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5A" w:rsidRPr="00EF1DAE" w:rsidRDefault="00ED7FB7" w:rsidP="00A24FDA">
      <w:pPr>
        <w:spacing w:line="360" w:lineRule="auto"/>
        <w:rPr>
          <w:b/>
          <w:sz w:val="20"/>
          <w:szCs w:val="20"/>
        </w:rPr>
      </w:pPr>
      <w:r w:rsidRPr="00EF1DAE">
        <w:rPr>
          <w:b/>
          <w:sz w:val="20"/>
          <w:szCs w:val="20"/>
        </w:rPr>
        <w:t>Alkylating c</w:t>
      </w:r>
      <w:r w:rsidR="00E933F2" w:rsidRPr="00EF1DAE">
        <w:rPr>
          <w:b/>
          <w:sz w:val="20"/>
          <w:szCs w:val="20"/>
        </w:rPr>
        <w:t xml:space="preserve">hemotherapeutic </w:t>
      </w:r>
      <w:proofErr w:type="gramStart"/>
      <w:r w:rsidR="00E933F2" w:rsidRPr="00EF1DAE">
        <w:rPr>
          <w:b/>
          <w:sz w:val="20"/>
          <w:szCs w:val="20"/>
        </w:rPr>
        <w:t>agents</w:t>
      </w:r>
      <w:proofErr w:type="gramEnd"/>
      <w:r w:rsidR="00E933F2" w:rsidRPr="00EF1DAE">
        <w:rPr>
          <w:b/>
          <w:sz w:val="20"/>
          <w:szCs w:val="20"/>
        </w:rPr>
        <w:t xml:space="preserve"> </w:t>
      </w:r>
      <w:r w:rsidR="00DE75F3" w:rsidRPr="00EF1DAE">
        <w:rPr>
          <w:b/>
          <w:sz w:val="20"/>
          <w:szCs w:val="20"/>
        </w:rPr>
        <w:t xml:space="preserve">cyclophosphamide and melphalan </w:t>
      </w:r>
      <w:r w:rsidR="00E933F2" w:rsidRPr="00EF1DAE">
        <w:rPr>
          <w:b/>
          <w:sz w:val="20"/>
          <w:szCs w:val="20"/>
        </w:rPr>
        <w:t>cause functional injury to human bone marrow-derived mesenchymal stem cells</w:t>
      </w:r>
    </w:p>
    <w:p w:rsidR="0059795A" w:rsidRPr="00EF1DAE" w:rsidRDefault="0059795A" w:rsidP="00A24FDA">
      <w:pPr>
        <w:spacing w:line="480" w:lineRule="auto"/>
        <w:rPr>
          <w:sz w:val="20"/>
          <w:szCs w:val="20"/>
        </w:rPr>
      </w:pPr>
    </w:p>
    <w:p w:rsidR="0059795A" w:rsidRPr="00EF1DAE" w:rsidRDefault="0059795A" w:rsidP="00A24FDA">
      <w:pPr>
        <w:spacing w:line="480" w:lineRule="auto"/>
        <w:rPr>
          <w:sz w:val="20"/>
          <w:szCs w:val="20"/>
        </w:rPr>
      </w:pPr>
      <w:r w:rsidRPr="00EF1DAE">
        <w:rPr>
          <w:sz w:val="20"/>
          <w:szCs w:val="20"/>
        </w:rPr>
        <w:t>Dr Kevin Kemp</w:t>
      </w:r>
      <w:r w:rsidR="00620CD8" w:rsidRPr="00EF1DAE">
        <w:rPr>
          <w:sz w:val="20"/>
          <w:szCs w:val="20"/>
        </w:rPr>
        <w:t xml:space="preserve">, </w:t>
      </w:r>
      <w:r w:rsidR="0008458E">
        <w:rPr>
          <w:sz w:val="20"/>
          <w:szCs w:val="20"/>
        </w:rPr>
        <w:t>Dr Ruth Morse</w:t>
      </w:r>
      <w:r w:rsidR="0008458E" w:rsidRPr="00EF1DAE">
        <w:rPr>
          <w:sz w:val="20"/>
          <w:szCs w:val="20"/>
        </w:rPr>
        <w:t>, Dr Kelly Sanders</w:t>
      </w:r>
      <w:r w:rsidR="0008458E">
        <w:rPr>
          <w:sz w:val="20"/>
          <w:szCs w:val="20"/>
        </w:rPr>
        <w:t>,</w:t>
      </w:r>
      <w:r w:rsidR="0008458E" w:rsidRPr="00EF1DAE">
        <w:rPr>
          <w:sz w:val="20"/>
          <w:szCs w:val="20"/>
        </w:rPr>
        <w:t xml:space="preserve"> </w:t>
      </w:r>
      <w:r w:rsidRPr="00EF1DAE">
        <w:rPr>
          <w:sz w:val="20"/>
          <w:szCs w:val="20"/>
        </w:rPr>
        <w:t>Professor Jill Hows, Dr Craig Donaldson</w:t>
      </w:r>
    </w:p>
    <w:p w:rsidR="0059795A" w:rsidRPr="00EF1DAE" w:rsidRDefault="0059795A" w:rsidP="00A24FDA">
      <w:pPr>
        <w:spacing w:line="480" w:lineRule="auto"/>
        <w:rPr>
          <w:snapToGrid w:val="0"/>
          <w:sz w:val="20"/>
          <w:szCs w:val="20"/>
        </w:rPr>
      </w:pPr>
    </w:p>
    <w:p w:rsidR="0059795A" w:rsidRPr="00EF1DAE" w:rsidRDefault="0059795A" w:rsidP="00A24FDA">
      <w:pPr>
        <w:spacing w:line="480" w:lineRule="auto"/>
        <w:rPr>
          <w:snapToGrid w:val="0"/>
          <w:sz w:val="20"/>
          <w:szCs w:val="20"/>
        </w:rPr>
      </w:pPr>
      <w:r w:rsidRPr="00EF1DAE">
        <w:rPr>
          <w:snapToGrid w:val="0"/>
          <w:sz w:val="20"/>
          <w:szCs w:val="20"/>
        </w:rPr>
        <w:t>Centre for Research in Biomedicine, Faculty of Applied Sciences</w:t>
      </w:r>
    </w:p>
    <w:p w:rsidR="0059795A" w:rsidRPr="00EF1DAE" w:rsidRDefault="0059795A" w:rsidP="00A24FDA">
      <w:pPr>
        <w:spacing w:line="480" w:lineRule="auto"/>
        <w:rPr>
          <w:snapToGrid w:val="0"/>
          <w:sz w:val="20"/>
          <w:szCs w:val="20"/>
        </w:rPr>
      </w:pPr>
      <w:r w:rsidRPr="00EF1DAE">
        <w:rPr>
          <w:snapToGrid w:val="0"/>
          <w:sz w:val="20"/>
          <w:szCs w:val="20"/>
        </w:rPr>
        <w:t xml:space="preserve">University of the West of England, Bristol, UK </w:t>
      </w:r>
    </w:p>
    <w:p w:rsidR="0059795A" w:rsidRPr="00EF1DAE" w:rsidRDefault="0059795A" w:rsidP="00A24FDA">
      <w:pPr>
        <w:spacing w:line="480" w:lineRule="auto"/>
        <w:rPr>
          <w:b/>
          <w:snapToGrid w:val="0"/>
          <w:sz w:val="20"/>
          <w:szCs w:val="20"/>
        </w:rPr>
      </w:pPr>
    </w:p>
    <w:p w:rsidR="0059795A" w:rsidRPr="00EF1DAE" w:rsidRDefault="0059795A" w:rsidP="00A24FDA">
      <w:pPr>
        <w:spacing w:line="480" w:lineRule="auto"/>
        <w:outlineLvl w:val="0"/>
        <w:rPr>
          <w:b/>
          <w:snapToGrid w:val="0"/>
          <w:sz w:val="20"/>
          <w:szCs w:val="20"/>
        </w:rPr>
      </w:pPr>
    </w:p>
    <w:p w:rsidR="0059795A" w:rsidRPr="00EF1DAE" w:rsidRDefault="0059795A" w:rsidP="00A24FDA">
      <w:pPr>
        <w:spacing w:line="480" w:lineRule="auto"/>
        <w:outlineLvl w:val="0"/>
        <w:rPr>
          <w:snapToGrid w:val="0"/>
          <w:sz w:val="20"/>
          <w:szCs w:val="20"/>
        </w:rPr>
      </w:pPr>
    </w:p>
    <w:p w:rsidR="0059795A" w:rsidRPr="00EF1DAE" w:rsidRDefault="0059795A" w:rsidP="00A24FDA">
      <w:pPr>
        <w:spacing w:line="480" w:lineRule="auto"/>
        <w:outlineLvl w:val="0"/>
        <w:rPr>
          <w:b/>
          <w:snapToGrid w:val="0"/>
          <w:color w:val="FF0000"/>
          <w:sz w:val="20"/>
          <w:szCs w:val="20"/>
        </w:rPr>
      </w:pPr>
    </w:p>
    <w:p w:rsidR="005A4DA9" w:rsidRPr="00EF1DAE" w:rsidRDefault="005A4DA9" w:rsidP="00A24FDA">
      <w:pPr>
        <w:spacing w:line="480" w:lineRule="auto"/>
        <w:outlineLvl w:val="0"/>
        <w:rPr>
          <w:snapToGrid w:val="0"/>
          <w:sz w:val="20"/>
          <w:szCs w:val="20"/>
        </w:rPr>
      </w:pPr>
    </w:p>
    <w:p w:rsidR="0059795A" w:rsidRPr="00EF1DAE" w:rsidRDefault="0059795A" w:rsidP="00A24FDA">
      <w:pPr>
        <w:spacing w:line="480" w:lineRule="auto"/>
        <w:outlineLvl w:val="0"/>
        <w:rPr>
          <w:snapToGrid w:val="0"/>
          <w:sz w:val="20"/>
          <w:szCs w:val="20"/>
        </w:rPr>
      </w:pPr>
    </w:p>
    <w:p w:rsidR="006457C9" w:rsidRPr="00EF1DAE" w:rsidRDefault="006457C9" w:rsidP="00A24FDA">
      <w:pPr>
        <w:spacing w:line="480" w:lineRule="auto"/>
        <w:outlineLvl w:val="0"/>
        <w:rPr>
          <w:snapToGrid w:val="0"/>
          <w:sz w:val="20"/>
          <w:szCs w:val="20"/>
        </w:rPr>
      </w:pPr>
    </w:p>
    <w:p w:rsidR="0059795A" w:rsidRPr="00EF1DAE" w:rsidRDefault="0059795A" w:rsidP="00A24FDA">
      <w:pPr>
        <w:spacing w:line="480" w:lineRule="auto"/>
        <w:outlineLvl w:val="0"/>
        <w:rPr>
          <w:snapToGrid w:val="0"/>
          <w:sz w:val="20"/>
          <w:szCs w:val="20"/>
        </w:rPr>
      </w:pPr>
    </w:p>
    <w:p w:rsidR="0059795A" w:rsidRPr="00EF1DAE" w:rsidRDefault="0059795A" w:rsidP="00A24FDA">
      <w:pPr>
        <w:spacing w:line="480" w:lineRule="auto"/>
        <w:outlineLvl w:val="0"/>
        <w:rPr>
          <w:snapToGrid w:val="0"/>
          <w:sz w:val="20"/>
          <w:szCs w:val="20"/>
        </w:rPr>
      </w:pPr>
    </w:p>
    <w:p w:rsidR="0059795A" w:rsidRPr="00EF1DAE" w:rsidRDefault="0059795A" w:rsidP="00A24FDA">
      <w:pPr>
        <w:spacing w:line="480" w:lineRule="auto"/>
        <w:outlineLvl w:val="0"/>
        <w:rPr>
          <w:snapToGrid w:val="0"/>
          <w:sz w:val="20"/>
          <w:szCs w:val="20"/>
        </w:rPr>
      </w:pPr>
    </w:p>
    <w:p w:rsidR="00A7498F" w:rsidRPr="00EF1DAE" w:rsidRDefault="00A7498F" w:rsidP="00A24FDA">
      <w:pPr>
        <w:spacing w:line="480" w:lineRule="auto"/>
        <w:outlineLvl w:val="0"/>
        <w:rPr>
          <w:snapToGrid w:val="0"/>
          <w:sz w:val="20"/>
          <w:szCs w:val="20"/>
        </w:rPr>
      </w:pPr>
    </w:p>
    <w:p w:rsidR="00DE20A9" w:rsidRPr="00EF1DAE" w:rsidRDefault="00DE20A9" w:rsidP="00A24FDA">
      <w:pPr>
        <w:spacing w:line="480" w:lineRule="auto"/>
        <w:outlineLvl w:val="0"/>
        <w:rPr>
          <w:snapToGrid w:val="0"/>
          <w:sz w:val="20"/>
          <w:szCs w:val="20"/>
        </w:rPr>
      </w:pPr>
    </w:p>
    <w:p w:rsidR="00DE20A9" w:rsidRPr="00EF1DAE" w:rsidRDefault="00DE20A9" w:rsidP="00A24FDA">
      <w:pPr>
        <w:spacing w:line="480" w:lineRule="auto"/>
        <w:outlineLvl w:val="0"/>
        <w:rPr>
          <w:snapToGrid w:val="0"/>
          <w:sz w:val="20"/>
          <w:szCs w:val="20"/>
        </w:rPr>
      </w:pPr>
    </w:p>
    <w:p w:rsidR="0059795A" w:rsidRPr="00EF1DAE" w:rsidRDefault="0059795A" w:rsidP="00A24FDA">
      <w:pPr>
        <w:spacing w:line="480" w:lineRule="auto"/>
        <w:outlineLvl w:val="0"/>
        <w:rPr>
          <w:snapToGrid w:val="0"/>
          <w:sz w:val="20"/>
          <w:szCs w:val="20"/>
        </w:rPr>
      </w:pPr>
      <w:r w:rsidRPr="00EF1DAE">
        <w:rPr>
          <w:snapToGrid w:val="0"/>
          <w:sz w:val="20"/>
          <w:szCs w:val="20"/>
        </w:rPr>
        <w:t>Present correspondence:</w:t>
      </w:r>
    </w:p>
    <w:p w:rsidR="0059795A" w:rsidRPr="00EF1DAE" w:rsidRDefault="0059795A" w:rsidP="00A24FDA">
      <w:pPr>
        <w:rPr>
          <w:snapToGrid w:val="0"/>
          <w:sz w:val="20"/>
          <w:szCs w:val="20"/>
        </w:rPr>
      </w:pPr>
      <w:r w:rsidRPr="00EF1DAE">
        <w:rPr>
          <w:snapToGrid w:val="0"/>
          <w:sz w:val="20"/>
          <w:szCs w:val="20"/>
        </w:rPr>
        <w:t>Dr Kevin Kemp</w:t>
      </w:r>
    </w:p>
    <w:p w:rsidR="0059795A" w:rsidRPr="00EF1DAE" w:rsidRDefault="0059795A" w:rsidP="00A24FDA">
      <w:pPr>
        <w:rPr>
          <w:snapToGrid w:val="0"/>
          <w:sz w:val="20"/>
          <w:szCs w:val="20"/>
        </w:rPr>
      </w:pPr>
      <w:r w:rsidRPr="00EF1DAE">
        <w:rPr>
          <w:snapToGrid w:val="0"/>
          <w:sz w:val="20"/>
          <w:szCs w:val="20"/>
        </w:rPr>
        <w:t>MS Group</w:t>
      </w:r>
      <w:r w:rsidRPr="00EF1DAE">
        <w:rPr>
          <w:snapToGrid w:val="0"/>
          <w:sz w:val="20"/>
          <w:szCs w:val="20"/>
        </w:rPr>
        <w:tab/>
      </w:r>
    </w:p>
    <w:p w:rsidR="0059795A" w:rsidRPr="00EF1DAE" w:rsidRDefault="0059795A" w:rsidP="00A24FDA">
      <w:pPr>
        <w:rPr>
          <w:snapToGrid w:val="0"/>
          <w:sz w:val="20"/>
          <w:szCs w:val="20"/>
        </w:rPr>
      </w:pPr>
      <w:r w:rsidRPr="00EF1DAE">
        <w:rPr>
          <w:snapToGrid w:val="0"/>
          <w:sz w:val="20"/>
          <w:szCs w:val="20"/>
        </w:rPr>
        <w:t>1</w:t>
      </w:r>
      <w:r w:rsidRPr="00EF1DAE">
        <w:rPr>
          <w:snapToGrid w:val="0"/>
          <w:sz w:val="20"/>
          <w:szCs w:val="20"/>
          <w:vertAlign w:val="superscript"/>
        </w:rPr>
        <w:t>st</w:t>
      </w:r>
      <w:r w:rsidRPr="00EF1DAE">
        <w:rPr>
          <w:snapToGrid w:val="0"/>
          <w:sz w:val="20"/>
          <w:szCs w:val="20"/>
        </w:rPr>
        <w:t xml:space="preserve"> Floor</w:t>
      </w:r>
    </w:p>
    <w:p w:rsidR="0059795A" w:rsidRPr="00EF1DAE" w:rsidRDefault="0059795A" w:rsidP="00A24FDA">
      <w:pPr>
        <w:rPr>
          <w:snapToGrid w:val="0"/>
          <w:sz w:val="20"/>
          <w:szCs w:val="20"/>
        </w:rPr>
      </w:pPr>
      <w:r w:rsidRPr="00EF1DAE">
        <w:rPr>
          <w:snapToGrid w:val="0"/>
          <w:sz w:val="20"/>
          <w:szCs w:val="20"/>
        </w:rPr>
        <w:t xml:space="preserve">The Burden Centre </w:t>
      </w:r>
    </w:p>
    <w:p w:rsidR="0059795A" w:rsidRPr="00EF1DAE" w:rsidRDefault="0059795A" w:rsidP="00A24FDA">
      <w:pPr>
        <w:rPr>
          <w:snapToGrid w:val="0"/>
          <w:sz w:val="20"/>
          <w:szCs w:val="20"/>
        </w:rPr>
      </w:pPr>
      <w:r w:rsidRPr="00EF1DAE">
        <w:rPr>
          <w:snapToGrid w:val="0"/>
          <w:sz w:val="20"/>
          <w:szCs w:val="20"/>
        </w:rPr>
        <w:t>Institute of Clinical Neurosciences</w:t>
      </w:r>
    </w:p>
    <w:p w:rsidR="0059795A" w:rsidRPr="00EF1DAE" w:rsidRDefault="0059795A" w:rsidP="00A24FDA">
      <w:pPr>
        <w:rPr>
          <w:snapToGrid w:val="0"/>
          <w:sz w:val="20"/>
          <w:szCs w:val="20"/>
        </w:rPr>
      </w:pPr>
      <w:r w:rsidRPr="00EF1DAE">
        <w:rPr>
          <w:snapToGrid w:val="0"/>
          <w:sz w:val="20"/>
          <w:szCs w:val="20"/>
        </w:rPr>
        <w:t>Frenchay Hospital</w:t>
      </w:r>
    </w:p>
    <w:p w:rsidR="0059795A" w:rsidRPr="00EF1DAE" w:rsidRDefault="0059795A" w:rsidP="00A24FDA">
      <w:pPr>
        <w:rPr>
          <w:snapToGrid w:val="0"/>
          <w:sz w:val="20"/>
          <w:szCs w:val="20"/>
        </w:rPr>
      </w:pPr>
      <w:r w:rsidRPr="00EF1DAE">
        <w:rPr>
          <w:snapToGrid w:val="0"/>
          <w:sz w:val="20"/>
          <w:szCs w:val="20"/>
        </w:rPr>
        <w:t>BRISTOL</w:t>
      </w:r>
    </w:p>
    <w:p w:rsidR="0059795A" w:rsidRPr="00EF1DAE" w:rsidRDefault="0059795A" w:rsidP="00A24FDA">
      <w:pPr>
        <w:rPr>
          <w:snapToGrid w:val="0"/>
          <w:sz w:val="20"/>
          <w:szCs w:val="20"/>
        </w:rPr>
      </w:pPr>
      <w:r w:rsidRPr="00EF1DAE">
        <w:rPr>
          <w:snapToGrid w:val="0"/>
          <w:sz w:val="20"/>
          <w:szCs w:val="20"/>
        </w:rPr>
        <w:t>BS16 1JB</w:t>
      </w:r>
    </w:p>
    <w:p w:rsidR="0059795A" w:rsidRPr="00EF1DAE" w:rsidRDefault="0059795A" w:rsidP="00A24FDA">
      <w:pPr>
        <w:rPr>
          <w:snapToGrid w:val="0"/>
          <w:sz w:val="20"/>
          <w:szCs w:val="20"/>
        </w:rPr>
      </w:pPr>
      <w:r w:rsidRPr="00EF1DAE">
        <w:rPr>
          <w:snapToGrid w:val="0"/>
          <w:sz w:val="20"/>
          <w:szCs w:val="20"/>
        </w:rPr>
        <w:t>UK</w:t>
      </w:r>
    </w:p>
    <w:p w:rsidR="0059795A" w:rsidRPr="00EF1DAE" w:rsidRDefault="0059795A" w:rsidP="00A24FDA">
      <w:pPr>
        <w:spacing w:line="480" w:lineRule="auto"/>
        <w:rPr>
          <w:snapToGrid w:val="0"/>
          <w:sz w:val="20"/>
          <w:szCs w:val="20"/>
          <w:u w:val="single"/>
        </w:rPr>
      </w:pPr>
    </w:p>
    <w:p w:rsidR="0059795A" w:rsidRPr="00EF1DAE" w:rsidRDefault="0059795A" w:rsidP="00A24FDA">
      <w:pPr>
        <w:spacing w:line="480" w:lineRule="auto"/>
        <w:outlineLvl w:val="0"/>
        <w:rPr>
          <w:snapToGrid w:val="0"/>
          <w:sz w:val="20"/>
          <w:szCs w:val="20"/>
        </w:rPr>
      </w:pPr>
      <w:r w:rsidRPr="00EF1DAE">
        <w:rPr>
          <w:snapToGrid w:val="0"/>
          <w:sz w:val="20"/>
          <w:szCs w:val="20"/>
        </w:rPr>
        <w:t>Tel: +44</w:t>
      </w:r>
      <w:r w:rsidR="006F6CF1" w:rsidRPr="00EF1DAE">
        <w:rPr>
          <w:snapToGrid w:val="0"/>
          <w:sz w:val="20"/>
          <w:szCs w:val="20"/>
        </w:rPr>
        <w:t xml:space="preserve"> </w:t>
      </w:r>
      <w:r w:rsidR="006F6CF1" w:rsidRPr="00EF1DAE">
        <w:rPr>
          <w:rStyle w:val="skypepnhtextspan"/>
          <w:rFonts w:eastAsiaTheme="majorEastAsia"/>
          <w:sz w:val="20"/>
          <w:szCs w:val="20"/>
        </w:rPr>
        <w:t>117 34 06723</w:t>
      </w:r>
      <w:r w:rsidR="006F6CF1" w:rsidRPr="00EF1DAE">
        <w:rPr>
          <w:rStyle w:val="skypepnhrightspan"/>
          <w:sz w:val="20"/>
          <w:szCs w:val="20"/>
        </w:rPr>
        <w:t>     </w:t>
      </w:r>
      <w:r w:rsidR="006F6CF1" w:rsidRPr="00EF1DAE">
        <w:rPr>
          <w:rStyle w:val="skypepnhcontainer"/>
          <w:rFonts w:eastAsiaTheme="majorEastAsia"/>
          <w:sz w:val="20"/>
          <w:szCs w:val="20"/>
        </w:rPr>
        <w:t> </w:t>
      </w:r>
    </w:p>
    <w:p w:rsidR="0059795A" w:rsidRPr="00EF1DAE" w:rsidRDefault="006F6CF1" w:rsidP="00A24FDA">
      <w:pPr>
        <w:spacing w:line="480" w:lineRule="auto"/>
        <w:rPr>
          <w:snapToGrid w:val="0"/>
          <w:sz w:val="20"/>
          <w:szCs w:val="20"/>
        </w:rPr>
      </w:pPr>
      <w:r w:rsidRPr="00EF1DAE">
        <w:rPr>
          <w:snapToGrid w:val="0"/>
          <w:sz w:val="20"/>
          <w:szCs w:val="20"/>
        </w:rPr>
        <w:t>Fax: +44 117 34 0</w:t>
      </w:r>
      <w:r w:rsidR="0059795A" w:rsidRPr="00EF1DAE">
        <w:rPr>
          <w:snapToGrid w:val="0"/>
          <w:sz w:val="20"/>
          <w:szCs w:val="20"/>
        </w:rPr>
        <w:t>6655</w:t>
      </w:r>
    </w:p>
    <w:p w:rsidR="00A7498F" w:rsidRPr="00EF1DAE" w:rsidRDefault="0059795A" w:rsidP="00A24FDA">
      <w:pPr>
        <w:spacing w:line="480" w:lineRule="auto"/>
        <w:rPr>
          <w:sz w:val="20"/>
          <w:szCs w:val="20"/>
        </w:rPr>
      </w:pPr>
      <w:r w:rsidRPr="00EF1DAE">
        <w:rPr>
          <w:snapToGrid w:val="0"/>
          <w:sz w:val="20"/>
          <w:szCs w:val="20"/>
        </w:rPr>
        <w:t xml:space="preserve">E-mail: </w:t>
      </w:r>
      <w:hyperlink r:id="rId6" w:history="1">
        <w:r w:rsidRPr="00EF1DAE">
          <w:rPr>
            <w:rStyle w:val="Hyperlink"/>
            <w:snapToGrid w:val="0"/>
            <w:sz w:val="20"/>
            <w:szCs w:val="20"/>
          </w:rPr>
          <w:t>kevin.kemp@bristol.ac.uk</w:t>
        </w:r>
      </w:hyperlink>
      <w:bookmarkStart w:id="0" w:name="_Toc177978608"/>
    </w:p>
    <w:p w:rsidR="006457C9" w:rsidRPr="00EF1DAE" w:rsidRDefault="006457C9" w:rsidP="00A24FDA">
      <w:pPr>
        <w:spacing w:line="480" w:lineRule="auto"/>
        <w:rPr>
          <w:b/>
          <w:sz w:val="20"/>
          <w:szCs w:val="20"/>
        </w:rPr>
      </w:pPr>
    </w:p>
    <w:p w:rsidR="007878DE" w:rsidRPr="00EF1DAE" w:rsidRDefault="007878DE" w:rsidP="00A24FDA">
      <w:pPr>
        <w:spacing w:line="480" w:lineRule="auto"/>
        <w:rPr>
          <w:b/>
          <w:snapToGrid w:val="0"/>
          <w:sz w:val="20"/>
          <w:szCs w:val="20"/>
        </w:rPr>
      </w:pPr>
      <w:r w:rsidRPr="00EF1DAE">
        <w:rPr>
          <w:b/>
          <w:sz w:val="20"/>
          <w:szCs w:val="20"/>
        </w:rPr>
        <w:lastRenderedPageBreak/>
        <w:t>Abstract</w:t>
      </w:r>
    </w:p>
    <w:p w:rsidR="006457C9" w:rsidRPr="00EF1DAE" w:rsidRDefault="006457C9" w:rsidP="00A24FDA">
      <w:pPr>
        <w:spacing w:line="480" w:lineRule="auto"/>
        <w:rPr>
          <w:sz w:val="20"/>
          <w:szCs w:val="20"/>
        </w:rPr>
      </w:pPr>
      <w:r w:rsidRPr="00EF1DAE">
        <w:rPr>
          <w:sz w:val="20"/>
          <w:szCs w:val="20"/>
        </w:rPr>
        <w:t xml:space="preserve">The adverse effects </w:t>
      </w:r>
      <w:r w:rsidR="003568DF">
        <w:rPr>
          <w:sz w:val="20"/>
          <w:szCs w:val="20"/>
        </w:rPr>
        <w:t xml:space="preserve">of melphalan and cyclophosphamide </w:t>
      </w:r>
      <w:r w:rsidRPr="00EF1DAE">
        <w:rPr>
          <w:sz w:val="20"/>
          <w:szCs w:val="20"/>
        </w:rPr>
        <w:t xml:space="preserve">on </w:t>
      </w:r>
      <w:r w:rsidR="00B803C2" w:rsidRPr="00EF1DAE">
        <w:rPr>
          <w:sz w:val="20"/>
          <w:szCs w:val="20"/>
        </w:rPr>
        <w:t>hematopoietic</w:t>
      </w:r>
      <w:r w:rsidRPr="00EF1DAE">
        <w:rPr>
          <w:sz w:val="20"/>
          <w:szCs w:val="20"/>
        </w:rPr>
        <w:t xml:space="preserve"> stem cells are well known, however the effects on the mesenchymal stem cells</w:t>
      </w:r>
      <w:r w:rsidR="009C7975" w:rsidRPr="00EF1DAE">
        <w:rPr>
          <w:sz w:val="20"/>
          <w:szCs w:val="20"/>
        </w:rPr>
        <w:t xml:space="preserve"> (MSC</w:t>
      </w:r>
      <w:r w:rsidR="00F852E7" w:rsidRPr="00EF1DAE">
        <w:rPr>
          <w:sz w:val="20"/>
          <w:szCs w:val="20"/>
        </w:rPr>
        <w:t>s</w:t>
      </w:r>
      <w:r w:rsidR="009C7975" w:rsidRPr="00EF1DAE">
        <w:rPr>
          <w:sz w:val="20"/>
          <w:szCs w:val="20"/>
        </w:rPr>
        <w:t>)</w:t>
      </w:r>
      <w:r w:rsidRPr="00EF1DAE">
        <w:rPr>
          <w:sz w:val="20"/>
          <w:szCs w:val="20"/>
        </w:rPr>
        <w:t xml:space="preserve"> residing in the bone marrow are less well characterized. </w:t>
      </w:r>
      <w:r w:rsidRPr="00EF1DAE">
        <w:rPr>
          <w:sz w:val="20"/>
          <w:szCs w:val="20"/>
          <w:lang w:eastAsia="en-GB"/>
        </w:rPr>
        <w:t>E</w:t>
      </w:r>
      <w:r w:rsidRPr="00EF1DAE">
        <w:rPr>
          <w:sz w:val="20"/>
          <w:szCs w:val="20"/>
        </w:rPr>
        <w:t>xamining the effects of chemotherapeutic agents on patient MSC</w:t>
      </w:r>
      <w:r w:rsidR="00F852E7" w:rsidRPr="00EF1DAE">
        <w:rPr>
          <w:sz w:val="20"/>
          <w:szCs w:val="20"/>
        </w:rPr>
        <w:t>s</w:t>
      </w:r>
      <w:r w:rsidRPr="00EF1DAE">
        <w:rPr>
          <w:sz w:val="20"/>
          <w:szCs w:val="20"/>
        </w:rPr>
        <w:t xml:space="preserve"> </w:t>
      </w:r>
      <w:r w:rsidR="00EB1BFA" w:rsidRPr="00EF1DAE">
        <w:rPr>
          <w:i/>
          <w:sz w:val="20"/>
          <w:szCs w:val="20"/>
        </w:rPr>
        <w:t xml:space="preserve">in </w:t>
      </w:r>
      <w:r w:rsidRPr="00EF1DAE">
        <w:rPr>
          <w:i/>
          <w:sz w:val="20"/>
          <w:szCs w:val="20"/>
        </w:rPr>
        <w:t>vivo</w:t>
      </w:r>
      <w:r w:rsidRPr="00EF1DAE">
        <w:rPr>
          <w:sz w:val="20"/>
          <w:szCs w:val="20"/>
        </w:rPr>
        <w:t xml:space="preserve"> is difficult due to variability in patients and differences in the drug combinations used, </w:t>
      </w:r>
      <w:r w:rsidR="00527903" w:rsidRPr="00EF1DAE">
        <w:rPr>
          <w:sz w:val="20"/>
          <w:szCs w:val="20"/>
        </w:rPr>
        <w:t>both</w:t>
      </w:r>
      <w:r w:rsidRPr="00EF1DAE">
        <w:rPr>
          <w:sz w:val="20"/>
          <w:szCs w:val="20"/>
        </w:rPr>
        <w:t xml:space="preserve"> of which could have implications on MSC function. </w:t>
      </w:r>
      <w:r w:rsidR="003568DF">
        <w:rPr>
          <w:sz w:val="20"/>
          <w:szCs w:val="20"/>
        </w:rPr>
        <w:t>As</w:t>
      </w:r>
      <w:r w:rsidRPr="00EF1DAE">
        <w:rPr>
          <w:sz w:val="20"/>
          <w:szCs w:val="20"/>
        </w:rPr>
        <w:t xml:space="preserve"> drugs </w:t>
      </w:r>
      <w:r w:rsidR="003568DF">
        <w:rPr>
          <w:sz w:val="20"/>
          <w:szCs w:val="20"/>
        </w:rPr>
        <w:t xml:space="preserve">are </w:t>
      </w:r>
      <w:r w:rsidRPr="00EF1DAE">
        <w:rPr>
          <w:sz w:val="20"/>
          <w:szCs w:val="20"/>
        </w:rPr>
        <w:t xml:space="preserve">not commonly used as single agents during </w:t>
      </w:r>
      <w:r w:rsidR="0008458E">
        <w:rPr>
          <w:sz w:val="20"/>
          <w:szCs w:val="20"/>
        </w:rPr>
        <w:t>high dose chemotherapy (</w:t>
      </w:r>
      <w:r w:rsidRPr="00EF1DAE">
        <w:rPr>
          <w:sz w:val="20"/>
          <w:szCs w:val="20"/>
        </w:rPr>
        <w:t>HDC</w:t>
      </w:r>
      <w:r w:rsidR="0008458E">
        <w:rPr>
          <w:sz w:val="20"/>
          <w:szCs w:val="20"/>
        </w:rPr>
        <w:t>)</w:t>
      </w:r>
      <w:r w:rsidRPr="00EF1DAE">
        <w:rPr>
          <w:sz w:val="20"/>
          <w:szCs w:val="20"/>
        </w:rPr>
        <w:t xml:space="preserve"> regimens there is a lack of data comparing the short or long term effects these drugs have on patients post treatment. To</w:t>
      </w:r>
      <w:r w:rsidR="00ED7FB7" w:rsidRPr="00EF1DAE">
        <w:rPr>
          <w:sz w:val="20"/>
          <w:szCs w:val="20"/>
        </w:rPr>
        <w:t xml:space="preserve"> help </w:t>
      </w:r>
      <w:r w:rsidRPr="00EF1DAE">
        <w:rPr>
          <w:sz w:val="20"/>
          <w:szCs w:val="20"/>
        </w:rPr>
        <w:t xml:space="preserve">address these problems the effects of the </w:t>
      </w:r>
      <w:r w:rsidR="00ED7FB7" w:rsidRPr="00EF1DAE">
        <w:rPr>
          <w:sz w:val="20"/>
          <w:szCs w:val="20"/>
        </w:rPr>
        <w:t xml:space="preserve">alkylating </w:t>
      </w:r>
      <w:r w:rsidRPr="00EF1DAE">
        <w:rPr>
          <w:sz w:val="20"/>
          <w:szCs w:val="20"/>
        </w:rPr>
        <w:t>chemotherapeutic agents cyclophosphamide and melphalan on human bone marrow MSC</w:t>
      </w:r>
      <w:r w:rsidR="00F852E7" w:rsidRPr="00EF1DAE">
        <w:rPr>
          <w:sz w:val="20"/>
          <w:szCs w:val="20"/>
        </w:rPr>
        <w:t>s</w:t>
      </w:r>
      <w:r w:rsidRPr="00EF1DAE">
        <w:rPr>
          <w:sz w:val="20"/>
          <w:szCs w:val="20"/>
        </w:rPr>
        <w:t xml:space="preserve"> were evaluated </w:t>
      </w:r>
      <w:r w:rsidRPr="00EF1DAE">
        <w:rPr>
          <w:i/>
          <w:sz w:val="20"/>
          <w:szCs w:val="20"/>
        </w:rPr>
        <w:t>in-vitro</w:t>
      </w:r>
      <w:r w:rsidRPr="00EF1DAE">
        <w:rPr>
          <w:sz w:val="20"/>
          <w:szCs w:val="20"/>
        </w:rPr>
        <w:t>.  Within this study the exposure of MSC</w:t>
      </w:r>
      <w:r w:rsidR="00F852E7" w:rsidRPr="00EF1DAE">
        <w:rPr>
          <w:sz w:val="20"/>
          <w:szCs w:val="20"/>
        </w:rPr>
        <w:t>s</w:t>
      </w:r>
      <w:r w:rsidRPr="00EF1DAE">
        <w:rPr>
          <w:sz w:val="20"/>
          <w:szCs w:val="20"/>
        </w:rPr>
        <w:t xml:space="preserve"> to the chemotherapeutic </w:t>
      </w:r>
      <w:proofErr w:type="gramStart"/>
      <w:r w:rsidRPr="00EF1DAE">
        <w:rPr>
          <w:sz w:val="20"/>
          <w:szCs w:val="20"/>
        </w:rPr>
        <w:t>agents</w:t>
      </w:r>
      <w:proofErr w:type="gramEnd"/>
      <w:r w:rsidRPr="00EF1DAE">
        <w:rPr>
          <w:sz w:val="20"/>
          <w:szCs w:val="20"/>
        </w:rPr>
        <w:t xml:space="preserve"> cyclophosphamide or melphalan had strong </w:t>
      </w:r>
      <w:r w:rsidR="00ED7FB7" w:rsidRPr="00EF1DAE">
        <w:rPr>
          <w:sz w:val="20"/>
          <w:szCs w:val="20"/>
        </w:rPr>
        <w:t xml:space="preserve">negative </w:t>
      </w:r>
      <w:r w:rsidRPr="00EF1DAE">
        <w:rPr>
          <w:sz w:val="20"/>
          <w:szCs w:val="20"/>
        </w:rPr>
        <w:t>effects on MSC expansion and CD44 expression. In addition, changes were seen in the ability of MSC</w:t>
      </w:r>
      <w:r w:rsidR="00F852E7" w:rsidRPr="00EF1DAE">
        <w:rPr>
          <w:sz w:val="20"/>
          <w:szCs w:val="20"/>
        </w:rPr>
        <w:t>s</w:t>
      </w:r>
      <w:r w:rsidRPr="00EF1DAE">
        <w:rPr>
          <w:sz w:val="20"/>
          <w:szCs w:val="20"/>
        </w:rPr>
        <w:t xml:space="preserve"> to support </w:t>
      </w:r>
      <w:r w:rsidR="00B803C2" w:rsidRPr="00EF1DAE">
        <w:rPr>
          <w:sz w:val="20"/>
          <w:szCs w:val="20"/>
        </w:rPr>
        <w:t>hematopoietic</w:t>
      </w:r>
      <w:r w:rsidRPr="00EF1DAE">
        <w:rPr>
          <w:sz w:val="20"/>
          <w:szCs w:val="20"/>
        </w:rPr>
        <w:t xml:space="preserve"> cell migration and repopulation.</w:t>
      </w:r>
      <w:r w:rsidRPr="00EF1DAE">
        <w:rPr>
          <w:i/>
          <w:sz w:val="20"/>
          <w:szCs w:val="20"/>
        </w:rPr>
        <w:t xml:space="preserve"> </w:t>
      </w:r>
      <w:r w:rsidR="0056661F" w:rsidRPr="00EF1DAE">
        <w:rPr>
          <w:sz w:val="20"/>
          <w:szCs w:val="20"/>
          <w:lang w:eastAsia="en-GB"/>
        </w:rPr>
        <w:t xml:space="preserve">These observations </w:t>
      </w:r>
      <w:r w:rsidR="0056661F" w:rsidRPr="00EF1DAE">
        <w:rPr>
          <w:sz w:val="20"/>
          <w:szCs w:val="20"/>
        </w:rPr>
        <w:t>therefore implicate potential disadvantages in the use of autologous MSCs in chemotherapeutically pre-treated patients for</w:t>
      </w:r>
      <w:r w:rsidR="0056661F" w:rsidRPr="00EF1DAE">
        <w:rPr>
          <w:sz w:val="20"/>
          <w:szCs w:val="20"/>
          <w:lang w:eastAsia="en-GB"/>
        </w:rPr>
        <w:t xml:space="preserve"> future therapeutic strategies. Furthermore, </w:t>
      </w:r>
      <w:r w:rsidR="0056661F" w:rsidRPr="00EF1DAE">
        <w:rPr>
          <w:sz w:val="20"/>
          <w:szCs w:val="20"/>
        </w:rPr>
        <w:t xml:space="preserve">this study </w:t>
      </w:r>
      <w:r w:rsidR="00ED7FB7" w:rsidRPr="00EF1DAE">
        <w:rPr>
          <w:sz w:val="20"/>
          <w:szCs w:val="20"/>
        </w:rPr>
        <w:t>suggests</w:t>
      </w:r>
      <w:r w:rsidR="0056661F" w:rsidRPr="00EF1DAE">
        <w:rPr>
          <w:sz w:val="20"/>
          <w:szCs w:val="20"/>
        </w:rPr>
        <w:t xml:space="preserve"> that if </w:t>
      </w:r>
      <w:r w:rsidR="00230F93" w:rsidRPr="00EF1DAE">
        <w:rPr>
          <w:sz w:val="20"/>
          <w:szCs w:val="20"/>
        </w:rPr>
        <w:t xml:space="preserve">the </w:t>
      </w:r>
      <w:r w:rsidR="0056661F" w:rsidRPr="00EF1DAE">
        <w:rPr>
          <w:sz w:val="20"/>
          <w:szCs w:val="20"/>
        </w:rPr>
        <w:t>damage caused by chemotherapeutic agents to marrow MSCs is substantial, it would be logical to use cultured MSCs therapeutically to assist or repair the marrow microenvironment after HDC.</w:t>
      </w:r>
    </w:p>
    <w:p w:rsidR="006457C9" w:rsidRPr="00EF1DAE" w:rsidRDefault="006457C9" w:rsidP="00A24FDA">
      <w:pPr>
        <w:spacing w:line="480" w:lineRule="auto"/>
        <w:rPr>
          <w:sz w:val="20"/>
          <w:szCs w:val="20"/>
        </w:rPr>
      </w:pPr>
    </w:p>
    <w:p w:rsidR="00410040" w:rsidRPr="00EF1DAE" w:rsidRDefault="00410040" w:rsidP="00A24FDA">
      <w:pPr>
        <w:spacing w:line="480" w:lineRule="auto"/>
        <w:rPr>
          <w:sz w:val="20"/>
          <w:szCs w:val="20"/>
        </w:rPr>
      </w:pPr>
    </w:p>
    <w:p w:rsidR="00410040" w:rsidRPr="00EF1DAE" w:rsidRDefault="00410040" w:rsidP="00A24FDA">
      <w:pPr>
        <w:spacing w:line="480" w:lineRule="auto"/>
        <w:rPr>
          <w:sz w:val="20"/>
          <w:szCs w:val="20"/>
        </w:rPr>
      </w:pPr>
    </w:p>
    <w:p w:rsidR="0056661F" w:rsidRPr="00EF1DAE" w:rsidRDefault="0056661F" w:rsidP="00A24FDA">
      <w:pPr>
        <w:spacing w:line="480" w:lineRule="auto"/>
        <w:rPr>
          <w:sz w:val="20"/>
          <w:szCs w:val="20"/>
        </w:rPr>
      </w:pPr>
    </w:p>
    <w:p w:rsidR="003A7C3E" w:rsidRPr="00EF1DAE" w:rsidRDefault="003A7C3E" w:rsidP="00A24FDA">
      <w:pPr>
        <w:spacing w:line="480" w:lineRule="auto"/>
        <w:rPr>
          <w:b/>
          <w:sz w:val="20"/>
          <w:szCs w:val="20"/>
        </w:rPr>
      </w:pPr>
      <w:r w:rsidRPr="00EF1DAE">
        <w:rPr>
          <w:b/>
          <w:sz w:val="20"/>
          <w:szCs w:val="20"/>
        </w:rPr>
        <w:t>Key Words</w:t>
      </w:r>
      <w:proofErr w:type="gramStart"/>
      <w:r w:rsidRPr="00EF1DAE">
        <w:rPr>
          <w:b/>
          <w:sz w:val="20"/>
          <w:szCs w:val="20"/>
        </w:rPr>
        <w:t>:-</w:t>
      </w:r>
      <w:proofErr w:type="gramEnd"/>
      <w:r w:rsidRPr="00EF1DAE">
        <w:rPr>
          <w:b/>
          <w:sz w:val="20"/>
          <w:szCs w:val="20"/>
        </w:rPr>
        <w:t xml:space="preserve"> </w:t>
      </w:r>
      <w:r w:rsidRPr="00EF1DAE">
        <w:rPr>
          <w:sz w:val="20"/>
          <w:szCs w:val="20"/>
        </w:rPr>
        <w:t>Mesenchymal Stem Cells, Transplantation, Chemotherapy, Hematopoietic Stem Cells, Bone marrow</w:t>
      </w:r>
      <w:r w:rsidRPr="00EF1DAE">
        <w:rPr>
          <w:b/>
          <w:sz w:val="20"/>
          <w:szCs w:val="20"/>
        </w:rPr>
        <w:t xml:space="preserve"> </w:t>
      </w:r>
    </w:p>
    <w:p w:rsidR="00D34981" w:rsidRPr="00EF1DAE" w:rsidRDefault="00D34981" w:rsidP="00A24FDA">
      <w:pPr>
        <w:pStyle w:val="Heading2"/>
        <w:spacing w:line="480" w:lineRule="auto"/>
        <w:rPr>
          <w:rFonts w:ascii="Times New Roman" w:hAnsi="Times New Roman" w:cs="Times New Roman"/>
          <w:color w:val="auto"/>
          <w:sz w:val="20"/>
          <w:szCs w:val="20"/>
        </w:rPr>
      </w:pPr>
    </w:p>
    <w:p w:rsidR="00D34981" w:rsidRPr="00EF1DAE" w:rsidRDefault="00D34981" w:rsidP="00A24FDA">
      <w:pPr>
        <w:pStyle w:val="Heading2"/>
        <w:spacing w:line="480" w:lineRule="auto"/>
        <w:rPr>
          <w:rFonts w:ascii="Times New Roman" w:hAnsi="Times New Roman" w:cs="Times New Roman"/>
          <w:color w:val="auto"/>
          <w:sz w:val="20"/>
          <w:szCs w:val="20"/>
        </w:rPr>
      </w:pPr>
    </w:p>
    <w:p w:rsidR="00D34981" w:rsidRPr="00EF1DAE" w:rsidRDefault="00D34981" w:rsidP="00A24FDA">
      <w:pPr>
        <w:pStyle w:val="Heading2"/>
        <w:spacing w:line="480" w:lineRule="auto"/>
        <w:rPr>
          <w:rFonts w:ascii="Times New Roman" w:hAnsi="Times New Roman" w:cs="Times New Roman"/>
          <w:color w:val="auto"/>
          <w:sz w:val="20"/>
          <w:szCs w:val="20"/>
        </w:rPr>
      </w:pPr>
    </w:p>
    <w:p w:rsidR="006457C9" w:rsidRPr="00EF1DAE" w:rsidRDefault="006457C9" w:rsidP="00A24FDA">
      <w:pPr>
        <w:pStyle w:val="Heading2"/>
        <w:spacing w:line="480" w:lineRule="auto"/>
        <w:rPr>
          <w:rFonts w:ascii="Times New Roman" w:hAnsi="Times New Roman" w:cs="Times New Roman"/>
          <w:color w:val="auto"/>
          <w:sz w:val="20"/>
          <w:szCs w:val="20"/>
        </w:rPr>
      </w:pPr>
    </w:p>
    <w:p w:rsidR="006457C9" w:rsidRPr="00EF1DAE" w:rsidRDefault="006457C9" w:rsidP="00A24FDA">
      <w:pPr>
        <w:rPr>
          <w:sz w:val="20"/>
          <w:szCs w:val="20"/>
        </w:rPr>
      </w:pPr>
    </w:p>
    <w:p w:rsidR="006457C9" w:rsidRPr="00EF1DAE" w:rsidRDefault="006457C9" w:rsidP="00A24FDA">
      <w:pPr>
        <w:rPr>
          <w:sz w:val="20"/>
          <w:szCs w:val="20"/>
        </w:rPr>
      </w:pPr>
    </w:p>
    <w:p w:rsidR="0078368E" w:rsidRPr="00EF1DAE" w:rsidRDefault="0078368E" w:rsidP="00A24FDA">
      <w:pPr>
        <w:pStyle w:val="Heading2"/>
        <w:spacing w:line="480" w:lineRule="auto"/>
        <w:rPr>
          <w:rFonts w:ascii="Times New Roman" w:hAnsi="Times New Roman" w:cs="Times New Roman"/>
          <w:color w:val="auto"/>
          <w:sz w:val="20"/>
          <w:szCs w:val="20"/>
        </w:rPr>
      </w:pPr>
      <w:r w:rsidRPr="00EF1DAE">
        <w:rPr>
          <w:rFonts w:ascii="Times New Roman" w:hAnsi="Times New Roman" w:cs="Times New Roman"/>
          <w:color w:val="auto"/>
          <w:sz w:val="20"/>
          <w:szCs w:val="20"/>
        </w:rPr>
        <w:lastRenderedPageBreak/>
        <w:t>Introduction</w:t>
      </w:r>
      <w:bookmarkEnd w:id="0"/>
    </w:p>
    <w:p w:rsidR="0078368E" w:rsidRPr="00EF1DAE" w:rsidRDefault="0078368E" w:rsidP="00A24FDA">
      <w:pPr>
        <w:spacing w:line="480" w:lineRule="auto"/>
        <w:rPr>
          <w:sz w:val="20"/>
          <w:szCs w:val="20"/>
        </w:rPr>
      </w:pPr>
      <w:r w:rsidRPr="00EF1DAE">
        <w:rPr>
          <w:sz w:val="20"/>
          <w:szCs w:val="20"/>
        </w:rPr>
        <w:t xml:space="preserve">The biological functions of bone-marrow </w:t>
      </w:r>
      <w:r w:rsidR="0050728B" w:rsidRPr="00EF1DAE">
        <w:rPr>
          <w:sz w:val="20"/>
          <w:szCs w:val="20"/>
        </w:rPr>
        <w:t xml:space="preserve">derived </w:t>
      </w:r>
      <w:r w:rsidRPr="00EF1DAE">
        <w:rPr>
          <w:sz w:val="20"/>
          <w:szCs w:val="20"/>
        </w:rPr>
        <w:t xml:space="preserve">mesenchymal stem cells </w:t>
      </w:r>
      <w:r w:rsidR="0050728B" w:rsidRPr="00EF1DAE">
        <w:rPr>
          <w:sz w:val="20"/>
          <w:szCs w:val="20"/>
        </w:rPr>
        <w:t xml:space="preserve">(MSCs) </w:t>
      </w:r>
      <w:r w:rsidRPr="00EF1DAE">
        <w:rPr>
          <w:i/>
          <w:sz w:val="20"/>
          <w:szCs w:val="20"/>
        </w:rPr>
        <w:t>in</w:t>
      </w:r>
      <w:r w:rsidR="00EB1BFA" w:rsidRPr="00EF1DAE">
        <w:rPr>
          <w:i/>
          <w:sz w:val="20"/>
          <w:szCs w:val="20"/>
        </w:rPr>
        <w:t xml:space="preserve"> </w:t>
      </w:r>
      <w:r w:rsidRPr="00EF1DAE">
        <w:rPr>
          <w:i/>
          <w:sz w:val="20"/>
          <w:szCs w:val="20"/>
        </w:rPr>
        <w:t>vivo</w:t>
      </w:r>
      <w:r w:rsidRPr="00EF1DAE">
        <w:rPr>
          <w:sz w:val="20"/>
          <w:szCs w:val="20"/>
        </w:rPr>
        <w:t xml:space="preserve"> </w:t>
      </w:r>
      <w:r w:rsidR="007C3547" w:rsidRPr="00EF1DAE">
        <w:rPr>
          <w:sz w:val="20"/>
          <w:szCs w:val="20"/>
        </w:rPr>
        <w:t xml:space="preserve">include </w:t>
      </w:r>
      <w:r w:rsidRPr="00EF1DAE">
        <w:rPr>
          <w:sz w:val="20"/>
          <w:szCs w:val="20"/>
        </w:rPr>
        <w:t xml:space="preserve">both </w:t>
      </w:r>
      <w:r w:rsidR="00B803C2" w:rsidRPr="00EF1DAE">
        <w:rPr>
          <w:sz w:val="20"/>
          <w:szCs w:val="20"/>
        </w:rPr>
        <w:t>hematopoietic</w:t>
      </w:r>
      <w:r w:rsidRPr="00EF1DAE">
        <w:rPr>
          <w:sz w:val="20"/>
          <w:szCs w:val="20"/>
        </w:rPr>
        <w:t xml:space="preserve"> support and tissue maintenance. These functions are achieved</w:t>
      </w:r>
      <w:r w:rsidR="00D63103" w:rsidRPr="00EF1DAE">
        <w:rPr>
          <w:sz w:val="20"/>
          <w:szCs w:val="20"/>
        </w:rPr>
        <w:t xml:space="preserve"> through</w:t>
      </w:r>
      <w:r w:rsidRPr="00EF1DAE">
        <w:rPr>
          <w:sz w:val="20"/>
          <w:szCs w:val="20"/>
        </w:rPr>
        <w:t xml:space="preserve"> MSC</w:t>
      </w:r>
      <w:r w:rsidR="00D63103" w:rsidRPr="00EF1DAE">
        <w:rPr>
          <w:sz w:val="20"/>
          <w:szCs w:val="20"/>
        </w:rPr>
        <w:t>s</w:t>
      </w:r>
      <w:r w:rsidRPr="00EF1DAE">
        <w:rPr>
          <w:sz w:val="20"/>
          <w:szCs w:val="20"/>
        </w:rPr>
        <w:t xml:space="preserve"> having a multipotent capability to generate progeny that can differentiate down multiple cell lineages to form bone</w:t>
      </w:r>
      <w:r w:rsidR="0050728B" w:rsidRPr="00EF1DAE">
        <w:rPr>
          <w:sz w:val="20"/>
          <w:szCs w:val="20"/>
        </w:rPr>
        <w:t>,</w:t>
      </w:r>
      <w:r w:rsidRPr="00EF1DAE">
        <w:rPr>
          <w:sz w:val="20"/>
          <w:szCs w:val="20"/>
        </w:rPr>
        <w:t xml:space="preserve"> cartilage, fat cells, and bone-marrow stroma </w:t>
      </w:r>
      <w:r w:rsidR="00F01EAE" w:rsidRPr="00EF1DAE">
        <w:rPr>
          <w:sz w:val="20"/>
          <w:szCs w:val="20"/>
        </w:rPr>
        <w:fldChar w:fldCharType="begin"/>
      </w:r>
      <w:r w:rsidRPr="00EF1DAE">
        <w:rPr>
          <w:sz w:val="20"/>
          <w:szCs w:val="20"/>
        </w:rPr>
        <w:instrText xml:space="preserve"> ADDIN EN.CITE &lt;EndNote&gt;&lt;Cite&gt;&lt;Author&gt;Pittenger&lt;/Author&gt;&lt;Year&gt;1999&lt;/Year&gt;&lt;RecNum&gt;1&lt;/RecNum&gt;&lt;record&gt;&lt;rec-number&gt;1&lt;/rec-number&gt;&lt;ref-type name="Journal Article"&gt;17&lt;/ref-type&gt;&lt;contributors&gt;&lt;authors&gt;&lt;author&gt;Pittenger, M. F.&lt;/author&gt;&lt;author&gt;Mackay, A. M.&lt;/author&gt;&lt;author&gt;Beck, S. C.&lt;/author&gt;&lt;author&gt;Jaiswal, R. K.&lt;/author&gt;&lt;author&gt;Douglas, R.&lt;/author&gt;&lt;author&gt;Mosca, J. D.&lt;/author&gt;&lt;author&gt;Moorman, M. A.&lt;/author&gt;&lt;author&gt;Simonetti, D. W.&lt;/author&gt;&lt;author&gt;Craig, S.&lt;/author&gt;&lt;author&gt;Marshak, D. R.&lt;/author&gt;&lt;/authors&gt;&lt;/contributors&gt;&lt;auth-address&gt;Osiris Therapeutics, 2001 Aliceanna Street, Baltimore, MD 21231-3043, USA. mpittenger@osiristx.com&lt;/auth-address&gt;&lt;titles&gt;&lt;title&gt;Multilineage potential of adult human mesenchymal stem cells&lt;/title&gt;&lt;secondary-title&gt;Science&lt;/secondary-title&gt;&lt;/titles&gt;&lt;periodical&gt;&lt;full-title&gt;Science&lt;/full-title&gt;&lt;/periodical&gt;&lt;pages&gt;143-7&lt;/pages&gt;&lt;volume&gt;284&lt;/volume&gt;&lt;number&gt;5411&lt;/number&gt;&lt;keywords&gt;&lt;keyword&gt;Adipocytes/*cytology&lt;/keyword&gt;&lt;keyword&gt;Adult&lt;/keyword&gt;&lt;keyword&gt;Apoptosis&lt;/keyword&gt;&lt;keyword&gt;Bone Marrow Cells/cytology&lt;/keyword&gt;&lt;keyword&gt;Cell Differentiation&lt;/keyword&gt;&lt;keyword&gt;Cell Division&lt;/keyword&gt;&lt;keyword&gt;*Cell Lineage&lt;/keyword&gt;&lt;keyword&gt;Cell Separation&lt;/keyword&gt;&lt;keyword&gt;Cells, Cultured&lt;/keyword&gt;&lt;keyword&gt;Chondrocytes/*cytology&lt;/keyword&gt;&lt;keyword&gt;Fibroblasts/cytology&lt;/keyword&gt;&lt;keyword&gt;Flow Cytometry&lt;/keyword&gt;&lt;keyword&gt;Humans&lt;/keyword&gt;&lt;keyword&gt;Mesoderm/*cytology&lt;/keyword&gt;&lt;keyword&gt;Middle Aged&lt;/keyword&gt;&lt;keyword&gt;Osteocytes/*cytology&lt;/keyword&gt;&lt;keyword&gt;Phenotype&lt;/keyword&gt;&lt;keyword&gt;Research Support, Non-U.S. Gov&amp;apos;t&lt;/keyword&gt;&lt;keyword&gt;Stem Cells/*cytology&lt;/keyword&gt;&lt;/keywords&gt;&lt;dates&gt;&lt;year&gt;1999&lt;/year&gt;&lt;pub-dates&gt;&lt;date&gt;Apr 2&lt;/date&gt;&lt;/pub-dates&gt;&lt;/dates&gt;&lt;accession-num&gt;10102814&lt;/accession-num&gt;&lt;urls&gt;&lt;related-urls&gt;&lt;url&gt;http://www.ncbi.nlm.nih.gov/entrez/query.fcgi?cmd=Retrieve&amp;amp;db=PubMed&amp;amp;dopt=Citation&amp;amp;list_uids=10102814&lt;/url&gt;&lt;/related-urls&gt;&lt;/urls&gt;&lt;/record&gt;&lt;/Cite&gt;&lt;/EndNote&gt;</w:instrText>
      </w:r>
      <w:r w:rsidR="00F01EAE" w:rsidRPr="00EF1DAE">
        <w:rPr>
          <w:sz w:val="20"/>
          <w:szCs w:val="20"/>
        </w:rPr>
        <w:fldChar w:fldCharType="separate"/>
      </w:r>
      <w:r w:rsidR="00EF1DAE">
        <w:rPr>
          <w:noProof/>
          <w:sz w:val="20"/>
          <w:szCs w:val="20"/>
        </w:rPr>
        <w:t>[1]</w:t>
      </w:r>
      <w:r w:rsidR="00F01EAE" w:rsidRPr="00EF1DAE">
        <w:rPr>
          <w:sz w:val="20"/>
          <w:szCs w:val="20"/>
        </w:rPr>
        <w:fldChar w:fldCharType="end"/>
      </w:r>
      <w:r w:rsidRPr="00EF1DAE">
        <w:rPr>
          <w:sz w:val="20"/>
          <w:szCs w:val="20"/>
        </w:rPr>
        <w:t>, in addition to having the</w:t>
      </w:r>
      <w:r w:rsidR="00B1735C" w:rsidRPr="00EF1DAE">
        <w:rPr>
          <w:sz w:val="20"/>
          <w:szCs w:val="20"/>
        </w:rPr>
        <w:t xml:space="preserve"> </w:t>
      </w:r>
      <w:r w:rsidR="007C3547" w:rsidRPr="00EF1DAE">
        <w:rPr>
          <w:sz w:val="20"/>
          <w:szCs w:val="20"/>
        </w:rPr>
        <w:t xml:space="preserve">apparent </w:t>
      </w:r>
      <w:r w:rsidRPr="00EF1DAE">
        <w:rPr>
          <w:sz w:val="20"/>
          <w:szCs w:val="20"/>
        </w:rPr>
        <w:t xml:space="preserve">ability to support the expansion of primitive </w:t>
      </w:r>
      <w:r w:rsidR="00B803C2" w:rsidRPr="00EF1DAE">
        <w:rPr>
          <w:sz w:val="20"/>
          <w:szCs w:val="20"/>
        </w:rPr>
        <w:t>hematopoietic</w:t>
      </w:r>
      <w:r w:rsidRPr="00EF1DAE">
        <w:rPr>
          <w:sz w:val="20"/>
          <w:szCs w:val="20"/>
        </w:rPr>
        <w:t xml:space="preserve"> cells through the expression of a variety of cytokines and the reconstruction of the </w:t>
      </w:r>
      <w:r w:rsidR="00B803C2" w:rsidRPr="00EF1DAE">
        <w:rPr>
          <w:sz w:val="20"/>
          <w:szCs w:val="20"/>
        </w:rPr>
        <w:t>hematopoietic</w:t>
      </w:r>
      <w:r w:rsidRPr="00EF1DAE">
        <w:rPr>
          <w:sz w:val="20"/>
          <w:szCs w:val="20"/>
        </w:rPr>
        <w:t xml:space="preserve"> microenvironment </w:t>
      </w:r>
      <w:r w:rsidR="00F01EAE" w:rsidRPr="00EF1DAE">
        <w:rPr>
          <w:sz w:val="20"/>
          <w:szCs w:val="20"/>
        </w:rPr>
        <w:fldChar w:fldCharType="begin"/>
      </w:r>
      <w:r w:rsidRPr="00EF1DAE">
        <w:rPr>
          <w:sz w:val="20"/>
          <w:szCs w:val="20"/>
        </w:rPr>
        <w:instrText xml:space="preserve"> ADDIN EN.CITE &lt;EndNote&gt;&lt;Cite&gt;&lt;Author&gt;Rafii&lt;/Author&gt;&lt;Year&gt;1997&lt;/Year&gt;&lt;RecNum&gt;56&lt;/RecNum&gt;&lt;record&gt;&lt;rec-number&gt;56&lt;/rec-number&gt;&lt;ref-type name="Journal Article"&gt;17&lt;/ref-type&gt;&lt;contributors&gt;&lt;authors&gt;&lt;author&gt;Rafii, S.&lt;/author&gt;&lt;author&gt;Mohle, R.&lt;/author&gt;&lt;author&gt;Shapiro, F.&lt;/author&gt;&lt;author&gt;Frey, B. M.&lt;/author&gt;&lt;author&gt;Moore, M. A.&lt;/author&gt;&lt;/authors&gt;&lt;/contributors&gt;&lt;auth-address&gt;Division of Hematology-Oncology, Cornell University Medical College, New York, NY 10021, USA.&lt;/auth-address&gt;&lt;titles&gt;&lt;title&gt;Regulation of hematopoiesis by microvascular endothelium&lt;/title&gt;&lt;secondary-title&gt;Leuk Lymphoma&lt;/secondary-title&gt;&lt;/titles&gt;&lt;periodical&gt;&lt;full-title&gt;Leuk Lymphoma&lt;/full-title&gt;&lt;/periodical&gt;&lt;pages&gt;375-86&lt;/pages&gt;&lt;volume&gt;27&lt;/volume&gt;&lt;number&gt;5-6&lt;/number&gt;&lt;keywords&gt;&lt;keyword&gt;Antigens, CD34/metabolism&lt;/keyword&gt;&lt;keyword&gt;Blood Platelets/physiology&lt;/keyword&gt;&lt;keyword&gt;Bone Marrow Cells/cytology/physiology&lt;/keyword&gt;&lt;keyword&gt;Cell Communication&lt;/keyword&gt;&lt;keyword&gt;Cell Culture Techniques&lt;/keyword&gt;&lt;keyword&gt;Cell Differentiation&lt;/keyword&gt;&lt;keyword&gt;Cell Division&lt;/keyword&gt;&lt;keyword&gt;Cytokines/*physiology&lt;/keyword&gt;&lt;keyword&gt;Endothelium, Vascular/cytology/*physiology&lt;/keyword&gt;&lt;keyword&gt;*Hematopoiesis&lt;/keyword&gt;&lt;keyword&gt;Hematopoietic Stem Cells/*cytology/physiology&lt;/keyword&gt;&lt;keyword&gt;Humans&lt;/keyword&gt;&lt;keyword&gt;Leukemia/physiopathology&lt;/keyword&gt;&lt;keyword&gt;Megakaryocytes/physiology&lt;/keyword&gt;&lt;keyword&gt;Microcirculation&lt;/keyword&gt;&lt;keyword&gt;Research Support, Non-U.S. Gov&amp;apos;t&lt;/keyword&gt;&lt;keyword&gt;Research Support, U.S. Gov&amp;apos;t, P.H.S.&lt;/keyword&gt;&lt;/keywords&gt;&lt;dates&gt;&lt;year&gt;1997&lt;/year&gt;&lt;pub-dates&gt;&lt;date&gt;Nov&lt;/date&gt;&lt;/pub-dates&gt;&lt;/dates&gt;&lt;accession-num&gt;9477120&lt;/accession-num&gt;&lt;urls&gt;&lt;related-urls&gt;&lt;url&gt;http://www.ncbi.nlm.nih.gov/entrez/query.fcgi?cmd=Retrieve&amp;amp;db=PubMed&amp;amp;dopt=Citation&amp;amp;list_uids=9477120&lt;/url&gt;&lt;/related-urls&gt;&lt;/urls&gt;&lt;/record&gt;&lt;/Cite&gt;&lt;Cite&gt;&lt;Author&gt;Majumdar&lt;/Author&gt;&lt;Year&gt;2000&lt;/Year&gt;&lt;RecNum&gt;34&lt;/RecNum&gt;&lt;record&gt;&lt;rec-number&gt;34&lt;/rec-number&gt;&lt;ref-type name="Journal Article"&gt;17&lt;/ref-type&gt;&lt;contributors&gt;&lt;authors&gt;&lt;author&gt;Majumdar, M. K.&lt;/author&gt;&lt;author&gt;Thiede, M. A.&lt;/author&gt;&lt;author&gt;Haynesworth, S. E.&lt;/author&gt;&lt;author&gt;Bruder, S. P.&lt;/author&gt;&lt;author&gt;Gerson, S. L.&lt;/author&gt;&lt;/authors&gt;&lt;/contributors&gt;&lt;auth-address&gt;Osiris Therapeutics Inc., Baltimore, MD 21231, USA.&lt;/auth-address&gt;&lt;titles&gt;&lt;title&gt;Human marrow-derived mesenchymal stem cells (MSCs) express hematopoietic cytokines and support long-term hematopoiesis when differentiated toward stromal and osteogenic lineages&lt;/title&gt;&lt;secondary-title&gt;J Hematother Stem Cell Res&lt;/secondary-title&gt;&lt;/titles&gt;&lt;periodical&gt;&lt;full-title&gt;J Hematother Stem Cell Res&lt;/full-title&gt;&lt;/periodical&gt;&lt;pages&gt;841-8&lt;/pages&gt;&lt;volume&gt;9&lt;/volume&gt;&lt;number&gt;6&lt;/number&gt;&lt;keywords&gt;&lt;keyword&gt;Bone Marrow Cells&lt;/keyword&gt;&lt;keyword&gt;Cell Culture Techniques&lt;/keyword&gt;&lt;keyword&gt;Cell Differentiation/drug effects&lt;/keyword&gt;&lt;keyword&gt;Cell Lineage/*drug effects&lt;/keyword&gt;&lt;keyword&gt;Culture Media/pharmacology&lt;/keyword&gt;&lt;keyword&gt;Cytokines/*drug effects/genetics&lt;/keyword&gt;&lt;keyword&gt;Gene Expression Regulation/drug effects&lt;/keyword&gt;&lt;keyword&gt;Hematopoiesis/*drug effects&lt;/keyword&gt;&lt;keyword&gt;Humans&lt;/keyword&gt;&lt;keyword&gt;Interleukin-1/pharmacology&lt;/keyword&gt;&lt;keyword&gt;Mesoderm/*cytology/drug effects/metabolism&lt;/keyword&gt;&lt;keyword&gt;Osteogenesis/drug effects&lt;/keyword&gt;&lt;keyword&gt;RNA, Messenger/drug effects/metabolism&lt;/keyword&gt;&lt;keyword&gt;Research Support, U.S. Gov&amp;apos;t, P.H.S.&lt;/keyword&gt;&lt;keyword&gt;Stem Cells/*physiology&lt;/keyword&gt;&lt;keyword&gt;Stromal Cells/*cytology&lt;/keyword&gt;&lt;/keywords&gt;&lt;dates&gt;&lt;year&gt;2000&lt;/year&gt;&lt;pub-dates&gt;&lt;date&gt;Dec&lt;/date&gt;&lt;/pub-dates&gt;&lt;/dates&gt;&lt;accession-num&gt;11177595&lt;/accession-num&gt;&lt;urls&gt;&lt;related-urls&gt;&lt;url&gt;http://www.ncbi.nlm.nih.gov/entrez/query.fcgi?cmd=Retrieve&amp;amp;db=PubMed&amp;amp;dopt=Citation&amp;amp;list_uids=11177595&lt;/url&gt;&lt;/related-urls&gt;&lt;/urls&gt;&lt;/record&gt;&lt;/Cite&gt;&lt;Cite&gt;&lt;Author&gt;Majumdar&lt;/Author&gt;&lt;Year&gt;1998&lt;/Year&gt;&lt;RecNum&gt;26&lt;/RecNum&gt;&lt;record&gt;&lt;rec-number&gt;26&lt;/rec-number&gt;&lt;ref-type name="Journal Article"&gt;17&lt;/ref-type&gt;&lt;contributors&gt;&lt;authors&gt;&lt;author&gt;Majumdar, M. K.&lt;/author&gt;&lt;author&gt;Thiede, M. A.&lt;/author&gt;&lt;author&gt;Mosca, J. D.&lt;/author&gt;&lt;author&gt;Moorman, M.&lt;/author&gt;&lt;author&gt;Gerson, S. L.&lt;/author&gt;&lt;/authors&gt;&lt;/contributors&gt;&lt;auth-address&gt;Osiris Therapeutics Inc., Baltimore, Maryland, USA.&lt;/auth-address&gt;&lt;titles&gt;&lt;title&gt;Phenotypic and functional comparison of cultures of marrow-derived mesenchymal stem cells (MSCs) and stromal cells&lt;/title&gt;&lt;secondary-title&gt;J Cell Physiol&lt;/secondary-title&gt;&lt;/titles&gt;&lt;periodical&gt;&lt;full-title&gt;J Cell Physiol&lt;/full-title&gt;&lt;/periodical&gt;&lt;pages&gt;57-66&lt;/pages&gt;&lt;volume&gt;176&lt;/volume&gt;&lt;number&gt;1&lt;/number&gt;&lt;keywords&gt;&lt;keyword&gt;Bone Marrow/*physiology&lt;/keyword&gt;&lt;keyword&gt;Cell Differentiation/physiology&lt;/keyword&gt;&lt;keyword&gt;Cells, Cultured&lt;/keyword&gt;&lt;keyword&gt;Comparative Study&lt;/keyword&gt;&lt;keyword&gt;Cytokines/genetics&lt;/keyword&gt;&lt;keyword&gt;Flow Cytometry&lt;/keyword&gt;&lt;keyword&gt;Granulocyte Colony-Stimulating Factor/genetics&lt;/keyword&gt;&lt;keyword&gt;Granulocyte-Macrophage Colony-Stimulating Factor/genetics&lt;/keyword&gt;&lt;keyword&gt;Growth Substances/genetics&lt;/keyword&gt;&lt;keyword&gt;Hematopoiesis/physiology&lt;/keyword&gt;&lt;keyword&gt;Hematopoietic Stem Cells/cytology/*physiology&lt;/keyword&gt;&lt;keyword&gt;Humans&lt;/keyword&gt;&lt;keyword&gt;Interleukins/genetics&lt;/keyword&gt;&lt;keyword&gt;Phenotype&lt;/keyword&gt;&lt;keyword&gt;Polymerase Chain Reaction&lt;/keyword&gt;&lt;keyword&gt;RNA, Messenger/metabolism&lt;/keyword&gt;&lt;keyword&gt;Research Support, U.S. Gov&amp;apos;t, P.H.S.&lt;/keyword&gt;&lt;keyword&gt;Stromal Cells/physiology&lt;/keyword&gt;&lt;/keywords&gt;&lt;dates&gt;&lt;year&gt;1998&lt;/year&gt;&lt;pub-dates&gt;&lt;date&gt;Jul&lt;/date&gt;&lt;/pub-dates&gt;&lt;/dates&gt;&lt;accession-num&gt;9618145&lt;/accession-num&gt;&lt;urls&gt;&lt;related-urls&gt;&lt;url&gt;http://www.ncbi.nlm.nih.gov/entrez/query.fcgi?cmd=Retrieve&amp;amp;db=PubMed&amp;amp;dopt=Citation&amp;amp;list_uids=9618145&lt;/url&gt;&lt;/related-urls&gt;&lt;/urls&gt;&lt;/record&gt;&lt;/Cite&gt;&lt;/EndNote&gt;</w:instrText>
      </w:r>
      <w:r w:rsidR="00F01EAE" w:rsidRPr="00EF1DAE">
        <w:rPr>
          <w:sz w:val="20"/>
          <w:szCs w:val="20"/>
        </w:rPr>
        <w:fldChar w:fldCharType="separate"/>
      </w:r>
      <w:r w:rsidR="00EF1DAE">
        <w:rPr>
          <w:noProof/>
          <w:sz w:val="20"/>
          <w:szCs w:val="20"/>
        </w:rPr>
        <w:t>[2-4]</w:t>
      </w:r>
      <w:r w:rsidR="00F01EAE" w:rsidRPr="00EF1DAE">
        <w:rPr>
          <w:sz w:val="20"/>
          <w:szCs w:val="20"/>
        </w:rPr>
        <w:fldChar w:fldCharType="end"/>
      </w:r>
      <w:r w:rsidRPr="00EF1DAE">
        <w:rPr>
          <w:b/>
          <w:sz w:val="20"/>
          <w:szCs w:val="20"/>
        </w:rPr>
        <w:t>.</w:t>
      </w:r>
      <w:r w:rsidRPr="00EF1DAE">
        <w:rPr>
          <w:sz w:val="20"/>
          <w:szCs w:val="20"/>
        </w:rPr>
        <w:t xml:space="preserve"> </w:t>
      </w:r>
    </w:p>
    <w:p w:rsidR="00D63103" w:rsidRPr="00EF1DAE" w:rsidRDefault="00D63103" w:rsidP="00A24FDA">
      <w:pPr>
        <w:spacing w:line="480" w:lineRule="auto"/>
        <w:rPr>
          <w:sz w:val="20"/>
          <w:szCs w:val="20"/>
        </w:rPr>
      </w:pPr>
    </w:p>
    <w:p w:rsidR="002C1855" w:rsidRPr="00EF1DAE" w:rsidRDefault="00D63103" w:rsidP="00A24FDA">
      <w:pPr>
        <w:spacing w:line="480" w:lineRule="auto"/>
        <w:rPr>
          <w:sz w:val="20"/>
          <w:szCs w:val="20"/>
        </w:rPr>
      </w:pPr>
      <w:r w:rsidRPr="00EF1DAE">
        <w:rPr>
          <w:sz w:val="20"/>
          <w:szCs w:val="20"/>
        </w:rPr>
        <w:t>Hematopoietic recovery after high dose chemotherapy (HDC) in the treatment of hematological diseases may be slow and/or incomplete. This is generally attributed to progressive hematopoietic stem cell failure</w:t>
      </w:r>
      <w:r w:rsidR="007C3547" w:rsidRPr="00EF1DAE">
        <w:rPr>
          <w:sz w:val="20"/>
          <w:szCs w:val="20"/>
        </w:rPr>
        <w:t>,</w:t>
      </w:r>
      <w:r w:rsidRPr="00EF1DAE">
        <w:rPr>
          <w:sz w:val="20"/>
          <w:szCs w:val="20"/>
        </w:rPr>
        <w:t xml:space="preserve"> although defective hematopoiesis may be in part due to poor stromal function.</w:t>
      </w:r>
      <w:r w:rsidR="002C1855" w:rsidRPr="00EF1DAE">
        <w:rPr>
          <w:color w:val="7030A0"/>
          <w:sz w:val="20"/>
          <w:szCs w:val="20"/>
        </w:rPr>
        <w:t xml:space="preserve"> </w:t>
      </w:r>
      <w:r w:rsidR="0060405C" w:rsidRPr="00EF1DAE">
        <w:rPr>
          <w:sz w:val="20"/>
          <w:szCs w:val="20"/>
        </w:rPr>
        <w:t xml:space="preserve">HDC </w:t>
      </w:r>
      <w:r w:rsidR="0050728B" w:rsidRPr="00EF1DAE">
        <w:rPr>
          <w:sz w:val="20"/>
          <w:szCs w:val="20"/>
        </w:rPr>
        <w:t xml:space="preserve">and irradiation used with or without hematopoietic stem cell </w:t>
      </w:r>
      <w:r w:rsidR="00FA1CDD" w:rsidRPr="00EF1DAE">
        <w:rPr>
          <w:sz w:val="20"/>
          <w:szCs w:val="20"/>
        </w:rPr>
        <w:t xml:space="preserve">(HSC) </w:t>
      </w:r>
      <w:r w:rsidR="0050728B" w:rsidRPr="00EF1DAE">
        <w:rPr>
          <w:sz w:val="20"/>
          <w:szCs w:val="20"/>
        </w:rPr>
        <w:t>rescue in the treatment of hematological malignancies and other cancers may cause long lasting damage to bone marrow stromal cells, thus impairing hematopoiesis</w:t>
      </w:r>
      <w:r w:rsidR="002C1855" w:rsidRPr="00EF1DAE">
        <w:rPr>
          <w:sz w:val="20"/>
          <w:szCs w:val="20"/>
        </w:rPr>
        <w:t xml:space="preserve"> and may have a possible involvement in slow or poor engraftment post HSC transplantation</w:t>
      </w:r>
      <w:r w:rsidR="0050728B" w:rsidRPr="00EF1DAE">
        <w:rPr>
          <w:sz w:val="20"/>
          <w:szCs w:val="20"/>
        </w:rPr>
        <w:t xml:space="preserve">. </w:t>
      </w:r>
    </w:p>
    <w:p w:rsidR="002C1855" w:rsidRPr="00EF1DAE" w:rsidRDefault="002C1855" w:rsidP="00A24FDA">
      <w:pPr>
        <w:spacing w:line="480" w:lineRule="auto"/>
        <w:rPr>
          <w:sz w:val="20"/>
          <w:szCs w:val="20"/>
        </w:rPr>
      </w:pPr>
    </w:p>
    <w:p w:rsidR="00ED7FB7" w:rsidRPr="00EF1DAE" w:rsidRDefault="00B1735C" w:rsidP="00A24FDA">
      <w:pPr>
        <w:spacing w:line="480" w:lineRule="auto"/>
        <w:rPr>
          <w:noProof/>
          <w:sz w:val="20"/>
          <w:szCs w:val="20"/>
        </w:rPr>
      </w:pPr>
      <w:r w:rsidRPr="00EF1DAE">
        <w:rPr>
          <w:sz w:val="20"/>
          <w:szCs w:val="20"/>
        </w:rPr>
        <w:t xml:space="preserve">Patients who have undergone HDC commonly display disruption of the marrow architecture with hemorrhaging, loss of fat, and loss of stromal compartments </w:t>
      </w:r>
      <w:r w:rsidR="00F01EAE" w:rsidRPr="00EF1DAE">
        <w:rPr>
          <w:sz w:val="20"/>
          <w:szCs w:val="20"/>
        </w:rPr>
        <w:fldChar w:fldCharType="begin"/>
      </w:r>
      <w:r w:rsidRPr="00EF1DAE">
        <w:rPr>
          <w:sz w:val="20"/>
          <w:szCs w:val="20"/>
        </w:rPr>
        <w:instrText xml:space="preserve"> ADDIN EN.CITE &lt;EndNote&gt;&lt;Cite&gt;&lt;Author&gt;Ishida&lt;/Author&gt;&lt;Year&gt;1994&lt;/Year&gt;&lt;RecNum&gt;90&lt;/RecNum&gt;&lt;record&gt;&lt;rec-number&gt;90&lt;/rec-number&gt;&lt;ref-type name="Journal Article"&gt;17&lt;/ref-type&gt;&lt;contributors&gt;&lt;authors&gt;&lt;author&gt;Ishida, T.&lt;/author&gt;&lt;author&gt;Inaba, M.&lt;/author&gt;&lt;author&gt;Hisha, H.&lt;/author&gt;&lt;author&gt;Sugiura, K.&lt;/author&gt;&lt;author&gt;Adachi, Y.&lt;/author&gt;&lt;author&gt;Nagata, N.&lt;/author&gt;&lt;author&gt;Ogawa, R.&lt;/author&gt;&lt;author&gt;Good, R. A.&lt;/author&gt;&lt;author&gt;Ikehara, S.&lt;/author&gt;&lt;/authors&gt;&lt;/contributors&gt;&lt;auth-address&gt;First Department of Pathology, Kansai Medical University, Moriguchi City, Osaka, Japan.&lt;/auth-address&gt;&lt;titles&gt;&lt;title&gt;Requirement of donor-derived stromal cells in the bone marrow for successful allogeneic bone marrow transplantation. Complete prevention of recurrence of autoimmune diseases in MRL/MP-Ipr/Ipr mice by transplantation of bone marrow plus bones (stromal cells) from the same donor&lt;/title&gt;&lt;secondary-title&gt;J Immunol&lt;/secondary-title&gt;&lt;/titles&gt;&lt;periodical&gt;&lt;full-title&gt;J Immunol&lt;/full-title&gt;&lt;/periodical&gt;&lt;pages&gt;3119-27&lt;/pages&gt;&lt;volume&gt;152&lt;/volume&gt;&lt;number&gt;6&lt;/number&gt;&lt;keywords&gt;&lt;keyword&gt;Animals&lt;/keyword&gt;&lt;keyword&gt;Autoimmune Diseases/*prevention &amp;amp; control&lt;/keyword&gt;&lt;keyword&gt;*Bone Marrow Cells&lt;/keyword&gt;&lt;keyword&gt;*Bone Marrow Transplantation/immunology&lt;/keyword&gt;&lt;keyword&gt;Bone Transplantation&lt;/keyword&gt;&lt;keyword&gt;Hematopoietic Stem Cells&lt;/keyword&gt;&lt;keyword&gt;Lymphoproliferative Disorders/*prevention &amp;amp; control&lt;/keyword&gt;&lt;keyword&gt;Mice&lt;/keyword&gt;&lt;keyword&gt;Mice, Inbred C3H&lt;/keyword&gt;&lt;keyword&gt;Mice, Inbred C57BL&lt;/keyword&gt;&lt;keyword&gt;Recurrence&lt;/keyword&gt;&lt;keyword&gt;Research Support, Non-U.S. Gov&amp;apos;t&lt;/keyword&gt;&lt;keyword&gt;Stromal Cells/physiology&lt;/keyword&gt;&lt;keyword&gt;Survival Rate&lt;/keyword&gt;&lt;keyword&gt;Transplantation, Homologous&lt;/keyword&gt;&lt;/keywords&gt;&lt;dates&gt;&lt;year&gt;1994&lt;/year&gt;&lt;pub-dates&gt;&lt;date&gt;Mar 15&lt;/date&gt;&lt;/pub-dates&gt;&lt;/dates&gt;&lt;accession-num&gt;8144907&lt;/accession-num&gt;&lt;urls&gt;&lt;related-urls&gt;&lt;url&gt;http://www.ncbi.nlm.nih.gov/entrez/query.fcgi?cmd=Retrieve&amp;amp;db=PubMed&amp;amp;dopt=Citation&amp;amp;list_uids=8144907&lt;/url&gt;&lt;/related-urls&gt;&lt;/urls&gt;&lt;/record&gt;&lt;/Cite&gt;&lt;/EndNote&gt;</w:instrText>
      </w:r>
      <w:r w:rsidR="00F01EAE" w:rsidRPr="00EF1DAE">
        <w:rPr>
          <w:sz w:val="20"/>
          <w:szCs w:val="20"/>
        </w:rPr>
        <w:fldChar w:fldCharType="separate"/>
      </w:r>
      <w:r w:rsidR="00EF1DAE">
        <w:rPr>
          <w:noProof/>
          <w:sz w:val="20"/>
          <w:szCs w:val="20"/>
        </w:rPr>
        <w:t>[5]</w:t>
      </w:r>
      <w:r w:rsidR="00F01EAE" w:rsidRPr="00EF1DAE">
        <w:rPr>
          <w:sz w:val="20"/>
          <w:szCs w:val="20"/>
        </w:rPr>
        <w:fldChar w:fldCharType="end"/>
      </w:r>
      <w:r w:rsidRPr="00EF1DAE">
        <w:rPr>
          <w:sz w:val="20"/>
          <w:szCs w:val="20"/>
        </w:rPr>
        <w:t>.</w:t>
      </w:r>
      <w:r w:rsidRPr="00EF1DAE">
        <w:rPr>
          <w:b/>
          <w:sz w:val="20"/>
          <w:szCs w:val="20"/>
        </w:rPr>
        <w:t xml:space="preserve"> </w:t>
      </w:r>
      <w:r w:rsidRPr="00EF1DAE">
        <w:rPr>
          <w:sz w:val="20"/>
          <w:szCs w:val="20"/>
        </w:rPr>
        <w:t xml:space="preserve">Studies have </w:t>
      </w:r>
      <w:r w:rsidR="002C1855" w:rsidRPr="00EF1DAE">
        <w:rPr>
          <w:sz w:val="20"/>
          <w:szCs w:val="20"/>
        </w:rPr>
        <w:t xml:space="preserve">also </w:t>
      </w:r>
      <w:r w:rsidRPr="00EF1DAE">
        <w:rPr>
          <w:sz w:val="20"/>
          <w:szCs w:val="20"/>
        </w:rPr>
        <w:t xml:space="preserve">demonstrated that a recipients stromal cells are damaged after bone marrow transplantation </w:t>
      </w:r>
      <w:r w:rsidR="00F01EAE" w:rsidRPr="00EF1DAE">
        <w:rPr>
          <w:sz w:val="20"/>
          <w:szCs w:val="20"/>
        </w:rPr>
        <w:fldChar w:fldCharType="begin"/>
      </w:r>
      <w:r w:rsidRPr="00EF1DAE">
        <w:rPr>
          <w:sz w:val="20"/>
          <w:szCs w:val="20"/>
        </w:rPr>
        <w:instrText xml:space="preserve"> ADDIN EN.CITE &lt;EndNote&gt;&lt;Cite&gt;&lt;Author&gt;Domenech&lt;/Author&gt;&lt;Year&gt;1998&lt;/Year&gt;&lt;RecNum&gt;88&lt;/RecNum&gt;&lt;record&gt;&lt;rec-number&gt;88&lt;/rec-number&gt;&lt;ref-type name="Journal Article"&gt;17&lt;/ref-type&gt;&lt;contributors&gt;&lt;authors&gt;&lt;author&gt;Domenech, J.&lt;/author&gt;&lt;author&gt;Roingeard, F.&lt;/author&gt;&lt;author&gt;Herault, O.&lt;/author&gt;&lt;author&gt;Truglio, D.&lt;/author&gt;&lt;author&gt;Desbois, I.&lt;/author&gt;&lt;author&gt;Colombat, P.&lt;/author&gt;&lt;author&gt;Binet, C.&lt;/author&gt;&lt;/authors&gt;&lt;/contributors&gt;&lt;auth-address&gt;Laboratory of Hematology, Bretonneau University Hospital, Tours, France.&lt;/auth-address&gt;&lt;titles&gt;&lt;title&gt;Changes in the functional capacity of marrow stromal cells after autologous bone marrow transplantation&lt;/title&gt;&lt;secondary-title&gt;Leuk Lymphoma&lt;/secondary-title&gt;&lt;/titles&gt;&lt;periodical&gt;&lt;full-title&gt;Leuk Lymphoma&lt;/full-title&gt;&lt;/periodical&gt;&lt;pages&gt;533-46&lt;/pages&gt;&lt;volume&gt;29&lt;/volume&gt;&lt;number&gt;5-6&lt;/number&gt;&lt;keywords&gt;&lt;keyword&gt;Adult&lt;/keyword&gt;&lt;keyword&gt;Bone Marrow Cells/*pathology/secretion&lt;/keyword&gt;&lt;keyword&gt;Bone Marrow Transplantation/*pathology&lt;/keyword&gt;&lt;keyword&gt;Cell Culture Techniques/methods&lt;/keyword&gt;&lt;keyword&gt;Cells, Cultured&lt;/keyword&gt;&lt;keyword&gt;Child&lt;/keyword&gt;&lt;keyword&gt;Colony-Forming Units Assay&lt;/keyword&gt;&lt;keyword&gt;Comparative Study&lt;/keyword&gt;&lt;keyword&gt;Follow-Up Studies&lt;/keyword&gt;&lt;keyword&gt;Granulocyte Colony-Stimulating Factor/secretion&lt;/keyword&gt;&lt;keyword&gt;Granulocyte-Macrophage Colony-Stimulating Factor/secretion&lt;/keyword&gt;&lt;keyword&gt;Hematologic Neoplasms/pathology/therapy&lt;/keyword&gt;&lt;keyword&gt;Hematopoietic Cell Growth Factors/deficiency/*secretion&lt;/keyword&gt;&lt;keyword&gt;Humans&lt;/keyword&gt;&lt;keyword&gt;Interleukin-1/pharmacology&lt;/keyword&gt;&lt;keyword&gt;Interleukin-3/secretion&lt;/keyword&gt;&lt;keyword&gt;Middle Aged&lt;/keyword&gt;&lt;keyword&gt;Neoplasms/pathology/therapy&lt;/keyword&gt;&lt;keyword&gt;Research Support, Non-U.S. Gov&amp;apos;t&lt;/keyword&gt;&lt;keyword&gt;Stem Cell Factor/secretion&lt;/keyword&gt;&lt;keyword&gt;Stromal Cells/drug effects/*pathology/secretion&lt;/keyword&gt;&lt;keyword&gt;Time Factors&lt;/keyword&gt;&lt;keyword&gt;Transplantation Conditioning&lt;/keyword&gt;&lt;/keywords&gt;&lt;dates&gt;&lt;year&gt;1998&lt;/year&gt;&lt;pub-dates&gt;&lt;date&gt;May&lt;/date&gt;&lt;/pub-dates&gt;&lt;/dates&gt;&lt;accession-num&gt;9643567&lt;/accession-num&gt;&lt;urls&gt;&lt;related-urls&gt;&lt;url&gt;http://www.ncbi.nlm.nih.gov/entrez/query.fcgi?cmd=Retrieve&amp;amp;db=PubMed&amp;amp;dopt=Citation&amp;amp;list_uids=9643567&lt;/url&gt;&lt;/related-urls&gt;&lt;/urls&gt;&lt;/record&gt;&lt;/Cite&gt;&lt;Cite&gt;&lt;Author&gt;Galotto&lt;/Author&gt;&lt;Year&gt;1999&lt;/Year&gt;&lt;RecNum&gt;22&lt;/RecNum&gt;&lt;record&gt;&lt;rec-number&gt;22&lt;/rec-number&gt;&lt;ref-type name="Journal Article"&gt;17&lt;/ref-type&gt;&lt;contributors&gt;&lt;authors&gt;&lt;author&gt;Galotto, M.&lt;/author&gt;&lt;author&gt;Berisso, G.&lt;/author&gt;&lt;author&gt;Delfino, L.&lt;/author&gt;&lt;author&gt;Podesta, M.&lt;/author&gt;&lt;author&gt;Ottaggio, L.&lt;/author&gt;&lt;author&gt;Dallorso, S.&lt;/author&gt;&lt;author&gt;Dufour, C.&lt;/author&gt;&lt;author&gt;Ferrara, G. B.&lt;/author&gt;&lt;author&gt;Abbondandolo, A.&lt;/author&gt;&lt;author&gt;Dini, G.&lt;/author&gt;&lt;author&gt;Bacigalupo, A.&lt;/author&gt;&lt;author&gt;Cancedda, R.&lt;/author&gt;&lt;author&gt;Quarto, R.&lt;/author&gt;&lt;/authors&gt;&lt;/contributors&gt;&lt;auth-address&gt;Centro di Biotecnologie Avanzate, Istituto Nazionale per la Ricerca sul Cancro, Genova, Italy.&lt;/auth-address&gt;&lt;titles&gt;&lt;title&gt;Stromal damage as consequence of high-dose chemo/radiotherapy in bone marrow transplant recipients&lt;/title&gt;&lt;secondary-title&gt;Exp Hematol&lt;/secondary-title&gt;&lt;/titles&gt;&lt;periodical&gt;&lt;full-title&gt;Exp Hematol&lt;/full-title&gt;&lt;/periodical&gt;&lt;pages&gt;1460-6&lt;/pages&gt;&lt;volume&gt;27&lt;/volume&gt;&lt;number&gt;9&lt;/number&gt;&lt;keywords&gt;&lt;keyword&gt;Adolescent&lt;/keyword&gt;&lt;keyword&gt;Adult&lt;/keyword&gt;&lt;keyword&gt;Age Factors&lt;/keyword&gt;&lt;keyword&gt;Antineoplastic Combined Chemotherapy Protocols/*adverse&lt;/keyword&gt;&lt;keyword&gt;effects/pharmacology&lt;/keyword&gt;&lt;keyword&gt;Bone Density/radiation effects&lt;/keyword&gt;&lt;keyword&gt;Bone Marrow Cells/drug effects/*pathology/radiation effects&lt;/keyword&gt;&lt;keyword&gt;Bone Marrow Transplantation/*pathology&lt;/keyword&gt;&lt;keyword&gt;Bone Remodeling/radiation effects&lt;/keyword&gt;&lt;keyword&gt;Child&lt;/keyword&gt;&lt;keyword&gt;Child, Preschool&lt;/keyword&gt;&lt;keyword&gt;Colony-Forming Units Assay&lt;/keyword&gt;&lt;keyword&gt;Cyclophosphamide/administration &amp;amp; dosage/*adverse effects&lt;/keyword&gt;&lt;keyword&gt;Female&lt;/keyword&gt;&lt;keyword&gt;Follow-Up Studies&lt;/keyword&gt;&lt;keyword&gt;Genetic Diseases, Inborn/therapy&lt;/keyword&gt;&lt;keyword&gt;Hematologic Neoplasms/therapy&lt;/keyword&gt;&lt;keyword&gt;*Hematopoiesis&lt;/keyword&gt;&lt;keyword&gt;Humans&lt;/keyword&gt;&lt;keyword&gt;In Situ Hybridization, Fluorescence&lt;/keyword&gt;&lt;keyword&gt;Infant&lt;/keyword&gt;&lt;keyword&gt;Male&lt;/keyword&gt;&lt;keyword&gt;Middle Aged&lt;/keyword&gt;&lt;keyword&gt;Polymerase Chain Reaction&lt;/keyword&gt;&lt;keyword&gt;Radiation Injuries/*pathology&lt;/keyword&gt;&lt;keyword&gt;Research Support, Non-U.S. Gov&amp;apos;t&lt;/keyword&gt;&lt;keyword&gt;Stromal Cells/drug effects/*pathology/radiation effects&lt;/keyword&gt;&lt;keyword&gt;Thiotepa/administration &amp;amp; dosage/*adverse effects&lt;/keyword&gt;&lt;keyword&gt;Tissue Donors&lt;/keyword&gt;&lt;keyword&gt;Transplantation Conditioning/*adverse effects&lt;/keyword&gt;&lt;keyword&gt;Transplantation, Homologous&lt;/keyword&gt;&lt;keyword&gt;Treatment Outcome&lt;/keyword&gt;&lt;keyword&gt;Whole-Body Irradiation/*adverse effects&lt;/keyword&gt;&lt;/keywords&gt;&lt;dates&gt;&lt;year&gt;1999&lt;/year&gt;&lt;pub-dates&gt;&lt;date&gt;Sep&lt;/date&gt;&lt;/pub-dates&gt;&lt;/dates&gt;&lt;accession-num&gt;10480437&lt;/accession-num&gt;&lt;urls&gt;&lt;related-urls&gt;&lt;url&gt;http://www.ncbi.nlm.nih.gov/entrez/query.fcgi?cmd=Retrieve&amp;amp;db=PubMed&amp;amp;dopt=Citation&amp;amp;list_uids=10480437&lt;/url&gt;&lt;/related-urls&gt;&lt;/urls&gt;&lt;/record&gt;&lt;/Cite&gt;&lt;Cite&gt;&lt;Author&gt;O&amp;apos;Flaherty&lt;/Author&gt;&lt;Year&gt;1995&lt;/Year&gt;&lt;RecNum&gt;201&lt;/RecNum&gt;&lt;record&gt;&lt;rec-number&gt;201&lt;/rec-number&gt;&lt;ref-type name="Journal Article"&gt;17&lt;/ref-type&gt;&lt;contributors&gt;&lt;authors&gt;&lt;author&gt;O&amp;apos;Flaherty, E.&lt;/author&gt;&lt;author&gt;Sparrow, R.&lt;/author&gt;&lt;author&gt;Szer, J.&lt;/author&gt;&lt;/authors&gt;&lt;/contributors&gt;&lt;auth-address&gt;Clinical Haematology and Bone Marrow Transplantation, Alfred Hospital, Prahran, Victoria, Australia.&lt;/auth-address&gt;&lt;titles&gt;&lt;title&gt;Bone marrow stromal function from patients after bone marrow transplantation&lt;/title&gt;&lt;secondary-title&gt;Bone Marrow Transplant&lt;/secondary-title&gt;&lt;/titles&gt;&lt;periodical&gt;&lt;full-title&gt;Bone Marrow Transplant&lt;/full-title&gt;&lt;/periodical&gt;&lt;pages&gt;207-12&lt;/pages&gt;&lt;volume&gt;15&lt;/volume&gt;&lt;number&gt;2&lt;/number&gt;&lt;keywords&gt;&lt;keyword&gt;ADP-ribosyl Cyclase&lt;/keyword&gt;&lt;keyword&gt;Antigens, CD/analysis&lt;/keyword&gt;&lt;keyword&gt;Antigens, CD34&lt;/keyword&gt;&lt;keyword&gt;Antigens, CD38&lt;/keyword&gt;&lt;keyword&gt;Antigens, Differentiation/analysis&lt;/keyword&gt;&lt;keyword&gt;Bone Marrow Transplantation/immunology/*pathology&lt;/keyword&gt;&lt;keyword&gt;Cells, Cultured&lt;/keyword&gt;&lt;keyword&gt;Colony-Forming Units Assay&lt;/keyword&gt;&lt;keyword&gt;Graft Survival&lt;/keyword&gt;&lt;keyword&gt;Hematopoietic Stem Cells/pathology&lt;/keyword&gt;&lt;keyword&gt;Humans&lt;/keyword&gt;&lt;keyword&gt;Membrane Glycoproteins&lt;/keyword&gt;&lt;keyword&gt;Stromal Cells/*pathology&lt;/keyword&gt;&lt;keyword&gt;Transplantation, Homologous&lt;/keyword&gt;&lt;/keywords&gt;&lt;dates&gt;&lt;year&gt;1995&lt;/year&gt;&lt;pub-dates&gt;&lt;date&gt;Feb&lt;/date&gt;&lt;/pub-dates&gt;&lt;/dates&gt;&lt;accession-num&gt;7539666&lt;/accession-num&gt;&lt;urls&gt;&lt;related-urls&gt;&lt;url&gt;http://www.ncbi.nlm.nih.gov/entrez/query.fcgi?cmd=Retrieve&amp;amp;db=PubMed&amp;amp;dopt=Citation&amp;amp;list_uids=7539666 &lt;/url&gt;&lt;/related-urls&gt;&lt;/urls&gt;&lt;/record&gt;&lt;/Cite&gt;&lt;/EndNote&gt;</w:instrText>
      </w:r>
      <w:r w:rsidR="00F01EAE" w:rsidRPr="00EF1DAE">
        <w:rPr>
          <w:sz w:val="20"/>
          <w:szCs w:val="20"/>
        </w:rPr>
        <w:fldChar w:fldCharType="separate"/>
      </w:r>
      <w:r w:rsidR="00EF1DAE">
        <w:rPr>
          <w:noProof/>
          <w:sz w:val="20"/>
          <w:szCs w:val="20"/>
        </w:rPr>
        <w:t>[6-8]</w:t>
      </w:r>
      <w:r w:rsidR="00F01EAE" w:rsidRPr="00EF1DAE">
        <w:rPr>
          <w:sz w:val="20"/>
          <w:szCs w:val="20"/>
        </w:rPr>
        <w:fldChar w:fldCharType="end"/>
      </w:r>
      <w:r w:rsidRPr="00EF1DAE">
        <w:rPr>
          <w:sz w:val="20"/>
          <w:szCs w:val="20"/>
        </w:rPr>
        <w:t>,</w:t>
      </w:r>
      <w:r w:rsidRPr="00EF1DAE">
        <w:rPr>
          <w:b/>
          <w:sz w:val="20"/>
          <w:szCs w:val="20"/>
        </w:rPr>
        <w:t xml:space="preserve"> </w:t>
      </w:r>
      <w:r w:rsidRPr="00EF1DAE">
        <w:rPr>
          <w:sz w:val="20"/>
          <w:szCs w:val="20"/>
        </w:rPr>
        <w:t xml:space="preserve">or even from chemotherapeutic drugs alone </w:t>
      </w:r>
      <w:r w:rsidR="00F01EAE" w:rsidRPr="00EF1DAE">
        <w:rPr>
          <w:sz w:val="20"/>
          <w:szCs w:val="20"/>
        </w:rPr>
        <w:fldChar w:fldCharType="begin">
          <w:fldData xml:space="preserve">PEVuZE5vdGU+PENpdGU+PEF1dGhvcj5DYXJsby1TdGVsbGE8L0F1dGhvcj48WWVhcj4xOTk3PC9Z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</w:fldData>
        </w:fldChar>
      </w:r>
      <w:r w:rsidR="00ED228C" w:rsidRPr="00EF1DAE">
        <w:rPr>
          <w:sz w:val="20"/>
          <w:szCs w:val="20"/>
        </w:rPr>
        <w:instrText xml:space="preserve"> ADDIN EN.CITE </w:instrText>
      </w:r>
      <w:r w:rsidR="00F01EAE" w:rsidRPr="00EF1DAE">
        <w:rPr>
          <w:sz w:val="20"/>
          <w:szCs w:val="20"/>
        </w:rPr>
        <w:fldChar w:fldCharType="begin">
          <w:fldData xml:space="preserve">PEVuZE5vdGU+PENpdGU+PEF1dGhvcj5DYXJsby1TdGVsbGE8L0F1dGhvcj48WWVhcj4xOTk3PC9Z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</w:fldData>
        </w:fldChar>
      </w:r>
      <w:r w:rsidR="00ED228C" w:rsidRPr="00EF1DAE">
        <w:rPr>
          <w:sz w:val="20"/>
          <w:szCs w:val="20"/>
        </w:rPr>
        <w:instrText xml:space="preserve"> ADDIN EN.CITE.DATA </w:instrText>
      </w:r>
      <w:r w:rsidR="00F01EAE" w:rsidRPr="00EF1DAE">
        <w:rPr>
          <w:sz w:val="20"/>
          <w:szCs w:val="20"/>
        </w:rPr>
      </w:r>
      <w:r w:rsidR="00F01EAE" w:rsidRPr="00EF1DAE">
        <w:rPr>
          <w:sz w:val="20"/>
          <w:szCs w:val="20"/>
        </w:rPr>
        <w:fldChar w:fldCharType="end"/>
      </w:r>
      <w:r w:rsidR="00F01EAE" w:rsidRPr="00EF1DAE">
        <w:rPr>
          <w:sz w:val="20"/>
          <w:szCs w:val="20"/>
        </w:rPr>
      </w:r>
      <w:r w:rsidR="00F01EAE" w:rsidRPr="00EF1DAE">
        <w:rPr>
          <w:sz w:val="20"/>
          <w:szCs w:val="20"/>
        </w:rPr>
        <w:fldChar w:fldCharType="separate"/>
      </w:r>
      <w:r w:rsidR="00EF1DAE">
        <w:rPr>
          <w:noProof/>
          <w:sz w:val="20"/>
          <w:szCs w:val="20"/>
        </w:rPr>
        <w:t>[6-15]</w:t>
      </w:r>
      <w:r w:rsidR="00F01EAE" w:rsidRPr="00EF1DAE">
        <w:rPr>
          <w:sz w:val="20"/>
          <w:szCs w:val="20"/>
        </w:rPr>
        <w:fldChar w:fldCharType="end"/>
      </w:r>
      <w:r w:rsidRPr="00EF1DAE">
        <w:rPr>
          <w:sz w:val="20"/>
          <w:szCs w:val="20"/>
        </w:rPr>
        <w:t xml:space="preserve">. </w:t>
      </w:r>
      <w:r w:rsidR="006C5664" w:rsidRPr="00EF1DAE">
        <w:rPr>
          <w:sz w:val="20"/>
          <w:szCs w:val="20"/>
        </w:rPr>
        <w:t xml:space="preserve">We have also recently demonstrated a significant reduction in MSC expansion and MSC CD44 expression by MSCs derived from patients receiving HDC regimens for hematological </w:t>
      </w:r>
      <w:r w:rsidR="007C3547" w:rsidRPr="00EF1DAE">
        <w:rPr>
          <w:sz w:val="20"/>
          <w:szCs w:val="20"/>
        </w:rPr>
        <w:t>malignancies</w:t>
      </w:r>
      <w:r w:rsidR="006C5664" w:rsidRPr="00EF1DAE">
        <w:rPr>
          <w:sz w:val="20"/>
          <w:szCs w:val="20"/>
        </w:rPr>
        <w:t>, thus implicating potential disadvantages in the use of autologous MSCs in chemotherapeutically pre-treated patients for</w:t>
      </w:r>
      <w:r w:rsidR="006C5664" w:rsidRPr="00EF1DAE">
        <w:rPr>
          <w:sz w:val="20"/>
          <w:szCs w:val="20"/>
          <w:lang w:eastAsia="en-GB"/>
        </w:rPr>
        <w:t xml:space="preserve"> future therapeutic strategies </w:t>
      </w:r>
      <w:r w:rsidR="00F01EAE" w:rsidRPr="00EF1DAE">
        <w:rPr>
          <w:sz w:val="20"/>
          <w:szCs w:val="20"/>
          <w:lang w:eastAsia="en-GB"/>
        </w:rPr>
        <w:fldChar w:fldCharType="begin"/>
      </w:r>
      <w:r w:rsidR="00EF1DAE">
        <w:rPr>
          <w:sz w:val="20"/>
          <w:szCs w:val="20"/>
          <w:lang w:eastAsia="en-GB"/>
        </w:rPr>
        <w:instrText xml:space="preserve"> ADDIN EN.CITE &lt;EndNote&gt;&lt;Cite&gt;&lt;Author&gt;Kemp&lt;/Author&gt;&lt;Year&gt;2010&lt;/Year&gt;&lt;RecNum&gt;355&lt;/RecNum&gt;&lt;record&gt;&lt;rec-number&gt;355&lt;/rec-number&gt;&lt;foreign-keys&gt;&lt;key app="EN" db-id="5xsx2e5ph5x2rpe9df6vdxpmsazpwptvztwr"&gt;355&lt;/key&gt;&lt;/foreign-keys&gt;&lt;ref-type name="Journal Article"&gt;17&lt;/ref-type&gt;&lt;contributors&gt;&lt;authors&gt;&lt;author&gt;Kemp, K.&lt;/author&gt;&lt;author&gt;Morse, R.&lt;/author&gt;&lt;author&gt;Wexler, S.&lt;/author&gt;&lt;author&gt;Cox, C.&lt;/author&gt;&lt;author&gt;Mallam, E.&lt;/author&gt;&lt;author&gt;Hows, J.&lt;/author&gt;&lt;author&gt;Donaldson, C.&lt;/author&gt;&lt;/authors&gt;&lt;/contributors&gt;&lt;auth-address&gt;Center for Research in Biomedicine, Faculty of Applied Sciences, University of West of England, Bristol, UK. kevin.kemp@bristol.ac.uk&lt;/auth-address&gt;&lt;titles&gt;&lt;title&gt;Chemotherapy-induced mesenchymal stem cell damage in patients with hematological malignancy&lt;/title&gt;&lt;secondary-title&gt;Ann Hematol&lt;/secondary-title&gt;&lt;/titles&gt;&lt;periodical&gt;&lt;full-title&gt;Ann Hematol&lt;/full-title&gt;&lt;/periodical&gt;&lt;pages&gt;701-13&lt;/pages&gt;&lt;volume&gt;89&lt;/volume&gt;&lt;number&gt;7&lt;/number&gt;&lt;edition&gt;2010/02/02&lt;/edition&gt;&lt;keywords&gt;&lt;keyword&gt;Adult&lt;/keyword&gt;&lt;keyword&gt;Aged&lt;/keyword&gt;&lt;keyword&gt;Aged, 80 and over&lt;/keyword&gt;&lt;keyword&gt;Antigens, CD44/biosynthesis&lt;/keyword&gt;&lt;keyword&gt;Antineoplastic Combined Chemotherapy Protocols/*administration &amp;amp;&lt;/keyword&gt;&lt;keyword&gt;dosage/*adverse effects&lt;/keyword&gt;&lt;keyword&gt;Bone Marrow Cells/metabolism/pathology&lt;/keyword&gt;&lt;keyword&gt;Female&lt;/keyword&gt;&lt;keyword&gt;Hematologic Neoplasms/*drug therapy/metabolism/pathology&lt;/keyword&gt;&lt;keyword&gt;Humans&lt;/keyword&gt;&lt;keyword&gt;Male&lt;/keyword&gt;&lt;keyword&gt;*Mesenchymal Stem Cells&lt;/keyword&gt;&lt;keyword&gt;Middle Aged&lt;/keyword&gt;&lt;keyword&gt;Stromal Cells&lt;/keyword&gt;&lt;/keywords&gt;&lt;dates&gt;&lt;year&gt;2010&lt;/year&gt;&lt;pub-dates&gt;&lt;date&gt;Jul&lt;/date&gt;&lt;/pub-dates&gt;&lt;/dates&gt;&lt;isbn&gt;1432-0584 (Electronic)&amp;#xD;0939-5555 (Linking)&lt;/isbn&gt;&lt;accession-num&gt;20119670&lt;/accession-num&gt;&lt;urls&gt;&lt;related-urls&gt;&lt;url&gt;http://www.ncbi.nlm.nih.gov/entrez/query.fcgi?cmd=Retrieve&amp;amp;db=PubMed&amp;amp;dopt=Citation&amp;amp;list_uids=20119670&lt;/url&gt;&lt;/related-urls&gt;&lt;/urls&gt;&lt;electronic-resource-num&gt;10.1007/s00277-009-0896-2&lt;/electronic-resource-num&gt;&lt;language&gt;eng&lt;/language&gt;&lt;/record&gt;&lt;/Cite&gt;&lt;/EndNote&gt;</w:instrText>
      </w:r>
      <w:r w:rsidR="00F01EAE" w:rsidRPr="00EF1DAE">
        <w:rPr>
          <w:sz w:val="20"/>
          <w:szCs w:val="20"/>
          <w:lang w:eastAsia="en-GB"/>
        </w:rPr>
        <w:fldChar w:fldCharType="separate"/>
      </w:r>
      <w:r w:rsidR="00EF1DAE">
        <w:rPr>
          <w:noProof/>
          <w:sz w:val="20"/>
          <w:szCs w:val="20"/>
          <w:lang w:eastAsia="en-GB"/>
        </w:rPr>
        <w:t>[16]</w:t>
      </w:r>
      <w:r w:rsidR="00F01EAE" w:rsidRPr="00EF1DAE">
        <w:rPr>
          <w:sz w:val="20"/>
          <w:szCs w:val="20"/>
          <w:lang w:eastAsia="en-GB"/>
        </w:rPr>
        <w:fldChar w:fldCharType="end"/>
      </w:r>
      <w:r w:rsidR="006C5664" w:rsidRPr="00EF1DAE">
        <w:rPr>
          <w:sz w:val="20"/>
          <w:szCs w:val="20"/>
          <w:lang w:eastAsia="en-GB"/>
        </w:rPr>
        <w:t xml:space="preserve">. </w:t>
      </w:r>
      <w:r w:rsidR="0050728B" w:rsidRPr="00EF1DAE">
        <w:rPr>
          <w:sz w:val="20"/>
          <w:szCs w:val="20"/>
        </w:rPr>
        <w:t xml:space="preserve">These effects are relevant not only in patients treated with HDC without allogeneic stem cells but also in recipients of allogeneic stem cell transplants in whom bone marrow stroma remains recipient in origin after the transplant. </w:t>
      </w:r>
      <w:r w:rsidR="00F01EAE" w:rsidRPr="00EF1DAE">
        <w:rPr>
          <w:sz w:val="20"/>
          <w:szCs w:val="20"/>
        </w:rPr>
        <w:fldChar w:fldCharType="begin"/>
      </w:r>
      <w:r w:rsidR="0050728B" w:rsidRPr="00EF1DAE">
        <w:rPr>
          <w:sz w:val="20"/>
          <w:szCs w:val="20"/>
        </w:rPr>
        <w:instrText xml:space="preserve"> ADDIN EN.CITE &lt;EndNote&gt;&lt;Cite&gt;&lt;Author&gt;Simmons&lt;/Author&gt;&lt;Year&gt;1987&lt;/Year&gt;&lt;RecNum&gt;93&lt;/RecNum&gt;&lt;record&gt;&lt;rec-number&gt;93&lt;/rec-number&gt;&lt;ref-type name="Journal Article"&gt;17&lt;/ref-type&gt;&lt;contributors&gt;&lt;authors&gt;&lt;author&gt;Simmons, P. J.&lt;/author&gt;&lt;author&gt;Przepiorka, D.&lt;/author&gt;&lt;author&gt;Thomas, E. D.&lt;/author&gt;&lt;author&gt;Torok-Storb, B.&lt;/author&gt;&lt;/authors&gt;&lt;/contributors&gt;&lt;titles&gt;&lt;title&gt;Host origin of marrow stromal cells following allogeneic bone marrow transplantation&lt;/title&gt;&lt;secondary-title&gt;Nature&lt;/secondary-title&gt;&lt;/titles&gt;&lt;periodical&gt;&lt;full-title&gt;Nature&lt;/full-title&gt;&lt;/periodical&gt;&lt;pages&gt;429-32&lt;/pages&gt;&lt;volume&gt;328&lt;/volume&gt;&lt;number&gt;6129&lt;/number&gt;&lt;keywords&gt;&lt;keyword&gt;Animals&lt;/keyword&gt;&lt;keyword&gt;*Bone Marrow Cells&lt;/keyword&gt;&lt;keyword&gt;Bone Marrow Transplantation&lt;/keyword&gt;&lt;keyword&gt;DNA/genetics&lt;/keyword&gt;&lt;keyword&gt;Fluorescent Antibody Technique&lt;/keyword&gt;&lt;keyword&gt;Genotype&lt;/keyword&gt;&lt;keyword&gt;Hematopoiesis&lt;/keyword&gt;&lt;keyword&gt;*Hematopoietic Stem Cell Transplantation&lt;/keyword&gt;&lt;keyword&gt;Histocytochemistry&lt;/keyword&gt;&lt;keyword&gt;Humans&lt;/keyword&gt;&lt;keyword&gt;Immunoenzyme Techniques&lt;/keyword&gt;&lt;keyword&gt;Leukemia/therapy&lt;/keyword&gt;&lt;keyword&gt;Mice&lt;/keyword&gt;&lt;keyword&gt;Nucleic Acid Hybridization&lt;/keyword&gt;&lt;keyword&gt;Phenotype&lt;/keyword&gt;&lt;keyword&gt;Repetitive Sequences, Nucleic Acid&lt;/keyword&gt;&lt;keyword&gt;Research Support, U.S. Gov&amp;apos;t, P.H.S.&lt;/keyword&gt;&lt;keyword&gt;Tissue Donors&lt;/keyword&gt;&lt;/keywords&gt;&lt;dates&gt;&lt;year&gt;1987&lt;/year&gt;&lt;pub-dates&gt;&lt;date&gt;Jul 30-Aug 5&lt;/date&gt;&lt;/pub-dates&gt;&lt;/dates&gt;&lt;accession-num&gt;2886914&lt;/accession-num&gt;&lt;urls&gt;&lt;related-urls&gt;&lt;url&gt;http://www.ncbi.nlm.nih.gov/entrez/query.fcgi?cmd=Retrieve&amp;amp;db=PubMed&amp;amp;dopt=Citation&amp;amp;list_uids=2886914&lt;/url&gt;&lt;/related-urls&gt;&lt;/urls&gt;&lt;/record&gt;&lt;/Cite&gt;&lt;Cite&gt;&lt;Author&gt;Cilloni&lt;/Author&gt;&lt;Year&gt;2000&lt;/Year&gt;&lt;RecNum&gt;203&lt;/RecNum&gt;&lt;record&gt;&lt;rec-number&gt;203&lt;/rec-number&gt;&lt;ref-type name="Journal Article"&gt;17&lt;/ref-type&gt;&lt;contributors&gt;&lt;authors&gt;&lt;author&gt;Cilloni, D.&lt;/author&gt;&lt;author&gt;Carlo-Stella, C.&lt;/author&gt;&lt;author&gt;Falzetti, F.&lt;/author&gt;&lt;author&gt;Sammarelli, G.&lt;/author&gt;&lt;author&gt;Regazzi, E.&lt;/author&gt;&lt;author&gt;Colla, S.&lt;/author&gt;&lt;author&gt;Rizzoli, V.&lt;/author&gt;&lt;author&gt;Aversa, F.&lt;/author&gt;&lt;author&gt;Martelli, M. F.&lt;/author&gt;&lt;author&gt;Tabilio, A.&lt;/author&gt;&lt;/authors&gt;&lt;/contributors&gt;&lt;auth-address&gt;Department of Hematology, University of Parma, Parma, Italy.&lt;/auth-address&gt;&lt;titles&gt;&lt;title&gt;Limited engraftment capacity of bone marrow-derived mesenchymal cells following T-cell-depleted hematopoietic stem cell transplantation&lt;/title&gt;&lt;secondary-title&gt;Blood&lt;/secondary-title&gt;&lt;/titles&gt;&lt;periodical&gt;&lt;full-title&gt;Blood&lt;/full-title&gt;&lt;/periodical&gt;&lt;pages&gt;3637-43&lt;/pages&gt;&lt;volume&gt;96&lt;/volume&gt;&lt;number&gt;10&lt;/number&gt;&lt;keywords&gt;&lt;keyword&gt;Adult&lt;/keyword&gt;&lt;keyword&gt;Bone Marrow Cells/cytology&lt;/keyword&gt;&lt;keyword&gt;Cell Culture Techniques&lt;/keyword&gt;&lt;keyword&gt;Cell Division/genetics&lt;/keyword&gt;&lt;keyword&gt;Female&lt;/keyword&gt;&lt;keyword&gt;Graft Survival/*immunology&lt;/keyword&gt;&lt;keyword&gt;Hematopoiesis/genetics&lt;/keyword&gt;&lt;keyword&gt;Hematopoietic Stem Cell Transplantation/*methods/standards&lt;/keyword&gt;&lt;keyword&gt;Histocompatibility Testing&lt;/keyword&gt;&lt;keyword&gt;Humans&lt;/keyword&gt;&lt;keyword&gt;In Situ Hybridization, Fluorescence&lt;/keyword&gt;&lt;keyword&gt;*Lymphocyte Depletion&lt;/keyword&gt;&lt;keyword&gt;Male&lt;/keyword&gt;&lt;keyword&gt;Mesoderm/*cytology&lt;/keyword&gt;&lt;keyword&gt;Middle Aged&lt;/keyword&gt;&lt;keyword&gt;Myelodysplastic Syndromes/therapy&lt;/keyword&gt;&lt;keyword&gt;Myeloid Progenitor Cells&lt;/keyword&gt;&lt;keyword&gt;Polymerase Chain Reaction&lt;/keyword&gt;&lt;keyword&gt;Sex Factors&lt;/keyword&gt;&lt;keyword&gt;Stromal Cells/cytology&lt;/keyword&gt;&lt;keyword&gt;Tissue Donors&lt;/keyword&gt;&lt;keyword&gt;Transplantation Chimera/genetics&lt;/keyword&gt;&lt;keyword&gt;Transplantation, Homologous/methods&lt;/keyword&gt;&lt;/keywords&gt;&lt;dates&gt;&lt;year&gt;2000&lt;/year&gt;&lt;pub-dates&gt;&lt;date&gt;Nov 15&lt;/date&gt;&lt;/pub-dates&gt;&lt;/dates&gt;&lt;accession-num&gt;11071665&lt;/accession-num&gt;&lt;urls&gt;&lt;related-urls&gt;&lt;url&gt;http://www.ncbi.nlm.nih.gov/entrez/query.fcgi?cmd=Retrieve&amp;amp;db=PubMed&amp;amp;dopt=Citation&amp;amp;list_uids=11071665 &lt;/url&gt;&lt;/related-urls&gt;&lt;/urls&gt;&lt;/record&gt;&lt;/Cite&gt;&lt;Cite&gt;&lt;Author&gt;Koc&lt;/Author&gt;&lt;Year&gt;1999&lt;/Year&gt;&lt;RecNum&gt;202&lt;/RecNum&gt;&lt;record&gt;&lt;rec-number&gt;202&lt;/rec-number&gt;&lt;ref-type name="Journal Article"&gt;17&lt;/ref-type&gt;&lt;contributors&gt;&lt;authors&gt;&lt;author&gt;Koc, O. N.&lt;/author&gt;&lt;author&gt;Peters, C.&lt;/author&gt;&lt;author&gt;Aubourg, P.&lt;/author&gt;&lt;author&gt;Raghavan, S.&lt;/author&gt;&lt;author&gt;Dyhouse, S.&lt;/author&gt;&lt;author&gt;DeGasperi, R.&lt;/author&gt;&lt;author&gt;Kolodny, E. H.&lt;/author&gt;&lt;author&gt;Yoseph, Y. B.&lt;/author&gt;&lt;author&gt;Gerson, S. L.&lt;/author&gt;&lt;author&gt;Lazarus, H. M.&lt;/author&gt;&lt;author&gt;Caplan, A. I.&lt;/author&gt;&lt;author&gt;Watkins, P. A.&lt;/author&gt;&lt;author&gt;Krivit, W.&lt;/author&gt;&lt;/authors&gt;&lt;/contributors&gt;&lt;auth-address&gt;Department of Medicine, University of Hospitals of Cleveland, OH, USA. onk2@po.cwru.edu&lt;/auth-address&gt;&lt;titles&gt;&lt;title&gt;Bone marrow-derived mesenchymal stem cells remain host-derived despite successful hematopoietic engraftment after allogeneic transplantation in patients with lysosomal and peroxisomal storage diseases&lt;/title&gt;&lt;secondary-title&gt;Exp Hematol&lt;/secondary-title&gt;&lt;/titles&gt;&lt;periodical&gt;&lt;full-title&gt;Exp Hematol&lt;/full-title&gt;&lt;/periodical&gt;&lt;pages&gt;1675-81&lt;/pages&gt;&lt;volume&gt;27&lt;/volume&gt;&lt;number&gt;11&lt;/number&gt;&lt;keywords&gt;&lt;keyword&gt;Case-Control Studies&lt;/keyword&gt;&lt;keyword&gt;Child&lt;/keyword&gt;&lt;keyword&gt;Child, Preschool&lt;/keyword&gt;&lt;keyword&gt;*Hematopoietic Stem Cell Transplantation&lt;/keyword&gt;&lt;keyword&gt;Humans&lt;/keyword&gt;&lt;keyword&gt;Infant&lt;/keyword&gt;&lt;keyword&gt;Lysosomal Storage Diseases/*therapy&lt;/keyword&gt;&lt;keyword&gt;Mesoderm/*cytology&lt;/keyword&gt;&lt;keyword&gt;Peroxisomal Disorders/*therapy&lt;/keyword&gt;&lt;keyword&gt;Phenotype&lt;/keyword&gt;&lt;keyword&gt;Polymorphism, Genetic&lt;/keyword&gt;&lt;keyword&gt;Transplantation, Homologous&lt;/keyword&gt;&lt;keyword&gt;Treatment Outcome&lt;/keyword&gt;&lt;/keywords&gt;&lt;dates&gt;&lt;year&gt;1999&lt;/year&gt;&lt;pub-dates&gt;&lt;date&gt;Nov&lt;/date&gt;&lt;/pub-dates&gt;&lt;/dates&gt;&lt;accession-num&gt;10560915&lt;/accession-num&gt;&lt;urls&gt;&lt;related-urls&gt;&lt;url&gt;http://www.ncbi.nlm.nih.gov/entrez/query.fcgi?cmd=Retrieve&amp;amp;db=PubMed&amp;amp;dopt=Citation&amp;amp;list_uids=10560915 &lt;/url&gt;&lt;/related-urls&gt;&lt;/urls&gt;&lt;/record&gt;&lt;/Cite&gt;&lt;/EndNote&gt;</w:instrText>
      </w:r>
      <w:r w:rsidR="00F01EAE" w:rsidRPr="00EF1DAE">
        <w:rPr>
          <w:sz w:val="20"/>
          <w:szCs w:val="20"/>
        </w:rPr>
        <w:fldChar w:fldCharType="separate"/>
      </w:r>
      <w:r w:rsidR="00EF1DAE">
        <w:rPr>
          <w:noProof/>
          <w:sz w:val="20"/>
          <w:szCs w:val="20"/>
        </w:rPr>
        <w:t>[17-19]</w:t>
      </w:r>
      <w:r w:rsidR="00F01EAE" w:rsidRPr="00EF1DAE">
        <w:rPr>
          <w:sz w:val="20"/>
          <w:szCs w:val="20"/>
        </w:rPr>
        <w:fldChar w:fldCharType="end"/>
      </w:r>
      <w:r w:rsidR="0050728B" w:rsidRPr="00EF1DAE">
        <w:rPr>
          <w:sz w:val="20"/>
          <w:szCs w:val="20"/>
        </w:rPr>
        <w:t xml:space="preserve">. </w:t>
      </w:r>
      <w:r w:rsidR="0060405C" w:rsidRPr="00EF1DAE">
        <w:rPr>
          <w:sz w:val="20"/>
          <w:szCs w:val="20"/>
        </w:rPr>
        <w:t xml:space="preserve">If damage </w:t>
      </w:r>
      <w:r w:rsidR="00D67067" w:rsidRPr="00EF1DAE">
        <w:rPr>
          <w:sz w:val="20"/>
          <w:szCs w:val="20"/>
        </w:rPr>
        <w:t xml:space="preserve">caused by chemotherapeutic agents </w:t>
      </w:r>
      <w:r w:rsidR="0060405C" w:rsidRPr="00EF1DAE">
        <w:rPr>
          <w:sz w:val="20"/>
          <w:szCs w:val="20"/>
        </w:rPr>
        <w:t xml:space="preserve">to marrow MSCs is substantial, it would be logical to use cultured MSCs therapeutically to assist or repair the marrow microenvironment after HDC. Evidence from animal experiments </w:t>
      </w:r>
      <w:r w:rsidR="00F01EAE" w:rsidRPr="00EF1DAE">
        <w:rPr>
          <w:sz w:val="20"/>
          <w:szCs w:val="20"/>
        </w:rPr>
        <w:fldChar w:fldCharType="begin"/>
      </w:r>
      <w:r w:rsidR="0060405C" w:rsidRPr="00EF1DAE">
        <w:rPr>
          <w:sz w:val="20"/>
          <w:szCs w:val="20"/>
        </w:rPr>
        <w:instrText xml:space="preserve"> ADDIN EN.CITE &lt;EndNote&gt;&lt;Cite&gt;&lt;Author&gt;Fibbe&lt;/Author&gt;&lt;Year&gt;2001&lt;/Year&gt;&lt;RecNum&gt;195&lt;/RecNum&gt;&lt;record&gt;&lt;rec-number&gt;195&lt;/rec-number&gt;&lt;ref-type name="Journal Article"&gt;17&lt;/ref-type&gt;&lt;contributors&gt;&lt;authors&gt;&lt;author&gt;Fibbe, W. E.&lt;/author&gt;&lt;author&gt;Noort, W. A.&lt;/author&gt;&lt;author&gt;Schipper, F.&lt;/author&gt;&lt;author&gt;Willemze, R.&lt;/author&gt;&lt;/authors&gt;&lt;/contributors&gt;&lt;auth-address&gt;Department of Hematology, Leiden University Medical Center, Leiden, The Netherlands.&lt;/auth-address&gt;&lt;titles&gt;&lt;title&gt;Ex vivo expansion and engraftment potential of cord blood-derived CD34+ cells in NOD/SCID mice&lt;/title&gt;&lt;secondary-title&gt;Ann N Y Acad Sci&lt;/secondary-title&gt;&lt;/titles&gt;&lt;periodical&gt;&lt;full-title&gt;Ann N Y Acad Sci&lt;/full-title&gt;&lt;/periodical&gt;&lt;pages&gt;9-17&lt;/pages&gt;&lt;volume&gt;938&lt;/volume&gt;&lt;keywords&gt;&lt;keyword&gt;Animals&lt;/keyword&gt;&lt;keyword&gt;Antigens, CD34/analysis&lt;/keyword&gt;&lt;keyword&gt;Blood Cells/transplantation&lt;/keyword&gt;&lt;keyword&gt;Bone Marrow Transplantation&lt;/keyword&gt;&lt;keyword&gt;Cell Differentiation/drug effects&lt;/keyword&gt;&lt;keyword&gt;Cell Division/drug effects&lt;/keyword&gt;&lt;keyword&gt;Cells, Cultured/transplantation&lt;/keyword&gt;&lt;keyword&gt;Comparative Study&lt;/keyword&gt;&lt;keyword&gt;Fetal Blood/*cytology&lt;/keyword&gt;&lt;keyword&gt;Fetal Tissue Transplantation&lt;/keyword&gt;&lt;keyword&gt;Graft Survival&lt;/keyword&gt;&lt;keyword&gt;*Hematopoietic Stem Cell Transplantation/methods/trends&lt;/keyword&gt;&lt;keyword&gt;Hematopoietic Stem Cells/cytology/drug effects&lt;/keyword&gt;&lt;keyword&gt;Humans&lt;/keyword&gt;&lt;keyword&gt;Lung/cytology/embryology&lt;/keyword&gt;&lt;keyword&gt;Megakaryocytes/cytology&lt;/keyword&gt;&lt;keyword&gt;Mesoderm/cytology&lt;/keyword&gt;&lt;keyword&gt;Mice&lt;/keyword&gt;&lt;keyword&gt;Mice, Inbred NOD&lt;/keyword&gt;&lt;keyword&gt;Mice, SCID&lt;/keyword&gt;&lt;keyword&gt;Organ Specificity&lt;/keyword&gt;&lt;keyword&gt;Polyploidy&lt;/keyword&gt;&lt;keyword&gt;Radiation Chimera&lt;/keyword&gt;&lt;keyword&gt;Severe Combined Immunodeficiency/therapy&lt;/keyword&gt;&lt;keyword&gt;Thrombopoietin/pharmacology&lt;/keyword&gt;&lt;keyword&gt;Transplantation, Heterologous&lt;/keyword&gt;&lt;/keywords&gt;&lt;dates&gt;&lt;year&gt;2001&lt;/year&gt;&lt;pub-dates&gt;&lt;date&gt;Jun&lt;/date&gt;&lt;/pub-dates&gt;&lt;/dates&gt;&lt;accession-num&gt;11458530&lt;/accession-num&gt;&lt;urls&gt;&lt;related-urls&gt;&lt;url&gt;http://www.ncbi.nlm.nih.gov/entrez/query.fcgi?cmd=Retrieve&amp;amp;db=PubMed&amp;amp;dopt=Citation&amp;amp;list_uids=11458530&lt;/url&gt;&lt;/related-urls&gt;&lt;/urls&gt;&lt;/record&gt;&lt;/Cite&gt;&lt;Cite&gt;&lt;Author&gt;Almeida-Porada&lt;/Author&gt;&lt;Year&gt;1999&lt;/Year&gt;&lt;RecNum&gt;57&lt;/RecNum&gt;&lt;record&gt;&lt;rec-number&gt;57&lt;/rec-number&gt;&lt;ref-type name="Journal Article"&gt;17&lt;/ref-type&gt;&lt;contributors&gt;&lt;authors&gt;&lt;author&gt;Almeida-Porada, G.&lt;/author&gt;&lt;author&gt;Flake, A. W.&lt;/author&gt;&lt;author&gt;Glimp, H. A.&lt;/author&gt;&lt;author&gt;Zanjani, E. D.&lt;/author&gt;&lt;/authors&gt;&lt;/contributors&gt;&lt;auth-address&gt;Department of Veterans Affairs Medical Center, Department of Medicine, University of Nevada Reno, 89520, USA. almei_g@med.unr.edu&lt;/auth-address&gt;&lt;titles&gt;&lt;title&gt;Cotransplantation of stroma results in enhancement of engraftment and early expression of donor hematopoietic stem cells in utero&lt;/title&gt;&lt;secondary-title&gt;Exp Hematol&lt;/secondary-title&gt;&lt;/titles&gt;&lt;periodical&gt;&lt;full-title&gt;Exp Hematol&lt;/full-title&gt;&lt;/periodical&gt;&lt;pages&gt;1569-75&lt;/pages&gt;&lt;volume&gt;27&lt;/volume&gt;&lt;number&gt;10&lt;/number&gt;&lt;keywords&gt;&lt;keyword&gt;Animals&lt;/keyword&gt;&lt;keyword&gt;Bone Marrow Transplantation/adverse effects/methods&lt;/keyword&gt;&lt;keyword&gt;Female&lt;/keyword&gt;&lt;keyword&gt;Fetal Viability&lt;/keyword&gt;&lt;keyword&gt;Fetus/cytology/physiology&lt;/keyword&gt;&lt;keyword&gt;*Graft Survival&lt;/keyword&gt;&lt;keyword&gt;Hematopoiesis/physiology&lt;/keyword&gt;&lt;keyword&gt;Hematopoietic Stem Cell Transplantation/adverse effects/*methods&lt;/keyword&gt;&lt;keyword&gt;Leukocytes, Mononuclear/cytology&lt;/keyword&gt;&lt;keyword&gt;Liver/cytology&lt;/keyword&gt;&lt;keyword&gt;Lymphocyte Depletion&lt;/keyword&gt;&lt;keyword&gt;Male&lt;/keyword&gt;&lt;keyword&gt;Pregnancy&lt;/keyword&gt;&lt;keyword&gt;Research Support, U.S. Gov&amp;apos;t, Non-P.H.S.&lt;/keyword&gt;&lt;keyword&gt;Research Support, U.S. Gov&amp;apos;t, P.H.S.&lt;/keyword&gt;&lt;keyword&gt;Sheep&lt;/keyword&gt;&lt;keyword&gt;Stromal Cells/cytology/*transplantation&lt;/keyword&gt;&lt;keyword&gt;T-Lymphocytes/cytology&lt;/keyword&gt;&lt;keyword&gt;Time Factors&lt;/keyword&gt;&lt;/keywords&gt;&lt;dates&gt;&lt;year&gt;1999&lt;/year&gt;&lt;pub-dates&gt;&lt;date&gt;Oct&lt;/date&gt;&lt;/pub-dates&gt;&lt;/dates&gt;&lt;accession-num&gt;10517499&lt;/accession-num&gt;&lt;urls&gt;&lt;related-urls&gt;&lt;url&gt;http://www.ncbi.nlm.nih.gov/entrez/query.fcgi?cmd=Retrieve&amp;amp;db=PubMed&amp;amp;dopt=Citation&amp;amp;list_uids=10517499&lt;/url&gt;&lt;/related-urls&gt;&lt;/urls&gt;&lt;/record&gt;&lt;/Cite&gt;&lt;Cite&gt;&lt;Author&gt;Angelopoulou&lt;/Author&gt;&lt;Year&gt;2003&lt;/Year&gt;&lt;RecNum&gt;112&lt;/RecNum&gt;&lt;record&gt;&lt;rec-number&gt;112&lt;/rec-number&gt;&lt;ref-type name="Journal Article"&gt;17&lt;/ref-type&gt;&lt;contributors&gt;&lt;authors&gt;&lt;author&gt;Angelopoulou, M.&lt;/author&gt;&lt;author&gt;Novelli, E.&lt;/author&gt;&lt;author&gt;Grove, J. E.&lt;/author&gt;&lt;author&gt;Rinder, H. M.&lt;/author&gt;&lt;author&gt;Civin, C.&lt;/author&gt;&lt;author&gt;Cheng, L.&lt;/author&gt;&lt;author&gt;Krause, D. S.&lt;/author&gt;&lt;/authors&gt;&lt;/contributors&gt;&lt;auth-address&gt;Department of Laboratory Medicine, Yale University School of Medicine, New Haven, CT 06520-8035, USA.&lt;/auth-address&gt;&lt;titles&gt;&lt;title&gt;Cotransplantation of human mesenchymal stem cells enhances human myelopoiesis and megakaryocytopoiesis in NOD/SCID mice&lt;/title&gt;&lt;secondary-title&gt;Exp Hematol&lt;/secondary-title&gt;&lt;/titles&gt;&lt;periodical&gt;&lt;full-title&gt;Exp Hematol&lt;/full-title&gt;&lt;/periodical&gt;&lt;pages&gt;413-20&lt;/pages&gt;&lt;volume&gt;31&lt;/volume&gt;&lt;number&gt;5&lt;/number&gt;&lt;keywords&gt;&lt;keyword&gt;Animals&lt;/keyword&gt;&lt;keyword&gt;Cell Differentiation&lt;/keyword&gt;&lt;keyword&gt;*Hematopoietic Stem Cell Transplantation&lt;/keyword&gt;&lt;keyword&gt;Hematopoietic Stem Cells/*physiology&lt;/keyword&gt;&lt;keyword&gt;Humans&lt;/keyword&gt;&lt;keyword&gt;Mice&lt;/keyword&gt;&lt;keyword&gt;Mice, Inbred NOD&lt;/keyword&gt;&lt;keyword&gt;Mice, SCID&lt;/keyword&gt;&lt;keyword&gt;*Myelopoiesis&lt;/keyword&gt;&lt;keyword&gt;Research Support, Non-U.S. Gov&amp;apos;t&lt;/keyword&gt;&lt;keyword&gt;Research Support, U.S. Gov&amp;apos;t, P.H.S.&lt;/keyword&gt;&lt;keyword&gt;*Thrombopoiesis&lt;/keyword&gt;&lt;/keywords&gt;&lt;dates&gt;&lt;year&gt;2003&lt;/year&gt;&lt;pub-dates&gt;&lt;date&gt;May&lt;/date&gt;&lt;/pub-dates&gt;&lt;/dates&gt;&lt;accession-num&gt;12763140&lt;/accession-num&gt;&lt;urls&gt;&lt;related-urls&gt;&lt;url&gt;http://www.ncbi.nlm.nih.gov/entrez/query.fcgi?cmd=Retrieve&amp;amp;db=PubMed&amp;amp;dopt=Citation&amp;amp;list_uids=12763140&lt;/url&gt;&lt;/related-urls&gt;&lt;/urls&gt;&lt;/record&gt;&lt;/Cite&gt;&lt;Cite&gt;&lt;Author&gt;in &amp;apos;t Anker&lt;/Author&gt;&lt;Year&gt;2003&lt;/Year&gt;&lt;RecNum&gt;58&lt;/RecNum&gt;&lt;record&gt;&lt;rec-number&gt;58&lt;/rec-number&gt;&lt;ref-type name="Journal Article"&gt;17&lt;/ref-type&gt;&lt;contributors&gt;&lt;authors&gt;&lt;author&gt;in &amp;apos;t Anker, P. S.&lt;/author&gt;&lt;author&gt;Noort, W. A.&lt;/author&gt;&lt;author&gt;Kruisselbrink, A. B.&lt;/author&gt;&lt;author&gt;Scherjon, S. A.&lt;/author&gt;&lt;author&gt;Beekhuizen, W.&lt;/author&gt;&lt;author&gt;Willemze, R.&lt;/author&gt;&lt;author&gt;Kanhai, H. H.&lt;/author&gt;&lt;author&gt;Fibbe, W. E.&lt;/author&gt;&lt;/authors&gt;&lt;/contributors&gt;&lt;auth-address&gt;Departments of Obstetrics and Hematology, Leiden University Medical Center, Leiden, The Netherlands.&lt;/auth-address&gt;&lt;titles&gt;&lt;title&gt;Nonexpanded primary lung and bone marrow-derived mesenchymal cells promote the engraftment of umbilical cord blood-derived CD34(+) cells in NOD/SCID mice&lt;/title&gt;&lt;secondary-title&gt;Exp Hematol&lt;/secondary-title&gt;&lt;/titles&gt;&lt;periodical&gt;&lt;full-title&gt;Exp Hematol&lt;/full-title&gt;&lt;/periodical&gt;&lt;pages&gt;881-9&lt;/pages&gt;&lt;volume&gt;31&lt;/volume&gt;&lt;number&gt;10&lt;/number&gt;&lt;keywords&gt;&lt;keyword&gt;Animals&lt;/keyword&gt;&lt;keyword&gt;Antigens, CD34/*analysis&lt;/keyword&gt;&lt;keyword&gt;*Bone Marrow Transplantation&lt;/keyword&gt;&lt;keyword&gt;Cell Movement&lt;/keyword&gt;&lt;keyword&gt;Fetal Blood/*cytology&lt;/keyword&gt;&lt;keyword&gt;*Hematopoietic Stem Cell Transplantation&lt;/keyword&gt;&lt;keyword&gt;Humans&lt;/keyword&gt;&lt;keyword&gt;Immunophenotyping&lt;/keyword&gt;&lt;keyword&gt;Liver/cytology&lt;/keyword&gt;&lt;keyword&gt;Lung/*cytology&lt;/keyword&gt;&lt;keyword&gt;Mesoderm/*cytology&lt;/keyword&gt;&lt;keyword&gt;Mice&lt;/keyword&gt;&lt;keyword&gt;Mice, Nude&lt;/keyword&gt;&lt;keyword&gt;Mice, SCID&lt;/keyword&gt;&lt;/keywords&gt;&lt;dates&gt;&lt;year&gt;2003&lt;/year&gt;&lt;pub-dates&gt;&lt;date&gt;Oct&lt;/date&gt;&lt;/pub-dates&gt;&lt;/dates&gt;&lt;accession-num&gt;14550803&lt;/accession-num&gt;&lt;urls&gt;&lt;related-urls&gt;&lt;url&gt;http://www.ncbi.nlm.nih.gov/entrez/query.fcgi?cmd=Retrieve&amp;amp;db=PubMed&amp;amp;dopt=Citation&amp;amp;list_uids=14550803&lt;/url&gt;&lt;/related-urls&gt;&lt;/urls&gt;&lt;/record&gt;&lt;/Cite&gt;&lt;/EndNote&gt;</w:instrText>
      </w:r>
      <w:r w:rsidR="00F01EAE" w:rsidRPr="00EF1DAE">
        <w:rPr>
          <w:sz w:val="20"/>
          <w:szCs w:val="20"/>
        </w:rPr>
        <w:fldChar w:fldCharType="separate"/>
      </w:r>
      <w:r w:rsidR="00EF1DAE">
        <w:rPr>
          <w:noProof/>
          <w:sz w:val="20"/>
          <w:szCs w:val="20"/>
        </w:rPr>
        <w:t>[20-23]</w:t>
      </w:r>
      <w:r w:rsidR="00F01EAE" w:rsidRPr="00EF1DAE">
        <w:rPr>
          <w:sz w:val="20"/>
          <w:szCs w:val="20"/>
        </w:rPr>
        <w:fldChar w:fldCharType="end"/>
      </w:r>
      <w:r w:rsidR="0060405C" w:rsidRPr="00EF1DAE">
        <w:rPr>
          <w:sz w:val="20"/>
          <w:szCs w:val="20"/>
          <w:lang w:val="fr-FR"/>
        </w:rPr>
        <w:t xml:space="preserve"> and clinical trials </w:t>
      </w:r>
      <w:r w:rsidR="00F01EAE" w:rsidRPr="00EF1DAE">
        <w:rPr>
          <w:sz w:val="20"/>
          <w:szCs w:val="20"/>
        </w:rPr>
        <w:fldChar w:fldCharType="begin"/>
      </w:r>
      <w:r w:rsidR="0060405C" w:rsidRPr="00EF1DAE">
        <w:rPr>
          <w:sz w:val="20"/>
          <w:szCs w:val="20"/>
          <w:lang w:val="fr-FR"/>
        </w:rPr>
        <w:instrText xml:space="preserve"> ADDIN EN.CITE &lt;EndNote&gt;&lt;Cite&gt;&lt;Author&gt;Koc&lt;/Author&gt;&lt;Year&gt;2000&lt;/Year&gt;&lt;RecNum&gt;121&lt;/RecNum&gt;&lt;record&gt;&lt;rec-number&gt;121&lt;/rec-number&gt;&lt;ref-type name="Journal Article"&gt;17&lt;/ref-type&gt;&lt;contributors&gt;&lt;authors&gt;&lt;author&gt;Koc, O. N.&lt;/author&gt;&lt;author&gt;Gerson, S. L.&lt;/author&gt;&lt;author&gt;Cooper, B. W.&lt;/author&gt;&lt;author&gt;Dyhouse, S. M.&lt;/author&gt;&lt;author&gt;Haynesworth, S. E.&lt;/author&gt;&lt;author&gt;Caplan, A. I.&lt;/author&gt;&lt;author&gt;Lazarus, H. M.&lt;/author&gt;&lt;/authors&gt;&lt;/contributors&gt;&lt;auth-address&gt;Departments of Medicine and Biology, Case Western Reserve University, Cleveland, OH 44106, USA. onk2@po.cwru.edu&lt;/auth-address&gt;&lt;titles&gt;&lt;title&gt;Rapid hematopoietic recovery after coinfusion of autologous-blood stem cells and culture-expanded marrow mesenchymal stem cells in advanced breast cancer patients receiving high-dose chemotherapy&lt;/title&gt;&lt;secondary-title&gt;J Clin Oncol&lt;/secondary-title&gt;&lt;/titles&gt;&lt;periodical&gt;&lt;full-title&gt;J Clin Oncol&lt;/full-title&gt;&lt;/periodical&gt;&lt;pages&gt;307-16&lt;/pages&gt;&lt;volume&gt;18&lt;/volume&gt;&lt;number&gt;2&lt;/number&gt;&lt;keywords&gt;&lt;keyword&gt;Adult&lt;/keyword&gt;&lt;keyword&gt;Antineoplastic Combined Chemotherapy Protocols/*adverse&lt;/keyword&gt;&lt;keyword&gt;effects/therapeutic use&lt;/keyword&gt;&lt;keyword&gt;Bone Marrow Cells&lt;/keyword&gt;&lt;keyword&gt;Breast Neoplasms/*drug therapy&lt;/keyword&gt;&lt;keyword&gt;Cell Culture Techniques/methods&lt;/keyword&gt;&lt;keyword&gt;Dose-Response Relationship, Drug&lt;/keyword&gt;&lt;keyword&gt;Female&lt;/keyword&gt;&lt;keyword&gt;Graft Survival&lt;/keyword&gt;&lt;keyword&gt;Hematopoietic Stem Cell Transplantation/*methods&lt;/keyword&gt;&lt;keyword&gt;Humans&lt;/keyword&gt;&lt;keyword&gt;Mesoderm/cytology&lt;/keyword&gt;&lt;keyword&gt;Middle Aged&lt;/keyword&gt;&lt;keyword&gt;Neutropenia/*therapy&lt;/keyword&gt;&lt;keyword&gt;Research Support, Non-U.S. Gov&amp;apos;t&lt;/keyword&gt;&lt;keyword&gt;Research Support, U.S. Gov&amp;apos;t, P.H.S.&lt;/keyword&gt;&lt;keyword&gt;Transplantation, Autologous&lt;/keyword&gt;&lt;/keywords&gt;&lt;dates&gt;&lt;year&gt;2000&lt;/year&gt;&lt;pub-dates&gt;&lt;date&gt;Jan&lt;/date&gt;&lt;/pub-dates&gt;&lt;/dates&gt;&lt;accession-num&gt;10637244&lt;/accession-num&gt;&lt;urls&gt;&lt;related-urls&gt;&lt;url&gt;http://www.ncbi.nlm.nih.gov/entrez/query.fcgi?cmd=Retrieve&amp;amp;db=PubMed&amp;amp;dopt=Citation&amp;amp;list_uids=10637244&lt;/url&gt;&lt;/related-urls&gt;&lt;/urls&gt;&lt;/record&gt;&lt;/Cite&gt;&lt;/EndNote&gt;</w:instrText>
      </w:r>
      <w:r w:rsidR="00F01EAE" w:rsidRPr="00EF1DAE">
        <w:rPr>
          <w:sz w:val="20"/>
          <w:szCs w:val="20"/>
        </w:rPr>
        <w:fldChar w:fldCharType="separate"/>
      </w:r>
      <w:r w:rsidR="00EF1DAE" w:rsidRPr="00EF1DAE">
        <w:rPr>
          <w:noProof/>
          <w:sz w:val="20"/>
          <w:szCs w:val="20"/>
          <w:lang w:val="fr-FR"/>
        </w:rPr>
        <w:t>[24]</w:t>
      </w:r>
      <w:r w:rsidR="00F01EAE" w:rsidRPr="00EF1DAE">
        <w:rPr>
          <w:sz w:val="20"/>
          <w:szCs w:val="20"/>
        </w:rPr>
        <w:fldChar w:fldCharType="end"/>
      </w:r>
      <w:r w:rsidR="0060405C" w:rsidRPr="00EF1DAE">
        <w:rPr>
          <w:sz w:val="20"/>
          <w:szCs w:val="20"/>
        </w:rPr>
        <w:t xml:space="preserve"> suggests that co-transplantation of cultured MSCs may have a role in facilitati</w:t>
      </w:r>
      <w:r w:rsidR="006B1C21" w:rsidRPr="00EF1DAE">
        <w:rPr>
          <w:sz w:val="20"/>
          <w:szCs w:val="20"/>
        </w:rPr>
        <w:t>ng hematopoietic stem cell</w:t>
      </w:r>
      <w:r w:rsidR="0060405C" w:rsidRPr="00EF1DAE">
        <w:rPr>
          <w:sz w:val="20"/>
          <w:szCs w:val="20"/>
        </w:rPr>
        <w:t xml:space="preserve"> engraftment after stem cell transplants, although the biological mechanisms involved are unclear.</w:t>
      </w:r>
      <w:r w:rsidR="0060405C" w:rsidRPr="00EF1DAE">
        <w:rPr>
          <w:noProof/>
          <w:sz w:val="20"/>
          <w:szCs w:val="20"/>
        </w:rPr>
        <w:t xml:space="preserve"> </w:t>
      </w:r>
    </w:p>
    <w:p w:rsidR="00ED7FB7" w:rsidRPr="00EF1DAE" w:rsidRDefault="00ED7FB7" w:rsidP="00A24FDA">
      <w:pPr>
        <w:spacing w:line="480" w:lineRule="auto"/>
        <w:rPr>
          <w:noProof/>
          <w:sz w:val="20"/>
          <w:szCs w:val="20"/>
        </w:rPr>
      </w:pPr>
    </w:p>
    <w:p w:rsidR="0078368E" w:rsidRPr="00EF1DAE" w:rsidRDefault="00BF24B2" w:rsidP="00A24FDA">
      <w:pPr>
        <w:spacing w:line="480" w:lineRule="auto"/>
        <w:rPr>
          <w:color w:val="7030A0"/>
          <w:sz w:val="20"/>
          <w:szCs w:val="20"/>
        </w:rPr>
      </w:pPr>
      <w:r w:rsidRPr="00EF1DAE">
        <w:rPr>
          <w:sz w:val="20"/>
          <w:szCs w:val="20"/>
        </w:rPr>
        <w:lastRenderedPageBreak/>
        <w:t xml:space="preserve">Examining the effects of chemotherapeutic agents on patient MSC </w:t>
      </w:r>
      <w:r w:rsidR="00EB1BFA" w:rsidRPr="00EF1DAE">
        <w:rPr>
          <w:i/>
          <w:sz w:val="20"/>
          <w:szCs w:val="20"/>
        </w:rPr>
        <w:t xml:space="preserve">in </w:t>
      </w:r>
      <w:r w:rsidRPr="00EF1DAE">
        <w:rPr>
          <w:i/>
          <w:sz w:val="20"/>
          <w:szCs w:val="20"/>
        </w:rPr>
        <w:t>vivo</w:t>
      </w:r>
      <w:r w:rsidRPr="00EF1DAE">
        <w:rPr>
          <w:sz w:val="20"/>
          <w:szCs w:val="20"/>
        </w:rPr>
        <w:t xml:space="preserve"> is difficult due to</w:t>
      </w:r>
      <w:r w:rsidR="003568DF">
        <w:rPr>
          <w:sz w:val="20"/>
          <w:szCs w:val="20"/>
        </w:rPr>
        <w:t xml:space="preserve"> patient</w:t>
      </w:r>
      <w:r w:rsidRPr="00EF1DAE">
        <w:rPr>
          <w:sz w:val="20"/>
          <w:szCs w:val="20"/>
        </w:rPr>
        <w:t xml:space="preserve"> variability</w:t>
      </w:r>
      <w:r w:rsidR="003568DF">
        <w:rPr>
          <w:sz w:val="20"/>
          <w:szCs w:val="20"/>
        </w:rPr>
        <w:t xml:space="preserve"> </w:t>
      </w:r>
      <w:r w:rsidRPr="00EF1DAE">
        <w:rPr>
          <w:sz w:val="20"/>
          <w:szCs w:val="20"/>
        </w:rPr>
        <w:t xml:space="preserve">and differences in the drug combinations used, </w:t>
      </w:r>
      <w:r w:rsidR="00D63DE9" w:rsidRPr="00EF1DAE">
        <w:rPr>
          <w:sz w:val="20"/>
          <w:szCs w:val="20"/>
        </w:rPr>
        <w:t xml:space="preserve">both </w:t>
      </w:r>
      <w:r w:rsidRPr="00EF1DAE">
        <w:rPr>
          <w:sz w:val="20"/>
          <w:szCs w:val="20"/>
        </w:rPr>
        <w:t xml:space="preserve">of which could have implications on MSC function. </w:t>
      </w:r>
      <w:r w:rsidR="002C1855" w:rsidRPr="00EF1DAE">
        <w:rPr>
          <w:sz w:val="20"/>
          <w:szCs w:val="20"/>
        </w:rPr>
        <w:t>W</w:t>
      </w:r>
      <w:r w:rsidR="00FB271B" w:rsidRPr="00EF1DAE">
        <w:rPr>
          <w:sz w:val="20"/>
          <w:szCs w:val="20"/>
        </w:rPr>
        <w:t xml:space="preserve">ith drugs not being commonly used as single agents during </w:t>
      </w:r>
      <w:r w:rsidR="002A14CA" w:rsidRPr="00EF1DAE">
        <w:rPr>
          <w:sz w:val="20"/>
          <w:szCs w:val="20"/>
        </w:rPr>
        <w:t>HDC</w:t>
      </w:r>
      <w:r w:rsidR="00FB271B" w:rsidRPr="00EF1DAE">
        <w:rPr>
          <w:sz w:val="20"/>
          <w:szCs w:val="20"/>
        </w:rPr>
        <w:t xml:space="preserve"> regimens there is </w:t>
      </w:r>
      <w:r w:rsidR="002C1855" w:rsidRPr="00EF1DAE">
        <w:rPr>
          <w:sz w:val="20"/>
          <w:szCs w:val="20"/>
        </w:rPr>
        <w:t xml:space="preserve">also </w:t>
      </w:r>
      <w:r w:rsidR="00FB271B" w:rsidRPr="00EF1DAE">
        <w:rPr>
          <w:sz w:val="20"/>
          <w:szCs w:val="20"/>
        </w:rPr>
        <w:t xml:space="preserve">a lack of data comparing the short or long term effects </w:t>
      </w:r>
      <w:r w:rsidR="00D67067" w:rsidRPr="00EF1DAE">
        <w:rPr>
          <w:sz w:val="20"/>
          <w:szCs w:val="20"/>
        </w:rPr>
        <w:t xml:space="preserve">that </w:t>
      </w:r>
      <w:r w:rsidR="00FB271B" w:rsidRPr="00EF1DAE">
        <w:rPr>
          <w:sz w:val="20"/>
          <w:szCs w:val="20"/>
        </w:rPr>
        <w:t>these drugs have on patients post treatment.</w:t>
      </w:r>
      <w:r w:rsidR="00FB271B" w:rsidRPr="00EF1DAE">
        <w:rPr>
          <w:color w:val="00B050"/>
          <w:sz w:val="20"/>
          <w:szCs w:val="20"/>
        </w:rPr>
        <w:t xml:space="preserve"> </w:t>
      </w:r>
      <w:r w:rsidR="00FE4A08" w:rsidRPr="00EF1DAE">
        <w:rPr>
          <w:sz w:val="20"/>
          <w:szCs w:val="20"/>
        </w:rPr>
        <w:t xml:space="preserve">This </w:t>
      </w:r>
      <w:r w:rsidR="00FE4A08" w:rsidRPr="00EF1DAE">
        <w:rPr>
          <w:i/>
          <w:iCs/>
          <w:sz w:val="20"/>
          <w:szCs w:val="20"/>
        </w:rPr>
        <w:t>in-vitro</w:t>
      </w:r>
      <w:r w:rsidR="00FE4A08" w:rsidRPr="00EF1DAE">
        <w:rPr>
          <w:sz w:val="20"/>
          <w:szCs w:val="20"/>
        </w:rPr>
        <w:t xml:space="preserve"> study was therefore designed to he</w:t>
      </w:r>
      <w:r w:rsidR="00296079" w:rsidRPr="00EF1DAE">
        <w:rPr>
          <w:sz w:val="20"/>
          <w:szCs w:val="20"/>
        </w:rPr>
        <w:t xml:space="preserve">lp address these problems using the alkylating </w:t>
      </w:r>
      <w:proofErr w:type="gramStart"/>
      <w:r w:rsidR="00296079" w:rsidRPr="00EF1DAE">
        <w:rPr>
          <w:sz w:val="20"/>
          <w:szCs w:val="20"/>
        </w:rPr>
        <w:t>agents</w:t>
      </w:r>
      <w:proofErr w:type="gramEnd"/>
      <w:r w:rsidR="002A14CA" w:rsidRPr="00EF1DAE">
        <w:rPr>
          <w:sz w:val="20"/>
          <w:szCs w:val="20"/>
        </w:rPr>
        <w:t xml:space="preserve"> cyclophosphamide and melphalan at biologically relevant concentrations to evaluate the effects of chemotherapeutic exposure </w:t>
      </w:r>
      <w:r w:rsidR="002A14CA" w:rsidRPr="00EF1DAE">
        <w:rPr>
          <w:i/>
          <w:sz w:val="20"/>
          <w:szCs w:val="20"/>
        </w:rPr>
        <w:t>in-vitro</w:t>
      </w:r>
      <w:r w:rsidR="002A14CA" w:rsidRPr="00EF1DAE">
        <w:rPr>
          <w:sz w:val="20"/>
          <w:szCs w:val="20"/>
        </w:rPr>
        <w:t xml:space="preserve"> on the functional properties of femoral-shaft</w:t>
      </w:r>
      <w:r w:rsidR="00D63DE9" w:rsidRPr="00EF1DAE">
        <w:rPr>
          <w:sz w:val="20"/>
          <w:szCs w:val="20"/>
        </w:rPr>
        <w:t xml:space="preserve"> marrow</w:t>
      </w:r>
      <w:r w:rsidR="002A14CA" w:rsidRPr="00EF1DAE">
        <w:rPr>
          <w:sz w:val="20"/>
          <w:szCs w:val="20"/>
        </w:rPr>
        <w:t xml:space="preserve"> MSC cultures</w:t>
      </w:r>
      <w:r w:rsidR="002A14CA" w:rsidRPr="00EF1DAE">
        <w:rPr>
          <w:i/>
          <w:sz w:val="20"/>
          <w:szCs w:val="20"/>
        </w:rPr>
        <w:t xml:space="preserve">. </w:t>
      </w:r>
    </w:p>
    <w:p w:rsidR="0078368E" w:rsidRPr="00EF1DAE" w:rsidRDefault="0078368E" w:rsidP="00A24FDA">
      <w:pPr>
        <w:spacing w:line="480" w:lineRule="auto"/>
        <w:rPr>
          <w:b/>
          <w:sz w:val="20"/>
          <w:szCs w:val="20"/>
        </w:rPr>
      </w:pPr>
    </w:p>
    <w:p w:rsidR="00FE4A08" w:rsidRPr="00EF1DAE" w:rsidRDefault="00FE4A08" w:rsidP="00A24FDA">
      <w:pPr>
        <w:spacing w:line="480" w:lineRule="auto"/>
        <w:rPr>
          <w:b/>
          <w:sz w:val="20"/>
          <w:szCs w:val="20"/>
        </w:rPr>
      </w:pPr>
    </w:p>
    <w:p w:rsidR="00FE4A08" w:rsidRPr="00EF1DAE" w:rsidRDefault="00FE4A08" w:rsidP="00A24FDA">
      <w:pPr>
        <w:spacing w:line="480" w:lineRule="auto"/>
        <w:rPr>
          <w:b/>
          <w:sz w:val="20"/>
          <w:szCs w:val="20"/>
        </w:rPr>
      </w:pPr>
    </w:p>
    <w:p w:rsidR="00FE4A08" w:rsidRPr="00EF1DAE" w:rsidRDefault="008F5B99" w:rsidP="00A24FDA">
      <w:pPr>
        <w:spacing w:line="480" w:lineRule="auto"/>
        <w:rPr>
          <w:color w:val="00B050"/>
          <w:sz w:val="20"/>
          <w:szCs w:val="20"/>
        </w:rPr>
      </w:pPr>
      <w:r w:rsidRPr="00EF1DAE">
        <w:rPr>
          <w:color w:val="00B050"/>
          <w:sz w:val="20"/>
          <w:szCs w:val="20"/>
        </w:rPr>
        <w:t>.</w:t>
      </w:r>
    </w:p>
    <w:p w:rsidR="00D47791" w:rsidRPr="00EF1DAE" w:rsidRDefault="00D47791" w:rsidP="00A24FDA">
      <w:pPr>
        <w:spacing w:line="480" w:lineRule="auto"/>
        <w:rPr>
          <w:b/>
          <w:sz w:val="20"/>
          <w:szCs w:val="20"/>
        </w:rPr>
      </w:pPr>
    </w:p>
    <w:p w:rsidR="00FE4A08" w:rsidRPr="00EF1DAE" w:rsidRDefault="00FE4A08" w:rsidP="00A24FDA">
      <w:pPr>
        <w:spacing w:line="480" w:lineRule="auto"/>
        <w:rPr>
          <w:b/>
          <w:sz w:val="20"/>
          <w:szCs w:val="20"/>
        </w:rPr>
      </w:pPr>
    </w:p>
    <w:p w:rsidR="00A7498F" w:rsidRPr="00EF1DAE" w:rsidRDefault="00A7498F" w:rsidP="00A24FDA">
      <w:pPr>
        <w:spacing w:line="480" w:lineRule="auto"/>
        <w:rPr>
          <w:b/>
          <w:sz w:val="20"/>
          <w:szCs w:val="20"/>
        </w:rPr>
      </w:pPr>
    </w:p>
    <w:p w:rsidR="00A7498F" w:rsidRPr="00EF1DAE" w:rsidRDefault="00A7498F" w:rsidP="00A24FDA">
      <w:pPr>
        <w:spacing w:line="480" w:lineRule="auto"/>
        <w:rPr>
          <w:b/>
          <w:sz w:val="20"/>
          <w:szCs w:val="20"/>
        </w:rPr>
      </w:pPr>
    </w:p>
    <w:p w:rsidR="00A7498F" w:rsidRPr="00EF1DAE" w:rsidRDefault="00A7498F" w:rsidP="00A24FDA">
      <w:pPr>
        <w:spacing w:line="480" w:lineRule="auto"/>
        <w:rPr>
          <w:b/>
          <w:sz w:val="20"/>
          <w:szCs w:val="20"/>
        </w:rPr>
      </w:pPr>
    </w:p>
    <w:p w:rsidR="00D47791" w:rsidRPr="00EF1DAE" w:rsidRDefault="00D47791" w:rsidP="00A24FDA">
      <w:pPr>
        <w:spacing w:line="480" w:lineRule="auto"/>
        <w:rPr>
          <w:b/>
          <w:sz w:val="20"/>
          <w:szCs w:val="20"/>
        </w:rPr>
      </w:pPr>
    </w:p>
    <w:p w:rsidR="00BF24B2" w:rsidRPr="00EF1DAE" w:rsidRDefault="00BF24B2" w:rsidP="00A24FDA">
      <w:pPr>
        <w:spacing w:line="480" w:lineRule="auto"/>
        <w:rPr>
          <w:b/>
          <w:sz w:val="20"/>
          <w:szCs w:val="20"/>
        </w:rPr>
      </w:pPr>
    </w:p>
    <w:p w:rsidR="00BF24B2" w:rsidRPr="00EF1DAE" w:rsidRDefault="00BF24B2" w:rsidP="00A24FDA">
      <w:pPr>
        <w:spacing w:line="480" w:lineRule="auto"/>
        <w:rPr>
          <w:b/>
          <w:sz w:val="20"/>
          <w:szCs w:val="20"/>
        </w:rPr>
      </w:pPr>
    </w:p>
    <w:p w:rsidR="00BF24B2" w:rsidRPr="00EF1DAE" w:rsidRDefault="00BF24B2" w:rsidP="00A24FDA">
      <w:pPr>
        <w:spacing w:line="480" w:lineRule="auto"/>
        <w:rPr>
          <w:b/>
          <w:sz w:val="20"/>
          <w:szCs w:val="20"/>
        </w:rPr>
      </w:pPr>
    </w:p>
    <w:p w:rsidR="00BF24B2" w:rsidRPr="00EF1DAE" w:rsidRDefault="00BF24B2" w:rsidP="00A24FDA">
      <w:pPr>
        <w:spacing w:line="480" w:lineRule="auto"/>
        <w:rPr>
          <w:b/>
          <w:sz w:val="20"/>
          <w:szCs w:val="20"/>
        </w:rPr>
      </w:pPr>
    </w:p>
    <w:p w:rsidR="00BF24B2" w:rsidRPr="00EF1DAE" w:rsidRDefault="00BF24B2" w:rsidP="00A24FDA">
      <w:pPr>
        <w:spacing w:line="480" w:lineRule="auto"/>
        <w:rPr>
          <w:b/>
          <w:sz w:val="20"/>
          <w:szCs w:val="20"/>
        </w:rPr>
      </w:pPr>
    </w:p>
    <w:p w:rsidR="00BF24B2" w:rsidRPr="00EF1DAE" w:rsidRDefault="00BF24B2" w:rsidP="00A24FDA">
      <w:pPr>
        <w:spacing w:line="480" w:lineRule="auto"/>
        <w:rPr>
          <w:b/>
          <w:sz w:val="20"/>
          <w:szCs w:val="20"/>
        </w:rPr>
      </w:pPr>
    </w:p>
    <w:p w:rsidR="00BF24B2" w:rsidRPr="00EF1DAE" w:rsidRDefault="00BF24B2" w:rsidP="00A24FDA">
      <w:pPr>
        <w:spacing w:line="480" w:lineRule="auto"/>
        <w:rPr>
          <w:b/>
          <w:sz w:val="20"/>
          <w:szCs w:val="20"/>
        </w:rPr>
      </w:pPr>
    </w:p>
    <w:p w:rsidR="00BF24B2" w:rsidRPr="00EF1DAE" w:rsidRDefault="00BF24B2" w:rsidP="00A24FDA">
      <w:pPr>
        <w:spacing w:line="480" w:lineRule="auto"/>
        <w:rPr>
          <w:b/>
          <w:sz w:val="20"/>
          <w:szCs w:val="20"/>
        </w:rPr>
      </w:pPr>
    </w:p>
    <w:p w:rsidR="00BF24B2" w:rsidRPr="00EF1DAE" w:rsidRDefault="00BF24B2" w:rsidP="00A24FDA">
      <w:pPr>
        <w:spacing w:line="480" w:lineRule="auto"/>
        <w:rPr>
          <w:b/>
          <w:sz w:val="20"/>
          <w:szCs w:val="20"/>
        </w:rPr>
      </w:pPr>
    </w:p>
    <w:p w:rsidR="005B6FC7" w:rsidRPr="00EF1DAE" w:rsidRDefault="005B6FC7" w:rsidP="00A24FDA">
      <w:pPr>
        <w:spacing w:line="480" w:lineRule="auto"/>
        <w:rPr>
          <w:b/>
          <w:sz w:val="20"/>
          <w:szCs w:val="20"/>
        </w:rPr>
      </w:pPr>
    </w:p>
    <w:p w:rsidR="0006479F" w:rsidRPr="00EF1DAE" w:rsidRDefault="0006479F" w:rsidP="00A24FDA">
      <w:pPr>
        <w:spacing w:line="480" w:lineRule="auto"/>
        <w:rPr>
          <w:b/>
          <w:sz w:val="20"/>
          <w:szCs w:val="20"/>
        </w:rPr>
      </w:pPr>
    </w:p>
    <w:p w:rsidR="0006479F" w:rsidRPr="00EF1DAE" w:rsidRDefault="0006479F" w:rsidP="00A24FDA">
      <w:pPr>
        <w:spacing w:line="480" w:lineRule="auto"/>
        <w:rPr>
          <w:b/>
          <w:sz w:val="20"/>
          <w:szCs w:val="20"/>
        </w:rPr>
      </w:pPr>
    </w:p>
    <w:p w:rsidR="0006479F" w:rsidRPr="00EF1DAE" w:rsidRDefault="0006479F" w:rsidP="00A24FDA">
      <w:pPr>
        <w:spacing w:line="480" w:lineRule="auto"/>
        <w:rPr>
          <w:b/>
          <w:sz w:val="20"/>
          <w:szCs w:val="20"/>
        </w:rPr>
      </w:pPr>
    </w:p>
    <w:p w:rsidR="002B26C2" w:rsidRPr="00EF1DAE" w:rsidRDefault="0059795A" w:rsidP="00A24FDA">
      <w:pPr>
        <w:spacing w:line="480" w:lineRule="auto"/>
        <w:rPr>
          <w:b/>
          <w:sz w:val="20"/>
          <w:szCs w:val="20"/>
        </w:rPr>
      </w:pPr>
      <w:r w:rsidRPr="00EF1DAE">
        <w:rPr>
          <w:b/>
          <w:sz w:val="20"/>
          <w:szCs w:val="20"/>
        </w:rPr>
        <w:lastRenderedPageBreak/>
        <w:t>Methods</w:t>
      </w:r>
    </w:p>
    <w:p w:rsidR="0059795A" w:rsidRPr="00EF1DAE" w:rsidRDefault="0059795A" w:rsidP="00A24FDA">
      <w:pPr>
        <w:pStyle w:val="Heading3"/>
        <w:spacing w:line="480" w:lineRule="auto"/>
        <w:rPr>
          <w:rFonts w:ascii="Times New Roman" w:hAnsi="Times New Roman" w:cs="Times New Roman"/>
          <w:sz w:val="20"/>
          <w:szCs w:val="20"/>
        </w:rPr>
      </w:pPr>
      <w:bookmarkStart w:id="1" w:name="_Toc177978494"/>
      <w:r w:rsidRPr="00EF1DAE">
        <w:rPr>
          <w:rFonts w:ascii="Times New Roman" w:hAnsi="Times New Roman" w:cs="Times New Roman"/>
          <w:sz w:val="20"/>
          <w:szCs w:val="20"/>
        </w:rPr>
        <w:t xml:space="preserve">Femoral </w:t>
      </w:r>
      <w:r w:rsidR="00D63DE9" w:rsidRPr="00EF1DAE">
        <w:rPr>
          <w:rFonts w:ascii="Times New Roman" w:hAnsi="Times New Roman" w:cs="Times New Roman"/>
          <w:sz w:val="20"/>
          <w:szCs w:val="20"/>
        </w:rPr>
        <w:t>s</w:t>
      </w:r>
      <w:r w:rsidRPr="00EF1DAE">
        <w:rPr>
          <w:rFonts w:ascii="Times New Roman" w:hAnsi="Times New Roman" w:cs="Times New Roman"/>
          <w:sz w:val="20"/>
          <w:szCs w:val="20"/>
        </w:rPr>
        <w:t xml:space="preserve">haft </w:t>
      </w:r>
      <w:r w:rsidR="00D63DE9" w:rsidRPr="00EF1DAE">
        <w:rPr>
          <w:rFonts w:ascii="Times New Roman" w:hAnsi="Times New Roman" w:cs="Times New Roman"/>
          <w:sz w:val="20"/>
          <w:szCs w:val="20"/>
        </w:rPr>
        <w:t>b</w:t>
      </w:r>
      <w:r w:rsidRPr="00EF1DAE">
        <w:rPr>
          <w:rFonts w:ascii="Times New Roman" w:hAnsi="Times New Roman" w:cs="Times New Roman"/>
          <w:sz w:val="20"/>
          <w:szCs w:val="20"/>
        </w:rPr>
        <w:t>one marrow collection</w:t>
      </w:r>
      <w:bookmarkEnd w:id="1"/>
    </w:p>
    <w:p w:rsidR="0059795A" w:rsidRPr="00EF1DAE" w:rsidRDefault="0059795A" w:rsidP="00A24FDA">
      <w:pPr>
        <w:spacing w:line="480" w:lineRule="auto"/>
        <w:rPr>
          <w:color w:val="FF0000"/>
          <w:sz w:val="20"/>
          <w:szCs w:val="20"/>
        </w:rPr>
      </w:pPr>
      <w:r w:rsidRPr="00EF1DAE">
        <w:rPr>
          <w:sz w:val="20"/>
          <w:szCs w:val="20"/>
        </w:rPr>
        <w:t xml:space="preserve">Bone marrow samples were obtained by an Orthopaedic surgeon at the Avon Orthopaedic Centre (AOC), Southmead </w:t>
      </w:r>
      <w:r w:rsidR="00D63DE9" w:rsidRPr="00EF1DAE">
        <w:rPr>
          <w:sz w:val="20"/>
          <w:szCs w:val="20"/>
        </w:rPr>
        <w:t>H</w:t>
      </w:r>
      <w:r w:rsidRPr="00EF1DAE">
        <w:rPr>
          <w:sz w:val="20"/>
          <w:szCs w:val="20"/>
        </w:rPr>
        <w:t>ospital, Bristol, with informed written consent and hospital ethic committee approval. Bone marrow was</w:t>
      </w:r>
      <w:r w:rsidR="00D63DE9" w:rsidRPr="00EF1DAE">
        <w:rPr>
          <w:sz w:val="20"/>
          <w:szCs w:val="20"/>
        </w:rPr>
        <w:t xml:space="preserve"> removed from the femoral shaft during surgery for </w:t>
      </w:r>
      <w:r w:rsidRPr="00EF1DAE">
        <w:rPr>
          <w:sz w:val="20"/>
          <w:szCs w:val="20"/>
        </w:rPr>
        <w:t xml:space="preserve">total hip replacement to make space for the prosthetic joint and placed into a sterile 50ml tubes containing 1000 I.U heparin. Patients with a history of malignancy, immune disorders or </w:t>
      </w:r>
      <w:r w:rsidR="00D63DE9" w:rsidRPr="00EF1DAE">
        <w:rPr>
          <w:sz w:val="20"/>
          <w:szCs w:val="20"/>
        </w:rPr>
        <w:t>r</w:t>
      </w:r>
      <w:r w:rsidRPr="00EF1DAE">
        <w:rPr>
          <w:sz w:val="20"/>
          <w:szCs w:val="20"/>
        </w:rPr>
        <w:t>heumatoid arthritis were excluded from the study. Femoral shaft bone marrow donors were healthy apart from osteoarthritis, and were not receiving drugs known to be associated with myelosuppression or bone</w:t>
      </w:r>
      <w:r w:rsidR="00D63DE9" w:rsidRPr="00EF1DAE">
        <w:rPr>
          <w:sz w:val="20"/>
          <w:szCs w:val="20"/>
        </w:rPr>
        <w:t xml:space="preserve"> </w:t>
      </w:r>
      <w:r w:rsidRPr="00EF1DAE">
        <w:rPr>
          <w:sz w:val="20"/>
          <w:szCs w:val="20"/>
        </w:rPr>
        <w:t xml:space="preserve">marrow failure. </w:t>
      </w:r>
    </w:p>
    <w:p w:rsidR="002B26C2" w:rsidRPr="00EF1DAE" w:rsidRDefault="002B26C2" w:rsidP="00A24FDA">
      <w:pPr>
        <w:spacing w:line="480" w:lineRule="auto"/>
        <w:rPr>
          <w:sz w:val="20"/>
          <w:szCs w:val="20"/>
        </w:rPr>
      </w:pPr>
    </w:p>
    <w:p w:rsidR="0059795A" w:rsidRPr="00EF1DAE" w:rsidRDefault="0059795A" w:rsidP="00A24FDA">
      <w:pPr>
        <w:spacing w:line="480" w:lineRule="auto"/>
        <w:rPr>
          <w:b/>
          <w:i/>
          <w:sz w:val="20"/>
          <w:szCs w:val="20"/>
        </w:rPr>
      </w:pPr>
      <w:r w:rsidRPr="00EF1DAE">
        <w:rPr>
          <w:b/>
          <w:i/>
          <w:sz w:val="20"/>
          <w:szCs w:val="20"/>
        </w:rPr>
        <w:t>Umbilical cord blood sample collection</w:t>
      </w:r>
    </w:p>
    <w:p w:rsidR="005B6FC7" w:rsidRDefault="0059795A" w:rsidP="003568DF">
      <w:pPr>
        <w:spacing w:line="480" w:lineRule="auto"/>
        <w:rPr>
          <w:sz w:val="20"/>
          <w:szCs w:val="20"/>
        </w:rPr>
      </w:pPr>
      <w:r w:rsidRPr="00EF1DAE">
        <w:rPr>
          <w:sz w:val="20"/>
          <w:szCs w:val="20"/>
        </w:rPr>
        <w:t xml:space="preserve">Umbilical cord bloods were obtained by midwives in the Central Delivery Suite, Southmead Hospital, Bristol, with maternal written informed consent and local hospital ethic committee approval. Cord blood samples were collected by gravity into sterile 50ml tubes containing 1000 I.U heparin after the umbilical cord had been clamped and cut. All samples were from normal full-term deliveries, and collection was entirely at the discretion of the midwife in charge. </w:t>
      </w:r>
    </w:p>
    <w:p w:rsidR="003568DF" w:rsidRPr="00EF1DAE" w:rsidRDefault="003568DF" w:rsidP="003568DF">
      <w:pPr>
        <w:spacing w:line="480" w:lineRule="auto"/>
        <w:rPr>
          <w:sz w:val="20"/>
          <w:szCs w:val="20"/>
        </w:rPr>
      </w:pPr>
    </w:p>
    <w:p w:rsidR="0059795A" w:rsidRPr="00EF1DAE" w:rsidRDefault="0059795A" w:rsidP="00A24FDA">
      <w:pPr>
        <w:spacing w:before="100" w:beforeAutospacing="1" w:after="100" w:afterAutospacing="1" w:line="480" w:lineRule="auto"/>
        <w:rPr>
          <w:sz w:val="20"/>
          <w:szCs w:val="20"/>
          <w:lang w:eastAsia="en-GB"/>
        </w:rPr>
      </w:pPr>
      <w:r w:rsidRPr="00EF1DAE">
        <w:rPr>
          <w:b/>
          <w:i/>
          <w:sz w:val="20"/>
          <w:szCs w:val="20"/>
        </w:rPr>
        <w:t>Establishment of mesenchymal culture</w:t>
      </w:r>
    </w:p>
    <w:p w:rsidR="0059795A" w:rsidRPr="00EF1DAE" w:rsidRDefault="000F618C" w:rsidP="00A24FDA">
      <w:pPr>
        <w:spacing w:line="480" w:lineRule="auto"/>
        <w:rPr>
          <w:sz w:val="20"/>
          <w:szCs w:val="20"/>
        </w:rPr>
      </w:pPr>
      <w:r w:rsidRPr="00EF1DAE">
        <w:rPr>
          <w:sz w:val="20"/>
          <w:szCs w:val="20"/>
        </w:rPr>
        <w:t>Femoral shaft marrow samples were broken up with a scalpel and washed with DMEM until remaining material (bone) look</w:t>
      </w:r>
      <w:r w:rsidR="00904F20" w:rsidRPr="00EF1DAE">
        <w:rPr>
          <w:sz w:val="20"/>
          <w:szCs w:val="20"/>
        </w:rPr>
        <w:t>ed</w:t>
      </w:r>
      <w:r w:rsidRPr="00EF1DAE">
        <w:rPr>
          <w:sz w:val="20"/>
          <w:szCs w:val="20"/>
        </w:rPr>
        <w:t xml:space="preserve"> white at the bottom of the 50ml tube. All washings were pipetted into a new 50ml tube and kept for centrifugation. The suspension was centrifuged and re-suspended in DMEM. Marrow aspirates were overlaid </w:t>
      </w:r>
      <w:r w:rsidR="0059795A" w:rsidRPr="00EF1DAE">
        <w:rPr>
          <w:sz w:val="20"/>
          <w:szCs w:val="20"/>
        </w:rPr>
        <w:t xml:space="preserve">onto an equal volume of Lymphoprep™ (Axis-Shield, Dundee, UK) (density 1.077+/-0.001g/ml) and centrifuged at 600g for 35mins at room temperature to separate the mononuclear cells (MNC) from neutrophils and red cells. The </w:t>
      </w:r>
      <w:r w:rsidR="00AA3599">
        <w:rPr>
          <w:sz w:val="20"/>
          <w:szCs w:val="20"/>
        </w:rPr>
        <w:t>mononuclear cell (</w:t>
      </w:r>
      <w:r w:rsidR="0059795A" w:rsidRPr="00EF1DAE">
        <w:rPr>
          <w:sz w:val="20"/>
          <w:szCs w:val="20"/>
        </w:rPr>
        <w:t>MNC</w:t>
      </w:r>
      <w:r w:rsidR="00AA3599">
        <w:rPr>
          <w:sz w:val="20"/>
          <w:szCs w:val="20"/>
        </w:rPr>
        <w:t>)</w:t>
      </w:r>
      <w:r w:rsidR="0059795A" w:rsidRPr="00EF1DAE">
        <w:rPr>
          <w:sz w:val="20"/>
          <w:szCs w:val="20"/>
        </w:rPr>
        <w:t xml:space="preserve"> layer was harvested and washed twice in Dulbecco’s Modified Eagles Medium (DMEM) (Sigma-Aldrich, UK). </w:t>
      </w:r>
    </w:p>
    <w:p w:rsidR="0059795A" w:rsidRPr="00EF1DAE" w:rsidRDefault="0059795A" w:rsidP="00A24FDA">
      <w:pPr>
        <w:spacing w:line="480" w:lineRule="auto"/>
        <w:rPr>
          <w:sz w:val="20"/>
          <w:szCs w:val="20"/>
        </w:rPr>
      </w:pPr>
    </w:p>
    <w:p w:rsidR="0059795A" w:rsidRPr="00EF1DAE" w:rsidRDefault="0059795A" w:rsidP="00A24FDA">
      <w:pPr>
        <w:spacing w:line="480" w:lineRule="auto"/>
        <w:rPr>
          <w:b/>
          <w:i/>
          <w:sz w:val="20"/>
          <w:szCs w:val="20"/>
        </w:rPr>
      </w:pPr>
      <w:r w:rsidRPr="00EF1DAE">
        <w:rPr>
          <w:b/>
          <w:i/>
          <w:sz w:val="20"/>
          <w:szCs w:val="20"/>
        </w:rPr>
        <w:t>MSC culture</w:t>
      </w:r>
    </w:p>
    <w:p w:rsidR="0059795A" w:rsidRPr="00EF1DAE" w:rsidRDefault="0059795A" w:rsidP="00A24FDA">
      <w:pPr>
        <w:spacing w:line="480" w:lineRule="auto"/>
        <w:rPr>
          <w:sz w:val="20"/>
          <w:szCs w:val="20"/>
        </w:rPr>
      </w:pPr>
      <w:r w:rsidRPr="00EF1DAE">
        <w:rPr>
          <w:sz w:val="20"/>
          <w:szCs w:val="20"/>
        </w:rPr>
        <w:lastRenderedPageBreak/>
        <w:t>Isolated MNCs were centrifuged and re-suspended in MSC medium (DMEM with 10% FCS selected for the growth of MSCs (StemCell Technologies, London, UK), and 1% Penicillin and Streptomycin (Sigma-Aldrich, Gillingham, UK)</w:t>
      </w:r>
      <w:r w:rsidR="00904F20" w:rsidRPr="00EF1DAE">
        <w:rPr>
          <w:sz w:val="20"/>
          <w:szCs w:val="20"/>
        </w:rPr>
        <w:t>)</w:t>
      </w:r>
      <w:r w:rsidRPr="00EF1DAE">
        <w:rPr>
          <w:sz w:val="20"/>
          <w:szCs w:val="20"/>
        </w:rPr>
        <w:t>. Vented flasks (25cm</w:t>
      </w:r>
      <w:r w:rsidRPr="00EF1DAE">
        <w:rPr>
          <w:sz w:val="20"/>
          <w:szCs w:val="20"/>
          <w:vertAlign w:val="superscript"/>
        </w:rPr>
        <w:t>2</w:t>
      </w:r>
      <w:r w:rsidRPr="00EF1DAE">
        <w:rPr>
          <w:sz w:val="20"/>
          <w:szCs w:val="20"/>
        </w:rPr>
        <w:t>) containing 10ml of MSC medium were seeded with 1x10</w:t>
      </w:r>
      <w:r w:rsidRPr="00EF1DAE">
        <w:rPr>
          <w:sz w:val="20"/>
          <w:szCs w:val="20"/>
          <w:vertAlign w:val="superscript"/>
        </w:rPr>
        <w:t>7</w:t>
      </w:r>
      <w:r w:rsidRPr="00EF1DAE">
        <w:rPr>
          <w:sz w:val="20"/>
          <w:szCs w:val="20"/>
        </w:rPr>
        <w:t xml:space="preserve"> nucleated cells (seeding density = 400</w:t>
      </w:r>
      <w:r w:rsidR="00904F20" w:rsidRPr="00EF1DAE">
        <w:rPr>
          <w:sz w:val="20"/>
          <w:szCs w:val="20"/>
        </w:rPr>
        <w:t>,</w:t>
      </w:r>
      <w:r w:rsidRPr="00EF1DAE">
        <w:rPr>
          <w:sz w:val="20"/>
          <w:szCs w:val="20"/>
        </w:rPr>
        <w:t>000 cells/cm</w:t>
      </w:r>
      <w:r w:rsidRPr="00EF1DAE">
        <w:rPr>
          <w:sz w:val="20"/>
          <w:szCs w:val="20"/>
          <w:vertAlign w:val="superscript"/>
        </w:rPr>
        <w:t>2</w:t>
      </w:r>
      <w:r w:rsidRPr="00EF1DAE">
        <w:rPr>
          <w:sz w:val="20"/>
          <w:szCs w:val="20"/>
        </w:rPr>
        <w:t>) for passage 0. Flasks were incubated at 37ºC in a humidified atmosphere containing 5% CO</w:t>
      </w:r>
      <w:r w:rsidRPr="00EF1DAE">
        <w:rPr>
          <w:sz w:val="20"/>
          <w:szCs w:val="20"/>
          <w:vertAlign w:val="subscript"/>
        </w:rPr>
        <w:t>2</w:t>
      </w:r>
      <w:r w:rsidRPr="00EF1DAE">
        <w:rPr>
          <w:sz w:val="20"/>
          <w:szCs w:val="20"/>
        </w:rPr>
        <w:t xml:space="preserve"> and non-adherent hematopoietic cells removed by media exchange after 3-5 days. Cells were then cultured for two weeks at passage 0 and fed by half medium exchange. </w:t>
      </w:r>
    </w:p>
    <w:p w:rsidR="0059795A" w:rsidRPr="00EF1DAE" w:rsidRDefault="0059795A" w:rsidP="00A24FDA">
      <w:pPr>
        <w:spacing w:line="480" w:lineRule="auto"/>
        <w:rPr>
          <w:sz w:val="20"/>
          <w:szCs w:val="20"/>
        </w:rPr>
      </w:pPr>
    </w:p>
    <w:p w:rsidR="0059795A" w:rsidRPr="00EF1DAE" w:rsidRDefault="0059795A" w:rsidP="00A24FDA">
      <w:pPr>
        <w:spacing w:line="480" w:lineRule="auto"/>
        <w:rPr>
          <w:sz w:val="20"/>
          <w:szCs w:val="20"/>
        </w:rPr>
      </w:pPr>
      <w:r w:rsidRPr="00EF1DAE">
        <w:rPr>
          <w:sz w:val="20"/>
          <w:szCs w:val="20"/>
        </w:rPr>
        <w:t>To calculate MSC expansion, the adherent cells were re-suspended using 0.25% trypsin (Sigma-Aldrich, Gillingham, UK) and re-seeded at 7.5x10</w:t>
      </w:r>
      <w:r w:rsidRPr="00EF1DAE">
        <w:rPr>
          <w:sz w:val="20"/>
          <w:szCs w:val="20"/>
          <w:vertAlign w:val="superscript"/>
        </w:rPr>
        <w:t>4</w:t>
      </w:r>
      <w:r w:rsidRPr="00EF1DAE">
        <w:rPr>
          <w:sz w:val="20"/>
          <w:szCs w:val="20"/>
        </w:rPr>
        <w:t xml:space="preserve"> cells per flask (seeding density = 3000 cells/cm</w:t>
      </w:r>
      <w:r w:rsidRPr="00EF1DAE">
        <w:rPr>
          <w:sz w:val="20"/>
          <w:szCs w:val="20"/>
          <w:vertAlign w:val="superscript"/>
        </w:rPr>
        <w:t>2</w:t>
      </w:r>
      <w:r w:rsidRPr="00EF1DAE">
        <w:rPr>
          <w:sz w:val="20"/>
          <w:szCs w:val="20"/>
        </w:rPr>
        <w:t>) into passage 1. Thereafter, the cells were re-plated at 7.5x10</w:t>
      </w:r>
      <w:r w:rsidRPr="00EF1DAE">
        <w:rPr>
          <w:sz w:val="20"/>
          <w:szCs w:val="20"/>
          <w:vertAlign w:val="superscript"/>
        </w:rPr>
        <w:t>4</w:t>
      </w:r>
      <w:r w:rsidRPr="00EF1DAE">
        <w:rPr>
          <w:sz w:val="20"/>
          <w:szCs w:val="20"/>
        </w:rPr>
        <w:t xml:space="preserve"> cells per flask (seeding density = 3000 cells/cm</w:t>
      </w:r>
      <w:r w:rsidRPr="00EF1DAE">
        <w:rPr>
          <w:sz w:val="20"/>
          <w:szCs w:val="20"/>
          <w:vertAlign w:val="superscript"/>
        </w:rPr>
        <w:t>2</w:t>
      </w:r>
      <w:r w:rsidRPr="00EF1DAE">
        <w:rPr>
          <w:sz w:val="20"/>
          <w:szCs w:val="20"/>
        </w:rPr>
        <w:t xml:space="preserve">) every 14 days for up to 5 passages. During this time cells were fed every week with MSC medium by half medium exchange. </w:t>
      </w:r>
    </w:p>
    <w:p w:rsidR="0059795A" w:rsidRPr="00EF1DAE" w:rsidRDefault="0059795A" w:rsidP="00A24FDA">
      <w:pPr>
        <w:spacing w:line="480" w:lineRule="auto"/>
        <w:rPr>
          <w:sz w:val="20"/>
          <w:szCs w:val="20"/>
        </w:rPr>
      </w:pPr>
    </w:p>
    <w:p w:rsidR="0059795A" w:rsidRPr="00EF1DAE" w:rsidRDefault="0059795A" w:rsidP="00A24FDA">
      <w:pPr>
        <w:spacing w:line="480" w:lineRule="auto"/>
        <w:rPr>
          <w:b/>
          <w:i/>
          <w:sz w:val="20"/>
          <w:szCs w:val="20"/>
        </w:rPr>
      </w:pPr>
      <w:r w:rsidRPr="00EF1DAE">
        <w:rPr>
          <w:b/>
          <w:i/>
          <w:sz w:val="20"/>
          <w:szCs w:val="20"/>
        </w:rPr>
        <w:t>Immunophenotyping MSC cultures</w:t>
      </w:r>
    </w:p>
    <w:p w:rsidR="0059795A" w:rsidRPr="00EF1DAE" w:rsidRDefault="0059795A" w:rsidP="00A24FDA">
      <w:pPr>
        <w:spacing w:line="480" w:lineRule="auto"/>
        <w:rPr>
          <w:sz w:val="20"/>
          <w:szCs w:val="20"/>
        </w:rPr>
      </w:pPr>
      <w:r w:rsidRPr="00EF1DAE">
        <w:rPr>
          <w:sz w:val="20"/>
          <w:szCs w:val="20"/>
        </w:rPr>
        <w:t xml:space="preserve">To ensure a homogenous population of MSCs had been cultured immunophenotyping of surface markers, using flow cytometric techniques, was carried out according to previous reports </w:t>
      </w:r>
      <w:r w:rsidR="00F01EAE" w:rsidRPr="00EF1DAE">
        <w:rPr>
          <w:sz w:val="20"/>
          <w:szCs w:val="20"/>
        </w:rPr>
        <w:fldChar w:fldCharType="begin">
          <w:fldData xml:space="preserve">PEVuZE5vdGU+PENpdGU+PEF1dGhvcj5QaXR0ZW5nZXI8L0F1dGhvcj48WWVhcj4xOTk5PC9ZZWFy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</w:fldData>
        </w:fldChar>
      </w:r>
      <w:r w:rsidRPr="00EF1DAE">
        <w:rPr>
          <w:sz w:val="20"/>
          <w:szCs w:val="20"/>
        </w:rPr>
        <w:instrText xml:space="preserve"> ADDIN EN.CITE </w:instrText>
      </w:r>
      <w:r w:rsidR="00F01EAE" w:rsidRPr="00EF1DAE">
        <w:rPr>
          <w:sz w:val="20"/>
          <w:szCs w:val="20"/>
        </w:rPr>
        <w:fldChar w:fldCharType="begin">
          <w:fldData xml:space="preserve">PEVuZE5vdGU+PENpdGU+PEF1dGhvcj5QaXR0ZW5nZXI8L0F1dGhvcj48WWVhcj4xOTk5PC9ZZWFy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</w:fldData>
        </w:fldChar>
      </w:r>
      <w:r w:rsidRPr="00EF1DAE">
        <w:rPr>
          <w:sz w:val="20"/>
          <w:szCs w:val="20"/>
        </w:rPr>
        <w:instrText xml:space="preserve"> ADDIN EN.CITE.DATA </w:instrText>
      </w:r>
      <w:r w:rsidR="00F01EAE" w:rsidRPr="00EF1DAE">
        <w:rPr>
          <w:sz w:val="20"/>
          <w:szCs w:val="20"/>
        </w:rPr>
      </w:r>
      <w:r w:rsidR="00F01EAE" w:rsidRPr="00EF1DAE">
        <w:rPr>
          <w:sz w:val="20"/>
          <w:szCs w:val="20"/>
        </w:rPr>
        <w:fldChar w:fldCharType="end"/>
      </w:r>
      <w:r w:rsidR="00F01EAE" w:rsidRPr="00EF1DAE">
        <w:rPr>
          <w:sz w:val="20"/>
          <w:szCs w:val="20"/>
        </w:rPr>
      </w:r>
      <w:r w:rsidR="00F01EAE" w:rsidRPr="00EF1DAE">
        <w:rPr>
          <w:sz w:val="20"/>
          <w:szCs w:val="20"/>
        </w:rPr>
        <w:fldChar w:fldCharType="separate"/>
      </w:r>
      <w:r w:rsidR="00EF1DAE">
        <w:rPr>
          <w:noProof/>
          <w:sz w:val="20"/>
          <w:szCs w:val="20"/>
        </w:rPr>
        <w:t>[1, 25-26]</w:t>
      </w:r>
      <w:r w:rsidR="00F01EAE" w:rsidRPr="00EF1DAE">
        <w:rPr>
          <w:sz w:val="20"/>
          <w:szCs w:val="20"/>
        </w:rPr>
        <w:fldChar w:fldCharType="end"/>
      </w:r>
      <w:r w:rsidRPr="00EF1DAE">
        <w:rPr>
          <w:sz w:val="20"/>
          <w:szCs w:val="20"/>
        </w:rPr>
        <w:t xml:space="preserve">. MSCs were examined </w:t>
      </w:r>
      <w:r w:rsidRPr="00EF1DAE">
        <w:rPr>
          <w:sz w:val="20"/>
          <w:szCs w:val="20"/>
          <w:lang w:eastAsia="en-GB"/>
        </w:rPr>
        <w:t xml:space="preserve">using </w:t>
      </w:r>
      <w:r w:rsidRPr="00EF1DAE">
        <w:rPr>
          <w:sz w:val="20"/>
          <w:szCs w:val="20"/>
        </w:rPr>
        <w:t xml:space="preserve">the fluorescently tagged </w:t>
      </w:r>
      <w:r w:rsidRPr="00EF1DAE">
        <w:rPr>
          <w:sz w:val="20"/>
          <w:szCs w:val="20"/>
          <w:lang w:eastAsia="en-GB"/>
        </w:rPr>
        <w:t xml:space="preserve">monoclonal antibodies </w:t>
      </w:r>
      <w:r w:rsidRPr="00EF1DAE">
        <w:rPr>
          <w:sz w:val="20"/>
          <w:szCs w:val="20"/>
        </w:rPr>
        <w:t xml:space="preserve">anti-CD105, -CD45 -CD166, -CD44, -CD29 (BD Biosciences, Oxford, UK). </w:t>
      </w:r>
      <w:r w:rsidRPr="00EF1DAE">
        <w:rPr>
          <w:sz w:val="20"/>
          <w:szCs w:val="20"/>
          <w:lang w:eastAsia="en-GB"/>
        </w:rPr>
        <w:t xml:space="preserve">For immunophenotypic analysis, MSCs were detached </w:t>
      </w:r>
      <w:r w:rsidRPr="00EF1DAE">
        <w:rPr>
          <w:sz w:val="20"/>
          <w:szCs w:val="20"/>
        </w:rPr>
        <w:t xml:space="preserve">from culture flasks at second passage </w:t>
      </w:r>
      <w:r w:rsidRPr="00EF1DAE">
        <w:rPr>
          <w:sz w:val="20"/>
          <w:szCs w:val="20"/>
          <w:lang w:eastAsia="en-GB"/>
        </w:rPr>
        <w:t xml:space="preserve">using </w:t>
      </w:r>
      <w:r w:rsidRPr="00EF1DAE">
        <w:rPr>
          <w:sz w:val="20"/>
          <w:szCs w:val="20"/>
        </w:rPr>
        <w:t>0.25% trypsin</w:t>
      </w:r>
      <w:r w:rsidRPr="00EF1DAE">
        <w:rPr>
          <w:sz w:val="20"/>
          <w:szCs w:val="20"/>
          <w:lang w:eastAsia="en-GB"/>
        </w:rPr>
        <w:t xml:space="preserve"> for 5 min, washed with </w:t>
      </w:r>
      <w:r w:rsidRPr="00EF1DAE">
        <w:rPr>
          <w:sz w:val="20"/>
          <w:szCs w:val="20"/>
        </w:rPr>
        <w:t>PBS</w:t>
      </w:r>
      <w:r w:rsidRPr="00EF1DAE">
        <w:rPr>
          <w:sz w:val="20"/>
          <w:szCs w:val="20"/>
          <w:lang w:eastAsia="en-GB"/>
        </w:rPr>
        <w:t xml:space="preserve"> to remove trypsin, and re</w:t>
      </w:r>
      <w:r w:rsidRPr="00EF1DAE">
        <w:rPr>
          <w:sz w:val="20"/>
          <w:szCs w:val="20"/>
        </w:rPr>
        <w:t>-</w:t>
      </w:r>
      <w:r w:rsidRPr="00EF1DAE">
        <w:rPr>
          <w:sz w:val="20"/>
          <w:szCs w:val="20"/>
          <w:lang w:eastAsia="en-GB"/>
        </w:rPr>
        <w:t xml:space="preserve">suspended </w:t>
      </w:r>
      <w:r w:rsidRPr="00EF1DAE">
        <w:rPr>
          <w:sz w:val="20"/>
          <w:szCs w:val="20"/>
        </w:rPr>
        <w:t xml:space="preserve">in MSC medium </w:t>
      </w:r>
      <w:proofErr w:type="gramStart"/>
      <w:r w:rsidRPr="00EF1DAE">
        <w:rPr>
          <w:sz w:val="20"/>
          <w:szCs w:val="20"/>
          <w:lang w:eastAsia="en-GB"/>
        </w:rPr>
        <w:t>at 10</w:t>
      </w:r>
      <w:r w:rsidRPr="00EF1DAE">
        <w:rPr>
          <w:sz w:val="20"/>
          <w:szCs w:val="20"/>
          <w:vertAlign w:val="superscript"/>
          <w:lang w:eastAsia="en-GB"/>
        </w:rPr>
        <w:t>6</w:t>
      </w:r>
      <w:r w:rsidRPr="00EF1DAE">
        <w:rPr>
          <w:sz w:val="20"/>
          <w:szCs w:val="20"/>
        </w:rPr>
        <w:t xml:space="preserve"> cells/ml</w:t>
      </w:r>
      <w:proofErr w:type="gramEnd"/>
      <w:r w:rsidRPr="00EF1DAE">
        <w:rPr>
          <w:sz w:val="20"/>
          <w:szCs w:val="20"/>
        </w:rPr>
        <w:t>. The c</w:t>
      </w:r>
      <w:r w:rsidRPr="00EF1DAE">
        <w:rPr>
          <w:sz w:val="20"/>
          <w:szCs w:val="20"/>
          <w:lang w:eastAsia="en-GB"/>
        </w:rPr>
        <w:t xml:space="preserve">ell suspension was incubated </w:t>
      </w:r>
      <w:r w:rsidRPr="00EF1DAE">
        <w:rPr>
          <w:sz w:val="20"/>
          <w:szCs w:val="20"/>
        </w:rPr>
        <w:t xml:space="preserve">in the dark </w:t>
      </w:r>
      <w:r w:rsidRPr="00EF1DAE">
        <w:rPr>
          <w:sz w:val="20"/>
          <w:szCs w:val="20"/>
          <w:lang w:eastAsia="en-GB"/>
        </w:rPr>
        <w:t xml:space="preserve">at </w:t>
      </w:r>
      <w:r w:rsidRPr="00EF1DAE">
        <w:rPr>
          <w:sz w:val="20"/>
          <w:szCs w:val="20"/>
        </w:rPr>
        <w:t>4°C for 3</w:t>
      </w:r>
      <w:r w:rsidRPr="00EF1DAE">
        <w:rPr>
          <w:sz w:val="20"/>
          <w:szCs w:val="20"/>
          <w:lang w:eastAsia="en-GB"/>
        </w:rPr>
        <w:t>0 min</w:t>
      </w:r>
      <w:r w:rsidR="00904F20" w:rsidRPr="00EF1DAE">
        <w:rPr>
          <w:sz w:val="20"/>
          <w:szCs w:val="20"/>
          <w:lang w:eastAsia="en-GB"/>
        </w:rPr>
        <w:t>ute</w:t>
      </w:r>
      <w:r w:rsidRPr="00EF1DAE">
        <w:rPr>
          <w:sz w:val="20"/>
          <w:szCs w:val="20"/>
          <w:lang w:eastAsia="en-GB"/>
        </w:rPr>
        <w:t xml:space="preserve">s with the specific monoclonal antibody. </w:t>
      </w:r>
      <w:r w:rsidRPr="00EF1DAE">
        <w:rPr>
          <w:sz w:val="20"/>
          <w:szCs w:val="20"/>
        </w:rPr>
        <w:t xml:space="preserve">Cells were then washed with DMEM, centrifuged at 400g for 5mins, and re-suspended in MSC medium for analysis. </w:t>
      </w:r>
      <w:r w:rsidRPr="00EF1DAE">
        <w:rPr>
          <w:sz w:val="20"/>
          <w:szCs w:val="20"/>
          <w:lang w:eastAsia="en-GB"/>
        </w:rPr>
        <w:t>At least 10,000 events were analyzed</w:t>
      </w:r>
      <w:r w:rsidRPr="00EF1DAE">
        <w:rPr>
          <w:sz w:val="20"/>
          <w:szCs w:val="20"/>
        </w:rPr>
        <w:t xml:space="preserve"> on a BD FACS vantage SE and analyzed with CellQuest™ software (BD Biosciences, Oxford, UK). Gates were set on the analysis to remove cellular debris.</w:t>
      </w:r>
    </w:p>
    <w:p w:rsidR="00FC700C" w:rsidRPr="00EF1DAE" w:rsidRDefault="00FC700C" w:rsidP="00A24FDA">
      <w:pPr>
        <w:spacing w:line="480" w:lineRule="auto"/>
        <w:rPr>
          <w:sz w:val="20"/>
          <w:szCs w:val="20"/>
        </w:rPr>
      </w:pPr>
    </w:p>
    <w:p w:rsidR="00FC700C" w:rsidRPr="00EF1DAE" w:rsidRDefault="00FC700C" w:rsidP="00A24FDA">
      <w:pPr>
        <w:spacing w:line="480" w:lineRule="auto"/>
        <w:rPr>
          <w:b/>
          <w:i/>
          <w:sz w:val="20"/>
          <w:szCs w:val="20"/>
        </w:rPr>
      </w:pPr>
      <w:r w:rsidRPr="00EF1DAE">
        <w:rPr>
          <w:b/>
          <w:i/>
          <w:sz w:val="20"/>
          <w:szCs w:val="20"/>
        </w:rPr>
        <w:t xml:space="preserve">Differentiation </w:t>
      </w:r>
    </w:p>
    <w:p w:rsidR="00FC700C" w:rsidRPr="00EF1DAE" w:rsidRDefault="00FC700C" w:rsidP="00A24FDA">
      <w:pPr>
        <w:tabs>
          <w:tab w:val="left" w:pos="960"/>
        </w:tabs>
        <w:autoSpaceDE w:val="0"/>
        <w:autoSpaceDN w:val="0"/>
        <w:adjustRightInd w:val="0"/>
        <w:spacing w:line="480" w:lineRule="auto"/>
        <w:rPr>
          <w:sz w:val="20"/>
          <w:szCs w:val="20"/>
        </w:rPr>
      </w:pPr>
      <w:r w:rsidRPr="00EF1DAE">
        <w:rPr>
          <w:sz w:val="20"/>
          <w:szCs w:val="20"/>
        </w:rPr>
        <w:t>Mesenchymal stem cells were induced into adipogenic, osteoblastic and chondrogenic differentiation by culturing identical numbers of MSCs, at second passage, in NH Adipodiff medium, NH Osteodiff medium and NH Chondrodiff medium (Miltenyi Biotec, Surrey, UK) respectively according to the manufacturer</w:t>
      </w:r>
      <w:r w:rsidR="0060793E" w:rsidRPr="00EF1DAE">
        <w:rPr>
          <w:sz w:val="20"/>
          <w:szCs w:val="20"/>
        </w:rPr>
        <w:t>’</w:t>
      </w:r>
      <w:r w:rsidRPr="00EF1DAE">
        <w:rPr>
          <w:sz w:val="20"/>
          <w:szCs w:val="20"/>
        </w:rPr>
        <w:t xml:space="preserve">s instructions. </w:t>
      </w:r>
      <w:r w:rsidR="003568DF">
        <w:rPr>
          <w:sz w:val="20"/>
          <w:szCs w:val="20"/>
        </w:rPr>
        <w:t xml:space="preserve">Differentiation of MSCs was only performed prior to any </w:t>
      </w:r>
      <w:r w:rsidR="003568DF" w:rsidRPr="003568DF">
        <w:rPr>
          <w:i/>
          <w:sz w:val="20"/>
          <w:szCs w:val="20"/>
        </w:rPr>
        <w:t>in vitro</w:t>
      </w:r>
      <w:r w:rsidR="003568DF">
        <w:rPr>
          <w:sz w:val="20"/>
          <w:szCs w:val="20"/>
        </w:rPr>
        <w:t xml:space="preserve"> treatment with drugs, as differentiation was used solely for the purpose of MSC characterisation. </w:t>
      </w:r>
      <w:r w:rsidRPr="00EF1DAE">
        <w:rPr>
          <w:sz w:val="20"/>
          <w:szCs w:val="20"/>
        </w:rPr>
        <w:t xml:space="preserve">Adipogenic differentiation was visualized by the accumulation of lipid-containing vacuoles which stain red with oil red O.  Osteogenic </w:t>
      </w:r>
      <w:r w:rsidRPr="00EF1DAE">
        <w:rPr>
          <w:sz w:val="20"/>
          <w:szCs w:val="20"/>
        </w:rPr>
        <w:lastRenderedPageBreak/>
        <w:t>differentiation was visualized morphologically and also by the presence of high levels of alkaline phosphatase stained with NBT. Finally chondrogenic differentiation was characteri</w:t>
      </w:r>
      <w:r w:rsidR="0060793E" w:rsidRPr="00EF1DAE">
        <w:rPr>
          <w:sz w:val="20"/>
          <w:szCs w:val="20"/>
        </w:rPr>
        <w:t>s</w:t>
      </w:r>
      <w:r w:rsidRPr="00EF1DAE">
        <w:rPr>
          <w:sz w:val="20"/>
          <w:szCs w:val="20"/>
        </w:rPr>
        <w:t>ed by the production of the ext</w:t>
      </w:r>
      <w:r w:rsidR="00527903" w:rsidRPr="00EF1DAE">
        <w:rPr>
          <w:sz w:val="20"/>
          <w:szCs w:val="20"/>
        </w:rPr>
        <w:t>racellular matrix proteoglycan a</w:t>
      </w:r>
      <w:r w:rsidRPr="00EF1DAE">
        <w:rPr>
          <w:sz w:val="20"/>
          <w:szCs w:val="20"/>
        </w:rPr>
        <w:t xml:space="preserve">ggrecan, visualized using immunofluorescent detection by labeling of aggrecan using a mouse anti-human aggrecan (4F4) antibody  (Santa Cruz Biotechnology, Heidelberg, Germany). </w:t>
      </w:r>
    </w:p>
    <w:p w:rsidR="0059795A" w:rsidRPr="00EF1DAE" w:rsidRDefault="0059795A" w:rsidP="00A24FDA">
      <w:pPr>
        <w:spacing w:line="480" w:lineRule="auto"/>
        <w:rPr>
          <w:sz w:val="20"/>
          <w:szCs w:val="20"/>
        </w:rPr>
      </w:pPr>
    </w:p>
    <w:p w:rsidR="00E549AF" w:rsidRPr="00EF1DAE" w:rsidRDefault="00E549AF" w:rsidP="00A24FDA">
      <w:pPr>
        <w:pStyle w:val="Heading2"/>
        <w:spacing w:line="480" w:lineRule="auto"/>
        <w:rPr>
          <w:rFonts w:ascii="Times New Roman" w:hAnsi="Times New Roman" w:cs="Times New Roman"/>
          <w:i/>
          <w:color w:val="auto"/>
          <w:sz w:val="20"/>
          <w:szCs w:val="20"/>
        </w:rPr>
      </w:pPr>
      <w:bookmarkStart w:id="2" w:name="_Toc177978500"/>
      <w:bookmarkStart w:id="3" w:name="_Toc177978543"/>
      <w:r w:rsidRPr="00EF1DAE">
        <w:rPr>
          <w:rFonts w:ascii="Times New Roman" w:hAnsi="Times New Roman" w:cs="Times New Roman"/>
          <w:i/>
          <w:color w:val="auto"/>
          <w:sz w:val="20"/>
          <w:szCs w:val="20"/>
        </w:rPr>
        <w:t xml:space="preserve">Chemotherapeutic </w:t>
      </w:r>
      <w:r w:rsidR="00DB4CCA" w:rsidRPr="00EF1DAE">
        <w:rPr>
          <w:rFonts w:ascii="Times New Roman" w:hAnsi="Times New Roman" w:cs="Times New Roman"/>
          <w:i/>
          <w:color w:val="auto"/>
          <w:sz w:val="20"/>
          <w:szCs w:val="20"/>
        </w:rPr>
        <w:t>a</w:t>
      </w:r>
      <w:r w:rsidRPr="00EF1DAE">
        <w:rPr>
          <w:rFonts w:ascii="Times New Roman" w:hAnsi="Times New Roman" w:cs="Times New Roman"/>
          <w:i/>
          <w:color w:val="auto"/>
          <w:sz w:val="20"/>
          <w:szCs w:val="20"/>
        </w:rPr>
        <w:t>gents</w:t>
      </w:r>
      <w:bookmarkEnd w:id="2"/>
    </w:p>
    <w:p w:rsidR="00E549AF" w:rsidRPr="00EF1DAE" w:rsidRDefault="00E549AF" w:rsidP="00A24FDA">
      <w:pPr>
        <w:spacing w:line="480" w:lineRule="auto"/>
        <w:rPr>
          <w:sz w:val="20"/>
          <w:szCs w:val="20"/>
        </w:rPr>
      </w:pPr>
      <w:r w:rsidRPr="00EF1DAE">
        <w:rPr>
          <w:sz w:val="20"/>
          <w:szCs w:val="20"/>
        </w:rPr>
        <w:t>The following chemot</w:t>
      </w:r>
      <w:r w:rsidR="003568DF">
        <w:rPr>
          <w:sz w:val="20"/>
          <w:szCs w:val="20"/>
        </w:rPr>
        <w:t>herapeutic agents were tested: m</w:t>
      </w:r>
      <w:r w:rsidRPr="00EF1DAE">
        <w:rPr>
          <w:sz w:val="20"/>
          <w:szCs w:val="20"/>
        </w:rPr>
        <w:t xml:space="preserve">elphalan </w:t>
      </w:r>
      <w:r w:rsidR="0018232A" w:rsidRPr="00EF1DAE">
        <w:rPr>
          <w:sz w:val="20"/>
          <w:szCs w:val="20"/>
        </w:rPr>
        <w:t>(</w:t>
      </w:r>
      <w:r w:rsidRPr="00EF1DAE">
        <w:rPr>
          <w:sz w:val="20"/>
          <w:szCs w:val="20"/>
        </w:rPr>
        <w:t>50 μmol/L</w:t>
      </w:r>
      <w:r w:rsidR="0018232A" w:rsidRPr="00EF1DAE">
        <w:rPr>
          <w:sz w:val="20"/>
          <w:szCs w:val="20"/>
        </w:rPr>
        <w:t>)</w:t>
      </w:r>
      <w:r w:rsidR="00D5657B" w:rsidRPr="00EF1DAE">
        <w:rPr>
          <w:sz w:val="20"/>
          <w:szCs w:val="20"/>
        </w:rPr>
        <w:t xml:space="preserve"> or</w:t>
      </w:r>
      <w:r w:rsidR="003568DF">
        <w:rPr>
          <w:sz w:val="20"/>
          <w:szCs w:val="20"/>
        </w:rPr>
        <w:t xml:space="preserve"> </w:t>
      </w:r>
      <w:proofErr w:type="gramStart"/>
      <w:r w:rsidR="003568DF">
        <w:rPr>
          <w:sz w:val="20"/>
          <w:szCs w:val="20"/>
        </w:rPr>
        <w:t>c</w:t>
      </w:r>
      <w:r w:rsidRPr="00EF1DAE">
        <w:rPr>
          <w:sz w:val="20"/>
          <w:szCs w:val="20"/>
        </w:rPr>
        <w:t>yclophosphamide</w:t>
      </w:r>
      <w:r w:rsidR="00A55D02" w:rsidRPr="00EF1DAE">
        <w:rPr>
          <w:sz w:val="20"/>
          <w:szCs w:val="20"/>
        </w:rPr>
        <w:t xml:space="preserve"> </w:t>
      </w:r>
      <w:r w:rsidR="0018232A" w:rsidRPr="00EF1DAE">
        <w:rPr>
          <w:sz w:val="20"/>
          <w:szCs w:val="20"/>
        </w:rPr>
        <w:t>(</w:t>
      </w:r>
      <w:r w:rsidR="00A55D02" w:rsidRPr="00EF1DAE">
        <w:rPr>
          <w:sz w:val="20"/>
          <w:szCs w:val="20"/>
        </w:rPr>
        <w:t>500 μmol/L</w:t>
      </w:r>
      <w:r w:rsidR="0018232A" w:rsidRPr="00EF1DAE">
        <w:rPr>
          <w:sz w:val="20"/>
          <w:szCs w:val="20"/>
        </w:rPr>
        <w:t>) with the addition of S9 extract</w:t>
      </w:r>
      <w:proofErr w:type="gramEnd"/>
      <w:r w:rsidR="0018232A" w:rsidRPr="00EF1DAE">
        <w:rPr>
          <w:sz w:val="20"/>
          <w:szCs w:val="20"/>
        </w:rPr>
        <w:t xml:space="preserve"> (0.4mg/ml)</w:t>
      </w:r>
      <w:r w:rsidR="00A55D02" w:rsidRPr="00EF1DAE">
        <w:rPr>
          <w:sz w:val="20"/>
          <w:szCs w:val="20"/>
        </w:rPr>
        <w:t xml:space="preserve"> (Sigma-Aldrich, UK).</w:t>
      </w:r>
      <w:r w:rsidRPr="00EF1DAE">
        <w:rPr>
          <w:sz w:val="20"/>
          <w:szCs w:val="20"/>
        </w:rPr>
        <w:t xml:space="preserve"> </w:t>
      </w:r>
      <w:r w:rsidR="007F6890" w:rsidRPr="00EF1DAE">
        <w:rPr>
          <w:sz w:val="20"/>
          <w:szCs w:val="20"/>
        </w:rPr>
        <w:t>C</w:t>
      </w:r>
      <w:r w:rsidRPr="00EF1DAE">
        <w:rPr>
          <w:sz w:val="20"/>
          <w:szCs w:val="20"/>
        </w:rPr>
        <w:t xml:space="preserve">ells </w:t>
      </w:r>
      <w:r w:rsidR="003F1AA7" w:rsidRPr="00EF1DAE">
        <w:rPr>
          <w:sz w:val="20"/>
          <w:szCs w:val="20"/>
        </w:rPr>
        <w:t xml:space="preserve">prior to each experiment </w:t>
      </w:r>
      <w:r w:rsidRPr="00EF1DAE">
        <w:rPr>
          <w:sz w:val="20"/>
          <w:szCs w:val="20"/>
        </w:rPr>
        <w:t xml:space="preserve">were incubated with each treatment for 48 hours in DMEM, 10% FCS. The concentrations used for each chemotherapeutic agent used were determined from published data of plasma concentrations from patients undergoing intensive high-dose chemotherapy treatment or pre-stem cell transplant conditioning </w:t>
      </w:r>
      <w:r w:rsidR="00F01EAE" w:rsidRPr="00EF1DAE">
        <w:rPr>
          <w:sz w:val="20"/>
          <w:szCs w:val="20"/>
        </w:rPr>
        <w:fldChar w:fldCharType="begin"/>
      </w:r>
      <w:r w:rsidRPr="00EF1DAE">
        <w:rPr>
          <w:sz w:val="20"/>
          <w:szCs w:val="20"/>
        </w:rPr>
        <w:instrText xml:space="preserve"> ADDIN EN.CITE &lt;EndNote&gt;&lt;Cite&gt;&lt;Author&gt;Chen&lt;/Author&gt;&lt;Year&gt;1995&lt;/Year&gt;&lt;RecNum&gt;568&lt;/RecNum&gt;&lt;record&gt;&lt;rec-number&gt;568&lt;/rec-number&gt;&lt;ref-type name="Journal Article"&gt;17&lt;/ref-type&gt;&lt;contributors&gt;&lt;authors&gt;&lt;author&gt;Chen, T. L.&lt;/author&gt;&lt;author&gt;Passos-Coelho, J. L.&lt;/author&gt;&lt;author&gt;Noe, D. A.&lt;/author&gt;&lt;author&gt;Kennedy, M. J.&lt;/author&gt;&lt;author&gt;Black, K. C.&lt;/author&gt;&lt;author&gt;Colvin, O. M.&lt;/author&gt;&lt;author&gt;Grochow, L. B.&lt;/author&gt;&lt;/authors&gt;&lt;/contributors&gt;&lt;auth-address&gt;Johns Hopkins Oncology Center, Division of Pharmacology and Experimental Therapeutics, Baltimore, Maryland 21287.&lt;/auth-address&gt;&lt;titles&gt;&lt;title&gt;Nonlinear pharmacokinetics of cyclophosphamide in patients with metastatic breast cancer receiving high-dose chemotherapy followed by autologous bone marrow transplantation&lt;/title&gt;&lt;secondary-title&gt;Cancer Res&lt;/secondary-title&gt;&lt;/titles&gt;&lt;periodical&gt;&lt;full-title&gt;Cancer Res&lt;/full-title&gt;&lt;/periodical&gt;&lt;pages&gt;810-6&lt;/pages&gt;&lt;volume&gt;55&lt;/volume&gt;&lt;number&gt;4&lt;/number&gt;&lt;keywords&gt;&lt;keyword&gt;Adult&lt;/keyword&gt;&lt;keyword&gt;Antineoplastic Combined Chemotherapy Protocols/*therapeutic use&lt;/keyword&gt;&lt;keyword&gt;*Bone Marrow Transplantation&lt;/keyword&gt;&lt;keyword&gt;Breast Neoplasms/drug therapy/*metabolism/*therapy&lt;/keyword&gt;&lt;keyword&gt;Combined Modality Therapy&lt;/keyword&gt;&lt;keyword&gt;Cyclophosphamide/administration &amp;amp; dosage/*pharmacokinetics&lt;/keyword&gt;&lt;keyword&gt;Dose-Response Relationship, Drug&lt;/keyword&gt;&lt;keyword&gt;Female&lt;/keyword&gt;&lt;keyword&gt;Humans&lt;/keyword&gt;&lt;keyword&gt;Infusions, Intravenous&lt;/keyword&gt;&lt;keyword&gt;Middle Aged&lt;/keyword&gt;&lt;keyword&gt;Models, Biological&lt;/keyword&gt;&lt;keyword&gt;Phenobarbital/blood/therapeutic use&lt;/keyword&gt;&lt;keyword&gt;Phenytoin/blood/therapeutic use&lt;/keyword&gt;&lt;keyword&gt;Thiotepa/administration &amp;amp; dosage&lt;/keyword&gt;&lt;/keywords&gt;&lt;dates&gt;&lt;year&gt;1995&lt;/year&gt;&lt;pub-dates&gt;&lt;date&gt;Feb 15&lt;/date&gt;&lt;/pub-dates&gt;&lt;/dates&gt;&lt;accession-num&gt;7850794&lt;/accession-num&gt;&lt;urls&gt;&lt;related-urls&gt;&lt;url&gt;http://www.ncbi.nlm.nih.gov/entrez/query.fcgi?cmd=Retrieve&amp;amp;db=PubMed&amp;amp;dopt=Citation&amp;amp;list_uids=7850794 &lt;/url&gt;&lt;/related-urls&gt;&lt;/urls&gt;&lt;/record&gt;&lt;/Cite&gt;&lt;Cite&gt;&lt;Author&gt;Li&lt;/Author&gt;&lt;Year&gt;2004&lt;/Year&gt;&lt;RecNum&gt;86&lt;/RecNum&gt;&lt;record&gt;&lt;rec-number&gt;86&lt;/rec-number&gt;&lt;ref-type name="Journal Article"&gt;17&lt;/ref-type&gt;&lt;contributors&gt;&lt;authors&gt;&lt;author&gt;Li, J.&lt;/author&gt;&lt;author&gt;Law, H. K.&lt;/author&gt;&lt;author&gt;Lau, Y. L.&lt;/author&gt;&lt;author&gt;Chan, G. C.&lt;/author&gt;&lt;/authors&gt;&lt;/contributors&gt;&lt;auth-address&gt;Department of Paediatrics and Adolescent Medicine, The University of Hong Kong, HKSAR, China.&lt;/auth-address&gt;&lt;titles&gt;&lt;title&gt;Differential damage and recovery of human mesenchymal stem cells after exposure to chemotherapeutic agents&lt;/title&gt;&lt;secondary-title&gt;Br J Haematol&lt;/secondary-title&gt;&lt;/titles&gt;&lt;periodical&gt;&lt;full-title&gt;Br J Haematol&lt;/full-title&gt;&lt;/periodical&gt;&lt;pages&gt;326-34&lt;/pages&gt;&lt;volume&gt;127&lt;/volume&gt;&lt;number&gt;3&lt;/number&gt;&lt;keywords&gt;&lt;keyword&gt;Antineoplastic Agents/*pharmacology&lt;/keyword&gt;&lt;keyword&gt;Apoptosis/drug effects&lt;/keyword&gt;&lt;keyword&gt;Cell Count&lt;/keyword&gt;&lt;keyword&gt;Cell Differentiation/drug effects&lt;/keyword&gt;&lt;keyword&gt;Cell Line&lt;/keyword&gt;&lt;keyword&gt;Cell Proliferation/drug effects&lt;/keyword&gt;&lt;keyword&gt;Cells, Cultured&lt;/keyword&gt;&lt;keyword&gt;Dose-Response Relationship, Drug&lt;/keyword&gt;&lt;keyword&gt;Humans&lt;/keyword&gt;&lt;keyword&gt;Immunophenotyping&lt;/keyword&gt;&lt;keyword&gt;Mesoderm/*cytology&lt;/keyword&gt;&lt;keyword&gt;Research Support, Non-U.S. Gov&amp;apos;t&lt;/keyword&gt;&lt;keyword&gt;Stem Cells/cytology/*drug effects&lt;/keyword&gt;&lt;/keywords&gt;&lt;dates&gt;&lt;year&gt;2004&lt;/year&gt;&lt;pub-dates&gt;&lt;date&gt;Nov&lt;/date&gt;&lt;/pub-dates&gt;&lt;/dates&gt;&lt;accession-num&gt;15491295&lt;/accession-num&gt;&lt;urls&gt;&lt;related-urls&gt;&lt;url&gt;http://www.ncbi.nlm.nih.gov/entrez/query.fcgi?cmd=Retrieve&amp;amp;db=PubMed&amp;amp;dopt=Citation&amp;amp;list_uids=15491295&lt;/url&gt;&lt;/related-urls&gt;&lt;/urls&gt;&lt;/record&gt;&lt;/Cite&gt;&lt;Cite&gt;&lt;Author&gt;Lazarus&lt;/Author&gt;&lt;Year&gt;1983&lt;/Year&gt;&lt;RecNum&gt;569&lt;/RecNum&gt;&lt;record&gt;&lt;rec-number&gt;569&lt;/rec-number&gt;&lt;ref-type name="Journal Article"&gt;17&lt;/ref-type&gt;&lt;contributors&gt;&lt;authors&gt;&lt;author&gt;Lazarus, H. M.&lt;/author&gt;&lt;author&gt;Herzig, R. H.&lt;/author&gt;&lt;author&gt;Graham-Pole, J.&lt;/author&gt;&lt;author&gt;Wolff, S. N.&lt;/author&gt;&lt;author&gt;Phillips, G. L.&lt;/author&gt;&lt;author&gt;Strandjord, S.&lt;/author&gt;&lt;author&gt;Hurd, D.&lt;/author&gt;&lt;author&gt;Forman, W.&lt;/author&gt;&lt;author&gt;Gordon, E. M.&lt;/author&gt;&lt;author&gt;Coccia, P.&lt;/author&gt;&lt;author&gt;et al.,&lt;/author&gt;&lt;/authors&gt;&lt;/contributors&gt;&lt;titles&gt;&lt;title&gt;Intensive melphalan chemotherapy and cryopreserved autologous bone marrow transplantation for the treatment of refractory cancer&lt;/title&gt;&lt;secondary-title&gt;J Clin Oncol&lt;/secondary-title&gt;&lt;/titles&gt;&lt;periodical&gt;&lt;full-title&gt;J Clin Oncol&lt;/full-title&gt;&lt;/periodical&gt;&lt;pages&gt;359-67&lt;/pages&gt;&lt;volume&gt;1&lt;/volume&gt;&lt;number&gt;6&lt;/number&gt;&lt;keywords&gt;&lt;keyword&gt;Adolescent&lt;/keyword&gt;&lt;keyword&gt;Adult&lt;/keyword&gt;&lt;keyword&gt;Aged&lt;/keyword&gt;&lt;keyword&gt;*Bone Marrow Transplantation&lt;/keyword&gt;&lt;keyword&gt;Breast Neoplasms/therapy&lt;/keyword&gt;&lt;keyword&gt;Child&lt;/keyword&gt;&lt;keyword&gt;Child, Preschool&lt;/keyword&gt;&lt;keyword&gt;Combined Modality Therapy&lt;/keyword&gt;&lt;keyword&gt;Evaluation Studies&lt;/keyword&gt;&lt;keyword&gt;Female&lt;/keyword&gt;&lt;keyword&gt;Gastrointestinal Diseases/chemically induced&lt;/keyword&gt;&lt;keyword&gt;Humans&lt;/keyword&gt;&lt;keyword&gt;Male&lt;/keyword&gt;&lt;keyword&gt;Melanoma/*therapy&lt;/keyword&gt;&lt;keyword&gt;Melphalan/adverse effects/*therapeutic use&lt;/keyword&gt;&lt;keyword&gt;Middle Aged&lt;/keyword&gt;&lt;keyword&gt;Neuroblastoma/*therapy&lt;/keyword&gt;&lt;keyword&gt;Neutropenia/chemically induced&lt;/keyword&gt;&lt;keyword&gt;Sarcoma, Ewing&amp;apos;s/therapy&lt;/keyword&gt;&lt;keyword&gt;Thrombocytopenia/chemically induced&lt;/keyword&gt;&lt;keyword&gt;Time Factors&lt;/keyword&gt;&lt;/keywords&gt;&lt;dates&gt;&lt;year&gt;1983&lt;/year&gt;&lt;pub-dates&gt;&lt;date&gt;Jun&lt;/date&gt;&lt;/pub-dates&gt;&lt;/dates&gt;&lt;accession-num&gt;6366139&lt;/accession-num&gt;&lt;urls&gt;&lt;related-urls&gt;&lt;url&gt;http://www.ncbi.nlm.nih.gov/entrez/query.fcgi?cmd=Retrieve&amp;amp;db=PubMed&amp;amp;dopt=Citation&amp;amp;list_uids=6366139 &lt;/url&gt;&lt;/related-urls&gt;&lt;/urls&gt;&lt;/record&gt;&lt;/Cite&gt;&lt;Cite&gt;&lt;Author&gt;Pinguet&lt;/Author&gt;&lt;Year&gt;1997&lt;/Year&gt;&lt;RecNum&gt;570&lt;/RecNum&gt;&lt;record&gt;&lt;rec-number&gt;570&lt;/rec-number&gt;&lt;ref-type name="Journal Article"&gt;17&lt;/ref-type&gt;&lt;contributors&gt;&lt;authors&gt;&lt;author&gt;Pinguet, F.&lt;/author&gt;&lt;author&gt;Martel, P.&lt;/author&gt;&lt;author&gt;Fabbro, M.&lt;/author&gt;&lt;author&gt;Petit, I.&lt;/author&gt;&lt;author&gt;Canal, P.&lt;/author&gt;&lt;author&gt;Culine, S.&lt;/author&gt;&lt;author&gt;Astre, C.&lt;/author&gt;&lt;author&gt;Bressolle, F.&lt;/author&gt;&lt;/authors&gt;&lt;/contributors&gt;&lt;auth-address&gt;Laboratoire d&amp;apos;Onco-Pharmacologie, Centre Regional de Lutte contre le Cancer, Montpellier, France.&lt;/auth-address&gt;&lt;titles&gt;&lt;title&gt;Pharmacokinetics of high-dose intravenous melphalan in patients undergoing peripheral blood hematopoietic progenitor-cell transplantation&lt;/title&gt;&lt;secondary-title&gt;Anticancer Res&lt;/secondary-title&gt;&lt;/titles&gt;&lt;periodical&gt;&lt;full-title&gt;Anticancer Res&lt;/full-title&gt;&lt;/periodical&gt;&lt;pages&gt;605-11&lt;/pages&gt;&lt;volume&gt;17&lt;/volume&gt;&lt;number&gt;1B&lt;/number&gt;&lt;keywords&gt;&lt;keyword&gt;Adult&lt;/keyword&gt;&lt;keyword&gt;Antineoplastic Agents, Alkylating/administration &amp;amp;&lt;/keyword&gt;&lt;keyword&gt;dosage/*pharmacokinetics&lt;/keyword&gt;&lt;keyword&gt;Breast Neoplasms/blood/drug therapy&lt;/keyword&gt;&lt;keyword&gt;Female&lt;/keyword&gt;&lt;keyword&gt;Half-Life&lt;/keyword&gt;&lt;keyword&gt;*Hematopoietic Stem Cell Transplantation&lt;/keyword&gt;&lt;keyword&gt;Humans&lt;/keyword&gt;&lt;keyword&gt;Infusions, Intravenous&lt;/keyword&gt;&lt;keyword&gt;Lymphoma, Non-Hodgkin/blood/drug therapy&lt;/keyword&gt;&lt;keyword&gt;Male&lt;/keyword&gt;&lt;keyword&gt;Melphalan/administration &amp;amp; dosage/*pharmacokinetics&lt;/keyword&gt;&lt;keyword&gt;Middle Aged&lt;/keyword&gt;&lt;keyword&gt;Multiple Myeloma/blood/drug therapy&lt;/keyword&gt;&lt;keyword&gt;Neoplasms/*blood/drug therapy&lt;/keyword&gt;&lt;keyword&gt;Ovarian Neoplasms/blood/drug therapy&lt;/keyword&gt;&lt;keyword&gt;Sarcoma, Ewing&amp;apos;s/blood/drug therapy&lt;/keyword&gt;&lt;/keywords&gt;&lt;dates&gt;&lt;year&gt;1997&lt;/year&gt;&lt;pub-dates&gt;&lt;date&gt;Jan-Feb&lt;/date&gt;&lt;/pub-dates&gt;&lt;/dates&gt;&lt;accession-num&gt;9066587&lt;/accession-num&gt;&lt;urls&gt;&lt;related-urls&gt;&lt;url&gt;http://www.ncbi.nlm.nih.gov/entrez/query.fcgi?cmd=Retrieve&amp;amp;db=PubMed&amp;amp;dopt=Citation&amp;amp;list_uids=9066587 &lt;/url&gt;&lt;/related-urls&gt;&lt;/urls&gt;&lt;/record&gt;&lt;/Cite&gt;&lt;Cite&gt;&lt;Author&gt;Alberts&lt;/Author&gt;&lt;Year&gt;1980&lt;/Year&gt;&lt;RecNum&gt;571&lt;/RecNum&gt;&lt;record&gt;&lt;rec-number&gt;571&lt;/rec-number&gt;&lt;ref-type name="Journal Article"&gt;17&lt;/ref-type&gt;&lt;contributors&gt;&lt;authors&gt;&lt;author&gt;Alberts, D. S.&lt;/author&gt;&lt;author&gt;Chang, S. Y.&lt;/author&gt;&lt;author&gt;Chen, H. S.&lt;/author&gt;&lt;author&gt;Larcom, B. J.&lt;/author&gt;&lt;author&gt;Evans, T. L.&lt;/author&gt;&lt;/authors&gt;&lt;/contributors&gt;&lt;titles&gt;&lt;title&gt;Comparative pharmacokinetics of chlorambucil and melphalan in man&lt;/title&gt;&lt;secondary-title&gt;Recent Results Cancer Res&lt;/secondary-title&gt;&lt;/titles&gt;&lt;periodical&gt;&lt;full-title&gt;Recent Results Cancer Res&lt;/full-title&gt;&lt;/periodical&gt;&lt;pages&gt;124-31&lt;/pages&gt;&lt;volume&gt;74&lt;/volume&gt;&lt;keywords&gt;&lt;keyword&gt;Biotransformation&lt;/keyword&gt;&lt;keyword&gt;Chlorambucil/*metabolism/therapeutic use&lt;/keyword&gt;&lt;keyword&gt;Humans&lt;/keyword&gt;&lt;keyword&gt;Kinetics&lt;/keyword&gt;&lt;keyword&gt;Melphalan/*metabolism/therapeutic use&lt;/keyword&gt;&lt;/keywords&gt;&lt;dates&gt;&lt;year&gt;1980&lt;/year&gt;&lt;/dates&gt;&lt;accession-num&gt;7444135&lt;/accession-num&gt;&lt;urls&gt;&lt;related-urls&gt;&lt;url&gt;http://www.ncbi.nlm.nih.gov/entrez/query.fcgi?cmd=Retrieve&amp;amp;db=PubMed&amp;amp;dopt=Citation&amp;amp;list_uids=7444135 &lt;/url&gt;&lt;/related-urls&gt;&lt;/urls&gt;&lt;/record&gt;&lt;/Cite&gt;&lt;/EndNote&gt;</w:instrText>
      </w:r>
      <w:r w:rsidR="00F01EAE" w:rsidRPr="00EF1DAE">
        <w:rPr>
          <w:sz w:val="20"/>
          <w:szCs w:val="20"/>
        </w:rPr>
        <w:fldChar w:fldCharType="separate"/>
      </w:r>
      <w:r w:rsidR="00EF1DAE">
        <w:rPr>
          <w:noProof/>
          <w:sz w:val="20"/>
          <w:szCs w:val="20"/>
        </w:rPr>
        <w:t>[27-31]</w:t>
      </w:r>
      <w:r w:rsidR="00F01EAE" w:rsidRPr="00EF1DAE">
        <w:rPr>
          <w:sz w:val="20"/>
          <w:szCs w:val="20"/>
        </w:rPr>
        <w:fldChar w:fldCharType="end"/>
      </w:r>
      <w:r w:rsidRPr="00EF1DAE">
        <w:rPr>
          <w:sz w:val="20"/>
          <w:szCs w:val="20"/>
        </w:rPr>
        <w:t>.</w:t>
      </w:r>
    </w:p>
    <w:p w:rsidR="0018232A" w:rsidRPr="00EF1DAE" w:rsidRDefault="0018232A" w:rsidP="00A24FDA">
      <w:pPr>
        <w:spacing w:line="480" w:lineRule="auto"/>
        <w:rPr>
          <w:sz w:val="20"/>
          <w:szCs w:val="20"/>
        </w:rPr>
      </w:pPr>
      <w:r w:rsidRPr="00EF1DAE">
        <w:rPr>
          <w:sz w:val="20"/>
          <w:szCs w:val="20"/>
        </w:rPr>
        <w:t xml:space="preserve">S9 extract contains the cytochrome P450 proteins that are an essential group of enzymes involved in the metabolism of drugs and chemotherapeutic agents </w:t>
      </w:r>
      <w:r w:rsidR="00F01EAE" w:rsidRPr="00EF1DAE">
        <w:rPr>
          <w:sz w:val="20"/>
          <w:szCs w:val="20"/>
        </w:rPr>
        <w:fldChar w:fldCharType="begin"/>
      </w:r>
      <w:r w:rsidRPr="00EF1DAE">
        <w:rPr>
          <w:sz w:val="20"/>
          <w:szCs w:val="20"/>
        </w:rPr>
        <w:instrText xml:space="preserve"> ADDIN EN.CITE &lt;EndNote&gt;&lt;Cite&gt;&lt;Author&gt;Rooney&lt;/Author&gt;&lt;Year&gt;2004&lt;/Year&gt;&lt;RecNum&gt;260&lt;/RecNum&gt;&lt;record&gt;&lt;rec-number&gt;260&lt;/rec-number&gt;&lt;ref-type name="Journal Article"&gt;17&lt;/ref-type&gt;&lt;contributors&gt;&lt;authors&gt;&lt;author&gt;Rooney, P. H.&lt;/author&gt;&lt;author&gt;Telfer, C.&lt;/author&gt;&lt;author&gt;McFadyen, M. C.&lt;/author&gt;&lt;author&gt;Melvin, W. T.&lt;/author&gt;&lt;author&gt;Murray, G. I.&lt;/author&gt;&lt;/authors&gt;&lt;/contributors&gt;&lt;auth-address&gt;Department of Pathology, University of Aberdeen, Foresterhill, Aberdeen, AB25 2ZD, UK.&lt;/auth-address&gt;&lt;titles&gt;&lt;title&gt;The role of cytochrome P450 in cytotoxic bioactivation: future therapeutic directions&lt;/title&gt;&lt;secondary-title&gt;Curr Cancer Drug Targets&lt;/secondary-title&gt;&lt;/titles&gt;&lt;periodical&gt;&lt;full-title&gt;Curr Cancer Drug Targets&lt;/full-title&gt;&lt;/periodical&gt;&lt;pages&gt;257-65&lt;/pages&gt;&lt;volume&gt;4&lt;/volume&gt;&lt;number&gt;3&lt;/number&gt;&lt;keywords&gt;&lt;keyword&gt;Animals&lt;/keyword&gt;&lt;keyword&gt;Antineoplastic Agents/*pharmacokinetics&lt;/keyword&gt;&lt;keyword&gt;Biotransformation&lt;/keyword&gt;&lt;keyword&gt;Cytochrome P-450 Enzyme System/genetics/*physiology&lt;/keyword&gt;&lt;keyword&gt;Enzyme Induction&lt;/keyword&gt;&lt;keyword&gt;Gene Therapy&lt;/keyword&gt;&lt;keyword&gt;Humans&lt;/keyword&gt;&lt;keyword&gt;Variation (Genetics)&lt;/keyword&gt;&lt;/keywords&gt;&lt;dates&gt;&lt;year&gt;2004&lt;/year&gt;&lt;pub-dates&gt;&lt;date&gt;May&lt;/date&gt;&lt;/pub-dates&gt;&lt;/dates&gt;&lt;accession-num&gt;15134533&lt;/accession-num&gt;&lt;urls&gt;&lt;related-urls&gt;&lt;url&gt;http://www.ncbi.nlm.nih.gov/entrez/query.fcgi?cmd=Retrieve&amp;amp;db=PubMed&amp;amp;dopt=Citation&amp;amp;list_uids=15134533 &lt;/url&gt;&lt;/related-urls&gt;&lt;/urls&gt;&lt;/record&gt;&lt;/Cite&gt;&lt;/EndNote&gt;</w:instrText>
      </w:r>
      <w:r w:rsidR="00F01EAE" w:rsidRPr="00EF1DAE">
        <w:rPr>
          <w:sz w:val="20"/>
          <w:szCs w:val="20"/>
        </w:rPr>
        <w:fldChar w:fldCharType="separate"/>
      </w:r>
      <w:r w:rsidR="00EF1DAE">
        <w:rPr>
          <w:noProof/>
          <w:sz w:val="20"/>
          <w:szCs w:val="20"/>
        </w:rPr>
        <w:t>[32]</w:t>
      </w:r>
      <w:r w:rsidR="00F01EAE" w:rsidRPr="00EF1DAE">
        <w:rPr>
          <w:sz w:val="20"/>
          <w:szCs w:val="20"/>
        </w:rPr>
        <w:fldChar w:fldCharType="end"/>
      </w:r>
      <w:r w:rsidRPr="00EF1DAE">
        <w:rPr>
          <w:sz w:val="20"/>
          <w:szCs w:val="20"/>
        </w:rPr>
        <w:t xml:space="preserve">. Most cell cultures contain little, if any, cytochrome P450 mixed function oxidase metabolic capability </w:t>
      </w:r>
      <w:r w:rsidR="00F01EAE" w:rsidRPr="00EF1DAE">
        <w:rPr>
          <w:sz w:val="20"/>
          <w:szCs w:val="20"/>
        </w:rPr>
        <w:fldChar w:fldCharType="begin"/>
      </w:r>
      <w:r w:rsidRPr="00EF1DAE">
        <w:rPr>
          <w:sz w:val="20"/>
          <w:szCs w:val="20"/>
        </w:rPr>
        <w:instrText xml:space="preserve"> ADDIN EN.CITE &lt;EndNote&gt;&lt;Cite&gt;&lt;Author&gt;Li&lt;/Author&gt;&lt;Year&gt;2004&lt;/Year&gt;&lt;RecNum&gt;86&lt;/RecNum&gt;&lt;record&gt;&lt;rec-number&gt;86&lt;/rec-number&gt;&lt;ref-type name="Journal Article"&gt;17&lt;/ref-type&gt;&lt;contributors&gt;&lt;authors&gt;&lt;author&gt;Li, J.&lt;/author&gt;&lt;author&gt;Law, H. K.&lt;/author&gt;&lt;author&gt;Lau, Y. L.&lt;/author&gt;&lt;author&gt;Chan, G. C.&lt;/author&gt;&lt;/authors&gt;&lt;/contributors&gt;&lt;auth-address&gt;Department of Paediatrics and Adolescent Medicine, The University of Hong Kong, HKSAR, China.&lt;/auth-address&gt;&lt;titles&gt;&lt;title&gt;Differential damage and recovery of human mesenchymal stem cells after exposure to chemotherapeutic agents&lt;/title&gt;&lt;secondary-title&gt;Br J Haematol&lt;/secondary-title&gt;&lt;/titles&gt;&lt;periodical&gt;&lt;full-title&gt;Br J Haematol&lt;/full-title&gt;&lt;/periodical&gt;&lt;pages&gt;326-34&lt;/pages&gt;&lt;volume&gt;127&lt;/volume&gt;&lt;number&gt;3&lt;/number&gt;&lt;keywords&gt;&lt;keyword&gt;Antineoplastic Agents/*pharmacology&lt;/keyword&gt;&lt;keyword&gt;Apoptosis/drug effects&lt;/keyword&gt;&lt;keyword&gt;Cell Count&lt;/keyword&gt;&lt;keyword&gt;Cell Differentiation/drug effects&lt;/keyword&gt;&lt;keyword&gt;Cell Line&lt;/keyword&gt;&lt;keyword&gt;Cell Proliferation/drug effects&lt;/keyword&gt;&lt;keyword&gt;Cells, Cultured&lt;/keyword&gt;&lt;keyword&gt;Dose-Response Relationship, Drug&lt;/keyword&gt;&lt;keyword&gt;Humans&lt;/keyword&gt;&lt;keyword&gt;Immunophenotyping&lt;/keyword&gt;&lt;keyword&gt;Mesoderm/*cytology&lt;/keyword&gt;&lt;keyword&gt;Research Support, Non-U.S. Gov&amp;apos;t&lt;/keyword&gt;&lt;keyword&gt;Stem Cells/cytology/*drug effects&lt;/keyword&gt;&lt;/keywords&gt;&lt;dates&gt;&lt;year&gt;2004&lt;/year&gt;&lt;pub-dates&gt;&lt;date&gt;Nov&lt;/date&gt;&lt;/pub-dates&gt;&lt;/dates&gt;&lt;accession-num&gt;15491295&lt;/accession-num&gt;&lt;urls&gt;&lt;related-urls&gt;&lt;url&gt;http://www.ncbi.nlm.nih.gov/entrez/query.fcgi?cmd=Retrieve&amp;amp;db=PubMed&amp;amp;dopt=Citation&amp;amp;list_uids=15491295&lt;/url&gt;&lt;/related-urls&gt;&lt;/urls&gt;&lt;/record&gt;&lt;/Cite&gt;&lt;/EndNote&gt;</w:instrText>
      </w:r>
      <w:r w:rsidR="00F01EAE" w:rsidRPr="00EF1DAE">
        <w:rPr>
          <w:sz w:val="20"/>
          <w:szCs w:val="20"/>
        </w:rPr>
        <w:fldChar w:fldCharType="separate"/>
      </w:r>
      <w:r w:rsidR="00EF1DAE">
        <w:rPr>
          <w:noProof/>
          <w:sz w:val="20"/>
          <w:szCs w:val="20"/>
        </w:rPr>
        <w:t>[28]</w:t>
      </w:r>
      <w:r w:rsidR="00F01EAE" w:rsidRPr="00EF1DAE">
        <w:rPr>
          <w:sz w:val="20"/>
          <w:szCs w:val="20"/>
        </w:rPr>
        <w:fldChar w:fldCharType="end"/>
      </w:r>
      <w:r w:rsidRPr="00EF1DAE">
        <w:rPr>
          <w:sz w:val="20"/>
          <w:szCs w:val="20"/>
        </w:rPr>
        <w:t xml:space="preserve">, therefore S9 extract was used as a supplement in culture as cyclophosphamide requires systematic bioactivation by cytochrome P450 into its active cytotoxic compound 4-hydroxycyclophosphamide which forms both phosphoramide mustard and acrolein </w:t>
      </w:r>
      <w:r w:rsidR="00F01EAE" w:rsidRPr="00EF1DAE">
        <w:rPr>
          <w:sz w:val="20"/>
          <w:szCs w:val="20"/>
        </w:rPr>
        <w:fldChar w:fldCharType="begin"/>
      </w:r>
      <w:r w:rsidRPr="00EF1DAE">
        <w:rPr>
          <w:sz w:val="20"/>
          <w:szCs w:val="20"/>
        </w:rPr>
        <w:instrText xml:space="preserve"> ADDIN EN.CITE &lt;EndNote&gt;&lt;Cite&gt;&lt;Author&gt;Nieto&lt;/Author&gt;&lt;Year&gt;2004&lt;/Year&gt;&lt;RecNum&gt;261&lt;/RecNum&gt;&lt;record&gt;&lt;rec-number&gt;261&lt;/rec-number&gt;&lt;ref-type name="Journal Article"&gt;17&lt;/ref-type&gt;&lt;contributors&gt;&lt;authors&gt;&lt;author&gt;Nieto, Y.&lt;/author&gt;&lt;author&gt;Vaughan, W. P.&lt;/author&gt;&lt;/authors&gt;&lt;/contributors&gt;&lt;auth-address&gt;BMT Programs at the University of Colorado, USA.&lt;/auth-address&gt;&lt;titles&gt;&lt;title&gt;Pharmacokinetics of high-dose chemotherapy&lt;/title&gt;&lt;secondary-title&gt;Bone Marrow Transplant&lt;/secondary-title&gt;&lt;/titles&gt;&lt;periodical&gt;&lt;full-title&gt;Bone Marrow Transplant&lt;/full-title&gt;&lt;/periodical&gt;&lt;pages&gt;259-69&lt;/pages&gt;&lt;volume&gt;33&lt;/volume&gt;&lt;number&gt;3&lt;/number&gt;&lt;keywords&gt;&lt;keyword&gt;Antineoplastic Agents/administration &amp;amp;&lt;/keyword&gt;&lt;keyword&gt;dosage/*pharmacokinetics/therapeutic use&lt;/keyword&gt;&lt;keyword&gt;Humans&lt;/keyword&gt;&lt;keyword&gt;Immunosuppressive Agents/pharmacokinetics/therapeutic use&lt;/keyword&gt;&lt;keyword&gt;Myeloablative Agonists/pharmacokinetics/therapeutic use&lt;/keyword&gt;&lt;keyword&gt;Pharmacokinetics&lt;/keyword&gt;&lt;keyword&gt;Treatment Outcome&lt;/keyword&gt;&lt;/keywords&gt;&lt;dates&gt;&lt;year&gt;2004&lt;/year&gt;&lt;pub-dates&gt;&lt;date&gt;Feb&lt;/date&gt;&lt;/pub-dates&gt;&lt;/dates&gt;&lt;accession-num&gt;14647243&lt;/accession-num&gt;&lt;urls&gt;&lt;related-urls&gt;&lt;url&gt;http://www.ncbi.nlm.nih.gov/entrez/query.fcgi?cmd=Retrieve&amp;amp;db=PubMed&amp;amp;dopt=Citation&amp;amp;list_uids=14647243 &lt;/url&gt;&lt;/related-urls&gt;&lt;/urls&gt;&lt;/record&gt;&lt;/Cite&gt;&lt;/EndNote&gt;</w:instrText>
      </w:r>
      <w:r w:rsidR="00F01EAE" w:rsidRPr="00EF1DAE">
        <w:rPr>
          <w:sz w:val="20"/>
          <w:szCs w:val="20"/>
        </w:rPr>
        <w:fldChar w:fldCharType="separate"/>
      </w:r>
      <w:r w:rsidR="00EF1DAE">
        <w:rPr>
          <w:noProof/>
          <w:sz w:val="20"/>
          <w:szCs w:val="20"/>
        </w:rPr>
        <w:t>[33]</w:t>
      </w:r>
      <w:r w:rsidR="00F01EAE" w:rsidRPr="00EF1DAE">
        <w:rPr>
          <w:sz w:val="20"/>
          <w:szCs w:val="20"/>
        </w:rPr>
        <w:fldChar w:fldCharType="end"/>
      </w:r>
      <w:r w:rsidRPr="00EF1DAE">
        <w:rPr>
          <w:sz w:val="20"/>
          <w:szCs w:val="20"/>
        </w:rPr>
        <w:t xml:space="preserve">.  The effects of S9 extract alone on experimental conditions was investigated in all cases and not shown to be </w:t>
      </w:r>
      <w:r w:rsidR="00D5657B" w:rsidRPr="00EF1DAE">
        <w:rPr>
          <w:sz w:val="20"/>
          <w:szCs w:val="20"/>
        </w:rPr>
        <w:t xml:space="preserve">significantly </w:t>
      </w:r>
      <w:r w:rsidRPr="00EF1DAE">
        <w:rPr>
          <w:sz w:val="20"/>
          <w:szCs w:val="20"/>
        </w:rPr>
        <w:t xml:space="preserve">different from control conditions (data not shown).  </w:t>
      </w:r>
    </w:p>
    <w:p w:rsidR="00E549AF" w:rsidRPr="00EF1DAE" w:rsidRDefault="00E549AF" w:rsidP="00A24FDA">
      <w:pPr>
        <w:spacing w:line="480" w:lineRule="auto"/>
        <w:rPr>
          <w:sz w:val="20"/>
          <w:szCs w:val="20"/>
        </w:rPr>
      </w:pPr>
    </w:p>
    <w:p w:rsidR="00C048D1" w:rsidRPr="00EF1DAE" w:rsidRDefault="00C048D1" w:rsidP="00A24FDA">
      <w:pPr>
        <w:pStyle w:val="Heading2"/>
        <w:spacing w:line="480" w:lineRule="auto"/>
        <w:rPr>
          <w:rFonts w:ascii="Times New Roman" w:hAnsi="Times New Roman" w:cs="Times New Roman"/>
          <w:i/>
          <w:color w:val="auto"/>
          <w:sz w:val="20"/>
          <w:szCs w:val="20"/>
        </w:rPr>
      </w:pPr>
      <w:r w:rsidRPr="00EF1DAE">
        <w:rPr>
          <w:rFonts w:ascii="Times New Roman" w:hAnsi="Times New Roman" w:cs="Times New Roman"/>
          <w:i/>
          <w:color w:val="auto"/>
          <w:sz w:val="20"/>
          <w:szCs w:val="20"/>
        </w:rPr>
        <w:t xml:space="preserve">Cytotoxicity </w:t>
      </w:r>
      <w:r w:rsidR="00DB4CCA" w:rsidRPr="00EF1DAE">
        <w:rPr>
          <w:rFonts w:ascii="Times New Roman" w:hAnsi="Times New Roman" w:cs="Times New Roman"/>
          <w:i/>
          <w:color w:val="auto"/>
          <w:sz w:val="20"/>
          <w:szCs w:val="20"/>
        </w:rPr>
        <w:t>a</w:t>
      </w:r>
      <w:r w:rsidRPr="00EF1DAE">
        <w:rPr>
          <w:rFonts w:ascii="Times New Roman" w:hAnsi="Times New Roman" w:cs="Times New Roman"/>
          <w:i/>
          <w:color w:val="auto"/>
          <w:sz w:val="20"/>
          <w:szCs w:val="20"/>
        </w:rPr>
        <w:t>ssay</w:t>
      </w:r>
      <w:bookmarkEnd w:id="3"/>
    </w:p>
    <w:p w:rsidR="00C048D1" w:rsidRPr="00EF1DAE" w:rsidRDefault="00C048D1" w:rsidP="00A24FDA">
      <w:pPr>
        <w:spacing w:line="480" w:lineRule="auto"/>
        <w:rPr>
          <w:sz w:val="20"/>
          <w:szCs w:val="20"/>
        </w:rPr>
      </w:pPr>
      <w:r w:rsidRPr="00EF1DAE">
        <w:rPr>
          <w:sz w:val="20"/>
          <w:szCs w:val="20"/>
        </w:rPr>
        <w:t>Cell viability after chemotherapeutic insult was detected using the CellTiter 96® Aqueous Non-Radioactive Cell Proliferation Assay (Promega, UK), according to manufacturer</w:t>
      </w:r>
      <w:r w:rsidR="008000AE" w:rsidRPr="00EF1DAE">
        <w:rPr>
          <w:sz w:val="20"/>
          <w:szCs w:val="20"/>
        </w:rPr>
        <w:t>’</w:t>
      </w:r>
      <w:r w:rsidRPr="00EF1DAE">
        <w:rPr>
          <w:sz w:val="20"/>
          <w:szCs w:val="20"/>
        </w:rPr>
        <w:t xml:space="preserve">s instructions. </w:t>
      </w:r>
      <w:r w:rsidR="00DC3BB1" w:rsidRPr="00EF1DAE">
        <w:rPr>
          <w:sz w:val="20"/>
          <w:szCs w:val="20"/>
        </w:rPr>
        <w:t>Prior to treatment c</w:t>
      </w:r>
      <w:r w:rsidRPr="00EF1DAE">
        <w:rPr>
          <w:sz w:val="20"/>
          <w:szCs w:val="20"/>
        </w:rPr>
        <w:t>ell</w:t>
      </w:r>
      <w:r w:rsidR="00E549AF" w:rsidRPr="00EF1DAE">
        <w:rPr>
          <w:sz w:val="20"/>
          <w:szCs w:val="20"/>
        </w:rPr>
        <w:t xml:space="preserve">s were plated at </w:t>
      </w:r>
      <w:r w:rsidRPr="00EF1DAE">
        <w:rPr>
          <w:sz w:val="20"/>
          <w:szCs w:val="20"/>
        </w:rPr>
        <w:t>750 MSC</w:t>
      </w:r>
      <w:r w:rsidR="008000AE" w:rsidRPr="00EF1DAE">
        <w:rPr>
          <w:sz w:val="20"/>
          <w:szCs w:val="20"/>
        </w:rPr>
        <w:t>s</w:t>
      </w:r>
      <w:r w:rsidRPr="00EF1DAE">
        <w:rPr>
          <w:sz w:val="20"/>
          <w:szCs w:val="20"/>
        </w:rPr>
        <w:t>/well in 100μl of MSC media were then dispensed into 96-well plates in triplicate and incubated at 37˚C in a humidified atmosphere containing 5% CO</w:t>
      </w:r>
      <w:r w:rsidRPr="00EF1DAE">
        <w:rPr>
          <w:sz w:val="20"/>
          <w:szCs w:val="20"/>
          <w:vertAlign w:val="subscript"/>
        </w:rPr>
        <w:t xml:space="preserve">2 </w:t>
      </w:r>
      <w:r w:rsidRPr="00EF1DAE">
        <w:rPr>
          <w:sz w:val="20"/>
          <w:szCs w:val="20"/>
        </w:rPr>
        <w:t>until cultures had r</w:t>
      </w:r>
      <w:r w:rsidR="00FC700C" w:rsidRPr="00EF1DAE">
        <w:rPr>
          <w:sz w:val="20"/>
          <w:szCs w:val="20"/>
        </w:rPr>
        <w:t xml:space="preserve">eached confluence. </w:t>
      </w:r>
    </w:p>
    <w:p w:rsidR="00C048D1" w:rsidRPr="00EF1DAE" w:rsidRDefault="00C048D1" w:rsidP="00A24FDA">
      <w:pPr>
        <w:spacing w:line="480" w:lineRule="auto"/>
        <w:rPr>
          <w:sz w:val="20"/>
          <w:szCs w:val="20"/>
        </w:rPr>
      </w:pPr>
    </w:p>
    <w:p w:rsidR="00C048D1" w:rsidRPr="00EF1DAE" w:rsidRDefault="00C048D1" w:rsidP="00A24FDA">
      <w:pPr>
        <w:spacing w:line="480" w:lineRule="auto"/>
        <w:rPr>
          <w:b/>
          <w:bCs/>
          <w:i/>
          <w:iCs/>
          <w:sz w:val="20"/>
          <w:szCs w:val="20"/>
        </w:rPr>
      </w:pPr>
      <w:r w:rsidRPr="00EF1DAE">
        <w:rPr>
          <w:b/>
          <w:bCs/>
          <w:i/>
          <w:iCs/>
          <w:sz w:val="20"/>
          <w:szCs w:val="20"/>
        </w:rPr>
        <w:t>Immunoblotting for MSC CD44</w:t>
      </w:r>
    </w:p>
    <w:p w:rsidR="00C048D1" w:rsidRPr="00EF1DAE" w:rsidRDefault="00C048D1" w:rsidP="00A24FDA">
      <w:pPr>
        <w:spacing w:line="480" w:lineRule="auto"/>
        <w:rPr>
          <w:sz w:val="20"/>
          <w:szCs w:val="20"/>
        </w:rPr>
      </w:pPr>
      <w:r w:rsidRPr="00EF1DAE">
        <w:rPr>
          <w:sz w:val="20"/>
          <w:szCs w:val="20"/>
        </w:rPr>
        <w:t xml:space="preserve">At </w:t>
      </w:r>
      <w:r w:rsidR="00DC3BB1" w:rsidRPr="00EF1DAE">
        <w:rPr>
          <w:sz w:val="20"/>
          <w:szCs w:val="20"/>
        </w:rPr>
        <w:t>48 hours post treatment</w:t>
      </w:r>
      <w:r w:rsidRPr="00EF1DAE">
        <w:rPr>
          <w:sz w:val="20"/>
          <w:szCs w:val="20"/>
        </w:rPr>
        <w:t xml:space="preserve"> cells were lysed using Beadlyte cell signalling universal lysis buffer (Upstate™, UK). The 2-D Quant Kit™ (GE Healthcare) was then used to quantify the concentration of total protein within each cell lysate sample according to manufacturer</w:t>
      </w:r>
      <w:r w:rsidR="008000AE" w:rsidRPr="00EF1DAE">
        <w:rPr>
          <w:sz w:val="20"/>
          <w:szCs w:val="20"/>
        </w:rPr>
        <w:t>’</w:t>
      </w:r>
      <w:r w:rsidRPr="00EF1DAE">
        <w:rPr>
          <w:sz w:val="20"/>
          <w:szCs w:val="20"/>
        </w:rPr>
        <w:t xml:space="preserve">s instructions to ensure equal loading of cell lysates. Lysates </w:t>
      </w:r>
      <w:r w:rsidRPr="00EF1DAE">
        <w:rPr>
          <w:sz w:val="20"/>
          <w:szCs w:val="20"/>
        </w:rPr>
        <w:lastRenderedPageBreak/>
        <w:t>were heated to 95˚C for five minutes with Laemmli 2x sample buffer (Invitrogen, UK) and run on NuPAGE Novex 4-12% Bis-Tris Zoom gels</w:t>
      </w:r>
      <w:r w:rsidRPr="00EF1DAE">
        <w:rPr>
          <w:sz w:val="20"/>
          <w:szCs w:val="20"/>
          <w:vertAlign w:val="superscript"/>
        </w:rPr>
        <w:t xml:space="preserve"> </w:t>
      </w:r>
      <w:r w:rsidRPr="00EF1DAE">
        <w:rPr>
          <w:sz w:val="20"/>
          <w:szCs w:val="20"/>
        </w:rPr>
        <w:t>(Invit</w:t>
      </w:r>
      <w:r w:rsidR="005B6FC7" w:rsidRPr="00EF1DAE">
        <w:rPr>
          <w:sz w:val="20"/>
          <w:szCs w:val="20"/>
        </w:rPr>
        <w:t xml:space="preserve">rogen). After transfer to PVDF </w:t>
      </w:r>
      <w:r w:rsidRPr="00EF1DAE">
        <w:rPr>
          <w:sz w:val="20"/>
          <w:szCs w:val="20"/>
        </w:rPr>
        <w:t>membrane (Bio-Rad, UK) and blocking in 5% w/v powdered milk, membranes were incubated overnight in primary antibody at 4˚C (in Tris-buffered saline/5% bovine serum albumin). The antibody used was CD44 antibody (BRIC235</w:t>
      </w:r>
      <w:r w:rsidR="00DC3BB1" w:rsidRPr="00EF1DAE">
        <w:rPr>
          <w:sz w:val="20"/>
          <w:szCs w:val="20"/>
        </w:rPr>
        <w:t xml:space="preserve"> obtained from the IBGRL, Bristol</w:t>
      </w:r>
      <w:r w:rsidRPr="00EF1DAE">
        <w:rPr>
          <w:sz w:val="20"/>
          <w:szCs w:val="20"/>
        </w:rPr>
        <w:t>) diluted 1:1000 (v/v) in PBS-Tween, 5% BSA.</w:t>
      </w:r>
      <w:r w:rsidRPr="00EF1DAE">
        <w:rPr>
          <w:i/>
          <w:iCs/>
          <w:sz w:val="20"/>
          <w:szCs w:val="20"/>
        </w:rPr>
        <w:t xml:space="preserve"> </w:t>
      </w:r>
      <w:r w:rsidRPr="00EF1DAE">
        <w:rPr>
          <w:sz w:val="20"/>
          <w:szCs w:val="20"/>
        </w:rPr>
        <w:t xml:space="preserve">Immunoreactivity was detected using secondary anti-rabbit horseradish peroxidase conjugated antibodies (Abcam, UK) (in Tris-buffered saline/5% bovine serum albumin) and specific protein expression patterns were visualized by chemiluminescence using an Amersham ECL Plus™ Western Blotting Detection System (Amersham, UK). </w:t>
      </w:r>
    </w:p>
    <w:p w:rsidR="00851A14" w:rsidRPr="00EF1DAE" w:rsidRDefault="00851A14" w:rsidP="00A24FDA">
      <w:pPr>
        <w:spacing w:line="480" w:lineRule="auto"/>
        <w:rPr>
          <w:i/>
          <w:iCs/>
          <w:sz w:val="20"/>
          <w:szCs w:val="20"/>
        </w:rPr>
      </w:pPr>
    </w:p>
    <w:p w:rsidR="00851A14" w:rsidRPr="00EF1DAE" w:rsidRDefault="00851A14" w:rsidP="00A24FDA">
      <w:pPr>
        <w:spacing w:line="480" w:lineRule="auto"/>
        <w:rPr>
          <w:b/>
          <w:i/>
          <w:sz w:val="20"/>
          <w:szCs w:val="20"/>
        </w:rPr>
      </w:pPr>
      <w:r w:rsidRPr="00EF1DAE">
        <w:rPr>
          <w:b/>
          <w:i/>
          <w:sz w:val="20"/>
          <w:szCs w:val="20"/>
        </w:rPr>
        <w:t>Purification and flow cytometric analysis of CD34</w:t>
      </w:r>
      <w:r w:rsidRPr="00EF1DAE">
        <w:rPr>
          <w:b/>
          <w:i/>
          <w:sz w:val="20"/>
          <w:szCs w:val="20"/>
          <w:vertAlign w:val="superscript"/>
        </w:rPr>
        <w:t>+</w:t>
      </w:r>
      <w:r w:rsidRPr="00EF1DAE">
        <w:rPr>
          <w:b/>
          <w:i/>
          <w:sz w:val="20"/>
          <w:szCs w:val="20"/>
        </w:rPr>
        <w:t xml:space="preserve"> cord blood cells</w:t>
      </w:r>
    </w:p>
    <w:p w:rsidR="00851A14" w:rsidRPr="00EF1DAE" w:rsidRDefault="00851A14" w:rsidP="00A24FDA">
      <w:pPr>
        <w:spacing w:line="480" w:lineRule="auto"/>
        <w:rPr>
          <w:b/>
          <w:i/>
          <w:sz w:val="20"/>
          <w:szCs w:val="20"/>
        </w:rPr>
      </w:pPr>
      <w:r w:rsidRPr="00EF1DAE">
        <w:rPr>
          <w:sz w:val="20"/>
          <w:szCs w:val="20"/>
        </w:rPr>
        <w:t>CD34</w:t>
      </w:r>
      <w:r w:rsidRPr="00EF1DAE">
        <w:rPr>
          <w:sz w:val="20"/>
          <w:szCs w:val="20"/>
          <w:vertAlign w:val="superscript"/>
        </w:rPr>
        <w:t>+</w:t>
      </w:r>
      <w:r w:rsidRPr="00EF1DAE">
        <w:rPr>
          <w:sz w:val="20"/>
          <w:szCs w:val="20"/>
        </w:rPr>
        <w:t xml:space="preserve"> cell isolation was undertaken after MNC separation as previously described in the establishment of MSC culture. CD34</w:t>
      </w:r>
      <w:r w:rsidRPr="00EF1DAE">
        <w:rPr>
          <w:sz w:val="20"/>
          <w:szCs w:val="20"/>
          <w:vertAlign w:val="superscript"/>
        </w:rPr>
        <w:t>+</w:t>
      </w:r>
      <w:r w:rsidRPr="00EF1DAE">
        <w:rPr>
          <w:sz w:val="20"/>
          <w:szCs w:val="20"/>
        </w:rPr>
        <w:t xml:space="preserve"> cells were isolated from the MNC fraction obtained from cord blood harvests using the immunomagnetic MiniMACS (Magnetic-Activated Cell Sorter) CD34 isolation system according to the manufacturers instructions (Miltenyi Biotec, UK). The CD34</w:t>
      </w:r>
      <w:r w:rsidRPr="00EF1DAE">
        <w:rPr>
          <w:sz w:val="20"/>
          <w:szCs w:val="20"/>
          <w:vertAlign w:val="superscript"/>
        </w:rPr>
        <w:t>+</w:t>
      </w:r>
      <w:r w:rsidRPr="00EF1DAE">
        <w:rPr>
          <w:sz w:val="20"/>
          <w:szCs w:val="20"/>
        </w:rPr>
        <w:t xml:space="preserve"> cells obtained from the MACS positive fraction were then assessed by cell counting and flow cytometry as described in the ‘assessment of peripheral blood contamination of marrow MNC harvests’ section above, with the exception that cells were assessed for CD34</w:t>
      </w:r>
      <w:r w:rsidRPr="00EF1DAE">
        <w:rPr>
          <w:sz w:val="20"/>
          <w:szCs w:val="20"/>
          <w:vertAlign w:val="superscript"/>
        </w:rPr>
        <w:t>+</w:t>
      </w:r>
      <w:r w:rsidRPr="00EF1DAE">
        <w:rPr>
          <w:sz w:val="20"/>
          <w:szCs w:val="20"/>
        </w:rPr>
        <w:t xml:space="preserve"> content by labe</w:t>
      </w:r>
      <w:r w:rsidR="008000AE" w:rsidRPr="00EF1DAE">
        <w:rPr>
          <w:sz w:val="20"/>
          <w:szCs w:val="20"/>
        </w:rPr>
        <w:t>l</w:t>
      </w:r>
      <w:r w:rsidRPr="00EF1DAE">
        <w:rPr>
          <w:sz w:val="20"/>
          <w:szCs w:val="20"/>
        </w:rPr>
        <w:t>ling with anti-CD34 clone HPCA-2 (BD Biosciences, Oxford, UK). Only CD34</w:t>
      </w:r>
      <w:r w:rsidRPr="00EF1DAE">
        <w:rPr>
          <w:sz w:val="20"/>
          <w:szCs w:val="20"/>
          <w:vertAlign w:val="superscript"/>
        </w:rPr>
        <w:t>+</w:t>
      </w:r>
      <w:r w:rsidRPr="00EF1DAE">
        <w:rPr>
          <w:sz w:val="20"/>
          <w:szCs w:val="20"/>
        </w:rPr>
        <w:t xml:space="preserve"> events with low side scatter were counted as CD34</w:t>
      </w:r>
      <w:r w:rsidRPr="00EF1DAE">
        <w:rPr>
          <w:sz w:val="20"/>
          <w:szCs w:val="20"/>
          <w:vertAlign w:val="superscript"/>
        </w:rPr>
        <w:t>+</w:t>
      </w:r>
      <w:r w:rsidRPr="00EF1DAE">
        <w:rPr>
          <w:sz w:val="20"/>
          <w:szCs w:val="20"/>
        </w:rPr>
        <w:t xml:space="preserve"> cells. CD34</w:t>
      </w:r>
      <w:r w:rsidRPr="00EF1DAE">
        <w:rPr>
          <w:sz w:val="20"/>
          <w:szCs w:val="20"/>
          <w:vertAlign w:val="superscript"/>
        </w:rPr>
        <w:t>+</w:t>
      </w:r>
      <w:r w:rsidRPr="00EF1DAE">
        <w:rPr>
          <w:sz w:val="20"/>
          <w:szCs w:val="20"/>
        </w:rPr>
        <w:t xml:space="preserve"> cells were cryo-preserved in liquid nitrogen until use in long-term culture assay.  </w:t>
      </w:r>
    </w:p>
    <w:p w:rsidR="0059795A" w:rsidRPr="00EF1DAE" w:rsidRDefault="0059795A" w:rsidP="00A24FDA">
      <w:pPr>
        <w:spacing w:line="480" w:lineRule="auto"/>
        <w:rPr>
          <w:sz w:val="20"/>
          <w:szCs w:val="20"/>
        </w:rPr>
      </w:pPr>
    </w:p>
    <w:p w:rsidR="0059795A" w:rsidRPr="00EF1DAE" w:rsidRDefault="0059795A" w:rsidP="00A24FDA">
      <w:pPr>
        <w:spacing w:line="480" w:lineRule="auto"/>
        <w:rPr>
          <w:b/>
          <w:i/>
          <w:sz w:val="20"/>
          <w:szCs w:val="20"/>
        </w:rPr>
      </w:pPr>
      <w:r w:rsidRPr="00EF1DAE">
        <w:rPr>
          <w:b/>
          <w:i/>
          <w:sz w:val="20"/>
          <w:szCs w:val="20"/>
        </w:rPr>
        <w:t>Long-term culture of CD34</w:t>
      </w:r>
      <w:r w:rsidRPr="00EF1DAE">
        <w:rPr>
          <w:b/>
          <w:i/>
          <w:sz w:val="20"/>
          <w:szCs w:val="20"/>
          <w:vertAlign w:val="superscript"/>
        </w:rPr>
        <w:t>+</w:t>
      </w:r>
      <w:r w:rsidRPr="00EF1DAE">
        <w:rPr>
          <w:b/>
          <w:i/>
          <w:sz w:val="20"/>
          <w:szCs w:val="20"/>
        </w:rPr>
        <w:t xml:space="preserve"> cells on MSC derived stromal layer</w:t>
      </w:r>
    </w:p>
    <w:p w:rsidR="0059795A" w:rsidRPr="00EF1DAE" w:rsidRDefault="00DB4CCA" w:rsidP="00A24FDA">
      <w:pPr>
        <w:spacing w:line="480" w:lineRule="auto"/>
        <w:rPr>
          <w:sz w:val="20"/>
          <w:szCs w:val="20"/>
        </w:rPr>
      </w:pPr>
      <w:r w:rsidRPr="00EF1DAE">
        <w:rPr>
          <w:sz w:val="20"/>
          <w:szCs w:val="20"/>
        </w:rPr>
        <w:t>MSC</w:t>
      </w:r>
      <w:r w:rsidR="0059795A" w:rsidRPr="00EF1DAE">
        <w:rPr>
          <w:sz w:val="20"/>
          <w:szCs w:val="20"/>
        </w:rPr>
        <w:t xml:space="preserve"> cultures, at second passage, were plated into 25cm</w:t>
      </w:r>
      <w:r w:rsidR="0059795A" w:rsidRPr="00EF1DAE">
        <w:rPr>
          <w:sz w:val="20"/>
          <w:szCs w:val="20"/>
          <w:vertAlign w:val="superscript"/>
        </w:rPr>
        <w:t>2</w:t>
      </w:r>
      <w:r w:rsidR="0059795A" w:rsidRPr="00EF1DAE">
        <w:rPr>
          <w:sz w:val="20"/>
          <w:szCs w:val="20"/>
        </w:rPr>
        <w:t xml:space="preserve"> vented flasks at 7.5x10</w:t>
      </w:r>
      <w:r w:rsidR="0059795A" w:rsidRPr="00EF1DAE">
        <w:rPr>
          <w:sz w:val="20"/>
          <w:szCs w:val="20"/>
          <w:vertAlign w:val="superscript"/>
        </w:rPr>
        <w:t>4</w:t>
      </w:r>
      <w:r w:rsidR="0059795A" w:rsidRPr="00EF1DAE">
        <w:rPr>
          <w:sz w:val="20"/>
          <w:szCs w:val="20"/>
        </w:rPr>
        <w:t xml:space="preserve"> cells per flask (seeding density = 3000 cells/cm</w:t>
      </w:r>
      <w:r w:rsidR="0059795A" w:rsidRPr="00EF1DAE">
        <w:rPr>
          <w:sz w:val="20"/>
          <w:szCs w:val="20"/>
          <w:vertAlign w:val="superscript"/>
        </w:rPr>
        <w:t>2</w:t>
      </w:r>
      <w:r w:rsidR="0059795A" w:rsidRPr="00EF1DAE">
        <w:rPr>
          <w:sz w:val="20"/>
          <w:szCs w:val="20"/>
        </w:rPr>
        <w:t>) in 5ml of long-term culture medium (LTCM) (IMDM (Sigma-Aldrich, Gillingham, UK) containing 10% FCS (StemCell Technologies, London, UK), 10% horse serum (StemCell Technologies, London, UK), hydrocortisone (5x10</w:t>
      </w:r>
      <w:r w:rsidR="0059795A" w:rsidRPr="00EF1DAE">
        <w:rPr>
          <w:sz w:val="20"/>
          <w:szCs w:val="20"/>
          <w:vertAlign w:val="superscript"/>
        </w:rPr>
        <w:t>-7</w:t>
      </w:r>
      <w:r w:rsidR="0059795A" w:rsidRPr="00EF1DAE">
        <w:rPr>
          <w:sz w:val="20"/>
          <w:szCs w:val="20"/>
        </w:rPr>
        <w:t>M) and 1% Penicillin/Streptomycin.  Cells were fed every week with LTCM medium by half medium exchange. After three weeks long-term culture</w:t>
      </w:r>
      <w:r w:rsidR="00DC3BB1" w:rsidRPr="00EF1DAE">
        <w:rPr>
          <w:sz w:val="20"/>
          <w:szCs w:val="20"/>
        </w:rPr>
        <w:t xml:space="preserve"> cells were treated with chemotherapeutic agents</w:t>
      </w:r>
      <w:r w:rsidR="00A70460">
        <w:rPr>
          <w:sz w:val="20"/>
          <w:szCs w:val="20"/>
        </w:rPr>
        <w:t xml:space="preserve"> for 48h.</w:t>
      </w:r>
      <w:r w:rsidR="0059795A" w:rsidRPr="00EF1DAE">
        <w:rPr>
          <w:sz w:val="20"/>
          <w:szCs w:val="20"/>
        </w:rPr>
        <w:t xml:space="preserve"> </w:t>
      </w:r>
      <w:r w:rsidR="00DC3BB1" w:rsidRPr="00EF1DAE">
        <w:rPr>
          <w:sz w:val="20"/>
          <w:szCs w:val="20"/>
        </w:rPr>
        <w:t xml:space="preserve">Cultures were </w:t>
      </w:r>
      <w:r w:rsidR="00A70460">
        <w:rPr>
          <w:sz w:val="20"/>
          <w:szCs w:val="20"/>
        </w:rPr>
        <w:t xml:space="preserve">then </w:t>
      </w:r>
      <w:r w:rsidR="00DC3BB1" w:rsidRPr="00EF1DAE">
        <w:rPr>
          <w:sz w:val="20"/>
          <w:szCs w:val="20"/>
        </w:rPr>
        <w:t>washed repeatedly to remove all traces of the chemotherapeutic agents and a</w:t>
      </w:r>
      <w:r w:rsidR="0059795A" w:rsidRPr="00EF1DAE">
        <w:rPr>
          <w:sz w:val="20"/>
          <w:szCs w:val="20"/>
        </w:rPr>
        <w:t>ll experiments were seeded with identical cryo-preserved CD34</w:t>
      </w:r>
      <w:r w:rsidR="0059795A" w:rsidRPr="00EF1DAE">
        <w:rPr>
          <w:sz w:val="20"/>
          <w:szCs w:val="20"/>
          <w:vertAlign w:val="superscript"/>
        </w:rPr>
        <w:t>+</w:t>
      </w:r>
      <w:r w:rsidR="0059795A" w:rsidRPr="00EF1DAE">
        <w:rPr>
          <w:sz w:val="20"/>
          <w:szCs w:val="20"/>
        </w:rPr>
        <w:t xml:space="preserve"> cell populations derived from the same cord blood source</w:t>
      </w:r>
      <w:r w:rsidR="00A70460">
        <w:rPr>
          <w:sz w:val="20"/>
          <w:szCs w:val="20"/>
        </w:rPr>
        <w:t xml:space="preserve"> (2.</w:t>
      </w:r>
      <w:r w:rsidR="00A70460" w:rsidRPr="00EF1DAE">
        <w:rPr>
          <w:sz w:val="20"/>
          <w:szCs w:val="20"/>
        </w:rPr>
        <w:t>5x10</w:t>
      </w:r>
      <w:r w:rsidR="00A70460" w:rsidRPr="00A70460">
        <w:rPr>
          <w:sz w:val="20"/>
          <w:szCs w:val="20"/>
          <w:vertAlign w:val="superscript"/>
        </w:rPr>
        <w:t>4</w:t>
      </w:r>
      <w:r w:rsidR="00A70460">
        <w:rPr>
          <w:sz w:val="20"/>
          <w:szCs w:val="20"/>
        </w:rPr>
        <w:t xml:space="preserve"> cells/flask (seeding density=1,000 cells/cm</w:t>
      </w:r>
      <w:r w:rsidR="00A70460">
        <w:rPr>
          <w:sz w:val="20"/>
          <w:szCs w:val="20"/>
          <w:vertAlign w:val="superscript"/>
        </w:rPr>
        <w:t>2</w:t>
      </w:r>
      <w:r w:rsidR="00A70460">
        <w:rPr>
          <w:sz w:val="20"/>
          <w:szCs w:val="20"/>
        </w:rPr>
        <w:t>)) in LTCM</w:t>
      </w:r>
      <w:r w:rsidR="0059795A" w:rsidRPr="00EF1DAE">
        <w:rPr>
          <w:sz w:val="20"/>
          <w:szCs w:val="20"/>
        </w:rPr>
        <w:t xml:space="preserve">. Flasks were incubated at 37˚C and fed weekly with LTCM by half media exchanges. All media removed each </w:t>
      </w:r>
      <w:r w:rsidR="0059795A" w:rsidRPr="00EF1DAE">
        <w:rPr>
          <w:sz w:val="20"/>
          <w:szCs w:val="20"/>
        </w:rPr>
        <w:lastRenderedPageBreak/>
        <w:t>week when feeding was assessed for the numbers of supernatant cells present and CFU-GM content using the CFU-GM assay described below.</w:t>
      </w:r>
    </w:p>
    <w:p w:rsidR="0059795A" w:rsidRPr="00EF1DAE" w:rsidRDefault="0059795A" w:rsidP="00A24FDA">
      <w:pPr>
        <w:spacing w:line="480" w:lineRule="auto"/>
        <w:rPr>
          <w:sz w:val="20"/>
          <w:szCs w:val="20"/>
        </w:rPr>
      </w:pPr>
      <w:r w:rsidRPr="00EF1DAE">
        <w:rPr>
          <w:sz w:val="20"/>
          <w:szCs w:val="20"/>
        </w:rPr>
        <w:t>CD34</w:t>
      </w:r>
      <w:r w:rsidRPr="00EF1DAE">
        <w:rPr>
          <w:sz w:val="20"/>
          <w:szCs w:val="20"/>
          <w:vertAlign w:val="superscript"/>
        </w:rPr>
        <w:t>+</w:t>
      </w:r>
      <w:r w:rsidRPr="00EF1DAE">
        <w:rPr>
          <w:sz w:val="20"/>
          <w:szCs w:val="20"/>
        </w:rPr>
        <w:t xml:space="preserve"> cells are unable to produce stroma under the culture conditions used so it can be assumed that stromal elements grown in culture were MSC-derived </w:t>
      </w:r>
      <w:r w:rsidR="00F01EAE" w:rsidRPr="00EF1DAE">
        <w:rPr>
          <w:sz w:val="20"/>
          <w:szCs w:val="20"/>
        </w:rPr>
        <w:fldChar w:fldCharType="begin"/>
      </w:r>
      <w:r w:rsidRPr="00EF1DAE">
        <w:rPr>
          <w:sz w:val="20"/>
          <w:szCs w:val="20"/>
        </w:rPr>
        <w:instrText xml:space="preserve"> ADDIN EN.CITE &lt;EndNote&gt;&lt;Cite&gt;&lt;Author&gt;Hows&lt;/Author&gt;&lt;Year&gt;1992&lt;/Year&gt;&lt;RecNum&gt;207&lt;/RecNum&gt;&lt;record&gt;&lt;rec-number&gt;207&lt;/rec-number&gt;&lt;ref-type name="Journal Article"&gt;17&lt;/ref-type&gt;&lt;contributors&gt;&lt;authors&gt;&lt;author&gt;Hows, J. M.&lt;/author&gt;&lt;author&gt;Bradley, B. A.&lt;/author&gt;&lt;author&gt;Marsh, J. C.&lt;/author&gt;&lt;author&gt;Luft, T.&lt;/author&gt;&lt;author&gt;Coutinho, L.&lt;/author&gt;&lt;author&gt;Testa, N. G.&lt;/author&gt;&lt;author&gt;Dexter, T. M.&lt;/author&gt;&lt;/authors&gt;&lt;/contributors&gt;&lt;auth-address&gt;Kay Kendall Laboratory, Paterson Institute, Cancer Research Campaign, Manchester, UK.&lt;/auth-address&gt;&lt;titles&gt;&lt;title&gt;Growth of human umbilical-cord blood in longterm haemopoietic cultures&lt;/title&gt;&lt;secondary-title&gt;Lancet&lt;/secondary-title&gt;&lt;/titles&gt;&lt;periodical&gt;&lt;full-title&gt;Lancet&lt;/full-title&gt;&lt;/periodical&gt;&lt;pages&gt;73-6&lt;/pages&gt;&lt;volume&gt;340&lt;/volume&gt;&lt;number&gt;8811&lt;/number&gt;&lt;keywords&gt;&lt;keyword&gt;Blood Transfusion/standards&lt;/keyword&gt;&lt;keyword&gt;Bone Marrow/growth &amp;amp; development&lt;/keyword&gt;&lt;keyword&gt;Cell Division/*physiology&lt;/keyword&gt;&lt;keyword&gt;Cell Survival&lt;/keyword&gt;&lt;keyword&gt;Cells, Cultured&lt;/keyword&gt;&lt;keyword&gt;Colony-Forming Units Assay&lt;/keyword&gt;&lt;keyword&gt;Cryopreservation&lt;/keyword&gt;&lt;keyword&gt;Erythroid Progenitor Cells/chemistry/cytology/transplantation&lt;/keyword&gt;&lt;keyword&gt;Evaluation Studies&lt;/keyword&gt;&lt;keyword&gt;Fetal Blood/*cytology&lt;/keyword&gt;&lt;keyword&gt;Granulocyte-Macrophage Colony-Stimulating Factor/chemistry/physiology&lt;/keyword&gt;&lt;keyword&gt;Hematopoietic Stem Cell Transplantation&lt;/keyword&gt;&lt;keyword&gt;Hematopoietic Stem Cells/chemistry/*cytology&lt;/keyword&gt;&lt;keyword&gt;Humans&lt;/keyword&gt;&lt;keyword&gt;Time Factors&lt;/keyword&gt;&lt;/keywords&gt;&lt;dates&gt;&lt;year&gt;1992&lt;/year&gt;&lt;pub-dates&gt;&lt;date&gt;Jul 11&lt;/date&gt;&lt;/pub-dates&gt;&lt;/dates&gt;&lt;accession-num&gt;1352013&lt;/accession-num&gt;&lt;urls&gt;&lt;related-urls&gt;&lt;url&gt;http://www.ncbi.nlm.nih.gov/entrez/query.fcgi?cmd=Retrieve&amp;amp;db=PubMed&amp;amp;dopt=Citation&amp;amp;list_uids=1352013 &lt;/url&gt;&lt;/related-urls&gt;&lt;/urls&gt;&lt;/record&gt;&lt;/Cite&gt;&lt;/EndNote&gt;</w:instrText>
      </w:r>
      <w:r w:rsidR="00F01EAE" w:rsidRPr="00EF1DAE">
        <w:rPr>
          <w:sz w:val="20"/>
          <w:szCs w:val="20"/>
        </w:rPr>
        <w:fldChar w:fldCharType="separate"/>
      </w:r>
      <w:r w:rsidR="00EF1DAE">
        <w:rPr>
          <w:noProof/>
          <w:sz w:val="20"/>
          <w:szCs w:val="20"/>
        </w:rPr>
        <w:t>[34]</w:t>
      </w:r>
      <w:r w:rsidR="00F01EAE" w:rsidRPr="00EF1DAE">
        <w:rPr>
          <w:sz w:val="20"/>
          <w:szCs w:val="20"/>
        </w:rPr>
        <w:fldChar w:fldCharType="end"/>
      </w:r>
      <w:r w:rsidRPr="00EF1DAE">
        <w:rPr>
          <w:sz w:val="20"/>
          <w:szCs w:val="20"/>
        </w:rPr>
        <w:t xml:space="preserve">.  As flow cytometric analysis indicated that there was no significant contamination of MSC cultures with cells of hematopoietic origin, it was decided not to irradiate MSC cultures prior to </w:t>
      </w:r>
      <w:r w:rsidR="00DC3BB1" w:rsidRPr="00EF1DAE">
        <w:rPr>
          <w:sz w:val="20"/>
          <w:szCs w:val="20"/>
        </w:rPr>
        <w:t>CD34</w:t>
      </w:r>
      <w:r w:rsidR="00DC3BB1" w:rsidRPr="00EF1DAE">
        <w:rPr>
          <w:sz w:val="20"/>
          <w:szCs w:val="20"/>
          <w:vertAlign w:val="superscript"/>
        </w:rPr>
        <w:t>+</w:t>
      </w:r>
      <w:r w:rsidR="00DC3BB1" w:rsidRPr="00EF1DAE">
        <w:rPr>
          <w:sz w:val="20"/>
          <w:szCs w:val="20"/>
        </w:rPr>
        <w:t xml:space="preserve"> cell </w:t>
      </w:r>
      <w:r w:rsidRPr="00EF1DAE">
        <w:rPr>
          <w:sz w:val="20"/>
          <w:szCs w:val="20"/>
        </w:rPr>
        <w:t xml:space="preserve">seeding as it was hypothesized that MSCs may have an altered sensitivity to radiation and DNA damage post chemotherapy exposure. </w:t>
      </w:r>
    </w:p>
    <w:p w:rsidR="00FC700C" w:rsidRPr="00EF1DAE" w:rsidRDefault="00FC700C" w:rsidP="00A24FDA">
      <w:pPr>
        <w:spacing w:line="480" w:lineRule="auto"/>
        <w:rPr>
          <w:b/>
          <w:i/>
          <w:sz w:val="20"/>
          <w:szCs w:val="20"/>
        </w:rPr>
      </w:pPr>
    </w:p>
    <w:p w:rsidR="0059795A" w:rsidRPr="00EF1DAE" w:rsidRDefault="0059795A" w:rsidP="00A24FDA">
      <w:pPr>
        <w:spacing w:line="480" w:lineRule="auto"/>
        <w:rPr>
          <w:b/>
          <w:i/>
          <w:sz w:val="20"/>
          <w:szCs w:val="20"/>
        </w:rPr>
      </w:pPr>
      <w:r w:rsidRPr="00EF1DAE">
        <w:rPr>
          <w:b/>
          <w:i/>
          <w:sz w:val="20"/>
          <w:szCs w:val="20"/>
        </w:rPr>
        <w:t>CFU-GM assay</w:t>
      </w:r>
    </w:p>
    <w:p w:rsidR="0059795A" w:rsidRPr="00EF1DAE" w:rsidRDefault="0059795A" w:rsidP="00A24FDA">
      <w:pPr>
        <w:spacing w:line="480" w:lineRule="auto"/>
        <w:rPr>
          <w:sz w:val="20"/>
          <w:szCs w:val="20"/>
        </w:rPr>
      </w:pPr>
      <w:r w:rsidRPr="00EF1DAE">
        <w:rPr>
          <w:sz w:val="20"/>
          <w:szCs w:val="20"/>
        </w:rPr>
        <w:t>Supernatant cells removed from long-term cultures each week were plated at a concentration of 10</w:t>
      </w:r>
      <w:r w:rsidRPr="00EF1DAE">
        <w:rPr>
          <w:sz w:val="20"/>
          <w:szCs w:val="20"/>
          <w:vertAlign w:val="superscript"/>
        </w:rPr>
        <w:t>4</w:t>
      </w:r>
      <w:r w:rsidRPr="00EF1DAE">
        <w:rPr>
          <w:sz w:val="20"/>
          <w:szCs w:val="20"/>
        </w:rPr>
        <w:t xml:space="preserve"> cells/well (seeding density = 26316 cells/cm</w:t>
      </w:r>
      <w:r w:rsidRPr="00EF1DAE">
        <w:rPr>
          <w:sz w:val="20"/>
          <w:szCs w:val="20"/>
          <w:vertAlign w:val="superscript"/>
        </w:rPr>
        <w:t>2</w:t>
      </w:r>
      <w:r w:rsidRPr="00EF1DAE">
        <w:rPr>
          <w:sz w:val="20"/>
          <w:szCs w:val="20"/>
        </w:rPr>
        <w:t>)</w:t>
      </w:r>
      <w:r w:rsidRPr="00EF1DAE">
        <w:rPr>
          <w:sz w:val="20"/>
          <w:szCs w:val="20"/>
          <w:vertAlign w:val="superscript"/>
        </w:rPr>
        <w:t xml:space="preserve"> </w:t>
      </w:r>
      <w:r w:rsidRPr="00EF1DAE">
        <w:rPr>
          <w:sz w:val="20"/>
          <w:szCs w:val="20"/>
        </w:rPr>
        <w:t>into 0.25ml of MethoCult® GF H4434 (StemCell Technologies, London, UK) in triplicate into 12-well tissue culture plates. The number of hematopoietic colonies, which are derived from the CB CD34</w:t>
      </w:r>
      <w:r w:rsidRPr="00EF1DAE">
        <w:rPr>
          <w:sz w:val="20"/>
          <w:szCs w:val="20"/>
          <w:vertAlign w:val="superscript"/>
        </w:rPr>
        <w:t>+</w:t>
      </w:r>
      <w:r w:rsidRPr="00EF1DAE">
        <w:rPr>
          <w:sz w:val="20"/>
          <w:szCs w:val="20"/>
        </w:rPr>
        <w:t xml:space="preserve"> cell population, present within each well after two weeks culture at 37˚C in a humidified atmosphere containing 5% CO</w:t>
      </w:r>
      <w:r w:rsidRPr="00EF1DAE">
        <w:rPr>
          <w:sz w:val="20"/>
          <w:szCs w:val="20"/>
          <w:vertAlign w:val="subscript"/>
        </w:rPr>
        <w:t>2</w:t>
      </w:r>
      <w:r w:rsidRPr="00EF1DAE">
        <w:rPr>
          <w:sz w:val="20"/>
          <w:szCs w:val="20"/>
        </w:rPr>
        <w:t xml:space="preserve"> was then assessed.  </w:t>
      </w:r>
    </w:p>
    <w:p w:rsidR="0059795A" w:rsidRPr="00EF1DAE" w:rsidRDefault="0059795A" w:rsidP="00A24FDA">
      <w:pPr>
        <w:spacing w:line="480" w:lineRule="auto"/>
        <w:rPr>
          <w:b/>
          <w:i/>
          <w:sz w:val="20"/>
          <w:szCs w:val="20"/>
        </w:rPr>
      </w:pPr>
    </w:p>
    <w:p w:rsidR="00C048D1" w:rsidRPr="00EF1DAE" w:rsidRDefault="00C048D1" w:rsidP="00A24FDA">
      <w:pPr>
        <w:pStyle w:val="Heading3"/>
        <w:spacing w:line="480" w:lineRule="auto"/>
        <w:rPr>
          <w:rFonts w:ascii="Times New Roman" w:hAnsi="Times New Roman" w:cs="Times New Roman"/>
          <w:sz w:val="20"/>
          <w:szCs w:val="20"/>
        </w:rPr>
      </w:pPr>
      <w:bookmarkStart w:id="4" w:name="_Toc177978545"/>
      <w:r w:rsidRPr="00EF1DAE">
        <w:rPr>
          <w:rFonts w:ascii="Times New Roman" w:hAnsi="Times New Roman" w:cs="Times New Roman"/>
          <w:sz w:val="20"/>
          <w:szCs w:val="20"/>
        </w:rPr>
        <w:t>Human Umbilical Vein Endothelial Cell (HUVEC) culture</w:t>
      </w:r>
      <w:bookmarkEnd w:id="4"/>
    </w:p>
    <w:p w:rsidR="00C048D1" w:rsidRPr="00EF1DAE" w:rsidRDefault="00C048D1" w:rsidP="00A24FDA">
      <w:pPr>
        <w:spacing w:line="480" w:lineRule="auto"/>
        <w:rPr>
          <w:sz w:val="20"/>
          <w:szCs w:val="20"/>
        </w:rPr>
      </w:pPr>
      <w:r w:rsidRPr="00EF1DAE">
        <w:rPr>
          <w:sz w:val="20"/>
          <w:szCs w:val="20"/>
        </w:rPr>
        <w:t>The HUVEC cell line was obtained from the European Collection of Cell Cultures (ECACC) and grown in 75cm</w:t>
      </w:r>
      <w:r w:rsidRPr="00EF1DAE">
        <w:rPr>
          <w:sz w:val="20"/>
          <w:szCs w:val="20"/>
          <w:vertAlign w:val="superscript"/>
        </w:rPr>
        <w:t>2</w:t>
      </w:r>
      <w:r w:rsidRPr="00EF1DAE">
        <w:rPr>
          <w:sz w:val="20"/>
          <w:szCs w:val="20"/>
        </w:rPr>
        <w:t xml:space="preserve"> vented fibronectin coated culture flasks. Cells were seeded in fibronectin coated flasks at a concentration of 1 x 10</w:t>
      </w:r>
      <w:r w:rsidRPr="00EF1DAE">
        <w:rPr>
          <w:sz w:val="20"/>
          <w:szCs w:val="20"/>
          <w:vertAlign w:val="superscript"/>
        </w:rPr>
        <w:t>4</w:t>
      </w:r>
      <w:r w:rsidRPr="00EF1DAE">
        <w:rPr>
          <w:sz w:val="20"/>
          <w:szCs w:val="20"/>
        </w:rPr>
        <w:t xml:space="preserve"> cells per cm</w:t>
      </w:r>
      <w:r w:rsidRPr="00EF1DAE">
        <w:rPr>
          <w:sz w:val="20"/>
          <w:szCs w:val="20"/>
          <w:vertAlign w:val="superscript"/>
        </w:rPr>
        <w:t>2</w:t>
      </w:r>
      <w:r w:rsidRPr="00EF1DAE">
        <w:rPr>
          <w:sz w:val="20"/>
          <w:szCs w:val="20"/>
        </w:rPr>
        <w:t xml:space="preserve"> in Endothelial Cell Growth Medium (ECACC) and fed by half medium exchange every other day and trypsini</w:t>
      </w:r>
      <w:r w:rsidR="00FF6928" w:rsidRPr="00EF1DAE">
        <w:rPr>
          <w:sz w:val="20"/>
          <w:szCs w:val="20"/>
        </w:rPr>
        <w:t>s</w:t>
      </w:r>
      <w:r w:rsidRPr="00EF1DAE">
        <w:rPr>
          <w:sz w:val="20"/>
          <w:szCs w:val="20"/>
        </w:rPr>
        <w:t xml:space="preserve">ed every week. </w:t>
      </w:r>
    </w:p>
    <w:p w:rsidR="00FC700C" w:rsidRPr="00EF1DAE" w:rsidRDefault="00FC700C" w:rsidP="00A24FDA">
      <w:pPr>
        <w:spacing w:line="480" w:lineRule="auto"/>
        <w:rPr>
          <w:color w:val="FF0000"/>
          <w:sz w:val="20"/>
          <w:szCs w:val="20"/>
        </w:rPr>
      </w:pPr>
    </w:p>
    <w:p w:rsidR="00FC700C" w:rsidRPr="00EF1DAE" w:rsidRDefault="00FC700C" w:rsidP="00A24FDA">
      <w:pPr>
        <w:pStyle w:val="Heading2"/>
        <w:spacing w:line="480" w:lineRule="auto"/>
        <w:rPr>
          <w:rFonts w:ascii="Times New Roman" w:hAnsi="Times New Roman" w:cs="Times New Roman"/>
          <w:i/>
          <w:color w:val="auto"/>
          <w:sz w:val="20"/>
          <w:szCs w:val="20"/>
        </w:rPr>
      </w:pPr>
      <w:bookmarkStart w:id="5" w:name="_Toc177978544"/>
      <w:r w:rsidRPr="00EF1DAE">
        <w:rPr>
          <w:rFonts w:ascii="Times New Roman" w:hAnsi="Times New Roman" w:cs="Times New Roman"/>
          <w:i/>
          <w:color w:val="auto"/>
          <w:sz w:val="20"/>
          <w:szCs w:val="20"/>
        </w:rPr>
        <w:t>CD34</w:t>
      </w:r>
      <w:r w:rsidRPr="00EF1DAE">
        <w:rPr>
          <w:rFonts w:ascii="Times New Roman" w:hAnsi="Times New Roman" w:cs="Times New Roman"/>
          <w:i/>
          <w:color w:val="auto"/>
          <w:sz w:val="20"/>
          <w:szCs w:val="20"/>
          <w:vertAlign w:val="superscript"/>
        </w:rPr>
        <w:t>+</w:t>
      </w:r>
      <w:r w:rsidRPr="00EF1DAE">
        <w:rPr>
          <w:rFonts w:ascii="Times New Roman" w:hAnsi="Times New Roman" w:cs="Times New Roman"/>
          <w:i/>
          <w:color w:val="auto"/>
          <w:sz w:val="20"/>
          <w:szCs w:val="20"/>
        </w:rPr>
        <w:t xml:space="preserve"> cell transmigration assay</w:t>
      </w:r>
      <w:bookmarkEnd w:id="5"/>
    </w:p>
    <w:p w:rsidR="00C048D1" w:rsidRPr="00EF1DAE" w:rsidRDefault="00C048D1" w:rsidP="00A24FDA">
      <w:pPr>
        <w:spacing w:line="480" w:lineRule="auto"/>
        <w:rPr>
          <w:sz w:val="20"/>
          <w:szCs w:val="20"/>
        </w:rPr>
      </w:pPr>
      <w:r w:rsidRPr="00EF1DAE">
        <w:rPr>
          <w:sz w:val="20"/>
          <w:szCs w:val="20"/>
        </w:rPr>
        <w:t>For transmigration experiments 1x10</w:t>
      </w:r>
      <w:r w:rsidRPr="00EF1DAE">
        <w:rPr>
          <w:sz w:val="20"/>
          <w:szCs w:val="20"/>
          <w:vertAlign w:val="superscript"/>
        </w:rPr>
        <w:t>4</w:t>
      </w:r>
      <w:r w:rsidRPr="00EF1DAE">
        <w:rPr>
          <w:sz w:val="20"/>
          <w:szCs w:val="20"/>
        </w:rPr>
        <w:t xml:space="preserve"> HUVEC cells were seeded on human fibronectin coated 5μm Millicell-polyethylene terephthalate membrane hanging inserts for 24-well plates (Milipore®). Inserts were prior incubated with 0.01mg of human fibronectin (Millipore) in 0.1ml of DMEM for approximately 1 hour. After three days, the monolayers had reached confluence and were suitable for use within the assay. </w:t>
      </w:r>
    </w:p>
    <w:p w:rsidR="00C048D1" w:rsidRPr="00EF1DAE" w:rsidRDefault="00C048D1" w:rsidP="00A24FDA">
      <w:pPr>
        <w:spacing w:line="480" w:lineRule="auto"/>
        <w:rPr>
          <w:sz w:val="20"/>
          <w:szCs w:val="20"/>
        </w:rPr>
      </w:pPr>
    </w:p>
    <w:p w:rsidR="00C048D1" w:rsidRPr="00EF1DAE" w:rsidRDefault="00C048D1" w:rsidP="00A24FDA">
      <w:pPr>
        <w:spacing w:line="480" w:lineRule="auto"/>
        <w:rPr>
          <w:sz w:val="20"/>
          <w:szCs w:val="20"/>
        </w:rPr>
      </w:pPr>
      <w:r w:rsidRPr="00EF1DAE">
        <w:rPr>
          <w:sz w:val="20"/>
          <w:szCs w:val="20"/>
        </w:rPr>
        <w:t xml:space="preserve">MSC cultures in 24-well plates were treated with cyclophosphamide or melphalan and incubated for 48 hours. Cultures were washed repeatedly to remove all traces of the chemotherapeutic agents and suspended in 600μl of </w:t>
      </w:r>
      <w:r w:rsidRPr="00EF1DAE">
        <w:rPr>
          <w:sz w:val="20"/>
          <w:szCs w:val="20"/>
        </w:rPr>
        <w:lastRenderedPageBreak/>
        <w:t>MSC media. The Millicell membrane inserts containing a HUVEC monolayer attached to the membrane surface were added to the 24-well plates containing the MSC cultures. A total of 6x10</w:t>
      </w:r>
      <w:r w:rsidRPr="00EF1DAE">
        <w:rPr>
          <w:sz w:val="20"/>
          <w:szCs w:val="20"/>
          <w:vertAlign w:val="superscript"/>
        </w:rPr>
        <w:t>4</w:t>
      </w:r>
      <w:r w:rsidRPr="00EF1DAE">
        <w:rPr>
          <w:sz w:val="20"/>
          <w:szCs w:val="20"/>
        </w:rPr>
        <w:t xml:space="preserve"> CD34</w:t>
      </w:r>
      <w:r w:rsidRPr="00EF1DAE">
        <w:rPr>
          <w:sz w:val="20"/>
          <w:szCs w:val="20"/>
          <w:vertAlign w:val="superscript"/>
        </w:rPr>
        <w:t>+</w:t>
      </w:r>
      <w:r w:rsidRPr="00EF1DAE">
        <w:rPr>
          <w:sz w:val="20"/>
          <w:szCs w:val="20"/>
        </w:rPr>
        <w:t xml:space="preserve"> cells were added to the upper chamber of each well insert placed in the 24-well plate. </w:t>
      </w:r>
      <w:r w:rsidR="00DB3A13">
        <w:rPr>
          <w:sz w:val="20"/>
          <w:szCs w:val="20"/>
        </w:rPr>
        <w:t xml:space="preserve">The transwell set-up thus consisted of an upper and lower chamber separated by an endothelial cell layer. </w:t>
      </w:r>
      <w:r w:rsidRPr="00EF1DAE">
        <w:rPr>
          <w:sz w:val="20"/>
          <w:szCs w:val="20"/>
        </w:rPr>
        <w:t>After 24 hours, non-adherent CD34</w:t>
      </w:r>
      <w:r w:rsidRPr="00EF1DAE">
        <w:rPr>
          <w:sz w:val="20"/>
          <w:szCs w:val="20"/>
          <w:vertAlign w:val="superscript"/>
        </w:rPr>
        <w:t>+</w:t>
      </w:r>
      <w:r w:rsidRPr="00EF1DAE">
        <w:rPr>
          <w:sz w:val="20"/>
          <w:szCs w:val="20"/>
        </w:rPr>
        <w:t xml:space="preserve"> cells from the lower chamber were recovered and enumerated using a progenitor cell (CFU-GM) assay, as described above. </w:t>
      </w:r>
    </w:p>
    <w:p w:rsidR="00C048D1" w:rsidRDefault="00C048D1" w:rsidP="00A24FDA">
      <w:pPr>
        <w:spacing w:line="480" w:lineRule="auto"/>
        <w:rPr>
          <w:b/>
          <w:i/>
          <w:sz w:val="20"/>
          <w:szCs w:val="20"/>
        </w:rPr>
      </w:pPr>
    </w:p>
    <w:p w:rsidR="00DB3A13" w:rsidRPr="00DB3A13" w:rsidRDefault="00DB3A13" w:rsidP="00DB3A13">
      <w:pPr>
        <w:pStyle w:val="Heading3"/>
        <w:rPr>
          <w:rFonts w:ascii="Times New Roman" w:hAnsi="Times New Roman" w:cs="Times New Roman"/>
          <w:sz w:val="20"/>
          <w:szCs w:val="20"/>
        </w:rPr>
      </w:pPr>
      <w:r w:rsidRPr="00DB3A13">
        <w:rPr>
          <w:rFonts w:ascii="Times New Roman" w:hAnsi="Times New Roman" w:cs="Times New Roman"/>
          <w:sz w:val="20"/>
          <w:szCs w:val="20"/>
        </w:rPr>
        <w:t>Cell cryopreservation and thawing</w:t>
      </w:r>
    </w:p>
    <w:p w:rsidR="00DB3A13" w:rsidRPr="00EF1DAE" w:rsidRDefault="00DB3A13" w:rsidP="00DB3A13">
      <w:pPr>
        <w:spacing w:line="480" w:lineRule="auto"/>
        <w:rPr>
          <w:sz w:val="20"/>
          <w:szCs w:val="20"/>
          <w:lang w:eastAsia="en-GB"/>
        </w:rPr>
      </w:pPr>
      <w:r w:rsidRPr="00EF1DAE">
        <w:rPr>
          <w:sz w:val="20"/>
          <w:szCs w:val="20"/>
          <w:lang w:eastAsia="en-GB"/>
        </w:rPr>
        <w:t>Cell counts were obtained and cell density adjusted to &lt;1 × 10</w:t>
      </w:r>
      <w:r w:rsidRPr="00EF1DAE">
        <w:rPr>
          <w:sz w:val="20"/>
          <w:szCs w:val="20"/>
          <w:vertAlign w:val="superscript"/>
          <w:lang w:eastAsia="en-GB"/>
        </w:rPr>
        <w:t>7</w:t>
      </w:r>
      <w:r w:rsidRPr="00EF1DAE">
        <w:rPr>
          <w:sz w:val="20"/>
          <w:szCs w:val="20"/>
          <w:lang w:eastAsia="en-GB"/>
        </w:rPr>
        <w:t xml:space="preserve"> cells/ml with DMEM supplemented with 20% FCS, to which an equal volume of DMEM/20%DMSO (Sigma-Aldrich, UK) was added.  The vials were cooled until they had reached −80°C using a 5100 Cryo 1°C freezing container (Nalgene, DK). Tubes were then transferred to a liquid nitrogen container for permanent storage until use.</w:t>
      </w:r>
    </w:p>
    <w:p w:rsidR="00DB3A13" w:rsidRPr="00EF1DAE" w:rsidRDefault="00DB3A13" w:rsidP="00DB3A13">
      <w:pPr>
        <w:spacing w:before="100" w:beforeAutospacing="1" w:after="100" w:afterAutospacing="1" w:line="480" w:lineRule="auto"/>
        <w:rPr>
          <w:sz w:val="20"/>
          <w:szCs w:val="20"/>
          <w:lang w:eastAsia="en-GB"/>
        </w:rPr>
      </w:pPr>
      <w:r w:rsidRPr="00EF1DAE">
        <w:rPr>
          <w:sz w:val="20"/>
          <w:szCs w:val="20"/>
          <w:lang w:eastAsia="en-GB"/>
        </w:rPr>
        <w:t xml:space="preserve">Vials containing cells were thawed in a 37°C water bath with constant agitation. Cells were washed with DMEM/20% FCS, centrifuged, and a cell count taken using Trypan blue (Sigma-Aldrich, UK) to determine live cell numbers. The cells were then re-suspended in an appropriate pre-warmed medium for use. </w:t>
      </w:r>
    </w:p>
    <w:p w:rsidR="00DB3A13" w:rsidRPr="00EF1DAE" w:rsidRDefault="00DB3A13" w:rsidP="00A24FDA">
      <w:pPr>
        <w:spacing w:line="480" w:lineRule="auto"/>
        <w:rPr>
          <w:b/>
          <w:i/>
          <w:sz w:val="20"/>
          <w:szCs w:val="20"/>
        </w:rPr>
      </w:pPr>
    </w:p>
    <w:p w:rsidR="0059795A" w:rsidRPr="00EF1DAE" w:rsidRDefault="0059795A" w:rsidP="00A24FDA">
      <w:pPr>
        <w:spacing w:line="480" w:lineRule="auto"/>
        <w:rPr>
          <w:b/>
          <w:i/>
          <w:sz w:val="20"/>
          <w:szCs w:val="20"/>
        </w:rPr>
      </w:pPr>
      <w:r w:rsidRPr="00EF1DAE">
        <w:rPr>
          <w:b/>
          <w:i/>
          <w:sz w:val="20"/>
          <w:szCs w:val="20"/>
        </w:rPr>
        <w:t>Statistics</w:t>
      </w:r>
    </w:p>
    <w:p w:rsidR="0059795A" w:rsidRPr="00EF1DAE" w:rsidRDefault="0059795A" w:rsidP="00A24FDA">
      <w:pPr>
        <w:spacing w:line="480" w:lineRule="auto"/>
        <w:rPr>
          <w:sz w:val="20"/>
          <w:szCs w:val="20"/>
        </w:rPr>
      </w:pPr>
      <w:r w:rsidRPr="00EF1DAE">
        <w:rPr>
          <w:sz w:val="20"/>
          <w:szCs w:val="20"/>
        </w:rPr>
        <w:t>All results within this study were expressed as the means +/- one standard error. Statistical compa</w:t>
      </w:r>
      <w:r w:rsidR="000F3233" w:rsidRPr="00EF1DAE">
        <w:rPr>
          <w:sz w:val="20"/>
          <w:szCs w:val="20"/>
        </w:rPr>
        <w:t>risons were made by the</w:t>
      </w:r>
      <w:r w:rsidR="002B26C2" w:rsidRPr="00EF1DAE">
        <w:rPr>
          <w:sz w:val="20"/>
          <w:szCs w:val="20"/>
        </w:rPr>
        <w:t xml:space="preserve"> paired</w:t>
      </w:r>
      <w:r w:rsidRPr="00EF1DAE">
        <w:rPr>
          <w:sz w:val="20"/>
          <w:szCs w:val="20"/>
        </w:rPr>
        <w:t xml:space="preserve"> t-test, </w:t>
      </w:r>
      <w:r w:rsidR="000F3233" w:rsidRPr="00EF1DAE">
        <w:rPr>
          <w:sz w:val="20"/>
          <w:szCs w:val="20"/>
        </w:rPr>
        <w:t xml:space="preserve">repeated measures ANOVA, </w:t>
      </w:r>
      <w:r w:rsidRPr="00EF1DAE">
        <w:rPr>
          <w:sz w:val="20"/>
          <w:szCs w:val="20"/>
        </w:rPr>
        <w:t>or 2-way ANOVA with Bonferroni corrections where appropriate. A value of less than p&lt;0.05 was considered as significant.</w:t>
      </w:r>
    </w:p>
    <w:p w:rsidR="0059795A" w:rsidRPr="00EF1DAE" w:rsidRDefault="0059795A" w:rsidP="00A24FDA">
      <w:pPr>
        <w:spacing w:line="480" w:lineRule="auto"/>
        <w:rPr>
          <w:sz w:val="20"/>
          <w:szCs w:val="20"/>
        </w:rPr>
      </w:pPr>
    </w:p>
    <w:p w:rsidR="00AE7AF7" w:rsidRPr="00EF1DAE" w:rsidRDefault="00AE7AF7" w:rsidP="00A24FDA">
      <w:pPr>
        <w:spacing w:line="480" w:lineRule="auto"/>
        <w:rPr>
          <w:b/>
          <w:bCs/>
          <w:i/>
          <w:iCs/>
          <w:color w:val="000000"/>
          <w:sz w:val="20"/>
          <w:szCs w:val="20"/>
        </w:rPr>
      </w:pPr>
    </w:p>
    <w:p w:rsidR="000F618C" w:rsidRPr="00EF1DAE" w:rsidRDefault="00647BE6" w:rsidP="00A24FDA">
      <w:pPr>
        <w:spacing w:line="480" w:lineRule="auto"/>
        <w:rPr>
          <w:b/>
          <w:sz w:val="20"/>
          <w:szCs w:val="20"/>
        </w:rPr>
      </w:pPr>
      <w:r w:rsidRPr="00EF1DAE">
        <w:rPr>
          <w:b/>
          <w:sz w:val="20"/>
          <w:szCs w:val="20"/>
        </w:rPr>
        <w:t>Results</w:t>
      </w:r>
    </w:p>
    <w:p w:rsidR="00651A62" w:rsidRPr="00EF1DAE" w:rsidRDefault="00651A62" w:rsidP="00A24FDA">
      <w:pPr>
        <w:spacing w:line="480" w:lineRule="auto"/>
        <w:rPr>
          <w:b/>
          <w:bCs/>
          <w:i/>
          <w:iCs/>
          <w:color w:val="000000"/>
          <w:sz w:val="20"/>
          <w:szCs w:val="20"/>
        </w:rPr>
      </w:pPr>
      <w:r w:rsidRPr="00EF1DAE">
        <w:rPr>
          <w:b/>
          <w:bCs/>
          <w:i/>
          <w:iCs/>
          <w:color w:val="000000"/>
          <w:sz w:val="20"/>
          <w:szCs w:val="20"/>
        </w:rPr>
        <w:t xml:space="preserve">MSC characterization </w:t>
      </w:r>
    </w:p>
    <w:p w:rsidR="00651A62" w:rsidRPr="00EF1DAE" w:rsidRDefault="00651A62" w:rsidP="00A24FDA">
      <w:pPr>
        <w:spacing w:line="480" w:lineRule="auto"/>
        <w:rPr>
          <w:color w:val="000000"/>
          <w:sz w:val="20"/>
          <w:szCs w:val="20"/>
        </w:rPr>
      </w:pPr>
      <w:r w:rsidRPr="00EF1DAE">
        <w:rPr>
          <w:sz w:val="20"/>
          <w:szCs w:val="20"/>
        </w:rPr>
        <w:t xml:space="preserve">Cells harvested from femoral shaft marrows displayed all the typical characteristics of MSC in culture. </w:t>
      </w:r>
      <w:r w:rsidR="000F3233" w:rsidRPr="00EF1DAE">
        <w:rPr>
          <w:sz w:val="20"/>
          <w:szCs w:val="20"/>
        </w:rPr>
        <w:t>At 3</w:t>
      </w:r>
      <w:r w:rsidRPr="00EF1DAE">
        <w:rPr>
          <w:sz w:val="20"/>
          <w:szCs w:val="20"/>
          <w:vertAlign w:val="superscript"/>
        </w:rPr>
        <w:t>nd</w:t>
      </w:r>
      <w:r w:rsidRPr="00EF1DAE">
        <w:rPr>
          <w:sz w:val="20"/>
          <w:szCs w:val="20"/>
        </w:rPr>
        <w:t xml:space="preserve"> passage MSCs were uniformly positive for the mesenchymal markers CD105, CD166, CD44, CD29 but negative for CD45</w:t>
      </w:r>
      <w:r w:rsidR="0098650B" w:rsidRPr="00EF1DAE">
        <w:rPr>
          <w:sz w:val="20"/>
          <w:szCs w:val="20"/>
        </w:rPr>
        <w:t>,</w:t>
      </w:r>
      <w:r w:rsidRPr="00EF1DAE">
        <w:rPr>
          <w:sz w:val="20"/>
          <w:szCs w:val="20"/>
        </w:rPr>
        <w:t xml:space="preserve"> which is consistent with the known MSC phenotype and excludes contamination of cultures with hematopoietic cells </w:t>
      </w:r>
      <w:r w:rsidR="00F01EAE" w:rsidRPr="00EF1DAE">
        <w:rPr>
          <w:sz w:val="20"/>
          <w:szCs w:val="20"/>
        </w:rPr>
        <w:fldChar w:fldCharType="begin"/>
      </w:r>
      <w:r w:rsidRPr="00EF1DAE">
        <w:rPr>
          <w:sz w:val="20"/>
          <w:szCs w:val="20"/>
        </w:rPr>
        <w:instrText xml:space="preserve"> ADDIN EN.CITE &lt;EndNote&gt;&lt;Cite&gt;&lt;Author&gt;Dominici&lt;/Author&gt;&lt;Year&gt;2006&lt;/Year&gt;&lt;RecNum&gt;385&lt;/RecNum&gt;&lt;record&gt;&lt;rec-number&gt;385&lt;/rec-number&gt;&lt;ref-type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keywords&gt;&lt;keyword&gt;Antigens, CD/metabolism&lt;/keyword&gt;&lt;keyword&gt;Cell Culture Techniques&lt;/keyword&gt;&lt;keyword&gt;Cell Differentiation&lt;/keyword&gt;&lt;keyword&gt;Humans&lt;/keyword&gt;&lt;keyword&gt;*Mesenchymal Stem Cells/cytology/physiology&lt;/keyword&gt;&lt;keyword&gt;*Multipotent Stem Cells/cytology/physiology&lt;/keyword&gt;&lt;keyword&gt;*Stromal Cells/cytology/physiology&lt;/keyword&gt;&lt;keyword&gt;Tissue Therapy&lt;/keyword&gt;&lt;/keywords&gt;&lt;dates&gt;&lt;year&gt;2006&lt;/year&gt;&lt;/dates&gt;&lt;accession-num&gt;16923606&lt;/accession-num&gt;&lt;urls&gt;&lt;related-urls&gt;&lt;url&gt;http://www.ncbi.nlm.nih.gov/entrez/query.fcgi?cmd=Retrieve&amp;amp;db=PubMed&amp;amp;dopt=Citation&amp;amp;list_uids=16923606 &lt;/url&gt;&lt;/related-urls&gt;&lt;/urls&gt;&lt;/record&gt;&lt;/Cite&gt;&lt;/EndNote&gt;</w:instrText>
      </w:r>
      <w:r w:rsidR="00F01EAE" w:rsidRPr="00EF1DAE">
        <w:rPr>
          <w:sz w:val="20"/>
          <w:szCs w:val="20"/>
        </w:rPr>
        <w:fldChar w:fldCharType="separate"/>
      </w:r>
      <w:r w:rsidR="00EF1DAE">
        <w:rPr>
          <w:noProof/>
          <w:sz w:val="20"/>
          <w:szCs w:val="20"/>
        </w:rPr>
        <w:t>[26]</w:t>
      </w:r>
      <w:r w:rsidR="00F01EAE" w:rsidRPr="00EF1DAE">
        <w:rPr>
          <w:sz w:val="20"/>
          <w:szCs w:val="20"/>
        </w:rPr>
        <w:fldChar w:fldCharType="end"/>
      </w:r>
      <w:r w:rsidRPr="00EF1DAE">
        <w:rPr>
          <w:sz w:val="20"/>
          <w:szCs w:val="20"/>
        </w:rPr>
        <w:t xml:space="preserve"> (figure 1</w:t>
      </w:r>
      <w:r w:rsidR="00986D6A" w:rsidRPr="00EF1DAE">
        <w:rPr>
          <w:sz w:val="20"/>
          <w:szCs w:val="20"/>
        </w:rPr>
        <w:t>A</w:t>
      </w:r>
      <w:r w:rsidRPr="00EF1DAE">
        <w:rPr>
          <w:sz w:val="20"/>
          <w:szCs w:val="20"/>
        </w:rPr>
        <w:t xml:space="preserve">).  </w:t>
      </w:r>
      <w:r w:rsidRPr="00EF1DAE">
        <w:rPr>
          <w:color w:val="000000"/>
          <w:sz w:val="20"/>
          <w:szCs w:val="20"/>
        </w:rPr>
        <w:t>Mesenchymal stem cells were induced into adipogenic, osteoblastic and chondrogenic differentiation by culturing MSC, at third passage, in NH Adipodiff medium, NH Osteodiff medium and NH Chondrodiff medium (Miltenyi Biotec, UK) respectively according to the manufacturers</w:t>
      </w:r>
      <w:r w:rsidR="006B1C21" w:rsidRPr="00EF1DAE">
        <w:rPr>
          <w:color w:val="000000"/>
          <w:sz w:val="20"/>
          <w:szCs w:val="20"/>
        </w:rPr>
        <w:t>’</w:t>
      </w:r>
      <w:r w:rsidRPr="00EF1DAE">
        <w:rPr>
          <w:color w:val="000000"/>
          <w:sz w:val="20"/>
          <w:szCs w:val="20"/>
        </w:rPr>
        <w:t xml:space="preserve"> </w:t>
      </w:r>
      <w:r w:rsidRPr="00EF1DAE">
        <w:rPr>
          <w:color w:val="000000"/>
          <w:sz w:val="20"/>
          <w:szCs w:val="20"/>
        </w:rPr>
        <w:lastRenderedPageBreak/>
        <w:t xml:space="preserve">instructions. </w:t>
      </w:r>
      <w:r w:rsidRPr="00EF1DAE">
        <w:rPr>
          <w:sz w:val="20"/>
          <w:szCs w:val="20"/>
        </w:rPr>
        <w:t>Adipogenic, osteogenic and chondrogenic differentiation were characteri</w:t>
      </w:r>
      <w:r w:rsidR="0098650B" w:rsidRPr="00EF1DAE">
        <w:rPr>
          <w:sz w:val="20"/>
          <w:szCs w:val="20"/>
        </w:rPr>
        <w:t>s</w:t>
      </w:r>
      <w:r w:rsidRPr="00EF1DAE">
        <w:rPr>
          <w:sz w:val="20"/>
          <w:szCs w:val="20"/>
        </w:rPr>
        <w:t>ed using the methods described (figure 1</w:t>
      </w:r>
      <w:r w:rsidR="00986D6A" w:rsidRPr="00EF1DAE">
        <w:rPr>
          <w:sz w:val="20"/>
          <w:szCs w:val="20"/>
        </w:rPr>
        <w:t>B</w:t>
      </w:r>
      <w:r w:rsidRPr="00EF1DAE">
        <w:rPr>
          <w:sz w:val="20"/>
          <w:szCs w:val="20"/>
        </w:rPr>
        <w:t xml:space="preserve">).  </w:t>
      </w:r>
    </w:p>
    <w:p w:rsidR="000F3233" w:rsidRPr="00EF1DAE" w:rsidRDefault="000F3233" w:rsidP="00A24FDA">
      <w:pPr>
        <w:spacing w:line="480" w:lineRule="auto"/>
        <w:rPr>
          <w:sz w:val="20"/>
          <w:szCs w:val="20"/>
        </w:rPr>
      </w:pPr>
    </w:p>
    <w:p w:rsidR="00117629" w:rsidRPr="00EF1DAE" w:rsidRDefault="00117629" w:rsidP="00A24FDA">
      <w:pPr>
        <w:pStyle w:val="Heading3"/>
        <w:spacing w:line="480" w:lineRule="auto"/>
        <w:rPr>
          <w:rFonts w:ascii="Times New Roman" w:hAnsi="Times New Roman" w:cs="Times New Roman"/>
          <w:sz w:val="20"/>
          <w:szCs w:val="20"/>
        </w:rPr>
      </w:pPr>
      <w:bookmarkStart w:id="6" w:name="_Toc177978593"/>
      <w:r w:rsidRPr="00EF1DAE">
        <w:rPr>
          <w:rFonts w:ascii="Times New Roman" w:hAnsi="Times New Roman" w:cs="Times New Roman"/>
          <w:sz w:val="20"/>
          <w:szCs w:val="20"/>
        </w:rPr>
        <w:t>Morphology of MSC</w:t>
      </w:r>
      <w:r w:rsidR="005374BA" w:rsidRPr="00EF1DAE">
        <w:rPr>
          <w:rFonts w:ascii="Times New Roman" w:hAnsi="Times New Roman" w:cs="Times New Roman"/>
          <w:sz w:val="20"/>
          <w:szCs w:val="20"/>
        </w:rPr>
        <w:t>s</w:t>
      </w:r>
      <w:r w:rsidRPr="00EF1DAE">
        <w:rPr>
          <w:rFonts w:ascii="Times New Roman" w:hAnsi="Times New Roman" w:cs="Times New Roman"/>
          <w:sz w:val="20"/>
          <w:szCs w:val="20"/>
        </w:rPr>
        <w:t xml:space="preserve"> after exposure to chemotherapeutic agents</w:t>
      </w:r>
      <w:bookmarkEnd w:id="6"/>
    </w:p>
    <w:p w:rsidR="00117629" w:rsidRPr="00EF1DAE" w:rsidRDefault="00117629" w:rsidP="00A24FDA">
      <w:pPr>
        <w:spacing w:line="480" w:lineRule="auto"/>
        <w:rPr>
          <w:sz w:val="20"/>
          <w:szCs w:val="20"/>
        </w:rPr>
      </w:pPr>
      <w:r w:rsidRPr="00EF1DAE">
        <w:rPr>
          <w:sz w:val="20"/>
          <w:szCs w:val="20"/>
        </w:rPr>
        <w:t xml:space="preserve">Upon treatment (48h) with cyclophosphamide, </w:t>
      </w:r>
      <w:r w:rsidR="000F3233" w:rsidRPr="00EF1DAE">
        <w:rPr>
          <w:sz w:val="20"/>
          <w:szCs w:val="20"/>
        </w:rPr>
        <w:t>or</w:t>
      </w:r>
      <w:r w:rsidRPr="00EF1DAE">
        <w:rPr>
          <w:sz w:val="20"/>
          <w:szCs w:val="20"/>
        </w:rPr>
        <w:t xml:space="preserve"> melphalan, significant morphological abnormalities were noted within several treated cultures </w:t>
      </w:r>
      <w:r w:rsidR="00A4224E" w:rsidRPr="00EF1DAE">
        <w:rPr>
          <w:sz w:val="20"/>
          <w:szCs w:val="20"/>
        </w:rPr>
        <w:t xml:space="preserve">using phase contrast </w:t>
      </w:r>
      <w:r w:rsidR="0098650B" w:rsidRPr="00EF1DAE">
        <w:rPr>
          <w:sz w:val="20"/>
          <w:szCs w:val="20"/>
        </w:rPr>
        <w:t>microscopy</w:t>
      </w:r>
      <w:r w:rsidR="00A4224E" w:rsidRPr="00EF1DAE">
        <w:rPr>
          <w:sz w:val="20"/>
          <w:szCs w:val="20"/>
        </w:rPr>
        <w:t xml:space="preserve"> </w:t>
      </w:r>
      <w:r w:rsidRPr="00EF1DAE">
        <w:rPr>
          <w:sz w:val="20"/>
          <w:szCs w:val="20"/>
        </w:rPr>
        <w:t>(figure 2</w:t>
      </w:r>
      <w:r w:rsidR="00986D6A" w:rsidRPr="00EF1DAE">
        <w:rPr>
          <w:sz w:val="20"/>
          <w:szCs w:val="20"/>
        </w:rPr>
        <w:t>A</w:t>
      </w:r>
      <w:r w:rsidRPr="00EF1DAE">
        <w:rPr>
          <w:sz w:val="20"/>
          <w:szCs w:val="20"/>
        </w:rPr>
        <w:t>). Untreated cultures were morphologically homogenous and characterized by their fibroblast-like appearance with a highly uniform pattern of growth. Cell</w:t>
      </w:r>
      <w:r w:rsidR="000F3233" w:rsidRPr="00EF1DAE">
        <w:rPr>
          <w:sz w:val="20"/>
          <w:szCs w:val="20"/>
        </w:rPr>
        <w:t>s treated with cyclophosphamide</w:t>
      </w:r>
      <w:r w:rsidRPr="00EF1DAE">
        <w:rPr>
          <w:sz w:val="20"/>
          <w:szCs w:val="20"/>
        </w:rPr>
        <w:t xml:space="preserve"> displayed a highly diverse pattern of growth </w:t>
      </w:r>
      <w:r w:rsidR="000F3233" w:rsidRPr="00EF1DAE">
        <w:rPr>
          <w:sz w:val="20"/>
          <w:szCs w:val="20"/>
        </w:rPr>
        <w:t>and granular appearance within their cytoplasm</w:t>
      </w:r>
      <w:r w:rsidRPr="00EF1DAE">
        <w:rPr>
          <w:sz w:val="20"/>
          <w:szCs w:val="20"/>
        </w:rPr>
        <w:t xml:space="preserve">. </w:t>
      </w:r>
      <w:r w:rsidR="00D961F5" w:rsidRPr="00EF1DAE">
        <w:rPr>
          <w:sz w:val="20"/>
          <w:szCs w:val="20"/>
        </w:rPr>
        <w:t>Although having a slight</w:t>
      </w:r>
      <w:r w:rsidR="005374BA" w:rsidRPr="00EF1DAE">
        <w:rPr>
          <w:sz w:val="20"/>
          <w:szCs w:val="20"/>
        </w:rPr>
        <w:t>ly</w:t>
      </w:r>
      <w:r w:rsidR="00D961F5" w:rsidRPr="00EF1DAE">
        <w:rPr>
          <w:sz w:val="20"/>
          <w:szCs w:val="20"/>
        </w:rPr>
        <w:t xml:space="preserve"> abnormal appearance, </w:t>
      </w:r>
      <w:r w:rsidRPr="00EF1DAE">
        <w:rPr>
          <w:sz w:val="20"/>
          <w:szCs w:val="20"/>
        </w:rPr>
        <w:t xml:space="preserve">MSC cultures treated with melphalan </w:t>
      </w:r>
      <w:r w:rsidR="00DC3BB1" w:rsidRPr="00EF1DAE">
        <w:rPr>
          <w:sz w:val="20"/>
          <w:szCs w:val="20"/>
        </w:rPr>
        <w:t>displayed</w:t>
      </w:r>
      <w:r w:rsidR="00A4224E" w:rsidRPr="00EF1DAE">
        <w:rPr>
          <w:sz w:val="20"/>
          <w:szCs w:val="20"/>
        </w:rPr>
        <w:t xml:space="preserve"> </w:t>
      </w:r>
      <w:r w:rsidR="00D961F5" w:rsidRPr="00EF1DAE">
        <w:rPr>
          <w:sz w:val="20"/>
          <w:szCs w:val="20"/>
        </w:rPr>
        <w:t>lower levels of</w:t>
      </w:r>
      <w:r w:rsidRPr="00EF1DAE">
        <w:rPr>
          <w:sz w:val="20"/>
          <w:szCs w:val="20"/>
        </w:rPr>
        <w:t xml:space="preserve"> </w:t>
      </w:r>
      <w:r w:rsidR="00DC3BB1" w:rsidRPr="00EF1DAE">
        <w:rPr>
          <w:sz w:val="20"/>
          <w:szCs w:val="20"/>
        </w:rPr>
        <w:t xml:space="preserve">visual </w:t>
      </w:r>
      <w:r w:rsidRPr="00EF1DAE">
        <w:rPr>
          <w:sz w:val="20"/>
          <w:szCs w:val="20"/>
        </w:rPr>
        <w:t xml:space="preserve">morphological changes. </w:t>
      </w:r>
    </w:p>
    <w:p w:rsidR="00986D6A" w:rsidRPr="00EF1DAE" w:rsidRDefault="00986D6A" w:rsidP="00A24FDA">
      <w:pPr>
        <w:spacing w:line="480" w:lineRule="auto"/>
        <w:rPr>
          <w:sz w:val="20"/>
          <w:szCs w:val="20"/>
        </w:rPr>
      </w:pPr>
    </w:p>
    <w:p w:rsidR="00986D6A" w:rsidRPr="00EF1DAE" w:rsidRDefault="00986D6A" w:rsidP="00A24FDA">
      <w:pPr>
        <w:pStyle w:val="Heading3"/>
        <w:spacing w:line="480" w:lineRule="auto"/>
        <w:rPr>
          <w:rFonts w:ascii="Times New Roman" w:hAnsi="Times New Roman" w:cs="Times New Roman"/>
          <w:sz w:val="20"/>
          <w:szCs w:val="20"/>
        </w:rPr>
      </w:pPr>
      <w:bookmarkStart w:id="7" w:name="_Toc177978610"/>
      <w:r w:rsidRPr="00EF1DAE">
        <w:rPr>
          <w:rFonts w:ascii="Times New Roman" w:hAnsi="Times New Roman" w:cs="Times New Roman"/>
          <w:sz w:val="20"/>
          <w:szCs w:val="20"/>
        </w:rPr>
        <w:t xml:space="preserve">Cytotoxicity </w:t>
      </w:r>
      <w:r w:rsidR="005374BA" w:rsidRPr="00EF1DAE">
        <w:rPr>
          <w:rFonts w:ascii="Times New Roman" w:hAnsi="Times New Roman" w:cs="Times New Roman"/>
          <w:sz w:val="20"/>
          <w:szCs w:val="20"/>
        </w:rPr>
        <w:t>a</w:t>
      </w:r>
      <w:r w:rsidRPr="00EF1DAE">
        <w:rPr>
          <w:rFonts w:ascii="Times New Roman" w:hAnsi="Times New Roman" w:cs="Times New Roman"/>
          <w:sz w:val="20"/>
          <w:szCs w:val="20"/>
        </w:rPr>
        <w:t>ssay</w:t>
      </w:r>
      <w:bookmarkEnd w:id="7"/>
    </w:p>
    <w:p w:rsidR="00117629" w:rsidRPr="00EF1DAE" w:rsidRDefault="00986D6A" w:rsidP="00A24FDA">
      <w:pPr>
        <w:spacing w:line="480" w:lineRule="auto"/>
        <w:rPr>
          <w:sz w:val="20"/>
          <w:szCs w:val="20"/>
        </w:rPr>
      </w:pPr>
      <w:r w:rsidRPr="00EF1DAE">
        <w:rPr>
          <w:sz w:val="20"/>
          <w:szCs w:val="20"/>
        </w:rPr>
        <w:t xml:space="preserve">Chemotherapy induced MSC cytotoxicity was </w:t>
      </w:r>
      <w:r w:rsidR="001D7C90">
        <w:rPr>
          <w:sz w:val="20"/>
          <w:szCs w:val="20"/>
        </w:rPr>
        <w:t>shown</w:t>
      </w:r>
      <w:r w:rsidRPr="00EF1DAE">
        <w:rPr>
          <w:sz w:val="20"/>
          <w:szCs w:val="20"/>
        </w:rPr>
        <w:t xml:space="preserve"> using a colorimetric method for determining the number of viable cells in culture after treatment. </w:t>
      </w:r>
      <w:r w:rsidR="001D7C90">
        <w:rPr>
          <w:sz w:val="20"/>
          <w:szCs w:val="20"/>
        </w:rPr>
        <w:t xml:space="preserve">Cell viability was calculated by measuring the absorbant value at 490nm based on a significant positive linear correlation between the optical density of the culture medium at 490nm and MSC numbers present (data not shown). </w:t>
      </w:r>
      <w:r w:rsidRPr="00EF1DAE">
        <w:rPr>
          <w:sz w:val="20"/>
          <w:szCs w:val="20"/>
        </w:rPr>
        <w:t xml:space="preserve">When examining the chemosensitivity of MSC cultures, </w:t>
      </w:r>
      <w:proofErr w:type="gramStart"/>
      <w:r w:rsidRPr="00EF1DAE">
        <w:rPr>
          <w:sz w:val="20"/>
          <w:szCs w:val="20"/>
        </w:rPr>
        <w:t>the  exposure</w:t>
      </w:r>
      <w:proofErr w:type="gramEnd"/>
      <w:r w:rsidRPr="00EF1DAE">
        <w:rPr>
          <w:sz w:val="20"/>
          <w:szCs w:val="20"/>
        </w:rPr>
        <w:t xml:space="preserve"> to cyclophosphamide or melphalan did not result in any significant changes in the number of viable cells after treatment for 48 hours at biologically relevant concentrations (p&gt;0.1) (figure 2B). </w:t>
      </w:r>
    </w:p>
    <w:p w:rsidR="00986D6A" w:rsidRPr="00EF1DAE" w:rsidRDefault="00986D6A" w:rsidP="00A24FDA">
      <w:pPr>
        <w:spacing w:line="480" w:lineRule="auto"/>
        <w:rPr>
          <w:sz w:val="20"/>
          <w:szCs w:val="20"/>
        </w:rPr>
      </w:pPr>
    </w:p>
    <w:p w:rsidR="00117629" w:rsidRPr="00EF1DAE" w:rsidRDefault="00117629" w:rsidP="00A24FDA">
      <w:pPr>
        <w:spacing w:line="480" w:lineRule="auto"/>
        <w:rPr>
          <w:b/>
          <w:sz w:val="20"/>
          <w:szCs w:val="20"/>
        </w:rPr>
      </w:pPr>
      <w:r w:rsidRPr="00EF1DAE">
        <w:rPr>
          <w:b/>
          <w:i/>
          <w:sz w:val="20"/>
          <w:szCs w:val="20"/>
        </w:rPr>
        <w:t>Expansion capacity of treated MSC cultures</w:t>
      </w:r>
    </w:p>
    <w:p w:rsidR="00117629" w:rsidRPr="00EF1DAE" w:rsidRDefault="00117629" w:rsidP="00A24FDA">
      <w:pPr>
        <w:autoSpaceDE w:val="0"/>
        <w:autoSpaceDN w:val="0"/>
        <w:adjustRightInd w:val="0"/>
        <w:spacing w:line="480" w:lineRule="auto"/>
        <w:rPr>
          <w:sz w:val="20"/>
          <w:szCs w:val="20"/>
        </w:rPr>
      </w:pPr>
      <w:r w:rsidRPr="00EF1DAE">
        <w:rPr>
          <w:sz w:val="20"/>
          <w:szCs w:val="20"/>
        </w:rPr>
        <w:t xml:space="preserve">To examine the expansion capacity of MSCs treated </w:t>
      </w:r>
      <w:r w:rsidRPr="00EF1DAE">
        <w:rPr>
          <w:i/>
          <w:sz w:val="20"/>
          <w:szCs w:val="20"/>
        </w:rPr>
        <w:t>in-vitro</w:t>
      </w:r>
      <w:r w:rsidRPr="00EF1DAE">
        <w:rPr>
          <w:sz w:val="20"/>
          <w:szCs w:val="20"/>
        </w:rPr>
        <w:t xml:space="preserve"> with cyclophosphamide or melphalan, cells were </w:t>
      </w:r>
      <w:r w:rsidR="00890D22" w:rsidRPr="00EF1DAE">
        <w:rPr>
          <w:sz w:val="20"/>
          <w:szCs w:val="20"/>
        </w:rPr>
        <w:t xml:space="preserve">treated and </w:t>
      </w:r>
      <w:r w:rsidRPr="00EF1DAE">
        <w:rPr>
          <w:sz w:val="20"/>
          <w:szCs w:val="20"/>
        </w:rPr>
        <w:t>re-plated every 14 days at 7.5x10</w:t>
      </w:r>
      <w:r w:rsidRPr="00EF1DAE">
        <w:rPr>
          <w:sz w:val="20"/>
          <w:szCs w:val="20"/>
          <w:vertAlign w:val="superscript"/>
        </w:rPr>
        <w:t>4</w:t>
      </w:r>
      <w:r w:rsidRPr="00EF1DAE">
        <w:rPr>
          <w:sz w:val="20"/>
          <w:szCs w:val="20"/>
        </w:rPr>
        <w:t xml:space="preserve"> cells per flask and the total number of cells harvested at the end of each passage was found to calculate the </w:t>
      </w:r>
      <w:r w:rsidR="00986D6A" w:rsidRPr="00EF1DAE">
        <w:rPr>
          <w:sz w:val="20"/>
          <w:szCs w:val="20"/>
        </w:rPr>
        <w:t>cell population doubling rate (f</w:t>
      </w:r>
      <w:r w:rsidRPr="00EF1DAE">
        <w:rPr>
          <w:sz w:val="20"/>
          <w:szCs w:val="20"/>
        </w:rPr>
        <w:t>igure 2</w:t>
      </w:r>
      <w:r w:rsidR="00986D6A" w:rsidRPr="00EF1DAE">
        <w:rPr>
          <w:sz w:val="20"/>
          <w:szCs w:val="20"/>
        </w:rPr>
        <w:t>C</w:t>
      </w:r>
      <w:r w:rsidRPr="00EF1DAE">
        <w:rPr>
          <w:sz w:val="20"/>
          <w:szCs w:val="20"/>
        </w:rPr>
        <w:t>). The exp</w:t>
      </w:r>
      <w:r w:rsidR="00890D22" w:rsidRPr="00EF1DAE">
        <w:rPr>
          <w:sz w:val="20"/>
          <w:szCs w:val="20"/>
        </w:rPr>
        <w:t>ansion of untreated marrow MSCs</w:t>
      </w:r>
      <w:r w:rsidR="000F3233" w:rsidRPr="00EF1DAE">
        <w:rPr>
          <w:sz w:val="20"/>
          <w:szCs w:val="20"/>
        </w:rPr>
        <w:t>, n=6</w:t>
      </w:r>
      <w:r w:rsidRPr="00EF1DAE">
        <w:rPr>
          <w:sz w:val="20"/>
          <w:szCs w:val="20"/>
        </w:rPr>
        <w:t xml:space="preserve">, was </w:t>
      </w:r>
      <w:r w:rsidR="000F3233" w:rsidRPr="00EF1DAE">
        <w:rPr>
          <w:sz w:val="20"/>
          <w:szCs w:val="20"/>
        </w:rPr>
        <w:t xml:space="preserve">6.74 </w:t>
      </w:r>
      <w:r w:rsidRPr="00EF1DAE">
        <w:rPr>
          <w:sz w:val="20"/>
          <w:szCs w:val="20"/>
        </w:rPr>
        <w:t>population doublings (SE=</w:t>
      </w:r>
      <w:r w:rsidR="000F3233" w:rsidRPr="00EF1DAE">
        <w:rPr>
          <w:sz w:val="20"/>
          <w:szCs w:val="20"/>
        </w:rPr>
        <w:t>0.24</w:t>
      </w:r>
      <w:r w:rsidRPr="00EF1DAE">
        <w:rPr>
          <w:sz w:val="20"/>
          <w:szCs w:val="20"/>
        </w:rPr>
        <w:t>) after 5</w:t>
      </w:r>
      <w:r w:rsidRPr="00EF1DAE">
        <w:rPr>
          <w:sz w:val="20"/>
          <w:szCs w:val="20"/>
          <w:vertAlign w:val="superscript"/>
        </w:rPr>
        <w:t>th</w:t>
      </w:r>
      <w:r w:rsidRPr="00EF1DAE">
        <w:rPr>
          <w:sz w:val="20"/>
          <w:szCs w:val="20"/>
        </w:rPr>
        <w:t xml:space="preserve"> passage. The expansion of treated MSCs was lower at 5</w:t>
      </w:r>
      <w:r w:rsidRPr="00EF1DAE">
        <w:rPr>
          <w:sz w:val="20"/>
          <w:szCs w:val="20"/>
          <w:vertAlign w:val="superscript"/>
        </w:rPr>
        <w:t>th</w:t>
      </w:r>
      <w:r w:rsidRPr="00EF1DAE">
        <w:rPr>
          <w:sz w:val="20"/>
          <w:szCs w:val="20"/>
        </w:rPr>
        <w:t xml:space="preserve"> passage, with a population doubling of</w:t>
      </w:r>
      <w:r w:rsidR="00B07729" w:rsidRPr="00EF1DAE">
        <w:rPr>
          <w:sz w:val="20"/>
          <w:szCs w:val="20"/>
        </w:rPr>
        <w:t xml:space="preserve"> 6.01</w:t>
      </w:r>
      <w:r w:rsidRPr="00EF1DAE">
        <w:rPr>
          <w:sz w:val="20"/>
          <w:szCs w:val="20"/>
        </w:rPr>
        <w:t xml:space="preserve"> (SE=</w:t>
      </w:r>
      <w:r w:rsidR="00B07729" w:rsidRPr="00EF1DAE">
        <w:rPr>
          <w:sz w:val="20"/>
          <w:szCs w:val="20"/>
        </w:rPr>
        <w:t>0.52</w:t>
      </w:r>
      <w:r w:rsidRPr="00EF1DAE">
        <w:rPr>
          <w:sz w:val="20"/>
          <w:szCs w:val="20"/>
        </w:rPr>
        <w:t xml:space="preserve">) (cyclophosphamide) n=6, and </w:t>
      </w:r>
      <w:r w:rsidR="00B07729" w:rsidRPr="00EF1DAE">
        <w:rPr>
          <w:sz w:val="20"/>
          <w:szCs w:val="20"/>
        </w:rPr>
        <w:t>0.40</w:t>
      </w:r>
      <w:r w:rsidRPr="00EF1DAE">
        <w:rPr>
          <w:sz w:val="20"/>
          <w:szCs w:val="20"/>
        </w:rPr>
        <w:t xml:space="preserve"> population doublings (SE=0.</w:t>
      </w:r>
      <w:r w:rsidR="00B07729" w:rsidRPr="00EF1DAE">
        <w:rPr>
          <w:sz w:val="20"/>
          <w:szCs w:val="20"/>
        </w:rPr>
        <w:t>40</w:t>
      </w:r>
      <w:r w:rsidRPr="00EF1DAE">
        <w:rPr>
          <w:sz w:val="20"/>
          <w:szCs w:val="20"/>
        </w:rPr>
        <w:t>) (melphalan</w:t>
      </w:r>
      <w:r w:rsidR="000F3233" w:rsidRPr="00EF1DAE">
        <w:rPr>
          <w:sz w:val="20"/>
          <w:szCs w:val="20"/>
        </w:rPr>
        <w:t>) n=6</w:t>
      </w:r>
      <w:r w:rsidRPr="00EF1DAE">
        <w:rPr>
          <w:sz w:val="20"/>
          <w:szCs w:val="20"/>
        </w:rPr>
        <w:t xml:space="preserve">. Differences in the expansion of </w:t>
      </w:r>
      <w:r w:rsidR="000948DE" w:rsidRPr="00EF1DAE">
        <w:rPr>
          <w:sz w:val="20"/>
          <w:szCs w:val="20"/>
        </w:rPr>
        <w:t xml:space="preserve">untreated and melphalan treated </w:t>
      </w:r>
      <w:r w:rsidRPr="00EF1DAE">
        <w:rPr>
          <w:sz w:val="20"/>
          <w:szCs w:val="20"/>
        </w:rPr>
        <w:t xml:space="preserve">MSCs were statistically significant (p&lt;0.01). No significant differences in expansion were evident when comparing </w:t>
      </w:r>
      <w:r w:rsidR="000948DE" w:rsidRPr="00EF1DAE">
        <w:rPr>
          <w:sz w:val="20"/>
          <w:szCs w:val="20"/>
        </w:rPr>
        <w:t xml:space="preserve">untreated and cyclophosphamide treated </w:t>
      </w:r>
      <w:r w:rsidRPr="00EF1DAE">
        <w:rPr>
          <w:sz w:val="20"/>
          <w:szCs w:val="20"/>
        </w:rPr>
        <w:t>MSCs (p&gt;0.05)</w:t>
      </w:r>
      <w:r w:rsidR="00B07729" w:rsidRPr="00EF1DAE">
        <w:rPr>
          <w:sz w:val="20"/>
          <w:szCs w:val="20"/>
        </w:rPr>
        <w:t xml:space="preserve"> (figure 2</w:t>
      </w:r>
      <w:r w:rsidR="00986D6A" w:rsidRPr="00EF1DAE">
        <w:rPr>
          <w:sz w:val="20"/>
          <w:szCs w:val="20"/>
        </w:rPr>
        <w:t>C</w:t>
      </w:r>
      <w:r w:rsidR="00B07729" w:rsidRPr="00EF1DAE">
        <w:rPr>
          <w:sz w:val="20"/>
          <w:szCs w:val="20"/>
        </w:rPr>
        <w:t>)</w:t>
      </w:r>
      <w:r w:rsidRPr="00EF1DAE">
        <w:rPr>
          <w:sz w:val="20"/>
          <w:szCs w:val="20"/>
        </w:rPr>
        <w:t xml:space="preserve">.  </w:t>
      </w:r>
    </w:p>
    <w:p w:rsidR="00117629" w:rsidRPr="00EF1DAE" w:rsidRDefault="00117629" w:rsidP="00A24FDA">
      <w:pPr>
        <w:spacing w:line="480" w:lineRule="auto"/>
        <w:rPr>
          <w:sz w:val="20"/>
          <w:szCs w:val="20"/>
        </w:rPr>
      </w:pPr>
    </w:p>
    <w:p w:rsidR="00AD0031" w:rsidRPr="00EF1DAE" w:rsidRDefault="00AD0031" w:rsidP="00A24FDA">
      <w:pPr>
        <w:pStyle w:val="Heading3"/>
        <w:spacing w:line="480" w:lineRule="auto"/>
        <w:rPr>
          <w:rFonts w:ascii="Times New Roman" w:hAnsi="Times New Roman" w:cs="Times New Roman"/>
          <w:sz w:val="20"/>
          <w:szCs w:val="20"/>
        </w:rPr>
      </w:pPr>
      <w:bookmarkStart w:id="8" w:name="_Toc177978594"/>
      <w:r w:rsidRPr="00EF1DAE">
        <w:rPr>
          <w:rFonts w:ascii="Times New Roman" w:hAnsi="Times New Roman" w:cs="Times New Roman"/>
          <w:sz w:val="20"/>
          <w:szCs w:val="20"/>
        </w:rPr>
        <w:lastRenderedPageBreak/>
        <w:t>CD44 in-vitro drug sensitivity measurements to chemotherapeutic agents</w:t>
      </w:r>
      <w:bookmarkEnd w:id="8"/>
    </w:p>
    <w:p w:rsidR="00AD0031" w:rsidRPr="00EF1DAE" w:rsidRDefault="00163C62" w:rsidP="00A24FDA">
      <w:pPr>
        <w:spacing w:line="480" w:lineRule="auto"/>
        <w:rPr>
          <w:sz w:val="20"/>
          <w:szCs w:val="20"/>
        </w:rPr>
      </w:pPr>
      <w:r w:rsidRPr="00EF1DAE">
        <w:rPr>
          <w:sz w:val="20"/>
          <w:szCs w:val="20"/>
        </w:rPr>
        <w:t>MSC</w:t>
      </w:r>
      <w:r w:rsidR="00AD0031" w:rsidRPr="00EF1DAE">
        <w:rPr>
          <w:sz w:val="20"/>
          <w:szCs w:val="20"/>
        </w:rPr>
        <w:t xml:space="preserve"> cultures were treated with chemotherapeutic agents and evaluated for the cell-surface expression of CD44 using flow cytometry</w:t>
      </w:r>
      <w:r w:rsidR="002F79D4" w:rsidRPr="00EF1DAE">
        <w:rPr>
          <w:sz w:val="20"/>
          <w:szCs w:val="20"/>
        </w:rPr>
        <w:t>, calculated using mean fluorescence intensity (MFI) values</w:t>
      </w:r>
      <w:r w:rsidR="00AD0031" w:rsidRPr="00EF1DAE">
        <w:rPr>
          <w:sz w:val="20"/>
          <w:szCs w:val="20"/>
        </w:rPr>
        <w:t xml:space="preserve">. </w:t>
      </w:r>
      <w:r w:rsidR="002F79D4" w:rsidRPr="00EF1DAE">
        <w:rPr>
          <w:sz w:val="20"/>
          <w:szCs w:val="20"/>
        </w:rPr>
        <w:t xml:space="preserve"> </w:t>
      </w:r>
      <w:r w:rsidR="00AD0031" w:rsidRPr="00EF1DAE">
        <w:rPr>
          <w:sz w:val="20"/>
          <w:szCs w:val="20"/>
        </w:rPr>
        <w:t>Following incubation for 48 hours with different chemotherapeutic agents, MSC</w:t>
      </w:r>
      <w:r w:rsidR="00CE0282" w:rsidRPr="00EF1DAE">
        <w:rPr>
          <w:sz w:val="20"/>
          <w:szCs w:val="20"/>
        </w:rPr>
        <w:t>s</w:t>
      </w:r>
      <w:r w:rsidR="00AD0031" w:rsidRPr="00EF1DAE">
        <w:rPr>
          <w:sz w:val="20"/>
          <w:szCs w:val="20"/>
        </w:rPr>
        <w:t xml:space="preserve"> demonstrated a significant reduction in the CD44 cell membrane </w:t>
      </w:r>
      <w:r w:rsidR="002F79D4" w:rsidRPr="00EF1DAE">
        <w:rPr>
          <w:sz w:val="20"/>
          <w:szCs w:val="20"/>
        </w:rPr>
        <w:t xml:space="preserve">surface expression after treatment with cyclophosphamide </w:t>
      </w:r>
      <w:r w:rsidR="00AD0031" w:rsidRPr="00EF1DAE">
        <w:rPr>
          <w:sz w:val="20"/>
          <w:szCs w:val="20"/>
        </w:rPr>
        <w:t xml:space="preserve">(p&lt;0.01) (figure </w:t>
      </w:r>
      <w:r w:rsidR="002F79D4" w:rsidRPr="00EF1DAE">
        <w:rPr>
          <w:sz w:val="20"/>
          <w:szCs w:val="20"/>
        </w:rPr>
        <w:t>3</w:t>
      </w:r>
      <w:r w:rsidR="00986D6A" w:rsidRPr="00EF1DAE">
        <w:rPr>
          <w:sz w:val="20"/>
          <w:szCs w:val="20"/>
        </w:rPr>
        <w:t>A</w:t>
      </w:r>
      <w:r w:rsidR="00AD0031" w:rsidRPr="00EF1DAE">
        <w:rPr>
          <w:sz w:val="20"/>
          <w:szCs w:val="20"/>
        </w:rPr>
        <w:t xml:space="preserve">). A maximal reduction of 28% in CD44 levels was seen after treatment with cyclophosphamide.  No significant changes in MSC CD44 expression were evident after treatment with melphalan (p&gt;0.28) (figure </w:t>
      </w:r>
      <w:r w:rsidR="002F79D4" w:rsidRPr="00EF1DAE">
        <w:rPr>
          <w:sz w:val="20"/>
          <w:szCs w:val="20"/>
        </w:rPr>
        <w:t>3</w:t>
      </w:r>
      <w:r w:rsidR="00986D6A" w:rsidRPr="00EF1DAE">
        <w:rPr>
          <w:sz w:val="20"/>
          <w:szCs w:val="20"/>
        </w:rPr>
        <w:t>A</w:t>
      </w:r>
      <w:r w:rsidR="00AD0031" w:rsidRPr="00EF1DAE">
        <w:rPr>
          <w:sz w:val="20"/>
          <w:szCs w:val="20"/>
        </w:rPr>
        <w:t>). To examine the long-term effects of chemotherapeutic treatment on CD44 expression by MSC, the levels of CD44 after cyclophosp</w:t>
      </w:r>
      <w:r w:rsidR="00DC3BB1" w:rsidRPr="00EF1DAE">
        <w:rPr>
          <w:sz w:val="20"/>
          <w:szCs w:val="20"/>
        </w:rPr>
        <w:t>hamide were determined over an 8</w:t>
      </w:r>
      <w:r w:rsidR="00AD0031" w:rsidRPr="00EF1DAE">
        <w:rPr>
          <w:sz w:val="20"/>
          <w:szCs w:val="20"/>
        </w:rPr>
        <w:t xml:space="preserve"> week period. Decreased levels of CD44 expression on MSC were evident for up to eight weeks post </w:t>
      </w:r>
      <w:r w:rsidR="00AD0031" w:rsidRPr="00EF1DAE">
        <w:rPr>
          <w:i/>
          <w:sz w:val="20"/>
          <w:szCs w:val="20"/>
        </w:rPr>
        <w:t>in-vi</w:t>
      </w:r>
      <w:r w:rsidR="00AD0031" w:rsidRPr="00EF1DAE">
        <w:rPr>
          <w:sz w:val="20"/>
          <w:szCs w:val="20"/>
        </w:rPr>
        <w:t>t</w:t>
      </w:r>
      <w:r w:rsidR="00AD0031" w:rsidRPr="00EF1DAE">
        <w:rPr>
          <w:i/>
          <w:sz w:val="20"/>
          <w:szCs w:val="20"/>
        </w:rPr>
        <w:t>ro</w:t>
      </w:r>
      <w:r w:rsidR="00AD0031" w:rsidRPr="00EF1DAE">
        <w:rPr>
          <w:sz w:val="20"/>
          <w:szCs w:val="20"/>
        </w:rPr>
        <w:t xml:space="preserve"> treatment with c</w:t>
      </w:r>
      <w:r w:rsidR="00986D6A" w:rsidRPr="00EF1DAE">
        <w:rPr>
          <w:sz w:val="20"/>
          <w:szCs w:val="20"/>
        </w:rPr>
        <w:t xml:space="preserve">yclophosphamide (p&lt;0.05)(figure </w:t>
      </w:r>
      <w:r w:rsidR="002F79D4" w:rsidRPr="00EF1DAE">
        <w:rPr>
          <w:sz w:val="20"/>
          <w:szCs w:val="20"/>
        </w:rPr>
        <w:t>3</w:t>
      </w:r>
      <w:r w:rsidR="00986D6A" w:rsidRPr="00EF1DAE">
        <w:rPr>
          <w:sz w:val="20"/>
          <w:szCs w:val="20"/>
        </w:rPr>
        <w:t>B</w:t>
      </w:r>
      <w:r w:rsidR="00AD0031" w:rsidRPr="00EF1DAE">
        <w:rPr>
          <w:sz w:val="20"/>
          <w:szCs w:val="20"/>
        </w:rPr>
        <w:t>), with no significant recovery in the level of CD44 expression for the entire culture period post trea</w:t>
      </w:r>
      <w:r w:rsidR="00177DCD" w:rsidRPr="00EF1DAE">
        <w:rPr>
          <w:sz w:val="20"/>
          <w:szCs w:val="20"/>
        </w:rPr>
        <w:t>tment. After eight weeks</w:t>
      </w:r>
      <w:r w:rsidR="00AD0031" w:rsidRPr="00EF1DAE">
        <w:rPr>
          <w:sz w:val="20"/>
          <w:szCs w:val="20"/>
        </w:rPr>
        <w:t xml:space="preserve"> MSC cultures were terminated due to cell monolayers lifting from the culture flask surface. </w:t>
      </w:r>
    </w:p>
    <w:p w:rsidR="00117629" w:rsidRPr="00EF1DAE" w:rsidRDefault="00117629" w:rsidP="00A24FDA">
      <w:pPr>
        <w:spacing w:line="480" w:lineRule="auto"/>
        <w:rPr>
          <w:sz w:val="20"/>
          <w:szCs w:val="20"/>
        </w:rPr>
      </w:pPr>
    </w:p>
    <w:p w:rsidR="00177DCD" w:rsidRPr="00EF1DAE" w:rsidRDefault="00177DCD" w:rsidP="00A24FDA">
      <w:pPr>
        <w:spacing w:line="480" w:lineRule="auto"/>
        <w:rPr>
          <w:b/>
          <w:bCs/>
          <w:i/>
          <w:sz w:val="20"/>
          <w:szCs w:val="20"/>
          <w:lang w:eastAsia="en-GB"/>
        </w:rPr>
      </w:pPr>
      <w:r w:rsidRPr="00EF1DAE">
        <w:rPr>
          <w:b/>
          <w:bCs/>
          <w:i/>
          <w:sz w:val="20"/>
          <w:szCs w:val="20"/>
          <w:lang w:eastAsia="en-GB"/>
        </w:rPr>
        <w:t>Immunoblotting for MSC CD44</w:t>
      </w:r>
    </w:p>
    <w:p w:rsidR="00177DCD" w:rsidRPr="00EF1DAE" w:rsidRDefault="00177DCD" w:rsidP="00A24FDA">
      <w:pPr>
        <w:spacing w:line="480" w:lineRule="auto"/>
        <w:rPr>
          <w:sz w:val="20"/>
          <w:szCs w:val="20"/>
        </w:rPr>
      </w:pPr>
      <w:r w:rsidRPr="00EF1DAE">
        <w:rPr>
          <w:sz w:val="20"/>
          <w:szCs w:val="20"/>
        </w:rPr>
        <w:t xml:space="preserve">Western blot analysis was used to show the </w:t>
      </w:r>
      <w:r w:rsidR="00384D18" w:rsidRPr="00EF1DAE">
        <w:rPr>
          <w:sz w:val="20"/>
          <w:szCs w:val="20"/>
        </w:rPr>
        <w:t>expression of CD44 on</w:t>
      </w:r>
      <w:r w:rsidRPr="00EF1DAE">
        <w:rPr>
          <w:sz w:val="20"/>
          <w:szCs w:val="20"/>
        </w:rPr>
        <w:t xml:space="preserve"> MSC</w:t>
      </w:r>
      <w:r w:rsidR="00CE0282" w:rsidRPr="00EF1DAE">
        <w:rPr>
          <w:sz w:val="20"/>
          <w:szCs w:val="20"/>
        </w:rPr>
        <w:t>s</w:t>
      </w:r>
      <w:r w:rsidRPr="00EF1DAE">
        <w:rPr>
          <w:sz w:val="20"/>
          <w:szCs w:val="20"/>
        </w:rPr>
        <w:t xml:space="preserve">, and to confirm its reduction in expression after treatment with cyclophosphamide. CD44 band intensity was measured using ImageQuant™ Version 5.2 software (Molecular Dynamics) and used as a quantitative indicator of protein expression. Detection using a BRIC235 antibody revealed a CD44 protein band at approximately 37kDa for both untreated and treated cell lysates which corresponds to the expected weight of CD44s </w:t>
      </w:r>
      <w:r w:rsidR="00F01EAE" w:rsidRPr="00EF1DAE">
        <w:rPr>
          <w:sz w:val="20"/>
          <w:szCs w:val="20"/>
        </w:rPr>
        <w:fldChar w:fldCharType="begin"/>
      </w:r>
      <w:r w:rsidRPr="00EF1DAE">
        <w:rPr>
          <w:sz w:val="20"/>
          <w:szCs w:val="20"/>
        </w:rPr>
        <w:instrText xml:space="preserve"> ADDIN EN.CITE &lt;EndNote&gt;&lt;Cite&gt;&lt;Author&gt;Cichy&lt;/Author&gt;&lt;Year&gt;2003&lt;/Year&gt;&lt;RecNum&gt;254&lt;/RecNum&gt;&lt;record&gt;&lt;rec-number&gt;254&lt;/rec-number&gt;&lt;ref-type name="Journal Article"&gt;17&lt;/ref-type&gt;&lt;contributors&gt;&lt;authors&gt;&lt;author&gt;Cichy, J.&lt;/author&gt;&lt;author&gt;Pure, E.&lt;/author&gt;&lt;/authors&gt;&lt;/contributors&gt;&lt;auth-address&gt;Jagiellonian University, Faculty of Biotechnology, 30-387 Krakow, Poland. Cichy@mol.uj.edu&lt;/auth-address&gt;&lt;titles&gt;&lt;title&gt;The liberation of CD44&lt;/title&gt;&lt;secondary-title&gt;J Cell Biol&lt;/secondary-title&gt;&lt;/titles&gt;&lt;periodical&gt;&lt;full-title&gt;J Cell Biol&lt;/full-title&gt;&lt;/periodical&gt;&lt;pages&gt;839-43&lt;/pages&gt;&lt;volume&gt;161&lt;/volume&gt;&lt;number&gt;5&lt;/number&gt;&lt;keywords&gt;&lt;keyword&gt;Animals&lt;/keyword&gt;&lt;keyword&gt;Antigens, CD44/*metabolism&lt;/keyword&gt;&lt;keyword&gt;Cell Membrane/*metabolism/ultrastructure&lt;/keyword&gt;&lt;keyword&gt;Eukaryotic Cells/cytology/*metabolism&lt;/keyword&gt;&lt;keyword&gt;Extracellular Matrix/metabolism&lt;/keyword&gt;&lt;keyword&gt;Humans&lt;/keyword&gt;&lt;keyword&gt;Protein Biosynthesis/genetics&lt;/keyword&gt;&lt;keyword&gt;Receptors, Cell Surface/*metabolism&lt;/keyword&gt;&lt;/keywords&gt;&lt;dates&gt;&lt;year&gt;2003&lt;/year&gt;&lt;pub-dates&gt;&lt;date&gt;Jun 9&lt;/date&gt;&lt;/pub-dates&gt;&lt;/dates&gt;&lt;accession-num&gt;12796473&lt;/accession-num&gt;&lt;urls&gt;&lt;related-urls&gt;&lt;url&gt;http://www.ncbi.nlm.nih.gov/entrez/query.fcgi?cmd=Retrieve&amp;amp;db=PubMed&amp;amp;dopt=Citation&amp;amp;list_uids=12796473 &lt;/url&gt;&lt;/related-urls&gt;&lt;/urls&gt;&lt;/record&gt;&lt;/Cite&gt;&lt;Cite&gt;&lt;Author&gt;Ghaffari&lt;/Author&gt;&lt;Year&gt;1999&lt;/Year&gt;&lt;RecNum&gt;251&lt;/RecNum&gt;&lt;record&gt;&lt;rec-number&gt;251&lt;/rec-number&gt;&lt;ref-type name="Journal Article"&gt;17&lt;/ref-type&gt;&lt;contributors&gt;&lt;authors&gt;&lt;author&gt;Ghaffari, S.&lt;/author&gt;&lt;author&gt;Smadja-Joffe, F.&lt;/author&gt;&lt;author&gt;Oostendorp, R.&lt;/author&gt;&lt;author&gt;Levesque, J. P.&lt;/author&gt;&lt;author&gt;Dougherty, G.&lt;/author&gt;&lt;author&gt;Eaves, A.&lt;/author&gt;&lt;author&gt;Eaves, C.&lt;/author&gt;&lt;/authors&gt;&lt;/contributors&gt;&lt;auth-address&gt;Terry Fox Laboratory, British Columbia Cancer Agency and the University of British Columbia, Vancouver, Canada. ghaffari@wi.mit.edu&lt;/auth-address&gt;&lt;titles&gt;&lt;title&gt;CD44 isoforms in normal and leukemic hematopoiesis&lt;/title&gt;&lt;secondary-title&gt;Exp Hematol&lt;/secondary-title&gt;&lt;/titles&gt;&lt;periodical&gt;&lt;full-title&gt;Exp Hematol&lt;/full-title&gt;&lt;/periodical&gt;&lt;pages&gt;978-93&lt;/pages&gt;&lt;volume&gt;27&lt;/volume&gt;&lt;number&gt;6&lt;/number&gt;&lt;keywords&gt;&lt;keyword&gt;Animals&lt;/keyword&gt;&lt;keyword&gt;Antigens, CD44/*analysis/chemistry/genetics/physiology&lt;/keyword&gt;&lt;keyword&gt;*Hematopoiesis&lt;/keyword&gt;&lt;keyword&gt;Hematopoietic Stem Cells/*immunology&lt;/keyword&gt;&lt;keyword&gt;Humans&lt;/keyword&gt;&lt;keyword&gt;Leukemia/*immunology&lt;/keyword&gt;&lt;keyword&gt;Mice&lt;/keyword&gt;&lt;keyword&gt;Mice, Knockout&lt;/keyword&gt;&lt;keyword&gt;Signal Transduction&lt;/keyword&gt;&lt;/keywords&gt;&lt;dates&gt;&lt;year&gt;1999&lt;/year&gt;&lt;pub-dates&gt;&lt;date&gt;Jun&lt;/date&gt;&lt;/pub-dates&gt;&lt;/dates&gt;&lt;accession-num&gt;10378887&lt;/accession-num&gt;&lt;urls&gt;&lt;related-urls&gt;&lt;url&gt;http://www.ncbi.nlm.nih.gov/entrez/query.fcgi?cmd=Retrieve&amp;amp;db=PubMed&amp;amp;dopt=Citation&amp;amp;list_uids=10378887 &lt;/url&gt;&lt;/related-urls&gt;&lt;/urls&gt;&lt;/record&gt;&lt;/Cite&gt;&lt;Cite&gt;&lt;Author&gt;Liu&lt;/Author&gt;&lt;Year&gt;2006&lt;/Year&gt;&lt;RecNum&gt;264&lt;/RecNum&gt;&lt;record&gt;&lt;rec-number&gt;264&lt;/rec-number&gt;&lt;ref-type name="Journal Article"&gt;17&lt;/ref-type&gt;&lt;contributors&gt;&lt;authors&gt;&lt;author&gt;Liu, J.&lt;/author&gt;&lt;author&gt;Jiang, G.&lt;/author&gt;&lt;/authors&gt;&lt;/contributors&gt;&lt;auth-address&gt;Department of Hemato-oncology, Institute of Basic Medicine, Shandong Academy of Medical Science, Jinan 250062, Shandong, China.&lt;/auth-address&gt;&lt;titles&gt;&lt;title&gt;CD44 and hematologic malignancies&lt;/title&gt;&lt;secondary-title&gt;Cell Mol Immunol&lt;/secondary-title&gt;&lt;/titles&gt;&lt;periodical&gt;&lt;full-title&gt;Cell Mol Immunol&lt;/full-title&gt;&lt;/periodical&gt;&lt;pages&gt;359-65&lt;/pages&gt;&lt;volume&gt;3&lt;/volume&gt;&lt;number&gt;5&lt;/number&gt;&lt;keywords&gt;&lt;keyword&gt;Antigens, CD44/*immunology&lt;/keyword&gt;&lt;keyword&gt;Hematologic Neoplasms/*immunology/pathology&lt;/keyword&gt;&lt;keyword&gt;Humans&lt;/keyword&gt;&lt;keyword&gt;Structure-Activity Relationship&lt;/keyword&gt;&lt;/keywords&gt;&lt;dates&gt;&lt;year&gt;2006&lt;/year&gt;&lt;pub-dates&gt;&lt;date&gt;Oct&lt;/date&gt;&lt;/pub-dates&gt;&lt;/dates&gt;&lt;accession-num&gt;17092433&lt;/accession-num&gt;&lt;urls&gt;&lt;related-urls&gt;&lt;url&gt;http://www.ncbi.nlm.nih.gov/entrez/query.fcgi?cmd=Retrieve&amp;amp;db=PubMed&amp;amp;dopt=Citation&amp;amp;list_uids=17092433 &lt;/url&gt;&lt;/related-urls&gt;&lt;/urls&gt;&lt;/record&gt;&lt;/Cite&gt;&lt;Cite&gt;&lt;Author&gt;Ponta&lt;/Author&gt;&lt;Year&gt;1998&lt;/Year&gt;&lt;RecNum&gt;255&lt;/RecNum&gt;&lt;record&gt;&lt;rec-number&gt;255&lt;/rec-number&gt;&lt;ref-type name="Journal Article"&gt;17&lt;/ref-type&gt;&lt;contributors&gt;&lt;authors&gt;&lt;author&gt;Ponta, H.&lt;/author&gt;&lt;author&gt;Wainwright, D.&lt;/author&gt;&lt;author&gt;Herrlich, P.&lt;/author&gt;&lt;/authors&gt;&lt;/contributors&gt;&lt;auth-address&gt;Forschungszentrum Karlsruhe, Institute of Genetics, University of Karlsruhe, Germany.&lt;/auth-address&gt;&lt;titles&gt;&lt;title&gt;The CD44 protein family&lt;/title&gt;&lt;secondary-title&gt;Int J Biochem Cell Biol&lt;/secondary-title&gt;&lt;/titles&gt;&lt;periodical&gt;&lt;full-title&gt;Int J Biochem Cell Biol&lt;/full-title&gt;&lt;/periodical&gt;&lt;pages&gt;299-305&lt;/pages&gt;&lt;volume&gt;30&lt;/volume&gt;&lt;number&gt;3&lt;/number&gt;&lt;keywords&gt;&lt;keyword&gt;Adult&lt;/keyword&gt;&lt;keyword&gt;Alternative Splicing&lt;/keyword&gt;&lt;keyword&gt;Animals&lt;/keyword&gt;&lt;keyword&gt;Antigens, CD44/chemistry/genetics/*physiology&lt;/keyword&gt;&lt;keyword&gt;Embryonic and Fetal Development/immunology&lt;/keyword&gt;&lt;keyword&gt;Exons&lt;/keyword&gt;&lt;keyword&gt;Gene Expression&lt;/keyword&gt;&lt;keyword&gt;Humans&lt;/keyword&gt;&lt;keyword&gt;Ligands&lt;/keyword&gt;&lt;keyword&gt;Models, Biological&lt;/keyword&gt;&lt;keyword&gt;Neoplasms/immunology&lt;/keyword&gt;&lt;keyword&gt;Variation (Genetics)&lt;/keyword&gt;&lt;/keywords&gt;&lt;dates&gt;&lt;year&gt;1998&lt;/year&gt;&lt;pub-dates&gt;&lt;date&gt;Mar&lt;/date&gt;&lt;/pub-dates&gt;&lt;/dates&gt;&lt;accession-num&gt;9611772&lt;/accession-num&gt;&lt;urls&gt;&lt;related-urls&gt;&lt;url&gt;http://www.ncbi.nlm.nih.gov/entrez/query.fcgi?cmd=Retrieve&amp;amp;db=PubMed&amp;amp;dopt=Citation&amp;amp;list_uids=9611772 &lt;/url&gt;&lt;/related-urls&gt;&lt;/urls&gt;&lt;/record&gt;&lt;/Cite&gt;&lt;Cite&gt;&lt;Author&gt;Sneath&lt;/Author&gt;&lt;Year&gt;1998&lt;/Year&gt;&lt;RecNum&gt;262&lt;/RecNum&gt;&lt;record&gt;&lt;rec-number&gt;262&lt;/rec-number&gt;&lt;ref-type name="Journal Article"&gt;17&lt;/ref-type&gt;&lt;contributors&gt;&lt;authors&gt;&lt;author&gt;Sneath, R. J.&lt;/author&gt;&lt;author&gt;Mangham, D. C.&lt;/author&gt;&lt;/authors&gt;&lt;/contributors&gt;&lt;auth-address&gt;Royal Orthopaedic Hospital Oncology Service, Birmingham, UK.&lt;/auth-address&gt;&lt;titles&gt;&lt;title&gt;The normal structure and function of CD44 and its role in neoplasia&lt;/title&gt;&lt;secondary-title&gt;Mol Pathol&lt;/secondary-title&gt;&lt;/titles&gt;&lt;periodical&gt;&lt;full-title&gt;Mol Pathol&lt;/full-title&gt;&lt;/periodical&gt;&lt;pages&gt;191-200&lt;/pages&gt;&lt;volume&gt;51&lt;/volume&gt;&lt;number&gt;4&lt;/number&gt;&lt;keywords&gt;&lt;keyword&gt;Antigens, CD44/chemistry/genetics/*physiology&lt;/keyword&gt;&lt;keyword&gt;Antigens, Neoplasm/chemistry/*physiology&lt;/keyword&gt;&lt;keyword&gt;Cell Transformation, Neoplastic/metabolism&lt;/keyword&gt;&lt;keyword&gt;Humans&lt;/keyword&gt;&lt;keyword&gt;Neoplasm Metastasis&lt;/keyword&gt;&lt;keyword&gt;Neoplasms/*metabolism&lt;/keyword&gt;&lt;keyword&gt;Structure-Activity Relationship&lt;/keyword&gt;&lt;keyword&gt;Tumor Markers, Biological/metabolism&lt;/keyword&gt;&lt;/keywords&gt;&lt;dates&gt;&lt;year&gt;1998&lt;/year&gt;&lt;pub-dates&gt;&lt;date&gt;Aug&lt;/date&gt;&lt;/pub-dates&gt;&lt;/dates&gt;&lt;accession-num&gt;9893744&lt;/accession-num&gt;&lt;urls&gt;&lt;related-urls&gt;&lt;url&gt;http://www.ncbi.nlm.nih.gov/entrez/query.fcgi?cmd=Retrieve&amp;amp;db=PubMed&amp;amp;dopt=Citation&amp;amp;list_uids=9893744 &lt;/url&gt;&lt;/related-urls&gt;&lt;/urls&gt;&lt;/record&gt;&lt;/Cite&gt;&lt;/EndNote&gt;</w:instrText>
      </w:r>
      <w:r w:rsidR="00F01EAE" w:rsidRPr="00EF1DAE">
        <w:rPr>
          <w:sz w:val="20"/>
          <w:szCs w:val="20"/>
        </w:rPr>
        <w:fldChar w:fldCharType="separate"/>
      </w:r>
      <w:r w:rsidR="00EF1DAE">
        <w:rPr>
          <w:noProof/>
          <w:sz w:val="20"/>
          <w:szCs w:val="20"/>
        </w:rPr>
        <w:t>[35-39]</w:t>
      </w:r>
      <w:r w:rsidR="00F01EAE" w:rsidRPr="00EF1DAE">
        <w:rPr>
          <w:sz w:val="20"/>
          <w:szCs w:val="20"/>
        </w:rPr>
        <w:fldChar w:fldCharType="end"/>
      </w:r>
      <w:r w:rsidRPr="00EF1DAE">
        <w:rPr>
          <w:sz w:val="20"/>
          <w:szCs w:val="20"/>
        </w:rPr>
        <w:t xml:space="preserve"> (figure 3</w:t>
      </w:r>
      <w:r w:rsidR="00986D6A" w:rsidRPr="00EF1DAE">
        <w:rPr>
          <w:sz w:val="20"/>
          <w:szCs w:val="20"/>
        </w:rPr>
        <w:t>C</w:t>
      </w:r>
      <w:r w:rsidRPr="00EF1DAE">
        <w:rPr>
          <w:sz w:val="20"/>
          <w:szCs w:val="20"/>
        </w:rPr>
        <w:t>). The CD44 protein band detected by western blot had an estima</w:t>
      </w:r>
      <w:r w:rsidR="00986D6A" w:rsidRPr="00EF1DAE">
        <w:rPr>
          <w:sz w:val="20"/>
          <w:szCs w:val="20"/>
        </w:rPr>
        <w:t>ted weight of 37kDa</w:t>
      </w:r>
      <w:r w:rsidRPr="00EF1DAE">
        <w:rPr>
          <w:sz w:val="20"/>
          <w:szCs w:val="20"/>
        </w:rPr>
        <w:t xml:space="preserve">, which corresponds to the molecular weight of CD44s structure predicted by its amino acid sequence </w:t>
      </w:r>
      <w:r w:rsidR="00F01EAE" w:rsidRPr="00EF1DAE">
        <w:rPr>
          <w:sz w:val="20"/>
          <w:szCs w:val="20"/>
        </w:rPr>
        <w:fldChar w:fldCharType="begin"/>
      </w:r>
      <w:r w:rsidRPr="00EF1DAE">
        <w:rPr>
          <w:sz w:val="20"/>
          <w:szCs w:val="20"/>
        </w:rPr>
        <w:instrText xml:space="preserve"> ADDIN EN.CITE &lt;EndNote&gt;&lt;Cite&gt;&lt;Author&gt;Sneath&lt;/Author&gt;&lt;Year&gt;1998&lt;/Year&gt;&lt;RecNum&gt;262&lt;/RecNum&gt;&lt;record&gt;&lt;rec-number&gt;262&lt;/rec-number&gt;&lt;ref-type name="Journal Article"&gt;17&lt;/ref-type&gt;&lt;contributors&gt;&lt;authors&gt;&lt;author&gt;Sneath, R. J.&lt;/author&gt;&lt;author&gt;Mangham, D. C.&lt;/author&gt;&lt;/authors&gt;&lt;/contributors&gt;&lt;auth-address&gt;Royal Orthopaedic Hospital Oncology Service, Birmingham, UK.&lt;/auth-address&gt;&lt;titles&gt;&lt;title&gt;The normal structure and function of CD44 and its role in neoplasia&lt;/title&gt;&lt;secondary-title&gt;Mol Pathol&lt;/secondary-title&gt;&lt;/titles&gt;&lt;periodical&gt;&lt;full-title&gt;Mol Pathol&lt;/full-title&gt;&lt;/periodical&gt;&lt;pages&gt;191-200&lt;/pages&gt;&lt;volume&gt;51&lt;/volume&gt;&lt;number&gt;4&lt;/number&gt;&lt;keywords&gt;&lt;keyword&gt;Antigens, CD44/chemistry/genetics/*physiology&lt;/keyword&gt;&lt;keyword&gt;Antigens, Neoplasm/chemistry/*physiology&lt;/keyword&gt;&lt;keyword&gt;Cell Transformation, Neoplastic/metabolism&lt;/keyword&gt;&lt;keyword&gt;Humans&lt;/keyword&gt;&lt;keyword&gt;Neoplasm Metastasis&lt;/keyword&gt;&lt;keyword&gt;Neoplasms/*metabolism&lt;/keyword&gt;&lt;keyword&gt;Structure-Activity Relationship&lt;/keyword&gt;&lt;keyword&gt;Tumor Markers, Biological/metabolism&lt;/keyword&gt;&lt;/keywords&gt;&lt;dates&gt;&lt;year&gt;1998&lt;/year&gt;&lt;pub-dates&gt;&lt;date&gt;Aug&lt;/date&gt;&lt;/pub-dates&gt;&lt;/dates&gt;&lt;accession-num&gt;9893744&lt;/accession-num&gt;&lt;urls&gt;&lt;related-urls&gt;&lt;url&gt;http://www.ncbi.nlm.nih.gov/entrez/query.fcgi?cmd=Retrieve&amp;amp;db=PubMed&amp;amp;dopt=Citation&amp;amp;list_uids=9893744 &lt;/url&gt;&lt;/related-urls&gt;&lt;/urls&gt;&lt;/record&gt;&lt;/Cite&gt;&lt;/EndNote&gt;</w:instrText>
      </w:r>
      <w:r w:rsidR="00F01EAE" w:rsidRPr="00EF1DAE">
        <w:rPr>
          <w:sz w:val="20"/>
          <w:szCs w:val="20"/>
        </w:rPr>
        <w:fldChar w:fldCharType="separate"/>
      </w:r>
      <w:r w:rsidR="00EF1DAE">
        <w:rPr>
          <w:noProof/>
          <w:sz w:val="20"/>
          <w:szCs w:val="20"/>
        </w:rPr>
        <w:t>[39]</w:t>
      </w:r>
      <w:r w:rsidR="00F01EAE" w:rsidRPr="00EF1DAE">
        <w:rPr>
          <w:sz w:val="20"/>
          <w:szCs w:val="20"/>
        </w:rPr>
        <w:fldChar w:fldCharType="end"/>
      </w:r>
      <w:r w:rsidRPr="00EF1DAE">
        <w:rPr>
          <w:sz w:val="20"/>
          <w:szCs w:val="20"/>
        </w:rPr>
        <w:t>. Image analysis using ImageQuant™ software calculated that cyclophosphamide resulted in a significant decrease (p&lt;0.01) in expression of the 37kDa band, with an approximate 22% decrease in CD44 expression. GAPDH expression was used to ensure equal loading of cell lysates.</w:t>
      </w:r>
    </w:p>
    <w:p w:rsidR="000F618C" w:rsidRPr="00EF1DAE" w:rsidRDefault="000F618C" w:rsidP="00A24FDA">
      <w:pPr>
        <w:spacing w:line="480" w:lineRule="auto"/>
        <w:rPr>
          <w:color w:val="FF0000"/>
          <w:sz w:val="20"/>
          <w:szCs w:val="20"/>
        </w:rPr>
      </w:pPr>
    </w:p>
    <w:p w:rsidR="00880D46" w:rsidRPr="00EF1DAE" w:rsidRDefault="00880D46" w:rsidP="00A24FDA">
      <w:pPr>
        <w:pStyle w:val="Heading3"/>
        <w:spacing w:line="480" w:lineRule="auto"/>
        <w:rPr>
          <w:rFonts w:ascii="Times New Roman" w:hAnsi="Times New Roman" w:cs="Times New Roman"/>
          <w:sz w:val="20"/>
          <w:szCs w:val="20"/>
        </w:rPr>
      </w:pPr>
      <w:bookmarkStart w:id="9" w:name="_Toc177978613"/>
      <w:r w:rsidRPr="00EF1DAE">
        <w:rPr>
          <w:rFonts w:ascii="Times New Roman" w:hAnsi="Times New Roman" w:cs="Times New Roman"/>
          <w:sz w:val="20"/>
          <w:szCs w:val="20"/>
        </w:rPr>
        <w:t>CD34</w:t>
      </w:r>
      <w:r w:rsidRPr="00EF1DAE">
        <w:rPr>
          <w:rFonts w:ascii="Times New Roman" w:hAnsi="Times New Roman" w:cs="Times New Roman"/>
          <w:sz w:val="20"/>
          <w:szCs w:val="20"/>
          <w:vertAlign w:val="superscript"/>
        </w:rPr>
        <w:t>+</w:t>
      </w:r>
      <w:r w:rsidRPr="00EF1DAE">
        <w:rPr>
          <w:rFonts w:ascii="Times New Roman" w:hAnsi="Times New Roman" w:cs="Times New Roman"/>
          <w:sz w:val="20"/>
          <w:szCs w:val="20"/>
        </w:rPr>
        <w:t xml:space="preserve"> cell transmigration assay</w:t>
      </w:r>
      <w:bookmarkEnd w:id="9"/>
    </w:p>
    <w:p w:rsidR="008D49A2" w:rsidRDefault="00880D46" w:rsidP="00A24FDA">
      <w:pPr>
        <w:spacing w:line="480" w:lineRule="auto"/>
        <w:rPr>
          <w:sz w:val="20"/>
          <w:szCs w:val="20"/>
        </w:rPr>
      </w:pPr>
      <w:r w:rsidRPr="00EF1DAE">
        <w:rPr>
          <w:sz w:val="20"/>
          <w:szCs w:val="20"/>
        </w:rPr>
        <w:t>The ability of untreated and cyclophosphamide or melphalan treated MSC</w:t>
      </w:r>
      <w:r w:rsidR="00CE0282" w:rsidRPr="00EF1DAE">
        <w:rPr>
          <w:sz w:val="20"/>
          <w:szCs w:val="20"/>
        </w:rPr>
        <w:t>s</w:t>
      </w:r>
      <w:r w:rsidRPr="00EF1DAE">
        <w:rPr>
          <w:sz w:val="20"/>
          <w:szCs w:val="20"/>
        </w:rPr>
        <w:t xml:space="preserve"> to provide chemotactic signals to </w:t>
      </w:r>
      <w:r w:rsidR="00B803C2" w:rsidRPr="00EF1DAE">
        <w:rPr>
          <w:sz w:val="20"/>
          <w:szCs w:val="20"/>
        </w:rPr>
        <w:t>hematopoietic</w:t>
      </w:r>
      <w:r w:rsidRPr="00EF1DAE">
        <w:rPr>
          <w:sz w:val="20"/>
          <w:szCs w:val="20"/>
        </w:rPr>
        <w:t xml:space="preserve"> stem cells to </w:t>
      </w:r>
      <w:r w:rsidR="00CE0282" w:rsidRPr="00EF1DAE">
        <w:rPr>
          <w:sz w:val="20"/>
          <w:szCs w:val="20"/>
        </w:rPr>
        <w:t xml:space="preserve">induce </w:t>
      </w:r>
      <w:r w:rsidRPr="00EF1DAE">
        <w:rPr>
          <w:sz w:val="20"/>
          <w:szCs w:val="20"/>
        </w:rPr>
        <w:t>migration across an endothelial barrier were investigated using a HSC migration assay.  MSC</w:t>
      </w:r>
      <w:r w:rsidR="008D49A2">
        <w:rPr>
          <w:sz w:val="20"/>
          <w:szCs w:val="20"/>
        </w:rPr>
        <w:t>s</w:t>
      </w:r>
      <w:r w:rsidRPr="00EF1DAE">
        <w:rPr>
          <w:sz w:val="20"/>
          <w:szCs w:val="20"/>
        </w:rPr>
        <w:t xml:space="preserve"> culture</w:t>
      </w:r>
      <w:r w:rsidR="008D49A2">
        <w:rPr>
          <w:sz w:val="20"/>
          <w:szCs w:val="20"/>
        </w:rPr>
        <w:t>d</w:t>
      </w:r>
      <w:r w:rsidRPr="00EF1DAE">
        <w:rPr>
          <w:sz w:val="20"/>
          <w:szCs w:val="20"/>
        </w:rPr>
        <w:t xml:space="preserve"> </w:t>
      </w:r>
      <w:r w:rsidR="008D49A2">
        <w:rPr>
          <w:sz w:val="20"/>
          <w:szCs w:val="20"/>
        </w:rPr>
        <w:t>with</w:t>
      </w:r>
      <w:r w:rsidRPr="00EF1DAE">
        <w:rPr>
          <w:sz w:val="20"/>
          <w:szCs w:val="20"/>
        </w:rPr>
        <w:t xml:space="preserve">in </w:t>
      </w:r>
      <w:r w:rsidR="008D49A2">
        <w:rPr>
          <w:sz w:val="20"/>
          <w:szCs w:val="20"/>
        </w:rPr>
        <w:t>a</w:t>
      </w:r>
      <w:r w:rsidRPr="00EF1DAE">
        <w:rPr>
          <w:sz w:val="20"/>
          <w:szCs w:val="20"/>
        </w:rPr>
        <w:t xml:space="preserve"> lower chamber were treated with chemotherapeutic agents, and after 48hours 6x10</w:t>
      </w:r>
      <w:r w:rsidRPr="00EF1DAE">
        <w:rPr>
          <w:sz w:val="20"/>
          <w:szCs w:val="20"/>
          <w:vertAlign w:val="superscript"/>
        </w:rPr>
        <w:t>4</w:t>
      </w:r>
      <w:r w:rsidRPr="00EF1DAE">
        <w:rPr>
          <w:sz w:val="20"/>
          <w:szCs w:val="20"/>
        </w:rPr>
        <w:t xml:space="preserve"> CD34</w:t>
      </w:r>
      <w:r w:rsidRPr="00EF1DAE">
        <w:rPr>
          <w:sz w:val="20"/>
          <w:szCs w:val="20"/>
          <w:vertAlign w:val="superscript"/>
        </w:rPr>
        <w:t>+</w:t>
      </w:r>
      <w:r w:rsidRPr="00EF1DAE">
        <w:rPr>
          <w:sz w:val="20"/>
          <w:szCs w:val="20"/>
        </w:rPr>
        <w:t xml:space="preserve"> cells were added to the upper chamber of the transmigration system</w:t>
      </w:r>
      <w:r w:rsidR="008D49A2">
        <w:rPr>
          <w:sz w:val="20"/>
          <w:szCs w:val="20"/>
        </w:rPr>
        <w:t xml:space="preserve">, with the upper and </w:t>
      </w:r>
      <w:r w:rsidR="008D49A2">
        <w:rPr>
          <w:sz w:val="20"/>
          <w:szCs w:val="20"/>
        </w:rPr>
        <w:lastRenderedPageBreak/>
        <w:t>lower chambers being separated by an endothelial cell layer</w:t>
      </w:r>
      <w:r w:rsidRPr="00EF1DAE">
        <w:rPr>
          <w:sz w:val="20"/>
          <w:szCs w:val="20"/>
        </w:rPr>
        <w:t xml:space="preserve">. The number of </w:t>
      </w:r>
      <w:r w:rsidR="00B803C2" w:rsidRPr="00EF1DAE">
        <w:rPr>
          <w:sz w:val="20"/>
          <w:szCs w:val="20"/>
        </w:rPr>
        <w:t>hematopoietic</w:t>
      </w:r>
      <w:r w:rsidRPr="00EF1DAE">
        <w:rPr>
          <w:sz w:val="20"/>
          <w:szCs w:val="20"/>
        </w:rPr>
        <w:t xml:space="preserve"> progenitor cells that transmigrated through the endothelial barrier </w:t>
      </w:r>
      <w:r w:rsidR="00B133CB" w:rsidRPr="00EF1DAE">
        <w:rPr>
          <w:sz w:val="20"/>
          <w:szCs w:val="20"/>
        </w:rPr>
        <w:t xml:space="preserve">of </w:t>
      </w:r>
      <w:r w:rsidRPr="00EF1DAE">
        <w:rPr>
          <w:sz w:val="20"/>
          <w:szCs w:val="20"/>
        </w:rPr>
        <w:t xml:space="preserve">the upper chamber (figure </w:t>
      </w:r>
      <w:r w:rsidR="002F79D4" w:rsidRPr="00EF1DAE">
        <w:rPr>
          <w:sz w:val="20"/>
          <w:szCs w:val="20"/>
        </w:rPr>
        <w:t>4</w:t>
      </w:r>
      <w:r w:rsidR="00986D6A" w:rsidRPr="00EF1DAE">
        <w:rPr>
          <w:sz w:val="20"/>
          <w:szCs w:val="20"/>
        </w:rPr>
        <w:t>A</w:t>
      </w:r>
      <w:r w:rsidRPr="00EF1DAE">
        <w:rPr>
          <w:sz w:val="20"/>
          <w:szCs w:val="20"/>
        </w:rPr>
        <w:t xml:space="preserve">) into the lower chamber after 24 hours was then calculated using a CFU-GM assay (figure </w:t>
      </w:r>
      <w:r w:rsidR="002F79D4" w:rsidRPr="00EF1DAE">
        <w:rPr>
          <w:sz w:val="20"/>
          <w:szCs w:val="20"/>
        </w:rPr>
        <w:t>4</w:t>
      </w:r>
      <w:r w:rsidR="00986D6A" w:rsidRPr="00EF1DAE">
        <w:rPr>
          <w:sz w:val="20"/>
          <w:szCs w:val="20"/>
        </w:rPr>
        <w:t>B</w:t>
      </w:r>
      <w:r w:rsidRPr="00EF1DAE">
        <w:rPr>
          <w:sz w:val="20"/>
          <w:szCs w:val="20"/>
        </w:rPr>
        <w:t xml:space="preserve">). The number of CFU </w:t>
      </w:r>
      <w:r w:rsidR="00B133CB" w:rsidRPr="00EF1DAE">
        <w:rPr>
          <w:sz w:val="20"/>
          <w:szCs w:val="20"/>
        </w:rPr>
        <w:t xml:space="preserve">that </w:t>
      </w:r>
      <w:r w:rsidRPr="00EF1DAE">
        <w:rPr>
          <w:sz w:val="20"/>
          <w:szCs w:val="20"/>
        </w:rPr>
        <w:t>transmigrated towards untreated MSC</w:t>
      </w:r>
      <w:r w:rsidR="00180335" w:rsidRPr="00EF1DAE">
        <w:rPr>
          <w:sz w:val="20"/>
          <w:szCs w:val="20"/>
        </w:rPr>
        <w:t>s</w:t>
      </w:r>
      <w:r w:rsidRPr="00EF1DAE">
        <w:rPr>
          <w:sz w:val="20"/>
          <w:szCs w:val="20"/>
        </w:rPr>
        <w:t xml:space="preserve"> into the lower chamber was 148 (SE = 6). In contrast</w:t>
      </w:r>
      <w:r w:rsidR="00B133CB" w:rsidRPr="00EF1DAE">
        <w:rPr>
          <w:sz w:val="20"/>
          <w:szCs w:val="20"/>
        </w:rPr>
        <w:t xml:space="preserve"> the</w:t>
      </w:r>
      <w:r w:rsidRPr="00EF1DAE">
        <w:rPr>
          <w:sz w:val="20"/>
          <w:szCs w:val="20"/>
        </w:rPr>
        <w:t xml:space="preserve"> numbers of CFU transmigrated towards treated MSC</w:t>
      </w:r>
      <w:r w:rsidR="00180335" w:rsidRPr="00EF1DAE">
        <w:rPr>
          <w:sz w:val="20"/>
          <w:szCs w:val="20"/>
        </w:rPr>
        <w:t>s</w:t>
      </w:r>
      <w:r w:rsidRPr="00EF1DAE">
        <w:rPr>
          <w:sz w:val="20"/>
          <w:szCs w:val="20"/>
        </w:rPr>
        <w:t xml:space="preserve"> were 106 (SE = 3) (cyclophosphamide), 121 (SE = 6) (melphalan), and 63 (SE = 7) (no MSC). </w:t>
      </w:r>
      <w:r w:rsidR="008D49A2">
        <w:rPr>
          <w:sz w:val="20"/>
          <w:szCs w:val="20"/>
        </w:rPr>
        <w:t xml:space="preserve"> The presence of untreated or treated MSCs within the lower </w:t>
      </w:r>
      <w:r w:rsidRPr="00EF1DAE">
        <w:rPr>
          <w:sz w:val="20"/>
          <w:szCs w:val="20"/>
        </w:rPr>
        <w:t>chamber</w:t>
      </w:r>
      <w:r w:rsidR="008D49A2">
        <w:rPr>
          <w:sz w:val="20"/>
          <w:szCs w:val="20"/>
        </w:rPr>
        <w:t xml:space="preserve"> resulted in </w:t>
      </w:r>
      <w:r w:rsidRPr="00EF1DAE">
        <w:rPr>
          <w:sz w:val="20"/>
          <w:szCs w:val="20"/>
        </w:rPr>
        <w:t xml:space="preserve">significantly higher levels of CFU </w:t>
      </w:r>
      <w:r w:rsidR="008D49A2">
        <w:rPr>
          <w:sz w:val="20"/>
          <w:szCs w:val="20"/>
        </w:rPr>
        <w:t xml:space="preserve">endothelial </w:t>
      </w:r>
      <w:r w:rsidRPr="00EF1DAE">
        <w:rPr>
          <w:sz w:val="20"/>
          <w:szCs w:val="20"/>
        </w:rPr>
        <w:t xml:space="preserve">transmigration </w:t>
      </w:r>
      <w:r w:rsidR="008D49A2">
        <w:rPr>
          <w:sz w:val="20"/>
          <w:szCs w:val="20"/>
        </w:rPr>
        <w:t xml:space="preserve">into the lower chamber </w:t>
      </w:r>
      <w:r w:rsidRPr="00EF1DAE">
        <w:rPr>
          <w:sz w:val="20"/>
          <w:szCs w:val="20"/>
        </w:rPr>
        <w:t>when compared to no MSC</w:t>
      </w:r>
      <w:r w:rsidR="004042FF" w:rsidRPr="00EF1DAE">
        <w:rPr>
          <w:sz w:val="20"/>
          <w:szCs w:val="20"/>
        </w:rPr>
        <w:t>s</w:t>
      </w:r>
      <w:r w:rsidRPr="00EF1DAE">
        <w:rPr>
          <w:sz w:val="20"/>
          <w:szCs w:val="20"/>
        </w:rPr>
        <w:t xml:space="preserve"> being present</w:t>
      </w:r>
    </w:p>
    <w:p w:rsidR="00880D46" w:rsidRPr="008D49A2" w:rsidRDefault="00880D46" w:rsidP="00A24FDA">
      <w:pPr>
        <w:spacing w:line="480" w:lineRule="auto"/>
        <w:rPr>
          <w:sz w:val="20"/>
          <w:szCs w:val="20"/>
        </w:rPr>
      </w:pPr>
      <w:proofErr w:type="gramStart"/>
      <w:r w:rsidRPr="00EF1DAE">
        <w:rPr>
          <w:sz w:val="20"/>
          <w:szCs w:val="20"/>
        </w:rPr>
        <w:t>(p&lt;0.01).</w:t>
      </w:r>
      <w:proofErr w:type="gramEnd"/>
      <w:r w:rsidRPr="00EF1DAE">
        <w:rPr>
          <w:sz w:val="20"/>
          <w:szCs w:val="20"/>
        </w:rPr>
        <w:t xml:space="preserve"> The number of CFU </w:t>
      </w:r>
      <w:r w:rsidR="004042FF" w:rsidRPr="00EF1DAE">
        <w:rPr>
          <w:sz w:val="20"/>
          <w:szCs w:val="20"/>
        </w:rPr>
        <w:t xml:space="preserve">that </w:t>
      </w:r>
      <w:r w:rsidRPr="00EF1DAE">
        <w:rPr>
          <w:sz w:val="20"/>
          <w:szCs w:val="20"/>
        </w:rPr>
        <w:t xml:space="preserve">transmigrated </w:t>
      </w:r>
      <w:r w:rsidR="008D49A2">
        <w:rPr>
          <w:sz w:val="20"/>
          <w:szCs w:val="20"/>
        </w:rPr>
        <w:t xml:space="preserve">into the lower chamber </w:t>
      </w:r>
      <w:r w:rsidRPr="00EF1DAE">
        <w:rPr>
          <w:sz w:val="20"/>
          <w:szCs w:val="20"/>
        </w:rPr>
        <w:t>towards cyclophosphamide or melphalan treated MSC</w:t>
      </w:r>
      <w:r w:rsidR="004042FF" w:rsidRPr="00EF1DAE">
        <w:rPr>
          <w:sz w:val="20"/>
          <w:szCs w:val="20"/>
        </w:rPr>
        <w:t>s</w:t>
      </w:r>
      <w:r w:rsidRPr="00EF1DAE">
        <w:rPr>
          <w:sz w:val="20"/>
          <w:szCs w:val="20"/>
        </w:rPr>
        <w:t xml:space="preserve"> w</w:t>
      </w:r>
      <w:r w:rsidR="008D49A2">
        <w:rPr>
          <w:sz w:val="20"/>
          <w:szCs w:val="20"/>
        </w:rPr>
        <w:t>as</w:t>
      </w:r>
      <w:r w:rsidRPr="00EF1DAE">
        <w:rPr>
          <w:sz w:val="20"/>
          <w:szCs w:val="20"/>
        </w:rPr>
        <w:t xml:space="preserve"> significantly lower than the number</w:t>
      </w:r>
      <w:r w:rsidR="004042FF" w:rsidRPr="00EF1DAE">
        <w:rPr>
          <w:sz w:val="20"/>
          <w:szCs w:val="20"/>
        </w:rPr>
        <w:t>s</w:t>
      </w:r>
      <w:r w:rsidRPr="00EF1DAE">
        <w:rPr>
          <w:sz w:val="20"/>
          <w:szCs w:val="20"/>
        </w:rPr>
        <w:t xml:space="preserve"> of CFU</w:t>
      </w:r>
      <w:r w:rsidR="004042FF" w:rsidRPr="00EF1DAE">
        <w:rPr>
          <w:sz w:val="20"/>
          <w:szCs w:val="20"/>
        </w:rPr>
        <w:t xml:space="preserve"> that</w:t>
      </w:r>
      <w:r w:rsidRPr="00EF1DAE">
        <w:rPr>
          <w:sz w:val="20"/>
          <w:szCs w:val="20"/>
        </w:rPr>
        <w:t xml:space="preserve"> transmigrated </w:t>
      </w:r>
      <w:r w:rsidR="008D49A2">
        <w:rPr>
          <w:sz w:val="20"/>
          <w:szCs w:val="20"/>
        </w:rPr>
        <w:t xml:space="preserve">into the lower chamber </w:t>
      </w:r>
      <w:r w:rsidRPr="00EF1DAE">
        <w:rPr>
          <w:sz w:val="20"/>
          <w:szCs w:val="20"/>
        </w:rPr>
        <w:t>towards untreated MSC</w:t>
      </w:r>
      <w:r w:rsidR="004042FF" w:rsidRPr="00EF1DAE">
        <w:rPr>
          <w:sz w:val="20"/>
          <w:szCs w:val="20"/>
        </w:rPr>
        <w:t>s</w:t>
      </w:r>
      <w:r w:rsidRPr="00EF1DAE">
        <w:rPr>
          <w:sz w:val="20"/>
          <w:szCs w:val="20"/>
        </w:rPr>
        <w:t xml:space="preserve"> (p&lt;0.05). </w:t>
      </w:r>
      <w:r w:rsidR="008D49A2">
        <w:rPr>
          <w:sz w:val="20"/>
          <w:szCs w:val="20"/>
        </w:rPr>
        <w:t>To ensur CD34</w:t>
      </w:r>
      <w:r w:rsidR="008D49A2">
        <w:rPr>
          <w:sz w:val="20"/>
          <w:szCs w:val="20"/>
          <w:vertAlign w:val="superscript"/>
        </w:rPr>
        <w:t>+</w:t>
      </w:r>
      <w:r w:rsidR="008D49A2">
        <w:rPr>
          <w:sz w:val="20"/>
          <w:szCs w:val="20"/>
        </w:rPr>
        <w:t xml:space="preserve"> cells were not adhering to the MSC and therefore not being removed</w:t>
      </w:r>
      <w:r w:rsidR="00E0066B">
        <w:rPr>
          <w:sz w:val="20"/>
          <w:szCs w:val="20"/>
        </w:rPr>
        <w:t xml:space="preserve"> for inclusion within the CFU-GM assay, MSC cultures within the lower chamber were trypsinized and put into CFU-GM assay conditions. The presence of CFU-GM were absent from the adherent cell populations obtained (data not shown).</w:t>
      </w:r>
    </w:p>
    <w:p w:rsidR="002F79D4" w:rsidRPr="00EF1DAE" w:rsidRDefault="002F79D4" w:rsidP="00A24FDA">
      <w:pPr>
        <w:spacing w:line="480" w:lineRule="auto"/>
        <w:rPr>
          <w:sz w:val="20"/>
          <w:szCs w:val="20"/>
        </w:rPr>
      </w:pPr>
    </w:p>
    <w:p w:rsidR="00880D46" w:rsidRPr="00EF1DAE" w:rsidRDefault="00880D46" w:rsidP="00A24FDA">
      <w:pPr>
        <w:spacing w:line="480" w:lineRule="auto"/>
        <w:rPr>
          <w:b/>
          <w:i/>
          <w:sz w:val="20"/>
          <w:szCs w:val="20"/>
        </w:rPr>
      </w:pPr>
      <w:r w:rsidRPr="00EF1DAE">
        <w:rPr>
          <w:b/>
          <w:i/>
          <w:sz w:val="20"/>
          <w:szCs w:val="20"/>
        </w:rPr>
        <w:t xml:space="preserve">Hematopoietic colony-forming assay </w:t>
      </w:r>
    </w:p>
    <w:p w:rsidR="00880D46" w:rsidRPr="00EF1DAE" w:rsidRDefault="00880D46" w:rsidP="00A24FDA">
      <w:pPr>
        <w:spacing w:line="480" w:lineRule="auto"/>
        <w:rPr>
          <w:sz w:val="20"/>
          <w:szCs w:val="20"/>
        </w:rPr>
      </w:pPr>
      <w:r w:rsidRPr="00EF1DAE">
        <w:rPr>
          <w:sz w:val="20"/>
          <w:szCs w:val="20"/>
        </w:rPr>
        <w:t xml:space="preserve">The ability of MSC-derived stromal cells to support hematopoiesis was compared </w:t>
      </w:r>
      <w:r w:rsidR="00215CCA" w:rsidRPr="00EF1DAE">
        <w:rPr>
          <w:sz w:val="20"/>
          <w:szCs w:val="20"/>
        </w:rPr>
        <w:t xml:space="preserve">post cyclophosphamide or </w:t>
      </w:r>
      <w:r w:rsidR="000245A6" w:rsidRPr="00EF1DAE">
        <w:rPr>
          <w:sz w:val="20"/>
          <w:szCs w:val="20"/>
        </w:rPr>
        <w:t>melphalan treatment</w:t>
      </w:r>
      <w:r w:rsidRPr="00EF1DAE">
        <w:rPr>
          <w:sz w:val="20"/>
          <w:szCs w:val="20"/>
        </w:rPr>
        <w:t xml:space="preserve"> in long term hematopoietic cell cultures. MSCs from all groups in long-term culture conditions developed the same microscopic appearance as stroma derived from fresh marrow buffy coat samples as reported by Wexler et al </w:t>
      </w:r>
      <w:r w:rsidR="00F01EAE" w:rsidRPr="00EF1DAE">
        <w:rPr>
          <w:sz w:val="20"/>
          <w:szCs w:val="20"/>
        </w:rPr>
        <w:fldChar w:fldCharType="begin"/>
      </w:r>
      <w:r w:rsidRPr="00EF1DAE">
        <w:rPr>
          <w:sz w:val="20"/>
          <w:szCs w:val="20"/>
        </w:rPr>
        <w:instrText xml:space="preserve"> ADDIN EN.CITE &lt;EndNote&gt;&lt;Cite&gt;&lt;Author&gt;Wexler&lt;/Author&gt;&lt;Year&gt;2003&lt;/Year&gt;&lt;RecNum&gt;204&lt;/RecNum&gt;&lt;record&gt;&lt;rec-number&gt;204&lt;/rec-number&gt;&lt;ref-type name="Journal Article"&gt;17&lt;/ref-type&gt;&lt;contributors&gt;&lt;authors&gt;&lt;author&gt;Wexler, S. A.&lt;/author&gt;&lt;author&gt;Donaldson, C.&lt;/author&gt;&lt;author&gt;Denning-Kendall, P.&lt;/author&gt;&lt;author&gt;Rice, C.&lt;/author&gt;&lt;author&gt;Bradley, B.&lt;/author&gt;&lt;author&gt;Hows, J. M.&lt;/author&gt;&lt;/authors&gt;&lt;/contributors&gt;&lt;auth-address&gt;Department of Transplantation Sciences, Paul O&amp;apos;Gorman Lifeline Centre, Division of Medicine, University of Bristol, Bristol, UK.&lt;/auth-address&gt;&lt;titles&gt;&lt;title&gt;Adult bone marrow is a rich source of human mesenchymal &amp;apos;stem&amp;apos; cells but umbilical cord and mobilized adult blood are not&lt;/title&gt;&lt;secondary-title&gt;Br J Haematol&lt;/secondary-title&gt;&lt;/titles&gt;&lt;periodical&gt;&lt;full-title&gt;Br J Haematol&lt;/full-title&gt;&lt;/periodical&gt;&lt;pages&gt;368-74&lt;/pages&gt;&lt;volume&gt;121&lt;/volume&gt;&lt;number&gt;2&lt;/number&gt;&lt;keywords&gt;&lt;keyword&gt;Adult&lt;/keyword&gt;&lt;keyword&gt;Blood&lt;/keyword&gt;&lt;keyword&gt;Bone Marrow Cells/*cytology&lt;/keyword&gt;&lt;keyword&gt;Cell Count&lt;/keyword&gt;&lt;keyword&gt;Cell Differentiation&lt;/keyword&gt;&lt;keyword&gt;Cell Division&lt;/keyword&gt;&lt;keyword&gt;Cells, Cultured&lt;/keyword&gt;&lt;keyword&gt;Colony-Forming Units Assay&lt;/keyword&gt;&lt;keyword&gt;Fetal Blood&lt;/keyword&gt;&lt;keyword&gt;Flow Cytometry&lt;/keyword&gt;&lt;keyword&gt;Humans&lt;/keyword&gt;&lt;keyword&gt;Immunophenotyping&lt;/keyword&gt;&lt;keyword&gt;Mesoderm/*cytology&lt;/keyword&gt;&lt;keyword&gt;Stem Cells/*cytology&lt;/keyword&gt;&lt;/keywords&gt;&lt;dates&gt;&lt;year&gt;2003&lt;/year&gt;&lt;pub-dates&gt;&lt;date&gt;Apr&lt;/date&gt;&lt;/pub-dates&gt;&lt;/dates&gt;&lt;accession-num&gt;12694261&lt;/accession-num&gt;&lt;urls&gt;&lt;related-urls&gt;&lt;url&gt;http://www.ncbi.nlm.nih.gov/entrez/query.fcgi?cmd=Retrieve&amp;amp;db=PubMed&amp;amp;dopt=Citation&amp;amp;list_uids=12694261 &lt;/url&gt;&lt;/related-urls&gt;&lt;/urls&gt;&lt;/record&gt;&lt;/Cite&gt;&lt;/EndNote&gt;</w:instrText>
      </w:r>
      <w:r w:rsidR="00F01EAE" w:rsidRPr="00EF1DAE">
        <w:rPr>
          <w:sz w:val="20"/>
          <w:szCs w:val="20"/>
        </w:rPr>
        <w:fldChar w:fldCharType="separate"/>
      </w:r>
      <w:r w:rsidR="00EF1DAE">
        <w:rPr>
          <w:noProof/>
          <w:sz w:val="20"/>
          <w:szCs w:val="20"/>
        </w:rPr>
        <w:t>[25]</w:t>
      </w:r>
      <w:r w:rsidR="00F01EAE" w:rsidRPr="00EF1DAE">
        <w:rPr>
          <w:sz w:val="20"/>
          <w:szCs w:val="20"/>
        </w:rPr>
        <w:fldChar w:fldCharType="end"/>
      </w:r>
      <w:r w:rsidRPr="00EF1DAE">
        <w:rPr>
          <w:sz w:val="20"/>
          <w:szCs w:val="20"/>
        </w:rPr>
        <w:t xml:space="preserve">. All </w:t>
      </w:r>
      <w:r w:rsidR="009638E9">
        <w:rPr>
          <w:sz w:val="20"/>
          <w:szCs w:val="20"/>
        </w:rPr>
        <w:t xml:space="preserve">adherent MSC-derived stromal </w:t>
      </w:r>
      <w:r w:rsidRPr="00EF1DAE">
        <w:rPr>
          <w:sz w:val="20"/>
          <w:szCs w:val="20"/>
        </w:rPr>
        <w:t>cultures were primarily seeded with hematopoietic CD34</w:t>
      </w:r>
      <w:r w:rsidRPr="00EF1DAE">
        <w:rPr>
          <w:sz w:val="20"/>
          <w:szCs w:val="20"/>
          <w:vertAlign w:val="superscript"/>
        </w:rPr>
        <w:t>+</w:t>
      </w:r>
      <w:r w:rsidRPr="00EF1DAE">
        <w:rPr>
          <w:sz w:val="20"/>
          <w:szCs w:val="20"/>
        </w:rPr>
        <w:t xml:space="preserve"> cells derived from the same cord blood source. </w:t>
      </w:r>
      <w:r w:rsidR="009638E9">
        <w:rPr>
          <w:sz w:val="20"/>
          <w:szCs w:val="20"/>
        </w:rPr>
        <w:t>Co-culture of MSCs with allogeneic cord blood CD34</w:t>
      </w:r>
      <w:r w:rsidR="009638E9">
        <w:rPr>
          <w:sz w:val="20"/>
          <w:szCs w:val="20"/>
          <w:vertAlign w:val="superscript"/>
        </w:rPr>
        <w:t>+</w:t>
      </w:r>
      <w:r w:rsidR="009638E9">
        <w:rPr>
          <w:sz w:val="20"/>
          <w:szCs w:val="20"/>
        </w:rPr>
        <w:t xml:space="preserve"> hematopoietic progenitor cells resulted in the formation of cobblestone areas representative of hematopoietic progenitor cell proliferation and differentiation (Fig 5).  </w:t>
      </w:r>
      <w:r w:rsidRPr="00EF1DAE">
        <w:rPr>
          <w:sz w:val="20"/>
          <w:szCs w:val="20"/>
        </w:rPr>
        <w:t xml:space="preserve">Assessing hematopoietic activity, using a 2-way ANOVA with Bonferroni corrections, tests indicated that over the </w:t>
      </w:r>
      <w:r w:rsidR="00B96F0B" w:rsidRPr="00EF1DAE">
        <w:rPr>
          <w:sz w:val="20"/>
          <w:szCs w:val="20"/>
        </w:rPr>
        <w:t>6</w:t>
      </w:r>
      <w:r w:rsidRPr="00EF1DAE">
        <w:rPr>
          <w:sz w:val="20"/>
          <w:szCs w:val="20"/>
        </w:rPr>
        <w:t xml:space="preserve"> week culture period there </w:t>
      </w:r>
      <w:r w:rsidR="00B96F0B" w:rsidRPr="00EF1DAE">
        <w:rPr>
          <w:sz w:val="20"/>
          <w:szCs w:val="20"/>
        </w:rPr>
        <w:t>was a</w:t>
      </w:r>
      <w:r w:rsidRPr="00EF1DAE">
        <w:rPr>
          <w:sz w:val="20"/>
          <w:szCs w:val="20"/>
        </w:rPr>
        <w:t xml:space="preserve"> significant </w:t>
      </w:r>
      <w:r w:rsidR="008B150E" w:rsidRPr="00EF1DAE">
        <w:rPr>
          <w:sz w:val="20"/>
          <w:szCs w:val="20"/>
        </w:rPr>
        <w:t xml:space="preserve">reduction in the </w:t>
      </w:r>
      <w:r w:rsidRPr="00EF1DAE">
        <w:rPr>
          <w:sz w:val="20"/>
          <w:szCs w:val="20"/>
        </w:rPr>
        <w:t xml:space="preserve">numbers of CFU-GM present </w:t>
      </w:r>
      <w:r w:rsidR="008B150E" w:rsidRPr="00EF1DAE">
        <w:rPr>
          <w:sz w:val="20"/>
          <w:szCs w:val="20"/>
        </w:rPr>
        <w:t xml:space="preserve">for up to 3 weeks </w:t>
      </w:r>
      <w:r w:rsidRPr="00EF1DAE">
        <w:rPr>
          <w:sz w:val="20"/>
          <w:szCs w:val="20"/>
        </w:rPr>
        <w:t xml:space="preserve">in cultures seeded onto </w:t>
      </w:r>
      <w:r w:rsidR="000245A6" w:rsidRPr="00EF1DAE">
        <w:rPr>
          <w:sz w:val="20"/>
          <w:szCs w:val="20"/>
        </w:rPr>
        <w:t>cyclophosphamide and melphalan treated MSC</w:t>
      </w:r>
      <w:r w:rsidR="008B150E" w:rsidRPr="00EF1DAE">
        <w:rPr>
          <w:sz w:val="20"/>
          <w:szCs w:val="20"/>
        </w:rPr>
        <w:t xml:space="preserve"> derived stromal cultures</w:t>
      </w:r>
      <w:r w:rsidRPr="00EF1DAE">
        <w:rPr>
          <w:sz w:val="20"/>
          <w:szCs w:val="20"/>
        </w:rPr>
        <w:t xml:space="preserve">, when compared to the numbers of CFU-GM supported by </w:t>
      </w:r>
      <w:r w:rsidR="000245A6" w:rsidRPr="00EF1DAE">
        <w:rPr>
          <w:sz w:val="20"/>
          <w:szCs w:val="20"/>
        </w:rPr>
        <w:t xml:space="preserve">untreated </w:t>
      </w:r>
      <w:r w:rsidR="008B150E" w:rsidRPr="00EF1DAE">
        <w:rPr>
          <w:sz w:val="20"/>
          <w:szCs w:val="20"/>
        </w:rPr>
        <w:t>MSC derive</w:t>
      </w:r>
      <w:r w:rsidR="009638E9">
        <w:rPr>
          <w:sz w:val="20"/>
          <w:szCs w:val="20"/>
        </w:rPr>
        <w:t>d stromal cultures, (p&lt;0.05), (F</w:t>
      </w:r>
      <w:r w:rsidRPr="00EF1DAE">
        <w:rPr>
          <w:sz w:val="20"/>
          <w:szCs w:val="20"/>
        </w:rPr>
        <w:t xml:space="preserve">ig </w:t>
      </w:r>
      <w:r w:rsidR="00DC5240" w:rsidRPr="00EF1DAE">
        <w:rPr>
          <w:sz w:val="20"/>
          <w:szCs w:val="20"/>
        </w:rPr>
        <w:t>5</w:t>
      </w:r>
      <w:r w:rsidRPr="00EF1DAE">
        <w:rPr>
          <w:sz w:val="20"/>
          <w:szCs w:val="20"/>
        </w:rPr>
        <w:t xml:space="preserve">). </w:t>
      </w:r>
    </w:p>
    <w:p w:rsidR="00C22FBE" w:rsidRPr="00EF1DAE" w:rsidRDefault="00C22FBE" w:rsidP="00A24FDA">
      <w:pPr>
        <w:spacing w:line="480" w:lineRule="auto"/>
        <w:rPr>
          <w:b/>
          <w:sz w:val="20"/>
          <w:szCs w:val="20"/>
        </w:rPr>
      </w:pPr>
    </w:p>
    <w:p w:rsidR="000F618C" w:rsidRPr="00EF1DAE" w:rsidRDefault="000F618C" w:rsidP="00A24FDA">
      <w:pPr>
        <w:spacing w:line="480" w:lineRule="auto"/>
        <w:rPr>
          <w:sz w:val="20"/>
          <w:szCs w:val="20"/>
        </w:rPr>
      </w:pPr>
    </w:p>
    <w:p w:rsidR="0093788A" w:rsidRPr="00EF1DAE" w:rsidRDefault="0093788A" w:rsidP="00A24FDA">
      <w:pPr>
        <w:pStyle w:val="Heading2"/>
        <w:spacing w:line="480" w:lineRule="auto"/>
        <w:rPr>
          <w:rFonts w:ascii="Times New Roman" w:hAnsi="Times New Roman" w:cs="Times New Roman"/>
          <w:color w:val="auto"/>
          <w:sz w:val="20"/>
          <w:szCs w:val="20"/>
        </w:rPr>
      </w:pPr>
      <w:bookmarkStart w:id="10" w:name="_Toc177978615"/>
      <w:r w:rsidRPr="00EF1DAE">
        <w:rPr>
          <w:rFonts w:ascii="Times New Roman" w:hAnsi="Times New Roman" w:cs="Times New Roman"/>
          <w:color w:val="auto"/>
          <w:sz w:val="20"/>
          <w:szCs w:val="20"/>
        </w:rPr>
        <w:lastRenderedPageBreak/>
        <w:t>Discussion</w:t>
      </w:r>
      <w:bookmarkEnd w:id="10"/>
    </w:p>
    <w:p w:rsidR="0093788A" w:rsidRPr="00EF1DAE" w:rsidRDefault="0093788A" w:rsidP="00A24FDA">
      <w:pPr>
        <w:spacing w:line="480" w:lineRule="auto"/>
        <w:rPr>
          <w:sz w:val="20"/>
          <w:szCs w:val="20"/>
          <w:lang w:eastAsia="en-GB"/>
        </w:rPr>
      </w:pPr>
      <w:r w:rsidRPr="00EF1DAE">
        <w:rPr>
          <w:sz w:val="20"/>
          <w:szCs w:val="20"/>
        </w:rPr>
        <w:t xml:space="preserve">Chemotherapy and stem cell transplantation are well established treatments of </w:t>
      </w:r>
      <w:r w:rsidR="00A31000" w:rsidRPr="00EF1DAE">
        <w:rPr>
          <w:sz w:val="20"/>
          <w:szCs w:val="20"/>
        </w:rPr>
        <w:t>hematological</w:t>
      </w:r>
      <w:r w:rsidRPr="00EF1DAE">
        <w:rPr>
          <w:sz w:val="20"/>
          <w:szCs w:val="20"/>
        </w:rPr>
        <w:t xml:space="preserve"> disorders</w:t>
      </w:r>
      <w:r w:rsidR="00DC3BB1" w:rsidRPr="00EF1DAE">
        <w:rPr>
          <w:sz w:val="20"/>
          <w:szCs w:val="20"/>
        </w:rPr>
        <w:t xml:space="preserve"> and other cancers</w:t>
      </w:r>
      <w:r w:rsidRPr="00EF1DAE">
        <w:rPr>
          <w:sz w:val="20"/>
          <w:szCs w:val="20"/>
        </w:rPr>
        <w:t xml:space="preserve">. The adverse effects of the chemotherapeutic agents used in these treatments on </w:t>
      </w:r>
      <w:r w:rsidR="00D12F6A" w:rsidRPr="00EF1DAE">
        <w:rPr>
          <w:sz w:val="20"/>
          <w:szCs w:val="20"/>
        </w:rPr>
        <w:t>HSCs</w:t>
      </w:r>
      <w:r w:rsidRPr="00EF1DAE">
        <w:rPr>
          <w:sz w:val="20"/>
          <w:szCs w:val="20"/>
        </w:rPr>
        <w:t xml:space="preserve"> are well known, however the effects on the </w:t>
      </w:r>
      <w:r w:rsidR="00D12F6A" w:rsidRPr="00EF1DAE">
        <w:rPr>
          <w:sz w:val="20"/>
          <w:szCs w:val="20"/>
        </w:rPr>
        <w:t>MSCs</w:t>
      </w:r>
      <w:r w:rsidRPr="00EF1DAE">
        <w:rPr>
          <w:sz w:val="20"/>
          <w:szCs w:val="20"/>
        </w:rPr>
        <w:t xml:space="preserve"> residing in the bone marrow are less well characterized. </w:t>
      </w:r>
      <w:r w:rsidR="000567D4" w:rsidRPr="00EF1DAE">
        <w:rPr>
          <w:sz w:val="20"/>
          <w:szCs w:val="20"/>
        </w:rPr>
        <w:t xml:space="preserve">Studies have demonstrated that a recipients stromal cells are damaged after bone marrow transplantation </w:t>
      </w:r>
      <w:r w:rsidR="00F01EAE" w:rsidRPr="00EF1DAE">
        <w:rPr>
          <w:sz w:val="20"/>
          <w:szCs w:val="20"/>
        </w:rPr>
        <w:fldChar w:fldCharType="begin"/>
      </w:r>
      <w:r w:rsidR="000567D4" w:rsidRPr="00EF1DAE">
        <w:rPr>
          <w:sz w:val="20"/>
          <w:szCs w:val="20"/>
        </w:rPr>
        <w:instrText xml:space="preserve"> ADDIN EN.CITE &lt;EndNote&gt;&lt;Cite&gt;&lt;Author&gt;Domenech&lt;/Author&gt;&lt;Year&gt;1998&lt;/Year&gt;&lt;RecNum&gt;88&lt;/RecNum&gt;&lt;record&gt;&lt;rec-number&gt;88&lt;/rec-number&gt;&lt;ref-type name="Journal Article"&gt;17&lt;/ref-type&gt;&lt;contributors&gt;&lt;authors&gt;&lt;author&gt;Domenech, J.&lt;/author&gt;&lt;author&gt;Roingeard, F.&lt;/author&gt;&lt;author&gt;Herault, O.&lt;/author&gt;&lt;author&gt;Truglio, D.&lt;/author&gt;&lt;author&gt;Desbois, I.&lt;/author&gt;&lt;author&gt;Colombat, P.&lt;/author&gt;&lt;author&gt;Binet, C.&lt;/author&gt;&lt;/authors&gt;&lt;/contributors&gt;&lt;auth-address&gt;Laboratory of Hematology, Bretonneau University Hospital, Tours, France.&lt;/auth-address&gt;&lt;titles&gt;&lt;title&gt;Changes in the functional capacity of marrow stromal cells after autologous bone marrow transplantation&lt;/title&gt;&lt;secondary-title&gt;Leuk Lymphoma&lt;/secondary-title&gt;&lt;/titles&gt;&lt;periodical&gt;&lt;full-title&gt;Leuk Lymphoma&lt;/full-title&gt;&lt;/periodical&gt;&lt;pages&gt;533-46&lt;/pages&gt;&lt;volume&gt;29&lt;/volume&gt;&lt;number&gt;5-6&lt;/number&gt;&lt;keywords&gt;&lt;keyword&gt;Adult&lt;/keyword&gt;&lt;keyword&gt;Bone Marrow Cells/*pathology/secretion&lt;/keyword&gt;&lt;keyword&gt;Bone Marrow Transplantation/*pathology&lt;/keyword&gt;&lt;keyword&gt;Cell Culture Techniques/methods&lt;/keyword&gt;&lt;keyword&gt;Cells, Cultured&lt;/keyword&gt;&lt;keyword&gt;Child&lt;/keyword&gt;&lt;keyword&gt;Colony-Forming Units Assay&lt;/keyword&gt;&lt;keyword&gt;Comparative Study&lt;/keyword&gt;&lt;keyword&gt;Follow-Up Studies&lt;/keyword&gt;&lt;keyword&gt;Granulocyte Colony-Stimulating Factor/secretion&lt;/keyword&gt;&lt;keyword&gt;Granulocyte-Macrophage Colony-Stimulating Factor/secretion&lt;/keyword&gt;&lt;keyword&gt;Hematologic Neoplasms/pathology/therapy&lt;/keyword&gt;&lt;keyword&gt;Hematopoietic Cell Growth Factors/deficiency/*secretion&lt;/keyword&gt;&lt;keyword&gt;Humans&lt;/keyword&gt;&lt;keyword&gt;Interleukin-1/pharmacology&lt;/keyword&gt;&lt;keyword&gt;Interleukin-3/secretion&lt;/keyword&gt;&lt;keyword&gt;Middle Aged&lt;/keyword&gt;&lt;keyword&gt;Neoplasms/pathology/therapy&lt;/keyword&gt;&lt;keyword&gt;Research Support, Non-U.S. Gov&amp;apos;t&lt;/keyword&gt;&lt;keyword&gt;Stem Cell Factor/secretion&lt;/keyword&gt;&lt;keyword&gt;Stromal Cells/drug effects/*pathology/secretion&lt;/keyword&gt;&lt;keyword&gt;Time Factors&lt;/keyword&gt;&lt;keyword&gt;Transplantation Conditioning&lt;/keyword&gt;&lt;/keywords&gt;&lt;dates&gt;&lt;year&gt;1998&lt;/year&gt;&lt;pub-dates&gt;&lt;date&gt;May&lt;/date&gt;&lt;/pub-dates&gt;&lt;/dates&gt;&lt;accession-num&gt;9643567&lt;/accession-num&gt;&lt;urls&gt;&lt;related-urls&gt;&lt;url&gt;http://www.ncbi.nlm.nih.gov/entrez/query.fcgi?cmd=Retrieve&amp;amp;db=PubMed&amp;amp;dopt=Citation&amp;amp;list_uids=9643567&lt;/url&gt;&lt;/related-urls&gt;&lt;/urls&gt;&lt;/record&gt;&lt;/Cite&gt;&lt;Cite&gt;&lt;Author&gt;Galotto&lt;/Author&gt;&lt;Year&gt;1999&lt;/Year&gt;&lt;RecNum&gt;22&lt;/RecNum&gt;&lt;record&gt;&lt;rec-number&gt;22&lt;/rec-number&gt;&lt;ref-type name="Journal Article"&gt;17&lt;/ref-type&gt;&lt;contributors&gt;&lt;authors&gt;&lt;author&gt;Galotto, M.&lt;/author&gt;&lt;author&gt;Berisso, G.&lt;/author&gt;&lt;author&gt;Delfino, L.&lt;/author&gt;&lt;author&gt;Podesta, M.&lt;/author&gt;&lt;author&gt;Ottaggio, L.&lt;/author&gt;&lt;author&gt;Dallorso, S.&lt;/author&gt;&lt;author&gt;Dufour, C.&lt;/author&gt;&lt;author&gt;Ferrara, G. B.&lt;/author&gt;&lt;author&gt;Abbondandolo, A.&lt;/author&gt;&lt;author&gt;Dini, G.&lt;/author&gt;&lt;author&gt;Bacigalupo, A.&lt;/author&gt;&lt;author&gt;Cancedda, R.&lt;/author&gt;&lt;author&gt;Quarto, R.&lt;/author&gt;&lt;/authors&gt;&lt;/contributors&gt;&lt;auth-address&gt;Centro di Biotecnologie Avanzate, Istituto Nazionale per la Ricerca sul Cancro, Genova, Italy.&lt;/auth-address&gt;&lt;titles&gt;&lt;title&gt;Stromal damage as consequence of high-dose chemo/radiotherapy in bone marrow transplant recipients&lt;/title&gt;&lt;secondary-title&gt;Exp Hematol&lt;/secondary-title&gt;&lt;/titles&gt;&lt;periodical&gt;&lt;full-title&gt;Exp Hematol&lt;/full-title&gt;&lt;/periodical&gt;&lt;pages&gt;1460-6&lt;/pages&gt;&lt;volume&gt;27&lt;/volume&gt;&lt;number&gt;9&lt;/number&gt;&lt;keywords&gt;&lt;keyword&gt;Adolescent&lt;/keyword&gt;&lt;keyword&gt;Adult&lt;/keyword&gt;&lt;keyword&gt;Age Factors&lt;/keyword&gt;&lt;keyword&gt;Antineoplastic Combined Chemotherapy Protocols/*adverse&lt;/keyword&gt;&lt;keyword&gt;effects/pharmacology&lt;/keyword&gt;&lt;keyword&gt;Bone Density/radiation effects&lt;/keyword&gt;&lt;keyword&gt;Bone Marrow Cells/drug effects/*pathology/radiation effects&lt;/keyword&gt;&lt;keyword&gt;Bone Marrow Transplantation/*pathology&lt;/keyword&gt;&lt;keyword&gt;Bone Remodeling/radiation effects&lt;/keyword&gt;&lt;keyword&gt;Child&lt;/keyword&gt;&lt;keyword&gt;Child, Preschool&lt;/keyword&gt;&lt;keyword&gt;Colony-Forming Units Assay&lt;/keyword&gt;&lt;keyword&gt;Cyclophosphamide/administration &amp;amp; dosage/*adverse effects&lt;/keyword&gt;&lt;keyword&gt;Female&lt;/keyword&gt;&lt;keyword&gt;Follow-Up Studies&lt;/keyword&gt;&lt;keyword&gt;Genetic Diseases, Inborn/therapy&lt;/keyword&gt;&lt;keyword&gt;Hematologic Neoplasms/therapy&lt;/keyword&gt;&lt;keyword&gt;*Hematopoiesis&lt;/keyword&gt;&lt;keyword&gt;Humans&lt;/keyword&gt;&lt;keyword&gt;In Situ Hybridization, Fluorescence&lt;/keyword&gt;&lt;keyword&gt;Infant&lt;/keyword&gt;&lt;keyword&gt;Male&lt;/keyword&gt;&lt;keyword&gt;Middle Aged&lt;/keyword&gt;&lt;keyword&gt;Polymerase Chain Reaction&lt;/keyword&gt;&lt;keyword&gt;Radiation Injuries/*pathology&lt;/keyword&gt;&lt;keyword&gt;Research Support, Non-U.S. Gov&amp;apos;t&lt;/keyword&gt;&lt;keyword&gt;Stromal Cells/drug effects/*pathology/radiation effects&lt;/keyword&gt;&lt;keyword&gt;Thiotepa/administration &amp;amp; dosage/*adverse effects&lt;/keyword&gt;&lt;keyword&gt;Tissue Donors&lt;/keyword&gt;&lt;keyword&gt;Transplantation Conditioning/*adverse effects&lt;/keyword&gt;&lt;keyword&gt;Transplantation, Homologous&lt;/keyword&gt;&lt;keyword&gt;Treatment Outcome&lt;/keyword&gt;&lt;keyword&gt;Whole-Body Irradiation/*adverse effects&lt;/keyword&gt;&lt;/keywords&gt;&lt;dates&gt;&lt;year&gt;1999&lt;/year&gt;&lt;pub-dates&gt;&lt;date&gt;Sep&lt;/date&gt;&lt;/pub-dates&gt;&lt;/dates&gt;&lt;accession-num&gt;10480437&lt;/accession-num&gt;&lt;urls&gt;&lt;related-urls&gt;&lt;url&gt;http://www.ncbi.nlm.nih.gov/entrez/query.fcgi?cmd=Retrieve&amp;amp;db=PubMed&amp;amp;dopt=Citation&amp;amp;list_uids=10480437&lt;/url&gt;&lt;/related-urls&gt;&lt;/urls&gt;&lt;/record&gt;&lt;/Cite&gt;&lt;Cite&gt;&lt;Author&gt;O&amp;apos;Flaherty&lt;/Author&gt;&lt;Year&gt;1995&lt;/Year&gt;&lt;RecNum&gt;201&lt;/RecNum&gt;&lt;record&gt;&lt;rec-number&gt;201&lt;/rec-number&gt;&lt;ref-type name="Journal Article"&gt;17&lt;/ref-type&gt;&lt;contributors&gt;&lt;authors&gt;&lt;author&gt;O&amp;apos;Flaherty, E.&lt;/author&gt;&lt;author&gt;Sparrow, R.&lt;/author&gt;&lt;author&gt;Szer, J.&lt;/author&gt;&lt;/authors&gt;&lt;/contributors&gt;&lt;auth-address&gt;Clinical Haematology and Bone Marrow Transplantation, Alfred Hospital, Prahran, Victoria, Australia.&lt;/auth-address&gt;&lt;titles&gt;&lt;title&gt;Bone marrow stromal function from patients after bone marrow transplantation&lt;/title&gt;&lt;secondary-title&gt;Bone Marrow Transplant&lt;/secondary-title&gt;&lt;/titles&gt;&lt;periodical&gt;&lt;full-title&gt;Bone Marrow Transplant&lt;/full-title&gt;&lt;/periodical&gt;&lt;pages&gt;207-12&lt;/pages&gt;&lt;volume&gt;15&lt;/volume&gt;&lt;number&gt;2&lt;/number&gt;&lt;keywords&gt;&lt;keyword&gt;ADP-ribosyl Cyclase&lt;/keyword&gt;&lt;keyword&gt;Antigens, CD/analysis&lt;/keyword&gt;&lt;keyword&gt;Antigens, CD34&lt;/keyword&gt;&lt;keyword&gt;Antigens, CD38&lt;/keyword&gt;&lt;keyword&gt;Antigens, Differentiation/analysis&lt;/keyword&gt;&lt;keyword&gt;Bone Marrow Transplantation/immunology/*pathology&lt;/keyword&gt;&lt;keyword&gt;Cells, Cultured&lt;/keyword&gt;&lt;keyword&gt;Colony-Forming Units Assay&lt;/keyword&gt;&lt;keyword&gt;Graft Survival&lt;/keyword&gt;&lt;keyword&gt;Hematopoietic Stem Cells/pathology&lt;/keyword&gt;&lt;keyword&gt;Humans&lt;/keyword&gt;&lt;keyword&gt;Membrane Glycoproteins&lt;/keyword&gt;&lt;keyword&gt;Stromal Cells/*pathology&lt;/keyword&gt;&lt;keyword&gt;Transplantation, Homologous&lt;/keyword&gt;&lt;/keywords&gt;&lt;dates&gt;&lt;year&gt;1995&lt;/year&gt;&lt;pub-dates&gt;&lt;date&gt;Feb&lt;/date&gt;&lt;/pub-dates&gt;&lt;/dates&gt;&lt;accession-num&gt;7539666&lt;/accession-num&gt;&lt;urls&gt;&lt;related-urls&gt;&lt;url&gt;http://www.ncbi.nlm.nih.gov/entrez/query.fcgi?cmd=Retrieve&amp;amp;db=PubMed&amp;amp;dopt=Citation&amp;amp;list_uids=7539666 &lt;/url&gt;&lt;/related-urls&gt;&lt;/urls&gt;&lt;/record&gt;&lt;/Cite&gt;&lt;/EndNote&gt;</w:instrText>
      </w:r>
      <w:r w:rsidR="00F01EAE" w:rsidRPr="00EF1DAE">
        <w:rPr>
          <w:sz w:val="20"/>
          <w:szCs w:val="20"/>
        </w:rPr>
        <w:fldChar w:fldCharType="separate"/>
      </w:r>
      <w:r w:rsidR="00EF1DAE">
        <w:rPr>
          <w:noProof/>
          <w:sz w:val="20"/>
          <w:szCs w:val="20"/>
        </w:rPr>
        <w:t>[6-8]</w:t>
      </w:r>
      <w:r w:rsidR="00F01EAE" w:rsidRPr="00EF1DAE">
        <w:rPr>
          <w:sz w:val="20"/>
          <w:szCs w:val="20"/>
        </w:rPr>
        <w:fldChar w:fldCharType="end"/>
      </w:r>
      <w:r w:rsidR="000567D4" w:rsidRPr="00EF1DAE">
        <w:rPr>
          <w:sz w:val="20"/>
          <w:szCs w:val="20"/>
        </w:rPr>
        <w:t>,</w:t>
      </w:r>
      <w:r w:rsidR="000567D4" w:rsidRPr="00EF1DAE">
        <w:rPr>
          <w:b/>
          <w:sz w:val="20"/>
          <w:szCs w:val="20"/>
        </w:rPr>
        <w:t xml:space="preserve"> </w:t>
      </w:r>
      <w:r w:rsidR="000567D4" w:rsidRPr="00EF1DAE">
        <w:rPr>
          <w:sz w:val="20"/>
          <w:szCs w:val="20"/>
        </w:rPr>
        <w:t xml:space="preserve">or even from chemotherapeutic drugs alone </w:t>
      </w:r>
      <w:r w:rsidR="00F01EAE" w:rsidRPr="00EF1DAE">
        <w:rPr>
          <w:sz w:val="20"/>
          <w:szCs w:val="20"/>
        </w:rPr>
        <w:fldChar w:fldCharType="begin">
          <w:fldData xml:space="preserve">PEVuZE5vdGU+PENpdGU+PEF1dGhvcj5DYXJsby1TdGVsbGE8L0F1dGhvcj48WWVhcj4xOTk3PC9Z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</w:fldData>
        </w:fldChar>
      </w:r>
      <w:r w:rsidR="000567D4" w:rsidRPr="00EF1DAE">
        <w:rPr>
          <w:sz w:val="20"/>
          <w:szCs w:val="20"/>
        </w:rPr>
        <w:instrText xml:space="preserve"> ADDIN EN.CITE </w:instrText>
      </w:r>
      <w:r w:rsidR="00F01EAE" w:rsidRPr="00EF1DAE">
        <w:rPr>
          <w:sz w:val="20"/>
          <w:szCs w:val="20"/>
        </w:rPr>
        <w:fldChar w:fldCharType="begin">
          <w:fldData xml:space="preserve">PEVuZE5vdGU+PENpdGU+PEF1dGhvcj5DYXJsby1TdGVsbGE8L0F1dGhvcj48WWVhcj4xOTk3PC9Z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</w:fldData>
        </w:fldChar>
      </w:r>
      <w:r w:rsidR="000567D4" w:rsidRPr="00EF1DAE">
        <w:rPr>
          <w:sz w:val="20"/>
          <w:szCs w:val="20"/>
        </w:rPr>
        <w:instrText xml:space="preserve"> ADDIN EN.CITE.DATA </w:instrText>
      </w:r>
      <w:r w:rsidR="00F01EAE" w:rsidRPr="00EF1DAE">
        <w:rPr>
          <w:sz w:val="20"/>
          <w:szCs w:val="20"/>
        </w:rPr>
      </w:r>
      <w:r w:rsidR="00F01EAE" w:rsidRPr="00EF1DAE">
        <w:rPr>
          <w:sz w:val="20"/>
          <w:szCs w:val="20"/>
        </w:rPr>
        <w:fldChar w:fldCharType="end"/>
      </w:r>
      <w:r w:rsidR="00F01EAE" w:rsidRPr="00EF1DAE">
        <w:rPr>
          <w:sz w:val="20"/>
          <w:szCs w:val="20"/>
        </w:rPr>
      </w:r>
      <w:r w:rsidR="00F01EAE" w:rsidRPr="00EF1DAE">
        <w:rPr>
          <w:sz w:val="20"/>
          <w:szCs w:val="20"/>
        </w:rPr>
        <w:fldChar w:fldCharType="separate"/>
      </w:r>
      <w:r w:rsidR="00EF1DAE">
        <w:rPr>
          <w:noProof/>
          <w:sz w:val="20"/>
          <w:szCs w:val="20"/>
        </w:rPr>
        <w:t>[6-15]</w:t>
      </w:r>
      <w:r w:rsidR="00F01EAE" w:rsidRPr="00EF1DAE">
        <w:rPr>
          <w:sz w:val="20"/>
          <w:szCs w:val="20"/>
        </w:rPr>
        <w:fldChar w:fldCharType="end"/>
      </w:r>
      <w:r w:rsidR="000567D4" w:rsidRPr="00EF1DAE">
        <w:rPr>
          <w:sz w:val="20"/>
          <w:szCs w:val="20"/>
        </w:rPr>
        <w:t xml:space="preserve">. </w:t>
      </w:r>
      <w:r w:rsidR="00071A4C" w:rsidRPr="00EF1DAE">
        <w:rPr>
          <w:sz w:val="20"/>
          <w:szCs w:val="20"/>
        </w:rPr>
        <w:t>We have</w:t>
      </w:r>
      <w:r w:rsidR="003F468C" w:rsidRPr="00EF1DAE">
        <w:rPr>
          <w:sz w:val="20"/>
          <w:szCs w:val="20"/>
        </w:rPr>
        <w:t xml:space="preserve"> </w:t>
      </w:r>
      <w:r w:rsidR="00071A4C" w:rsidRPr="00EF1DAE">
        <w:rPr>
          <w:sz w:val="20"/>
          <w:szCs w:val="20"/>
        </w:rPr>
        <w:t xml:space="preserve"> recently demonstrated a significant reduction in MSC expansion and MSC CD44 expression by MSCs derived from patients receiving HDC regimens for hematological </w:t>
      </w:r>
      <w:r w:rsidR="00A31000" w:rsidRPr="00EF1DAE">
        <w:rPr>
          <w:sz w:val="20"/>
          <w:szCs w:val="20"/>
        </w:rPr>
        <w:t>malignancies</w:t>
      </w:r>
      <w:r w:rsidR="00071A4C" w:rsidRPr="00EF1DAE">
        <w:rPr>
          <w:sz w:val="20"/>
          <w:szCs w:val="20"/>
          <w:lang w:eastAsia="en-GB"/>
        </w:rPr>
        <w:t xml:space="preserve"> </w:t>
      </w:r>
      <w:r w:rsidR="00F01EAE" w:rsidRPr="00EF1DAE">
        <w:rPr>
          <w:sz w:val="20"/>
          <w:szCs w:val="20"/>
          <w:lang w:eastAsia="en-GB"/>
        </w:rPr>
        <w:fldChar w:fldCharType="begin"/>
      </w:r>
      <w:r w:rsidR="00EF1DAE">
        <w:rPr>
          <w:sz w:val="20"/>
          <w:szCs w:val="20"/>
          <w:lang w:eastAsia="en-GB"/>
        </w:rPr>
        <w:instrText xml:space="preserve"> ADDIN EN.CITE &lt;EndNote&gt;&lt;Cite&gt;&lt;Author&gt;Kemp&lt;/Author&gt;&lt;Year&gt;2010&lt;/Year&gt;&lt;RecNum&gt;355&lt;/RecNum&gt;&lt;record&gt;&lt;rec-number&gt;355&lt;/rec-number&gt;&lt;foreign-keys&gt;&lt;key app="EN" db-id="5xsx2e5ph5x2rpe9df6vdxpmsazpwptvztwr"&gt;355&lt;/key&gt;&lt;/foreign-keys&gt;&lt;ref-type name="Journal Article"&gt;17&lt;/ref-type&gt;&lt;contributors&gt;&lt;authors&gt;&lt;author&gt;Kemp, K.&lt;/author&gt;&lt;author&gt;Morse, R.&lt;/author&gt;&lt;author&gt;Wexler, S.&lt;/author&gt;&lt;author&gt;Cox, C.&lt;/author&gt;&lt;author&gt;Mallam, E.&lt;/author&gt;&lt;author&gt;Hows, J.&lt;/author&gt;&lt;author&gt;Donaldson, C.&lt;/author&gt;&lt;/authors&gt;&lt;/contributors&gt;&lt;auth-address&gt;Center for Research in Biomedicine, Faculty of Applied Sciences, University of West of England, Bristol, UK. kevin.kemp@bristol.ac.uk&lt;/auth-address&gt;&lt;titles&gt;&lt;title&gt;Chemotherapy-induced mesenchymal stem cell damage in patients with hematological malignancy&lt;/title&gt;&lt;secondary-title&gt;Ann Hematol&lt;/secondary-title&gt;&lt;/titles&gt;&lt;periodical&gt;&lt;full-title&gt;Ann Hematol&lt;/full-title&gt;&lt;/periodical&gt;&lt;pages&gt;701-13&lt;/pages&gt;&lt;volume&gt;89&lt;/volume&gt;&lt;number&gt;7&lt;/number&gt;&lt;edition&gt;2010/02/02&lt;/edition&gt;&lt;keywords&gt;&lt;keyword&gt;Adult&lt;/keyword&gt;&lt;keyword&gt;Aged&lt;/keyword&gt;&lt;keyword&gt;Aged, 80 and over&lt;/keyword&gt;&lt;keyword&gt;Antigens, CD44/biosynthesis&lt;/keyword&gt;&lt;keyword&gt;Antineoplastic Combined Chemotherapy Protocols/*administration &amp;amp;&lt;/keyword&gt;&lt;keyword&gt;dosage/*adverse effects&lt;/keyword&gt;&lt;keyword&gt;Bone Marrow Cells/metabolism/pathology&lt;/keyword&gt;&lt;keyword&gt;Female&lt;/keyword&gt;&lt;keyword&gt;Hematologic Neoplasms/*drug therapy/metabolism/pathology&lt;/keyword&gt;&lt;keyword&gt;Humans&lt;/keyword&gt;&lt;keyword&gt;Male&lt;/keyword&gt;&lt;keyword&gt;*Mesenchymal Stem Cells&lt;/keyword&gt;&lt;keyword&gt;Middle Aged&lt;/keyword&gt;&lt;keyword&gt;Stromal Cells&lt;/keyword&gt;&lt;/keywords&gt;&lt;dates&gt;&lt;year&gt;2010&lt;/year&gt;&lt;pub-dates&gt;&lt;date&gt;Jul&lt;/date&gt;&lt;/pub-dates&gt;&lt;/dates&gt;&lt;isbn&gt;1432-0584 (Electronic)&amp;#xD;0939-5555 (Linking)&lt;/isbn&gt;&lt;accession-num&gt;20119670&lt;/accession-num&gt;&lt;urls&gt;&lt;related-urls&gt;&lt;url&gt;http://www.ncbi.nlm.nih.gov/entrez/query.fcgi?cmd=Retrieve&amp;amp;db=PubMed&amp;amp;dopt=Citation&amp;amp;list_uids=20119670&lt;/url&gt;&lt;/related-urls&gt;&lt;/urls&gt;&lt;electronic-resource-num&gt;10.1007/s00277-009-0896-2&lt;/electronic-resource-num&gt;&lt;language&gt;eng&lt;/language&gt;&lt;/record&gt;&lt;/Cite&gt;&lt;/EndNote&gt;</w:instrText>
      </w:r>
      <w:r w:rsidR="00F01EAE" w:rsidRPr="00EF1DAE">
        <w:rPr>
          <w:sz w:val="20"/>
          <w:szCs w:val="20"/>
          <w:lang w:eastAsia="en-GB"/>
        </w:rPr>
        <w:fldChar w:fldCharType="separate"/>
      </w:r>
      <w:r w:rsidR="00EF1DAE">
        <w:rPr>
          <w:noProof/>
          <w:sz w:val="20"/>
          <w:szCs w:val="20"/>
          <w:lang w:eastAsia="en-GB"/>
        </w:rPr>
        <w:t>[16]</w:t>
      </w:r>
      <w:r w:rsidR="00F01EAE" w:rsidRPr="00EF1DAE">
        <w:rPr>
          <w:sz w:val="20"/>
          <w:szCs w:val="20"/>
          <w:lang w:eastAsia="en-GB"/>
        </w:rPr>
        <w:fldChar w:fldCharType="end"/>
      </w:r>
      <w:r w:rsidR="00071A4C" w:rsidRPr="00EF1DAE">
        <w:rPr>
          <w:sz w:val="20"/>
          <w:szCs w:val="20"/>
          <w:lang w:eastAsia="en-GB"/>
        </w:rPr>
        <w:t>.</w:t>
      </w:r>
      <w:r w:rsidR="003F468C" w:rsidRPr="00EF1DAE">
        <w:rPr>
          <w:sz w:val="20"/>
          <w:szCs w:val="20"/>
          <w:lang w:eastAsia="en-GB"/>
        </w:rPr>
        <w:t xml:space="preserve"> E</w:t>
      </w:r>
      <w:r w:rsidRPr="00EF1DAE">
        <w:rPr>
          <w:sz w:val="20"/>
          <w:szCs w:val="20"/>
        </w:rPr>
        <w:t xml:space="preserve">xamining the effects of chemotherapeutic agents on patient MSC </w:t>
      </w:r>
      <w:r w:rsidR="00EB1BFA" w:rsidRPr="00EF1DAE">
        <w:rPr>
          <w:i/>
          <w:sz w:val="20"/>
          <w:szCs w:val="20"/>
        </w:rPr>
        <w:t xml:space="preserve">in </w:t>
      </w:r>
      <w:r w:rsidRPr="00EF1DAE">
        <w:rPr>
          <w:i/>
          <w:sz w:val="20"/>
          <w:szCs w:val="20"/>
        </w:rPr>
        <w:t>vivo</w:t>
      </w:r>
      <w:r w:rsidRPr="00EF1DAE">
        <w:rPr>
          <w:sz w:val="20"/>
          <w:szCs w:val="20"/>
        </w:rPr>
        <w:t xml:space="preserve"> is difficult due to variability in patients’ and differences in the drug combinations used, </w:t>
      </w:r>
      <w:r w:rsidR="00527903" w:rsidRPr="00EF1DAE">
        <w:rPr>
          <w:sz w:val="20"/>
          <w:szCs w:val="20"/>
        </w:rPr>
        <w:t>both</w:t>
      </w:r>
      <w:r w:rsidRPr="00EF1DAE">
        <w:rPr>
          <w:sz w:val="20"/>
          <w:szCs w:val="20"/>
        </w:rPr>
        <w:t xml:space="preserve"> of which could have implications on MSC function. With drugs not being commonly used as single agents during </w:t>
      </w:r>
      <w:r w:rsidR="003F468C" w:rsidRPr="00EF1DAE">
        <w:rPr>
          <w:sz w:val="20"/>
          <w:szCs w:val="20"/>
        </w:rPr>
        <w:t>HDC</w:t>
      </w:r>
      <w:r w:rsidRPr="00EF1DAE">
        <w:rPr>
          <w:sz w:val="20"/>
          <w:szCs w:val="20"/>
        </w:rPr>
        <w:t xml:space="preserve"> regimens there is a lack of data comparing the short or long term effects these drugs have on patients post treatment. To address these problems the effects of </w:t>
      </w:r>
      <w:r w:rsidR="00FB271B" w:rsidRPr="00EF1DAE">
        <w:rPr>
          <w:sz w:val="20"/>
          <w:szCs w:val="20"/>
        </w:rPr>
        <w:t xml:space="preserve">the commonly used </w:t>
      </w:r>
      <w:r w:rsidR="00DC3BB1" w:rsidRPr="00EF1DAE">
        <w:rPr>
          <w:sz w:val="20"/>
          <w:szCs w:val="20"/>
        </w:rPr>
        <w:t xml:space="preserve">alkylating </w:t>
      </w:r>
      <w:r w:rsidR="00FB271B" w:rsidRPr="00EF1DAE">
        <w:rPr>
          <w:sz w:val="20"/>
          <w:szCs w:val="20"/>
        </w:rPr>
        <w:t xml:space="preserve">chemotherapeutic agents </w:t>
      </w:r>
      <w:r w:rsidRPr="00EF1DAE">
        <w:rPr>
          <w:sz w:val="20"/>
          <w:szCs w:val="20"/>
        </w:rPr>
        <w:t xml:space="preserve">cyclophosphamide and melphalan on </w:t>
      </w:r>
      <w:r w:rsidR="00FB271B" w:rsidRPr="00EF1DAE">
        <w:rPr>
          <w:sz w:val="20"/>
          <w:szCs w:val="20"/>
        </w:rPr>
        <w:t xml:space="preserve">human </w:t>
      </w:r>
      <w:r w:rsidR="003F468C" w:rsidRPr="00EF1DAE">
        <w:rPr>
          <w:sz w:val="20"/>
          <w:szCs w:val="20"/>
        </w:rPr>
        <w:t>bone marrow</w:t>
      </w:r>
      <w:r w:rsidRPr="00EF1DAE">
        <w:rPr>
          <w:sz w:val="20"/>
          <w:szCs w:val="20"/>
        </w:rPr>
        <w:t xml:space="preserve"> MSC were evaluated </w:t>
      </w:r>
      <w:r w:rsidRPr="00EF1DAE">
        <w:rPr>
          <w:i/>
          <w:sz w:val="20"/>
          <w:szCs w:val="20"/>
        </w:rPr>
        <w:t>in-vitro</w:t>
      </w:r>
      <w:r w:rsidRPr="00EF1DAE">
        <w:rPr>
          <w:sz w:val="20"/>
          <w:szCs w:val="20"/>
        </w:rPr>
        <w:t xml:space="preserve">.  </w:t>
      </w:r>
    </w:p>
    <w:p w:rsidR="0093788A" w:rsidRPr="00EF1DAE" w:rsidRDefault="0093788A" w:rsidP="00A24FDA">
      <w:pPr>
        <w:spacing w:line="480" w:lineRule="auto"/>
        <w:rPr>
          <w:sz w:val="20"/>
          <w:szCs w:val="20"/>
        </w:rPr>
      </w:pPr>
    </w:p>
    <w:p w:rsidR="0093788A" w:rsidRPr="00EF1DAE" w:rsidRDefault="00B34204" w:rsidP="00A24FDA">
      <w:pPr>
        <w:spacing w:line="480" w:lineRule="auto"/>
        <w:rPr>
          <w:sz w:val="20"/>
          <w:szCs w:val="20"/>
        </w:rPr>
      </w:pPr>
      <w:r w:rsidRPr="00EF1DAE">
        <w:rPr>
          <w:sz w:val="20"/>
          <w:szCs w:val="20"/>
        </w:rPr>
        <w:t>Both c</w:t>
      </w:r>
      <w:r w:rsidR="0093788A" w:rsidRPr="00EF1DAE">
        <w:rPr>
          <w:sz w:val="20"/>
          <w:szCs w:val="20"/>
        </w:rPr>
        <w:t xml:space="preserve">yclophosphamide and melphalan belong to a class of alkylating agents known as nitrogen mustard derivatives. </w:t>
      </w:r>
      <w:r w:rsidRPr="00EF1DAE">
        <w:rPr>
          <w:sz w:val="20"/>
          <w:szCs w:val="20"/>
        </w:rPr>
        <w:t>They</w:t>
      </w:r>
      <w:r w:rsidR="0093788A" w:rsidRPr="00EF1DAE">
        <w:rPr>
          <w:sz w:val="20"/>
          <w:szCs w:val="20"/>
        </w:rPr>
        <w:t xml:space="preserve"> are widely used in high-dose chemotherapeutic treatment of malignant disorders and in the preparative bone-marrow conditioning regimens pre-stem cell transplant. These co</w:t>
      </w:r>
      <w:r w:rsidR="003F468C" w:rsidRPr="00EF1DAE">
        <w:rPr>
          <w:sz w:val="20"/>
          <w:szCs w:val="20"/>
        </w:rPr>
        <w:t>mpounds function as chemotherapeutic</w:t>
      </w:r>
      <w:r w:rsidR="0093788A" w:rsidRPr="00EF1DAE">
        <w:rPr>
          <w:sz w:val="20"/>
          <w:szCs w:val="20"/>
        </w:rPr>
        <w:t xml:space="preserve"> agents by the formation of DNA alkyl adducts and inter-strand DNA-cross</w:t>
      </w:r>
      <w:r w:rsidR="004D754F" w:rsidRPr="00EF1DAE">
        <w:rPr>
          <w:sz w:val="20"/>
          <w:szCs w:val="20"/>
        </w:rPr>
        <w:t xml:space="preserve"> </w:t>
      </w:r>
      <w:r w:rsidR="0093788A" w:rsidRPr="00EF1DAE">
        <w:rPr>
          <w:sz w:val="20"/>
          <w:szCs w:val="20"/>
        </w:rPr>
        <w:t>links</w:t>
      </w:r>
      <w:r w:rsidR="004D754F" w:rsidRPr="00EF1DAE">
        <w:rPr>
          <w:sz w:val="20"/>
          <w:szCs w:val="20"/>
        </w:rPr>
        <w:t>,</w:t>
      </w:r>
      <w:r w:rsidR="0093788A" w:rsidRPr="00EF1DAE">
        <w:rPr>
          <w:sz w:val="20"/>
          <w:szCs w:val="20"/>
        </w:rPr>
        <w:t xml:space="preserve"> inducing cellular apoptosis </w:t>
      </w:r>
      <w:r w:rsidR="00F01EAE" w:rsidRPr="00EF1DAE">
        <w:rPr>
          <w:sz w:val="20"/>
          <w:szCs w:val="20"/>
        </w:rPr>
        <w:fldChar w:fldCharType="begin"/>
      </w:r>
      <w:r w:rsidR="0093788A" w:rsidRPr="00EF1DAE">
        <w:rPr>
          <w:sz w:val="20"/>
          <w:szCs w:val="20"/>
        </w:rPr>
        <w:instrText xml:space="preserve"> ADDIN EN.CITE &lt;EndNote&gt;&lt;Cite&gt;&lt;Author&gt;Zheng&lt;/Author&gt;&lt;Year&gt;2006&lt;/Year&gt;&lt;RecNum&gt;459&lt;/RecNum&gt;&lt;record&gt;&lt;rec-number&gt;459&lt;/rec-number&gt;&lt;ref-type name="Journal Article"&gt;17&lt;/ref-type&gt;&lt;contributors&gt;&lt;authors&gt;&lt;author&gt;Zheng, H.&lt;/author&gt;&lt;author&gt;Wang, X.&lt;/author&gt;&lt;author&gt;Legerski, R. J.&lt;/author&gt;&lt;author&gt;Glazer, P. M.&lt;/author&gt;&lt;author&gt;Li, L.&lt;/author&gt;&lt;/authors&gt;&lt;/contributors&gt;&lt;auth-address&gt;Department of Experimental Radiation Oncology, Unit 66, The University of Texas M. D. Anderson Cancer Center, 1515 Holcombe Blvd., Houston, TX 77030, USA.&lt;/auth-address&gt;&lt;titles&gt;&lt;title&gt;Repair of DNA interstrand cross-links: interactions between homology-dependent and homology-independent pathways&lt;/title&gt;&lt;secondary-title&gt;DNA Repair (Amst)&lt;/secondary-title&gt;&lt;/titles&gt;&lt;periodical&gt;&lt;full-title&gt;DNA Repair (Amst)&lt;/full-title&gt;&lt;/periodical&gt;&lt;pages&gt;566-74&lt;/pages&gt;&lt;volume&gt;5&lt;/volume&gt;&lt;number&gt;5&lt;/number&gt;&lt;keywords&gt;&lt;keyword&gt;Animals&lt;/keyword&gt;&lt;keyword&gt;BRCA2 Protein/metabolism&lt;/keyword&gt;&lt;keyword&gt;Cell Line&lt;/keyword&gt;&lt;keyword&gt;Cross-Linking Reagents&lt;/keyword&gt;&lt;keyword&gt;*DNA Damage&lt;/keyword&gt;&lt;keyword&gt;*DNA Repair&lt;/keyword&gt;&lt;keyword&gt;Genes, Suppressor&lt;/keyword&gt;&lt;keyword&gt;Genetic Vectors&lt;/keyword&gt;&lt;keyword&gt;Humans&lt;/keyword&gt;&lt;keyword&gt;Models, Biological&lt;/keyword&gt;&lt;keyword&gt;Mutation&lt;/keyword&gt;&lt;keyword&gt;Plasmids/genetics/metabolism&lt;/keyword&gt;&lt;keyword&gt;RNA, Transfer/genetics&lt;/keyword&gt;&lt;keyword&gt;Recombination, Genetic&lt;/keyword&gt;&lt;/keywords&gt;&lt;dates&gt;&lt;year&gt;2006&lt;/year&gt;&lt;pub-dates&gt;&lt;date&gt;May 10&lt;/date&gt;&lt;/pub-dates&gt;&lt;/dates&gt;&lt;accession-num&gt;16569514&lt;/accession-num&gt;&lt;urls&gt;&lt;related-urls&gt;&lt;url&gt;http://www.ncbi.nlm.nih.gov/entrez/query.fcgi?cmd=Retrieve&amp;amp;db=PubMed&amp;amp;dopt=Citation&amp;amp;list_uids=16569514 &lt;/url&gt;&lt;/related-urls&gt;&lt;/urls&gt;&lt;/record&gt;&lt;/Cite&gt;&lt;/EndNote&gt;</w:instrText>
      </w:r>
      <w:r w:rsidR="00F01EAE" w:rsidRPr="00EF1DAE">
        <w:rPr>
          <w:sz w:val="20"/>
          <w:szCs w:val="20"/>
        </w:rPr>
        <w:fldChar w:fldCharType="separate"/>
      </w:r>
      <w:r w:rsidR="00EF1DAE">
        <w:rPr>
          <w:noProof/>
          <w:sz w:val="20"/>
          <w:szCs w:val="20"/>
        </w:rPr>
        <w:t>[40]</w:t>
      </w:r>
      <w:r w:rsidR="00F01EAE" w:rsidRPr="00EF1DAE">
        <w:rPr>
          <w:sz w:val="20"/>
          <w:szCs w:val="20"/>
        </w:rPr>
        <w:fldChar w:fldCharType="end"/>
      </w:r>
      <w:r w:rsidR="0093788A" w:rsidRPr="00EF1DAE">
        <w:rPr>
          <w:sz w:val="20"/>
          <w:szCs w:val="20"/>
        </w:rPr>
        <w:t xml:space="preserve">. </w:t>
      </w:r>
      <w:r w:rsidR="004D754F" w:rsidRPr="00EF1DAE">
        <w:rPr>
          <w:sz w:val="20"/>
          <w:szCs w:val="20"/>
        </w:rPr>
        <w:t>K</w:t>
      </w:r>
      <w:r w:rsidR="0093788A" w:rsidRPr="00EF1DAE">
        <w:rPr>
          <w:sz w:val="20"/>
          <w:szCs w:val="20"/>
        </w:rPr>
        <w:t xml:space="preserve">nowledge of the clinical pharmacokinetics and pharmacodynamics of these agents administered in high doses is critical for the safe and efficient use of these regimens </w:t>
      </w:r>
      <w:r w:rsidR="00F01EAE" w:rsidRPr="00EF1DAE">
        <w:rPr>
          <w:sz w:val="20"/>
          <w:szCs w:val="20"/>
        </w:rPr>
        <w:fldChar w:fldCharType="begin"/>
      </w:r>
      <w:r w:rsidR="0093788A" w:rsidRPr="00EF1DAE">
        <w:rPr>
          <w:sz w:val="20"/>
          <w:szCs w:val="20"/>
        </w:rPr>
        <w:instrText xml:space="preserve"> ADDIN EN.CITE &lt;EndNote&gt;&lt;Cite&gt;&lt;Author&gt;Huitema&lt;/Author&gt;&lt;Year&gt;2000&lt;/Year&gt;&lt;RecNum&gt;307&lt;/RecNum&gt;&lt;record&gt;&lt;rec-number&gt;307&lt;/rec-number&gt;&lt;ref-type name="Journal Article"&gt;17&lt;/ref-type&gt;&lt;contributors&gt;&lt;authors&gt;&lt;author&gt;Huitema, A. D.&lt;/author&gt;&lt;author&gt;Smits, K. D.&lt;/author&gt;&lt;author&gt;Mathot, R. A.&lt;/author&gt;&lt;author&gt;Schellens, J. H.&lt;/author&gt;&lt;author&gt;Rodenhuis, S.&lt;/author&gt;&lt;author&gt;Beijnen, J. H.&lt;/author&gt;&lt;/authors&gt;&lt;/contributors&gt;&lt;auth-address&gt;Department of Pharmacy and Pharmacology, The Netherlands Cancer Institute/Slotervaart Hospital, Amsterdam. apahu@slz.nl&lt;/auth-address&gt;&lt;titles&gt;&lt;title&gt;The clinical pharmacology of alkylating agents in high-dose chemotherapy&lt;/title&gt;&lt;secondary-title&gt;Anticancer Drugs&lt;/secondary-title&gt;&lt;/titles&gt;&lt;periodical&gt;&lt;full-title&gt;Anticancer Drugs&lt;/full-title&gt;&lt;/periodical&gt;&lt;pages&gt;515-33&lt;/pages&gt;&lt;volume&gt;11&lt;/volume&gt;&lt;number&gt;7&lt;/number&gt;&lt;keywords&gt;&lt;keyword&gt;Alkanesulfonates/administration &amp;amp; dosage/adverse&lt;/keyword&gt;&lt;keyword&gt;effects/pharmacokinetics/pharmacology&lt;/keyword&gt;&lt;keyword&gt;Antineoplastic Agents, Alkylating/administration &amp;amp; dosage/adverse&lt;/keyword&gt;&lt;keyword&gt;effects/*pharmacokinetics/*pharmacology&lt;/keyword&gt;&lt;keyword&gt;Aziridines/administration &amp;amp; dosage/adverse&lt;/keyword&gt;&lt;keyword&gt;effects/pharmacokinetics/pharmacology&lt;/keyword&gt;&lt;keyword&gt;Humans&lt;/keyword&gt;&lt;keyword&gt;Nitrogen Mustard Compounds/administration &amp;amp; dosage/adverse&lt;/keyword&gt;&lt;keyword&gt;effects/pharmacokinetics/pharmacology&lt;/keyword&gt;&lt;keyword&gt;Nitrosourea Compounds/administration &amp;amp; dosage/adverse&lt;/keyword&gt;&lt;keyword&gt;effects/pharmacokinetics/pharmacology&lt;/keyword&gt;&lt;keyword&gt;Organoplatinum Compounds/administration &amp;amp; dosage/adverse&lt;/keyword&gt;&lt;keyword&gt;effects/pharmacokinetics/pharmacology&lt;/keyword&gt;&lt;keyword&gt;Triazenes/administration &amp;amp; dosage/adverse&lt;/keyword&gt;&lt;keyword&gt;effects/pharmacokinetics/pharmacology&lt;/keyword&gt;&lt;/keywords&gt;&lt;dates&gt;&lt;year&gt;2000&lt;/year&gt;&lt;pub-dates&gt;&lt;date&gt;Aug&lt;/date&gt;&lt;/pub-dates&gt;&lt;/dates&gt;&lt;accession-num&gt;11036954&lt;/accession-num&gt;&lt;urls&gt;&lt;related-urls&gt;&lt;url&gt;http://www.ncbi.nlm.nih.gov/entrez/query.fcgi?cmd=Retrieve&amp;amp;db=PubMed&amp;amp;dopt=Citation&amp;amp;list_uids=11036954 &lt;/url&gt;&lt;/related-urls&gt;&lt;/urls&gt;&lt;/record&gt;&lt;/Cite&gt;&lt;/EndNote&gt;</w:instrText>
      </w:r>
      <w:r w:rsidR="00F01EAE" w:rsidRPr="00EF1DAE">
        <w:rPr>
          <w:sz w:val="20"/>
          <w:szCs w:val="20"/>
        </w:rPr>
        <w:fldChar w:fldCharType="separate"/>
      </w:r>
      <w:r w:rsidR="00EF1DAE">
        <w:rPr>
          <w:noProof/>
          <w:sz w:val="20"/>
          <w:szCs w:val="20"/>
        </w:rPr>
        <w:t>[41]</w:t>
      </w:r>
      <w:r w:rsidR="00F01EAE" w:rsidRPr="00EF1DAE">
        <w:rPr>
          <w:sz w:val="20"/>
          <w:szCs w:val="20"/>
        </w:rPr>
        <w:fldChar w:fldCharType="end"/>
      </w:r>
      <w:r w:rsidR="0093788A" w:rsidRPr="00EF1DAE">
        <w:rPr>
          <w:sz w:val="20"/>
          <w:szCs w:val="20"/>
        </w:rPr>
        <w:t>.</w:t>
      </w:r>
      <w:r w:rsidR="0093788A" w:rsidRPr="00EF1DAE">
        <w:rPr>
          <w:b/>
          <w:color w:val="FF0000"/>
          <w:sz w:val="20"/>
          <w:szCs w:val="20"/>
        </w:rPr>
        <w:t xml:space="preserve"> </w:t>
      </w:r>
      <w:r w:rsidR="0093788A" w:rsidRPr="00EF1DAE">
        <w:rPr>
          <w:sz w:val="20"/>
          <w:szCs w:val="20"/>
        </w:rPr>
        <w:t xml:space="preserve">The concentration of both cyclophosphamide or melphalan within the bone marrow of patients undergoing high dose chemotherapy will be variable even after doses are adjusted for body surface area or weight, as there is considerable pharmacokinetic variability among patients receiving chemotherapy </w:t>
      </w:r>
      <w:r w:rsidR="00F01EAE" w:rsidRPr="00EF1DAE">
        <w:rPr>
          <w:sz w:val="20"/>
          <w:szCs w:val="20"/>
        </w:rPr>
        <w:fldChar w:fldCharType="begin"/>
      </w:r>
      <w:r w:rsidR="0093788A" w:rsidRPr="00EF1DAE">
        <w:rPr>
          <w:sz w:val="20"/>
          <w:szCs w:val="20"/>
        </w:rPr>
        <w:instrText xml:space="preserve"> ADDIN EN.CITE &lt;EndNote&gt;&lt;Cite&gt;&lt;Author&gt;Davies&lt;/Author&gt;&lt;Year&gt;2002&lt;/Year&gt;&lt;RecNum&gt;308&lt;/RecNum&gt;&lt;record&gt;&lt;rec-number&gt;308&lt;/rec-number&gt;&lt;ref-type name="Journal Article"&gt;17&lt;/ref-type&gt;&lt;contributors&gt;&lt;authors&gt;&lt;author&gt;Davies, J. H.&lt;/author&gt;&lt;author&gt;Evans, B. A.&lt;/author&gt;&lt;author&gt;Jenney, M. E.&lt;/author&gt;&lt;author&gt;Gregory, J. W.&lt;/author&gt;&lt;/authors&gt;&lt;/contributors&gt;&lt;auth-address&gt;Department of Child Health, University of Wales College of Medicine, Heath Park, Cardiff, CF14 4XN, UK.&lt;/auth-address&gt;&lt;titles&gt;&lt;title&gt;In vitro effects of chemotherapeutic agents on human osteoblast-like cells&lt;/title&gt;&lt;secondary-title&gt;Calcif Tissue Int&lt;/secondary-title&gt;&lt;/titles&gt;&lt;periodical&gt;&lt;full-title&gt;Calcif Tissue Int&lt;/full-title&gt;&lt;/periodical&gt;&lt;pages&gt;408-15&lt;/pages&gt;&lt;volume&gt;70&lt;/volume&gt;&lt;number&gt;5&lt;/number&gt;&lt;keywords&gt;&lt;keyword&gt;Alkaline Phosphatase/metabolism&lt;/keyword&gt;&lt;keyword&gt;Asparaginase/metabolism/pharmacology&lt;/keyword&gt;&lt;keyword&gt;Bone Diseases, Metabolic/*drug therapy&lt;/keyword&gt;&lt;keyword&gt;Cell Count/methods&lt;/keyword&gt;&lt;keyword&gt;Cell Culture Techniques&lt;/keyword&gt;&lt;keyword&gt;Cell Differentiation&lt;/keyword&gt;&lt;keyword&gt;Dexamethasone/metabolism/pharmacology&lt;/keyword&gt;&lt;keyword&gt;Etoposide/metabolism/pharmacology&lt;/keyword&gt;&lt;keyword&gt;Humans&lt;/keyword&gt;&lt;keyword&gt;Methotrexate/metabolism/pharmacology&lt;/keyword&gt;&lt;keyword&gt;Osteoblasts/cytology/*drug effects/metabolism&lt;/keyword&gt;&lt;keyword&gt;Vincristine/metabolism/pharmacology&lt;/keyword&gt;&lt;/keywords&gt;&lt;dates&gt;&lt;year&gt;2002&lt;/year&gt;&lt;pub-dates&gt;&lt;date&gt;May&lt;/date&gt;&lt;/pub-dates&gt;&lt;/dates&gt;&lt;accession-num&gt;12055656&lt;/accession-num&gt;&lt;urls&gt;&lt;related-urls&gt;&lt;url&gt;http://www.ncbi.nlm.nih.gov/entrez/query.fcgi?cmd=Retrieve&amp;amp;db=PubMed&amp;amp;dopt=Citation&amp;amp;list_uids=12055656 &lt;/url&gt;&lt;/related-urls&gt;&lt;/urls&gt;&lt;/record&gt;&lt;/Cite&gt;&lt;/EndNote&gt;</w:instrText>
      </w:r>
      <w:r w:rsidR="00F01EAE" w:rsidRPr="00EF1DAE">
        <w:rPr>
          <w:sz w:val="20"/>
          <w:szCs w:val="20"/>
        </w:rPr>
        <w:fldChar w:fldCharType="separate"/>
      </w:r>
      <w:r w:rsidR="00EF1DAE">
        <w:rPr>
          <w:noProof/>
          <w:sz w:val="20"/>
          <w:szCs w:val="20"/>
        </w:rPr>
        <w:t>[42]</w:t>
      </w:r>
      <w:r w:rsidR="00F01EAE" w:rsidRPr="00EF1DAE">
        <w:rPr>
          <w:sz w:val="20"/>
          <w:szCs w:val="20"/>
        </w:rPr>
        <w:fldChar w:fldCharType="end"/>
      </w:r>
      <w:r w:rsidR="0093788A" w:rsidRPr="00EF1DAE">
        <w:rPr>
          <w:sz w:val="20"/>
          <w:szCs w:val="20"/>
        </w:rPr>
        <w:t>. The drug concentrations used to treat MSC</w:t>
      </w:r>
      <w:r w:rsidR="004D754F" w:rsidRPr="00EF1DAE">
        <w:rPr>
          <w:sz w:val="20"/>
          <w:szCs w:val="20"/>
        </w:rPr>
        <w:t>s</w:t>
      </w:r>
      <w:r w:rsidR="0093788A" w:rsidRPr="00EF1DAE">
        <w:rPr>
          <w:sz w:val="20"/>
          <w:szCs w:val="20"/>
        </w:rPr>
        <w:t xml:space="preserve"> in this study were therefore based on the mean peak concentrations of either cyclophosphamide or melphalan observed in the plasma of patients undergoing high-dose chemotherapy </w:t>
      </w:r>
      <w:r w:rsidR="003F468C" w:rsidRPr="00EF1DAE">
        <w:rPr>
          <w:sz w:val="20"/>
          <w:szCs w:val="20"/>
        </w:rPr>
        <w:t xml:space="preserve">treatments </w:t>
      </w:r>
      <w:r w:rsidR="00F01EAE" w:rsidRPr="00EF1DAE">
        <w:rPr>
          <w:sz w:val="20"/>
          <w:szCs w:val="20"/>
        </w:rPr>
        <w:fldChar w:fldCharType="begin"/>
      </w:r>
      <w:r w:rsidR="0093788A" w:rsidRPr="00EF1DAE">
        <w:rPr>
          <w:sz w:val="20"/>
          <w:szCs w:val="20"/>
        </w:rPr>
        <w:instrText xml:space="preserve"> ADDIN EN.CITE &lt;EndNote&gt;&lt;Cite&gt;&lt;Author&gt;Chen&lt;/Author&gt;&lt;Year&gt;1995&lt;/Year&gt;&lt;RecNum&gt;568&lt;/RecNum&gt;&lt;record&gt;&lt;rec-number&gt;568&lt;/rec-number&gt;&lt;ref-type name="Journal Article"&gt;17&lt;/ref-type&gt;&lt;contributors&gt;&lt;authors&gt;&lt;author&gt;Chen, T. L.&lt;/author&gt;&lt;author&gt;Passos-Coelho, J. L.&lt;/author&gt;&lt;author&gt;Noe, D. A.&lt;/author&gt;&lt;author&gt;Kennedy, M. J.&lt;/author&gt;&lt;author&gt;Black, K. C.&lt;/author&gt;&lt;author&gt;Colvin, O. M.&lt;/author&gt;&lt;author&gt;Grochow, L. B.&lt;/author&gt;&lt;/authors&gt;&lt;/contributors&gt;&lt;auth-address&gt;Johns Hopkins Oncology Center, Division of Pharmacology and Experimental Therapeutics, Baltimore, Maryland 21287.&lt;/auth-address&gt;&lt;titles&gt;&lt;title&gt;Nonlinear pharmacokinetics of cyclophosphamide in patients with metastatic breast cancer receiving high-dose chemotherapy followed by autologous bone marrow transplantation&lt;/title&gt;&lt;secondary-title&gt;Cancer Res&lt;/secondary-title&gt;&lt;/titles&gt;&lt;periodical&gt;&lt;full-title&gt;Cancer Res&lt;/full-title&gt;&lt;/periodical&gt;&lt;pages&gt;810-6&lt;/pages&gt;&lt;volume&gt;55&lt;/volume&gt;&lt;number&gt;4&lt;/number&gt;&lt;keywords&gt;&lt;keyword&gt;Adult&lt;/keyword&gt;&lt;keyword&gt;Antineoplastic Combined Chemotherapy Protocols/*therapeutic use&lt;/keyword&gt;&lt;keyword&gt;*Bone Marrow Transplantation&lt;/keyword&gt;&lt;keyword&gt;Breast Neoplasms/drug therapy/*metabolism/*therapy&lt;/keyword&gt;&lt;keyword&gt;Combined Modality Therapy&lt;/keyword&gt;&lt;keyword&gt;Cyclophosphamide/administration &amp;amp; dosage/*pharmacokinetics&lt;/keyword&gt;&lt;keyword&gt;Dose-Response Relationship, Drug&lt;/keyword&gt;&lt;keyword&gt;Female&lt;/keyword&gt;&lt;keyword&gt;Humans&lt;/keyword&gt;&lt;keyword&gt;Infusions, Intravenous&lt;/keyword&gt;&lt;keyword&gt;Middle Aged&lt;/keyword&gt;&lt;keyword&gt;Models, Biological&lt;/keyword&gt;&lt;keyword&gt;Phenobarbital/blood/therapeutic use&lt;/keyword&gt;&lt;keyword&gt;Phenytoin/blood/therapeutic use&lt;/keyword&gt;&lt;keyword&gt;Thiotepa/administration &amp;amp; dosage&lt;/keyword&gt;&lt;/keywords&gt;&lt;dates&gt;&lt;year&gt;1995&lt;/year&gt;&lt;pub-dates&gt;&lt;date&gt;Feb 15&lt;/date&gt;&lt;/pub-dates&gt;&lt;/dates&gt;&lt;accession-num&gt;7850794&lt;/accession-num&gt;&lt;urls&gt;&lt;related-urls&gt;&lt;url&gt;http://www.ncbi.nlm.nih.gov/entrez/query.fcgi?cmd=Retrieve&amp;amp;db=PubMed&amp;amp;dopt=Citation&amp;amp;list_uids=7850794 &lt;/url&gt;&lt;/related-urls&gt;&lt;/urls&gt;&lt;/record&gt;&lt;/Cite&gt;&lt;Cite&gt;&lt;Author&gt;Li&lt;/Author&gt;&lt;Year&gt;2004&lt;/Year&gt;&lt;RecNum&gt;86&lt;/RecNum&gt;&lt;record&gt;&lt;rec-number&gt;86&lt;/rec-number&gt;&lt;ref-type name="Journal Article"&gt;17&lt;/ref-type&gt;&lt;contributors&gt;&lt;authors&gt;&lt;author&gt;Li, J.&lt;/author&gt;&lt;author&gt;Law, H. K.&lt;/author&gt;&lt;author&gt;Lau, Y. L.&lt;/author&gt;&lt;author&gt;Chan, G. C.&lt;/author&gt;&lt;/authors&gt;&lt;/contributors&gt;&lt;auth-address&gt;Department of Paediatrics and Adolescent Medicine, The University of Hong Kong, HKSAR, China.&lt;/auth-address&gt;&lt;titles&gt;&lt;title&gt;Differential damage and recovery of human mesenchymal stem cells after exposure to chemotherapeutic agents&lt;/title&gt;&lt;secondary-title&gt;Br J Haematol&lt;/secondary-title&gt;&lt;/titles&gt;&lt;periodical&gt;&lt;full-title&gt;Br J Haematol&lt;/full-title&gt;&lt;/periodical&gt;&lt;pages&gt;326-34&lt;/pages&gt;&lt;volume&gt;127&lt;/volume&gt;&lt;number&gt;3&lt;/number&gt;&lt;keywords&gt;&lt;keyword&gt;Antineoplastic Agents/*pharmacology&lt;/keyword&gt;&lt;keyword&gt;Apoptosis/drug effects&lt;/keyword&gt;&lt;keyword&gt;Cell Count&lt;/keyword&gt;&lt;keyword&gt;Cell Differentiation/drug effects&lt;/keyword&gt;&lt;keyword&gt;Cell Line&lt;/keyword&gt;&lt;keyword&gt;Cell Proliferation/drug effects&lt;/keyword&gt;&lt;keyword&gt;Cells, Cultured&lt;/keyword&gt;&lt;keyword&gt;Dose-Response Relationship, Drug&lt;/keyword&gt;&lt;keyword&gt;Humans&lt;/keyword&gt;&lt;keyword&gt;Immunophenotyping&lt;/keyword&gt;&lt;keyword&gt;Mesoderm/*cytology&lt;/keyword&gt;&lt;keyword&gt;Research Support, Non-U.S. Gov&amp;apos;t&lt;/keyword&gt;&lt;keyword&gt;Stem Cells/cytology/*drug effects&lt;/keyword&gt;&lt;/keywords&gt;&lt;dates&gt;&lt;year&gt;2004&lt;/year&gt;&lt;pub-dates&gt;&lt;date&gt;Nov&lt;/date&gt;&lt;/pub-dates&gt;&lt;/dates&gt;&lt;accession-num&gt;15491295&lt;/accession-num&gt;&lt;urls&gt;&lt;related-urls&gt;&lt;url&gt;http://www.ncbi.nlm.nih.gov/entrez/query.fcgi?cmd=Retrieve&amp;amp;db=PubMed&amp;amp;dopt=Citation&amp;amp;list_uids=15491295&lt;/url&gt;&lt;/related-urls&gt;&lt;/urls&gt;&lt;/record&gt;&lt;/Cite&gt;&lt;Cite&gt;&lt;Author&gt;Lazarus&lt;/Author&gt;&lt;Year&gt;1983&lt;/Year&gt;&lt;RecNum&gt;569&lt;/RecNum&gt;&lt;record&gt;&lt;rec-number&gt;569&lt;/rec-number&gt;&lt;ref-type name="Journal Article"&gt;17&lt;/ref-type&gt;&lt;contributors&gt;&lt;authors&gt;&lt;author&gt;Lazarus, H. M.&lt;/author&gt;&lt;author&gt;Herzig, R. H.&lt;/author&gt;&lt;author&gt;Graham-Pole, J.&lt;/author&gt;&lt;author&gt;Wolff, S. N.&lt;/author&gt;&lt;author&gt;Phillips, G. L.&lt;/author&gt;&lt;author&gt;Strandjord, S.&lt;/author&gt;&lt;author&gt;Hurd, D.&lt;/author&gt;&lt;author&gt;Forman, W.&lt;/author&gt;&lt;author&gt;Gordon, E. M.&lt;/author&gt;&lt;author&gt;Coccia, P.&lt;/author&gt;&lt;author&gt;et al.,&lt;/author&gt;&lt;/authors&gt;&lt;/contributors&gt;&lt;titles&gt;&lt;title&gt;Intensive melphalan chemotherapy and cryopreserved autologous bone marrow transplantation for the treatment of refractory cancer&lt;/title&gt;&lt;secondary-title&gt;J Clin Oncol&lt;/secondary-title&gt;&lt;/titles&gt;&lt;periodical&gt;&lt;full-title&gt;J Clin Oncol&lt;/full-title&gt;&lt;/periodical&gt;&lt;pages&gt;359-67&lt;/pages&gt;&lt;volume&gt;1&lt;/volume&gt;&lt;number&gt;6&lt;/number&gt;&lt;keywords&gt;&lt;keyword&gt;Adolescent&lt;/keyword&gt;&lt;keyword&gt;Adult&lt;/keyword&gt;&lt;keyword&gt;Aged&lt;/keyword&gt;&lt;keyword&gt;*Bone Marrow Transplantation&lt;/keyword&gt;&lt;keyword&gt;Breast Neoplasms/therapy&lt;/keyword&gt;&lt;keyword&gt;Child&lt;/keyword&gt;&lt;keyword&gt;Child, Preschool&lt;/keyword&gt;&lt;keyword&gt;Combined Modality Therapy&lt;/keyword&gt;&lt;keyword&gt;Evaluation Studies&lt;/keyword&gt;&lt;keyword&gt;Female&lt;/keyword&gt;&lt;keyword&gt;Gastrointestinal Diseases/chemically induced&lt;/keyword&gt;&lt;keyword&gt;Humans&lt;/keyword&gt;&lt;keyword&gt;Male&lt;/keyword&gt;&lt;keyword&gt;Melanoma/*therapy&lt;/keyword&gt;&lt;keyword&gt;Melphalan/adverse effects/*therapeutic use&lt;/keyword&gt;&lt;keyword&gt;Middle Aged&lt;/keyword&gt;&lt;keyword&gt;Neuroblastoma/*therapy&lt;/keyword&gt;&lt;keyword&gt;Neutropenia/chemically induced&lt;/keyword&gt;&lt;keyword&gt;Sarcoma, Ewing&amp;apos;s/therapy&lt;/keyword&gt;&lt;keyword&gt;Thrombocytopenia/chemically induced&lt;/keyword&gt;&lt;keyword&gt;Time Factors&lt;/keyword&gt;&lt;/keywords&gt;&lt;dates&gt;&lt;year&gt;1983&lt;/year&gt;&lt;pub-dates&gt;&lt;date&gt;Jun&lt;/date&gt;&lt;/pub-dates&gt;&lt;/dates&gt;&lt;accession-num&gt;6366139&lt;/accession-num&gt;&lt;urls&gt;&lt;related-urls&gt;&lt;url&gt;http://www.ncbi.nlm.nih.gov/entrez/query.fcgi?cmd=Retrieve&amp;amp;db=PubMed&amp;amp;dopt=Citation&amp;amp;list_uids=6366139 &lt;/url&gt;&lt;/related-urls&gt;&lt;/urls&gt;&lt;/record&gt;&lt;/Cite&gt;&lt;Cite&gt;&lt;Author&gt;Pinguet&lt;/Author&gt;&lt;Year&gt;1997&lt;/Year&gt;&lt;RecNum&gt;570&lt;/RecNum&gt;&lt;record&gt;&lt;rec-number&gt;570&lt;/rec-number&gt;&lt;ref-type name="Journal Article"&gt;17&lt;/ref-type&gt;&lt;contributors&gt;&lt;authors&gt;&lt;author&gt;Pinguet, F.&lt;/author&gt;&lt;author&gt;Martel, P.&lt;/author&gt;&lt;author&gt;Fabbro, M.&lt;/author&gt;&lt;author&gt;Petit, I.&lt;/author&gt;&lt;author&gt;Canal, P.&lt;/author&gt;&lt;author&gt;Culine, S.&lt;/author&gt;&lt;author&gt;Astre, C.&lt;/author&gt;&lt;author&gt;Bressolle, F.&lt;/author&gt;&lt;/authors&gt;&lt;/contributors&gt;&lt;auth-address&gt;Laboratoire d&amp;apos;Onco-Pharmacologie, Centre Regional de Lutte contre le Cancer, Montpellier, France.&lt;/auth-address&gt;&lt;titles&gt;&lt;title&gt;Pharmacokinetics of high-dose intravenous melphalan in patients undergoing peripheral blood hematopoietic progenitor-cell transplantation&lt;/title&gt;&lt;secondary-title&gt;Anticancer Res&lt;/secondary-title&gt;&lt;/titles&gt;&lt;periodical&gt;&lt;full-title&gt;Anticancer Res&lt;/full-title&gt;&lt;/periodical&gt;&lt;pages&gt;605-11&lt;/pages&gt;&lt;volume&gt;17&lt;/volume&gt;&lt;number&gt;1B&lt;/number&gt;&lt;keywords&gt;&lt;keyword&gt;Adult&lt;/keyword&gt;&lt;keyword&gt;Antineoplastic Agents, Alkylating/administration &amp;amp;&lt;/keyword&gt;&lt;keyword&gt;dosage/*pharmacokinetics&lt;/keyword&gt;&lt;keyword&gt;Breast Neoplasms/blood/drug therapy&lt;/keyword&gt;&lt;keyword&gt;Female&lt;/keyword&gt;&lt;keyword&gt;Half-Life&lt;/keyword&gt;&lt;keyword&gt;*Hematopoietic Stem Cell Transplantation&lt;/keyword&gt;&lt;keyword&gt;Humans&lt;/keyword&gt;&lt;keyword&gt;Infusions, Intravenous&lt;/keyword&gt;&lt;keyword&gt;Lymphoma, Non-Hodgkin/blood/drug therapy&lt;/keyword&gt;&lt;keyword&gt;Male&lt;/keyword&gt;&lt;keyword&gt;Melphalan/administration &amp;amp; dosage/*pharmacokinetics&lt;/keyword&gt;&lt;keyword&gt;Middle Aged&lt;/keyword&gt;&lt;keyword&gt;Multiple Myeloma/blood/drug therapy&lt;/keyword&gt;&lt;keyword&gt;Neoplasms/*blood/drug therapy&lt;/keyword&gt;&lt;keyword&gt;Ovarian Neoplasms/blood/drug therapy&lt;/keyword&gt;&lt;keyword&gt;Sarcoma, Ewing&amp;apos;s/blood/drug therapy&lt;/keyword&gt;&lt;/keywords&gt;&lt;dates&gt;&lt;year&gt;1997&lt;/year&gt;&lt;pub-dates&gt;&lt;date&gt;Jan-Feb&lt;/date&gt;&lt;/pub-dates&gt;&lt;/dates&gt;&lt;accession-num&gt;9066587&lt;/accession-num&gt;&lt;urls&gt;&lt;related-urls&gt;&lt;url&gt;http://www.ncbi.nlm.nih.gov/entrez/query.fcgi?cmd=Retrieve&amp;amp;db=PubMed&amp;amp;dopt=Citation&amp;amp;list_uids=9066587 &lt;/url&gt;&lt;/related-urls&gt;&lt;/urls&gt;&lt;/record&gt;&lt;/Cite&gt;&lt;Cite&gt;&lt;Author&gt;Alberts&lt;/Author&gt;&lt;Year&gt;1980&lt;/Year&gt;&lt;RecNum&gt;571&lt;/RecNum&gt;&lt;record&gt;&lt;rec-number&gt;571&lt;/rec-number&gt;&lt;ref-type name="Journal Article"&gt;17&lt;/ref-type&gt;&lt;contributors&gt;&lt;authors&gt;&lt;author&gt;Alberts, D. S.&lt;/author&gt;&lt;author&gt;Chang, S. Y.&lt;/author&gt;&lt;author&gt;Chen, H. S.&lt;/author&gt;&lt;author&gt;Larcom, B. J.&lt;/author&gt;&lt;author&gt;Evans, T. L.&lt;/author&gt;&lt;/authors&gt;&lt;/contributors&gt;&lt;titles&gt;&lt;title&gt;Comparative pharmacokinetics of chlorambucil and melphalan in man&lt;/title&gt;&lt;secondary-title&gt;Recent Results Cancer Res&lt;/secondary-title&gt;&lt;/titles&gt;&lt;periodical&gt;&lt;full-title&gt;Recent Results Cancer Res&lt;/full-title&gt;&lt;/periodical&gt;&lt;pages&gt;124-31&lt;/pages&gt;&lt;volume&gt;74&lt;/volume&gt;&lt;keywords&gt;&lt;keyword&gt;Biotransformation&lt;/keyword&gt;&lt;keyword&gt;Chlorambucil/*metabolism/therapeutic use&lt;/keyword&gt;&lt;keyword&gt;Humans&lt;/keyword&gt;&lt;keyword&gt;Kinetics&lt;/keyword&gt;&lt;keyword&gt;Melphalan/*metabolism/therapeutic use&lt;/keyword&gt;&lt;/keywords&gt;&lt;dates&gt;&lt;year&gt;1980&lt;/year&gt;&lt;/dates&gt;&lt;accession-num&gt;7444135&lt;/accession-num&gt;&lt;urls&gt;&lt;related-urls&gt;&lt;url&gt;http://www.ncbi.nlm.nih.gov/entrez/query.fcgi?cmd=Retrieve&amp;amp;db=PubMed&amp;amp;dopt=Citation&amp;amp;list_uids=7444135 &lt;/url&gt;&lt;/related-urls&gt;&lt;/urls&gt;&lt;/record&gt;&lt;/Cite&gt;&lt;/EndNote&gt;</w:instrText>
      </w:r>
      <w:r w:rsidR="00F01EAE" w:rsidRPr="00EF1DAE">
        <w:rPr>
          <w:sz w:val="20"/>
          <w:szCs w:val="20"/>
        </w:rPr>
        <w:fldChar w:fldCharType="separate"/>
      </w:r>
      <w:r w:rsidR="00EF1DAE">
        <w:rPr>
          <w:noProof/>
          <w:sz w:val="20"/>
          <w:szCs w:val="20"/>
        </w:rPr>
        <w:t>[27-31]</w:t>
      </w:r>
      <w:r w:rsidR="00F01EAE" w:rsidRPr="00EF1DAE">
        <w:rPr>
          <w:sz w:val="20"/>
          <w:szCs w:val="20"/>
        </w:rPr>
        <w:fldChar w:fldCharType="end"/>
      </w:r>
      <w:r w:rsidR="0093788A" w:rsidRPr="00EF1DAE">
        <w:rPr>
          <w:sz w:val="20"/>
          <w:szCs w:val="20"/>
        </w:rPr>
        <w:t>.</w:t>
      </w:r>
    </w:p>
    <w:p w:rsidR="0093788A" w:rsidRPr="00EF1DAE" w:rsidRDefault="0093788A" w:rsidP="00A24FDA">
      <w:pPr>
        <w:pStyle w:val="Heading3"/>
        <w:spacing w:line="480" w:lineRule="auto"/>
        <w:rPr>
          <w:rFonts w:ascii="Times New Roman" w:hAnsi="Times New Roman" w:cs="Times New Roman"/>
          <w:b w:val="0"/>
          <w:i w:val="0"/>
          <w:sz w:val="20"/>
          <w:szCs w:val="20"/>
        </w:rPr>
      </w:pPr>
      <w:bookmarkStart w:id="11" w:name="_Toc177978616"/>
    </w:p>
    <w:bookmarkEnd w:id="11"/>
    <w:p w:rsidR="0093788A" w:rsidRPr="00EF1DAE" w:rsidRDefault="0093788A" w:rsidP="00A24FDA">
      <w:pPr>
        <w:spacing w:line="480" w:lineRule="auto"/>
        <w:rPr>
          <w:color w:val="00B050"/>
          <w:sz w:val="20"/>
          <w:szCs w:val="20"/>
        </w:rPr>
      </w:pPr>
      <w:r w:rsidRPr="00EF1DAE">
        <w:rPr>
          <w:sz w:val="20"/>
          <w:szCs w:val="20"/>
        </w:rPr>
        <w:t>Primarily the sensitivity of bone marrow MSC</w:t>
      </w:r>
      <w:r w:rsidR="004D754F" w:rsidRPr="00EF1DAE">
        <w:rPr>
          <w:sz w:val="20"/>
          <w:szCs w:val="20"/>
        </w:rPr>
        <w:t>s</w:t>
      </w:r>
      <w:r w:rsidRPr="00EF1DAE">
        <w:rPr>
          <w:sz w:val="20"/>
          <w:szCs w:val="20"/>
        </w:rPr>
        <w:t xml:space="preserve"> to cyclophosphamide or melphalan induced cell death was investigated. Results indicated that exposure </w:t>
      </w:r>
      <w:r w:rsidR="003F468C" w:rsidRPr="00EF1DAE">
        <w:rPr>
          <w:sz w:val="20"/>
          <w:szCs w:val="20"/>
        </w:rPr>
        <w:t xml:space="preserve">to these drugs </w:t>
      </w:r>
      <w:r w:rsidRPr="00EF1DAE">
        <w:rPr>
          <w:sz w:val="20"/>
          <w:szCs w:val="20"/>
        </w:rPr>
        <w:t xml:space="preserve">did not cause any significant level of cell death to MSC cultures after 48 hours at the drug concentrations used. This resistance to apoptosis by cyclophosphamide is comparable to results seen by Li et al at identical drug concentrations </w:t>
      </w:r>
      <w:r w:rsidR="00F01EAE" w:rsidRPr="00EF1DAE">
        <w:rPr>
          <w:sz w:val="20"/>
          <w:szCs w:val="20"/>
        </w:rPr>
        <w:fldChar w:fldCharType="begin"/>
      </w:r>
      <w:r w:rsidRPr="00EF1DAE">
        <w:rPr>
          <w:sz w:val="20"/>
          <w:szCs w:val="20"/>
        </w:rPr>
        <w:instrText xml:space="preserve"> ADDIN EN.CITE &lt;EndNote&gt;&lt;Cite&gt;&lt;Author&gt;Li&lt;/Author&gt;&lt;Year&gt;2004&lt;/Year&gt;&lt;RecNum&gt;86&lt;/RecNum&gt;&lt;record&gt;&lt;rec-number&gt;86&lt;/rec-number&gt;&lt;ref-type name="Journal Article"&gt;17&lt;/ref-type&gt;&lt;contributors&gt;&lt;authors&gt;&lt;author&gt;Li, J.&lt;/author&gt;&lt;author&gt;Law, H. K.&lt;/author&gt;&lt;author&gt;Lau, Y. L.&lt;/author&gt;&lt;author&gt;Chan, G. C.&lt;/author&gt;&lt;/authors&gt;&lt;/contributors&gt;&lt;auth-address&gt;Department of Paediatrics and Adolescent Medicine, The University of Hong Kong, HKSAR, China.&lt;/auth-address&gt;&lt;titles&gt;&lt;title&gt;Differential damage and recovery of human mesenchymal stem cells after exposure to chemotherapeutic agents&lt;/title&gt;&lt;secondary-title&gt;Br J Haematol&lt;/secondary-title&gt;&lt;/titles&gt;&lt;periodical&gt;&lt;full-title&gt;Br J Haematol&lt;/full-title&gt;&lt;/periodical&gt;&lt;pages&gt;326-34&lt;/pages&gt;&lt;volume&gt;127&lt;/volume&gt;&lt;number&gt;3&lt;/number&gt;&lt;keywords&gt;&lt;keyword&gt;Antineoplastic Agents/*pharmacology&lt;/keyword&gt;&lt;keyword&gt;Apoptosis/drug effects&lt;/keyword&gt;&lt;keyword&gt;Cell Count&lt;/keyword&gt;&lt;keyword&gt;Cell Differentiation/drug effects&lt;/keyword&gt;&lt;keyword&gt;Cell Line&lt;/keyword&gt;&lt;keyword&gt;Cell Proliferation/drug effects&lt;/keyword&gt;&lt;keyword&gt;Cells, Cultured&lt;/keyword&gt;&lt;keyword&gt;Dose-Response Relationship, Drug&lt;/keyword&gt;&lt;keyword&gt;Humans&lt;/keyword&gt;&lt;keyword&gt;Immunophenotyping&lt;/keyword&gt;&lt;keyword&gt;Mesoderm/*cytology&lt;/keyword&gt;&lt;keyword&gt;Research Support, Non-U.S. Gov&amp;apos;t&lt;/keyword&gt;&lt;keyword&gt;Stem Cells/cytology/*drug effects&lt;/keyword&gt;&lt;/keywords&gt;&lt;dates&gt;&lt;year&gt;2004&lt;/year&gt;&lt;pub-dates&gt;&lt;date&gt;Nov&lt;/date&gt;&lt;/pub-dates&gt;&lt;/dates&gt;&lt;accession-num&gt;15491295&lt;/accession-num&gt;&lt;urls&gt;&lt;related-urls&gt;&lt;url&gt;http://www.ncbi.nlm.nih.gov/entrez/query.fcgi?cmd=Retrieve&amp;amp;db=PubMed&amp;amp;dopt=Citation&amp;amp;list_uids=15491295&lt;/url&gt;&lt;/related-urls&gt;&lt;/urls&gt;&lt;/record&gt;&lt;/Cite&gt;&lt;/EndNote&gt;</w:instrText>
      </w:r>
      <w:r w:rsidR="00F01EAE" w:rsidRPr="00EF1DAE">
        <w:rPr>
          <w:sz w:val="20"/>
          <w:szCs w:val="20"/>
        </w:rPr>
        <w:fldChar w:fldCharType="separate"/>
      </w:r>
      <w:r w:rsidR="00EF1DAE">
        <w:rPr>
          <w:noProof/>
          <w:sz w:val="20"/>
          <w:szCs w:val="20"/>
        </w:rPr>
        <w:t>[28]</w:t>
      </w:r>
      <w:r w:rsidR="00F01EAE" w:rsidRPr="00EF1DAE">
        <w:rPr>
          <w:sz w:val="20"/>
          <w:szCs w:val="20"/>
        </w:rPr>
        <w:fldChar w:fldCharType="end"/>
      </w:r>
      <w:r w:rsidRPr="00EF1DAE">
        <w:rPr>
          <w:sz w:val="20"/>
          <w:szCs w:val="20"/>
        </w:rPr>
        <w:t xml:space="preserve">, and </w:t>
      </w:r>
      <w:r w:rsidR="00A10512" w:rsidRPr="00EF1DAE">
        <w:rPr>
          <w:sz w:val="20"/>
          <w:szCs w:val="20"/>
        </w:rPr>
        <w:t>may partially</w:t>
      </w:r>
      <w:r w:rsidRPr="00EF1DAE">
        <w:rPr>
          <w:sz w:val="20"/>
          <w:szCs w:val="20"/>
        </w:rPr>
        <w:t xml:space="preserve"> explain why </w:t>
      </w:r>
      <w:r w:rsidRPr="00EF1DAE">
        <w:rPr>
          <w:sz w:val="20"/>
          <w:szCs w:val="20"/>
        </w:rPr>
        <w:lastRenderedPageBreak/>
        <w:t>MSC</w:t>
      </w:r>
      <w:r w:rsidR="003F468C" w:rsidRPr="00EF1DAE">
        <w:rPr>
          <w:sz w:val="20"/>
          <w:szCs w:val="20"/>
        </w:rPr>
        <w:t>s</w:t>
      </w:r>
      <w:r w:rsidRPr="00EF1DAE">
        <w:rPr>
          <w:sz w:val="20"/>
          <w:szCs w:val="20"/>
        </w:rPr>
        <w:t xml:space="preserve"> can be harvested from bone-marrow derived from patients who have received prior high dose chemotherapy </w:t>
      </w:r>
      <w:r w:rsidR="00F01EAE" w:rsidRPr="00EF1DAE">
        <w:rPr>
          <w:sz w:val="20"/>
          <w:szCs w:val="20"/>
        </w:rPr>
        <w:fldChar w:fldCharType="begin">
          <w:fldData xml:space="preserve">PEVuZE5vdGU+PENpdGU+PEF1dGhvcj5aaGFvPC9BdXRob3I+PFllYXI+MjAwNjwvWWVhcj48UmVj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</w:fldData>
        </w:fldChar>
      </w:r>
      <w:r w:rsidR="00EF1DAE">
        <w:rPr>
          <w:sz w:val="20"/>
          <w:szCs w:val="20"/>
        </w:rPr>
        <w:instrText xml:space="preserve"> ADDIN EN.CITE </w:instrText>
      </w:r>
      <w:r w:rsidR="00F01EAE">
        <w:rPr>
          <w:sz w:val="20"/>
          <w:szCs w:val="20"/>
        </w:rPr>
        <w:fldChar w:fldCharType="begin">
          <w:fldData xml:space="preserve">PEVuZE5vdGU+PENpdGU+PEF1dGhvcj5aaGFvPC9BdXRob3I+PFllYXI+MjAwNjwvWWVhcj48UmVj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</w:fldData>
        </w:fldChar>
      </w:r>
      <w:r w:rsidR="00EF1DAE">
        <w:rPr>
          <w:sz w:val="20"/>
          <w:szCs w:val="20"/>
        </w:rPr>
        <w:instrText xml:space="preserve"> ADDIN EN.CITE.DATA </w:instrText>
      </w:r>
      <w:r w:rsidR="00F01EAE">
        <w:rPr>
          <w:sz w:val="20"/>
          <w:szCs w:val="20"/>
        </w:rPr>
      </w:r>
      <w:r w:rsidR="00F01EAE">
        <w:rPr>
          <w:sz w:val="20"/>
          <w:szCs w:val="20"/>
        </w:rPr>
        <w:fldChar w:fldCharType="end"/>
      </w:r>
      <w:r w:rsidR="00F01EAE" w:rsidRPr="00EF1DAE">
        <w:rPr>
          <w:sz w:val="20"/>
          <w:szCs w:val="20"/>
        </w:rPr>
      </w:r>
      <w:r w:rsidR="00F01EAE" w:rsidRPr="00EF1DAE">
        <w:rPr>
          <w:sz w:val="20"/>
          <w:szCs w:val="20"/>
        </w:rPr>
        <w:fldChar w:fldCharType="separate"/>
      </w:r>
      <w:r w:rsidR="00EF1DAE">
        <w:rPr>
          <w:noProof/>
          <w:sz w:val="20"/>
          <w:szCs w:val="20"/>
        </w:rPr>
        <w:t>[16, 43]</w:t>
      </w:r>
      <w:r w:rsidR="00F01EAE" w:rsidRPr="00EF1DAE">
        <w:rPr>
          <w:sz w:val="20"/>
          <w:szCs w:val="20"/>
        </w:rPr>
        <w:fldChar w:fldCharType="end"/>
      </w:r>
      <w:r w:rsidRPr="00EF1DAE">
        <w:rPr>
          <w:sz w:val="20"/>
          <w:szCs w:val="20"/>
        </w:rPr>
        <w:t xml:space="preserve">. </w:t>
      </w:r>
      <w:r w:rsidR="001A6773" w:rsidRPr="00EF1DAE">
        <w:rPr>
          <w:sz w:val="20"/>
          <w:szCs w:val="20"/>
        </w:rPr>
        <w:t>Although no significant loss of cell viability was observed, when investigating the expansion potential of MSCs post treatment, the mean expansion of untreated MSC</w:t>
      </w:r>
      <w:r w:rsidR="004D33F7" w:rsidRPr="00EF1DAE">
        <w:rPr>
          <w:sz w:val="20"/>
          <w:szCs w:val="20"/>
        </w:rPr>
        <w:t>s</w:t>
      </w:r>
      <w:r w:rsidR="001A6773" w:rsidRPr="00EF1DAE">
        <w:rPr>
          <w:sz w:val="20"/>
          <w:szCs w:val="20"/>
        </w:rPr>
        <w:t xml:space="preserve"> was </w:t>
      </w:r>
      <w:r w:rsidRPr="00EF1DAE">
        <w:rPr>
          <w:sz w:val="20"/>
          <w:szCs w:val="20"/>
        </w:rPr>
        <w:t xml:space="preserve">over </w:t>
      </w:r>
      <w:r w:rsidR="001A6773" w:rsidRPr="00EF1DAE">
        <w:rPr>
          <w:sz w:val="20"/>
          <w:szCs w:val="20"/>
        </w:rPr>
        <w:t>five times that seen of MSCs treated with melphalan</w:t>
      </w:r>
      <w:r w:rsidR="003F468C" w:rsidRPr="00EF1DAE">
        <w:rPr>
          <w:sz w:val="20"/>
          <w:szCs w:val="20"/>
        </w:rPr>
        <w:t xml:space="preserve"> </w:t>
      </w:r>
      <w:r w:rsidR="001A6773" w:rsidRPr="00EF1DAE">
        <w:rPr>
          <w:sz w:val="20"/>
          <w:szCs w:val="20"/>
        </w:rPr>
        <w:t>after</w:t>
      </w:r>
      <w:r w:rsidR="003F468C" w:rsidRPr="00EF1DAE">
        <w:rPr>
          <w:sz w:val="20"/>
          <w:szCs w:val="20"/>
        </w:rPr>
        <w:t xml:space="preserve"> five passages</w:t>
      </w:r>
      <w:r w:rsidRPr="00EF1DAE">
        <w:rPr>
          <w:sz w:val="20"/>
          <w:szCs w:val="20"/>
        </w:rPr>
        <w:t xml:space="preserve">. </w:t>
      </w:r>
      <w:r w:rsidR="001A6773" w:rsidRPr="00EF1DAE">
        <w:rPr>
          <w:sz w:val="20"/>
          <w:szCs w:val="20"/>
        </w:rPr>
        <w:t>In contrast, c</w:t>
      </w:r>
      <w:r w:rsidRPr="00EF1DAE">
        <w:rPr>
          <w:sz w:val="20"/>
          <w:szCs w:val="20"/>
        </w:rPr>
        <w:t xml:space="preserve">yclophosphamide </w:t>
      </w:r>
      <w:r w:rsidR="001A6773" w:rsidRPr="00EF1DAE">
        <w:rPr>
          <w:sz w:val="20"/>
          <w:szCs w:val="20"/>
        </w:rPr>
        <w:t>treatment</w:t>
      </w:r>
      <w:r w:rsidRPr="00EF1DAE">
        <w:rPr>
          <w:sz w:val="20"/>
          <w:szCs w:val="20"/>
        </w:rPr>
        <w:t xml:space="preserve"> did not result in a</w:t>
      </w:r>
      <w:r w:rsidR="001A6773" w:rsidRPr="00EF1DAE">
        <w:rPr>
          <w:sz w:val="20"/>
          <w:szCs w:val="20"/>
        </w:rPr>
        <w:t>ny</w:t>
      </w:r>
      <w:r w:rsidR="006C2763" w:rsidRPr="00EF1DAE">
        <w:rPr>
          <w:sz w:val="20"/>
          <w:szCs w:val="20"/>
        </w:rPr>
        <w:t xml:space="preserve"> reduction in</w:t>
      </w:r>
      <w:r w:rsidRPr="00EF1DAE">
        <w:rPr>
          <w:sz w:val="20"/>
          <w:szCs w:val="20"/>
        </w:rPr>
        <w:t xml:space="preserve"> MSC expansion. The cytotoxic effects of chemotherapeutic drugs, that result in DNA adducts, will result in alterations in gene expression and induction of mechanisms by which cells can detect DNA damage and control DNA repair. The DNA damage response, involving sensory and effect</w:t>
      </w:r>
      <w:r w:rsidR="004D33F7" w:rsidRPr="00EF1DAE">
        <w:rPr>
          <w:sz w:val="20"/>
          <w:szCs w:val="20"/>
        </w:rPr>
        <w:t>o</w:t>
      </w:r>
      <w:r w:rsidRPr="00EF1DAE">
        <w:rPr>
          <w:sz w:val="20"/>
          <w:szCs w:val="20"/>
        </w:rPr>
        <w:t>r proteins, is strongly tied with cellular proliferation, cell cycle arrest, cellular senescence and apoptosis</w:t>
      </w:r>
      <w:r w:rsidR="006C2763" w:rsidRPr="00EF1DAE">
        <w:rPr>
          <w:sz w:val="20"/>
          <w:szCs w:val="20"/>
        </w:rPr>
        <w:t xml:space="preserve"> </w:t>
      </w:r>
      <w:r w:rsidR="00F01EAE" w:rsidRPr="00EF1DAE">
        <w:rPr>
          <w:sz w:val="20"/>
          <w:szCs w:val="20"/>
        </w:rPr>
        <w:fldChar w:fldCharType="begin"/>
      </w:r>
      <w:r w:rsidR="006C2763" w:rsidRPr="00EF1DAE">
        <w:rPr>
          <w:sz w:val="20"/>
          <w:szCs w:val="20"/>
        </w:rPr>
        <w:instrText xml:space="preserve"> ADDIN EN.CITE &lt;EndNote&gt;&lt;Cite&gt;&lt;Author&gt;Davies&lt;/Author&gt;&lt;Year&gt;2002&lt;/Year&gt;&lt;RecNum&gt;308&lt;/RecNum&gt;&lt;record&gt;&lt;rec-number&gt;308&lt;/rec-number&gt;&lt;ref-type name="Journal Article"&gt;17&lt;/ref-type&gt;&lt;contributors&gt;&lt;authors&gt;&lt;author&gt;Davies, J. H.&lt;/author&gt;&lt;author&gt;Evans, B. A.&lt;/author&gt;&lt;author&gt;Jenney, M. E.&lt;/author&gt;&lt;author&gt;Gregory, J. W.&lt;/author&gt;&lt;/authors&gt;&lt;/contributors&gt;&lt;auth-address&gt;Department of Child Health, University of Wales College of Medicine, Heath Park, Cardiff, CF14 4XN, UK.&lt;/auth-address&gt;&lt;titles&gt;&lt;title&gt;In vitro effects of chemotherapeutic agents on human osteoblast-like cells&lt;/title&gt;&lt;secondary-title&gt;Calcif Tissue Int&lt;/secondary-title&gt;&lt;/titles&gt;&lt;periodical&gt;&lt;full-title&gt;Calcif Tissue Int&lt;/full-title&gt;&lt;/periodical&gt;&lt;pages&gt;408-15&lt;/pages&gt;&lt;volume&gt;70&lt;/volume&gt;&lt;number&gt;5&lt;/number&gt;&lt;keywords&gt;&lt;keyword&gt;Alkaline Phosphatase/metabolism&lt;/keyword&gt;&lt;keyword&gt;Asparaginase/metabolism/pharmacology&lt;/keyword&gt;&lt;keyword&gt;Bone Diseases, Metabolic/*drug therapy&lt;/keyword&gt;&lt;keyword&gt;Cell Count/methods&lt;/keyword&gt;&lt;keyword&gt;Cell Culture Techniques&lt;/keyword&gt;&lt;keyword&gt;Cell Differentiation&lt;/keyword&gt;&lt;keyword&gt;Dexamethasone/metabolism/pharmacology&lt;/keyword&gt;&lt;keyword&gt;Etoposide/metabolism/pharmacology&lt;/keyword&gt;&lt;keyword&gt;Humans&lt;/keyword&gt;&lt;keyword&gt;Methotrexate/metabolism/pharmacology&lt;/keyword&gt;&lt;keyword&gt;Osteoblasts/cytology/*drug effects/metabolism&lt;/keyword&gt;&lt;keyword&gt;Vincristine/metabolism/pharmacology&lt;/keyword&gt;&lt;/keywords&gt;&lt;dates&gt;&lt;year&gt;2002&lt;/year&gt;&lt;pub-dates&gt;&lt;date&gt;May&lt;/date&gt;&lt;/pub-dates&gt;&lt;/dates&gt;&lt;accession-num&gt;12055656&lt;/accession-num&gt;&lt;urls&gt;&lt;related-urls&gt;&lt;url&gt;http://www.ncbi.nlm.nih.gov/entrez/query.fcgi?cmd=Retrieve&amp;amp;db=PubMed&amp;amp;dopt=Citation&amp;amp;list_uids=12055656 &lt;/url&gt;&lt;/related-urls&gt;&lt;/urls&gt;&lt;/record&gt;&lt;/Cite&gt;&lt;Cite&gt;&lt;Author&gt;Hochhauser&lt;/Author&gt;&lt;Year&gt;1997&lt;/Year&gt;&lt;RecNum&gt;309&lt;/RecNum&gt;&lt;record&gt;&lt;rec-number&gt;309&lt;/rec-number&gt;&lt;ref-type name="Journal Article"&gt;17&lt;/ref-type&gt;&lt;contributors&gt;&lt;authors&gt;&lt;author&gt;Hochhauser, D.&lt;/author&gt;&lt;/authors&gt;&lt;/contributors&gt;&lt;auth-address&gt;Department of Clinical Oncology, Royal Free Hospital Medical School, London, UK.&lt;/auth-address&gt;&lt;titles&gt;&lt;title&gt;Modulation of chemosensitivity through altered expression of cell cycle regulatory genes in cancer&lt;/title&gt;&lt;secondary-title&gt;Anticancer Drugs&lt;/secondary-title&gt;&lt;/titles&gt;&lt;periodical&gt;&lt;full-title&gt;Anticancer Drugs&lt;/full-title&gt;&lt;/periodical&gt;&lt;pages&gt;903-10&lt;/pages&gt;&lt;volume&gt;8&lt;/volume&gt;&lt;number&gt;10&lt;/number&gt;&lt;keywords&gt;&lt;keyword&gt;Cell Cycle Proteins/biosynthesis/physiology&lt;/keyword&gt;&lt;keyword&gt;Drug Screening Assays, Antitumor&lt;/keyword&gt;&lt;keyword&gt;*Gene Expression Regulation, Neoplastic&lt;/keyword&gt;&lt;keyword&gt;Genes, Regulator&lt;/keyword&gt;&lt;keyword&gt;*Genes, cdc&lt;/keyword&gt;&lt;keyword&gt;Humans&lt;/keyword&gt;&lt;keyword&gt;Neoplasms/*drug therapy/genetics/*metabolism&lt;/keyword&gt;&lt;/keywords&gt;&lt;dates&gt;&lt;year&gt;1997&lt;/year&gt;&lt;pub-dates&gt;&lt;date&gt;Nov&lt;/date&gt;&lt;/pub-dates&gt;&lt;/dates&gt;&lt;accession-num&gt;9436633&lt;/accession-num&gt;&lt;urls&gt;&lt;related-urls&gt;&lt;url&gt;http://www.ncbi.nlm.nih.gov/entrez/query.fcgi?cmd=Retrieve&amp;amp;db=PubMed&amp;amp;dopt=Citation&amp;amp;list_uids=9436633 &lt;/url&gt;&lt;/related-urls&gt;&lt;/urls&gt;&lt;/record&gt;&lt;/Cite&gt;&lt;/EndNote&gt;</w:instrText>
      </w:r>
      <w:r w:rsidR="00F01EAE" w:rsidRPr="00EF1DAE">
        <w:rPr>
          <w:sz w:val="20"/>
          <w:szCs w:val="20"/>
        </w:rPr>
        <w:fldChar w:fldCharType="separate"/>
      </w:r>
      <w:r w:rsidR="00EF1DAE">
        <w:rPr>
          <w:noProof/>
          <w:sz w:val="20"/>
          <w:szCs w:val="20"/>
        </w:rPr>
        <w:t>[42, 44]</w:t>
      </w:r>
      <w:r w:rsidR="00F01EAE" w:rsidRPr="00EF1DAE">
        <w:rPr>
          <w:sz w:val="20"/>
          <w:szCs w:val="20"/>
        </w:rPr>
        <w:fldChar w:fldCharType="end"/>
      </w:r>
      <w:r w:rsidRPr="00EF1DAE">
        <w:rPr>
          <w:sz w:val="20"/>
          <w:szCs w:val="20"/>
        </w:rPr>
        <w:t xml:space="preserve">. </w:t>
      </w:r>
      <w:r w:rsidR="00CF63B9" w:rsidRPr="00EF1DAE">
        <w:rPr>
          <w:sz w:val="20"/>
          <w:szCs w:val="20"/>
        </w:rPr>
        <w:t xml:space="preserve">Although investigating </w:t>
      </w:r>
      <w:r w:rsidR="00765864">
        <w:rPr>
          <w:sz w:val="20"/>
          <w:szCs w:val="20"/>
        </w:rPr>
        <w:t xml:space="preserve">the </w:t>
      </w:r>
      <w:r w:rsidR="00CF63B9" w:rsidRPr="00EF1DAE">
        <w:rPr>
          <w:sz w:val="20"/>
          <w:szCs w:val="20"/>
        </w:rPr>
        <w:t xml:space="preserve">exact mechanisms by which melphalan </w:t>
      </w:r>
      <w:r w:rsidR="007712D3">
        <w:rPr>
          <w:sz w:val="20"/>
          <w:szCs w:val="20"/>
        </w:rPr>
        <w:t>causes</w:t>
      </w:r>
      <w:r w:rsidR="00CF63B9" w:rsidRPr="00EF1DAE">
        <w:rPr>
          <w:sz w:val="20"/>
          <w:szCs w:val="20"/>
        </w:rPr>
        <w:t xml:space="preserve"> a decrease</w:t>
      </w:r>
      <w:r w:rsidR="007712D3">
        <w:rPr>
          <w:sz w:val="20"/>
          <w:szCs w:val="20"/>
        </w:rPr>
        <w:t xml:space="preserve"> in</w:t>
      </w:r>
      <w:r w:rsidR="00CF63B9" w:rsidRPr="00EF1DAE">
        <w:rPr>
          <w:sz w:val="20"/>
          <w:szCs w:val="20"/>
        </w:rPr>
        <w:t xml:space="preserve"> MSC expansion would be desirable, </w:t>
      </w:r>
      <w:r w:rsidRPr="00EF1DAE">
        <w:rPr>
          <w:sz w:val="20"/>
          <w:szCs w:val="20"/>
        </w:rPr>
        <w:t xml:space="preserve">it does </w:t>
      </w:r>
      <w:r w:rsidR="00CF63B9" w:rsidRPr="00EF1DAE">
        <w:rPr>
          <w:sz w:val="20"/>
          <w:szCs w:val="20"/>
        </w:rPr>
        <w:t>demonstrate</w:t>
      </w:r>
      <w:r w:rsidRPr="00EF1DAE">
        <w:rPr>
          <w:sz w:val="20"/>
          <w:szCs w:val="20"/>
        </w:rPr>
        <w:t xml:space="preserve"> that chemotherapy disrupts the replicating </w:t>
      </w:r>
      <w:r w:rsidR="00CF63B9" w:rsidRPr="00EF1DAE">
        <w:rPr>
          <w:sz w:val="20"/>
          <w:szCs w:val="20"/>
        </w:rPr>
        <w:t>ability</w:t>
      </w:r>
      <w:r w:rsidRPr="00EF1DAE">
        <w:rPr>
          <w:sz w:val="20"/>
          <w:szCs w:val="20"/>
        </w:rPr>
        <w:t xml:space="preserve"> of MSC, and corresponds with reductions in proliferative capacity of MSC harvested from patients who had received prior che</w:t>
      </w:r>
      <w:r w:rsidR="008B150E" w:rsidRPr="00EF1DAE">
        <w:rPr>
          <w:sz w:val="20"/>
          <w:szCs w:val="20"/>
        </w:rPr>
        <w:t>motherapy treatment</w:t>
      </w:r>
      <w:r w:rsidR="00CF63B9" w:rsidRPr="00EF1DAE">
        <w:rPr>
          <w:sz w:val="20"/>
          <w:szCs w:val="20"/>
        </w:rPr>
        <w:t xml:space="preserve"> </w:t>
      </w:r>
      <w:r w:rsidR="00F01EAE" w:rsidRPr="00EF1DAE">
        <w:rPr>
          <w:sz w:val="20"/>
          <w:szCs w:val="20"/>
        </w:rPr>
        <w:fldChar w:fldCharType="begin"/>
      </w:r>
      <w:r w:rsidR="00EF1DAE">
        <w:rPr>
          <w:sz w:val="20"/>
          <w:szCs w:val="20"/>
        </w:rPr>
        <w:instrText xml:space="preserve"> ADDIN EN.CITE &lt;EndNote&gt;&lt;Cite&gt;&lt;Author&gt;Kemp&lt;/Author&gt;&lt;Year&gt;2010&lt;/Year&gt;&lt;RecNum&gt;355&lt;/RecNum&gt;&lt;record&gt;&lt;rec-number&gt;355&lt;/rec-number&gt;&lt;foreign-keys&gt;&lt;key app="EN" db-id="5xsx2e5ph5x2rpe9df6vdxpmsazpwptvztwr"&gt;355&lt;/key&gt;&lt;/foreign-keys&gt;&lt;ref-type name="Journal Article"&gt;17&lt;/ref-type&gt;&lt;contributors&gt;&lt;authors&gt;&lt;author&gt;Kemp, K.&lt;/author&gt;&lt;author&gt;Morse, R.&lt;/author&gt;&lt;author&gt;Wexler, S.&lt;/author&gt;&lt;author&gt;Cox, C.&lt;/author&gt;&lt;author&gt;Mallam, E.&lt;/author&gt;&lt;author&gt;Hows, J.&lt;/author&gt;&lt;author&gt;Donaldson, C.&lt;/author&gt;&lt;/authors&gt;&lt;/contributors&gt;&lt;auth-address&gt;Center for Research in Biomedicine, Faculty of Applied Sciences, University of West of England, Bristol, UK. kevin.kemp@bristol.ac.uk&lt;/auth-address&gt;&lt;titles&gt;&lt;title&gt;Chemotherapy-induced mesenchymal stem cell damage in patients with hematological malignancy&lt;/title&gt;&lt;secondary-title&gt;Ann Hematol&lt;/secondary-title&gt;&lt;/titles&gt;&lt;periodical&gt;&lt;full-title&gt;Ann Hematol&lt;/full-title&gt;&lt;/periodical&gt;&lt;pages&gt;701-13&lt;/pages&gt;&lt;volume&gt;89&lt;/volume&gt;&lt;number&gt;7&lt;/number&gt;&lt;edition&gt;2010/02/02&lt;/edition&gt;&lt;keywords&gt;&lt;keyword&gt;Adult&lt;/keyword&gt;&lt;keyword&gt;Aged&lt;/keyword&gt;&lt;keyword&gt;Aged, 80 and over&lt;/keyword&gt;&lt;keyword&gt;Antigens, CD44/biosynthesis&lt;/keyword&gt;&lt;keyword&gt;Antineoplastic Combined Chemotherapy Protocols/*administration &amp;amp;&lt;/keyword&gt;&lt;keyword&gt;dosage/*adverse effects&lt;/keyword&gt;&lt;keyword&gt;Bone Marrow Cells/metabolism/pathology&lt;/keyword&gt;&lt;keyword&gt;Female&lt;/keyword&gt;&lt;keyword&gt;Hematologic Neoplasms/*drug therapy/metabolism/pathology&lt;/keyword&gt;&lt;keyword&gt;Humans&lt;/keyword&gt;&lt;keyword&gt;Male&lt;/keyword&gt;&lt;keyword&gt;*Mesenchymal Stem Cells&lt;/keyword&gt;&lt;keyword&gt;Middle Aged&lt;/keyword&gt;&lt;keyword&gt;Stromal Cells&lt;/keyword&gt;&lt;/keywords&gt;&lt;dates&gt;&lt;year&gt;2010&lt;/year&gt;&lt;pub-dates&gt;&lt;date&gt;Jul&lt;/date&gt;&lt;/pub-dates&gt;&lt;/dates&gt;&lt;isbn&gt;1432-0584 (Electronic)&amp;#xD;0939-5555 (Linking)&lt;/isbn&gt;&lt;accession-num&gt;20119670&lt;/accession-num&gt;&lt;urls&gt;&lt;related-urls&gt;&lt;url&gt;http://www.ncbi.nlm.nih.gov/entrez/query.fcgi?cmd=Retrieve&amp;amp;db=PubMed&amp;amp;dopt=Citation&amp;amp;list_uids=20119670&lt;/url&gt;&lt;/related-urls&gt;&lt;/urls&gt;&lt;electronic-resource-num&gt;10.1007/s00277-009-0896-2&lt;/electronic-resource-num&gt;&lt;language&gt;eng&lt;/language&gt;&lt;/record&gt;&lt;/Cite&gt;&lt;/EndNote&gt;</w:instrText>
      </w:r>
      <w:r w:rsidR="00F01EAE" w:rsidRPr="00EF1DAE">
        <w:rPr>
          <w:sz w:val="20"/>
          <w:szCs w:val="20"/>
        </w:rPr>
        <w:fldChar w:fldCharType="separate"/>
      </w:r>
      <w:r w:rsidR="00EF1DAE">
        <w:rPr>
          <w:noProof/>
          <w:sz w:val="20"/>
          <w:szCs w:val="20"/>
        </w:rPr>
        <w:t>[16]</w:t>
      </w:r>
      <w:r w:rsidR="00F01EAE" w:rsidRPr="00EF1DAE">
        <w:rPr>
          <w:sz w:val="20"/>
          <w:szCs w:val="20"/>
        </w:rPr>
        <w:fldChar w:fldCharType="end"/>
      </w:r>
      <w:r w:rsidRPr="00EF1DAE">
        <w:rPr>
          <w:sz w:val="20"/>
          <w:szCs w:val="20"/>
        </w:rPr>
        <w:t>.</w:t>
      </w:r>
      <w:r w:rsidRPr="00EF1DAE">
        <w:rPr>
          <w:color w:val="FF0000"/>
          <w:sz w:val="20"/>
          <w:szCs w:val="20"/>
        </w:rPr>
        <w:t xml:space="preserve"> </w:t>
      </w:r>
      <w:r w:rsidR="00CF63B9" w:rsidRPr="00EF1DAE">
        <w:rPr>
          <w:sz w:val="20"/>
          <w:szCs w:val="20"/>
        </w:rPr>
        <w:t xml:space="preserve">This chemotherapy induced defect </w:t>
      </w:r>
      <w:r w:rsidR="004D33F7" w:rsidRPr="00EF1DAE">
        <w:rPr>
          <w:sz w:val="20"/>
          <w:szCs w:val="20"/>
        </w:rPr>
        <w:t xml:space="preserve">on </w:t>
      </w:r>
      <w:r w:rsidR="00CF63B9" w:rsidRPr="00EF1DAE">
        <w:rPr>
          <w:sz w:val="20"/>
          <w:szCs w:val="20"/>
        </w:rPr>
        <w:t xml:space="preserve">proliferation is therefore a great concern as the ability/capacity for extensive proliferation and self-renewal is an essential property of a stem cell population. It could also explain why low numbers of mesenchymal progenitors are evident in patients after chemotherapy exposure </w:t>
      </w:r>
      <w:r w:rsidR="00F01EAE" w:rsidRPr="00EF1DAE">
        <w:rPr>
          <w:sz w:val="20"/>
          <w:szCs w:val="20"/>
        </w:rPr>
        <w:fldChar w:fldCharType="begin"/>
      </w:r>
      <w:r w:rsidR="00CF63B9" w:rsidRPr="00EF1DAE">
        <w:rPr>
          <w:sz w:val="20"/>
          <w:szCs w:val="20"/>
        </w:rPr>
        <w:instrText xml:space="preserve"> ADDIN EN.CITE &lt;EndNote&gt;&lt;Cite&gt;&lt;Author&gt;Banfi&lt;/Author&gt;&lt;Year&gt;2001&lt;/Year&gt;&lt;RecNum&gt;199&lt;/RecNum&gt;&lt;record&gt;&lt;rec-number&gt;199&lt;/rec-number&gt;&lt;ref-type name="Journal Article"&gt;17&lt;/ref-type&gt;&lt;contributors&gt;&lt;authors&gt;&lt;author&gt;Banfi, A.&lt;/author&gt;&lt;author&gt;Podesta, M.&lt;/author&gt;&lt;author&gt;Fazzuoli, L.&lt;/author&gt;&lt;author&gt;Sertoli, M. R.&lt;/author&gt;&lt;author&gt;Venturini, M.&lt;/author&gt;&lt;author&gt;Santini, G.&lt;/author&gt;&lt;author&gt;Cancedda, R.&lt;/author&gt;&lt;author&gt;Quarto, R.&lt;/author&gt;&lt;/authors&gt;&lt;/contributors&gt;&lt;auth-address&gt;Istituto Nazionale per la Ricerca sul Cancro, Genoa, Italy.&lt;/auth-address&gt;&lt;titles&gt;&lt;title&gt;High-dose chemotherapy shows a dose-dependent toxicity to bone marrow osteoprogenitors: a mechanism for post-bone marrow transplantation osteopenia&lt;/title&gt;&lt;secondary-title&gt;Cancer&lt;/secondary-title&gt;&lt;/titles&gt;&lt;periodical&gt;&lt;full-title&gt;Cancer&lt;/full-title&gt;&lt;/periodical&gt;&lt;pages&gt;2419-28&lt;/pages&gt;&lt;volume&gt;92&lt;/volume&gt;&lt;number&gt;9&lt;/number&gt;&lt;keywords&gt;&lt;keyword&gt;Adult&lt;/keyword&gt;&lt;keyword&gt;Amenorrhea/chemically induced&lt;/keyword&gt;&lt;keyword&gt;Antineoplastic Combined Chemotherapy Protocols/administration &amp;amp;&lt;/keyword&gt;&lt;keyword&gt;dosage/*adverse effects&lt;/keyword&gt;&lt;keyword&gt;Bone Density&lt;/keyword&gt;&lt;keyword&gt;Bone Diseases, Metabolic/*chemically induced/physiopathology&lt;/keyword&gt;&lt;keyword&gt;Bone Marrow Cells/drug effects&lt;/keyword&gt;&lt;keyword&gt;*Bone Marrow Transplantation&lt;/keyword&gt;&lt;keyword&gt;Breast Neoplasms/*drug therapy&lt;/keyword&gt;&lt;keyword&gt;Dose-Response Relationship, Drug&lt;/keyword&gt;&lt;keyword&gt;Female&lt;/keyword&gt;&lt;keyword&gt;Hematopoietic Stem Cells&lt;/keyword&gt;&lt;keyword&gt;Homeostasis&lt;/keyword&gt;&lt;keyword&gt;Humans&lt;/keyword&gt;&lt;keyword&gt;Lymphoma, Non-Hodgkin/*drug therapy&lt;/keyword&gt;&lt;keyword&gt;Male&lt;/keyword&gt;&lt;keyword&gt;Middle Aged&lt;/keyword&gt;&lt;keyword&gt;Osteoporosis/chemically induced/physiopathology&lt;/keyword&gt;&lt;keyword&gt;Transplantation Conditioning/*adverse effects&lt;/keyword&gt;&lt;/keywords&gt;&lt;dates&gt;&lt;year&gt;2001&lt;/year&gt;&lt;pub-dates&gt;&lt;date&gt;Nov 1&lt;/date&gt;&lt;/pub-dates&gt;&lt;/dates&gt;&lt;accession-num&gt;11745299&lt;/accession-num&gt;&lt;urls&gt;&lt;related-urls&gt;&lt;url&gt;http://www.ncbi.nlm.nih.gov/entrez/query.fcgi?cmd=Retrieve&amp;amp;db=PubMed&amp;amp;dopt=Citation&amp;amp;list_uids=11745299 &lt;/url&gt;&lt;/related-urls&gt;&lt;/urls&gt;&lt;/record&gt;&lt;/Cite&gt;&lt;Cite&gt;&lt;Author&gt;Domaratskaia&lt;/Author&gt;&lt;Year&gt;2005&lt;/Year&gt;&lt;RecNum&gt;197&lt;/RecNum&gt;&lt;record&gt;&lt;rec-number&gt;197&lt;/rec-number&gt;&lt;ref-type name="Journal Article"&gt;17&lt;/ref-type&gt;&lt;contributors&gt;&lt;authors&gt;&lt;author&gt;Domaratskaia, E. I.&lt;/author&gt;&lt;author&gt;Bueverova, E. I.&lt;/author&gt;&lt;author&gt;Paiushina, O. D.&lt;/author&gt;&lt;author&gt;Starostin, V. I.&lt;/author&gt;&lt;/authors&gt;&lt;/contributors&gt;&lt;titles&gt;&lt;title&gt;[Alkylating damage by dipin of hematopoietic and stromal cells of the bone marrow]&lt;/title&gt;&lt;secondary-title&gt;Izv Akad Nauk Ser Biol&lt;/secondary-title&gt;&lt;/titles&gt;&lt;periodical&gt;&lt;full-title&gt;Izv Akad Nauk Ser Biol&lt;/full-title&gt;&lt;/periodical&gt;&lt;pages&gt;267-72&lt;/pages&gt;&lt;number&gt;3&lt;/number&gt;&lt;keywords&gt;&lt;keyword&gt;Animals&lt;/keyword&gt;&lt;keyword&gt;Antineoplastic Agents, Alkylating/*toxicity&lt;/keyword&gt;&lt;keyword&gt;Aziridines/*toxicity&lt;/keyword&gt;&lt;keyword&gt;Bone Marrow Cells/*drug effects&lt;/keyword&gt;&lt;keyword&gt;Hematopoietic Stem Cells/*drug effects&lt;/keyword&gt;&lt;keyword&gt;Mice&lt;/keyword&gt;&lt;keyword&gt;Spleen/cytology&lt;/keyword&gt;&lt;keyword&gt;Stromal Cells/drug effects&lt;/keyword&gt;&lt;/keywords&gt;&lt;dates&gt;&lt;year&gt;2005&lt;/year&gt;&lt;pub-dates&gt;&lt;date&gt;May-Jun&lt;/date&gt;&lt;/pub-dates&gt;&lt;/dates&gt;&lt;accession-num&gt;16004256&lt;/accession-num&gt;&lt;urls&gt;&lt;related-urls&gt;&lt;url&gt;http://www.ncbi.nlm.nih.gov/entrez/query.fcgi?cmd=Retrieve&amp;amp;db=PubMed&amp;amp;dopt=Citation&amp;amp;list_uids=16004256 &lt;/url&gt;&lt;/related-urls&gt;&lt;/urls&gt;&lt;/record&gt;&lt;/Cite&gt;&lt;Cite&gt;&lt;Author&gt;Galotto&lt;/Author&gt;&lt;Year&gt;1999&lt;/Year&gt;&lt;RecNum&gt;22&lt;/RecNum&gt;&lt;record&gt;&lt;rec-number&gt;22&lt;/rec-number&gt;&lt;ref-type name="Journal Article"&gt;17&lt;/ref-type&gt;&lt;contributors&gt;&lt;authors&gt;&lt;author&gt;Galotto, M.&lt;/author&gt;&lt;author&gt;Berisso, G.&lt;/author&gt;&lt;author&gt;Delfino, L.&lt;/author&gt;&lt;author&gt;Podesta, M.&lt;/author&gt;&lt;author&gt;Ottaggio, L.&lt;/author&gt;&lt;author&gt;Dallorso, S.&lt;/author&gt;&lt;author&gt;Dufour, C.&lt;/author&gt;&lt;author&gt;Ferrara, G. B.&lt;/author&gt;&lt;author&gt;Abbondandolo, A.&lt;/author&gt;&lt;author&gt;Dini, G.&lt;/author&gt;&lt;author&gt;Bacigalupo, A.&lt;/author&gt;&lt;author&gt;Cancedda, R.&lt;/author&gt;&lt;author&gt;Quarto, R.&lt;/author&gt;&lt;/authors&gt;&lt;/contributors&gt;&lt;auth-address&gt;Centro di Biotecnologie Avanzate, Istituto Nazionale per la Ricerca sul Cancro, Genova, Italy.&lt;/auth-address&gt;&lt;titles&gt;&lt;title&gt;Stromal damage as consequence of high-dose chemo/radiotherapy in bone marrow transplant recipients&lt;/title&gt;&lt;secondary-title&gt;Exp Hematol&lt;/secondary-title&gt;&lt;/titles&gt;&lt;periodical&gt;&lt;full-title&gt;Exp Hematol&lt;/full-title&gt;&lt;/periodical&gt;&lt;pages&gt;1460-6&lt;/pages&gt;&lt;volume&gt;27&lt;/volume&gt;&lt;number&gt;9&lt;/number&gt;&lt;keywords&gt;&lt;keyword&gt;Adolescent&lt;/keyword&gt;&lt;keyword&gt;Adult&lt;/keyword&gt;&lt;keyword&gt;Age Factors&lt;/keyword&gt;&lt;keyword&gt;Antineoplastic Combined Chemotherapy Protocols/*adverse&lt;/keyword&gt;&lt;keyword&gt;effects/pharmacology&lt;/keyword&gt;&lt;keyword&gt;Bone Density/radiation effects&lt;/keyword&gt;&lt;keyword&gt;Bone Marrow Cells/drug effects/*pathology/radiation effects&lt;/keyword&gt;&lt;keyword&gt;Bone Marrow Transplantation/*pathology&lt;/keyword&gt;&lt;keyword&gt;Bone Remodeling/radiation effects&lt;/keyword&gt;&lt;keyword&gt;Child&lt;/keyword&gt;&lt;keyword&gt;Child, Preschool&lt;/keyword&gt;&lt;keyword&gt;Colony-Forming Units Assay&lt;/keyword&gt;&lt;keyword&gt;Cyclophosphamide/administration &amp;amp; dosage/*adverse effects&lt;/keyword&gt;&lt;keyword&gt;Female&lt;/keyword&gt;&lt;keyword&gt;Follow-Up Studies&lt;/keyword&gt;&lt;keyword&gt;Genetic Diseases, Inborn/therapy&lt;/keyword&gt;&lt;keyword&gt;Hematologic Neoplasms/therapy&lt;/keyword&gt;&lt;keyword&gt;*Hematopoiesis&lt;/keyword&gt;&lt;keyword&gt;Humans&lt;/keyword&gt;&lt;keyword&gt;In Situ Hybridization, Fluorescence&lt;/keyword&gt;&lt;keyword&gt;Infant&lt;/keyword&gt;&lt;keyword&gt;Male&lt;/keyword&gt;&lt;keyword&gt;Middle Aged&lt;/keyword&gt;&lt;keyword&gt;Polymerase Chain Reaction&lt;/keyword&gt;&lt;keyword&gt;Radiation Injuries/*pathology&lt;/keyword&gt;&lt;keyword&gt;Research Support, Non-U.S. Gov&amp;apos;t&lt;/keyword&gt;&lt;keyword&gt;Stromal Cells/drug effects/*pathology/radiation effects&lt;/keyword&gt;&lt;keyword&gt;Thiotepa/administration &amp;amp; dosage/*adverse effects&lt;/keyword&gt;&lt;keyword&gt;Tissue Donors&lt;/keyword&gt;&lt;keyword&gt;Transplantation Conditioning/*adverse effects&lt;/keyword&gt;&lt;keyword&gt;Transplantation, Homologous&lt;/keyword&gt;&lt;keyword&gt;Treatment Outcome&lt;/keyword&gt;&lt;keyword&gt;Whole-Body Irradiation/*adverse effects&lt;/keyword&gt;&lt;/keywords&gt;&lt;dates&gt;&lt;year&gt;1999&lt;/year&gt;&lt;pub-dates&gt;&lt;date&gt;Sep&lt;/date&gt;&lt;/pub-dates&gt;&lt;/dates&gt;&lt;accession-num&gt;10480437&lt;/accession-num&gt;&lt;urls&gt;&lt;related-urls&gt;&lt;url&gt;http://www.ncbi.nlm.nih.gov/entrez/query.fcgi?cmd=Retrieve&amp;amp;db=PubMed&amp;amp;dopt=Citation&amp;amp;list_uids=10480437&lt;/url&gt;&lt;/related-urls&gt;&lt;/urls&gt;&lt;/record&gt;&lt;/Cite&gt;&lt;/EndNote&gt;</w:instrText>
      </w:r>
      <w:r w:rsidR="00F01EAE" w:rsidRPr="00EF1DAE">
        <w:rPr>
          <w:sz w:val="20"/>
          <w:szCs w:val="20"/>
        </w:rPr>
        <w:fldChar w:fldCharType="separate"/>
      </w:r>
      <w:r w:rsidR="00EF1DAE">
        <w:rPr>
          <w:noProof/>
          <w:sz w:val="20"/>
          <w:szCs w:val="20"/>
        </w:rPr>
        <w:t>[7, 11, 13]</w:t>
      </w:r>
      <w:r w:rsidR="00F01EAE" w:rsidRPr="00EF1DAE">
        <w:rPr>
          <w:sz w:val="20"/>
          <w:szCs w:val="20"/>
        </w:rPr>
        <w:fldChar w:fldCharType="end"/>
      </w:r>
      <w:r w:rsidR="00CF63B9" w:rsidRPr="00EF1DAE">
        <w:rPr>
          <w:sz w:val="20"/>
          <w:szCs w:val="20"/>
        </w:rPr>
        <w:t xml:space="preserve">.   </w:t>
      </w:r>
    </w:p>
    <w:p w:rsidR="0093788A" w:rsidRPr="00EF1DAE" w:rsidRDefault="0093788A" w:rsidP="00A24FDA">
      <w:pPr>
        <w:spacing w:line="480" w:lineRule="auto"/>
        <w:rPr>
          <w:sz w:val="20"/>
          <w:szCs w:val="20"/>
        </w:rPr>
      </w:pPr>
    </w:p>
    <w:p w:rsidR="005D4CDE" w:rsidRPr="00EF1DAE" w:rsidRDefault="004D33F7" w:rsidP="00A24FDA">
      <w:pPr>
        <w:spacing w:line="480" w:lineRule="auto"/>
        <w:rPr>
          <w:sz w:val="20"/>
          <w:szCs w:val="20"/>
        </w:rPr>
      </w:pPr>
      <w:r w:rsidRPr="00EF1DAE">
        <w:rPr>
          <w:sz w:val="20"/>
          <w:szCs w:val="20"/>
        </w:rPr>
        <w:t>MSCs</w:t>
      </w:r>
      <w:r w:rsidR="0093788A" w:rsidRPr="00EF1DAE">
        <w:rPr>
          <w:sz w:val="20"/>
          <w:szCs w:val="20"/>
        </w:rPr>
        <w:t xml:space="preserve"> have distinct structural properties from those of fully differentiated cells. Following exposure of MSC cultures to various chemotherapeutic agents structural abnormalities were </w:t>
      </w:r>
      <w:r w:rsidR="00DC3BB1" w:rsidRPr="00EF1DAE">
        <w:rPr>
          <w:sz w:val="20"/>
          <w:szCs w:val="20"/>
        </w:rPr>
        <w:t>evident</w:t>
      </w:r>
      <w:r w:rsidR="0093788A" w:rsidRPr="00EF1DAE">
        <w:rPr>
          <w:sz w:val="20"/>
          <w:szCs w:val="20"/>
        </w:rPr>
        <w:t xml:space="preserve"> with disruptions to the cell membrane morpholo</w:t>
      </w:r>
      <w:r w:rsidR="008B150E" w:rsidRPr="00EF1DAE">
        <w:rPr>
          <w:sz w:val="20"/>
          <w:szCs w:val="20"/>
        </w:rPr>
        <w:t>gy</w:t>
      </w:r>
      <w:r w:rsidR="0093788A" w:rsidRPr="00EF1DAE">
        <w:rPr>
          <w:sz w:val="20"/>
          <w:szCs w:val="20"/>
        </w:rPr>
        <w:t xml:space="preserve">. </w:t>
      </w:r>
      <w:r w:rsidR="008639CF" w:rsidRPr="00EF1DAE">
        <w:rPr>
          <w:sz w:val="20"/>
          <w:szCs w:val="20"/>
        </w:rPr>
        <w:t xml:space="preserve"> </w:t>
      </w:r>
      <w:r w:rsidR="0093788A" w:rsidRPr="00EF1DAE">
        <w:rPr>
          <w:sz w:val="20"/>
          <w:szCs w:val="20"/>
        </w:rPr>
        <w:t xml:space="preserve">MSC membrane surface expression of CD44 was </w:t>
      </w:r>
      <w:r w:rsidR="008639CF" w:rsidRPr="00EF1DAE">
        <w:rPr>
          <w:sz w:val="20"/>
          <w:szCs w:val="20"/>
        </w:rPr>
        <w:t xml:space="preserve">also </w:t>
      </w:r>
      <w:r w:rsidR="0093788A" w:rsidRPr="00EF1DAE">
        <w:rPr>
          <w:sz w:val="20"/>
          <w:szCs w:val="20"/>
        </w:rPr>
        <w:t xml:space="preserve">studied in response to the exposure of chemotherapeutic agents </w:t>
      </w:r>
      <w:r w:rsidR="0093788A" w:rsidRPr="00EF1DAE">
        <w:rPr>
          <w:i/>
          <w:sz w:val="20"/>
          <w:szCs w:val="20"/>
        </w:rPr>
        <w:t>in-vitro</w:t>
      </w:r>
      <w:r w:rsidR="00DC3BB1" w:rsidRPr="00EF1DAE">
        <w:rPr>
          <w:sz w:val="20"/>
          <w:szCs w:val="20"/>
        </w:rPr>
        <w:t xml:space="preserve"> as</w:t>
      </w:r>
      <w:r w:rsidR="00DC3BB1" w:rsidRPr="00EF1DAE">
        <w:rPr>
          <w:i/>
          <w:sz w:val="20"/>
          <w:szCs w:val="20"/>
        </w:rPr>
        <w:t xml:space="preserve"> </w:t>
      </w:r>
      <w:r w:rsidR="00DC3BB1" w:rsidRPr="00EF1DAE">
        <w:rPr>
          <w:sz w:val="20"/>
          <w:szCs w:val="20"/>
        </w:rPr>
        <w:t xml:space="preserve"> low CD44  levels seen on patients MSC after receiving high dose chemotherapy for  hematological disorders </w:t>
      </w:r>
      <w:r w:rsidR="00F01EAE" w:rsidRPr="00EF1DAE">
        <w:rPr>
          <w:sz w:val="20"/>
          <w:szCs w:val="20"/>
        </w:rPr>
        <w:fldChar w:fldCharType="begin"/>
      </w:r>
      <w:r w:rsidR="00EF1DAE">
        <w:rPr>
          <w:sz w:val="20"/>
          <w:szCs w:val="20"/>
        </w:rPr>
        <w:instrText xml:space="preserve"> ADDIN EN.CITE &lt;EndNote&gt;&lt;Cite&gt;&lt;Author&gt;Kemp&lt;/Author&gt;&lt;Year&gt;2010&lt;/Year&gt;&lt;RecNum&gt;355&lt;/RecNum&gt;&lt;record&gt;&lt;rec-number&gt;355&lt;/rec-number&gt;&lt;foreign-keys&gt;&lt;key app="EN" db-id="5xsx2e5ph5x2rpe9df6vdxpmsazpwptvztwr"&gt;355&lt;/key&gt;&lt;/foreign-keys&gt;&lt;ref-type name="Journal Article"&gt;17&lt;/ref-type&gt;&lt;contributors&gt;&lt;authors&gt;&lt;author&gt;Kemp, K.&lt;/author&gt;&lt;author&gt;Morse, R.&lt;/author&gt;&lt;author&gt;Wexler, S.&lt;/author&gt;&lt;author&gt;Cox, C.&lt;/author&gt;&lt;author&gt;Mallam, E.&lt;/author&gt;&lt;author&gt;Hows, J.&lt;/author&gt;&lt;author&gt;Donaldson, C.&lt;/author&gt;&lt;/authors&gt;&lt;/contributors&gt;&lt;auth-address&gt;Center for Research in Biomedicine, Faculty of Applied Sciences, University of West of England, Bristol, UK. kevin.kemp@bristol.ac.uk&lt;/auth-address&gt;&lt;titles&gt;&lt;title&gt;Chemotherapy-induced mesenchymal stem cell damage in patients with hematological malignancy&lt;/title&gt;&lt;secondary-title&gt;Ann Hematol&lt;/secondary-title&gt;&lt;/titles&gt;&lt;periodical&gt;&lt;full-title&gt;Ann Hematol&lt;/full-title&gt;&lt;/periodical&gt;&lt;pages&gt;701-13&lt;/pages&gt;&lt;volume&gt;89&lt;/volume&gt;&lt;number&gt;7&lt;/number&gt;&lt;edition&gt;2010/02/02&lt;/edition&gt;&lt;keywords&gt;&lt;keyword&gt;Adult&lt;/keyword&gt;&lt;keyword&gt;Aged&lt;/keyword&gt;&lt;keyword&gt;Aged, 80 and over&lt;/keyword&gt;&lt;keyword&gt;Antigens, CD44/biosynthesis&lt;/keyword&gt;&lt;keyword&gt;Antineoplastic Combined Chemotherapy Protocols/*administration &amp;amp;&lt;/keyword&gt;&lt;keyword&gt;dosage/*adverse effects&lt;/keyword&gt;&lt;keyword&gt;Bone Marrow Cells/metabolism/pathology&lt;/keyword&gt;&lt;keyword&gt;Female&lt;/keyword&gt;&lt;keyword&gt;Hematologic Neoplasms/*drug therapy/metabolism/pathology&lt;/keyword&gt;&lt;keyword&gt;Humans&lt;/keyword&gt;&lt;keyword&gt;Male&lt;/keyword&gt;&lt;keyword&gt;*Mesenchymal Stem Cells&lt;/keyword&gt;&lt;keyword&gt;Middle Aged&lt;/keyword&gt;&lt;keyword&gt;Stromal Cells&lt;/keyword&gt;&lt;/keywords&gt;&lt;dates&gt;&lt;year&gt;2010&lt;/year&gt;&lt;pub-dates&gt;&lt;date&gt;Jul&lt;/date&gt;&lt;/pub-dates&gt;&lt;/dates&gt;&lt;isbn&gt;1432-0584 (Electronic)&amp;#xD;0939-5555 (Linking)&lt;/isbn&gt;&lt;accession-num&gt;20119670&lt;/accession-num&gt;&lt;urls&gt;&lt;related-urls&gt;&lt;url&gt;http://www.ncbi.nlm.nih.gov/entrez/query.fcgi?cmd=Retrieve&amp;amp;db=PubMed&amp;amp;dopt=Citation&amp;amp;list_uids=20119670&lt;/url&gt;&lt;/related-urls&gt;&lt;/urls&gt;&lt;electronic-resource-num&gt;10.1007/s00277-009-0896-2&lt;/electronic-resource-num&gt;&lt;language&gt;eng&lt;/language&gt;&lt;/record&gt;&lt;/Cite&gt;&lt;/EndNote&gt;</w:instrText>
      </w:r>
      <w:r w:rsidR="00F01EAE" w:rsidRPr="00EF1DAE">
        <w:rPr>
          <w:sz w:val="20"/>
          <w:szCs w:val="20"/>
        </w:rPr>
        <w:fldChar w:fldCharType="separate"/>
      </w:r>
      <w:r w:rsidR="00EF1DAE">
        <w:rPr>
          <w:noProof/>
          <w:sz w:val="20"/>
          <w:szCs w:val="20"/>
        </w:rPr>
        <w:t>[16]</w:t>
      </w:r>
      <w:r w:rsidR="00F01EAE" w:rsidRPr="00EF1DAE">
        <w:rPr>
          <w:sz w:val="20"/>
          <w:szCs w:val="20"/>
        </w:rPr>
        <w:fldChar w:fldCharType="end"/>
      </w:r>
      <w:r w:rsidR="00DC3BB1" w:rsidRPr="00EF1DAE">
        <w:rPr>
          <w:sz w:val="20"/>
          <w:szCs w:val="20"/>
        </w:rPr>
        <w:t>.</w:t>
      </w:r>
      <w:r w:rsidR="0093788A" w:rsidRPr="00EF1DAE">
        <w:rPr>
          <w:sz w:val="20"/>
          <w:szCs w:val="20"/>
        </w:rPr>
        <w:t xml:space="preserve"> </w:t>
      </w:r>
      <w:r w:rsidR="00B8011B" w:rsidRPr="00EF1DAE">
        <w:rPr>
          <w:sz w:val="20"/>
          <w:szCs w:val="20"/>
        </w:rPr>
        <w:t xml:space="preserve">CD44 is an adhesion molecule that plays a critical role in normal hematopoiesis </w:t>
      </w:r>
      <w:r w:rsidR="00F01EAE" w:rsidRPr="00EF1DAE">
        <w:rPr>
          <w:sz w:val="20"/>
          <w:szCs w:val="20"/>
        </w:rPr>
        <w:fldChar w:fldCharType="begin"/>
      </w:r>
      <w:r w:rsidR="00B8011B" w:rsidRPr="00EF1DAE">
        <w:rPr>
          <w:sz w:val="20"/>
          <w:szCs w:val="20"/>
        </w:rPr>
        <w:instrText xml:space="preserve"> ADDIN EN.CITE &lt;EndNote&gt;&lt;Cite&gt;&lt;Author&gt;Khaldoyanidi&lt;/Author&gt;&lt;Year&gt;2001&lt;/Year&gt;&lt;RecNum&gt;210&lt;/RecNum&gt;&lt;record&gt;&lt;rec-number&gt;210&lt;/rec-number&gt;&lt;ref-type name="Journal Article"&gt;17&lt;/ref-type&gt;&lt;contributors&gt;&lt;authors&gt;&lt;author&gt;Khaldoyanidi, S.&lt;/author&gt;&lt;author&gt;Sikora, L.&lt;/author&gt;&lt;author&gt;Orlovskaya, I.&lt;/author&gt;&lt;author&gt;Matrosova, V.&lt;/author&gt;&lt;author&gt;Kozlov, V.&lt;/author&gt;&lt;author&gt;Sriramarao, P.&lt;/author&gt;&lt;/authors&gt;&lt;/contributors&gt;&lt;auth-address&gt;Division of Vascular Biology, La Jolla Institute for Molecular Medicine, La Jolla, CA 92121, USA.&lt;/auth-address&gt;&lt;titles&gt;&lt;title&gt;Correlation between nicotine-induced inhibition of hematopoiesis and decreased CD44 expression on bone marrow stromal cells&lt;/title&gt;&lt;secondary-title&gt;Blood&lt;/secondary-title&gt;&lt;/titles&gt;&lt;periodical&gt;&lt;full-title&gt;Blood&lt;/full-title&gt;&lt;/periodical&gt;&lt;pages&gt;303-12&lt;/pages&gt;&lt;volume&gt;98&lt;/volume&gt;&lt;number&gt;2&lt;/number&gt;&lt;keywords&gt;&lt;keyword&gt;Animals&lt;/keyword&gt;&lt;keyword&gt;Antigens, CD44/*analysis&lt;/keyword&gt;&lt;keyword&gt;Blood Platelets/drug effects&lt;/keyword&gt;&lt;keyword&gt;Bone Marrow Cells/*drug effects/immunology/physiology&lt;/keyword&gt;&lt;keyword&gt;Cell Adhesion Molecules/analysis&lt;/keyword&gt;&lt;keyword&gt;Cell Line&lt;/keyword&gt;&lt;keyword&gt;Cells, Cultured&lt;/keyword&gt;&lt;keyword&gt;Endothelium, Vascular/drug effects/immunology&lt;/keyword&gt;&lt;keyword&gt;Flow Cytometry&lt;/keyword&gt;&lt;keyword&gt;Hematopoiesis/*drug effects&lt;/keyword&gt;&lt;keyword&gt;Hematopoietic Stem Cells/cytology&lt;/keyword&gt;&lt;keyword&gt;Humans&lt;/keyword&gt;&lt;keyword&gt;Mice&lt;/keyword&gt;&lt;keyword&gt;Mice, Inbred BALB C&lt;/keyword&gt;&lt;keyword&gt;Nicotine/*pharmacology&lt;/keyword&gt;&lt;keyword&gt;Plants, Toxic&lt;/keyword&gt;&lt;keyword&gt;Smoke/adverse effects&lt;/keyword&gt;&lt;keyword&gt;Stromal Cells/drug effects/physiology&lt;/keyword&gt;&lt;keyword&gt;Tobacco&lt;/keyword&gt;&lt;keyword&gt;Umbilical Veins&lt;/keyword&gt;&lt;/keywords&gt;&lt;dates&gt;&lt;year&gt;2001&lt;/year&gt;&lt;pub-dates&gt;&lt;date&gt;Jul 15&lt;/date&gt;&lt;/pub-dates&gt;&lt;/dates&gt;&lt;accession-num&gt;11435297&lt;/accession-num&gt;&lt;urls&gt;&lt;related-urls&gt;&lt;url&gt;http://www.ncbi.nlm.nih.gov/entrez/query.fcgi?cmd=Retrieve&amp;amp;db=PubMed&amp;amp;dopt=Citation&amp;amp;list_uids=11435297 &lt;/url&gt;&lt;/related-urls&gt;&lt;/urls&gt;&lt;/record&gt;&lt;/Cite&gt;&lt;Cite&gt;&lt;Author&gt;Moll&lt;/Author&gt;&lt;Year&gt;1998&lt;/Year&gt;&lt;RecNum&gt;209&lt;/RecNum&gt;&lt;record&gt;&lt;rec-number&gt;209&lt;/rec-number&gt;&lt;ref-type name="Journal Article"&gt;17&lt;/ref-type&gt;&lt;contributors&gt;&lt;authors&gt;&lt;author&gt;Moll, J.&lt;/author&gt;&lt;author&gt;Khaldoyanidi, S.&lt;/author&gt;&lt;author&gt;Sleeman, J. P.&lt;/author&gt;&lt;author&gt;Achtnich, M.&lt;/author&gt;&lt;author&gt;Preuss, I.&lt;/author&gt;&lt;author&gt;Ponta, H.&lt;/author&gt;&lt;author&gt;Herrlich, P.&lt;/author&gt;&lt;/authors&gt;&lt;/contributors&gt;&lt;auth-address&gt;Forschungszentrum Karlsruhe, Institut fur Genetik, P.O. Box 3640, D-76021 Karlsruhe, Germany. Juergen.Moll@igen.fzk.de&lt;/auth-address&gt;&lt;titles&gt;&lt;title&gt;Two different functions for CD44 proteins in human myelopoiesis&lt;/title&gt;&lt;secondary-title&gt;J Clin Invest&lt;/secondary-title&gt;&lt;/titles&gt;&lt;periodical&gt;&lt;full-title&gt;J Clin Invest&lt;/full-title&gt;&lt;/periodical&gt;&lt;pages&gt;1024-34&lt;/pages&gt;&lt;volume&gt;102&lt;/volume&gt;&lt;number&gt;5&lt;/number&gt;&lt;keywords&gt;&lt;keyword&gt;Antibodies/pharmacology&lt;/keyword&gt;&lt;keyword&gt;Antigens, CD44/immunology/*physiology&lt;/keyword&gt;&lt;keyword&gt;Bone Marrow Cells/*metabolism&lt;/keyword&gt;&lt;keyword&gt;Cell Adhesion/physiology&lt;/keyword&gt;&lt;keyword&gt;Cell Differentiation/physiology&lt;/keyword&gt;&lt;keyword&gt;Cell Line&lt;/keyword&gt;&lt;keyword&gt;Chondroitin Sulfates/metabolism&lt;/keyword&gt;&lt;keyword&gt;Clone Cells/metabolism&lt;/keyword&gt;&lt;keyword&gt;Epitopes/immunology&lt;/keyword&gt;&lt;keyword&gt;Flow Cytometry&lt;/keyword&gt;&lt;keyword&gt;Gene Expression Regulation, Developmental/genetics&lt;/keyword&gt;&lt;keyword&gt;Glycosylation&lt;/keyword&gt;&lt;keyword&gt;Humans&lt;/keyword&gt;&lt;keyword&gt;Hyaluronic Acid/metabolism&lt;/keyword&gt;&lt;keyword&gt;Leukopoiesis/*physiology&lt;/keyword&gt;&lt;keyword&gt;Protein Binding/physiology&lt;/keyword&gt;&lt;keyword&gt;RNA, Messenger/metabolism&lt;/keyword&gt;&lt;keyword&gt;Stem Cells/metabolism&lt;/keyword&gt;&lt;keyword&gt;Tetradecanoylphorbol Acetate/pharmacology&lt;/keyword&gt;&lt;/keywords&gt;&lt;dates&gt;&lt;year&gt;1998&lt;/year&gt;&lt;pub-dates&gt;&lt;date&gt;Sep 1&lt;/date&gt;&lt;/pub-dates&gt;&lt;/dates&gt;&lt;accession-num&gt;9727071&lt;/accession-num&gt;&lt;urls&gt;&lt;related-urls&gt;&lt;url&gt;http://www.ncbi.nlm.nih.gov/entrez/query.fcgi?cmd=Retrieve&amp;amp;db=PubMed&amp;amp;dopt=Citation&amp;amp;list_uids=9727071 &lt;/url&gt;&lt;/related-urls&gt;&lt;/urls&gt;&lt;/record&gt;&lt;/Cite&gt;&lt;/EndNote&gt;</w:instrText>
      </w:r>
      <w:r w:rsidR="00F01EAE" w:rsidRPr="00EF1DAE">
        <w:rPr>
          <w:sz w:val="20"/>
          <w:szCs w:val="20"/>
        </w:rPr>
        <w:fldChar w:fldCharType="separate"/>
      </w:r>
      <w:r w:rsidR="00EF1DAE">
        <w:rPr>
          <w:noProof/>
          <w:sz w:val="20"/>
          <w:szCs w:val="20"/>
        </w:rPr>
        <w:t>[45-46]</w:t>
      </w:r>
      <w:r w:rsidR="00F01EAE" w:rsidRPr="00EF1DAE">
        <w:rPr>
          <w:sz w:val="20"/>
          <w:szCs w:val="20"/>
        </w:rPr>
        <w:fldChar w:fldCharType="end"/>
      </w:r>
      <w:r w:rsidR="00B8011B" w:rsidRPr="00EF1DAE">
        <w:rPr>
          <w:sz w:val="20"/>
          <w:szCs w:val="20"/>
        </w:rPr>
        <w:t xml:space="preserve">, and it is the stromal microenvironment consisting of stromal cells and extra-cellular matrix that is thought to regulate and support the future fate of stem cells and committed progenitors along specific lineages </w:t>
      </w:r>
      <w:r w:rsidR="00F01EAE" w:rsidRPr="00EF1DAE">
        <w:rPr>
          <w:sz w:val="20"/>
          <w:szCs w:val="20"/>
        </w:rPr>
        <w:fldChar w:fldCharType="begin"/>
      </w:r>
      <w:r w:rsidR="00B8011B" w:rsidRPr="00EF1DAE">
        <w:rPr>
          <w:sz w:val="20"/>
          <w:szCs w:val="20"/>
        </w:rPr>
        <w:instrText xml:space="preserve"> ADDIN EN.CITE &lt;EndNote&gt;&lt;Cite&gt;&lt;Author&gt;Majumdar&lt;/Author&gt;&lt;Year&gt;2000&lt;/Year&gt;&lt;RecNum&gt;34&lt;/RecNum&gt;&lt;record&gt;&lt;rec-number&gt;34&lt;/rec-number&gt;&lt;ref-type name="Journal Article"&gt;17&lt;/ref-type&gt;&lt;contributors&gt;&lt;authors&gt;&lt;author&gt;Majumdar, M. K.&lt;/author&gt;&lt;author&gt;Thiede, M. A.&lt;/author&gt;&lt;author&gt;Haynesworth, S. E.&lt;/author&gt;&lt;author&gt;Bruder, S. P.&lt;/author&gt;&lt;author&gt;Gerson, S. L.&lt;/author&gt;&lt;/authors&gt;&lt;/contributors&gt;&lt;auth-address&gt;Osiris Therapeutics Inc., Baltimore, MD 21231, USA.&lt;/auth-address&gt;&lt;titles&gt;&lt;title&gt;Human marrow-derived mesenchymal stem cells (MSCs) express hematopoietic cytokines and support long-term hematopoiesis when differentiated toward stromal and osteogenic lineages&lt;/title&gt;&lt;secondary-title&gt;J Hematother Stem Cell Res&lt;/secondary-title&gt;&lt;/titles&gt;&lt;periodical&gt;&lt;full-title&gt;J Hematother Stem Cell Res&lt;/full-title&gt;&lt;/periodical&gt;&lt;pages&gt;841-8&lt;/pages&gt;&lt;volume&gt;9&lt;/volume&gt;&lt;number&gt;6&lt;/number&gt;&lt;keywords&gt;&lt;keyword&gt;Bone Marrow Cells&lt;/keyword&gt;&lt;keyword&gt;Cell Culture Techniques&lt;/keyword&gt;&lt;keyword&gt;Cell Differentiation/drug effects&lt;/keyword&gt;&lt;keyword&gt;Cell Lineage/*drug effects&lt;/keyword&gt;&lt;keyword&gt;Culture Media/pharmacology&lt;/keyword&gt;&lt;keyword&gt;Cytokines/*drug effects/genetics&lt;/keyword&gt;&lt;keyword&gt;Gene Expression Regulation/drug effects&lt;/keyword&gt;&lt;keyword&gt;Hematopoiesis/*drug effects&lt;/keyword&gt;&lt;keyword&gt;Humans&lt;/keyword&gt;&lt;keyword&gt;Interleukin-1/pharmacology&lt;/keyword&gt;&lt;keyword&gt;Mesoderm/*cytology/drug effects/metabolism&lt;/keyword&gt;&lt;keyword&gt;Osteogenesis/drug effects&lt;/keyword&gt;&lt;keyword&gt;RNA, Messenger/drug effects/metabolism&lt;/keyword&gt;&lt;keyword&gt;Research Support, U.S. Gov&amp;apos;t, P.H.S.&lt;/keyword&gt;&lt;keyword&gt;Stem Cells/*physiology&lt;/keyword&gt;&lt;keyword&gt;Stromal Cells/*cytology&lt;/keyword&gt;&lt;/keywords&gt;&lt;dates&gt;&lt;year&gt;2000&lt;/year&gt;&lt;pub-dates&gt;&lt;date&gt;Dec&lt;/date&gt;&lt;/pub-dates&gt;&lt;/dates&gt;&lt;accession-num&gt;11177595&lt;/accession-num&gt;&lt;urls&gt;&lt;related-urls&gt;&lt;url&gt;http://www.ncbi.nlm.nih.gov/entrez/query.fcgi?cmd=Retrieve&amp;amp;db=PubMed&amp;amp;dopt=Citation&amp;amp;list_uids=11177595&lt;/url&gt;&lt;/related-urls&gt;&lt;/urls&gt;&lt;/record&gt;&lt;/Cite&gt;&lt;Cite&gt;&lt;Author&gt;Majumdar&lt;/Author&gt;&lt;Year&gt;1998&lt;/Year&gt;&lt;RecNum&gt;26&lt;/RecNum&gt;&lt;record&gt;&lt;rec-number&gt;26&lt;/rec-number&gt;&lt;ref-type name="Journal Article"&gt;17&lt;/ref-type&gt;&lt;contributors&gt;&lt;authors&gt;&lt;author&gt;Majumdar, M. K.&lt;/author&gt;&lt;author&gt;Thiede, M. A.&lt;/author&gt;&lt;author&gt;Mosca, J. D.&lt;/author&gt;&lt;author&gt;Moorman, M.&lt;/author&gt;&lt;author&gt;Gerson, S. L.&lt;/author&gt;&lt;/authors&gt;&lt;/contributors&gt;&lt;auth-address&gt;Osiris Therapeutics Inc., Baltimore, Maryland, USA.&lt;/auth-address&gt;&lt;titles&gt;&lt;title&gt;Phenotypic and functional comparison of cultures of marrow-derived mesenchymal stem cells (MSCs) and stromal cells&lt;/title&gt;&lt;secondary-title&gt;J Cell Physiol&lt;/secondary-title&gt;&lt;/titles&gt;&lt;periodical&gt;&lt;full-title&gt;J Cell Physiol&lt;/full-title&gt;&lt;/periodical&gt;&lt;pages&gt;57-66&lt;/pages&gt;&lt;volume&gt;176&lt;/volume&gt;&lt;number&gt;1&lt;/number&gt;&lt;keywords&gt;&lt;keyword&gt;Bone Marrow/*physiology&lt;/keyword&gt;&lt;keyword&gt;Cell Differentiation/physiology&lt;/keyword&gt;&lt;keyword&gt;Cells, Cultured&lt;/keyword&gt;&lt;keyword&gt;Comparative Study&lt;/keyword&gt;&lt;keyword&gt;Cytokines/genetics&lt;/keyword&gt;&lt;keyword&gt;Flow Cytometry&lt;/keyword&gt;&lt;keyword&gt;Granulocyte Colony-Stimulating Factor/genetics&lt;/keyword&gt;&lt;keyword&gt;Granulocyte-Macrophage Colony-Stimulating Factor/genetics&lt;/keyword&gt;&lt;keyword&gt;Growth Substances/genetics&lt;/keyword&gt;&lt;keyword&gt;Hematopoiesis/physiology&lt;/keyword&gt;&lt;keyword&gt;Hematopoietic Stem Cells/cytology/*physiology&lt;/keyword&gt;&lt;keyword&gt;Humans&lt;/keyword&gt;&lt;keyword&gt;Interleukins/genetics&lt;/keyword&gt;&lt;keyword&gt;Phenotype&lt;/keyword&gt;&lt;keyword&gt;Polymerase Chain Reaction&lt;/keyword&gt;&lt;keyword&gt;RNA, Messenger/metabolism&lt;/keyword&gt;&lt;keyword&gt;Research Support, U.S. Gov&amp;apos;t, P.H.S.&lt;/keyword&gt;&lt;keyword&gt;Stromal Cells/physiology&lt;/keyword&gt;&lt;/keywords&gt;&lt;dates&gt;&lt;year&gt;1998&lt;/year&gt;&lt;pub-dates&gt;&lt;date&gt;Jul&lt;/date&gt;&lt;/pub-dates&gt;&lt;/dates&gt;&lt;accession-num&gt;9618145&lt;/accession-num&gt;&lt;urls&gt;&lt;related-urls&gt;&lt;url&gt;http://www.ncbi.nlm.nih.gov/entrez/query.fcgi?cmd=Retrieve&amp;amp;db=PubMed&amp;amp;dopt=Citation&amp;amp;list_uids=9618145&lt;/url&gt;&lt;/related-urls&gt;&lt;/urls&gt;&lt;/record&gt;&lt;/Cite&gt;&lt;Cite&gt;&lt;Author&gt;Reese&lt;/Author&gt;&lt;Year&gt;1999&lt;/Year&gt;&lt;RecNum&gt;63&lt;/RecNum&gt;&lt;record&gt;&lt;rec-number&gt;63&lt;/rec-number&gt;&lt;ref-type name="Journal Article"&gt;17&lt;/ref-type&gt;&lt;contributors&gt;&lt;authors&gt;&lt;author&gt;Reese, J. S.&lt;/author&gt;&lt;author&gt;Koc, O. N.&lt;/author&gt;&lt;author&gt;Gerson, S. L.&lt;/author&gt;&lt;/authors&gt;&lt;/contributors&gt;&lt;auth-address&gt;Division of Hematology/Oncology, Case Western Reserve University and University Hospitals, Ireland Cancer Center, Cleveland, OH 44106, USA.&lt;/auth-address&gt;&lt;titles&gt;&lt;title&gt;Human mesenchymal stem cells provide stromal support for efficient CD34+ transduction&lt;/title&gt;&lt;secondary-title&gt;J Hematother Stem Cell Res&lt;/secondary-title&gt;&lt;/titles&gt;&lt;periodical&gt;&lt;full-title&gt;J Hematother Stem Cell Res&lt;/full-title&gt;&lt;/periodical&gt;&lt;pages&gt;515-23&lt;/pages&gt;&lt;volume&gt;8&lt;/volume&gt;&lt;number&gt;5&lt;/number&gt;&lt;keywords&gt;&lt;keyword&gt;Antigens, CD/genetics/physiology&lt;/keyword&gt;&lt;keyword&gt;Antigens, CD34/genetics/*physiology&lt;/keyword&gt;&lt;keyword&gt;Antineoplastic Agents, Alkylating/toxicity&lt;/keyword&gt;&lt;keyword&gt;Carmustine/toxicity&lt;/keyword&gt;&lt;keyword&gt;Cells, Cultured&lt;/keyword&gt;&lt;keyword&gt;Colony-Forming Units Assay&lt;/keyword&gt;&lt;keyword&gt;Cytokines/pharmacology&lt;/keyword&gt;&lt;keyword&gt;Dacarbazine/analogs &amp;amp; derivatives/toxicity&lt;/keyword&gt;&lt;keyword&gt;Drug Resistance, Multiple&lt;/keyword&gt;&lt;keyword&gt;Genetic Vectors&lt;/keyword&gt;&lt;keyword&gt;Hematopoiesis&lt;/keyword&gt;&lt;keyword&gt;Hematopoietic Stem Cells/cytology/drug effects/*physiology&lt;/keyword&gt;&lt;keyword&gt;Humans&lt;/keyword&gt;&lt;keyword&gt;Mesoderm/cytology/*physiology&lt;/keyword&gt;&lt;keyword&gt;Monocytes/cytology/physiology&lt;/keyword&gt;&lt;keyword&gt;O(6)-Methylguanine-DNA Methyltransferase/genetics/metabolism&lt;/keyword&gt;&lt;keyword&gt;Recombinant Proteins/metabolism&lt;/keyword&gt;&lt;keyword&gt;Research Support, U.S. Gov&amp;apos;t, P.H.S.&lt;/keyword&gt;&lt;keyword&gt;Retroviridae&lt;/keyword&gt;&lt;keyword&gt;Signal Transduction&lt;/keyword&gt;&lt;keyword&gt;Stem Cells/cytology/*physiology&lt;/keyword&gt;&lt;keyword&gt;Stromal Cells/cytology/*physiology&lt;/keyword&gt;&lt;/keywords&gt;&lt;dates&gt;&lt;year&gt;1999&lt;/year&gt;&lt;pub-dates&gt;&lt;date&gt;Oct&lt;/date&gt;&lt;/pub-dates&gt;&lt;/dates&gt;&lt;accession-num&gt;10791902&lt;/accession-num&gt;&lt;urls&gt;&lt;related-urls&gt;&lt;url&gt;http://www.ncbi.nlm.nih.gov/entrez/query.fcgi?cmd=Retrieve&amp;amp;db=PubMed&amp;amp;dopt=Citation&amp;amp;list_uids=10791902&lt;/url&gt;&lt;/related-urls&gt;&lt;/urls&gt;&lt;/record&gt;&lt;/Cite&gt;&lt;/EndNote&gt;</w:instrText>
      </w:r>
      <w:r w:rsidR="00F01EAE" w:rsidRPr="00EF1DAE">
        <w:rPr>
          <w:sz w:val="20"/>
          <w:szCs w:val="20"/>
        </w:rPr>
        <w:fldChar w:fldCharType="separate"/>
      </w:r>
      <w:r w:rsidR="00EF1DAE">
        <w:rPr>
          <w:noProof/>
          <w:sz w:val="20"/>
          <w:szCs w:val="20"/>
        </w:rPr>
        <w:t>[3-4, 47]</w:t>
      </w:r>
      <w:r w:rsidR="00F01EAE" w:rsidRPr="00EF1DAE">
        <w:rPr>
          <w:sz w:val="20"/>
          <w:szCs w:val="20"/>
        </w:rPr>
        <w:fldChar w:fldCharType="end"/>
      </w:r>
      <w:r w:rsidR="00B8011B" w:rsidRPr="00EF1DAE">
        <w:rPr>
          <w:sz w:val="20"/>
          <w:szCs w:val="20"/>
        </w:rPr>
        <w:t xml:space="preserve">. </w:t>
      </w:r>
      <w:r w:rsidR="00D92CC2" w:rsidRPr="00EF1DAE">
        <w:rPr>
          <w:sz w:val="20"/>
          <w:szCs w:val="20"/>
        </w:rPr>
        <w:t xml:space="preserve">Using both </w:t>
      </w:r>
      <w:r w:rsidR="008639CF" w:rsidRPr="00EF1DAE">
        <w:rPr>
          <w:sz w:val="20"/>
          <w:szCs w:val="20"/>
        </w:rPr>
        <w:t>flow cytometry and western blot techniques, t</w:t>
      </w:r>
      <w:r w:rsidR="0093788A" w:rsidRPr="00EF1DAE">
        <w:rPr>
          <w:sz w:val="20"/>
          <w:szCs w:val="20"/>
        </w:rPr>
        <w:t>he exposure of MSC cultures to treatment with cyclophosphamide resulted in a decrease in MSC CD44 expression, with a maxi</w:t>
      </w:r>
      <w:r w:rsidR="005D4CDE" w:rsidRPr="00EF1DAE">
        <w:rPr>
          <w:sz w:val="20"/>
          <w:szCs w:val="20"/>
        </w:rPr>
        <w:t>mal decrease of 28%</w:t>
      </w:r>
      <w:r w:rsidR="0093788A" w:rsidRPr="00EF1DAE">
        <w:rPr>
          <w:sz w:val="20"/>
          <w:szCs w:val="20"/>
        </w:rPr>
        <w:t xml:space="preserve">. </w:t>
      </w:r>
      <w:r w:rsidR="008639CF" w:rsidRPr="00EF1DAE">
        <w:rPr>
          <w:sz w:val="20"/>
          <w:szCs w:val="20"/>
        </w:rPr>
        <w:t>D</w:t>
      </w:r>
      <w:r w:rsidR="0093788A" w:rsidRPr="00EF1DAE">
        <w:rPr>
          <w:sz w:val="20"/>
          <w:szCs w:val="20"/>
        </w:rPr>
        <w:t>ecreased levels of CD44 expression on MSC were evident for prolonged periods post treatme</w:t>
      </w:r>
      <w:r w:rsidR="00DC3BB1" w:rsidRPr="00EF1DAE">
        <w:rPr>
          <w:sz w:val="20"/>
          <w:szCs w:val="20"/>
        </w:rPr>
        <w:t xml:space="preserve">nt showing no sign of recovery. </w:t>
      </w:r>
    </w:p>
    <w:p w:rsidR="007D151C" w:rsidRPr="00EF1DAE" w:rsidRDefault="007D151C" w:rsidP="00A24FDA">
      <w:pPr>
        <w:spacing w:line="480" w:lineRule="auto"/>
        <w:rPr>
          <w:sz w:val="20"/>
          <w:szCs w:val="20"/>
        </w:rPr>
      </w:pPr>
    </w:p>
    <w:p w:rsidR="0093788A" w:rsidRPr="00EF1DAE" w:rsidRDefault="0093788A" w:rsidP="00A24FDA">
      <w:pPr>
        <w:spacing w:line="480" w:lineRule="auto"/>
        <w:rPr>
          <w:sz w:val="20"/>
          <w:szCs w:val="20"/>
        </w:rPr>
      </w:pPr>
      <w:r w:rsidRPr="00EF1DAE">
        <w:rPr>
          <w:sz w:val="20"/>
          <w:szCs w:val="20"/>
        </w:rPr>
        <w:t xml:space="preserve">The homing </w:t>
      </w:r>
      <w:r w:rsidR="009B1AE0" w:rsidRPr="00EF1DAE">
        <w:rPr>
          <w:sz w:val="20"/>
          <w:szCs w:val="20"/>
        </w:rPr>
        <w:t xml:space="preserve">and engraftment </w:t>
      </w:r>
      <w:r w:rsidRPr="00EF1DAE">
        <w:rPr>
          <w:sz w:val="20"/>
          <w:szCs w:val="20"/>
        </w:rPr>
        <w:t xml:space="preserve">of transplanted </w:t>
      </w:r>
      <w:r w:rsidR="006C2EE5" w:rsidRPr="00EF1DAE">
        <w:rPr>
          <w:sz w:val="20"/>
          <w:szCs w:val="20"/>
        </w:rPr>
        <w:t>HSCs</w:t>
      </w:r>
      <w:r w:rsidRPr="00EF1DAE">
        <w:rPr>
          <w:sz w:val="20"/>
          <w:szCs w:val="20"/>
        </w:rPr>
        <w:t xml:space="preserve"> to the bone-marrow stem cell niche is essential for the estab</w:t>
      </w:r>
      <w:r w:rsidR="00A31000" w:rsidRPr="00EF1DAE">
        <w:rPr>
          <w:sz w:val="20"/>
          <w:szCs w:val="20"/>
        </w:rPr>
        <w:t>lishment of intact h</w:t>
      </w:r>
      <w:r w:rsidRPr="00EF1DAE">
        <w:rPr>
          <w:sz w:val="20"/>
          <w:szCs w:val="20"/>
        </w:rPr>
        <w:t>em</w:t>
      </w:r>
      <w:r w:rsidR="00A31000" w:rsidRPr="00EF1DAE">
        <w:rPr>
          <w:sz w:val="20"/>
          <w:szCs w:val="20"/>
        </w:rPr>
        <w:t>at</w:t>
      </w:r>
      <w:r w:rsidRPr="00EF1DAE">
        <w:rPr>
          <w:sz w:val="20"/>
          <w:szCs w:val="20"/>
        </w:rPr>
        <w:t>opoiesis after high dose chemotherapy and/or total body irradiation in conjunction</w:t>
      </w:r>
      <w:r w:rsidR="009B1AE0" w:rsidRPr="00EF1DAE">
        <w:rPr>
          <w:sz w:val="20"/>
          <w:szCs w:val="20"/>
        </w:rPr>
        <w:t xml:space="preserve"> </w:t>
      </w:r>
      <w:r w:rsidR="009B1AE0" w:rsidRPr="00EF1DAE">
        <w:rPr>
          <w:sz w:val="20"/>
          <w:szCs w:val="20"/>
        </w:rPr>
        <w:lastRenderedPageBreak/>
        <w:t>with stem cell transplantation.</w:t>
      </w:r>
      <w:r w:rsidRPr="00EF1DAE">
        <w:rPr>
          <w:sz w:val="20"/>
          <w:szCs w:val="20"/>
        </w:rPr>
        <w:t xml:space="preserve"> </w:t>
      </w:r>
      <w:r w:rsidR="009B1AE0" w:rsidRPr="00EF1DAE">
        <w:rPr>
          <w:sz w:val="20"/>
          <w:szCs w:val="20"/>
        </w:rPr>
        <w:t>It is thought that normal cell migratory processes involve events mediated through multiple adhesion/chemokine ligand interactions. Bone</w:t>
      </w:r>
      <w:r w:rsidR="006C2EE5" w:rsidRPr="00EF1DAE">
        <w:rPr>
          <w:sz w:val="20"/>
          <w:szCs w:val="20"/>
        </w:rPr>
        <w:t xml:space="preserve"> </w:t>
      </w:r>
      <w:r w:rsidR="009B1AE0" w:rsidRPr="00EF1DAE">
        <w:rPr>
          <w:sz w:val="20"/>
          <w:szCs w:val="20"/>
        </w:rPr>
        <w:t xml:space="preserve">marrow cells are thought to secrete chemoattractants </w:t>
      </w:r>
      <w:r w:rsidR="006C2EE5" w:rsidRPr="00EF1DAE">
        <w:rPr>
          <w:sz w:val="20"/>
          <w:szCs w:val="20"/>
        </w:rPr>
        <w:t xml:space="preserve">which </w:t>
      </w:r>
      <w:r w:rsidR="009B1AE0" w:rsidRPr="00EF1DAE">
        <w:rPr>
          <w:sz w:val="20"/>
          <w:szCs w:val="20"/>
        </w:rPr>
        <w:t>facilitate the homing of circulating stem cells to the affected tissue to promote organ regeneration or tissue repair. T</w:t>
      </w:r>
      <w:r w:rsidRPr="00EF1DAE">
        <w:rPr>
          <w:sz w:val="20"/>
          <w:szCs w:val="20"/>
        </w:rPr>
        <w:t>he ability of MSC</w:t>
      </w:r>
      <w:r w:rsidR="006C2EE5" w:rsidRPr="00EF1DAE">
        <w:rPr>
          <w:sz w:val="20"/>
          <w:szCs w:val="20"/>
        </w:rPr>
        <w:t>s</w:t>
      </w:r>
      <w:r w:rsidRPr="00EF1DAE">
        <w:rPr>
          <w:sz w:val="20"/>
          <w:szCs w:val="20"/>
        </w:rPr>
        <w:t xml:space="preserve"> to provide support for HSC migration after exposure to different chemotherapeutic drugs used in conditioning regimens in largely unknown. Intensive bone marrow transplant conditioning regimens, involving exposure to high concentrations of either cyclophosphamide or melphalan, create space within the marrow by removing the host</w:t>
      </w:r>
      <w:r w:rsidR="006C2EE5" w:rsidRPr="00EF1DAE">
        <w:rPr>
          <w:sz w:val="20"/>
          <w:szCs w:val="20"/>
        </w:rPr>
        <w:t>’</w:t>
      </w:r>
      <w:r w:rsidRPr="00EF1DAE">
        <w:rPr>
          <w:sz w:val="20"/>
          <w:szCs w:val="20"/>
        </w:rPr>
        <w:t xml:space="preserve">s </w:t>
      </w:r>
      <w:r w:rsidR="00B803C2" w:rsidRPr="00EF1DAE">
        <w:rPr>
          <w:sz w:val="20"/>
          <w:szCs w:val="20"/>
        </w:rPr>
        <w:t>hematopoietic</w:t>
      </w:r>
      <w:r w:rsidRPr="00EF1DAE">
        <w:rPr>
          <w:sz w:val="20"/>
          <w:szCs w:val="20"/>
        </w:rPr>
        <w:t xml:space="preserve"> cells and also malignant cells in disease states in which the bone marrow is affected. In addition, chemotherapy agents used can also induce changes </w:t>
      </w:r>
      <w:r w:rsidR="00EB1BFA" w:rsidRPr="00EF1DAE">
        <w:rPr>
          <w:i/>
          <w:sz w:val="20"/>
          <w:szCs w:val="20"/>
        </w:rPr>
        <w:t xml:space="preserve">in </w:t>
      </w:r>
      <w:r w:rsidRPr="00EF1DAE">
        <w:rPr>
          <w:i/>
          <w:sz w:val="20"/>
          <w:szCs w:val="20"/>
        </w:rPr>
        <w:t>vivo</w:t>
      </w:r>
      <w:r w:rsidRPr="00EF1DAE">
        <w:rPr>
          <w:sz w:val="20"/>
          <w:szCs w:val="20"/>
        </w:rPr>
        <w:t xml:space="preserve"> known to increase the homing potential of HSC</w:t>
      </w:r>
      <w:r w:rsidR="00AA421D" w:rsidRPr="00EF1DAE">
        <w:rPr>
          <w:sz w:val="20"/>
          <w:szCs w:val="20"/>
        </w:rPr>
        <w:t>s</w:t>
      </w:r>
      <w:r w:rsidRPr="00EF1DAE">
        <w:rPr>
          <w:sz w:val="20"/>
          <w:szCs w:val="20"/>
        </w:rPr>
        <w:t xml:space="preserve"> through disruption of the bone marrow endothelium barrier </w:t>
      </w:r>
      <w:r w:rsidR="00F01EAE" w:rsidRPr="00EF1DAE">
        <w:rPr>
          <w:sz w:val="20"/>
          <w:szCs w:val="20"/>
        </w:rPr>
        <w:fldChar w:fldCharType="begin"/>
      </w:r>
      <w:r w:rsidRPr="00EF1DAE">
        <w:rPr>
          <w:sz w:val="20"/>
          <w:szCs w:val="20"/>
        </w:rPr>
        <w:instrText xml:space="preserve"> ADDIN EN.CITE &lt;EndNote&gt;&lt;Cite&gt;&lt;Author&gt;Szumilas&lt;/Author&gt;&lt;Year&gt;2005&lt;/Year&gt;&lt;RecNum&gt;310&lt;/RecNum&gt;&lt;record&gt;&lt;rec-number&gt;310&lt;/rec-number&gt;&lt;ref-type name="Journal Article"&gt;17&lt;/ref-type&gt;&lt;contributors&gt;&lt;authors&gt;&lt;author&gt;Szumilas, P.&lt;/author&gt;&lt;author&gt;Barcew, K.&lt;/author&gt;&lt;author&gt;Baskiewicz-Masiuk, M.&lt;/author&gt;&lt;author&gt;Wiszniewska, B.&lt;/author&gt;&lt;author&gt;Ratajczak, M. Z.&lt;/author&gt;&lt;author&gt;Machalinski, B.&lt;/author&gt;&lt;/authors&gt;&lt;/contributors&gt;&lt;auth-address&gt;Department of General Pathology, Pomeranian Medical University, Szczecin, Poland.&lt;/auth-address&gt;&lt;titles&gt;&lt;title&gt;Effect of stem cell mobilization with cyclophosphamide plus granulocyte colony-stimulating factor on morphology of haematopoietic organs in mice&lt;/title&gt;&lt;secondary-title&gt;Cell Prolif&lt;/secondary-title&gt;&lt;/titles&gt;&lt;periodical&gt;&lt;full-title&gt;Cell Prolif&lt;/full-title&gt;&lt;/periodical&gt;&lt;pages&gt;47-61&lt;/pages&gt;&lt;volume&gt;38&lt;/volume&gt;&lt;number&gt;1&lt;/number&gt;&lt;keywords&gt;&lt;keyword&gt;Animals&lt;/keyword&gt;&lt;keyword&gt;Bone Marrow Cells/cytology&lt;/keyword&gt;&lt;keyword&gt;Cell Proliferation&lt;/keyword&gt;&lt;keyword&gt;Cyclophosphamide/*therapeutic use&lt;/keyword&gt;&lt;keyword&gt;Female&lt;/keyword&gt;&lt;keyword&gt;Flow Cytometry&lt;/keyword&gt;&lt;keyword&gt;Granulocyte Colony-Stimulating Factor/*pharmacology&lt;/keyword&gt;&lt;keyword&gt;Hematopoietic Stem Cell Mobilization/*methods&lt;/keyword&gt;&lt;keyword&gt;Hematopoietic Stem Cells/*cytology/ultrastructure&lt;/keyword&gt;&lt;keyword&gt;Hematopoietic System&lt;/keyword&gt;&lt;keyword&gt;Immunohistochemistry&lt;/keyword&gt;&lt;keyword&gt;Immunosuppressive Agents/*therapeutic use&lt;/keyword&gt;&lt;keyword&gt;Ki-67 Antigen/biosynthesis&lt;/keyword&gt;&lt;keyword&gt;Mice&lt;/keyword&gt;&lt;keyword&gt;Mice, Inbred BALB C&lt;/keyword&gt;&lt;keyword&gt;Microscopy, Electron, Transmission&lt;/keyword&gt;&lt;keyword&gt;Proto-Oncogene Proteins c-kit/biosynthesis&lt;/keyword&gt;&lt;keyword&gt;Spleen/cytology/metabolism&lt;/keyword&gt;&lt;keyword&gt;Time Factors&lt;/keyword&gt;&lt;/keywords&gt;&lt;dates&gt;&lt;year&gt;2005&lt;/year&gt;&lt;pub-dates&gt;&lt;date&gt;Feb&lt;/date&gt;&lt;/pub-dates&gt;&lt;/dates&gt;&lt;accession-num&gt;15679866&lt;/accession-num&gt;&lt;urls&gt;&lt;related-urls&gt;&lt;url&gt;http://www.ncbi.nlm.nih.gov/entrez/query.fcgi?cmd=Retrieve&amp;amp;db=PubMed&amp;amp;dopt=Citation&amp;amp;list_uids=15679866 &lt;/url&gt;&lt;/related-urls&gt;&lt;/urls&gt;&lt;/record&gt;&lt;/Cite&gt;&lt;/EndNote&gt;</w:instrText>
      </w:r>
      <w:r w:rsidR="00F01EAE" w:rsidRPr="00EF1DAE">
        <w:rPr>
          <w:sz w:val="20"/>
          <w:szCs w:val="20"/>
        </w:rPr>
        <w:fldChar w:fldCharType="separate"/>
      </w:r>
      <w:r w:rsidR="00EF1DAE">
        <w:rPr>
          <w:noProof/>
          <w:sz w:val="20"/>
          <w:szCs w:val="20"/>
        </w:rPr>
        <w:t>[48]</w:t>
      </w:r>
      <w:r w:rsidR="00F01EAE" w:rsidRPr="00EF1DAE">
        <w:rPr>
          <w:sz w:val="20"/>
          <w:szCs w:val="20"/>
        </w:rPr>
        <w:fldChar w:fldCharType="end"/>
      </w:r>
      <w:r w:rsidRPr="00EF1DAE">
        <w:rPr>
          <w:sz w:val="20"/>
          <w:szCs w:val="20"/>
        </w:rPr>
        <w:t xml:space="preserve">, and increased secretion of cytokines and chemokines which have impacts on HSC migration and repopulation </w:t>
      </w:r>
      <w:r w:rsidR="00F01EAE" w:rsidRPr="00EF1DAE">
        <w:rPr>
          <w:sz w:val="20"/>
          <w:szCs w:val="20"/>
        </w:rPr>
        <w:fldChar w:fldCharType="begin"/>
      </w:r>
      <w:r w:rsidRPr="00EF1DAE">
        <w:rPr>
          <w:sz w:val="20"/>
          <w:szCs w:val="20"/>
        </w:rPr>
        <w:instrText xml:space="preserve"> ADDIN EN.CITE &lt;EndNote&gt;&lt;Cite&gt;&lt;Author&gt;Cottler-Fox&lt;/Author&gt;&lt;Year&gt;2003&lt;/Year&gt;&lt;RecNum&gt;311&lt;/RecNum&gt;&lt;record&gt;&lt;rec-number&gt;311&lt;/rec-number&gt;&lt;ref-type name="Journal Article"&gt;17&lt;/ref-type&gt;&lt;contributors&gt;&lt;authors&gt;&lt;author&gt;Cottler-Fox, M. H.&lt;/author&gt;&lt;author&gt;Lapidot, T.&lt;/author&gt;&lt;author&gt;Petit, I.&lt;/author&gt;&lt;author&gt;Kollet, O.&lt;/author&gt;&lt;author&gt;DiPersio, J. F.&lt;/author&gt;&lt;author&gt;Link, D.&lt;/author&gt;&lt;author&gt;Devine, S.&lt;/author&gt;&lt;/authors&gt;&lt;/contributors&gt;&lt;auth-address&gt;Department of Pathology, University of Arkansas for Medical Sciences, Little Rock, AR 77205, USA.&lt;/auth-address&gt;&lt;titles&gt;&lt;title&gt;Stem cell mobilization&lt;/title&gt;&lt;secondary-title&gt;Hematology Am Soc Hematol Educ Program&lt;/secondary-title&gt;&lt;/titles&gt;&lt;periodical&gt;&lt;full-title&gt;Hematology Am Soc Hematol Educ Program&lt;/full-title&gt;&lt;/periodical&gt;&lt;pages&gt;419-37&lt;/pages&gt;&lt;keywords&gt;&lt;keyword&gt;Age Factors&lt;/keyword&gt;&lt;keyword&gt;Algorithms&lt;/keyword&gt;&lt;keyword&gt;Antigens, CD/analysis&lt;/keyword&gt;&lt;keyword&gt;Blood Component Removal/methods&lt;/keyword&gt;&lt;keyword&gt;Cytokines/pharmacology&lt;/keyword&gt;&lt;keyword&gt;Hematopoietic Stem Cell Mobilization/*methods&lt;/keyword&gt;&lt;keyword&gt;Hematopoietic Stem Cell Transplantation/adverse effects/methods&lt;/keyword&gt;&lt;keyword&gt;Humans&lt;/keyword&gt;&lt;keyword&gt;Treatment Outcome&lt;/keyword&gt;&lt;/keywords&gt;&lt;dates&gt;&lt;year&gt;2003&lt;/year&gt;&lt;/dates&gt;&lt;accession-num&gt;14633793&lt;/accession-num&gt;&lt;urls&gt;&lt;related-urls&gt;&lt;url&gt;http://www.ncbi.nlm.nih.gov/entrez/query.fcgi?cmd=Retrieve&amp;amp;db=PubMed&amp;amp;dopt=Citation&amp;amp;list_uids=14633793 &lt;/url&gt;&lt;/related-urls&gt;&lt;/urls&gt;&lt;/record&gt;&lt;/Cite&gt;&lt;Cite&gt;&lt;Author&gt;Lapidot&lt;/Author&gt;&lt;Year&gt;2005&lt;/Year&gt;&lt;RecNum&gt;312&lt;/RecNum&gt;&lt;record&gt;&lt;rec-number&gt;312&lt;/rec-number&gt;&lt;ref-type name="Journal Article"&gt;17&lt;/ref-type&gt;&lt;contributors&gt;&lt;authors&gt;&lt;author&gt;Lapidot, T.&lt;/author&gt;&lt;author&gt;Dar, A.&lt;/author&gt;&lt;author&gt;Kollet, O.&lt;/author&gt;&lt;/authors&gt;&lt;/contributors&gt;&lt;auth-address&gt;Weizmann Institute of Science, Department of Immunology, PO Box 26, Rehovot, 76100, Israel. tsvee.lapidot@weizmann.ac.il&lt;/auth-address&gt;&lt;titles&gt;&lt;title&gt;How do stem cells find their way home?&lt;/title&gt;&lt;secondary-title&gt;Blood&lt;/secondary-title&gt;&lt;/titles&gt;&lt;periodical&gt;&lt;full-title&gt;Blood&lt;/full-title&gt;&lt;/periodical&gt;&lt;pages&gt;1901-10&lt;/pages&gt;&lt;volume&gt;106&lt;/volume&gt;&lt;number&gt;6&lt;/number&gt;&lt;keywords&gt;&lt;keyword&gt;Animals&lt;/keyword&gt;&lt;keyword&gt;Bone Marrow/*physiology&lt;/keyword&gt;&lt;keyword&gt;*Cell Movement&lt;/keyword&gt;&lt;keyword&gt;Chemokines, CXC/physiology&lt;/keyword&gt;&lt;keyword&gt;Hematopoietic Stem Cell Transplantation&lt;/keyword&gt;&lt;keyword&gt;Hematopoietic Stem Cells/*physiology&lt;/keyword&gt;&lt;keyword&gt;Humans&lt;/keyword&gt;&lt;keyword&gt;Mice&lt;/keyword&gt;&lt;keyword&gt;Receptors, CXCR4/physiology&lt;/keyword&gt;&lt;/keywords&gt;&lt;dates&gt;&lt;year&gt;2005&lt;/year&gt;&lt;pub-dates&gt;&lt;date&gt;Sep 15&lt;/date&gt;&lt;/pub-dates&gt;&lt;/dates&gt;&lt;accession-num&gt;15890683&lt;/accession-num&gt;&lt;urls&gt;&lt;related-urls&gt;&lt;url&gt;http://www.ncbi.nlm.nih.gov/entrez/query.fcgi?cmd=Retrieve&amp;amp;db=PubMed&amp;amp;dopt=Citation&amp;amp;list_uids=15890683 &lt;/url&gt;&lt;/related-urls&gt;&lt;/urls&gt;&lt;/record&gt;&lt;/Cite&gt;&lt;Cite&gt;&lt;Author&gt;Ponomaryov&lt;/Author&gt;&lt;Year&gt;2000&lt;/Year&gt;&lt;RecNum&gt;167&lt;/RecNum&gt;&lt;record&gt;&lt;rec-number&gt;167&lt;/rec-number&gt;&lt;ref-type name="Journal Article"&gt;17&lt;/ref-type&gt;&lt;contributors&gt;&lt;authors&gt;&lt;author&gt;Ponomaryov, T.&lt;/author&gt;&lt;author&gt;Peled, A.&lt;/author&gt;&lt;author&gt;Petit, I.&lt;/author&gt;&lt;author&gt;Taichman, R. S.&lt;/author&gt;&lt;author&gt;Habler, L.&lt;/author&gt;&lt;author&gt;Sandbank, J.&lt;/author&gt;&lt;author&gt;Arenzana-Seisdedos, F.&lt;/author&gt;&lt;author&gt;Magerus, A.&lt;/author&gt;&lt;author&gt;Caruz, A.&lt;/author&gt;&lt;author&gt;Fujii, N.&lt;/author&gt;&lt;author&gt;Nagler, A.&lt;/author&gt;&lt;author&gt;Lahav, M.&lt;/author&gt;&lt;author&gt;Szyper-Kravitz, M.&lt;/author&gt;&lt;author&gt;Zipori, D.&lt;/author&gt;&lt;author&gt;Lapidot, T.&lt;/author&gt;&lt;/authors&gt;&lt;/contributors&gt;&lt;auth-address&gt;Department of Immunology, The Weizmann Institute of Science, Rehovot, Israel.&lt;/auth-address&gt;&lt;titles&gt;&lt;title&gt;Induction of the chemokine stromal-derived factor-1 following DNA damage improves human stem cell function&lt;/title&gt;&lt;secondary-title&gt;J Clin Invest&lt;/secondary-title&gt;&lt;/titles&gt;&lt;periodical&gt;&lt;full-title&gt;J Clin Invest&lt;/full-title&gt;&lt;/periodical&gt;&lt;pages&gt;1331-9&lt;/pages&gt;&lt;volume&gt;106&lt;/volume&gt;&lt;number&gt;11&lt;/number&gt;&lt;keywords&gt;&lt;keyword&gt;Animals&lt;/keyword&gt;&lt;keyword&gt;Bone Marrow Cells/cytology/metabolism&lt;/keyword&gt;&lt;keyword&gt;Cell Line&lt;/keyword&gt;&lt;keyword&gt;Cells, Cultured&lt;/keyword&gt;&lt;keyword&gt;Chemokines, CXC/*genetics&lt;/keyword&gt;&lt;keyword&gt;Cyclophosphamide/pharmacology&lt;/keyword&gt;&lt;keyword&gt;*DNA Damage&lt;/keyword&gt;&lt;keyword&gt;Dose-Response Relationship, Radiation&lt;/keyword&gt;&lt;keyword&gt;Endothelium, Vascular/cytology/metabolism&lt;/keyword&gt;&lt;keyword&gt;Flow Cytometry&lt;/keyword&gt;&lt;keyword&gt;Fluorouracil/pharmacology&lt;/keyword&gt;&lt;keyword&gt;Gene Expression Regulation/drug effects/radiation effects&lt;/keyword&gt;&lt;keyword&gt;Humans&lt;/keyword&gt;&lt;keyword&gt;Mice&lt;/keyword&gt;&lt;keyword&gt;Mice, Inbred BALB C&lt;/keyword&gt;&lt;keyword&gt;Mice, Inbred C57BL&lt;/keyword&gt;&lt;keyword&gt;Mice, SCID&lt;/keyword&gt;&lt;keyword&gt;Osteoblasts/cytology/metabolism&lt;/keyword&gt;&lt;keyword&gt;RNA, Messenger/genetics/metabolism&lt;/keyword&gt;&lt;keyword&gt;Research Support, Non-U.S. Gov&amp;apos;t&lt;/keyword&gt;&lt;keyword&gt;Research Support, U.S. Gov&amp;apos;t, P.H.S.&lt;/keyword&gt;&lt;keyword&gt;Stem Cells/cytology/*metabolism&lt;/keyword&gt;&lt;keyword&gt;Tumor Cells, Cultured&lt;/keyword&gt;&lt;/keywords&gt;&lt;dates&gt;&lt;year&gt;2000&lt;/year&gt;&lt;pub-dates&gt;&lt;date&gt;Dec&lt;/date&gt;&lt;/pub-dates&gt;&lt;/dates&gt;&lt;accession-num&gt;11104786&lt;/accession-num&gt;&lt;urls&gt;&lt;related-urls&gt;&lt;url&gt;http://www.ncbi.nlm.nih.gov/entrez/query.fcgi?cmd=Retrieve&amp;amp;db=PubMed&amp;amp;dopt=Citation&amp;amp;list_uids=11104786&lt;/url&gt;&lt;/related-urls&gt;&lt;/urls&gt;&lt;/record&gt;&lt;/Cite&gt;&lt;Cite&gt;&lt;Author&gt;Zhao&lt;/Author&gt;&lt;Year&gt;2005&lt;/Year&gt;&lt;RecNum&gt;313&lt;/RecNum&gt;&lt;record&gt;&lt;rec-number&gt;313&lt;/rec-number&gt;&lt;ref-type name="Journal Article"&gt;17&lt;/ref-type&gt;&lt;contributors&gt;&lt;authors&gt;&lt;author&gt;Zhao, Y.&lt;/author&gt;&lt;author&gt;Zhan, Y.&lt;/author&gt;&lt;author&gt;Burke, K. A.&lt;/author&gt;&lt;author&gt;Anderson, W. F.&lt;/author&gt;&lt;/authors&gt;&lt;/contributors&gt;&lt;auth-address&gt;Gene Therapy Laboratories, Keck School of Medicine, University of Southern California, Los Angeles, Calif. 90033, USA. yizhao@usc.edu&lt;/auth-address&gt;&lt;titles&gt;&lt;title&gt;Soluble factor(s) from bone marrow cells can rescue lethally irradiated mice by protecting endogenous hematopoietic stem cells&lt;/title&gt;&lt;secondary-title&gt;Exp Hematol&lt;/secondary-title&gt;&lt;/titles&gt;&lt;periodical&gt;&lt;full-title&gt;Exp Hematol&lt;/full-title&gt;&lt;/periodical&gt;&lt;pages&gt;428-34&lt;/pages&gt;&lt;volume&gt;33&lt;/volume&gt;&lt;number&gt;4&lt;/number&gt;&lt;keywords&gt;&lt;keyword&gt;Animals&lt;/keyword&gt;&lt;keyword&gt;Biological Factors/*physiology/secretion&lt;/keyword&gt;&lt;keyword&gt;Bone Marrow Cells/*secretion&lt;/keyword&gt;&lt;keyword&gt;Bone Marrow Transplantation&lt;/keyword&gt;&lt;keyword&gt;Cytokines/analysis&lt;/keyword&gt;&lt;keyword&gt;Gene Expression Profiling&lt;/keyword&gt;&lt;keyword&gt;Mice&lt;/keyword&gt;&lt;keyword&gt;Mice, Inbred C57BL&lt;/keyword&gt;&lt;keyword&gt;Radiation Injuries, Experimental/*mortality&lt;/keyword&gt;&lt;keyword&gt;Solubility&lt;/keyword&gt;&lt;keyword&gt;Survival Rate&lt;/keyword&gt;&lt;keyword&gt;Time Factors&lt;/keyword&gt;&lt;/keywords&gt;&lt;dates&gt;&lt;year&gt;2005&lt;/year&gt;&lt;pub-dates&gt;&lt;date&gt;Apr&lt;/date&gt;&lt;/pub-dates&gt;&lt;/dates&gt;&lt;accession-num&gt;15781333&lt;/accession-num&gt;&lt;urls&gt;&lt;related-urls&gt;&lt;url&gt;http://www.ncbi.nlm.nih.gov/entrez/query.fcgi?cmd=Retrieve&amp;amp;db=PubMed&amp;amp;dopt=Citation&amp;amp;list_uids=15781333 &lt;/url&gt;&lt;/related-urls&gt;&lt;/urls&gt;&lt;/record&gt;&lt;/Cite&gt;&lt;Cite&gt;&lt;Author&gt;Lapidot&lt;/Author&gt;&lt;Year&gt;2002&lt;/Year&gt;&lt;RecNum&gt;109&lt;/RecNum&gt;&lt;record&gt;&lt;rec-number&gt;109&lt;/rec-number&gt;&lt;ref-type name="Journal Article"&gt;17&lt;/ref-type&gt;&lt;contributors&gt;&lt;authors&gt;&lt;author&gt;Lapidot, T.&lt;/author&gt;&lt;author&gt;Petit, I.&lt;/author&gt;&lt;/authors&gt;&lt;/contributors&gt;&lt;auth-address&gt;Department of Immunology, The Weizmann Institute of Science, Rehovot, Israel. Tsvee.Lapidot@weizmann.ac.il&lt;/auth-address&gt;&lt;titles&gt;&lt;title&gt;Current understanding of stem cell mobilization: the roles of chemokines, proteolytic enzymes, adhesion molecules, cytokines, and stromal cells&lt;/title&gt;&lt;secondary-title&gt;Exp Hematol&lt;/secondary-title&gt;&lt;/titles&gt;&lt;periodical&gt;&lt;full-title&gt;Exp Hematol&lt;/full-title&gt;&lt;/periodical&gt;&lt;pages&gt;973-81&lt;/pages&gt;&lt;volume&gt;30&lt;/volume&gt;&lt;number&gt;9&lt;/number&gt;&lt;keywords&gt;&lt;keyword&gt;Animals&lt;/keyword&gt;&lt;keyword&gt;Antigens, CD34/analysis&lt;/keyword&gt;&lt;keyword&gt;Bone Marrow Cells/*physiology&lt;/keyword&gt;&lt;keyword&gt;Cell Adhesion Molecules/*physiology&lt;/keyword&gt;&lt;keyword&gt;Cell Movement&lt;/keyword&gt;&lt;keyword&gt;Chemokines/physiology&lt;/keyword&gt;&lt;keyword&gt;Chemokines, CXC/physiology&lt;/keyword&gt;&lt;keyword&gt;Cytokines/*physiology&lt;/keyword&gt;&lt;keyword&gt;Endopeptidases/*physiology&lt;/keyword&gt;&lt;keyword&gt;Fetal Blood/cytology&lt;/keyword&gt;&lt;keyword&gt;Granulocyte Colony-Stimulating Factor/pharmacology&lt;/keyword&gt;&lt;keyword&gt;Hematopoiesis/physiology&lt;/keyword&gt;&lt;keyword&gt;*Hematopoietic Stem Cell Mobilization/methods&lt;/keyword&gt;&lt;keyword&gt;Hematopoietic System/embryology/growth &amp;amp; development&lt;/keyword&gt;&lt;keyword&gt;Humans&lt;/keyword&gt;&lt;keyword&gt;Interleukin-9/physiology&lt;/keyword&gt;&lt;keyword&gt;Mice&lt;/keyword&gt;&lt;keyword&gt;Mice, Inbred NOD&lt;/keyword&gt;&lt;keyword&gt;Mice, Knockout&lt;/keyword&gt;&lt;keyword&gt;Mice, SCID&lt;/keyword&gt;&lt;keyword&gt;Receptors, CXCR4/physiology&lt;/keyword&gt;&lt;keyword&gt;Species Specificity&lt;/keyword&gt;&lt;keyword&gt;Stem Cell Transplantation&lt;/keyword&gt;&lt;keyword&gt;Stromal Cells/physiology&lt;/keyword&gt;&lt;/keywords&gt;&lt;dates&gt;&lt;year&gt;2002&lt;/year&gt;&lt;pub-dates&gt;&lt;date&gt;Sep&lt;/date&gt;&lt;/pub-dates&gt;&lt;/dates&gt;&lt;accession-num&gt;12225788&lt;/accession-num&gt;&lt;urls&gt;&lt;related-urls&gt;&lt;url&gt;http://www.ncbi.nlm.nih.gov/entrez/query.fcgi?cmd=Retrieve&amp;amp;db=PubMed&amp;amp;dopt=Citation&amp;amp;list_uids=12225788&lt;/url&gt;&lt;/related-urls&gt;&lt;/urls&gt;&lt;/record&gt;&lt;/Cite&gt;&lt;/EndNote&gt;</w:instrText>
      </w:r>
      <w:r w:rsidR="00F01EAE" w:rsidRPr="00EF1DAE">
        <w:rPr>
          <w:sz w:val="20"/>
          <w:szCs w:val="20"/>
        </w:rPr>
        <w:fldChar w:fldCharType="separate"/>
      </w:r>
      <w:r w:rsidR="00EF1DAE">
        <w:rPr>
          <w:noProof/>
          <w:sz w:val="20"/>
          <w:szCs w:val="20"/>
        </w:rPr>
        <w:t>[49-53]</w:t>
      </w:r>
      <w:r w:rsidR="00F01EAE" w:rsidRPr="00EF1DAE">
        <w:rPr>
          <w:sz w:val="20"/>
          <w:szCs w:val="20"/>
        </w:rPr>
        <w:fldChar w:fldCharType="end"/>
      </w:r>
      <w:r w:rsidRPr="00EF1DAE">
        <w:rPr>
          <w:sz w:val="20"/>
          <w:szCs w:val="20"/>
        </w:rPr>
        <w:t xml:space="preserve">.  </w:t>
      </w:r>
    </w:p>
    <w:p w:rsidR="00562CC7" w:rsidRPr="00EF1DAE" w:rsidRDefault="00562CC7" w:rsidP="00A24FDA">
      <w:pPr>
        <w:spacing w:line="480" w:lineRule="auto"/>
        <w:rPr>
          <w:sz w:val="20"/>
          <w:szCs w:val="20"/>
        </w:rPr>
      </w:pPr>
    </w:p>
    <w:p w:rsidR="0093788A" w:rsidRPr="00EF1DAE" w:rsidRDefault="0093788A" w:rsidP="00A24FDA">
      <w:pPr>
        <w:spacing w:line="480" w:lineRule="auto"/>
        <w:rPr>
          <w:sz w:val="20"/>
          <w:szCs w:val="20"/>
        </w:rPr>
      </w:pPr>
      <w:r w:rsidRPr="00EF1DAE">
        <w:rPr>
          <w:sz w:val="20"/>
          <w:szCs w:val="20"/>
        </w:rPr>
        <w:t xml:space="preserve">The </w:t>
      </w:r>
      <w:r w:rsidRPr="00EF1DAE">
        <w:rPr>
          <w:i/>
          <w:sz w:val="20"/>
          <w:szCs w:val="20"/>
        </w:rPr>
        <w:t>in-vitro</w:t>
      </w:r>
      <w:r w:rsidRPr="00EF1DAE">
        <w:rPr>
          <w:sz w:val="20"/>
          <w:szCs w:val="20"/>
        </w:rPr>
        <w:t xml:space="preserve"> transmigration model used in this study allows analysis of trans-endothelial migration of </w:t>
      </w:r>
      <w:r w:rsidR="00B803C2" w:rsidRPr="00EF1DAE">
        <w:rPr>
          <w:sz w:val="20"/>
          <w:szCs w:val="20"/>
        </w:rPr>
        <w:t>hematopoietic</w:t>
      </w:r>
      <w:r w:rsidRPr="00EF1DAE">
        <w:rPr>
          <w:sz w:val="20"/>
          <w:szCs w:val="20"/>
        </w:rPr>
        <w:t xml:space="preserve"> progenitor cells towards untreated and chemotherapeutically treated MSC</w:t>
      </w:r>
      <w:r w:rsidR="00150BD2">
        <w:rPr>
          <w:sz w:val="20"/>
          <w:szCs w:val="20"/>
        </w:rPr>
        <w:t xml:space="preserve"> l</w:t>
      </w:r>
      <w:r w:rsidR="003675D5" w:rsidRPr="00EF1DAE">
        <w:rPr>
          <w:sz w:val="20"/>
          <w:szCs w:val="20"/>
        </w:rPr>
        <w:t>ayer</w:t>
      </w:r>
      <w:r w:rsidR="00AA421D" w:rsidRPr="00EF1DAE">
        <w:rPr>
          <w:sz w:val="20"/>
          <w:szCs w:val="20"/>
        </w:rPr>
        <w:t>s</w:t>
      </w:r>
      <w:r w:rsidRPr="00EF1DAE">
        <w:rPr>
          <w:sz w:val="20"/>
          <w:szCs w:val="20"/>
        </w:rPr>
        <w:t xml:space="preserve">. Homing is a fairly rapid process occurring no longer than 1-2 days </w:t>
      </w:r>
      <w:r w:rsidR="00F01EAE" w:rsidRPr="00EF1DAE">
        <w:rPr>
          <w:sz w:val="20"/>
          <w:szCs w:val="20"/>
        </w:rPr>
        <w:fldChar w:fldCharType="begin"/>
      </w:r>
      <w:r w:rsidRPr="00EF1DAE">
        <w:rPr>
          <w:sz w:val="20"/>
          <w:szCs w:val="20"/>
        </w:rPr>
        <w:instrText xml:space="preserve"> ADDIN EN.CITE &lt;EndNote&gt;&lt;Cite&gt;&lt;Author&gt;Lapidot&lt;/Author&gt;&lt;Year&gt;2005&lt;/Year&gt;&lt;RecNum&gt;312&lt;/RecNum&gt;&lt;record&gt;&lt;rec-number&gt;312&lt;/rec-number&gt;&lt;ref-type name="Journal Article"&gt;17&lt;/ref-type&gt;&lt;contributors&gt;&lt;authors&gt;&lt;author&gt;Lapidot, T.&lt;/author&gt;&lt;author&gt;Dar, A.&lt;/author&gt;&lt;author&gt;Kollet, O.&lt;/author&gt;&lt;/authors&gt;&lt;/contributors&gt;&lt;auth-address&gt;Weizmann Institute of Science, Department of Immunology, PO Box 26, Rehovot, 76100, Israel. tsvee.lapidot@weizmann.ac.il&lt;/auth-address&gt;&lt;titles&gt;&lt;title&gt;How do stem cells find their way home?&lt;/title&gt;&lt;secondary-title&gt;Blood&lt;/secondary-title&gt;&lt;/titles&gt;&lt;periodical&gt;&lt;full-title&gt;Blood&lt;/full-title&gt;&lt;/periodical&gt;&lt;pages&gt;1901-10&lt;/pages&gt;&lt;volume&gt;106&lt;/volume&gt;&lt;number&gt;6&lt;/number&gt;&lt;keywords&gt;&lt;keyword&gt;Animals&lt;/keyword&gt;&lt;keyword&gt;Bone Marrow/*physiology&lt;/keyword&gt;&lt;keyword&gt;*Cell Movement&lt;/keyword&gt;&lt;keyword&gt;Chemokines, CXC/physiology&lt;/keyword&gt;&lt;keyword&gt;Hematopoietic Stem Cell Transplantation&lt;/keyword&gt;&lt;keyword&gt;Hematopoietic Stem Cells/*physiology&lt;/keyword&gt;&lt;keyword&gt;Humans&lt;/keyword&gt;&lt;keyword&gt;Mice&lt;/keyword&gt;&lt;keyword&gt;Receptors, CXCR4/physiology&lt;/keyword&gt;&lt;/keywords&gt;&lt;dates&gt;&lt;year&gt;2005&lt;/year&gt;&lt;pub-dates&gt;&lt;date&gt;Sep 15&lt;/date&gt;&lt;/pub-dates&gt;&lt;/dates&gt;&lt;accession-num&gt;15890683&lt;/accession-num&gt;&lt;urls&gt;&lt;related-urls&gt;&lt;url&gt;http://www.ncbi.nlm.nih.gov/entrez/query.fcgi?cmd=Retrieve&amp;amp;db=PubMed&amp;amp;dopt=Citation&amp;amp;list_uids=15890683 &lt;/url&gt;&lt;/related-urls&gt;&lt;/urls&gt;&lt;/record&gt;&lt;/Cite&gt;&lt;/EndNote&gt;</w:instrText>
      </w:r>
      <w:r w:rsidR="00F01EAE" w:rsidRPr="00EF1DAE">
        <w:rPr>
          <w:sz w:val="20"/>
          <w:szCs w:val="20"/>
        </w:rPr>
        <w:fldChar w:fldCharType="separate"/>
      </w:r>
      <w:r w:rsidR="00EF1DAE">
        <w:rPr>
          <w:noProof/>
          <w:sz w:val="20"/>
          <w:szCs w:val="20"/>
        </w:rPr>
        <w:t>[50]</w:t>
      </w:r>
      <w:r w:rsidR="00F01EAE" w:rsidRPr="00EF1DAE">
        <w:rPr>
          <w:sz w:val="20"/>
          <w:szCs w:val="20"/>
        </w:rPr>
        <w:fldChar w:fldCharType="end"/>
      </w:r>
      <w:r w:rsidRPr="00EF1DAE">
        <w:rPr>
          <w:sz w:val="20"/>
          <w:szCs w:val="20"/>
        </w:rPr>
        <w:t xml:space="preserve">, thus transmigration was </w:t>
      </w:r>
      <w:r w:rsidR="00AA421D" w:rsidRPr="00EF1DAE">
        <w:rPr>
          <w:sz w:val="20"/>
          <w:szCs w:val="20"/>
        </w:rPr>
        <w:t xml:space="preserve">observed </w:t>
      </w:r>
      <w:r w:rsidRPr="00EF1DAE">
        <w:rPr>
          <w:sz w:val="20"/>
          <w:szCs w:val="20"/>
        </w:rPr>
        <w:t xml:space="preserve">during </w:t>
      </w:r>
      <w:r w:rsidR="00AA421D" w:rsidRPr="00EF1DAE">
        <w:rPr>
          <w:sz w:val="20"/>
          <w:szCs w:val="20"/>
        </w:rPr>
        <w:t>a period of 24 hours in these</w:t>
      </w:r>
      <w:r w:rsidR="00EB1BFA" w:rsidRPr="00EF1DAE">
        <w:rPr>
          <w:sz w:val="20"/>
          <w:szCs w:val="20"/>
        </w:rPr>
        <w:t xml:space="preserve"> </w:t>
      </w:r>
      <w:r w:rsidRPr="00EF1DAE">
        <w:rPr>
          <w:sz w:val="20"/>
          <w:szCs w:val="20"/>
        </w:rPr>
        <w:t xml:space="preserve">experiments. Firstly it was demonstrated that the addition of </w:t>
      </w:r>
      <w:r w:rsidR="003675D5" w:rsidRPr="00EF1DAE">
        <w:rPr>
          <w:sz w:val="20"/>
          <w:szCs w:val="20"/>
        </w:rPr>
        <w:t>stromal cells</w:t>
      </w:r>
      <w:r w:rsidRPr="00EF1DAE">
        <w:rPr>
          <w:sz w:val="20"/>
          <w:szCs w:val="20"/>
        </w:rPr>
        <w:t xml:space="preserve"> (treated or untreated) to the lower chamber of the migration assay set-up resulted in an increased trans-endothelial migration of </w:t>
      </w:r>
      <w:r w:rsidR="00B803C2" w:rsidRPr="00EF1DAE">
        <w:rPr>
          <w:sz w:val="20"/>
          <w:szCs w:val="20"/>
        </w:rPr>
        <w:t>hematopoietic</w:t>
      </w:r>
      <w:r w:rsidRPr="00EF1DAE">
        <w:rPr>
          <w:sz w:val="20"/>
          <w:szCs w:val="20"/>
        </w:rPr>
        <w:t xml:space="preserve"> progenitors </w:t>
      </w:r>
      <w:r w:rsidR="00150BD2">
        <w:rPr>
          <w:sz w:val="20"/>
          <w:szCs w:val="20"/>
        </w:rPr>
        <w:t xml:space="preserve">into the lower chamber </w:t>
      </w:r>
      <w:r w:rsidRPr="00EF1DAE">
        <w:rPr>
          <w:sz w:val="20"/>
          <w:szCs w:val="20"/>
        </w:rPr>
        <w:t xml:space="preserve">when compared to no </w:t>
      </w:r>
      <w:r w:rsidR="003675D5" w:rsidRPr="00EF1DAE">
        <w:rPr>
          <w:sz w:val="20"/>
          <w:szCs w:val="20"/>
        </w:rPr>
        <w:t>cells</w:t>
      </w:r>
      <w:r w:rsidRPr="00EF1DAE">
        <w:rPr>
          <w:sz w:val="20"/>
          <w:szCs w:val="20"/>
        </w:rPr>
        <w:t xml:space="preserve"> being present</w:t>
      </w:r>
      <w:r w:rsidR="00150BD2">
        <w:rPr>
          <w:sz w:val="20"/>
          <w:szCs w:val="20"/>
        </w:rPr>
        <w:t>. This</w:t>
      </w:r>
      <w:r w:rsidRPr="00EF1DAE">
        <w:rPr>
          <w:sz w:val="20"/>
          <w:szCs w:val="20"/>
        </w:rPr>
        <w:t xml:space="preserve"> </w:t>
      </w:r>
      <w:r w:rsidR="00804569" w:rsidRPr="00EF1DAE">
        <w:rPr>
          <w:sz w:val="20"/>
          <w:szCs w:val="20"/>
        </w:rPr>
        <w:t>provid</w:t>
      </w:r>
      <w:r w:rsidR="00150BD2">
        <w:rPr>
          <w:sz w:val="20"/>
          <w:szCs w:val="20"/>
        </w:rPr>
        <w:t>ed</w:t>
      </w:r>
      <w:r w:rsidR="00804569" w:rsidRPr="00EF1DAE">
        <w:rPr>
          <w:sz w:val="20"/>
          <w:szCs w:val="20"/>
        </w:rPr>
        <w:t xml:space="preserve"> </w:t>
      </w:r>
      <w:r w:rsidRPr="00EF1DAE">
        <w:rPr>
          <w:sz w:val="20"/>
          <w:szCs w:val="20"/>
        </w:rPr>
        <w:t>evidence that both treated and untreated MSC</w:t>
      </w:r>
      <w:r w:rsidR="00150BD2">
        <w:rPr>
          <w:sz w:val="20"/>
          <w:szCs w:val="20"/>
        </w:rPr>
        <w:t xml:space="preserve"> monolayers</w:t>
      </w:r>
      <w:r w:rsidRPr="00EF1DAE">
        <w:rPr>
          <w:sz w:val="20"/>
          <w:szCs w:val="20"/>
        </w:rPr>
        <w:t xml:space="preserve"> </w:t>
      </w:r>
      <w:r w:rsidR="00150BD2">
        <w:rPr>
          <w:sz w:val="20"/>
          <w:szCs w:val="20"/>
        </w:rPr>
        <w:t>we</w:t>
      </w:r>
      <w:r w:rsidRPr="00EF1DAE">
        <w:rPr>
          <w:sz w:val="20"/>
          <w:szCs w:val="20"/>
        </w:rPr>
        <w:t xml:space="preserve">re able </w:t>
      </w:r>
      <w:r w:rsidR="00150BD2">
        <w:rPr>
          <w:sz w:val="20"/>
          <w:szCs w:val="20"/>
        </w:rPr>
        <w:t xml:space="preserve">to </w:t>
      </w:r>
      <w:r w:rsidRPr="00EF1DAE">
        <w:rPr>
          <w:sz w:val="20"/>
          <w:szCs w:val="20"/>
        </w:rPr>
        <w:t xml:space="preserve">produce chemo-attractive signals to assist in trans-endothelial passage and facilitate </w:t>
      </w:r>
      <w:r w:rsidR="00B803C2" w:rsidRPr="00EF1DAE">
        <w:rPr>
          <w:sz w:val="20"/>
          <w:szCs w:val="20"/>
        </w:rPr>
        <w:t>hematopoietic</w:t>
      </w:r>
      <w:r w:rsidRPr="00EF1DAE">
        <w:rPr>
          <w:sz w:val="20"/>
          <w:szCs w:val="20"/>
        </w:rPr>
        <w:t xml:space="preserve"> progenitor cell homing</w:t>
      </w:r>
      <w:r w:rsidR="00150BD2">
        <w:rPr>
          <w:sz w:val="20"/>
          <w:szCs w:val="20"/>
        </w:rPr>
        <w:t xml:space="preserve"> into the lower chamber</w:t>
      </w:r>
      <w:r w:rsidRPr="00EF1DAE">
        <w:rPr>
          <w:sz w:val="20"/>
          <w:szCs w:val="20"/>
        </w:rPr>
        <w:t xml:space="preserve">. Subsequently it was found that the numbers of </w:t>
      </w:r>
      <w:r w:rsidR="00B803C2" w:rsidRPr="00EF1DAE">
        <w:rPr>
          <w:sz w:val="20"/>
          <w:szCs w:val="20"/>
        </w:rPr>
        <w:t>hematopoietic</w:t>
      </w:r>
      <w:r w:rsidRPr="00EF1DAE">
        <w:rPr>
          <w:sz w:val="20"/>
          <w:szCs w:val="20"/>
        </w:rPr>
        <w:t xml:space="preserve"> progenitors migrating through endothelial layers towards MSC</w:t>
      </w:r>
      <w:r w:rsidR="00150BD2">
        <w:rPr>
          <w:sz w:val="20"/>
          <w:szCs w:val="20"/>
        </w:rPr>
        <w:t>s within the lower chamber</w:t>
      </w:r>
      <w:r w:rsidRPr="00EF1DAE">
        <w:rPr>
          <w:sz w:val="20"/>
          <w:szCs w:val="20"/>
        </w:rPr>
        <w:t xml:space="preserve"> over a 24 hour period were reduced </w:t>
      </w:r>
      <w:r w:rsidR="00150BD2">
        <w:rPr>
          <w:sz w:val="20"/>
          <w:szCs w:val="20"/>
        </w:rPr>
        <w:t>after exposure of the MSCs to either</w:t>
      </w:r>
      <w:r w:rsidRPr="00EF1DAE">
        <w:rPr>
          <w:sz w:val="20"/>
          <w:szCs w:val="20"/>
        </w:rPr>
        <w:t xml:space="preserve"> cycloph</w:t>
      </w:r>
      <w:r w:rsidR="003675D5" w:rsidRPr="00EF1DAE">
        <w:rPr>
          <w:sz w:val="20"/>
          <w:szCs w:val="20"/>
        </w:rPr>
        <w:t>osphamide or melphalan.</w:t>
      </w:r>
      <w:r w:rsidRPr="00EF1DAE">
        <w:rPr>
          <w:sz w:val="20"/>
          <w:szCs w:val="20"/>
        </w:rPr>
        <w:t xml:space="preserve"> As only MSC</w:t>
      </w:r>
      <w:r w:rsidR="00F015DE" w:rsidRPr="00EF1DAE">
        <w:rPr>
          <w:sz w:val="20"/>
          <w:szCs w:val="20"/>
        </w:rPr>
        <w:t>s</w:t>
      </w:r>
      <w:r w:rsidRPr="00EF1DAE">
        <w:rPr>
          <w:sz w:val="20"/>
          <w:szCs w:val="20"/>
        </w:rPr>
        <w:t xml:space="preserve"> were exposed to </w:t>
      </w:r>
      <w:r w:rsidR="00F015DE" w:rsidRPr="00EF1DAE">
        <w:rPr>
          <w:sz w:val="20"/>
          <w:szCs w:val="20"/>
        </w:rPr>
        <w:t xml:space="preserve">the </w:t>
      </w:r>
      <w:r w:rsidRPr="00EF1DAE">
        <w:rPr>
          <w:sz w:val="20"/>
          <w:szCs w:val="20"/>
        </w:rPr>
        <w:t xml:space="preserve">cytotoxic drugs, the reduction in the rate of </w:t>
      </w:r>
      <w:r w:rsidR="00B803C2" w:rsidRPr="00EF1DAE">
        <w:rPr>
          <w:sz w:val="20"/>
          <w:szCs w:val="20"/>
        </w:rPr>
        <w:t>hematopoietic</w:t>
      </w:r>
      <w:r w:rsidRPr="00EF1DAE">
        <w:rPr>
          <w:sz w:val="20"/>
          <w:szCs w:val="20"/>
        </w:rPr>
        <w:t xml:space="preserve"> </w:t>
      </w:r>
      <w:r w:rsidR="00150BD2">
        <w:rPr>
          <w:sz w:val="20"/>
          <w:szCs w:val="20"/>
        </w:rPr>
        <w:t xml:space="preserve">cell </w:t>
      </w:r>
      <w:r w:rsidRPr="00EF1DAE">
        <w:rPr>
          <w:sz w:val="20"/>
          <w:szCs w:val="20"/>
        </w:rPr>
        <w:t>migration must result f</w:t>
      </w:r>
      <w:r w:rsidR="00150BD2">
        <w:rPr>
          <w:sz w:val="20"/>
          <w:szCs w:val="20"/>
        </w:rPr>
        <w:t>rom</w:t>
      </w:r>
      <w:r w:rsidRPr="00EF1DAE">
        <w:rPr>
          <w:sz w:val="20"/>
          <w:szCs w:val="20"/>
        </w:rPr>
        <w:t xml:space="preserve"> a change in the secretion </w:t>
      </w:r>
      <w:r w:rsidR="00150BD2">
        <w:rPr>
          <w:sz w:val="20"/>
          <w:szCs w:val="20"/>
        </w:rPr>
        <w:t>of</w:t>
      </w:r>
      <w:r w:rsidRPr="00EF1DAE">
        <w:rPr>
          <w:sz w:val="20"/>
          <w:szCs w:val="20"/>
        </w:rPr>
        <w:t xml:space="preserve"> a single or variety of soluble factors </w:t>
      </w:r>
      <w:r w:rsidR="00DC3BB1" w:rsidRPr="00EF1DAE">
        <w:rPr>
          <w:sz w:val="20"/>
          <w:szCs w:val="20"/>
        </w:rPr>
        <w:t xml:space="preserve">post </w:t>
      </w:r>
      <w:r w:rsidRPr="00EF1DAE">
        <w:rPr>
          <w:sz w:val="20"/>
          <w:szCs w:val="20"/>
        </w:rPr>
        <w:t xml:space="preserve">chemotherapeutic insult. These changes in </w:t>
      </w:r>
      <w:r w:rsidR="00AF15BA" w:rsidRPr="00EF1DAE">
        <w:rPr>
          <w:sz w:val="20"/>
          <w:szCs w:val="20"/>
        </w:rPr>
        <w:t xml:space="preserve">the </w:t>
      </w:r>
      <w:r w:rsidRPr="00EF1DAE">
        <w:rPr>
          <w:sz w:val="20"/>
          <w:szCs w:val="20"/>
        </w:rPr>
        <w:t>expression of soluble factors reducing HSC migration are either acting indirectly on the endothelial cells effecting trans-endothelial passage, or acting directly on the HSC</w:t>
      </w:r>
      <w:r w:rsidR="00AF15BA" w:rsidRPr="00EF1DAE">
        <w:rPr>
          <w:sz w:val="20"/>
          <w:szCs w:val="20"/>
        </w:rPr>
        <w:t>s</w:t>
      </w:r>
      <w:r w:rsidRPr="00EF1DAE">
        <w:rPr>
          <w:sz w:val="20"/>
          <w:szCs w:val="20"/>
        </w:rPr>
        <w:t xml:space="preserve"> affecting their migration potential. Previous data has shown that there is increased homing of transplanted progenitor cells in non-irradiated non-ablative mice compared to TBI ablative preconditioned mice </w:t>
      </w:r>
      <w:r w:rsidR="00F01EAE" w:rsidRPr="00EF1DAE">
        <w:rPr>
          <w:sz w:val="20"/>
          <w:szCs w:val="20"/>
        </w:rPr>
        <w:fldChar w:fldCharType="begin"/>
      </w:r>
      <w:r w:rsidRPr="00EF1DAE">
        <w:rPr>
          <w:sz w:val="20"/>
          <w:szCs w:val="20"/>
        </w:rPr>
        <w:instrText xml:space="preserve"> ADDIN EN.CITE &lt;EndNote&gt;&lt;Cite&gt;&lt;Author&gt;Collis&lt;/Author&gt;&lt;Year&gt;2004&lt;/Year&gt;&lt;RecNum&gt;339&lt;/RecNum&gt;&lt;record&gt;&lt;rec-number&gt;339&lt;/rec-number&gt;&lt;ref-type name="Journal Article"&gt;17&lt;/ref-type&gt;&lt;contributors&gt;&lt;authors&gt;&lt;author&gt;Collis, S. J.&lt;/author&gt;&lt;author&gt;Neutzel, S.&lt;/author&gt;&lt;author&gt;Thompson, T. L.&lt;/author&gt;&lt;author&gt;Swartz, M. J.&lt;/author&gt;&lt;author&gt;Dillehay, L. E.&lt;/author&gt;&lt;author&gt;Collector, M. I.&lt;/author&gt;&lt;author&gt;Sharkis, S. J.&lt;/author&gt;&lt;author&gt;DeWeese, T. L.&lt;/author&gt;&lt;/authors&gt;&lt;/contributors&gt;&lt;auth-address&gt;Department of Radiation Oncology and Molecular Radiation Sciences, Johns Hopkins University School of Medicine, Baltimore, Maryland 21231, USA.&lt;/auth-address&gt;&lt;titles&gt;&lt;title&gt;Hematopoietic progenitor stem cell homing in mice lethally irradiated with ionizing radiation at differing dose rates&lt;/title&gt;&lt;secondary-title&gt;Radiat Res&lt;/secondary-title&gt;&lt;/titles&gt;&lt;periodical&gt;&lt;full-title&gt;Radiat Res&lt;/full-title&gt;&lt;/periodical&gt;&lt;pages&gt;48-55&lt;/pages&gt;&lt;volume&gt;162&lt;/volume&gt;&lt;number&gt;1&lt;/number&gt;&lt;keywords&gt;&lt;keyword&gt;Animals&lt;/keyword&gt;&lt;keyword&gt;Cell Movement/radiation effects&lt;/keyword&gt;&lt;keyword&gt;Dose-Response Relationship, Radiation&lt;/keyword&gt;&lt;keyword&gt;Hematopoietic Stem Cells/*physiology&lt;/keyword&gt;&lt;keyword&gt;Intercellular Adhesion Molecule-1/analysis/physiology&lt;/keyword&gt;&lt;keyword&gt;Male&lt;/keyword&gt;&lt;keyword&gt;Mice&lt;/keyword&gt;&lt;keyword&gt;Mice, Inbred C57BL&lt;/keyword&gt;&lt;keyword&gt;Radiation Tolerance&lt;/keyword&gt;&lt;keyword&gt;Whole-Body Irradiation&lt;/keyword&gt;&lt;/keywords&gt;&lt;dates&gt;&lt;year&gt;2004&lt;/year&gt;&lt;pub-dates&gt;&lt;date&gt;Jul&lt;/date&gt;&lt;/pub-dates&gt;&lt;/dates&gt;&lt;accession-num&gt;15222777&lt;/accession-num&gt;&lt;urls&gt;&lt;related-urls&gt;&lt;url&gt;http://www.ncbi.nlm.nih.gov/entrez/query.fcgi?cmd=Retrieve&amp;amp;db=PubMed&amp;amp;dopt=Citation&amp;amp;list_uids=15222777 &lt;/url&gt;&lt;/related-urls&gt;&lt;/urls&gt;&lt;/record&gt;&lt;/Cite&gt;&lt;Cite&gt;&lt;Author&gt;Hendrikx&lt;/Author&gt;&lt;Year&gt;1996&lt;/Year&gt;&lt;RecNum&gt;340&lt;/RecNum&gt;&lt;record&gt;&lt;rec-number&gt;340&lt;/rec-number&gt;&lt;ref-type name="Journal Article"&gt;17&lt;/ref-type&gt;&lt;contributors&gt;&lt;authors&gt;&lt;author&gt;Hendrikx, P. J.&lt;/author&gt;&lt;author&gt;Martens, C. M.&lt;/author&gt;&lt;author&gt;Hagenbeek, A.&lt;/author&gt;&lt;author&gt;Keij, J. F.&lt;/author&gt;&lt;author&gt;Visser, J. W.&lt;/author&gt;&lt;/authors&gt;&lt;/contributors&gt;&lt;auth-address&gt;Insitute of Hematology, Erasmus University Rotterdam, The Netherlands.&lt;/auth-address&gt;&lt;titles&gt;&lt;title&gt;Homing of fluorescently labeled murine hematopoietic stem cells&lt;/title&gt;&lt;secondary-title&gt;Exp Hematol&lt;/secondary-title&gt;&lt;/titles&gt;&lt;periodical&gt;&lt;full-title&gt;Exp Hematol&lt;/full-title&gt;&lt;/periodical&gt;&lt;pages&gt;129-40&lt;/pages&gt;&lt;volume&gt;24&lt;/volume&gt;&lt;number&gt;2&lt;/number&gt;&lt;keywords&gt;&lt;keyword&gt;Animals&lt;/keyword&gt;&lt;keyword&gt;*Bone Marrow Cells&lt;/keyword&gt;&lt;keyword&gt;Cell Division&lt;/keyword&gt;&lt;keyword&gt;*Cell Movement&lt;/keyword&gt;&lt;keyword&gt;Colony-Forming Units Assay&lt;/keyword&gt;&lt;keyword&gt;Flow Cytometry&lt;/keyword&gt;&lt;keyword&gt;Fluorescent Dyes/*diagnostic use&lt;/keyword&gt;&lt;keyword&gt;*Hematopoietic Stem Cell Transplantation&lt;/keyword&gt;&lt;keyword&gt;Hematopoietic Stem Cells/*cytology&lt;/keyword&gt;&lt;keyword&gt;Liver/cytology&lt;/keyword&gt;&lt;keyword&gt;Lymphoid Tissue/*cytology&lt;/keyword&gt;&lt;keyword&gt;Male&lt;/keyword&gt;&lt;keyword&gt;Mice&lt;/keyword&gt;&lt;keyword&gt;Mice, Inbred C57BL&lt;/keyword&gt;&lt;keyword&gt;Organ Specificity&lt;/keyword&gt;&lt;keyword&gt;*Organic Chemicals&lt;/keyword&gt;&lt;keyword&gt;Radiation Chimera&lt;/keyword&gt;&lt;keyword&gt;Specific Pathogen-Free Organisms&lt;/keyword&gt;&lt;keyword&gt;Spleen/cytology&lt;/keyword&gt;&lt;keyword&gt;Thymus Gland/cytology&lt;/keyword&gt;&lt;/keywords&gt;&lt;dates&gt;&lt;year&gt;1996&lt;/year&gt;&lt;pub-dates&gt;&lt;date&gt;Feb&lt;/date&gt;&lt;/pub-dates&gt;&lt;/dates&gt;&lt;accession-num&gt;8641334&lt;/accession-num&gt;&lt;urls&gt;&lt;related-urls&gt;&lt;url&gt;http://www.ncbi.nlm.nih.gov/entrez/query.fcgi?cmd=Retrieve&amp;amp;db=PubMed&amp;amp;dopt=Citation&amp;amp;list_uids=8641334 &lt;/url&gt;&lt;/related-urls&gt;&lt;/urls&gt;&lt;/record&gt;&lt;/Cite&gt;&lt;/EndNote&gt;</w:instrText>
      </w:r>
      <w:r w:rsidR="00F01EAE" w:rsidRPr="00EF1DAE">
        <w:rPr>
          <w:sz w:val="20"/>
          <w:szCs w:val="20"/>
        </w:rPr>
        <w:fldChar w:fldCharType="separate"/>
      </w:r>
      <w:r w:rsidR="00EF1DAE">
        <w:rPr>
          <w:noProof/>
          <w:sz w:val="20"/>
          <w:szCs w:val="20"/>
        </w:rPr>
        <w:t>[54-55]</w:t>
      </w:r>
      <w:r w:rsidR="00F01EAE" w:rsidRPr="00EF1DAE">
        <w:rPr>
          <w:sz w:val="20"/>
          <w:szCs w:val="20"/>
        </w:rPr>
        <w:fldChar w:fldCharType="end"/>
      </w:r>
      <w:r w:rsidRPr="00EF1DAE">
        <w:rPr>
          <w:sz w:val="20"/>
          <w:szCs w:val="20"/>
        </w:rPr>
        <w:t>. This inhibitory effect on stem cell homing caused chemotherapy exposure to MSC could in part explain the decrease in stem cell homing after ablative conditioning regimens</w:t>
      </w:r>
      <w:r w:rsidR="00562CC7" w:rsidRPr="00EF1DAE">
        <w:rPr>
          <w:sz w:val="20"/>
          <w:szCs w:val="20"/>
        </w:rPr>
        <w:t>.</w:t>
      </w:r>
    </w:p>
    <w:p w:rsidR="00562CC7" w:rsidRPr="00EF1DAE" w:rsidRDefault="00562CC7" w:rsidP="00A24FDA">
      <w:pPr>
        <w:spacing w:line="480" w:lineRule="auto"/>
        <w:rPr>
          <w:sz w:val="20"/>
          <w:szCs w:val="20"/>
        </w:rPr>
      </w:pPr>
    </w:p>
    <w:p w:rsidR="00562CC7" w:rsidRPr="00EF1DAE" w:rsidRDefault="00562CC7" w:rsidP="00A24FDA">
      <w:pPr>
        <w:spacing w:line="480" w:lineRule="auto"/>
        <w:rPr>
          <w:sz w:val="20"/>
          <w:szCs w:val="20"/>
        </w:rPr>
      </w:pPr>
    </w:p>
    <w:p w:rsidR="00AB2B21" w:rsidRPr="00EF1DAE" w:rsidRDefault="00AB2B21" w:rsidP="00A24FDA">
      <w:pPr>
        <w:spacing w:line="480" w:lineRule="auto"/>
        <w:rPr>
          <w:sz w:val="20"/>
          <w:szCs w:val="20"/>
        </w:rPr>
      </w:pPr>
      <w:r w:rsidRPr="00EF1DAE">
        <w:rPr>
          <w:sz w:val="20"/>
          <w:szCs w:val="20"/>
        </w:rPr>
        <w:t xml:space="preserve">Engraftment leading to </w:t>
      </w:r>
      <w:r w:rsidR="00B803C2" w:rsidRPr="00EF1DAE">
        <w:rPr>
          <w:sz w:val="20"/>
          <w:szCs w:val="20"/>
        </w:rPr>
        <w:t>hematopoietic</w:t>
      </w:r>
      <w:r w:rsidRPr="00EF1DAE">
        <w:rPr>
          <w:sz w:val="20"/>
          <w:szCs w:val="20"/>
        </w:rPr>
        <w:t xml:space="preserve"> recovery is vital following intensive chemotherapy/radiotherapy preparative regimens and stem cell transplantation. This engraftment is initiated by differentiating </w:t>
      </w:r>
      <w:r w:rsidR="00B803C2" w:rsidRPr="00EF1DAE">
        <w:rPr>
          <w:sz w:val="20"/>
          <w:szCs w:val="20"/>
        </w:rPr>
        <w:t>hematopoietic</w:t>
      </w:r>
      <w:r w:rsidRPr="00EF1DAE">
        <w:rPr>
          <w:sz w:val="20"/>
          <w:szCs w:val="20"/>
        </w:rPr>
        <w:t xml:space="preserve"> progenitor cells supported by the bone-marrow microenvironment. Engraftment may be slow or even fail following transplantation leading to prolonged pancytopenia or even death. This can happen despite an intensive preparative regimen, an adequate stem cell dose and complete donor chimerism </w:t>
      </w:r>
      <w:r w:rsidR="00F01EAE" w:rsidRPr="00EF1DAE">
        <w:rPr>
          <w:sz w:val="20"/>
          <w:szCs w:val="20"/>
        </w:rPr>
        <w:fldChar w:fldCharType="begin"/>
      </w:r>
      <w:r w:rsidRPr="00EF1DAE">
        <w:rPr>
          <w:sz w:val="20"/>
          <w:szCs w:val="20"/>
        </w:rPr>
        <w:instrText xml:space="preserve"> ADDIN EN.CITE &lt;EndNote&gt;&lt;Cite&gt;&lt;Author&gt;Bacigalupo&lt;/Author&gt;&lt;Year&gt;2004&lt;/Year&gt;&lt;RecNum&gt;70&lt;/RecNum&gt;&lt;record&gt;&lt;rec-number&gt;70&lt;/rec-number&gt;&lt;ref-type name="Journal Article"&gt;17&lt;/ref-type&gt;&lt;contributors&gt;&lt;authors&gt;&lt;author&gt;Bacigalupo, A.&lt;/author&gt;&lt;/authors&gt;&lt;/contributors&gt;&lt;auth-address&gt;Divisione Ematologia, Ospedale San Martino, Largo Rosanna Benzi 10, 16132 Genova, Italy. apbacigalupo@smartino.ge.it&lt;/auth-address&gt;&lt;titles&gt;&lt;title&gt;Mesenchymal stem cells and haematopoietic stem cell transplantation&lt;/title&gt;&lt;secondary-title&gt;Best Pract Res Clin Haematol&lt;/secondary-title&gt;&lt;/titles&gt;&lt;periodical&gt;&lt;full-title&gt;Best Pract Res Clin Haematol&lt;/full-title&gt;&lt;/periodical&gt;&lt;pages&gt;387-99&lt;/pages&gt;&lt;volume&gt;17&lt;/volume&gt;&lt;number&gt;3&lt;/number&gt;&lt;keywords&gt;&lt;keyword&gt;Animals&lt;/keyword&gt;&lt;keyword&gt;Bone Marrow Cells/cytology/immunology&lt;/keyword&gt;&lt;keyword&gt;Bone Marrow Transplantation&lt;/keyword&gt;&lt;keyword&gt;*Hematopoietic Stem Cell Transplantation/adverse effects/methods&lt;/keyword&gt;&lt;keyword&gt;Humans&lt;/keyword&gt;&lt;keyword&gt;*Mesenchymal Stem Cell Transplantation/adverse effects/methods&lt;/keyword&gt;&lt;keyword&gt;Treatment Outcome&lt;/keyword&gt;&lt;/keywords&gt;&lt;dates&gt;&lt;year&gt;2004&lt;/year&gt;&lt;pub-dates&gt;&lt;date&gt;Sep&lt;/date&gt;&lt;/pub-dates&gt;&lt;/dates&gt;&lt;accession-num&gt;15498711&lt;/accession-num&gt;&lt;urls&gt;&lt;related-urls&gt;&lt;url&gt;http://www.ncbi.nlm.nih.gov/entrez/query.fcgi?cmd=Retrieve&amp;amp;db=PubMed&amp;amp;dopt=Citation&amp;amp;list_uids=15498711&lt;/url&gt;&lt;/related-urls&gt;&lt;/urls&gt;&lt;/record&gt;&lt;/Cite&gt;&lt;/EndNote&gt;</w:instrText>
      </w:r>
      <w:r w:rsidR="00F01EAE" w:rsidRPr="00EF1DAE">
        <w:rPr>
          <w:sz w:val="20"/>
          <w:szCs w:val="20"/>
        </w:rPr>
        <w:fldChar w:fldCharType="separate"/>
      </w:r>
      <w:r w:rsidR="00EF1DAE">
        <w:rPr>
          <w:noProof/>
          <w:sz w:val="20"/>
          <w:szCs w:val="20"/>
        </w:rPr>
        <w:t>[56]</w:t>
      </w:r>
      <w:r w:rsidR="00F01EAE" w:rsidRPr="00EF1DAE">
        <w:rPr>
          <w:sz w:val="20"/>
          <w:szCs w:val="20"/>
        </w:rPr>
        <w:fldChar w:fldCharType="end"/>
      </w:r>
      <w:r w:rsidRPr="00EF1DAE">
        <w:rPr>
          <w:sz w:val="20"/>
          <w:szCs w:val="20"/>
        </w:rPr>
        <w:t>. It has been suggested that this lack of engraftment is due to functional damage caused by chemotherapeutic agents to the marrow microenvironment resulting in an inability to support the expansion of infused HSC</w:t>
      </w:r>
      <w:r w:rsidR="004F6FDD" w:rsidRPr="00EF1DAE">
        <w:rPr>
          <w:sz w:val="20"/>
          <w:szCs w:val="20"/>
        </w:rPr>
        <w:t>s</w:t>
      </w:r>
      <w:r w:rsidRPr="00EF1DAE">
        <w:rPr>
          <w:sz w:val="20"/>
          <w:szCs w:val="20"/>
        </w:rPr>
        <w:t xml:space="preserve"> </w:t>
      </w:r>
      <w:r w:rsidR="00F01EAE" w:rsidRPr="00EF1DAE">
        <w:rPr>
          <w:sz w:val="20"/>
          <w:szCs w:val="20"/>
        </w:rPr>
        <w:fldChar w:fldCharType="begin"/>
      </w:r>
      <w:r w:rsidRPr="00EF1DAE">
        <w:rPr>
          <w:sz w:val="20"/>
          <w:szCs w:val="20"/>
        </w:rPr>
        <w:instrText xml:space="preserve"> ADDIN EN.CITE &lt;EndNote&gt;&lt;Cite&gt;&lt;Author&gt;Galotto&lt;/Author&gt;&lt;Year&gt;1999&lt;/Year&gt;&lt;RecNum&gt;22&lt;/RecNum&gt;&lt;record&gt;&lt;rec-number&gt;22&lt;/rec-number&gt;&lt;ref-type name="Journal Article"&gt;17&lt;/ref-type&gt;&lt;contributors&gt;&lt;authors&gt;&lt;author&gt;Galotto, M.&lt;/author&gt;&lt;author&gt;Berisso, G.&lt;/author&gt;&lt;author&gt;Delfino, L.&lt;/author&gt;&lt;author&gt;Podesta, M.&lt;/author&gt;&lt;author&gt;Ottaggio, L.&lt;/author&gt;&lt;author&gt;Dallorso, S.&lt;/author&gt;&lt;author&gt;Dufour, C.&lt;/author&gt;&lt;author&gt;Ferrara, G. B.&lt;/author&gt;&lt;author&gt;Abbondandolo, A.&lt;/author&gt;&lt;author&gt;Dini, G.&lt;/author&gt;&lt;author&gt;Bacigalupo, A.&lt;/author&gt;&lt;author&gt;Cancedda, R.&lt;/author&gt;&lt;author&gt;Quarto, R.&lt;/author&gt;&lt;/authors&gt;&lt;/contributors&gt;&lt;auth-address&gt;Centro di Biotecnologie Avanzate, Istituto Nazionale per la Ricerca sul Cancro, Genova, Italy.&lt;/auth-address&gt;&lt;titles&gt;&lt;title&gt;Stromal damage as consequence of high-dose chemo/radiotherapy in bone marrow transplant recipients&lt;/title&gt;&lt;secondary-title&gt;Exp Hematol&lt;/secondary-title&gt;&lt;/titles&gt;&lt;periodical&gt;&lt;full-title&gt;Exp Hematol&lt;/full-title&gt;&lt;/periodical&gt;&lt;pages&gt;1460-6&lt;/pages&gt;&lt;volume&gt;27&lt;/volume&gt;&lt;number&gt;9&lt;/number&gt;&lt;keywords&gt;&lt;keyword&gt;Adolescent&lt;/keyword&gt;&lt;keyword&gt;Adult&lt;/keyword&gt;&lt;keyword&gt;Age Factors&lt;/keyword&gt;&lt;keyword&gt;Antineoplastic Combined Chemotherapy Protocols/*adverse&lt;/keyword&gt;&lt;keyword&gt;effects/pharmacology&lt;/keyword&gt;&lt;keyword&gt;Bone Density/radiation effects&lt;/keyword&gt;&lt;keyword&gt;Bone Marrow Cells/drug effects/*pathology/radiation effects&lt;/keyword&gt;&lt;keyword&gt;Bone Marrow Transplantation/*pathology&lt;/keyword&gt;&lt;keyword&gt;Bone Remodeling/radiation effects&lt;/keyword&gt;&lt;keyword&gt;Child&lt;/keyword&gt;&lt;keyword&gt;Child, Preschool&lt;/keyword&gt;&lt;keyword&gt;Colony-Forming Units Assay&lt;/keyword&gt;&lt;keyword&gt;Cyclophosphamide/administration &amp;amp; dosage/*adverse effects&lt;/keyword&gt;&lt;keyword&gt;Female&lt;/keyword&gt;&lt;keyword&gt;Follow-Up Studies&lt;/keyword&gt;&lt;keyword&gt;Genetic Diseases, Inborn/therapy&lt;/keyword&gt;&lt;keyword&gt;Hematologic Neoplasms/therapy&lt;/keyword&gt;&lt;keyword&gt;*Hematopoiesis&lt;/keyword&gt;&lt;keyword&gt;Humans&lt;/keyword&gt;&lt;keyword&gt;In Situ Hybridization, Fluorescence&lt;/keyword&gt;&lt;keyword&gt;Infant&lt;/keyword&gt;&lt;keyword&gt;Male&lt;/keyword&gt;&lt;keyword&gt;Middle Aged&lt;/keyword&gt;&lt;keyword&gt;Polymerase Chain Reaction&lt;/keyword&gt;&lt;keyword&gt;Radiation Injuries/*pathology&lt;/keyword&gt;&lt;keyword&gt;Research Support, Non-U.S. Gov&amp;apos;t&lt;/keyword&gt;&lt;keyword&gt;Stromal Cells/drug effects/*pathology/radiation effects&lt;/keyword&gt;&lt;keyword&gt;Thiotepa/administration &amp;amp; dosage/*adverse effects&lt;/keyword&gt;&lt;keyword&gt;Tissue Donors&lt;/keyword&gt;&lt;keyword&gt;Transplantation Conditioning/*adverse effects&lt;/keyword&gt;&lt;keyword&gt;Transplantation, Homologous&lt;/keyword&gt;&lt;keyword&gt;Treatment Outcome&lt;/keyword&gt;&lt;keyword&gt;Whole-Body Irradiation/*adverse effects&lt;/keyword&gt;&lt;/keywords&gt;&lt;dates&gt;&lt;year&gt;1999&lt;/year&gt;&lt;pub-dates&gt;&lt;date&gt;Sep&lt;/date&gt;&lt;/pub-dates&gt;&lt;/dates&gt;&lt;accession-num&gt;10480437&lt;/accession-num&gt;&lt;urls&gt;&lt;related-urls&gt;&lt;url&gt;http://www.ncbi.nlm.nih.gov/entrez/query.fcgi?cmd=Retrieve&amp;amp;db=PubMed&amp;amp;dopt=Citation&amp;amp;list_uids=10480437&lt;/url&gt;&lt;/related-urls&gt;&lt;/urls&gt;&lt;/record&gt;&lt;/Cite&gt;&lt;Cite&gt;&lt;Author&gt;Carlo-Stella&lt;/Author&gt;&lt;Year&gt;1997&lt;/Year&gt;&lt;RecNum&gt;166&lt;/RecNum&gt;&lt;record&gt;&lt;rec-number&gt;166&lt;/rec-number&gt;&lt;ref-type name="Journal Article"&gt;17&lt;/ref-type&gt;&lt;contributors&gt;&lt;authors&gt;&lt;author&gt;Carlo-Stella, C.&lt;/author&gt;&lt;author&gt;Tabilio, A.&lt;/author&gt;&lt;author&gt;Regazzi, E.&lt;/author&gt;&lt;author&gt;Garau, D.&lt;/author&gt;&lt;author&gt;La Tagliata, R.&lt;/author&gt;&lt;author&gt;Trasarti, S.&lt;/author&gt;&lt;author&gt;Andrizzi, C.&lt;/author&gt;&lt;author&gt;Vignetti, M.&lt;/author&gt;&lt;author&gt;Meloni, G.&lt;/author&gt;&lt;/authors&gt;&lt;/contributors&gt;&lt;auth-address&gt;Department of Hematology, University of Parma, Italy.&lt;/auth-address&gt;&lt;titles&gt;&lt;title&gt;Effect of chemotherapy for acute myelogenous leukemia on hematopoietic and fibroblast marrow progenitors&lt;/title&gt;&lt;secondary-title&gt;Bone Marrow Transplant&lt;/secondary-title&gt;&lt;/titles&gt;&lt;periodical&gt;&lt;full-title&gt;Bone Marrow Transplant&lt;/full-title&gt;&lt;/periodical&gt;&lt;pages&gt;465-71&lt;/pages&gt;&lt;volume&gt;20&lt;/volume&gt;&lt;number&gt;6&lt;/number&gt;&lt;keywords&gt;&lt;keyword&gt;Adolescent&lt;/keyword&gt;&lt;keyword&gt;Adult&lt;/keyword&gt;&lt;keyword&gt;Aged&lt;/keyword&gt;&lt;keyword&gt;Antineoplastic Combined Chemotherapy Protocols/adverse&lt;/keyword&gt;&lt;keyword&gt;effects/*therapeutic use&lt;/keyword&gt;&lt;keyword&gt;Bone Marrow/*drug effects/pathology&lt;/keyword&gt;&lt;keyword&gt;Cell Division/drug effects&lt;/keyword&gt;&lt;keyword&gt;Colony-Forming Units Assay&lt;/keyword&gt;&lt;keyword&gt;Female&lt;/keyword&gt;&lt;keyword&gt;Fibroblasts/drug effects/pathology&lt;/keyword&gt;&lt;keyword&gt;Hematopoietic Stem Cells/*drug effects/pathology&lt;/keyword&gt;&lt;keyword&gt;Humans&lt;/keyword&gt;&lt;keyword&gt;Leukemia, Myelocytic, Acute/blood/*drug therapy/*pathology&lt;/keyword&gt;&lt;keyword&gt;Male&lt;/keyword&gt;&lt;keyword&gt;Middle Aged&lt;/keyword&gt;&lt;keyword&gt;Pilot Projects&lt;/keyword&gt;&lt;keyword&gt;Research Support, Non-U.S. Gov&amp;apos;t&lt;/keyword&gt;&lt;keyword&gt;Stromal Cells/drug effects/pathology&lt;/keyword&gt;&lt;/keywords&gt;&lt;dates&gt;&lt;year&gt;1997&lt;/year&gt;&lt;pub-dates&gt;&lt;date&gt;Sep&lt;/date&gt;&lt;/pub-dates&gt;&lt;/dates&gt;&lt;accession-num&gt;9313879&lt;/accession-num&gt;&lt;urls&gt;&lt;related-urls&gt;&lt;url&gt;http://www.ncbi.nlm.nih.gov/entrez/query.fcgi?cmd=Retrieve&amp;amp;db=PubMed&amp;amp;dopt=Citation&amp;amp;list_uids=9313879&lt;/url&gt;&lt;/related-urls&gt;&lt;/urls&gt;&lt;/record&gt;&lt;/Cite&gt;&lt;/EndNote&gt;</w:instrText>
      </w:r>
      <w:r w:rsidR="00F01EAE" w:rsidRPr="00EF1DAE">
        <w:rPr>
          <w:sz w:val="20"/>
          <w:szCs w:val="20"/>
        </w:rPr>
        <w:fldChar w:fldCharType="separate"/>
      </w:r>
      <w:r w:rsidR="00EF1DAE">
        <w:rPr>
          <w:noProof/>
          <w:sz w:val="20"/>
          <w:szCs w:val="20"/>
        </w:rPr>
        <w:t>[7, 9]</w:t>
      </w:r>
      <w:r w:rsidR="00F01EAE" w:rsidRPr="00EF1DAE">
        <w:rPr>
          <w:sz w:val="20"/>
          <w:szCs w:val="20"/>
        </w:rPr>
        <w:fldChar w:fldCharType="end"/>
      </w:r>
      <w:r w:rsidRPr="00EF1DAE">
        <w:rPr>
          <w:sz w:val="20"/>
          <w:szCs w:val="20"/>
        </w:rPr>
        <w:t>. Whether chemotherapy exposure affects MSC ability to form fun</w:t>
      </w:r>
      <w:r w:rsidR="00A31000" w:rsidRPr="00EF1DAE">
        <w:rPr>
          <w:sz w:val="20"/>
          <w:szCs w:val="20"/>
        </w:rPr>
        <w:t>ctional stroma and/or support h</w:t>
      </w:r>
      <w:r w:rsidRPr="00EF1DAE">
        <w:rPr>
          <w:sz w:val="20"/>
          <w:szCs w:val="20"/>
        </w:rPr>
        <w:t>em</w:t>
      </w:r>
      <w:r w:rsidR="00A31000" w:rsidRPr="00EF1DAE">
        <w:rPr>
          <w:sz w:val="20"/>
          <w:szCs w:val="20"/>
        </w:rPr>
        <w:t>at</w:t>
      </w:r>
      <w:r w:rsidRPr="00EF1DAE">
        <w:rPr>
          <w:sz w:val="20"/>
          <w:szCs w:val="20"/>
        </w:rPr>
        <w:t xml:space="preserve">opoiesis within the bone-marrow and has a role in changing </w:t>
      </w:r>
      <w:r w:rsidR="00B803C2" w:rsidRPr="00EF1DAE">
        <w:rPr>
          <w:sz w:val="20"/>
          <w:szCs w:val="20"/>
        </w:rPr>
        <w:t>hematopoietic</w:t>
      </w:r>
      <w:r w:rsidRPr="00EF1DAE">
        <w:rPr>
          <w:sz w:val="20"/>
          <w:szCs w:val="20"/>
        </w:rPr>
        <w:t xml:space="preserve"> engraftment kinetics in transplant patients is unknown. In long-term hematopoietic cell cultures the CFU-GM assay is used as an indirect measure of the number of primitive hematopoietic cells engrafting on MSC-derived stromal cells. Thus, the CFU-GM readout may be used to assess the ability of MSC-derived stromal cells to support hematopoiesis </w:t>
      </w:r>
      <w:r w:rsidR="00F01EAE" w:rsidRPr="00EF1DAE">
        <w:rPr>
          <w:sz w:val="20"/>
          <w:szCs w:val="20"/>
        </w:rPr>
        <w:fldChar w:fldCharType="begin"/>
      </w:r>
      <w:r w:rsidRPr="00EF1DAE">
        <w:rPr>
          <w:sz w:val="20"/>
          <w:szCs w:val="20"/>
        </w:rPr>
        <w:instrText xml:space="preserve"> ADDIN EN.CITE &lt;EndNote&gt;&lt;Cite&gt;&lt;Author&gt;Dexter&lt;/Author&gt;&lt;Year&gt;1977&lt;/Year&gt;&lt;RecNum&gt;40&lt;/RecNum&gt;&lt;record&gt;&lt;rec-number&gt;40&lt;/rec-number&gt;&lt;ref-type name="Journal Article"&gt;17&lt;/ref-type&gt;&lt;contributors&gt;&lt;authors&gt;&lt;author&gt;Dexter, T. M.&lt;/author&gt;&lt;author&gt;Allen, T. D.&lt;/author&gt;&lt;author&gt;Lajtha, L. G.&lt;/author&gt;&lt;/authors&gt;&lt;/contributors&gt;&lt;titles&gt;&lt;title&gt;Conditions controlling the proliferation of haemopoietic stem cells in vitro&lt;/title&gt;&lt;secondary-title&gt;J Cell Physiol&lt;/secondary-title&gt;&lt;/titles&gt;&lt;periodical&gt;&lt;full-title&gt;J Cell Physiol&lt;/full-title&gt;&lt;/periodical&gt;&lt;pages&gt;335-44&lt;/pages&gt;&lt;volume&gt;91&lt;/volume&gt;&lt;number&gt;3&lt;/number&gt;&lt;keywords&gt;&lt;keyword&gt;Animals&lt;/keyword&gt;&lt;keyword&gt;Cell Division&lt;/keyword&gt;&lt;keyword&gt;Colony-Stimulating Factors/pharmacology&lt;/keyword&gt;&lt;keyword&gt;Culture Media&lt;/keyword&gt;&lt;keyword&gt;Culture Techniques&lt;/keyword&gt;&lt;keyword&gt;Female&lt;/keyword&gt;&lt;keyword&gt;Granulocytes/physiology/ultrastructure&lt;/keyword&gt;&lt;keyword&gt;Hematopoiesis&lt;/keyword&gt;&lt;keyword&gt;Hematopoietic Stem Cells/drug effects/*physiology/ultrastructure&lt;/keyword&gt;&lt;keyword&gt;Mice&lt;/keyword&gt;&lt;keyword&gt;Microscopy, Electron, Scanning&lt;/keyword&gt;&lt;keyword&gt;Temperature&lt;/keyword&gt;&lt;/keywords&gt;&lt;dates&gt;&lt;year&gt;1977&lt;/year&gt;&lt;pub-dates&gt;&lt;date&gt;Jun&lt;/date&gt;&lt;/pub-dates&gt;&lt;/dates&gt;&lt;accession-num&gt;301143&lt;/accession-num&gt;&lt;urls&gt;&lt;related-urls&gt;&lt;url&gt;http://www.ncbi.nlm.nih.gov/entrez/query.fcgi?cmd=Retrieve&amp;amp;db=PubMed&amp;amp;dopt=Citation&amp;amp;list_uids=301143&lt;/url&gt;&lt;/related-urls&gt;&lt;/urls&gt;&lt;/record&gt;&lt;/Cite&gt;&lt;Cite&gt;&lt;Author&gt;de Wynter&lt;/Author&gt;&lt;Year&gt;2001&lt;/Year&gt;&lt;RecNum&gt;578&lt;/RecNum&gt;&lt;record&gt;&lt;rec-number&gt;578&lt;/rec-number&gt;&lt;ref-type name="Journal Article"&gt;17&lt;/ref-type&gt;&lt;contributors&gt;&lt;authors&gt;&lt;author&gt;de Wynter, E.&lt;/author&gt;&lt;author&gt;Ploemacher, R. E.&lt;/author&gt;&lt;/authors&gt;&lt;/contributors&gt;&lt;auth-address&gt;Paterson Institute for Cancer Research, Christie Hospital NHS Trust, Manchester, UK. medeadw@leeds.ac.uk&lt;/auth-address&gt;&lt;titles&gt;&lt;title&gt;Assays for the assessment of human hematopoietic stem cells&lt;/title&gt;&lt;secondary-title&gt;J Biol Regul Homeost Agents&lt;/secondary-title&gt;&lt;/titles&gt;&lt;periodical&gt;&lt;full-title&gt;J Biol Regul Homeost Agents&lt;/full-title&gt;&lt;/periodical&gt;&lt;pages&gt;23-7&lt;/pages&gt;&lt;volume&gt;15&lt;/volume&gt;&lt;number&gt;1&lt;/number&gt;&lt;keywords&gt;&lt;keyword&gt;Bone Marrow Cells/physiology&lt;/keyword&gt;&lt;keyword&gt;Culture Techniques&lt;/keyword&gt;&lt;keyword&gt;Hematopoietic Stem Cells/*physiology&lt;/keyword&gt;&lt;keyword&gt;Humans&lt;/keyword&gt;&lt;keyword&gt;Immunophenotyping&lt;/keyword&gt;&lt;/keywords&gt;&lt;dates&gt;&lt;year&gt;2001&lt;/year&gt;&lt;pub-dates&gt;&lt;date&gt;Jan-Mar&lt;/date&gt;&lt;/pub-dates&gt;&lt;/dates&gt;&lt;accession-num&gt;11388741&lt;/accession-num&gt;&lt;urls&gt;&lt;related-urls&gt;&lt;url&gt;http://www.ncbi.nlm.nih.gov/entrez/query.fcgi?cmd=Retrieve&amp;amp;db=PubMed&amp;amp;dopt=Citation&amp;amp;list_uids=11388741 &lt;/url&gt;&lt;/related-urls&gt;&lt;/urls&gt;&lt;/record&gt;&lt;/Cite&gt;&lt;/EndNote&gt;</w:instrText>
      </w:r>
      <w:r w:rsidR="00F01EAE" w:rsidRPr="00EF1DAE">
        <w:rPr>
          <w:sz w:val="20"/>
          <w:szCs w:val="20"/>
        </w:rPr>
        <w:fldChar w:fldCharType="separate"/>
      </w:r>
      <w:r w:rsidR="00EF1DAE">
        <w:rPr>
          <w:noProof/>
          <w:sz w:val="20"/>
          <w:szCs w:val="20"/>
        </w:rPr>
        <w:t>[57-58]</w:t>
      </w:r>
      <w:r w:rsidR="00F01EAE" w:rsidRPr="00EF1DAE">
        <w:rPr>
          <w:sz w:val="20"/>
          <w:szCs w:val="20"/>
        </w:rPr>
        <w:fldChar w:fldCharType="end"/>
      </w:r>
      <w:r w:rsidRPr="00EF1DAE">
        <w:rPr>
          <w:sz w:val="20"/>
          <w:szCs w:val="20"/>
        </w:rPr>
        <w:t xml:space="preserve">. </w:t>
      </w:r>
      <w:r w:rsidR="00DC3BB1" w:rsidRPr="00EF1DAE">
        <w:rPr>
          <w:sz w:val="20"/>
          <w:szCs w:val="20"/>
        </w:rPr>
        <w:t xml:space="preserve"> Data in this study demonstrate</w:t>
      </w:r>
      <w:r w:rsidRPr="00EF1DAE">
        <w:rPr>
          <w:sz w:val="20"/>
          <w:szCs w:val="20"/>
        </w:rPr>
        <w:t xml:space="preserve">  that MSC-derived stromal cells treated with either cyclophosphamide or melphalan display an abnormal stromal function in supporting early </w:t>
      </w:r>
      <w:r w:rsidR="00B803C2" w:rsidRPr="00EF1DAE">
        <w:rPr>
          <w:sz w:val="20"/>
          <w:szCs w:val="20"/>
        </w:rPr>
        <w:t>hematopoietic</w:t>
      </w:r>
      <w:r w:rsidRPr="00EF1DAE">
        <w:rPr>
          <w:sz w:val="20"/>
          <w:szCs w:val="20"/>
        </w:rPr>
        <w:t xml:space="preserve"> progenitor cells, with a reduced  progenitor cell support for up to three weeks post treatment in long-term cultures. The role of MSC damage in engraftment kinetics is unknown; however it is known that MSC</w:t>
      </w:r>
      <w:r w:rsidR="00B711C2" w:rsidRPr="00EF1DAE">
        <w:rPr>
          <w:sz w:val="20"/>
          <w:szCs w:val="20"/>
        </w:rPr>
        <w:t>s</w:t>
      </w:r>
      <w:r w:rsidRPr="00EF1DAE">
        <w:rPr>
          <w:sz w:val="20"/>
          <w:szCs w:val="20"/>
        </w:rPr>
        <w:t xml:space="preserve"> can produce of a number of early-acting cytokines which maintain HSC</w:t>
      </w:r>
      <w:r w:rsidR="00B711C2" w:rsidRPr="00EF1DAE">
        <w:rPr>
          <w:sz w:val="20"/>
          <w:szCs w:val="20"/>
        </w:rPr>
        <w:t>s</w:t>
      </w:r>
      <w:r w:rsidRPr="00EF1DAE">
        <w:rPr>
          <w:sz w:val="20"/>
          <w:szCs w:val="20"/>
        </w:rPr>
        <w:t xml:space="preserve"> in quiescence or promote their self-renewal, and also a variety of interleukins and cytokines which act on more mature </w:t>
      </w:r>
      <w:r w:rsidR="00B803C2" w:rsidRPr="00EF1DAE">
        <w:rPr>
          <w:sz w:val="20"/>
          <w:szCs w:val="20"/>
        </w:rPr>
        <w:t>hematopoietic</w:t>
      </w:r>
      <w:r w:rsidRPr="00EF1DAE">
        <w:rPr>
          <w:sz w:val="20"/>
          <w:szCs w:val="20"/>
        </w:rPr>
        <w:t xml:space="preserve"> progenitors </w:t>
      </w:r>
      <w:r w:rsidR="00F01EAE" w:rsidRPr="00EF1DAE">
        <w:rPr>
          <w:sz w:val="20"/>
          <w:szCs w:val="20"/>
        </w:rPr>
        <w:fldChar w:fldCharType="begin"/>
      </w:r>
      <w:r w:rsidRPr="00EF1DAE">
        <w:rPr>
          <w:sz w:val="20"/>
          <w:szCs w:val="20"/>
        </w:rPr>
        <w:instrText xml:space="preserve"> ADDIN EN.CITE &lt;EndNote&gt;&lt;Cite&gt;&lt;Author&gt;Majumdar&lt;/Author&gt;&lt;Year&gt;2000&lt;/Year&gt;&lt;RecNum&gt;34&lt;/RecNum&gt;&lt;record&gt;&lt;rec-number&gt;34&lt;/rec-number&gt;&lt;ref-type name="Journal Article"&gt;17&lt;/ref-type&gt;&lt;contributors&gt;&lt;authors&gt;&lt;author&gt;Majumdar, M. K.&lt;/author&gt;&lt;author&gt;Thiede, M. A.&lt;/author&gt;&lt;author&gt;Haynesworth, S. E.&lt;/author&gt;&lt;author&gt;Bruder, S. P.&lt;/author&gt;&lt;author&gt;Gerson, S. L.&lt;/author&gt;&lt;/authors&gt;&lt;/contributors&gt;&lt;auth-address&gt;Osiris Therapeutics Inc., Baltimore, MD 21231, USA.&lt;/auth-address&gt;&lt;titles&gt;&lt;title&gt;Human marrow-derived mesenchymal stem cells (MSCs) express hematopoietic cytokines and support long-term hematopoiesis when differentiated toward stromal and osteogenic lineages&lt;/title&gt;&lt;secondary-title&gt;J Hematother Stem Cell Res&lt;/secondary-title&gt;&lt;/titles&gt;&lt;periodical&gt;&lt;full-title&gt;J Hematother Stem Cell Res&lt;/full-title&gt;&lt;/periodical&gt;&lt;pages&gt;841-8&lt;/pages&gt;&lt;volume&gt;9&lt;/volume&gt;&lt;number&gt;6&lt;/number&gt;&lt;keywords&gt;&lt;keyword&gt;Bone Marrow Cells&lt;/keyword&gt;&lt;keyword&gt;Cell Culture Techniques&lt;/keyword&gt;&lt;keyword&gt;Cell Differentiation/drug effects&lt;/keyword&gt;&lt;keyword&gt;Cell Lineage/*drug effects&lt;/keyword&gt;&lt;keyword&gt;Culture Media/pharmacology&lt;/keyword&gt;&lt;keyword&gt;Cytokines/*drug effects/genetics&lt;/keyword&gt;&lt;keyword&gt;Gene Expression Regulation/drug effects&lt;/keyword&gt;&lt;keyword&gt;Hematopoiesis/*drug effects&lt;/keyword&gt;&lt;keyword&gt;Humans&lt;/keyword&gt;&lt;keyword&gt;Interleukin-1/pharmacology&lt;/keyword&gt;&lt;keyword&gt;Mesoderm/*cytology/drug effects/metabolism&lt;/keyword&gt;&lt;keyword&gt;Osteogenesis/drug effects&lt;/keyword&gt;&lt;keyword&gt;RNA, Messenger/drug effects/metabolism&lt;/keyword&gt;&lt;keyword&gt;Research Support, U.S. Gov&amp;apos;t, P.H.S.&lt;/keyword&gt;&lt;keyword&gt;Stem Cells/*physiology&lt;/keyword&gt;&lt;keyword&gt;Stromal Cells/*cytology&lt;/keyword&gt;&lt;/keywords&gt;&lt;dates&gt;&lt;year&gt;2000&lt;/year&gt;&lt;pub-dates&gt;&lt;date&gt;Dec&lt;/date&gt;&lt;/pub-dates&gt;&lt;/dates&gt;&lt;accession-num&gt;11177595&lt;/accession-num&gt;&lt;urls&gt;&lt;related-urls&gt;&lt;url&gt;http://www.ncbi.nlm.nih.gov/entrez/query.fcgi?cmd=Retrieve&amp;amp;db=PubMed&amp;amp;dopt=Citation&amp;amp;list_uids=11177595&lt;/url&gt;&lt;/related-urls&gt;&lt;/urls&gt;&lt;/record&gt;&lt;/Cite&gt;&lt;Cite&gt;&lt;Author&gt;Majumdar&lt;/Author&gt;&lt;Year&gt;1998&lt;/Year&gt;&lt;RecNum&gt;26&lt;/RecNum&gt;&lt;record&gt;&lt;rec-number&gt;26&lt;/rec-number&gt;&lt;ref-type name="Journal Article"&gt;17&lt;/ref-type&gt;&lt;contributors&gt;&lt;authors&gt;&lt;author&gt;Majumdar, M. K.&lt;/author&gt;&lt;author&gt;Thiede, M. A.&lt;/author&gt;&lt;author&gt;Mosca, J. D.&lt;/author&gt;&lt;author&gt;Moorman, M.&lt;/author&gt;&lt;author&gt;Gerson, S. L.&lt;/author&gt;&lt;/authors&gt;&lt;/contributors&gt;&lt;auth-address&gt;Osiris Therapeutics Inc., Baltimore, Maryland, USA.&lt;/auth-address&gt;&lt;titles&gt;&lt;title&gt;Phenotypic and functional comparison of cultures of marrow-derived mesenchymal stem cells (MSCs) and stromal cells&lt;/title&gt;&lt;secondary-title&gt;J Cell Physiol&lt;/secondary-title&gt;&lt;/titles&gt;&lt;periodical&gt;&lt;full-title&gt;J Cell Physiol&lt;/full-title&gt;&lt;/periodical&gt;&lt;pages&gt;57-66&lt;/pages&gt;&lt;volume&gt;176&lt;/volume&gt;&lt;number&gt;1&lt;/number&gt;&lt;keywords&gt;&lt;keyword&gt;Bone Marrow/*physiology&lt;/keyword&gt;&lt;keyword&gt;Cell Differentiation/physiology&lt;/keyword&gt;&lt;keyword&gt;Cells, Cultured&lt;/keyword&gt;&lt;keyword&gt;Comparative Study&lt;/keyword&gt;&lt;keyword&gt;Cytokines/genetics&lt;/keyword&gt;&lt;keyword&gt;Flow Cytometry&lt;/keyword&gt;&lt;keyword&gt;Granulocyte Colony-Stimulating Factor/genetics&lt;/keyword&gt;&lt;keyword&gt;Granulocyte-Macrophage Colony-Stimulating Factor/genetics&lt;/keyword&gt;&lt;keyword&gt;Growth Substances/genetics&lt;/keyword&gt;&lt;keyword&gt;Hematopoiesis/physiology&lt;/keyword&gt;&lt;keyword&gt;Hematopoietic Stem Cells/cytology/*physiology&lt;/keyword&gt;&lt;keyword&gt;Humans&lt;/keyword&gt;&lt;keyword&gt;Interleukins/genetics&lt;/keyword&gt;&lt;keyword&gt;Phenotype&lt;/keyword&gt;&lt;keyword&gt;Polymerase Chain Reaction&lt;/keyword&gt;&lt;keyword&gt;RNA, Messenger/metabolism&lt;/keyword&gt;&lt;keyword&gt;Research Support, U.S. Gov&amp;apos;t, P.H.S.&lt;/keyword&gt;&lt;keyword&gt;Stromal Cells/physiology&lt;/keyword&gt;&lt;/keywords&gt;&lt;dates&gt;&lt;year&gt;1998&lt;/year&gt;&lt;pub-dates&gt;&lt;date&gt;Jul&lt;/date&gt;&lt;/pub-dates&gt;&lt;/dates&gt;&lt;accession-num&gt;9618145&lt;/accession-num&gt;&lt;urls&gt;&lt;related-urls&gt;&lt;url&gt;http://www.ncbi.nlm.nih.gov/entrez/query.fcgi?cmd=Retrieve&amp;amp;db=PubMed&amp;amp;dopt=Citation&amp;amp;list_uids=9618145&lt;/url&gt;&lt;/related-urls&gt;&lt;/urls&gt;&lt;/record&gt;&lt;/Cite&gt;&lt;/EndNote&gt;</w:instrText>
      </w:r>
      <w:r w:rsidR="00F01EAE" w:rsidRPr="00EF1DAE">
        <w:rPr>
          <w:sz w:val="20"/>
          <w:szCs w:val="20"/>
        </w:rPr>
        <w:fldChar w:fldCharType="separate"/>
      </w:r>
      <w:r w:rsidR="00EF1DAE">
        <w:rPr>
          <w:noProof/>
          <w:sz w:val="20"/>
          <w:szCs w:val="20"/>
        </w:rPr>
        <w:t>[3-4]</w:t>
      </w:r>
      <w:r w:rsidR="00F01EAE" w:rsidRPr="00EF1DAE">
        <w:rPr>
          <w:sz w:val="20"/>
          <w:szCs w:val="20"/>
        </w:rPr>
        <w:fldChar w:fldCharType="end"/>
      </w:r>
      <w:r w:rsidRPr="00EF1DAE">
        <w:rPr>
          <w:sz w:val="20"/>
          <w:szCs w:val="20"/>
        </w:rPr>
        <w:t xml:space="preserve">. </w:t>
      </w:r>
      <w:r w:rsidR="00150BD2">
        <w:rPr>
          <w:sz w:val="20"/>
          <w:szCs w:val="20"/>
        </w:rPr>
        <w:t xml:space="preserve">Successful hematopoietic engraftment is heralded in 2-3 weeks by the appearance of donor progenitor cells in the circulation of the recipient [59]. The reduction in hematopoietic </w:t>
      </w:r>
      <w:r w:rsidR="00D73C63">
        <w:rPr>
          <w:sz w:val="20"/>
          <w:szCs w:val="20"/>
        </w:rPr>
        <w:t>support by MSC-derived stroma observed within this time period, after cyclophosphamide or melphalan treatment, could therefore have large influences on patient engraftment and recovery.</w:t>
      </w:r>
    </w:p>
    <w:p w:rsidR="00AB2B21" w:rsidRPr="00EF1DAE" w:rsidRDefault="00AB2B21" w:rsidP="00A24FDA">
      <w:pPr>
        <w:pStyle w:val="Heading2"/>
        <w:spacing w:line="480" w:lineRule="auto"/>
        <w:rPr>
          <w:rFonts w:ascii="Times New Roman" w:eastAsia="Times New Roman" w:hAnsi="Times New Roman" w:cs="Times New Roman"/>
          <w:b w:val="0"/>
          <w:bCs w:val="0"/>
          <w:color w:val="auto"/>
          <w:sz w:val="20"/>
          <w:szCs w:val="20"/>
        </w:rPr>
      </w:pPr>
      <w:bookmarkStart w:id="12" w:name="_Toc177978620"/>
    </w:p>
    <w:p w:rsidR="00562CC7" w:rsidRPr="00EF1DAE" w:rsidRDefault="0093788A" w:rsidP="00A24FDA">
      <w:pPr>
        <w:pStyle w:val="Heading2"/>
        <w:spacing w:line="480" w:lineRule="auto"/>
        <w:rPr>
          <w:rFonts w:ascii="Times New Roman" w:hAnsi="Times New Roman" w:cs="Times New Roman"/>
          <w:color w:val="auto"/>
          <w:sz w:val="20"/>
          <w:szCs w:val="20"/>
        </w:rPr>
      </w:pPr>
      <w:r w:rsidRPr="00EF1DAE">
        <w:rPr>
          <w:rFonts w:ascii="Times New Roman" w:hAnsi="Times New Roman" w:cs="Times New Roman"/>
          <w:color w:val="auto"/>
          <w:sz w:val="20"/>
          <w:szCs w:val="20"/>
        </w:rPr>
        <w:t>Conclusion</w:t>
      </w:r>
      <w:bookmarkEnd w:id="12"/>
    </w:p>
    <w:p w:rsidR="003F1AA7" w:rsidRPr="00EF1DAE" w:rsidRDefault="00350353" w:rsidP="00A24FDA">
      <w:pPr>
        <w:spacing w:line="480" w:lineRule="auto"/>
        <w:rPr>
          <w:sz w:val="20"/>
          <w:szCs w:val="20"/>
        </w:rPr>
      </w:pPr>
      <w:r w:rsidRPr="00EF1DAE">
        <w:rPr>
          <w:sz w:val="20"/>
          <w:szCs w:val="20"/>
        </w:rPr>
        <w:t>Disruptions in the ability of MSC</w:t>
      </w:r>
      <w:r w:rsidR="00046785" w:rsidRPr="00EF1DAE">
        <w:rPr>
          <w:sz w:val="20"/>
          <w:szCs w:val="20"/>
        </w:rPr>
        <w:t>s</w:t>
      </w:r>
      <w:r w:rsidRPr="00EF1DAE">
        <w:rPr>
          <w:sz w:val="20"/>
          <w:szCs w:val="20"/>
        </w:rPr>
        <w:t xml:space="preserve"> to undertake their normal biological function caused by cytotoxic damage during chemotherapy treatment co</w:t>
      </w:r>
      <w:r w:rsidR="00A31000" w:rsidRPr="00EF1DAE">
        <w:rPr>
          <w:sz w:val="20"/>
          <w:szCs w:val="20"/>
        </w:rPr>
        <w:t>uld have huge consequences on h</w:t>
      </w:r>
      <w:r w:rsidRPr="00EF1DAE">
        <w:rPr>
          <w:sz w:val="20"/>
          <w:szCs w:val="20"/>
        </w:rPr>
        <w:t>em</w:t>
      </w:r>
      <w:r w:rsidR="00A31000" w:rsidRPr="00EF1DAE">
        <w:rPr>
          <w:sz w:val="20"/>
          <w:szCs w:val="20"/>
        </w:rPr>
        <w:t>at</w:t>
      </w:r>
      <w:r w:rsidRPr="00EF1DAE">
        <w:rPr>
          <w:sz w:val="20"/>
          <w:szCs w:val="20"/>
        </w:rPr>
        <w:t xml:space="preserve">opoiesis and tissue formation </w:t>
      </w:r>
      <w:r w:rsidR="00EB1BFA" w:rsidRPr="00EF1DAE">
        <w:rPr>
          <w:i/>
          <w:sz w:val="20"/>
          <w:szCs w:val="20"/>
        </w:rPr>
        <w:t xml:space="preserve">in </w:t>
      </w:r>
      <w:r w:rsidRPr="00EF1DAE">
        <w:rPr>
          <w:i/>
          <w:sz w:val="20"/>
          <w:szCs w:val="20"/>
        </w:rPr>
        <w:t>vivo</w:t>
      </w:r>
      <w:r w:rsidRPr="00EF1DAE">
        <w:rPr>
          <w:sz w:val="20"/>
          <w:szCs w:val="20"/>
        </w:rPr>
        <w:t xml:space="preserve">, as </w:t>
      </w:r>
      <w:r w:rsidR="0093788A" w:rsidRPr="00EF1DAE">
        <w:rPr>
          <w:sz w:val="20"/>
          <w:szCs w:val="20"/>
        </w:rPr>
        <w:t>the multi-potential ability of MSC allow</w:t>
      </w:r>
      <w:r w:rsidRPr="00EF1DAE">
        <w:rPr>
          <w:sz w:val="20"/>
          <w:szCs w:val="20"/>
        </w:rPr>
        <w:t>s</w:t>
      </w:r>
      <w:r w:rsidR="0093788A" w:rsidRPr="00EF1DAE">
        <w:rPr>
          <w:sz w:val="20"/>
          <w:szCs w:val="20"/>
        </w:rPr>
        <w:t xml:space="preserve"> them to maintain host tissues during normal life and participate in tissue regeneration or repair in response to disease or injury </w:t>
      </w:r>
      <w:r w:rsidR="00F01EAE" w:rsidRPr="00EF1DAE">
        <w:rPr>
          <w:sz w:val="20"/>
          <w:szCs w:val="20"/>
        </w:rPr>
        <w:fldChar w:fldCharType="begin"/>
      </w:r>
      <w:r w:rsidR="0093788A" w:rsidRPr="00EF1DAE">
        <w:rPr>
          <w:sz w:val="20"/>
          <w:szCs w:val="20"/>
        </w:rPr>
        <w:instrText xml:space="preserve"> ADDIN EN.CITE &lt;EndNote&gt;&lt;Cite&gt;&lt;Author&gt;Javazon&lt;/Author&gt;&lt;Year&gt;2004&lt;/Year&gt;&lt;RecNum&gt;348&lt;/RecNum&gt;&lt;record&gt;&lt;rec-number&gt;348&lt;/rec-number&gt;&lt;ref-type name="Journal Article"&gt;17&lt;/ref-type&gt;&lt;contributors&gt;&lt;authors&gt;&lt;author&gt;Javazon, E. H.&lt;/author&gt;&lt;author&gt;Beggs, K. J.&lt;/author&gt;&lt;author&gt;Flake, A. W.&lt;/author&gt;&lt;/authors&gt;&lt;/contributors&gt;&lt;auth-address&gt;Children&amp;apos;s Institute for Surgical Science, Children&amp;apos;s Hospital of Philadelphia, Philadelphia, PA 19104, USA.&lt;/auth-address&gt;&lt;titles&gt;&lt;title&gt;Mesenchymal stem cells: paradoxes of passaging&lt;/title&gt;&lt;secondary-title&gt;Exp Hematol&lt;/secondary-title&gt;&lt;/titles&gt;&lt;periodical&gt;&lt;full-title&gt;Exp Hematol&lt;/full-title&gt;&lt;/periodical&gt;&lt;pages&gt;414-25&lt;/pages&gt;&lt;volume&gt;32&lt;/volume&gt;&lt;number&gt;5&lt;/number&gt;&lt;keywords&gt;&lt;keyword&gt;Cell Culture Techniques/methods&lt;/keyword&gt;&lt;keyword&gt;Humans&lt;/keyword&gt;&lt;keyword&gt;Mesenchymal Stem Cell Transplantation&lt;/keyword&gt;&lt;keyword&gt;Mesenchymal Stem Cells/*cytology/immunology/physiology&lt;/keyword&gt;&lt;keyword&gt;Regeneration&lt;/keyword&gt;&lt;/keywords&gt;&lt;dates&gt;&lt;year&gt;2004&lt;/year&gt;&lt;pub-dates&gt;&lt;date&gt;May&lt;/date&gt;&lt;/pub-dates&gt;&lt;/dates&gt;&lt;accession-num&gt;15145209&lt;/accession-num&gt;&lt;urls&gt;&lt;related-urls&gt;&lt;url&gt;http://www.ncbi.nlm.nih.gov/entrez/query.fcgi?cmd=Retrieve&amp;amp;db=PubMed&amp;amp;dopt=Citation&amp;amp;list_uids=15145209 &lt;/url&gt;&lt;/related-urls&gt;&lt;/urls&gt;&lt;/record&gt;&lt;/Cite&gt;&lt;/EndNote&gt;</w:instrText>
      </w:r>
      <w:r w:rsidR="00F01EAE" w:rsidRPr="00EF1DAE">
        <w:rPr>
          <w:sz w:val="20"/>
          <w:szCs w:val="20"/>
        </w:rPr>
        <w:fldChar w:fldCharType="separate"/>
      </w:r>
      <w:r w:rsidR="00EF1DAE">
        <w:rPr>
          <w:noProof/>
          <w:sz w:val="20"/>
          <w:szCs w:val="20"/>
        </w:rPr>
        <w:t>[</w:t>
      </w:r>
      <w:r w:rsidR="00BC4B04">
        <w:rPr>
          <w:noProof/>
          <w:sz w:val="20"/>
          <w:szCs w:val="20"/>
        </w:rPr>
        <w:t>60</w:t>
      </w:r>
      <w:r w:rsidR="00EF1DAE">
        <w:rPr>
          <w:noProof/>
          <w:sz w:val="20"/>
          <w:szCs w:val="20"/>
        </w:rPr>
        <w:t>]</w:t>
      </w:r>
      <w:r w:rsidR="00F01EAE" w:rsidRPr="00EF1DAE">
        <w:rPr>
          <w:sz w:val="20"/>
          <w:szCs w:val="20"/>
        </w:rPr>
        <w:fldChar w:fldCharType="end"/>
      </w:r>
      <w:r w:rsidR="0093788A" w:rsidRPr="00EF1DAE">
        <w:rPr>
          <w:sz w:val="20"/>
          <w:szCs w:val="20"/>
        </w:rPr>
        <w:t xml:space="preserve">. </w:t>
      </w:r>
      <w:r w:rsidRPr="00EF1DAE">
        <w:rPr>
          <w:sz w:val="20"/>
          <w:szCs w:val="20"/>
        </w:rPr>
        <w:t>W</w:t>
      </w:r>
      <w:r w:rsidR="007D5A10" w:rsidRPr="00EF1DAE">
        <w:rPr>
          <w:sz w:val="20"/>
          <w:szCs w:val="20"/>
        </w:rPr>
        <w:t>ithin this study t</w:t>
      </w:r>
      <w:r w:rsidR="009B1AE0" w:rsidRPr="00EF1DAE">
        <w:rPr>
          <w:sz w:val="20"/>
          <w:szCs w:val="20"/>
        </w:rPr>
        <w:t>he exposure of MSC</w:t>
      </w:r>
      <w:r w:rsidR="00B711C2" w:rsidRPr="00EF1DAE">
        <w:rPr>
          <w:sz w:val="20"/>
          <w:szCs w:val="20"/>
        </w:rPr>
        <w:t>s</w:t>
      </w:r>
      <w:r w:rsidR="009B1AE0" w:rsidRPr="00EF1DAE">
        <w:rPr>
          <w:sz w:val="20"/>
          <w:szCs w:val="20"/>
        </w:rPr>
        <w:t xml:space="preserve"> to </w:t>
      </w:r>
      <w:r w:rsidR="007D5A10" w:rsidRPr="00EF1DAE">
        <w:rPr>
          <w:sz w:val="20"/>
          <w:szCs w:val="20"/>
        </w:rPr>
        <w:t xml:space="preserve">the </w:t>
      </w:r>
      <w:r w:rsidR="009B1AE0" w:rsidRPr="00EF1DAE">
        <w:rPr>
          <w:sz w:val="20"/>
          <w:szCs w:val="20"/>
        </w:rPr>
        <w:lastRenderedPageBreak/>
        <w:t xml:space="preserve">chemotherapeutic </w:t>
      </w:r>
      <w:proofErr w:type="gramStart"/>
      <w:r w:rsidR="009B1AE0" w:rsidRPr="00EF1DAE">
        <w:rPr>
          <w:sz w:val="20"/>
          <w:szCs w:val="20"/>
        </w:rPr>
        <w:t>agents</w:t>
      </w:r>
      <w:proofErr w:type="gramEnd"/>
      <w:r w:rsidR="009B1AE0" w:rsidRPr="00EF1DAE">
        <w:rPr>
          <w:sz w:val="20"/>
          <w:szCs w:val="20"/>
        </w:rPr>
        <w:t xml:space="preserve"> </w:t>
      </w:r>
      <w:r w:rsidR="007D5A10" w:rsidRPr="00EF1DAE">
        <w:rPr>
          <w:sz w:val="20"/>
          <w:szCs w:val="20"/>
        </w:rPr>
        <w:t xml:space="preserve">cyclophosphamide or melphalan </w:t>
      </w:r>
      <w:r w:rsidR="009B1AE0" w:rsidRPr="00EF1DAE">
        <w:rPr>
          <w:sz w:val="20"/>
          <w:szCs w:val="20"/>
        </w:rPr>
        <w:t xml:space="preserve">had strong </w:t>
      </w:r>
      <w:r w:rsidR="00DC3BB1" w:rsidRPr="00EF1DAE">
        <w:rPr>
          <w:sz w:val="20"/>
          <w:szCs w:val="20"/>
        </w:rPr>
        <w:t xml:space="preserve">negative </w:t>
      </w:r>
      <w:r w:rsidR="009B1AE0" w:rsidRPr="00EF1DAE">
        <w:rPr>
          <w:sz w:val="20"/>
          <w:szCs w:val="20"/>
        </w:rPr>
        <w:t xml:space="preserve">effects on </w:t>
      </w:r>
      <w:r w:rsidR="00F73C6A" w:rsidRPr="00EF1DAE">
        <w:rPr>
          <w:sz w:val="20"/>
          <w:szCs w:val="20"/>
        </w:rPr>
        <w:t>MSC expansion</w:t>
      </w:r>
      <w:r w:rsidR="007D5A10" w:rsidRPr="00EF1DAE">
        <w:rPr>
          <w:sz w:val="20"/>
          <w:szCs w:val="20"/>
        </w:rPr>
        <w:t xml:space="preserve"> and</w:t>
      </w:r>
      <w:r w:rsidR="00F73C6A" w:rsidRPr="00EF1DAE">
        <w:rPr>
          <w:sz w:val="20"/>
          <w:szCs w:val="20"/>
        </w:rPr>
        <w:t xml:space="preserve"> </w:t>
      </w:r>
      <w:r w:rsidR="009B1AE0" w:rsidRPr="00EF1DAE">
        <w:rPr>
          <w:sz w:val="20"/>
          <w:szCs w:val="20"/>
        </w:rPr>
        <w:t xml:space="preserve">CD44 </w:t>
      </w:r>
      <w:r w:rsidR="007D5A10" w:rsidRPr="00EF1DAE">
        <w:rPr>
          <w:sz w:val="20"/>
          <w:szCs w:val="20"/>
        </w:rPr>
        <w:t>expression</w:t>
      </w:r>
      <w:r w:rsidR="00F73C6A" w:rsidRPr="00EF1DAE">
        <w:rPr>
          <w:sz w:val="20"/>
          <w:szCs w:val="20"/>
        </w:rPr>
        <w:t xml:space="preserve">. </w:t>
      </w:r>
      <w:r w:rsidR="0093788A" w:rsidRPr="00EF1DAE">
        <w:rPr>
          <w:sz w:val="20"/>
          <w:szCs w:val="20"/>
        </w:rPr>
        <w:t>In addition, changes were seen in the ability of MSC</w:t>
      </w:r>
      <w:r w:rsidR="00B711C2" w:rsidRPr="00EF1DAE">
        <w:rPr>
          <w:sz w:val="20"/>
          <w:szCs w:val="20"/>
        </w:rPr>
        <w:t>s</w:t>
      </w:r>
      <w:r w:rsidR="0093788A" w:rsidRPr="00EF1DAE">
        <w:rPr>
          <w:sz w:val="20"/>
          <w:szCs w:val="20"/>
        </w:rPr>
        <w:t xml:space="preserve"> to support </w:t>
      </w:r>
      <w:r w:rsidR="00B803C2" w:rsidRPr="00EF1DAE">
        <w:rPr>
          <w:sz w:val="20"/>
          <w:szCs w:val="20"/>
        </w:rPr>
        <w:t>hematopoietic</w:t>
      </w:r>
      <w:r w:rsidR="0093788A" w:rsidRPr="00EF1DAE">
        <w:rPr>
          <w:sz w:val="20"/>
          <w:szCs w:val="20"/>
        </w:rPr>
        <w:t xml:space="preserve"> cell migration</w:t>
      </w:r>
      <w:r w:rsidR="007D5A10" w:rsidRPr="00EF1DAE">
        <w:rPr>
          <w:sz w:val="20"/>
          <w:szCs w:val="20"/>
        </w:rPr>
        <w:t xml:space="preserve"> and repopulation</w:t>
      </w:r>
      <w:r w:rsidR="0093788A" w:rsidRPr="00EF1DAE">
        <w:rPr>
          <w:sz w:val="20"/>
          <w:szCs w:val="20"/>
        </w:rPr>
        <w:t xml:space="preserve">. </w:t>
      </w:r>
      <w:r w:rsidR="003F1AA7" w:rsidRPr="00EF1DAE">
        <w:rPr>
          <w:sz w:val="20"/>
          <w:szCs w:val="20"/>
        </w:rPr>
        <w:t xml:space="preserve">Differences in cyclophosphamide or melphalan treatment on MSC function were evident. However, due to these drugs not being commonly used as single agents during high dose chemotherapy regimens there is a lack of data comparing the short or long term effects these drugs have on patients post treatment. </w:t>
      </w:r>
    </w:p>
    <w:p w:rsidR="003F1AA7" w:rsidRPr="00EF1DAE" w:rsidRDefault="003F1AA7" w:rsidP="00A24FDA">
      <w:pPr>
        <w:spacing w:line="480" w:lineRule="auto"/>
        <w:rPr>
          <w:sz w:val="20"/>
          <w:szCs w:val="20"/>
        </w:rPr>
      </w:pPr>
    </w:p>
    <w:p w:rsidR="0093788A" w:rsidRPr="00EF1DAE" w:rsidRDefault="003F1AA7" w:rsidP="00A24FDA">
      <w:pPr>
        <w:spacing w:line="480" w:lineRule="auto"/>
        <w:rPr>
          <w:sz w:val="20"/>
          <w:szCs w:val="20"/>
        </w:rPr>
      </w:pPr>
      <w:r w:rsidRPr="00EF1DAE">
        <w:rPr>
          <w:sz w:val="20"/>
          <w:szCs w:val="20"/>
        </w:rPr>
        <w:t>Collectively, t</w:t>
      </w:r>
      <w:r w:rsidR="0056661F" w:rsidRPr="00EF1DAE">
        <w:rPr>
          <w:sz w:val="20"/>
          <w:szCs w:val="20"/>
          <w:lang w:eastAsia="en-GB"/>
        </w:rPr>
        <w:t xml:space="preserve">hese observations </w:t>
      </w:r>
      <w:r w:rsidR="0056661F" w:rsidRPr="00EF1DAE">
        <w:rPr>
          <w:sz w:val="20"/>
          <w:szCs w:val="20"/>
        </w:rPr>
        <w:t>implicate the potential disadvantages in the use of autologous MSCs in chemotherapeutically pre-treated patients for</w:t>
      </w:r>
      <w:r w:rsidR="0056661F" w:rsidRPr="00EF1DAE">
        <w:rPr>
          <w:sz w:val="20"/>
          <w:szCs w:val="20"/>
          <w:lang w:eastAsia="en-GB"/>
        </w:rPr>
        <w:t xml:space="preserve"> future therapeutic strategies. Furthermore, </w:t>
      </w:r>
      <w:r w:rsidR="0056661F" w:rsidRPr="00EF1DAE">
        <w:rPr>
          <w:sz w:val="20"/>
          <w:szCs w:val="20"/>
        </w:rPr>
        <w:t>this study</w:t>
      </w:r>
      <w:r w:rsidR="00D7670C" w:rsidRPr="00EF1DAE">
        <w:rPr>
          <w:sz w:val="20"/>
          <w:szCs w:val="20"/>
        </w:rPr>
        <w:t xml:space="preserve"> </w:t>
      </w:r>
      <w:r w:rsidR="0085578A" w:rsidRPr="00EF1DAE">
        <w:rPr>
          <w:sz w:val="20"/>
          <w:szCs w:val="20"/>
        </w:rPr>
        <w:t>lends to the hypothesis</w:t>
      </w:r>
      <w:r w:rsidR="00350353" w:rsidRPr="00EF1DAE">
        <w:rPr>
          <w:sz w:val="20"/>
          <w:szCs w:val="20"/>
        </w:rPr>
        <w:t xml:space="preserve"> that if damage caused by chemotherapeutic agents to marrow MSCs is substantial, it would be logical to use cultured MSCs therapeutically to assist or repair the marrow microenvironment after HDC. </w:t>
      </w:r>
    </w:p>
    <w:p w:rsidR="007D5A10" w:rsidRPr="00EF1DAE" w:rsidRDefault="007D5A10" w:rsidP="00A24FDA">
      <w:pPr>
        <w:spacing w:line="480" w:lineRule="auto"/>
        <w:rPr>
          <w:sz w:val="20"/>
          <w:szCs w:val="20"/>
        </w:rPr>
      </w:pPr>
    </w:p>
    <w:p w:rsidR="003A0F7D" w:rsidRPr="00EF1DAE" w:rsidRDefault="003A0F7D" w:rsidP="00A24FDA">
      <w:pPr>
        <w:spacing w:line="480" w:lineRule="auto"/>
        <w:rPr>
          <w:b/>
          <w:sz w:val="20"/>
          <w:szCs w:val="20"/>
        </w:rPr>
      </w:pPr>
    </w:p>
    <w:p w:rsidR="007D3601" w:rsidRPr="00EF1DAE" w:rsidRDefault="007D3601" w:rsidP="00A24FDA">
      <w:pPr>
        <w:spacing w:line="480" w:lineRule="auto"/>
        <w:rPr>
          <w:b/>
          <w:sz w:val="20"/>
          <w:szCs w:val="20"/>
        </w:rPr>
      </w:pPr>
    </w:p>
    <w:p w:rsidR="007D3601" w:rsidRPr="00EF1DAE" w:rsidRDefault="007D3601" w:rsidP="00A24FDA">
      <w:pPr>
        <w:spacing w:line="480" w:lineRule="auto"/>
        <w:rPr>
          <w:b/>
          <w:sz w:val="20"/>
          <w:szCs w:val="20"/>
        </w:rPr>
      </w:pPr>
    </w:p>
    <w:p w:rsidR="007D3601" w:rsidRPr="00EF1DAE" w:rsidRDefault="007D3601"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707EE0" w:rsidRPr="00EF1DAE" w:rsidRDefault="00707EE0" w:rsidP="00A24FDA">
      <w:pPr>
        <w:spacing w:line="480" w:lineRule="auto"/>
        <w:rPr>
          <w:b/>
          <w:sz w:val="20"/>
          <w:szCs w:val="20"/>
        </w:rPr>
      </w:pPr>
    </w:p>
    <w:p w:rsidR="007D5A10" w:rsidRPr="00EF1DAE" w:rsidRDefault="007D5A10" w:rsidP="00A24FDA">
      <w:pPr>
        <w:spacing w:line="480" w:lineRule="auto"/>
        <w:rPr>
          <w:b/>
          <w:sz w:val="20"/>
          <w:szCs w:val="20"/>
        </w:rPr>
      </w:pPr>
    </w:p>
    <w:p w:rsidR="007D5A10" w:rsidRPr="00EF1DAE" w:rsidRDefault="007D5A10" w:rsidP="00A24FDA">
      <w:pPr>
        <w:spacing w:line="480" w:lineRule="auto"/>
        <w:rPr>
          <w:b/>
          <w:sz w:val="20"/>
          <w:szCs w:val="20"/>
        </w:rPr>
      </w:pPr>
    </w:p>
    <w:p w:rsidR="007D5A10" w:rsidRPr="00EF1DAE" w:rsidRDefault="007D5A10" w:rsidP="00A24FDA">
      <w:pPr>
        <w:spacing w:line="480" w:lineRule="auto"/>
        <w:rPr>
          <w:b/>
          <w:sz w:val="20"/>
          <w:szCs w:val="20"/>
        </w:rPr>
      </w:pPr>
    </w:p>
    <w:p w:rsidR="007D5A10" w:rsidRPr="00EF1DAE" w:rsidRDefault="007D5A10" w:rsidP="00A24FDA">
      <w:pPr>
        <w:spacing w:line="480" w:lineRule="auto"/>
        <w:rPr>
          <w:b/>
          <w:sz w:val="20"/>
          <w:szCs w:val="20"/>
        </w:rPr>
      </w:pPr>
    </w:p>
    <w:p w:rsidR="007D5A10" w:rsidRPr="00EF1DAE" w:rsidRDefault="007D5A10" w:rsidP="00A24FDA">
      <w:pPr>
        <w:spacing w:line="480" w:lineRule="auto"/>
        <w:rPr>
          <w:b/>
          <w:sz w:val="20"/>
          <w:szCs w:val="20"/>
        </w:rPr>
      </w:pPr>
    </w:p>
    <w:p w:rsidR="007D5A10" w:rsidRPr="00EF1DAE" w:rsidRDefault="007D5A10" w:rsidP="00A24FDA">
      <w:pPr>
        <w:spacing w:line="480" w:lineRule="auto"/>
        <w:rPr>
          <w:b/>
          <w:sz w:val="20"/>
          <w:szCs w:val="20"/>
        </w:rPr>
      </w:pPr>
    </w:p>
    <w:p w:rsidR="003B6C64" w:rsidRPr="00EF1DAE" w:rsidRDefault="003B6C64" w:rsidP="00A24FDA">
      <w:pPr>
        <w:spacing w:line="480" w:lineRule="auto"/>
        <w:rPr>
          <w:b/>
          <w:sz w:val="20"/>
          <w:szCs w:val="20"/>
        </w:rPr>
      </w:pPr>
    </w:p>
    <w:p w:rsidR="00A87F5E" w:rsidRDefault="00A87F5E" w:rsidP="00A24FDA">
      <w:pPr>
        <w:spacing w:line="480" w:lineRule="auto"/>
        <w:rPr>
          <w:b/>
          <w:sz w:val="20"/>
          <w:szCs w:val="20"/>
        </w:rPr>
      </w:pPr>
    </w:p>
    <w:p w:rsidR="00A87F5E" w:rsidRDefault="00A87F5E" w:rsidP="00A24FDA">
      <w:pPr>
        <w:spacing w:line="480" w:lineRule="auto"/>
        <w:rPr>
          <w:b/>
          <w:sz w:val="20"/>
          <w:szCs w:val="20"/>
        </w:rPr>
      </w:pPr>
    </w:p>
    <w:p w:rsidR="007D3601" w:rsidRPr="00EF1DAE" w:rsidRDefault="007D3601" w:rsidP="00A24FDA">
      <w:pPr>
        <w:spacing w:line="480" w:lineRule="auto"/>
        <w:rPr>
          <w:b/>
          <w:sz w:val="20"/>
          <w:szCs w:val="20"/>
        </w:rPr>
      </w:pPr>
      <w:r w:rsidRPr="00EF1DAE">
        <w:rPr>
          <w:b/>
          <w:sz w:val="20"/>
          <w:szCs w:val="20"/>
        </w:rPr>
        <w:t>Acknowledgements</w:t>
      </w:r>
    </w:p>
    <w:p w:rsidR="007D3601" w:rsidRPr="00EF1DAE" w:rsidRDefault="007D3601" w:rsidP="00A24FDA">
      <w:pPr>
        <w:spacing w:line="480" w:lineRule="auto"/>
        <w:rPr>
          <w:sz w:val="20"/>
          <w:szCs w:val="20"/>
        </w:rPr>
      </w:pPr>
      <w:r w:rsidRPr="00EF1DAE">
        <w:rPr>
          <w:sz w:val="20"/>
          <w:szCs w:val="20"/>
        </w:rPr>
        <w:t>We wish to express our gratitude to the doctors and nurses at the Southmead Hospital, Bristol, for bone marrow collections; and to all patients who donated marrow samples. We would also like to thank midwi</w:t>
      </w:r>
      <w:r w:rsidR="00B711C2" w:rsidRPr="00EF1DAE">
        <w:rPr>
          <w:sz w:val="20"/>
          <w:szCs w:val="20"/>
        </w:rPr>
        <w:t>v</w:t>
      </w:r>
      <w:r w:rsidRPr="00EF1DAE">
        <w:rPr>
          <w:sz w:val="20"/>
          <w:szCs w:val="20"/>
        </w:rPr>
        <w:t>es at the Central Delivery Suite, Southmead Hospital, Bristol, for cord blood collections; and mothers who donated cord blood. This work was supported by a PhD bursary from the University of the West of England, and also in part by the funding provided by the Transplant Trust.</w:t>
      </w:r>
    </w:p>
    <w:p w:rsidR="00D65F43" w:rsidRPr="00EF1DAE" w:rsidRDefault="00D65F43"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C34D19" w:rsidRPr="00EF1DAE" w:rsidRDefault="00C34D19" w:rsidP="00A24FDA">
      <w:pPr>
        <w:spacing w:line="480" w:lineRule="auto"/>
        <w:rPr>
          <w:b/>
          <w:sz w:val="20"/>
          <w:szCs w:val="20"/>
        </w:rPr>
      </w:pPr>
    </w:p>
    <w:p w:rsidR="00DC5240" w:rsidRPr="00EF1DAE" w:rsidRDefault="00DC5240"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C34D19" w:rsidRPr="00EF1DAE" w:rsidRDefault="00C34D19" w:rsidP="00A24FDA">
      <w:pPr>
        <w:spacing w:line="480" w:lineRule="auto"/>
        <w:rPr>
          <w:b/>
          <w:sz w:val="20"/>
          <w:szCs w:val="20"/>
        </w:rPr>
      </w:pPr>
      <w:r w:rsidRPr="00EF1DAE">
        <w:rPr>
          <w:b/>
          <w:sz w:val="20"/>
          <w:szCs w:val="20"/>
        </w:rPr>
        <w:t>Figures and Figure legends</w:t>
      </w:r>
    </w:p>
    <w:p w:rsidR="00D65F43" w:rsidRPr="00EF1DAE" w:rsidRDefault="00D65F43" w:rsidP="00A24FDA">
      <w:pPr>
        <w:spacing w:line="480" w:lineRule="auto"/>
        <w:rPr>
          <w:b/>
          <w:sz w:val="20"/>
          <w:szCs w:val="20"/>
        </w:rPr>
      </w:pPr>
    </w:p>
    <w:p w:rsidR="00F166A8" w:rsidRPr="00EF1DAE" w:rsidRDefault="00F166A8" w:rsidP="00A24FDA">
      <w:pPr>
        <w:spacing w:line="480" w:lineRule="auto"/>
        <w:rPr>
          <w:b/>
          <w:sz w:val="20"/>
          <w:szCs w:val="20"/>
        </w:rPr>
      </w:pPr>
      <w:proofErr w:type="gramStart"/>
      <w:r w:rsidRPr="00EF1DAE">
        <w:rPr>
          <w:sz w:val="20"/>
          <w:szCs w:val="20"/>
        </w:rPr>
        <w:t>Figure 1.</w:t>
      </w:r>
      <w:proofErr w:type="gramEnd"/>
      <w:r w:rsidRPr="00EF1DAE">
        <w:rPr>
          <w:sz w:val="20"/>
          <w:szCs w:val="20"/>
        </w:rPr>
        <w:t xml:space="preserve"> (A) The phenotype of cells within MSC culture at 3rd passage (n=6). Results are expressed as the percentage of cells expressing the phenotypic cellular markers CD105, CD166, CD29, CD44 and CD45 in MSC culture (+/- SEM). (B) Images depicting MSC cultures, at </w:t>
      </w:r>
      <w:r w:rsidR="00C34D19" w:rsidRPr="00EF1DAE">
        <w:rPr>
          <w:sz w:val="20"/>
          <w:szCs w:val="20"/>
        </w:rPr>
        <w:t>3rd</w:t>
      </w:r>
      <w:r w:rsidRPr="00EF1DAE">
        <w:rPr>
          <w:sz w:val="20"/>
          <w:szCs w:val="20"/>
        </w:rPr>
        <w:t xml:space="preserve"> passage</w:t>
      </w:r>
      <w:r w:rsidR="00C34D19" w:rsidRPr="00EF1DAE">
        <w:rPr>
          <w:sz w:val="20"/>
          <w:szCs w:val="20"/>
        </w:rPr>
        <w:t xml:space="preserve"> (a)</w:t>
      </w:r>
      <w:r w:rsidRPr="00EF1DAE">
        <w:rPr>
          <w:sz w:val="20"/>
          <w:szCs w:val="20"/>
        </w:rPr>
        <w:t>, differentiated down adipogenic</w:t>
      </w:r>
      <w:r w:rsidR="00C34D19" w:rsidRPr="00EF1DAE">
        <w:rPr>
          <w:sz w:val="20"/>
          <w:szCs w:val="20"/>
        </w:rPr>
        <w:t xml:space="preserve"> (b),</w:t>
      </w:r>
      <w:r w:rsidRPr="00EF1DAE">
        <w:rPr>
          <w:sz w:val="20"/>
          <w:szCs w:val="20"/>
        </w:rPr>
        <w:t xml:space="preserve"> </w:t>
      </w:r>
      <w:r w:rsidR="00C34D19" w:rsidRPr="00EF1DAE">
        <w:rPr>
          <w:sz w:val="20"/>
          <w:szCs w:val="20"/>
        </w:rPr>
        <w:t xml:space="preserve">osteogenic (c) </w:t>
      </w:r>
      <w:r w:rsidRPr="00EF1DAE">
        <w:rPr>
          <w:sz w:val="20"/>
          <w:szCs w:val="20"/>
        </w:rPr>
        <w:t xml:space="preserve">and chondrogenic </w:t>
      </w:r>
      <w:r w:rsidR="00C34D19" w:rsidRPr="00EF1DAE">
        <w:rPr>
          <w:sz w:val="20"/>
          <w:szCs w:val="20"/>
        </w:rPr>
        <w:t xml:space="preserve">(d) </w:t>
      </w:r>
      <w:r w:rsidRPr="00EF1DAE">
        <w:rPr>
          <w:sz w:val="20"/>
          <w:szCs w:val="20"/>
        </w:rPr>
        <w:t>lineages. Osteogenic differentiation was visualized by the presence of high</w:t>
      </w:r>
      <w:r w:rsidR="00C34D19" w:rsidRPr="00EF1DAE">
        <w:rPr>
          <w:sz w:val="20"/>
          <w:szCs w:val="20"/>
        </w:rPr>
        <w:t xml:space="preserve"> levels of alkaline phosphatase. </w:t>
      </w:r>
      <w:r w:rsidRPr="00EF1DAE">
        <w:rPr>
          <w:sz w:val="20"/>
          <w:szCs w:val="20"/>
        </w:rPr>
        <w:t>Adipogenic differentiation was visualized by the accumulation of lipid-containing vacuoles whi</w:t>
      </w:r>
      <w:r w:rsidR="00C34D19" w:rsidRPr="00EF1DAE">
        <w:rPr>
          <w:sz w:val="20"/>
          <w:szCs w:val="20"/>
        </w:rPr>
        <w:t>ch stain red with oil red O.</w:t>
      </w:r>
      <w:r w:rsidRPr="00EF1DAE">
        <w:rPr>
          <w:sz w:val="20"/>
          <w:szCs w:val="20"/>
        </w:rPr>
        <w:t xml:space="preserve">  Chondrogenic differentiation was characterized by the immunofluorescent detection of </w:t>
      </w:r>
      <w:r w:rsidR="00EB1BFA" w:rsidRPr="00EF1DAE">
        <w:rPr>
          <w:sz w:val="20"/>
          <w:szCs w:val="20"/>
        </w:rPr>
        <w:t>aggrecan (green</w:t>
      </w:r>
      <w:r w:rsidRPr="00EF1DAE">
        <w:rPr>
          <w:sz w:val="20"/>
          <w:szCs w:val="20"/>
        </w:rPr>
        <w:t xml:space="preserve">)/ nuclei </w:t>
      </w:r>
      <w:r w:rsidR="00C34D19" w:rsidRPr="00EF1DAE">
        <w:rPr>
          <w:sz w:val="20"/>
          <w:szCs w:val="20"/>
        </w:rPr>
        <w:t>(blue)</w:t>
      </w:r>
      <w:r w:rsidRPr="00EF1DAE">
        <w:rPr>
          <w:sz w:val="20"/>
          <w:szCs w:val="20"/>
        </w:rPr>
        <w:t xml:space="preserve">.  </w:t>
      </w:r>
    </w:p>
    <w:p w:rsidR="00C34D19" w:rsidRPr="00EF1DAE" w:rsidRDefault="00C34D19" w:rsidP="00A24FDA">
      <w:pPr>
        <w:spacing w:line="480" w:lineRule="auto"/>
        <w:rPr>
          <w:b/>
          <w:sz w:val="20"/>
          <w:szCs w:val="20"/>
        </w:rPr>
      </w:pPr>
    </w:p>
    <w:p w:rsidR="001937A1" w:rsidRPr="00EF1DAE" w:rsidRDefault="001937A1" w:rsidP="00A24FDA">
      <w:pPr>
        <w:spacing w:line="480" w:lineRule="auto"/>
        <w:rPr>
          <w:sz w:val="20"/>
          <w:szCs w:val="20"/>
        </w:rPr>
      </w:pPr>
      <w:proofErr w:type="gramStart"/>
      <w:r w:rsidRPr="00EF1DAE">
        <w:rPr>
          <w:sz w:val="20"/>
          <w:szCs w:val="20"/>
        </w:rPr>
        <w:t>Figure 2.</w:t>
      </w:r>
      <w:proofErr w:type="gramEnd"/>
      <w:r w:rsidRPr="00EF1DAE">
        <w:rPr>
          <w:sz w:val="20"/>
          <w:szCs w:val="20"/>
        </w:rPr>
        <w:t xml:space="preserve"> (A) Representative phase contrast images of </w:t>
      </w:r>
      <w:r w:rsidR="00B711C2" w:rsidRPr="00EF1DAE">
        <w:rPr>
          <w:sz w:val="20"/>
          <w:szCs w:val="20"/>
        </w:rPr>
        <w:t>MSC</w:t>
      </w:r>
      <w:r w:rsidRPr="00EF1DAE">
        <w:rPr>
          <w:sz w:val="20"/>
          <w:szCs w:val="20"/>
        </w:rPr>
        <w:t xml:space="preserve"> cultures treated with cyclophosphamide or melphalan. Cells treated with </w:t>
      </w:r>
      <w:r w:rsidR="00D961F5" w:rsidRPr="00EF1DAE">
        <w:rPr>
          <w:sz w:val="20"/>
          <w:szCs w:val="20"/>
        </w:rPr>
        <w:t>chemotherapeutic agents</w:t>
      </w:r>
      <w:r w:rsidRPr="00EF1DAE">
        <w:rPr>
          <w:sz w:val="20"/>
          <w:szCs w:val="20"/>
        </w:rPr>
        <w:t xml:space="preserve"> displayed a mixed morphology in culture with high levels of granularity present within their cytoplasm. (B) </w:t>
      </w:r>
      <w:r w:rsidR="00B711C2" w:rsidRPr="00EF1DAE">
        <w:rPr>
          <w:sz w:val="20"/>
          <w:szCs w:val="20"/>
        </w:rPr>
        <w:t xml:space="preserve">MSC </w:t>
      </w:r>
      <w:r w:rsidRPr="00EF1DAE">
        <w:rPr>
          <w:sz w:val="20"/>
          <w:szCs w:val="20"/>
        </w:rPr>
        <w:t>viability after chemotherapeutic treatment. Results are expressed as a mean +/- se after treatment of MSC cultures with cyclophosphamide liver (n=6) or melphalan (n=6). (</w:t>
      </w:r>
      <w:proofErr w:type="gramStart"/>
      <w:r w:rsidRPr="00EF1DAE">
        <w:rPr>
          <w:sz w:val="20"/>
          <w:szCs w:val="20"/>
        </w:rPr>
        <w:t>no</w:t>
      </w:r>
      <w:proofErr w:type="gramEnd"/>
      <w:r w:rsidRPr="00EF1DAE">
        <w:rPr>
          <w:sz w:val="20"/>
          <w:szCs w:val="20"/>
        </w:rPr>
        <w:t xml:space="preserve"> significant differences in cell viability were evident between control and treated cultures, p&gt;0.05).</w:t>
      </w:r>
      <w:r w:rsidR="00D34981" w:rsidRPr="00EF1DAE">
        <w:rPr>
          <w:sz w:val="20"/>
          <w:szCs w:val="20"/>
        </w:rPr>
        <w:t xml:space="preserve"> </w:t>
      </w:r>
      <w:r w:rsidRPr="00EF1DAE">
        <w:rPr>
          <w:sz w:val="20"/>
          <w:szCs w:val="20"/>
        </w:rPr>
        <w:t xml:space="preserve">(C) Melphalan treatment damages the </w:t>
      </w:r>
      <w:r w:rsidRPr="00EF1DAE">
        <w:rPr>
          <w:i/>
          <w:sz w:val="20"/>
          <w:szCs w:val="20"/>
        </w:rPr>
        <w:t>in-vitro</w:t>
      </w:r>
      <w:r w:rsidRPr="00EF1DAE">
        <w:rPr>
          <w:sz w:val="20"/>
          <w:szCs w:val="20"/>
        </w:rPr>
        <w:t xml:space="preserve"> long-term expansion capacity of MSCs. The graph depicts the expansion of untreated MSCs (n=6), or MSCs treated with the chemotherapeutics cyclophosphamide (n=6) or melphalan (n=6). Results are expressed as the mean +/- (SEM).</w:t>
      </w:r>
      <w:r w:rsidRPr="00EF1DAE">
        <w:rPr>
          <w:b/>
          <w:sz w:val="20"/>
          <w:szCs w:val="20"/>
        </w:rPr>
        <w:t xml:space="preserve">  (</w:t>
      </w:r>
      <w:proofErr w:type="gramStart"/>
      <w:r w:rsidRPr="00EF1DAE">
        <w:rPr>
          <w:sz w:val="20"/>
          <w:szCs w:val="20"/>
        </w:rPr>
        <w:t>untreated</w:t>
      </w:r>
      <w:proofErr w:type="gramEnd"/>
      <w:r w:rsidRPr="00EF1DAE">
        <w:rPr>
          <w:sz w:val="20"/>
          <w:szCs w:val="20"/>
        </w:rPr>
        <w:t xml:space="preserve"> vs melphalan  p&lt;0.01; untreated vs cyclophosphamide p&gt;0.05; ANOVA). </w:t>
      </w:r>
    </w:p>
    <w:p w:rsidR="001937A1" w:rsidRPr="00EF1DAE" w:rsidRDefault="001937A1" w:rsidP="00A24FDA">
      <w:pPr>
        <w:spacing w:line="480" w:lineRule="auto"/>
        <w:rPr>
          <w:b/>
          <w:sz w:val="20"/>
          <w:szCs w:val="20"/>
        </w:rPr>
      </w:pPr>
    </w:p>
    <w:p w:rsidR="006B16CC" w:rsidRPr="00EF1DAE" w:rsidRDefault="006B16CC" w:rsidP="00A24FDA">
      <w:pPr>
        <w:spacing w:line="480" w:lineRule="auto"/>
        <w:rPr>
          <w:b/>
          <w:sz w:val="20"/>
          <w:szCs w:val="20"/>
        </w:rPr>
      </w:pPr>
    </w:p>
    <w:p w:rsidR="00E46E45" w:rsidRPr="00EF1DAE" w:rsidRDefault="00310BB7" w:rsidP="00A24FDA">
      <w:pPr>
        <w:spacing w:line="480" w:lineRule="auto"/>
        <w:rPr>
          <w:sz w:val="20"/>
          <w:szCs w:val="20"/>
        </w:rPr>
      </w:pPr>
      <w:proofErr w:type="gramStart"/>
      <w:r w:rsidRPr="00EF1DAE">
        <w:rPr>
          <w:sz w:val="20"/>
          <w:szCs w:val="20"/>
        </w:rPr>
        <w:t>Figure 3.</w:t>
      </w:r>
      <w:proofErr w:type="gramEnd"/>
      <w:r w:rsidRPr="00EF1DAE">
        <w:rPr>
          <w:sz w:val="20"/>
          <w:szCs w:val="20"/>
        </w:rPr>
        <w:t xml:space="preserve"> </w:t>
      </w:r>
      <w:r w:rsidR="00E46E45" w:rsidRPr="00EF1DAE">
        <w:rPr>
          <w:sz w:val="20"/>
          <w:szCs w:val="20"/>
        </w:rPr>
        <w:t xml:space="preserve">Cyclophosphamide causes a significant reduction in MSC-CD44 expression. </w:t>
      </w:r>
      <w:r w:rsidR="00DC5240" w:rsidRPr="00EF1DAE">
        <w:rPr>
          <w:sz w:val="20"/>
          <w:szCs w:val="20"/>
        </w:rPr>
        <w:t>(A</w:t>
      </w:r>
      <w:r w:rsidR="006D1231" w:rsidRPr="00EF1DAE">
        <w:rPr>
          <w:sz w:val="20"/>
          <w:szCs w:val="20"/>
        </w:rPr>
        <w:t>)</w:t>
      </w:r>
      <w:r w:rsidR="00D34981" w:rsidRPr="00EF1DAE">
        <w:rPr>
          <w:sz w:val="20"/>
          <w:szCs w:val="20"/>
        </w:rPr>
        <w:t xml:space="preserve"> </w:t>
      </w:r>
      <w:r w:rsidR="00E46E45" w:rsidRPr="00EF1DAE">
        <w:rPr>
          <w:sz w:val="20"/>
          <w:szCs w:val="20"/>
        </w:rPr>
        <w:t>The levels of CD44 expression, using MFI values, on MSCs exposed to cyclophosphamide</w:t>
      </w:r>
      <w:r w:rsidR="006D1231" w:rsidRPr="00EF1DAE">
        <w:rPr>
          <w:sz w:val="20"/>
          <w:szCs w:val="20"/>
        </w:rPr>
        <w:t xml:space="preserve"> or melphalan</w:t>
      </w:r>
      <w:r w:rsidR="00D34981" w:rsidRPr="00EF1DAE">
        <w:rPr>
          <w:sz w:val="20"/>
          <w:szCs w:val="20"/>
        </w:rPr>
        <w:t xml:space="preserve"> for 48 hours</w:t>
      </w:r>
      <w:r w:rsidR="00E46E45" w:rsidRPr="00EF1DAE">
        <w:rPr>
          <w:sz w:val="20"/>
          <w:szCs w:val="20"/>
        </w:rPr>
        <w:t xml:space="preserve">.  </w:t>
      </w:r>
      <w:proofErr w:type="gramStart"/>
      <w:r w:rsidR="00E46E45" w:rsidRPr="00EF1DAE">
        <w:rPr>
          <w:sz w:val="20"/>
          <w:szCs w:val="20"/>
        </w:rPr>
        <w:t>Untreated  (</w:t>
      </w:r>
      <w:proofErr w:type="gramEnd"/>
      <w:r w:rsidR="00E46E45" w:rsidRPr="00EF1DAE">
        <w:rPr>
          <w:sz w:val="20"/>
          <w:szCs w:val="20"/>
        </w:rPr>
        <w:t>n=6), cyclophosphamide (n=6)</w:t>
      </w:r>
      <w:r w:rsidR="006D1231" w:rsidRPr="00EF1DAE">
        <w:rPr>
          <w:sz w:val="20"/>
          <w:szCs w:val="20"/>
        </w:rPr>
        <w:t xml:space="preserve"> and melphalan (n=6)</w:t>
      </w:r>
      <w:r w:rsidR="00E46E45" w:rsidRPr="00EF1DAE">
        <w:rPr>
          <w:sz w:val="20"/>
          <w:szCs w:val="20"/>
        </w:rPr>
        <w:t xml:space="preserve">. </w:t>
      </w:r>
      <w:r w:rsidR="00DC5240" w:rsidRPr="00EF1DAE">
        <w:rPr>
          <w:sz w:val="20"/>
          <w:szCs w:val="20"/>
        </w:rPr>
        <w:t>(B</w:t>
      </w:r>
      <w:r w:rsidR="00D34981" w:rsidRPr="00EF1DAE">
        <w:rPr>
          <w:sz w:val="20"/>
          <w:szCs w:val="20"/>
        </w:rPr>
        <w:t xml:space="preserve">) The levels of CD44 expression, using MFI values, on MSCs exposed to cyclophosphamide over an 8 week period post exposure. </w:t>
      </w:r>
      <w:r w:rsidR="00E46E45" w:rsidRPr="00EF1DAE">
        <w:rPr>
          <w:sz w:val="20"/>
          <w:szCs w:val="20"/>
        </w:rPr>
        <w:t xml:space="preserve">Results are expressed as the mean MFI level (+/- SEM) (untreated vs cyclophosphamide; *p&lt;0.05). </w:t>
      </w:r>
      <w:r w:rsidR="00DC5240" w:rsidRPr="00EF1DAE">
        <w:rPr>
          <w:sz w:val="20"/>
          <w:szCs w:val="20"/>
        </w:rPr>
        <w:t xml:space="preserve"> (C) Immunoblotting of CD44 on MSC </w:t>
      </w:r>
      <w:r w:rsidR="00DC5240" w:rsidRPr="00EF1DAE">
        <w:rPr>
          <w:sz w:val="20"/>
          <w:szCs w:val="20"/>
        </w:rPr>
        <w:lastRenderedPageBreak/>
        <w:t xml:space="preserve">samples post exposure to cyclophosphamide for 48 hours (n=4). Upper panels correspond to CD44; lower panel corresponds to GAPDH which was used to ensure equal protein loading.  </w:t>
      </w:r>
    </w:p>
    <w:p w:rsidR="00310BB7" w:rsidRPr="00EF1DAE" w:rsidRDefault="00310BB7" w:rsidP="00A24FDA">
      <w:pPr>
        <w:spacing w:line="480" w:lineRule="auto"/>
        <w:rPr>
          <w:sz w:val="20"/>
          <w:szCs w:val="20"/>
        </w:rPr>
      </w:pPr>
    </w:p>
    <w:p w:rsidR="006B16CC" w:rsidRPr="00EF1DAE" w:rsidRDefault="006B16CC" w:rsidP="00A24FDA">
      <w:pPr>
        <w:spacing w:line="480" w:lineRule="auto"/>
        <w:rPr>
          <w:b/>
          <w:sz w:val="20"/>
          <w:szCs w:val="20"/>
        </w:rPr>
      </w:pPr>
    </w:p>
    <w:p w:rsidR="006B16CC" w:rsidRPr="00EF1DAE" w:rsidRDefault="006B16CC" w:rsidP="00A24FDA">
      <w:pPr>
        <w:spacing w:line="480" w:lineRule="auto"/>
        <w:rPr>
          <w:b/>
          <w:sz w:val="20"/>
          <w:szCs w:val="20"/>
        </w:rPr>
      </w:pPr>
    </w:p>
    <w:p w:rsidR="00DC5240" w:rsidRPr="00EF1DAE" w:rsidRDefault="00096EBF" w:rsidP="00A24FDA">
      <w:pPr>
        <w:spacing w:line="480" w:lineRule="auto"/>
        <w:rPr>
          <w:sz w:val="20"/>
          <w:szCs w:val="20"/>
        </w:rPr>
      </w:pPr>
      <w:proofErr w:type="gramStart"/>
      <w:r w:rsidRPr="00EF1DAE">
        <w:rPr>
          <w:sz w:val="20"/>
          <w:szCs w:val="20"/>
        </w:rPr>
        <w:t>Figure 4.</w:t>
      </w:r>
      <w:proofErr w:type="gramEnd"/>
      <w:r w:rsidRPr="00EF1DAE">
        <w:rPr>
          <w:sz w:val="20"/>
          <w:szCs w:val="20"/>
        </w:rPr>
        <w:t xml:space="preserve"> </w:t>
      </w:r>
      <w:r w:rsidR="005070F1" w:rsidRPr="00EF1DAE">
        <w:rPr>
          <w:sz w:val="20"/>
          <w:szCs w:val="20"/>
        </w:rPr>
        <w:t xml:space="preserve">The chemotactic </w:t>
      </w:r>
      <w:r w:rsidR="006D2777" w:rsidRPr="00EF1DAE">
        <w:rPr>
          <w:sz w:val="20"/>
          <w:szCs w:val="20"/>
        </w:rPr>
        <w:t xml:space="preserve">property </w:t>
      </w:r>
      <w:r w:rsidR="005070F1" w:rsidRPr="00EF1DAE">
        <w:rPr>
          <w:sz w:val="20"/>
          <w:szCs w:val="20"/>
        </w:rPr>
        <w:t xml:space="preserve">of MSC-derived stroma is decreased </w:t>
      </w:r>
      <w:r w:rsidR="006D2777" w:rsidRPr="00EF1DAE">
        <w:rPr>
          <w:sz w:val="20"/>
          <w:szCs w:val="20"/>
        </w:rPr>
        <w:t xml:space="preserve">after </w:t>
      </w:r>
      <w:r w:rsidR="005070F1" w:rsidRPr="00EF1DAE">
        <w:rPr>
          <w:sz w:val="20"/>
          <w:szCs w:val="20"/>
        </w:rPr>
        <w:t xml:space="preserve">exposure to chemotherapeutic agents. </w:t>
      </w:r>
      <w:r w:rsidR="00DC5240" w:rsidRPr="00EF1DAE">
        <w:rPr>
          <w:sz w:val="20"/>
          <w:szCs w:val="20"/>
        </w:rPr>
        <w:t xml:space="preserve">(A) Phase contrast images of </w:t>
      </w:r>
      <w:r w:rsidR="006D2777" w:rsidRPr="00EF1DAE">
        <w:rPr>
          <w:sz w:val="20"/>
          <w:szCs w:val="20"/>
        </w:rPr>
        <w:t>h</w:t>
      </w:r>
      <w:r w:rsidR="00DC5240" w:rsidRPr="00EF1DAE">
        <w:rPr>
          <w:sz w:val="20"/>
          <w:szCs w:val="20"/>
        </w:rPr>
        <w:t>uman umbilical vein endothelial cells in culture prior to being used in the CD34</w:t>
      </w:r>
      <w:r w:rsidR="00DC5240" w:rsidRPr="00EF1DAE">
        <w:rPr>
          <w:sz w:val="20"/>
          <w:szCs w:val="20"/>
          <w:vertAlign w:val="superscript"/>
        </w:rPr>
        <w:t>+</w:t>
      </w:r>
      <w:r w:rsidR="00DC5240" w:rsidRPr="00EF1DAE">
        <w:rPr>
          <w:sz w:val="20"/>
          <w:szCs w:val="20"/>
        </w:rPr>
        <w:t xml:space="preserve"> cell transmigration assay. </w:t>
      </w:r>
      <w:proofErr w:type="gramStart"/>
      <w:r w:rsidR="00DC5240" w:rsidRPr="00EF1DAE">
        <w:rPr>
          <w:sz w:val="20"/>
          <w:szCs w:val="20"/>
        </w:rPr>
        <w:t>Images taken at (a) low and (b) high magnification.</w:t>
      </w:r>
      <w:proofErr w:type="gramEnd"/>
      <w:r w:rsidR="00DC5240" w:rsidRPr="00EF1DAE">
        <w:rPr>
          <w:sz w:val="20"/>
          <w:szCs w:val="20"/>
        </w:rPr>
        <w:t xml:space="preserve"> (B) </w:t>
      </w:r>
      <w:r w:rsidR="00854FA1" w:rsidRPr="00EF1DAE">
        <w:rPr>
          <w:sz w:val="20"/>
          <w:szCs w:val="20"/>
        </w:rPr>
        <w:t xml:space="preserve">The numbers of transmigrated CFU-GM present within the lower well after MSC </w:t>
      </w:r>
      <w:r w:rsidRPr="00EF1DAE">
        <w:rPr>
          <w:sz w:val="20"/>
          <w:szCs w:val="20"/>
        </w:rPr>
        <w:t xml:space="preserve">cultures </w:t>
      </w:r>
      <w:r w:rsidR="00854FA1" w:rsidRPr="00EF1DAE">
        <w:rPr>
          <w:sz w:val="20"/>
          <w:szCs w:val="20"/>
        </w:rPr>
        <w:t>were treated with cyclophosphamide or melphalan.</w:t>
      </w:r>
      <w:r w:rsidRPr="00EF1DAE">
        <w:rPr>
          <w:sz w:val="20"/>
          <w:szCs w:val="20"/>
        </w:rPr>
        <w:t xml:space="preserve"> Results are expressed as the mean +/- standard error. (*p&lt;0.05 when compared with number of CFU-GM values in the untreated control group). </w:t>
      </w:r>
    </w:p>
    <w:p w:rsidR="00DC5240" w:rsidRPr="00EF1DAE" w:rsidRDefault="00DC5240" w:rsidP="00A24FDA">
      <w:pPr>
        <w:spacing w:line="480" w:lineRule="auto"/>
        <w:rPr>
          <w:sz w:val="20"/>
          <w:szCs w:val="20"/>
        </w:rPr>
      </w:pPr>
    </w:p>
    <w:p w:rsidR="00491F51" w:rsidRPr="00EF1DAE" w:rsidRDefault="00491F51" w:rsidP="00A24FDA">
      <w:pPr>
        <w:spacing w:line="480" w:lineRule="auto"/>
        <w:rPr>
          <w:sz w:val="20"/>
          <w:szCs w:val="20"/>
        </w:rPr>
      </w:pPr>
    </w:p>
    <w:p w:rsidR="00491F51" w:rsidRPr="00EF1DAE" w:rsidRDefault="00DC5240" w:rsidP="00A24FDA">
      <w:pPr>
        <w:spacing w:line="480" w:lineRule="auto"/>
        <w:rPr>
          <w:sz w:val="20"/>
          <w:szCs w:val="20"/>
        </w:rPr>
      </w:pPr>
      <w:proofErr w:type="gramStart"/>
      <w:r w:rsidRPr="00EF1DAE">
        <w:rPr>
          <w:sz w:val="20"/>
          <w:szCs w:val="20"/>
        </w:rPr>
        <w:t>Figure 5.</w:t>
      </w:r>
      <w:proofErr w:type="gramEnd"/>
      <w:r w:rsidRPr="00EF1DAE">
        <w:rPr>
          <w:sz w:val="20"/>
          <w:szCs w:val="20"/>
        </w:rPr>
        <w:t xml:space="preserve"> (A</w:t>
      </w:r>
      <w:r w:rsidR="00854FA1" w:rsidRPr="00EF1DAE">
        <w:rPr>
          <w:sz w:val="20"/>
          <w:szCs w:val="20"/>
        </w:rPr>
        <w:t xml:space="preserve">) MSC-derived stroma treated with melphalan or </w:t>
      </w:r>
      <w:proofErr w:type="gramStart"/>
      <w:r w:rsidR="006D2777" w:rsidRPr="00EF1DAE">
        <w:rPr>
          <w:sz w:val="20"/>
          <w:szCs w:val="20"/>
        </w:rPr>
        <w:t>cyclophosphamide</w:t>
      </w:r>
      <w:r w:rsidR="00854FA1" w:rsidRPr="00EF1DAE">
        <w:rPr>
          <w:sz w:val="20"/>
          <w:szCs w:val="20"/>
        </w:rPr>
        <w:t xml:space="preserve"> display</w:t>
      </w:r>
      <w:proofErr w:type="gramEnd"/>
      <w:r w:rsidR="00854FA1" w:rsidRPr="00EF1DAE">
        <w:rPr>
          <w:sz w:val="20"/>
          <w:szCs w:val="20"/>
        </w:rPr>
        <w:t xml:space="preserve"> a</w:t>
      </w:r>
      <w:r w:rsidR="00491F51" w:rsidRPr="00EF1DAE">
        <w:rPr>
          <w:sz w:val="20"/>
          <w:szCs w:val="20"/>
        </w:rPr>
        <w:t>n</w:t>
      </w:r>
      <w:r w:rsidR="00854FA1" w:rsidRPr="00EF1DAE">
        <w:rPr>
          <w:sz w:val="20"/>
          <w:szCs w:val="20"/>
        </w:rPr>
        <w:t xml:space="preserve"> </w:t>
      </w:r>
      <w:r w:rsidR="00491F51" w:rsidRPr="00EF1DAE">
        <w:rPr>
          <w:sz w:val="20"/>
          <w:szCs w:val="20"/>
        </w:rPr>
        <w:t>ab</w:t>
      </w:r>
      <w:r w:rsidR="00854FA1" w:rsidRPr="00EF1DAE">
        <w:rPr>
          <w:sz w:val="20"/>
          <w:szCs w:val="20"/>
        </w:rPr>
        <w:t>normal stromal function. The graph depicts the number of CFU-GM present in culture after seeding cord blood CD34</w:t>
      </w:r>
      <w:r w:rsidR="00854FA1" w:rsidRPr="00EF1DAE">
        <w:rPr>
          <w:sz w:val="20"/>
          <w:szCs w:val="20"/>
          <w:vertAlign w:val="superscript"/>
        </w:rPr>
        <w:t>+</w:t>
      </w:r>
      <w:r w:rsidR="00854FA1" w:rsidRPr="00EF1DAE">
        <w:rPr>
          <w:sz w:val="20"/>
          <w:szCs w:val="20"/>
        </w:rPr>
        <w:t xml:space="preserve"> cells into co-culture with MSC-derived stromal long term cultures exposed to cyclophosphamide or melphalan (n =6). Results are expressed as the mean (+/- SEM). (</w:t>
      </w:r>
      <w:proofErr w:type="gramStart"/>
      <w:r w:rsidR="00854FA1" w:rsidRPr="00EF1DAE">
        <w:rPr>
          <w:sz w:val="20"/>
          <w:szCs w:val="20"/>
        </w:rPr>
        <w:t>untreated</w:t>
      </w:r>
      <w:proofErr w:type="gramEnd"/>
      <w:r w:rsidR="00854FA1" w:rsidRPr="00EF1DAE">
        <w:rPr>
          <w:sz w:val="20"/>
          <w:szCs w:val="20"/>
        </w:rPr>
        <w:t xml:space="preserve"> vs </w:t>
      </w:r>
      <w:r w:rsidR="00491F51" w:rsidRPr="00EF1DAE">
        <w:rPr>
          <w:sz w:val="20"/>
          <w:szCs w:val="20"/>
        </w:rPr>
        <w:t>cyclophosphamide or melphalan p&lt;</w:t>
      </w:r>
      <w:r w:rsidR="00854FA1" w:rsidRPr="00EF1DAE">
        <w:rPr>
          <w:sz w:val="20"/>
          <w:szCs w:val="20"/>
        </w:rPr>
        <w:t>0.05</w:t>
      </w:r>
      <w:r w:rsidR="00491F51" w:rsidRPr="00EF1DAE">
        <w:rPr>
          <w:sz w:val="20"/>
          <w:szCs w:val="20"/>
        </w:rPr>
        <w:t xml:space="preserve"> (3wks)</w:t>
      </w:r>
      <w:r w:rsidR="00854FA1" w:rsidRPr="00EF1DAE">
        <w:rPr>
          <w:sz w:val="20"/>
          <w:szCs w:val="20"/>
        </w:rPr>
        <w:t>; ANOVA).</w:t>
      </w:r>
      <w:r w:rsidR="00491F51" w:rsidRPr="00EF1DAE">
        <w:rPr>
          <w:sz w:val="20"/>
          <w:szCs w:val="20"/>
        </w:rPr>
        <w:t xml:space="preserve"> (B) Phase contrast photomicrographs showing confluent MSC-derived stromal cells supporting the growth and differentiation of cord blood CD34</w:t>
      </w:r>
      <w:r w:rsidR="00491F51" w:rsidRPr="00EF1DAE">
        <w:rPr>
          <w:sz w:val="20"/>
          <w:szCs w:val="20"/>
          <w:vertAlign w:val="superscript"/>
        </w:rPr>
        <w:t>+</w:t>
      </w:r>
      <w:r w:rsidR="00491F51" w:rsidRPr="00EF1DAE">
        <w:rPr>
          <w:sz w:val="20"/>
          <w:szCs w:val="20"/>
        </w:rPr>
        <w:t xml:space="preserve"> cells when seeded into co-culture.</w:t>
      </w:r>
    </w:p>
    <w:p w:rsidR="00D65F43" w:rsidRPr="00EF1DAE" w:rsidRDefault="00D65F43" w:rsidP="00A24FDA">
      <w:pPr>
        <w:spacing w:line="480" w:lineRule="auto"/>
        <w:rPr>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D65F43" w:rsidRPr="00EF1DAE" w:rsidRDefault="00D65F43" w:rsidP="00A24FDA">
      <w:pPr>
        <w:spacing w:line="480" w:lineRule="auto"/>
        <w:rPr>
          <w:b/>
          <w:sz w:val="20"/>
          <w:szCs w:val="20"/>
        </w:rPr>
      </w:pPr>
    </w:p>
    <w:p w:rsidR="00096EBF" w:rsidRPr="00EF1DAE" w:rsidRDefault="00096EB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161E8F" w:rsidRPr="00EF1DAE" w:rsidRDefault="00161E8F" w:rsidP="00A24FDA">
      <w:pPr>
        <w:spacing w:line="480" w:lineRule="auto"/>
        <w:rPr>
          <w:b/>
          <w:sz w:val="20"/>
          <w:szCs w:val="20"/>
        </w:rPr>
      </w:pPr>
    </w:p>
    <w:p w:rsidR="007E6C64" w:rsidRPr="00EF1DAE" w:rsidRDefault="007E6C64" w:rsidP="00A24FDA">
      <w:pPr>
        <w:spacing w:line="360" w:lineRule="auto"/>
        <w:rPr>
          <w:b/>
          <w:sz w:val="20"/>
          <w:szCs w:val="20"/>
        </w:rPr>
      </w:pPr>
    </w:p>
    <w:p w:rsidR="007E6C64" w:rsidRPr="00EF1DAE" w:rsidRDefault="007E6C64" w:rsidP="00A24FDA">
      <w:pPr>
        <w:spacing w:line="360" w:lineRule="auto"/>
        <w:rPr>
          <w:b/>
          <w:sz w:val="20"/>
          <w:szCs w:val="20"/>
        </w:rPr>
      </w:pPr>
    </w:p>
    <w:p w:rsidR="00EB1BFA" w:rsidRPr="00EF1DAE" w:rsidRDefault="00EB1BFA" w:rsidP="00A24FDA">
      <w:pPr>
        <w:spacing w:line="360" w:lineRule="auto"/>
        <w:rPr>
          <w:b/>
          <w:sz w:val="20"/>
          <w:szCs w:val="20"/>
        </w:rPr>
      </w:pPr>
    </w:p>
    <w:p w:rsidR="00EB1BFA" w:rsidRPr="00EF1DAE" w:rsidRDefault="00EB1BFA" w:rsidP="00A24FDA">
      <w:pPr>
        <w:spacing w:line="360" w:lineRule="auto"/>
        <w:rPr>
          <w:b/>
          <w:sz w:val="20"/>
          <w:szCs w:val="20"/>
        </w:rPr>
      </w:pPr>
    </w:p>
    <w:p w:rsidR="00A87F5E" w:rsidRDefault="00A87F5E" w:rsidP="00A24FDA">
      <w:pPr>
        <w:spacing w:line="360" w:lineRule="auto"/>
        <w:rPr>
          <w:b/>
          <w:sz w:val="20"/>
          <w:szCs w:val="20"/>
        </w:rPr>
      </w:pPr>
    </w:p>
    <w:p w:rsidR="00D65F43" w:rsidRPr="00A87F5E" w:rsidRDefault="00D65F43" w:rsidP="00A87F5E">
      <w:pPr>
        <w:spacing w:line="480" w:lineRule="auto"/>
        <w:rPr>
          <w:b/>
          <w:sz w:val="20"/>
          <w:szCs w:val="20"/>
        </w:rPr>
      </w:pPr>
      <w:r w:rsidRPr="00A87F5E">
        <w:rPr>
          <w:b/>
          <w:sz w:val="20"/>
          <w:szCs w:val="20"/>
        </w:rPr>
        <w:t>References</w:t>
      </w:r>
    </w:p>
    <w:p w:rsidR="00D65F43" w:rsidRPr="00A87F5E" w:rsidRDefault="00D65F43" w:rsidP="00A87F5E">
      <w:pPr>
        <w:spacing w:line="480" w:lineRule="auto"/>
        <w:rPr>
          <w:sz w:val="20"/>
          <w:szCs w:val="20"/>
        </w:rPr>
      </w:pPr>
    </w:p>
    <w:p w:rsidR="00EF1DAE" w:rsidRPr="00A87F5E" w:rsidRDefault="00F01EAE" w:rsidP="00A87F5E">
      <w:pPr>
        <w:spacing w:line="480" w:lineRule="auto"/>
        <w:ind w:left="720" w:hanging="720"/>
        <w:rPr>
          <w:noProof/>
          <w:sz w:val="20"/>
          <w:szCs w:val="20"/>
        </w:rPr>
      </w:pPr>
      <w:r w:rsidRPr="00A87F5E">
        <w:rPr>
          <w:sz w:val="20"/>
          <w:szCs w:val="20"/>
        </w:rPr>
        <w:fldChar w:fldCharType="begin"/>
      </w:r>
      <w:r w:rsidR="00D65F43" w:rsidRPr="00A87F5E">
        <w:rPr>
          <w:sz w:val="20"/>
          <w:szCs w:val="20"/>
        </w:rPr>
        <w:instrText xml:space="preserve"> ADDIN EN.REFLIST </w:instrText>
      </w:r>
      <w:r w:rsidRPr="00A87F5E">
        <w:rPr>
          <w:sz w:val="20"/>
          <w:szCs w:val="20"/>
        </w:rPr>
        <w:fldChar w:fldCharType="separate"/>
      </w:r>
      <w:r w:rsidR="00EF1DAE" w:rsidRPr="00A87F5E">
        <w:rPr>
          <w:noProof/>
          <w:sz w:val="20"/>
          <w:szCs w:val="20"/>
        </w:rPr>
        <w:t>1.</w:t>
      </w:r>
      <w:r w:rsidR="00EF1DAE" w:rsidRPr="00A87F5E">
        <w:rPr>
          <w:noProof/>
          <w:sz w:val="20"/>
          <w:szCs w:val="20"/>
        </w:rPr>
        <w:tab/>
        <w:t>Pittenger MF, Mackay AM, Beck SC, Jaiswal RK, Douglas R, Mosca JD, Moorman MA, Simonetti DW, Craig S, and Marshak DR (1999) Multilineage potential of adult human mesenchymal stem cells</w:t>
      </w:r>
      <w:r w:rsidR="00EF1DAE" w:rsidRPr="00A87F5E">
        <w:rPr>
          <w:i/>
          <w:noProof/>
          <w:sz w:val="20"/>
          <w:szCs w:val="20"/>
        </w:rPr>
        <w:t>.</w:t>
      </w:r>
      <w:r w:rsidR="00EF1DAE" w:rsidRPr="00A87F5E">
        <w:rPr>
          <w:noProof/>
          <w:sz w:val="20"/>
          <w:szCs w:val="20"/>
        </w:rPr>
        <w:t xml:space="preserve"> Science 284(5411) 143-7.</w:t>
      </w:r>
    </w:p>
    <w:p w:rsidR="00EF1DAE" w:rsidRPr="00A87F5E" w:rsidRDefault="00EF1DAE" w:rsidP="00A87F5E">
      <w:pPr>
        <w:spacing w:line="480" w:lineRule="auto"/>
        <w:ind w:left="720" w:hanging="720"/>
        <w:rPr>
          <w:noProof/>
          <w:sz w:val="20"/>
          <w:szCs w:val="20"/>
        </w:rPr>
      </w:pPr>
      <w:r w:rsidRPr="00A87F5E">
        <w:rPr>
          <w:noProof/>
          <w:sz w:val="20"/>
          <w:szCs w:val="20"/>
        </w:rPr>
        <w:t>2.</w:t>
      </w:r>
      <w:r w:rsidRPr="00A87F5E">
        <w:rPr>
          <w:noProof/>
          <w:sz w:val="20"/>
          <w:szCs w:val="20"/>
        </w:rPr>
        <w:tab/>
        <w:t>Rafii S, Mohle R, Shapiro F, Frey BM, and Moore MA (1997) Regulation of hematopoiesis by microvascular endothelium</w:t>
      </w:r>
      <w:r w:rsidRPr="00A87F5E">
        <w:rPr>
          <w:i/>
          <w:noProof/>
          <w:sz w:val="20"/>
          <w:szCs w:val="20"/>
        </w:rPr>
        <w:t>.</w:t>
      </w:r>
      <w:r w:rsidRPr="00A87F5E">
        <w:rPr>
          <w:noProof/>
          <w:sz w:val="20"/>
          <w:szCs w:val="20"/>
        </w:rPr>
        <w:t xml:space="preserve"> Leuk Lymphoma 27(5-6) 375-86.</w:t>
      </w:r>
    </w:p>
    <w:p w:rsidR="00EF1DAE" w:rsidRPr="00A87F5E" w:rsidRDefault="00EF1DAE" w:rsidP="00A87F5E">
      <w:pPr>
        <w:spacing w:line="480" w:lineRule="auto"/>
        <w:ind w:left="720" w:hanging="720"/>
        <w:rPr>
          <w:noProof/>
          <w:sz w:val="20"/>
          <w:szCs w:val="20"/>
        </w:rPr>
      </w:pPr>
      <w:r w:rsidRPr="00A87F5E">
        <w:rPr>
          <w:noProof/>
          <w:sz w:val="20"/>
          <w:szCs w:val="20"/>
        </w:rPr>
        <w:t>3.</w:t>
      </w:r>
      <w:r w:rsidRPr="00A87F5E">
        <w:rPr>
          <w:noProof/>
          <w:sz w:val="20"/>
          <w:szCs w:val="20"/>
        </w:rPr>
        <w:tab/>
        <w:t>Majumdar MK, Thiede MA, Haynesworth SE, Bruder SP, and Gerson SL (2000) Human marrow-derived mesenchymal stem cells (MSCs) express hematopoietic cytokines and support long-term hematopoiesis when differentiated toward stromal and osteogenic lineages</w:t>
      </w:r>
      <w:r w:rsidRPr="00A87F5E">
        <w:rPr>
          <w:i/>
          <w:noProof/>
          <w:sz w:val="20"/>
          <w:szCs w:val="20"/>
        </w:rPr>
        <w:t>.</w:t>
      </w:r>
      <w:r w:rsidRPr="00A87F5E">
        <w:rPr>
          <w:noProof/>
          <w:sz w:val="20"/>
          <w:szCs w:val="20"/>
        </w:rPr>
        <w:t xml:space="preserve"> J Hematother Stem Cell Res 9(6) 841-8.</w:t>
      </w:r>
    </w:p>
    <w:p w:rsidR="00EF1DAE" w:rsidRPr="00A87F5E" w:rsidRDefault="00EF1DAE" w:rsidP="00A87F5E">
      <w:pPr>
        <w:spacing w:line="480" w:lineRule="auto"/>
        <w:ind w:left="720" w:hanging="720"/>
        <w:rPr>
          <w:noProof/>
          <w:sz w:val="20"/>
          <w:szCs w:val="20"/>
        </w:rPr>
      </w:pPr>
      <w:r w:rsidRPr="00A87F5E">
        <w:rPr>
          <w:noProof/>
          <w:sz w:val="20"/>
          <w:szCs w:val="20"/>
        </w:rPr>
        <w:t>4.</w:t>
      </w:r>
      <w:r w:rsidRPr="00A87F5E">
        <w:rPr>
          <w:noProof/>
          <w:sz w:val="20"/>
          <w:szCs w:val="20"/>
        </w:rPr>
        <w:tab/>
        <w:t>Majumdar MK, Thiede MA, Mosca JD, Moorman M, and Gerson SL (1998) Phenotypic and functional comparison of cultures of marrow-derived mesenchymal stem cells (MSCs) and stromal cells</w:t>
      </w:r>
      <w:r w:rsidRPr="00A87F5E">
        <w:rPr>
          <w:i/>
          <w:noProof/>
          <w:sz w:val="20"/>
          <w:szCs w:val="20"/>
        </w:rPr>
        <w:t>.</w:t>
      </w:r>
      <w:r w:rsidRPr="00A87F5E">
        <w:rPr>
          <w:noProof/>
          <w:sz w:val="20"/>
          <w:szCs w:val="20"/>
        </w:rPr>
        <w:t xml:space="preserve"> J Cell Physiol 176(1) 57-66.</w:t>
      </w:r>
    </w:p>
    <w:p w:rsidR="00EF1DAE" w:rsidRPr="00A87F5E" w:rsidRDefault="00EF1DAE" w:rsidP="00A87F5E">
      <w:pPr>
        <w:spacing w:line="480" w:lineRule="auto"/>
        <w:ind w:left="720" w:hanging="720"/>
        <w:rPr>
          <w:noProof/>
          <w:sz w:val="20"/>
          <w:szCs w:val="20"/>
        </w:rPr>
      </w:pPr>
      <w:r w:rsidRPr="00A87F5E">
        <w:rPr>
          <w:noProof/>
          <w:sz w:val="20"/>
          <w:szCs w:val="20"/>
        </w:rPr>
        <w:t>5.</w:t>
      </w:r>
      <w:r w:rsidRPr="00A87F5E">
        <w:rPr>
          <w:noProof/>
          <w:sz w:val="20"/>
          <w:szCs w:val="20"/>
        </w:rPr>
        <w:tab/>
        <w:t>Ishida T, Inaba M, Hisha H, Sugiura K, Adachi Y, Nagata N, Ogawa R, Good RA, and Ikehara S (1994) Requirement of donor-derived stromal cells in the bone marrow for successful allogeneic bone marrow transplantation. Complete prevention of recurrence of autoimmune diseases in MRL/MP-Ipr/Ipr mice by transplantation of bone marrow plus bones (stromal cells) from the same donor</w:t>
      </w:r>
      <w:r w:rsidRPr="00A87F5E">
        <w:rPr>
          <w:i/>
          <w:noProof/>
          <w:sz w:val="20"/>
          <w:szCs w:val="20"/>
        </w:rPr>
        <w:t>.</w:t>
      </w:r>
      <w:r w:rsidRPr="00A87F5E">
        <w:rPr>
          <w:noProof/>
          <w:sz w:val="20"/>
          <w:szCs w:val="20"/>
        </w:rPr>
        <w:t xml:space="preserve"> J Immunol 152(6) 3119-27.</w:t>
      </w:r>
    </w:p>
    <w:p w:rsidR="00EF1DAE" w:rsidRPr="00A87F5E" w:rsidRDefault="00EF1DAE" w:rsidP="00A87F5E">
      <w:pPr>
        <w:spacing w:line="480" w:lineRule="auto"/>
        <w:ind w:left="720" w:hanging="720"/>
        <w:rPr>
          <w:noProof/>
          <w:sz w:val="20"/>
          <w:szCs w:val="20"/>
        </w:rPr>
      </w:pPr>
      <w:r w:rsidRPr="00A87F5E">
        <w:rPr>
          <w:noProof/>
          <w:sz w:val="20"/>
          <w:szCs w:val="20"/>
        </w:rPr>
        <w:t>6.</w:t>
      </w:r>
      <w:r w:rsidRPr="00A87F5E">
        <w:rPr>
          <w:noProof/>
          <w:sz w:val="20"/>
          <w:szCs w:val="20"/>
        </w:rPr>
        <w:tab/>
        <w:t>Domenech J, Roingeard F, Herault O, Truglio D, Desbois I, Colombat P, and Binet C (1998) Changes in the functional capacity of marrow stromal cells after autologous bone marrow transplantation</w:t>
      </w:r>
      <w:r w:rsidRPr="00A87F5E">
        <w:rPr>
          <w:i/>
          <w:noProof/>
          <w:sz w:val="20"/>
          <w:szCs w:val="20"/>
        </w:rPr>
        <w:t>.</w:t>
      </w:r>
      <w:r w:rsidRPr="00A87F5E">
        <w:rPr>
          <w:noProof/>
          <w:sz w:val="20"/>
          <w:szCs w:val="20"/>
        </w:rPr>
        <w:t xml:space="preserve"> Leuk Lymphoma 29(5-6) 533-46.</w:t>
      </w:r>
    </w:p>
    <w:p w:rsidR="00EF1DAE" w:rsidRPr="00A87F5E" w:rsidRDefault="00EF1DAE" w:rsidP="00A87F5E">
      <w:pPr>
        <w:spacing w:line="480" w:lineRule="auto"/>
        <w:ind w:left="720" w:hanging="720"/>
        <w:rPr>
          <w:noProof/>
          <w:sz w:val="20"/>
          <w:szCs w:val="20"/>
        </w:rPr>
      </w:pPr>
      <w:r w:rsidRPr="00A87F5E">
        <w:rPr>
          <w:noProof/>
          <w:sz w:val="20"/>
          <w:szCs w:val="20"/>
        </w:rPr>
        <w:t>7.</w:t>
      </w:r>
      <w:r w:rsidRPr="00A87F5E">
        <w:rPr>
          <w:noProof/>
          <w:sz w:val="20"/>
          <w:szCs w:val="20"/>
        </w:rPr>
        <w:tab/>
        <w:t>Galotto M, Berisso G, Delfino L, Podesta M, Ottaggio L, Dallorso S, Dufour C, Ferrara GB, Abbondandolo A, Dini G, Bacigalupo A, Cancedda R, and Quarto R (1999) Stromal damage as consequence of high-dose chemo/radiotherapy in bone marrow transplant recipients</w:t>
      </w:r>
      <w:r w:rsidRPr="00A87F5E">
        <w:rPr>
          <w:i/>
          <w:noProof/>
          <w:sz w:val="20"/>
          <w:szCs w:val="20"/>
        </w:rPr>
        <w:t>.</w:t>
      </w:r>
      <w:r w:rsidRPr="00A87F5E">
        <w:rPr>
          <w:noProof/>
          <w:sz w:val="20"/>
          <w:szCs w:val="20"/>
        </w:rPr>
        <w:t xml:space="preserve"> Exp Hematol 27(9) 1460-6.</w:t>
      </w:r>
    </w:p>
    <w:p w:rsidR="00EF1DAE" w:rsidRPr="00A87F5E" w:rsidRDefault="00EF1DAE" w:rsidP="00A87F5E">
      <w:pPr>
        <w:spacing w:line="480" w:lineRule="auto"/>
        <w:ind w:left="720" w:hanging="720"/>
        <w:rPr>
          <w:noProof/>
          <w:sz w:val="20"/>
          <w:szCs w:val="20"/>
        </w:rPr>
      </w:pPr>
      <w:r w:rsidRPr="00A87F5E">
        <w:rPr>
          <w:noProof/>
          <w:sz w:val="20"/>
          <w:szCs w:val="20"/>
        </w:rPr>
        <w:lastRenderedPageBreak/>
        <w:t>8.</w:t>
      </w:r>
      <w:r w:rsidRPr="00A87F5E">
        <w:rPr>
          <w:noProof/>
          <w:sz w:val="20"/>
          <w:szCs w:val="20"/>
        </w:rPr>
        <w:tab/>
        <w:t>O'Flaherty E, Sparrow R, and Szer J (1995) Bone marrow stromal function from patients after bone marrow transplantation</w:t>
      </w:r>
      <w:r w:rsidRPr="00A87F5E">
        <w:rPr>
          <w:i/>
          <w:noProof/>
          <w:sz w:val="20"/>
          <w:szCs w:val="20"/>
        </w:rPr>
        <w:t>.</w:t>
      </w:r>
      <w:r w:rsidRPr="00A87F5E">
        <w:rPr>
          <w:noProof/>
          <w:sz w:val="20"/>
          <w:szCs w:val="20"/>
        </w:rPr>
        <w:t xml:space="preserve"> Bone Marrow Transplant 15(2) 207-12.</w:t>
      </w:r>
    </w:p>
    <w:p w:rsidR="00EF1DAE" w:rsidRPr="00A87F5E" w:rsidRDefault="00EF1DAE" w:rsidP="00A87F5E">
      <w:pPr>
        <w:spacing w:line="480" w:lineRule="auto"/>
        <w:ind w:left="720" w:hanging="720"/>
        <w:rPr>
          <w:noProof/>
          <w:sz w:val="20"/>
          <w:szCs w:val="20"/>
        </w:rPr>
      </w:pPr>
      <w:r w:rsidRPr="00A87F5E">
        <w:rPr>
          <w:noProof/>
          <w:sz w:val="20"/>
          <w:szCs w:val="20"/>
        </w:rPr>
        <w:t>9.</w:t>
      </w:r>
      <w:r w:rsidRPr="00A87F5E">
        <w:rPr>
          <w:noProof/>
          <w:sz w:val="20"/>
          <w:szCs w:val="20"/>
        </w:rPr>
        <w:tab/>
        <w:t>Carlo-Stella C, Tabilio A, Regazzi E, Garau D, La Tagliata R, Trasarti S, Andrizzi C, Vignetti M, and Meloni G (1997) Effect of chemotherapy for acute myelogenous leukemia on hematopoietic and fibroblast marrow progenitors</w:t>
      </w:r>
      <w:r w:rsidRPr="00A87F5E">
        <w:rPr>
          <w:i/>
          <w:noProof/>
          <w:sz w:val="20"/>
          <w:szCs w:val="20"/>
        </w:rPr>
        <w:t>.</w:t>
      </w:r>
      <w:r w:rsidRPr="00A87F5E">
        <w:rPr>
          <w:noProof/>
          <w:sz w:val="20"/>
          <w:szCs w:val="20"/>
        </w:rPr>
        <w:t xml:space="preserve"> Bone Marrow Transplant 20(6) 465-71.</w:t>
      </w:r>
    </w:p>
    <w:p w:rsidR="00EF1DAE" w:rsidRPr="00A87F5E" w:rsidRDefault="00EF1DAE" w:rsidP="00A87F5E">
      <w:pPr>
        <w:spacing w:line="480" w:lineRule="auto"/>
        <w:ind w:left="720" w:hanging="720"/>
        <w:rPr>
          <w:noProof/>
          <w:sz w:val="20"/>
          <w:szCs w:val="20"/>
        </w:rPr>
      </w:pPr>
      <w:r w:rsidRPr="00A87F5E">
        <w:rPr>
          <w:noProof/>
          <w:sz w:val="20"/>
          <w:szCs w:val="20"/>
        </w:rPr>
        <w:t>10.</w:t>
      </w:r>
      <w:r w:rsidRPr="00A87F5E">
        <w:rPr>
          <w:noProof/>
          <w:sz w:val="20"/>
          <w:szCs w:val="20"/>
        </w:rPr>
        <w:tab/>
        <w:t>Corazza F, Hermans C, Ferster A, Fondu P, Demulder A, and Sariban E (2004) Bone marrow stroma damage induced by chemotherapy for acute lymphoblastic leukemia in children</w:t>
      </w:r>
      <w:r w:rsidRPr="00A87F5E">
        <w:rPr>
          <w:i/>
          <w:noProof/>
          <w:sz w:val="20"/>
          <w:szCs w:val="20"/>
        </w:rPr>
        <w:t>.</w:t>
      </w:r>
      <w:r w:rsidRPr="00A87F5E">
        <w:rPr>
          <w:noProof/>
          <w:sz w:val="20"/>
          <w:szCs w:val="20"/>
        </w:rPr>
        <w:t xml:space="preserve"> Pediatr Res 55(1) 152-8.</w:t>
      </w:r>
    </w:p>
    <w:p w:rsidR="00EF1DAE" w:rsidRPr="00A87F5E" w:rsidRDefault="00EF1DAE" w:rsidP="00A87F5E">
      <w:pPr>
        <w:spacing w:line="480" w:lineRule="auto"/>
        <w:ind w:left="720" w:hanging="720"/>
        <w:rPr>
          <w:noProof/>
          <w:sz w:val="20"/>
          <w:szCs w:val="20"/>
        </w:rPr>
      </w:pPr>
      <w:r w:rsidRPr="00A87F5E">
        <w:rPr>
          <w:noProof/>
          <w:sz w:val="20"/>
          <w:szCs w:val="20"/>
        </w:rPr>
        <w:t>11.</w:t>
      </w:r>
      <w:r w:rsidRPr="00A87F5E">
        <w:rPr>
          <w:noProof/>
          <w:sz w:val="20"/>
          <w:szCs w:val="20"/>
        </w:rPr>
        <w:tab/>
        <w:t>Banfi A, Podesta M, Fazzuoli L, Sertoli MR, Venturini M, Santini G, Cancedda R, and Quarto R (2001) High-dose chemotherapy shows a dose-dependent toxicity to bone marrow osteoprogenitors: a mechanism for post-bone marrow transplantation osteopenia</w:t>
      </w:r>
      <w:r w:rsidRPr="00A87F5E">
        <w:rPr>
          <w:i/>
          <w:noProof/>
          <w:sz w:val="20"/>
          <w:szCs w:val="20"/>
        </w:rPr>
        <w:t>.</w:t>
      </w:r>
      <w:r w:rsidRPr="00A87F5E">
        <w:rPr>
          <w:noProof/>
          <w:sz w:val="20"/>
          <w:szCs w:val="20"/>
        </w:rPr>
        <w:t xml:space="preserve"> Cancer 92(9) 2419-28.</w:t>
      </w:r>
    </w:p>
    <w:p w:rsidR="00EF1DAE" w:rsidRPr="00A87F5E" w:rsidRDefault="00EF1DAE" w:rsidP="00A87F5E">
      <w:pPr>
        <w:spacing w:line="480" w:lineRule="auto"/>
        <w:ind w:left="720" w:hanging="720"/>
        <w:rPr>
          <w:noProof/>
          <w:sz w:val="20"/>
          <w:szCs w:val="20"/>
        </w:rPr>
      </w:pPr>
      <w:r w:rsidRPr="00A87F5E">
        <w:rPr>
          <w:noProof/>
          <w:sz w:val="20"/>
          <w:szCs w:val="20"/>
        </w:rPr>
        <w:t>12.</w:t>
      </w:r>
      <w:r w:rsidRPr="00A87F5E">
        <w:rPr>
          <w:noProof/>
          <w:sz w:val="20"/>
          <w:szCs w:val="20"/>
        </w:rPr>
        <w:tab/>
        <w:t>Cohen GI, Greenberger JS, and Canellos GP (1982) Effect of chemotherapy and irradiation on interactions between stromal and hemopoietic cells in vitro</w:t>
      </w:r>
      <w:r w:rsidRPr="00A87F5E">
        <w:rPr>
          <w:i/>
          <w:noProof/>
          <w:sz w:val="20"/>
          <w:szCs w:val="20"/>
        </w:rPr>
        <w:t>.</w:t>
      </w:r>
      <w:r w:rsidRPr="00A87F5E">
        <w:rPr>
          <w:noProof/>
          <w:sz w:val="20"/>
          <w:szCs w:val="20"/>
        </w:rPr>
        <w:t xml:space="preserve"> Scan Electron Microsc Pt 1) 359-65.</w:t>
      </w:r>
    </w:p>
    <w:p w:rsidR="00EF1DAE" w:rsidRPr="00A87F5E" w:rsidRDefault="00EF1DAE" w:rsidP="00A87F5E">
      <w:pPr>
        <w:spacing w:line="480" w:lineRule="auto"/>
        <w:ind w:left="720" w:hanging="720"/>
        <w:rPr>
          <w:noProof/>
          <w:sz w:val="20"/>
          <w:szCs w:val="20"/>
        </w:rPr>
      </w:pPr>
      <w:r w:rsidRPr="00A87F5E">
        <w:rPr>
          <w:noProof/>
          <w:sz w:val="20"/>
          <w:szCs w:val="20"/>
        </w:rPr>
        <w:t>13.</w:t>
      </w:r>
      <w:r w:rsidRPr="00A87F5E">
        <w:rPr>
          <w:noProof/>
          <w:sz w:val="20"/>
          <w:szCs w:val="20"/>
        </w:rPr>
        <w:tab/>
        <w:t>Domaratskaia EI, Bueverova EI, Paiushina OD, and Starostin VI (2005) [Alkylating damage by dipin of hematopoietic and stromal cells of the bone marrow]</w:t>
      </w:r>
      <w:r w:rsidRPr="00A87F5E">
        <w:rPr>
          <w:i/>
          <w:noProof/>
          <w:sz w:val="20"/>
          <w:szCs w:val="20"/>
        </w:rPr>
        <w:t>.</w:t>
      </w:r>
      <w:r w:rsidRPr="00A87F5E">
        <w:rPr>
          <w:noProof/>
          <w:sz w:val="20"/>
          <w:szCs w:val="20"/>
        </w:rPr>
        <w:t xml:space="preserve"> Izv Akad Nauk Ser Biol 3) 267-72.</w:t>
      </w:r>
    </w:p>
    <w:p w:rsidR="00EF1DAE" w:rsidRPr="00A87F5E" w:rsidRDefault="00EF1DAE" w:rsidP="00A87F5E">
      <w:pPr>
        <w:spacing w:line="480" w:lineRule="auto"/>
        <w:ind w:left="720" w:hanging="720"/>
        <w:rPr>
          <w:noProof/>
          <w:sz w:val="20"/>
          <w:szCs w:val="20"/>
        </w:rPr>
      </w:pPr>
      <w:r w:rsidRPr="00A87F5E">
        <w:rPr>
          <w:noProof/>
          <w:sz w:val="20"/>
          <w:szCs w:val="20"/>
        </w:rPr>
        <w:t>14.</w:t>
      </w:r>
      <w:r w:rsidRPr="00A87F5E">
        <w:rPr>
          <w:noProof/>
          <w:sz w:val="20"/>
          <w:szCs w:val="20"/>
        </w:rPr>
        <w:tab/>
        <w:t>Domenech J, Gihana E, Dayan A, Truglio D, Linassier C, Desbois I, Lamagnere JP, Colombat P, and Binet C (1994) Haemopoiesis of transplanted patients with autologous marrows assessed by long-term marrow culture</w:t>
      </w:r>
      <w:r w:rsidRPr="00A87F5E">
        <w:rPr>
          <w:i/>
          <w:noProof/>
          <w:sz w:val="20"/>
          <w:szCs w:val="20"/>
        </w:rPr>
        <w:t>.</w:t>
      </w:r>
      <w:r w:rsidRPr="00A87F5E">
        <w:rPr>
          <w:noProof/>
          <w:sz w:val="20"/>
          <w:szCs w:val="20"/>
        </w:rPr>
        <w:t xml:space="preserve"> Br J Haematol 88(3) 488-96.</w:t>
      </w:r>
    </w:p>
    <w:p w:rsidR="00EF1DAE" w:rsidRPr="00A87F5E" w:rsidRDefault="00EF1DAE" w:rsidP="00A87F5E">
      <w:pPr>
        <w:spacing w:line="480" w:lineRule="auto"/>
        <w:ind w:left="720" w:hanging="720"/>
        <w:rPr>
          <w:noProof/>
          <w:sz w:val="20"/>
          <w:szCs w:val="20"/>
        </w:rPr>
      </w:pPr>
      <w:r w:rsidRPr="00A87F5E">
        <w:rPr>
          <w:noProof/>
          <w:sz w:val="20"/>
          <w:szCs w:val="20"/>
        </w:rPr>
        <w:t>15.</w:t>
      </w:r>
      <w:r w:rsidRPr="00A87F5E">
        <w:rPr>
          <w:noProof/>
          <w:sz w:val="20"/>
          <w:szCs w:val="20"/>
        </w:rPr>
        <w:tab/>
        <w:t>Fried W, Chamberlin W, Kedo A, and Barone J (1976) Effects of radiation on hematopoietic stroma</w:t>
      </w:r>
      <w:r w:rsidRPr="00A87F5E">
        <w:rPr>
          <w:i/>
          <w:noProof/>
          <w:sz w:val="20"/>
          <w:szCs w:val="20"/>
        </w:rPr>
        <w:t>.</w:t>
      </w:r>
      <w:r w:rsidRPr="00A87F5E">
        <w:rPr>
          <w:noProof/>
          <w:sz w:val="20"/>
          <w:szCs w:val="20"/>
        </w:rPr>
        <w:t xml:space="preserve"> Exp Hematol 4(5) 310-4.</w:t>
      </w:r>
    </w:p>
    <w:p w:rsidR="00EF1DAE" w:rsidRPr="00A87F5E" w:rsidRDefault="00EF1DAE" w:rsidP="00A87F5E">
      <w:pPr>
        <w:spacing w:line="480" w:lineRule="auto"/>
        <w:ind w:left="720" w:hanging="720"/>
        <w:rPr>
          <w:noProof/>
          <w:sz w:val="20"/>
          <w:szCs w:val="20"/>
        </w:rPr>
      </w:pPr>
      <w:r w:rsidRPr="00A87F5E">
        <w:rPr>
          <w:noProof/>
          <w:sz w:val="20"/>
          <w:szCs w:val="20"/>
        </w:rPr>
        <w:t>16.</w:t>
      </w:r>
      <w:r w:rsidRPr="00A87F5E">
        <w:rPr>
          <w:noProof/>
          <w:sz w:val="20"/>
          <w:szCs w:val="20"/>
        </w:rPr>
        <w:tab/>
        <w:t>Kemp K, Morse R, Wexler S, Cox C, Mallam E, Hows J, and Donaldson C (2010) Chemotherapy-induced mesenchymal stem cell damage in patients with hematological malignancy</w:t>
      </w:r>
      <w:r w:rsidRPr="00A87F5E">
        <w:rPr>
          <w:i/>
          <w:noProof/>
          <w:sz w:val="20"/>
          <w:szCs w:val="20"/>
        </w:rPr>
        <w:t>.</w:t>
      </w:r>
      <w:r w:rsidRPr="00A87F5E">
        <w:rPr>
          <w:noProof/>
          <w:sz w:val="20"/>
          <w:szCs w:val="20"/>
        </w:rPr>
        <w:t xml:space="preserve"> Ann Hematol 89(7) 701-13.</w:t>
      </w:r>
    </w:p>
    <w:p w:rsidR="00EF1DAE" w:rsidRPr="00A87F5E" w:rsidRDefault="00EF1DAE" w:rsidP="00A87F5E">
      <w:pPr>
        <w:spacing w:line="480" w:lineRule="auto"/>
        <w:ind w:left="720" w:hanging="720"/>
        <w:rPr>
          <w:noProof/>
          <w:sz w:val="20"/>
          <w:szCs w:val="20"/>
        </w:rPr>
      </w:pPr>
      <w:r w:rsidRPr="00A87F5E">
        <w:rPr>
          <w:noProof/>
          <w:sz w:val="20"/>
          <w:szCs w:val="20"/>
        </w:rPr>
        <w:t>17.</w:t>
      </w:r>
      <w:r w:rsidRPr="00A87F5E">
        <w:rPr>
          <w:noProof/>
          <w:sz w:val="20"/>
          <w:szCs w:val="20"/>
        </w:rPr>
        <w:tab/>
        <w:t>Simmons PJ, Przepiorka D, Thomas ED, and Torok-Storb B (1987) Host origin of marrow stromal cells following allogeneic bone marrow transplantation</w:t>
      </w:r>
      <w:r w:rsidRPr="00A87F5E">
        <w:rPr>
          <w:i/>
          <w:noProof/>
          <w:sz w:val="20"/>
          <w:szCs w:val="20"/>
        </w:rPr>
        <w:t>.</w:t>
      </w:r>
      <w:r w:rsidRPr="00A87F5E">
        <w:rPr>
          <w:noProof/>
          <w:sz w:val="20"/>
          <w:szCs w:val="20"/>
        </w:rPr>
        <w:t xml:space="preserve"> Nature 328(6129) 429-32.</w:t>
      </w:r>
    </w:p>
    <w:p w:rsidR="00EF1DAE" w:rsidRPr="00A87F5E" w:rsidRDefault="00EF1DAE" w:rsidP="00A87F5E">
      <w:pPr>
        <w:spacing w:line="480" w:lineRule="auto"/>
        <w:ind w:left="720" w:hanging="720"/>
        <w:rPr>
          <w:noProof/>
          <w:sz w:val="20"/>
          <w:szCs w:val="20"/>
        </w:rPr>
      </w:pPr>
      <w:r w:rsidRPr="00A87F5E">
        <w:rPr>
          <w:noProof/>
          <w:sz w:val="20"/>
          <w:szCs w:val="20"/>
        </w:rPr>
        <w:t>18.</w:t>
      </w:r>
      <w:r w:rsidRPr="00A87F5E">
        <w:rPr>
          <w:noProof/>
          <w:sz w:val="20"/>
          <w:szCs w:val="20"/>
        </w:rPr>
        <w:tab/>
        <w:t>Cilloni D, Carlo-Stella C, Falzetti F, Sammarelli G, Regazzi E, Colla S, Rizzoli V, Aversa F, Martelli MF, and Tabilio A (2000) Limited engraftment capacity of bone marrow-derived mesenchymal cells following T-cell-depleted hematopoietic stem cell transplantation</w:t>
      </w:r>
      <w:r w:rsidRPr="00A87F5E">
        <w:rPr>
          <w:i/>
          <w:noProof/>
          <w:sz w:val="20"/>
          <w:szCs w:val="20"/>
        </w:rPr>
        <w:t>.</w:t>
      </w:r>
      <w:r w:rsidRPr="00A87F5E">
        <w:rPr>
          <w:noProof/>
          <w:sz w:val="20"/>
          <w:szCs w:val="20"/>
        </w:rPr>
        <w:t xml:space="preserve"> Blood 96(10) 3637-43.</w:t>
      </w:r>
    </w:p>
    <w:p w:rsidR="00EF1DAE" w:rsidRPr="00A87F5E" w:rsidRDefault="00EF1DAE" w:rsidP="00A87F5E">
      <w:pPr>
        <w:spacing w:line="480" w:lineRule="auto"/>
        <w:ind w:left="720" w:hanging="720"/>
        <w:rPr>
          <w:noProof/>
          <w:sz w:val="20"/>
          <w:szCs w:val="20"/>
        </w:rPr>
      </w:pPr>
      <w:r w:rsidRPr="00A87F5E">
        <w:rPr>
          <w:noProof/>
          <w:sz w:val="20"/>
          <w:szCs w:val="20"/>
        </w:rPr>
        <w:t>19.</w:t>
      </w:r>
      <w:r w:rsidRPr="00A87F5E">
        <w:rPr>
          <w:noProof/>
          <w:sz w:val="20"/>
          <w:szCs w:val="20"/>
        </w:rPr>
        <w:tab/>
        <w:t xml:space="preserve">Koc ON, Peters C, Aubourg P, Raghavan S, Dyhouse S, DeGasperi R, Kolodny EH, Yoseph YB, Gerson SL, Lazarus HM, Caplan AI, Watkins PA, and Krivit W (1999) Bone marrow-derived </w:t>
      </w:r>
      <w:r w:rsidRPr="00A87F5E">
        <w:rPr>
          <w:noProof/>
          <w:sz w:val="20"/>
          <w:szCs w:val="20"/>
        </w:rPr>
        <w:lastRenderedPageBreak/>
        <w:t>mesenchymal stem cells remain host-derived despite successful hematopoietic engraftment after allogeneic transplantation in patients with lysosomal and peroxisomal storage diseases</w:t>
      </w:r>
      <w:r w:rsidRPr="00A87F5E">
        <w:rPr>
          <w:i/>
          <w:noProof/>
          <w:sz w:val="20"/>
          <w:szCs w:val="20"/>
        </w:rPr>
        <w:t>.</w:t>
      </w:r>
      <w:r w:rsidRPr="00A87F5E">
        <w:rPr>
          <w:noProof/>
          <w:sz w:val="20"/>
          <w:szCs w:val="20"/>
        </w:rPr>
        <w:t xml:space="preserve"> Exp Hematol 27(11) 1675-81.</w:t>
      </w:r>
    </w:p>
    <w:p w:rsidR="00EF1DAE" w:rsidRPr="00A87F5E" w:rsidRDefault="00EF1DAE" w:rsidP="00A87F5E">
      <w:pPr>
        <w:spacing w:line="480" w:lineRule="auto"/>
        <w:ind w:left="720" w:hanging="720"/>
        <w:rPr>
          <w:noProof/>
          <w:sz w:val="20"/>
          <w:szCs w:val="20"/>
        </w:rPr>
      </w:pPr>
      <w:r w:rsidRPr="00A87F5E">
        <w:rPr>
          <w:noProof/>
          <w:sz w:val="20"/>
          <w:szCs w:val="20"/>
        </w:rPr>
        <w:t>20.</w:t>
      </w:r>
      <w:r w:rsidRPr="00A87F5E">
        <w:rPr>
          <w:noProof/>
          <w:sz w:val="20"/>
          <w:szCs w:val="20"/>
        </w:rPr>
        <w:tab/>
        <w:t>Fibbe WE, Noort WA, Schipper F, and Willemze R (2001) Ex vivo expansion and engraftment potential of cord blood-derived CD34+ cells in NOD/SCID mice</w:t>
      </w:r>
      <w:r w:rsidRPr="00A87F5E">
        <w:rPr>
          <w:i/>
          <w:noProof/>
          <w:sz w:val="20"/>
          <w:szCs w:val="20"/>
        </w:rPr>
        <w:t>.</w:t>
      </w:r>
      <w:r w:rsidRPr="00A87F5E">
        <w:rPr>
          <w:noProof/>
          <w:sz w:val="20"/>
          <w:szCs w:val="20"/>
        </w:rPr>
        <w:t xml:space="preserve"> Ann N Y Acad Sci 938(9-17.</w:t>
      </w:r>
    </w:p>
    <w:p w:rsidR="00EF1DAE" w:rsidRPr="00A87F5E" w:rsidRDefault="00EF1DAE" w:rsidP="00A87F5E">
      <w:pPr>
        <w:spacing w:line="480" w:lineRule="auto"/>
        <w:ind w:left="720" w:hanging="720"/>
        <w:rPr>
          <w:noProof/>
          <w:sz w:val="20"/>
          <w:szCs w:val="20"/>
        </w:rPr>
      </w:pPr>
      <w:r w:rsidRPr="00A87F5E">
        <w:rPr>
          <w:noProof/>
          <w:sz w:val="20"/>
          <w:szCs w:val="20"/>
        </w:rPr>
        <w:t>21.</w:t>
      </w:r>
      <w:r w:rsidRPr="00A87F5E">
        <w:rPr>
          <w:noProof/>
          <w:sz w:val="20"/>
          <w:szCs w:val="20"/>
        </w:rPr>
        <w:tab/>
        <w:t>Almeida-Porada G, Flake AW, Glimp HA, and Zanjani ED (1999) Cotransplantation of stroma results in enhancement of engraftment and early expression of donor hematopoietic stem cells in utero</w:t>
      </w:r>
      <w:r w:rsidRPr="00A87F5E">
        <w:rPr>
          <w:i/>
          <w:noProof/>
          <w:sz w:val="20"/>
          <w:szCs w:val="20"/>
        </w:rPr>
        <w:t>.</w:t>
      </w:r>
      <w:r w:rsidRPr="00A87F5E">
        <w:rPr>
          <w:noProof/>
          <w:sz w:val="20"/>
          <w:szCs w:val="20"/>
        </w:rPr>
        <w:t xml:space="preserve"> Exp Hematol 27(10) 1569-75.</w:t>
      </w:r>
    </w:p>
    <w:p w:rsidR="00EF1DAE" w:rsidRPr="00A87F5E" w:rsidRDefault="00EF1DAE" w:rsidP="00A87F5E">
      <w:pPr>
        <w:spacing w:line="480" w:lineRule="auto"/>
        <w:ind w:left="720" w:hanging="720"/>
        <w:rPr>
          <w:noProof/>
          <w:sz w:val="20"/>
          <w:szCs w:val="20"/>
        </w:rPr>
      </w:pPr>
      <w:r w:rsidRPr="00A87F5E">
        <w:rPr>
          <w:noProof/>
          <w:sz w:val="20"/>
          <w:szCs w:val="20"/>
        </w:rPr>
        <w:t>22.</w:t>
      </w:r>
      <w:r w:rsidRPr="00A87F5E">
        <w:rPr>
          <w:noProof/>
          <w:sz w:val="20"/>
          <w:szCs w:val="20"/>
        </w:rPr>
        <w:tab/>
        <w:t>Angelopoulou M, Novelli E, Grove JE, Rinder HM, Civin C, Cheng L, and Krause DS (2003) Cotransplantation of human mesenchymal stem cells enhances human myelopoiesis and megakaryocytopoiesis in NOD/SCID mice</w:t>
      </w:r>
      <w:r w:rsidRPr="00A87F5E">
        <w:rPr>
          <w:i/>
          <w:noProof/>
          <w:sz w:val="20"/>
          <w:szCs w:val="20"/>
        </w:rPr>
        <w:t>.</w:t>
      </w:r>
      <w:r w:rsidRPr="00A87F5E">
        <w:rPr>
          <w:noProof/>
          <w:sz w:val="20"/>
          <w:szCs w:val="20"/>
        </w:rPr>
        <w:t xml:space="preserve"> Exp Hematol 31(5) 413-20.</w:t>
      </w:r>
    </w:p>
    <w:p w:rsidR="00EF1DAE" w:rsidRPr="00A87F5E" w:rsidRDefault="00EF1DAE" w:rsidP="00A87F5E">
      <w:pPr>
        <w:spacing w:line="480" w:lineRule="auto"/>
        <w:ind w:left="720" w:hanging="720"/>
        <w:rPr>
          <w:noProof/>
          <w:sz w:val="20"/>
          <w:szCs w:val="20"/>
        </w:rPr>
      </w:pPr>
      <w:r w:rsidRPr="00A87F5E">
        <w:rPr>
          <w:noProof/>
          <w:sz w:val="20"/>
          <w:szCs w:val="20"/>
        </w:rPr>
        <w:t>23.</w:t>
      </w:r>
      <w:r w:rsidRPr="00A87F5E">
        <w:rPr>
          <w:noProof/>
          <w:sz w:val="20"/>
          <w:szCs w:val="20"/>
        </w:rPr>
        <w:tab/>
        <w:t>in 't Anker PS, Noort WA, Kruisselbrink AB, Scherjon SA, Beekhuizen W, Willemze R, Kanhai HH, and Fibbe WE (2003) Nonexpanded primary lung and bone marrow-derived mesenchymal cells promote the engraftment of umbilical cord blood-derived CD34(+) cells in NOD/SCID mice</w:t>
      </w:r>
      <w:r w:rsidRPr="00A87F5E">
        <w:rPr>
          <w:i/>
          <w:noProof/>
          <w:sz w:val="20"/>
          <w:szCs w:val="20"/>
        </w:rPr>
        <w:t>.</w:t>
      </w:r>
      <w:r w:rsidRPr="00A87F5E">
        <w:rPr>
          <w:noProof/>
          <w:sz w:val="20"/>
          <w:szCs w:val="20"/>
        </w:rPr>
        <w:t xml:space="preserve"> Exp Hematol 31(10) 881-9.</w:t>
      </w:r>
    </w:p>
    <w:p w:rsidR="00EF1DAE" w:rsidRPr="00A87F5E" w:rsidRDefault="00EF1DAE" w:rsidP="00A87F5E">
      <w:pPr>
        <w:spacing w:line="480" w:lineRule="auto"/>
        <w:ind w:left="720" w:hanging="720"/>
        <w:rPr>
          <w:noProof/>
          <w:sz w:val="20"/>
          <w:szCs w:val="20"/>
        </w:rPr>
      </w:pPr>
      <w:r w:rsidRPr="00A87F5E">
        <w:rPr>
          <w:noProof/>
          <w:sz w:val="20"/>
          <w:szCs w:val="20"/>
        </w:rPr>
        <w:t>24.</w:t>
      </w:r>
      <w:r w:rsidRPr="00A87F5E">
        <w:rPr>
          <w:noProof/>
          <w:sz w:val="20"/>
          <w:szCs w:val="20"/>
        </w:rPr>
        <w:tab/>
        <w:t>Koc ON, Gerson SL, Cooper BW, Dyhouse SM, Haynesworth SE, Caplan AI, and Lazarus HM (2000) Rapid hematopoietic recovery after coinfusion of autologous-blood stem cells and culture-expanded marrow mesenchymal stem cells in advanced breast cancer patients receiving high-dose chemotherapy</w:t>
      </w:r>
      <w:r w:rsidRPr="00A87F5E">
        <w:rPr>
          <w:i/>
          <w:noProof/>
          <w:sz w:val="20"/>
          <w:szCs w:val="20"/>
        </w:rPr>
        <w:t>.</w:t>
      </w:r>
      <w:r w:rsidRPr="00A87F5E">
        <w:rPr>
          <w:noProof/>
          <w:sz w:val="20"/>
          <w:szCs w:val="20"/>
        </w:rPr>
        <w:t xml:space="preserve"> J Clin Oncol 18(2) 307-16.</w:t>
      </w:r>
    </w:p>
    <w:p w:rsidR="00EF1DAE" w:rsidRPr="00A87F5E" w:rsidRDefault="00EF1DAE" w:rsidP="00A87F5E">
      <w:pPr>
        <w:spacing w:line="480" w:lineRule="auto"/>
        <w:ind w:left="720" w:hanging="720"/>
        <w:rPr>
          <w:noProof/>
          <w:sz w:val="20"/>
          <w:szCs w:val="20"/>
        </w:rPr>
      </w:pPr>
      <w:r w:rsidRPr="00A87F5E">
        <w:rPr>
          <w:noProof/>
          <w:sz w:val="20"/>
          <w:szCs w:val="20"/>
        </w:rPr>
        <w:t>25.</w:t>
      </w:r>
      <w:r w:rsidRPr="00A87F5E">
        <w:rPr>
          <w:noProof/>
          <w:sz w:val="20"/>
          <w:szCs w:val="20"/>
        </w:rPr>
        <w:tab/>
        <w:t>Wexler SA, Donaldson C, Denning-Kendall P, Rice C, Bradley B, and Hows JM (2003) Adult bone marrow is a rich source of human mesenchymal 'stem' cells but umbilical cord and mobilized adult blood are not</w:t>
      </w:r>
      <w:r w:rsidRPr="00A87F5E">
        <w:rPr>
          <w:i/>
          <w:noProof/>
          <w:sz w:val="20"/>
          <w:szCs w:val="20"/>
        </w:rPr>
        <w:t>.</w:t>
      </w:r>
      <w:r w:rsidRPr="00A87F5E">
        <w:rPr>
          <w:noProof/>
          <w:sz w:val="20"/>
          <w:szCs w:val="20"/>
        </w:rPr>
        <w:t xml:space="preserve"> Br J Haematol 121(2) 368-74.</w:t>
      </w:r>
    </w:p>
    <w:p w:rsidR="00EF1DAE" w:rsidRPr="00A87F5E" w:rsidRDefault="00EF1DAE" w:rsidP="00A87F5E">
      <w:pPr>
        <w:spacing w:line="480" w:lineRule="auto"/>
        <w:ind w:left="720" w:hanging="720"/>
        <w:rPr>
          <w:noProof/>
          <w:sz w:val="20"/>
          <w:szCs w:val="20"/>
        </w:rPr>
      </w:pPr>
      <w:r w:rsidRPr="00A87F5E">
        <w:rPr>
          <w:noProof/>
          <w:sz w:val="20"/>
          <w:szCs w:val="20"/>
        </w:rPr>
        <w:t>26.</w:t>
      </w:r>
      <w:r w:rsidRPr="00A87F5E">
        <w:rPr>
          <w:noProof/>
          <w:sz w:val="20"/>
          <w:szCs w:val="20"/>
        </w:rPr>
        <w:tab/>
        <w:t>Dominici M, Le Blanc K, Mueller I, Slaper-Cortenbach I, Marini F, Krause D, Deans R, Keating A, Prockop D, and Horwitz E (2006) Minimal criteria for defining multipotent mesenchymal stromal cells. The International Society for Cellular Therapy position statement</w:t>
      </w:r>
      <w:r w:rsidRPr="00A87F5E">
        <w:rPr>
          <w:i/>
          <w:noProof/>
          <w:sz w:val="20"/>
          <w:szCs w:val="20"/>
        </w:rPr>
        <w:t>.</w:t>
      </w:r>
      <w:r w:rsidRPr="00A87F5E">
        <w:rPr>
          <w:noProof/>
          <w:sz w:val="20"/>
          <w:szCs w:val="20"/>
        </w:rPr>
        <w:t xml:space="preserve"> Cytotherapy 8(4) 315-7.</w:t>
      </w:r>
    </w:p>
    <w:p w:rsidR="00EF1DAE" w:rsidRPr="00A87F5E" w:rsidRDefault="00EF1DAE" w:rsidP="00A87F5E">
      <w:pPr>
        <w:spacing w:line="480" w:lineRule="auto"/>
        <w:ind w:left="720" w:hanging="720"/>
        <w:rPr>
          <w:noProof/>
          <w:sz w:val="20"/>
          <w:szCs w:val="20"/>
        </w:rPr>
      </w:pPr>
      <w:r w:rsidRPr="00A87F5E">
        <w:rPr>
          <w:noProof/>
          <w:sz w:val="20"/>
          <w:szCs w:val="20"/>
        </w:rPr>
        <w:t>27.</w:t>
      </w:r>
      <w:r w:rsidRPr="00A87F5E">
        <w:rPr>
          <w:noProof/>
          <w:sz w:val="20"/>
          <w:szCs w:val="20"/>
        </w:rPr>
        <w:tab/>
        <w:t>Chen TL, Passos-Coelho JL, Noe DA, Kennedy MJ, Black KC, Colvin OM, and Grochow LB (1995) Nonlinear pharmacokinetics of cyclophosphamide in patients with metastatic breast cancer receiving high-dose chemotherapy followed by autologous bone marrow transplantation</w:t>
      </w:r>
      <w:r w:rsidRPr="00A87F5E">
        <w:rPr>
          <w:i/>
          <w:noProof/>
          <w:sz w:val="20"/>
          <w:szCs w:val="20"/>
        </w:rPr>
        <w:t>.</w:t>
      </w:r>
      <w:r w:rsidRPr="00A87F5E">
        <w:rPr>
          <w:noProof/>
          <w:sz w:val="20"/>
          <w:szCs w:val="20"/>
        </w:rPr>
        <w:t xml:space="preserve"> Cancer Res 55(4) 810-6.</w:t>
      </w:r>
    </w:p>
    <w:p w:rsidR="00EF1DAE" w:rsidRPr="00A87F5E" w:rsidRDefault="00EF1DAE" w:rsidP="00A87F5E">
      <w:pPr>
        <w:spacing w:line="480" w:lineRule="auto"/>
        <w:ind w:left="720" w:hanging="720"/>
        <w:rPr>
          <w:noProof/>
          <w:sz w:val="20"/>
          <w:szCs w:val="20"/>
        </w:rPr>
      </w:pPr>
      <w:r w:rsidRPr="00A87F5E">
        <w:rPr>
          <w:noProof/>
          <w:sz w:val="20"/>
          <w:szCs w:val="20"/>
        </w:rPr>
        <w:lastRenderedPageBreak/>
        <w:t>28.</w:t>
      </w:r>
      <w:r w:rsidRPr="00A87F5E">
        <w:rPr>
          <w:noProof/>
          <w:sz w:val="20"/>
          <w:szCs w:val="20"/>
        </w:rPr>
        <w:tab/>
        <w:t>Li J, Law HK, Lau YL, and Chan GC (2004) Differential damage and recovery of human mesenchymal stem cells after exposure to chemotherapeutic agents</w:t>
      </w:r>
      <w:r w:rsidRPr="00A87F5E">
        <w:rPr>
          <w:i/>
          <w:noProof/>
          <w:sz w:val="20"/>
          <w:szCs w:val="20"/>
        </w:rPr>
        <w:t>.</w:t>
      </w:r>
      <w:r w:rsidRPr="00A87F5E">
        <w:rPr>
          <w:noProof/>
          <w:sz w:val="20"/>
          <w:szCs w:val="20"/>
        </w:rPr>
        <w:t xml:space="preserve"> Br J Haematol 127(3) 326-34.</w:t>
      </w:r>
    </w:p>
    <w:p w:rsidR="00EF1DAE" w:rsidRPr="00A87F5E" w:rsidRDefault="00EF1DAE" w:rsidP="00A87F5E">
      <w:pPr>
        <w:spacing w:line="480" w:lineRule="auto"/>
        <w:ind w:left="720" w:hanging="720"/>
        <w:rPr>
          <w:noProof/>
          <w:sz w:val="20"/>
          <w:szCs w:val="20"/>
        </w:rPr>
      </w:pPr>
      <w:r w:rsidRPr="00A87F5E">
        <w:rPr>
          <w:noProof/>
          <w:sz w:val="20"/>
          <w:szCs w:val="20"/>
        </w:rPr>
        <w:t>29.</w:t>
      </w:r>
      <w:r w:rsidRPr="00A87F5E">
        <w:rPr>
          <w:noProof/>
          <w:sz w:val="20"/>
          <w:szCs w:val="20"/>
        </w:rPr>
        <w:tab/>
        <w:t>Lazarus HM, Herzig RH, Graham-Pole J, Wolff SN, Phillips GL, Strandjord S, Hurd D, Forman W, Gordon EM, Coccia P, and et al. (1983) Intensive melphalan chemotherapy and cryopreserved autologous bone marrow transplantation for the treatment of refractory cancer</w:t>
      </w:r>
      <w:r w:rsidRPr="00A87F5E">
        <w:rPr>
          <w:i/>
          <w:noProof/>
          <w:sz w:val="20"/>
          <w:szCs w:val="20"/>
        </w:rPr>
        <w:t>.</w:t>
      </w:r>
      <w:r w:rsidRPr="00A87F5E">
        <w:rPr>
          <w:noProof/>
          <w:sz w:val="20"/>
          <w:szCs w:val="20"/>
        </w:rPr>
        <w:t xml:space="preserve"> J Clin Oncol 1(6) 359-67.</w:t>
      </w:r>
    </w:p>
    <w:p w:rsidR="00EF1DAE" w:rsidRPr="00A87F5E" w:rsidRDefault="00EF1DAE" w:rsidP="00A87F5E">
      <w:pPr>
        <w:spacing w:line="480" w:lineRule="auto"/>
        <w:ind w:left="720" w:hanging="720"/>
        <w:rPr>
          <w:noProof/>
          <w:sz w:val="20"/>
          <w:szCs w:val="20"/>
        </w:rPr>
      </w:pPr>
      <w:r w:rsidRPr="00A87F5E">
        <w:rPr>
          <w:noProof/>
          <w:sz w:val="20"/>
          <w:szCs w:val="20"/>
        </w:rPr>
        <w:t>30.</w:t>
      </w:r>
      <w:r w:rsidRPr="00A87F5E">
        <w:rPr>
          <w:noProof/>
          <w:sz w:val="20"/>
          <w:szCs w:val="20"/>
        </w:rPr>
        <w:tab/>
        <w:t>Pinguet F, Martel P, Fabbro M, Petit I, Canal P, Culine S, Astre C, and Bressolle F (1997) Pharmacokinetics of high-dose intravenous melphalan in patients undergoing peripheral blood hematopoietic progenitor-cell transplantation</w:t>
      </w:r>
      <w:r w:rsidRPr="00A87F5E">
        <w:rPr>
          <w:i/>
          <w:noProof/>
          <w:sz w:val="20"/>
          <w:szCs w:val="20"/>
        </w:rPr>
        <w:t>.</w:t>
      </w:r>
      <w:r w:rsidRPr="00A87F5E">
        <w:rPr>
          <w:noProof/>
          <w:sz w:val="20"/>
          <w:szCs w:val="20"/>
        </w:rPr>
        <w:t xml:space="preserve"> Anticancer Res 17(1B) 605-11.</w:t>
      </w:r>
    </w:p>
    <w:p w:rsidR="00EF1DAE" w:rsidRPr="00A87F5E" w:rsidRDefault="00EF1DAE" w:rsidP="00A87F5E">
      <w:pPr>
        <w:spacing w:line="480" w:lineRule="auto"/>
        <w:ind w:left="720" w:hanging="720"/>
        <w:rPr>
          <w:noProof/>
          <w:sz w:val="20"/>
          <w:szCs w:val="20"/>
        </w:rPr>
      </w:pPr>
      <w:r w:rsidRPr="00A87F5E">
        <w:rPr>
          <w:noProof/>
          <w:sz w:val="20"/>
          <w:szCs w:val="20"/>
        </w:rPr>
        <w:t>31.</w:t>
      </w:r>
      <w:r w:rsidRPr="00A87F5E">
        <w:rPr>
          <w:noProof/>
          <w:sz w:val="20"/>
          <w:szCs w:val="20"/>
        </w:rPr>
        <w:tab/>
        <w:t>Alberts DS, Chang SY, Chen HS, Larcom BJ, and Evans TL (1980) Comparative pharmacokinetics of chlorambucil and melphalan in man</w:t>
      </w:r>
      <w:r w:rsidRPr="00A87F5E">
        <w:rPr>
          <w:i/>
          <w:noProof/>
          <w:sz w:val="20"/>
          <w:szCs w:val="20"/>
        </w:rPr>
        <w:t>.</w:t>
      </w:r>
      <w:r w:rsidRPr="00A87F5E">
        <w:rPr>
          <w:noProof/>
          <w:sz w:val="20"/>
          <w:szCs w:val="20"/>
        </w:rPr>
        <w:t xml:space="preserve"> Recent Results Cancer Res 74(124-31.</w:t>
      </w:r>
    </w:p>
    <w:p w:rsidR="00EF1DAE" w:rsidRPr="00A87F5E" w:rsidRDefault="00EF1DAE" w:rsidP="00A87F5E">
      <w:pPr>
        <w:spacing w:line="480" w:lineRule="auto"/>
        <w:ind w:left="720" w:hanging="720"/>
        <w:rPr>
          <w:noProof/>
          <w:sz w:val="20"/>
          <w:szCs w:val="20"/>
        </w:rPr>
      </w:pPr>
      <w:r w:rsidRPr="00A87F5E">
        <w:rPr>
          <w:noProof/>
          <w:sz w:val="20"/>
          <w:szCs w:val="20"/>
        </w:rPr>
        <w:t>32.</w:t>
      </w:r>
      <w:r w:rsidRPr="00A87F5E">
        <w:rPr>
          <w:noProof/>
          <w:sz w:val="20"/>
          <w:szCs w:val="20"/>
        </w:rPr>
        <w:tab/>
        <w:t>Rooney PH, Telfer C, McFadyen MC, Melvin WT, and Murray GI (2004) The role of cytochrome P450 in cytotoxic bioactivation: future therapeutic directions</w:t>
      </w:r>
      <w:r w:rsidRPr="00A87F5E">
        <w:rPr>
          <w:i/>
          <w:noProof/>
          <w:sz w:val="20"/>
          <w:szCs w:val="20"/>
        </w:rPr>
        <w:t>.</w:t>
      </w:r>
      <w:r w:rsidRPr="00A87F5E">
        <w:rPr>
          <w:noProof/>
          <w:sz w:val="20"/>
          <w:szCs w:val="20"/>
        </w:rPr>
        <w:t xml:space="preserve"> Curr Cancer Drug Targets 4(3) 257-65.</w:t>
      </w:r>
    </w:p>
    <w:p w:rsidR="00EF1DAE" w:rsidRPr="00A87F5E" w:rsidRDefault="00EF1DAE" w:rsidP="00A87F5E">
      <w:pPr>
        <w:spacing w:line="480" w:lineRule="auto"/>
        <w:ind w:left="720" w:hanging="720"/>
        <w:rPr>
          <w:noProof/>
          <w:sz w:val="20"/>
          <w:szCs w:val="20"/>
        </w:rPr>
      </w:pPr>
      <w:r w:rsidRPr="00A87F5E">
        <w:rPr>
          <w:noProof/>
          <w:sz w:val="20"/>
          <w:szCs w:val="20"/>
        </w:rPr>
        <w:t>33.</w:t>
      </w:r>
      <w:r w:rsidRPr="00A87F5E">
        <w:rPr>
          <w:noProof/>
          <w:sz w:val="20"/>
          <w:szCs w:val="20"/>
        </w:rPr>
        <w:tab/>
        <w:t>Nieto Y and Vaughan WP (2004) Pharmacokinetics of high-dose chemotherapy</w:t>
      </w:r>
      <w:r w:rsidRPr="00A87F5E">
        <w:rPr>
          <w:i/>
          <w:noProof/>
          <w:sz w:val="20"/>
          <w:szCs w:val="20"/>
        </w:rPr>
        <w:t>.</w:t>
      </w:r>
      <w:r w:rsidRPr="00A87F5E">
        <w:rPr>
          <w:noProof/>
          <w:sz w:val="20"/>
          <w:szCs w:val="20"/>
        </w:rPr>
        <w:t xml:space="preserve"> Bone Marrow Transplant 33(3) 259-69.</w:t>
      </w:r>
    </w:p>
    <w:p w:rsidR="00EF1DAE" w:rsidRPr="00A87F5E" w:rsidRDefault="00EF1DAE" w:rsidP="00A87F5E">
      <w:pPr>
        <w:spacing w:line="480" w:lineRule="auto"/>
        <w:ind w:left="720" w:hanging="720"/>
        <w:rPr>
          <w:noProof/>
          <w:sz w:val="20"/>
          <w:szCs w:val="20"/>
        </w:rPr>
      </w:pPr>
      <w:r w:rsidRPr="00A87F5E">
        <w:rPr>
          <w:noProof/>
          <w:sz w:val="20"/>
          <w:szCs w:val="20"/>
        </w:rPr>
        <w:t>34.</w:t>
      </w:r>
      <w:r w:rsidRPr="00A87F5E">
        <w:rPr>
          <w:noProof/>
          <w:sz w:val="20"/>
          <w:szCs w:val="20"/>
        </w:rPr>
        <w:tab/>
        <w:t>Hows JM, Bradley BA, Marsh JC, Luft T, Coutinho L, Testa NG, and Dexter TM (1992) Growth of human umbilical-cord blood in longterm haemopoietic cultures</w:t>
      </w:r>
      <w:r w:rsidRPr="00A87F5E">
        <w:rPr>
          <w:i/>
          <w:noProof/>
          <w:sz w:val="20"/>
          <w:szCs w:val="20"/>
        </w:rPr>
        <w:t>.</w:t>
      </w:r>
      <w:r w:rsidRPr="00A87F5E">
        <w:rPr>
          <w:noProof/>
          <w:sz w:val="20"/>
          <w:szCs w:val="20"/>
        </w:rPr>
        <w:t xml:space="preserve"> Lancet 340(8811) 73-6.</w:t>
      </w:r>
    </w:p>
    <w:p w:rsidR="00EF1DAE" w:rsidRPr="00A87F5E" w:rsidRDefault="00EF1DAE" w:rsidP="00A87F5E">
      <w:pPr>
        <w:spacing w:line="480" w:lineRule="auto"/>
        <w:ind w:left="720" w:hanging="720"/>
        <w:rPr>
          <w:noProof/>
          <w:sz w:val="20"/>
          <w:szCs w:val="20"/>
        </w:rPr>
      </w:pPr>
      <w:r w:rsidRPr="00A87F5E">
        <w:rPr>
          <w:noProof/>
          <w:sz w:val="20"/>
          <w:szCs w:val="20"/>
        </w:rPr>
        <w:t>35.</w:t>
      </w:r>
      <w:r w:rsidRPr="00A87F5E">
        <w:rPr>
          <w:noProof/>
          <w:sz w:val="20"/>
          <w:szCs w:val="20"/>
        </w:rPr>
        <w:tab/>
        <w:t>Cichy J and Pure E (2003) The liberation of CD44</w:t>
      </w:r>
      <w:r w:rsidRPr="00A87F5E">
        <w:rPr>
          <w:i/>
          <w:noProof/>
          <w:sz w:val="20"/>
          <w:szCs w:val="20"/>
        </w:rPr>
        <w:t>.</w:t>
      </w:r>
      <w:r w:rsidRPr="00A87F5E">
        <w:rPr>
          <w:noProof/>
          <w:sz w:val="20"/>
          <w:szCs w:val="20"/>
        </w:rPr>
        <w:t xml:space="preserve"> J Cell Biol 161(5) 839-43.</w:t>
      </w:r>
    </w:p>
    <w:p w:rsidR="00EF1DAE" w:rsidRPr="00A87F5E" w:rsidRDefault="00EF1DAE" w:rsidP="00A87F5E">
      <w:pPr>
        <w:spacing w:line="480" w:lineRule="auto"/>
        <w:ind w:left="720" w:hanging="720"/>
        <w:rPr>
          <w:noProof/>
          <w:sz w:val="20"/>
          <w:szCs w:val="20"/>
        </w:rPr>
      </w:pPr>
      <w:r w:rsidRPr="00A87F5E">
        <w:rPr>
          <w:noProof/>
          <w:sz w:val="20"/>
          <w:szCs w:val="20"/>
        </w:rPr>
        <w:t>36.</w:t>
      </w:r>
      <w:r w:rsidRPr="00A87F5E">
        <w:rPr>
          <w:noProof/>
          <w:sz w:val="20"/>
          <w:szCs w:val="20"/>
        </w:rPr>
        <w:tab/>
        <w:t>Ghaffari S, Smadja-Joffe F, Oostendorp R, Levesque JP, Dougherty G, Eaves A, and Eaves C (1999) CD44 isoforms in normal and leukemic hematopoiesis</w:t>
      </w:r>
      <w:r w:rsidRPr="00A87F5E">
        <w:rPr>
          <w:i/>
          <w:noProof/>
          <w:sz w:val="20"/>
          <w:szCs w:val="20"/>
        </w:rPr>
        <w:t>.</w:t>
      </w:r>
      <w:r w:rsidRPr="00A87F5E">
        <w:rPr>
          <w:noProof/>
          <w:sz w:val="20"/>
          <w:szCs w:val="20"/>
        </w:rPr>
        <w:t xml:space="preserve"> Exp Hematol 27(6) 978-93.</w:t>
      </w:r>
    </w:p>
    <w:p w:rsidR="00EF1DAE" w:rsidRPr="00A87F5E" w:rsidRDefault="00EF1DAE" w:rsidP="00A87F5E">
      <w:pPr>
        <w:spacing w:line="480" w:lineRule="auto"/>
        <w:ind w:left="720" w:hanging="720"/>
        <w:rPr>
          <w:noProof/>
          <w:sz w:val="20"/>
          <w:szCs w:val="20"/>
        </w:rPr>
      </w:pPr>
      <w:r w:rsidRPr="00A87F5E">
        <w:rPr>
          <w:noProof/>
          <w:sz w:val="20"/>
          <w:szCs w:val="20"/>
        </w:rPr>
        <w:t>37.</w:t>
      </w:r>
      <w:r w:rsidRPr="00A87F5E">
        <w:rPr>
          <w:noProof/>
          <w:sz w:val="20"/>
          <w:szCs w:val="20"/>
        </w:rPr>
        <w:tab/>
        <w:t>Liu J and Jiang G (2006) CD44 and hematologic malignancies</w:t>
      </w:r>
      <w:r w:rsidRPr="00A87F5E">
        <w:rPr>
          <w:i/>
          <w:noProof/>
          <w:sz w:val="20"/>
          <w:szCs w:val="20"/>
        </w:rPr>
        <w:t>.</w:t>
      </w:r>
      <w:r w:rsidRPr="00A87F5E">
        <w:rPr>
          <w:noProof/>
          <w:sz w:val="20"/>
          <w:szCs w:val="20"/>
        </w:rPr>
        <w:t xml:space="preserve"> Cell Mol Immunol 3(5) 359-65.</w:t>
      </w:r>
    </w:p>
    <w:p w:rsidR="00EF1DAE" w:rsidRPr="00A87F5E" w:rsidRDefault="00EF1DAE" w:rsidP="00A87F5E">
      <w:pPr>
        <w:spacing w:line="480" w:lineRule="auto"/>
        <w:ind w:left="720" w:hanging="720"/>
        <w:rPr>
          <w:noProof/>
          <w:sz w:val="20"/>
          <w:szCs w:val="20"/>
        </w:rPr>
      </w:pPr>
      <w:r w:rsidRPr="00A87F5E">
        <w:rPr>
          <w:noProof/>
          <w:sz w:val="20"/>
          <w:szCs w:val="20"/>
        </w:rPr>
        <w:t>38.</w:t>
      </w:r>
      <w:r w:rsidRPr="00A87F5E">
        <w:rPr>
          <w:noProof/>
          <w:sz w:val="20"/>
          <w:szCs w:val="20"/>
        </w:rPr>
        <w:tab/>
        <w:t>Ponta H, Wainwright D, and Herrlich P (1998) The CD44 protein family</w:t>
      </w:r>
      <w:r w:rsidRPr="00A87F5E">
        <w:rPr>
          <w:i/>
          <w:noProof/>
          <w:sz w:val="20"/>
          <w:szCs w:val="20"/>
        </w:rPr>
        <w:t>.</w:t>
      </w:r>
      <w:r w:rsidRPr="00A87F5E">
        <w:rPr>
          <w:noProof/>
          <w:sz w:val="20"/>
          <w:szCs w:val="20"/>
        </w:rPr>
        <w:t xml:space="preserve"> Int J Biochem Cell Biol 30(3) 299-305.</w:t>
      </w:r>
    </w:p>
    <w:p w:rsidR="00EF1DAE" w:rsidRPr="00A87F5E" w:rsidRDefault="00EF1DAE" w:rsidP="00A87F5E">
      <w:pPr>
        <w:spacing w:line="480" w:lineRule="auto"/>
        <w:ind w:left="720" w:hanging="720"/>
        <w:rPr>
          <w:noProof/>
          <w:sz w:val="20"/>
          <w:szCs w:val="20"/>
        </w:rPr>
      </w:pPr>
      <w:r w:rsidRPr="00A87F5E">
        <w:rPr>
          <w:noProof/>
          <w:sz w:val="20"/>
          <w:szCs w:val="20"/>
        </w:rPr>
        <w:t>39.</w:t>
      </w:r>
      <w:r w:rsidRPr="00A87F5E">
        <w:rPr>
          <w:noProof/>
          <w:sz w:val="20"/>
          <w:szCs w:val="20"/>
        </w:rPr>
        <w:tab/>
        <w:t>Sneath RJ and Mangham DC (1998) The normal structure and function of CD44 and its role in neoplasia</w:t>
      </w:r>
      <w:r w:rsidRPr="00A87F5E">
        <w:rPr>
          <w:i/>
          <w:noProof/>
          <w:sz w:val="20"/>
          <w:szCs w:val="20"/>
        </w:rPr>
        <w:t>.</w:t>
      </w:r>
      <w:r w:rsidRPr="00A87F5E">
        <w:rPr>
          <w:noProof/>
          <w:sz w:val="20"/>
          <w:szCs w:val="20"/>
        </w:rPr>
        <w:t xml:space="preserve"> Mol Pathol 51(4) 191-200.</w:t>
      </w:r>
    </w:p>
    <w:p w:rsidR="00EF1DAE" w:rsidRPr="00A87F5E" w:rsidRDefault="00EF1DAE" w:rsidP="00A87F5E">
      <w:pPr>
        <w:spacing w:line="480" w:lineRule="auto"/>
        <w:ind w:left="720" w:hanging="720"/>
        <w:rPr>
          <w:noProof/>
          <w:sz w:val="20"/>
          <w:szCs w:val="20"/>
        </w:rPr>
      </w:pPr>
      <w:r w:rsidRPr="00A87F5E">
        <w:rPr>
          <w:noProof/>
          <w:sz w:val="20"/>
          <w:szCs w:val="20"/>
        </w:rPr>
        <w:t>40.</w:t>
      </w:r>
      <w:r w:rsidRPr="00A87F5E">
        <w:rPr>
          <w:noProof/>
          <w:sz w:val="20"/>
          <w:szCs w:val="20"/>
        </w:rPr>
        <w:tab/>
        <w:t>Zheng H, Wang X, Legerski RJ, Glazer PM, and Li L (2006) Repair of DNA interstrand cross-links: interactions between homology-dependent and homology-independent pathways</w:t>
      </w:r>
      <w:r w:rsidRPr="00A87F5E">
        <w:rPr>
          <w:i/>
          <w:noProof/>
          <w:sz w:val="20"/>
          <w:szCs w:val="20"/>
        </w:rPr>
        <w:t>.</w:t>
      </w:r>
      <w:r w:rsidRPr="00A87F5E">
        <w:rPr>
          <w:noProof/>
          <w:sz w:val="20"/>
          <w:szCs w:val="20"/>
        </w:rPr>
        <w:t xml:space="preserve"> DNA Repair (Amst) 5(5) 566-74.</w:t>
      </w:r>
    </w:p>
    <w:p w:rsidR="00EF1DAE" w:rsidRPr="00A87F5E" w:rsidRDefault="00EF1DAE" w:rsidP="00A87F5E">
      <w:pPr>
        <w:spacing w:line="480" w:lineRule="auto"/>
        <w:ind w:left="720" w:hanging="720"/>
        <w:rPr>
          <w:noProof/>
          <w:sz w:val="20"/>
          <w:szCs w:val="20"/>
        </w:rPr>
      </w:pPr>
      <w:r w:rsidRPr="00A87F5E">
        <w:rPr>
          <w:noProof/>
          <w:sz w:val="20"/>
          <w:szCs w:val="20"/>
        </w:rPr>
        <w:t>41.</w:t>
      </w:r>
      <w:r w:rsidRPr="00A87F5E">
        <w:rPr>
          <w:noProof/>
          <w:sz w:val="20"/>
          <w:szCs w:val="20"/>
        </w:rPr>
        <w:tab/>
        <w:t>Huitema AD, Smits KD, Mathot RA, Schellens JH, Rodenhuis S, and Beijnen JH (2000) The clinical pharmacology of alkylating agents in high-dose chemotherapy</w:t>
      </w:r>
      <w:r w:rsidRPr="00A87F5E">
        <w:rPr>
          <w:i/>
          <w:noProof/>
          <w:sz w:val="20"/>
          <w:szCs w:val="20"/>
        </w:rPr>
        <w:t>.</w:t>
      </w:r>
      <w:r w:rsidRPr="00A87F5E">
        <w:rPr>
          <w:noProof/>
          <w:sz w:val="20"/>
          <w:szCs w:val="20"/>
        </w:rPr>
        <w:t xml:space="preserve"> Anticancer Drugs 11(7) 515-33.</w:t>
      </w:r>
    </w:p>
    <w:p w:rsidR="00EF1DAE" w:rsidRPr="00A87F5E" w:rsidRDefault="00EF1DAE" w:rsidP="00A87F5E">
      <w:pPr>
        <w:spacing w:line="480" w:lineRule="auto"/>
        <w:ind w:left="720" w:hanging="720"/>
        <w:rPr>
          <w:noProof/>
          <w:sz w:val="20"/>
          <w:szCs w:val="20"/>
        </w:rPr>
      </w:pPr>
      <w:r w:rsidRPr="00A87F5E">
        <w:rPr>
          <w:noProof/>
          <w:sz w:val="20"/>
          <w:szCs w:val="20"/>
        </w:rPr>
        <w:lastRenderedPageBreak/>
        <w:t>42.</w:t>
      </w:r>
      <w:r w:rsidRPr="00A87F5E">
        <w:rPr>
          <w:noProof/>
          <w:sz w:val="20"/>
          <w:szCs w:val="20"/>
        </w:rPr>
        <w:tab/>
        <w:t>Davies JH, Evans BA, Jenney ME, and Gregory JW (2002) In vitro effects of chemotherapeutic agents on human osteoblast-like cells</w:t>
      </w:r>
      <w:r w:rsidRPr="00A87F5E">
        <w:rPr>
          <w:i/>
          <w:noProof/>
          <w:sz w:val="20"/>
          <w:szCs w:val="20"/>
        </w:rPr>
        <w:t>.</w:t>
      </w:r>
      <w:r w:rsidRPr="00A87F5E">
        <w:rPr>
          <w:noProof/>
          <w:sz w:val="20"/>
          <w:szCs w:val="20"/>
        </w:rPr>
        <w:t xml:space="preserve"> Calcif Tissue Int 70(5) 408-15.</w:t>
      </w:r>
    </w:p>
    <w:p w:rsidR="00EF1DAE" w:rsidRPr="00A87F5E" w:rsidRDefault="00EF1DAE" w:rsidP="00A87F5E">
      <w:pPr>
        <w:spacing w:line="480" w:lineRule="auto"/>
        <w:ind w:left="720" w:hanging="720"/>
        <w:rPr>
          <w:noProof/>
          <w:sz w:val="20"/>
          <w:szCs w:val="20"/>
        </w:rPr>
      </w:pPr>
      <w:r w:rsidRPr="00A87F5E">
        <w:rPr>
          <w:noProof/>
          <w:sz w:val="20"/>
          <w:szCs w:val="20"/>
        </w:rPr>
        <w:t>43.</w:t>
      </w:r>
      <w:r w:rsidRPr="00A87F5E">
        <w:rPr>
          <w:noProof/>
          <w:sz w:val="20"/>
          <w:szCs w:val="20"/>
        </w:rPr>
        <w:tab/>
        <w:t>Zhao Z, Tang X, You Y, Li W, Liu F, and Zou P (2006) Assessment of bone marrow mesenchymal stem cell biological characteristics and support hemotopoiesis function in patients with chronic myeloid leukemia</w:t>
      </w:r>
      <w:r w:rsidRPr="00A87F5E">
        <w:rPr>
          <w:i/>
          <w:noProof/>
          <w:sz w:val="20"/>
          <w:szCs w:val="20"/>
        </w:rPr>
        <w:t>.</w:t>
      </w:r>
      <w:r w:rsidRPr="00A87F5E">
        <w:rPr>
          <w:noProof/>
          <w:sz w:val="20"/>
          <w:szCs w:val="20"/>
        </w:rPr>
        <w:t xml:space="preserve"> Leuk Res 30(8) 993-1003.</w:t>
      </w:r>
    </w:p>
    <w:p w:rsidR="00EF1DAE" w:rsidRPr="00A87F5E" w:rsidRDefault="00EF1DAE" w:rsidP="00A87F5E">
      <w:pPr>
        <w:spacing w:line="480" w:lineRule="auto"/>
        <w:ind w:left="720" w:hanging="720"/>
        <w:rPr>
          <w:noProof/>
          <w:sz w:val="20"/>
          <w:szCs w:val="20"/>
        </w:rPr>
      </w:pPr>
      <w:r w:rsidRPr="00A87F5E">
        <w:rPr>
          <w:noProof/>
          <w:sz w:val="20"/>
          <w:szCs w:val="20"/>
        </w:rPr>
        <w:t>44.</w:t>
      </w:r>
      <w:r w:rsidRPr="00A87F5E">
        <w:rPr>
          <w:noProof/>
          <w:sz w:val="20"/>
          <w:szCs w:val="20"/>
        </w:rPr>
        <w:tab/>
        <w:t>Hochhauser D (1997) Modulation of chemosensitivity through altered expression of cell cycle regulatory genes in cancer</w:t>
      </w:r>
      <w:r w:rsidRPr="00A87F5E">
        <w:rPr>
          <w:i/>
          <w:noProof/>
          <w:sz w:val="20"/>
          <w:szCs w:val="20"/>
        </w:rPr>
        <w:t>.</w:t>
      </w:r>
      <w:r w:rsidRPr="00A87F5E">
        <w:rPr>
          <w:noProof/>
          <w:sz w:val="20"/>
          <w:szCs w:val="20"/>
        </w:rPr>
        <w:t xml:space="preserve"> Anticancer Drugs 8(10) 903-10.</w:t>
      </w:r>
    </w:p>
    <w:p w:rsidR="00EF1DAE" w:rsidRPr="00A87F5E" w:rsidRDefault="00EF1DAE" w:rsidP="00A87F5E">
      <w:pPr>
        <w:spacing w:line="480" w:lineRule="auto"/>
        <w:ind w:left="720" w:hanging="720"/>
        <w:rPr>
          <w:noProof/>
          <w:sz w:val="20"/>
          <w:szCs w:val="20"/>
        </w:rPr>
      </w:pPr>
      <w:r w:rsidRPr="00A87F5E">
        <w:rPr>
          <w:noProof/>
          <w:sz w:val="20"/>
          <w:szCs w:val="20"/>
        </w:rPr>
        <w:t>45.</w:t>
      </w:r>
      <w:r w:rsidRPr="00A87F5E">
        <w:rPr>
          <w:noProof/>
          <w:sz w:val="20"/>
          <w:szCs w:val="20"/>
        </w:rPr>
        <w:tab/>
        <w:t>Khaldoyanidi S, Sikora L, Orlovskaya I, Matrosova V, Kozlov V, and Sriramarao P (2001) Correlation between nicotine-induced inhibition of hematopoiesis and decreased CD44 expression on bone marrow stromal cells</w:t>
      </w:r>
      <w:r w:rsidRPr="00A87F5E">
        <w:rPr>
          <w:i/>
          <w:noProof/>
          <w:sz w:val="20"/>
          <w:szCs w:val="20"/>
        </w:rPr>
        <w:t>.</w:t>
      </w:r>
      <w:r w:rsidRPr="00A87F5E">
        <w:rPr>
          <w:noProof/>
          <w:sz w:val="20"/>
          <w:szCs w:val="20"/>
        </w:rPr>
        <w:t xml:space="preserve"> Blood 98(2) 303-12.</w:t>
      </w:r>
    </w:p>
    <w:p w:rsidR="00EF1DAE" w:rsidRPr="00A87F5E" w:rsidRDefault="00EF1DAE" w:rsidP="00A87F5E">
      <w:pPr>
        <w:spacing w:line="480" w:lineRule="auto"/>
        <w:ind w:left="720" w:hanging="720"/>
        <w:rPr>
          <w:noProof/>
          <w:sz w:val="20"/>
          <w:szCs w:val="20"/>
        </w:rPr>
      </w:pPr>
      <w:r w:rsidRPr="00A87F5E">
        <w:rPr>
          <w:noProof/>
          <w:sz w:val="20"/>
          <w:szCs w:val="20"/>
        </w:rPr>
        <w:t>46.</w:t>
      </w:r>
      <w:r w:rsidRPr="00A87F5E">
        <w:rPr>
          <w:noProof/>
          <w:sz w:val="20"/>
          <w:szCs w:val="20"/>
        </w:rPr>
        <w:tab/>
        <w:t>Moll J, Khaldoyanidi S, Sleeman JP, Achtnich M, Preuss I, Ponta H, and Herrlich P (1998) Two different functions for CD44 proteins in human myelopoiesis</w:t>
      </w:r>
      <w:r w:rsidRPr="00A87F5E">
        <w:rPr>
          <w:i/>
          <w:noProof/>
          <w:sz w:val="20"/>
          <w:szCs w:val="20"/>
        </w:rPr>
        <w:t>.</w:t>
      </w:r>
      <w:r w:rsidRPr="00A87F5E">
        <w:rPr>
          <w:noProof/>
          <w:sz w:val="20"/>
          <w:szCs w:val="20"/>
        </w:rPr>
        <w:t xml:space="preserve"> J Clin Invest 102(5) 1024-34.</w:t>
      </w:r>
    </w:p>
    <w:p w:rsidR="00EF1DAE" w:rsidRPr="00A87F5E" w:rsidRDefault="00EF1DAE" w:rsidP="00A87F5E">
      <w:pPr>
        <w:spacing w:line="480" w:lineRule="auto"/>
        <w:ind w:left="720" w:hanging="720"/>
        <w:rPr>
          <w:noProof/>
          <w:sz w:val="20"/>
          <w:szCs w:val="20"/>
        </w:rPr>
      </w:pPr>
      <w:r w:rsidRPr="00A87F5E">
        <w:rPr>
          <w:noProof/>
          <w:sz w:val="20"/>
          <w:szCs w:val="20"/>
        </w:rPr>
        <w:t>47.</w:t>
      </w:r>
      <w:r w:rsidRPr="00A87F5E">
        <w:rPr>
          <w:noProof/>
          <w:sz w:val="20"/>
          <w:szCs w:val="20"/>
        </w:rPr>
        <w:tab/>
        <w:t>Reese JS, Koc ON, and Gerson SL (1999) Human mesenchymal stem cells provide stromal support for efficient CD34+ transduction</w:t>
      </w:r>
      <w:r w:rsidRPr="00A87F5E">
        <w:rPr>
          <w:i/>
          <w:noProof/>
          <w:sz w:val="20"/>
          <w:szCs w:val="20"/>
        </w:rPr>
        <w:t>.</w:t>
      </w:r>
      <w:r w:rsidRPr="00A87F5E">
        <w:rPr>
          <w:noProof/>
          <w:sz w:val="20"/>
          <w:szCs w:val="20"/>
        </w:rPr>
        <w:t xml:space="preserve"> J Hematother Stem Cell Res 8(5) 515-23.</w:t>
      </w:r>
    </w:p>
    <w:p w:rsidR="00EF1DAE" w:rsidRPr="00A87F5E" w:rsidRDefault="00EF1DAE" w:rsidP="00A87F5E">
      <w:pPr>
        <w:spacing w:line="480" w:lineRule="auto"/>
        <w:ind w:left="720" w:hanging="720"/>
        <w:rPr>
          <w:noProof/>
          <w:sz w:val="20"/>
          <w:szCs w:val="20"/>
        </w:rPr>
      </w:pPr>
      <w:r w:rsidRPr="00A87F5E">
        <w:rPr>
          <w:noProof/>
          <w:sz w:val="20"/>
          <w:szCs w:val="20"/>
        </w:rPr>
        <w:t>48.</w:t>
      </w:r>
      <w:r w:rsidRPr="00A87F5E">
        <w:rPr>
          <w:noProof/>
          <w:sz w:val="20"/>
          <w:szCs w:val="20"/>
        </w:rPr>
        <w:tab/>
        <w:t>Szumilas P, Barcew K, Baskiewicz-Masiuk M, Wiszniewska B, Ratajczak MZ, and Machalinski B (2005) Effect of stem cell mobilization with cyclophosphamide plus granulocyte colony-stimulating factor on morphology of haematopoietic organs in mice</w:t>
      </w:r>
      <w:r w:rsidRPr="00A87F5E">
        <w:rPr>
          <w:i/>
          <w:noProof/>
          <w:sz w:val="20"/>
          <w:szCs w:val="20"/>
        </w:rPr>
        <w:t>.</w:t>
      </w:r>
      <w:r w:rsidRPr="00A87F5E">
        <w:rPr>
          <w:noProof/>
          <w:sz w:val="20"/>
          <w:szCs w:val="20"/>
        </w:rPr>
        <w:t xml:space="preserve"> Cell Prolif 38(1) 47-61.</w:t>
      </w:r>
    </w:p>
    <w:p w:rsidR="00EF1DAE" w:rsidRPr="00A87F5E" w:rsidRDefault="00EF1DAE" w:rsidP="00A87F5E">
      <w:pPr>
        <w:spacing w:line="480" w:lineRule="auto"/>
        <w:ind w:left="720" w:hanging="720"/>
        <w:rPr>
          <w:noProof/>
          <w:sz w:val="20"/>
          <w:szCs w:val="20"/>
        </w:rPr>
      </w:pPr>
      <w:r w:rsidRPr="00A87F5E">
        <w:rPr>
          <w:noProof/>
          <w:sz w:val="20"/>
          <w:szCs w:val="20"/>
        </w:rPr>
        <w:t>49.</w:t>
      </w:r>
      <w:r w:rsidRPr="00A87F5E">
        <w:rPr>
          <w:noProof/>
          <w:sz w:val="20"/>
          <w:szCs w:val="20"/>
        </w:rPr>
        <w:tab/>
        <w:t>Cottler-Fox MH, Lapidot T, Petit I, Kollet O, DiPersio JF, Link D, and Devine S (2003) Stem cell mobilization</w:t>
      </w:r>
      <w:r w:rsidRPr="00A87F5E">
        <w:rPr>
          <w:i/>
          <w:noProof/>
          <w:sz w:val="20"/>
          <w:szCs w:val="20"/>
        </w:rPr>
        <w:t>.</w:t>
      </w:r>
      <w:r w:rsidRPr="00A87F5E">
        <w:rPr>
          <w:noProof/>
          <w:sz w:val="20"/>
          <w:szCs w:val="20"/>
        </w:rPr>
        <w:t xml:space="preserve"> Hematology Am Soc Hematol Educ Program 419-37.</w:t>
      </w:r>
    </w:p>
    <w:p w:rsidR="00EF1DAE" w:rsidRPr="00A87F5E" w:rsidRDefault="00EF1DAE" w:rsidP="00A87F5E">
      <w:pPr>
        <w:spacing w:line="480" w:lineRule="auto"/>
        <w:ind w:left="720" w:hanging="720"/>
        <w:rPr>
          <w:noProof/>
          <w:sz w:val="20"/>
          <w:szCs w:val="20"/>
        </w:rPr>
      </w:pPr>
      <w:r w:rsidRPr="00A87F5E">
        <w:rPr>
          <w:noProof/>
          <w:sz w:val="20"/>
          <w:szCs w:val="20"/>
        </w:rPr>
        <w:t>50.</w:t>
      </w:r>
      <w:r w:rsidRPr="00A87F5E">
        <w:rPr>
          <w:noProof/>
          <w:sz w:val="20"/>
          <w:szCs w:val="20"/>
        </w:rPr>
        <w:tab/>
        <w:t>Lapidot T, Dar A, and Kollet O (2005) How do stem cells find their way home? Blood 106(6) 1901-10.</w:t>
      </w:r>
    </w:p>
    <w:p w:rsidR="00EF1DAE" w:rsidRPr="00A87F5E" w:rsidRDefault="00EF1DAE" w:rsidP="00A87F5E">
      <w:pPr>
        <w:spacing w:line="480" w:lineRule="auto"/>
        <w:ind w:left="720" w:hanging="720"/>
        <w:rPr>
          <w:noProof/>
          <w:sz w:val="20"/>
          <w:szCs w:val="20"/>
        </w:rPr>
      </w:pPr>
      <w:r w:rsidRPr="00A87F5E">
        <w:rPr>
          <w:noProof/>
          <w:sz w:val="20"/>
          <w:szCs w:val="20"/>
        </w:rPr>
        <w:t>51.</w:t>
      </w:r>
      <w:r w:rsidRPr="00A87F5E">
        <w:rPr>
          <w:noProof/>
          <w:sz w:val="20"/>
          <w:szCs w:val="20"/>
        </w:rPr>
        <w:tab/>
        <w:t>Ponomaryov T, Peled A, Petit I, Taichman RS, Habler L, Sandbank J, Arenzana-Seisdedos F, Magerus A, Caruz A, Fujii N, Nagler A, Lahav M, Szyper-Kravitz M, Zipori D, and Lapidot T (2000) Induction of the chemokine stromal-derived factor-1 following DNA damage improves human stem cell function</w:t>
      </w:r>
      <w:r w:rsidRPr="00A87F5E">
        <w:rPr>
          <w:i/>
          <w:noProof/>
          <w:sz w:val="20"/>
          <w:szCs w:val="20"/>
        </w:rPr>
        <w:t>.</w:t>
      </w:r>
      <w:r w:rsidRPr="00A87F5E">
        <w:rPr>
          <w:noProof/>
          <w:sz w:val="20"/>
          <w:szCs w:val="20"/>
        </w:rPr>
        <w:t xml:space="preserve"> J Clin Invest 106(11) 1331-9.</w:t>
      </w:r>
    </w:p>
    <w:p w:rsidR="00EF1DAE" w:rsidRPr="00A87F5E" w:rsidRDefault="00EF1DAE" w:rsidP="00A87F5E">
      <w:pPr>
        <w:spacing w:line="480" w:lineRule="auto"/>
        <w:ind w:left="720" w:hanging="720"/>
        <w:rPr>
          <w:noProof/>
          <w:sz w:val="20"/>
          <w:szCs w:val="20"/>
        </w:rPr>
      </w:pPr>
      <w:r w:rsidRPr="00A87F5E">
        <w:rPr>
          <w:noProof/>
          <w:sz w:val="20"/>
          <w:szCs w:val="20"/>
        </w:rPr>
        <w:t>52.</w:t>
      </w:r>
      <w:r w:rsidRPr="00A87F5E">
        <w:rPr>
          <w:noProof/>
          <w:sz w:val="20"/>
          <w:szCs w:val="20"/>
        </w:rPr>
        <w:tab/>
        <w:t>Zhao Y, Zhan Y, Burke KA, and Anderson WF (2005) Soluble factor(s) from bone marrow cells can rescue lethally irradiated mice by protecting endogenous hematopoietic stem cells</w:t>
      </w:r>
      <w:r w:rsidRPr="00A87F5E">
        <w:rPr>
          <w:i/>
          <w:noProof/>
          <w:sz w:val="20"/>
          <w:szCs w:val="20"/>
        </w:rPr>
        <w:t>.</w:t>
      </w:r>
      <w:r w:rsidRPr="00A87F5E">
        <w:rPr>
          <w:noProof/>
          <w:sz w:val="20"/>
          <w:szCs w:val="20"/>
        </w:rPr>
        <w:t xml:space="preserve"> Exp Hematol 33(4) 428-34.</w:t>
      </w:r>
    </w:p>
    <w:p w:rsidR="00EF1DAE" w:rsidRPr="00A87F5E" w:rsidRDefault="00EF1DAE" w:rsidP="00A87F5E">
      <w:pPr>
        <w:spacing w:line="480" w:lineRule="auto"/>
        <w:ind w:left="720" w:hanging="720"/>
        <w:rPr>
          <w:noProof/>
          <w:sz w:val="20"/>
          <w:szCs w:val="20"/>
        </w:rPr>
      </w:pPr>
      <w:r w:rsidRPr="00A87F5E">
        <w:rPr>
          <w:noProof/>
          <w:sz w:val="20"/>
          <w:szCs w:val="20"/>
        </w:rPr>
        <w:t>53.</w:t>
      </w:r>
      <w:r w:rsidRPr="00A87F5E">
        <w:rPr>
          <w:noProof/>
          <w:sz w:val="20"/>
          <w:szCs w:val="20"/>
        </w:rPr>
        <w:tab/>
        <w:t>Lapidot T and Petit I (2002) Current understanding of stem cell mobilization: the roles of chemokines, proteolytic enzymes, adhesion molecules, cytokines, and stromal cells</w:t>
      </w:r>
      <w:r w:rsidRPr="00A87F5E">
        <w:rPr>
          <w:i/>
          <w:noProof/>
          <w:sz w:val="20"/>
          <w:szCs w:val="20"/>
        </w:rPr>
        <w:t>.</w:t>
      </w:r>
      <w:r w:rsidRPr="00A87F5E">
        <w:rPr>
          <w:noProof/>
          <w:sz w:val="20"/>
          <w:szCs w:val="20"/>
        </w:rPr>
        <w:t xml:space="preserve"> Exp Hematol 30(9) 973-81.</w:t>
      </w:r>
    </w:p>
    <w:p w:rsidR="00EF1DAE" w:rsidRPr="00A87F5E" w:rsidRDefault="00EF1DAE" w:rsidP="00A87F5E">
      <w:pPr>
        <w:spacing w:line="480" w:lineRule="auto"/>
        <w:ind w:left="720" w:hanging="720"/>
        <w:rPr>
          <w:noProof/>
          <w:sz w:val="20"/>
          <w:szCs w:val="20"/>
        </w:rPr>
      </w:pPr>
      <w:r w:rsidRPr="00A87F5E">
        <w:rPr>
          <w:noProof/>
          <w:sz w:val="20"/>
          <w:szCs w:val="20"/>
        </w:rPr>
        <w:lastRenderedPageBreak/>
        <w:t>54.</w:t>
      </w:r>
      <w:r w:rsidRPr="00A87F5E">
        <w:rPr>
          <w:noProof/>
          <w:sz w:val="20"/>
          <w:szCs w:val="20"/>
        </w:rPr>
        <w:tab/>
        <w:t>Collis SJ, Neutzel S, Thompson TL, Swartz MJ, Dillehay LE, Collector MI, Sharkis SJ, and DeWeese TL (2004) Hematopoietic progenitor stem cell homing in mice lethally irradiated with ionizing radiation at differing dose rates</w:t>
      </w:r>
      <w:r w:rsidRPr="00A87F5E">
        <w:rPr>
          <w:i/>
          <w:noProof/>
          <w:sz w:val="20"/>
          <w:szCs w:val="20"/>
        </w:rPr>
        <w:t>.</w:t>
      </w:r>
      <w:r w:rsidRPr="00A87F5E">
        <w:rPr>
          <w:noProof/>
          <w:sz w:val="20"/>
          <w:szCs w:val="20"/>
        </w:rPr>
        <w:t xml:space="preserve"> Radiat Res 162(1) 48-55.</w:t>
      </w:r>
    </w:p>
    <w:p w:rsidR="00EF1DAE" w:rsidRPr="00A87F5E" w:rsidRDefault="00EF1DAE" w:rsidP="00A87F5E">
      <w:pPr>
        <w:spacing w:line="480" w:lineRule="auto"/>
        <w:ind w:left="720" w:hanging="720"/>
        <w:rPr>
          <w:noProof/>
          <w:sz w:val="20"/>
          <w:szCs w:val="20"/>
        </w:rPr>
      </w:pPr>
      <w:r w:rsidRPr="00A87F5E">
        <w:rPr>
          <w:noProof/>
          <w:sz w:val="20"/>
          <w:szCs w:val="20"/>
        </w:rPr>
        <w:t>55.</w:t>
      </w:r>
      <w:r w:rsidRPr="00A87F5E">
        <w:rPr>
          <w:noProof/>
          <w:sz w:val="20"/>
          <w:szCs w:val="20"/>
        </w:rPr>
        <w:tab/>
        <w:t>Hendrikx PJ, Martens CM, Hagenbeek A, Keij JF, and Visser JW (1996) Homing of fluorescently labeled murine hematopoietic stem cells</w:t>
      </w:r>
      <w:r w:rsidRPr="00A87F5E">
        <w:rPr>
          <w:i/>
          <w:noProof/>
          <w:sz w:val="20"/>
          <w:szCs w:val="20"/>
        </w:rPr>
        <w:t>.</w:t>
      </w:r>
      <w:r w:rsidRPr="00A87F5E">
        <w:rPr>
          <w:noProof/>
          <w:sz w:val="20"/>
          <w:szCs w:val="20"/>
        </w:rPr>
        <w:t xml:space="preserve"> Exp Hematol 24(2) 129-40.</w:t>
      </w:r>
    </w:p>
    <w:p w:rsidR="00EF1DAE" w:rsidRPr="00A87F5E" w:rsidRDefault="00EF1DAE" w:rsidP="00A87F5E">
      <w:pPr>
        <w:spacing w:line="480" w:lineRule="auto"/>
        <w:ind w:left="720" w:hanging="720"/>
        <w:rPr>
          <w:noProof/>
          <w:sz w:val="20"/>
          <w:szCs w:val="20"/>
        </w:rPr>
      </w:pPr>
      <w:r w:rsidRPr="00A87F5E">
        <w:rPr>
          <w:noProof/>
          <w:sz w:val="20"/>
          <w:szCs w:val="20"/>
        </w:rPr>
        <w:t>56.</w:t>
      </w:r>
      <w:r w:rsidRPr="00A87F5E">
        <w:rPr>
          <w:noProof/>
          <w:sz w:val="20"/>
          <w:szCs w:val="20"/>
        </w:rPr>
        <w:tab/>
        <w:t>Bacigalupo A (2004) Mesenchymal stem cells and haematopoietic stem cell transplantation</w:t>
      </w:r>
      <w:r w:rsidRPr="00A87F5E">
        <w:rPr>
          <w:i/>
          <w:noProof/>
          <w:sz w:val="20"/>
          <w:szCs w:val="20"/>
        </w:rPr>
        <w:t>.</w:t>
      </w:r>
      <w:r w:rsidRPr="00A87F5E">
        <w:rPr>
          <w:noProof/>
          <w:sz w:val="20"/>
          <w:szCs w:val="20"/>
        </w:rPr>
        <w:t xml:space="preserve"> Best Pract Res Clin Haematol 17(3) 387-99.</w:t>
      </w:r>
    </w:p>
    <w:p w:rsidR="00EF1DAE" w:rsidRPr="00A87F5E" w:rsidRDefault="00EF1DAE" w:rsidP="00A87F5E">
      <w:pPr>
        <w:spacing w:line="480" w:lineRule="auto"/>
        <w:ind w:left="720" w:hanging="720"/>
        <w:rPr>
          <w:noProof/>
          <w:sz w:val="20"/>
          <w:szCs w:val="20"/>
        </w:rPr>
      </w:pPr>
      <w:r w:rsidRPr="00A87F5E">
        <w:rPr>
          <w:noProof/>
          <w:sz w:val="20"/>
          <w:szCs w:val="20"/>
        </w:rPr>
        <w:t>57.</w:t>
      </w:r>
      <w:r w:rsidRPr="00A87F5E">
        <w:rPr>
          <w:noProof/>
          <w:sz w:val="20"/>
          <w:szCs w:val="20"/>
        </w:rPr>
        <w:tab/>
        <w:t>Dexter TM, Allen TD, and Lajtha LG (1977) Conditions controlling the proliferation of haemopoietic stem cells in vitro</w:t>
      </w:r>
      <w:r w:rsidRPr="00A87F5E">
        <w:rPr>
          <w:i/>
          <w:noProof/>
          <w:sz w:val="20"/>
          <w:szCs w:val="20"/>
        </w:rPr>
        <w:t>.</w:t>
      </w:r>
      <w:r w:rsidRPr="00A87F5E">
        <w:rPr>
          <w:noProof/>
          <w:sz w:val="20"/>
          <w:szCs w:val="20"/>
        </w:rPr>
        <w:t xml:space="preserve"> J Cell Physiol 91(3) 335-44.</w:t>
      </w:r>
    </w:p>
    <w:p w:rsidR="00EF1DAE" w:rsidRDefault="00EF1DAE" w:rsidP="00A87F5E">
      <w:pPr>
        <w:spacing w:line="480" w:lineRule="auto"/>
        <w:ind w:left="720" w:hanging="720"/>
        <w:rPr>
          <w:noProof/>
          <w:sz w:val="20"/>
          <w:szCs w:val="20"/>
        </w:rPr>
      </w:pPr>
      <w:r w:rsidRPr="00A87F5E">
        <w:rPr>
          <w:noProof/>
          <w:sz w:val="20"/>
          <w:szCs w:val="20"/>
        </w:rPr>
        <w:t>58.</w:t>
      </w:r>
      <w:r w:rsidRPr="00A87F5E">
        <w:rPr>
          <w:noProof/>
          <w:sz w:val="20"/>
          <w:szCs w:val="20"/>
        </w:rPr>
        <w:tab/>
        <w:t>de Wynter E and Ploemacher RE (2001) Assays for the assessment of human hematopoietic stem cells</w:t>
      </w:r>
      <w:r w:rsidRPr="00A87F5E">
        <w:rPr>
          <w:i/>
          <w:noProof/>
          <w:sz w:val="20"/>
          <w:szCs w:val="20"/>
        </w:rPr>
        <w:t>.</w:t>
      </w:r>
      <w:r w:rsidRPr="00A87F5E">
        <w:rPr>
          <w:noProof/>
          <w:sz w:val="20"/>
          <w:szCs w:val="20"/>
        </w:rPr>
        <w:t xml:space="preserve"> J Biol Regul Homeost Agents 15(1) 23-7.</w:t>
      </w:r>
    </w:p>
    <w:p w:rsidR="00BC4B04" w:rsidRPr="00A87F5E" w:rsidRDefault="00BC4B04" w:rsidP="00BC4B04">
      <w:pPr>
        <w:spacing w:line="480" w:lineRule="auto"/>
        <w:ind w:left="720" w:hanging="720"/>
        <w:rPr>
          <w:noProof/>
          <w:sz w:val="20"/>
          <w:szCs w:val="20"/>
        </w:rPr>
      </w:pPr>
      <w:r w:rsidRPr="00A87F5E">
        <w:rPr>
          <w:noProof/>
          <w:sz w:val="20"/>
          <w:szCs w:val="20"/>
        </w:rPr>
        <w:t>59.</w:t>
      </w:r>
      <w:r w:rsidRPr="00A87F5E">
        <w:rPr>
          <w:noProof/>
          <w:sz w:val="20"/>
          <w:szCs w:val="20"/>
        </w:rPr>
        <w:tab/>
      </w:r>
      <w:r>
        <w:rPr>
          <w:noProof/>
          <w:sz w:val="20"/>
          <w:szCs w:val="20"/>
        </w:rPr>
        <w:t>Riley RS, Idowu M, Chesney A, Zhao S, McCartty J, Lamb LS, Ben-Ezra JM (2005) Hematologic aspects of myeloablative therapy and bone marrow transplantation</w:t>
      </w:r>
      <w:r w:rsidRPr="00A87F5E">
        <w:rPr>
          <w:i/>
          <w:noProof/>
          <w:sz w:val="20"/>
          <w:szCs w:val="20"/>
        </w:rPr>
        <w:t>.</w:t>
      </w:r>
      <w:r w:rsidRPr="00A87F5E">
        <w:rPr>
          <w:noProof/>
          <w:sz w:val="20"/>
          <w:szCs w:val="20"/>
        </w:rPr>
        <w:t xml:space="preserve"> </w:t>
      </w:r>
      <w:r>
        <w:rPr>
          <w:noProof/>
          <w:sz w:val="20"/>
          <w:szCs w:val="20"/>
        </w:rPr>
        <w:t>J Clin Lab Anal</w:t>
      </w:r>
      <w:r w:rsidRPr="00A87F5E">
        <w:rPr>
          <w:noProof/>
          <w:sz w:val="20"/>
          <w:szCs w:val="20"/>
        </w:rPr>
        <w:t xml:space="preserve"> </w:t>
      </w:r>
      <w:r>
        <w:rPr>
          <w:noProof/>
          <w:sz w:val="20"/>
          <w:szCs w:val="20"/>
        </w:rPr>
        <w:t>19</w:t>
      </w:r>
      <w:r w:rsidRPr="00A87F5E">
        <w:rPr>
          <w:noProof/>
          <w:sz w:val="20"/>
          <w:szCs w:val="20"/>
        </w:rPr>
        <w:t>(</w:t>
      </w:r>
      <w:r>
        <w:rPr>
          <w:noProof/>
          <w:sz w:val="20"/>
          <w:szCs w:val="20"/>
        </w:rPr>
        <w:t>2</w:t>
      </w:r>
      <w:r w:rsidRPr="00A87F5E">
        <w:rPr>
          <w:noProof/>
          <w:sz w:val="20"/>
          <w:szCs w:val="20"/>
        </w:rPr>
        <w:t>) 4</w:t>
      </w:r>
      <w:r>
        <w:rPr>
          <w:noProof/>
          <w:sz w:val="20"/>
          <w:szCs w:val="20"/>
        </w:rPr>
        <w:t>7</w:t>
      </w:r>
      <w:r w:rsidRPr="00A87F5E">
        <w:rPr>
          <w:noProof/>
          <w:sz w:val="20"/>
          <w:szCs w:val="20"/>
        </w:rPr>
        <w:t>-</w:t>
      </w:r>
      <w:r>
        <w:rPr>
          <w:noProof/>
          <w:sz w:val="20"/>
          <w:szCs w:val="20"/>
        </w:rPr>
        <w:t>79</w:t>
      </w:r>
      <w:r w:rsidRPr="00A87F5E">
        <w:rPr>
          <w:noProof/>
          <w:sz w:val="20"/>
          <w:szCs w:val="20"/>
        </w:rPr>
        <w:t>.</w:t>
      </w:r>
    </w:p>
    <w:p w:rsidR="00EF1DAE" w:rsidRPr="00A87F5E" w:rsidRDefault="00BC4B04" w:rsidP="00A87F5E">
      <w:pPr>
        <w:spacing w:line="480" w:lineRule="auto"/>
        <w:ind w:left="720" w:hanging="720"/>
        <w:rPr>
          <w:noProof/>
          <w:sz w:val="20"/>
          <w:szCs w:val="20"/>
        </w:rPr>
      </w:pPr>
      <w:r>
        <w:rPr>
          <w:noProof/>
          <w:sz w:val="20"/>
          <w:szCs w:val="20"/>
        </w:rPr>
        <w:t>60</w:t>
      </w:r>
      <w:r w:rsidR="00EF1DAE" w:rsidRPr="00A87F5E">
        <w:rPr>
          <w:noProof/>
          <w:sz w:val="20"/>
          <w:szCs w:val="20"/>
        </w:rPr>
        <w:t>.</w:t>
      </w:r>
      <w:r w:rsidR="00EF1DAE" w:rsidRPr="00A87F5E">
        <w:rPr>
          <w:noProof/>
          <w:sz w:val="20"/>
          <w:szCs w:val="20"/>
        </w:rPr>
        <w:tab/>
        <w:t>Javazon EH, Beggs KJ, and Flake AW (2004) Mesenchymal stem cells: paradoxes of passaging</w:t>
      </w:r>
      <w:r w:rsidR="00EF1DAE" w:rsidRPr="00A87F5E">
        <w:rPr>
          <w:i/>
          <w:noProof/>
          <w:sz w:val="20"/>
          <w:szCs w:val="20"/>
        </w:rPr>
        <w:t>.</w:t>
      </w:r>
      <w:r w:rsidR="00EF1DAE" w:rsidRPr="00A87F5E">
        <w:rPr>
          <w:noProof/>
          <w:sz w:val="20"/>
          <w:szCs w:val="20"/>
        </w:rPr>
        <w:t xml:space="preserve"> Exp Hematol 32(5) 414-25.</w:t>
      </w:r>
    </w:p>
    <w:p w:rsidR="00EF1DAE" w:rsidRPr="00A87F5E" w:rsidRDefault="00EF1DAE" w:rsidP="00A87F5E">
      <w:pPr>
        <w:spacing w:line="480" w:lineRule="auto"/>
        <w:ind w:left="720" w:hanging="720"/>
        <w:rPr>
          <w:noProof/>
          <w:sz w:val="20"/>
          <w:szCs w:val="20"/>
        </w:rPr>
      </w:pPr>
    </w:p>
    <w:p w:rsidR="007D3601" w:rsidRPr="00EF1DAE" w:rsidRDefault="00F01EAE" w:rsidP="00A87F5E">
      <w:pPr>
        <w:spacing w:line="480" w:lineRule="auto"/>
        <w:rPr>
          <w:b/>
          <w:sz w:val="20"/>
          <w:szCs w:val="20"/>
        </w:rPr>
      </w:pPr>
      <w:r w:rsidRPr="00A87F5E">
        <w:rPr>
          <w:sz w:val="20"/>
          <w:szCs w:val="20"/>
        </w:rPr>
        <w:fldChar w:fldCharType="end"/>
      </w:r>
    </w:p>
    <w:sectPr w:rsidR="007D3601" w:rsidRPr="00EF1DAE" w:rsidSect="008B466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77" w:rsidRDefault="00585E77" w:rsidP="003A7C3E">
      <w:r>
        <w:separator/>
      </w:r>
    </w:p>
  </w:endnote>
  <w:endnote w:type="continuationSeparator" w:id="0">
    <w:p w:rsidR="00585E77" w:rsidRDefault="00585E77" w:rsidP="003A7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985"/>
      <w:docPartObj>
        <w:docPartGallery w:val="Page Numbers (Bottom of Page)"/>
        <w:docPartUnique/>
      </w:docPartObj>
    </w:sdtPr>
    <w:sdtContent>
      <w:p w:rsidR="00765864" w:rsidRDefault="00765864">
        <w:pPr>
          <w:pStyle w:val="Footer"/>
          <w:jc w:val="right"/>
        </w:pPr>
        <w:fldSimple w:instr=" PAGE   \* MERGEFORMAT ">
          <w:r w:rsidR="00BC4B04">
            <w:rPr>
              <w:noProof/>
            </w:rPr>
            <w:t>27</w:t>
          </w:r>
        </w:fldSimple>
      </w:p>
    </w:sdtContent>
  </w:sdt>
  <w:p w:rsidR="00765864" w:rsidRDefault="00765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77" w:rsidRDefault="00585E77" w:rsidP="003A7C3E">
      <w:r>
        <w:separator/>
      </w:r>
    </w:p>
  </w:footnote>
  <w:footnote w:type="continuationSeparator" w:id="0">
    <w:p w:rsidR="00585E77" w:rsidRDefault="00585E77" w:rsidP="003A7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nnals of hae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elin paper refs.enl&lt;/item&gt;&lt;/Libraries&gt;&lt;/ENLibraries&gt;"/>
  </w:docVars>
  <w:rsids>
    <w:rsidRoot w:val="0059795A"/>
    <w:rsid w:val="000245A6"/>
    <w:rsid w:val="0002718B"/>
    <w:rsid w:val="00046785"/>
    <w:rsid w:val="000567D4"/>
    <w:rsid w:val="0006479F"/>
    <w:rsid w:val="00071A4C"/>
    <w:rsid w:val="0008458E"/>
    <w:rsid w:val="000948DE"/>
    <w:rsid w:val="00096EBF"/>
    <w:rsid w:val="000A632B"/>
    <w:rsid w:val="000C2CEA"/>
    <w:rsid w:val="000C357B"/>
    <w:rsid w:val="000D09C8"/>
    <w:rsid w:val="000F3233"/>
    <w:rsid w:val="000F618C"/>
    <w:rsid w:val="00111FC7"/>
    <w:rsid w:val="00117629"/>
    <w:rsid w:val="001275F0"/>
    <w:rsid w:val="00150BD2"/>
    <w:rsid w:val="00153DA6"/>
    <w:rsid w:val="00161E8F"/>
    <w:rsid w:val="00163C62"/>
    <w:rsid w:val="00175C6D"/>
    <w:rsid w:val="00177DCD"/>
    <w:rsid w:val="00180335"/>
    <w:rsid w:val="00180347"/>
    <w:rsid w:val="0018232A"/>
    <w:rsid w:val="001937A1"/>
    <w:rsid w:val="001A5191"/>
    <w:rsid w:val="001A6773"/>
    <w:rsid w:val="001A6C5F"/>
    <w:rsid w:val="001B6637"/>
    <w:rsid w:val="001D7C90"/>
    <w:rsid w:val="002056C2"/>
    <w:rsid w:val="00215CCA"/>
    <w:rsid w:val="00224161"/>
    <w:rsid w:val="00230F93"/>
    <w:rsid w:val="00296079"/>
    <w:rsid w:val="002A14CA"/>
    <w:rsid w:val="002A2CF8"/>
    <w:rsid w:val="002B26C2"/>
    <w:rsid w:val="002B6DFC"/>
    <w:rsid w:val="002C1855"/>
    <w:rsid w:val="002C7634"/>
    <w:rsid w:val="002D09C6"/>
    <w:rsid w:val="002F79D4"/>
    <w:rsid w:val="00310BB7"/>
    <w:rsid w:val="00350353"/>
    <w:rsid w:val="0035091A"/>
    <w:rsid w:val="003568DF"/>
    <w:rsid w:val="003675D5"/>
    <w:rsid w:val="00384D18"/>
    <w:rsid w:val="003910A4"/>
    <w:rsid w:val="00392F13"/>
    <w:rsid w:val="003A0F7D"/>
    <w:rsid w:val="003A7C3E"/>
    <w:rsid w:val="003B6C64"/>
    <w:rsid w:val="003C742B"/>
    <w:rsid w:val="003D381E"/>
    <w:rsid w:val="003F1AA7"/>
    <w:rsid w:val="003F468C"/>
    <w:rsid w:val="004042FF"/>
    <w:rsid w:val="00410040"/>
    <w:rsid w:val="004214CB"/>
    <w:rsid w:val="00455C60"/>
    <w:rsid w:val="00462407"/>
    <w:rsid w:val="00464DD2"/>
    <w:rsid w:val="00491F51"/>
    <w:rsid w:val="004D0CBD"/>
    <w:rsid w:val="004D33F7"/>
    <w:rsid w:val="004D754F"/>
    <w:rsid w:val="004F6FDD"/>
    <w:rsid w:val="005070F1"/>
    <w:rsid w:val="0050728B"/>
    <w:rsid w:val="0052748F"/>
    <w:rsid w:val="00527903"/>
    <w:rsid w:val="0053407E"/>
    <w:rsid w:val="005374BA"/>
    <w:rsid w:val="0054609B"/>
    <w:rsid w:val="00562CC7"/>
    <w:rsid w:val="0056661F"/>
    <w:rsid w:val="0057512B"/>
    <w:rsid w:val="00585E77"/>
    <w:rsid w:val="0059795A"/>
    <w:rsid w:val="005A330D"/>
    <w:rsid w:val="005A4DA9"/>
    <w:rsid w:val="005B6FC7"/>
    <w:rsid w:val="005D4CDE"/>
    <w:rsid w:val="006003D8"/>
    <w:rsid w:val="0060405C"/>
    <w:rsid w:val="0060793E"/>
    <w:rsid w:val="00620CD8"/>
    <w:rsid w:val="00641865"/>
    <w:rsid w:val="006457C9"/>
    <w:rsid w:val="00647BE6"/>
    <w:rsid w:val="00651A62"/>
    <w:rsid w:val="00663C75"/>
    <w:rsid w:val="00667FE9"/>
    <w:rsid w:val="006B16CC"/>
    <w:rsid w:val="006B1C21"/>
    <w:rsid w:val="006C2763"/>
    <w:rsid w:val="006C2EE5"/>
    <w:rsid w:val="006C5664"/>
    <w:rsid w:val="006D1231"/>
    <w:rsid w:val="006D2777"/>
    <w:rsid w:val="006F0B41"/>
    <w:rsid w:val="006F6CF1"/>
    <w:rsid w:val="0070386B"/>
    <w:rsid w:val="00704376"/>
    <w:rsid w:val="00707EE0"/>
    <w:rsid w:val="007335F4"/>
    <w:rsid w:val="007356AE"/>
    <w:rsid w:val="00765864"/>
    <w:rsid w:val="007712D3"/>
    <w:rsid w:val="0078368E"/>
    <w:rsid w:val="007878DE"/>
    <w:rsid w:val="00797E5B"/>
    <w:rsid w:val="007B6FA9"/>
    <w:rsid w:val="007C3547"/>
    <w:rsid w:val="007D151C"/>
    <w:rsid w:val="007D3601"/>
    <w:rsid w:val="007D5A10"/>
    <w:rsid w:val="007E6C64"/>
    <w:rsid w:val="007F4E8A"/>
    <w:rsid w:val="007F6890"/>
    <w:rsid w:val="008000AE"/>
    <w:rsid w:val="00804569"/>
    <w:rsid w:val="00827E33"/>
    <w:rsid w:val="00851A14"/>
    <w:rsid w:val="00854FA1"/>
    <w:rsid w:val="0085578A"/>
    <w:rsid w:val="008639CF"/>
    <w:rsid w:val="008650B9"/>
    <w:rsid w:val="008703A8"/>
    <w:rsid w:val="00870E89"/>
    <w:rsid w:val="00880D46"/>
    <w:rsid w:val="00882218"/>
    <w:rsid w:val="00887BBC"/>
    <w:rsid w:val="00890D22"/>
    <w:rsid w:val="008B150E"/>
    <w:rsid w:val="008B4661"/>
    <w:rsid w:val="008D0B73"/>
    <w:rsid w:val="008D49A2"/>
    <w:rsid w:val="008F5B99"/>
    <w:rsid w:val="00904F20"/>
    <w:rsid w:val="0093788A"/>
    <w:rsid w:val="009638E9"/>
    <w:rsid w:val="00971015"/>
    <w:rsid w:val="0098650B"/>
    <w:rsid w:val="00986D6A"/>
    <w:rsid w:val="0099632F"/>
    <w:rsid w:val="009B1AE0"/>
    <w:rsid w:val="009B1DD2"/>
    <w:rsid w:val="009C7975"/>
    <w:rsid w:val="00A10512"/>
    <w:rsid w:val="00A24FDA"/>
    <w:rsid w:val="00A31000"/>
    <w:rsid w:val="00A4224E"/>
    <w:rsid w:val="00A55D02"/>
    <w:rsid w:val="00A70460"/>
    <w:rsid w:val="00A7498F"/>
    <w:rsid w:val="00A74CCC"/>
    <w:rsid w:val="00A87F5E"/>
    <w:rsid w:val="00A91D1E"/>
    <w:rsid w:val="00AA3599"/>
    <w:rsid w:val="00AA421D"/>
    <w:rsid w:val="00AB2B21"/>
    <w:rsid w:val="00AC64B3"/>
    <w:rsid w:val="00AD0031"/>
    <w:rsid w:val="00AE7AF7"/>
    <w:rsid w:val="00AF15BA"/>
    <w:rsid w:val="00B07729"/>
    <w:rsid w:val="00B133CB"/>
    <w:rsid w:val="00B1735C"/>
    <w:rsid w:val="00B34204"/>
    <w:rsid w:val="00B5421D"/>
    <w:rsid w:val="00B564B3"/>
    <w:rsid w:val="00B63542"/>
    <w:rsid w:val="00B711C2"/>
    <w:rsid w:val="00B8011B"/>
    <w:rsid w:val="00B803C2"/>
    <w:rsid w:val="00B96F0B"/>
    <w:rsid w:val="00BC3EC1"/>
    <w:rsid w:val="00BC4B04"/>
    <w:rsid w:val="00BD6ED1"/>
    <w:rsid w:val="00BF24B2"/>
    <w:rsid w:val="00C048D1"/>
    <w:rsid w:val="00C22FBE"/>
    <w:rsid w:val="00C27604"/>
    <w:rsid w:val="00C34D19"/>
    <w:rsid w:val="00C645D0"/>
    <w:rsid w:val="00C66172"/>
    <w:rsid w:val="00C70FFF"/>
    <w:rsid w:val="00C73257"/>
    <w:rsid w:val="00C7782A"/>
    <w:rsid w:val="00C826DB"/>
    <w:rsid w:val="00C842AE"/>
    <w:rsid w:val="00CE0282"/>
    <w:rsid w:val="00CF3FCF"/>
    <w:rsid w:val="00CF63B9"/>
    <w:rsid w:val="00D12F6A"/>
    <w:rsid w:val="00D3471C"/>
    <w:rsid w:val="00D34981"/>
    <w:rsid w:val="00D47791"/>
    <w:rsid w:val="00D5657B"/>
    <w:rsid w:val="00D63103"/>
    <w:rsid w:val="00D636CC"/>
    <w:rsid w:val="00D63DE9"/>
    <w:rsid w:val="00D65F43"/>
    <w:rsid w:val="00D67067"/>
    <w:rsid w:val="00D73C63"/>
    <w:rsid w:val="00D7670C"/>
    <w:rsid w:val="00D92277"/>
    <w:rsid w:val="00D92CC2"/>
    <w:rsid w:val="00D961F5"/>
    <w:rsid w:val="00DB0CBC"/>
    <w:rsid w:val="00DB3A13"/>
    <w:rsid w:val="00DB4CCA"/>
    <w:rsid w:val="00DC3BB1"/>
    <w:rsid w:val="00DC5240"/>
    <w:rsid w:val="00DE20A9"/>
    <w:rsid w:val="00DE75F3"/>
    <w:rsid w:val="00E0066B"/>
    <w:rsid w:val="00E01BA5"/>
    <w:rsid w:val="00E16B3D"/>
    <w:rsid w:val="00E45CE8"/>
    <w:rsid w:val="00E46E45"/>
    <w:rsid w:val="00E549AF"/>
    <w:rsid w:val="00E666B0"/>
    <w:rsid w:val="00E82219"/>
    <w:rsid w:val="00E933F2"/>
    <w:rsid w:val="00EA1F29"/>
    <w:rsid w:val="00EA4B47"/>
    <w:rsid w:val="00EB1BFA"/>
    <w:rsid w:val="00ED228C"/>
    <w:rsid w:val="00ED7FB7"/>
    <w:rsid w:val="00EF1DAE"/>
    <w:rsid w:val="00F015DE"/>
    <w:rsid w:val="00F01EAE"/>
    <w:rsid w:val="00F166A8"/>
    <w:rsid w:val="00F249BB"/>
    <w:rsid w:val="00F73C6A"/>
    <w:rsid w:val="00F74BA5"/>
    <w:rsid w:val="00F826EB"/>
    <w:rsid w:val="00F843BE"/>
    <w:rsid w:val="00F852E7"/>
    <w:rsid w:val="00FA1CDD"/>
    <w:rsid w:val="00FB271B"/>
    <w:rsid w:val="00FB7EE6"/>
    <w:rsid w:val="00FC4C77"/>
    <w:rsid w:val="00FC5B50"/>
    <w:rsid w:val="00FC700C"/>
    <w:rsid w:val="00FE46B7"/>
    <w:rsid w:val="00FE4A08"/>
    <w:rsid w:val="00FF0B08"/>
    <w:rsid w:val="00FF59D8"/>
    <w:rsid w:val="00FF69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5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F6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9795A"/>
    <w:pPr>
      <w:keepNext/>
      <w:spacing w:before="240" w:after="60"/>
      <w:outlineLvl w:val="2"/>
    </w:pPr>
    <w:rPr>
      <w:rFonts w:ascii="Arial" w:hAnsi="Arial" w:cs="Arial"/>
      <w:b/>
      <w:bCs/>
      <w:i/>
      <w:szCs w:val="26"/>
      <w:lang w:eastAsia="en-GB"/>
    </w:rPr>
  </w:style>
  <w:style w:type="paragraph" w:styleId="Heading4">
    <w:name w:val="heading 4"/>
    <w:basedOn w:val="Normal"/>
    <w:next w:val="Normal"/>
    <w:link w:val="Heading4Char"/>
    <w:uiPriority w:val="9"/>
    <w:semiHidden/>
    <w:unhideWhenUsed/>
    <w:qFormat/>
    <w:rsid w:val="00880D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95A"/>
    <w:rPr>
      <w:color w:val="0000FF"/>
      <w:u w:val="single"/>
    </w:rPr>
  </w:style>
  <w:style w:type="character" w:customStyle="1" w:styleId="Heading3Char">
    <w:name w:val="Heading 3 Char"/>
    <w:basedOn w:val="DefaultParagraphFont"/>
    <w:link w:val="Heading3"/>
    <w:rsid w:val="0059795A"/>
    <w:rPr>
      <w:rFonts w:ascii="Arial" w:eastAsia="Times New Roman" w:hAnsi="Arial" w:cs="Arial"/>
      <w:b/>
      <w:bCs/>
      <w:i/>
      <w:sz w:val="24"/>
      <w:szCs w:val="26"/>
      <w:lang w:eastAsia="en-GB"/>
    </w:rPr>
  </w:style>
  <w:style w:type="character" w:customStyle="1" w:styleId="Heading2Char">
    <w:name w:val="Heading 2 Char"/>
    <w:basedOn w:val="DefaultParagraphFont"/>
    <w:link w:val="Heading2"/>
    <w:uiPriority w:val="9"/>
    <w:rsid w:val="000F61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0F618C"/>
    <w:rPr>
      <w:rFonts w:ascii="Tahoma" w:hAnsi="Tahoma" w:cs="Tahoma"/>
      <w:sz w:val="16"/>
      <w:szCs w:val="16"/>
    </w:rPr>
  </w:style>
  <w:style w:type="character" w:customStyle="1" w:styleId="BalloonTextChar">
    <w:name w:val="Balloon Text Char"/>
    <w:basedOn w:val="DefaultParagraphFont"/>
    <w:link w:val="BalloonText"/>
    <w:uiPriority w:val="99"/>
    <w:semiHidden/>
    <w:rsid w:val="000F618C"/>
    <w:rPr>
      <w:rFonts w:ascii="Tahoma" w:eastAsia="Times New Roman" w:hAnsi="Tahoma" w:cs="Tahoma"/>
      <w:sz w:val="16"/>
      <w:szCs w:val="16"/>
      <w:lang w:val="en-US"/>
    </w:rPr>
  </w:style>
  <w:style w:type="character" w:customStyle="1" w:styleId="Heading4Char">
    <w:name w:val="Heading 4 Char"/>
    <w:basedOn w:val="DefaultParagraphFont"/>
    <w:link w:val="Heading4"/>
    <w:uiPriority w:val="9"/>
    <w:semiHidden/>
    <w:rsid w:val="00880D46"/>
    <w:rPr>
      <w:rFonts w:asciiTheme="majorHAnsi" w:eastAsiaTheme="majorEastAsia" w:hAnsiTheme="majorHAnsi" w:cstheme="majorBidi"/>
      <w:b/>
      <w:bCs/>
      <w:i/>
      <w:iCs/>
      <w:color w:val="4F81BD" w:themeColor="accent1"/>
      <w:sz w:val="24"/>
      <w:szCs w:val="24"/>
      <w:lang w:val="en-US"/>
    </w:rPr>
  </w:style>
  <w:style w:type="character" w:customStyle="1" w:styleId="skypepnhcontainer">
    <w:name w:val="skype_pnh_container"/>
    <w:basedOn w:val="DefaultParagraphFont"/>
    <w:rsid w:val="006F6CF1"/>
  </w:style>
  <w:style w:type="character" w:customStyle="1" w:styleId="skypepnhtextspan">
    <w:name w:val="skype_pnh_text_span"/>
    <w:basedOn w:val="DefaultParagraphFont"/>
    <w:rsid w:val="006F6CF1"/>
  </w:style>
  <w:style w:type="character" w:customStyle="1" w:styleId="skypepnhrightspan">
    <w:name w:val="skype_pnh_right_span"/>
    <w:basedOn w:val="DefaultParagraphFont"/>
    <w:rsid w:val="006F6CF1"/>
  </w:style>
  <w:style w:type="character" w:styleId="PageNumber">
    <w:name w:val="page number"/>
    <w:basedOn w:val="DefaultParagraphFont"/>
    <w:rsid w:val="0078368E"/>
  </w:style>
  <w:style w:type="paragraph" w:styleId="Header">
    <w:name w:val="header"/>
    <w:basedOn w:val="Normal"/>
    <w:link w:val="HeaderChar"/>
    <w:uiPriority w:val="99"/>
    <w:semiHidden/>
    <w:unhideWhenUsed/>
    <w:rsid w:val="003A7C3E"/>
    <w:pPr>
      <w:tabs>
        <w:tab w:val="center" w:pos="4513"/>
        <w:tab w:val="right" w:pos="9026"/>
      </w:tabs>
    </w:pPr>
  </w:style>
  <w:style w:type="character" w:customStyle="1" w:styleId="HeaderChar">
    <w:name w:val="Header Char"/>
    <w:basedOn w:val="DefaultParagraphFont"/>
    <w:link w:val="Header"/>
    <w:uiPriority w:val="99"/>
    <w:semiHidden/>
    <w:rsid w:val="003A7C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7C3E"/>
    <w:pPr>
      <w:tabs>
        <w:tab w:val="center" w:pos="4513"/>
        <w:tab w:val="right" w:pos="9026"/>
      </w:tabs>
    </w:pPr>
  </w:style>
  <w:style w:type="character" w:customStyle="1" w:styleId="FooterChar">
    <w:name w:val="Footer Char"/>
    <w:basedOn w:val="DefaultParagraphFont"/>
    <w:link w:val="Footer"/>
    <w:uiPriority w:val="99"/>
    <w:rsid w:val="003A7C3E"/>
    <w:rPr>
      <w:rFonts w:ascii="Times New Roman" w:eastAsia="Times New Roman" w:hAnsi="Times New Roman" w:cs="Times New Roman"/>
      <w:sz w:val="24"/>
      <w:szCs w:val="24"/>
      <w:lang w:val="en-US"/>
    </w:rPr>
  </w:style>
  <w:style w:type="paragraph" w:styleId="PlainText">
    <w:name w:val="Plain Text"/>
    <w:basedOn w:val="Normal"/>
    <w:link w:val="PlainTextChar"/>
    <w:rsid w:val="0060405C"/>
    <w:rPr>
      <w:rFonts w:ascii="Courier New" w:hAnsi="Courier New"/>
      <w:sz w:val="20"/>
      <w:szCs w:val="20"/>
      <w:lang w:eastAsia="en-GB"/>
    </w:rPr>
  </w:style>
  <w:style w:type="character" w:customStyle="1" w:styleId="PlainTextChar">
    <w:name w:val="Plain Text Char"/>
    <w:basedOn w:val="DefaultParagraphFont"/>
    <w:link w:val="PlainText"/>
    <w:rsid w:val="0060405C"/>
    <w:rPr>
      <w:rFonts w:ascii="Courier New" w:eastAsia="Times New Roman" w:hAnsi="Courier New" w:cs="Times New Roman"/>
      <w:sz w:val="20"/>
      <w:szCs w:val="20"/>
      <w:lang w:val="en-US" w:eastAsia="en-GB"/>
    </w:rPr>
  </w:style>
  <w:style w:type="character" w:styleId="CommentReference">
    <w:name w:val="annotation reference"/>
    <w:basedOn w:val="DefaultParagraphFont"/>
    <w:uiPriority w:val="99"/>
    <w:semiHidden/>
    <w:unhideWhenUsed/>
    <w:rsid w:val="00230F93"/>
    <w:rPr>
      <w:sz w:val="16"/>
      <w:szCs w:val="16"/>
    </w:rPr>
  </w:style>
  <w:style w:type="paragraph" w:styleId="CommentText">
    <w:name w:val="annotation text"/>
    <w:basedOn w:val="Normal"/>
    <w:link w:val="CommentTextChar"/>
    <w:uiPriority w:val="99"/>
    <w:semiHidden/>
    <w:unhideWhenUsed/>
    <w:rsid w:val="00230F93"/>
    <w:rPr>
      <w:sz w:val="20"/>
      <w:szCs w:val="20"/>
    </w:rPr>
  </w:style>
  <w:style w:type="character" w:customStyle="1" w:styleId="CommentTextChar">
    <w:name w:val="Comment Text Char"/>
    <w:basedOn w:val="DefaultParagraphFont"/>
    <w:link w:val="CommentText"/>
    <w:uiPriority w:val="99"/>
    <w:semiHidden/>
    <w:rsid w:val="00230F9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0F93"/>
    <w:rPr>
      <w:b/>
      <w:bCs/>
    </w:rPr>
  </w:style>
  <w:style w:type="character" w:customStyle="1" w:styleId="CommentSubjectChar">
    <w:name w:val="Comment Subject Char"/>
    <w:basedOn w:val="CommentTextChar"/>
    <w:link w:val="CommentSubject"/>
    <w:uiPriority w:val="99"/>
    <w:semiHidden/>
    <w:rsid w:val="00230F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kemp@bristo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27</Pages>
  <Words>28746</Words>
  <Characters>163857</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192219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Kevin Kemp</dc:creator>
  <cp:lastModifiedBy>Craig Donaldson</cp:lastModifiedBy>
  <cp:revision>9</cp:revision>
  <cp:lastPrinted>2010-07-08T10:15:00Z</cp:lastPrinted>
  <dcterms:created xsi:type="dcterms:W3CDTF">2011-04-12T15:08:00Z</dcterms:created>
  <dcterms:modified xsi:type="dcterms:W3CDTF">2011-04-12T16:18:00Z</dcterms:modified>
</cp:coreProperties>
</file>