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414CE" w14:textId="4D09705D" w:rsidR="00697F05" w:rsidRPr="00E561A7" w:rsidRDefault="00697F05" w:rsidP="00394D2E">
      <w:pPr>
        <w:spacing w:line="480" w:lineRule="auto"/>
        <w:jc w:val="center"/>
        <w:rPr>
          <w:rFonts w:ascii="Times New Roman" w:hAnsi="Times New Roman" w:cs="Times New Roman"/>
          <w:b/>
          <w:sz w:val="28"/>
          <w:szCs w:val="28"/>
        </w:rPr>
      </w:pPr>
      <w:r w:rsidRPr="00E561A7">
        <w:rPr>
          <w:rFonts w:ascii="Times New Roman" w:hAnsi="Times New Roman" w:cs="Times New Roman"/>
          <w:b/>
          <w:sz w:val="28"/>
          <w:szCs w:val="28"/>
        </w:rPr>
        <w:t>An Existential Hermeneutic Philosophical Approach to Project Manag</w:t>
      </w:r>
      <w:r w:rsidR="008E0ABA" w:rsidRPr="00E561A7">
        <w:rPr>
          <w:rFonts w:ascii="Times New Roman" w:hAnsi="Times New Roman" w:cs="Times New Roman"/>
          <w:b/>
          <w:sz w:val="28"/>
          <w:szCs w:val="28"/>
        </w:rPr>
        <w:t>ement</w:t>
      </w:r>
    </w:p>
    <w:p w14:paraId="5A32EBA1" w14:textId="77777777" w:rsidR="00E561A7" w:rsidRPr="00E561A7" w:rsidRDefault="00E561A7" w:rsidP="00E561A7">
      <w:pPr>
        <w:pStyle w:val="Pa4"/>
        <w:rPr>
          <w:rFonts w:ascii="Times New Roman" w:hAnsi="Times New Roman" w:cs="Times New Roman"/>
          <w:sz w:val="22"/>
          <w:szCs w:val="22"/>
        </w:rPr>
      </w:pPr>
      <w:r w:rsidRPr="00E561A7">
        <w:rPr>
          <w:rFonts w:ascii="Times New Roman" w:hAnsi="Times New Roman" w:cs="Times New Roman"/>
        </w:rPr>
        <w:t xml:space="preserve"> </w:t>
      </w:r>
      <w:r w:rsidRPr="00E561A7">
        <w:rPr>
          <w:rFonts w:ascii="Times New Roman" w:hAnsi="Times New Roman" w:cs="Times New Roman"/>
          <w:b/>
          <w:bCs/>
          <w:i/>
          <w:iCs/>
          <w:sz w:val="22"/>
          <w:szCs w:val="22"/>
        </w:rPr>
        <w:t>Bradley Rolfe</w:t>
      </w:r>
      <w:r w:rsidRPr="00E561A7">
        <w:rPr>
          <w:rFonts w:ascii="Times New Roman" w:hAnsi="Times New Roman" w:cs="Times New Roman"/>
          <w:i/>
          <w:iCs/>
          <w:sz w:val="22"/>
          <w:szCs w:val="22"/>
        </w:rPr>
        <w:t xml:space="preserve">, Sydney University Business School, Sydney, Australia; Macquarie Graduate School of Management, Macquarie University, Sydney, Australia </w:t>
      </w:r>
    </w:p>
    <w:p w14:paraId="5BD42ED1" w14:textId="77777777" w:rsidR="00E561A7" w:rsidRPr="00E561A7" w:rsidRDefault="00E561A7" w:rsidP="00E561A7">
      <w:pPr>
        <w:pStyle w:val="Pa4"/>
        <w:rPr>
          <w:rFonts w:ascii="Times New Roman" w:hAnsi="Times New Roman" w:cs="Times New Roman"/>
          <w:i/>
          <w:iCs/>
          <w:sz w:val="22"/>
          <w:szCs w:val="22"/>
        </w:rPr>
      </w:pPr>
      <w:r w:rsidRPr="00E561A7">
        <w:rPr>
          <w:rFonts w:ascii="Times New Roman" w:hAnsi="Times New Roman" w:cs="Times New Roman"/>
          <w:b/>
          <w:bCs/>
          <w:i/>
          <w:iCs/>
          <w:sz w:val="22"/>
          <w:szCs w:val="22"/>
        </w:rPr>
        <w:t>Steven Segal</w:t>
      </w:r>
      <w:r w:rsidRPr="00E561A7">
        <w:rPr>
          <w:rFonts w:ascii="Times New Roman" w:hAnsi="Times New Roman" w:cs="Times New Roman"/>
          <w:i/>
          <w:iCs/>
          <w:sz w:val="22"/>
          <w:szCs w:val="22"/>
        </w:rPr>
        <w:t xml:space="preserve">, Macquarie Graduate School of Management, Macquarie University, Sydney, Australia </w:t>
      </w:r>
    </w:p>
    <w:p w14:paraId="7B7443FE" w14:textId="7614E296" w:rsidR="00E561A7" w:rsidRPr="00E561A7" w:rsidRDefault="00E561A7" w:rsidP="00E561A7">
      <w:pPr>
        <w:pStyle w:val="Pa4"/>
        <w:rPr>
          <w:rFonts w:ascii="Times New Roman" w:hAnsi="Times New Roman" w:cs="Times New Roman"/>
          <w:sz w:val="22"/>
          <w:szCs w:val="22"/>
        </w:rPr>
      </w:pPr>
      <w:r w:rsidRPr="00E561A7">
        <w:rPr>
          <w:rFonts w:ascii="Times New Roman" w:hAnsi="Times New Roman" w:cs="Times New Roman"/>
          <w:b/>
          <w:bCs/>
          <w:i/>
          <w:iCs/>
          <w:sz w:val="22"/>
          <w:szCs w:val="22"/>
        </w:rPr>
        <w:t>Svetlana Cicmil</w:t>
      </w:r>
      <w:r w:rsidRPr="00E561A7">
        <w:rPr>
          <w:rFonts w:ascii="Times New Roman" w:hAnsi="Times New Roman" w:cs="Times New Roman"/>
          <w:i/>
          <w:iCs/>
          <w:sz w:val="22"/>
          <w:szCs w:val="22"/>
        </w:rPr>
        <w:t>, University of West England, Bristol, UK</w:t>
      </w:r>
    </w:p>
    <w:p w14:paraId="1A458C74" w14:textId="77777777" w:rsidR="00E561A7" w:rsidRDefault="00E561A7" w:rsidP="00223063">
      <w:pPr>
        <w:spacing w:line="480" w:lineRule="auto"/>
        <w:rPr>
          <w:rFonts w:ascii="Times New Roman" w:hAnsi="Times New Roman" w:cs="Times New Roman"/>
          <w:b/>
          <w:sz w:val="28"/>
          <w:szCs w:val="28"/>
        </w:rPr>
      </w:pPr>
    </w:p>
    <w:p w14:paraId="177C71C4" w14:textId="148D825C" w:rsidR="00A01893" w:rsidRPr="00223063" w:rsidRDefault="00223063" w:rsidP="00223063">
      <w:pPr>
        <w:spacing w:line="480" w:lineRule="auto"/>
        <w:rPr>
          <w:rFonts w:ascii="Times New Roman" w:hAnsi="Times New Roman" w:cs="Times New Roman"/>
          <w:b/>
          <w:sz w:val="28"/>
          <w:szCs w:val="28"/>
        </w:rPr>
      </w:pPr>
      <w:r>
        <w:rPr>
          <w:rFonts w:ascii="Times New Roman" w:hAnsi="Times New Roman" w:cs="Times New Roman"/>
          <w:b/>
          <w:sz w:val="28"/>
          <w:szCs w:val="28"/>
        </w:rPr>
        <w:t>ABSTRACT</w:t>
      </w:r>
    </w:p>
    <w:p w14:paraId="1C2526BA" w14:textId="17A2676F" w:rsidR="00A01893" w:rsidRDefault="00A01893" w:rsidP="00394D2E">
      <w:pPr>
        <w:spacing w:line="480" w:lineRule="auto"/>
        <w:jc w:val="both"/>
        <w:rPr>
          <w:rFonts w:ascii="Times New Roman" w:hAnsi="Times New Roman" w:cs="Times New Roman"/>
          <w:sz w:val="24"/>
          <w:szCs w:val="24"/>
        </w:rPr>
      </w:pPr>
      <w:r w:rsidRPr="00394D2E">
        <w:rPr>
          <w:rFonts w:ascii="Times New Roman" w:hAnsi="Times New Roman" w:cs="Times New Roman"/>
          <w:sz w:val="24"/>
          <w:szCs w:val="24"/>
        </w:rPr>
        <w:t xml:space="preserve">The philosophies of Martin Heidegger and Richard Rorty are used to redescribe the fundamental assumptions underpinning </w:t>
      </w:r>
      <w:r w:rsidR="00210753">
        <w:rPr>
          <w:rFonts w:ascii="Times New Roman" w:hAnsi="Times New Roman" w:cs="Times New Roman"/>
          <w:sz w:val="24"/>
          <w:szCs w:val="24"/>
        </w:rPr>
        <w:t>p</w:t>
      </w:r>
      <w:r w:rsidR="00210753" w:rsidRPr="00394D2E">
        <w:rPr>
          <w:rFonts w:ascii="Times New Roman" w:hAnsi="Times New Roman" w:cs="Times New Roman"/>
          <w:sz w:val="24"/>
          <w:szCs w:val="24"/>
        </w:rPr>
        <w:t xml:space="preserve">roject </w:t>
      </w:r>
      <w:r w:rsidR="00210753">
        <w:rPr>
          <w:rFonts w:ascii="Times New Roman" w:hAnsi="Times New Roman" w:cs="Times New Roman"/>
          <w:sz w:val="24"/>
          <w:szCs w:val="24"/>
        </w:rPr>
        <w:t>m</w:t>
      </w:r>
      <w:r w:rsidR="00210753" w:rsidRPr="00394D2E">
        <w:rPr>
          <w:rFonts w:ascii="Times New Roman" w:hAnsi="Times New Roman" w:cs="Times New Roman"/>
          <w:sz w:val="24"/>
          <w:szCs w:val="24"/>
        </w:rPr>
        <w:t>anagement</w:t>
      </w:r>
      <w:r w:rsidRPr="00394D2E">
        <w:rPr>
          <w:rFonts w:ascii="Times New Roman" w:hAnsi="Times New Roman" w:cs="Times New Roman"/>
          <w:sz w:val="24"/>
          <w:szCs w:val="24"/>
        </w:rPr>
        <w:t xml:space="preserve">. </w:t>
      </w:r>
      <w:r w:rsidR="00210753">
        <w:rPr>
          <w:rFonts w:ascii="Times New Roman" w:hAnsi="Times New Roman" w:cs="Times New Roman"/>
          <w:sz w:val="24"/>
          <w:szCs w:val="24"/>
        </w:rPr>
        <w:t>Rather than viewing</w:t>
      </w:r>
      <w:r w:rsidRPr="00394D2E">
        <w:rPr>
          <w:rFonts w:ascii="Times New Roman" w:hAnsi="Times New Roman" w:cs="Times New Roman"/>
          <w:sz w:val="24"/>
          <w:szCs w:val="24"/>
        </w:rPr>
        <w:t xml:space="preserve"> </w:t>
      </w:r>
      <w:r w:rsidR="00210753">
        <w:rPr>
          <w:rFonts w:ascii="Times New Roman" w:hAnsi="Times New Roman" w:cs="Times New Roman"/>
          <w:sz w:val="24"/>
          <w:szCs w:val="24"/>
        </w:rPr>
        <w:t>project management</w:t>
      </w:r>
      <w:r w:rsidR="00210753" w:rsidRPr="00394D2E">
        <w:rPr>
          <w:rFonts w:ascii="Times New Roman" w:hAnsi="Times New Roman" w:cs="Times New Roman"/>
          <w:sz w:val="24"/>
          <w:szCs w:val="24"/>
        </w:rPr>
        <w:t xml:space="preserve"> </w:t>
      </w:r>
      <w:r w:rsidRPr="00394D2E">
        <w:rPr>
          <w:rFonts w:ascii="Times New Roman" w:hAnsi="Times New Roman" w:cs="Times New Roman"/>
          <w:sz w:val="24"/>
          <w:szCs w:val="24"/>
        </w:rPr>
        <w:t xml:space="preserve">as </w:t>
      </w:r>
      <w:r w:rsidR="00647F1C">
        <w:rPr>
          <w:rFonts w:ascii="Times New Roman" w:hAnsi="Times New Roman" w:cs="Times New Roman"/>
          <w:sz w:val="24"/>
          <w:szCs w:val="24"/>
        </w:rPr>
        <w:t>merely</w:t>
      </w:r>
      <w:r w:rsidR="00647F1C" w:rsidRPr="00394D2E">
        <w:rPr>
          <w:rFonts w:ascii="Times New Roman" w:hAnsi="Times New Roman" w:cs="Times New Roman"/>
          <w:sz w:val="24"/>
          <w:szCs w:val="24"/>
        </w:rPr>
        <w:t xml:space="preserve"> </w:t>
      </w:r>
      <w:r w:rsidRPr="00394D2E">
        <w:rPr>
          <w:rFonts w:ascii="Times New Roman" w:hAnsi="Times New Roman" w:cs="Times New Roman"/>
          <w:sz w:val="24"/>
          <w:szCs w:val="24"/>
        </w:rPr>
        <w:t xml:space="preserve">a science, the significance and value of philosophy for </w:t>
      </w:r>
      <w:r w:rsidR="00210753">
        <w:rPr>
          <w:rFonts w:ascii="Times New Roman" w:hAnsi="Times New Roman" w:cs="Times New Roman"/>
          <w:sz w:val="24"/>
          <w:szCs w:val="24"/>
        </w:rPr>
        <w:t>project management</w:t>
      </w:r>
      <w:r w:rsidR="00210753" w:rsidRPr="00394D2E">
        <w:rPr>
          <w:rFonts w:ascii="Times New Roman" w:hAnsi="Times New Roman" w:cs="Times New Roman"/>
          <w:sz w:val="24"/>
          <w:szCs w:val="24"/>
        </w:rPr>
        <w:t xml:space="preserve"> </w:t>
      </w:r>
      <w:r w:rsidR="00210753">
        <w:rPr>
          <w:rFonts w:ascii="Times New Roman" w:hAnsi="Times New Roman" w:cs="Times New Roman"/>
          <w:sz w:val="24"/>
          <w:szCs w:val="24"/>
        </w:rPr>
        <w:t xml:space="preserve">are </w:t>
      </w:r>
      <w:r w:rsidR="009C7E81" w:rsidRPr="00394D2E">
        <w:rPr>
          <w:rFonts w:ascii="Times New Roman" w:hAnsi="Times New Roman" w:cs="Times New Roman"/>
          <w:sz w:val="24"/>
          <w:szCs w:val="24"/>
        </w:rPr>
        <w:t xml:space="preserve">developed. The philosophical practice of redescription as a way of responding to existential disruptions of the lived experience of managing projects is seen as vital not only to being a project manager but to describing </w:t>
      </w:r>
      <w:r w:rsidR="00210753">
        <w:rPr>
          <w:rFonts w:ascii="Times New Roman" w:hAnsi="Times New Roman" w:cs="Times New Roman"/>
          <w:sz w:val="24"/>
          <w:szCs w:val="24"/>
        </w:rPr>
        <w:t>p</w:t>
      </w:r>
      <w:r w:rsidR="00210753" w:rsidRPr="00394D2E">
        <w:rPr>
          <w:rFonts w:ascii="Times New Roman" w:hAnsi="Times New Roman" w:cs="Times New Roman"/>
          <w:sz w:val="24"/>
          <w:szCs w:val="24"/>
        </w:rPr>
        <w:t xml:space="preserve">roject </w:t>
      </w:r>
      <w:r w:rsidR="00210753">
        <w:rPr>
          <w:rFonts w:ascii="Times New Roman" w:hAnsi="Times New Roman" w:cs="Times New Roman"/>
          <w:sz w:val="24"/>
          <w:szCs w:val="24"/>
        </w:rPr>
        <w:t>m</w:t>
      </w:r>
      <w:r w:rsidR="00210753" w:rsidRPr="00394D2E">
        <w:rPr>
          <w:rFonts w:ascii="Times New Roman" w:hAnsi="Times New Roman" w:cs="Times New Roman"/>
          <w:sz w:val="24"/>
          <w:szCs w:val="24"/>
        </w:rPr>
        <w:t>anagement</w:t>
      </w:r>
      <w:r w:rsidR="009C7E81" w:rsidRPr="00394D2E">
        <w:rPr>
          <w:rFonts w:ascii="Times New Roman" w:hAnsi="Times New Roman" w:cs="Times New Roman"/>
          <w:sz w:val="24"/>
          <w:szCs w:val="24"/>
        </w:rPr>
        <w:t>.</w:t>
      </w:r>
    </w:p>
    <w:p w14:paraId="5E163D0F" w14:textId="62FCDB79" w:rsidR="00571723" w:rsidRPr="00571723" w:rsidRDefault="00223063" w:rsidP="00394D2E">
      <w:pPr>
        <w:spacing w:line="480" w:lineRule="auto"/>
        <w:jc w:val="both"/>
        <w:rPr>
          <w:rFonts w:ascii="Times New Roman" w:hAnsi="Times New Roman" w:cs="Times New Roman"/>
          <w:sz w:val="24"/>
          <w:szCs w:val="24"/>
        </w:rPr>
      </w:pPr>
      <w:r w:rsidRPr="00E561A7">
        <w:rPr>
          <w:rFonts w:ascii="Times New Roman" w:hAnsi="Times New Roman" w:cs="Times New Roman"/>
          <w:b/>
          <w:sz w:val="24"/>
          <w:szCs w:val="24"/>
        </w:rPr>
        <w:t>KEYWORDS:</w:t>
      </w:r>
      <w:r>
        <w:rPr>
          <w:rFonts w:ascii="Times New Roman" w:hAnsi="Times New Roman" w:cs="Times New Roman"/>
          <w:b/>
          <w:sz w:val="24"/>
          <w:szCs w:val="24"/>
        </w:rPr>
        <w:t xml:space="preserve"> </w:t>
      </w:r>
      <w:r w:rsidR="00210753">
        <w:rPr>
          <w:rFonts w:ascii="Times New Roman" w:hAnsi="Times New Roman" w:cs="Times New Roman"/>
          <w:sz w:val="24"/>
          <w:szCs w:val="24"/>
        </w:rPr>
        <w:t>existential</w:t>
      </w:r>
      <w:r w:rsidR="00571723">
        <w:rPr>
          <w:rFonts w:ascii="Times New Roman" w:hAnsi="Times New Roman" w:cs="Times New Roman"/>
          <w:sz w:val="24"/>
          <w:szCs w:val="24"/>
        </w:rPr>
        <w:t xml:space="preserve">; </w:t>
      </w:r>
      <w:r w:rsidR="00210753">
        <w:rPr>
          <w:rFonts w:ascii="Times New Roman" w:hAnsi="Times New Roman" w:cs="Times New Roman"/>
          <w:sz w:val="24"/>
          <w:szCs w:val="24"/>
        </w:rPr>
        <w:t>hermeneutic</w:t>
      </w:r>
      <w:r w:rsidR="00571723">
        <w:rPr>
          <w:rFonts w:ascii="Times New Roman" w:hAnsi="Times New Roman" w:cs="Times New Roman"/>
          <w:sz w:val="24"/>
          <w:szCs w:val="24"/>
        </w:rPr>
        <w:t xml:space="preserve">; </w:t>
      </w:r>
      <w:r w:rsidR="00210753">
        <w:rPr>
          <w:rFonts w:ascii="Times New Roman" w:hAnsi="Times New Roman" w:cs="Times New Roman"/>
          <w:sz w:val="24"/>
          <w:szCs w:val="24"/>
        </w:rPr>
        <w:t>disruption</w:t>
      </w:r>
      <w:r w:rsidR="00571723">
        <w:rPr>
          <w:rFonts w:ascii="Times New Roman" w:hAnsi="Times New Roman" w:cs="Times New Roman"/>
          <w:sz w:val="24"/>
          <w:szCs w:val="24"/>
        </w:rPr>
        <w:t xml:space="preserve">; </w:t>
      </w:r>
      <w:r w:rsidR="00210753">
        <w:rPr>
          <w:rFonts w:ascii="Times New Roman" w:hAnsi="Times New Roman" w:cs="Times New Roman"/>
          <w:sz w:val="24"/>
          <w:szCs w:val="24"/>
        </w:rPr>
        <w:t>redescription</w:t>
      </w:r>
      <w:r w:rsidR="00571723">
        <w:rPr>
          <w:rFonts w:ascii="Times New Roman" w:hAnsi="Times New Roman" w:cs="Times New Roman"/>
          <w:sz w:val="24"/>
          <w:szCs w:val="24"/>
        </w:rPr>
        <w:t>; Heidegger; Rorty</w:t>
      </w:r>
    </w:p>
    <w:p w14:paraId="207CAB58" w14:textId="77777777" w:rsidR="00223063" w:rsidRDefault="00223063" w:rsidP="00394D2E">
      <w:pPr>
        <w:spacing w:line="480" w:lineRule="auto"/>
        <w:rPr>
          <w:b/>
        </w:rPr>
      </w:pPr>
      <w:r>
        <w:rPr>
          <w:b/>
        </w:rPr>
        <w:t xml:space="preserve"> </w:t>
      </w:r>
    </w:p>
    <w:p w14:paraId="64350EC1" w14:textId="7C3F98FD" w:rsidR="000B0CFC" w:rsidRPr="00223063" w:rsidRDefault="00223063" w:rsidP="00394D2E">
      <w:pPr>
        <w:spacing w:line="480" w:lineRule="auto"/>
        <w:rPr>
          <w:rFonts w:ascii="Times New Roman" w:hAnsi="Times New Roman" w:cs="Times New Roman"/>
          <w:b/>
          <w:sz w:val="28"/>
          <w:szCs w:val="28"/>
        </w:rPr>
      </w:pPr>
      <w:r>
        <w:rPr>
          <w:rFonts w:ascii="Times New Roman" w:hAnsi="Times New Roman" w:cs="Times New Roman"/>
          <w:b/>
          <w:sz w:val="28"/>
          <w:szCs w:val="28"/>
        </w:rPr>
        <w:t>INTRODUCTION</w:t>
      </w:r>
      <w:bookmarkStart w:id="0" w:name="_GoBack"/>
      <w:bookmarkEnd w:id="0"/>
    </w:p>
    <w:p w14:paraId="6283F786" w14:textId="43595B74" w:rsidR="001E7CB9" w:rsidRPr="00394D2E" w:rsidRDefault="004F7A93" w:rsidP="00394D2E">
      <w:pPr>
        <w:spacing w:line="480" w:lineRule="auto"/>
        <w:jc w:val="both"/>
        <w:rPr>
          <w:rFonts w:ascii="Times New Roman" w:hAnsi="Times New Roman" w:cs="Times New Roman"/>
          <w:sz w:val="24"/>
          <w:szCs w:val="24"/>
        </w:rPr>
      </w:pPr>
      <w:r w:rsidRPr="00394D2E">
        <w:rPr>
          <w:rFonts w:ascii="Times New Roman" w:hAnsi="Times New Roman" w:cs="Times New Roman"/>
          <w:sz w:val="24"/>
          <w:szCs w:val="24"/>
        </w:rPr>
        <w:t xml:space="preserve">This </w:t>
      </w:r>
      <w:r w:rsidR="00647F1C">
        <w:rPr>
          <w:rFonts w:ascii="Times New Roman" w:hAnsi="Times New Roman" w:cs="Times New Roman"/>
          <w:sz w:val="24"/>
          <w:szCs w:val="24"/>
        </w:rPr>
        <w:t>article</w:t>
      </w:r>
      <w:r w:rsidR="00647F1C" w:rsidRPr="00394D2E">
        <w:rPr>
          <w:rFonts w:ascii="Times New Roman" w:hAnsi="Times New Roman" w:cs="Times New Roman"/>
          <w:sz w:val="24"/>
          <w:szCs w:val="24"/>
        </w:rPr>
        <w:t xml:space="preserve"> </w:t>
      </w:r>
      <w:r w:rsidRPr="00394D2E">
        <w:rPr>
          <w:rFonts w:ascii="Times New Roman" w:hAnsi="Times New Roman" w:cs="Times New Roman"/>
          <w:sz w:val="24"/>
          <w:szCs w:val="24"/>
        </w:rPr>
        <w:t>argues</w:t>
      </w:r>
      <w:r w:rsidR="00D72685" w:rsidRPr="00394D2E">
        <w:rPr>
          <w:rFonts w:ascii="Times New Roman" w:hAnsi="Times New Roman" w:cs="Times New Roman"/>
          <w:sz w:val="24"/>
          <w:szCs w:val="24"/>
        </w:rPr>
        <w:t xml:space="preserve"> that the</w:t>
      </w:r>
      <w:r w:rsidR="006876AD">
        <w:rPr>
          <w:rFonts w:ascii="Times New Roman" w:hAnsi="Times New Roman" w:cs="Times New Roman"/>
          <w:sz w:val="24"/>
          <w:szCs w:val="24"/>
        </w:rPr>
        <w:t>re are certain conditions under which philosophy becomes essential for project management. Th</w:t>
      </w:r>
      <w:r w:rsidR="00E44035">
        <w:rPr>
          <w:rFonts w:ascii="Times New Roman" w:hAnsi="Times New Roman" w:cs="Times New Roman"/>
          <w:sz w:val="24"/>
          <w:szCs w:val="24"/>
        </w:rPr>
        <w:t>e</w:t>
      </w:r>
      <w:r w:rsidR="006876AD">
        <w:rPr>
          <w:rFonts w:ascii="Times New Roman" w:hAnsi="Times New Roman" w:cs="Times New Roman"/>
          <w:sz w:val="24"/>
          <w:szCs w:val="24"/>
        </w:rPr>
        <w:t>s</w:t>
      </w:r>
      <w:r w:rsidR="00E44035">
        <w:rPr>
          <w:rFonts w:ascii="Times New Roman" w:hAnsi="Times New Roman" w:cs="Times New Roman"/>
          <w:sz w:val="24"/>
          <w:szCs w:val="24"/>
        </w:rPr>
        <w:t>e</w:t>
      </w:r>
      <w:r w:rsidR="006876AD">
        <w:rPr>
          <w:rFonts w:ascii="Times New Roman" w:hAnsi="Times New Roman" w:cs="Times New Roman"/>
          <w:sz w:val="24"/>
          <w:szCs w:val="24"/>
        </w:rPr>
        <w:t xml:space="preserve"> conditions are called existential disruption</w:t>
      </w:r>
      <w:r w:rsidR="00E44035">
        <w:rPr>
          <w:rFonts w:ascii="Times New Roman" w:hAnsi="Times New Roman" w:cs="Times New Roman"/>
          <w:sz w:val="24"/>
          <w:szCs w:val="24"/>
        </w:rPr>
        <w:t>s</w:t>
      </w:r>
      <w:r w:rsidR="006876AD">
        <w:rPr>
          <w:rFonts w:ascii="Times New Roman" w:hAnsi="Times New Roman" w:cs="Times New Roman"/>
          <w:sz w:val="24"/>
          <w:szCs w:val="24"/>
        </w:rPr>
        <w:t>. Existential disruptions are those kind</w:t>
      </w:r>
      <w:r w:rsidR="00C8732D">
        <w:rPr>
          <w:rFonts w:ascii="Times New Roman" w:hAnsi="Times New Roman" w:cs="Times New Roman"/>
          <w:sz w:val="24"/>
          <w:szCs w:val="24"/>
        </w:rPr>
        <w:t>s</w:t>
      </w:r>
      <w:r w:rsidR="006876AD">
        <w:rPr>
          <w:rFonts w:ascii="Times New Roman" w:hAnsi="Times New Roman" w:cs="Times New Roman"/>
          <w:sz w:val="24"/>
          <w:szCs w:val="24"/>
        </w:rPr>
        <w:t xml:space="preserve"> of disruptions in which a practitioner's habits or conventional ways of doing things are threatened and can no longer be taken for granted. </w:t>
      </w:r>
      <w:r w:rsidR="00D72685" w:rsidRPr="00394D2E">
        <w:rPr>
          <w:rFonts w:ascii="Times New Roman" w:hAnsi="Times New Roman" w:cs="Times New Roman"/>
          <w:sz w:val="24"/>
          <w:szCs w:val="24"/>
        </w:rPr>
        <w:t>There are a number of</w:t>
      </w:r>
      <w:r w:rsidR="006876AD">
        <w:rPr>
          <w:rFonts w:ascii="Times New Roman" w:hAnsi="Times New Roman" w:cs="Times New Roman"/>
          <w:sz w:val="24"/>
          <w:szCs w:val="24"/>
        </w:rPr>
        <w:t xml:space="preserve"> philosophical practices that can enable project managers to work with and </w:t>
      </w:r>
      <w:r w:rsidR="006876AD" w:rsidRPr="00E65A67">
        <w:rPr>
          <w:rFonts w:ascii="Times New Roman" w:hAnsi="Times New Roman" w:cs="Times New Roman"/>
          <w:sz w:val="24"/>
          <w:szCs w:val="24"/>
        </w:rPr>
        <w:t xml:space="preserve">through existential disruptions both to their own practices and the practices of their clients. </w:t>
      </w:r>
      <w:r w:rsidR="002353A6">
        <w:rPr>
          <w:rFonts w:ascii="Times New Roman" w:hAnsi="Times New Roman" w:cs="Times New Roman"/>
          <w:sz w:val="24"/>
          <w:szCs w:val="24"/>
        </w:rPr>
        <w:t>E</w:t>
      </w:r>
      <w:r w:rsidR="00D72685" w:rsidRPr="00E65A67">
        <w:rPr>
          <w:rFonts w:ascii="Times New Roman" w:hAnsi="Times New Roman" w:cs="Times New Roman"/>
          <w:sz w:val="24"/>
          <w:szCs w:val="24"/>
        </w:rPr>
        <w:t>xample</w:t>
      </w:r>
      <w:r w:rsidR="002353A6">
        <w:rPr>
          <w:rFonts w:ascii="Times New Roman" w:hAnsi="Times New Roman" w:cs="Times New Roman"/>
          <w:sz w:val="24"/>
          <w:szCs w:val="24"/>
        </w:rPr>
        <w:t>s include</w:t>
      </w:r>
      <w:r w:rsidR="009B6CA3">
        <w:rPr>
          <w:rFonts w:ascii="Times New Roman" w:hAnsi="Times New Roman" w:cs="Times New Roman"/>
          <w:sz w:val="24"/>
          <w:szCs w:val="24"/>
        </w:rPr>
        <w:t>:</w:t>
      </w:r>
      <w:r w:rsidR="009B6CA3" w:rsidRPr="00E65A67">
        <w:rPr>
          <w:rFonts w:ascii="Times New Roman" w:hAnsi="Times New Roman" w:cs="Times New Roman"/>
          <w:sz w:val="24"/>
          <w:szCs w:val="24"/>
        </w:rPr>
        <w:t xml:space="preserve"> </w:t>
      </w:r>
      <w:r w:rsidR="00D72685" w:rsidRPr="00E65A67">
        <w:rPr>
          <w:rFonts w:ascii="Times New Roman" w:hAnsi="Times New Roman" w:cs="Times New Roman"/>
          <w:sz w:val="24"/>
          <w:szCs w:val="24"/>
        </w:rPr>
        <w:t>the reframing or redescribing</w:t>
      </w:r>
      <w:r w:rsidR="002353A6">
        <w:rPr>
          <w:rFonts w:ascii="Times New Roman" w:hAnsi="Times New Roman" w:cs="Times New Roman"/>
          <w:sz w:val="24"/>
          <w:szCs w:val="24"/>
        </w:rPr>
        <w:t xml:space="preserve"> of</w:t>
      </w:r>
      <w:r w:rsidR="00D72685" w:rsidRPr="00E65A67">
        <w:rPr>
          <w:rFonts w:ascii="Times New Roman" w:hAnsi="Times New Roman" w:cs="Times New Roman"/>
          <w:sz w:val="24"/>
          <w:szCs w:val="24"/>
        </w:rPr>
        <w:t xml:space="preserve"> assumptions</w:t>
      </w:r>
      <w:r w:rsidR="002353A6">
        <w:rPr>
          <w:rFonts w:ascii="Times New Roman" w:hAnsi="Times New Roman" w:cs="Times New Roman"/>
          <w:sz w:val="24"/>
          <w:szCs w:val="24"/>
        </w:rPr>
        <w:t>,</w:t>
      </w:r>
      <w:r w:rsidR="00D72685" w:rsidRPr="00E65A67">
        <w:rPr>
          <w:rFonts w:ascii="Times New Roman" w:hAnsi="Times New Roman" w:cs="Times New Roman"/>
          <w:sz w:val="24"/>
          <w:szCs w:val="24"/>
        </w:rPr>
        <w:t xml:space="preserve"> working through the space of disruption</w:t>
      </w:r>
      <w:r w:rsidRPr="00E65A67">
        <w:rPr>
          <w:rFonts w:ascii="Times New Roman" w:hAnsi="Times New Roman" w:cs="Times New Roman"/>
          <w:sz w:val="24"/>
          <w:szCs w:val="24"/>
        </w:rPr>
        <w:t xml:space="preserve"> and</w:t>
      </w:r>
      <w:r w:rsidR="002353A6">
        <w:rPr>
          <w:rFonts w:ascii="Times New Roman" w:hAnsi="Times New Roman" w:cs="Times New Roman"/>
          <w:sz w:val="24"/>
          <w:szCs w:val="24"/>
        </w:rPr>
        <w:t>,</w:t>
      </w:r>
      <w:r w:rsidRPr="00E65A67">
        <w:rPr>
          <w:rFonts w:ascii="Times New Roman" w:hAnsi="Times New Roman" w:cs="Times New Roman"/>
          <w:sz w:val="24"/>
          <w:szCs w:val="24"/>
        </w:rPr>
        <w:t xml:space="preserve"> </w:t>
      </w:r>
      <w:r w:rsidR="00D72685" w:rsidRPr="00394D2E">
        <w:rPr>
          <w:rFonts w:ascii="Times New Roman" w:hAnsi="Times New Roman" w:cs="Times New Roman"/>
          <w:sz w:val="24"/>
          <w:szCs w:val="24"/>
        </w:rPr>
        <w:t xml:space="preserve">bringing into being the results of a project. </w:t>
      </w:r>
      <w:r w:rsidRPr="00394D2E">
        <w:rPr>
          <w:rFonts w:ascii="Times New Roman" w:hAnsi="Times New Roman" w:cs="Times New Roman"/>
          <w:sz w:val="24"/>
          <w:szCs w:val="24"/>
        </w:rPr>
        <w:t>I</w:t>
      </w:r>
      <w:r w:rsidR="00D72685" w:rsidRPr="00394D2E">
        <w:rPr>
          <w:rFonts w:ascii="Times New Roman" w:hAnsi="Times New Roman" w:cs="Times New Roman"/>
          <w:sz w:val="24"/>
          <w:szCs w:val="24"/>
        </w:rPr>
        <w:t xml:space="preserve">t </w:t>
      </w:r>
      <w:r w:rsidR="00C8732D">
        <w:rPr>
          <w:rFonts w:ascii="Times New Roman" w:hAnsi="Times New Roman" w:cs="Times New Roman"/>
          <w:sz w:val="24"/>
          <w:szCs w:val="24"/>
        </w:rPr>
        <w:t>will</w:t>
      </w:r>
      <w:r w:rsidR="00C8732D" w:rsidRPr="00394D2E">
        <w:rPr>
          <w:rFonts w:ascii="Times New Roman" w:hAnsi="Times New Roman" w:cs="Times New Roman"/>
          <w:sz w:val="24"/>
          <w:szCs w:val="24"/>
        </w:rPr>
        <w:t xml:space="preserve"> </w:t>
      </w:r>
      <w:r w:rsidR="00D72685" w:rsidRPr="00394D2E">
        <w:rPr>
          <w:rFonts w:ascii="Times New Roman" w:hAnsi="Times New Roman" w:cs="Times New Roman"/>
          <w:sz w:val="24"/>
          <w:szCs w:val="24"/>
        </w:rPr>
        <w:t xml:space="preserve">be argued that it has been a </w:t>
      </w:r>
      <w:r w:rsidR="00D72685" w:rsidRPr="00394D2E">
        <w:rPr>
          <w:rFonts w:ascii="Times New Roman" w:hAnsi="Times New Roman" w:cs="Times New Roman"/>
          <w:sz w:val="24"/>
          <w:szCs w:val="24"/>
        </w:rPr>
        <w:lastRenderedPageBreak/>
        <w:t xml:space="preserve">historical mistake to view project management </w:t>
      </w:r>
      <w:r w:rsidR="00B14350">
        <w:rPr>
          <w:rFonts w:ascii="Times New Roman" w:hAnsi="Times New Roman" w:cs="Times New Roman"/>
          <w:sz w:val="24"/>
          <w:szCs w:val="24"/>
        </w:rPr>
        <w:t>only</w:t>
      </w:r>
      <w:r w:rsidR="006876AD">
        <w:rPr>
          <w:rFonts w:ascii="Times New Roman" w:hAnsi="Times New Roman" w:cs="Times New Roman"/>
          <w:sz w:val="24"/>
          <w:szCs w:val="24"/>
        </w:rPr>
        <w:t xml:space="preserve"> </w:t>
      </w:r>
      <w:r w:rsidR="00D72685" w:rsidRPr="00394D2E">
        <w:rPr>
          <w:rFonts w:ascii="Times New Roman" w:hAnsi="Times New Roman" w:cs="Times New Roman"/>
          <w:sz w:val="24"/>
          <w:szCs w:val="24"/>
        </w:rPr>
        <w:t>through the dominant discourse of a scientific prism</w:t>
      </w:r>
      <w:r w:rsidR="002827F6">
        <w:rPr>
          <w:rFonts w:ascii="Times New Roman" w:hAnsi="Times New Roman" w:cs="Times New Roman"/>
          <w:sz w:val="24"/>
          <w:szCs w:val="24"/>
        </w:rPr>
        <w:t>,</w:t>
      </w:r>
      <w:r w:rsidR="00D72685" w:rsidRPr="00394D2E">
        <w:rPr>
          <w:rFonts w:ascii="Times New Roman" w:hAnsi="Times New Roman" w:cs="Times New Roman"/>
          <w:sz w:val="24"/>
          <w:szCs w:val="24"/>
        </w:rPr>
        <w:t xml:space="preserve"> which in its essence</w:t>
      </w:r>
      <w:r w:rsidR="002827F6">
        <w:rPr>
          <w:rFonts w:ascii="Times New Roman" w:hAnsi="Times New Roman" w:cs="Times New Roman"/>
          <w:sz w:val="24"/>
          <w:szCs w:val="24"/>
        </w:rPr>
        <w:t>,</w:t>
      </w:r>
      <w:r w:rsidR="00D72685" w:rsidRPr="00394D2E">
        <w:rPr>
          <w:rFonts w:ascii="Times New Roman" w:hAnsi="Times New Roman" w:cs="Times New Roman"/>
          <w:sz w:val="24"/>
          <w:szCs w:val="24"/>
        </w:rPr>
        <w:t xml:space="preserve"> is focused on </w:t>
      </w:r>
      <w:r w:rsidR="001E7CB9" w:rsidRPr="00394D2E">
        <w:rPr>
          <w:rFonts w:ascii="Times New Roman" w:hAnsi="Times New Roman" w:cs="Times New Roman"/>
          <w:sz w:val="24"/>
          <w:szCs w:val="24"/>
        </w:rPr>
        <w:t xml:space="preserve">implementing a representation of a scenario designed in terms of the rules of logic and science rather than </w:t>
      </w:r>
      <w:r w:rsidR="00D72685" w:rsidRPr="00394D2E">
        <w:rPr>
          <w:rFonts w:ascii="Times New Roman" w:hAnsi="Times New Roman" w:cs="Times New Roman"/>
          <w:sz w:val="24"/>
          <w:szCs w:val="24"/>
        </w:rPr>
        <w:t xml:space="preserve">creating new possibilities in the context of disruption </w:t>
      </w:r>
      <w:r w:rsidR="001E7CB9" w:rsidRPr="00394D2E">
        <w:rPr>
          <w:rFonts w:ascii="Times New Roman" w:hAnsi="Times New Roman" w:cs="Times New Roman"/>
          <w:sz w:val="24"/>
          <w:szCs w:val="24"/>
        </w:rPr>
        <w:t>and the</w:t>
      </w:r>
      <w:r w:rsidR="002C0195" w:rsidRPr="00394D2E">
        <w:rPr>
          <w:rFonts w:ascii="Times New Roman" w:hAnsi="Times New Roman" w:cs="Times New Roman"/>
          <w:sz w:val="24"/>
          <w:szCs w:val="24"/>
        </w:rPr>
        <w:t xml:space="preserve"> unforeseeable contingencies of day</w:t>
      </w:r>
      <w:r w:rsidR="002827F6">
        <w:rPr>
          <w:rFonts w:ascii="Times New Roman" w:hAnsi="Times New Roman" w:cs="Times New Roman"/>
          <w:sz w:val="24"/>
          <w:szCs w:val="24"/>
        </w:rPr>
        <w:t>-</w:t>
      </w:r>
      <w:r w:rsidR="002C0195" w:rsidRPr="00394D2E">
        <w:rPr>
          <w:rFonts w:ascii="Times New Roman" w:hAnsi="Times New Roman" w:cs="Times New Roman"/>
          <w:sz w:val="24"/>
          <w:szCs w:val="24"/>
        </w:rPr>
        <w:t>to</w:t>
      </w:r>
      <w:r w:rsidR="002827F6">
        <w:rPr>
          <w:rFonts w:ascii="Times New Roman" w:hAnsi="Times New Roman" w:cs="Times New Roman"/>
          <w:sz w:val="24"/>
          <w:szCs w:val="24"/>
        </w:rPr>
        <w:t>-</w:t>
      </w:r>
      <w:r w:rsidR="002C0195" w:rsidRPr="00394D2E">
        <w:rPr>
          <w:rFonts w:ascii="Times New Roman" w:hAnsi="Times New Roman" w:cs="Times New Roman"/>
          <w:sz w:val="24"/>
          <w:szCs w:val="24"/>
        </w:rPr>
        <w:t xml:space="preserve">day practice.  </w:t>
      </w:r>
    </w:p>
    <w:p w14:paraId="7BBBC1B8" w14:textId="5E7DC079" w:rsidR="00252B4D" w:rsidRDefault="002C0195" w:rsidP="00394D2E">
      <w:pPr>
        <w:spacing w:line="480" w:lineRule="auto"/>
        <w:jc w:val="both"/>
        <w:rPr>
          <w:rFonts w:ascii="Times New Roman" w:hAnsi="Times New Roman" w:cs="Times New Roman"/>
          <w:sz w:val="24"/>
          <w:szCs w:val="24"/>
        </w:rPr>
      </w:pPr>
      <w:r w:rsidRPr="00394D2E">
        <w:rPr>
          <w:rFonts w:ascii="Times New Roman" w:hAnsi="Times New Roman" w:cs="Times New Roman"/>
          <w:sz w:val="24"/>
          <w:szCs w:val="24"/>
        </w:rPr>
        <w:t xml:space="preserve">The word </w:t>
      </w:r>
      <w:r w:rsidR="00E96182" w:rsidRPr="00394D2E">
        <w:rPr>
          <w:rFonts w:ascii="Times New Roman" w:hAnsi="Times New Roman" w:cs="Times New Roman"/>
          <w:i/>
          <w:sz w:val="24"/>
          <w:szCs w:val="24"/>
        </w:rPr>
        <w:t>unforeseeable</w:t>
      </w:r>
      <w:r w:rsidRPr="00394D2E">
        <w:rPr>
          <w:rFonts w:ascii="Times New Roman" w:hAnsi="Times New Roman" w:cs="Times New Roman"/>
          <w:sz w:val="24"/>
          <w:szCs w:val="24"/>
        </w:rPr>
        <w:t xml:space="preserve"> is used purposefully to counteract the suggestion that lived experience is predictable. The language of prediction belongs to a particular epistemology</w:t>
      </w:r>
      <w:r w:rsidR="002827F6">
        <w:rPr>
          <w:rFonts w:ascii="Times New Roman" w:hAnsi="Times New Roman" w:cs="Times New Roman"/>
          <w:sz w:val="24"/>
          <w:szCs w:val="24"/>
        </w:rPr>
        <w:t>—</w:t>
      </w:r>
      <w:r w:rsidRPr="00394D2E">
        <w:rPr>
          <w:rFonts w:ascii="Times New Roman" w:hAnsi="Times New Roman" w:cs="Times New Roman"/>
          <w:sz w:val="24"/>
          <w:szCs w:val="24"/>
        </w:rPr>
        <w:t>that of science</w:t>
      </w:r>
      <w:r w:rsidR="002827F6">
        <w:rPr>
          <w:rFonts w:ascii="Times New Roman" w:hAnsi="Times New Roman" w:cs="Times New Roman"/>
          <w:sz w:val="24"/>
          <w:szCs w:val="24"/>
        </w:rPr>
        <w:t>—</w:t>
      </w:r>
      <w:r w:rsidR="00C8732D">
        <w:rPr>
          <w:rFonts w:ascii="Times New Roman" w:hAnsi="Times New Roman" w:cs="Times New Roman"/>
          <w:sz w:val="24"/>
          <w:szCs w:val="24"/>
        </w:rPr>
        <w:t xml:space="preserve">yet </w:t>
      </w:r>
      <w:r w:rsidRPr="00394D2E">
        <w:rPr>
          <w:rFonts w:ascii="Times New Roman" w:hAnsi="Times New Roman" w:cs="Times New Roman"/>
          <w:sz w:val="24"/>
          <w:szCs w:val="24"/>
        </w:rPr>
        <w:t xml:space="preserve">science does not deal with everyday lived experience. </w:t>
      </w:r>
      <w:r w:rsidR="00D619D9">
        <w:rPr>
          <w:rFonts w:ascii="Times New Roman" w:hAnsi="Times New Roman" w:cs="Times New Roman"/>
          <w:sz w:val="24"/>
          <w:szCs w:val="24"/>
        </w:rPr>
        <w:t>The</w:t>
      </w:r>
      <w:r w:rsidRPr="00394D2E">
        <w:rPr>
          <w:rFonts w:ascii="Times New Roman" w:hAnsi="Times New Roman" w:cs="Times New Roman"/>
          <w:sz w:val="24"/>
          <w:szCs w:val="24"/>
        </w:rPr>
        <w:t xml:space="preserve"> ontology</w:t>
      </w:r>
      <w:r w:rsidR="00D619D9">
        <w:rPr>
          <w:rFonts w:ascii="Times New Roman" w:hAnsi="Times New Roman" w:cs="Times New Roman"/>
          <w:sz w:val="24"/>
          <w:szCs w:val="24"/>
        </w:rPr>
        <w:t xml:space="preserve"> of science</w:t>
      </w:r>
      <w:r w:rsidRPr="00394D2E">
        <w:rPr>
          <w:rFonts w:ascii="Times New Roman" w:hAnsi="Times New Roman" w:cs="Times New Roman"/>
          <w:sz w:val="24"/>
          <w:szCs w:val="24"/>
        </w:rPr>
        <w:t xml:space="preserve"> is limited to dealing with the objects of experience but not </w:t>
      </w:r>
      <w:r w:rsidR="00C8732D">
        <w:rPr>
          <w:rFonts w:ascii="Times New Roman" w:hAnsi="Times New Roman" w:cs="Times New Roman"/>
          <w:sz w:val="24"/>
          <w:szCs w:val="24"/>
        </w:rPr>
        <w:t xml:space="preserve">the </w:t>
      </w:r>
      <w:r w:rsidRPr="00394D2E">
        <w:rPr>
          <w:rFonts w:ascii="Times New Roman" w:hAnsi="Times New Roman" w:cs="Times New Roman"/>
          <w:sz w:val="24"/>
          <w:szCs w:val="24"/>
        </w:rPr>
        <w:t xml:space="preserve">experience itself.  Philosophy deals with lived experience rather than the objects of lived experience. This is especially the case in </w:t>
      </w:r>
      <w:r w:rsidR="002827F6">
        <w:rPr>
          <w:rFonts w:ascii="Times New Roman" w:hAnsi="Times New Roman" w:cs="Times New Roman"/>
          <w:sz w:val="24"/>
          <w:szCs w:val="24"/>
        </w:rPr>
        <w:t xml:space="preserve">the </w:t>
      </w:r>
      <w:r w:rsidRPr="00394D2E">
        <w:rPr>
          <w:rFonts w:ascii="Times New Roman" w:hAnsi="Times New Roman" w:cs="Times New Roman"/>
          <w:sz w:val="24"/>
          <w:szCs w:val="24"/>
        </w:rPr>
        <w:t>field of</w:t>
      </w:r>
      <w:r w:rsidR="00CB7271">
        <w:rPr>
          <w:rFonts w:ascii="Times New Roman" w:hAnsi="Times New Roman" w:cs="Times New Roman"/>
          <w:sz w:val="24"/>
          <w:szCs w:val="24"/>
        </w:rPr>
        <w:t xml:space="preserve"> philosophy called </w:t>
      </w:r>
      <w:r w:rsidRPr="00394D2E">
        <w:rPr>
          <w:rFonts w:ascii="Times New Roman" w:hAnsi="Times New Roman" w:cs="Times New Roman"/>
          <w:sz w:val="24"/>
          <w:szCs w:val="24"/>
        </w:rPr>
        <w:t xml:space="preserve">existential </w:t>
      </w:r>
      <w:r w:rsidR="00CB7271">
        <w:rPr>
          <w:rFonts w:ascii="Times New Roman" w:hAnsi="Times New Roman" w:cs="Times New Roman"/>
          <w:sz w:val="24"/>
          <w:szCs w:val="24"/>
        </w:rPr>
        <w:t>hermeneutic philosophy.</w:t>
      </w:r>
      <w:r w:rsidR="00140FC2">
        <w:rPr>
          <w:rFonts w:ascii="Times New Roman" w:hAnsi="Times New Roman" w:cs="Times New Roman"/>
          <w:sz w:val="24"/>
          <w:szCs w:val="24"/>
        </w:rPr>
        <w:t xml:space="preserve"> </w:t>
      </w:r>
      <w:r w:rsidRPr="00394D2E">
        <w:rPr>
          <w:rFonts w:ascii="Times New Roman" w:hAnsi="Times New Roman" w:cs="Times New Roman"/>
          <w:sz w:val="24"/>
          <w:szCs w:val="24"/>
        </w:rPr>
        <w:t>E</w:t>
      </w:r>
      <w:r w:rsidR="002353A6">
        <w:rPr>
          <w:rFonts w:ascii="Times New Roman" w:hAnsi="Times New Roman" w:cs="Times New Roman"/>
          <w:sz w:val="24"/>
          <w:szCs w:val="24"/>
        </w:rPr>
        <w:t>xistential hermeneutic philosophy</w:t>
      </w:r>
      <w:r w:rsidRPr="00394D2E">
        <w:rPr>
          <w:rFonts w:ascii="Times New Roman" w:hAnsi="Times New Roman" w:cs="Times New Roman"/>
          <w:sz w:val="24"/>
          <w:szCs w:val="24"/>
        </w:rPr>
        <w:t xml:space="preserve"> is a broad </w:t>
      </w:r>
      <w:r w:rsidR="002353A6">
        <w:rPr>
          <w:rFonts w:ascii="Times New Roman" w:hAnsi="Times New Roman" w:cs="Times New Roman"/>
          <w:sz w:val="24"/>
          <w:szCs w:val="24"/>
        </w:rPr>
        <w:t xml:space="preserve">discipline </w:t>
      </w:r>
      <w:r w:rsidRPr="00394D2E">
        <w:rPr>
          <w:rFonts w:ascii="Times New Roman" w:hAnsi="Times New Roman" w:cs="Times New Roman"/>
          <w:sz w:val="24"/>
          <w:szCs w:val="24"/>
        </w:rPr>
        <w:t>of philosophy</w:t>
      </w:r>
      <w:r w:rsidR="002827F6">
        <w:rPr>
          <w:rFonts w:ascii="Times New Roman" w:hAnsi="Times New Roman" w:cs="Times New Roman"/>
          <w:sz w:val="24"/>
          <w:szCs w:val="24"/>
        </w:rPr>
        <w:t>, which began</w:t>
      </w:r>
      <w:r w:rsidRPr="00394D2E">
        <w:rPr>
          <w:rFonts w:ascii="Times New Roman" w:hAnsi="Times New Roman" w:cs="Times New Roman"/>
          <w:sz w:val="24"/>
          <w:szCs w:val="24"/>
        </w:rPr>
        <w:t xml:space="preserve"> in </w:t>
      </w:r>
      <w:r w:rsidR="004F7A93" w:rsidRPr="00394D2E">
        <w:rPr>
          <w:rFonts w:ascii="Times New Roman" w:hAnsi="Times New Roman" w:cs="Times New Roman"/>
          <w:sz w:val="24"/>
          <w:szCs w:val="24"/>
        </w:rPr>
        <w:t xml:space="preserve">the market place of </w:t>
      </w:r>
      <w:r w:rsidRPr="00394D2E">
        <w:rPr>
          <w:rFonts w:ascii="Times New Roman" w:hAnsi="Times New Roman" w:cs="Times New Roman"/>
          <w:sz w:val="24"/>
          <w:szCs w:val="24"/>
        </w:rPr>
        <w:t xml:space="preserve">ancient Greece and </w:t>
      </w:r>
      <w:r w:rsidR="002827F6">
        <w:rPr>
          <w:rFonts w:ascii="Times New Roman" w:hAnsi="Times New Roman" w:cs="Times New Roman"/>
          <w:sz w:val="24"/>
          <w:szCs w:val="24"/>
        </w:rPr>
        <w:t xml:space="preserve">returned </w:t>
      </w:r>
      <w:r w:rsidR="00AF0971">
        <w:rPr>
          <w:rFonts w:ascii="Times New Roman" w:hAnsi="Times New Roman" w:cs="Times New Roman"/>
          <w:sz w:val="24"/>
          <w:szCs w:val="24"/>
        </w:rPr>
        <w:t xml:space="preserve">in the 19th and 20th </w:t>
      </w:r>
      <w:r w:rsidR="002827F6">
        <w:rPr>
          <w:rFonts w:ascii="Times New Roman" w:hAnsi="Times New Roman" w:cs="Times New Roman"/>
          <w:sz w:val="24"/>
          <w:szCs w:val="24"/>
        </w:rPr>
        <w:t xml:space="preserve">centuries </w:t>
      </w:r>
      <w:r w:rsidR="00AF0971">
        <w:rPr>
          <w:rFonts w:ascii="Times New Roman" w:hAnsi="Times New Roman" w:cs="Times New Roman"/>
          <w:sz w:val="24"/>
          <w:szCs w:val="24"/>
        </w:rPr>
        <w:t>through</w:t>
      </w:r>
      <w:r w:rsidRPr="00394D2E">
        <w:rPr>
          <w:rFonts w:ascii="Times New Roman" w:hAnsi="Times New Roman" w:cs="Times New Roman"/>
          <w:sz w:val="24"/>
          <w:szCs w:val="24"/>
        </w:rPr>
        <w:t xml:space="preserve"> the philosophy of Martin Heidegger, existential</w:t>
      </w:r>
      <w:r w:rsidR="00D619D9">
        <w:rPr>
          <w:rFonts w:ascii="Times New Roman" w:hAnsi="Times New Roman" w:cs="Times New Roman"/>
          <w:sz w:val="24"/>
          <w:szCs w:val="24"/>
        </w:rPr>
        <w:t>ism</w:t>
      </w:r>
      <w:r w:rsidR="002827F6">
        <w:rPr>
          <w:rFonts w:ascii="Times New Roman" w:hAnsi="Times New Roman" w:cs="Times New Roman"/>
          <w:sz w:val="24"/>
          <w:szCs w:val="24"/>
        </w:rPr>
        <w:t>,</w:t>
      </w:r>
      <w:r w:rsidRPr="00394D2E">
        <w:rPr>
          <w:rFonts w:ascii="Times New Roman" w:hAnsi="Times New Roman" w:cs="Times New Roman"/>
          <w:sz w:val="24"/>
          <w:szCs w:val="24"/>
        </w:rPr>
        <w:t xml:space="preserve"> and some forms of American pragmatism</w:t>
      </w:r>
      <w:r w:rsidR="009F13E4">
        <w:rPr>
          <w:rFonts w:ascii="Times New Roman" w:hAnsi="Times New Roman" w:cs="Times New Roman"/>
          <w:sz w:val="24"/>
          <w:szCs w:val="24"/>
        </w:rPr>
        <w:t xml:space="preserve"> </w:t>
      </w:r>
      <w:r w:rsidR="002827F6">
        <w:rPr>
          <w:rFonts w:ascii="Times New Roman" w:hAnsi="Times New Roman" w:cs="Times New Roman"/>
          <w:sz w:val="24"/>
          <w:szCs w:val="24"/>
        </w:rPr>
        <w:t xml:space="preserve">that </w:t>
      </w:r>
      <w:r w:rsidR="009F13E4">
        <w:rPr>
          <w:rFonts w:ascii="Times New Roman" w:hAnsi="Times New Roman" w:cs="Times New Roman"/>
          <w:sz w:val="24"/>
          <w:szCs w:val="24"/>
        </w:rPr>
        <w:t>promote practices of continuous redescription and of "keeping the conversation going"</w:t>
      </w:r>
      <w:r w:rsidR="002F2CAE">
        <w:rPr>
          <w:rFonts w:ascii="Times New Roman" w:hAnsi="Times New Roman" w:cs="Times New Roman"/>
          <w:sz w:val="24"/>
          <w:szCs w:val="24"/>
        </w:rPr>
        <w:t xml:space="preserve"> (1979)</w:t>
      </w:r>
      <w:r w:rsidR="002827F6">
        <w:rPr>
          <w:rFonts w:ascii="Times New Roman" w:hAnsi="Times New Roman" w:cs="Times New Roman"/>
          <w:sz w:val="24"/>
          <w:szCs w:val="24"/>
        </w:rPr>
        <w:t>,</w:t>
      </w:r>
      <w:r w:rsidR="009F13E4">
        <w:rPr>
          <w:rFonts w:ascii="Times New Roman" w:hAnsi="Times New Roman" w:cs="Times New Roman"/>
          <w:sz w:val="24"/>
          <w:szCs w:val="24"/>
        </w:rPr>
        <w:t xml:space="preserve"> as Rorty calls it.</w:t>
      </w:r>
      <w:r w:rsidR="00252B4D">
        <w:rPr>
          <w:rFonts w:ascii="Times New Roman" w:hAnsi="Times New Roman" w:cs="Times New Roman"/>
          <w:sz w:val="24"/>
          <w:szCs w:val="24"/>
        </w:rPr>
        <w:t xml:space="preserve"> </w:t>
      </w:r>
    </w:p>
    <w:p w14:paraId="6D039B37" w14:textId="4051D8BA" w:rsidR="002C0195" w:rsidRDefault="002C0195" w:rsidP="00394D2E">
      <w:pPr>
        <w:spacing w:line="480" w:lineRule="auto"/>
        <w:jc w:val="both"/>
        <w:rPr>
          <w:rFonts w:ascii="Times New Roman" w:hAnsi="Times New Roman" w:cs="Times New Roman"/>
          <w:sz w:val="24"/>
          <w:szCs w:val="24"/>
        </w:rPr>
      </w:pPr>
      <w:r w:rsidRPr="00394D2E">
        <w:rPr>
          <w:rFonts w:ascii="Times New Roman" w:hAnsi="Times New Roman" w:cs="Times New Roman"/>
          <w:sz w:val="24"/>
          <w:szCs w:val="24"/>
        </w:rPr>
        <w:t xml:space="preserve">The way in which we </w:t>
      </w:r>
      <w:r w:rsidR="000D1D6B">
        <w:rPr>
          <w:rFonts w:ascii="Times New Roman" w:hAnsi="Times New Roman" w:cs="Times New Roman"/>
          <w:sz w:val="24"/>
          <w:szCs w:val="24"/>
        </w:rPr>
        <w:t>will present</w:t>
      </w:r>
      <w:r w:rsidRPr="00394D2E">
        <w:rPr>
          <w:rFonts w:ascii="Times New Roman" w:hAnsi="Times New Roman" w:cs="Times New Roman"/>
          <w:sz w:val="24"/>
          <w:szCs w:val="24"/>
        </w:rPr>
        <w:t xml:space="preserve"> the significance of philosophy for project management is with a general and accessible introduction to the philosophy of Martin Heidegger</w:t>
      </w:r>
      <w:r w:rsidR="001E7CB9" w:rsidRPr="00394D2E">
        <w:rPr>
          <w:rFonts w:ascii="Times New Roman" w:hAnsi="Times New Roman" w:cs="Times New Roman"/>
          <w:sz w:val="24"/>
          <w:szCs w:val="24"/>
        </w:rPr>
        <w:t>. We will then</w:t>
      </w:r>
      <w:r w:rsidRPr="00394D2E">
        <w:rPr>
          <w:rFonts w:ascii="Times New Roman" w:hAnsi="Times New Roman" w:cs="Times New Roman"/>
          <w:sz w:val="24"/>
          <w:szCs w:val="24"/>
        </w:rPr>
        <w:t xml:space="preserve"> provide a description of the role of disruption in project management</w:t>
      </w:r>
      <w:r w:rsidR="000D1D6B">
        <w:rPr>
          <w:rFonts w:ascii="Times New Roman" w:hAnsi="Times New Roman" w:cs="Times New Roman"/>
          <w:sz w:val="24"/>
          <w:szCs w:val="24"/>
        </w:rPr>
        <w:t>,</w:t>
      </w:r>
      <w:r w:rsidRPr="00394D2E">
        <w:rPr>
          <w:rFonts w:ascii="Times New Roman" w:hAnsi="Times New Roman" w:cs="Times New Roman"/>
          <w:sz w:val="24"/>
          <w:szCs w:val="24"/>
        </w:rPr>
        <w:t xml:space="preserve"> </w:t>
      </w:r>
      <w:r w:rsidR="000D1D6B" w:rsidRPr="00394D2E">
        <w:rPr>
          <w:rFonts w:ascii="Times New Roman" w:hAnsi="Times New Roman" w:cs="Times New Roman"/>
          <w:sz w:val="24"/>
          <w:szCs w:val="24"/>
        </w:rPr>
        <w:t>utili</w:t>
      </w:r>
      <w:r w:rsidR="000D1D6B">
        <w:rPr>
          <w:rFonts w:ascii="Times New Roman" w:hAnsi="Times New Roman" w:cs="Times New Roman"/>
          <w:sz w:val="24"/>
          <w:szCs w:val="24"/>
        </w:rPr>
        <w:t>z</w:t>
      </w:r>
      <w:r w:rsidR="000D1D6B" w:rsidRPr="00394D2E">
        <w:rPr>
          <w:rFonts w:ascii="Times New Roman" w:hAnsi="Times New Roman" w:cs="Times New Roman"/>
          <w:sz w:val="24"/>
          <w:szCs w:val="24"/>
        </w:rPr>
        <w:t xml:space="preserve">ing </w:t>
      </w:r>
      <w:r w:rsidR="009C2C68" w:rsidRPr="00394D2E">
        <w:rPr>
          <w:rFonts w:ascii="Times New Roman" w:hAnsi="Times New Roman" w:cs="Times New Roman"/>
          <w:sz w:val="24"/>
          <w:szCs w:val="24"/>
        </w:rPr>
        <w:t xml:space="preserve">the philosophy of Thomas Kuhn, </w:t>
      </w:r>
      <w:r w:rsidR="001E7CB9" w:rsidRPr="00394D2E">
        <w:rPr>
          <w:rFonts w:ascii="Times New Roman" w:hAnsi="Times New Roman" w:cs="Times New Roman"/>
          <w:sz w:val="24"/>
          <w:szCs w:val="24"/>
        </w:rPr>
        <w:t>before moving to</w:t>
      </w:r>
      <w:r w:rsidRPr="00394D2E">
        <w:rPr>
          <w:rFonts w:ascii="Times New Roman" w:hAnsi="Times New Roman" w:cs="Times New Roman"/>
          <w:sz w:val="24"/>
          <w:szCs w:val="24"/>
        </w:rPr>
        <w:t xml:space="preserve"> reconstruct the </w:t>
      </w:r>
      <w:r w:rsidRPr="00252B4D">
        <w:rPr>
          <w:rFonts w:ascii="Times New Roman" w:hAnsi="Times New Roman" w:cs="Times New Roman"/>
          <w:i/>
          <w:sz w:val="24"/>
          <w:szCs w:val="24"/>
        </w:rPr>
        <w:t>way of being</w:t>
      </w:r>
      <w:r w:rsidRPr="00394D2E">
        <w:rPr>
          <w:rFonts w:ascii="Times New Roman" w:hAnsi="Times New Roman" w:cs="Times New Roman"/>
          <w:sz w:val="24"/>
          <w:szCs w:val="24"/>
        </w:rPr>
        <w:t xml:space="preserve"> of managing projects in terms of reframing or</w:t>
      </w:r>
      <w:r w:rsidR="001E7CB9" w:rsidRPr="00394D2E">
        <w:rPr>
          <w:rFonts w:ascii="Times New Roman" w:hAnsi="Times New Roman" w:cs="Times New Roman"/>
          <w:sz w:val="24"/>
          <w:szCs w:val="24"/>
        </w:rPr>
        <w:t>,</w:t>
      </w:r>
      <w:r w:rsidRPr="00394D2E">
        <w:rPr>
          <w:rFonts w:ascii="Times New Roman" w:hAnsi="Times New Roman" w:cs="Times New Roman"/>
          <w:sz w:val="24"/>
          <w:szCs w:val="24"/>
        </w:rPr>
        <w:t xml:space="preserve"> more </w:t>
      </w:r>
      <w:r w:rsidR="000D1D6B">
        <w:rPr>
          <w:rFonts w:ascii="Times New Roman" w:hAnsi="Times New Roman" w:cs="Times New Roman"/>
          <w:sz w:val="24"/>
          <w:szCs w:val="24"/>
        </w:rPr>
        <w:t>specifically</w:t>
      </w:r>
      <w:r w:rsidR="001E7CB9" w:rsidRPr="00394D2E">
        <w:rPr>
          <w:rFonts w:ascii="Times New Roman" w:hAnsi="Times New Roman" w:cs="Times New Roman"/>
          <w:sz w:val="24"/>
          <w:szCs w:val="24"/>
        </w:rPr>
        <w:t>,</w:t>
      </w:r>
      <w:r w:rsidRPr="00394D2E">
        <w:rPr>
          <w:rFonts w:ascii="Times New Roman" w:hAnsi="Times New Roman" w:cs="Times New Roman"/>
          <w:sz w:val="24"/>
          <w:szCs w:val="24"/>
        </w:rPr>
        <w:t xml:space="preserve"> </w:t>
      </w:r>
      <w:r w:rsidR="00A92891" w:rsidRPr="00394D2E">
        <w:rPr>
          <w:rFonts w:ascii="Times New Roman" w:hAnsi="Times New Roman" w:cs="Times New Roman"/>
          <w:sz w:val="24"/>
          <w:szCs w:val="24"/>
        </w:rPr>
        <w:t>in terms of Richard Rory’s notion of redescription. In terms of the latter</w:t>
      </w:r>
      <w:r w:rsidR="000D1D6B">
        <w:rPr>
          <w:rFonts w:ascii="Times New Roman" w:hAnsi="Times New Roman" w:cs="Times New Roman"/>
          <w:sz w:val="24"/>
          <w:szCs w:val="24"/>
        </w:rPr>
        <w:t>,</w:t>
      </w:r>
      <w:r w:rsidR="00A92891" w:rsidRPr="00394D2E">
        <w:rPr>
          <w:rFonts w:ascii="Times New Roman" w:hAnsi="Times New Roman" w:cs="Times New Roman"/>
          <w:sz w:val="24"/>
          <w:szCs w:val="24"/>
        </w:rPr>
        <w:t xml:space="preserve"> we shall maintain that an essential dimension of project management is holding effective conversation</w:t>
      </w:r>
      <w:r w:rsidR="001E7CB9" w:rsidRPr="00394D2E">
        <w:rPr>
          <w:rFonts w:ascii="Times New Roman" w:hAnsi="Times New Roman" w:cs="Times New Roman"/>
          <w:sz w:val="24"/>
          <w:szCs w:val="24"/>
        </w:rPr>
        <w:t>s</w:t>
      </w:r>
      <w:r w:rsidR="00A92891" w:rsidRPr="00394D2E">
        <w:rPr>
          <w:rFonts w:ascii="Times New Roman" w:hAnsi="Times New Roman" w:cs="Times New Roman"/>
          <w:sz w:val="24"/>
          <w:szCs w:val="24"/>
        </w:rPr>
        <w:t xml:space="preserve"> for redescription. </w:t>
      </w:r>
    </w:p>
    <w:p w14:paraId="3E66720F" w14:textId="77777777" w:rsidR="00A3360D" w:rsidRPr="00394D2E" w:rsidRDefault="00A3360D" w:rsidP="00394D2E">
      <w:pPr>
        <w:spacing w:line="480" w:lineRule="auto"/>
        <w:jc w:val="both"/>
        <w:rPr>
          <w:rFonts w:ascii="Times New Roman" w:hAnsi="Times New Roman" w:cs="Times New Roman"/>
          <w:sz w:val="24"/>
          <w:szCs w:val="24"/>
        </w:rPr>
      </w:pPr>
    </w:p>
    <w:p w14:paraId="7B3284A2" w14:textId="77777777" w:rsidR="00A92891" w:rsidRPr="008E0ABA" w:rsidRDefault="000B0CFC" w:rsidP="00394D2E">
      <w:pPr>
        <w:spacing w:line="480" w:lineRule="auto"/>
        <w:jc w:val="both"/>
        <w:rPr>
          <w:rFonts w:ascii="Times New Roman" w:hAnsi="Times New Roman" w:cs="Times New Roman"/>
          <w:b/>
          <w:sz w:val="28"/>
          <w:szCs w:val="28"/>
        </w:rPr>
      </w:pPr>
      <w:r w:rsidRPr="008E0ABA">
        <w:rPr>
          <w:rFonts w:ascii="Times New Roman" w:hAnsi="Times New Roman" w:cs="Times New Roman"/>
          <w:b/>
          <w:sz w:val="28"/>
          <w:szCs w:val="28"/>
        </w:rPr>
        <w:lastRenderedPageBreak/>
        <w:t>Philosophy and Heidegger</w:t>
      </w:r>
    </w:p>
    <w:p w14:paraId="5C173D3A" w14:textId="56163925" w:rsidR="00CF541D" w:rsidRDefault="001E2ACF" w:rsidP="00394D2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This </w:t>
      </w:r>
      <w:r w:rsidR="000D1D6B">
        <w:rPr>
          <w:rFonts w:ascii="Times New Roman" w:hAnsi="Times New Roman" w:cs="Times New Roman"/>
          <w:sz w:val="24"/>
          <w:szCs w:val="24"/>
        </w:rPr>
        <w:t xml:space="preserve">article </w:t>
      </w:r>
      <w:r w:rsidR="00FE4347">
        <w:rPr>
          <w:rFonts w:ascii="Times New Roman" w:hAnsi="Times New Roman" w:cs="Times New Roman"/>
          <w:sz w:val="24"/>
          <w:szCs w:val="24"/>
        </w:rPr>
        <w:t>draw</w:t>
      </w:r>
      <w:r w:rsidR="00C8732D">
        <w:rPr>
          <w:rFonts w:ascii="Times New Roman" w:hAnsi="Times New Roman" w:cs="Times New Roman"/>
          <w:sz w:val="24"/>
          <w:szCs w:val="24"/>
        </w:rPr>
        <w:t>s</w:t>
      </w:r>
      <w:r w:rsidR="00D605F8">
        <w:rPr>
          <w:rFonts w:ascii="Times New Roman" w:hAnsi="Times New Roman" w:cs="Times New Roman"/>
          <w:sz w:val="24"/>
          <w:szCs w:val="24"/>
        </w:rPr>
        <w:t xml:space="preserve"> on </w:t>
      </w:r>
      <w:r>
        <w:rPr>
          <w:rFonts w:ascii="Times New Roman" w:hAnsi="Times New Roman" w:cs="Times New Roman"/>
          <w:sz w:val="24"/>
          <w:szCs w:val="24"/>
        </w:rPr>
        <w:t>the framework of the philosophy of Martin Heidegger</w:t>
      </w:r>
      <w:r w:rsidR="000D1D6B">
        <w:rPr>
          <w:rFonts w:ascii="Times New Roman" w:hAnsi="Times New Roman" w:cs="Times New Roman"/>
          <w:sz w:val="24"/>
          <w:szCs w:val="24"/>
        </w:rPr>
        <w:t>;</w:t>
      </w:r>
      <w:r w:rsidR="00A92891" w:rsidRPr="00394D2E">
        <w:rPr>
          <w:rFonts w:ascii="Times New Roman" w:hAnsi="Times New Roman" w:cs="Times New Roman"/>
          <w:sz w:val="24"/>
          <w:szCs w:val="24"/>
        </w:rPr>
        <w:t xml:space="preserve"> the works of this philosopher</w:t>
      </w:r>
      <w:r w:rsidR="000D1D6B">
        <w:rPr>
          <w:rFonts w:ascii="Times New Roman" w:hAnsi="Times New Roman" w:cs="Times New Roman"/>
          <w:sz w:val="24"/>
          <w:szCs w:val="24"/>
        </w:rPr>
        <w:t>, however,</w:t>
      </w:r>
      <w:r w:rsidR="00FE4347">
        <w:rPr>
          <w:rFonts w:ascii="Times New Roman" w:hAnsi="Times New Roman" w:cs="Times New Roman"/>
          <w:sz w:val="24"/>
          <w:szCs w:val="24"/>
        </w:rPr>
        <w:t xml:space="preserve"> </w:t>
      </w:r>
      <w:r w:rsidR="00A92891" w:rsidRPr="00394D2E">
        <w:rPr>
          <w:rFonts w:ascii="Times New Roman" w:hAnsi="Times New Roman" w:cs="Times New Roman"/>
          <w:sz w:val="24"/>
          <w:szCs w:val="24"/>
        </w:rPr>
        <w:t xml:space="preserve">are notoriously difficult to read. In order to make his writing accessible to an audience not familiar with his work, we </w:t>
      </w:r>
      <w:r w:rsidR="000D1D6B">
        <w:rPr>
          <w:rFonts w:ascii="Times New Roman" w:hAnsi="Times New Roman" w:cs="Times New Roman"/>
          <w:sz w:val="24"/>
          <w:szCs w:val="24"/>
        </w:rPr>
        <w:t>will</w:t>
      </w:r>
      <w:r w:rsidR="000D1D6B" w:rsidRPr="00394D2E">
        <w:rPr>
          <w:rFonts w:ascii="Times New Roman" w:hAnsi="Times New Roman" w:cs="Times New Roman"/>
          <w:sz w:val="24"/>
          <w:szCs w:val="24"/>
        </w:rPr>
        <w:t xml:space="preserve"> </w:t>
      </w:r>
      <w:r w:rsidR="00A92891" w:rsidRPr="00394D2E">
        <w:rPr>
          <w:rFonts w:ascii="Times New Roman" w:hAnsi="Times New Roman" w:cs="Times New Roman"/>
          <w:sz w:val="24"/>
          <w:szCs w:val="24"/>
        </w:rPr>
        <w:t>use a particular interpretation of his work developed by Segal</w:t>
      </w:r>
      <w:r w:rsidR="00C8732D">
        <w:rPr>
          <w:rFonts w:ascii="Times New Roman" w:hAnsi="Times New Roman" w:cs="Times New Roman"/>
          <w:sz w:val="24"/>
          <w:szCs w:val="24"/>
        </w:rPr>
        <w:t>,</w:t>
      </w:r>
      <w:r w:rsidR="00A92891" w:rsidRPr="00394D2E">
        <w:rPr>
          <w:rFonts w:ascii="Times New Roman" w:hAnsi="Times New Roman" w:cs="Times New Roman"/>
          <w:sz w:val="24"/>
          <w:szCs w:val="24"/>
        </w:rPr>
        <w:t xml:space="preserve"> in his book</w:t>
      </w:r>
      <w:r w:rsidR="000D1D6B">
        <w:rPr>
          <w:rFonts w:ascii="Times New Roman" w:hAnsi="Times New Roman" w:cs="Times New Roman"/>
          <w:sz w:val="24"/>
          <w:szCs w:val="24"/>
        </w:rPr>
        <w:t>,</w:t>
      </w:r>
      <w:r w:rsidR="00A92891" w:rsidRPr="00394D2E">
        <w:rPr>
          <w:rFonts w:ascii="Times New Roman" w:hAnsi="Times New Roman" w:cs="Times New Roman"/>
          <w:sz w:val="24"/>
          <w:szCs w:val="24"/>
        </w:rPr>
        <w:t xml:space="preserve"> </w:t>
      </w:r>
      <w:r w:rsidR="00A92891" w:rsidRPr="00394D2E">
        <w:rPr>
          <w:rFonts w:ascii="Times New Roman" w:hAnsi="Times New Roman" w:cs="Times New Roman"/>
          <w:i/>
          <w:sz w:val="24"/>
          <w:szCs w:val="24"/>
        </w:rPr>
        <w:t xml:space="preserve">Management Practice in the </w:t>
      </w:r>
      <w:r w:rsidR="000D1D6B">
        <w:rPr>
          <w:rFonts w:ascii="Times New Roman" w:hAnsi="Times New Roman" w:cs="Times New Roman"/>
          <w:i/>
          <w:sz w:val="24"/>
          <w:szCs w:val="24"/>
        </w:rPr>
        <w:t>C</w:t>
      </w:r>
      <w:r w:rsidR="000D1D6B" w:rsidRPr="00394D2E">
        <w:rPr>
          <w:rFonts w:ascii="Times New Roman" w:hAnsi="Times New Roman" w:cs="Times New Roman"/>
          <w:i/>
          <w:sz w:val="24"/>
          <w:szCs w:val="24"/>
        </w:rPr>
        <w:t xml:space="preserve">ontext </w:t>
      </w:r>
      <w:r w:rsidR="00A92891" w:rsidRPr="00394D2E">
        <w:rPr>
          <w:rFonts w:ascii="Times New Roman" w:hAnsi="Times New Roman" w:cs="Times New Roman"/>
          <w:i/>
          <w:sz w:val="24"/>
          <w:szCs w:val="24"/>
        </w:rPr>
        <w:t xml:space="preserve">of Creative Disruption: Existential Skills for </w:t>
      </w:r>
      <w:r w:rsidR="000D1D6B">
        <w:rPr>
          <w:rFonts w:ascii="Times New Roman" w:hAnsi="Times New Roman" w:cs="Times New Roman"/>
          <w:i/>
          <w:sz w:val="24"/>
          <w:szCs w:val="24"/>
        </w:rPr>
        <w:t>M</w:t>
      </w:r>
      <w:r w:rsidR="000D1D6B" w:rsidRPr="00394D2E">
        <w:rPr>
          <w:rFonts w:ascii="Times New Roman" w:hAnsi="Times New Roman" w:cs="Times New Roman"/>
          <w:i/>
          <w:sz w:val="24"/>
          <w:szCs w:val="24"/>
        </w:rPr>
        <w:t>anagers</w:t>
      </w:r>
      <w:r w:rsidR="00A92891" w:rsidRPr="00394D2E">
        <w:rPr>
          <w:rFonts w:ascii="Times New Roman" w:hAnsi="Times New Roman" w:cs="Times New Roman"/>
          <w:i/>
          <w:sz w:val="24"/>
          <w:szCs w:val="24"/>
        </w:rPr>
        <w:t xml:space="preserve">, </w:t>
      </w:r>
      <w:r w:rsidR="000D1D6B">
        <w:rPr>
          <w:rFonts w:ascii="Times New Roman" w:hAnsi="Times New Roman" w:cs="Times New Roman"/>
          <w:i/>
          <w:sz w:val="24"/>
          <w:szCs w:val="24"/>
        </w:rPr>
        <w:t>M</w:t>
      </w:r>
      <w:r w:rsidR="000D1D6B" w:rsidRPr="00394D2E">
        <w:rPr>
          <w:rFonts w:ascii="Times New Roman" w:hAnsi="Times New Roman" w:cs="Times New Roman"/>
          <w:i/>
          <w:sz w:val="24"/>
          <w:szCs w:val="24"/>
        </w:rPr>
        <w:t xml:space="preserve">anagement </w:t>
      </w:r>
      <w:r w:rsidR="000D1D6B">
        <w:rPr>
          <w:rFonts w:ascii="Times New Roman" w:hAnsi="Times New Roman" w:cs="Times New Roman"/>
          <w:i/>
          <w:sz w:val="24"/>
          <w:szCs w:val="24"/>
        </w:rPr>
        <w:t>R</w:t>
      </w:r>
      <w:r w:rsidR="000D1D6B" w:rsidRPr="00394D2E">
        <w:rPr>
          <w:rFonts w:ascii="Times New Roman" w:hAnsi="Times New Roman" w:cs="Times New Roman"/>
          <w:i/>
          <w:sz w:val="24"/>
          <w:szCs w:val="24"/>
        </w:rPr>
        <w:t xml:space="preserve">esearchers </w:t>
      </w:r>
      <w:r w:rsidR="00A92891" w:rsidRPr="00394D2E">
        <w:rPr>
          <w:rFonts w:ascii="Times New Roman" w:hAnsi="Times New Roman" w:cs="Times New Roman"/>
          <w:i/>
          <w:sz w:val="24"/>
          <w:szCs w:val="24"/>
        </w:rPr>
        <w:t xml:space="preserve">and </w:t>
      </w:r>
      <w:r w:rsidR="000D1D6B">
        <w:rPr>
          <w:rFonts w:ascii="Times New Roman" w:hAnsi="Times New Roman" w:cs="Times New Roman"/>
          <w:i/>
          <w:sz w:val="24"/>
          <w:szCs w:val="24"/>
        </w:rPr>
        <w:t>E</w:t>
      </w:r>
      <w:r w:rsidR="000D1D6B" w:rsidRPr="00394D2E">
        <w:rPr>
          <w:rFonts w:ascii="Times New Roman" w:hAnsi="Times New Roman" w:cs="Times New Roman"/>
          <w:i/>
          <w:sz w:val="24"/>
          <w:szCs w:val="24"/>
        </w:rPr>
        <w:t>ducators</w:t>
      </w:r>
      <w:r w:rsidR="000D1D6B" w:rsidRPr="00394D2E">
        <w:rPr>
          <w:rFonts w:ascii="Times New Roman" w:hAnsi="Times New Roman" w:cs="Times New Roman"/>
          <w:sz w:val="24"/>
          <w:szCs w:val="24"/>
        </w:rPr>
        <w:t xml:space="preserve"> </w:t>
      </w:r>
      <w:r w:rsidR="00EF2913" w:rsidRPr="00394D2E">
        <w:rPr>
          <w:rFonts w:ascii="Times New Roman" w:hAnsi="Times New Roman" w:cs="Times New Roman"/>
          <w:sz w:val="24"/>
          <w:szCs w:val="24"/>
        </w:rPr>
        <w:fldChar w:fldCharType="begin"/>
      </w:r>
      <w:r w:rsidR="001E7CB9" w:rsidRPr="00394D2E">
        <w:rPr>
          <w:rFonts w:ascii="Times New Roman" w:hAnsi="Times New Roman" w:cs="Times New Roman"/>
          <w:sz w:val="24"/>
          <w:szCs w:val="24"/>
        </w:rPr>
        <w:instrText xml:space="preserve"> ADDIN EN.CITE &lt;EndNote&gt;&lt;Cite ExcludeAuth="1"&gt;&lt;Author&gt;Segal&lt;/Author&gt;&lt;Year&gt;2015&lt;/Year&gt;&lt;RecNum&gt;351&lt;/RecNum&gt;&lt;DisplayText&gt;(2015)&lt;/DisplayText&gt;&lt;record&gt;&lt;rec-number&gt;351&lt;/rec-number&gt;&lt;foreign-keys&gt;&lt;key app="EN" db-id="v0vedzed50vztxeev9nxasadfrafzwtvftsd"&gt;351&lt;/key&gt;&lt;/foreign-keys&gt;&lt;ref-type name="Book"&gt;6&lt;/ref-type&gt;&lt;contributors&gt;&lt;authors&gt;&lt;author&gt;Steven Segal&lt;/author&gt;&lt;/authors&gt;&lt;/contributors&gt;&lt;titles&gt;&lt;title&gt;Management Practice and Creative Destruction: Existential Skills for Professional Practice&lt;/title&gt;&lt;/titles&gt;&lt;dates&gt;&lt;year&gt;2015&lt;/year&gt;&lt;/dates&gt;&lt;pub-location&gt;UK&lt;/pub-location&gt;&lt;publisher&gt;Ashgate Gower&lt;/publisher&gt;&lt;urls&gt;&lt;/urls&gt;&lt;/record&gt;&lt;/Cite&gt;&lt;/EndNote&gt;</w:instrText>
      </w:r>
      <w:r w:rsidR="00EF2913" w:rsidRPr="00394D2E">
        <w:rPr>
          <w:rFonts w:ascii="Times New Roman" w:hAnsi="Times New Roman" w:cs="Times New Roman"/>
          <w:sz w:val="24"/>
          <w:szCs w:val="24"/>
        </w:rPr>
        <w:fldChar w:fldCharType="separate"/>
      </w:r>
      <w:r w:rsidR="001E7CB9" w:rsidRPr="00394D2E">
        <w:rPr>
          <w:rFonts w:ascii="Times New Roman" w:hAnsi="Times New Roman" w:cs="Times New Roman"/>
          <w:noProof/>
          <w:sz w:val="24"/>
          <w:szCs w:val="24"/>
        </w:rPr>
        <w:t>(</w:t>
      </w:r>
      <w:hyperlink w:anchor="_ENREF_53" w:tooltip="Segal, 2015 #351" w:history="1">
        <w:r w:rsidR="00993372" w:rsidRPr="00394D2E">
          <w:rPr>
            <w:rFonts w:ascii="Times New Roman" w:hAnsi="Times New Roman" w:cs="Times New Roman"/>
            <w:noProof/>
            <w:sz w:val="24"/>
            <w:szCs w:val="24"/>
          </w:rPr>
          <w:t>2015</w:t>
        </w:r>
      </w:hyperlink>
      <w:r w:rsidR="001E7CB9" w:rsidRPr="00394D2E">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sidR="00FE4347">
        <w:rPr>
          <w:rFonts w:ascii="Times New Roman" w:hAnsi="Times New Roman" w:cs="Times New Roman"/>
          <w:sz w:val="24"/>
          <w:szCs w:val="24"/>
        </w:rPr>
        <w:t xml:space="preserve">. </w:t>
      </w:r>
      <w:r w:rsidR="00A92891" w:rsidRPr="00394D2E">
        <w:rPr>
          <w:rFonts w:ascii="Times New Roman" w:hAnsi="Times New Roman" w:cs="Times New Roman"/>
          <w:sz w:val="24"/>
          <w:szCs w:val="24"/>
        </w:rPr>
        <w:t xml:space="preserve">Segal maintains that Heidegger’s philosophy, especially in </w:t>
      </w:r>
      <w:r w:rsidR="000D1D6B">
        <w:rPr>
          <w:rFonts w:ascii="Times New Roman" w:hAnsi="Times New Roman" w:cs="Times New Roman"/>
          <w:sz w:val="24"/>
          <w:szCs w:val="24"/>
        </w:rPr>
        <w:t xml:space="preserve">his </w:t>
      </w:r>
      <w:r w:rsidR="00A92891" w:rsidRPr="00394D2E">
        <w:rPr>
          <w:rFonts w:ascii="Times New Roman" w:hAnsi="Times New Roman" w:cs="Times New Roman"/>
          <w:sz w:val="24"/>
          <w:szCs w:val="24"/>
        </w:rPr>
        <w:t>early work, can be thought of in a circular relation of three movements: convention, disruption</w:t>
      </w:r>
      <w:r w:rsidR="001E7CB9" w:rsidRPr="00394D2E">
        <w:rPr>
          <w:rFonts w:ascii="Times New Roman" w:hAnsi="Times New Roman" w:cs="Times New Roman"/>
          <w:sz w:val="24"/>
          <w:szCs w:val="24"/>
        </w:rPr>
        <w:t>,</w:t>
      </w:r>
      <w:r w:rsidR="00A92891" w:rsidRPr="00394D2E">
        <w:rPr>
          <w:rFonts w:ascii="Times New Roman" w:hAnsi="Times New Roman" w:cs="Times New Roman"/>
          <w:sz w:val="24"/>
          <w:szCs w:val="24"/>
        </w:rPr>
        <w:t xml:space="preserve"> and authenticity or envisaging new possibilities. </w:t>
      </w:r>
      <w:r w:rsidR="00393CF0" w:rsidRPr="00394D2E">
        <w:rPr>
          <w:rFonts w:ascii="Times New Roman" w:hAnsi="Times New Roman" w:cs="Times New Roman"/>
          <w:sz w:val="24"/>
          <w:szCs w:val="24"/>
        </w:rPr>
        <w:t xml:space="preserve"> It is crucial to appreciate that Heidegger’s view of philosophy does not mean a rejection of science but, </w:t>
      </w:r>
      <w:r w:rsidR="000D1D6B">
        <w:rPr>
          <w:rFonts w:ascii="Times New Roman" w:hAnsi="Times New Roman" w:cs="Times New Roman"/>
          <w:sz w:val="24"/>
          <w:szCs w:val="24"/>
        </w:rPr>
        <w:t xml:space="preserve">rather </w:t>
      </w:r>
      <w:r w:rsidR="00393CF0" w:rsidRPr="00394D2E">
        <w:rPr>
          <w:rFonts w:ascii="Times New Roman" w:hAnsi="Times New Roman" w:cs="Times New Roman"/>
          <w:sz w:val="24"/>
          <w:szCs w:val="24"/>
        </w:rPr>
        <w:t xml:space="preserve">as </w:t>
      </w:r>
      <w:r w:rsidR="00CF541D">
        <w:rPr>
          <w:rFonts w:ascii="Times New Roman" w:hAnsi="Times New Roman" w:cs="Times New Roman"/>
          <w:sz w:val="24"/>
          <w:szCs w:val="24"/>
        </w:rPr>
        <w:t>Rorty would say, a re-description</w:t>
      </w:r>
      <w:r w:rsidR="00393CF0" w:rsidRPr="00394D2E">
        <w:rPr>
          <w:rFonts w:ascii="Times New Roman" w:hAnsi="Times New Roman" w:cs="Times New Roman"/>
          <w:sz w:val="24"/>
          <w:szCs w:val="24"/>
        </w:rPr>
        <w:t xml:space="preserve"> of it in a broader context. The danger with a scientific view of project management is not the science itself but </w:t>
      </w:r>
      <w:r w:rsidR="000832E5" w:rsidRPr="00394D2E">
        <w:rPr>
          <w:rFonts w:ascii="Times New Roman" w:hAnsi="Times New Roman" w:cs="Times New Roman"/>
          <w:sz w:val="24"/>
          <w:szCs w:val="24"/>
        </w:rPr>
        <w:t xml:space="preserve">what </w:t>
      </w:r>
      <w:r w:rsidR="00393CF0" w:rsidRPr="00394D2E">
        <w:rPr>
          <w:rFonts w:ascii="Times New Roman" w:hAnsi="Times New Roman" w:cs="Times New Roman"/>
          <w:sz w:val="24"/>
          <w:szCs w:val="24"/>
        </w:rPr>
        <w:t>we do with it</w:t>
      </w:r>
      <w:r w:rsidR="001E7CB9" w:rsidRPr="00394D2E">
        <w:rPr>
          <w:rFonts w:ascii="Times New Roman" w:hAnsi="Times New Roman" w:cs="Times New Roman"/>
          <w:sz w:val="24"/>
          <w:szCs w:val="24"/>
        </w:rPr>
        <w:t>.</w:t>
      </w:r>
      <w:r w:rsidR="00393CF0" w:rsidRPr="00394D2E">
        <w:rPr>
          <w:rFonts w:ascii="Times New Roman" w:hAnsi="Times New Roman" w:cs="Times New Roman"/>
          <w:sz w:val="24"/>
          <w:szCs w:val="24"/>
        </w:rPr>
        <w:t xml:space="preserve"> </w:t>
      </w:r>
      <w:r w:rsidR="001E7CB9" w:rsidRPr="00394D2E">
        <w:rPr>
          <w:rFonts w:ascii="Times New Roman" w:hAnsi="Times New Roman" w:cs="Times New Roman"/>
          <w:sz w:val="24"/>
          <w:szCs w:val="24"/>
        </w:rPr>
        <w:t>Science is</w:t>
      </w:r>
      <w:r w:rsidR="00393CF0" w:rsidRPr="00394D2E">
        <w:rPr>
          <w:rFonts w:ascii="Times New Roman" w:hAnsi="Times New Roman" w:cs="Times New Roman"/>
          <w:sz w:val="24"/>
          <w:szCs w:val="24"/>
        </w:rPr>
        <w:t xml:space="preserve"> consti</w:t>
      </w:r>
      <w:r w:rsidR="009C2C68" w:rsidRPr="00394D2E">
        <w:rPr>
          <w:rFonts w:ascii="Times New Roman" w:hAnsi="Times New Roman" w:cs="Times New Roman"/>
          <w:sz w:val="24"/>
          <w:szCs w:val="24"/>
        </w:rPr>
        <w:t>tut</w:t>
      </w:r>
      <w:r w:rsidR="001E7CB9" w:rsidRPr="00394D2E">
        <w:rPr>
          <w:rFonts w:ascii="Times New Roman" w:hAnsi="Times New Roman" w:cs="Times New Roman"/>
          <w:sz w:val="24"/>
          <w:szCs w:val="24"/>
        </w:rPr>
        <w:t>ed</w:t>
      </w:r>
      <w:r w:rsidR="009C2C68" w:rsidRPr="00394D2E">
        <w:rPr>
          <w:rFonts w:ascii="Times New Roman" w:hAnsi="Times New Roman" w:cs="Times New Roman"/>
          <w:sz w:val="24"/>
          <w:szCs w:val="24"/>
        </w:rPr>
        <w:t xml:space="preserve"> as the dominant and legiti</w:t>
      </w:r>
      <w:r w:rsidR="00393CF0" w:rsidRPr="00394D2E">
        <w:rPr>
          <w:rFonts w:ascii="Times New Roman" w:hAnsi="Times New Roman" w:cs="Times New Roman"/>
          <w:sz w:val="24"/>
          <w:szCs w:val="24"/>
        </w:rPr>
        <w:t>m</w:t>
      </w:r>
      <w:r w:rsidR="009C2C68" w:rsidRPr="00394D2E">
        <w:rPr>
          <w:rFonts w:ascii="Times New Roman" w:hAnsi="Times New Roman" w:cs="Times New Roman"/>
          <w:sz w:val="24"/>
          <w:szCs w:val="24"/>
        </w:rPr>
        <w:t>a</w:t>
      </w:r>
      <w:r w:rsidR="00393CF0" w:rsidRPr="00394D2E">
        <w:rPr>
          <w:rFonts w:ascii="Times New Roman" w:hAnsi="Times New Roman" w:cs="Times New Roman"/>
          <w:sz w:val="24"/>
          <w:szCs w:val="24"/>
        </w:rPr>
        <w:t xml:space="preserve">te discourse through which to gain access to the community of </w:t>
      </w:r>
      <w:r w:rsidR="001E7CB9" w:rsidRPr="00394D2E">
        <w:rPr>
          <w:rFonts w:ascii="Times New Roman" w:hAnsi="Times New Roman" w:cs="Times New Roman"/>
          <w:sz w:val="24"/>
          <w:szCs w:val="24"/>
        </w:rPr>
        <w:t xml:space="preserve">project management </w:t>
      </w:r>
      <w:r w:rsidR="00393CF0" w:rsidRPr="00394D2E">
        <w:rPr>
          <w:rFonts w:ascii="Times New Roman" w:hAnsi="Times New Roman" w:cs="Times New Roman"/>
          <w:sz w:val="24"/>
          <w:szCs w:val="24"/>
        </w:rPr>
        <w:t>practitioners. Heidegger allows us to see that science is important but it is not the only</w:t>
      </w:r>
      <w:r w:rsidR="009C2C68" w:rsidRPr="00394D2E">
        <w:rPr>
          <w:rFonts w:ascii="Times New Roman" w:hAnsi="Times New Roman" w:cs="Times New Roman"/>
          <w:sz w:val="24"/>
          <w:szCs w:val="24"/>
        </w:rPr>
        <w:t xml:space="preserve"> </w:t>
      </w:r>
      <w:r w:rsidR="00D619D9">
        <w:rPr>
          <w:rFonts w:ascii="Times New Roman" w:hAnsi="Times New Roman" w:cs="Times New Roman"/>
          <w:sz w:val="24"/>
          <w:szCs w:val="24"/>
        </w:rPr>
        <w:t>“</w:t>
      </w:r>
      <w:r w:rsidR="009C2C68" w:rsidRPr="00394D2E">
        <w:rPr>
          <w:rFonts w:ascii="Times New Roman" w:hAnsi="Times New Roman" w:cs="Times New Roman"/>
          <w:sz w:val="24"/>
          <w:szCs w:val="24"/>
        </w:rPr>
        <w:t>gramma</w:t>
      </w:r>
      <w:r w:rsidR="00393CF0" w:rsidRPr="00394D2E">
        <w:rPr>
          <w:rFonts w:ascii="Times New Roman" w:hAnsi="Times New Roman" w:cs="Times New Roman"/>
          <w:sz w:val="24"/>
          <w:szCs w:val="24"/>
        </w:rPr>
        <w:t>r</w:t>
      </w:r>
      <w:r w:rsidR="000D1D6B">
        <w:rPr>
          <w:rFonts w:ascii="Times New Roman" w:hAnsi="Times New Roman" w:cs="Times New Roman"/>
          <w:sz w:val="24"/>
          <w:szCs w:val="24"/>
        </w:rPr>
        <w:t>,</w:t>
      </w:r>
      <w:r w:rsidR="00393CF0" w:rsidRPr="00394D2E">
        <w:rPr>
          <w:rFonts w:ascii="Times New Roman" w:hAnsi="Times New Roman" w:cs="Times New Roman"/>
          <w:sz w:val="24"/>
          <w:szCs w:val="24"/>
        </w:rPr>
        <w:t>” a</w:t>
      </w:r>
      <w:r w:rsidR="004F7A93" w:rsidRPr="00394D2E">
        <w:rPr>
          <w:rFonts w:ascii="Times New Roman" w:hAnsi="Times New Roman" w:cs="Times New Roman"/>
          <w:sz w:val="24"/>
          <w:szCs w:val="24"/>
        </w:rPr>
        <w:t>s</w:t>
      </w:r>
      <w:r w:rsidR="00393CF0" w:rsidRPr="00394D2E">
        <w:rPr>
          <w:rFonts w:ascii="Times New Roman" w:hAnsi="Times New Roman" w:cs="Times New Roman"/>
          <w:sz w:val="24"/>
          <w:szCs w:val="24"/>
        </w:rPr>
        <w:t xml:space="preserve"> he calls it that is helpful in project managing. Project managers need to be able t</w:t>
      </w:r>
      <w:r w:rsidR="009C2C68" w:rsidRPr="00394D2E">
        <w:rPr>
          <w:rFonts w:ascii="Times New Roman" w:hAnsi="Times New Roman" w:cs="Times New Roman"/>
          <w:sz w:val="24"/>
          <w:szCs w:val="24"/>
        </w:rPr>
        <w:t>o move between a range of “gramma</w:t>
      </w:r>
      <w:r w:rsidR="00393CF0" w:rsidRPr="00394D2E">
        <w:rPr>
          <w:rFonts w:ascii="Times New Roman" w:hAnsi="Times New Roman" w:cs="Times New Roman"/>
          <w:sz w:val="24"/>
          <w:szCs w:val="24"/>
        </w:rPr>
        <w:t>rs” or language games in a business: the way in which, for example, marketing people speak; the way in which finance people speak and think</w:t>
      </w:r>
      <w:r w:rsidR="000D1D6B">
        <w:rPr>
          <w:rFonts w:ascii="Times New Roman" w:hAnsi="Times New Roman" w:cs="Times New Roman"/>
          <w:sz w:val="24"/>
          <w:szCs w:val="24"/>
        </w:rPr>
        <w:t>;</w:t>
      </w:r>
      <w:r w:rsidR="000D1D6B" w:rsidRPr="00394D2E">
        <w:rPr>
          <w:rFonts w:ascii="Times New Roman" w:hAnsi="Times New Roman" w:cs="Times New Roman"/>
          <w:sz w:val="24"/>
          <w:szCs w:val="24"/>
        </w:rPr>
        <w:t xml:space="preserve"> </w:t>
      </w:r>
      <w:r w:rsidR="001E7CB9" w:rsidRPr="00394D2E">
        <w:rPr>
          <w:rFonts w:ascii="Times New Roman" w:hAnsi="Times New Roman" w:cs="Times New Roman"/>
          <w:sz w:val="24"/>
          <w:szCs w:val="24"/>
        </w:rPr>
        <w:t xml:space="preserve">the way in which </w:t>
      </w:r>
      <w:r w:rsidR="00393CF0" w:rsidRPr="00394D2E">
        <w:rPr>
          <w:rFonts w:ascii="Times New Roman" w:hAnsi="Times New Roman" w:cs="Times New Roman"/>
          <w:sz w:val="24"/>
          <w:szCs w:val="24"/>
        </w:rPr>
        <w:t>engineers</w:t>
      </w:r>
      <w:r w:rsidR="001E7CB9" w:rsidRPr="00394D2E">
        <w:rPr>
          <w:rFonts w:ascii="Times New Roman" w:hAnsi="Times New Roman" w:cs="Times New Roman"/>
          <w:sz w:val="24"/>
          <w:szCs w:val="24"/>
        </w:rPr>
        <w:t xml:space="preserve"> speak</w:t>
      </w:r>
      <w:r w:rsidR="00393CF0" w:rsidRPr="00394D2E">
        <w:rPr>
          <w:rFonts w:ascii="Times New Roman" w:hAnsi="Times New Roman" w:cs="Times New Roman"/>
          <w:sz w:val="24"/>
          <w:szCs w:val="24"/>
        </w:rPr>
        <w:t xml:space="preserve">, </w:t>
      </w:r>
      <w:r w:rsidR="000D1D6B">
        <w:rPr>
          <w:rFonts w:ascii="Times New Roman" w:hAnsi="Times New Roman" w:cs="Times New Roman"/>
          <w:sz w:val="24"/>
          <w:szCs w:val="24"/>
        </w:rPr>
        <w:t>and so forth</w:t>
      </w:r>
      <w:r w:rsidR="00393CF0" w:rsidRPr="00394D2E">
        <w:rPr>
          <w:rFonts w:ascii="Times New Roman" w:hAnsi="Times New Roman" w:cs="Times New Roman"/>
          <w:sz w:val="24"/>
          <w:szCs w:val="24"/>
        </w:rPr>
        <w:t xml:space="preserve">. Philosophy is that activity </w:t>
      </w:r>
      <w:r w:rsidR="000D1D6B">
        <w:rPr>
          <w:rFonts w:ascii="Times New Roman" w:hAnsi="Times New Roman" w:cs="Times New Roman"/>
          <w:sz w:val="24"/>
          <w:szCs w:val="24"/>
        </w:rPr>
        <w:t xml:space="preserve">that </w:t>
      </w:r>
      <w:r w:rsidR="00393CF0" w:rsidRPr="00394D2E">
        <w:rPr>
          <w:rFonts w:ascii="Times New Roman" w:hAnsi="Times New Roman" w:cs="Times New Roman"/>
          <w:sz w:val="24"/>
          <w:szCs w:val="24"/>
        </w:rPr>
        <w:t xml:space="preserve">allows us to work between different disciplinary or functional </w:t>
      </w:r>
      <w:r w:rsidR="00697F05" w:rsidRPr="00394D2E">
        <w:rPr>
          <w:rFonts w:ascii="Times New Roman" w:hAnsi="Times New Roman" w:cs="Times New Roman"/>
          <w:sz w:val="24"/>
          <w:szCs w:val="24"/>
        </w:rPr>
        <w:t>languages</w:t>
      </w:r>
      <w:r w:rsidR="00393CF0" w:rsidRPr="00394D2E">
        <w:rPr>
          <w:rFonts w:ascii="Times New Roman" w:hAnsi="Times New Roman" w:cs="Times New Roman"/>
          <w:sz w:val="24"/>
          <w:szCs w:val="24"/>
        </w:rPr>
        <w:t xml:space="preserve"> through the art of re</w:t>
      </w:r>
      <w:r w:rsidR="00697F05" w:rsidRPr="00394D2E">
        <w:rPr>
          <w:rFonts w:ascii="Times New Roman" w:hAnsi="Times New Roman" w:cs="Times New Roman"/>
          <w:sz w:val="24"/>
          <w:szCs w:val="24"/>
        </w:rPr>
        <w:t>description</w:t>
      </w:r>
      <w:r w:rsidR="00393CF0" w:rsidRPr="00394D2E">
        <w:rPr>
          <w:rFonts w:ascii="Times New Roman" w:hAnsi="Times New Roman" w:cs="Times New Roman"/>
          <w:sz w:val="24"/>
          <w:szCs w:val="24"/>
        </w:rPr>
        <w:t>.</w:t>
      </w:r>
    </w:p>
    <w:p w14:paraId="0294B603" w14:textId="30AC6E0C" w:rsidR="00393CF0" w:rsidRPr="00394D2E" w:rsidRDefault="00393CF0" w:rsidP="00394D2E">
      <w:pPr>
        <w:spacing w:line="480" w:lineRule="auto"/>
        <w:jc w:val="both"/>
        <w:rPr>
          <w:rFonts w:ascii="Times New Roman" w:hAnsi="Times New Roman" w:cs="Times New Roman"/>
          <w:sz w:val="24"/>
          <w:szCs w:val="24"/>
        </w:rPr>
      </w:pPr>
      <w:r w:rsidRPr="00394D2E">
        <w:rPr>
          <w:rFonts w:ascii="Times New Roman" w:hAnsi="Times New Roman" w:cs="Times New Roman"/>
          <w:sz w:val="24"/>
          <w:szCs w:val="24"/>
        </w:rPr>
        <w:t>Heidegger</w:t>
      </w:r>
      <w:r w:rsidR="00394D2E">
        <w:rPr>
          <w:rFonts w:ascii="Times New Roman" w:hAnsi="Times New Roman" w:cs="Times New Roman"/>
          <w:sz w:val="24"/>
          <w:szCs w:val="24"/>
        </w:rPr>
        <w:t xml:space="preserve"> </w:t>
      </w:r>
      <w:r w:rsidR="003E1F1F">
        <w:rPr>
          <w:rFonts w:ascii="Times New Roman" w:hAnsi="Times New Roman" w:cs="Times New Roman"/>
          <w:sz w:val="24"/>
          <w:szCs w:val="24"/>
        </w:rPr>
        <w:t>views</w:t>
      </w:r>
      <w:r w:rsidR="003E1F1F" w:rsidRPr="00394D2E">
        <w:rPr>
          <w:rFonts w:ascii="Times New Roman" w:hAnsi="Times New Roman" w:cs="Times New Roman"/>
          <w:sz w:val="24"/>
          <w:szCs w:val="24"/>
        </w:rPr>
        <w:t xml:space="preserve"> </w:t>
      </w:r>
      <w:r w:rsidRPr="00394D2E">
        <w:rPr>
          <w:rFonts w:ascii="Times New Roman" w:hAnsi="Times New Roman" w:cs="Times New Roman"/>
          <w:sz w:val="24"/>
          <w:szCs w:val="24"/>
        </w:rPr>
        <w:t xml:space="preserve">philosophy as a destruction of conventions that clear the way for disclosing new possibilities. To </w:t>
      </w:r>
      <w:r w:rsidR="003E1F1F">
        <w:rPr>
          <w:rFonts w:ascii="Times New Roman" w:hAnsi="Times New Roman" w:cs="Times New Roman"/>
          <w:sz w:val="24"/>
          <w:szCs w:val="24"/>
        </w:rPr>
        <w:t>phrase</w:t>
      </w:r>
      <w:r w:rsidRPr="00394D2E">
        <w:rPr>
          <w:rFonts w:ascii="Times New Roman" w:hAnsi="Times New Roman" w:cs="Times New Roman"/>
          <w:sz w:val="24"/>
          <w:szCs w:val="24"/>
        </w:rPr>
        <w:t xml:space="preserve"> in the technical language of Heidegger: </w:t>
      </w:r>
      <w:r w:rsidRPr="00394D2E">
        <w:rPr>
          <w:rFonts w:ascii="Times New Roman" w:hAnsi="Times New Roman" w:cs="Times New Roman"/>
          <w:color w:val="2C2C29"/>
          <w:sz w:val="24"/>
          <w:szCs w:val="24"/>
        </w:rPr>
        <w:t>“</w:t>
      </w:r>
      <w:r w:rsidRPr="00CF541D">
        <w:rPr>
          <w:rFonts w:ascii="Times New Roman" w:hAnsi="Times New Roman" w:cs="Times New Roman"/>
          <w:i/>
          <w:color w:val="252525"/>
          <w:sz w:val="24"/>
          <w:szCs w:val="24"/>
          <w:shd w:val="clear" w:color="auto" w:fill="FFFFFF"/>
        </w:rPr>
        <w:t>Tradition takes what has come down to us and delivers it over to self-evidence; it blocks our access to those primordial 'sources' from which the categories and concepts handed down to us have been in part quite genuinely drawn</w:t>
      </w:r>
      <w:r w:rsidRPr="00394D2E">
        <w:rPr>
          <w:rFonts w:ascii="Times New Roman" w:hAnsi="Times New Roman" w:cs="Times New Roman"/>
          <w:color w:val="2C2C29"/>
          <w:sz w:val="24"/>
          <w:szCs w:val="24"/>
        </w:rPr>
        <w:t>"</w:t>
      </w:r>
      <w:r w:rsidR="001E7CB9" w:rsidRPr="00394D2E">
        <w:rPr>
          <w:rFonts w:ascii="Times New Roman" w:hAnsi="Times New Roman" w:cs="Times New Roman"/>
          <w:color w:val="2C2C29"/>
          <w:sz w:val="24"/>
          <w:szCs w:val="24"/>
        </w:rPr>
        <w:t xml:space="preserve"> </w:t>
      </w:r>
      <w:r w:rsidRPr="00394D2E">
        <w:rPr>
          <w:rFonts w:ascii="Times New Roman" w:hAnsi="Times New Roman" w:cs="Times New Roman"/>
          <w:color w:val="2C2C29"/>
          <w:sz w:val="24"/>
          <w:szCs w:val="24"/>
        </w:rPr>
        <w:t>(</w:t>
      </w:r>
      <w:r w:rsidR="00D619D9">
        <w:rPr>
          <w:rFonts w:ascii="Times New Roman" w:hAnsi="Times New Roman" w:cs="Times New Roman"/>
          <w:color w:val="252525"/>
          <w:sz w:val="24"/>
          <w:szCs w:val="24"/>
          <w:shd w:val="clear" w:color="auto" w:fill="FFFFFF"/>
        </w:rPr>
        <w:t>19</w:t>
      </w:r>
      <w:r w:rsidR="00B260F8">
        <w:rPr>
          <w:rFonts w:ascii="Times New Roman" w:hAnsi="Times New Roman" w:cs="Times New Roman"/>
          <w:color w:val="252525"/>
          <w:sz w:val="24"/>
          <w:szCs w:val="24"/>
          <w:shd w:val="clear" w:color="auto" w:fill="FFFFFF"/>
        </w:rPr>
        <w:t>96</w:t>
      </w:r>
      <w:r w:rsidR="000D1D6B">
        <w:rPr>
          <w:rFonts w:ascii="Times New Roman" w:hAnsi="Times New Roman" w:cs="Times New Roman"/>
          <w:color w:val="252525"/>
          <w:sz w:val="24"/>
          <w:szCs w:val="24"/>
          <w:shd w:val="clear" w:color="auto" w:fill="FFFFFF"/>
        </w:rPr>
        <w:t xml:space="preserve">, p. </w:t>
      </w:r>
      <w:r w:rsidRPr="00394D2E">
        <w:rPr>
          <w:rFonts w:ascii="Times New Roman" w:hAnsi="Times New Roman" w:cs="Times New Roman"/>
          <w:color w:val="252525"/>
          <w:sz w:val="24"/>
          <w:szCs w:val="24"/>
          <w:shd w:val="clear" w:color="auto" w:fill="FFFFFF"/>
        </w:rPr>
        <w:t>43)</w:t>
      </w:r>
      <w:r w:rsidR="000D1D6B">
        <w:rPr>
          <w:rFonts w:ascii="Times New Roman" w:hAnsi="Times New Roman" w:cs="Times New Roman"/>
          <w:color w:val="252525"/>
          <w:sz w:val="24"/>
          <w:szCs w:val="24"/>
          <w:shd w:val="clear" w:color="auto" w:fill="FFFFFF"/>
        </w:rPr>
        <w:t>.</w:t>
      </w:r>
      <w:r w:rsidR="00CF541D">
        <w:rPr>
          <w:rFonts w:ascii="Times New Roman" w:hAnsi="Times New Roman" w:cs="Times New Roman"/>
          <w:color w:val="252525"/>
          <w:sz w:val="24"/>
          <w:szCs w:val="24"/>
          <w:shd w:val="clear" w:color="auto" w:fill="FFFFFF"/>
        </w:rPr>
        <w:t xml:space="preserve"> </w:t>
      </w:r>
      <w:r w:rsidRPr="00394D2E">
        <w:rPr>
          <w:rFonts w:ascii="Times New Roman" w:hAnsi="Times New Roman" w:cs="Times New Roman"/>
          <w:sz w:val="24"/>
          <w:szCs w:val="24"/>
        </w:rPr>
        <w:t xml:space="preserve">Heidegger wants to </w:t>
      </w:r>
      <w:r w:rsidR="00F46563">
        <w:rPr>
          <w:rFonts w:ascii="Times New Roman" w:hAnsi="Times New Roman" w:cs="Times New Roman"/>
          <w:sz w:val="24"/>
          <w:szCs w:val="24"/>
        </w:rPr>
        <w:t xml:space="preserve">engage in activity of what he </w:t>
      </w:r>
      <w:r w:rsidR="00F46563">
        <w:rPr>
          <w:rFonts w:ascii="Times New Roman" w:hAnsi="Times New Roman" w:cs="Times New Roman"/>
          <w:sz w:val="24"/>
          <w:szCs w:val="24"/>
        </w:rPr>
        <w:lastRenderedPageBreak/>
        <w:t xml:space="preserve">calls </w:t>
      </w:r>
      <w:r w:rsidR="006A1284">
        <w:rPr>
          <w:rFonts w:ascii="Times New Roman" w:hAnsi="Times New Roman" w:cs="Times New Roman"/>
          <w:sz w:val="24"/>
          <w:szCs w:val="24"/>
        </w:rPr>
        <w:t>"</w:t>
      </w:r>
      <w:r w:rsidRPr="00394D2E">
        <w:rPr>
          <w:rFonts w:ascii="Times New Roman" w:hAnsi="Times New Roman" w:cs="Times New Roman"/>
          <w:sz w:val="24"/>
          <w:szCs w:val="24"/>
        </w:rPr>
        <w:t>destroy</w:t>
      </w:r>
      <w:r w:rsidR="006A1284">
        <w:rPr>
          <w:rFonts w:ascii="Times New Roman" w:hAnsi="Times New Roman" w:cs="Times New Roman"/>
          <w:sz w:val="24"/>
          <w:szCs w:val="24"/>
        </w:rPr>
        <w:t>ing"</w:t>
      </w:r>
      <w:r w:rsidRPr="00394D2E">
        <w:rPr>
          <w:rFonts w:ascii="Times New Roman" w:hAnsi="Times New Roman" w:cs="Times New Roman"/>
          <w:sz w:val="24"/>
          <w:szCs w:val="24"/>
        </w:rPr>
        <w:t xml:space="preserve"> the tradition or conventions</w:t>
      </w:r>
      <w:r w:rsidR="003E1F1F">
        <w:rPr>
          <w:rFonts w:ascii="Times New Roman" w:hAnsi="Times New Roman" w:cs="Times New Roman"/>
          <w:sz w:val="24"/>
          <w:szCs w:val="24"/>
        </w:rPr>
        <w:t>,</w:t>
      </w:r>
      <w:r w:rsidRPr="00394D2E">
        <w:rPr>
          <w:rFonts w:ascii="Times New Roman" w:hAnsi="Times New Roman" w:cs="Times New Roman"/>
          <w:sz w:val="24"/>
          <w:szCs w:val="24"/>
        </w:rPr>
        <w:t xml:space="preserve"> until we arrive at the </w:t>
      </w:r>
      <w:r w:rsidR="00124E97" w:rsidRPr="00394D2E">
        <w:rPr>
          <w:rFonts w:ascii="Times New Roman" w:hAnsi="Times New Roman" w:cs="Times New Roman"/>
          <w:sz w:val="24"/>
          <w:szCs w:val="24"/>
        </w:rPr>
        <w:t>“</w:t>
      </w:r>
      <w:r w:rsidRPr="00394D2E">
        <w:rPr>
          <w:rFonts w:ascii="Times New Roman" w:hAnsi="Times New Roman" w:cs="Times New Roman"/>
          <w:sz w:val="24"/>
          <w:szCs w:val="24"/>
        </w:rPr>
        <w:t>primal</w:t>
      </w:r>
      <w:r w:rsidR="00124E97" w:rsidRPr="00394D2E">
        <w:rPr>
          <w:rFonts w:ascii="Times New Roman" w:hAnsi="Times New Roman" w:cs="Times New Roman"/>
          <w:sz w:val="24"/>
          <w:szCs w:val="24"/>
        </w:rPr>
        <w:t>”</w:t>
      </w:r>
      <w:r w:rsidRPr="00394D2E">
        <w:rPr>
          <w:rFonts w:ascii="Times New Roman" w:hAnsi="Times New Roman" w:cs="Times New Roman"/>
          <w:sz w:val="24"/>
          <w:szCs w:val="24"/>
        </w:rPr>
        <w:t xml:space="preserve"> sources</w:t>
      </w:r>
      <w:r w:rsidR="003E1F1F">
        <w:rPr>
          <w:rFonts w:ascii="Times New Roman" w:hAnsi="Times New Roman" w:cs="Times New Roman"/>
          <w:sz w:val="24"/>
          <w:szCs w:val="24"/>
        </w:rPr>
        <w:t>,</w:t>
      </w:r>
      <w:r w:rsidRPr="00394D2E">
        <w:rPr>
          <w:rFonts w:ascii="Times New Roman" w:hAnsi="Times New Roman" w:cs="Times New Roman"/>
          <w:sz w:val="24"/>
          <w:szCs w:val="24"/>
        </w:rPr>
        <w:t xml:space="preserve"> so that new possibilities of ways of being can be disclosed. It is the basis of, as he puts it</w:t>
      </w:r>
      <w:r w:rsidR="00124E97" w:rsidRPr="00394D2E">
        <w:rPr>
          <w:rFonts w:ascii="Times New Roman" w:hAnsi="Times New Roman" w:cs="Times New Roman"/>
          <w:sz w:val="24"/>
          <w:szCs w:val="24"/>
        </w:rPr>
        <w:t>,</w:t>
      </w:r>
      <w:r w:rsidRPr="00394D2E">
        <w:rPr>
          <w:rFonts w:ascii="Times New Roman" w:hAnsi="Times New Roman" w:cs="Times New Roman"/>
          <w:sz w:val="24"/>
          <w:szCs w:val="24"/>
        </w:rPr>
        <w:t xml:space="preserve"> stak</w:t>
      </w:r>
      <w:r w:rsidR="00124E97" w:rsidRPr="00394D2E">
        <w:rPr>
          <w:rFonts w:ascii="Times New Roman" w:hAnsi="Times New Roman" w:cs="Times New Roman"/>
          <w:sz w:val="24"/>
          <w:szCs w:val="24"/>
        </w:rPr>
        <w:t>ing</w:t>
      </w:r>
      <w:r w:rsidRPr="00394D2E">
        <w:rPr>
          <w:rFonts w:ascii="Times New Roman" w:hAnsi="Times New Roman" w:cs="Times New Roman"/>
          <w:sz w:val="24"/>
          <w:szCs w:val="24"/>
        </w:rPr>
        <w:t xml:space="preserve"> out "po</w:t>
      </w:r>
      <w:r w:rsidR="00D619D9">
        <w:rPr>
          <w:rFonts w:ascii="Times New Roman" w:hAnsi="Times New Roman" w:cs="Times New Roman"/>
          <w:sz w:val="24"/>
          <w:szCs w:val="24"/>
        </w:rPr>
        <w:t>sitive possibilities" (19</w:t>
      </w:r>
      <w:r w:rsidR="00B260F8">
        <w:rPr>
          <w:rFonts w:ascii="Times New Roman" w:hAnsi="Times New Roman" w:cs="Times New Roman"/>
          <w:sz w:val="24"/>
          <w:szCs w:val="24"/>
        </w:rPr>
        <w:t>96</w:t>
      </w:r>
      <w:r w:rsidR="000D1D6B">
        <w:rPr>
          <w:rFonts w:ascii="Times New Roman" w:hAnsi="Times New Roman" w:cs="Times New Roman"/>
          <w:sz w:val="24"/>
          <w:szCs w:val="24"/>
        </w:rPr>
        <w:t xml:space="preserve">, p. </w:t>
      </w:r>
      <w:r w:rsidRPr="00394D2E">
        <w:rPr>
          <w:rFonts w:ascii="Times New Roman" w:hAnsi="Times New Roman" w:cs="Times New Roman"/>
          <w:sz w:val="24"/>
          <w:szCs w:val="24"/>
        </w:rPr>
        <w:t>44)</w:t>
      </w:r>
      <w:r w:rsidR="000D1D6B">
        <w:rPr>
          <w:rFonts w:ascii="Times New Roman" w:hAnsi="Times New Roman" w:cs="Times New Roman"/>
          <w:sz w:val="24"/>
          <w:szCs w:val="24"/>
        </w:rPr>
        <w:t>.</w:t>
      </w:r>
      <w:r w:rsidRPr="00394D2E">
        <w:rPr>
          <w:rFonts w:ascii="Times New Roman" w:hAnsi="Times New Roman" w:cs="Times New Roman"/>
          <w:sz w:val="24"/>
          <w:szCs w:val="24"/>
        </w:rPr>
        <w:t xml:space="preserve"> It is by destroying the familiar conventions in which we are embedded that we create the space for disclosing new worlds. </w:t>
      </w:r>
      <w:r w:rsidR="003E1F1F">
        <w:rPr>
          <w:rFonts w:ascii="Times New Roman" w:hAnsi="Times New Roman" w:cs="Times New Roman"/>
          <w:sz w:val="24"/>
          <w:szCs w:val="24"/>
        </w:rPr>
        <w:t>It</w:t>
      </w:r>
      <w:r w:rsidRPr="00394D2E">
        <w:rPr>
          <w:rFonts w:ascii="Times New Roman" w:hAnsi="Times New Roman" w:cs="Times New Roman"/>
          <w:sz w:val="24"/>
          <w:szCs w:val="24"/>
        </w:rPr>
        <w:t xml:space="preserve"> is not that Heidegger wants the destruction of conventions for its own sake</w:t>
      </w:r>
      <w:r w:rsidR="003E1F1F">
        <w:rPr>
          <w:rFonts w:ascii="Times New Roman" w:hAnsi="Times New Roman" w:cs="Times New Roman"/>
          <w:sz w:val="24"/>
          <w:szCs w:val="24"/>
        </w:rPr>
        <w:t xml:space="preserve"> however</w:t>
      </w:r>
      <w:r w:rsidR="000D1D6B">
        <w:rPr>
          <w:rFonts w:ascii="Times New Roman" w:hAnsi="Times New Roman" w:cs="Times New Roman"/>
          <w:sz w:val="24"/>
          <w:szCs w:val="24"/>
        </w:rPr>
        <w:t>; r</w:t>
      </w:r>
      <w:r w:rsidRPr="00394D2E">
        <w:rPr>
          <w:rFonts w:ascii="Times New Roman" w:hAnsi="Times New Roman" w:cs="Times New Roman"/>
          <w:sz w:val="24"/>
          <w:szCs w:val="24"/>
        </w:rPr>
        <w:t>ather, it is under the conditions of changing circumstances</w:t>
      </w:r>
      <w:r w:rsidR="000D1D6B">
        <w:rPr>
          <w:rFonts w:ascii="Times New Roman" w:hAnsi="Times New Roman" w:cs="Times New Roman"/>
          <w:sz w:val="24"/>
          <w:szCs w:val="24"/>
        </w:rPr>
        <w:t>—</w:t>
      </w:r>
      <w:r w:rsidRPr="00394D2E">
        <w:rPr>
          <w:rFonts w:ascii="Times New Roman" w:hAnsi="Times New Roman" w:cs="Times New Roman"/>
          <w:sz w:val="24"/>
          <w:szCs w:val="24"/>
        </w:rPr>
        <w:t>where the traditions bog us down in the past rather than allowing for the disclosing of new possibilities, ways of doing things or worlds</w:t>
      </w:r>
      <w:r w:rsidR="000D1D6B">
        <w:rPr>
          <w:rFonts w:ascii="Times New Roman" w:hAnsi="Times New Roman" w:cs="Times New Roman"/>
          <w:sz w:val="24"/>
          <w:szCs w:val="24"/>
        </w:rPr>
        <w:t>—</w:t>
      </w:r>
      <w:r w:rsidRPr="00394D2E">
        <w:rPr>
          <w:rFonts w:ascii="Times New Roman" w:hAnsi="Times New Roman" w:cs="Times New Roman"/>
          <w:sz w:val="24"/>
          <w:szCs w:val="24"/>
        </w:rPr>
        <w:t>where the tradition becomes a set of empty rituals</w:t>
      </w:r>
      <w:r w:rsidR="009B5C96" w:rsidRPr="00394D2E">
        <w:rPr>
          <w:rFonts w:ascii="Times New Roman" w:hAnsi="Times New Roman" w:cs="Times New Roman"/>
          <w:sz w:val="24"/>
          <w:szCs w:val="24"/>
        </w:rPr>
        <w:t>. It is when these empty rituals</w:t>
      </w:r>
      <w:r w:rsidRPr="00394D2E">
        <w:rPr>
          <w:rFonts w:ascii="Times New Roman" w:hAnsi="Times New Roman" w:cs="Times New Roman"/>
          <w:sz w:val="24"/>
          <w:szCs w:val="24"/>
        </w:rPr>
        <w:t xml:space="preserve"> are mimicked in the state of existential anxiety</w:t>
      </w:r>
      <w:r w:rsidR="009B5C96" w:rsidRPr="00394D2E">
        <w:rPr>
          <w:rFonts w:ascii="Times New Roman" w:hAnsi="Times New Roman" w:cs="Times New Roman"/>
          <w:sz w:val="24"/>
          <w:szCs w:val="24"/>
        </w:rPr>
        <w:t>, and</w:t>
      </w:r>
      <w:r w:rsidRPr="00394D2E">
        <w:rPr>
          <w:rFonts w:ascii="Times New Roman" w:hAnsi="Times New Roman" w:cs="Times New Roman"/>
          <w:sz w:val="24"/>
          <w:szCs w:val="24"/>
        </w:rPr>
        <w:t xml:space="preserve"> we can no longer rely on the traditions of the past</w:t>
      </w:r>
      <w:r w:rsidR="009B5C96" w:rsidRPr="00394D2E">
        <w:rPr>
          <w:rFonts w:ascii="Times New Roman" w:hAnsi="Times New Roman" w:cs="Times New Roman"/>
          <w:sz w:val="24"/>
          <w:szCs w:val="24"/>
        </w:rPr>
        <w:t>,</w:t>
      </w:r>
      <w:r w:rsidRPr="00394D2E">
        <w:rPr>
          <w:rFonts w:ascii="Times New Roman" w:hAnsi="Times New Roman" w:cs="Times New Roman"/>
          <w:sz w:val="24"/>
          <w:szCs w:val="24"/>
        </w:rPr>
        <w:t xml:space="preserve"> that a destruction of traditions emerge</w:t>
      </w:r>
      <w:r w:rsidR="009B5C96" w:rsidRPr="00394D2E">
        <w:rPr>
          <w:rFonts w:ascii="Times New Roman" w:hAnsi="Times New Roman" w:cs="Times New Roman"/>
          <w:sz w:val="24"/>
          <w:szCs w:val="24"/>
        </w:rPr>
        <w:t>s</w:t>
      </w:r>
      <w:r w:rsidRPr="00394D2E">
        <w:rPr>
          <w:rFonts w:ascii="Times New Roman" w:hAnsi="Times New Roman" w:cs="Times New Roman"/>
          <w:sz w:val="24"/>
          <w:szCs w:val="24"/>
        </w:rPr>
        <w:t xml:space="preserve"> as a possibility. Thus, it is in the context of </w:t>
      </w:r>
      <w:r w:rsidR="009B5C96" w:rsidRPr="00394D2E">
        <w:rPr>
          <w:rFonts w:ascii="Times New Roman" w:hAnsi="Times New Roman" w:cs="Times New Roman"/>
          <w:sz w:val="24"/>
          <w:szCs w:val="24"/>
        </w:rPr>
        <w:t xml:space="preserve">a </w:t>
      </w:r>
      <w:r w:rsidRPr="00394D2E">
        <w:rPr>
          <w:rFonts w:ascii="Times New Roman" w:hAnsi="Times New Roman" w:cs="Times New Roman"/>
          <w:sz w:val="24"/>
          <w:szCs w:val="24"/>
        </w:rPr>
        <w:t xml:space="preserve">range of lived experiences that destruction opens up as a possibility. On the other hand, </w:t>
      </w:r>
      <w:r w:rsidR="003E1F1F">
        <w:rPr>
          <w:rFonts w:ascii="Times New Roman" w:hAnsi="Times New Roman" w:cs="Times New Roman"/>
          <w:sz w:val="24"/>
          <w:szCs w:val="24"/>
        </w:rPr>
        <w:t>according to</w:t>
      </w:r>
      <w:r w:rsidRPr="00394D2E">
        <w:rPr>
          <w:rFonts w:ascii="Times New Roman" w:hAnsi="Times New Roman" w:cs="Times New Roman"/>
          <w:sz w:val="24"/>
          <w:szCs w:val="24"/>
        </w:rPr>
        <w:t xml:space="preserve"> Heidegger, there is often a temptation to play it safe, become defensive</w:t>
      </w:r>
      <w:r w:rsidR="000D1D6B">
        <w:rPr>
          <w:rFonts w:ascii="Times New Roman" w:hAnsi="Times New Roman" w:cs="Times New Roman"/>
          <w:sz w:val="24"/>
          <w:szCs w:val="24"/>
        </w:rPr>
        <w:t>,</w:t>
      </w:r>
      <w:r w:rsidRPr="00394D2E">
        <w:rPr>
          <w:rFonts w:ascii="Times New Roman" w:hAnsi="Times New Roman" w:cs="Times New Roman"/>
          <w:sz w:val="24"/>
          <w:szCs w:val="24"/>
        </w:rPr>
        <w:t xml:space="preserve"> and not change our way</w:t>
      </w:r>
      <w:r w:rsidR="000D1D6B">
        <w:rPr>
          <w:rFonts w:ascii="Times New Roman" w:hAnsi="Times New Roman" w:cs="Times New Roman"/>
          <w:sz w:val="24"/>
          <w:szCs w:val="24"/>
        </w:rPr>
        <w:t>s</w:t>
      </w:r>
      <w:r w:rsidRPr="00394D2E">
        <w:rPr>
          <w:rFonts w:ascii="Times New Roman" w:hAnsi="Times New Roman" w:cs="Times New Roman"/>
          <w:sz w:val="24"/>
          <w:szCs w:val="24"/>
        </w:rPr>
        <w:t xml:space="preserve"> of doing things, thinking</w:t>
      </w:r>
      <w:r w:rsidR="000D1D6B">
        <w:rPr>
          <w:rFonts w:ascii="Times New Roman" w:hAnsi="Times New Roman" w:cs="Times New Roman"/>
          <w:sz w:val="24"/>
          <w:szCs w:val="24"/>
        </w:rPr>
        <w:t>,</w:t>
      </w:r>
      <w:r w:rsidRPr="00394D2E">
        <w:rPr>
          <w:rFonts w:ascii="Times New Roman" w:hAnsi="Times New Roman" w:cs="Times New Roman"/>
          <w:sz w:val="24"/>
          <w:szCs w:val="24"/>
        </w:rPr>
        <w:t xml:space="preserve"> and being with the way in which circumstances change. This, as we shall see, is a more dangerous option than destruction for Heidegger</w:t>
      </w:r>
      <w:r w:rsidR="000D1D6B">
        <w:rPr>
          <w:rFonts w:ascii="Times New Roman" w:hAnsi="Times New Roman" w:cs="Times New Roman"/>
          <w:sz w:val="24"/>
          <w:szCs w:val="24"/>
        </w:rPr>
        <w:t>; for</w:t>
      </w:r>
      <w:r w:rsidRPr="00394D2E">
        <w:rPr>
          <w:rFonts w:ascii="Times New Roman" w:hAnsi="Times New Roman" w:cs="Times New Roman"/>
          <w:sz w:val="24"/>
          <w:szCs w:val="24"/>
        </w:rPr>
        <w:t xml:space="preserve"> </w:t>
      </w:r>
      <w:r w:rsidR="000D1D6B">
        <w:rPr>
          <w:rFonts w:ascii="Times New Roman" w:hAnsi="Times New Roman" w:cs="Times New Roman"/>
          <w:sz w:val="24"/>
          <w:szCs w:val="24"/>
        </w:rPr>
        <w:t>i</w:t>
      </w:r>
      <w:r w:rsidR="000D1D6B" w:rsidRPr="00394D2E">
        <w:rPr>
          <w:rFonts w:ascii="Times New Roman" w:hAnsi="Times New Roman" w:cs="Times New Roman"/>
          <w:sz w:val="24"/>
          <w:szCs w:val="24"/>
        </w:rPr>
        <w:t xml:space="preserve">n </w:t>
      </w:r>
      <w:r w:rsidRPr="00394D2E">
        <w:rPr>
          <w:rFonts w:ascii="Times New Roman" w:hAnsi="Times New Roman" w:cs="Times New Roman"/>
          <w:sz w:val="24"/>
          <w:szCs w:val="24"/>
        </w:rPr>
        <w:t xml:space="preserve">the former view, we become wedded to a past that has been surpassed. </w:t>
      </w:r>
    </w:p>
    <w:p w14:paraId="1E173FB3" w14:textId="77777777" w:rsidR="00393CF0" w:rsidRPr="00394D2E" w:rsidRDefault="00393CF0" w:rsidP="00394D2E">
      <w:pPr>
        <w:spacing w:line="480" w:lineRule="auto"/>
        <w:jc w:val="both"/>
        <w:rPr>
          <w:rFonts w:ascii="Times New Roman" w:hAnsi="Times New Roman" w:cs="Times New Roman"/>
          <w:sz w:val="24"/>
          <w:szCs w:val="24"/>
        </w:rPr>
      </w:pPr>
    </w:p>
    <w:p w14:paraId="7CF368C1" w14:textId="09D31B4A" w:rsidR="00CF541D" w:rsidRDefault="003E1F1F" w:rsidP="00394D2E">
      <w:pPr>
        <w:spacing w:line="480" w:lineRule="auto"/>
        <w:jc w:val="both"/>
        <w:rPr>
          <w:rFonts w:ascii="Times New Roman" w:hAnsi="Times New Roman" w:cs="Times New Roman"/>
          <w:sz w:val="24"/>
          <w:szCs w:val="24"/>
        </w:rPr>
      </w:pPr>
      <w:r>
        <w:rPr>
          <w:rFonts w:ascii="Times New Roman" w:hAnsi="Times New Roman" w:cs="Times New Roman"/>
          <w:sz w:val="24"/>
          <w:szCs w:val="24"/>
        </w:rPr>
        <w:t>Although</w:t>
      </w:r>
      <w:r w:rsidRPr="00394D2E">
        <w:rPr>
          <w:rFonts w:ascii="Times New Roman" w:hAnsi="Times New Roman" w:cs="Times New Roman"/>
          <w:sz w:val="24"/>
          <w:szCs w:val="24"/>
        </w:rPr>
        <w:t xml:space="preserve"> </w:t>
      </w:r>
      <w:r w:rsidR="00393CF0" w:rsidRPr="00394D2E">
        <w:rPr>
          <w:rFonts w:ascii="Times New Roman" w:hAnsi="Times New Roman" w:cs="Times New Roman"/>
          <w:sz w:val="24"/>
          <w:szCs w:val="24"/>
        </w:rPr>
        <w:t>it is tempting to say that</w:t>
      </w:r>
      <w:r>
        <w:rPr>
          <w:rFonts w:ascii="Times New Roman" w:hAnsi="Times New Roman" w:cs="Times New Roman"/>
          <w:sz w:val="24"/>
          <w:szCs w:val="24"/>
        </w:rPr>
        <w:t>,</w:t>
      </w:r>
      <w:r w:rsidR="00393CF0" w:rsidRPr="00394D2E">
        <w:rPr>
          <w:rFonts w:ascii="Times New Roman" w:hAnsi="Times New Roman" w:cs="Times New Roman"/>
          <w:sz w:val="24"/>
          <w:szCs w:val="24"/>
        </w:rPr>
        <w:t xml:space="preserve"> for Heidegger</w:t>
      </w:r>
      <w:r>
        <w:rPr>
          <w:rFonts w:ascii="Times New Roman" w:hAnsi="Times New Roman" w:cs="Times New Roman"/>
          <w:sz w:val="24"/>
          <w:szCs w:val="24"/>
        </w:rPr>
        <w:t>,</w:t>
      </w:r>
      <w:r w:rsidR="00393CF0" w:rsidRPr="00394D2E">
        <w:rPr>
          <w:rFonts w:ascii="Times New Roman" w:hAnsi="Times New Roman" w:cs="Times New Roman"/>
          <w:sz w:val="24"/>
          <w:szCs w:val="24"/>
        </w:rPr>
        <w:t xml:space="preserve"> destruction is a method or process, it is in fact more than both of these. It expresses itself as a</w:t>
      </w:r>
      <w:r w:rsidR="004F7A93" w:rsidRPr="00394D2E">
        <w:rPr>
          <w:rFonts w:ascii="Times New Roman" w:hAnsi="Times New Roman" w:cs="Times New Roman"/>
          <w:sz w:val="24"/>
          <w:szCs w:val="24"/>
        </w:rPr>
        <w:t>n inhabited</w:t>
      </w:r>
      <w:r w:rsidR="00393CF0" w:rsidRPr="00394D2E">
        <w:rPr>
          <w:rFonts w:ascii="Times New Roman" w:hAnsi="Times New Roman" w:cs="Times New Roman"/>
          <w:sz w:val="24"/>
          <w:szCs w:val="24"/>
        </w:rPr>
        <w:t xml:space="preserve"> way of being</w:t>
      </w:r>
      <w:r w:rsidR="000D1D6B">
        <w:rPr>
          <w:rFonts w:ascii="Times New Roman" w:hAnsi="Times New Roman" w:cs="Times New Roman"/>
          <w:sz w:val="24"/>
          <w:szCs w:val="24"/>
        </w:rPr>
        <w:t>; it</w:t>
      </w:r>
      <w:r w:rsidR="00393CF0" w:rsidRPr="00394D2E">
        <w:rPr>
          <w:rFonts w:ascii="Times New Roman" w:hAnsi="Times New Roman" w:cs="Times New Roman"/>
          <w:sz w:val="24"/>
          <w:szCs w:val="24"/>
        </w:rPr>
        <w:t xml:space="preserve"> is experienced as a disruption of our habitual and conventional ways of doing things</w:t>
      </w:r>
      <w:r w:rsidR="000D1D6B">
        <w:rPr>
          <w:rFonts w:ascii="Times New Roman" w:hAnsi="Times New Roman" w:cs="Times New Roman"/>
          <w:sz w:val="24"/>
          <w:szCs w:val="24"/>
        </w:rPr>
        <w:t>; and, in</w:t>
      </w:r>
      <w:r w:rsidR="00393CF0" w:rsidRPr="00394D2E">
        <w:rPr>
          <w:rFonts w:ascii="Times New Roman" w:hAnsi="Times New Roman" w:cs="Times New Roman"/>
          <w:sz w:val="24"/>
          <w:szCs w:val="24"/>
        </w:rPr>
        <w:t xml:space="preserve"> its most extreme case</w:t>
      </w:r>
      <w:r w:rsidR="000D1D6B">
        <w:rPr>
          <w:rFonts w:ascii="Times New Roman" w:hAnsi="Times New Roman" w:cs="Times New Roman"/>
          <w:sz w:val="24"/>
          <w:szCs w:val="24"/>
        </w:rPr>
        <w:t>,</w:t>
      </w:r>
      <w:r w:rsidR="00393CF0" w:rsidRPr="00394D2E">
        <w:rPr>
          <w:rFonts w:ascii="Times New Roman" w:hAnsi="Times New Roman" w:cs="Times New Roman"/>
          <w:sz w:val="24"/>
          <w:szCs w:val="24"/>
        </w:rPr>
        <w:t xml:space="preserve"> this disruption is the experience of existential anxiety. In less intense cases, disruption functions </w:t>
      </w:r>
      <w:r w:rsidR="004F7A93" w:rsidRPr="00394D2E">
        <w:rPr>
          <w:rFonts w:ascii="Times New Roman" w:hAnsi="Times New Roman" w:cs="Times New Roman"/>
          <w:sz w:val="24"/>
          <w:szCs w:val="24"/>
        </w:rPr>
        <w:t>as a shift in perception</w:t>
      </w:r>
      <w:r w:rsidR="00393CF0" w:rsidRPr="00394D2E">
        <w:rPr>
          <w:rFonts w:ascii="Times New Roman" w:hAnsi="Times New Roman" w:cs="Times New Roman"/>
          <w:sz w:val="24"/>
          <w:szCs w:val="24"/>
        </w:rPr>
        <w:t xml:space="preserve"> in which our </w:t>
      </w:r>
      <w:r w:rsidR="004F7A93" w:rsidRPr="00394D2E">
        <w:rPr>
          <w:rFonts w:ascii="Times New Roman" w:hAnsi="Times New Roman" w:cs="Times New Roman"/>
          <w:sz w:val="24"/>
          <w:szCs w:val="24"/>
        </w:rPr>
        <w:t>attention is trans</w:t>
      </w:r>
      <w:r w:rsidR="008F64C3">
        <w:rPr>
          <w:rFonts w:ascii="Times New Roman" w:hAnsi="Times New Roman" w:cs="Times New Roman"/>
          <w:sz w:val="24"/>
          <w:szCs w:val="24"/>
        </w:rPr>
        <w:t>formed</w:t>
      </w:r>
      <w:r w:rsidR="00393CF0" w:rsidRPr="00394D2E">
        <w:rPr>
          <w:rFonts w:ascii="Times New Roman" w:hAnsi="Times New Roman" w:cs="Times New Roman"/>
          <w:sz w:val="24"/>
          <w:szCs w:val="24"/>
        </w:rPr>
        <w:t xml:space="preserve"> from </w:t>
      </w:r>
      <w:r w:rsidR="004F7A93" w:rsidRPr="00394D2E">
        <w:rPr>
          <w:rFonts w:ascii="Times New Roman" w:hAnsi="Times New Roman" w:cs="Times New Roman"/>
          <w:sz w:val="24"/>
          <w:szCs w:val="24"/>
        </w:rPr>
        <w:t xml:space="preserve">an involvement in using entities as </w:t>
      </w:r>
      <w:r w:rsidR="00393CF0" w:rsidRPr="00394D2E">
        <w:rPr>
          <w:rFonts w:ascii="Times New Roman" w:hAnsi="Times New Roman" w:cs="Times New Roman"/>
          <w:sz w:val="24"/>
          <w:szCs w:val="24"/>
        </w:rPr>
        <w:t>equipment to examining equipment as an object. In the same way</w:t>
      </w:r>
      <w:r w:rsidR="00735B23">
        <w:rPr>
          <w:rFonts w:ascii="Times New Roman" w:hAnsi="Times New Roman" w:cs="Times New Roman"/>
          <w:sz w:val="24"/>
          <w:szCs w:val="24"/>
        </w:rPr>
        <w:t>,</w:t>
      </w:r>
      <w:r w:rsidR="00393CF0" w:rsidRPr="00394D2E">
        <w:rPr>
          <w:rFonts w:ascii="Times New Roman" w:hAnsi="Times New Roman" w:cs="Times New Roman"/>
          <w:sz w:val="24"/>
          <w:szCs w:val="24"/>
        </w:rPr>
        <w:t xml:space="preserve"> conventions and disclosures are ways of being</w:t>
      </w:r>
      <w:r w:rsidR="00735B23">
        <w:rPr>
          <w:rFonts w:ascii="Times New Roman" w:hAnsi="Times New Roman" w:cs="Times New Roman"/>
          <w:sz w:val="24"/>
          <w:szCs w:val="24"/>
        </w:rPr>
        <w:t>; they</w:t>
      </w:r>
      <w:r w:rsidR="00393CF0" w:rsidRPr="00394D2E">
        <w:rPr>
          <w:rFonts w:ascii="Times New Roman" w:hAnsi="Times New Roman" w:cs="Times New Roman"/>
          <w:sz w:val="24"/>
          <w:szCs w:val="24"/>
        </w:rPr>
        <w:t xml:space="preserve"> </w:t>
      </w:r>
      <w:r w:rsidR="00735B23">
        <w:rPr>
          <w:rFonts w:ascii="Times New Roman" w:hAnsi="Times New Roman" w:cs="Times New Roman"/>
          <w:sz w:val="24"/>
          <w:szCs w:val="24"/>
        </w:rPr>
        <w:t>aren’t</w:t>
      </w:r>
      <w:r w:rsidR="00393CF0" w:rsidRPr="00394D2E">
        <w:rPr>
          <w:rFonts w:ascii="Times New Roman" w:hAnsi="Times New Roman" w:cs="Times New Roman"/>
          <w:sz w:val="24"/>
          <w:szCs w:val="24"/>
        </w:rPr>
        <w:t xml:space="preserve"> just detached ideas but embodied sc</w:t>
      </w:r>
      <w:r w:rsidR="007743E2" w:rsidRPr="00394D2E">
        <w:rPr>
          <w:rFonts w:ascii="Times New Roman" w:hAnsi="Times New Roman" w:cs="Times New Roman"/>
          <w:sz w:val="24"/>
          <w:szCs w:val="24"/>
        </w:rPr>
        <w:t>r</w:t>
      </w:r>
      <w:r w:rsidR="00393CF0" w:rsidRPr="00394D2E">
        <w:rPr>
          <w:rFonts w:ascii="Times New Roman" w:hAnsi="Times New Roman" w:cs="Times New Roman"/>
          <w:sz w:val="24"/>
          <w:szCs w:val="24"/>
        </w:rPr>
        <w:t xml:space="preserve">ipts that are encountered in the ways in which we do things. It is impossible to fully explain how </w:t>
      </w:r>
      <w:r w:rsidRPr="00394D2E">
        <w:rPr>
          <w:rFonts w:ascii="Times New Roman" w:hAnsi="Times New Roman" w:cs="Times New Roman"/>
          <w:sz w:val="24"/>
          <w:szCs w:val="24"/>
        </w:rPr>
        <w:t>the</w:t>
      </w:r>
      <w:r>
        <w:rPr>
          <w:rFonts w:ascii="Times New Roman" w:hAnsi="Times New Roman" w:cs="Times New Roman"/>
          <w:sz w:val="24"/>
          <w:szCs w:val="24"/>
        </w:rPr>
        <w:t>re</w:t>
      </w:r>
      <w:r w:rsidRPr="00394D2E">
        <w:rPr>
          <w:rFonts w:ascii="Times New Roman" w:hAnsi="Times New Roman" w:cs="Times New Roman"/>
          <w:sz w:val="24"/>
          <w:szCs w:val="24"/>
        </w:rPr>
        <w:t xml:space="preserve"> </w:t>
      </w:r>
      <w:r w:rsidR="00393CF0" w:rsidRPr="00394D2E">
        <w:rPr>
          <w:rFonts w:ascii="Times New Roman" w:hAnsi="Times New Roman" w:cs="Times New Roman"/>
          <w:sz w:val="24"/>
          <w:szCs w:val="24"/>
        </w:rPr>
        <w:t xml:space="preserve">are ways of being until the phenomenon of ways of being has been </w:t>
      </w:r>
      <w:r w:rsidR="00393CF0" w:rsidRPr="00394D2E">
        <w:rPr>
          <w:rFonts w:ascii="Times New Roman" w:hAnsi="Times New Roman" w:cs="Times New Roman"/>
          <w:sz w:val="24"/>
          <w:szCs w:val="24"/>
        </w:rPr>
        <w:lastRenderedPageBreak/>
        <w:t>explained</w:t>
      </w:r>
      <w:r w:rsidR="007743E2" w:rsidRPr="00394D2E">
        <w:rPr>
          <w:rFonts w:ascii="Times New Roman" w:hAnsi="Times New Roman" w:cs="Times New Roman"/>
          <w:sz w:val="24"/>
          <w:szCs w:val="24"/>
        </w:rPr>
        <w:t>. In other words,</w:t>
      </w:r>
      <w:r w:rsidR="00393CF0" w:rsidRPr="00394D2E">
        <w:rPr>
          <w:rFonts w:ascii="Times New Roman" w:hAnsi="Times New Roman" w:cs="Times New Roman"/>
          <w:sz w:val="24"/>
          <w:szCs w:val="24"/>
        </w:rPr>
        <w:t xml:space="preserve"> the framework for making sense of the notion of a way of being itself needs to be established first.</w:t>
      </w:r>
    </w:p>
    <w:p w14:paraId="2106A3D5" w14:textId="354F59D4" w:rsidR="00F94048" w:rsidRPr="00394D2E" w:rsidRDefault="006A1284" w:rsidP="00394D2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reasonable to ask: </w:t>
      </w:r>
      <w:r w:rsidR="00735B23">
        <w:rPr>
          <w:rFonts w:ascii="Times New Roman" w:hAnsi="Times New Roman" w:cs="Times New Roman"/>
          <w:sz w:val="24"/>
          <w:szCs w:val="24"/>
        </w:rPr>
        <w:t xml:space="preserve">Why </w:t>
      </w:r>
      <w:r w:rsidR="006C1953">
        <w:rPr>
          <w:rFonts w:ascii="Times New Roman" w:hAnsi="Times New Roman" w:cs="Times New Roman"/>
          <w:sz w:val="24"/>
          <w:szCs w:val="24"/>
        </w:rPr>
        <w:t>introduce</w:t>
      </w:r>
      <w:r>
        <w:rPr>
          <w:rFonts w:ascii="Times New Roman" w:hAnsi="Times New Roman" w:cs="Times New Roman"/>
          <w:sz w:val="24"/>
          <w:szCs w:val="24"/>
        </w:rPr>
        <w:t xml:space="preserve"> Heidegger in</w:t>
      </w:r>
      <w:r w:rsidR="003E1F1F">
        <w:rPr>
          <w:rFonts w:ascii="Times New Roman" w:hAnsi="Times New Roman" w:cs="Times New Roman"/>
          <w:sz w:val="24"/>
          <w:szCs w:val="24"/>
        </w:rPr>
        <w:t>to</w:t>
      </w:r>
      <w:r>
        <w:rPr>
          <w:rFonts w:ascii="Times New Roman" w:hAnsi="Times New Roman" w:cs="Times New Roman"/>
          <w:sz w:val="24"/>
          <w:szCs w:val="24"/>
        </w:rPr>
        <w:t xml:space="preserve"> the field of management in general and project management in particular? Heidegger's notion of</w:t>
      </w:r>
      <w:r w:rsidR="0094304B" w:rsidRPr="00394D2E">
        <w:rPr>
          <w:rFonts w:ascii="Times New Roman" w:hAnsi="Times New Roman" w:cs="Times New Roman"/>
          <w:sz w:val="24"/>
          <w:szCs w:val="24"/>
        </w:rPr>
        <w:t xml:space="preserve"> </w:t>
      </w:r>
      <w:r w:rsidR="00F94048" w:rsidRPr="00394D2E">
        <w:rPr>
          <w:rFonts w:ascii="Times New Roman" w:hAnsi="Times New Roman" w:cs="Times New Roman"/>
          <w:sz w:val="24"/>
          <w:szCs w:val="24"/>
        </w:rPr>
        <w:t>"disruption</w:t>
      </w:r>
      <w:r w:rsidR="00A3360D">
        <w:rPr>
          <w:rFonts w:ascii="Times New Roman" w:hAnsi="Times New Roman" w:cs="Times New Roman"/>
          <w:sz w:val="24"/>
          <w:szCs w:val="24"/>
        </w:rPr>
        <w:t>”</w:t>
      </w:r>
      <w:r w:rsidR="0094304B" w:rsidRPr="00394D2E">
        <w:rPr>
          <w:rFonts w:ascii="Times New Roman" w:hAnsi="Times New Roman" w:cs="Times New Roman"/>
          <w:sz w:val="24"/>
          <w:szCs w:val="24"/>
        </w:rPr>
        <w:t xml:space="preserve"> </w:t>
      </w:r>
      <w:r w:rsidR="00F94048" w:rsidRPr="00394D2E">
        <w:rPr>
          <w:rFonts w:ascii="Times New Roman" w:hAnsi="Times New Roman" w:cs="Times New Roman"/>
          <w:sz w:val="24"/>
          <w:szCs w:val="24"/>
        </w:rPr>
        <w:t>cuts across many fields within management</w:t>
      </w:r>
      <w:r w:rsidR="006C1953">
        <w:rPr>
          <w:rStyle w:val="FootnoteReference"/>
          <w:rFonts w:ascii="Times New Roman" w:hAnsi="Times New Roman" w:cs="Times New Roman"/>
          <w:sz w:val="24"/>
          <w:szCs w:val="24"/>
        </w:rPr>
        <w:footnoteReference w:id="1"/>
      </w:r>
      <w:r w:rsidR="00735B23">
        <w:rPr>
          <w:rFonts w:ascii="Times New Roman" w:hAnsi="Times New Roman" w:cs="Times New Roman"/>
          <w:sz w:val="24"/>
          <w:szCs w:val="24"/>
        </w:rPr>
        <w:t>;</w:t>
      </w:r>
      <w:r w:rsidR="0094304B" w:rsidRPr="00394D2E">
        <w:rPr>
          <w:rFonts w:ascii="Times New Roman" w:hAnsi="Times New Roman" w:cs="Times New Roman"/>
          <w:sz w:val="24"/>
          <w:szCs w:val="24"/>
        </w:rPr>
        <w:t xml:space="preserve"> </w:t>
      </w:r>
      <w:r w:rsidR="00F94048" w:rsidRPr="00394D2E">
        <w:rPr>
          <w:rFonts w:ascii="Times New Roman" w:hAnsi="Times New Roman" w:cs="Times New Roman"/>
          <w:sz w:val="24"/>
          <w:szCs w:val="24"/>
        </w:rPr>
        <w:t xml:space="preserve"> </w:t>
      </w:r>
      <w:r w:rsidR="00735B23">
        <w:rPr>
          <w:rFonts w:ascii="Times New Roman" w:hAnsi="Times New Roman" w:cs="Times New Roman"/>
          <w:sz w:val="24"/>
          <w:szCs w:val="24"/>
        </w:rPr>
        <w:t>f</w:t>
      </w:r>
      <w:r w:rsidR="00735B23" w:rsidRPr="00394D2E">
        <w:rPr>
          <w:rFonts w:ascii="Times New Roman" w:hAnsi="Times New Roman" w:cs="Times New Roman"/>
          <w:sz w:val="24"/>
          <w:szCs w:val="24"/>
        </w:rPr>
        <w:t xml:space="preserve">or </w:t>
      </w:r>
      <w:r w:rsidR="00F94048" w:rsidRPr="00394D2E">
        <w:rPr>
          <w:rFonts w:ascii="Times New Roman" w:hAnsi="Times New Roman" w:cs="Times New Roman"/>
          <w:sz w:val="24"/>
          <w:szCs w:val="24"/>
        </w:rPr>
        <w:t>example, in the context of economics</w:t>
      </w:r>
      <w:r w:rsidR="007743E2" w:rsidRPr="00394D2E">
        <w:rPr>
          <w:rFonts w:ascii="Times New Roman" w:hAnsi="Times New Roman" w:cs="Times New Roman"/>
          <w:sz w:val="24"/>
          <w:szCs w:val="24"/>
        </w:rPr>
        <w:t>,</w:t>
      </w:r>
      <w:r w:rsidR="00F94048" w:rsidRPr="00394D2E">
        <w:rPr>
          <w:rFonts w:ascii="Times New Roman" w:hAnsi="Times New Roman" w:cs="Times New Roman"/>
          <w:sz w:val="24"/>
          <w:szCs w:val="24"/>
        </w:rPr>
        <w:t xml:space="preserve"> Joseph Schumpeter </w:t>
      </w:r>
      <w:r w:rsidR="00EF2913">
        <w:rPr>
          <w:rFonts w:ascii="Times New Roman" w:hAnsi="Times New Roman" w:cs="Times New Roman"/>
          <w:sz w:val="24"/>
          <w:szCs w:val="24"/>
        </w:rPr>
        <w:fldChar w:fldCharType="begin"/>
      </w:r>
      <w:r w:rsidR="00EB7C38">
        <w:rPr>
          <w:rFonts w:ascii="Times New Roman" w:hAnsi="Times New Roman" w:cs="Times New Roman"/>
          <w:sz w:val="24"/>
          <w:szCs w:val="24"/>
        </w:rPr>
        <w:instrText xml:space="preserve"> ADDIN EN.CITE &lt;EndNote&gt;&lt;Cite ExcludeAuth="1"&gt;&lt;Author&gt;Schumpeter&lt;/Author&gt;&lt;Year&gt;1955&lt;/Year&gt;&lt;RecNum&gt;355&lt;/RecNum&gt;&lt;DisplayText&gt;(1955)&lt;/DisplayText&gt;&lt;record&gt;&lt;rec-number&gt;355&lt;/rec-number&gt;&lt;foreign-keys&gt;&lt;key app="EN" db-id="v0vedzed50vztxeev9nxasadfrafzwtvftsd"&gt;355&lt;/key&gt;&lt;/foreign-keys&gt;&lt;ref-type name="Book"&gt;6&lt;/ref-type&gt;&lt;contributors&gt;&lt;authors&gt;&lt;author&gt;Joseph Schumpeter&lt;/author&gt;&lt;/authors&gt;&lt;/contributors&gt;&lt;titles&gt;&lt;title&gt;Imperialism &amp;amp; Social Classes: Two Essays by Jospeh Schumpeter&lt;/title&gt;&lt;/titles&gt;&lt;dates&gt;&lt;year&gt;1955&lt;/year&gt;&lt;/dates&gt;&lt;pub-location&gt;Cleveland, Ohio&lt;/pub-location&gt;&lt;publisher&gt;Meridian Books&lt;/publisher&gt;&lt;urls&gt;&lt;/urls&gt;&lt;/record&gt;&lt;/Cite&gt;&lt;/EndNote&gt;</w:instrText>
      </w:r>
      <w:r w:rsidR="00EF2913">
        <w:rPr>
          <w:rFonts w:ascii="Times New Roman" w:hAnsi="Times New Roman" w:cs="Times New Roman"/>
          <w:sz w:val="24"/>
          <w:szCs w:val="24"/>
        </w:rPr>
        <w:fldChar w:fldCharType="separate"/>
      </w:r>
      <w:r w:rsidR="00EB7C38">
        <w:rPr>
          <w:rFonts w:ascii="Times New Roman" w:hAnsi="Times New Roman" w:cs="Times New Roman"/>
          <w:noProof/>
          <w:sz w:val="24"/>
          <w:szCs w:val="24"/>
        </w:rPr>
        <w:t>(</w:t>
      </w:r>
      <w:hyperlink w:anchor="_ENREF_52" w:tooltip="Schumpeter, 1955 #355" w:history="1">
        <w:r w:rsidR="00993372">
          <w:rPr>
            <w:rFonts w:ascii="Times New Roman" w:hAnsi="Times New Roman" w:cs="Times New Roman"/>
            <w:noProof/>
            <w:sz w:val="24"/>
            <w:szCs w:val="24"/>
          </w:rPr>
          <w:t>1955</w:t>
        </w:r>
      </w:hyperlink>
      <w:r w:rsidR="00EB7C38">
        <w:rPr>
          <w:rFonts w:ascii="Times New Roman" w:hAnsi="Times New Roman" w:cs="Times New Roman"/>
          <w:noProof/>
          <w:sz w:val="24"/>
          <w:szCs w:val="24"/>
        </w:rPr>
        <w:t>)</w:t>
      </w:r>
      <w:r w:rsidR="00EF2913">
        <w:rPr>
          <w:rFonts w:ascii="Times New Roman" w:hAnsi="Times New Roman" w:cs="Times New Roman"/>
          <w:sz w:val="24"/>
          <w:szCs w:val="24"/>
        </w:rPr>
        <w:fldChar w:fldCharType="end"/>
      </w:r>
      <w:r w:rsidR="00F94048" w:rsidRPr="00394D2E">
        <w:rPr>
          <w:rFonts w:ascii="Times New Roman" w:hAnsi="Times New Roman" w:cs="Times New Roman"/>
          <w:sz w:val="24"/>
          <w:szCs w:val="24"/>
        </w:rPr>
        <w:t xml:space="preserve"> wrote about </w:t>
      </w:r>
      <w:r w:rsidR="007743E2" w:rsidRPr="00394D2E">
        <w:rPr>
          <w:rFonts w:ascii="Times New Roman" w:hAnsi="Times New Roman" w:cs="Times New Roman"/>
          <w:sz w:val="24"/>
          <w:szCs w:val="24"/>
        </w:rPr>
        <w:t>a “</w:t>
      </w:r>
      <w:r w:rsidR="00F94048" w:rsidRPr="00394D2E">
        <w:rPr>
          <w:rFonts w:ascii="Times New Roman" w:hAnsi="Times New Roman" w:cs="Times New Roman"/>
          <w:sz w:val="24"/>
          <w:szCs w:val="24"/>
        </w:rPr>
        <w:t>creative destruction</w:t>
      </w:r>
      <w:r w:rsidR="00735B23">
        <w:rPr>
          <w:rFonts w:ascii="Times New Roman" w:hAnsi="Times New Roman" w:cs="Times New Roman"/>
          <w:sz w:val="24"/>
          <w:szCs w:val="24"/>
        </w:rPr>
        <w:t>,</w:t>
      </w:r>
      <w:r w:rsidR="007743E2" w:rsidRPr="00394D2E">
        <w:rPr>
          <w:rFonts w:ascii="Times New Roman" w:hAnsi="Times New Roman" w:cs="Times New Roman"/>
          <w:sz w:val="24"/>
          <w:szCs w:val="24"/>
        </w:rPr>
        <w:t>”</w:t>
      </w:r>
      <w:r w:rsidR="00F94048" w:rsidRPr="00394D2E">
        <w:rPr>
          <w:rFonts w:ascii="Times New Roman" w:hAnsi="Times New Roman" w:cs="Times New Roman"/>
          <w:sz w:val="24"/>
          <w:szCs w:val="24"/>
        </w:rPr>
        <w:t xml:space="preserve"> which is focused on capitalism or the free market</w:t>
      </w:r>
      <w:r w:rsidR="007743E2" w:rsidRPr="00394D2E">
        <w:rPr>
          <w:rFonts w:ascii="Times New Roman" w:hAnsi="Times New Roman" w:cs="Times New Roman"/>
          <w:sz w:val="24"/>
          <w:szCs w:val="24"/>
        </w:rPr>
        <w:t xml:space="preserve"> and</w:t>
      </w:r>
      <w:r w:rsidR="00F94048" w:rsidRPr="00394D2E">
        <w:rPr>
          <w:rFonts w:ascii="Times New Roman" w:hAnsi="Times New Roman" w:cs="Times New Roman"/>
          <w:sz w:val="24"/>
          <w:szCs w:val="24"/>
        </w:rPr>
        <w:t xml:space="preserve"> is a dynamic process that constantly destroys and creates itself. The free market constantly destroys the conventions of industries and businesses and discloses new ways of doi</w:t>
      </w:r>
      <w:r w:rsidR="00A3360D">
        <w:rPr>
          <w:rFonts w:ascii="Times New Roman" w:hAnsi="Times New Roman" w:cs="Times New Roman"/>
          <w:sz w:val="24"/>
          <w:szCs w:val="24"/>
        </w:rPr>
        <w:t>ng things</w:t>
      </w:r>
      <w:r w:rsidR="00735B23">
        <w:rPr>
          <w:rFonts w:ascii="Times New Roman" w:hAnsi="Times New Roman" w:cs="Times New Roman"/>
          <w:sz w:val="24"/>
          <w:szCs w:val="24"/>
        </w:rPr>
        <w:t>—</w:t>
      </w:r>
      <w:r w:rsidR="00A3360D">
        <w:rPr>
          <w:rFonts w:ascii="Times New Roman" w:hAnsi="Times New Roman" w:cs="Times New Roman"/>
          <w:sz w:val="24"/>
          <w:szCs w:val="24"/>
        </w:rPr>
        <w:t xml:space="preserve"> </w:t>
      </w:r>
      <w:r w:rsidR="005E637B">
        <w:rPr>
          <w:rFonts w:ascii="Times New Roman" w:hAnsi="Times New Roman" w:cs="Times New Roman"/>
          <w:sz w:val="24"/>
          <w:szCs w:val="24"/>
        </w:rPr>
        <w:t>- as, for example on-</w:t>
      </w:r>
      <w:r w:rsidR="00F94048" w:rsidRPr="00394D2E">
        <w:rPr>
          <w:rFonts w:ascii="Times New Roman" w:hAnsi="Times New Roman" w:cs="Times New Roman"/>
          <w:sz w:val="24"/>
          <w:szCs w:val="24"/>
        </w:rPr>
        <w:t>line retail is constantly destroying the conventions of buying and selling in a store and disclosing</w:t>
      </w:r>
      <w:r w:rsidR="005E637B">
        <w:rPr>
          <w:rFonts w:ascii="Times New Roman" w:hAnsi="Times New Roman" w:cs="Times New Roman"/>
          <w:sz w:val="24"/>
          <w:szCs w:val="24"/>
        </w:rPr>
        <w:t xml:space="preserve"> the p</w:t>
      </w:r>
      <w:r w:rsidR="00A3360D">
        <w:rPr>
          <w:rFonts w:ascii="Times New Roman" w:hAnsi="Times New Roman" w:cs="Times New Roman"/>
          <w:sz w:val="24"/>
          <w:szCs w:val="24"/>
        </w:rPr>
        <w:t xml:space="preserve">ossibility of exchange on-line </w:t>
      </w:r>
      <w:r w:rsidR="005E637B">
        <w:rPr>
          <w:rFonts w:ascii="Times New Roman" w:hAnsi="Times New Roman" w:cs="Times New Roman"/>
          <w:sz w:val="24"/>
          <w:szCs w:val="24"/>
        </w:rPr>
        <w:t>- or on-</w:t>
      </w:r>
      <w:r w:rsidR="00F94048" w:rsidRPr="00394D2E">
        <w:rPr>
          <w:rFonts w:ascii="Times New Roman" w:hAnsi="Times New Roman" w:cs="Times New Roman"/>
          <w:sz w:val="24"/>
          <w:szCs w:val="24"/>
        </w:rPr>
        <w:t xml:space="preserve">line education is destroying conventional forms of education and disclosing new possibilities. </w:t>
      </w:r>
    </w:p>
    <w:p w14:paraId="16C7F5A1" w14:textId="08FDA9D3" w:rsidR="00F94048" w:rsidRPr="00394D2E" w:rsidRDefault="00F94048" w:rsidP="00394D2E">
      <w:pPr>
        <w:spacing w:line="480" w:lineRule="auto"/>
        <w:jc w:val="both"/>
        <w:rPr>
          <w:rFonts w:ascii="Times New Roman" w:hAnsi="Times New Roman" w:cs="Times New Roman"/>
          <w:sz w:val="24"/>
          <w:szCs w:val="24"/>
        </w:rPr>
      </w:pPr>
      <w:r w:rsidRPr="00394D2E">
        <w:rPr>
          <w:rFonts w:ascii="Times New Roman" w:hAnsi="Times New Roman" w:cs="Times New Roman"/>
          <w:sz w:val="24"/>
          <w:szCs w:val="24"/>
        </w:rPr>
        <w:t>Christenson</w:t>
      </w:r>
      <w:r w:rsidR="00B260F8">
        <w:rPr>
          <w:rFonts w:ascii="Times New Roman" w:hAnsi="Times New Roman" w:cs="Times New Roman"/>
          <w:sz w:val="24"/>
          <w:szCs w:val="24"/>
        </w:rPr>
        <w:t xml:space="preserve"> and </w:t>
      </w:r>
      <w:proofErr w:type="spellStart"/>
      <w:r w:rsidR="00B260F8">
        <w:rPr>
          <w:rFonts w:ascii="Times New Roman" w:hAnsi="Times New Roman" w:cs="Times New Roman"/>
          <w:sz w:val="24"/>
          <w:szCs w:val="24"/>
        </w:rPr>
        <w:t>Overdorf</w:t>
      </w:r>
      <w:proofErr w:type="spellEnd"/>
      <w:r w:rsidRPr="00394D2E">
        <w:rPr>
          <w:rFonts w:ascii="Times New Roman" w:hAnsi="Times New Roman" w:cs="Times New Roman"/>
          <w:sz w:val="24"/>
          <w:szCs w:val="24"/>
        </w:rPr>
        <w:t xml:space="preserve"> </w:t>
      </w:r>
      <w:r w:rsidR="00EF2913">
        <w:rPr>
          <w:rFonts w:ascii="Times New Roman" w:hAnsi="Times New Roman" w:cs="Times New Roman"/>
          <w:sz w:val="24"/>
          <w:szCs w:val="24"/>
        </w:rPr>
        <w:fldChar w:fldCharType="begin"/>
      </w:r>
      <w:r w:rsidR="00B0022A">
        <w:rPr>
          <w:rFonts w:ascii="Times New Roman" w:hAnsi="Times New Roman" w:cs="Times New Roman"/>
          <w:sz w:val="24"/>
          <w:szCs w:val="24"/>
        </w:rPr>
        <w:instrText xml:space="preserve"> ADDIN EN.CITE &lt;EndNote&gt;&lt;Cite ExcludeAuth="1"&gt;&lt;Author&gt;Christensen&lt;/Author&gt;&lt;Year&gt;2000&lt;/Year&gt;&lt;RecNum&gt;356&lt;/RecNum&gt;&lt;DisplayText&gt;(2000)&lt;/DisplayText&gt;&lt;record&gt;&lt;rec-number&gt;356&lt;/rec-number&gt;&lt;foreign-keys&gt;&lt;key app="EN" db-id="v0vedzed50vztxeev9nxasadfrafzwtvftsd"&gt;356&lt;/key&gt;&lt;/foreign-keys&gt;&lt;ref-type name="Journal Article"&gt;17&lt;/ref-type&gt;&lt;contributors&gt;&lt;authors&gt;&lt;author&gt;Clayton M. Christensen&lt;/author&gt;&lt;author&gt;Michael Overdorf&lt;/author&gt;&lt;/authors&gt;&lt;/contributors&gt;&lt;titles&gt;&lt;title&gt;Meeting the Challenge of Disruptive Change&lt;/title&gt;&lt;secondary-title&gt;Harvard Business Review&lt;/secondary-title&gt;&lt;/titles&gt;&lt;periodical&gt;&lt;full-title&gt;Harvard Business Review&lt;/full-title&gt;&lt;/periodical&gt;&lt;number&gt;March-April&lt;/number&gt;&lt;dates&gt;&lt;year&gt;2000&lt;/year&gt;&lt;/dates&gt;&lt;urls&gt;&lt;/urls&gt;&lt;/record&gt;&lt;/Cite&gt;&lt;/EndNote&gt;</w:instrText>
      </w:r>
      <w:r w:rsidR="00EF2913">
        <w:rPr>
          <w:rFonts w:ascii="Times New Roman" w:hAnsi="Times New Roman" w:cs="Times New Roman"/>
          <w:sz w:val="24"/>
          <w:szCs w:val="24"/>
        </w:rPr>
        <w:fldChar w:fldCharType="separate"/>
      </w:r>
      <w:r w:rsidR="00B0022A">
        <w:rPr>
          <w:rFonts w:ascii="Times New Roman" w:hAnsi="Times New Roman" w:cs="Times New Roman"/>
          <w:noProof/>
          <w:sz w:val="24"/>
          <w:szCs w:val="24"/>
        </w:rPr>
        <w:t>(</w:t>
      </w:r>
      <w:hyperlink w:anchor="_ENREF_11" w:tooltip="Christensen, 2000 #356" w:history="1">
        <w:r w:rsidR="00993372">
          <w:rPr>
            <w:rFonts w:ascii="Times New Roman" w:hAnsi="Times New Roman" w:cs="Times New Roman"/>
            <w:noProof/>
            <w:sz w:val="24"/>
            <w:szCs w:val="24"/>
          </w:rPr>
          <w:t>2000</w:t>
        </w:r>
      </w:hyperlink>
      <w:r w:rsidR="00B0022A">
        <w:rPr>
          <w:rFonts w:ascii="Times New Roman" w:hAnsi="Times New Roman" w:cs="Times New Roman"/>
          <w:noProof/>
          <w:sz w:val="24"/>
          <w:szCs w:val="24"/>
        </w:rPr>
        <w:t>)</w:t>
      </w:r>
      <w:r w:rsidR="00EF2913">
        <w:rPr>
          <w:rFonts w:ascii="Times New Roman" w:hAnsi="Times New Roman" w:cs="Times New Roman"/>
          <w:sz w:val="24"/>
          <w:szCs w:val="24"/>
        </w:rPr>
        <w:fldChar w:fldCharType="end"/>
      </w:r>
      <w:r w:rsidR="00B0022A">
        <w:rPr>
          <w:rFonts w:ascii="Times New Roman" w:hAnsi="Times New Roman" w:cs="Times New Roman"/>
          <w:sz w:val="24"/>
          <w:szCs w:val="24"/>
        </w:rPr>
        <w:t xml:space="preserve"> </w:t>
      </w:r>
      <w:r w:rsidRPr="00394D2E">
        <w:rPr>
          <w:rFonts w:ascii="Times New Roman" w:hAnsi="Times New Roman" w:cs="Times New Roman"/>
          <w:sz w:val="24"/>
          <w:szCs w:val="24"/>
        </w:rPr>
        <w:t>ha</w:t>
      </w:r>
      <w:r w:rsidR="00B260F8">
        <w:rPr>
          <w:rFonts w:ascii="Times New Roman" w:hAnsi="Times New Roman" w:cs="Times New Roman"/>
          <w:sz w:val="24"/>
          <w:szCs w:val="24"/>
        </w:rPr>
        <w:t>ve</w:t>
      </w:r>
      <w:r w:rsidRPr="00394D2E">
        <w:rPr>
          <w:rFonts w:ascii="Times New Roman" w:hAnsi="Times New Roman" w:cs="Times New Roman"/>
          <w:sz w:val="24"/>
          <w:szCs w:val="24"/>
        </w:rPr>
        <w:t xml:space="preserve"> written on the way in which technology creatively destroys </w:t>
      </w:r>
      <w:r w:rsidR="00735B23" w:rsidRPr="00394D2E">
        <w:rPr>
          <w:rFonts w:ascii="Times New Roman" w:hAnsi="Times New Roman" w:cs="Times New Roman"/>
          <w:sz w:val="24"/>
          <w:szCs w:val="24"/>
        </w:rPr>
        <w:t>organi</w:t>
      </w:r>
      <w:r w:rsidR="00735B23">
        <w:rPr>
          <w:rFonts w:ascii="Times New Roman" w:hAnsi="Times New Roman" w:cs="Times New Roman"/>
          <w:sz w:val="24"/>
          <w:szCs w:val="24"/>
        </w:rPr>
        <w:t>z</w:t>
      </w:r>
      <w:r w:rsidR="00735B23" w:rsidRPr="00394D2E">
        <w:rPr>
          <w:rFonts w:ascii="Times New Roman" w:hAnsi="Times New Roman" w:cs="Times New Roman"/>
          <w:sz w:val="24"/>
          <w:szCs w:val="24"/>
        </w:rPr>
        <w:t xml:space="preserve">ations </w:t>
      </w:r>
      <w:r w:rsidRPr="00394D2E">
        <w:rPr>
          <w:rFonts w:ascii="Times New Roman" w:hAnsi="Times New Roman" w:cs="Times New Roman"/>
          <w:sz w:val="24"/>
          <w:szCs w:val="24"/>
        </w:rPr>
        <w:t xml:space="preserve">and forms of economic life. Fernando Flores </w:t>
      </w:r>
      <w:r w:rsidR="00EF2913">
        <w:rPr>
          <w:rFonts w:ascii="Times New Roman" w:hAnsi="Times New Roman" w:cs="Times New Roman"/>
          <w:sz w:val="24"/>
          <w:szCs w:val="24"/>
        </w:rPr>
        <w:fldChar w:fldCharType="begin"/>
      </w:r>
      <w:r w:rsidR="00B0022A">
        <w:rPr>
          <w:rFonts w:ascii="Times New Roman" w:hAnsi="Times New Roman" w:cs="Times New Roman"/>
          <w:sz w:val="24"/>
          <w:szCs w:val="24"/>
        </w:rPr>
        <w:instrText xml:space="preserve"> ADDIN EN.CITE &lt;EndNote&gt;&lt;Cite ExcludeAuth="1"&gt;&lt;Author&gt;Flores&lt;/Author&gt;&lt;Year&gt;2000&lt;/Year&gt;&lt;RecNum&gt;178&lt;/RecNum&gt;&lt;DisplayText&gt;(2000)&lt;/DisplayText&gt;&lt;record&gt;&lt;rec-number&gt;178&lt;/rec-number&gt;&lt;foreign-keys&gt;&lt;key app="EN" db-id="v0vedzed50vztxeev9nxasadfrafzwtvftsd"&gt;178&lt;/key&gt;&lt;/foreign-keys&gt;&lt;ref-type name="Book Section"&gt;5&lt;/ref-type&gt;&lt;contributors&gt;&lt;authors&gt;&lt;author&gt;Fernando Flores&lt;/author&gt;&lt;/authors&gt;&lt;secondary-authors&gt;&lt;author&gt;Mark Wrathall&lt;/author&gt;&lt;author&gt;Jeff Malpas&lt;/author&gt;&lt;/secondary-authors&gt;&lt;/contributors&gt;&lt;titles&gt;&lt;title&gt;Heideggerian thinking and the transformation of business practice&lt;/title&gt;&lt;secondary-title&gt;Heidegger, Coping, and Cognitive Science: Essays in Honor of Hubert L. Dreyfus - Volume 2&lt;/secondary-title&gt;&lt;/titles&gt;&lt;pages&gt;271-291&lt;/pages&gt;&lt;dates&gt;&lt;year&gt;2000&lt;/year&gt;&lt;/dates&gt;&lt;pub-location&gt;Cambridge, Mass. &lt;/pub-location&gt;&lt;publisher&gt;MIT Press&lt;/publisher&gt;&lt;urls&gt;&lt;/urls&gt;&lt;/record&gt;&lt;/Cite&gt;&lt;/EndNote&gt;</w:instrText>
      </w:r>
      <w:r w:rsidR="00EF2913">
        <w:rPr>
          <w:rFonts w:ascii="Times New Roman" w:hAnsi="Times New Roman" w:cs="Times New Roman"/>
          <w:sz w:val="24"/>
          <w:szCs w:val="24"/>
        </w:rPr>
        <w:fldChar w:fldCharType="separate"/>
      </w:r>
      <w:r w:rsidR="00B0022A">
        <w:rPr>
          <w:rFonts w:ascii="Times New Roman" w:hAnsi="Times New Roman" w:cs="Times New Roman"/>
          <w:noProof/>
          <w:sz w:val="24"/>
          <w:szCs w:val="24"/>
        </w:rPr>
        <w:t>(</w:t>
      </w:r>
      <w:hyperlink w:anchor="_ENREF_19" w:tooltip="Flores, 2000 #178" w:history="1">
        <w:r w:rsidR="00993372">
          <w:rPr>
            <w:rFonts w:ascii="Times New Roman" w:hAnsi="Times New Roman" w:cs="Times New Roman"/>
            <w:noProof/>
            <w:sz w:val="24"/>
            <w:szCs w:val="24"/>
          </w:rPr>
          <w:t>2000</w:t>
        </w:r>
      </w:hyperlink>
      <w:r w:rsidR="00B0022A">
        <w:rPr>
          <w:rFonts w:ascii="Times New Roman" w:hAnsi="Times New Roman" w:cs="Times New Roman"/>
          <w:noProof/>
          <w:sz w:val="24"/>
          <w:szCs w:val="24"/>
        </w:rPr>
        <w:t>)</w:t>
      </w:r>
      <w:r w:rsidR="00EF2913">
        <w:rPr>
          <w:rFonts w:ascii="Times New Roman" w:hAnsi="Times New Roman" w:cs="Times New Roman"/>
          <w:sz w:val="24"/>
          <w:szCs w:val="24"/>
        </w:rPr>
        <w:fldChar w:fldCharType="end"/>
      </w:r>
      <w:r w:rsidR="00B0022A">
        <w:rPr>
          <w:rFonts w:ascii="Times New Roman" w:hAnsi="Times New Roman" w:cs="Times New Roman"/>
          <w:sz w:val="24"/>
          <w:szCs w:val="24"/>
        </w:rPr>
        <w:t xml:space="preserve"> </w:t>
      </w:r>
      <w:r w:rsidRPr="00394D2E">
        <w:rPr>
          <w:rFonts w:ascii="Times New Roman" w:hAnsi="Times New Roman" w:cs="Times New Roman"/>
          <w:sz w:val="24"/>
          <w:szCs w:val="24"/>
        </w:rPr>
        <w:t>writes on the way in which careers are being creatively destroyed</w:t>
      </w:r>
      <w:r w:rsidR="00735B23">
        <w:rPr>
          <w:rFonts w:ascii="Times New Roman" w:hAnsi="Times New Roman" w:cs="Times New Roman"/>
          <w:sz w:val="24"/>
          <w:szCs w:val="24"/>
        </w:rPr>
        <w:t>, and</w:t>
      </w:r>
      <w:r w:rsidRPr="00394D2E">
        <w:rPr>
          <w:rFonts w:ascii="Times New Roman" w:hAnsi="Times New Roman" w:cs="Times New Roman"/>
          <w:sz w:val="24"/>
          <w:szCs w:val="24"/>
        </w:rPr>
        <w:t xml:space="preserve"> Nietzsche </w:t>
      </w:r>
      <w:r w:rsidR="00EF2913">
        <w:rPr>
          <w:rFonts w:ascii="Times New Roman" w:hAnsi="Times New Roman" w:cs="Times New Roman"/>
          <w:sz w:val="24"/>
          <w:szCs w:val="24"/>
        </w:rPr>
        <w:fldChar w:fldCharType="begin"/>
      </w:r>
      <w:r w:rsidR="002F67B2">
        <w:rPr>
          <w:rFonts w:ascii="Times New Roman" w:hAnsi="Times New Roman" w:cs="Times New Roman"/>
          <w:sz w:val="24"/>
          <w:szCs w:val="24"/>
        </w:rPr>
        <w:instrText xml:space="preserve"> ADDIN EN.CITE &lt;EndNote&gt;&lt;Cite ExcludeAuth="1"&gt;&lt;Author&gt;Nietzsche&lt;/Author&gt;&lt;Year&gt;1969&lt;/Year&gt;&lt;RecNum&gt;226&lt;/RecNum&gt;&lt;DisplayText&gt;(1969)&lt;/DisplayText&gt;&lt;record&gt;&lt;rec-number&gt;226&lt;/rec-number&gt;&lt;foreign-keys&gt;&lt;key app="EN" db-id="v0vedzed50vztxeev9nxasadfrafzwtvftsd"&gt;226&lt;/key&gt;&lt;/foreign-keys&gt;&lt;ref-type name="Book"&gt;6&lt;/ref-type&gt;&lt;contributors&gt;&lt;authors&gt;&lt;author&gt;Friedrich Nietzsche&lt;/author&gt;&lt;/authors&gt;&lt;/contributors&gt;&lt;titles&gt;&lt;title&gt;On the Geneology of Morals&lt;/title&gt;&lt;/titles&gt;&lt;dates&gt;&lt;year&gt;1969&lt;/year&gt;&lt;/dates&gt;&lt;pub-location&gt;Toronto&lt;/pub-location&gt;&lt;publisher&gt;Random House&lt;/publisher&gt;&lt;urls&gt;&lt;/urls&gt;&lt;/record&gt;&lt;/Cite&gt;&lt;/EndNote&gt;</w:instrText>
      </w:r>
      <w:r w:rsidR="00EF2913">
        <w:rPr>
          <w:rFonts w:ascii="Times New Roman" w:hAnsi="Times New Roman" w:cs="Times New Roman"/>
          <w:sz w:val="24"/>
          <w:szCs w:val="24"/>
        </w:rPr>
        <w:fldChar w:fldCharType="separate"/>
      </w:r>
      <w:r w:rsidR="002F67B2">
        <w:rPr>
          <w:rFonts w:ascii="Times New Roman" w:hAnsi="Times New Roman" w:cs="Times New Roman"/>
          <w:noProof/>
          <w:sz w:val="24"/>
          <w:szCs w:val="24"/>
        </w:rPr>
        <w:t>(</w:t>
      </w:r>
      <w:hyperlink w:anchor="_ENREF_44" w:tooltip="Nietzsche, 1969 #226" w:history="1">
        <w:r w:rsidR="00993372">
          <w:rPr>
            <w:rFonts w:ascii="Times New Roman" w:hAnsi="Times New Roman" w:cs="Times New Roman"/>
            <w:noProof/>
            <w:sz w:val="24"/>
            <w:szCs w:val="24"/>
          </w:rPr>
          <w:t>1969</w:t>
        </w:r>
      </w:hyperlink>
      <w:r w:rsidR="002F67B2">
        <w:rPr>
          <w:rFonts w:ascii="Times New Roman" w:hAnsi="Times New Roman" w:cs="Times New Roman"/>
          <w:noProof/>
          <w:sz w:val="24"/>
          <w:szCs w:val="24"/>
        </w:rPr>
        <w:t>)</w:t>
      </w:r>
      <w:r w:rsidR="00EF2913">
        <w:rPr>
          <w:rFonts w:ascii="Times New Roman" w:hAnsi="Times New Roman" w:cs="Times New Roman"/>
          <w:sz w:val="24"/>
          <w:szCs w:val="24"/>
        </w:rPr>
        <w:fldChar w:fldCharType="end"/>
      </w:r>
      <w:r w:rsidR="002F67B2">
        <w:rPr>
          <w:rFonts w:ascii="Times New Roman" w:hAnsi="Times New Roman" w:cs="Times New Roman"/>
          <w:sz w:val="24"/>
          <w:szCs w:val="24"/>
        </w:rPr>
        <w:t xml:space="preserve"> </w:t>
      </w:r>
      <w:r w:rsidRPr="00394D2E">
        <w:rPr>
          <w:rFonts w:ascii="Times New Roman" w:hAnsi="Times New Roman" w:cs="Times New Roman"/>
          <w:sz w:val="24"/>
          <w:szCs w:val="24"/>
        </w:rPr>
        <w:t xml:space="preserve">wrote on the way in which the death of God creatively destroyed forms of life in general. While Heidegger did not write about creativity per se, he did call his philosophical methodology </w:t>
      </w:r>
      <w:r w:rsidR="007743E2" w:rsidRPr="00394D2E">
        <w:rPr>
          <w:rFonts w:ascii="Times New Roman" w:hAnsi="Times New Roman" w:cs="Times New Roman"/>
          <w:sz w:val="24"/>
          <w:szCs w:val="24"/>
        </w:rPr>
        <w:t>“</w:t>
      </w:r>
      <w:r w:rsidRPr="00394D2E">
        <w:rPr>
          <w:rFonts w:ascii="Times New Roman" w:hAnsi="Times New Roman" w:cs="Times New Roman"/>
          <w:sz w:val="24"/>
          <w:szCs w:val="24"/>
        </w:rPr>
        <w:t>destruction</w:t>
      </w:r>
      <w:r w:rsidR="007743E2" w:rsidRPr="00394D2E">
        <w:rPr>
          <w:rFonts w:ascii="Times New Roman" w:hAnsi="Times New Roman" w:cs="Times New Roman"/>
          <w:sz w:val="24"/>
          <w:szCs w:val="24"/>
        </w:rPr>
        <w:t>”</w:t>
      </w:r>
      <w:r w:rsidRPr="00394D2E">
        <w:rPr>
          <w:rFonts w:ascii="Times New Roman" w:hAnsi="Times New Roman" w:cs="Times New Roman"/>
          <w:sz w:val="24"/>
          <w:szCs w:val="24"/>
        </w:rPr>
        <w:t xml:space="preserve"> </w:t>
      </w:r>
      <w:r w:rsidR="00EF2913">
        <w:rPr>
          <w:rFonts w:ascii="Times New Roman" w:hAnsi="Times New Roman" w:cs="Times New Roman"/>
          <w:sz w:val="24"/>
          <w:szCs w:val="24"/>
        </w:rPr>
        <w:fldChar w:fldCharType="begin"/>
      </w:r>
      <w:r w:rsidR="002F67B2">
        <w:rPr>
          <w:rFonts w:ascii="Times New Roman" w:hAnsi="Times New Roman" w:cs="Times New Roman"/>
          <w:sz w:val="24"/>
          <w:szCs w:val="24"/>
        </w:rPr>
        <w:instrText xml:space="preserve"> ADDIN EN.CITE &lt;EndNote&gt;&lt;Cite ExcludeAuth="1"&gt;&lt;Author&gt;Heidegger&lt;/Author&gt;&lt;Year&gt;1996&lt;/Year&gt;&lt;RecNum&gt;156&lt;/RecNum&gt;&lt;DisplayText&gt;(1996)&lt;/DisplayText&gt;&lt;record&gt;&lt;rec-number&gt;156&lt;/rec-number&gt;&lt;foreign-keys&gt;&lt;key app="EN" db-id="v0vedzed50vztxeev9nxasadfrafzwtvftsd"&gt;156&lt;/key&gt;&lt;/foreign-keys&gt;&lt;ref-type name="Book"&gt;6&lt;/ref-type&gt;&lt;contributors&gt;&lt;authors&gt;&lt;author&gt;Martin Heidegger&lt;/author&gt;&lt;/authors&gt;&lt;subsidiary-authors&gt;&lt;author&gt;Joan Stambaugh&lt;/author&gt;&lt;/subsidiary-authors&gt;&lt;/contributors&gt;&lt;titles&gt;&lt;title&gt;Being and time&lt;/title&gt;&lt;/titles&gt;&lt;dates&gt;&lt;year&gt;1996&lt;/year&gt;&lt;/dates&gt;&lt;pub-location&gt;Albany&lt;/pub-location&gt;&lt;publisher&gt;SUNY Press&lt;/publisher&gt;&lt;urls&gt;&lt;/urls&gt;&lt;/record&gt;&lt;/Cite&gt;&lt;/EndNote&gt;</w:instrText>
      </w:r>
      <w:r w:rsidR="00EF2913">
        <w:rPr>
          <w:rFonts w:ascii="Times New Roman" w:hAnsi="Times New Roman" w:cs="Times New Roman"/>
          <w:sz w:val="24"/>
          <w:szCs w:val="24"/>
        </w:rPr>
        <w:fldChar w:fldCharType="separate"/>
      </w:r>
      <w:r w:rsidR="002F67B2">
        <w:rPr>
          <w:rFonts w:ascii="Times New Roman" w:hAnsi="Times New Roman" w:cs="Times New Roman"/>
          <w:noProof/>
          <w:sz w:val="24"/>
          <w:szCs w:val="24"/>
        </w:rPr>
        <w:t>(</w:t>
      </w:r>
      <w:hyperlink w:anchor="_ENREF_25" w:tooltip="Heidegger, 1996 #156" w:history="1">
        <w:r w:rsidR="00993372">
          <w:rPr>
            <w:rFonts w:ascii="Times New Roman" w:hAnsi="Times New Roman" w:cs="Times New Roman"/>
            <w:noProof/>
            <w:sz w:val="24"/>
            <w:szCs w:val="24"/>
          </w:rPr>
          <w:t>1996</w:t>
        </w:r>
      </w:hyperlink>
      <w:r w:rsidR="002F67B2">
        <w:rPr>
          <w:rFonts w:ascii="Times New Roman" w:hAnsi="Times New Roman" w:cs="Times New Roman"/>
          <w:noProof/>
          <w:sz w:val="24"/>
          <w:szCs w:val="24"/>
        </w:rPr>
        <w:t>)</w:t>
      </w:r>
      <w:r w:rsidR="00EF2913">
        <w:rPr>
          <w:rFonts w:ascii="Times New Roman" w:hAnsi="Times New Roman" w:cs="Times New Roman"/>
          <w:sz w:val="24"/>
          <w:szCs w:val="24"/>
        </w:rPr>
        <w:fldChar w:fldCharType="end"/>
      </w:r>
      <w:r w:rsidRPr="00394D2E">
        <w:rPr>
          <w:rFonts w:ascii="Times New Roman" w:hAnsi="Times New Roman" w:cs="Times New Roman"/>
          <w:sz w:val="24"/>
          <w:szCs w:val="24"/>
        </w:rPr>
        <w:t xml:space="preserve"> and </w:t>
      </w:r>
      <w:r w:rsidR="003E1F1F">
        <w:rPr>
          <w:rFonts w:ascii="Times New Roman" w:hAnsi="Times New Roman" w:cs="Times New Roman"/>
          <w:sz w:val="24"/>
          <w:szCs w:val="24"/>
        </w:rPr>
        <w:t>considered</w:t>
      </w:r>
      <w:r w:rsidRPr="00394D2E">
        <w:rPr>
          <w:rFonts w:ascii="Times New Roman" w:hAnsi="Times New Roman" w:cs="Times New Roman"/>
          <w:sz w:val="24"/>
          <w:szCs w:val="24"/>
        </w:rPr>
        <w:t xml:space="preserve"> destruction  the basis for disclosing new worlds and possibilities. Indeed</w:t>
      </w:r>
      <w:r w:rsidR="00735B23">
        <w:rPr>
          <w:rFonts w:ascii="Times New Roman" w:hAnsi="Times New Roman" w:cs="Times New Roman"/>
          <w:sz w:val="24"/>
          <w:szCs w:val="24"/>
        </w:rPr>
        <w:t>,</w:t>
      </w:r>
      <w:r w:rsidRPr="00394D2E">
        <w:rPr>
          <w:rFonts w:ascii="Times New Roman" w:hAnsi="Times New Roman" w:cs="Times New Roman"/>
          <w:sz w:val="24"/>
          <w:szCs w:val="24"/>
        </w:rPr>
        <w:t xml:space="preserve"> both Nietzsche and Heidegger articulated the challenges to be faced in a world of creative destruction</w:t>
      </w:r>
      <w:r w:rsidR="00735B23">
        <w:rPr>
          <w:rFonts w:ascii="Times New Roman" w:hAnsi="Times New Roman" w:cs="Times New Roman"/>
          <w:sz w:val="24"/>
          <w:szCs w:val="24"/>
        </w:rPr>
        <w:t>; thus,</w:t>
      </w:r>
      <w:r w:rsidRPr="00394D2E">
        <w:rPr>
          <w:rFonts w:ascii="Times New Roman" w:hAnsi="Times New Roman" w:cs="Times New Roman"/>
          <w:sz w:val="24"/>
          <w:szCs w:val="24"/>
        </w:rPr>
        <w:t xml:space="preserve"> it is not unreasonable to begin a text on Heidegger for managers with a work that deals with the way</w:t>
      </w:r>
      <w:r w:rsidR="00735B23">
        <w:rPr>
          <w:rFonts w:ascii="Times New Roman" w:hAnsi="Times New Roman" w:cs="Times New Roman"/>
          <w:sz w:val="24"/>
          <w:szCs w:val="24"/>
        </w:rPr>
        <w:t>s</w:t>
      </w:r>
      <w:r w:rsidRPr="00394D2E">
        <w:rPr>
          <w:rFonts w:ascii="Times New Roman" w:hAnsi="Times New Roman" w:cs="Times New Roman"/>
          <w:sz w:val="24"/>
          <w:szCs w:val="24"/>
        </w:rPr>
        <w:t xml:space="preserve"> in which new possibilities emerge out of practices of disruption.</w:t>
      </w:r>
    </w:p>
    <w:p w14:paraId="1026CD66" w14:textId="0668AC44" w:rsidR="00F94048" w:rsidRPr="00394D2E" w:rsidRDefault="0094304B" w:rsidP="00394D2E">
      <w:pPr>
        <w:spacing w:line="480" w:lineRule="auto"/>
        <w:jc w:val="both"/>
        <w:rPr>
          <w:rFonts w:ascii="Times New Roman" w:hAnsi="Times New Roman" w:cs="Times New Roman"/>
          <w:sz w:val="24"/>
          <w:szCs w:val="24"/>
        </w:rPr>
      </w:pPr>
      <w:r w:rsidRPr="00394D2E">
        <w:rPr>
          <w:rFonts w:ascii="Times New Roman" w:hAnsi="Times New Roman" w:cs="Times New Roman"/>
          <w:sz w:val="24"/>
          <w:szCs w:val="24"/>
        </w:rPr>
        <w:t>In the field of marketing</w:t>
      </w:r>
      <w:r w:rsidR="00735B23">
        <w:rPr>
          <w:rFonts w:ascii="Times New Roman" w:hAnsi="Times New Roman" w:cs="Times New Roman"/>
          <w:sz w:val="24"/>
          <w:szCs w:val="24"/>
        </w:rPr>
        <w:t>,</w:t>
      </w:r>
      <w:r w:rsidRPr="00394D2E">
        <w:rPr>
          <w:rFonts w:ascii="Times New Roman" w:hAnsi="Times New Roman" w:cs="Times New Roman"/>
          <w:sz w:val="24"/>
          <w:szCs w:val="24"/>
        </w:rPr>
        <w:t xml:space="preserve"> Jean-Marie </w:t>
      </w:r>
      <w:proofErr w:type="spellStart"/>
      <w:r w:rsidRPr="00394D2E">
        <w:rPr>
          <w:rFonts w:ascii="Times New Roman" w:hAnsi="Times New Roman" w:cs="Times New Roman"/>
          <w:sz w:val="24"/>
          <w:szCs w:val="24"/>
        </w:rPr>
        <w:t>Dru</w:t>
      </w:r>
      <w:proofErr w:type="spellEnd"/>
      <w:r w:rsidRPr="00394D2E">
        <w:rPr>
          <w:rFonts w:ascii="Times New Roman" w:hAnsi="Times New Roman" w:cs="Times New Roman"/>
          <w:sz w:val="24"/>
          <w:szCs w:val="24"/>
        </w:rPr>
        <w:t xml:space="preserve"> wrote a book called </w:t>
      </w:r>
      <w:r w:rsidRPr="00394D2E">
        <w:rPr>
          <w:rFonts w:ascii="Times New Roman" w:hAnsi="Times New Roman" w:cs="Times New Roman"/>
          <w:i/>
          <w:sz w:val="24"/>
          <w:szCs w:val="24"/>
        </w:rPr>
        <w:t xml:space="preserve">Disruption: </w:t>
      </w:r>
      <w:r w:rsidRPr="00394D2E">
        <w:rPr>
          <w:rFonts w:ascii="Times New Roman" w:hAnsi="Times New Roman" w:cs="Times New Roman"/>
          <w:i/>
          <w:sz w:val="24"/>
          <w:szCs w:val="24"/>
          <w:shd w:val="clear" w:color="auto" w:fill="FFFFFF"/>
        </w:rPr>
        <w:t>Overturning Conventions and</w:t>
      </w:r>
      <w:r w:rsidRPr="00394D2E">
        <w:rPr>
          <w:rStyle w:val="apple-converted-space"/>
          <w:rFonts w:ascii="Times New Roman" w:hAnsi="Times New Roman" w:cs="Times New Roman"/>
          <w:i/>
          <w:sz w:val="24"/>
          <w:szCs w:val="24"/>
          <w:shd w:val="clear" w:color="auto" w:fill="FFFFFF"/>
        </w:rPr>
        <w:t> </w:t>
      </w:r>
      <w:r w:rsidRPr="00394D2E">
        <w:rPr>
          <w:rStyle w:val="Emphasis"/>
          <w:rFonts w:ascii="Times New Roman" w:hAnsi="Times New Roman" w:cs="Times New Roman"/>
          <w:bCs/>
          <w:sz w:val="24"/>
          <w:szCs w:val="24"/>
          <w:shd w:val="clear" w:color="auto" w:fill="FFFFFF"/>
        </w:rPr>
        <w:t>Shaking Up</w:t>
      </w:r>
      <w:r w:rsidRPr="00394D2E">
        <w:rPr>
          <w:rStyle w:val="apple-converted-space"/>
          <w:rFonts w:ascii="Times New Roman" w:hAnsi="Times New Roman" w:cs="Times New Roman"/>
          <w:i/>
          <w:sz w:val="24"/>
          <w:szCs w:val="24"/>
          <w:shd w:val="clear" w:color="auto" w:fill="FFFFFF"/>
        </w:rPr>
        <w:t> </w:t>
      </w:r>
      <w:r w:rsidRPr="00394D2E">
        <w:rPr>
          <w:rFonts w:ascii="Times New Roman" w:hAnsi="Times New Roman" w:cs="Times New Roman"/>
          <w:i/>
          <w:sz w:val="24"/>
          <w:szCs w:val="24"/>
          <w:shd w:val="clear" w:color="auto" w:fill="FFFFFF"/>
        </w:rPr>
        <w:t xml:space="preserve">the Marketplace </w:t>
      </w:r>
      <w:r w:rsidR="00B260F8">
        <w:rPr>
          <w:rFonts w:ascii="Times New Roman" w:hAnsi="Times New Roman" w:cs="Times New Roman"/>
          <w:i/>
          <w:sz w:val="24"/>
          <w:szCs w:val="24"/>
          <w:shd w:val="clear" w:color="auto" w:fill="FFFFFF"/>
        </w:rPr>
        <w:t xml:space="preserve">(1996) </w:t>
      </w:r>
      <w:r w:rsidR="00F94048" w:rsidRPr="00394D2E">
        <w:rPr>
          <w:rFonts w:ascii="Times New Roman" w:hAnsi="Times New Roman" w:cs="Times New Roman"/>
          <w:sz w:val="24"/>
          <w:szCs w:val="24"/>
        </w:rPr>
        <w:t xml:space="preserve">There are three moments </w:t>
      </w:r>
      <w:r w:rsidR="00735B23">
        <w:rPr>
          <w:rFonts w:ascii="Times New Roman" w:hAnsi="Times New Roman" w:cs="Times New Roman"/>
          <w:sz w:val="24"/>
          <w:szCs w:val="24"/>
        </w:rPr>
        <w:t>in</w:t>
      </w:r>
      <w:r w:rsidR="00735B23" w:rsidRPr="00394D2E">
        <w:rPr>
          <w:rFonts w:ascii="Times New Roman" w:hAnsi="Times New Roman" w:cs="Times New Roman"/>
          <w:sz w:val="24"/>
          <w:szCs w:val="24"/>
        </w:rPr>
        <w:t xml:space="preserve"> </w:t>
      </w:r>
      <w:proofErr w:type="spellStart"/>
      <w:r w:rsidR="00F94048" w:rsidRPr="00394D2E">
        <w:rPr>
          <w:rFonts w:ascii="Times New Roman" w:hAnsi="Times New Roman" w:cs="Times New Roman"/>
          <w:sz w:val="24"/>
          <w:szCs w:val="24"/>
        </w:rPr>
        <w:t>Dru's</w:t>
      </w:r>
      <w:proofErr w:type="spellEnd"/>
      <w:r w:rsidR="00F94048" w:rsidRPr="00394D2E">
        <w:rPr>
          <w:rFonts w:ascii="Times New Roman" w:hAnsi="Times New Roman" w:cs="Times New Roman"/>
          <w:sz w:val="24"/>
          <w:szCs w:val="24"/>
        </w:rPr>
        <w:t xml:space="preserve"> </w:t>
      </w:r>
      <w:r w:rsidR="00F94048" w:rsidRPr="00394D2E">
        <w:rPr>
          <w:rFonts w:ascii="Times New Roman" w:hAnsi="Times New Roman" w:cs="Times New Roman"/>
          <w:sz w:val="24"/>
          <w:szCs w:val="24"/>
        </w:rPr>
        <w:lastRenderedPageBreak/>
        <w:t>dynamic logic of disruption: convention, disruption and vision</w:t>
      </w:r>
      <w:r w:rsidR="00735B23">
        <w:rPr>
          <w:rFonts w:ascii="Times New Roman" w:hAnsi="Times New Roman" w:cs="Times New Roman"/>
          <w:sz w:val="24"/>
          <w:szCs w:val="24"/>
        </w:rPr>
        <w:t xml:space="preserve"> and he</w:t>
      </w:r>
      <w:r w:rsidR="00F94048" w:rsidRPr="00394D2E">
        <w:rPr>
          <w:rFonts w:ascii="Times New Roman" w:hAnsi="Times New Roman" w:cs="Times New Roman"/>
          <w:sz w:val="24"/>
          <w:szCs w:val="24"/>
        </w:rPr>
        <w:t xml:space="preserve"> believed that it is through the disruption of existing conventions that new visions are disclosed. </w:t>
      </w:r>
    </w:p>
    <w:p w14:paraId="3BA28677" w14:textId="2D9B2FA3" w:rsidR="00F94048" w:rsidRPr="00394D2E" w:rsidRDefault="00F94048" w:rsidP="00394D2E">
      <w:pPr>
        <w:spacing w:line="480" w:lineRule="auto"/>
        <w:jc w:val="both"/>
        <w:rPr>
          <w:rFonts w:ascii="Times New Roman" w:eastAsia="Calibri" w:hAnsi="Times New Roman" w:cs="Times New Roman"/>
          <w:sz w:val="24"/>
          <w:szCs w:val="24"/>
        </w:rPr>
      </w:pPr>
      <w:r w:rsidRPr="00394D2E">
        <w:rPr>
          <w:rFonts w:ascii="Times New Roman" w:hAnsi="Times New Roman" w:cs="Times New Roman"/>
          <w:sz w:val="24"/>
          <w:szCs w:val="24"/>
        </w:rPr>
        <w:t xml:space="preserve">According to </w:t>
      </w:r>
      <w:proofErr w:type="spellStart"/>
      <w:r w:rsidRPr="00394D2E">
        <w:rPr>
          <w:rFonts w:ascii="Times New Roman" w:hAnsi="Times New Roman" w:cs="Times New Roman"/>
          <w:sz w:val="24"/>
          <w:szCs w:val="24"/>
        </w:rPr>
        <w:t>Dru</w:t>
      </w:r>
      <w:proofErr w:type="spellEnd"/>
      <w:r w:rsidRPr="00394D2E">
        <w:rPr>
          <w:rFonts w:ascii="Times New Roman" w:hAnsi="Times New Roman" w:cs="Times New Roman"/>
          <w:sz w:val="24"/>
          <w:szCs w:val="24"/>
        </w:rPr>
        <w:t xml:space="preserve">, conventions consist of background scripts </w:t>
      </w:r>
      <w:r w:rsidR="002F67B2">
        <w:rPr>
          <w:rFonts w:ascii="Times New Roman" w:hAnsi="Times New Roman" w:cs="Times New Roman"/>
          <w:sz w:val="24"/>
          <w:szCs w:val="24"/>
        </w:rPr>
        <w:t>that</w:t>
      </w:r>
      <w:r w:rsidRPr="00394D2E">
        <w:rPr>
          <w:rFonts w:ascii="Times New Roman" w:hAnsi="Times New Roman" w:cs="Times New Roman"/>
          <w:sz w:val="24"/>
          <w:szCs w:val="24"/>
        </w:rPr>
        <w:t xml:space="preserve"> allow us to get on with the task of everyday practical coping without having to think about them. Conventions allow us to do things</w:t>
      </w:r>
      <w:r w:rsidR="009942F2">
        <w:rPr>
          <w:rFonts w:ascii="Times New Roman" w:hAnsi="Times New Roman" w:cs="Times New Roman"/>
          <w:sz w:val="24"/>
          <w:szCs w:val="24"/>
        </w:rPr>
        <w:t>—</w:t>
      </w:r>
      <w:r w:rsidRPr="00394D2E">
        <w:rPr>
          <w:rFonts w:ascii="Times New Roman" w:hAnsi="Times New Roman" w:cs="Times New Roman"/>
          <w:sz w:val="24"/>
          <w:szCs w:val="24"/>
        </w:rPr>
        <w:t xml:space="preserve">such as drive cars, sit in lecture theatres, manage a business, </w:t>
      </w:r>
      <w:r w:rsidR="00AA493D" w:rsidRPr="00394D2E">
        <w:rPr>
          <w:rFonts w:ascii="Times New Roman" w:hAnsi="Times New Roman" w:cs="Times New Roman"/>
          <w:sz w:val="24"/>
          <w:szCs w:val="24"/>
        </w:rPr>
        <w:t xml:space="preserve">and </w:t>
      </w:r>
      <w:r w:rsidRPr="00394D2E">
        <w:rPr>
          <w:rFonts w:ascii="Times New Roman" w:hAnsi="Times New Roman" w:cs="Times New Roman"/>
          <w:sz w:val="24"/>
          <w:szCs w:val="24"/>
        </w:rPr>
        <w:t>go to the movies</w:t>
      </w:r>
      <w:r w:rsidR="009942F2">
        <w:rPr>
          <w:rFonts w:ascii="Times New Roman" w:hAnsi="Times New Roman" w:cs="Times New Roman"/>
          <w:sz w:val="24"/>
          <w:szCs w:val="24"/>
        </w:rPr>
        <w:t>—</w:t>
      </w:r>
      <w:r w:rsidRPr="00394D2E">
        <w:rPr>
          <w:rFonts w:ascii="Times New Roman" w:hAnsi="Times New Roman" w:cs="Times New Roman"/>
          <w:sz w:val="24"/>
          <w:szCs w:val="24"/>
        </w:rPr>
        <w:t>without having to think about how to conduct ourselves in each of these contexts.  It is because we do not have to think of them while performing acts based on them that they are in the background rather than the foreground of our attention. In the context of management, there are conventions for managing, leading</w:t>
      </w:r>
      <w:r w:rsidR="009942F2">
        <w:rPr>
          <w:rFonts w:ascii="Times New Roman" w:hAnsi="Times New Roman" w:cs="Times New Roman"/>
          <w:sz w:val="24"/>
          <w:szCs w:val="24"/>
        </w:rPr>
        <w:t>,</w:t>
      </w:r>
      <w:r w:rsidRPr="00394D2E">
        <w:rPr>
          <w:rFonts w:ascii="Times New Roman" w:hAnsi="Times New Roman" w:cs="Times New Roman"/>
          <w:sz w:val="24"/>
          <w:szCs w:val="24"/>
        </w:rPr>
        <w:t xml:space="preserve"> and following</w:t>
      </w:r>
      <w:r w:rsidR="009942F2">
        <w:rPr>
          <w:rFonts w:ascii="Times New Roman" w:hAnsi="Times New Roman" w:cs="Times New Roman"/>
          <w:sz w:val="24"/>
          <w:szCs w:val="24"/>
        </w:rPr>
        <w:t xml:space="preserve"> and they</w:t>
      </w:r>
      <w:r w:rsidRPr="00394D2E">
        <w:rPr>
          <w:rFonts w:ascii="Times New Roman" w:hAnsi="Times New Roman" w:cs="Times New Roman"/>
          <w:sz w:val="24"/>
          <w:szCs w:val="24"/>
        </w:rPr>
        <w:t xml:space="preserve"> enable the managers to perform the activities of managing without having to think about managing while they are managing; leading while they are leading</w:t>
      </w:r>
      <w:r w:rsidR="009942F2">
        <w:rPr>
          <w:rFonts w:ascii="Times New Roman" w:hAnsi="Times New Roman" w:cs="Times New Roman"/>
          <w:sz w:val="24"/>
          <w:szCs w:val="24"/>
        </w:rPr>
        <w:t>;</w:t>
      </w:r>
      <w:r w:rsidRPr="00394D2E">
        <w:rPr>
          <w:rFonts w:ascii="Times New Roman" w:hAnsi="Times New Roman" w:cs="Times New Roman"/>
          <w:sz w:val="24"/>
          <w:szCs w:val="24"/>
        </w:rPr>
        <w:t xml:space="preserve"> and following while they are following. Conventions thus allow us to cope without having to think about our conventions for coping</w:t>
      </w:r>
      <w:r w:rsidR="00AA493D" w:rsidRPr="00394D2E">
        <w:rPr>
          <w:rFonts w:ascii="Times New Roman" w:hAnsi="Times New Roman" w:cs="Times New Roman"/>
          <w:sz w:val="24"/>
          <w:szCs w:val="24"/>
        </w:rPr>
        <w:t>.</w:t>
      </w:r>
      <w:r w:rsidRPr="00394D2E">
        <w:rPr>
          <w:rFonts w:ascii="Times New Roman" w:hAnsi="Times New Roman" w:cs="Times New Roman"/>
          <w:sz w:val="24"/>
          <w:szCs w:val="24"/>
        </w:rPr>
        <w:t xml:space="preserve"> </w:t>
      </w:r>
      <w:proofErr w:type="spellStart"/>
      <w:r w:rsidRPr="00394D2E">
        <w:rPr>
          <w:rFonts w:ascii="Times New Roman" w:hAnsi="Times New Roman" w:cs="Times New Roman"/>
          <w:sz w:val="24"/>
          <w:szCs w:val="24"/>
        </w:rPr>
        <w:t>Dru</w:t>
      </w:r>
      <w:proofErr w:type="spellEnd"/>
      <w:r w:rsidRPr="00394D2E">
        <w:rPr>
          <w:rFonts w:ascii="Times New Roman" w:hAnsi="Times New Roman" w:cs="Times New Roman"/>
          <w:sz w:val="24"/>
          <w:szCs w:val="24"/>
        </w:rPr>
        <w:t xml:space="preserve"> </w:t>
      </w:r>
      <w:r w:rsidR="001732FD">
        <w:rPr>
          <w:rFonts w:ascii="Times New Roman" w:hAnsi="Times New Roman" w:cs="Times New Roman"/>
          <w:sz w:val="24"/>
          <w:szCs w:val="24"/>
        </w:rPr>
        <w:t>states: “</w:t>
      </w:r>
      <w:r w:rsidRPr="00394D2E">
        <w:rPr>
          <w:rFonts w:ascii="Times New Roman" w:eastAsia="Calibri" w:hAnsi="Times New Roman" w:cs="Times New Roman"/>
          <w:sz w:val="24"/>
          <w:szCs w:val="24"/>
        </w:rPr>
        <w:t>Although conventions are everywhere, they are generally hard to see. These are things that we don’t even notice because they are so familiar. … Depending on the case, we will talk about unquestioned assumptions, good old common sense, or the current rules of the game.” (1996</w:t>
      </w:r>
      <w:r w:rsidR="009942F2">
        <w:rPr>
          <w:rFonts w:ascii="Times New Roman" w:eastAsia="Calibri" w:hAnsi="Times New Roman" w:cs="Times New Roman"/>
          <w:sz w:val="24"/>
          <w:szCs w:val="24"/>
        </w:rPr>
        <w:t xml:space="preserve">, p. </w:t>
      </w:r>
      <w:r w:rsidRPr="00394D2E">
        <w:rPr>
          <w:rFonts w:ascii="Times New Roman" w:eastAsia="Calibri" w:hAnsi="Times New Roman" w:cs="Times New Roman"/>
          <w:sz w:val="24"/>
          <w:szCs w:val="24"/>
        </w:rPr>
        <w:t>56)</w:t>
      </w:r>
    </w:p>
    <w:p w14:paraId="650D56D9" w14:textId="77777777" w:rsidR="00F94048" w:rsidRPr="00394D2E" w:rsidRDefault="00F94048" w:rsidP="00394D2E">
      <w:pPr>
        <w:spacing w:line="480" w:lineRule="auto"/>
        <w:jc w:val="both"/>
        <w:rPr>
          <w:rFonts w:ascii="Times New Roman" w:eastAsia="Calibri" w:hAnsi="Times New Roman" w:cs="Times New Roman"/>
          <w:sz w:val="24"/>
          <w:szCs w:val="24"/>
        </w:rPr>
      </w:pPr>
    </w:p>
    <w:p w14:paraId="4BC9B7F2" w14:textId="09F5C078" w:rsidR="00F94048" w:rsidRPr="00394D2E" w:rsidRDefault="00F94048" w:rsidP="00394D2E">
      <w:pPr>
        <w:spacing w:line="480" w:lineRule="auto"/>
        <w:jc w:val="both"/>
        <w:rPr>
          <w:rFonts w:ascii="Times New Roman" w:eastAsia="Calibri" w:hAnsi="Times New Roman" w:cs="Times New Roman"/>
          <w:sz w:val="24"/>
          <w:szCs w:val="24"/>
        </w:rPr>
      </w:pPr>
      <w:r w:rsidRPr="00394D2E">
        <w:rPr>
          <w:rFonts w:ascii="Times New Roman" w:eastAsia="Calibri" w:hAnsi="Times New Roman" w:cs="Times New Roman"/>
          <w:sz w:val="24"/>
          <w:szCs w:val="24"/>
        </w:rPr>
        <w:t>Conventions open and close possibilities. They allow us to see the world in certain ways and not in other ways</w:t>
      </w:r>
      <w:r w:rsidR="004B2432">
        <w:rPr>
          <w:rFonts w:ascii="Times New Roman" w:eastAsia="Calibri" w:hAnsi="Times New Roman" w:cs="Times New Roman"/>
          <w:sz w:val="24"/>
          <w:szCs w:val="24"/>
        </w:rPr>
        <w:t>; for</w:t>
      </w:r>
      <w:r w:rsidRPr="00394D2E">
        <w:rPr>
          <w:rFonts w:ascii="Times New Roman" w:eastAsia="Calibri" w:hAnsi="Times New Roman" w:cs="Times New Roman"/>
          <w:sz w:val="24"/>
          <w:szCs w:val="24"/>
        </w:rPr>
        <w:t xml:space="preserve"> example</w:t>
      </w:r>
      <w:r w:rsidR="004B2432">
        <w:rPr>
          <w:rFonts w:ascii="Times New Roman" w:eastAsia="Calibri" w:hAnsi="Times New Roman" w:cs="Times New Roman"/>
          <w:sz w:val="24"/>
          <w:szCs w:val="24"/>
        </w:rPr>
        <w:t>,</w:t>
      </w:r>
      <w:r w:rsidRPr="00394D2E">
        <w:rPr>
          <w:rFonts w:ascii="Times New Roman" w:eastAsia="Calibri" w:hAnsi="Times New Roman" w:cs="Times New Roman"/>
          <w:sz w:val="24"/>
          <w:szCs w:val="24"/>
        </w:rPr>
        <w:t xml:space="preserve"> the conventions of finance in management allow the finance manager to see things in one way</w:t>
      </w:r>
      <w:r w:rsidR="001732FD">
        <w:rPr>
          <w:rFonts w:ascii="Times New Roman" w:eastAsia="Calibri" w:hAnsi="Times New Roman" w:cs="Times New Roman"/>
          <w:sz w:val="24"/>
          <w:szCs w:val="24"/>
        </w:rPr>
        <w:t>,</w:t>
      </w:r>
      <w:r w:rsidRPr="00394D2E">
        <w:rPr>
          <w:rFonts w:ascii="Times New Roman" w:eastAsia="Calibri" w:hAnsi="Times New Roman" w:cs="Times New Roman"/>
          <w:sz w:val="24"/>
          <w:szCs w:val="24"/>
        </w:rPr>
        <w:t xml:space="preserve"> not in another way; someone who has been habituated in marketing will see the world in one</w:t>
      </w:r>
      <w:r w:rsidR="0093498B">
        <w:rPr>
          <w:rFonts w:ascii="Times New Roman" w:eastAsia="Calibri" w:hAnsi="Times New Roman" w:cs="Times New Roman"/>
          <w:sz w:val="24"/>
          <w:szCs w:val="24"/>
        </w:rPr>
        <w:t xml:space="preserve"> way and</w:t>
      </w:r>
      <w:r w:rsidRPr="00394D2E">
        <w:rPr>
          <w:rFonts w:ascii="Times New Roman" w:eastAsia="Calibri" w:hAnsi="Times New Roman" w:cs="Times New Roman"/>
          <w:sz w:val="24"/>
          <w:szCs w:val="24"/>
        </w:rPr>
        <w:t xml:space="preserve"> not </w:t>
      </w:r>
      <w:r w:rsidR="001732FD">
        <w:rPr>
          <w:rFonts w:ascii="Times New Roman" w:eastAsia="Calibri" w:hAnsi="Times New Roman" w:cs="Times New Roman"/>
          <w:sz w:val="24"/>
          <w:szCs w:val="24"/>
        </w:rPr>
        <w:t xml:space="preserve">in </w:t>
      </w:r>
      <w:r w:rsidRPr="00394D2E">
        <w:rPr>
          <w:rFonts w:ascii="Times New Roman" w:eastAsia="Calibri" w:hAnsi="Times New Roman" w:cs="Times New Roman"/>
          <w:sz w:val="24"/>
          <w:szCs w:val="24"/>
        </w:rPr>
        <w:t>another way; similarly</w:t>
      </w:r>
      <w:r w:rsidR="004B2432">
        <w:rPr>
          <w:rFonts w:ascii="Times New Roman" w:eastAsia="Calibri" w:hAnsi="Times New Roman" w:cs="Times New Roman"/>
          <w:sz w:val="24"/>
          <w:szCs w:val="24"/>
        </w:rPr>
        <w:t>,</w:t>
      </w:r>
      <w:r w:rsidRPr="00394D2E">
        <w:rPr>
          <w:rFonts w:ascii="Times New Roman" w:eastAsia="Calibri" w:hAnsi="Times New Roman" w:cs="Times New Roman"/>
          <w:sz w:val="24"/>
          <w:szCs w:val="24"/>
        </w:rPr>
        <w:t xml:space="preserve"> a manager with an engineering background will see the world in one </w:t>
      </w:r>
      <w:r w:rsidR="004B2432">
        <w:rPr>
          <w:rFonts w:ascii="Times New Roman" w:eastAsia="Calibri" w:hAnsi="Times New Roman" w:cs="Times New Roman"/>
          <w:sz w:val="24"/>
          <w:szCs w:val="24"/>
        </w:rPr>
        <w:t>way</w:t>
      </w:r>
      <w:r w:rsidR="001732FD">
        <w:rPr>
          <w:rFonts w:ascii="Times New Roman" w:eastAsia="Calibri" w:hAnsi="Times New Roman" w:cs="Times New Roman"/>
          <w:sz w:val="24"/>
          <w:szCs w:val="24"/>
        </w:rPr>
        <w:t>,</w:t>
      </w:r>
      <w:r w:rsidRPr="00394D2E">
        <w:rPr>
          <w:rFonts w:ascii="Times New Roman" w:eastAsia="Calibri" w:hAnsi="Times New Roman" w:cs="Times New Roman"/>
          <w:sz w:val="24"/>
          <w:szCs w:val="24"/>
        </w:rPr>
        <w:t xml:space="preserve"> not </w:t>
      </w:r>
      <w:r w:rsidR="001732FD">
        <w:rPr>
          <w:rFonts w:ascii="Times New Roman" w:eastAsia="Calibri" w:hAnsi="Times New Roman" w:cs="Times New Roman"/>
          <w:sz w:val="24"/>
          <w:szCs w:val="24"/>
        </w:rPr>
        <w:t xml:space="preserve">in </w:t>
      </w:r>
      <w:r w:rsidRPr="00394D2E">
        <w:rPr>
          <w:rFonts w:ascii="Times New Roman" w:eastAsia="Calibri" w:hAnsi="Times New Roman" w:cs="Times New Roman"/>
          <w:sz w:val="24"/>
          <w:szCs w:val="24"/>
        </w:rPr>
        <w:t xml:space="preserve">another way. In </w:t>
      </w:r>
      <w:r w:rsidR="004B2432" w:rsidRPr="0093498B">
        <w:rPr>
          <w:rFonts w:ascii="Times New Roman" w:eastAsia="Calibri" w:hAnsi="Times New Roman" w:cs="Times New Roman"/>
          <w:i/>
          <w:sz w:val="24"/>
          <w:szCs w:val="24"/>
        </w:rPr>
        <w:t>Organi</w:t>
      </w:r>
      <w:r w:rsidR="004B2432">
        <w:rPr>
          <w:rFonts w:ascii="Times New Roman" w:eastAsia="Calibri" w:hAnsi="Times New Roman" w:cs="Times New Roman"/>
          <w:i/>
          <w:sz w:val="24"/>
          <w:szCs w:val="24"/>
        </w:rPr>
        <w:t>z</w:t>
      </w:r>
      <w:r w:rsidR="004B2432" w:rsidRPr="0093498B">
        <w:rPr>
          <w:rFonts w:ascii="Times New Roman" w:eastAsia="Calibri" w:hAnsi="Times New Roman" w:cs="Times New Roman"/>
          <w:i/>
          <w:sz w:val="24"/>
          <w:szCs w:val="24"/>
        </w:rPr>
        <w:t xml:space="preserve">ational </w:t>
      </w:r>
      <w:proofErr w:type="spellStart"/>
      <w:r w:rsidRPr="0093498B">
        <w:rPr>
          <w:rFonts w:ascii="Times New Roman" w:eastAsia="Calibri" w:hAnsi="Times New Roman" w:cs="Times New Roman"/>
          <w:i/>
          <w:sz w:val="24"/>
          <w:szCs w:val="24"/>
        </w:rPr>
        <w:t>Behavior</w:t>
      </w:r>
      <w:proofErr w:type="spellEnd"/>
      <w:r w:rsidR="00AA493D" w:rsidRPr="00394D2E">
        <w:rPr>
          <w:rFonts w:ascii="Times New Roman" w:eastAsia="Calibri" w:hAnsi="Times New Roman" w:cs="Times New Roman"/>
          <w:sz w:val="24"/>
          <w:szCs w:val="24"/>
        </w:rPr>
        <w:t>,</w:t>
      </w:r>
      <w:r w:rsidRPr="00394D2E">
        <w:rPr>
          <w:rFonts w:ascii="Times New Roman" w:eastAsia="Calibri" w:hAnsi="Times New Roman" w:cs="Times New Roman"/>
          <w:sz w:val="24"/>
          <w:szCs w:val="24"/>
        </w:rPr>
        <w:t xml:space="preserve"> </w:t>
      </w:r>
      <w:proofErr w:type="spellStart"/>
      <w:r w:rsidRPr="00394D2E">
        <w:rPr>
          <w:rFonts w:ascii="Times New Roman" w:eastAsia="Calibri" w:hAnsi="Times New Roman" w:cs="Times New Roman"/>
          <w:sz w:val="24"/>
          <w:szCs w:val="24"/>
        </w:rPr>
        <w:t>Bolman</w:t>
      </w:r>
      <w:proofErr w:type="spellEnd"/>
      <w:r w:rsidRPr="00394D2E">
        <w:rPr>
          <w:rFonts w:ascii="Times New Roman" w:eastAsia="Calibri" w:hAnsi="Times New Roman" w:cs="Times New Roman"/>
          <w:sz w:val="24"/>
          <w:szCs w:val="24"/>
        </w:rPr>
        <w:t xml:space="preserve"> and Deal </w:t>
      </w:r>
      <w:r w:rsidR="00EF2913" w:rsidRPr="00394D2E">
        <w:rPr>
          <w:rFonts w:ascii="Times New Roman" w:eastAsia="Calibri" w:hAnsi="Times New Roman" w:cs="Times New Roman"/>
          <w:sz w:val="24"/>
          <w:szCs w:val="24"/>
        </w:rPr>
        <w:fldChar w:fldCharType="begin"/>
      </w:r>
      <w:r w:rsidR="00AA493D" w:rsidRPr="00394D2E">
        <w:rPr>
          <w:rFonts w:ascii="Times New Roman" w:eastAsia="Calibri" w:hAnsi="Times New Roman" w:cs="Times New Roman"/>
          <w:sz w:val="24"/>
          <w:szCs w:val="24"/>
        </w:rPr>
        <w:instrText xml:space="preserve"> ADDIN EN.CITE &lt;EndNote&gt;&lt;Cite ExcludeAuth="1"&gt;&lt;Author&gt;Bolman&lt;/Author&gt;&lt;Year&gt;2013&lt;/Year&gt;&lt;RecNum&gt;343&lt;/RecNum&gt;&lt;DisplayText&gt;(2013)&lt;/DisplayText&gt;&lt;record&gt;&lt;rec-number&gt;343&lt;/rec-number&gt;&lt;foreign-keys&gt;&lt;key app="EN" db-id="v0vedzed50vztxeev9nxasadfrafzwtvftsd"&gt;343&lt;/key&gt;&lt;/foreign-keys&gt;&lt;ref-type name="Book"&gt;6&lt;/ref-type&gt;&lt;contributors&gt;&lt;authors&gt;&lt;author&gt;Lee G. Bolman&lt;/author&gt;&lt;author&gt;Terrence E. Deal&lt;/author&gt;&lt;/authors&gt;&lt;/contributors&gt;&lt;titles&gt;&lt;title&gt;Reframing organisations: Artistry, choice, and leadership&lt;/title&gt;&lt;/titles&gt;&lt;edition&gt;5th&lt;/edition&gt;&lt;dates&gt;&lt;year&gt;2013&lt;/year&gt;&lt;/dates&gt;&lt;pub-location&gt;San Francisco&lt;/pub-location&gt;&lt;publisher&gt;Jossey-Bass&lt;/publisher&gt;&lt;urls&gt;&lt;/urls&gt;&lt;/record&gt;&lt;/Cite&gt;&lt;/EndNote&gt;</w:instrText>
      </w:r>
      <w:r w:rsidR="00EF2913" w:rsidRPr="00394D2E">
        <w:rPr>
          <w:rFonts w:ascii="Times New Roman" w:eastAsia="Calibri" w:hAnsi="Times New Roman" w:cs="Times New Roman"/>
          <w:sz w:val="24"/>
          <w:szCs w:val="24"/>
        </w:rPr>
        <w:fldChar w:fldCharType="separate"/>
      </w:r>
      <w:r w:rsidR="00AA493D" w:rsidRPr="00394D2E">
        <w:rPr>
          <w:rFonts w:ascii="Times New Roman" w:eastAsia="Calibri" w:hAnsi="Times New Roman" w:cs="Times New Roman"/>
          <w:noProof/>
          <w:sz w:val="24"/>
          <w:szCs w:val="24"/>
        </w:rPr>
        <w:t>(</w:t>
      </w:r>
      <w:hyperlink w:anchor="_ENREF_7" w:tooltip="Bolman, 2013 #343" w:history="1">
        <w:r w:rsidR="00993372" w:rsidRPr="00394D2E">
          <w:rPr>
            <w:rFonts w:ascii="Times New Roman" w:eastAsia="Calibri" w:hAnsi="Times New Roman" w:cs="Times New Roman"/>
            <w:noProof/>
            <w:sz w:val="24"/>
            <w:szCs w:val="24"/>
          </w:rPr>
          <w:t>2013</w:t>
        </w:r>
      </w:hyperlink>
      <w:r w:rsidR="00AA493D" w:rsidRPr="00394D2E">
        <w:rPr>
          <w:rFonts w:ascii="Times New Roman" w:eastAsia="Calibri" w:hAnsi="Times New Roman" w:cs="Times New Roman"/>
          <w:noProof/>
          <w:sz w:val="24"/>
          <w:szCs w:val="24"/>
        </w:rPr>
        <w:t>)</w:t>
      </w:r>
      <w:r w:rsidR="00EF2913" w:rsidRPr="00394D2E">
        <w:rPr>
          <w:rFonts w:ascii="Times New Roman" w:eastAsia="Calibri" w:hAnsi="Times New Roman" w:cs="Times New Roman"/>
          <w:sz w:val="24"/>
          <w:szCs w:val="24"/>
        </w:rPr>
        <w:fldChar w:fldCharType="end"/>
      </w:r>
      <w:r w:rsidRPr="00394D2E">
        <w:rPr>
          <w:rFonts w:ascii="Times New Roman" w:eastAsia="Calibri" w:hAnsi="Times New Roman" w:cs="Times New Roman"/>
          <w:sz w:val="24"/>
          <w:szCs w:val="24"/>
        </w:rPr>
        <w:t xml:space="preserve"> call these "frames." Our frames open up and close down possibilities</w:t>
      </w:r>
      <w:r w:rsidR="004B2432">
        <w:rPr>
          <w:rFonts w:ascii="Times New Roman" w:eastAsia="Calibri" w:hAnsi="Times New Roman" w:cs="Times New Roman"/>
          <w:sz w:val="24"/>
          <w:szCs w:val="24"/>
        </w:rPr>
        <w:t xml:space="preserve"> and</w:t>
      </w:r>
      <w:r w:rsidRPr="00394D2E">
        <w:rPr>
          <w:rFonts w:ascii="Times New Roman" w:eastAsia="Calibri" w:hAnsi="Times New Roman" w:cs="Times New Roman"/>
          <w:sz w:val="24"/>
          <w:szCs w:val="24"/>
        </w:rPr>
        <w:t xml:space="preserve"> because they exist in the background of our attention, we do not even begin </w:t>
      </w:r>
      <w:r w:rsidRPr="00394D2E">
        <w:rPr>
          <w:rFonts w:ascii="Times New Roman" w:eastAsia="Calibri" w:hAnsi="Times New Roman" w:cs="Times New Roman"/>
          <w:sz w:val="24"/>
          <w:szCs w:val="24"/>
        </w:rPr>
        <w:lastRenderedPageBreak/>
        <w:t>to know that our way of seeing is shaped and limited by a set of frames or conventions. We assume that the way in which we see the world is the natural way in which to see the world.</w:t>
      </w:r>
      <w:r w:rsidR="000B2987">
        <w:rPr>
          <w:rFonts w:ascii="Times New Roman" w:eastAsia="Calibri" w:hAnsi="Times New Roman" w:cs="Times New Roman"/>
          <w:sz w:val="24"/>
          <w:szCs w:val="24"/>
        </w:rPr>
        <w:t xml:space="preserve"> </w:t>
      </w:r>
      <w:r w:rsidRPr="00394D2E">
        <w:rPr>
          <w:rFonts w:ascii="Times New Roman" w:eastAsia="Calibri" w:hAnsi="Times New Roman" w:cs="Times New Roman"/>
          <w:sz w:val="24"/>
          <w:szCs w:val="24"/>
        </w:rPr>
        <w:t xml:space="preserve">Although not expressed by </w:t>
      </w:r>
      <w:proofErr w:type="spellStart"/>
      <w:r w:rsidRPr="00394D2E">
        <w:rPr>
          <w:rFonts w:ascii="Times New Roman" w:eastAsia="Calibri" w:hAnsi="Times New Roman" w:cs="Times New Roman"/>
          <w:sz w:val="24"/>
          <w:szCs w:val="24"/>
        </w:rPr>
        <w:t>Dru</w:t>
      </w:r>
      <w:proofErr w:type="spellEnd"/>
      <w:r w:rsidRPr="00394D2E">
        <w:rPr>
          <w:rFonts w:ascii="Times New Roman" w:eastAsia="Calibri" w:hAnsi="Times New Roman" w:cs="Times New Roman"/>
          <w:sz w:val="24"/>
          <w:szCs w:val="24"/>
        </w:rPr>
        <w:t xml:space="preserve">, for Heidegger it is important to say that we are embedded in conventions and frames for seeing things. We are also embedded in habits of practice and ultimately in existence itself. We are hardly ever free of being embedded in conventions, frames, and habits of practice. </w:t>
      </w:r>
      <w:r w:rsidR="0094304B" w:rsidRPr="00394D2E">
        <w:rPr>
          <w:rFonts w:ascii="Times New Roman" w:eastAsia="Calibri" w:hAnsi="Times New Roman" w:cs="Times New Roman"/>
          <w:sz w:val="24"/>
          <w:szCs w:val="24"/>
        </w:rPr>
        <w:t xml:space="preserve">Moments of estrangement or perplexity disrupt our habitual and conventional ways for doing things. </w:t>
      </w:r>
    </w:p>
    <w:p w14:paraId="14A29516" w14:textId="1E722460" w:rsidR="00F94048" w:rsidRPr="00394D2E" w:rsidRDefault="0094304B" w:rsidP="00394D2E">
      <w:pPr>
        <w:spacing w:line="480" w:lineRule="auto"/>
        <w:jc w:val="both"/>
        <w:rPr>
          <w:rFonts w:ascii="Times New Roman" w:eastAsia="Calibri" w:hAnsi="Times New Roman" w:cs="Times New Roman"/>
          <w:sz w:val="24"/>
          <w:szCs w:val="24"/>
        </w:rPr>
      </w:pPr>
      <w:r w:rsidRPr="00394D2E">
        <w:rPr>
          <w:rFonts w:ascii="Times New Roman" w:eastAsia="Calibri" w:hAnsi="Times New Roman" w:cs="Times New Roman"/>
          <w:sz w:val="24"/>
          <w:szCs w:val="24"/>
        </w:rPr>
        <w:t xml:space="preserve">Like Heidegger, </w:t>
      </w:r>
      <w:proofErr w:type="spellStart"/>
      <w:r w:rsidR="00F94048" w:rsidRPr="00394D2E">
        <w:rPr>
          <w:rFonts w:ascii="Times New Roman" w:eastAsia="Calibri" w:hAnsi="Times New Roman" w:cs="Times New Roman"/>
          <w:sz w:val="24"/>
          <w:szCs w:val="24"/>
        </w:rPr>
        <w:t>Dru</w:t>
      </w:r>
      <w:proofErr w:type="spellEnd"/>
      <w:r w:rsidR="00F94048" w:rsidRPr="00394D2E">
        <w:rPr>
          <w:rFonts w:ascii="Times New Roman" w:eastAsia="Calibri" w:hAnsi="Times New Roman" w:cs="Times New Roman"/>
          <w:sz w:val="24"/>
          <w:szCs w:val="24"/>
        </w:rPr>
        <w:t xml:space="preserve"> </w:t>
      </w:r>
      <w:r w:rsidRPr="00394D2E">
        <w:rPr>
          <w:rFonts w:ascii="Times New Roman" w:eastAsia="Calibri" w:hAnsi="Times New Roman" w:cs="Times New Roman"/>
          <w:sz w:val="24"/>
          <w:szCs w:val="24"/>
        </w:rPr>
        <w:t>believes that it</w:t>
      </w:r>
      <w:r w:rsidR="00F94048" w:rsidRPr="00394D2E">
        <w:rPr>
          <w:rFonts w:ascii="Times New Roman" w:eastAsia="Calibri" w:hAnsi="Times New Roman" w:cs="Times New Roman"/>
          <w:sz w:val="24"/>
          <w:szCs w:val="24"/>
        </w:rPr>
        <w:t xml:space="preserve"> takes an act of disruption to see our own frame or set of conventions, to question them and to open up new possibilities. </w:t>
      </w:r>
      <w:proofErr w:type="spellStart"/>
      <w:r w:rsidR="00F94048" w:rsidRPr="00394D2E">
        <w:rPr>
          <w:rFonts w:ascii="Times New Roman" w:eastAsia="Calibri" w:hAnsi="Times New Roman" w:cs="Times New Roman"/>
          <w:sz w:val="24"/>
          <w:szCs w:val="24"/>
        </w:rPr>
        <w:t>Dru</w:t>
      </w:r>
      <w:proofErr w:type="spellEnd"/>
      <w:r w:rsidR="00F94048" w:rsidRPr="00394D2E">
        <w:rPr>
          <w:rFonts w:ascii="Times New Roman" w:eastAsia="Calibri" w:hAnsi="Times New Roman" w:cs="Times New Roman"/>
          <w:sz w:val="24"/>
          <w:szCs w:val="24"/>
        </w:rPr>
        <w:t xml:space="preserve"> sees the act of disruption in terms of the notion of </w:t>
      </w:r>
      <w:proofErr w:type="spellStart"/>
      <w:r w:rsidR="00F94048" w:rsidRPr="00394D2E">
        <w:rPr>
          <w:rFonts w:ascii="Times New Roman" w:eastAsia="Calibri" w:hAnsi="Times New Roman" w:cs="Times New Roman"/>
          <w:sz w:val="24"/>
          <w:szCs w:val="24"/>
        </w:rPr>
        <w:t>de</w:t>
      </w:r>
      <w:r w:rsidR="004B2432" w:rsidRPr="00394D2E">
        <w:rPr>
          <w:rFonts w:ascii="Times New Roman" w:eastAsia="Calibri" w:hAnsi="Times New Roman" w:cs="Times New Roman"/>
          <w:sz w:val="24"/>
          <w:szCs w:val="24"/>
        </w:rPr>
        <w:t>familiari</w:t>
      </w:r>
      <w:r w:rsidR="004B2432">
        <w:rPr>
          <w:rFonts w:ascii="Times New Roman" w:eastAsia="Calibri" w:hAnsi="Times New Roman" w:cs="Times New Roman"/>
          <w:sz w:val="24"/>
          <w:szCs w:val="24"/>
        </w:rPr>
        <w:t>z</w:t>
      </w:r>
      <w:r w:rsidR="004B2432" w:rsidRPr="00394D2E">
        <w:rPr>
          <w:rFonts w:ascii="Times New Roman" w:eastAsia="Calibri" w:hAnsi="Times New Roman" w:cs="Times New Roman"/>
          <w:sz w:val="24"/>
          <w:szCs w:val="24"/>
        </w:rPr>
        <w:t>ation</w:t>
      </w:r>
      <w:proofErr w:type="spellEnd"/>
      <w:r w:rsidR="004B2432" w:rsidRPr="00394D2E">
        <w:rPr>
          <w:rFonts w:ascii="Times New Roman" w:eastAsia="Calibri" w:hAnsi="Times New Roman" w:cs="Times New Roman"/>
          <w:sz w:val="24"/>
          <w:szCs w:val="24"/>
        </w:rPr>
        <w:t xml:space="preserve"> </w:t>
      </w:r>
      <w:r w:rsidR="00F94048" w:rsidRPr="00394D2E">
        <w:rPr>
          <w:rFonts w:ascii="Times New Roman" w:eastAsia="Calibri" w:hAnsi="Times New Roman" w:cs="Times New Roman"/>
          <w:sz w:val="24"/>
          <w:szCs w:val="24"/>
        </w:rPr>
        <w:t>of our familiar</w:t>
      </w:r>
      <w:r w:rsidR="00AA493D" w:rsidRPr="00394D2E">
        <w:rPr>
          <w:rFonts w:ascii="Times New Roman" w:eastAsia="Calibri" w:hAnsi="Times New Roman" w:cs="Times New Roman"/>
          <w:sz w:val="24"/>
          <w:szCs w:val="24"/>
        </w:rPr>
        <w:t>,</w:t>
      </w:r>
      <w:r w:rsidR="00F94048" w:rsidRPr="00394D2E">
        <w:rPr>
          <w:rFonts w:ascii="Times New Roman" w:eastAsia="Calibri" w:hAnsi="Times New Roman" w:cs="Times New Roman"/>
          <w:sz w:val="24"/>
          <w:szCs w:val="24"/>
        </w:rPr>
        <w:t xml:space="preserve"> conventional way of seeing the world. When we are estranged from our conventions through acts such as surprise, perplexity</w:t>
      </w:r>
      <w:r w:rsidR="004B2432">
        <w:rPr>
          <w:rFonts w:ascii="Times New Roman" w:eastAsia="Calibri" w:hAnsi="Times New Roman" w:cs="Times New Roman"/>
          <w:sz w:val="24"/>
          <w:szCs w:val="24"/>
        </w:rPr>
        <w:t>,</w:t>
      </w:r>
      <w:r w:rsidR="00F94048" w:rsidRPr="00394D2E">
        <w:rPr>
          <w:rFonts w:ascii="Times New Roman" w:eastAsia="Calibri" w:hAnsi="Times New Roman" w:cs="Times New Roman"/>
          <w:sz w:val="24"/>
          <w:szCs w:val="24"/>
        </w:rPr>
        <w:t xml:space="preserve"> or disbelief</w:t>
      </w:r>
      <w:r w:rsidR="00E82838">
        <w:rPr>
          <w:rFonts w:ascii="Times New Roman" w:eastAsia="Calibri" w:hAnsi="Times New Roman" w:cs="Times New Roman"/>
          <w:sz w:val="24"/>
          <w:szCs w:val="24"/>
        </w:rPr>
        <w:t xml:space="preserve">, </w:t>
      </w:r>
      <w:r w:rsidR="00F94048" w:rsidRPr="00394D2E">
        <w:rPr>
          <w:rFonts w:ascii="Times New Roman" w:eastAsia="Calibri" w:hAnsi="Times New Roman" w:cs="Times New Roman"/>
          <w:sz w:val="24"/>
          <w:szCs w:val="24"/>
        </w:rPr>
        <w:t>we stand at an emotional distance from our beliefs</w:t>
      </w:r>
      <w:r w:rsidR="001732FD">
        <w:rPr>
          <w:rFonts w:ascii="Times New Roman" w:eastAsia="Calibri" w:hAnsi="Times New Roman" w:cs="Times New Roman"/>
          <w:sz w:val="24"/>
          <w:szCs w:val="24"/>
        </w:rPr>
        <w:t>,</w:t>
      </w:r>
      <w:r w:rsidR="00F94048" w:rsidRPr="00394D2E">
        <w:rPr>
          <w:rFonts w:ascii="Times New Roman" w:eastAsia="Calibri" w:hAnsi="Times New Roman" w:cs="Times New Roman"/>
          <w:sz w:val="24"/>
          <w:szCs w:val="24"/>
        </w:rPr>
        <w:t xml:space="preserve"> such that we begin to see what we had taken for granted. </w:t>
      </w:r>
      <w:proofErr w:type="spellStart"/>
      <w:r w:rsidR="00F94048" w:rsidRPr="00394D2E">
        <w:rPr>
          <w:rFonts w:ascii="Times New Roman" w:eastAsia="Calibri" w:hAnsi="Times New Roman" w:cs="Times New Roman"/>
          <w:sz w:val="24"/>
          <w:szCs w:val="24"/>
        </w:rPr>
        <w:t>Dru</w:t>
      </w:r>
      <w:proofErr w:type="spellEnd"/>
      <w:r w:rsidR="00F94048" w:rsidRPr="00394D2E">
        <w:rPr>
          <w:rFonts w:ascii="Times New Roman" w:eastAsia="Calibri" w:hAnsi="Times New Roman" w:cs="Times New Roman"/>
          <w:sz w:val="24"/>
          <w:szCs w:val="24"/>
        </w:rPr>
        <w:t xml:space="preserve"> says that the "idea of viewing the familiar in a different manner" is achieved by making the "</w:t>
      </w:r>
      <w:proofErr w:type="spellStart"/>
      <w:r w:rsidR="00F94048" w:rsidRPr="00394D2E">
        <w:rPr>
          <w:rFonts w:ascii="Times New Roman" w:eastAsia="Calibri" w:hAnsi="Times New Roman" w:cs="Times New Roman"/>
          <w:sz w:val="24"/>
          <w:szCs w:val="24"/>
        </w:rPr>
        <w:t>unstrange</w:t>
      </w:r>
      <w:proofErr w:type="spellEnd"/>
      <w:r w:rsidR="00F94048" w:rsidRPr="00394D2E">
        <w:rPr>
          <w:rFonts w:ascii="Times New Roman" w:eastAsia="Calibri" w:hAnsi="Times New Roman" w:cs="Times New Roman"/>
          <w:sz w:val="24"/>
          <w:szCs w:val="24"/>
        </w:rPr>
        <w:t xml:space="preserve"> strange, the familiar unfamiliar." (1996</w:t>
      </w:r>
      <w:r w:rsidR="004B2432">
        <w:rPr>
          <w:rFonts w:ascii="Times New Roman" w:eastAsia="Calibri" w:hAnsi="Times New Roman" w:cs="Times New Roman"/>
          <w:sz w:val="24"/>
          <w:szCs w:val="24"/>
        </w:rPr>
        <w:t xml:space="preserve">, p. </w:t>
      </w:r>
      <w:r w:rsidR="00F94048" w:rsidRPr="00394D2E">
        <w:rPr>
          <w:rFonts w:ascii="Times New Roman" w:eastAsia="Calibri" w:hAnsi="Times New Roman" w:cs="Times New Roman"/>
          <w:sz w:val="24"/>
          <w:szCs w:val="24"/>
        </w:rPr>
        <w:t>69). The act of de</w:t>
      </w:r>
      <w:r w:rsidR="00805EEF">
        <w:rPr>
          <w:rFonts w:ascii="Times New Roman" w:eastAsia="Calibri" w:hAnsi="Times New Roman" w:cs="Times New Roman"/>
          <w:sz w:val="24"/>
          <w:szCs w:val="24"/>
        </w:rPr>
        <w:t>-</w:t>
      </w:r>
      <w:r w:rsidR="004B2432" w:rsidRPr="00394D2E">
        <w:rPr>
          <w:rFonts w:ascii="Times New Roman" w:eastAsia="Calibri" w:hAnsi="Times New Roman" w:cs="Times New Roman"/>
          <w:sz w:val="24"/>
          <w:szCs w:val="24"/>
        </w:rPr>
        <w:t>familiari</w:t>
      </w:r>
      <w:r w:rsidR="004B2432">
        <w:rPr>
          <w:rFonts w:ascii="Times New Roman" w:eastAsia="Calibri" w:hAnsi="Times New Roman" w:cs="Times New Roman"/>
          <w:sz w:val="24"/>
          <w:szCs w:val="24"/>
        </w:rPr>
        <w:t>z</w:t>
      </w:r>
      <w:r w:rsidR="004B2432" w:rsidRPr="00394D2E">
        <w:rPr>
          <w:rFonts w:ascii="Times New Roman" w:eastAsia="Calibri" w:hAnsi="Times New Roman" w:cs="Times New Roman"/>
          <w:sz w:val="24"/>
          <w:szCs w:val="24"/>
        </w:rPr>
        <w:t xml:space="preserve">ation </w:t>
      </w:r>
      <w:r w:rsidR="00F94048" w:rsidRPr="00394D2E">
        <w:rPr>
          <w:rFonts w:ascii="Times New Roman" w:eastAsia="Calibri" w:hAnsi="Times New Roman" w:cs="Times New Roman"/>
          <w:sz w:val="24"/>
          <w:szCs w:val="24"/>
        </w:rPr>
        <w:t>emotionally distances us from our familiar conventions</w:t>
      </w:r>
      <w:r w:rsidR="001732FD">
        <w:rPr>
          <w:rFonts w:ascii="Times New Roman" w:eastAsia="Calibri" w:hAnsi="Times New Roman" w:cs="Times New Roman"/>
          <w:sz w:val="24"/>
          <w:szCs w:val="24"/>
        </w:rPr>
        <w:t>,</w:t>
      </w:r>
      <w:r w:rsidR="00F94048" w:rsidRPr="00394D2E">
        <w:rPr>
          <w:rFonts w:ascii="Times New Roman" w:eastAsia="Calibri" w:hAnsi="Times New Roman" w:cs="Times New Roman"/>
          <w:sz w:val="24"/>
          <w:szCs w:val="24"/>
        </w:rPr>
        <w:t xml:space="preserve"> such that we can see them and question them. We cannot do this when we are simply embedded in them. The act of questioning our conventions paves the way for seeing new possibilities or disclosing new worlds.</w:t>
      </w:r>
    </w:p>
    <w:p w14:paraId="3C3E1C1F" w14:textId="33E576DD" w:rsidR="00F94048" w:rsidRPr="00394D2E" w:rsidRDefault="00F94048" w:rsidP="00394D2E">
      <w:pPr>
        <w:spacing w:line="480" w:lineRule="auto"/>
        <w:jc w:val="both"/>
        <w:rPr>
          <w:rStyle w:val="apple-converted-space"/>
          <w:rFonts w:ascii="Times New Roman" w:hAnsi="Times New Roman" w:cs="Times New Roman"/>
          <w:sz w:val="24"/>
          <w:szCs w:val="24"/>
        </w:rPr>
      </w:pPr>
      <w:r w:rsidRPr="00394D2E">
        <w:rPr>
          <w:rFonts w:ascii="Times New Roman" w:eastAsia="Calibri" w:hAnsi="Times New Roman" w:cs="Times New Roman"/>
          <w:sz w:val="24"/>
          <w:szCs w:val="24"/>
        </w:rPr>
        <w:t xml:space="preserve">Although </w:t>
      </w:r>
      <w:proofErr w:type="spellStart"/>
      <w:r w:rsidRPr="00394D2E">
        <w:rPr>
          <w:rFonts w:ascii="Times New Roman" w:eastAsia="Calibri" w:hAnsi="Times New Roman" w:cs="Times New Roman"/>
          <w:sz w:val="24"/>
          <w:szCs w:val="24"/>
        </w:rPr>
        <w:t>Dru</w:t>
      </w:r>
      <w:proofErr w:type="spellEnd"/>
      <w:r w:rsidRPr="00394D2E">
        <w:rPr>
          <w:rFonts w:ascii="Times New Roman" w:eastAsia="Calibri" w:hAnsi="Times New Roman" w:cs="Times New Roman"/>
          <w:sz w:val="24"/>
          <w:szCs w:val="24"/>
        </w:rPr>
        <w:t xml:space="preserve"> does not acknowledge the philosophical ancestry of the notion of de</w:t>
      </w:r>
      <w:r w:rsidR="00805EEF">
        <w:rPr>
          <w:rFonts w:ascii="Times New Roman" w:eastAsia="Calibri" w:hAnsi="Times New Roman" w:cs="Times New Roman"/>
          <w:sz w:val="24"/>
          <w:szCs w:val="24"/>
        </w:rPr>
        <w:t>-</w:t>
      </w:r>
      <w:r w:rsidR="004B2432" w:rsidRPr="00394D2E">
        <w:rPr>
          <w:rFonts w:ascii="Times New Roman" w:eastAsia="Calibri" w:hAnsi="Times New Roman" w:cs="Times New Roman"/>
          <w:sz w:val="24"/>
          <w:szCs w:val="24"/>
        </w:rPr>
        <w:t>familiari</w:t>
      </w:r>
      <w:r w:rsidR="004B2432">
        <w:rPr>
          <w:rFonts w:ascii="Times New Roman" w:eastAsia="Calibri" w:hAnsi="Times New Roman" w:cs="Times New Roman"/>
          <w:sz w:val="24"/>
          <w:szCs w:val="24"/>
        </w:rPr>
        <w:t>z</w:t>
      </w:r>
      <w:r w:rsidR="004B2432" w:rsidRPr="00394D2E">
        <w:rPr>
          <w:rFonts w:ascii="Times New Roman" w:eastAsia="Calibri" w:hAnsi="Times New Roman" w:cs="Times New Roman"/>
          <w:sz w:val="24"/>
          <w:szCs w:val="24"/>
        </w:rPr>
        <w:t>ation</w:t>
      </w:r>
      <w:r w:rsidRPr="00394D2E">
        <w:rPr>
          <w:rFonts w:ascii="Times New Roman" w:eastAsia="Calibri" w:hAnsi="Times New Roman" w:cs="Times New Roman"/>
          <w:sz w:val="24"/>
          <w:szCs w:val="24"/>
        </w:rPr>
        <w:t>, it has a long history. It is expressed by, for example</w:t>
      </w:r>
      <w:r w:rsidR="004B2432">
        <w:rPr>
          <w:rFonts w:ascii="Times New Roman" w:eastAsia="Calibri" w:hAnsi="Times New Roman" w:cs="Times New Roman"/>
          <w:sz w:val="24"/>
          <w:szCs w:val="24"/>
        </w:rPr>
        <w:t>,</w:t>
      </w:r>
      <w:r w:rsidRPr="00394D2E">
        <w:rPr>
          <w:rFonts w:ascii="Times New Roman" w:eastAsia="Calibri" w:hAnsi="Times New Roman" w:cs="Times New Roman"/>
          <w:sz w:val="24"/>
          <w:szCs w:val="24"/>
        </w:rPr>
        <w:t xml:space="preserve"> Richard Rorty</w:t>
      </w:r>
      <w:r w:rsidR="004B2432">
        <w:rPr>
          <w:rFonts w:ascii="Times New Roman" w:eastAsia="Calibri" w:hAnsi="Times New Roman" w:cs="Times New Roman"/>
          <w:sz w:val="24"/>
          <w:szCs w:val="24"/>
        </w:rPr>
        <w:t>,</w:t>
      </w:r>
      <w:r w:rsidRPr="00394D2E">
        <w:rPr>
          <w:rFonts w:ascii="Times New Roman" w:eastAsia="Calibri" w:hAnsi="Times New Roman" w:cs="Times New Roman"/>
          <w:sz w:val="24"/>
          <w:szCs w:val="24"/>
        </w:rPr>
        <w:t xml:space="preserve"> who maintains that "</w:t>
      </w:r>
      <w:r w:rsidRPr="00394D2E">
        <w:rPr>
          <w:rFonts w:ascii="Times New Roman" w:hAnsi="Times New Roman" w:cs="Times New Roman"/>
          <w:spacing w:val="-3"/>
          <w:sz w:val="24"/>
          <w:szCs w:val="24"/>
          <w:lang w:val="en-GB"/>
        </w:rPr>
        <w:t xml:space="preserve">The attempt to edify (ourselves or others) may consist in ... the attempt to reinterpret our familiar surroundings in the unfamiliar terms of our encounter with other culture[s] or historical periods" </w:t>
      </w:r>
      <w:r w:rsidR="00EF2913">
        <w:rPr>
          <w:rFonts w:ascii="Times New Roman" w:hAnsi="Times New Roman" w:cs="Times New Roman"/>
          <w:spacing w:val="-3"/>
          <w:sz w:val="24"/>
          <w:szCs w:val="24"/>
          <w:lang w:val="en-GB"/>
        </w:rPr>
        <w:fldChar w:fldCharType="begin"/>
      </w:r>
      <w:r w:rsidR="00BD26A2">
        <w:rPr>
          <w:rFonts w:ascii="Times New Roman" w:hAnsi="Times New Roman" w:cs="Times New Roman"/>
          <w:spacing w:val="-3"/>
          <w:sz w:val="24"/>
          <w:szCs w:val="24"/>
          <w:lang w:val="en-GB"/>
        </w:rPr>
        <w:instrText xml:space="preserve"> ADDIN EN.CITE &lt;EndNote&gt;&lt;Cite ExcludeAuth="1"&gt;&lt;Author&gt;Rorty&lt;/Author&gt;&lt;Year&gt;1979&lt;/Year&gt;&lt;RecNum&gt;3&lt;/RecNum&gt;&lt;Suffix&gt;:360&lt;/Suffix&gt;&lt;DisplayText&gt;(1979:360)&lt;/DisplayText&gt;&lt;record&gt;&lt;rec-number&gt;3&lt;/rec-number&gt;&lt;foreign-keys&gt;&lt;key app="EN" db-id="v0vedzed50vztxeev9nxasadfrafzwtvftsd"&gt;3&lt;/key&gt;&lt;/foreign-keys&gt;&lt;ref-type name="Book"&gt;6&lt;/ref-type&gt;&lt;contributors&gt;&lt;authors&gt;&lt;author&gt;Rorty, Richard&lt;/author&gt;&lt;/authors&gt;&lt;/contributors&gt;&lt;titles&gt;&lt;title&gt;Philosophy and the mirror of nature&lt;/title&gt;&lt;/titles&gt;&lt;dates&gt;&lt;year&gt;1979&lt;/year&gt;&lt;/dates&gt;&lt;pub-location&gt;Princeton&lt;/pub-location&gt;&lt;publisher&gt;Princeton university press&lt;/publisher&gt;&lt;urls&gt;&lt;/urls&gt;&lt;/record&gt;&lt;/Cite&gt;&lt;/EndNote&gt;</w:instrText>
      </w:r>
      <w:r w:rsidR="00EF2913">
        <w:rPr>
          <w:rFonts w:ascii="Times New Roman" w:hAnsi="Times New Roman" w:cs="Times New Roman"/>
          <w:spacing w:val="-3"/>
          <w:sz w:val="24"/>
          <w:szCs w:val="24"/>
          <w:lang w:val="en-GB"/>
        </w:rPr>
        <w:fldChar w:fldCharType="separate"/>
      </w:r>
      <w:r w:rsidR="00BD26A2">
        <w:rPr>
          <w:rFonts w:ascii="Times New Roman" w:hAnsi="Times New Roman" w:cs="Times New Roman"/>
          <w:noProof/>
          <w:spacing w:val="-3"/>
          <w:sz w:val="24"/>
          <w:szCs w:val="24"/>
          <w:lang w:val="en-GB"/>
        </w:rPr>
        <w:t>(</w:t>
      </w:r>
      <w:hyperlink w:anchor="_ENREF_47" w:tooltip="Rorty, 1979 #3" w:history="1">
        <w:r w:rsidR="00993372">
          <w:rPr>
            <w:rFonts w:ascii="Times New Roman" w:hAnsi="Times New Roman" w:cs="Times New Roman"/>
            <w:noProof/>
            <w:spacing w:val="-3"/>
            <w:sz w:val="24"/>
            <w:szCs w:val="24"/>
            <w:lang w:val="en-GB"/>
          </w:rPr>
          <w:t>1979</w:t>
        </w:r>
        <w:r w:rsidR="004B2432">
          <w:rPr>
            <w:rFonts w:ascii="Times New Roman" w:hAnsi="Times New Roman" w:cs="Times New Roman"/>
            <w:noProof/>
            <w:spacing w:val="-3"/>
            <w:sz w:val="24"/>
            <w:szCs w:val="24"/>
            <w:lang w:val="en-GB"/>
          </w:rPr>
          <w:t xml:space="preserve">, p. </w:t>
        </w:r>
        <w:r w:rsidR="00993372">
          <w:rPr>
            <w:rFonts w:ascii="Times New Roman" w:hAnsi="Times New Roman" w:cs="Times New Roman"/>
            <w:noProof/>
            <w:spacing w:val="-3"/>
            <w:sz w:val="24"/>
            <w:szCs w:val="24"/>
            <w:lang w:val="en-GB"/>
          </w:rPr>
          <w:t>360</w:t>
        </w:r>
      </w:hyperlink>
      <w:r w:rsidR="00BD26A2">
        <w:rPr>
          <w:rFonts w:ascii="Times New Roman" w:hAnsi="Times New Roman" w:cs="Times New Roman"/>
          <w:noProof/>
          <w:spacing w:val="-3"/>
          <w:sz w:val="24"/>
          <w:szCs w:val="24"/>
          <w:lang w:val="en-GB"/>
        </w:rPr>
        <w:t>)</w:t>
      </w:r>
      <w:r w:rsidR="00EF2913">
        <w:rPr>
          <w:rFonts w:ascii="Times New Roman" w:hAnsi="Times New Roman" w:cs="Times New Roman"/>
          <w:spacing w:val="-3"/>
          <w:sz w:val="24"/>
          <w:szCs w:val="24"/>
          <w:lang w:val="en-GB"/>
        </w:rPr>
        <w:fldChar w:fldCharType="end"/>
      </w:r>
      <w:r w:rsidR="00BD26A2">
        <w:rPr>
          <w:rFonts w:ascii="Times New Roman" w:hAnsi="Times New Roman" w:cs="Times New Roman"/>
          <w:spacing w:val="-3"/>
          <w:sz w:val="24"/>
          <w:szCs w:val="24"/>
          <w:lang w:val="en-GB"/>
        </w:rPr>
        <w:t xml:space="preserve">. </w:t>
      </w:r>
      <w:proofErr w:type="spellStart"/>
      <w:r w:rsidR="00097ABD" w:rsidRPr="00394D2E">
        <w:rPr>
          <w:rFonts w:ascii="Times New Roman" w:hAnsi="Times New Roman" w:cs="Times New Roman"/>
          <w:spacing w:val="-3"/>
          <w:sz w:val="24"/>
          <w:szCs w:val="24"/>
          <w:lang w:val="en-GB"/>
        </w:rPr>
        <w:t>Rorty</w:t>
      </w:r>
      <w:proofErr w:type="spellEnd"/>
      <w:r w:rsidR="00097ABD" w:rsidRPr="00394D2E">
        <w:rPr>
          <w:rFonts w:ascii="Times New Roman" w:hAnsi="Times New Roman" w:cs="Times New Roman"/>
          <w:spacing w:val="-3"/>
          <w:sz w:val="24"/>
          <w:szCs w:val="24"/>
          <w:lang w:val="en-GB"/>
        </w:rPr>
        <w:t xml:space="preserve"> calls t</w:t>
      </w:r>
      <w:r w:rsidRPr="00394D2E">
        <w:rPr>
          <w:rFonts w:ascii="Times New Roman" w:hAnsi="Times New Roman" w:cs="Times New Roman"/>
          <w:spacing w:val="-3"/>
          <w:sz w:val="24"/>
          <w:szCs w:val="24"/>
          <w:lang w:val="en-GB"/>
        </w:rPr>
        <w:t>he process of de</w:t>
      </w:r>
      <w:r w:rsidR="00805EEF">
        <w:rPr>
          <w:rFonts w:ascii="Times New Roman" w:hAnsi="Times New Roman" w:cs="Times New Roman"/>
          <w:spacing w:val="-3"/>
          <w:sz w:val="24"/>
          <w:szCs w:val="24"/>
          <w:lang w:val="en-GB"/>
        </w:rPr>
        <w:t>-</w:t>
      </w:r>
      <w:r w:rsidR="004B2432" w:rsidRPr="00394D2E">
        <w:rPr>
          <w:rFonts w:ascii="Times New Roman" w:hAnsi="Times New Roman" w:cs="Times New Roman"/>
          <w:spacing w:val="-3"/>
          <w:sz w:val="24"/>
          <w:szCs w:val="24"/>
          <w:lang w:val="en-GB"/>
        </w:rPr>
        <w:t>familiari</w:t>
      </w:r>
      <w:r w:rsidR="004B2432">
        <w:rPr>
          <w:rFonts w:ascii="Times New Roman" w:hAnsi="Times New Roman" w:cs="Times New Roman"/>
          <w:spacing w:val="-3"/>
          <w:sz w:val="24"/>
          <w:szCs w:val="24"/>
          <w:lang w:val="en-GB"/>
        </w:rPr>
        <w:t>z</w:t>
      </w:r>
      <w:r w:rsidR="004B2432" w:rsidRPr="00394D2E">
        <w:rPr>
          <w:rFonts w:ascii="Times New Roman" w:hAnsi="Times New Roman" w:cs="Times New Roman"/>
          <w:spacing w:val="-3"/>
          <w:sz w:val="24"/>
          <w:szCs w:val="24"/>
          <w:lang w:val="en-GB"/>
        </w:rPr>
        <w:t xml:space="preserve">ation </w:t>
      </w:r>
      <w:r w:rsidRPr="00394D2E">
        <w:rPr>
          <w:rFonts w:ascii="Times New Roman" w:hAnsi="Times New Roman" w:cs="Times New Roman"/>
          <w:spacing w:val="-3"/>
          <w:sz w:val="24"/>
          <w:szCs w:val="24"/>
          <w:lang w:val="en-GB"/>
        </w:rPr>
        <w:t xml:space="preserve">through disruption, </w:t>
      </w:r>
      <w:r w:rsidR="00097ABD" w:rsidRPr="00394D2E">
        <w:rPr>
          <w:rFonts w:ascii="Times New Roman" w:hAnsi="Times New Roman" w:cs="Times New Roman"/>
          <w:spacing w:val="-3"/>
          <w:sz w:val="24"/>
          <w:szCs w:val="24"/>
          <w:lang w:val="en-GB"/>
        </w:rPr>
        <w:t>“</w:t>
      </w:r>
      <w:r w:rsidRPr="00394D2E">
        <w:rPr>
          <w:rFonts w:ascii="Times New Roman" w:hAnsi="Times New Roman" w:cs="Times New Roman"/>
          <w:sz w:val="24"/>
          <w:szCs w:val="24"/>
        </w:rPr>
        <w:t>redescription</w:t>
      </w:r>
      <w:r w:rsidR="004B2432">
        <w:rPr>
          <w:rFonts w:ascii="Times New Roman" w:hAnsi="Times New Roman" w:cs="Times New Roman"/>
          <w:sz w:val="24"/>
          <w:szCs w:val="24"/>
        </w:rPr>
        <w:t>.</w:t>
      </w:r>
      <w:r w:rsidR="00097ABD" w:rsidRPr="00394D2E">
        <w:rPr>
          <w:rFonts w:ascii="Times New Roman" w:hAnsi="Times New Roman" w:cs="Times New Roman"/>
          <w:sz w:val="24"/>
          <w:szCs w:val="24"/>
        </w:rPr>
        <w:t>” Redescription</w:t>
      </w:r>
      <w:r w:rsidRPr="00394D2E">
        <w:rPr>
          <w:rFonts w:ascii="Times New Roman" w:hAnsi="Times New Roman" w:cs="Times New Roman"/>
          <w:sz w:val="24"/>
          <w:szCs w:val="24"/>
        </w:rPr>
        <w:t xml:space="preserve"> takes "</w:t>
      </w:r>
      <w:r w:rsidRPr="00394D2E">
        <w:rPr>
          <w:rFonts w:ascii="Times New Roman" w:hAnsi="Times New Roman" w:cs="Times New Roman"/>
          <w:color w:val="000000"/>
          <w:sz w:val="24"/>
          <w:szCs w:val="24"/>
        </w:rPr>
        <w:t xml:space="preserve">us out of our old selves by the power of strangeness </w:t>
      </w:r>
      <w:r w:rsidR="00097ABD" w:rsidRPr="00394D2E">
        <w:rPr>
          <w:rFonts w:ascii="Times New Roman" w:hAnsi="Times New Roman" w:cs="Times New Roman"/>
          <w:color w:val="000000"/>
          <w:sz w:val="24"/>
          <w:szCs w:val="24"/>
        </w:rPr>
        <w:t xml:space="preserve">and </w:t>
      </w:r>
      <w:r w:rsidRPr="00394D2E">
        <w:rPr>
          <w:rFonts w:ascii="Times New Roman" w:hAnsi="Times New Roman" w:cs="Times New Roman"/>
          <w:color w:val="000000"/>
          <w:sz w:val="24"/>
          <w:szCs w:val="24"/>
        </w:rPr>
        <w:t>aids us in becoming new beings” (</w:t>
      </w:r>
      <w:r w:rsidR="00E82838">
        <w:rPr>
          <w:rFonts w:ascii="Times New Roman" w:hAnsi="Times New Roman" w:cs="Times New Roman"/>
          <w:color w:val="000000"/>
          <w:sz w:val="24"/>
          <w:szCs w:val="24"/>
        </w:rPr>
        <w:t xml:space="preserve">Rorty, </w:t>
      </w:r>
      <w:r w:rsidRPr="00D8285F">
        <w:rPr>
          <w:rFonts w:ascii="Times New Roman" w:hAnsi="Times New Roman" w:cs="Times New Roman"/>
          <w:color w:val="000000"/>
          <w:sz w:val="24"/>
          <w:szCs w:val="24"/>
        </w:rPr>
        <w:t>19</w:t>
      </w:r>
      <w:r w:rsidR="00BD26A2" w:rsidRPr="00D8285F">
        <w:rPr>
          <w:rFonts w:ascii="Times New Roman" w:hAnsi="Times New Roman" w:cs="Times New Roman"/>
          <w:color w:val="000000"/>
          <w:sz w:val="24"/>
          <w:szCs w:val="24"/>
        </w:rPr>
        <w:t>79</w:t>
      </w:r>
      <w:r w:rsidR="00D8285F" w:rsidRPr="00D8285F">
        <w:rPr>
          <w:rFonts w:ascii="Times New Roman" w:hAnsi="Times New Roman" w:cs="Times New Roman"/>
          <w:color w:val="000000"/>
          <w:sz w:val="24"/>
          <w:szCs w:val="24"/>
        </w:rPr>
        <w:t>, p.</w:t>
      </w:r>
      <w:r w:rsidR="004B2432">
        <w:rPr>
          <w:rFonts w:ascii="Times New Roman" w:hAnsi="Times New Roman" w:cs="Times New Roman"/>
          <w:color w:val="000000"/>
          <w:sz w:val="24"/>
          <w:szCs w:val="24"/>
        </w:rPr>
        <w:t xml:space="preserve"> </w:t>
      </w:r>
      <w:r w:rsidR="00D8285F" w:rsidRPr="00D8285F">
        <w:rPr>
          <w:rFonts w:ascii="Times New Roman" w:hAnsi="Times New Roman" w:cs="Times New Roman"/>
          <w:color w:val="000000"/>
          <w:sz w:val="24"/>
          <w:szCs w:val="24"/>
        </w:rPr>
        <w:t>360</w:t>
      </w:r>
      <w:r w:rsidRPr="00D8285F">
        <w:rPr>
          <w:rFonts w:ascii="Times New Roman" w:hAnsi="Times New Roman" w:cs="Times New Roman"/>
          <w:color w:val="000000"/>
          <w:sz w:val="24"/>
          <w:szCs w:val="24"/>
        </w:rPr>
        <w:t>)</w:t>
      </w:r>
      <w:r w:rsidR="004B2432">
        <w:rPr>
          <w:rFonts w:ascii="Times New Roman" w:hAnsi="Times New Roman" w:cs="Times New Roman"/>
          <w:color w:val="000000"/>
          <w:sz w:val="24"/>
          <w:szCs w:val="24"/>
        </w:rPr>
        <w:t>.</w:t>
      </w:r>
      <w:r w:rsidR="00E82838">
        <w:rPr>
          <w:rFonts w:ascii="Times New Roman" w:hAnsi="Times New Roman" w:cs="Times New Roman"/>
          <w:color w:val="000000"/>
          <w:sz w:val="24"/>
          <w:szCs w:val="24"/>
        </w:rPr>
        <w:t xml:space="preserve"> </w:t>
      </w:r>
      <w:r w:rsidRPr="00394D2E">
        <w:rPr>
          <w:rFonts w:ascii="Times New Roman" w:hAnsi="Times New Roman" w:cs="Times New Roman"/>
          <w:sz w:val="24"/>
          <w:szCs w:val="24"/>
        </w:rPr>
        <w:t xml:space="preserve">A version of the </w:t>
      </w:r>
      <w:r w:rsidRPr="00394D2E">
        <w:rPr>
          <w:rFonts w:ascii="Times New Roman" w:hAnsi="Times New Roman" w:cs="Times New Roman"/>
          <w:sz w:val="24"/>
          <w:szCs w:val="24"/>
        </w:rPr>
        <w:lastRenderedPageBreak/>
        <w:t xml:space="preserve">same idea may be found in the work of </w:t>
      </w:r>
      <w:proofErr w:type="spellStart"/>
      <w:r w:rsidRPr="00394D2E">
        <w:rPr>
          <w:rFonts w:ascii="Times New Roman" w:hAnsi="Times New Roman" w:cs="Times New Roman"/>
          <w:sz w:val="24"/>
          <w:szCs w:val="24"/>
        </w:rPr>
        <w:t>Spinosa</w:t>
      </w:r>
      <w:proofErr w:type="spellEnd"/>
      <w:r w:rsidRPr="00394D2E">
        <w:rPr>
          <w:rFonts w:ascii="Times New Roman" w:hAnsi="Times New Roman" w:cs="Times New Roman"/>
          <w:sz w:val="24"/>
          <w:szCs w:val="24"/>
        </w:rPr>
        <w:t>, Flores</w:t>
      </w:r>
      <w:r w:rsidR="004B2432">
        <w:rPr>
          <w:rFonts w:ascii="Times New Roman" w:hAnsi="Times New Roman" w:cs="Times New Roman"/>
          <w:sz w:val="24"/>
          <w:szCs w:val="24"/>
        </w:rPr>
        <w:t>,</w:t>
      </w:r>
      <w:r w:rsidRPr="00394D2E">
        <w:rPr>
          <w:rFonts w:ascii="Times New Roman" w:hAnsi="Times New Roman" w:cs="Times New Roman"/>
          <w:sz w:val="24"/>
          <w:szCs w:val="24"/>
        </w:rPr>
        <w:t xml:space="preserve"> and Dreyfus </w:t>
      </w:r>
      <w:r w:rsidR="00EF2913">
        <w:rPr>
          <w:rFonts w:ascii="Times New Roman" w:hAnsi="Times New Roman" w:cs="Times New Roman"/>
          <w:sz w:val="24"/>
          <w:szCs w:val="24"/>
        </w:rPr>
        <w:fldChar w:fldCharType="begin"/>
      </w:r>
      <w:r w:rsidR="00BD26A2">
        <w:rPr>
          <w:rFonts w:ascii="Times New Roman" w:hAnsi="Times New Roman" w:cs="Times New Roman"/>
          <w:sz w:val="24"/>
          <w:szCs w:val="24"/>
        </w:rPr>
        <w:instrText xml:space="preserve"> ADDIN EN.CITE &lt;EndNote&gt;&lt;Cite ExcludeAuth="1"&gt;&lt;Author&gt;Spinosa&lt;/Author&gt;&lt;Year&gt;1997&lt;/Year&gt;&lt;RecNum&gt;338&lt;/RecNum&gt;&lt;DisplayText&gt;(1997)&lt;/DisplayText&gt;&lt;record&gt;&lt;rec-number&gt;338&lt;/rec-number&gt;&lt;foreign-keys&gt;&lt;key app="EN" db-id="v0vedzed50vztxeev9nxasadfrafzwtvftsd"&gt;338&lt;/key&gt;&lt;/foreign-keys&gt;&lt;ref-type name="Book"&gt;6&lt;/ref-type&gt;&lt;contributors&gt;&lt;authors&gt;&lt;author&gt;Charles Spinosa&lt;/author&gt;&lt;author&gt;Fernando Flores&lt;/author&gt;&lt;author&gt;Hubert Dreyfus&lt;/author&gt;&lt;/authors&gt;&lt;/contributors&gt;&lt;titles&gt;&lt;title&gt;Disclosing new worlds: entrepreneurship, democratic action, and the cultivation of solidarity&lt;/title&gt;&lt;/titles&gt;&lt;dates&gt;&lt;year&gt;1997&lt;/year&gt;&lt;/dates&gt;&lt;publisher&gt;Massachussetts Institute of Technology&lt;/publisher&gt;&lt;urls&gt;&lt;/urls&gt;&lt;/record&gt;&lt;/Cite&gt;&lt;/EndNote&gt;</w:instrText>
      </w:r>
      <w:r w:rsidR="00EF2913">
        <w:rPr>
          <w:rFonts w:ascii="Times New Roman" w:hAnsi="Times New Roman" w:cs="Times New Roman"/>
          <w:sz w:val="24"/>
          <w:szCs w:val="24"/>
        </w:rPr>
        <w:fldChar w:fldCharType="separate"/>
      </w:r>
      <w:r w:rsidR="00BD26A2">
        <w:rPr>
          <w:rFonts w:ascii="Times New Roman" w:hAnsi="Times New Roman" w:cs="Times New Roman"/>
          <w:noProof/>
          <w:sz w:val="24"/>
          <w:szCs w:val="24"/>
        </w:rPr>
        <w:t>(</w:t>
      </w:r>
      <w:hyperlink w:anchor="_ENREF_55" w:tooltip="Spinosa, 1997 #338" w:history="1">
        <w:r w:rsidR="00993372">
          <w:rPr>
            <w:rFonts w:ascii="Times New Roman" w:hAnsi="Times New Roman" w:cs="Times New Roman"/>
            <w:noProof/>
            <w:sz w:val="24"/>
            <w:szCs w:val="24"/>
          </w:rPr>
          <w:t>1997</w:t>
        </w:r>
      </w:hyperlink>
      <w:r w:rsidR="00BD26A2">
        <w:rPr>
          <w:rFonts w:ascii="Times New Roman" w:hAnsi="Times New Roman" w:cs="Times New Roman"/>
          <w:noProof/>
          <w:sz w:val="24"/>
          <w:szCs w:val="24"/>
        </w:rPr>
        <w:t>)</w:t>
      </w:r>
      <w:r w:rsidR="00EF2913">
        <w:rPr>
          <w:rFonts w:ascii="Times New Roman" w:hAnsi="Times New Roman" w:cs="Times New Roman"/>
          <w:sz w:val="24"/>
          <w:szCs w:val="24"/>
        </w:rPr>
        <w:fldChar w:fldCharType="end"/>
      </w:r>
      <w:r w:rsidR="001732FD">
        <w:rPr>
          <w:rFonts w:ascii="Times New Roman" w:hAnsi="Times New Roman" w:cs="Times New Roman"/>
          <w:sz w:val="24"/>
          <w:szCs w:val="24"/>
        </w:rPr>
        <w:t>,</w:t>
      </w:r>
      <w:r w:rsidRPr="00394D2E">
        <w:rPr>
          <w:rFonts w:ascii="Times New Roman" w:hAnsi="Times New Roman" w:cs="Times New Roman"/>
          <w:sz w:val="24"/>
          <w:szCs w:val="24"/>
        </w:rPr>
        <w:t xml:space="preserve"> who demonstrate how disruption of a paradigm is the basis for disclosing new worlds. They focus on our </w:t>
      </w:r>
      <w:r w:rsidRPr="00394D2E">
        <w:rPr>
          <w:rFonts w:ascii="Times New Roman" w:hAnsi="Times New Roman" w:cs="Times New Roman"/>
          <w:iCs/>
          <w:color w:val="000000"/>
          <w:sz w:val="24"/>
          <w:szCs w:val="24"/>
        </w:rPr>
        <w:t>"ability to appreciate and engage in the ontological skill of disclosing new ways of being</w:t>
      </w:r>
      <w:r w:rsidRPr="00394D2E">
        <w:rPr>
          <w:rFonts w:ascii="Times New Roman" w:hAnsi="Times New Roman" w:cs="Times New Roman"/>
          <w:color w:val="000000"/>
          <w:sz w:val="24"/>
          <w:szCs w:val="24"/>
        </w:rPr>
        <w:t>” (1997</w:t>
      </w:r>
      <w:r w:rsidR="004B2432">
        <w:rPr>
          <w:rFonts w:ascii="Times New Roman" w:hAnsi="Times New Roman" w:cs="Times New Roman"/>
          <w:color w:val="000000"/>
          <w:sz w:val="24"/>
          <w:szCs w:val="24"/>
        </w:rPr>
        <w:t xml:space="preserve">, p. </w:t>
      </w:r>
      <w:r w:rsidR="00BD26A2">
        <w:rPr>
          <w:rFonts w:ascii="Times New Roman" w:hAnsi="Times New Roman" w:cs="Times New Roman"/>
          <w:color w:val="000000"/>
          <w:sz w:val="24"/>
          <w:szCs w:val="24"/>
        </w:rPr>
        <w:t>1</w:t>
      </w:r>
      <w:r w:rsidRPr="00394D2E">
        <w:rPr>
          <w:rFonts w:ascii="Times New Roman" w:hAnsi="Times New Roman" w:cs="Times New Roman"/>
          <w:color w:val="000000"/>
          <w:sz w:val="24"/>
          <w:szCs w:val="24"/>
        </w:rPr>
        <w:t>).</w:t>
      </w:r>
      <w:r w:rsidRPr="00394D2E">
        <w:rPr>
          <w:rFonts w:ascii="Times New Roman" w:hAnsi="Times New Roman" w:cs="Times New Roman"/>
          <w:sz w:val="24"/>
          <w:szCs w:val="24"/>
        </w:rPr>
        <w:t xml:space="preserve"> This ability, they claim, relies on becoming</w:t>
      </w:r>
      <w:r w:rsidRPr="00394D2E">
        <w:rPr>
          <w:rFonts w:ascii="Times New Roman" w:hAnsi="Times New Roman" w:cs="Times New Roman"/>
          <w:iCs/>
          <w:color w:val="000000"/>
          <w:sz w:val="24"/>
          <w:szCs w:val="24"/>
        </w:rPr>
        <w:t xml:space="preserve"> "sensitive to anomalies that enable us to change the style of our culture</w:t>
      </w:r>
      <w:r w:rsidRPr="00394D2E">
        <w:rPr>
          <w:rFonts w:ascii="Times New Roman" w:hAnsi="Times New Roman" w:cs="Times New Roman"/>
          <w:color w:val="000000"/>
          <w:sz w:val="24"/>
          <w:szCs w:val="24"/>
        </w:rPr>
        <w:t>" (1997</w:t>
      </w:r>
      <w:r w:rsidR="004B2432">
        <w:rPr>
          <w:rFonts w:ascii="Times New Roman" w:hAnsi="Times New Roman" w:cs="Times New Roman"/>
          <w:color w:val="000000"/>
          <w:sz w:val="24"/>
          <w:szCs w:val="24"/>
        </w:rPr>
        <w:t xml:space="preserve">, p. </w:t>
      </w:r>
      <w:r w:rsidRPr="00394D2E">
        <w:rPr>
          <w:rFonts w:ascii="Times New Roman" w:hAnsi="Times New Roman" w:cs="Times New Roman"/>
          <w:color w:val="000000"/>
          <w:sz w:val="24"/>
          <w:szCs w:val="24"/>
        </w:rPr>
        <w:t>181).</w:t>
      </w:r>
      <w:r w:rsidRPr="00394D2E">
        <w:rPr>
          <w:rStyle w:val="apple-converted-space"/>
          <w:rFonts w:ascii="Times New Roman" w:hAnsi="Times New Roman" w:cs="Times New Roman"/>
          <w:sz w:val="24"/>
          <w:szCs w:val="24"/>
        </w:rPr>
        <w:t> </w:t>
      </w:r>
    </w:p>
    <w:p w14:paraId="35C9B4C4" w14:textId="02F98E99" w:rsidR="00F94048" w:rsidRPr="00394D2E" w:rsidRDefault="00F94048" w:rsidP="00E82838">
      <w:pPr>
        <w:spacing w:line="480" w:lineRule="auto"/>
        <w:jc w:val="both"/>
        <w:rPr>
          <w:rFonts w:ascii="Times New Roman" w:eastAsia="Calibri" w:hAnsi="Times New Roman" w:cs="Times New Roman"/>
          <w:spacing w:val="-3"/>
          <w:sz w:val="24"/>
          <w:szCs w:val="24"/>
          <w:lang w:val="en-GB"/>
        </w:rPr>
      </w:pPr>
      <w:r w:rsidRPr="00394D2E">
        <w:rPr>
          <w:rStyle w:val="apple-converted-space"/>
          <w:rFonts w:ascii="Times New Roman" w:hAnsi="Times New Roman" w:cs="Times New Roman"/>
          <w:sz w:val="24"/>
          <w:szCs w:val="24"/>
        </w:rPr>
        <w:t>None of the authors above make</w:t>
      </w:r>
      <w:r w:rsidR="004B2432">
        <w:rPr>
          <w:rStyle w:val="apple-converted-space"/>
          <w:rFonts w:ascii="Times New Roman" w:hAnsi="Times New Roman" w:cs="Times New Roman"/>
          <w:sz w:val="24"/>
          <w:szCs w:val="24"/>
        </w:rPr>
        <w:t>s</w:t>
      </w:r>
      <w:r w:rsidRPr="00394D2E">
        <w:rPr>
          <w:rStyle w:val="apple-converted-space"/>
          <w:rFonts w:ascii="Times New Roman" w:hAnsi="Times New Roman" w:cs="Times New Roman"/>
          <w:sz w:val="24"/>
          <w:szCs w:val="24"/>
        </w:rPr>
        <w:t xml:space="preserve"> reference to the </w:t>
      </w:r>
      <w:proofErr w:type="spellStart"/>
      <w:r w:rsidRPr="00394D2E">
        <w:rPr>
          <w:rStyle w:val="apple-converted-space"/>
          <w:rFonts w:ascii="Times New Roman" w:hAnsi="Times New Roman" w:cs="Times New Roman"/>
          <w:sz w:val="24"/>
          <w:szCs w:val="24"/>
        </w:rPr>
        <w:t>Heideggerian</w:t>
      </w:r>
      <w:proofErr w:type="spellEnd"/>
      <w:r w:rsidRPr="00394D2E">
        <w:rPr>
          <w:rStyle w:val="apple-converted-space"/>
          <w:rFonts w:ascii="Times New Roman" w:hAnsi="Times New Roman" w:cs="Times New Roman"/>
          <w:sz w:val="24"/>
          <w:szCs w:val="24"/>
        </w:rPr>
        <w:t xml:space="preserve"> proposition that disruption through de</w:t>
      </w:r>
      <w:r w:rsidR="00805EEF">
        <w:rPr>
          <w:rStyle w:val="apple-converted-space"/>
          <w:rFonts w:ascii="Times New Roman" w:hAnsi="Times New Roman" w:cs="Times New Roman"/>
          <w:sz w:val="24"/>
          <w:szCs w:val="24"/>
        </w:rPr>
        <w:t>-</w:t>
      </w:r>
      <w:r w:rsidR="004B2432" w:rsidRPr="00394D2E">
        <w:rPr>
          <w:rStyle w:val="apple-converted-space"/>
          <w:rFonts w:ascii="Times New Roman" w:hAnsi="Times New Roman" w:cs="Times New Roman"/>
          <w:sz w:val="24"/>
          <w:szCs w:val="24"/>
        </w:rPr>
        <w:t>familiari</w:t>
      </w:r>
      <w:r w:rsidR="004B2432">
        <w:rPr>
          <w:rStyle w:val="apple-converted-space"/>
          <w:rFonts w:ascii="Times New Roman" w:hAnsi="Times New Roman" w:cs="Times New Roman"/>
          <w:sz w:val="24"/>
          <w:szCs w:val="24"/>
        </w:rPr>
        <w:t>z</w:t>
      </w:r>
      <w:r w:rsidR="004B2432" w:rsidRPr="00394D2E">
        <w:rPr>
          <w:rStyle w:val="apple-converted-space"/>
          <w:rFonts w:ascii="Times New Roman" w:hAnsi="Times New Roman" w:cs="Times New Roman"/>
          <w:sz w:val="24"/>
          <w:szCs w:val="24"/>
        </w:rPr>
        <w:t xml:space="preserve">ation </w:t>
      </w:r>
      <w:r w:rsidRPr="00394D2E">
        <w:rPr>
          <w:rStyle w:val="apple-converted-space"/>
          <w:rFonts w:ascii="Times New Roman" w:hAnsi="Times New Roman" w:cs="Times New Roman"/>
          <w:sz w:val="24"/>
          <w:szCs w:val="24"/>
        </w:rPr>
        <w:t xml:space="preserve">is an </w:t>
      </w:r>
      <w:r w:rsidR="00E96182" w:rsidRPr="00394D2E">
        <w:rPr>
          <w:rStyle w:val="apple-converted-space"/>
          <w:rFonts w:ascii="Times New Roman" w:hAnsi="Times New Roman" w:cs="Times New Roman"/>
          <w:i/>
          <w:sz w:val="24"/>
          <w:szCs w:val="24"/>
        </w:rPr>
        <w:t>existential</w:t>
      </w:r>
      <w:r w:rsidRPr="00394D2E">
        <w:rPr>
          <w:rStyle w:val="apple-converted-space"/>
          <w:rFonts w:ascii="Times New Roman" w:hAnsi="Times New Roman" w:cs="Times New Roman"/>
          <w:sz w:val="24"/>
          <w:szCs w:val="24"/>
        </w:rPr>
        <w:t xml:space="preserve"> experience. </w:t>
      </w:r>
      <w:r w:rsidR="00097ABD" w:rsidRPr="00394D2E">
        <w:rPr>
          <w:rStyle w:val="apple-converted-space"/>
          <w:rFonts w:ascii="Times New Roman" w:hAnsi="Times New Roman" w:cs="Times New Roman"/>
          <w:sz w:val="24"/>
          <w:szCs w:val="24"/>
        </w:rPr>
        <w:t xml:space="preserve">Existential implies </w:t>
      </w:r>
      <w:r w:rsidR="004B2432">
        <w:rPr>
          <w:rStyle w:val="apple-converted-space"/>
          <w:rFonts w:ascii="Times New Roman" w:hAnsi="Times New Roman" w:cs="Times New Roman"/>
          <w:sz w:val="24"/>
          <w:szCs w:val="24"/>
        </w:rPr>
        <w:t xml:space="preserve">that </w:t>
      </w:r>
      <w:r w:rsidR="00097ABD" w:rsidRPr="00394D2E">
        <w:rPr>
          <w:rStyle w:val="apple-converted-space"/>
          <w:rFonts w:ascii="Times New Roman" w:hAnsi="Times New Roman" w:cs="Times New Roman"/>
          <w:sz w:val="24"/>
          <w:szCs w:val="24"/>
        </w:rPr>
        <w:t>i</w:t>
      </w:r>
      <w:r w:rsidRPr="00394D2E">
        <w:rPr>
          <w:rStyle w:val="apple-converted-space"/>
          <w:rFonts w:ascii="Times New Roman" w:hAnsi="Times New Roman" w:cs="Times New Roman"/>
          <w:sz w:val="24"/>
          <w:szCs w:val="24"/>
        </w:rPr>
        <w:t xml:space="preserve">t is not only a cognitive or intellectual activity </w:t>
      </w:r>
      <w:r w:rsidR="00097ABD" w:rsidRPr="00394D2E">
        <w:rPr>
          <w:rStyle w:val="apple-converted-space"/>
          <w:rFonts w:ascii="Times New Roman" w:hAnsi="Times New Roman" w:cs="Times New Roman"/>
          <w:sz w:val="24"/>
          <w:szCs w:val="24"/>
        </w:rPr>
        <w:t xml:space="preserve">that is disrupted, </w:t>
      </w:r>
      <w:r w:rsidRPr="00394D2E">
        <w:rPr>
          <w:rStyle w:val="apple-converted-space"/>
          <w:rFonts w:ascii="Times New Roman" w:hAnsi="Times New Roman" w:cs="Times New Roman"/>
          <w:sz w:val="24"/>
          <w:szCs w:val="24"/>
        </w:rPr>
        <w:t xml:space="preserve">but </w:t>
      </w:r>
      <w:r w:rsidR="00097ABD" w:rsidRPr="00394D2E">
        <w:rPr>
          <w:rStyle w:val="apple-converted-space"/>
          <w:rFonts w:ascii="Times New Roman" w:hAnsi="Times New Roman" w:cs="Times New Roman"/>
          <w:sz w:val="24"/>
          <w:szCs w:val="24"/>
        </w:rPr>
        <w:t>a disruption that is experienced</w:t>
      </w:r>
      <w:r w:rsidRPr="00394D2E">
        <w:rPr>
          <w:rStyle w:val="apple-converted-space"/>
          <w:rFonts w:ascii="Times New Roman" w:hAnsi="Times New Roman" w:cs="Times New Roman"/>
          <w:sz w:val="24"/>
          <w:szCs w:val="24"/>
        </w:rPr>
        <w:t xml:space="preserve"> with one's whole being. An author who allows us to make clear sense of this existential form of disruption is Douglas-Mullen</w:t>
      </w:r>
      <w:r w:rsidR="004B2432">
        <w:rPr>
          <w:rStyle w:val="apple-converted-space"/>
          <w:rFonts w:ascii="Times New Roman" w:hAnsi="Times New Roman" w:cs="Times New Roman"/>
          <w:sz w:val="24"/>
          <w:szCs w:val="24"/>
        </w:rPr>
        <w:t>,</w:t>
      </w:r>
      <w:r w:rsidRPr="00394D2E">
        <w:rPr>
          <w:rStyle w:val="apple-converted-space"/>
          <w:rFonts w:ascii="Times New Roman" w:hAnsi="Times New Roman" w:cs="Times New Roman"/>
          <w:sz w:val="24"/>
          <w:szCs w:val="24"/>
        </w:rPr>
        <w:t xml:space="preserve"> who in a work on Kierkegaard says: "</w:t>
      </w:r>
      <w:r w:rsidRPr="00394D2E">
        <w:rPr>
          <w:rFonts w:ascii="Times New Roman" w:eastAsia="Times New Roman" w:hAnsi="Times New Roman" w:cs="Times New Roman"/>
          <w:spacing w:val="-3"/>
          <w:sz w:val="24"/>
          <w:szCs w:val="24"/>
        </w:rPr>
        <w:t>One feature peculiar to humans is the ability to detach ourselves from our lives and see ourselves as if we were `just one of them.' For some of us</w:t>
      </w:r>
      <w:r w:rsidR="00C74F4F">
        <w:rPr>
          <w:rFonts w:ascii="Times New Roman" w:eastAsia="Times New Roman" w:hAnsi="Times New Roman" w:cs="Times New Roman"/>
          <w:spacing w:val="-3"/>
          <w:sz w:val="24"/>
          <w:szCs w:val="24"/>
        </w:rPr>
        <w:t>,</w:t>
      </w:r>
      <w:r w:rsidRPr="00394D2E">
        <w:rPr>
          <w:rFonts w:ascii="Times New Roman" w:eastAsia="Times New Roman" w:hAnsi="Times New Roman" w:cs="Times New Roman"/>
          <w:spacing w:val="-3"/>
          <w:sz w:val="24"/>
          <w:szCs w:val="24"/>
        </w:rPr>
        <w:t xml:space="preserve"> the thought of this comes more often and stays longer. This type of person is described as </w:t>
      </w:r>
      <w:r w:rsidR="00C74F4F">
        <w:rPr>
          <w:rFonts w:ascii="Times New Roman" w:eastAsia="Times New Roman" w:hAnsi="Times New Roman" w:cs="Times New Roman"/>
          <w:spacing w:val="-3"/>
          <w:sz w:val="24"/>
          <w:szCs w:val="24"/>
        </w:rPr>
        <w:t>’</w:t>
      </w:r>
      <w:r w:rsidRPr="00394D2E">
        <w:rPr>
          <w:rFonts w:ascii="Times New Roman" w:eastAsia="Times New Roman" w:hAnsi="Times New Roman" w:cs="Times New Roman"/>
          <w:spacing w:val="-3"/>
          <w:sz w:val="24"/>
          <w:szCs w:val="24"/>
        </w:rPr>
        <w:t>reflective</w:t>
      </w:r>
      <w:r w:rsidR="0093498B">
        <w:rPr>
          <w:rFonts w:ascii="Times New Roman" w:eastAsia="Times New Roman" w:hAnsi="Times New Roman" w:cs="Times New Roman"/>
          <w:spacing w:val="-3"/>
          <w:sz w:val="24"/>
          <w:szCs w:val="24"/>
        </w:rPr>
        <w:t>’,</w:t>
      </w:r>
      <w:r w:rsidR="00C74F4F" w:rsidRPr="00394D2E">
        <w:rPr>
          <w:rFonts w:ascii="Times New Roman" w:eastAsia="Times New Roman" w:hAnsi="Times New Roman" w:cs="Times New Roman"/>
          <w:spacing w:val="-3"/>
          <w:sz w:val="24"/>
          <w:szCs w:val="24"/>
        </w:rPr>
        <w:t xml:space="preserve"> </w:t>
      </w:r>
      <w:r w:rsidRPr="00394D2E">
        <w:rPr>
          <w:rFonts w:ascii="Times New Roman" w:eastAsia="Times New Roman" w:hAnsi="Times New Roman" w:cs="Times New Roman"/>
          <w:spacing w:val="-3"/>
          <w:sz w:val="24"/>
          <w:szCs w:val="24"/>
        </w:rPr>
        <w:t xml:space="preserve">`self-conscious,' 'neurotic,' </w:t>
      </w:r>
      <w:r w:rsidR="00C74F4F">
        <w:rPr>
          <w:rFonts w:ascii="Times New Roman" w:eastAsia="Times New Roman" w:hAnsi="Times New Roman" w:cs="Times New Roman"/>
          <w:spacing w:val="-3"/>
          <w:sz w:val="24"/>
          <w:szCs w:val="24"/>
        </w:rPr>
        <w:t>’</w:t>
      </w:r>
      <w:r w:rsidRPr="00394D2E">
        <w:rPr>
          <w:rFonts w:ascii="Times New Roman" w:eastAsia="Times New Roman" w:hAnsi="Times New Roman" w:cs="Times New Roman"/>
          <w:spacing w:val="-3"/>
          <w:sz w:val="24"/>
          <w:szCs w:val="24"/>
        </w:rPr>
        <w:t xml:space="preserve">ironic,' </w:t>
      </w:r>
      <w:r w:rsidR="00C74F4F">
        <w:rPr>
          <w:rFonts w:ascii="Times New Roman" w:eastAsia="Times New Roman" w:hAnsi="Times New Roman" w:cs="Times New Roman"/>
          <w:spacing w:val="-3"/>
          <w:sz w:val="24"/>
          <w:szCs w:val="24"/>
        </w:rPr>
        <w:t>’</w:t>
      </w:r>
      <w:r w:rsidRPr="00394D2E">
        <w:rPr>
          <w:rFonts w:ascii="Times New Roman" w:eastAsia="Times New Roman" w:hAnsi="Times New Roman" w:cs="Times New Roman"/>
          <w:spacing w:val="-3"/>
          <w:sz w:val="24"/>
          <w:szCs w:val="24"/>
        </w:rPr>
        <w:t xml:space="preserve">pensive,' </w:t>
      </w:r>
      <w:r w:rsidR="00C74F4F">
        <w:rPr>
          <w:rFonts w:ascii="Times New Roman" w:eastAsia="Times New Roman" w:hAnsi="Times New Roman" w:cs="Times New Roman"/>
          <w:spacing w:val="-3"/>
          <w:sz w:val="24"/>
          <w:szCs w:val="24"/>
        </w:rPr>
        <w:t>’</w:t>
      </w:r>
      <w:r w:rsidRPr="00394D2E">
        <w:rPr>
          <w:rFonts w:ascii="Times New Roman" w:eastAsia="Times New Roman" w:hAnsi="Times New Roman" w:cs="Times New Roman"/>
          <w:spacing w:val="-3"/>
          <w:sz w:val="24"/>
          <w:szCs w:val="24"/>
        </w:rPr>
        <w:t xml:space="preserve">deep' etc." </w:t>
      </w:r>
      <w:r w:rsidR="00EF2913">
        <w:rPr>
          <w:rFonts w:ascii="Times New Roman" w:eastAsia="Times New Roman" w:hAnsi="Times New Roman" w:cs="Times New Roman"/>
          <w:spacing w:val="-3"/>
          <w:sz w:val="24"/>
          <w:szCs w:val="24"/>
        </w:rPr>
        <w:fldChar w:fldCharType="begin"/>
      </w:r>
      <w:r w:rsidR="00F85B0E">
        <w:rPr>
          <w:rFonts w:ascii="Times New Roman" w:eastAsia="Times New Roman" w:hAnsi="Times New Roman" w:cs="Times New Roman"/>
          <w:spacing w:val="-3"/>
          <w:sz w:val="24"/>
          <w:szCs w:val="24"/>
        </w:rPr>
        <w:instrText xml:space="preserve"> ADDIN EN.CITE &lt;EndNote&gt;&lt;Cite ExcludeAuth="1"&gt;&lt;Author&gt;Mullen&lt;/Author&gt;&lt;Year&gt;1995&lt;/Year&gt;&lt;RecNum&gt;358&lt;/RecNum&gt;&lt;Suffix&gt;:11&lt;/Suffix&gt;&lt;DisplayText&gt;(1995:11)&lt;/DisplayText&gt;&lt;record&gt;&lt;rec-number&gt;358&lt;/rec-number&gt;&lt;foreign-keys&gt;&lt;key app="EN" db-id="v0vedzed50vztxeev9nxasadfrafzwtvftsd"&gt;358&lt;/key&gt;&lt;/foreign-keys&gt;&lt;ref-type name="Book"&gt;6&lt;/ref-type&gt;&lt;contributors&gt;&lt;authors&gt;&lt;author&gt;John Douglas Mullen&lt;/author&gt;&lt;/authors&gt;&lt;/contributors&gt;&lt;titles&gt;&lt;title&gt;Kierkegaard&amp;apos;s Philosophy: Self-Deception in the Present Age &lt;/title&gt;&lt;/titles&gt;&lt;dates&gt;&lt;year&gt;1995&lt;/year&gt;&lt;/dates&gt;&lt;pub-location&gt;New York&lt;/pub-location&gt;&lt;publisher&gt;University Press of America&lt;/publisher&gt;&lt;urls&gt;&lt;/urls&gt;&lt;/record&gt;&lt;/Cite&gt;&lt;/EndNote&gt;</w:instrText>
      </w:r>
      <w:r w:rsidR="00EF2913">
        <w:rPr>
          <w:rFonts w:ascii="Times New Roman" w:eastAsia="Times New Roman" w:hAnsi="Times New Roman" w:cs="Times New Roman"/>
          <w:spacing w:val="-3"/>
          <w:sz w:val="24"/>
          <w:szCs w:val="24"/>
        </w:rPr>
        <w:fldChar w:fldCharType="separate"/>
      </w:r>
      <w:r w:rsidR="00F85B0E">
        <w:rPr>
          <w:rFonts w:ascii="Times New Roman" w:eastAsia="Times New Roman" w:hAnsi="Times New Roman" w:cs="Times New Roman"/>
          <w:noProof/>
          <w:spacing w:val="-3"/>
          <w:sz w:val="24"/>
          <w:szCs w:val="24"/>
        </w:rPr>
        <w:t>(</w:t>
      </w:r>
      <w:hyperlink w:anchor="_ENREF_43" w:tooltip="Mullen, 1995 #358" w:history="1">
        <w:r w:rsidR="00993372">
          <w:rPr>
            <w:rFonts w:ascii="Times New Roman" w:eastAsia="Times New Roman" w:hAnsi="Times New Roman" w:cs="Times New Roman"/>
            <w:noProof/>
            <w:spacing w:val="-3"/>
            <w:sz w:val="24"/>
            <w:szCs w:val="24"/>
          </w:rPr>
          <w:t>1995</w:t>
        </w:r>
        <w:r w:rsidR="00C74F4F">
          <w:rPr>
            <w:rFonts w:ascii="Times New Roman" w:eastAsia="Times New Roman" w:hAnsi="Times New Roman" w:cs="Times New Roman"/>
            <w:noProof/>
            <w:spacing w:val="-3"/>
            <w:sz w:val="24"/>
            <w:szCs w:val="24"/>
          </w:rPr>
          <w:t xml:space="preserve">, p. </w:t>
        </w:r>
        <w:r w:rsidR="00993372">
          <w:rPr>
            <w:rFonts w:ascii="Times New Roman" w:eastAsia="Times New Roman" w:hAnsi="Times New Roman" w:cs="Times New Roman"/>
            <w:noProof/>
            <w:spacing w:val="-3"/>
            <w:sz w:val="24"/>
            <w:szCs w:val="24"/>
          </w:rPr>
          <w:t>11</w:t>
        </w:r>
      </w:hyperlink>
      <w:r w:rsidR="00F85B0E">
        <w:rPr>
          <w:rFonts w:ascii="Times New Roman" w:eastAsia="Times New Roman" w:hAnsi="Times New Roman" w:cs="Times New Roman"/>
          <w:noProof/>
          <w:spacing w:val="-3"/>
          <w:sz w:val="24"/>
          <w:szCs w:val="24"/>
        </w:rPr>
        <w:t>)</w:t>
      </w:r>
      <w:r w:rsidR="00EF2913">
        <w:rPr>
          <w:rFonts w:ascii="Times New Roman" w:eastAsia="Times New Roman" w:hAnsi="Times New Roman" w:cs="Times New Roman"/>
          <w:spacing w:val="-3"/>
          <w:sz w:val="24"/>
          <w:szCs w:val="24"/>
        </w:rPr>
        <w:fldChar w:fldCharType="end"/>
      </w:r>
      <w:r w:rsidR="00F85B0E">
        <w:rPr>
          <w:rFonts w:ascii="Times New Roman" w:eastAsia="Times New Roman" w:hAnsi="Times New Roman" w:cs="Times New Roman"/>
          <w:spacing w:val="-3"/>
          <w:sz w:val="24"/>
          <w:szCs w:val="24"/>
        </w:rPr>
        <w:t>.</w:t>
      </w:r>
      <w:r w:rsidR="00E82838">
        <w:rPr>
          <w:rFonts w:ascii="Times New Roman" w:eastAsia="Times New Roman" w:hAnsi="Times New Roman" w:cs="Times New Roman"/>
          <w:spacing w:val="-3"/>
          <w:sz w:val="24"/>
          <w:szCs w:val="24"/>
        </w:rPr>
        <w:t xml:space="preserve"> </w:t>
      </w:r>
      <w:r w:rsidR="0094304B" w:rsidRPr="00394D2E">
        <w:rPr>
          <w:rFonts w:ascii="Times New Roman" w:eastAsia="Times New Roman" w:hAnsi="Times New Roman" w:cs="Times New Roman"/>
          <w:spacing w:val="-3"/>
          <w:sz w:val="24"/>
          <w:szCs w:val="24"/>
        </w:rPr>
        <w:t>T</w:t>
      </w:r>
      <w:r w:rsidRPr="00394D2E">
        <w:rPr>
          <w:rFonts w:ascii="Times New Roman" w:eastAsia="Times New Roman" w:hAnsi="Times New Roman" w:cs="Times New Roman"/>
          <w:spacing w:val="-3"/>
          <w:sz w:val="24"/>
          <w:szCs w:val="24"/>
        </w:rPr>
        <w:t>he form of detachment referred to by Douglas-Mullen is not the detachment of the positivist scientist who stands at a separate, neutral</w:t>
      </w:r>
      <w:r w:rsidR="00C74F4F">
        <w:rPr>
          <w:rFonts w:ascii="Times New Roman" w:eastAsia="Times New Roman" w:hAnsi="Times New Roman" w:cs="Times New Roman"/>
          <w:spacing w:val="-3"/>
          <w:sz w:val="24"/>
          <w:szCs w:val="24"/>
        </w:rPr>
        <w:t>,</w:t>
      </w:r>
      <w:r w:rsidRPr="00394D2E">
        <w:rPr>
          <w:rFonts w:ascii="Times New Roman" w:eastAsia="Times New Roman" w:hAnsi="Times New Roman" w:cs="Times New Roman"/>
          <w:spacing w:val="-3"/>
          <w:sz w:val="24"/>
          <w:szCs w:val="24"/>
        </w:rPr>
        <w:t xml:space="preserve"> and objective distance from the subject matter of the research. It is the activity of experiencing on</w:t>
      </w:r>
      <w:r w:rsidR="00097ABD" w:rsidRPr="00394D2E">
        <w:rPr>
          <w:rFonts w:ascii="Times New Roman" w:eastAsia="Times New Roman" w:hAnsi="Times New Roman" w:cs="Times New Roman"/>
          <w:spacing w:val="-3"/>
          <w:sz w:val="24"/>
          <w:szCs w:val="24"/>
        </w:rPr>
        <w:t>e</w:t>
      </w:r>
      <w:r w:rsidRPr="00394D2E">
        <w:rPr>
          <w:rFonts w:ascii="Times New Roman" w:eastAsia="Times New Roman" w:hAnsi="Times New Roman" w:cs="Times New Roman"/>
          <w:spacing w:val="-3"/>
          <w:sz w:val="24"/>
          <w:szCs w:val="24"/>
        </w:rPr>
        <w:t>self  at a</w:t>
      </w:r>
      <w:r w:rsidR="0094304B" w:rsidRPr="00394D2E">
        <w:rPr>
          <w:rFonts w:ascii="Times New Roman" w:eastAsia="Times New Roman" w:hAnsi="Times New Roman" w:cs="Times New Roman"/>
          <w:spacing w:val="-3"/>
          <w:sz w:val="24"/>
          <w:szCs w:val="24"/>
        </w:rPr>
        <w:t>n emotional</w:t>
      </w:r>
      <w:r w:rsidRPr="00394D2E">
        <w:rPr>
          <w:rFonts w:ascii="Times New Roman" w:eastAsia="Times New Roman" w:hAnsi="Times New Roman" w:cs="Times New Roman"/>
          <w:spacing w:val="-3"/>
          <w:sz w:val="24"/>
          <w:szCs w:val="24"/>
        </w:rPr>
        <w:t xml:space="preserve"> distance from one's own set of conventions so that we see ourselves, as Douglas-Mullen says</w:t>
      </w:r>
      <w:r w:rsidR="00C74F4F">
        <w:rPr>
          <w:rFonts w:ascii="Times New Roman" w:eastAsia="Times New Roman" w:hAnsi="Times New Roman" w:cs="Times New Roman"/>
          <w:spacing w:val="-3"/>
          <w:sz w:val="24"/>
          <w:szCs w:val="24"/>
        </w:rPr>
        <w:t>:</w:t>
      </w:r>
      <w:r w:rsidRPr="00394D2E">
        <w:rPr>
          <w:rFonts w:ascii="Times New Roman" w:eastAsia="Times New Roman" w:hAnsi="Times New Roman" w:cs="Times New Roman"/>
          <w:spacing w:val="-3"/>
          <w:sz w:val="24"/>
          <w:szCs w:val="24"/>
        </w:rPr>
        <w:t xml:space="preserve"> as "just one of them." It is the experience of watching oneself </w:t>
      </w:r>
      <w:r w:rsidR="0094304B" w:rsidRPr="00394D2E">
        <w:rPr>
          <w:rFonts w:ascii="Times New Roman" w:eastAsia="Times New Roman" w:hAnsi="Times New Roman" w:cs="Times New Roman"/>
          <w:spacing w:val="-3"/>
          <w:sz w:val="24"/>
          <w:szCs w:val="24"/>
        </w:rPr>
        <w:t>while doing</w:t>
      </w:r>
      <w:r w:rsidR="001732FD">
        <w:rPr>
          <w:rFonts w:ascii="Times New Roman" w:eastAsia="Times New Roman" w:hAnsi="Times New Roman" w:cs="Times New Roman"/>
          <w:spacing w:val="-3"/>
          <w:sz w:val="24"/>
          <w:szCs w:val="24"/>
        </w:rPr>
        <w:t>;</w:t>
      </w:r>
      <w:r w:rsidR="001732FD" w:rsidRPr="00394D2E">
        <w:rPr>
          <w:rFonts w:ascii="Times New Roman" w:eastAsia="Times New Roman" w:hAnsi="Times New Roman" w:cs="Times New Roman"/>
          <w:spacing w:val="-3"/>
          <w:sz w:val="24"/>
          <w:szCs w:val="24"/>
        </w:rPr>
        <w:t xml:space="preserve"> </w:t>
      </w:r>
      <w:r w:rsidRPr="00394D2E">
        <w:rPr>
          <w:rFonts w:ascii="Times New Roman" w:eastAsia="Times New Roman" w:hAnsi="Times New Roman" w:cs="Times New Roman"/>
          <w:spacing w:val="-3"/>
          <w:sz w:val="24"/>
          <w:szCs w:val="24"/>
        </w:rPr>
        <w:t xml:space="preserve">the experience of being detached from one's own beliefs or sense making habits. </w:t>
      </w:r>
      <w:r w:rsidR="00E82838">
        <w:rPr>
          <w:rFonts w:ascii="Times New Roman" w:eastAsia="Times New Roman" w:hAnsi="Times New Roman" w:cs="Times New Roman"/>
          <w:spacing w:val="-3"/>
          <w:sz w:val="24"/>
          <w:szCs w:val="24"/>
        </w:rPr>
        <w:t>T</w:t>
      </w:r>
      <w:r w:rsidRPr="00394D2E">
        <w:rPr>
          <w:rFonts w:ascii="Times New Roman" w:eastAsia="Times New Roman" w:hAnsi="Times New Roman" w:cs="Times New Roman"/>
          <w:spacing w:val="-3"/>
          <w:sz w:val="24"/>
          <w:szCs w:val="24"/>
        </w:rPr>
        <w:t>hus</w:t>
      </w:r>
      <w:r w:rsidR="00E82838">
        <w:rPr>
          <w:rFonts w:ascii="Times New Roman" w:eastAsia="Times New Roman" w:hAnsi="Times New Roman" w:cs="Times New Roman"/>
          <w:spacing w:val="-3"/>
          <w:sz w:val="24"/>
          <w:szCs w:val="24"/>
        </w:rPr>
        <w:t>,</w:t>
      </w:r>
      <w:r w:rsidRPr="00394D2E">
        <w:rPr>
          <w:rFonts w:ascii="Times New Roman" w:eastAsia="Times New Roman" w:hAnsi="Times New Roman" w:cs="Times New Roman"/>
          <w:spacing w:val="-3"/>
          <w:sz w:val="24"/>
          <w:szCs w:val="24"/>
        </w:rPr>
        <w:t xml:space="preserve"> we begin to lay the </w:t>
      </w:r>
      <w:r w:rsidR="00C74F4F">
        <w:rPr>
          <w:rFonts w:ascii="Times New Roman" w:eastAsia="Times New Roman" w:hAnsi="Times New Roman" w:cs="Times New Roman"/>
          <w:spacing w:val="-3"/>
          <w:sz w:val="24"/>
          <w:szCs w:val="24"/>
        </w:rPr>
        <w:t xml:space="preserve">foundation </w:t>
      </w:r>
      <w:r w:rsidRPr="00394D2E">
        <w:rPr>
          <w:rFonts w:ascii="Times New Roman" w:eastAsia="Times New Roman" w:hAnsi="Times New Roman" w:cs="Times New Roman"/>
          <w:spacing w:val="-3"/>
          <w:sz w:val="24"/>
          <w:szCs w:val="24"/>
        </w:rPr>
        <w:t>for one of the central theses of philosophy, namely that reflection is a form of experience; not so much experience in the form of a sensory</w:t>
      </w:r>
      <w:r w:rsidR="00C74F4F">
        <w:rPr>
          <w:rFonts w:ascii="Times New Roman" w:eastAsia="Times New Roman" w:hAnsi="Times New Roman" w:cs="Times New Roman"/>
          <w:spacing w:val="-3"/>
          <w:sz w:val="24"/>
          <w:szCs w:val="24"/>
        </w:rPr>
        <w:t>,</w:t>
      </w:r>
      <w:r w:rsidRPr="00394D2E">
        <w:rPr>
          <w:rFonts w:ascii="Times New Roman" w:eastAsia="Times New Roman" w:hAnsi="Times New Roman" w:cs="Times New Roman"/>
          <w:spacing w:val="-3"/>
          <w:sz w:val="24"/>
          <w:szCs w:val="24"/>
        </w:rPr>
        <w:t xml:space="preserve"> but an existential experience. </w:t>
      </w:r>
      <w:r w:rsidR="00C74F4F">
        <w:rPr>
          <w:rFonts w:ascii="Times New Roman" w:eastAsia="Times New Roman" w:hAnsi="Times New Roman" w:cs="Times New Roman"/>
          <w:spacing w:val="-3"/>
          <w:sz w:val="24"/>
          <w:szCs w:val="24"/>
        </w:rPr>
        <w:t>The</w:t>
      </w:r>
      <w:r w:rsidRPr="00394D2E">
        <w:rPr>
          <w:rFonts w:ascii="Times New Roman" w:eastAsia="Times New Roman" w:hAnsi="Times New Roman" w:cs="Times New Roman"/>
          <w:spacing w:val="-3"/>
          <w:sz w:val="24"/>
          <w:szCs w:val="24"/>
        </w:rPr>
        <w:t xml:space="preserve"> experience of being detached from what we are involved in is a lived experience and it is an existential experience</w:t>
      </w:r>
      <w:r w:rsidR="00C74F4F">
        <w:rPr>
          <w:rFonts w:ascii="Times New Roman" w:eastAsia="Times New Roman" w:hAnsi="Times New Roman" w:cs="Times New Roman"/>
          <w:spacing w:val="-3"/>
          <w:sz w:val="24"/>
          <w:szCs w:val="24"/>
        </w:rPr>
        <w:t>—</w:t>
      </w:r>
      <w:r w:rsidRPr="00394D2E">
        <w:rPr>
          <w:rFonts w:ascii="Times New Roman" w:eastAsia="Times New Roman" w:hAnsi="Times New Roman" w:cs="Times New Roman"/>
          <w:spacing w:val="-3"/>
          <w:sz w:val="24"/>
          <w:szCs w:val="24"/>
        </w:rPr>
        <w:t xml:space="preserve">one that defines itself in terms of an emotional detachment as when a person is preoccupied or "not there." This being "not there" for Heidegger is </w:t>
      </w:r>
      <w:r w:rsidR="00097ABD" w:rsidRPr="00394D2E">
        <w:rPr>
          <w:rFonts w:ascii="Times New Roman" w:eastAsia="Times New Roman" w:hAnsi="Times New Roman" w:cs="Times New Roman"/>
          <w:spacing w:val="-3"/>
          <w:sz w:val="24"/>
          <w:szCs w:val="24"/>
        </w:rPr>
        <w:t>a dynamic state</w:t>
      </w:r>
      <w:r w:rsidRPr="00394D2E">
        <w:rPr>
          <w:rFonts w:ascii="Times New Roman" w:eastAsia="Times New Roman" w:hAnsi="Times New Roman" w:cs="Times New Roman"/>
          <w:spacing w:val="-3"/>
          <w:sz w:val="24"/>
          <w:szCs w:val="24"/>
        </w:rPr>
        <w:t xml:space="preserve">. It is a state of being drawn away from habitual conventions to disclosing the world in new ways. It is the space of insight, </w:t>
      </w:r>
      <w:r w:rsidRPr="00394D2E">
        <w:rPr>
          <w:rFonts w:ascii="Times New Roman" w:eastAsia="Times New Roman" w:hAnsi="Times New Roman" w:cs="Times New Roman"/>
          <w:spacing w:val="-3"/>
          <w:sz w:val="24"/>
          <w:szCs w:val="24"/>
        </w:rPr>
        <w:lastRenderedPageBreak/>
        <w:t>foresight</w:t>
      </w:r>
      <w:r w:rsidR="00C74F4F">
        <w:rPr>
          <w:rFonts w:ascii="Times New Roman" w:eastAsia="Times New Roman" w:hAnsi="Times New Roman" w:cs="Times New Roman"/>
          <w:spacing w:val="-3"/>
          <w:sz w:val="24"/>
          <w:szCs w:val="24"/>
        </w:rPr>
        <w:t>,</w:t>
      </w:r>
      <w:r w:rsidRPr="00394D2E">
        <w:rPr>
          <w:rFonts w:ascii="Times New Roman" w:eastAsia="Times New Roman" w:hAnsi="Times New Roman" w:cs="Times New Roman"/>
          <w:spacing w:val="-3"/>
          <w:sz w:val="24"/>
          <w:szCs w:val="24"/>
        </w:rPr>
        <w:t xml:space="preserve"> and hindsight.</w:t>
      </w:r>
      <w:r w:rsidRPr="00394D2E">
        <w:rPr>
          <w:rStyle w:val="FootnoteReference"/>
          <w:rFonts w:ascii="Times New Roman" w:eastAsia="Times New Roman" w:hAnsi="Times New Roman" w:cs="Times New Roman"/>
          <w:spacing w:val="-3"/>
          <w:sz w:val="24"/>
          <w:szCs w:val="24"/>
        </w:rPr>
        <w:footnoteReference w:id="2"/>
      </w:r>
      <w:r w:rsidR="00E82838">
        <w:rPr>
          <w:rFonts w:ascii="Times New Roman" w:eastAsia="Times New Roman" w:hAnsi="Times New Roman" w:cs="Times New Roman"/>
          <w:spacing w:val="-3"/>
          <w:sz w:val="24"/>
          <w:szCs w:val="24"/>
        </w:rPr>
        <w:t xml:space="preserve"> </w:t>
      </w:r>
      <w:r w:rsidRPr="00394D2E">
        <w:rPr>
          <w:rFonts w:ascii="Times New Roman" w:eastAsia="Times New Roman" w:hAnsi="Times New Roman" w:cs="Times New Roman"/>
          <w:spacing w:val="-3"/>
          <w:sz w:val="24"/>
          <w:szCs w:val="24"/>
        </w:rPr>
        <w:t>It is also the state of being in existential questioning</w:t>
      </w:r>
      <w:r w:rsidR="00C74F4F">
        <w:rPr>
          <w:rFonts w:ascii="Times New Roman" w:eastAsia="Times New Roman" w:hAnsi="Times New Roman" w:cs="Times New Roman"/>
          <w:spacing w:val="-3"/>
          <w:sz w:val="24"/>
          <w:szCs w:val="24"/>
        </w:rPr>
        <w:t>, for</w:t>
      </w:r>
      <w:r w:rsidRPr="00394D2E">
        <w:rPr>
          <w:rFonts w:ascii="Times New Roman" w:eastAsia="Times New Roman" w:hAnsi="Times New Roman" w:cs="Times New Roman"/>
          <w:spacing w:val="-3"/>
          <w:sz w:val="24"/>
          <w:szCs w:val="24"/>
        </w:rPr>
        <w:t xml:space="preserve"> existential questioning is that kind of question </w:t>
      </w:r>
      <w:r w:rsidR="00C74F4F">
        <w:rPr>
          <w:rFonts w:ascii="Times New Roman" w:eastAsia="Times New Roman" w:hAnsi="Times New Roman" w:cs="Times New Roman"/>
          <w:spacing w:val="-3"/>
          <w:sz w:val="24"/>
          <w:szCs w:val="24"/>
        </w:rPr>
        <w:t>that</w:t>
      </w:r>
      <w:r w:rsidR="00C74F4F" w:rsidRPr="00394D2E">
        <w:rPr>
          <w:rFonts w:ascii="Times New Roman" w:eastAsia="Times New Roman" w:hAnsi="Times New Roman" w:cs="Times New Roman"/>
          <w:spacing w:val="-3"/>
          <w:sz w:val="24"/>
          <w:szCs w:val="24"/>
        </w:rPr>
        <w:t xml:space="preserve"> </w:t>
      </w:r>
      <w:r w:rsidRPr="00394D2E">
        <w:rPr>
          <w:rFonts w:ascii="Times New Roman" w:eastAsia="Times New Roman" w:hAnsi="Times New Roman" w:cs="Times New Roman"/>
          <w:spacing w:val="-3"/>
          <w:sz w:val="24"/>
          <w:szCs w:val="24"/>
        </w:rPr>
        <w:t>involves mood, body</w:t>
      </w:r>
      <w:r w:rsidR="00C74F4F">
        <w:rPr>
          <w:rFonts w:ascii="Times New Roman" w:eastAsia="Times New Roman" w:hAnsi="Times New Roman" w:cs="Times New Roman"/>
          <w:spacing w:val="-3"/>
          <w:sz w:val="24"/>
          <w:szCs w:val="24"/>
        </w:rPr>
        <w:t>,</w:t>
      </w:r>
      <w:r w:rsidRPr="00394D2E">
        <w:rPr>
          <w:rFonts w:ascii="Times New Roman" w:eastAsia="Times New Roman" w:hAnsi="Times New Roman" w:cs="Times New Roman"/>
          <w:spacing w:val="-3"/>
          <w:sz w:val="24"/>
          <w:szCs w:val="24"/>
        </w:rPr>
        <w:t xml:space="preserve"> and cognition. It is this state of detachment that, for Heidegger allows us to question our heritage or historicity. Heidegger calls this kind of questioning "destruction</w:t>
      </w:r>
      <w:r w:rsidR="00C74F4F">
        <w:rPr>
          <w:rFonts w:ascii="Times New Roman" w:eastAsia="Times New Roman" w:hAnsi="Times New Roman" w:cs="Times New Roman"/>
          <w:spacing w:val="-3"/>
          <w:sz w:val="24"/>
          <w:szCs w:val="24"/>
        </w:rPr>
        <w:t>,</w:t>
      </w:r>
      <w:r w:rsidRPr="00394D2E">
        <w:rPr>
          <w:rFonts w:ascii="Times New Roman" w:eastAsia="Times New Roman" w:hAnsi="Times New Roman" w:cs="Times New Roman"/>
          <w:spacing w:val="-3"/>
          <w:sz w:val="24"/>
          <w:szCs w:val="24"/>
        </w:rPr>
        <w:t>" which</w:t>
      </w:r>
      <w:r w:rsidRPr="00394D2E">
        <w:rPr>
          <w:rFonts w:ascii="Times New Roman" w:eastAsia="Calibri" w:hAnsi="Times New Roman" w:cs="Times New Roman"/>
          <w:spacing w:val="-3"/>
          <w:sz w:val="24"/>
          <w:szCs w:val="24"/>
          <w:lang w:val="en-GB"/>
        </w:rPr>
        <w:t xml:space="preserve">, as Samuel </w:t>
      </w:r>
      <w:proofErr w:type="spellStart"/>
      <w:r w:rsidRPr="00394D2E">
        <w:rPr>
          <w:rFonts w:ascii="Times New Roman" w:eastAsia="Calibri" w:hAnsi="Times New Roman" w:cs="Times New Roman"/>
          <w:spacing w:val="-3"/>
          <w:sz w:val="24"/>
          <w:szCs w:val="24"/>
          <w:lang w:val="en-GB"/>
        </w:rPr>
        <w:t>Ijsseling</w:t>
      </w:r>
      <w:proofErr w:type="spellEnd"/>
      <w:r w:rsidRPr="00394D2E">
        <w:rPr>
          <w:rFonts w:ascii="Times New Roman" w:eastAsia="Calibri" w:hAnsi="Times New Roman" w:cs="Times New Roman"/>
          <w:spacing w:val="-3"/>
          <w:sz w:val="24"/>
          <w:szCs w:val="24"/>
          <w:lang w:val="en-GB"/>
        </w:rPr>
        <w:t xml:space="preserve"> maintains, "</w:t>
      </w:r>
      <w:proofErr w:type="gramStart"/>
      <w:r w:rsidRPr="00394D2E">
        <w:rPr>
          <w:rFonts w:ascii="Times New Roman" w:eastAsia="Calibri" w:hAnsi="Times New Roman" w:cs="Times New Roman"/>
          <w:spacing w:val="-3"/>
          <w:sz w:val="24"/>
          <w:szCs w:val="24"/>
          <w:lang w:val="en-GB"/>
        </w:rPr>
        <w:t>is</w:t>
      </w:r>
      <w:proofErr w:type="gramEnd"/>
      <w:r w:rsidRPr="00394D2E">
        <w:rPr>
          <w:rFonts w:ascii="Times New Roman" w:eastAsia="Calibri" w:hAnsi="Times New Roman" w:cs="Times New Roman"/>
          <w:spacing w:val="-3"/>
          <w:sz w:val="24"/>
          <w:szCs w:val="24"/>
          <w:lang w:val="en-GB"/>
        </w:rPr>
        <w:t xml:space="preserve"> ultimately oriented toward trying to direct attention to the </w:t>
      </w:r>
      <w:proofErr w:type="spellStart"/>
      <w:r w:rsidRPr="00394D2E">
        <w:rPr>
          <w:rFonts w:ascii="Times New Roman" w:eastAsia="Calibri" w:hAnsi="Times New Roman" w:cs="Times New Roman"/>
          <w:spacing w:val="-3"/>
          <w:sz w:val="24"/>
          <w:szCs w:val="24"/>
          <w:lang w:val="en-GB"/>
        </w:rPr>
        <w:t>unthought</w:t>
      </w:r>
      <w:proofErr w:type="spellEnd"/>
      <w:r w:rsidRPr="00394D2E">
        <w:rPr>
          <w:rFonts w:ascii="Times New Roman" w:eastAsia="Calibri" w:hAnsi="Times New Roman" w:cs="Times New Roman"/>
          <w:spacing w:val="-3"/>
          <w:sz w:val="24"/>
          <w:szCs w:val="24"/>
          <w:lang w:val="en-GB"/>
        </w:rPr>
        <w:t xml:space="preserve"> (</w:t>
      </w:r>
      <w:r w:rsidR="00E96182" w:rsidRPr="00394D2E">
        <w:rPr>
          <w:rFonts w:ascii="Times New Roman" w:eastAsia="Calibri" w:hAnsi="Times New Roman" w:cs="Times New Roman"/>
          <w:i/>
          <w:spacing w:val="-3"/>
          <w:sz w:val="24"/>
          <w:szCs w:val="24"/>
          <w:lang w:val="en-GB"/>
        </w:rPr>
        <w:t xml:space="preserve">das </w:t>
      </w:r>
      <w:proofErr w:type="spellStart"/>
      <w:r w:rsidR="00E96182" w:rsidRPr="00394D2E">
        <w:rPr>
          <w:rFonts w:ascii="Times New Roman" w:eastAsia="Calibri" w:hAnsi="Times New Roman" w:cs="Times New Roman"/>
          <w:i/>
          <w:spacing w:val="-3"/>
          <w:sz w:val="24"/>
          <w:szCs w:val="24"/>
          <w:lang w:val="en-GB"/>
        </w:rPr>
        <w:t>Ungedachte</w:t>
      </w:r>
      <w:proofErr w:type="spellEnd"/>
      <w:r w:rsidRPr="00394D2E">
        <w:rPr>
          <w:rFonts w:ascii="Times New Roman" w:eastAsia="Calibri" w:hAnsi="Times New Roman" w:cs="Times New Roman"/>
          <w:spacing w:val="-3"/>
          <w:sz w:val="24"/>
          <w:szCs w:val="24"/>
          <w:lang w:val="en-GB"/>
        </w:rPr>
        <w:t xml:space="preserve">) in thinking and to the unsaid in saying. ... The </w:t>
      </w:r>
      <w:proofErr w:type="spellStart"/>
      <w:r w:rsidRPr="00394D2E">
        <w:rPr>
          <w:rFonts w:ascii="Times New Roman" w:eastAsia="Calibri" w:hAnsi="Times New Roman" w:cs="Times New Roman"/>
          <w:spacing w:val="-3"/>
          <w:sz w:val="24"/>
          <w:szCs w:val="24"/>
          <w:lang w:val="en-GB"/>
        </w:rPr>
        <w:t>unthought</w:t>
      </w:r>
      <w:proofErr w:type="spellEnd"/>
      <w:r w:rsidRPr="00394D2E">
        <w:rPr>
          <w:rFonts w:ascii="Times New Roman" w:eastAsia="Calibri" w:hAnsi="Times New Roman" w:cs="Times New Roman"/>
          <w:spacing w:val="-3"/>
          <w:sz w:val="24"/>
          <w:szCs w:val="24"/>
          <w:lang w:val="en-GB"/>
        </w:rPr>
        <w:t xml:space="preserve"> or the unsaid can be that which was never expressly </w:t>
      </w:r>
      <w:proofErr w:type="spellStart"/>
      <w:r w:rsidRPr="00394D2E">
        <w:rPr>
          <w:rFonts w:ascii="Times New Roman" w:eastAsia="Calibri" w:hAnsi="Times New Roman" w:cs="Times New Roman"/>
          <w:spacing w:val="-3"/>
          <w:sz w:val="24"/>
          <w:szCs w:val="24"/>
          <w:lang w:val="en-GB"/>
        </w:rPr>
        <w:t>thematized</w:t>
      </w:r>
      <w:proofErr w:type="spellEnd"/>
      <w:r w:rsidRPr="00394D2E">
        <w:rPr>
          <w:rFonts w:ascii="Times New Roman" w:eastAsia="Calibri" w:hAnsi="Times New Roman" w:cs="Times New Roman"/>
          <w:spacing w:val="-3"/>
          <w:sz w:val="24"/>
          <w:szCs w:val="24"/>
          <w:lang w:val="en-GB"/>
        </w:rPr>
        <w:t xml:space="preserve"> although it was presupposed in (philosophical) thinking and which, indeed, can be thought and said." </w:t>
      </w:r>
      <w:r w:rsidR="00EF2913">
        <w:rPr>
          <w:rFonts w:ascii="Times New Roman" w:eastAsia="Calibri" w:hAnsi="Times New Roman" w:cs="Times New Roman"/>
          <w:spacing w:val="-3"/>
          <w:sz w:val="24"/>
          <w:szCs w:val="24"/>
          <w:lang w:val="en-GB"/>
        </w:rPr>
        <w:fldChar w:fldCharType="begin"/>
      </w:r>
      <w:r w:rsidR="00F85B0E">
        <w:rPr>
          <w:rFonts w:ascii="Times New Roman" w:eastAsia="Calibri" w:hAnsi="Times New Roman" w:cs="Times New Roman"/>
          <w:spacing w:val="-3"/>
          <w:sz w:val="24"/>
          <w:szCs w:val="24"/>
          <w:lang w:val="en-GB"/>
        </w:rPr>
        <w:instrText xml:space="preserve"> ADDIN EN.CITE &lt;EndNote&gt;&lt;Cite ExcludeAuth="1"&gt;&lt;Author&gt;IJsseling&lt;/Author&gt;&lt;Year&gt;1982&lt;/Year&gt;&lt;RecNum&gt;359&lt;/RecNum&gt;&lt;Suffix&gt;:15&lt;/Suffix&gt;&lt;DisplayText&gt;(1982:15)&lt;/DisplayText&gt;&lt;record&gt;&lt;rec-number&gt;359&lt;/rec-number&gt;&lt;foreign-keys&gt;&lt;key app="EN" db-id="v0vedzed50vztxeev9nxasadfrafzwtvftsd"&gt;359&lt;/key&gt;&lt;/foreign-keys&gt;&lt;ref-type name="Journal Article"&gt;17&lt;/ref-type&gt;&lt;contributors&gt;&lt;authors&gt;&lt;author&gt;Samuel IJsseling&lt;/author&gt;&lt;/authors&gt;&lt;/contributors&gt;&lt;titles&gt;&lt;title&gt;Heidegger and the Destruction of Ontology&lt;/title&gt;&lt;secondary-title&gt;Man and World&lt;/secondary-title&gt;&lt;/titles&gt;&lt;periodical&gt;&lt;full-title&gt;Man and World&lt;/full-title&gt;&lt;/periodical&gt;&lt;pages&gt;3-16&lt;/pages&gt;&lt;volume&gt;16&lt;/volume&gt;&lt;dates&gt;&lt;year&gt;1982&lt;/year&gt;&lt;/dates&gt;&lt;urls&gt;&lt;/urls&gt;&lt;/record&gt;&lt;/Cite&gt;&lt;/EndNote&gt;</w:instrText>
      </w:r>
      <w:r w:rsidR="00EF2913">
        <w:rPr>
          <w:rFonts w:ascii="Times New Roman" w:eastAsia="Calibri" w:hAnsi="Times New Roman" w:cs="Times New Roman"/>
          <w:spacing w:val="-3"/>
          <w:sz w:val="24"/>
          <w:szCs w:val="24"/>
          <w:lang w:val="en-GB"/>
        </w:rPr>
        <w:fldChar w:fldCharType="separate"/>
      </w:r>
      <w:r w:rsidR="00F85B0E">
        <w:rPr>
          <w:rFonts w:ascii="Times New Roman" w:eastAsia="Calibri" w:hAnsi="Times New Roman" w:cs="Times New Roman"/>
          <w:noProof/>
          <w:spacing w:val="-3"/>
          <w:sz w:val="24"/>
          <w:szCs w:val="24"/>
          <w:lang w:val="en-GB"/>
        </w:rPr>
        <w:t>(</w:t>
      </w:r>
      <w:hyperlink w:anchor="_ENREF_28" w:tooltip="IJsseling, 1982 #359" w:history="1">
        <w:r w:rsidR="00993372">
          <w:rPr>
            <w:rFonts w:ascii="Times New Roman" w:eastAsia="Calibri" w:hAnsi="Times New Roman" w:cs="Times New Roman"/>
            <w:noProof/>
            <w:spacing w:val="-3"/>
            <w:sz w:val="24"/>
            <w:szCs w:val="24"/>
            <w:lang w:val="en-GB"/>
          </w:rPr>
          <w:t>1982</w:t>
        </w:r>
        <w:r w:rsidR="00C74F4F">
          <w:rPr>
            <w:rFonts w:ascii="Times New Roman" w:eastAsia="Calibri" w:hAnsi="Times New Roman" w:cs="Times New Roman"/>
            <w:noProof/>
            <w:spacing w:val="-3"/>
            <w:sz w:val="24"/>
            <w:szCs w:val="24"/>
            <w:lang w:val="en-GB"/>
          </w:rPr>
          <w:t xml:space="preserve">, p. </w:t>
        </w:r>
        <w:r w:rsidR="00993372">
          <w:rPr>
            <w:rFonts w:ascii="Times New Roman" w:eastAsia="Calibri" w:hAnsi="Times New Roman" w:cs="Times New Roman"/>
            <w:noProof/>
            <w:spacing w:val="-3"/>
            <w:sz w:val="24"/>
            <w:szCs w:val="24"/>
            <w:lang w:val="en-GB"/>
          </w:rPr>
          <w:t>15</w:t>
        </w:r>
      </w:hyperlink>
      <w:r w:rsidR="00F85B0E">
        <w:rPr>
          <w:rFonts w:ascii="Times New Roman" w:eastAsia="Calibri" w:hAnsi="Times New Roman" w:cs="Times New Roman"/>
          <w:noProof/>
          <w:spacing w:val="-3"/>
          <w:sz w:val="24"/>
          <w:szCs w:val="24"/>
          <w:lang w:val="en-GB"/>
        </w:rPr>
        <w:t>)</w:t>
      </w:r>
      <w:r w:rsidR="00EF2913">
        <w:rPr>
          <w:rFonts w:ascii="Times New Roman" w:eastAsia="Calibri" w:hAnsi="Times New Roman" w:cs="Times New Roman"/>
          <w:spacing w:val="-3"/>
          <w:sz w:val="24"/>
          <w:szCs w:val="24"/>
          <w:lang w:val="en-GB"/>
        </w:rPr>
        <w:fldChar w:fldCharType="end"/>
      </w:r>
    </w:p>
    <w:p w14:paraId="1628A570" w14:textId="28B89489" w:rsidR="00F94048" w:rsidRPr="00394D2E" w:rsidRDefault="001732FD" w:rsidP="00394D2E">
      <w:pPr>
        <w:tabs>
          <w:tab w:val="left" w:pos="-720"/>
        </w:tabs>
        <w:suppressAutoHyphens/>
        <w:spacing w:line="480" w:lineRule="auto"/>
        <w:jc w:val="both"/>
        <w:rPr>
          <w:rFonts w:ascii="Times New Roman" w:eastAsia="Calibri" w:hAnsi="Times New Roman" w:cs="Times New Roman"/>
          <w:spacing w:val="-3"/>
          <w:sz w:val="24"/>
          <w:szCs w:val="24"/>
          <w:lang w:val="en-GB"/>
        </w:rPr>
      </w:pPr>
      <w:r>
        <w:rPr>
          <w:rFonts w:ascii="Times New Roman" w:eastAsia="Calibri" w:hAnsi="Times New Roman" w:cs="Times New Roman"/>
          <w:spacing w:val="-3"/>
          <w:sz w:val="24"/>
          <w:szCs w:val="24"/>
          <w:lang w:val="en-GB"/>
        </w:rPr>
        <w:t>For</w:t>
      </w:r>
      <w:r w:rsidR="00F94048" w:rsidRPr="00394D2E">
        <w:rPr>
          <w:rFonts w:ascii="Times New Roman" w:eastAsia="Calibri" w:hAnsi="Times New Roman" w:cs="Times New Roman"/>
          <w:spacing w:val="-3"/>
          <w:sz w:val="24"/>
          <w:szCs w:val="24"/>
          <w:lang w:val="en-GB"/>
        </w:rPr>
        <w:t xml:space="preserve"> Heidegger</w:t>
      </w:r>
      <w:r w:rsidR="00E82838">
        <w:rPr>
          <w:rFonts w:ascii="Times New Roman" w:eastAsia="Calibri" w:hAnsi="Times New Roman" w:cs="Times New Roman"/>
          <w:spacing w:val="-3"/>
          <w:sz w:val="24"/>
          <w:szCs w:val="24"/>
          <w:lang w:val="en-GB"/>
        </w:rPr>
        <w:t>,</w:t>
      </w:r>
      <w:r w:rsidR="00F94048" w:rsidRPr="00394D2E">
        <w:rPr>
          <w:rFonts w:ascii="Times New Roman" w:eastAsia="Calibri" w:hAnsi="Times New Roman" w:cs="Times New Roman"/>
          <w:spacing w:val="-3"/>
          <w:sz w:val="24"/>
          <w:szCs w:val="24"/>
          <w:lang w:val="en-GB"/>
        </w:rPr>
        <w:t xml:space="preserve"> </w:t>
      </w:r>
      <w:r>
        <w:rPr>
          <w:rFonts w:ascii="Times New Roman" w:eastAsia="Calibri" w:hAnsi="Times New Roman" w:cs="Times New Roman"/>
          <w:spacing w:val="-3"/>
          <w:sz w:val="24"/>
          <w:szCs w:val="24"/>
          <w:lang w:val="en-GB"/>
        </w:rPr>
        <w:t xml:space="preserve">however, </w:t>
      </w:r>
      <w:r w:rsidR="00F94048" w:rsidRPr="00394D2E">
        <w:rPr>
          <w:rFonts w:ascii="Times New Roman" w:eastAsia="Calibri" w:hAnsi="Times New Roman" w:cs="Times New Roman"/>
          <w:spacing w:val="-3"/>
          <w:sz w:val="24"/>
          <w:szCs w:val="24"/>
          <w:lang w:val="en-GB"/>
        </w:rPr>
        <w:t>destruction applies not only to thought and saying but to habits of practice and conventions for doing as well. It is the unstated ways of doing things that is the subject matter of the form of questioning that arises in the disruption of destruction. For Heidegger</w:t>
      </w:r>
      <w:r w:rsidR="00C74F4F">
        <w:rPr>
          <w:rFonts w:ascii="Times New Roman" w:eastAsia="Calibri" w:hAnsi="Times New Roman" w:cs="Times New Roman"/>
          <w:spacing w:val="-3"/>
          <w:sz w:val="24"/>
          <w:szCs w:val="24"/>
          <w:lang w:val="en-GB"/>
        </w:rPr>
        <w:t>,</w:t>
      </w:r>
      <w:r w:rsidR="00F94048" w:rsidRPr="00394D2E">
        <w:rPr>
          <w:rFonts w:ascii="Times New Roman" w:eastAsia="Calibri" w:hAnsi="Times New Roman" w:cs="Times New Roman"/>
          <w:spacing w:val="-3"/>
          <w:sz w:val="24"/>
          <w:szCs w:val="24"/>
          <w:lang w:val="en-GB"/>
        </w:rPr>
        <w:t xml:space="preserve"> the link between questioning and disruption is crucial. Questioning occurs in experiences of disruption.</w:t>
      </w:r>
    </w:p>
    <w:p w14:paraId="305F722F" w14:textId="4C271786" w:rsidR="006A0DD2" w:rsidRPr="00394D2E" w:rsidRDefault="00F94048" w:rsidP="00394D2E">
      <w:pPr>
        <w:tabs>
          <w:tab w:val="left" w:pos="-720"/>
        </w:tabs>
        <w:suppressAutoHyphens/>
        <w:spacing w:line="480" w:lineRule="auto"/>
        <w:jc w:val="both"/>
        <w:rPr>
          <w:rFonts w:ascii="Times New Roman" w:eastAsia="Calibri" w:hAnsi="Times New Roman" w:cs="Times New Roman"/>
          <w:spacing w:val="-3"/>
          <w:sz w:val="24"/>
          <w:szCs w:val="24"/>
          <w:lang w:val="en-GB"/>
        </w:rPr>
      </w:pPr>
      <w:r w:rsidRPr="00394D2E">
        <w:rPr>
          <w:rFonts w:ascii="Times New Roman" w:eastAsia="Calibri" w:hAnsi="Times New Roman" w:cs="Times New Roman"/>
          <w:spacing w:val="-3"/>
          <w:sz w:val="24"/>
          <w:szCs w:val="24"/>
          <w:lang w:val="en-GB"/>
        </w:rPr>
        <w:t>Thus</w:t>
      </w:r>
      <w:r w:rsidR="00C74F4F">
        <w:rPr>
          <w:rFonts w:ascii="Times New Roman" w:eastAsia="Calibri" w:hAnsi="Times New Roman" w:cs="Times New Roman"/>
          <w:spacing w:val="-3"/>
          <w:sz w:val="24"/>
          <w:szCs w:val="24"/>
          <w:lang w:val="en-GB"/>
        </w:rPr>
        <w:t>,</w:t>
      </w:r>
      <w:r w:rsidRPr="00394D2E">
        <w:rPr>
          <w:rFonts w:ascii="Times New Roman" w:eastAsia="Calibri" w:hAnsi="Times New Roman" w:cs="Times New Roman"/>
          <w:spacing w:val="-3"/>
          <w:sz w:val="24"/>
          <w:szCs w:val="24"/>
          <w:lang w:val="en-GB"/>
        </w:rPr>
        <w:t xml:space="preserve"> we can </w:t>
      </w:r>
      <w:r w:rsidR="009E30DE" w:rsidRPr="00394D2E">
        <w:rPr>
          <w:rFonts w:ascii="Times New Roman" w:eastAsia="Calibri" w:hAnsi="Times New Roman" w:cs="Times New Roman"/>
          <w:spacing w:val="-3"/>
          <w:sz w:val="24"/>
          <w:szCs w:val="24"/>
          <w:lang w:val="en-GB"/>
        </w:rPr>
        <w:t>conclude</w:t>
      </w:r>
      <w:r w:rsidRPr="00394D2E">
        <w:rPr>
          <w:rFonts w:ascii="Times New Roman" w:eastAsia="Calibri" w:hAnsi="Times New Roman" w:cs="Times New Roman"/>
          <w:spacing w:val="-3"/>
          <w:sz w:val="24"/>
          <w:szCs w:val="24"/>
          <w:lang w:val="en-GB"/>
        </w:rPr>
        <w:t xml:space="preserve"> this section by saying that philosophy is that kind of activity in which the assumptions behind a set of conventions for doing things are questioned in the context of the lived experience of disruption: in moods of estrangement or</w:t>
      </w:r>
      <w:r w:rsidR="00C74F4F">
        <w:rPr>
          <w:rFonts w:ascii="Times New Roman" w:eastAsia="Calibri" w:hAnsi="Times New Roman" w:cs="Times New Roman"/>
          <w:spacing w:val="-3"/>
          <w:sz w:val="24"/>
          <w:szCs w:val="24"/>
          <w:lang w:val="en-GB"/>
        </w:rPr>
        <w:t>,</w:t>
      </w:r>
      <w:r w:rsidRPr="00394D2E">
        <w:rPr>
          <w:rFonts w:ascii="Times New Roman" w:eastAsia="Calibri" w:hAnsi="Times New Roman" w:cs="Times New Roman"/>
          <w:spacing w:val="-3"/>
          <w:sz w:val="24"/>
          <w:szCs w:val="24"/>
          <w:lang w:val="en-GB"/>
        </w:rPr>
        <w:t xml:space="preserve"> more broadly speaking</w:t>
      </w:r>
      <w:r w:rsidR="00C74F4F">
        <w:rPr>
          <w:rFonts w:ascii="Times New Roman" w:eastAsia="Calibri" w:hAnsi="Times New Roman" w:cs="Times New Roman"/>
          <w:spacing w:val="-3"/>
          <w:sz w:val="24"/>
          <w:szCs w:val="24"/>
          <w:lang w:val="en-GB"/>
        </w:rPr>
        <w:t>,</w:t>
      </w:r>
      <w:r w:rsidRPr="00394D2E">
        <w:rPr>
          <w:rFonts w:ascii="Times New Roman" w:eastAsia="Calibri" w:hAnsi="Times New Roman" w:cs="Times New Roman"/>
          <w:spacing w:val="-3"/>
          <w:sz w:val="24"/>
          <w:szCs w:val="24"/>
          <w:lang w:val="en-GB"/>
        </w:rPr>
        <w:t xml:space="preserve"> in the context of a felt sense that things are not just quite right. This opens up the possibility for seeing and being in new ways.</w:t>
      </w:r>
      <w:r w:rsidR="00E03C59" w:rsidRPr="00394D2E">
        <w:rPr>
          <w:rFonts w:ascii="Times New Roman" w:eastAsia="Calibri" w:hAnsi="Times New Roman" w:cs="Times New Roman"/>
          <w:spacing w:val="-3"/>
          <w:sz w:val="24"/>
          <w:szCs w:val="24"/>
          <w:lang w:val="en-GB"/>
        </w:rPr>
        <w:t xml:space="preserve"> The view that philosophy is a destruction of assumptions</w:t>
      </w:r>
      <w:r w:rsidR="00E82838">
        <w:rPr>
          <w:rFonts w:ascii="Times New Roman" w:eastAsia="Calibri" w:hAnsi="Times New Roman" w:cs="Times New Roman"/>
          <w:spacing w:val="-3"/>
          <w:sz w:val="24"/>
          <w:szCs w:val="24"/>
          <w:lang w:val="en-GB"/>
        </w:rPr>
        <w:t xml:space="preserve"> (Plato, 2003, p.</w:t>
      </w:r>
      <w:r w:rsidR="00C74F4F">
        <w:rPr>
          <w:rFonts w:ascii="Times New Roman" w:eastAsia="Calibri" w:hAnsi="Times New Roman" w:cs="Times New Roman"/>
          <w:spacing w:val="-3"/>
          <w:sz w:val="24"/>
          <w:szCs w:val="24"/>
          <w:lang w:val="en-GB"/>
        </w:rPr>
        <w:t xml:space="preserve"> </w:t>
      </w:r>
      <w:r w:rsidR="00E82838">
        <w:rPr>
          <w:rFonts w:ascii="Times New Roman" w:eastAsia="Calibri" w:hAnsi="Times New Roman" w:cs="Times New Roman"/>
          <w:spacing w:val="-3"/>
          <w:sz w:val="24"/>
          <w:szCs w:val="24"/>
          <w:lang w:val="en-GB"/>
        </w:rPr>
        <w:t>553)</w:t>
      </w:r>
      <w:r w:rsidR="00E03C59" w:rsidRPr="00394D2E">
        <w:rPr>
          <w:rFonts w:ascii="Times New Roman" w:eastAsia="Calibri" w:hAnsi="Times New Roman" w:cs="Times New Roman"/>
          <w:spacing w:val="-3"/>
          <w:sz w:val="24"/>
          <w:szCs w:val="24"/>
          <w:lang w:val="en-GB"/>
        </w:rPr>
        <w:t xml:space="preserve"> is grounded in the point of departur</w:t>
      </w:r>
      <w:r w:rsidR="00E82838">
        <w:rPr>
          <w:rFonts w:ascii="Times New Roman" w:eastAsia="Calibri" w:hAnsi="Times New Roman" w:cs="Times New Roman"/>
          <w:spacing w:val="-3"/>
          <w:sz w:val="24"/>
          <w:szCs w:val="24"/>
          <w:lang w:val="en-GB"/>
        </w:rPr>
        <w:t>e of philosophy</w:t>
      </w:r>
      <w:r w:rsidR="001732FD">
        <w:rPr>
          <w:rFonts w:ascii="Times New Roman" w:eastAsia="Calibri" w:hAnsi="Times New Roman" w:cs="Times New Roman"/>
          <w:spacing w:val="-3"/>
          <w:sz w:val="24"/>
          <w:szCs w:val="24"/>
          <w:lang w:val="en-GB"/>
        </w:rPr>
        <w:t>.</w:t>
      </w:r>
      <w:r w:rsidR="00E82838">
        <w:rPr>
          <w:rFonts w:ascii="Times New Roman" w:eastAsia="Calibri" w:hAnsi="Times New Roman" w:cs="Times New Roman"/>
          <w:spacing w:val="-3"/>
          <w:sz w:val="24"/>
          <w:szCs w:val="24"/>
          <w:lang w:val="en-GB"/>
        </w:rPr>
        <w:t xml:space="preserve"> </w:t>
      </w:r>
      <w:r w:rsidR="007A6D5F" w:rsidRPr="00394D2E">
        <w:rPr>
          <w:rFonts w:ascii="Times New Roman" w:eastAsia="Calibri" w:hAnsi="Times New Roman" w:cs="Times New Roman"/>
          <w:spacing w:val="-3"/>
          <w:sz w:val="24"/>
          <w:szCs w:val="24"/>
          <w:lang w:val="en-GB"/>
        </w:rPr>
        <w:t>The following section explore</w:t>
      </w:r>
      <w:r w:rsidR="001732FD">
        <w:rPr>
          <w:rFonts w:ascii="Times New Roman" w:eastAsia="Calibri" w:hAnsi="Times New Roman" w:cs="Times New Roman"/>
          <w:spacing w:val="-3"/>
          <w:sz w:val="24"/>
          <w:szCs w:val="24"/>
          <w:lang w:val="en-GB"/>
        </w:rPr>
        <w:t>s</w:t>
      </w:r>
      <w:r w:rsidR="007A6D5F" w:rsidRPr="00394D2E">
        <w:rPr>
          <w:rFonts w:ascii="Times New Roman" w:eastAsia="Calibri" w:hAnsi="Times New Roman" w:cs="Times New Roman"/>
          <w:spacing w:val="-3"/>
          <w:sz w:val="24"/>
          <w:szCs w:val="24"/>
          <w:lang w:val="en-GB"/>
        </w:rPr>
        <w:t xml:space="preserve"> disruption in the context of a specific practice: that of project management. It will show how the </w:t>
      </w:r>
      <w:r w:rsidR="007A6D5F" w:rsidRPr="00394D2E">
        <w:rPr>
          <w:rFonts w:ascii="Times New Roman" w:eastAsia="Calibri" w:hAnsi="Times New Roman" w:cs="Times New Roman"/>
          <w:spacing w:val="-3"/>
          <w:sz w:val="24"/>
          <w:szCs w:val="24"/>
          <w:lang w:val="en-GB"/>
        </w:rPr>
        <w:lastRenderedPageBreak/>
        <w:t>assumptions on which current practices of project management have been built leave it poorly equipped to deal with the contingencies of the modern world, and open up the space for an existential hermeneutic approach to these practices.</w:t>
      </w:r>
    </w:p>
    <w:p w14:paraId="58AC4D43" w14:textId="77777777" w:rsidR="00097ABD" w:rsidRPr="00394D2E" w:rsidRDefault="00097ABD" w:rsidP="00394D2E">
      <w:pPr>
        <w:tabs>
          <w:tab w:val="left" w:pos="-720"/>
        </w:tabs>
        <w:suppressAutoHyphens/>
        <w:spacing w:line="480" w:lineRule="auto"/>
        <w:jc w:val="both"/>
        <w:rPr>
          <w:rFonts w:ascii="Times New Roman" w:eastAsia="Calibri" w:hAnsi="Times New Roman" w:cs="Times New Roman"/>
          <w:spacing w:val="-3"/>
          <w:sz w:val="24"/>
          <w:szCs w:val="24"/>
          <w:lang w:val="en-GB"/>
        </w:rPr>
      </w:pPr>
    </w:p>
    <w:p w14:paraId="651CFB86" w14:textId="77777777" w:rsidR="00F94048" w:rsidRPr="0093498B" w:rsidRDefault="000B0CFC" w:rsidP="00394D2E">
      <w:pPr>
        <w:tabs>
          <w:tab w:val="left" w:pos="-720"/>
        </w:tabs>
        <w:suppressAutoHyphens/>
        <w:spacing w:line="480" w:lineRule="auto"/>
        <w:jc w:val="both"/>
        <w:rPr>
          <w:rFonts w:ascii="Times New Roman" w:eastAsia="Calibri" w:hAnsi="Times New Roman" w:cs="Times New Roman"/>
          <w:b/>
          <w:spacing w:val="-3"/>
          <w:sz w:val="28"/>
          <w:szCs w:val="28"/>
          <w:lang w:val="en-GB"/>
        </w:rPr>
      </w:pPr>
      <w:r w:rsidRPr="0093498B">
        <w:rPr>
          <w:rFonts w:ascii="Times New Roman" w:eastAsia="Calibri" w:hAnsi="Times New Roman" w:cs="Times New Roman"/>
          <w:b/>
          <w:spacing w:val="-3"/>
          <w:sz w:val="28"/>
          <w:szCs w:val="28"/>
          <w:lang w:val="en-GB"/>
        </w:rPr>
        <w:t>Project Management</w:t>
      </w:r>
      <w:r w:rsidR="00ED27BC" w:rsidRPr="0093498B">
        <w:rPr>
          <w:rFonts w:ascii="Times New Roman" w:eastAsia="Calibri" w:hAnsi="Times New Roman" w:cs="Times New Roman"/>
          <w:b/>
          <w:spacing w:val="-3"/>
          <w:sz w:val="28"/>
          <w:szCs w:val="28"/>
          <w:lang w:val="en-GB"/>
        </w:rPr>
        <w:t xml:space="preserve"> and the Disruption of Failure </w:t>
      </w:r>
    </w:p>
    <w:p w14:paraId="23EA2B02" w14:textId="357F48F9" w:rsidR="009C2C68" w:rsidRPr="00394D2E" w:rsidRDefault="009C2C68" w:rsidP="00394D2E">
      <w:pPr>
        <w:spacing w:before="240" w:line="480" w:lineRule="auto"/>
        <w:jc w:val="both"/>
        <w:rPr>
          <w:rFonts w:ascii="Times New Roman" w:hAnsi="Times New Roman" w:cs="Times New Roman"/>
          <w:sz w:val="24"/>
          <w:szCs w:val="24"/>
        </w:rPr>
      </w:pPr>
      <w:r w:rsidRPr="00394D2E">
        <w:rPr>
          <w:rFonts w:ascii="Times New Roman" w:hAnsi="Times New Roman" w:cs="Times New Roman"/>
          <w:sz w:val="24"/>
          <w:szCs w:val="24"/>
        </w:rPr>
        <w:t>From the time when a project was some monumental feat of construction</w:t>
      </w:r>
      <w:r w:rsidR="00C74F4F">
        <w:rPr>
          <w:rFonts w:ascii="Times New Roman" w:hAnsi="Times New Roman" w:cs="Times New Roman"/>
          <w:sz w:val="24"/>
          <w:szCs w:val="24"/>
        </w:rPr>
        <w:t>,</w:t>
      </w:r>
      <w:r w:rsidRPr="00394D2E">
        <w:rPr>
          <w:rFonts w:ascii="Times New Roman" w:hAnsi="Times New Roman" w:cs="Times New Roman"/>
          <w:sz w:val="24"/>
          <w:szCs w:val="24"/>
        </w:rPr>
        <w:t xml:space="preserve"> </w:t>
      </w:r>
      <w:r w:rsidR="00C74F4F">
        <w:rPr>
          <w:rFonts w:ascii="Times New Roman" w:hAnsi="Times New Roman" w:cs="Times New Roman"/>
          <w:sz w:val="24"/>
          <w:szCs w:val="24"/>
        </w:rPr>
        <w:t>such as</w:t>
      </w:r>
      <w:r w:rsidR="00C74F4F" w:rsidRPr="00394D2E">
        <w:rPr>
          <w:rFonts w:ascii="Times New Roman" w:hAnsi="Times New Roman" w:cs="Times New Roman"/>
          <w:sz w:val="24"/>
          <w:szCs w:val="24"/>
        </w:rPr>
        <w:t xml:space="preserve"> </w:t>
      </w:r>
      <w:r w:rsidRPr="00394D2E">
        <w:rPr>
          <w:rFonts w:ascii="Times New Roman" w:hAnsi="Times New Roman" w:cs="Times New Roman"/>
          <w:sz w:val="24"/>
          <w:szCs w:val="24"/>
        </w:rPr>
        <w:t>the Hoover Dam or the Great Wall</w:t>
      </w:r>
      <w:r w:rsidR="00C74F4F">
        <w:rPr>
          <w:rFonts w:ascii="Times New Roman" w:hAnsi="Times New Roman" w:cs="Times New Roman"/>
          <w:sz w:val="24"/>
          <w:szCs w:val="24"/>
        </w:rPr>
        <w:t xml:space="preserve"> of China</w:t>
      </w:r>
      <w:r w:rsidRPr="00394D2E">
        <w:rPr>
          <w:rFonts w:ascii="Times New Roman" w:hAnsi="Times New Roman" w:cs="Times New Roman"/>
          <w:sz w:val="24"/>
          <w:szCs w:val="24"/>
        </w:rPr>
        <w:t>, it now seems that every activity, no matter how insignificant, can be conceived of as a project. If there is a piece of work to be done in a corpo</w:t>
      </w:r>
      <w:r w:rsidR="00BE2CDD">
        <w:rPr>
          <w:rFonts w:ascii="Times New Roman" w:hAnsi="Times New Roman" w:cs="Times New Roman"/>
          <w:sz w:val="24"/>
          <w:szCs w:val="24"/>
        </w:rPr>
        <w:t>ration that does not</w:t>
      </w:r>
      <w:r w:rsidRPr="00394D2E">
        <w:rPr>
          <w:rFonts w:ascii="Times New Roman" w:hAnsi="Times New Roman" w:cs="Times New Roman"/>
          <w:sz w:val="24"/>
          <w:szCs w:val="24"/>
        </w:rPr>
        <w:t xml:space="preserve"> fit within the classification of an existing process, it will invariably be called a project. Some estimates suggest that ‘projects’ constitute more than 50% of work undertaken within the contemporary corporate sector </w:t>
      </w:r>
      <w:r w:rsidR="00EF2913" w:rsidRPr="00394D2E">
        <w:rPr>
          <w:rFonts w:ascii="Times New Roman" w:hAnsi="Times New Roman" w:cs="Times New Roman"/>
          <w:sz w:val="24"/>
          <w:szCs w:val="24"/>
        </w:rPr>
        <w:fldChar w:fldCharType="begin"/>
      </w:r>
      <w:r w:rsidR="00D530B2">
        <w:rPr>
          <w:rFonts w:ascii="Times New Roman" w:hAnsi="Times New Roman" w:cs="Times New Roman"/>
          <w:sz w:val="24"/>
          <w:szCs w:val="24"/>
        </w:rPr>
        <w:instrText xml:space="preserve"> ADDIN EN.CITE &lt;EndNote&gt;&lt;Cite&gt;&lt;Author&gt;Flyvbjerg&lt;/Author&gt;&lt;Year&gt;2012&lt;/Year&gt;&lt;RecNum&gt;321&lt;/RecNum&gt;&lt;DisplayText&gt;(Flyvbjerg, 2012)&lt;/DisplayText&gt;&lt;record&gt;&lt;rec-number&gt;321&lt;/rec-number&gt;&lt;foreign-keys&gt;&lt;key app="EN" db-id="v0vedzed50vztxeev9nxasadfrafzwtvftsd"&gt;321&lt;/key&gt;&lt;/foreign-keys&gt;&lt;ref-type name="Book Section"&gt;5&lt;/ref-type&gt;&lt;contributors&gt;&lt;authors&gt;&lt;author&gt;Bent Flyvbjerg&lt;/author&gt;&lt;/authors&gt;&lt;secondary-authors&gt;&lt;author&gt;Bent Flyvberg&lt;/author&gt;&lt;author&gt;Todd Landman&lt;/author&gt;&lt;author&gt;Sanford Schram&lt;/author&gt;&lt;/secondary-authors&gt;&lt;/contributors&gt;&lt;titles&gt;&lt;title&gt;Why mass media matter and how to work with them: phronesis and mega-projects&lt;/title&gt;&lt;secondary-title&gt;Real Social Science: Applied Phronesis&lt;/secondary-title&gt;&lt;/titles&gt;&lt;pages&gt;95-121&lt;/pages&gt;&lt;dates&gt;&lt;year&gt;2012&lt;/year&gt;&lt;/dates&gt;&lt;pub-location&gt;Cambridge&lt;/pub-location&gt;&lt;publisher&gt;Cambridge University Press&lt;/publisher&gt;&lt;urls&gt;&lt;/urls&gt;&lt;/record&gt;&lt;/Cite&gt;&lt;/EndNote&gt;</w:instrText>
      </w:r>
      <w:r w:rsidR="00EF2913" w:rsidRPr="00394D2E">
        <w:rPr>
          <w:rFonts w:ascii="Times New Roman" w:hAnsi="Times New Roman" w:cs="Times New Roman"/>
          <w:sz w:val="24"/>
          <w:szCs w:val="24"/>
        </w:rPr>
        <w:fldChar w:fldCharType="separate"/>
      </w:r>
      <w:r w:rsidR="00D530B2">
        <w:rPr>
          <w:rFonts w:ascii="Times New Roman" w:hAnsi="Times New Roman" w:cs="Times New Roman"/>
          <w:noProof/>
          <w:sz w:val="24"/>
          <w:szCs w:val="24"/>
        </w:rPr>
        <w:t>(</w:t>
      </w:r>
      <w:hyperlink w:anchor="_ENREF_20" w:tooltip="Flyvbjerg, 2012 #321" w:history="1">
        <w:r w:rsidR="00993372">
          <w:rPr>
            <w:rFonts w:ascii="Times New Roman" w:hAnsi="Times New Roman" w:cs="Times New Roman"/>
            <w:noProof/>
            <w:sz w:val="24"/>
            <w:szCs w:val="24"/>
          </w:rPr>
          <w:t>Flyvbjerg, 2012</w:t>
        </w:r>
      </w:hyperlink>
      <w:r w:rsidR="00D530B2">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sidRPr="00394D2E">
        <w:rPr>
          <w:rFonts w:ascii="Times New Roman" w:hAnsi="Times New Roman" w:cs="Times New Roman"/>
          <w:sz w:val="24"/>
          <w:szCs w:val="24"/>
        </w:rPr>
        <w:t xml:space="preserve">. </w:t>
      </w:r>
      <w:r w:rsidR="00E03C59" w:rsidRPr="00394D2E">
        <w:rPr>
          <w:rFonts w:ascii="Times New Roman" w:hAnsi="Times New Roman" w:cs="Times New Roman"/>
          <w:sz w:val="24"/>
          <w:szCs w:val="24"/>
        </w:rPr>
        <w:t>M</w:t>
      </w:r>
      <w:r w:rsidRPr="00394D2E">
        <w:rPr>
          <w:rFonts w:ascii="Times New Roman" w:hAnsi="Times New Roman" w:cs="Times New Roman"/>
          <w:sz w:val="24"/>
          <w:szCs w:val="24"/>
        </w:rPr>
        <w:t>any companies</w:t>
      </w:r>
      <w:r w:rsidR="00C74F4F">
        <w:rPr>
          <w:rFonts w:ascii="Times New Roman" w:hAnsi="Times New Roman" w:cs="Times New Roman"/>
          <w:sz w:val="24"/>
          <w:szCs w:val="24"/>
        </w:rPr>
        <w:t>,</w:t>
      </w:r>
      <w:r w:rsidRPr="00394D2E">
        <w:rPr>
          <w:rFonts w:ascii="Times New Roman" w:hAnsi="Times New Roman" w:cs="Times New Roman"/>
          <w:sz w:val="24"/>
          <w:szCs w:val="24"/>
        </w:rPr>
        <w:t xml:space="preserve"> </w:t>
      </w:r>
      <w:r w:rsidR="00C74F4F">
        <w:rPr>
          <w:rFonts w:ascii="Times New Roman" w:hAnsi="Times New Roman" w:cs="Times New Roman"/>
          <w:sz w:val="24"/>
          <w:szCs w:val="24"/>
        </w:rPr>
        <w:t>including</w:t>
      </w:r>
      <w:r w:rsidRPr="00394D2E">
        <w:rPr>
          <w:rFonts w:ascii="Times New Roman" w:hAnsi="Times New Roman" w:cs="Times New Roman"/>
          <w:sz w:val="24"/>
          <w:szCs w:val="24"/>
        </w:rPr>
        <w:t xml:space="preserve"> IBM</w:t>
      </w:r>
      <w:r w:rsidR="00A53AFA">
        <w:rPr>
          <w:rFonts w:ascii="Times New Roman" w:hAnsi="Times New Roman" w:cs="Times New Roman"/>
          <w:sz w:val="24"/>
          <w:szCs w:val="24"/>
        </w:rPr>
        <w:t>,</w:t>
      </w:r>
      <w:r w:rsidRPr="00394D2E">
        <w:rPr>
          <w:rFonts w:ascii="Times New Roman" w:hAnsi="Times New Roman" w:cs="Times New Roman"/>
          <w:sz w:val="24"/>
          <w:szCs w:val="24"/>
        </w:rPr>
        <w:t xml:space="preserve"> have made project management the focus of their operating model </w:t>
      </w:r>
      <w:r w:rsidR="00EF2913" w:rsidRPr="00394D2E">
        <w:rPr>
          <w:rFonts w:ascii="Times New Roman" w:hAnsi="Times New Roman" w:cs="Times New Roman"/>
          <w:sz w:val="24"/>
          <w:szCs w:val="24"/>
        </w:rPr>
        <w:fldChar w:fldCharType="begin"/>
      </w:r>
      <w:r w:rsidR="00D530B2">
        <w:rPr>
          <w:rFonts w:ascii="Times New Roman" w:hAnsi="Times New Roman" w:cs="Times New Roman"/>
          <w:sz w:val="24"/>
          <w:szCs w:val="24"/>
        </w:rPr>
        <w:instrText xml:space="preserve"> ADDIN EN.CITE &lt;EndNote&gt;&lt;Cite&gt;&lt;Author&gt;Zwikael&lt;/Author&gt;&lt;Year&gt;2011&lt;/Year&gt;&lt;RecNum&gt;296&lt;/RecNum&gt;&lt;DisplayText&gt;(Zwikael &amp;amp; Smyrk, 2011)&lt;/DisplayText&gt;&lt;record&gt;&lt;rec-number&gt;296&lt;/rec-number&gt;&lt;foreign-keys&gt;&lt;key app="EN" db-id="v0vedzed50vztxeev9nxasadfrafzwtvftsd"&gt;296&lt;/key&gt;&lt;/foreign-keys&gt;&lt;ref-type name="Book"&gt;6&lt;/ref-type&gt;&lt;contributors&gt;&lt;authors&gt;&lt;author&gt;Zwikael, O.&lt;/author&gt;&lt;author&gt;Smyrk, J.&lt;/author&gt;&lt;/authors&gt;&lt;/contributors&gt;&lt;titles&gt;&lt;title&gt;Project Management for the Creation of Organisational Value&lt;/title&gt;&lt;/titles&gt;&lt;dates&gt;&lt;year&gt;2011&lt;/year&gt;&lt;/dates&gt;&lt;pub-location&gt;London&lt;/pub-location&gt;&lt;publisher&gt;Springer-Verlag&lt;/publisher&gt;&lt;urls&gt;&lt;/urls&gt;&lt;/record&gt;&lt;/Cite&gt;&lt;/EndNote&gt;</w:instrText>
      </w:r>
      <w:r w:rsidR="00EF2913" w:rsidRPr="00394D2E">
        <w:rPr>
          <w:rFonts w:ascii="Times New Roman" w:hAnsi="Times New Roman" w:cs="Times New Roman"/>
          <w:sz w:val="24"/>
          <w:szCs w:val="24"/>
        </w:rPr>
        <w:fldChar w:fldCharType="separate"/>
      </w:r>
      <w:r w:rsidR="00D530B2">
        <w:rPr>
          <w:rFonts w:ascii="Times New Roman" w:hAnsi="Times New Roman" w:cs="Times New Roman"/>
          <w:noProof/>
          <w:sz w:val="24"/>
          <w:szCs w:val="24"/>
        </w:rPr>
        <w:t>(</w:t>
      </w:r>
      <w:hyperlink w:anchor="_ENREF_61" w:tooltip="Zwikael, 2011 #296" w:history="1">
        <w:r w:rsidR="00993372">
          <w:rPr>
            <w:rFonts w:ascii="Times New Roman" w:hAnsi="Times New Roman" w:cs="Times New Roman"/>
            <w:noProof/>
            <w:sz w:val="24"/>
            <w:szCs w:val="24"/>
          </w:rPr>
          <w:t>Zwikael &amp; Smyrk, 2011</w:t>
        </w:r>
      </w:hyperlink>
      <w:r w:rsidR="00D530B2">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sidRPr="00394D2E">
        <w:rPr>
          <w:rFonts w:ascii="Times New Roman" w:hAnsi="Times New Roman" w:cs="Times New Roman"/>
          <w:sz w:val="24"/>
          <w:szCs w:val="24"/>
        </w:rPr>
        <w:t>. S</w:t>
      </w:r>
      <w:r w:rsidR="003A369A">
        <w:rPr>
          <w:rFonts w:ascii="Times New Roman" w:hAnsi="Times New Roman" w:cs="Times New Roman"/>
          <w:sz w:val="24"/>
          <w:szCs w:val="24"/>
        </w:rPr>
        <w:t>urprisingly</w:t>
      </w:r>
      <w:r w:rsidR="001732FD">
        <w:rPr>
          <w:rFonts w:ascii="Times New Roman" w:hAnsi="Times New Roman" w:cs="Times New Roman"/>
          <w:sz w:val="24"/>
          <w:szCs w:val="24"/>
        </w:rPr>
        <w:t>,</w:t>
      </w:r>
      <w:r w:rsidRPr="00394D2E">
        <w:rPr>
          <w:rFonts w:ascii="Times New Roman" w:hAnsi="Times New Roman" w:cs="Times New Roman"/>
          <w:sz w:val="24"/>
          <w:szCs w:val="24"/>
        </w:rPr>
        <w:t xml:space="preserve"> for such a ubiquitous method of </w:t>
      </w:r>
      <w:r w:rsidR="00A53AFA" w:rsidRPr="00394D2E">
        <w:rPr>
          <w:rFonts w:ascii="Times New Roman" w:hAnsi="Times New Roman" w:cs="Times New Roman"/>
          <w:sz w:val="24"/>
          <w:szCs w:val="24"/>
        </w:rPr>
        <w:t>organi</w:t>
      </w:r>
      <w:r w:rsidR="00A53AFA">
        <w:rPr>
          <w:rFonts w:ascii="Times New Roman" w:hAnsi="Times New Roman" w:cs="Times New Roman"/>
          <w:sz w:val="24"/>
          <w:szCs w:val="24"/>
        </w:rPr>
        <w:t xml:space="preserve">zing </w:t>
      </w:r>
      <w:r w:rsidR="00BE2CDD">
        <w:rPr>
          <w:rFonts w:ascii="Times New Roman" w:hAnsi="Times New Roman" w:cs="Times New Roman"/>
          <w:sz w:val="24"/>
          <w:szCs w:val="24"/>
        </w:rPr>
        <w:t>work, ‘</w:t>
      </w:r>
      <w:r w:rsidR="00A53AFA">
        <w:rPr>
          <w:rFonts w:ascii="Times New Roman" w:hAnsi="Times New Roman" w:cs="Times New Roman"/>
          <w:sz w:val="24"/>
          <w:szCs w:val="24"/>
        </w:rPr>
        <w:t>project management’</w:t>
      </w:r>
      <w:r w:rsidR="00A53AFA" w:rsidRPr="00394D2E">
        <w:rPr>
          <w:rFonts w:ascii="Times New Roman" w:hAnsi="Times New Roman" w:cs="Times New Roman"/>
          <w:sz w:val="24"/>
          <w:szCs w:val="24"/>
        </w:rPr>
        <w:t xml:space="preserve"> </w:t>
      </w:r>
      <w:r w:rsidRPr="00394D2E">
        <w:rPr>
          <w:rFonts w:ascii="Times New Roman" w:hAnsi="Times New Roman" w:cs="Times New Roman"/>
          <w:sz w:val="24"/>
          <w:szCs w:val="24"/>
        </w:rPr>
        <w:t xml:space="preserve">as a formal discipline did not come into existence until the 1950s </w:t>
      </w:r>
      <w:r w:rsidR="00EF2913" w:rsidRPr="00394D2E">
        <w:rPr>
          <w:rFonts w:ascii="Times New Roman" w:hAnsi="Times New Roman" w:cs="Times New Roman"/>
          <w:sz w:val="24"/>
          <w:szCs w:val="24"/>
        </w:rPr>
        <w:fldChar w:fldCharType="begin"/>
      </w:r>
      <w:r w:rsidR="009F24C9">
        <w:rPr>
          <w:rFonts w:ascii="Times New Roman" w:hAnsi="Times New Roman" w:cs="Times New Roman"/>
          <w:sz w:val="24"/>
          <w:szCs w:val="24"/>
        </w:rPr>
        <w:instrText xml:space="preserve"> ADDIN EN.CITE &lt;EndNote&gt;&lt;Cite&gt;&lt;Author&gt;Cicmil&lt;/Author&gt;&lt;Year&gt;2006&lt;/Year&gt;&lt;RecNum&gt;106&lt;/RecNum&gt;&lt;DisplayText&gt;(Svetlana Cicmil &amp;amp; Hodgson, 2006a)&lt;/DisplayText&gt;&lt;record&gt;&lt;rec-number&gt;106&lt;/rec-number&gt;&lt;foreign-keys&gt;&lt;key app="EN" db-id="v0vedzed50vztxeev9nxasadfrafzwtvftsd"&gt;106&lt;/key&gt;&lt;/foreign-keys&gt;&lt;ref-type name="Book Section"&gt;5&lt;/ref-type&gt;&lt;contributors&gt;&lt;authors&gt;&lt;author&gt;Svetlana Cicmil&lt;/author&gt;&lt;author&gt;Damian Hodgson&lt;/author&gt;&lt;/authors&gt;&lt;secondary-authors&gt;&lt;author&gt;Damian Hodgson&lt;/author&gt;&lt;author&gt;Svetlana Cicmil&lt;/author&gt;&lt;/secondary-authors&gt;&lt;tertiary-authors&gt;&lt;author&gt;Gibson Burrell&lt;/author&gt;&lt;author&gt;Mick Marchington&lt;/author&gt;&lt;author&gt;Paul Thompson&lt;/author&gt;&lt;/tertiary-authors&gt;&lt;/contributors&gt;&lt;titles&gt;&lt;title&gt;Are projects real? The PMBOK and the legitimation of project management knowledge&lt;/title&gt;&lt;secondary-title&gt;Making projects critical&lt;/secondary-title&gt;&lt;tertiary-title&gt;Management, work and organisations&lt;/tertiary-title&gt;&lt;/titles&gt;&lt;pages&gt;29-50&lt;/pages&gt;&lt;section&gt;1&lt;/section&gt;&lt;dates&gt;&lt;year&gt;2006a&lt;/year&gt;&lt;/dates&gt;&lt;pub-location&gt;Hampshire&lt;/pub-location&gt;&lt;publisher&gt;Palgrave&lt;/publisher&gt;&lt;urls&gt;&lt;/urls&gt;&lt;/record&gt;&lt;/Cite&gt;&lt;/EndNote&gt;</w:instrText>
      </w:r>
      <w:r w:rsidR="00EF2913" w:rsidRPr="00394D2E">
        <w:rPr>
          <w:rFonts w:ascii="Times New Roman" w:hAnsi="Times New Roman" w:cs="Times New Roman"/>
          <w:sz w:val="24"/>
          <w:szCs w:val="24"/>
        </w:rPr>
        <w:fldChar w:fldCharType="separate"/>
      </w:r>
      <w:r w:rsidR="009F24C9">
        <w:rPr>
          <w:rFonts w:ascii="Times New Roman" w:hAnsi="Times New Roman" w:cs="Times New Roman"/>
          <w:noProof/>
          <w:sz w:val="24"/>
          <w:szCs w:val="24"/>
        </w:rPr>
        <w:t>(</w:t>
      </w:r>
      <w:hyperlink w:anchor="_ENREF_13" w:tooltip="Cicmil, 2006a #106" w:history="1">
        <w:r w:rsidR="00993372">
          <w:rPr>
            <w:rFonts w:ascii="Times New Roman" w:hAnsi="Times New Roman" w:cs="Times New Roman"/>
            <w:noProof/>
            <w:sz w:val="24"/>
            <w:szCs w:val="24"/>
          </w:rPr>
          <w:t>Cicmil &amp; Hodgson, 2006a</w:t>
        </w:r>
      </w:hyperlink>
      <w:r w:rsidR="009F24C9">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sidRPr="00394D2E">
        <w:rPr>
          <w:rFonts w:ascii="Times New Roman" w:hAnsi="Times New Roman" w:cs="Times New Roman"/>
          <w:sz w:val="24"/>
          <w:szCs w:val="24"/>
        </w:rPr>
        <w:t>. It was during this period that extremely large and complex projects were undertaken by the U</w:t>
      </w:r>
      <w:r w:rsidR="00A53AFA">
        <w:rPr>
          <w:rFonts w:ascii="Times New Roman" w:hAnsi="Times New Roman" w:cs="Times New Roman"/>
          <w:sz w:val="24"/>
          <w:szCs w:val="24"/>
        </w:rPr>
        <w:t>.</w:t>
      </w:r>
      <w:r w:rsidRPr="00394D2E">
        <w:rPr>
          <w:rFonts w:ascii="Times New Roman" w:hAnsi="Times New Roman" w:cs="Times New Roman"/>
          <w:sz w:val="24"/>
          <w:szCs w:val="24"/>
        </w:rPr>
        <w:t>S</w:t>
      </w:r>
      <w:r w:rsidR="00A53AFA">
        <w:rPr>
          <w:rFonts w:ascii="Times New Roman" w:hAnsi="Times New Roman" w:cs="Times New Roman"/>
          <w:sz w:val="24"/>
          <w:szCs w:val="24"/>
        </w:rPr>
        <w:t>.</w:t>
      </w:r>
      <w:r w:rsidRPr="00394D2E">
        <w:rPr>
          <w:rFonts w:ascii="Times New Roman" w:hAnsi="Times New Roman" w:cs="Times New Roman"/>
          <w:sz w:val="24"/>
          <w:szCs w:val="24"/>
        </w:rPr>
        <w:t xml:space="preserve"> Department of </w:t>
      </w:r>
      <w:proofErr w:type="spellStart"/>
      <w:r w:rsidRPr="00394D2E">
        <w:rPr>
          <w:rFonts w:ascii="Times New Roman" w:hAnsi="Times New Roman" w:cs="Times New Roman"/>
          <w:sz w:val="24"/>
          <w:szCs w:val="24"/>
        </w:rPr>
        <w:t>Defense</w:t>
      </w:r>
      <w:proofErr w:type="spellEnd"/>
      <w:r w:rsidRPr="00394D2E">
        <w:rPr>
          <w:rFonts w:ascii="Times New Roman" w:hAnsi="Times New Roman" w:cs="Times New Roman"/>
          <w:sz w:val="24"/>
          <w:szCs w:val="24"/>
        </w:rPr>
        <w:t xml:space="preserve">, </w:t>
      </w:r>
      <w:r w:rsidR="00A53AFA">
        <w:rPr>
          <w:rFonts w:ascii="Times New Roman" w:hAnsi="Times New Roman" w:cs="Times New Roman"/>
          <w:sz w:val="24"/>
          <w:szCs w:val="24"/>
        </w:rPr>
        <w:t>including</w:t>
      </w:r>
      <w:r w:rsidRPr="00394D2E">
        <w:rPr>
          <w:rFonts w:ascii="Times New Roman" w:hAnsi="Times New Roman" w:cs="Times New Roman"/>
          <w:sz w:val="24"/>
          <w:szCs w:val="24"/>
        </w:rPr>
        <w:t xml:space="preserve"> the Polaris submarine and Apollo moon programs. It was in support of these programs that a number of new techniques, primarily in the area of scheduling, were developed. Principal among </w:t>
      </w:r>
      <w:r w:rsidR="00A53AFA">
        <w:rPr>
          <w:rFonts w:ascii="Times New Roman" w:hAnsi="Times New Roman" w:cs="Times New Roman"/>
          <w:sz w:val="24"/>
          <w:szCs w:val="24"/>
        </w:rPr>
        <w:t xml:space="preserve">these techniques </w:t>
      </w:r>
      <w:r w:rsidRPr="00394D2E">
        <w:rPr>
          <w:rFonts w:ascii="Times New Roman" w:hAnsi="Times New Roman" w:cs="Times New Roman"/>
          <w:sz w:val="24"/>
          <w:szCs w:val="24"/>
        </w:rPr>
        <w:t>was PERT (Program Evaluation and Review Technique)</w:t>
      </w:r>
      <w:r w:rsidR="00A53AFA">
        <w:rPr>
          <w:rFonts w:ascii="Times New Roman" w:hAnsi="Times New Roman" w:cs="Times New Roman"/>
          <w:sz w:val="24"/>
          <w:szCs w:val="24"/>
        </w:rPr>
        <w:t>,</w:t>
      </w:r>
      <w:r w:rsidRPr="00394D2E">
        <w:rPr>
          <w:rFonts w:ascii="Times New Roman" w:hAnsi="Times New Roman" w:cs="Times New Roman"/>
          <w:sz w:val="24"/>
          <w:szCs w:val="24"/>
        </w:rPr>
        <w:t xml:space="preserve"> </w:t>
      </w:r>
      <w:r w:rsidR="00A53AFA">
        <w:rPr>
          <w:rFonts w:ascii="Times New Roman" w:hAnsi="Times New Roman" w:cs="Times New Roman"/>
          <w:sz w:val="24"/>
          <w:szCs w:val="24"/>
        </w:rPr>
        <w:t>which</w:t>
      </w:r>
      <w:r w:rsidR="00A53AFA" w:rsidRPr="00394D2E">
        <w:rPr>
          <w:rFonts w:ascii="Times New Roman" w:hAnsi="Times New Roman" w:cs="Times New Roman"/>
          <w:sz w:val="24"/>
          <w:szCs w:val="24"/>
        </w:rPr>
        <w:t xml:space="preserve"> </w:t>
      </w:r>
      <w:r w:rsidRPr="00394D2E">
        <w:rPr>
          <w:rFonts w:ascii="Times New Roman" w:hAnsi="Times New Roman" w:cs="Times New Roman"/>
          <w:sz w:val="24"/>
          <w:szCs w:val="24"/>
        </w:rPr>
        <w:t xml:space="preserve">offered a probabilistic method for determining the likely duration of a project schedule </w:t>
      </w:r>
      <w:r w:rsidR="00EF2913" w:rsidRPr="00394D2E">
        <w:rPr>
          <w:rFonts w:ascii="Times New Roman" w:hAnsi="Times New Roman" w:cs="Times New Roman"/>
          <w:sz w:val="24"/>
          <w:szCs w:val="24"/>
        </w:rPr>
        <w:fldChar w:fldCharType="begin"/>
      </w:r>
      <w:r w:rsidR="00D530B2">
        <w:rPr>
          <w:rFonts w:ascii="Times New Roman" w:hAnsi="Times New Roman" w:cs="Times New Roman"/>
          <w:sz w:val="24"/>
          <w:szCs w:val="24"/>
        </w:rPr>
        <w:instrText xml:space="preserve"> ADDIN EN.CITE &lt;EndNote&gt;&lt;Cite&gt;&lt;Author&gt;Weaver&lt;/Author&gt;&lt;Year&gt;2007&lt;/Year&gt;&lt;RecNum&gt;307&lt;/RecNum&gt;&lt;DisplayText&gt;(Weaver, 2007)&lt;/DisplayText&gt;&lt;record&gt;&lt;rec-number&gt;307&lt;/rec-number&gt;&lt;foreign-keys&gt;&lt;key app="EN" db-id="v0vedzed50vztxeev9nxasadfrafzwtvftsd"&gt;307&lt;/key&gt;&lt;/foreign-keys&gt;&lt;ref-type name="Journal Article"&gt;17&lt;/ref-type&gt;&lt;contributors&gt;&lt;authors&gt;&lt;author&gt;Patrick Weaver&lt;/author&gt;&lt;/authors&gt;&lt;/contributors&gt;&lt;titles&gt;&lt;title&gt;A brief history of project management: is our profession 50 or 5000 years old?&lt;/title&gt;&lt;secondary-title&gt;Project&lt;/secondary-title&gt;&lt;/titles&gt;&lt;volume&gt;19&lt;/volume&gt;&lt;number&gt;1&lt;/number&gt;&lt;dates&gt;&lt;year&gt;2007&lt;/year&gt;&lt;/dates&gt;&lt;urls&gt;&lt;/urls&gt;&lt;/record&gt;&lt;/Cite&gt;&lt;/EndNote&gt;</w:instrText>
      </w:r>
      <w:r w:rsidR="00EF2913" w:rsidRPr="00394D2E">
        <w:rPr>
          <w:rFonts w:ascii="Times New Roman" w:hAnsi="Times New Roman" w:cs="Times New Roman"/>
          <w:sz w:val="24"/>
          <w:szCs w:val="24"/>
        </w:rPr>
        <w:fldChar w:fldCharType="separate"/>
      </w:r>
      <w:r w:rsidR="00D530B2">
        <w:rPr>
          <w:rFonts w:ascii="Times New Roman" w:hAnsi="Times New Roman" w:cs="Times New Roman"/>
          <w:noProof/>
          <w:sz w:val="24"/>
          <w:szCs w:val="24"/>
        </w:rPr>
        <w:t>(</w:t>
      </w:r>
      <w:hyperlink w:anchor="_ENREF_58" w:tooltip="Weaver, 2007 #307" w:history="1">
        <w:r w:rsidR="00993372">
          <w:rPr>
            <w:rFonts w:ascii="Times New Roman" w:hAnsi="Times New Roman" w:cs="Times New Roman"/>
            <w:noProof/>
            <w:sz w:val="24"/>
            <w:szCs w:val="24"/>
          </w:rPr>
          <w:t>Weaver, 2007</w:t>
        </w:r>
      </w:hyperlink>
      <w:r w:rsidR="00D530B2">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sidRPr="00394D2E">
        <w:rPr>
          <w:rFonts w:ascii="Times New Roman" w:hAnsi="Times New Roman" w:cs="Times New Roman"/>
          <w:sz w:val="24"/>
          <w:szCs w:val="24"/>
        </w:rPr>
        <w:t xml:space="preserve">. </w:t>
      </w:r>
      <w:r w:rsidR="00A53AFA">
        <w:rPr>
          <w:rFonts w:ascii="Times New Roman" w:hAnsi="Times New Roman" w:cs="Times New Roman"/>
          <w:sz w:val="24"/>
          <w:szCs w:val="24"/>
        </w:rPr>
        <w:t>Although</w:t>
      </w:r>
      <w:r w:rsidR="00A53AFA" w:rsidRPr="00394D2E">
        <w:rPr>
          <w:rFonts w:ascii="Times New Roman" w:hAnsi="Times New Roman" w:cs="Times New Roman"/>
          <w:sz w:val="24"/>
          <w:szCs w:val="24"/>
        </w:rPr>
        <w:t xml:space="preserve"> </w:t>
      </w:r>
      <w:r w:rsidRPr="00394D2E">
        <w:rPr>
          <w:rFonts w:ascii="Times New Roman" w:hAnsi="Times New Roman" w:cs="Times New Roman"/>
          <w:sz w:val="24"/>
          <w:szCs w:val="24"/>
        </w:rPr>
        <w:t xml:space="preserve">the actual effectiveness of such techniques on the Polaris and Apollo programs is still debated </w:t>
      </w:r>
      <w:r w:rsidR="00EF2913" w:rsidRPr="00394D2E">
        <w:rPr>
          <w:rFonts w:ascii="Times New Roman" w:hAnsi="Times New Roman" w:cs="Times New Roman"/>
          <w:sz w:val="24"/>
          <w:szCs w:val="24"/>
        </w:rPr>
        <w:fldChar w:fldCharType="begin"/>
      </w:r>
      <w:r w:rsidR="00D530B2">
        <w:rPr>
          <w:rFonts w:ascii="Times New Roman" w:hAnsi="Times New Roman" w:cs="Times New Roman"/>
          <w:sz w:val="24"/>
          <w:szCs w:val="24"/>
        </w:rPr>
        <w:instrText xml:space="preserve"> ADDIN EN.CITE &lt;EndNote&gt;&lt;Cite&gt;&lt;Author&gt;Koskela&lt;/Author&gt;&lt;Year&gt;2008&lt;/Year&gt;&lt;RecNum&gt;304&lt;/RecNum&gt;&lt;DisplayText&gt;(Koskela &amp;amp; Howell, 2008)&lt;/DisplayText&gt;&lt;record&gt;&lt;rec-number&gt;304&lt;/rec-number&gt;&lt;foreign-keys&gt;&lt;key app="EN" db-id="v0vedzed50vztxeev9nxasadfrafzwtvftsd"&gt;304&lt;/key&gt;&lt;/foreign-keys&gt;&lt;ref-type name="Journal Article"&gt;17&lt;/ref-type&gt;&lt;contributors&gt;&lt;authors&gt;&lt;author&gt;Lauri Koskela&lt;/author&gt;&lt;author&gt;Gregory Howell&lt;/author&gt;&lt;/authors&gt;&lt;/contributors&gt;&lt;titles&gt;&lt;title&gt;The Underlying Theory of Project Management is Obsolete&lt;/title&gt;&lt;secondary-title&gt;IEEE Engineering Management Review&lt;/secondary-title&gt;&lt;/titles&gt;&lt;pages&gt;22-34&lt;/pages&gt;&lt;volume&gt;36&lt;/volume&gt;&lt;number&gt;2&lt;/number&gt;&lt;dates&gt;&lt;year&gt;2008&lt;/year&gt;&lt;/dates&gt;&lt;urls&gt;&lt;/urls&gt;&lt;/record&gt;&lt;/Cite&gt;&lt;/EndNote&gt;</w:instrText>
      </w:r>
      <w:r w:rsidR="00EF2913" w:rsidRPr="00394D2E">
        <w:rPr>
          <w:rFonts w:ascii="Times New Roman" w:hAnsi="Times New Roman" w:cs="Times New Roman"/>
          <w:sz w:val="24"/>
          <w:szCs w:val="24"/>
        </w:rPr>
        <w:fldChar w:fldCharType="separate"/>
      </w:r>
      <w:r w:rsidR="00D530B2">
        <w:rPr>
          <w:rFonts w:ascii="Times New Roman" w:hAnsi="Times New Roman" w:cs="Times New Roman"/>
          <w:noProof/>
          <w:sz w:val="24"/>
          <w:szCs w:val="24"/>
        </w:rPr>
        <w:t>(</w:t>
      </w:r>
      <w:hyperlink w:anchor="_ENREF_31" w:tooltip="Koskela, 2008 #304" w:history="1">
        <w:r w:rsidR="00993372">
          <w:rPr>
            <w:rFonts w:ascii="Times New Roman" w:hAnsi="Times New Roman" w:cs="Times New Roman"/>
            <w:noProof/>
            <w:sz w:val="24"/>
            <w:szCs w:val="24"/>
          </w:rPr>
          <w:t>Koskela &amp; Howell, 2008</w:t>
        </w:r>
      </w:hyperlink>
      <w:r w:rsidR="00D530B2">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sidRPr="00394D2E">
        <w:rPr>
          <w:rFonts w:ascii="Times New Roman" w:hAnsi="Times New Roman" w:cs="Times New Roman"/>
          <w:sz w:val="24"/>
          <w:szCs w:val="24"/>
        </w:rPr>
        <w:t xml:space="preserve">, they quickly became popular, to the extent that their </w:t>
      </w:r>
      <w:r w:rsidR="00A53AFA" w:rsidRPr="00394D2E">
        <w:rPr>
          <w:rFonts w:ascii="Times New Roman" w:hAnsi="Times New Roman" w:cs="Times New Roman"/>
          <w:sz w:val="24"/>
          <w:szCs w:val="24"/>
        </w:rPr>
        <w:t>utili</w:t>
      </w:r>
      <w:r w:rsidR="00A53AFA">
        <w:rPr>
          <w:rFonts w:ascii="Times New Roman" w:hAnsi="Times New Roman" w:cs="Times New Roman"/>
          <w:sz w:val="24"/>
          <w:szCs w:val="24"/>
        </w:rPr>
        <w:t>z</w:t>
      </w:r>
      <w:r w:rsidR="00A53AFA" w:rsidRPr="00394D2E">
        <w:rPr>
          <w:rFonts w:ascii="Times New Roman" w:hAnsi="Times New Roman" w:cs="Times New Roman"/>
          <w:sz w:val="24"/>
          <w:szCs w:val="24"/>
        </w:rPr>
        <w:t xml:space="preserve">ation </w:t>
      </w:r>
      <w:r w:rsidRPr="00394D2E">
        <w:rPr>
          <w:rFonts w:ascii="Times New Roman" w:hAnsi="Times New Roman" w:cs="Times New Roman"/>
          <w:sz w:val="24"/>
          <w:szCs w:val="24"/>
        </w:rPr>
        <w:t xml:space="preserve">is now more or less identified with the practice of project management itself </w:t>
      </w:r>
      <w:r w:rsidR="00EF2913" w:rsidRPr="00394D2E">
        <w:rPr>
          <w:rFonts w:ascii="Times New Roman" w:hAnsi="Times New Roman" w:cs="Times New Roman"/>
          <w:sz w:val="24"/>
          <w:szCs w:val="24"/>
        </w:rPr>
        <w:fldChar w:fldCharType="begin"/>
      </w:r>
      <w:r w:rsidR="009F24C9">
        <w:rPr>
          <w:rFonts w:ascii="Times New Roman" w:hAnsi="Times New Roman" w:cs="Times New Roman"/>
          <w:sz w:val="24"/>
          <w:szCs w:val="24"/>
        </w:rPr>
        <w:instrText xml:space="preserve"> ADDIN EN.CITE &lt;EndNote&gt;&lt;Cite&gt;&lt;Author&gt;Cicmil&lt;/Author&gt;&lt;Year&gt;2006&lt;/Year&gt;&lt;RecNum&gt;106&lt;/RecNum&gt;&lt;DisplayText&gt;(Svetlana Cicmil &amp;amp; Hodgson, 2006a)&lt;/DisplayText&gt;&lt;record&gt;&lt;rec-number&gt;106&lt;/rec-number&gt;&lt;foreign-keys&gt;&lt;key app="EN" db-id="v0vedzed50vztxeev9nxasadfrafzwtvftsd"&gt;106&lt;/key&gt;&lt;/foreign-keys&gt;&lt;ref-type name="Book Section"&gt;5&lt;/ref-type&gt;&lt;contributors&gt;&lt;authors&gt;&lt;author&gt;Svetlana Cicmil&lt;/author&gt;&lt;author&gt;Damian Hodgson&lt;/author&gt;&lt;/authors&gt;&lt;secondary-authors&gt;&lt;author&gt;Damian Hodgson&lt;/author&gt;&lt;author&gt;Svetlana Cicmil&lt;/author&gt;&lt;/secondary-authors&gt;&lt;tertiary-authors&gt;&lt;author&gt;Gibson Burrell&lt;/author&gt;&lt;author&gt;Mick Marchington&lt;/author&gt;&lt;author&gt;Paul Thompson&lt;/author&gt;&lt;/tertiary-authors&gt;&lt;/contributors&gt;&lt;titles&gt;&lt;title&gt;Are projects real? The PMBOK and the legitimation of project management knowledge&lt;/title&gt;&lt;secondary-title&gt;Making projects critical&lt;/secondary-title&gt;&lt;tertiary-title&gt;Management, work and organisations&lt;/tertiary-title&gt;&lt;/titles&gt;&lt;pages&gt;29-50&lt;/pages&gt;&lt;section&gt;1&lt;/section&gt;&lt;dates&gt;&lt;year&gt;2006a&lt;/year&gt;&lt;/dates&gt;&lt;pub-location&gt;Hampshire&lt;/pub-location&gt;&lt;publisher&gt;Palgrave&lt;/publisher&gt;&lt;urls&gt;&lt;/urls&gt;&lt;/record&gt;&lt;/Cite&gt;&lt;/EndNote&gt;</w:instrText>
      </w:r>
      <w:r w:rsidR="00EF2913" w:rsidRPr="00394D2E">
        <w:rPr>
          <w:rFonts w:ascii="Times New Roman" w:hAnsi="Times New Roman" w:cs="Times New Roman"/>
          <w:sz w:val="24"/>
          <w:szCs w:val="24"/>
        </w:rPr>
        <w:fldChar w:fldCharType="separate"/>
      </w:r>
      <w:r w:rsidR="009F24C9">
        <w:rPr>
          <w:rFonts w:ascii="Times New Roman" w:hAnsi="Times New Roman" w:cs="Times New Roman"/>
          <w:noProof/>
          <w:sz w:val="24"/>
          <w:szCs w:val="24"/>
        </w:rPr>
        <w:t>(</w:t>
      </w:r>
      <w:hyperlink w:anchor="_ENREF_13" w:tooltip="Cicmil, 2006a #106" w:history="1">
        <w:r w:rsidR="00993372">
          <w:rPr>
            <w:rFonts w:ascii="Times New Roman" w:hAnsi="Times New Roman" w:cs="Times New Roman"/>
            <w:noProof/>
            <w:sz w:val="24"/>
            <w:szCs w:val="24"/>
          </w:rPr>
          <w:t xml:space="preserve">Cicmil &amp; Hodgson, </w:t>
        </w:r>
        <w:r w:rsidR="00993372">
          <w:rPr>
            <w:rFonts w:ascii="Times New Roman" w:hAnsi="Times New Roman" w:cs="Times New Roman"/>
            <w:noProof/>
            <w:sz w:val="24"/>
            <w:szCs w:val="24"/>
          </w:rPr>
          <w:lastRenderedPageBreak/>
          <w:t>2006a</w:t>
        </w:r>
      </w:hyperlink>
      <w:r w:rsidR="009F24C9">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sidRPr="00394D2E">
        <w:rPr>
          <w:rFonts w:ascii="Times New Roman" w:hAnsi="Times New Roman" w:cs="Times New Roman"/>
          <w:sz w:val="24"/>
          <w:szCs w:val="24"/>
        </w:rPr>
        <w:t>.</w:t>
      </w:r>
      <w:r w:rsidR="00097ABD" w:rsidRPr="00394D2E">
        <w:rPr>
          <w:rFonts w:ascii="Times New Roman" w:hAnsi="Times New Roman" w:cs="Times New Roman"/>
          <w:sz w:val="24"/>
          <w:szCs w:val="24"/>
        </w:rPr>
        <w:t xml:space="preserve"> These practices have become, in terms of </w:t>
      </w:r>
      <w:r w:rsidR="00BA6904" w:rsidRPr="00394D2E">
        <w:rPr>
          <w:rFonts w:ascii="Times New Roman" w:hAnsi="Times New Roman" w:cs="Times New Roman"/>
          <w:sz w:val="24"/>
          <w:szCs w:val="24"/>
        </w:rPr>
        <w:t>the philosophy discussed above, familiar and conventional.</w:t>
      </w:r>
    </w:p>
    <w:p w14:paraId="6980B1B5" w14:textId="377FD362" w:rsidR="009C2C68" w:rsidRPr="00394D2E" w:rsidRDefault="004C3B4D" w:rsidP="00394D2E">
      <w:pPr>
        <w:spacing w:before="240" w:line="480" w:lineRule="auto"/>
        <w:jc w:val="both"/>
        <w:rPr>
          <w:rFonts w:ascii="Times New Roman" w:hAnsi="Times New Roman" w:cs="Times New Roman"/>
          <w:sz w:val="24"/>
          <w:szCs w:val="24"/>
        </w:rPr>
      </w:pPr>
      <w:r w:rsidRPr="009C5EAA">
        <w:rPr>
          <w:rFonts w:ascii="Times New Roman" w:hAnsi="Times New Roman" w:cs="Times New Roman"/>
          <w:sz w:val="24"/>
          <w:szCs w:val="24"/>
        </w:rPr>
        <w:t xml:space="preserve">Despite </w:t>
      </w:r>
      <w:r w:rsidR="003A369A" w:rsidRPr="009C5EAA">
        <w:rPr>
          <w:rFonts w:ascii="Times New Roman" w:hAnsi="Times New Roman" w:cs="Times New Roman"/>
          <w:sz w:val="24"/>
          <w:szCs w:val="24"/>
        </w:rPr>
        <w:t xml:space="preserve">such a wide </w:t>
      </w:r>
      <w:r w:rsidR="00A53AFA" w:rsidRPr="009C5EAA">
        <w:rPr>
          <w:rFonts w:ascii="Times New Roman" w:hAnsi="Times New Roman" w:cs="Times New Roman"/>
          <w:sz w:val="24"/>
          <w:szCs w:val="24"/>
        </w:rPr>
        <w:t>utili</w:t>
      </w:r>
      <w:r w:rsidR="00A53AFA">
        <w:rPr>
          <w:rFonts w:ascii="Times New Roman" w:hAnsi="Times New Roman" w:cs="Times New Roman"/>
          <w:sz w:val="24"/>
          <w:szCs w:val="24"/>
        </w:rPr>
        <w:t>z</w:t>
      </w:r>
      <w:r w:rsidR="00A53AFA" w:rsidRPr="009C5EAA">
        <w:rPr>
          <w:rFonts w:ascii="Times New Roman" w:hAnsi="Times New Roman" w:cs="Times New Roman"/>
          <w:sz w:val="24"/>
          <w:szCs w:val="24"/>
        </w:rPr>
        <w:t xml:space="preserve">ation </w:t>
      </w:r>
      <w:r w:rsidR="003A369A" w:rsidRPr="009C5EAA">
        <w:rPr>
          <w:rFonts w:ascii="Times New Roman" w:hAnsi="Times New Roman" w:cs="Times New Roman"/>
          <w:sz w:val="24"/>
          <w:szCs w:val="24"/>
        </w:rPr>
        <w:t xml:space="preserve">of </w:t>
      </w:r>
      <w:r w:rsidR="009C2C68" w:rsidRPr="009C5EAA">
        <w:rPr>
          <w:rFonts w:ascii="Times New Roman" w:hAnsi="Times New Roman" w:cs="Times New Roman"/>
          <w:sz w:val="24"/>
          <w:szCs w:val="24"/>
        </w:rPr>
        <w:t xml:space="preserve">project management </w:t>
      </w:r>
      <w:r w:rsidR="003A369A" w:rsidRPr="009C5EAA">
        <w:rPr>
          <w:rFonts w:ascii="Times New Roman" w:hAnsi="Times New Roman" w:cs="Times New Roman"/>
          <w:sz w:val="24"/>
          <w:szCs w:val="24"/>
        </w:rPr>
        <w:t xml:space="preserve">and a </w:t>
      </w:r>
      <w:r w:rsidR="009C2C68" w:rsidRPr="009C5EAA">
        <w:rPr>
          <w:rFonts w:ascii="Times New Roman" w:hAnsi="Times New Roman" w:cs="Times New Roman"/>
          <w:sz w:val="24"/>
          <w:szCs w:val="24"/>
        </w:rPr>
        <w:t>method</w:t>
      </w:r>
      <w:r w:rsidR="009C5EAA">
        <w:rPr>
          <w:rFonts w:ascii="Times New Roman" w:hAnsi="Times New Roman" w:cs="Times New Roman"/>
          <w:sz w:val="24"/>
          <w:szCs w:val="24"/>
        </w:rPr>
        <w:t xml:space="preserve"> that</w:t>
      </w:r>
      <w:r w:rsidR="003A369A" w:rsidRPr="009C5EAA">
        <w:rPr>
          <w:rFonts w:ascii="Times New Roman" w:hAnsi="Times New Roman" w:cs="Times New Roman"/>
          <w:sz w:val="24"/>
          <w:szCs w:val="24"/>
        </w:rPr>
        <w:t xml:space="preserve"> promises an effective and efficient delivery</w:t>
      </w:r>
      <w:r w:rsidR="009C2C68" w:rsidRPr="009C5EAA">
        <w:rPr>
          <w:rFonts w:ascii="Times New Roman" w:hAnsi="Times New Roman" w:cs="Times New Roman"/>
          <w:sz w:val="24"/>
          <w:szCs w:val="24"/>
        </w:rPr>
        <w:t xml:space="preserve">, a significant </w:t>
      </w:r>
      <w:r w:rsidR="00D7765C" w:rsidRPr="009C5EAA">
        <w:rPr>
          <w:rFonts w:ascii="Times New Roman" w:hAnsi="Times New Roman" w:cs="Times New Roman"/>
          <w:sz w:val="24"/>
          <w:szCs w:val="24"/>
        </w:rPr>
        <w:t xml:space="preserve">and increasing </w:t>
      </w:r>
      <w:r w:rsidR="009C2C68" w:rsidRPr="009C5EAA">
        <w:rPr>
          <w:rFonts w:ascii="Times New Roman" w:hAnsi="Times New Roman" w:cs="Times New Roman"/>
          <w:sz w:val="24"/>
          <w:szCs w:val="24"/>
        </w:rPr>
        <w:t xml:space="preserve">rate of project failure </w:t>
      </w:r>
      <w:r w:rsidR="00FE7741" w:rsidRPr="009C5EAA">
        <w:rPr>
          <w:rFonts w:ascii="Times New Roman" w:hAnsi="Times New Roman" w:cs="Times New Roman"/>
          <w:sz w:val="24"/>
          <w:szCs w:val="24"/>
        </w:rPr>
        <w:t xml:space="preserve">has been reported </w:t>
      </w:r>
      <w:r w:rsidR="003303D4" w:rsidRPr="009C5EAA">
        <w:rPr>
          <w:rFonts w:ascii="Times New Roman" w:hAnsi="Times New Roman" w:cs="Times New Roman"/>
          <w:sz w:val="24"/>
          <w:szCs w:val="24"/>
        </w:rPr>
        <w:t>in contemporary</w:t>
      </w:r>
      <w:r w:rsidR="009C2C68" w:rsidRPr="009C5EAA">
        <w:rPr>
          <w:rFonts w:ascii="Times New Roman" w:hAnsi="Times New Roman" w:cs="Times New Roman"/>
          <w:sz w:val="24"/>
          <w:szCs w:val="24"/>
        </w:rPr>
        <w:t xml:space="preserve"> practice across </w:t>
      </w:r>
      <w:r w:rsidR="00FE7741" w:rsidRPr="009C5EAA">
        <w:rPr>
          <w:rFonts w:ascii="Times New Roman" w:hAnsi="Times New Roman" w:cs="Times New Roman"/>
          <w:sz w:val="24"/>
          <w:szCs w:val="24"/>
        </w:rPr>
        <w:t>sectors</w:t>
      </w:r>
      <w:r w:rsidR="009C2C68" w:rsidRPr="009C5EAA">
        <w:rPr>
          <w:rFonts w:ascii="Times New Roman" w:hAnsi="Times New Roman" w:cs="Times New Roman"/>
          <w:sz w:val="24"/>
          <w:szCs w:val="24"/>
        </w:rPr>
        <w:t>.</w:t>
      </w:r>
      <w:r w:rsidR="009C2C68" w:rsidRPr="00394D2E">
        <w:rPr>
          <w:rFonts w:ascii="Times New Roman" w:hAnsi="Times New Roman" w:cs="Times New Roman"/>
          <w:sz w:val="24"/>
          <w:szCs w:val="24"/>
        </w:rPr>
        <w:t xml:space="preserve"> </w:t>
      </w:r>
      <w:r w:rsidR="009C2C68" w:rsidRPr="00394D2E">
        <w:rPr>
          <w:rFonts w:ascii="Times New Roman" w:eastAsia="Helvetica" w:hAnsi="Times New Roman" w:cs="Times New Roman"/>
          <w:sz w:val="24"/>
          <w:szCs w:val="24"/>
        </w:rPr>
        <w:t>The Standish Group noted in their CHAOS summary report on IT industry projects that</w:t>
      </w:r>
      <w:r w:rsidR="00A53AFA">
        <w:rPr>
          <w:rFonts w:ascii="Times New Roman" w:eastAsia="Helvetica" w:hAnsi="Times New Roman" w:cs="Times New Roman"/>
          <w:sz w:val="24"/>
          <w:szCs w:val="24"/>
        </w:rPr>
        <w:t>,</w:t>
      </w:r>
      <w:r w:rsidR="009C2C68" w:rsidRPr="00394D2E">
        <w:rPr>
          <w:rFonts w:ascii="Times New Roman" w:eastAsia="Helvetica" w:hAnsi="Times New Roman" w:cs="Times New Roman"/>
          <w:sz w:val="24"/>
          <w:szCs w:val="24"/>
        </w:rPr>
        <w:t xml:space="preserve"> effective 2009</w:t>
      </w:r>
      <w:r w:rsidR="00A53AFA">
        <w:rPr>
          <w:rFonts w:ascii="Times New Roman" w:eastAsia="Helvetica" w:hAnsi="Times New Roman" w:cs="Times New Roman"/>
          <w:sz w:val="24"/>
          <w:szCs w:val="24"/>
        </w:rPr>
        <w:t>,</w:t>
      </w:r>
      <w:r w:rsidR="009C2C68" w:rsidRPr="00394D2E">
        <w:rPr>
          <w:rFonts w:ascii="Times New Roman" w:eastAsia="Helvetica" w:hAnsi="Times New Roman" w:cs="Times New Roman"/>
          <w:sz w:val="24"/>
          <w:szCs w:val="24"/>
        </w:rPr>
        <w:t xml:space="preserve"> there was: </w:t>
      </w:r>
    </w:p>
    <w:p w14:paraId="092E5F9F" w14:textId="3DDD3071" w:rsidR="009C2C68" w:rsidRPr="009C5EAA" w:rsidRDefault="009C2C68" w:rsidP="00394D2E">
      <w:pPr>
        <w:spacing w:before="240" w:line="480" w:lineRule="auto"/>
        <w:ind w:left="720"/>
        <w:jc w:val="both"/>
        <w:rPr>
          <w:rFonts w:ascii="Times New Roman" w:eastAsia="Times New Roman" w:hAnsi="Times New Roman" w:cs="Times New Roman"/>
          <w:color w:val="000000"/>
          <w:sz w:val="24"/>
          <w:szCs w:val="24"/>
          <w:lang w:eastAsia="en-AU"/>
        </w:rPr>
      </w:pPr>
      <w:r w:rsidRPr="00394D2E">
        <w:rPr>
          <w:rFonts w:ascii="Times New Roman" w:eastAsia="Times New Roman" w:hAnsi="Times New Roman" w:cs="Times New Roman"/>
          <w:color w:val="000000"/>
          <w:sz w:val="24"/>
          <w:szCs w:val="24"/>
          <w:lang w:eastAsia="en-AU"/>
        </w:rPr>
        <w:t xml:space="preserve">A marked decrease in project success rates, with 32% of all projects succeeding which are delivered on time, on budget, and with required features and functions. 44% were challenged which are late, over budget, and/or with less than the required features and </w:t>
      </w:r>
      <w:r w:rsidRPr="009C5EAA">
        <w:rPr>
          <w:rFonts w:ascii="Times New Roman" w:eastAsia="Times New Roman" w:hAnsi="Times New Roman" w:cs="Times New Roman"/>
          <w:color w:val="000000"/>
          <w:sz w:val="24"/>
          <w:szCs w:val="24"/>
          <w:lang w:eastAsia="en-AU"/>
        </w:rPr>
        <w:t xml:space="preserve">functions and 24% failed which are cancelled prior to completion or delivered and never used. </w:t>
      </w:r>
      <w:r w:rsidR="00D7765C" w:rsidRPr="009C5EAA">
        <w:rPr>
          <w:rFonts w:ascii="Times New Roman" w:eastAsia="Times New Roman" w:hAnsi="Times New Roman" w:cs="Times New Roman"/>
          <w:color w:val="000000"/>
          <w:sz w:val="24"/>
          <w:szCs w:val="24"/>
          <w:lang w:eastAsia="en-AU"/>
        </w:rPr>
        <w:t xml:space="preserve"> </w:t>
      </w:r>
      <w:r w:rsidR="00EF2913" w:rsidRPr="009C5EAA">
        <w:rPr>
          <w:rFonts w:ascii="Times New Roman" w:eastAsia="Times New Roman" w:hAnsi="Times New Roman" w:cs="Times New Roman"/>
          <w:color w:val="000000"/>
          <w:sz w:val="24"/>
          <w:szCs w:val="24"/>
          <w:lang w:eastAsia="en-AU"/>
        </w:rPr>
        <w:fldChar w:fldCharType="begin"/>
      </w:r>
      <w:r w:rsidR="00D7765C" w:rsidRPr="009C5EAA">
        <w:rPr>
          <w:rFonts w:ascii="Times New Roman" w:eastAsia="Times New Roman" w:hAnsi="Times New Roman" w:cs="Times New Roman"/>
          <w:color w:val="000000"/>
          <w:sz w:val="24"/>
          <w:szCs w:val="24"/>
          <w:lang w:eastAsia="en-AU"/>
        </w:rPr>
        <w:instrText xml:space="preserve"> ADDIN EN.CITE &lt;EndNote&gt;&lt;Cite ExcludeAuth="1"&gt;&lt;Author&gt;Group&lt;/Author&gt;&lt;Year&gt;2009&lt;/Year&gt;&lt;RecNum&gt;295&lt;/RecNum&gt;&lt;Prefix&gt;Standish Group &lt;/Prefix&gt;&lt;Suffix&gt;:12&lt;/Suffix&gt;&lt;DisplayText&gt;(Standish Group 2009:12)&lt;/DisplayText&gt;&lt;record&gt;&lt;rec-number&gt;295&lt;/rec-number&gt;&lt;foreign-keys&gt;&lt;key app="EN" db-id="v0vedzed50vztxeev9nxasadfrafzwtvftsd"&gt;295&lt;/key&gt;&lt;/foreign-keys&gt;&lt;ref-type name="Web Page"&gt;12&lt;/ref-type&gt;&lt;contributors&gt;&lt;authors&gt;&lt;author&gt;The Standish Group&lt;/author&gt;&lt;/authors&gt;&lt;/contributors&gt;&lt;titles&gt;&lt;title&gt;CHAOS summary report on IT industry projects &lt;/title&gt;&lt;/titles&gt;&lt;volume&gt;2012&lt;/volume&gt;&lt;number&gt;24th June&lt;/number&gt;&lt;dates&gt;&lt;year&gt;2009&lt;/year&gt;&lt;/dates&gt;&lt;urls&gt;&lt;related-urls&gt;&lt;url&gt;: http://www1.standishgroup.com/newsroom/chaos_2009.php&lt;/url&gt;&lt;/related-urls&gt;&lt;/urls&gt;&lt;/record&gt;&lt;/Cite&gt;&lt;/EndNote&gt;</w:instrText>
      </w:r>
      <w:r w:rsidR="00EF2913" w:rsidRPr="009C5EAA">
        <w:rPr>
          <w:rFonts w:ascii="Times New Roman" w:eastAsia="Times New Roman" w:hAnsi="Times New Roman" w:cs="Times New Roman"/>
          <w:color w:val="000000"/>
          <w:sz w:val="24"/>
          <w:szCs w:val="24"/>
          <w:lang w:eastAsia="en-AU"/>
        </w:rPr>
        <w:fldChar w:fldCharType="separate"/>
      </w:r>
      <w:r w:rsidR="00D7765C" w:rsidRPr="009C5EAA">
        <w:rPr>
          <w:rFonts w:ascii="Times New Roman" w:eastAsia="Times New Roman" w:hAnsi="Times New Roman" w:cs="Times New Roman"/>
          <w:noProof/>
          <w:color w:val="000000"/>
          <w:sz w:val="24"/>
          <w:szCs w:val="24"/>
          <w:lang w:eastAsia="en-AU"/>
        </w:rPr>
        <w:t>(</w:t>
      </w:r>
      <w:r w:rsidR="001732FD">
        <w:rPr>
          <w:rFonts w:ascii="Times New Roman" w:eastAsia="Times New Roman" w:hAnsi="Times New Roman" w:cs="Times New Roman"/>
          <w:noProof/>
          <w:color w:val="000000"/>
          <w:sz w:val="24"/>
          <w:szCs w:val="24"/>
          <w:lang w:eastAsia="en-AU"/>
        </w:rPr>
        <w:t xml:space="preserve">The </w:t>
      </w:r>
      <w:hyperlink w:anchor="_ENREF_22" w:tooltip="Group, 2009 #295" w:history="1">
        <w:r w:rsidR="00993372" w:rsidRPr="009C5EAA">
          <w:rPr>
            <w:rFonts w:ascii="Times New Roman" w:eastAsia="Times New Roman" w:hAnsi="Times New Roman" w:cs="Times New Roman"/>
            <w:noProof/>
            <w:color w:val="000000"/>
            <w:sz w:val="24"/>
            <w:szCs w:val="24"/>
            <w:lang w:eastAsia="en-AU"/>
          </w:rPr>
          <w:t>Standish Group</w:t>
        </w:r>
        <w:r w:rsidR="001732FD">
          <w:rPr>
            <w:rFonts w:ascii="Times New Roman" w:eastAsia="Times New Roman" w:hAnsi="Times New Roman" w:cs="Times New Roman"/>
            <w:noProof/>
            <w:color w:val="000000"/>
            <w:sz w:val="24"/>
            <w:szCs w:val="24"/>
            <w:lang w:eastAsia="en-AU"/>
          </w:rPr>
          <w:t>,</w:t>
        </w:r>
        <w:r w:rsidR="00993372" w:rsidRPr="009C5EAA">
          <w:rPr>
            <w:rFonts w:ascii="Times New Roman" w:eastAsia="Times New Roman" w:hAnsi="Times New Roman" w:cs="Times New Roman"/>
            <w:noProof/>
            <w:color w:val="000000"/>
            <w:sz w:val="24"/>
            <w:szCs w:val="24"/>
            <w:lang w:eastAsia="en-AU"/>
          </w:rPr>
          <w:t xml:space="preserve"> 2009</w:t>
        </w:r>
        <w:r w:rsidR="00A53AFA">
          <w:rPr>
            <w:rFonts w:ascii="Times New Roman" w:eastAsia="Times New Roman" w:hAnsi="Times New Roman" w:cs="Times New Roman"/>
            <w:noProof/>
            <w:color w:val="000000"/>
            <w:sz w:val="24"/>
            <w:szCs w:val="24"/>
            <w:lang w:eastAsia="en-AU"/>
          </w:rPr>
          <w:t xml:space="preserve">,  p. </w:t>
        </w:r>
        <w:r w:rsidR="00993372" w:rsidRPr="009C5EAA">
          <w:rPr>
            <w:rFonts w:ascii="Times New Roman" w:eastAsia="Times New Roman" w:hAnsi="Times New Roman" w:cs="Times New Roman"/>
            <w:noProof/>
            <w:color w:val="000000"/>
            <w:sz w:val="24"/>
            <w:szCs w:val="24"/>
            <w:lang w:eastAsia="en-AU"/>
          </w:rPr>
          <w:t>12</w:t>
        </w:r>
      </w:hyperlink>
      <w:r w:rsidR="00D7765C" w:rsidRPr="009C5EAA">
        <w:rPr>
          <w:rFonts w:ascii="Times New Roman" w:eastAsia="Times New Roman" w:hAnsi="Times New Roman" w:cs="Times New Roman"/>
          <w:noProof/>
          <w:color w:val="000000"/>
          <w:sz w:val="24"/>
          <w:szCs w:val="24"/>
          <w:lang w:eastAsia="en-AU"/>
        </w:rPr>
        <w:t>)</w:t>
      </w:r>
      <w:r w:rsidR="00EF2913" w:rsidRPr="009C5EAA">
        <w:rPr>
          <w:rFonts w:ascii="Times New Roman" w:eastAsia="Times New Roman" w:hAnsi="Times New Roman" w:cs="Times New Roman"/>
          <w:color w:val="000000"/>
          <w:sz w:val="24"/>
          <w:szCs w:val="24"/>
          <w:lang w:eastAsia="en-AU"/>
        </w:rPr>
        <w:fldChar w:fldCharType="end"/>
      </w:r>
    </w:p>
    <w:p w14:paraId="53171BB2" w14:textId="221FEF14" w:rsidR="009C2C68" w:rsidRPr="00394D2E" w:rsidRDefault="009C2C68" w:rsidP="00394D2E">
      <w:pPr>
        <w:spacing w:before="240" w:line="480" w:lineRule="auto"/>
        <w:jc w:val="both"/>
        <w:rPr>
          <w:rFonts w:ascii="Times New Roman" w:eastAsia="Helvetica" w:hAnsi="Times New Roman" w:cs="Times New Roman"/>
          <w:sz w:val="24"/>
          <w:szCs w:val="24"/>
        </w:rPr>
      </w:pPr>
      <w:r w:rsidRPr="009C5EAA">
        <w:rPr>
          <w:rFonts w:ascii="Times New Roman" w:eastAsia="Helvetica" w:hAnsi="Times New Roman" w:cs="Times New Roman"/>
          <w:sz w:val="24"/>
          <w:szCs w:val="24"/>
        </w:rPr>
        <w:t>A joint study by McKinsey and the BT Centre for Major Program Management at the University of Oxford</w:t>
      </w:r>
      <w:r w:rsidR="001732FD">
        <w:rPr>
          <w:rFonts w:ascii="Times New Roman" w:eastAsia="Helvetica" w:hAnsi="Times New Roman" w:cs="Times New Roman"/>
          <w:sz w:val="24"/>
          <w:szCs w:val="24"/>
        </w:rPr>
        <w:t>,</w:t>
      </w:r>
      <w:r w:rsidRPr="009C5EAA">
        <w:rPr>
          <w:rFonts w:ascii="Times New Roman" w:eastAsia="Helvetica" w:hAnsi="Times New Roman" w:cs="Times New Roman"/>
          <w:sz w:val="24"/>
          <w:szCs w:val="24"/>
        </w:rPr>
        <w:t xml:space="preserve"> on 5,400 IT projects across a wide range of industries</w:t>
      </w:r>
      <w:r w:rsidR="001732FD">
        <w:rPr>
          <w:rFonts w:ascii="Times New Roman" w:eastAsia="Helvetica" w:hAnsi="Times New Roman" w:cs="Times New Roman"/>
          <w:sz w:val="24"/>
          <w:szCs w:val="24"/>
        </w:rPr>
        <w:t>,</w:t>
      </w:r>
      <w:r w:rsidRPr="009C5EAA">
        <w:rPr>
          <w:rFonts w:ascii="Times New Roman" w:eastAsia="Helvetica" w:hAnsi="Times New Roman" w:cs="Times New Roman"/>
          <w:sz w:val="24"/>
          <w:szCs w:val="24"/>
        </w:rPr>
        <w:t xml:space="preserve"> found similarly </w:t>
      </w:r>
      <w:r w:rsidR="001732FD">
        <w:rPr>
          <w:rFonts w:ascii="Times New Roman" w:eastAsia="Helvetica" w:hAnsi="Times New Roman" w:cs="Times New Roman"/>
          <w:sz w:val="24"/>
          <w:szCs w:val="24"/>
        </w:rPr>
        <w:t>disturbing</w:t>
      </w:r>
      <w:r w:rsidR="001732FD" w:rsidRPr="009C5EAA">
        <w:rPr>
          <w:rFonts w:ascii="Times New Roman" w:eastAsia="Helvetica" w:hAnsi="Times New Roman" w:cs="Times New Roman"/>
          <w:sz w:val="24"/>
          <w:szCs w:val="24"/>
        </w:rPr>
        <w:t xml:space="preserve"> </w:t>
      </w:r>
      <w:r w:rsidRPr="009C5EAA">
        <w:rPr>
          <w:rFonts w:ascii="Times New Roman" w:eastAsia="Helvetica" w:hAnsi="Times New Roman" w:cs="Times New Roman"/>
          <w:sz w:val="24"/>
          <w:szCs w:val="24"/>
        </w:rPr>
        <w:t xml:space="preserve">results. Fifty percent of projects with a budget of </w:t>
      </w:r>
      <w:r w:rsidR="001732FD">
        <w:rPr>
          <w:rFonts w:ascii="Times New Roman" w:eastAsia="Helvetica" w:hAnsi="Times New Roman" w:cs="Times New Roman"/>
          <w:sz w:val="24"/>
          <w:szCs w:val="24"/>
        </w:rPr>
        <w:t>US$</w:t>
      </w:r>
      <w:r w:rsidR="00A53AFA" w:rsidRPr="009C5EAA">
        <w:rPr>
          <w:rFonts w:ascii="Times New Roman" w:eastAsia="Helvetica" w:hAnsi="Times New Roman" w:cs="Times New Roman"/>
          <w:sz w:val="24"/>
          <w:szCs w:val="24"/>
        </w:rPr>
        <w:t>15</w:t>
      </w:r>
      <w:r w:rsidR="00A53AFA">
        <w:rPr>
          <w:rFonts w:ascii="Times New Roman" w:eastAsia="Helvetica" w:hAnsi="Times New Roman" w:cs="Times New Roman"/>
          <w:sz w:val="24"/>
          <w:szCs w:val="24"/>
        </w:rPr>
        <w:t xml:space="preserve"> million</w:t>
      </w:r>
      <w:r w:rsidR="00A53AFA" w:rsidRPr="009C5EAA">
        <w:rPr>
          <w:rFonts w:ascii="Times New Roman" w:eastAsia="Helvetica" w:hAnsi="Times New Roman" w:cs="Times New Roman"/>
          <w:sz w:val="24"/>
          <w:szCs w:val="24"/>
        </w:rPr>
        <w:t xml:space="preserve"> </w:t>
      </w:r>
      <w:r w:rsidRPr="009C5EAA">
        <w:rPr>
          <w:rFonts w:ascii="Times New Roman" w:eastAsia="Helvetica" w:hAnsi="Times New Roman" w:cs="Times New Roman"/>
          <w:sz w:val="24"/>
          <w:szCs w:val="24"/>
        </w:rPr>
        <w:t>or overran at least 45% over budget</w:t>
      </w:r>
      <w:r w:rsidR="00A53AFA">
        <w:rPr>
          <w:rFonts w:ascii="Times New Roman" w:eastAsia="Helvetica" w:hAnsi="Times New Roman" w:cs="Times New Roman"/>
          <w:sz w:val="24"/>
          <w:szCs w:val="24"/>
        </w:rPr>
        <w:t xml:space="preserve"> and they</w:t>
      </w:r>
      <w:r w:rsidRPr="009C5EAA">
        <w:rPr>
          <w:rFonts w:ascii="Times New Roman" w:eastAsia="Helvetica" w:hAnsi="Times New Roman" w:cs="Times New Roman"/>
          <w:sz w:val="24"/>
          <w:szCs w:val="24"/>
        </w:rPr>
        <w:t xml:space="preserve"> were delivered 7% behind schedule and delivered 56% less functionality than originally specified </w:t>
      </w:r>
      <w:r w:rsidR="00EF2913" w:rsidRPr="009C5EAA">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&lt;EndNote&gt;&lt;Cite&gt;&lt;Author&gt;Bloch&lt;/Author&gt;&lt;Year&gt;2012&lt;/Year&gt;&lt;RecNum&gt;323&lt;/RecNum&gt;&lt;DisplayText&gt;(Bloch, Blumberg, &amp;amp; Laartz, 2012)&lt;/DisplayText&gt;&lt;record&gt;&lt;rec-number&gt;323&lt;/rec-number&gt;&lt;foreign-keys&gt;&lt;key app="EN" db-id="v0vedzed50vztxeev9nxasadfrafzwtvftsd"&gt;323&lt;/key&gt;&lt;/foreign-keys&gt;&lt;ref-type name="Journal Article"&gt;17&lt;/ref-type&gt;&lt;contributors&gt;&lt;authors&gt;&lt;author&gt;Michael Bloch&lt;/author&gt;&lt;author&gt;Sven Blumberg&lt;/author&gt;&lt;author&gt;Jurgen Laartz&lt;/author&gt;&lt;/authors&gt;&lt;/contributors&gt;&lt;titles&gt;&lt;title&gt;Delivering large scale IT projects on time, on budget, and on value&lt;/title&gt;&lt;secondary-title&gt;McKinsey Quarterly&lt;/secondary-title&gt;&lt;/titles&gt;&lt;volume&gt;27&lt;/volume&gt;&lt;number&gt;Fall&lt;/number&gt;&lt;dates&gt;&lt;year&gt;2012&lt;/year&gt;&lt;/dates&gt;&lt;urls&gt;&lt;/urls&gt;&lt;/record&gt;&lt;/Cite&gt;&lt;/EndNote&gt;</w:instrText>
      </w:r>
      <w:r w:rsidR="00EF2913" w:rsidRPr="009C5EAA">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6" w:tooltip="Bloch, 2012 #323" w:history="1">
        <w:r w:rsidR="00993372">
          <w:rPr>
            <w:rFonts w:ascii="Times New Roman" w:eastAsia="Helvetica" w:hAnsi="Times New Roman" w:cs="Times New Roman"/>
            <w:noProof/>
            <w:sz w:val="24"/>
            <w:szCs w:val="24"/>
          </w:rPr>
          <w:t>Bloch, Blumberg, &amp; Laartz, 2012</w:t>
        </w:r>
      </w:hyperlink>
      <w:r w:rsidR="00D530B2">
        <w:rPr>
          <w:rFonts w:ascii="Times New Roman" w:eastAsia="Helvetica" w:hAnsi="Times New Roman" w:cs="Times New Roman"/>
          <w:noProof/>
          <w:sz w:val="24"/>
          <w:szCs w:val="24"/>
        </w:rPr>
        <w:t>)</w:t>
      </w:r>
      <w:r w:rsidR="00EF2913" w:rsidRPr="009C5EAA">
        <w:rPr>
          <w:rFonts w:ascii="Times New Roman" w:eastAsia="Helvetica" w:hAnsi="Times New Roman" w:cs="Times New Roman"/>
          <w:sz w:val="24"/>
          <w:szCs w:val="24"/>
        </w:rPr>
        <w:fldChar w:fldCharType="end"/>
      </w:r>
      <w:r w:rsidR="005C7E98" w:rsidRPr="009C5EAA">
        <w:rPr>
          <w:rFonts w:ascii="Times New Roman" w:eastAsia="Helvetica" w:hAnsi="Times New Roman" w:cs="Times New Roman"/>
          <w:sz w:val="24"/>
          <w:szCs w:val="24"/>
        </w:rPr>
        <w:t>.</w:t>
      </w:r>
      <w:r w:rsidRPr="009C5EAA">
        <w:rPr>
          <w:rFonts w:ascii="Times New Roman" w:eastAsia="Helvetica" w:hAnsi="Times New Roman" w:cs="Times New Roman"/>
          <w:sz w:val="24"/>
          <w:szCs w:val="24"/>
        </w:rPr>
        <w:t xml:space="preserve"> </w:t>
      </w:r>
      <w:r w:rsidR="008B0B11" w:rsidRPr="009C5EAA">
        <w:rPr>
          <w:rFonts w:ascii="Times New Roman" w:eastAsia="Helvetica" w:hAnsi="Times New Roman" w:cs="Times New Roman"/>
          <w:sz w:val="24"/>
          <w:szCs w:val="24"/>
        </w:rPr>
        <w:t>However, reports on significant project failures measured against proje</w:t>
      </w:r>
      <w:r w:rsidR="004C3B4D" w:rsidRPr="009C5EAA">
        <w:rPr>
          <w:rFonts w:ascii="Times New Roman" w:eastAsia="Helvetica" w:hAnsi="Times New Roman" w:cs="Times New Roman"/>
          <w:sz w:val="24"/>
          <w:szCs w:val="24"/>
        </w:rPr>
        <w:t>ct management terms (the so-</w:t>
      </w:r>
      <w:r w:rsidR="008B0B11" w:rsidRPr="009C5EAA">
        <w:rPr>
          <w:rFonts w:ascii="Times New Roman" w:eastAsia="Helvetica" w:hAnsi="Times New Roman" w:cs="Times New Roman"/>
          <w:sz w:val="24"/>
          <w:szCs w:val="24"/>
        </w:rPr>
        <w:t xml:space="preserve">called </w:t>
      </w:r>
      <w:r w:rsidR="00195F9F">
        <w:rPr>
          <w:rFonts w:ascii="Times New Roman" w:eastAsia="Helvetica" w:hAnsi="Times New Roman" w:cs="Times New Roman"/>
          <w:sz w:val="24"/>
          <w:szCs w:val="24"/>
        </w:rPr>
        <w:t>iron</w:t>
      </w:r>
      <w:r w:rsidR="00195F9F" w:rsidRPr="009C5EAA">
        <w:rPr>
          <w:rFonts w:ascii="Times New Roman" w:eastAsia="Helvetica" w:hAnsi="Times New Roman" w:cs="Times New Roman"/>
          <w:sz w:val="24"/>
          <w:szCs w:val="24"/>
        </w:rPr>
        <w:t xml:space="preserve"> </w:t>
      </w:r>
      <w:r w:rsidR="008B0B11" w:rsidRPr="009C5EAA">
        <w:rPr>
          <w:rFonts w:ascii="Times New Roman" w:eastAsia="Helvetica" w:hAnsi="Times New Roman" w:cs="Times New Roman"/>
          <w:sz w:val="24"/>
          <w:szCs w:val="24"/>
        </w:rPr>
        <w:t xml:space="preserve">triangle of delivery </w:t>
      </w:r>
      <w:r w:rsidR="00A53AFA">
        <w:rPr>
          <w:rFonts w:ascii="Times New Roman" w:eastAsia="Helvetica" w:hAnsi="Times New Roman" w:cs="Times New Roman"/>
          <w:sz w:val="24"/>
          <w:szCs w:val="24"/>
        </w:rPr>
        <w:t>of</w:t>
      </w:r>
      <w:r w:rsidR="00A53AFA" w:rsidRPr="009C5EAA">
        <w:rPr>
          <w:rFonts w:ascii="Times New Roman" w:eastAsia="Helvetica" w:hAnsi="Times New Roman" w:cs="Times New Roman"/>
          <w:sz w:val="24"/>
          <w:szCs w:val="24"/>
        </w:rPr>
        <w:t xml:space="preserve"> </w:t>
      </w:r>
      <w:r w:rsidR="008B0B11" w:rsidRPr="009C5EAA">
        <w:rPr>
          <w:rFonts w:ascii="Times New Roman" w:eastAsia="Helvetica" w:hAnsi="Times New Roman" w:cs="Times New Roman"/>
          <w:sz w:val="24"/>
          <w:szCs w:val="24"/>
        </w:rPr>
        <w:t>cost, time</w:t>
      </w:r>
      <w:r w:rsidR="00A53AFA">
        <w:rPr>
          <w:rFonts w:ascii="Times New Roman" w:eastAsia="Helvetica" w:hAnsi="Times New Roman" w:cs="Times New Roman"/>
          <w:sz w:val="24"/>
          <w:szCs w:val="24"/>
        </w:rPr>
        <w:t>,</w:t>
      </w:r>
      <w:r w:rsidR="008B0B11" w:rsidRPr="009C5EAA">
        <w:rPr>
          <w:rFonts w:ascii="Times New Roman" w:eastAsia="Helvetica" w:hAnsi="Times New Roman" w:cs="Times New Roman"/>
          <w:sz w:val="24"/>
          <w:szCs w:val="24"/>
        </w:rPr>
        <w:t xml:space="preserve"> and quality) do not seem to be </w:t>
      </w:r>
      <w:r w:rsidR="005C7E98" w:rsidRPr="009C5EAA">
        <w:rPr>
          <w:rFonts w:ascii="Times New Roman" w:eastAsia="Helvetica" w:hAnsi="Times New Roman" w:cs="Times New Roman"/>
          <w:sz w:val="24"/>
          <w:szCs w:val="24"/>
        </w:rPr>
        <w:t xml:space="preserve">isolated to </w:t>
      </w:r>
      <w:r w:rsidR="00A53AFA">
        <w:rPr>
          <w:rFonts w:ascii="Times New Roman" w:eastAsia="Helvetica" w:hAnsi="Times New Roman" w:cs="Times New Roman"/>
          <w:sz w:val="24"/>
          <w:szCs w:val="24"/>
        </w:rPr>
        <w:t>i</w:t>
      </w:r>
      <w:r w:rsidR="00A53AFA" w:rsidRPr="009C5EAA">
        <w:rPr>
          <w:rFonts w:ascii="Times New Roman" w:eastAsia="Helvetica" w:hAnsi="Times New Roman" w:cs="Times New Roman"/>
          <w:sz w:val="24"/>
          <w:szCs w:val="24"/>
        </w:rPr>
        <w:t xml:space="preserve">nformation </w:t>
      </w:r>
      <w:r w:rsidR="00A53AFA">
        <w:rPr>
          <w:rFonts w:ascii="Times New Roman" w:eastAsia="Helvetica" w:hAnsi="Times New Roman" w:cs="Times New Roman"/>
          <w:sz w:val="24"/>
          <w:szCs w:val="24"/>
        </w:rPr>
        <w:t>t</w:t>
      </w:r>
      <w:r w:rsidR="00A53AFA" w:rsidRPr="009C5EAA">
        <w:rPr>
          <w:rFonts w:ascii="Times New Roman" w:eastAsia="Helvetica" w:hAnsi="Times New Roman" w:cs="Times New Roman"/>
          <w:sz w:val="24"/>
          <w:szCs w:val="24"/>
        </w:rPr>
        <w:t xml:space="preserve">echnology </w:t>
      </w:r>
      <w:r w:rsidR="005C7E98" w:rsidRPr="009C5EAA">
        <w:rPr>
          <w:rFonts w:ascii="Times New Roman" w:eastAsia="Helvetica" w:hAnsi="Times New Roman" w:cs="Times New Roman"/>
          <w:sz w:val="24"/>
          <w:szCs w:val="24"/>
        </w:rPr>
        <w:t>(IT)</w:t>
      </w:r>
      <w:r w:rsidRPr="009C5EAA">
        <w:rPr>
          <w:rFonts w:ascii="Times New Roman" w:eastAsia="Helvetica" w:hAnsi="Times New Roman" w:cs="Times New Roman"/>
          <w:sz w:val="24"/>
          <w:szCs w:val="24"/>
        </w:rPr>
        <w:t>. In</w:t>
      </w:r>
      <w:r w:rsidRPr="00394D2E">
        <w:rPr>
          <w:rFonts w:ascii="Times New Roman" w:eastAsia="Helvetica" w:hAnsi="Times New Roman" w:cs="Times New Roman"/>
          <w:sz w:val="24"/>
          <w:szCs w:val="24"/>
        </w:rPr>
        <w:t xml:space="preserve"> </w:t>
      </w:r>
      <w:r w:rsidR="00A53AFA">
        <w:rPr>
          <w:rFonts w:ascii="Times New Roman" w:eastAsia="Helvetica" w:hAnsi="Times New Roman" w:cs="Times New Roman"/>
          <w:sz w:val="24"/>
          <w:szCs w:val="24"/>
        </w:rPr>
        <w:t xml:space="preserve">the </w:t>
      </w:r>
      <w:r w:rsidRPr="00394D2E">
        <w:rPr>
          <w:rFonts w:ascii="Times New Roman" w:eastAsia="Helvetica" w:hAnsi="Times New Roman" w:cs="Times New Roman"/>
          <w:sz w:val="24"/>
          <w:szCs w:val="24"/>
        </w:rPr>
        <w:t xml:space="preserve">research into large construction projects in over 20 </w:t>
      </w:r>
      <w:r w:rsidR="00A53AFA">
        <w:rPr>
          <w:rFonts w:ascii="Times New Roman" w:eastAsia="Helvetica" w:hAnsi="Times New Roman" w:cs="Times New Roman"/>
          <w:sz w:val="24"/>
          <w:szCs w:val="24"/>
        </w:rPr>
        <w:t>countrie</w:t>
      </w:r>
      <w:r w:rsidR="00A53AFA" w:rsidRPr="00394D2E">
        <w:rPr>
          <w:rFonts w:ascii="Times New Roman" w:eastAsia="Helvetica" w:hAnsi="Times New Roman" w:cs="Times New Roman"/>
          <w:sz w:val="24"/>
          <w:szCs w:val="24"/>
        </w:rPr>
        <w:t>s</w:t>
      </w:r>
      <w:r w:rsidRPr="00394D2E">
        <w:rPr>
          <w:rFonts w:ascii="Times New Roman" w:eastAsia="Helvetica" w:hAnsi="Times New Roman" w:cs="Times New Roman"/>
          <w:sz w:val="24"/>
          <w:szCs w:val="24"/>
        </w:rPr>
        <w:t xml:space="preserve">, </w:t>
      </w:r>
      <w:proofErr w:type="spellStart"/>
      <w:r w:rsidRPr="00394D2E">
        <w:rPr>
          <w:rFonts w:ascii="Times New Roman" w:eastAsia="Helvetica" w:hAnsi="Times New Roman" w:cs="Times New Roman"/>
          <w:sz w:val="24"/>
          <w:szCs w:val="24"/>
        </w:rPr>
        <w:t>Flyvb</w:t>
      </w:r>
      <w:r w:rsidR="00BE2CDD">
        <w:rPr>
          <w:rFonts w:ascii="Times New Roman" w:eastAsia="Helvetica" w:hAnsi="Times New Roman" w:cs="Times New Roman"/>
          <w:sz w:val="24"/>
          <w:szCs w:val="24"/>
        </w:rPr>
        <w:t>j</w:t>
      </w:r>
      <w:r w:rsidRPr="00394D2E">
        <w:rPr>
          <w:rFonts w:ascii="Times New Roman" w:eastAsia="Helvetica" w:hAnsi="Times New Roman" w:cs="Times New Roman"/>
          <w:sz w:val="24"/>
          <w:szCs w:val="24"/>
        </w:rPr>
        <w:t>erg</w:t>
      </w:r>
      <w:proofErr w:type="spellEnd"/>
      <w:r w:rsidRPr="00394D2E">
        <w:rPr>
          <w:rFonts w:ascii="Times New Roman" w:eastAsia="Helvetica" w:hAnsi="Times New Roman" w:cs="Times New Roman"/>
          <w:sz w:val="24"/>
          <w:szCs w:val="24"/>
        </w:rPr>
        <w:t xml:space="preserve"> </w:t>
      </w:r>
      <w:r w:rsidR="00EF2913" w:rsidRPr="00394D2E">
        <w:rPr>
          <w:rFonts w:ascii="Times New Roman" w:eastAsia="Helvetica" w:hAnsi="Times New Roman" w:cs="Times New Roman"/>
          <w:sz w:val="24"/>
          <w:szCs w:val="24"/>
        </w:rPr>
        <w:fldChar w:fldCharType="begin"/>
      </w:r>
      <w:r w:rsidRPr="00394D2E">
        <w:rPr>
          <w:rFonts w:ascii="Times New Roman" w:eastAsia="Helvetica" w:hAnsi="Times New Roman" w:cs="Times New Roman"/>
          <w:sz w:val="24"/>
          <w:szCs w:val="24"/>
        </w:rPr>
        <w:instrText xml:space="preserve"> ADDIN EN.CITE &lt;EndNote&gt;&lt;Cite ExcludeAuth="1"&gt;&lt;Author&gt;Flyvbjerg&lt;/Author&gt;&lt;Year&gt;2012&lt;/Year&gt;&lt;RecNum&gt;321&lt;/RecNum&gt;&lt;DisplayText&gt;(2012)&lt;/DisplayText&gt;&lt;record&gt;&lt;rec-number&gt;321&lt;/rec-number&gt;&lt;foreign-keys&gt;&lt;key app="EN" db-id="v0vedzed50vztxeev9nxasadfrafzwtvftsd"&gt;321&lt;/key&gt;&lt;/foreign-keys&gt;&lt;ref-type name="Book Section"&gt;5&lt;/ref-type&gt;&lt;contributors&gt;&lt;authors&gt;&lt;author&gt;Bent Flyvbjerg&lt;/author&gt;&lt;/authors&gt;&lt;secondary-authors&gt;&lt;author&gt;Bent Flyvberg&lt;/author&gt;&lt;author&gt;Todd Landman&lt;/author&gt;&lt;author&gt;Sanford Schram&lt;/author&gt;&lt;/secondary-authors&gt;&lt;/contributors&gt;&lt;titles&gt;&lt;title&gt;Why mass media matter and how to work with them: phronesis and mega-projects&lt;/title&gt;&lt;secondary-title&gt;Real Social Science: Applied Phronesis&lt;/secondary-title&gt;&lt;/titles&gt;&lt;pages&gt;95-121&lt;/pages&gt;&lt;dates&gt;&lt;year&gt;2012&lt;/year&gt;&lt;/dates&gt;&lt;pub-location&gt;Cambridge&lt;/pub-location&gt;&lt;publisher&gt;Cambridge University Press&lt;/publisher&gt;&lt;urls&gt;&lt;/urls&gt;&lt;/record&gt;&lt;/Cite&gt;&lt;/EndNote&gt;</w:instrText>
      </w:r>
      <w:r w:rsidR="00EF2913" w:rsidRPr="00394D2E">
        <w:rPr>
          <w:rFonts w:ascii="Times New Roman" w:eastAsia="Helvetica" w:hAnsi="Times New Roman" w:cs="Times New Roman"/>
          <w:sz w:val="24"/>
          <w:szCs w:val="24"/>
        </w:rPr>
        <w:fldChar w:fldCharType="separate"/>
      </w:r>
      <w:r w:rsidRPr="00394D2E">
        <w:rPr>
          <w:rFonts w:ascii="Times New Roman" w:eastAsia="Helvetica" w:hAnsi="Times New Roman" w:cs="Times New Roman"/>
          <w:noProof/>
          <w:sz w:val="24"/>
          <w:szCs w:val="24"/>
        </w:rPr>
        <w:t>(</w:t>
      </w:r>
      <w:hyperlink w:anchor="_ENREF_20" w:tooltip="Flyvbjerg, 2012 #321" w:history="1">
        <w:r w:rsidR="00993372" w:rsidRPr="00394D2E">
          <w:rPr>
            <w:rFonts w:ascii="Times New Roman" w:eastAsia="Helvetica" w:hAnsi="Times New Roman" w:cs="Times New Roman"/>
            <w:noProof/>
            <w:sz w:val="24"/>
            <w:szCs w:val="24"/>
          </w:rPr>
          <w:t>2012</w:t>
        </w:r>
      </w:hyperlink>
      <w:r w:rsidRPr="00394D2E">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observed that “nine out of ten projects have cost overruns. Overruns of over 50% are common, while overruns of over 100% are not uncommon.” Most significantly, </w:t>
      </w:r>
      <w:proofErr w:type="spellStart"/>
      <w:r w:rsidR="00A53AFA">
        <w:rPr>
          <w:rFonts w:ascii="Times New Roman" w:eastAsia="Helvetica" w:hAnsi="Times New Roman" w:cs="Times New Roman"/>
          <w:sz w:val="24"/>
          <w:szCs w:val="24"/>
        </w:rPr>
        <w:t>Flyvbjerg</w:t>
      </w:r>
      <w:proofErr w:type="spellEnd"/>
      <w:r w:rsidR="00A53AFA" w:rsidRPr="00394D2E">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noted</w:t>
      </w:r>
      <w:r w:rsidR="00A53AFA">
        <w:rPr>
          <w:rFonts w:ascii="Times New Roman" w:eastAsia="Helvetica" w:hAnsi="Times New Roman" w:cs="Times New Roman"/>
          <w:sz w:val="24"/>
          <w:szCs w:val="24"/>
        </w:rPr>
        <w:t>:</w:t>
      </w:r>
      <w:r w:rsidRPr="00394D2E">
        <w:rPr>
          <w:rFonts w:ascii="Times New Roman" w:eastAsia="Helvetica" w:hAnsi="Times New Roman" w:cs="Times New Roman"/>
          <w:sz w:val="24"/>
          <w:szCs w:val="24"/>
        </w:rPr>
        <w:t xml:space="preserve"> “</w:t>
      </w:r>
      <w:r w:rsidR="00A53AFA">
        <w:rPr>
          <w:rFonts w:ascii="Times New Roman" w:eastAsia="Helvetica" w:hAnsi="Times New Roman" w:cs="Times New Roman"/>
          <w:sz w:val="24"/>
          <w:szCs w:val="24"/>
        </w:rPr>
        <w:t>O</w:t>
      </w:r>
      <w:r w:rsidR="00A53AFA" w:rsidRPr="00394D2E">
        <w:rPr>
          <w:rFonts w:ascii="Times New Roman" w:eastAsia="Helvetica" w:hAnsi="Times New Roman" w:cs="Times New Roman"/>
          <w:sz w:val="24"/>
          <w:szCs w:val="24"/>
        </w:rPr>
        <w:t xml:space="preserve">verruns </w:t>
      </w:r>
      <w:r w:rsidRPr="00394D2E">
        <w:rPr>
          <w:rFonts w:ascii="Times New Roman" w:eastAsia="Helvetica" w:hAnsi="Times New Roman" w:cs="Times New Roman"/>
          <w:sz w:val="24"/>
          <w:szCs w:val="24"/>
        </w:rPr>
        <w:t>have been constant for the seventy years for which data are available, indicating that no improvements in estimating and managing costs have been made over time.” (p</w:t>
      </w:r>
      <w:r w:rsidR="00A53AFA">
        <w:rPr>
          <w:rFonts w:ascii="Times New Roman" w:eastAsia="Helvetica" w:hAnsi="Times New Roman" w:cs="Times New Roman"/>
          <w:sz w:val="24"/>
          <w:szCs w:val="24"/>
        </w:rPr>
        <w:t>p</w:t>
      </w:r>
      <w:r w:rsidRPr="00394D2E">
        <w:rPr>
          <w:rFonts w:ascii="Times New Roman" w:eastAsia="Helvetica" w:hAnsi="Times New Roman" w:cs="Times New Roman"/>
          <w:sz w:val="24"/>
          <w:szCs w:val="24"/>
        </w:rPr>
        <w:t>.</w:t>
      </w:r>
      <w:r w:rsidR="00A53AFA">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 xml:space="preserve">104–105)   </w:t>
      </w:r>
    </w:p>
    <w:p w14:paraId="388E59B3" w14:textId="3E23A6DC" w:rsidR="009C2C68" w:rsidRPr="00394D2E" w:rsidRDefault="009C2C68" w:rsidP="00394D2E">
      <w:pPr>
        <w:spacing w:before="240" w:line="480" w:lineRule="auto"/>
        <w:jc w:val="both"/>
        <w:rPr>
          <w:rFonts w:ascii="Times New Roman" w:hAnsi="Times New Roman" w:cs="Times New Roman"/>
          <w:sz w:val="24"/>
          <w:szCs w:val="24"/>
        </w:rPr>
      </w:pPr>
      <w:r w:rsidRPr="00394D2E">
        <w:rPr>
          <w:rFonts w:ascii="Times New Roman" w:hAnsi="Times New Roman" w:cs="Times New Roman"/>
          <w:sz w:val="24"/>
          <w:szCs w:val="24"/>
        </w:rPr>
        <w:lastRenderedPageBreak/>
        <w:t xml:space="preserve">As </w:t>
      </w:r>
      <w:r w:rsidR="00496955" w:rsidRPr="00394D2E">
        <w:rPr>
          <w:rFonts w:ascii="Times New Roman" w:hAnsi="Times New Roman" w:cs="Times New Roman"/>
          <w:sz w:val="24"/>
          <w:szCs w:val="24"/>
        </w:rPr>
        <w:t xml:space="preserve">the philosopher Alasdair </w:t>
      </w:r>
      <w:r w:rsidRPr="00394D2E">
        <w:rPr>
          <w:rFonts w:ascii="Times New Roman" w:hAnsi="Times New Roman" w:cs="Times New Roman"/>
          <w:sz w:val="24"/>
          <w:szCs w:val="24"/>
        </w:rPr>
        <w:t xml:space="preserve">Macintyre </w:t>
      </w:r>
      <w:r w:rsidR="00EF2913" w:rsidRPr="00394D2E">
        <w:rPr>
          <w:rFonts w:ascii="Times New Roman" w:hAnsi="Times New Roman" w:cs="Times New Roman"/>
          <w:sz w:val="24"/>
          <w:szCs w:val="24"/>
        </w:rPr>
        <w:fldChar w:fldCharType="begin"/>
      </w:r>
      <w:r w:rsidRPr="00394D2E">
        <w:rPr>
          <w:rFonts w:ascii="Times New Roman" w:hAnsi="Times New Roman" w:cs="Times New Roman"/>
          <w:sz w:val="24"/>
          <w:szCs w:val="24"/>
        </w:rPr>
        <w:instrText xml:space="preserve"> ADDIN EN.CITE &lt;EndNote&gt;&lt;Cite ExcludeAuth="1"&gt;&lt;Author&gt;MacIntyre&lt;/Author&gt;&lt;Year&gt;1984&lt;/Year&gt;&lt;RecNum&gt;1&lt;/RecNum&gt;&lt;DisplayText&gt;(1984)&lt;/DisplayText&gt;&lt;record&gt;&lt;rec-number&gt;1&lt;/rec-number&gt;&lt;foreign-keys&gt;&lt;key app="EN" db-id="v0vedzed50vztxeev9nxasadfrafzwtvftsd"&gt;1&lt;/key&gt;&lt;/foreign-keys&gt;&lt;ref-type name="Book"&gt;6&lt;/ref-type&gt;&lt;contributors&gt;&lt;authors&gt;&lt;author&gt;MacIntyre, Alasdair&lt;/author&gt;&lt;/authors&gt;&lt;/contributors&gt;&lt;titles&gt;&lt;title&gt;After virtue - a study in moral theory &lt;/title&gt;&lt;/titles&gt;&lt;edition&gt;2nd&lt;/edition&gt;&lt;dates&gt;&lt;year&gt;1984&lt;/year&gt;&lt;/dates&gt;&lt;pub-location&gt;Notre Dame&lt;/pub-location&gt;&lt;publisher&gt;University of Notre Dame Press&lt;/publisher&gt;&lt;urls&gt;&lt;/urls&gt;&lt;/record&gt;&lt;/Cite&gt;&lt;/EndNote&gt;</w:instrText>
      </w:r>
      <w:r w:rsidR="00EF2913" w:rsidRPr="00394D2E">
        <w:rPr>
          <w:rFonts w:ascii="Times New Roman" w:hAnsi="Times New Roman" w:cs="Times New Roman"/>
          <w:sz w:val="24"/>
          <w:szCs w:val="24"/>
        </w:rPr>
        <w:fldChar w:fldCharType="separate"/>
      </w:r>
      <w:r w:rsidRPr="00394D2E">
        <w:rPr>
          <w:rFonts w:ascii="Times New Roman" w:hAnsi="Times New Roman" w:cs="Times New Roman"/>
          <w:noProof/>
          <w:sz w:val="24"/>
          <w:szCs w:val="24"/>
        </w:rPr>
        <w:t>(</w:t>
      </w:r>
      <w:hyperlink w:anchor="_ENREF_39" w:tooltip="MacIntyre, 1984 #1" w:history="1">
        <w:r w:rsidR="00993372" w:rsidRPr="00394D2E">
          <w:rPr>
            <w:rFonts w:ascii="Times New Roman" w:hAnsi="Times New Roman" w:cs="Times New Roman"/>
            <w:noProof/>
            <w:sz w:val="24"/>
            <w:szCs w:val="24"/>
          </w:rPr>
          <w:t>1984</w:t>
        </w:r>
      </w:hyperlink>
      <w:r w:rsidRPr="00394D2E">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sidRPr="00394D2E">
        <w:rPr>
          <w:rFonts w:ascii="Times New Roman" w:hAnsi="Times New Roman" w:cs="Times New Roman"/>
          <w:sz w:val="24"/>
          <w:szCs w:val="24"/>
        </w:rPr>
        <w:t xml:space="preserve">  noted, when there is a clear and expanding distinction between what the practice claims to be able to do and what it actually achieves, then the practice can reasonably be said to be in crisis:</w:t>
      </w:r>
    </w:p>
    <w:p w14:paraId="4814004B" w14:textId="78C52288" w:rsidR="009C2C68" w:rsidRPr="00394D2E" w:rsidRDefault="009C2C68" w:rsidP="00394D2E">
      <w:pPr>
        <w:spacing w:before="240" w:line="480" w:lineRule="auto"/>
        <w:ind w:left="720"/>
        <w:jc w:val="both"/>
        <w:rPr>
          <w:rFonts w:ascii="Times New Roman" w:hAnsi="Times New Roman" w:cs="Times New Roman"/>
          <w:sz w:val="24"/>
          <w:szCs w:val="24"/>
        </w:rPr>
      </w:pPr>
      <w:r w:rsidRPr="00394D2E">
        <w:rPr>
          <w:rFonts w:ascii="Times New Roman" w:hAnsi="Times New Roman" w:cs="Times New Roman"/>
          <w:sz w:val="24"/>
          <w:szCs w:val="24"/>
        </w:rPr>
        <w:t xml:space="preserve">The expert’s claim to status and reward is fatally undermined when we recognise that he possesses no sound stock of law-like generalisations and when we realise how weak the predictive powers available to him are. </w:t>
      </w:r>
      <w:r w:rsidR="00EF2913" w:rsidRPr="00394D2E">
        <w:rPr>
          <w:rFonts w:ascii="Times New Roman" w:hAnsi="Times New Roman" w:cs="Times New Roman"/>
          <w:sz w:val="24"/>
          <w:szCs w:val="24"/>
        </w:rPr>
        <w:fldChar w:fldCharType="begin"/>
      </w:r>
      <w:r w:rsidR="00BE2CDD">
        <w:rPr>
          <w:rFonts w:ascii="Times New Roman" w:hAnsi="Times New Roman" w:cs="Times New Roman"/>
          <w:sz w:val="24"/>
          <w:szCs w:val="24"/>
        </w:rPr>
        <w:instrText xml:space="preserve"> ADDIN EN.CITE &lt;EndNote&gt;&lt;Cite ExcludeAuth="1"&gt;&lt;Author&gt;MacIntyre&lt;/Author&gt;&lt;Year&gt;1984&lt;/Year&gt;&lt;RecNum&gt;1&lt;/RecNum&gt;&lt;Suffix&gt;:106&lt;/Suffix&gt;&lt;DisplayText&gt;(1984:106)&lt;/DisplayText&gt;&lt;record&gt;&lt;rec-number&gt;1&lt;/rec-number&gt;&lt;foreign-keys&gt;&lt;key app="EN" db-id="v0vedzed50vztxeev9nxasadfrafzwtvftsd"&gt;1&lt;/key&gt;&lt;/foreign-keys&gt;&lt;ref-type name="Book"&gt;6&lt;/ref-type&gt;&lt;contributors&gt;&lt;authors&gt;&lt;author&gt;MacIntyre, Alasdair&lt;/author&gt;&lt;/authors&gt;&lt;/contributors&gt;&lt;titles&gt;&lt;title&gt;After virtue - a study in moral theory &lt;/title&gt;&lt;/titles&gt;&lt;edition&gt;2nd&lt;/edition&gt;&lt;dates&gt;&lt;year&gt;1984&lt;/year&gt;&lt;/dates&gt;&lt;pub-location&gt;Notre Dame&lt;/pub-location&gt;&lt;publisher&gt;University of Notre Dame Press&lt;/publisher&gt;&lt;urls&gt;&lt;/urls&gt;&lt;/record&gt;&lt;/Cite&gt;&lt;/EndNote&gt;</w:instrText>
      </w:r>
      <w:r w:rsidR="00EF2913" w:rsidRPr="00394D2E">
        <w:rPr>
          <w:rFonts w:ascii="Times New Roman" w:hAnsi="Times New Roman" w:cs="Times New Roman"/>
          <w:sz w:val="24"/>
          <w:szCs w:val="24"/>
        </w:rPr>
        <w:fldChar w:fldCharType="separate"/>
      </w:r>
      <w:r w:rsidR="00BE2CDD">
        <w:rPr>
          <w:rFonts w:ascii="Times New Roman" w:hAnsi="Times New Roman" w:cs="Times New Roman"/>
          <w:noProof/>
          <w:sz w:val="24"/>
          <w:szCs w:val="24"/>
        </w:rPr>
        <w:t>(</w:t>
      </w:r>
      <w:hyperlink w:anchor="_ENREF_39" w:tooltip="MacIntyre, 1984 #1" w:history="1">
        <w:r w:rsidR="00993372">
          <w:rPr>
            <w:rFonts w:ascii="Times New Roman" w:hAnsi="Times New Roman" w:cs="Times New Roman"/>
            <w:noProof/>
            <w:sz w:val="24"/>
            <w:szCs w:val="24"/>
          </w:rPr>
          <w:t>1984</w:t>
        </w:r>
        <w:r w:rsidR="00A53AFA">
          <w:rPr>
            <w:rFonts w:ascii="Times New Roman" w:hAnsi="Times New Roman" w:cs="Times New Roman"/>
            <w:noProof/>
            <w:sz w:val="24"/>
            <w:szCs w:val="24"/>
          </w:rPr>
          <w:t xml:space="preserve">, p. </w:t>
        </w:r>
        <w:r w:rsidR="00993372">
          <w:rPr>
            <w:rFonts w:ascii="Times New Roman" w:hAnsi="Times New Roman" w:cs="Times New Roman"/>
            <w:noProof/>
            <w:sz w:val="24"/>
            <w:szCs w:val="24"/>
          </w:rPr>
          <w:t>106</w:t>
        </w:r>
      </w:hyperlink>
      <w:r w:rsidR="00BE2CDD">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sidRPr="00394D2E">
        <w:rPr>
          <w:rFonts w:ascii="Times New Roman" w:hAnsi="Times New Roman" w:cs="Times New Roman"/>
          <w:sz w:val="24"/>
          <w:szCs w:val="24"/>
        </w:rPr>
        <w:t xml:space="preserve"> </w:t>
      </w:r>
    </w:p>
    <w:p w14:paraId="425C1609" w14:textId="6F1F3A3E" w:rsidR="009C2C68" w:rsidRDefault="009C2C68" w:rsidP="00394D2E">
      <w:pPr>
        <w:spacing w:before="240" w:line="480" w:lineRule="auto"/>
        <w:jc w:val="both"/>
        <w:rPr>
          <w:rFonts w:ascii="Times New Roman" w:hAnsi="Times New Roman" w:cs="Times New Roman"/>
          <w:sz w:val="24"/>
          <w:szCs w:val="24"/>
        </w:rPr>
      </w:pPr>
      <w:r w:rsidRPr="00394D2E">
        <w:rPr>
          <w:rFonts w:ascii="Times New Roman" w:eastAsia="Helvetica" w:hAnsi="Times New Roman" w:cs="Times New Roman"/>
          <w:sz w:val="24"/>
          <w:szCs w:val="24"/>
        </w:rPr>
        <w:t>What then, as ‘experts</w:t>
      </w:r>
      <w:r w:rsidR="00195F9F">
        <w:rPr>
          <w:rFonts w:ascii="Times New Roman" w:eastAsia="Helvetica" w:hAnsi="Times New Roman" w:cs="Times New Roman"/>
          <w:sz w:val="24"/>
          <w:szCs w:val="24"/>
        </w:rPr>
        <w:t>,</w:t>
      </w:r>
      <w:r w:rsidRPr="00394D2E">
        <w:rPr>
          <w:rFonts w:ascii="Times New Roman" w:eastAsia="Helvetica" w:hAnsi="Times New Roman" w:cs="Times New Roman"/>
          <w:sz w:val="24"/>
          <w:szCs w:val="24"/>
        </w:rPr>
        <w:t>’ are project management practitioners trying to predict? The ‘iron triangle’ of time, cost</w:t>
      </w:r>
      <w:r w:rsidR="00195F9F">
        <w:rPr>
          <w:rFonts w:ascii="Times New Roman" w:eastAsia="Helvetica" w:hAnsi="Times New Roman" w:cs="Times New Roman"/>
          <w:sz w:val="24"/>
          <w:szCs w:val="24"/>
        </w:rPr>
        <w:t>,</w:t>
      </w:r>
      <w:r w:rsidRPr="00394D2E">
        <w:rPr>
          <w:rFonts w:ascii="Times New Roman" w:eastAsia="Helvetica" w:hAnsi="Times New Roman" w:cs="Times New Roman"/>
          <w:sz w:val="24"/>
          <w:szCs w:val="24"/>
        </w:rPr>
        <w:t xml:space="preserve"> and </w:t>
      </w:r>
      <w:r w:rsidR="003A369A">
        <w:rPr>
          <w:rFonts w:ascii="Times New Roman" w:eastAsia="Helvetica" w:hAnsi="Times New Roman" w:cs="Times New Roman"/>
          <w:sz w:val="24"/>
          <w:szCs w:val="24"/>
        </w:rPr>
        <w:t>quality</w:t>
      </w:r>
      <w:r w:rsidRPr="00394D2E">
        <w:rPr>
          <w:rFonts w:ascii="Times New Roman" w:eastAsia="Helvetica" w:hAnsi="Times New Roman" w:cs="Times New Roman"/>
          <w:sz w:val="24"/>
          <w:szCs w:val="24"/>
        </w:rPr>
        <w:t xml:space="preserve"> serves to define the parameters by which existing project management practice measures itself. These parameters are defined in the very early stages of the project life</w:t>
      </w:r>
      <w:r w:rsidR="00195F9F">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cycle and constitute a ‘prediction’ against which the project and project manager are ultimately measured</w:t>
      </w:r>
      <w:r w:rsidR="003A369A">
        <w:rPr>
          <w:rFonts w:ascii="Times New Roman" w:eastAsia="Helvetica" w:hAnsi="Times New Roman" w:cs="Times New Roman"/>
          <w:sz w:val="24"/>
          <w:szCs w:val="24"/>
        </w:rPr>
        <w:t xml:space="preserve"> </w:t>
      </w:r>
      <w:r w:rsidR="00805EEF">
        <w:rPr>
          <w:rFonts w:ascii="Times New Roman" w:eastAsia="Helvetica" w:hAnsi="Times New Roman" w:cs="Times New Roman"/>
          <w:sz w:val="24"/>
          <w:szCs w:val="24"/>
        </w:rPr>
        <w:fldChar w:fldCharType="begin"/>
      </w:r>
      <w:r w:rsidR="00805EEF">
        <w:rPr>
          <w:rFonts w:ascii="Times New Roman" w:eastAsia="Helvetica" w:hAnsi="Times New Roman" w:cs="Times New Roman"/>
          <w:sz w:val="24"/>
          <w:szCs w:val="24"/>
        </w:rPr>
        <w:instrText xml:space="preserve"> ADDIN EN.CITE &lt;EndNote&gt;&lt;Cite&gt;&lt;Author&gt;Atkinson&lt;/Author&gt;&lt;Year&gt;1999&lt;/Year&gt;&lt;RecNum&gt;362&lt;/RecNum&gt;&lt;DisplayText&gt;(Atkinson, 1999)&lt;/DisplayText&gt;&lt;record&gt;&lt;rec-number&gt;362&lt;/rec-number&gt;&lt;foreign-keys&gt;&lt;key app="EN" db-id="v0vedzed50vztxeev9nxasadfrafzwtvftsd"&gt;362&lt;/key&gt;&lt;/foreign-keys&gt;&lt;ref-type name="Journal Article"&gt;17&lt;/ref-type&gt;&lt;contributors&gt;&lt;authors&gt;&lt;author&gt;Roger Atkinson&lt;/author&gt;&lt;/authors&gt;&lt;/contributors&gt;&lt;titles&gt;&lt;title&gt;Project management: cost, time and quality, two best guesses and a phenomenon, its time to accept other success criteria&lt;/title&gt;&lt;secondary-title&gt;International Journal of Project Management&lt;/secondary-title&gt;&lt;/titles&gt;&lt;periodical&gt;&lt;full-title&gt;International Journal of Project Management&lt;/full-title&gt;&lt;/periodical&gt;&lt;pages&gt;337-342&lt;/pages&gt;&lt;volume&gt;17&lt;/volume&gt;&lt;number&gt;6&lt;/number&gt;&lt;dates&gt;&lt;year&gt;1999&lt;/year&gt;&lt;/dates&gt;&lt;urls&gt;&lt;/urls&gt;&lt;/record&gt;&lt;/Cite&gt;&lt;/EndNote&gt;</w:instrText>
      </w:r>
      <w:r w:rsidR="00805EEF">
        <w:rPr>
          <w:rFonts w:ascii="Times New Roman" w:eastAsia="Helvetica" w:hAnsi="Times New Roman" w:cs="Times New Roman"/>
          <w:sz w:val="24"/>
          <w:szCs w:val="24"/>
        </w:rPr>
        <w:fldChar w:fldCharType="separate"/>
      </w:r>
      <w:r w:rsidR="00805EEF">
        <w:rPr>
          <w:rFonts w:ascii="Times New Roman" w:eastAsia="Helvetica" w:hAnsi="Times New Roman" w:cs="Times New Roman"/>
          <w:noProof/>
          <w:sz w:val="24"/>
          <w:szCs w:val="24"/>
        </w:rPr>
        <w:t>(</w:t>
      </w:r>
      <w:hyperlink w:anchor="_ENREF_3" w:tooltip="Atkinson, 1999 #362" w:history="1">
        <w:r w:rsidR="00993372">
          <w:rPr>
            <w:rFonts w:ascii="Times New Roman" w:eastAsia="Helvetica" w:hAnsi="Times New Roman" w:cs="Times New Roman"/>
            <w:noProof/>
            <w:sz w:val="24"/>
            <w:szCs w:val="24"/>
          </w:rPr>
          <w:t>Atkinson, 1999</w:t>
        </w:r>
      </w:hyperlink>
      <w:r w:rsidR="00805EEF">
        <w:rPr>
          <w:rFonts w:ascii="Times New Roman" w:eastAsia="Helvetica" w:hAnsi="Times New Roman" w:cs="Times New Roman"/>
          <w:noProof/>
          <w:sz w:val="24"/>
          <w:szCs w:val="24"/>
        </w:rPr>
        <w:t>)</w:t>
      </w:r>
      <w:r w:rsidR="00805EEF">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w:t>
      </w:r>
      <w:r w:rsidRPr="00394D2E">
        <w:rPr>
          <w:rFonts w:ascii="Times New Roman" w:hAnsi="Times New Roman" w:cs="Times New Roman"/>
          <w:sz w:val="24"/>
          <w:szCs w:val="24"/>
        </w:rPr>
        <w:t>If we accept the project management practitioner’s claim of predictive capacity in terms of this ‘iron triangle</w:t>
      </w:r>
      <w:r w:rsidR="00195F9F">
        <w:rPr>
          <w:rFonts w:ascii="Times New Roman" w:hAnsi="Times New Roman" w:cs="Times New Roman"/>
          <w:sz w:val="24"/>
          <w:szCs w:val="24"/>
        </w:rPr>
        <w:t>,</w:t>
      </w:r>
      <w:r w:rsidRPr="00394D2E">
        <w:rPr>
          <w:rFonts w:ascii="Times New Roman" w:hAnsi="Times New Roman" w:cs="Times New Roman"/>
          <w:sz w:val="24"/>
          <w:szCs w:val="24"/>
        </w:rPr>
        <w:t xml:space="preserve">’ then </w:t>
      </w:r>
      <w:r w:rsidR="00195F9F">
        <w:rPr>
          <w:rFonts w:ascii="Times New Roman" w:hAnsi="Times New Roman" w:cs="Times New Roman"/>
          <w:sz w:val="24"/>
          <w:szCs w:val="24"/>
        </w:rPr>
        <w:t>his or her</w:t>
      </w:r>
      <w:r w:rsidR="00195F9F" w:rsidRPr="00394D2E">
        <w:rPr>
          <w:rFonts w:ascii="Times New Roman" w:hAnsi="Times New Roman" w:cs="Times New Roman"/>
          <w:sz w:val="24"/>
          <w:szCs w:val="24"/>
        </w:rPr>
        <w:t xml:space="preserve"> </w:t>
      </w:r>
      <w:r w:rsidRPr="00394D2E">
        <w:rPr>
          <w:rFonts w:ascii="Times New Roman" w:hAnsi="Times New Roman" w:cs="Times New Roman"/>
          <w:sz w:val="24"/>
          <w:szCs w:val="24"/>
        </w:rPr>
        <w:t>expertise is fatally undermined by the high rate of failure in achieving those predictions</w:t>
      </w:r>
      <w:r w:rsidRPr="00394D2E">
        <w:rPr>
          <w:rFonts w:ascii="Times New Roman" w:eastAsia="Helvetica" w:hAnsi="Times New Roman" w:cs="Times New Roman"/>
          <w:sz w:val="24"/>
          <w:szCs w:val="24"/>
        </w:rPr>
        <w:t xml:space="preserve">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&lt;EndNote&gt;&lt;Cite&gt;&lt;Author&gt;Kerzner&lt;/Author&gt;&lt;Year&gt;2001&lt;/Year&gt;&lt;RecNum&gt;159&lt;/RecNum&gt;&lt;DisplayText&gt;(Hartley, 2009; Kerzner, 2001; Lewis, 1999)&lt;/DisplayText&gt;&lt;record&gt;&lt;rec-number&gt;159&lt;/rec-number&gt;&lt;foreign-keys&gt;&lt;key app="EN" db-id="v0vedzed50vztxeev9nxasadfrafzwtvftsd"&gt;159&lt;/key&gt;&lt;/foreign-keys&gt;&lt;ref-type name="Book"&gt;6&lt;/ref-type&gt;&lt;contributors&gt;&lt;authors&gt;&lt;author&gt;Harold Kerzner&lt;/author&gt;&lt;/authors&gt;&lt;/contributors&gt;&lt;titles&gt;&lt;title&gt;Project management: a systems approach to planning, scheduling, and controlling &lt;/title&gt;&lt;/titles&gt;&lt;edition&gt;7th&lt;/edition&gt;&lt;dates&gt;&lt;year&gt;2001&lt;/year&gt;&lt;/dates&gt;&lt;pub-location&gt;New York&lt;/pub-location&gt;&lt;publisher&gt;John Wiley and Sons, Inc.&lt;/publisher&gt;&lt;urls&gt;&lt;/urls&gt;&lt;/record&gt;&lt;/Cite&gt;&lt;Cite&gt;&lt;Author&gt;Lewis&lt;/Author&gt;&lt;Year&gt;1999&lt;/Year&gt;&lt;RecNum&gt;143&lt;/RecNum&gt;&lt;record&gt;&lt;rec-number&gt;143&lt;/rec-number&gt;&lt;foreign-keys&gt;&lt;key app="EN" db-id="v0vedzed50vztxeev9nxasadfrafzwtvftsd"&gt;143&lt;/key&gt;&lt;/foreign-keys&gt;&lt;ref-type name="Book"&gt;6&lt;/ref-type&gt;&lt;contributors&gt;&lt;authors&gt;&lt;author&gt;James P. Lewis&lt;/author&gt;&lt;/authors&gt;&lt;/contributors&gt;&lt;titles&gt;&lt;title&gt;The project manager&amp;apos;s desk reference: a comprehensive guide to project planning, scheduling, evaluation and systems&lt;/title&gt;&lt;/titles&gt;&lt;dates&gt;&lt;year&gt;1999&lt;/year&gt;&lt;/dates&gt;&lt;pub-location&gt;New York&lt;/pub-location&gt;&lt;publisher&gt;Mcgraw-Hill&lt;/publisher&gt;&lt;urls&gt;&lt;/urls&gt;&lt;/record&gt;&lt;/Cite&gt;&lt;Cite&gt;&lt;Author&gt;Hartley&lt;/Author&gt;&lt;Year&gt;2009&lt;/Year&gt;&lt;RecNum&gt;164&lt;/RecNum&gt;&lt;record&gt;&lt;rec-number&gt;164&lt;/rec-number&gt;&lt;foreign-keys&gt;&lt;key app="EN" db-id="v0vedzed50vztxeev9nxasadfrafzwtvftsd"&gt;164&lt;/key&gt;&lt;/foreign-keys&gt;&lt;ref-type name="Book"&gt;6&lt;/ref-type&gt;&lt;contributors&gt;&lt;authors&gt;&lt;author&gt;Stephen Hartley&lt;/author&gt;&lt;/authors&gt;&lt;/contributors&gt;&lt;titles&gt;&lt;title&gt;Project management: principles, processes and practice&lt;/title&gt;&lt;/titles&gt;&lt;edition&gt;2nd&lt;/edition&gt;&lt;dates&gt;&lt;year&gt;2009&lt;/year&gt;&lt;/dates&gt;&lt;pub-location&gt;Frenchs Forest, New South Wales&lt;/pub-location&gt;&lt;publisher&gt;Pearson Prentice Hall&lt;/publisher&gt;&lt;urls&gt;&lt;/urls&gt;&lt;/record&gt;&lt;/Cite&gt;&lt;/EndNote&gt;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23" w:tooltip="Hartley, 2009 #164" w:history="1">
        <w:r w:rsidR="00993372">
          <w:rPr>
            <w:rFonts w:ascii="Times New Roman" w:eastAsia="Helvetica" w:hAnsi="Times New Roman" w:cs="Times New Roman"/>
            <w:noProof/>
            <w:sz w:val="24"/>
            <w:szCs w:val="24"/>
          </w:rPr>
          <w:t>Hartley, 2009</w:t>
        </w:r>
      </w:hyperlink>
      <w:r w:rsidR="00D530B2">
        <w:rPr>
          <w:rFonts w:ascii="Times New Roman" w:eastAsia="Helvetica" w:hAnsi="Times New Roman" w:cs="Times New Roman"/>
          <w:noProof/>
          <w:sz w:val="24"/>
          <w:szCs w:val="24"/>
        </w:rPr>
        <w:t xml:space="preserve">; </w:t>
      </w:r>
      <w:hyperlink w:anchor="_ENREF_30" w:tooltip="Kerzner, 2001 #159" w:history="1">
        <w:r w:rsidR="00993372">
          <w:rPr>
            <w:rFonts w:ascii="Times New Roman" w:eastAsia="Helvetica" w:hAnsi="Times New Roman" w:cs="Times New Roman"/>
            <w:noProof/>
            <w:sz w:val="24"/>
            <w:szCs w:val="24"/>
          </w:rPr>
          <w:t>Kerzner, 2001</w:t>
        </w:r>
      </w:hyperlink>
      <w:r w:rsidR="00D530B2">
        <w:rPr>
          <w:rFonts w:ascii="Times New Roman" w:eastAsia="Helvetica" w:hAnsi="Times New Roman" w:cs="Times New Roman"/>
          <w:noProof/>
          <w:sz w:val="24"/>
          <w:szCs w:val="24"/>
        </w:rPr>
        <w:t xml:space="preserve">; </w:t>
      </w:r>
      <w:hyperlink w:anchor="_ENREF_36" w:tooltip="Lewis, 1999 #143" w:history="1">
        <w:r w:rsidR="00993372">
          <w:rPr>
            <w:rFonts w:ascii="Times New Roman" w:eastAsia="Helvetica" w:hAnsi="Times New Roman" w:cs="Times New Roman"/>
            <w:noProof/>
            <w:sz w:val="24"/>
            <w:szCs w:val="24"/>
          </w:rPr>
          <w:t>Lewis, 1999</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w:t>
      </w:r>
      <w:r w:rsidRPr="00394D2E">
        <w:rPr>
          <w:rFonts w:ascii="Times New Roman" w:hAnsi="Times New Roman" w:cs="Times New Roman"/>
          <w:sz w:val="24"/>
          <w:szCs w:val="24"/>
        </w:rPr>
        <w:t xml:space="preserve"> An analogy to this situation would be a medical practice such as surgery where, despite the existence of a uniform and consistently applied method, the majority of patients died after surgery</w:t>
      </w:r>
      <w:r w:rsidR="00195F9F">
        <w:rPr>
          <w:rFonts w:ascii="Times New Roman" w:hAnsi="Times New Roman" w:cs="Times New Roman"/>
          <w:sz w:val="24"/>
          <w:szCs w:val="24"/>
        </w:rPr>
        <w:t>.</w:t>
      </w:r>
      <w:r w:rsidRPr="00394D2E">
        <w:rPr>
          <w:rFonts w:ascii="Times New Roman" w:hAnsi="Times New Roman" w:cs="Times New Roman"/>
          <w:sz w:val="24"/>
          <w:szCs w:val="24"/>
        </w:rPr>
        <w:t xml:space="preserve"> Eventually, a point of crisis is reached where the inherent inadequacy of the practice can no longer be ignored. As </w:t>
      </w:r>
      <w:proofErr w:type="spellStart"/>
      <w:r w:rsidRPr="00394D2E">
        <w:rPr>
          <w:rFonts w:ascii="Times New Roman" w:hAnsi="Times New Roman" w:cs="Times New Roman"/>
          <w:sz w:val="24"/>
          <w:szCs w:val="24"/>
        </w:rPr>
        <w:t>Koskela</w:t>
      </w:r>
      <w:proofErr w:type="spellEnd"/>
      <w:r w:rsidRPr="00394D2E">
        <w:rPr>
          <w:rFonts w:ascii="Times New Roman" w:hAnsi="Times New Roman" w:cs="Times New Roman"/>
          <w:sz w:val="24"/>
          <w:szCs w:val="24"/>
        </w:rPr>
        <w:t xml:space="preserve"> and Howell </w:t>
      </w:r>
      <w:r w:rsidR="00EF2913" w:rsidRPr="00394D2E">
        <w:rPr>
          <w:rFonts w:ascii="Times New Roman" w:hAnsi="Times New Roman" w:cs="Times New Roman"/>
          <w:sz w:val="24"/>
          <w:szCs w:val="24"/>
        </w:rPr>
        <w:fldChar w:fldCharType="begin"/>
      </w:r>
      <w:r w:rsidRPr="00394D2E">
        <w:rPr>
          <w:rFonts w:ascii="Times New Roman" w:hAnsi="Times New Roman" w:cs="Times New Roman"/>
          <w:sz w:val="24"/>
          <w:szCs w:val="24"/>
        </w:rPr>
        <w:instrText xml:space="preserve"> ADDIN EN.CITE &lt;EndNote&gt;&lt;Cite ExcludeAuth="1"&gt;&lt;Author&gt;Koskela&lt;/Author&gt;&lt;Year&gt;2008&lt;/Year&gt;&lt;RecNum&gt;304&lt;/RecNum&gt;&lt;DisplayText&gt;(2008)&lt;/DisplayText&gt;&lt;record&gt;&lt;rec-number&gt;304&lt;/rec-number&gt;&lt;foreign-keys&gt;&lt;key app="EN" db-id="v0vedzed50vztxeev9nxasadfrafzwtvftsd"&gt;304&lt;/key&gt;&lt;/foreign-keys&gt;&lt;ref-type name="Journal Article"&gt;17&lt;/ref-type&gt;&lt;contributors&gt;&lt;authors&gt;&lt;author&gt;Lauri Koskela&lt;/author&gt;&lt;author&gt;Gregory Howell&lt;/author&gt;&lt;/authors&gt;&lt;/contributors&gt;&lt;titles&gt;&lt;title&gt;The Underlying Theory of Project Management is Obsolete&lt;/title&gt;&lt;secondary-title&gt;IEEE Engineering Management Review&lt;/secondary-title&gt;&lt;/titles&gt;&lt;pages&gt;22-34&lt;/pages&gt;&lt;volume&gt;36&lt;/volume&gt;&lt;number&gt;2&lt;/number&gt;&lt;dates&gt;&lt;year&gt;2008&lt;/year&gt;&lt;/dates&gt;&lt;urls&gt;&lt;/urls&gt;&lt;/record&gt;&lt;/Cite&gt;&lt;/EndNote&gt;</w:instrText>
      </w:r>
      <w:r w:rsidR="00EF2913" w:rsidRPr="00394D2E">
        <w:rPr>
          <w:rFonts w:ascii="Times New Roman" w:hAnsi="Times New Roman" w:cs="Times New Roman"/>
          <w:sz w:val="24"/>
          <w:szCs w:val="24"/>
        </w:rPr>
        <w:fldChar w:fldCharType="separate"/>
      </w:r>
      <w:r w:rsidRPr="00394D2E">
        <w:rPr>
          <w:rFonts w:ascii="Times New Roman" w:hAnsi="Times New Roman" w:cs="Times New Roman"/>
          <w:noProof/>
          <w:sz w:val="24"/>
          <w:szCs w:val="24"/>
        </w:rPr>
        <w:t>(</w:t>
      </w:r>
      <w:hyperlink w:anchor="_ENREF_31" w:tooltip="Koskela, 2008 #304" w:history="1">
        <w:r w:rsidR="00993372" w:rsidRPr="00394D2E">
          <w:rPr>
            <w:rFonts w:ascii="Times New Roman" w:hAnsi="Times New Roman" w:cs="Times New Roman"/>
            <w:noProof/>
            <w:sz w:val="24"/>
            <w:szCs w:val="24"/>
          </w:rPr>
          <w:t>2008</w:t>
        </w:r>
      </w:hyperlink>
      <w:r w:rsidRPr="00394D2E">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sidRPr="00394D2E">
        <w:rPr>
          <w:rFonts w:ascii="Times New Roman" w:hAnsi="Times New Roman" w:cs="Times New Roman"/>
          <w:sz w:val="24"/>
          <w:szCs w:val="24"/>
        </w:rPr>
        <w:t xml:space="preserve"> observe</w:t>
      </w:r>
      <w:r w:rsidR="00195F9F">
        <w:rPr>
          <w:rFonts w:ascii="Times New Roman" w:hAnsi="Times New Roman" w:cs="Times New Roman"/>
          <w:sz w:val="24"/>
          <w:szCs w:val="24"/>
        </w:rPr>
        <w:t>:</w:t>
      </w:r>
      <w:r w:rsidRPr="00394D2E">
        <w:rPr>
          <w:rFonts w:ascii="Times New Roman" w:hAnsi="Times New Roman" w:cs="Times New Roman"/>
          <w:sz w:val="24"/>
          <w:szCs w:val="24"/>
        </w:rPr>
        <w:t xml:space="preserve"> “</w:t>
      </w:r>
      <w:r w:rsidR="00195F9F">
        <w:rPr>
          <w:rFonts w:ascii="Times New Roman" w:hAnsi="Times New Roman" w:cs="Times New Roman"/>
          <w:sz w:val="24"/>
          <w:szCs w:val="24"/>
        </w:rPr>
        <w:t>I</w:t>
      </w:r>
      <w:r w:rsidR="00195F9F" w:rsidRPr="00394D2E">
        <w:rPr>
          <w:rFonts w:ascii="Times New Roman" w:hAnsi="Times New Roman" w:cs="Times New Roman"/>
          <w:sz w:val="24"/>
          <w:szCs w:val="24"/>
        </w:rPr>
        <w:t xml:space="preserve">t </w:t>
      </w:r>
      <w:r w:rsidRPr="00394D2E">
        <w:rPr>
          <w:rFonts w:ascii="Times New Roman" w:hAnsi="Times New Roman" w:cs="Times New Roman"/>
          <w:sz w:val="24"/>
          <w:szCs w:val="24"/>
        </w:rPr>
        <w:t>is no exaggeration to claim that project management as a discipline is in crisis, and that a paradigm change, long overdue, has to be realised” (p.</w:t>
      </w:r>
      <w:r w:rsidR="00195F9F">
        <w:rPr>
          <w:rFonts w:ascii="Times New Roman" w:hAnsi="Times New Roman" w:cs="Times New Roman"/>
          <w:sz w:val="24"/>
          <w:szCs w:val="24"/>
        </w:rPr>
        <w:t xml:space="preserve"> </w:t>
      </w:r>
      <w:r w:rsidRPr="00394D2E">
        <w:rPr>
          <w:rFonts w:ascii="Times New Roman" w:hAnsi="Times New Roman" w:cs="Times New Roman"/>
          <w:sz w:val="24"/>
          <w:szCs w:val="24"/>
        </w:rPr>
        <w:t>297).</w:t>
      </w:r>
    </w:p>
    <w:p w14:paraId="61C63A79" w14:textId="55D40F3E" w:rsidR="00ED27BC" w:rsidRDefault="00AD61A0" w:rsidP="00394D2E">
      <w:pPr>
        <w:spacing w:before="240" w:line="480" w:lineRule="auto"/>
        <w:jc w:val="both"/>
        <w:rPr>
          <w:rFonts w:ascii="Times New Roman" w:hAnsi="Times New Roman" w:cs="Times New Roman"/>
          <w:sz w:val="24"/>
          <w:szCs w:val="24"/>
        </w:rPr>
      </w:pPr>
      <w:r w:rsidRPr="00D82C6F">
        <w:rPr>
          <w:rFonts w:ascii="Times New Roman" w:hAnsi="Times New Roman" w:cs="Times New Roman"/>
          <w:sz w:val="24"/>
          <w:szCs w:val="24"/>
        </w:rPr>
        <w:t xml:space="preserve">We will revisit the disruption of project failure and its existential nature in a subsequent section of </w:t>
      </w:r>
      <w:r w:rsidR="00195F9F">
        <w:rPr>
          <w:rFonts w:ascii="Times New Roman" w:hAnsi="Times New Roman" w:cs="Times New Roman"/>
          <w:sz w:val="24"/>
          <w:szCs w:val="24"/>
        </w:rPr>
        <w:t>this article</w:t>
      </w:r>
      <w:r w:rsidRPr="00D82C6F">
        <w:rPr>
          <w:rFonts w:ascii="Times New Roman" w:hAnsi="Times New Roman" w:cs="Times New Roman"/>
          <w:sz w:val="24"/>
          <w:szCs w:val="24"/>
        </w:rPr>
        <w:t>.</w:t>
      </w:r>
    </w:p>
    <w:p w14:paraId="6A5EC2D8" w14:textId="77777777" w:rsidR="0067080B" w:rsidRDefault="0067080B" w:rsidP="00394D2E">
      <w:pPr>
        <w:spacing w:before="240" w:line="480" w:lineRule="auto"/>
        <w:jc w:val="both"/>
        <w:rPr>
          <w:rFonts w:ascii="Times New Roman" w:hAnsi="Times New Roman" w:cs="Times New Roman"/>
          <w:sz w:val="24"/>
          <w:szCs w:val="24"/>
        </w:rPr>
      </w:pPr>
    </w:p>
    <w:p w14:paraId="5065CACF" w14:textId="77777777" w:rsidR="0067080B" w:rsidRPr="00394D2E" w:rsidRDefault="0067080B" w:rsidP="00394D2E">
      <w:pPr>
        <w:spacing w:before="240" w:line="480" w:lineRule="auto"/>
        <w:jc w:val="both"/>
        <w:rPr>
          <w:rFonts w:ascii="Times New Roman" w:hAnsi="Times New Roman" w:cs="Times New Roman"/>
          <w:sz w:val="24"/>
          <w:szCs w:val="24"/>
        </w:rPr>
      </w:pPr>
    </w:p>
    <w:p w14:paraId="0CBE20AE" w14:textId="77777777" w:rsidR="00E03C59" w:rsidRPr="00D66CD6" w:rsidRDefault="007D69DE" w:rsidP="00394D2E">
      <w:pPr>
        <w:spacing w:before="240" w:line="480" w:lineRule="auto"/>
        <w:jc w:val="both"/>
        <w:rPr>
          <w:rFonts w:ascii="Times New Roman" w:hAnsi="Times New Roman" w:cs="Times New Roman"/>
          <w:b/>
          <w:sz w:val="28"/>
          <w:szCs w:val="28"/>
        </w:rPr>
      </w:pPr>
      <w:r w:rsidRPr="00D66CD6">
        <w:rPr>
          <w:rFonts w:ascii="Times New Roman" w:hAnsi="Times New Roman" w:cs="Times New Roman"/>
          <w:b/>
          <w:sz w:val="28"/>
          <w:szCs w:val="28"/>
        </w:rPr>
        <w:lastRenderedPageBreak/>
        <w:t>Paradigm Crises as the Condition for Philosophy in Project Management</w:t>
      </w:r>
    </w:p>
    <w:p w14:paraId="74F87C30" w14:textId="0D0B6D2F" w:rsidR="009C2C68" w:rsidRPr="00394D2E" w:rsidRDefault="00BA6904" w:rsidP="00394D2E">
      <w:pPr>
        <w:spacing w:before="240" w:line="480" w:lineRule="auto"/>
        <w:jc w:val="both"/>
        <w:rPr>
          <w:rFonts w:ascii="Times New Roman" w:hAnsi="Times New Roman" w:cs="Times New Roman"/>
          <w:sz w:val="24"/>
          <w:szCs w:val="24"/>
        </w:rPr>
      </w:pPr>
      <w:r w:rsidRPr="00394D2E">
        <w:rPr>
          <w:rFonts w:ascii="Times New Roman" w:hAnsi="Times New Roman" w:cs="Times New Roman"/>
          <w:sz w:val="24"/>
          <w:szCs w:val="24"/>
        </w:rPr>
        <w:t xml:space="preserve">The philosopher of science, </w:t>
      </w:r>
      <w:r w:rsidR="009C2C68" w:rsidRPr="00394D2E">
        <w:rPr>
          <w:rFonts w:ascii="Times New Roman" w:hAnsi="Times New Roman" w:cs="Times New Roman"/>
          <w:sz w:val="24"/>
          <w:szCs w:val="24"/>
        </w:rPr>
        <w:t xml:space="preserve">Thomas Kuhn </w:t>
      </w:r>
      <w:r w:rsidR="00EF2913" w:rsidRPr="00394D2E">
        <w:rPr>
          <w:rFonts w:ascii="Times New Roman" w:hAnsi="Times New Roman" w:cs="Times New Roman"/>
          <w:sz w:val="24"/>
          <w:szCs w:val="24"/>
        </w:rPr>
        <w:fldChar w:fldCharType="begin"/>
      </w:r>
      <w:r w:rsidR="009C2C68" w:rsidRPr="00394D2E">
        <w:rPr>
          <w:rFonts w:ascii="Times New Roman" w:hAnsi="Times New Roman" w:cs="Times New Roman"/>
          <w:sz w:val="24"/>
          <w:szCs w:val="24"/>
        </w:rPr>
        <w:instrText xml:space="preserve"> ADDIN EN.CITE &lt;EndNote&gt;&lt;Cite ExcludeAuth="1"&gt;&lt;Author&gt;Kuhn&lt;/Author&gt;&lt;Year&gt;1996&lt;/Year&gt;&lt;RecNum&gt;197&lt;/RecNum&gt;&lt;DisplayText&gt;(1996)&lt;/DisplayText&gt;&lt;record&gt;&lt;rec-number&gt;197&lt;/rec-number&gt;&lt;foreign-keys&gt;&lt;key app="EN" db-id="v0vedzed50vztxeev9nxasadfrafzwtvftsd"&gt;197&lt;/key&gt;&lt;/foreign-keys&gt;&lt;ref-type name="Book"&gt;6&lt;/ref-type&gt;&lt;contributors&gt;&lt;authors&gt;&lt;author&gt;Thomas S. Kuhn&lt;/author&gt;&lt;/authors&gt;&lt;/contributors&gt;&lt;titles&gt;&lt;title&gt;The structure of scientific revolutions&lt;/title&gt;&lt;/titles&gt;&lt;edition&gt;3rd Edition&lt;/edition&gt;&lt;dates&gt;&lt;year&gt;1996&lt;/year&gt;&lt;/dates&gt;&lt;pub-location&gt;Chicago&lt;/pub-location&gt;&lt;publisher&gt;The University of Chicago Press&lt;/publisher&gt;&lt;urls&gt;&lt;/urls&gt;&lt;/record&gt;&lt;/Cite&gt;&lt;/EndNote&gt;</w:instrText>
      </w:r>
      <w:r w:rsidR="00EF2913" w:rsidRPr="00394D2E">
        <w:rPr>
          <w:rFonts w:ascii="Times New Roman" w:hAnsi="Times New Roman" w:cs="Times New Roman"/>
          <w:sz w:val="24"/>
          <w:szCs w:val="24"/>
        </w:rPr>
        <w:fldChar w:fldCharType="separate"/>
      </w:r>
      <w:r w:rsidR="009C2C68" w:rsidRPr="00394D2E">
        <w:rPr>
          <w:rFonts w:ascii="Times New Roman" w:hAnsi="Times New Roman" w:cs="Times New Roman"/>
          <w:noProof/>
          <w:sz w:val="24"/>
          <w:szCs w:val="24"/>
        </w:rPr>
        <w:t>(</w:t>
      </w:r>
      <w:hyperlink w:anchor="_ENREF_33" w:tooltip="Kuhn, 1996 #197" w:history="1">
        <w:r w:rsidR="00993372" w:rsidRPr="00394D2E">
          <w:rPr>
            <w:rFonts w:ascii="Times New Roman" w:hAnsi="Times New Roman" w:cs="Times New Roman"/>
            <w:noProof/>
            <w:sz w:val="24"/>
            <w:szCs w:val="24"/>
          </w:rPr>
          <w:t>1996</w:t>
        </w:r>
      </w:hyperlink>
      <w:r w:rsidR="009C2C68" w:rsidRPr="00394D2E">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sidRPr="00394D2E">
        <w:rPr>
          <w:rFonts w:ascii="Times New Roman" w:hAnsi="Times New Roman" w:cs="Times New Roman"/>
          <w:sz w:val="24"/>
          <w:szCs w:val="24"/>
        </w:rPr>
        <w:t>,</w:t>
      </w:r>
      <w:r w:rsidR="009C2C68" w:rsidRPr="00394D2E">
        <w:rPr>
          <w:rFonts w:ascii="Times New Roman" w:hAnsi="Times New Roman" w:cs="Times New Roman"/>
          <w:sz w:val="24"/>
          <w:szCs w:val="24"/>
        </w:rPr>
        <w:t xml:space="preserve"> observed that all paradigms are built upon earlier ones. Our understanding is preconditioned by prior bodies of understanding that have evolved over </w:t>
      </w:r>
      <w:r w:rsidR="007D69DE" w:rsidRPr="00394D2E">
        <w:rPr>
          <w:rFonts w:ascii="Times New Roman" w:hAnsi="Times New Roman" w:cs="Times New Roman"/>
          <w:sz w:val="24"/>
          <w:szCs w:val="24"/>
        </w:rPr>
        <w:t>generations</w:t>
      </w:r>
      <w:r w:rsidR="009C2C68" w:rsidRPr="00394D2E">
        <w:rPr>
          <w:rFonts w:ascii="Times New Roman" w:hAnsi="Times New Roman" w:cs="Times New Roman"/>
          <w:sz w:val="24"/>
          <w:szCs w:val="24"/>
        </w:rPr>
        <w:t xml:space="preserve">. Understanding is therefore historically situated and it is only through an examination of the history of our present paradigms that contradictions within it can be revealed </w:t>
      </w:r>
      <w:r w:rsidR="00EF2913" w:rsidRPr="00394D2E">
        <w:rPr>
          <w:rFonts w:ascii="Times New Roman" w:hAnsi="Times New Roman" w:cs="Times New Roman"/>
          <w:sz w:val="24"/>
          <w:szCs w:val="24"/>
        </w:rPr>
        <w:fldChar w:fldCharType="begin"/>
      </w:r>
      <w:r w:rsidR="00D530B2">
        <w:rPr>
          <w:rFonts w:ascii="Times New Roman" w:hAnsi="Times New Roman" w:cs="Times New Roman"/>
          <w:sz w:val="24"/>
          <w:szCs w:val="24"/>
        </w:rPr>
        <w:instrText xml:space="preserve"> ADDIN EN.CITE &lt;EndNote&gt;&lt;Cite&gt;&lt;Author&gt;Kuhn&lt;/Author&gt;&lt;Year&gt;1996&lt;/Year&gt;&lt;RecNum&gt;197&lt;/RecNum&gt;&lt;Suffix&gt;:1-9&lt;/Suffix&gt;&lt;DisplayText&gt;(Kuhn, 1996:1-9)&lt;/DisplayText&gt;&lt;record&gt;&lt;rec-number&gt;197&lt;/rec-number&gt;&lt;foreign-keys&gt;&lt;key app="EN" db-id="v0vedzed50vztxeev9nxasadfrafzwtvftsd"&gt;197&lt;/key&gt;&lt;/foreign-keys&gt;&lt;ref-type name="Book"&gt;6&lt;/ref-type&gt;&lt;contributors&gt;&lt;authors&gt;&lt;author&gt;Thomas S. Kuhn&lt;/author&gt;&lt;/authors&gt;&lt;/contributors&gt;&lt;titles&gt;&lt;title&gt;The structure of scientific revolutions&lt;/title&gt;&lt;/titles&gt;&lt;edition&gt;3rd Edition&lt;/edition&gt;&lt;dates&gt;&lt;year&gt;1996&lt;/year&gt;&lt;/dates&gt;&lt;pub-location&gt;Chicago&lt;/pub-location&gt;&lt;publisher&gt;The University of Chicago Press&lt;/publisher&gt;&lt;urls&gt;&lt;/urls&gt;&lt;/record&gt;&lt;/Cite&gt;&lt;/EndNote&gt;</w:instrText>
      </w:r>
      <w:r w:rsidR="00EF2913" w:rsidRPr="00394D2E">
        <w:rPr>
          <w:rFonts w:ascii="Times New Roman" w:hAnsi="Times New Roman" w:cs="Times New Roman"/>
          <w:sz w:val="24"/>
          <w:szCs w:val="24"/>
        </w:rPr>
        <w:fldChar w:fldCharType="separate"/>
      </w:r>
      <w:r w:rsidR="00D530B2">
        <w:rPr>
          <w:rFonts w:ascii="Times New Roman" w:hAnsi="Times New Roman" w:cs="Times New Roman"/>
          <w:noProof/>
          <w:sz w:val="24"/>
          <w:szCs w:val="24"/>
        </w:rPr>
        <w:t>(</w:t>
      </w:r>
      <w:hyperlink w:anchor="_ENREF_33" w:tooltip="Kuhn, 1996 #197" w:history="1">
        <w:r w:rsidR="00993372">
          <w:rPr>
            <w:rFonts w:ascii="Times New Roman" w:hAnsi="Times New Roman" w:cs="Times New Roman"/>
            <w:noProof/>
            <w:sz w:val="24"/>
            <w:szCs w:val="24"/>
          </w:rPr>
          <w:t>Kuhn, 1996</w:t>
        </w:r>
        <w:r w:rsidR="00195F9F">
          <w:rPr>
            <w:rFonts w:ascii="Times New Roman" w:hAnsi="Times New Roman" w:cs="Times New Roman"/>
            <w:noProof/>
            <w:sz w:val="24"/>
            <w:szCs w:val="24"/>
          </w:rPr>
          <w:t xml:space="preserve">  pp. </w:t>
        </w:r>
        <w:r w:rsidR="00993372">
          <w:rPr>
            <w:rFonts w:ascii="Times New Roman" w:hAnsi="Times New Roman" w:cs="Times New Roman"/>
            <w:noProof/>
            <w:sz w:val="24"/>
            <w:szCs w:val="24"/>
          </w:rPr>
          <w:t>1</w:t>
        </w:r>
        <w:r w:rsidR="00195F9F">
          <w:rPr>
            <w:rFonts w:ascii="Times New Roman" w:hAnsi="Times New Roman" w:cs="Times New Roman"/>
            <w:noProof/>
            <w:sz w:val="24"/>
            <w:szCs w:val="24"/>
          </w:rPr>
          <w:t>–</w:t>
        </w:r>
        <w:r w:rsidR="00993372">
          <w:rPr>
            <w:rFonts w:ascii="Times New Roman" w:hAnsi="Times New Roman" w:cs="Times New Roman"/>
            <w:noProof/>
            <w:sz w:val="24"/>
            <w:szCs w:val="24"/>
          </w:rPr>
          <w:t>9</w:t>
        </w:r>
      </w:hyperlink>
      <w:r w:rsidR="00D530B2">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sidR="009C2C68" w:rsidRPr="00394D2E">
        <w:rPr>
          <w:rFonts w:ascii="Times New Roman" w:hAnsi="Times New Roman" w:cs="Times New Roman"/>
          <w:sz w:val="24"/>
          <w:szCs w:val="24"/>
        </w:rPr>
        <w:t>.</w:t>
      </w:r>
      <w:r w:rsidRPr="00394D2E">
        <w:rPr>
          <w:rFonts w:ascii="Times New Roman" w:hAnsi="Times New Roman" w:cs="Times New Roman"/>
          <w:sz w:val="24"/>
          <w:szCs w:val="24"/>
        </w:rPr>
        <w:t xml:space="preserve"> In this, Kuhn shares the view of Heidegger that we are “always already” situated in a given context and that it is only through reflection on our existing ways of thinking and being that we can hope to change them. </w:t>
      </w:r>
    </w:p>
    <w:p w14:paraId="7BC13A7D" w14:textId="41EF95AB" w:rsidR="009C2C68" w:rsidRPr="00394D2E" w:rsidRDefault="009C2C68" w:rsidP="00394D2E">
      <w:pPr>
        <w:spacing w:before="240" w:line="480" w:lineRule="auto"/>
        <w:jc w:val="both"/>
        <w:rPr>
          <w:rFonts w:ascii="Times New Roman" w:eastAsia="Helvetica" w:hAnsi="Times New Roman" w:cs="Times New Roman"/>
          <w:sz w:val="24"/>
          <w:szCs w:val="24"/>
        </w:rPr>
      </w:pPr>
      <w:r w:rsidRPr="00394D2E">
        <w:rPr>
          <w:rFonts w:ascii="Times New Roman" w:hAnsi="Times New Roman" w:cs="Times New Roman"/>
          <w:sz w:val="24"/>
          <w:szCs w:val="24"/>
        </w:rPr>
        <w:t xml:space="preserve">However, current forms of </w:t>
      </w:r>
      <w:r w:rsidR="00BA6904" w:rsidRPr="00394D2E">
        <w:rPr>
          <w:rFonts w:ascii="Times New Roman" w:hAnsi="Times New Roman" w:cs="Times New Roman"/>
          <w:sz w:val="24"/>
          <w:szCs w:val="24"/>
        </w:rPr>
        <w:t>reflection on</w:t>
      </w:r>
      <w:r w:rsidRPr="00394D2E">
        <w:rPr>
          <w:rFonts w:ascii="Times New Roman" w:hAnsi="Times New Roman" w:cs="Times New Roman"/>
          <w:sz w:val="24"/>
          <w:szCs w:val="24"/>
        </w:rPr>
        <w:t xml:space="preserve"> project management practice actually do so from an ahistorical perspective that assumes the universality of present p</w:t>
      </w:r>
      <w:r w:rsidR="00BA6904" w:rsidRPr="00394D2E">
        <w:rPr>
          <w:rFonts w:ascii="Times New Roman" w:hAnsi="Times New Roman" w:cs="Times New Roman"/>
          <w:sz w:val="24"/>
          <w:szCs w:val="24"/>
        </w:rPr>
        <w:t>ractices</w:t>
      </w:r>
      <w:r w:rsidRPr="00394D2E">
        <w:rPr>
          <w:rFonts w:ascii="Times New Roman" w:hAnsi="Times New Roman" w:cs="Times New Roman"/>
          <w:sz w:val="24"/>
          <w:szCs w:val="24"/>
        </w:rPr>
        <w:t>. In this form of research, existing project management</w:t>
      </w:r>
      <w:r w:rsidR="00F755C8">
        <w:rPr>
          <w:rFonts w:ascii="Times New Roman" w:hAnsi="Times New Roman" w:cs="Times New Roman"/>
          <w:sz w:val="24"/>
          <w:szCs w:val="24"/>
        </w:rPr>
        <w:t xml:space="preserve"> methods</w:t>
      </w:r>
      <w:r w:rsidRPr="00394D2E">
        <w:rPr>
          <w:rFonts w:ascii="Times New Roman" w:hAnsi="Times New Roman" w:cs="Times New Roman"/>
          <w:sz w:val="24"/>
          <w:szCs w:val="24"/>
        </w:rPr>
        <w:t xml:space="preserve"> </w:t>
      </w:r>
      <w:r w:rsidR="00F755C8">
        <w:rPr>
          <w:rFonts w:ascii="Times New Roman" w:hAnsi="Times New Roman" w:cs="Times New Roman"/>
          <w:sz w:val="24"/>
          <w:szCs w:val="24"/>
        </w:rPr>
        <w:t xml:space="preserve">may be </w:t>
      </w:r>
      <w:r w:rsidRPr="00394D2E">
        <w:rPr>
          <w:rFonts w:ascii="Times New Roman" w:hAnsi="Times New Roman" w:cs="Times New Roman"/>
          <w:sz w:val="24"/>
          <w:szCs w:val="24"/>
        </w:rPr>
        <w:t xml:space="preserve">conceived </w:t>
      </w:r>
      <w:r w:rsidR="00BA6904" w:rsidRPr="00394D2E">
        <w:rPr>
          <w:rFonts w:ascii="Times New Roman" w:hAnsi="Times New Roman" w:cs="Times New Roman"/>
          <w:sz w:val="24"/>
          <w:szCs w:val="24"/>
        </w:rPr>
        <w:t xml:space="preserve">of </w:t>
      </w:r>
      <w:r w:rsidRPr="00394D2E">
        <w:rPr>
          <w:rFonts w:ascii="Times New Roman" w:hAnsi="Times New Roman" w:cs="Times New Roman"/>
          <w:sz w:val="24"/>
          <w:szCs w:val="24"/>
        </w:rPr>
        <w:t xml:space="preserve">as independent of historical forces and therefore immune to the contingencies of </w:t>
      </w:r>
      <w:r w:rsidR="00BA6904" w:rsidRPr="00394D2E">
        <w:rPr>
          <w:rFonts w:ascii="Times New Roman" w:hAnsi="Times New Roman" w:cs="Times New Roman"/>
          <w:sz w:val="24"/>
          <w:szCs w:val="24"/>
        </w:rPr>
        <w:t>the past</w:t>
      </w:r>
      <w:r w:rsidRPr="00394D2E">
        <w:rPr>
          <w:rFonts w:ascii="Times New Roman" w:hAnsi="Times New Roman" w:cs="Times New Roman"/>
          <w:sz w:val="24"/>
          <w:szCs w:val="24"/>
        </w:rPr>
        <w:t xml:space="preserve"> </w:t>
      </w:r>
      <w:r w:rsidR="00EF2913" w:rsidRPr="00394D2E">
        <w:rPr>
          <w:rFonts w:ascii="Times New Roman" w:hAnsi="Times New Roman" w:cs="Times New Roman"/>
          <w:sz w:val="24"/>
          <w:szCs w:val="24"/>
        </w:rPr>
        <w:fldChar w:fldCharType="begin"/>
      </w:r>
      <w:r w:rsidR="009F24C9">
        <w:rPr>
          <w:rFonts w:ascii="Times New Roman" w:hAnsi="Times New Roman" w:cs="Times New Roman"/>
          <w:sz w:val="24"/>
          <w:szCs w:val="24"/>
        </w:rPr>
        <w:instrText xml:space="preserve"> ADDIN EN.CITE &lt;EndNote&gt;&lt;Cite&gt;&lt;Author&gt;Cicmil&lt;/Author&gt;&lt;Year&gt;2006&lt;/Year&gt;&lt;RecNum&gt;106&lt;/RecNum&gt;&lt;DisplayText&gt;(Svetlana Cicmil &amp;amp; Hodgson, 2006a)&lt;/DisplayText&gt;&lt;record&gt;&lt;rec-number&gt;106&lt;/rec-number&gt;&lt;foreign-keys&gt;&lt;key app="EN" db-id="v0vedzed50vztxeev9nxasadfrafzwtvftsd"&gt;106&lt;/key&gt;&lt;/foreign-keys&gt;&lt;ref-type name="Book Section"&gt;5&lt;/ref-type&gt;&lt;contributors&gt;&lt;authors&gt;&lt;author&gt;Svetlana Cicmil&lt;/author&gt;&lt;author&gt;Damian Hodgson&lt;/author&gt;&lt;/authors&gt;&lt;secondary-authors&gt;&lt;author&gt;Damian Hodgson&lt;/author&gt;&lt;author&gt;Svetlana Cicmil&lt;/author&gt;&lt;/secondary-authors&gt;&lt;tertiary-authors&gt;&lt;author&gt;Gibson Burrell&lt;/author&gt;&lt;author&gt;Mick Marchington&lt;/author&gt;&lt;author&gt;Paul Thompson&lt;/author&gt;&lt;/tertiary-authors&gt;&lt;/contributors&gt;&lt;titles&gt;&lt;title&gt;Are projects real? The PMBOK and the legitimation of project management knowledge&lt;/title&gt;&lt;secondary-title&gt;Making projects critical&lt;/secondary-title&gt;&lt;tertiary-title&gt;Management, work and organisations&lt;/tertiary-title&gt;&lt;/titles&gt;&lt;pages&gt;29-50&lt;/pages&gt;&lt;section&gt;1&lt;/section&gt;&lt;dates&gt;&lt;year&gt;2006a&lt;/year&gt;&lt;/dates&gt;&lt;pub-location&gt;Hampshire&lt;/pub-location&gt;&lt;publisher&gt;Palgrave&lt;/publisher&gt;&lt;urls&gt;&lt;/urls&gt;&lt;/record&gt;&lt;/Cite&gt;&lt;/EndNote&gt;</w:instrText>
      </w:r>
      <w:r w:rsidR="00EF2913" w:rsidRPr="00394D2E">
        <w:rPr>
          <w:rFonts w:ascii="Times New Roman" w:hAnsi="Times New Roman" w:cs="Times New Roman"/>
          <w:sz w:val="24"/>
          <w:szCs w:val="24"/>
        </w:rPr>
        <w:fldChar w:fldCharType="separate"/>
      </w:r>
      <w:r w:rsidR="009F24C9">
        <w:rPr>
          <w:rFonts w:ascii="Times New Roman" w:hAnsi="Times New Roman" w:cs="Times New Roman"/>
          <w:noProof/>
          <w:sz w:val="24"/>
          <w:szCs w:val="24"/>
        </w:rPr>
        <w:t>(</w:t>
      </w:r>
      <w:hyperlink w:anchor="_ENREF_13" w:tooltip="Cicmil, 2006a #106" w:history="1">
        <w:r w:rsidR="00993372">
          <w:rPr>
            <w:rFonts w:ascii="Times New Roman" w:hAnsi="Times New Roman" w:cs="Times New Roman"/>
            <w:noProof/>
            <w:sz w:val="24"/>
            <w:szCs w:val="24"/>
          </w:rPr>
          <w:t>Cicmil &amp; Hodgson, 2006a</w:t>
        </w:r>
      </w:hyperlink>
      <w:r w:rsidR="009F24C9">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sidRPr="00394D2E">
        <w:rPr>
          <w:rFonts w:ascii="Times New Roman" w:hAnsi="Times New Roman" w:cs="Times New Roman"/>
          <w:sz w:val="24"/>
          <w:szCs w:val="24"/>
        </w:rPr>
        <w:t xml:space="preserve">. </w:t>
      </w:r>
      <w:r w:rsidRPr="00394D2E">
        <w:rPr>
          <w:rFonts w:ascii="Times New Roman" w:eastAsia="Helvetica" w:hAnsi="Times New Roman" w:cs="Times New Roman"/>
          <w:sz w:val="24"/>
          <w:szCs w:val="24"/>
        </w:rPr>
        <w:t xml:space="preserve">Dreyfus and </w:t>
      </w:r>
      <w:proofErr w:type="spellStart"/>
      <w:r w:rsidRPr="00394D2E">
        <w:rPr>
          <w:rFonts w:ascii="Times New Roman" w:eastAsia="Helvetica" w:hAnsi="Times New Roman" w:cs="Times New Roman"/>
          <w:sz w:val="24"/>
          <w:szCs w:val="24"/>
        </w:rPr>
        <w:t>Rabinow</w:t>
      </w:r>
      <w:proofErr w:type="spellEnd"/>
      <w:r w:rsidRPr="00394D2E">
        <w:rPr>
          <w:rFonts w:ascii="Times New Roman" w:eastAsia="Helvetica" w:hAnsi="Times New Roman" w:cs="Times New Roman"/>
          <w:sz w:val="24"/>
          <w:szCs w:val="24"/>
        </w:rPr>
        <w:t xml:space="preserve"> </w:t>
      </w:r>
      <w:r w:rsidR="00EF2913" w:rsidRPr="00394D2E">
        <w:rPr>
          <w:rFonts w:ascii="Times New Roman" w:eastAsia="Helvetica" w:hAnsi="Times New Roman" w:cs="Times New Roman"/>
          <w:sz w:val="24"/>
          <w:szCs w:val="24"/>
        </w:rPr>
        <w:fldChar w:fldCharType="begin"/>
      </w:r>
      <w:r w:rsidRPr="00394D2E">
        <w:rPr>
          <w:rFonts w:ascii="Times New Roman" w:eastAsia="Helvetica" w:hAnsi="Times New Roman" w:cs="Times New Roman"/>
          <w:sz w:val="24"/>
          <w:szCs w:val="24"/>
        </w:rPr>
        <w:instrText xml:space="preserve"> ADDIN EN.CITE &lt;EndNote&gt;&lt;Cite ExcludeAuth="1"&gt;&lt;Author&gt;Dreyfus&lt;/Author&gt;&lt;Year&gt;1983&lt;/Year&gt;&lt;RecNum&gt;310&lt;/RecNum&gt;&lt;DisplayText&gt;(1983)&lt;/DisplayText&gt;&lt;record&gt;&lt;rec-number&gt;310&lt;/rec-number&gt;&lt;foreign-keys&gt;&lt;key app="EN" db-id="v0vedzed50vztxeev9nxasadfrafzwtvftsd"&gt;310&lt;/key&gt;&lt;/foreign-keys&gt;&lt;ref-type name="Book"&gt;6&lt;/ref-type&gt;&lt;contributors&gt;&lt;authors&gt;&lt;author&gt;Dreyfus, Hubert L.&lt;/author&gt;&lt;author&gt;Rabinow, P.&lt;/author&gt;&lt;/authors&gt;&lt;/contributors&gt;&lt;titles&gt;&lt;title&gt;Michel Foucault: beyond structuralism and hermeneutics&lt;/title&gt;&lt;/titles&gt;&lt;edition&gt;2nd&lt;/edition&gt;&lt;dates&gt;&lt;year&gt;1983&lt;/year&gt;&lt;/dates&gt;&lt;pub-location&gt;Chicago&lt;/pub-location&gt;&lt;publisher&gt;University of Chicago&lt;/publisher&gt;&lt;urls&gt;&lt;/urls&gt;&lt;/record&gt;&lt;/Cite&gt;&lt;/EndNote&gt;</w:instrText>
      </w:r>
      <w:r w:rsidR="00EF2913" w:rsidRPr="00394D2E">
        <w:rPr>
          <w:rFonts w:ascii="Times New Roman" w:eastAsia="Helvetica" w:hAnsi="Times New Roman" w:cs="Times New Roman"/>
          <w:sz w:val="24"/>
          <w:szCs w:val="24"/>
        </w:rPr>
        <w:fldChar w:fldCharType="separate"/>
      </w:r>
      <w:r w:rsidRPr="00394D2E">
        <w:rPr>
          <w:rFonts w:ascii="Times New Roman" w:eastAsia="Helvetica" w:hAnsi="Times New Roman" w:cs="Times New Roman"/>
          <w:noProof/>
          <w:sz w:val="24"/>
          <w:szCs w:val="24"/>
        </w:rPr>
        <w:t>(</w:t>
      </w:r>
      <w:hyperlink w:anchor="_ENREF_16" w:tooltip="Dreyfus, 1983 #310" w:history="1">
        <w:r w:rsidR="00993372" w:rsidRPr="00394D2E">
          <w:rPr>
            <w:rFonts w:ascii="Times New Roman" w:eastAsia="Helvetica" w:hAnsi="Times New Roman" w:cs="Times New Roman"/>
            <w:noProof/>
            <w:sz w:val="24"/>
            <w:szCs w:val="24"/>
          </w:rPr>
          <w:t>1983</w:t>
        </w:r>
      </w:hyperlink>
      <w:r w:rsidRPr="00394D2E">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argue there are two ways</w:t>
      </w:r>
      <w:r w:rsidR="00972E6E">
        <w:rPr>
          <w:rFonts w:ascii="Times New Roman" w:eastAsia="Helvetica" w:hAnsi="Times New Roman" w:cs="Times New Roman"/>
          <w:sz w:val="24"/>
          <w:szCs w:val="24"/>
        </w:rPr>
        <w:t xml:space="preserve"> in which</w:t>
      </w:r>
      <w:r w:rsidRPr="00394D2E">
        <w:rPr>
          <w:rFonts w:ascii="Times New Roman" w:eastAsia="Helvetica" w:hAnsi="Times New Roman" w:cs="Times New Roman"/>
          <w:sz w:val="24"/>
          <w:szCs w:val="24"/>
        </w:rPr>
        <w:t xml:space="preserve"> research can reinforce existing p</w:t>
      </w:r>
      <w:r w:rsidR="00BA6904" w:rsidRPr="00394D2E">
        <w:rPr>
          <w:rFonts w:ascii="Times New Roman" w:eastAsia="Helvetica" w:hAnsi="Times New Roman" w:cs="Times New Roman"/>
          <w:sz w:val="24"/>
          <w:szCs w:val="24"/>
        </w:rPr>
        <w:t>ractices</w:t>
      </w:r>
      <w:r w:rsidRPr="00394D2E">
        <w:rPr>
          <w:rFonts w:ascii="Times New Roman" w:eastAsia="Helvetica" w:hAnsi="Times New Roman" w:cs="Times New Roman"/>
          <w:sz w:val="24"/>
          <w:szCs w:val="24"/>
        </w:rPr>
        <w:t>. The first way is ‘presentism</w:t>
      </w:r>
      <w:r w:rsidR="00972E6E">
        <w:rPr>
          <w:rFonts w:ascii="Times New Roman" w:eastAsia="Helvetica" w:hAnsi="Times New Roman" w:cs="Times New Roman"/>
          <w:sz w:val="24"/>
          <w:szCs w:val="24"/>
        </w:rPr>
        <w:t>,</w:t>
      </w:r>
      <w:r w:rsidRPr="00394D2E">
        <w:rPr>
          <w:rFonts w:ascii="Times New Roman" w:eastAsia="Helvetica" w:hAnsi="Times New Roman" w:cs="Times New Roman"/>
          <w:sz w:val="24"/>
          <w:szCs w:val="24"/>
        </w:rPr>
        <w:t>’ whereby “the historian takes a model, a concept, an institution, a feeling, or a symbol from his present, and attempts</w:t>
      </w:r>
      <w:r w:rsidR="00972E6E">
        <w:rPr>
          <w:rFonts w:ascii="Times New Roman" w:eastAsia="Helvetica" w:hAnsi="Times New Roman" w:cs="Times New Roman"/>
          <w:sz w:val="24"/>
          <w:szCs w:val="24"/>
        </w:rPr>
        <w:t>—</w:t>
      </w:r>
      <w:r w:rsidRPr="00394D2E">
        <w:rPr>
          <w:rFonts w:ascii="Times New Roman" w:eastAsia="Helvetica" w:hAnsi="Times New Roman" w:cs="Times New Roman"/>
          <w:sz w:val="24"/>
          <w:szCs w:val="24"/>
        </w:rPr>
        <w:t>almost by definition unwittingly</w:t>
      </w:r>
      <w:r w:rsidR="00972E6E">
        <w:rPr>
          <w:rFonts w:ascii="Times New Roman" w:eastAsia="Helvetica" w:hAnsi="Times New Roman" w:cs="Times New Roman"/>
          <w:sz w:val="24"/>
          <w:szCs w:val="24"/>
        </w:rPr>
        <w:t>—</w:t>
      </w:r>
      <w:r w:rsidRPr="00394D2E">
        <w:rPr>
          <w:rFonts w:ascii="Times New Roman" w:eastAsia="Helvetica" w:hAnsi="Times New Roman" w:cs="Times New Roman"/>
          <w:sz w:val="24"/>
          <w:szCs w:val="24"/>
        </w:rPr>
        <w:t>to find that it had a parallel meaning in the past” (p.</w:t>
      </w:r>
      <w:r w:rsidR="00972E6E">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118). The second way is ‘finalism</w:t>
      </w:r>
      <w:r w:rsidR="00972E6E">
        <w:rPr>
          <w:rFonts w:ascii="Times New Roman" w:eastAsia="Helvetica" w:hAnsi="Times New Roman" w:cs="Times New Roman"/>
          <w:sz w:val="24"/>
          <w:szCs w:val="24"/>
        </w:rPr>
        <w:t>,</w:t>
      </w:r>
      <w:r w:rsidRPr="00394D2E">
        <w:rPr>
          <w:rFonts w:ascii="Times New Roman" w:eastAsia="Helvetica" w:hAnsi="Times New Roman" w:cs="Times New Roman"/>
          <w:sz w:val="24"/>
          <w:szCs w:val="24"/>
        </w:rPr>
        <w:t>’ which “tries to find the foundations of the present i</w:t>
      </w:r>
      <w:r w:rsidR="00805EEF">
        <w:rPr>
          <w:rFonts w:ascii="Times New Roman" w:eastAsia="Helvetica" w:hAnsi="Times New Roman" w:cs="Times New Roman"/>
          <w:sz w:val="24"/>
          <w:szCs w:val="24"/>
        </w:rPr>
        <w:t>n some distant times, and analys</w:t>
      </w:r>
      <w:r w:rsidRPr="00394D2E">
        <w:rPr>
          <w:rFonts w:ascii="Times New Roman" w:eastAsia="Helvetica" w:hAnsi="Times New Roman" w:cs="Times New Roman"/>
          <w:sz w:val="24"/>
          <w:szCs w:val="24"/>
        </w:rPr>
        <w:t xml:space="preserve">e history as a finalized process that necessarily leads from that point to the present”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&lt;EndNote&gt;&lt;Cite&gt;&lt;Author&gt;Lenfle&lt;/Author&gt;&lt;Year&gt;2012&lt;/Year&gt;&lt;RecNum&gt;311&lt;/RecNum&gt;&lt;Suffix&gt;:4-5&lt;/Suffix&gt;&lt;DisplayText&gt;(Lenfle, 2012:4-5)&lt;/DisplayText&gt;&lt;record&gt;&lt;rec-number&gt;311&lt;/rec-number&gt;&lt;foreign-keys&gt;&lt;key app="EN" db-id="v0vedzed50vztxeev9nxasadfrafzwtvftsd"&gt;311&lt;/key&gt;&lt;/foreign-keys&gt;&lt;ref-type name="Conference Paper"&gt;47&lt;/ref-type&gt;&lt;contributors&gt;&lt;authors&gt;&lt;author&gt;Sylvain Lenfle&lt;/author&gt;&lt;/authors&gt;&lt;/contributors&gt;&lt;titles&gt;&lt;title&gt;Towards a genealogy of project management: Sidewinder and the management of exploratory projects&lt;/title&gt;&lt;secondary-title&gt;European Group for Organisational Studies (EGOS)&lt;/secondary-title&gt;&lt;/titles&gt;&lt;dates&gt;&lt;year&gt;2012&lt;/year&gt;&lt;/dates&gt;&lt;pub-location&gt;Helsinki, Finland&lt;/pub-location&gt;&lt;urls&gt;&lt;/urls&gt;&lt;/record&gt;&lt;/Cite&gt;&lt;/EndNote&gt;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35" w:tooltip="Lenfle, 2012 #311" w:history="1">
        <w:r w:rsidR="00993372">
          <w:rPr>
            <w:rFonts w:ascii="Times New Roman" w:eastAsia="Helvetica" w:hAnsi="Times New Roman" w:cs="Times New Roman"/>
            <w:noProof/>
            <w:sz w:val="24"/>
            <w:szCs w:val="24"/>
          </w:rPr>
          <w:t>Lenfle, 2012</w:t>
        </w:r>
        <w:r w:rsidR="00972E6E">
          <w:rPr>
            <w:rFonts w:ascii="Times New Roman" w:eastAsia="Helvetica" w:hAnsi="Times New Roman" w:cs="Times New Roman"/>
            <w:noProof/>
            <w:sz w:val="24"/>
            <w:szCs w:val="24"/>
          </w:rPr>
          <w:t xml:space="preserve">, pp. </w:t>
        </w:r>
        <w:r w:rsidR="00993372">
          <w:rPr>
            <w:rFonts w:ascii="Times New Roman" w:eastAsia="Helvetica" w:hAnsi="Times New Roman" w:cs="Times New Roman"/>
            <w:noProof/>
            <w:sz w:val="24"/>
            <w:szCs w:val="24"/>
          </w:rPr>
          <w:t>4</w:t>
        </w:r>
        <w:r w:rsidR="00972E6E">
          <w:rPr>
            <w:rFonts w:ascii="Times New Roman" w:eastAsia="Helvetica" w:hAnsi="Times New Roman" w:cs="Times New Roman"/>
            <w:noProof/>
            <w:sz w:val="24"/>
            <w:szCs w:val="24"/>
          </w:rPr>
          <w:t>–</w:t>
        </w:r>
        <w:r w:rsidR="00993372">
          <w:rPr>
            <w:rFonts w:ascii="Times New Roman" w:eastAsia="Helvetica" w:hAnsi="Times New Roman" w:cs="Times New Roman"/>
            <w:noProof/>
            <w:sz w:val="24"/>
            <w:szCs w:val="24"/>
          </w:rPr>
          <w:t>5</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w:t>
      </w:r>
    </w:p>
    <w:p w14:paraId="3EEDD3C2" w14:textId="77777777" w:rsidR="009C2C68" w:rsidRPr="00394D2E" w:rsidRDefault="009C2C68" w:rsidP="00394D2E">
      <w:pPr>
        <w:pStyle w:val="Heading3"/>
        <w:spacing w:line="480" w:lineRule="auto"/>
        <w:rPr>
          <w:rFonts w:ascii="Times New Roman" w:hAnsi="Times New Roman" w:cs="Times New Roman"/>
          <w:sz w:val="24"/>
          <w:szCs w:val="24"/>
        </w:rPr>
      </w:pPr>
      <w:bookmarkStart w:id="1" w:name="_Toc395158044"/>
      <w:bookmarkStart w:id="2" w:name="_Toc395158389"/>
      <w:bookmarkStart w:id="3" w:name="_Toc395158633"/>
      <w:bookmarkStart w:id="4" w:name="_Toc395160131"/>
      <w:bookmarkStart w:id="5" w:name="_Toc395160765"/>
      <w:bookmarkStart w:id="6" w:name="_Toc395160895"/>
      <w:bookmarkStart w:id="7" w:name="_Toc395161028"/>
      <w:bookmarkStart w:id="8" w:name="_Toc395161252"/>
      <w:bookmarkStart w:id="9" w:name="_Toc395161568"/>
      <w:bookmarkStart w:id="10" w:name="_Toc395161709"/>
      <w:bookmarkStart w:id="11" w:name="_Toc395161846"/>
      <w:bookmarkStart w:id="12" w:name="_Toc395162453"/>
      <w:bookmarkStart w:id="13" w:name="_Toc395162612"/>
      <w:bookmarkStart w:id="14" w:name="_Toc395162833"/>
      <w:bookmarkStart w:id="15" w:name="_Toc395164024"/>
      <w:bookmarkStart w:id="16" w:name="_Toc395164167"/>
      <w:bookmarkStart w:id="17" w:name="_Toc395164324"/>
      <w:bookmarkStart w:id="18" w:name="_Toc395164488"/>
      <w:bookmarkStart w:id="19" w:name="_Toc395164625"/>
      <w:bookmarkStart w:id="20" w:name="_Toc395164881"/>
      <w:bookmarkStart w:id="21" w:name="_Toc395165012"/>
      <w:bookmarkStart w:id="22" w:name="_Toc395165149"/>
      <w:bookmarkStart w:id="23" w:name="_Toc395166379"/>
      <w:bookmarkStart w:id="24" w:name="_Toc395167585"/>
      <w:bookmarkStart w:id="25" w:name="_Toc395167973"/>
      <w:bookmarkStart w:id="26" w:name="_Toc395158045"/>
      <w:bookmarkStart w:id="27" w:name="_Toc395158390"/>
      <w:bookmarkStart w:id="28" w:name="_Toc395158634"/>
      <w:bookmarkStart w:id="29" w:name="_Toc395160132"/>
      <w:bookmarkStart w:id="30" w:name="_Toc395160766"/>
      <w:bookmarkStart w:id="31" w:name="_Toc395160896"/>
      <w:bookmarkStart w:id="32" w:name="_Toc395161029"/>
      <w:bookmarkStart w:id="33" w:name="_Toc395161253"/>
      <w:bookmarkStart w:id="34" w:name="_Toc395161569"/>
      <w:bookmarkStart w:id="35" w:name="_Toc395161710"/>
      <w:bookmarkStart w:id="36" w:name="_Toc395161847"/>
      <w:bookmarkStart w:id="37" w:name="_Toc395162454"/>
      <w:bookmarkStart w:id="38" w:name="_Toc395162613"/>
      <w:bookmarkStart w:id="39" w:name="_Toc395162834"/>
      <w:bookmarkStart w:id="40" w:name="_Toc395164025"/>
      <w:bookmarkStart w:id="41" w:name="_Toc395164168"/>
      <w:bookmarkStart w:id="42" w:name="_Toc395164325"/>
      <w:bookmarkStart w:id="43" w:name="_Toc395164489"/>
      <w:bookmarkStart w:id="44" w:name="_Toc395164626"/>
      <w:bookmarkStart w:id="45" w:name="_Toc395164882"/>
      <w:bookmarkStart w:id="46" w:name="_Toc395165013"/>
      <w:bookmarkStart w:id="47" w:name="_Toc395165150"/>
      <w:bookmarkStart w:id="48" w:name="_Toc395166380"/>
      <w:bookmarkStart w:id="49" w:name="_Toc395167586"/>
      <w:bookmarkStart w:id="50" w:name="_Toc395167974"/>
      <w:bookmarkStart w:id="51" w:name="_Toc395158046"/>
      <w:bookmarkStart w:id="52" w:name="_Toc395158391"/>
      <w:bookmarkStart w:id="53" w:name="_Toc395158635"/>
      <w:bookmarkStart w:id="54" w:name="_Toc395160133"/>
      <w:bookmarkStart w:id="55" w:name="_Toc395160767"/>
      <w:bookmarkStart w:id="56" w:name="_Toc395160897"/>
      <w:bookmarkStart w:id="57" w:name="_Toc395161030"/>
      <w:bookmarkStart w:id="58" w:name="_Toc395161254"/>
      <w:bookmarkStart w:id="59" w:name="_Toc395161570"/>
      <w:bookmarkStart w:id="60" w:name="_Toc395161711"/>
      <w:bookmarkStart w:id="61" w:name="_Toc395161848"/>
      <w:bookmarkStart w:id="62" w:name="_Toc395162455"/>
      <w:bookmarkStart w:id="63" w:name="_Toc395162614"/>
      <w:bookmarkStart w:id="64" w:name="_Toc395162835"/>
      <w:bookmarkStart w:id="65" w:name="_Toc395164026"/>
      <w:bookmarkStart w:id="66" w:name="_Toc395164169"/>
      <w:bookmarkStart w:id="67" w:name="_Toc395164326"/>
      <w:bookmarkStart w:id="68" w:name="_Toc395164490"/>
      <w:bookmarkStart w:id="69" w:name="_Toc395164627"/>
      <w:bookmarkStart w:id="70" w:name="_Toc395164883"/>
      <w:bookmarkStart w:id="71" w:name="_Toc395165014"/>
      <w:bookmarkStart w:id="72" w:name="_Toc395165151"/>
      <w:bookmarkStart w:id="73" w:name="_Toc395166381"/>
      <w:bookmarkStart w:id="74" w:name="_Toc395167587"/>
      <w:bookmarkStart w:id="75" w:name="_Toc395167975"/>
      <w:bookmarkStart w:id="76" w:name="_Toc395158047"/>
      <w:bookmarkStart w:id="77" w:name="_Toc395158392"/>
      <w:bookmarkStart w:id="78" w:name="_Toc395158636"/>
      <w:bookmarkStart w:id="79" w:name="_Toc395160134"/>
      <w:bookmarkStart w:id="80" w:name="_Toc395160768"/>
      <w:bookmarkStart w:id="81" w:name="_Toc395160898"/>
      <w:bookmarkStart w:id="82" w:name="_Toc395161031"/>
      <w:bookmarkStart w:id="83" w:name="_Toc395161255"/>
      <w:bookmarkStart w:id="84" w:name="_Toc395161571"/>
      <w:bookmarkStart w:id="85" w:name="_Toc395161712"/>
      <w:bookmarkStart w:id="86" w:name="_Toc395161849"/>
      <w:bookmarkStart w:id="87" w:name="_Toc395162456"/>
      <w:bookmarkStart w:id="88" w:name="_Toc395162615"/>
      <w:bookmarkStart w:id="89" w:name="_Toc395162836"/>
      <w:bookmarkStart w:id="90" w:name="_Toc395164027"/>
      <w:bookmarkStart w:id="91" w:name="_Toc395164170"/>
      <w:bookmarkStart w:id="92" w:name="_Toc395164327"/>
      <w:bookmarkStart w:id="93" w:name="_Toc395164491"/>
      <w:bookmarkStart w:id="94" w:name="_Toc395164628"/>
      <w:bookmarkStart w:id="95" w:name="_Toc395164884"/>
      <w:bookmarkStart w:id="96" w:name="_Toc395165015"/>
      <w:bookmarkStart w:id="97" w:name="_Toc395165152"/>
      <w:bookmarkStart w:id="98" w:name="_Toc395166382"/>
      <w:bookmarkStart w:id="99" w:name="_Toc395167588"/>
      <w:bookmarkStart w:id="100" w:name="_Toc395167976"/>
      <w:bookmarkStart w:id="101" w:name="_Toc395158048"/>
      <w:bookmarkStart w:id="102" w:name="_Toc395158393"/>
      <w:bookmarkStart w:id="103" w:name="_Toc395158637"/>
      <w:bookmarkStart w:id="104" w:name="_Toc395160135"/>
      <w:bookmarkStart w:id="105" w:name="_Toc395160769"/>
      <w:bookmarkStart w:id="106" w:name="_Toc395160899"/>
      <w:bookmarkStart w:id="107" w:name="_Toc395161032"/>
      <w:bookmarkStart w:id="108" w:name="_Toc395161256"/>
      <w:bookmarkStart w:id="109" w:name="_Toc395161572"/>
      <w:bookmarkStart w:id="110" w:name="_Toc395161713"/>
      <w:bookmarkStart w:id="111" w:name="_Toc395161850"/>
      <w:bookmarkStart w:id="112" w:name="_Toc395162457"/>
      <w:bookmarkStart w:id="113" w:name="_Toc395162616"/>
      <w:bookmarkStart w:id="114" w:name="_Toc395162837"/>
      <w:bookmarkStart w:id="115" w:name="_Toc395164028"/>
      <w:bookmarkStart w:id="116" w:name="_Toc395164171"/>
      <w:bookmarkStart w:id="117" w:name="_Toc395164328"/>
      <w:bookmarkStart w:id="118" w:name="_Toc395164492"/>
      <w:bookmarkStart w:id="119" w:name="_Toc395164629"/>
      <w:bookmarkStart w:id="120" w:name="_Toc395164885"/>
      <w:bookmarkStart w:id="121" w:name="_Toc395165016"/>
      <w:bookmarkStart w:id="122" w:name="_Toc395165153"/>
      <w:bookmarkStart w:id="123" w:name="_Toc395166383"/>
      <w:bookmarkStart w:id="124" w:name="_Toc395167589"/>
      <w:bookmarkStart w:id="125" w:name="_Toc395167977"/>
      <w:bookmarkStart w:id="126" w:name="_Toc26583443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394D2E">
        <w:rPr>
          <w:rFonts w:ascii="Times New Roman" w:hAnsi="Times New Roman" w:cs="Times New Roman"/>
          <w:sz w:val="24"/>
          <w:szCs w:val="24"/>
        </w:rPr>
        <w:t>2.3.1</w:t>
      </w:r>
      <w:r w:rsidRPr="00394D2E">
        <w:rPr>
          <w:rFonts w:ascii="Times New Roman" w:hAnsi="Times New Roman" w:cs="Times New Roman"/>
          <w:sz w:val="24"/>
          <w:szCs w:val="24"/>
        </w:rPr>
        <w:tab/>
        <w:t>Presentism</w:t>
      </w:r>
      <w:bookmarkEnd w:id="126"/>
    </w:p>
    <w:p w14:paraId="44E1872D" w14:textId="7E2E6655" w:rsidR="009C2C68" w:rsidRPr="00394D2E" w:rsidRDefault="009C2C68" w:rsidP="00394D2E">
      <w:pPr>
        <w:spacing w:before="240" w:line="480" w:lineRule="auto"/>
        <w:jc w:val="both"/>
        <w:rPr>
          <w:rFonts w:ascii="Times New Roman" w:eastAsia="Helvetica" w:hAnsi="Times New Roman" w:cs="Times New Roman"/>
          <w:sz w:val="24"/>
          <w:szCs w:val="24"/>
        </w:rPr>
      </w:pPr>
      <w:r w:rsidRPr="00394D2E">
        <w:rPr>
          <w:rFonts w:ascii="Times New Roman" w:eastAsia="Helvetica" w:hAnsi="Times New Roman" w:cs="Times New Roman"/>
          <w:sz w:val="24"/>
          <w:szCs w:val="24"/>
        </w:rPr>
        <w:t xml:space="preserve">In his historical treatment of ancient projects, Y.C. Chiu </w:t>
      </w:r>
      <w:r w:rsidR="00EF2913" w:rsidRPr="00394D2E">
        <w:rPr>
          <w:rFonts w:ascii="Times New Roman" w:eastAsia="Helvetica" w:hAnsi="Times New Roman" w:cs="Times New Roman"/>
          <w:sz w:val="24"/>
          <w:szCs w:val="24"/>
        </w:rPr>
        <w:fldChar w:fldCharType="begin"/>
      </w:r>
      <w:r w:rsidRPr="00394D2E">
        <w:rPr>
          <w:rFonts w:ascii="Times New Roman" w:eastAsia="Helvetica" w:hAnsi="Times New Roman" w:cs="Times New Roman"/>
          <w:sz w:val="24"/>
          <w:szCs w:val="24"/>
        </w:rPr>
        <w:instrText xml:space="preserve"> ADDIN EN.CITE &lt;EndNote&gt;&lt;Cite ExcludeAuth="1"&gt;&lt;Author&gt;Chiu&lt;/Author&gt;&lt;Year&gt;2011&lt;/Year&gt;&lt;RecNum&gt;334&lt;/RecNum&gt;&lt;DisplayText&gt;(2011)&lt;/DisplayText&gt;&lt;record&gt;&lt;rec-number&gt;334&lt;/rec-number&gt;&lt;foreign-keys&gt;&lt;key app="EN" db-id="v0vedzed50vztxeev9nxasadfrafzwtvftsd"&gt;334&lt;/key&gt;&lt;/foreign-keys&gt;&lt;ref-type name="Book"&gt;6&lt;/ref-type&gt;&lt;contributors&gt;&lt;authors&gt;&lt;author&gt;Y.C. Chiu&lt;/author&gt;&lt;/authors&gt;&lt;/contributors&gt;&lt;titles&gt;&lt;title&gt;A History of Ancient Project Management: From Mesopotamia to the Roman Empire&lt;/title&gt;&lt;/titles&gt;&lt;dates&gt;&lt;year&gt;2011&lt;/year&gt;&lt;/dates&gt;&lt;pub-location&gt;The Netherlands&lt;/pub-location&gt;&lt;publisher&gt;Eburon&lt;/publisher&gt;&lt;urls&gt;&lt;/urls&gt;&lt;/record&gt;&lt;/Cite&gt;&lt;/EndNote&gt;</w:instrText>
      </w:r>
      <w:r w:rsidR="00EF2913" w:rsidRPr="00394D2E">
        <w:rPr>
          <w:rFonts w:ascii="Times New Roman" w:eastAsia="Helvetica" w:hAnsi="Times New Roman" w:cs="Times New Roman"/>
          <w:sz w:val="24"/>
          <w:szCs w:val="24"/>
        </w:rPr>
        <w:fldChar w:fldCharType="separate"/>
      </w:r>
      <w:r w:rsidRPr="00394D2E">
        <w:rPr>
          <w:rFonts w:ascii="Times New Roman" w:eastAsia="Helvetica" w:hAnsi="Times New Roman" w:cs="Times New Roman"/>
          <w:noProof/>
          <w:sz w:val="24"/>
          <w:szCs w:val="24"/>
        </w:rPr>
        <w:t>(</w:t>
      </w:r>
      <w:hyperlink w:anchor="_ENREF_10" w:tooltip="Chiu, 2011 #334" w:history="1">
        <w:r w:rsidR="00993372" w:rsidRPr="00394D2E">
          <w:rPr>
            <w:rFonts w:ascii="Times New Roman" w:eastAsia="Helvetica" w:hAnsi="Times New Roman" w:cs="Times New Roman"/>
            <w:noProof/>
            <w:sz w:val="24"/>
            <w:szCs w:val="24"/>
          </w:rPr>
          <w:t>2011</w:t>
        </w:r>
      </w:hyperlink>
      <w:r w:rsidRPr="00394D2E">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examines significant construction projects undertaken throughout the ancient world over </w:t>
      </w:r>
      <w:r w:rsidR="00535983">
        <w:rPr>
          <w:rFonts w:ascii="Times New Roman" w:eastAsia="Helvetica" w:hAnsi="Times New Roman" w:cs="Times New Roman"/>
          <w:sz w:val="24"/>
          <w:szCs w:val="24"/>
        </w:rPr>
        <w:t>approximately</w:t>
      </w:r>
      <w:r w:rsidR="00535983" w:rsidRPr="00394D2E">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3,500 years. From the building of the Great Ziggurat of Ur (circa 2100</w:t>
      </w:r>
      <w:r w:rsidR="00535983">
        <w:rPr>
          <w:rFonts w:ascii="Times New Roman" w:eastAsia="Helvetica" w:hAnsi="Times New Roman" w:cs="Times New Roman"/>
          <w:sz w:val="24"/>
          <w:szCs w:val="24"/>
        </w:rPr>
        <w:t xml:space="preserve"> </w:t>
      </w:r>
      <w:r w:rsidRPr="00D66CD6">
        <w:rPr>
          <w:rFonts w:ascii="Times New Roman" w:eastAsia="Helvetica" w:hAnsi="Times New Roman" w:cs="Times New Roman"/>
          <w:smallCaps/>
          <w:sz w:val="24"/>
          <w:szCs w:val="24"/>
        </w:rPr>
        <w:t>BC</w:t>
      </w:r>
      <w:r w:rsidRPr="00394D2E">
        <w:rPr>
          <w:rFonts w:ascii="Times New Roman" w:eastAsia="Helvetica" w:hAnsi="Times New Roman" w:cs="Times New Roman"/>
          <w:sz w:val="24"/>
          <w:szCs w:val="24"/>
        </w:rPr>
        <w:t>) to the construction of the Pantheon (118–126</w:t>
      </w:r>
      <w:r w:rsidR="00C54B81">
        <w:rPr>
          <w:rFonts w:ascii="Times New Roman" w:eastAsia="Helvetica" w:hAnsi="Times New Roman" w:cs="Times New Roman"/>
          <w:sz w:val="24"/>
          <w:szCs w:val="24"/>
        </w:rPr>
        <w:t xml:space="preserve"> AD</w:t>
      </w:r>
      <w:r w:rsidRPr="00394D2E">
        <w:rPr>
          <w:rFonts w:ascii="Times New Roman" w:eastAsia="Helvetica" w:hAnsi="Times New Roman" w:cs="Times New Roman"/>
          <w:sz w:val="24"/>
          <w:szCs w:val="24"/>
        </w:rPr>
        <w:t xml:space="preserve">), Chiu poses the hypothesis that “there are circumstances in different historical periods that affect the development of the areas of expertise and their </w:t>
      </w:r>
      <w:r w:rsidRPr="00394D2E">
        <w:rPr>
          <w:rFonts w:ascii="Times New Roman" w:eastAsia="Helvetica" w:hAnsi="Times New Roman" w:cs="Times New Roman"/>
          <w:sz w:val="24"/>
          <w:szCs w:val="24"/>
        </w:rPr>
        <w:lastRenderedPageBreak/>
        <w:t>application to project activities” (p.</w:t>
      </w:r>
      <w:r w:rsidR="00C54B81">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14). In exploring the construction of these significant works, Chui achieves the stated aim to “increase understanding and appreciation of the profession of project management and situate it historically” (p.</w:t>
      </w:r>
      <w:r w:rsidR="00C54B81">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11). There are, however, limitations to this kind of enquiry. The presentism of Chui’s enquiry is explicit</w:t>
      </w:r>
      <w:r w:rsidR="00C54B81">
        <w:rPr>
          <w:rFonts w:ascii="Times New Roman" w:eastAsia="Helvetica" w:hAnsi="Times New Roman" w:cs="Times New Roman"/>
          <w:sz w:val="24"/>
          <w:szCs w:val="24"/>
        </w:rPr>
        <w:t>,</w:t>
      </w:r>
      <w:r w:rsidRPr="00394D2E">
        <w:rPr>
          <w:rFonts w:ascii="Times New Roman" w:eastAsia="Helvetica" w:hAnsi="Times New Roman" w:cs="Times New Roman"/>
          <w:sz w:val="24"/>
          <w:szCs w:val="24"/>
        </w:rPr>
        <w:t xml:space="preserve"> as it views history through a contemporary perspective and, in </w:t>
      </w:r>
      <w:r w:rsidR="00C54B81">
        <w:rPr>
          <w:rFonts w:ascii="Times New Roman" w:eastAsia="Helvetica" w:hAnsi="Times New Roman" w:cs="Times New Roman"/>
          <w:sz w:val="24"/>
          <w:szCs w:val="24"/>
        </w:rPr>
        <w:t xml:space="preserve">so </w:t>
      </w:r>
      <w:r w:rsidRPr="00394D2E">
        <w:rPr>
          <w:rFonts w:ascii="Times New Roman" w:eastAsia="Helvetica" w:hAnsi="Times New Roman" w:cs="Times New Roman"/>
          <w:sz w:val="24"/>
          <w:szCs w:val="24"/>
        </w:rPr>
        <w:t>doing, imposes the assumptions and premises of existing project management p</w:t>
      </w:r>
      <w:r w:rsidR="005B2962" w:rsidRPr="00394D2E">
        <w:rPr>
          <w:rFonts w:ascii="Times New Roman" w:eastAsia="Helvetica" w:hAnsi="Times New Roman" w:cs="Times New Roman"/>
          <w:sz w:val="24"/>
          <w:szCs w:val="24"/>
        </w:rPr>
        <w:t>ractices</w:t>
      </w:r>
      <w:r w:rsidRPr="00394D2E">
        <w:rPr>
          <w:rFonts w:ascii="Times New Roman" w:eastAsia="Helvetica" w:hAnsi="Times New Roman" w:cs="Times New Roman"/>
          <w:sz w:val="24"/>
          <w:szCs w:val="24"/>
        </w:rPr>
        <w:t xml:space="preserve"> onto earlier ones. As Chui </w:t>
      </w:r>
      <w:r w:rsidR="00EF2913" w:rsidRPr="00394D2E">
        <w:rPr>
          <w:rFonts w:ascii="Times New Roman" w:eastAsia="Helvetica" w:hAnsi="Times New Roman" w:cs="Times New Roman"/>
          <w:sz w:val="24"/>
          <w:szCs w:val="24"/>
        </w:rPr>
        <w:fldChar w:fldCharType="begin"/>
      </w:r>
      <w:r w:rsidRPr="00394D2E">
        <w:rPr>
          <w:rFonts w:ascii="Times New Roman" w:eastAsia="Helvetica" w:hAnsi="Times New Roman" w:cs="Times New Roman"/>
          <w:sz w:val="24"/>
          <w:szCs w:val="24"/>
        </w:rPr>
        <w:instrText xml:space="preserve"> ADDIN EN.CITE &lt;EndNote&gt;&lt;Cite ExcludeAuth="1"&gt;&lt;Author&gt;Chiu&lt;/Author&gt;&lt;Year&gt;2011&lt;/Year&gt;&lt;RecNum&gt;334&lt;/RecNum&gt;&lt;DisplayText&gt;(2011)&lt;/DisplayText&gt;&lt;record&gt;&lt;rec-number&gt;334&lt;/rec-number&gt;&lt;foreign-keys&gt;&lt;key app="EN" db-id="v0vedzed50vztxeev9nxasadfrafzwtvftsd"&gt;334&lt;/key&gt;&lt;/foreign-keys&gt;&lt;ref-type name="Book"&gt;6&lt;/ref-type&gt;&lt;contributors&gt;&lt;authors&gt;&lt;author&gt;Y.C. Chiu&lt;/author&gt;&lt;/authors&gt;&lt;/contributors&gt;&lt;titles&gt;&lt;title&gt;A History of Ancient Project Management: From Mesopotamia to the Roman Empire&lt;/title&gt;&lt;/titles&gt;&lt;dates&gt;&lt;year&gt;2011&lt;/year&gt;&lt;/dates&gt;&lt;pub-location&gt;The Netherlands&lt;/pub-location&gt;&lt;publisher&gt;Eburon&lt;/publisher&gt;&lt;urls&gt;&lt;/urls&gt;&lt;/record&gt;&lt;/Cite&gt;&lt;/EndNote&gt;</w:instrText>
      </w:r>
      <w:r w:rsidR="00EF2913" w:rsidRPr="00394D2E">
        <w:rPr>
          <w:rFonts w:ascii="Times New Roman" w:eastAsia="Helvetica" w:hAnsi="Times New Roman" w:cs="Times New Roman"/>
          <w:sz w:val="24"/>
          <w:szCs w:val="24"/>
        </w:rPr>
        <w:fldChar w:fldCharType="separate"/>
      </w:r>
      <w:r w:rsidRPr="00394D2E">
        <w:rPr>
          <w:rFonts w:ascii="Times New Roman" w:eastAsia="Helvetica" w:hAnsi="Times New Roman" w:cs="Times New Roman"/>
          <w:noProof/>
          <w:sz w:val="24"/>
          <w:szCs w:val="24"/>
        </w:rPr>
        <w:t>(</w:t>
      </w:r>
      <w:hyperlink w:anchor="_ENREF_10" w:tooltip="Chiu, 2011 #334" w:history="1">
        <w:r w:rsidR="00993372" w:rsidRPr="00394D2E">
          <w:rPr>
            <w:rFonts w:ascii="Times New Roman" w:eastAsia="Helvetica" w:hAnsi="Times New Roman" w:cs="Times New Roman"/>
            <w:noProof/>
            <w:sz w:val="24"/>
            <w:szCs w:val="24"/>
          </w:rPr>
          <w:t>2011</w:t>
        </w:r>
      </w:hyperlink>
      <w:r w:rsidRPr="00394D2E">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puts it</w:t>
      </w:r>
      <w:r w:rsidR="00C54B81">
        <w:rPr>
          <w:rFonts w:ascii="Times New Roman" w:eastAsia="Helvetica" w:hAnsi="Times New Roman" w:cs="Times New Roman"/>
          <w:sz w:val="24"/>
          <w:szCs w:val="24"/>
        </w:rPr>
        <w:t>:</w:t>
      </w:r>
      <w:r w:rsidR="00C54B81" w:rsidRPr="00394D2E">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w:t>
      </w:r>
      <w:r w:rsidR="00C54B81">
        <w:rPr>
          <w:rFonts w:ascii="Times New Roman" w:eastAsia="Helvetica" w:hAnsi="Times New Roman" w:cs="Times New Roman"/>
          <w:sz w:val="24"/>
          <w:szCs w:val="24"/>
        </w:rPr>
        <w:t>A</w:t>
      </w:r>
      <w:r w:rsidR="00C54B81" w:rsidRPr="00394D2E">
        <w:rPr>
          <w:rFonts w:ascii="Times New Roman" w:eastAsia="Helvetica" w:hAnsi="Times New Roman" w:cs="Times New Roman"/>
          <w:sz w:val="24"/>
          <w:szCs w:val="24"/>
        </w:rPr>
        <w:t xml:space="preserve">ll </w:t>
      </w:r>
      <w:r w:rsidRPr="00394D2E">
        <w:rPr>
          <w:rFonts w:ascii="Times New Roman" w:eastAsia="Helvetica" w:hAnsi="Times New Roman" w:cs="Times New Roman"/>
          <w:sz w:val="24"/>
          <w:szCs w:val="24"/>
        </w:rPr>
        <w:t>concepts or analytical categories applied to history arise out of a contemporary standpoint. While the historical data must stand for themselves, the ideas used to organize them can appropriately come from present modes of understanding project management” (p.</w:t>
      </w:r>
      <w:r w:rsidR="00C54B81">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9). In the examination of the construction of the Roman Colosseum between 75</w:t>
      </w:r>
      <w:r w:rsidR="00C54B81">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AD and 82</w:t>
      </w:r>
      <w:r w:rsidR="00C54B81">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AD, Chui argues</w:t>
      </w:r>
      <w:r w:rsidR="005B2962" w:rsidRPr="00394D2E">
        <w:rPr>
          <w:rFonts w:ascii="Times New Roman" w:eastAsia="Helvetica" w:hAnsi="Times New Roman" w:cs="Times New Roman"/>
          <w:sz w:val="24"/>
          <w:szCs w:val="24"/>
        </w:rPr>
        <w:t>,</w:t>
      </w:r>
      <w:r w:rsidRPr="00394D2E">
        <w:rPr>
          <w:rFonts w:ascii="Times New Roman" w:eastAsia="Helvetica" w:hAnsi="Times New Roman" w:cs="Times New Roman"/>
          <w:sz w:val="24"/>
          <w:szCs w:val="24"/>
        </w:rPr>
        <w:t xml:space="preserve"> “</w:t>
      </w:r>
      <w:r w:rsidR="00C54B81">
        <w:rPr>
          <w:rFonts w:ascii="Times New Roman" w:eastAsia="Helvetica" w:hAnsi="Times New Roman" w:cs="Times New Roman"/>
          <w:sz w:val="24"/>
          <w:szCs w:val="24"/>
        </w:rPr>
        <w:t>T</w:t>
      </w:r>
      <w:r w:rsidR="00C54B81" w:rsidRPr="00394D2E">
        <w:rPr>
          <w:rFonts w:ascii="Times New Roman" w:eastAsia="Helvetica" w:hAnsi="Times New Roman" w:cs="Times New Roman"/>
          <w:sz w:val="24"/>
          <w:szCs w:val="24"/>
        </w:rPr>
        <w:t xml:space="preserve">he </w:t>
      </w:r>
      <w:r w:rsidRPr="00394D2E">
        <w:rPr>
          <w:rFonts w:ascii="Times New Roman" w:eastAsia="Helvetica" w:hAnsi="Times New Roman" w:cs="Times New Roman"/>
          <w:sz w:val="24"/>
          <w:szCs w:val="24"/>
        </w:rPr>
        <w:t xml:space="preserve">Romans </w:t>
      </w:r>
      <w:r w:rsidRPr="00394D2E">
        <w:rPr>
          <w:rFonts w:ascii="Times New Roman" w:eastAsia="Helvetica" w:hAnsi="Times New Roman" w:cs="Times New Roman"/>
          <w:i/>
          <w:sz w:val="24"/>
          <w:szCs w:val="24"/>
        </w:rPr>
        <w:t>must have</w:t>
      </w:r>
      <w:r w:rsidRPr="00394D2E">
        <w:rPr>
          <w:rFonts w:ascii="Times New Roman" w:eastAsia="Helvetica" w:hAnsi="Times New Roman" w:cs="Times New Roman"/>
          <w:sz w:val="24"/>
          <w:szCs w:val="24"/>
        </w:rPr>
        <w:t xml:space="preserve"> utilized disciplined and scientific project management to achieve their building aims” (p.</w:t>
      </w:r>
      <w:r w:rsidR="00C54B81">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3) [</w:t>
      </w:r>
      <w:r w:rsidR="005B2962" w:rsidRPr="00394D2E">
        <w:rPr>
          <w:rFonts w:ascii="Times New Roman" w:eastAsia="Helvetica" w:hAnsi="Times New Roman" w:cs="Times New Roman"/>
          <w:sz w:val="24"/>
          <w:szCs w:val="24"/>
        </w:rPr>
        <w:t>our</w:t>
      </w:r>
      <w:r w:rsidRPr="00394D2E">
        <w:rPr>
          <w:rFonts w:ascii="Times New Roman" w:eastAsia="Helvetica" w:hAnsi="Times New Roman" w:cs="Times New Roman"/>
          <w:sz w:val="24"/>
          <w:szCs w:val="24"/>
        </w:rPr>
        <w:t xml:space="preserve"> italics]. Chui concludes from this</w:t>
      </w:r>
      <w:r w:rsidR="005B2962" w:rsidRPr="00394D2E">
        <w:rPr>
          <w:rFonts w:ascii="Times New Roman" w:eastAsia="Helvetica" w:hAnsi="Times New Roman" w:cs="Times New Roman"/>
          <w:sz w:val="24"/>
          <w:szCs w:val="24"/>
        </w:rPr>
        <w:t>,</w:t>
      </w:r>
      <w:r w:rsidRPr="00394D2E">
        <w:rPr>
          <w:rFonts w:ascii="Times New Roman" w:eastAsia="Helvetica" w:hAnsi="Times New Roman" w:cs="Times New Roman"/>
          <w:sz w:val="24"/>
          <w:szCs w:val="24"/>
        </w:rPr>
        <w:t xml:space="preserve"> and other similarly impressive projects in the ancient world</w:t>
      </w:r>
      <w:r w:rsidR="005B2962" w:rsidRPr="00394D2E">
        <w:rPr>
          <w:rFonts w:ascii="Times New Roman" w:eastAsia="Helvetica" w:hAnsi="Times New Roman" w:cs="Times New Roman"/>
          <w:sz w:val="24"/>
          <w:szCs w:val="24"/>
        </w:rPr>
        <w:t>,</w:t>
      </w:r>
      <w:r w:rsidRPr="00394D2E">
        <w:rPr>
          <w:rFonts w:ascii="Times New Roman" w:eastAsia="Helvetica" w:hAnsi="Times New Roman" w:cs="Times New Roman"/>
          <w:sz w:val="24"/>
          <w:szCs w:val="24"/>
        </w:rPr>
        <w:t xml:space="preserve"> that “ancient civilizations practised the ‘science’ of project management” and that </w:t>
      </w:r>
      <w:r w:rsidR="00C54B81">
        <w:rPr>
          <w:rFonts w:ascii="Times New Roman" w:eastAsia="Helvetica" w:hAnsi="Times New Roman" w:cs="Times New Roman"/>
          <w:sz w:val="24"/>
          <w:szCs w:val="24"/>
        </w:rPr>
        <w:t>although</w:t>
      </w:r>
      <w:r w:rsidR="00C54B81" w:rsidRPr="00394D2E">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“project management did not yet claim a technical definition during those ancient projects, the ancient builders understood and carried out the principles of project management in practice” (p.</w:t>
      </w:r>
      <w:r w:rsidR="00C54B81">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3).</w:t>
      </w:r>
      <w:r w:rsidR="00F47F60">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Chui (2011) maintains</w:t>
      </w:r>
      <w:r w:rsidR="00C54B81">
        <w:rPr>
          <w:rFonts w:ascii="Times New Roman" w:eastAsia="Helvetica" w:hAnsi="Times New Roman" w:cs="Times New Roman"/>
          <w:sz w:val="24"/>
          <w:szCs w:val="24"/>
        </w:rPr>
        <w:t>:</w:t>
      </w:r>
      <w:r w:rsidR="00C54B81" w:rsidRPr="00394D2E">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w:t>
      </w:r>
      <w:r w:rsidR="00C54B81">
        <w:rPr>
          <w:rFonts w:ascii="Times New Roman" w:eastAsia="Helvetica" w:hAnsi="Times New Roman" w:cs="Times New Roman"/>
          <w:sz w:val="24"/>
          <w:szCs w:val="24"/>
        </w:rPr>
        <w:t>M</w:t>
      </w:r>
      <w:r w:rsidR="00C54B81" w:rsidRPr="00394D2E">
        <w:rPr>
          <w:rFonts w:ascii="Times New Roman" w:eastAsia="Helvetica" w:hAnsi="Times New Roman" w:cs="Times New Roman"/>
          <w:sz w:val="24"/>
          <w:szCs w:val="24"/>
        </w:rPr>
        <w:t xml:space="preserve">uch </w:t>
      </w:r>
      <w:r w:rsidRPr="00394D2E">
        <w:rPr>
          <w:rFonts w:ascii="Times New Roman" w:eastAsia="Helvetica" w:hAnsi="Times New Roman" w:cs="Times New Roman"/>
          <w:sz w:val="24"/>
          <w:szCs w:val="24"/>
        </w:rPr>
        <w:t>of contemporary project management theory and practice lacks a historically conscious foundation, an awareness of how project management has developed throughout history” (p.</w:t>
      </w:r>
      <w:r w:rsidR="00C54B81">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4). To this end Chui’s work serves admirably to heighten the historical awareness of project management. Nonetheless, there is still the issue of the perspective through which the enquiry is conducted. As a normative historical enquiry</w:t>
      </w:r>
      <w:r w:rsidR="00F47F60">
        <w:rPr>
          <w:rFonts w:ascii="Times New Roman" w:eastAsia="Helvetica" w:hAnsi="Times New Roman" w:cs="Times New Roman"/>
          <w:sz w:val="24"/>
          <w:szCs w:val="24"/>
        </w:rPr>
        <w:t>,</w:t>
      </w:r>
      <w:r w:rsidRPr="00394D2E">
        <w:rPr>
          <w:rFonts w:ascii="Times New Roman" w:eastAsia="Helvetica" w:hAnsi="Times New Roman" w:cs="Times New Roman"/>
          <w:sz w:val="24"/>
          <w:szCs w:val="24"/>
        </w:rPr>
        <w:t xml:space="preserve"> it serves to explain pa</w:t>
      </w:r>
      <w:r w:rsidR="00805EEF">
        <w:rPr>
          <w:rFonts w:ascii="Times New Roman" w:eastAsia="Helvetica" w:hAnsi="Times New Roman" w:cs="Times New Roman"/>
          <w:sz w:val="24"/>
          <w:szCs w:val="24"/>
        </w:rPr>
        <w:t>st events by situating them in</w:t>
      </w:r>
      <w:r w:rsidRPr="00394D2E">
        <w:rPr>
          <w:rFonts w:ascii="Times New Roman" w:eastAsia="Helvetica" w:hAnsi="Times New Roman" w:cs="Times New Roman"/>
          <w:sz w:val="24"/>
          <w:szCs w:val="24"/>
        </w:rPr>
        <w:t xml:space="preserve"> contemporary </w:t>
      </w:r>
      <w:r w:rsidR="005B2962" w:rsidRPr="00394D2E">
        <w:rPr>
          <w:rFonts w:ascii="Times New Roman" w:eastAsia="Helvetica" w:hAnsi="Times New Roman" w:cs="Times New Roman"/>
          <w:sz w:val="24"/>
          <w:szCs w:val="24"/>
        </w:rPr>
        <w:t>practices</w:t>
      </w:r>
      <w:r w:rsidRPr="00394D2E">
        <w:rPr>
          <w:rFonts w:ascii="Times New Roman" w:eastAsia="Helvetica" w:hAnsi="Times New Roman" w:cs="Times New Roman"/>
          <w:sz w:val="24"/>
          <w:szCs w:val="24"/>
        </w:rPr>
        <w:t xml:space="preserve">, which in this case are modern project management techniques predicated on the </w:t>
      </w:r>
      <w:r w:rsidR="005B2962" w:rsidRPr="00394D2E">
        <w:rPr>
          <w:rFonts w:ascii="Times New Roman" w:eastAsia="Helvetica" w:hAnsi="Times New Roman" w:cs="Times New Roman"/>
          <w:sz w:val="24"/>
          <w:szCs w:val="24"/>
        </w:rPr>
        <w:t xml:space="preserve">language of </w:t>
      </w:r>
      <w:r w:rsidRPr="00394D2E">
        <w:rPr>
          <w:rFonts w:ascii="Times New Roman" w:eastAsia="Helvetica" w:hAnsi="Times New Roman" w:cs="Times New Roman"/>
          <w:sz w:val="24"/>
          <w:szCs w:val="24"/>
        </w:rPr>
        <w:t>scien</w:t>
      </w:r>
      <w:r w:rsidR="005B2962" w:rsidRPr="00394D2E">
        <w:rPr>
          <w:rFonts w:ascii="Times New Roman" w:eastAsia="Helvetica" w:hAnsi="Times New Roman" w:cs="Times New Roman"/>
          <w:sz w:val="24"/>
          <w:szCs w:val="24"/>
        </w:rPr>
        <w:t xml:space="preserve">ce. </w:t>
      </w:r>
      <w:r w:rsidRPr="00394D2E">
        <w:rPr>
          <w:rFonts w:ascii="Times New Roman" w:eastAsia="Helvetica" w:hAnsi="Times New Roman" w:cs="Times New Roman"/>
          <w:sz w:val="24"/>
          <w:szCs w:val="24"/>
        </w:rPr>
        <w:t>In this sense</w:t>
      </w:r>
      <w:r w:rsidR="00C54B81">
        <w:rPr>
          <w:rFonts w:ascii="Times New Roman" w:eastAsia="Helvetica" w:hAnsi="Times New Roman" w:cs="Times New Roman"/>
          <w:sz w:val="24"/>
          <w:szCs w:val="24"/>
        </w:rPr>
        <w:t>,</w:t>
      </w:r>
      <w:r w:rsidRPr="00394D2E">
        <w:rPr>
          <w:rFonts w:ascii="Times New Roman" w:eastAsia="Helvetica" w:hAnsi="Times New Roman" w:cs="Times New Roman"/>
          <w:sz w:val="24"/>
          <w:szCs w:val="24"/>
        </w:rPr>
        <w:t xml:space="preserve"> Chui’s research is explanatory rather than critical. </w:t>
      </w:r>
    </w:p>
    <w:p w14:paraId="1B0BB10D" w14:textId="77777777" w:rsidR="009C2C68" w:rsidRPr="00394D2E" w:rsidRDefault="009C2C68" w:rsidP="00394D2E">
      <w:pPr>
        <w:pStyle w:val="Heading3"/>
        <w:spacing w:line="480" w:lineRule="auto"/>
        <w:rPr>
          <w:rFonts w:ascii="Times New Roman" w:hAnsi="Times New Roman" w:cs="Times New Roman"/>
          <w:sz w:val="24"/>
          <w:szCs w:val="24"/>
        </w:rPr>
      </w:pPr>
      <w:bookmarkStart w:id="127" w:name="_Toc265834439"/>
      <w:r w:rsidRPr="00394D2E">
        <w:rPr>
          <w:rFonts w:ascii="Times New Roman" w:hAnsi="Times New Roman" w:cs="Times New Roman"/>
          <w:sz w:val="24"/>
          <w:szCs w:val="24"/>
        </w:rPr>
        <w:lastRenderedPageBreak/>
        <w:t>2.3.2</w:t>
      </w:r>
      <w:r w:rsidRPr="00394D2E">
        <w:rPr>
          <w:rFonts w:ascii="Times New Roman" w:hAnsi="Times New Roman" w:cs="Times New Roman"/>
          <w:sz w:val="24"/>
          <w:szCs w:val="24"/>
        </w:rPr>
        <w:tab/>
        <w:t>Finalism</w:t>
      </w:r>
      <w:bookmarkEnd w:id="127"/>
    </w:p>
    <w:p w14:paraId="2A940230" w14:textId="7F68A70B" w:rsidR="009C2C68" w:rsidRPr="00394D2E" w:rsidRDefault="009C2C68" w:rsidP="00394D2E">
      <w:pPr>
        <w:spacing w:before="240" w:line="480" w:lineRule="auto"/>
        <w:jc w:val="both"/>
        <w:rPr>
          <w:rFonts w:ascii="Times New Roman" w:eastAsia="Helvetica" w:hAnsi="Times New Roman" w:cs="Times New Roman"/>
          <w:sz w:val="24"/>
          <w:szCs w:val="24"/>
        </w:rPr>
      </w:pPr>
      <w:proofErr w:type="spellStart"/>
      <w:r w:rsidRPr="00394D2E">
        <w:rPr>
          <w:rFonts w:ascii="Times New Roman" w:eastAsia="Helvetica" w:hAnsi="Times New Roman" w:cs="Times New Roman"/>
          <w:sz w:val="24"/>
          <w:szCs w:val="24"/>
        </w:rPr>
        <w:t>Kozak</w:t>
      </w:r>
      <w:proofErr w:type="spellEnd"/>
      <w:r w:rsidRPr="00394D2E">
        <w:rPr>
          <w:rFonts w:ascii="Times New Roman" w:eastAsia="Helvetica" w:hAnsi="Times New Roman" w:cs="Times New Roman"/>
          <w:sz w:val="24"/>
          <w:szCs w:val="24"/>
        </w:rPr>
        <w:t xml:space="preserve">-Holland’s </w:t>
      </w:r>
      <w:r w:rsidR="00EF2913" w:rsidRPr="00394D2E">
        <w:rPr>
          <w:rFonts w:ascii="Times New Roman" w:eastAsia="Helvetica" w:hAnsi="Times New Roman" w:cs="Times New Roman"/>
          <w:sz w:val="24"/>
          <w:szCs w:val="24"/>
        </w:rPr>
        <w:fldChar w:fldCharType="begin"/>
      </w:r>
      <w:r w:rsidRPr="00394D2E">
        <w:rPr>
          <w:rFonts w:ascii="Times New Roman" w:eastAsia="Helvetica" w:hAnsi="Times New Roman" w:cs="Times New Roman"/>
          <w:sz w:val="24"/>
          <w:szCs w:val="24"/>
        </w:rPr>
        <w:instrText xml:space="preserve"> ADDIN EN.CITE &lt;EndNote&gt;&lt;Cite ExcludeAuth="1"&gt;&lt;Author&gt;Kozak-Holland&lt;/Author&gt;&lt;Year&gt;2011&lt;/Year&gt;&lt;RecNum&gt;326&lt;/RecNum&gt;&lt;DisplayText&gt;(2011)&lt;/DisplayText&gt;&lt;record&gt;&lt;rec-number&gt;326&lt;/rec-number&gt;&lt;foreign-keys&gt;&lt;key app="EN" db-id="v0vedzed50vztxeev9nxasadfrafzwtvftsd"&gt;326&lt;/key&gt;&lt;/foreign-keys&gt;&lt;ref-type name="Book"&gt;6&lt;/ref-type&gt;&lt;contributors&gt;&lt;authors&gt;&lt;author&gt;Mark Kozak-Holland&lt;/author&gt;&lt;/authors&gt;&lt;/contributors&gt;&lt;titles&gt;&lt;title&gt;The History of Project Management&lt;/title&gt;&lt;secondary-title&gt;Lessons from History&lt;/secondary-title&gt;&lt;/titles&gt;&lt;dates&gt;&lt;year&gt;2011&lt;/year&gt;&lt;/dates&gt;&lt;pub-location&gt;Ontario&lt;/pub-location&gt;&lt;publisher&gt;Multi-Media Publications&lt;/publisher&gt;&lt;urls&gt;&lt;/urls&gt;&lt;/record&gt;&lt;/Cite&gt;&lt;/EndNote&gt;</w:instrText>
      </w:r>
      <w:r w:rsidR="00EF2913" w:rsidRPr="00394D2E">
        <w:rPr>
          <w:rFonts w:ascii="Times New Roman" w:eastAsia="Helvetica" w:hAnsi="Times New Roman" w:cs="Times New Roman"/>
          <w:sz w:val="24"/>
          <w:szCs w:val="24"/>
        </w:rPr>
        <w:fldChar w:fldCharType="separate"/>
      </w:r>
      <w:r w:rsidRPr="00394D2E">
        <w:rPr>
          <w:rFonts w:ascii="Times New Roman" w:eastAsia="Helvetica" w:hAnsi="Times New Roman" w:cs="Times New Roman"/>
          <w:noProof/>
          <w:sz w:val="24"/>
          <w:szCs w:val="24"/>
        </w:rPr>
        <w:t>(</w:t>
      </w:r>
      <w:hyperlink w:anchor="_ENREF_32" w:tooltip="Kozak-Holland, 2011 #326" w:history="1">
        <w:r w:rsidR="00993372" w:rsidRPr="00394D2E">
          <w:rPr>
            <w:rFonts w:ascii="Times New Roman" w:eastAsia="Helvetica" w:hAnsi="Times New Roman" w:cs="Times New Roman"/>
            <w:noProof/>
            <w:sz w:val="24"/>
            <w:szCs w:val="24"/>
          </w:rPr>
          <w:t>2011</w:t>
        </w:r>
      </w:hyperlink>
      <w:r w:rsidRPr="00394D2E">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equally impressive work provides an example of ‘finalism’ in historical enquiry. </w:t>
      </w:r>
      <w:proofErr w:type="spellStart"/>
      <w:r w:rsidRPr="00394D2E">
        <w:rPr>
          <w:rFonts w:ascii="Times New Roman" w:eastAsia="Helvetica" w:hAnsi="Times New Roman" w:cs="Times New Roman"/>
          <w:sz w:val="24"/>
          <w:szCs w:val="24"/>
        </w:rPr>
        <w:t>Kozak</w:t>
      </w:r>
      <w:proofErr w:type="spellEnd"/>
      <w:r w:rsidRPr="00394D2E">
        <w:rPr>
          <w:rFonts w:ascii="Times New Roman" w:eastAsia="Helvetica" w:hAnsi="Times New Roman" w:cs="Times New Roman"/>
          <w:sz w:val="24"/>
          <w:szCs w:val="24"/>
        </w:rPr>
        <w:t xml:space="preserve">-Holland argues that “a close analysis of these [ancient] projects highlights that supposedly recent </w:t>
      </w:r>
      <w:r w:rsidR="00F755C8">
        <w:rPr>
          <w:rFonts w:ascii="Times New Roman" w:eastAsia="Helvetica" w:hAnsi="Times New Roman" w:cs="Times New Roman"/>
          <w:sz w:val="24"/>
          <w:szCs w:val="24"/>
        </w:rPr>
        <w:t xml:space="preserve">project </w:t>
      </w:r>
      <w:r w:rsidRPr="00394D2E">
        <w:rPr>
          <w:rFonts w:ascii="Times New Roman" w:eastAsia="Helvetica" w:hAnsi="Times New Roman" w:cs="Times New Roman"/>
          <w:sz w:val="24"/>
          <w:szCs w:val="24"/>
        </w:rPr>
        <w:t xml:space="preserve">management disciplines were actively used in all these projects”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&lt;EndNote&gt;&lt;Cite&gt;&lt;Author&gt;Kozak-Holland&lt;/Author&gt;&lt;Year&gt;2011&lt;/Year&gt;&lt;RecNum&gt;326&lt;/RecNum&gt;&lt;Suffix&gt;:7&lt;/Suffix&gt;&lt;DisplayText&gt;(Kozak-Holland, 2011:7)&lt;/DisplayText&gt;&lt;record&gt;&lt;rec-number&gt;326&lt;/rec-number&gt;&lt;foreign-keys&gt;&lt;key app="EN" db-id="v0vedzed50vztxeev9nxasadfrafzwtvftsd"&gt;326&lt;/key&gt;&lt;/foreign-keys&gt;&lt;ref-type name="Book"&gt;6&lt;/ref-type&gt;&lt;contributors&gt;&lt;authors&gt;&lt;author&gt;Mark Kozak-Holland&lt;/author&gt;&lt;/authors&gt;&lt;/contributors&gt;&lt;titles&gt;&lt;title&gt;The History of Project Management&lt;/title&gt;&lt;secondary-title&gt;Lessons from History&lt;/secondary-title&gt;&lt;/titles&gt;&lt;dates&gt;&lt;year&gt;2011&lt;/year&gt;&lt;/dates&gt;&lt;pub-location&gt;Ontario&lt;/pub-location&gt;&lt;publisher&gt;Multi-Media Publications&lt;/publisher&gt;&lt;urls&gt;&lt;/urls&gt;&lt;/record&gt;&lt;/Cite&gt;&lt;/EndNote&gt;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32" w:tooltip="Kozak-Holland, 2011 #326" w:history="1">
        <w:r w:rsidR="00993372">
          <w:rPr>
            <w:rFonts w:ascii="Times New Roman" w:eastAsia="Helvetica" w:hAnsi="Times New Roman" w:cs="Times New Roman"/>
            <w:noProof/>
            <w:sz w:val="24"/>
            <w:szCs w:val="24"/>
          </w:rPr>
          <w:t>Kozak-Holland, 2011</w:t>
        </w:r>
        <w:r w:rsidR="00C54B81">
          <w:rPr>
            <w:rFonts w:ascii="Times New Roman" w:eastAsia="Helvetica" w:hAnsi="Times New Roman" w:cs="Times New Roman"/>
            <w:noProof/>
            <w:sz w:val="24"/>
            <w:szCs w:val="24"/>
          </w:rPr>
          <w:t xml:space="preserve">, p. </w:t>
        </w:r>
        <w:r w:rsidR="00993372">
          <w:rPr>
            <w:rFonts w:ascii="Times New Roman" w:eastAsia="Helvetica" w:hAnsi="Times New Roman" w:cs="Times New Roman"/>
            <w:noProof/>
            <w:sz w:val="24"/>
            <w:szCs w:val="24"/>
          </w:rPr>
          <w:t>7</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The implication of </w:t>
      </w:r>
      <w:proofErr w:type="spellStart"/>
      <w:r w:rsidRPr="00394D2E">
        <w:rPr>
          <w:rFonts w:ascii="Times New Roman" w:eastAsia="Helvetica" w:hAnsi="Times New Roman" w:cs="Times New Roman"/>
          <w:sz w:val="24"/>
          <w:szCs w:val="24"/>
        </w:rPr>
        <w:t>Kozack</w:t>
      </w:r>
      <w:proofErr w:type="spellEnd"/>
      <w:r w:rsidRPr="00394D2E">
        <w:rPr>
          <w:rFonts w:ascii="Times New Roman" w:eastAsia="Helvetica" w:hAnsi="Times New Roman" w:cs="Times New Roman"/>
          <w:sz w:val="24"/>
          <w:szCs w:val="24"/>
        </w:rPr>
        <w:t xml:space="preserve">-Holland’s </w:t>
      </w:r>
      <w:r w:rsidR="00EF2913" w:rsidRPr="00394D2E">
        <w:rPr>
          <w:rFonts w:ascii="Times New Roman" w:eastAsia="Helvetica" w:hAnsi="Times New Roman" w:cs="Times New Roman"/>
          <w:sz w:val="24"/>
          <w:szCs w:val="24"/>
        </w:rPr>
        <w:fldChar w:fldCharType="begin"/>
      </w:r>
      <w:r w:rsidRPr="00394D2E">
        <w:rPr>
          <w:rFonts w:ascii="Times New Roman" w:eastAsia="Helvetica" w:hAnsi="Times New Roman" w:cs="Times New Roman"/>
          <w:sz w:val="24"/>
          <w:szCs w:val="24"/>
        </w:rPr>
        <w:instrText xml:space="preserve"> ADDIN EN.CITE &lt;EndNote&gt;&lt;Cite ExcludeAuth="1"&gt;&lt;Author&gt;Kozak-Holland&lt;/Author&gt;&lt;Year&gt;2011&lt;/Year&gt;&lt;RecNum&gt;326&lt;/RecNum&gt;&lt;DisplayText&gt;(2011)&lt;/DisplayText&gt;&lt;record&gt;&lt;rec-number&gt;326&lt;/rec-number&gt;&lt;foreign-keys&gt;&lt;key app="EN" db-id="v0vedzed50vztxeev9nxasadfrafzwtvftsd"&gt;326&lt;/key&gt;&lt;/foreign-keys&gt;&lt;ref-type name="Book"&gt;6&lt;/ref-type&gt;&lt;contributors&gt;&lt;authors&gt;&lt;author&gt;Mark Kozak-Holland&lt;/author&gt;&lt;/authors&gt;&lt;/contributors&gt;&lt;titles&gt;&lt;title&gt;The History of Project Management&lt;/title&gt;&lt;secondary-title&gt;Lessons from History&lt;/secondary-title&gt;&lt;/titles&gt;&lt;dates&gt;&lt;year&gt;2011&lt;/year&gt;&lt;/dates&gt;&lt;pub-location&gt;Ontario&lt;/pub-location&gt;&lt;publisher&gt;Multi-Media Publications&lt;/publisher&gt;&lt;urls&gt;&lt;/urls&gt;&lt;/record&gt;&lt;/Cite&gt;&lt;/EndNote&gt;</w:instrText>
      </w:r>
      <w:r w:rsidR="00EF2913" w:rsidRPr="00394D2E">
        <w:rPr>
          <w:rFonts w:ascii="Times New Roman" w:eastAsia="Helvetica" w:hAnsi="Times New Roman" w:cs="Times New Roman"/>
          <w:sz w:val="24"/>
          <w:szCs w:val="24"/>
        </w:rPr>
        <w:fldChar w:fldCharType="separate"/>
      </w:r>
      <w:r w:rsidRPr="00394D2E">
        <w:rPr>
          <w:rFonts w:ascii="Times New Roman" w:eastAsia="Helvetica" w:hAnsi="Times New Roman" w:cs="Times New Roman"/>
          <w:noProof/>
          <w:sz w:val="24"/>
          <w:szCs w:val="24"/>
        </w:rPr>
        <w:t>(</w:t>
      </w:r>
      <w:hyperlink w:anchor="_ENREF_32" w:tooltip="Kozak-Holland, 2011 #326" w:history="1">
        <w:r w:rsidR="00993372" w:rsidRPr="00394D2E">
          <w:rPr>
            <w:rFonts w:ascii="Times New Roman" w:eastAsia="Helvetica" w:hAnsi="Times New Roman" w:cs="Times New Roman"/>
            <w:noProof/>
            <w:sz w:val="24"/>
            <w:szCs w:val="24"/>
          </w:rPr>
          <w:t>2011</w:t>
        </w:r>
      </w:hyperlink>
      <w:r w:rsidRPr="00394D2E">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point of view is that current </w:t>
      </w:r>
      <w:r w:rsidR="00F755C8">
        <w:rPr>
          <w:rFonts w:ascii="Times New Roman" w:eastAsia="Helvetica" w:hAnsi="Times New Roman" w:cs="Times New Roman"/>
          <w:sz w:val="24"/>
          <w:szCs w:val="24"/>
        </w:rPr>
        <w:t>p</w:t>
      </w:r>
      <w:r w:rsidRPr="00394D2E">
        <w:rPr>
          <w:rFonts w:ascii="Times New Roman" w:eastAsia="Helvetica" w:hAnsi="Times New Roman" w:cs="Times New Roman"/>
          <w:sz w:val="24"/>
          <w:szCs w:val="24"/>
        </w:rPr>
        <w:t xml:space="preserve">roject </w:t>
      </w:r>
      <w:r w:rsidR="00F755C8">
        <w:rPr>
          <w:rFonts w:ascii="Times New Roman" w:eastAsia="Helvetica" w:hAnsi="Times New Roman" w:cs="Times New Roman"/>
          <w:sz w:val="24"/>
          <w:szCs w:val="24"/>
        </w:rPr>
        <w:t>m</w:t>
      </w:r>
      <w:r w:rsidRPr="00394D2E">
        <w:rPr>
          <w:rFonts w:ascii="Times New Roman" w:eastAsia="Helvetica" w:hAnsi="Times New Roman" w:cs="Times New Roman"/>
          <w:sz w:val="24"/>
          <w:szCs w:val="24"/>
        </w:rPr>
        <w:t xml:space="preserve">anagement </w:t>
      </w:r>
      <w:r w:rsidR="00F755C8">
        <w:rPr>
          <w:rFonts w:ascii="Times New Roman" w:eastAsia="Helvetica" w:hAnsi="Times New Roman" w:cs="Times New Roman"/>
          <w:sz w:val="24"/>
          <w:szCs w:val="24"/>
        </w:rPr>
        <w:t>methods</w:t>
      </w:r>
      <w:r w:rsidRPr="00394D2E">
        <w:rPr>
          <w:rFonts w:ascii="Times New Roman" w:eastAsia="Helvetica" w:hAnsi="Times New Roman" w:cs="Times New Roman"/>
          <w:sz w:val="24"/>
          <w:szCs w:val="24"/>
        </w:rPr>
        <w:t xml:space="preserve"> </w:t>
      </w:r>
      <w:r w:rsidR="00F755C8">
        <w:rPr>
          <w:rFonts w:ascii="Times New Roman" w:eastAsia="Helvetica" w:hAnsi="Times New Roman" w:cs="Times New Roman"/>
          <w:sz w:val="24"/>
          <w:szCs w:val="24"/>
        </w:rPr>
        <w:t>are</w:t>
      </w:r>
      <w:r w:rsidRPr="00394D2E">
        <w:rPr>
          <w:rFonts w:ascii="Times New Roman" w:eastAsia="Helvetica" w:hAnsi="Times New Roman" w:cs="Times New Roman"/>
          <w:sz w:val="24"/>
          <w:szCs w:val="24"/>
        </w:rPr>
        <w:t xml:space="preserve"> not a function of </w:t>
      </w:r>
      <w:r w:rsidR="00F755C8">
        <w:rPr>
          <w:rFonts w:ascii="Times New Roman" w:eastAsia="Helvetica" w:hAnsi="Times New Roman" w:cs="Times New Roman"/>
          <w:sz w:val="24"/>
          <w:szCs w:val="24"/>
        </w:rPr>
        <w:t>their</w:t>
      </w:r>
      <w:r w:rsidRPr="00394D2E">
        <w:rPr>
          <w:rFonts w:ascii="Times New Roman" w:eastAsia="Helvetica" w:hAnsi="Times New Roman" w:cs="Times New Roman"/>
          <w:sz w:val="24"/>
          <w:szCs w:val="24"/>
        </w:rPr>
        <w:t xml:space="preserve"> historical background, but represent instead the discovery of a universal method for doing any kind of work. The previous history of project management is treated as a progressive uncovering of an already existing truth, the culmination of which is the articulation of that truth in </w:t>
      </w:r>
      <w:r w:rsidR="00F755C8">
        <w:rPr>
          <w:rFonts w:ascii="Times New Roman" w:eastAsia="Helvetica" w:hAnsi="Times New Roman" w:cs="Times New Roman"/>
          <w:sz w:val="24"/>
          <w:szCs w:val="24"/>
        </w:rPr>
        <w:t>contemporary</w:t>
      </w:r>
      <w:r w:rsidRPr="00394D2E">
        <w:rPr>
          <w:rFonts w:ascii="Times New Roman" w:eastAsia="Helvetica" w:hAnsi="Times New Roman" w:cs="Times New Roman"/>
          <w:sz w:val="24"/>
          <w:szCs w:val="24"/>
        </w:rPr>
        <w:t xml:space="preserve"> </w:t>
      </w:r>
      <w:r w:rsidR="00F755C8">
        <w:rPr>
          <w:rFonts w:ascii="Times New Roman" w:eastAsia="Helvetica" w:hAnsi="Times New Roman" w:cs="Times New Roman"/>
          <w:sz w:val="24"/>
          <w:szCs w:val="24"/>
        </w:rPr>
        <w:t>p</w:t>
      </w:r>
      <w:r w:rsidR="005B2962" w:rsidRPr="00394D2E">
        <w:rPr>
          <w:rFonts w:ascii="Times New Roman" w:eastAsia="Helvetica" w:hAnsi="Times New Roman" w:cs="Times New Roman"/>
          <w:sz w:val="24"/>
          <w:szCs w:val="24"/>
        </w:rPr>
        <w:t xml:space="preserve">roject </w:t>
      </w:r>
      <w:r w:rsidR="00F755C8">
        <w:rPr>
          <w:rFonts w:ascii="Times New Roman" w:eastAsia="Helvetica" w:hAnsi="Times New Roman" w:cs="Times New Roman"/>
          <w:sz w:val="24"/>
          <w:szCs w:val="24"/>
        </w:rPr>
        <w:t>m</w:t>
      </w:r>
      <w:r w:rsidR="005B2962" w:rsidRPr="00394D2E">
        <w:rPr>
          <w:rFonts w:ascii="Times New Roman" w:eastAsia="Helvetica" w:hAnsi="Times New Roman" w:cs="Times New Roman"/>
          <w:sz w:val="24"/>
          <w:szCs w:val="24"/>
        </w:rPr>
        <w:t xml:space="preserve">anagement </w:t>
      </w:r>
      <w:r w:rsidR="00F755C8">
        <w:rPr>
          <w:rFonts w:ascii="Times New Roman" w:eastAsia="Helvetica" w:hAnsi="Times New Roman" w:cs="Times New Roman"/>
          <w:sz w:val="24"/>
          <w:szCs w:val="24"/>
        </w:rPr>
        <w:t>practices</w:t>
      </w:r>
      <w:r w:rsidR="005B2962" w:rsidRPr="00394D2E">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 xml:space="preserve">As Whitty and </w:t>
      </w:r>
      <w:proofErr w:type="spellStart"/>
      <w:r w:rsidRPr="00394D2E">
        <w:rPr>
          <w:rFonts w:ascii="Times New Roman" w:eastAsia="Helvetica" w:hAnsi="Times New Roman" w:cs="Times New Roman"/>
          <w:sz w:val="24"/>
          <w:szCs w:val="24"/>
        </w:rPr>
        <w:t>Shulz</w:t>
      </w:r>
      <w:proofErr w:type="spellEnd"/>
      <w:r w:rsidRPr="00394D2E">
        <w:rPr>
          <w:rFonts w:ascii="Times New Roman" w:eastAsia="Helvetica" w:hAnsi="Times New Roman" w:cs="Times New Roman"/>
          <w:sz w:val="24"/>
          <w:szCs w:val="24"/>
        </w:rPr>
        <w:t xml:space="preserve"> </w:t>
      </w:r>
      <w:r w:rsidR="00EF2913" w:rsidRPr="00394D2E">
        <w:rPr>
          <w:rFonts w:ascii="Times New Roman" w:eastAsia="Helvetica" w:hAnsi="Times New Roman" w:cs="Times New Roman"/>
          <w:sz w:val="24"/>
          <w:szCs w:val="24"/>
        </w:rPr>
        <w:fldChar w:fldCharType="begin"/>
      </w:r>
      <w:r w:rsidR="001E7CB9" w:rsidRPr="00394D2E">
        <w:rPr>
          <w:rFonts w:ascii="Times New Roman" w:eastAsia="Helvetica" w:hAnsi="Times New Roman" w:cs="Times New Roman"/>
          <w:sz w:val="24"/>
          <w:szCs w:val="24"/>
        </w:rPr>
        <w:instrText xml:space="preserve"> ADDIN EN.CITE &lt;EndNote&gt;&lt;Cite ExcludeAuth="1"&gt;&lt;Author&gt;Whitty&lt;/Author&gt;&lt;Year&gt;2007&lt;/Year&gt;&lt;RecNum&gt;305&lt;/RecNum&gt;&lt;DisplayText&gt;(2007)&lt;/DisplayText&gt;&lt;record&gt;&lt;rec-number&gt;305&lt;/rec-number&gt;&lt;foreign-keys&gt;&lt;key app="EN" db-id="v0vedzed50vztxeev9nxasadfrafzwtvftsd"&gt;305&lt;/key&gt;&lt;/foreign-keys&gt;&lt;ref-type name="Journal Article"&gt;17&lt;/ref-type&gt;&lt;contributors&gt;&lt;authors&gt;&lt;author&gt;Stephen Jonathon Whitty&lt;/author&gt;&lt;author&gt;Mark Frederick Schulz&lt;/author&gt;&lt;/authors&gt;&lt;/contributors&gt;&lt;titles&gt;&lt;title&gt;The impact of Puritan ideology on aspects of project management&lt;/title&gt;&lt;secondary-title&gt;International journal of project management&lt;/secondary-title&gt;&lt;/titles&gt;&lt;periodical&gt;&lt;full-title&gt;International Journal of Project Management&lt;/full-title&gt;&lt;/periodical&gt;&lt;pages&gt;10-20&lt;/pages&gt;&lt;volume&gt;25&lt;/volume&gt;&lt;dates&gt;&lt;year&gt;2007&lt;/year&gt;&lt;/dates&gt;&lt;urls&gt;&lt;/urls&gt;&lt;/record&gt;&lt;/Cite&gt;&lt;/EndNote&gt;</w:instrText>
      </w:r>
      <w:r w:rsidR="00EF2913" w:rsidRPr="00394D2E">
        <w:rPr>
          <w:rFonts w:ascii="Times New Roman" w:eastAsia="Helvetica" w:hAnsi="Times New Roman" w:cs="Times New Roman"/>
          <w:sz w:val="24"/>
          <w:szCs w:val="24"/>
        </w:rPr>
        <w:fldChar w:fldCharType="separate"/>
      </w:r>
      <w:r w:rsidRPr="00394D2E">
        <w:rPr>
          <w:rFonts w:ascii="Times New Roman" w:eastAsia="Helvetica" w:hAnsi="Times New Roman" w:cs="Times New Roman"/>
          <w:noProof/>
          <w:sz w:val="24"/>
          <w:szCs w:val="24"/>
        </w:rPr>
        <w:t>(</w:t>
      </w:r>
      <w:hyperlink w:anchor="_ENREF_59" w:tooltip="Whitty, 2007 #305" w:history="1">
        <w:r w:rsidR="00993372" w:rsidRPr="00394D2E">
          <w:rPr>
            <w:rFonts w:ascii="Times New Roman" w:eastAsia="Helvetica" w:hAnsi="Times New Roman" w:cs="Times New Roman"/>
            <w:noProof/>
            <w:sz w:val="24"/>
            <w:szCs w:val="24"/>
          </w:rPr>
          <w:t>2007</w:t>
        </w:r>
      </w:hyperlink>
      <w:r w:rsidRPr="00394D2E">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remark</w:t>
      </w:r>
      <w:r w:rsidR="00C54B81">
        <w:rPr>
          <w:rFonts w:ascii="Times New Roman" w:eastAsia="Helvetica" w:hAnsi="Times New Roman" w:cs="Times New Roman"/>
          <w:sz w:val="24"/>
          <w:szCs w:val="24"/>
        </w:rPr>
        <w:t>:</w:t>
      </w:r>
      <w:r w:rsidR="00C54B81" w:rsidRPr="00394D2E">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w:t>
      </w:r>
      <w:r w:rsidR="00C54B81">
        <w:rPr>
          <w:rFonts w:ascii="Times New Roman" w:eastAsia="Helvetica" w:hAnsi="Times New Roman" w:cs="Times New Roman"/>
          <w:sz w:val="24"/>
          <w:szCs w:val="24"/>
        </w:rPr>
        <w:t>S</w:t>
      </w:r>
      <w:r w:rsidR="00C54B81" w:rsidRPr="00394D2E">
        <w:rPr>
          <w:rFonts w:ascii="Times New Roman" w:eastAsia="Helvetica" w:hAnsi="Times New Roman" w:cs="Times New Roman"/>
          <w:sz w:val="24"/>
          <w:szCs w:val="24"/>
        </w:rPr>
        <w:t xml:space="preserve">ome </w:t>
      </w:r>
      <w:r w:rsidRPr="00394D2E">
        <w:rPr>
          <w:rFonts w:ascii="Times New Roman" w:eastAsia="Helvetica" w:hAnsi="Times New Roman" w:cs="Times New Roman"/>
          <w:sz w:val="24"/>
          <w:szCs w:val="24"/>
        </w:rPr>
        <w:t>regard it [project management] as common-sense thinking and the natural outcome of logical reasoning and how work should be done” (p.</w:t>
      </w:r>
      <w:r w:rsidR="00C54B81">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15)</w:t>
      </w:r>
      <w:r w:rsidR="005B2962" w:rsidRPr="00394D2E">
        <w:rPr>
          <w:rFonts w:ascii="Times New Roman" w:eastAsia="Helvetica" w:hAnsi="Times New Roman" w:cs="Times New Roman"/>
          <w:sz w:val="24"/>
          <w:szCs w:val="24"/>
        </w:rPr>
        <w:t xml:space="preserve"> rather than the historical accident that it was.</w:t>
      </w:r>
      <w:r w:rsidRPr="00394D2E">
        <w:rPr>
          <w:rFonts w:ascii="Times New Roman" w:eastAsia="Helvetica" w:hAnsi="Times New Roman" w:cs="Times New Roman"/>
          <w:sz w:val="24"/>
          <w:szCs w:val="24"/>
        </w:rPr>
        <w:t xml:space="preserve"> </w:t>
      </w:r>
    </w:p>
    <w:p w14:paraId="0B24A356" w14:textId="665A54E3" w:rsidR="009C2C68" w:rsidRPr="00394D2E" w:rsidRDefault="009C2C68" w:rsidP="00394D2E">
      <w:pPr>
        <w:spacing w:before="240" w:line="480" w:lineRule="auto"/>
        <w:jc w:val="both"/>
        <w:rPr>
          <w:rFonts w:ascii="Times New Roman" w:hAnsi="Times New Roman" w:cs="Times New Roman"/>
          <w:sz w:val="24"/>
          <w:szCs w:val="24"/>
        </w:rPr>
      </w:pPr>
      <w:r w:rsidRPr="00394D2E">
        <w:rPr>
          <w:rFonts w:ascii="Times New Roman" w:hAnsi="Times New Roman" w:cs="Times New Roman"/>
          <w:sz w:val="24"/>
          <w:szCs w:val="24"/>
        </w:rPr>
        <w:t xml:space="preserve">Chui and </w:t>
      </w:r>
      <w:proofErr w:type="spellStart"/>
      <w:r w:rsidRPr="00394D2E">
        <w:rPr>
          <w:rFonts w:ascii="Times New Roman" w:hAnsi="Times New Roman" w:cs="Times New Roman"/>
          <w:sz w:val="24"/>
          <w:szCs w:val="24"/>
        </w:rPr>
        <w:t>Kozack</w:t>
      </w:r>
      <w:proofErr w:type="spellEnd"/>
      <w:r w:rsidRPr="00394D2E">
        <w:rPr>
          <w:rFonts w:ascii="Times New Roman" w:hAnsi="Times New Roman" w:cs="Times New Roman"/>
          <w:sz w:val="24"/>
          <w:szCs w:val="24"/>
        </w:rPr>
        <w:t>-Holland’s research is powerful in that it informs current project management practices via the richness of past project experiences</w:t>
      </w:r>
      <w:r w:rsidR="00C54B81">
        <w:rPr>
          <w:rFonts w:ascii="Times New Roman" w:hAnsi="Times New Roman" w:cs="Times New Roman"/>
          <w:sz w:val="24"/>
          <w:szCs w:val="24"/>
        </w:rPr>
        <w:t>; h</w:t>
      </w:r>
      <w:r w:rsidRPr="00394D2E">
        <w:rPr>
          <w:rFonts w:ascii="Times New Roman" w:hAnsi="Times New Roman" w:cs="Times New Roman"/>
          <w:sz w:val="24"/>
          <w:szCs w:val="24"/>
        </w:rPr>
        <w:t>owever, it remains wedded to existing project management p</w:t>
      </w:r>
      <w:r w:rsidR="005B2962" w:rsidRPr="00394D2E">
        <w:rPr>
          <w:rFonts w:ascii="Times New Roman" w:hAnsi="Times New Roman" w:cs="Times New Roman"/>
          <w:sz w:val="24"/>
          <w:szCs w:val="24"/>
        </w:rPr>
        <w:t>ractices</w:t>
      </w:r>
      <w:r w:rsidRPr="00394D2E">
        <w:rPr>
          <w:rFonts w:ascii="Times New Roman" w:hAnsi="Times New Roman" w:cs="Times New Roman"/>
          <w:sz w:val="24"/>
          <w:szCs w:val="24"/>
        </w:rPr>
        <w:t xml:space="preserve">. By projecting existing </w:t>
      </w:r>
      <w:r w:rsidR="00F755C8">
        <w:rPr>
          <w:rFonts w:ascii="Times New Roman" w:hAnsi="Times New Roman" w:cs="Times New Roman"/>
          <w:sz w:val="24"/>
          <w:szCs w:val="24"/>
        </w:rPr>
        <w:t>p</w:t>
      </w:r>
      <w:r w:rsidRPr="00394D2E">
        <w:rPr>
          <w:rFonts w:ascii="Times New Roman" w:hAnsi="Times New Roman" w:cs="Times New Roman"/>
          <w:sz w:val="24"/>
          <w:szCs w:val="24"/>
        </w:rPr>
        <w:t xml:space="preserve">roject </w:t>
      </w:r>
      <w:r w:rsidR="00F755C8">
        <w:rPr>
          <w:rFonts w:ascii="Times New Roman" w:hAnsi="Times New Roman" w:cs="Times New Roman"/>
          <w:sz w:val="24"/>
          <w:szCs w:val="24"/>
        </w:rPr>
        <w:t>m</w:t>
      </w:r>
      <w:r w:rsidRPr="00394D2E">
        <w:rPr>
          <w:rFonts w:ascii="Times New Roman" w:hAnsi="Times New Roman" w:cs="Times New Roman"/>
          <w:sz w:val="24"/>
          <w:szCs w:val="24"/>
        </w:rPr>
        <w:t xml:space="preserve">anagement </w:t>
      </w:r>
      <w:r w:rsidR="00F755C8">
        <w:rPr>
          <w:rFonts w:ascii="Times New Roman" w:hAnsi="Times New Roman" w:cs="Times New Roman"/>
          <w:sz w:val="24"/>
          <w:szCs w:val="24"/>
        </w:rPr>
        <w:t xml:space="preserve">methods and </w:t>
      </w:r>
      <w:r w:rsidRPr="00394D2E">
        <w:rPr>
          <w:rFonts w:ascii="Times New Roman" w:hAnsi="Times New Roman" w:cs="Times New Roman"/>
          <w:sz w:val="24"/>
          <w:szCs w:val="24"/>
        </w:rPr>
        <w:t xml:space="preserve">practices back onto past projects, it seeks to explain those projects in terms of </w:t>
      </w:r>
      <w:r w:rsidR="00C54B81">
        <w:rPr>
          <w:rFonts w:ascii="Times New Roman" w:hAnsi="Times New Roman" w:cs="Times New Roman"/>
          <w:sz w:val="24"/>
          <w:szCs w:val="24"/>
        </w:rPr>
        <w:t xml:space="preserve">the </w:t>
      </w:r>
      <w:r w:rsidRPr="00394D2E">
        <w:rPr>
          <w:rFonts w:ascii="Times New Roman" w:hAnsi="Times New Roman" w:cs="Times New Roman"/>
          <w:sz w:val="24"/>
          <w:szCs w:val="24"/>
        </w:rPr>
        <w:t xml:space="preserve">present understanding or, alternatively, it seeks to consolidate the present paradigm by elaborating past practices as a steady, logical progression toward the present, fully </w:t>
      </w:r>
      <w:r w:rsidR="00C54B81" w:rsidRPr="00394D2E">
        <w:rPr>
          <w:rFonts w:ascii="Times New Roman" w:hAnsi="Times New Roman" w:cs="Times New Roman"/>
          <w:sz w:val="24"/>
          <w:szCs w:val="24"/>
        </w:rPr>
        <w:t>reali</w:t>
      </w:r>
      <w:r w:rsidR="00C54B81">
        <w:rPr>
          <w:rFonts w:ascii="Times New Roman" w:hAnsi="Times New Roman" w:cs="Times New Roman"/>
          <w:sz w:val="24"/>
          <w:szCs w:val="24"/>
        </w:rPr>
        <w:t>z</w:t>
      </w:r>
      <w:r w:rsidR="00C54B81" w:rsidRPr="00394D2E">
        <w:rPr>
          <w:rFonts w:ascii="Times New Roman" w:hAnsi="Times New Roman" w:cs="Times New Roman"/>
          <w:sz w:val="24"/>
          <w:szCs w:val="24"/>
        </w:rPr>
        <w:t xml:space="preserve">ed </w:t>
      </w:r>
      <w:r w:rsidRPr="00394D2E">
        <w:rPr>
          <w:rFonts w:ascii="Times New Roman" w:hAnsi="Times New Roman" w:cs="Times New Roman"/>
          <w:sz w:val="24"/>
          <w:szCs w:val="24"/>
        </w:rPr>
        <w:t>practice. In either case, the existing project management p</w:t>
      </w:r>
      <w:r w:rsidR="005B2962" w:rsidRPr="00394D2E">
        <w:rPr>
          <w:rFonts w:ascii="Times New Roman" w:hAnsi="Times New Roman" w:cs="Times New Roman"/>
          <w:sz w:val="24"/>
          <w:szCs w:val="24"/>
        </w:rPr>
        <w:t>ractice</w:t>
      </w:r>
      <w:r w:rsidRPr="00394D2E">
        <w:rPr>
          <w:rFonts w:ascii="Times New Roman" w:hAnsi="Times New Roman" w:cs="Times New Roman"/>
          <w:sz w:val="24"/>
          <w:szCs w:val="24"/>
        </w:rPr>
        <w:t xml:space="preserve"> remains unchallenged.</w:t>
      </w:r>
    </w:p>
    <w:p w14:paraId="179AE10D" w14:textId="2D055C3A" w:rsidR="009C2C68" w:rsidRPr="00394D2E" w:rsidRDefault="00C54B81" w:rsidP="00394D2E">
      <w:pPr>
        <w:spacing w:before="240" w:line="480" w:lineRule="auto"/>
        <w:jc w:val="both"/>
        <w:rPr>
          <w:rFonts w:ascii="Times New Roman" w:eastAsia="Helvetica" w:hAnsi="Times New Roman" w:cs="Times New Roman"/>
          <w:sz w:val="24"/>
          <w:szCs w:val="24"/>
        </w:rPr>
      </w:pPr>
      <w:r>
        <w:rPr>
          <w:rFonts w:ascii="Times New Roman" w:eastAsia="Helvetica" w:hAnsi="Times New Roman" w:cs="Times New Roman"/>
          <w:sz w:val="24"/>
          <w:szCs w:val="24"/>
        </w:rPr>
        <w:t>While</w:t>
      </w:r>
      <w:r w:rsidRPr="00394D2E">
        <w:rPr>
          <w:rFonts w:ascii="Times New Roman" w:eastAsia="Helvetica" w:hAnsi="Times New Roman" w:cs="Times New Roman"/>
          <w:sz w:val="24"/>
          <w:szCs w:val="24"/>
        </w:rPr>
        <w:t xml:space="preserve"> </w:t>
      </w:r>
      <w:r w:rsidR="009C2C68" w:rsidRPr="00394D2E">
        <w:rPr>
          <w:rFonts w:ascii="Times New Roman" w:eastAsia="Helvetica" w:hAnsi="Times New Roman" w:cs="Times New Roman"/>
          <w:sz w:val="24"/>
          <w:szCs w:val="24"/>
        </w:rPr>
        <w:t xml:space="preserve">Chui and </w:t>
      </w:r>
      <w:proofErr w:type="spellStart"/>
      <w:r w:rsidR="009C2C68" w:rsidRPr="00394D2E">
        <w:rPr>
          <w:rFonts w:ascii="Times New Roman" w:eastAsia="Helvetica" w:hAnsi="Times New Roman" w:cs="Times New Roman"/>
          <w:sz w:val="24"/>
          <w:szCs w:val="24"/>
        </w:rPr>
        <w:t>Kozack</w:t>
      </w:r>
      <w:proofErr w:type="spellEnd"/>
      <w:r w:rsidR="009C2C68" w:rsidRPr="00394D2E">
        <w:rPr>
          <w:rFonts w:ascii="Times New Roman" w:eastAsia="Helvetica" w:hAnsi="Times New Roman" w:cs="Times New Roman"/>
          <w:sz w:val="24"/>
          <w:szCs w:val="24"/>
        </w:rPr>
        <w:t xml:space="preserve">-Holland make the explanatory nature of their analysis explicit, it is limited to a discussion of project management in the context of existing practice. To that end, their work is invaluable in providing project managers </w:t>
      </w:r>
      <w:r>
        <w:rPr>
          <w:rFonts w:ascii="Times New Roman" w:eastAsia="Helvetica" w:hAnsi="Times New Roman" w:cs="Times New Roman"/>
          <w:sz w:val="24"/>
          <w:szCs w:val="24"/>
        </w:rPr>
        <w:t xml:space="preserve">with </w:t>
      </w:r>
      <w:r w:rsidR="009C2C68" w:rsidRPr="00394D2E">
        <w:rPr>
          <w:rFonts w:ascii="Times New Roman" w:eastAsia="Helvetica" w:hAnsi="Times New Roman" w:cs="Times New Roman"/>
          <w:sz w:val="24"/>
          <w:szCs w:val="24"/>
        </w:rPr>
        <w:t xml:space="preserve">a perspective on their current practices through reflection on earlier projects. The objective of research through such a perspective is normative in the sense that it “asserts that project management deserves and </w:t>
      </w:r>
      <w:r w:rsidR="009C2C68" w:rsidRPr="00394D2E">
        <w:rPr>
          <w:rFonts w:ascii="Times New Roman" w:eastAsia="Helvetica" w:hAnsi="Times New Roman" w:cs="Times New Roman"/>
          <w:sz w:val="24"/>
          <w:szCs w:val="24"/>
        </w:rPr>
        <w:lastRenderedPageBreak/>
        <w:t xml:space="preserve">requires relevant historical exploration to fill the gaps in our knowledge,” and the aim is not to challenge </w:t>
      </w:r>
      <w:r w:rsidR="005B2962" w:rsidRPr="00394D2E">
        <w:rPr>
          <w:rFonts w:ascii="Times New Roman" w:eastAsia="Helvetica" w:hAnsi="Times New Roman" w:cs="Times New Roman"/>
          <w:sz w:val="24"/>
          <w:szCs w:val="24"/>
        </w:rPr>
        <w:t xml:space="preserve">existing </w:t>
      </w:r>
      <w:r w:rsidR="00F755C8">
        <w:rPr>
          <w:rFonts w:ascii="Times New Roman" w:eastAsia="Helvetica" w:hAnsi="Times New Roman" w:cs="Times New Roman"/>
          <w:sz w:val="24"/>
          <w:szCs w:val="24"/>
        </w:rPr>
        <w:t xml:space="preserve">methods </w:t>
      </w:r>
      <w:r w:rsidR="009C2C68" w:rsidRPr="00394D2E">
        <w:rPr>
          <w:rFonts w:ascii="Times New Roman" w:eastAsia="Helvetica" w:hAnsi="Times New Roman" w:cs="Times New Roman"/>
          <w:sz w:val="24"/>
          <w:szCs w:val="24"/>
        </w:rPr>
        <w:t xml:space="preserve">but to further consolidate </w:t>
      </w:r>
      <w:r w:rsidR="00F755C8">
        <w:rPr>
          <w:rFonts w:ascii="Times New Roman" w:eastAsia="Helvetica" w:hAnsi="Times New Roman" w:cs="Times New Roman"/>
          <w:sz w:val="24"/>
          <w:szCs w:val="24"/>
        </w:rPr>
        <w:t>them</w:t>
      </w:r>
      <w:r w:rsidR="009C2C68" w:rsidRPr="00394D2E">
        <w:rPr>
          <w:rFonts w:ascii="Times New Roman" w:eastAsia="Helvetica" w:hAnsi="Times New Roman" w:cs="Times New Roman"/>
          <w:sz w:val="24"/>
          <w:szCs w:val="24"/>
        </w:rPr>
        <w:t xml:space="preserve"> by “grounding it retrospectively in a trajectory that begins in ancient civilizations”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&lt;EndNote&gt;&lt;Cite&gt;&lt;Author&gt;Kozak-Holland&lt;/Author&gt;&lt;Year&gt;2011&lt;/Year&gt;&lt;RecNum&gt;326&lt;/RecNum&gt;&lt;Suffix&gt;:4&lt;/Suffix&gt;&lt;DisplayText&gt;(Kozak-Holland, 2011:4)&lt;/DisplayText&gt;&lt;record&gt;&lt;rec-number&gt;326&lt;/rec-number&gt;&lt;foreign-keys&gt;&lt;key app="EN" db-id="v0vedzed50vztxeev9nxasadfrafzwtvftsd"&gt;326&lt;/key&gt;&lt;/foreign-keys&gt;&lt;ref-type name="Book"&gt;6&lt;/ref-type&gt;&lt;contributors&gt;&lt;authors&gt;&lt;author&gt;Mark Kozak-Holland&lt;/author&gt;&lt;/authors&gt;&lt;/contributors&gt;&lt;titles&gt;&lt;title&gt;The History of Project Management&lt;/title&gt;&lt;secondary-title&gt;Lessons from History&lt;/secondary-title&gt;&lt;/titles&gt;&lt;dates&gt;&lt;year&gt;2011&lt;/year&gt;&lt;/dates&gt;&lt;pub-location&gt;Ontario&lt;/pub-location&gt;&lt;publisher&gt;Multi-Media Publications&lt;/publisher&gt;&lt;urls&gt;&lt;/urls&gt;&lt;/record&gt;&lt;/Cite&gt;&lt;/EndNote&gt;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32" w:tooltip="Kozak-Holland, 2011 #326" w:history="1">
        <w:r w:rsidR="00993372">
          <w:rPr>
            <w:rFonts w:ascii="Times New Roman" w:eastAsia="Helvetica" w:hAnsi="Times New Roman" w:cs="Times New Roman"/>
            <w:noProof/>
            <w:sz w:val="24"/>
            <w:szCs w:val="24"/>
          </w:rPr>
          <w:t>Kozak-Holland, 2011</w:t>
        </w:r>
        <w:r>
          <w:rPr>
            <w:rFonts w:ascii="Times New Roman" w:eastAsia="Helvetica" w:hAnsi="Times New Roman" w:cs="Times New Roman"/>
            <w:noProof/>
            <w:sz w:val="24"/>
            <w:szCs w:val="24"/>
          </w:rPr>
          <w:t xml:space="preserve">, p. </w:t>
        </w:r>
        <w:r w:rsidR="00993372">
          <w:rPr>
            <w:rFonts w:ascii="Times New Roman" w:eastAsia="Helvetica" w:hAnsi="Times New Roman" w:cs="Times New Roman"/>
            <w:noProof/>
            <w:sz w:val="24"/>
            <w:szCs w:val="24"/>
          </w:rPr>
          <w:t>4</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009C2C68" w:rsidRPr="00394D2E">
        <w:rPr>
          <w:rFonts w:ascii="Times New Roman" w:eastAsia="Helvetica" w:hAnsi="Times New Roman" w:cs="Times New Roman"/>
          <w:sz w:val="24"/>
          <w:szCs w:val="24"/>
        </w:rPr>
        <w:t>.</w:t>
      </w:r>
    </w:p>
    <w:p w14:paraId="2BB87C27" w14:textId="211B6F31" w:rsidR="009C2C68" w:rsidRPr="00DC2AA8" w:rsidRDefault="00496955" w:rsidP="00394D2E">
      <w:pPr>
        <w:spacing w:before="240" w:line="480" w:lineRule="auto"/>
        <w:jc w:val="both"/>
        <w:rPr>
          <w:rFonts w:ascii="Times New Roman" w:eastAsia="Helvetica" w:hAnsi="Times New Roman" w:cs="Times New Roman"/>
          <w:strike/>
          <w:sz w:val="24"/>
          <w:szCs w:val="24"/>
        </w:rPr>
      </w:pPr>
      <w:r w:rsidRPr="00394D2E">
        <w:rPr>
          <w:rFonts w:ascii="Times New Roman" w:eastAsia="Helvetica" w:hAnsi="Times New Roman" w:cs="Times New Roman"/>
          <w:sz w:val="24"/>
          <w:szCs w:val="24"/>
        </w:rPr>
        <w:t>The purpose of this criticism is</w:t>
      </w:r>
      <w:r w:rsidR="009C2C68" w:rsidRPr="00394D2E">
        <w:rPr>
          <w:rFonts w:ascii="Times New Roman" w:eastAsia="Helvetica" w:hAnsi="Times New Roman" w:cs="Times New Roman"/>
          <w:sz w:val="24"/>
          <w:szCs w:val="24"/>
        </w:rPr>
        <w:t xml:space="preserve"> not to dismiss the validity of traditional historical enquiry. Chui and </w:t>
      </w:r>
      <w:proofErr w:type="spellStart"/>
      <w:r w:rsidR="009C2C68" w:rsidRPr="00394D2E">
        <w:rPr>
          <w:rFonts w:ascii="Times New Roman" w:eastAsia="Helvetica" w:hAnsi="Times New Roman" w:cs="Times New Roman"/>
          <w:sz w:val="24"/>
          <w:szCs w:val="24"/>
        </w:rPr>
        <w:t>Kozack</w:t>
      </w:r>
      <w:proofErr w:type="spellEnd"/>
      <w:r w:rsidR="009C2C68" w:rsidRPr="00394D2E">
        <w:rPr>
          <w:rFonts w:ascii="Times New Roman" w:eastAsia="Helvetica" w:hAnsi="Times New Roman" w:cs="Times New Roman"/>
          <w:sz w:val="24"/>
          <w:szCs w:val="24"/>
        </w:rPr>
        <w:t>-Holland’s work serve an important purpose within the context of normal project management practice. The limitation of this kind of approach, however, is that the enquiry is conducted through the prism of contemporary project management p</w:t>
      </w:r>
      <w:r w:rsidR="005B2962" w:rsidRPr="00394D2E">
        <w:rPr>
          <w:rFonts w:ascii="Times New Roman" w:eastAsia="Helvetica" w:hAnsi="Times New Roman" w:cs="Times New Roman"/>
          <w:sz w:val="24"/>
          <w:szCs w:val="24"/>
        </w:rPr>
        <w:t>ractice</w:t>
      </w:r>
      <w:r w:rsidR="009C2C68" w:rsidRPr="00394D2E">
        <w:rPr>
          <w:rFonts w:ascii="Times New Roman" w:eastAsia="Helvetica" w:hAnsi="Times New Roman" w:cs="Times New Roman"/>
          <w:sz w:val="24"/>
          <w:szCs w:val="24"/>
        </w:rPr>
        <w:t>. As such</w:t>
      </w:r>
      <w:r w:rsidR="003231B5">
        <w:rPr>
          <w:rFonts w:ascii="Times New Roman" w:eastAsia="Helvetica" w:hAnsi="Times New Roman" w:cs="Times New Roman"/>
          <w:sz w:val="24"/>
          <w:szCs w:val="24"/>
        </w:rPr>
        <w:t>,</w:t>
      </w:r>
      <w:r w:rsidR="009C2C68" w:rsidRPr="00394D2E">
        <w:rPr>
          <w:rFonts w:ascii="Times New Roman" w:eastAsia="Helvetica" w:hAnsi="Times New Roman" w:cs="Times New Roman"/>
          <w:sz w:val="24"/>
          <w:szCs w:val="24"/>
        </w:rPr>
        <w:t xml:space="preserve"> the research assumes a privileged position in the examination that is superior to, and therefore independent of, the broader project management narrative. Such an approach serves to consolidate the existing, dominant project management </w:t>
      </w:r>
      <w:r w:rsidR="005B2962" w:rsidRPr="00394D2E">
        <w:rPr>
          <w:rFonts w:ascii="Times New Roman" w:eastAsia="Helvetica" w:hAnsi="Times New Roman" w:cs="Times New Roman"/>
          <w:sz w:val="24"/>
          <w:szCs w:val="24"/>
        </w:rPr>
        <w:t>language</w:t>
      </w:r>
      <w:r w:rsidR="009C2C68" w:rsidRPr="00394D2E">
        <w:rPr>
          <w:rFonts w:ascii="Times New Roman" w:eastAsia="Helvetica" w:hAnsi="Times New Roman" w:cs="Times New Roman"/>
          <w:sz w:val="24"/>
          <w:szCs w:val="24"/>
        </w:rPr>
        <w:t xml:space="preserve"> by retrospectively applying it to projects throughout history. Accordingly, previous ways of managing projects are </w:t>
      </w:r>
      <w:r w:rsidR="003231B5">
        <w:rPr>
          <w:rFonts w:ascii="Times New Roman" w:eastAsia="Helvetica" w:hAnsi="Times New Roman" w:cs="Times New Roman"/>
          <w:sz w:val="24"/>
          <w:szCs w:val="24"/>
        </w:rPr>
        <w:t>viewed</w:t>
      </w:r>
      <w:r w:rsidR="003231B5" w:rsidRPr="00394D2E">
        <w:rPr>
          <w:rFonts w:ascii="Times New Roman" w:eastAsia="Helvetica" w:hAnsi="Times New Roman" w:cs="Times New Roman"/>
          <w:sz w:val="24"/>
          <w:szCs w:val="24"/>
        </w:rPr>
        <w:t xml:space="preserve"> </w:t>
      </w:r>
      <w:r w:rsidR="009C2C68" w:rsidRPr="00394D2E">
        <w:rPr>
          <w:rFonts w:ascii="Times New Roman" w:eastAsia="Helvetica" w:hAnsi="Times New Roman" w:cs="Times New Roman"/>
          <w:sz w:val="24"/>
          <w:szCs w:val="24"/>
        </w:rPr>
        <w:t>only as either more or less sophisticated examples of current project management practice</w:t>
      </w:r>
      <w:r w:rsidR="00993372">
        <w:rPr>
          <w:rFonts w:ascii="Times New Roman" w:eastAsia="Helvetica" w:hAnsi="Times New Roman" w:cs="Times New Roman"/>
          <w:sz w:val="24"/>
          <w:szCs w:val="24"/>
        </w:rPr>
        <w:t xml:space="preserve"> </w:t>
      </w:r>
      <w:r w:rsidR="00993372">
        <w:rPr>
          <w:rFonts w:ascii="Times New Roman" w:eastAsia="Helvetica" w:hAnsi="Times New Roman" w:cs="Times New Roman"/>
          <w:sz w:val="24"/>
          <w:szCs w:val="24"/>
        </w:rPr>
        <w:fldChar w:fldCharType="begin"/>
      </w:r>
      <w:r w:rsidR="00993372">
        <w:rPr>
          <w:rFonts w:ascii="Times New Roman" w:eastAsia="Helvetica" w:hAnsi="Times New Roman" w:cs="Times New Roman"/>
          <w:sz w:val="24"/>
          <w:szCs w:val="24"/>
        </w:rPr>
        <w:instrText xml:space="preserve"> ADDIN EN.CITE &lt;EndNote&gt;&lt;Cite&gt;&lt;Author&gt;Hodgson&lt;/Author&gt;&lt;Year&gt;2007&lt;/Year&gt;&lt;RecNum&gt;365&lt;/RecNum&gt;&lt;DisplayText&gt;(Hodgson &amp;amp; Cicmil, 2007)&lt;/DisplayText&gt;&lt;record&gt;&lt;rec-number&gt;365&lt;/rec-number&gt;&lt;foreign-keys&gt;&lt;key app="EN" db-id="v0vedzed50vztxeev9nxasadfrafzwtvftsd"&gt;365&lt;/key&gt;&lt;/foreign-keys&gt;&lt;ref-type name="Journal Article"&gt;17&lt;/ref-type&gt;&lt;contributors&gt;&lt;authors&gt;&lt;author&gt;Hodgson, Damian&lt;/author&gt;&lt;author&gt;Cicmil, Svetlana&lt;/author&gt;&lt;/authors&gt;&lt;/contributors&gt;&lt;titles&gt;&lt;title&gt;The politics of standards in modern management: Making &amp;apos;the project&amp;apos; a reality&lt;/title&gt;&lt;secondary-title&gt;Journal of Management Studies&lt;/secondary-title&gt;&lt;/titles&gt;&lt;periodical&gt;&lt;full-title&gt;Journal of Management Studies&lt;/full-title&gt;&lt;/periodical&gt;&lt;pages&gt;431-450&lt;/pages&gt;&lt;volume&gt;3 Summer&lt;/volume&gt;&lt;number&gt;44&lt;/number&gt;&lt;dates&gt;&lt;year&gt;2007&lt;/year&gt;&lt;/dates&gt;&lt;urls&gt;&lt;/urls&gt;&lt;/record&gt;&lt;/Cite&gt;&lt;/EndNote&gt;</w:instrText>
      </w:r>
      <w:r w:rsidR="00993372">
        <w:rPr>
          <w:rFonts w:ascii="Times New Roman" w:eastAsia="Helvetica" w:hAnsi="Times New Roman" w:cs="Times New Roman"/>
          <w:sz w:val="24"/>
          <w:szCs w:val="24"/>
        </w:rPr>
        <w:fldChar w:fldCharType="separate"/>
      </w:r>
      <w:r w:rsidR="00993372">
        <w:rPr>
          <w:rFonts w:ascii="Times New Roman" w:eastAsia="Helvetica" w:hAnsi="Times New Roman" w:cs="Times New Roman"/>
          <w:noProof/>
          <w:sz w:val="24"/>
          <w:szCs w:val="24"/>
        </w:rPr>
        <w:t>(</w:t>
      </w:r>
      <w:hyperlink w:anchor="_ENREF_27" w:tooltip="Hodgson, 2007 #365" w:history="1">
        <w:r w:rsidR="00993372">
          <w:rPr>
            <w:rFonts w:ascii="Times New Roman" w:eastAsia="Helvetica" w:hAnsi="Times New Roman" w:cs="Times New Roman"/>
            <w:noProof/>
            <w:sz w:val="24"/>
            <w:szCs w:val="24"/>
          </w:rPr>
          <w:t>Hodgson &amp; Cicmil, 2007</w:t>
        </w:r>
      </w:hyperlink>
      <w:r w:rsidR="00993372">
        <w:rPr>
          <w:rFonts w:ascii="Times New Roman" w:eastAsia="Helvetica" w:hAnsi="Times New Roman" w:cs="Times New Roman"/>
          <w:noProof/>
          <w:sz w:val="24"/>
          <w:szCs w:val="24"/>
        </w:rPr>
        <w:t>)</w:t>
      </w:r>
      <w:r w:rsidR="00993372">
        <w:rPr>
          <w:rFonts w:ascii="Times New Roman" w:eastAsia="Helvetica" w:hAnsi="Times New Roman" w:cs="Times New Roman"/>
          <w:sz w:val="24"/>
          <w:szCs w:val="24"/>
        </w:rPr>
        <w:fldChar w:fldCharType="end"/>
      </w:r>
      <w:r w:rsidR="00993372">
        <w:rPr>
          <w:rFonts w:ascii="Times New Roman" w:eastAsia="Helvetica" w:hAnsi="Times New Roman" w:cs="Times New Roman"/>
          <w:sz w:val="24"/>
          <w:szCs w:val="24"/>
        </w:rPr>
        <w:t>.</w:t>
      </w:r>
      <w:r w:rsidR="009C5EAA">
        <w:rPr>
          <w:rFonts w:ascii="Times New Roman" w:eastAsia="Helvetica" w:hAnsi="Times New Roman" w:cs="Times New Roman"/>
          <w:sz w:val="24"/>
          <w:szCs w:val="24"/>
        </w:rPr>
        <w:t xml:space="preserve"> </w:t>
      </w:r>
    </w:p>
    <w:p w14:paraId="5F7FA222" w14:textId="6C224814" w:rsidR="00461FE5" w:rsidRPr="00394D2E" w:rsidRDefault="009C2C68" w:rsidP="00394D2E">
      <w:pPr>
        <w:spacing w:before="240" w:line="480" w:lineRule="auto"/>
        <w:jc w:val="both"/>
        <w:rPr>
          <w:rFonts w:ascii="Times New Roman" w:hAnsi="Times New Roman" w:cs="Times New Roman"/>
          <w:sz w:val="24"/>
          <w:szCs w:val="24"/>
        </w:rPr>
      </w:pPr>
      <w:r w:rsidRPr="00394D2E">
        <w:rPr>
          <w:rFonts w:ascii="Times New Roman" w:hAnsi="Times New Roman" w:cs="Times New Roman"/>
          <w:sz w:val="24"/>
          <w:szCs w:val="24"/>
        </w:rPr>
        <w:t xml:space="preserve">If we accept the argument that project management, as currently </w:t>
      </w:r>
      <w:r w:rsidR="003231B5" w:rsidRPr="00394D2E">
        <w:rPr>
          <w:rFonts w:ascii="Times New Roman" w:hAnsi="Times New Roman" w:cs="Times New Roman"/>
          <w:sz w:val="24"/>
          <w:szCs w:val="24"/>
        </w:rPr>
        <w:t>theori</w:t>
      </w:r>
      <w:r w:rsidR="003231B5">
        <w:rPr>
          <w:rFonts w:ascii="Times New Roman" w:hAnsi="Times New Roman" w:cs="Times New Roman"/>
          <w:sz w:val="24"/>
          <w:szCs w:val="24"/>
        </w:rPr>
        <w:t>z</w:t>
      </w:r>
      <w:r w:rsidR="003231B5" w:rsidRPr="00394D2E">
        <w:rPr>
          <w:rFonts w:ascii="Times New Roman" w:hAnsi="Times New Roman" w:cs="Times New Roman"/>
          <w:sz w:val="24"/>
          <w:szCs w:val="24"/>
        </w:rPr>
        <w:t xml:space="preserve">ed </w:t>
      </w:r>
      <w:r w:rsidRPr="00394D2E">
        <w:rPr>
          <w:rFonts w:ascii="Times New Roman" w:hAnsi="Times New Roman" w:cs="Times New Roman"/>
          <w:sz w:val="24"/>
          <w:szCs w:val="24"/>
        </w:rPr>
        <w:t xml:space="preserve">and </w:t>
      </w:r>
      <w:r w:rsidR="003231B5" w:rsidRPr="00394D2E">
        <w:rPr>
          <w:rFonts w:ascii="Times New Roman" w:hAnsi="Times New Roman" w:cs="Times New Roman"/>
          <w:sz w:val="24"/>
          <w:szCs w:val="24"/>
        </w:rPr>
        <w:t>practi</w:t>
      </w:r>
      <w:r w:rsidR="003231B5">
        <w:rPr>
          <w:rFonts w:ascii="Times New Roman" w:hAnsi="Times New Roman" w:cs="Times New Roman"/>
          <w:sz w:val="24"/>
          <w:szCs w:val="24"/>
        </w:rPr>
        <w:t>c</w:t>
      </w:r>
      <w:r w:rsidR="003231B5" w:rsidRPr="00394D2E">
        <w:rPr>
          <w:rFonts w:ascii="Times New Roman" w:hAnsi="Times New Roman" w:cs="Times New Roman"/>
          <w:sz w:val="24"/>
          <w:szCs w:val="24"/>
        </w:rPr>
        <w:t>ed</w:t>
      </w:r>
      <w:r w:rsidRPr="00394D2E">
        <w:rPr>
          <w:rFonts w:ascii="Times New Roman" w:hAnsi="Times New Roman" w:cs="Times New Roman"/>
          <w:sz w:val="24"/>
          <w:szCs w:val="24"/>
        </w:rPr>
        <w:t xml:space="preserve">, is in a state of crisis, </w:t>
      </w:r>
      <w:r w:rsidR="003231B5">
        <w:rPr>
          <w:rFonts w:ascii="Times New Roman" w:hAnsi="Times New Roman" w:cs="Times New Roman"/>
          <w:sz w:val="24"/>
          <w:szCs w:val="24"/>
        </w:rPr>
        <w:t xml:space="preserve">then </w:t>
      </w:r>
      <w:r w:rsidRPr="00394D2E">
        <w:rPr>
          <w:rFonts w:ascii="Times New Roman" w:hAnsi="Times New Roman" w:cs="Times New Roman"/>
          <w:sz w:val="24"/>
          <w:szCs w:val="24"/>
        </w:rPr>
        <w:t>what alternative ways of thinking about practice are available to us? If we are to escape the confines of the normative research approaches outlined above, then the first challenge is to accept th</w:t>
      </w:r>
      <w:r w:rsidR="00496955" w:rsidRPr="00394D2E">
        <w:rPr>
          <w:rFonts w:ascii="Times New Roman" w:hAnsi="Times New Roman" w:cs="Times New Roman"/>
          <w:sz w:val="24"/>
          <w:szCs w:val="24"/>
        </w:rPr>
        <w:t>e possibility of other perspectives on</w:t>
      </w:r>
      <w:r w:rsidRPr="00394D2E">
        <w:rPr>
          <w:rFonts w:ascii="Times New Roman" w:hAnsi="Times New Roman" w:cs="Times New Roman"/>
          <w:sz w:val="24"/>
          <w:szCs w:val="24"/>
        </w:rPr>
        <w:t xml:space="preserve"> practice.</w:t>
      </w:r>
      <w:r w:rsidR="005B1327">
        <w:rPr>
          <w:rFonts w:ascii="Times New Roman" w:hAnsi="Times New Roman" w:cs="Times New Roman"/>
          <w:sz w:val="24"/>
          <w:szCs w:val="24"/>
        </w:rPr>
        <w:t xml:space="preserve"> </w:t>
      </w:r>
      <w:r w:rsidRPr="00394D2E">
        <w:rPr>
          <w:rFonts w:ascii="Times New Roman" w:hAnsi="Times New Roman" w:cs="Times New Roman"/>
          <w:sz w:val="24"/>
          <w:szCs w:val="24"/>
        </w:rPr>
        <w:t xml:space="preserve">Kuhn </w:t>
      </w:r>
      <w:r w:rsidR="00BE2CDD">
        <w:rPr>
          <w:rFonts w:ascii="Times New Roman" w:hAnsi="Times New Roman" w:cs="Times New Roman"/>
          <w:sz w:val="24"/>
          <w:szCs w:val="24"/>
        </w:rPr>
        <w:t xml:space="preserve">(1996) </w:t>
      </w:r>
      <w:r w:rsidRPr="00394D2E">
        <w:rPr>
          <w:rFonts w:ascii="Times New Roman" w:hAnsi="Times New Roman" w:cs="Times New Roman"/>
          <w:sz w:val="24"/>
          <w:szCs w:val="24"/>
        </w:rPr>
        <w:t>argues when the anomalies within a practice increase, their impact on the stated aims of the practice can become so significant that they can no longer be accommodated within the confines of normal practice (p</w:t>
      </w:r>
      <w:r w:rsidR="000C1615">
        <w:rPr>
          <w:rFonts w:ascii="Times New Roman" w:hAnsi="Times New Roman" w:cs="Times New Roman"/>
          <w:sz w:val="24"/>
          <w:szCs w:val="24"/>
        </w:rPr>
        <w:t>p</w:t>
      </w:r>
      <w:r w:rsidRPr="00394D2E">
        <w:rPr>
          <w:rFonts w:ascii="Times New Roman" w:hAnsi="Times New Roman" w:cs="Times New Roman"/>
          <w:sz w:val="24"/>
          <w:szCs w:val="24"/>
        </w:rPr>
        <w:t>.</w:t>
      </w:r>
      <w:r w:rsidR="000C1615">
        <w:rPr>
          <w:rFonts w:ascii="Times New Roman" w:hAnsi="Times New Roman" w:cs="Times New Roman"/>
          <w:sz w:val="24"/>
          <w:szCs w:val="24"/>
        </w:rPr>
        <w:t xml:space="preserve"> </w:t>
      </w:r>
      <w:r w:rsidRPr="00394D2E">
        <w:rPr>
          <w:rFonts w:ascii="Times New Roman" w:hAnsi="Times New Roman" w:cs="Times New Roman"/>
          <w:sz w:val="24"/>
          <w:szCs w:val="24"/>
        </w:rPr>
        <w:t>23–35). To highlight his point, Kuhn used the example of astronomy. By the late 19</w:t>
      </w:r>
      <w:r w:rsidRPr="00145DAF">
        <w:rPr>
          <w:rFonts w:ascii="Times New Roman" w:hAnsi="Times New Roman" w:cs="Times New Roman"/>
          <w:sz w:val="24"/>
          <w:szCs w:val="24"/>
        </w:rPr>
        <w:t>th</w:t>
      </w:r>
      <w:r w:rsidRPr="00394D2E">
        <w:rPr>
          <w:rFonts w:ascii="Times New Roman" w:hAnsi="Times New Roman" w:cs="Times New Roman"/>
          <w:sz w:val="24"/>
          <w:szCs w:val="24"/>
        </w:rPr>
        <w:t xml:space="preserve"> century, astronomers were regularly observing stars and planets in the ‘wrong place</w:t>
      </w:r>
      <w:r w:rsidR="000C1615">
        <w:rPr>
          <w:rFonts w:ascii="Times New Roman" w:hAnsi="Times New Roman" w:cs="Times New Roman"/>
          <w:sz w:val="24"/>
          <w:szCs w:val="24"/>
        </w:rPr>
        <w:t>,</w:t>
      </w:r>
      <w:r w:rsidRPr="00394D2E">
        <w:rPr>
          <w:rFonts w:ascii="Times New Roman" w:hAnsi="Times New Roman" w:cs="Times New Roman"/>
          <w:sz w:val="24"/>
          <w:szCs w:val="24"/>
        </w:rPr>
        <w:t>’ at least according to where Newtonian theory said they should be. In the normal practice of astronomy, such an anomaly was treated as a misapplication of technique. Celestial bodies simply do not appear in the wrong place</w:t>
      </w:r>
      <w:r w:rsidR="000C1615">
        <w:rPr>
          <w:rFonts w:ascii="Times New Roman" w:hAnsi="Times New Roman" w:cs="Times New Roman"/>
          <w:sz w:val="24"/>
          <w:szCs w:val="24"/>
        </w:rPr>
        <w:t>;</w:t>
      </w:r>
      <w:r w:rsidR="000C1615" w:rsidRPr="00394D2E">
        <w:rPr>
          <w:rFonts w:ascii="Times New Roman" w:hAnsi="Times New Roman" w:cs="Times New Roman"/>
          <w:sz w:val="24"/>
          <w:szCs w:val="24"/>
        </w:rPr>
        <w:t xml:space="preserve"> </w:t>
      </w:r>
      <w:r w:rsidR="000C1615">
        <w:rPr>
          <w:rFonts w:ascii="Times New Roman" w:hAnsi="Times New Roman" w:cs="Times New Roman"/>
          <w:sz w:val="24"/>
          <w:szCs w:val="24"/>
        </w:rPr>
        <w:t>t</w:t>
      </w:r>
      <w:r w:rsidR="000C1615" w:rsidRPr="00394D2E">
        <w:rPr>
          <w:rFonts w:ascii="Times New Roman" w:hAnsi="Times New Roman" w:cs="Times New Roman"/>
          <w:sz w:val="24"/>
          <w:szCs w:val="24"/>
        </w:rPr>
        <w:t xml:space="preserve">hey </w:t>
      </w:r>
      <w:r w:rsidRPr="00394D2E">
        <w:rPr>
          <w:rFonts w:ascii="Times New Roman" w:hAnsi="Times New Roman" w:cs="Times New Roman"/>
          <w:sz w:val="24"/>
          <w:szCs w:val="24"/>
        </w:rPr>
        <w:t xml:space="preserve">move according to Newtonian </w:t>
      </w:r>
      <w:r w:rsidRPr="00394D2E">
        <w:rPr>
          <w:rFonts w:ascii="Times New Roman" w:hAnsi="Times New Roman" w:cs="Times New Roman"/>
          <w:sz w:val="24"/>
          <w:szCs w:val="24"/>
        </w:rPr>
        <w:lastRenderedPageBreak/>
        <w:t xml:space="preserve">laws that yield extraordinarily accurate predictions. In this event, ‘poor astronomical observation technique’ might be the </w:t>
      </w:r>
      <w:r w:rsidR="000C1615" w:rsidRPr="00394D2E">
        <w:rPr>
          <w:rFonts w:ascii="Times New Roman" w:hAnsi="Times New Roman" w:cs="Times New Roman"/>
          <w:sz w:val="24"/>
          <w:szCs w:val="24"/>
        </w:rPr>
        <w:t>characteri</w:t>
      </w:r>
      <w:r w:rsidR="000C1615">
        <w:rPr>
          <w:rFonts w:ascii="Times New Roman" w:hAnsi="Times New Roman" w:cs="Times New Roman"/>
          <w:sz w:val="24"/>
          <w:szCs w:val="24"/>
        </w:rPr>
        <w:t>z</w:t>
      </w:r>
      <w:r w:rsidR="000C1615" w:rsidRPr="00394D2E">
        <w:rPr>
          <w:rFonts w:ascii="Times New Roman" w:hAnsi="Times New Roman" w:cs="Times New Roman"/>
          <w:sz w:val="24"/>
          <w:szCs w:val="24"/>
        </w:rPr>
        <w:t xml:space="preserve">ation </w:t>
      </w:r>
      <w:r w:rsidRPr="00394D2E">
        <w:rPr>
          <w:rFonts w:ascii="Times New Roman" w:hAnsi="Times New Roman" w:cs="Times New Roman"/>
          <w:sz w:val="24"/>
          <w:szCs w:val="24"/>
        </w:rPr>
        <w:t>of the cause of the anomaly. And if exactly the same observation by other astronomers did not yield the same anomaly, the assumption of poor technique would be a reasonable conclusion. What if, however, a large number of other astronomers begin to observe the same anomaly? Stars are not appearing exactly where they should, and planets are not behaving exactly as predicted</w:t>
      </w:r>
      <w:r w:rsidR="0067080B">
        <w:rPr>
          <w:rFonts w:ascii="Times New Roman" w:hAnsi="Times New Roman" w:cs="Times New Roman"/>
          <w:sz w:val="24"/>
          <w:szCs w:val="24"/>
        </w:rPr>
        <w:t>.</w:t>
      </w:r>
      <w:r w:rsidRPr="00394D2E">
        <w:rPr>
          <w:rFonts w:ascii="Times New Roman" w:hAnsi="Times New Roman" w:cs="Times New Roman"/>
          <w:sz w:val="24"/>
          <w:szCs w:val="24"/>
        </w:rPr>
        <w:t xml:space="preserve"> What then? Kuhn points out</w:t>
      </w:r>
      <w:r w:rsidR="000C1615">
        <w:rPr>
          <w:rFonts w:ascii="Times New Roman" w:hAnsi="Times New Roman" w:cs="Times New Roman"/>
          <w:sz w:val="24"/>
          <w:szCs w:val="24"/>
        </w:rPr>
        <w:t xml:space="preserve"> that</w:t>
      </w:r>
      <w:r w:rsidRPr="00394D2E">
        <w:rPr>
          <w:rFonts w:ascii="Times New Roman" w:hAnsi="Times New Roman" w:cs="Times New Roman"/>
          <w:sz w:val="24"/>
          <w:szCs w:val="24"/>
        </w:rPr>
        <w:t xml:space="preserve"> to assume poor technique from all of them is irrational </w:t>
      </w:r>
      <w:r w:rsidR="00EF2913" w:rsidRPr="00394D2E">
        <w:rPr>
          <w:rFonts w:ascii="Times New Roman" w:hAnsi="Times New Roman" w:cs="Times New Roman"/>
          <w:sz w:val="24"/>
          <w:szCs w:val="24"/>
        </w:rPr>
        <w:fldChar w:fldCharType="begin"/>
      </w:r>
      <w:r w:rsidRPr="00394D2E">
        <w:rPr>
          <w:rFonts w:ascii="Times New Roman" w:hAnsi="Times New Roman" w:cs="Times New Roman"/>
          <w:sz w:val="24"/>
          <w:szCs w:val="24"/>
        </w:rPr>
        <w:instrText xml:space="preserve"> ADDIN EN.CITE &lt;EndNote&gt;&lt;Cite ExcludeAuth="1"&gt;&lt;Author&gt;Kuhn&lt;/Author&gt;&lt;Year&gt;1996&lt;/Year&gt;&lt;RecNum&gt;197&lt;/RecNum&gt;&lt;Suffix&gt;:81-83&lt;/Suffix&gt;&lt;DisplayText&gt;(1996:81-83)&lt;/DisplayText&gt;&lt;record&gt;&lt;rec-number&gt;197&lt;/rec-number&gt;&lt;foreign-keys&gt;&lt;key app="EN" db-id="v0vedzed50vztxeev9nxasadfrafzwtvftsd"&gt;197&lt;/key&gt;&lt;/foreign-keys&gt;&lt;ref-type name="Book"&gt;6&lt;/ref-type&gt;&lt;contributors&gt;&lt;authors&gt;&lt;author&gt;Thomas S. Kuhn&lt;/author&gt;&lt;/authors&gt;&lt;/contributors&gt;&lt;titles&gt;&lt;title&gt;The structure of scientific revolutions&lt;/title&gt;&lt;/titles&gt;&lt;edition&gt;3rd Edition&lt;/edition&gt;&lt;dates&gt;&lt;year&gt;1996&lt;/year&gt;&lt;/dates&gt;&lt;pub-location&gt;Chicago&lt;/pub-location&gt;&lt;publisher&gt;The University of Chicago Press&lt;/publisher&gt;&lt;urls&gt;&lt;/urls&gt;&lt;/record&gt;&lt;/Cite&gt;&lt;/EndNote&gt;</w:instrText>
      </w:r>
      <w:r w:rsidR="00EF2913" w:rsidRPr="00394D2E">
        <w:rPr>
          <w:rFonts w:ascii="Times New Roman" w:hAnsi="Times New Roman" w:cs="Times New Roman"/>
          <w:sz w:val="24"/>
          <w:szCs w:val="24"/>
        </w:rPr>
        <w:fldChar w:fldCharType="separate"/>
      </w:r>
      <w:r w:rsidRPr="00394D2E">
        <w:rPr>
          <w:rFonts w:ascii="Times New Roman" w:hAnsi="Times New Roman" w:cs="Times New Roman"/>
          <w:noProof/>
          <w:sz w:val="24"/>
          <w:szCs w:val="24"/>
        </w:rPr>
        <w:t>(</w:t>
      </w:r>
      <w:hyperlink w:anchor="_ENREF_33" w:tooltip="Kuhn, 1996 #197" w:history="1">
        <w:r w:rsidR="00993372" w:rsidRPr="00394D2E">
          <w:rPr>
            <w:rFonts w:ascii="Times New Roman" w:hAnsi="Times New Roman" w:cs="Times New Roman"/>
            <w:noProof/>
            <w:sz w:val="24"/>
            <w:szCs w:val="24"/>
          </w:rPr>
          <w:t>1996</w:t>
        </w:r>
        <w:r w:rsidR="000C1615">
          <w:rPr>
            <w:rFonts w:ascii="Times New Roman" w:hAnsi="Times New Roman" w:cs="Times New Roman"/>
            <w:noProof/>
            <w:sz w:val="24"/>
            <w:szCs w:val="24"/>
          </w:rPr>
          <w:t xml:space="preserve">, pp. </w:t>
        </w:r>
        <w:r w:rsidR="00993372" w:rsidRPr="00394D2E">
          <w:rPr>
            <w:rFonts w:ascii="Times New Roman" w:hAnsi="Times New Roman" w:cs="Times New Roman"/>
            <w:noProof/>
            <w:sz w:val="24"/>
            <w:szCs w:val="24"/>
          </w:rPr>
          <w:t>81</w:t>
        </w:r>
        <w:r w:rsidR="000C1615">
          <w:rPr>
            <w:rFonts w:ascii="Times New Roman" w:hAnsi="Times New Roman" w:cs="Times New Roman"/>
            <w:noProof/>
            <w:sz w:val="24"/>
            <w:szCs w:val="24"/>
          </w:rPr>
          <w:t>–</w:t>
        </w:r>
        <w:r w:rsidR="00993372" w:rsidRPr="00394D2E">
          <w:rPr>
            <w:rFonts w:ascii="Times New Roman" w:hAnsi="Times New Roman" w:cs="Times New Roman"/>
            <w:noProof/>
            <w:sz w:val="24"/>
            <w:szCs w:val="24"/>
          </w:rPr>
          <w:t>83</w:t>
        </w:r>
      </w:hyperlink>
      <w:r w:rsidRPr="00394D2E">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sidRPr="00394D2E">
        <w:rPr>
          <w:rFonts w:ascii="Times New Roman" w:hAnsi="Times New Roman" w:cs="Times New Roman"/>
          <w:sz w:val="24"/>
          <w:szCs w:val="24"/>
        </w:rPr>
        <w:t xml:space="preserve">. When following a technique predicated upon a </w:t>
      </w:r>
      <w:r w:rsidR="005B2962" w:rsidRPr="00394D2E">
        <w:rPr>
          <w:rFonts w:ascii="Times New Roman" w:hAnsi="Times New Roman" w:cs="Times New Roman"/>
          <w:sz w:val="24"/>
          <w:szCs w:val="24"/>
        </w:rPr>
        <w:t>practice</w:t>
      </w:r>
      <w:r w:rsidRPr="00394D2E">
        <w:rPr>
          <w:rFonts w:ascii="Times New Roman" w:hAnsi="Times New Roman" w:cs="Times New Roman"/>
          <w:sz w:val="24"/>
          <w:szCs w:val="24"/>
        </w:rPr>
        <w:t>’s fundamental principles consistently fails to yield a result the p</w:t>
      </w:r>
      <w:r w:rsidR="005B2962" w:rsidRPr="00394D2E">
        <w:rPr>
          <w:rFonts w:ascii="Times New Roman" w:hAnsi="Times New Roman" w:cs="Times New Roman"/>
          <w:sz w:val="24"/>
          <w:szCs w:val="24"/>
        </w:rPr>
        <w:t>ractice</w:t>
      </w:r>
      <w:r w:rsidRPr="00394D2E">
        <w:rPr>
          <w:rFonts w:ascii="Times New Roman" w:hAnsi="Times New Roman" w:cs="Times New Roman"/>
          <w:sz w:val="24"/>
          <w:szCs w:val="24"/>
        </w:rPr>
        <w:t xml:space="preserve"> predicts, the p</w:t>
      </w:r>
      <w:r w:rsidR="005B2962" w:rsidRPr="00394D2E">
        <w:rPr>
          <w:rFonts w:ascii="Times New Roman" w:hAnsi="Times New Roman" w:cs="Times New Roman"/>
          <w:sz w:val="24"/>
          <w:szCs w:val="24"/>
        </w:rPr>
        <w:t>ractice</w:t>
      </w:r>
      <w:r w:rsidRPr="00394D2E">
        <w:rPr>
          <w:rFonts w:ascii="Times New Roman" w:hAnsi="Times New Roman" w:cs="Times New Roman"/>
          <w:sz w:val="24"/>
          <w:szCs w:val="24"/>
        </w:rPr>
        <w:t xml:space="preserve"> is not internally consistent. Nor can such a problem be resolved by the normal techniques of the p</w:t>
      </w:r>
      <w:r w:rsidR="005B2962" w:rsidRPr="00394D2E">
        <w:rPr>
          <w:rFonts w:ascii="Times New Roman" w:hAnsi="Times New Roman" w:cs="Times New Roman"/>
          <w:sz w:val="24"/>
          <w:szCs w:val="24"/>
        </w:rPr>
        <w:t>ractice</w:t>
      </w:r>
      <w:r w:rsidRPr="00394D2E">
        <w:rPr>
          <w:rFonts w:ascii="Times New Roman" w:hAnsi="Times New Roman" w:cs="Times New Roman"/>
          <w:sz w:val="24"/>
          <w:szCs w:val="24"/>
        </w:rPr>
        <w:t xml:space="preserve">, </w:t>
      </w:r>
      <w:r w:rsidR="00AA6E27">
        <w:rPr>
          <w:rFonts w:ascii="Times New Roman" w:hAnsi="Times New Roman" w:cs="Times New Roman"/>
          <w:sz w:val="24"/>
          <w:szCs w:val="24"/>
        </w:rPr>
        <w:t>because</w:t>
      </w:r>
      <w:r w:rsidR="00AA6E27" w:rsidRPr="00394D2E">
        <w:rPr>
          <w:rFonts w:ascii="Times New Roman" w:hAnsi="Times New Roman" w:cs="Times New Roman"/>
          <w:sz w:val="24"/>
          <w:szCs w:val="24"/>
        </w:rPr>
        <w:t xml:space="preserve"> </w:t>
      </w:r>
      <w:r w:rsidRPr="00394D2E">
        <w:rPr>
          <w:rFonts w:ascii="Times New Roman" w:hAnsi="Times New Roman" w:cs="Times New Roman"/>
          <w:sz w:val="24"/>
          <w:szCs w:val="24"/>
        </w:rPr>
        <w:t>those techniques depend on the coherence of the p</w:t>
      </w:r>
      <w:r w:rsidR="005B2962" w:rsidRPr="00394D2E">
        <w:rPr>
          <w:rFonts w:ascii="Times New Roman" w:hAnsi="Times New Roman" w:cs="Times New Roman"/>
          <w:sz w:val="24"/>
          <w:szCs w:val="24"/>
        </w:rPr>
        <w:t>ractice</w:t>
      </w:r>
      <w:r w:rsidRPr="00394D2E">
        <w:rPr>
          <w:rFonts w:ascii="Times New Roman" w:hAnsi="Times New Roman" w:cs="Times New Roman"/>
          <w:sz w:val="24"/>
          <w:szCs w:val="24"/>
        </w:rPr>
        <w:t xml:space="preserve"> for their efficacy</w:t>
      </w:r>
      <w:r w:rsidR="00461FE5" w:rsidRPr="00394D2E">
        <w:rPr>
          <w:rFonts w:ascii="Times New Roman" w:hAnsi="Times New Roman" w:cs="Times New Roman"/>
          <w:sz w:val="24"/>
          <w:szCs w:val="24"/>
        </w:rPr>
        <w:t xml:space="preserve"> </w:t>
      </w:r>
      <w:r w:rsidR="00EF2913" w:rsidRPr="00394D2E">
        <w:rPr>
          <w:rFonts w:ascii="Times New Roman" w:hAnsi="Times New Roman" w:cs="Times New Roman"/>
          <w:sz w:val="24"/>
          <w:szCs w:val="24"/>
        </w:rPr>
        <w:fldChar w:fldCharType="begin"/>
      </w:r>
      <w:r w:rsidR="00D530B2">
        <w:rPr>
          <w:rFonts w:ascii="Times New Roman" w:hAnsi="Times New Roman" w:cs="Times New Roman"/>
          <w:sz w:val="24"/>
          <w:szCs w:val="24"/>
        </w:rPr>
        <w:instrText xml:space="preserve"> ADDIN EN.CITE &lt;EndNote&gt;&lt;Cite&gt;&lt;Author&gt;Kuhn&lt;/Author&gt;&lt;Year&gt;1996&lt;/Year&gt;&lt;RecNum&gt;197&lt;/RecNum&gt;&lt;Suffix&gt;:73-76&lt;/Suffix&gt;&lt;DisplayText&gt;(Kuhn, 1996:73-76)&lt;/DisplayText&gt;&lt;record&gt;&lt;rec-number&gt;197&lt;/rec-number&gt;&lt;foreign-keys&gt;&lt;key app="EN" db-id="v0vedzed50vztxeev9nxasadfrafzwtvftsd"&gt;197&lt;/key&gt;&lt;/foreign-keys&gt;&lt;ref-type name="Book"&gt;6&lt;/ref-type&gt;&lt;contributors&gt;&lt;authors&gt;&lt;author&gt;Thomas S. Kuhn&lt;/author&gt;&lt;/authors&gt;&lt;/contributors&gt;&lt;titles&gt;&lt;title&gt;The structure of scientific revolutions&lt;/title&gt;&lt;/titles&gt;&lt;edition&gt;3rd Edition&lt;/edition&gt;&lt;dates&gt;&lt;year&gt;1996&lt;/year&gt;&lt;/dates&gt;&lt;pub-location&gt;Chicago&lt;/pub-location&gt;&lt;publisher&gt;The University of Chicago Press&lt;/publisher&gt;&lt;urls&gt;&lt;/urls&gt;&lt;/record&gt;&lt;/Cite&gt;&lt;/EndNote&gt;</w:instrText>
      </w:r>
      <w:r w:rsidR="00EF2913" w:rsidRPr="00394D2E">
        <w:rPr>
          <w:rFonts w:ascii="Times New Roman" w:hAnsi="Times New Roman" w:cs="Times New Roman"/>
          <w:sz w:val="24"/>
          <w:szCs w:val="24"/>
        </w:rPr>
        <w:fldChar w:fldCharType="separate"/>
      </w:r>
      <w:r w:rsidR="00D530B2">
        <w:rPr>
          <w:rFonts w:ascii="Times New Roman" w:hAnsi="Times New Roman" w:cs="Times New Roman"/>
          <w:noProof/>
          <w:sz w:val="24"/>
          <w:szCs w:val="24"/>
        </w:rPr>
        <w:t>(</w:t>
      </w:r>
      <w:hyperlink w:anchor="_ENREF_33" w:tooltip="Kuhn, 1996 #197" w:history="1">
        <w:r w:rsidR="00993372">
          <w:rPr>
            <w:rFonts w:ascii="Times New Roman" w:hAnsi="Times New Roman" w:cs="Times New Roman"/>
            <w:noProof/>
            <w:sz w:val="24"/>
            <w:szCs w:val="24"/>
          </w:rPr>
          <w:t>Kuhn, 1996</w:t>
        </w:r>
        <w:r w:rsidR="00AA6E27">
          <w:rPr>
            <w:rFonts w:ascii="Times New Roman" w:hAnsi="Times New Roman" w:cs="Times New Roman"/>
            <w:noProof/>
            <w:sz w:val="24"/>
            <w:szCs w:val="24"/>
          </w:rPr>
          <w:t xml:space="preserve">,pp. </w:t>
        </w:r>
        <w:r w:rsidR="00993372">
          <w:rPr>
            <w:rFonts w:ascii="Times New Roman" w:hAnsi="Times New Roman" w:cs="Times New Roman"/>
            <w:noProof/>
            <w:sz w:val="24"/>
            <w:szCs w:val="24"/>
          </w:rPr>
          <w:t>73</w:t>
        </w:r>
        <w:r w:rsidR="00AA6E27">
          <w:rPr>
            <w:rFonts w:ascii="Times New Roman" w:hAnsi="Times New Roman" w:cs="Times New Roman"/>
            <w:noProof/>
            <w:sz w:val="24"/>
            <w:szCs w:val="24"/>
          </w:rPr>
          <w:t>–</w:t>
        </w:r>
        <w:r w:rsidR="00993372">
          <w:rPr>
            <w:rFonts w:ascii="Times New Roman" w:hAnsi="Times New Roman" w:cs="Times New Roman"/>
            <w:noProof/>
            <w:sz w:val="24"/>
            <w:szCs w:val="24"/>
          </w:rPr>
          <w:t>76</w:t>
        </w:r>
      </w:hyperlink>
      <w:r w:rsidR="00D530B2">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sidR="00461FE5" w:rsidRPr="00394D2E">
        <w:rPr>
          <w:rFonts w:ascii="Times New Roman" w:hAnsi="Times New Roman" w:cs="Times New Roman"/>
          <w:sz w:val="24"/>
          <w:szCs w:val="24"/>
        </w:rPr>
        <w:t>.</w:t>
      </w:r>
    </w:p>
    <w:p w14:paraId="3E7BD482" w14:textId="712CF622" w:rsidR="009C2C68" w:rsidRPr="00394D2E" w:rsidRDefault="009C2C68" w:rsidP="00394D2E">
      <w:pPr>
        <w:spacing w:before="240" w:line="480" w:lineRule="auto"/>
        <w:jc w:val="both"/>
        <w:rPr>
          <w:rFonts w:ascii="Times New Roman" w:hAnsi="Times New Roman" w:cs="Times New Roman"/>
          <w:sz w:val="24"/>
          <w:szCs w:val="24"/>
        </w:rPr>
      </w:pPr>
      <w:r w:rsidRPr="00394D2E">
        <w:rPr>
          <w:rFonts w:ascii="Times New Roman" w:hAnsi="Times New Roman" w:cs="Times New Roman"/>
          <w:sz w:val="24"/>
          <w:szCs w:val="24"/>
        </w:rPr>
        <w:t xml:space="preserve"> </w:t>
      </w:r>
      <w:r w:rsidR="00461FE5" w:rsidRPr="00394D2E">
        <w:rPr>
          <w:rFonts w:ascii="Times New Roman" w:hAnsi="Times New Roman" w:cs="Times New Roman"/>
          <w:sz w:val="24"/>
          <w:szCs w:val="24"/>
        </w:rPr>
        <w:t xml:space="preserve">In </w:t>
      </w:r>
      <w:proofErr w:type="spellStart"/>
      <w:r w:rsidR="00461FE5" w:rsidRPr="00394D2E">
        <w:rPr>
          <w:rFonts w:ascii="Times New Roman" w:hAnsi="Times New Roman" w:cs="Times New Roman"/>
          <w:sz w:val="24"/>
          <w:szCs w:val="24"/>
        </w:rPr>
        <w:t>Heideggerian</w:t>
      </w:r>
      <w:proofErr w:type="spellEnd"/>
      <w:r w:rsidR="00461FE5" w:rsidRPr="00394D2E">
        <w:rPr>
          <w:rFonts w:ascii="Times New Roman" w:hAnsi="Times New Roman" w:cs="Times New Roman"/>
          <w:sz w:val="24"/>
          <w:szCs w:val="24"/>
        </w:rPr>
        <w:t xml:space="preserve"> terms, the practice, and the practitioners themselves, now face more than an instrumental disruption to their activities. It may have begun as a failure of the tools and methods of the practice to deliver results, but the repeated failure of those tools has led to t</w:t>
      </w:r>
      <w:r w:rsidRPr="00394D2E">
        <w:rPr>
          <w:rFonts w:ascii="Times New Roman" w:hAnsi="Times New Roman" w:cs="Times New Roman"/>
          <w:sz w:val="24"/>
          <w:szCs w:val="24"/>
        </w:rPr>
        <w:t xml:space="preserve">he </w:t>
      </w:r>
      <w:r w:rsidR="00461FE5" w:rsidRPr="00394D2E">
        <w:rPr>
          <w:rFonts w:ascii="Times New Roman" w:hAnsi="Times New Roman" w:cs="Times New Roman"/>
          <w:sz w:val="24"/>
          <w:szCs w:val="24"/>
        </w:rPr>
        <w:t>practice</w:t>
      </w:r>
      <w:r w:rsidRPr="00394D2E">
        <w:rPr>
          <w:rFonts w:ascii="Times New Roman" w:hAnsi="Times New Roman" w:cs="Times New Roman"/>
          <w:sz w:val="24"/>
          <w:szCs w:val="24"/>
        </w:rPr>
        <w:t xml:space="preserve"> itself </w:t>
      </w:r>
      <w:r w:rsidR="00461FE5" w:rsidRPr="00394D2E">
        <w:rPr>
          <w:rFonts w:ascii="Times New Roman" w:hAnsi="Times New Roman" w:cs="Times New Roman"/>
          <w:sz w:val="24"/>
          <w:szCs w:val="24"/>
        </w:rPr>
        <w:t>being</w:t>
      </w:r>
      <w:r w:rsidRPr="00394D2E">
        <w:rPr>
          <w:rFonts w:ascii="Times New Roman" w:hAnsi="Times New Roman" w:cs="Times New Roman"/>
          <w:sz w:val="24"/>
          <w:szCs w:val="24"/>
        </w:rPr>
        <w:t xml:space="preserve"> called into question. </w:t>
      </w:r>
      <w:r w:rsidR="00ED27BC">
        <w:rPr>
          <w:rFonts w:ascii="Times New Roman" w:hAnsi="Times New Roman" w:cs="Times New Roman"/>
          <w:sz w:val="24"/>
          <w:szCs w:val="24"/>
        </w:rPr>
        <w:t>A</w:t>
      </w:r>
      <w:r w:rsidR="009C024E" w:rsidRPr="00394D2E">
        <w:rPr>
          <w:rFonts w:ascii="Times New Roman" w:hAnsi="Times New Roman" w:cs="Times New Roman"/>
          <w:sz w:val="24"/>
          <w:szCs w:val="24"/>
        </w:rPr>
        <w:t xml:space="preserve"> practitioner</w:t>
      </w:r>
      <w:r w:rsidR="00AA6E27">
        <w:rPr>
          <w:rFonts w:ascii="Times New Roman" w:hAnsi="Times New Roman" w:cs="Times New Roman"/>
          <w:sz w:val="24"/>
          <w:szCs w:val="24"/>
        </w:rPr>
        <w:t>’</w:t>
      </w:r>
      <w:r w:rsidR="009C024E" w:rsidRPr="00394D2E">
        <w:rPr>
          <w:rFonts w:ascii="Times New Roman" w:hAnsi="Times New Roman" w:cs="Times New Roman"/>
          <w:sz w:val="24"/>
          <w:szCs w:val="24"/>
        </w:rPr>
        <w:t xml:space="preserve">s “way of being” in </w:t>
      </w:r>
      <w:r w:rsidR="00AA6E27">
        <w:rPr>
          <w:rFonts w:ascii="Times New Roman" w:hAnsi="Times New Roman" w:cs="Times New Roman"/>
          <w:sz w:val="24"/>
          <w:szCs w:val="24"/>
        </w:rPr>
        <w:t>his or her</w:t>
      </w:r>
      <w:r w:rsidR="00AA6E27" w:rsidRPr="00394D2E">
        <w:rPr>
          <w:rFonts w:ascii="Times New Roman" w:hAnsi="Times New Roman" w:cs="Times New Roman"/>
          <w:sz w:val="24"/>
          <w:szCs w:val="24"/>
        </w:rPr>
        <w:t xml:space="preserve"> </w:t>
      </w:r>
      <w:r w:rsidR="009C024E" w:rsidRPr="00394D2E">
        <w:rPr>
          <w:rFonts w:ascii="Times New Roman" w:hAnsi="Times New Roman" w:cs="Times New Roman"/>
          <w:sz w:val="24"/>
          <w:szCs w:val="24"/>
        </w:rPr>
        <w:t xml:space="preserve">practice is no longer on solid ground and </w:t>
      </w:r>
      <w:r w:rsidR="00AA6E27">
        <w:rPr>
          <w:rFonts w:ascii="Times New Roman" w:hAnsi="Times New Roman" w:cs="Times New Roman"/>
          <w:sz w:val="24"/>
          <w:szCs w:val="24"/>
        </w:rPr>
        <w:t>he or she is</w:t>
      </w:r>
      <w:r w:rsidR="009C024E" w:rsidRPr="00394D2E">
        <w:rPr>
          <w:rFonts w:ascii="Times New Roman" w:hAnsi="Times New Roman" w:cs="Times New Roman"/>
          <w:sz w:val="24"/>
          <w:szCs w:val="24"/>
        </w:rPr>
        <w:t xml:space="preserve"> facing an existential disruption. And, as Heidegger points out, s</w:t>
      </w:r>
      <w:r w:rsidRPr="00394D2E">
        <w:rPr>
          <w:rFonts w:ascii="Times New Roman" w:hAnsi="Times New Roman" w:cs="Times New Roman"/>
          <w:sz w:val="24"/>
          <w:szCs w:val="24"/>
        </w:rPr>
        <w:t xml:space="preserve">uch </w:t>
      </w:r>
      <w:r w:rsidR="009C024E" w:rsidRPr="00394D2E">
        <w:rPr>
          <w:rFonts w:ascii="Times New Roman" w:hAnsi="Times New Roman" w:cs="Times New Roman"/>
          <w:sz w:val="24"/>
          <w:szCs w:val="24"/>
        </w:rPr>
        <w:t>disruption</w:t>
      </w:r>
      <w:r w:rsidRPr="00394D2E">
        <w:rPr>
          <w:rFonts w:ascii="Times New Roman" w:hAnsi="Times New Roman" w:cs="Times New Roman"/>
          <w:sz w:val="24"/>
          <w:szCs w:val="24"/>
        </w:rPr>
        <w:t xml:space="preserve"> requires a different kind of </w:t>
      </w:r>
      <w:r w:rsidR="009C024E" w:rsidRPr="00394D2E">
        <w:rPr>
          <w:rFonts w:ascii="Times New Roman" w:hAnsi="Times New Roman" w:cs="Times New Roman"/>
          <w:sz w:val="24"/>
          <w:szCs w:val="24"/>
        </w:rPr>
        <w:t>questioning</w:t>
      </w:r>
      <w:r w:rsidRPr="00394D2E">
        <w:rPr>
          <w:rFonts w:ascii="Times New Roman" w:hAnsi="Times New Roman" w:cs="Times New Roman"/>
          <w:sz w:val="24"/>
          <w:szCs w:val="24"/>
        </w:rPr>
        <w:t xml:space="preserve"> </w:t>
      </w:r>
      <w:r w:rsidR="009C024E" w:rsidRPr="00394D2E">
        <w:rPr>
          <w:rFonts w:ascii="Times New Roman" w:hAnsi="Times New Roman" w:cs="Times New Roman"/>
          <w:sz w:val="24"/>
          <w:szCs w:val="24"/>
        </w:rPr>
        <w:t>than a mere examination of tools.</w:t>
      </w:r>
    </w:p>
    <w:p w14:paraId="2F94571E" w14:textId="575D12CC" w:rsidR="009C2C68" w:rsidRPr="00394D2E" w:rsidRDefault="009C2C68" w:rsidP="00394D2E">
      <w:pPr>
        <w:spacing w:before="240" w:line="480" w:lineRule="auto"/>
        <w:jc w:val="both"/>
        <w:rPr>
          <w:rFonts w:ascii="Times New Roman" w:hAnsi="Times New Roman" w:cs="Times New Roman"/>
          <w:sz w:val="24"/>
          <w:szCs w:val="24"/>
        </w:rPr>
      </w:pPr>
      <w:r w:rsidRPr="00394D2E">
        <w:rPr>
          <w:rFonts w:ascii="Times New Roman" w:hAnsi="Times New Roman" w:cs="Times New Roman"/>
          <w:sz w:val="24"/>
          <w:szCs w:val="24"/>
        </w:rPr>
        <w:t xml:space="preserve">Kuhn argues that clear evidence of </w:t>
      </w:r>
      <w:r w:rsidR="009C024E" w:rsidRPr="00394D2E">
        <w:rPr>
          <w:rFonts w:ascii="Times New Roman" w:hAnsi="Times New Roman" w:cs="Times New Roman"/>
          <w:sz w:val="24"/>
          <w:szCs w:val="24"/>
        </w:rPr>
        <w:t>such disruption is</w:t>
      </w:r>
      <w:r w:rsidRPr="00394D2E">
        <w:rPr>
          <w:rFonts w:ascii="Times New Roman" w:hAnsi="Times New Roman" w:cs="Times New Roman"/>
          <w:sz w:val="24"/>
          <w:szCs w:val="24"/>
        </w:rPr>
        <w:t xml:space="preserve"> a proliferation of theories attempting to resolve the anomalies being experienced, yet at the same time remaining within the context of existing practice</w:t>
      </w:r>
      <w:r w:rsidR="009C024E" w:rsidRPr="00394D2E">
        <w:rPr>
          <w:rFonts w:ascii="Times New Roman" w:hAnsi="Times New Roman" w:cs="Times New Roman"/>
          <w:sz w:val="24"/>
          <w:szCs w:val="24"/>
        </w:rPr>
        <w:t>s</w:t>
      </w:r>
      <w:r w:rsidRPr="00394D2E">
        <w:rPr>
          <w:rFonts w:ascii="Times New Roman" w:hAnsi="Times New Roman" w:cs="Times New Roman"/>
          <w:sz w:val="24"/>
          <w:szCs w:val="24"/>
        </w:rPr>
        <w:t xml:space="preserve"> (p</w:t>
      </w:r>
      <w:r w:rsidR="00AA6E27">
        <w:rPr>
          <w:rFonts w:ascii="Times New Roman" w:hAnsi="Times New Roman" w:cs="Times New Roman"/>
          <w:sz w:val="24"/>
          <w:szCs w:val="24"/>
        </w:rPr>
        <w:t>p</w:t>
      </w:r>
      <w:r w:rsidRPr="00394D2E">
        <w:rPr>
          <w:rFonts w:ascii="Times New Roman" w:hAnsi="Times New Roman" w:cs="Times New Roman"/>
          <w:sz w:val="24"/>
          <w:szCs w:val="24"/>
        </w:rPr>
        <w:t>.</w:t>
      </w:r>
      <w:r w:rsidR="00AA6E27">
        <w:rPr>
          <w:rFonts w:ascii="Times New Roman" w:hAnsi="Times New Roman" w:cs="Times New Roman"/>
          <w:sz w:val="24"/>
          <w:szCs w:val="24"/>
        </w:rPr>
        <w:t xml:space="preserve"> </w:t>
      </w:r>
      <w:r w:rsidRPr="00394D2E">
        <w:rPr>
          <w:rFonts w:ascii="Times New Roman" w:hAnsi="Times New Roman" w:cs="Times New Roman"/>
          <w:sz w:val="24"/>
          <w:szCs w:val="24"/>
        </w:rPr>
        <w:t xml:space="preserve">77–80). </w:t>
      </w:r>
      <w:r w:rsidR="00AA6E27">
        <w:rPr>
          <w:rFonts w:ascii="Times New Roman" w:hAnsi="Times New Roman" w:cs="Times New Roman"/>
          <w:sz w:val="24"/>
          <w:szCs w:val="24"/>
        </w:rPr>
        <w:t xml:space="preserve">Over the last 20 years, </w:t>
      </w:r>
      <w:r w:rsidR="00D61432">
        <w:rPr>
          <w:rFonts w:ascii="Times New Roman" w:hAnsi="Times New Roman" w:cs="Times New Roman"/>
          <w:sz w:val="24"/>
          <w:szCs w:val="24"/>
        </w:rPr>
        <w:t>several</w:t>
      </w:r>
      <w:r w:rsidRPr="00394D2E">
        <w:rPr>
          <w:rFonts w:ascii="Times New Roman" w:hAnsi="Times New Roman" w:cs="Times New Roman"/>
          <w:sz w:val="24"/>
          <w:szCs w:val="24"/>
        </w:rPr>
        <w:t xml:space="preserve"> alternative theories </w:t>
      </w:r>
      <w:r w:rsidR="00D61432">
        <w:rPr>
          <w:rFonts w:ascii="Times New Roman" w:hAnsi="Times New Roman" w:cs="Times New Roman"/>
          <w:sz w:val="24"/>
          <w:szCs w:val="24"/>
        </w:rPr>
        <w:t>that</w:t>
      </w:r>
      <w:r w:rsidR="00D61432" w:rsidRPr="00394D2E">
        <w:rPr>
          <w:rFonts w:ascii="Times New Roman" w:hAnsi="Times New Roman" w:cs="Times New Roman"/>
          <w:sz w:val="24"/>
          <w:szCs w:val="24"/>
        </w:rPr>
        <w:t xml:space="preserve"> seek to resolve the anomaly of persistent project failure </w:t>
      </w:r>
      <w:r w:rsidRPr="00394D2E">
        <w:rPr>
          <w:rFonts w:ascii="Times New Roman" w:hAnsi="Times New Roman" w:cs="Times New Roman"/>
          <w:sz w:val="24"/>
          <w:szCs w:val="24"/>
        </w:rPr>
        <w:t>have emerged in project management practice</w:t>
      </w:r>
      <w:r w:rsidR="00AA6E27">
        <w:rPr>
          <w:rFonts w:ascii="Times New Roman" w:hAnsi="Times New Roman" w:cs="Times New Roman"/>
          <w:sz w:val="24"/>
          <w:szCs w:val="24"/>
        </w:rPr>
        <w:t xml:space="preserve">, </w:t>
      </w:r>
      <w:r w:rsidRPr="00394D2E">
        <w:rPr>
          <w:rFonts w:ascii="Times New Roman" w:hAnsi="Times New Roman" w:cs="Times New Roman"/>
          <w:sz w:val="24"/>
          <w:szCs w:val="24"/>
        </w:rPr>
        <w:t>, particularly within the IT sector. Various project management methods</w:t>
      </w:r>
      <w:r w:rsidR="00D61432">
        <w:rPr>
          <w:rFonts w:ascii="Times New Roman" w:hAnsi="Times New Roman" w:cs="Times New Roman"/>
          <w:sz w:val="24"/>
          <w:szCs w:val="24"/>
        </w:rPr>
        <w:t>,</w:t>
      </w:r>
      <w:r w:rsidRPr="00394D2E">
        <w:rPr>
          <w:rFonts w:ascii="Times New Roman" w:hAnsi="Times New Roman" w:cs="Times New Roman"/>
          <w:sz w:val="24"/>
          <w:szCs w:val="24"/>
        </w:rPr>
        <w:t xml:space="preserve"> </w:t>
      </w:r>
      <w:r w:rsidR="00D61432">
        <w:rPr>
          <w:rFonts w:ascii="Times New Roman" w:hAnsi="Times New Roman" w:cs="Times New Roman"/>
          <w:sz w:val="24"/>
          <w:szCs w:val="24"/>
        </w:rPr>
        <w:t>including</w:t>
      </w:r>
      <w:r w:rsidRPr="00394D2E">
        <w:rPr>
          <w:rFonts w:ascii="Times New Roman" w:hAnsi="Times New Roman" w:cs="Times New Roman"/>
          <w:sz w:val="24"/>
          <w:szCs w:val="24"/>
        </w:rPr>
        <w:t xml:space="preserve"> </w:t>
      </w:r>
      <w:r w:rsidR="00D61432">
        <w:rPr>
          <w:rFonts w:ascii="Times New Roman" w:hAnsi="Times New Roman" w:cs="Times New Roman"/>
          <w:sz w:val="24"/>
          <w:szCs w:val="24"/>
        </w:rPr>
        <w:lastRenderedPageBreak/>
        <w:t>r</w:t>
      </w:r>
      <w:r w:rsidR="00D61432" w:rsidRPr="00394D2E">
        <w:rPr>
          <w:rFonts w:ascii="Times New Roman" w:hAnsi="Times New Roman" w:cs="Times New Roman"/>
          <w:sz w:val="24"/>
          <w:szCs w:val="24"/>
        </w:rPr>
        <w:t>apid</w:t>
      </w:r>
      <w:r w:rsidRPr="00394D2E">
        <w:rPr>
          <w:rFonts w:ascii="Times New Roman" w:hAnsi="Times New Roman" w:cs="Times New Roman"/>
          <w:sz w:val="24"/>
          <w:szCs w:val="24"/>
        </w:rPr>
        <w:t xml:space="preserve">, </w:t>
      </w:r>
      <w:r w:rsidR="00D61432">
        <w:rPr>
          <w:rFonts w:ascii="Times New Roman" w:hAnsi="Times New Roman" w:cs="Times New Roman"/>
          <w:sz w:val="24"/>
          <w:szCs w:val="24"/>
        </w:rPr>
        <w:t>a</w:t>
      </w:r>
      <w:r w:rsidR="00D61432" w:rsidRPr="00394D2E">
        <w:rPr>
          <w:rFonts w:ascii="Times New Roman" w:hAnsi="Times New Roman" w:cs="Times New Roman"/>
          <w:sz w:val="24"/>
          <w:szCs w:val="24"/>
        </w:rPr>
        <w:t>gile</w:t>
      </w:r>
      <w:r w:rsidRPr="00394D2E">
        <w:rPr>
          <w:rFonts w:ascii="Times New Roman" w:hAnsi="Times New Roman" w:cs="Times New Roman"/>
          <w:sz w:val="24"/>
          <w:szCs w:val="24"/>
        </w:rPr>
        <w:t xml:space="preserve">, </w:t>
      </w:r>
      <w:r w:rsidR="00D61432">
        <w:rPr>
          <w:rFonts w:ascii="Times New Roman" w:hAnsi="Times New Roman" w:cs="Times New Roman"/>
          <w:sz w:val="24"/>
          <w:szCs w:val="24"/>
        </w:rPr>
        <w:t>e</w:t>
      </w:r>
      <w:r w:rsidR="00D61432" w:rsidRPr="00394D2E">
        <w:rPr>
          <w:rFonts w:ascii="Times New Roman" w:hAnsi="Times New Roman" w:cs="Times New Roman"/>
          <w:sz w:val="24"/>
          <w:szCs w:val="24"/>
        </w:rPr>
        <w:t>xtreme</w:t>
      </w:r>
      <w:r w:rsidR="00D61432">
        <w:rPr>
          <w:rFonts w:ascii="Times New Roman" w:hAnsi="Times New Roman" w:cs="Times New Roman"/>
          <w:sz w:val="24"/>
          <w:szCs w:val="24"/>
        </w:rPr>
        <w:t>,</w:t>
      </w:r>
      <w:r w:rsidR="00D61432" w:rsidRPr="00394D2E">
        <w:rPr>
          <w:rFonts w:ascii="Times New Roman" w:hAnsi="Times New Roman" w:cs="Times New Roman"/>
          <w:sz w:val="24"/>
          <w:szCs w:val="24"/>
        </w:rPr>
        <w:t xml:space="preserve"> </w:t>
      </w:r>
      <w:r w:rsidRPr="00394D2E">
        <w:rPr>
          <w:rFonts w:ascii="Times New Roman" w:hAnsi="Times New Roman" w:cs="Times New Roman"/>
          <w:sz w:val="24"/>
          <w:szCs w:val="24"/>
        </w:rPr>
        <w:t xml:space="preserve">and </w:t>
      </w:r>
      <w:r w:rsidR="00D61432">
        <w:rPr>
          <w:rFonts w:ascii="Times New Roman" w:hAnsi="Times New Roman" w:cs="Times New Roman"/>
          <w:sz w:val="24"/>
          <w:szCs w:val="24"/>
        </w:rPr>
        <w:t>r</w:t>
      </w:r>
      <w:r w:rsidR="00D61432" w:rsidRPr="00394D2E">
        <w:rPr>
          <w:rFonts w:ascii="Times New Roman" w:hAnsi="Times New Roman" w:cs="Times New Roman"/>
          <w:sz w:val="24"/>
          <w:szCs w:val="24"/>
        </w:rPr>
        <w:t xml:space="preserve">adical </w:t>
      </w:r>
      <w:r w:rsidR="00EF2913" w:rsidRPr="00394D2E">
        <w:rPr>
          <w:rFonts w:ascii="Times New Roman" w:hAnsi="Times New Roman" w:cs="Times New Roman"/>
          <w:sz w:val="24"/>
          <w:szCs w:val="24"/>
        </w:rPr>
        <w:fldChar w:fldCharType="begin"/>
      </w:r>
      <w:r w:rsidR="00D530B2">
        <w:rPr>
          <w:rFonts w:ascii="Times New Roman" w:hAnsi="Times New Roman" w:cs="Times New Roman"/>
          <w:sz w:val="24"/>
          <w:szCs w:val="24"/>
        </w:rPr>
        <w:instrText xml:space="preserve"> ADDIN EN.CITE &lt;EndNote&gt;&lt;Cite&gt;&lt;Author&gt;Thomsett&lt;/Author&gt;&lt;Year&gt;2002&lt;/Year&gt;&lt;RecNum&gt;173&lt;/RecNum&gt;&lt;DisplayText&gt;(Thomsett, 2002; Wysocki, 2009)&lt;/DisplayText&gt;&lt;record&gt;&lt;rec-number&gt;173&lt;/rec-number&gt;&lt;foreign-keys&gt;&lt;key app="EN" db-id="v0vedzed50vztxeev9nxasadfrafzwtvftsd"&gt;173&lt;/key&gt;&lt;/foreign-keys&gt;&lt;ref-type name="Book"&gt;6&lt;/ref-type&gt;&lt;contributors&gt;&lt;authors&gt;&lt;author&gt;Rob Thomsett&lt;/author&gt;&lt;/authors&gt;&lt;secondary-authors&gt;&lt;author&gt;Ed Yourdon&lt;/author&gt;&lt;/secondary-authors&gt;&lt;/contributors&gt;&lt;titles&gt;&lt;title&gt;Radical project management&lt;/title&gt;&lt;secondary-title&gt;Yourdon Press Computing Series&lt;/secondary-title&gt;&lt;/titles&gt;&lt;dates&gt;&lt;year&gt;2002&lt;/year&gt;&lt;/dates&gt;&lt;pub-location&gt;Upper Saddle River, New Jersey&lt;/pub-location&gt;&lt;publisher&gt;Prentice Hall PTR&lt;/publisher&gt;&lt;urls&gt;&lt;/urls&gt;&lt;/record&gt;&lt;/Cite&gt;&lt;Cite&gt;&lt;Author&gt;Wysocki&lt;/Author&gt;&lt;Year&gt;2009&lt;/Year&gt;&lt;RecNum&gt;261&lt;/RecNum&gt;&lt;record&gt;&lt;rec-number&gt;261&lt;/rec-number&gt;&lt;foreign-keys&gt;&lt;key app="EN" db-id="v0vedzed50vztxeev9nxasadfrafzwtvftsd"&gt;261&lt;/key&gt;&lt;/foreign-keys&gt;&lt;ref-type name="Book"&gt;6&lt;/ref-type&gt;&lt;contributors&gt;&lt;authors&gt;&lt;author&gt;Robert Wysocki&lt;/author&gt;&lt;/authors&gt;&lt;/contributors&gt;&lt;titles&gt;&lt;title&gt;Effective Project Management: Traditional, Agile, Extreme&lt;/title&gt;&lt;/titles&gt;&lt;dates&gt;&lt;year&gt;2009&lt;/year&gt;&lt;/dates&gt;&lt;pub-location&gt;Indianapolis&lt;/pub-location&gt;&lt;publisher&gt;Wiley Publishing&lt;/publisher&gt;&lt;urls&gt;&lt;/urls&gt;&lt;/record&gt;&lt;/Cite&gt;&lt;/EndNote&gt;</w:instrText>
      </w:r>
      <w:r w:rsidR="00EF2913" w:rsidRPr="00394D2E">
        <w:rPr>
          <w:rFonts w:ascii="Times New Roman" w:hAnsi="Times New Roman" w:cs="Times New Roman"/>
          <w:sz w:val="24"/>
          <w:szCs w:val="24"/>
        </w:rPr>
        <w:fldChar w:fldCharType="separate"/>
      </w:r>
      <w:r w:rsidR="00D530B2">
        <w:rPr>
          <w:rFonts w:ascii="Times New Roman" w:hAnsi="Times New Roman" w:cs="Times New Roman"/>
          <w:noProof/>
          <w:sz w:val="24"/>
          <w:szCs w:val="24"/>
        </w:rPr>
        <w:t>(</w:t>
      </w:r>
      <w:hyperlink w:anchor="_ENREF_56" w:tooltip="Thomsett, 2002 #173" w:history="1">
        <w:r w:rsidR="00993372">
          <w:rPr>
            <w:rFonts w:ascii="Times New Roman" w:hAnsi="Times New Roman" w:cs="Times New Roman"/>
            <w:noProof/>
            <w:sz w:val="24"/>
            <w:szCs w:val="24"/>
          </w:rPr>
          <w:t>Thomsett, 2002</w:t>
        </w:r>
      </w:hyperlink>
      <w:r w:rsidR="00D530B2">
        <w:rPr>
          <w:rFonts w:ascii="Times New Roman" w:hAnsi="Times New Roman" w:cs="Times New Roman"/>
          <w:noProof/>
          <w:sz w:val="24"/>
          <w:szCs w:val="24"/>
        </w:rPr>
        <w:t xml:space="preserve">; </w:t>
      </w:r>
      <w:hyperlink w:anchor="_ENREF_60" w:tooltip="Wysocki, 2009 #261" w:history="1">
        <w:r w:rsidR="00993372">
          <w:rPr>
            <w:rFonts w:ascii="Times New Roman" w:hAnsi="Times New Roman" w:cs="Times New Roman"/>
            <w:noProof/>
            <w:sz w:val="24"/>
            <w:szCs w:val="24"/>
          </w:rPr>
          <w:t>Wysocki, 2009</w:t>
        </w:r>
      </w:hyperlink>
      <w:r w:rsidR="00D530B2">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sidRPr="00394D2E">
        <w:rPr>
          <w:rFonts w:ascii="Times New Roman" w:hAnsi="Times New Roman" w:cs="Times New Roman"/>
          <w:sz w:val="24"/>
          <w:szCs w:val="24"/>
        </w:rPr>
        <w:t xml:space="preserve">, have been promoted as alternative theories better able to deal with the contemporary IT environment. These alternatives have achieved a degree of success in parts of the sector (predominantly software development) </w:t>
      </w:r>
      <w:r w:rsidR="00EF2913" w:rsidRPr="00394D2E">
        <w:rPr>
          <w:rFonts w:ascii="Times New Roman" w:hAnsi="Times New Roman" w:cs="Times New Roman"/>
          <w:sz w:val="24"/>
          <w:szCs w:val="24"/>
        </w:rPr>
        <w:fldChar w:fldCharType="begin">
          <w:fldData xml:space="preserve">PEVuZE5vdGU+PENpdGU+PEF1dGhvcj5XeXNvY2tpPC9BdXRob3I+PFllYXI+MjAwOTwvWWVhcj48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=
</w:fldData>
        </w:fldChar>
      </w:r>
      <w:r w:rsidR="00D530B2">
        <w:rPr>
          <w:rFonts w:ascii="Times New Roman" w:hAnsi="Times New Roman" w:cs="Times New Roman"/>
          <w:sz w:val="24"/>
          <w:szCs w:val="24"/>
        </w:rPr>
        <w:instrText xml:space="preserve"> ADDIN EN.CITE </w:instrText>
      </w:r>
      <w:r w:rsidR="00D530B2">
        <w:rPr>
          <w:rFonts w:ascii="Times New Roman" w:hAnsi="Times New Roman" w:cs="Times New Roman"/>
          <w:sz w:val="24"/>
          <w:szCs w:val="24"/>
        </w:rPr>
        <w:fldChar w:fldCharType="begin">
          <w:fldData xml:space="preserve">PEVuZE5vdGU+PENpdGU+PEF1dGhvcj5XeXNvY2tpPC9BdXRob3I+PFllYXI+MjAwOTwvWWVhcj48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=
</w:fldData>
        </w:fldChar>
      </w:r>
      <w:r w:rsidR="00D530B2">
        <w:rPr>
          <w:rFonts w:ascii="Times New Roman" w:hAnsi="Times New Roman" w:cs="Times New Roman"/>
          <w:sz w:val="24"/>
          <w:szCs w:val="24"/>
        </w:rPr>
        <w:instrText xml:space="preserve"> ADDIN EN.CITE.DATA </w:instrText>
      </w:r>
      <w:r w:rsidR="00D530B2">
        <w:rPr>
          <w:rFonts w:ascii="Times New Roman" w:hAnsi="Times New Roman" w:cs="Times New Roman"/>
          <w:sz w:val="24"/>
          <w:szCs w:val="24"/>
        </w:rPr>
      </w:r>
      <w:r w:rsidR="00D530B2">
        <w:rPr>
          <w:rFonts w:ascii="Times New Roman" w:hAnsi="Times New Roman" w:cs="Times New Roman"/>
          <w:sz w:val="24"/>
          <w:szCs w:val="24"/>
        </w:rPr>
        <w:fldChar w:fldCharType="end"/>
      </w:r>
      <w:r w:rsidR="00EF2913" w:rsidRPr="00394D2E">
        <w:rPr>
          <w:rFonts w:ascii="Times New Roman" w:hAnsi="Times New Roman" w:cs="Times New Roman"/>
          <w:sz w:val="24"/>
          <w:szCs w:val="24"/>
        </w:rPr>
      </w:r>
      <w:r w:rsidR="00EF2913" w:rsidRPr="00394D2E">
        <w:rPr>
          <w:rFonts w:ascii="Times New Roman" w:hAnsi="Times New Roman" w:cs="Times New Roman"/>
          <w:sz w:val="24"/>
          <w:szCs w:val="24"/>
        </w:rPr>
        <w:fldChar w:fldCharType="separate"/>
      </w:r>
      <w:r w:rsidR="00D530B2">
        <w:rPr>
          <w:rFonts w:ascii="Times New Roman" w:hAnsi="Times New Roman" w:cs="Times New Roman"/>
          <w:noProof/>
          <w:sz w:val="24"/>
          <w:szCs w:val="24"/>
        </w:rPr>
        <w:t>(</w:t>
      </w:r>
      <w:hyperlink w:anchor="_ENREF_15" w:tooltip="DeCarlo, 2004 #238" w:history="1">
        <w:r w:rsidR="00993372">
          <w:rPr>
            <w:rFonts w:ascii="Times New Roman" w:hAnsi="Times New Roman" w:cs="Times New Roman"/>
            <w:noProof/>
            <w:sz w:val="24"/>
            <w:szCs w:val="24"/>
          </w:rPr>
          <w:t>DeCarlo, 2004</w:t>
        </w:r>
      </w:hyperlink>
      <w:r w:rsidR="00D530B2">
        <w:rPr>
          <w:rFonts w:ascii="Times New Roman" w:hAnsi="Times New Roman" w:cs="Times New Roman"/>
          <w:noProof/>
          <w:sz w:val="24"/>
          <w:szCs w:val="24"/>
        </w:rPr>
        <w:t xml:space="preserve">; </w:t>
      </w:r>
      <w:hyperlink w:anchor="_ENREF_42" w:tooltip="Morris, 2008 #219" w:history="1">
        <w:r w:rsidR="00993372">
          <w:rPr>
            <w:rFonts w:ascii="Times New Roman" w:hAnsi="Times New Roman" w:cs="Times New Roman"/>
            <w:noProof/>
            <w:sz w:val="24"/>
            <w:szCs w:val="24"/>
          </w:rPr>
          <w:t xml:space="preserve"> Morris, 2008</w:t>
        </w:r>
      </w:hyperlink>
      <w:r w:rsidR="00D530B2">
        <w:rPr>
          <w:rFonts w:ascii="Times New Roman" w:hAnsi="Times New Roman" w:cs="Times New Roman"/>
          <w:noProof/>
          <w:sz w:val="24"/>
          <w:szCs w:val="24"/>
        </w:rPr>
        <w:t xml:space="preserve">; </w:t>
      </w:r>
      <w:hyperlink w:anchor="_ENREF_45" w:tooltip="Perrin, 2008 #239" w:history="1">
        <w:r w:rsidR="00993372">
          <w:rPr>
            <w:rFonts w:ascii="Times New Roman" w:hAnsi="Times New Roman" w:cs="Times New Roman"/>
            <w:noProof/>
            <w:sz w:val="24"/>
            <w:szCs w:val="24"/>
          </w:rPr>
          <w:t>Perrin, 2008</w:t>
        </w:r>
      </w:hyperlink>
      <w:r w:rsidR="00D530B2">
        <w:rPr>
          <w:rFonts w:ascii="Times New Roman" w:hAnsi="Times New Roman" w:cs="Times New Roman"/>
          <w:noProof/>
          <w:sz w:val="24"/>
          <w:szCs w:val="24"/>
        </w:rPr>
        <w:t xml:space="preserve">; </w:t>
      </w:r>
      <w:hyperlink w:anchor="_ENREF_56" w:tooltip="Thomsett, 2002 #173" w:history="1">
        <w:r w:rsidR="00993372">
          <w:rPr>
            <w:rFonts w:ascii="Times New Roman" w:hAnsi="Times New Roman" w:cs="Times New Roman"/>
            <w:noProof/>
            <w:sz w:val="24"/>
            <w:szCs w:val="24"/>
          </w:rPr>
          <w:t>Thomsett, 2002</w:t>
        </w:r>
      </w:hyperlink>
      <w:r w:rsidR="00D530B2">
        <w:rPr>
          <w:rFonts w:ascii="Times New Roman" w:hAnsi="Times New Roman" w:cs="Times New Roman"/>
          <w:noProof/>
          <w:sz w:val="24"/>
          <w:szCs w:val="24"/>
        </w:rPr>
        <w:t xml:space="preserve">; </w:t>
      </w:r>
      <w:hyperlink w:anchor="_ENREF_60" w:tooltip="Wysocki, 2009 #261" w:history="1">
        <w:r w:rsidR="00993372">
          <w:rPr>
            <w:rFonts w:ascii="Times New Roman" w:hAnsi="Times New Roman" w:cs="Times New Roman"/>
            <w:noProof/>
            <w:sz w:val="24"/>
            <w:szCs w:val="24"/>
          </w:rPr>
          <w:t>Wysocki, 2009</w:t>
        </w:r>
      </w:hyperlink>
      <w:r w:rsidR="00D530B2">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sidRPr="00394D2E">
        <w:rPr>
          <w:rFonts w:ascii="Times New Roman" w:hAnsi="Times New Roman" w:cs="Times New Roman"/>
          <w:sz w:val="24"/>
          <w:szCs w:val="24"/>
        </w:rPr>
        <w:t xml:space="preserve">. As Kuhn </w:t>
      </w:r>
      <w:r w:rsidR="00EF2913" w:rsidRPr="00394D2E">
        <w:rPr>
          <w:rFonts w:ascii="Times New Roman" w:hAnsi="Times New Roman" w:cs="Times New Roman"/>
          <w:sz w:val="24"/>
          <w:szCs w:val="24"/>
        </w:rPr>
        <w:fldChar w:fldCharType="begin"/>
      </w:r>
      <w:r w:rsidRPr="00394D2E">
        <w:rPr>
          <w:rFonts w:ascii="Times New Roman" w:hAnsi="Times New Roman" w:cs="Times New Roman"/>
          <w:sz w:val="24"/>
          <w:szCs w:val="24"/>
        </w:rPr>
        <w:instrText xml:space="preserve"> ADDIN EN.CITE &lt;EndNote&gt;&lt;Cite ExcludeAuth="1"&gt;&lt;Author&gt;Kuhn&lt;/Author&gt;&lt;Year&gt;1996&lt;/Year&gt;&lt;RecNum&gt;197&lt;/RecNum&gt;&lt;DisplayText&gt;(1996)&lt;/DisplayText&gt;&lt;record&gt;&lt;rec-number&gt;197&lt;/rec-number&gt;&lt;foreign-keys&gt;&lt;key app="EN" db-id="v0vedzed50vztxeev9nxasadfrafzwtvftsd"&gt;197&lt;/key&gt;&lt;/foreign-keys&gt;&lt;ref-type name="Book"&gt;6&lt;/ref-type&gt;&lt;contributors&gt;&lt;authors&gt;&lt;author&gt;Thomas S. Kuhn&lt;/author&gt;&lt;/authors&gt;&lt;/contributors&gt;&lt;titles&gt;&lt;title&gt;The structure of scientific revolutions&lt;/title&gt;&lt;/titles&gt;&lt;edition&gt;3rd Edition&lt;/edition&gt;&lt;dates&gt;&lt;year&gt;1996&lt;/year&gt;&lt;/dates&gt;&lt;pub-location&gt;Chicago&lt;/pub-location&gt;&lt;publisher&gt;The University of Chicago Press&lt;/publisher&gt;&lt;urls&gt;&lt;/urls&gt;&lt;/record&gt;&lt;/Cite&gt;&lt;/EndNote&gt;</w:instrText>
      </w:r>
      <w:r w:rsidR="00EF2913" w:rsidRPr="00394D2E">
        <w:rPr>
          <w:rFonts w:ascii="Times New Roman" w:hAnsi="Times New Roman" w:cs="Times New Roman"/>
          <w:sz w:val="24"/>
          <w:szCs w:val="24"/>
        </w:rPr>
        <w:fldChar w:fldCharType="separate"/>
      </w:r>
      <w:r w:rsidRPr="00394D2E">
        <w:rPr>
          <w:rFonts w:ascii="Times New Roman" w:hAnsi="Times New Roman" w:cs="Times New Roman"/>
          <w:noProof/>
          <w:sz w:val="24"/>
          <w:szCs w:val="24"/>
        </w:rPr>
        <w:t>(</w:t>
      </w:r>
      <w:hyperlink w:anchor="_ENREF_33" w:tooltip="Kuhn, 1996 #197" w:history="1">
        <w:r w:rsidR="00993372" w:rsidRPr="00394D2E">
          <w:rPr>
            <w:rFonts w:ascii="Times New Roman" w:hAnsi="Times New Roman" w:cs="Times New Roman"/>
            <w:noProof/>
            <w:sz w:val="24"/>
            <w:szCs w:val="24"/>
          </w:rPr>
          <w:t>1996</w:t>
        </w:r>
      </w:hyperlink>
      <w:r w:rsidRPr="00394D2E">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sidRPr="00394D2E">
        <w:rPr>
          <w:rFonts w:ascii="Times New Roman" w:hAnsi="Times New Roman" w:cs="Times New Roman"/>
          <w:sz w:val="24"/>
          <w:szCs w:val="24"/>
        </w:rPr>
        <w:t xml:space="preserve"> observes, though, when new methods are generated within the space of a practice to deal with a crisis </w:t>
      </w:r>
      <w:r w:rsidR="009C024E" w:rsidRPr="00394D2E">
        <w:rPr>
          <w:rFonts w:ascii="Times New Roman" w:hAnsi="Times New Roman" w:cs="Times New Roman"/>
          <w:sz w:val="24"/>
          <w:szCs w:val="24"/>
        </w:rPr>
        <w:t>to the practice</w:t>
      </w:r>
      <w:r w:rsidRPr="00394D2E">
        <w:rPr>
          <w:rFonts w:ascii="Times New Roman" w:hAnsi="Times New Roman" w:cs="Times New Roman"/>
          <w:sz w:val="24"/>
          <w:szCs w:val="24"/>
        </w:rPr>
        <w:t>, they are invariably tightly constrained and therefore work only under highly specific circumstances (p</w:t>
      </w:r>
      <w:r w:rsidR="00D61432">
        <w:rPr>
          <w:rFonts w:ascii="Times New Roman" w:hAnsi="Times New Roman" w:cs="Times New Roman"/>
          <w:sz w:val="24"/>
          <w:szCs w:val="24"/>
        </w:rPr>
        <w:t>p</w:t>
      </w:r>
      <w:r w:rsidRPr="00394D2E">
        <w:rPr>
          <w:rFonts w:ascii="Times New Roman" w:hAnsi="Times New Roman" w:cs="Times New Roman"/>
          <w:sz w:val="24"/>
          <w:szCs w:val="24"/>
        </w:rPr>
        <w:t>.</w:t>
      </w:r>
      <w:r w:rsidR="00D61432">
        <w:rPr>
          <w:rFonts w:ascii="Times New Roman" w:hAnsi="Times New Roman" w:cs="Times New Roman"/>
          <w:sz w:val="24"/>
          <w:szCs w:val="24"/>
        </w:rPr>
        <w:t xml:space="preserve"> </w:t>
      </w:r>
      <w:r w:rsidRPr="00394D2E">
        <w:rPr>
          <w:rFonts w:ascii="Times New Roman" w:hAnsi="Times New Roman" w:cs="Times New Roman"/>
          <w:sz w:val="24"/>
          <w:szCs w:val="24"/>
        </w:rPr>
        <w:t xml:space="preserve">77–80). The project management </w:t>
      </w:r>
      <w:r w:rsidR="00D61432">
        <w:rPr>
          <w:rFonts w:ascii="Times New Roman" w:hAnsi="Times New Roman" w:cs="Times New Roman"/>
          <w:sz w:val="24"/>
          <w:szCs w:val="24"/>
        </w:rPr>
        <w:t>approach</w:t>
      </w:r>
      <w:r w:rsidR="00D61432" w:rsidRPr="00394D2E">
        <w:rPr>
          <w:rFonts w:ascii="Times New Roman" w:hAnsi="Times New Roman" w:cs="Times New Roman"/>
          <w:sz w:val="24"/>
          <w:szCs w:val="24"/>
        </w:rPr>
        <w:t xml:space="preserve"> </w:t>
      </w:r>
      <w:r w:rsidRPr="00394D2E">
        <w:rPr>
          <w:rFonts w:ascii="Times New Roman" w:hAnsi="Times New Roman" w:cs="Times New Roman"/>
          <w:sz w:val="24"/>
          <w:szCs w:val="24"/>
        </w:rPr>
        <w:t xml:space="preserve">called </w:t>
      </w:r>
      <w:r w:rsidR="00D61432">
        <w:rPr>
          <w:rFonts w:ascii="Times New Roman" w:hAnsi="Times New Roman" w:cs="Times New Roman"/>
          <w:sz w:val="24"/>
          <w:szCs w:val="24"/>
        </w:rPr>
        <w:t>a</w:t>
      </w:r>
      <w:r w:rsidR="00D61432" w:rsidRPr="00394D2E">
        <w:rPr>
          <w:rFonts w:ascii="Times New Roman" w:hAnsi="Times New Roman" w:cs="Times New Roman"/>
          <w:sz w:val="24"/>
          <w:szCs w:val="24"/>
        </w:rPr>
        <w:t>gile</w:t>
      </w:r>
      <w:r w:rsidRPr="00394D2E">
        <w:rPr>
          <w:rFonts w:ascii="Times New Roman" w:hAnsi="Times New Roman" w:cs="Times New Roman"/>
          <w:sz w:val="24"/>
          <w:szCs w:val="24"/>
        </w:rPr>
        <w:t xml:space="preserve">, for example, addresses a specific issue, pointed out as problematic in the successful delivery of software projects by a number of authors, namely ‘unclear requirements’ </w:t>
      </w:r>
      <w:r w:rsidR="00EF2913" w:rsidRPr="00394D2E">
        <w:rPr>
          <w:rFonts w:ascii="Times New Roman" w:hAnsi="Times New Roman" w:cs="Times New Roman"/>
          <w:sz w:val="24"/>
          <w:szCs w:val="24"/>
        </w:rPr>
        <w:fldChar w:fldCharType="begin"/>
      </w:r>
      <w:r w:rsidR="00D530B2">
        <w:rPr>
          <w:rFonts w:ascii="Times New Roman" w:hAnsi="Times New Roman" w:cs="Times New Roman"/>
          <w:sz w:val="24"/>
          <w:szCs w:val="24"/>
        </w:rPr>
        <w:instrText xml:space="preserve"> ADDIN EN.CITE &lt;EndNote&gt;&lt;Cite&gt;&lt;Author&gt;Wysocki&lt;/Author&gt;&lt;Year&gt;2009&lt;/Year&gt;&lt;RecNum&gt;261&lt;/RecNum&gt;&lt;DisplayText&gt;(Highsmith, 2010; Wysocki, 2009)&lt;/DisplayText&gt;&lt;record&gt;&lt;rec-number&gt;261&lt;/rec-number&gt;&lt;foreign-keys&gt;&lt;key app="EN" db-id="v0vedzed50vztxeev9nxasadfrafzwtvftsd"&gt;261&lt;/key&gt;&lt;/foreign-keys&gt;&lt;ref-type name="Book"&gt;6&lt;/ref-type&gt;&lt;contributors&gt;&lt;authors&gt;&lt;author&gt;Robert Wysocki&lt;/author&gt;&lt;/authors&gt;&lt;/contributors&gt;&lt;titles&gt;&lt;title&gt;Effective Project Management: Traditional, Agile, Extreme&lt;/title&gt;&lt;/titles&gt;&lt;dates&gt;&lt;year&gt;2009&lt;/year&gt;&lt;/dates&gt;&lt;pub-location&gt;Indianapolis&lt;/pub-location&gt;&lt;publisher&gt;Wiley Publishing&lt;/publisher&gt;&lt;urls&gt;&lt;/urls&gt;&lt;/record&gt;&lt;/Cite&gt;&lt;Cite&gt;&lt;Author&gt;Highsmith&lt;/Author&gt;&lt;Year&gt;2010&lt;/Year&gt;&lt;RecNum&gt;218&lt;/RecNum&gt;&lt;record&gt;&lt;rec-number&gt;218&lt;/rec-number&gt;&lt;foreign-keys&gt;&lt;key app="EN" db-id="v0vedzed50vztxeev9nxasadfrafzwtvftsd"&gt;218&lt;/key&gt;&lt;/foreign-keys&gt;&lt;ref-type name="Book"&gt;6&lt;/ref-type&gt;&lt;contributors&gt;&lt;authors&gt;&lt;author&gt;Highsmith, J.A.&lt;/author&gt;&lt;/authors&gt;&lt;/contributors&gt;&lt;titles&gt;&lt;title&gt;Agile project management: creating innovative products&lt;/title&gt;&lt;/titles&gt;&lt;dates&gt;&lt;year&gt;2010&lt;/year&gt;&lt;/dates&gt;&lt;pub-location&gt;Boston&lt;/pub-location&gt;&lt;publisher&gt;Pearson Education&lt;/publisher&gt;&lt;urls&gt;&lt;/urls&gt;&lt;/record&gt;&lt;/Cite&gt;&lt;/EndNote&gt;</w:instrText>
      </w:r>
      <w:r w:rsidR="00EF2913" w:rsidRPr="00394D2E">
        <w:rPr>
          <w:rFonts w:ascii="Times New Roman" w:hAnsi="Times New Roman" w:cs="Times New Roman"/>
          <w:sz w:val="24"/>
          <w:szCs w:val="24"/>
        </w:rPr>
        <w:fldChar w:fldCharType="separate"/>
      </w:r>
      <w:r w:rsidR="00D530B2">
        <w:rPr>
          <w:rFonts w:ascii="Times New Roman" w:hAnsi="Times New Roman" w:cs="Times New Roman"/>
          <w:noProof/>
          <w:sz w:val="24"/>
          <w:szCs w:val="24"/>
        </w:rPr>
        <w:t>(</w:t>
      </w:r>
      <w:hyperlink w:anchor="_ENREF_26" w:tooltip="Highsmith, 2010 #218" w:history="1">
        <w:r w:rsidR="00993372">
          <w:rPr>
            <w:rFonts w:ascii="Times New Roman" w:hAnsi="Times New Roman" w:cs="Times New Roman"/>
            <w:noProof/>
            <w:sz w:val="24"/>
            <w:szCs w:val="24"/>
          </w:rPr>
          <w:t>Highsmith, 2010</w:t>
        </w:r>
      </w:hyperlink>
      <w:r w:rsidR="00D530B2">
        <w:rPr>
          <w:rFonts w:ascii="Times New Roman" w:hAnsi="Times New Roman" w:cs="Times New Roman"/>
          <w:noProof/>
          <w:sz w:val="24"/>
          <w:szCs w:val="24"/>
        </w:rPr>
        <w:t xml:space="preserve">; </w:t>
      </w:r>
      <w:hyperlink w:anchor="_ENREF_60" w:tooltip="Wysocki, 2009 #261" w:history="1">
        <w:r w:rsidR="00993372">
          <w:rPr>
            <w:rFonts w:ascii="Times New Roman" w:hAnsi="Times New Roman" w:cs="Times New Roman"/>
            <w:noProof/>
            <w:sz w:val="24"/>
            <w:szCs w:val="24"/>
          </w:rPr>
          <w:t>Wysocki, 2009</w:t>
        </w:r>
      </w:hyperlink>
      <w:r w:rsidR="00D530B2">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sidRPr="00394D2E">
        <w:rPr>
          <w:rFonts w:ascii="Times New Roman" w:hAnsi="Times New Roman" w:cs="Times New Roman"/>
          <w:sz w:val="24"/>
          <w:szCs w:val="24"/>
        </w:rPr>
        <w:t>. Agile deals with unclear requirements by advocating a cyclical project approach, in which an immediate set of limited requirements is identified and the software development done to deliver it</w:t>
      </w:r>
      <w:r w:rsidR="00D61432">
        <w:rPr>
          <w:rFonts w:ascii="Times New Roman" w:hAnsi="Times New Roman" w:cs="Times New Roman"/>
          <w:sz w:val="24"/>
          <w:szCs w:val="24"/>
        </w:rPr>
        <w:t xml:space="preserve"> is</w:t>
      </w:r>
      <w:r w:rsidRPr="00394D2E">
        <w:rPr>
          <w:rFonts w:ascii="Times New Roman" w:hAnsi="Times New Roman" w:cs="Times New Roman"/>
          <w:sz w:val="24"/>
          <w:szCs w:val="24"/>
        </w:rPr>
        <w:t xml:space="preserve"> within a 6</w:t>
      </w:r>
      <w:r w:rsidR="00D61432">
        <w:rPr>
          <w:rFonts w:ascii="Times New Roman" w:hAnsi="Times New Roman" w:cs="Times New Roman"/>
          <w:sz w:val="24"/>
          <w:szCs w:val="24"/>
        </w:rPr>
        <w:t xml:space="preserve"> to </w:t>
      </w:r>
      <w:r w:rsidRPr="00394D2E">
        <w:rPr>
          <w:rFonts w:ascii="Times New Roman" w:hAnsi="Times New Roman" w:cs="Times New Roman"/>
          <w:sz w:val="24"/>
          <w:szCs w:val="24"/>
        </w:rPr>
        <w:t>8</w:t>
      </w:r>
      <w:r w:rsidR="00D61432">
        <w:rPr>
          <w:rFonts w:ascii="Times New Roman" w:hAnsi="Times New Roman" w:cs="Times New Roman"/>
          <w:sz w:val="24"/>
          <w:szCs w:val="24"/>
        </w:rPr>
        <w:t>-</w:t>
      </w:r>
      <w:r w:rsidRPr="00394D2E">
        <w:rPr>
          <w:rFonts w:ascii="Times New Roman" w:hAnsi="Times New Roman" w:cs="Times New Roman"/>
          <w:sz w:val="24"/>
          <w:szCs w:val="24"/>
        </w:rPr>
        <w:t xml:space="preserve">week timeframe. The cycle is then repeated with the next identified set of requirements </w:t>
      </w:r>
      <w:r w:rsidR="00EF2913" w:rsidRPr="00394D2E">
        <w:rPr>
          <w:rFonts w:ascii="Times New Roman" w:hAnsi="Times New Roman" w:cs="Times New Roman"/>
          <w:sz w:val="24"/>
          <w:szCs w:val="24"/>
        </w:rPr>
        <w:fldChar w:fldCharType="begin"/>
      </w:r>
      <w:r w:rsidR="00D530B2">
        <w:rPr>
          <w:rFonts w:ascii="Times New Roman" w:hAnsi="Times New Roman" w:cs="Times New Roman"/>
          <w:sz w:val="24"/>
          <w:szCs w:val="24"/>
        </w:rPr>
        <w:instrText xml:space="preserve"> ADDIN EN.CITE &lt;EndNote&gt;&lt;Cite&gt;&lt;Author&gt;Highsmith&lt;/Author&gt;&lt;Year&gt;2010&lt;/Year&gt;&lt;RecNum&gt;218&lt;/RecNum&gt;&lt;DisplayText&gt;(Highsmith, 2010)&lt;/DisplayText&gt;&lt;record&gt;&lt;rec-number&gt;218&lt;/rec-number&gt;&lt;foreign-keys&gt;&lt;key app="EN" db-id="v0vedzed50vztxeev9nxasadfrafzwtvftsd"&gt;218&lt;/key&gt;&lt;/foreign-keys&gt;&lt;ref-type name="Book"&gt;6&lt;/ref-type&gt;&lt;contributors&gt;&lt;authors&gt;&lt;author&gt;Highsmith, J.A.&lt;/author&gt;&lt;/authors&gt;&lt;/contributors&gt;&lt;titles&gt;&lt;title&gt;Agile project management: creating innovative products&lt;/title&gt;&lt;/titles&gt;&lt;dates&gt;&lt;year&gt;2010&lt;/year&gt;&lt;/dates&gt;&lt;pub-location&gt;Boston&lt;/pub-location&gt;&lt;publisher&gt;Pearson Education&lt;/publisher&gt;&lt;urls&gt;&lt;/urls&gt;&lt;/record&gt;&lt;/Cite&gt;&lt;/EndNote&gt;</w:instrText>
      </w:r>
      <w:r w:rsidR="00EF2913" w:rsidRPr="00394D2E">
        <w:rPr>
          <w:rFonts w:ascii="Times New Roman" w:hAnsi="Times New Roman" w:cs="Times New Roman"/>
          <w:sz w:val="24"/>
          <w:szCs w:val="24"/>
        </w:rPr>
        <w:fldChar w:fldCharType="separate"/>
      </w:r>
      <w:r w:rsidR="00D530B2">
        <w:rPr>
          <w:rFonts w:ascii="Times New Roman" w:hAnsi="Times New Roman" w:cs="Times New Roman"/>
          <w:noProof/>
          <w:sz w:val="24"/>
          <w:szCs w:val="24"/>
        </w:rPr>
        <w:t>(</w:t>
      </w:r>
      <w:hyperlink w:anchor="_ENREF_26" w:tooltip="Highsmith, 2010 #218" w:history="1">
        <w:r w:rsidR="00993372">
          <w:rPr>
            <w:rFonts w:ascii="Times New Roman" w:hAnsi="Times New Roman" w:cs="Times New Roman"/>
            <w:noProof/>
            <w:sz w:val="24"/>
            <w:szCs w:val="24"/>
          </w:rPr>
          <w:t>Highsmith, 2010</w:t>
        </w:r>
      </w:hyperlink>
      <w:r w:rsidR="00D530B2">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sidRPr="00394D2E">
        <w:rPr>
          <w:rFonts w:ascii="Times New Roman" w:hAnsi="Times New Roman" w:cs="Times New Roman"/>
          <w:sz w:val="24"/>
          <w:szCs w:val="24"/>
        </w:rPr>
        <w:t>. This method has proved very effective in dealing with the specific cause of unclear requirements by focusing on them one limited set at a time. This also has a flow-on effect into other causes of project failure, such as poor estimating and scope creep. By radically reducing the effective scope of the work, the parameters of time, cost</w:t>
      </w:r>
      <w:r w:rsidR="00D61432">
        <w:rPr>
          <w:rFonts w:ascii="Times New Roman" w:hAnsi="Times New Roman" w:cs="Times New Roman"/>
          <w:sz w:val="24"/>
          <w:szCs w:val="24"/>
        </w:rPr>
        <w:t>,</w:t>
      </w:r>
      <w:r w:rsidRPr="00394D2E">
        <w:rPr>
          <w:rFonts w:ascii="Times New Roman" w:hAnsi="Times New Roman" w:cs="Times New Roman"/>
          <w:sz w:val="24"/>
          <w:szCs w:val="24"/>
        </w:rPr>
        <w:t xml:space="preserve"> and specification are far easier to control </w:t>
      </w:r>
      <w:r w:rsidR="00EF2913" w:rsidRPr="00394D2E">
        <w:rPr>
          <w:rFonts w:ascii="Times New Roman" w:hAnsi="Times New Roman" w:cs="Times New Roman"/>
          <w:sz w:val="24"/>
          <w:szCs w:val="24"/>
        </w:rPr>
        <w:fldChar w:fldCharType="begin"/>
      </w:r>
      <w:r w:rsidR="00D530B2">
        <w:rPr>
          <w:rFonts w:ascii="Times New Roman" w:hAnsi="Times New Roman" w:cs="Times New Roman"/>
          <w:sz w:val="24"/>
          <w:szCs w:val="24"/>
        </w:rPr>
        <w:instrText xml:space="preserve"> ADDIN EN.CITE &lt;EndNote&gt;&lt;Cite&gt;&lt;Author&gt;Wysocki&lt;/Author&gt;&lt;Year&gt;2009&lt;/Year&gt;&lt;RecNum&gt;261&lt;/RecNum&gt;&lt;DisplayText&gt;(Wysocki, 2009)&lt;/DisplayText&gt;&lt;record&gt;&lt;rec-number&gt;261&lt;/rec-number&gt;&lt;foreign-keys&gt;&lt;key app="EN" db-id="v0vedzed50vztxeev9nxasadfrafzwtvftsd"&gt;261&lt;/key&gt;&lt;/foreign-keys&gt;&lt;ref-type name="Book"&gt;6&lt;/ref-type&gt;&lt;contributors&gt;&lt;authors&gt;&lt;author&gt;Robert Wysocki&lt;/author&gt;&lt;/authors&gt;&lt;/contributors&gt;&lt;titles&gt;&lt;title&gt;Effective Project Management: Traditional, Agile, Extreme&lt;/title&gt;&lt;/titles&gt;&lt;dates&gt;&lt;year&gt;2009&lt;/year&gt;&lt;/dates&gt;&lt;pub-location&gt;Indianapolis&lt;/pub-location&gt;&lt;publisher&gt;Wiley Publishing&lt;/publisher&gt;&lt;urls&gt;&lt;/urls&gt;&lt;/record&gt;&lt;/Cite&gt;&lt;/EndNote&gt;</w:instrText>
      </w:r>
      <w:r w:rsidR="00EF2913" w:rsidRPr="00394D2E">
        <w:rPr>
          <w:rFonts w:ascii="Times New Roman" w:hAnsi="Times New Roman" w:cs="Times New Roman"/>
          <w:sz w:val="24"/>
          <w:szCs w:val="24"/>
        </w:rPr>
        <w:fldChar w:fldCharType="separate"/>
      </w:r>
      <w:r w:rsidR="00D530B2">
        <w:rPr>
          <w:rFonts w:ascii="Times New Roman" w:hAnsi="Times New Roman" w:cs="Times New Roman"/>
          <w:noProof/>
          <w:sz w:val="24"/>
          <w:szCs w:val="24"/>
        </w:rPr>
        <w:t>(</w:t>
      </w:r>
      <w:hyperlink w:anchor="_ENREF_60" w:tooltip="Wysocki, 2009 #261" w:history="1">
        <w:r w:rsidR="00993372">
          <w:rPr>
            <w:rFonts w:ascii="Times New Roman" w:hAnsi="Times New Roman" w:cs="Times New Roman"/>
            <w:noProof/>
            <w:sz w:val="24"/>
            <w:szCs w:val="24"/>
          </w:rPr>
          <w:t>Wysocki, 2009</w:t>
        </w:r>
      </w:hyperlink>
      <w:r w:rsidR="00D530B2">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sidRPr="00394D2E">
        <w:rPr>
          <w:rFonts w:ascii="Times New Roman" w:hAnsi="Times New Roman" w:cs="Times New Roman"/>
          <w:sz w:val="24"/>
          <w:szCs w:val="24"/>
        </w:rPr>
        <w:t xml:space="preserve">. </w:t>
      </w:r>
      <w:r w:rsidR="00D61432">
        <w:rPr>
          <w:rFonts w:ascii="Times New Roman" w:hAnsi="Times New Roman" w:cs="Times New Roman"/>
          <w:sz w:val="24"/>
          <w:szCs w:val="24"/>
        </w:rPr>
        <w:t>Although</w:t>
      </w:r>
      <w:r w:rsidR="00D61432" w:rsidRPr="00394D2E">
        <w:rPr>
          <w:rFonts w:ascii="Times New Roman" w:hAnsi="Times New Roman" w:cs="Times New Roman"/>
          <w:sz w:val="24"/>
          <w:szCs w:val="24"/>
        </w:rPr>
        <w:t xml:space="preserve"> </w:t>
      </w:r>
      <w:r w:rsidR="00D61432">
        <w:rPr>
          <w:rFonts w:ascii="Times New Roman" w:hAnsi="Times New Roman" w:cs="Times New Roman"/>
          <w:sz w:val="24"/>
          <w:szCs w:val="24"/>
        </w:rPr>
        <w:t>a</w:t>
      </w:r>
      <w:r w:rsidR="00D61432" w:rsidRPr="00394D2E">
        <w:rPr>
          <w:rFonts w:ascii="Times New Roman" w:hAnsi="Times New Roman" w:cs="Times New Roman"/>
          <w:sz w:val="24"/>
          <w:szCs w:val="24"/>
        </w:rPr>
        <w:t xml:space="preserve">gile </w:t>
      </w:r>
      <w:r w:rsidRPr="00394D2E">
        <w:rPr>
          <w:rFonts w:ascii="Times New Roman" w:hAnsi="Times New Roman" w:cs="Times New Roman"/>
          <w:sz w:val="24"/>
          <w:szCs w:val="24"/>
        </w:rPr>
        <w:t xml:space="preserve">can be very effective in smaller, </w:t>
      </w:r>
      <w:r w:rsidR="00D61432" w:rsidRPr="00394D2E">
        <w:rPr>
          <w:rFonts w:ascii="Times New Roman" w:hAnsi="Times New Roman" w:cs="Times New Roman"/>
          <w:sz w:val="24"/>
          <w:szCs w:val="24"/>
        </w:rPr>
        <w:t>decentrali</w:t>
      </w:r>
      <w:r w:rsidR="00D61432">
        <w:rPr>
          <w:rFonts w:ascii="Times New Roman" w:hAnsi="Times New Roman" w:cs="Times New Roman"/>
          <w:sz w:val="24"/>
          <w:szCs w:val="24"/>
        </w:rPr>
        <w:t>z</w:t>
      </w:r>
      <w:r w:rsidR="00D61432" w:rsidRPr="00394D2E">
        <w:rPr>
          <w:rFonts w:ascii="Times New Roman" w:hAnsi="Times New Roman" w:cs="Times New Roman"/>
          <w:sz w:val="24"/>
          <w:szCs w:val="24"/>
        </w:rPr>
        <w:t xml:space="preserve">ed </w:t>
      </w:r>
      <w:r w:rsidRPr="00394D2E">
        <w:rPr>
          <w:rFonts w:ascii="Times New Roman" w:hAnsi="Times New Roman" w:cs="Times New Roman"/>
          <w:sz w:val="24"/>
          <w:szCs w:val="24"/>
        </w:rPr>
        <w:t>software projects where it is possible to deal with specific business requirements one at a time, this is not the case with large IT infrastructure projects. In these projects</w:t>
      </w:r>
      <w:r w:rsidR="00D61432">
        <w:rPr>
          <w:rFonts w:ascii="Times New Roman" w:hAnsi="Times New Roman" w:cs="Times New Roman"/>
          <w:sz w:val="24"/>
          <w:szCs w:val="24"/>
        </w:rPr>
        <w:t>,</w:t>
      </w:r>
      <w:r w:rsidRPr="00394D2E">
        <w:rPr>
          <w:rFonts w:ascii="Times New Roman" w:hAnsi="Times New Roman" w:cs="Times New Roman"/>
          <w:sz w:val="24"/>
          <w:szCs w:val="24"/>
        </w:rPr>
        <w:t xml:space="preserve"> requirements need to be considered holistically for an overall solution to be devised. There are also problems with being unable to compare competing bids in a competitive tendering process, and insufficient recourse to legal remedy in the event that anything goes wrong. In such project environments</w:t>
      </w:r>
      <w:r w:rsidR="00D61432">
        <w:rPr>
          <w:rFonts w:ascii="Times New Roman" w:hAnsi="Times New Roman" w:cs="Times New Roman"/>
          <w:sz w:val="24"/>
          <w:szCs w:val="24"/>
        </w:rPr>
        <w:t>,</w:t>
      </w:r>
      <w:r w:rsidRPr="00394D2E">
        <w:rPr>
          <w:rFonts w:ascii="Times New Roman" w:hAnsi="Times New Roman" w:cs="Times New Roman"/>
          <w:sz w:val="24"/>
          <w:szCs w:val="24"/>
        </w:rPr>
        <w:t xml:space="preserve"> </w:t>
      </w:r>
      <w:r w:rsidR="00D61432">
        <w:rPr>
          <w:rFonts w:ascii="Times New Roman" w:hAnsi="Times New Roman" w:cs="Times New Roman"/>
          <w:sz w:val="24"/>
          <w:szCs w:val="24"/>
        </w:rPr>
        <w:t>a</w:t>
      </w:r>
      <w:r w:rsidR="00D61432" w:rsidRPr="00394D2E">
        <w:rPr>
          <w:rFonts w:ascii="Times New Roman" w:hAnsi="Times New Roman" w:cs="Times New Roman"/>
          <w:sz w:val="24"/>
          <w:szCs w:val="24"/>
        </w:rPr>
        <w:t xml:space="preserve">gile </w:t>
      </w:r>
      <w:r w:rsidRPr="00394D2E">
        <w:rPr>
          <w:rFonts w:ascii="Times New Roman" w:hAnsi="Times New Roman" w:cs="Times New Roman"/>
          <w:sz w:val="24"/>
          <w:szCs w:val="24"/>
        </w:rPr>
        <w:t xml:space="preserve">remains problematic at best and has not been proven to be any more successful than more traditional methods </w:t>
      </w:r>
      <w:r w:rsidR="00EF2913" w:rsidRPr="00394D2E">
        <w:rPr>
          <w:rFonts w:ascii="Times New Roman" w:hAnsi="Times New Roman" w:cs="Times New Roman"/>
          <w:sz w:val="24"/>
          <w:szCs w:val="24"/>
        </w:rPr>
        <w:fldChar w:fldCharType="begin"/>
      </w:r>
      <w:r w:rsidR="00D530B2">
        <w:rPr>
          <w:rFonts w:ascii="Times New Roman" w:hAnsi="Times New Roman" w:cs="Times New Roman"/>
          <w:sz w:val="24"/>
          <w:szCs w:val="24"/>
        </w:rPr>
        <w:instrText xml:space="preserve"> ADDIN EN.CITE &lt;EndNote&gt;&lt;Cite&gt;&lt;Author&gt;Ballard&lt;/Author&gt;&lt;Year&gt;2011&lt;/Year&gt;&lt;RecNum&gt;313&lt;/RecNum&gt;&lt;DisplayText&gt;(Ballard, 2011)&lt;/DisplayText&gt;&lt;record&gt;&lt;rec-number&gt;313&lt;/rec-number&gt;&lt;foreign-keys&gt;&lt;key app="EN" db-id="v0vedzed50vztxeev9nxasadfrafzwtvftsd"&gt;313&lt;/key&gt;&lt;/foreign-keys&gt;&lt;ref-type name="Web Page"&gt;12&lt;/ref-type&gt;&lt;contributors&gt;&lt;authors&gt;&lt;author&gt;Mark Ballard&lt;/author&gt;&lt;/authors&gt;&lt;/contributors&gt;&lt;titles&gt;&lt;title&gt;Public sector IT: exploring the challenges involved in large-scale IT in the public sector&lt;/title&gt;&lt;secondary-title&gt;Computer Weekly.Com&lt;/secondary-title&gt;&lt;/titles&gt;&lt;dates&gt;&lt;year&gt;2011&lt;/year&gt;&lt;pub-dates&gt;&lt;date&gt;26th April, 2011&lt;/date&gt;&lt;/pub-dates&gt;&lt;/dates&gt;&lt;publisher&gt;Techtarget&lt;/publisher&gt;&lt;urls&gt;&lt;related-urls&gt;&lt;url&gt;www.computerweekly.com/blogs/public-sector/&lt;/url&gt;&lt;/related-urls&gt;&lt;/urls&gt;&lt;/record&gt;&lt;/Cite&gt;&lt;/EndNote&gt;</w:instrText>
      </w:r>
      <w:r w:rsidR="00EF2913" w:rsidRPr="00394D2E">
        <w:rPr>
          <w:rFonts w:ascii="Times New Roman" w:hAnsi="Times New Roman" w:cs="Times New Roman"/>
          <w:sz w:val="24"/>
          <w:szCs w:val="24"/>
        </w:rPr>
        <w:fldChar w:fldCharType="separate"/>
      </w:r>
      <w:r w:rsidR="00D530B2">
        <w:rPr>
          <w:rFonts w:ascii="Times New Roman" w:hAnsi="Times New Roman" w:cs="Times New Roman"/>
          <w:noProof/>
          <w:sz w:val="24"/>
          <w:szCs w:val="24"/>
        </w:rPr>
        <w:t>(</w:t>
      </w:r>
      <w:hyperlink w:anchor="_ENREF_4" w:tooltip="Ballard, 2011 #313" w:history="1">
        <w:r w:rsidR="00993372">
          <w:rPr>
            <w:rFonts w:ascii="Times New Roman" w:hAnsi="Times New Roman" w:cs="Times New Roman"/>
            <w:noProof/>
            <w:sz w:val="24"/>
            <w:szCs w:val="24"/>
          </w:rPr>
          <w:t>Ballard, 2011</w:t>
        </w:r>
      </w:hyperlink>
      <w:r w:rsidR="00D530B2">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sidRPr="00394D2E">
        <w:rPr>
          <w:rFonts w:ascii="Times New Roman" w:hAnsi="Times New Roman" w:cs="Times New Roman"/>
          <w:sz w:val="24"/>
          <w:szCs w:val="24"/>
        </w:rPr>
        <w:t xml:space="preserve">. </w:t>
      </w:r>
    </w:p>
    <w:p w14:paraId="68DEF635" w14:textId="16DEFBED" w:rsidR="009C2C68" w:rsidRDefault="00D61432" w:rsidP="00394D2E">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While</w:t>
      </w:r>
      <w:r w:rsidRPr="00394D2E">
        <w:rPr>
          <w:rFonts w:ascii="Times New Roman" w:hAnsi="Times New Roman" w:cs="Times New Roman"/>
          <w:sz w:val="24"/>
          <w:szCs w:val="24"/>
        </w:rPr>
        <w:t xml:space="preserve"> </w:t>
      </w:r>
      <w:r w:rsidR="009C2C68" w:rsidRPr="00394D2E">
        <w:rPr>
          <w:rFonts w:ascii="Times New Roman" w:hAnsi="Times New Roman" w:cs="Times New Roman"/>
          <w:sz w:val="24"/>
          <w:szCs w:val="24"/>
        </w:rPr>
        <w:t xml:space="preserve">the proliferation of alternative </w:t>
      </w:r>
      <w:r>
        <w:rPr>
          <w:rFonts w:ascii="Times New Roman" w:hAnsi="Times New Roman" w:cs="Times New Roman"/>
          <w:sz w:val="24"/>
          <w:szCs w:val="24"/>
        </w:rPr>
        <w:t>approache</w:t>
      </w:r>
      <w:r w:rsidRPr="00394D2E">
        <w:rPr>
          <w:rFonts w:ascii="Times New Roman" w:hAnsi="Times New Roman" w:cs="Times New Roman"/>
          <w:sz w:val="24"/>
          <w:szCs w:val="24"/>
        </w:rPr>
        <w:t>s</w:t>
      </w:r>
      <w:r w:rsidR="009C2C68" w:rsidRPr="00394D2E">
        <w:rPr>
          <w:rFonts w:ascii="Times New Roman" w:hAnsi="Times New Roman" w:cs="Times New Roman"/>
          <w:sz w:val="24"/>
          <w:szCs w:val="24"/>
        </w:rPr>
        <w:t xml:space="preserve">, </w:t>
      </w:r>
      <w:r>
        <w:rPr>
          <w:rFonts w:ascii="Times New Roman" w:hAnsi="Times New Roman" w:cs="Times New Roman"/>
          <w:sz w:val="24"/>
          <w:szCs w:val="24"/>
        </w:rPr>
        <w:t>such as a</w:t>
      </w:r>
      <w:r w:rsidR="009C2C68" w:rsidRPr="00394D2E">
        <w:rPr>
          <w:rFonts w:ascii="Times New Roman" w:hAnsi="Times New Roman" w:cs="Times New Roman"/>
          <w:sz w:val="24"/>
          <w:szCs w:val="24"/>
        </w:rPr>
        <w:t xml:space="preserve">gile, within a practice may serve to extend the life of the paradigm on which the practice is based, they do not resolve the internal contradictions </w:t>
      </w:r>
      <w:r w:rsidR="00EF2913" w:rsidRPr="00394D2E">
        <w:rPr>
          <w:rFonts w:ascii="Times New Roman" w:hAnsi="Times New Roman" w:cs="Times New Roman"/>
          <w:sz w:val="24"/>
          <w:szCs w:val="24"/>
        </w:rPr>
        <w:fldChar w:fldCharType="begin"/>
      </w:r>
      <w:r w:rsidR="00D530B2">
        <w:rPr>
          <w:rFonts w:ascii="Times New Roman" w:hAnsi="Times New Roman" w:cs="Times New Roman"/>
          <w:sz w:val="24"/>
          <w:szCs w:val="24"/>
        </w:rPr>
        <w:instrText xml:space="preserve"> ADDIN EN.CITE &lt;EndNote&gt;&lt;Cite&gt;&lt;Author&gt;Kuhn&lt;/Author&gt;&lt;Year&gt;1996&lt;/Year&gt;&lt;RecNum&gt;197&lt;/RecNum&gt;&lt;DisplayText&gt;(Kuhn, 1996)&lt;/DisplayText&gt;&lt;record&gt;&lt;rec-number&gt;197&lt;/rec-number&gt;&lt;foreign-keys&gt;&lt;key app="EN" db-id="v0vedzed50vztxeev9nxasadfrafzwtvftsd"&gt;197&lt;/key&gt;&lt;/foreign-keys&gt;&lt;ref-type name="Book"&gt;6&lt;/ref-type&gt;&lt;contributors&gt;&lt;authors&gt;&lt;author&gt;Thomas S. Kuhn&lt;/author&gt;&lt;/authors&gt;&lt;/contributors&gt;&lt;titles&gt;&lt;title&gt;The structure of scientific revolutions&lt;/title&gt;&lt;/titles&gt;&lt;edition&gt;3rd Edition&lt;/edition&gt;&lt;dates&gt;&lt;year&gt;1996&lt;/year&gt;&lt;/dates&gt;&lt;pub-location&gt;Chicago&lt;/pub-location&gt;&lt;publisher&gt;The University of Chicago Press&lt;/publisher&gt;&lt;urls&gt;&lt;/urls&gt;&lt;/record&gt;&lt;/Cite&gt;&lt;/EndNote&gt;</w:instrText>
      </w:r>
      <w:r w:rsidR="00EF2913" w:rsidRPr="00394D2E">
        <w:rPr>
          <w:rFonts w:ascii="Times New Roman" w:hAnsi="Times New Roman" w:cs="Times New Roman"/>
          <w:sz w:val="24"/>
          <w:szCs w:val="24"/>
        </w:rPr>
        <w:fldChar w:fldCharType="separate"/>
      </w:r>
      <w:r w:rsidR="00D530B2">
        <w:rPr>
          <w:rFonts w:ascii="Times New Roman" w:hAnsi="Times New Roman" w:cs="Times New Roman"/>
          <w:noProof/>
          <w:sz w:val="24"/>
          <w:szCs w:val="24"/>
        </w:rPr>
        <w:t>(</w:t>
      </w:r>
      <w:hyperlink w:anchor="_ENREF_33" w:tooltip="Kuhn, 1996 #197" w:history="1">
        <w:r w:rsidR="00993372">
          <w:rPr>
            <w:rFonts w:ascii="Times New Roman" w:hAnsi="Times New Roman" w:cs="Times New Roman"/>
            <w:noProof/>
            <w:sz w:val="24"/>
            <w:szCs w:val="24"/>
          </w:rPr>
          <w:t>Kuhn, 1996</w:t>
        </w:r>
      </w:hyperlink>
      <w:r w:rsidR="00D530B2">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Pr>
          <w:rFonts w:ascii="Times New Roman" w:hAnsi="Times New Roman" w:cs="Times New Roman"/>
          <w:sz w:val="24"/>
          <w:szCs w:val="24"/>
        </w:rPr>
        <w:t>; t</w:t>
      </w:r>
      <w:r w:rsidR="009C2C68" w:rsidRPr="00394D2E">
        <w:rPr>
          <w:rFonts w:ascii="Times New Roman" w:hAnsi="Times New Roman" w:cs="Times New Roman"/>
          <w:sz w:val="24"/>
          <w:szCs w:val="24"/>
        </w:rPr>
        <w:t xml:space="preserve">hey represent anomalies that practitioners </w:t>
      </w:r>
      <w:r w:rsidR="009C024E" w:rsidRPr="00394D2E">
        <w:rPr>
          <w:rFonts w:ascii="Times New Roman" w:hAnsi="Times New Roman" w:cs="Times New Roman"/>
          <w:sz w:val="24"/>
          <w:szCs w:val="24"/>
        </w:rPr>
        <w:t>can</w:t>
      </w:r>
      <w:r w:rsidR="009C2C68" w:rsidRPr="00394D2E">
        <w:rPr>
          <w:rFonts w:ascii="Times New Roman" w:hAnsi="Times New Roman" w:cs="Times New Roman"/>
          <w:sz w:val="24"/>
          <w:szCs w:val="24"/>
        </w:rPr>
        <w:t>not ignore. When the causes of project failure highlighted above are treated as symptoms of internal contradiction within the p</w:t>
      </w:r>
      <w:r w:rsidR="009C024E" w:rsidRPr="00394D2E">
        <w:rPr>
          <w:rFonts w:ascii="Times New Roman" w:hAnsi="Times New Roman" w:cs="Times New Roman"/>
          <w:sz w:val="24"/>
          <w:szCs w:val="24"/>
        </w:rPr>
        <w:t>ractice</w:t>
      </w:r>
      <w:r w:rsidR="009C2C68" w:rsidRPr="00394D2E">
        <w:rPr>
          <w:rFonts w:ascii="Times New Roman" w:hAnsi="Times New Roman" w:cs="Times New Roman"/>
          <w:sz w:val="24"/>
          <w:szCs w:val="24"/>
        </w:rPr>
        <w:t xml:space="preserve"> instead of deviations from good practice, an opportunity for different </w:t>
      </w:r>
      <w:r w:rsidR="009C024E" w:rsidRPr="00394D2E">
        <w:rPr>
          <w:rFonts w:ascii="Times New Roman" w:hAnsi="Times New Roman" w:cs="Times New Roman"/>
          <w:sz w:val="24"/>
          <w:szCs w:val="24"/>
        </w:rPr>
        <w:t>questioning</w:t>
      </w:r>
      <w:r>
        <w:rPr>
          <w:rFonts w:ascii="Times New Roman" w:hAnsi="Times New Roman" w:cs="Times New Roman"/>
          <w:sz w:val="24"/>
          <w:szCs w:val="24"/>
        </w:rPr>
        <w:t>—</w:t>
      </w:r>
      <w:r w:rsidR="009C024E" w:rsidRPr="00394D2E">
        <w:rPr>
          <w:rFonts w:ascii="Times New Roman" w:hAnsi="Times New Roman" w:cs="Times New Roman"/>
          <w:sz w:val="24"/>
          <w:szCs w:val="24"/>
        </w:rPr>
        <w:t>an existential questioning</w:t>
      </w:r>
      <w:r>
        <w:rPr>
          <w:rFonts w:ascii="Times New Roman" w:hAnsi="Times New Roman" w:cs="Times New Roman"/>
          <w:sz w:val="24"/>
          <w:szCs w:val="24"/>
        </w:rPr>
        <w:t>—</w:t>
      </w:r>
      <w:r w:rsidR="009C2C68" w:rsidRPr="00394D2E">
        <w:rPr>
          <w:rFonts w:ascii="Times New Roman" w:hAnsi="Times New Roman" w:cs="Times New Roman"/>
          <w:sz w:val="24"/>
          <w:szCs w:val="24"/>
        </w:rPr>
        <w:t xml:space="preserve">offers itself. As Kuhn observes, “crises are a necessary pre-condition for the emergence of novel theories” </w:t>
      </w:r>
      <w:r w:rsidR="00EF2913" w:rsidRPr="00394D2E">
        <w:rPr>
          <w:rFonts w:ascii="Times New Roman" w:hAnsi="Times New Roman" w:cs="Times New Roman"/>
          <w:sz w:val="24"/>
          <w:szCs w:val="24"/>
        </w:rPr>
        <w:fldChar w:fldCharType="begin"/>
      </w:r>
      <w:r w:rsidR="009C2C68" w:rsidRPr="00394D2E">
        <w:rPr>
          <w:rFonts w:ascii="Times New Roman" w:hAnsi="Times New Roman" w:cs="Times New Roman"/>
          <w:sz w:val="24"/>
          <w:szCs w:val="24"/>
        </w:rPr>
        <w:instrText xml:space="preserve"> ADDIN EN.CITE &lt;EndNote&gt;&lt;Cite ExcludeAuth="1"&gt;&lt;Author&gt;Kuhn&lt;/Author&gt;&lt;Year&gt;1996&lt;/Year&gt;&lt;RecNum&gt;197&lt;/RecNum&gt;&lt;Suffix&gt;:77&lt;/Suffix&gt;&lt;DisplayText&gt;(1996:77)&lt;/DisplayText&gt;&lt;record&gt;&lt;rec-number&gt;197&lt;/rec-number&gt;&lt;foreign-keys&gt;&lt;key app="EN" db-id="v0vedzed50vztxeev9nxasadfrafzwtvftsd"&gt;197&lt;/key&gt;&lt;/foreign-keys&gt;&lt;ref-type name="Book"&gt;6&lt;/ref-type&gt;&lt;contributors&gt;&lt;authors&gt;&lt;author&gt;Thomas S. Kuhn&lt;/author&gt;&lt;/authors&gt;&lt;/contributors&gt;&lt;titles&gt;&lt;title&gt;The structure of scientific revolutions&lt;/title&gt;&lt;/titles&gt;&lt;edition&gt;3rd Edition&lt;/edition&gt;&lt;dates&gt;&lt;year&gt;1996&lt;/year&gt;&lt;/dates&gt;&lt;pub-location&gt;Chicago&lt;/pub-location&gt;&lt;publisher&gt;The University of Chicago Press&lt;/publisher&gt;&lt;urls&gt;&lt;/urls&gt;&lt;/record&gt;&lt;/Cite&gt;&lt;/EndNote&gt;</w:instrText>
      </w:r>
      <w:r w:rsidR="00EF2913" w:rsidRPr="00394D2E">
        <w:rPr>
          <w:rFonts w:ascii="Times New Roman" w:hAnsi="Times New Roman" w:cs="Times New Roman"/>
          <w:sz w:val="24"/>
          <w:szCs w:val="24"/>
        </w:rPr>
        <w:fldChar w:fldCharType="separate"/>
      </w:r>
      <w:r w:rsidR="009C2C68" w:rsidRPr="00394D2E">
        <w:rPr>
          <w:rFonts w:ascii="Times New Roman" w:hAnsi="Times New Roman" w:cs="Times New Roman"/>
          <w:noProof/>
          <w:sz w:val="24"/>
          <w:szCs w:val="24"/>
        </w:rPr>
        <w:t>(</w:t>
      </w:r>
      <w:hyperlink w:anchor="_ENREF_33" w:tooltip="Kuhn, 1996 #197" w:history="1">
        <w:r w:rsidR="00993372" w:rsidRPr="00394D2E">
          <w:rPr>
            <w:rFonts w:ascii="Times New Roman" w:hAnsi="Times New Roman" w:cs="Times New Roman"/>
            <w:noProof/>
            <w:sz w:val="24"/>
            <w:szCs w:val="24"/>
          </w:rPr>
          <w:t>1996</w:t>
        </w:r>
        <w:r>
          <w:rPr>
            <w:rFonts w:ascii="Times New Roman" w:hAnsi="Times New Roman" w:cs="Times New Roman"/>
            <w:noProof/>
            <w:sz w:val="24"/>
            <w:szCs w:val="24"/>
          </w:rPr>
          <w:t xml:space="preserve">, p. </w:t>
        </w:r>
        <w:r w:rsidR="00993372" w:rsidRPr="00394D2E">
          <w:rPr>
            <w:rFonts w:ascii="Times New Roman" w:hAnsi="Times New Roman" w:cs="Times New Roman"/>
            <w:noProof/>
            <w:sz w:val="24"/>
            <w:szCs w:val="24"/>
          </w:rPr>
          <w:t>77</w:t>
        </w:r>
      </w:hyperlink>
      <w:r w:rsidR="009C2C68" w:rsidRPr="00394D2E">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sidR="009C2C68" w:rsidRPr="00394D2E">
        <w:rPr>
          <w:rFonts w:ascii="Times New Roman" w:hAnsi="Times New Roman" w:cs="Times New Roman"/>
          <w:sz w:val="24"/>
          <w:szCs w:val="24"/>
        </w:rPr>
        <w:t>. By revealing the internal contradictions, opportunities for revision to the p</w:t>
      </w:r>
      <w:r w:rsidR="009C024E" w:rsidRPr="00394D2E">
        <w:rPr>
          <w:rFonts w:ascii="Times New Roman" w:hAnsi="Times New Roman" w:cs="Times New Roman"/>
          <w:sz w:val="24"/>
          <w:szCs w:val="24"/>
        </w:rPr>
        <w:t>ractice</w:t>
      </w:r>
      <w:r w:rsidR="009C2C68" w:rsidRPr="00394D2E">
        <w:rPr>
          <w:rFonts w:ascii="Times New Roman" w:hAnsi="Times New Roman" w:cs="Times New Roman"/>
          <w:sz w:val="24"/>
          <w:szCs w:val="24"/>
        </w:rPr>
        <w:t xml:space="preserve"> that had previously gone unobserved may present themselves. </w:t>
      </w:r>
    </w:p>
    <w:p w14:paraId="4C984710" w14:textId="77777777" w:rsidR="007656E3" w:rsidRDefault="007656E3" w:rsidP="00394D2E">
      <w:pPr>
        <w:spacing w:before="240" w:line="480" w:lineRule="auto"/>
        <w:jc w:val="both"/>
        <w:rPr>
          <w:rFonts w:ascii="Times New Roman" w:hAnsi="Times New Roman" w:cs="Times New Roman"/>
          <w:sz w:val="24"/>
          <w:szCs w:val="24"/>
        </w:rPr>
      </w:pPr>
    </w:p>
    <w:p w14:paraId="08EB1BAA" w14:textId="77777777" w:rsidR="007656E3" w:rsidRPr="00145DAF" w:rsidRDefault="007656E3" w:rsidP="00394D2E">
      <w:pPr>
        <w:spacing w:before="240" w:line="480" w:lineRule="auto"/>
        <w:jc w:val="both"/>
        <w:rPr>
          <w:rFonts w:ascii="Times New Roman" w:hAnsi="Times New Roman" w:cs="Times New Roman"/>
          <w:b/>
          <w:i/>
          <w:sz w:val="28"/>
          <w:szCs w:val="28"/>
        </w:rPr>
      </w:pPr>
      <w:r w:rsidRPr="00145DAF">
        <w:rPr>
          <w:rFonts w:ascii="Times New Roman" w:hAnsi="Times New Roman" w:cs="Times New Roman"/>
          <w:b/>
          <w:i/>
          <w:sz w:val="28"/>
          <w:szCs w:val="28"/>
        </w:rPr>
        <w:t xml:space="preserve">The Disruption of Project Failure as Existential Disruption </w:t>
      </w:r>
    </w:p>
    <w:p w14:paraId="3E90FCFC" w14:textId="20FB6FC5" w:rsidR="009C2C68" w:rsidRPr="00394D2E" w:rsidRDefault="00496955" w:rsidP="00394D2E">
      <w:pPr>
        <w:spacing w:before="240" w:line="480" w:lineRule="auto"/>
        <w:jc w:val="both"/>
        <w:rPr>
          <w:rFonts w:ascii="Times New Roman" w:hAnsi="Times New Roman" w:cs="Times New Roman"/>
          <w:sz w:val="24"/>
          <w:szCs w:val="24"/>
        </w:rPr>
      </w:pPr>
      <w:r w:rsidRPr="00394D2E">
        <w:rPr>
          <w:rFonts w:ascii="Times New Roman" w:hAnsi="Times New Roman" w:cs="Times New Roman"/>
          <w:sz w:val="24"/>
          <w:szCs w:val="24"/>
        </w:rPr>
        <w:t xml:space="preserve">It </w:t>
      </w:r>
      <w:r w:rsidR="005B1327">
        <w:rPr>
          <w:rFonts w:ascii="Times New Roman" w:hAnsi="Times New Roman" w:cs="Times New Roman"/>
          <w:sz w:val="24"/>
          <w:szCs w:val="24"/>
        </w:rPr>
        <w:t xml:space="preserve">is </w:t>
      </w:r>
      <w:r w:rsidR="009C2C68" w:rsidRPr="00394D2E">
        <w:rPr>
          <w:rFonts w:ascii="Times New Roman" w:hAnsi="Times New Roman" w:cs="Times New Roman"/>
          <w:sz w:val="24"/>
          <w:szCs w:val="24"/>
        </w:rPr>
        <w:t xml:space="preserve">against this background of a practice in crisis that </w:t>
      </w:r>
      <w:r w:rsidRPr="00394D2E">
        <w:rPr>
          <w:rFonts w:ascii="Times New Roman" w:hAnsi="Times New Roman" w:cs="Times New Roman"/>
          <w:sz w:val="24"/>
          <w:szCs w:val="24"/>
        </w:rPr>
        <w:t>p</w:t>
      </w:r>
      <w:r w:rsidR="009C2C68" w:rsidRPr="00394D2E">
        <w:rPr>
          <w:rFonts w:ascii="Times New Roman" w:hAnsi="Times New Roman" w:cs="Times New Roman"/>
          <w:sz w:val="24"/>
          <w:szCs w:val="24"/>
        </w:rPr>
        <w:t xml:space="preserve">roject management </w:t>
      </w:r>
      <w:r w:rsidRPr="00394D2E">
        <w:rPr>
          <w:rFonts w:ascii="Times New Roman" w:hAnsi="Times New Roman" w:cs="Times New Roman"/>
          <w:sz w:val="24"/>
          <w:szCs w:val="24"/>
        </w:rPr>
        <w:t>operates. What the existing approaches to project management practice are unable to encapsulate is that project management</w:t>
      </w:r>
      <w:r w:rsidR="009C2C68" w:rsidRPr="00394D2E">
        <w:rPr>
          <w:rFonts w:ascii="Times New Roman" w:hAnsi="Times New Roman" w:cs="Times New Roman"/>
          <w:sz w:val="24"/>
          <w:szCs w:val="24"/>
        </w:rPr>
        <w:t xml:space="preserve"> </w:t>
      </w:r>
      <w:r w:rsidRPr="00394D2E">
        <w:rPr>
          <w:rFonts w:ascii="Times New Roman" w:hAnsi="Times New Roman" w:cs="Times New Roman"/>
          <w:sz w:val="24"/>
          <w:szCs w:val="24"/>
        </w:rPr>
        <w:t>is a situated and contextual</w:t>
      </w:r>
      <w:r w:rsidR="009C2C68" w:rsidRPr="00394D2E">
        <w:rPr>
          <w:rFonts w:ascii="Times New Roman" w:hAnsi="Times New Roman" w:cs="Times New Roman"/>
          <w:sz w:val="24"/>
          <w:szCs w:val="24"/>
        </w:rPr>
        <w:t xml:space="preserve"> activity  </w:t>
      </w:r>
      <w:r w:rsidRPr="00394D2E">
        <w:rPr>
          <w:rFonts w:ascii="Times New Roman" w:hAnsi="Times New Roman" w:cs="Times New Roman"/>
          <w:sz w:val="24"/>
          <w:szCs w:val="24"/>
        </w:rPr>
        <w:t xml:space="preserve">deeply imbued with </w:t>
      </w:r>
      <w:r w:rsidR="009C2C68" w:rsidRPr="00394D2E">
        <w:rPr>
          <w:rFonts w:ascii="Times New Roman" w:hAnsi="Times New Roman" w:cs="Times New Roman"/>
          <w:sz w:val="24"/>
          <w:szCs w:val="24"/>
        </w:rPr>
        <w:t>meaning</w:t>
      </w:r>
      <w:r w:rsidR="00DA3EE5">
        <w:rPr>
          <w:rFonts w:ascii="Times New Roman" w:hAnsi="Times New Roman" w:cs="Times New Roman"/>
          <w:sz w:val="24"/>
          <w:szCs w:val="24"/>
        </w:rPr>
        <w:t xml:space="preserve"> </w:t>
      </w:r>
      <w:r w:rsidR="00DA3EE5">
        <w:rPr>
          <w:rFonts w:ascii="Times New Roman" w:hAnsi="Times New Roman" w:cs="Times New Roman"/>
          <w:sz w:val="24"/>
          <w:szCs w:val="24"/>
        </w:rPr>
        <w:fldChar w:fldCharType="begin"/>
      </w:r>
      <w:r w:rsidR="00D530B2">
        <w:rPr>
          <w:rFonts w:ascii="Times New Roman" w:hAnsi="Times New Roman" w:cs="Times New Roman"/>
          <w:sz w:val="24"/>
          <w:szCs w:val="24"/>
        </w:rPr>
        <w:instrText xml:space="preserve"> ADDIN EN.CITE &lt;EndNote&gt;&lt;Cite&gt;&lt;Author&gt;Fincham&lt;/Author&gt;&lt;Year&gt;2002&lt;/Year&gt;&lt;RecNum&gt;361&lt;/RecNum&gt;&lt;DisplayText&gt;(Fincham, 2002)&lt;/DisplayText&gt;&lt;record&gt;&lt;rec-number&gt;361&lt;/rec-number&gt;&lt;foreign-keys&gt;&lt;key app="EN" db-id="v0vedzed50vztxeev9nxasadfrafzwtvftsd"&gt;361&lt;/key&gt;&lt;/foreign-keys&gt;&lt;ref-type name="Journal Article"&gt;17&lt;/ref-type&gt;&lt;contributors&gt;&lt;authors&gt;&lt;author&gt;Robin Fincham&lt;/author&gt;&lt;/authors&gt;&lt;/contributors&gt;&lt;titles&gt;&lt;title&gt;Narratives of success and failure in systems development&lt;/title&gt;&lt;secondary-title&gt;British Journal of Management&lt;/secondary-title&gt;&lt;/titles&gt;&lt;periodical&gt;&lt;full-title&gt;British Journal of Management&lt;/full-title&gt;&lt;/periodical&gt;&lt;pages&gt;1-14&lt;/pages&gt;&lt;volume&gt;13&lt;/volume&gt;&lt;number&gt;1&lt;/number&gt;&lt;dates&gt;&lt;year&gt;2002&lt;/year&gt;&lt;/dates&gt;&lt;urls&gt;&lt;/urls&gt;&lt;/record&gt;&lt;/Cite&gt;&lt;/EndNote&gt;</w:instrText>
      </w:r>
      <w:r w:rsidR="00DA3EE5">
        <w:rPr>
          <w:rFonts w:ascii="Times New Roman" w:hAnsi="Times New Roman" w:cs="Times New Roman"/>
          <w:sz w:val="24"/>
          <w:szCs w:val="24"/>
        </w:rPr>
        <w:fldChar w:fldCharType="separate"/>
      </w:r>
      <w:r w:rsidR="00D530B2">
        <w:rPr>
          <w:rFonts w:ascii="Times New Roman" w:hAnsi="Times New Roman" w:cs="Times New Roman"/>
          <w:noProof/>
          <w:sz w:val="24"/>
          <w:szCs w:val="24"/>
        </w:rPr>
        <w:t>(</w:t>
      </w:r>
      <w:hyperlink w:anchor="_ENREF_18" w:tooltip="Fincham, 2002 #361" w:history="1">
        <w:r w:rsidR="00993372">
          <w:rPr>
            <w:rFonts w:ascii="Times New Roman" w:hAnsi="Times New Roman" w:cs="Times New Roman"/>
            <w:noProof/>
            <w:sz w:val="24"/>
            <w:szCs w:val="24"/>
          </w:rPr>
          <w:t>Fincham, 2002</w:t>
        </w:r>
      </w:hyperlink>
      <w:r w:rsidR="00D530B2">
        <w:rPr>
          <w:rFonts w:ascii="Times New Roman" w:hAnsi="Times New Roman" w:cs="Times New Roman"/>
          <w:noProof/>
          <w:sz w:val="24"/>
          <w:szCs w:val="24"/>
        </w:rPr>
        <w:t>)</w:t>
      </w:r>
      <w:r w:rsidR="00DA3EE5">
        <w:rPr>
          <w:rFonts w:ascii="Times New Roman" w:hAnsi="Times New Roman" w:cs="Times New Roman"/>
          <w:sz w:val="24"/>
          <w:szCs w:val="24"/>
        </w:rPr>
        <w:fldChar w:fldCharType="end"/>
      </w:r>
      <w:r w:rsidRPr="00394D2E">
        <w:rPr>
          <w:rFonts w:ascii="Times New Roman" w:hAnsi="Times New Roman" w:cs="Times New Roman"/>
          <w:sz w:val="24"/>
          <w:szCs w:val="24"/>
        </w:rPr>
        <w:t>.</w:t>
      </w:r>
      <w:r w:rsidR="009C2C68" w:rsidRPr="00394D2E">
        <w:rPr>
          <w:rFonts w:ascii="Times New Roman" w:hAnsi="Times New Roman" w:cs="Times New Roman"/>
          <w:sz w:val="24"/>
          <w:szCs w:val="24"/>
        </w:rPr>
        <w:t xml:space="preserve"> </w:t>
      </w:r>
      <w:r w:rsidR="007F2FB8" w:rsidRPr="00394D2E">
        <w:rPr>
          <w:rFonts w:ascii="Times New Roman" w:hAnsi="Times New Roman" w:cs="Times New Roman"/>
          <w:sz w:val="24"/>
          <w:szCs w:val="24"/>
        </w:rPr>
        <w:t>They cannot capture, nor deal with, the</w:t>
      </w:r>
      <w:r w:rsidR="009C2C68" w:rsidRPr="00394D2E">
        <w:rPr>
          <w:rFonts w:ascii="Times New Roman" w:hAnsi="Times New Roman" w:cs="Times New Roman"/>
          <w:sz w:val="24"/>
          <w:szCs w:val="24"/>
        </w:rPr>
        <w:t xml:space="preserve"> singular and </w:t>
      </w:r>
      <w:r w:rsidR="007F2FB8" w:rsidRPr="00394D2E">
        <w:rPr>
          <w:rFonts w:ascii="Times New Roman" w:hAnsi="Times New Roman" w:cs="Times New Roman"/>
          <w:sz w:val="24"/>
          <w:szCs w:val="24"/>
        </w:rPr>
        <w:t xml:space="preserve">intense </w:t>
      </w:r>
      <w:r w:rsidR="009C024E" w:rsidRPr="00394D2E">
        <w:rPr>
          <w:rFonts w:ascii="Times New Roman" w:hAnsi="Times New Roman" w:cs="Times New Roman"/>
          <w:sz w:val="24"/>
          <w:szCs w:val="24"/>
        </w:rPr>
        <w:t>existential disruption to</w:t>
      </w:r>
      <w:r w:rsidR="007F2FB8" w:rsidRPr="00394D2E">
        <w:rPr>
          <w:rFonts w:ascii="Times New Roman" w:hAnsi="Times New Roman" w:cs="Times New Roman"/>
          <w:sz w:val="24"/>
          <w:szCs w:val="24"/>
        </w:rPr>
        <w:t xml:space="preserve"> </w:t>
      </w:r>
      <w:r w:rsidR="009C2C68" w:rsidRPr="00394D2E">
        <w:rPr>
          <w:rFonts w:ascii="Times New Roman" w:hAnsi="Times New Roman" w:cs="Times New Roman"/>
          <w:sz w:val="24"/>
          <w:szCs w:val="24"/>
        </w:rPr>
        <w:t>practice</w:t>
      </w:r>
      <w:r w:rsidR="007F2FB8" w:rsidRPr="00394D2E">
        <w:rPr>
          <w:rFonts w:ascii="Times New Roman" w:hAnsi="Times New Roman" w:cs="Times New Roman"/>
          <w:sz w:val="24"/>
          <w:szCs w:val="24"/>
        </w:rPr>
        <w:t xml:space="preserve"> that the constant failures outlined above are likely to generate among those who experience them</w:t>
      </w:r>
      <w:r w:rsidR="009C2C68" w:rsidRPr="00394D2E">
        <w:rPr>
          <w:rFonts w:ascii="Times New Roman" w:hAnsi="Times New Roman" w:cs="Times New Roman"/>
          <w:sz w:val="24"/>
          <w:szCs w:val="24"/>
        </w:rPr>
        <w:t xml:space="preserve">. </w:t>
      </w:r>
      <w:r w:rsidR="007F2FB8" w:rsidRPr="00394D2E">
        <w:rPr>
          <w:rFonts w:ascii="Times New Roman" w:hAnsi="Times New Roman" w:cs="Times New Roman"/>
          <w:sz w:val="24"/>
          <w:szCs w:val="24"/>
        </w:rPr>
        <w:t xml:space="preserve">Traditional </w:t>
      </w:r>
      <w:r w:rsidR="00F755C8">
        <w:rPr>
          <w:rFonts w:ascii="Times New Roman" w:hAnsi="Times New Roman" w:cs="Times New Roman"/>
          <w:sz w:val="24"/>
          <w:szCs w:val="24"/>
        </w:rPr>
        <w:t>p</w:t>
      </w:r>
      <w:r w:rsidR="007F2FB8" w:rsidRPr="00394D2E">
        <w:rPr>
          <w:rFonts w:ascii="Times New Roman" w:hAnsi="Times New Roman" w:cs="Times New Roman"/>
          <w:sz w:val="24"/>
          <w:szCs w:val="24"/>
        </w:rPr>
        <w:t xml:space="preserve">roject </w:t>
      </w:r>
      <w:r w:rsidR="00F755C8">
        <w:rPr>
          <w:rFonts w:ascii="Times New Roman" w:hAnsi="Times New Roman" w:cs="Times New Roman"/>
          <w:sz w:val="24"/>
          <w:szCs w:val="24"/>
        </w:rPr>
        <w:t>m</w:t>
      </w:r>
      <w:r w:rsidR="007F2FB8" w:rsidRPr="00394D2E">
        <w:rPr>
          <w:rFonts w:ascii="Times New Roman" w:hAnsi="Times New Roman" w:cs="Times New Roman"/>
          <w:sz w:val="24"/>
          <w:szCs w:val="24"/>
        </w:rPr>
        <w:t>anagement techniques attempt to provide answers to the questions posed by projects</w:t>
      </w:r>
      <w:r w:rsidR="005E0D9C">
        <w:rPr>
          <w:rFonts w:ascii="Times New Roman" w:hAnsi="Times New Roman" w:cs="Times New Roman"/>
          <w:sz w:val="24"/>
          <w:szCs w:val="24"/>
        </w:rPr>
        <w:t>; h</w:t>
      </w:r>
      <w:r w:rsidR="007F2FB8" w:rsidRPr="00394D2E">
        <w:rPr>
          <w:rFonts w:ascii="Times New Roman" w:hAnsi="Times New Roman" w:cs="Times New Roman"/>
          <w:sz w:val="24"/>
          <w:szCs w:val="24"/>
        </w:rPr>
        <w:t xml:space="preserve">owever, in moments of disruption there is frequently no specific question to be answered and, instead, a project practitioner finds </w:t>
      </w:r>
      <w:r w:rsidR="005E0D9C">
        <w:rPr>
          <w:rFonts w:ascii="Times New Roman" w:hAnsi="Times New Roman" w:cs="Times New Roman"/>
          <w:sz w:val="24"/>
          <w:szCs w:val="24"/>
        </w:rPr>
        <w:t>him or herself</w:t>
      </w:r>
      <w:r w:rsidR="005E0D9C" w:rsidRPr="00394D2E">
        <w:rPr>
          <w:rFonts w:ascii="Times New Roman" w:hAnsi="Times New Roman" w:cs="Times New Roman"/>
          <w:sz w:val="24"/>
          <w:szCs w:val="24"/>
        </w:rPr>
        <w:t xml:space="preserve"> </w:t>
      </w:r>
      <w:r w:rsidR="009C2C68" w:rsidRPr="00394D2E">
        <w:rPr>
          <w:rFonts w:ascii="Times New Roman" w:hAnsi="Times New Roman" w:cs="Times New Roman"/>
          <w:sz w:val="24"/>
          <w:szCs w:val="24"/>
        </w:rPr>
        <w:t>‘in questi</w:t>
      </w:r>
      <w:r w:rsidR="007F2FB8" w:rsidRPr="00394D2E">
        <w:rPr>
          <w:rFonts w:ascii="Times New Roman" w:hAnsi="Times New Roman" w:cs="Times New Roman"/>
          <w:sz w:val="24"/>
          <w:szCs w:val="24"/>
        </w:rPr>
        <w:t xml:space="preserve">on’ as the everyday activities </w:t>
      </w:r>
      <w:r w:rsidR="005E0D9C">
        <w:rPr>
          <w:rFonts w:ascii="Times New Roman" w:hAnsi="Times New Roman" w:cs="Times New Roman"/>
          <w:sz w:val="24"/>
          <w:szCs w:val="24"/>
        </w:rPr>
        <w:t>he or she</w:t>
      </w:r>
      <w:r w:rsidR="005E0D9C" w:rsidRPr="00394D2E">
        <w:rPr>
          <w:rFonts w:ascii="Times New Roman" w:hAnsi="Times New Roman" w:cs="Times New Roman"/>
          <w:sz w:val="24"/>
          <w:szCs w:val="24"/>
        </w:rPr>
        <w:t xml:space="preserve"> </w:t>
      </w:r>
      <w:r w:rsidR="007F2FB8" w:rsidRPr="00394D2E">
        <w:rPr>
          <w:rFonts w:ascii="Times New Roman" w:hAnsi="Times New Roman" w:cs="Times New Roman"/>
          <w:sz w:val="24"/>
          <w:szCs w:val="24"/>
        </w:rPr>
        <w:t>conduct</w:t>
      </w:r>
      <w:r w:rsidR="005E0D9C">
        <w:rPr>
          <w:rFonts w:ascii="Times New Roman" w:hAnsi="Times New Roman" w:cs="Times New Roman"/>
          <w:sz w:val="24"/>
          <w:szCs w:val="24"/>
        </w:rPr>
        <w:t>s</w:t>
      </w:r>
      <w:r w:rsidR="009C2C68" w:rsidRPr="00394D2E">
        <w:rPr>
          <w:rFonts w:ascii="Times New Roman" w:hAnsi="Times New Roman" w:cs="Times New Roman"/>
          <w:sz w:val="24"/>
          <w:szCs w:val="24"/>
        </w:rPr>
        <w:t xml:space="preserve"> no longer carr</w:t>
      </w:r>
      <w:r w:rsidR="009C024E" w:rsidRPr="00394D2E">
        <w:rPr>
          <w:rFonts w:ascii="Times New Roman" w:hAnsi="Times New Roman" w:cs="Times New Roman"/>
          <w:sz w:val="24"/>
          <w:szCs w:val="24"/>
        </w:rPr>
        <w:t>y</w:t>
      </w:r>
      <w:r w:rsidR="009C2C68" w:rsidRPr="00394D2E">
        <w:rPr>
          <w:rFonts w:ascii="Times New Roman" w:hAnsi="Times New Roman" w:cs="Times New Roman"/>
          <w:sz w:val="24"/>
          <w:szCs w:val="24"/>
        </w:rPr>
        <w:t xml:space="preserve"> the meaning they on</w:t>
      </w:r>
      <w:r w:rsidR="007F2FB8" w:rsidRPr="00394D2E">
        <w:rPr>
          <w:rFonts w:ascii="Times New Roman" w:hAnsi="Times New Roman" w:cs="Times New Roman"/>
          <w:sz w:val="24"/>
          <w:szCs w:val="24"/>
        </w:rPr>
        <w:t>ce had</w:t>
      </w:r>
      <w:r w:rsidR="007656E3">
        <w:rPr>
          <w:rFonts w:ascii="Times New Roman" w:hAnsi="Times New Roman" w:cs="Times New Roman"/>
          <w:sz w:val="24"/>
          <w:szCs w:val="24"/>
        </w:rPr>
        <w:t xml:space="preserve"> </w:t>
      </w:r>
      <w:r w:rsidR="006C5F20">
        <w:rPr>
          <w:rFonts w:ascii="Times New Roman" w:hAnsi="Times New Roman" w:cs="Times New Roman"/>
          <w:sz w:val="24"/>
          <w:szCs w:val="24"/>
        </w:rPr>
        <w:fldChar w:fldCharType="begin"/>
      </w:r>
      <w:r w:rsidR="00D530B2">
        <w:rPr>
          <w:rFonts w:ascii="Times New Roman" w:hAnsi="Times New Roman" w:cs="Times New Roman"/>
          <w:sz w:val="24"/>
          <w:szCs w:val="24"/>
        </w:rPr>
        <w:instrText xml:space="preserve"> ADDIN EN.CITE &lt;EndNote&gt;&lt;Cite&gt;&lt;Author&gt;Smith&lt;/Author&gt;&lt;Year&gt;2006&lt;/Year&gt;&lt;RecNum&gt;120&lt;/RecNum&gt;&lt;DisplayText&gt;(Smith, 2006)&lt;/DisplayText&gt;&lt;record&gt;&lt;rec-number&gt;120&lt;/rec-number&gt;&lt;foreign-keys&gt;&lt;key app="EN" db-id="v0vedzed50vztxeev9nxasadfrafzwtvftsd"&gt;120&lt;/key&gt;&lt;/foreign-keys&gt;&lt;ref-type name="Book Section"&gt;5&lt;/ref-type&gt;&lt;contributors&gt;&lt;authors&gt;&lt;author&gt;Charles Smith&lt;/author&gt;&lt;/authors&gt;&lt;secondary-authors&gt;&lt;author&gt;Damian Hodgson&lt;/author&gt;&lt;author&gt;Svetlana Cicmil&lt;/author&gt;&lt;/secondary-authors&gt;&lt;tertiary-authors&gt;&lt;author&gt;Gibson Burrell&lt;/author&gt;&lt;author&gt;Mick Marchington&lt;/author&gt;&lt;author&gt;Paul Thompson&lt;/author&gt;&lt;/tertiary-authors&gt;&lt;/contributors&gt;&lt;titles&gt;&lt;title&gt;A tale of an evolving project: failed science or serial reinterpretation&lt;/title&gt;&lt;secondary-title&gt;Making projects critical&lt;/secondary-title&gt;&lt;tertiary-title&gt;Management, work and organisations&lt;/tertiary-title&gt;&lt;/titles&gt;&lt;pages&gt;190-204&lt;/pages&gt;&lt;section&gt;10&lt;/section&gt;&lt;dates&gt;&lt;year&gt;2006&lt;/year&gt;&lt;/dates&gt;&lt;pub-location&gt;Hampshire&lt;/pub-location&gt;&lt;publisher&gt;Palgrave&lt;/publisher&gt;&lt;urls&gt;&lt;/urls&gt;&lt;/record&gt;&lt;/Cite&gt;&lt;/EndNote&gt;</w:instrText>
      </w:r>
      <w:r w:rsidR="006C5F20">
        <w:rPr>
          <w:rFonts w:ascii="Times New Roman" w:hAnsi="Times New Roman" w:cs="Times New Roman"/>
          <w:sz w:val="24"/>
          <w:szCs w:val="24"/>
        </w:rPr>
        <w:fldChar w:fldCharType="separate"/>
      </w:r>
      <w:r w:rsidR="00D530B2">
        <w:rPr>
          <w:rFonts w:ascii="Times New Roman" w:hAnsi="Times New Roman" w:cs="Times New Roman"/>
          <w:noProof/>
          <w:sz w:val="24"/>
          <w:szCs w:val="24"/>
        </w:rPr>
        <w:t>(</w:t>
      </w:r>
      <w:hyperlink w:anchor="_ENREF_54" w:tooltip="Smith, 2006 #120" w:history="1">
        <w:r w:rsidR="00993372">
          <w:rPr>
            <w:rFonts w:ascii="Times New Roman" w:hAnsi="Times New Roman" w:cs="Times New Roman"/>
            <w:noProof/>
            <w:sz w:val="24"/>
            <w:szCs w:val="24"/>
          </w:rPr>
          <w:t>Smith, 2006</w:t>
        </w:r>
      </w:hyperlink>
      <w:r w:rsidR="00D530B2">
        <w:rPr>
          <w:rFonts w:ascii="Times New Roman" w:hAnsi="Times New Roman" w:cs="Times New Roman"/>
          <w:noProof/>
          <w:sz w:val="24"/>
          <w:szCs w:val="24"/>
        </w:rPr>
        <w:t>)</w:t>
      </w:r>
      <w:r w:rsidR="006C5F20">
        <w:rPr>
          <w:rFonts w:ascii="Times New Roman" w:hAnsi="Times New Roman" w:cs="Times New Roman"/>
          <w:sz w:val="24"/>
          <w:szCs w:val="24"/>
        </w:rPr>
        <w:fldChar w:fldCharType="end"/>
      </w:r>
      <w:r w:rsidR="007F2FB8" w:rsidRPr="00394D2E">
        <w:rPr>
          <w:rFonts w:ascii="Times New Roman" w:hAnsi="Times New Roman" w:cs="Times New Roman"/>
          <w:sz w:val="24"/>
          <w:szCs w:val="24"/>
        </w:rPr>
        <w:t xml:space="preserve">. </w:t>
      </w:r>
      <w:r w:rsidR="009C024E" w:rsidRPr="00394D2E">
        <w:rPr>
          <w:rFonts w:ascii="Times New Roman" w:hAnsi="Times New Roman" w:cs="Times New Roman"/>
          <w:sz w:val="24"/>
          <w:szCs w:val="24"/>
        </w:rPr>
        <w:t>As Heidegger observes, t</w:t>
      </w:r>
      <w:r w:rsidR="007F2FB8" w:rsidRPr="00394D2E">
        <w:rPr>
          <w:rFonts w:ascii="Times New Roman" w:hAnsi="Times New Roman" w:cs="Times New Roman"/>
          <w:sz w:val="24"/>
          <w:szCs w:val="24"/>
        </w:rPr>
        <w:t>his goes much further than a mere suspicion that the tools of practice are failing, such</w:t>
      </w:r>
      <w:r w:rsidR="009C2C68" w:rsidRPr="00394D2E">
        <w:rPr>
          <w:rFonts w:ascii="Times New Roman" w:hAnsi="Times New Roman" w:cs="Times New Roman"/>
          <w:sz w:val="24"/>
          <w:szCs w:val="24"/>
        </w:rPr>
        <w:t xml:space="preserve"> as a carpenter might view a saw that he suspects is not cutting straight, or a hammer </w:t>
      </w:r>
      <w:r w:rsidR="005E0D9C">
        <w:rPr>
          <w:rFonts w:ascii="Times New Roman" w:hAnsi="Times New Roman" w:cs="Times New Roman"/>
          <w:sz w:val="24"/>
          <w:szCs w:val="24"/>
        </w:rPr>
        <w:t>in which</w:t>
      </w:r>
      <w:r w:rsidR="005E0D9C" w:rsidRPr="00394D2E">
        <w:rPr>
          <w:rFonts w:ascii="Times New Roman" w:hAnsi="Times New Roman" w:cs="Times New Roman"/>
          <w:sz w:val="24"/>
          <w:szCs w:val="24"/>
        </w:rPr>
        <w:t xml:space="preserve"> </w:t>
      </w:r>
      <w:r w:rsidR="009C2C68" w:rsidRPr="00394D2E">
        <w:rPr>
          <w:rFonts w:ascii="Times New Roman" w:hAnsi="Times New Roman" w:cs="Times New Roman"/>
          <w:sz w:val="24"/>
          <w:szCs w:val="24"/>
        </w:rPr>
        <w:t xml:space="preserve">the head keeps slipping off. </w:t>
      </w:r>
      <w:r w:rsidR="007F2FB8" w:rsidRPr="00394D2E">
        <w:rPr>
          <w:rFonts w:ascii="Times New Roman" w:hAnsi="Times New Roman" w:cs="Times New Roman"/>
          <w:sz w:val="24"/>
          <w:szCs w:val="24"/>
        </w:rPr>
        <w:t xml:space="preserve">This is an existential suspicion, a questioning of the very ‘way of being’ that a project manager is </w:t>
      </w:r>
      <w:r w:rsidR="007F2FB8" w:rsidRPr="00394D2E">
        <w:rPr>
          <w:rFonts w:ascii="Times New Roman" w:hAnsi="Times New Roman" w:cs="Times New Roman"/>
          <w:sz w:val="24"/>
          <w:szCs w:val="24"/>
        </w:rPr>
        <w:lastRenderedPageBreak/>
        <w:t xml:space="preserve">engaged in is somehow ‘not right’. It is in this space that the existential hermeneutic </w:t>
      </w:r>
      <w:r w:rsidR="009C2C68" w:rsidRPr="00394D2E">
        <w:rPr>
          <w:rFonts w:ascii="Times New Roman" w:hAnsi="Times New Roman" w:cs="Times New Roman"/>
          <w:sz w:val="24"/>
          <w:szCs w:val="24"/>
        </w:rPr>
        <w:t xml:space="preserve">of Martin Heidegger </w:t>
      </w:r>
      <w:r w:rsidR="00EF2913" w:rsidRPr="00394D2E">
        <w:rPr>
          <w:rFonts w:ascii="Times New Roman" w:hAnsi="Times New Roman" w:cs="Times New Roman"/>
          <w:sz w:val="24"/>
          <w:szCs w:val="24"/>
        </w:rPr>
        <w:fldChar w:fldCharType="begin"/>
      </w:r>
      <w:r w:rsidR="009C2C68" w:rsidRPr="00394D2E">
        <w:rPr>
          <w:rFonts w:ascii="Times New Roman" w:hAnsi="Times New Roman" w:cs="Times New Roman"/>
          <w:sz w:val="24"/>
          <w:szCs w:val="24"/>
        </w:rPr>
        <w:instrText xml:space="preserve"> ADDIN EN.CITE &lt;EndNote&gt;&lt;Cite ExcludeAuth="1"&gt;&lt;Author&gt;Heidegger&lt;/Author&gt;&lt;Year&gt;1993&lt;/Year&gt;&lt;RecNum&gt;294&lt;/RecNum&gt;&lt;DisplayText&gt;(1993)&lt;/DisplayText&gt;&lt;record&gt;&lt;rec-number&gt;294&lt;/rec-number&gt;&lt;foreign-keys&gt;&lt;key app="EN" db-id="v0vedzed50vztxeev9nxasadfrafzwtvftsd"&gt;294&lt;/key&gt;&lt;/foreign-keys&gt;&lt;ref-type name="Book"&gt;6&lt;/ref-type&gt;&lt;contributors&gt;&lt;authors&gt;&lt;author&gt;Martin Heidegger&lt;/author&gt;&lt;/authors&gt;&lt;secondary-authors&gt;&lt;author&gt;David Farrell Krell&lt;/author&gt;&lt;/secondary-authors&gt;&lt;/contributors&gt;&lt;titles&gt;&lt;title&gt;Martin Heidegger: basic writings&lt;/title&gt;&lt;/titles&gt;&lt;dates&gt;&lt;year&gt;1993&lt;/year&gt;&lt;/dates&gt;&lt;pub-location&gt;San Francisco&lt;/pub-location&gt;&lt;publisher&gt;Harper Collins&lt;/publisher&gt;&lt;urls&gt;&lt;/urls&gt;&lt;/record&gt;&lt;/Cite&gt;&lt;/EndNote&gt;</w:instrText>
      </w:r>
      <w:r w:rsidR="00EF2913" w:rsidRPr="00394D2E">
        <w:rPr>
          <w:rFonts w:ascii="Times New Roman" w:hAnsi="Times New Roman" w:cs="Times New Roman"/>
          <w:sz w:val="24"/>
          <w:szCs w:val="24"/>
        </w:rPr>
        <w:fldChar w:fldCharType="separate"/>
      </w:r>
      <w:r w:rsidR="009C2C68" w:rsidRPr="00394D2E">
        <w:rPr>
          <w:rFonts w:ascii="Times New Roman" w:hAnsi="Times New Roman" w:cs="Times New Roman"/>
          <w:noProof/>
          <w:sz w:val="24"/>
          <w:szCs w:val="24"/>
        </w:rPr>
        <w:t>(</w:t>
      </w:r>
      <w:hyperlink w:anchor="_ENREF_24" w:tooltip="Heidegger, 1993 #294" w:history="1">
        <w:r w:rsidR="00993372" w:rsidRPr="00394D2E">
          <w:rPr>
            <w:rFonts w:ascii="Times New Roman" w:hAnsi="Times New Roman" w:cs="Times New Roman"/>
            <w:noProof/>
            <w:sz w:val="24"/>
            <w:szCs w:val="24"/>
          </w:rPr>
          <w:t>1993</w:t>
        </w:r>
      </w:hyperlink>
      <w:r w:rsidR="009C2C68" w:rsidRPr="00394D2E">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sidR="007F2FB8" w:rsidRPr="00394D2E">
        <w:rPr>
          <w:rFonts w:ascii="Times New Roman" w:hAnsi="Times New Roman" w:cs="Times New Roman"/>
          <w:sz w:val="24"/>
          <w:szCs w:val="24"/>
        </w:rPr>
        <w:t xml:space="preserve"> operates.</w:t>
      </w:r>
      <w:r w:rsidR="009C2C68" w:rsidRPr="00394D2E">
        <w:rPr>
          <w:rFonts w:ascii="Times New Roman" w:hAnsi="Times New Roman" w:cs="Times New Roman"/>
          <w:sz w:val="24"/>
          <w:szCs w:val="24"/>
        </w:rPr>
        <w:t xml:space="preserve"> </w:t>
      </w:r>
    </w:p>
    <w:p w14:paraId="14886A98" w14:textId="73B5DBD7" w:rsidR="00185B91" w:rsidRDefault="009C2C68" w:rsidP="00145DAF">
      <w:pPr>
        <w:spacing w:line="480" w:lineRule="auto"/>
        <w:rPr>
          <w:rFonts w:ascii="Times New Roman" w:hAnsi="Times New Roman" w:cs="Times New Roman"/>
          <w:sz w:val="24"/>
          <w:szCs w:val="24"/>
        </w:rPr>
      </w:pPr>
      <w:r w:rsidRPr="00394D2E">
        <w:rPr>
          <w:rFonts w:ascii="Times New Roman" w:hAnsi="Times New Roman" w:cs="Times New Roman"/>
          <w:sz w:val="24"/>
          <w:szCs w:val="24"/>
        </w:rPr>
        <w:t xml:space="preserve">Rather than focus on specific problems </w:t>
      </w:r>
      <w:r w:rsidRPr="00394D2E">
        <w:rPr>
          <w:rFonts w:ascii="Times New Roman" w:hAnsi="Times New Roman" w:cs="Times New Roman"/>
          <w:i/>
          <w:sz w:val="24"/>
          <w:szCs w:val="24"/>
        </w:rPr>
        <w:t>within</w:t>
      </w:r>
      <w:r w:rsidRPr="00394D2E">
        <w:rPr>
          <w:rFonts w:ascii="Times New Roman" w:hAnsi="Times New Roman" w:cs="Times New Roman"/>
          <w:sz w:val="24"/>
          <w:szCs w:val="24"/>
        </w:rPr>
        <w:t xml:space="preserve"> the practice, an existential hermeneutic treats the disruption itself as a legitimate area of concern. </w:t>
      </w:r>
      <w:r w:rsidR="000832E5" w:rsidRPr="00394D2E">
        <w:rPr>
          <w:rFonts w:ascii="Times New Roman" w:hAnsi="Times New Roman" w:cs="Times New Roman"/>
          <w:sz w:val="24"/>
          <w:szCs w:val="24"/>
        </w:rPr>
        <w:t>Existential forms of d</w:t>
      </w:r>
      <w:r w:rsidRPr="00394D2E">
        <w:rPr>
          <w:rFonts w:ascii="Times New Roman" w:hAnsi="Times New Roman" w:cs="Times New Roman"/>
          <w:sz w:val="24"/>
          <w:szCs w:val="24"/>
        </w:rPr>
        <w:t>isruption impl</w:t>
      </w:r>
      <w:r w:rsidR="008E18D6" w:rsidRPr="00394D2E">
        <w:rPr>
          <w:rFonts w:ascii="Times New Roman" w:hAnsi="Times New Roman" w:cs="Times New Roman"/>
          <w:sz w:val="24"/>
          <w:szCs w:val="24"/>
        </w:rPr>
        <w:t>y</w:t>
      </w:r>
      <w:r w:rsidRPr="00394D2E">
        <w:rPr>
          <w:rFonts w:ascii="Times New Roman" w:hAnsi="Times New Roman" w:cs="Times New Roman"/>
          <w:sz w:val="24"/>
          <w:szCs w:val="24"/>
        </w:rPr>
        <w:t xml:space="preserve"> something other than a simple problem to be resolved. A problem is a piece of wood jamming a door and preventing it from opening. Forcing the piece of wood</w:t>
      </w:r>
      <w:r w:rsidR="005E0D9C">
        <w:rPr>
          <w:rFonts w:ascii="Times New Roman" w:hAnsi="Times New Roman" w:cs="Times New Roman"/>
          <w:sz w:val="24"/>
          <w:szCs w:val="24"/>
        </w:rPr>
        <w:t xml:space="preserve"> out of the door</w:t>
      </w:r>
      <w:r w:rsidRPr="00394D2E">
        <w:rPr>
          <w:rFonts w:ascii="Times New Roman" w:hAnsi="Times New Roman" w:cs="Times New Roman"/>
          <w:sz w:val="24"/>
          <w:szCs w:val="24"/>
        </w:rPr>
        <w:t xml:space="preserve"> </w:t>
      </w:r>
      <w:r w:rsidR="00185B91">
        <w:rPr>
          <w:rFonts w:ascii="Times New Roman" w:hAnsi="Times New Roman" w:cs="Times New Roman"/>
          <w:sz w:val="24"/>
          <w:szCs w:val="24"/>
        </w:rPr>
        <w:t>and</w:t>
      </w:r>
      <w:r w:rsidR="00185B91" w:rsidRPr="00394D2E">
        <w:rPr>
          <w:rFonts w:ascii="Times New Roman" w:hAnsi="Times New Roman" w:cs="Times New Roman"/>
          <w:sz w:val="24"/>
          <w:szCs w:val="24"/>
        </w:rPr>
        <w:t xml:space="preserve"> </w:t>
      </w:r>
      <w:r w:rsidRPr="00394D2E">
        <w:rPr>
          <w:rFonts w:ascii="Times New Roman" w:hAnsi="Times New Roman" w:cs="Times New Roman"/>
          <w:sz w:val="24"/>
          <w:szCs w:val="24"/>
        </w:rPr>
        <w:t>using another door are the possi</w:t>
      </w:r>
      <w:r w:rsidR="000832E5" w:rsidRPr="00394D2E">
        <w:rPr>
          <w:rFonts w:ascii="Times New Roman" w:hAnsi="Times New Roman" w:cs="Times New Roman"/>
          <w:sz w:val="24"/>
          <w:szCs w:val="24"/>
        </w:rPr>
        <w:t xml:space="preserve">ble solutions to this problem. </w:t>
      </w:r>
    </w:p>
    <w:p w14:paraId="2907ED5E" w14:textId="77777777" w:rsidR="00185B91" w:rsidRDefault="00185B91">
      <w:pPr>
        <w:rPr>
          <w:rFonts w:ascii="Times New Roman" w:hAnsi="Times New Roman" w:cs="Times New Roman"/>
          <w:sz w:val="24"/>
          <w:szCs w:val="24"/>
        </w:rPr>
      </w:pPr>
    </w:p>
    <w:p w14:paraId="5B461A2D" w14:textId="4DB47AD6" w:rsidR="009C2C68" w:rsidRPr="00394D2E" w:rsidRDefault="000832E5" w:rsidP="00145DAF">
      <w:pPr>
        <w:spacing w:line="480" w:lineRule="auto"/>
        <w:rPr>
          <w:rFonts w:ascii="Times New Roman" w:hAnsi="Times New Roman" w:cs="Times New Roman"/>
          <w:sz w:val="24"/>
          <w:szCs w:val="24"/>
        </w:rPr>
      </w:pPr>
      <w:r w:rsidRPr="00394D2E">
        <w:rPr>
          <w:rFonts w:ascii="Times New Roman" w:hAnsi="Times New Roman" w:cs="Times New Roman"/>
          <w:sz w:val="24"/>
          <w:szCs w:val="24"/>
        </w:rPr>
        <w:t>Existential d</w:t>
      </w:r>
      <w:r w:rsidR="009C2C68" w:rsidRPr="00394D2E">
        <w:rPr>
          <w:rFonts w:ascii="Times New Roman" w:hAnsi="Times New Roman" w:cs="Times New Roman"/>
          <w:sz w:val="24"/>
          <w:szCs w:val="24"/>
        </w:rPr>
        <w:t xml:space="preserve">isruption is not like this. </w:t>
      </w:r>
      <w:r w:rsidRPr="00394D2E">
        <w:rPr>
          <w:rFonts w:ascii="Times New Roman" w:hAnsi="Times New Roman" w:cs="Times New Roman"/>
          <w:sz w:val="24"/>
          <w:szCs w:val="24"/>
        </w:rPr>
        <w:t>E</w:t>
      </w:r>
      <w:r w:rsidR="00B71A60">
        <w:rPr>
          <w:rFonts w:ascii="Times New Roman" w:hAnsi="Times New Roman" w:cs="Times New Roman"/>
          <w:sz w:val="24"/>
          <w:szCs w:val="24"/>
        </w:rPr>
        <w:t>xistential disruption</w:t>
      </w:r>
      <w:r w:rsidR="009C2C68" w:rsidRPr="00394D2E">
        <w:rPr>
          <w:rFonts w:ascii="Times New Roman" w:hAnsi="Times New Roman" w:cs="Times New Roman"/>
          <w:sz w:val="24"/>
          <w:szCs w:val="24"/>
        </w:rPr>
        <w:t xml:space="preserve"> </w:t>
      </w:r>
      <w:r w:rsidR="00185B91">
        <w:rPr>
          <w:rFonts w:ascii="Times New Roman" w:hAnsi="Times New Roman" w:cs="Times New Roman"/>
          <w:sz w:val="24"/>
          <w:szCs w:val="24"/>
        </w:rPr>
        <w:t>occurs</w:t>
      </w:r>
      <w:r w:rsidR="009C2C68" w:rsidRPr="00394D2E">
        <w:rPr>
          <w:rFonts w:ascii="Times New Roman" w:hAnsi="Times New Roman" w:cs="Times New Roman"/>
          <w:sz w:val="24"/>
          <w:szCs w:val="24"/>
        </w:rPr>
        <w:t xml:space="preserve"> when the relationship we have with our everyday activities no longer makes sense. </w:t>
      </w:r>
      <w:r w:rsidRPr="00394D2E">
        <w:rPr>
          <w:rFonts w:ascii="Times New Roman" w:hAnsi="Times New Roman" w:cs="Times New Roman"/>
          <w:sz w:val="24"/>
          <w:szCs w:val="24"/>
        </w:rPr>
        <w:t>E</w:t>
      </w:r>
      <w:r w:rsidR="00B71A60">
        <w:rPr>
          <w:rFonts w:ascii="Times New Roman" w:hAnsi="Times New Roman" w:cs="Times New Roman"/>
          <w:sz w:val="24"/>
          <w:szCs w:val="24"/>
        </w:rPr>
        <w:t>xistential disruption</w:t>
      </w:r>
      <w:r w:rsidR="009C2C68" w:rsidRPr="00394D2E">
        <w:rPr>
          <w:rFonts w:ascii="Times New Roman" w:hAnsi="Times New Roman" w:cs="Times New Roman"/>
          <w:sz w:val="24"/>
          <w:szCs w:val="24"/>
        </w:rPr>
        <w:t xml:space="preserve"> tests something far more significant than our intellect or our skills</w:t>
      </w:r>
      <w:r w:rsidR="00185B91">
        <w:rPr>
          <w:rFonts w:ascii="Times New Roman" w:hAnsi="Times New Roman" w:cs="Times New Roman"/>
          <w:sz w:val="24"/>
          <w:szCs w:val="24"/>
        </w:rPr>
        <w:t>—</w:t>
      </w:r>
      <w:r w:rsidR="009C2C68" w:rsidRPr="00394D2E">
        <w:rPr>
          <w:rFonts w:ascii="Times New Roman" w:hAnsi="Times New Roman" w:cs="Times New Roman"/>
          <w:sz w:val="24"/>
          <w:szCs w:val="24"/>
        </w:rPr>
        <w:t xml:space="preserve">it tests our way of being in the world </w:t>
      </w:r>
      <w:r w:rsidR="00EF2913" w:rsidRPr="00394D2E">
        <w:rPr>
          <w:rFonts w:ascii="Times New Roman" w:hAnsi="Times New Roman" w:cs="Times New Roman"/>
          <w:sz w:val="24"/>
          <w:szCs w:val="24"/>
        </w:rPr>
        <w:fldChar w:fldCharType="begin"/>
      </w:r>
      <w:r w:rsidR="00D530B2">
        <w:rPr>
          <w:rFonts w:ascii="Times New Roman" w:hAnsi="Times New Roman" w:cs="Times New Roman"/>
          <w:sz w:val="24"/>
          <w:szCs w:val="24"/>
        </w:rPr>
        <w:instrText xml:space="preserve"> ADDIN EN.CITE &lt;EndNote&gt;&lt;Cite&gt;&lt;Author&gt;Heidegger&lt;/Author&gt;&lt;Year&gt;1993&lt;/Year&gt;&lt;RecNum&gt;294&lt;/RecNum&gt;&lt;DisplayText&gt;(Heidegger, 1993)&lt;/DisplayText&gt;&lt;record&gt;&lt;rec-number&gt;294&lt;/rec-number&gt;&lt;foreign-keys&gt;&lt;key app="EN" db-id="v0vedzed50vztxeev9nxasadfrafzwtvftsd"&gt;294&lt;/key&gt;&lt;/foreign-keys&gt;&lt;ref-type name="Book"&gt;6&lt;/ref-type&gt;&lt;contributors&gt;&lt;authors&gt;&lt;author&gt;Martin Heidegger&lt;/author&gt;&lt;/authors&gt;&lt;secondary-authors&gt;&lt;author&gt;David Farrell Krell&lt;/author&gt;&lt;/secondary-authors&gt;&lt;/contributors&gt;&lt;titles&gt;&lt;title&gt;Martin Heidegger: basic writings&lt;/title&gt;&lt;/titles&gt;&lt;dates&gt;&lt;year&gt;1993&lt;/year&gt;&lt;/dates&gt;&lt;pub-location&gt;San Francisco&lt;/pub-location&gt;&lt;publisher&gt;Harper Collins&lt;/publisher&gt;&lt;urls&gt;&lt;/urls&gt;&lt;/record&gt;&lt;/Cite&gt;&lt;/EndNote&gt;</w:instrText>
      </w:r>
      <w:r w:rsidR="00EF2913" w:rsidRPr="00394D2E">
        <w:rPr>
          <w:rFonts w:ascii="Times New Roman" w:hAnsi="Times New Roman" w:cs="Times New Roman"/>
          <w:sz w:val="24"/>
          <w:szCs w:val="24"/>
        </w:rPr>
        <w:fldChar w:fldCharType="separate"/>
      </w:r>
      <w:r w:rsidR="00D530B2">
        <w:rPr>
          <w:rFonts w:ascii="Times New Roman" w:hAnsi="Times New Roman" w:cs="Times New Roman"/>
          <w:noProof/>
          <w:sz w:val="24"/>
          <w:szCs w:val="24"/>
        </w:rPr>
        <w:t>(</w:t>
      </w:r>
      <w:hyperlink w:anchor="_ENREF_24" w:tooltip="Heidegger, 1993 #294" w:history="1">
        <w:r w:rsidR="00993372">
          <w:rPr>
            <w:rFonts w:ascii="Times New Roman" w:hAnsi="Times New Roman" w:cs="Times New Roman"/>
            <w:noProof/>
            <w:sz w:val="24"/>
            <w:szCs w:val="24"/>
          </w:rPr>
          <w:t>Heidegger, 1993</w:t>
        </w:r>
      </w:hyperlink>
      <w:r w:rsidR="00D530B2">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sidR="009C2C68" w:rsidRPr="00394D2E">
        <w:rPr>
          <w:rFonts w:ascii="Times New Roman" w:hAnsi="Times New Roman" w:cs="Times New Roman"/>
          <w:sz w:val="24"/>
          <w:szCs w:val="24"/>
        </w:rPr>
        <w:t>.</w:t>
      </w:r>
      <w:r w:rsidR="007F2FB8" w:rsidRPr="00394D2E">
        <w:rPr>
          <w:rFonts w:ascii="Times New Roman" w:hAnsi="Times New Roman" w:cs="Times New Roman"/>
          <w:sz w:val="24"/>
          <w:szCs w:val="24"/>
        </w:rPr>
        <w:t xml:space="preserve"> This is the manner in which many </w:t>
      </w:r>
      <w:r w:rsidR="007A6D5F" w:rsidRPr="00394D2E">
        <w:rPr>
          <w:rFonts w:ascii="Times New Roman" w:hAnsi="Times New Roman" w:cs="Times New Roman"/>
          <w:sz w:val="24"/>
          <w:szCs w:val="24"/>
        </w:rPr>
        <w:t>project management professionals’</w:t>
      </w:r>
      <w:r w:rsidR="007F2FB8" w:rsidRPr="00394D2E">
        <w:rPr>
          <w:rFonts w:ascii="Times New Roman" w:hAnsi="Times New Roman" w:cs="Times New Roman"/>
          <w:sz w:val="24"/>
          <w:szCs w:val="24"/>
        </w:rPr>
        <w:t xml:space="preserve"> experience their</w:t>
      </w:r>
      <w:r w:rsidR="007A6D5F" w:rsidRPr="00394D2E">
        <w:rPr>
          <w:rFonts w:ascii="Times New Roman" w:hAnsi="Times New Roman" w:cs="Times New Roman"/>
          <w:sz w:val="24"/>
          <w:szCs w:val="24"/>
        </w:rPr>
        <w:t xml:space="preserve"> practice</w:t>
      </w:r>
      <w:r w:rsidR="00185B91">
        <w:rPr>
          <w:rFonts w:ascii="Times New Roman" w:hAnsi="Times New Roman" w:cs="Times New Roman"/>
          <w:sz w:val="24"/>
          <w:szCs w:val="24"/>
        </w:rPr>
        <w:t>—not</w:t>
      </w:r>
      <w:r w:rsidR="00B71A60">
        <w:rPr>
          <w:rFonts w:ascii="Times New Roman" w:hAnsi="Times New Roman" w:cs="Times New Roman"/>
          <w:sz w:val="24"/>
          <w:szCs w:val="24"/>
        </w:rPr>
        <w:t xml:space="preserve"> </w:t>
      </w:r>
      <w:r w:rsidR="007A6D5F" w:rsidRPr="00394D2E">
        <w:rPr>
          <w:rFonts w:ascii="Times New Roman" w:hAnsi="Times New Roman" w:cs="Times New Roman"/>
          <w:sz w:val="24"/>
          <w:szCs w:val="24"/>
        </w:rPr>
        <w:t xml:space="preserve">as </w:t>
      </w:r>
      <w:r w:rsidR="009C2C68" w:rsidRPr="00394D2E">
        <w:rPr>
          <w:rFonts w:ascii="Times New Roman" w:hAnsi="Times New Roman" w:cs="Times New Roman"/>
          <w:sz w:val="24"/>
          <w:szCs w:val="24"/>
        </w:rPr>
        <w:t xml:space="preserve">a problem demanding a solution in the traditional sense, but </w:t>
      </w:r>
      <w:r w:rsidR="007A6D5F" w:rsidRPr="00394D2E">
        <w:rPr>
          <w:rFonts w:ascii="Times New Roman" w:hAnsi="Times New Roman" w:cs="Times New Roman"/>
          <w:sz w:val="24"/>
          <w:szCs w:val="24"/>
        </w:rPr>
        <w:t xml:space="preserve">as a problem with </w:t>
      </w:r>
      <w:r w:rsidR="00185B91">
        <w:rPr>
          <w:rFonts w:ascii="Times New Roman" w:hAnsi="Times New Roman" w:cs="Times New Roman"/>
          <w:sz w:val="24"/>
          <w:szCs w:val="24"/>
        </w:rPr>
        <w:t xml:space="preserve">his or her </w:t>
      </w:r>
      <w:r w:rsidR="009C2C68" w:rsidRPr="00394D2E">
        <w:rPr>
          <w:rFonts w:ascii="Times New Roman" w:hAnsi="Times New Roman" w:cs="Times New Roman"/>
          <w:sz w:val="24"/>
          <w:szCs w:val="24"/>
        </w:rPr>
        <w:t>‘way of b</w:t>
      </w:r>
      <w:r w:rsidR="007A6D5F" w:rsidRPr="00394D2E">
        <w:rPr>
          <w:rFonts w:ascii="Times New Roman" w:hAnsi="Times New Roman" w:cs="Times New Roman"/>
          <w:sz w:val="24"/>
          <w:szCs w:val="24"/>
        </w:rPr>
        <w:t>eing’ a project manager.</w:t>
      </w:r>
    </w:p>
    <w:p w14:paraId="2B6706E4" w14:textId="0A4C4FF4" w:rsidR="009C2C68" w:rsidRPr="00394D2E" w:rsidRDefault="009C2C68" w:rsidP="00394D2E">
      <w:pPr>
        <w:spacing w:before="240" w:line="480" w:lineRule="auto"/>
        <w:jc w:val="both"/>
        <w:rPr>
          <w:rFonts w:ascii="Times New Roman" w:eastAsia="Helvetica" w:hAnsi="Times New Roman" w:cs="Times New Roman"/>
          <w:sz w:val="24"/>
          <w:szCs w:val="24"/>
        </w:rPr>
      </w:pPr>
      <w:r w:rsidRPr="00394D2E">
        <w:rPr>
          <w:rFonts w:ascii="Times New Roman" w:eastAsia="Helvetica" w:hAnsi="Times New Roman" w:cs="Times New Roman"/>
          <w:sz w:val="24"/>
          <w:szCs w:val="24"/>
        </w:rPr>
        <w:t xml:space="preserve">So dominant </w:t>
      </w:r>
      <w:r w:rsidR="00F755C8">
        <w:rPr>
          <w:rFonts w:ascii="Times New Roman" w:eastAsia="Helvetica" w:hAnsi="Times New Roman" w:cs="Times New Roman"/>
          <w:sz w:val="24"/>
          <w:szCs w:val="24"/>
        </w:rPr>
        <w:t>are</w:t>
      </w:r>
      <w:r w:rsidRPr="00394D2E">
        <w:rPr>
          <w:rFonts w:ascii="Times New Roman" w:eastAsia="Helvetica" w:hAnsi="Times New Roman" w:cs="Times New Roman"/>
          <w:sz w:val="24"/>
          <w:szCs w:val="24"/>
        </w:rPr>
        <w:t xml:space="preserve"> formal project management method</w:t>
      </w:r>
      <w:r w:rsidR="00F755C8">
        <w:rPr>
          <w:rFonts w:ascii="Times New Roman" w:eastAsia="Helvetica" w:hAnsi="Times New Roman" w:cs="Times New Roman"/>
          <w:sz w:val="24"/>
          <w:szCs w:val="24"/>
        </w:rPr>
        <w:t>s</w:t>
      </w:r>
      <w:r w:rsidRPr="00394D2E">
        <w:rPr>
          <w:rFonts w:ascii="Times New Roman" w:eastAsia="Helvetica" w:hAnsi="Times New Roman" w:cs="Times New Roman"/>
          <w:sz w:val="24"/>
          <w:szCs w:val="24"/>
        </w:rPr>
        <w:t xml:space="preserve"> in the execution of projects that project managers </w:t>
      </w:r>
      <w:r w:rsidR="00F755C8">
        <w:rPr>
          <w:rFonts w:ascii="Times New Roman" w:eastAsia="Helvetica" w:hAnsi="Times New Roman" w:cs="Times New Roman"/>
          <w:sz w:val="24"/>
          <w:szCs w:val="24"/>
        </w:rPr>
        <w:t xml:space="preserve">can </w:t>
      </w:r>
      <w:r w:rsidRPr="00394D2E">
        <w:rPr>
          <w:rFonts w:ascii="Times New Roman" w:eastAsia="Helvetica" w:hAnsi="Times New Roman" w:cs="Times New Roman"/>
          <w:sz w:val="24"/>
          <w:szCs w:val="24"/>
        </w:rPr>
        <w:t>remain largely un</w:t>
      </w:r>
      <w:r w:rsidR="007A6D5F" w:rsidRPr="00394D2E">
        <w:rPr>
          <w:rFonts w:ascii="Times New Roman" w:eastAsia="Helvetica" w:hAnsi="Times New Roman" w:cs="Times New Roman"/>
          <w:sz w:val="24"/>
          <w:szCs w:val="24"/>
        </w:rPr>
        <w:t>aware of other ways of thinking or being in project management</w:t>
      </w:r>
      <w:r w:rsidRPr="00394D2E">
        <w:rPr>
          <w:rFonts w:ascii="Times New Roman" w:eastAsia="Helvetica" w:hAnsi="Times New Roman" w:cs="Times New Roman"/>
          <w:sz w:val="24"/>
          <w:szCs w:val="24"/>
        </w:rPr>
        <w:t xml:space="preserve">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&lt;EndNote&gt;&lt;Cite&gt;&lt;Author&gt;Bresnen&lt;/Author&gt;&lt;Year&gt;2006&lt;/Year&gt;&lt;RecNum&gt;108&lt;/RecNum&gt;&lt;DisplayText&gt;(Bresnen, 2006)&lt;/DisplayText&gt;&lt;record&gt;&lt;rec-number&gt;108&lt;/rec-number&gt;&lt;foreign-keys&gt;&lt;key app="EN" db-id="v0vedzed50vztxeev9nxasadfrafzwtvftsd"&gt;108&lt;/key&gt;&lt;/foreign-keys&gt;&lt;ref-type name="Book Section"&gt;5&lt;/ref-type&gt;&lt;contributors&gt;&lt;authors&gt;&lt;author&gt;Mike Bresnen &lt;/author&gt;&lt;/authors&gt;&lt;secondary-authors&gt;&lt;author&gt;Damian Hodgson&lt;/author&gt;&lt;author&gt;Svetlana Cicmil&lt;/author&gt;&lt;/secondary-authors&gt;&lt;tertiary-authors&gt;&lt;author&gt;Gibson Burrell&lt;/author&gt;&lt;author&gt;Mick Marchington&lt;/author&gt;&lt;author&gt;Paul Thompson&lt;/author&gt;&lt;/tertiary-authors&gt;&lt;/contributors&gt;&lt;titles&gt;&lt;title&gt;Conflicting and conflated discourses? Project management, organisational change and learning &lt;/title&gt;&lt;secondary-title&gt;Making projects critical&lt;/secondary-title&gt;&lt;tertiary-title&gt;Management, work and organisations&lt;/tertiary-title&gt;&lt;/titles&gt;&lt;pages&gt;68-89&lt;/pages&gt;&lt;section&gt;4&lt;/section&gt;&lt;dates&gt;&lt;year&gt;2006&lt;/year&gt;&lt;/dates&gt;&lt;pub-location&gt;Hampshire&lt;/pub-location&gt;&lt;publisher&gt;Palgrave&lt;/publisher&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8" w:tooltip="Bresnen, 2006 #108" w:history="1">
        <w:r w:rsidR="00993372">
          <w:rPr>
            <w:rFonts w:ascii="Times New Roman" w:eastAsia="Helvetica" w:hAnsi="Times New Roman" w:cs="Times New Roman"/>
            <w:noProof/>
            <w:sz w:val="24"/>
            <w:szCs w:val="24"/>
          </w:rPr>
          <w:t>Bresnen, 2006</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w:t>
      </w:r>
      <w:r w:rsidRPr="006C5F20">
        <w:rPr>
          <w:rFonts w:ascii="Times New Roman" w:eastAsia="Helvetica" w:hAnsi="Times New Roman" w:cs="Times New Roman"/>
          <w:sz w:val="24"/>
          <w:szCs w:val="24"/>
        </w:rPr>
        <w:t xml:space="preserve">Despite </w:t>
      </w:r>
      <w:r w:rsidR="006C5F20" w:rsidRPr="006C5F20">
        <w:rPr>
          <w:rFonts w:ascii="Times New Roman" w:eastAsia="Helvetica" w:hAnsi="Times New Roman" w:cs="Times New Roman"/>
          <w:sz w:val="24"/>
          <w:szCs w:val="24"/>
        </w:rPr>
        <w:t xml:space="preserve">the </w:t>
      </w:r>
      <w:r w:rsidRPr="006C5F20">
        <w:rPr>
          <w:rFonts w:ascii="Times New Roman" w:eastAsia="Helvetica" w:hAnsi="Times New Roman" w:cs="Times New Roman"/>
          <w:sz w:val="24"/>
          <w:szCs w:val="24"/>
        </w:rPr>
        <w:t>repeated failures</w:t>
      </w:r>
      <w:r w:rsidR="007656E3" w:rsidRPr="006C5F20">
        <w:rPr>
          <w:rFonts w:ascii="Times New Roman" w:eastAsia="Helvetica" w:hAnsi="Times New Roman" w:cs="Times New Roman"/>
          <w:sz w:val="24"/>
          <w:szCs w:val="24"/>
        </w:rPr>
        <w:t xml:space="preserve"> commented on</w:t>
      </w:r>
      <w:r w:rsidR="006D2B02" w:rsidRPr="006C5F20">
        <w:rPr>
          <w:rFonts w:ascii="Times New Roman" w:eastAsia="Helvetica" w:hAnsi="Times New Roman" w:cs="Times New Roman"/>
          <w:sz w:val="24"/>
          <w:szCs w:val="24"/>
        </w:rPr>
        <w:t xml:space="preserve"> earlier</w:t>
      </w:r>
      <w:r w:rsidRPr="006C5F20">
        <w:rPr>
          <w:rFonts w:ascii="Times New Roman" w:eastAsia="Helvetica" w:hAnsi="Times New Roman" w:cs="Times New Roman"/>
          <w:sz w:val="24"/>
          <w:szCs w:val="24"/>
        </w:rPr>
        <w:t>,</w:t>
      </w:r>
      <w:r w:rsidRPr="00394D2E">
        <w:rPr>
          <w:rFonts w:ascii="Times New Roman" w:eastAsia="Helvetica" w:hAnsi="Times New Roman" w:cs="Times New Roman"/>
          <w:sz w:val="24"/>
          <w:szCs w:val="24"/>
        </w:rPr>
        <w:t xml:space="preserve"> project managers continue to </w:t>
      </w:r>
      <w:r w:rsidR="00185B91" w:rsidRPr="00394D2E">
        <w:rPr>
          <w:rFonts w:ascii="Times New Roman" w:eastAsia="Helvetica" w:hAnsi="Times New Roman" w:cs="Times New Roman"/>
          <w:sz w:val="24"/>
          <w:szCs w:val="24"/>
        </w:rPr>
        <w:t>utili</w:t>
      </w:r>
      <w:r w:rsidR="00185B91">
        <w:rPr>
          <w:rFonts w:ascii="Times New Roman" w:eastAsia="Helvetica" w:hAnsi="Times New Roman" w:cs="Times New Roman"/>
          <w:sz w:val="24"/>
          <w:szCs w:val="24"/>
        </w:rPr>
        <w:t>z</w:t>
      </w:r>
      <w:r w:rsidR="00185B91" w:rsidRPr="00394D2E">
        <w:rPr>
          <w:rFonts w:ascii="Times New Roman" w:eastAsia="Helvetica" w:hAnsi="Times New Roman" w:cs="Times New Roman"/>
          <w:sz w:val="24"/>
          <w:szCs w:val="24"/>
        </w:rPr>
        <w:t xml:space="preserve">e </w:t>
      </w:r>
      <w:r w:rsidRPr="00394D2E">
        <w:rPr>
          <w:rFonts w:ascii="Times New Roman" w:eastAsia="Helvetica" w:hAnsi="Times New Roman" w:cs="Times New Roman"/>
          <w:sz w:val="24"/>
          <w:szCs w:val="24"/>
        </w:rPr>
        <w:t xml:space="preserve">tools and techniques derived from principles whose philosophical justifications remain relatively unchallenged </w:t>
      </w:r>
      <w:r w:rsidR="00EF2913" w:rsidRPr="00394D2E">
        <w:rPr>
          <w:rFonts w:ascii="Times New Roman" w:eastAsia="Helvetica" w:hAnsi="Times New Roman" w:cs="Times New Roman"/>
          <w:sz w:val="24"/>
          <w:szCs w:val="24"/>
        </w:rPr>
        <w:fldChar w:fldCharType="begin"/>
      </w:r>
      <w:r w:rsidR="009F24C9">
        <w:rPr>
          <w:rFonts w:ascii="Times New Roman" w:eastAsia="Helvetica" w:hAnsi="Times New Roman" w:cs="Times New Roman"/>
          <w:sz w:val="24"/>
          <w:szCs w:val="24"/>
        </w:rPr>
        <w:instrText xml:space="preserve"> ADDIN EN.CITE &lt;EndNote&gt;&lt;Cite&gt;&lt;Author&gt;Cicmil&lt;/Author&gt;&lt;Year&gt;2006&lt;/Year&gt;&lt;RecNum&gt;202&lt;/RecNum&gt;&lt;DisplayText&gt;(Svetlana Cicmil &amp;amp; Hodgson, 2006b)&lt;/DisplayText&gt;&lt;record&gt;&lt;rec-number&gt;202&lt;/rec-number&gt;&lt;foreign-keys&gt;&lt;key app="EN" db-id="v0vedzed50vztxeev9nxasadfrafzwtvftsd"&gt;202&lt;/key&gt;&lt;/foreign-keys&gt;&lt;ref-type name="Journal Article"&gt;17&lt;/ref-type&gt;&lt;contributors&gt;&lt;authors&gt;&lt;author&gt;Svetlana Cicmil&lt;/author&gt;&lt;author&gt;Damian Hodgson&lt;/author&gt;&lt;/authors&gt;&lt;/contributors&gt;&lt;titles&gt;&lt;title&gt;New possibilities for project management theory: a critical engagement&lt;/title&gt;&lt;secondary-title&gt;Project Management Journal&lt;/secondary-title&gt;&lt;/titles&gt;&lt;pages&gt;111-122&lt;/pages&gt;&lt;volume&gt;37&lt;/volume&gt;&lt;number&gt;3&lt;/number&gt;&lt;dates&gt;&lt;year&gt;2006b&lt;/year&gt;&lt;/dates&gt;&lt;urls&gt;&lt;/urls&gt;&lt;/record&gt;&lt;/Cite&gt;&lt;/EndNote&gt;</w:instrText>
      </w:r>
      <w:r w:rsidR="00EF2913" w:rsidRPr="00394D2E">
        <w:rPr>
          <w:rFonts w:ascii="Times New Roman" w:eastAsia="Helvetica" w:hAnsi="Times New Roman" w:cs="Times New Roman"/>
          <w:sz w:val="24"/>
          <w:szCs w:val="24"/>
        </w:rPr>
        <w:fldChar w:fldCharType="separate"/>
      </w:r>
      <w:r w:rsidR="009F24C9">
        <w:rPr>
          <w:rFonts w:ascii="Times New Roman" w:eastAsia="Helvetica" w:hAnsi="Times New Roman" w:cs="Times New Roman"/>
          <w:noProof/>
          <w:sz w:val="24"/>
          <w:szCs w:val="24"/>
        </w:rPr>
        <w:t>(</w:t>
      </w:r>
      <w:hyperlink w:anchor="_ENREF_14" w:tooltip="Cicmil, 2006b #202" w:history="1">
        <w:r w:rsidR="00993372">
          <w:rPr>
            <w:rFonts w:ascii="Times New Roman" w:eastAsia="Helvetica" w:hAnsi="Times New Roman" w:cs="Times New Roman"/>
            <w:noProof/>
            <w:sz w:val="24"/>
            <w:szCs w:val="24"/>
          </w:rPr>
          <w:t>Cicmil &amp; Hodgson, 2006b</w:t>
        </w:r>
      </w:hyperlink>
      <w:r w:rsidR="009F24C9">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As such, the existing project management method</w:t>
      </w:r>
      <w:r w:rsidR="00F755C8">
        <w:rPr>
          <w:rFonts w:ascii="Times New Roman" w:eastAsia="Helvetica" w:hAnsi="Times New Roman" w:cs="Times New Roman"/>
          <w:sz w:val="24"/>
          <w:szCs w:val="24"/>
        </w:rPr>
        <w:t>s</w:t>
      </w:r>
      <w:r w:rsidRPr="00394D2E">
        <w:rPr>
          <w:rFonts w:ascii="Times New Roman" w:eastAsia="Helvetica" w:hAnsi="Times New Roman" w:cs="Times New Roman"/>
          <w:sz w:val="24"/>
          <w:szCs w:val="24"/>
        </w:rPr>
        <w:t xml:space="preserve"> </w:t>
      </w:r>
      <w:r w:rsidR="00F755C8">
        <w:rPr>
          <w:rFonts w:ascii="Times New Roman" w:eastAsia="Helvetica" w:hAnsi="Times New Roman" w:cs="Times New Roman"/>
          <w:sz w:val="24"/>
          <w:szCs w:val="24"/>
        </w:rPr>
        <w:t>can become</w:t>
      </w:r>
      <w:r w:rsidRPr="00394D2E">
        <w:rPr>
          <w:rFonts w:ascii="Times New Roman" w:eastAsia="Helvetica" w:hAnsi="Times New Roman" w:cs="Times New Roman"/>
          <w:sz w:val="24"/>
          <w:szCs w:val="24"/>
        </w:rPr>
        <w:t xml:space="preserve"> accepted as ‘the’ way in which projects are delivered</w:t>
      </w:r>
      <w:r w:rsidR="00185B91">
        <w:rPr>
          <w:rFonts w:ascii="Times New Roman" w:eastAsia="Helvetica" w:hAnsi="Times New Roman" w:cs="Times New Roman"/>
          <w:sz w:val="24"/>
          <w:szCs w:val="24"/>
        </w:rPr>
        <w:t>,</w:t>
      </w:r>
      <w:r w:rsidRPr="00394D2E">
        <w:rPr>
          <w:rFonts w:ascii="Times New Roman" w:eastAsia="Helvetica" w:hAnsi="Times New Roman" w:cs="Times New Roman"/>
          <w:sz w:val="24"/>
          <w:szCs w:val="24"/>
        </w:rPr>
        <w:t xml:space="preserve"> rather than as simply one </w:t>
      </w:r>
      <w:r w:rsidR="00F755C8">
        <w:rPr>
          <w:rFonts w:ascii="Times New Roman" w:eastAsia="Helvetica" w:hAnsi="Times New Roman" w:cs="Times New Roman"/>
          <w:sz w:val="24"/>
          <w:szCs w:val="24"/>
        </w:rPr>
        <w:t>set of methods</w:t>
      </w:r>
      <w:r w:rsidRPr="00394D2E">
        <w:rPr>
          <w:rFonts w:ascii="Times New Roman" w:eastAsia="Helvetica" w:hAnsi="Times New Roman" w:cs="Times New Roman"/>
          <w:sz w:val="24"/>
          <w:szCs w:val="24"/>
        </w:rPr>
        <w:t xml:space="preserve"> among the many required to successfully deliver a project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&lt;EndNote&gt;&lt;Cite&gt;&lt;Author&gt;Ackroyd&lt;/Author&gt;&lt;Year&gt;1994&lt;/Year&gt;&lt;RecNum&gt;140&lt;/RecNum&gt;&lt;DisplayText&gt;(Ackroyd, 1994)&lt;/DisplayText&gt;&lt;record&gt;&lt;rec-number&gt;140&lt;/rec-number&gt;&lt;foreign-keys&gt;&lt;key app="EN" db-id="v0vedzed50vztxeev9nxasadfrafzwtvftsd"&gt;140&lt;/key&gt;&lt;/foreign-keys&gt;&lt;ref-type name="Book Section"&gt;5&lt;/ref-type&gt;&lt;contributors&gt;&lt;authors&gt;&lt;author&gt;Stephen Ackroyd&lt;/author&gt;&lt;/authors&gt;&lt;secondary-authors&gt;&lt;author&gt;Martin Parker&lt;/author&gt;&lt;author&gt;John Hassard &lt;/author&gt;&lt;/secondary-authors&gt;&lt;/contributors&gt;&lt;titles&gt;&lt;title&gt;Re-creating common ground: elements of post-paradigmatic organization studies &lt;/title&gt;&lt;secondary-title&gt;Towards a new theory of organisations&lt;/secondary-title&gt;&lt;/titles&gt;&lt;pages&gt;269-297&lt;/pages&gt;&lt;dates&gt;&lt;year&gt;1994&lt;/year&gt;&lt;/dates&gt;&lt;pub-location&gt;London&lt;/pub-location&gt;&lt;publisher&gt;Routledge&lt;/publisher&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1" w:tooltip="Ackroyd, 1994 #140" w:history="1">
        <w:r w:rsidR="00993372">
          <w:rPr>
            <w:rFonts w:ascii="Times New Roman" w:eastAsia="Helvetica" w:hAnsi="Times New Roman" w:cs="Times New Roman"/>
            <w:noProof/>
            <w:sz w:val="24"/>
            <w:szCs w:val="24"/>
          </w:rPr>
          <w:t>Ackroyd, 1994</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The effect has been to limit the possibilities for project managers striving to deliver projects for the </w:t>
      </w:r>
      <w:r w:rsidR="00185B91" w:rsidRPr="00394D2E">
        <w:rPr>
          <w:rFonts w:ascii="Times New Roman" w:eastAsia="Helvetica" w:hAnsi="Times New Roman" w:cs="Times New Roman"/>
          <w:sz w:val="24"/>
          <w:szCs w:val="24"/>
        </w:rPr>
        <w:t>organi</w:t>
      </w:r>
      <w:r w:rsidR="00185B91">
        <w:rPr>
          <w:rFonts w:ascii="Times New Roman" w:eastAsia="Helvetica" w:hAnsi="Times New Roman" w:cs="Times New Roman"/>
          <w:sz w:val="24"/>
          <w:szCs w:val="24"/>
        </w:rPr>
        <w:t>z</w:t>
      </w:r>
      <w:r w:rsidR="00185B91" w:rsidRPr="00394D2E">
        <w:rPr>
          <w:rFonts w:ascii="Times New Roman" w:eastAsia="Helvetica" w:hAnsi="Times New Roman" w:cs="Times New Roman"/>
          <w:sz w:val="24"/>
          <w:szCs w:val="24"/>
        </w:rPr>
        <w:t xml:space="preserve">ations </w:t>
      </w:r>
      <w:r w:rsidRPr="00394D2E">
        <w:rPr>
          <w:rFonts w:ascii="Times New Roman" w:eastAsia="Helvetica" w:hAnsi="Times New Roman" w:cs="Times New Roman"/>
          <w:sz w:val="24"/>
          <w:szCs w:val="24"/>
        </w:rPr>
        <w:t>they serve.</w:t>
      </w:r>
    </w:p>
    <w:p w14:paraId="2A802ACD" w14:textId="74A81032" w:rsidR="009C2C68" w:rsidRPr="00394D2E" w:rsidRDefault="009C2C68" w:rsidP="00394D2E">
      <w:pPr>
        <w:spacing w:before="240" w:line="480" w:lineRule="auto"/>
        <w:jc w:val="both"/>
        <w:rPr>
          <w:rFonts w:ascii="Times New Roman" w:hAnsi="Times New Roman" w:cs="Times New Roman"/>
          <w:sz w:val="24"/>
          <w:szCs w:val="24"/>
        </w:rPr>
      </w:pPr>
      <w:r w:rsidRPr="00394D2E">
        <w:rPr>
          <w:rFonts w:ascii="Times New Roman" w:hAnsi="Times New Roman" w:cs="Times New Roman"/>
          <w:sz w:val="24"/>
          <w:szCs w:val="24"/>
        </w:rPr>
        <w:lastRenderedPageBreak/>
        <w:t xml:space="preserve">Kuhn’s </w:t>
      </w:r>
      <w:r w:rsidR="00EF2913" w:rsidRPr="00394D2E">
        <w:rPr>
          <w:rFonts w:ascii="Times New Roman" w:hAnsi="Times New Roman" w:cs="Times New Roman"/>
          <w:sz w:val="24"/>
          <w:szCs w:val="24"/>
        </w:rPr>
        <w:fldChar w:fldCharType="begin"/>
      </w:r>
      <w:r w:rsidRPr="00394D2E">
        <w:rPr>
          <w:rFonts w:ascii="Times New Roman" w:hAnsi="Times New Roman" w:cs="Times New Roman"/>
          <w:sz w:val="24"/>
          <w:szCs w:val="24"/>
        </w:rPr>
        <w:instrText xml:space="preserve"> ADDIN EN.CITE &lt;EndNote&gt;&lt;Cite ExcludeAuth="1"&gt;&lt;Author&gt;Kuhn&lt;/Author&gt;&lt;Year&gt;1996&lt;/Year&gt;&lt;RecNum&gt;197&lt;/RecNum&gt;&lt;DisplayText&gt;(1996)&lt;/DisplayText&gt;&lt;record&gt;&lt;rec-number&gt;197&lt;/rec-number&gt;&lt;foreign-keys&gt;&lt;key app="EN" db-id="v0vedzed50vztxeev9nxasadfrafzwtvftsd"&gt;197&lt;/key&gt;&lt;/foreign-keys&gt;&lt;ref-type name="Book"&gt;6&lt;/ref-type&gt;&lt;contributors&gt;&lt;authors&gt;&lt;author&gt;Thomas S. Kuhn&lt;/author&gt;&lt;/authors&gt;&lt;/contributors&gt;&lt;titles&gt;&lt;title&gt;The structure of scientific revolutions&lt;/title&gt;&lt;/titles&gt;&lt;edition&gt;3rd Edition&lt;/edition&gt;&lt;dates&gt;&lt;year&gt;1996&lt;/year&gt;&lt;/dates&gt;&lt;pub-location&gt;Chicago&lt;/pub-location&gt;&lt;publisher&gt;The University of Chicago Press&lt;/publisher&gt;&lt;urls&gt;&lt;/urls&gt;&lt;/record&gt;&lt;/Cite&gt;&lt;/EndNote&gt;</w:instrText>
      </w:r>
      <w:r w:rsidR="00EF2913" w:rsidRPr="00394D2E">
        <w:rPr>
          <w:rFonts w:ascii="Times New Roman" w:hAnsi="Times New Roman" w:cs="Times New Roman"/>
          <w:sz w:val="24"/>
          <w:szCs w:val="24"/>
        </w:rPr>
        <w:fldChar w:fldCharType="separate"/>
      </w:r>
      <w:r w:rsidRPr="00394D2E">
        <w:rPr>
          <w:rFonts w:ascii="Times New Roman" w:hAnsi="Times New Roman" w:cs="Times New Roman"/>
          <w:noProof/>
          <w:sz w:val="24"/>
          <w:szCs w:val="24"/>
        </w:rPr>
        <w:t>(</w:t>
      </w:r>
      <w:hyperlink w:anchor="_ENREF_33" w:tooltip="Kuhn, 1996 #197" w:history="1">
        <w:r w:rsidR="00993372" w:rsidRPr="00394D2E">
          <w:rPr>
            <w:rFonts w:ascii="Times New Roman" w:hAnsi="Times New Roman" w:cs="Times New Roman"/>
            <w:noProof/>
            <w:sz w:val="24"/>
            <w:szCs w:val="24"/>
          </w:rPr>
          <w:t>1996</w:t>
        </w:r>
      </w:hyperlink>
      <w:r w:rsidRPr="00394D2E">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sidRPr="00394D2E">
        <w:rPr>
          <w:rFonts w:ascii="Times New Roman" w:hAnsi="Times New Roman" w:cs="Times New Roman"/>
          <w:sz w:val="24"/>
          <w:szCs w:val="24"/>
        </w:rPr>
        <w:t xml:space="preserve"> critique of practice offers a way forward for project management. As Kuhn points out, it was in the space of disruption to the practice of physics that Albert Einstein was able to account for the anomaly of celestial bodies in the wrong place. Rather than accept the fundamental premises of the existing Newtonian </w:t>
      </w:r>
      <w:r w:rsidR="008E18D6" w:rsidRPr="00394D2E">
        <w:rPr>
          <w:rFonts w:ascii="Times New Roman" w:hAnsi="Times New Roman" w:cs="Times New Roman"/>
          <w:sz w:val="24"/>
          <w:szCs w:val="24"/>
        </w:rPr>
        <w:t>theory</w:t>
      </w:r>
      <w:r w:rsidRPr="00394D2E">
        <w:rPr>
          <w:rFonts w:ascii="Times New Roman" w:hAnsi="Times New Roman" w:cs="Times New Roman"/>
          <w:sz w:val="24"/>
          <w:szCs w:val="24"/>
        </w:rPr>
        <w:t>, Einstein challenged concepts such as the ‘fixed’ nature of time and space itself</w:t>
      </w:r>
      <w:r w:rsidR="00185B91">
        <w:rPr>
          <w:rFonts w:ascii="Times New Roman" w:hAnsi="Times New Roman" w:cs="Times New Roman"/>
          <w:sz w:val="24"/>
          <w:szCs w:val="24"/>
        </w:rPr>
        <w:t>.</w:t>
      </w:r>
      <w:r w:rsidRPr="00394D2E">
        <w:rPr>
          <w:rFonts w:ascii="Times New Roman" w:hAnsi="Times New Roman" w:cs="Times New Roman"/>
          <w:sz w:val="24"/>
          <w:szCs w:val="24"/>
          <w:vertAlign w:val="superscript"/>
        </w:rPr>
        <w:footnoteReference w:id="3"/>
      </w:r>
      <w:r w:rsidRPr="00394D2E">
        <w:rPr>
          <w:rFonts w:ascii="Times New Roman" w:hAnsi="Times New Roman" w:cs="Times New Roman"/>
          <w:sz w:val="24"/>
          <w:szCs w:val="24"/>
        </w:rPr>
        <w:t xml:space="preserve"> Einstein’s critique ultimately led to a revised p</w:t>
      </w:r>
      <w:r w:rsidR="008E18D6" w:rsidRPr="00394D2E">
        <w:rPr>
          <w:rFonts w:ascii="Times New Roman" w:hAnsi="Times New Roman" w:cs="Times New Roman"/>
          <w:sz w:val="24"/>
          <w:szCs w:val="24"/>
        </w:rPr>
        <w:t>ractice</w:t>
      </w:r>
      <w:r w:rsidRPr="00394D2E">
        <w:rPr>
          <w:rFonts w:ascii="Times New Roman" w:hAnsi="Times New Roman" w:cs="Times New Roman"/>
          <w:sz w:val="24"/>
          <w:szCs w:val="24"/>
        </w:rPr>
        <w:t xml:space="preserve"> of physics</w:t>
      </w:r>
      <w:r w:rsidR="00185B91">
        <w:rPr>
          <w:rFonts w:ascii="Times New Roman" w:hAnsi="Times New Roman" w:cs="Times New Roman"/>
          <w:sz w:val="24"/>
          <w:szCs w:val="24"/>
        </w:rPr>
        <w:t>,</w:t>
      </w:r>
      <w:r w:rsidRPr="00394D2E">
        <w:rPr>
          <w:rFonts w:ascii="Times New Roman" w:hAnsi="Times New Roman" w:cs="Times New Roman"/>
          <w:sz w:val="24"/>
          <w:szCs w:val="24"/>
        </w:rPr>
        <w:t xml:space="preserve"> </w:t>
      </w:r>
      <w:r w:rsidR="00185B91">
        <w:rPr>
          <w:rFonts w:ascii="Times New Roman" w:hAnsi="Times New Roman" w:cs="Times New Roman"/>
          <w:sz w:val="24"/>
          <w:szCs w:val="24"/>
        </w:rPr>
        <w:t>which</w:t>
      </w:r>
      <w:r w:rsidR="00185B91" w:rsidRPr="00394D2E">
        <w:rPr>
          <w:rFonts w:ascii="Times New Roman" w:hAnsi="Times New Roman" w:cs="Times New Roman"/>
          <w:sz w:val="24"/>
          <w:szCs w:val="24"/>
        </w:rPr>
        <w:t xml:space="preserve"> </w:t>
      </w:r>
      <w:r w:rsidRPr="00394D2E">
        <w:rPr>
          <w:rFonts w:ascii="Times New Roman" w:hAnsi="Times New Roman" w:cs="Times New Roman"/>
          <w:sz w:val="24"/>
          <w:szCs w:val="24"/>
        </w:rPr>
        <w:t xml:space="preserve">incorporated both the existing Newtonian laws and an extension to those laws that accounted for the observed anomalies </w:t>
      </w:r>
      <w:r w:rsidR="00EF2913" w:rsidRPr="00394D2E">
        <w:rPr>
          <w:rFonts w:ascii="Times New Roman" w:hAnsi="Times New Roman" w:cs="Times New Roman"/>
          <w:sz w:val="24"/>
          <w:szCs w:val="24"/>
        </w:rPr>
        <w:fldChar w:fldCharType="begin"/>
      </w:r>
      <w:r w:rsidR="00D530B2">
        <w:rPr>
          <w:rFonts w:ascii="Times New Roman" w:hAnsi="Times New Roman" w:cs="Times New Roman"/>
          <w:sz w:val="24"/>
          <w:szCs w:val="24"/>
        </w:rPr>
        <w:instrText xml:space="preserve"> ADDIN EN.CITE &lt;EndNote&gt;&lt;Cite&gt;&lt;Author&gt;Kuhn&lt;/Author&gt;&lt;Year&gt;1996&lt;/Year&gt;&lt;RecNum&gt;197&lt;/RecNum&gt;&lt;Suffix&gt;:98-99&lt;/Suffix&gt;&lt;DisplayText&gt;(Kuhn, 1996:98-99)&lt;/DisplayText&gt;&lt;record&gt;&lt;rec-number&gt;197&lt;/rec-number&gt;&lt;foreign-keys&gt;&lt;key app="EN" db-id="v0vedzed50vztxeev9nxasadfrafzwtvftsd"&gt;197&lt;/key&gt;&lt;/foreign-keys&gt;&lt;ref-type name="Book"&gt;6&lt;/ref-type&gt;&lt;contributors&gt;&lt;authors&gt;&lt;author&gt;Thomas S. Kuhn&lt;/author&gt;&lt;/authors&gt;&lt;/contributors&gt;&lt;titles&gt;&lt;title&gt;The structure of scientific revolutions&lt;/title&gt;&lt;/titles&gt;&lt;edition&gt;3rd Edition&lt;/edition&gt;&lt;dates&gt;&lt;year&gt;1996&lt;/year&gt;&lt;/dates&gt;&lt;pub-location&gt;Chicago&lt;/pub-location&gt;&lt;publisher&gt;The University of Chicago Press&lt;/publisher&gt;&lt;urls&gt;&lt;/urls&gt;&lt;/record&gt;&lt;/Cite&gt;&lt;/EndNote&gt;</w:instrText>
      </w:r>
      <w:r w:rsidR="00EF2913" w:rsidRPr="00394D2E">
        <w:rPr>
          <w:rFonts w:ascii="Times New Roman" w:hAnsi="Times New Roman" w:cs="Times New Roman"/>
          <w:sz w:val="24"/>
          <w:szCs w:val="24"/>
        </w:rPr>
        <w:fldChar w:fldCharType="separate"/>
      </w:r>
      <w:r w:rsidR="00D530B2">
        <w:rPr>
          <w:rFonts w:ascii="Times New Roman" w:hAnsi="Times New Roman" w:cs="Times New Roman"/>
          <w:noProof/>
          <w:sz w:val="24"/>
          <w:szCs w:val="24"/>
        </w:rPr>
        <w:t>(</w:t>
      </w:r>
      <w:hyperlink w:anchor="_ENREF_33" w:tooltip="Kuhn, 1996 #197" w:history="1">
        <w:r w:rsidR="00993372">
          <w:rPr>
            <w:rFonts w:ascii="Times New Roman" w:hAnsi="Times New Roman" w:cs="Times New Roman"/>
            <w:noProof/>
            <w:sz w:val="24"/>
            <w:szCs w:val="24"/>
          </w:rPr>
          <w:t>Kuhn, 1996</w:t>
        </w:r>
        <w:r w:rsidR="00185B91">
          <w:rPr>
            <w:rFonts w:ascii="Times New Roman" w:hAnsi="Times New Roman" w:cs="Times New Roman"/>
            <w:noProof/>
            <w:sz w:val="24"/>
            <w:szCs w:val="24"/>
          </w:rPr>
          <w:t xml:space="preserve">,  pp. </w:t>
        </w:r>
        <w:r w:rsidR="00993372">
          <w:rPr>
            <w:rFonts w:ascii="Times New Roman" w:hAnsi="Times New Roman" w:cs="Times New Roman"/>
            <w:noProof/>
            <w:sz w:val="24"/>
            <w:szCs w:val="24"/>
          </w:rPr>
          <w:t>98</w:t>
        </w:r>
        <w:r w:rsidR="00185B91">
          <w:rPr>
            <w:rFonts w:ascii="Times New Roman" w:hAnsi="Times New Roman" w:cs="Times New Roman"/>
            <w:noProof/>
            <w:sz w:val="24"/>
            <w:szCs w:val="24"/>
          </w:rPr>
          <w:t>–</w:t>
        </w:r>
        <w:r w:rsidR="00993372">
          <w:rPr>
            <w:rFonts w:ascii="Times New Roman" w:hAnsi="Times New Roman" w:cs="Times New Roman"/>
            <w:noProof/>
            <w:sz w:val="24"/>
            <w:szCs w:val="24"/>
          </w:rPr>
          <w:t>99</w:t>
        </w:r>
      </w:hyperlink>
      <w:r w:rsidR="00D530B2">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sidRPr="00394D2E">
        <w:rPr>
          <w:rFonts w:ascii="Times New Roman" w:hAnsi="Times New Roman" w:cs="Times New Roman"/>
          <w:sz w:val="24"/>
          <w:szCs w:val="24"/>
        </w:rPr>
        <w:t xml:space="preserve">. </w:t>
      </w:r>
    </w:p>
    <w:p w14:paraId="11F6C960" w14:textId="22766832" w:rsidR="009C2C68" w:rsidRDefault="006D2B02" w:rsidP="00394D2E">
      <w:pPr>
        <w:spacing w:before="240" w:line="480" w:lineRule="auto"/>
        <w:jc w:val="both"/>
        <w:rPr>
          <w:rFonts w:ascii="Times New Roman" w:hAnsi="Times New Roman" w:cs="Times New Roman"/>
          <w:sz w:val="24"/>
          <w:szCs w:val="24"/>
        </w:rPr>
      </w:pPr>
      <w:r w:rsidRPr="006C5F20">
        <w:rPr>
          <w:rFonts w:ascii="Times New Roman" w:hAnsi="Times New Roman" w:cs="Times New Roman"/>
          <w:sz w:val="24"/>
          <w:szCs w:val="24"/>
        </w:rPr>
        <w:t xml:space="preserve">We </w:t>
      </w:r>
      <w:r w:rsidR="009C2C68" w:rsidRPr="006C5F20">
        <w:rPr>
          <w:rFonts w:ascii="Times New Roman" w:hAnsi="Times New Roman" w:cs="Times New Roman"/>
          <w:sz w:val="24"/>
          <w:szCs w:val="24"/>
        </w:rPr>
        <w:t>argue</w:t>
      </w:r>
      <w:r w:rsidRPr="006C5F20">
        <w:rPr>
          <w:rFonts w:ascii="Times New Roman" w:hAnsi="Times New Roman" w:cs="Times New Roman"/>
          <w:sz w:val="24"/>
          <w:szCs w:val="24"/>
        </w:rPr>
        <w:t xml:space="preserve"> that</w:t>
      </w:r>
      <w:r w:rsidR="009C2C68" w:rsidRPr="006C5F20">
        <w:rPr>
          <w:rFonts w:ascii="Times New Roman" w:hAnsi="Times New Roman" w:cs="Times New Roman"/>
          <w:sz w:val="24"/>
          <w:szCs w:val="24"/>
        </w:rPr>
        <w:t xml:space="preserve"> a similar revision is required for the </w:t>
      </w:r>
      <w:r w:rsidRPr="006C5F20">
        <w:rPr>
          <w:rFonts w:ascii="Times New Roman" w:hAnsi="Times New Roman" w:cs="Times New Roman"/>
          <w:sz w:val="24"/>
          <w:szCs w:val="24"/>
        </w:rPr>
        <w:t xml:space="preserve">premise </w:t>
      </w:r>
      <w:r w:rsidR="009C2C68" w:rsidRPr="006C5F20">
        <w:rPr>
          <w:rFonts w:ascii="Times New Roman" w:hAnsi="Times New Roman" w:cs="Times New Roman"/>
          <w:sz w:val="24"/>
          <w:szCs w:val="24"/>
        </w:rPr>
        <w:t>on which the practice of project management is based. The observed anomalies of project failure</w:t>
      </w:r>
      <w:r w:rsidR="00FF74D0" w:rsidRPr="006C5F20">
        <w:rPr>
          <w:rFonts w:ascii="Times New Roman" w:hAnsi="Times New Roman" w:cs="Times New Roman"/>
          <w:sz w:val="24"/>
          <w:szCs w:val="24"/>
        </w:rPr>
        <w:t xml:space="preserve">, particularly of </w:t>
      </w:r>
      <w:r w:rsidR="009D5607" w:rsidRPr="006C5F20">
        <w:rPr>
          <w:rFonts w:ascii="Times New Roman" w:hAnsi="Times New Roman" w:cs="Times New Roman"/>
          <w:sz w:val="24"/>
          <w:szCs w:val="24"/>
        </w:rPr>
        <w:t>IT</w:t>
      </w:r>
      <w:r w:rsidR="00FF74D0" w:rsidRPr="006C5F20">
        <w:rPr>
          <w:rFonts w:ascii="Times New Roman" w:eastAsia="Helvetica" w:hAnsi="Times New Roman" w:cs="Times New Roman"/>
          <w:sz w:val="24"/>
          <w:szCs w:val="24"/>
        </w:rPr>
        <w:t xml:space="preserve"> projects</w:t>
      </w:r>
      <w:r w:rsidR="00185B91">
        <w:rPr>
          <w:rFonts w:ascii="Times New Roman" w:eastAsia="Helvetica" w:hAnsi="Times New Roman" w:cs="Times New Roman"/>
          <w:sz w:val="24"/>
          <w:szCs w:val="24"/>
        </w:rPr>
        <w:t>,</w:t>
      </w:r>
      <w:r w:rsidR="00FF74D0" w:rsidRPr="006C5F20">
        <w:rPr>
          <w:rFonts w:ascii="Times New Roman" w:eastAsia="Helvetica" w:hAnsi="Times New Roman" w:cs="Times New Roman"/>
          <w:sz w:val="24"/>
          <w:szCs w:val="24"/>
        </w:rPr>
        <w:t xml:space="preserve"> </w:t>
      </w:r>
      <w:r w:rsidR="009C2C68" w:rsidRPr="006C5F20">
        <w:rPr>
          <w:rFonts w:ascii="Times New Roman" w:hAnsi="Times New Roman" w:cs="Times New Roman"/>
          <w:sz w:val="24"/>
          <w:szCs w:val="24"/>
        </w:rPr>
        <w:t>have reached the point whe</w:t>
      </w:r>
      <w:r w:rsidRPr="006C5F20">
        <w:rPr>
          <w:rFonts w:ascii="Times New Roman" w:hAnsi="Times New Roman" w:cs="Times New Roman"/>
          <w:sz w:val="24"/>
          <w:szCs w:val="24"/>
        </w:rPr>
        <w:t xml:space="preserve">re they are too pervasive to be </w:t>
      </w:r>
      <w:r w:rsidR="009C2C68" w:rsidRPr="006C5F20">
        <w:rPr>
          <w:rFonts w:ascii="Times New Roman" w:hAnsi="Times New Roman" w:cs="Times New Roman"/>
          <w:sz w:val="24"/>
          <w:szCs w:val="24"/>
        </w:rPr>
        <w:t>ignored. No longer can such failures be understood within a simplistic cause</w:t>
      </w:r>
      <w:r w:rsidR="00185B91">
        <w:rPr>
          <w:rFonts w:ascii="Times New Roman" w:hAnsi="Times New Roman" w:cs="Times New Roman"/>
          <w:sz w:val="24"/>
          <w:szCs w:val="24"/>
        </w:rPr>
        <w:t>-</w:t>
      </w:r>
      <w:r w:rsidR="009C2C68" w:rsidRPr="006C5F20">
        <w:rPr>
          <w:rFonts w:ascii="Times New Roman" w:hAnsi="Times New Roman" w:cs="Times New Roman"/>
          <w:sz w:val="24"/>
          <w:szCs w:val="24"/>
        </w:rPr>
        <w:t>and</w:t>
      </w:r>
      <w:r w:rsidR="00185B91">
        <w:rPr>
          <w:rFonts w:ascii="Times New Roman" w:hAnsi="Times New Roman" w:cs="Times New Roman"/>
          <w:sz w:val="24"/>
          <w:szCs w:val="24"/>
        </w:rPr>
        <w:t>-</w:t>
      </w:r>
      <w:r w:rsidR="009C2C68" w:rsidRPr="006C5F20">
        <w:rPr>
          <w:rFonts w:ascii="Times New Roman" w:hAnsi="Times New Roman" w:cs="Times New Roman"/>
          <w:sz w:val="24"/>
          <w:szCs w:val="24"/>
        </w:rPr>
        <w:t>effect model</w:t>
      </w:r>
      <w:r w:rsidR="00185B91">
        <w:rPr>
          <w:rFonts w:ascii="Times New Roman" w:hAnsi="Times New Roman" w:cs="Times New Roman"/>
          <w:sz w:val="24"/>
          <w:szCs w:val="24"/>
        </w:rPr>
        <w:t>,</w:t>
      </w:r>
      <w:r w:rsidR="009C2C68" w:rsidRPr="006C5F20">
        <w:rPr>
          <w:rFonts w:ascii="Times New Roman" w:hAnsi="Times New Roman" w:cs="Times New Roman"/>
          <w:sz w:val="24"/>
          <w:szCs w:val="24"/>
        </w:rPr>
        <w:t xml:space="preserve"> </w:t>
      </w:r>
      <w:r w:rsidR="00185B91">
        <w:rPr>
          <w:rFonts w:ascii="Times New Roman" w:hAnsi="Times New Roman" w:cs="Times New Roman"/>
          <w:sz w:val="24"/>
          <w:szCs w:val="24"/>
        </w:rPr>
        <w:t>which</w:t>
      </w:r>
      <w:r w:rsidR="00185B91" w:rsidRPr="006C5F20">
        <w:rPr>
          <w:rFonts w:ascii="Times New Roman" w:hAnsi="Times New Roman" w:cs="Times New Roman"/>
          <w:sz w:val="24"/>
          <w:szCs w:val="24"/>
        </w:rPr>
        <w:t xml:space="preserve"> </w:t>
      </w:r>
      <w:r w:rsidR="009C2C68" w:rsidRPr="006C5F20">
        <w:rPr>
          <w:rFonts w:ascii="Times New Roman" w:hAnsi="Times New Roman" w:cs="Times New Roman"/>
          <w:sz w:val="24"/>
          <w:szCs w:val="24"/>
        </w:rPr>
        <w:t>assumes the current standard of practice.</w:t>
      </w:r>
      <w:r w:rsidR="009C2C68" w:rsidRPr="00394D2E">
        <w:rPr>
          <w:rFonts w:ascii="Times New Roman" w:hAnsi="Times New Roman" w:cs="Times New Roman"/>
          <w:sz w:val="24"/>
          <w:szCs w:val="24"/>
        </w:rPr>
        <w:t xml:space="preserve"> </w:t>
      </w:r>
      <w:r w:rsidR="00185B91">
        <w:rPr>
          <w:rFonts w:ascii="Times New Roman" w:hAnsi="Times New Roman" w:cs="Times New Roman"/>
          <w:sz w:val="24"/>
          <w:szCs w:val="24"/>
        </w:rPr>
        <w:t>Both p</w:t>
      </w:r>
      <w:r w:rsidR="00185B91" w:rsidRPr="00394D2E">
        <w:rPr>
          <w:rFonts w:ascii="Times New Roman" w:hAnsi="Times New Roman" w:cs="Times New Roman"/>
          <w:sz w:val="24"/>
          <w:szCs w:val="24"/>
        </w:rPr>
        <w:t xml:space="preserve">ractitioners </w:t>
      </w:r>
      <w:r w:rsidR="009C2C68" w:rsidRPr="00394D2E">
        <w:rPr>
          <w:rFonts w:ascii="Times New Roman" w:hAnsi="Times New Roman" w:cs="Times New Roman"/>
          <w:sz w:val="24"/>
          <w:szCs w:val="24"/>
        </w:rPr>
        <w:t>and researchers alike need to face the challenge of project failure</w:t>
      </w:r>
      <w:r w:rsidR="007A6D5F" w:rsidRPr="00394D2E">
        <w:rPr>
          <w:rFonts w:ascii="Times New Roman" w:hAnsi="Times New Roman" w:cs="Times New Roman"/>
          <w:sz w:val="24"/>
          <w:szCs w:val="24"/>
        </w:rPr>
        <w:t xml:space="preserve"> by exploring ‘ways of being’ that do not </w:t>
      </w:r>
      <w:r w:rsidR="00185B91">
        <w:rPr>
          <w:rFonts w:ascii="Times New Roman" w:hAnsi="Times New Roman" w:cs="Times New Roman"/>
          <w:sz w:val="24"/>
          <w:szCs w:val="24"/>
        </w:rPr>
        <w:t>view</w:t>
      </w:r>
      <w:r w:rsidR="00185B91" w:rsidRPr="00394D2E">
        <w:rPr>
          <w:rFonts w:ascii="Times New Roman" w:hAnsi="Times New Roman" w:cs="Times New Roman"/>
          <w:sz w:val="24"/>
          <w:szCs w:val="24"/>
        </w:rPr>
        <w:t xml:space="preserve"> </w:t>
      </w:r>
      <w:r w:rsidR="009C2C68" w:rsidRPr="00394D2E">
        <w:rPr>
          <w:rFonts w:ascii="Times New Roman" w:hAnsi="Times New Roman" w:cs="Times New Roman"/>
          <w:sz w:val="24"/>
          <w:szCs w:val="24"/>
        </w:rPr>
        <w:t>the present contradictions</w:t>
      </w:r>
      <w:r w:rsidR="007A6D5F" w:rsidRPr="00394D2E">
        <w:rPr>
          <w:rFonts w:ascii="Times New Roman" w:hAnsi="Times New Roman" w:cs="Times New Roman"/>
          <w:sz w:val="24"/>
          <w:szCs w:val="24"/>
        </w:rPr>
        <w:t xml:space="preserve"> as something to be resolved but rather as a starting point for a different kind of practice</w:t>
      </w:r>
      <w:r w:rsidR="009C2C68" w:rsidRPr="00394D2E">
        <w:rPr>
          <w:rFonts w:ascii="Times New Roman" w:hAnsi="Times New Roman" w:cs="Times New Roman"/>
          <w:sz w:val="24"/>
          <w:szCs w:val="24"/>
        </w:rPr>
        <w:t xml:space="preserve">.  </w:t>
      </w:r>
    </w:p>
    <w:p w14:paraId="4398259E" w14:textId="78DD630D" w:rsidR="00EF2913" w:rsidRPr="00EF2913" w:rsidRDefault="00185B91" w:rsidP="00EF2913">
      <w:pPr>
        <w:spacing w:before="240" w:line="480" w:lineRule="auto"/>
        <w:jc w:val="both"/>
        <w:rPr>
          <w:rFonts w:ascii="Times New Roman" w:hAnsi="Times New Roman" w:cs="Times New Roman"/>
        </w:rPr>
      </w:pPr>
      <w:r>
        <w:rPr>
          <w:rFonts w:ascii="Times New Roman" w:hAnsi="Times New Roman" w:cs="Times New Roman"/>
          <w:sz w:val="24"/>
          <w:szCs w:val="24"/>
        </w:rPr>
        <w:t>Several</w:t>
      </w:r>
      <w:r w:rsidR="00EF2913" w:rsidRPr="005174B1">
        <w:rPr>
          <w:rFonts w:ascii="Times New Roman" w:hAnsi="Times New Roman" w:cs="Times New Roman"/>
          <w:sz w:val="24"/>
          <w:szCs w:val="24"/>
        </w:rPr>
        <w:t xml:space="preserve"> researchers have already taken issue with the ma</w:t>
      </w:r>
      <w:r w:rsidR="006D2B02" w:rsidRPr="005174B1">
        <w:rPr>
          <w:rFonts w:ascii="Times New Roman" w:hAnsi="Times New Roman" w:cs="Times New Roman"/>
          <w:sz w:val="24"/>
          <w:szCs w:val="24"/>
        </w:rPr>
        <w:t xml:space="preserve">instream </w:t>
      </w:r>
      <w:r>
        <w:rPr>
          <w:rFonts w:ascii="Times New Roman" w:hAnsi="Times New Roman" w:cs="Times New Roman"/>
          <w:sz w:val="24"/>
          <w:szCs w:val="24"/>
        </w:rPr>
        <w:t>project management</w:t>
      </w:r>
      <w:r w:rsidRPr="005174B1">
        <w:rPr>
          <w:rFonts w:ascii="Times New Roman" w:hAnsi="Times New Roman" w:cs="Times New Roman"/>
          <w:sz w:val="24"/>
          <w:szCs w:val="24"/>
        </w:rPr>
        <w:t xml:space="preserve"> </w:t>
      </w:r>
      <w:r w:rsidR="00EF2913" w:rsidRPr="005174B1">
        <w:rPr>
          <w:rFonts w:ascii="Times New Roman" w:hAnsi="Times New Roman" w:cs="Times New Roman"/>
          <w:sz w:val="24"/>
          <w:szCs w:val="24"/>
        </w:rPr>
        <w:t xml:space="preserve">approaches to qualifying </w:t>
      </w:r>
      <w:r w:rsidR="006D2B02" w:rsidRPr="005174B1">
        <w:rPr>
          <w:rFonts w:ascii="Times New Roman" w:hAnsi="Times New Roman" w:cs="Times New Roman"/>
          <w:sz w:val="24"/>
          <w:szCs w:val="24"/>
        </w:rPr>
        <w:t xml:space="preserve">IT </w:t>
      </w:r>
      <w:r w:rsidR="00EF2913" w:rsidRPr="005174B1">
        <w:rPr>
          <w:rFonts w:ascii="Times New Roman" w:hAnsi="Times New Roman" w:cs="Times New Roman"/>
          <w:sz w:val="24"/>
          <w:szCs w:val="24"/>
        </w:rPr>
        <w:t xml:space="preserve">projects as successful or failed in practice: from questioning the legitimacy of the traditional </w:t>
      </w:r>
      <w:r>
        <w:rPr>
          <w:rFonts w:ascii="Times New Roman" w:hAnsi="Times New Roman" w:cs="Times New Roman"/>
          <w:sz w:val="24"/>
          <w:szCs w:val="24"/>
        </w:rPr>
        <w:t>project management</w:t>
      </w:r>
      <w:r w:rsidRPr="005174B1">
        <w:rPr>
          <w:rFonts w:ascii="Times New Roman" w:hAnsi="Times New Roman" w:cs="Times New Roman"/>
          <w:sz w:val="24"/>
          <w:szCs w:val="24"/>
        </w:rPr>
        <w:t xml:space="preserve"> </w:t>
      </w:r>
      <w:r>
        <w:rPr>
          <w:rFonts w:ascii="Times New Roman" w:hAnsi="Times New Roman" w:cs="Times New Roman"/>
          <w:sz w:val="24"/>
          <w:szCs w:val="24"/>
        </w:rPr>
        <w:t>iron</w:t>
      </w:r>
      <w:r w:rsidRPr="005174B1">
        <w:rPr>
          <w:rFonts w:ascii="Times New Roman" w:hAnsi="Times New Roman" w:cs="Times New Roman"/>
          <w:sz w:val="24"/>
          <w:szCs w:val="24"/>
        </w:rPr>
        <w:t xml:space="preserve"> </w:t>
      </w:r>
      <w:r w:rsidR="00EF2913" w:rsidRPr="005174B1">
        <w:rPr>
          <w:rFonts w:ascii="Times New Roman" w:hAnsi="Times New Roman" w:cs="Times New Roman"/>
          <w:sz w:val="24"/>
          <w:szCs w:val="24"/>
        </w:rPr>
        <w:t>triangle (time, cost</w:t>
      </w:r>
      <w:r>
        <w:rPr>
          <w:rFonts w:ascii="Times New Roman" w:hAnsi="Times New Roman" w:cs="Times New Roman"/>
          <w:sz w:val="24"/>
          <w:szCs w:val="24"/>
        </w:rPr>
        <w:t>,</w:t>
      </w:r>
      <w:r w:rsidR="00EF2913" w:rsidRPr="005174B1">
        <w:rPr>
          <w:rFonts w:ascii="Times New Roman" w:hAnsi="Times New Roman" w:cs="Times New Roman"/>
          <w:sz w:val="24"/>
          <w:szCs w:val="24"/>
        </w:rPr>
        <w:t xml:space="preserve"> and quality criteria) as an evaluation framework</w:t>
      </w:r>
      <w:r w:rsidR="009D5607" w:rsidRPr="005174B1">
        <w:rPr>
          <w:rFonts w:ascii="Times New Roman" w:hAnsi="Times New Roman" w:cs="Times New Roman"/>
          <w:sz w:val="24"/>
          <w:szCs w:val="24"/>
        </w:rPr>
        <w:t xml:space="preserve"> </w:t>
      </w:r>
      <w:r w:rsidR="006C1F09" w:rsidRPr="005174B1">
        <w:rPr>
          <w:rFonts w:ascii="Times New Roman" w:hAnsi="Times New Roman" w:cs="Times New Roman"/>
          <w:sz w:val="24"/>
          <w:szCs w:val="24"/>
        </w:rPr>
        <w:fldChar w:fldCharType="begin"/>
      </w:r>
      <w:r w:rsidR="00D530B2">
        <w:rPr>
          <w:rFonts w:ascii="Times New Roman" w:hAnsi="Times New Roman" w:cs="Times New Roman"/>
          <w:sz w:val="24"/>
          <w:szCs w:val="24"/>
        </w:rPr>
        <w:instrText xml:space="preserve"> ADDIN EN.CITE &lt;EndNote&gt;&lt;Cite&gt;&lt;Author&gt;Atkinson&lt;/Author&gt;&lt;Year&gt;1999&lt;/Year&gt;&lt;RecNum&gt;362&lt;/RecNum&gt;&lt;DisplayText&gt;(Atkinson, 1999)&lt;/DisplayText&gt;&lt;record&gt;&lt;rec-number&gt;362&lt;/rec-number&gt;&lt;foreign-keys&gt;&lt;key app="EN" db-id="v0vedzed50vztxeev9nxasadfrafzwtvftsd"&gt;362&lt;/key&gt;&lt;/foreign-keys&gt;&lt;ref-type name="Journal Article"&gt;17&lt;/ref-type&gt;&lt;contributors&gt;&lt;authors&gt;&lt;author&gt;Roger Atkinson&lt;/author&gt;&lt;/authors&gt;&lt;/contributors&gt;&lt;titles&gt;&lt;title&gt;Project management: cost, time and quality, two best guesses and a phenomenon, its time to accept other success criteria&lt;/title&gt;&lt;secondary-title&gt;International Journal of Project Management&lt;/secondary-title&gt;&lt;/titles&gt;&lt;periodical&gt;&lt;full-title&gt;International Journal of Project Management&lt;/full-title&gt;&lt;/periodical&gt;&lt;pages&gt;337-342&lt;/pages&gt;&lt;volume&gt;17&lt;/volume&gt;&lt;number&gt;6&lt;/number&gt;&lt;dates&gt;&lt;year&gt;1999&lt;/year&gt;&lt;/dates&gt;&lt;urls&gt;&lt;/urls&gt;&lt;/record&gt;&lt;/Cite&gt;&lt;/EndNote&gt;</w:instrText>
      </w:r>
      <w:r w:rsidR="006C1F09" w:rsidRPr="005174B1">
        <w:rPr>
          <w:rFonts w:ascii="Times New Roman" w:hAnsi="Times New Roman" w:cs="Times New Roman"/>
          <w:sz w:val="24"/>
          <w:szCs w:val="24"/>
        </w:rPr>
        <w:fldChar w:fldCharType="separate"/>
      </w:r>
      <w:r w:rsidR="00D530B2">
        <w:rPr>
          <w:rFonts w:ascii="Times New Roman" w:hAnsi="Times New Roman" w:cs="Times New Roman"/>
          <w:noProof/>
          <w:sz w:val="24"/>
          <w:szCs w:val="24"/>
        </w:rPr>
        <w:t>(</w:t>
      </w:r>
      <w:hyperlink w:anchor="_ENREF_3" w:tooltip="Atkinson, 1999 #362" w:history="1">
        <w:r w:rsidR="00993372">
          <w:rPr>
            <w:rFonts w:ascii="Times New Roman" w:hAnsi="Times New Roman" w:cs="Times New Roman"/>
            <w:noProof/>
            <w:sz w:val="24"/>
            <w:szCs w:val="24"/>
          </w:rPr>
          <w:t>Atkinson, 1999</w:t>
        </w:r>
      </w:hyperlink>
      <w:r w:rsidR="00D530B2">
        <w:rPr>
          <w:rFonts w:ascii="Times New Roman" w:hAnsi="Times New Roman" w:cs="Times New Roman"/>
          <w:noProof/>
          <w:sz w:val="24"/>
          <w:szCs w:val="24"/>
        </w:rPr>
        <w:t>)</w:t>
      </w:r>
      <w:r w:rsidR="006C1F09" w:rsidRPr="005174B1">
        <w:rPr>
          <w:rFonts w:ascii="Times New Roman" w:hAnsi="Times New Roman" w:cs="Times New Roman"/>
          <w:sz w:val="24"/>
          <w:szCs w:val="24"/>
        </w:rPr>
        <w:fldChar w:fldCharType="end"/>
      </w:r>
      <w:r w:rsidR="00EF2913" w:rsidRPr="005174B1">
        <w:rPr>
          <w:rFonts w:ascii="Times New Roman" w:hAnsi="Times New Roman" w:cs="Times New Roman"/>
          <w:sz w:val="24"/>
          <w:szCs w:val="24"/>
        </w:rPr>
        <w:t>, to exploring the use</w:t>
      </w:r>
      <w:r w:rsidR="009D5607" w:rsidRPr="005174B1">
        <w:rPr>
          <w:rFonts w:ascii="Times New Roman" w:hAnsi="Times New Roman" w:cs="Times New Roman"/>
          <w:sz w:val="24"/>
          <w:szCs w:val="24"/>
        </w:rPr>
        <w:t xml:space="preserve"> of declaratory powers</w:t>
      </w:r>
      <w:r w:rsidR="00EF2913" w:rsidRPr="005174B1">
        <w:rPr>
          <w:rFonts w:ascii="Times New Roman" w:hAnsi="Times New Roman" w:cs="Times New Roman"/>
          <w:sz w:val="24"/>
          <w:szCs w:val="24"/>
        </w:rPr>
        <w:t xml:space="preserve"> to na</w:t>
      </w:r>
      <w:r w:rsidR="006C1F09" w:rsidRPr="005174B1">
        <w:rPr>
          <w:rFonts w:ascii="Times New Roman" w:hAnsi="Times New Roman" w:cs="Times New Roman"/>
          <w:sz w:val="24"/>
          <w:szCs w:val="24"/>
        </w:rPr>
        <w:t>r</w:t>
      </w:r>
      <w:r w:rsidR="00EF2913" w:rsidRPr="005174B1">
        <w:rPr>
          <w:rFonts w:ascii="Times New Roman" w:hAnsi="Times New Roman" w:cs="Times New Roman"/>
          <w:sz w:val="24"/>
          <w:szCs w:val="24"/>
        </w:rPr>
        <w:t xml:space="preserve">ratively </w:t>
      </w:r>
      <w:r w:rsidR="00B45A64" w:rsidRPr="005174B1">
        <w:rPr>
          <w:rFonts w:ascii="Times New Roman" w:hAnsi="Times New Roman" w:cs="Times New Roman"/>
          <w:sz w:val="24"/>
          <w:szCs w:val="24"/>
        </w:rPr>
        <w:t xml:space="preserve">redescribe </w:t>
      </w:r>
      <w:r w:rsidR="00EF2913" w:rsidRPr="005174B1">
        <w:rPr>
          <w:rFonts w:ascii="Times New Roman" w:hAnsi="Times New Roman" w:cs="Times New Roman"/>
          <w:sz w:val="24"/>
          <w:szCs w:val="24"/>
        </w:rPr>
        <w:t xml:space="preserve">a </w:t>
      </w:r>
      <w:r w:rsidR="00B45A64" w:rsidRPr="005174B1">
        <w:rPr>
          <w:rFonts w:ascii="Times New Roman" w:hAnsi="Times New Roman" w:cs="Times New Roman"/>
          <w:sz w:val="24"/>
          <w:szCs w:val="24"/>
        </w:rPr>
        <w:t xml:space="preserve">failing </w:t>
      </w:r>
      <w:r w:rsidR="00EF2913" w:rsidRPr="005174B1">
        <w:rPr>
          <w:rFonts w:ascii="Times New Roman" w:hAnsi="Times New Roman" w:cs="Times New Roman"/>
          <w:sz w:val="24"/>
          <w:szCs w:val="24"/>
        </w:rPr>
        <w:t xml:space="preserve">project as success </w:t>
      </w:r>
      <w:r w:rsidR="006C1F09" w:rsidRPr="005174B1">
        <w:rPr>
          <w:rFonts w:ascii="Times New Roman" w:hAnsi="Times New Roman" w:cs="Times New Roman"/>
          <w:sz w:val="24"/>
          <w:szCs w:val="24"/>
        </w:rPr>
        <w:fldChar w:fldCharType="begin"/>
      </w:r>
      <w:r w:rsidR="00D530B2">
        <w:rPr>
          <w:rFonts w:ascii="Times New Roman" w:hAnsi="Times New Roman" w:cs="Times New Roman"/>
          <w:sz w:val="24"/>
          <w:szCs w:val="24"/>
        </w:rPr>
        <w:instrText xml:space="preserve"> ADDIN EN.CITE &lt;EndNote&gt;&lt;Cite&gt;&lt;Author&gt;Fincham&lt;/Author&gt;&lt;Year&gt;2002&lt;/Year&gt;&lt;RecNum&gt;361&lt;/RecNum&gt;&lt;DisplayText&gt;(Fincham, 2002)&lt;/DisplayText&gt;&lt;record&gt;&lt;rec-number&gt;361&lt;/rec-number&gt;&lt;foreign-keys&gt;&lt;key app="EN" db-id="v0vedzed50vztxeev9nxasadfrafzwtvftsd"&gt;361&lt;/key&gt;&lt;/foreign-keys&gt;&lt;ref-type name="Journal Article"&gt;17&lt;/ref-type&gt;&lt;contributors&gt;&lt;authors&gt;&lt;author&gt;Robin Fincham&lt;/author&gt;&lt;/authors&gt;&lt;/contributors&gt;&lt;titles&gt;&lt;title&gt;Narratives of success and failure in systems development&lt;/title&gt;&lt;secondary-title&gt;British Journal of Management&lt;/secondary-title&gt;&lt;/titles&gt;&lt;periodical&gt;&lt;full-title&gt;British Journal of Management&lt;/full-title&gt;&lt;/periodical&gt;&lt;pages&gt;1-14&lt;/pages&gt;&lt;volume&gt;13&lt;/volume&gt;&lt;number&gt;1&lt;/number&gt;&lt;dates&gt;&lt;year&gt;2002&lt;/year&gt;&lt;/dates&gt;&lt;urls&gt;&lt;/urls&gt;&lt;/record&gt;&lt;/Cite&gt;&lt;/EndNote&gt;</w:instrText>
      </w:r>
      <w:r w:rsidR="006C1F09" w:rsidRPr="005174B1">
        <w:rPr>
          <w:rFonts w:ascii="Times New Roman" w:hAnsi="Times New Roman" w:cs="Times New Roman"/>
          <w:sz w:val="24"/>
          <w:szCs w:val="24"/>
        </w:rPr>
        <w:fldChar w:fldCharType="separate"/>
      </w:r>
      <w:r w:rsidR="00D530B2">
        <w:rPr>
          <w:rFonts w:ascii="Times New Roman" w:hAnsi="Times New Roman" w:cs="Times New Roman"/>
          <w:noProof/>
          <w:sz w:val="24"/>
          <w:szCs w:val="24"/>
        </w:rPr>
        <w:t>(</w:t>
      </w:r>
      <w:hyperlink w:anchor="_ENREF_18" w:tooltip="Fincham, 2002 #361" w:history="1">
        <w:r w:rsidR="00993372">
          <w:rPr>
            <w:rFonts w:ascii="Times New Roman" w:hAnsi="Times New Roman" w:cs="Times New Roman"/>
            <w:noProof/>
            <w:sz w:val="24"/>
            <w:szCs w:val="24"/>
          </w:rPr>
          <w:t>Fincham, 2002</w:t>
        </w:r>
      </w:hyperlink>
      <w:r w:rsidR="00D530B2">
        <w:rPr>
          <w:rFonts w:ascii="Times New Roman" w:hAnsi="Times New Roman" w:cs="Times New Roman"/>
          <w:noProof/>
          <w:sz w:val="24"/>
          <w:szCs w:val="24"/>
        </w:rPr>
        <w:t>)</w:t>
      </w:r>
      <w:r w:rsidR="006C1F09" w:rsidRPr="005174B1">
        <w:rPr>
          <w:rFonts w:ascii="Times New Roman" w:hAnsi="Times New Roman" w:cs="Times New Roman"/>
          <w:sz w:val="24"/>
          <w:szCs w:val="24"/>
        </w:rPr>
        <w:fldChar w:fldCharType="end"/>
      </w:r>
      <w:r w:rsidR="00EF2913" w:rsidRPr="005174B1">
        <w:rPr>
          <w:rFonts w:ascii="Times New Roman" w:hAnsi="Times New Roman" w:cs="Times New Roman"/>
          <w:sz w:val="24"/>
          <w:szCs w:val="24"/>
        </w:rPr>
        <w:t xml:space="preserve">, to exposing </w:t>
      </w:r>
      <w:r w:rsidR="009D5607" w:rsidRPr="005174B1">
        <w:rPr>
          <w:rFonts w:ascii="Times New Roman" w:hAnsi="Times New Roman" w:cs="Times New Roman"/>
          <w:sz w:val="24"/>
          <w:szCs w:val="24"/>
        </w:rPr>
        <w:t xml:space="preserve">the existential and </w:t>
      </w:r>
      <w:proofErr w:type="spellStart"/>
      <w:r w:rsidR="009D5607" w:rsidRPr="005174B1">
        <w:rPr>
          <w:rFonts w:ascii="Times New Roman" w:hAnsi="Times New Roman" w:cs="Times New Roman"/>
          <w:sz w:val="24"/>
          <w:szCs w:val="24"/>
        </w:rPr>
        <w:t>behavio</w:t>
      </w:r>
      <w:r w:rsidR="00EF2913" w:rsidRPr="005174B1">
        <w:rPr>
          <w:rFonts w:ascii="Times New Roman" w:hAnsi="Times New Roman" w:cs="Times New Roman"/>
          <w:sz w:val="24"/>
          <w:szCs w:val="24"/>
        </w:rPr>
        <w:t>ral</w:t>
      </w:r>
      <w:proofErr w:type="spellEnd"/>
      <w:r w:rsidR="00EF2913" w:rsidRPr="005174B1">
        <w:rPr>
          <w:rFonts w:ascii="Times New Roman" w:hAnsi="Times New Roman" w:cs="Times New Roman"/>
          <w:sz w:val="24"/>
          <w:szCs w:val="24"/>
        </w:rPr>
        <w:t xml:space="preserve"> </w:t>
      </w:r>
      <w:r>
        <w:rPr>
          <w:rFonts w:ascii="Times New Roman" w:hAnsi="Times New Roman" w:cs="Times New Roman"/>
          <w:sz w:val="24"/>
          <w:szCs w:val="24"/>
        </w:rPr>
        <w:t>e</w:t>
      </w:r>
      <w:r w:rsidRPr="005174B1">
        <w:rPr>
          <w:rFonts w:ascii="Times New Roman" w:hAnsi="Times New Roman" w:cs="Times New Roman"/>
          <w:sz w:val="24"/>
          <w:szCs w:val="24"/>
        </w:rPr>
        <w:t xml:space="preserve">ffects </w:t>
      </w:r>
      <w:r w:rsidR="00EF2913" w:rsidRPr="005174B1">
        <w:rPr>
          <w:rFonts w:ascii="Times New Roman" w:hAnsi="Times New Roman" w:cs="Times New Roman"/>
          <w:sz w:val="24"/>
          <w:szCs w:val="24"/>
        </w:rPr>
        <w:t xml:space="preserve">of the failing </w:t>
      </w:r>
      <w:r>
        <w:rPr>
          <w:rFonts w:ascii="Times New Roman" w:hAnsi="Times New Roman" w:cs="Times New Roman"/>
          <w:sz w:val="24"/>
          <w:szCs w:val="24"/>
        </w:rPr>
        <w:t>project management</w:t>
      </w:r>
      <w:r w:rsidRPr="005174B1">
        <w:rPr>
          <w:rFonts w:ascii="Times New Roman" w:hAnsi="Times New Roman" w:cs="Times New Roman"/>
          <w:sz w:val="24"/>
          <w:szCs w:val="24"/>
        </w:rPr>
        <w:t xml:space="preserve"> </w:t>
      </w:r>
      <w:r w:rsidR="00EF2913" w:rsidRPr="005174B1">
        <w:rPr>
          <w:rFonts w:ascii="Times New Roman" w:hAnsi="Times New Roman" w:cs="Times New Roman"/>
          <w:sz w:val="24"/>
          <w:szCs w:val="24"/>
        </w:rPr>
        <w:t xml:space="preserve">science </w:t>
      </w:r>
      <w:r w:rsidR="006C1F09" w:rsidRPr="005174B1">
        <w:rPr>
          <w:rFonts w:ascii="Times New Roman" w:hAnsi="Times New Roman" w:cs="Times New Roman"/>
          <w:sz w:val="24"/>
          <w:szCs w:val="24"/>
        </w:rPr>
        <w:fldChar w:fldCharType="begin"/>
      </w:r>
      <w:r w:rsidR="00D530B2">
        <w:rPr>
          <w:rFonts w:ascii="Times New Roman" w:hAnsi="Times New Roman" w:cs="Times New Roman"/>
          <w:sz w:val="24"/>
          <w:szCs w:val="24"/>
        </w:rPr>
        <w:instrText xml:space="preserve"> ADDIN EN.CITE &lt;EndNote&gt;&lt;Cite&gt;&lt;Author&gt;Smith&lt;/Author&gt;&lt;Year&gt;2006&lt;/Year&gt;&lt;RecNum&gt;120&lt;/RecNum&gt;&lt;DisplayText&gt;(Smith, 2006)&lt;/DisplayText&gt;&lt;record&gt;&lt;rec-number&gt;120&lt;/rec-number&gt;&lt;foreign-keys&gt;&lt;key app="EN" db-id="v0vedzed50vztxeev9nxasadfrafzwtvftsd"&gt;120&lt;/key&gt;&lt;/foreign-keys&gt;&lt;ref-type name="Book Section"&gt;5&lt;/ref-type&gt;&lt;contributors&gt;&lt;authors&gt;&lt;author&gt;Charles Smith&lt;/author&gt;&lt;/authors&gt;&lt;secondary-authors&gt;&lt;author&gt;Damian Hodgson&lt;/author&gt;&lt;author&gt;Svetlana Cicmil&lt;/author&gt;&lt;/secondary-authors&gt;&lt;tertiary-authors&gt;&lt;author&gt;Gibson Burrell&lt;/author&gt;&lt;author&gt;Mick Marchington&lt;/author&gt;&lt;author&gt;Paul Thompson&lt;/author&gt;&lt;/tertiary-authors&gt;&lt;/contributors&gt;&lt;titles&gt;&lt;title&gt;A tale of an evolving project: failed science or serial reinterpretation&lt;/title&gt;&lt;secondary-title&gt;Making projects critical&lt;/secondary-title&gt;&lt;tertiary-title&gt;Management, work and organisations&lt;/tertiary-title&gt;&lt;/titles&gt;&lt;pages&gt;190-204&lt;/pages&gt;&lt;section&gt;10&lt;/section&gt;&lt;dates&gt;&lt;year&gt;2006&lt;/year&gt;&lt;/dates&gt;&lt;pub-location&gt;Hampshire&lt;/pub-location&gt;&lt;publisher&gt;Palgrave&lt;/publisher&gt;&lt;urls&gt;&lt;/urls&gt;&lt;/record&gt;&lt;/Cite&gt;&lt;/EndNote&gt;</w:instrText>
      </w:r>
      <w:r w:rsidR="006C1F09" w:rsidRPr="005174B1">
        <w:rPr>
          <w:rFonts w:ascii="Times New Roman" w:hAnsi="Times New Roman" w:cs="Times New Roman"/>
          <w:sz w:val="24"/>
          <w:szCs w:val="24"/>
        </w:rPr>
        <w:fldChar w:fldCharType="separate"/>
      </w:r>
      <w:r w:rsidR="00D530B2">
        <w:rPr>
          <w:rFonts w:ascii="Times New Roman" w:hAnsi="Times New Roman" w:cs="Times New Roman"/>
          <w:noProof/>
          <w:sz w:val="24"/>
          <w:szCs w:val="24"/>
        </w:rPr>
        <w:t>(</w:t>
      </w:r>
      <w:hyperlink w:anchor="_ENREF_54" w:tooltip="Smith, 2006 #120" w:history="1">
        <w:r w:rsidR="00993372">
          <w:rPr>
            <w:rFonts w:ascii="Times New Roman" w:hAnsi="Times New Roman" w:cs="Times New Roman"/>
            <w:noProof/>
            <w:sz w:val="24"/>
            <w:szCs w:val="24"/>
          </w:rPr>
          <w:t>Smith, 2006</w:t>
        </w:r>
      </w:hyperlink>
      <w:r w:rsidR="00D530B2">
        <w:rPr>
          <w:rFonts w:ascii="Times New Roman" w:hAnsi="Times New Roman" w:cs="Times New Roman"/>
          <w:noProof/>
          <w:sz w:val="24"/>
          <w:szCs w:val="24"/>
        </w:rPr>
        <w:t>)</w:t>
      </w:r>
      <w:r w:rsidR="006C1F09" w:rsidRPr="005174B1">
        <w:rPr>
          <w:rFonts w:ascii="Times New Roman" w:hAnsi="Times New Roman" w:cs="Times New Roman"/>
          <w:sz w:val="24"/>
          <w:szCs w:val="24"/>
        </w:rPr>
        <w:fldChar w:fldCharType="end"/>
      </w:r>
      <w:r w:rsidR="00EF2913" w:rsidRPr="005174B1">
        <w:rPr>
          <w:rFonts w:ascii="Times New Roman" w:hAnsi="Times New Roman" w:cs="Times New Roman"/>
          <w:sz w:val="24"/>
          <w:szCs w:val="24"/>
        </w:rPr>
        <w:t>, to ill</w:t>
      </w:r>
      <w:r w:rsidR="009D5607" w:rsidRPr="005174B1">
        <w:rPr>
          <w:rFonts w:ascii="Times New Roman" w:hAnsi="Times New Roman" w:cs="Times New Roman"/>
          <w:sz w:val="24"/>
          <w:szCs w:val="24"/>
        </w:rPr>
        <w:t>uminating</w:t>
      </w:r>
      <w:r w:rsidR="00EF2913" w:rsidRPr="005174B1">
        <w:rPr>
          <w:rFonts w:ascii="Times New Roman" w:hAnsi="Times New Roman" w:cs="Times New Roman"/>
          <w:sz w:val="24"/>
          <w:szCs w:val="24"/>
        </w:rPr>
        <w:t xml:space="preserve"> a resulting paradox in the possibility  of linking the contemporary economic success and growth with the very ‘failure’ </w:t>
      </w:r>
      <w:r w:rsidR="009D5607" w:rsidRPr="005174B1">
        <w:rPr>
          <w:rFonts w:ascii="Times New Roman" w:hAnsi="Times New Roman" w:cs="Times New Roman"/>
          <w:sz w:val="24"/>
          <w:szCs w:val="24"/>
        </w:rPr>
        <w:t>of</w:t>
      </w:r>
      <w:r w:rsidR="00EF2913" w:rsidRPr="005174B1">
        <w:rPr>
          <w:rFonts w:ascii="Times New Roman" w:hAnsi="Times New Roman" w:cs="Times New Roman"/>
          <w:sz w:val="24"/>
          <w:szCs w:val="24"/>
        </w:rPr>
        <w:t xml:space="preserve"> major IT projects </w:t>
      </w:r>
      <w:r w:rsidR="007C53A9" w:rsidRPr="005174B1">
        <w:rPr>
          <w:rFonts w:ascii="Times New Roman" w:hAnsi="Times New Roman" w:cs="Times New Roman"/>
          <w:sz w:val="24"/>
          <w:szCs w:val="24"/>
        </w:rPr>
        <w:fldChar w:fldCharType="begin"/>
      </w:r>
      <w:r w:rsidR="00D530B2">
        <w:rPr>
          <w:rFonts w:ascii="Times New Roman" w:hAnsi="Times New Roman" w:cs="Times New Roman"/>
          <w:sz w:val="24"/>
          <w:szCs w:val="24"/>
        </w:rPr>
        <w:instrText xml:space="preserve"> ADDIN EN.CITE &lt;EndNote&gt;&lt;Cite&gt;&lt;Author&gt;Lindahl&lt;/Author&gt;&lt;Year&gt;2007&lt;/Year&gt;&lt;RecNum&gt;363&lt;/RecNum&gt;&lt;DisplayText&gt;(S. Cicmil &amp;amp; Braddon, 2012; Lindahl &amp;amp; Rehn, 2007)&lt;/DisplayText&gt;&lt;record&gt;&lt;rec-number&gt;363&lt;/rec-number&gt;&lt;foreign-keys&gt;&lt;key app="EN" db-id="v0vedzed50vztxeev9nxasadfrafzwtvftsd"&gt;363&lt;/key&gt;&lt;/foreign-keys&gt;&lt;ref-type name="Journal Article"&gt;17&lt;/ref-type&gt;&lt;contributors&gt;&lt;authors&gt;&lt;author&gt;Lindahl, M.&lt;/author&gt;&lt;author&gt;Rehn, A.&lt;/author&gt;&lt;/authors&gt;&lt;/contributors&gt;&lt;titles&gt;&lt;title&gt;Towards a theory of project failure&lt;/title&gt;&lt;secondary-title&gt;International Journal of Management Concepts and Philosophy&lt;/secondary-title&gt;&lt;/titles&gt;&lt;periodical&gt;&lt;full-title&gt;International Journal of Management Concepts and Philosophy&lt;/full-title&gt;&lt;/periodical&gt;&lt;pages&gt;246-254&lt;/pages&gt;&lt;volume&gt;2&lt;/volume&gt;&lt;number&gt;3&lt;/number&gt;&lt;dates&gt;&lt;year&gt;2007&lt;/year&gt;&lt;/dates&gt;&lt;urls&gt;&lt;/urls&gt;&lt;/record&gt;&lt;/Cite&gt;&lt;Cite&gt;&lt;Author&gt;Cicmil&lt;/Author&gt;&lt;Year&gt;2012&lt;/Year&gt;&lt;RecNum&gt;364&lt;/RecNum&gt;&lt;record&gt;&lt;rec-number&gt;364&lt;/rec-number&gt;&lt;foreign-keys&gt;&lt;key app="EN" db-id="v0vedzed50vztxeev9nxasadfrafzwtvftsd"&gt;364&lt;/key&gt;&lt;/foreign-keys&gt;&lt;ref-type name="Book Section"&gt;5&lt;/ref-type&gt;&lt;contributors&gt;&lt;authors&gt;&lt;author&gt;Cicmil, S.&lt;/author&gt;&lt;author&gt;Braddon, D.&lt;/author&gt;&lt;/authors&gt;&lt;secondary-authors&gt;&lt;author&gt;Williams, T.&lt;/author&gt;&lt;author&gt;Samset, K.&lt;/author&gt;&lt;/secondary-authors&gt;&lt;/contributors&gt;&lt;titles&gt;&lt;title&gt;&amp;apos;Fading Glory? Decision-making around the project - How and why &amp;quot;Glory&amp;quot; projects fail&amp;apos;&lt;/title&gt;&lt;secondary-title&gt;Project Governance - Getting Investments Right&lt;/secondary-title&gt;&lt;/titles&gt;&lt;pages&gt;221-255&lt;/pages&gt;&lt;dates&gt;&lt;year&gt;2012&lt;/year&gt;&lt;/dates&gt;&lt;pub-location&gt;Basingstoke&lt;/pub-location&gt;&lt;publisher&gt;Palgrave Macmillan&lt;/publisher&gt;&lt;urls&gt;&lt;/urls&gt;&lt;/record&gt;&lt;/Cite&gt;&lt;/EndNote&gt;</w:instrText>
      </w:r>
      <w:r w:rsidR="007C53A9" w:rsidRPr="005174B1">
        <w:rPr>
          <w:rFonts w:ascii="Times New Roman" w:hAnsi="Times New Roman" w:cs="Times New Roman"/>
          <w:sz w:val="24"/>
          <w:szCs w:val="24"/>
        </w:rPr>
        <w:fldChar w:fldCharType="separate"/>
      </w:r>
      <w:r w:rsidR="00D530B2">
        <w:rPr>
          <w:rFonts w:ascii="Times New Roman" w:hAnsi="Times New Roman" w:cs="Times New Roman"/>
          <w:noProof/>
          <w:sz w:val="24"/>
          <w:szCs w:val="24"/>
        </w:rPr>
        <w:t>(</w:t>
      </w:r>
      <w:hyperlink w:anchor="_ENREF_12" w:tooltip="Cicmil, 2012 #364" w:history="1">
        <w:r w:rsidR="00993372">
          <w:rPr>
            <w:rFonts w:ascii="Times New Roman" w:hAnsi="Times New Roman" w:cs="Times New Roman"/>
            <w:noProof/>
            <w:sz w:val="24"/>
            <w:szCs w:val="24"/>
          </w:rPr>
          <w:t>Cicmil &amp; Braddon, 2012</w:t>
        </w:r>
      </w:hyperlink>
      <w:r w:rsidR="00D530B2">
        <w:rPr>
          <w:rFonts w:ascii="Times New Roman" w:hAnsi="Times New Roman" w:cs="Times New Roman"/>
          <w:noProof/>
          <w:sz w:val="24"/>
          <w:szCs w:val="24"/>
        </w:rPr>
        <w:t xml:space="preserve">; </w:t>
      </w:r>
      <w:hyperlink w:anchor="_ENREF_37" w:tooltip="Lindahl, 2007 #363" w:history="1">
        <w:r w:rsidR="00993372">
          <w:rPr>
            <w:rFonts w:ascii="Times New Roman" w:hAnsi="Times New Roman" w:cs="Times New Roman"/>
            <w:noProof/>
            <w:sz w:val="24"/>
            <w:szCs w:val="24"/>
          </w:rPr>
          <w:t>Lindahl &amp; Rehn, 2007</w:t>
        </w:r>
      </w:hyperlink>
      <w:r w:rsidR="00D530B2">
        <w:rPr>
          <w:rFonts w:ascii="Times New Roman" w:hAnsi="Times New Roman" w:cs="Times New Roman"/>
          <w:noProof/>
          <w:sz w:val="24"/>
          <w:szCs w:val="24"/>
        </w:rPr>
        <w:t>)</w:t>
      </w:r>
      <w:r w:rsidR="007C53A9" w:rsidRPr="005174B1">
        <w:rPr>
          <w:rFonts w:ascii="Times New Roman" w:hAnsi="Times New Roman" w:cs="Times New Roman"/>
          <w:sz w:val="24"/>
          <w:szCs w:val="24"/>
        </w:rPr>
        <w:fldChar w:fldCharType="end"/>
      </w:r>
      <w:r w:rsidR="00EF2913" w:rsidRPr="005174B1">
        <w:rPr>
          <w:rFonts w:ascii="Times New Roman" w:hAnsi="Times New Roman" w:cs="Times New Roman"/>
          <w:sz w:val="24"/>
          <w:szCs w:val="24"/>
        </w:rPr>
        <w:t>.</w:t>
      </w:r>
      <w:r w:rsidR="00EF2913" w:rsidRPr="00EF2913">
        <w:rPr>
          <w:rFonts w:ascii="Times New Roman" w:hAnsi="Times New Roman" w:cs="Times New Roman"/>
          <w:sz w:val="24"/>
          <w:szCs w:val="24"/>
        </w:rPr>
        <w:t xml:space="preserve"> </w:t>
      </w:r>
    </w:p>
    <w:p w14:paraId="3EE7EBA6" w14:textId="57F6FAE3" w:rsidR="000B0CFC" w:rsidRPr="00394D2E" w:rsidRDefault="009C2C68" w:rsidP="00394D2E">
      <w:pPr>
        <w:tabs>
          <w:tab w:val="left" w:pos="-720"/>
        </w:tabs>
        <w:suppressAutoHyphens/>
        <w:spacing w:line="480" w:lineRule="auto"/>
        <w:jc w:val="both"/>
        <w:rPr>
          <w:rFonts w:ascii="Times New Roman" w:eastAsia="Calibri" w:hAnsi="Times New Roman" w:cs="Times New Roman"/>
          <w:spacing w:val="-3"/>
          <w:sz w:val="24"/>
          <w:szCs w:val="24"/>
          <w:lang w:val="en-GB"/>
        </w:rPr>
      </w:pPr>
      <w:r w:rsidRPr="00394D2E">
        <w:rPr>
          <w:rFonts w:ascii="Times New Roman" w:eastAsia="Calibri" w:hAnsi="Times New Roman" w:cs="Times New Roman"/>
          <w:spacing w:val="-3"/>
          <w:sz w:val="24"/>
          <w:szCs w:val="24"/>
          <w:lang w:val="en-GB"/>
        </w:rPr>
        <w:lastRenderedPageBreak/>
        <w:t xml:space="preserve">In the next section we </w:t>
      </w:r>
      <w:r w:rsidR="00185B91">
        <w:rPr>
          <w:rFonts w:ascii="Times New Roman" w:eastAsia="Calibri" w:hAnsi="Times New Roman" w:cs="Times New Roman"/>
          <w:spacing w:val="-3"/>
          <w:sz w:val="24"/>
          <w:szCs w:val="24"/>
          <w:lang w:val="en-GB"/>
        </w:rPr>
        <w:t xml:space="preserve">will </w:t>
      </w:r>
      <w:r w:rsidRPr="00394D2E">
        <w:rPr>
          <w:rFonts w:ascii="Times New Roman" w:eastAsia="Calibri" w:hAnsi="Times New Roman" w:cs="Times New Roman"/>
          <w:spacing w:val="-3"/>
          <w:sz w:val="24"/>
          <w:szCs w:val="24"/>
          <w:lang w:val="en-GB"/>
        </w:rPr>
        <w:t xml:space="preserve">focus on the role of </w:t>
      </w:r>
      <w:proofErr w:type="spellStart"/>
      <w:r w:rsidRPr="00394D2E">
        <w:rPr>
          <w:rFonts w:ascii="Times New Roman" w:eastAsia="Calibri" w:hAnsi="Times New Roman" w:cs="Times New Roman"/>
          <w:spacing w:val="-3"/>
          <w:sz w:val="24"/>
          <w:szCs w:val="24"/>
          <w:lang w:val="en-GB"/>
        </w:rPr>
        <w:t>redescription</w:t>
      </w:r>
      <w:proofErr w:type="spellEnd"/>
      <w:r w:rsidRPr="00394D2E">
        <w:rPr>
          <w:rFonts w:ascii="Times New Roman" w:eastAsia="Calibri" w:hAnsi="Times New Roman" w:cs="Times New Roman"/>
          <w:spacing w:val="-3"/>
          <w:sz w:val="24"/>
          <w:szCs w:val="24"/>
          <w:lang w:val="en-GB"/>
        </w:rPr>
        <w:t xml:space="preserve"> as a philosophical practice essential for a project manager</w:t>
      </w:r>
      <w:r w:rsidR="00185B91">
        <w:rPr>
          <w:rFonts w:ascii="Times New Roman" w:eastAsia="Calibri" w:hAnsi="Times New Roman" w:cs="Times New Roman"/>
          <w:spacing w:val="-3"/>
          <w:sz w:val="24"/>
          <w:szCs w:val="24"/>
          <w:lang w:val="en-GB"/>
        </w:rPr>
        <w:t>, because</w:t>
      </w:r>
      <w:r w:rsidRPr="00394D2E">
        <w:rPr>
          <w:rFonts w:ascii="Times New Roman" w:eastAsia="Calibri" w:hAnsi="Times New Roman" w:cs="Times New Roman"/>
          <w:spacing w:val="-3"/>
          <w:sz w:val="24"/>
          <w:szCs w:val="24"/>
          <w:lang w:val="en-GB"/>
        </w:rPr>
        <w:t xml:space="preserve"> project managers are constantly working through disruptions of conventions to open up new possibilities.</w:t>
      </w:r>
    </w:p>
    <w:p w14:paraId="6248238F" w14:textId="77777777" w:rsidR="00394D2E" w:rsidRPr="00394D2E" w:rsidRDefault="00394D2E" w:rsidP="00394D2E">
      <w:pPr>
        <w:widowControl w:val="0"/>
        <w:autoSpaceDE w:val="0"/>
        <w:autoSpaceDN w:val="0"/>
        <w:adjustRightInd w:val="0"/>
        <w:spacing w:after="0" w:line="480" w:lineRule="auto"/>
        <w:jc w:val="both"/>
        <w:rPr>
          <w:rFonts w:ascii="Times New Roman" w:hAnsi="Times New Roman" w:cs="Times New Roman"/>
          <w:sz w:val="24"/>
          <w:szCs w:val="24"/>
        </w:rPr>
      </w:pPr>
    </w:p>
    <w:p w14:paraId="04890024" w14:textId="77777777" w:rsidR="006A0DD2" w:rsidRPr="00145DAF" w:rsidRDefault="006A0DD2" w:rsidP="00394D2E">
      <w:pPr>
        <w:widowControl w:val="0"/>
        <w:autoSpaceDE w:val="0"/>
        <w:autoSpaceDN w:val="0"/>
        <w:adjustRightInd w:val="0"/>
        <w:spacing w:after="0" w:line="480" w:lineRule="auto"/>
        <w:jc w:val="both"/>
        <w:rPr>
          <w:rFonts w:ascii="Times New Roman" w:hAnsi="Times New Roman" w:cs="Times New Roman"/>
          <w:sz w:val="28"/>
          <w:szCs w:val="28"/>
        </w:rPr>
      </w:pPr>
      <w:r w:rsidRPr="00145DAF">
        <w:rPr>
          <w:rFonts w:ascii="Times New Roman" w:hAnsi="Times New Roman" w:cs="Times New Roman"/>
          <w:b/>
          <w:sz w:val="28"/>
          <w:szCs w:val="28"/>
        </w:rPr>
        <w:t>A Redescription of Project Management</w:t>
      </w:r>
    </w:p>
    <w:p w14:paraId="16D71ABB" w14:textId="0E05E0BB" w:rsidR="006A0DD2" w:rsidRPr="00394D2E" w:rsidRDefault="006A0DD2" w:rsidP="00394D2E">
      <w:pPr>
        <w:widowControl w:val="0"/>
        <w:autoSpaceDE w:val="0"/>
        <w:autoSpaceDN w:val="0"/>
        <w:adjustRightInd w:val="0"/>
        <w:spacing w:after="0" w:line="480" w:lineRule="auto"/>
        <w:jc w:val="both"/>
        <w:rPr>
          <w:rFonts w:ascii="Times New Roman" w:hAnsi="Times New Roman" w:cs="Times New Roman"/>
          <w:sz w:val="24"/>
          <w:szCs w:val="24"/>
        </w:rPr>
      </w:pPr>
      <w:r w:rsidRPr="00394D2E">
        <w:rPr>
          <w:rFonts w:ascii="Times New Roman" w:hAnsi="Times New Roman" w:cs="Times New Roman"/>
          <w:sz w:val="24"/>
          <w:szCs w:val="24"/>
        </w:rPr>
        <w:t xml:space="preserve">The existing conceptualisation of project management is a profession whose tools and techniques are founded on principles of natural science. Yet, in the evaluation of that profession (and therefore in ‘the measure’ of its professionals), we clearly invoke principles of a different kind. It can certainly be argued, and has been, that this does not matter and that project managers typically understand the distinction between their practice and science </w:t>
      </w:r>
      <w:r w:rsidR="00EF2913" w:rsidRPr="00394D2E">
        <w:rPr>
          <w:rFonts w:ascii="Times New Roman" w:hAnsi="Times New Roman" w:cs="Times New Roman"/>
          <w:sz w:val="24"/>
          <w:szCs w:val="24"/>
        </w:rPr>
        <w:fldChar w:fldCharType="begin"/>
      </w:r>
      <w:r w:rsidR="00D530B2">
        <w:rPr>
          <w:rFonts w:ascii="Times New Roman" w:hAnsi="Times New Roman" w:cs="Times New Roman"/>
          <w:sz w:val="24"/>
          <w:szCs w:val="24"/>
        </w:rPr>
        <w:instrText xml:space="preserve"> ADDIN EN.CITE &lt;EndNote&gt;&lt;Cite&gt;&lt;Author&gt;Morris&lt;/Author&gt;&lt;Year&gt;2006&lt;/Year&gt;&lt;RecNum&gt;145&lt;/RecNum&gt;&lt;DisplayText&gt;(P. Morris, 2006)&lt;/DisplayText&gt;&lt;record&gt;&lt;rec-number&gt;145&lt;/rec-number&gt;&lt;foreign-keys&gt;&lt;key app="EN" db-id="v0vedzed50vztxeev9nxasadfrafzwtvftsd"&gt;145&lt;/key&gt;&lt;/foreign-keys&gt;&lt;ref-type name="Book Section"&gt;5&lt;/ref-type&gt;&lt;contributors&gt;&lt;authors&gt;&lt;author&gt;Peter Morris&lt;/author&gt;&lt;/authors&gt;&lt;secondary-authors&gt;&lt;author&gt;Damian Hodgson&lt;/author&gt;&lt;author&gt;Svetlana Cicmil&lt;/author&gt;&lt;/secondary-authors&gt;&lt;tertiary-authors&gt;&lt;author&gt;Gibson Burrell&lt;/author&gt;&lt;author&gt;Mick Marchington&lt;/author&gt;&lt;author&gt;Paul Thompson&lt;/author&gt;&lt;/tertiary-authors&gt;&lt;/contributors&gt;&lt;titles&gt;&lt;title&gt;Making the management of projects critical&lt;/title&gt;&lt;secondary-title&gt;Making projects critical&lt;/secondary-title&gt;&lt;tertiary-title&gt;Management, work and organisations&lt;/tertiary-title&gt;&lt;/titles&gt;&lt;pages&gt;335-347&lt;/pages&gt;&lt;dates&gt;&lt;year&gt;2006&lt;/year&gt;&lt;/dates&gt;&lt;pub-location&gt;Hampshire&lt;/pub-location&gt;&lt;publisher&gt;Palgrave&lt;/publisher&gt;&lt;urls&gt;&lt;/urls&gt;&lt;/record&gt;&lt;/Cite&gt;&lt;/EndNote&gt;</w:instrText>
      </w:r>
      <w:r w:rsidR="00EF2913" w:rsidRPr="00394D2E">
        <w:rPr>
          <w:rFonts w:ascii="Times New Roman" w:hAnsi="Times New Roman" w:cs="Times New Roman"/>
          <w:sz w:val="24"/>
          <w:szCs w:val="24"/>
        </w:rPr>
        <w:fldChar w:fldCharType="separate"/>
      </w:r>
      <w:r w:rsidR="00D530B2">
        <w:rPr>
          <w:rFonts w:ascii="Times New Roman" w:hAnsi="Times New Roman" w:cs="Times New Roman"/>
          <w:noProof/>
          <w:sz w:val="24"/>
          <w:szCs w:val="24"/>
        </w:rPr>
        <w:t>(</w:t>
      </w:r>
      <w:hyperlink w:anchor="_ENREF_41" w:tooltip="Morris, 2006 #145" w:history="1">
        <w:r w:rsidR="00993372">
          <w:rPr>
            <w:rFonts w:ascii="Times New Roman" w:hAnsi="Times New Roman" w:cs="Times New Roman"/>
            <w:noProof/>
            <w:sz w:val="24"/>
            <w:szCs w:val="24"/>
          </w:rPr>
          <w:t xml:space="preserve"> Morris, 2006</w:t>
        </w:r>
      </w:hyperlink>
      <w:r w:rsidR="00D530B2">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sidRPr="00394D2E">
        <w:rPr>
          <w:rFonts w:ascii="Times New Roman" w:hAnsi="Times New Roman" w:cs="Times New Roman"/>
          <w:sz w:val="24"/>
          <w:szCs w:val="24"/>
        </w:rPr>
        <w:t>. In this sense, project management principles can be viewed not as natural laws but simply as useful guidelines for getting a project ‘funded’ or ‘set</w:t>
      </w:r>
      <w:r w:rsidR="00185B91">
        <w:rPr>
          <w:rFonts w:ascii="Times New Roman" w:hAnsi="Times New Roman" w:cs="Times New Roman"/>
          <w:sz w:val="24"/>
          <w:szCs w:val="24"/>
        </w:rPr>
        <w:t xml:space="preserve"> </w:t>
      </w:r>
      <w:r w:rsidRPr="00394D2E">
        <w:rPr>
          <w:rFonts w:ascii="Times New Roman" w:hAnsi="Times New Roman" w:cs="Times New Roman"/>
          <w:sz w:val="24"/>
          <w:szCs w:val="24"/>
        </w:rPr>
        <w:t>up’ before another, more suitable p</w:t>
      </w:r>
      <w:r w:rsidR="00FF41BC" w:rsidRPr="00394D2E">
        <w:rPr>
          <w:rFonts w:ascii="Times New Roman" w:hAnsi="Times New Roman" w:cs="Times New Roman"/>
          <w:sz w:val="24"/>
          <w:szCs w:val="24"/>
        </w:rPr>
        <w:t>ractice</w:t>
      </w:r>
      <w:r w:rsidRPr="00394D2E">
        <w:rPr>
          <w:rFonts w:ascii="Times New Roman" w:hAnsi="Times New Roman" w:cs="Times New Roman"/>
          <w:sz w:val="24"/>
          <w:szCs w:val="24"/>
        </w:rPr>
        <w:t xml:space="preserve"> is adopted to achieve and measure ‘success</w:t>
      </w:r>
      <w:r w:rsidR="00185B91">
        <w:rPr>
          <w:rFonts w:ascii="Times New Roman" w:hAnsi="Times New Roman" w:cs="Times New Roman"/>
          <w:sz w:val="24"/>
          <w:szCs w:val="24"/>
        </w:rPr>
        <w:t>.</w:t>
      </w:r>
      <w:r w:rsidRPr="00394D2E">
        <w:rPr>
          <w:rFonts w:ascii="Times New Roman" w:hAnsi="Times New Roman" w:cs="Times New Roman"/>
          <w:sz w:val="24"/>
          <w:szCs w:val="24"/>
        </w:rPr>
        <w:t>’ This poi</w:t>
      </w:r>
      <w:r w:rsidR="00800363">
        <w:rPr>
          <w:rFonts w:ascii="Times New Roman" w:hAnsi="Times New Roman" w:cs="Times New Roman"/>
          <w:sz w:val="24"/>
          <w:szCs w:val="24"/>
        </w:rPr>
        <w:t>nt of view certainly has merit</w:t>
      </w:r>
      <w:r w:rsidR="00185B91">
        <w:rPr>
          <w:rFonts w:ascii="Times New Roman" w:hAnsi="Times New Roman" w:cs="Times New Roman"/>
          <w:sz w:val="24"/>
          <w:szCs w:val="24"/>
        </w:rPr>
        <w:t>, though it</w:t>
      </w:r>
      <w:r w:rsidRPr="00394D2E">
        <w:rPr>
          <w:rFonts w:ascii="Times New Roman" w:hAnsi="Times New Roman" w:cs="Times New Roman"/>
          <w:sz w:val="24"/>
          <w:szCs w:val="24"/>
        </w:rPr>
        <w:t xml:space="preserve"> begs the question</w:t>
      </w:r>
      <w:r w:rsidR="00185B91">
        <w:rPr>
          <w:rFonts w:ascii="Times New Roman" w:hAnsi="Times New Roman" w:cs="Times New Roman"/>
          <w:sz w:val="24"/>
          <w:szCs w:val="24"/>
        </w:rPr>
        <w:t>,</w:t>
      </w:r>
      <w:r w:rsidRPr="00394D2E">
        <w:rPr>
          <w:rFonts w:ascii="Times New Roman" w:hAnsi="Times New Roman" w:cs="Times New Roman"/>
          <w:sz w:val="24"/>
          <w:szCs w:val="24"/>
        </w:rPr>
        <w:t xml:space="preserve"> however, as to what other, more adequate project management p</w:t>
      </w:r>
      <w:r w:rsidR="00FF41BC" w:rsidRPr="00394D2E">
        <w:rPr>
          <w:rFonts w:ascii="Times New Roman" w:hAnsi="Times New Roman" w:cs="Times New Roman"/>
          <w:sz w:val="24"/>
          <w:szCs w:val="24"/>
        </w:rPr>
        <w:t>ractice</w:t>
      </w:r>
      <w:r w:rsidR="00566240">
        <w:rPr>
          <w:rFonts w:ascii="Times New Roman" w:hAnsi="Times New Roman" w:cs="Times New Roman"/>
          <w:sz w:val="24"/>
          <w:szCs w:val="24"/>
        </w:rPr>
        <w:t>s</w:t>
      </w:r>
      <w:r w:rsidRPr="00394D2E">
        <w:rPr>
          <w:rFonts w:ascii="Times New Roman" w:hAnsi="Times New Roman" w:cs="Times New Roman"/>
          <w:sz w:val="24"/>
          <w:szCs w:val="24"/>
        </w:rPr>
        <w:t xml:space="preserve"> </w:t>
      </w:r>
      <w:r w:rsidR="00566240">
        <w:rPr>
          <w:rFonts w:ascii="Times New Roman" w:hAnsi="Times New Roman" w:cs="Times New Roman"/>
          <w:sz w:val="24"/>
          <w:szCs w:val="24"/>
        </w:rPr>
        <w:t>there could be</w:t>
      </w:r>
      <w:r w:rsidRPr="00394D2E">
        <w:rPr>
          <w:rFonts w:ascii="Times New Roman" w:hAnsi="Times New Roman" w:cs="Times New Roman"/>
          <w:sz w:val="24"/>
          <w:szCs w:val="24"/>
        </w:rPr>
        <w:t xml:space="preserve">? And why can we not encompass both the criteria for action and the criteria for judgment within the same language?  As </w:t>
      </w:r>
      <w:r w:rsidR="00FF41BC" w:rsidRPr="00394D2E">
        <w:rPr>
          <w:rFonts w:ascii="Times New Roman" w:hAnsi="Times New Roman" w:cs="Times New Roman"/>
          <w:sz w:val="24"/>
          <w:szCs w:val="24"/>
        </w:rPr>
        <w:t xml:space="preserve">noted earlier in this </w:t>
      </w:r>
      <w:r w:rsidR="00185B91">
        <w:rPr>
          <w:rFonts w:ascii="Times New Roman" w:hAnsi="Times New Roman" w:cs="Times New Roman"/>
          <w:sz w:val="24"/>
          <w:szCs w:val="24"/>
        </w:rPr>
        <w:t>article,</w:t>
      </w:r>
      <w:r w:rsidR="00FF41BC" w:rsidRPr="00394D2E">
        <w:rPr>
          <w:rFonts w:ascii="Times New Roman" w:hAnsi="Times New Roman" w:cs="Times New Roman"/>
          <w:sz w:val="24"/>
          <w:szCs w:val="24"/>
        </w:rPr>
        <w:t xml:space="preserve"> </w:t>
      </w:r>
      <w:r w:rsidRPr="00394D2E">
        <w:rPr>
          <w:rFonts w:ascii="Times New Roman" w:hAnsi="Times New Roman" w:cs="Times New Roman"/>
          <w:sz w:val="24"/>
          <w:szCs w:val="24"/>
        </w:rPr>
        <w:t xml:space="preserve">Macintyre </w:t>
      </w:r>
      <w:r w:rsidR="00EF2913" w:rsidRPr="00394D2E">
        <w:rPr>
          <w:rFonts w:ascii="Times New Roman" w:hAnsi="Times New Roman" w:cs="Times New Roman"/>
          <w:sz w:val="24"/>
          <w:szCs w:val="24"/>
        </w:rPr>
        <w:fldChar w:fldCharType="begin"/>
      </w:r>
      <w:r w:rsidR="001E7CB9" w:rsidRPr="00394D2E">
        <w:rPr>
          <w:rFonts w:ascii="Times New Roman" w:hAnsi="Times New Roman" w:cs="Times New Roman"/>
          <w:sz w:val="24"/>
          <w:szCs w:val="24"/>
        </w:rPr>
        <w:instrText xml:space="preserve"> ADDIN EN.CITE &lt;EndNote&gt;&lt;Cite ExcludeAuth="1"&gt;&lt;Author&gt;Macintyre&lt;/Author&gt;&lt;Year&gt;1988&lt;/Year&gt;&lt;RecNum&gt;67&lt;/RecNum&gt;&lt;DisplayText&gt;(1988)&lt;/DisplayText&gt;&lt;record&gt;&lt;rec-number&gt;67&lt;/rec-number&gt;&lt;foreign-keys&gt;&lt;key app="EN" db-id="v0vedzed50vztxeev9nxasadfrafzwtvftsd"&gt;67&lt;/key&gt;&lt;/foreign-keys&gt;&lt;ref-type name="Book"&gt;6&lt;/ref-type&gt;&lt;contributors&gt;&lt;authors&gt;&lt;author&gt;Alasdair Macintyre &lt;/author&gt;&lt;/authors&gt;&lt;/contributors&gt;&lt;titles&gt;&lt;title&gt;Whose Justice? Which Rationality?&lt;/title&gt;&lt;/titles&gt;&lt;dates&gt;&lt;year&gt;1988&lt;/year&gt;&lt;/dates&gt;&lt;pub-location&gt;Notre Dame&lt;/pub-location&gt;&lt;publisher&gt;University of Notre Dame Press&lt;/publisher&gt;&lt;urls&gt;&lt;/urls&gt;&lt;/record&gt;&lt;/Cite&gt;&lt;/EndNote&gt;</w:instrText>
      </w:r>
      <w:r w:rsidR="00EF2913" w:rsidRPr="00394D2E">
        <w:rPr>
          <w:rFonts w:ascii="Times New Roman" w:hAnsi="Times New Roman" w:cs="Times New Roman"/>
          <w:sz w:val="24"/>
          <w:szCs w:val="24"/>
        </w:rPr>
        <w:fldChar w:fldCharType="separate"/>
      </w:r>
      <w:r w:rsidR="001E7CB9" w:rsidRPr="00394D2E">
        <w:rPr>
          <w:rFonts w:ascii="Times New Roman" w:hAnsi="Times New Roman" w:cs="Times New Roman"/>
          <w:noProof/>
          <w:sz w:val="24"/>
          <w:szCs w:val="24"/>
        </w:rPr>
        <w:t>(</w:t>
      </w:r>
      <w:hyperlink w:anchor="_ENREF_40" w:tooltip="Macintyre, 1988 #67" w:history="1">
        <w:r w:rsidR="00993372" w:rsidRPr="00394D2E">
          <w:rPr>
            <w:rFonts w:ascii="Times New Roman" w:hAnsi="Times New Roman" w:cs="Times New Roman"/>
            <w:noProof/>
            <w:sz w:val="24"/>
            <w:szCs w:val="24"/>
          </w:rPr>
          <w:t>1988</w:t>
        </w:r>
      </w:hyperlink>
      <w:r w:rsidR="001E7CB9" w:rsidRPr="00394D2E">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sidRPr="00394D2E">
        <w:rPr>
          <w:rFonts w:ascii="Times New Roman" w:hAnsi="Times New Roman" w:cs="Times New Roman"/>
          <w:sz w:val="24"/>
          <w:szCs w:val="24"/>
        </w:rPr>
        <w:t xml:space="preserve"> has </w:t>
      </w:r>
      <w:r w:rsidR="00FF41BC" w:rsidRPr="00394D2E">
        <w:rPr>
          <w:rFonts w:ascii="Times New Roman" w:hAnsi="Times New Roman" w:cs="Times New Roman"/>
          <w:sz w:val="24"/>
          <w:szCs w:val="24"/>
        </w:rPr>
        <w:t>observed that</w:t>
      </w:r>
      <w:r w:rsidRPr="00394D2E">
        <w:rPr>
          <w:rFonts w:ascii="Times New Roman" w:hAnsi="Times New Roman" w:cs="Times New Roman"/>
          <w:sz w:val="24"/>
          <w:szCs w:val="24"/>
        </w:rPr>
        <w:t xml:space="preserve"> no community of practice or profession can consistently fail on its own terms and expect to survive. </w:t>
      </w:r>
      <w:r w:rsidR="00566240">
        <w:rPr>
          <w:rFonts w:ascii="Times New Roman" w:hAnsi="Times New Roman" w:cs="Times New Roman"/>
          <w:sz w:val="24"/>
          <w:szCs w:val="24"/>
        </w:rPr>
        <w:t>The principle</w:t>
      </w:r>
      <w:r w:rsidRPr="00394D2E">
        <w:rPr>
          <w:rFonts w:ascii="Times New Roman" w:hAnsi="Times New Roman" w:cs="Times New Roman"/>
          <w:sz w:val="24"/>
          <w:szCs w:val="24"/>
        </w:rPr>
        <w:t xml:space="preserve"> suggest</w:t>
      </w:r>
      <w:r w:rsidR="00566240">
        <w:rPr>
          <w:rFonts w:ascii="Times New Roman" w:hAnsi="Times New Roman" w:cs="Times New Roman"/>
          <w:sz w:val="24"/>
          <w:szCs w:val="24"/>
        </w:rPr>
        <w:t>ion to</w:t>
      </w:r>
      <w:r w:rsidRPr="00394D2E">
        <w:rPr>
          <w:rFonts w:ascii="Times New Roman" w:hAnsi="Times New Roman" w:cs="Times New Roman"/>
          <w:sz w:val="24"/>
          <w:szCs w:val="24"/>
        </w:rPr>
        <w:t xml:space="preserve"> be developed in </w:t>
      </w:r>
      <w:r w:rsidR="00FF41BC" w:rsidRPr="00394D2E">
        <w:rPr>
          <w:rFonts w:ascii="Times New Roman" w:hAnsi="Times New Roman" w:cs="Times New Roman"/>
          <w:sz w:val="24"/>
          <w:szCs w:val="24"/>
        </w:rPr>
        <w:t>this section</w:t>
      </w:r>
      <w:r w:rsidRPr="00394D2E">
        <w:rPr>
          <w:rFonts w:ascii="Times New Roman" w:hAnsi="Times New Roman" w:cs="Times New Roman"/>
          <w:sz w:val="24"/>
          <w:szCs w:val="24"/>
        </w:rPr>
        <w:t xml:space="preserve"> is that </w:t>
      </w:r>
      <w:r w:rsidR="00566240">
        <w:rPr>
          <w:rFonts w:ascii="Times New Roman" w:hAnsi="Times New Roman" w:cs="Times New Roman"/>
          <w:sz w:val="24"/>
          <w:szCs w:val="24"/>
        </w:rPr>
        <w:t>p</w:t>
      </w:r>
      <w:r w:rsidRPr="00394D2E">
        <w:rPr>
          <w:rFonts w:ascii="Times New Roman" w:hAnsi="Times New Roman" w:cs="Times New Roman"/>
          <w:sz w:val="24"/>
          <w:szCs w:val="24"/>
        </w:rPr>
        <w:t xml:space="preserve">roject management </w:t>
      </w:r>
      <w:r w:rsidR="00566240">
        <w:rPr>
          <w:rFonts w:ascii="Times New Roman" w:hAnsi="Times New Roman" w:cs="Times New Roman"/>
          <w:sz w:val="24"/>
          <w:szCs w:val="24"/>
        </w:rPr>
        <w:t>practitioners</w:t>
      </w:r>
      <w:r w:rsidRPr="00394D2E">
        <w:rPr>
          <w:rFonts w:ascii="Times New Roman" w:hAnsi="Times New Roman" w:cs="Times New Roman"/>
          <w:sz w:val="24"/>
          <w:szCs w:val="24"/>
        </w:rPr>
        <w:t xml:space="preserve"> undertake what Rorty calls a ‘redescription</w:t>
      </w:r>
      <w:r w:rsidR="00185B91">
        <w:rPr>
          <w:rFonts w:ascii="Times New Roman" w:hAnsi="Times New Roman" w:cs="Times New Roman"/>
          <w:sz w:val="24"/>
          <w:szCs w:val="24"/>
        </w:rPr>
        <w:t>.</w:t>
      </w:r>
      <w:r w:rsidRPr="00394D2E">
        <w:rPr>
          <w:rFonts w:ascii="Times New Roman" w:hAnsi="Times New Roman" w:cs="Times New Roman"/>
          <w:sz w:val="24"/>
          <w:szCs w:val="24"/>
        </w:rPr>
        <w:t xml:space="preserve">’  As Rorty </w:t>
      </w:r>
      <w:r w:rsidR="00185B91">
        <w:rPr>
          <w:rFonts w:ascii="Times New Roman" w:hAnsi="Times New Roman" w:cs="Times New Roman"/>
          <w:sz w:val="24"/>
          <w:szCs w:val="24"/>
        </w:rPr>
        <w:t>states</w:t>
      </w:r>
      <w:r w:rsidRPr="00394D2E">
        <w:rPr>
          <w:rFonts w:ascii="Times New Roman" w:hAnsi="Times New Roman" w:cs="Times New Roman"/>
          <w:sz w:val="24"/>
          <w:szCs w:val="24"/>
        </w:rPr>
        <w:t xml:space="preserve"> in “Contingency, Irony</w:t>
      </w:r>
      <w:r w:rsidR="00185B91">
        <w:rPr>
          <w:rFonts w:ascii="Times New Roman" w:hAnsi="Times New Roman" w:cs="Times New Roman"/>
          <w:sz w:val="24"/>
          <w:szCs w:val="24"/>
        </w:rPr>
        <w:t>,</w:t>
      </w:r>
      <w:r w:rsidRPr="00394D2E">
        <w:rPr>
          <w:rFonts w:ascii="Times New Roman" w:hAnsi="Times New Roman" w:cs="Times New Roman"/>
          <w:sz w:val="24"/>
          <w:szCs w:val="24"/>
        </w:rPr>
        <w:t xml:space="preserve"> and Solidarity</w:t>
      </w:r>
      <w:r w:rsidR="00185B91">
        <w:rPr>
          <w:rFonts w:ascii="Times New Roman" w:hAnsi="Times New Roman" w:cs="Times New Roman"/>
          <w:sz w:val="24"/>
          <w:szCs w:val="24"/>
        </w:rPr>
        <w:t>:</w:t>
      </w:r>
      <w:r w:rsidRPr="00394D2E">
        <w:rPr>
          <w:rFonts w:ascii="Times New Roman" w:hAnsi="Times New Roman" w:cs="Times New Roman"/>
          <w:sz w:val="24"/>
          <w:szCs w:val="24"/>
        </w:rPr>
        <w:t>”</w:t>
      </w:r>
      <w:r w:rsidR="00185B91">
        <w:rPr>
          <w:rFonts w:ascii="Times New Roman" w:hAnsi="Times New Roman" w:cs="Times New Roman"/>
          <w:sz w:val="24"/>
          <w:szCs w:val="24"/>
        </w:rPr>
        <w:t>\</w:t>
      </w:r>
    </w:p>
    <w:p w14:paraId="55292D82" w14:textId="77777777" w:rsidR="006A0DD2" w:rsidRPr="00394D2E" w:rsidRDefault="006A0DD2" w:rsidP="00394D2E">
      <w:pPr>
        <w:widowControl w:val="0"/>
        <w:autoSpaceDE w:val="0"/>
        <w:autoSpaceDN w:val="0"/>
        <w:adjustRightInd w:val="0"/>
        <w:spacing w:after="0" w:line="480" w:lineRule="auto"/>
        <w:jc w:val="both"/>
        <w:rPr>
          <w:rFonts w:ascii="Times New Roman" w:hAnsi="Times New Roman" w:cs="Times New Roman"/>
          <w:sz w:val="24"/>
          <w:szCs w:val="24"/>
        </w:rPr>
      </w:pPr>
    </w:p>
    <w:p w14:paraId="27C3A932" w14:textId="128B1FC8" w:rsidR="006A0DD2" w:rsidRPr="00394D2E" w:rsidRDefault="006A0DD2" w:rsidP="00394D2E">
      <w:pPr>
        <w:widowControl w:val="0"/>
        <w:autoSpaceDE w:val="0"/>
        <w:autoSpaceDN w:val="0"/>
        <w:adjustRightInd w:val="0"/>
        <w:spacing w:after="0" w:line="480" w:lineRule="auto"/>
        <w:jc w:val="both"/>
        <w:rPr>
          <w:rFonts w:ascii="Times New Roman" w:hAnsi="Times New Roman" w:cs="Times New Roman"/>
          <w:sz w:val="24"/>
          <w:szCs w:val="24"/>
        </w:rPr>
      </w:pPr>
      <w:r w:rsidRPr="00394D2E">
        <w:rPr>
          <w:rFonts w:ascii="Times New Roman" w:hAnsi="Times New Roman" w:cs="Times New Roman"/>
          <w:sz w:val="24"/>
          <w:szCs w:val="24"/>
        </w:rPr>
        <w:t xml:space="preserve">“All human beings carry about a set of words which they employ to justify their actions, their beliefs, and their lives.  These are the words in which we formulate praise for our friends and contempt for our enemies, our long-term projects, our deepest self-doubts and our highest hopes.  They are the words in which we tell, sometimes prospectively and sometimes </w:t>
      </w:r>
      <w:r w:rsidRPr="00394D2E">
        <w:rPr>
          <w:rFonts w:ascii="Times New Roman" w:hAnsi="Times New Roman" w:cs="Times New Roman"/>
          <w:sz w:val="24"/>
          <w:szCs w:val="24"/>
        </w:rPr>
        <w:lastRenderedPageBreak/>
        <w:t>retrospectively, the story of our lives.  I shall call these words a person’s ‘final vocabulary</w:t>
      </w:r>
      <w:r w:rsidR="00185B91">
        <w:rPr>
          <w:rFonts w:ascii="Times New Roman" w:hAnsi="Times New Roman" w:cs="Times New Roman"/>
          <w:sz w:val="24"/>
          <w:szCs w:val="24"/>
        </w:rPr>
        <w:t>.</w:t>
      </w:r>
      <w:r w:rsidRPr="00394D2E">
        <w:rPr>
          <w:rFonts w:ascii="Times New Roman" w:hAnsi="Times New Roman" w:cs="Times New Roman"/>
          <w:sz w:val="24"/>
          <w:szCs w:val="24"/>
        </w:rPr>
        <w:t>’”</w:t>
      </w:r>
      <w:r w:rsidR="00EF2913" w:rsidRPr="00394D2E">
        <w:rPr>
          <w:rFonts w:ascii="Times New Roman" w:hAnsi="Times New Roman" w:cs="Times New Roman"/>
          <w:sz w:val="24"/>
          <w:szCs w:val="24"/>
        </w:rPr>
        <w:fldChar w:fldCharType="begin"/>
      </w:r>
      <w:r w:rsidR="00D530B2">
        <w:rPr>
          <w:rFonts w:ascii="Times New Roman" w:hAnsi="Times New Roman" w:cs="Times New Roman"/>
          <w:sz w:val="24"/>
          <w:szCs w:val="24"/>
        </w:rPr>
        <w:instrText xml:space="preserve"> ADDIN EN.CITE &lt;EndNote&gt;&lt;Cite ExcludeAuth="1"&gt;&lt;Author&gt;Rorty&lt;/Author&gt;&lt;Year&gt;1989&lt;/Year&gt;&lt;RecNum&gt;144&lt;/RecNum&gt;&lt;Pages&gt;73&lt;/Pages&gt;&lt;DisplayText&gt;(1989, p. 73)&lt;/DisplayText&gt;&lt;record&gt;&lt;rec-number&gt;144&lt;/rec-number&gt;&lt;foreign-keys&gt;&lt;key app="EN" db-id="v0vedzed50vztxeev9nxasadfrafzwtvftsd"&gt;144&lt;/key&gt;&lt;/foreign-keys&gt;&lt;ref-type name="Book"&gt;6&lt;/ref-type&gt;&lt;contributors&gt;&lt;authors&gt;&lt;author&gt;Richard Rorty&lt;/author&gt;&lt;/authors&gt;&lt;/contributors&gt;&lt;titles&gt;&lt;title&gt;Contingency, irony, and solidarity&lt;/title&gt;&lt;/titles&gt;&lt;dates&gt;&lt;year&gt;1989&lt;/year&gt;&lt;/dates&gt;&lt;pub-location&gt;Cambridge&lt;/pub-location&gt;&lt;publisher&gt;Cambridge University Press&lt;/publisher&gt;&lt;urls&gt;&lt;/urls&gt;&lt;/record&gt;&lt;/Cite&gt;&lt;/EndNote&gt;</w:instrText>
      </w:r>
      <w:r w:rsidR="00EF2913" w:rsidRPr="00394D2E">
        <w:rPr>
          <w:rFonts w:ascii="Times New Roman" w:hAnsi="Times New Roman" w:cs="Times New Roman"/>
          <w:sz w:val="24"/>
          <w:szCs w:val="24"/>
        </w:rPr>
        <w:fldChar w:fldCharType="separate"/>
      </w:r>
      <w:r w:rsidR="00D530B2">
        <w:rPr>
          <w:rFonts w:ascii="Times New Roman" w:hAnsi="Times New Roman" w:cs="Times New Roman"/>
          <w:noProof/>
          <w:sz w:val="24"/>
          <w:szCs w:val="24"/>
        </w:rPr>
        <w:t>(</w:t>
      </w:r>
      <w:hyperlink w:anchor="_ENREF_49" w:tooltip="Rorty, 1989 #144" w:history="1">
        <w:r w:rsidR="00993372">
          <w:rPr>
            <w:rFonts w:ascii="Times New Roman" w:hAnsi="Times New Roman" w:cs="Times New Roman"/>
            <w:noProof/>
            <w:sz w:val="24"/>
            <w:szCs w:val="24"/>
          </w:rPr>
          <w:t>1989, p. 73</w:t>
        </w:r>
      </w:hyperlink>
      <w:r w:rsidR="00D530B2">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p>
    <w:p w14:paraId="183EBC42" w14:textId="77777777" w:rsidR="006A0DD2" w:rsidRPr="00394D2E" w:rsidRDefault="006A0DD2" w:rsidP="00394D2E">
      <w:pPr>
        <w:widowControl w:val="0"/>
        <w:autoSpaceDE w:val="0"/>
        <w:autoSpaceDN w:val="0"/>
        <w:adjustRightInd w:val="0"/>
        <w:spacing w:after="0" w:line="480" w:lineRule="auto"/>
        <w:jc w:val="both"/>
        <w:rPr>
          <w:rFonts w:ascii="Times New Roman" w:hAnsi="Times New Roman" w:cs="Times New Roman"/>
          <w:sz w:val="24"/>
          <w:szCs w:val="24"/>
        </w:rPr>
      </w:pPr>
    </w:p>
    <w:p w14:paraId="39C8E254" w14:textId="44174109" w:rsidR="006A0DD2" w:rsidRPr="00394D2E" w:rsidRDefault="006A0DD2" w:rsidP="00394D2E">
      <w:pPr>
        <w:widowControl w:val="0"/>
        <w:autoSpaceDE w:val="0"/>
        <w:autoSpaceDN w:val="0"/>
        <w:adjustRightInd w:val="0"/>
        <w:spacing w:after="0" w:line="480" w:lineRule="auto"/>
        <w:jc w:val="both"/>
        <w:rPr>
          <w:rFonts w:ascii="Times New Roman" w:hAnsi="Times New Roman" w:cs="Times New Roman"/>
          <w:sz w:val="24"/>
          <w:szCs w:val="24"/>
        </w:rPr>
      </w:pPr>
      <w:r w:rsidRPr="00394D2E">
        <w:rPr>
          <w:rFonts w:ascii="Times New Roman" w:hAnsi="Times New Roman" w:cs="Times New Roman"/>
          <w:sz w:val="24"/>
          <w:szCs w:val="24"/>
        </w:rPr>
        <w:t>The recognition that we carry with us in this ‘final vocabulary</w:t>
      </w:r>
      <w:r w:rsidR="00185B91">
        <w:rPr>
          <w:rFonts w:ascii="Times New Roman" w:hAnsi="Times New Roman" w:cs="Times New Roman"/>
          <w:sz w:val="24"/>
          <w:szCs w:val="24"/>
        </w:rPr>
        <w:t>,</w:t>
      </w:r>
      <w:r w:rsidRPr="00394D2E">
        <w:rPr>
          <w:rFonts w:ascii="Times New Roman" w:hAnsi="Times New Roman" w:cs="Times New Roman"/>
          <w:sz w:val="24"/>
          <w:szCs w:val="24"/>
        </w:rPr>
        <w:t>’ not just the words for the attribution of success and failure, but also the criteria on which we judge them, provides the project manager with the possibility of adopting what Rorty calls the stance of the ‘ironist</w:t>
      </w:r>
      <w:r w:rsidR="00185B91">
        <w:rPr>
          <w:rFonts w:ascii="Times New Roman" w:hAnsi="Times New Roman" w:cs="Times New Roman"/>
          <w:sz w:val="24"/>
          <w:szCs w:val="24"/>
        </w:rPr>
        <w:t>,</w:t>
      </w:r>
      <w:r w:rsidRPr="00394D2E">
        <w:rPr>
          <w:rFonts w:ascii="Times New Roman" w:hAnsi="Times New Roman" w:cs="Times New Roman"/>
          <w:sz w:val="24"/>
          <w:szCs w:val="24"/>
        </w:rPr>
        <w:t xml:space="preserve">’ for whom “anything can be made to look good or bad by being redescribed” </w:t>
      </w:r>
      <w:r w:rsidR="00EF2913" w:rsidRPr="00394D2E">
        <w:rPr>
          <w:rFonts w:ascii="Times New Roman" w:hAnsi="Times New Roman" w:cs="Times New Roman"/>
          <w:sz w:val="24"/>
          <w:szCs w:val="24"/>
        </w:rPr>
        <w:fldChar w:fldCharType="begin"/>
      </w:r>
      <w:r w:rsidR="00D530B2">
        <w:rPr>
          <w:rFonts w:ascii="Times New Roman" w:hAnsi="Times New Roman" w:cs="Times New Roman"/>
          <w:sz w:val="24"/>
          <w:szCs w:val="24"/>
        </w:rPr>
        <w:instrText xml:space="preserve"> ADDIN EN.CITE &lt;EndNote&gt;&lt;Cite ExcludeAuth="1"&gt;&lt;Author&gt;Rorty&lt;/Author&gt;&lt;Year&gt;1989&lt;/Year&gt;&lt;RecNum&gt;144&lt;/RecNum&gt;&lt;Pages&gt;73&lt;/Pages&gt;&lt;DisplayText&gt;(1989, p. 73)&lt;/DisplayText&gt;&lt;record&gt;&lt;rec-number&gt;144&lt;/rec-number&gt;&lt;foreign-keys&gt;&lt;key app="EN" db-id="v0vedzed50vztxeev9nxasadfrafzwtvftsd"&gt;144&lt;/key&gt;&lt;/foreign-keys&gt;&lt;ref-type name="Book"&gt;6&lt;/ref-type&gt;&lt;contributors&gt;&lt;authors&gt;&lt;author&gt;Richard Rorty&lt;/author&gt;&lt;/authors&gt;&lt;/contributors&gt;&lt;titles&gt;&lt;title&gt;Contingency, irony, and solidarity&lt;/title&gt;&lt;/titles&gt;&lt;dates&gt;&lt;year&gt;1989&lt;/year&gt;&lt;/dates&gt;&lt;pub-location&gt;Cambridge&lt;/pub-location&gt;&lt;publisher&gt;Cambridge University Press&lt;/publisher&gt;&lt;urls&gt;&lt;/urls&gt;&lt;/record&gt;&lt;/Cite&gt;&lt;/EndNote&gt;</w:instrText>
      </w:r>
      <w:r w:rsidR="00EF2913" w:rsidRPr="00394D2E">
        <w:rPr>
          <w:rFonts w:ascii="Times New Roman" w:hAnsi="Times New Roman" w:cs="Times New Roman"/>
          <w:sz w:val="24"/>
          <w:szCs w:val="24"/>
        </w:rPr>
        <w:fldChar w:fldCharType="separate"/>
      </w:r>
      <w:r w:rsidR="00D530B2">
        <w:rPr>
          <w:rFonts w:ascii="Times New Roman" w:hAnsi="Times New Roman" w:cs="Times New Roman"/>
          <w:noProof/>
          <w:sz w:val="24"/>
          <w:szCs w:val="24"/>
        </w:rPr>
        <w:t>(</w:t>
      </w:r>
      <w:hyperlink w:anchor="_ENREF_49" w:tooltip="Rorty, 1989 #144" w:history="1">
        <w:r w:rsidR="00993372">
          <w:rPr>
            <w:rFonts w:ascii="Times New Roman" w:hAnsi="Times New Roman" w:cs="Times New Roman"/>
            <w:noProof/>
            <w:sz w:val="24"/>
            <w:szCs w:val="24"/>
          </w:rPr>
          <w:t>1989, p. 73</w:t>
        </w:r>
      </w:hyperlink>
      <w:r w:rsidR="00D530B2">
        <w:rPr>
          <w:rFonts w:ascii="Times New Roman" w:hAnsi="Times New Roman" w:cs="Times New Roman"/>
          <w:noProof/>
          <w:sz w:val="24"/>
          <w:szCs w:val="24"/>
        </w:rPr>
        <w:t>)</w:t>
      </w:r>
      <w:r w:rsidR="00EF2913" w:rsidRPr="00394D2E">
        <w:rPr>
          <w:rFonts w:ascii="Times New Roman" w:hAnsi="Times New Roman" w:cs="Times New Roman"/>
          <w:sz w:val="24"/>
          <w:szCs w:val="24"/>
        </w:rPr>
        <w:fldChar w:fldCharType="end"/>
      </w:r>
      <w:r w:rsidRPr="00394D2E">
        <w:rPr>
          <w:rFonts w:ascii="Times New Roman" w:hAnsi="Times New Roman" w:cs="Times New Roman"/>
          <w:sz w:val="24"/>
          <w:szCs w:val="24"/>
        </w:rPr>
        <w:t>.  Without the weight of the final vocabulary of the project management meta-narrative</w:t>
      </w:r>
      <w:r w:rsidR="00185B91">
        <w:rPr>
          <w:rFonts w:ascii="Times New Roman" w:hAnsi="Times New Roman" w:cs="Times New Roman"/>
          <w:sz w:val="24"/>
          <w:szCs w:val="24"/>
        </w:rPr>
        <w:t>—</w:t>
      </w:r>
      <w:r w:rsidRPr="00394D2E">
        <w:rPr>
          <w:rFonts w:ascii="Times New Roman" w:hAnsi="Times New Roman" w:cs="Times New Roman"/>
          <w:sz w:val="24"/>
          <w:szCs w:val="24"/>
        </w:rPr>
        <w:t>and its universal, abstracted</w:t>
      </w:r>
      <w:r w:rsidR="00185B91">
        <w:rPr>
          <w:rFonts w:ascii="Times New Roman" w:hAnsi="Times New Roman" w:cs="Times New Roman"/>
          <w:sz w:val="24"/>
          <w:szCs w:val="24"/>
        </w:rPr>
        <w:t>,</w:t>
      </w:r>
      <w:r w:rsidRPr="00394D2E">
        <w:rPr>
          <w:rFonts w:ascii="Times New Roman" w:hAnsi="Times New Roman" w:cs="Times New Roman"/>
          <w:sz w:val="24"/>
          <w:szCs w:val="24"/>
        </w:rPr>
        <w:t xml:space="preserve"> and contradictory search for knowledge</w:t>
      </w:r>
      <w:r w:rsidR="00185B91">
        <w:rPr>
          <w:rFonts w:ascii="Times New Roman" w:hAnsi="Times New Roman" w:cs="Times New Roman"/>
          <w:sz w:val="24"/>
          <w:szCs w:val="24"/>
        </w:rPr>
        <w:t>—</w:t>
      </w:r>
      <w:r w:rsidRPr="00394D2E">
        <w:rPr>
          <w:rFonts w:ascii="Times New Roman" w:hAnsi="Times New Roman" w:cs="Times New Roman"/>
          <w:sz w:val="24"/>
          <w:szCs w:val="24"/>
        </w:rPr>
        <w:t xml:space="preserve">the project manager can instead see </w:t>
      </w:r>
      <w:r w:rsidR="00185B91">
        <w:rPr>
          <w:rFonts w:ascii="Times New Roman" w:hAnsi="Times New Roman" w:cs="Times New Roman"/>
          <w:sz w:val="24"/>
          <w:szCs w:val="24"/>
        </w:rPr>
        <w:t>his or her</w:t>
      </w:r>
      <w:r w:rsidR="00185B91" w:rsidRPr="00394D2E">
        <w:rPr>
          <w:rFonts w:ascii="Times New Roman" w:hAnsi="Times New Roman" w:cs="Times New Roman"/>
          <w:sz w:val="24"/>
          <w:szCs w:val="24"/>
        </w:rPr>
        <w:t xml:space="preserve"> </w:t>
      </w:r>
      <w:r w:rsidRPr="00394D2E">
        <w:rPr>
          <w:rFonts w:ascii="Times New Roman" w:hAnsi="Times New Roman" w:cs="Times New Roman"/>
          <w:sz w:val="24"/>
          <w:szCs w:val="24"/>
        </w:rPr>
        <w:t xml:space="preserve">role as negotiating the vast array of narratives that constitute the corporate world, each one carrying its own justification for truth, and for a brief moment, redescribing a small part of that world long enough to create something of value for the society </w:t>
      </w:r>
      <w:r w:rsidR="00185B91">
        <w:rPr>
          <w:rFonts w:ascii="Times New Roman" w:hAnsi="Times New Roman" w:cs="Times New Roman"/>
          <w:sz w:val="24"/>
          <w:szCs w:val="24"/>
        </w:rPr>
        <w:t>he or she serves</w:t>
      </w:r>
      <w:r w:rsidRPr="00394D2E">
        <w:rPr>
          <w:rFonts w:ascii="Times New Roman" w:hAnsi="Times New Roman" w:cs="Times New Roman"/>
          <w:sz w:val="24"/>
          <w:szCs w:val="24"/>
        </w:rPr>
        <w:t xml:space="preserve">.                    </w:t>
      </w:r>
    </w:p>
    <w:p w14:paraId="6A9F8CC0" w14:textId="77777777" w:rsidR="006A0DD2" w:rsidRPr="00394D2E" w:rsidRDefault="006A0DD2" w:rsidP="00394D2E">
      <w:pPr>
        <w:widowControl w:val="0"/>
        <w:autoSpaceDE w:val="0"/>
        <w:autoSpaceDN w:val="0"/>
        <w:adjustRightInd w:val="0"/>
        <w:spacing w:after="0" w:line="480" w:lineRule="auto"/>
        <w:jc w:val="both"/>
        <w:rPr>
          <w:rFonts w:ascii="Times New Roman" w:hAnsi="Times New Roman" w:cs="Times New Roman"/>
          <w:sz w:val="24"/>
          <w:szCs w:val="24"/>
        </w:rPr>
      </w:pPr>
    </w:p>
    <w:p w14:paraId="05E79299" w14:textId="388779AA" w:rsidR="006A0DD2" w:rsidRDefault="006A0DD2" w:rsidP="00394D2E">
      <w:pPr>
        <w:widowControl w:val="0"/>
        <w:autoSpaceDE w:val="0"/>
        <w:autoSpaceDN w:val="0"/>
        <w:adjustRightInd w:val="0"/>
        <w:spacing w:after="0" w:line="480" w:lineRule="auto"/>
        <w:jc w:val="both"/>
        <w:rPr>
          <w:rFonts w:ascii="Times New Roman" w:hAnsi="Times New Roman" w:cs="Times New Roman"/>
          <w:sz w:val="24"/>
          <w:szCs w:val="24"/>
        </w:rPr>
      </w:pPr>
      <w:proofErr w:type="spellStart"/>
      <w:r w:rsidRPr="00394D2E">
        <w:rPr>
          <w:rFonts w:ascii="Times New Roman" w:hAnsi="Times New Roman" w:cs="Times New Roman"/>
          <w:sz w:val="24"/>
          <w:szCs w:val="24"/>
        </w:rPr>
        <w:t>Rorty’s</w:t>
      </w:r>
      <w:proofErr w:type="spellEnd"/>
      <w:r w:rsidRPr="00394D2E">
        <w:rPr>
          <w:rFonts w:ascii="Times New Roman" w:hAnsi="Times New Roman" w:cs="Times New Roman"/>
          <w:sz w:val="24"/>
          <w:szCs w:val="24"/>
        </w:rPr>
        <w:t xml:space="preserve"> contribution to understanding why project management is conducted the way it is and therefore the key to r</w:t>
      </w:r>
      <w:r w:rsidR="00800363">
        <w:rPr>
          <w:rFonts w:ascii="Times New Roman" w:hAnsi="Times New Roman" w:cs="Times New Roman"/>
          <w:sz w:val="24"/>
          <w:szCs w:val="24"/>
        </w:rPr>
        <w:t>edescribing it, is</w:t>
      </w:r>
      <w:r w:rsidRPr="00394D2E">
        <w:rPr>
          <w:rFonts w:ascii="Times New Roman" w:hAnsi="Times New Roman" w:cs="Times New Roman"/>
          <w:sz w:val="24"/>
          <w:szCs w:val="24"/>
        </w:rPr>
        <w:t xml:space="preserve"> to understand that </w:t>
      </w:r>
      <w:r w:rsidR="00800363">
        <w:rPr>
          <w:rFonts w:ascii="Times New Roman" w:hAnsi="Times New Roman" w:cs="Times New Roman"/>
          <w:sz w:val="24"/>
          <w:szCs w:val="24"/>
        </w:rPr>
        <w:t>the practices that constitute project management</w:t>
      </w:r>
      <w:r w:rsidRPr="00394D2E">
        <w:rPr>
          <w:rFonts w:ascii="Times New Roman" w:hAnsi="Times New Roman" w:cs="Times New Roman"/>
          <w:sz w:val="24"/>
          <w:szCs w:val="24"/>
        </w:rPr>
        <w:t xml:space="preserve"> might have been different, and that </w:t>
      </w:r>
      <w:r w:rsidR="00566240">
        <w:rPr>
          <w:rFonts w:ascii="Times New Roman" w:hAnsi="Times New Roman" w:cs="Times New Roman"/>
          <w:sz w:val="24"/>
          <w:szCs w:val="24"/>
        </w:rPr>
        <w:t>many</w:t>
      </w:r>
      <w:r w:rsidRPr="00394D2E">
        <w:rPr>
          <w:rFonts w:ascii="Times New Roman" w:hAnsi="Times New Roman" w:cs="Times New Roman"/>
          <w:sz w:val="24"/>
          <w:szCs w:val="24"/>
        </w:rPr>
        <w:t xml:space="preserve"> </w:t>
      </w:r>
      <w:r w:rsidR="00566240">
        <w:rPr>
          <w:rFonts w:ascii="Times New Roman" w:hAnsi="Times New Roman" w:cs="Times New Roman"/>
          <w:sz w:val="24"/>
          <w:szCs w:val="24"/>
        </w:rPr>
        <w:t xml:space="preserve">contemporary </w:t>
      </w:r>
      <w:r w:rsidRPr="00394D2E">
        <w:rPr>
          <w:rFonts w:ascii="Times New Roman" w:hAnsi="Times New Roman" w:cs="Times New Roman"/>
          <w:sz w:val="24"/>
          <w:szCs w:val="24"/>
        </w:rPr>
        <w:t>techniques and tools are actually the echoes of</w:t>
      </w:r>
      <w:r w:rsidR="00800363">
        <w:rPr>
          <w:rFonts w:ascii="Times New Roman" w:hAnsi="Times New Roman" w:cs="Times New Roman"/>
          <w:sz w:val="24"/>
          <w:szCs w:val="24"/>
        </w:rPr>
        <w:t xml:space="preserve"> metaphors initiated in the scientific practices of the past and promulgated through to the present</w:t>
      </w:r>
      <w:r w:rsidRPr="00394D2E">
        <w:rPr>
          <w:rFonts w:ascii="Times New Roman" w:hAnsi="Times New Roman" w:cs="Times New Roman"/>
          <w:sz w:val="24"/>
          <w:szCs w:val="24"/>
        </w:rPr>
        <w:t xml:space="preserve">. These metaphors, applied inappropriately, have served to create a contradictory discourse that undermines the field of project management. By uncovering these metaphors and making them explicit, </w:t>
      </w:r>
      <w:r w:rsidR="00185B91">
        <w:rPr>
          <w:rFonts w:ascii="Times New Roman" w:hAnsi="Times New Roman" w:cs="Times New Roman"/>
          <w:sz w:val="24"/>
          <w:szCs w:val="24"/>
        </w:rPr>
        <w:t>there</w:t>
      </w:r>
      <w:r w:rsidR="00185B91" w:rsidRPr="00394D2E">
        <w:rPr>
          <w:rFonts w:ascii="Times New Roman" w:hAnsi="Times New Roman" w:cs="Times New Roman"/>
          <w:sz w:val="24"/>
          <w:szCs w:val="24"/>
        </w:rPr>
        <w:t xml:space="preserve"> </w:t>
      </w:r>
      <w:r w:rsidRPr="00394D2E">
        <w:rPr>
          <w:rFonts w:ascii="Times New Roman" w:hAnsi="Times New Roman" w:cs="Times New Roman"/>
          <w:sz w:val="24"/>
          <w:szCs w:val="24"/>
        </w:rPr>
        <w:t>is hope</w:t>
      </w:r>
      <w:r w:rsidR="00185B91">
        <w:rPr>
          <w:rFonts w:ascii="Times New Roman" w:hAnsi="Times New Roman" w:cs="Times New Roman"/>
          <w:sz w:val="24"/>
          <w:szCs w:val="24"/>
        </w:rPr>
        <w:t xml:space="preserve"> it will</w:t>
      </w:r>
      <w:r w:rsidRPr="00394D2E">
        <w:rPr>
          <w:rFonts w:ascii="Times New Roman" w:hAnsi="Times New Roman" w:cs="Times New Roman"/>
          <w:sz w:val="24"/>
          <w:szCs w:val="24"/>
        </w:rPr>
        <w:t xml:space="preserve"> provide the possibility of alternative discourses to the project manager other than the success/failure dichotomy borrowed from the natural sciences and so inadequate for the business context within which projects actually operate.  </w:t>
      </w:r>
      <w:proofErr w:type="spellStart"/>
      <w:r w:rsidRPr="00394D2E">
        <w:rPr>
          <w:rFonts w:ascii="Times New Roman" w:hAnsi="Times New Roman" w:cs="Times New Roman"/>
          <w:sz w:val="24"/>
          <w:szCs w:val="24"/>
        </w:rPr>
        <w:t>Rorty’s</w:t>
      </w:r>
      <w:proofErr w:type="spellEnd"/>
      <w:r w:rsidRPr="00394D2E">
        <w:rPr>
          <w:rFonts w:ascii="Times New Roman" w:hAnsi="Times New Roman" w:cs="Times New Roman"/>
          <w:sz w:val="24"/>
          <w:szCs w:val="24"/>
        </w:rPr>
        <w:t xml:space="preserve"> practice of ‘redescription’ is offered, not as an alternative discourse in itself, but as a means by which new discourse can be created.  </w:t>
      </w:r>
    </w:p>
    <w:p w14:paraId="1FEF99D4" w14:textId="77777777" w:rsidR="0027059F" w:rsidRDefault="0027059F" w:rsidP="00394D2E">
      <w:pPr>
        <w:widowControl w:val="0"/>
        <w:autoSpaceDE w:val="0"/>
        <w:autoSpaceDN w:val="0"/>
        <w:adjustRightInd w:val="0"/>
        <w:spacing w:after="0" w:line="480" w:lineRule="auto"/>
        <w:jc w:val="both"/>
        <w:rPr>
          <w:rFonts w:ascii="Times New Roman" w:hAnsi="Times New Roman" w:cs="Times New Roman"/>
          <w:sz w:val="24"/>
          <w:szCs w:val="24"/>
        </w:rPr>
      </w:pPr>
    </w:p>
    <w:p w14:paraId="45ED0DDE" w14:textId="484F006A" w:rsidR="0027059F" w:rsidRPr="00145DAF" w:rsidRDefault="00B80C1A" w:rsidP="00394D2E">
      <w:pPr>
        <w:widowControl w:val="0"/>
        <w:autoSpaceDE w:val="0"/>
        <w:autoSpaceDN w:val="0"/>
        <w:adjustRightInd w:val="0"/>
        <w:spacing w:after="0" w:line="480" w:lineRule="auto"/>
        <w:jc w:val="both"/>
        <w:rPr>
          <w:rFonts w:ascii="Times New Roman" w:hAnsi="Times New Roman" w:cs="Times New Roman"/>
          <w:b/>
          <w:i/>
          <w:sz w:val="28"/>
          <w:szCs w:val="28"/>
        </w:rPr>
      </w:pPr>
      <w:r w:rsidRPr="00145DAF">
        <w:rPr>
          <w:rFonts w:ascii="Times New Roman" w:hAnsi="Times New Roman" w:cs="Times New Roman"/>
          <w:b/>
          <w:i/>
          <w:sz w:val="28"/>
          <w:szCs w:val="28"/>
        </w:rPr>
        <w:t>Redescription</w:t>
      </w:r>
      <w:r w:rsidR="005174B1" w:rsidRPr="00145DAF">
        <w:rPr>
          <w:rFonts w:ascii="Times New Roman" w:hAnsi="Times New Roman" w:cs="Times New Roman"/>
          <w:b/>
          <w:i/>
          <w:sz w:val="28"/>
          <w:szCs w:val="28"/>
        </w:rPr>
        <w:t>: C</w:t>
      </w:r>
      <w:r w:rsidR="0027059F" w:rsidRPr="00145DAF">
        <w:rPr>
          <w:rFonts w:ascii="Times New Roman" w:hAnsi="Times New Roman" w:cs="Times New Roman"/>
          <w:b/>
          <w:i/>
          <w:sz w:val="28"/>
          <w:szCs w:val="28"/>
        </w:rPr>
        <w:t xml:space="preserve">oming to </w:t>
      </w:r>
      <w:r w:rsidR="00185B91" w:rsidRPr="00145DAF">
        <w:rPr>
          <w:rFonts w:ascii="Times New Roman" w:hAnsi="Times New Roman" w:cs="Times New Roman"/>
          <w:b/>
          <w:i/>
          <w:sz w:val="28"/>
          <w:szCs w:val="28"/>
        </w:rPr>
        <w:t xml:space="preserve">Terms </w:t>
      </w:r>
      <w:r w:rsidR="0027059F" w:rsidRPr="00145DAF">
        <w:rPr>
          <w:rFonts w:ascii="Times New Roman" w:hAnsi="Times New Roman" w:cs="Times New Roman"/>
          <w:b/>
          <w:i/>
          <w:sz w:val="28"/>
          <w:szCs w:val="28"/>
        </w:rPr>
        <w:t xml:space="preserve">with </w:t>
      </w:r>
      <w:r w:rsidR="00185B91" w:rsidRPr="00145DAF">
        <w:rPr>
          <w:rFonts w:ascii="Times New Roman" w:hAnsi="Times New Roman" w:cs="Times New Roman"/>
          <w:b/>
          <w:i/>
          <w:sz w:val="28"/>
          <w:szCs w:val="28"/>
        </w:rPr>
        <w:t xml:space="preserve">Language Games </w:t>
      </w:r>
    </w:p>
    <w:p w14:paraId="3239CBCD" w14:textId="5FE84B39" w:rsidR="004F7A93" w:rsidRPr="00394D2E" w:rsidRDefault="00E96182" w:rsidP="00394D2E">
      <w:pPr>
        <w:spacing w:before="240" w:line="480" w:lineRule="auto"/>
        <w:jc w:val="both"/>
        <w:rPr>
          <w:rFonts w:ascii="Times New Roman" w:eastAsia="Helvetica" w:hAnsi="Times New Roman" w:cs="Times New Roman"/>
          <w:sz w:val="24"/>
          <w:szCs w:val="24"/>
        </w:rPr>
      </w:pPr>
      <w:r w:rsidRPr="00394D2E">
        <w:rPr>
          <w:rFonts w:ascii="Times New Roman" w:eastAsia="Helvetica" w:hAnsi="Times New Roman" w:cs="Times New Roman"/>
          <w:sz w:val="24"/>
          <w:szCs w:val="24"/>
        </w:rPr>
        <w:t xml:space="preserve">A project manager </w:t>
      </w:r>
      <w:r w:rsidR="00566240">
        <w:rPr>
          <w:rFonts w:ascii="Times New Roman" w:eastAsia="Helvetica" w:hAnsi="Times New Roman" w:cs="Times New Roman"/>
          <w:sz w:val="24"/>
          <w:szCs w:val="24"/>
        </w:rPr>
        <w:t>can</w:t>
      </w:r>
      <w:r w:rsidRPr="00394D2E">
        <w:rPr>
          <w:rFonts w:ascii="Times New Roman" w:eastAsia="Helvetica" w:hAnsi="Times New Roman" w:cs="Times New Roman"/>
          <w:sz w:val="24"/>
          <w:szCs w:val="24"/>
        </w:rPr>
        <w:t xml:space="preserve"> learn to </w:t>
      </w:r>
      <w:r w:rsidR="00185B91" w:rsidRPr="00394D2E">
        <w:rPr>
          <w:rFonts w:ascii="Times New Roman" w:eastAsia="Helvetica" w:hAnsi="Times New Roman" w:cs="Times New Roman"/>
          <w:sz w:val="24"/>
          <w:szCs w:val="24"/>
        </w:rPr>
        <w:t>recogni</w:t>
      </w:r>
      <w:r w:rsidR="00185B91">
        <w:rPr>
          <w:rFonts w:ascii="Times New Roman" w:eastAsia="Helvetica" w:hAnsi="Times New Roman" w:cs="Times New Roman"/>
          <w:sz w:val="24"/>
          <w:szCs w:val="24"/>
        </w:rPr>
        <w:t>z</w:t>
      </w:r>
      <w:r w:rsidR="00185B91" w:rsidRPr="00394D2E">
        <w:rPr>
          <w:rFonts w:ascii="Times New Roman" w:eastAsia="Helvetica" w:hAnsi="Times New Roman" w:cs="Times New Roman"/>
          <w:sz w:val="24"/>
          <w:szCs w:val="24"/>
        </w:rPr>
        <w:t xml:space="preserve">e </w:t>
      </w:r>
      <w:r w:rsidRPr="00394D2E">
        <w:rPr>
          <w:rFonts w:ascii="Times New Roman" w:eastAsia="Helvetica" w:hAnsi="Times New Roman" w:cs="Times New Roman"/>
          <w:sz w:val="24"/>
          <w:szCs w:val="24"/>
        </w:rPr>
        <w:t xml:space="preserve">that the various practices within a company constitute what Rorty describes as a “language game” </w:t>
      </w:r>
      <w:r w:rsidR="00EF2913" w:rsidRPr="00394D2E">
        <w:rPr>
          <w:rFonts w:ascii="Times New Roman" w:eastAsia="Helvetica" w:hAnsi="Times New Roman" w:cs="Times New Roman"/>
          <w:sz w:val="24"/>
          <w:szCs w:val="24"/>
        </w:rPr>
        <w:fldChar w:fldCharType="begin"/>
      </w:r>
      <w:r w:rsidRPr="00394D2E">
        <w:rPr>
          <w:rFonts w:ascii="Times New Roman" w:eastAsia="Helvetica" w:hAnsi="Times New Roman" w:cs="Times New Roman"/>
          <w:sz w:val="24"/>
          <w:szCs w:val="24"/>
        </w:rPr>
        <w:instrText xml:space="preserve"> ADDIN EN.CITE &lt;EndNote&gt;&lt;Cite ExcludeAuth="1"&gt;&lt;Author&gt;Rorty&lt;/Author&gt;&lt;Year&gt;1982&lt;/Year&gt;&lt;RecNum&gt;187&lt;/RecNum&gt;&lt;Suffix&gt;:166-169&lt;/Suffix&gt;&lt;DisplayText&gt;(1982:166-169)&lt;/DisplayText&gt;&lt;record&gt;&lt;rec-number&gt;187&lt;/rec-number&gt;&lt;foreign-keys&gt;&lt;key app="EN" db-id="v0vedzed50vztxeev9nxasadfrafzwtvftsd"&gt;187&lt;/key&gt;&lt;/foreign-keys&gt;&lt;ref-type name="Book"&gt;6&lt;/ref-type&gt;&lt;contributors&gt;&lt;authors&gt;&lt;author&gt;Richard Rorty&lt;/author&gt;&lt;/authors&gt;&lt;/contributors&gt;&lt;titles&gt;&lt;title&gt;Consequences of pragmatism (essays: 1972 - 1980)&lt;/title&gt;&lt;/titles&gt;&lt;dates&gt;&lt;year&gt;1982&lt;/year&gt;&lt;/dates&gt;&lt;pub-location&gt;Minneapolis&lt;/pub-location&gt;&lt;publisher&gt;University of Minnesota Press&lt;/publisher&gt;&lt;urls&gt;&lt;/urls&gt;&lt;/record&gt;&lt;/Cite&gt;&lt;/EndNote&gt;</w:instrText>
      </w:r>
      <w:r w:rsidR="00EF2913" w:rsidRPr="00394D2E">
        <w:rPr>
          <w:rFonts w:ascii="Times New Roman" w:eastAsia="Helvetica" w:hAnsi="Times New Roman" w:cs="Times New Roman"/>
          <w:sz w:val="24"/>
          <w:szCs w:val="24"/>
        </w:rPr>
        <w:fldChar w:fldCharType="separate"/>
      </w:r>
      <w:r w:rsidRPr="00394D2E">
        <w:rPr>
          <w:rFonts w:ascii="Times New Roman" w:eastAsia="Helvetica" w:hAnsi="Times New Roman" w:cs="Times New Roman"/>
          <w:noProof/>
          <w:sz w:val="24"/>
          <w:szCs w:val="24"/>
        </w:rPr>
        <w:t>(</w:t>
      </w:r>
      <w:hyperlink w:anchor="_ENREF_48" w:tooltip="Rorty, 1982 #187" w:history="1">
        <w:r w:rsidR="00993372" w:rsidRPr="00394D2E">
          <w:rPr>
            <w:rFonts w:ascii="Times New Roman" w:eastAsia="Helvetica" w:hAnsi="Times New Roman" w:cs="Times New Roman"/>
            <w:noProof/>
            <w:sz w:val="24"/>
            <w:szCs w:val="24"/>
          </w:rPr>
          <w:t>1982</w:t>
        </w:r>
        <w:r w:rsidR="00185B91">
          <w:rPr>
            <w:rFonts w:ascii="Times New Roman" w:eastAsia="Helvetica" w:hAnsi="Times New Roman" w:cs="Times New Roman"/>
            <w:noProof/>
            <w:sz w:val="24"/>
            <w:szCs w:val="24"/>
          </w:rPr>
          <w:t xml:space="preserve">, pp. </w:t>
        </w:r>
        <w:r w:rsidR="00993372" w:rsidRPr="00394D2E">
          <w:rPr>
            <w:rFonts w:ascii="Times New Roman" w:eastAsia="Helvetica" w:hAnsi="Times New Roman" w:cs="Times New Roman"/>
            <w:noProof/>
            <w:sz w:val="24"/>
            <w:szCs w:val="24"/>
          </w:rPr>
          <w:t>166</w:t>
        </w:r>
        <w:r w:rsidR="00185B91">
          <w:rPr>
            <w:rFonts w:ascii="Times New Roman" w:eastAsia="Helvetica" w:hAnsi="Times New Roman" w:cs="Times New Roman"/>
            <w:noProof/>
            <w:sz w:val="24"/>
            <w:szCs w:val="24"/>
          </w:rPr>
          <w:t>–</w:t>
        </w:r>
        <w:r w:rsidR="00993372" w:rsidRPr="00394D2E">
          <w:rPr>
            <w:rFonts w:ascii="Times New Roman" w:eastAsia="Helvetica" w:hAnsi="Times New Roman" w:cs="Times New Roman"/>
            <w:noProof/>
            <w:sz w:val="24"/>
            <w:szCs w:val="24"/>
          </w:rPr>
          <w:t>169</w:t>
        </w:r>
      </w:hyperlink>
      <w:r w:rsidRPr="00394D2E">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Practices are a language-game by virtue of the fact that the terms contained within them mean what they mean by the consensus of the practitioners, rather than by any correspondence of those terms to something transcendental. In other words, there are no referents outside of a practice (i.e.</w:t>
      </w:r>
      <w:r w:rsidR="00185B91">
        <w:rPr>
          <w:rFonts w:ascii="Times New Roman" w:eastAsia="Helvetica" w:hAnsi="Times New Roman" w:cs="Times New Roman"/>
          <w:sz w:val="24"/>
          <w:szCs w:val="24"/>
        </w:rPr>
        <w:t>,</w:t>
      </w:r>
      <w:r w:rsidRPr="00394D2E">
        <w:rPr>
          <w:rFonts w:ascii="Times New Roman" w:eastAsia="Helvetica" w:hAnsi="Times New Roman" w:cs="Times New Roman"/>
          <w:sz w:val="24"/>
          <w:szCs w:val="24"/>
        </w:rPr>
        <w:t xml:space="preserve"> the “game”) to which the terms of a practice correspond. The terms of a practice achieve their meaning through reference to each other, and if removed from the context of the practice</w:t>
      </w:r>
      <w:r w:rsidR="00185B91">
        <w:rPr>
          <w:rFonts w:ascii="Times New Roman" w:eastAsia="Helvetica" w:hAnsi="Times New Roman" w:cs="Times New Roman"/>
          <w:sz w:val="24"/>
          <w:szCs w:val="24"/>
        </w:rPr>
        <w:t>,</w:t>
      </w:r>
      <w:r w:rsidRPr="00394D2E">
        <w:rPr>
          <w:rFonts w:ascii="Times New Roman" w:eastAsia="Helvetica" w:hAnsi="Times New Roman" w:cs="Times New Roman"/>
          <w:sz w:val="24"/>
          <w:szCs w:val="24"/>
        </w:rPr>
        <w:t xml:space="preserve"> may change their meaning, or be lost entirely. This applies to all the terms in the practice, regardless of how fundamental they are to its constitution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&lt;EndNote&gt;&lt;Cite&gt;&lt;Author&gt;Rorty&lt;/Author&gt;&lt;Year&gt;1989&lt;/Year&gt;&lt;RecNum&gt;144&lt;/RecNum&gt;&lt;DisplayText&gt;(Rorty, 1989)&lt;/DisplayText&gt;&lt;record&gt;&lt;rec-number&gt;144&lt;/rec-number&gt;&lt;foreign-keys&gt;&lt;key app="EN" db-id="v0vedzed50vztxeev9nxasadfrafzwtvftsd"&gt;144&lt;/key&gt;&lt;/foreign-keys&gt;&lt;ref-type name="Book"&gt;6&lt;/ref-type&gt;&lt;contributors&gt;&lt;authors&gt;&lt;author&gt;Richard Rorty&lt;/author&gt;&lt;/authors&gt;&lt;/contributors&gt;&lt;titles&gt;&lt;title&gt;Contingency, irony, and solidarity&lt;/title&gt;&lt;/titles&gt;&lt;dates&gt;&lt;year&gt;1989&lt;/year&gt;&lt;/dates&gt;&lt;pub-location&gt;Cambridge&lt;/pub-location&gt;&lt;publisher&gt;Cambridge University Press&lt;/publisher&gt;&lt;urls&gt;&lt;/urls&gt;&lt;/record&gt;&lt;/Cite&gt;&lt;/EndNote&gt;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49" w:tooltip="Rorty, 1989 #144" w:history="1">
        <w:r w:rsidR="00993372">
          <w:rPr>
            <w:rFonts w:ascii="Times New Roman" w:eastAsia="Helvetica" w:hAnsi="Times New Roman" w:cs="Times New Roman"/>
            <w:noProof/>
            <w:sz w:val="24"/>
            <w:szCs w:val="24"/>
          </w:rPr>
          <w:t>Rorty, 1989</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To successfully </w:t>
      </w:r>
      <w:r w:rsidR="00185B91" w:rsidRPr="00394D2E">
        <w:rPr>
          <w:rFonts w:ascii="Times New Roman" w:eastAsia="Helvetica" w:hAnsi="Times New Roman" w:cs="Times New Roman"/>
          <w:sz w:val="24"/>
          <w:szCs w:val="24"/>
        </w:rPr>
        <w:t>recogni</w:t>
      </w:r>
      <w:r w:rsidR="00185B91">
        <w:rPr>
          <w:rFonts w:ascii="Times New Roman" w:eastAsia="Helvetica" w:hAnsi="Times New Roman" w:cs="Times New Roman"/>
          <w:sz w:val="24"/>
          <w:szCs w:val="24"/>
        </w:rPr>
        <w:t>z</w:t>
      </w:r>
      <w:r w:rsidR="00185B91" w:rsidRPr="00394D2E">
        <w:rPr>
          <w:rFonts w:ascii="Times New Roman" w:eastAsia="Helvetica" w:hAnsi="Times New Roman" w:cs="Times New Roman"/>
          <w:sz w:val="24"/>
          <w:szCs w:val="24"/>
        </w:rPr>
        <w:t>e organi</w:t>
      </w:r>
      <w:r w:rsidR="00185B91">
        <w:rPr>
          <w:rFonts w:ascii="Times New Roman" w:eastAsia="Helvetica" w:hAnsi="Times New Roman" w:cs="Times New Roman"/>
          <w:sz w:val="24"/>
          <w:szCs w:val="24"/>
        </w:rPr>
        <w:t>z</w:t>
      </w:r>
      <w:r w:rsidR="00185B91" w:rsidRPr="00394D2E">
        <w:rPr>
          <w:rFonts w:ascii="Times New Roman" w:eastAsia="Helvetica" w:hAnsi="Times New Roman" w:cs="Times New Roman"/>
          <w:sz w:val="24"/>
          <w:szCs w:val="24"/>
        </w:rPr>
        <w:t xml:space="preserve">ational </w:t>
      </w:r>
      <w:r w:rsidRPr="00394D2E">
        <w:rPr>
          <w:rFonts w:ascii="Times New Roman" w:eastAsia="Helvetica" w:hAnsi="Times New Roman" w:cs="Times New Roman"/>
          <w:sz w:val="24"/>
          <w:szCs w:val="24"/>
        </w:rPr>
        <w:t>language-games, a project manager cultivate</w:t>
      </w:r>
      <w:r w:rsidR="007D69DE" w:rsidRPr="00394D2E">
        <w:rPr>
          <w:rFonts w:ascii="Times New Roman" w:eastAsia="Helvetica" w:hAnsi="Times New Roman" w:cs="Times New Roman"/>
          <w:sz w:val="24"/>
          <w:szCs w:val="24"/>
        </w:rPr>
        <w:t>s</w:t>
      </w:r>
      <w:r w:rsidRPr="00394D2E">
        <w:rPr>
          <w:rFonts w:ascii="Times New Roman" w:eastAsia="Helvetica" w:hAnsi="Times New Roman" w:cs="Times New Roman"/>
          <w:sz w:val="24"/>
          <w:szCs w:val="24"/>
        </w:rPr>
        <w:t xml:space="preserve"> an attitude of what Rorty calls “</w:t>
      </w:r>
      <w:proofErr w:type="spellStart"/>
      <w:r w:rsidRPr="00394D2E">
        <w:rPr>
          <w:rFonts w:ascii="Times New Roman" w:eastAsia="Helvetica" w:hAnsi="Times New Roman" w:cs="Times New Roman"/>
          <w:sz w:val="24"/>
          <w:szCs w:val="24"/>
        </w:rPr>
        <w:t>ironism</w:t>
      </w:r>
      <w:proofErr w:type="spellEnd"/>
      <w:r w:rsidRPr="00394D2E">
        <w:rPr>
          <w:rFonts w:ascii="Times New Roman" w:eastAsia="Helvetica" w:hAnsi="Times New Roman" w:cs="Times New Roman"/>
          <w:sz w:val="24"/>
          <w:szCs w:val="24"/>
        </w:rPr>
        <w:t xml:space="preserve">” </w:t>
      </w:r>
      <w:r w:rsidR="00EF2913" w:rsidRPr="00394D2E">
        <w:rPr>
          <w:rFonts w:ascii="Times New Roman" w:eastAsia="Helvetica" w:hAnsi="Times New Roman" w:cs="Times New Roman"/>
          <w:sz w:val="24"/>
          <w:szCs w:val="24"/>
        </w:rPr>
        <w:fldChar w:fldCharType="begin"/>
      </w:r>
      <w:r w:rsidRPr="00394D2E">
        <w:rPr>
          <w:rFonts w:ascii="Times New Roman" w:eastAsia="Helvetica" w:hAnsi="Times New Roman" w:cs="Times New Roman"/>
          <w:sz w:val="24"/>
          <w:szCs w:val="24"/>
        </w:rPr>
        <w:instrText xml:space="preserve"> ADDIN EN.CITE &lt;EndNote&gt;&lt;Cite ExcludeAuth="1"&gt;&lt;Author&gt;Rorty&lt;/Author&gt;&lt;Year&gt;1989&lt;/Year&gt;&lt;RecNum&gt;144&lt;/RecNum&gt;&lt;Suffix&gt;:73&lt;/Suffix&gt;&lt;DisplayText&gt;(1989:73)&lt;/DisplayText&gt;&lt;record&gt;&lt;rec-number&gt;144&lt;/rec-number&gt;&lt;foreign-keys&gt;&lt;key app="EN" db-id="v0vedzed50vztxeev9nxasadfrafzwtvftsd"&gt;144&lt;/key&gt;&lt;/foreign-keys&gt;&lt;ref-type name="Book"&gt;6&lt;/ref-type&gt;&lt;contributors&gt;&lt;authors&gt;&lt;author&gt;Richard Rorty&lt;/author&gt;&lt;/authors&gt;&lt;/contributors&gt;&lt;titles&gt;&lt;title&gt;Contingency, irony, and solidarity&lt;/title&gt;&lt;/titles&gt;&lt;dates&gt;&lt;year&gt;1989&lt;/year&gt;&lt;/dates&gt;&lt;pub-location&gt;Cambridge&lt;/pub-location&gt;&lt;publisher&gt;Cambridge University Press&lt;/publisher&gt;&lt;urls&gt;&lt;/urls&gt;&lt;/record&gt;&lt;/Cite&gt;&lt;/EndNote&gt;</w:instrText>
      </w:r>
      <w:r w:rsidR="00EF2913" w:rsidRPr="00394D2E">
        <w:rPr>
          <w:rFonts w:ascii="Times New Roman" w:eastAsia="Helvetica" w:hAnsi="Times New Roman" w:cs="Times New Roman"/>
          <w:sz w:val="24"/>
          <w:szCs w:val="24"/>
        </w:rPr>
        <w:fldChar w:fldCharType="separate"/>
      </w:r>
      <w:r w:rsidRPr="00394D2E">
        <w:rPr>
          <w:rFonts w:ascii="Times New Roman" w:eastAsia="Helvetica" w:hAnsi="Times New Roman" w:cs="Times New Roman"/>
          <w:noProof/>
          <w:sz w:val="24"/>
          <w:szCs w:val="24"/>
        </w:rPr>
        <w:t>(</w:t>
      </w:r>
      <w:hyperlink w:anchor="_ENREF_49" w:tooltip="Rorty, 1989 #144" w:history="1">
        <w:r w:rsidR="00993372" w:rsidRPr="00394D2E">
          <w:rPr>
            <w:rFonts w:ascii="Times New Roman" w:eastAsia="Helvetica" w:hAnsi="Times New Roman" w:cs="Times New Roman"/>
            <w:noProof/>
            <w:sz w:val="24"/>
            <w:szCs w:val="24"/>
          </w:rPr>
          <w:t>1989</w:t>
        </w:r>
        <w:r w:rsidR="00185B91">
          <w:rPr>
            <w:rFonts w:ascii="Times New Roman" w:eastAsia="Helvetica" w:hAnsi="Times New Roman" w:cs="Times New Roman"/>
            <w:noProof/>
            <w:sz w:val="24"/>
            <w:szCs w:val="24"/>
          </w:rPr>
          <w:t xml:space="preserve">, p. </w:t>
        </w:r>
        <w:r w:rsidR="00993372" w:rsidRPr="00394D2E">
          <w:rPr>
            <w:rFonts w:ascii="Times New Roman" w:eastAsia="Helvetica" w:hAnsi="Times New Roman" w:cs="Times New Roman"/>
            <w:noProof/>
            <w:sz w:val="24"/>
            <w:szCs w:val="24"/>
          </w:rPr>
          <w:t>73</w:t>
        </w:r>
      </w:hyperlink>
      <w:r w:rsidRPr="00394D2E">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An ironist </w:t>
      </w:r>
      <w:r w:rsidR="00185B91" w:rsidRPr="00394D2E">
        <w:rPr>
          <w:rFonts w:ascii="Times New Roman" w:eastAsia="Helvetica" w:hAnsi="Times New Roman" w:cs="Times New Roman"/>
          <w:sz w:val="24"/>
          <w:szCs w:val="24"/>
        </w:rPr>
        <w:t>recogni</w:t>
      </w:r>
      <w:r w:rsidR="00185B91">
        <w:rPr>
          <w:rFonts w:ascii="Times New Roman" w:eastAsia="Helvetica" w:hAnsi="Times New Roman" w:cs="Times New Roman"/>
          <w:sz w:val="24"/>
          <w:szCs w:val="24"/>
        </w:rPr>
        <w:t>z</w:t>
      </w:r>
      <w:r w:rsidR="00185B91" w:rsidRPr="00394D2E">
        <w:rPr>
          <w:rFonts w:ascii="Times New Roman" w:eastAsia="Helvetica" w:hAnsi="Times New Roman" w:cs="Times New Roman"/>
          <w:sz w:val="24"/>
          <w:szCs w:val="24"/>
        </w:rPr>
        <w:t xml:space="preserve">es </w:t>
      </w:r>
      <w:r w:rsidRPr="00394D2E">
        <w:rPr>
          <w:rFonts w:ascii="Times New Roman" w:eastAsia="Helvetica" w:hAnsi="Times New Roman" w:cs="Times New Roman"/>
          <w:sz w:val="24"/>
          <w:szCs w:val="24"/>
        </w:rPr>
        <w:t>that the various languages we use in our day-to-day practices are a game. An ironist sees that our values, beliefs</w:t>
      </w:r>
      <w:r w:rsidR="00185B91">
        <w:rPr>
          <w:rFonts w:ascii="Times New Roman" w:eastAsia="Helvetica" w:hAnsi="Times New Roman" w:cs="Times New Roman"/>
          <w:sz w:val="24"/>
          <w:szCs w:val="24"/>
        </w:rPr>
        <w:t>,</w:t>
      </w:r>
      <w:r w:rsidRPr="00394D2E">
        <w:rPr>
          <w:rFonts w:ascii="Times New Roman" w:eastAsia="Helvetica" w:hAnsi="Times New Roman" w:cs="Times New Roman"/>
          <w:sz w:val="24"/>
          <w:szCs w:val="24"/>
        </w:rPr>
        <w:t xml:space="preserve"> and ways of doing things are not rooted in nature itself but are conventions shaped by the history of a practice. The history of our practices determines </w:t>
      </w:r>
      <w:r w:rsidR="00185B91">
        <w:rPr>
          <w:rFonts w:ascii="Times New Roman" w:eastAsia="Helvetica" w:hAnsi="Times New Roman" w:cs="Times New Roman"/>
          <w:sz w:val="24"/>
          <w:szCs w:val="24"/>
        </w:rPr>
        <w:t>which</w:t>
      </w:r>
      <w:r w:rsidR="00185B91" w:rsidRPr="00394D2E">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 xml:space="preserve">terms are used within them and </w:t>
      </w:r>
      <w:r w:rsidR="00185B91">
        <w:rPr>
          <w:rFonts w:ascii="Times New Roman" w:eastAsia="Helvetica" w:hAnsi="Times New Roman" w:cs="Times New Roman"/>
          <w:sz w:val="24"/>
          <w:szCs w:val="24"/>
        </w:rPr>
        <w:t>which</w:t>
      </w:r>
      <w:r w:rsidRPr="00394D2E">
        <w:rPr>
          <w:rFonts w:ascii="Times New Roman" w:eastAsia="Helvetica" w:hAnsi="Times New Roman" w:cs="Times New Roman"/>
          <w:sz w:val="24"/>
          <w:szCs w:val="24"/>
        </w:rPr>
        <w:t xml:space="preserve"> have fallen by the wayside over the course of time. It is therefore the history of our practices that determines our </w:t>
      </w:r>
      <w:r w:rsidR="00185B91">
        <w:rPr>
          <w:rFonts w:ascii="Times New Roman" w:eastAsia="Helvetica" w:hAnsi="Times New Roman" w:cs="Times New Roman"/>
          <w:sz w:val="24"/>
          <w:szCs w:val="24"/>
        </w:rPr>
        <w:t>current</w:t>
      </w:r>
      <w:r w:rsidR="00185B91" w:rsidRPr="00394D2E">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 xml:space="preserve">ways of understanding our work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&lt;EndNote&gt;&lt;Cite&gt;&lt;Author&gt;Rorty&lt;/Author&gt;&lt;Year&gt;1989&lt;/Year&gt;&lt;RecNum&gt;144&lt;/RecNum&gt;&lt;DisplayText&gt;(Rorty, 1989)&lt;/DisplayText&gt;&lt;record&gt;&lt;rec-number&gt;144&lt;/rec-number&gt;&lt;foreign-keys&gt;&lt;key app="EN" db-id="v0vedzed50vztxeev9nxasadfrafzwtvftsd"&gt;144&lt;/key&gt;&lt;/foreign-keys&gt;&lt;ref-type name="Book"&gt;6&lt;/ref-type&gt;&lt;contributors&gt;&lt;authors&gt;&lt;author&gt;Richard Rorty&lt;/author&gt;&lt;/authors&gt;&lt;/contributors&gt;&lt;titles&gt;&lt;title&gt;Contingency, irony, and solidarity&lt;/title&gt;&lt;/titles&gt;&lt;dates&gt;&lt;year&gt;1989&lt;/year&gt;&lt;/dates&gt;&lt;pub-location&gt;Cambridge&lt;/pub-location&gt;&lt;publisher&gt;Cambridge University Press&lt;/publisher&gt;&lt;urls&gt;&lt;/urls&gt;&lt;/record&gt;&lt;/Cite&gt;&lt;/EndNote&gt;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49" w:tooltip="Rorty, 1989 #144" w:history="1">
        <w:r w:rsidR="00993372">
          <w:rPr>
            <w:rFonts w:ascii="Times New Roman" w:eastAsia="Helvetica" w:hAnsi="Times New Roman" w:cs="Times New Roman"/>
            <w:noProof/>
            <w:sz w:val="24"/>
            <w:szCs w:val="24"/>
          </w:rPr>
          <w:t>Rorty, 1989</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w:t>
      </w:r>
    </w:p>
    <w:p w14:paraId="6E4C3C41" w14:textId="6AFE29AF" w:rsidR="004F7A93" w:rsidRPr="00394D2E" w:rsidRDefault="00E96182" w:rsidP="00394D2E">
      <w:pPr>
        <w:spacing w:before="240" w:line="480" w:lineRule="auto"/>
        <w:jc w:val="both"/>
        <w:rPr>
          <w:rFonts w:ascii="Times New Roman" w:eastAsia="Helvetica" w:hAnsi="Times New Roman" w:cs="Times New Roman"/>
          <w:sz w:val="24"/>
          <w:szCs w:val="24"/>
        </w:rPr>
      </w:pPr>
      <w:r w:rsidRPr="00394D2E">
        <w:rPr>
          <w:rFonts w:ascii="Times New Roman" w:eastAsia="Helvetica" w:hAnsi="Times New Roman" w:cs="Times New Roman"/>
          <w:sz w:val="24"/>
          <w:szCs w:val="24"/>
        </w:rPr>
        <w:t>The attitude of the ironist reflected in that enquiry can be contrasted with those of us who feel the terms in which our work practices are inscribed are not a “game</w:t>
      </w:r>
      <w:r w:rsidR="00185B91">
        <w:rPr>
          <w:rFonts w:ascii="Times New Roman" w:eastAsia="Helvetica" w:hAnsi="Times New Roman" w:cs="Times New Roman"/>
          <w:sz w:val="24"/>
          <w:szCs w:val="24"/>
        </w:rPr>
        <w:t>,</w:t>
      </w:r>
      <w:r w:rsidRPr="00394D2E">
        <w:rPr>
          <w:rFonts w:ascii="Times New Roman" w:eastAsia="Helvetica" w:hAnsi="Times New Roman" w:cs="Times New Roman"/>
          <w:sz w:val="24"/>
          <w:szCs w:val="24"/>
        </w:rPr>
        <w:t>” but do indeed correspond with something eternal and immutable. For these people, Rorty argues, the language of their practice is a “final vocabulary</w:t>
      </w:r>
      <w:r w:rsidR="00185B91">
        <w:rPr>
          <w:rFonts w:ascii="Times New Roman" w:eastAsia="Helvetica" w:hAnsi="Times New Roman" w:cs="Times New Roman"/>
          <w:sz w:val="24"/>
          <w:szCs w:val="24"/>
        </w:rPr>
        <w:t>,</w:t>
      </w:r>
      <w:r w:rsidRPr="00394D2E">
        <w:rPr>
          <w:rFonts w:ascii="Times New Roman" w:eastAsia="Helvetica" w:hAnsi="Times New Roman" w:cs="Times New Roman"/>
          <w:sz w:val="24"/>
          <w:szCs w:val="24"/>
        </w:rPr>
        <w:t xml:space="preserve">” the terms of which cannot be argued about, and their meaning not debated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&lt;EndNote&gt;&lt;Cite&gt;&lt;Author&gt;Rorty&lt;/Author&gt;&lt;Year&gt;1989&lt;/Year&gt;&lt;RecNum&gt;144&lt;/RecNum&gt;&lt;Suffix&gt;:73&lt;/Suffix&gt;&lt;DisplayText&gt;(Rorty, 1989:73)&lt;/DisplayText&gt;&lt;record&gt;&lt;rec-number&gt;144&lt;/rec-number&gt;&lt;foreign-keys&gt;&lt;key app="EN" db-id="v0vedzed50vztxeev9nxasadfrafzwtvftsd"&gt;144&lt;/key&gt;&lt;/foreign-keys&gt;&lt;ref-type name="Book"&gt;6&lt;/ref-type&gt;&lt;contributors&gt;&lt;authors&gt;&lt;author&gt;Richard Rorty&lt;/author&gt;&lt;/authors&gt;&lt;/contributors&gt;&lt;titles&gt;&lt;title&gt;Contingency, irony, and solidarity&lt;/title&gt;&lt;/titles&gt;&lt;dates&gt;&lt;year&gt;1989&lt;/year&gt;&lt;/dates&gt;&lt;pub-location&gt;Cambridge&lt;/pub-location&gt;&lt;publisher&gt;Cambridge University Press&lt;/publisher&gt;&lt;urls&gt;&lt;/urls&gt;&lt;/record&gt;&lt;/Cite&gt;&lt;/EndNote&gt;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49" w:tooltip="Rorty, 1989 #144" w:history="1">
        <w:r w:rsidR="00993372">
          <w:rPr>
            <w:rFonts w:ascii="Times New Roman" w:eastAsia="Helvetica" w:hAnsi="Times New Roman" w:cs="Times New Roman"/>
            <w:noProof/>
            <w:sz w:val="24"/>
            <w:szCs w:val="24"/>
          </w:rPr>
          <w:t>Rorty, 1989</w:t>
        </w:r>
        <w:r w:rsidR="00185B91">
          <w:rPr>
            <w:rFonts w:ascii="Times New Roman" w:eastAsia="Helvetica" w:hAnsi="Times New Roman" w:cs="Times New Roman"/>
            <w:noProof/>
            <w:sz w:val="24"/>
            <w:szCs w:val="24"/>
          </w:rPr>
          <w:t xml:space="preserve">, p. </w:t>
        </w:r>
        <w:r w:rsidR="00993372">
          <w:rPr>
            <w:rFonts w:ascii="Times New Roman" w:eastAsia="Helvetica" w:hAnsi="Times New Roman" w:cs="Times New Roman"/>
            <w:noProof/>
            <w:sz w:val="24"/>
            <w:szCs w:val="24"/>
          </w:rPr>
          <w:t>73</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w:t>
      </w:r>
      <w:r w:rsidR="002A067E">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 xml:space="preserve">In making this contrast, there is no wish to disparage those of us for whom our language terms, and thus our beliefs, are somehow </w:t>
      </w:r>
      <w:r w:rsidRPr="00394D2E">
        <w:rPr>
          <w:rFonts w:ascii="Times New Roman" w:eastAsia="Helvetica" w:hAnsi="Times New Roman" w:cs="Times New Roman"/>
          <w:sz w:val="24"/>
          <w:szCs w:val="24"/>
        </w:rPr>
        <w:lastRenderedPageBreak/>
        <w:t>transcendental</w:t>
      </w:r>
      <w:r w:rsidR="00185B91">
        <w:rPr>
          <w:rFonts w:ascii="Times New Roman" w:eastAsia="Helvetica" w:hAnsi="Times New Roman" w:cs="Times New Roman"/>
          <w:sz w:val="24"/>
          <w:szCs w:val="24"/>
        </w:rPr>
        <w:t>; because</w:t>
      </w:r>
      <w:r w:rsidRPr="00394D2E">
        <w:rPr>
          <w:rFonts w:ascii="Times New Roman" w:eastAsia="Helvetica" w:hAnsi="Times New Roman" w:cs="Times New Roman"/>
          <w:sz w:val="24"/>
          <w:szCs w:val="24"/>
        </w:rPr>
        <w:t xml:space="preserve">, as Rorty points out, this is nearly all of us. The perfect ironist is as difficult to find as the perfect fundamentalist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&lt;EndNote&gt;&lt;Cite&gt;&lt;Author&gt;Rorty&lt;/Author&gt;&lt;Year&gt;1999&lt;/Year&gt;&lt;RecNum&gt;188&lt;/RecNum&gt;&lt;DisplayText&gt;(Rorty, 1999)&lt;/DisplayText&gt;&lt;record&gt;&lt;rec-number&gt;188&lt;/rec-number&gt;&lt;foreign-keys&gt;&lt;key app="EN" db-id="v0vedzed50vztxeev9nxasadfrafzwtvftsd"&gt;188&lt;/key&gt;&lt;/foreign-keys&gt;&lt;ref-type name="Book"&gt;6&lt;/ref-type&gt;&lt;contributors&gt;&lt;authors&gt;&lt;author&gt;Richard Rorty&lt;/author&gt;&lt;/authors&gt;&lt;/contributors&gt;&lt;titles&gt;&lt;title&gt;Philosophy and social hope&lt;/title&gt;&lt;/titles&gt;&lt;dates&gt;&lt;year&gt;1999&lt;/year&gt;&lt;/dates&gt;&lt;pub-location&gt;London&lt;/pub-location&gt;&lt;publisher&gt;Penguin Books&lt;/publisher&gt;&lt;urls&gt;&lt;/urls&gt;&lt;/record&gt;&lt;/Cite&gt;&lt;/EndNote&gt;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51" w:tooltip="Rorty, 1999 #188" w:history="1">
        <w:r w:rsidR="00993372">
          <w:rPr>
            <w:rFonts w:ascii="Times New Roman" w:eastAsia="Helvetica" w:hAnsi="Times New Roman" w:cs="Times New Roman"/>
            <w:noProof/>
            <w:sz w:val="24"/>
            <w:szCs w:val="24"/>
          </w:rPr>
          <w:t>Rorty, 1999</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We all have some terms in our language we are willing to debate and others we are not. </w:t>
      </w:r>
      <w:proofErr w:type="spellStart"/>
      <w:r w:rsidRPr="00394D2E">
        <w:rPr>
          <w:rFonts w:ascii="Times New Roman" w:eastAsia="Helvetica" w:hAnsi="Times New Roman" w:cs="Times New Roman"/>
          <w:sz w:val="24"/>
          <w:szCs w:val="24"/>
        </w:rPr>
        <w:t>Ironism</w:t>
      </w:r>
      <w:proofErr w:type="spellEnd"/>
      <w:r w:rsidRPr="00394D2E">
        <w:rPr>
          <w:rFonts w:ascii="Times New Roman" w:eastAsia="Helvetica" w:hAnsi="Times New Roman" w:cs="Times New Roman"/>
          <w:sz w:val="24"/>
          <w:szCs w:val="24"/>
        </w:rPr>
        <w:t xml:space="preserve">, therefore, is a question of degree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&lt;EndNote&gt;&lt;Cite&gt;&lt;Author&gt;Rorty&lt;/Author&gt;&lt;Year&gt;1989&lt;/Year&gt;&lt;RecNum&gt;144&lt;/RecNum&gt;&lt;DisplayText&gt;(Rorty, 1989)&lt;/DisplayText&gt;&lt;record&gt;&lt;rec-number&gt;144&lt;/rec-number&gt;&lt;foreign-keys&gt;&lt;key app="EN" db-id="v0vedzed50vztxeev9nxasadfrafzwtvftsd"&gt;144&lt;/key&gt;&lt;/foreign-keys&gt;&lt;ref-type name="Book"&gt;6&lt;/ref-type&gt;&lt;contributors&gt;&lt;authors&gt;&lt;author&gt;Richard Rorty&lt;/author&gt;&lt;/authors&gt;&lt;/contributors&gt;&lt;titles&gt;&lt;title&gt;Contingency, irony, and solidarity&lt;/title&gt;&lt;/titles&gt;&lt;dates&gt;&lt;year&gt;1989&lt;/year&gt;&lt;/dates&gt;&lt;pub-location&gt;Cambridge&lt;/pub-location&gt;&lt;publisher&gt;Cambridge University Press&lt;/publisher&gt;&lt;urls&gt;&lt;/urls&gt;&lt;/record&gt;&lt;/Cite&gt;&lt;/EndNote&gt;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49" w:tooltip="Rorty, 1989 #144" w:history="1">
        <w:r w:rsidR="00993372">
          <w:rPr>
            <w:rFonts w:ascii="Times New Roman" w:eastAsia="Helvetica" w:hAnsi="Times New Roman" w:cs="Times New Roman"/>
            <w:noProof/>
            <w:sz w:val="24"/>
            <w:szCs w:val="24"/>
          </w:rPr>
          <w:t>Rorty, 1989</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How far are we prepared to go, Rorty asks, in challenging the existing terms of our language?       </w:t>
      </w:r>
    </w:p>
    <w:p w14:paraId="7DB08012" w14:textId="199A82E7" w:rsidR="00BB77F3" w:rsidRDefault="003D1F95" w:rsidP="00394D2E">
      <w:pPr>
        <w:spacing w:before="240" w:line="480" w:lineRule="auto"/>
        <w:jc w:val="both"/>
        <w:rPr>
          <w:rFonts w:ascii="Times New Roman" w:eastAsia="Helvetica" w:hAnsi="Times New Roman" w:cs="Times New Roman"/>
          <w:sz w:val="24"/>
          <w:szCs w:val="24"/>
        </w:rPr>
      </w:pPr>
      <w:r w:rsidRPr="00394D2E">
        <w:rPr>
          <w:rFonts w:ascii="Times New Roman" w:eastAsia="Helvetica" w:hAnsi="Times New Roman" w:cs="Times New Roman"/>
          <w:sz w:val="24"/>
          <w:szCs w:val="24"/>
        </w:rPr>
        <w:t>This section argues</w:t>
      </w:r>
      <w:r w:rsidR="00185B91">
        <w:rPr>
          <w:rFonts w:ascii="Times New Roman" w:eastAsia="Helvetica" w:hAnsi="Times New Roman" w:cs="Times New Roman"/>
          <w:sz w:val="24"/>
          <w:szCs w:val="24"/>
        </w:rPr>
        <w:t xml:space="preserve"> that</w:t>
      </w:r>
      <w:r w:rsidRPr="00394D2E">
        <w:rPr>
          <w:rFonts w:ascii="Times New Roman" w:eastAsia="Helvetica" w:hAnsi="Times New Roman" w:cs="Times New Roman"/>
          <w:sz w:val="24"/>
          <w:szCs w:val="24"/>
        </w:rPr>
        <w:t xml:space="preserve"> a</w:t>
      </w:r>
      <w:r w:rsidR="00E96182" w:rsidRPr="00394D2E">
        <w:rPr>
          <w:rFonts w:ascii="Times New Roman" w:eastAsia="Helvetica" w:hAnsi="Times New Roman" w:cs="Times New Roman"/>
          <w:sz w:val="24"/>
          <w:szCs w:val="24"/>
        </w:rPr>
        <w:t xml:space="preserve"> project management practitioner needs to go further than most. Projects (especially large </w:t>
      </w:r>
      <w:r w:rsidR="002A067E">
        <w:rPr>
          <w:rFonts w:ascii="Times New Roman" w:eastAsia="Helvetica" w:hAnsi="Times New Roman" w:cs="Times New Roman"/>
          <w:sz w:val="24"/>
          <w:szCs w:val="24"/>
        </w:rPr>
        <w:t xml:space="preserve">IT </w:t>
      </w:r>
      <w:r w:rsidR="00E96182" w:rsidRPr="00394D2E">
        <w:rPr>
          <w:rFonts w:ascii="Times New Roman" w:eastAsia="Helvetica" w:hAnsi="Times New Roman" w:cs="Times New Roman"/>
          <w:sz w:val="24"/>
          <w:szCs w:val="24"/>
        </w:rPr>
        <w:t xml:space="preserve">ones) can be inherently </w:t>
      </w:r>
      <w:r w:rsidR="00185B91" w:rsidRPr="00394D2E">
        <w:rPr>
          <w:rFonts w:ascii="Times New Roman" w:eastAsia="Helvetica" w:hAnsi="Times New Roman" w:cs="Times New Roman"/>
          <w:sz w:val="24"/>
          <w:szCs w:val="24"/>
        </w:rPr>
        <w:t>destabili</w:t>
      </w:r>
      <w:r w:rsidR="00185B91">
        <w:rPr>
          <w:rFonts w:ascii="Times New Roman" w:eastAsia="Helvetica" w:hAnsi="Times New Roman" w:cs="Times New Roman"/>
          <w:sz w:val="24"/>
          <w:szCs w:val="24"/>
        </w:rPr>
        <w:t>z</w:t>
      </w:r>
      <w:r w:rsidR="00185B91" w:rsidRPr="00394D2E">
        <w:rPr>
          <w:rFonts w:ascii="Times New Roman" w:eastAsia="Helvetica" w:hAnsi="Times New Roman" w:cs="Times New Roman"/>
          <w:sz w:val="24"/>
          <w:szCs w:val="24"/>
        </w:rPr>
        <w:t xml:space="preserve">ing </w:t>
      </w:r>
      <w:r w:rsidR="00E96182" w:rsidRPr="00394D2E">
        <w:rPr>
          <w:rFonts w:ascii="Times New Roman" w:eastAsia="Helvetica" w:hAnsi="Times New Roman" w:cs="Times New Roman"/>
          <w:sz w:val="24"/>
          <w:szCs w:val="24"/>
        </w:rPr>
        <w:t xml:space="preserve">to the </w:t>
      </w:r>
      <w:r w:rsidR="00185B91" w:rsidRPr="00394D2E">
        <w:rPr>
          <w:rFonts w:ascii="Times New Roman" w:eastAsia="Helvetica" w:hAnsi="Times New Roman" w:cs="Times New Roman"/>
          <w:sz w:val="24"/>
          <w:szCs w:val="24"/>
        </w:rPr>
        <w:t>organi</w:t>
      </w:r>
      <w:r w:rsidR="00185B91">
        <w:rPr>
          <w:rFonts w:ascii="Times New Roman" w:eastAsia="Helvetica" w:hAnsi="Times New Roman" w:cs="Times New Roman"/>
          <w:sz w:val="24"/>
          <w:szCs w:val="24"/>
        </w:rPr>
        <w:t>z</w:t>
      </w:r>
      <w:r w:rsidR="00185B91" w:rsidRPr="00394D2E">
        <w:rPr>
          <w:rFonts w:ascii="Times New Roman" w:eastAsia="Helvetica" w:hAnsi="Times New Roman" w:cs="Times New Roman"/>
          <w:sz w:val="24"/>
          <w:szCs w:val="24"/>
        </w:rPr>
        <w:t xml:space="preserve">ations </w:t>
      </w:r>
      <w:r w:rsidR="00E96182" w:rsidRPr="00394D2E">
        <w:rPr>
          <w:rFonts w:ascii="Times New Roman" w:eastAsia="Helvetica" w:hAnsi="Times New Roman" w:cs="Times New Roman"/>
          <w:sz w:val="24"/>
          <w:szCs w:val="24"/>
        </w:rPr>
        <w:t>that create them</w:t>
      </w:r>
      <w:r w:rsidR="00185B91">
        <w:rPr>
          <w:rFonts w:ascii="Times New Roman" w:eastAsia="Helvetica" w:hAnsi="Times New Roman" w:cs="Times New Roman"/>
          <w:sz w:val="24"/>
          <w:szCs w:val="24"/>
        </w:rPr>
        <w:t>; in</w:t>
      </w:r>
      <w:r w:rsidR="00E96182" w:rsidRPr="00394D2E">
        <w:rPr>
          <w:rFonts w:ascii="Times New Roman" w:eastAsia="Helvetica" w:hAnsi="Times New Roman" w:cs="Times New Roman"/>
          <w:sz w:val="24"/>
          <w:szCs w:val="24"/>
        </w:rPr>
        <w:t xml:space="preserve"> fact, this is often a necessary condition for the changes that a project is charged with implementing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&lt;EndNote&gt;&lt;Cite&gt;&lt;Author&gt;Thomsett&lt;/Author&gt;&lt;Year&gt;2002&lt;/Year&gt;&lt;RecNum&gt;173&lt;/RecNum&gt;&lt;DisplayText&gt;(Thomsett, 2002)&lt;/DisplayText&gt;&lt;record&gt;&lt;rec-number&gt;173&lt;/rec-number&gt;&lt;foreign-keys&gt;&lt;key app="EN" db-id="v0vedzed50vztxeev9nxasadfrafzwtvftsd"&gt;173&lt;/key&gt;&lt;/foreign-keys&gt;&lt;ref-type name="Book"&gt;6&lt;/ref-type&gt;&lt;contributors&gt;&lt;authors&gt;&lt;author&gt;Rob Thomsett&lt;/author&gt;&lt;/authors&gt;&lt;secondary-authors&gt;&lt;author&gt;Ed Yourdon&lt;/author&gt;&lt;/secondary-authors&gt;&lt;/contributors&gt;&lt;titles&gt;&lt;title&gt;Radical project management&lt;/title&gt;&lt;secondary-title&gt;Yourdon Press Computing Series&lt;/secondary-title&gt;&lt;/titles&gt;&lt;dates&gt;&lt;year&gt;2002&lt;/year&gt;&lt;/dates&gt;&lt;pub-location&gt;Upper Saddle River, New Jersey&lt;/pub-location&gt;&lt;publisher&gt;Prentice Hall PTR&lt;/publisher&gt;&lt;urls&gt;&lt;/urls&gt;&lt;/record&gt;&lt;/Cite&gt;&lt;/EndNote&gt;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56" w:tooltip="Thomsett, 2002 #173" w:history="1">
        <w:r w:rsidR="00993372">
          <w:rPr>
            <w:rFonts w:ascii="Times New Roman" w:eastAsia="Helvetica" w:hAnsi="Times New Roman" w:cs="Times New Roman"/>
            <w:noProof/>
            <w:sz w:val="24"/>
            <w:szCs w:val="24"/>
          </w:rPr>
          <w:t>Thomsett, 2002</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00E96182" w:rsidRPr="00394D2E">
        <w:rPr>
          <w:rFonts w:ascii="Times New Roman" w:eastAsia="Helvetica" w:hAnsi="Times New Roman" w:cs="Times New Roman"/>
          <w:sz w:val="24"/>
          <w:szCs w:val="24"/>
        </w:rPr>
        <w:t xml:space="preserve">. In such a time of </w:t>
      </w:r>
      <w:r w:rsidR="00185B91" w:rsidRPr="00394D2E">
        <w:rPr>
          <w:rFonts w:ascii="Times New Roman" w:eastAsia="Helvetica" w:hAnsi="Times New Roman" w:cs="Times New Roman"/>
          <w:sz w:val="24"/>
          <w:szCs w:val="24"/>
        </w:rPr>
        <w:t>organi</w:t>
      </w:r>
      <w:r w:rsidR="00185B91">
        <w:rPr>
          <w:rFonts w:ascii="Times New Roman" w:eastAsia="Helvetica" w:hAnsi="Times New Roman" w:cs="Times New Roman"/>
          <w:sz w:val="24"/>
          <w:szCs w:val="24"/>
        </w:rPr>
        <w:t>z</w:t>
      </w:r>
      <w:r w:rsidR="00185B91" w:rsidRPr="00394D2E">
        <w:rPr>
          <w:rFonts w:ascii="Times New Roman" w:eastAsia="Helvetica" w:hAnsi="Times New Roman" w:cs="Times New Roman"/>
          <w:sz w:val="24"/>
          <w:szCs w:val="24"/>
        </w:rPr>
        <w:t xml:space="preserve">ational </w:t>
      </w:r>
      <w:r w:rsidR="00E96182" w:rsidRPr="00394D2E">
        <w:rPr>
          <w:rFonts w:ascii="Times New Roman" w:eastAsia="Helvetica" w:hAnsi="Times New Roman" w:cs="Times New Roman"/>
          <w:sz w:val="24"/>
          <w:szCs w:val="24"/>
        </w:rPr>
        <w:t xml:space="preserve">instability, the project manager needs to be </w:t>
      </w:r>
      <w:r w:rsidR="00185B91" w:rsidRPr="00394D2E">
        <w:rPr>
          <w:rFonts w:ascii="Times New Roman" w:eastAsia="Helvetica" w:hAnsi="Times New Roman" w:cs="Times New Roman"/>
          <w:sz w:val="24"/>
          <w:szCs w:val="24"/>
        </w:rPr>
        <w:t>cogni</w:t>
      </w:r>
      <w:r w:rsidR="00185B91">
        <w:rPr>
          <w:rFonts w:ascii="Times New Roman" w:eastAsia="Helvetica" w:hAnsi="Times New Roman" w:cs="Times New Roman"/>
          <w:sz w:val="24"/>
          <w:szCs w:val="24"/>
        </w:rPr>
        <w:t>z</w:t>
      </w:r>
      <w:r w:rsidR="00185B91" w:rsidRPr="00394D2E">
        <w:rPr>
          <w:rFonts w:ascii="Times New Roman" w:eastAsia="Helvetica" w:hAnsi="Times New Roman" w:cs="Times New Roman"/>
          <w:sz w:val="24"/>
          <w:szCs w:val="24"/>
        </w:rPr>
        <w:t xml:space="preserve">ant </w:t>
      </w:r>
      <w:r w:rsidR="00185B91">
        <w:rPr>
          <w:rFonts w:ascii="Times New Roman" w:eastAsia="Helvetica" w:hAnsi="Times New Roman" w:cs="Times New Roman"/>
          <w:sz w:val="24"/>
          <w:szCs w:val="24"/>
        </w:rPr>
        <w:t xml:space="preserve">that </w:t>
      </w:r>
      <w:r w:rsidR="00E96182" w:rsidRPr="00394D2E">
        <w:rPr>
          <w:rFonts w:ascii="Times New Roman" w:eastAsia="Helvetica" w:hAnsi="Times New Roman" w:cs="Times New Roman"/>
          <w:sz w:val="24"/>
          <w:szCs w:val="24"/>
        </w:rPr>
        <w:t xml:space="preserve">there are a multitude of language games clamouring for dominance within the </w:t>
      </w:r>
      <w:r w:rsidR="00185B91" w:rsidRPr="00394D2E">
        <w:rPr>
          <w:rFonts w:ascii="Times New Roman" w:eastAsia="Helvetica" w:hAnsi="Times New Roman" w:cs="Times New Roman"/>
          <w:sz w:val="24"/>
          <w:szCs w:val="24"/>
        </w:rPr>
        <w:t>organi</w:t>
      </w:r>
      <w:r w:rsidR="00185B91">
        <w:rPr>
          <w:rFonts w:ascii="Times New Roman" w:eastAsia="Helvetica" w:hAnsi="Times New Roman" w:cs="Times New Roman"/>
          <w:sz w:val="24"/>
          <w:szCs w:val="24"/>
        </w:rPr>
        <w:t>z</w:t>
      </w:r>
      <w:r w:rsidR="00185B91" w:rsidRPr="00394D2E">
        <w:rPr>
          <w:rFonts w:ascii="Times New Roman" w:eastAsia="Helvetica" w:hAnsi="Times New Roman" w:cs="Times New Roman"/>
          <w:sz w:val="24"/>
          <w:szCs w:val="24"/>
        </w:rPr>
        <w:t>ation</w:t>
      </w:r>
      <w:r w:rsidR="00E96182" w:rsidRPr="00394D2E">
        <w:rPr>
          <w:rFonts w:ascii="Times New Roman" w:eastAsia="Helvetica" w:hAnsi="Times New Roman" w:cs="Times New Roman"/>
          <w:sz w:val="24"/>
          <w:szCs w:val="24"/>
        </w:rPr>
        <w:t xml:space="preserve">, none of which can yet lay claim to it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&lt;EndNote&gt;&lt;Cite&gt;&lt;Author&gt;Bresnen&lt;/Author&gt;&lt;Year&gt;2006&lt;/Year&gt;&lt;RecNum&gt;108&lt;/RecNum&gt;&lt;DisplayText&gt;(Bresnen, 2006)&lt;/DisplayText&gt;&lt;record&gt;&lt;rec-number&gt;108&lt;/rec-number&gt;&lt;foreign-keys&gt;&lt;key app="EN" db-id="v0vedzed50vztxeev9nxasadfrafzwtvftsd"&gt;108&lt;/key&gt;&lt;/foreign-keys&gt;&lt;ref-type name="Book Section"&gt;5&lt;/ref-type&gt;&lt;contributors&gt;&lt;authors&gt;&lt;author&gt;Mike Bresnen &lt;/author&gt;&lt;/authors&gt;&lt;secondary-authors&gt;&lt;author&gt;Damian Hodgson&lt;/author&gt;&lt;author&gt;Svetlana Cicmil&lt;/author&gt;&lt;/secondary-authors&gt;&lt;tertiary-authors&gt;&lt;author&gt;Gibson Burrell&lt;/author&gt;&lt;author&gt;Mick Marchington&lt;/author&gt;&lt;author&gt;Paul Thompson&lt;/author&gt;&lt;/tertiary-authors&gt;&lt;/contributors&gt;&lt;titles&gt;&lt;title&gt;Conflicting and conflated discourses? Project management, organisational change and learning &lt;/title&gt;&lt;secondary-title&gt;Making projects critical&lt;/secondary-title&gt;&lt;tertiary-title&gt;Management, work and organisations&lt;/tertiary-title&gt;&lt;/titles&gt;&lt;pages&gt;68-89&lt;/pages&gt;&lt;section&gt;4&lt;/section&gt;&lt;dates&gt;&lt;year&gt;2006&lt;/year&gt;&lt;/dates&gt;&lt;pub-location&gt;Hampshire&lt;/pub-location&gt;&lt;publisher&gt;Palgrave&lt;/publisher&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8" w:tooltip="Bresnen, 2006 #108" w:history="1">
        <w:r w:rsidR="00993372">
          <w:rPr>
            <w:rFonts w:ascii="Times New Roman" w:eastAsia="Helvetica" w:hAnsi="Times New Roman" w:cs="Times New Roman"/>
            <w:noProof/>
            <w:sz w:val="24"/>
            <w:szCs w:val="24"/>
          </w:rPr>
          <w:t>Bresnen, 2006</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00E96182" w:rsidRPr="00394D2E">
        <w:rPr>
          <w:rFonts w:ascii="Times New Roman" w:eastAsia="Helvetica" w:hAnsi="Times New Roman" w:cs="Times New Roman"/>
          <w:sz w:val="24"/>
          <w:szCs w:val="24"/>
        </w:rPr>
        <w:t>. In these circumstances</w:t>
      </w:r>
      <w:r w:rsidR="00185B91">
        <w:rPr>
          <w:rFonts w:ascii="Times New Roman" w:eastAsia="Helvetica" w:hAnsi="Times New Roman" w:cs="Times New Roman"/>
          <w:sz w:val="24"/>
          <w:szCs w:val="24"/>
        </w:rPr>
        <w:t>,</w:t>
      </w:r>
      <w:r w:rsidR="00E96182" w:rsidRPr="00394D2E">
        <w:rPr>
          <w:rFonts w:ascii="Times New Roman" w:eastAsia="Helvetica" w:hAnsi="Times New Roman" w:cs="Times New Roman"/>
          <w:sz w:val="24"/>
          <w:szCs w:val="24"/>
        </w:rPr>
        <w:t xml:space="preserve"> the project will become a vehicle for the </w:t>
      </w:r>
      <w:r w:rsidR="00185B91" w:rsidRPr="00394D2E">
        <w:rPr>
          <w:rFonts w:ascii="Times New Roman" w:eastAsia="Helvetica" w:hAnsi="Times New Roman" w:cs="Times New Roman"/>
          <w:sz w:val="24"/>
          <w:szCs w:val="24"/>
        </w:rPr>
        <w:t>reali</w:t>
      </w:r>
      <w:r w:rsidR="00185B91">
        <w:rPr>
          <w:rFonts w:ascii="Times New Roman" w:eastAsia="Helvetica" w:hAnsi="Times New Roman" w:cs="Times New Roman"/>
          <w:sz w:val="24"/>
          <w:szCs w:val="24"/>
        </w:rPr>
        <w:t>z</w:t>
      </w:r>
      <w:r w:rsidR="00185B91" w:rsidRPr="00394D2E">
        <w:rPr>
          <w:rFonts w:ascii="Times New Roman" w:eastAsia="Helvetica" w:hAnsi="Times New Roman" w:cs="Times New Roman"/>
          <w:sz w:val="24"/>
          <w:szCs w:val="24"/>
        </w:rPr>
        <w:t xml:space="preserve">ation </w:t>
      </w:r>
      <w:r w:rsidR="00E96182" w:rsidRPr="00394D2E">
        <w:rPr>
          <w:rFonts w:ascii="Times New Roman" w:eastAsia="Helvetica" w:hAnsi="Times New Roman" w:cs="Times New Roman"/>
          <w:sz w:val="24"/>
          <w:szCs w:val="24"/>
        </w:rPr>
        <w:t xml:space="preserve">of one or more competing </w:t>
      </w:r>
      <w:r w:rsidR="00185B91" w:rsidRPr="00394D2E">
        <w:rPr>
          <w:rFonts w:ascii="Times New Roman" w:eastAsia="Helvetica" w:hAnsi="Times New Roman" w:cs="Times New Roman"/>
          <w:sz w:val="24"/>
          <w:szCs w:val="24"/>
        </w:rPr>
        <w:t>organi</w:t>
      </w:r>
      <w:r w:rsidR="00185B91">
        <w:rPr>
          <w:rFonts w:ascii="Times New Roman" w:eastAsia="Helvetica" w:hAnsi="Times New Roman" w:cs="Times New Roman"/>
          <w:sz w:val="24"/>
          <w:szCs w:val="24"/>
        </w:rPr>
        <w:t>z</w:t>
      </w:r>
      <w:r w:rsidR="00185B91" w:rsidRPr="00394D2E">
        <w:rPr>
          <w:rFonts w:ascii="Times New Roman" w:eastAsia="Helvetica" w:hAnsi="Times New Roman" w:cs="Times New Roman"/>
          <w:sz w:val="24"/>
          <w:szCs w:val="24"/>
        </w:rPr>
        <w:t xml:space="preserve">ational </w:t>
      </w:r>
      <w:r w:rsidR="00E96182" w:rsidRPr="00394D2E">
        <w:rPr>
          <w:rFonts w:ascii="Times New Roman" w:eastAsia="Helvetica" w:hAnsi="Times New Roman" w:cs="Times New Roman"/>
          <w:sz w:val="24"/>
          <w:szCs w:val="24"/>
        </w:rPr>
        <w:t>narratives</w:t>
      </w:r>
      <w:r w:rsidR="002A067E">
        <w:rPr>
          <w:rFonts w:ascii="Times New Roman" w:eastAsia="Helvetica" w:hAnsi="Times New Roman" w:cs="Times New Roman"/>
          <w:sz w:val="24"/>
          <w:szCs w:val="24"/>
        </w:rPr>
        <w:t xml:space="preserve"> </w:t>
      </w:r>
      <w:r w:rsidR="005174B1">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&lt;EndNote&gt;&lt;Cite&gt;&lt;Author&gt;Fincham&lt;/Author&gt;&lt;Year&gt;2002&lt;/Year&gt;&lt;RecNum&gt;361&lt;/RecNum&gt;&lt;DisplayText&gt;(Fincham, 2002)&lt;/DisplayText&gt;&lt;record&gt;&lt;rec-number&gt;361&lt;/rec-number&gt;&lt;foreign-keys&gt;&lt;key app="EN" db-id="v0vedzed50vztxeev9nxasadfrafzwtvftsd"&gt;361&lt;/key&gt;&lt;/foreign-keys&gt;&lt;ref-type name="Journal Article"&gt;17&lt;/ref-type&gt;&lt;contributors&gt;&lt;authors&gt;&lt;author&gt;Robin Fincham&lt;/author&gt;&lt;/authors&gt;&lt;/contributors&gt;&lt;titles&gt;&lt;title&gt;Narratives of success and failure in systems development&lt;/title&gt;&lt;secondary-title&gt;British Journal of Management&lt;/secondary-title&gt;&lt;/titles&gt;&lt;periodical&gt;&lt;full-title&gt;British Journal of Management&lt;/full-title&gt;&lt;/periodical&gt;&lt;pages&gt;1-14&lt;/pages&gt;&lt;volume&gt;13&lt;/volume&gt;&lt;number&gt;1&lt;/number&gt;&lt;dates&gt;&lt;year&gt;2002&lt;/year&gt;&lt;/dates&gt;&lt;urls&gt;&lt;/urls&gt;&lt;/record&gt;&lt;/Cite&gt;&lt;/EndNote&gt;</w:instrText>
      </w:r>
      <w:r w:rsidR="005174B1">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18" w:tooltip="Fincham, 2002 #361" w:history="1">
        <w:r w:rsidR="00993372">
          <w:rPr>
            <w:rFonts w:ascii="Times New Roman" w:eastAsia="Helvetica" w:hAnsi="Times New Roman" w:cs="Times New Roman"/>
            <w:noProof/>
            <w:sz w:val="24"/>
            <w:szCs w:val="24"/>
          </w:rPr>
          <w:t>Fincham, 2002</w:t>
        </w:r>
      </w:hyperlink>
      <w:r w:rsidR="00D530B2">
        <w:rPr>
          <w:rFonts w:ascii="Times New Roman" w:eastAsia="Helvetica" w:hAnsi="Times New Roman" w:cs="Times New Roman"/>
          <w:noProof/>
          <w:sz w:val="24"/>
          <w:szCs w:val="24"/>
        </w:rPr>
        <w:t>)</w:t>
      </w:r>
      <w:r w:rsidR="005174B1">
        <w:rPr>
          <w:rFonts w:ascii="Times New Roman" w:eastAsia="Helvetica" w:hAnsi="Times New Roman" w:cs="Times New Roman"/>
          <w:sz w:val="24"/>
          <w:szCs w:val="24"/>
        </w:rPr>
        <w:fldChar w:fldCharType="end"/>
      </w:r>
      <w:r w:rsidR="00E96182" w:rsidRPr="00394D2E">
        <w:rPr>
          <w:rFonts w:ascii="Times New Roman" w:eastAsia="Helvetica" w:hAnsi="Times New Roman" w:cs="Times New Roman"/>
          <w:sz w:val="24"/>
          <w:szCs w:val="24"/>
        </w:rPr>
        <w:t>. Negotiating these multiple competing languages is a crit</w:t>
      </w:r>
      <w:r w:rsidRPr="00394D2E">
        <w:rPr>
          <w:rFonts w:ascii="Times New Roman" w:eastAsia="Helvetica" w:hAnsi="Times New Roman" w:cs="Times New Roman"/>
          <w:sz w:val="24"/>
          <w:szCs w:val="24"/>
        </w:rPr>
        <w:t>ical competency for the</w:t>
      </w:r>
      <w:r w:rsidR="00E96182" w:rsidRPr="00394D2E">
        <w:rPr>
          <w:rFonts w:ascii="Times New Roman" w:eastAsia="Helvetica" w:hAnsi="Times New Roman" w:cs="Times New Roman"/>
          <w:sz w:val="24"/>
          <w:szCs w:val="24"/>
        </w:rPr>
        <w:t xml:space="preserve"> project </w:t>
      </w:r>
      <w:r w:rsidR="00185B91">
        <w:rPr>
          <w:rFonts w:ascii="Times New Roman" w:eastAsia="Helvetica" w:hAnsi="Times New Roman" w:cs="Times New Roman"/>
          <w:sz w:val="24"/>
          <w:szCs w:val="24"/>
        </w:rPr>
        <w:t xml:space="preserve">management </w:t>
      </w:r>
      <w:r w:rsidR="00E96182" w:rsidRPr="00394D2E">
        <w:rPr>
          <w:rFonts w:ascii="Times New Roman" w:eastAsia="Helvetica" w:hAnsi="Times New Roman" w:cs="Times New Roman"/>
          <w:sz w:val="24"/>
          <w:szCs w:val="24"/>
        </w:rPr>
        <w:t xml:space="preserve">practitioner and one that the philosophical tool of </w:t>
      </w:r>
      <w:proofErr w:type="spellStart"/>
      <w:r w:rsidR="00E96182" w:rsidRPr="00394D2E">
        <w:rPr>
          <w:rFonts w:ascii="Times New Roman" w:eastAsia="Helvetica" w:hAnsi="Times New Roman" w:cs="Times New Roman"/>
          <w:sz w:val="24"/>
          <w:szCs w:val="24"/>
        </w:rPr>
        <w:t>ironism</w:t>
      </w:r>
      <w:proofErr w:type="spellEnd"/>
      <w:r w:rsidR="00E96182" w:rsidRPr="00394D2E">
        <w:rPr>
          <w:rFonts w:ascii="Times New Roman" w:eastAsia="Helvetica" w:hAnsi="Times New Roman" w:cs="Times New Roman"/>
          <w:sz w:val="24"/>
          <w:szCs w:val="24"/>
        </w:rPr>
        <w:t xml:space="preserve"> can assist in facilitating.</w:t>
      </w:r>
      <w:r w:rsidR="00BB77F3">
        <w:rPr>
          <w:rFonts w:ascii="Times New Roman" w:eastAsia="Helvetica" w:hAnsi="Times New Roman" w:cs="Times New Roman"/>
          <w:sz w:val="24"/>
          <w:szCs w:val="24"/>
        </w:rPr>
        <w:t xml:space="preserve"> </w:t>
      </w:r>
    </w:p>
    <w:p w14:paraId="772E397B" w14:textId="39C45EAF" w:rsidR="00BB77F3" w:rsidRPr="00394D2E" w:rsidRDefault="00BB77F3" w:rsidP="00BB77F3">
      <w:pPr>
        <w:spacing w:before="240" w:line="480" w:lineRule="auto"/>
        <w:jc w:val="both"/>
        <w:rPr>
          <w:rFonts w:ascii="Times New Roman" w:eastAsia="Helvetica" w:hAnsi="Times New Roman" w:cs="Times New Roman"/>
          <w:sz w:val="24"/>
          <w:szCs w:val="24"/>
        </w:rPr>
      </w:pPr>
      <w:proofErr w:type="spellStart"/>
      <w:r w:rsidRPr="00BB77F3">
        <w:rPr>
          <w:rFonts w:ascii="Times New Roman" w:eastAsia="Helvetica" w:hAnsi="Times New Roman" w:cs="Times New Roman"/>
          <w:sz w:val="24"/>
          <w:szCs w:val="24"/>
        </w:rPr>
        <w:t>Rorty’s</w:t>
      </w:r>
      <w:proofErr w:type="spellEnd"/>
      <w:r w:rsidRPr="00BB77F3">
        <w:rPr>
          <w:rFonts w:ascii="Times New Roman" w:eastAsia="Helvetica" w:hAnsi="Times New Roman" w:cs="Times New Roman"/>
          <w:sz w:val="24"/>
          <w:szCs w:val="24"/>
        </w:rPr>
        <w:t xml:space="preserve"> philosophical stance of </w:t>
      </w:r>
      <w:proofErr w:type="spellStart"/>
      <w:r w:rsidRPr="00BB77F3">
        <w:rPr>
          <w:rFonts w:ascii="Times New Roman" w:eastAsia="Helvetica" w:hAnsi="Times New Roman" w:cs="Times New Roman"/>
          <w:sz w:val="24"/>
          <w:szCs w:val="24"/>
        </w:rPr>
        <w:t>ironism</w:t>
      </w:r>
      <w:proofErr w:type="spellEnd"/>
      <w:r w:rsidRPr="00BB77F3">
        <w:rPr>
          <w:rFonts w:ascii="Times New Roman" w:eastAsia="Helvetica" w:hAnsi="Times New Roman" w:cs="Times New Roman"/>
          <w:sz w:val="24"/>
          <w:szCs w:val="24"/>
        </w:rPr>
        <w:t xml:space="preserve"> argues against its universal best practice application. An ironist </w:t>
      </w:r>
      <w:r w:rsidR="00185B91" w:rsidRPr="00BB77F3">
        <w:rPr>
          <w:rFonts w:ascii="Times New Roman" w:eastAsia="Helvetica" w:hAnsi="Times New Roman" w:cs="Times New Roman"/>
          <w:sz w:val="24"/>
          <w:szCs w:val="24"/>
        </w:rPr>
        <w:t>recogni</w:t>
      </w:r>
      <w:r w:rsidR="00185B91">
        <w:rPr>
          <w:rFonts w:ascii="Times New Roman" w:eastAsia="Helvetica" w:hAnsi="Times New Roman" w:cs="Times New Roman"/>
          <w:sz w:val="24"/>
          <w:szCs w:val="24"/>
        </w:rPr>
        <w:t>z</w:t>
      </w:r>
      <w:r w:rsidR="00185B91" w:rsidRPr="00BB77F3">
        <w:rPr>
          <w:rFonts w:ascii="Times New Roman" w:eastAsia="Helvetica" w:hAnsi="Times New Roman" w:cs="Times New Roman"/>
          <w:sz w:val="24"/>
          <w:szCs w:val="24"/>
        </w:rPr>
        <w:t xml:space="preserve">es </w:t>
      </w:r>
      <w:r w:rsidRPr="00BB77F3">
        <w:rPr>
          <w:rFonts w:ascii="Times New Roman" w:eastAsia="Helvetica" w:hAnsi="Times New Roman" w:cs="Times New Roman"/>
          <w:sz w:val="24"/>
          <w:szCs w:val="24"/>
        </w:rPr>
        <w:t>that languages evolve over time as the kinds of problems they face evolve</w:t>
      </w:r>
      <w:r w:rsidR="00185B91">
        <w:rPr>
          <w:rFonts w:ascii="Times New Roman" w:eastAsia="Helvetica" w:hAnsi="Times New Roman" w:cs="Times New Roman"/>
          <w:sz w:val="24"/>
          <w:szCs w:val="24"/>
        </w:rPr>
        <w:t>;</w:t>
      </w:r>
      <w:r w:rsidR="00185B91" w:rsidRPr="00BB77F3">
        <w:rPr>
          <w:rFonts w:ascii="Times New Roman" w:eastAsia="Helvetica" w:hAnsi="Times New Roman" w:cs="Times New Roman"/>
          <w:sz w:val="24"/>
          <w:szCs w:val="24"/>
        </w:rPr>
        <w:t xml:space="preserve"> </w:t>
      </w:r>
      <w:r w:rsidR="00185B91">
        <w:rPr>
          <w:rFonts w:ascii="Times New Roman" w:eastAsia="Helvetica" w:hAnsi="Times New Roman" w:cs="Times New Roman"/>
          <w:sz w:val="24"/>
          <w:szCs w:val="24"/>
        </w:rPr>
        <w:t>yet, he or she also</w:t>
      </w:r>
      <w:r w:rsidRPr="00BB77F3">
        <w:rPr>
          <w:rFonts w:ascii="Times New Roman" w:eastAsia="Helvetica" w:hAnsi="Times New Roman" w:cs="Times New Roman"/>
          <w:sz w:val="24"/>
          <w:szCs w:val="24"/>
        </w:rPr>
        <w:t xml:space="preserve"> </w:t>
      </w:r>
      <w:r w:rsidR="00185B91" w:rsidRPr="00BB77F3">
        <w:rPr>
          <w:rFonts w:ascii="Times New Roman" w:eastAsia="Helvetica" w:hAnsi="Times New Roman" w:cs="Times New Roman"/>
          <w:sz w:val="24"/>
          <w:szCs w:val="24"/>
        </w:rPr>
        <w:t>recogni</w:t>
      </w:r>
      <w:r w:rsidR="00185B91">
        <w:rPr>
          <w:rFonts w:ascii="Times New Roman" w:eastAsia="Helvetica" w:hAnsi="Times New Roman" w:cs="Times New Roman"/>
          <w:sz w:val="24"/>
          <w:szCs w:val="24"/>
        </w:rPr>
        <w:t>z</w:t>
      </w:r>
      <w:r w:rsidR="00185B91" w:rsidRPr="00BB77F3">
        <w:rPr>
          <w:rFonts w:ascii="Times New Roman" w:eastAsia="Helvetica" w:hAnsi="Times New Roman" w:cs="Times New Roman"/>
          <w:sz w:val="24"/>
          <w:szCs w:val="24"/>
        </w:rPr>
        <w:t xml:space="preserve">es </w:t>
      </w:r>
      <w:r w:rsidRPr="00BB77F3">
        <w:rPr>
          <w:rFonts w:ascii="Times New Roman" w:eastAsia="Helvetica" w:hAnsi="Times New Roman" w:cs="Times New Roman"/>
          <w:sz w:val="24"/>
          <w:szCs w:val="24"/>
        </w:rPr>
        <w:t>there are languages that do not change and that do lay claim to being applicable in all situations at all times. Rorty describes these kinds of languages as “meta-languages” and they represent a particular challenge to the growth of hu</w:t>
      </w:r>
      <w:r>
        <w:rPr>
          <w:rFonts w:ascii="Times New Roman" w:eastAsia="Helvetica" w:hAnsi="Times New Roman" w:cs="Times New Roman"/>
          <w:sz w:val="24"/>
          <w:szCs w:val="24"/>
        </w:rPr>
        <w:t>man practices (Rorty</w:t>
      </w:r>
      <w:r w:rsidR="00185B91">
        <w:rPr>
          <w:rFonts w:ascii="Times New Roman" w:eastAsia="Helvetica" w:hAnsi="Times New Roman" w:cs="Times New Roman"/>
          <w:sz w:val="24"/>
          <w:szCs w:val="24"/>
        </w:rPr>
        <w:t>,</w:t>
      </w:r>
      <w:r>
        <w:rPr>
          <w:rFonts w:ascii="Times New Roman" w:eastAsia="Helvetica" w:hAnsi="Times New Roman" w:cs="Times New Roman"/>
          <w:sz w:val="24"/>
          <w:szCs w:val="24"/>
        </w:rPr>
        <w:t xml:space="preserve"> 1989</w:t>
      </w:r>
      <w:proofErr w:type="gramStart"/>
      <w:r w:rsidR="00185B91">
        <w:rPr>
          <w:rFonts w:ascii="Times New Roman" w:eastAsia="Helvetica" w:hAnsi="Times New Roman" w:cs="Times New Roman"/>
          <w:sz w:val="24"/>
          <w:szCs w:val="24"/>
        </w:rPr>
        <w:t>,  p</w:t>
      </w:r>
      <w:proofErr w:type="gramEnd"/>
      <w:r w:rsidR="00185B91">
        <w:rPr>
          <w:rFonts w:ascii="Times New Roman" w:eastAsia="Helvetica" w:hAnsi="Times New Roman" w:cs="Times New Roman"/>
          <w:sz w:val="24"/>
          <w:szCs w:val="24"/>
        </w:rPr>
        <w:t xml:space="preserve">. </w:t>
      </w:r>
      <w:r>
        <w:rPr>
          <w:rFonts w:ascii="Times New Roman" w:eastAsia="Helvetica" w:hAnsi="Times New Roman" w:cs="Times New Roman"/>
          <w:sz w:val="24"/>
          <w:szCs w:val="24"/>
        </w:rPr>
        <w:t>122). We</w:t>
      </w:r>
      <w:r w:rsidRPr="00394D2E">
        <w:rPr>
          <w:rFonts w:ascii="Times New Roman" w:eastAsia="Helvetica" w:hAnsi="Times New Roman" w:cs="Times New Roman"/>
          <w:sz w:val="24"/>
          <w:szCs w:val="24"/>
        </w:rPr>
        <w:t xml:space="preserve"> argued </w:t>
      </w:r>
      <w:r>
        <w:rPr>
          <w:rFonts w:ascii="Times New Roman" w:eastAsia="Helvetica" w:hAnsi="Times New Roman" w:cs="Times New Roman"/>
          <w:sz w:val="24"/>
          <w:szCs w:val="24"/>
        </w:rPr>
        <w:t xml:space="preserve">above that </w:t>
      </w:r>
      <w:r w:rsidRPr="00394D2E">
        <w:rPr>
          <w:rFonts w:ascii="Times New Roman" w:eastAsia="Helvetica" w:hAnsi="Times New Roman" w:cs="Times New Roman"/>
          <w:sz w:val="24"/>
          <w:szCs w:val="24"/>
        </w:rPr>
        <w:t xml:space="preserve">existing, formal project management </w:t>
      </w:r>
      <w:r w:rsidR="00805EEF">
        <w:rPr>
          <w:rFonts w:ascii="Times New Roman" w:eastAsia="Helvetica" w:hAnsi="Times New Roman" w:cs="Times New Roman"/>
          <w:sz w:val="24"/>
          <w:szCs w:val="24"/>
        </w:rPr>
        <w:t>methods could</w:t>
      </w:r>
      <w:r>
        <w:rPr>
          <w:rFonts w:ascii="Times New Roman" w:eastAsia="Helvetica" w:hAnsi="Times New Roman" w:cs="Times New Roman"/>
          <w:sz w:val="24"/>
          <w:szCs w:val="24"/>
        </w:rPr>
        <w:t xml:space="preserve"> be </w:t>
      </w:r>
      <w:r w:rsidR="00185B91">
        <w:rPr>
          <w:rFonts w:ascii="Times New Roman" w:eastAsia="Helvetica" w:hAnsi="Times New Roman" w:cs="Times New Roman"/>
          <w:sz w:val="24"/>
          <w:szCs w:val="24"/>
        </w:rPr>
        <w:t xml:space="preserve">characterized </w:t>
      </w:r>
      <w:r w:rsidRPr="00394D2E">
        <w:rPr>
          <w:rFonts w:ascii="Times New Roman" w:eastAsia="Helvetica" w:hAnsi="Times New Roman" w:cs="Times New Roman"/>
          <w:sz w:val="24"/>
          <w:szCs w:val="24"/>
        </w:rPr>
        <w:t xml:space="preserve">as a meta-language. The purpose of the project management meta-language, in this context, is to provide an overarching frame of reference for all problems within the </w:t>
      </w:r>
      <w:r w:rsidR="00185B91" w:rsidRPr="00394D2E">
        <w:rPr>
          <w:rFonts w:ascii="Times New Roman" w:eastAsia="Helvetica" w:hAnsi="Times New Roman" w:cs="Times New Roman"/>
          <w:sz w:val="24"/>
          <w:szCs w:val="24"/>
        </w:rPr>
        <w:t>organi</w:t>
      </w:r>
      <w:r w:rsidR="00185B91">
        <w:rPr>
          <w:rFonts w:ascii="Times New Roman" w:eastAsia="Helvetica" w:hAnsi="Times New Roman" w:cs="Times New Roman"/>
          <w:sz w:val="24"/>
          <w:szCs w:val="24"/>
        </w:rPr>
        <w:t>z</w:t>
      </w:r>
      <w:r w:rsidR="00185B91" w:rsidRPr="00394D2E">
        <w:rPr>
          <w:rFonts w:ascii="Times New Roman" w:eastAsia="Helvetica" w:hAnsi="Times New Roman" w:cs="Times New Roman"/>
          <w:sz w:val="24"/>
          <w:szCs w:val="24"/>
        </w:rPr>
        <w:t>ation</w:t>
      </w:r>
      <w:r w:rsidRPr="00394D2E">
        <w:rPr>
          <w:rFonts w:ascii="Times New Roman" w:eastAsia="Helvetica" w:hAnsi="Times New Roman" w:cs="Times New Roman"/>
          <w:sz w:val="24"/>
          <w:szCs w:val="24"/>
        </w:rPr>
        <w:t xml:space="preserve">. As such, the meta-language attempts to subsume all </w:t>
      </w:r>
      <w:r w:rsidRPr="00394D2E">
        <w:rPr>
          <w:rFonts w:ascii="Times New Roman" w:eastAsia="Helvetica" w:hAnsi="Times New Roman" w:cs="Times New Roman"/>
          <w:sz w:val="24"/>
          <w:szCs w:val="24"/>
        </w:rPr>
        <w:lastRenderedPageBreak/>
        <w:t xml:space="preserve">other specialist languages into it. The development of project management as a practice has been made extremely difficult by the existing formal project management meta-language, which seeks to ignore ambiguity of meaning between practices by imposing a language-game of its own </w:t>
      </w:r>
      <w:r w:rsidRPr="00394D2E">
        <w:rPr>
          <w:rFonts w:ascii="Times New Roman" w:eastAsia="Helvetica" w:hAnsi="Times New Roman" w:cs="Times New Roman"/>
          <w:sz w:val="24"/>
          <w:szCs w:val="24"/>
        </w:rPr>
        <w:fldChar w:fldCharType="begin"/>
      </w:r>
      <w:r w:rsidR="009F24C9">
        <w:rPr>
          <w:rFonts w:ascii="Times New Roman" w:eastAsia="Helvetica" w:hAnsi="Times New Roman" w:cs="Times New Roman"/>
          <w:sz w:val="24"/>
          <w:szCs w:val="24"/>
        </w:rPr>
        <w:instrText xml:space="preserve"> ADDIN EN.CITE &lt;EndNote&gt;&lt;Cite&gt;&lt;Author&gt;Cicmil&lt;/Author&gt;&lt;Year&gt;2006&lt;/Year&gt;&lt;RecNum&gt;106&lt;/RecNum&gt;&lt;DisplayText&gt;(Svetlana Cicmil &amp;amp; Hodgson, 2006a)&lt;/DisplayText&gt;&lt;record&gt;&lt;rec-number&gt;106&lt;/rec-number&gt;&lt;foreign-keys&gt;&lt;key app="EN" db-id="v0vedzed50vztxeev9nxasadfrafzwtvftsd"&gt;106&lt;/key&gt;&lt;/foreign-keys&gt;&lt;ref-type name="Book Section"&gt;5&lt;/ref-type&gt;&lt;contributors&gt;&lt;authors&gt;&lt;author&gt;Svetlana Cicmil&lt;/author&gt;&lt;author&gt;Damian Hodgson&lt;/author&gt;&lt;/authors&gt;&lt;secondary-authors&gt;&lt;author&gt;Damian Hodgson&lt;/author&gt;&lt;author&gt;Svetlana Cicmil&lt;/author&gt;&lt;/secondary-authors&gt;&lt;tertiary-authors&gt;&lt;author&gt;Gibson Burrell&lt;/author&gt;&lt;author&gt;Mick Marchington&lt;/author&gt;&lt;author&gt;Paul Thompson&lt;/author&gt;&lt;/tertiary-authors&gt;&lt;/contributors&gt;&lt;titles&gt;&lt;title&gt;Are projects real? The PMBOK and the legitimation of project management knowledge&lt;/title&gt;&lt;secondary-title&gt;Making projects critical&lt;/secondary-title&gt;&lt;tertiary-title&gt;Management, work and organisations&lt;/tertiary-title&gt;&lt;/titles&gt;&lt;pages&gt;29-50&lt;/pages&gt;&lt;section&gt;1&lt;/section&gt;&lt;dates&gt;&lt;year&gt;2006a&lt;/year&gt;&lt;/dates&gt;&lt;pub-location&gt;Hampshire&lt;/pub-location&gt;&lt;publisher&gt;Palgrave&lt;/publisher&gt;&lt;urls&gt;&lt;/urls&gt;&lt;/record&gt;&lt;/Cite&gt;&lt;/EndNote&gt;</w:instrText>
      </w:r>
      <w:r w:rsidRPr="00394D2E">
        <w:rPr>
          <w:rFonts w:ascii="Times New Roman" w:eastAsia="Helvetica" w:hAnsi="Times New Roman" w:cs="Times New Roman"/>
          <w:sz w:val="24"/>
          <w:szCs w:val="24"/>
        </w:rPr>
        <w:fldChar w:fldCharType="separate"/>
      </w:r>
      <w:r w:rsidR="009F24C9">
        <w:rPr>
          <w:rFonts w:ascii="Times New Roman" w:eastAsia="Helvetica" w:hAnsi="Times New Roman" w:cs="Times New Roman"/>
          <w:noProof/>
          <w:sz w:val="24"/>
          <w:szCs w:val="24"/>
        </w:rPr>
        <w:t>(</w:t>
      </w:r>
      <w:hyperlink w:anchor="_ENREF_13" w:tooltip="Cicmil, 2006a #106" w:history="1">
        <w:r w:rsidR="00993372">
          <w:rPr>
            <w:rFonts w:ascii="Times New Roman" w:eastAsia="Helvetica" w:hAnsi="Times New Roman" w:cs="Times New Roman"/>
            <w:noProof/>
            <w:sz w:val="24"/>
            <w:szCs w:val="24"/>
          </w:rPr>
          <w:t>Cicmil &amp; Hodgson, 2006a</w:t>
        </w:r>
      </w:hyperlink>
      <w:r w:rsidR="009F24C9">
        <w:rPr>
          <w:rFonts w:ascii="Times New Roman" w:eastAsia="Helvetica" w:hAnsi="Times New Roman" w:cs="Times New Roman"/>
          <w:noProof/>
          <w:sz w:val="24"/>
          <w:szCs w:val="24"/>
        </w:rPr>
        <w:t>)</w:t>
      </w:r>
      <w:r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w:t>
      </w:r>
    </w:p>
    <w:p w14:paraId="43602922" w14:textId="77777777" w:rsidR="004F7A93" w:rsidRPr="00394D2E" w:rsidRDefault="00E96182" w:rsidP="00F81BEA">
      <w:pPr>
        <w:pStyle w:val="Heading3"/>
        <w:spacing w:line="480" w:lineRule="auto"/>
        <w:ind w:left="0" w:firstLine="0"/>
        <w:rPr>
          <w:rFonts w:ascii="Times New Roman" w:hAnsi="Times New Roman" w:cs="Times New Roman"/>
          <w:sz w:val="24"/>
          <w:szCs w:val="24"/>
        </w:rPr>
      </w:pPr>
      <w:bookmarkStart w:id="128" w:name="_Toc395158111"/>
      <w:bookmarkStart w:id="129" w:name="_Toc395158456"/>
      <w:bookmarkStart w:id="130" w:name="_Toc395158700"/>
      <w:bookmarkStart w:id="131" w:name="_Toc395160198"/>
      <w:bookmarkStart w:id="132" w:name="_Toc395160832"/>
      <w:bookmarkStart w:id="133" w:name="_Toc395160967"/>
      <w:bookmarkStart w:id="134" w:name="_Toc395161099"/>
      <w:bookmarkStart w:id="135" w:name="_Toc395161323"/>
      <w:bookmarkStart w:id="136" w:name="_Toc395161639"/>
      <w:bookmarkStart w:id="137" w:name="_Toc395161780"/>
      <w:bookmarkStart w:id="138" w:name="_Toc395161917"/>
      <w:bookmarkStart w:id="139" w:name="_Toc395162524"/>
      <w:bookmarkStart w:id="140" w:name="_Toc395162683"/>
      <w:bookmarkStart w:id="141" w:name="_Toc395162904"/>
      <w:bookmarkStart w:id="142" w:name="_Toc395164095"/>
      <w:bookmarkStart w:id="143" w:name="_Toc395164238"/>
      <w:bookmarkStart w:id="144" w:name="_Toc395164395"/>
      <w:bookmarkStart w:id="145" w:name="_Toc395164559"/>
      <w:bookmarkStart w:id="146" w:name="_Toc395164696"/>
      <w:bookmarkStart w:id="147" w:name="_Toc395164952"/>
      <w:bookmarkStart w:id="148" w:name="_Toc395165083"/>
      <w:bookmarkStart w:id="149" w:name="_Toc395165220"/>
      <w:bookmarkStart w:id="150" w:name="_Toc395166450"/>
      <w:bookmarkStart w:id="151" w:name="_Toc395167656"/>
      <w:bookmarkStart w:id="152" w:name="_Toc395168044"/>
      <w:bookmarkStart w:id="153" w:name="_Toc261635741"/>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394D2E">
        <w:rPr>
          <w:rFonts w:ascii="Times New Roman" w:hAnsi="Times New Roman" w:cs="Times New Roman"/>
          <w:sz w:val="24"/>
          <w:szCs w:val="24"/>
        </w:rPr>
        <w:t>6.4.1</w:t>
      </w:r>
      <w:r w:rsidRPr="00394D2E">
        <w:rPr>
          <w:rFonts w:ascii="Times New Roman" w:hAnsi="Times New Roman" w:cs="Times New Roman"/>
          <w:sz w:val="24"/>
          <w:szCs w:val="24"/>
        </w:rPr>
        <w:tab/>
        <w:t>The Meta-Language of Formal Project Management Practice</w:t>
      </w:r>
      <w:bookmarkEnd w:id="153"/>
    </w:p>
    <w:p w14:paraId="5B16C428" w14:textId="4150484F" w:rsidR="0027059F" w:rsidRPr="00C007D3" w:rsidRDefault="00E96182" w:rsidP="0027059F">
      <w:pPr>
        <w:spacing w:before="240" w:line="480" w:lineRule="auto"/>
        <w:jc w:val="both"/>
        <w:rPr>
          <w:rFonts w:ascii="Times New Roman" w:eastAsia="Helvetica" w:hAnsi="Times New Roman" w:cs="Times New Roman"/>
          <w:sz w:val="24"/>
          <w:szCs w:val="24"/>
        </w:rPr>
      </w:pPr>
      <w:r w:rsidRPr="00394D2E">
        <w:rPr>
          <w:rFonts w:ascii="Times New Roman" w:eastAsia="Helvetica" w:hAnsi="Times New Roman" w:cs="Times New Roman"/>
          <w:sz w:val="24"/>
          <w:szCs w:val="24"/>
        </w:rPr>
        <w:t>The approach of the me</w:t>
      </w:r>
      <w:r w:rsidR="003D1F95" w:rsidRPr="00394D2E">
        <w:rPr>
          <w:rFonts w:ascii="Times New Roman" w:eastAsia="Helvetica" w:hAnsi="Times New Roman" w:cs="Times New Roman"/>
          <w:sz w:val="24"/>
          <w:szCs w:val="24"/>
        </w:rPr>
        <w:t xml:space="preserve">ta-language, in the form of </w:t>
      </w:r>
      <w:r w:rsidRPr="00394D2E">
        <w:rPr>
          <w:rFonts w:ascii="Times New Roman" w:eastAsia="Helvetica" w:hAnsi="Times New Roman" w:cs="Times New Roman"/>
          <w:sz w:val="24"/>
          <w:szCs w:val="24"/>
        </w:rPr>
        <w:t>formal project manage</w:t>
      </w:r>
      <w:r w:rsidR="003D1F95" w:rsidRPr="00394D2E">
        <w:rPr>
          <w:rFonts w:ascii="Times New Roman" w:eastAsia="Helvetica" w:hAnsi="Times New Roman" w:cs="Times New Roman"/>
          <w:sz w:val="24"/>
          <w:szCs w:val="24"/>
        </w:rPr>
        <w:t>ment practices</w:t>
      </w:r>
      <w:r w:rsidRPr="00394D2E">
        <w:rPr>
          <w:rFonts w:ascii="Times New Roman" w:eastAsia="Helvetica" w:hAnsi="Times New Roman" w:cs="Times New Roman"/>
          <w:sz w:val="24"/>
          <w:szCs w:val="24"/>
        </w:rPr>
        <w:t xml:space="preserve">, </w:t>
      </w:r>
      <w:r w:rsidR="003D1F95" w:rsidRPr="00394D2E">
        <w:rPr>
          <w:rFonts w:ascii="Times New Roman" w:eastAsia="Helvetica" w:hAnsi="Times New Roman" w:cs="Times New Roman"/>
          <w:sz w:val="24"/>
          <w:szCs w:val="24"/>
        </w:rPr>
        <w:t>may</w:t>
      </w:r>
      <w:r w:rsidRPr="00394D2E">
        <w:rPr>
          <w:rFonts w:ascii="Times New Roman" w:eastAsia="Helvetica" w:hAnsi="Times New Roman" w:cs="Times New Roman"/>
          <w:sz w:val="24"/>
          <w:szCs w:val="24"/>
        </w:rPr>
        <w:t xml:space="preserve"> </w:t>
      </w:r>
      <w:r w:rsidR="003D1F95" w:rsidRPr="00394D2E">
        <w:rPr>
          <w:rFonts w:ascii="Times New Roman" w:eastAsia="Helvetica" w:hAnsi="Times New Roman" w:cs="Times New Roman"/>
          <w:sz w:val="24"/>
          <w:szCs w:val="24"/>
        </w:rPr>
        <w:t xml:space="preserve">be </w:t>
      </w:r>
      <w:r w:rsidRPr="00394D2E">
        <w:rPr>
          <w:rFonts w:ascii="Times New Roman" w:eastAsia="Helvetica" w:hAnsi="Times New Roman" w:cs="Times New Roman"/>
          <w:sz w:val="24"/>
          <w:szCs w:val="24"/>
        </w:rPr>
        <w:t>contras</w:t>
      </w:r>
      <w:r w:rsidR="003D1F95" w:rsidRPr="00394D2E">
        <w:rPr>
          <w:rFonts w:ascii="Times New Roman" w:eastAsia="Helvetica" w:hAnsi="Times New Roman" w:cs="Times New Roman"/>
          <w:sz w:val="24"/>
          <w:szCs w:val="24"/>
        </w:rPr>
        <w:t>ted with the approach of an existential hermeneutic practitioner</w:t>
      </w:r>
      <w:r w:rsidRPr="00394D2E">
        <w:rPr>
          <w:rFonts w:ascii="Times New Roman" w:eastAsia="Helvetica" w:hAnsi="Times New Roman" w:cs="Times New Roman"/>
          <w:sz w:val="24"/>
          <w:szCs w:val="24"/>
        </w:rPr>
        <w:t>, who, through  attunement to disruption and a reflect</w:t>
      </w:r>
      <w:r w:rsidR="00BB77F3">
        <w:rPr>
          <w:rFonts w:ascii="Times New Roman" w:eastAsia="Helvetica" w:hAnsi="Times New Roman" w:cs="Times New Roman"/>
          <w:sz w:val="24"/>
          <w:szCs w:val="24"/>
        </w:rPr>
        <w:t>ive, non-defensive attitude, is</w:t>
      </w:r>
      <w:r w:rsidRPr="00394D2E">
        <w:rPr>
          <w:rFonts w:ascii="Times New Roman" w:eastAsia="Helvetica" w:hAnsi="Times New Roman" w:cs="Times New Roman"/>
          <w:sz w:val="24"/>
          <w:szCs w:val="24"/>
        </w:rPr>
        <w:t xml:space="preserve"> able to </w:t>
      </w:r>
      <w:r w:rsidR="00185B91" w:rsidRPr="00394D2E">
        <w:rPr>
          <w:rFonts w:ascii="Times New Roman" w:eastAsia="Helvetica" w:hAnsi="Times New Roman" w:cs="Times New Roman"/>
          <w:sz w:val="24"/>
          <w:szCs w:val="24"/>
        </w:rPr>
        <w:t>recogni</w:t>
      </w:r>
      <w:r w:rsidR="00185B91">
        <w:rPr>
          <w:rFonts w:ascii="Times New Roman" w:eastAsia="Helvetica" w:hAnsi="Times New Roman" w:cs="Times New Roman"/>
          <w:sz w:val="24"/>
          <w:szCs w:val="24"/>
        </w:rPr>
        <w:t>z</w:t>
      </w:r>
      <w:r w:rsidR="00185B91" w:rsidRPr="00394D2E">
        <w:rPr>
          <w:rFonts w:ascii="Times New Roman" w:eastAsia="Helvetica" w:hAnsi="Times New Roman" w:cs="Times New Roman"/>
          <w:sz w:val="24"/>
          <w:szCs w:val="24"/>
        </w:rPr>
        <w:t xml:space="preserve">e </w:t>
      </w:r>
      <w:r w:rsidRPr="00394D2E">
        <w:rPr>
          <w:rFonts w:ascii="Times New Roman" w:eastAsia="Helvetica" w:hAnsi="Times New Roman" w:cs="Times New Roman"/>
          <w:sz w:val="24"/>
          <w:szCs w:val="24"/>
        </w:rPr>
        <w:t xml:space="preserve">that attempting to </w:t>
      </w:r>
      <w:r w:rsidR="00185B91" w:rsidRPr="00394D2E">
        <w:rPr>
          <w:rFonts w:ascii="Times New Roman" w:eastAsia="Helvetica" w:hAnsi="Times New Roman" w:cs="Times New Roman"/>
          <w:sz w:val="24"/>
          <w:szCs w:val="24"/>
        </w:rPr>
        <w:t>marginali</w:t>
      </w:r>
      <w:r w:rsidR="00185B91">
        <w:rPr>
          <w:rFonts w:ascii="Times New Roman" w:eastAsia="Helvetica" w:hAnsi="Times New Roman" w:cs="Times New Roman"/>
          <w:sz w:val="24"/>
          <w:szCs w:val="24"/>
        </w:rPr>
        <w:t>z</w:t>
      </w:r>
      <w:r w:rsidR="00185B91" w:rsidRPr="00394D2E">
        <w:rPr>
          <w:rFonts w:ascii="Times New Roman" w:eastAsia="Helvetica" w:hAnsi="Times New Roman" w:cs="Times New Roman"/>
          <w:sz w:val="24"/>
          <w:szCs w:val="24"/>
        </w:rPr>
        <w:t xml:space="preserve">e </w:t>
      </w:r>
      <w:r w:rsidRPr="00394D2E">
        <w:rPr>
          <w:rFonts w:ascii="Times New Roman" w:eastAsia="Helvetica" w:hAnsi="Times New Roman" w:cs="Times New Roman"/>
          <w:sz w:val="24"/>
          <w:szCs w:val="24"/>
        </w:rPr>
        <w:t>other specialist languages</w:t>
      </w:r>
      <w:r w:rsidR="00185B91">
        <w:rPr>
          <w:rFonts w:ascii="Times New Roman" w:eastAsia="Helvetica" w:hAnsi="Times New Roman" w:cs="Times New Roman"/>
          <w:sz w:val="24"/>
          <w:szCs w:val="24"/>
        </w:rPr>
        <w:t>,</w:t>
      </w:r>
      <w:r w:rsidRPr="00394D2E">
        <w:rPr>
          <w:rFonts w:ascii="Times New Roman" w:eastAsia="Helvetica" w:hAnsi="Times New Roman" w:cs="Times New Roman"/>
          <w:sz w:val="24"/>
          <w:szCs w:val="24"/>
        </w:rPr>
        <w:t xml:space="preserve"> more often than not leads to disharmony and failure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&lt;EndNote&gt;&lt;Cite&gt;&lt;Author&gt;Ivory&lt;/Author&gt;&lt;Year&gt;2006&lt;/Year&gt;&lt;RecNum&gt;125&lt;/RecNum&gt;&lt;DisplayText&gt;(Ivory, Alderman, McLoughlin, &amp;amp; Vaughan, 2006)&lt;/DisplayText&gt;&lt;record&gt;&lt;rec-number&gt;125&lt;/rec-number&gt;&lt;foreign-keys&gt;&lt;key app="EN" db-id="v0vedzed50vztxeev9nxasadfrafzwtvftsd"&gt;125&lt;/key&gt;&lt;/foreign-keys&gt;&lt;ref-type name="Book Section"&gt;5&lt;/ref-type&gt;&lt;contributors&gt;&lt;authors&gt;&lt;author&gt;Chris Ivory&lt;/author&gt;&lt;author&gt;Neil Alderman&lt;/author&gt;&lt;author&gt;Ian McLoughlin&lt;/author&gt;&lt;author&gt;Roger Vaughan&lt;/author&gt;&lt;/authors&gt;&lt;secondary-authors&gt;&lt;author&gt;Damian Hodgson&lt;/author&gt;&lt;author&gt;Svetlana Cicmil&lt;/author&gt;&lt;/secondary-authors&gt;&lt;tertiary-authors&gt;&lt;author&gt;Gibson Burrell&lt;/author&gt;&lt;author&gt;Mick Marchington&lt;/author&gt;&lt;author&gt;Paul Thompson&lt;/author&gt;&lt;/tertiary-authors&gt;&lt;/contributors&gt;&lt;titles&gt;&lt;title&gt;Sense-making as a process within complex projects&lt;/title&gt;&lt;secondary-title&gt;Making projects critical&lt;/secondary-title&gt;&lt;tertiary-title&gt;Management, work and organisations&lt;/tertiary-title&gt;&lt;/titles&gt;&lt;pages&gt;316-334&lt;/pages&gt;&lt;section&gt;16&lt;/section&gt;&lt;dates&gt;&lt;year&gt;2006&lt;/year&gt;&lt;/dates&gt;&lt;pub-location&gt;Hampshire&lt;/pub-location&gt;&lt;publisher&gt;Palgrave&lt;/publisher&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29" w:tooltip="Ivory, 2006 #125" w:history="1">
        <w:r w:rsidR="00993372">
          <w:rPr>
            <w:rFonts w:ascii="Times New Roman" w:eastAsia="Helvetica" w:hAnsi="Times New Roman" w:cs="Times New Roman"/>
            <w:noProof/>
            <w:sz w:val="24"/>
            <w:szCs w:val="24"/>
          </w:rPr>
          <w:t>Ivory, Alderman, McLoughlin, &amp; Vaughan, 2006</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w:t>
      </w:r>
      <w:r w:rsidR="00185B91">
        <w:rPr>
          <w:rFonts w:ascii="Times New Roman" w:eastAsia="Helvetica" w:hAnsi="Times New Roman" w:cs="Times New Roman"/>
          <w:sz w:val="24"/>
          <w:szCs w:val="24"/>
        </w:rPr>
        <w:t>Rather</w:t>
      </w:r>
      <w:r w:rsidRPr="00394D2E">
        <w:rPr>
          <w:rFonts w:ascii="Times New Roman" w:eastAsia="Helvetica" w:hAnsi="Times New Roman" w:cs="Times New Roman"/>
          <w:sz w:val="24"/>
          <w:szCs w:val="24"/>
        </w:rPr>
        <w:t>, an ironic disposition</w:t>
      </w:r>
      <w:r w:rsidR="003D1F95" w:rsidRPr="00394D2E">
        <w:rPr>
          <w:rFonts w:ascii="Times New Roman" w:eastAsia="Helvetica" w:hAnsi="Times New Roman" w:cs="Times New Roman"/>
          <w:sz w:val="24"/>
          <w:szCs w:val="24"/>
        </w:rPr>
        <w:t xml:space="preserve"> to language allows the existential hermeneutic</w:t>
      </w:r>
      <w:r w:rsidRPr="00394D2E">
        <w:rPr>
          <w:rFonts w:ascii="Times New Roman" w:eastAsia="Helvetica" w:hAnsi="Times New Roman" w:cs="Times New Roman"/>
          <w:sz w:val="24"/>
          <w:szCs w:val="24"/>
        </w:rPr>
        <w:t xml:space="preserve"> project manager to </w:t>
      </w:r>
      <w:r w:rsidR="00185B91" w:rsidRPr="00394D2E">
        <w:rPr>
          <w:rFonts w:ascii="Times New Roman" w:eastAsia="Helvetica" w:hAnsi="Times New Roman" w:cs="Times New Roman"/>
          <w:sz w:val="24"/>
          <w:szCs w:val="24"/>
        </w:rPr>
        <w:t>recogni</w:t>
      </w:r>
      <w:r w:rsidR="00185B91">
        <w:rPr>
          <w:rFonts w:ascii="Times New Roman" w:eastAsia="Helvetica" w:hAnsi="Times New Roman" w:cs="Times New Roman"/>
          <w:sz w:val="24"/>
          <w:szCs w:val="24"/>
        </w:rPr>
        <w:t>z</w:t>
      </w:r>
      <w:r w:rsidR="00185B91" w:rsidRPr="00394D2E">
        <w:rPr>
          <w:rFonts w:ascii="Times New Roman" w:eastAsia="Helvetica" w:hAnsi="Times New Roman" w:cs="Times New Roman"/>
          <w:sz w:val="24"/>
          <w:szCs w:val="24"/>
        </w:rPr>
        <w:t xml:space="preserve">e </w:t>
      </w:r>
      <w:r w:rsidRPr="00394D2E">
        <w:rPr>
          <w:rFonts w:ascii="Times New Roman" w:eastAsia="Helvetica" w:hAnsi="Times New Roman" w:cs="Times New Roman"/>
          <w:sz w:val="24"/>
          <w:szCs w:val="24"/>
        </w:rPr>
        <w:t xml:space="preserve">the necessity of the multiple language-games in operation and work at the intersections between them. </w:t>
      </w:r>
      <w:r w:rsidR="003D1F95" w:rsidRPr="00394D2E">
        <w:rPr>
          <w:rFonts w:ascii="Times New Roman" w:eastAsia="Helvetica" w:hAnsi="Times New Roman" w:cs="Times New Roman"/>
          <w:sz w:val="24"/>
          <w:szCs w:val="24"/>
        </w:rPr>
        <w:t>It is argued that o</w:t>
      </w:r>
      <w:r w:rsidRPr="00394D2E">
        <w:rPr>
          <w:rFonts w:ascii="Times New Roman" w:eastAsia="Helvetica" w:hAnsi="Times New Roman" w:cs="Times New Roman"/>
          <w:sz w:val="24"/>
          <w:szCs w:val="24"/>
        </w:rPr>
        <w:t>ne of the critic</w:t>
      </w:r>
      <w:r w:rsidR="003D1F95" w:rsidRPr="00394D2E">
        <w:rPr>
          <w:rFonts w:ascii="Times New Roman" w:eastAsia="Helvetica" w:hAnsi="Times New Roman" w:cs="Times New Roman"/>
          <w:sz w:val="24"/>
          <w:szCs w:val="24"/>
        </w:rPr>
        <w:t xml:space="preserve">al aspects of </w:t>
      </w:r>
      <w:r w:rsidR="00325A63" w:rsidRPr="00394D2E">
        <w:rPr>
          <w:rFonts w:ascii="Times New Roman" w:eastAsia="Helvetica" w:hAnsi="Times New Roman" w:cs="Times New Roman"/>
          <w:sz w:val="24"/>
          <w:szCs w:val="24"/>
        </w:rPr>
        <w:t>project management practice</w:t>
      </w:r>
      <w:r w:rsidRPr="00394D2E">
        <w:rPr>
          <w:rFonts w:ascii="Times New Roman" w:eastAsia="Helvetica" w:hAnsi="Times New Roman" w:cs="Times New Roman"/>
          <w:sz w:val="24"/>
          <w:szCs w:val="24"/>
        </w:rPr>
        <w:t xml:space="preserve"> is to </w:t>
      </w:r>
      <w:r w:rsidR="00185B91" w:rsidRPr="00394D2E">
        <w:rPr>
          <w:rFonts w:ascii="Times New Roman" w:eastAsia="Helvetica" w:hAnsi="Times New Roman" w:cs="Times New Roman"/>
          <w:sz w:val="24"/>
          <w:szCs w:val="24"/>
        </w:rPr>
        <w:t>recogni</w:t>
      </w:r>
      <w:r w:rsidR="00185B91">
        <w:rPr>
          <w:rFonts w:ascii="Times New Roman" w:eastAsia="Helvetica" w:hAnsi="Times New Roman" w:cs="Times New Roman"/>
          <w:sz w:val="24"/>
          <w:szCs w:val="24"/>
        </w:rPr>
        <w:t>z</w:t>
      </w:r>
      <w:r w:rsidR="00185B91" w:rsidRPr="00394D2E">
        <w:rPr>
          <w:rFonts w:ascii="Times New Roman" w:eastAsia="Helvetica" w:hAnsi="Times New Roman" w:cs="Times New Roman"/>
          <w:sz w:val="24"/>
          <w:szCs w:val="24"/>
        </w:rPr>
        <w:t xml:space="preserve">e </w:t>
      </w:r>
      <w:r w:rsidRPr="00394D2E">
        <w:rPr>
          <w:rFonts w:ascii="Times New Roman" w:eastAsia="Helvetica" w:hAnsi="Times New Roman" w:cs="Times New Roman"/>
          <w:sz w:val="24"/>
          <w:szCs w:val="24"/>
        </w:rPr>
        <w:t xml:space="preserve">the ambiguity of meanings brought about by the multiple specialist languages in operation in any large, contemporary </w:t>
      </w:r>
      <w:r w:rsidR="00185B91" w:rsidRPr="00394D2E">
        <w:rPr>
          <w:rFonts w:ascii="Times New Roman" w:eastAsia="Helvetica" w:hAnsi="Times New Roman" w:cs="Times New Roman"/>
          <w:sz w:val="24"/>
          <w:szCs w:val="24"/>
        </w:rPr>
        <w:t>organi</w:t>
      </w:r>
      <w:r w:rsidR="00185B91">
        <w:rPr>
          <w:rFonts w:ascii="Times New Roman" w:eastAsia="Helvetica" w:hAnsi="Times New Roman" w:cs="Times New Roman"/>
          <w:sz w:val="24"/>
          <w:szCs w:val="24"/>
        </w:rPr>
        <w:t>z</w:t>
      </w:r>
      <w:r w:rsidR="00185B91" w:rsidRPr="00394D2E">
        <w:rPr>
          <w:rFonts w:ascii="Times New Roman" w:eastAsia="Helvetica" w:hAnsi="Times New Roman" w:cs="Times New Roman"/>
          <w:sz w:val="24"/>
          <w:szCs w:val="24"/>
        </w:rPr>
        <w:t xml:space="preserve">ation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&lt;EndNote&gt;&lt;Cite&gt;&lt;Author&gt;Ackroyd&lt;/Author&gt;&lt;Year&gt;1994&lt;/Year&gt;&lt;RecNum&gt;140&lt;/RecNum&gt;&lt;DisplayText&gt;(Ackroyd, 1994)&lt;/DisplayText&gt;&lt;record&gt;&lt;rec-number&gt;140&lt;/rec-number&gt;&lt;foreign-keys&gt;&lt;key app="EN" db-id="v0vedzed50vztxeev9nxasadfrafzwtvftsd"&gt;140&lt;/key&gt;&lt;/foreign-keys&gt;&lt;ref-type name="Book Section"&gt;5&lt;/ref-type&gt;&lt;contributors&gt;&lt;authors&gt;&lt;author&gt;Stephen Ackroyd&lt;/author&gt;&lt;/authors&gt;&lt;secondary-authors&gt;&lt;author&gt;Martin Parker&lt;/author&gt;&lt;author&gt;John Hassard &lt;/author&gt;&lt;/secondary-authors&gt;&lt;/contributors&gt;&lt;titles&gt;&lt;title&gt;Re-creating common ground: elements of post-paradigmatic organization studies &lt;/title&gt;&lt;secondary-title&gt;Towards a new theory of organisations&lt;/secondary-title&gt;&lt;/titles&gt;&lt;pages&gt;269-297&lt;/pages&gt;&lt;dates&gt;&lt;year&gt;1994&lt;/year&gt;&lt;/dates&gt;&lt;pub-location&gt;London&lt;/pub-location&gt;&lt;publisher&gt;Routledge&lt;/publisher&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1" w:tooltip="Ackroyd, 1994 #140" w:history="1">
        <w:r w:rsidR="00993372">
          <w:rPr>
            <w:rFonts w:ascii="Times New Roman" w:eastAsia="Helvetica" w:hAnsi="Times New Roman" w:cs="Times New Roman"/>
            <w:noProof/>
            <w:sz w:val="24"/>
            <w:szCs w:val="24"/>
          </w:rPr>
          <w:t>Ackroyd, 1994</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As </w:t>
      </w:r>
      <w:proofErr w:type="spellStart"/>
      <w:r w:rsidRPr="00394D2E">
        <w:rPr>
          <w:rFonts w:ascii="Times New Roman" w:eastAsia="Helvetica" w:hAnsi="Times New Roman" w:cs="Times New Roman"/>
          <w:sz w:val="24"/>
          <w:szCs w:val="24"/>
        </w:rPr>
        <w:t>Linehan</w:t>
      </w:r>
      <w:proofErr w:type="spellEnd"/>
      <w:r w:rsidRPr="00394D2E">
        <w:rPr>
          <w:rFonts w:ascii="Times New Roman" w:eastAsia="Helvetica" w:hAnsi="Times New Roman" w:cs="Times New Roman"/>
          <w:sz w:val="24"/>
          <w:szCs w:val="24"/>
        </w:rPr>
        <w:t xml:space="preserve"> and Kavanagh </w:t>
      </w:r>
      <w:r w:rsidR="00EF2913" w:rsidRPr="00394D2E">
        <w:rPr>
          <w:rFonts w:ascii="Times New Roman" w:eastAsia="Helvetica" w:hAnsi="Times New Roman" w:cs="Times New Roman"/>
          <w:sz w:val="24"/>
          <w:szCs w:val="24"/>
        </w:rPr>
        <w:fldChar w:fldCharType="begin"/>
      </w:r>
      <w:r w:rsidRPr="00394D2E">
        <w:rPr>
          <w:rFonts w:ascii="Times New Roman" w:eastAsia="Helvetica" w:hAnsi="Times New Roman" w:cs="Times New Roman"/>
          <w:sz w:val="24"/>
          <w:szCs w:val="24"/>
        </w:rPr>
        <w:instrText xml:space="preserve"> ADDIN EN.CITE &lt;EndNote&gt;&lt;Cite ExcludeAuth="1"&gt;&lt;Author&gt;Linehan&lt;/Author&gt;&lt;Year&gt;2006&lt;/Year&gt;&lt;RecNum&gt;107&lt;/RecNum&gt;&lt;DisplayText&gt;(2006)&lt;/DisplayText&gt;&lt;record&gt;&lt;rec-number&gt;107&lt;/rec-number&gt;&lt;foreign-keys&gt;&lt;key app="EN" db-id="v0vedzed50vztxeev9nxasadfrafzwtvftsd"&gt;107&lt;/key&gt;&lt;/foreign-keys&gt;&lt;ref-type name="Book Section"&gt;5&lt;/ref-type&gt;&lt;contributors&gt;&lt;authors&gt;&lt;author&gt;Carol Linehan&lt;/author&gt;&lt;author&gt;Donncha Kavanagh &lt;/author&gt;&lt;/authors&gt;&lt;secondary-authors&gt;&lt;author&gt;Damian Hodgson&lt;/author&gt;&lt;author&gt;Svetlana Cicmil&lt;/author&gt;&lt;/secondary-authors&gt;&lt;tertiary-authors&gt;&lt;author&gt;Gibson Burrell&lt;/author&gt;&lt;author&gt;Mick Marchington&lt;/author&gt;&lt;author&gt;Paul Thompson&lt;/author&gt;&lt;/tertiary-authors&gt;&lt;/contributors&gt;&lt;titles&gt;&lt;title&gt;From project ontologies to communities of virtue&lt;/title&gt;&lt;secondary-title&gt;Making projects critical&lt;/secondary-title&gt;&lt;tertiary-title&gt;Management, work and organisations&lt;/tertiary-title&gt;&lt;/titles&gt;&lt;pages&gt;51-67&lt;/pages&gt;&lt;section&gt;3&lt;/section&gt;&lt;dates&gt;&lt;year&gt;2006&lt;/year&gt;&lt;/dates&gt;&lt;pub-location&gt;Hampshire&lt;/pub-location&gt;&lt;publisher&gt;Palgrave&lt;/publisher&gt;&lt;urls&gt;&lt;/urls&gt;&lt;/record&gt;&lt;/Cite&gt;&lt;/EndNote&gt;</w:instrText>
      </w:r>
      <w:r w:rsidR="00EF2913" w:rsidRPr="00394D2E">
        <w:rPr>
          <w:rFonts w:ascii="Times New Roman" w:eastAsia="Helvetica" w:hAnsi="Times New Roman" w:cs="Times New Roman"/>
          <w:sz w:val="24"/>
          <w:szCs w:val="24"/>
        </w:rPr>
        <w:fldChar w:fldCharType="separate"/>
      </w:r>
      <w:r w:rsidRPr="00394D2E">
        <w:rPr>
          <w:rFonts w:ascii="Times New Roman" w:eastAsia="Helvetica" w:hAnsi="Times New Roman" w:cs="Times New Roman"/>
          <w:noProof/>
          <w:sz w:val="24"/>
          <w:szCs w:val="24"/>
        </w:rPr>
        <w:t>(</w:t>
      </w:r>
      <w:hyperlink w:anchor="_ENREF_38" w:tooltip="Linehan, 2006 #107" w:history="1">
        <w:r w:rsidR="00993372" w:rsidRPr="00394D2E">
          <w:rPr>
            <w:rFonts w:ascii="Times New Roman" w:eastAsia="Helvetica" w:hAnsi="Times New Roman" w:cs="Times New Roman"/>
            <w:noProof/>
            <w:sz w:val="24"/>
            <w:szCs w:val="24"/>
          </w:rPr>
          <w:t>2006</w:t>
        </w:r>
      </w:hyperlink>
      <w:r w:rsidRPr="00394D2E">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observe, the concept of project management as a </w:t>
      </w:r>
      <w:r w:rsidR="00185B91" w:rsidRPr="00394D2E">
        <w:rPr>
          <w:rFonts w:ascii="Times New Roman" w:eastAsia="Helvetica" w:hAnsi="Times New Roman" w:cs="Times New Roman"/>
          <w:sz w:val="24"/>
          <w:szCs w:val="24"/>
        </w:rPr>
        <w:t>universali</w:t>
      </w:r>
      <w:r w:rsidR="00185B91">
        <w:rPr>
          <w:rFonts w:ascii="Times New Roman" w:eastAsia="Helvetica" w:hAnsi="Times New Roman" w:cs="Times New Roman"/>
          <w:sz w:val="24"/>
          <w:szCs w:val="24"/>
        </w:rPr>
        <w:t>z</w:t>
      </w:r>
      <w:r w:rsidR="00185B91" w:rsidRPr="00394D2E">
        <w:rPr>
          <w:rFonts w:ascii="Times New Roman" w:eastAsia="Helvetica" w:hAnsi="Times New Roman" w:cs="Times New Roman"/>
          <w:sz w:val="24"/>
          <w:szCs w:val="24"/>
        </w:rPr>
        <w:t xml:space="preserve">ed </w:t>
      </w:r>
      <w:r w:rsidRPr="00394D2E">
        <w:rPr>
          <w:rFonts w:ascii="Times New Roman" w:eastAsia="Helvetica" w:hAnsi="Times New Roman" w:cs="Times New Roman"/>
          <w:sz w:val="24"/>
          <w:szCs w:val="24"/>
        </w:rPr>
        <w:t xml:space="preserve">practice able to transcend countries, cultures, </w:t>
      </w:r>
      <w:r w:rsidR="00185B91" w:rsidRPr="00394D2E">
        <w:rPr>
          <w:rFonts w:ascii="Times New Roman" w:eastAsia="Helvetica" w:hAnsi="Times New Roman" w:cs="Times New Roman"/>
          <w:sz w:val="24"/>
          <w:szCs w:val="24"/>
        </w:rPr>
        <w:t>organi</w:t>
      </w:r>
      <w:r w:rsidR="00185B91">
        <w:rPr>
          <w:rFonts w:ascii="Times New Roman" w:eastAsia="Helvetica" w:hAnsi="Times New Roman" w:cs="Times New Roman"/>
          <w:sz w:val="24"/>
          <w:szCs w:val="24"/>
        </w:rPr>
        <w:t>z</w:t>
      </w:r>
      <w:r w:rsidR="00185B91" w:rsidRPr="00394D2E">
        <w:rPr>
          <w:rFonts w:ascii="Times New Roman" w:eastAsia="Helvetica" w:hAnsi="Times New Roman" w:cs="Times New Roman"/>
          <w:sz w:val="24"/>
          <w:szCs w:val="24"/>
        </w:rPr>
        <w:t>ations</w:t>
      </w:r>
      <w:r w:rsidR="00185B91">
        <w:rPr>
          <w:rFonts w:ascii="Times New Roman" w:eastAsia="Helvetica" w:hAnsi="Times New Roman" w:cs="Times New Roman"/>
          <w:sz w:val="24"/>
          <w:szCs w:val="24"/>
        </w:rPr>
        <w:t>,</w:t>
      </w:r>
      <w:r w:rsidR="00185B91" w:rsidRPr="00394D2E">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 xml:space="preserve">and departments is very powerful. They believe that one of the reasons why the </w:t>
      </w:r>
      <w:r w:rsidR="00673A8D">
        <w:rPr>
          <w:rFonts w:ascii="Times New Roman" w:eastAsia="Helvetica" w:hAnsi="Times New Roman" w:cs="Times New Roman"/>
          <w:sz w:val="24"/>
          <w:szCs w:val="24"/>
        </w:rPr>
        <w:t>more formal</w:t>
      </w:r>
      <w:r w:rsidRPr="00394D2E">
        <w:rPr>
          <w:rFonts w:ascii="Times New Roman" w:eastAsia="Helvetica" w:hAnsi="Times New Roman" w:cs="Times New Roman"/>
          <w:sz w:val="24"/>
          <w:szCs w:val="24"/>
        </w:rPr>
        <w:t xml:space="preserve"> project management meta-language has “flourished” is because of the “‘silo’ mentality in </w:t>
      </w:r>
      <w:r w:rsidR="00185B91" w:rsidRPr="00394D2E">
        <w:rPr>
          <w:rFonts w:ascii="Times New Roman" w:eastAsia="Helvetica" w:hAnsi="Times New Roman" w:cs="Times New Roman"/>
          <w:sz w:val="24"/>
          <w:szCs w:val="24"/>
        </w:rPr>
        <w:t>organi</w:t>
      </w:r>
      <w:r w:rsidR="00185B91">
        <w:rPr>
          <w:rFonts w:ascii="Times New Roman" w:eastAsia="Helvetica" w:hAnsi="Times New Roman" w:cs="Times New Roman"/>
          <w:sz w:val="24"/>
          <w:szCs w:val="24"/>
        </w:rPr>
        <w:t>z</w:t>
      </w:r>
      <w:r w:rsidR="00185B91" w:rsidRPr="00394D2E">
        <w:rPr>
          <w:rFonts w:ascii="Times New Roman" w:eastAsia="Helvetica" w:hAnsi="Times New Roman" w:cs="Times New Roman"/>
          <w:sz w:val="24"/>
          <w:szCs w:val="24"/>
        </w:rPr>
        <w:t xml:space="preserve">ations </w:t>
      </w:r>
      <w:r w:rsidRPr="00394D2E">
        <w:rPr>
          <w:rFonts w:ascii="Times New Roman" w:eastAsia="Helvetica" w:hAnsi="Times New Roman" w:cs="Times New Roman"/>
          <w:sz w:val="24"/>
          <w:szCs w:val="24"/>
        </w:rPr>
        <w:t>wherein there are perceived communications barriers between depar</w:t>
      </w:r>
      <w:r w:rsidR="00325A63" w:rsidRPr="00394D2E">
        <w:rPr>
          <w:rFonts w:ascii="Times New Roman" w:eastAsia="Helvetica" w:hAnsi="Times New Roman" w:cs="Times New Roman"/>
          <w:sz w:val="24"/>
          <w:szCs w:val="24"/>
        </w:rPr>
        <w:t>tments or functional units” (p.</w:t>
      </w:r>
      <w:r w:rsidR="00185B91">
        <w:rPr>
          <w:rFonts w:ascii="Times New Roman" w:eastAsia="Helvetica" w:hAnsi="Times New Roman" w:cs="Times New Roman"/>
          <w:sz w:val="24"/>
          <w:szCs w:val="24"/>
        </w:rPr>
        <w:t xml:space="preserve"> </w:t>
      </w:r>
      <w:r w:rsidR="00325A63" w:rsidRPr="00394D2E">
        <w:rPr>
          <w:rFonts w:ascii="Times New Roman" w:eastAsia="Helvetica" w:hAnsi="Times New Roman" w:cs="Times New Roman"/>
          <w:sz w:val="24"/>
          <w:szCs w:val="24"/>
        </w:rPr>
        <w:t>56</w:t>
      </w:r>
      <w:r w:rsidRPr="00394D2E">
        <w:rPr>
          <w:rFonts w:ascii="Times New Roman" w:eastAsia="Helvetica" w:hAnsi="Times New Roman" w:cs="Times New Roman"/>
          <w:sz w:val="24"/>
          <w:szCs w:val="24"/>
        </w:rPr>
        <w:t>). Individual business units are, they argue, “isomorphic</w:t>
      </w:r>
      <w:r w:rsidR="00185B91">
        <w:rPr>
          <w:rFonts w:ascii="Times New Roman" w:eastAsia="Helvetica" w:hAnsi="Times New Roman" w:cs="Times New Roman"/>
          <w:sz w:val="24"/>
          <w:szCs w:val="24"/>
        </w:rPr>
        <w:t>,</w:t>
      </w:r>
      <w:r w:rsidRPr="00394D2E">
        <w:rPr>
          <w:rFonts w:ascii="Times New Roman" w:eastAsia="Helvetica" w:hAnsi="Times New Roman" w:cs="Times New Roman"/>
          <w:sz w:val="24"/>
          <w:szCs w:val="24"/>
        </w:rPr>
        <w:t>” with their own “distinct languages</w:t>
      </w:r>
      <w:r w:rsidR="00185B91">
        <w:rPr>
          <w:rFonts w:ascii="Times New Roman" w:eastAsia="Helvetica" w:hAnsi="Times New Roman" w:cs="Times New Roman"/>
          <w:sz w:val="24"/>
          <w:szCs w:val="24"/>
        </w:rPr>
        <w:t>—</w:t>
      </w:r>
      <w:r w:rsidRPr="00394D2E">
        <w:rPr>
          <w:rFonts w:ascii="Times New Roman" w:eastAsia="Helvetica" w:hAnsi="Times New Roman" w:cs="Times New Roman"/>
          <w:sz w:val="24"/>
          <w:szCs w:val="24"/>
        </w:rPr>
        <w:t>hence we have a sales language, a production language, an accounting language and so on” (p.</w:t>
      </w:r>
      <w:r w:rsidR="00185B91">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56)</w:t>
      </w:r>
      <w:r w:rsidR="00325A63" w:rsidRPr="00394D2E">
        <w:rPr>
          <w:rFonts w:ascii="Times New Roman" w:eastAsia="Helvetica" w:hAnsi="Times New Roman" w:cs="Times New Roman"/>
          <w:sz w:val="24"/>
          <w:szCs w:val="24"/>
        </w:rPr>
        <w:t>. They note:</w:t>
      </w:r>
      <w:r w:rsidRPr="00394D2E">
        <w:rPr>
          <w:rFonts w:ascii="Times New Roman" w:eastAsia="Helvetica" w:hAnsi="Times New Roman" w:cs="Times New Roman"/>
          <w:sz w:val="24"/>
          <w:szCs w:val="24"/>
        </w:rPr>
        <w:t xml:space="preserve"> “</w:t>
      </w:r>
      <w:r w:rsidR="00185B91">
        <w:rPr>
          <w:rFonts w:ascii="Times New Roman" w:eastAsia="Helvetica" w:hAnsi="Times New Roman" w:cs="Times New Roman"/>
          <w:sz w:val="24"/>
          <w:szCs w:val="24"/>
        </w:rPr>
        <w:t>P</w:t>
      </w:r>
      <w:r w:rsidR="00185B91" w:rsidRPr="00394D2E">
        <w:rPr>
          <w:rFonts w:ascii="Times New Roman" w:eastAsia="Helvetica" w:hAnsi="Times New Roman" w:cs="Times New Roman"/>
          <w:sz w:val="24"/>
          <w:szCs w:val="24"/>
        </w:rPr>
        <w:t xml:space="preserve">roject </w:t>
      </w:r>
      <w:r w:rsidRPr="00394D2E">
        <w:rPr>
          <w:rFonts w:ascii="Times New Roman" w:eastAsia="Helvetica" w:hAnsi="Times New Roman" w:cs="Times New Roman"/>
          <w:sz w:val="24"/>
          <w:szCs w:val="24"/>
        </w:rPr>
        <w:t>management has been proffered as a potent integrating mechanism to counter the (linguistic) fragmentation that is rampant in the contemporary organisational setting” (p.</w:t>
      </w:r>
      <w:r w:rsidR="00185B91">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 xml:space="preserve">56). </w:t>
      </w:r>
      <w:r w:rsidRPr="00646CD6">
        <w:rPr>
          <w:rFonts w:ascii="Times New Roman" w:eastAsia="Helvetica" w:hAnsi="Times New Roman" w:cs="Times New Roman"/>
          <w:sz w:val="24"/>
          <w:szCs w:val="24"/>
        </w:rPr>
        <w:t xml:space="preserve">What </w:t>
      </w:r>
      <w:proofErr w:type="spellStart"/>
      <w:r w:rsidRPr="00C007D3">
        <w:rPr>
          <w:rFonts w:ascii="Times New Roman" w:eastAsia="Helvetica" w:hAnsi="Times New Roman" w:cs="Times New Roman"/>
          <w:sz w:val="24"/>
          <w:szCs w:val="24"/>
        </w:rPr>
        <w:t>Linehan</w:t>
      </w:r>
      <w:proofErr w:type="spellEnd"/>
      <w:r w:rsidRPr="00C007D3">
        <w:rPr>
          <w:rFonts w:ascii="Times New Roman" w:eastAsia="Helvetica" w:hAnsi="Times New Roman" w:cs="Times New Roman"/>
          <w:sz w:val="24"/>
          <w:szCs w:val="24"/>
        </w:rPr>
        <w:t xml:space="preserve"> and </w:t>
      </w:r>
      <w:proofErr w:type="spellStart"/>
      <w:r w:rsidRPr="00C007D3">
        <w:rPr>
          <w:rFonts w:ascii="Times New Roman" w:eastAsia="Helvetica" w:hAnsi="Times New Roman" w:cs="Times New Roman"/>
          <w:sz w:val="24"/>
          <w:szCs w:val="24"/>
        </w:rPr>
        <w:t>Kavanah</w:t>
      </w:r>
      <w:proofErr w:type="spellEnd"/>
      <w:r w:rsidRPr="00C007D3">
        <w:rPr>
          <w:rFonts w:ascii="Times New Roman" w:eastAsia="Helvetica" w:hAnsi="Times New Roman" w:cs="Times New Roman"/>
          <w:sz w:val="24"/>
          <w:szCs w:val="24"/>
        </w:rPr>
        <w:t xml:space="preserve"> find most ironic in this solution is that it seeks to impose “yet another language into the mix</w:t>
      </w:r>
      <w:r w:rsidR="00185B91">
        <w:rPr>
          <w:rFonts w:ascii="Times New Roman" w:eastAsia="Helvetica" w:hAnsi="Times New Roman" w:cs="Times New Roman"/>
          <w:sz w:val="24"/>
          <w:szCs w:val="24"/>
        </w:rPr>
        <w:t>,</w:t>
      </w:r>
      <w:r w:rsidRPr="00C007D3">
        <w:rPr>
          <w:rFonts w:ascii="Times New Roman" w:eastAsia="Helvetica" w:hAnsi="Times New Roman" w:cs="Times New Roman"/>
          <w:sz w:val="24"/>
          <w:szCs w:val="24"/>
        </w:rPr>
        <w:t xml:space="preserve"> namely the language of project management, with its vocabulary of </w:t>
      </w:r>
      <w:r w:rsidRPr="00C007D3">
        <w:rPr>
          <w:rFonts w:ascii="Times New Roman" w:eastAsia="Helvetica" w:hAnsi="Times New Roman" w:cs="Times New Roman"/>
          <w:sz w:val="24"/>
          <w:szCs w:val="24"/>
        </w:rPr>
        <w:lastRenderedPageBreak/>
        <w:t>bar charts, resource histograms, work breakdown structure, project life</w:t>
      </w:r>
      <w:r w:rsidR="00185B91">
        <w:rPr>
          <w:rFonts w:ascii="Times New Roman" w:eastAsia="Helvetica" w:hAnsi="Times New Roman" w:cs="Times New Roman"/>
          <w:sz w:val="24"/>
          <w:szCs w:val="24"/>
        </w:rPr>
        <w:t xml:space="preserve"> </w:t>
      </w:r>
      <w:r w:rsidRPr="00C007D3">
        <w:rPr>
          <w:rFonts w:ascii="Times New Roman" w:eastAsia="Helvetica" w:hAnsi="Times New Roman" w:cs="Times New Roman"/>
          <w:sz w:val="24"/>
          <w:szCs w:val="24"/>
        </w:rPr>
        <w:t xml:space="preserve">cycle balanced matrix, project risk analysis, critical path method and so on” </w:t>
      </w:r>
      <w:r w:rsidR="00EF2913" w:rsidRPr="00C007D3">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&lt;EndNote&gt;&lt;Cite&gt;&lt;Author&gt;Linehan&lt;/Author&gt;&lt;Year&gt;2006&lt;/Year&gt;&lt;RecNum&gt;107&lt;/RecNum&gt;&lt;Suffix&gt;:56&lt;/Suffix&gt;&lt;DisplayText&gt;(Linehan &amp;amp; Kavanagh, 2006:56)&lt;/DisplayText&gt;&lt;record&gt;&lt;rec-number&gt;107&lt;/rec-number&gt;&lt;foreign-keys&gt;&lt;key app="EN" db-id="v0vedzed50vztxeev9nxasadfrafzwtvftsd"&gt;107&lt;/key&gt;&lt;/foreign-keys&gt;&lt;ref-type name="Book Section"&gt;5&lt;/ref-type&gt;&lt;contributors&gt;&lt;authors&gt;&lt;author&gt;Carol Linehan&lt;/author&gt;&lt;author&gt;Donncha Kavanagh &lt;/author&gt;&lt;/authors&gt;&lt;secondary-authors&gt;&lt;author&gt;Damian Hodgson&lt;/author&gt;&lt;author&gt;Svetlana Cicmil&lt;/author&gt;&lt;/secondary-authors&gt;&lt;tertiary-authors&gt;&lt;author&gt;Gibson Burrell&lt;/author&gt;&lt;author&gt;Mick Marchington&lt;/author&gt;&lt;author&gt;Paul Thompson&lt;/author&gt;&lt;/tertiary-authors&gt;&lt;/contributors&gt;&lt;titles&gt;&lt;title&gt;From project ontologies to communities of virtue&lt;/title&gt;&lt;secondary-title&gt;Making projects critical&lt;/secondary-title&gt;&lt;tertiary-title&gt;Management, work and organisations&lt;/tertiary-title&gt;&lt;/titles&gt;&lt;pages&gt;51-67&lt;/pages&gt;&lt;section&gt;3&lt;/section&gt;&lt;dates&gt;&lt;year&gt;2006&lt;/year&gt;&lt;/dates&gt;&lt;pub-location&gt;Hampshire&lt;/pub-location&gt;&lt;publisher&gt;Palgrave&lt;/publisher&gt;&lt;urls&gt;&lt;/urls&gt;&lt;/record&gt;&lt;/Cite&gt;&lt;/EndNote&gt;</w:instrText>
      </w:r>
      <w:r w:rsidR="00EF2913" w:rsidRPr="00C007D3">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38" w:tooltip="Linehan, 2006 #107" w:history="1">
        <w:r w:rsidR="00993372">
          <w:rPr>
            <w:rFonts w:ascii="Times New Roman" w:eastAsia="Helvetica" w:hAnsi="Times New Roman" w:cs="Times New Roman"/>
            <w:noProof/>
            <w:sz w:val="24"/>
            <w:szCs w:val="24"/>
          </w:rPr>
          <w:t>Linehan &amp; Kavanagh, 2006</w:t>
        </w:r>
        <w:r w:rsidR="00185B91">
          <w:rPr>
            <w:rFonts w:ascii="Times New Roman" w:eastAsia="Helvetica" w:hAnsi="Times New Roman" w:cs="Times New Roman"/>
            <w:noProof/>
            <w:sz w:val="24"/>
            <w:szCs w:val="24"/>
          </w:rPr>
          <w:t xml:space="preserve">,  p. </w:t>
        </w:r>
        <w:r w:rsidR="00993372">
          <w:rPr>
            <w:rFonts w:ascii="Times New Roman" w:eastAsia="Helvetica" w:hAnsi="Times New Roman" w:cs="Times New Roman"/>
            <w:noProof/>
            <w:sz w:val="24"/>
            <w:szCs w:val="24"/>
          </w:rPr>
          <w:t>56</w:t>
        </w:r>
      </w:hyperlink>
      <w:r w:rsidR="00D530B2">
        <w:rPr>
          <w:rFonts w:ascii="Times New Roman" w:eastAsia="Helvetica" w:hAnsi="Times New Roman" w:cs="Times New Roman"/>
          <w:noProof/>
          <w:sz w:val="24"/>
          <w:szCs w:val="24"/>
        </w:rPr>
        <w:t>)</w:t>
      </w:r>
      <w:r w:rsidR="00EF2913" w:rsidRPr="00C007D3">
        <w:rPr>
          <w:rFonts w:ascii="Times New Roman" w:eastAsia="Helvetica" w:hAnsi="Times New Roman" w:cs="Times New Roman"/>
          <w:sz w:val="24"/>
          <w:szCs w:val="24"/>
        </w:rPr>
        <w:fldChar w:fldCharType="end"/>
      </w:r>
      <w:r w:rsidRPr="00C007D3">
        <w:rPr>
          <w:rFonts w:ascii="Times New Roman" w:eastAsia="Helvetica" w:hAnsi="Times New Roman" w:cs="Times New Roman"/>
          <w:sz w:val="24"/>
          <w:szCs w:val="24"/>
        </w:rPr>
        <w:t>.</w:t>
      </w:r>
      <w:r w:rsidR="0027059F" w:rsidRPr="00C007D3">
        <w:rPr>
          <w:rFonts w:ascii="Times New Roman" w:eastAsia="Helvetica" w:hAnsi="Times New Roman" w:cs="Times New Roman"/>
          <w:sz w:val="24"/>
          <w:szCs w:val="24"/>
        </w:rPr>
        <w:t xml:space="preserve"> </w:t>
      </w:r>
    </w:p>
    <w:p w14:paraId="13702553" w14:textId="1FD931F8" w:rsidR="002F0492" w:rsidRPr="00394D2E" w:rsidRDefault="00E96182" w:rsidP="0027059F">
      <w:pPr>
        <w:spacing w:before="240" w:line="480" w:lineRule="auto"/>
        <w:jc w:val="both"/>
        <w:rPr>
          <w:rFonts w:ascii="Times New Roman" w:eastAsia="Helvetica" w:hAnsi="Times New Roman" w:cs="Times New Roman"/>
          <w:sz w:val="24"/>
          <w:szCs w:val="24"/>
        </w:rPr>
      </w:pPr>
      <w:r w:rsidRPr="00C007D3">
        <w:rPr>
          <w:rFonts w:ascii="Times New Roman" w:eastAsia="Helvetica" w:hAnsi="Times New Roman" w:cs="Times New Roman"/>
          <w:sz w:val="24"/>
          <w:szCs w:val="24"/>
        </w:rPr>
        <w:t xml:space="preserve">For language-games other than the natural sciences, the dispute has been whether any of the terms they deploy can refer externally, or whether our languages are entirely self-referential </w:t>
      </w:r>
      <w:r w:rsidR="00EF2913" w:rsidRPr="00C007D3">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&lt;EndNote&gt;&lt;Cite&gt;&lt;Author&gt;Rorty&lt;/Author&gt;&lt;Year&gt;1979&lt;/Year&gt;&lt;RecNum&gt;3&lt;/RecNum&gt;&lt;DisplayText&gt;(Rorty, 1979)&lt;/DisplayText&gt;&lt;record&gt;&lt;rec-number&gt;3&lt;/rec-number&gt;&lt;foreign-keys&gt;&lt;key app="EN" db-id="v0vedzed50vztxeev9nxasadfrafzwtvftsd"&gt;3&lt;/key&gt;&lt;/foreign-keys&gt;&lt;ref-type name="Book"&gt;6&lt;/ref-type&gt;&lt;contributors&gt;&lt;authors&gt;&lt;author&gt;Rorty, Richard&lt;/author&gt;&lt;/authors&gt;&lt;/contributors&gt;&lt;titles&gt;&lt;title&gt;Philosophy and the mirror of nature&lt;/title&gt;&lt;/titles&gt;&lt;dates&gt;&lt;year&gt;1979&lt;/year&gt;&lt;/dates&gt;&lt;pub-location&gt;Princeton&lt;/pub-location&gt;&lt;publisher&gt;Princeton university press&lt;/publisher&gt;&lt;urls&gt;&lt;/urls&gt;&lt;/record&gt;&lt;/Cite&gt;&lt;/EndNote&gt;</w:instrText>
      </w:r>
      <w:r w:rsidR="00EF2913" w:rsidRPr="00C007D3">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47" w:tooltip="Rorty, 1979 #3" w:history="1">
        <w:r w:rsidR="00993372">
          <w:rPr>
            <w:rFonts w:ascii="Times New Roman" w:eastAsia="Helvetica" w:hAnsi="Times New Roman" w:cs="Times New Roman"/>
            <w:noProof/>
            <w:sz w:val="24"/>
            <w:szCs w:val="24"/>
          </w:rPr>
          <w:t>Rorty, 1979</w:t>
        </w:r>
      </w:hyperlink>
      <w:r w:rsidR="00D530B2">
        <w:rPr>
          <w:rFonts w:ascii="Times New Roman" w:eastAsia="Helvetica" w:hAnsi="Times New Roman" w:cs="Times New Roman"/>
          <w:noProof/>
          <w:sz w:val="24"/>
          <w:szCs w:val="24"/>
        </w:rPr>
        <w:t>)</w:t>
      </w:r>
      <w:r w:rsidR="00EF2913" w:rsidRPr="00C007D3">
        <w:rPr>
          <w:rFonts w:ascii="Times New Roman" w:eastAsia="Helvetica" w:hAnsi="Times New Roman" w:cs="Times New Roman"/>
          <w:sz w:val="24"/>
          <w:szCs w:val="24"/>
        </w:rPr>
        <w:fldChar w:fldCharType="end"/>
      </w:r>
      <w:r w:rsidRPr="00C007D3">
        <w:rPr>
          <w:rFonts w:ascii="Times New Roman" w:eastAsia="Helvetica" w:hAnsi="Times New Roman" w:cs="Times New Roman"/>
          <w:sz w:val="24"/>
          <w:szCs w:val="24"/>
        </w:rPr>
        <w:t xml:space="preserve">. Rorty sees that we, as human beings, have a deep-seated desire to view the “noises and marks” that constitute our verbal and non-verbal communications as being “at one” with the world around us </w:t>
      </w:r>
      <w:r w:rsidR="00EF2913" w:rsidRPr="00C007D3">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&lt;EndNote&gt;&lt;Cite&gt;&lt;Author&gt;Rorty&lt;/Author&gt;&lt;Year&gt;1989&lt;/Year&gt;&lt;RecNum&gt;144&lt;/RecNum&gt;&lt;Suffix&gt;:37&lt;/Suffix&gt;&lt;DisplayText&gt;(Rorty, 1989:37)&lt;/DisplayText&gt;&lt;record&gt;&lt;rec-number&gt;144&lt;/rec-number&gt;&lt;foreign-keys&gt;&lt;key app="EN" db-id="v0vedzed50vztxeev9nxasadfrafzwtvftsd"&gt;144&lt;/key&gt;&lt;/foreign-keys&gt;&lt;ref-type name="Book"&gt;6&lt;/ref-type&gt;&lt;contributors&gt;&lt;authors&gt;&lt;author&gt;Richard Rorty&lt;/author&gt;&lt;/authors&gt;&lt;/contributors&gt;&lt;titles&gt;&lt;title&gt;Contingency, irony, and solidarity&lt;/title&gt;&lt;/titles&gt;&lt;dates&gt;&lt;year&gt;1989&lt;/year&gt;&lt;/dates&gt;&lt;pub-location&gt;Cambridge&lt;/pub-location&gt;&lt;publisher&gt;Cambridge University Press&lt;/publisher&gt;&lt;urls&gt;&lt;/urls&gt;&lt;/record&gt;&lt;/Cite&gt;&lt;/EndNote&gt;</w:instrText>
      </w:r>
      <w:r w:rsidR="00EF2913" w:rsidRPr="00C007D3">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49" w:tooltip="Rorty, 1989 #144" w:history="1">
        <w:r w:rsidR="00993372">
          <w:rPr>
            <w:rFonts w:ascii="Times New Roman" w:eastAsia="Helvetica" w:hAnsi="Times New Roman" w:cs="Times New Roman"/>
            <w:noProof/>
            <w:sz w:val="24"/>
            <w:szCs w:val="24"/>
          </w:rPr>
          <w:t>Rorty, 1989</w:t>
        </w:r>
        <w:r w:rsidR="00185B91">
          <w:rPr>
            <w:rFonts w:ascii="Times New Roman" w:eastAsia="Helvetica" w:hAnsi="Times New Roman" w:cs="Times New Roman"/>
            <w:noProof/>
            <w:sz w:val="24"/>
            <w:szCs w:val="24"/>
          </w:rPr>
          <w:t xml:space="preserve">, p. </w:t>
        </w:r>
        <w:r w:rsidR="00993372">
          <w:rPr>
            <w:rFonts w:ascii="Times New Roman" w:eastAsia="Helvetica" w:hAnsi="Times New Roman" w:cs="Times New Roman"/>
            <w:noProof/>
            <w:sz w:val="24"/>
            <w:szCs w:val="24"/>
          </w:rPr>
          <w:t>37</w:t>
        </w:r>
      </w:hyperlink>
      <w:r w:rsidR="00D530B2">
        <w:rPr>
          <w:rFonts w:ascii="Times New Roman" w:eastAsia="Helvetica" w:hAnsi="Times New Roman" w:cs="Times New Roman"/>
          <w:noProof/>
          <w:sz w:val="24"/>
          <w:szCs w:val="24"/>
        </w:rPr>
        <w:t>)</w:t>
      </w:r>
      <w:r w:rsidR="00EF2913" w:rsidRPr="00C007D3">
        <w:rPr>
          <w:rFonts w:ascii="Times New Roman" w:eastAsia="Helvetica" w:hAnsi="Times New Roman" w:cs="Times New Roman"/>
          <w:sz w:val="24"/>
          <w:szCs w:val="24"/>
        </w:rPr>
        <w:fldChar w:fldCharType="end"/>
      </w:r>
      <w:r w:rsidRPr="00C007D3">
        <w:rPr>
          <w:rFonts w:ascii="Times New Roman" w:eastAsia="Helvetica" w:hAnsi="Times New Roman" w:cs="Times New Roman"/>
          <w:sz w:val="24"/>
          <w:szCs w:val="24"/>
        </w:rPr>
        <w:t>.</w:t>
      </w:r>
      <w:r w:rsidR="0027059F">
        <w:rPr>
          <w:rFonts w:ascii="Times New Roman" w:eastAsia="Helvetica" w:hAnsi="Times New Roman" w:cs="Times New Roman"/>
          <w:sz w:val="24"/>
          <w:szCs w:val="24"/>
        </w:rPr>
        <w:t xml:space="preserve"> </w:t>
      </w:r>
      <w:r w:rsidR="007E1E3A" w:rsidRPr="00394D2E">
        <w:rPr>
          <w:rFonts w:ascii="Times New Roman" w:eastAsia="Helvetica" w:hAnsi="Times New Roman" w:cs="Times New Roman"/>
          <w:sz w:val="24"/>
          <w:szCs w:val="24"/>
        </w:rPr>
        <w:t xml:space="preserve">Rorty </w:t>
      </w:r>
      <w:r w:rsidR="00EF2913" w:rsidRPr="00394D2E">
        <w:rPr>
          <w:rFonts w:ascii="Times New Roman" w:eastAsia="Helvetica" w:hAnsi="Times New Roman" w:cs="Times New Roman"/>
          <w:sz w:val="24"/>
          <w:szCs w:val="24"/>
        </w:rPr>
        <w:fldChar w:fldCharType="begin"/>
      </w:r>
      <w:r w:rsidR="007E1E3A" w:rsidRPr="00394D2E">
        <w:rPr>
          <w:rFonts w:ascii="Times New Roman" w:eastAsia="Helvetica" w:hAnsi="Times New Roman" w:cs="Times New Roman"/>
          <w:sz w:val="24"/>
          <w:szCs w:val="24"/>
        </w:rPr>
        <w:instrText xml:space="preserve"> ADDIN EN.CITE &lt;EndNote&gt;&lt;Cite ExcludeAuth="1"&gt;&lt;Author&gt;Rorty&lt;/Author&gt;&lt;Year&gt;1979&lt;/Year&gt;&lt;RecNum&gt;3&lt;/RecNum&gt;&lt;DisplayText&gt;(1979)&lt;/DisplayText&gt;&lt;record&gt;&lt;rec-number&gt;3&lt;/rec-number&gt;&lt;foreign-keys&gt;&lt;key app="EN" db-id="v0vedzed50vztxeev9nxasadfrafzwtvftsd"&gt;3&lt;/key&gt;&lt;/foreign-keys&gt;&lt;ref-type name="Book"&gt;6&lt;/ref-type&gt;&lt;contributors&gt;&lt;authors&gt;&lt;author&gt;Rorty, Richard&lt;/author&gt;&lt;/authors&gt;&lt;/contributors&gt;&lt;titles&gt;&lt;title&gt;Philosophy and the mirror of nature&lt;/title&gt;&lt;/titles&gt;&lt;dates&gt;&lt;year&gt;1979&lt;/year&gt;&lt;/dates&gt;&lt;pub-location&gt;Princeton&lt;/pub-location&gt;&lt;publisher&gt;Princeton university press&lt;/publisher&gt;&lt;urls&gt;&lt;/urls&gt;&lt;/record&gt;&lt;/Cite&gt;&lt;/EndNote&gt;</w:instrText>
      </w:r>
      <w:r w:rsidR="00EF2913" w:rsidRPr="00394D2E">
        <w:rPr>
          <w:rFonts w:ascii="Times New Roman" w:eastAsia="Helvetica" w:hAnsi="Times New Roman" w:cs="Times New Roman"/>
          <w:sz w:val="24"/>
          <w:szCs w:val="24"/>
        </w:rPr>
        <w:fldChar w:fldCharType="separate"/>
      </w:r>
      <w:r w:rsidR="007E1E3A" w:rsidRPr="00394D2E">
        <w:rPr>
          <w:rFonts w:ascii="Times New Roman" w:eastAsia="Helvetica" w:hAnsi="Times New Roman" w:cs="Times New Roman"/>
          <w:noProof/>
          <w:sz w:val="24"/>
          <w:szCs w:val="24"/>
        </w:rPr>
        <w:t>(</w:t>
      </w:r>
      <w:hyperlink w:anchor="_ENREF_47" w:tooltip="Rorty, 1979 #3" w:history="1">
        <w:r w:rsidR="00993372" w:rsidRPr="00394D2E">
          <w:rPr>
            <w:rFonts w:ascii="Times New Roman" w:eastAsia="Helvetica" w:hAnsi="Times New Roman" w:cs="Times New Roman"/>
            <w:noProof/>
            <w:sz w:val="24"/>
            <w:szCs w:val="24"/>
          </w:rPr>
          <w:t>1979</w:t>
        </w:r>
      </w:hyperlink>
      <w:r w:rsidR="007E1E3A" w:rsidRPr="00394D2E">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007E1E3A" w:rsidRPr="00394D2E">
        <w:rPr>
          <w:rFonts w:ascii="Times New Roman" w:eastAsia="Helvetica" w:hAnsi="Times New Roman" w:cs="Times New Roman"/>
          <w:sz w:val="24"/>
          <w:szCs w:val="24"/>
        </w:rPr>
        <w:t xml:space="preserve"> argues that, most of the time, when we talk or write about something</w:t>
      </w:r>
      <w:r w:rsidR="008A3B10">
        <w:rPr>
          <w:rFonts w:ascii="Times New Roman" w:eastAsia="Helvetica" w:hAnsi="Times New Roman" w:cs="Times New Roman"/>
          <w:sz w:val="24"/>
          <w:szCs w:val="24"/>
        </w:rPr>
        <w:t>,</w:t>
      </w:r>
      <w:r w:rsidR="007E1E3A" w:rsidRPr="00394D2E">
        <w:rPr>
          <w:rFonts w:ascii="Times New Roman" w:eastAsia="Helvetica" w:hAnsi="Times New Roman" w:cs="Times New Roman"/>
          <w:sz w:val="24"/>
          <w:szCs w:val="24"/>
        </w:rPr>
        <w:t xml:space="preserve"> we think we are talking or writing about the world ‘as it is’</w:t>
      </w:r>
      <w:r w:rsidR="008A3B10">
        <w:rPr>
          <w:rFonts w:ascii="Times New Roman" w:eastAsia="Helvetica" w:hAnsi="Times New Roman" w:cs="Times New Roman"/>
          <w:sz w:val="24"/>
          <w:szCs w:val="24"/>
        </w:rPr>
        <w:t>.</w:t>
      </w:r>
      <w:r w:rsidR="007E1E3A" w:rsidRPr="00394D2E">
        <w:rPr>
          <w:rFonts w:ascii="Times New Roman" w:eastAsia="Helvetica" w:hAnsi="Times New Roman" w:cs="Times New Roman"/>
          <w:sz w:val="24"/>
          <w:szCs w:val="24"/>
        </w:rPr>
        <w:t xml:space="preserve"> </w:t>
      </w:r>
      <w:r w:rsidR="008A3B10">
        <w:rPr>
          <w:rFonts w:ascii="Times New Roman" w:eastAsia="Helvetica" w:hAnsi="Times New Roman" w:cs="Times New Roman"/>
          <w:sz w:val="24"/>
          <w:szCs w:val="24"/>
        </w:rPr>
        <w:t>This leads us to think that</w:t>
      </w:r>
      <w:r w:rsidR="007E1E3A" w:rsidRPr="00394D2E">
        <w:rPr>
          <w:rFonts w:ascii="Times New Roman" w:eastAsia="Helvetica" w:hAnsi="Times New Roman" w:cs="Times New Roman"/>
          <w:sz w:val="24"/>
          <w:szCs w:val="24"/>
        </w:rPr>
        <w:t xml:space="preserve">, given enough time, we could describe anything with such detail that further description would be redundant and a </w:t>
      </w:r>
      <w:r w:rsidR="007E1E3A" w:rsidRPr="00394D2E">
        <w:rPr>
          <w:rFonts w:ascii="Times New Roman" w:eastAsia="Helvetica" w:hAnsi="Times New Roman" w:cs="Times New Roman"/>
          <w:i/>
          <w:sz w:val="24"/>
          <w:szCs w:val="24"/>
        </w:rPr>
        <w:t>different</w:t>
      </w:r>
      <w:r w:rsidR="007E1E3A" w:rsidRPr="00394D2E">
        <w:rPr>
          <w:rFonts w:ascii="Times New Roman" w:eastAsia="Helvetica" w:hAnsi="Times New Roman" w:cs="Times New Roman"/>
          <w:sz w:val="24"/>
          <w:szCs w:val="24"/>
        </w:rPr>
        <w:t xml:space="preserve"> description would be impossible. Rorty claims that this is simply an idea, one our society did not always have, and one we can do without. He argues that we should abandon our propensity for adopting languages heavily invested in notions of truth and adopt languages invested in notions of what </w:t>
      </w:r>
      <w:r w:rsidR="007E1E3A" w:rsidRPr="00394D2E">
        <w:rPr>
          <w:rFonts w:ascii="Times New Roman" w:eastAsia="Helvetica" w:hAnsi="Times New Roman" w:cs="Times New Roman"/>
          <w:i/>
          <w:sz w:val="24"/>
          <w:szCs w:val="24"/>
        </w:rPr>
        <w:t xml:space="preserve">works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&lt;EndNote&gt;&lt;Cite&gt;&lt;Author&gt;Rorty&lt;/Author&gt;&lt;Year&gt;1979&lt;/Year&gt;&lt;RecNum&gt;3&lt;/RecNum&gt;&lt;DisplayText&gt;(Rorty, 1979)&lt;/DisplayText&gt;&lt;record&gt;&lt;rec-number&gt;3&lt;/rec-number&gt;&lt;foreign-keys&gt;&lt;key app="EN" db-id="v0vedzed50vztxeev9nxasadfrafzwtvftsd"&gt;3&lt;/key&gt;&lt;/foreign-keys&gt;&lt;ref-type name="Book"&gt;6&lt;/ref-type&gt;&lt;contributors&gt;&lt;authors&gt;&lt;author&gt;Rorty, Richard&lt;/author&gt;&lt;/authors&gt;&lt;/contributors&gt;&lt;titles&gt;&lt;title&gt;Philosophy and the mirror of nature&lt;/title&gt;&lt;/titles&gt;&lt;dates&gt;&lt;year&gt;1979&lt;/year&gt;&lt;/dates&gt;&lt;pub-location&gt;Princeton&lt;/pub-location&gt;&lt;publisher&gt;Princeton university press&lt;/publisher&gt;&lt;urls&gt;&lt;/urls&gt;&lt;/record&gt;&lt;/Cite&gt;&lt;/EndNote&gt;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47" w:tooltip="Rorty, 1979 #3" w:history="1">
        <w:r w:rsidR="00993372">
          <w:rPr>
            <w:rFonts w:ascii="Times New Roman" w:eastAsia="Helvetica" w:hAnsi="Times New Roman" w:cs="Times New Roman"/>
            <w:noProof/>
            <w:sz w:val="24"/>
            <w:szCs w:val="24"/>
          </w:rPr>
          <w:t>Rorty, 1979</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007E1E3A" w:rsidRPr="00394D2E">
        <w:rPr>
          <w:rFonts w:ascii="Times New Roman" w:eastAsia="Helvetica" w:hAnsi="Times New Roman" w:cs="Times New Roman"/>
          <w:sz w:val="24"/>
          <w:szCs w:val="24"/>
        </w:rPr>
        <w:t>.</w:t>
      </w:r>
    </w:p>
    <w:p w14:paraId="50549F1E" w14:textId="5C1816A4" w:rsidR="004F7A93" w:rsidRPr="00394D2E" w:rsidRDefault="00E96182" w:rsidP="00394D2E">
      <w:pPr>
        <w:spacing w:before="240" w:line="480" w:lineRule="auto"/>
        <w:jc w:val="both"/>
        <w:rPr>
          <w:rFonts w:ascii="Times New Roman" w:eastAsia="Helvetica" w:hAnsi="Times New Roman" w:cs="Times New Roman"/>
          <w:sz w:val="24"/>
          <w:szCs w:val="24"/>
        </w:rPr>
      </w:pPr>
      <w:r w:rsidRPr="00394D2E">
        <w:rPr>
          <w:rFonts w:ascii="Times New Roman" w:eastAsia="Helvetica" w:hAnsi="Times New Roman" w:cs="Times New Roman"/>
          <w:sz w:val="24"/>
          <w:szCs w:val="24"/>
        </w:rPr>
        <w:t xml:space="preserve">The privilege of the over-arching meta-language, or what Rorty </w:t>
      </w:r>
      <w:r w:rsidR="00EF2913" w:rsidRPr="00394D2E">
        <w:rPr>
          <w:rFonts w:ascii="Times New Roman" w:eastAsia="Helvetica" w:hAnsi="Times New Roman" w:cs="Times New Roman"/>
          <w:sz w:val="24"/>
          <w:szCs w:val="24"/>
        </w:rPr>
        <w:fldChar w:fldCharType="begin"/>
      </w:r>
      <w:r w:rsidRPr="00394D2E">
        <w:rPr>
          <w:rFonts w:ascii="Times New Roman" w:eastAsia="Helvetica" w:hAnsi="Times New Roman" w:cs="Times New Roman"/>
          <w:sz w:val="24"/>
          <w:szCs w:val="24"/>
        </w:rPr>
        <w:instrText xml:space="preserve"> ADDIN EN.CITE &lt;EndNote&gt;&lt;Cite ExcludeAuth="1"&gt;&lt;Author&gt;Rorty&lt;/Author&gt;&lt;Year&gt;1979&lt;/Year&gt;&lt;RecNum&gt;3&lt;/RecNum&gt;&lt;DisplayText&gt;(1979)&lt;/DisplayText&gt;&lt;record&gt;&lt;rec-number&gt;3&lt;/rec-number&gt;&lt;foreign-keys&gt;&lt;key app="EN" db-id="v0vedzed50vztxeev9nxasadfrafzwtvftsd"&gt;3&lt;/key&gt;&lt;/foreign-keys&gt;&lt;ref-type name="Book"&gt;6&lt;/ref-type&gt;&lt;contributors&gt;&lt;authors&gt;&lt;author&gt;Rorty, Richard&lt;/author&gt;&lt;/authors&gt;&lt;/contributors&gt;&lt;titles&gt;&lt;title&gt;Philosophy and the mirror of nature&lt;/title&gt;&lt;/titles&gt;&lt;dates&gt;&lt;year&gt;1979&lt;/year&gt;&lt;/dates&gt;&lt;pub-location&gt;Princeton&lt;/pub-location&gt;&lt;publisher&gt;Princeton university press&lt;/publisher&gt;&lt;urls&gt;&lt;/urls&gt;&lt;/record&gt;&lt;/Cite&gt;&lt;/EndNote&gt;</w:instrText>
      </w:r>
      <w:r w:rsidR="00EF2913" w:rsidRPr="00394D2E">
        <w:rPr>
          <w:rFonts w:ascii="Times New Roman" w:eastAsia="Helvetica" w:hAnsi="Times New Roman" w:cs="Times New Roman"/>
          <w:sz w:val="24"/>
          <w:szCs w:val="24"/>
        </w:rPr>
        <w:fldChar w:fldCharType="separate"/>
      </w:r>
      <w:r w:rsidRPr="00394D2E">
        <w:rPr>
          <w:rFonts w:ascii="Times New Roman" w:eastAsia="Helvetica" w:hAnsi="Times New Roman" w:cs="Times New Roman"/>
          <w:noProof/>
          <w:sz w:val="24"/>
          <w:szCs w:val="24"/>
        </w:rPr>
        <w:t>(</w:t>
      </w:r>
      <w:hyperlink w:anchor="_ENREF_47" w:tooltip="Rorty, 1979 #3" w:history="1">
        <w:r w:rsidR="00993372" w:rsidRPr="00394D2E">
          <w:rPr>
            <w:rFonts w:ascii="Times New Roman" w:eastAsia="Helvetica" w:hAnsi="Times New Roman" w:cs="Times New Roman"/>
            <w:noProof/>
            <w:sz w:val="24"/>
            <w:szCs w:val="24"/>
          </w:rPr>
          <w:t>1979</w:t>
        </w:r>
      </w:hyperlink>
      <w:r w:rsidRPr="00394D2E">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refers to as “nature’s own vo</w:t>
      </w:r>
      <w:r w:rsidR="00382E42" w:rsidRPr="00394D2E">
        <w:rPr>
          <w:rFonts w:ascii="Times New Roman" w:eastAsia="Helvetica" w:hAnsi="Times New Roman" w:cs="Times New Roman"/>
          <w:sz w:val="24"/>
          <w:szCs w:val="24"/>
        </w:rPr>
        <w:t>cabulary” (p.</w:t>
      </w:r>
      <w:r w:rsidR="00185B91">
        <w:rPr>
          <w:rFonts w:ascii="Times New Roman" w:eastAsia="Helvetica" w:hAnsi="Times New Roman" w:cs="Times New Roman"/>
          <w:sz w:val="24"/>
          <w:szCs w:val="24"/>
        </w:rPr>
        <w:t xml:space="preserve"> </w:t>
      </w:r>
      <w:r w:rsidR="00382E42" w:rsidRPr="00394D2E">
        <w:rPr>
          <w:rFonts w:ascii="Times New Roman" w:eastAsia="Helvetica" w:hAnsi="Times New Roman" w:cs="Times New Roman"/>
          <w:sz w:val="24"/>
          <w:szCs w:val="24"/>
        </w:rPr>
        <w:t>23), is a myth. An</w:t>
      </w:r>
      <w:r w:rsidRPr="00394D2E">
        <w:rPr>
          <w:rFonts w:ascii="Times New Roman" w:eastAsia="Helvetica" w:hAnsi="Times New Roman" w:cs="Times New Roman"/>
          <w:sz w:val="24"/>
          <w:szCs w:val="24"/>
        </w:rPr>
        <w:t xml:space="preserve"> ironic stance </w:t>
      </w:r>
      <w:r w:rsidR="00382E42" w:rsidRPr="00394D2E">
        <w:rPr>
          <w:rFonts w:ascii="Times New Roman" w:eastAsia="Helvetica" w:hAnsi="Times New Roman" w:cs="Times New Roman"/>
          <w:sz w:val="24"/>
          <w:szCs w:val="24"/>
        </w:rPr>
        <w:t>toward project management practice would grant</w:t>
      </w:r>
      <w:r w:rsidRPr="00394D2E">
        <w:rPr>
          <w:rFonts w:ascii="Times New Roman" w:eastAsia="Helvetica" w:hAnsi="Times New Roman" w:cs="Times New Roman"/>
          <w:sz w:val="24"/>
          <w:szCs w:val="24"/>
        </w:rPr>
        <w:t xml:space="preserve"> one language no more, or less, privilege than any other. </w:t>
      </w:r>
      <w:r w:rsidR="00382E42" w:rsidRPr="00394D2E">
        <w:rPr>
          <w:rFonts w:ascii="Times New Roman" w:eastAsia="Helvetica" w:hAnsi="Times New Roman" w:cs="Times New Roman"/>
          <w:sz w:val="24"/>
          <w:szCs w:val="24"/>
        </w:rPr>
        <w:t>During periods of disruption,</w:t>
      </w:r>
      <w:r w:rsidRPr="00394D2E">
        <w:rPr>
          <w:rFonts w:ascii="Times New Roman" w:eastAsia="Helvetica" w:hAnsi="Times New Roman" w:cs="Times New Roman"/>
          <w:sz w:val="24"/>
          <w:szCs w:val="24"/>
        </w:rPr>
        <w:t xml:space="preserve"> existential thr</w:t>
      </w:r>
      <w:r w:rsidR="00382E42" w:rsidRPr="00394D2E">
        <w:rPr>
          <w:rFonts w:ascii="Times New Roman" w:eastAsia="Helvetica" w:hAnsi="Times New Roman" w:cs="Times New Roman"/>
          <w:sz w:val="24"/>
          <w:szCs w:val="24"/>
        </w:rPr>
        <w:t>eats</w:t>
      </w:r>
      <w:r w:rsidR="00185B91">
        <w:rPr>
          <w:rFonts w:ascii="Times New Roman" w:eastAsia="Helvetica" w:hAnsi="Times New Roman" w:cs="Times New Roman"/>
          <w:sz w:val="24"/>
          <w:szCs w:val="24"/>
        </w:rPr>
        <w:t>,</w:t>
      </w:r>
      <w:r w:rsidR="00382E42" w:rsidRPr="00394D2E">
        <w:rPr>
          <w:rFonts w:ascii="Times New Roman" w:eastAsia="Helvetica" w:hAnsi="Times New Roman" w:cs="Times New Roman"/>
          <w:sz w:val="24"/>
          <w:szCs w:val="24"/>
        </w:rPr>
        <w:t xml:space="preserve"> or crisis, there will</w:t>
      </w:r>
      <w:r w:rsidRPr="00394D2E">
        <w:rPr>
          <w:rFonts w:ascii="Times New Roman" w:eastAsia="Helvetica" w:hAnsi="Times New Roman" w:cs="Times New Roman"/>
          <w:sz w:val="24"/>
          <w:szCs w:val="24"/>
        </w:rPr>
        <w:t xml:space="preserve"> be innumerable specialist languages at play in an </w:t>
      </w:r>
      <w:r w:rsidR="00185B91" w:rsidRPr="00394D2E">
        <w:rPr>
          <w:rFonts w:ascii="Times New Roman" w:eastAsia="Helvetica" w:hAnsi="Times New Roman" w:cs="Times New Roman"/>
          <w:sz w:val="24"/>
          <w:szCs w:val="24"/>
        </w:rPr>
        <w:t>organi</w:t>
      </w:r>
      <w:r w:rsidR="00185B91">
        <w:rPr>
          <w:rFonts w:ascii="Times New Roman" w:eastAsia="Helvetica" w:hAnsi="Times New Roman" w:cs="Times New Roman"/>
          <w:sz w:val="24"/>
          <w:szCs w:val="24"/>
        </w:rPr>
        <w:t>z</w:t>
      </w:r>
      <w:r w:rsidR="00185B91" w:rsidRPr="00394D2E">
        <w:rPr>
          <w:rFonts w:ascii="Times New Roman" w:eastAsia="Helvetica" w:hAnsi="Times New Roman" w:cs="Times New Roman"/>
          <w:sz w:val="24"/>
          <w:szCs w:val="24"/>
        </w:rPr>
        <w:t>ation</w:t>
      </w:r>
      <w:r w:rsidRPr="00394D2E">
        <w:rPr>
          <w:rFonts w:ascii="Times New Roman" w:eastAsia="Helvetica" w:hAnsi="Times New Roman" w:cs="Times New Roman"/>
          <w:sz w:val="24"/>
          <w:szCs w:val="24"/>
        </w:rPr>
        <w:t xml:space="preserve">, each encompassing </w:t>
      </w:r>
      <w:r w:rsidR="00185B91">
        <w:rPr>
          <w:rFonts w:ascii="Times New Roman" w:eastAsia="Helvetica" w:hAnsi="Times New Roman" w:cs="Times New Roman"/>
          <w:sz w:val="24"/>
          <w:szCs w:val="24"/>
        </w:rPr>
        <w:t>its</w:t>
      </w:r>
      <w:r w:rsidR="00185B91" w:rsidRPr="00394D2E">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 xml:space="preserve">own notions of truth and </w:t>
      </w:r>
      <w:r w:rsidR="00185B91">
        <w:rPr>
          <w:rFonts w:ascii="Times New Roman" w:eastAsia="Helvetica" w:hAnsi="Times New Roman" w:cs="Times New Roman"/>
          <w:sz w:val="24"/>
          <w:szCs w:val="24"/>
        </w:rPr>
        <w:t xml:space="preserve">its </w:t>
      </w:r>
      <w:r w:rsidRPr="00394D2E">
        <w:rPr>
          <w:rFonts w:ascii="Times New Roman" w:eastAsia="Helvetica" w:hAnsi="Times New Roman" w:cs="Times New Roman"/>
          <w:sz w:val="24"/>
          <w:szCs w:val="24"/>
        </w:rPr>
        <w:t xml:space="preserve">own criteria for success or failure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&lt;EndNote&gt;&lt;Cite&gt;&lt;Author&gt;Reedy&lt;/Author&gt;&lt;Year&gt;2008&lt;/Year&gt;&lt;RecNum&gt;126&lt;/RecNum&gt;&lt;DisplayText&gt;(Reedy, 2008)&lt;/DisplayText&gt;&lt;record&gt;&lt;rec-number&gt;126&lt;/rec-number&gt;&lt;foreign-keys&gt;&lt;key app="EN" db-id="v0vedzed50vztxeev9nxasadfrafzwtvftsd"&gt;126&lt;/key&gt;&lt;/foreign-keys&gt;&lt;ref-type name="Journal Article"&gt;17&lt;/ref-type&gt;&lt;contributors&gt;&lt;authors&gt;&lt;author&gt;Patrick Reedy&lt;/author&gt;&lt;/authors&gt;&lt;/contributors&gt;&lt;titles&gt;&lt;title&gt;Mirror, mirror, on the wall: reflecting on the ethics and effects of a collective critical management studies identity project &lt;/title&gt;&lt;secondary-title&gt;Management Learning&lt;/secondary-title&gt;&lt;/titles&gt;&lt;pages&gt;57-72&lt;/pages&gt;&lt;volume&gt;391&lt;/volume&gt;&lt;number&gt;1&lt;/number&gt;&lt;dates&gt;&lt;year&gt;2008&lt;/year&gt;&lt;/dates&gt;&lt;urls&gt;&lt;/urls&gt;&lt;/record&gt;&lt;/Cite&gt;&lt;/EndNote&gt;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46" w:tooltip="Reedy, 2008 #126" w:history="1">
        <w:r w:rsidR="00993372">
          <w:rPr>
            <w:rFonts w:ascii="Times New Roman" w:eastAsia="Helvetica" w:hAnsi="Times New Roman" w:cs="Times New Roman"/>
            <w:noProof/>
            <w:sz w:val="24"/>
            <w:szCs w:val="24"/>
          </w:rPr>
          <w:t>Reedy, 2008</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A project management practitioner </w:t>
      </w:r>
      <w:r w:rsidR="003B0479">
        <w:rPr>
          <w:rFonts w:ascii="Times New Roman" w:eastAsia="Helvetica" w:hAnsi="Times New Roman" w:cs="Times New Roman"/>
          <w:sz w:val="24"/>
          <w:szCs w:val="24"/>
        </w:rPr>
        <w:t>gains considerably</w:t>
      </w:r>
      <w:r w:rsidR="00382E42" w:rsidRPr="00394D2E">
        <w:rPr>
          <w:rFonts w:ascii="Times New Roman" w:eastAsia="Helvetica" w:hAnsi="Times New Roman" w:cs="Times New Roman"/>
          <w:sz w:val="24"/>
          <w:szCs w:val="24"/>
        </w:rPr>
        <w:t xml:space="preserve"> </w:t>
      </w:r>
      <w:r w:rsidR="003B0479">
        <w:rPr>
          <w:rFonts w:ascii="Times New Roman" w:eastAsia="Helvetica" w:hAnsi="Times New Roman" w:cs="Times New Roman"/>
          <w:sz w:val="24"/>
          <w:szCs w:val="24"/>
        </w:rPr>
        <w:t>from</w:t>
      </w:r>
      <w:r w:rsidR="00382E42" w:rsidRPr="00394D2E">
        <w:rPr>
          <w:rFonts w:ascii="Times New Roman" w:eastAsia="Helvetica" w:hAnsi="Times New Roman" w:cs="Times New Roman"/>
          <w:sz w:val="24"/>
          <w:szCs w:val="24"/>
        </w:rPr>
        <w:t xml:space="preserve"> </w:t>
      </w:r>
      <w:r w:rsidR="00185B91" w:rsidRPr="00394D2E">
        <w:rPr>
          <w:rFonts w:ascii="Times New Roman" w:eastAsia="Helvetica" w:hAnsi="Times New Roman" w:cs="Times New Roman"/>
          <w:sz w:val="24"/>
          <w:szCs w:val="24"/>
        </w:rPr>
        <w:t>recogni</w:t>
      </w:r>
      <w:r w:rsidR="00185B91">
        <w:rPr>
          <w:rFonts w:ascii="Times New Roman" w:eastAsia="Helvetica" w:hAnsi="Times New Roman" w:cs="Times New Roman"/>
          <w:sz w:val="24"/>
          <w:szCs w:val="24"/>
        </w:rPr>
        <w:t>zing</w:t>
      </w:r>
      <w:r w:rsidR="00185B91" w:rsidRPr="00394D2E">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 xml:space="preserve">each of these languages and also </w:t>
      </w:r>
      <w:r w:rsidR="00185B91" w:rsidRPr="00394D2E">
        <w:rPr>
          <w:rFonts w:ascii="Times New Roman" w:eastAsia="Helvetica" w:hAnsi="Times New Roman" w:cs="Times New Roman"/>
          <w:sz w:val="24"/>
          <w:szCs w:val="24"/>
        </w:rPr>
        <w:t>recogni</w:t>
      </w:r>
      <w:r w:rsidR="00185B91">
        <w:rPr>
          <w:rFonts w:ascii="Times New Roman" w:eastAsia="Helvetica" w:hAnsi="Times New Roman" w:cs="Times New Roman"/>
          <w:sz w:val="24"/>
          <w:szCs w:val="24"/>
        </w:rPr>
        <w:t xml:space="preserve">zes </w:t>
      </w:r>
      <w:r w:rsidRPr="00394D2E">
        <w:rPr>
          <w:rFonts w:ascii="Times New Roman" w:eastAsia="Helvetica" w:hAnsi="Times New Roman" w:cs="Times New Roman"/>
          <w:sz w:val="24"/>
          <w:szCs w:val="24"/>
        </w:rPr>
        <w:t xml:space="preserve">that genuine progress occurs </w:t>
      </w:r>
      <w:r w:rsidRPr="00394D2E">
        <w:rPr>
          <w:rFonts w:ascii="Times New Roman" w:eastAsia="Helvetica" w:hAnsi="Times New Roman" w:cs="Times New Roman"/>
          <w:i/>
          <w:sz w:val="24"/>
          <w:szCs w:val="24"/>
        </w:rPr>
        <w:t>between</w:t>
      </w:r>
      <w:r w:rsidRPr="00394D2E">
        <w:rPr>
          <w:rFonts w:ascii="Times New Roman" w:eastAsia="Helvetica" w:hAnsi="Times New Roman" w:cs="Times New Roman"/>
          <w:sz w:val="24"/>
          <w:szCs w:val="24"/>
        </w:rPr>
        <w:t xml:space="preserve"> them. In playing between languages, where the terms of one language-game do not necessarily translate meaningfully into another, for the project manager to seek a common </w:t>
      </w:r>
      <w:r w:rsidRPr="00394D2E">
        <w:rPr>
          <w:rFonts w:ascii="Times New Roman" w:eastAsia="Helvetica" w:hAnsi="Times New Roman" w:cs="Times New Roman"/>
          <w:sz w:val="24"/>
          <w:szCs w:val="24"/>
        </w:rPr>
        <w:lastRenderedPageBreak/>
        <w:t xml:space="preserve">standard of ground would actually be </w:t>
      </w:r>
      <w:r w:rsidRPr="00394D2E">
        <w:rPr>
          <w:rFonts w:ascii="Times New Roman" w:eastAsia="Helvetica" w:hAnsi="Times New Roman" w:cs="Times New Roman"/>
          <w:i/>
          <w:sz w:val="24"/>
          <w:szCs w:val="24"/>
        </w:rPr>
        <w:t xml:space="preserve">irrational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&lt;EndNote&gt;&lt;Cite&gt;&lt;Author&gt;Arnold&lt;/Author&gt;&lt;Year&gt;1994&lt;/Year&gt;&lt;RecNum&gt;142&lt;/RecNum&gt;&lt;DisplayText&gt;(Arnold &amp;amp; Fischer, 1994)&lt;/DisplayText&gt;&lt;record&gt;&lt;rec-number&gt;142&lt;/rec-number&gt;&lt;foreign-keys&gt;&lt;key app="EN" db-id="v0vedzed50vztxeev9nxasadfrafzwtvftsd"&gt;142&lt;/key&gt;&lt;/foreign-keys&gt;&lt;ref-type name="Journal Article"&gt;17&lt;/ref-type&gt;&lt;contributors&gt;&lt;authors&gt;&lt;author&gt;Stephen J. Arnold&lt;/author&gt;&lt;author&gt;Eileen Fischer&lt;/author&gt;&lt;/authors&gt;&lt;/contributors&gt;&lt;titles&gt;&lt;title&gt;Hermeneutics and Consumer Research&lt;/title&gt;&lt;secondary-title&gt;Journal of Consumer Research&lt;/secondary-title&gt;&lt;/titles&gt;&lt;pages&gt;55-69&lt;/pages&gt;&lt;volume&gt;21&lt;/volume&gt;&lt;number&gt;June&lt;/number&gt;&lt;dates&gt;&lt;year&gt;1994&lt;/year&gt;&lt;/dates&gt;&lt;urls&gt;&lt;/urls&gt;&lt;/record&gt;&lt;/Cite&gt;&lt;/EndNote&gt;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2" w:tooltip="Arnold, 1994 #142" w:history="1">
        <w:r w:rsidR="00993372">
          <w:rPr>
            <w:rFonts w:ascii="Times New Roman" w:eastAsia="Helvetica" w:hAnsi="Times New Roman" w:cs="Times New Roman"/>
            <w:noProof/>
            <w:sz w:val="24"/>
            <w:szCs w:val="24"/>
          </w:rPr>
          <w:t>Arnold &amp; Fischer, 1994</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w:t>
      </w:r>
      <w:r w:rsidR="0027059F">
        <w:rPr>
          <w:rFonts w:ascii="Times New Roman" w:eastAsia="Helvetica" w:hAnsi="Times New Roman" w:cs="Times New Roman"/>
          <w:sz w:val="24"/>
          <w:szCs w:val="24"/>
        </w:rPr>
        <w:t xml:space="preserve"> </w:t>
      </w:r>
      <w:r w:rsidR="00E96E7A" w:rsidRPr="00394D2E">
        <w:rPr>
          <w:rFonts w:ascii="Times New Roman" w:eastAsia="Helvetica" w:hAnsi="Times New Roman" w:cs="Times New Roman"/>
          <w:sz w:val="24"/>
          <w:szCs w:val="24"/>
        </w:rPr>
        <w:t xml:space="preserve">Scott </w:t>
      </w:r>
      <w:proofErr w:type="spellStart"/>
      <w:r w:rsidRPr="00394D2E">
        <w:rPr>
          <w:rFonts w:ascii="Times New Roman" w:eastAsia="Helvetica" w:hAnsi="Times New Roman" w:cs="Times New Roman"/>
          <w:sz w:val="24"/>
          <w:szCs w:val="24"/>
        </w:rPr>
        <w:t>Berkun</w:t>
      </w:r>
      <w:proofErr w:type="spellEnd"/>
      <w:r w:rsidRPr="00394D2E">
        <w:rPr>
          <w:rFonts w:ascii="Times New Roman" w:eastAsia="Helvetica" w:hAnsi="Times New Roman" w:cs="Times New Roman"/>
          <w:sz w:val="24"/>
          <w:szCs w:val="24"/>
        </w:rPr>
        <w:t xml:space="preserve"> </w:t>
      </w:r>
      <w:r w:rsidR="00EF2913" w:rsidRPr="00394D2E">
        <w:rPr>
          <w:rFonts w:ascii="Times New Roman" w:eastAsia="Helvetica" w:hAnsi="Times New Roman" w:cs="Times New Roman"/>
          <w:sz w:val="24"/>
          <w:szCs w:val="24"/>
        </w:rPr>
        <w:fldChar w:fldCharType="begin"/>
      </w:r>
      <w:r w:rsidRPr="00394D2E">
        <w:rPr>
          <w:rFonts w:ascii="Times New Roman" w:eastAsia="Helvetica" w:hAnsi="Times New Roman" w:cs="Times New Roman"/>
          <w:sz w:val="24"/>
          <w:szCs w:val="24"/>
        </w:rPr>
        <w:instrText xml:space="preserve"> ADDIN EN.CITE &lt;EndNote&gt;&lt;Cite ExcludeAuth="1"&gt;&lt;Author&gt;Berkun&lt;/Author&gt;&lt;Year&gt;2005&lt;/Year&gt;&lt;RecNum&gt;150&lt;/RecNum&gt;&lt;DisplayText&gt;(2005)&lt;/DisplayText&gt;&lt;record&gt;&lt;rec-number&gt;150&lt;/rec-number&gt;&lt;foreign-keys&gt;&lt;key app="EN" db-id="v0vedzed50vztxeev9nxasadfrafzwtvftsd"&gt;150&lt;/key&gt;&lt;/foreign-keys&gt;&lt;ref-type name="Book"&gt;6&lt;/ref-type&gt;&lt;contributors&gt;&lt;authors&gt;&lt;author&gt;Scott Berkun&lt;/author&gt;&lt;/authors&gt;&lt;/contributors&gt;&lt;titles&gt;&lt;title&gt;The art of project management&lt;/title&gt;&lt;secondary-title&gt;Theory and Practice&lt;/secondary-title&gt;&lt;/titles&gt;&lt;dates&gt;&lt;year&gt;2005&lt;/year&gt;&lt;/dates&gt;&lt;pub-location&gt;Sebastopal&lt;/pub-location&gt;&lt;publisher&gt;O&amp;apos;Reilly&lt;/publisher&gt;&lt;urls&gt;&lt;/urls&gt;&lt;/record&gt;&lt;/Cite&gt;&lt;/EndNote&gt;</w:instrText>
      </w:r>
      <w:r w:rsidR="00EF2913" w:rsidRPr="00394D2E">
        <w:rPr>
          <w:rFonts w:ascii="Times New Roman" w:eastAsia="Helvetica" w:hAnsi="Times New Roman" w:cs="Times New Roman"/>
          <w:sz w:val="24"/>
          <w:szCs w:val="24"/>
        </w:rPr>
        <w:fldChar w:fldCharType="separate"/>
      </w:r>
      <w:r w:rsidRPr="00394D2E">
        <w:rPr>
          <w:rFonts w:ascii="Times New Roman" w:eastAsia="Helvetica" w:hAnsi="Times New Roman" w:cs="Times New Roman"/>
          <w:noProof/>
          <w:sz w:val="24"/>
          <w:szCs w:val="24"/>
        </w:rPr>
        <w:t>(</w:t>
      </w:r>
      <w:hyperlink w:anchor="_ENREF_5" w:tooltip="Berkun, 2005 #150" w:history="1">
        <w:r w:rsidR="00993372" w:rsidRPr="00394D2E">
          <w:rPr>
            <w:rFonts w:ascii="Times New Roman" w:eastAsia="Helvetica" w:hAnsi="Times New Roman" w:cs="Times New Roman"/>
            <w:noProof/>
            <w:sz w:val="24"/>
            <w:szCs w:val="24"/>
          </w:rPr>
          <w:t>2005</w:t>
        </w:r>
      </w:hyperlink>
      <w:r w:rsidRPr="00394D2E">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takes up this point in </w:t>
      </w:r>
      <w:r w:rsidRPr="00394D2E">
        <w:rPr>
          <w:rFonts w:ascii="Times New Roman" w:eastAsia="Helvetica" w:hAnsi="Times New Roman" w:cs="Times New Roman"/>
          <w:i/>
          <w:sz w:val="24"/>
          <w:szCs w:val="24"/>
        </w:rPr>
        <w:t>Art of Project Management</w:t>
      </w:r>
      <w:r w:rsidRPr="00394D2E">
        <w:rPr>
          <w:rFonts w:ascii="Times New Roman" w:eastAsia="Helvetica" w:hAnsi="Times New Roman" w:cs="Times New Roman"/>
          <w:sz w:val="24"/>
          <w:szCs w:val="24"/>
        </w:rPr>
        <w:t>:</w:t>
      </w:r>
    </w:p>
    <w:p w14:paraId="5969240E" w14:textId="073017DE" w:rsidR="004F7A93" w:rsidRPr="00394D2E" w:rsidRDefault="00E96182" w:rsidP="00394D2E">
      <w:pPr>
        <w:spacing w:before="240" w:line="480" w:lineRule="auto"/>
        <w:ind w:left="720"/>
        <w:jc w:val="both"/>
        <w:rPr>
          <w:rFonts w:ascii="Times New Roman" w:eastAsia="Times New Roman" w:hAnsi="Times New Roman" w:cs="Times New Roman"/>
          <w:sz w:val="24"/>
          <w:szCs w:val="24"/>
        </w:rPr>
      </w:pPr>
      <w:bookmarkStart w:id="154" w:name="_Toc302818609"/>
      <w:r w:rsidRPr="00394D2E">
        <w:rPr>
          <w:rFonts w:ascii="Times New Roman" w:eastAsia="Helvetica" w:hAnsi="Times New Roman" w:cs="Times New Roman"/>
          <w:sz w:val="24"/>
          <w:szCs w:val="24"/>
        </w:rPr>
        <w:t>It’s not surprising then that the planning related books in the corner of my office disagree heavily with each other. Some focus on business strategy, others on engineering and scheduling processes (the traditional focus of project planning), and a few on understanding and designing for customers. But more distressing than their disagreements is that these books fail to acknowledge that other approaches even exist. This is odd because none of these perspectives</w:t>
      </w:r>
      <w:r w:rsidR="00185B91">
        <w:rPr>
          <w:rFonts w:ascii="Times New Roman" w:eastAsia="Helvetica" w:hAnsi="Times New Roman" w:cs="Times New Roman"/>
          <w:sz w:val="24"/>
          <w:szCs w:val="24"/>
        </w:rPr>
        <w:t>—</w:t>
      </w:r>
      <w:r w:rsidRPr="00394D2E">
        <w:rPr>
          <w:rFonts w:ascii="Times New Roman" w:eastAsia="Helvetica" w:hAnsi="Times New Roman" w:cs="Times New Roman"/>
          <w:sz w:val="24"/>
          <w:szCs w:val="24"/>
        </w:rPr>
        <w:t>business, technology, customer</w:t>
      </w:r>
      <w:r w:rsidR="00185B91">
        <w:rPr>
          <w:rFonts w:ascii="Times New Roman" w:eastAsia="Helvetica" w:hAnsi="Times New Roman" w:cs="Times New Roman"/>
          <w:sz w:val="24"/>
          <w:szCs w:val="24"/>
        </w:rPr>
        <w:t>—</w:t>
      </w:r>
      <w:r w:rsidRPr="00394D2E">
        <w:rPr>
          <w:rFonts w:ascii="Times New Roman" w:eastAsia="Helvetica" w:hAnsi="Times New Roman" w:cs="Times New Roman"/>
          <w:sz w:val="24"/>
          <w:szCs w:val="24"/>
        </w:rPr>
        <w:t>can ever exist without the others. More so, I’m convinced that success in project planning occurs at the intersections in these different points of view. Any manager who can see those intersections has a large advantage over those who can’t. (p.</w:t>
      </w:r>
      <w:r w:rsidR="00185B91">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 xml:space="preserve">52) </w:t>
      </w:r>
      <w:bookmarkEnd w:id="154"/>
    </w:p>
    <w:p w14:paraId="319904FA" w14:textId="5D0BF4AC" w:rsidR="008C4D09" w:rsidRPr="00394D2E" w:rsidRDefault="00E96182" w:rsidP="00B80C1A">
      <w:pPr>
        <w:tabs>
          <w:tab w:val="left" w:pos="-720"/>
        </w:tabs>
        <w:suppressAutoHyphens/>
        <w:spacing w:line="480" w:lineRule="auto"/>
        <w:jc w:val="both"/>
        <w:rPr>
          <w:rFonts w:ascii="Times New Roman" w:eastAsia="Helvetica" w:hAnsi="Times New Roman" w:cs="Times New Roman"/>
          <w:sz w:val="24"/>
          <w:szCs w:val="24"/>
        </w:rPr>
      </w:pPr>
      <w:r w:rsidRPr="00394D2E">
        <w:rPr>
          <w:rFonts w:ascii="Times New Roman" w:eastAsia="Helvetica" w:hAnsi="Times New Roman" w:cs="Times New Roman"/>
          <w:sz w:val="24"/>
          <w:szCs w:val="24"/>
        </w:rPr>
        <w:t xml:space="preserve">As previously outlined, existing project management methods generally seek to achieve success through the application of the over-arching meta-language of formal project management practice. In doing so the meta-language of project management aims to render commensurable the disagreements to which </w:t>
      </w:r>
      <w:proofErr w:type="spellStart"/>
      <w:r w:rsidRPr="00394D2E">
        <w:rPr>
          <w:rFonts w:ascii="Times New Roman" w:eastAsia="Helvetica" w:hAnsi="Times New Roman" w:cs="Times New Roman"/>
          <w:sz w:val="24"/>
          <w:szCs w:val="24"/>
        </w:rPr>
        <w:t>Berkun</w:t>
      </w:r>
      <w:proofErr w:type="spellEnd"/>
      <w:r w:rsidRPr="00394D2E">
        <w:rPr>
          <w:rFonts w:ascii="Times New Roman" w:eastAsia="Helvetica" w:hAnsi="Times New Roman" w:cs="Times New Roman"/>
          <w:sz w:val="24"/>
          <w:szCs w:val="24"/>
        </w:rPr>
        <w:t xml:space="preserve"> </w:t>
      </w:r>
      <w:r w:rsidR="00EF2913" w:rsidRPr="00394D2E">
        <w:rPr>
          <w:rFonts w:ascii="Times New Roman" w:eastAsia="Helvetica" w:hAnsi="Times New Roman" w:cs="Times New Roman"/>
          <w:sz w:val="24"/>
          <w:szCs w:val="24"/>
        </w:rPr>
        <w:fldChar w:fldCharType="begin"/>
      </w:r>
      <w:r w:rsidRPr="00394D2E">
        <w:rPr>
          <w:rFonts w:ascii="Times New Roman" w:eastAsia="Helvetica" w:hAnsi="Times New Roman" w:cs="Times New Roman"/>
          <w:sz w:val="24"/>
          <w:szCs w:val="24"/>
        </w:rPr>
        <w:instrText xml:space="preserve"> ADDIN EN.CITE &lt;EndNote&gt;&lt;Cite ExcludeAuth="1"&gt;&lt;Author&gt;Berkun&lt;/Author&gt;&lt;Year&gt;2005&lt;/Year&gt;&lt;RecNum&gt;150&lt;/RecNum&gt;&lt;DisplayText&gt;(2005)&lt;/DisplayText&gt;&lt;record&gt;&lt;rec-number&gt;150&lt;/rec-number&gt;&lt;foreign-keys&gt;&lt;key app="EN" db-id="v0vedzed50vztxeev9nxasadfrafzwtvftsd"&gt;150&lt;/key&gt;&lt;/foreign-keys&gt;&lt;ref-type name="Book"&gt;6&lt;/ref-type&gt;&lt;contributors&gt;&lt;authors&gt;&lt;author&gt;Scott Berkun&lt;/author&gt;&lt;/authors&gt;&lt;/contributors&gt;&lt;titles&gt;&lt;title&gt;The art of project management&lt;/title&gt;&lt;secondary-title&gt;Theory and Practice&lt;/secondary-title&gt;&lt;/titles&gt;&lt;dates&gt;&lt;year&gt;2005&lt;/year&gt;&lt;/dates&gt;&lt;pub-location&gt;Sebastopal&lt;/pub-location&gt;&lt;publisher&gt;O&amp;apos;Reilly&lt;/publisher&gt;&lt;urls&gt;&lt;/urls&gt;&lt;/record&gt;&lt;/Cite&gt;&lt;/EndNote&gt;</w:instrText>
      </w:r>
      <w:r w:rsidR="00EF2913" w:rsidRPr="00394D2E">
        <w:rPr>
          <w:rFonts w:ascii="Times New Roman" w:eastAsia="Helvetica" w:hAnsi="Times New Roman" w:cs="Times New Roman"/>
          <w:sz w:val="24"/>
          <w:szCs w:val="24"/>
        </w:rPr>
        <w:fldChar w:fldCharType="separate"/>
      </w:r>
      <w:r w:rsidRPr="00394D2E">
        <w:rPr>
          <w:rFonts w:ascii="Times New Roman" w:eastAsia="Helvetica" w:hAnsi="Times New Roman" w:cs="Times New Roman"/>
          <w:noProof/>
          <w:sz w:val="24"/>
          <w:szCs w:val="24"/>
        </w:rPr>
        <w:t>(</w:t>
      </w:r>
      <w:hyperlink w:anchor="_ENREF_5" w:tooltip="Berkun, 2005 #150" w:history="1">
        <w:r w:rsidR="00993372" w:rsidRPr="00394D2E">
          <w:rPr>
            <w:rFonts w:ascii="Times New Roman" w:eastAsia="Helvetica" w:hAnsi="Times New Roman" w:cs="Times New Roman"/>
            <w:noProof/>
            <w:sz w:val="24"/>
            <w:szCs w:val="24"/>
          </w:rPr>
          <w:t>2005</w:t>
        </w:r>
      </w:hyperlink>
      <w:r w:rsidRPr="00394D2E">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refers. </w:t>
      </w:r>
      <w:r w:rsidR="00FF3F0C" w:rsidRPr="00394D2E">
        <w:rPr>
          <w:rFonts w:ascii="Times New Roman" w:eastAsia="Helvetica" w:hAnsi="Times New Roman" w:cs="Times New Roman"/>
          <w:sz w:val="24"/>
          <w:szCs w:val="24"/>
        </w:rPr>
        <w:t>An existential hermeneutic approach of ironic redescription helps a p</w:t>
      </w:r>
      <w:r w:rsidR="00800363">
        <w:rPr>
          <w:rFonts w:ascii="Times New Roman" w:eastAsia="Helvetica" w:hAnsi="Times New Roman" w:cs="Times New Roman"/>
          <w:sz w:val="24"/>
          <w:szCs w:val="24"/>
        </w:rPr>
        <w:t>roject practitioner avoid</w:t>
      </w:r>
      <w:r w:rsidRPr="00394D2E">
        <w:rPr>
          <w:rFonts w:ascii="Times New Roman" w:eastAsia="Helvetica" w:hAnsi="Times New Roman" w:cs="Times New Roman"/>
          <w:sz w:val="24"/>
          <w:szCs w:val="24"/>
        </w:rPr>
        <w:t xml:space="preserve"> grant</w:t>
      </w:r>
      <w:r w:rsidR="00FF3F0C" w:rsidRPr="00394D2E">
        <w:rPr>
          <w:rFonts w:ascii="Times New Roman" w:eastAsia="Helvetica" w:hAnsi="Times New Roman" w:cs="Times New Roman"/>
          <w:sz w:val="24"/>
          <w:szCs w:val="24"/>
        </w:rPr>
        <w:t>ing</w:t>
      </w:r>
      <w:r w:rsidRPr="00394D2E">
        <w:rPr>
          <w:rFonts w:ascii="Times New Roman" w:eastAsia="Helvetica" w:hAnsi="Times New Roman" w:cs="Times New Roman"/>
          <w:sz w:val="24"/>
          <w:szCs w:val="24"/>
        </w:rPr>
        <w:t xml:space="preserve"> one language primacy over another, </w:t>
      </w:r>
      <w:r w:rsidR="00185B91" w:rsidRPr="00394D2E">
        <w:rPr>
          <w:rFonts w:ascii="Times New Roman" w:eastAsia="Helvetica" w:hAnsi="Times New Roman" w:cs="Times New Roman"/>
          <w:sz w:val="24"/>
          <w:szCs w:val="24"/>
        </w:rPr>
        <w:t>recogni</w:t>
      </w:r>
      <w:r w:rsidR="00185B91">
        <w:rPr>
          <w:rFonts w:ascii="Times New Roman" w:eastAsia="Helvetica" w:hAnsi="Times New Roman" w:cs="Times New Roman"/>
          <w:sz w:val="24"/>
          <w:szCs w:val="24"/>
        </w:rPr>
        <w:t>z</w:t>
      </w:r>
      <w:r w:rsidR="00185B91" w:rsidRPr="00394D2E">
        <w:rPr>
          <w:rFonts w:ascii="Times New Roman" w:eastAsia="Helvetica" w:hAnsi="Times New Roman" w:cs="Times New Roman"/>
          <w:sz w:val="24"/>
          <w:szCs w:val="24"/>
        </w:rPr>
        <w:t xml:space="preserve">ing </w:t>
      </w:r>
      <w:r w:rsidRPr="00394D2E">
        <w:rPr>
          <w:rFonts w:ascii="Times New Roman" w:eastAsia="Helvetica" w:hAnsi="Times New Roman" w:cs="Times New Roman"/>
          <w:sz w:val="24"/>
          <w:szCs w:val="24"/>
        </w:rPr>
        <w:t xml:space="preserve">the legitimacy </w:t>
      </w:r>
      <w:r w:rsidR="00FF3F0C" w:rsidRPr="00394D2E">
        <w:rPr>
          <w:rFonts w:ascii="Times New Roman" w:eastAsia="Helvetica" w:hAnsi="Times New Roman" w:cs="Times New Roman"/>
          <w:sz w:val="24"/>
          <w:szCs w:val="24"/>
        </w:rPr>
        <w:t xml:space="preserve">of each of them in providing what </w:t>
      </w:r>
      <w:proofErr w:type="spellStart"/>
      <w:r w:rsidR="00FF3F0C" w:rsidRPr="00394D2E">
        <w:rPr>
          <w:rFonts w:ascii="Times New Roman" w:eastAsia="Helvetica" w:hAnsi="Times New Roman" w:cs="Times New Roman"/>
          <w:sz w:val="24"/>
          <w:szCs w:val="24"/>
        </w:rPr>
        <w:t>Bolman</w:t>
      </w:r>
      <w:proofErr w:type="spellEnd"/>
      <w:r w:rsidR="00FF3F0C" w:rsidRPr="00394D2E">
        <w:rPr>
          <w:rFonts w:ascii="Times New Roman" w:eastAsia="Helvetica" w:hAnsi="Times New Roman" w:cs="Times New Roman"/>
          <w:sz w:val="24"/>
          <w:szCs w:val="24"/>
        </w:rPr>
        <w:t xml:space="preserve"> and Deal referred to earlier </w:t>
      </w:r>
      <w:r w:rsidR="00F4740A" w:rsidRPr="00394D2E">
        <w:rPr>
          <w:rFonts w:ascii="Times New Roman" w:eastAsia="Helvetica" w:hAnsi="Times New Roman" w:cs="Times New Roman"/>
          <w:sz w:val="24"/>
          <w:szCs w:val="24"/>
        </w:rPr>
        <w:t xml:space="preserve">in this </w:t>
      </w:r>
      <w:r w:rsidR="00185B91">
        <w:rPr>
          <w:rFonts w:ascii="Times New Roman" w:eastAsia="Helvetica" w:hAnsi="Times New Roman" w:cs="Times New Roman"/>
          <w:sz w:val="24"/>
          <w:szCs w:val="24"/>
        </w:rPr>
        <w:t>article</w:t>
      </w:r>
      <w:r w:rsidR="00185B91" w:rsidRPr="00394D2E">
        <w:rPr>
          <w:rFonts w:ascii="Times New Roman" w:eastAsia="Helvetica" w:hAnsi="Times New Roman" w:cs="Times New Roman"/>
          <w:sz w:val="24"/>
          <w:szCs w:val="24"/>
        </w:rPr>
        <w:t xml:space="preserve"> </w:t>
      </w:r>
      <w:r w:rsidR="00FF3F0C" w:rsidRPr="00394D2E">
        <w:rPr>
          <w:rFonts w:ascii="Times New Roman" w:eastAsia="Helvetica" w:hAnsi="Times New Roman" w:cs="Times New Roman"/>
          <w:sz w:val="24"/>
          <w:szCs w:val="24"/>
        </w:rPr>
        <w:t>as</w:t>
      </w:r>
      <w:r w:rsidRPr="00394D2E">
        <w:rPr>
          <w:rFonts w:ascii="Times New Roman" w:eastAsia="Helvetica" w:hAnsi="Times New Roman" w:cs="Times New Roman"/>
          <w:sz w:val="24"/>
          <w:szCs w:val="24"/>
        </w:rPr>
        <w:t xml:space="preserve"> </w:t>
      </w:r>
      <w:r w:rsidR="00FF3F0C" w:rsidRPr="00394D2E">
        <w:rPr>
          <w:rFonts w:ascii="Times New Roman" w:eastAsia="Helvetica" w:hAnsi="Times New Roman" w:cs="Times New Roman"/>
          <w:sz w:val="24"/>
          <w:szCs w:val="24"/>
        </w:rPr>
        <w:t xml:space="preserve">“frames” of understanding the </w:t>
      </w:r>
      <w:r w:rsidR="00185B91" w:rsidRPr="00394D2E">
        <w:rPr>
          <w:rFonts w:ascii="Times New Roman" w:eastAsia="Helvetica" w:hAnsi="Times New Roman" w:cs="Times New Roman"/>
          <w:sz w:val="24"/>
          <w:szCs w:val="24"/>
        </w:rPr>
        <w:t>organi</w:t>
      </w:r>
      <w:r w:rsidR="00185B91">
        <w:rPr>
          <w:rFonts w:ascii="Times New Roman" w:eastAsia="Helvetica" w:hAnsi="Times New Roman" w:cs="Times New Roman"/>
          <w:sz w:val="24"/>
          <w:szCs w:val="24"/>
        </w:rPr>
        <w:t>z</w:t>
      </w:r>
      <w:r w:rsidR="00185B91" w:rsidRPr="00394D2E">
        <w:rPr>
          <w:rFonts w:ascii="Times New Roman" w:eastAsia="Helvetica" w:hAnsi="Times New Roman" w:cs="Times New Roman"/>
          <w:sz w:val="24"/>
          <w:szCs w:val="24"/>
        </w:rPr>
        <w:t>ation</w:t>
      </w:r>
      <w:r w:rsidRPr="00394D2E">
        <w:rPr>
          <w:rFonts w:ascii="Times New Roman" w:eastAsia="Helvetica" w:hAnsi="Times New Roman" w:cs="Times New Roman"/>
          <w:sz w:val="24"/>
          <w:szCs w:val="24"/>
        </w:rPr>
        <w:t>.</w:t>
      </w:r>
      <w:r w:rsidR="00B80C1A">
        <w:rPr>
          <w:rFonts w:ascii="Times New Roman" w:eastAsia="Helvetica" w:hAnsi="Times New Roman" w:cs="Times New Roman"/>
          <w:sz w:val="24"/>
          <w:szCs w:val="24"/>
        </w:rPr>
        <w:t xml:space="preserve"> </w:t>
      </w:r>
      <w:r w:rsidR="008C4D09" w:rsidRPr="00394D2E">
        <w:rPr>
          <w:rFonts w:ascii="Times New Roman" w:eastAsia="Helvetica" w:hAnsi="Times New Roman" w:cs="Times New Roman"/>
          <w:sz w:val="24"/>
          <w:szCs w:val="24"/>
        </w:rPr>
        <w:t xml:space="preserve">For </w:t>
      </w:r>
      <w:proofErr w:type="spellStart"/>
      <w:r w:rsidR="008C4D09" w:rsidRPr="00394D2E">
        <w:rPr>
          <w:rFonts w:ascii="Times New Roman" w:eastAsia="Helvetica" w:hAnsi="Times New Roman" w:cs="Times New Roman"/>
          <w:sz w:val="24"/>
          <w:szCs w:val="24"/>
        </w:rPr>
        <w:t>Bolman</w:t>
      </w:r>
      <w:proofErr w:type="spellEnd"/>
      <w:r w:rsidR="008C4D09" w:rsidRPr="00394D2E">
        <w:rPr>
          <w:rFonts w:ascii="Times New Roman" w:eastAsia="Helvetica" w:hAnsi="Times New Roman" w:cs="Times New Roman"/>
          <w:sz w:val="24"/>
          <w:szCs w:val="24"/>
        </w:rPr>
        <w:t xml:space="preserve"> and Deal, a “frame” is a “mental model</w:t>
      </w:r>
      <w:r w:rsidR="00185B91">
        <w:rPr>
          <w:rFonts w:ascii="Times New Roman" w:eastAsia="Helvetica" w:hAnsi="Times New Roman" w:cs="Times New Roman"/>
          <w:sz w:val="24"/>
          <w:szCs w:val="24"/>
        </w:rPr>
        <w:t>—</w:t>
      </w:r>
      <w:r w:rsidR="008C4D09" w:rsidRPr="00394D2E">
        <w:rPr>
          <w:rFonts w:ascii="Times New Roman" w:eastAsia="Helvetica" w:hAnsi="Times New Roman" w:cs="Times New Roman"/>
          <w:sz w:val="24"/>
          <w:szCs w:val="24"/>
        </w:rPr>
        <w:t>a set of ideas and assumptions</w:t>
      </w:r>
      <w:r w:rsidR="00185B91">
        <w:rPr>
          <w:rFonts w:ascii="Times New Roman" w:eastAsia="Helvetica" w:hAnsi="Times New Roman" w:cs="Times New Roman"/>
          <w:sz w:val="24"/>
          <w:szCs w:val="24"/>
        </w:rPr>
        <w:t>—</w:t>
      </w:r>
      <w:r w:rsidR="008C4D09" w:rsidRPr="00394D2E">
        <w:rPr>
          <w:rFonts w:ascii="Times New Roman" w:eastAsia="Helvetica" w:hAnsi="Times New Roman" w:cs="Times New Roman"/>
          <w:sz w:val="24"/>
          <w:szCs w:val="24"/>
        </w:rPr>
        <w:t>that you carry in your head to help you understand and negotiate a particular ‘territory’” (p.</w:t>
      </w:r>
      <w:r w:rsidR="00185B91">
        <w:rPr>
          <w:rFonts w:ascii="Times New Roman" w:eastAsia="Helvetica" w:hAnsi="Times New Roman" w:cs="Times New Roman"/>
          <w:sz w:val="24"/>
          <w:szCs w:val="24"/>
        </w:rPr>
        <w:t xml:space="preserve"> </w:t>
      </w:r>
      <w:r w:rsidR="008C4D09" w:rsidRPr="00394D2E">
        <w:rPr>
          <w:rFonts w:ascii="Times New Roman" w:eastAsia="Helvetica" w:hAnsi="Times New Roman" w:cs="Times New Roman"/>
          <w:sz w:val="24"/>
          <w:szCs w:val="24"/>
        </w:rPr>
        <w:t>14). They argue</w:t>
      </w:r>
      <w:r w:rsidR="00185B91">
        <w:rPr>
          <w:rFonts w:ascii="Times New Roman" w:eastAsia="Helvetica" w:hAnsi="Times New Roman" w:cs="Times New Roman"/>
          <w:sz w:val="24"/>
          <w:szCs w:val="24"/>
        </w:rPr>
        <w:t>:</w:t>
      </w:r>
      <w:r w:rsidR="008C4D09" w:rsidRPr="00394D2E">
        <w:rPr>
          <w:rFonts w:ascii="Times New Roman" w:eastAsia="Helvetica" w:hAnsi="Times New Roman" w:cs="Times New Roman"/>
          <w:sz w:val="24"/>
          <w:szCs w:val="24"/>
        </w:rPr>
        <w:t xml:space="preserve"> “a good frame makes it easier to know what you are up against and, ultimately, what you can do about it” (p.</w:t>
      </w:r>
      <w:r w:rsidR="00185B91">
        <w:rPr>
          <w:rFonts w:ascii="Times New Roman" w:eastAsia="Helvetica" w:hAnsi="Times New Roman" w:cs="Times New Roman"/>
          <w:sz w:val="24"/>
          <w:szCs w:val="24"/>
        </w:rPr>
        <w:t xml:space="preserve"> </w:t>
      </w:r>
      <w:r w:rsidR="008C4D09" w:rsidRPr="00394D2E">
        <w:rPr>
          <w:rFonts w:ascii="Times New Roman" w:eastAsia="Helvetica" w:hAnsi="Times New Roman" w:cs="Times New Roman"/>
          <w:sz w:val="24"/>
          <w:szCs w:val="24"/>
        </w:rPr>
        <w:t xml:space="preserve">16). A frame can also limit our ability to master complex situations. </w:t>
      </w:r>
      <w:r w:rsidR="00185B91" w:rsidRPr="00394D2E">
        <w:rPr>
          <w:rFonts w:ascii="Times New Roman" w:eastAsia="Helvetica" w:hAnsi="Times New Roman" w:cs="Times New Roman"/>
          <w:sz w:val="24"/>
          <w:szCs w:val="24"/>
        </w:rPr>
        <w:t>Utili</w:t>
      </w:r>
      <w:r w:rsidR="00185B91">
        <w:rPr>
          <w:rFonts w:ascii="Times New Roman" w:eastAsia="Helvetica" w:hAnsi="Times New Roman" w:cs="Times New Roman"/>
          <w:sz w:val="24"/>
          <w:szCs w:val="24"/>
        </w:rPr>
        <w:t>z</w:t>
      </w:r>
      <w:r w:rsidR="00185B91" w:rsidRPr="00394D2E">
        <w:rPr>
          <w:rFonts w:ascii="Times New Roman" w:eastAsia="Helvetica" w:hAnsi="Times New Roman" w:cs="Times New Roman"/>
          <w:sz w:val="24"/>
          <w:szCs w:val="24"/>
        </w:rPr>
        <w:t xml:space="preserve">ing </w:t>
      </w:r>
      <w:r w:rsidR="008C4D09" w:rsidRPr="00394D2E">
        <w:rPr>
          <w:rFonts w:ascii="Times New Roman" w:eastAsia="Helvetica" w:hAnsi="Times New Roman" w:cs="Times New Roman"/>
          <w:sz w:val="24"/>
          <w:szCs w:val="24"/>
        </w:rPr>
        <w:t xml:space="preserve">a </w:t>
      </w:r>
      <w:proofErr w:type="spellStart"/>
      <w:r w:rsidR="008C4D09" w:rsidRPr="00394D2E">
        <w:rPr>
          <w:rFonts w:ascii="Times New Roman" w:eastAsia="Helvetica" w:hAnsi="Times New Roman" w:cs="Times New Roman"/>
          <w:sz w:val="24"/>
          <w:szCs w:val="24"/>
        </w:rPr>
        <w:t>Heideggerian</w:t>
      </w:r>
      <w:proofErr w:type="spellEnd"/>
      <w:r w:rsidR="008C4D09" w:rsidRPr="00394D2E">
        <w:rPr>
          <w:rFonts w:ascii="Times New Roman" w:eastAsia="Helvetica" w:hAnsi="Times New Roman" w:cs="Times New Roman"/>
          <w:sz w:val="24"/>
          <w:szCs w:val="24"/>
        </w:rPr>
        <w:t xml:space="preserve"> motif, they observe: “</w:t>
      </w:r>
      <w:r w:rsidR="00185B91">
        <w:rPr>
          <w:rFonts w:ascii="Times New Roman" w:eastAsia="Helvetica" w:hAnsi="Times New Roman" w:cs="Times New Roman"/>
          <w:sz w:val="24"/>
          <w:szCs w:val="24"/>
        </w:rPr>
        <w:t>M</w:t>
      </w:r>
      <w:r w:rsidR="00185B91" w:rsidRPr="00394D2E">
        <w:rPr>
          <w:rFonts w:ascii="Times New Roman" w:eastAsia="Helvetica" w:hAnsi="Times New Roman" w:cs="Times New Roman"/>
          <w:sz w:val="24"/>
          <w:szCs w:val="24"/>
        </w:rPr>
        <w:t xml:space="preserve">anagers </w:t>
      </w:r>
      <w:r w:rsidR="008C4D09" w:rsidRPr="00394D2E">
        <w:rPr>
          <w:rFonts w:ascii="Times New Roman" w:eastAsia="Helvetica" w:hAnsi="Times New Roman" w:cs="Times New Roman"/>
          <w:sz w:val="24"/>
          <w:szCs w:val="24"/>
        </w:rPr>
        <w:t xml:space="preserve">who master the hammer and expect </w:t>
      </w:r>
      <w:r w:rsidR="008C4D09" w:rsidRPr="00394D2E">
        <w:rPr>
          <w:rFonts w:ascii="Times New Roman" w:eastAsia="Helvetica" w:hAnsi="Times New Roman" w:cs="Times New Roman"/>
          <w:sz w:val="24"/>
          <w:szCs w:val="24"/>
        </w:rPr>
        <w:lastRenderedPageBreak/>
        <w:t>all problems to behave like nails find life at work confusing and frustrating” (p.</w:t>
      </w:r>
      <w:r w:rsidR="00185B91">
        <w:rPr>
          <w:rFonts w:ascii="Times New Roman" w:eastAsia="Helvetica" w:hAnsi="Times New Roman" w:cs="Times New Roman"/>
          <w:sz w:val="24"/>
          <w:szCs w:val="24"/>
        </w:rPr>
        <w:t xml:space="preserve"> </w:t>
      </w:r>
      <w:r w:rsidR="008C4D09" w:rsidRPr="00394D2E">
        <w:rPr>
          <w:rFonts w:ascii="Times New Roman" w:eastAsia="Helvetica" w:hAnsi="Times New Roman" w:cs="Times New Roman"/>
          <w:sz w:val="24"/>
          <w:szCs w:val="24"/>
        </w:rPr>
        <w:t>27). They also argue that advanced managers deliberately “reframe” complex problems in order to challenge the assumptions in which the problem is based. “The wise manager</w:t>
      </w:r>
      <w:r w:rsidR="00185B91">
        <w:rPr>
          <w:rFonts w:ascii="Times New Roman" w:eastAsia="Helvetica" w:hAnsi="Times New Roman" w:cs="Times New Roman"/>
          <w:sz w:val="24"/>
          <w:szCs w:val="24"/>
        </w:rPr>
        <w:t>,</w:t>
      </w:r>
      <w:r w:rsidR="008C4D09" w:rsidRPr="00394D2E">
        <w:rPr>
          <w:rFonts w:ascii="Times New Roman" w:eastAsia="Helvetica" w:hAnsi="Times New Roman" w:cs="Times New Roman"/>
          <w:sz w:val="24"/>
          <w:szCs w:val="24"/>
        </w:rPr>
        <w:t xml:space="preserve">” they observe, “wants at hand a diverse collection of high quality implements. Experienced managers also understand the difference between possessing a tool and knowing how and when to use it”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&lt;EndNote&gt;&lt;Cite&gt;&lt;Author&gt;Bolman&lt;/Author&gt;&lt;Year&gt;2013&lt;/Year&gt;&lt;RecNum&gt;343&lt;/RecNum&gt;&lt;Suffix&gt;:27&lt;/Suffix&gt;&lt;DisplayText&gt;(Bolman &amp;amp; Deal, 2013:27)&lt;/DisplayText&gt;&lt;record&gt;&lt;rec-number&gt;343&lt;/rec-number&gt;&lt;foreign-keys&gt;&lt;key app="EN" db-id="v0vedzed50vztxeev9nxasadfrafzwtvftsd"&gt;343&lt;/key&gt;&lt;/foreign-keys&gt;&lt;ref-type name="Book"&gt;6&lt;/ref-type&gt;&lt;contributors&gt;&lt;authors&gt;&lt;author&gt;Lee G. Bolman&lt;/author&gt;&lt;author&gt;Terrence E. Deal&lt;/author&gt;&lt;/authors&gt;&lt;/contributors&gt;&lt;titles&gt;&lt;title&gt;Reframing organisations: Artistry, choice, and leadership&lt;/title&gt;&lt;/titles&gt;&lt;edition&gt;5th&lt;/edition&gt;&lt;dates&gt;&lt;year&gt;2013&lt;/year&gt;&lt;/dates&gt;&lt;pub-location&gt;San Francisco&lt;/pub-location&gt;&lt;publisher&gt;Jossey-Bass&lt;/publisher&gt;&lt;urls&gt;&lt;/urls&gt;&lt;/record&gt;&lt;/Cite&gt;&lt;/EndNote&gt;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7" w:tooltip="Bolman, 2013 #343" w:history="1">
        <w:r w:rsidR="00993372">
          <w:rPr>
            <w:rFonts w:ascii="Times New Roman" w:eastAsia="Helvetica" w:hAnsi="Times New Roman" w:cs="Times New Roman"/>
            <w:noProof/>
            <w:sz w:val="24"/>
            <w:szCs w:val="24"/>
          </w:rPr>
          <w:t>Bolman &amp; Deal, 2013</w:t>
        </w:r>
        <w:r w:rsidR="00185B91">
          <w:rPr>
            <w:rFonts w:ascii="Times New Roman" w:eastAsia="Helvetica" w:hAnsi="Times New Roman" w:cs="Times New Roman"/>
            <w:noProof/>
            <w:sz w:val="24"/>
            <w:szCs w:val="24"/>
          </w:rPr>
          <w:t xml:space="preserve">, p. </w:t>
        </w:r>
        <w:r w:rsidR="00993372">
          <w:rPr>
            <w:rFonts w:ascii="Times New Roman" w:eastAsia="Helvetica" w:hAnsi="Times New Roman" w:cs="Times New Roman"/>
            <w:noProof/>
            <w:sz w:val="24"/>
            <w:szCs w:val="24"/>
          </w:rPr>
          <w:t>27</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008C4D09" w:rsidRPr="00394D2E">
        <w:rPr>
          <w:rFonts w:ascii="Times New Roman" w:eastAsia="Helvetica" w:hAnsi="Times New Roman" w:cs="Times New Roman"/>
          <w:sz w:val="24"/>
          <w:szCs w:val="24"/>
        </w:rPr>
        <w:t>.</w:t>
      </w:r>
    </w:p>
    <w:p w14:paraId="5660C722" w14:textId="5B8854F7" w:rsidR="004F7A93" w:rsidRPr="00394D2E" w:rsidRDefault="00E96182" w:rsidP="00394D2E">
      <w:pPr>
        <w:spacing w:before="240" w:line="480" w:lineRule="auto"/>
        <w:jc w:val="both"/>
        <w:rPr>
          <w:rFonts w:ascii="Times New Roman" w:eastAsia="Helvetica" w:hAnsi="Times New Roman" w:cs="Times New Roman"/>
          <w:sz w:val="24"/>
          <w:szCs w:val="24"/>
        </w:rPr>
      </w:pPr>
      <w:r w:rsidRPr="00394D2E">
        <w:rPr>
          <w:rFonts w:ascii="Times New Roman" w:eastAsia="Helvetica" w:hAnsi="Times New Roman" w:cs="Times New Roman"/>
          <w:sz w:val="24"/>
          <w:szCs w:val="24"/>
        </w:rPr>
        <w:t xml:space="preserve">Similarly, Rorty (1979) presents redescription as a deliberate activity that renders existing terms within a language-game unfamiliar through their juxtaposition and/or contradiction with other terms within the same or different languages. The difference between </w:t>
      </w:r>
      <w:proofErr w:type="spellStart"/>
      <w:r w:rsidRPr="00394D2E">
        <w:rPr>
          <w:rFonts w:ascii="Times New Roman" w:eastAsia="Helvetica" w:hAnsi="Times New Roman" w:cs="Times New Roman"/>
          <w:sz w:val="24"/>
          <w:szCs w:val="24"/>
        </w:rPr>
        <w:t>Rorty’s</w:t>
      </w:r>
      <w:proofErr w:type="spellEnd"/>
      <w:r w:rsidRPr="00394D2E">
        <w:rPr>
          <w:rFonts w:ascii="Times New Roman" w:eastAsia="Helvetica" w:hAnsi="Times New Roman" w:cs="Times New Roman"/>
          <w:sz w:val="24"/>
          <w:szCs w:val="24"/>
        </w:rPr>
        <w:t xml:space="preserve"> redescription and</w:t>
      </w:r>
      <w:r w:rsidRPr="00394D2E">
        <w:rPr>
          <w:rFonts w:ascii="Times New Roman" w:eastAsia="Helvetica" w:hAnsi="Times New Roman" w:cs="Times New Roman"/>
          <w:i/>
          <w:sz w:val="24"/>
          <w:szCs w:val="24"/>
        </w:rPr>
        <w:t xml:space="preserve"> </w:t>
      </w:r>
      <w:r w:rsidRPr="00394D2E">
        <w:rPr>
          <w:rFonts w:ascii="Times New Roman" w:eastAsia="Helvetica" w:hAnsi="Times New Roman" w:cs="Times New Roman"/>
          <w:sz w:val="24"/>
          <w:szCs w:val="24"/>
        </w:rPr>
        <w:t xml:space="preserve">the tool of “reframing” offered by </w:t>
      </w:r>
      <w:proofErr w:type="spellStart"/>
      <w:r w:rsidRPr="00394D2E">
        <w:rPr>
          <w:rFonts w:ascii="Times New Roman" w:eastAsia="Helvetica" w:hAnsi="Times New Roman" w:cs="Times New Roman"/>
          <w:sz w:val="24"/>
          <w:szCs w:val="24"/>
        </w:rPr>
        <w:t>Bolman</w:t>
      </w:r>
      <w:proofErr w:type="spellEnd"/>
      <w:r w:rsidRPr="00394D2E">
        <w:rPr>
          <w:rFonts w:ascii="Times New Roman" w:eastAsia="Helvetica" w:hAnsi="Times New Roman" w:cs="Times New Roman"/>
          <w:sz w:val="24"/>
          <w:szCs w:val="24"/>
        </w:rPr>
        <w:t xml:space="preserve"> and Deal is that </w:t>
      </w:r>
      <w:proofErr w:type="spellStart"/>
      <w:r w:rsidRPr="00394D2E">
        <w:rPr>
          <w:rFonts w:ascii="Times New Roman" w:eastAsia="Helvetica" w:hAnsi="Times New Roman" w:cs="Times New Roman"/>
          <w:sz w:val="24"/>
          <w:szCs w:val="24"/>
        </w:rPr>
        <w:t>Bolman</w:t>
      </w:r>
      <w:proofErr w:type="spellEnd"/>
      <w:r w:rsidRPr="00394D2E">
        <w:rPr>
          <w:rFonts w:ascii="Times New Roman" w:eastAsia="Helvetica" w:hAnsi="Times New Roman" w:cs="Times New Roman"/>
          <w:sz w:val="24"/>
          <w:szCs w:val="24"/>
        </w:rPr>
        <w:t xml:space="preserve"> and Deal offer only four kinds of “frame</w:t>
      </w:r>
      <w:r w:rsidR="00185B91">
        <w:rPr>
          <w:rFonts w:ascii="Times New Roman" w:eastAsia="Helvetica" w:hAnsi="Times New Roman" w:cs="Times New Roman"/>
          <w:sz w:val="24"/>
          <w:szCs w:val="24"/>
        </w:rPr>
        <w:t>s.</w:t>
      </w:r>
      <w:r w:rsidRPr="00394D2E">
        <w:rPr>
          <w:rFonts w:ascii="Times New Roman" w:eastAsia="Helvetica" w:hAnsi="Times New Roman" w:cs="Times New Roman"/>
          <w:sz w:val="24"/>
          <w:szCs w:val="24"/>
        </w:rPr>
        <w:t>” In these four frames</w:t>
      </w:r>
      <w:r w:rsidR="00185B91">
        <w:rPr>
          <w:rFonts w:ascii="Times New Roman" w:eastAsia="Helvetica" w:hAnsi="Times New Roman" w:cs="Times New Roman"/>
          <w:sz w:val="24"/>
          <w:szCs w:val="24"/>
        </w:rPr>
        <w:t>,</w:t>
      </w:r>
      <w:r w:rsidRPr="00394D2E">
        <w:rPr>
          <w:rFonts w:ascii="Times New Roman" w:eastAsia="Helvetica" w:hAnsi="Times New Roman" w:cs="Times New Roman"/>
          <w:sz w:val="24"/>
          <w:szCs w:val="24"/>
        </w:rPr>
        <w:t xml:space="preserve"> they “consolidate major schools of organizational thought and research into a comprehensive framework encompassing four distinct perspectives … structural, human resource, political, and symbolic” </w:t>
      </w:r>
      <w:r w:rsidR="00EF2913" w:rsidRPr="00394D2E">
        <w:rPr>
          <w:rFonts w:ascii="Times New Roman" w:eastAsia="Helvetica" w:hAnsi="Times New Roman" w:cs="Times New Roman"/>
          <w:sz w:val="24"/>
          <w:szCs w:val="24"/>
        </w:rPr>
        <w:fldChar w:fldCharType="begin"/>
      </w:r>
      <w:r w:rsidRPr="00394D2E">
        <w:rPr>
          <w:rFonts w:ascii="Times New Roman" w:eastAsia="Helvetica" w:hAnsi="Times New Roman" w:cs="Times New Roman"/>
          <w:sz w:val="24"/>
          <w:szCs w:val="24"/>
        </w:rPr>
        <w:instrText xml:space="preserve"> ADDIN EN.CITE &lt;EndNote&gt;&lt;Cite ExcludeAuth="1"&gt;&lt;Author&gt;Bolman&lt;/Author&gt;&lt;Year&gt;2013&lt;/Year&gt;&lt;RecNum&gt;343&lt;/RecNum&gt;&lt;Suffix&gt;:35&lt;/Suffix&gt;&lt;DisplayText&gt;(2013:35)&lt;/DisplayText&gt;&lt;record&gt;&lt;rec-number&gt;343&lt;/rec-number&gt;&lt;foreign-keys&gt;&lt;key app="EN" db-id="v0vedzed50vztxeev9nxasadfrafzwtvftsd"&gt;343&lt;/key&gt;&lt;/foreign-keys&gt;&lt;ref-type name="Book"&gt;6&lt;/ref-type&gt;&lt;contributors&gt;&lt;authors&gt;&lt;author&gt;Lee G. Bolman&lt;/author&gt;&lt;author&gt;Terrence E. Deal&lt;/author&gt;&lt;/authors&gt;&lt;/contributors&gt;&lt;titles&gt;&lt;title&gt;Reframing organisations: Artistry, choice, and leadership&lt;/title&gt;&lt;/titles&gt;&lt;edition&gt;5th&lt;/edition&gt;&lt;dates&gt;&lt;year&gt;2013&lt;/year&gt;&lt;/dates&gt;&lt;pub-location&gt;San Francisco&lt;/pub-location&gt;&lt;publisher&gt;Jossey-Bass&lt;/publisher&gt;&lt;urls&gt;&lt;/urls&gt;&lt;/record&gt;&lt;/Cite&gt;&lt;/EndNote&gt;</w:instrText>
      </w:r>
      <w:r w:rsidR="00EF2913" w:rsidRPr="00394D2E">
        <w:rPr>
          <w:rFonts w:ascii="Times New Roman" w:eastAsia="Helvetica" w:hAnsi="Times New Roman" w:cs="Times New Roman"/>
          <w:sz w:val="24"/>
          <w:szCs w:val="24"/>
        </w:rPr>
        <w:fldChar w:fldCharType="separate"/>
      </w:r>
      <w:r w:rsidRPr="00394D2E">
        <w:rPr>
          <w:rFonts w:ascii="Times New Roman" w:eastAsia="Helvetica" w:hAnsi="Times New Roman" w:cs="Times New Roman"/>
          <w:noProof/>
          <w:sz w:val="24"/>
          <w:szCs w:val="24"/>
        </w:rPr>
        <w:t>(</w:t>
      </w:r>
      <w:hyperlink w:anchor="_ENREF_7" w:tooltip="Bolman, 2013 #343" w:history="1">
        <w:r w:rsidR="00993372" w:rsidRPr="00394D2E">
          <w:rPr>
            <w:rFonts w:ascii="Times New Roman" w:eastAsia="Helvetica" w:hAnsi="Times New Roman" w:cs="Times New Roman"/>
            <w:noProof/>
            <w:sz w:val="24"/>
            <w:szCs w:val="24"/>
          </w:rPr>
          <w:t>2013</w:t>
        </w:r>
        <w:r w:rsidR="00185B91">
          <w:rPr>
            <w:rFonts w:ascii="Times New Roman" w:eastAsia="Helvetica" w:hAnsi="Times New Roman" w:cs="Times New Roman"/>
            <w:noProof/>
            <w:sz w:val="24"/>
            <w:szCs w:val="24"/>
          </w:rPr>
          <w:t xml:space="preserve">,  p. </w:t>
        </w:r>
        <w:r w:rsidR="00993372" w:rsidRPr="00394D2E">
          <w:rPr>
            <w:rFonts w:ascii="Times New Roman" w:eastAsia="Helvetica" w:hAnsi="Times New Roman" w:cs="Times New Roman"/>
            <w:noProof/>
            <w:sz w:val="24"/>
            <w:szCs w:val="24"/>
          </w:rPr>
          <w:t>35</w:t>
        </w:r>
      </w:hyperlink>
      <w:r w:rsidRPr="00394D2E">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Each of the frames </w:t>
      </w:r>
      <w:proofErr w:type="spellStart"/>
      <w:r w:rsidRPr="00394D2E">
        <w:rPr>
          <w:rFonts w:ascii="Times New Roman" w:eastAsia="Helvetica" w:hAnsi="Times New Roman" w:cs="Times New Roman"/>
          <w:sz w:val="24"/>
          <w:szCs w:val="24"/>
        </w:rPr>
        <w:t>Bolman</w:t>
      </w:r>
      <w:proofErr w:type="spellEnd"/>
      <w:r w:rsidRPr="00394D2E">
        <w:rPr>
          <w:rFonts w:ascii="Times New Roman" w:eastAsia="Helvetica" w:hAnsi="Times New Roman" w:cs="Times New Roman"/>
          <w:sz w:val="24"/>
          <w:szCs w:val="24"/>
        </w:rPr>
        <w:t xml:space="preserve"> and Deal describes has fundamental axioms and principles that coincide with what Rorty refers to as a “final vocabulary</w:t>
      </w:r>
      <w:r w:rsidR="00185B91">
        <w:rPr>
          <w:rFonts w:ascii="Times New Roman" w:eastAsia="Helvetica" w:hAnsi="Times New Roman" w:cs="Times New Roman"/>
          <w:sz w:val="24"/>
          <w:szCs w:val="24"/>
        </w:rPr>
        <w:t>.</w:t>
      </w:r>
      <w:r w:rsidRPr="00394D2E">
        <w:rPr>
          <w:rFonts w:ascii="Times New Roman" w:eastAsia="Helvetica" w:hAnsi="Times New Roman" w:cs="Times New Roman"/>
          <w:sz w:val="24"/>
          <w:szCs w:val="24"/>
        </w:rPr>
        <w:t xml:space="preserve">” However, rather than limit our understanding of “final vocabularies” as belonging to one of only four perspectives, Rorty sees every human practice has having its own </w:t>
      </w:r>
      <w:r w:rsidR="003C3745" w:rsidRPr="00394D2E">
        <w:rPr>
          <w:rFonts w:ascii="Times New Roman" w:eastAsia="Helvetica" w:hAnsi="Times New Roman" w:cs="Times New Roman"/>
          <w:sz w:val="24"/>
          <w:szCs w:val="24"/>
        </w:rPr>
        <w:t xml:space="preserve">unique </w:t>
      </w:r>
      <w:r w:rsidRPr="00394D2E">
        <w:rPr>
          <w:rFonts w:ascii="Times New Roman" w:eastAsia="Helvetica" w:hAnsi="Times New Roman" w:cs="Times New Roman"/>
          <w:sz w:val="24"/>
          <w:szCs w:val="24"/>
        </w:rPr>
        <w:t xml:space="preserve">frame. </w:t>
      </w:r>
    </w:p>
    <w:p w14:paraId="59C434CC" w14:textId="18305D14" w:rsidR="00FF3F0C" w:rsidRDefault="00E96182" w:rsidP="00F358BC">
      <w:pPr>
        <w:tabs>
          <w:tab w:val="left" w:pos="-720"/>
        </w:tabs>
        <w:suppressAutoHyphens/>
        <w:spacing w:line="480" w:lineRule="auto"/>
        <w:jc w:val="both"/>
        <w:rPr>
          <w:rFonts w:ascii="Times New Roman" w:eastAsia="Helvetica" w:hAnsi="Times New Roman" w:cs="Times New Roman"/>
          <w:sz w:val="24"/>
          <w:szCs w:val="24"/>
        </w:rPr>
      </w:pPr>
      <w:proofErr w:type="spellStart"/>
      <w:r w:rsidRPr="00394D2E">
        <w:rPr>
          <w:rFonts w:ascii="Times New Roman" w:eastAsia="Helvetica" w:hAnsi="Times New Roman" w:cs="Times New Roman"/>
          <w:sz w:val="24"/>
          <w:szCs w:val="24"/>
        </w:rPr>
        <w:t>Rorty’s</w:t>
      </w:r>
      <w:proofErr w:type="spellEnd"/>
      <w:r w:rsidRPr="00394D2E">
        <w:rPr>
          <w:rFonts w:ascii="Times New Roman" w:eastAsia="Helvetica" w:hAnsi="Times New Roman" w:cs="Times New Roman"/>
          <w:sz w:val="24"/>
          <w:szCs w:val="24"/>
        </w:rPr>
        <w:t xml:space="preserve"> view of language-games provides a far more nuanced and powerful perspective on the importance of language as a tool. A language-game is constituted by what Rorty refers to as “an agreed upon set of conventions about what counts as a relevant contribution, what counts as answering a question, what counts as having a good argument for that answer or a good criticism of it”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&lt;EndNote&gt;&lt;Cite&gt;&lt;Author&gt;Rorty&lt;/Author&gt;&lt;Year&gt;1979&lt;/Year&gt;&lt;RecNum&gt;3&lt;/RecNum&gt;&lt;Suffix&gt;:320&lt;/Suffix&gt;&lt;DisplayText&gt;(Rorty, 1979:320)&lt;/DisplayText&gt;&lt;record&gt;&lt;rec-number&gt;3&lt;/rec-number&gt;&lt;foreign-keys&gt;&lt;key app="EN" db-id="v0vedzed50vztxeev9nxasadfrafzwtvftsd"&gt;3&lt;/key&gt;&lt;/foreign-keys&gt;&lt;ref-type name="Book"&gt;6&lt;/ref-type&gt;&lt;contributors&gt;&lt;authors&gt;&lt;author&gt;Rorty, Richard&lt;/author&gt;&lt;/authors&gt;&lt;/contributors&gt;&lt;titles&gt;&lt;title&gt;Philosophy and the mirror of nature&lt;/title&gt;&lt;/titles&gt;&lt;dates&gt;&lt;year&gt;1979&lt;/year&gt;&lt;/dates&gt;&lt;pub-location&gt;Princeton&lt;/pub-location&gt;&lt;publisher&gt;Princeton university press&lt;/publisher&gt;&lt;urls&gt;&lt;/urls&gt;&lt;/record&gt;&lt;/Cite&gt;&lt;/EndNote&gt;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47" w:tooltip="Rorty, 1979 #3" w:history="1">
        <w:r w:rsidR="00993372">
          <w:rPr>
            <w:rFonts w:ascii="Times New Roman" w:eastAsia="Helvetica" w:hAnsi="Times New Roman" w:cs="Times New Roman"/>
            <w:noProof/>
            <w:sz w:val="24"/>
            <w:szCs w:val="24"/>
          </w:rPr>
          <w:t>Rorty, 1979</w:t>
        </w:r>
        <w:r w:rsidR="00185B91">
          <w:rPr>
            <w:rFonts w:ascii="Times New Roman" w:eastAsia="Helvetica" w:hAnsi="Times New Roman" w:cs="Times New Roman"/>
            <w:noProof/>
            <w:sz w:val="24"/>
            <w:szCs w:val="24"/>
          </w:rPr>
          <w:t xml:space="preserve">, p. </w:t>
        </w:r>
        <w:r w:rsidR="00993372">
          <w:rPr>
            <w:rFonts w:ascii="Times New Roman" w:eastAsia="Helvetica" w:hAnsi="Times New Roman" w:cs="Times New Roman"/>
            <w:noProof/>
            <w:sz w:val="24"/>
            <w:szCs w:val="24"/>
          </w:rPr>
          <w:t>320</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In </w:t>
      </w:r>
      <w:proofErr w:type="spellStart"/>
      <w:r w:rsidRPr="00394D2E">
        <w:rPr>
          <w:rFonts w:ascii="Times New Roman" w:eastAsia="Helvetica" w:hAnsi="Times New Roman" w:cs="Times New Roman"/>
          <w:sz w:val="24"/>
          <w:szCs w:val="24"/>
        </w:rPr>
        <w:t>Rorty’s</w:t>
      </w:r>
      <w:proofErr w:type="spellEnd"/>
      <w:r w:rsidRPr="00394D2E">
        <w:rPr>
          <w:rFonts w:ascii="Times New Roman" w:eastAsia="Helvetica" w:hAnsi="Times New Roman" w:cs="Times New Roman"/>
          <w:sz w:val="24"/>
          <w:szCs w:val="24"/>
        </w:rPr>
        <w:t xml:space="preserve"> perspective, anywhere human beings find it necessary to work with one another they will generate their own language-game, one </w:t>
      </w:r>
      <w:r w:rsidRPr="00394D2E">
        <w:rPr>
          <w:rFonts w:ascii="Times New Roman" w:eastAsia="Helvetica" w:hAnsi="Times New Roman" w:cs="Times New Roman"/>
          <w:sz w:val="24"/>
          <w:szCs w:val="24"/>
        </w:rPr>
        <w:lastRenderedPageBreak/>
        <w:t xml:space="preserve">that is both parasitic on broader social languages, but also unique in its own particular deployment of linguistic terms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&lt;EndNote&gt;&lt;Cite&gt;&lt;Author&gt;Rorty&lt;/Author&gt;&lt;Year&gt;1989&lt;/Year&gt;&lt;RecNum&gt;144&lt;/RecNum&gt;&lt;DisplayText&gt;(Rorty, 1989)&lt;/DisplayText&gt;&lt;record&gt;&lt;rec-number&gt;144&lt;/rec-number&gt;&lt;foreign-keys&gt;&lt;key app="EN" db-id="v0vedzed50vztxeev9nxasadfrafzwtvftsd"&gt;144&lt;/key&gt;&lt;/foreign-keys&gt;&lt;ref-type name="Book"&gt;6&lt;/ref-type&gt;&lt;contributors&gt;&lt;authors&gt;&lt;author&gt;Richard Rorty&lt;/author&gt;&lt;/authors&gt;&lt;/contributors&gt;&lt;titles&gt;&lt;title&gt;Contingency, irony, and solidarity&lt;/title&gt;&lt;/titles&gt;&lt;dates&gt;&lt;year&gt;1989&lt;/year&gt;&lt;/dates&gt;&lt;pub-location&gt;Cambridge&lt;/pub-location&gt;&lt;publisher&gt;Cambridge University Press&lt;/publisher&gt;&lt;urls&gt;&lt;/urls&gt;&lt;/record&gt;&lt;/Cite&gt;&lt;/EndNote&gt;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49" w:tooltip="Rorty, 1989 #144" w:history="1">
        <w:r w:rsidR="00993372">
          <w:rPr>
            <w:rFonts w:ascii="Times New Roman" w:eastAsia="Helvetica" w:hAnsi="Times New Roman" w:cs="Times New Roman"/>
            <w:noProof/>
            <w:sz w:val="24"/>
            <w:szCs w:val="24"/>
          </w:rPr>
          <w:t>Rorty, 1989</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w:t>
      </w:r>
    </w:p>
    <w:p w14:paraId="572A60F5" w14:textId="7EFB1508" w:rsidR="004F7A93" w:rsidRPr="00394D2E" w:rsidRDefault="00EB6F1E" w:rsidP="00394D2E">
      <w:pPr>
        <w:spacing w:before="240" w:line="480" w:lineRule="auto"/>
        <w:jc w:val="both"/>
        <w:rPr>
          <w:rFonts w:ascii="Times New Roman" w:eastAsia="Helvetica" w:hAnsi="Times New Roman" w:cs="Times New Roman"/>
          <w:sz w:val="24"/>
          <w:szCs w:val="24"/>
        </w:rPr>
      </w:pPr>
      <w:r w:rsidRPr="00394D2E">
        <w:rPr>
          <w:rFonts w:ascii="Times New Roman" w:eastAsia="Helvetica" w:hAnsi="Times New Roman" w:cs="Times New Roman"/>
          <w:sz w:val="24"/>
          <w:szCs w:val="24"/>
        </w:rPr>
        <w:t xml:space="preserve">Heidegger </w:t>
      </w:r>
      <w:r w:rsidR="00EF2913" w:rsidRPr="00394D2E">
        <w:rPr>
          <w:rFonts w:ascii="Times New Roman" w:eastAsia="Helvetica" w:hAnsi="Times New Roman" w:cs="Times New Roman"/>
          <w:sz w:val="24"/>
          <w:szCs w:val="24"/>
        </w:rPr>
        <w:fldChar w:fldCharType="begin"/>
      </w:r>
      <w:r w:rsidRPr="00394D2E">
        <w:rPr>
          <w:rFonts w:ascii="Times New Roman" w:eastAsia="Helvetica" w:hAnsi="Times New Roman" w:cs="Times New Roman"/>
          <w:sz w:val="24"/>
          <w:szCs w:val="24"/>
        </w:rPr>
        <w:instrText xml:space="preserve"> ADDIN EN.CITE &lt;EndNote&gt;&lt;Cite ExcludeAuth="1"&gt;&lt;Author&gt;Heidegger&lt;/Author&gt;&lt;Year&gt;1996&lt;/Year&gt;&lt;RecNum&gt;156&lt;/RecNum&gt;&lt;DisplayText&gt;(1996)&lt;/DisplayText&gt;&lt;record&gt;&lt;rec-number&gt;156&lt;/rec-number&gt;&lt;foreign-keys&gt;&lt;key app="EN" db-id="v0vedzed50vztxeev9nxasadfrafzwtvftsd"&gt;156&lt;/key&gt;&lt;/foreign-keys&gt;&lt;ref-type name="Book"&gt;6&lt;/ref-type&gt;&lt;contributors&gt;&lt;authors&gt;&lt;author&gt;Martin Heidegger&lt;/author&gt;&lt;/authors&gt;&lt;subsidiary-authors&gt;&lt;author&gt;Joan Stambaugh&lt;/author&gt;&lt;/subsidiary-authors&gt;&lt;/contributors&gt;&lt;titles&gt;&lt;title&gt;Being and time&lt;/title&gt;&lt;/titles&gt;&lt;dates&gt;&lt;year&gt;1996&lt;/year&gt;&lt;/dates&gt;&lt;pub-location&gt;Albany&lt;/pub-location&gt;&lt;publisher&gt;SUNY Press&lt;/publisher&gt;&lt;urls&gt;&lt;/urls&gt;&lt;/record&gt;&lt;/Cite&gt;&lt;/EndNote&gt;</w:instrText>
      </w:r>
      <w:r w:rsidR="00EF2913" w:rsidRPr="00394D2E">
        <w:rPr>
          <w:rFonts w:ascii="Times New Roman" w:eastAsia="Helvetica" w:hAnsi="Times New Roman" w:cs="Times New Roman"/>
          <w:sz w:val="24"/>
          <w:szCs w:val="24"/>
        </w:rPr>
        <w:fldChar w:fldCharType="separate"/>
      </w:r>
      <w:r w:rsidRPr="00394D2E">
        <w:rPr>
          <w:rFonts w:ascii="Times New Roman" w:eastAsia="Helvetica" w:hAnsi="Times New Roman" w:cs="Times New Roman"/>
          <w:noProof/>
          <w:sz w:val="24"/>
          <w:szCs w:val="24"/>
        </w:rPr>
        <w:t>(</w:t>
      </w:r>
      <w:hyperlink w:anchor="_ENREF_25" w:tooltip="Heidegger, 1996 #156" w:history="1">
        <w:r w:rsidR="00993372" w:rsidRPr="00394D2E">
          <w:rPr>
            <w:rFonts w:ascii="Times New Roman" w:eastAsia="Helvetica" w:hAnsi="Times New Roman" w:cs="Times New Roman"/>
            <w:noProof/>
            <w:sz w:val="24"/>
            <w:szCs w:val="24"/>
          </w:rPr>
          <w:t>1996</w:t>
        </w:r>
      </w:hyperlink>
      <w:r w:rsidRPr="00394D2E">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suggests that we are what we </w:t>
      </w:r>
      <w:r w:rsidR="00185B91" w:rsidRPr="00394D2E">
        <w:rPr>
          <w:rFonts w:ascii="Times New Roman" w:eastAsia="Helvetica" w:hAnsi="Times New Roman" w:cs="Times New Roman"/>
          <w:sz w:val="24"/>
          <w:szCs w:val="24"/>
        </w:rPr>
        <w:t>practi</w:t>
      </w:r>
      <w:r w:rsidR="00185B91">
        <w:rPr>
          <w:rFonts w:ascii="Times New Roman" w:eastAsia="Helvetica" w:hAnsi="Times New Roman" w:cs="Times New Roman"/>
          <w:sz w:val="24"/>
          <w:szCs w:val="24"/>
        </w:rPr>
        <w:t>c</w:t>
      </w:r>
      <w:r w:rsidR="00185B91" w:rsidRPr="00394D2E">
        <w:rPr>
          <w:rFonts w:ascii="Times New Roman" w:eastAsia="Helvetica" w:hAnsi="Times New Roman" w:cs="Times New Roman"/>
          <w:sz w:val="24"/>
          <w:szCs w:val="24"/>
        </w:rPr>
        <w:t>e</w:t>
      </w:r>
      <w:r w:rsidRPr="00394D2E">
        <w:rPr>
          <w:rFonts w:ascii="Times New Roman" w:eastAsia="Helvetica" w:hAnsi="Times New Roman" w:cs="Times New Roman"/>
          <w:sz w:val="24"/>
          <w:szCs w:val="24"/>
        </w:rPr>
        <w:t>, and that practice is determined by the language we grew up with or were “thrown” into, and we never got the chance to choose that language (p.</w:t>
      </w:r>
      <w:r w:rsidR="00185B91">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 xml:space="preserve">183). Rorty builds on this and describes as an “ironist” someone dissatisfied with the terms of </w:t>
      </w:r>
      <w:r w:rsidR="00185B91">
        <w:rPr>
          <w:rFonts w:ascii="Times New Roman" w:eastAsia="Helvetica" w:hAnsi="Times New Roman" w:cs="Times New Roman"/>
          <w:sz w:val="24"/>
          <w:szCs w:val="24"/>
        </w:rPr>
        <w:t>his or her</w:t>
      </w:r>
      <w:r w:rsidR="00185B91" w:rsidRPr="00394D2E">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 xml:space="preserve">language-game, and as wanting to “get out from under their inherited vocabulary”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&lt;EndNote&gt;&lt;Cite&gt;&lt;Author&gt;Rorty&lt;/Author&gt;&lt;Year&gt;1989&lt;/Year&gt;&lt;RecNum&gt;144&lt;/RecNum&gt;&lt;Suffix&gt;:74&lt;/Suffix&gt;&lt;DisplayText&gt;(Rorty, 1989:74)&lt;/DisplayText&gt;&lt;record&gt;&lt;rec-number&gt;144&lt;/rec-number&gt;&lt;foreign-keys&gt;&lt;key app="EN" db-id="v0vedzed50vztxeev9nxasadfrafzwtvftsd"&gt;144&lt;/key&gt;&lt;/foreign-keys&gt;&lt;ref-type name="Book"&gt;6&lt;/ref-type&gt;&lt;contributors&gt;&lt;authors&gt;&lt;author&gt;Richard Rorty&lt;/author&gt;&lt;/authors&gt;&lt;/contributors&gt;&lt;titles&gt;&lt;title&gt;Contingency, irony, and solidarity&lt;/title&gt;&lt;/titles&gt;&lt;dates&gt;&lt;year&gt;1989&lt;/year&gt;&lt;/dates&gt;&lt;pub-location&gt;Cambridge&lt;/pub-location&gt;&lt;publisher&gt;Cambridge University Press&lt;/publisher&gt;&lt;urls&gt;&lt;/urls&gt;&lt;/record&gt;&lt;/Cite&gt;&lt;/EndNote&gt;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49" w:tooltip="Rorty, 1989 #144" w:history="1">
        <w:r w:rsidR="00993372">
          <w:rPr>
            <w:rFonts w:ascii="Times New Roman" w:eastAsia="Helvetica" w:hAnsi="Times New Roman" w:cs="Times New Roman"/>
            <w:noProof/>
            <w:sz w:val="24"/>
            <w:szCs w:val="24"/>
          </w:rPr>
          <w:t>Rorty, 1989</w:t>
        </w:r>
        <w:r w:rsidR="00185B91">
          <w:rPr>
            <w:rFonts w:ascii="Times New Roman" w:eastAsia="Helvetica" w:hAnsi="Times New Roman" w:cs="Times New Roman"/>
            <w:noProof/>
            <w:sz w:val="24"/>
            <w:szCs w:val="24"/>
          </w:rPr>
          <w:t xml:space="preserve">, p. </w:t>
        </w:r>
        <w:r w:rsidR="00993372">
          <w:rPr>
            <w:rFonts w:ascii="Times New Roman" w:eastAsia="Helvetica" w:hAnsi="Times New Roman" w:cs="Times New Roman"/>
            <w:noProof/>
            <w:sz w:val="24"/>
            <w:szCs w:val="24"/>
          </w:rPr>
          <w:t>74</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An ironist is someone ruefully aware </w:t>
      </w:r>
      <w:r w:rsidR="00185B91">
        <w:rPr>
          <w:rFonts w:ascii="Times New Roman" w:eastAsia="Helvetica" w:hAnsi="Times New Roman" w:cs="Times New Roman"/>
          <w:sz w:val="24"/>
          <w:szCs w:val="24"/>
        </w:rPr>
        <w:t>that he or she has</w:t>
      </w:r>
      <w:r w:rsidRPr="00394D2E">
        <w:rPr>
          <w:rFonts w:ascii="Times New Roman" w:eastAsia="Helvetica" w:hAnsi="Times New Roman" w:cs="Times New Roman"/>
          <w:sz w:val="24"/>
          <w:szCs w:val="24"/>
        </w:rPr>
        <w:t xml:space="preserve"> no “final vocabulary” (i.e.</w:t>
      </w:r>
      <w:r w:rsidR="00185B91">
        <w:rPr>
          <w:rFonts w:ascii="Times New Roman" w:eastAsia="Helvetica" w:hAnsi="Times New Roman" w:cs="Times New Roman"/>
          <w:sz w:val="24"/>
          <w:szCs w:val="24"/>
        </w:rPr>
        <w:t>,</w:t>
      </w:r>
      <w:r w:rsidRPr="00394D2E">
        <w:rPr>
          <w:rFonts w:ascii="Times New Roman" w:eastAsia="Helvetica" w:hAnsi="Times New Roman" w:cs="Times New Roman"/>
          <w:sz w:val="24"/>
          <w:szCs w:val="24"/>
        </w:rPr>
        <w:t xml:space="preserve"> fixed and unarguable belief system), yet </w:t>
      </w:r>
      <w:r w:rsidR="00185B91">
        <w:rPr>
          <w:rFonts w:ascii="Times New Roman" w:eastAsia="Helvetica" w:hAnsi="Times New Roman" w:cs="Times New Roman"/>
          <w:sz w:val="24"/>
          <w:szCs w:val="24"/>
        </w:rPr>
        <w:t>he or she</w:t>
      </w:r>
      <w:r w:rsidR="00185B91" w:rsidRPr="00394D2E">
        <w:rPr>
          <w:rFonts w:ascii="Times New Roman" w:eastAsia="Helvetica" w:hAnsi="Times New Roman" w:cs="Times New Roman"/>
          <w:sz w:val="24"/>
          <w:szCs w:val="24"/>
        </w:rPr>
        <w:t xml:space="preserve"> recogni</w:t>
      </w:r>
      <w:r w:rsidR="00185B91">
        <w:rPr>
          <w:rFonts w:ascii="Times New Roman" w:eastAsia="Helvetica" w:hAnsi="Times New Roman" w:cs="Times New Roman"/>
          <w:sz w:val="24"/>
          <w:szCs w:val="24"/>
        </w:rPr>
        <w:t>z</w:t>
      </w:r>
      <w:r w:rsidR="00185B91" w:rsidRPr="00394D2E">
        <w:rPr>
          <w:rFonts w:ascii="Times New Roman" w:eastAsia="Helvetica" w:hAnsi="Times New Roman" w:cs="Times New Roman"/>
          <w:sz w:val="24"/>
          <w:szCs w:val="24"/>
        </w:rPr>
        <w:t>e</w:t>
      </w:r>
      <w:r w:rsidR="00185B91">
        <w:rPr>
          <w:rFonts w:ascii="Times New Roman" w:eastAsia="Helvetica" w:hAnsi="Times New Roman" w:cs="Times New Roman"/>
          <w:sz w:val="24"/>
          <w:szCs w:val="24"/>
        </w:rPr>
        <w:t>s</w:t>
      </w:r>
      <w:r w:rsidR="00185B91" w:rsidRPr="00394D2E">
        <w:rPr>
          <w:rFonts w:ascii="Times New Roman" w:eastAsia="Helvetica" w:hAnsi="Times New Roman" w:cs="Times New Roman"/>
          <w:sz w:val="24"/>
          <w:szCs w:val="24"/>
        </w:rPr>
        <w:t xml:space="preserve"> </w:t>
      </w:r>
      <w:r w:rsidR="00185B91">
        <w:rPr>
          <w:rFonts w:ascii="Times New Roman" w:eastAsia="Helvetica" w:hAnsi="Times New Roman" w:cs="Times New Roman"/>
          <w:sz w:val="24"/>
          <w:szCs w:val="24"/>
        </w:rPr>
        <w:t>he or she</w:t>
      </w:r>
      <w:r w:rsidR="00185B91" w:rsidRPr="00394D2E">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 xml:space="preserve">cannot get along without one, as </w:t>
      </w:r>
      <w:r w:rsidR="00185B91">
        <w:rPr>
          <w:rFonts w:ascii="Times New Roman" w:eastAsia="Helvetica" w:hAnsi="Times New Roman" w:cs="Times New Roman"/>
          <w:sz w:val="24"/>
          <w:szCs w:val="24"/>
        </w:rPr>
        <w:t>he or she has</w:t>
      </w:r>
      <w:r w:rsidRPr="00394D2E">
        <w:rPr>
          <w:rFonts w:ascii="Times New Roman" w:eastAsia="Helvetica" w:hAnsi="Times New Roman" w:cs="Times New Roman"/>
          <w:sz w:val="24"/>
          <w:szCs w:val="24"/>
        </w:rPr>
        <w:t xml:space="preserve"> to deal with people who do not share </w:t>
      </w:r>
      <w:r w:rsidR="00185B91">
        <w:rPr>
          <w:rFonts w:ascii="Times New Roman" w:eastAsia="Helvetica" w:hAnsi="Times New Roman" w:cs="Times New Roman"/>
          <w:sz w:val="24"/>
          <w:szCs w:val="24"/>
        </w:rPr>
        <w:t>his or her</w:t>
      </w:r>
      <w:r w:rsidR="00185B91" w:rsidRPr="00394D2E">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 xml:space="preserve">same sense of contingency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&lt;EndNote&gt;&lt;Cite&gt;&lt;Author&gt;Rorty&lt;/Author&gt;&lt;Year&gt;1989&lt;/Year&gt;&lt;RecNum&gt;144&lt;/RecNum&gt;&lt;Suffix&gt;:74&lt;/Suffix&gt;&lt;DisplayText&gt;(Rorty, 1989:74)&lt;/DisplayText&gt;&lt;record&gt;&lt;rec-number&gt;144&lt;/rec-number&gt;&lt;foreign-keys&gt;&lt;key app="EN" db-id="v0vedzed50vztxeev9nxasadfrafzwtvftsd"&gt;144&lt;/key&gt;&lt;/foreign-keys&gt;&lt;ref-type name="Book"&gt;6&lt;/ref-type&gt;&lt;contributors&gt;&lt;authors&gt;&lt;author&gt;Richard Rorty&lt;/author&gt;&lt;/authors&gt;&lt;/contributors&gt;&lt;titles&gt;&lt;title&gt;Contingency, irony, and solidarity&lt;/title&gt;&lt;/titles&gt;&lt;dates&gt;&lt;year&gt;1989&lt;/year&gt;&lt;/dates&gt;&lt;pub-location&gt;Cambridge&lt;/pub-location&gt;&lt;publisher&gt;Cambridge University Press&lt;/publisher&gt;&lt;urls&gt;&lt;/urls&gt;&lt;/record&gt;&lt;/Cite&gt;&lt;/EndNote&gt;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49" w:tooltip="Rorty, 1989 #144" w:history="1">
        <w:r w:rsidR="00993372">
          <w:rPr>
            <w:rFonts w:ascii="Times New Roman" w:eastAsia="Helvetica" w:hAnsi="Times New Roman" w:cs="Times New Roman"/>
            <w:noProof/>
            <w:sz w:val="24"/>
            <w:szCs w:val="24"/>
          </w:rPr>
          <w:t>Rorty, 1989</w:t>
        </w:r>
        <w:r w:rsidR="00185B91">
          <w:rPr>
            <w:rFonts w:ascii="Times New Roman" w:eastAsia="Helvetica" w:hAnsi="Times New Roman" w:cs="Times New Roman"/>
            <w:noProof/>
            <w:sz w:val="24"/>
            <w:szCs w:val="24"/>
          </w:rPr>
          <w:t xml:space="preserve">, p. </w:t>
        </w:r>
        <w:r w:rsidR="00993372">
          <w:rPr>
            <w:rFonts w:ascii="Times New Roman" w:eastAsia="Helvetica" w:hAnsi="Times New Roman" w:cs="Times New Roman"/>
            <w:noProof/>
            <w:sz w:val="24"/>
            <w:szCs w:val="24"/>
          </w:rPr>
          <w:t>74</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w:t>
      </w:r>
      <w:r w:rsidR="00E96182" w:rsidRPr="00394D2E">
        <w:rPr>
          <w:rFonts w:ascii="Times New Roman" w:eastAsia="Helvetica" w:hAnsi="Times New Roman" w:cs="Times New Roman"/>
          <w:sz w:val="24"/>
          <w:szCs w:val="24"/>
        </w:rPr>
        <w:t xml:space="preserve">Language, for Rorty, consists entirely of terms in a transition between one of two states: metaphor and dead metaphor (or literalness). A metaphor is simply the use of old words in unfamiliar ways, and it is the unfamiliarity of the usage that gives the expression its transformational power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&lt;EndNote&gt;&lt;Cite&gt;&lt;Author&gt;Rorty&lt;/Author&gt;&lt;Year&gt;1989&lt;/Year&gt;&lt;RecNum&gt;144&lt;/RecNum&gt;&lt;DisplayText&gt;(Rorty, 1989)&lt;/DisplayText&gt;&lt;record&gt;&lt;rec-number&gt;144&lt;/rec-number&gt;&lt;foreign-keys&gt;&lt;key app="EN" db-id="v0vedzed50vztxeev9nxasadfrafzwtvftsd"&gt;144&lt;/key&gt;&lt;/foreign-keys&gt;&lt;ref-type name="Book"&gt;6&lt;/ref-type&gt;&lt;contributors&gt;&lt;authors&gt;&lt;author&gt;Richard Rorty&lt;/author&gt;&lt;/authors&gt;&lt;/contributors&gt;&lt;titles&gt;&lt;title&gt;Contingency, irony, and solidarity&lt;/title&gt;&lt;/titles&gt;&lt;dates&gt;&lt;year&gt;1989&lt;/year&gt;&lt;/dates&gt;&lt;pub-location&gt;Cambridge&lt;/pub-location&gt;&lt;publisher&gt;Cambridge University Press&lt;/publisher&gt;&lt;urls&gt;&lt;/urls&gt;&lt;/record&gt;&lt;/Cite&gt;&lt;/EndNote&gt;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49" w:tooltip="Rorty, 1989 #144" w:history="1">
        <w:r w:rsidR="00993372">
          <w:rPr>
            <w:rFonts w:ascii="Times New Roman" w:eastAsia="Helvetica" w:hAnsi="Times New Roman" w:cs="Times New Roman"/>
            <w:noProof/>
            <w:sz w:val="24"/>
            <w:szCs w:val="24"/>
          </w:rPr>
          <w:t>Rorty, 1989</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00E96182" w:rsidRPr="00394D2E">
        <w:rPr>
          <w:rFonts w:ascii="Times New Roman" w:eastAsia="Helvetica" w:hAnsi="Times New Roman" w:cs="Times New Roman"/>
          <w:sz w:val="24"/>
          <w:szCs w:val="24"/>
        </w:rPr>
        <w:t>. Sometimes, Rorty explains, an unfamiliar expression catches on and falls into general use. The expression becomes a familiar one and the metaphorical nature of it dies. It is now literal or ‘dead</w:t>
      </w:r>
      <w:r w:rsidR="00185B91">
        <w:rPr>
          <w:rFonts w:ascii="Times New Roman" w:eastAsia="Helvetica" w:hAnsi="Times New Roman" w:cs="Times New Roman"/>
          <w:sz w:val="24"/>
          <w:szCs w:val="24"/>
        </w:rPr>
        <w:t>.</w:t>
      </w:r>
      <w:r w:rsidR="00E96182" w:rsidRPr="00394D2E">
        <w:rPr>
          <w:rFonts w:ascii="Times New Roman" w:eastAsia="Helvetica" w:hAnsi="Times New Roman" w:cs="Times New Roman"/>
          <w:sz w:val="24"/>
          <w:szCs w:val="24"/>
        </w:rPr>
        <w:t xml:space="preserve">’ Rorty uses the example of the ‘mouth of a river’ to highlight his point. When first used it must have seemed a strange expression, for only animals actually ‘had’ mouths, but something about the usage of it appealed, the imagery it excited stayed in our consciousness, and we now speak literally of the mouth of a river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&lt;EndNote&gt;&lt;Cite&gt;&lt;Author&gt;Rorty&lt;/Author&gt;&lt;Year&gt;1989&lt;/Year&gt;&lt;RecNum&gt;144&lt;/RecNum&gt;&lt;DisplayText&gt;(Rorty, 1989)&lt;/DisplayText&gt;&lt;record&gt;&lt;rec-number&gt;144&lt;/rec-number&gt;&lt;foreign-keys&gt;&lt;key app="EN" db-id="v0vedzed50vztxeev9nxasadfrafzwtvftsd"&gt;144&lt;/key&gt;&lt;/foreign-keys&gt;&lt;ref-type name="Book"&gt;6&lt;/ref-type&gt;&lt;contributors&gt;&lt;authors&gt;&lt;author&gt;Richard Rorty&lt;/author&gt;&lt;/authors&gt;&lt;/contributors&gt;&lt;titles&gt;&lt;title&gt;Contingency, irony, and solidarity&lt;/title&gt;&lt;/titles&gt;&lt;dates&gt;&lt;year&gt;1989&lt;/year&gt;&lt;/dates&gt;&lt;pub-location&gt;Cambridge&lt;/pub-location&gt;&lt;publisher&gt;Cambridge University Press&lt;/publisher&gt;&lt;urls&gt;&lt;/urls&gt;&lt;/record&gt;&lt;/Cite&gt;&lt;/EndNote&gt;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49" w:tooltip="Rorty, 1989 #144" w:history="1">
        <w:r w:rsidR="00993372">
          <w:rPr>
            <w:rFonts w:ascii="Times New Roman" w:eastAsia="Helvetica" w:hAnsi="Times New Roman" w:cs="Times New Roman"/>
            <w:noProof/>
            <w:sz w:val="24"/>
            <w:szCs w:val="24"/>
          </w:rPr>
          <w:t>Rorty, 1989</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00E96182" w:rsidRPr="00394D2E">
        <w:rPr>
          <w:rFonts w:ascii="Times New Roman" w:eastAsia="Helvetica" w:hAnsi="Times New Roman" w:cs="Times New Roman"/>
          <w:sz w:val="24"/>
          <w:szCs w:val="24"/>
        </w:rPr>
        <w:t xml:space="preserve">. </w:t>
      </w:r>
      <w:r w:rsidR="00185B91">
        <w:rPr>
          <w:rFonts w:ascii="Times New Roman" w:eastAsia="Helvetica" w:hAnsi="Times New Roman" w:cs="Times New Roman"/>
          <w:sz w:val="24"/>
          <w:szCs w:val="24"/>
        </w:rPr>
        <w:t>Although</w:t>
      </w:r>
      <w:r w:rsidR="00185B91" w:rsidRPr="00394D2E">
        <w:rPr>
          <w:rFonts w:ascii="Times New Roman" w:eastAsia="Helvetica" w:hAnsi="Times New Roman" w:cs="Times New Roman"/>
          <w:sz w:val="24"/>
          <w:szCs w:val="24"/>
        </w:rPr>
        <w:t xml:space="preserve"> </w:t>
      </w:r>
      <w:r w:rsidR="00E96182" w:rsidRPr="00394D2E">
        <w:rPr>
          <w:rFonts w:ascii="Times New Roman" w:eastAsia="Helvetica" w:hAnsi="Times New Roman" w:cs="Times New Roman"/>
          <w:sz w:val="24"/>
          <w:szCs w:val="24"/>
        </w:rPr>
        <w:t xml:space="preserve">this linguistic process is itself well understood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&lt;EndNote&gt;&lt;Cite&gt;&lt;Author&gt;Lakoff&lt;/Author&gt;&lt;Year&gt;2003&lt;/Year&gt;&lt;RecNum&gt;342&lt;/RecNum&gt;&lt;DisplayText&gt;(Lakoff &amp;amp; Johnson, 2003)&lt;/DisplayText&gt;&lt;record&gt;&lt;rec-number&gt;342&lt;/rec-number&gt;&lt;foreign-keys&gt;&lt;key app="EN" db-id="v0vedzed50vztxeev9nxasadfrafzwtvftsd"&gt;342&lt;/key&gt;&lt;/foreign-keys&gt;&lt;ref-type name="Book"&gt;6&lt;/ref-type&gt;&lt;contributors&gt;&lt;authors&gt;&lt;author&gt;George Lakoff&lt;/author&gt;&lt;author&gt;Mark Johnson&lt;/author&gt;&lt;/authors&gt;&lt;/contributors&gt;&lt;titles&gt;&lt;title&gt;Metaphors we live by&lt;/title&gt;&lt;/titles&gt;&lt;dates&gt;&lt;year&gt;2003&lt;/year&gt;&lt;/dates&gt;&lt;pub-location&gt;Chicago&lt;/pub-location&gt;&lt;publisher&gt;The University of Chicago Press&lt;/publisher&gt;&lt;urls&gt;&lt;/urls&gt;&lt;/record&gt;&lt;/Cite&gt;&lt;/EndNote&gt;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34" w:tooltip="Lakoff, 2003 #342" w:history="1">
        <w:r w:rsidR="00993372">
          <w:rPr>
            <w:rFonts w:ascii="Times New Roman" w:eastAsia="Helvetica" w:hAnsi="Times New Roman" w:cs="Times New Roman"/>
            <w:noProof/>
            <w:sz w:val="24"/>
            <w:szCs w:val="24"/>
          </w:rPr>
          <w:t>Lakoff &amp; Johnson, 2003</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00E96182" w:rsidRPr="00394D2E">
        <w:rPr>
          <w:rFonts w:ascii="Times New Roman" w:eastAsia="Helvetica" w:hAnsi="Times New Roman" w:cs="Times New Roman"/>
          <w:sz w:val="24"/>
          <w:szCs w:val="24"/>
        </w:rPr>
        <w:t xml:space="preserve">, what is critical in </w:t>
      </w:r>
      <w:proofErr w:type="spellStart"/>
      <w:r w:rsidR="00E96182" w:rsidRPr="00394D2E">
        <w:rPr>
          <w:rFonts w:ascii="Times New Roman" w:eastAsia="Helvetica" w:hAnsi="Times New Roman" w:cs="Times New Roman"/>
          <w:sz w:val="24"/>
          <w:szCs w:val="24"/>
        </w:rPr>
        <w:t>Rorty’s</w:t>
      </w:r>
      <w:proofErr w:type="spellEnd"/>
      <w:r w:rsidR="00E96182" w:rsidRPr="00394D2E">
        <w:rPr>
          <w:rFonts w:ascii="Times New Roman" w:eastAsia="Helvetica" w:hAnsi="Times New Roman" w:cs="Times New Roman"/>
          <w:sz w:val="24"/>
          <w:szCs w:val="24"/>
        </w:rPr>
        <w:t xml:space="preserve"> conception of it is how it applies to </w:t>
      </w:r>
      <w:r w:rsidR="00E96182" w:rsidRPr="00394D2E">
        <w:rPr>
          <w:rFonts w:ascii="Times New Roman" w:eastAsia="Helvetica" w:hAnsi="Times New Roman" w:cs="Times New Roman"/>
          <w:i/>
          <w:sz w:val="24"/>
          <w:szCs w:val="24"/>
        </w:rPr>
        <w:t>all</w:t>
      </w:r>
      <w:r w:rsidR="00E96182" w:rsidRPr="00394D2E">
        <w:rPr>
          <w:rFonts w:ascii="Times New Roman" w:eastAsia="Helvetica" w:hAnsi="Times New Roman" w:cs="Times New Roman"/>
          <w:sz w:val="24"/>
          <w:szCs w:val="24"/>
        </w:rPr>
        <w:t xml:space="preserve"> our linguistic terms. Every expression we have in our language originated as a metaphor and, through the contingencies and vagaries of our history, the ones we use have settled into literalness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&lt;EndNote&gt;&lt;Cite&gt;&lt;Author&gt;Rorty&lt;/Author&gt;&lt;Year&gt;1989&lt;/Year&gt;&lt;RecNum&gt;144&lt;/RecNum&gt;&lt;DisplayText&gt;(Rorty, 1989)&lt;/DisplayText&gt;&lt;record&gt;&lt;rec-number&gt;144&lt;/rec-number&gt;&lt;foreign-keys&gt;&lt;key app="EN" db-id="v0vedzed50vztxeev9nxasadfrafzwtvftsd"&gt;144&lt;/key&gt;&lt;/foreign-keys&gt;&lt;ref-type name="Book"&gt;6&lt;/ref-type&gt;&lt;contributors&gt;&lt;authors&gt;&lt;author&gt;Richard Rorty&lt;/author&gt;&lt;/authors&gt;&lt;/contributors&gt;&lt;titles&gt;&lt;title&gt;Contingency, irony, and solidarity&lt;/title&gt;&lt;/titles&gt;&lt;dates&gt;&lt;year&gt;1989&lt;/year&gt;&lt;/dates&gt;&lt;pub-location&gt;Cambridge&lt;/pub-location&gt;&lt;publisher&gt;Cambridge University Press&lt;/publisher&gt;&lt;urls&gt;&lt;/urls&gt;&lt;/record&gt;&lt;/Cite&gt;&lt;/EndNote&gt;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49" w:tooltip="Rorty, 1989 #144" w:history="1">
        <w:r w:rsidR="00993372">
          <w:rPr>
            <w:rFonts w:ascii="Times New Roman" w:eastAsia="Helvetica" w:hAnsi="Times New Roman" w:cs="Times New Roman"/>
            <w:noProof/>
            <w:sz w:val="24"/>
            <w:szCs w:val="24"/>
          </w:rPr>
          <w:t>Rorty, 1989</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00E96182" w:rsidRPr="00394D2E">
        <w:rPr>
          <w:rFonts w:ascii="Times New Roman" w:eastAsia="Helvetica" w:hAnsi="Times New Roman" w:cs="Times New Roman"/>
          <w:sz w:val="24"/>
          <w:szCs w:val="24"/>
        </w:rPr>
        <w:t>.</w:t>
      </w:r>
    </w:p>
    <w:p w14:paraId="0FD67198" w14:textId="6CB21571" w:rsidR="004F7A93" w:rsidRPr="00394D2E" w:rsidRDefault="00E96182" w:rsidP="00394D2E">
      <w:pPr>
        <w:spacing w:before="240" w:line="480" w:lineRule="auto"/>
        <w:jc w:val="both"/>
        <w:rPr>
          <w:rFonts w:ascii="Times New Roman" w:eastAsia="Helvetica" w:hAnsi="Times New Roman" w:cs="Times New Roman"/>
          <w:sz w:val="24"/>
          <w:szCs w:val="24"/>
        </w:rPr>
      </w:pPr>
      <w:proofErr w:type="spellStart"/>
      <w:r w:rsidRPr="00394D2E">
        <w:rPr>
          <w:rFonts w:ascii="Times New Roman" w:eastAsia="Helvetica" w:hAnsi="Times New Roman" w:cs="Times New Roman"/>
          <w:sz w:val="24"/>
          <w:szCs w:val="24"/>
        </w:rPr>
        <w:lastRenderedPageBreak/>
        <w:t>Ironism</w:t>
      </w:r>
      <w:proofErr w:type="spellEnd"/>
      <w:r w:rsidRPr="00394D2E">
        <w:rPr>
          <w:rFonts w:ascii="Times New Roman" w:eastAsia="Helvetica" w:hAnsi="Times New Roman" w:cs="Times New Roman"/>
          <w:sz w:val="24"/>
          <w:szCs w:val="24"/>
        </w:rPr>
        <w:t xml:space="preserve">, for Rorty, is the recognition of the metaphorical nature of our language and the ever-present possibility of redescription. The disruptive effect of using old terms in new and unfamiliar ways is what the ironist seeks and sees as necessary in </w:t>
      </w:r>
      <w:r w:rsidR="00185B91">
        <w:rPr>
          <w:rFonts w:ascii="Times New Roman" w:eastAsia="Helvetica" w:hAnsi="Times New Roman" w:cs="Times New Roman"/>
          <w:sz w:val="24"/>
          <w:szCs w:val="24"/>
        </w:rPr>
        <w:t xml:space="preserve">his or </w:t>
      </w:r>
      <w:r w:rsidRPr="00394D2E">
        <w:rPr>
          <w:rFonts w:ascii="Times New Roman" w:eastAsia="Helvetica" w:hAnsi="Times New Roman" w:cs="Times New Roman"/>
          <w:sz w:val="24"/>
          <w:szCs w:val="24"/>
        </w:rPr>
        <w:t xml:space="preserve">her personal projects of self-creation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&lt;EndNote&gt;&lt;Cite&gt;&lt;Author&gt;Rorty&lt;/Author&gt;&lt;Year&gt;1989&lt;/Year&gt;&lt;RecNum&gt;144&lt;/RecNum&gt;&lt;DisplayText&gt;(Rorty, 1989)&lt;/DisplayText&gt;&lt;record&gt;&lt;rec-number&gt;144&lt;/rec-number&gt;&lt;foreign-keys&gt;&lt;key app="EN" db-id="v0vedzed50vztxeev9nxasadfrafzwtvftsd"&gt;144&lt;/key&gt;&lt;/foreign-keys&gt;&lt;ref-type name="Book"&gt;6&lt;/ref-type&gt;&lt;contributors&gt;&lt;authors&gt;&lt;author&gt;Richard Rorty&lt;/author&gt;&lt;/authors&gt;&lt;/contributors&gt;&lt;titles&gt;&lt;title&gt;Contingency, irony, and solidarity&lt;/title&gt;&lt;/titles&gt;&lt;dates&gt;&lt;year&gt;1989&lt;/year&gt;&lt;/dates&gt;&lt;pub-location&gt;Cambridge&lt;/pub-location&gt;&lt;publisher&gt;Cambridge University Press&lt;/publisher&gt;&lt;urls&gt;&lt;/urls&gt;&lt;/record&gt;&lt;/Cite&gt;&lt;/EndNote&gt;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49" w:tooltip="Rorty, 1989 #144" w:history="1">
        <w:r w:rsidR="00993372">
          <w:rPr>
            <w:rFonts w:ascii="Times New Roman" w:eastAsia="Helvetica" w:hAnsi="Times New Roman" w:cs="Times New Roman"/>
            <w:noProof/>
            <w:sz w:val="24"/>
            <w:szCs w:val="24"/>
          </w:rPr>
          <w:t>Rorty, 1989</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Frazier calls redescription the “engine of self-creation” and sees </w:t>
      </w:r>
      <w:proofErr w:type="spellStart"/>
      <w:r w:rsidRPr="00394D2E">
        <w:rPr>
          <w:rFonts w:ascii="Times New Roman" w:eastAsia="Helvetica" w:hAnsi="Times New Roman" w:cs="Times New Roman"/>
          <w:sz w:val="24"/>
          <w:szCs w:val="24"/>
        </w:rPr>
        <w:t>Rorty’s</w:t>
      </w:r>
      <w:proofErr w:type="spellEnd"/>
      <w:r w:rsidRPr="00394D2E">
        <w:rPr>
          <w:rFonts w:ascii="Times New Roman" w:eastAsia="Helvetica" w:hAnsi="Times New Roman" w:cs="Times New Roman"/>
          <w:sz w:val="24"/>
          <w:szCs w:val="24"/>
        </w:rPr>
        <w:t xml:space="preserve"> ironist as wanting to “relate autonomously to their inherited vocabularies” by “getting out from under them”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&lt;EndNote&gt;&lt;Cite&gt;&lt;Author&gt;Frazier&lt;/Author&gt;&lt;Year&gt;2006&lt;/Year&gt;&lt;RecNum&gt;146&lt;/RecNum&gt;&lt;Suffix&gt;:462&lt;/Suffix&gt;&lt;DisplayText&gt;(Frazier, 2006:462)&lt;/DisplayText&gt;&lt;record&gt;&lt;rec-number&gt;146&lt;/rec-number&gt;&lt;foreign-keys&gt;&lt;key app="EN" db-id="v0vedzed50vztxeev9nxasadfrafzwtvftsd"&gt;146&lt;/key&gt;&lt;/foreign-keys&gt;&lt;ref-type name="Journal Article"&gt;17&lt;/ref-type&gt;&lt;contributors&gt;&lt;authors&gt;&lt;author&gt;Brad Frazier&lt;/author&gt;&lt;/authors&gt;&lt;/contributors&gt;&lt;titles&gt;&lt;title&gt;The ethics of rortian redescription&lt;/title&gt;&lt;secondary-title&gt;Philosophy and social criticism &lt;/secondary-title&gt;&lt;/titles&gt;&lt;pages&gt;461-492&lt;/pages&gt;&lt;volume&gt;32&lt;/volume&gt;&lt;number&gt;4&lt;/number&gt;&lt;dates&gt;&lt;year&gt;2006&lt;/year&gt;&lt;/dates&gt;&lt;urls&gt;&lt;/urls&gt;&lt;/record&gt;&lt;/Cite&gt;&lt;/EndNote&gt;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21" w:tooltip="Frazier, 2006 #146" w:history="1">
        <w:r w:rsidR="00993372">
          <w:rPr>
            <w:rFonts w:ascii="Times New Roman" w:eastAsia="Helvetica" w:hAnsi="Times New Roman" w:cs="Times New Roman"/>
            <w:noProof/>
            <w:sz w:val="24"/>
            <w:szCs w:val="24"/>
          </w:rPr>
          <w:t>Frazier, 2006</w:t>
        </w:r>
        <w:r w:rsidR="00185B91">
          <w:rPr>
            <w:rFonts w:ascii="Times New Roman" w:eastAsia="Helvetica" w:hAnsi="Times New Roman" w:cs="Times New Roman"/>
            <w:noProof/>
            <w:sz w:val="24"/>
            <w:szCs w:val="24"/>
          </w:rPr>
          <w:t xml:space="preserve">, p. </w:t>
        </w:r>
        <w:r w:rsidR="00993372">
          <w:rPr>
            <w:rFonts w:ascii="Times New Roman" w:eastAsia="Helvetica" w:hAnsi="Times New Roman" w:cs="Times New Roman"/>
            <w:noProof/>
            <w:sz w:val="24"/>
            <w:szCs w:val="24"/>
          </w:rPr>
          <w:t>462</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w:t>
      </w:r>
      <w:proofErr w:type="spellStart"/>
      <w:r w:rsidRPr="00394D2E">
        <w:rPr>
          <w:rFonts w:ascii="Times New Roman" w:eastAsia="Helvetica" w:hAnsi="Times New Roman" w:cs="Times New Roman"/>
          <w:sz w:val="24"/>
          <w:szCs w:val="24"/>
        </w:rPr>
        <w:t>Rorty’s</w:t>
      </w:r>
      <w:proofErr w:type="spellEnd"/>
      <w:r w:rsidRPr="00394D2E">
        <w:rPr>
          <w:rFonts w:ascii="Times New Roman" w:eastAsia="Helvetica" w:hAnsi="Times New Roman" w:cs="Times New Roman"/>
          <w:sz w:val="24"/>
          <w:szCs w:val="24"/>
        </w:rPr>
        <w:t xml:space="preserve"> notion of self is therefore the product of the vocabulary we have available to us through chance, and we are free to play with that vocabulary and extend it by finding new terms. The alternative is to see some expressions in our vocabulary as permanently fixed and constant, as cohering to something outside of language and making a redescription of it nonsensical. The refusal to accept such expressions as only metaphors is to submit to the “final vocabulary” about which no further discussion can take place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&lt;EndNote&gt;&lt;Cite&gt;&lt;Author&gt;Rorty&lt;/Author&gt;&lt;Year&gt;1991&lt;/Year&gt;&lt;RecNum&gt;158&lt;/RecNum&gt;&lt;Suffix&gt;:160-163&lt;/Suffix&gt;&lt;DisplayText&gt;(Rorty, 1991:160-163)&lt;/DisplayText&gt;&lt;record&gt;&lt;rec-number&gt;158&lt;/rec-number&gt;&lt;foreign-keys&gt;&lt;key app="EN" db-id="v0vedzed50vztxeev9nxasadfrafzwtvftsd"&gt;158&lt;/key&gt;&lt;/foreign-keys&gt;&lt;ref-type name="Book"&gt;6&lt;/ref-type&gt;&lt;contributors&gt;&lt;authors&gt;&lt;author&gt;Richard Rorty&lt;/author&gt;&lt;/authors&gt;&lt;/contributors&gt;&lt;titles&gt;&lt;title&gt;Essays on Heidegger and others - philosphical papers - volume 2&lt;/title&gt;&lt;secondary-title&gt; &lt;/secondary-title&gt;&lt;/titles&gt;&lt;periodical&gt;&lt;full-title&gt;History of Intellectual Culture&lt;/full-title&gt;&lt;/periodical&gt;&lt;dates&gt;&lt;year&gt;1991&lt;/year&gt;&lt;/dates&gt;&lt;pub-location&gt;Cambridge&lt;/pub-location&gt;&lt;publisher&gt;Cambridge University Press&lt;/publisher&gt;&lt;urls&gt;&lt;/urls&gt;&lt;/record&gt;&lt;/Cite&gt;&lt;/EndNote&gt;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50" w:tooltip="Rorty, 1991 #158" w:history="1">
        <w:r w:rsidR="00993372">
          <w:rPr>
            <w:rFonts w:ascii="Times New Roman" w:eastAsia="Helvetica" w:hAnsi="Times New Roman" w:cs="Times New Roman"/>
            <w:noProof/>
            <w:sz w:val="24"/>
            <w:szCs w:val="24"/>
          </w:rPr>
          <w:t>Rorty, 1991</w:t>
        </w:r>
        <w:r w:rsidR="00185B91">
          <w:rPr>
            <w:rFonts w:ascii="Times New Roman" w:eastAsia="Helvetica" w:hAnsi="Times New Roman" w:cs="Times New Roman"/>
            <w:noProof/>
            <w:sz w:val="24"/>
            <w:szCs w:val="24"/>
          </w:rPr>
          <w:t xml:space="preserve">, pp. </w:t>
        </w:r>
        <w:r w:rsidR="00993372">
          <w:rPr>
            <w:rFonts w:ascii="Times New Roman" w:eastAsia="Helvetica" w:hAnsi="Times New Roman" w:cs="Times New Roman"/>
            <w:noProof/>
            <w:sz w:val="24"/>
            <w:szCs w:val="24"/>
          </w:rPr>
          <w:t>160</w:t>
        </w:r>
        <w:r w:rsidR="00185B91">
          <w:rPr>
            <w:rFonts w:ascii="Times New Roman" w:eastAsia="Helvetica" w:hAnsi="Times New Roman" w:cs="Times New Roman"/>
            <w:noProof/>
            <w:sz w:val="24"/>
            <w:szCs w:val="24"/>
          </w:rPr>
          <w:t>–</w:t>
        </w:r>
        <w:r w:rsidR="00993372">
          <w:rPr>
            <w:rFonts w:ascii="Times New Roman" w:eastAsia="Helvetica" w:hAnsi="Times New Roman" w:cs="Times New Roman"/>
            <w:noProof/>
            <w:sz w:val="24"/>
            <w:szCs w:val="24"/>
          </w:rPr>
          <w:t>163</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w:t>
      </w:r>
    </w:p>
    <w:p w14:paraId="30D09ED9" w14:textId="3CF31790" w:rsidR="004F7A93" w:rsidRPr="00394D2E" w:rsidRDefault="00E96182" w:rsidP="00394D2E">
      <w:pPr>
        <w:spacing w:before="240" w:line="480" w:lineRule="auto"/>
        <w:jc w:val="both"/>
        <w:rPr>
          <w:rFonts w:ascii="Times New Roman" w:eastAsia="Helvetica" w:hAnsi="Times New Roman" w:cs="Times New Roman"/>
          <w:sz w:val="24"/>
          <w:szCs w:val="24"/>
        </w:rPr>
      </w:pPr>
      <w:r w:rsidRPr="00394D2E">
        <w:rPr>
          <w:rFonts w:ascii="Times New Roman" w:eastAsia="Helvetica" w:hAnsi="Times New Roman" w:cs="Times New Roman"/>
          <w:sz w:val="24"/>
          <w:szCs w:val="24"/>
        </w:rPr>
        <w:t xml:space="preserve">The tension in </w:t>
      </w:r>
      <w:proofErr w:type="spellStart"/>
      <w:r w:rsidRPr="00394D2E">
        <w:rPr>
          <w:rFonts w:ascii="Times New Roman" w:eastAsia="Helvetica" w:hAnsi="Times New Roman" w:cs="Times New Roman"/>
          <w:sz w:val="24"/>
          <w:szCs w:val="24"/>
        </w:rPr>
        <w:t>Rorty’s</w:t>
      </w:r>
      <w:proofErr w:type="spellEnd"/>
      <w:r w:rsidRPr="00394D2E">
        <w:rPr>
          <w:rFonts w:ascii="Times New Roman" w:eastAsia="Helvetica" w:hAnsi="Times New Roman" w:cs="Times New Roman"/>
          <w:sz w:val="24"/>
          <w:szCs w:val="24"/>
        </w:rPr>
        <w:t xml:space="preserve"> concept of redescription is the ironist’s effort to transcend </w:t>
      </w:r>
      <w:r w:rsidR="00185B91">
        <w:rPr>
          <w:rFonts w:ascii="Times New Roman" w:eastAsia="Helvetica" w:hAnsi="Times New Roman" w:cs="Times New Roman"/>
          <w:sz w:val="24"/>
          <w:szCs w:val="24"/>
        </w:rPr>
        <w:t xml:space="preserve">his or </w:t>
      </w:r>
      <w:r w:rsidRPr="00394D2E">
        <w:rPr>
          <w:rFonts w:ascii="Times New Roman" w:eastAsia="Helvetica" w:hAnsi="Times New Roman" w:cs="Times New Roman"/>
          <w:sz w:val="24"/>
          <w:szCs w:val="24"/>
        </w:rPr>
        <w:t xml:space="preserve">her final vocabulary, </w:t>
      </w:r>
      <w:r w:rsidR="00185B91" w:rsidRPr="00394D2E">
        <w:rPr>
          <w:rFonts w:ascii="Times New Roman" w:eastAsia="Helvetica" w:hAnsi="Times New Roman" w:cs="Times New Roman"/>
          <w:sz w:val="24"/>
          <w:szCs w:val="24"/>
        </w:rPr>
        <w:t>whil</w:t>
      </w:r>
      <w:r w:rsidR="00185B91">
        <w:rPr>
          <w:rFonts w:ascii="Times New Roman" w:eastAsia="Helvetica" w:hAnsi="Times New Roman" w:cs="Times New Roman"/>
          <w:sz w:val="24"/>
          <w:szCs w:val="24"/>
        </w:rPr>
        <w:t>e</w:t>
      </w:r>
      <w:r w:rsidR="00185B91" w:rsidRPr="00394D2E">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 xml:space="preserve">at the same time acknowledging that it is not possible (or even, one could argue, desirable) to completely ignore it. As Rorty </w:t>
      </w:r>
      <w:r w:rsidR="00185B91">
        <w:rPr>
          <w:rFonts w:ascii="Times New Roman" w:eastAsia="Helvetica" w:hAnsi="Times New Roman" w:cs="Times New Roman"/>
          <w:sz w:val="24"/>
          <w:szCs w:val="24"/>
        </w:rPr>
        <w:t>states</w:t>
      </w:r>
      <w:r w:rsidRPr="00394D2E">
        <w:rPr>
          <w:rFonts w:ascii="Times New Roman" w:eastAsia="Helvetica" w:hAnsi="Times New Roman" w:cs="Times New Roman"/>
          <w:sz w:val="24"/>
          <w:szCs w:val="24"/>
        </w:rPr>
        <w:t xml:space="preserve">: “Being is what final vocabularies are about. A final vocabulary is one we cannot help using, for when we reach it our spade is turned. We cannot undercut it because we have no meta-vocabulary in which to phrase criticisms of it”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&lt;EndNote&gt;&lt;Cite&gt;&lt;Author&gt;Rorty&lt;/Author&gt;&lt;Year&gt;1991&lt;/Year&gt;&lt;RecNum&gt;158&lt;/RecNum&gt;&lt;Suffix&gt;:37&lt;/Suffix&gt;&lt;DisplayText&gt;(Rorty, 1991:37)&lt;/DisplayText&gt;&lt;record&gt;&lt;rec-number&gt;158&lt;/rec-number&gt;&lt;foreign-keys&gt;&lt;key app="EN" db-id="v0vedzed50vztxeev9nxasadfrafzwtvftsd"&gt;158&lt;/key&gt;&lt;/foreign-keys&gt;&lt;ref-type name="Book"&gt;6&lt;/ref-type&gt;&lt;contributors&gt;&lt;authors&gt;&lt;author&gt;Richard Rorty&lt;/author&gt;&lt;/authors&gt;&lt;/contributors&gt;&lt;titles&gt;&lt;title&gt;Essays on Heidegger and others - philosphical papers - volume 2&lt;/title&gt;&lt;secondary-title&gt; &lt;/secondary-title&gt;&lt;/titles&gt;&lt;periodical&gt;&lt;full-title&gt;History of Intellectual Culture&lt;/full-title&gt;&lt;/periodical&gt;&lt;dates&gt;&lt;year&gt;1991&lt;/year&gt;&lt;/dates&gt;&lt;pub-location&gt;Cambridge&lt;/pub-location&gt;&lt;publisher&gt;Cambridge University Press&lt;/publisher&gt;&lt;urls&gt;&lt;/urls&gt;&lt;/record&gt;&lt;/Cite&gt;&lt;/EndNote&gt;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50" w:tooltip="Rorty, 1991 #158" w:history="1">
        <w:r w:rsidR="00993372">
          <w:rPr>
            <w:rFonts w:ascii="Times New Roman" w:eastAsia="Helvetica" w:hAnsi="Times New Roman" w:cs="Times New Roman"/>
            <w:noProof/>
            <w:sz w:val="24"/>
            <w:szCs w:val="24"/>
          </w:rPr>
          <w:t>Rorty, 1991</w:t>
        </w:r>
        <w:r w:rsidR="00185B91">
          <w:rPr>
            <w:rFonts w:ascii="Times New Roman" w:eastAsia="Helvetica" w:hAnsi="Times New Roman" w:cs="Times New Roman"/>
            <w:noProof/>
            <w:sz w:val="24"/>
            <w:szCs w:val="24"/>
          </w:rPr>
          <w:t xml:space="preserve">, p. </w:t>
        </w:r>
        <w:r w:rsidR="00993372">
          <w:rPr>
            <w:rFonts w:ascii="Times New Roman" w:eastAsia="Helvetica" w:hAnsi="Times New Roman" w:cs="Times New Roman"/>
            <w:noProof/>
            <w:sz w:val="24"/>
            <w:szCs w:val="24"/>
          </w:rPr>
          <w:t>37</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Another way of putting it is to say who we are right now is defined by what we take for granted in our vocabulary. </w:t>
      </w:r>
      <w:r w:rsidR="002E0F28" w:rsidRPr="00394D2E">
        <w:rPr>
          <w:rFonts w:ascii="Times New Roman" w:eastAsia="Helvetica" w:hAnsi="Times New Roman" w:cs="Times New Roman"/>
          <w:sz w:val="24"/>
          <w:szCs w:val="24"/>
        </w:rPr>
        <w:t>W</w:t>
      </w:r>
      <w:r w:rsidRPr="00394D2E">
        <w:rPr>
          <w:rFonts w:ascii="Times New Roman" w:eastAsia="Helvetica" w:hAnsi="Times New Roman" w:cs="Times New Roman"/>
          <w:sz w:val="24"/>
          <w:szCs w:val="24"/>
        </w:rPr>
        <w:t xml:space="preserve">ho we might become depends on what we are prepared to ‘play’ with: “Historical narratives about social and intellectual movements are the best tools to use in tinkering with ourselves, for such narratives suggest vocabularies of moral deliberation in which to spin coherent narratives about our individual lives”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&lt;EndNote&gt;&lt;Cite&gt;&lt;Author&gt;Rorty&lt;/Author&gt;&lt;Year&gt;1991&lt;/Year&gt;&lt;RecNum&gt;158&lt;/RecNum&gt;&lt;Suffix&gt;:163&lt;/Suffix&gt;&lt;DisplayText&gt;(Rorty, 1991:163)&lt;/DisplayText&gt;&lt;record&gt;&lt;rec-number&gt;158&lt;/rec-number&gt;&lt;foreign-keys&gt;&lt;key app="EN" db-id="v0vedzed50vztxeev9nxasadfrafzwtvftsd"&gt;158&lt;/key&gt;&lt;/foreign-keys&gt;&lt;ref-type name="Book"&gt;6&lt;/ref-type&gt;&lt;contributors&gt;&lt;authors&gt;&lt;author&gt;Richard Rorty&lt;/author&gt;&lt;/authors&gt;&lt;/contributors&gt;&lt;titles&gt;&lt;title&gt;Essays on Heidegger and others - philosphical papers - volume 2&lt;/title&gt;&lt;secondary-title&gt; &lt;/secondary-title&gt;&lt;/titles&gt;&lt;periodical&gt;&lt;full-title&gt;History of Intellectual Culture&lt;/full-title&gt;&lt;/periodical&gt;&lt;dates&gt;&lt;year&gt;1991&lt;/year&gt;&lt;/dates&gt;&lt;pub-location&gt;Cambridge&lt;/pub-location&gt;&lt;publisher&gt;Cambridge University Press&lt;/publisher&gt;&lt;urls&gt;&lt;/urls&gt;&lt;/record&gt;&lt;/Cite&gt;&lt;/EndNote&gt;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50" w:tooltip="Rorty, 1991 #158" w:history="1">
        <w:r w:rsidR="00993372">
          <w:rPr>
            <w:rFonts w:ascii="Times New Roman" w:eastAsia="Helvetica" w:hAnsi="Times New Roman" w:cs="Times New Roman"/>
            <w:noProof/>
            <w:sz w:val="24"/>
            <w:szCs w:val="24"/>
          </w:rPr>
          <w:t>Rorty, 1991</w:t>
        </w:r>
        <w:r w:rsidR="00185B91">
          <w:rPr>
            <w:rFonts w:ascii="Times New Roman" w:eastAsia="Helvetica" w:hAnsi="Times New Roman" w:cs="Times New Roman"/>
            <w:noProof/>
            <w:sz w:val="24"/>
            <w:szCs w:val="24"/>
          </w:rPr>
          <w:t xml:space="preserve">, p. </w:t>
        </w:r>
        <w:r w:rsidR="00993372">
          <w:rPr>
            <w:rFonts w:ascii="Times New Roman" w:eastAsia="Helvetica" w:hAnsi="Times New Roman" w:cs="Times New Roman"/>
            <w:noProof/>
            <w:sz w:val="24"/>
            <w:szCs w:val="24"/>
          </w:rPr>
          <w:t>163</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w:t>
      </w:r>
    </w:p>
    <w:p w14:paraId="4E6AC160" w14:textId="54DBCDB9" w:rsidR="004F7A93" w:rsidRPr="00394D2E" w:rsidRDefault="00E96182" w:rsidP="00394D2E">
      <w:pPr>
        <w:spacing w:before="240" w:line="480" w:lineRule="auto"/>
        <w:jc w:val="both"/>
        <w:rPr>
          <w:rFonts w:ascii="Times New Roman" w:eastAsia="Helvetica" w:hAnsi="Times New Roman" w:cs="Times New Roman"/>
          <w:sz w:val="24"/>
          <w:szCs w:val="24"/>
        </w:rPr>
      </w:pPr>
      <w:bookmarkStart w:id="155" w:name="_Toc302818458"/>
      <w:r w:rsidRPr="00394D2E">
        <w:rPr>
          <w:rFonts w:ascii="Times New Roman" w:eastAsia="Helvetica" w:hAnsi="Times New Roman" w:cs="Times New Roman"/>
          <w:sz w:val="24"/>
          <w:szCs w:val="24"/>
        </w:rPr>
        <w:lastRenderedPageBreak/>
        <w:t xml:space="preserve">The </w:t>
      </w:r>
      <w:r w:rsidR="00F41F47" w:rsidRPr="00394D2E">
        <w:rPr>
          <w:rFonts w:ascii="Times New Roman" w:eastAsia="Helvetica" w:hAnsi="Times New Roman" w:cs="Times New Roman"/>
          <w:sz w:val="24"/>
          <w:szCs w:val="24"/>
        </w:rPr>
        <w:t>notion of spinning coherent narratives</w:t>
      </w:r>
      <w:r w:rsidRPr="00394D2E">
        <w:rPr>
          <w:rFonts w:ascii="Times New Roman" w:eastAsia="Helvetica" w:hAnsi="Times New Roman" w:cs="Times New Roman"/>
          <w:sz w:val="24"/>
          <w:szCs w:val="24"/>
        </w:rPr>
        <w:t xml:space="preserve"> serves to highlight one of the principal activities of redescription in the context of project management practice: the opening up of creative possibility within the project space through continual dialogue </w:t>
      </w:r>
      <w:r w:rsidR="00EF2913" w:rsidRPr="00394D2E">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&lt;EndNote&gt;&lt;Cite&gt;&lt;Author&gt;Rorty&lt;/Author&gt;&lt;Year&gt;1979&lt;/Year&gt;&lt;RecNum&gt;3&lt;/RecNum&gt;&lt;DisplayText&gt;(Rorty, 1979)&lt;/DisplayText&gt;&lt;record&gt;&lt;rec-number&gt;3&lt;/rec-number&gt;&lt;foreign-keys&gt;&lt;key app="EN" db-id="v0vedzed50vztxeev9nxasadfrafzwtvftsd"&gt;3&lt;/key&gt;&lt;/foreign-keys&gt;&lt;ref-type name="Book"&gt;6&lt;/ref-type&gt;&lt;contributors&gt;&lt;authors&gt;&lt;author&gt;Rorty, Richard&lt;/author&gt;&lt;/authors&gt;&lt;/contributors&gt;&lt;titles&gt;&lt;title&gt;Philosophy and the mirror of nature&lt;/title&gt;&lt;/titles&gt;&lt;dates&gt;&lt;year&gt;1979&lt;/year&gt;&lt;/dates&gt;&lt;pub-location&gt;Princeton&lt;/pub-location&gt;&lt;publisher&gt;Princeton university press&lt;/publisher&gt;&lt;urls&gt;&lt;/urls&gt;&lt;/record&gt;&lt;/Cite&gt;&lt;/EndNote&gt;</w:instrText>
      </w:r>
      <w:r w:rsidR="00EF2913" w:rsidRPr="00394D2E">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47" w:tooltip="Rorty, 1979 #3" w:history="1">
        <w:r w:rsidR="00993372">
          <w:rPr>
            <w:rFonts w:ascii="Times New Roman" w:eastAsia="Helvetica" w:hAnsi="Times New Roman" w:cs="Times New Roman"/>
            <w:noProof/>
            <w:sz w:val="24"/>
            <w:szCs w:val="24"/>
          </w:rPr>
          <w:t>Rorty, 1979</w:t>
        </w:r>
      </w:hyperlink>
      <w:r w:rsidR="00D530B2">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This contrasts sharply with the traditional view of conversation within </w:t>
      </w:r>
      <w:r w:rsidR="00EB4682">
        <w:rPr>
          <w:rFonts w:ascii="Times New Roman" w:eastAsia="Helvetica" w:hAnsi="Times New Roman" w:cs="Times New Roman"/>
          <w:sz w:val="24"/>
          <w:szCs w:val="24"/>
        </w:rPr>
        <w:t xml:space="preserve">more </w:t>
      </w:r>
      <w:r w:rsidRPr="00394D2E">
        <w:rPr>
          <w:rFonts w:ascii="Times New Roman" w:eastAsia="Helvetica" w:hAnsi="Times New Roman" w:cs="Times New Roman"/>
          <w:sz w:val="24"/>
          <w:szCs w:val="24"/>
        </w:rPr>
        <w:t xml:space="preserve">formal </w:t>
      </w:r>
      <w:r w:rsidR="00EB4682">
        <w:rPr>
          <w:rFonts w:ascii="Times New Roman" w:eastAsia="Helvetica" w:hAnsi="Times New Roman" w:cs="Times New Roman"/>
          <w:sz w:val="24"/>
          <w:szCs w:val="24"/>
        </w:rPr>
        <w:t>p</w:t>
      </w:r>
      <w:r w:rsidRPr="00394D2E">
        <w:rPr>
          <w:rFonts w:ascii="Times New Roman" w:eastAsia="Helvetica" w:hAnsi="Times New Roman" w:cs="Times New Roman"/>
          <w:sz w:val="24"/>
          <w:szCs w:val="24"/>
        </w:rPr>
        <w:t xml:space="preserve">roject </w:t>
      </w:r>
      <w:r w:rsidR="00EB4682">
        <w:rPr>
          <w:rFonts w:ascii="Times New Roman" w:eastAsia="Helvetica" w:hAnsi="Times New Roman" w:cs="Times New Roman"/>
          <w:sz w:val="24"/>
          <w:szCs w:val="24"/>
        </w:rPr>
        <w:t>m</w:t>
      </w:r>
      <w:r w:rsidRPr="00394D2E">
        <w:rPr>
          <w:rFonts w:ascii="Times New Roman" w:eastAsia="Helvetica" w:hAnsi="Times New Roman" w:cs="Times New Roman"/>
          <w:sz w:val="24"/>
          <w:szCs w:val="24"/>
        </w:rPr>
        <w:t>anagement practice</w:t>
      </w:r>
      <w:r w:rsidR="00EB4682">
        <w:rPr>
          <w:rFonts w:ascii="Times New Roman" w:eastAsia="Helvetica" w:hAnsi="Times New Roman" w:cs="Times New Roman"/>
          <w:sz w:val="24"/>
          <w:szCs w:val="24"/>
        </w:rPr>
        <w:t>s</w:t>
      </w:r>
      <w:r w:rsidRPr="00394D2E">
        <w:rPr>
          <w:rFonts w:ascii="Times New Roman" w:eastAsia="Helvetica" w:hAnsi="Times New Roman" w:cs="Times New Roman"/>
          <w:sz w:val="24"/>
          <w:szCs w:val="24"/>
        </w:rPr>
        <w:t xml:space="preserve">, which </w:t>
      </w:r>
      <w:r w:rsidR="00EB4682">
        <w:rPr>
          <w:rFonts w:ascii="Times New Roman" w:eastAsia="Helvetica" w:hAnsi="Times New Roman" w:cs="Times New Roman"/>
          <w:sz w:val="24"/>
          <w:szCs w:val="24"/>
        </w:rPr>
        <w:t>in many cases</w:t>
      </w:r>
      <w:r w:rsidR="00185B91">
        <w:rPr>
          <w:rFonts w:ascii="Times New Roman" w:eastAsia="Helvetica" w:hAnsi="Times New Roman" w:cs="Times New Roman"/>
          <w:sz w:val="24"/>
          <w:szCs w:val="24"/>
        </w:rPr>
        <w:t>,</w:t>
      </w:r>
      <w:r w:rsidR="00EB4682">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 xml:space="preserve">seek to answer questions and close down dialogue through the application of a single, correct perspective. </w:t>
      </w:r>
      <w:proofErr w:type="spellStart"/>
      <w:r w:rsidRPr="00394D2E">
        <w:rPr>
          <w:rFonts w:ascii="Times New Roman" w:eastAsia="Helvetica" w:hAnsi="Times New Roman" w:cs="Times New Roman"/>
          <w:sz w:val="24"/>
          <w:szCs w:val="24"/>
        </w:rPr>
        <w:t>Todres</w:t>
      </w:r>
      <w:proofErr w:type="spellEnd"/>
      <w:r w:rsidRPr="00394D2E">
        <w:rPr>
          <w:rFonts w:ascii="Times New Roman" w:eastAsia="Helvetica" w:hAnsi="Times New Roman" w:cs="Times New Roman"/>
          <w:sz w:val="24"/>
          <w:szCs w:val="24"/>
        </w:rPr>
        <w:t xml:space="preserve"> </w:t>
      </w:r>
      <w:r w:rsidR="00EF2913" w:rsidRPr="00394D2E">
        <w:rPr>
          <w:rFonts w:ascii="Times New Roman" w:eastAsia="Helvetica" w:hAnsi="Times New Roman" w:cs="Times New Roman"/>
          <w:sz w:val="24"/>
          <w:szCs w:val="24"/>
        </w:rPr>
        <w:fldChar w:fldCharType="begin"/>
      </w:r>
      <w:r w:rsidRPr="00394D2E">
        <w:rPr>
          <w:rFonts w:ascii="Times New Roman" w:eastAsia="Helvetica" w:hAnsi="Times New Roman" w:cs="Times New Roman"/>
          <w:sz w:val="24"/>
          <w:szCs w:val="24"/>
        </w:rPr>
        <w:instrText xml:space="preserve"> ADDIN EN.CITE &lt;EndNote&gt;&lt;Cite ExcludeAuth="1"&gt;&lt;Author&gt;Todres&lt;/Author&gt;&lt;Year&gt;2007&lt;/Year&gt;&lt;RecNum&gt;176&lt;/RecNum&gt;&lt;DisplayText&gt;(2007)&lt;/DisplayText&gt;&lt;record&gt;&lt;rec-number&gt;176&lt;/rec-number&gt;&lt;foreign-keys&gt;&lt;key app="EN" db-id="v0vedzed50vztxeev9nxasadfrafzwtvftsd"&gt;176&lt;/key&gt;&lt;/foreign-keys&gt;&lt;ref-type name="Book"&gt;6&lt;/ref-type&gt;&lt;contributors&gt;&lt;authors&gt;&lt;author&gt;Les Todres&lt;/author&gt;&lt;/authors&gt;&lt;/contributors&gt;&lt;titles&gt;&lt;title&gt;Embodied enquiry: phenomenological touchstones for research, psychotherapy and spirituality &lt;/title&gt;&lt;/titles&gt;&lt;dates&gt;&lt;year&gt;2007&lt;/year&gt;&lt;/dates&gt;&lt;pub-location&gt;New York&lt;/pub-location&gt;&lt;publisher&gt;Palgrave Macmillan&lt;/publisher&gt;&lt;urls&gt;&lt;/urls&gt;&lt;/record&gt;&lt;/Cite&gt;&lt;/EndNote&gt;</w:instrText>
      </w:r>
      <w:r w:rsidR="00EF2913" w:rsidRPr="00394D2E">
        <w:rPr>
          <w:rFonts w:ascii="Times New Roman" w:eastAsia="Helvetica" w:hAnsi="Times New Roman" w:cs="Times New Roman"/>
          <w:sz w:val="24"/>
          <w:szCs w:val="24"/>
        </w:rPr>
        <w:fldChar w:fldCharType="separate"/>
      </w:r>
      <w:r w:rsidRPr="00394D2E">
        <w:rPr>
          <w:rFonts w:ascii="Times New Roman" w:eastAsia="Helvetica" w:hAnsi="Times New Roman" w:cs="Times New Roman"/>
          <w:noProof/>
          <w:sz w:val="24"/>
          <w:szCs w:val="24"/>
        </w:rPr>
        <w:t>(</w:t>
      </w:r>
      <w:hyperlink w:anchor="_ENREF_57" w:tooltip="Todres, 2007 #176" w:history="1">
        <w:r w:rsidR="00993372" w:rsidRPr="00394D2E">
          <w:rPr>
            <w:rFonts w:ascii="Times New Roman" w:eastAsia="Helvetica" w:hAnsi="Times New Roman" w:cs="Times New Roman"/>
            <w:noProof/>
            <w:sz w:val="24"/>
            <w:szCs w:val="24"/>
          </w:rPr>
          <w:t>2007</w:t>
        </w:r>
      </w:hyperlink>
      <w:r w:rsidRPr="00394D2E">
        <w:rPr>
          <w:rFonts w:ascii="Times New Roman" w:eastAsia="Helvetica" w:hAnsi="Times New Roman" w:cs="Times New Roman"/>
          <w:noProof/>
          <w:sz w:val="24"/>
          <w:szCs w:val="24"/>
        </w:rPr>
        <w:t>)</w:t>
      </w:r>
      <w:r w:rsidR="00EF2913" w:rsidRPr="00394D2E">
        <w:rPr>
          <w:rFonts w:ascii="Times New Roman" w:eastAsia="Helvetica" w:hAnsi="Times New Roman" w:cs="Times New Roman"/>
          <w:sz w:val="24"/>
          <w:szCs w:val="24"/>
        </w:rPr>
        <w:fldChar w:fldCharType="end"/>
      </w:r>
      <w:r w:rsidRPr="00394D2E">
        <w:rPr>
          <w:rFonts w:ascii="Times New Roman" w:eastAsia="Helvetica" w:hAnsi="Times New Roman" w:cs="Times New Roman"/>
          <w:sz w:val="24"/>
          <w:szCs w:val="24"/>
        </w:rPr>
        <w:t xml:space="preserve"> points out that conversation should not be seen as providing “final and conclusive law-like absolutes” but </w:t>
      </w:r>
      <w:r w:rsidR="00185B91">
        <w:rPr>
          <w:rFonts w:ascii="Times New Roman" w:eastAsia="Helvetica" w:hAnsi="Times New Roman" w:cs="Times New Roman"/>
          <w:sz w:val="24"/>
          <w:szCs w:val="24"/>
        </w:rPr>
        <w:t>rather</w:t>
      </w:r>
      <w:r w:rsidR="00185B91" w:rsidRPr="00394D2E">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provide “possibilities around which unique variations and actualities can occur” (p.</w:t>
      </w:r>
      <w:r w:rsidR="00185B91">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74).</w:t>
      </w:r>
    </w:p>
    <w:p w14:paraId="708951D8" w14:textId="77777777" w:rsidR="004F7A93" w:rsidRPr="00394D2E" w:rsidRDefault="00E96182" w:rsidP="00394D2E">
      <w:pPr>
        <w:spacing w:before="240" w:line="480" w:lineRule="auto"/>
        <w:jc w:val="both"/>
        <w:rPr>
          <w:rFonts w:ascii="Times New Roman" w:eastAsia="Helvetica" w:hAnsi="Times New Roman" w:cs="Times New Roman"/>
          <w:sz w:val="24"/>
          <w:szCs w:val="24"/>
        </w:rPr>
      </w:pPr>
      <w:r w:rsidRPr="00394D2E">
        <w:rPr>
          <w:rFonts w:ascii="Times New Roman" w:eastAsia="Helvetica" w:hAnsi="Times New Roman" w:cs="Times New Roman"/>
          <w:sz w:val="24"/>
          <w:szCs w:val="24"/>
        </w:rPr>
        <w:t>In elaborating on conversation</w:t>
      </w:r>
      <w:r w:rsidR="00F41F47" w:rsidRPr="00394D2E">
        <w:rPr>
          <w:rFonts w:ascii="Times New Roman" w:eastAsia="Helvetica" w:hAnsi="Times New Roman" w:cs="Times New Roman"/>
          <w:sz w:val="24"/>
          <w:szCs w:val="24"/>
        </w:rPr>
        <w:t xml:space="preserve"> as the basis of an existential</w:t>
      </w:r>
      <w:r w:rsidRPr="00394D2E">
        <w:rPr>
          <w:rFonts w:ascii="Times New Roman" w:eastAsia="Helvetica" w:hAnsi="Times New Roman" w:cs="Times New Roman"/>
          <w:sz w:val="24"/>
          <w:szCs w:val="24"/>
        </w:rPr>
        <w:t xml:space="preserve"> hermeneutic, Rorty (1979) offers th</w:t>
      </w:r>
      <w:bookmarkEnd w:id="155"/>
      <w:r w:rsidRPr="00394D2E">
        <w:rPr>
          <w:rFonts w:ascii="Times New Roman" w:eastAsia="Helvetica" w:hAnsi="Times New Roman" w:cs="Times New Roman"/>
          <w:sz w:val="24"/>
          <w:szCs w:val="24"/>
        </w:rPr>
        <w:t xml:space="preserve">e view that: </w:t>
      </w:r>
    </w:p>
    <w:p w14:paraId="5F15C0BB" w14:textId="06D5F727" w:rsidR="004F7A93" w:rsidRPr="00394D2E" w:rsidRDefault="00E96182" w:rsidP="00394D2E">
      <w:pPr>
        <w:spacing w:before="240" w:line="480" w:lineRule="auto"/>
        <w:ind w:left="720"/>
        <w:jc w:val="both"/>
        <w:rPr>
          <w:rFonts w:ascii="Times New Roman" w:eastAsia="Helvetica" w:hAnsi="Times New Roman" w:cs="Times New Roman"/>
          <w:sz w:val="24"/>
          <w:szCs w:val="24"/>
        </w:rPr>
      </w:pPr>
      <w:r w:rsidRPr="00394D2E">
        <w:rPr>
          <w:rFonts w:ascii="Times New Roman" w:eastAsia="Helvetica" w:hAnsi="Times New Roman" w:cs="Times New Roman"/>
          <w:sz w:val="24"/>
          <w:szCs w:val="24"/>
        </w:rPr>
        <w:t>To see keeping a conversation going as a sufficient aim of philosophy, to see wisdom as consisting in the ability to sustain a conversation, is to see human beings as generators of new descriptions rather than beings one hopes to be able to describe accurately. (p.</w:t>
      </w:r>
      <w:r w:rsidR="00185B91">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 xml:space="preserve">378) </w:t>
      </w:r>
    </w:p>
    <w:p w14:paraId="608FAA1C" w14:textId="57C782D3" w:rsidR="004F7A93" w:rsidRPr="00394D2E" w:rsidRDefault="00F41F47" w:rsidP="00394D2E">
      <w:pPr>
        <w:spacing w:before="240" w:line="480" w:lineRule="auto"/>
        <w:jc w:val="both"/>
        <w:rPr>
          <w:rFonts w:ascii="Times New Roman" w:eastAsia="Helvetica" w:hAnsi="Times New Roman" w:cs="Times New Roman"/>
          <w:sz w:val="24"/>
          <w:szCs w:val="24"/>
        </w:rPr>
      </w:pPr>
      <w:r w:rsidRPr="00394D2E">
        <w:rPr>
          <w:rFonts w:ascii="Times New Roman" w:eastAsia="Helvetica" w:hAnsi="Times New Roman" w:cs="Times New Roman"/>
          <w:sz w:val="24"/>
          <w:szCs w:val="24"/>
        </w:rPr>
        <w:t xml:space="preserve">This </w:t>
      </w:r>
      <w:r w:rsidR="00185B91">
        <w:rPr>
          <w:rFonts w:ascii="Times New Roman" w:eastAsia="Helvetica" w:hAnsi="Times New Roman" w:cs="Times New Roman"/>
          <w:sz w:val="24"/>
          <w:szCs w:val="24"/>
        </w:rPr>
        <w:t>article</w:t>
      </w:r>
      <w:r w:rsidR="00185B91" w:rsidRPr="00394D2E">
        <w:rPr>
          <w:rFonts w:ascii="Times New Roman" w:eastAsia="Helvetica" w:hAnsi="Times New Roman" w:cs="Times New Roman"/>
          <w:sz w:val="24"/>
          <w:szCs w:val="24"/>
        </w:rPr>
        <w:t xml:space="preserve"> </w:t>
      </w:r>
      <w:r w:rsidRPr="00394D2E">
        <w:rPr>
          <w:rFonts w:ascii="Times New Roman" w:eastAsia="Helvetica" w:hAnsi="Times New Roman" w:cs="Times New Roman"/>
          <w:sz w:val="24"/>
          <w:szCs w:val="24"/>
        </w:rPr>
        <w:t>argues that i</w:t>
      </w:r>
      <w:r w:rsidR="00E96182" w:rsidRPr="00394D2E">
        <w:rPr>
          <w:rFonts w:ascii="Times New Roman" w:eastAsia="Helvetica" w:hAnsi="Times New Roman" w:cs="Times New Roman"/>
          <w:sz w:val="24"/>
          <w:szCs w:val="24"/>
        </w:rPr>
        <w:t>f one were to replace the word “philosophy” in this quote with “project management</w:t>
      </w:r>
      <w:r w:rsidR="00185B91">
        <w:rPr>
          <w:rFonts w:ascii="Times New Roman" w:eastAsia="Helvetica" w:hAnsi="Times New Roman" w:cs="Times New Roman"/>
          <w:sz w:val="24"/>
          <w:szCs w:val="24"/>
        </w:rPr>
        <w:t>,</w:t>
      </w:r>
      <w:r w:rsidR="00E96182" w:rsidRPr="00394D2E">
        <w:rPr>
          <w:rFonts w:ascii="Times New Roman" w:eastAsia="Helvetica" w:hAnsi="Times New Roman" w:cs="Times New Roman"/>
          <w:sz w:val="24"/>
          <w:szCs w:val="24"/>
        </w:rPr>
        <w:t>” it would surely be a suitable aim for project management practice.</w:t>
      </w:r>
    </w:p>
    <w:p w14:paraId="027DEEC2" w14:textId="77777777" w:rsidR="006A0DD2" w:rsidRPr="00BB1BFC" w:rsidRDefault="00663FF1" w:rsidP="00F358BC">
      <w:pPr>
        <w:tabs>
          <w:tab w:val="left" w:pos="-720"/>
        </w:tabs>
        <w:suppressAutoHyphens/>
        <w:spacing w:line="480" w:lineRule="auto"/>
        <w:jc w:val="both"/>
        <w:rPr>
          <w:rFonts w:ascii="Times New Roman" w:eastAsia="Calibri" w:hAnsi="Times New Roman" w:cs="Times New Roman"/>
          <w:b/>
          <w:spacing w:val="-3"/>
          <w:sz w:val="28"/>
          <w:szCs w:val="28"/>
          <w:lang w:val="en-GB"/>
        </w:rPr>
      </w:pPr>
      <w:r w:rsidRPr="00BB1BFC">
        <w:rPr>
          <w:rFonts w:ascii="Times New Roman" w:eastAsia="Calibri" w:hAnsi="Times New Roman" w:cs="Times New Roman"/>
          <w:b/>
          <w:spacing w:val="-3"/>
          <w:sz w:val="28"/>
          <w:szCs w:val="28"/>
          <w:lang w:val="en-GB"/>
        </w:rPr>
        <w:t>Conclusion</w:t>
      </w:r>
    </w:p>
    <w:p w14:paraId="343D423F" w14:textId="4A658A0C" w:rsidR="00BB77F3" w:rsidRPr="007676D9" w:rsidRDefault="00663FF1" w:rsidP="00394D2E">
      <w:pPr>
        <w:tabs>
          <w:tab w:val="left" w:pos="-720"/>
        </w:tabs>
        <w:suppressAutoHyphens/>
        <w:spacing w:line="480" w:lineRule="auto"/>
        <w:jc w:val="both"/>
        <w:rPr>
          <w:rFonts w:ascii="Times New Roman" w:eastAsia="Calibri" w:hAnsi="Times New Roman" w:cs="Times New Roman"/>
          <w:spacing w:val="-3"/>
          <w:sz w:val="24"/>
          <w:szCs w:val="24"/>
          <w:lang w:val="en-GB"/>
        </w:rPr>
      </w:pPr>
      <w:r w:rsidRPr="00394D2E">
        <w:rPr>
          <w:rFonts w:ascii="Times New Roman" w:eastAsia="Calibri" w:hAnsi="Times New Roman" w:cs="Times New Roman"/>
          <w:spacing w:val="-3"/>
          <w:sz w:val="24"/>
          <w:szCs w:val="24"/>
          <w:lang w:val="en-GB"/>
        </w:rPr>
        <w:t xml:space="preserve">With reference to the works of Heidegger and </w:t>
      </w:r>
      <w:proofErr w:type="spellStart"/>
      <w:r w:rsidRPr="00394D2E">
        <w:rPr>
          <w:rFonts w:ascii="Times New Roman" w:eastAsia="Calibri" w:hAnsi="Times New Roman" w:cs="Times New Roman"/>
          <w:spacing w:val="-3"/>
          <w:sz w:val="24"/>
          <w:szCs w:val="24"/>
          <w:lang w:val="en-GB"/>
        </w:rPr>
        <w:t>Rorty</w:t>
      </w:r>
      <w:proofErr w:type="spellEnd"/>
      <w:r w:rsidRPr="00394D2E">
        <w:rPr>
          <w:rFonts w:ascii="Times New Roman" w:eastAsia="Calibri" w:hAnsi="Times New Roman" w:cs="Times New Roman"/>
          <w:spacing w:val="-3"/>
          <w:sz w:val="24"/>
          <w:szCs w:val="24"/>
          <w:lang w:val="en-GB"/>
        </w:rPr>
        <w:t xml:space="preserve">, we have shown that being philosophical </w:t>
      </w:r>
      <w:r w:rsidR="00EB4682">
        <w:rPr>
          <w:rFonts w:ascii="Times New Roman" w:eastAsia="Calibri" w:hAnsi="Times New Roman" w:cs="Times New Roman"/>
          <w:spacing w:val="-3"/>
          <w:sz w:val="24"/>
          <w:szCs w:val="24"/>
          <w:lang w:val="en-GB"/>
        </w:rPr>
        <w:t>can</w:t>
      </w:r>
      <w:r w:rsidRPr="00394D2E">
        <w:rPr>
          <w:rFonts w:ascii="Times New Roman" w:eastAsia="Calibri" w:hAnsi="Times New Roman" w:cs="Times New Roman"/>
          <w:spacing w:val="-3"/>
          <w:sz w:val="24"/>
          <w:szCs w:val="24"/>
          <w:lang w:val="en-GB"/>
        </w:rPr>
        <w:t xml:space="preserve"> </w:t>
      </w:r>
      <w:r w:rsidR="00567587">
        <w:rPr>
          <w:rFonts w:ascii="Times New Roman" w:eastAsia="Calibri" w:hAnsi="Times New Roman" w:cs="Times New Roman"/>
          <w:spacing w:val="-3"/>
          <w:sz w:val="24"/>
          <w:szCs w:val="24"/>
          <w:lang w:val="en-GB"/>
        </w:rPr>
        <w:t xml:space="preserve">provide a </w:t>
      </w:r>
      <w:r w:rsidR="009B5ACC">
        <w:rPr>
          <w:rFonts w:ascii="Times New Roman" w:eastAsia="Calibri" w:hAnsi="Times New Roman" w:cs="Times New Roman"/>
          <w:spacing w:val="-3"/>
          <w:sz w:val="24"/>
          <w:szCs w:val="24"/>
          <w:lang w:val="en-GB"/>
        </w:rPr>
        <w:t>framework</w:t>
      </w:r>
      <w:r w:rsidR="00567587">
        <w:rPr>
          <w:rFonts w:ascii="Times New Roman" w:eastAsia="Calibri" w:hAnsi="Times New Roman" w:cs="Times New Roman"/>
          <w:spacing w:val="-3"/>
          <w:sz w:val="24"/>
          <w:szCs w:val="24"/>
          <w:lang w:val="en-GB"/>
        </w:rPr>
        <w:t xml:space="preserve"> within which project managers can work with disruptions </w:t>
      </w:r>
      <w:r w:rsidR="005B27A9">
        <w:rPr>
          <w:rFonts w:ascii="Times New Roman" w:eastAsia="Calibri" w:hAnsi="Times New Roman" w:cs="Times New Roman"/>
          <w:spacing w:val="-3"/>
          <w:sz w:val="24"/>
          <w:szCs w:val="24"/>
          <w:lang w:val="en-GB"/>
        </w:rPr>
        <w:t>to develop</w:t>
      </w:r>
      <w:r w:rsidR="00567587">
        <w:rPr>
          <w:rFonts w:ascii="Times New Roman" w:eastAsia="Calibri" w:hAnsi="Times New Roman" w:cs="Times New Roman"/>
          <w:spacing w:val="-3"/>
          <w:sz w:val="24"/>
          <w:szCs w:val="24"/>
          <w:lang w:val="en-GB"/>
        </w:rPr>
        <w:t xml:space="preserve"> their own and their clients</w:t>
      </w:r>
      <w:r w:rsidR="005B27A9">
        <w:rPr>
          <w:rFonts w:ascii="Times New Roman" w:eastAsia="Calibri" w:hAnsi="Times New Roman" w:cs="Times New Roman"/>
          <w:spacing w:val="-3"/>
          <w:sz w:val="24"/>
          <w:szCs w:val="24"/>
          <w:lang w:val="en-GB"/>
        </w:rPr>
        <w:t>’</w:t>
      </w:r>
      <w:r w:rsidR="00567587">
        <w:rPr>
          <w:rFonts w:ascii="Times New Roman" w:eastAsia="Calibri" w:hAnsi="Times New Roman" w:cs="Times New Roman"/>
          <w:spacing w:val="-3"/>
          <w:sz w:val="24"/>
          <w:szCs w:val="24"/>
          <w:lang w:val="en-GB"/>
        </w:rPr>
        <w:t xml:space="preserve"> practices</w:t>
      </w:r>
      <w:r w:rsidRPr="00394D2E">
        <w:rPr>
          <w:rFonts w:ascii="Times New Roman" w:eastAsia="Calibri" w:hAnsi="Times New Roman" w:cs="Times New Roman"/>
          <w:spacing w:val="-3"/>
          <w:sz w:val="24"/>
          <w:szCs w:val="24"/>
          <w:lang w:val="en-GB"/>
        </w:rPr>
        <w:t>. To be philosophical is to work within the space of existential disruptions. Existential disruptions are those kinds of disruptions in which we can</w:t>
      </w:r>
      <w:r w:rsidR="00185B91">
        <w:rPr>
          <w:rFonts w:ascii="Times New Roman" w:eastAsia="Calibri" w:hAnsi="Times New Roman" w:cs="Times New Roman"/>
          <w:spacing w:val="-3"/>
          <w:sz w:val="24"/>
          <w:szCs w:val="24"/>
          <w:lang w:val="en-GB"/>
        </w:rPr>
        <w:t xml:space="preserve"> no longer</w:t>
      </w:r>
      <w:r w:rsidRPr="00394D2E">
        <w:rPr>
          <w:rFonts w:ascii="Times New Roman" w:eastAsia="Calibri" w:hAnsi="Times New Roman" w:cs="Times New Roman"/>
          <w:spacing w:val="-3"/>
          <w:sz w:val="24"/>
          <w:szCs w:val="24"/>
          <w:lang w:val="en-GB"/>
        </w:rPr>
        <w:t xml:space="preserve"> take our fundamental conventions or assumptions for granted</w:t>
      </w:r>
      <w:r w:rsidR="00185B91">
        <w:rPr>
          <w:rFonts w:ascii="Times New Roman" w:eastAsia="Calibri" w:hAnsi="Times New Roman" w:cs="Times New Roman"/>
          <w:spacing w:val="-3"/>
          <w:sz w:val="24"/>
          <w:szCs w:val="24"/>
          <w:lang w:val="en-GB"/>
        </w:rPr>
        <w:t>.</w:t>
      </w:r>
      <w:r w:rsidRPr="00394D2E">
        <w:rPr>
          <w:rFonts w:ascii="Times New Roman" w:eastAsia="Calibri" w:hAnsi="Times New Roman" w:cs="Times New Roman"/>
          <w:spacing w:val="-3"/>
          <w:sz w:val="24"/>
          <w:szCs w:val="24"/>
          <w:lang w:val="en-GB"/>
        </w:rPr>
        <w:t xml:space="preserve"> The philosophical dimension of being a project manager includes the art of c</w:t>
      </w:r>
      <w:r w:rsidR="00A45909" w:rsidRPr="00394D2E">
        <w:rPr>
          <w:rFonts w:ascii="Times New Roman" w:eastAsia="Calibri" w:hAnsi="Times New Roman" w:cs="Times New Roman"/>
          <w:spacing w:val="-3"/>
          <w:sz w:val="24"/>
          <w:szCs w:val="24"/>
          <w:lang w:val="en-GB"/>
        </w:rPr>
        <w:t xml:space="preserve">onversations for re-description in the </w:t>
      </w:r>
      <w:r w:rsidR="00A45909" w:rsidRPr="007676D9">
        <w:rPr>
          <w:rFonts w:ascii="Times New Roman" w:eastAsia="Calibri" w:hAnsi="Times New Roman" w:cs="Times New Roman"/>
          <w:spacing w:val="-3"/>
          <w:sz w:val="24"/>
          <w:szCs w:val="24"/>
          <w:lang w:val="en-GB"/>
        </w:rPr>
        <w:lastRenderedPageBreak/>
        <w:t xml:space="preserve">space </w:t>
      </w:r>
      <w:r w:rsidR="00E20C50" w:rsidRPr="007676D9">
        <w:rPr>
          <w:rFonts w:ascii="Times New Roman" w:eastAsia="Calibri" w:hAnsi="Times New Roman" w:cs="Times New Roman"/>
          <w:spacing w:val="-3"/>
          <w:sz w:val="24"/>
          <w:szCs w:val="24"/>
          <w:lang w:val="en-GB"/>
        </w:rPr>
        <w:t>o</w:t>
      </w:r>
      <w:r w:rsidR="00A45909" w:rsidRPr="007676D9">
        <w:rPr>
          <w:rFonts w:ascii="Times New Roman" w:eastAsia="Calibri" w:hAnsi="Times New Roman" w:cs="Times New Roman"/>
          <w:spacing w:val="-3"/>
          <w:sz w:val="24"/>
          <w:szCs w:val="24"/>
          <w:lang w:val="en-GB"/>
        </w:rPr>
        <w:t>f disruption. Historically</w:t>
      </w:r>
      <w:r w:rsidR="00185B91">
        <w:rPr>
          <w:rFonts w:ascii="Times New Roman" w:eastAsia="Calibri" w:hAnsi="Times New Roman" w:cs="Times New Roman"/>
          <w:spacing w:val="-3"/>
          <w:sz w:val="24"/>
          <w:szCs w:val="24"/>
          <w:lang w:val="en-GB"/>
        </w:rPr>
        <w:t>,</w:t>
      </w:r>
      <w:r w:rsidR="00A45909" w:rsidRPr="007676D9">
        <w:rPr>
          <w:rFonts w:ascii="Times New Roman" w:eastAsia="Calibri" w:hAnsi="Times New Roman" w:cs="Times New Roman"/>
          <w:spacing w:val="-3"/>
          <w:sz w:val="24"/>
          <w:szCs w:val="24"/>
          <w:lang w:val="en-GB"/>
        </w:rPr>
        <w:t xml:space="preserve"> the scientific ways in which project management has been conceived is to attempt to control for disruption. </w:t>
      </w:r>
    </w:p>
    <w:p w14:paraId="2D234674" w14:textId="29229697" w:rsidR="00BB77F3" w:rsidRPr="007676D9" w:rsidRDefault="00BB77F3" w:rsidP="00BB77F3">
      <w:pPr>
        <w:tabs>
          <w:tab w:val="left" w:pos="-720"/>
        </w:tabs>
        <w:suppressAutoHyphens/>
        <w:spacing w:line="480" w:lineRule="auto"/>
        <w:jc w:val="both"/>
        <w:rPr>
          <w:rFonts w:ascii="Times New Roman" w:eastAsia="Helvetica" w:hAnsi="Times New Roman" w:cs="Times New Roman"/>
          <w:sz w:val="24"/>
          <w:szCs w:val="24"/>
        </w:rPr>
      </w:pPr>
      <w:r w:rsidRPr="007676D9">
        <w:rPr>
          <w:rFonts w:ascii="Times New Roman" w:eastAsia="Helvetica" w:hAnsi="Times New Roman" w:cs="Times New Roman"/>
          <w:sz w:val="24"/>
          <w:szCs w:val="24"/>
        </w:rPr>
        <w:t>For the project manager charged with the responsibility of delivering the aims of the project, the universal language of formal project management is meant to provide an over-arching framework within which the terms of control can be established, and the corresponding terms of success and failure can be attribut</w:t>
      </w:r>
      <w:r w:rsidR="00AF19AD" w:rsidRPr="007676D9">
        <w:rPr>
          <w:rFonts w:ascii="Times New Roman" w:eastAsia="Helvetica" w:hAnsi="Times New Roman" w:cs="Times New Roman"/>
          <w:sz w:val="24"/>
          <w:szCs w:val="24"/>
        </w:rPr>
        <w:t>ed</w:t>
      </w:r>
      <w:r w:rsidRPr="007676D9">
        <w:rPr>
          <w:rFonts w:ascii="Times New Roman" w:eastAsia="Helvetica" w:hAnsi="Times New Roman" w:cs="Times New Roman"/>
          <w:sz w:val="24"/>
          <w:szCs w:val="24"/>
        </w:rPr>
        <w:t>. For the project team members assigned from their various core disciplines to the “virtual and semi-permanent structure of the project</w:t>
      </w:r>
      <w:r w:rsidR="00185B91">
        <w:rPr>
          <w:rFonts w:ascii="Times New Roman" w:eastAsia="Helvetica" w:hAnsi="Times New Roman" w:cs="Times New Roman"/>
          <w:sz w:val="24"/>
          <w:szCs w:val="24"/>
        </w:rPr>
        <w:t>,</w:t>
      </w:r>
      <w:r w:rsidRPr="007676D9">
        <w:rPr>
          <w:rFonts w:ascii="Times New Roman" w:eastAsia="Helvetica" w:hAnsi="Times New Roman" w:cs="Times New Roman"/>
          <w:sz w:val="24"/>
          <w:szCs w:val="24"/>
        </w:rPr>
        <w:t xml:space="preserve">” the language of formal project management is meant to provide “a single coherent framework” within which all the terms previously deployed in different areas can now be rendered commensurable with one another </w:t>
      </w:r>
      <w:r w:rsidRPr="00252470">
        <w:rPr>
          <w:rFonts w:ascii="Times New Roman" w:eastAsia="Helvetica" w:hAnsi="Times New Roman" w:cs="Times New Roman"/>
          <w:sz w:val="24"/>
          <w:szCs w:val="24"/>
        </w:rPr>
        <w:fldChar w:fldCharType="begin"/>
      </w:r>
      <w:r w:rsidR="00D530B2" w:rsidRPr="00252470">
        <w:rPr>
          <w:rFonts w:ascii="Times New Roman" w:eastAsia="Helvetica" w:hAnsi="Times New Roman" w:cs="Times New Roman"/>
          <w:sz w:val="24"/>
          <w:szCs w:val="24"/>
        </w:rPr>
        <w:instrText xml:space="preserve"> ADDIN EN.CITE &lt;EndNote&gt;&lt;Cite&gt;&lt;Author&gt;Ivory&lt;/Author&gt;&lt;Year&gt;2006&lt;/Year&gt;&lt;RecNum&gt;125&lt;/RecNum&gt;&lt;Suffix&gt;:331&lt;/Suffix&gt;&lt;DisplayText&gt;(Ivory et al., 2006:331)&lt;/DisplayText&gt;&lt;record&gt;&lt;rec-number&gt;125&lt;/rec-number&gt;&lt;foreign-keys&gt;&lt;key app="EN" db-id="v0vedzed50vztxeev9nxasadfrafzwtvftsd"&gt;125&lt;/key&gt;&lt;/foreign-keys&gt;&lt;ref-type name="Book Section"&gt;5&lt;/ref-type&gt;&lt;contributors&gt;&lt;authors&gt;&lt;author&gt;Chris Ivory&lt;/author&gt;&lt;author&gt;Neil Alderman&lt;/author&gt;&lt;author&gt;Ian McLoughlin&lt;/author&gt;&lt;author&gt;Roger Vaughan&lt;/author&gt;&lt;/authors&gt;&lt;secondary-authors&gt;&lt;author&gt;Damian Hodgson&lt;/author&gt;&lt;author&gt;Svetlana Cicmil&lt;/author&gt;&lt;/secondary-authors&gt;&lt;tertiary-authors&gt;&lt;author&gt;Gibson Burrell&lt;/author&gt;&lt;author&gt;Mick Marchington&lt;/author&gt;&lt;author&gt;Paul Thompson&lt;/author&gt;&lt;/tertiary-authors&gt;&lt;/contributors&gt;&lt;titles&gt;&lt;title&gt;Sense-making as a process within complex projects&lt;/title&gt;&lt;secondary-title&gt;Making projects critical&lt;/secondary-title&gt;&lt;tertiary-title&gt;Management, work and organisations&lt;/tertiary-title&gt;&lt;/titles&gt;&lt;pages&gt;316-334&lt;/pages&gt;&lt;section&gt;16&lt;/section&gt;&lt;dates&gt;&lt;year&gt;2006&lt;/year&gt;&lt;/dates&gt;&lt;pub-location&gt;Hampshire&lt;/pub-location&gt;&lt;publisher&gt;Palgrave&lt;/publisher&gt;&lt;urls&gt;&lt;/urls&gt;&lt;/record&gt;&lt;/Cite&gt;&lt;/EndNote&gt;</w:instrText>
      </w:r>
      <w:r w:rsidRPr="00252470">
        <w:rPr>
          <w:rFonts w:ascii="Times New Roman" w:eastAsia="Helvetica" w:hAnsi="Times New Roman" w:cs="Times New Roman"/>
          <w:sz w:val="24"/>
          <w:szCs w:val="24"/>
        </w:rPr>
        <w:fldChar w:fldCharType="separate"/>
      </w:r>
      <w:r w:rsidR="00D530B2" w:rsidRPr="00252470">
        <w:rPr>
          <w:rFonts w:ascii="Times New Roman" w:eastAsia="Helvetica" w:hAnsi="Times New Roman" w:cs="Times New Roman"/>
          <w:noProof/>
          <w:sz w:val="24"/>
          <w:szCs w:val="24"/>
        </w:rPr>
        <w:t>(</w:t>
      </w:r>
      <w:hyperlink w:anchor="_ENREF_29" w:tooltip="Ivory, 2006 #125" w:history="1">
        <w:r w:rsidR="00993372" w:rsidRPr="00252470">
          <w:rPr>
            <w:rFonts w:ascii="Times New Roman" w:eastAsia="Helvetica" w:hAnsi="Times New Roman" w:cs="Times New Roman"/>
            <w:noProof/>
            <w:sz w:val="24"/>
            <w:szCs w:val="24"/>
          </w:rPr>
          <w:t>Ivory et al., 2006</w:t>
        </w:r>
        <w:r w:rsidR="00185B91" w:rsidRPr="00252470">
          <w:rPr>
            <w:rFonts w:ascii="Times New Roman" w:eastAsia="Helvetica" w:hAnsi="Times New Roman" w:cs="Times New Roman"/>
            <w:noProof/>
            <w:sz w:val="24"/>
            <w:szCs w:val="24"/>
          </w:rPr>
          <w:t xml:space="preserve">, p. </w:t>
        </w:r>
        <w:r w:rsidR="00993372" w:rsidRPr="00252470">
          <w:rPr>
            <w:rFonts w:ascii="Times New Roman" w:eastAsia="Helvetica" w:hAnsi="Times New Roman" w:cs="Times New Roman"/>
            <w:noProof/>
            <w:sz w:val="24"/>
            <w:szCs w:val="24"/>
          </w:rPr>
          <w:t>331</w:t>
        </w:r>
      </w:hyperlink>
      <w:r w:rsidR="00D530B2" w:rsidRPr="00252470">
        <w:rPr>
          <w:rFonts w:ascii="Times New Roman" w:eastAsia="Helvetica" w:hAnsi="Times New Roman" w:cs="Times New Roman"/>
          <w:noProof/>
          <w:sz w:val="24"/>
          <w:szCs w:val="24"/>
        </w:rPr>
        <w:t>)</w:t>
      </w:r>
      <w:r w:rsidRPr="00252470">
        <w:rPr>
          <w:rFonts w:ascii="Times New Roman" w:eastAsia="Helvetica" w:hAnsi="Times New Roman" w:cs="Times New Roman"/>
          <w:sz w:val="24"/>
          <w:szCs w:val="24"/>
        </w:rPr>
        <w:fldChar w:fldCharType="end"/>
      </w:r>
      <w:r w:rsidRPr="00252470">
        <w:rPr>
          <w:rFonts w:ascii="Times New Roman" w:eastAsia="Helvetica" w:hAnsi="Times New Roman" w:cs="Times New Roman"/>
          <w:sz w:val="24"/>
          <w:szCs w:val="24"/>
        </w:rPr>
        <w:t xml:space="preserve">. The notion of the ‘universal meta-language’ and the control it is perceived to provide is a significant operating principle of project management practice and, this </w:t>
      </w:r>
      <w:r w:rsidR="00185B91" w:rsidRPr="00252470">
        <w:rPr>
          <w:rFonts w:ascii="Times New Roman" w:eastAsia="Helvetica" w:hAnsi="Times New Roman" w:cs="Times New Roman"/>
          <w:sz w:val="24"/>
          <w:szCs w:val="24"/>
        </w:rPr>
        <w:t xml:space="preserve">article </w:t>
      </w:r>
      <w:r w:rsidRPr="00252470">
        <w:rPr>
          <w:rFonts w:ascii="Times New Roman" w:eastAsia="Helvetica" w:hAnsi="Times New Roman" w:cs="Times New Roman"/>
          <w:sz w:val="24"/>
          <w:szCs w:val="24"/>
        </w:rPr>
        <w:t>argues, a significant weakness.</w:t>
      </w:r>
      <w:r w:rsidRPr="00252470">
        <w:rPr>
          <w:rFonts w:ascii="Times New Roman" w:eastAsia="Times New Roman" w:hAnsi="Times New Roman" w:cs="Times New Roman"/>
          <w:sz w:val="24"/>
          <w:szCs w:val="24"/>
        </w:rPr>
        <w:t xml:space="preserve"> </w:t>
      </w:r>
      <w:r w:rsidRPr="00252470">
        <w:rPr>
          <w:rFonts w:ascii="Times New Roman" w:eastAsia="Helvetica" w:hAnsi="Times New Roman" w:cs="Times New Roman"/>
          <w:sz w:val="24"/>
          <w:szCs w:val="24"/>
        </w:rPr>
        <w:t>The concept of the universal project manage</w:t>
      </w:r>
      <w:r w:rsidRPr="007676D9">
        <w:rPr>
          <w:rFonts w:ascii="Times New Roman" w:eastAsia="Helvetica" w:hAnsi="Times New Roman" w:cs="Times New Roman"/>
          <w:sz w:val="24"/>
          <w:szCs w:val="24"/>
        </w:rPr>
        <w:t xml:space="preserve">ment meta-language has its foundation in the rational </w:t>
      </w:r>
      <w:r w:rsidRPr="00A817CB">
        <w:rPr>
          <w:rFonts w:ascii="Times New Roman" w:eastAsia="Helvetica" w:hAnsi="Times New Roman" w:cs="Times New Roman"/>
          <w:sz w:val="24"/>
          <w:szCs w:val="24"/>
        </w:rPr>
        <w:t xml:space="preserve">framework of the natural sciences. The perceived success of the natural sciences in the centuries since the scientific method became popular has seen the word ‘scientific’ become analogous to ‘truth’ and any practice derived from scientific principles as sharing in this truthfulness </w:t>
      </w:r>
      <w:r w:rsidRPr="00A817CB">
        <w:rPr>
          <w:rFonts w:ascii="Times New Roman" w:eastAsia="Helvetica" w:hAnsi="Times New Roman" w:cs="Times New Roman"/>
          <w:sz w:val="24"/>
          <w:szCs w:val="24"/>
        </w:rPr>
        <w:fldChar w:fldCharType="begin"/>
      </w:r>
      <w:r w:rsidR="00D530B2" w:rsidRPr="00A817CB">
        <w:rPr>
          <w:rFonts w:ascii="Times New Roman" w:eastAsia="Helvetica" w:hAnsi="Times New Roman" w:cs="Times New Roman"/>
          <w:sz w:val="24"/>
          <w:szCs w:val="24"/>
        </w:rPr>
        <w:instrText xml:space="preserve"> ADDIN EN.CITE &lt;EndNote&gt;&lt;Cite&gt;&lt;Author&gt;Rorty&lt;/Author&gt;&lt;Year&gt;1979&lt;/Year&gt;&lt;RecNum&gt;3&lt;/RecNum&gt;&lt;DisplayText&gt;(Rorty, 1979)&lt;/DisplayText&gt;&lt;record&gt;&lt;rec-number&gt;3&lt;/rec-number&gt;&lt;foreign-keys&gt;&lt;key app="EN" db-id="v0vedzed50vztxeev9nxasadfrafzwtvftsd"&gt;3&lt;/key&gt;&lt;/foreign-keys&gt;&lt;ref-type name="Book"&gt;6&lt;/ref-type&gt;&lt;contributors&gt;&lt;authors&gt;&lt;author&gt;Rorty, Richard&lt;/author&gt;&lt;/authors&gt;&lt;/contributors&gt;&lt;titles&gt;&lt;title&gt;Philosophy and the mirror of nature&lt;/title&gt;&lt;/titles&gt;&lt;dates&gt;&lt;year&gt;1979&lt;/year&gt;&lt;/dates&gt;&lt;pub-location&gt;Princeton&lt;/pub-location&gt;&lt;publisher&gt;Princeton university press&lt;/publisher&gt;&lt;urls&gt;&lt;/urls&gt;&lt;/record&gt;&lt;/Cite&gt;&lt;/EndNote&gt;</w:instrText>
      </w:r>
      <w:r w:rsidRPr="00A817CB">
        <w:rPr>
          <w:rFonts w:ascii="Times New Roman" w:eastAsia="Helvetica" w:hAnsi="Times New Roman" w:cs="Times New Roman"/>
          <w:sz w:val="24"/>
          <w:szCs w:val="24"/>
        </w:rPr>
        <w:fldChar w:fldCharType="separate"/>
      </w:r>
      <w:r w:rsidR="00D530B2" w:rsidRPr="00A817CB">
        <w:rPr>
          <w:rFonts w:ascii="Times New Roman" w:eastAsia="Helvetica" w:hAnsi="Times New Roman" w:cs="Times New Roman"/>
          <w:noProof/>
          <w:sz w:val="24"/>
          <w:szCs w:val="24"/>
        </w:rPr>
        <w:t>(</w:t>
      </w:r>
      <w:hyperlink w:anchor="_ENREF_47" w:tooltip="Rorty, 1979 #3" w:history="1">
        <w:r w:rsidR="00993372" w:rsidRPr="00A817CB">
          <w:rPr>
            <w:rFonts w:ascii="Times New Roman" w:eastAsia="Helvetica" w:hAnsi="Times New Roman" w:cs="Times New Roman"/>
            <w:noProof/>
            <w:sz w:val="24"/>
            <w:szCs w:val="24"/>
          </w:rPr>
          <w:t>Rorty, 1979</w:t>
        </w:r>
      </w:hyperlink>
      <w:r w:rsidR="00D530B2" w:rsidRPr="00A817CB">
        <w:rPr>
          <w:rFonts w:ascii="Times New Roman" w:eastAsia="Helvetica" w:hAnsi="Times New Roman" w:cs="Times New Roman"/>
          <w:noProof/>
          <w:sz w:val="24"/>
          <w:szCs w:val="24"/>
        </w:rPr>
        <w:t>)</w:t>
      </w:r>
      <w:r w:rsidRPr="00A817CB">
        <w:rPr>
          <w:rFonts w:ascii="Times New Roman" w:eastAsia="Helvetica" w:hAnsi="Times New Roman" w:cs="Times New Roman"/>
          <w:sz w:val="24"/>
          <w:szCs w:val="24"/>
        </w:rPr>
        <w:fldChar w:fldCharType="end"/>
      </w:r>
      <w:r w:rsidRPr="00A817CB">
        <w:rPr>
          <w:rFonts w:ascii="Times New Roman" w:eastAsia="Helvetica" w:hAnsi="Times New Roman" w:cs="Times New Roman"/>
          <w:sz w:val="24"/>
          <w:szCs w:val="24"/>
        </w:rPr>
        <w:t xml:space="preserve">. The problem remains that the scientific language on which formal project management methods are largely based, uses individual terms to refer externally to physical objects, and it is that reference </w:t>
      </w:r>
      <w:r w:rsidR="00252470" w:rsidRPr="00A817CB">
        <w:rPr>
          <w:rFonts w:ascii="Times New Roman" w:eastAsia="Helvetica" w:hAnsi="Times New Roman" w:cs="Times New Roman"/>
          <w:sz w:val="24"/>
          <w:szCs w:val="24"/>
        </w:rPr>
        <w:t xml:space="preserve">that </w:t>
      </w:r>
      <w:r w:rsidRPr="00A817CB">
        <w:rPr>
          <w:rFonts w:ascii="Times New Roman" w:eastAsia="Helvetica" w:hAnsi="Times New Roman" w:cs="Times New Roman"/>
          <w:sz w:val="24"/>
          <w:szCs w:val="24"/>
        </w:rPr>
        <w:t>is assumed to provide science with its objectivity. In order</w:t>
      </w:r>
      <w:r w:rsidRPr="007676D9">
        <w:rPr>
          <w:rFonts w:ascii="Times New Roman" w:eastAsia="Helvetica" w:hAnsi="Times New Roman" w:cs="Times New Roman"/>
          <w:sz w:val="24"/>
          <w:szCs w:val="24"/>
        </w:rPr>
        <w:t xml:space="preserve"> for the language of science to operate successfully, all aspects of the environment need to be reduced to quantifiable, measurable natural objects, or scientific language has no basis on which to operate </w:t>
      </w:r>
      <w:r w:rsidRPr="007676D9">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&lt;EndNote&gt;&lt;Cite&gt;&lt;Author&gt;Chalmers&lt;/Author&gt;&lt;Year&gt;1976&lt;/Year&gt;&lt;RecNum&gt;59&lt;/RecNum&gt;&lt;DisplayText&gt;(Chalmers, 1976)&lt;/DisplayText&gt;&lt;record&gt;&lt;rec-number&gt;59&lt;/rec-number&gt;&lt;foreign-keys&gt;&lt;key app="EN" db-id="v0vedzed50vztxeev9nxasadfrafzwtvftsd"&gt;59&lt;/key&gt;&lt;/foreign-keys&gt;&lt;ref-type name="Book"&gt;6&lt;/ref-type&gt;&lt;contributors&gt;&lt;authors&gt;&lt;author&gt;Alan Chalmers&lt;/author&gt;&lt;/authors&gt;&lt;/contributors&gt;&lt;titles&gt;&lt;title&gt;What is this thing called Science?&lt;/title&gt;&lt;/titles&gt;&lt;dates&gt;&lt;year&gt;1976&lt;/year&gt;&lt;/dates&gt;&lt;pub-location&gt;St. Lucia&lt;/pub-location&gt;&lt;publisher&gt;University of Queensland Press&lt;/publisher&gt;&lt;urls&gt;&lt;/urls&gt;&lt;/record&gt;&lt;/Cite&gt;&lt;/EndNote&gt;</w:instrText>
      </w:r>
      <w:r w:rsidRPr="007676D9">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9" w:tooltip="Chalmers, 1976 #59" w:history="1">
        <w:r w:rsidR="00993372">
          <w:rPr>
            <w:rFonts w:ascii="Times New Roman" w:eastAsia="Helvetica" w:hAnsi="Times New Roman" w:cs="Times New Roman"/>
            <w:noProof/>
            <w:sz w:val="24"/>
            <w:szCs w:val="24"/>
          </w:rPr>
          <w:t>Chalmers, 1976</w:t>
        </w:r>
      </w:hyperlink>
      <w:r w:rsidR="00D530B2">
        <w:rPr>
          <w:rFonts w:ascii="Times New Roman" w:eastAsia="Helvetica" w:hAnsi="Times New Roman" w:cs="Times New Roman"/>
          <w:noProof/>
          <w:sz w:val="24"/>
          <w:szCs w:val="24"/>
        </w:rPr>
        <w:t>)</w:t>
      </w:r>
      <w:r w:rsidRPr="007676D9">
        <w:rPr>
          <w:rFonts w:ascii="Times New Roman" w:eastAsia="Helvetica" w:hAnsi="Times New Roman" w:cs="Times New Roman"/>
          <w:sz w:val="24"/>
          <w:szCs w:val="24"/>
        </w:rPr>
        <w:fldChar w:fldCharType="end"/>
      </w:r>
      <w:r w:rsidRPr="007676D9">
        <w:rPr>
          <w:rFonts w:ascii="Times New Roman" w:eastAsia="Helvetica" w:hAnsi="Times New Roman" w:cs="Times New Roman"/>
          <w:sz w:val="24"/>
          <w:szCs w:val="24"/>
        </w:rPr>
        <w:t xml:space="preserve">. However, this kind of disinterested objectivity has little bearing on the embodied issues that project managers regularly face. Project management practice typically confronts issues of meaning that has individual human beings as the external referents rather than inanimate objects. As noted </w:t>
      </w:r>
      <w:r w:rsidRPr="007676D9">
        <w:rPr>
          <w:rFonts w:ascii="Times New Roman" w:eastAsia="Helvetica" w:hAnsi="Times New Roman" w:cs="Times New Roman"/>
          <w:sz w:val="24"/>
          <w:szCs w:val="24"/>
        </w:rPr>
        <w:lastRenderedPageBreak/>
        <w:t>earlier by Heidegger, reflection on our ways of being in practice, are not the same as reflection on the objects of scientific enquiry.</w:t>
      </w:r>
    </w:p>
    <w:p w14:paraId="3D529945" w14:textId="5D173398" w:rsidR="00A45909" w:rsidRDefault="00AF19AD" w:rsidP="00AF19AD">
      <w:pPr>
        <w:spacing w:before="240" w:line="480" w:lineRule="auto"/>
        <w:jc w:val="both"/>
        <w:rPr>
          <w:rFonts w:ascii="Times New Roman" w:eastAsia="Calibri" w:hAnsi="Times New Roman" w:cs="Times New Roman"/>
          <w:spacing w:val="-3"/>
          <w:sz w:val="24"/>
          <w:szCs w:val="24"/>
          <w:lang w:val="en-GB"/>
        </w:rPr>
      </w:pPr>
      <w:r w:rsidRPr="007676D9">
        <w:rPr>
          <w:rFonts w:ascii="Times New Roman" w:eastAsia="Helvetica" w:hAnsi="Times New Roman" w:cs="Times New Roman"/>
          <w:sz w:val="24"/>
          <w:szCs w:val="24"/>
        </w:rPr>
        <w:t xml:space="preserve">A successful project manager, this </w:t>
      </w:r>
      <w:r w:rsidR="00A817CB">
        <w:rPr>
          <w:rFonts w:ascii="Times New Roman" w:eastAsia="Helvetica" w:hAnsi="Times New Roman" w:cs="Times New Roman"/>
          <w:sz w:val="24"/>
          <w:szCs w:val="24"/>
        </w:rPr>
        <w:t>article</w:t>
      </w:r>
      <w:r w:rsidR="00A817CB" w:rsidRPr="007676D9">
        <w:rPr>
          <w:rFonts w:ascii="Times New Roman" w:eastAsia="Helvetica" w:hAnsi="Times New Roman" w:cs="Times New Roman"/>
          <w:sz w:val="24"/>
          <w:szCs w:val="24"/>
        </w:rPr>
        <w:t xml:space="preserve"> </w:t>
      </w:r>
      <w:r w:rsidRPr="007676D9">
        <w:rPr>
          <w:rFonts w:ascii="Times New Roman" w:eastAsia="Helvetica" w:hAnsi="Times New Roman" w:cs="Times New Roman"/>
          <w:sz w:val="24"/>
          <w:szCs w:val="24"/>
        </w:rPr>
        <w:t xml:space="preserve">argues, would resemble an ironist, insofar as </w:t>
      </w:r>
      <w:r w:rsidR="00A817CB">
        <w:rPr>
          <w:rFonts w:ascii="Times New Roman" w:eastAsia="Helvetica" w:hAnsi="Times New Roman" w:cs="Times New Roman"/>
          <w:sz w:val="24"/>
          <w:szCs w:val="24"/>
        </w:rPr>
        <w:t>he or she shares</w:t>
      </w:r>
      <w:r w:rsidRPr="007676D9">
        <w:rPr>
          <w:rFonts w:ascii="Times New Roman" w:eastAsia="Helvetica" w:hAnsi="Times New Roman" w:cs="Times New Roman"/>
          <w:sz w:val="24"/>
          <w:szCs w:val="24"/>
        </w:rPr>
        <w:t xml:space="preserve"> with the ironist the lingering feeling </w:t>
      </w:r>
      <w:r w:rsidR="00A817CB">
        <w:rPr>
          <w:rFonts w:ascii="Times New Roman" w:eastAsia="Helvetica" w:hAnsi="Times New Roman" w:cs="Times New Roman"/>
          <w:sz w:val="24"/>
          <w:szCs w:val="24"/>
        </w:rPr>
        <w:t>h</w:t>
      </w:r>
      <w:r w:rsidR="001E4BE0">
        <w:rPr>
          <w:rFonts w:ascii="Times New Roman" w:eastAsia="Helvetica" w:hAnsi="Times New Roman" w:cs="Times New Roman"/>
          <w:sz w:val="24"/>
          <w:szCs w:val="24"/>
        </w:rPr>
        <w:t>e or she was</w:t>
      </w:r>
      <w:r w:rsidRPr="007676D9">
        <w:rPr>
          <w:rFonts w:ascii="Times New Roman" w:eastAsia="Helvetica" w:hAnsi="Times New Roman" w:cs="Times New Roman"/>
          <w:sz w:val="24"/>
          <w:szCs w:val="24"/>
        </w:rPr>
        <w:t xml:space="preserve"> born into the “wrong language game” and thus tend</w:t>
      </w:r>
      <w:r w:rsidR="001E4BE0">
        <w:rPr>
          <w:rFonts w:ascii="Times New Roman" w:eastAsia="Helvetica" w:hAnsi="Times New Roman" w:cs="Times New Roman"/>
          <w:sz w:val="24"/>
          <w:szCs w:val="24"/>
        </w:rPr>
        <w:t>s</w:t>
      </w:r>
      <w:r w:rsidRPr="007676D9">
        <w:rPr>
          <w:rFonts w:ascii="Times New Roman" w:eastAsia="Helvetica" w:hAnsi="Times New Roman" w:cs="Times New Roman"/>
          <w:sz w:val="24"/>
          <w:szCs w:val="24"/>
        </w:rPr>
        <w:t xml:space="preserve"> to refer to the language of formal project management with terms such as “game</w:t>
      </w:r>
      <w:r w:rsidR="001E4BE0">
        <w:rPr>
          <w:rFonts w:ascii="Times New Roman" w:eastAsia="Helvetica" w:hAnsi="Times New Roman" w:cs="Times New Roman"/>
          <w:sz w:val="24"/>
          <w:szCs w:val="24"/>
        </w:rPr>
        <w:t>,</w:t>
      </w:r>
      <w:r w:rsidRPr="007676D9">
        <w:rPr>
          <w:rFonts w:ascii="Times New Roman" w:eastAsia="Helvetica" w:hAnsi="Times New Roman" w:cs="Times New Roman"/>
          <w:sz w:val="24"/>
          <w:szCs w:val="24"/>
        </w:rPr>
        <w:t>” “perspective</w:t>
      </w:r>
      <w:r w:rsidR="001E4BE0">
        <w:rPr>
          <w:rFonts w:ascii="Times New Roman" w:eastAsia="Helvetica" w:hAnsi="Times New Roman" w:cs="Times New Roman"/>
          <w:sz w:val="24"/>
          <w:szCs w:val="24"/>
        </w:rPr>
        <w:t>,</w:t>
      </w:r>
      <w:r w:rsidRPr="007676D9">
        <w:rPr>
          <w:rFonts w:ascii="Times New Roman" w:eastAsia="Helvetica" w:hAnsi="Times New Roman" w:cs="Times New Roman"/>
          <w:sz w:val="24"/>
          <w:szCs w:val="24"/>
        </w:rPr>
        <w:t xml:space="preserve">” </w:t>
      </w:r>
      <w:r w:rsidR="001E4BE0">
        <w:rPr>
          <w:rFonts w:ascii="Times New Roman" w:eastAsia="Helvetica" w:hAnsi="Times New Roman" w:cs="Times New Roman"/>
          <w:sz w:val="24"/>
          <w:szCs w:val="24"/>
        </w:rPr>
        <w:t>and</w:t>
      </w:r>
      <w:r w:rsidR="001E4BE0" w:rsidRPr="007676D9">
        <w:rPr>
          <w:rFonts w:ascii="Times New Roman" w:eastAsia="Helvetica" w:hAnsi="Times New Roman" w:cs="Times New Roman"/>
          <w:sz w:val="24"/>
          <w:szCs w:val="24"/>
        </w:rPr>
        <w:t xml:space="preserve"> </w:t>
      </w:r>
      <w:r w:rsidRPr="007676D9">
        <w:rPr>
          <w:rFonts w:ascii="Times New Roman" w:eastAsia="Helvetica" w:hAnsi="Times New Roman" w:cs="Times New Roman"/>
          <w:sz w:val="24"/>
          <w:szCs w:val="24"/>
        </w:rPr>
        <w:t xml:space="preserve">“conceptual framework” </w:t>
      </w:r>
      <w:r w:rsidRPr="007676D9">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&lt;EndNote&gt;&lt;Cite&gt;&lt;Author&gt;Rorty&lt;/Author&gt;&lt;Year&gt;1989&lt;/Year&gt;&lt;RecNum&gt;144&lt;/RecNum&gt;&lt;Suffix&gt;:75&lt;/Suffix&gt;&lt;DisplayText&gt;(Rorty, 1989:75)&lt;/DisplayText&gt;&lt;record&gt;&lt;rec-number&gt;144&lt;/rec-number&gt;&lt;foreign-keys&gt;&lt;key app="EN" db-id="v0vedzed50vztxeev9nxasadfrafzwtvftsd"&gt;144&lt;/key&gt;&lt;/foreign-keys&gt;&lt;ref-type name="Book"&gt;6&lt;/ref-type&gt;&lt;contributors&gt;&lt;authors&gt;&lt;author&gt;Richard Rorty&lt;/author&gt;&lt;/authors&gt;&lt;/contributors&gt;&lt;titles&gt;&lt;title&gt;Contingency, irony, and solidarity&lt;/title&gt;&lt;/titles&gt;&lt;dates&gt;&lt;year&gt;1989&lt;/year&gt;&lt;/dates&gt;&lt;pub-location&gt;Cambridge&lt;/pub-location&gt;&lt;publisher&gt;Cambridge University Press&lt;/publisher&gt;&lt;urls&gt;&lt;/urls&gt;&lt;/record&gt;&lt;/Cite&gt;&lt;/EndNote&gt;</w:instrText>
      </w:r>
      <w:r w:rsidRPr="007676D9">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49" w:tooltip="Rorty, 1989 #144" w:history="1">
        <w:r w:rsidR="00993372">
          <w:rPr>
            <w:rFonts w:ascii="Times New Roman" w:eastAsia="Helvetica" w:hAnsi="Times New Roman" w:cs="Times New Roman"/>
            <w:noProof/>
            <w:sz w:val="24"/>
            <w:szCs w:val="24"/>
          </w:rPr>
          <w:t>Rorty, 1989</w:t>
        </w:r>
        <w:r w:rsidR="001E4BE0">
          <w:rPr>
            <w:rFonts w:ascii="Times New Roman" w:eastAsia="Helvetica" w:hAnsi="Times New Roman" w:cs="Times New Roman"/>
            <w:noProof/>
            <w:sz w:val="24"/>
            <w:szCs w:val="24"/>
          </w:rPr>
          <w:t xml:space="preserve">, p. </w:t>
        </w:r>
        <w:r w:rsidR="00993372">
          <w:rPr>
            <w:rFonts w:ascii="Times New Roman" w:eastAsia="Helvetica" w:hAnsi="Times New Roman" w:cs="Times New Roman"/>
            <w:noProof/>
            <w:sz w:val="24"/>
            <w:szCs w:val="24"/>
          </w:rPr>
          <w:t>75</w:t>
        </w:r>
      </w:hyperlink>
      <w:r w:rsidR="00D530B2">
        <w:rPr>
          <w:rFonts w:ascii="Times New Roman" w:eastAsia="Helvetica" w:hAnsi="Times New Roman" w:cs="Times New Roman"/>
          <w:noProof/>
          <w:sz w:val="24"/>
          <w:szCs w:val="24"/>
        </w:rPr>
        <w:t>)</w:t>
      </w:r>
      <w:r w:rsidRPr="007676D9">
        <w:rPr>
          <w:rFonts w:ascii="Times New Roman" w:eastAsia="Helvetica" w:hAnsi="Times New Roman" w:cs="Times New Roman"/>
          <w:sz w:val="24"/>
          <w:szCs w:val="24"/>
        </w:rPr>
        <w:fldChar w:fldCharType="end"/>
      </w:r>
      <w:r w:rsidRPr="007676D9">
        <w:rPr>
          <w:rFonts w:ascii="Times New Roman" w:eastAsia="Helvetica" w:hAnsi="Times New Roman" w:cs="Times New Roman"/>
          <w:sz w:val="24"/>
          <w:szCs w:val="24"/>
        </w:rPr>
        <w:t xml:space="preserve">. The awareness of the contingency of </w:t>
      </w:r>
      <w:r w:rsidR="001E4BE0">
        <w:rPr>
          <w:rFonts w:ascii="Times New Roman" w:eastAsia="Helvetica" w:hAnsi="Times New Roman" w:cs="Times New Roman"/>
          <w:sz w:val="24"/>
          <w:szCs w:val="24"/>
        </w:rPr>
        <w:t>his or her</w:t>
      </w:r>
      <w:r w:rsidRPr="007676D9">
        <w:rPr>
          <w:rFonts w:ascii="Times New Roman" w:eastAsia="Helvetica" w:hAnsi="Times New Roman" w:cs="Times New Roman"/>
          <w:sz w:val="24"/>
          <w:szCs w:val="24"/>
        </w:rPr>
        <w:t xml:space="preserve"> vocabulary provides the ironic project manager with the opportunity to redescribe </w:t>
      </w:r>
      <w:r w:rsidR="001E4BE0">
        <w:rPr>
          <w:rFonts w:ascii="Times New Roman" w:eastAsia="Helvetica" w:hAnsi="Times New Roman" w:cs="Times New Roman"/>
          <w:sz w:val="24"/>
          <w:szCs w:val="24"/>
        </w:rPr>
        <w:t>his or her</w:t>
      </w:r>
      <w:r w:rsidR="001E4BE0" w:rsidRPr="007676D9">
        <w:rPr>
          <w:rFonts w:ascii="Times New Roman" w:eastAsia="Helvetica" w:hAnsi="Times New Roman" w:cs="Times New Roman"/>
          <w:sz w:val="24"/>
          <w:szCs w:val="24"/>
        </w:rPr>
        <w:t xml:space="preserve"> </w:t>
      </w:r>
      <w:r w:rsidRPr="007676D9">
        <w:rPr>
          <w:rFonts w:ascii="Times New Roman" w:eastAsia="Helvetica" w:hAnsi="Times New Roman" w:cs="Times New Roman"/>
          <w:sz w:val="24"/>
          <w:szCs w:val="24"/>
        </w:rPr>
        <w:t>language-games. This view can be contrasted with the more traditional practitioner, who does not want to redescribe the language-game of project management</w:t>
      </w:r>
      <w:r w:rsidR="001E4BE0">
        <w:rPr>
          <w:rFonts w:ascii="Times New Roman" w:eastAsia="Helvetica" w:hAnsi="Times New Roman" w:cs="Times New Roman"/>
          <w:sz w:val="24"/>
          <w:szCs w:val="24"/>
        </w:rPr>
        <w:t xml:space="preserve"> he or she</w:t>
      </w:r>
      <w:r w:rsidRPr="007676D9">
        <w:rPr>
          <w:rFonts w:ascii="Times New Roman" w:eastAsia="Helvetica" w:hAnsi="Times New Roman" w:cs="Times New Roman"/>
          <w:sz w:val="24"/>
          <w:szCs w:val="24"/>
        </w:rPr>
        <w:t xml:space="preserve"> simply want</w:t>
      </w:r>
      <w:r w:rsidR="001E4BE0">
        <w:rPr>
          <w:rFonts w:ascii="Times New Roman" w:eastAsia="Helvetica" w:hAnsi="Times New Roman" w:cs="Times New Roman"/>
          <w:sz w:val="24"/>
          <w:szCs w:val="24"/>
        </w:rPr>
        <w:t>s</w:t>
      </w:r>
      <w:r w:rsidRPr="007676D9">
        <w:rPr>
          <w:rFonts w:ascii="Times New Roman" w:eastAsia="Helvetica" w:hAnsi="Times New Roman" w:cs="Times New Roman"/>
          <w:sz w:val="24"/>
          <w:szCs w:val="24"/>
        </w:rPr>
        <w:t xml:space="preserve"> it “accepted as it is” </w:t>
      </w:r>
      <w:r w:rsidRPr="007676D9">
        <w:rPr>
          <w:rFonts w:ascii="Times New Roman" w:eastAsia="Helvetica" w:hAnsi="Times New Roman" w:cs="Times New Roman"/>
          <w:sz w:val="24"/>
          <w:szCs w:val="24"/>
        </w:rPr>
        <w:fldChar w:fldCharType="begin"/>
      </w:r>
      <w:r w:rsidR="00D530B2">
        <w:rPr>
          <w:rFonts w:ascii="Times New Roman" w:eastAsia="Helvetica" w:hAnsi="Times New Roman" w:cs="Times New Roman"/>
          <w:sz w:val="24"/>
          <w:szCs w:val="24"/>
        </w:rPr>
        <w:instrText xml:space="preserve"> ADDIN EN.CITE &lt;EndNote&gt;&lt;Cite&gt;&lt;Author&gt;Rorty&lt;/Author&gt;&lt;Year&gt;1989&lt;/Year&gt;&lt;RecNum&gt;144&lt;/RecNum&gt;&lt;Suffix&gt;:73-75&lt;/Suffix&gt;&lt;DisplayText&gt;(Rorty, 1989:73-75)&lt;/DisplayText&gt;&lt;record&gt;&lt;rec-number&gt;144&lt;/rec-number&gt;&lt;foreign-keys&gt;&lt;key app="EN" db-id="v0vedzed50vztxeev9nxasadfrafzwtvftsd"&gt;144&lt;/key&gt;&lt;/foreign-keys&gt;&lt;ref-type name="Book"&gt;6&lt;/ref-type&gt;&lt;contributors&gt;&lt;authors&gt;&lt;author&gt;Richard Rorty&lt;/author&gt;&lt;/authors&gt;&lt;/contributors&gt;&lt;titles&gt;&lt;title&gt;Contingency, irony, and solidarity&lt;/title&gt;&lt;/titles&gt;&lt;dates&gt;&lt;year&gt;1989&lt;/year&gt;&lt;/dates&gt;&lt;pub-location&gt;Cambridge&lt;/pub-location&gt;&lt;publisher&gt;Cambridge University Press&lt;/publisher&gt;&lt;urls&gt;&lt;/urls&gt;&lt;/record&gt;&lt;/Cite&gt;&lt;/EndNote&gt;</w:instrText>
      </w:r>
      <w:r w:rsidRPr="007676D9">
        <w:rPr>
          <w:rFonts w:ascii="Times New Roman" w:eastAsia="Helvetica" w:hAnsi="Times New Roman" w:cs="Times New Roman"/>
          <w:sz w:val="24"/>
          <w:szCs w:val="24"/>
        </w:rPr>
        <w:fldChar w:fldCharType="separate"/>
      </w:r>
      <w:r w:rsidR="00D530B2">
        <w:rPr>
          <w:rFonts w:ascii="Times New Roman" w:eastAsia="Helvetica" w:hAnsi="Times New Roman" w:cs="Times New Roman"/>
          <w:noProof/>
          <w:sz w:val="24"/>
          <w:szCs w:val="24"/>
        </w:rPr>
        <w:t>(</w:t>
      </w:r>
      <w:hyperlink w:anchor="_ENREF_49" w:tooltip="Rorty, 1989 #144" w:history="1">
        <w:r w:rsidR="00993372">
          <w:rPr>
            <w:rFonts w:ascii="Times New Roman" w:eastAsia="Helvetica" w:hAnsi="Times New Roman" w:cs="Times New Roman"/>
            <w:noProof/>
            <w:sz w:val="24"/>
            <w:szCs w:val="24"/>
          </w:rPr>
          <w:t>Rorty, 1989</w:t>
        </w:r>
        <w:r w:rsidR="001E4BE0">
          <w:rPr>
            <w:rFonts w:ascii="Times New Roman" w:eastAsia="Helvetica" w:hAnsi="Times New Roman" w:cs="Times New Roman"/>
            <w:noProof/>
            <w:sz w:val="24"/>
            <w:szCs w:val="24"/>
          </w:rPr>
          <w:t xml:space="preserve">,  pp. </w:t>
        </w:r>
        <w:r w:rsidR="00993372">
          <w:rPr>
            <w:rFonts w:ascii="Times New Roman" w:eastAsia="Helvetica" w:hAnsi="Times New Roman" w:cs="Times New Roman"/>
            <w:noProof/>
            <w:sz w:val="24"/>
            <w:szCs w:val="24"/>
          </w:rPr>
          <w:t>73</w:t>
        </w:r>
        <w:r w:rsidR="001E4BE0">
          <w:rPr>
            <w:rFonts w:ascii="Times New Roman" w:eastAsia="Helvetica" w:hAnsi="Times New Roman" w:cs="Times New Roman"/>
            <w:noProof/>
            <w:sz w:val="24"/>
            <w:szCs w:val="24"/>
          </w:rPr>
          <w:t>–</w:t>
        </w:r>
        <w:r w:rsidR="00993372">
          <w:rPr>
            <w:rFonts w:ascii="Times New Roman" w:eastAsia="Helvetica" w:hAnsi="Times New Roman" w:cs="Times New Roman"/>
            <w:noProof/>
            <w:sz w:val="24"/>
            <w:szCs w:val="24"/>
          </w:rPr>
          <w:t>75</w:t>
        </w:r>
      </w:hyperlink>
      <w:r w:rsidR="00D530B2">
        <w:rPr>
          <w:rFonts w:ascii="Times New Roman" w:eastAsia="Helvetica" w:hAnsi="Times New Roman" w:cs="Times New Roman"/>
          <w:noProof/>
          <w:sz w:val="24"/>
          <w:szCs w:val="24"/>
        </w:rPr>
        <w:t>)</w:t>
      </w:r>
      <w:r w:rsidRPr="007676D9">
        <w:rPr>
          <w:rFonts w:ascii="Times New Roman" w:eastAsia="Helvetica" w:hAnsi="Times New Roman" w:cs="Times New Roman"/>
          <w:sz w:val="24"/>
          <w:szCs w:val="24"/>
        </w:rPr>
        <w:fldChar w:fldCharType="end"/>
      </w:r>
      <w:r w:rsidRPr="007676D9">
        <w:rPr>
          <w:rFonts w:ascii="Times New Roman" w:eastAsia="Helvetica" w:hAnsi="Times New Roman" w:cs="Times New Roman"/>
          <w:sz w:val="24"/>
          <w:szCs w:val="24"/>
        </w:rPr>
        <w:t xml:space="preserve">. </w:t>
      </w:r>
      <w:r w:rsidRPr="007676D9">
        <w:rPr>
          <w:rFonts w:ascii="Times New Roman" w:eastAsia="Calibri" w:hAnsi="Times New Roman" w:cs="Times New Roman"/>
          <w:spacing w:val="-3"/>
          <w:sz w:val="24"/>
          <w:szCs w:val="24"/>
          <w:lang w:val="en-GB"/>
        </w:rPr>
        <w:t xml:space="preserve">The existential hermeneutic philosophical approach outlined here </w:t>
      </w:r>
      <w:r w:rsidR="00A45909" w:rsidRPr="007676D9">
        <w:rPr>
          <w:rFonts w:ascii="Times New Roman" w:eastAsia="Calibri" w:hAnsi="Times New Roman" w:cs="Times New Roman"/>
          <w:spacing w:val="-3"/>
          <w:sz w:val="24"/>
          <w:szCs w:val="24"/>
          <w:lang w:val="en-GB"/>
        </w:rPr>
        <w:t xml:space="preserve">allows project managers to </w:t>
      </w:r>
      <w:r w:rsidR="001E4BE0">
        <w:rPr>
          <w:rFonts w:ascii="Times New Roman" w:eastAsia="Calibri" w:hAnsi="Times New Roman" w:cs="Times New Roman"/>
          <w:spacing w:val="-3"/>
          <w:sz w:val="24"/>
          <w:szCs w:val="24"/>
          <w:lang w:val="en-GB"/>
        </w:rPr>
        <w:t>view</w:t>
      </w:r>
      <w:r w:rsidR="001E4BE0" w:rsidRPr="007676D9">
        <w:rPr>
          <w:rFonts w:ascii="Times New Roman" w:eastAsia="Calibri" w:hAnsi="Times New Roman" w:cs="Times New Roman"/>
          <w:spacing w:val="-3"/>
          <w:sz w:val="24"/>
          <w:szCs w:val="24"/>
          <w:lang w:val="en-GB"/>
        </w:rPr>
        <w:t xml:space="preserve"> </w:t>
      </w:r>
      <w:r w:rsidR="00A45909" w:rsidRPr="007676D9">
        <w:rPr>
          <w:rFonts w:ascii="Times New Roman" w:eastAsia="Calibri" w:hAnsi="Times New Roman" w:cs="Times New Roman"/>
          <w:spacing w:val="-3"/>
          <w:sz w:val="24"/>
          <w:szCs w:val="24"/>
          <w:lang w:val="en-GB"/>
        </w:rPr>
        <w:t>disruption as an opportunity to disclose ways of reframing</w:t>
      </w:r>
      <w:r w:rsidR="00651A07" w:rsidRPr="007676D9">
        <w:rPr>
          <w:rFonts w:ascii="Times New Roman" w:eastAsia="Calibri" w:hAnsi="Times New Roman" w:cs="Times New Roman"/>
          <w:spacing w:val="-3"/>
          <w:sz w:val="24"/>
          <w:szCs w:val="24"/>
          <w:lang w:val="en-GB"/>
        </w:rPr>
        <w:t xml:space="preserve">, or </w:t>
      </w:r>
      <w:proofErr w:type="spellStart"/>
      <w:r w:rsidR="00651A07" w:rsidRPr="007676D9">
        <w:rPr>
          <w:rFonts w:ascii="Times New Roman" w:eastAsia="Calibri" w:hAnsi="Times New Roman" w:cs="Times New Roman"/>
          <w:spacing w:val="-3"/>
          <w:sz w:val="24"/>
          <w:szCs w:val="24"/>
          <w:lang w:val="en-GB"/>
        </w:rPr>
        <w:t>redescribing</w:t>
      </w:r>
      <w:proofErr w:type="spellEnd"/>
      <w:r w:rsidR="00A45909" w:rsidRPr="007676D9">
        <w:rPr>
          <w:rFonts w:ascii="Times New Roman" w:eastAsia="Calibri" w:hAnsi="Times New Roman" w:cs="Times New Roman"/>
          <w:spacing w:val="-3"/>
          <w:sz w:val="24"/>
          <w:szCs w:val="24"/>
          <w:lang w:val="en-GB"/>
        </w:rPr>
        <w:t xml:space="preserve"> a project. What Einstein once said of a scientific problem can also be said of a project problem: the problem is never solved in </w:t>
      </w:r>
      <w:r w:rsidR="008A3B10">
        <w:rPr>
          <w:rFonts w:ascii="Times New Roman" w:eastAsia="Calibri" w:hAnsi="Times New Roman" w:cs="Times New Roman"/>
          <w:spacing w:val="-3"/>
          <w:sz w:val="24"/>
          <w:szCs w:val="24"/>
          <w:lang w:val="en-GB"/>
        </w:rPr>
        <w:t xml:space="preserve">the </w:t>
      </w:r>
      <w:r w:rsidR="00A45909" w:rsidRPr="007676D9">
        <w:rPr>
          <w:rFonts w:ascii="Times New Roman" w:eastAsia="Calibri" w:hAnsi="Times New Roman" w:cs="Times New Roman"/>
          <w:spacing w:val="-3"/>
          <w:sz w:val="24"/>
          <w:szCs w:val="24"/>
          <w:lang w:val="en-GB"/>
        </w:rPr>
        <w:t xml:space="preserve">terms </w:t>
      </w:r>
      <w:r w:rsidR="008A3B10">
        <w:rPr>
          <w:rFonts w:ascii="Times New Roman" w:eastAsia="Calibri" w:hAnsi="Times New Roman" w:cs="Times New Roman"/>
          <w:spacing w:val="-3"/>
          <w:sz w:val="24"/>
          <w:szCs w:val="24"/>
          <w:lang w:val="en-GB"/>
        </w:rPr>
        <w:t>in</w:t>
      </w:r>
      <w:r w:rsidR="00A45909" w:rsidRPr="007676D9">
        <w:rPr>
          <w:rFonts w:ascii="Times New Roman" w:eastAsia="Calibri" w:hAnsi="Times New Roman" w:cs="Times New Roman"/>
          <w:spacing w:val="-3"/>
          <w:sz w:val="24"/>
          <w:szCs w:val="24"/>
          <w:lang w:val="en-GB"/>
        </w:rPr>
        <w:t xml:space="preserve"> which it is formulated. The resolution of a problem or</w:t>
      </w:r>
      <w:r w:rsidR="00A45909" w:rsidRPr="00394D2E">
        <w:rPr>
          <w:rFonts w:ascii="Times New Roman" w:eastAsia="Calibri" w:hAnsi="Times New Roman" w:cs="Times New Roman"/>
          <w:spacing w:val="-3"/>
          <w:sz w:val="24"/>
          <w:szCs w:val="24"/>
          <w:lang w:val="en-GB"/>
        </w:rPr>
        <w:t xml:space="preserve"> project requires a new way of se</w:t>
      </w:r>
      <w:r w:rsidR="00F41F47" w:rsidRPr="00394D2E">
        <w:rPr>
          <w:rFonts w:ascii="Times New Roman" w:eastAsia="Calibri" w:hAnsi="Times New Roman" w:cs="Times New Roman"/>
          <w:spacing w:val="-3"/>
          <w:sz w:val="24"/>
          <w:szCs w:val="24"/>
          <w:lang w:val="en-GB"/>
        </w:rPr>
        <w:t>e</w:t>
      </w:r>
      <w:r w:rsidR="00A45909" w:rsidRPr="00394D2E">
        <w:rPr>
          <w:rFonts w:ascii="Times New Roman" w:eastAsia="Calibri" w:hAnsi="Times New Roman" w:cs="Times New Roman"/>
          <w:spacing w:val="-3"/>
          <w:sz w:val="24"/>
          <w:szCs w:val="24"/>
          <w:lang w:val="en-GB"/>
        </w:rPr>
        <w:t xml:space="preserve">ing things. As we have indicated in this </w:t>
      </w:r>
      <w:r w:rsidR="001E4BE0">
        <w:rPr>
          <w:rFonts w:ascii="Times New Roman" w:eastAsia="Calibri" w:hAnsi="Times New Roman" w:cs="Times New Roman"/>
          <w:spacing w:val="-3"/>
          <w:sz w:val="24"/>
          <w:szCs w:val="24"/>
          <w:lang w:val="en-GB"/>
        </w:rPr>
        <w:t>article</w:t>
      </w:r>
      <w:r w:rsidR="00A45909" w:rsidRPr="00394D2E">
        <w:rPr>
          <w:rFonts w:ascii="Times New Roman" w:eastAsia="Calibri" w:hAnsi="Times New Roman" w:cs="Times New Roman"/>
          <w:spacing w:val="-3"/>
          <w:sz w:val="24"/>
          <w:szCs w:val="24"/>
          <w:lang w:val="en-GB"/>
        </w:rPr>
        <w:t xml:space="preserve">, </w:t>
      </w:r>
      <w:r w:rsidR="005B27A9">
        <w:rPr>
          <w:rFonts w:ascii="Times New Roman" w:eastAsia="Calibri" w:hAnsi="Times New Roman" w:cs="Times New Roman"/>
          <w:spacing w:val="-3"/>
          <w:sz w:val="24"/>
          <w:szCs w:val="24"/>
          <w:lang w:val="en-GB"/>
        </w:rPr>
        <w:t xml:space="preserve">one way </w:t>
      </w:r>
      <w:r w:rsidR="00A45909" w:rsidRPr="00394D2E">
        <w:rPr>
          <w:rFonts w:ascii="Times New Roman" w:eastAsia="Calibri" w:hAnsi="Times New Roman" w:cs="Times New Roman"/>
          <w:spacing w:val="-3"/>
          <w:sz w:val="24"/>
          <w:szCs w:val="24"/>
          <w:lang w:val="en-GB"/>
        </w:rPr>
        <w:t xml:space="preserve">this </w:t>
      </w:r>
      <w:r w:rsidR="005B27A9">
        <w:rPr>
          <w:rFonts w:ascii="Times New Roman" w:eastAsia="Calibri" w:hAnsi="Times New Roman" w:cs="Times New Roman"/>
          <w:spacing w:val="-3"/>
          <w:sz w:val="24"/>
          <w:szCs w:val="24"/>
          <w:lang w:val="en-GB"/>
        </w:rPr>
        <w:t xml:space="preserve">can </w:t>
      </w:r>
      <w:r w:rsidR="00A45909" w:rsidRPr="00394D2E">
        <w:rPr>
          <w:rFonts w:ascii="Times New Roman" w:eastAsia="Calibri" w:hAnsi="Times New Roman" w:cs="Times New Roman"/>
          <w:spacing w:val="-3"/>
          <w:sz w:val="24"/>
          <w:szCs w:val="24"/>
          <w:lang w:val="en-GB"/>
        </w:rPr>
        <w:t>occur</w:t>
      </w:r>
      <w:r w:rsidR="005B27A9">
        <w:rPr>
          <w:rFonts w:ascii="Times New Roman" w:eastAsia="Calibri" w:hAnsi="Times New Roman" w:cs="Times New Roman"/>
          <w:spacing w:val="-3"/>
          <w:sz w:val="24"/>
          <w:szCs w:val="24"/>
          <w:lang w:val="en-GB"/>
        </w:rPr>
        <w:t xml:space="preserve"> is through</w:t>
      </w:r>
      <w:r w:rsidR="00A45909" w:rsidRPr="00394D2E">
        <w:rPr>
          <w:rFonts w:ascii="Times New Roman" w:eastAsia="Calibri" w:hAnsi="Times New Roman" w:cs="Times New Roman"/>
          <w:spacing w:val="-3"/>
          <w:sz w:val="24"/>
          <w:szCs w:val="24"/>
          <w:lang w:val="en-GB"/>
        </w:rPr>
        <w:t xml:space="preserve"> the </w:t>
      </w:r>
      <w:r w:rsidR="005B27A9">
        <w:rPr>
          <w:rFonts w:ascii="Times New Roman" w:eastAsia="Calibri" w:hAnsi="Times New Roman" w:cs="Times New Roman"/>
          <w:spacing w:val="-3"/>
          <w:sz w:val="24"/>
          <w:szCs w:val="24"/>
          <w:lang w:val="en-GB"/>
        </w:rPr>
        <w:t>practice</w:t>
      </w:r>
      <w:r w:rsidR="00A45909" w:rsidRPr="00394D2E">
        <w:rPr>
          <w:rFonts w:ascii="Times New Roman" w:eastAsia="Calibri" w:hAnsi="Times New Roman" w:cs="Times New Roman"/>
          <w:spacing w:val="-3"/>
          <w:sz w:val="24"/>
          <w:szCs w:val="24"/>
          <w:lang w:val="en-GB"/>
        </w:rPr>
        <w:t xml:space="preserve"> of </w:t>
      </w:r>
      <w:proofErr w:type="spellStart"/>
      <w:r w:rsidR="00A45909" w:rsidRPr="00394D2E">
        <w:rPr>
          <w:rFonts w:ascii="Times New Roman" w:eastAsia="Calibri" w:hAnsi="Times New Roman" w:cs="Times New Roman"/>
          <w:spacing w:val="-3"/>
          <w:sz w:val="24"/>
          <w:szCs w:val="24"/>
          <w:lang w:val="en-GB"/>
        </w:rPr>
        <w:t>redescription</w:t>
      </w:r>
      <w:proofErr w:type="spellEnd"/>
      <w:r w:rsidR="00F41F47" w:rsidRPr="00394D2E">
        <w:rPr>
          <w:rFonts w:ascii="Times New Roman" w:eastAsia="Calibri" w:hAnsi="Times New Roman" w:cs="Times New Roman"/>
          <w:spacing w:val="-3"/>
          <w:sz w:val="24"/>
          <w:szCs w:val="24"/>
          <w:lang w:val="en-GB"/>
        </w:rPr>
        <w:t>,</w:t>
      </w:r>
      <w:r w:rsidR="00A45909" w:rsidRPr="00394D2E">
        <w:rPr>
          <w:rFonts w:ascii="Times New Roman" w:eastAsia="Calibri" w:hAnsi="Times New Roman" w:cs="Times New Roman"/>
          <w:spacing w:val="-3"/>
          <w:sz w:val="24"/>
          <w:szCs w:val="24"/>
          <w:lang w:val="en-GB"/>
        </w:rPr>
        <w:t xml:space="preserve"> which occurs in moments of existential disruption. Project management as a discipline is going through such an existential disruption. The traditional scientific models are no longer a s</w:t>
      </w:r>
      <w:r w:rsidR="00F41F47" w:rsidRPr="00394D2E">
        <w:rPr>
          <w:rFonts w:ascii="Times New Roman" w:eastAsia="Calibri" w:hAnsi="Times New Roman" w:cs="Times New Roman"/>
          <w:spacing w:val="-3"/>
          <w:sz w:val="24"/>
          <w:szCs w:val="24"/>
          <w:lang w:val="en-GB"/>
        </w:rPr>
        <w:t>u</w:t>
      </w:r>
      <w:r w:rsidR="00A45909" w:rsidRPr="00394D2E">
        <w:rPr>
          <w:rFonts w:ascii="Times New Roman" w:eastAsia="Calibri" w:hAnsi="Times New Roman" w:cs="Times New Roman"/>
          <w:spacing w:val="-3"/>
          <w:sz w:val="24"/>
          <w:szCs w:val="24"/>
          <w:lang w:val="en-GB"/>
        </w:rPr>
        <w:t>ffic</w:t>
      </w:r>
      <w:r w:rsidR="00F41F47" w:rsidRPr="00394D2E">
        <w:rPr>
          <w:rFonts w:ascii="Times New Roman" w:eastAsia="Calibri" w:hAnsi="Times New Roman" w:cs="Times New Roman"/>
          <w:spacing w:val="-3"/>
          <w:sz w:val="24"/>
          <w:szCs w:val="24"/>
          <w:lang w:val="en-GB"/>
        </w:rPr>
        <w:t>i</w:t>
      </w:r>
      <w:r w:rsidR="00A45909" w:rsidRPr="00394D2E">
        <w:rPr>
          <w:rFonts w:ascii="Times New Roman" w:eastAsia="Calibri" w:hAnsi="Times New Roman" w:cs="Times New Roman"/>
          <w:spacing w:val="-3"/>
          <w:sz w:val="24"/>
          <w:szCs w:val="24"/>
          <w:lang w:val="en-GB"/>
        </w:rPr>
        <w:t xml:space="preserve">ent condition for effective practice and for establishing trust in ways of </w:t>
      </w:r>
      <w:r w:rsidR="001E4BE0" w:rsidRPr="00394D2E">
        <w:rPr>
          <w:rFonts w:ascii="Times New Roman" w:eastAsia="Calibri" w:hAnsi="Times New Roman" w:cs="Times New Roman"/>
          <w:spacing w:val="-3"/>
          <w:sz w:val="24"/>
          <w:szCs w:val="24"/>
          <w:lang w:val="en-GB"/>
        </w:rPr>
        <w:t>practi</w:t>
      </w:r>
      <w:r w:rsidR="001E4BE0">
        <w:rPr>
          <w:rFonts w:ascii="Times New Roman" w:eastAsia="Calibri" w:hAnsi="Times New Roman" w:cs="Times New Roman"/>
          <w:spacing w:val="-3"/>
          <w:sz w:val="24"/>
          <w:szCs w:val="24"/>
          <w:lang w:val="en-GB"/>
        </w:rPr>
        <w:t>c</w:t>
      </w:r>
      <w:r w:rsidR="001E4BE0" w:rsidRPr="00394D2E">
        <w:rPr>
          <w:rFonts w:ascii="Times New Roman" w:eastAsia="Calibri" w:hAnsi="Times New Roman" w:cs="Times New Roman"/>
          <w:spacing w:val="-3"/>
          <w:sz w:val="24"/>
          <w:szCs w:val="24"/>
          <w:lang w:val="en-GB"/>
        </w:rPr>
        <w:t>ing</w:t>
      </w:r>
      <w:r w:rsidR="00A45909" w:rsidRPr="00394D2E">
        <w:rPr>
          <w:rFonts w:ascii="Times New Roman" w:eastAsia="Calibri" w:hAnsi="Times New Roman" w:cs="Times New Roman"/>
          <w:spacing w:val="-3"/>
          <w:sz w:val="24"/>
          <w:szCs w:val="24"/>
          <w:lang w:val="en-GB"/>
        </w:rPr>
        <w:t>. As project managers</w:t>
      </w:r>
      <w:r w:rsidR="00651A07">
        <w:rPr>
          <w:rFonts w:ascii="Times New Roman" w:eastAsia="Calibri" w:hAnsi="Times New Roman" w:cs="Times New Roman"/>
          <w:spacing w:val="-3"/>
          <w:sz w:val="24"/>
          <w:szCs w:val="24"/>
          <w:lang w:val="en-GB"/>
        </w:rPr>
        <w:t>,</w:t>
      </w:r>
      <w:r w:rsidR="00A45909" w:rsidRPr="00394D2E">
        <w:rPr>
          <w:rFonts w:ascii="Times New Roman" w:eastAsia="Calibri" w:hAnsi="Times New Roman" w:cs="Times New Roman"/>
          <w:spacing w:val="-3"/>
          <w:sz w:val="24"/>
          <w:szCs w:val="24"/>
          <w:lang w:val="en-GB"/>
        </w:rPr>
        <w:t xml:space="preserve"> not only </w:t>
      </w:r>
      <w:r w:rsidR="005B27A9">
        <w:rPr>
          <w:rFonts w:ascii="Times New Roman" w:eastAsia="Calibri" w:hAnsi="Times New Roman" w:cs="Times New Roman"/>
          <w:spacing w:val="-3"/>
          <w:sz w:val="24"/>
          <w:szCs w:val="24"/>
          <w:lang w:val="en-GB"/>
        </w:rPr>
        <w:t>would</w:t>
      </w:r>
      <w:r w:rsidR="00651A07">
        <w:rPr>
          <w:rFonts w:ascii="Times New Roman" w:eastAsia="Calibri" w:hAnsi="Times New Roman" w:cs="Times New Roman"/>
          <w:spacing w:val="-3"/>
          <w:sz w:val="24"/>
          <w:szCs w:val="24"/>
          <w:lang w:val="en-GB"/>
        </w:rPr>
        <w:t xml:space="preserve"> </w:t>
      </w:r>
      <w:r w:rsidR="00A45909" w:rsidRPr="00394D2E">
        <w:rPr>
          <w:rFonts w:ascii="Times New Roman" w:eastAsia="Calibri" w:hAnsi="Times New Roman" w:cs="Times New Roman"/>
          <w:spacing w:val="-3"/>
          <w:sz w:val="24"/>
          <w:szCs w:val="24"/>
          <w:lang w:val="en-GB"/>
        </w:rPr>
        <w:t xml:space="preserve">we </w:t>
      </w:r>
      <w:r w:rsidR="005B27A9">
        <w:rPr>
          <w:rFonts w:ascii="Times New Roman" w:eastAsia="Calibri" w:hAnsi="Times New Roman" w:cs="Times New Roman"/>
          <w:spacing w:val="-3"/>
          <w:sz w:val="24"/>
          <w:szCs w:val="24"/>
          <w:lang w:val="en-GB"/>
        </w:rPr>
        <w:t>gain from</w:t>
      </w:r>
      <w:r w:rsidR="00A45909" w:rsidRPr="00394D2E">
        <w:rPr>
          <w:rFonts w:ascii="Times New Roman" w:eastAsia="Calibri" w:hAnsi="Times New Roman" w:cs="Times New Roman"/>
          <w:spacing w:val="-3"/>
          <w:sz w:val="24"/>
          <w:szCs w:val="24"/>
          <w:lang w:val="en-GB"/>
        </w:rPr>
        <w:t xml:space="preserve"> becom</w:t>
      </w:r>
      <w:r w:rsidR="005B27A9">
        <w:rPr>
          <w:rFonts w:ascii="Times New Roman" w:eastAsia="Calibri" w:hAnsi="Times New Roman" w:cs="Times New Roman"/>
          <w:spacing w:val="-3"/>
          <w:sz w:val="24"/>
          <w:szCs w:val="24"/>
          <w:lang w:val="en-GB"/>
        </w:rPr>
        <w:t>ing</w:t>
      </w:r>
      <w:r w:rsidR="00A45909" w:rsidRPr="00394D2E">
        <w:rPr>
          <w:rFonts w:ascii="Times New Roman" w:eastAsia="Calibri" w:hAnsi="Times New Roman" w:cs="Times New Roman"/>
          <w:spacing w:val="-3"/>
          <w:sz w:val="24"/>
          <w:szCs w:val="24"/>
          <w:lang w:val="en-GB"/>
        </w:rPr>
        <w:t xml:space="preserve"> </w:t>
      </w:r>
      <w:r w:rsidR="005B27A9">
        <w:rPr>
          <w:rFonts w:ascii="Times New Roman" w:eastAsia="Calibri" w:hAnsi="Times New Roman" w:cs="Times New Roman"/>
          <w:spacing w:val="-3"/>
          <w:sz w:val="24"/>
          <w:szCs w:val="24"/>
          <w:lang w:val="en-GB"/>
        </w:rPr>
        <w:t xml:space="preserve">more </w:t>
      </w:r>
      <w:r w:rsidR="00A45909" w:rsidRPr="00394D2E">
        <w:rPr>
          <w:rFonts w:ascii="Times New Roman" w:eastAsia="Calibri" w:hAnsi="Times New Roman" w:cs="Times New Roman"/>
          <w:spacing w:val="-3"/>
          <w:sz w:val="24"/>
          <w:szCs w:val="24"/>
          <w:lang w:val="en-GB"/>
        </w:rPr>
        <w:t>philosophical</w:t>
      </w:r>
      <w:r w:rsidR="00F41F47" w:rsidRPr="00394D2E">
        <w:rPr>
          <w:rFonts w:ascii="Times New Roman" w:eastAsia="Calibri" w:hAnsi="Times New Roman" w:cs="Times New Roman"/>
          <w:spacing w:val="-3"/>
          <w:sz w:val="24"/>
          <w:szCs w:val="24"/>
          <w:lang w:val="en-GB"/>
        </w:rPr>
        <w:t>,</w:t>
      </w:r>
      <w:r w:rsidR="00A45909" w:rsidRPr="00394D2E">
        <w:rPr>
          <w:rFonts w:ascii="Times New Roman" w:eastAsia="Calibri" w:hAnsi="Times New Roman" w:cs="Times New Roman"/>
          <w:spacing w:val="-3"/>
          <w:sz w:val="24"/>
          <w:szCs w:val="24"/>
          <w:lang w:val="en-GB"/>
        </w:rPr>
        <w:t xml:space="preserve"> we </w:t>
      </w:r>
      <w:r w:rsidR="00F41F47" w:rsidRPr="00394D2E">
        <w:rPr>
          <w:rFonts w:ascii="Times New Roman" w:eastAsia="Calibri" w:hAnsi="Times New Roman" w:cs="Times New Roman"/>
          <w:spacing w:val="-3"/>
          <w:sz w:val="24"/>
          <w:szCs w:val="24"/>
          <w:lang w:val="en-GB"/>
        </w:rPr>
        <w:t xml:space="preserve">also </w:t>
      </w:r>
      <w:r w:rsidR="00414671">
        <w:rPr>
          <w:rFonts w:ascii="Times New Roman" w:eastAsia="Calibri" w:hAnsi="Times New Roman" w:cs="Times New Roman"/>
          <w:spacing w:val="-3"/>
          <w:sz w:val="24"/>
          <w:szCs w:val="24"/>
          <w:lang w:val="en-GB"/>
        </w:rPr>
        <w:t>gain from</w:t>
      </w:r>
      <w:r w:rsidR="00A45909" w:rsidRPr="00394D2E">
        <w:rPr>
          <w:rFonts w:ascii="Times New Roman" w:eastAsia="Calibri" w:hAnsi="Times New Roman" w:cs="Times New Roman"/>
          <w:spacing w:val="-3"/>
          <w:sz w:val="24"/>
          <w:szCs w:val="24"/>
          <w:lang w:val="en-GB"/>
        </w:rPr>
        <w:t xml:space="preserve"> explor</w:t>
      </w:r>
      <w:r w:rsidR="00414671">
        <w:rPr>
          <w:rFonts w:ascii="Times New Roman" w:eastAsia="Calibri" w:hAnsi="Times New Roman" w:cs="Times New Roman"/>
          <w:spacing w:val="-3"/>
          <w:sz w:val="24"/>
          <w:szCs w:val="24"/>
          <w:lang w:val="en-GB"/>
        </w:rPr>
        <w:t>ing</w:t>
      </w:r>
      <w:r w:rsidR="00A45909" w:rsidRPr="00394D2E">
        <w:rPr>
          <w:rFonts w:ascii="Times New Roman" w:eastAsia="Calibri" w:hAnsi="Times New Roman" w:cs="Times New Roman"/>
          <w:spacing w:val="-3"/>
          <w:sz w:val="24"/>
          <w:szCs w:val="24"/>
          <w:lang w:val="en-GB"/>
        </w:rPr>
        <w:t xml:space="preserve"> philosophy as an opportunity for working through the existential disruptions to our own underlying conventions and assumptions. </w:t>
      </w:r>
    </w:p>
    <w:p w14:paraId="2D291455" w14:textId="760456E3" w:rsidR="00A45909" w:rsidRPr="00BB1BFC" w:rsidRDefault="00394D2E" w:rsidP="001E4BE0">
      <w:pPr>
        <w:rPr>
          <w:rFonts w:ascii="Times New Roman" w:eastAsia="Calibri" w:hAnsi="Times New Roman" w:cs="Times New Roman"/>
          <w:b/>
          <w:spacing w:val="-3"/>
          <w:sz w:val="28"/>
          <w:szCs w:val="28"/>
          <w:lang w:val="en-GB"/>
        </w:rPr>
      </w:pPr>
      <w:r>
        <w:rPr>
          <w:rFonts w:ascii="Times New Roman" w:eastAsia="Calibri" w:hAnsi="Times New Roman" w:cs="Times New Roman"/>
          <w:spacing w:val="-3"/>
          <w:sz w:val="24"/>
          <w:szCs w:val="24"/>
          <w:lang w:val="en-GB"/>
        </w:rPr>
        <w:br w:type="page"/>
      </w:r>
      <w:r w:rsidRPr="00BB1BFC">
        <w:rPr>
          <w:rFonts w:ascii="Times New Roman" w:eastAsia="Calibri" w:hAnsi="Times New Roman" w:cs="Times New Roman"/>
          <w:b/>
          <w:spacing w:val="-3"/>
          <w:sz w:val="28"/>
          <w:szCs w:val="28"/>
          <w:lang w:val="en-GB"/>
        </w:rPr>
        <w:lastRenderedPageBreak/>
        <w:t>References</w:t>
      </w:r>
    </w:p>
    <w:p w14:paraId="3D05A073" w14:textId="24C59655" w:rsidR="00993372" w:rsidRPr="00C245C5" w:rsidRDefault="00EF2913" w:rsidP="00993372">
      <w:pPr>
        <w:spacing w:after="0" w:line="240" w:lineRule="auto"/>
        <w:ind w:left="720" w:hanging="720"/>
        <w:jc w:val="both"/>
        <w:rPr>
          <w:rFonts w:ascii="Times New Roman" w:hAnsi="Times New Roman" w:cs="Times New Roman"/>
          <w:noProof/>
          <w:szCs w:val="24"/>
        </w:rPr>
      </w:pPr>
      <w:r w:rsidRPr="004F239F">
        <w:rPr>
          <w:rFonts w:ascii="Times New Roman" w:hAnsi="Times New Roman" w:cs="Times New Roman"/>
          <w:sz w:val="24"/>
          <w:szCs w:val="24"/>
        </w:rPr>
        <w:fldChar w:fldCharType="begin"/>
      </w:r>
      <w:r w:rsidR="001E7CB9" w:rsidRPr="004F239F">
        <w:rPr>
          <w:rFonts w:ascii="Times New Roman" w:hAnsi="Times New Roman" w:cs="Times New Roman"/>
          <w:sz w:val="24"/>
          <w:szCs w:val="24"/>
        </w:rPr>
        <w:instrText xml:space="preserve"> ADDIN EN.REFLIST </w:instrText>
      </w:r>
      <w:r w:rsidRPr="004F239F">
        <w:rPr>
          <w:rFonts w:ascii="Times New Roman" w:hAnsi="Times New Roman" w:cs="Times New Roman"/>
          <w:sz w:val="24"/>
          <w:szCs w:val="24"/>
        </w:rPr>
        <w:fldChar w:fldCharType="separate"/>
      </w:r>
      <w:bookmarkStart w:id="156" w:name="_ENREF_1"/>
      <w:r w:rsidR="00993372" w:rsidRPr="00BB1BFC">
        <w:rPr>
          <w:rFonts w:ascii="Times New Roman" w:hAnsi="Times New Roman" w:cs="Times New Roman"/>
          <w:noProof/>
          <w:szCs w:val="24"/>
        </w:rPr>
        <w:t>Ackroyd, S</w:t>
      </w:r>
      <w:r w:rsidR="004F239F">
        <w:rPr>
          <w:rFonts w:ascii="Times New Roman" w:hAnsi="Times New Roman" w:cs="Times New Roman"/>
          <w:noProof/>
          <w:szCs w:val="24"/>
        </w:rPr>
        <w:t>.</w:t>
      </w:r>
      <w:r w:rsidR="00993372" w:rsidRPr="00C245C5">
        <w:rPr>
          <w:rFonts w:ascii="Times New Roman" w:hAnsi="Times New Roman" w:cs="Times New Roman"/>
          <w:noProof/>
          <w:szCs w:val="24"/>
        </w:rPr>
        <w:t xml:space="preserve"> (1994). Re-creating common ground: </w:t>
      </w:r>
      <w:r w:rsidR="00EC5241">
        <w:rPr>
          <w:rFonts w:ascii="Times New Roman" w:hAnsi="Times New Roman" w:cs="Times New Roman"/>
          <w:noProof/>
          <w:szCs w:val="24"/>
        </w:rPr>
        <w:t>E</w:t>
      </w:r>
      <w:r w:rsidR="00EC5241" w:rsidRPr="00C245C5">
        <w:rPr>
          <w:rFonts w:ascii="Times New Roman" w:hAnsi="Times New Roman" w:cs="Times New Roman"/>
          <w:noProof/>
          <w:szCs w:val="24"/>
        </w:rPr>
        <w:t xml:space="preserve">lements </w:t>
      </w:r>
      <w:r w:rsidR="00993372" w:rsidRPr="00C245C5">
        <w:rPr>
          <w:rFonts w:ascii="Times New Roman" w:hAnsi="Times New Roman" w:cs="Times New Roman"/>
          <w:noProof/>
          <w:szCs w:val="24"/>
        </w:rPr>
        <w:t xml:space="preserve">of post-paradigmatic organization studies In M. Parker &amp; J. Hassard (Eds.), </w:t>
      </w:r>
      <w:r w:rsidR="00993372" w:rsidRPr="00C245C5">
        <w:rPr>
          <w:rFonts w:ascii="Times New Roman" w:hAnsi="Times New Roman" w:cs="Times New Roman"/>
          <w:i/>
          <w:noProof/>
          <w:szCs w:val="24"/>
        </w:rPr>
        <w:t>Towards a new theory of organisations</w:t>
      </w:r>
      <w:r w:rsidR="00993372" w:rsidRPr="00C245C5">
        <w:rPr>
          <w:rFonts w:ascii="Times New Roman" w:hAnsi="Times New Roman" w:cs="Times New Roman"/>
          <w:noProof/>
          <w:szCs w:val="24"/>
        </w:rPr>
        <w:t xml:space="preserve"> (pp. 269-297). London</w:t>
      </w:r>
      <w:r w:rsidR="004F239F">
        <w:rPr>
          <w:rFonts w:ascii="Times New Roman" w:hAnsi="Times New Roman" w:cs="Times New Roman"/>
          <w:noProof/>
          <w:szCs w:val="24"/>
        </w:rPr>
        <w:t>, England</w:t>
      </w:r>
      <w:r w:rsidR="00993372" w:rsidRPr="00C245C5">
        <w:rPr>
          <w:rFonts w:ascii="Times New Roman" w:hAnsi="Times New Roman" w:cs="Times New Roman"/>
          <w:noProof/>
          <w:szCs w:val="24"/>
        </w:rPr>
        <w:t xml:space="preserve"> Routledge.</w:t>
      </w:r>
      <w:bookmarkEnd w:id="156"/>
    </w:p>
    <w:p w14:paraId="7F3C2C7A" w14:textId="71B07A73"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57" w:name="_ENREF_2"/>
      <w:r w:rsidRPr="00C245C5">
        <w:rPr>
          <w:rFonts w:ascii="Times New Roman" w:hAnsi="Times New Roman" w:cs="Times New Roman"/>
          <w:noProof/>
          <w:szCs w:val="24"/>
        </w:rPr>
        <w:t>Arnold, S</w:t>
      </w:r>
      <w:r w:rsidR="00EC5241">
        <w:rPr>
          <w:rFonts w:ascii="Times New Roman" w:hAnsi="Times New Roman" w:cs="Times New Roman"/>
          <w:noProof/>
          <w:szCs w:val="24"/>
        </w:rPr>
        <w:t>.</w:t>
      </w:r>
      <w:r w:rsidRPr="00C245C5">
        <w:rPr>
          <w:rFonts w:ascii="Times New Roman" w:hAnsi="Times New Roman" w:cs="Times New Roman"/>
          <w:noProof/>
          <w:szCs w:val="24"/>
        </w:rPr>
        <w:t xml:space="preserve">J., &amp; Fischer, E. (1994). Hermeneutics and </w:t>
      </w:r>
      <w:r w:rsidR="00EC5241">
        <w:rPr>
          <w:rFonts w:ascii="Times New Roman" w:hAnsi="Times New Roman" w:cs="Times New Roman"/>
          <w:noProof/>
          <w:szCs w:val="24"/>
        </w:rPr>
        <w:t>c</w:t>
      </w:r>
      <w:r w:rsidR="00EC5241" w:rsidRPr="00C245C5">
        <w:rPr>
          <w:rFonts w:ascii="Times New Roman" w:hAnsi="Times New Roman" w:cs="Times New Roman"/>
          <w:noProof/>
          <w:szCs w:val="24"/>
        </w:rPr>
        <w:t xml:space="preserve">onsumer </w:t>
      </w:r>
      <w:r w:rsidR="00EC5241">
        <w:rPr>
          <w:rFonts w:ascii="Times New Roman" w:hAnsi="Times New Roman" w:cs="Times New Roman"/>
          <w:noProof/>
          <w:szCs w:val="24"/>
        </w:rPr>
        <w:t>r</w:t>
      </w:r>
      <w:r w:rsidR="00EC5241" w:rsidRPr="00C245C5">
        <w:rPr>
          <w:rFonts w:ascii="Times New Roman" w:hAnsi="Times New Roman" w:cs="Times New Roman"/>
          <w:noProof/>
          <w:szCs w:val="24"/>
        </w:rPr>
        <w:t>esearch</w:t>
      </w:r>
      <w:r w:rsidRPr="00C245C5">
        <w:rPr>
          <w:rFonts w:ascii="Times New Roman" w:hAnsi="Times New Roman" w:cs="Times New Roman"/>
          <w:noProof/>
          <w:szCs w:val="24"/>
        </w:rPr>
        <w:t xml:space="preserve">. </w:t>
      </w:r>
      <w:r w:rsidRPr="00C245C5">
        <w:rPr>
          <w:rFonts w:ascii="Times New Roman" w:hAnsi="Times New Roman" w:cs="Times New Roman"/>
          <w:i/>
          <w:noProof/>
          <w:szCs w:val="24"/>
        </w:rPr>
        <w:t>Journal of Consumer Research, 21</w:t>
      </w:r>
      <w:r w:rsidRPr="00C245C5">
        <w:rPr>
          <w:rFonts w:ascii="Times New Roman" w:hAnsi="Times New Roman" w:cs="Times New Roman"/>
          <w:noProof/>
          <w:szCs w:val="24"/>
        </w:rPr>
        <w:t xml:space="preserve">(June), 55-69. </w:t>
      </w:r>
      <w:bookmarkEnd w:id="157"/>
    </w:p>
    <w:p w14:paraId="502BA5A4" w14:textId="393DE94A"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58" w:name="_ENREF_3"/>
      <w:r w:rsidRPr="00C245C5">
        <w:rPr>
          <w:rFonts w:ascii="Times New Roman" w:hAnsi="Times New Roman" w:cs="Times New Roman"/>
          <w:noProof/>
          <w:szCs w:val="24"/>
        </w:rPr>
        <w:t xml:space="preserve">Atkinson, R. (1999). Project management: </w:t>
      </w:r>
      <w:r w:rsidR="00EC5241">
        <w:rPr>
          <w:rFonts w:ascii="Times New Roman" w:hAnsi="Times New Roman" w:cs="Times New Roman"/>
          <w:noProof/>
          <w:szCs w:val="24"/>
        </w:rPr>
        <w:t>C</w:t>
      </w:r>
      <w:r w:rsidR="00EC5241" w:rsidRPr="00C245C5">
        <w:rPr>
          <w:rFonts w:ascii="Times New Roman" w:hAnsi="Times New Roman" w:cs="Times New Roman"/>
          <w:noProof/>
          <w:szCs w:val="24"/>
        </w:rPr>
        <w:t>ost</w:t>
      </w:r>
      <w:r w:rsidRPr="00C245C5">
        <w:rPr>
          <w:rFonts w:ascii="Times New Roman" w:hAnsi="Times New Roman" w:cs="Times New Roman"/>
          <w:noProof/>
          <w:szCs w:val="24"/>
        </w:rPr>
        <w:t xml:space="preserve">, time and quality, two best guesses and a phenomenon, its time to accept other success criteria. </w:t>
      </w:r>
      <w:r w:rsidRPr="00C245C5">
        <w:rPr>
          <w:rFonts w:ascii="Times New Roman" w:hAnsi="Times New Roman" w:cs="Times New Roman"/>
          <w:i/>
          <w:noProof/>
          <w:szCs w:val="24"/>
        </w:rPr>
        <w:t>International Journal of Project Management, 17</w:t>
      </w:r>
      <w:r w:rsidRPr="00C245C5">
        <w:rPr>
          <w:rFonts w:ascii="Times New Roman" w:hAnsi="Times New Roman" w:cs="Times New Roman"/>
          <w:noProof/>
          <w:szCs w:val="24"/>
        </w:rPr>
        <w:t xml:space="preserve">(6), 337-342. </w:t>
      </w:r>
      <w:bookmarkEnd w:id="158"/>
    </w:p>
    <w:p w14:paraId="4C71BB1C" w14:textId="0FA5900F"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59" w:name="_ENREF_4"/>
      <w:r w:rsidRPr="00C245C5">
        <w:rPr>
          <w:rFonts w:ascii="Times New Roman" w:hAnsi="Times New Roman" w:cs="Times New Roman"/>
          <w:noProof/>
          <w:szCs w:val="24"/>
        </w:rPr>
        <w:t xml:space="preserve">Ballard, M. (2011). Public sector IT: exploring the challenges involved in large-scale IT in the public sector. </w:t>
      </w:r>
      <w:r w:rsidRPr="00C245C5">
        <w:rPr>
          <w:rFonts w:ascii="Times New Roman" w:hAnsi="Times New Roman" w:cs="Times New Roman"/>
          <w:i/>
          <w:noProof/>
          <w:szCs w:val="24"/>
        </w:rPr>
        <w:t>Computer Weekly.Com.</w:t>
      </w:r>
      <w:r w:rsidR="00EC5241">
        <w:rPr>
          <w:rFonts w:ascii="Times New Roman" w:hAnsi="Times New Roman" w:cs="Times New Roman"/>
          <w:noProof/>
          <w:szCs w:val="24"/>
        </w:rPr>
        <w:t xml:space="preserve"> Retrieved</w:t>
      </w:r>
      <w:r w:rsidRPr="00C245C5">
        <w:rPr>
          <w:rFonts w:ascii="Times New Roman" w:hAnsi="Times New Roman" w:cs="Times New Roman"/>
          <w:noProof/>
          <w:szCs w:val="24"/>
        </w:rPr>
        <w:t xml:space="preserve"> from </w:t>
      </w:r>
      <w:bookmarkEnd w:id="159"/>
      <w:r w:rsidRPr="00C245C5">
        <w:rPr>
          <w:rFonts w:ascii="Times New Roman" w:hAnsi="Times New Roman" w:cs="Times New Roman"/>
          <w:noProof/>
          <w:szCs w:val="24"/>
        </w:rPr>
        <w:fldChar w:fldCharType="begin"/>
      </w:r>
      <w:r w:rsidRPr="00C245C5">
        <w:rPr>
          <w:rFonts w:ascii="Times New Roman" w:hAnsi="Times New Roman" w:cs="Times New Roman"/>
          <w:noProof/>
          <w:szCs w:val="24"/>
        </w:rPr>
        <w:instrText xml:space="preserve"> HYPERLINK "http://www.computerweekly.com/blogs/public-sector/" </w:instrText>
      </w:r>
      <w:r w:rsidRPr="00C245C5">
        <w:rPr>
          <w:rFonts w:ascii="Times New Roman" w:hAnsi="Times New Roman" w:cs="Times New Roman"/>
          <w:noProof/>
          <w:szCs w:val="24"/>
        </w:rPr>
        <w:fldChar w:fldCharType="separate"/>
      </w:r>
      <w:r w:rsidRPr="00C245C5">
        <w:rPr>
          <w:rStyle w:val="Hyperlink"/>
          <w:rFonts w:ascii="Times New Roman" w:hAnsi="Times New Roman" w:cs="Times New Roman"/>
          <w:noProof/>
        </w:rPr>
        <w:t>http://www.computerweekly.com/blogs/public-sector/</w:t>
      </w:r>
      <w:r w:rsidRPr="00C245C5">
        <w:rPr>
          <w:rFonts w:ascii="Times New Roman" w:hAnsi="Times New Roman" w:cs="Times New Roman"/>
          <w:noProof/>
          <w:szCs w:val="24"/>
        </w:rPr>
        <w:fldChar w:fldCharType="end"/>
      </w:r>
    </w:p>
    <w:p w14:paraId="45BFC68D" w14:textId="484D3483"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60" w:name="_ENREF_5"/>
      <w:r w:rsidRPr="00C245C5">
        <w:rPr>
          <w:rFonts w:ascii="Times New Roman" w:hAnsi="Times New Roman" w:cs="Times New Roman"/>
          <w:noProof/>
          <w:szCs w:val="24"/>
        </w:rPr>
        <w:t xml:space="preserve">Berkun, S. (2005). </w:t>
      </w:r>
      <w:r w:rsidRPr="00C245C5">
        <w:rPr>
          <w:rFonts w:ascii="Times New Roman" w:hAnsi="Times New Roman" w:cs="Times New Roman"/>
          <w:i/>
          <w:noProof/>
          <w:szCs w:val="24"/>
        </w:rPr>
        <w:t>The art of project management</w:t>
      </w:r>
      <w:r w:rsidRPr="00C245C5">
        <w:rPr>
          <w:rFonts w:ascii="Times New Roman" w:hAnsi="Times New Roman" w:cs="Times New Roman"/>
          <w:noProof/>
          <w:szCs w:val="24"/>
        </w:rPr>
        <w:t>. Sebastopal</w:t>
      </w:r>
      <w:r w:rsidR="00496E96">
        <w:rPr>
          <w:rFonts w:ascii="Times New Roman" w:hAnsi="Times New Roman" w:cs="Times New Roman"/>
          <w:noProof/>
          <w:szCs w:val="24"/>
        </w:rPr>
        <w:t>, CA</w:t>
      </w:r>
      <w:r w:rsidRPr="00C245C5">
        <w:rPr>
          <w:rFonts w:ascii="Times New Roman" w:hAnsi="Times New Roman" w:cs="Times New Roman"/>
          <w:noProof/>
          <w:szCs w:val="24"/>
        </w:rPr>
        <w:t>: O'Reilly.</w:t>
      </w:r>
      <w:bookmarkEnd w:id="160"/>
    </w:p>
    <w:p w14:paraId="14E2970E" w14:textId="0491B3D0"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61" w:name="_ENREF_6"/>
      <w:r w:rsidRPr="00C245C5">
        <w:rPr>
          <w:rFonts w:ascii="Times New Roman" w:hAnsi="Times New Roman" w:cs="Times New Roman"/>
          <w:noProof/>
          <w:szCs w:val="24"/>
        </w:rPr>
        <w:t>Bloch, M</w:t>
      </w:r>
      <w:r w:rsidR="00065DA8">
        <w:rPr>
          <w:rFonts w:ascii="Times New Roman" w:hAnsi="Times New Roman" w:cs="Times New Roman"/>
          <w:noProof/>
          <w:szCs w:val="24"/>
        </w:rPr>
        <w:t>.</w:t>
      </w:r>
      <w:r w:rsidRPr="00C245C5">
        <w:rPr>
          <w:rFonts w:ascii="Times New Roman" w:hAnsi="Times New Roman" w:cs="Times New Roman"/>
          <w:noProof/>
          <w:szCs w:val="24"/>
        </w:rPr>
        <w:t>, Blumberg, S</w:t>
      </w:r>
      <w:r w:rsidR="00065DA8">
        <w:rPr>
          <w:rFonts w:ascii="Times New Roman" w:hAnsi="Times New Roman" w:cs="Times New Roman"/>
          <w:noProof/>
          <w:szCs w:val="24"/>
        </w:rPr>
        <w:t>.</w:t>
      </w:r>
      <w:r w:rsidRPr="00C245C5">
        <w:rPr>
          <w:rFonts w:ascii="Times New Roman" w:hAnsi="Times New Roman" w:cs="Times New Roman"/>
          <w:noProof/>
          <w:szCs w:val="24"/>
        </w:rPr>
        <w:t xml:space="preserve">, &amp; Laartz, J. (2012). Delivering large scale IT projects on time, on budget, and on value. </w:t>
      </w:r>
      <w:r w:rsidRPr="00C245C5">
        <w:rPr>
          <w:rFonts w:ascii="Times New Roman" w:hAnsi="Times New Roman" w:cs="Times New Roman"/>
          <w:i/>
          <w:noProof/>
          <w:szCs w:val="24"/>
        </w:rPr>
        <w:t>McKinsey Quarterly, 27</w:t>
      </w:r>
      <w:r w:rsidRPr="00C245C5">
        <w:rPr>
          <w:rFonts w:ascii="Times New Roman" w:hAnsi="Times New Roman" w:cs="Times New Roman"/>
          <w:noProof/>
          <w:szCs w:val="24"/>
        </w:rPr>
        <w:t xml:space="preserve">(Fall). </w:t>
      </w:r>
      <w:bookmarkEnd w:id="161"/>
    </w:p>
    <w:p w14:paraId="6F6B5A41" w14:textId="275ECCB1"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62" w:name="_ENREF_7"/>
      <w:r w:rsidRPr="00C245C5">
        <w:rPr>
          <w:rFonts w:ascii="Times New Roman" w:hAnsi="Times New Roman" w:cs="Times New Roman"/>
          <w:noProof/>
          <w:szCs w:val="24"/>
        </w:rPr>
        <w:t>Bolman, L</w:t>
      </w:r>
      <w:r w:rsidR="00496E96">
        <w:rPr>
          <w:rFonts w:ascii="Times New Roman" w:hAnsi="Times New Roman" w:cs="Times New Roman"/>
          <w:noProof/>
          <w:szCs w:val="24"/>
        </w:rPr>
        <w:t>.</w:t>
      </w:r>
      <w:r w:rsidRPr="00C245C5">
        <w:rPr>
          <w:rFonts w:ascii="Times New Roman" w:hAnsi="Times New Roman" w:cs="Times New Roman"/>
          <w:noProof/>
          <w:szCs w:val="24"/>
        </w:rPr>
        <w:t>G., &amp; Deal, T</w:t>
      </w:r>
      <w:r w:rsidR="00496E96">
        <w:rPr>
          <w:rFonts w:ascii="Times New Roman" w:hAnsi="Times New Roman" w:cs="Times New Roman"/>
          <w:noProof/>
          <w:szCs w:val="24"/>
        </w:rPr>
        <w:t>.</w:t>
      </w:r>
      <w:r w:rsidRPr="00C245C5">
        <w:rPr>
          <w:rFonts w:ascii="Times New Roman" w:hAnsi="Times New Roman" w:cs="Times New Roman"/>
          <w:noProof/>
          <w:szCs w:val="24"/>
        </w:rPr>
        <w:t xml:space="preserve"> E. (2013). </w:t>
      </w:r>
      <w:r w:rsidRPr="00C245C5">
        <w:rPr>
          <w:rFonts w:ascii="Times New Roman" w:hAnsi="Times New Roman" w:cs="Times New Roman"/>
          <w:i/>
          <w:noProof/>
          <w:szCs w:val="24"/>
        </w:rPr>
        <w:t>Reframing organisations: Artistry, choice, and leadership</w:t>
      </w:r>
      <w:r w:rsidRPr="00C245C5">
        <w:rPr>
          <w:rFonts w:ascii="Times New Roman" w:hAnsi="Times New Roman" w:cs="Times New Roman"/>
          <w:noProof/>
          <w:szCs w:val="24"/>
        </w:rPr>
        <w:t xml:space="preserve"> (5th ed.). San Francisco</w:t>
      </w:r>
      <w:r w:rsidR="00496E96">
        <w:rPr>
          <w:rFonts w:ascii="Times New Roman" w:hAnsi="Times New Roman" w:cs="Times New Roman"/>
          <w:noProof/>
          <w:szCs w:val="24"/>
        </w:rPr>
        <w:t>, CA</w:t>
      </w:r>
      <w:r w:rsidRPr="00C245C5">
        <w:rPr>
          <w:rFonts w:ascii="Times New Roman" w:hAnsi="Times New Roman" w:cs="Times New Roman"/>
          <w:noProof/>
          <w:szCs w:val="24"/>
        </w:rPr>
        <w:t>: Jossey-Bass.</w:t>
      </w:r>
      <w:bookmarkEnd w:id="162"/>
    </w:p>
    <w:p w14:paraId="69BAE43F" w14:textId="4A60D686"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63" w:name="_ENREF_8"/>
      <w:r w:rsidRPr="00C245C5">
        <w:rPr>
          <w:rFonts w:ascii="Times New Roman" w:hAnsi="Times New Roman" w:cs="Times New Roman"/>
          <w:noProof/>
          <w:szCs w:val="24"/>
        </w:rPr>
        <w:t xml:space="preserve">Bresnen, M. (2006). Conflicting and conflated discourses? Project management, organisational change and learning In D. Hodgson &amp; S. Cicmil (Eds.), </w:t>
      </w:r>
      <w:r w:rsidRPr="00C245C5">
        <w:rPr>
          <w:rFonts w:ascii="Times New Roman" w:hAnsi="Times New Roman" w:cs="Times New Roman"/>
          <w:i/>
          <w:noProof/>
          <w:szCs w:val="24"/>
        </w:rPr>
        <w:t>Making projects critical</w:t>
      </w:r>
      <w:r w:rsidRPr="00C245C5">
        <w:rPr>
          <w:rFonts w:ascii="Times New Roman" w:hAnsi="Times New Roman" w:cs="Times New Roman"/>
          <w:noProof/>
          <w:szCs w:val="24"/>
        </w:rPr>
        <w:t xml:space="preserve"> (pp. 68-89). Hampshire</w:t>
      </w:r>
      <w:r w:rsidR="00496E96">
        <w:rPr>
          <w:rFonts w:ascii="Times New Roman" w:hAnsi="Times New Roman" w:cs="Times New Roman"/>
          <w:noProof/>
          <w:szCs w:val="24"/>
        </w:rPr>
        <w:t>, UK</w:t>
      </w:r>
      <w:r w:rsidRPr="00C245C5">
        <w:rPr>
          <w:rFonts w:ascii="Times New Roman" w:hAnsi="Times New Roman" w:cs="Times New Roman"/>
          <w:noProof/>
          <w:szCs w:val="24"/>
        </w:rPr>
        <w:t>: Palgrave.</w:t>
      </w:r>
      <w:bookmarkEnd w:id="163"/>
    </w:p>
    <w:p w14:paraId="610E5507" w14:textId="323CF2E7"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64" w:name="_ENREF_9"/>
      <w:r w:rsidRPr="00C245C5">
        <w:rPr>
          <w:rFonts w:ascii="Times New Roman" w:hAnsi="Times New Roman" w:cs="Times New Roman"/>
          <w:noProof/>
          <w:szCs w:val="24"/>
        </w:rPr>
        <w:t xml:space="preserve">Chalmers, A. (1976). </w:t>
      </w:r>
      <w:r w:rsidRPr="00C245C5">
        <w:rPr>
          <w:rFonts w:ascii="Times New Roman" w:hAnsi="Times New Roman" w:cs="Times New Roman"/>
          <w:i/>
          <w:noProof/>
          <w:szCs w:val="24"/>
        </w:rPr>
        <w:t>What is this thing called Science?</w:t>
      </w:r>
      <w:r w:rsidRPr="00C245C5">
        <w:rPr>
          <w:rFonts w:ascii="Times New Roman" w:hAnsi="Times New Roman" w:cs="Times New Roman"/>
          <w:noProof/>
          <w:szCs w:val="24"/>
        </w:rPr>
        <w:t xml:space="preserve"> St. Lucia: University of Queensland Press.</w:t>
      </w:r>
      <w:bookmarkEnd w:id="164"/>
    </w:p>
    <w:p w14:paraId="34FBF77A" w14:textId="68E03CA0"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65" w:name="_ENREF_10"/>
      <w:r w:rsidRPr="00C245C5">
        <w:rPr>
          <w:rFonts w:ascii="Times New Roman" w:hAnsi="Times New Roman" w:cs="Times New Roman"/>
          <w:noProof/>
          <w:szCs w:val="24"/>
        </w:rPr>
        <w:t xml:space="preserve">Chiu, Y.C. (2011). </w:t>
      </w:r>
      <w:r w:rsidRPr="00C245C5">
        <w:rPr>
          <w:rFonts w:ascii="Times New Roman" w:hAnsi="Times New Roman" w:cs="Times New Roman"/>
          <w:i/>
          <w:noProof/>
          <w:szCs w:val="24"/>
        </w:rPr>
        <w:t xml:space="preserve">A </w:t>
      </w:r>
      <w:r w:rsidR="003A1116">
        <w:rPr>
          <w:rFonts w:ascii="Times New Roman" w:hAnsi="Times New Roman" w:cs="Times New Roman"/>
          <w:i/>
          <w:noProof/>
          <w:szCs w:val="24"/>
        </w:rPr>
        <w:t>h</w:t>
      </w:r>
      <w:r w:rsidR="003A1116" w:rsidRPr="00C245C5">
        <w:rPr>
          <w:rFonts w:ascii="Times New Roman" w:hAnsi="Times New Roman" w:cs="Times New Roman"/>
          <w:i/>
          <w:noProof/>
          <w:szCs w:val="24"/>
        </w:rPr>
        <w:t xml:space="preserve">istory </w:t>
      </w:r>
      <w:r w:rsidRPr="00C245C5">
        <w:rPr>
          <w:rFonts w:ascii="Times New Roman" w:hAnsi="Times New Roman" w:cs="Times New Roman"/>
          <w:i/>
          <w:noProof/>
          <w:szCs w:val="24"/>
        </w:rPr>
        <w:t xml:space="preserve">of </w:t>
      </w:r>
      <w:r w:rsidR="003A1116">
        <w:rPr>
          <w:rFonts w:ascii="Times New Roman" w:hAnsi="Times New Roman" w:cs="Times New Roman"/>
          <w:i/>
          <w:noProof/>
          <w:szCs w:val="24"/>
        </w:rPr>
        <w:t>a</w:t>
      </w:r>
      <w:r w:rsidR="003A1116" w:rsidRPr="00C245C5">
        <w:rPr>
          <w:rFonts w:ascii="Times New Roman" w:hAnsi="Times New Roman" w:cs="Times New Roman"/>
          <w:i/>
          <w:noProof/>
          <w:szCs w:val="24"/>
        </w:rPr>
        <w:t xml:space="preserve">ncient </w:t>
      </w:r>
      <w:r w:rsidR="003A1116">
        <w:rPr>
          <w:rFonts w:ascii="Times New Roman" w:hAnsi="Times New Roman" w:cs="Times New Roman"/>
          <w:i/>
          <w:noProof/>
          <w:szCs w:val="24"/>
        </w:rPr>
        <w:t>p</w:t>
      </w:r>
      <w:r w:rsidR="003A1116" w:rsidRPr="00C245C5">
        <w:rPr>
          <w:rFonts w:ascii="Times New Roman" w:hAnsi="Times New Roman" w:cs="Times New Roman"/>
          <w:i/>
          <w:noProof/>
          <w:szCs w:val="24"/>
        </w:rPr>
        <w:t xml:space="preserve">roject </w:t>
      </w:r>
      <w:r w:rsidR="003A1116">
        <w:rPr>
          <w:rFonts w:ascii="Times New Roman" w:hAnsi="Times New Roman" w:cs="Times New Roman"/>
          <w:i/>
          <w:noProof/>
          <w:szCs w:val="24"/>
        </w:rPr>
        <w:t>m</w:t>
      </w:r>
      <w:r w:rsidR="003A1116" w:rsidRPr="00C245C5">
        <w:rPr>
          <w:rFonts w:ascii="Times New Roman" w:hAnsi="Times New Roman" w:cs="Times New Roman"/>
          <w:i/>
          <w:noProof/>
          <w:szCs w:val="24"/>
        </w:rPr>
        <w:t>anagement</w:t>
      </w:r>
      <w:r w:rsidRPr="00C245C5">
        <w:rPr>
          <w:rFonts w:ascii="Times New Roman" w:hAnsi="Times New Roman" w:cs="Times New Roman"/>
          <w:i/>
          <w:noProof/>
          <w:szCs w:val="24"/>
        </w:rPr>
        <w:t>: From Mesopotamia to the Roman Empire</w:t>
      </w:r>
      <w:r w:rsidRPr="00C245C5">
        <w:rPr>
          <w:rFonts w:ascii="Times New Roman" w:hAnsi="Times New Roman" w:cs="Times New Roman"/>
          <w:noProof/>
          <w:szCs w:val="24"/>
        </w:rPr>
        <w:t>. The Netherlands: Eburon.</w:t>
      </w:r>
      <w:bookmarkEnd w:id="165"/>
    </w:p>
    <w:p w14:paraId="7A8A777D" w14:textId="447389F6"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66" w:name="_ENREF_11"/>
      <w:r w:rsidRPr="00C245C5">
        <w:rPr>
          <w:rFonts w:ascii="Times New Roman" w:hAnsi="Times New Roman" w:cs="Times New Roman"/>
          <w:noProof/>
          <w:szCs w:val="24"/>
        </w:rPr>
        <w:t xml:space="preserve">Christensen, C M., &amp; Overdorf, M. (2000). Meeting the </w:t>
      </w:r>
      <w:r w:rsidR="003A1116">
        <w:rPr>
          <w:rFonts w:ascii="Times New Roman" w:hAnsi="Times New Roman" w:cs="Times New Roman"/>
          <w:noProof/>
          <w:szCs w:val="24"/>
        </w:rPr>
        <w:t>c</w:t>
      </w:r>
      <w:r w:rsidR="003A1116" w:rsidRPr="00C245C5">
        <w:rPr>
          <w:rFonts w:ascii="Times New Roman" w:hAnsi="Times New Roman" w:cs="Times New Roman"/>
          <w:noProof/>
          <w:szCs w:val="24"/>
        </w:rPr>
        <w:t xml:space="preserve">hallenge </w:t>
      </w:r>
      <w:r w:rsidRPr="00C245C5">
        <w:rPr>
          <w:rFonts w:ascii="Times New Roman" w:hAnsi="Times New Roman" w:cs="Times New Roman"/>
          <w:noProof/>
          <w:szCs w:val="24"/>
        </w:rPr>
        <w:t xml:space="preserve">of </w:t>
      </w:r>
      <w:r w:rsidR="003A1116">
        <w:rPr>
          <w:rFonts w:ascii="Times New Roman" w:hAnsi="Times New Roman" w:cs="Times New Roman"/>
          <w:noProof/>
          <w:szCs w:val="24"/>
        </w:rPr>
        <w:t>d</w:t>
      </w:r>
      <w:r w:rsidR="003A1116" w:rsidRPr="00C245C5">
        <w:rPr>
          <w:rFonts w:ascii="Times New Roman" w:hAnsi="Times New Roman" w:cs="Times New Roman"/>
          <w:noProof/>
          <w:szCs w:val="24"/>
        </w:rPr>
        <w:t xml:space="preserve">isruptive </w:t>
      </w:r>
      <w:r w:rsidR="003A1116">
        <w:rPr>
          <w:rFonts w:ascii="Times New Roman" w:hAnsi="Times New Roman" w:cs="Times New Roman"/>
          <w:noProof/>
          <w:szCs w:val="24"/>
        </w:rPr>
        <w:t>c</w:t>
      </w:r>
      <w:r w:rsidR="003A1116" w:rsidRPr="00C245C5">
        <w:rPr>
          <w:rFonts w:ascii="Times New Roman" w:hAnsi="Times New Roman" w:cs="Times New Roman"/>
          <w:noProof/>
          <w:szCs w:val="24"/>
        </w:rPr>
        <w:t>hange</w:t>
      </w:r>
      <w:r w:rsidRPr="00C245C5">
        <w:rPr>
          <w:rFonts w:ascii="Times New Roman" w:hAnsi="Times New Roman" w:cs="Times New Roman"/>
          <w:noProof/>
          <w:szCs w:val="24"/>
        </w:rPr>
        <w:t xml:space="preserve">. </w:t>
      </w:r>
      <w:r w:rsidRPr="00C245C5">
        <w:rPr>
          <w:rFonts w:ascii="Times New Roman" w:hAnsi="Times New Roman" w:cs="Times New Roman"/>
          <w:i/>
          <w:noProof/>
          <w:szCs w:val="24"/>
        </w:rPr>
        <w:t>Harvard Business Review</w:t>
      </w:r>
      <w:r w:rsidRPr="00C245C5">
        <w:rPr>
          <w:rFonts w:ascii="Times New Roman" w:hAnsi="Times New Roman" w:cs="Times New Roman"/>
          <w:noProof/>
          <w:szCs w:val="24"/>
        </w:rPr>
        <w:t xml:space="preserve">(March-April). </w:t>
      </w:r>
      <w:bookmarkEnd w:id="166"/>
    </w:p>
    <w:p w14:paraId="2B89B8E8" w14:textId="58BEEDD6"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67" w:name="_ENREF_12"/>
      <w:r w:rsidRPr="00C245C5">
        <w:rPr>
          <w:rFonts w:ascii="Times New Roman" w:hAnsi="Times New Roman" w:cs="Times New Roman"/>
          <w:noProof/>
          <w:szCs w:val="24"/>
        </w:rPr>
        <w:t>Cicmil, S., &amp; Braddon, D. (2012). 'Fading Glory? Decision-making around the project</w:t>
      </w:r>
      <w:r w:rsidR="003A1116">
        <w:rPr>
          <w:rFonts w:ascii="Times New Roman" w:hAnsi="Times New Roman" w:cs="Times New Roman"/>
          <w:noProof/>
          <w:szCs w:val="24"/>
        </w:rPr>
        <w:t>:</w:t>
      </w:r>
      <w:r w:rsidRPr="00C245C5">
        <w:rPr>
          <w:rFonts w:ascii="Times New Roman" w:hAnsi="Times New Roman" w:cs="Times New Roman"/>
          <w:noProof/>
          <w:szCs w:val="24"/>
        </w:rPr>
        <w:t xml:space="preserve"> How and why "</w:t>
      </w:r>
      <w:r w:rsidR="003A1116">
        <w:rPr>
          <w:rFonts w:ascii="Times New Roman" w:hAnsi="Times New Roman" w:cs="Times New Roman"/>
          <w:noProof/>
          <w:szCs w:val="24"/>
        </w:rPr>
        <w:t>g</w:t>
      </w:r>
      <w:r w:rsidR="003A1116" w:rsidRPr="00C245C5">
        <w:rPr>
          <w:rFonts w:ascii="Times New Roman" w:hAnsi="Times New Roman" w:cs="Times New Roman"/>
          <w:noProof/>
          <w:szCs w:val="24"/>
        </w:rPr>
        <w:t>lory</w:t>
      </w:r>
      <w:r w:rsidRPr="00C245C5">
        <w:rPr>
          <w:rFonts w:ascii="Times New Roman" w:hAnsi="Times New Roman" w:cs="Times New Roman"/>
          <w:noProof/>
          <w:szCs w:val="24"/>
        </w:rPr>
        <w:t>" projects fail</w:t>
      </w:r>
      <w:r w:rsidR="003A1116">
        <w:rPr>
          <w:rFonts w:ascii="Times New Roman" w:hAnsi="Times New Roman" w:cs="Times New Roman"/>
          <w:noProof/>
          <w:szCs w:val="24"/>
        </w:rPr>
        <w:t>.</w:t>
      </w:r>
      <w:r w:rsidRPr="00C245C5">
        <w:rPr>
          <w:rFonts w:ascii="Times New Roman" w:hAnsi="Times New Roman" w:cs="Times New Roman"/>
          <w:noProof/>
          <w:szCs w:val="24"/>
        </w:rPr>
        <w:t xml:space="preserve">' In T. Williams &amp; K. Samset (Eds.), </w:t>
      </w:r>
      <w:r w:rsidRPr="00C245C5">
        <w:rPr>
          <w:rFonts w:ascii="Times New Roman" w:hAnsi="Times New Roman" w:cs="Times New Roman"/>
          <w:i/>
          <w:noProof/>
          <w:szCs w:val="24"/>
        </w:rPr>
        <w:t>Project Governance - Getting Investments Right</w:t>
      </w:r>
      <w:r w:rsidRPr="00C245C5">
        <w:rPr>
          <w:rFonts w:ascii="Times New Roman" w:hAnsi="Times New Roman" w:cs="Times New Roman"/>
          <w:noProof/>
          <w:szCs w:val="24"/>
        </w:rPr>
        <w:t xml:space="preserve"> (pp. 221-255). Basingstoke</w:t>
      </w:r>
      <w:r w:rsidR="003A1116">
        <w:rPr>
          <w:rFonts w:ascii="Times New Roman" w:hAnsi="Times New Roman" w:cs="Times New Roman"/>
          <w:noProof/>
          <w:szCs w:val="24"/>
        </w:rPr>
        <w:t>, UK</w:t>
      </w:r>
      <w:r w:rsidRPr="00C245C5">
        <w:rPr>
          <w:rFonts w:ascii="Times New Roman" w:hAnsi="Times New Roman" w:cs="Times New Roman"/>
          <w:noProof/>
          <w:szCs w:val="24"/>
        </w:rPr>
        <w:t>: Palgrave Macmillan.</w:t>
      </w:r>
      <w:bookmarkEnd w:id="167"/>
    </w:p>
    <w:p w14:paraId="601301FE" w14:textId="2DC0C74A"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68" w:name="_ENREF_13"/>
      <w:r w:rsidRPr="00C245C5">
        <w:rPr>
          <w:rFonts w:ascii="Times New Roman" w:hAnsi="Times New Roman" w:cs="Times New Roman"/>
          <w:noProof/>
          <w:szCs w:val="24"/>
        </w:rPr>
        <w:t>Cicmil, S</w:t>
      </w:r>
      <w:r w:rsidR="003A1116">
        <w:rPr>
          <w:rFonts w:ascii="Times New Roman" w:hAnsi="Times New Roman" w:cs="Times New Roman"/>
          <w:noProof/>
          <w:szCs w:val="24"/>
        </w:rPr>
        <w:t>.</w:t>
      </w:r>
      <w:r w:rsidRPr="00C245C5">
        <w:rPr>
          <w:rFonts w:ascii="Times New Roman" w:hAnsi="Times New Roman" w:cs="Times New Roman"/>
          <w:noProof/>
          <w:szCs w:val="24"/>
        </w:rPr>
        <w:t xml:space="preserve">, &amp; Hodgson, D. (2006a). Are projects real? The PMBOK and the legitimation of project management knowledge. In D. Hodgson &amp; S. Cicmil (Eds.), </w:t>
      </w:r>
      <w:r w:rsidRPr="00C245C5">
        <w:rPr>
          <w:rFonts w:ascii="Times New Roman" w:hAnsi="Times New Roman" w:cs="Times New Roman"/>
          <w:i/>
          <w:noProof/>
          <w:szCs w:val="24"/>
        </w:rPr>
        <w:t>Making projects critical</w:t>
      </w:r>
      <w:r w:rsidRPr="00C245C5">
        <w:rPr>
          <w:rFonts w:ascii="Times New Roman" w:hAnsi="Times New Roman" w:cs="Times New Roman"/>
          <w:noProof/>
          <w:szCs w:val="24"/>
        </w:rPr>
        <w:t xml:space="preserve"> (pp. 29-50). Hampshire</w:t>
      </w:r>
      <w:r w:rsidR="003A1116">
        <w:rPr>
          <w:rFonts w:ascii="Times New Roman" w:hAnsi="Times New Roman" w:cs="Times New Roman"/>
          <w:noProof/>
          <w:szCs w:val="24"/>
        </w:rPr>
        <w:t>, UK</w:t>
      </w:r>
      <w:r w:rsidRPr="00C245C5">
        <w:rPr>
          <w:rFonts w:ascii="Times New Roman" w:hAnsi="Times New Roman" w:cs="Times New Roman"/>
          <w:noProof/>
          <w:szCs w:val="24"/>
        </w:rPr>
        <w:t>: Palgrave.</w:t>
      </w:r>
      <w:bookmarkEnd w:id="168"/>
    </w:p>
    <w:p w14:paraId="27619985" w14:textId="428DF6F1"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69" w:name="_ENREF_14"/>
      <w:r w:rsidRPr="00C245C5">
        <w:rPr>
          <w:rFonts w:ascii="Times New Roman" w:hAnsi="Times New Roman" w:cs="Times New Roman"/>
          <w:noProof/>
          <w:szCs w:val="24"/>
        </w:rPr>
        <w:t>Cicmil, S</w:t>
      </w:r>
      <w:r w:rsidR="003A1116">
        <w:rPr>
          <w:rFonts w:ascii="Times New Roman" w:hAnsi="Times New Roman" w:cs="Times New Roman"/>
          <w:noProof/>
          <w:szCs w:val="24"/>
        </w:rPr>
        <w:t>.</w:t>
      </w:r>
      <w:r w:rsidRPr="00C245C5">
        <w:rPr>
          <w:rFonts w:ascii="Times New Roman" w:hAnsi="Times New Roman" w:cs="Times New Roman"/>
          <w:noProof/>
          <w:szCs w:val="24"/>
        </w:rPr>
        <w:t xml:space="preserve">, &amp; Hodgson, D. (2006b). New possibilities for project management theory: </w:t>
      </w:r>
      <w:r w:rsidR="003A1116">
        <w:rPr>
          <w:rFonts w:ascii="Times New Roman" w:hAnsi="Times New Roman" w:cs="Times New Roman"/>
          <w:noProof/>
          <w:szCs w:val="24"/>
        </w:rPr>
        <w:t>A</w:t>
      </w:r>
      <w:r w:rsidR="003A1116" w:rsidRPr="00C245C5">
        <w:rPr>
          <w:rFonts w:ascii="Times New Roman" w:hAnsi="Times New Roman" w:cs="Times New Roman"/>
          <w:noProof/>
          <w:szCs w:val="24"/>
        </w:rPr>
        <w:t xml:space="preserve"> </w:t>
      </w:r>
      <w:r w:rsidRPr="00C245C5">
        <w:rPr>
          <w:rFonts w:ascii="Times New Roman" w:hAnsi="Times New Roman" w:cs="Times New Roman"/>
          <w:noProof/>
          <w:szCs w:val="24"/>
        </w:rPr>
        <w:t xml:space="preserve">critical engagement. </w:t>
      </w:r>
      <w:r w:rsidRPr="00C245C5">
        <w:rPr>
          <w:rFonts w:ascii="Times New Roman" w:hAnsi="Times New Roman" w:cs="Times New Roman"/>
          <w:i/>
          <w:noProof/>
          <w:szCs w:val="24"/>
        </w:rPr>
        <w:t>Project Management Journal, 37</w:t>
      </w:r>
      <w:r w:rsidRPr="00C245C5">
        <w:rPr>
          <w:rFonts w:ascii="Times New Roman" w:hAnsi="Times New Roman" w:cs="Times New Roman"/>
          <w:noProof/>
          <w:szCs w:val="24"/>
        </w:rPr>
        <w:t xml:space="preserve">(3), 111-122. </w:t>
      </w:r>
      <w:bookmarkEnd w:id="169"/>
    </w:p>
    <w:p w14:paraId="701FC8CB" w14:textId="35C2D069"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70" w:name="_ENREF_15"/>
      <w:r w:rsidRPr="00C245C5">
        <w:rPr>
          <w:rFonts w:ascii="Times New Roman" w:hAnsi="Times New Roman" w:cs="Times New Roman"/>
          <w:noProof/>
          <w:szCs w:val="24"/>
        </w:rPr>
        <w:t xml:space="preserve">DeCarlo, D. (2004). </w:t>
      </w:r>
      <w:r w:rsidRPr="00C245C5">
        <w:rPr>
          <w:rFonts w:ascii="Times New Roman" w:hAnsi="Times New Roman" w:cs="Times New Roman"/>
          <w:i/>
          <w:noProof/>
          <w:szCs w:val="24"/>
        </w:rPr>
        <w:t>Extreme Project Management: Using leadership, principles, and tools to deliver value in the face of volatility</w:t>
      </w:r>
      <w:r w:rsidR="003A1116">
        <w:rPr>
          <w:rFonts w:ascii="Times New Roman" w:hAnsi="Times New Roman" w:cs="Times New Roman"/>
          <w:noProof/>
          <w:szCs w:val="24"/>
        </w:rPr>
        <w:t>.</w:t>
      </w:r>
      <w:r w:rsidRPr="00C245C5">
        <w:rPr>
          <w:rFonts w:ascii="Times New Roman" w:hAnsi="Times New Roman" w:cs="Times New Roman"/>
          <w:i/>
          <w:noProof/>
          <w:szCs w:val="24"/>
        </w:rPr>
        <w:t xml:space="preserve"> </w:t>
      </w:r>
      <w:r w:rsidRPr="00C245C5">
        <w:rPr>
          <w:rFonts w:ascii="Times New Roman" w:hAnsi="Times New Roman" w:cs="Times New Roman"/>
          <w:noProof/>
          <w:szCs w:val="24"/>
        </w:rPr>
        <w:t>San Francisco</w:t>
      </w:r>
      <w:r w:rsidR="003A1116">
        <w:rPr>
          <w:rFonts w:ascii="Times New Roman" w:hAnsi="Times New Roman" w:cs="Times New Roman"/>
          <w:noProof/>
          <w:szCs w:val="24"/>
        </w:rPr>
        <w:t>, CA</w:t>
      </w:r>
      <w:r w:rsidRPr="00C245C5">
        <w:rPr>
          <w:rFonts w:ascii="Times New Roman" w:hAnsi="Times New Roman" w:cs="Times New Roman"/>
          <w:noProof/>
          <w:szCs w:val="24"/>
        </w:rPr>
        <w:t>: Jossey-Bass.</w:t>
      </w:r>
      <w:bookmarkEnd w:id="170"/>
    </w:p>
    <w:p w14:paraId="6823BC6F" w14:textId="796ED4ED"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71" w:name="_ENREF_16"/>
      <w:r w:rsidRPr="00C245C5">
        <w:rPr>
          <w:rFonts w:ascii="Times New Roman" w:hAnsi="Times New Roman" w:cs="Times New Roman"/>
          <w:noProof/>
          <w:szCs w:val="24"/>
        </w:rPr>
        <w:t>Dreyfus, H</w:t>
      </w:r>
      <w:r w:rsidR="003A1116">
        <w:rPr>
          <w:rFonts w:ascii="Times New Roman" w:hAnsi="Times New Roman" w:cs="Times New Roman"/>
          <w:noProof/>
          <w:szCs w:val="24"/>
        </w:rPr>
        <w:t>.</w:t>
      </w:r>
      <w:r w:rsidRPr="00C245C5">
        <w:rPr>
          <w:rFonts w:ascii="Times New Roman" w:hAnsi="Times New Roman" w:cs="Times New Roman"/>
          <w:noProof/>
          <w:szCs w:val="24"/>
        </w:rPr>
        <w:t xml:space="preserve"> L., &amp; Rabinow, P. (1983). </w:t>
      </w:r>
      <w:r w:rsidRPr="00C245C5">
        <w:rPr>
          <w:rFonts w:ascii="Times New Roman" w:hAnsi="Times New Roman" w:cs="Times New Roman"/>
          <w:i/>
          <w:noProof/>
          <w:szCs w:val="24"/>
        </w:rPr>
        <w:t xml:space="preserve">Michel Foucault: </w:t>
      </w:r>
      <w:r w:rsidR="003A1116">
        <w:rPr>
          <w:rFonts w:ascii="Times New Roman" w:hAnsi="Times New Roman" w:cs="Times New Roman"/>
          <w:i/>
          <w:noProof/>
          <w:szCs w:val="24"/>
        </w:rPr>
        <w:t>B</w:t>
      </w:r>
      <w:r w:rsidR="003A1116" w:rsidRPr="00C245C5">
        <w:rPr>
          <w:rFonts w:ascii="Times New Roman" w:hAnsi="Times New Roman" w:cs="Times New Roman"/>
          <w:i/>
          <w:noProof/>
          <w:szCs w:val="24"/>
        </w:rPr>
        <w:t xml:space="preserve">eyond </w:t>
      </w:r>
      <w:r w:rsidRPr="00C245C5">
        <w:rPr>
          <w:rFonts w:ascii="Times New Roman" w:hAnsi="Times New Roman" w:cs="Times New Roman"/>
          <w:i/>
          <w:noProof/>
          <w:szCs w:val="24"/>
        </w:rPr>
        <w:t>structuralism and hermeneutics</w:t>
      </w:r>
      <w:r w:rsidRPr="00C245C5">
        <w:rPr>
          <w:rFonts w:ascii="Times New Roman" w:hAnsi="Times New Roman" w:cs="Times New Roman"/>
          <w:noProof/>
          <w:szCs w:val="24"/>
        </w:rPr>
        <w:t xml:space="preserve"> (2nd ed.). Chicago</w:t>
      </w:r>
      <w:r w:rsidR="003A1116">
        <w:rPr>
          <w:rFonts w:ascii="Times New Roman" w:hAnsi="Times New Roman" w:cs="Times New Roman"/>
          <w:noProof/>
          <w:szCs w:val="24"/>
        </w:rPr>
        <w:t>, IL</w:t>
      </w:r>
      <w:r w:rsidRPr="00C245C5">
        <w:rPr>
          <w:rFonts w:ascii="Times New Roman" w:hAnsi="Times New Roman" w:cs="Times New Roman"/>
          <w:noProof/>
          <w:szCs w:val="24"/>
        </w:rPr>
        <w:t>: University of Chicago.</w:t>
      </w:r>
      <w:bookmarkEnd w:id="171"/>
    </w:p>
    <w:p w14:paraId="401FB884" w14:textId="6E570F83"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72" w:name="_ENREF_17"/>
      <w:r w:rsidRPr="00C245C5">
        <w:rPr>
          <w:rFonts w:ascii="Times New Roman" w:hAnsi="Times New Roman" w:cs="Times New Roman"/>
          <w:noProof/>
          <w:szCs w:val="24"/>
        </w:rPr>
        <w:t xml:space="preserve">Dru, Jean-Marie. (1996). </w:t>
      </w:r>
      <w:r w:rsidRPr="00C245C5">
        <w:rPr>
          <w:rFonts w:ascii="Times New Roman" w:hAnsi="Times New Roman" w:cs="Times New Roman"/>
          <w:i/>
          <w:noProof/>
          <w:szCs w:val="24"/>
        </w:rPr>
        <w:t xml:space="preserve">Disruption: Overturning </w:t>
      </w:r>
      <w:r w:rsidR="003A1116">
        <w:rPr>
          <w:rFonts w:ascii="Times New Roman" w:hAnsi="Times New Roman" w:cs="Times New Roman"/>
          <w:i/>
          <w:noProof/>
          <w:szCs w:val="24"/>
        </w:rPr>
        <w:t>c</w:t>
      </w:r>
      <w:r w:rsidR="003A1116" w:rsidRPr="00C245C5">
        <w:rPr>
          <w:rFonts w:ascii="Times New Roman" w:hAnsi="Times New Roman" w:cs="Times New Roman"/>
          <w:i/>
          <w:noProof/>
          <w:szCs w:val="24"/>
        </w:rPr>
        <w:t xml:space="preserve">onventions </w:t>
      </w:r>
      <w:r w:rsidRPr="00C245C5">
        <w:rPr>
          <w:rFonts w:ascii="Times New Roman" w:hAnsi="Times New Roman" w:cs="Times New Roman"/>
          <w:i/>
          <w:noProof/>
          <w:szCs w:val="24"/>
        </w:rPr>
        <w:t xml:space="preserve">and </w:t>
      </w:r>
      <w:r w:rsidR="003A1116">
        <w:rPr>
          <w:rFonts w:ascii="Times New Roman" w:hAnsi="Times New Roman" w:cs="Times New Roman"/>
          <w:i/>
          <w:noProof/>
          <w:szCs w:val="24"/>
        </w:rPr>
        <w:t>s</w:t>
      </w:r>
      <w:r w:rsidR="003A1116" w:rsidRPr="00C245C5">
        <w:rPr>
          <w:rFonts w:ascii="Times New Roman" w:hAnsi="Times New Roman" w:cs="Times New Roman"/>
          <w:i/>
          <w:noProof/>
          <w:szCs w:val="24"/>
        </w:rPr>
        <w:t xml:space="preserve">haking </w:t>
      </w:r>
      <w:r w:rsidR="003A1116">
        <w:rPr>
          <w:rFonts w:ascii="Times New Roman" w:hAnsi="Times New Roman" w:cs="Times New Roman"/>
          <w:i/>
          <w:noProof/>
          <w:szCs w:val="24"/>
        </w:rPr>
        <w:t>u</w:t>
      </w:r>
      <w:r w:rsidR="003A1116" w:rsidRPr="00C245C5">
        <w:rPr>
          <w:rFonts w:ascii="Times New Roman" w:hAnsi="Times New Roman" w:cs="Times New Roman"/>
          <w:i/>
          <w:noProof/>
          <w:szCs w:val="24"/>
        </w:rPr>
        <w:t xml:space="preserve">p </w:t>
      </w:r>
      <w:r w:rsidRPr="00C245C5">
        <w:rPr>
          <w:rFonts w:ascii="Times New Roman" w:hAnsi="Times New Roman" w:cs="Times New Roman"/>
          <w:i/>
          <w:noProof/>
          <w:szCs w:val="24"/>
        </w:rPr>
        <w:t xml:space="preserve">the </w:t>
      </w:r>
      <w:r w:rsidR="003A1116">
        <w:rPr>
          <w:rFonts w:ascii="Times New Roman" w:hAnsi="Times New Roman" w:cs="Times New Roman"/>
          <w:i/>
          <w:noProof/>
          <w:szCs w:val="24"/>
        </w:rPr>
        <w:t>m</w:t>
      </w:r>
      <w:r w:rsidR="003A1116" w:rsidRPr="00C245C5">
        <w:rPr>
          <w:rFonts w:ascii="Times New Roman" w:hAnsi="Times New Roman" w:cs="Times New Roman"/>
          <w:i/>
          <w:noProof/>
          <w:szCs w:val="24"/>
        </w:rPr>
        <w:t>arketplace</w:t>
      </w:r>
      <w:r w:rsidRPr="00C245C5">
        <w:rPr>
          <w:rFonts w:ascii="Times New Roman" w:hAnsi="Times New Roman" w:cs="Times New Roman"/>
          <w:noProof/>
          <w:szCs w:val="24"/>
        </w:rPr>
        <w:t>. New York</w:t>
      </w:r>
      <w:r w:rsidR="003A1116">
        <w:rPr>
          <w:rFonts w:ascii="Times New Roman" w:hAnsi="Times New Roman" w:cs="Times New Roman"/>
          <w:noProof/>
          <w:szCs w:val="24"/>
        </w:rPr>
        <w:t>, NY</w:t>
      </w:r>
      <w:r w:rsidRPr="00C245C5">
        <w:rPr>
          <w:rFonts w:ascii="Times New Roman" w:hAnsi="Times New Roman" w:cs="Times New Roman"/>
          <w:noProof/>
          <w:szCs w:val="24"/>
        </w:rPr>
        <w:t>: John Wiley and Sons.</w:t>
      </w:r>
      <w:bookmarkEnd w:id="172"/>
    </w:p>
    <w:p w14:paraId="1611626A" w14:textId="0C1DD30E"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73" w:name="_ENREF_18"/>
      <w:r w:rsidRPr="00C245C5">
        <w:rPr>
          <w:rFonts w:ascii="Times New Roman" w:hAnsi="Times New Roman" w:cs="Times New Roman"/>
          <w:noProof/>
          <w:szCs w:val="24"/>
        </w:rPr>
        <w:t xml:space="preserve">Fincham, R. (2002). Narratives of success and failure in systems development. </w:t>
      </w:r>
      <w:r w:rsidRPr="00C245C5">
        <w:rPr>
          <w:rFonts w:ascii="Times New Roman" w:hAnsi="Times New Roman" w:cs="Times New Roman"/>
          <w:i/>
          <w:noProof/>
          <w:szCs w:val="24"/>
        </w:rPr>
        <w:t>British Journal of Management, 13</w:t>
      </w:r>
      <w:r w:rsidRPr="00C245C5">
        <w:rPr>
          <w:rFonts w:ascii="Times New Roman" w:hAnsi="Times New Roman" w:cs="Times New Roman"/>
          <w:noProof/>
          <w:szCs w:val="24"/>
        </w:rPr>
        <w:t xml:space="preserve">(1), 1-14. </w:t>
      </w:r>
      <w:bookmarkEnd w:id="173"/>
    </w:p>
    <w:p w14:paraId="22A66779" w14:textId="480208E3"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74" w:name="_ENREF_19"/>
      <w:r w:rsidRPr="00C245C5">
        <w:rPr>
          <w:rFonts w:ascii="Times New Roman" w:hAnsi="Times New Roman" w:cs="Times New Roman"/>
          <w:noProof/>
          <w:szCs w:val="24"/>
        </w:rPr>
        <w:t>Flores, F</w:t>
      </w:r>
      <w:r w:rsidR="003A1116">
        <w:rPr>
          <w:rFonts w:ascii="Times New Roman" w:hAnsi="Times New Roman" w:cs="Times New Roman"/>
          <w:noProof/>
          <w:szCs w:val="24"/>
        </w:rPr>
        <w:t>.</w:t>
      </w:r>
      <w:r w:rsidRPr="00C245C5">
        <w:rPr>
          <w:rFonts w:ascii="Times New Roman" w:hAnsi="Times New Roman" w:cs="Times New Roman"/>
          <w:noProof/>
          <w:szCs w:val="24"/>
        </w:rPr>
        <w:t xml:space="preserve">. (2000). Heideggerian thinking and the transformation of business practice. In M. Wrathall &amp; J. Malpas (Eds.), </w:t>
      </w:r>
      <w:r w:rsidRPr="00C245C5">
        <w:rPr>
          <w:rFonts w:ascii="Times New Roman" w:hAnsi="Times New Roman" w:cs="Times New Roman"/>
          <w:i/>
          <w:noProof/>
          <w:szCs w:val="24"/>
        </w:rPr>
        <w:t xml:space="preserve">Heidegger, </w:t>
      </w:r>
      <w:r w:rsidR="003A1116">
        <w:rPr>
          <w:rFonts w:ascii="Times New Roman" w:hAnsi="Times New Roman" w:cs="Times New Roman"/>
          <w:i/>
          <w:noProof/>
          <w:szCs w:val="24"/>
        </w:rPr>
        <w:t>c</w:t>
      </w:r>
      <w:r w:rsidR="003A1116" w:rsidRPr="00C245C5">
        <w:rPr>
          <w:rFonts w:ascii="Times New Roman" w:hAnsi="Times New Roman" w:cs="Times New Roman"/>
          <w:i/>
          <w:noProof/>
          <w:szCs w:val="24"/>
        </w:rPr>
        <w:t>oping</w:t>
      </w:r>
      <w:r w:rsidRPr="00C245C5">
        <w:rPr>
          <w:rFonts w:ascii="Times New Roman" w:hAnsi="Times New Roman" w:cs="Times New Roman"/>
          <w:i/>
          <w:noProof/>
          <w:szCs w:val="24"/>
        </w:rPr>
        <w:t xml:space="preserve">, and </w:t>
      </w:r>
      <w:r w:rsidR="003A1116">
        <w:rPr>
          <w:rFonts w:ascii="Times New Roman" w:hAnsi="Times New Roman" w:cs="Times New Roman"/>
          <w:i/>
          <w:noProof/>
          <w:szCs w:val="24"/>
        </w:rPr>
        <w:t>c</w:t>
      </w:r>
      <w:r w:rsidR="003A1116" w:rsidRPr="00C245C5">
        <w:rPr>
          <w:rFonts w:ascii="Times New Roman" w:hAnsi="Times New Roman" w:cs="Times New Roman"/>
          <w:i/>
          <w:noProof/>
          <w:szCs w:val="24"/>
        </w:rPr>
        <w:t xml:space="preserve">ognitive </w:t>
      </w:r>
      <w:r w:rsidR="003A1116">
        <w:rPr>
          <w:rFonts w:ascii="Times New Roman" w:hAnsi="Times New Roman" w:cs="Times New Roman"/>
          <w:i/>
          <w:noProof/>
          <w:szCs w:val="24"/>
        </w:rPr>
        <w:t>s</w:t>
      </w:r>
      <w:r w:rsidR="003A1116" w:rsidRPr="00C245C5">
        <w:rPr>
          <w:rFonts w:ascii="Times New Roman" w:hAnsi="Times New Roman" w:cs="Times New Roman"/>
          <w:i/>
          <w:noProof/>
          <w:szCs w:val="24"/>
        </w:rPr>
        <w:t>cience</w:t>
      </w:r>
      <w:r w:rsidRPr="00C245C5">
        <w:rPr>
          <w:rFonts w:ascii="Times New Roman" w:hAnsi="Times New Roman" w:cs="Times New Roman"/>
          <w:i/>
          <w:noProof/>
          <w:szCs w:val="24"/>
        </w:rPr>
        <w:t xml:space="preserve">: Essays in </w:t>
      </w:r>
      <w:r w:rsidR="003A1116">
        <w:rPr>
          <w:rFonts w:ascii="Times New Roman" w:hAnsi="Times New Roman" w:cs="Times New Roman"/>
          <w:i/>
          <w:noProof/>
          <w:szCs w:val="24"/>
        </w:rPr>
        <w:t>h</w:t>
      </w:r>
      <w:r w:rsidR="003A1116" w:rsidRPr="00C245C5">
        <w:rPr>
          <w:rFonts w:ascii="Times New Roman" w:hAnsi="Times New Roman" w:cs="Times New Roman"/>
          <w:i/>
          <w:noProof/>
          <w:szCs w:val="24"/>
        </w:rPr>
        <w:t xml:space="preserve">onor </w:t>
      </w:r>
      <w:r w:rsidRPr="00C245C5">
        <w:rPr>
          <w:rFonts w:ascii="Times New Roman" w:hAnsi="Times New Roman" w:cs="Times New Roman"/>
          <w:i/>
          <w:noProof/>
          <w:szCs w:val="24"/>
        </w:rPr>
        <w:t>of Hubert L. Dreyfus</w:t>
      </w:r>
      <w:r w:rsidR="003A1116">
        <w:rPr>
          <w:rFonts w:ascii="Times New Roman" w:hAnsi="Times New Roman" w:cs="Times New Roman"/>
          <w:i/>
          <w:noProof/>
          <w:szCs w:val="24"/>
        </w:rPr>
        <w:t>,</w:t>
      </w:r>
      <w:r w:rsidRPr="00C245C5">
        <w:rPr>
          <w:rFonts w:ascii="Times New Roman" w:hAnsi="Times New Roman" w:cs="Times New Roman"/>
          <w:i/>
          <w:noProof/>
          <w:szCs w:val="24"/>
        </w:rPr>
        <w:t xml:space="preserve">- </w:t>
      </w:r>
      <w:r w:rsidRPr="00C245C5">
        <w:rPr>
          <w:rFonts w:ascii="Times New Roman" w:hAnsi="Times New Roman" w:cs="Times New Roman"/>
          <w:noProof/>
          <w:szCs w:val="24"/>
        </w:rPr>
        <w:t xml:space="preserve">Volume 2 (pp. 271-291). Cambridge, </w:t>
      </w:r>
      <w:r w:rsidR="003A1116">
        <w:rPr>
          <w:rFonts w:ascii="Times New Roman" w:hAnsi="Times New Roman" w:cs="Times New Roman"/>
          <w:noProof/>
          <w:szCs w:val="24"/>
        </w:rPr>
        <w:t>MA</w:t>
      </w:r>
      <w:r w:rsidRPr="00C245C5">
        <w:rPr>
          <w:rFonts w:ascii="Times New Roman" w:hAnsi="Times New Roman" w:cs="Times New Roman"/>
          <w:noProof/>
          <w:szCs w:val="24"/>
        </w:rPr>
        <w:t>: MIT Press.</w:t>
      </w:r>
      <w:bookmarkEnd w:id="174"/>
    </w:p>
    <w:p w14:paraId="1B26A2A8" w14:textId="73ACEC7B"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75" w:name="_ENREF_20"/>
      <w:r w:rsidRPr="00C245C5">
        <w:rPr>
          <w:rFonts w:ascii="Times New Roman" w:hAnsi="Times New Roman" w:cs="Times New Roman"/>
          <w:noProof/>
          <w:szCs w:val="24"/>
        </w:rPr>
        <w:t xml:space="preserve">Flyvbjerg, B. (2012). Why mass media matter and how to work with them: </w:t>
      </w:r>
      <w:r w:rsidR="003A1116">
        <w:rPr>
          <w:rFonts w:ascii="Times New Roman" w:hAnsi="Times New Roman" w:cs="Times New Roman"/>
          <w:noProof/>
          <w:szCs w:val="24"/>
        </w:rPr>
        <w:t>P</w:t>
      </w:r>
      <w:r w:rsidR="003A1116" w:rsidRPr="00C245C5">
        <w:rPr>
          <w:rFonts w:ascii="Times New Roman" w:hAnsi="Times New Roman" w:cs="Times New Roman"/>
          <w:noProof/>
          <w:szCs w:val="24"/>
        </w:rPr>
        <w:t xml:space="preserve">hronesis </w:t>
      </w:r>
      <w:r w:rsidRPr="00C245C5">
        <w:rPr>
          <w:rFonts w:ascii="Times New Roman" w:hAnsi="Times New Roman" w:cs="Times New Roman"/>
          <w:noProof/>
          <w:szCs w:val="24"/>
        </w:rPr>
        <w:t xml:space="preserve">and mega-projects. In B. Flyvberg, T. Landman &amp; S. Schram (Eds.), </w:t>
      </w:r>
      <w:r w:rsidRPr="00C245C5">
        <w:rPr>
          <w:rFonts w:ascii="Times New Roman" w:hAnsi="Times New Roman" w:cs="Times New Roman"/>
          <w:i/>
          <w:noProof/>
          <w:szCs w:val="24"/>
        </w:rPr>
        <w:t xml:space="preserve">Real </w:t>
      </w:r>
      <w:r w:rsidR="003A1116">
        <w:rPr>
          <w:rFonts w:ascii="Times New Roman" w:hAnsi="Times New Roman" w:cs="Times New Roman"/>
          <w:i/>
          <w:noProof/>
          <w:szCs w:val="24"/>
        </w:rPr>
        <w:t>s</w:t>
      </w:r>
      <w:r w:rsidR="003A1116" w:rsidRPr="00C245C5">
        <w:rPr>
          <w:rFonts w:ascii="Times New Roman" w:hAnsi="Times New Roman" w:cs="Times New Roman"/>
          <w:i/>
          <w:noProof/>
          <w:szCs w:val="24"/>
        </w:rPr>
        <w:t xml:space="preserve">ocial </w:t>
      </w:r>
      <w:r w:rsidR="003A1116">
        <w:rPr>
          <w:rFonts w:ascii="Times New Roman" w:hAnsi="Times New Roman" w:cs="Times New Roman"/>
          <w:i/>
          <w:noProof/>
          <w:szCs w:val="24"/>
        </w:rPr>
        <w:t>s</w:t>
      </w:r>
      <w:r w:rsidR="003A1116" w:rsidRPr="00C245C5">
        <w:rPr>
          <w:rFonts w:ascii="Times New Roman" w:hAnsi="Times New Roman" w:cs="Times New Roman"/>
          <w:i/>
          <w:noProof/>
          <w:szCs w:val="24"/>
        </w:rPr>
        <w:t>cience</w:t>
      </w:r>
      <w:r w:rsidRPr="00C245C5">
        <w:rPr>
          <w:rFonts w:ascii="Times New Roman" w:hAnsi="Times New Roman" w:cs="Times New Roman"/>
          <w:i/>
          <w:noProof/>
          <w:szCs w:val="24"/>
        </w:rPr>
        <w:t xml:space="preserve">: Applied </w:t>
      </w:r>
      <w:r w:rsidR="003A1116">
        <w:rPr>
          <w:rFonts w:ascii="Times New Roman" w:hAnsi="Times New Roman" w:cs="Times New Roman"/>
          <w:i/>
          <w:noProof/>
          <w:szCs w:val="24"/>
        </w:rPr>
        <w:t>p</w:t>
      </w:r>
      <w:r w:rsidR="003A1116" w:rsidRPr="00C245C5">
        <w:rPr>
          <w:rFonts w:ascii="Times New Roman" w:hAnsi="Times New Roman" w:cs="Times New Roman"/>
          <w:i/>
          <w:noProof/>
          <w:szCs w:val="24"/>
        </w:rPr>
        <w:t>hronesis</w:t>
      </w:r>
      <w:r w:rsidR="003A1116" w:rsidRPr="00C245C5">
        <w:rPr>
          <w:rFonts w:ascii="Times New Roman" w:hAnsi="Times New Roman" w:cs="Times New Roman"/>
          <w:noProof/>
          <w:szCs w:val="24"/>
        </w:rPr>
        <w:t xml:space="preserve"> </w:t>
      </w:r>
      <w:r w:rsidRPr="00C245C5">
        <w:rPr>
          <w:rFonts w:ascii="Times New Roman" w:hAnsi="Times New Roman" w:cs="Times New Roman"/>
          <w:noProof/>
          <w:szCs w:val="24"/>
        </w:rPr>
        <w:t>(pp. 95-121). Cambridge</w:t>
      </w:r>
      <w:r w:rsidR="003A1116">
        <w:rPr>
          <w:rFonts w:ascii="Times New Roman" w:hAnsi="Times New Roman" w:cs="Times New Roman"/>
          <w:noProof/>
          <w:szCs w:val="24"/>
        </w:rPr>
        <w:t>, UK</w:t>
      </w:r>
      <w:r w:rsidRPr="00C245C5">
        <w:rPr>
          <w:rFonts w:ascii="Times New Roman" w:hAnsi="Times New Roman" w:cs="Times New Roman"/>
          <w:noProof/>
          <w:szCs w:val="24"/>
        </w:rPr>
        <w:t>: Cambridge University Press.</w:t>
      </w:r>
      <w:bookmarkEnd w:id="175"/>
    </w:p>
    <w:p w14:paraId="4C9618F3" w14:textId="5656D476"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76" w:name="_ENREF_21"/>
      <w:r w:rsidRPr="00C245C5">
        <w:rPr>
          <w:rFonts w:ascii="Times New Roman" w:hAnsi="Times New Roman" w:cs="Times New Roman"/>
          <w:noProof/>
          <w:szCs w:val="24"/>
        </w:rPr>
        <w:t xml:space="preserve">Frazier, B. (2006). The ethics of rortian redescription. </w:t>
      </w:r>
      <w:r w:rsidRPr="00C245C5">
        <w:rPr>
          <w:rFonts w:ascii="Times New Roman" w:hAnsi="Times New Roman" w:cs="Times New Roman"/>
          <w:i/>
          <w:noProof/>
          <w:szCs w:val="24"/>
        </w:rPr>
        <w:t xml:space="preserve">Philosophy and </w:t>
      </w:r>
      <w:r w:rsidR="003A1116">
        <w:rPr>
          <w:rFonts w:ascii="Times New Roman" w:hAnsi="Times New Roman" w:cs="Times New Roman"/>
          <w:i/>
          <w:noProof/>
          <w:szCs w:val="24"/>
        </w:rPr>
        <w:t>S</w:t>
      </w:r>
      <w:r w:rsidR="003A1116" w:rsidRPr="00C245C5">
        <w:rPr>
          <w:rFonts w:ascii="Times New Roman" w:hAnsi="Times New Roman" w:cs="Times New Roman"/>
          <w:i/>
          <w:noProof/>
          <w:szCs w:val="24"/>
        </w:rPr>
        <w:t xml:space="preserve">ocial </w:t>
      </w:r>
      <w:r w:rsidR="003A1116">
        <w:rPr>
          <w:rFonts w:ascii="Times New Roman" w:hAnsi="Times New Roman" w:cs="Times New Roman"/>
          <w:i/>
          <w:noProof/>
          <w:szCs w:val="24"/>
        </w:rPr>
        <w:t>C</w:t>
      </w:r>
      <w:r w:rsidR="003A1116" w:rsidRPr="00C245C5">
        <w:rPr>
          <w:rFonts w:ascii="Times New Roman" w:hAnsi="Times New Roman" w:cs="Times New Roman"/>
          <w:i/>
          <w:noProof/>
          <w:szCs w:val="24"/>
        </w:rPr>
        <w:t xml:space="preserve">riticism </w:t>
      </w:r>
      <w:r w:rsidRPr="00C245C5">
        <w:rPr>
          <w:rFonts w:ascii="Times New Roman" w:hAnsi="Times New Roman" w:cs="Times New Roman"/>
          <w:i/>
          <w:noProof/>
          <w:szCs w:val="24"/>
        </w:rPr>
        <w:t>32</w:t>
      </w:r>
      <w:r w:rsidRPr="00C245C5">
        <w:rPr>
          <w:rFonts w:ascii="Times New Roman" w:hAnsi="Times New Roman" w:cs="Times New Roman"/>
          <w:noProof/>
          <w:szCs w:val="24"/>
        </w:rPr>
        <w:t xml:space="preserve">(4), 461-492. </w:t>
      </w:r>
      <w:bookmarkEnd w:id="176"/>
    </w:p>
    <w:p w14:paraId="577793CE" w14:textId="20F00536"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77" w:name="_ENREF_22"/>
      <w:r w:rsidRPr="00C245C5">
        <w:rPr>
          <w:rFonts w:ascii="Times New Roman" w:hAnsi="Times New Roman" w:cs="Times New Roman"/>
          <w:noProof/>
          <w:szCs w:val="24"/>
        </w:rPr>
        <w:t xml:space="preserve">Group, The Standish. (2009). CHAOS summary report on IT industry projects Retrievedfrom: </w:t>
      </w:r>
      <w:bookmarkEnd w:id="177"/>
      <w:r w:rsidRPr="00C245C5">
        <w:rPr>
          <w:rFonts w:ascii="Times New Roman" w:hAnsi="Times New Roman" w:cs="Times New Roman"/>
          <w:noProof/>
          <w:szCs w:val="24"/>
        </w:rPr>
        <w:fldChar w:fldCharType="begin"/>
      </w:r>
      <w:r w:rsidRPr="00C245C5">
        <w:rPr>
          <w:rFonts w:ascii="Times New Roman" w:hAnsi="Times New Roman" w:cs="Times New Roman"/>
          <w:noProof/>
          <w:szCs w:val="24"/>
        </w:rPr>
        <w:instrText xml:space="preserve"> HYPERLINK "http://www1.standishgroup.com/newsroom/chaos_2009.php" </w:instrText>
      </w:r>
      <w:r w:rsidRPr="00C245C5">
        <w:rPr>
          <w:rFonts w:ascii="Times New Roman" w:hAnsi="Times New Roman" w:cs="Times New Roman"/>
          <w:noProof/>
          <w:szCs w:val="24"/>
        </w:rPr>
        <w:fldChar w:fldCharType="separate"/>
      </w:r>
      <w:r w:rsidRPr="00C245C5">
        <w:rPr>
          <w:rStyle w:val="Hyperlink"/>
          <w:rFonts w:ascii="Times New Roman" w:hAnsi="Times New Roman" w:cs="Times New Roman"/>
          <w:noProof/>
        </w:rPr>
        <w:t>http://www1.standishgroup.com/newsroom/chaos_2009.php</w:t>
      </w:r>
      <w:r w:rsidRPr="00C245C5">
        <w:rPr>
          <w:rFonts w:ascii="Times New Roman" w:hAnsi="Times New Roman" w:cs="Times New Roman"/>
          <w:noProof/>
          <w:szCs w:val="24"/>
        </w:rPr>
        <w:fldChar w:fldCharType="end"/>
      </w:r>
    </w:p>
    <w:p w14:paraId="185D660C" w14:textId="5EFB4D92"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78" w:name="_ENREF_23"/>
      <w:r w:rsidRPr="00C245C5">
        <w:rPr>
          <w:rFonts w:ascii="Times New Roman" w:hAnsi="Times New Roman" w:cs="Times New Roman"/>
          <w:noProof/>
          <w:szCs w:val="24"/>
        </w:rPr>
        <w:t xml:space="preserve">Hartley, S. (2009). </w:t>
      </w:r>
      <w:r w:rsidRPr="00C245C5">
        <w:rPr>
          <w:rFonts w:ascii="Times New Roman" w:hAnsi="Times New Roman" w:cs="Times New Roman"/>
          <w:i/>
          <w:noProof/>
          <w:szCs w:val="24"/>
        </w:rPr>
        <w:t xml:space="preserve">Project management: </w:t>
      </w:r>
      <w:r w:rsidR="003A1116">
        <w:rPr>
          <w:rFonts w:ascii="Times New Roman" w:hAnsi="Times New Roman" w:cs="Times New Roman"/>
          <w:i/>
          <w:noProof/>
          <w:szCs w:val="24"/>
        </w:rPr>
        <w:t>P</w:t>
      </w:r>
      <w:r w:rsidR="003A1116" w:rsidRPr="00C245C5">
        <w:rPr>
          <w:rFonts w:ascii="Times New Roman" w:hAnsi="Times New Roman" w:cs="Times New Roman"/>
          <w:i/>
          <w:noProof/>
          <w:szCs w:val="24"/>
        </w:rPr>
        <w:t>rinciples</w:t>
      </w:r>
      <w:r w:rsidRPr="00C245C5">
        <w:rPr>
          <w:rFonts w:ascii="Times New Roman" w:hAnsi="Times New Roman" w:cs="Times New Roman"/>
          <w:i/>
          <w:noProof/>
          <w:szCs w:val="24"/>
        </w:rPr>
        <w:t>, processes and practice</w:t>
      </w:r>
      <w:r w:rsidRPr="00C245C5">
        <w:rPr>
          <w:rFonts w:ascii="Times New Roman" w:hAnsi="Times New Roman" w:cs="Times New Roman"/>
          <w:noProof/>
          <w:szCs w:val="24"/>
        </w:rPr>
        <w:t xml:space="preserve"> (2nd ed.). Frenchs Forest, New South Wales: Pearson Prentice Hall.</w:t>
      </w:r>
      <w:bookmarkEnd w:id="178"/>
    </w:p>
    <w:p w14:paraId="561D5405" w14:textId="09BA7B4A"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79" w:name="_ENREF_24"/>
      <w:r w:rsidRPr="00C245C5">
        <w:rPr>
          <w:rFonts w:ascii="Times New Roman" w:hAnsi="Times New Roman" w:cs="Times New Roman"/>
          <w:noProof/>
          <w:szCs w:val="24"/>
        </w:rPr>
        <w:lastRenderedPageBreak/>
        <w:t xml:space="preserve">Heidegger, M. (1993). </w:t>
      </w:r>
      <w:r w:rsidRPr="00C245C5">
        <w:rPr>
          <w:rFonts w:ascii="Times New Roman" w:hAnsi="Times New Roman" w:cs="Times New Roman"/>
          <w:i/>
          <w:noProof/>
          <w:szCs w:val="24"/>
        </w:rPr>
        <w:t xml:space="preserve">Martin Heidegger: </w:t>
      </w:r>
      <w:r w:rsidR="003A1116">
        <w:rPr>
          <w:rFonts w:ascii="Times New Roman" w:hAnsi="Times New Roman" w:cs="Times New Roman"/>
          <w:i/>
          <w:noProof/>
          <w:szCs w:val="24"/>
        </w:rPr>
        <w:t>B</w:t>
      </w:r>
      <w:r w:rsidR="003A1116" w:rsidRPr="00C245C5">
        <w:rPr>
          <w:rFonts w:ascii="Times New Roman" w:hAnsi="Times New Roman" w:cs="Times New Roman"/>
          <w:i/>
          <w:noProof/>
          <w:szCs w:val="24"/>
        </w:rPr>
        <w:t xml:space="preserve">asic </w:t>
      </w:r>
      <w:r w:rsidRPr="00C245C5">
        <w:rPr>
          <w:rFonts w:ascii="Times New Roman" w:hAnsi="Times New Roman" w:cs="Times New Roman"/>
          <w:i/>
          <w:noProof/>
          <w:szCs w:val="24"/>
        </w:rPr>
        <w:t>writings</w:t>
      </w:r>
      <w:r w:rsidRPr="00C245C5">
        <w:rPr>
          <w:rFonts w:ascii="Times New Roman" w:hAnsi="Times New Roman" w:cs="Times New Roman"/>
          <w:noProof/>
          <w:szCs w:val="24"/>
        </w:rPr>
        <w:t>. San Francisco</w:t>
      </w:r>
      <w:r w:rsidR="003A1116">
        <w:rPr>
          <w:rFonts w:ascii="Times New Roman" w:hAnsi="Times New Roman" w:cs="Times New Roman"/>
          <w:noProof/>
          <w:szCs w:val="24"/>
        </w:rPr>
        <w:t>, CA</w:t>
      </w:r>
      <w:r w:rsidRPr="00C245C5">
        <w:rPr>
          <w:rFonts w:ascii="Times New Roman" w:hAnsi="Times New Roman" w:cs="Times New Roman"/>
          <w:noProof/>
          <w:szCs w:val="24"/>
        </w:rPr>
        <w:t>: Harper Collins.</w:t>
      </w:r>
      <w:bookmarkEnd w:id="179"/>
    </w:p>
    <w:p w14:paraId="665B6ABB" w14:textId="3CFBD47D"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80" w:name="_ENREF_25"/>
      <w:r w:rsidRPr="00C245C5">
        <w:rPr>
          <w:rFonts w:ascii="Times New Roman" w:hAnsi="Times New Roman" w:cs="Times New Roman"/>
          <w:noProof/>
          <w:szCs w:val="24"/>
        </w:rPr>
        <w:t xml:space="preserve">Heidegger, M. (1996). </w:t>
      </w:r>
      <w:r w:rsidRPr="00C245C5">
        <w:rPr>
          <w:rFonts w:ascii="Times New Roman" w:hAnsi="Times New Roman" w:cs="Times New Roman"/>
          <w:i/>
          <w:noProof/>
          <w:szCs w:val="24"/>
        </w:rPr>
        <w:t>Being and time</w:t>
      </w:r>
      <w:r w:rsidRPr="00C245C5">
        <w:rPr>
          <w:rFonts w:ascii="Times New Roman" w:hAnsi="Times New Roman" w:cs="Times New Roman"/>
          <w:noProof/>
          <w:szCs w:val="24"/>
        </w:rPr>
        <w:t xml:space="preserve"> (J. Stambaugh, Trans.). Albany</w:t>
      </w:r>
      <w:r w:rsidR="003A1116">
        <w:rPr>
          <w:rFonts w:ascii="Times New Roman" w:hAnsi="Times New Roman" w:cs="Times New Roman"/>
          <w:noProof/>
          <w:szCs w:val="24"/>
        </w:rPr>
        <w:t>, NY</w:t>
      </w:r>
      <w:r w:rsidRPr="00C245C5">
        <w:rPr>
          <w:rFonts w:ascii="Times New Roman" w:hAnsi="Times New Roman" w:cs="Times New Roman"/>
          <w:noProof/>
          <w:szCs w:val="24"/>
        </w:rPr>
        <w:t>: SUNY Press.</w:t>
      </w:r>
      <w:bookmarkEnd w:id="180"/>
    </w:p>
    <w:p w14:paraId="1FD48F83" w14:textId="415A0652"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81" w:name="_ENREF_26"/>
      <w:r w:rsidRPr="00C245C5">
        <w:rPr>
          <w:rFonts w:ascii="Times New Roman" w:hAnsi="Times New Roman" w:cs="Times New Roman"/>
          <w:noProof/>
          <w:szCs w:val="24"/>
        </w:rPr>
        <w:t xml:space="preserve">Highsmith, J.A. (2010). </w:t>
      </w:r>
      <w:r w:rsidRPr="00C245C5">
        <w:rPr>
          <w:rFonts w:ascii="Times New Roman" w:hAnsi="Times New Roman" w:cs="Times New Roman"/>
          <w:i/>
          <w:noProof/>
          <w:szCs w:val="24"/>
        </w:rPr>
        <w:t xml:space="preserve">Agile project management: </w:t>
      </w:r>
      <w:r w:rsidR="003A1116">
        <w:rPr>
          <w:rFonts w:ascii="Times New Roman" w:hAnsi="Times New Roman" w:cs="Times New Roman"/>
          <w:i/>
          <w:noProof/>
          <w:szCs w:val="24"/>
        </w:rPr>
        <w:t>C</w:t>
      </w:r>
      <w:r w:rsidR="003A1116" w:rsidRPr="00C245C5">
        <w:rPr>
          <w:rFonts w:ascii="Times New Roman" w:hAnsi="Times New Roman" w:cs="Times New Roman"/>
          <w:i/>
          <w:noProof/>
          <w:szCs w:val="24"/>
        </w:rPr>
        <w:t xml:space="preserve">reating </w:t>
      </w:r>
      <w:r w:rsidRPr="00C245C5">
        <w:rPr>
          <w:rFonts w:ascii="Times New Roman" w:hAnsi="Times New Roman" w:cs="Times New Roman"/>
          <w:i/>
          <w:noProof/>
          <w:szCs w:val="24"/>
        </w:rPr>
        <w:t>innovative products</w:t>
      </w:r>
      <w:r w:rsidRPr="00C245C5">
        <w:rPr>
          <w:rFonts w:ascii="Times New Roman" w:hAnsi="Times New Roman" w:cs="Times New Roman"/>
          <w:noProof/>
          <w:szCs w:val="24"/>
        </w:rPr>
        <w:t>. Boston</w:t>
      </w:r>
      <w:r w:rsidR="003A1116">
        <w:rPr>
          <w:rFonts w:ascii="Times New Roman" w:hAnsi="Times New Roman" w:cs="Times New Roman"/>
          <w:noProof/>
          <w:szCs w:val="24"/>
        </w:rPr>
        <w:t>, MA</w:t>
      </w:r>
      <w:r w:rsidRPr="00C245C5">
        <w:rPr>
          <w:rFonts w:ascii="Times New Roman" w:hAnsi="Times New Roman" w:cs="Times New Roman"/>
          <w:noProof/>
          <w:szCs w:val="24"/>
        </w:rPr>
        <w:t>: Pearson Education.</w:t>
      </w:r>
      <w:bookmarkEnd w:id="181"/>
    </w:p>
    <w:p w14:paraId="60C39BC0" w14:textId="0589DA5D"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82" w:name="_ENREF_27"/>
      <w:r w:rsidRPr="00C245C5">
        <w:rPr>
          <w:rFonts w:ascii="Times New Roman" w:hAnsi="Times New Roman" w:cs="Times New Roman"/>
          <w:noProof/>
          <w:szCs w:val="24"/>
        </w:rPr>
        <w:t>Hodgson, D</w:t>
      </w:r>
      <w:r w:rsidR="003A1116">
        <w:rPr>
          <w:rFonts w:ascii="Times New Roman" w:hAnsi="Times New Roman" w:cs="Times New Roman"/>
          <w:noProof/>
          <w:szCs w:val="24"/>
        </w:rPr>
        <w:t>.</w:t>
      </w:r>
      <w:r w:rsidRPr="00C245C5">
        <w:rPr>
          <w:rFonts w:ascii="Times New Roman" w:hAnsi="Times New Roman" w:cs="Times New Roman"/>
          <w:noProof/>
          <w:szCs w:val="24"/>
        </w:rPr>
        <w:t xml:space="preserve">, &amp; Cicmil, S. (2007). The politics of standards in modern management: Making 'the project' a reality. </w:t>
      </w:r>
      <w:r w:rsidRPr="00C245C5">
        <w:rPr>
          <w:rFonts w:ascii="Times New Roman" w:hAnsi="Times New Roman" w:cs="Times New Roman"/>
          <w:i/>
          <w:noProof/>
          <w:szCs w:val="24"/>
        </w:rPr>
        <w:t>Journal of Management Studies, 3 Summer</w:t>
      </w:r>
      <w:r w:rsidRPr="00C245C5">
        <w:rPr>
          <w:rFonts w:ascii="Times New Roman" w:hAnsi="Times New Roman" w:cs="Times New Roman"/>
          <w:noProof/>
          <w:szCs w:val="24"/>
        </w:rPr>
        <w:t xml:space="preserve">(44), 431-450. </w:t>
      </w:r>
      <w:bookmarkEnd w:id="182"/>
    </w:p>
    <w:p w14:paraId="11B1C646" w14:textId="745B8D7C"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83" w:name="_ENREF_28"/>
      <w:r w:rsidRPr="00C245C5">
        <w:rPr>
          <w:rFonts w:ascii="Times New Roman" w:hAnsi="Times New Roman" w:cs="Times New Roman"/>
          <w:noProof/>
          <w:szCs w:val="24"/>
        </w:rPr>
        <w:t xml:space="preserve">IJsseling, S. (1982). Heidegger and the </w:t>
      </w:r>
      <w:r w:rsidR="003A1116">
        <w:rPr>
          <w:rFonts w:ascii="Times New Roman" w:hAnsi="Times New Roman" w:cs="Times New Roman"/>
          <w:noProof/>
          <w:szCs w:val="24"/>
        </w:rPr>
        <w:t>d</w:t>
      </w:r>
      <w:r w:rsidR="003A1116" w:rsidRPr="00C245C5">
        <w:rPr>
          <w:rFonts w:ascii="Times New Roman" w:hAnsi="Times New Roman" w:cs="Times New Roman"/>
          <w:noProof/>
          <w:szCs w:val="24"/>
        </w:rPr>
        <w:t xml:space="preserve">estruction </w:t>
      </w:r>
      <w:r w:rsidRPr="00C245C5">
        <w:rPr>
          <w:rFonts w:ascii="Times New Roman" w:hAnsi="Times New Roman" w:cs="Times New Roman"/>
          <w:noProof/>
          <w:szCs w:val="24"/>
        </w:rPr>
        <w:t xml:space="preserve">of </w:t>
      </w:r>
      <w:r w:rsidR="003A1116">
        <w:rPr>
          <w:rFonts w:ascii="Times New Roman" w:hAnsi="Times New Roman" w:cs="Times New Roman"/>
          <w:noProof/>
          <w:szCs w:val="24"/>
        </w:rPr>
        <w:t>o</w:t>
      </w:r>
      <w:r w:rsidR="003A1116" w:rsidRPr="00C245C5">
        <w:rPr>
          <w:rFonts w:ascii="Times New Roman" w:hAnsi="Times New Roman" w:cs="Times New Roman"/>
          <w:noProof/>
          <w:szCs w:val="24"/>
        </w:rPr>
        <w:t>ntology</w:t>
      </w:r>
      <w:r w:rsidRPr="00C245C5">
        <w:rPr>
          <w:rFonts w:ascii="Times New Roman" w:hAnsi="Times New Roman" w:cs="Times New Roman"/>
          <w:noProof/>
          <w:szCs w:val="24"/>
        </w:rPr>
        <w:t xml:space="preserve">. </w:t>
      </w:r>
      <w:r w:rsidRPr="00C245C5">
        <w:rPr>
          <w:rFonts w:ascii="Times New Roman" w:hAnsi="Times New Roman" w:cs="Times New Roman"/>
          <w:i/>
          <w:noProof/>
          <w:szCs w:val="24"/>
        </w:rPr>
        <w:t>Man and World, 16</w:t>
      </w:r>
      <w:r w:rsidRPr="00C245C5">
        <w:rPr>
          <w:rFonts w:ascii="Times New Roman" w:hAnsi="Times New Roman" w:cs="Times New Roman"/>
          <w:noProof/>
          <w:szCs w:val="24"/>
        </w:rPr>
        <w:t xml:space="preserve">, 3-16. </w:t>
      </w:r>
      <w:bookmarkEnd w:id="183"/>
    </w:p>
    <w:p w14:paraId="4C0B7D1F" w14:textId="41BC1A1A"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84" w:name="_ENREF_29"/>
      <w:r w:rsidRPr="00C245C5">
        <w:rPr>
          <w:rFonts w:ascii="Times New Roman" w:hAnsi="Times New Roman" w:cs="Times New Roman"/>
          <w:noProof/>
          <w:szCs w:val="24"/>
        </w:rPr>
        <w:t>Ivory, C</w:t>
      </w:r>
      <w:r w:rsidR="003A1116">
        <w:rPr>
          <w:rFonts w:ascii="Times New Roman" w:hAnsi="Times New Roman" w:cs="Times New Roman"/>
          <w:noProof/>
          <w:szCs w:val="24"/>
        </w:rPr>
        <w:t>.</w:t>
      </w:r>
      <w:r w:rsidRPr="00C245C5">
        <w:rPr>
          <w:rFonts w:ascii="Times New Roman" w:hAnsi="Times New Roman" w:cs="Times New Roman"/>
          <w:noProof/>
          <w:szCs w:val="24"/>
        </w:rPr>
        <w:t>, Alderman, N</w:t>
      </w:r>
      <w:r w:rsidR="003A1116">
        <w:rPr>
          <w:rFonts w:ascii="Times New Roman" w:hAnsi="Times New Roman" w:cs="Times New Roman"/>
          <w:noProof/>
          <w:szCs w:val="24"/>
        </w:rPr>
        <w:t>.</w:t>
      </w:r>
      <w:r w:rsidRPr="00C245C5">
        <w:rPr>
          <w:rFonts w:ascii="Times New Roman" w:hAnsi="Times New Roman" w:cs="Times New Roman"/>
          <w:noProof/>
          <w:szCs w:val="24"/>
        </w:rPr>
        <w:t>, McLoughlin, I</w:t>
      </w:r>
      <w:r w:rsidR="003A1116">
        <w:rPr>
          <w:rFonts w:ascii="Times New Roman" w:hAnsi="Times New Roman" w:cs="Times New Roman"/>
          <w:noProof/>
          <w:szCs w:val="24"/>
        </w:rPr>
        <w:t>.</w:t>
      </w:r>
      <w:r w:rsidRPr="00C245C5">
        <w:rPr>
          <w:rFonts w:ascii="Times New Roman" w:hAnsi="Times New Roman" w:cs="Times New Roman"/>
          <w:noProof/>
          <w:szCs w:val="24"/>
        </w:rPr>
        <w:t xml:space="preserve">, &amp; Vaughan, R. (2006). Sense-making as a process within complex projects. In D. Hodgson &amp; S. Cicmil (Eds.), </w:t>
      </w:r>
      <w:r w:rsidRPr="00C245C5">
        <w:rPr>
          <w:rFonts w:ascii="Times New Roman" w:hAnsi="Times New Roman" w:cs="Times New Roman"/>
          <w:i/>
          <w:noProof/>
          <w:szCs w:val="24"/>
        </w:rPr>
        <w:t>Making projects critical</w:t>
      </w:r>
      <w:r w:rsidRPr="00C245C5">
        <w:rPr>
          <w:rFonts w:ascii="Times New Roman" w:hAnsi="Times New Roman" w:cs="Times New Roman"/>
          <w:noProof/>
          <w:szCs w:val="24"/>
        </w:rPr>
        <w:t xml:space="preserve"> (pp. 316-334). Hampshire</w:t>
      </w:r>
      <w:r w:rsidR="003A1116">
        <w:rPr>
          <w:rFonts w:ascii="Times New Roman" w:hAnsi="Times New Roman" w:cs="Times New Roman"/>
          <w:noProof/>
          <w:szCs w:val="24"/>
        </w:rPr>
        <w:t>, UK</w:t>
      </w:r>
      <w:r w:rsidRPr="00C245C5">
        <w:rPr>
          <w:rFonts w:ascii="Times New Roman" w:hAnsi="Times New Roman" w:cs="Times New Roman"/>
          <w:noProof/>
          <w:szCs w:val="24"/>
        </w:rPr>
        <w:t>: Palgrave.</w:t>
      </w:r>
      <w:bookmarkEnd w:id="184"/>
    </w:p>
    <w:p w14:paraId="7C6EA0CC" w14:textId="036F08C9"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85" w:name="_ENREF_30"/>
      <w:r w:rsidRPr="00C245C5">
        <w:rPr>
          <w:rFonts w:ascii="Times New Roman" w:hAnsi="Times New Roman" w:cs="Times New Roman"/>
          <w:noProof/>
          <w:szCs w:val="24"/>
        </w:rPr>
        <w:t xml:space="preserve">Kerzner, H. (2001). </w:t>
      </w:r>
      <w:r w:rsidRPr="00C245C5">
        <w:rPr>
          <w:rFonts w:ascii="Times New Roman" w:hAnsi="Times New Roman" w:cs="Times New Roman"/>
          <w:i/>
          <w:noProof/>
          <w:szCs w:val="24"/>
        </w:rPr>
        <w:t xml:space="preserve">Project management: </w:t>
      </w:r>
      <w:r w:rsidR="003A1116">
        <w:rPr>
          <w:rFonts w:ascii="Times New Roman" w:hAnsi="Times New Roman" w:cs="Times New Roman"/>
          <w:i/>
          <w:noProof/>
          <w:szCs w:val="24"/>
        </w:rPr>
        <w:t>A</w:t>
      </w:r>
      <w:r w:rsidR="003A1116" w:rsidRPr="00C245C5">
        <w:rPr>
          <w:rFonts w:ascii="Times New Roman" w:hAnsi="Times New Roman" w:cs="Times New Roman"/>
          <w:i/>
          <w:noProof/>
          <w:szCs w:val="24"/>
        </w:rPr>
        <w:t xml:space="preserve"> </w:t>
      </w:r>
      <w:r w:rsidRPr="00C245C5">
        <w:rPr>
          <w:rFonts w:ascii="Times New Roman" w:hAnsi="Times New Roman" w:cs="Times New Roman"/>
          <w:i/>
          <w:noProof/>
          <w:szCs w:val="24"/>
        </w:rPr>
        <w:t xml:space="preserve">systems approach to planning, scheduling, and controlling </w:t>
      </w:r>
      <w:r w:rsidRPr="00C245C5">
        <w:rPr>
          <w:rFonts w:ascii="Times New Roman" w:hAnsi="Times New Roman" w:cs="Times New Roman"/>
          <w:noProof/>
          <w:szCs w:val="24"/>
        </w:rPr>
        <w:t>(7th ed.). New York</w:t>
      </w:r>
      <w:r w:rsidR="003A1116">
        <w:rPr>
          <w:rFonts w:ascii="Times New Roman" w:hAnsi="Times New Roman" w:cs="Times New Roman"/>
          <w:noProof/>
          <w:szCs w:val="24"/>
        </w:rPr>
        <w:t>, NY</w:t>
      </w:r>
      <w:r w:rsidRPr="00C245C5">
        <w:rPr>
          <w:rFonts w:ascii="Times New Roman" w:hAnsi="Times New Roman" w:cs="Times New Roman"/>
          <w:noProof/>
          <w:szCs w:val="24"/>
        </w:rPr>
        <w:t>: John Wiley and Sons, Inc.</w:t>
      </w:r>
      <w:bookmarkEnd w:id="185"/>
    </w:p>
    <w:p w14:paraId="088D9BE4" w14:textId="4795418C"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86" w:name="_ENREF_31"/>
      <w:r w:rsidRPr="00C245C5">
        <w:rPr>
          <w:rFonts w:ascii="Times New Roman" w:hAnsi="Times New Roman" w:cs="Times New Roman"/>
          <w:noProof/>
          <w:szCs w:val="24"/>
        </w:rPr>
        <w:t>Koskela, L</w:t>
      </w:r>
      <w:r w:rsidR="003A1116">
        <w:rPr>
          <w:rFonts w:ascii="Times New Roman" w:hAnsi="Times New Roman" w:cs="Times New Roman"/>
          <w:noProof/>
          <w:szCs w:val="24"/>
        </w:rPr>
        <w:t>.</w:t>
      </w:r>
      <w:r w:rsidRPr="00C245C5">
        <w:rPr>
          <w:rFonts w:ascii="Times New Roman" w:hAnsi="Times New Roman" w:cs="Times New Roman"/>
          <w:noProof/>
          <w:szCs w:val="24"/>
        </w:rPr>
        <w:t xml:space="preserve">, &amp; Howell, G. (2008). The </w:t>
      </w:r>
      <w:r w:rsidR="003A1116">
        <w:rPr>
          <w:rFonts w:ascii="Times New Roman" w:hAnsi="Times New Roman" w:cs="Times New Roman"/>
          <w:noProof/>
          <w:szCs w:val="24"/>
        </w:rPr>
        <w:t>u</w:t>
      </w:r>
      <w:r w:rsidR="003A1116" w:rsidRPr="00C245C5">
        <w:rPr>
          <w:rFonts w:ascii="Times New Roman" w:hAnsi="Times New Roman" w:cs="Times New Roman"/>
          <w:noProof/>
          <w:szCs w:val="24"/>
        </w:rPr>
        <w:t xml:space="preserve">nderlying </w:t>
      </w:r>
      <w:r w:rsidR="003A1116">
        <w:rPr>
          <w:rFonts w:ascii="Times New Roman" w:hAnsi="Times New Roman" w:cs="Times New Roman"/>
          <w:noProof/>
          <w:szCs w:val="24"/>
        </w:rPr>
        <w:t>t</w:t>
      </w:r>
      <w:r w:rsidR="003A1116" w:rsidRPr="00C245C5">
        <w:rPr>
          <w:rFonts w:ascii="Times New Roman" w:hAnsi="Times New Roman" w:cs="Times New Roman"/>
          <w:noProof/>
          <w:szCs w:val="24"/>
        </w:rPr>
        <w:t xml:space="preserve">heory </w:t>
      </w:r>
      <w:r w:rsidRPr="00C245C5">
        <w:rPr>
          <w:rFonts w:ascii="Times New Roman" w:hAnsi="Times New Roman" w:cs="Times New Roman"/>
          <w:noProof/>
          <w:szCs w:val="24"/>
        </w:rPr>
        <w:t xml:space="preserve">of </w:t>
      </w:r>
      <w:r w:rsidR="003A1116">
        <w:rPr>
          <w:rFonts w:ascii="Times New Roman" w:hAnsi="Times New Roman" w:cs="Times New Roman"/>
          <w:noProof/>
          <w:szCs w:val="24"/>
        </w:rPr>
        <w:t>p</w:t>
      </w:r>
      <w:r w:rsidR="003A1116" w:rsidRPr="00C245C5">
        <w:rPr>
          <w:rFonts w:ascii="Times New Roman" w:hAnsi="Times New Roman" w:cs="Times New Roman"/>
          <w:noProof/>
          <w:szCs w:val="24"/>
        </w:rPr>
        <w:t xml:space="preserve">roject </w:t>
      </w:r>
      <w:r w:rsidR="003A1116">
        <w:rPr>
          <w:rFonts w:ascii="Times New Roman" w:hAnsi="Times New Roman" w:cs="Times New Roman"/>
          <w:noProof/>
          <w:szCs w:val="24"/>
        </w:rPr>
        <w:t>m</w:t>
      </w:r>
      <w:r w:rsidR="003A1116" w:rsidRPr="00C245C5">
        <w:rPr>
          <w:rFonts w:ascii="Times New Roman" w:hAnsi="Times New Roman" w:cs="Times New Roman"/>
          <w:noProof/>
          <w:szCs w:val="24"/>
        </w:rPr>
        <w:t xml:space="preserve">anagement </w:t>
      </w:r>
      <w:r w:rsidRPr="00C245C5">
        <w:rPr>
          <w:rFonts w:ascii="Times New Roman" w:hAnsi="Times New Roman" w:cs="Times New Roman"/>
          <w:noProof/>
          <w:szCs w:val="24"/>
        </w:rPr>
        <w:t xml:space="preserve">is </w:t>
      </w:r>
      <w:r w:rsidR="003A1116">
        <w:rPr>
          <w:rFonts w:ascii="Times New Roman" w:hAnsi="Times New Roman" w:cs="Times New Roman"/>
          <w:noProof/>
          <w:szCs w:val="24"/>
        </w:rPr>
        <w:t>o</w:t>
      </w:r>
      <w:r w:rsidR="003A1116" w:rsidRPr="00C245C5">
        <w:rPr>
          <w:rFonts w:ascii="Times New Roman" w:hAnsi="Times New Roman" w:cs="Times New Roman"/>
          <w:noProof/>
          <w:szCs w:val="24"/>
        </w:rPr>
        <w:t>bsolete</w:t>
      </w:r>
      <w:r w:rsidRPr="00C245C5">
        <w:rPr>
          <w:rFonts w:ascii="Times New Roman" w:hAnsi="Times New Roman" w:cs="Times New Roman"/>
          <w:noProof/>
          <w:szCs w:val="24"/>
        </w:rPr>
        <w:t xml:space="preserve">. </w:t>
      </w:r>
      <w:r w:rsidRPr="00C245C5">
        <w:rPr>
          <w:rFonts w:ascii="Times New Roman" w:hAnsi="Times New Roman" w:cs="Times New Roman"/>
          <w:i/>
          <w:noProof/>
          <w:szCs w:val="24"/>
        </w:rPr>
        <w:t>IEEE Engineering Management Review, 36</w:t>
      </w:r>
      <w:r w:rsidRPr="00C245C5">
        <w:rPr>
          <w:rFonts w:ascii="Times New Roman" w:hAnsi="Times New Roman" w:cs="Times New Roman"/>
          <w:noProof/>
          <w:szCs w:val="24"/>
        </w:rPr>
        <w:t xml:space="preserve">(2), 22-34. </w:t>
      </w:r>
      <w:bookmarkEnd w:id="186"/>
    </w:p>
    <w:p w14:paraId="5AB33859" w14:textId="44FD5F65"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87" w:name="_ENREF_32"/>
      <w:r w:rsidRPr="00C245C5">
        <w:rPr>
          <w:rFonts w:ascii="Times New Roman" w:hAnsi="Times New Roman" w:cs="Times New Roman"/>
          <w:noProof/>
          <w:szCs w:val="24"/>
        </w:rPr>
        <w:t xml:space="preserve">Kozak-Holland, M. (2011). </w:t>
      </w:r>
      <w:r w:rsidRPr="00C245C5">
        <w:rPr>
          <w:rFonts w:ascii="Times New Roman" w:hAnsi="Times New Roman" w:cs="Times New Roman"/>
          <w:i/>
          <w:noProof/>
          <w:szCs w:val="24"/>
        </w:rPr>
        <w:t xml:space="preserve">The </w:t>
      </w:r>
      <w:r w:rsidR="003A1116">
        <w:rPr>
          <w:rFonts w:ascii="Times New Roman" w:hAnsi="Times New Roman" w:cs="Times New Roman"/>
          <w:i/>
          <w:noProof/>
          <w:szCs w:val="24"/>
        </w:rPr>
        <w:t>h</w:t>
      </w:r>
      <w:r w:rsidR="003A1116" w:rsidRPr="00C245C5">
        <w:rPr>
          <w:rFonts w:ascii="Times New Roman" w:hAnsi="Times New Roman" w:cs="Times New Roman"/>
          <w:i/>
          <w:noProof/>
          <w:szCs w:val="24"/>
        </w:rPr>
        <w:t xml:space="preserve">istory </w:t>
      </w:r>
      <w:r w:rsidRPr="00C245C5">
        <w:rPr>
          <w:rFonts w:ascii="Times New Roman" w:hAnsi="Times New Roman" w:cs="Times New Roman"/>
          <w:i/>
          <w:noProof/>
          <w:szCs w:val="24"/>
        </w:rPr>
        <w:t xml:space="preserve">of </w:t>
      </w:r>
      <w:r w:rsidR="003A1116">
        <w:rPr>
          <w:rFonts w:ascii="Times New Roman" w:hAnsi="Times New Roman" w:cs="Times New Roman"/>
          <w:i/>
          <w:noProof/>
          <w:szCs w:val="24"/>
        </w:rPr>
        <w:t>p</w:t>
      </w:r>
      <w:r w:rsidR="003A1116" w:rsidRPr="00C245C5">
        <w:rPr>
          <w:rFonts w:ascii="Times New Roman" w:hAnsi="Times New Roman" w:cs="Times New Roman"/>
          <w:i/>
          <w:noProof/>
          <w:szCs w:val="24"/>
        </w:rPr>
        <w:t xml:space="preserve">roject </w:t>
      </w:r>
      <w:r w:rsidR="003A1116">
        <w:rPr>
          <w:rFonts w:ascii="Times New Roman" w:hAnsi="Times New Roman" w:cs="Times New Roman"/>
          <w:i/>
          <w:noProof/>
          <w:szCs w:val="24"/>
        </w:rPr>
        <w:t>m</w:t>
      </w:r>
      <w:r w:rsidR="003A1116" w:rsidRPr="00C245C5">
        <w:rPr>
          <w:rFonts w:ascii="Times New Roman" w:hAnsi="Times New Roman" w:cs="Times New Roman"/>
          <w:i/>
          <w:noProof/>
          <w:szCs w:val="24"/>
        </w:rPr>
        <w:t>anagement</w:t>
      </w:r>
      <w:r w:rsidRPr="00C245C5">
        <w:rPr>
          <w:rFonts w:ascii="Times New Roman" w:hAnsi="Times New Roman" w:cs="Times New Roman"/>
          <w:noProof/>
          <w:szCs w:val="24"/>
        </w:rPr>
        <w:t>. Ontario</w:t>
      </w:r>
      <w:r w:rsidR="003A1116">
        <w:rPr>
          <w:rFonts w:ascii="Times New Roman" w:hAnsi="Times New Roman" w:cs="Times New Roman"/>
          <w:noProof/>
          <w:szCs w:val="24"/>
        </w:rPr>
        <w:t>, Canada</w:t>
      </w:r>
      <w:r w:rsidRPr="00C245C5">
        <w:rPr>
          <w:rFonts w:ascii="Times New Roman" w:hAnsi="Times New Roman" w:cs="Times New Roman"/>
          <w:noProof/>
          <w:szCs w:val="24"/>
        </w:rPr>
        <w:t>: Multi-Media Publications.</w:t>
      </w:r>
      <w:bookmarkEnd w:id="187"/>
    </w:p>
    <w:p w14:paraId="21172445" w14:textId="52C31844"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88" w:name="_ENREF_33"/>
      <w:r w:rsidRPr="00C245C5">
        <w:rPr>
          <w:rFonts w:ascii="Times New Roman" w:hAnsi="Times New Roman" w:cs="Times New Roman"/>
          <w:noProof/>
          <w:szCs w:val="24"/>
        </w:rPr>
        <w:t>Kuhn, T</w:t>
      </w:r>
      <w:r w:rsidR="003A1116">
        <w:rPr>
          <w:rFonts w:ascii="Times New Roman" w:hAnsi="Times New Roman" w:cs="Times New Roman"/>
          <w:noProof/>
          <w:szCs w:val="24"/>
        </w:rPr>
        <w:t>.</w:t>
      </w:r>
      <w:r w:rsidRPr="00C245C5">
        <w:rPr>
          <w:rFonts w:ascii="Times New Roman" w:hAnsi="Times New Roman" w:cs="Times New Roman"/>
          <w:noProof/>
          <w:szCs w:val="24"/>
        </w:rPr>
        <w:t xml:space="preserve"> S. (1996). </w:t>
      </w:r>
      <w:r w:rsidRPr="00C245C5">
        <w:rPr>
          <w:rFonts w:ascii="Times New Roman" w:hAnsi="Times New Roman" w:cs="Times New Roman"/>
          <w:i/>
          <w:noProof/>
          <w:szCs w:val="24"/>
        </w:rPr>
        <w:t>The structure of scientific revolutions</w:t>
      </w:r>
      <w:r w:rsidRPr="00C245C5">
        <w:rPr>
          <w:rFonts w:ascii="Times New Roman" w:hAnsi="Times New Roman" w:cs="Times New Roman"/>
          <w:noProof/>
          <w:szCs w:val="24"/>
        </w:rPr>
        <w:t xml:space="preserve"> (3rd Edition ed.). Chicago</w:t>
      </w:r>
      <w:r w:rsidR="003A1116">
        <w:rPr>
          <w:rFonts w:ascii="Times New Roman" w:hAnsi="Times New Roman" w:cs="Times New Roman"/>
          <w:noProof/>
          <w:szCs w:val="24"/>
        </w:rPr>
        <w:t>, IL</w:t>
      </w:r>
      <w:r w:rsidRPr="00C245C5">
        <w:rPr>
          <w:rFonts w:ascii="Times New Roman" w:hAnsi="Times New Roman" w:cs="Times New Roman"/>
          <w:noProof/>
          <w:szCs w:val="24"/>
        </w:rPr>
        <w:t>: The University of Chicago Press.</w:t>
      </w:r>
      <w:bookmarkEnd w:id="188"/>
    </w:p>
    <w:p w14:paraId="4EB7FE42" w14:textId="33443A02"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89" w:name="_ENREF_34"/>
      <w:r w:rsidRPr="00C245C5">
        <w:rPr>
          <w:rFonts w:ascii="Times New Roman" w:hAnsi="Times New Roman" w:cs="Times New Roman"/>
          <w:noProof/>
          <w:szCs w:val="24"/>
        </w:rPr>
        <w:t>Lakoff, G</w:t>
      </w:r>
      <w:r w:rsidR="003A1116">
        <w:rPr>
          <w:rFonts w:ascii="Times New Roman" w:hAnsi="Times New Roman" w:cs="Times New Roman"/>
          <w:noProof/>
          <w:szCs w:val="24"/>
        </w:rPr>
        <w:t>.</w:t>
      </w:r>
      <w:r w:rsidRPr="00C245C5">
        <w:rPr>
          <w:rFonts w:ascii="Times New Roman" w:hAnsi="Times New Roman" w:cs="Times New Roman"/>
          <w:noProof/>
          <w:szCs w:val="24"/>
        </w:rPr>
        <w:t xml:space="preserve">, &amp; Johnson, M. (2003). </w:t>
      </w:r>
      <w:r w:rsidRPr="00C245C5">
        <w:rPr>
          <w:rFonts w:ascii="Times New Roman" w:hAnsi="Times New Roman" w:cs="Times New Roman"/>
          <w:i/>
          <w:noProof/>
          <w:szCs w:val="24"/>
        </w:rPr>
        <w:t>Metaphors we live by</w:t>
      </w:r>
      <w:r w:rsidRPr="00C245C5">
        <w:rPr>
          <w:rFonts w:ascii="Times New Roman" w:hAnsi="Times New Roman" w:cs="Times New Roman"/>
          <w:noProof/>
          <w:szCs w:val="24"/>
        </w:rPr>
        <w:t>. Chicago</w:t>
      </w:r>
      <w:r w:rsidR="003A1116">
        <w:rPr>
          <w:rFonts w:ascii="Times New Roman" w:hAnsi="Times New Roman" w:cs="Times New Roman"/>
          <w:noProof/>
          <w:szCs w:val="24"/>
        </w:rPr>
        <w:t>, IL</w:t>
      </w:r>
      <w:r w:rsidRPr="00C245C5">
        <w:rPr>
          <w:rFonts w:ascii="Times New Roman" w:hAnsi="Times New Roman" w:cs="Times New Roman"/>
          <w:noProof/>
          <w:szCs w:val="24"/>
        </w:rPr>
        <w:t>: The University of Chicago Press.</w:t>
      </w:r>
      <w:bookmarkEnd w:id="189"/>
    </w:p>
    <w:p w14:paraId="6C28D32B" w14:textId="07503137"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90" w:name="_ENREF_35"/>
      <w:r w:rsidRPr="00C245C5">
        <w:rPr>
          <w:rFonts w:ascii="Times New Roman" w:hAnsi="Times New Roman" w:cs="Times New Roman"/>
          <w:noProof/>
          <w:szCs w:val="24"/>
        </w:rPr>
        <w:t xml:space="preserve">Lenfle, S. (2012). </w:t>
      </w:r>
      <w:r w:rsidRPr="00C245C5">
        <w:rPr>
          <w:rFonts w:ascii="Times New Roman" w:hAnsi="Times New Roman" w:cs="Times New Roman"/>
          <w:i/>
          <w:noProof/>
          <w:szCs w:val="24"/>
        </w:rPr>
        <w:t>Towards a genealogy of project management: Sidewinder and the management of exploratory projects</w:t>
      </w:r>
      <w:r w:rsidRPr="00C245C5">
        <w:rPr>
          <w:rFonts w:ascii="Times New Roman" w:hAnsi="Times New Roman" w:cs="Times New Roman"/>
          <w:noProof/>
          <w:szCs w:val="24"/>
        </w:rPr>
        <w:t xml:space="preserve">. Paper presented at the European Group for Organisational Studies (EGOS), Helsinki, Finland. </w:t>
      </w:r>
      <w:bookmarkEnd w:id="190"/>
    </w:p>
    <w:p w14:paraId="50A92A78" w14:textId="4EF73705"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91" w:name="_ENREF_36"/>
      <w:r w:rsidRPr="00C245C5">
        <w:rPr>
          <w:rFonts w:ascii="Times New Roman" w:hAnsi="Times New Roman" w:cs="Times New Roman"/>
          <w:noProof/>
          <w:szCs w:val="24"/>
        </w:rPr>
        <w:t>Lewis, J</w:t>
      </w:r>
      <w:r w:rsidR="003A1116">
        <w:rPr>
          <w:rFonts w:ascii="Times New Roman" w:hAnsi="Times New Roman" w:cs="Times New Roman"/>
          <w:noProof/>
          <w:szCs w:val="24"/>
        </w:rPr>
        <w:t>.</w:t>
      </w:r>
      <w:r w:rsidRPr="00C245C5">
        <w:rPr>
          <w:rFonts w:ascii="Times New Roman" w:hAnsi="Times New Roman" w:cs="Times New Roman"/>
          <w:noProof/>
          <w:szCs w:val="24"/>
        </w:rPr>
        <w:t xml:space="preserve"> P. (1999). </w:t>
      </w:r>
      <w:r w:rsidRPr="00C245C5">
        <w:rPr>
          <w:rFonts w:ascii="Times New Roman" w:hAnsi="Times New Roman" w:cs="Times New Roman"/>
          <w:i/>
          <w:noProof/>
          <w:szCs w:val="24"/>
        </w:rPr>
        <w:t xml:space="preserve">The project manager's desk reference: </w:t>
      </w:r>
      <w:r w:rsidR="003A1116">
        <w:rPr>
          <w:rFonts w:ascii="Times New Roman" w:hAnsi="Times New Roman" w:cs="Times New Roman"/>
          <w:i/>
          <w:noProof/>
          <w:szCs w:val="24"/>
        </w:rPr>
        <w:t>A</w:t>
      </w:r>
      <w:r w:rsidR="003A1116" w:rsidRPr="00C245C5">
        <w:rPr>
          <w:rFonts w:ascii="Times New Roman" w:hAnsi="Times New Roman" w:cs="Times New Roman"/>
          <w:i/>
          <w:noProof/>
          <w:szCs w:val="24"/>
        </w:rPr>
        <w:t xml:space="preserve"> </w:t>
      </w:r>
      <w:r w:rsidRPr="00C245C5">
        <w:rPr>
          <w:rFonts w:ascii="Times New Roman" w:hAnsi="Times New Roman" w:cs="Times New Roman"/>
          <w:i/>
          <w:noProof/>
          <w:szCs w:val="24"/>
        </w:rPr>
        <w:t>comprehensive guide to project planning, scheduling, evaluation and systems</w:t>
      </w:r>
      <w:r w:rsidRPr="00C245C5">
        <w:rPr>
          <w:rFonts w:ascii="Times New Roman" w:hAnsi="Times New Roman" w:cs="Times New Roman"/>
          <w:noProof/>
          <w:szCs w:val="24"/>
        </w:rPr>
        <w:t>. New York</w:t>
      </w:r>
      <w:r w:rsidR="003A1116">
        <w:rPr>
          <w:rFonts w:ascii="Times New Roman" w:hAnsi="Times New Roman" w:cs="Times New Roman"/>
          <w:noProof/>
          <w:szCs w:val="24"/>
        </w:rPr>
        <w:t>, NY</w:t>
      </w:r>
      <w:r w:rsidRPr="00C245C5">
        <w:rPr>
          <w:rFonts w:ascii="Times New Roman" w:hAnsi="Times New Roman" w:cs="Times New Roman"/>
          <w:noProof/>
          <w:szCs w:val="24"/>
        </w:rPr>
        <w:t>: Mcgraw-Hill.</w:t>
      </w:r>
      <w:bookmarkEnd w:id="191"/>
    </w:p>
    <w:p w14:paraId="0824BC27" w14:textId="77777777"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92" w:name="_ENREF_37"/>
      <w:r w:rsidRPr="00C245C5">
        <w:rPr>
          <w:rFonts w:ascii="Times New Roman" w:hAnsi="Times New Roman" w:cs="Times New Roman"/>
          <w:noProof/>
          <w:szCs w:val="24"/>
        </w:rPr>
        <w:t xml:space="preserve">Lindahl, M., &amp; Rehn, A. (2007). Towards a theory of project failure. </w:t>
      </w:r>
      <w:r w:rsidRPr="00C245C5">
        <w:rPr>
          <w:rFonts w:ascii="Times New Roman" w:hAnsi="Times New Roman" w:cs="Times New Roman"/>
          <w:i/>
          <w:noProof/>
          <w:szCs w:val="24"/>
        </w:rPr>
        <w:t>International Journal of Management Concepts and Philosophy, 2</w:t>
      </w:r>
      <w:r w:rsidRPr="00C245C5">
        <w:rPr>
          <w:rFonts w:ascii="Times New Roman" w:hAnsi="Times New Roman" w:cs="Times New Roman"/>
          <w:noProof/>
          <w:szCs w:val="24"/>
        </w:rPr>
        <w:t xml:space="preserve">(3), 246-254. </w:t>
      </w:r>
      <w:bookmarkEnd w:id="192"/>
    </w:p>
    <w:p w14:paraId="2C5D8802" w14:textId="1C60D280"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93" w:name="_ENREF_38"/>
      <w:r w:rsidRPr="00C245C5">
        <w:rPr>
          <w:rFonts w:ascii="Times New Roman" w:hAnsi="Times New Roman" w:cs="Times New Roman"/>
          <w:noProof/>
          <w:szCs w:val="24"/>
        </w:rPr>
        <w:t>Linehan, C</w:t>
      </w:r>
      <w:r w:rsidR="003A1116">
        <w:rPr>
          <w:rFonts w:ascii="Times New Roman" w:hAnsi="Times New Roman" w:cs="Times New Roman"/>
          <w:noProof/>
          <w:szCs w:val="24"/>
        </w:rPr>
        <w:t>.</w:t>
      </w:r>
      <w:r w:rsidRPr="00C245C5">
        <w:rPr>
          <w:rFonts w:ascii="Times New Roman" w:hAnsi="Times New Roman" w:cs="Times New Roman"/>
          <w:noProof/>
          <w:szCs w:val="24"/>
        </w:rPr>
        <w:t xml:space="preserve">, &amp; Kavanagh, D. (2006). From project ontologies to communities of virtue. In D. Hodgson &amp; S. Cicmil (Eds.), </w:t>
      </w:r>
      <w:r w:rsidRPr="00C245C5">
        <w:rPr>
          <w:rFonts w:ascii="Times New Roman" w:hAnsi="Times New Roman" w:cs="Times New Roman"/>
          <w:i/>
          <w:noProof/>
          <w:szCs w:val="24"/>
        </w:rPr>
        <w:t>Making projects critical</w:t>
      </w:r>
      <w:r w:rsidRPr="00C245C5">
        <w:rPr>
          <w:rFonts w:ascii="Times New Roman" w:hAnsi="Times New Roman" w:cs="Times New Roman"/>
          <w:noProof/>
          <w:szCs w:val="24"/>
        </w:rPr>
        <w:t xml:space="preserve"> (pp. 51-67). Hampshire</w:t>
      </w:r>
      <w:r w:rsidR="003A1116">
        <w:rPr>
          <w:rFonts w:ascii="Times New Roman" w:hAnsi="Times New Roman" w:cs="Times New Roman"/>
          <w:noProof/>
          <w:szCs w:val="24"/>
        </w:rPr>
        <w:t>, IL</w:t>
      </w:r>
      <w:r w:rsidRPr="00C245C5">
        <w:rPr>
          <w:rFonts w:ascii="Times New Roman" w:hAnsi="Times New Roman" w:cs="Times New Roman"/>
          <w:noProof/>
          <w:szCs w:val="24"/>
        </w:rPr>
        <w:t>: Palgrave.</w:t>
      </w:r>
      <w:bookmarkEnd w:id="193"/>
    </w:p>
    <w:p w14:paraId="3A40468F" w14:textId="15669466"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94" w:name="_ENREF_39"/>
      <w:r w:rsidRPr="00C245C5">
        <w:rPr>
          <w:rFonts w:ascii="Times New Roman" w:hAnsi="Times New Roman" w:cs="Times New Roman"/>
          <w:noProof/>
          <w:szCs w:val="24"/>
        </w:rPr>
        <w:t xml:space="preserve">MacIntyre, A. (1984). </w:t>
      </w:r>
      <w:r w:rsidRPr="00C245C5">
        <w:rPr>
          <w:rFonts w:ascii="Times New Roman" w:hAnsi="Times New Roman" w:cs="Times New Roman"/>
          <w:i/>
          <w:noProof/>
          <w:szCs w:val="24"/>
        </w:rPr>
        <w:t>After virtue</w:t>
      </w:r>
      <w:r w:rsidR="003A1116">
        <w:rPr>
          <w:rFonts w:ascii="Times New Roman" w:hAnsi="Times New Roman" w:cs="Times New Roman"/>
          <w:i/>
          <w:noProof/>
          <w:szCs w:val="24"/>
        </w:rPr>
        <w:t>: A</w:t>
      </w:r>
      <w:r w:rsidRPr="00C245C5">
        <w:rPr>
          <w:rFonts w:ascii="Times New Roman" w:hAnsi="Times New Roman" w:cs="Times New Roman"/>
          <w:i/>
          <w:noProof/>
          <w:szCs w:val="24"/>
        </w:rPr>
        <w:t xml:space="preserve"> study in moral theory </w:t>
      </w:r>
      <w:r w:rsidRPr="00C245C5">
        <w:rPr>
          <w:rFonts w:ascii="Times New Roman" w:hAnsi="Times New Roman" w:cs="Times New Roman"/>
          <w:noProof/>
          <w:szCs w:val="24"/>
        </w:rPr>
        <w:t>(2nd ed.). Notre Dame</w:t>
      </w:r>
      <w:r w:rsidR="003A1116">
        <w:rPr>
          <w:rFonts w:ascii="Times New Roman" w:hAnsi="Times New Roman" w:cs="Times New Roman"/>
          <w:noProof/>
          <w:szCs w:val="24"/>
        </w:rPr>
        <w:t>, IN</w:t>
      </w:r>
      <w:r w:rsidRPr="00C245C5">
        <w:rPr>
          <w:rFonts w:ascii="Times New Roman" w:hAnsi="Times New Roman" w:cs="Times New Roman"/>
          <w:noProof/>
          <w:szCs w:val="24"/>
        </w:rPr>
        <w:t>: University of Notre Dame Press.</w:t>
      </w:r>
      <w:bookmarkEnd w:id="194"/>
    </w:p>
    <w:p w14:paraId="25C07AC3" w14:textId="0BAA01B4"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95" w:name="_ENREF_40"/>
      <w:r w:rsidRPr="00C245C5">
        <w:rPr>
          <w:rFonts w:ascii="Times New Roman" w:hAnsi="Times New Roman" w:cs="Times New Roman"/>
          <w:noProof/>
          <w:szCs w:val="24"/>
        </w:rPr>
        <w:t xml:space="preserve">Macintyre, A. (1988). </w:t>
      </w:r>
      <w:r w:rsidRPr="00C245C5">
        <w:rPr>
          <w:rFonts w:ascii="Times New Roman" w:hAnsi="Times New Roman" w:cs="Times New Roman"/>
          <w:i/>
          <w:noProof/>
          <w:szCs w:val="24"/>
        </w:rPr>
        <w:t xml:space="preserve">Whose </w:t>
      </w:r>
      <w:r w:rsidR="003A1116">
        <w:rPr>
          <w:rFonts w:ascii="Times New Roman" w:hAnsi="Times New Roman" w:cs="Times New Roman"/>
          <w:i/>
          <w:noProof/>
          <w:szCs w:val="24"/>
        </w:rPr>
        <w:t>j</w:t>
      </w:r>
      <w:r w:rsidR="003A1116" w:rsidRPr="00C245C5">
        <w:rPr>
          <w:rFonts w:ascii="Times New Roman" w:hAnsi="Times New Roman" w:cs="Times New Roman"/>
          <w:i/>
          <w:noProof/>
          <w:szCs w:val="24"/>
        </w:rPr>
        <w:t>ustice</w:t>
      </w:r>
      <w:r w:rsidRPr="00C245C5">
        <w:rPr>
          <w:rFonts w:ascii="Times New Roman" w:hAnsi="Times New Roman" w:cs="Times New Roman"/>
          <w:i/>
          <w:noProof/>
          <w:szCs w:val="24"/>
        </w:rPr>
        <w:t xml:space="preserve">? Which </w:t>
      </w:r>
      <w:r w:rsidR="003A1116">
        <w:rPr>
          <w:rFonts w:ascii="Times New Roman" w:hAnsi="Times New Roman" w:cs="Times New Roman"/>
          <w:i/>
          <w:noProof/>
          <w:szCs w:val="24"/>
        </w:rPr>
        <w:t>r</w:t>
      </w:r>
      <w:r w:rsidR="003A1116" w:rsidRPr="00C245C5">
        <w:rPr>
          <w:rFonts w:ascii="Times New Roman" w:hAnsi="Times New Roman" w:cs="Times New Roman"/>
          <w:i/>
          <w:noProof/>
          <w:szCs w:val="24"/>
        </w:rPr>
        <w:t>ationality</w:t>
      </w:r>
      <w:r w:rsidRPr="00C245C5">
        <w:rPr>
          <w:rFonts w:ascii="Times New Roman" w:hAnsi="Times New Roman" w:cs="Times New Roman"/>
          <w:i/>
          <w:noProof/>
          <w:szCs w:val="24"/>
        </w:rPr>
        <w:t>?</w:t>
      </w:r>
      <w:r w:rsidRPr="00C245C5">
        <w:rPr>
          <w:rFonts w:ascii="Times New Roman" w:hAnsi="Times New Roman" w:cs="Times New Roman"/>
          <w:noProof/>
          <w:szCs w:val="24"/>
        </w:rPr>
        <w:t xml:space="preserve"> Notre Dame</w:t>
      </w:r>
      <w:r w:rsidR="003A1116">
        <w:rPr>
          <w:rFonts w:ascii="Times New Roman" w:hAnsi="Times New Roman" w:cs="Times New Roman"/>
          <w:noProof/>
          <w:szCs w:val="24"/>
        </w:rPr>
        <w:t>, IN</w:t>
      </w:r>
      <w:r w:rsidRPr="00C245C5">
        <w:rPr>
          <w:rFonts w:ascii="Times New Roman" w:hAnsi="Times New Roman" w:cs="Times New Roman"/>
          <w:noProof/>
          <w:szCs w:val="24"/>
        </w:rPr>
        <w:t>: University of Notre Dame Press.</w:t>
      </w:r>
      <w:bookmarkEnd w:id="195"/>
    </w:p>
    <w:p w14:paraId="76BB7907" w14:textId="488397BF"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96" w:name="_ENREF_41"/>
      <w:r w:rsidRPr="00C245C5">
        <w:rPr>
          <w:rFonts w:ascii="Times New Roman" w:hAnsi="Times New Roman" w:cs="Times New Roman"/>
          <w:noProof/>
          <w:szCs w:val="24"/>
        </w:rPr>
        <w:t xml:space="preserve">Morris, P. (2006). Making the management of projects critical. In D. Hodgson &amp; S. Cicmil (Eds.), </w:t>
      </w:r>
      <w:r w:rsidRPr="00C245C5">
        <w:rPr>
          <w:rFonts w:ascii="Times New Roman" w:hAnsi="Times New Roman" w:cs="Times New Roman"/>
          <w:i/>
          <w:noProof/>
          <w:szCs w:val="24"/>
        </w:rPr>
        <w:t>Making projects critical</w:t>
      </w:r>
      <w:r w:rsidRPr="00C245C5">
        <w:rPr>
          <w:rFonts w:ascii="Times New Roman" w:hAnsi="Times New Roman" w:cs="Times New Roman"/>
          <w:noProof/>
          <w:szCs w:val="24"/>
        </w:rPr>
        <w:t xml:space="preserve"> (pp. 335-347). Hampshire</w:t>
      </w:r>
      <w:r w:rsidR="003A1116">
        <w:rPr>
          <w:rFonts w:ascii="Times New Roman" w:hAnsi="Times New Roman" w:cs="Times New Roman"/>
          <w:noProof/>
          <w:szCs w:val="24"/>
        </w:rPr>
        <w:t>, UK</w:t>
      </w:r>
      <w:r w:rsidRPr="00C245C5">
        <w:rPr>
          <w:rFonts w:ascii="Times New Roman" w:hAnsi="Times New Roman" w:cs="Times New Roman"/>
          <w:noProof/>
          <w:szCs w:val="24"/>
        </w:rPr>
        <w:t>: Palgrave.</w:t>
      </w:r>
      <w:bookmarkEnd w:id="196"/>
    </w:p>
    <w:p w14:paraId="191C1B9B" w14:textId="31FFFA20"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97" w:name="_ENREF_42"/>
      <w:r w:rsidRPr="00C245C5">
        <w:rPr>
          <w:rFonts w:ascii="Times New Roman" w:hAnsi="Times New Roman" w:cs="Times New Roman"/>
          <w:noProof/>
          <w:szCs w:val="24"/>
        </w:rPr>
        <w:t xml:space="preserve">Morris, R.A. (2008). </w:t>
      </w:r>
      <w:r w:rsidRPr="00C245C5">
        <w:rPr>
          <w:rFonts w:ascii="Times New Roman" w:hAnsi="Times New Roman" w:cs="Times New Roman"/>
          <w:i/>
          <w:noProof/>
          <w:szCs w:val="24"/>
        </w:rPr>
        <w:t xml:space="preserve">Project Management that works: </w:t>
      </w:r>
      <w:r w:rsidR="008670D0">
        <w:rPr>
          <w:rFonts w:ascii="Times New Roman" w:hAnsi="Times New Roman" w:cs="Times New Roman"/>
          <w:i/>
          <w:noProof/>
          <w:szCs w:val="24"/>
        </w:rPr>
        <w:t>R</w:t>
      </w:r>
      <w:r w:rsidR="008670D0" w:rsidRPr="00C245C5">
        <w:rPr>
          <w:rFonts w:ascii="Times New Roman" w:hAnsi="Times New Roman" w:cs="Times New Roman"/>
          <w:i/>
          <w:noProof/>
          <w:szCs w:val="24"/>
        </w:rPr>
        <w:t>eal</w:t>
      </w:r>
      <w:r w:rsidRPr="00C245C5">
        <w:rPr>
          <w:rFonts w:ascii="Times New Roman" w:hAnsi="Times New Roman" w:cs="Times New Roman"/>
          <w:i/>
          <w:noProof/>
          <w:szCs w:val="24"/>
        </w:rPr>
        <w:t>-world advice on problem solving, communicating and every thing else you need to know to get the job done</w:t>
      </w:r>
      <w:r w:rsidRPr="00C245C5">
        <w:rPr>
          <w:rFonts w:ascii="Times New Roman" w:hAnsi="Times New Roman" w:cs="Times New Roman"/>
          <w:noProof/>
          <w:szCs w:val="24"/>
        </w:rPr>
        <w:t>. New York</w:t>
      </w:r>
      <w:r w:rsidR="008670D0">
        <w:rPr>
          <w:rFonts w:ascii="Times New Roman" w:hAnsi="Times New Roman" w:cs="Times New Roman"/>
          <w:noProof/>
          <w:szCs w:val="24"/>
        </w:rPr>
        <w:t>, NY</w:t>
      </w:r>
      <w:r w:rsidRPr="00C245C5">
        <w:rPr>
          <w:rFonts w:ascii="Times New Roman" w:hAnsi="Times New Roman" w:cs="Times New Roman"/>
          <w:noProof/>
          <w:szCs w:val="24"/>
        </w:rPr>
        <w:t>: Amacom.</w:t>
      </w:r>
      <w:bookmarkEnd w:id="197"/>
    </w:p>
    <w:p w14:paraId="6C65EF30" w14:textId="13B962E8"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98" w:name="_ENREF_43"/>
      <w:r w:rsidRPr="00C245C5">
        <w:rPr>
          <w:rFonts w:ascii="Times New Roman" w:hAnsi="Times New Roman" w:cs="Times New Roman"/>
          <w:noProof/>
          <w:szCs w:val="24"/>
        </w:rPr>
        <w:t>Mullen, J</w:t>
      </w:r>
      <w:r w:rsidR="008670D0">
        <w:rPr>
          <w:rFonts w:ascii="Times New Roman" w:hAnsi="Times New Roman" w:cs="Times New Roman"/>
          <w:noProof/>
          <w:szCs w:val="24"/>
        </w:rPr>
        <w:t>.</w:t>
      </w:r>
      <w:r w:rsidRPr="00C245C5">
        <w:rPr>
          <w:rFonts w:ascii="Times New Roman" w:hAnsi="Times New Roman" w:cs="Times New Roman"/>
          <w:noProof/>
          <w:szCs w:val="24"/>
        </w:rPr>
        <w:t xml:space="preserve">D. (1995). </w:t>
      </w:r>
      <w:r w:rsidRPr="00C245C5">
        <w:rPr>
          <w:rFonts w:ascii="Times New Roman" w:hAnsi="Times New Roman" w:cs="Times New Roman"/>
          <w:i/>
          <w:noProof/>
          <w:szCs w:val="24"/>
        </w:rPr>
        <w:t xml:space="preserve">Kierkegaard's </w:t>
      </w:r>
      <w:r w:rsidR="008670D0">
        <w:rPr>
          <w:rFonts w:ascii="Times New Roman" w:hAnsi="Times New Roman" w:cs="Times New Roman"/>
          <w:i/>
          <w:noProof/>
          <w:szCs w:val="24"/>
        </w:rPr>
        <w:t>p</w:t>
      </w:r>
      <w:r w:rsidR="008670D0" w:rsidRPr="00C245C5">
        <w:rPr>
          <w:rFonts w:ascii="Times New Roman" w:hAnsi="Times New Roman" w:cs="Times New Roman"/>
          <w:i/>
          <w:noProof/>
          <w:szCs w:val="24"/>
        </w:rPr>
        <w:t>hilosophy</w:t>
      </w:r>
      <w:r w:rsidRPr="00C245C5">
        <w:rPr>
          <w:rFonts w:ascii="Times New Roman" w:hAnsi="Times New Roman" w:cs="Times New Roman"/>
          <w:i/>
          <w:noProof/>
          <w:szCs w:val="24"/>
        </w:rPr>
        <w:t>: Self-</w:t>
      </w:r>
      <w:r w:rsidR="008670D0">
        <w:rPr>
          <w:rFonts w:ascii="Times New Roman" w:hAnsi="Times New Roman" w:cs="Times New Roman"/>
          <w:i/>
          <w:noProof/>
          <w:szCs w:val="24"/>
        </w:rPr>
        <w:t>d</w:t>
      </w:r>
      <w:r w:rsidR="008670D0" w:rsidRPr="00C245C5">
        <w:rPr>
          <w:rFonts w:ascii="Times New Roman" w:hAnsi="Times New Roman" w:cs="Times New Roman"/>
          <w:i/>
          <w:noProof/>
          <w:szCs w:val="24"/>
        </w:rPr>
        <w:t>eception</w:t>
      </w:r>
      <w:r w:rsidR="00185F5B">
        <w:rPr>
          <w:rFonts w:ascii="Times New Roman" w:hAnsi="Times New Roman" w:cs="Times New Roman"/>
          <w:i/>
          <w:noProof/>
          <w:szCs w:val="24"/>
        </w:rPr>
        <w:t xml:space="preserve"> and Cowardice</w:t>
      </w:r>
      <w:r w:rsidR="008670D0" w:rsidRPr="00C245C5">
        <w:rPr>
          <w:rFonts w:ascii="Times New Roman" w:hAnsi="Times New Roman" w:cs="Times New Roman"/>
          <w:i/>
          <w:noProof/>
          <w:szCs w:val="24"/>
        </w:rPr>
        <w:t xml:space="preserve"> </w:t>
      </w:r>
      <w:r w:rsidRPr="00C245C5">
        <w:rPr>
          <w:rFonts w:ascii="Times New Roman" w:hAnsi="Times New Roman" w:cs="Times New Roman"/>
          <w:i/>
          <w:noProof/>
          <w:szCs w:val="24"/>
        </w:rPr>
        <w:t xml:space="preserve">in the </w:t>
      </w:r>
      <w:r w:rsidR="008670D0">
        <w:rPr>
          <w:rFonts w:ascii="Times New Roman" w:hAnsi="Times New Roman" w:cs="Times New Roman"/>
          <w:i/>
          <w:noProof/>
          <w:szCs w:val="24"/>
        </w:rPr>
        <w:t>p</w:t>
      </w:r>
      <w:r w:rsidR="008670D0" w:rsidRPr="00C245C5">
        <w:rPr>
          <w:rFonts w:ascii="Times New Roman" w:hAnsi="Times New Roman" w:cs="Times New Roman"/>
          <w:i/>
          <w:noProof/>
          <w:szCs w:val="24"/>
        </w:rPr>
        <w:t xml:space="preserve">resent </w:t>
      </w:r>
      <w:r w:rsidR="008670D0">
        <w:rPr>
          <w:rFonts w:ascii="Times New Roman" w:hAnsi="Times New Roman" w:cs="Times New Roman"/>
          <w:i/>
          <w:noProof/>
          <w:szCs w:val="24"/>
        </w:rPr>
        <w:t>a</w:t>
      </w:r>
      <w:r w:rsidR="008670D0" w:rsidRPr="00C245C5">
        <w:rPr>
          <w:rFonts w:ascii="Times New Roman" w:hAnsi="Times New Roman" w:cs="Times New Roman"/>
          <w:i/>
          <w:noProof/>
          <w:szCs w:val="24"/>
        </w:rPr>
        <w:t>g</w:t>
      </w:r>
      <w:r w:rsidR="008670D0">
        <w:rPr>
          <w:rFonts w:ascii="Times New Roman" w:hAnsi="Times New Roman" w:cs="Times New Roman"/>
          <w:i/>
          <w:noProof/>
          <w:szCs w:val="24"/>
        </w:rPr>
        <w:t xml:space="preserve">e. </w:t>
      </w:r>
      <w:r w:rsidR="008670D0" w:rsidRPr="00C245C5">
        <w:rPr>
          <w:rFonts w:ascii="Times New Roman" w:hAnsi="Times New Roman" w:cs="Times New Roman"/>
          <w:i/>
          <w:noProof/>
          <w:szCs w:val="24"/>
        </w:rPr>
        <w:t xml:space="preserve"> </w:t>
      </w:r>
      <w:r w:rsidRPr="00C245C5">
        <w:rPr>
          <w:rFonts w:ascii="Times New Roman" w:hAnsi="Times New Roman" w:cs="Times New Roman"/>
          <w:noProof/>
          <w:szCs w:val="24"/>
        </w:rPr>
        <w:t>New York</w:t>
      </w:r>
      <w:r w:rsidR="008670D0">
        <w:rPr>
          <w:rFonts w:ascii="Times New Roman" w:hAnsi="Times New Roman" w:cs="Times New Roman"/>
          <w:noProof/>
          <w:szCs w:val="24"/>
        </w:rPr>
        <w:t>, NY</w:t>
      </w:r>
      <w:r w:rsidRPr="00C245C5">
        <w:rPr>
          <w:rFonts w:ascii="Times New Roman" w:hAnsi="Times New Roman" w:cs="Times New Roman"/>
          <w:noProof/>
          <w:szCs w:val="24"/>
        </w:rPr>
        <w:t>: University Press of America.</w:t>
      </w:r>
      <w:bookmarkEnd w:id="198"/>
    </w:p>
    <w:p w14:paraId="1BB361FD" w14:textId="3EF16F88"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199" w:name="_ENREF_44"/>
      <w:r w:rsidRPr="00C245C5">
        <w:rPr>
          <w:rFonts w:ascii="Times New Roman" w:hAnsi="Times New Roman" w:cs="Times New Roman"/>
          <w:noProof/>
          <w:szCs w:val="24"/>
        </w:rPr>
        <w:t xml:space="preserve">Nietzsche, F. (1969). </w:t>
      </w:r>
      <w:r w:rsidRPr="00C245C5">
        <w:rPr>
          <w:rFonts w:ascii="Times New Roman" w:hAnsi="Times New Roman" w:cs="Times New Roman"/>
          <w:i/>
          <w:noProof/>
          <w:szCs w:val="24"/>
        </w:rPr>
        <w:t xml:space="preserve">On the </w:t>
      </w:r>
      <w:r w:rsidR="008670D0">
        <w:rPr>
          <w:rFonts w:ascii="Times New Roman" w:hAnsi="Times New Roman" w:cs="Times New Roman"/>
          <w:i/>
          <w:noProof/>
          <w:szCs w:val="24"/>
        </w:rPr>
        <w:t>g</w:t>
      </w:r>
      <w:r w:rsidR="008670D0" w:rsidRPr="00C245C5">
        <w:rPr>
          <w:rFonts w:ascii="Times New Roman" w:hAnsi="Times New Roman" w:cs="Times New Roman"/>
          <w:i/>
          <w:noProof/>
          <w:szCs w:val="24"/>
        </w:rPr>
        <w:t xml:space="preserve">eneology </w:t>
      </w:r>
      <w:r w:rsidRPr="00C245C5">
        <w:rPr>
          <w:rFonts w:ascii="Times New Roman" w:hAnsi="Times New Roman" w:cs="Times New Roman"/>
          <w:i/>
          <w:noProof/>
          <w:szCs w:val="24"/>
        </w:rPr>
        <w:t xml:space="preserve">of </w:t>
      </w:r>
      <w:r w:rsidR="008670D0">
        <w:rPr>
          <w:rFonts w:ascii="Times New Roman" w:hAnsi="Times New Roman" w:cs="Times New Roman"/>
          <w:i/>
          <w:noProof/>
          <w:szCs w:val="24"/>
        </w:rPr>
        <w:t>m</w:t>
      </w:r>
      <w:r w:rsidR="008670D0" w:rsidRPr="00C245C5">
        <w:rPr>
          <w:rFonts w:ascii="Times New Roman" w:hAnsi="Times New Roman" w:cs="Times New Roman"/>
          <w:i/>
          <w:noProof/>
          <w:szCs w:val="24"/>
        </w:rPr>
        <w:t>orals</w:t>
      </w:r>
      <w:r w:rsidRPr="00C245C5">
        <w:rPr>
          <w:rFonts w:ascii="Times New Roman" w:hAnsi="Times New Roman" w:cs="Times New Roman"/>
          <w:noProof/>
          <w:szCs w:val="24"/>
        </w:rPr>
        <w:t>. Toronto</w:t>
      </w:r>
      <w:r w:rsidR="008670D0">
        <w:rPr>
          <w:rFonts w:ascii="Times New Roman" w:hAnsi="Times New Roman" w:cs="Times New Roman"/>
          <w:noProof/>
          <w:szCs w:val="24"/>
        </w:rPr>
        <w:t>, Canada</w:t>
      </w:r>
      <w:r w:rsidRPr="00C245C5">
        <w:rPr>
          <w:rFonts w:ascii="Times New Roman" w:hAnsi="Times New Roman" w:cs="Times New Roman"/>
          <w:noProof/>
          <w:szCs w:val="24"/>
        </w:rPr>
        <w:t>: Random House.</w:t>
      </w:r>
      <w:bookmarkEnd w:id="199"/>
    </w:p>
    <w:p w14:paraId="4243135B" w14:textId="70B3840F" w:rsidR="00993372" w:rsidRDefault="00993372" w:rsidP="00993372">
      <w:pPr>
        <w:spacing w:after="0" w:line="240" w:lineRule="auto"/>
        <w:ind w:left="720" w:hanging="720"/>
        <w:jc w:val="both"/>
        <w:rPr>
          <w:rFonts w:ascii="Times New Roman" w:hAnsi="Times New Roman" w:cs="Times New Roman"/>
          <w:noProof/>
          <w:szCs w:val="24"/>
        </w:rPr>
      </w:pPr>
      <w:bookmarkStart w:id="200" w:name="_ENREF_45"/>
      <w:r w:rsidRPr="00C245C5">
        <w:rPr>
          <w:rFonts w:ascii="Times New Roman" w:hAnsi="Times New Roman" w:cs="Times New Roman"/>
          <w:noProof/>
          <w:szCs w:val="24"/>
        </w:rPr>
        <w:t xml:space="preserve">Perrin, R. (2008). </w:t>
      </w:r>
      <w:r w:rsidRPr="00C245C5">
        <w:rPr>
          <w:rFonts w:ascii="Times New Roman" w:hAnsi="Times New Roman" w:cs="Times New Roman"/>
          <w:i/>
          <w:noProof/>
          <w:szCs w:val="24"/>
        </w:rPr>
        <w:t xml:space="preserve">Real </w:t>
      </w:r>
      <w:r w:rsidR="008670D0">
        <w:rPr>
          <w:rFonts w:ascii="Times New Roman" w:hAnsi="Times New Roman" w:cs="Times New Roman"/>
          <w:i/>
          <w:noProof/>
          <w:szCs w:val="24"/>
        </w:rPr>
        <w:t>w</w:t>
      </w:r>
      <w:r w:rsidR="008670D0" w:rsidRPr="00C245C5">
        <w:rPr>
          <w:rFonts w:ascii="Times New Roman" w:hAnsi="Times New Roman" w:cs="Times New Roman"/>
          <w:i/>
          <w:noProof/>
          <w:szCs w:val="24"/>
        </w:rPr>
        <w:t xml:space="preserve">orld </w:t>
      </w:r>
      <w:r w:rsidR="008670D0">
        <w:rPr>
          <w:rFonts w:ascii="Times New Roman" w:hAnsi="Times New Roman" w:cs="Times New Roman"/>
          <w:i/>
          <w:noProof/>
          <w:szCs w:val="24"/>
        </w:rPr>
        <w:t>p</w:t>
      </w:r>
      <w:r w:rsidR="008670D0" w:rsidRPr="00C245C5">
        <w:rPr>
          <w:rFonts w:ascii="Times New Roman" w:hAnsi="Times New Roman" w:cs="Times New Roman"/>
          <w:i/>
          <w:noProof/>
          <w:szCs w:val="24"/>
        </w:rPr>
        <w:t xml:space="preserve">roject </w:t>
      </w:r>
      <w:r w:rsidR="008670D0">
        <w:rPr>
          <w:rFonts w:ascii="Times New Roman" w:hAnsi="Times New Roman" w:cs="Times New Roman"/>
          <w:i/>
          <w:noProof/>
          <w:szCs w:val="24"/>
        </w:rPr>
        <w:t>m</w:t>
      </w:r>
      <w:r w:rsidR="008670D0" w:rsidRPr="00C245C5">
        <w:rPr>
          <w:rFonts w:ascii="Times New Roman" w:hAnsi="Times New Roman" w:cs="Times New Roman"/>
          <w:i/>
          <w:noProof/>
          <w:szCs w:val="24"/>
        </w:rPr>
        <w:t>anagement</w:t>
      </w:r>
      <w:r w:rsidRPr="00C245C5">
        <w:rPr>
          <w:rFonts w:ascii="Times New Roman" w:hAnsi="Times New Roman" w:cs="Times New Roman"/>
          <w:i/>
          <w:noProof/>
          <w:szCs w:val="24"/>
        </w:rPr>
        <w:t>: Beyond conventional wisdom, best practices, and project methodologies</w:t>
      </w:r>
      <w:r w:rsidRPr="00C245C5">
        <w:rPr>
          <w:rFonts w:ascii="Times New Roman" w:hAnsi="Times New Roman" w:cs="Times New Roman"/>
          <w:noProof/>
          <w:szCs w:val="24"/>
        </w:rPr>
        <w:t xml:space="preserve">. Hoboken, </w:t>
      </w:r>
      <w:r w:rsidR="008670D0">
        <w:rPr>
          <w:rFonts w:ascii="Times New Roman" w:hAnsi="Times New Roman" w:cs="Times New Roman"/>
          <w:noProof/>
          <w:szCs w:val="24"/>
        </w:rPr>
        <w:t>NJ</w:t>
      </w:r>
      <w:r w:rsidRPr="00C245C5">
        <w:rPr>
          <w:rFonts w:ascii="Times New Roman" w:hAnsi="Times New Roman" w:cs="Times New Roman"/>
          <w:noProof/>
          <w:szCs w:val="24"/>
        </w:rPr>
        <w:t>: John Wiley &amp; Sons.</w:t>
      </w:r>
      <w:bookmarkEnd w:id="200"/>
    </w:p>
    <w:p w14:paraId="2E9ACC1C" w14:textId="693217D2" w:rsidR="005D7808" w:rsidRPr="00C245C5" w:rsidRDefault="005D7808" w:rsidP="00993372">
      <w:pPr>
        <w:spacing w:after="0" w:line="240" w:lineRule="auto"/>
        <w:ind w:left="720" w:hanging="720"/>
        <w:jc w:val="both"/>
        <w:rPr>
          <w:rFonts w:ascii="Times New Roman" w:hAnsi="Times New Roman" w:cs="Times New Roman"/>
          <w:noProof/>
          <w:szCs w:val="24"/>
        </w:rPr>
      </w:pPr>
      <w:r>
        <w:rPr>
          <w:rFonts w:ascii="Times New Roman" w:hAnsi="Times New Roman" w:cs="Times New Roman"/>
          <w:noProof/>
          <w:szCs w:val="24"/>
        </w:rPr>
        <w:t>Plato</w:t>
      </w:r>
      <w:r w:rsidR="000425DE">
        <w:rPr>
          <w:rFonts w:ascii="Times New Roman" w:hAnsi="Times New Roman" w:cs="Times New Roman"/>
          <w:noProof/>
          <w:szCs w:val="24"/>
        </w:rPr>
        <w:t>, (2003). The Republic.</w:t>
      </w:r>
      <w:r w:rsidR="00D604C8">
        <w:rPr>
          <w:rFonts w:ascii="Times New Roman" w:hAnsi="Times New Roman" w:cs="Times New Roman"/>
          <w:noProof/>
          <w:szCs w:val="24"/>
        </w:rPr>
        <w:t>(D. Lee</w:t>
      </w:r>
      <w:r w:rsidR="00185F5B">
        <w:rPr>
          <w:rFonts w:ascii="Times New Roman" w:hAnsi="Times New Roman" w:cs="Times New Roman"/>
          <w:noProof/>
          <w:szCs w:val="24"/>
        </w:rPr>
        <w:t>,</w:t>
      </w:r>
      <w:r w:rsidR="00D604C8">
        <w:rPr>
          <w:rFonts w:ascii="Times New Roman" w:hAnsi="Times New Roman" w:cs="Times New Roman"/>
          <w:noProof/>
          <w:szCs w:val="24"/>
        </w:rPr>
        <w:t xml:space="preserve"> Trans.)</w:t>
      </w:r>
      <w:r w:rsidR="000425DE">
        <w:rPr>
          <w:rFonts w:ascii="Times New Roman" w:hAnsi="Times New Roman" w:cs="Times New Roman"/>
          <w:noProof/>
          <w:szCs w:val="24"/>
        </w:rPr>
        <w:t xml:space="preserve"> London, England: Penguin Books</w:t>
      </w:r>
    </w:p>
    <w:p w14:paraId="19EA4B9C" w14:textId="6DB3E86B"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201" w:name="_ENREF_46"/>
      <w:r w:rsidRPr="00C245C5">
        <w:rPr>
          <w:rFonts w:ascii="Times New Roman" w:hAnsi="Times New Roman" w:cs="Times New Roman"/>
          <w:noProof/>
          <w:szCs w:val="24"/>
        </w:rPr>
        <w:t xml:space="preserve">Reedy, P. (2008). Mirror, mirror, on the wall: </w:t>
      </w:r>
      <w:r w:rsidR="008670D0">
        <w:rPr>
          <w:rFonts w:ascii="Times New Roman" w:hAnsi="Times New Roman" w:cs="Times New Roman"/>
          <w:noProof/>
          <w:szCs w:val="24"/>
        </w:rPr>
        <w:t>R</w:t>
      </w:r>
      <w:r w:rsidR="008670D0" w:rsidRPr="00C245C5">
        <w:rPr>
          <w:rFonts w:ascii="Times New Roman" w:hAnsi="Times New Roman" w:cs="Times New Roman"/>
          <w:noProof/>
          <w:szCs w:val="24"/>
        </w:rPr>
        <w:t xml:space="preserve">eflecting </w:t>
      </w:r>
      <w:r w:rsidRPr="00C245C5">
        <w:rPr>
          <w:rFonts w:ascii="Times New Roman" w:hAnsi="Times New Roman" w:cs="Times New Roman"/>
          <w:noProof/>
          <w:szCs w:val="24"/>
        </w:rPr>
        <w:t>on the ethics and effects of a collective critical management studies identity project</w:t>
      </w:r>
      <w:r w:rsidR="008670D0">
        <w:rPr>
          <w:rFonts w:ascii="Times New Roman" w:hAnsi="Times New Roman" w:cs="Times New Roman"/>
          <w:noProof/>
          <w:szCs w:val="24"/>
        </w:rPr>
        <w:t>.</w:t>
      </w:r>
      <w:r w:rsidRPr="00C245C5">
        <w:rPr>
          <w:rFonts w:ascii="Times New Roman" w:hAnsi="Times New Roman" w:cs="Times New Roman"/>
          <w:noProof/>
          <w:szCs w:val="24"/>
        </w:rPr>
        <w:t xml:space="preserve"> </w:t>
      </w:r>
      <w:r w:rsidRPr="00C245C5">
        <w:rPr>
          <w:rFonts w:ascii="Times New Roman" w:hAnsi="Times New Roman" w:cs="Times New Roman"/>
          <w:i/>
          <w:noProof/>
          <w:szCs w:val="24"/>
        </w:rPr>
        <w:t>Management Learning, 391</w:t>
      </w:r>
      <w:r w:rsidRPr="00C245C5">
        <w:rPr>
          <w:rFonts w:ascii="Times New Roman" w:hAnsi="Times New Roman" w:cs="Times New Roman"/>
          <w:noProof/>
          <w:szCs w:val="24"/>
        </w:rPr>
        <w:t xml:space="preserve">(1), 57-72. </w:t>
      </w:r>
      <w:bookmarkEnd w:id="201"/>
    </w:p>
    <w:p w14:paraId="45B75F00" w14:textId="4B098C22"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202" w:name="_ENREF_47"/>
      <w:r w:rsidRPr="00C245C5">
        <w:rPr>
          <w:rFonts w:ascii="Times New Roman" w:hAnsi="Times New Roman" w:cs="Times New Roman"/>
          <w:noProof/>
          <w:szCs w:val="24"/>
        </w:rPr>
        <w:t xml:space="preserve">Rorty, R. (1979). </w:t>
      </w:r>
      <w:r w:rsidRPr="00C245C5">
        <w:rPr>
          <w:rFonts w:ascii="Times New Roman" w:hAnsi="Times New Roman" w:cs="Times New Roman"/>
          <w:i/>
          <w:noProof/>
          <w:szCs w:val="24"/>
        </w:rPr>
        <w:t>Philosophy and the mirror of nature</w:t>
      </w:r>
      <w:r w:rsidRPr="00C245C5">
        <w:rPr>
          <w:rFonts w:ascii="Times New Roman" w:hAnsi="Times New Roman" w:cs="Times New Roman"/>
          <w:noProof/>
          <w:szCs w:val="24"/>
        </w:rPr>
        <w:t>. Princeton</w:t>
      </w:r>
      <w:r w:rsidR="008670D0">
        <w:rPr>
          <w:rFonts w:ascii="Times New Roman" w:hAnsi="Times New Roman" w:cs="Times New Roman"/>
          <w:noProof/>
          <w:szCs w:val="24"/>
        </w:rPr>
        <w:t>, NJ</w:t>
      </w:r>
      <w:r w:rsidRPr="00C245C5">
        <w:rPr>
          <w:rFonts w:ascii="Times New Roman" w:hAnsi="Times New Roman" w:cs="Times New Roman"/>
          <w:noProof/>
          <w:szCs w:val="24"/>
        </w:rPr>
        <w:t xml:space="preserve">: Princeton </w:t>
      </w:r>
      <w:r w:rsidR="008670D0">
        <w:rPr>
          <w:rFonts w:ascii="Times New Roman" w:hAnsi="Times New Roman" w:cs="Times New Roman"/>
          <w:noProof/>
          <w:szCs w:val="24"/>
        </w:rPr>
        <w:t>U</w:t>
      </w:r>
      <w:r w:rsidR="008670D0" w:rsidRPr="00C245C5">
        <w:rPr>
          <w:rFonts w:ascii="Times New Roman" w:hAnsi="Times New Roman" w:cs="Times New Roman"/>
          <w:noProof/>
          <w:szCs w:val="24"/>
        </w:rPr>
        <w:t xml:space="preserve">niversity </w:t>
      </w:r>
      <w:r w:rsidR="008670D0">
        <w:rPr>
          <w:rFonts w:ascii="Times New Roman" w:hAnsi="Times New Roman" w:cs="Times New Roman"/>
          <w:noProof/>
          <w:szCs w:val="24"/>
        </w:rPr>
        <w:t>P</w:t>
      </w:r>
      <w:r w:rsidR="008670D0" w:rsidRPr="00C245C5">
        <w:rPr>
          <w:rFonts w:ascii="Times New Roman" w:hAnsi="Times New Roman" w:cs="Times New Roman"/>
          <w:noProof/>
          <w:szCs w:val="24"/>
        </w:rPr>
        <w:t>ress</w:t>
      </w:r>
      <w:r w:rsidRPr="00C245C5">
        <w:rPr>
          <w:rFonts w:ascii="Times New Roman" w:hAnsi="Times New Roman" w:cs="Times New Roman"/>
          <w:noProof/>
          <w:szCs w:val="24"/>
        </w:rPr>
        <w:t>.</w:t>
      </w:r>
      <w:bookmarkEnd w:id="202"/>
    </w:p>
    <w:p w14:paraId="559D9C1D" w14:textId="1BF6BFBC"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203" w:name="_ENREF_48"/>
      <w:r w:rsidRPr="00C245C5">
        <w:rPr>
          <w:rFonts w:ascii="Times New Roman" w:hAnsi="Times New Roman" w:cs="Times New Roman"/>
          <w:noProof/>
          <w:szCs w:val="24"/>
        </w:rPr>
        <w:t xml:space="preserve">Rorty, R. (1982). </w:t>
      </w:r>
      <w:r w:rsidRPr="00C245C5">
        <w:rPr>
          <w:rFonts w:ascii="Times New Roman" w:hAnsi="Times New Roman" w:cs="Times New Roman"/>
          <w:i/>
          <w:noProof/>
          <w:szCs w:val="24"/>
        </w:rPr>
        <w:t>Consequences of pragmatism (essays: 1972</w:t>
      </w:r>
      <w:r w:rsidR="008670D0">
        <w:rPr>
          <w:rFonts w:ascii="Times New Roman" w:hAnsi="Times New Roman" w:cs="Times New Roman"/>
          <w:i/>
          <w:noProof/>
          <w:szCs w:val="24"/>
        </w:rPr>
        <w:t>–</w:t>
      </w:r>
      <w:r w:rsidRPr="00C245C5">
        <w:rPr>
          <w:rFonts w:ascii="Times New Roman" w:hAnsi="Times New Roman" w:cs="Times New Roman"/>
          <w:i/>
          <w:noProof/>
          <w:szCs w:val="24"/>
        </w:rPr>
        <w:t>1980)</w:t>
      </w:r>
      <w:r w:rsidRPr="00C245C5">
        <w:rPr>
          <w:rFonts w:ascii="Times New Roman" w:hAnsi="Times New Roman" w:cs="Times New Roman"/>
          <w:noProof/>
          <w:szCs w:val="24"/>
        </w:rPr>
        <w:t>. Minneapolis</w:t>
      </w:r>
      <w:r w:rsidR="008670D0">
        <w:rPr>
          <w:rFonts w:ascii="Times New Roman" w:hAnsi="Times New Roman" w:cs="Times New Roman"/>
          <w:noProof/>
          <w:szCs w:val="24"/>
        </w:rPr>
        <w:t>, MN</w:t>
      </w:r>
      <w:r w:rsidRPr="00C245C5">
        <w:rPr>
          <w:rFonts w:ascii="Times New Roman" w:hAnsi="Times New Roman" w:cs="Times New Roman"/>
          <w:noProof/>
          <w:szCs w:val="24"/>
        </w:rPr>
        <w:t>: University of Minnesota Press.</w:t>
      </w:r>
      <w:bookmarkEnd w:id="203"/>
    </w:p>
    <w:p w14:paraId="7824A9DC" w14:textId="66AA2F91"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204" w:name="_ENREF_49"/>
      <w:r w:rsidRPr="00C245C5">
        <w:rPr>
          <w:rFonts w:ascii="Times New Roman" w:hAnsi="Times New Roman" w:cs="Times New Roman"/>
          <w:noProof/>
          <w:szCs w:val="24"/>
        </w:rPr>
        <w:t xml:space="preserve">Rorty, R. (1989). </w:t>
      </w:r>
      <w:r w:rsidRPr="00C245C5">
        <w:rPr>
          <w:rFonts w:ascii="Times New Roman" w:hAnsi="Times New Roman" w:cs="Times New Roman"/>
          <w:i/>
          <w:noProof/>
          <w:szCs w:val="24"/>
        </w:rPr>
        <w:t>Contingency, irony, and solidarity</w:t>
      </w:r>
      <w:r w:rsidRPr="00C245C5">
        <w:rPr>
          <w:rFonts w:ascii="Times New Roman" w:hAnsi="Times New Roman" w:cs="Times New Roman"/>
          <w:noProof/>
          <w:szCs w:val="24"/>
        </w:rPr>
        <w:t>. Cambridge</w:t>
      </w:r>
      <w:r w:rsidR="008670D0">
        <w:rPr>
          <w:rFonts w:ascii="Times New Roman" w:hAnsi="Times New Roman" w:cs="Times New Roman"/>
          <w:noProof/>
          <w:szCs w:val="24"/>
        </w:rPr>
        <w:t>, UK</w:t>
      </w:r>
      <w:r w:rsidRPr="00C245C5">
        <w:rPr>
          <w:rFonts w:ascii="Times New Roman" w:hAnsi="Times New Roman" w:cs="Times New Roman"/>
          <w:noProof/>
          <w:szCs w:val="24"/>
        </w:rPr>
        <w:t>: Cambridge University Press.</w:t>
      </w:r>
      <w:bookmarkEnd w:id="204"/>
    </w:p>
    <w:p w14:paraId="012EC16B" w14:textId="383B138B"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205" w:name="_ENREF_50"/>
      <w:r w:rsidRPr="00C245C5">
        <w:rPr>
          <w:rFonts w:ascii="Times New Roman" w:hAnsi="Times New Roman" w:cs="Times New Roman"/>
          <w:noProof/>
          <w:szCs w:val="24"/>
        </w:rPr>
        <w:t xml:space="preserve">Rorty, R. (1991). </w:t>
      </w:r>
      <w:r w:rsidRPr="00C245C5">
        <w:rPr>
          <w:rFonts w:ascii="Times New Roman" w:hAnsi="Times New Roman" w:cs="Times New Roman"/>
          <w:i/>
          <w:noProof/>
          <w:szCs w:val="24"/>
        </w:rPr>
        <w:t>Essays on Heidegger and others</w:t>
      </w:r>
      <w:r w:rsidR="008670D0">
        <w:rPr>
          <w:rFonts w:ascii="Times New Roman" w:hAnsi="Times New Roman" w:cs="Times New Roman"/>
          <w:i/>
          <w:noProof/>
          <w:szCs w:val="24"/>
        </w:rPr>
        <w:t>—P</w:t>
      </w:r>
      <w:r w:rsidRPr="00C245C5">
        <w:rPr>
          <w:rFonts w:ascii="Times New Roman" w:hAnsi="Times New Roman" w:cs="Times New Roman"/>
          <w:i/>
          <w:noProof/>
          <w:szCs w:val="24"/>
        </w:rPr>
        <w:t>hilosphical papers</w:t>
      </w:r>
      <w:r w:rsidR="008670D0">
        <w:rPr>
          <w:rFonts w:ascii="Times New Roman" w:hAnsi="Times New Roman" w:cs="Times New Roman"/>
          <w:i/>
          <w:noProof/>
          <w:szCs w:val="24"/>
        </w:rPr>
        <w:t>,</w:t>
      </w:r>
      <w:r w:rsidRPr="00C245C5">
        <w:rPr>
          <w:rFonts w:ascii="Times New Roman" w:hAnsi="Times New Roman" w:cs="Times New Roman"/>
          <w:noProof/>
          <w:szCs w:val="24"/>
        </w:rPr>
        <w:t xml:space="preserve"> volume 2. Cambridge</w:t>
      </w:r>
      <w:r w:rsidR="008670D0">
        <w:rPr>
          <w:rFonts w:ascii="Times New Roman" w:hAnsi="Times New Roman" w:cs="Times New Roman"/>
          <w:noProof/>
          <w:szCs w:val="24"/>
        </w:rPr>
        <w:t>, UK</w:t>
      </w:r>
      <w:r w:rsidRPr="00C245C5">
        <w:rPr>
          <w:rFonts w:ascii="Times New Roman" w:hAnsi="Times New Roman" w:cs="Times New Roman"/>
          <w:noProof/>
          <w:szCs w:val="24"/>
        </w:rPr>
        <w:t>: Cambridge University Press.</w:t>
      </w:r>
      <w:bookmarkEnd w:id="205"/>
    </w:p>
    <w:p w14:paraId="2A6E33F4" w14:textId="7F5618F4"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206" w:name="_ENREF_51"/>
      <w:r w:rsidRPr="00C245C5">
        <w:rPr>
          <w:rFonts w:ascii="Times New Roman" w:hAnsi="Times New Roman" w:cs="Times New Roman"/>
          <w:noProof/>
          <w:szCs w:val="24"/>
        </w:rPr>
        <w:t xml:space="preserve">Rorty, R. (1999). </w:t>
      </w:r>
      <w:r w:rsidRPr="00C245C5">
        <w:rPr>
          <w:rFonts w:ascii="Times New Roman" w:hAnsi="Times New Roman" w:cs="Times New Roman"/>
          <w:i/>
          <w:noProof/>
          <w:szCs w:val="24"/>
        </w:rPr>
        <w:t>Philosophy and social hope</w:t>
      </w:r>
      <w:r w:rsidRPr="00C245C5">
        <w:rPr>
          <w:rFonts w:ascii="Times New Roman" w:hAnsi="Times New Roman" w:cs="Times New Roman"/>
          <w:noProof/>
          <w:szCs w:val="24"/>
        </w:rPr>
        <w:t>. London</w:t>
      </w:r>
      <w:r w:rsidR="008670D0">
        <w:rPr>
          <w:rFonts w:ascii="Times New Roman" w:hAnsi="Times New Roman" w:cs="Times New Roman"/>
          <w:noProof/>
          <w:szCs w:val="24"/>
        </w:rPr>
        <w:t>, England</w:t>
      </w:r>
      <w:r w:rsidRPr="00C245C5">
        <w:rPr>
          <w:rFonts w:ascii="Times New Roman" w:hAnsi="Times New Roman" w:cs="Times New Roman"/>
          <w:noProof/>
          <w:szCs w:val="24"/>
        </w:rPr>
        <w:t>: Penguin Books.</w:t>
      </w:r>
      <w:bookmarkEnd w:id="206"/>
    </w:p>
    <w:p w14:paraId="248D265A" w14:textId="1B16960E"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207" w:name="_ENREF_52"/>
      <w:r w:rsidRPr="00C245C5">
        <w:rPr>
          <w:rFonts w:ascii="Times New Roman" w:hAnsi="Times New Roman" w:cs="Times New Roman"/>
          <w:noProof/>
          <w:szCs w:val="24"/>
        </w:rPr>
        <w:t xml:space="preserve">Schumpeter, J. (1955). </w:t>
      </w:r>
      <w:r w:rsidRPr="00C245C5">
        <w:rPr>
          <w:rFonts w:ascii="Times New Roman" w:hAnsi="Times New Roman" w:cs="Times New Roman"/>
          <w:i/>
          <w:noProof/>
          <w:szCs w:val="24"/>
        </w:rPr>
        <w:t xml:space="preserve">Imperialism </w:t>
      </w:r>
      <w:r w:rsidR="008670D0">
        <w:rPr>
          <w:rFonts w:ascii="Times New Roman" w:hAnsi="Times New Roman" w:cs="Times New Roman"/>
          <w:i/>
          <w:noProof/>
          <w:szCs w:val="24"/>
        </w:rPr>
        <w:t>and</w:t>
      </w:r>
      <w:r w:rsidR="008670D0" w:rsidRPr="00C245C5">
        <w:rPr>
          <w:rFonts w:ascii="Times New Roman" w:hAnsi="Times New Roman" w:cs="Times New Roman"/>
          <w:i/>
          <w:noProof/>
          <w:szCs w:val="24"/>
        </w:rPr>
        <w:t xml:space="preserve"> </w:t>
      </w:r>
      <w:r w:rsidR="008670D0">
        <w:rPr>
          <w:rFonts w:ascii="Times New Roman" w:hAnsi="Times New Roman" w:cs="Times New Roman"/>
          <w:i/>
          <w:noProof/>
          <w:szCs w:val="24"/>
        </w:rPr>
        <w:t>s</w:t>
      </w:r>
      <w:r w:rsidR="008670D0" w:rsidRPr="00C245C5">
        <w:rPr>
          <w:rFonts w:ascii="Times New Roman" w:hAnsi="Times New Roman" w:cs="Times New Roman"/>
          <w:i/>
          <w:noProof/>
          <w:szCs w:val="24"/>
        </w:rPr>
        <w:t xml:space="preserve">ocial </w:t>
      </w:r>
      <w:r w:rsidR="008670D0">
        <w:rPr>
          <w:rFonts w:ascii="Times New Roman" w:hAnsi="Times New Roman" w:cs="Times New Roman"/>
          <w:i/>
          <w:noProof/>
          <w:szCs w:val="24"/>
        </w:rPr>
        <w:t>c</w:t>
      </w:r>
      <w:r w:rsidR="008670D0" w:rsidRPr="00C245C5">
        <w:rPr>
          <w:rFonts w:ascii="Times New Roman" w:hAnsi="Times New Roman" w:cs="Times New Roman"/>
          <w:i/>
          <w:noProof/>
          <w:szCs w:val="24"/>
        </w:rPr>
        <w:t>lasses</w:t>
      </w:r>
      <w:r w:rsidRPr="00C245C5">
        <w:rPr>
          <w:rFonts w:ascii="Times New Roman" w:hAnsi="Times New Roman" w:cs="Times New Roman"/>
          <w:i/>
          <w:noProof/>
          <w:szCs w:val="24"/>
        </w:rPr>
        <w:t xml:space="preserve">: Two Essays by </w:t>
      </w:r>
      <w:r w:rsidR="008670D0" w:rsidRPr="00C245C5">
        <w:rPr>
          <w:rFonts w:ascii="Times New Roman" w:hAnsi="Times New Roman" w:cs="Times New Roman"/>
          <w:i/>
          <w:noProof/>
          <w:szCs w:val="24"/>
        </w:rPr>
        <w:t>Jos</w:t>
      </w:r>
      <w:r w:rsidR="008670D0">
        <w:rPr>
          <w:rFonts w:ascii="Times New Roman" w:hAnsi="Times New Roman" w:cs="Times New Roman"/>
          <w:i/>
          <w:noProof/>
          <w:szCs w:val="24"/>
        </w:rPr>
        <w:t xml:space="preserve">eph </w:t>
      </w:r>
      <w:r w:rsidRPr="00C245C5">
        <w:rPr>
          <w:rFonts w:ascii="Times New Roman" w:hAnsi="Times New Roman" w:cs="Times New Roman"/>
          <w:i/>
          <w:noProof/>
          <w:szCs w:val="24"/>
        </w:rPr>
        <w:t>Schumpeter</w:t>
      </w:r>
      <w:r w:rsidRPr="00C245C5">
        <w:rPr>
          <w:rFonts w:ascii="Times New Roman" w:hAnsi="Times New Roman" w:cs="Times New Roman"/>
          <w:noProof/>
          <w:szCs w:val="24"/>
        </w:rPr>
        <w:t xml:space="preserve">. Cleveland, </w:t>
      </w:r>
      <w:r w:rsidR="008670D0">
        <w:rPr>
          <w:rFonts w:ascii="Times New Roman" w:hAnsi="Times New Roman" w:cs="Times New Roman"/>
          <w:noProof/>
          <w:szCs w:val="24"/>
        </w:rPr>
        <w:t>OH</w:t>
      </w:r>
      <w:r w:rsidRPr="00C245C5">
        <w:rPr>
          <w:rFonts w:ascii="Times New Roman" w:hAnsi="Times New Roman" w:cs="Times New Roman"/>
          <w:noProof/>
          <w:szCs w:val="24"/>
        </w:rPr>
        <w:t>: Meridian Books.</w:t>
      </w:r>
      <w:bookmarkEnd w:id="207"/>
    </w:p>
    <w:p w14:paraId="1BB9AB94" w14:textId="711D656D"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208" w:name="_ENREF_53"/>
      <w:r w:rsidRPr="00C245C5">
        <w:rPr>
          <w:rFonts w:ascii="Times New Roman" w:hAnsi="Times New Roman" w:cs="Times New Roman"/>
          <w:noProof/>
          <w:szCs w:val="24"/>
        </w:rPr>
        <w:lastRenderedPageBreak/>
        <w:t xml:space="preserve">Segal, S. (2015). </w:t>
      </w:r>
      <w:r w:rsidRPr="00C245C5">
        <w:rPr>
          <w:rFonts w:ascii="Times New Roman" w:hAnsi="Times New Roman" w:cs="Times New Roman"/>
          <w:i/>
          <w:noProof/>
          <w:szCs w:val="24"/>
        </w:rPr>
        <w:t xml:space="preserve">Management </w:t>
      </w:r>
      <w:r w:rsidR="003A4496">
        <w:rPr>
          <w:rFonts w:ascii="Times New Roman" w:hAnsi="Times New Roman" w:cs="Times New Roman"/>
          <w:i/>
          <w:noProof/>
          <w:szCs w:val="24"/>
        </w:rPr>
        <w:t>p</w:t>
      </w:r>
      <w:r w:rsidR="003A4496" w:rsidRPr="00C245C5">
        <w:rPr>
          <w:rFonts w:ascii="Times New Roman" w:hAnsi="Times New Roman" w:cs="Times New Roman"/>
          <w:i/>
          <w:noProof/>
          <w:szCs w:val="24"/>
        </w:rPr>
        <w:t xml:space="preserve">ractice </w:t>
      </w:r>
      <w:r w:rsidRPr="00C245C5">
        <w:rPr>
          <w:rFonts w:ascii="Times New Roman" w:hAnsi="Times New Roman" w:cs="Times New Roman"/>
          <w:i/>
          <w:noProof/>
          <w:szCs w:val="24"/>
        </w:rPr>
        <w:t xml:space="preserve">and </w:t>
      </w:r>
      <w:r w:rsidR="003A4496">
        <w:rPr>
          <w:rFonts w:ascii="Times New Roman" w:hAnsi="Times New Roman" w:cs="Times New Roman"/>
          <w:i/>
          <w:noProof/>
          <w:szCs w:val="24"/>
        </w:rPr>
        <w:t>c</w:t>
      </w:r>
      <w:r w:rsidR="003A4496" w:rsidRPr="00C245C5">
        <w:rPr>
          <w:rFonts w:ascii="Times New Roman" w:hAnsi="Times New Roman" w:cs="Times New Roman"/>
          <w:i/>
          <w:noProof/>
          <w:szCs w:val="24"/>
        </w:rPr>
        <w:t xml:space="preserve">reative </w:t>
      </w:r>
      <w:r w:rsidR="003A4496">
        <w:rPr>
          <w:rFonts w:ascii="Times New Roman" w:hAnsi="Times New Roman" w:cs="Times New Roman"/>
          <w:i/>
          <w:noProof/>
          <w:szCs w:val="24"/>
        </w:rPr>
        <w:t>d</w:t>
      </w:r>
      <w:r w:rsidR="003A4496" w:rsidRPr="00C245C5">
        <w:rPr>
          <w:rFonts w:ascii="Times New Roman" w:hAnsi="Times New Roman" w:cs="Times New Roman"/>
          <w:i/>
          <w:noProof/>
          <w:szCs w:val="24"/>
        </w:rPr>
        <w:t>estruction</w:t>
      </w:r>
      <w:r w:rsidRPr="00C245C5">
        <w:rPr>
          <w:rFonts w:ascii="Times New Roman" w:hAnsi="Times New Roman" w:cs="Times New Roman"/>
          <w:i/>
          <w:noProof/>
          <w:szCs w:val="24"/>
        </w:rPr>
        <w:t xml:space="preserve">: </w:t>
      </w:r>
      <w:r w:rsidR="003A4496">
        <w:rPr>
          <w:rFonts w:ascii="Times New Roman" w:hAnsi="Times New Roman" w:cs="Times New Roman"/>
          <w:i/>
          <w:noProof/>
          <w:szCs w:val="24"/>
        </w:rPr>
        <w:t>e</w:t>
      </w:r>
      <w:r w:rsidR="003A4496" w:rsidRPr="00C245C5">
        <w:rPr>
          <w:rFonts w:ascii="Times New Roman" w:hAnsi="Times New Roman" w:cs="Times New Roman"/>
          <w:i/>
          <w:noProof/>
          <w:szCs w:val="24"/>
        </w:rPr>
        <w:t xml:space="preserve">xistential </w:t>
      </w:r>
      <w:r w:rsidR="003A4496">
        <w:rPr>
          <w:rFonts w:ascii="Times New Roman" w:hAnsi="Times New Roman" w:cs="Times New Roman"/>
          <w:i/>
          <w:noProof/>
          <w:szCs w:val="24"/>
        </w:rPr>
        <w:t>s</w:t>
      </w:r>
      <w:r w:rsidR="003A4496" w:rsidRPr="00C245C5">
        <w:rPr>
          <w:rFonts w:ascii="Times New Roman" w:hAnsi="Times New Roman" w:cs="Times New Roman"/>
          <w:i/>
          <w:noProof/>
          <w:szCs w:val="24"/>
        </w:rPr>
        <w:t xml:space="preserve">kills </w:t>
      </w:r>
      <w:r w:rsidRPr="00C245C5">
        <w:rPr>
          <w:rFonts w:ascii="Times New Roman" w:hAnsi="Times New Roman" w:cs="Times New Roman"/>
          <w:i/>
          <w:noProof/>
          <w:szCs w:val="24"/>
        </w:rPr>
        <w:t xml:space="preserve">for </w:t>
      </w:r>
      <w:r w:rsidR="003A4496">
        <w:rPr>
          <w:rFonts w:ascii="Times New Roman" w:hAnsi="Times New Roman" w:cs="Times New Roman"/>
          <w:i/>
          <w:noProof/>
          <w:szCs w:val="24"/>
        </w:rPr>
        <w:t>p</w:t>
      </w:r>
      <w:r w:rsidRPr="00C245C5">
        <w:rPr>
          <w:rFonts w:ascii="Times New Roman" w:hAnsi="Times New Roman" w:cs="Times New Roman"/>
          <w:i/>
          <w:noProof/>
          <w:szCs w:val="24"/>
        </w:rPr>
        <w:t xml:space="preserve">rofessional </w:t>
      </w:r>
      <w:r w:rsidR="003A4496">
        <w:rPr>
          <w:rFonts w:ascii="Times New Roman" w:hAnsi="Times New Roman" w:cs="Times New Roman"/>
          <w:i/>
          <w:noProof/>
          <w:szCs w:val="24"/>
        </w:rPr>
        <w:t>p</w:t>
      </w:r>
      <w:r w:rsidR="003A4496" w:rsidRPr="00C245C5">
        <w:rPr>
          <w:rFonts w:ascii="Times New Roman" w:hAnsi="Times New Roman" w:cs="Times New Roman"/>
          <w:i/>
          <w:noProof/>
          <w:szCs w:val="24"/>
        </w:rPr>
        <w:t>ractice</w:t>
      </w:r>
      <w:r w:rsidRPr="00C245C5">
        <w:rPr>
          <w:rFonts w:ascii="Times New Roman" w:hAnsi="Times New Roman" w:cs="Times New Roman"/>
          <w:noProof/>
          <w:szCs w:val="24"/>
        </w:rPr>
        <w:t xml:space="preserve">. </w:t>
      </w:r>
      <w:r w:rsidR="003A4496">
        <w:rPr>
          <w:rFonts w:ascii="Times New Roman" w:hAnsi="Times New Roman" w:cs="Times New Roman"/>
          <w:noProof/>
          <w:szCs w:val="24"/>
        </w:rPr>
        <w:t xml:space="preserve">Farnham, </w:t>
      </w:r>
      <w:r w:rsidRPr="00C245C5">
        <w:rPr>
          <w:rFonts w:ascii="Times New Roman" w:hAnsi="Times New Roman" w:cs="Times New Roman"/>
          <w:noProof/>
          <w:szCs w:val="24"/>
        </w:rPr>
        <w:t>UK: Ashgate Gower.</w:t>
      </w:r>
      <w:bookmarkEnd w:id="208"/>
    </w:p>
    <w:p w14:paraId="11763C93" w14:textId="35275E8D"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209" w:name="_ENREF_54"/>
      <w:r w:rsidRPr="00C245C5">
        <w:rPr>
          <w:rFonts w:ascii="Times New Roman" w:hAnsi="Times New Roman" w:cs="Times New Roman"/>
          <w:noProof/>
          <w:szCs w:val="24"/>
        </w:rPr>
        <w:t xml:space="preserve">Smith, C. (2006). A tale of an evolving project: </w:t>
      </w:r>
      <w:r w:rsidR="003A4496">
        <w:rPr>
          <w:rFonts w:ascii="Times New Roman" w:hAnsi="Times New Roman" w:cs="Times New Roman"/>
          <w:noProof/>
          <w:szCs w:val="24"/>
        </w:rPr>
        <w:t>F</w:t>
      </w:r>
      <w:r w:rsidR="003A4496" w:rsidRPr="00C245C5">
        <w:rPr>
          <w:rFonts w:ascii="Times New Roman" w:hAnsi="Times New Roman" w:cs="Times New Roman"/>
          <w:noProof/>
          <w:szCs w:val="24"/>
        </w:rPr>
        <w:t xml:space="preserve">ailed </w:t>
      </w:r>
      <w:r w:rsidRPr="00C245C5">
        <w:rPr>
          <w:rFonts w:ascii="Times New Roman" w:hAnsi="Times New Roman" w:cs="Times New Roman"/>
          <w:noProof/>
          <w:szCs w:val="24"/>
        </w:rPr>
        <w:t xml:space="preserve">science or serial reinterpretation. In D. Hodgson &amp; S. Cicmil (Eds.), </w:t>
      </w:r>
      <w:r w:rsidRPr="00C245C5">
        <w:rPr>
          <w:rFonts w:ascii="Times New Roman" w:hAnsi="Times New Roman" w:cs="Times New Roman"/>
          <w:i/>
          <w:noProof/>
          <w:szCs w:val="24"/>
        </w:rPr>
        <w:t>Making projects critical</w:t>
      </w:r>
      <w:r w:rsidRPr="00C245C5">
        <w:rPr>
          <w:rFonts w:ascii="Times New Roman" w:hAnsi="Times New Roman" w:cs="Times New Roman"/>
          <w:noProof/>
          <w:szCs w:val="24"/>
        </w:rPr>
        <w:t xml:space="preserve"> (pp. 190-204). Hampshire</w:t>
      </w:r>
      <w:r w:rsidR="003A4496">
        <w:rPr>
          <w:rFonts w:ascii="Times New Roman" w:hAnsi="Times New Roman" w:cs="Times New Roman"/>
          <w:noProof/>
          <w:szCs w:val="24"/>
        </w:rPr>
        <w:t>, UK</w:t>
      </w:r>
      <w:r w:rsidRPr="00C245C5">
        <w:rPr>
          <w:rFonts w:ascii="Times New Roman" w:hAnsi="Times New Roman" w:cs="Times New Roman"/>
          <w:noProof/>
          <w:szCs w:val="24"/>
        </w:rPr>
        <w:t>: Palgrave.</w:t>
      </w:r>
      <w:bookmarkEnd w:id="209"/>
    </w:p>
    <w:p w14:paraId="62DE108F" w14:textId="263FBFF4"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210" w:name="_ENREF_55"/>
      <w:r w:rsidRPr="00C245C5">
        <w:rPr>
          <w:rFonts w:ascii="Times New Roman" w:hAnsi="Times New Roman" w:cs="Times New Roman"/>
          <w:noProof/>
          <w:szCs w:val="24"/>
        </w:rPr>
        <w:t>Spinosa, C</w:t>
      </w:r>
      <w:r w:rsidR="003A4496">
        <w:rPr>
          <w:rFonts w:ascii="Times New Roman" w:hAnsi="Times New Roman" w:cs="Times New Roman"/>
          <w:noProof/>
          <w:szCs w:val="24"/>
        </w:rPr>
        <w:t>.</w:t>
      </w:r>
      <w:r w:rsidRPr="00C245C5">
        <w:rPr>
          <w:rFonts w:ascii="Times New Roman" w:hAnsi="Times New Roman" w:cs="Times New Roman"/>
          <w:noProof/>
          <w:szCs w:val="24"/>
        </w:rPr>
        <w:t>, Flores, F</w:t>
      </w:r>
      <w:r w:rsidR="003A4496">
        <w:rPr>
          <w:rFonts w:ascii="Times New Roman" w:hAnsi="Times New Roman" w:cs="Times New Roman"/>
          <w:noProof/>
          <w:szCs w:val="24"/>
        </w:rPr>
        <w:t>.</w:t>
      </w:r>
      <w:r w:rsidRPr="00C245C5">
        <w:rPr>
          <w:rFonts w:ascii="Times New Roman" w:hAnsi="Times New Roman" w:cs="Times New Roman"/>
          <w:noProof/>
          <w:szCs w:val="24"/>
        </w:rPr>
        <w:t xml:space="preserve">, &amp; Dreyfus, H. (1997). </w:t>
      </w:r>
      <w:r w:rsidRPr="00C245C5">
        <w:rPr>
          <w:rFonts w:ascii="Times New Roman" w:hAnsi="Times New Roman" w:cs="Times New Roman"/>
          <w:i/>
          <w:noProof/>
          <w:szCs w:val="24"/>
        </w:rPr>
        <w:t xml:space="preserve">Disclosing new worlds: </w:t>
      </w:r>
      <w:r w:rsidR="003A4496">
        <w:rPr>
          <w:rFonts w:ascii="Times New Roman" w:hAnsi="Times New Roman" w:cs="Times New Roman"/>
          <w:i/>
          <w:noProof/>
          <w:szCs w:val="24"/>
        </w:rPr>
        <w:t>E</w:t>
      </w:r>
      <w:r w:rsidR="003A4496" w:rsidRPr="00C245C5">
        <w:rPr>
          <w:rFonts w:ascii="Times New Roman" w:hAnsi="Times New Roman" w:cs="Times New Roman"/>
          <w:i/>
          <w:noProof/>
          <w:szCs w:val="24"/>
        </w:rPr>
        <w:t>ntrepreneurship</w:t>
      </w:r>
      <w:r w:rsidRPr="00C245C5">
        <w:rPr>
          <w:rFonts w:ascii="Times New Roman" w:hAnsi="Times New Roman" w:cs="Times New Roman"/>
          <w:i/>
          <w:noProof/>
          <w:szCs w:val="24"/>
        </w:rPr>
        <w:t>, democratic action, and the cultivation of solidarity</w:t>
      </w:r>
      <w:r w:rsidR="003A4496">
        <w:rPr>
          <w:rFonts w:ascii="Times New Roman" w:hAnsi="Times New Roman" w:cs="Times New Roman"/>
          <w:noProof/>
          <w:szCs w:val="24"/>
        </w:rPr>
        <w:t>, Cambridge, MA</w:t>
      </w:r>
      <w:r w:rsidRPr="00C245C5">
        <w:rPr>
          <w:rFonts w:ascii="Times New Roman" w:hAnsi="Times New Roman" w:cs="Times New Roman"/>
          <w:noProof/>
          <w:szCs w:val="24"/>
        </w:rPr>
        <w:t>: Massachussetts Institute of Technology.</w:t>
      </w:r>
      <w:bookmarkEnd w:id="210"/>
    </w:p>
    <w:p w14:paraId="12E868CE" w14:textId="47AEFB34"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211" w:name="_ENREF_56"/>
      <w:r w:rsidRPr="00C245C5">
        <w:rPr>
          <w:rFonts w:ascii="Times New Roman" w:hAnsi="Times New Roman" w:cs="Times New Roman"/>
          <w:noProof/>
          <w:szCs w:val="24"/>
        </w:rPr>
        <w:t xml:space="preserve">Thomsett, R. (2002). </w:t>
      </w:r>
      <w:r w:rsidRPr="00C245C5">
        <w:rPr>
          <w:rFonts w:ascii="Times New Roman" w:hAnsi="Times New Roman" w:cs="Times New Roman"/>
          <w:i/>
          <w:noProof/>
          <w:szCs w:val="24"/>
        </w:rPr>
        <w:t>Radical project management</w:t>
      </w:r>
      <w:r w:rsidRPr="00C245C5">
        <w:rPr>
          <w:rFonts w:ascii="Times New Roman" w:hAnsi="Times New Roman" w:cs="Times New Roman"/>
          <w:noProof/>
          <w:szCs w:val="24"/>
        </w:rPr>
        <w:t xml:space="preserve">. Upper Saddle River, </w:t>
      </w:r>
      <w:r w:rsidR="003A4496">
        <w:rPr>
          <w:rFonts w:ascii="Times New Roman" w:hAnsi="Times New Roman" w:cs="Times New Roman"/>
          <w:noProof/>
          <w:szCs w:val="24"/>
        </w:rPr>
        <w:t>NJ</w:t>
      </w:r>
      <w:r w:rsidRPr="00C245C5">
        <w:rPr>
          <w:rFonts w:ascii="Times New Roman" w:hAnsi="Times New Roman" w:cs="Times New Roman"/>
          <w:noProof/>
          <w:szCs w:val="24"/>
        </w:rPr>
        <w:t>: Prentice Hall PTR.</w:t>
      </w:r>
      <w:bookmarkEnd w:id="211"/>
    </w:p>
    <w:p w14:paraId="0C7AC937" w14:textId="6A327109"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212" w:name="_ENREF_57"/>
      <w:r w:rsidRPr="00C245C5">
        <w:rPr>
          <w:rFonts w:ascii="Times New Roman" w:hAnsi="Times New Roman" w:cs="Times New Roman"/>
          <w:noProof/>
          <w:szCs w:val="24"/>
        </w:rPr>
        <w:t xml:space="preserve">Todres, L. (2007). </w:t>
      </w:r>
      <w:r w:rsidRPr="00C245C5">
        <w:rPr>
          <w:rFonts w:ascii="Times New Roman" w:hAnsi="Times New Roman" w:cs="Times New Roman"/>
          <w:i/>
          <w:noProof/>
          <w:szCs w:val="24"/>
        </w:rPr>
        <w:t xml:space="preserve">Embodied enquiry: </w:t>
      </w:r>
      <w:r w:rsidR="003A4496">
        <w:rPr>
          <w:rFonts w:ascii="Times New Roman" w:hAnsi="Times New Roman" w:cs="Times New Roman"/>
          <w:i/>
          <w:noProof/>
          <w:szCs w:val="24"/>
        </w:rPr>
        <w:t>P</w:t>
      </w:r>
      <w:r w:rsidR="003A4496" w:rsidRPr="00C245C5">
        <w:rPr>
          <w:rFonts w:ascii="Times New Roman" w:hAnsi="Times New Roman" w:cs="Times New Roman"/>
          <w:i/>
          <w:noProof/>
          <w:szCs w:val="24"/>
        </w:rPr>
        <w:t xml:space="preserve">henomenological </w:t>
      </w:r>
      <w:r w:rsidRPr="00C245C5">
        <w:rPr>
          <w:rFonts w:ascii="Times New Roman" w:hAnsi="Times New Roman" w:cs="Times New Roman"/>
          <w:i/>
          <w:noProof/>
          <w:szCs w:val="24"/>
        </w:rPr>
        <w:t>touchstones for research, psychotherapy and spirituality</w:t>
      </w:r>
      <w:r w:rsidR="003A4496">
        <w:rPr>
          <w:rFonts w:ascii="Times New Roman" w:hAnsi="Times New Roman" w:cs="Times New Roman"/>
          <w:noProof/>
          <w:szCs w:val="24"/>
        </w:rPr>
        <w:t>.</w:t>
      </w:r>
      <w:r w:rsidRPr="00C245C5">
        <w:rPr>
          <w:rFonts w:ascii="Times New Roman" w:hAnsi="Times New Roman" w:cs="Times New Roman"/>
          <w:i/>
          <w:noProof/>
          <w:szCs w:val="24"/>
        </w:rPr>
        <w:t xml:space="preserve"> </w:t>
      </w:r>
      <w:r w:rsidRPr="00C245C5">
        <w:rPr>
          <w:rFonts w:ascii="Times New Roman" w:hAnsi="Times New Roman" w:cs="Times New Roman"/>
          <w:noProof/>
          <w:szCs w:val="24"/>
        </w:rPr>
        <w:t>New York</w:t>
      </w:r>
      <w:r w:rsidR="003A4496">
        <w:rPr>
          <w:rFonts w:ascii="Times New Roman" w:hAnsi="Times New Roman" w:cs="Times New Roman"/>
          <w:noProof/>
          <w:szCs w:val="24"/>
        </w:rPr>
        <w:t>, NY</w:t>
      </w:r>
      <w:r w:rsidRPr="00C245C5">
        <w:rPr>
          <w:rFonts w:ascii="Times New Roman" w:hAnsi="Times New Roman" w:cs="Times New Roman"/>
          <w:noProof/>
          <w:szCs w:val="24"/>
        </w:rPr>
        <w:t>: Palgrave Macmillan.</w:t>
      </w:r>
      <w:bookmarkEnd w:id="212"/>
    </w:p>
    <w:p w14:paraId="7918A37B" w14:textId="5DF1567D"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213" w:name="_ENREF_58"/>
      <w:r w:rsidRPr="00C245C5">
        <w:rPr>
          <w:rFonts w:ascii="Times New Roman" w:hAnsi="Times New Roman" w:cs="Times New Roman"/>
          <w:noProof/>
          <w:szCs w:val="24"/>
        </w:rPr>
        <w:t xml:space="preserve">Weaver, P. (2007). A brief history of project management: </w:t>
      </w:r>
      <w:r w:rsidR="00F6482F">
        <w:rPr>
          <w:rFonts w:ascii="Times New Roman" w:hAnsi="Times New Roman" w:cs="Times New Roman"/>
          <w:noProof/>
          <w:szCs w:val="24"/>
        </w:rPr>
        <w:t>I</w:t>
      </w:r>
      <w:r w:rsidR="00F6482F" w:rsidRPr="00C245C5">
        <w:rPr>
          <w:rFonts w:ascii="Times New Roman" w:hAnsi="Times New Roman" w:cs="Times New Roman"/>
          <w:noProof/>
          <w:szCs w:val="24"/>
        </w:rPr>
        <w:t xml:space="preserve">s </w:t>
      </w:r>
      <w:r w:rsidRPr="00C245C5">
        <w:rPr>
          <w:rFonts w:ascii="Times New Roman" w:hAnsi="Times New Roman" w:cs="Times New Roman"/>
          <w:noProof/>
          <w:szCs w:val="24"/>
        </w:rPr>
        <w:t xml:space="preserve">our profession 50 or 5000 years old? </w:t>
      </w:r>
      <w:r w:rsidRPr="00C245C5">
        <w:rPr>
          <w:rFonts w:ascii="Times New Roman" w:hAnsi="Times New Roman" w:cs="Times New Roman"/>
          <w:i/>
          <w:noProof/>
          <w:szCs w:val="24"/>
        </w:rPr>
        <w:t>Project, 19</w:t>
      </w:r>
      <w:r w:rsidRPr="00C245C5">
        <w:rPr>
          <w:rFonts w:ascii="Times New Roman" w:hAnsi="Times New Roman" w:cs="Times New Roman"/>
          <w:noProof/>
          <w:szCs w:val="24"/>
        </w:rPr>
        <w:t xml:space="preserve">(1). </w:t>
      </w:r>
      <w:bookmarkEnd w:id="213"/>
    </w:p>
    <w:p w14:paraId="06851222" w14:textId="11B51790"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214" w:name="_ENREF_59"/>
      <w:r w:rsidRPr="00C245C5">
        <w:rPr>
          <w:rFonts w:ascii="Times New Roman" w:hAnsi="Times New Roman" w:cs="Times New Roman"/>
          <w:noProof/>
          <w:szCs w:val="24"/>
        </w:rPr>
        <w:t>Whitty, S</w:t>
      </w:r>
      <w:r w:rsidR="00F6482F">
        <w:rPr>
          <w:rFonts w:ascii="Times New Roman" w:hAnsi="Times New Roman" w:cs="Times New Roman"/>
          <w:noProof/>
          <w:szCs w:val="24"/>
        </w:rPr>
        <w:t>.</w:t>
      </w:r>
      <w:r w:rsidRPr="00C245C5">
        <w:rPr>
          <w:rFonts w:ascii="Times New Roman" w:hAnsi="Times New Roman" w:cs="Times New Roman"/>
          <w:noProof/>
          <w:szCs w:val="24"/>
        </w:rPr>
        <w:t xml:space="preserve"> J</w:t>
      </w:r>
      <w:r w:rsidR="00F6482F">
        <w:rPr>
          <w:rFonts w:ascii="Times New Roman" w:hAnsi="Times New Roman" w:cs="Times New Roman"/>
          <w:noProof/>
          <w:szCs w:val="24"/>
        </w:rPr>
        <w:t>.</w:t>
      </w:r>
      <w:r w:rsidRPr="00C245C5">
        <w:rPr>
          <w:rFonts w:ascii="Times New Roman" w:hAnsi="Times New Roman" w:cs="Times New Roman"/>
          <w:noProof/>
          <w:szCs w:val="24"/>
        </w:rPr>
        <w:t>, &amp; Schulz, M</w:t>
      </w:r>
      <w:r w:rsidR="00F6482F">
        <w:rPr>
          <w:rFonts w:ascii="Times New Roman" w:hAnsi="Times New Roman" w:cs="Times New Roman"/>
          <w:noProof/>
          <w:szCs w:val="24"/>
        </w:rPr>
        <w:t>.</w:t>
      </w:r>
      <w:r w:rsidRPr="00C245C5">
        <w:rPr>
          <w:rFonts w:ascii="Times New Roman" w:hAnsi="Times New Roman" w:cs="Times New Roman"/>
          <w:noProof/>
          <w:szCs w:val="24"/>
        </w:rPr>
        <w:t xml:space="preserve"> F. (2007). The impact of Puritan ideology on aspects of project management. </w:t>
      </w:r>
      <w:r w:rsidRPr="00C245C5">
        <w:rPr>
          <w:rFonts w:ascii="Times New Roman" w:hAnsi="Times New Roman" w:cs="Times New Roman"/>
          <w:i/>
          <w:noProof/>
          <w:szCs w:val="24"/>
        </w:rPr>
        <w:t>International Journal of Project Management, 25</w:t>
      </w:r>
      <w:r w:rsidRPr="00C245C5">
        <w:rPr>
          <w:rFonts w:ascii="Times New Roman" w:hAnsi="Times New Roman" w:cs="Times New Roman"/>
          <w:noProof/>
          <w:szCs w:val="24"/>
        </w:rPr>
        <w:t xml:space="preserve">, 10-20. </w:t>
      </w:r>
      <w:bookmarkEnd w:id="214"/>
    </w:p>
    <w:p w14:paraId="5D349E15" w14:textId="784BA3BA" w:rsidR="00993372" w:rsidRPr="00C245C5" w:rsidRDefault="00993372" w:rsidP="00993372">
      <w:pPr>
        <w:spacing w:after="0" w:line="240" w:lineRule="auto"/>
        <w:ind w:left="720" w:hanging="720"/>
        <w:jc w:val="both"/>
        <w:rPr>
          <w:rFonts w:ascii="Times New Roman" w:hAnsi="Times New Roman" w:cs="Times New Roman"/>
          <w:noProof/>
          <w:szCs w:val="24"/>
        </w:rPr>
      </w:pPr>
      <w:bookmarkStart w:id="215" w:name="_ENREF_60"/>
      <w:r w:rsidRPr="00C245C5">
        <w:rPr>
          <w:rFonts w:ascii="Times New Roman" w:hAnsi="Times New Roman" w:cs="Times New Roman"/>
          <w:noProof/>
          <w:szCs w:val="24"/>
        </w:rPr>
        <w:t xml:space="preserve">Wysocki, R. (2009). </w:t>
      </w:r>
      <w:r w:rsidRPr="00C245C5">
        <w:rPr>
          <w:rFonts w:ascii="Times New Roman" w:hAnsi="Times New Roman" w:cs="Times New Roman"/>
          <w:i/>
          <w:noProof/>
          <w:szCs w:val="24"/>
        </w:rPr>
        <w:t xml:space="preserve">Effective </w:t>
      </w:r>
      <w:r w:rsidR="00F6482F">
        <w:rPr>
          <w:rFonts w:ascii="Times New Roman" w:hAnsi="Times New Roman" w:cs="Times New Roman"/>
          <w:i/>
          <w:noProof/>
          <w:szCs w:val="24"/>
        </w:rPr>
        <w:t>p</w:t>
      </w:r>
      <w:r w:rsidR="00F6482F" w:rsidRPr="00C245C5">
        <w:rPr>
          <w:rFonts w:ascii="Times New Roman" w:hAnsi="Times New Roman" w:cs="Times New Roman"/>
          <w:i/>
          <w:noProof/>
          <w:szCs w:val="24"/>
        </w:rPr>
        <w:t xml:space="preserve">roject </w:t>
      </w:r>
      <w:r w:rsidR="00F6482F">
        <w:rPr>
          <w:rFonts w:ascii="Times New Roman" w:hAnsi="Times New Roman" w:cs="Times New Roman"/>
          <w:i/>
          <w:noProof/>
          <w:szCs w:val="24"/>
        </w:rPr>
        <w:t>m</w:t>
      </w:r>
      <w:r w:rsidR="00F6482F" w:rsidRPr="00C245C5">
        <w:rPr>
          <w:rFonts w:ascii="Times New Roman" w:hAnsi="Times New Roman" w:cs="Times New Roman"/>
          <w:i/>
          <w:noProof/>
          <w:szCs w:val="24"/>
        </w:rPr>
        <w:t>anagement</w:t>
      </w:r>
      <w:r w:rsidRPr="00C245C5">
        <w:rPr>
          <w:rFonts w:ascii="Times New Roman" w:hAnsi="Times New Roman" w:cs="Times New Roman"/>
          <w:i/>
          <w:noProof/>
          <w:szCs w:val="24"/>
        </w:rPr>
        <w:t xml:space="preserve">: Traditional, </w:t>
      </w:r>
      <w:r w:rsidR="00F6482F">
        <w:rPr>
          <w:rFonts w:ascii="Times New Roman" w:hAnsi="Times New Roman" w:cs="Times New Roman"/>
          <w:i/>
          <w:noProof/>
          <w:szCs w:val="24"/>
        </w:rPr>
        <w:t>a</w:t>
      </w:r>
      <w:r w:rsidR="00F6482F" w:rsidRPr="00C245C5">
        <w:rPr>
          <w:rFonts w:ascii="Times New Roman" w:hAnsi="Times New Roman" w:cs="Times New Roman"/>
          <w:i/>
          <w:noProof/>
          <w:szCs w:val="24"/>
        </w:rPr>
        <w:t>gile</w:t>
      </w:r>
      <w:r w:rsidRPr="00C245C5">
        <w:rPr>
          <w:rFonts w:ascii="Times New Roman" w:hAnsi="Times New Roman" w:cs="Times New Roman"/>
          <w:i/>
          <w:noProof/>
          <w:szCs w:val="24"/>
        </w:rPr>
        <w:t xml:space="preserve">, </w:t>
      </w:r>
      <w:r w:rsidR="00F6482F">
        <w:rPr>
          <w:rFonts w:ascii="Times New Roman" w:hAnsi="Times New Roman" w:cs="Times New Roman"/>
          <w:i/>
          <w:noProof/>
          <w:szCs w:val="24"/>
        </w:rPr>
        <w:t>e</w:t>
      </w:r>
      <w:r w:rsidR="00F6482F" w:rsidRPr="00C245C5">
        <w:rPr>
          <w:rFonts w:ascii="Times New Roman" w:hAnsi="Times New Roman" w:cs="Times New Roman"/>
          <w:i/>
          <w:noProof/>
          <w:szCs w:val="24"/>
        </w:rPr>
        <w:t>xtreme</w:t>
      </w:r>
      <w:r w:rsidRPr="00C245C5">
        <w:rPr>
          <w:rFonts w:ascii="Times New Roman" w:hAnsi="Times New Roman" w:cs="Times New Roman"/>
          <w:noProof/>
          <w:szCs w:val="24"/>
        </w:rPr>
        <w:t>. Indianapolis</w:t>
      </w:r>
      <w:r w:rsidR="00F6482F">
        <w:rPr>
          <w:rFonts w:ascii="Times New Roman" w:hAnsi="Times New Roman" w:cs="Times New Roman"/>
          <w:noProof/>
          <w:szCs w:val="24"/>
        </w:rPr>
        <w:t>, IN</w:t>
      </w:r>
      <w:r w:rsidRPr="00C245C5">
        <w:rPr>
          <w:rFonts w:ascii="Times New Roman" w:hAnsi="Times New Roman" w:cs="Times New Roman"/>
          <w:noProof/>
          <w:szCs w:val="24"/>
        </w:rPr>
        <w:t>: Wiley Publishing.</w:t>
      </w:r>
      <w:bookmarkEnd w:id="215"/>
    </w:p>
    <w:p w14:paraId="379C033A" w14:textId="7AB818FE" w:rsidR="00993372" w:rsidRPr="00C245C5" w:rsidRDefault="00993372" w:rsidP="00993372">
      <w:pPr>
        <w:spacing w:line="240" w:lineRule="auto"/>
        <w:ind w:left="720" w:hanging="720"/>
        <w:jc w:val="both"/>
        <w:rPr>
          <w:rFonts w:ascii="Times New Roman" w:hAnsi="Times New Roman" w:cs="Times New Roman"/>
          <w:noProof/>
          <w:szCs w:val="24"/>
        </w:rPr>
      </w:pPr>
      <w:bookmarkStart w:id="216" w:name="_ENREF_61"/>
      <w:r w:rsidRPr="00C245C5">
        <w:rPr>
          <w:rFonts w:ascii="Times New Roman" w:hAnsi="Times New Roman" w:cs="Times New Roman"/>
          <w:noProof/>
          <w:szCs w:val="24"/>
        </w:rPr>
        <w:t xml:space="preserve">Zwikael, O., &amp; Smyrk, J. (2011). </w:t>
      </w:r>
      <w:r w:rsidRPr="00C245C5">
        <w:rPr>
          <w:rFonts w:ascii="Times New Roman" w:hAnsi="Times New Roman" w:cs="Times New Roman"/>
          <w:i/>
          <w:noProof/>
          <w:szCs w:val="24"/>
        </w:rPr>
        <w:t xml:space="preserve">Project </w:t>
      </w:r>
      <w:r w:rsidR="00F6482F">
        <w:rPr>
          <w:rFonts w:ascii="Times New Roman" w:hAnsi="Times New Roman" w:cs="Times New Roman"/>
          <w:i/>
          <w:noProof/>
          <w:szCs w:val="24"/>
        </w:rPr>
        <w:t>m</w:t>
      </w:r>
      <w:r w:rsidR="00F6482F" w:rsidRPr="00C245C5">
        <w:rPr>
          <w:rFonts w:ascii="Times New Roman" w:hAnsi="Times New Roman" w:cs="Times New Roman"/>
          <w:i/>
          <w:noProof/>
          <w:szCs w:val="24"/>
        </w:rPr>
        <w:t xml:space="preserve">anagement </w:t>
      </w:r>
      <w:r w:rsidRPr="00C245C5">
        <w:rPr>
          <w:rFonts w:ascii="Times New Roman" w:hAnsi="Times New Roman" w:cs="Times New Roman"/>
          <w:i/>
          <w:noProof/>
          <w:szCs w:val="24"/>
        </w:rPr>
        <w:t xml:space="preserve">for the </w:t>
      </w:r>
      <w:r w:rsidR="00F6482F">
        <w:rPr>
          <w:rFonts w:ascii="Times New Roman" w:hAnsi="Times New Roman" w:cs="Times New Roman"/>
          <w:i/>
          <w:noProof/>
          <w:szCs w:val="24"/>
        </w:rPr>
        <w:t>c</w:t>
      </w:r>
      <w:r w:rsidR="00F6482F" w:rsidRPr="00C245C5">
        <w:rPr>
          <w:rFonts w:ascii="Times New Roman" w:hAnsi="Times New Roman" w:cs="Times New Roman"/>
          <w:i/>
          <w:noProof/>
          <w:szCs w:val="24"/>
        </w:rPr>
        <w:t xml:space="preserve">reation </w:t>
      </w:r>
      <w:r w:rsidRPr="00C245C5">
        <w:rPr>
          <w:rFonts w:ascii="Times New Roman" w:hAnsi="Times New Roman" w:cs="Times New Roman"/>
          <w:i/>
          <w:noProof/>
          <w:szCs w:val="24"/>
        </w:rPr>
        <w:t xml:space="preserve">of </w:t>
      </w:r>
      <w:r w:rsidR="00F6482F">
        <w:rPr>
          <w:rFonts w:ascii="Times New Roman" w:hAnsi="Times New Roman" w:cs="Times New Roman"/>
          <w:i/>
          <w:noProof/>
          <w:szCs w:val="24"/>
        </w:rPr>
        <w:t>o</w:t>
      </w:r>
      <w:r w:rsidR="00F6482F" w:rsidRPr="00C245C5">
        <w:rPr>
          <w:rFonts w:ascii="Times New Roman" w:hAnsi="Times New Roman" w:cs="Times New Roman"/>
          <w:i/>
          <w:noProof/>
          <w:szCs w:val="24"/>
        </w:rPr>
        <w:t xml:space="preserve">rganisational </w:t>
      </w:r>
      <w:r w:rsidR="00F6482F">
        <w:rPr>
          <w:rFonts w:ascii="Times New Roman" w:hAnsi="Times New Roman" w:cs="Times New Roman"/>
          <w:i/>
          <w:noProof/>
          <w:szCs w:val="24"/>
        </w:rPr>
        <w:t>v</w:t>
      </w:r>
      <w:r w:rsidR="00F6482F" w:rsidRPr="00C245C5">
        <w:rPr>
          <w:rFonts w:ascii="Times New Roman" w:hAnsi="Times New Roman" w:cs="Times New Roman"/>
          <w:i/>
          <w:noProof/>
          <w:szCs w:val="24"/>
        </w:rPr>
        <w:t>alue</w:t>
      </w:r>
      <w:r w:rsidRPr="00C245C5">
        <w:rPr>
          <w:rFonts w:ascii="Times New Roman" w:hAnsi="Times New Roman" w:cs="Times New Roman"/>
          <w:noProof/>
          <w:szCs w:val="24"/>
        </w:rPr>
        <w:t>. London</w:t>
      </w:r>
      <w:r w:rsidR="00F6482F">
        <w:rPr>
          <w:rFonts w:ascii="Times New Roman" w:hAnsi="Times New Roman" w:cs="Times New Roman"/>
          <w:noProof/>
          <w:szCs w:val="24"/>
        </w:rPr>
        <w:t>, England</w:t>
      </w:r>
      <w:r w:rsidRPr="00C245C5">
        <w:rPr>
          <w:rFonts w:ascii="Times New Roman" w:hAnsi="Times New Roman" w:cs="Times New Roman"/>
          <w:noProof/>
          <w:szCs w:val="24"/>
        </w:rPr>
        <w:t>: Springer-Verlag.</w:t>
      </w:r>
      <w:bookmarkEnd w:id="216"/>
    </w:p>
    <w:p w14:paraId="02E4BE17" w14:textId="3BB55C20" w:rsidR="00993372" w:rsidRPr="00C245C5" w:rsidRDefault="00993372" w:rsidP="00993372">
      <w:pPr>
        <w:spacing w:line="240" w:lineRule="auto"/>
        <w:jc w:val="both"/>
        <w:rPr>
          <w:rFonts w:ascii="Times New Roman" w:hAnsi="Times New Roman" w:cs="Times New Roman"/>
          <w:noProof/>
          <w:szCs w:val="24"/>
        </w:rPr>
      </w:pPr>
    </w:p>
    <w:p w14:paraId="3DB37AFC" w14:textId="1750694F" w:rsidR="00F94048" w:rsidRPr="004F239F" w:rsidRDefault="00EF2913" w:rsidP="00F358BC">
      <w:pPr>
        <w:spacing w:line="480" w:lineRule="auto"/>
        <w:jc w:val="both"/>
        <w:rPr>
          <w:rFonts w:ascii="Times New Roman" w:hAnsi="Times New Roman" w:cs="Times New Roman"/>
          <w:sz w:val="24"/>
          <w:szCs w:val="24"/>
        </w:rPr>
      </w:pPr>
      <w:r w:rsidRPr="004F239F">
        <w:rPr>
          <w:rFonts w:ascii="Times New Roman" w:hAnsi="Times New Roman" w:cs="Times New Roman"/>
          <w:sz w:val="24"/>
          <w:szCs w:val="24"/>
        </w:rPr>
        <w:fldChar w:fldCharType="end"/>
      </w:r>
    </w:p>
    <w:sectPr w:rsidR="00F94048" w:rsidRPr="004F239F" w:rsidSect="00E80903">
      <w:footerReference w:type="default" r:id="rId8"/>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954698" w15:done="0"/>
  <w15:commentEx w15:paraId="25222C6C" w15:done="0"/>
  <w15:commentEx w15:paraId="69BBC12F" w15:done="0"/>
  <w15:commentEx w15:paraId="194DC431" w15:done="0"/>
  <w15:commentEx w15:paraId="6BB6BF71" w15:done="0"/>
  <w15:commentEx w15:paraId="4113AA84" w15:done="0"/>
  <w15:commentEx w15:paraId="74C32D56" w15:done="0"/>
  <w15:commentEx w15:paraId="369AA042" w15:done="0"/>
  <w15:commentEx w15:paraId="707729F6" w15:done="0"/>
  <w15:commentEx w15:paraId="6BFBD126" w15:done="0"/>
  <w15:commentEx w15:paraId="156B99EC" w15:done="0"/>
  <w15:commentEx w15:paraId="4D372EEC" w15:done="0"/>
  <w15:commentEx w15:paraId="742879DB" w15:done="0"/>
  <w15:commentEx w15:paraId="0F7B228A" w15:done="0"/>
  <w15:commentEx w15:paraId="39A77B18" w15:done="0"/>
  <w15:commentEx w15:paraId="30B847F3" w15:done="0"/>
  <w15:commentEx w15:paraId="264EF57E" w15:done="0"/>
  <w15:commentEx w15:paraId="2A7A610D" w15:done="0"/>
  <w15:commentEx w15:paraId="5E2345F4" w15:done="0"/>
  <w15:commentEx w15:paraId="62941057" w15:done="0"/>
  <w15:commentEx w15:paraId="4A14240A" w15:done="0"/>
  <w15:commentEx w15:paraId="41C8C9D3" w15:done="0"/>
  <w15:commentEx w15:paraId="095836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9DAF" w14:textId="77777777" w:rsidR="00D06784" w:rsidRDefault="00D06784" w:rsidP="00F94048">
      <w:pPr>
        <w:spacing w:after="0" w:line="240" w:lineRule="auto"/>
      </w:pPr>
      <w:r>
        <w:separator/>
      </w:r>
    </w:p>
  </w:endnote>
  <w:endnote w:type="continuationSeparator" w:id="0">
    <w:p w14:paraId="1959FF55" w14:textId="77777777" w:rsidR="00D06784" w:rsidRDefault="00D06784" w:rsidP="00F94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444916"/>
      <w:docPartObj>
        <w:docPartGallery w:val="Page Numbers (Bottom of Page)"/>
        <w:docPartUnique/>
      </w:docPartObj>
    </w:sdtPr>
    <w:sdtEndPr>
      <w:rPr>
        <w:noProof/>
      </w:rPr>
    </w:sdtEndPr>
    <w:sdtContent>
      <w:p w14:paraId="66EDBE03" w14:textId="77777777" w:rsidR="005D7808" w:rsidRDefault="005D7808">
        <w:pPr>
          <w:pStyle w:val="Footer"/>
          <w:jc w:val="center"/>
        </w:pPr>
        <w:r>
          <w:fldChar w:fldCharType="begin"/>
        </w:r>
        <w:r>
          <w:instrText xml:space="preserve"> PAGE   \* MERGEFORMAT </w:instrText>
        </w:r>
        <w:r>
          <w:fldChar w:fldCharType="separate"/>
        </w:r>
        <w:r w:rsidR="00E561A7">
          <w:rPr>
            <w:noProof/>
          </w:rPr>
          <w:t>1</w:t>
        </w:r>
        <w:r>
          <w:rPr>
            <w:noProof/>
          </w:rPr>
          <w:fldChar w:fldCharType="end"/>
        </w:r>
      </w:p>
    </w:sdtContent>
  </w:sdt>
  <w:p w14:paraId="499F7326" w14:textId="77777777" w:rsidR="005D7808" w:rsidRDefault="005D7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6C304" w14:textId="77777777" w:rsidR="00D06784" w:rsidRDefault="00D06784" w:rsidP="00F94048">
      <w:pPr>
        <w:spacing w:after="0" w:line="240" w:lineRule="auto"/>
      </w:pPr>
      <w:r>
        <w:separator/>
      </w:r>
    </w:p>
  </w:footnote>
  <w:footnote w:type="continuationSeparator" w:id="0">
    <w:p w14:paraId="2770C7BE" w14:textId="77777777" w:rsidR="00D06784" w:rsidRDefault="00D06784" w:rsidP="00F94048">
      <w:pPr>
        <w:spacing w:after="0" w:line="240" w:lineRule="auto"/>
      </w:pPr>
      <w:r>
        <w:continuationSeparator/>
      </w:r>
    </w:p>
  </w:footnote>
  <w:footnote w:id="1">
    <w:p w14:paraId="4B6C8170" w14:textId="45774C2D" w:rsidR="005D7808" w:rsidRDefault="005D7808">
      <w:pPr>
        <w:pStyle w:val="FootnoteText"/>
      </w:pPr>
      <w:r>
        <w:rPr>
          <w:rStyle w:val="FootnoteReference"/>
        </w:rPr>
        <w:footnoteRef/>
      </w:r>
      <w:r>
        <w:t xml:space="preserve"> In his essay, "What Is Metaphysics?” Heidegger engages in a "destruction of logic," demonstrating that logic is not able to ground itself; however, an elaboration on this would be a paper in its own right.</w:t>
      </w:r>
    </w:p>
  </w:footnote>
  <w:footnote w:id="2">
    <w:p w14:paraId="1CAE85AC" w14:textId="77777777" w:rsidR="005D7808" w:rsidRPr="003D1F95" w:rsidRDefault="005D7808" w:rsidP="00F94048">
      <w:pPr>
        <w:pStyle w:val="BodyText"/>
        <w:widowControl/>
        <w:spacing w:line="480" w:lineRule="auto"/>
        <w:rPr>
          <w:rFonts w:ascii="Arial" w:hAnsi="Arial" w:cs="Arial"/>
          <w:spacing w:val="-3"/>
          <w:sz w:val="16"/>
          <w:szCs w:val="16"/>
        </w:rPr>
      </w:pPr>
      <w:r w:rsidRPr="009C2C68">
        <w:rPr>
          <w:rStyle w:val="FootnoteReference"/>
          <w:rFonts w:ascii="Arial" w:hAnsi="Arial" w:cs="Arial"/>
          <w:sz w:val="16"/>
          <w:szCs w:val="16"/>
        </w:rPr>
        <w:footnoteRef/>
      </w:r>
      <w:r w:rsidRPr="009C2C68">
        <w:rPr>
          <w:rFonts w:ascii="Arial" w:hAnsi="Arial" w:cs="Arial"/>
          <w:sz w:val="16"/>
          <w:szCs w:val="16"/>
        </w:rPr>
        <w:t xml:space="preserve"> </w:t>
      </w:r>
      <w:r w:rsidRPr="00097ABD">
        <w:rPr>
          <w:rFonts w:ascii="Arial" w:hAnsi="Arial" w:cs="Arial"/>
          <w:sz w:val="16"/>
          <w:szCs w:val="16"/>
        </w:rPr>
        <w:t>It is expressed technically by Heidegger in the following way</w:t>
      </w:r>
      <w:r w:rsidRPr="003D1F95">
        <w:rPr>
          <w:rFonts w:ascii="Arial" w:eastAsia="Calibri" w:hAnsi="Arial" w:cs="Arial"/>
          <w:sz w:val="16"/>
          <w:szCs w:val="16"/>
        </w:rPr>
        <w:t>:</w:t>
      </w:r>
      <w:r w:rsidRPr="00325A63">
        <w:rPr>
          <w:rFonts w:ascii="Arial" w:eastAsia="Calibri" w:hAnsi="Arial" w:cs="Arial"/>
          <w:sz w:val="16"/>
          <w:szCs w:val="16"/>
        </w:rPr>
        <w:t xml:space="preserve"> </w:t>
      </w:r>
      <w:r w:rsidRPr="003230C0">
        <w:rPr>
          <w:rFonts w:ascii="Arial" w:hAnsi="Arial" w:cs="Arial"/>
          <w:spacing w:val="-3"/>
          <w:sz w:val="16"/>
          <w:szCs w:val="16"/>
        </w:rPr>
        <w:t xml:space="preserve">"What withdraws from us, draws us along by its very withdrawal, whether or not we become aware of it immediately, or not at all. Once we are drawn into </w:t>
      </w:r>
      <w:r w:rsidRPr="004C6D7C">
        <w:rPr>
          <w:rFonts w:ascii="Arial" w:hAnsi="Arial" w:cs="Arial"/>
          <w:spacing w:val="-3"/>
          <w:sz w:val="16"/>
          <w:szCs w:val="16"/>
        </w:rPr>
        <w:t>the withdrawal, we are drawing toward what draws, attracts us by its withdrawal. And once we, being so attracted, are drawing towards what draws us, our essential</w:t>
      </w:r>
      <w:r w:rsidRPr="00394D2E">
        <w:rPr>
          <w:rFonts w:ascii="Arial" w:hAnsi="Arial"/>
          <w:spacing w:val="-3"/>
          <w:sz w:val="16"/>
          <w:szCs w:val="16"/>
        </w:rPr>
        <w:t xml:space="preserve"> nature </w:t>
      </w:r>
      <w:r w:rsidRPr="00097ABD">
        <w:rPr>
          <w:rFonts w:ascii="Arial" w:hAnsi="Arial" w:cs="Arial"/>
          <w:spacing w:val="-3"/>
          <w:sz w:val="16"/>
          <w:szCs w:val="16"/>
        </w:rPr>
        <w:t>already bears the stamp of 'drawing towards.' As we are drawing towards what withdraws, we ourselves are pointers pointin</w:t>
      </w:r>
      <w:r w:rsidRPr="003D1F95">
        <w:rPr>
          <w:rFonts w:ascii="Arial" w:hAnsi="Arial" w:cs="Arial"/>
          <w:spacing w:val="-3"/>
          <w:sz w:val="16"/>
          <w:szCs w:val="16"/>
        </w:rPr>
        <w:t>g toward it.”</w:t>
      </w:r>
    </w:p>
    <w:p w14:paraId="6E4AE51C" w14:textId="77777777" w:rsidR="005D7808" w:rsidRDefault="005D7808" w:rsidP="00F94048">
      <w:pPr>
        <w:pStyle w:val="FootnoteText"/>
      </w:pPr>
    </w:p>
  </w:footnote>
  <w:footnote w:id="3">
    <w:p w14:paraId="0590094D" w14:textId="612C0FE0" w:rsidR="005D7808" w:rsidRDefault="005D7808" w:rsidP="009C2C68">
      <w:pPr>
        <w:pStyle w:val="FootnoteText"/>
      </w:pPr>
      <w:r>
        <w:rPr>
          <w:rStyle w:val="FootnoteReference"/>
        </w:rPr>
        <w:footnoteRef/>
      </w:r>
      <w:r>
        <w:t xml:space="preserve"> Further information regarding the challenge to the model of classical physics in the early 20</w:t>
      </w:r>
      <w:r w:rsidRPr="008A3B10">
        <w:t>th</w:t>
      </w:r>
      <w:r>
        <w:t xml:space="preserve"> century can be found in Einstein (1961) </w:t>
      </w:r>
      <w:r w:rsidRPr="008A3B10">
        <w:rPr>
          <w:i/>
        </w:rPr>
        <w:t>Relativity: The Special and the General Theory</w:t>
      </w:r>
      <w:r>
        <w:t xml:space="preserve">, Three Rivers Press, New York. </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dley Rolfe">
    <w15:presenceInfo w15:providerId="AD" w15:userId="S-1-5-21-190662608-1083721679-1233284464-4810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EAE8E2B-62CE-48D6-98E9-51B6283EEF9E}"/>
    <w:docVar w:name="dgnword-eventsink" w:val="130574352"/>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0vedzed50vztxeev9nxasadfrafzwtvftsd&quot;&gt;Bibliography Copy Copy Backup&lt;record-ids&gt;&lt;item&gt;1&lt;/item&gt;&lt;item&gt;3&lt;/item&gt;&lt;item&gt;59&lt;/item&gt;&lt;item&gt;67&lt;/item&gt;&lt;item&gt;106&lt;/item&gt;&lt;item&gt;107&lt;/item&gt;&lt;item&gt;108&lt;/item&gt;&lt;item&gt;120&lt;/item&gt;&lt;item&gt;125&lt;/item&gt;&lt;item&gt;126&lt;/item&gt;&lt;item&gt;140&lt;/item&gt;&lt;item&gt;142&lt;/item&gt;&lt;item&gt;143&lt;/item&gt;&lt;item&gt;144&lt;/item&gt;&lt;item&gt;145&lt;/item&gt;&lt;item&gt;146&lt;/item&gt;&lt;item&gt;150&lt;/item&gt;&lt;item&gt;156&lt;/item&gt;&lt;item&gt;158&lt;/item&gt;&lt;item&gt;159&lt;/item&gt;&lt;item&gt;164&lt;/item&gt;&lt;item&gt;173&lt;/item&gt;&lt;item&gt;176&lt;/item&gt;&lt;item&gt;178&lt;/item&gt;&lt;item&gt;187&lt;/item&gt;&lt;item&gt;188&lt;/item&gt;&lt;item&gt;197&lt;/item&gt;&lt;item&gt;202&lt;/item&gt;&lt;item&gt;218&lt;/item&gt;&lt;item&gt;219&lt;/item&gt;&lt;item&gt;226&lt;/item&gt;&lt;item&gt;238&lt;/item&gt;&lt;item&gt;239&lt;/item&gt;&lt;item&gt;261&lt;/item&gt;&lt;item&gt;294&lt;/item&gt;&lt;item&gt;295&lt;/item&gt;&lt;item&gt;296&lt;/item&gt;&lt;item&gt;304&lt;/item&gt;&lt;item&gt;305&lt;/item&gt;&lt;item&gt;307&lt;/item&gt;&lt;item&gt;310&lt;/item&gt;&lt;item&gt;311&lt;/item&gt;&lt;item&gt;313&lt;/item&gt;&lt;item&gt;321&lt;/item&gt;&lt;item&gt;323&lt;/item&gt;&lt;item&gt;326&lt;/item&gt;&lt;item&gt;334&lt;/item&gt;&lt;item&gt;338&lt;/item&gt;&lt;item&gt;342&lt;/item&gt;&lt;item&gt;343&lt;/item&gt;&lt;item&gt;351&lt;/item&gt;&lt;item&gt;355&lt;/item&gt;&lt;item&gt;356&lt;/item&gt;&lt;item&gt;357&lt;/item&gt;&lt;item&gt;358&lt;/item&gt;&lt;item&gt;359&lt;/item&gt;&lt;item&gt;361&lt;/item&gt;&lt;item&gt;362&lt;/item&gt;&lt;item&gt;363&lt;/item&gt;&lt;item&gt;364&lt;/item&gt;&lt;item&gt;365&lt;/item&gt;&lt;/record-ids&gt;&lt;/item&gt;&lt;/Libraries&gt;"/>
  </w:docVars>
  <w:rsids>
    <w:rsidRoot w:val="00D72685"/>
    <w:rsid w:val="000077C6"/>
    <w:rsid w:val="000116F1"/>
    <w:rsid w:val="000425DE"/>
    <w:rsid w:val="00046354"/>
    <w:rsid w:val="00065DA8"/>
    <w:rsid w:val="000832E5"/>
    <w:rsid w:val="00097ABD"/>
    <w:rsid w:val="000B0CFC"/>
    <w:rsid w:val="000B165F"/>
    <w:rsid w:val="000B2987"/>
    <w:rsid w:val="000B6E07"/>
    <w:rsid w:val="000C1615"/>
    <w:rsid w:val="000D04AE"/>
    <w:rsid w:val="000D1D6B"/>
    <w:rsid w:val="000D3992"/>
    <w:rsid w:val="000D3ACA"/>
    <w:rsid w:val="000E757D"/>
    <w:rsid w:val="00112587"/>
    <w:rsid w:val="00114DD1"/>
    <w:rsid w:val="00124E97"/>
    <w:rsid w:val="00125B2E"/>
    <w:rsid w:val="00140FC2"/>
    <w:rsid w:val="00144013"/>
    <w:rsid w:val="00145DAF"/>
    <w:rsid w:val="001509C2"/>
    <w:rsid w:val="00153199"/>
    <w:rsid w:val="00157B5B"/>
    <w:rsid w:val="001732FD"/>
    <w:rsid w:val="00182AA2"/>
    <w:rsid w:val="00185B91"/>
    <w:rsid w:val="00185F5B"/>
    <w:rsid w:val="00195A72"/>
    <w:rsid w:val="00195F9F"/>
    <w:rsid w:val="001A7D81"/>
    <w:rsid w:val="001C349C"/>
    <w:rsid w:val="001E2ACF"/>
    <w:rsid w:val="001E4BE0"/>
    <w:rsid w:val="001E7CB9"/>
    <w:rsid w:val="001F28F3"/>
    <w:rsid w:val="00210753"/>
    <w:rsid w:val="00223063"/>
    <w:rsid w:val="002353A6"/>
    <w:rsid w:val="00245145"/>
    <w:rsid w:val="00245AEE"/>
    <w:rsid w:val="00252470"/>
    <w:rsid w:val="00252B4D"/>
    <w:rsid w:val="00263112"/>
    <w:rsid w:val="0027059F"/>
    <w:rsid w:val="002827F6"/>
    <w:rsid w:val="002875FC"/>
    <w:rsid w:val="002A067E"/>
    <w:rsid w:val="002B5C51"/>
    <w:rsid w:val="002C0195"/>
    <w:rsid w:val="002D53BE"/>
    <w:rsid w:val="002E0F28"/>
    <w:rsid w:val="002E3F0C"/>
    <w:rsid w:val="002F0492"/>
    <w:rsid w:val="002F138C"/>
    <w:rsid w:val="002F2680"/>
    <w:rsid w:val="002F2CAE"/>
    <w:rsid w:val="002F67B2"/>
    <w:rsid w:val="00311E6A"/>
    <w:rsid w:val="00312B09"/>
    <w:rsid w:val="00320B58"/>
    <w:rsid w:val="003230C0"/>
    <w:rsid w:val="003231B5"/>
    <w:rsid w:val="00325A63"/>
    <w:rsid w:val="003303D4"/>
    <w:rsid w:val="00363F1D"/>
    <w:rsid w:val="00372E03"/>
    <w:rsid w:val="00382E42"/>
    <w:rsid w:val="00385CC6"/>
    <w:rsid w:val="00385E07"/>
    <w:rsid w:val="0039026E"/>
    <w:rsid w:val="00393CF0"/>
    <w:rsid w:val="00394D2E"/>
    <w:rsid w:val="003A1116"/>
    <w:rsid w:val="003A369A"/>
    <w:rsid w:val="003A4496"/>
    <w:rsid w:val="003B0479"/>
    <w:rsid w:val="003C3745"/>
    <w:rsid w:val="003D1F95"/>
    <w:rsid w:val="003E1F1F"/>
    <w:rsid w:val="00414671"/>
    <w:rsid w:val="004249AF"/>
    <w:rsid w:val="00432C08"/>
    <w:rsid w:val="00461FE5"/>
    <w:rsid w:val="00463DB8"/>
    <w:rsid w:val="00490B59"/>
    <w:rsid w:val="00496955"/>
    <w:rsid w:val="00496E96"/>
    <w:rsid w:val="00496F97"/>
    <w:rsid w:val="004B2432"/>
    <w:rsid w:val="004C3B4D"/>
    <w:rsid w:val="004C6D7C"/>
    <w:rsid w:val="004D2711"/>
    <w:rsid w:val="004E1A78"/>
    <w:rsid w:val="004F239F"/>
    <w:rsid w:val="004F28E2"/>
    <w:rsid w:val="004F7A93"/>
    <w:rsid w:val="005174B1"/>
    <w:rsid w:val="0052088A"/>
    <w:rsid w:val="00531275"/>
    <w:rsid w:val="00534E22"/>
    <w:rsid w:val="00535983"/>
    <w:rsid w:val="00544DE8"/>
    <w:rsid w:val="005521F1"/>
    <w:rsid w:val="00566240"/>
    <w:rsid w:val="00567587"/>
    <w:rsid w:val="00571723"/>
    <w:rsid w:val="005B1327"/>
    <w:rsid w:val="005B27A9"/>
    <w:rsid w:val="005B2962"/>
    <w:rsid w:val="005C0DF7"/>
    <w:rsid w:val="005C1958"/>
    <w:rsid w:val="005C7E98"/>
    <w:rsid w:val="005D7808"/>
    <w:rsid w:val="005E0D9C"/>
    <w:rsid w:val="005E637B"/>
    <w:rsid w:val="006318AD"/>
    <w:rsid w:val="00646CD6"/>
    <w:rsid w:val="00647F1C"/>
    <w:rsid w:val="00651A07"/>
    <w:rsid w:val="00663FF1"/>
    <w:rsid w:val="00664EF9"/>
    <w:rsid w:val="0067080B"/>
    <w:rsid w:val="00673A8D"/>
    <w:rsid w:val="00675458"/>
    <w:rsid w:val="006876AD"/>
    <w:rsid w:val="00697F05"/>
    <w:rsid w:val="006A0DD2"/>
    <w:rsid w:val="006A112F"/>
    <w:rsid w:val="006A1284"/>
    <w:rsid w:val="006A687E"/>
    <w:rsid w:val="006C1953"/>
    <w:rsid w:val="006C1F09"/>
    <w:rsid w:val="006C5F20"/>
    <w:rsid w:val="006D2B02"/>
    <w:rsid w:val="0071629B"/>
    <w:rsid w:val="00716F80"/>
    <w:rsid w:val="00723FFF"/>
    <w:rsid w:val="00735B23"/>
    <w:rsid w:val="0076436B"/>
    <w:rsid w:val="007656E3"/>
    <w:rsid w:val="007676D9"/>
    <w:rsid w:val="007743E2"/>
    <w:rsid w:val="00775160"/>
    <w:rsid w:val="00797131"/>
    <w:rsid w:val="007A6D5F"/>
    <w:rsid w:val="007B3C7E"/>
    <w:rsid w:val="007C53A9"/>
    <w:rsid w:val="007D1395"/>
    <w:rsid w:val="007D69DE"/>
    <w:rsid w:val="007E1E3A"/>
    <w:rsid w:val="007F2FB8"/>
    <w:rsid w:val="007F4230"/>
    <w:rsid w:val="00800363"/>
    <w:rsid w:val="00805EEF"/>
    <w:rsid w:val="008670D0"/>
    <w:rsid w:val="008A3B10"/>
    <w:rsid w:val="008B0B11"/>
    <w:rsid w:val="008C4D09"/>
    <w:rsid w:val="008D0F1E"/>
    <w:rsid w:val="008D4FC7"/>
    <w:rsid w:val="008E0ABA"/>
    <w:rsid w:val="008E18D6"/>
    <w:rsid w:val="008F64C3"/>
    <w:rsid w:val="0093498B"/>
    <w:rsid w:val="0094304B"/>
    <w:rsid w:val="00967088"/>
    <w:rsid w:val="00972E6E"/>
    <w:rsid w:val="00976C91"/>
    <w:rsid w:val="00993372"/>
    <w:rsid w:val="009942F2"/>
    <w:rsid w:val="009B14AF"/>
    <w:rsid w:val="009B5ACC"/>
    <w:rsid w:val="009B5C96"/>
    <w:rsid w:val="009B6CA3"/>
    <w:rsid w:val="009C024E"/>
    <w:rsid w:val="009C2C68"/>
    <w:rsid w:val="009C5EAA"/>
    <w:rsid w:val="009C7E81"/>
    <w:rsid w:val="009D33AC"/>
    <w:rsid w:val="009D5607"/>
    <w:rsid w:val="009E30DE"/>
    <w:rsid w:val="009E5533"/>
    <w:rsid w:val="009F13E4"/>
    <w:rsid w:val="009F24C9"/>
    <w:rsid w:val="009F5B1E"/>
    <w:rsid w:val="00A01893"/>
    <w:rsid w:val="00A3360D"/>
    <w:rsid w:val="00A3760E"/>
    <w:rsid w:val="00A45909"/>
    <w:rsid w:val="00A53AFA"/>
    <w:rsid w:val="00A817CB"/>
    <w:rsid w:val="00A92891"/>
    <w:rsid w:val="00AA28C8"/>
    <w:rsid w:val="00AA493D"/>
    <w:rsid w:val="00AA6E27"/>
    <w:rsid w:val="00AC1033"/>
    <w:rsid w:val="00AC5855"/>
    <w:rsid w:val="00AD61A0"/>
    <w:rsid w:val="00AD65CF"/>
    <w:rsid w:val="00AF0971"/>
    <w:rsid w:val="00AF19AD"/>
    <w:rsid w:val="00B0022A"/>
    <w:rsid w:val="00B11ACB"/>
    <w:rsid w:val="00B14350"/>
    <w:rsid w:val="00B260F8"/>
    <w:rsid w:val="00B3557C"/>
    <w:rsid w:val="00B45A64"/>
    <w:rsid w:val="00B47B12"/>
    <w:rsid w:val="00B6391C"/>
    <w:rsid w:val="00B71A60"/>
    <w:rsid w:val="00B80C1A"/>
    <w:rsid w:val="00BA6904"/>
    <w:rsid w:val="00BB1BFC"/>
    <w:rsid w:val="00BB77F3"/>
    <w:rsid w:val="00BC080E"/>
    <w:rsid w:val="00BD26A2"/>
    <w:rsid w:val="00BE2CDD"/>
    <w:rsid w:val="00C007D3"/>
    <w:rsid w:val="00C245C5"/>
    <w:rsid w:val="00C54B81"/>
    <w:rsid w:val="00C74F4F"/>
    <w:rsid w:val="00C8732D"/>
    <w:rsid w:val="00CB7271"/>
    <w:rsid w:val="00CD3233"/>
    <w:rsid w:val="00CF12E9"/>
    <w:rsid w:val="00CF541D"/>
    <w:rsid w:val="00D06784"/>
    <w:rsid w:val="00D10B49"/>
    <w:rsid w:val="00D530B2"/>
    <w:rsid w:val="00D55C87"/>
    <w:rsid w:val="00D604C8"/>
    <w:rsid w:val="00D605F8"/>
    <w:rsid w:val="00D61432"/>
    <w:rsid w:val="00D619D9"/>
    <w:rsid w:val="00D66CD6"/>
    <w:rsid w:val="00D72685"/>
    <w:rsid w:val="00D7765C"/>
    <w:rsid w:val="00D818D0"/>
    <w:rsid w:val="00D8285F"/>
    <w:rsid w:val="00D82C6F"/>
    <w:rsid w:val="00DA3EE5"/>
    <w:rsid w:val="00DB3F60"/>
    <w:rsid w:val="00DC2AA8"/>
    <w:rsid w:val="00DD2785"/>
    <w:rsid w:val="00DE2E47"/>
    <w:rsid w:val="00E03C59"/>
    <w:rsid w:val="00E20C50"/>
    <w:rsid w:val="00E44035"/>
    <w:rsid w:val="00E53234"/>
    <w:rsid w:val="00E54631"/>
    <w:rsid w:val="00E561A7"/>
    <w:rsid w:val="00E65A67"/>
    <w:rsid w:val="00E702B5"/>
    <w:rsid w:val="00E71646"/>
    <w:rsid w:val="00E73153"/>
    <w:rsid w:val="00E80903"/>
    <w:rsid w:val="00E82838"/>
    <w:rsid w:val="00E96182"/>
    <w:rsid w:val="00E96E7A"/>
    <w:rsid w:val="00EB2471"/>
    <w:rsid w:val="00EB4682"/>
    <w:rsid w:val="00EB6F1E"/>
    <w:rsid w:val="00EB7C38"/>
    <w:rsid w:val="00EC5241"/>
    <w:rsid w:val="00ED27BC"/>
    <w:rsid w:val="00EF2913"/>
    <w:rsid w:val="00F0792A"/>
    <w:rsid w:val="00F153B9"/>
    <w:rsid w:val="00F21D59"/>
    <w:rsid w:val="00F227DF"/>
    <w:rsid w:val="00F358BC"/>
    <w:rsid w:val="00F41F47"/>
    <w:rsid w:val="00F46563"/>
    <w:rsid w:val="00F4740A"/>
    <w:rsid w:val="00F47F60"/>
    <w:rsid w:val="00F50EA0"/>
    <w:rsid w:val="00F6482F"/>
    <w:rsid w:val="00F71DC8"/>
    <w:rsid w:val="00F723E2"/>
    <w:rsid w:val="00F755C8"/>
    <w:rsid w:val="00F81BEA"/>
    <w:rsid w:val="00F85B0E"/>
    <w:rsid w:val="00F867EA"/>
    <w:rsid w:val="00F94048"/>
    <w:rsid w:val="00FA6067"/>
    <w:rsid w:val="00FB2259"/>
    <w:rsid w:val="00FC1430"/>
    <w:rsid w:val="00FD7F1B"/>
    <w:rsid w:val="00FE4347"/>
    <w:rsid w:val="00FE7741"/>
    <w:rsid w:val="00FF3F0C"/>
    <w:rsid w:val="00FF41BC"/>
    <w:rsid w:val="00FF74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94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4D2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Heading3"/>
    <w:link w:val="Heading2Char"/>
    <w:uiPriority w:val="9"/>
    <w:unhideWhenUsed/>
    <w:qFormat/>
    <w:rsid w:val="009C2C68"/>
    <w:pPr>
      <w:keepNext/>
      <w:keepLines/>
      <w:suppressAutoHyphens/>
      <w:spacing w:before="240" w:after="120" w:line="360" w:lineRule="auto"/>
      <w:contextualSpacing/>
      <w:outlineLvl w:val="1"/>
    </w:pPr>
    <w:rPr>
      <w:rFonts w:ascii="Tahoma" w:eastAsiaTheme="majorEastAsia" w:hAnsi="Tahoma" w:cstheme="majorBidi"/>
      <w:b/>
      <w:bCs/>
      <w:color w:val="000000" w:themeColor="text1"/>
      <w:sz w:val="24"/>
      <w:szCs w:val="26"/>
    </w:rPr>
  </w:style>
  <w:style w:type="paragraph" w:styleId="Heading3">
    <w:name w:val="heading 3"/>
    <w:basedOn w:val="Normal"/>
    <w:next w:val="Normal"/>
    <w:link w:val="Heading3Char"/>
    <w:autoRedefine/>
    <w:uiPriority w:val="9"/>
    <w:unhideWhenUsed/>
    <w:qFormat/>
    <w:rsid w:val="009C2C68"/>
    <w:pPr>
      <w:keepNext/>
      <w:keepLines/>
      <w:spacing w:before="240" w:after="120" w:line="360" w:lineRule="auto"/>
      <w:ind w:left="709" w:hanging="709"/>
      <w:outlineLvl w:val="2"/>
    </w:pPr>
    <w:rPr>
      <w:rFonts w:ascii="Tahoma" w:eastAsiaTheme="majorEastAsia" w:hAnsi="Tahoma" w:cstheme="majorBidi"/>
      <w:b/>
      <w:vanis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94048"/>
    <w:pPr>
      <w:spacing w:after="0" w:line="240" w:lineRule="auto"/>
    </w:pPr>
    <w:rPr>
      <w:sz w:val="20"/>
      <w:szCs w:val="20"/>
    </w:rPr>
  </w:style>
  <w:style w:type="character" w:customStyle="1" w:styleId="FootnoteTextChar">
    <w:name w:val="Footnote Text Char"/>
    <w:basedOn w:val="DefaultParagraphFont"/>
    <w:link w:val="FootnoteText"/>
    <w:uiPriority w:val="99"/>
    <w:rsid w:val="00F94048"/>
    <w:rPr>
      <w:sz w:val="20"/>
      <w:szCs w:val="20"/>
    </w:rPr>
  </w:style>
  <w:style w:type="character" w:styleId="FootnoteReference">
    <w:name w:val="footnote reference"/>
    <w:basedOn w:val="DefaultParagraphFont"/>
    <w:uiPriority w:val="99"/>
    <w:unhideWhenUsed/>
    <w:rsid w:val="00F94048"/>
    <w:rPr>
      <w:vertAlign w:val="superscript"/>
    </w:rPr>
  </w:style>
  <w:style w:type="character" w:customStyle="1" w:styleId="apple-converted-space">
    <w:name w:val="apple-converted-space"/>
    <w:basedOn w:val="DefaultParagraphFont"/>
    <w:rsid w:val="00F94048"/>
  </w:style>
  <w:style w:type="character" w:styleId="Emphasis">
    <w:name w:val="Emphasis"/>
    <w:basedOn w:val="DefaultParagraphFont"/>
    <w:uiPriority w:val="20"/>
    <w:qFormat/>
    <w:rsid w:val="00F94048"/>
    <w:rPr>
      <w:i/>
      <w:iCs/>
    </w:rPr>
  </w:style>
  <w:style w:type="paragraph" w:styleId="BodyText">
    <w:name w:val="Body Text"/>
    <w:basedOn w:val="Normal"/>
    <w:link w:val="BodyTextChar"/>
    <w:semiHidden/>
    <w:rsid w:val="00F94048"/>
    <w:pPr>
      <w:widowControl w:val="0"/>
      <w:overflowPunct w:val="0"/>
      <w:autoSpaceDE w:val="0"/>
      <w:autoSpaceDN w:val="0"/>
      <w:adjustRightInd w:val="0"/>
      <w:spacing w:after="0" w:line="240" w:lineRule="auto"/>
      <w:textAlignment w:val="baseline"/>
    </w:pPr>
    <w:rPr>
      <w:rFonts w:ascii="Verdana" w:eastAsia="Times New Roman" w:hAnsi="Verdana" w:cs="Times New Roman"/>
      <w:color w:val="000000"/>
      <w:sz w:val="20"/>
      <w:szCs w:val="20"/>
      <w:lang w:val="en-US"/>
    </w:rPr>
  </w:style>
  <w:style w:type="character" w:customStyle="1" w:styleId="BodyTextChar">
    <w:name w:val="Body Text Char"/>
    <w:basedOn w:val="DefaultParagraphFont"/>
    <w:link w:val="BodyText"/>
    <w:semiHidden/>
    <w:rsid w:val="00F94048"/>
    <w:rPr>
      <w:rFonts w:ascii="Verdana" w:eastAsia="Times New Roman" w:hAnsi="Verdana" w:cs="Times New Roman"/>
      <w:color w:val="000000"/>
      <w:sz w:val="20"/>
      <w:szCs w:val="20"/>
      <w:lang w:val="en-US"/>
    </w:rPr>
  </w:style>
  <w:style w:type="paragraph" w:styleId="Header">
    <w:name w:val="header"/>
    <w:basedOn w:val="Normal"/>
    <w:link w:val="HeaderChar"/>
    <w:uiPriority w:val="99"/>
    <w:unhideWhenUsed/>
    <w:rsid w:val="00E716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646"/>
  </w:style>
  <w:style w:type="paragraph" w:styleId="Footer">
    <w:name w:val="footer"/>
    <w:basedOn w:val="Normal"/>
    <w:link w:val="FooterChar"/>
    <w:uiPriority w:val="99"/>
    <w:unhideWhenUsed/>
    <w:rsid w:val="00E716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646"/>
  </w:style>
  <w:style w:type="paragraph" w:styleId="BalloonText">
    <w:name w:val="Balloon Text"/>
    <w:basedOn w:val="Normal"/>
    <w:link w:val="BalloonTextChar"/>
    <w:uiPriority w:val="99"/>
    <w:semiHidden/>
    <w:unhideWhenUsed/>
    <w:rsid w:val="00FA60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067"/>
    <w:rPr>
      <w:rFonts w:ascii="Lucida Grande" w:hAnsi="Lucida Grande" w:cs="Lucida Grande"/>
      <w:sz w:val="18"/>
      <w:szCs w:val="18"/>
    </w:rPr>
  </w:style>
  <w:style w:type="paragraph" w:styleId="EndnoteText">
    <w:name w:val="endnote text"/>
    <w:basedOn w:val="Normal"/>
    <w:link w:val="EndnoteTextChar"/>
    <w:uiPriority w:val="99"/>
    <w:unhideWhenUsed/>
    <w:rsid w:val="006A0DD2"/>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6A0DD2"/>
    <w:rPr>
      <w:rFonts w:ascii="Calibri" w:eastAsia="Calibri" w:hAnsi="Calibri" w:cs="Times New Roman"/>
      <w:sz w:val="20"/>
      <w:szCs w:val="20"/>
    </w:rPr>
  </w:style>
  <w:style w:type="character" w:styleId="Hyperlink">
    <w:name w:val="Hyperlink"/>
    <w:basedOn w:val="DefaultParagraphFont"/>
    <w:uiPriority w:val="99"/>
    <w:unhideWhenUsed/>
    <w:rsid w:val="006A0DD2"/>
    <w:rPr>
      <w:color w:val="0000FF"/>
      <w:u w:val="single"/>
    </w:rPr>
  </w:style>
  <w:style w:type="character" w:customStyle="1" w:styleId="Heading2Char">
    <w:name w:val="Heading 2 Char"/>
    <w:basedOn w:val="DefaultParagraphFont"/>
    <w:link w:val="Heading2"/>
    <w:uiPriority w:val="9"/>
    <w:rsid w:val="009C2C68"/>
    <w:rPr>
      <w:rFonts w:ascii="Tahoma" w:eastAsiaTheme="majorEastAsia" w:hAnsi="Tahoma" w:cstheme="majorBidi"/>
      <w:b/>
      <w:bCs/>
      <w:color w:val="000000" w:themeColor="text1"/>
      <w:sz w:val="24"/>
      <w:szCs w:val="26"/>
    </w:rPr>
  </w:style>
  <w:style w:type="character" w:customStyle="1" w:styleId="Heading3Char">
    <w:name w:val="Heading 3 Char"/>
    <w:basedOn w:val="DefaultParagraphFont"/>
    <w:link w:val="Heading3"/>
    <w:uiPriority w:val="9"/>
    <w:rsid w:val="009C2C68"/>
    <w:rPr>
      <w:rFonts w:ascii="Tahoma" w:eastAsiaTheme="majorEastAsia" w:hAnsi="Tahoma" w:cstheme="majorBidi"/>
      <w:b/>
      <w:vanish/>
    </w:rPr>
  </w:style>
  <w:style w:type="character" w:styleId="CommentReference">
    <w:name w:val="annotation reference"/>
    <w:basedOn w:val="DefaultParagraphFont"/>
    <w:uiPriority w:val="99"/>
    <w:semiHidden/>
    <w:unhideWhenUsed/>
    <w:rsid w:val="001E7CB9"/>
    <w:rPr>
      <w:sz w:val="18"/>
      <w:szCs w:val="18"/>
    </w:rPr>
  </w:style>
  <w:style w:type="paragraph" w:styleId="CommentText">
    <w:name w:val="annotation text"/>
    <w:basedOn w:val="Normal"/>
    <w:link w:val="CommentTextChar"/>
    <w:uiPriority w:val="99"/>
    <w:semiHidden/>
    <w:unhideWhenUsed/>
    <w:rsid w:val="001E7CB9"/>
    <w:pPr>
      <w:spacing w:line="240" w:lineRule="auto"/>
    </w:pPr>
    <w:rPr>
      <w:sz w:val="24"/>
      <w:szCs w:val="24"/>
    </w:rPr>
  </w:style>
  <w:style w:type="character" w:customStyle="1" w:styleId="CommentTextChar">
    <w:name w:val="Comment Text Char"/>
    <w:basedOn w:val="DefaultParagraphFont"/>
    <w:link w:val="CommentText"/>
    <w:uiPriority w:val="99"/>
    <w:semiHidden/>
    <w:rsid w:val="001E7CB9"/>
    <w:rPr>
      <w:sz w:val="24"/>
      <w:szCs w:val="24"/>
    </w:rPr>
  </w:style>
  <w:style w:type="paragraph" w:styleId="CommentSubject">
    <w:name w:val="annotation subject"/>
    <w:basedOn w:val="CommentText"/>
    <w:next w:val="CommentText"/>
    <w:link w:val="CommentSubjectChar"/>
    <w:uiPriority w:val="99"/>
    <w:semiHidden/>
    <w:unhideWhenUsed/>
    <w:rsid w:val="001E7CB9"/>
    <w:rPr>
      <w:b/>
      <w:bCs/>
      <w:sz w:val="20"/>
      <w:szCs w:val="20"/>
    </w:rPr>
  </w:style>
  <w:style w:type="character" w:customStyle="1" w:styleId="CommentSubjectChar">
    <w:name w:val="Comment Subject Char"/>
    <w:basedOn w:val="CommentTextChar"/>
    <w:link w:val="CommentSubject"/>
    <w:uiPriority w:val="99"/>
    <w:semiHidden/>
    <w:rsid w:val="001E7CB9"/>
    <w:rPr>
      <w:b/>
      <w:bCs/>
      <w:sz w:val="20"/>
      <w:szCs w:val="20"/>
    </w:rPr>
  </w:style>
  <w:style w:type="character" w:customStyle="1" w:styleId="Heading1Char">
    <w:name w:val="Heading 1 Char"/>
    <w:basedOn w:val="DefaultParagraphFont"/>
    <w:link w:val="Heading1"/>
    <w:uiPriority w:val="9"/>
    <w:rsid w:val="00394D2E"/>
    <w:rPr>
      <w:rFonts w:asciiTheme="majorHAnsi" w:eastAsiaTheme="majorEastAsia" w:hAnsiTheme="majorHAnsi" w:cstheme="majorBidi"/>
      <w:b/>
      <w:bCs/>
      <w:color w:val="345A8A" w:themeColor="accent1" w:themeShade="B5"/>
      <w:sz w:val="32"/>
      <w:szCs w:val="32"/>
    </w:rPr>
  </w:style>
  <w:style w:type="paragraph" w:customStyle="1" w:styleId="Default">
    <w:name w:val="Default"/>
    <w:rsid w:val="00E561A7"/>
    <w:pPr>
      <w:autoSpaceDE w:val="0"/>
      <w:autoSpaceDN w:val="0"/>
      <w:adjustRightInd w:val="0"/>
      <w:spacing w:after="0" w:line="240" w:lineRule="auto"/>
    </w:pPr>
    <w:rPr>
      <w:rFonts w:ascii="Univers LT Std 45 Light" w:hAnsi="Univers LT Std 45 Light" w:cs="Univers LT Std 45 Light"/>
      <w:color w:val="000000"/>
      <w:sz w:val="24"/>
      <w:szCs w:val="24"/>
      <w:lang w:val="en-GB"/>
    </w:rPr>
  </w:style>
  <w:style w:type="paragraph" w:customStyle="1" w:styleId="Pa4">
    <w:name w:val="Pa4"/>
    <w:basedOn w:val="Default"/>
    <w:next w:val="Default"/>
    <w:uiPriority w:val="99"/>
    <w:rsid w:val="00E561A7"/>
    <w:pPr>
      <w:spacing w:line="22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4D2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Heading3"/>
    <w:link w:val="Heading2Char"/>
    <w:uiPriority w:val="9"/>
    <w:unhideWhenUsed/>
    <w:qFormat/>
    <w:rsid w:val="009C2C68"/>
    <w:pPr>
      <w:keepNext/>
      <w:keepLines/>
      <w:suppressAutoHyphens/>
      <w:spacing w:before="240" w:after="120" w:line="360" w:lineRule="auto"/>
      <w:contextualSpacing/>
      <w:outlineLvl w:val="1"/>
    </w:pPr>
    <w:rPr>
      <w:rFonts w:ascii="Tahoma" w:eastAsiaTheme="majorEastAsia" w:hAnsi="Tahoma" w:cstheme="majorBidi"/>
      <w:b/>
      <w:bCs/>
      <w:color w:val="000000" w:themeColor="text1"/>
      <w:sz w:val="24"/>
      <w:szCs w:val="26"/>
    </w:rPr>
  </w:style>
  <w:style w:type="paragraph" w:styleId="Heading3">
    <w:name w:val="heading 3"/>
    <w:basedOn w:val="Normal"/>
    <w:next w:val="Normal"/>
    <w:link w:val="Heading3Char"/>
    <w:autoRedefine/>
    <w:uiPriority w:val="9"/>
    <w:unhideWhenUsed/>
    <w:qFormat/>
    <w:rsid w:val="009C2C68"/>
    <w:pPr>
      <w:keepNext/>
      <w:keepLines/>
      <w:spacing w:before="240" w:after="120" w:line="360" w:lineRule="auto"/>
      <w:ind w:left="709" w:hanging="709"/>
      <w:outlineLvl w:val="2"/>
    </w:pPr>
    <w:rPr>
      <w:rFonts w:ascii="Tahoma" w:eastAsiaTheme="majorEastAsia" w:hAnsi="Tahoma" w:cstheme="majorBidi"/>
      <w:b/>
      <w:vanis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94048"/>
    <w:pPr>
      <w:spacing w:after="0" w:line="240" w:lineRule="auto"/>
    </w:pPr>
    <w:rPr>
      <w:sz w:val="20"/>
      <w:szCs w:val="20"/>
    </w:rPr>
  </w:style>
  <w:style w:type="character" w:customStyle="1" w:styleId="FootnoteTextChar">
    <w:name w:val="Footnote Text Char"/>
    <w:basedOn w:val="DefaultParagraphFont"/>
    <w:link w:val="FootnoteText"/>
    <w:uiPriority w:val="99"/>
    <w:rsid w:val="00F94048"/>
    <w:rPr>
      <w:sz w:val="20"/>
      <w:szCs w:val="20"/>
    </w:rPr>
  </w:style>
  <w:style w:type="character" w:styleId="FootnoteReference">
    <w:name w:val="footnote reference"/>
    <w:basedOn w:val="DefaultParagraphFont"/>
    <w:uiPriority w:val="99"/>
    <w:unhideWhenUsed/>
    <w:rsid w:val="00F94048"/>
    <w:rPr>
      <w:vertAlign w:val="superscript"/>
    </w:rPr>
  </w:style>
  <w:style w:type="character" w:customStyle="1" w:styleId="apple-converted-space">
    <w:name w:val="apple-converted-space"/>
    <w:basedOn w:val="DefaultParagraphFont"/>
    <w:rsid w:val="00F94048"/>
  </w:style>
  <w:style w:type="character" w:styleId="Emphasis">
    <w:name w:val="Emphasis"/>
    <w:basedOn w:val="DefaultParagraphFont"/>
    <w:uiPriority w:val="20"/>
    <w:qFormat/>
    <w:rsid w:val="00F94048"/>
    <w:rPr>
      <w:i/>
      <w:iCs/>
    </w:rPr>
  </w:style>
  <w:style w:type="paragraph" w:styleId="BodyText">
    <w:name w:val="Body Text"/>
    <w:basedOn w:val="Normal"/>
    <w:link w:val="BodyTextChar"/>
    <w:semiHidden/>
    <w:rsid w:val="00F94048"/>
    <w:pPr>
      <w:widowControl w:val="0"/>
      <w:overflowPunct w:val="0"/>
      <w:autoSpaceDE w:val="0"/>
      <w:autoSpaceDN w:val="0"/>
      <w:adjustRightInd w:val="0"/>
      <w:spacing w:after="0" w:line="240" w:lineRule="auto"/>
      <w:textAlignment w:val="baseline"/>
    </w:pPr>
    <w:rPr>
      <w:rFonts w:ascii="Verdana" w:eastAsia="Times New Roman" w:hAnsi="Verdana" w:cs="Times New Roman"/>
      <w:color w:val="000000"/>
      <w:sz w:val="20"/>
      <w:szCs w:val="20"/>
      <w:lang w:val="en-US"/>
    </w:rPr>
  </w:style>
  <w:style w:type="character" w:customStyle="1" w:styleId="BodyTextChar">
    <w:name w:val="Body Text Char"/>
    <w:basedOn w:val="DefaultParagraphFont"/>
    <w:link w:val="BodyText"/>
    <w:semiHidden/>
    <w:rsid w:val="00F94048"/>
    <w:rPr>
      <w:rFonts w:ascii="Verdana" w:eastAsia="Times New Roman" w:hAnsi="Verdana" w:cs="Times New Roman"/>
      <w:color w:val="000000"/>
      <w:sz w:val="20"/>
      <w:szCs w:val="20"/>
      <w:lang w:val="en-US"/>
    </w:rPr>
  </w:style>
  <w:style w:type="paragraph" w:styleId="Header">
    <w:name w:val="header"/>
    <w:basedOn w:val="Normal"/>
    <w:link w:val="HeaderChar"/>
    <w:uiPriority w:val="99"/>
    <w:unhideWhenUsed/>
    <w:rsid w:val="00E716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646"/>
  </w:style>
  <w:style w:type="paragraph" w:styleId="Footer">
    <w:name w:val="footer"/>
    <w:basedOn w:val="Normal"/>
    <w:link w:val="FooterChar"/>
    <w:uiPriority w:val="99"/>
    <w:unhideWhenUsed/>
    <w:rsid w:val="00E716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646"/>
  </w:style>
  <w:style w:type="paragraph" w:styleId="BalloonText">
    <w:name w:val="Balloon Text"/>
    <w:basedOn w:val="Normal"/>
    <w:link w:val="BalloonTextChar"/>
    <w:uiPriority w:val="99"/>
    <w:semiHidden/>
    <w:unhideWhenUsed/>
    <w:rsid w:val="00FA60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067"/>
    <w:rPr>
      <w:rFonts w:ascii="Lucida Grande" w:hAnsi="Lucida Grande" w:cs="Lucida Grande"/>
      <w:sz w:val="18"/>
      <w:szCs w:val="18"/>
    </w:rPr>
  </w:style>
  <w:style w:type="paragraph" w:styleId="EndnoteText">
    <w:name w:val="endnote text"/>
    <w:basedOn w:val="Normal"/>
    <w:link w:val="EndnoteTextChar"/>
    <w:uiPriority w:val="99"/>
    <w:unhideWhenUsed/>
    <w:rsid w:val="006A0DD2"/>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6A0DD2"/>
    <w:rPr>
      <w:rFonts w:ascii="Calibri" w:eastAsia="Calibri" w:hAnsi="Calibri" w:cs="Times New Roman"/>
      <w:sz w:val="20"/>
      <w:szCs w:val="20"/>
    </w:rPr>
  </w:style>
  <w:style w:type="character" w:styleId="Hyperlink">
    <w:name w:val="Hyperlink"/>
    <w:basedOn w:val="DefaultParagraphFont"/>
    <w:uiPriority w:val="99"/>
    <w:unhideWhenUsed/>
    <w:rsid w:val="006A0DD2"/>
    <w:rPr>
      <w:color w:val="0000FF"/>
      <w:u w:val="single"/>
    </w:rPr>
  </w:style>
  <w:style w:type="character" w:customStyle="1" w:styleId="Heading2Char">
    <w:name w:val="Heading 2 Char"/>
    <w:basedOn w:val="DefaultParagraphFont"/>
    <w:link w:val="Heading2"/>
    <w:uiPriority w:val="9"/>
    <w:rsid w:val="009C2C68"/>
    <w:rPr>
      <w:rFonts w:ascii="Tahoma" w:eastAsiaTheme="majorEastAsia" w:hAnsi="Tahoma" w:cstheme="majorBidi"/>
      <w:b/>
      <w:bCs/>
      <w:color w:val="000000" w:themeColor="text1"/>
      <w:sz w:val="24"/>
      <w:szCs w:val="26"/>
    </w:rPr>
  </w:style>
  <w:style w:type="character" w:customStyle="1" w:styleId="Heading3Char">
    <w:name w:val="Heading 3 Char"/>
    <w:basedOn w:val="DefaultParagraphFont"/>
    <w:link w:val="Heading3"/>
    <w:uiPriority w:val="9"/>
    <w:rsid w:val="009C2C68"/>
    <w:rPr>
      <w:rFonts w:ascii="Tahoma" w:eastAsiaTheme="majorEastAsia" w:hAnsi="Tahoma" w:cstheme="majorBidi"/>
      <w:b/>
      <w:vanish/>
    </w:rPr>
  </w:style>
  <w:style w:type="character" w:styleId="CommentReference">
    <w:name w:val="annotation reference"/>
    <w:basedOn w:val="DefaultParagraphFont"/>
    <w:uiPriority w:val="99"/>
    <w:semiHidden/>
    <w:unhideWhenUsed/>
    <w:rsid w:val="001E7CB9"/>
    <w:rPr>
      <w:sz w:val="18"/>
      <w:szCs w:val="18"/>
    </w:rPr>
  </w:style>
  <w:style w:type="paragraph" w:styleId="CommentText">
    <w:name w:val="annotation text"/>
    <w:basedOn w:val="Normal"/>
    <w:link w:val="CommentTextChar"/>
    <w:uiPriority w:val="99"/>
    <w:semiHidden/>
    <w:unhideWhenUsed/>
    <w:rsid w:val="001E7CB9"/>
    <w:pPr>
      <w:spacing w:line="240" w:lineRule="auto"/>
    </w:pPr>
    <w:rPr>
      <w:sz w:val="24"/>
      <w:szCs w:val="24"/>
    </w:rPr>
  </w:style>
  <w:style w:type="character" w:customStyle="1" w:styleId="CommentTextChar">
    <w:name w:val="Comment Text Char"/>
    <w:basedOn w:val="DefaultParagraphFont"/>
    <w:link w:val="CommentText"/>
    <w:uiPriority w:val="99"/>
    <w:semiHidden/>
    <w:rsid w:val="001E7CB9"/>
    <w:rPr>
      <w:sz w:val="24"/>
      <w:szCs w:val="24"/>
    </w:rPr>
  </w:style>
  <w:style w:type="paragraph" w:styleId="CommentSubject">
    <w:name w:val="annotation subject"/>
    <w:basedOn w:val="CommentText"/>
    <w:next w:val="CommentText"/>
    <w:link w:val="CommentSubjectChar"/>
    <w:uiPriority w:val="99"/>
    <w:semiHidden/>
    <w:unhideWhenUsed/>
    <w:rsid w:val="001E7CB9"/>
    <w:rPr>
      <w:b/>
      <w:bCs/>
      <w:sz w:val="20"/>
      <w:szCs w:val="20"/>
    </w:rPr>
  </w:style>
  <w:style w:type="character" w:customStyle="1" w:styleId="CommentSubjectChar">
    <w:name w:val="Comment Subject Char"/>
    <w:basedOn w:val="CommentTextChar"/>
    <w:link w:val="CommentSubject"/>
    <w:uiPriority w:val="99"/>
    <w:semiHidden/>
    <w:rsid w:val="001E7CB9"/>
    <w:rPr>
      <w:b/>
      <w:bCs/>
      <w:sz w:val="20"/>
      <w:szCs w:val="20"/>
    </w:rPr>
  </w:style>
  <w:style w:type="character" w:customStyle="1" w:styleId="Heading1Char">
    <w:name w:val="Heading 1 Char"/>
    <w:basedOn w:val="DefaultParagraphFont"/>
    <w:link w:val="Heading1"/>
    <w:uiPriority w:val="9"/>
    <w:rsid w:val="00394D2E"/>
    <w:rPr>
      <w:rFonts w:asciiTheme="majorHAnsi" w:eastAsiaTheme="majorEastAsia" w:hAnsiTheme="majorHAnsi" w:cstheme="majorBidi"/>
      <w:b/>
      <w:bCs/>
      <w:color w:val="345A8A" w:themeColor="accent1" w:themeShade="B5"/>
      <w:sz w:val="32"/>
      <w:szCs w:val="32"/>
    </w:rPr>
  </w:style>
  <w:style w:type="paragraph" w:customStyle="1" w:styleId="Default">
    <w:name w:val="Default"/>
    <w:rsid w:val="00E561A7"/>
    <w:pPr>
      <w:autoSpaceDE w:val="0"/>
      <w:autoSpaceDN w:val="0"/>
      <w:adjustRightInd w:val="0"/>
      <w:spacing w:after="0" w:line="240" w:lineRule="auto"/>
    </w:pPr>
    <w:rPr>
      <w:rFonts w:ascii="Univers LT Std 45 Light" w:hAnsi="Univers LT Std 45 Light" w:cs="Univers LT Std 45 Light"/>
      <w:color w:val="000000"/>
      <w:sz w:val="24"/>
      <w:szCs w:val="24"/>
      <w:lang w:val="en-GB"/>
    </w:rPr>
  </w:style>
  <w:style w:type="paragraph" w:customStyle="1" w:styleId="Pa4">
    <w:name w:val="Pa4"/>
    <w:basedOn w:val="Default"/>
    <w:next w:val="Default"/>
    <w:uiPriority w:val="99"/>
    <w:rsid w:val="00E561A7"/>
    <w:pPr>
      <w:spacing w:line="2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79707">
      <w:bodyDiv w:val="1"/>
      <w:marLeft w:val="0"/>
      <w:marRight w:val="0"/>
      <w:marTop w:val="0"/>
      <w:marBottom w:val="0"/>
      <w:divBdr>
        <w:top w:val="none" w:sz="0" w:space="0" w:color="auto"/>
        <w:left w:val="none" w:sz="0" w:space="0" w:color="auto"/>
        <w:bottom w:val="none" w:sz="0" w:space="0" w:color="auto"/>
        <w:right w:val="none" w:sz="0" w:space="0" w:color="auto"/>
      </w:divBdr>
    </w:div>
    <w:div w:id="933199123">
      <w:bodyDiv w:val="1"/>
      <w:marLeft w:val="0"/>
      <w:marRight w:val="0"/>
      <w:marTop w:val="0"/>
      <w:marBottom w:val="0"/>
      <w:divBdr>
        <w:top w:val="none" w:sz="0" w:space="0" w:color="auto"/>
        <w:left w:val="none" w:sz="0" w:space="0" w:color="auto"/>
        <w:bottom w:val="none" w:sz="0" w:space="0" w:color="auto"/>
        <w:right w:val="none" w:sz="0" w:space="0" w:color="auto"/>
      </w:divBdr>
    </w:div>
    <w:div w:id="180461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5BA0C-1101-47E0-8046-86EED3B4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25227</Words>
  <Characters>143798</Characters>
  <Application>Microsoft Office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168688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Steven Segal</dc:creator>
  <cp:lastModifiedBy>Svetlana Cicmil</cp:lastModifiedBy>
  <cp:revision>3</cp:revision>
  <cp:lastPrinted>2016-04-22T11:26:00Z</cp:lastPrinted>
  <dcterms:created xsi:type="dcterms:W3CDTF">2016-04-22T11:23:00Z</dcterms:created>
  <dcterms:modified xsi:type="dcterms:W3CDTF">2016-04-22T11:28:00Z</dcterms:modified>
</cp:coreProperties>
</file>