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8832D" w14:textId="4CC1F689" w:rsidR="002E6030" w:rsidRPr="007B1DAC" w:rsidRDefault="002E6030" w:rsidP="00E401F2">
      <w:pPr>
        <w:spacing w:line="240" w:lineRule="auto"/>
        <w:rPr>
          <w:rFonts w:eastAsia="Arial" w:cs="Times New Roman"/>
          <w:b/>
          <w:sz w:val="24"/>
          <w:szCs w:val="24"/>
        </w:rPr>
      </w:pPr>
      <w:r w:rsidRPr="007B1DAC">
        <w:rPr>
          <w:rFonts w:eastAsia="Arial" w:cs="Times New Roman"/>
          <w:b/>
          <w:sz w:val="28"/>
          <w:szCs w:val="24"/>
        </w:rPr>
        <w:t>Using liminality to understand mothers’ experience</w:t>
      </w:r>
      <w:r w:rsidR="00E401F2" w:rsidRPr="007B1DAC">
        <w:rPr>
          <w:rFonts w:eastAsia="Arial" w:cs="Times New Roman"/>
          <w:b/>
          <w:sz w:val="28"/>
          <w:szCs w:val="24"/>
        </w:rPr>
        <w:t>s of long-term breastfeeding: ‘B</w:t>
      </w:r>
      <w:r w:rsidRPr="007B1DAC">
        <w:rPr>
          <w:rFonts w:eastAsia="Arial" w:cs="Times New Roman"/>
          <w:b/>
          <w:sz w:val="28"/>
          <w:szCs w:val="24"/>
        </w:rPr>
        <w:t>etwixt and between’, and ‘matter out of place’</w:t>
      </w:r>
      <w:r w:rsidRPr="007B1DAC">
        <w:rPr>
          <w:rFonts w:eastAsia="Arial" w:cs="Times New Roman"/>
          <w:b/>
          <w:sz w:val="24"/>
          <w:szCs w:val="24"/>
        </w:rPr>
        <w:t>.</w:t>
      </w:r>
    </w:p>
    <w:p w14:paraId="348AB547" w14:textId="77777777" w:rsidR="00A34A4B" w:rsidRDefault="00A34A4B" w:rsidP="000E03DE">
      <w:pPr>
        <w:spacing w:line="480" w:lineRule="auto"/>
        <w:rPr>
          <w:rFonts w:eastAsia="Arial" w:cs="Times New Roman"/>
          <w:b/>
          <w:sz w:val="24"/>
          <w:szCs w:val="24"/>
        </w:rPr>
      </w:pPr>
    </w:p>
    <w:p w14:paraId="2F226CBE" w14:textId="77777777" w:rsidR="0006390E" w:rsidRPr="007B1DAC" w:rsidRDefault="0006390E" w:rsidP="000E03DE">
      <w:pPr>
        <w:spacing w:line="480" w:lineRule="auto"/>
        <w:rPr>
          <w:rFonts w:eastAsia="Arial" w:cs="Times New Roman"/>
          <w:b/>
          <w:sz w:val="28"/>
          <w:szCs w:val="24"/>
        </w:rPr>
      </w:pPr>
      <w:r w:rsidRPr="007B1DAC">
        <w:rPr>
          <w:rFonts w:eastAsia="Arial" w:cs="Times New Roman"/>
          <w:b/>
          <w:sz w:val="28"/>
          <w:szCs w:val="24"/>
        </w:rPr>
        <w:t>Abstract</w:t>
      </w:r>
    </w:p>
    <w:p w14:paraId="47C1F339" w14:textId="42EB32B8" w:rsidR="006E7761" w:rsidRDefault="00A064EA" w:rsidP="000E03DE">
      <w:pPr>
        <w:spacing w:line="480" w:lineRule="auto"/>
        <w:rPr>
          <w:rFonts w:eastAsia="Arial" w:cs="Times New Roman"/>
          <w:sz w:val="24"/>
          <w:szCs w:val="24"/>
        </w:rPr>
      </w:pPr>
      <w:r w:rsidRPr="00A064EA">
        <w:rPr>
          <w:rFonts w:eastAsia="Arial" w:cs="Times New Roman"/>
          <w:sz w:val="24"/>
          <w:szCs w:val="24"/>
        </w:rPr>
        <w:t xml:space="preserve">Breastmilk is </w:t>
      </w:r>
      <w:r w:rsidR="00861092">
        <w:rPr>
          <w:rFonts w:eastAsia="Arial" w:cs="Times New Roman"/>
          <w:sz w:val="24"/>
          <w:szCs w:val="24"/>
        </w:rPr>
        <w:t xml:space="preserve">widely considered as </w:t>
      </w:r>
      <w:bookmarkStart w:id="0" w:name="_GoBack"/>
      <w:bookmarkEnd w:id="0"/>
      <w:r w:rsidRPr="00A064EA">
        <w:rPr>
          <w:rFonts w:eastAsia="Arial" w:cs="Times New Roman"/>
          <w:sz w:val="24"/>
          <w:szCs w:val="24"/>
        </w:rPr>
        <w:t>the optimum nutrition source for babies and an important factor in both improving public health and reducing health inequalities</w:t>
      </w:r>
      <w:r>
        <w:rPr>
          <w:rFonts w:eastAsia="Arial" w:cs="Times New Roman"/>
          <w:sz w:val="24"/>
          <w:szCs w:val="24"/>
        </w:rPr>
        <w:t xml:space="preserve">. </w:t>
      </w:r>
      <w:r w:rsidRPr="00A064EA">
        <w:rPr>
          <w:rFonts w:eastAsia="Arial" w:cs="Times New Roman"/>
          <w:sz w:val="24"/>
          <w:szCs w:val="24"/>
        </w:rPr>
        <w:t xml:space="preserve"> </w:t>
      </w:r>
      <w:r w:rsidRPr="00DB3884">
        <w:rPr>
          <w:rFonts w:eastAsia="Arial" w:cs="Times New Roman"/>
          <w:sz w:val="24"/>
          <w:szCs w:val="24"/>
        </w:rPr>
        <w:t xml:space="preserve">Current international/national policy supports long-term breastfeeding. </w:t>
      </w:r>
      <w:r>
        <w:rPr>
          <w:rFonts w:eastAsia="Arial" w:cs="Times New Roman"/>
          <w:sz w:val="24"/>
          <w:szCs w:val="24"/>
        </w:rPr>
        <w:t xml:space="preserve"> </w:t>
      </w:r>
      <w:r w:rsidRPr="00A064EA">
        <w:rPr>
          <w:rFonts w:eastAsia="Arial" w:cs="Times New Roman"/>
          <w:sz w:val="24"/>
          <w:szCs w:val="24"/>
        </w:rPr>
        <w:t>UK breastfeeding initiation rates are high but rapidly decline</w:t>
      </w:r>
      <w:r>
        <w:rPr>
          <w:rFonts w:eastAsia="Arial" w:cs="Times New Roman"/>
          <w:sz w:val="24"/>
          <w:szCs w:val="24"/>
        </w:rPr>
        <w:t xml:space="preserve">, </w:t>
      </w:r>
      <w:r w:rsidRPr="00A064EA">
        <w:rPr>
          <w:rFonts w:eastAsia="Arial" w:cs="Times New Roman"/>
          <w:sz w:val="24"/>
          <w:szCs w:val="24"/>
        </w:rPr>
        <w:t xml:space="preserve">and the numbers breastfeeding in the second year and beyond are unknown.  </w:t>
      </w:r>
      <w:r>
        <w:rPr>
          <w:rFonts w:eastAsia="Arial" w:cs="Times New Roman"/>
          <w:sz w:val="24"/>
          <w:szCs w:val="24"/>
        </w:rPr>
        <w:t xml:space="preserve">This study used </w:t>
      </w:r>
      <w:r w:rsidR="003F471C">
        <w:rPr>
          <w:rFonts w:eastAsia="Arial" w:cs="Times New Roman"/>
          <w:sz w:val="24"/>
          <w:szCs w:val="24"/>
        </w:rPr>
        <w:t xml:space="preserve">the concept of </w:t>
      </w:r>
      <w:r w:rsidR="00A42EAD">
        <w:rPr>
          <w:rFonts w:eastAsia="Arial" w:cs="Times New Roman"/>
          <w:sz w:val="24"/>
          <w:szCs w:val="24"/>
        </w:rPr>
        <w:t xml:space="preserve">liminality to </w:t>
      </w:r>
      <w:r w:rsidR="00123570" w:rsidRPr="00DB3884">
        <w:rPr>
          <w:rFonts w:eastAsia="Arial" w:cs="Times New Roman"/>
          <w:sz w:val="24"/>
          <w:szCs w:val="24"/>
        </w:rPr>
        <w:t xml:space="preserve">explore </w:t>
      </w:r>
      <w:r w:rsidR="00B374EB" w:rsidRPr="007A63CE">
        <w:rPr>
          <w:rFonts w:eastAsia="Arial" w:cs="Times New Roman"/>
          <w:sz w:val="24"/>
          <w:szCs w:val="24"/>
        </w:rPr>
        <w:t xml:space="preserve">the </w:t>
      </w:r>
      <w:r w:rsidR="00123570" w:rsidRPr="00DB3884">
        <w:rPr>
          <w:rFonts w:eastAsia="Arial" w:cs="Times New Roman"/>
          <w:sz w:val="24"/>
          <w:szCs w:val="24"/>
        </w:rPr>
        <w:t xml:space="preserve">experiences of </w:t>
      </w:r>
      <w:r w:rsidR="00B374EB" w:rsidRPr="007A63CE">
        <w:rPr>
          <w:rFonts w:eastAsia="Arial" w:cs="Times New Roman"/>
          <w:sz w:val="24"/>
          <w:szCs w:val="24"/>
        </w:rPr>
        <w:t xml:space="preserve">a group of women </w:t>
      </w:r>
      <w:r w:rsidR="00DB3884" w:rsidRPr="00DB3884">
        <w:rPr>
          <w:rFonts w:eastAsia="Arial" w:cs="Times New Roman"/>
          <w:sz w:val="24"/>
          <w:szCs w:val="24"/>
        </w:rPr>
        <w:t>brea</w:t>
      </w:r>
      <w:r w:rsidR="002312CD">
        <w:rPr>
          <w:rFonts w:eastAsia="Arial" w:cs="Times New Roman"/>
          <w:sz w:val="24"/>
          <w:szCs w:val="24"/>
        </w:rPr>
        <w:t>stfeeding</w:t>
      </w:r>
      <w:r w:rsidR="007B1DAC">
        <w:rPr>
          <w:rFonts w:eastAsia="Arial" w:cs="Times New Roman"/>
          <w:sz w:val="24"/>
          <w:szCs w:val="24"/>
        </w:rPr>
        <w:t xml:space="preserve"> </w:t>
      </w:r>
      <w:r w:rsidR="00B374EB" w:rsidRPr="007A63CE">
        <w:rPr>
          <w:rFonts w:eastAsia="Arial" w:cs="Times New Roman"/>
          <w:sz w:val="24"/>
          <w:szCs w:val="24"/>
        </w:rPr>
        <w:t xml:space="preserve">long-term </w:t>
      </w:r>
      <w:r w:rsidR="007B1DAC">
        <w:rPr>
          <w:rFonts w:eastAsia="Arial" w:cs="Times New Roman"/>
          <w:sz w:val="24"/>
          <w:szCs w:val="24"/>
        </w:rPr>
        <w:t>in the UK</w:t>
      </w:r>
      <w:r w:rsidR="002312CD">
        <w:rPr>
          <w:rFonts w:eastAsia="Arial" w:cs="Times New Roman"/>
          <w:sz w:val="24"/>
          <w:szCs w:val="24"/>
        </w:rPr>
        <w:t xml:space="preserve">, building on </w:t>
      </w:r>
      <w:r w:rsidR="007A63CE">
        <w:rPr>
          <w:rFonts w:eastAsia="Arial" w:cs="Times New Roman"/>
          <w:sz w:val="24"/>
          <w:szCs w:val="24"/>
        </w:rPr>
        <w:t>Mahon-Daly and Andrews</w:t>
      </w:r>
      <w:r w:rsidR="00DB3884" w:rsidRPr="00DB3884">
        <w:rPr>
          <w:rFonts w:eastAsia="Arial" w:cs="Times New Roman"/>
          <w:sz w:val="24"/>
          <w:szCs w:val="24"/>
        </w:rPr>
        <w:t>.</w:t>
      </w:r>
      <w:r>
        <w:rPr>
          <w:rFonts w:eastAsia="Arial" w:cs="Times New Roman"/>
          <w:sz w:val="24"/>
          <w:szCs w:val="24"/>
        </w:rPr>
        <w:t xml:space="preserve">  </w:t>
      </w:r>
      <w:r w:rsidR="002312CD">
        <w:rPr>
          <w:rFonts w:eastAsia="Arial" w:cs="Times New Roman"/>
          <w:sz w:val="24"/>
          <w:szCs w:val="24"/>
        </w:rPr>
        <w:t xml:space="preserve">Over </w:t>
      </w:r>
      <w:r w:rsidR="008A31F2" w:rsidRPr="008A31F2">
        <w:rPr>
          <w:rFonts w:eastAsia="Arial" w:cs="Times New Roman"/>
          <w:sz w:val="24"/>
          <w:szCs w:val="24"/>
        </w:rPr>
        <w:t>80 breastfeeding women were included within the study</w:t>
      </w:r>
      <w:r w:rsidR="002312CD">
        <w:rPr>
          <w:rFonts w:eastAsia="Arial" w:cs="Times New Roman"/>
          <w:sz w:val="24"/>
          <w:szCs w:val="24"/>
        </w:rPr>
        <w:t>,</w:t>
      </w:r>
      <w:r w:rsidR="008A31F2" w:rsidRPr="008A31F2">
        <w:rPr>
          <w:rFonts w:eastAsia="Arial" w:cs="Times New Roman"/>
          <w:sz w:val="24"/>
          <w:szCs w:val="24"/>
        </w:rPr>
        <w:t xml:space="preserve"> which used micro-ethnographic methods</w:t>
      </w:r>
      <w:r w:rsidR="002312CD">
        <w:rPr>
          <w:rFonts w:eastAsia="Arial" w:cs="Times New Roman"/>
          <w:sz w:val="24"/>
          <w:szCs w:val="24"/>
        </w:rPr>
        <w:t xml:space="preserve"> (</w:t>
      </w:r>
      <w:r w:rsidR="0025362D">
        <w:rPr>
          <w:rFonts w:eastAsia="Arial" w:cs="Times New Roman"/>
          <w:sz w:val="24"/>
          <w:szCs w:val="24"/>
        </w:rPr>
        <w:t>participant observation</w:t>
      </w:r>
      <w:r w:rsidR="008A31F2">
        <w:rPr>
          <w:rFonts w:eastAsia="Arial" w:cs="Times New Roman"/>
          <w:sz w:val="24"/>
          <w:szCs w:val="24"/>
        </w:rPr>
        <w:t xml:space="preserve"> </w:t>
      </w:r>
      <w:r w:rsidR="008A31F2" w:rsidRPr="00DB3884">
        <w:rPr>
          <w:rFonts w:eastAsia="Arial" w:cs="Times New Roman"/>
          <w:sz w:val="24"/>
          <w:szCs w:val="24"/>
        </w:rPr>
        <w:t>in breastfeeding support groups</w:t>
      </w:r>
      <w:r w:rsidR="008A31F2">
        <w:rPr>
          <w:rFonts w:eastAsia="Arial" w:cs="Times New Roman"/>
          <w:sz w:val="24"/>
          <w:szCs w:val="24"/>
        </w:rPr>
        <w:t>,</w:t>
      </w:r>
      <w:r w:rsidR="008A31F2" w:rsidRPr="00DB3884">
        <w:rPr>
          <w:rFonts w:eastAsia="Arial" w:cs="Times New Roman"/>
          <w:sz w:val="24"/>
          <w:szCs w:val="24"/>
        </w:rPr>
        <w:t xml:space="preserve"> face-to-face and online-asynchronous interviews via email</w:t>
      </w:r>
      <w:r w:rsidR="002312CD">
        <w:rPr>
          <w:rFonts w:eastAsia="Arial" w:cs="Times New Roman"/>
          <w:sz w:val="24"/>
          <w:szCs w:val="24"/>
        </w:rPr>
        <w:t>)</w:t>
      </w:r>
      <w:r>
        <w:rPr>
          <w:rFonts w:eastAsia="Arial" w:cs="Times New Roman"/>
          <w:sz w:val="24"/>
          <w:szCs w:val="24"/>
        </w:rPr>
        <w:t xml:space="preserve">. </w:t>
      </w:r>
      <w:r w:rsidR="00123570" w:rsidRPr="00DB3884">
        <w:rPr>
          <w:rFonts w:eastAsia="Arial" w:cs="Times New Roman"/>
          <w:sz w:val="24"/>
          <w:szCs w:val="24"/>
        </w:rPr>
        <w:t xml:space="preserve"> </w:t>
      </w:r>
      <w:r w:rsidR="00AB0F3B" w:rsidRPr="00DB3884">
        <w:rPr>
          <w:rFonts w:eastAsia="Arial" w:cs="Times New Roman"/>
          <w:sz w:val="24"/>
          <w:szCs w:val="24"/>
        </w:rPr>
        <w:t>F</w:t>
      </w:r>
      <w:r w:rsidR="00123570" w:rsidRPr="00DB3884">
        <w:rPr>
          <w:rFonts w:eastAsia="Arial" w:cs="Times New Roman"/>
          <w:sz w:val="24"/>
          <w:szCs w:val="24"/>
        </w:rPr>
        <w:t xml:space="preserve">indings </w:t>
      </w:r>
      <w:r w:rsidR="003F471C">
        <w:rPr>
          <w:rFonts w:eastAsia="Arial" w:cs="Times New Roman"/>
          <w:sz w:val="24"/>
          <w:szCs w:val="24"/>
        </w:rPr>
        <w:t xml:space="preserve">about women’s experiences </w:t>
      </w:r>
      <w:r w:rsidR="00123570" w:rsidRPr="00DB3884">
        <w:rPr>
          <w:rFonts w:eastAsia="Arial" w:cs="Times New Roman"/>
          <w:sz w:val="24"/>
          <w:szCs w:val="24"/>
        </w:rPr>
        <w:t>are congruent with existing literature</w:t>
      </w:r>
      <w:r w:rsidR="008A31F2">
        <w:rPr>
          <w:rFonts w:eastAsia="Arial" w:cs="Times New Roman"/>
          <w:sz w:val="24"/>
          <w:szCs w:val="24"/>
        </w:rPr>
        <w:t>,</w:t>
      </w:r>
      <w:r w:rsidR="00C94F9C" w:rsidRPr="00DB3884">
        <w:rPr>
          <w:rFonts w:eastAsia="Arial" w:cs="Times New Roman"/>
          <w:sz w:val="24"/>
          <w:szCs w:val="24"/>
        </w:rPr>
        <w:t xml:space="preserve"> even </w:t>
      </w:r>
      <w:r w:rsidR="00DB3884" w:rsidRPr="00DB3884">
        <w:rPr>
          <w:rFonts w:eastAsia="Arial" w:cs="Times New Roman"/>
          <w:sz w:val="24"/>
          <w:szCs w:val="24"/>
        </w:rPr>
        <w:t>though it</w:t>
      </w:r>
      <w:r w:rsidR="00AB0F3B" w:rsidRPr="00DB3884">
        <w:rPr>
          <w:rFonts w:eastAsia="Arial" w:cs="Times New Roman"/>
          <w:sz w:val="24"/>
          <w:szCs w:val="24"/>
        </w:rPr>
        <w:t xml:space="preserve"> </w:t>
      </w:r>
      <w:r w:rsidR="00123570" w:rsidRPr="00DB3884">
        <w:rPr>
          <w:rFonts w:eastAsia="Arial" w:cs="Times New Roman"/>
          <w:sz w:val="24"/>
          <w:szCs w:val="24"/>
        </w:rPr>
        <w:t xml:space="preserve">is </w:t>
      </w:r>
      <w:r w:rsidR="00DB3884">
        <w:rPr>
          <w:rFonts w:eastAsia="Arial" w:cs="Times New Roman"/>
          <w:sz w:val="24"/>
          <w:szCs w:val="24"/>
        </w:rPr>
        <w:t xml:space="preserve">mostly </w:t>
      </w:r>
      <w:r w:rsidR="00123570" w:rsidRPr="00DB3884">
        <w:rPr>
          <w:rFonts w:eastAsia="Arial" w:cs="Times New Roman"/>
          <w:sz w:val="24"/>
          <w:szCs w:val="24"/>
        </w:rPr>
        <w:t xml:space="preserve">dated and </w:t>
      </w:r>
      <w:r w:rsidR="008A31F2">
        <w:rPr>
          <w:rFonts w:eastAsia="Arial" w:cs="Times New Roman"/>
          <w:sz w:val="24"/>
          <w:szCs w:val="24"/>
        </w:rPr>
        <w:t xml:space="preserve">from outside the </w:t>
      </w:r>
      <w:r w:rsidR="00123570" w:rsidRPr="00DB3884">
        <w:rPr>
          <w:rFonts w:eastAsia="Arial" w:cs="Times New Roman"/>
          <w:sz w:val="24"/>
          <w:szCs w:val="24"/>
        </w:rPr>
        <w:t>UK</w:t>
      </w:r>
      <w:r w:rsidR="00C94F9C" w:rsidRPr="00DB3884">
        <w:rPr>
          <w:rFonts w:eastAsia="Arial" w:cs="Times New Roman"/>
          <w:sz w:val="24"/>
          <w:szCs w:val="24"/>
        </w:rPr>
        <w:t>.</w:t>
      </w:r>
      <w:r w:rsidR="00123570" w:rsidRPr="00DB3884">
        <w:rPr>
          <w:rFonts w:eastAsia="Arial" w:cs="Times New Roman"/>
          <w:sz w:val="24"/>
          <w:szCs w:val="24"/>
        </w:rPr>
        <w:t xml:space="preserve">  </w:t>
      </w:r>
      <w:r w:rsidR="00A66516" w:rsidRPr="00DB3884">
        <w:rPr>
          <w:rFonts w:eastAsia="Arial" w:cs="Times New Roman"/>
          <w:sz w:val="24"/>
          <w:szCs w:val="24"/>
        </w:rPr>
        <w:t xml:space="preserve">Liminality </w:t>
      </w:r>
      <w:r w:rsidR="003F471C">
        <w:rPr>
          <w:rFonts w:eastAsia="Arial" w:cs="Times New Roman"/>
          <w:sz w:val="24"/>
          <w:szCs w:val="24"/>
        </w:rPr>
        <w:t>was found to be useful in providing</w:t>
      </w:r>
      <w:r w:rsidR="00A66516" w:rsidRPr="00DB3884">
        <w:rPr>
          <w:rFonts w:eastAsia="Arial" w:cs="Times New Roman"/>
          <w:sz w:val="24"/>
          <w:szCs w:val="24"/>
        </w:rPr>
        <w:t xml:space="preserve"> insight into women’s experiences of</w:t>
      </w:r>
      <w:r w:rsidR="002312CD">
        <w:rPr>
          <w:rFonts w:eastAsia="Arial" w:cs="Times New Roman"/>
          <w:sz w:val="24"/>
          <w:szCs w:val="24"/>
        </w:rPr>
        <w:t xml:space="preserve"> long-term breastfeeding</w:t>
      </w:r>
      <w:r w:rsidR="00A66516" w:rsidRPr="00DB3884">
        <w:rPr>
          <w:rFonts w:eastAsia="Arial" w:cs="Times New Roman"/>
          <w:sz w:val="24"/>
          <w:szCs w:val="24"/>
        </w:rPr>
        <w:t xml:space="preserve"> in relation to </w:t>
      </w:r>
      <w:r w:rsidR="003F471C">
        <w:rPr>
          <w:rFonts w:eastAsia="Arial" w:cs="Times New Roman"/>
          <w:sz w:val="24"/>
          <w:szCs w:val="24"/>
        </w:rPr>
        <w:t xml:space="preserve">both </w:t>
      </w:r>
      <w:r w:rsidR="00A66516" w:rsidRPr="00DB3884">
        <w:rPr>
          <w:rFonts w:eastAsia="Arial" w:cs="Times New Roman"/>
          <w:sz w:val="24"/>
          <w:szCs w:val="24"/>
        </w:rPr>
        <w:t>time and place.</w:t>
      </w:r>
      <w:r>
        <w:rPr>
          <w:rFonts w:eastAsia="Arial" w:cs="Times New Roman"/>
          <w:sz w:val="24"/>
          <w:szCs w:val="24"/>
        </w:rPr>
        <w:t xml:space="preserve">  </w:t>
      </w:r>
      <w:r w:rsidR="00DB3884">
        <w:rPr>
          <w:rFonts w:eastAsia="Arial" w:cs="Times New Roman"/>
          <w:sz w:val="24"/>
          <w:szCs w:val="24"/>
        </w:rPr>
        <w:t>U</w:t>
      </w:r>
      <w:r w:rsidR="006E7761" w:rsidRPr="00DB3884">
        <w:rPr>
          <w:rFonts w:eastAsia="Arial" w:cs="Times New Roman"/>
          <w:sz w:val="24"/>
          <w:szCs w:val="24"/>
        </w:rPr>
        <w:t xml:space="preserve">nderstanding </w:t>
      </w:r>
      <w:r w:rsidR="003C6291" w:rsidRPr="00DB3884">
        <w:rPr>
          <w:rFonts w:eastAsia="Arial" w:cs="Times New Roman"/>
          <w:sz w:val="24"/>
          <w:szCs w:val="24"/>
        </w:rPr>
        <w:t xml:space="preserve">women’s </w:t>
      </w:r>
      <w:r w:rsidR="006E7761" w:rsidRPr="00DB3884">
        <w:rPr>
          <w:rFonts w:eastAsia="Arial" w:cs="Times New Roman"/>
          <w:sz w:val="24"/>
          <w:szCs w:val="24"/>
        </w:rPr>
        <w:t>experience of breastfeed</w:t>
      </w:r>
      <w:r w:rsidR="003C6291" w:rsidRPr="00DB3884">
        <w:rPr>
          <w:rFonts w:eastAsia="Arial" w:cs="Times New Roman"/>
          <w:sz w:val="24"/>
          <w:szCs w:val="24"/>
        </w:rPr>
        <w:t>ing</w:t>
      </w:r>
      <w:r w:rsidR="006E7761" w:rsidRPr="00DB3884">
        <w:rPr>
          <w:rFonts w:eastAsia="Arial" w:cs="Times New Roman"/>
          <w:sz w:val="24"/>
          <w:szCs w:val="24"/>
        </w:rPr>
        <w:t xml:space="preserve"> beyond current usual norms can be used to inform work with breastfeeding </w:t>
      </w:r>
      <w:r w:rsidR="003C6291" w:rsidRPr="00DB3884">
        <w:rPr>
          <w:rFonts w:eastAsia="Arial" w:cs="Times New Roman"/>
          <w:sz w:val="24"/>
          <w:szCs w:val="24"/>
        </w:rPr>
        <w:t>mothers</w:t>
      </w:r>
      <w:r>
        <w:rPr>
          <w:rFonts w:eastAsia="Arial" w:cs="Times New Roman"/>
          <w:sz w:val="24"/>
          <w:szCs w:val="24"/>
        </w:rPr>
        <w:t xml:space="preserve"> and to encourage more women to breastfeed for longer.</w:t>
      </w:r>
    </w:p>
    <w:p w14:paraId="5FB937BE" w14:textId="77777777" w:rsidR="0006390E" w:rsidRPr="007B1DAC" w:rsidRDefault="0006390E" w:rsidP="000E03DE">
      <w:pPr>
        <w:spacing w:line="480" w:lineRule="auto"/>
        <w:rPr>
          <w:rFonts w:eastAsia="Arial" w:cs="Times New Roman"/>
          <w:b/>
          <w:bCs/>
          <w:iCs/>
          <w:sz w:val="28"/>
          <w:szCs w:val="24"/>
        </w:rPr>
      </w:pPr>
      <w:r w:rsidRPr="007B1DAC">
        <w:rPr>
          <w:rFonts w:eastAsia="Arial" w:cs="Times New Roman"/>
          <w:b/>
          <w:bCs/>
          <w:iCs/>
          <w:sz w:val="28"/>
          <w:szCs w:val="24"/>
        </w:rPr>
        <w:lastRenderedPageBreak/>
        <w:t>Keywords</w:t>
      </w:r>
    </w:p>
    <w:p w14:paraId="0E2C9D61" w14:textId="77777777" w:rsidR="00096687" w:rsidRDefault="00096687" w:rsidP="000E03DE">
      <w:pPr>
        <w:spacing w:line="480" w:lineRule="auto"/>
        <w:rPr>
          <w:rFonts w:eastAsia="Arial" w:cs="Times New Roman"/>
          <w:sz w:val="24"/>
          <w:szCs w:val="24"/>
        </w:rPr>
      </w:pPr>
      <w:r>
        <w:rPr>
          <w:rFonts w:eastAsia="Arial" w:cs="Times New Roman"/>
          <w:sz w:val="24"/>
          <w:szCs w:val="24"/>
        </w:rPr>
        <w:t>Breastfeeding experience, long-term, liminality</w:t>
      </w:r>
    </w:p>
    <w:p w14:paraId="1C0656C2" w14:textId="77777777" w:rsidR="00A34A4B" w:rsidRDefault="00A34A4B">
      <w:pPr>
        <w:rPr>
          <w:rFonts w:eastAsia="Arial" w:cs="Times New Roman"/>
          <w:b/>
          <w:sz w:val="24"/>
          <w:szCs w:val="24"/>
        </w:rPr>
      </w:pPr>
      <w:r>
        <w:rPr>
          <w:rFonts w:eastAsia="Arial" w:cs="Times New Roman"/>
          <w:b/>
          <w:sz w:val="24"/>
          <w:szCs w:val="24"/>
        </w:rPr>
        <w:br w:type="page"/>
      </w:r>
    </w:p>
    <w:p w14:paraId="177C26E2" w14:textId="38BF5BD7" w:rsidR="0054153E" w:rsidRPr="007B1DAC" w:rsidRDefault="00867627" w:rsidP="005F2FC1">
      <w:pPr>
        <w:tabs>
          <w:tab w:val="center" w:pos="4252"/>
        </w:tabs>
        <w:spacing w:line="480" w:lineRule="auto"/>
        <w:rPr>
          <w:rFonts w:eastAsia="Arial" w:cs="Times New Roman"/>
          <w:b/>
          <w:sz w:val="28"/>
          <w:szCs w:val="24"/>
        </w:rPr>
      </w:pPr>
      <w:r w:rsidRPr="007B1DAC">
        <w:rPr>
          <w:rFonts w:eastAsia="Arial" w:cs="Times New Roman"/>
          <w:b/>
          <w:sz w:val="28"/>
          <w:szCs w:val="24"/>
        </w:rPr>
        <w:lastRenderedPageBreak/>
        <w:t>Introduction</w:t>
      </w:r>
      <w:r w:rsidR="001F2548" w:rsidRPr="007B1DAC">
        <w:rPr>
          <w:rFonts w:eastAsia="Arial" w:cs="Times New Roman"/>
          <w:b/>
          <w:sz w:val="28"/>
          <w:szCs w:val="24"/>
        </w:rPr>
        <w:t xml:space="preserve"> and background</w:t>
      </w:r>
      <w:r w:rsidR="005F2FC1">
        <w:rPr>
          <w:rFonts w:eastAsia="Arial" w:cs="Times New Roman"/>
          <w:b/>
          <w:sz w:val="28"/>
          <w:szCs w:val="24"/>
        </w:rPr>
        <w:tab/>
      </w:r>
    </w:p>
    <w:p w14:paraId="10EC66A0" w14:textId="1BBDE2EC" w:rsidR="00C85B95" w:rsidRPr="007A63CE" w:rsidRDefault="0064250E" w:rsidP="000E03DE">
      <w:pPr>
        <w:spacing w:before="240" w:line="480" w:lineRule="auto"/>
        <w:rPr>
          <w:rFonts w:eastAsia="Times New Roman" w:cs="Times New Roman"/>
          <w:sz w:val="24"/>
          <w:szCs w:val="24"/>
        </w:rPr>
      </w:pPr>
      <w:r w:rsidRPr="00A3585B">
        <w:rPr>
          <w:rFonts w:eastAsia="Arial" w:cs="Times New Roman"/>
          <w:sz w:val="24"/>
          <w:szCs w:val="24"/>
        </w:rPr>
        <w:t xml:space="preserve">Breastmilk is </w:t>
      </w:r>
      <w:r w:rsidR="007A63CE">
        <w:rPr>
          <w:rFonts w:eastAsia="Arial" w:cs="Times New Roman"/>
          <w:sz w:val="24"/>
          <w:szCs w:val="24"/>
        </w:rPr>
        <w:t>widely considered as the</w:t>
      </w:r>
      <w:r w:rsidR="008951E5">
        <w:rPr>
          <w:rFonts w:eastAsia="Arial" w:cs="Times New Roman"/>
          <w:sz w:val="24"/>
          <w:szCs w:val="24"/>
        </w:rPr>
        <w:t xml:space="preserve"> </w:t>
      </w:r>
      <w:r w:rsidRPr="00A3585B">
        <w:rPr>
          <w:rFonts w:eastAsia="Arial" w:cs="Times New Roman"/>
          <w:sz w:val="24"/>
          <w:szCs w:val="24"/>
        </w:rPr>
        <w:t xml:space="preserve">optimum </w:t>
      </w:r>
      <w:r w:rsidR="0025456A" w:rsidRPr="00A3585B">
        <w:rPr>
          <w:rFonts w:eastAsia="Arial" w:cs="Times New Roman"/>
          <w:sz w:val="24"/>
          <w:szCs w:val="24"/>
        </w:rPr>
        <w:t xml:space="preserve">nutrition </w:t>
      </w:r>
      <w:r w:rsidRPr="00A3585B">
        <w:rPr>
          <w:rFonts w:eastAsia="Arial" w:cs="Times New Roman"/>
          <w:sz w:val="24"/>
          <w:szCs w:val="24"/>
        </w:rPr>
        <w:t>source for babies</w:t>
      </w:r>
      <w:r w:rsidR="00A207A3">
        <w:rPr>
          <w:rFonts w:eastAsia="Arial" w:cs="Times New Roman"/>
          <w:sz w:val="24"/>
          <w:szCs w:val="24"/>
        </w:rPr>
        <w:t xml:space="preserve">; </w:t>
      </w:r>
      <w:r w:rsidR="00A207A3" w:rsidRPr="007A63CE">
        <w:rPr>
          <w:rFonts w:eastAsia="Arial" w:cs="Times New Roman"/>
          <w:sz w:val="24"/>
          <w:szCs w:val="24"/>
        </w:rPr>
        <w:t xml:space="preserve">good quality evidence has shown </w:t>
      </w:r>
      <w:r w:rsidR="00A207A3">
        <w:rPr>
          <w:rFonts w:eastAsia="Arial" w:cs="Times New Roman"/>
          <w:sz w:val="24"/>
          <w:szCs w:val="24"/>
        </w:rPr>
        <w:t>that it</w:t>
      </w:r>
      <w:r w:rsidR="00A3585B">
        <w:rPr>
          <w:rFonts w:eastAsia="Arial" w:cs="Times New Roman"/>
          <w:sz w:val="24"/>
          <w:szCs w:val="24"/>
        </w:rPr>
        <w:t xml:space="preserve"> is an </w:t>
      </w:r>
      <w:r w:rsidR="008663CC" w:rsidRPr="00A3585B">
        <w:rPr>
          <w:rFonts w:eastAsia="Times New Roman" w:cs="Times New Roman"/>
          <w:color w:val="000000"/>
          <w:sz w:val="24"/>
          <w:szCs w:val="24"/>
        </w:rPr>
        <w:t xml:space="preserve">important </w:t>
      </w:r>
      <w:r w:rsidR="00A3585B">
        <w:rPr>
          <w:rFonts w:eastAsia="Times New Roman" w:cs="Times New Roman"/>
          <w:color w:val="000000"/>
          <w:sz w:val="24"/>
          <w:szCs w:val="24"/>
        </w:rPr>
        <w:t xml:space="preserve">factor </w:t>
      </w:r>
      <w:r w:rsidR="008663CC" w:rsidRPr="00A3585B">
        <w:rPr>
          <w:rFonts w:eastAsia="Times New Roman" w:cs="Times New Roman"/>
          <w:color w:val="000000"/>
          <w:sz w:val="24"/>
          <w:szCs w:val="24"/>
        </w:rPr>
        <w:t xml:space="preserve">in </w:t>
      </w:r>
      <w:r w:rsidR="008A31F2">
        <w:rPr>
          <w:rFonts w:eastAsia="Times New Roman" w:cs="Times New Roman"/>
          <w:color w:val="000000"/>
          <w:sz w:val="24"/>
          <w:szCs w:val="24"/>
        </w:rPr>
        <w:t xml:space="preserve">both </w:t>
      </w:r>
      <w:r w:rsidR="008663CC" w:rsidRPr="00A3585B">
        <w:rPr>
          <w:rFonts w:eastAsia="Times New Roman" w:cs="Times New Roman"/>
          <w:color w:val="000000"/>
          <w:sz w:val="24"/>
          <w:szCs w:val="24"/>
        </w:rPr>
        <w:t xml:space="preserve">improving public </w:t>
      </w:r>
      <w:r w:rsidR="002B275E" w:rsidRPr="00A3585B">
        <w:rPr>
          <w:rFonts w:eastAsia="Times New Roman" w:cs="Times New Roman"/>
          <w:color w:val="000000"/>
          <w:sz w:val="24"/>
          <w:szCs w:val="24"/>
        </w:rPr>
        <w:t>health and</w:t>
      </w:r>
      <w:r w:rsidR="008663CC" w:rsidRPr="00A3585B">
        <w:rPr>
          <w:rFonts w:eastAsia="Times New Roman" w:cs="Times New Roman"/>
          <w:color w:val="000000"/>
          <w:sz w:val="24"/>
          <w:szCs w:val="24"/>
        </w:rPr>
        <w:t xml:space="preserve"> reducing health inequalities</w:t>
      </w:r>
      <w:r w:rsidR="00995C5B">
        <w:rPr>
          <w:rFonts w:eastAsia="Times New Roman" w:cs="Times New Roman"/>
          <w:color w:val="000000"/>
          <w:sz w:val="24"/>
          <w:szCs w:val="24"/>
        </w:rPr>
        <w:t xml:space="preserve"> </w:t>
      </w:r>
      <w:r w:rsidR="00B126EB" w:rsidRPr="007A63CE">
        <w:rPr>
          <w:rFonts w:eastAsia="Times New Roman" w:cs="Times New Roman"/>
          <w:sz w:val="24"/>
          <w:szCs w:val="24"/>
        </w:rPr>
        <w:t xml:space="preserve">in both developed and developing countries </w:t>
      </w:r>
      <w:r w:rsidR="00995C5B" w:rsidRPr="007A63CE">
        <w:rPr>
          <w:rFonts w:eastAsia="Times New Roman" w:cs="Times New Roman"/>
          <w:sz w:val="24"/>
          <w:szCs w:val="24"/>
        </w:rPr>
        <w:t>(Horta and Victora, 2013;</w:t>
      </w:r>
      <w:r w:rsidR="00A207A3" w:rsidRPr="007A63CE">
        <w:rPr>
          <w:rFonts w:eastAsia="Times New Roman" w:cs="Times New Roman"/>
          <w:sz w:val="24"/>
          <w:szCs w:val="24"/>
        </w:rPr>
        <w:t xml:space="preserve"> Renfrew et al, 2012; </w:t>
      </w:r>
      <w:r w:rsidR="00995C5B" w:rsidRPr="007A63CE">
        <w:rPr>
          <w:rFonts w:eastAsia="Times New Roman" w:cs="Times New Roman"/>
          <w:sz w:val="24"/>
          <w:szCs w:val="24"/>
        </w:rPr>
        <w:t xml:space="preserve">Ip </w:t>
      </w:r>
      <w:r w:rsidR="00995C5B" w:rsidRPr="000F175E">
        <w:rPr>
          <w:rFonts w:eastAsia="Times New Roman" w:cs="Times New Roman"/>
          <w:color w:val="000000"/>
          <w:sz w:val="24"/>
          <w:szCs w:val="24"/>
        </w:rPr>
        <w:t>et al.</w:t>
      </w:r>
      <w:r w:rsidR="00995C5B" w:rsidRPr="00A3585B">
        <w:rPr>
          <w:rFonts w:eastAsia="Times New Roman" w:cs="Times New Roman"/>
          <w:color w:val="000000"/>
          <w:sz w:val="24"/>
          <w:szCs w:val="24"/>
        </w:rPr>
        <w:t>, 2007)</w:t>
      </w:r>
      <w:r w:rsidR="00995C5B">
        <w:rPr>
          <w:rFonts w:eastAsia="Times New Roman" w:cs="Times New Roman"/>
          <w:color w:val="000000"/>
          <w:sz w:val="24"/>
          <w:szCs w:val="24"/>
        </w:rPr>
        <w:t xml:space="preserve">.  </w:t>
      </w:r>
      <w:r w:rsidR="006C06D3">
        <w:rPr>
          <w:rFonts w:eastAsia="Times New Roman" w:cs="Times New Roman"/>
          <w:color w:val="000000"/>
          <w:sz w:val="24"/>
          <w:szCs w:val="24"/>
        </w:rPr>
        <w:t xml:space="preserve">Breastfeeding </w:t>
      </w:r>
      <w:r w:rsidR="00A3585B">
        <w:rPr>
          <w:rFonts w:eastAsia="Times New Roman" w:cs="Times New Roman"/>
          <w:color w:val="000000"/>
          <w:sz w:val="24"/>
          <w:szCs w:val="24"/>
        </w:rPr>
        <w:t>promotion is</w:t>
      </w:r>
      <w:r w:rsidR="002D4432" w:rsidRPr="00A3585B">
        <w:rPr>
          <w:rFonts w:eastAsia="Times New Roman" w:cs="Times New Roman"/>
          <w:color w:val="000000"/>
          <w:sz w:val="24"/>
          <w:szCs w:val="24"/>
        </w:rPr>
        <w:t xml:space="preserve"> a </w:t>
      </w:r>
      <w:r w:rsidR="0025456A">
        <w:rPr>
          <w:rFonts w:eastAsia="Times New Roman" w:cs="Times New Roman"/>
          <w:color w:val="000000"/>
          <w:sz w:val="24"/>
          <w:szCs w:val="24"/>
        </w:rPr>
        <w:t xml:space="preserve">UK </w:t>
      </w:r>
      <w:r w:rsidR="002D4432" w:rsidRPr="00A3585B">
        <w:rPr>
          <w:rFonts w:eastAsia="Times New Roman" w:cs="Times New Roman"/>
          <w:color w:val="000000"/>
          <w:sz w:val="24"/>
          <w:szCs w:val="24"/>
        </w:rPr>
        <w:t>policy priority</w:t>
      </w:r>
      <w:r w:rsidR="00DC5E9A">
        <w:rPr>
          <w:rFonts w:eastAsia="Times New Roman" w:cs="Times New Roman"/>
          <w:color w:val="000000"/>
          <w:sz w:val="24"/>
          <w:szCs w:val="24"/>
        </w:rPr>
        <w:t xml:space="preserve"> (Oakley </w:t>
      </w:r>
      <w:r w:rsidR="00DC5E9A" w:rsidRPr="0054368B">
        <w:rPr>
          <w:rFonts w:eastAsia="Times New Roman" w:cs="Times New Roman"/>
          <w:color w:val="000000"/>
          <w:sz w:val="24"/>
          <w:szCs w:val="24"/>
        </w:rPr>
        <w:t>et al</w:t>
      </w:r>
      <w:r w:rsidR="00DC5E9A">
        <w:rPr>
          <w:rFonts w:eastAsia="Times New Roman" w:cs="Times New Roman"/>
          <w:i/>
          <w:color w:val="000000"/>
          <w:sz w:val="24"/>
          <w:szCs w:val="24"/>
        </w:rPr>
        <w:t>.</w:t>
      </w:r>
      <w:r w:rsidR="00DC5E9A">
        <w:rPr>
          <w:rFonts w:eastAsia="Times New Roman" w:cs="Times New Roman"/>
          <w:color w:val="000000"/>
          <w:sz w:val="24"/>
          <w:szCs w:val="24"/>
        </w:rPr>
        <w:t>, 2013; Public Health England, 2014)</w:t>
      </w:r>
      <w:r w:rsidR="00B374EB">
        <w:rPr>
          <w:rFonts w:eastAsia="Times New Roman" w:cs="Times New Roman"/>
          <w:color w:val="000000"/>
          <w:sz w:val="24"/>
          <w:szCs w:val="24"/>
        </w:rPr>
        <w:t xml:space="preserve">.  </w:t>
      </w:r>
      <w:r w:rsidR="00B374EB" w:rsidRPr="007A63CE">
        <w:rPr>
          <w:rFonts w:eastAsia="Times New Roman" w:cs="Times New Roman"/>
          <w:sz w:val="24"/>
          <w:szCs w:val="24"/>
        </w:rPr>
        <w:t>Some have argued that</w:t>
      </w:r>
      <w:r w:rsidR="00F623ED" w:rsidRPr="007A63CE">
        <w:rPr>
          <w:rFonts w:eastAsia="Times New Roman" w:cs="Times New Roman"/>
          <w:sz w:val="24"/>
          <w:szCs w:val="24"/>
        </w:rPr>
        <w:t xml:space="preserve"> </w:t>
      </w:r>
      <w:r w:rsidR="00AA5BA8" w:rsidRPr="007A63CE">
        <w:rPr>
          <w:rFonts w:eastAsia="Times New Roman" w:cs="Times New Roman"/>
          <w:sz w:val="24"/>
          <w:szCs w:val="24"/>
        </w:rPr>
        <w:t>e</w:t>
      </w:r>
      <w:r w:rsidR="002D4432" w:rsidRPr="007A63CE">
        <w:rPr>
          <w:rFonts w:eastAsia="Times New Roman" w:cs="Times New Roman"/>
          <w:sz w:val="24"/>
          <w:szCs w:val="24"/>
        </w:rPr>
        <w:t>ncouraging more women to initiate and sustain breastfeeding</w:t>
      </w:r>
      <w:r w:rsidR="00A3585B" w:rsidRPr="007A63CE">
        <w:rPr>
          <w:rFonts w:eastAsia="Times New Roman" w:cs="Times New Roman"/>
          <w:sz w:val="24"/>
          <w:szCs w:val="24"/>
        </w:rPr>
        <w:t xml:space="preserve"> </w:t>
      </w:r>
      <w:r w:rsidR="0052667D" w:rsidRPr="007A63CE">
        <w:rPr>
          <w:rFonts w:eastAsia="Times New Roman" w:cs="Times New Roman"/>
          <w:sz w:val="24"/>
          <w:szCs w:val="24"/>
        </w:rPr>
        <w:t xml:space="preserve">also </w:t>
      </w:r>
      <w:r w:rsidR="00A3585B" w:rsidRPr="007A63CE">
        <w:rPr>
          <w:rFonts w:eastAsia="Times New Roman" w:cs="Times New Roman"/>
          <w:sz w:val="24"/>
          <w:szCs w:val="24"/>
        </w:rPr>
        <w:t xml:space="preserve">brings </w:t>
      </w:r>
      <w:r w:rsidR="00B374EB" w:rsidRPr="007A63CE">
        <w:rPr>
          <w:rFonts w:eastAsia="Times New Roman" w:cs="Times New Roman"/>
          <w:sz w:val="24"/>
          <w:szCs w:val="24"/>
        </w:rPr>
        <w:t xml:space="preserve">potential </w:t>
      </w:r>
      <w:r w:rsidR="00A3585B" w:rsidRPr="007A63CE">
        <w:rPr>
          <w:rFonts w:eastAsia="Times New Roman" w:cs="Times New Roman"/>
          <w:sz w:val="24"/>
          <w:szCs w:val="24"/>
        </w:rPr>
        <w:t xml:space="preserve">economic </w:t>
      </w:r>
      <w:r w:rsidR="002D4432" w:rsidRPr="007A63CE">
        <w:rPr>
          <w:rFonts w:eastAsia="Times New Roman" w:cs="Times New Roman"/>
          <w:sz w:val="24"/>
          <w:szCs w:val="24"/>
        </w:rPr>
        <w:t xml:space="preserve">benefits to </w:t>
      </w:r>
      <w:r w:rsidR="00A207A3" w:rsidRPr="007A63CE">
        <w:rPr>
          <w:rFonts w:eastAsia="Times New Roman" w:cs="Times New Roman"/>
          <w:sz w:val="24"/>
          <w:szCs w:val="24"/>
        </w:rPr>
        <w:t>society by</w:t>
      </w:r>
      <w:r w:rsidR="00B374EB" w:rsidRPr="007A63CE">
        <w:rPr>
          <w:rFonts w:eastAsia="Times New Roman" w:cs="Times New Roman"/>
          <w:sz w:val="24"/>
          <w:szCs w:val="24"/>
        </w:rPr>
        <w:t xml:space="preserve"> reducing healthcare costs</w:t>
      </w:r>
      <w:r w:rsidR="00A207A3" w:rsidRPr="007A63CE">
        <w:rPr>
          <w:rFonts w:eastAsia="Times New Roman" w:cs="Times New Roman"/>
          <w:sz w:val="24"/>
          <w:szCs w:val="24"/>
        </w:rPr>
        <w:t xml:space="preserve"> through improvements in the health of women and children (Renfrew et al., 2012; Pokhrel et al, 2014).</w:t>
      </w:r>
      <w:r w:rsidR="002D4432" w:rsidRPr="007A63CE">
        <w:rPr>
          <w:rFonts w:eastAsia="Times New Roman" w:cs="Times New Roman"/>
          <w:sz w:val="24"/>
          <w:szCs w:val="24"/>
        </w:rPr>
        <w:t xml:space="preserve"> </w:t>
      </w:r>
    </w:p>
    <w:p w14:paraId="5829CD48" w14:textId="2033140F" w:rsidR="006F6D89" w:rsidRPr="00A3585B" w:rsidRDefault="003B3F4D" w:rsidP="000E03DE">
      <w:pPr>
        <w:spacing w:before="240" w:line="480" w:lineRule="auto"/>
        <w:rPr>
          <w:rFonts w:eastAsia="Times New Roman" w:cs="Times New Roman"/>
          <w:color w:val="000000"/>
          <w:sz w:val="24"/>
          <w:szCs w:val="24"/>
        </w:rPr>
      </w:pPr>
      <w:r w:rsidRPr="00A3585B">
        <w:rPr>
          <w:rFonts w:eastAsia="Arial" w:cs="Times New Roman"/>
          <w:sz w:val="24"/>
          <w:szCs w:val="24"/>
        </w:rPr>
        <w:t xml:space="preserve">UK </w:t>
      </w:r>
      <w:r>
        <w:rPr>
          <w:rFonts w:eastAsia="Arial" w:cs="Times New Roman"/>
          <w:sz w:val="24"/>
          <w:szCs w:val="24"/>
        </w:rPr>
        <w:t>p</w:t>
      </w:r>
      <w:r w:rsidR="0064250E" w:rsidRPr="00A3585B">
        <w:rPr>
          <w:rFonts w:eastAsia="Arial" w:cs="Times New Roman"/>
          <w:sz w:val="24"/>
          <w:szCs w:val="24"/>
        </w:rPr>
        <w:t xml:space="preserve">olicy and guidance builds on </w:t>
      </w:r>
      <w:r w:rsidRPr="00A3585B">
        <w:rPr>
          <w:rFonts w:eastAsia="Arial" w:cs="Times New Roman"/>
          <w:sz w:val="24"/>
          <w:szCs w:val="24"/>
        </w:rPr>
        <w:t xml:space="preserve">World Health Organisation </w:t>
      </w:r>
      <w:r w:rsidR="0064250E" w:rsidRPr="00A3585B">
        <w:rPr>
          <w:rFonts w:eastAsia="Arial" w:cs="Times New Roman"/>
          <w:sz w:val="24"/>
          <w:szCs w:val="24"/>
        </w:rPr>
        <w:t>recommendation</w:t>
      </w:r>
      <w:r>
        <w:rPr>
          <w:rFonts w:eastAsia="Arial" w:cs="Times New Roman"/>
          <w:sz w:val="24"/>
          <w:szCs w:val="24"/>
        </w:rPr>
        <w:t>s</w:t>
      </w:r>
      <w:r w:rsidR="0064250E" w:rsidRPr="00A3585B">
        <w:rPr>
          <w:rFonts w:eastAsia="Arial" w:cs="Times New Roman"/>
          <w:sz w:val="24"/>
          <w:szCs w:val="24"/>
        </w:rPr>
        <w:t xml:space="preserve"> that all babies are exclusively breastfed for the first six months of life.  WHO also suggests that</w:t>
      </w:r>
      <w:r>
        <w:rPr>
          <w:rFonts w:eastAsia="Arial" w:cs="Times New Roman"/>
          <w:sz w:val="24"/>
          <w:szCs w:val="24"/>
        </w:rPr>
        <w:t xml:space="preserve"> </w:t>
      </w:r>
      <w:r w:rsidR="0064250E" w:rsidRPr="00A3585B">
        <w:rPr>
          <w:rFonts w:eastAsia="Arial" w:cs="Times New Roman"/>
          <w:sz w:val="24"/>
          <w:szCs w:val="24"/>
        </w:rPr>
        <w:t xml:space="preserve">breastfeeding </w:t>
      </w:r>
      <w:r>
        <w:rPr>
          <w:rFonts w:eastAsia="Arial" w:cs="Times New Roman"/>
          <w:sz w:val="24"/>
          <w:szCs w:val="24"/>
        </w:rPr>
        <w:t xml:space="preserve">should </w:t>
      </w:r>
      <w:r w:rsidR="0064250E" w:rsidRPr="00A3585B">
        <w:rPr>
          <w:rFonts w:eastAsia="Arial" w:cs="Times New Roman"/>
          <w:sz w:val="24"/>
          <w:szCs w:val="24"/>
        </w:rPr>
        <w:t xml:space="preserve">continue </w:t>
      </w:r>
      <w:r>
        <w:rPr>
          <w:rFonts w:eastAsia="Arial" w:cs="Times New Roman"/>
          <w:sz w:val="24"/>
          <w:szCs w:val="24"/>
        </w:rPr>
        <w:t xml:space="preserve">after 6 months </w:t>
      </w:r>
      <w:r w:rsidR="0064250E" w:rsidRPr="00A3585B">
        <w:rPr>
          <w:rFonts w:eastAsia="Arial" w:cs="Times New Roman"/>
          <w:sz w:val="24"/>
          <w:szCs w:val="24"/>
        </w:rPr>
        <w:t>alongside weaning foods ‘up to two years of age or beyond’ (</w:t>
      </w:r>
      <w:r w:rsidR="008A31F2" w:rsidRPr="00A3585B">
        <w:rPr>
          <w:rFonts w:eastAsia="Arial" w:cs="Times New Roman"/>
          <w:sz w:val="24"/>
          <w:szCs w:val="24"/>
        </w:rPr>
        <w:t>WHO</w:t>
      </w:r>
      <w:r w:rsidR="005F2FC1">
        <w:rPr>
          <w:rFonts w:eastAsia="Arial" w:cs="Times New Roman"/>
          <w:sz w:val="24"/>
          <w:szCs w:val="24"/>
        </w:rPr>
        <w:t>,</w:t>
      </w:r>
      <w:r w:rsidR="008A31F2" w:rsidRPr="00A3585B">
        <w:rPr>
          <w:rFonts w:eastAsia="Arial" w:cs="Times New Roman"/>
          <w:sz w:val="24"/>
          <w:szCs w:val="24"/>
        </w:rPr>
        <w:t xml:space="preserve"> </w:t>
      </w:r>
      <w:r w:rsidR="0064250E" w:rsidRPr="00A3585B">
        <w:rPr>
          <w:rFonts w:eastAsia="Arial" w:cs="Times New Roman"/>
          <w:sz w:val="24"/>
          <w:szCs w:val="24"/>
        </w:rPr>
        <w:t xml:space="preserve">2003:7-8).  This </w:t>
      </w:r>
      <w:r w:rsidR="00915BD5" w:rsidRPr="00A3585B">
        <w:rPr>
          <w:rFonts w:eastAsia="Arial" w:cs="Times New Roman"/>
          <w:sz w:val="24"/>
          <w:szCs w:val="24"/>
        </w:rPr>
        <w:t xml:space="preserve">second </w:t>
      </w:r>
      <w:r w:rsidR="0064250E" w:rsidRPr="00A3585B">
        <w:rPr>
          <w:rFonts w:eastAsia="Arial" w:cs="Times New Roman"/>
          <w:sz w:val="24"/>
          <w:szCs w:val="24"/>
        </w:rPr>
        <w:t xml:space="preserve">recommendation is not </w:t>
      </w:r>
      <w:r w:rsidRPr="00A3585B">
        <w:rPr>
          <w:rFonts w:eastAsia="Arial" w:cs="Times New Roman"/>
          <w:sz w:val="24"/>
          <w:szCs w:val="24"/>
        </w:rPr>
        <w:t xml:space="preserve">explicitly </w:t>
      </w:r>
      <w:r w:rsidR="0064250E" w:rsidRPr="00A3585B">
        <w:rPr>
          <w:rFonts w:eastAsia="Arial" w:cs="Times New Roman"/>
          <w:sz w:val="24"/>
          <w:szCs w:val="24"/>
        </w:rPr>
        <w:t>supported by the UK government</w:t>
      </w:r>
      <w:r w:rsidR="00A42EAD">
        <w:rPr>
          <w:rFonts w:eastAsia="Times New Roman" w:cs="Times New Roman"/>
          <w:color w:val="000000"/>
          <w:sz w:val="24"/>
          <w:szCs w:val="24"/>
        </w:rPr>
        <w:t xml:space="preserve"> </w:t>
      </w:r>
      <w:r w:rsidR="0025456A">
        <w:rPr>
          <w:rFonts w:eastAsia="Times New Roman" w:cs="Times New Roman"/>
          <w:color w:val="000000"/>
          <w:sz w:val="24"/>
          <w:szCs w:val="24"/>
        </w:rPr>
        <w:t>unlike</w:t>
      </w:r>
      <w:r w:rsidR="00FB5657" w:rsidRPr="00A3585B">
        <w:rPr>
          <w:rFonts w:eastAsia="Times New Roman" w:cs="Times New Roman"/>
          <w:color w:val="000000"/>
          <w:sz w:val="24"/>
          <w:szCs w:val="24"/>
        </w:rPr>
        <w:t xml:space="preserve"> </w:t>
      </w:r>
      <w:r w:rsidR="0025456A">
        <w:rPr>
          <w:rFonts w:eastAsia="Times New Roman" w:cs="Times New Roman"/>
          <w:color w:val="000000"/>
          <w:sz w:val="24"/>
          <w:szCs w:val="24"/>
        </w:rPr>
        <w:t>o</w:t>
      </w:r>
      <w:r w:rsidR="00FB5657" w:rsidRPr="00A3585B">
        <w:rPr>
          <w:rFonts w:eastAsia="Times New Roman" w:cs="Times New Roman"/>
          <w:color w:val="000000"/>
          <w:sz w:val="24"/>
          <w:szCs w:val="24"/>
        </w:rPr>
        <w:t xml:space="preserve">ther </w:t>
      </w:r>
      <w:r w:rsidR="0025456A" w:rsidRPr="00A3585B">
        <w:rPr>
          <w:rFonts w:eastAsia="Times New Roman" w:cs="Times New Roman"/>
          <w:color w:val="000000"/>
          <w:sz w:val="24"/>
          <w:szCs w:val="24"/>
        </w:rPr>
        <w:t>countries</w:t>
      </w:r>
      <w:r w:rsidR="00B44DAC">
        <w:rPr>
          <w:rFonts w:eastAsia="Times New Roman" w:cs="Times New Roman"/>
          <w:color w:val="000000"/>
          <w:sz w:val="24"/>
          <w:szCs w:val="24"/>
        </w:rPr>
        <w:t>,</w:t>
      </w:r>
      <w:r w:rsidR="0025456A" w:rsidRPr="00A3585B">
        <w:rPr>
          <w:rFonts w:eastAsia="Times New Roman" w:cs="Times New Roman"/>
          <w:color w:val="000000"/>
          <w:sz w:val="24"/>
          <w:szCs w:val="24"/>
        </w:rPr>
        <w:t xml:space="preserve"> </w:t>
      </w:r>
      <w:r w:rsidR="0025456A">
        <w:rPr>
          <w:rFonts w:eastAsia="Times New Roman" w:cs="Times New Roman"/>
          <w:color w:val="000000"/>
          <w:sz w:val="24"/>
          <w:szCs w:val="24"/>
        </w:rPr>
        <w:t xml:space="preserve">e.g. USA </w:t>
      </w:r>
      <w:r w:rsidR="00B44DAC">
        <w:rPr>
          <w:rFonts w:eastAsia="Times New Roman" w:cs="Times New Roman"/>
          <w:color w:val="000000"/>
          <w:sz w:val="24"/>
          <w:szCs w:val="24"/>
        </w:rPr>
        <w:t xml:space="preserve">and Australia, </w:t>
      </w:r>
      <w:r w:rsidR="0025456A">
        <w:rPr>
          <w:rFonts w:eastAsia="Times New Roman" w:cs="Times New Roman"/>
          <w:color w:val="000000"/>
          <w:sz w:val="24"/>
          <w:szCs w:val="24"/>
        </w:rPr>
        <w:t xml:space="preserve">which </w:t>
      </w:r>
      <w:r w:rsidR="00FB5657" w:rsidRPr="00A3585B">
        <w:rPr>
          <w:rFonts w:eastAsia="Times New Roman" w:cs="Times New Roman"/>
          <w:color w:val="000000"/>
          <w:sz w:val="24"/>
          <w:szCs w:val="24"/>
        </w:rPr>
        <w:t>are more prescriptive (</w:t>
      </w:r>
      <w:r w:rsidR="008663CC" w:rsidRPr="00A3585B">
        <w:rPr>
          <w:rFonts w:eastAsia="Times New Roman" w:cs="Times New Roman"/>
          <w:color w:val="000000"/>
          <w:sz w:val="24"/>
          <w:szCs w:val="24"/>
        </w:rPr>
        <w:t>National Health and Medical Research Council, 2013; American Academy of Pediatrics, 2012).</w:t>
      </w:r>
    </w:p>
    <w:p w14:paraId="56B53618" w14:textId="43004C5F" w:rsidR="00991F96" w:rsidRPr="00804C5D" w:rsidRDefault="0025456A" w:rsidP="000E03DE">
      <w:pPr>
        <w:spacing w:line="480" w:lineRule="auto"/>
        <w:rPr>
          <w:rFonts w:eastAsia="Times New Roman" w:cs="Times New Roman"/>
          <w:color w:val="FF0000"/>
          <w:sz w:val="24"/>
          <w:szCs w:val="24"/>
        </w:rPr>
      </w:pPr>
      <w:r>
        <w:rPr>
          <w:rFonts w:eastAsia="Times New Roman" w:cs="Times New Roman"/>
          <w:color w:val="000000"/>
          <w:sz w:val="24"/>
          <w:szCs w:val="24"/>
        </w:rPr>
        <w:lastRenderedPageBreak/>
        <w:t>UK b</w:t>
      </w:r>
      <w:r w:rsidR="00FB5657" w:rsidRPr="00A3585B">
        <w:rPr>
          <w:rFonts w:eastAsia="Times New Roman" w:cs="Times New Roman"/>
          <w:color w:val="000000"/>
          <w:sz w:val="24"/>
          <w:szCs w:val="24"/>
        </w:rPr>
        <w:t xml:space="preserve">reastfeeding initiation rates are high but rapidly </w:t>
      </w:r>
      <w:r>
        <w:rPr>
          <w:rFonts w:eastAsia="Times New Roman" w:cs="Times New Roman"/>
          <w:color w:val="000000"/>
          <w:sz w:val="24"/>
          <w:szCs w:val="24"/>
        </w:rPr>
        <w:t>decline</w:t>
      </w:r>
      <w:r w:rsidR="00F623ED">
        <w:rPr>
          <w:rFonts w:eastAsia="Times New Roman" w:cs="Times New Roman"/>
          <w:color w:val="000000"/>
          <w:sz w:val="24"/>
          <w:szCs w:val="24"/>
        </w:rPr>
        <w:t>,</w:t>
      </w:r>
      <w:r>
        <w:rPr>
          <w:rFonts w:eastAsia="Times New Roman" w:cs="Times New Roman"/>
          <w:color w:val="000000"/>
          <w:sz w:val="24"/>
          <w:szCs w:val="24"/>
        </w:rPr>
        <w:t xml:space="preserve"> </w:t>
      </w:r>
      <w:r w:rsidR="006C538F">
        <w:rPr>
          <w:rFonts w:eastAsia="Times New Roman" w:cs="Times New Roman"/>
          <w:color w:val="000000"/>
          <w:sz w:val="24"/>
          <w:szCs w:val="24"/>
        </w:rPr>
        <w:t>and only</w:t>
      </w:r>
      <w:r w:rsidR="00FB5657" w:rsidRPr="00A3585B">
        <w:rPr>
          <w:rFonts w:eastAsia="Times New Roman" w:cs="Times New Roman"/>
          <w:color w:val="000000"/>
          <w:sz w:val="24"/>
          <w:szCs w:val="24"/>
        </w:rPr>
        <w:t xml:space="preserve"> </w:t>
      </w:r>
      <w:r w:rsidR="008C0AB4">
        <w:rPr>
          <w:rFonts w:eastAsia="Times New Roman" w:cs="Times New Roman"/>
          <w:color w:val="000000"/>
          <w:sz w:val="24"/>
          <w:szCs w:val="24"/>
        </w:rPr>
        <w:t>1% of women</w:t>
      </w:r>
      <w:r w:rsidR="00FB5657" w:rsidRPr="00A3585B">
        <w:rPr>
          <w:rFonts w:eastAsia="Times New Roman" w:cs="Times New Roman"/>
          <w:color w:val="000000"/>
          <w:sz w:val="24"/>
          <w:szCs w:val="24"/>
        </w:rPr>
        <w:t xml:space="preserve"> breastfeed exc</w:t>
      </w:r>
      <w:r w:rsidR="00D911C3" w:rsidRPr="00A3585B">
        <w:rPr>
          <w:rFonts w:eastAsia="Times New Roman" w:cs="Times New Roman"/>
          <w:color w:val="000000"/>
          <w:sz w:val="24"/>
          <w:szCs w:val="24"/>
        </w:rPr>
        <w:t>lusively to six months (McAndrew et al., 2012</w:t>
      </w:r>
      <w:r w:rsidR="00FB5657" w:rsidRPr="00A3585B">
        <w:rPr>
          <w:rFonts w:eastAsia="Times New Roman" w:cs="Times New Roman"/>
          <w:color w:val="000000"/>
          <w:sz w:val="24"/>
          <w:szCs w:val="24"/>
        </w:rPr>
        <w:t xml:space="preserve">).  </w:t>
      </w:r>
      <w:r w:rsidR="008C0AB4">
        <w:rPr>
          <w:rFonts w:eastAsia="Times New Roman" w:cs="Times New Roman"/>
          <w:color w:val="000000"/>
          <w:sz w:val="24"/>
          <w:szCs w:val="24"/>
        </w:rPr>
        <w:t>3</w:t>
      </w:r>
      <w:r w:rsidR="00D229DB">
        <w:rPr>
          <w:rFonts w:eastAsia="Times New Roman" w:cs="Times New Roman"/>
          <w:color w:val="000000"/>
          <w:sz w:val="24"/>
          <w:szCs w:val="24"/>
        </w:rPr>
        <w:t>4</w:t>
      </w:r>
      <w:r w:rsidR="008C0AB4">
        <w:rPr>
          <w:rFonts w:eastAsia="Times New Roman" w:cs="Times New Roman"/>
          <w:color w:val="000000"/>
          <w:sz w:val="24"/>
          <w:szCs w:val="24"/>
        </w:rPr>
        <w:t xml:space="preserve">% </w:t>
      </w:r>
      <w:r w:rsidR="00FB5657" w:rsidRPr="00A3585B">
        <w:rPr>
          <w:rFonts w:eastAsia="Times New Roman" w:cs="Times New Roman"/>
          <w:color w:val="000000"/>
          <w:sz w:val="24"/>
          <w:szCs w:val="24"/>
        </w:rPr>
        <w:t xml:space="preserve">of mothers breastfeed at </w:t>
      </w:r>
      <w:r w:rsidR="000F68BB" w:rsidRPr="00A3585B">
        <w:rPr>
          <w:rFonts w:eastAsia="Times New Roman" w:cs="Times New Roman"/>
          <w:color w:val="000000"/>
          <w:sz w:val="24"/>
          <w:szCs w:val="24"/>
        </w:rPr>
        <w:t>six</w:t>
      </w:r>
      <w:r w:rsidR="00FB5657" w:rsidRPr="00A3585B">
        <w:rPr>
          <w:rFonts w:eastAsia="Times New Roman" w:cs="Times New Roman"/>
          <w:color w:val="000000"/>
          <w:sz w:val="24"/>
          <w:szCs w:val="24"/>
        </w:rPr>
        <w:t xml:space="preserve"> months and the numbers breastfeed</w:t>
      </w:r>
      <w:r>
        <w:rPr>
          <w:rFonts w:eastAsia="Times New Roman" w:cs="Times New Roman"/>
          <w:color w:val="000000"/>
          <w:sz w:val="24"/>
          <w:szCs w:val="24"/>
        </w:rPr>
        <w:t>ing</w:t>
      </w:r>
      <w:r w:rsidR="00FB5657" w:rsidRPr="00A3585B">
        <w:rPr>
          <w:rFonts w:eastAsia="Times New Roman" w:cs="Times New Roman"/>
          <w:color w:val="000000"/>
          <w:sz w:val="24"/>
          <w:szCs w:val="24"/>
        </w:rPr>
        <w:t xml:space="preserve"> in the second year</w:t>
      </w:r>
      <w:r w:rsidR="00F623ED">
        <w:rPr>
          <w:rFonts w:eastAsia="Times New Roman" w:cs="Times New Roman"/>
          <w:color w:val="000000"/>
          <w:sz w:val="24"/>
          <w:szCs w:val="24"/>
        </w:rPr>
        <w:t xml:space="preserve"> and </w:t>
      </w:r>
      <w:r w:rsidR="00FB5657" w:rsidRPr="00A3585B">
        <w:rPr>
          <w:rFonts w:eastAsia="Times New Roman" w:cs="Times New Roman"/>
          <w:color w:val="000000"/>
          <w:sz w:val="24"/>
          <w:szCs w:val="24"/>
        </w:rPr>
        <w:t xml:space="preserve">beyond are unknown.  </w:t>
      </w:r>
      <w:r w:rsidR="008C0AB4">
        <w:rPr>
          <w:rFonts w:eastAsia="Times New Roman" w:cs="Times New Roman"/>
          <w:color w:val="000000"/>
          <w:sz w:val="24"/>
          <w:szCs w:val="24"/>
        </w:rPr>
        <w:t>L</w:t>
      </w:r>
      <w:r w:rsidR="00FB5657" w:rsidRPr="00A3585B">
        <w:rPr>
          <w:rFonts w:eastAsia="Times New Roman" w:cs="Times New Roman"/>
          <w:color w:val="000000"/>
          <w:sz w:val="24"/>
          <w:szCs w:val="24"/>
        </w:rPr>
        <w:t>ong-term breastfeeding</w:t>
      </w:r>
      <w:r w:rsidR="003F471C">
        <w:rPr>
          <w:rFonts w:eastAsia="Times New Roman" w:cs="Times New Roman"/>
          <w:color w:val="000000"/>
          <w:sz w:val="24"/>
          <w:szCs w:val="24"/>
        </w:rPr>
        <w:t xml:space="preserve"> (a</w:t>
      </w:r>
      <w:r w:rsidR="003F471C" w:rsidRPr="003F471C">
        <w:rPr>
          <w:rFonts w:eastAsia="Times New Roman" w:cs="Times New Roman"/>
          <w:color w:val="000000"/>
          <w:sz w:val="24"/>
          <w:szCs w:val="24"/>
        </w:rPr>
        <w:t>lso referred to as ‘exten</w:t>
      </w:r>
      <w:r w:rsidR="00FB0667">
        <w:rPr>
          <w:rFonts w:eastAsia="Times New Roman" w:cs="Times New Roman"/>
          <w:color w:val="000000"/>
          <w:sz w:val="24"/>
          <w:szCs w:val="24"/>
        </w:rPr>
        <w:t>ded’, ‘full-term’ or ‘on-going’</w:t>
      </w:r>
      <w:r w:rsidR="003F471C" w:rsidRPr="003F471C">
        <w:rPr>
          <w:rFonts w:eastAsia="Times New Roman" w:cs="Times New Roman"/>
          <w:color w:val="000000"/>
          <w:sz w:val="24"/>
          <w:szCs w:val="24"/>
        </w:rPr>
        <w:t>, by breastfeeding women and in the literature</w:t>
      </w:r>
      <w:r w:rsidR="003F471C">
        <w:rPr>
          <w:rFonts w:eastAsia="Times New Roman" w:cs="Times New Roman"/>
          <w:color w:val="000000"/>
          <w:sz w:val="24"/>
          <w:szCs w:val="24"/>
        </w:rPr>
        <w:t xml:space="preserve">) </w:t>
      </w:r>
      <w:r w:rsidR="00FB5657" w:rsidRPr="00A3585B">
        <w:rPr>
          <w:rFonts w:eastAsia="Times New Roman" w:cs="Times New Roman"/>
          <w:color w:val="000000"/>
          <w:sz w:val="24"/>
          <w:szCs w:val="24"/>
        </w:rPr>
        <w:t>is un</w:t>
      </w:r>
      <w:r w:rsidR="008C0AB4">
        <w:rPr>
          <w:rFonts w:eastAsia="Times New Roman" w:cs="Times New Roman"/>
          <w:color w:val="000000"/>
          <w:sz w:val="24"/>
          <w:szCs w:val="24"/>
        </w:rPr>
        <w:t xml:space="preserve">common </w:t>
      </w:r>
      <w:r w:rsidR="00FB5657" w:rsidRPr="00A3585B">
        <w:rPr>
          <w:rFonts w:eastAsia="Times New Roman" w:cs="Times New Roman"/>
          <w:color w:val="000000"/>
          <w:sz w:val="24"/>
          <w:szCs w:val="24"/>
        </w:rPr>
        <w:t xml:space="preserve">in post-industrial countries; women who </w:t>
      </w:r>
      <w:r w:rsidR="008C0AB4">
        <w:rPr>
          <w:rFonts w:eastAsia="Times New Roman" w:cs="Times New Roman"/>
          <w:color w:val="000000"/>
          <w:sz w:val="24"/>
          <w:szCs w:val="24"/>
        </w:rPr>
        <w:t xml:space="preserve">continue </w:t>
      </w:r>
      <w:r w:rsidR="00FB5657" w:rsidRPr="00A3585B">
        <w:rPr>
          <w:rFonts w:eastAsia="Times New Roman" w:cs="Times New Roman"/>
          <w:color w:val="000000"/>
          <w:sz w:val="24"/>
          <w:szCs w:val="24"/>
        </w:rPr>
        <w:t>are at best misunderstood</w:t>
      </w:r>
      <w:r w:rsidR="00462511">
        <w:rPr>
          <w:rFonts w:eastAsia="Times New Roman" w:cs="Times New Roman"/>
          <w:color w:val="000000"/>
          <w:sz w:val="24"/>
          <w:szCs w:val="24"/>
        </w:rPr>
        <w:t xml:space="preserve"> (</w:t>
      </w:r>
      <w:r w:rsidR="007A63CE">
        <w:rPr>
          <w:rFonts w:eastAsia="Times New Roman" w:cs="Times New Roman"/>
          <w:color w:val="000000"/>
          <w:sz w:val="24"/>
          <w:szCs w:val="24"/>
        </w:rPr>
        <w:t>Dowling and Brown</w:t>
      </w:r>
      <w:r w:rsidR="00462511">
        <w:rPr>
          <w:rFonts w:eastAsia="Times New Roman" w:cs="Times New Roman"/>
          <w:color w:val="000000"/>
          <w:sz w:val="24"/>
          <w:szCs w:val="24"/>
        </w:rPr>
        <w:t>, 2013)</w:t>
      </w:r>
      <w:r w:rsidR="00FB5657" w:rsidRPr="00A3585B">
        <w:rPr>
          <w:rFonts w:eastAsia="Times New Roman" w:cs="Times New Roman"/>
          <w:color w:val="000000"/>
          <w:sz w:val="24"/>
          <w:szCs w:val="24"/>
        </w:rPr>
        <w:t xml:space="preserve">, </w:t>
      </w:r>
      <w:r>
        <w:rPr>
          <w:rFonts w:eastAsia="Times New Roman" w:cs="Times New Roman"/>
          <w:color w:val="000000"/>
          <w:sz w:val="24"/>
          <w:szCs w:val="24"/>
        </w:rPr>
        <w:t xml:space="preserve">and </w:t>
      </w:r>
      <w:r w:rsidR="00FB5657" w:rsidRPr="00A3585B">
        <w:rPr>
          <w:rFonts w:eastAsia="Times New Roman" w:cs="Times New Roman"/>
          <w:color w:val="000000"/>
          <w:sz w:val="24"/>
          <w:szCs w:val="24"/>
        </w:rPr>
        <w:t>at worst vilified</w:t>
      </w:r>
      <w:r w:rsidR="0042567F" w:rsidRPr="00B126EB">
        <w:rPr>
          <w:rFonts w:eastAsia="Times New Roman" w:cs="Times New Roman"/>
          <w:sz w:val="24"/>
          <w:szCs w:val="24"/>
        </w:rPr>
        <w:t>, with any publicity about long-term breastfeeding usually generating negative commentary</w:t>
      </w:r>
      <w:r w:rsidR="00F50645" w:rsidRPr="00B126EB">
        <w:rPr>
          <w:rFonts w:eastAsia="Times New Roman" w:cs="Times New Roman"/>
          <w:sz w:val="24"/>
          <w:szCs w:val="24"/>
        </w:rPr>
        <w:t xml:space="preserve"> </w:t>
      </w:r>
      <w:r w:rsidR="00991F96" w:rsidRPr="00A3585B">
        <w:rPr>
          <w:rFonts w:eastAsia="Times New Roman" w:cs="Times New Roman"/>
          <w:color w:val="000000"/>
          <w:sz w:val="24"/>
          <w:szCs w:val="24"/>
        </w:rPr>
        <w:t>(Time, 2012</w:t>
      </w:r>
      <w:r w:rsidR="008951E5">
        <w:rPr>
          <w:rFonts w:eastAsia="Times New Roman" w:cs="Times New Roman"/>
          <w:color w:val="000000"/>
          <w:sz w:val="24"/>
          <w:szCs w:val="24"/>
        </w:rPr>
        <w:t xml:space="preserve">; </w:t>
      </w:r>
      <w:r w:rsidR="002D4432" w:rsidRPr="00A3585B">
        <w:rPr>
          <w:rFonts w:eastAsia="Times New Roman" w:cs="Times New Roman"/>
          <w:color w:val="000000"/>
          <w:sz w:val="24"/>
          <w:szCs w:val="24"/>
        </w:rPr>
        <w:t>Bekiempis, 2012</w:t>
      </w:r>
      <w:r w:rsidR="00991F96" w:rsidRPr="00A3585B">
        <w:rPr>
          <w:rFonts w:eastAsia="Times New Roman" w:cs="Times New Roman"/>
          <w:color w:val="000000"/>
          <w:sz w:val="24"/>
          <w:szCs w:val="24"/>
        </w:rPr>
        <w:t>; Lau, 2012</w:t>
      </w:r>
      <w:r w:rsidR="00915BD5" w:rsidRPr="00A3585B">
        <w:rPr>
          <w:rFonts w:eastAsia="Times New Roman" w:cs="Times New Roman"/>
          <w:color w:val="000000"/>
          <w:sz w:val="24"/>
          <w:szCs w:val="24"/>
        </w:rPr>
        <w:t>)</w:t>
      </w:r>
      <w:r w:rsidR="00FB5657" w:rsidRPr="00A3585B">
        <w:rPr>
          <w:rFonts w:eastAsia="Times New Roman" w:cs="Times New Roman"/>
          <w:color w:val="000000"/>
          <w:sz w:val="24"/>
          <w:szCs w:val="24"/>
        </w:rPr>
        <w:t>.</w:t>
      </w:r>
      <w:r w:rsidR="0017699D" w:rsidRPr="00A3585B">
        <w:rPr>
          <w:rFonts w:eastAsia="Times New Roman" w:cs="Times New Roman"/>
          <w:color w:val="000000"/>
          <w:sz w:val="24"/>
          <w:szCs w:val="24"/>
        </w:rPr>
        <w:t xml:space="preserve">  </w:t>
      </w:r>
    </w:p>
    <w:p w14:paraId="22B35F4D" w14:textId="66958D9E" w:rsidR="00A34A4B" w:rsidRPr="007A63CE" w:rsidRDefault="00FB5657" w:rsidP="00C02B5E">
      <w:pPr>
        <w:spacing w:line="480" w:lineRule="auto"/>
        <w:rPr>
          <w:rFonts w:eastAsia="Arial" w:cs="Times New Roman"/>
          <w:b/>
          <w:i/>
          <w:sz w:val="24"/>
          <w:szCs w:val="24"/>
        </w:rPr>
      </w:pPr>
      <w:r w:rsidRPr="007A63CE">
        <w:rPr>
          <w:rFonts w:eastAsia="Times New Roman" w:cs="Times New Roman"/>
          <w:sz w:val="24"/>
          <w:szCs w:val="24"/>
        </w:rPr>
        <w:t>Th</w:t>
      </w:r>
      <w:r w:rsidR="0025456A" w:rsidRPr="007A63CE">
        <w:rPr>
          <w:rFonts w:eastAsia="Times New Roman" w:cs="Times New Roman"/>
          <w:sz w:val="24"/>
          <w:szCs w:val="24"/>
        </w:rPr>
        <w:t xml:space="preserve">is </w:t>
      </w:r>
      <w:r w:rsidR="00DC0CD4" w:rsidRPr="007A63CE">
        <w:rPr>
          <w:rFonts w:eastAsia="Times New Roman" w:cs="Times New Roman"/>
          <w:sz w:val="24"/>
          <w:szCs w:val="24"/>
        </w:rPr>
        <w:t>study</w:t>
      </w:r>
      <w:r w:rsidRPr="007A63CE">
        <w:rPr>
          <w:rFonts w:eastAsia="Times New Roman" w:cs="Times New Roman"/>
          <w:sz w:val="24"/>
          <w:szCs w:val="24"/>
        </w:rPr>
        <w:t xml:space="preserve"> </w:t>
      </w:r>
      <w:r w:rsidR="008C0AB4" w:rsidRPr="007A63CE">
        <w:rPr>
          <w:rFonts w:eastAsia="Times New Roman" w:cs="Times New Roman"/>
          <w:sz w:val="24"/>
          <w:szCs w:val="24"/>
        </w:rPr>
        <w:t xml:space="preserve">examines </w:t>
      </w:r>
      <w:r w:rsidR="00B126EB" w:rsidRPr="007A63CE">
        <w:rPr>
          <w:rFonts w:eastAsia="Times New Roman" w:cs="Times New Roman"/>
          <w:sz w:val="24"/>
          <w:szCs w:val="24"/>
        </w:rPr>
        <w:t xml:space="preserve">the experiences of a group of women </w:t>
      </w:r>
      <w:r w:rsidRPr="007A63CE">
        <w:rPr>
          <w:rFonts w:eastAsia="Times New Roman" w:cs="Times New Roman"/>
          <w:sz w:val="24"/>
          <w:szCs w:val="24"/>
        </w:rPr>
        <w:t>breastfeed</w:t>
      </w:r>
      <w:r w:rsidR="008C0AB4" w:rsidRPr="007A63CE">
        <w:rPr>
          <w:rFonts w:eastAsia="Times New Roman" w:cs="Times New Roman"/>
          <w:sz w:val="24"/>
          <w:szCs w:val="24"/>
        </w:rPr>
        <w:t>ing</w:t>
      </w:r>
      <w:r w:rsidRPr="007A63CE">
        <w:rPr>
          <w:rFonts w:eastAsia="Times New Roman" w:cs="Times New Roman"/>
          <w:sz w:val="24"/>
          <w:szCs w:val="24"/>
        </w:rPr>
        <w:t xml:space="preserve"> long-term</w:t>
      </w:r>
      <w:r w:rsidR="00B126EB" w:rsidRPr="007A63CE">
        <w:rPr>
          <w:rFonts w:eastAsia="Times New Roman" w:cs="Times New Roman"/>
          <w:sz w:val="24"/>
          <w:szCs w:val="24"/>
        </w:rPr>
        <w:t xml:space="preserve"> in the UK</w:t>
      </w:r>
      <w:r w:rsidR="00C02B5E" w:rsidRPr="007A63CE">
        <w:rPr>
          <w:rFonts w:eastAsia="Times New Roman" w:cs="Times New Roman"/>
          <w:sz w:val="24"/>
          <w:szCs w:val="24"/>
        </w:rPr>
        <w:t xml:space="preserve"> (the majority of whom were support group attendees)</w:t>
      </w:r>
      <w:r w:rsidR="00F623ED" w:rsidRPr="007A63CE">
        <w:rPr>
          <w:rFonts w:eastAsia="Times New Roman" w:cs="Times New Roman"/>
          <w:sz w:val="24"/>
          <w:szCs w:val="24"/>
        </w:rPr>
        <w:t>,</w:t>
      </w:r>
      <w:r w:rsidR="0025456A" w:rsidRPr="007A63CE">
        <w:rPr>
          <w:rFonts w:eastAsia="Times New Roman" w:cs="Times New Roman"/>
          <w:sz w:val="24"/>
          <w:szCs w:val="24"/>
        </w:rPr>
        <w:t xml:space="preserve"> drawing on Mahon-Daly and </w:t>
      </w:r>
      <w:r w:rsidR="006E7761" w:rsidRPr="007A63CE">
        <w:rPr>
          <w:rFonts w:eastAsia="Times New Roman" w:cs="Times New Roman"/>
          <w:sz w:val="24"/>
          <w:szCs w:val="24"/>
        </w:rPr>
        <w:t>Andrews’ work</w:t>
      </w:r>
      <w:r w:rsidR="0025456A" w:rsidRPr="007A63CE">
        <w:rPr>
          <w:rFonts w:eastAsia="Times New Roman" w:cs="Times New Roman"/>
          <w:sz w:val="24"/>
          <w:szCs w:val="24"/>
        </w:rPr>
        <w:t xml:space="preserve"> on </w:t>
      </w:r>
      <w:r w:rsidR="00387F9F" w:rsidRPr="007A63CE">
        <w:rPr>
          <w:rFonts w:eastAsia="Times New Roman" w:cs="Times New Roman"/>
          <w:sz w:val="24"/>
          <w:szCs w:val="24"/>
        </w:rPr>
        <w:t xml:space="preserve">liminality and </w:t>
      </w:r>
      <w:r w:rsidR="006E7761" w:rsidRPr="007A63CE">
        <w:rPr>
          <w:rFonts w:eastAsia="Times New Roman" w:cs="Times New Roman"/>
          <w:sz w:val="24"/>
          <w:szCs w:val="24"/>
        </w:rPr>
        <w:t>breastfeeding (</w:t>
      </w:r>
      <w:r w:rsidR="0054368B" w:rsidRPr="007A63CE">
        <w:rPr>
          <w:rFonts w:eastAsia="Times New Roman" w:cs="Times New Roman"/>
          <w:sz w:val="24"/>
          <w:szCs w:val="24"/>
        </w:rPr>
        <w:t>2002)</w:t>
      </w:r>
      <w:r w:rsidR="00F41E7B" w:rsidRPr="007A63CE">
        <w:rPr>
          <w:rFonts w:eastAsia="Times New Roman" w:cs="Times New Roman"/>
          <w:sz w:val="24"/>
          <w:szCs w:val="24"/>
        </w:rPr>
        <w:t xml:space="preserve">. </w:t>
      </w:r>
      <w:r w:rsidR="008C0AB4" w:rsidRPr="007A63CE">
        <w:rPr>
          <w:rFonts w:eastAsia="Times New Roman" w:cs="Times New Roman"/>
          <w:sz w:val="24"/>
          <w:szCs w:val="24"/>
        </w:rPr>
        <w:t>L</w:t>
      </w:r>
      <w:r w:rsidR="00387F9F" w:rsidRPr="007A63CE">
        <w:rPr>
          <w:rFonts w:eastAsia="Times New Roman" w:cs="Times New Roman"/>
          <w:sz w:val="24"/>
          <w:szCs w:val="24"/>
        </w:rPr>
        <w:t>iminality</w:t>
      </w:r>
      <w:r w:rsidR="00A84C35" w:rsidRPr="007A63CE">
        <w:rPr>
          <w:rFonts w:eastAsia="Times New Roman" w:cs="Times New Roman"/>
          <w:sz w:val="24"/>
          <w:szCs w:val="24"/>
        </w:rPr>
        <w:t xml:space="preserve"> </w:t>
      </w:r>
      <w:r w:rsidR="00387F9F" w:rsidRPr="007A63CE">
        <w:rPr>
          <w:rFonts w:eastAsia="Times New Roman" w:cs="Times New Roman"/>
          <w:sz w:val="24"/>
          <w:szCs w:val="24"/>
        </w:rPr>
        <w:t>has</w:t>
      </w:r>
      <w:r w:rsidR="00915BD5" w:rsidRPr="007A63CE">
        <w:rPr>
          <w:rFonts w:eastAsia="Times New Roman" w:cs="Times New Roman"/>
          <w:sz w:val="24"/>
          <w:szCs w:val="24"/>
        </w:rPr>
        <w:t xml:space="preserve"> been </w:t>
      </w:r>
      <w:r w:rsidR="0017699D" w:rsidRPr="007A63CE">
        <w:rPr>
          <w:rFonts w:eastAsia="Times New Roman" w:cs="Times New Roman"/>
          <w:sz w:val="24"/>
          <w:szCs w:val="24"/>
        </w:rPr>
        <w:t>applied to</w:t>
      </w:r>
      <w:r w:rsidR="00915BD5" w:rsidRPr="007A63CE">
        <w:rPr>
          <w:rFonts w:eastAsia="Times New Roman" w:cs="Times New Roman"/>
          <w:sz w:val="24"/>
          <w:szCs w:val="24"/>
        </w:rPr>
        <w:t xml:space="preserve"> a range of health issues</w:t>
      </w:r>
      <w:r w:rsidR="00AA5BA8" w:rsidRPr="007A63CE">
        <w:rPr>
          <w:rFonts w:eastAsia="Times New Roman" w:cs="Times New Roman"/>
          <w:sz w:val="24"/>
          <w:szCs w:val="24"/>
        </w:rPr>
        <w:t xml:space="preserve"> (including </w:t>
      </w:r>
      <w:r w:rsidR="00915BD5" w:rsidRPr="007A63CE">
        <w:rPr>
          <w:rFonts w:eastAsia="Times New Roman" w:cs="Times New Roman"/>
          <w:sz w:val="24"/>
          <w:szCs w:val="24"/>
        </w:rPr>
        <w:t>breastfeeding</w:t>
      </w:r>
      <w:r w:rsidR="00AA5BA8" w:rsidRPr="007A63CE">
        <w:rPr>
          <w:rFonts w:eastAsia="Times New Roman" w:cs="Times New Roman"/>
          <w:sz w:val="24"/>
          <w:szCs w:val="24"/>
        </w:rPr>
        <w:t>)</w:t>
      </w:r>
      <w:r w:rsidR="008A31F2" w:rsidRPr="007A63CE">
        <w:rPr>
          <w:rFonts w:eastAsia="Times New Roman" w:cs="Times New Roman"/>
          <w:sz w:val="24"/>
          <w:szCs w:val="24"/>
        </w:rPr>
        <w:t>,</w:t>
      </w:r>
      <w:r w:rsidR="0096078A" w:rsidRPr="007A63CE">
        <w:rPr>
          <w:rFonts w:eastAsia="Times New Roman" w:cs="Times New Roman"/>
          <w:sz w:val="24"/>
          <w:szCs w:val="24"/>
        </w:rPr>
        <w:t xml:space="preserve"> but</w:t>
      </w:r>
      <w:r w:rsidR="00915BD5" w:rsidRPr="007A63CE">
        <w:rPr>
          <w:rFonts w:eastAsia="Times New Roman" w:cs="Times New Roman"/>
          <w:sz w:val="24"/>
          <w:szCs w:val="24"/>
        </w:rPr>
        <w:t xml:space="preserve"> no</w:t>
      </w:r>
      <w:r w:rsidR="0096078A" w:rsidRPr="007A63CE">
        <w:rPr>
          <w:rFonts w:eastAsia="Times New Roman" w:cs="Times New Roman"/>
          <w:sz w:val="24"/>
          <w:szCs w:val="24"/>
        </w:rPr>
        <w:t>t</w:t>
      </w:r>
      <w:r w:rsidR="00915BD5" w:rsidRPr="007A63CE">
        <w:rPr>
          <w:rFonts w:eastAsia="Times New Roman" w:cs="Times New Roman"/>
          <w:sz w:val="24"/>
          <w:szCs w:val="24"/>
        </w:rPr>
        <w:t xml:space="preserve"> breastfeeding long-term. </w:t>
      </w:r>
      <w:r w:rsidR="008A31F2" w:rsidRPr="007A63CE">
        <w:rPr>
          <w:rFonts w:eastAsia="Times New Roman" w:cs="Times New Roman"/>
          <w:sz w:val="24"/>
          <w:szCs w:val="24"/>
        </w:rPr>
        <w:t xml:space="preserve">A small amount of scholarship examines the relationship between women’s accounts of their ability to continue breastfeeding, and issues of space and place </w:t>
      </w:r>
      <w:r w:rsidR="00AA5BA8" w:rsidRPr="007A63CE">
        <w:rPr>
          <w:rFonts w:eastAsia="Times New Roman" w:cs="Times New Roman"/>
          <w:sz w:val="24"/>
          <w:szCs w:val="24"/>
        </w:rPr>
        <w:t>(Pain et</w:t>
      </w:r>
      <w:r w:rsidR="00AA5BA8" w:rsidRPr="007A63CE">
        <w:rPr>
          <w:rFonts w:eastAsia="Times New Roman" w:cs="Times New Roman"/>
          <w:i/>
          <w:sz w:val="24"/>
          <w:szCs w:val="24"/>
        </w:rPr>
        <w:t xml:space="preserve"> </w:t>
      </w:r>
      <w:r w:rsidR="00AA5BA8" w:rsidRPr="007A63CE">
        <w:rPr>
          <w:rFonts w:eastAsia="Times New Roman" w:cs="Times New Roman"/>
          <w:sz w:val="24"/>
          <w:szCs w:val="24"/>
        </w:rPr>
        <w:t xml:space="preserve">al., 2001; Smyth, 2008; Boyer, 2012; Groleau et al., 2013).  </w:t>
      </w:r>
      <w:r w:rsidR="00A84C35" w:rsidRPr="007A63CE">
        <w:rPr>
          <w:rFonts w:eastAsia="Times New Roman" w:cs="Times New Roman"/>
          <w:sz w:val="24"/>
          <w:szCs w:val="24"/>
        </w:rPr>
        <w:t>This paper focus</w:t>
      </w:r>
      <w:r w:rsidR="0025456A" w:rsidRPr="007A63CE">
        <w:rPr>
          <w:rFonts w:eastAsia="Times New Roman" w:cs="Times New Roman"/>
          <w:sz w:val="24"/>
          <w:szCs w:val="24"/>
        </w:rPr>
        <w:t>es</w:t>
      </w:r>
      <w:r w:rsidR="00A84C35" w:rsidRPr="007A63CE">
        <w:rPr>
          <w:rFonts w:eastAsia="Times New Roman" w:cs="Times New Roman"/>
          <w:sz w:val="24"/>
          <w:szCs w:val="24"/>
        </w:rPr>
        <w:t xml:space="preserve"> on the ideas of ‘betwixt and between’ and ‘matter out of </w:t>
      </w:r>
      <w:r w:rsidR="008951E5" w:rsidRPr="007A63CE">
        <w:rPr>
          <w:rFonts w:eastAsia="Times New Roman" w:cs="Times New Roman"/>
          <w:sz w:val="24"/>
          <w:szCs w:val="24"/>
        </w:rPr>
        <w:t>place’ (</w:t>
      </w:r>
      <w:r w:rsidR="00A84C35" w:rsidRPr="007A63CE">
        <w:rPr>
          <w:rFonts w:eastAsia="Times New Roman" w:cs="Times New Roman"/>
          <w:sz w:val="24"/>
          <w:szCs w:val="24"/>
        </w:rPr>
        <w:t>Turner</w:t>
      </w:r>
      <w:r w:rsidR="008951E5" w:rsidRPr="007A63CE">
        <w:rPr>
          <w:rFonts w:eastAsia="Times New Roman" w:cs="Times New Roman"/>
          <w:sz w:val="24"/>
          <w:szCs w:val="24"/>
        </w:rPr>
        <w:t>,</w:t>
      </w:r>
      <w:r w:rsidR="00A84C35" w:rsidRPr="007A63CE">
        <w:rPr>
          <w:rFonts w:eastAsia="Times New Roman" w:cs="Times New Roman"/>
          <w:sz w:val="24"/>
          <w:szCs w:val="24"/>
        </w:rPr>
        <w:t xml:space="preserve"> </w:t>
      </w:r>
      <w:r w:rsidR="0017699D" w:rsidRPr="007A63CE">
        <w:rPr>
          <w:rFonts w:eastAsia="Times New Roman" w:cs="Times New Roman"/>
          <w:sz w:val="24"/>
          <w:szCs w:val="24"/>
        </w:rPr>
        <w:t xml:space="preserve">1969 </w:t>
      </w:r>
      <w:r w:rsidR="00A84C35" w:rsidRPr="007A63CE">
        <w:rPr>
          <w:rFonts w:eastAsia="Times New Roman" w:cs="Times New Roman"/>
          <w:sz w:val="24"/>
          <w:szCs w:val="24"/>
        </w:rPr>
        <w:t xml:space="preserve">and </w:t>
      </w:r>
      <w:r w:rsidR="00F41E7B" w:rsidRPr="007A63CE">
        <w:rPr>
          <w:rFonts w:eastAsia="Times New Roman" w:cs="Times New Roman"/>
          <w:sz w:val="24"/>
          <w:szCs w:val="24"/>
        </w:rPr>
        <w:t>Douglas</w:t>
      </w:r>
      <w:r w:rsidR="008951E5" w:rsidRPr="007A63CE">
        <w:rPr>
          <w:rFonts w:eastAsia="Times New Roman" w:cs="Times New Roman"/>
          <w:sz w:val="24"/>
          <w:szCs w:val="24"/>
        </w:rPr>
        <w:t>,</w:t>
      </w:r>
      <w:r w:rsidR="00F41E7B" w:rsidRPr="007A63CE">
        <w:rPr>
          <w:rFonts w:eastAsia="Times New Roman" w:cs="Times New Roman"/>
          <w:sz w:val="24"/>
          <w:szCs w:val="24"/>
        </w:rPr>
        <w:t xml:space="preserve"> </w:t>
      </w:r>
      <w:r w:rsidR="0017699D" w:rsidRPr="007A63CE">
        <w:rPr>
          <w:rFonts w:eastAsia="Times New Roman" w:cs="Times New Roman"/>
          <w:sz w:val="24"/>
          <w:szCs w:val="24"/>
        </w:rPr>
        <w:t>1966</w:t>
      </w:r>
      <w:r w:rsidR="00F41E7B" w:rsidRPr="007A63CE">
        <w:rPr>
          <w:rFonts w:eastAsia="Times New Roman" w:cs="Times New Roman"/>
          <w:sz w:val="24"/>
          <w:szCs w:val="24"/>
        </w:rPr>
        <w:t>)</w:t>
      </w:r>
      <w:r w:rsidR="000F68BB" w:rsidRPr="007A63CE">
        <w:rPr>
          <w:rFonts w:eastAsia="Times New Roman" w:cs="Times New Roman"/>
          <w:sz w:val="24"/>
          <w:szCs w:val="24"/>
        </w:rPr>
        <w:t>.</w:t>
      </w:r>
      <w:r w:rsidR="00B722FB" w:rsidRPr="007A63CE">
        <w:rPr>
          <w:rFonts w:eastAsia="Times New Roman" w:cs="Times New Roman"/>
          <w:sz w:val="24"/>
          <w:szCs w:val="24"/>
        </w:rPr>
        <w:t xml:space="preserve"> </w:t>
      </w:r>
      <w:r w:rsidR="008A31F2" w:rsidRPr="007A63CE">
        <w:rPr>
          <w:rFonts w:eastAsia="Times New Roman" w:cs="Times New Roman"/>
          <w:sz w:val="24"/>
          <w:szCs w:val="24"/>
        </w:rPr>
        <w:t xml:space="preserve"> </w:t>
      </w:r>
      <w:r w:rsidR="00771501" w:rsidRPr="007A63CE">
        <w:rPr>
          <w:rFonts w:eastAsia="Times New Roman" w:cs="Times New Roman"/>
          <w:sz w:val="24"/>
          <w:szCs w:val="24"/>
        </w:rPr>
        <w:t xml:space="preserve">It shows how liminality can be used to think about breastfeeding experience, </w:t>
      </w:r>
      <w:r w:rsidR="0096151C" w:rsidRPr="007A63CE">
        <w:rPr>
          <w:rFonts w:eastAsia="Times New Roman" w:cs="Times New Roman"/>
          <w:sz w:val="24"/>
          <w:szCs w:val="24"/>
        </w:rPr>
        <w:t xml:space="preserve">and </w:t>
      </w:r>
      <w:r w:rsidR="00771501" w:rsidRPr="007A63CE">
        <w:rPr>
          <w:rFonts w:eastAsia="Times New Roman" w:cs="Times New Roman"/>
          <w:sz w:val="24"/>
          <w:szCs w:val="24"/>
        </w:rPr>
        <w:t>focus</w:t>
      </w:r>
      <w:r w:rsidR="0096151C" w:rsidRPr="007A63CE">
        <w:rPr>
          <w:rFonts w:eastAsia="Times New Roman" w:cs="Times New Roman"/>
          <w:sz w:val="24"/>
          <w:szCs w:val="24"/>
        </w:rPr>
        <w:t>es</w:t>
      </w:r>
      <w:r w:rsidR="00771501" w:rsidRPr="007A63CE">
        <w:rPr>
          <w:rFonts w:eastAsia="Times New Roman" w:cs="Times New Roman"/>
          <w:sz w:val="24"/>
          <w:szCs w:val="24"/>
        </w:rPr>
        <w:t xml:space="preserve"> on liminality as ‘a term denoting a time and a space’ (Czarniawska and Mazza, </w:t>
      </w:r>
      <w:r w:rsidR="00771501" w:rsidRPr="007A63CE">
        <w:rPr>
          <w:rFonts w:eastAsia="Times New Roman" w:cs="Times New Roman"/>
          <w:sz w:val="24"/>
          <w:szCs w:val="24"/>
        </w:rPr>
        <w:lastRenderedPageBreak/>
        <w:t xml:space="preserve">2003:269).  </w:t>
      </w:r>
      <w:r w:rsidR="00B722FB" w:rsidRPr="007A63CE">
        <w:rPr>
          <w:rFonts w:eastAsia="Times New Roman" w:cs="Times New Roman"/>
          <w:sz w:val="24"/>
          <w:szCs w:val="24"/>
        </w:rPr>
        <w:t>This paper</w:t>
      </w:r>
      <w:r w:rsidR="0096151C" w:rsidRPr="007A63CE">
        <w:rPr>
          <w:rFonts w:eastAsia="Times New Roman" w:cs="Times New Roman"/>
          <w:sz w:val="24"/>
          <w:szCs w:val="24"/>
        </w:rPr>
        <w:t>’s</w:t>
      </w:r>
      <w:r w:rsidR="00B722FB" w:rsidRPr="007A63CE">
        <w:rPr>
          <w:rFonts w:eastAsia="Times New Roman" w:cs="Times New Roman"/>
          <w:sz w:val="24"/>
          <w:szCs w:val="24"/>
        </w:rPr>
        <w:t xml:space="preserve"> contribution</w:t>
      </w:r>
      <w:r w:rsidR="00DC0CD4" w:rsidRPr="007A63CE">
        <w:rPr>
          <w:rFonts w:eastAsia="Times New Roman" w:cs="Times New Roman"/>
          <w:sz w:val="24"/>
          <w:szCs w:val="24"/>
        </w:rPr>
        <w:t xml:space="preserve"> </w:t>
      </w:r>
      <w:r w:rsidR="0096151C" w:rsidRPr="007A63CE">
        <w:rPr>
          <w:rFonts w:eastAsia="Times New Roman" w:cs="Times New Roman"/>
          <w:sz w:val="24"/>
          <w:szCs w:val="24"/>
        </w:rPr>
        <w:t xml:space="preserve">is to </w:t>
      </w:r>
      <w:r w:rsidR="00B722FB" w:rsidRPr="007A63CE">
        <w:rPr>
          <w:rFonts w:eastAsia="Times New Roman" w:cs="Times New Roman"/>
          <w:sz w:val="24"/>
          <w:szCs w:val="24"/>
        </w:rPr>
        <w:t xml:space="preserve">consider the experience of women who have </w:t>
      </w:r>
      <w:r w:rsidR="006910DA" w:rsidRPr="007A63CE">
        <w:rPr>
          <w:rFonts w:eastAsia="Times New Roman" w:cs="Times New Roman"/>
          <w:sz w:val="24"/>
          <w:szCs w:val="24"/>
        </w:rPr>
        <w:t>breastfed</w:t>
      </w:r>
      <w:r w:rsidR="00B722FB" w:rsidRPr="007A63CE">
        <w:rPr>
          <w:rFonts w:eastAsia="Times New Roman" w:cs="Times New Roman"/>
          <w:sz w:val="24"/>
          <w:szCs w:val="24"/>
        </w:rPr>
        <w:t xml:space="preserve"> beyond </w:t>
      </w:r>
      <w:r w:rsidR="00DC0CD4" w:rsidRPr="007A63CE">
        <w:rPr>
          <w:rFonts w:eastAsia="Times New Roman" w:cs="Times New Roman"/>
          <w:sz w:val="24"/>
          <w:szCs w:val="24"/>
        </w:rPr>
        <w:t>‘</w:t>
      </w:r>
      <w:r w:rsidR="00B722FB" w:rsidRPr="007A63CE">
        <w:rPr>
          <w:rFonts w:eastAsia="Times New Roman" w:cs="Times New Roman"/>
          <w:sz w:val="24"/>
          <w:szCs w:val="24"/>
        </w:rPr>
        <w:t>usual</w:t>
      </w:r>
      <w:r w:rsidR="00DC0CD4" w:rsidRPr="007A63CE">
        <w:rPr>
          <w:rFonts w:eastAsia="Times New Roman" w:cs="Times New Roman"/>
          <w:sz w:val="24"/>
          <w:szCs w:val="24"/>
        </w:rPr>
        <w:t>’</w:t>
      </w:r>
      <w:r w:rsidR="00B722FB" w:rsidRPr="007A63CE">
        <w:rPr>
          <w:rFonts w:eastAsia="Times New Roman" w:cs="Times New Roman"/>
          <w:sz w:val="24"/>
          <w:szCs w:val="24"/>
        </w:rPr>
        <w:t xml:space="preserve"> limits, examining this through a specific conceptual lens</w:t>
      </w:r>
      <w:r w:rsidR="00DC0CD4" w:rsidRPr="007A63CE">
        <w:rPr>
          <w:rFonts w:eastAsia="Times New Roman" w:cs="Times New Roman"/>
          <w:sz w:val="24"/>
          <w:szCs w:val="24"/>
        </w:rPr>
        <w:t>,</w:t>
      </w:r>
      <w:r w:rsidR="00B722FB" w:rsidRPr="007A63CE">
        <w:rPr>
          <w:rFonts w:eastAsia="Times New Roman" w:cs="Times New Roman"/>
          <w:sz w:val="24"/>
          <w:szCs w:val="24"/>
        </w:rPr>
        <w:t xml:space="preserve"> and thinking about what can be learned from this </w:t>
      </w:r>
      <w:r w:rsidR="000E45BA" w:rsidRPr="007A63CE">
        <w:rPr>
          <w:rFonts w:eastAsia="Times New Roman" w:cs="Times New Roman"/>
          <w:sz w:val="24"/>
          <w:szCs w:val="24"/>
        </w:rPr>
        <w:t>to encourage</w:t>
      </w:r>
      <w:r w:rsidR="00B722FB" w:rsidRPr="007A63CE">
        <w:rPr>
          <w:rFonts w:eastAsia="Times New Roman" w:cs="Times New Roman"/>
          <w:sz w:val="24"/>
          <w:szCs w:val="24"/>
        </w:rPr>
        <w:t xml:space="preserve"> breastfeeding</w:t>
      </w:r>
      <w:r w:rsidR="00771501" w:rsidRPr="007A63CE">
        <w:rPr>
          <w:rFonts w:eastAsia="Times New Roman" w:cs="Times New Roman"/>
          <w:sz w:val="24"/>
          <w:szCs w:val="24"/>
        </w:rPr>
        <w:t xml:space="preserve"> for longer</w:t>
      </w:r>
      <w:r w:rsidR="00B722FB" w:rsidRPr="007A63CE">
        <w:rPr>
          <w:rFonts w:eastAsia="Times New Roman" w:cs="Times New Roman"/>
          <w:sz w:val="24"/>
          <w:szCs w:val="24"/>
        </w:rPr>
        <w:t>.</w:t>
      </w:r>
      <w:r w:rsidR="00771501" w:rsidRPr="007A63CE">
        <w:rPr>
          <w:rFonts w:eastAsia="Arial" w:cs="Times New Roman"/>
          <w:sz w:val="24"/>
          <w:szCs w:val="24"/>
        </w:rPr>
        <w:t xml:space="preserve"> </w:t>
      </w:r>
    </w:p>
    <w:p w14:paraId="700EA441" w14:textId="77777777" w:rsidR="00080019" w:rsidRPr="001A3D74" w:rsidRDefault="00080019" w:rsidP="00080019">
      <w:pPr>
        <w:spacing w:line="480" w:lineRule="auto"/>
        <w:rPr>
          <w:rFonts w:eastAsia="Arial" w:cs="Times New Roman"/>
          <w:i/>
          <w:sz w:val="28"/>
          <w:szCs w:val="24"/>
        </w:rPr>
      </w:pPr>
      <w:r w:rsidRPr="001A3D74">
        <w:rPr>
          <w:rFonts w:eastAsia="Arial" w:cs="Times New Roman"/>
          <w:i/>
          <w:sz w:val="28"/>
          <w:szCs w:val="24"/>
        </w:rPr>
        <w:t>Experiences of long-term breastfeeding</w:t>
      </w:r>
    </w:p>
    <w:p w14:paraId="7CC04FB7" w14:textId="4050AA9B" w:rsidR="00080019" w:rsidRPr="00B126EB" w:rsidRDefault="004131F2" w:rsidP="00080019">
      <w:pPr>
        <w:spacing w:line="480" w:lineRule="auto"/>
        <w:rPr>
          <w:rFonts w:eastAsia="Arial" w:cs="Times New Roman"/>
          <w:sz w:val="24"/>
          <w:szCs w:val="24"/>
        </w:rPr>
      </w:pPr>
      <w:r w:rsidRPr="00B126EB">
        <w:rPr>
          <w:rFonts w:eastAsia="Arial" w:cs="Times New Roman"/>
          <w:sz w:val="24"/>
          <w:szCs w:val="24"/>
        </w:rPr>
        <w:t>A</w:t>
      </w:r>
      <w:r w:rsidR="00080019" w:rsidRPr="00B126EB">
        <w:rPr>
          <w:rFonts w:eastAsia="Arial" w:cs="Times New Roman"/>
          <w:sz w:val="24"/>
          <w:szCs w:val="24"/>
        </w:rPr>
        <w:t xml:space="preserve"> small body of research examin</w:t>
      </w:r>
      <w:r w:rsidRPr="00B126EB">
        <w:rPr>
          <w:rFonts w:eastAsia="Arial" w:cs="Times New Roman"/>
          <w:sz w:val="24"/>
          <w:szCs w:val="24"/>
        </w:rPr>
        <w:t>es</w:t>
      </w:r>
      <w:r w:rsidR="00080019" w:rsidRPr="00B126EB">
        <w:rPr>
          <w:rFonts w:eastAsia="Arial" w:cs="Times New Roman"/>
          <w:sz w:val="24"/>
          <w:szCs w:val="24"/>
        </w:rPr>
        <w:t xml:space="preserve"> women’s experiences of long-term breastfeeding.  Most studies are from North America and Australia; with recent findings very similar to those in an earlier body of work (including Reamer and Sugarman, 1987; Morse and Harrison, 1987; Wrigley and Hutchinson, 1990; Hills-Bonczyk et al., 1994; Sugarman and Kendall-Tackett, 1995).  Women breastfeeding long-term in the 1980s and 1990s talked about the difficulties faced carrying out what is perceived and </w:t>
      </w:r>
      <w:r w:rsidR="00C37FED" w:rsidRPr="00B126EB">
        <w:rPr>
          <w:rFonts w:eastAsia="Arial" w:cs="Times New Roman"/>
          <w:sz w:val="24"/>
          <w:szCs w:val="24"/>
        </w:rPr>
        <w:t>felt</w:t>
      </w:r>
      <w:r w:rsidR="00080019" w:rsidRPr="00B126EB">
        <w:rPr>
          <w:rFonts w:eastAsia="Arial" w:cs="Times New Roman"/>
          <w:sz w:val="24"/>
          <w:szCs w:val="24"/>
        </w:rPr>
        <w:t xml:space="preserve"> as a socially unacceptable and stigmatised practice</w:t>
      </w:r>
      <w:r w:rsidR="00045D22" w:rsidRPr="00B126EB">
        <w:rPr>
          <w:rFonts w:eastAsia="Arial" w:cs="Times New Roman"/>
          <w:sz w:val="24"/>
          <w:szCs w:val="24"/>
        </w:rPr>
        <w:t xml:space="preserve">. </w:t>
      </w:r>
      <w:r w:rsidR="00080019" w:rsidRPr="00B126EB">
        <w:rPr>
          <w:rFonts w:eastAsia="Arial" w:cs="Times New Roman"/>
          <w:sz w:val="24"/>
          <w:szCs w:val="24"/>
        </w:rPr>
        <w:t xml:space="preserve"> They experienced gradual withdrawal of support from 6–8 months, received comments such as ‘Are you still nursing?’ at 9-10 months, with increasing pressure/coercion to wean if still breastfeeding at 12 months and beyond.  Support from organisations such as La Leche League</w:t>
      </w:r>
      <w:r w:rsidRPr="00B126EB">
        <w:rPr>
          <w:rStyle w:val="FootnoteReference"/>
          <w:rFonts w:eastAsia="Arial" w:cs="Times New Roman"/>
          <w:sz w:val="24"/>
          <w:szCs w:val="24"/>
        </w:rPr>
        <w:footnoteReference w:id="1"/>
      </w:r>
      <w:r w:rsidRPr="00B126EB">
        <w:rPr>
          <w:rFonts w:eastAsia="Arial" w:cs="Times New Roman"/>
          <w:sz w:val="24"/>
          <w:szCs w:val="24"/>
        </w:rPr>
        <w:t xml:space="preserve"> </w:t>
      </w:r>
      <w:r w:rsidR="00080019" w:rsidRPr="00B126EB">
        <w:rPr>
          <w:rFonts w:eastAsia="Arial" w:cs="Times New Roman"/>
          <w:sz w:val="24"/>
          <w:szCs w:val="24"/>
        </w:rPr>
        <w:t xml:space="preserve">(LLL) was important. </w:t>
      </w:r>
      <w:r w:rsidR="00045D22" w:rsidRPr="00B126EB">
        <w:rPr>
          <w:rFonts w:eastAsia="Arial" w:cs="Times New Roman"/>
          <w:sz w:val="24"/>
          <w:szCs w:val="24"/>
        </w:rPr>
        <w:t xml:space="preserve"> </w:t>
      </w:r>
      <w:r w:rsidR="0085332C" w:rsidRPr="00B126EB">
        <w:rPr>
          <w:rFonts w:eastAsia="Arial" w:cs="Times New Roman"/>
          <w:sz w:val="24"/>
          <w:szCs w:val="24"/>
        </w:rPr>
        <w:t>‘</w:t>
      </w:r>
      <w:r w:rsidR="00045D22" w:rsidRPr="00B126EB">
        <w:rPr>
          <w:rFonts w:eastAsia="Arial" w:cs="Times New Roman"/>
          <w:sz w:val="24"/>
          <w:szCs w:val="24"/>
        </w:rPr>
        <w:t>Support</w:t>
      </w:r>
      <w:r w:rsidR="0085332C" w:rsidRPr="00B126EB">
        <w:rPr>
          <w:rFonts w:eastAsia="Arial" w:cs="Times New Roman"/>
          <w:sz w:val="24"/>
          <w:szCs w:val="24"/>
        </w:rPr>
        <w:t>’</w:t>
      </w:r>
      <w:r w:rsidR="00045D22" w:rsidRPr="00B126EB">
        <w:rPr>
          <w:rFonts w:eastAsia="Arial" w:cs="Times New Roman"/>
          <w:sz w:val="24"/>
          <w:szCs w:val="24"/>
        </w:rPr>
        <w:t xml:space="preserve"> is usually written about in terms of normalising the experience and receiving advice and encouragement.  </w:t>
      </w:r>
      <w:r w:rsidR="00080019" w:rsidRPr="00A3585B">
        <w:rPr>
          <w:rFonts w:eastAsia="Arial" w:cs="Times New Roman"/>
          <w:sz w:val="24"/>
          <w:szCs w:val="24"/>
        </w:rPr>
        <w:t xml:space="preserve">Participants </w:t>
      </w:r>
      <w:r w:rsidR="00080019">
        <w:rPr>
          <w:rFonts w:eastAsia="Arial" w:cs="Times New Roman"/>
          <w:sz w:val="24"/>
          <w:szCs w:val="24"/>
        </w:rPr>
        <w:t xml:space="preserve">spoke of </w:t>
      </w:r>
      <w:r w:rsidR="00080019" w:rsidRPr="00A3585B">
        <w:rPr>
          <w:rFonts w:eastAsia="Arial" w:cs="Times New Roman"/>
          <w:sz w:val="24"/>
          <w:szCs w:val="24"/>
        </w:rPr>
        <w:t xml:space="preserve">the emotional </w:t>
      </w:r>
      <w:r w:rsidR="00080019" w:rsidRPr="00A3585B">
        <w:rPr>
          <w:rFonts w:eastAsia="Arial" w:cs="Times New Roman"/>
          <w:sz w:val="24"/>
          <w:szCs w:val="24"/>
        </w:rPr>
        <w:lastRenderedPageBreak/>
        <w:t>benefits, bonding and close relationship</w:t>
      </w:r>
      <w:r w:rsidR="00080019">
        <w:rPr>
          <w:rFonts w:eastAsia="Arial" w:cs="Times New Roman"/>
          <w:sz w:val="24"/>
          <w:szCs w:val="24"/>
        </w:rPr>
        <w:t>s</w:t>
      </w:r>
      <w:r w:rsidR="00080019" w:rsidRPr="00A3585B">
        <w:rPr>
          <w:rFonts w:eastAsia="Arial" w:cs="Times New Roman"/>
          <w:sz w:val="24"/>
          <w:szCs w:val="24"/>
        </w:rPr>
        <w:t xml:space="preserve"> </w:t>
      </w:r>
      <w:r w:rsidR="00080019">
        <w:rPr>
          <w:rFonts w:eastAsia="Arial" w:cs="Times New Roman"/>
          <w:sz w:val="24"/>
          <w:szCs w:val="24"/>
        </w:rPr>
        <w:t xml:space="preserve">with </w:t>
      </w:r>
      <w:r w:rsidR="00080019" w:rsidRPr="00A3585B">
        <w:rPr>
          <w:rFonts w:eastAsia="Arial" w:cs="Times New Roman"/>
          <w:sz w:val="24"/>
          <w:szCs w:val="24"/>
        </w:rPr>
        <w:t xml:space="preserve">their children, the </w:t>
      </w:r>
      <w:r w:rsidR="00080019" w:rsidRPr="00B126EB">
        <w:rPr>
          <w:rFonts w:eastAsia="Arial" w:cs="Times New Roman"/>
          <w:sz w:val="24"/>
          <w:szCs w:val="24"/>
        </w:rPr>
        <w:t xml:space="preserve">perceived ‘naturalness’ of long-term breastfeeding, and the importance of child-led weaning.  </w:t>
      </w:r>
    </w:p>
    <w:p w14:paraId="78BF144A" w14:textId="0144F386" w:rsidR="00080019" w:rsidRDefault="00080019" w:rsidP="00080019">
      <w:pPr>
        <w:spacing w:line="480" w:lineRule="auto"/>
        <w:rPr>
          <w:rFonts w:eastAsia="Arial" w:cs="Times New Roman"/>
          <w:sz w:val="24"/>
          <w:szCs w:val="24"/>
        </w:rPr>
      </w:pPr>
      <w:r w:rsidRPr="00B126EB">
        <w:rPr>
          <w:rFonts w:eastAsia="Arial" w:cs="Times New Roman"/>
          <w:sz w:val="24"/>
          <w:szCs w:val="24"/>
        </w:rPr>
        <w:t xml:space="preserve">More recent work finds that women still manage long-term breastfeeding within unsupportive cultural and social contexts (Stearns, 2011).  Studies report social </w:t>
      </w:r>
      <w:r w:rsidRPr="00A3585B">
        <w:rPr>
          <w:rFonts w:eastAsia="Arial" w:cs="Times New Roman"/>
          <w:sz w:val="24"/>
          <w:szCs w:val="24"/>
        </w:rPr>
        <w:t>stigma</w:t>
      </w:r>
      <w:r>
        <w:rPr>
          <w:rFonts w:eastAsia="Arial" w:cs="Times New Roman"/>
          <w:sz w:val="24"/>
          <w:szCs w:val="24"/>
        </w:rPr>
        <w:t xml:space="preserve">, </w:t>
      </w:r>
      <w:r w:rsidRPr="00B126EB">
        <w:rPr>
          <w:rFonts w:eastAsia="Arial" w:cs="Times New Roman"/>
          <w:sz w:val="24"/>
          <w:szCs w:val="24"/>
        </w:rPr>
        <w:t>the influence of societal attitudes and family and wider support, as well as the way in which long-term breastfeeding is often hidden</w:t>
      </w:r>
      <w:r w:rsidR="0085332C" w:rsidRPr="00B126EB">
        <w:rPr>
          <w:rFonts w:eastAsia="Arial" w:cs="Times New Roman"/>
          <w:sz w:val="24"/>
          <w:szCs w:val="24"/>
        </w:rPr>
        <w:t xml:space="preserve">, </w:t>
      </w:r>
      <w:r w:rsidRPr="00B126EB">
        <w:rPr>
          <w:rFonts w:eastAsia="Arial" w:cs="Times New Roman"/>
          <w:sz w:val="24"/>
          <w:szCs w:val="24"/>
        </w:rPr>
        <w:t xml:space="preserve">taking place within the family or in secret (Buckley, 2001; Rempel 2004; Gribble, 2007, 2008).    Strong social pressure to wean continues (Gribble, 2008; Stearns, 2011), and breastfeeding beyond a few months is ‘extend(ing) beyond the boundaries of appropriate public behavior’ (Stearns, 2011:525). Long-term breastfeeders still emphasise </w:t>
      </w:r>
      <w:r>
        <w:rPr>
          <w:rFonts w:eastAsia="Arial" w:cs="Times New Roman"/>
          <w:sz w:val="24"/>
          <w:szCs w:val="24"/>
        </w:rPr>
        <w:t>t</w:t>
      </w:r>
      <w:r w:rsidRPr="00A3585B">
        <w:rPr>
          <w:rFonts w:eastAsia="Arial" w:cs="Times New Roman"/>
          <w:sz w:val="24"/>
          <w:szCs w:val="24"/>
        </w:rPr>
        <w:t>he importance of closeness and relationship</w:t>
      </w:r>
      <w:r>
        <w:rPr>
          <w:rFonts w:eastAsia="Arial" w:cs="Times New Roman"/>
          <w:sz w:val="24"/>
          <w:szCs w:val="24"/>
        </w:rPr>
        <w:t>, and</w:t>
      </w:r>
      <w:r w:rsidRPr="00A3585B">
        <w:rPr>
          <w:rFonts w:eastAsia="Arial" w:cs="Times New Roman"/>
          <w:sz w:val="24"/>
          <w:szCs w:val="24"/>
        </w:rPr>
        <w:t xml:space="preserve"> connect this with ‘natural mothering’ (Rempel, 2004:307)</w:t>
      </w:r>
      <w:r w:rsidR="001A3D74">
        <w:rPr>
          <w:rFonts w:eastAsia="Arial" w:cs="Times New Roman"/>
          <w:sz w:val="24"/>
          <w:szCs w:val="24"/>
        </w:rPr>
        <w:t xml:space="preserve"> and</w:t>
      </w:r>
      <w:r w:rsidRPr="00A3585B">
        <w:rPr>
          <w:rFonts w:eastAsia="Arial" w:cs="Times New Roman"/>
          <w:sz w:val="24"/>
          <w:szCs w:val="24"/>
        </w:rPr>
        <w:t xml:space="preserve"> nutrition and nurture</w:t>
      </w:r>
      <w:r>
        <w:rPr>
          <w:rFonts w:eastAsia="Arial" w:cs="Times New Roman"/>
          <w:sz w:val="24"/>
          <w:szCs w:val="24"/>
        </w:rPr>
        <w:t xml:space="preserve"> </w:t>
      </w:r>
      <w:r w:rsidRPr="00A3585B">
        <w:rPr>
          <w:rFonts w:eastAsia="Arial" w:cs="Times New Roman"/>
          <w:sz w:val="24"/>
          <w:szCs w:val="24"/>
        </w:rPr>
        <w:t>(Gribble, 2008)</w:t>
      </w:r>
      <w:r>
        <w:rPr>
          <w:rFonts w:eastAsia="Arial" w:cs="Times New Roman"/>
          <w:sz w:val="24"/>
          <w:szCs w:val="24"/>
        </w:rPr>
        <w:t xml:space="preserve">. </w:t>
      </w:r>
      <w:r w:rsidRPr="00A3585B">
        <w:rPr>
          <w:rFonts w:eastAsia="Arial" w:cs="Times New Roman"/>
          <w:sz w:val="24"/>
          <w:szCs w:val="24"/>
        </w:rPr>
        <w:t xml:space="preserve">LLL meetings </w:t>
      </w:r>
      <w:r>
        <w:rPr>
          <w:rFonts w:eastAsia="Arial" w:cs="Times New Roman"/>
          <w:sz w:val="24"/>
          <w:szCs w:val="24"/>
        </w:rPr>
        <w:t>are</w:t>
      </w:r>
      <w:r w:rsidRPr="00A3585B">
        <w:rPr>
          <w:rFonts w:eastAsia="Arial" w:cs="Times New Roman"/>
          <w:sz w:val="24"/>
          <w:szCs w:val="24"/>
        </w:rPr>
        <w:t xml:space="preserve"> </w:t>
      </w:r>
      <w:r>
        <w:rPr>
          <w:rFonts w:eastAsia="Arial" w:cs="Times New Roman"/>
          <w:sz w:val="24"/>
          <w:szCs w:val="24"/>
        </w:rPr>
        <w:t xml:space="preserve">experienced as </w:t>
      </w:r>
      <w:r w:rsidRPr="00A3585B">
        <w:rPr>
          <w:rFonts w:eastAsia="Arial" w:cs="Times New Roman"/>
          <w:sz w:val="24"/>
          <w:szCs w:val="24"/>
        </w:rPr>
        <w:t>normalising</w:t>
      </w:r>
      <w:r>
        <w:rPr>
          <w:rFonts w:eastAsia="Arial" w:cs="Times New Roman"/>
          <w:sz w:val="24"/>
          <w:szCs w:val="24"/>
        </w:rPr>
        <w:t xml:space="preserve"> spaces (Stearns 2011); with mothers seeking</w:t>
      </w:r>
      <w:r w:rsidRPr="00A3585B">
        <w:rPr>
          <w:rFonts w:eastAsia="Arial" w:cs="Times New Roman"/>
          <w:sz w:val="24"/>
          <w:szCs w:val="24"/>
        </w:rPr>
        <w:t xml:space="preserve"> support from groups and ‘sub-cultures within which breastfeeding beyond infancy</w:t>
      </w:r>
      <w:r>
        <w:rPr>
          <w:rFonts w:eastAsia="Arial" w:cs="Times New Roman"/>
          <w:sz w:val="24"/>
          <w:szCs w:val="24"/>
        </w:rPr>
        <w:t>…[is]</w:t>
      </w:r>
      <w:r w:rsidRPr="00A3585B">
        <w:rPr>
          <w:rFonts w:eastAsia="Arial" w:cs="Times New Roman"/>
          <w:sz w:val="24"/>
          <w:szCs w:val="24"/>
        </w:rPr>
        <w:t xml:space="preserve"> normal and expected’ (Gribble, 2008:12). </w:t>
      </w:r>
    </w:p>
    <w:p w14:paraId="557A61FA" w14:textId="77777777" w:rsidR="00080019" w:rsidRDefault="00080019" w:rsidP="00080019">
      <w:pPr>
        <w:spacing w:line="480" w:lineRule="auto"/>
        <w:rPr>
          <w:rFonts w:eastAsia="Arial" w:cs="Times New Roman"/>
          <w:sz w:val="24"/>
          <w:szCs w:val="24"/>
        </w:rPr>
      </w:pPr>
      <w:r w:rsidRPr="00B126EB">
        <w:rPr>
          <w:rFonts w:eastAsia="Arial" w:cs="Times New Roman"/>
          <w:sz w:val="24"/>
          <w:szCs w:val="24"/>
        </w:rPr>
        <w:t xml:space="preserve">Women who continue breastfeeding in the UK experience similar issues (Britton </w:t>
      </w:r>
      <w:r w:rsidRPr="00A3585B">
        <w:rPr>
          <w:rFonts w:eastAsia="Arial" w:cs="Times New Roman"/>
          <w:sz w:val="24"/>
          <w:szCs w:val="24"/>
        </w:rPr>
        <w:t xml:space="preserve">2000).  Faircloth </w:t>
      </w:r>
      <w:r>
        <w:rPr>
          <w:rFonts w:eastAsia="Arial" w:cs="Times New Roman"/>
          <w:sz w:val="24"/>
          <w:szCs w:val="24"/>
        </w:rPr>
        <w:t xml:space="preserve">(2010a; 2011) </w:t>
      </w:r>
      <w:r w:rsidRPr="00A3585B">
        <w:rPr>
          <w:rFonts w:eastAsia="Arial" w:cs="Times New Roman"/>
          <w:sz w:val="24"/>
          <w:szCs w:val="24"/>
        </w:rPr>
        <w:t>relates long-term breastfeeding to maternal identity and risk</w:t>
      </w:r>
      <w:r>
        <w:rPr>
          <w:rFonts w:eastAsia="Arial" w:cs="Times New Roman"/>
          <w:sz w:val="24"/>
          <w:szCs w:val="24"/>
        </w:rPr>
        <w:t xml:space="preserve"> by</w:t>
      </w:r>
      <w:r w:rsidRPr="00A3585B">
        <w:rPr>
          <w:rFonts w:eastAsia="Arial" w:cs="Times New Roman"/>
          <w:sz w:val="24"/>
          <w:szCs w:val="24"/>
        </w:rPr>
        <w:t xml:space="preserve"> examining the ‘accountability strategies’ of </w:t>
      </w:r>
      <w:r>
        <w:rPr>
          <w:rFonts w:eastAsia="Arial" w:cs="Times New Roman"/>
          <w:sz w:val="24"/>
          <w:szCs w:val="24"/>
        </w:rPr>
        <w:t xml:space="preserve">long-term breastfeeding </w:t>
      </w:r>
      <w:r w:rsidRPr="00A3585B">
        <w:rPr>
          <w:rFonts w:eastAsia="Arial" w:cs="Times New Roman"/>
          <w:sz w:val="24"/>
          <w:szCs w:val="24"/>
        </w:rPr>
        <w:t>women</w:t>
      </w:r>
      <w:r>
        <w:rPr>
          <w:rFonts w:eastAsia="Arial" w:cs="Times New Roman"/>
          <w:sz w:val="24"/>
          <w:szCs w:val="24"/>
        </w:rPr>
        <w:t xml:space="preserve"> and th</w:t>
      </w:r>
      <w:r w:rsidRPr="00A3585B">
        <w:rPr>
          <w:rFonts w:eastAsia="Arial" w:cs="Times New Roman"/>
          <w:sz w:val="24"/>
          <w:szCs w:val="24"/>
        </w:rPr>
        <w:t xml:space="preserve">e </w:t>
      </w:r>
      <w:r w:rsidRPr="00A3585B">
        <w:rPr>
          <w:rFonts w:eastAsia="Arial" w:cs="Times New Roman"/>
          <w:sz w:val="24"/>
          <w:szCs w:val="24"/>
        </w:rPr>
        <w:lastRenderedPageBreak/>
        <w:t>relationship between attachment parenting</w:t>
      </w:r>
      <w:r>
        <w:rPr>
          <w:rFonts w:eastAsia="Arial" w:cs="Times New Roman"/>
          <w:sz w:val="24"/>
          <w:szCs w:val="24"/>
        </w:rPr>
        <w:t xml:space="preserve"> (Schön and Silvén, 2007; Sears and Sears, 2001) </w:t>
      </w:r>
      <w:r w:rsidRPr="00A3585B">
        <w:rPr>
          <w:rFonts w:eastAsia="Arial" w:cs="Times New Roman"/>
          <w:sz w:val="24"/>
          <w:szCs w:val="24"/>
        </w:rPr>
        <w:t>and long-term breastfeeding (2010b).  Her participants reason that what they do ‘feels right’ (Faircloth, 2011)</w:t>
      </w:r>
      <w:r>
        <w:rPr>
          <w:rFonts w:eastAsia="Arial" w:cs="Times New Roman"/>
          <w:sz w:val="24"/>
          <w:szCs w:val="24"/>
        </w:rPr>
        <w:t xml:space="preserve">, and she emphasises </w:t>
      </w:r>
      <w:r w:rsidRPr="00A3585B">
        <w:rPr>
          <w:rFonts w:eastAsia="Arial" w:cs="Times New Roman"/>
          <w:sz w:val="24"/>
          <w:szCs w:val="24"/>
        </w:rPr>
        <w:t>the importance of LLL in validatin</w:t>
      </w:r>
      <w:r>
        <w:rPr>
          <w:rFonts w:eastAsia="Arial" w:cs="Times New Roman"/>
          <w:sz w:val="24"/>
          <w:szCs w:val="24"/>
        </w:rPr>
        <w:t>g</w:t>
      </w:r>
      <w:r w:rsidRPr="00A3585B">
        <w:rPr>
          <w:rFonts w:eastAsia="Arial" w:cs="Times New Roman"/>
          <w:sz w:val="24"/>
          <w:szCs w:val="24"/>
        </w:rPr>
        <w:t xml:space="preserve"> women’s decisions and recogni</w:t>
      </w:r>
      <w:r>
        <w:rPr>
          <w:rFonts w:eastAsia="Arial" w:cs="Times New Roman"/>
          <w:sz w:val="24"/>
          <w:szCs w:val="24"/>
        </w:rPr>
        <w:t>sing</w:t>
      </w:r>
      <w:r w:rsidRPr="00A3585B">
        <w:rPr>
          <w:rFonts w:eastAsia="Arial" w:cs="Times New Roman"/>
          <w:sz w:val="24"/>
          <w:szCs w:val="24"/>
        </w:rPr>
        <w:t xml:space="preserve"> an alternative way of being (Faircloth, 2010b).  </w:t>
      </w:r>
    </w:p>
    <w:p w14:paraId="530DA0D7" w14:textId="66DCB1CA" w:rsidR="00080019" w:rsidRPr="001D46C2" w:rsidRDefault="00080019" w:rsidP="00080019">
      <w:pPr>
        <w:spacing w:line="480" w:lineRule="auto"/>
        <w:rPr>
          <w:rFonts w:eastAsia="Arial" w:cs="Times New Roman"/>
          <w:color w:val="FF0000"/>
          <w:sz w:val="24"/>
          <w:szCs w:val="24"/>
        </w:rPr>
      </w:pPr>
      <w:r w:rsidRPr="00B126EB">
        <w:rPr>
          <w:rFonts w:eastAsia="Arial" w:cs="Times New Roman"/>
          <w:sz w:val="24"/>
          <w:szCs w:val="24"/>
        </w:rPr>
        <w:t>Interviews for a UK-based</w:t>
      </w:r>
      <w:r w:rsidR="00FB0667" w:rsidRPr="00B126EB">
        <w:rPr>
          <w:rFonts w:eastAsia="Arial" w:cs="Times New Roman"/>
          <w:sz w:val="24"/>
          <w:szCs w:val="24"/>
        </w:rPr>
        <w:t xml:space="preserve"> health experiences project </w:t>
      </w:r>
      <w:r w:rsidRPr="00B126EB">
        <w:rPr>
          <w:rFonts w:eastAsia="Arial" w:cs="Times New Roman"/>
          <w:sz w:val="24"/>
          <w:szCs w:val="24"/>
        </w:rPr>
        <w:t xml:space="preserve">(healthtalkonline, 2011, interviews carried out in 2005/2006) include eight </w:t>
      </w:r>
      <w:r w:rsidRPr="00A3585B">
        <w:rPr>
          <w:rFonts w:eastAsia="Arial" w:cs="Times New Roman"/>
          <w:sz w:val="24"/>
          <w:szCs w:val="24"/>
        </w:rPr>
        <w:t>that address long-term breastfeeding</w:t>
      </w:r>
      <w:r>
        <w:rPr>
          <w:rFonts w:eastAsia="Arial" w:cs="Times New Roman"/>
          <w:sz w:val="24"/>
          <w:szCs w:val="24"/>
        </w:rPr>
        <w:t>. In these</w:t>
      </w:r>
      <w:r w:rsidR="0085332C">
        <w:rPr>
          <w:rFonts w:eastAsia="Arial" w:cs="Times New Roman"/>
          <w:sz w:val="24"/>
          <w:szCs w:val="24"/>
        </w:rPr>
        <w:t>,</w:t>
      </w:r>
      <w:r>
        <w:rPr>
          <w:rFonts w:eastAsia="Arial" w:cs="Times New Roman"/>
          <w:sz w:val="24"/>
          <w:szCs w:val="24"/>
        </w:rPr>
        <w:t xml:space="preserve"> women</w:t>
      </w:r>
      <w:r w:rsidRPr="00A3585B">
        <w:rPr>
          <w:rFonts w:eastAsia="Arial" w:cs="Times New Roman"/>
          <w:sz w:val="24"/>
          <w:szCs w:val="24"/>
        </w:rPr>
        <w:t xml:space="preserve"> talk about breastfeeding in public, the emotional and practical benefits of continuing to breastfeed, and of conflicting feelings when breastfeeding an older baby. </w:t>
      </w:r>
      <w:r>
        <w:rPr>
          <w:rFonts w:eastAsia="Arial" w:cs="Times New Roman"/>
          <w:sz w:val="24"/>
          <w:szCs w:val="24"/>
        </w:rPr>
        <w:t>They consider s</w:t>
      </w:r>
      <w:r w:rsidRPr="00A3585B">
        <w:rPr>
          <w:rFonts w:eastAsia="Arial" w:cs="Times New Roman"/>
          <w:sz w:val="24"/>
          <w:szCs w:val="24"/>
        </w:rPr>
        <w:t xml:space="preserve">upport from partners, families and groups </w:t>
      </w:r>
      <w:r>
        <w:rPr>
          <w:rFonts w:eastAsia="Arial" w:cs="Times New Roman"/>
          <w:sz w:val="24"/>
          <w:szCs w:val="24"/>
        </w:rPr>
        <w:t xml:space="preserve">to be </w:t>
      </w:r>
      <w:r w:rsidRPr="00A3585B">
        <w:rPr>
          <w:rFonts w:eastAsia="Arial" w:cs="Times New Roman"/>
          <w:sz w:val="24"/>
          <w:szCs w:val="24"/>
        </w:rPr>
        <w:t>important</w:t>
      </w:r>
      <w:r>
        <w:rPr>
          <w:rFonts w:eastAsia="Arial" w:cs="Times New Roman"/>
          <w:sz w:val="24"/>
          <w:szCs w:val="24"/>
        </w:rPr>
        <w:t xml:space="preserve">; acknowledging </w:t>
      </w:r>
      <w:r w:rsidRPr="00A3585B">
        <w:rPr>
          <w:rFonts w:eastAsia="Arial" w:cs="Times New Roman"/>
          <w:sz w:val="24"/>
          <w:szCs w:val="24"/>
        </w:rPr>
        <w:t>that long-term breastfeeding is more likely to take place in private</w:t>
      </w:r>
      <w:r>
        <w:rPr>
          <w:rFonts w:eastAsia="Arial" w:cs="Times New Roman"/>
          <w:sz w:val="24"/>
          <w:szCs w:val="24"/>
        </w:rPr>
        <w:t xml:space="preserve"> </w:t>
      </w:r>
      <w:r w:rsidRPr="00A3585B">
        <w:rPr>
          <w:rFonts w:eastAsia="Arial" w:cs="Times New Roman"/>
          <w:sz w:val="24"/>
          <w:szCs w:val="24"/>
        </w:rPr>
        <w:t xml:space="preserve">with approval for breastfeeding </w:t>
      </w:r>
      <w:r>
        <w:rPr>
          <w:rFonts w:eastAsia="Arial" w:cs="Times New Roman"/>
          <w:sz w:val="24"/>
          <w:szCs w:val="24"/>
        </w:rPr>
        <w:t xml:space="preserve">progressively </w:t>
      </w:r>
      <w:r w:rsidRPr="00A3585B">
        <w:rPr>
          <w:rFonts w:eastAsia="Arial" w:cs="Times New Roman"/>
          <w:sz w:val="24"/>
          <w:szCs w:val="24"/>
        </w:rPr>
        <w:t xml:space="preserve">changing to surprise or disapproval the older the baby becomes.  </w:t>
      </w:r>
    </w:p>
    <w:p w14:paraId="7FBD1965" w14:textId="77777777" w:rsidR="00080019" w:rsidRPr="001A3D74" w:rsidRDefault="00080019" w:rsidP="00080019">
      <w:pPr>
        <w:spacing w:line="480" w:lineRule="auto"/>
        <w:rPr>
          <w:rFonts w:ascii="Calibri" w:eastAsia="Arial" w:hAnsi="Calibri" w:cs="Times New Roman"/>
          <w:i/>
          <w:sz w:val="28"/>
          <w:szCs w:val="24"/>
        </w:rPr>
      </w:pPr>
      <w:r w:rsidRPr="001A3D74">
        <w:rPr>
          <w:rFonts w:ascii="Calibri" w:eastAsia="Arial" w:hAnsi="Calibri" w:cs="Times New Roman"/>
          <w:i/>
          <w:sz w:val="28"/>
          <w:szCs w:val="24"/>
        </w:rPr>
        <w:t>Liminality</w:t>
      </w:r>
    </w:p>
    <w:p w14:paraId="02D0E2F5" w14:textId="2E21FD32" w:rsidR="00B126EB" w:rsidRPr="007A63CE" w:rsidRDefault="00B126EB" w:rsidP="00080019">
      <w:pPr>
        <w:spacing w:line="480" w:lineRule="auto"/>
        <w:rPr>
          <w:rFonts w:ascii="Calibri" w:eastAsia="Arial" w:hAnsi="Calibri" w:cs="Times New Roman"/>
          <w:sz w:val="24"/>
          <w:szCs w:val="24"/>
        </w:rPr>
      </w:pPr>
      <w:r w:rsidRPr="007A63CE">
        <w:rPr>
          <w:rFonts w:ascii="Calibri" w:eastAsia="Arial" w:hAnsi="Calibri" w:cs="Times New Roman"/>
          <w:sz w:val="24"/>
          <w:szCs w:val="24"/>
        </w:rPr>
        <w:t>The concept of liminality and how it has been used to discuss health issues, including breastfeeding</w:t>
      </w:r>
      <w:r w:rsidR="001A3D74" w:rsidRPr="007A63CE">
        <w:rPr>
          <w:rFonts w:ascii="Calibri" w:eastAsia="Arial" w:hAnsi="Calibri" w:cs="Times New Roman"/>
          <w:sz w:val="24"/>
          <w:szCs w:val="24"/>
        </w:rPr>
        <w:t>,</w:t>
      </w:r>
      <w:r w:rsidRPr="007A63CE">
        <w:rPr>
          <w:rFonts w:ascii="Calibri" w:eastAsia="Arial" w:hAnsi="Calibri" w:cs="Times New Roman"/>
          <w:sz w:val="24"/>
          <w:szCs w:val="24"/>
        </w:rPr>
        <w:t xml:space="preserve"> is outlined in the following paragraphs.  This is followed by an explanation of the use of the concept by Mahon-Daly and Andrews (2002), thus providing context for the discussion of the findings </w:t>
      </w:r>
      <w:r w:rsidR="00542866" w:rsidRPr="007A63CE">
        <w:rPr>
          <w:rFonts w:ascii="Calibri" w:eastAsia="Arial" w:hAnsi="Calibri" w:cs="Times New Roman"/>
          <w:sz w:val="24"/>
          <w:szCs w:val="24"/>
        </w:rPr>
        <w:t xml:space="preserve">from this study </w:t>
      </w:r>
      <w:r w:rsidRPr="007A63CE">
        <w:rPr>
          <w:rFonts w:ascii="Calibri" w:eastAsia="Arial" w:hAnsi="Calibri" w:cs="Times New Roman"/>
          <w:sz w:val="24"/>
          <w:szCs w:val="24"/>
        </w:rPr>
        <w:t xml:space="preserve">in the latter part of this paper. </w:t>
      </w:r>
    </w:p>
    <w:p w14:paraId="1484472F" w14:textId="77777777" w:rsidR="00080019" w:rsidRPr="008E0FD2" w:rsidRDefault="00080019" w:rsidP="00080019">
      <w:pPr>
        <w:spacing w:line="480" w:lineRule="auto"/>
        <w:rPr>
          <w:rFonts w:ascii="Calibri" w:eastAsia="Arial" w:hAnsi="Calibri" w:cs="Times New Roman"/>
          <w:sz w:val="24"/>
          <w:szCs w:val="24"/>
        </w:rPr>
      </w:pPr>
      <w:r w:rsidRPr="008E0FD2">
        <w:rPr>
          <w:rFonts w:ascii="Calibri" w:eastAsia="Arial" w:hAnsi="Calibri" w:cs="Times New Roman"/>
          <w:sz w:val="24"/>
          <w:szCs w:val="24"/>
        </w:rPr>
        <w:lastRenderedPageBreak/>
        <w:t xml:space="preserve">Liminality usually refers to two related ideas - being ‘betwixt and between’ (Turner, 1969:95, building on van Gennep, 1909) and ‘matter out of place’ i.e. ideas of pollution (Douglas, 1966).  Van Gennep identified three main stages to rites of passage – separation (pre-liminal), transition (liminal) and incorporation (post-liminal), each associated with particular rituals (van Gennep, 1909; Turner, 1969).  During separation people move </w:t>
      </w:r>
      <w:r w:rsidRPr="00913424">
        <w:rPr>
          <w:rFonts w:ascii="Calibri" w:eastAsia="Arial" w:hAnsi="Calibri" w:cs="Times New Roman"/>
          <w:sz w:val="24"/>
          <w:szCs w:val="24"/>
        </w:rPr>
        <w:t>from</w:t>
      </w:r>
      <w:r w:rsidRPr="008E0FD2">
        <w:rPr>
          <w:rFonts w:ascii="Calibri" w:eastAsia="Arial" w:hAnsi="Calibri" w:cs="Times New Roman"/>
          <w:sz w:val="24"/>
          <w:szCs w:val="24"/>
        </w:rPr>
        <w:t xml:space="preserve"> their previous way of life towards the liminal state (Madge and O’Connor, 2005) where their existence is neither how they were before nor how they will be afterwards.  This stage introduces ‘the possibility of moving to a new structure or back into the old’ (Jackson, 2005:333). Incorporation returns the person to the ‘secular’ world (Teather, 1999), but usually in a different social state (Turner, 1979).  In different types of social passage, one or other of these stages might be more important than others (Czarniawska and </w:t>
      </w:r>
      <w:r w:rsidRPr="00B126EB">
        <w:rPr>
          <w:rFonts w:ascii="Calibri" w:eastAsia="Arial" w:hAnsi="Calibri" w:cs="Times New Roman"/>
          <w:sz w:val="24"/>
          <w:szCs w:val="24"/>
        </w:rPr>
        <w:t xml:space="preserve">Mazza, 2003).  The focus here is on the liminal phase, which is usually short but could be prolonged; sometimes people remain in a liminal state for the rest of their lives.  Turner (1969) argued that culturally </w:t>
      </w:r>
      <w:r w:rsidRPr="008E0FD2">
        <w:rPr>
          <w:rFonts w:ascii="Calibri" w:eastAsia="Arial" w:hAnsi="Calibri" w:cs="Times New Roman"/>
          <w:sz w:val="24"/>
          <w:szCs w:val="24"/>
        </w:rPr>
        <w:t>prescribed and shared rites of passage enable people to move through separation, transition and incorporation and develop new identities.  Today there are fewer shared rites of passage than before, and when movement is not straightforward:</w:t>
      </w:r>
    </w:p>
    <w:p w14:paraId="31AB838F" w14:textId="77777777" w:rsidR="00080019" w:rsidRPr="008E0FD2" w:rsidRDefault="00080019" w:rsidP="00080019">
      <w:pPr>
        <w:spacing w:line="480" w:lineRule="auto"/>
        <w:ind w:left="720"/>
        <w:rPr>
          <w:rFonts w:ascii="Calibri" w:eastAsia="Arial" w:hAnsi="Calibri" w:cs="Times New Roman"/>
          <w:sz w:val="20"/>
          <w:szCs w:val="24"/>
        </w:rPr>
      </w:pPr>
      <w:r w:rsidRPr="008E0FD2">
        <w:rPr>
          <w:rFonts w:ascii="Calibri" w:eastAsia="Arial" w:hAnsi="Calibri" w:cs="Times New Roman"/>
          <w:sz w:val="20"/>
          <w:szCs w:val="24"/>
        </w:rPr>
        <w:lastRenderedPageBreak/>
        <w:t xml:space="preserve">…these persons elude or slip through the network of classifications that normally locate states and positions in cultural space.  Liminal entities are neither here nor there; they are betwixt and between the positions assigned and arrayed by law, custom, convention, and ceremonial…   </w:t>
      </w:r>
    </w:p>
    <w:p w14:paraId="1BE2C23E" w14:textId="77777777" w:rsidR="00080019" w:rsidRPr="008E0FD2" w:rsidRDefault="00080019" w:rsidP="00080019">
      <w:pPr>
        <w:spacing w:line="480" w:lineRule="auto"/>
        <w:rPr>
          <w:rFonts w:ascii="Calibri" w:eastAsia="Arial" w:hAnsi="Calibri" w:cs="Times New Roman"/>
          <w:sz w:val="24"/>
          <w:szCs w:val="24"/>
        </w:rPr>
      </w:pPr>
      <w:r w:rsidRPr="008E0FD2">
        <w:rPr>
          <w:rFonts w:ascii="Calibri" w:eastAsia="Arial" w:hAnsi="Calibri" w:cs="Times New Roman"/>
          <w:sz w:val="24"/>
          <w:szCs w:val="24"/>
        </w:rPr>
        <w:t xml:space="preserve">(Turner, 1969:95). </w:t>
      </w:r>
    </w:p>
    <w:p w14:paraId="65428E53" w14:textId="77777777" w:rsidR="00080019" w:rsidRPr="008E0FD2" w:rsidRDefault="00080019" w:rsidP="009C6DE5">
      <w:pPr>
        <w:spacing w:after="0" w:line="480" w:lineRule="auto"/>
        <w:rPr>
          <w:rFonts w:ascii="Calibri" w:eastAsia="Arial" w:hAnsi="Calibri" w:cs="Times New Roman"/>
          <w:sz w:val="24"/>
          <w:szCs w:val="24"/>
        </w:rPr>
      </w:pPr>
      <w:r w:rsidRPr="008E0FD2">
        <w:rPr>
          <w:rFonts w:ascii="Calibri" w:eastAsia="Arial" w:hAnsi="Calibri" w:cs="Times New Roman"/>
          <w:sz w:val="24"/>
          <w:szCs w:val="24"/>
        </w:rPr>
        <w:t>Liminal states suggest danger and threat because the previous identity is replaced by ambiguity, separation and a different order i.e.  ‘declassification without reclassification</w:t>
      </w:r>
      <w:r w:rsidRPr="008E0FD2">
        <w:rPr>
          <w:rFonts w:ascii="Calibri" w:eastAsia="Arial" w:hAnsi="Calibri" w:cs="Times New Roman"/>
          <w:i/>
          <w:sz w:val="24"/>
          <w:szCs w:val="24"/>
        </w:rPr>
        <w:t xml:space="preserve">’ </w:t>
      </w:r>
      <w:r>
        <w:rPr>
          <w:rFonts w:ascii="Calibri" w:eastAsia="Arial" w:hAnsi="Calibri" w:cs="Times New Roman"/>
          <w:sz w:val="24"/>
          <w:szCs w:val="24"/>
        </w:rPr>
        <w:t>(Navon and Morag 2004:2338)</w:t>
      </w:r>
      <w:r w:rsidRPr="008E0FD2">
        <w:rPr>
          <w:rFonts w:ascii="Calibri" w:eastAsia="Arial" w:hAnsi="Calibri" w:cs="Times New Roman"/>
          <w:sz w:val="24"/>
          <w:szCs w:val="24"/>
        </w:rPr>
        <w:t>:</w:t>
      </w:r>
    </w:p>
    <w:p w14:paraId="455B0322" w14:textId="77777777" w:rsidR="00080019" w:rsidRPr="008E0FD2" w:rsidRDefault="00080019" w:rsidP="009C6DE5">
      <w:pPr>
        <w:spacing w:after="0" w:line="480" w:lineRule="auto"/>
        <w:ind w:left="720"/>
        <w:rPr>
          <w:rFonts w:ascii="Calibri" w:eastAsia="Arial" w:hAnsi="Calibri" w:cs="Times New Roman"/>
          <w:sz w:val="20"/>
          <w:szCs w:val="24"/>
        </w:rPr>
      </w:pPr>
      <w:r>
        <w:rPr>
          <w:rFonts w:ascii="Calibri" w:eastAsia="Arial" w:hAnsi="Calibri" w:cs="Times New Roman"/>
          <w:sz w:val="20"/>
          <w:szCs w:val="24"/>
        </w:rPr>
        <w:t>…</w:t>
      </w:r>
      <w:r w:rsidRPr="008E0FD2">
        <w:rPr>
          <w:rFonts w:ascii="Calibri" w:eastAsia="Arial" w:hAnsi="Calibri" w:cs="Times New Roman"/>
          <w:sz w:val="20"/>
          <w:szCs w:val="24"/>
        </w:rPr>
        <w:t>Danger lies in transitional states, simply because transition is neither one state no</w:t>
      </w:r>
      <w:r>
        <w:rPr>
          <w:rFonts w:ascii="Calibri" w:eastAsia="Arial" w:hAnsi="Calibri" w:cs="Times New Roman"/>
          <w:sz w:val="20"/>
          <w:szCs w:val="24"/>
        </w:rPr>
        <w:t>r the next, it is undefinable</w:t>
      </w:r>
      <w:r w:rsidRPr="008E0FD2">
        <w:rPr>
          <w:rFonts w:ascii="Calibri" w:eastAsia="Arial" w:hAnsi="Calibri" w:cs="Times New Roman"/>
          <w:sz w:val="20"/>
          <w:szCs w:val="24"/>
        </w:rPr>
        <w:t>…</w:t>
      </w:r>
    </w:p>
    <w:p w14:paraId="4F94084A" w14:textId="3C05D3DE" w:rsidR="00080019" w:rsidRPr="008E0FD2" w:rsidRDefault="00080019" w:rsidP="00080019">
      <w:pPr>
        <w:spacing w:line="480" w:lineRule="auto"/>
        <w:rPr>
          <w:rFonts w:ascii="Calibri" w:eastAsia="Arial" w:hAnsi="Calibri" w:cs="Times New Roman"/>
          <w:sz w:val="24"/>
          <w:szCs w:val="24"/>
        </w:rPr>
      </w:pPr>
      <w:r w:rsidRPr="008E0FD2">
        <w:rPr>
          <w:rFonts w:ascii="Calibri" w:eastAsia="Arial" w:hAnsi="Calibri" w:cs="Times New Roman"/>
          <w:sz w:val="24"/>
          <w:szCs w:val="24"/>
        </w:rPr>
        <w:t xml:space="preserve">(Douglas, 1966:119).  Douglas addresses the social consequences of crossing boundaries and of being in liminal states/places, both ‘Purity and Danger’ (Douglas, 1966).  </w:t>
      </w:r>
      <w:r w:rsidRPr="008E0FD2">
        <w:rPr>
          <w:rFonts w:ascii="Calibri" w:eastAsia="Calibri" w:hAnsi="Calibri" w:cs="Times New Roman"/>
          <w:sz w:val="24"/>
          <w:szCs w:val="24"/>
        </w:rPr>
        <w:t>She is known for her examination of ‘matter out of place’ i.e. human body products that are considered dirty when separated from the body (e.g. menstrual blood), and how these ‘me’ and ‘not me’ products (Leach, 1964, quoted in Jackson, 2005:343) are ‘betwixt and between’ and considered taboo (</w:t>
      </w:r>
      <w:r w:rsidR="007A63CE">
        <w:rPr>
          <w:rFonts w:ascii="Calibri" w:eastAsia="Calibri" w:hAnsi="Calibri" w:cs="Times New Roman"/>
          <w:sz w:val="24"/>
          <w:szCs w:val="24"/>
        </w:rPr>
        <w:t>Dowling</w:t>
      </w:r>
      <w:r w:rsidRPr="008E0FD2">
        <w:rPr>
          <w:rFonts w:ascii="Calibri" w:eastAsia="Calibri" w:hAnsi="Calibri" w:cs="Times New Roman"/>
          <w:sz w:val="24"/>
          <w:szCs w:val="24"/>
        </w:rPr>
        <w:t xml:space="preserve"> et al, 2012).  </w:t>
      </w:r>
    </w:p>
    <w:p w14:paraId="72B4F626" w14:textId="7A342710" w:rsidR="00B126EB" w:rsidRDefault="00080019" w:rsidP="001A3D74">
      <w:pPr>
        <w:spacing w:line="480" w:lineRule="auto"/>
        <w:rPr>
          <w:rFonts w:ascii="Calibri" w:eastAsia="Times New Roman" w:hAnsi="Calibri" w:cs="Times New Roman"/>
          <w:b/>
          <w:i/>
          <w:color w:val="000000"/>
          <w:sz w:val="28"/>
          <w:szCs w:val="24"/>
        </w:rPr>
      </w:pPr>
      <w:r w:rsidRPr="008E0FD2">
        <w:rPr>
          <w:rFonts w:ascii="Calibri" w:eastAsia="Arial" w:hAnsi="Calibri" w:cs="Times New Roman"/>
          <w:sz w:val="24"/>
          <w:szCs w:val="24"/>
        </w:rPr>
        <w:t xml:space="preserve">Turner described the common space inhabited by those in the liminal phase as </w:t>
      </w:r>
      <w:r w:rsidRPr="008E0FD2">
        <w:rPr>
          <w:rFonts w:ascii="Calibri" w:eastAsia="Arial" w:hAnsi="Calibri" w:cs="Times New Roman"/>
          <w:i/>
          <w:sz w:val="24"/>
          <w:szCs w:val="24"/>
        </w:rPr>
        <w:t>communitas</w:t>
      </w:r>
      <w:r w:rsidRPr="008E0FD2">
        <w:rPr>
          <w:rFonts w:ascii="Calibri" w:eastAsia="Arial" w:hAnsi="Calibri" w:cs="Times New Roman"/>
          <w:sz w:val="24"/>
          <w:szCs w:val="24"/>
        </w:rPr>
        <w:t>; this is a way of living rather than a common place (Madge and O’Connor, 2005:93), ‘a shared sense of alterity’</w:t>
      </w:r>
      <w:r w:rsidRPr="008E0FD2">
        <w:rPr>
          <w:rFonts w:ascii="Calibri" w:eastAsia="Arial" w:hAnsi="Calibri" w:cs="Times New Roman"/>
          <w:i/>
          <w:sz w:val="24"/>
          <w:szCs w:val="24"/>
        </w:rPr>
        <w:t xml:space="preserve"> </w:t>
      </w:r>
      <w:r w:rsidRPr="008E0FD2">
        <w:rPr>
          <w:rFonts w:ascii="Calibri" w:eastAsia="Arial" w:hAnsi="Calibri" w:cs="Times New Roman"/>
          <w:sz w:val="24"/>
          <w:szCs w:val="24"/>
        </w:rPr>
        <w:t xml:space="preserve">(Czarniawksa and Mazza 2003: 273) rather than identity. </w:t>
      </w:r>
      <w:r w:rsidRPr="008E0FD2">
        <w:rPr>
          <w:rFonts w:ascii="Calibri" w:eastAsia="Arial" w:hAnsi="Calibri" w:cs="Times New Roman"/>
          <w:i/>
          <w:sz w:val="24"/>
          <w:szCs w:val="24"/>
        </w:rPr>
        <w:t>Communitas</w:t>
      </w:r>
      <w:r w:rsidRPr="008E0FD2">
        <w:rPr>
          <w:rFonts w:ascii="Calibri" w:eastAsia="Arial" w:hAnsi="Calibri" w:cs="Times New Roman"/>
          <w:sz w:val="24"/>
          <w:szCs w:val="24"/>
        </w:rPr>
        <w:t xml:space="preserve"> has three inter-related areas: ‘in between (liminality), on the </w:t>
      </w:r>
      <w:r w:rsidRPr="008E0FD2">
        <w:rPr>
          <w:rFonts w:ascii="Calibri" w:eastAsia="Arial" w:hAnsi="Calibri" w:cs="Times New Roman"/>
          <w:sz w:val="24"/>
          <w:szCs w:val="24"/>
        </w:rPr>
        <w:lastRenderedPageBreak/>
        <w:t xml:space="preserve">edges (marginality), and beneath (inferiority)’ (La Shure, 2005).  Liminality and </w:t>
      </w:r>
      <w:r w:rsidRPr="008E0FD2">
        <w:rPr>
          <w:rFonts w:ascii="Calibri" w:eastAsia="Arial" w:hAnsi="Calibri" w:cs="Times New Roman"/>
          <w:i/>
          <w:sz w:val="24"/>
          <w:szCs w:val="24"/>
        </w:rPr>
        <w:t>communitas</w:t>
      </w:r>
      <w:r w:rsidRPr="008E0FD2">
        <w:rPr>
          <w:rFonts w:ascii="Calibri" w:eastAsia="Arial" w:hAnsi="Calibri" w:cs="Times New Roman"/>
          <w:sz w:val="24"/>
          <w:szCs w:val="24"/>
        </w:rPr>
        <w:t xml:space="preserve"> are also associated with the concepts of structure and anti-structure.   ‘Anti-structure’ is used to describe the way social groupings outside the mainstream are still dependent on it for their position and impact; communitas exists because of its outsider relationship with other social structures (Turner, 1969).  </w:t>
      </w:r>
      <w:bookmarkStart w:id="1" w:name="_Toc361851706"/>
    </w:p>
    <w:p w14:paraId="430EEF33" w14:textId="3EC6FBC1" w:rsidR="00080019" w:rsidRPr="001A3D74" w:rsidRDefault="00080019" w:rsidP="00080019">
      <w:pPr>
        <w:spacing w:line="480" w:lineRule="auto"/>
        <w:rPr>
          <w:rFonts w:ascii="Calibri" w:eastAsia="Times New Roman" w:hAnsi="Calibri" w:cs="Times New Roman"/>
          <w:i/>
          <w:color w:val="000000"/>
          <w:sz w:val="28"/>
          <w:szCs w:val="24"/>
        </w:rPr>
      </w:pPr>
      <w:r w:rsidRPr="001A3D74">
        <w:rPr>
          <w:rFonts w:ascii="Calibri" w:eastAsia="Times New Roman" w:hAnsi="Calibri" w:cs="Times New Roman"/>
          <w:i/>
          <w:color w:val="000000"/>
          <w:sz w:val="28"/>
          <w:szCs w:val="24"/>
        </w:rPr>
        <w:t xml:space="preserve">Using liminality to understand health issues, </w:t>
      </w:r>
      <w:bookmarkEnd w:id="1"/>
      <w:r w:rsidRPr="001A3D74">
        <w:rPr>
          <w:rFonts w:ascii="Calibri" w:eastAsia="Times New Roman" w:hAnsi="Calibri" w:cs="Times New Roman"/>
          <w:i/>
          <w:color w:val="000000"/>
          <w:sz w:val="28"/>
          <w:szCs w:val="24"/>
        </w:rPr>
        <w:t>including breastfeeding</w:t>
      </w:r>
    </w:p>
    <w:p w14:paraId="2EFB4E25" w14:textId="68FB3217" w:rsidR="00080019" w:rsidRPr="00B126EB" w:rsidRDefault="00080019" w:rsidP="00080019">
      <w:pPr>
        <w:spacing w:line="480" w:lineRule="auto"/>
        <w:rPr>
          <w:rFonts w:ascii="Calibri" w:eastAsia="Times New Roman" w:hAnsi="Calibri" w:cs="Times New Roman"/>
          <w:sz w:val="24"/>
          <w:szCs w:val="24"/>
        </w:rPr>
      </w:pPr>
      <w:r w:rsidRPr="00B126EB">
        <w:rPr>
          <w:rFonts w:ascii="Calibri" w:eastAsia="Arial" w:hAnsi="Calibri" w:cs="Times New Roman"/>
          <w:sz w:val="24"/>
          <w:szCs w:val="24"/>
        </w:rPr>
        <w:t>Although van Gennep is acknowledged as the originator of this concept, this paper draws more on recent, and perhaps more fluid, interpretations of liminality.  Van Gennep’s focus on rituals and reincorporation are not always evident in lat</w:t>
      </w:r>
      <w:r w:rsidR="00C37FED" w:rsidRPr="00B126EB">
        <w:rPr>
          <w:rFonts w:ascii="Calibri" w:eastAsia="Arial" w:hAnsi="Calibri" w:cs="Times New Roman"/>
          <w:sz w:val="24"/>
          <w:szCs w:val="24"/>
        </w:rPr>
        <w:t>er discussions although i</w:t>
      </w:r>
      <w:r w:rsidRPr="00B126EB">
        <w:rPr>
          <w:rFonts w:ascii="Calibri" w:eastAsia="Arial" w:hAnsi="Calibri" w:cs="Times New Roman"/>
          <w:sz w:val="24"/>
          <w:szCs w:val="24"/>
        </w:rPr>
        <w:t>deas of ‘b</w:t>
      </w:r>
      <w:r w:rsidRPr="00B126EB">
        <w:rPr>
          <w:rFonts w:ascii="Calibri" w:eastAsia="Times New Roman" w:hAnsi="Calibri" w:cs="Times New Roman"/>
          <w:sz w:val="24"/>
          <w:szCs w:val="24"/>
        </w:rPr>
        <w:t>etwixt and between’ and ‘matter out of place’ have been applied to a range of health issues</w:t>
      </w:r>
      <w:r w:rsidR="004131F2" w:rsidRPr="00B126EB">
        <w:rPr>
          <w:rFonts w:ascii="Calibri" w:eastAsia="Times New Roman" w:hAnsi="Calibri" w:cs="Times New Roman"/>
          <w:sz w:val="24"/>
          <w:szCs w:val="24"/>
        </w:rPr>
        <w:t xml:space="preserve">.  These include </w:t>
      </w:r>
      <w:r w:rsidR="004131F2" w:rsidRPr="00B126EB">
        <w:rPr>
          <w:rFonts w:eastAsia="Times New Roman" w:cs="Times New Roman"/>
          <w:sz w:val="24"/>
          <w:szCs w:val="24"/>
        </w:rPr>
        <w:t>the sick role, refugees’ status, living with chronic pain and fertility treatment</w:t>
      </w:r>
      <w:r w:rsidRPr="00B126EB">
        <w:rPr>
          <w:rFonts w:ascii="Calibri" w:eastAsia="Times New Roman" w:hAnsi="Calibri" w:cs="Times New Roman"/>
          <w:sz w:val="24"/>
          <w:szCs w:val="24"/>
        </w:rPr>
        <w:t xml:space="preserve"> (Jackson, 2005; Allen, 2007). Sometimes explicit links are made between liminality and being between two social identities (Madge and O’Connor, 2005) and with place and powerlessness; liminal people</w:t>
      </w:r>
      <w:r w:rsidR="00542866" w:rsidRPr="007A63CE">
        <w:rPr>
          <w:rFonts w:ascii="Calibri" w:eastAsia="Times New Roman" w:hAnsi="Calibri" w:cs="Times New Roman"/>
          <w:sz w:val="24"/>
          <w:szCs w:val="24"/>
        </w:rPr>
        <w:t>,</w:t>
      </w:r>
      <w:r w:rsidR="00542866">
        <w:rPr>
          <w:rFonts w:ascii="Calibri" w:eastAsia="Times New Roman" w:hAnsi="Calibri" w:cs="Times New Roman"/>
          <w:color w:val="FF0000"/>
          <w:sz w:val="24"/>
          <w:szCs w:val="24"/>
        </w:rPr>
        <w:t xml:space="preserve"> </w:t>
      </w:r>
      <w:r w:rsidR="00542866" w:rsidRPr="007A63CE">
        <w:rPr>
          <w:rFonts w:ascii="Calibri" w:eastAsia="Times New Roman" w:hAnsi="Calibri" w:cs="Times New Roman"/>
          <w:sz w:val="24"/>
          <w:szCs w:val="24"/>
        </w:rPr>
        <w:t>such as those with mental health problems,</w:t>
      </w:r>
      <w:r w:rsidRPr="007A63CE">
        <w:rPr>
          <w:rFonts w:ascii="Calibri" w:eastAsia="Times New Roman" w:hAnsi="Calibri" w:cs="Times New Roman"/>
          <w:sz w:val="24"/>
          <w:szCs w:val="24"/>
        </w:rPr>
        <w:t xml:space="preserve"> </w:t>
      </w:r>
      <w:r w:rsidRPr="00B126EB">
        <w:rPr>
          <w:rFonts w:ascii="Calibri" w:eastAsia="Times New Roman" w:hAnsi="Calibri" w:cs="Times New Roman"/>
          <w:sz w:val="24"/>
          <w:szCs w:val="24"/>
        </w:rPr>
        <w:t>can be ‘banished’ to ‘marginal spaces and unloved places’</w:t>
      </w:r>
      <w:r w:rsidRPr="00B126EB">
        <w:rPr>
          <w:rFonts w:ascii="Calibri" w:eastAsia="Times New Roman" w:hAnsi="Calibri" w:cs="Times New Roman"/>
          <w:i/>
          <w:sz w:val="24"/>
          <w:szCs w:val="24"/>
        </w:rPr>
        <w:t xml:space="preserve"> </w:t>
      </w:r>
      <w:r w:rsidRPr="00B126EB">
        <w:rPr>
          <w:rFonts w:ascii="Calibri" w:eastAsia="Times New Roman" w:hAnsi="Calibri" w:cs="Times New Roman"/>
          <w:sz w:val="24"/>
          <w:szCs w:val="24"/>
        </w:rPr>
        <w:t xml:space="preserve">(Wolch and Philo, 2000:144, quoted in Warner and Gabe, 2004:389), thus associating </w:t>
      </w:r>
      <w:r w:rsidRPr="00B126EB">
        <w:rPr>
          <w:rFonts w:ascii="Calibri" w:eastAsia="Arial" w:hAnsi="Calibri" w:cs="Times New Roman"/>
          <w:sz w:val="24"/>
          <w:szCs w:val="24"/>
        </w:rPr>
        <w:t xml:space="preserve">liminality with ‘threat or unease’.  </w:t>
      </w:r>
    </w:p>
    <w:p w14:paraId="79F1BA61" w14:textId="77777777" w:rsidR="00080019" w:rsidRPr="00B126EB" w:rsidRDefault="00080019" w:rsidP="00080019">
      <w:pPr>
        <w:spacing w:line="480" w:lineRule="auto"/>
        <w:rPr>
          <w:rFonts w:ascii="Calibri" w:eastAsia="Times New Roman" w:hAnsi="Calibri" w:cs="Times New Roman"/>
          <w:sz w:val="24"/>
          <w:szCs w:val="24"/>
        </w:rPr>
      </w:pPr>
      <w:r w:rsidRPr="00B126EB">
        <w:rPr>
          <w:rFonts w:ascii="Calibri" w:eastAsia="Times New Roman" w:hAnsi="Calibri" w:cs="Times New Roman"/>
          <w:sz w:val="24"/>
          <w:szCs w:val="24"/>
        </w:rPr>
        <w:lastRenderedPageBreak/>
        <w:t>Little et al. (1998) develop and use liminality to consider its unsettling nature.  In their work the stages are not always clearly defined - survivors of serious illness enter and remain in some form of this state for the rest of their lives, in an ‘enduring and variable state’</w:t>
      </w:r>
      <w:r w:rsidRPr="00B126EB">
        <w:rPr>
          <w:rFonts w:ascii="Calibri" w:eastAsia="Times New Roman" w:hAnsi="Calibri" w:cs="Times New Roman"/>
          <w:i/>
          <w:sz w:val="24"/>
          <w:szCs w:val="24"/>
        </w:rPr>
        <w:t xml:space="preserve"> </w:t>
      </w:r>
      <w:r w:rsidRPr="00B126EB">
        <w:rPr>
          <w:rFonts w:ascii="Calibri" w:eastAsia="Times New Roman" w:hAnsi="Calibri" w:cs="Times New Roman"/>
          <w:sz w:val="24"/>
          <w:szCs w:val="24"/>
        </w:rPr>
        <w:t>(Little et al., 1998:1490). The powerlessness of people in liminal states is also recognised, when they cannot go back to what they were, nor see how they can evolve into a new identity.  Navon and Morag relate this to men having hormonal therapy for advanced prostate cancer, who believe themselves to be ‘not temporarily unclassified but permanently unclassifiable’ (2003:2344).</w:t>
      </w:r>
    </w:p>
    <w:p w14:paraId="49880C61" w14:textId="77777777" w:rsidR="00080019" w:rsidRPr="00B126EB" w:rsidRDefault="00080019" w:rsidP="00080019">
      <w:pPr>
        <w:spacing w:line="480" w:lineRule="auto"/>
        <w:rPr>
          <w:rFonts w:ascii="Calibri" w:eastAsia="Times New Roman" w:hAnsi="Calibri" w:cs="Times New Roman"/>
          <w:sz w:val="24"/>
          <w:szCs w:val="24"/>
        </w:rPr>
      </w:pPr>
      <w:r w:rsidRPr="00B126EB">
        <w:rPr>
          <w:rFonts w:ascii="Calibri" w:eastAsia="Times New Roman" w:hAnsi="Calibri" w:cs="Times New Roman"/>
          <w:sz w:val="24"/>
          <w:szCs w:val="24"/>
        </w:rPr>
        <w:t>Liminality has been used to explore women’s health issues, such as cervical cancer screening (Forss et al., 2004), childbirth rituals (Hogan, 2008) and premature birth (Taylor, 2008).  The transition to liminality can be unintentional, with difference not always visible (Forss et al., 2004) (e.g. having an abnormal cervical smear) and people find themselves ‘at once no longer classified and not yet classified’ (Turner, 1967, quoted in Forss et al., 2004:318).  In the breastfeeding and early motherhood literature, liminality is often used as a contributing idea rather than a central concept, discussed in relation to time and childbirth, the purity and danger of foetal liminal status, the transition to parenthood (McCourt, 2006, 2009), and pregnancy and childbirth as rites of passage (Longhurst, 1999).</w:t>
      </w:r>
    </w:p>
    <w:p w14:paraId="034FC9DF" w14:textId="753C1D88" w:rsidR="00080019" w:rsidRPr="00B126EB" w:rsidRDefault="00080019" w:rsidP="00080019">
      <w:pPr>
        <w:spacing w:line="480" w:lineRule="auto"/>
        <w:rPr>
          <w:rFonts w:ascii="Calibri" w:eastAsia="Times New Roman" w:hAnsi="Calibri" w:cs="Times New Roman"/>
          <w:sz w:val="24"/>
          <w:szCs w:val="24"/>
        </w:rPr>
      </w:pPr>
      <w:r w:rsidRPr="00B126EB">
        <w:rPr>
          <w:rFonts w:ascii="Calibri" w:eastAsia="Times New Roman" w:hAnsi="Calibri" w:cs="Times New Roman"/>
          <w:sz w:val="24"/>
          <w:szCs w:val="24"/>
        </w:rPr>
        <w:lastRenderedPageBreak/>
        <w:t xml:space="preserve">Bartlett recognises social constraints to women’s ability to breastfeed as and where they like (Bartlett, 2005) but finds </w:t>
      </w:r>
      <w:r w:rsidR="00542866">
        <w:rPr>
          <w:rFonts w:ascii="Calibri" w:eastAsia="Times New Roman" w:hAnsi="Calibri" w:cs="Times New Roman"/>
          <w:sz w:val="24"/>
          <w:szCs w:val="24"/>
        </w:rPr>
        <w:t xml:space="preserve">also </w:t>
      </w:r>
      <w:r w:rsidRPr="00B126EB">
        <w:rPr>
          <w:rFonts w:ascii="Calibri" w:eastAsia="Times New Roman" w:hAnsi="Calibri" w:cs="Times New Roman"/>
          <w:sz w:val="24"/>
          <w:szCs w:val="24"/>
        </w:rPr>
        <w:t>liminality an unhelpful concept:</w:t>
      </w:r>
    </w:p>
    <w:p w14:paraId="27002151" w14:textId="77777777" w:rsidR="00080019" w:rsidRPr="00B126EB" w:rsidRDefault="00080019" w:rsidP="00080019">
      <w:pPr>
        <w:spacing w:line="480" w:lineRule="auto"/>
        <w:ind w:left="720"/>
        <w:rPr>
          <w:rFonts w:ascii="Calibri" w:eastAsia="Times New Roman" w:hAnsi="Calibri" w:cs="Times New Roman"/>
          <w:sz w:val="20"/>
          <w:szCs w:val="24"/>
        </w:rPr>
      </w:pPr>
      <w:r w:rsidRPr="00B126EB">
        <w:rPr>
          <w:rFonts w:ascii="Calibri" w:eastAsia="Times New Roman" w:hAnsi="Calibri" w:cs="Times New Roman"/>
          <w:sz w:val="20"/>
          <w:szCs w:val="24"/>
        </w:rPr>
        <w:t>…breastfeeding cannot just be a liminal time or space which women occupy while waiting for ‘normal’ time to be returned.  To understand breastfeeding as such is to devalue and constrain it to a nether-land outside of normal life. For women who breastfeed multiple children for months or years at a time, breastfeeding can be more ‘normal’ than not breastfeeding…</w:t>
      </w:r>
    </w:p>
    <w:p w14:paraId="4B0AE7D6" w14:textId="77777777" w:rsidR="00080019" w:rsidRPr="00B126EB" w:rsidRDefault="00080019" w:rsidP="00080019">
      <w:pPr>
        <w:spacing w:line="480" w:lineRule="auto"/>
        <w:rPr>
          <w:rFonts w:ascii="Calibri" w:eastAsia="Times New Roman" w:hAnsi="Calibri" w:cs="Times New Roman"/>
          <w:b/>
          <w:i/>
          <w:sz w:val="24"/>
          <w:szCs w:val="24"/>
        </w:rPr>
      </w:pPr>
      <w:r w:rsidRPr="00B126EB">
        <w:rPr>
          <w:rFonts w:ascii="Calibri" w:eastAsia="Times New Roman" w:hAnsi="Calibri" w:cs="Times New Roman"/>
          <w:sz w:val="24"/>
          <w:szCs w:val="24"/>
        </w:rPr>
        <w:t xml:space="preserve">(Bartlett, 2010:126). We argue later that however ‘normal’ it becomes for individual women, it remains far from normal for those around them. </w:t>
      </w:r>
    </w:p>
    <w:p w14:paraId="7C6CCB30" w14:textId="77777777" w:rsidR="00080019" w:rsidRPr="001A3D74" w:rsidRDefault="00080019" w:rsidP="00080019">
      <w:pPr>
        <w:spacing w:line="480" w:lineRule="auto"/>
        <w:rPr>
          <w:rFonts w:ascii="Calibri" w:eastAsia="Times New Roman" w:hAnsi="Calibri" w:cs="Times New Roman"/>
          <w:i/>
          <w:color w:val="000000"/>
          <w:sz w:val="28"/>
          <w:szCs w:val="24"/>
        </w:rPr>
      </w:pPr>
      <w:r w:rsidRPr="001A3D74">
        <w:rPr>
          <w:rFonts w:ascii="Calibri" w:eastAsia="Times New Roman" w:hAnsi="Calibri" w:cs="Times New Roman"/>
          <w:i/>
          <w:color w:val="000000"/>
          <w:sz w:val="28"/>
          <w:szCs w:val="24"/>
        </w:rPr>
        <w:t>Liminality and breastfeeding: Mahon-Daly and Andrews (2002)</w:t>
      </w:r>
    </w:p>
    <w:p w14:paraId="74BBF775" w14:textId="77777777" w:rsidR="00080019" w:rsidRPr="008E0FD2" w:rsidRDefault="00080019" w:rsidP="00080019">
      <w:pPr>
        <w:spacing w:line="480" w:lineRule="auto"/>
        <w:rPr>
          <w:rFonts w:ascii="Calibri" w:eastAsia="Times New Roman" w:hAnsi="Calibri" w:cs="Times New Roman"/>
          <w:color w:val="000000"/>
          <w:sz w:val="24"/>
          <w:szCs w:val="24"/>
        </w:rPr>
      </w:pPr>
      <w:r w:rsidRPr="008E0FD2">
        <w:rPr>
          <w:rFonts w:ascii="Calibri" w:eastAsia="Times New Roman" w:hAnsi="Calibri" w:cs="Times New Roman"/>
          <w:color w:val="000000"/>
          <w:sz w:val="24"/>
          <w:szCs w:val="24"/>
        </w:rPr>
        <w:t xml:space="preserve">Mahon-Daly and Andrews (2002) use liminality to examine space and place in women’s experiences of breastfeeding and they apply the concept of ‘rites of passage’ to analysis of contemporary experiences.  Rites of passage have been used to examine maternal and child health but liminality has not been used specifically by others to theorise breastfeeding experiences.  Although Mahon-Daly and Andrews’ paper is frequently cited, the liminality aspect is rarely used by others as a central concept.  Groleau et al., (2006) identify the importance of rites of passage when ‘abandoning’ breastfeeding, and Dykes refers to breastfeeding in many communities as a ‘marginal and liminal activity, rarely seen and barely spoken about’ (2006:206, also 2003; 2009).  </w:t>
      </w:r>
      <w:r w:rsidRPr="008E0FD2">
        <w:rPr>
          <w:rFonts w:ascii="Calibri" w:eastAsia="Times New Roman" w:hAnsi="Calibri" w:cs="Times New Roman"/>
          <w:color w:val="000000"/>
          <w:sz w:val="24"/>
          <w:szCs w:val="24"/>
        </w:rPr>
        <w:lastRenderedPageBreak/>
        <w:t>Others use Mahon-Daly and Andrew’s findings more peripherally, e.g. Sachs et al., 2006; Boyer, 2010, 2011, 2012).</w:t>
      </w:r>
    </w:p>
    <w:p w14:paraId="6A1129A1" w14:textId="35219241" w:rsidR="00080019" w:rsidRPr="00B126EB" w:rsidRDefault="00080019" w:rsidP="00080019">
      <w:pPr>
        <w:tabs>
          <w:tab w:val="left" w:pos="5352"/>
        </w:tabs>
        <w:spacing w:line="480" w:lineRule="auto"/>
        <w:rPr>
          <w:rFonts w:ascii="Calibri" w:eastAsia="Times New Roman" w:hAnsi="Calibri" w:cs="Times New Roman"/>
          <w:sz w:val="24"/>
          <w:szCs w:val="24"/>
        </w:rPr>
      </w:pPr>
      <w:r w:rsidRPr="00B126EB">
        <w:rPr>
          <w:rFonts w:ascii="Calibri" w:eastAsia="Times New Roman" w:hAnsi="Calibri" w:cs="Times New Roman"/>
          <w:sz w:val="24"/>
          <w:szCs w:val="24"/>
        </w:rPr>
        <w:t xml:space="preserve">Mahon-Daly and Andrews (2002) acknowledge van Gennep’s work but draw on a reconceptualization of this by Wilson (1980) and on work by Davis-Floyd and Sargent (1997).  They particular focus on the second, transitional stage of rites of passage and using ethnographic data, discuss breastfeeding and liminal/transitional experiences in relation to three ‘levels’ (2002:65).   </w:t>
      </w:r>
      <w:r w:rsidRPr="008E0FD2">
        <w:rPr>
          <w:rFonts w:ascii="Calibri" w:eastAsia="Times New Roman" w:hAnsi="Calibri" w:cs="Times New Roman"/>
          <w:color w:val="000000"/>
          <w:sz w:val="24"/>
          <w:szCs w:val="24"/>
        </w:rPr>
        <w:t xml:space="preserve">The first refers to the post-natal period where women are not pregnant but neither have they returned to their ‘normal’ bodily state.  This lasts until women stop lactating and reintegration occurs.  For women who do not breastfeed or who stop breastfeeding early on, this is very brief and they soon return to their ‘normal’ bodily state. </w:t>
      </w:r>
      <w:r w:rsidRPr="00B126EB">
        <w:rPr>
          <w:rFonts w:ascii="Calibri" w:eastAsia="Times New Roman" w:hAnsi="Calibri" w:cs="Times New Roman"/>
          <w:sz w:val="24"/>
          <w:szCs w:val="24"/>
        </w:rPr>
        <w:t xml:space="preserve">For women who breastfeed long-term this liminal phase might last for some time; each woman’s experience will be different as </w:t>
      </w:r>
      <w:r w:rsidR="00C37FED" w:rsidRPr="00B126EB">
        <w:rPr>
          <w:rFonts w:ascii="Calibri" w:eastAsia="Times New Roman" w:hAnsi="Calibri" w:cs="Times New Roman"/>
          <w:sz w:val="24"/>
          <w:szCs w:val="24"/>
        </w:rPr>
        <w:t>breastfeeding</w:t>
      </w:r>
      <w:r w:rsidRPr="00B126EB">
        <w:rPr>
          <w:rFonts w:ascii="Calibri" w:eastAsia="Times New Roman" w:hAnsi="Calibri" w:cs="Times New Roman"/>
          <w:sz w:val="24"/>
          <w:szCs w:val="24"/>
        </w:rPr>
        <w:t xml:space="preserve"> will end at different times.  </w:t>
      </w:r>
    </w:p>
    <w:p w14:paraId="2F76F582" w14:textId="77777777" w:rsidR="00080019" w:rsidRPr="00B126EB" w:rsidRDefault="00080019" w:rsidP="00080019">
      <w:pPr>
        <w:spacing w:line="480" w:lineRule="auto"/>
        <w:rPr>
          <w:rFonts w:ascii="Calibri" w:eastAsia="Times New Roman" w:hAnsi="Calibri" w:cs="Times New Roman"/>
          <w:sz w:val="24"/>
          <w:szCs w:val="24"/>
        </w:rPr>
      </w:pPr>
      <w:r w:rsidRPr="00B126EB">
        <w:rPr>
          <w:rFonts w:ascii="Calibri" w:eastAsia="Times New Roman" w:hAnsi="Calibri" w:cs="Times New Roman"/>
          <w:sz w:val="24"/>
          <w:szCs w:val="24"/>
        </w:rPr>
        <w:t xml:space="preserve">Second are the ways in which breastfeeding changes women for life. They reach ‘a new understanding of themselves and their bodies’ (2002:65) and how they communicate this to others.  The third level of explanation considers breastfeeding itself, including the behavioural rituals associated with particular places through which women move as breastfeeding mothers. Breastfeeding is seen as liminal in terms of time and space, </w:t>
      </w:r>
      <w:r w:rsidRPr="00B126EB">
        <w:rPr>
          <w:rFonts w:ascii="Calibri" w:eastAsia="Times New Roman" w:hAnsi="Calibri" w:cs="Times New Roman"/>
          <w:sz w:val="24"/>
          <w:szCs w:val="24"/>
        </w:rPr>
        <w:lastRenderedPageBreak/>
        <w:t>and is this is a temporary state - breastfeeding is not viewed as a ‘normal’ activity because women want to return to a ‘normal’ life.  It is in this third level of explanation of transition that Mahon-Daly and Andrews consider rituals – an important aspect of van Gennep’s conceptualisation – particularly relating these to spatial behaviour.</w:t>
      </w:r>
    </w:p>
    <w:p w14:paraId="01B544E9" w14:textId="77777777" w:rsidR="00080019" w:rsidRPr="00B126EB" w:rsidRDefault="00080019" w:rsidP="00080019">
      <w:pPr>
        <w:spacing w:line="480" w:lineRule="auto"/>
      </w:pPr>
      <w:r w:rsidRPr="00B126EB">
        <w:rPr>
          <w:rFonts w:ascii="Calibri" w:eastAsia="Times New Roman" w:hAnsi="Calibri" w:cs="Times New Roman"/>
          <w:sz w:val="24"/>
          <w:szCs w:val="24"/>
        </w:rPr>
        <w:t>Breastfeeding as pollution (‘matter out of place’) is also addressed in relation to liminality.  Breastmilk is described as ‘a potentially impure body fluid’ (Mahon-Daly and Andrews 2002:69). Participants discuss breastmilk leakage and stains as ‘perceived dirtiness’, and note different reactions to spilt breastmilk and formula milk.  Viewing breastmilk as polluting reinforces breastfeeding as a liminal state.  Mahon-Daly and Andrews’ work does not address long-term breastfeeding, but provides a useful platform to explore women’s experiences of this.  Their work focuses more on the second phase of van Gennep’s model than on separation and reincorporation and it is this aspect that is specifically drawn on here.</w:t>
      </w:r>
    </w:p>
    <w:p w14:paraId="12D0AB1D" w14:textId="77777777" w:rsidR="00C269E3" w:rsidRPr="00F75FF7" w:rsidRDefault="00867627" w:rsidP="00E9410A">
      <w:pPr>
        <w:spacing w:line="480" w:lineRule="auto"/>
        <w:rPr>
          <w:rFonts w:eastAsia="Arial" w:cs="Times New Roman"/>
          <w:sz w:val="28"/>
          <w:szCs w:val="24"/>
        </w:rPr>
      </w:pPr>
      <w:r w:rsidRPr="00F75FF7">
        <w:rPr>
          <w:rFonts w:eastAsia="Arial" w:cs="Times New Roman"/>
          <w:b/>
          <w:sz w:val="28"/>
          <w:szCs w:val="24"/>
        </w:rPr>
        <w:t>Methods</w:t>
      </w:r>
      <w:r w:rsidR="005A2C7B" w:rsidRPr="00F75FF7">
        <w:rPr>
          <w:rFonts w:eastAsia="Arial" w:cs="Times New Roman"/>
          <w:sz w:val="28"/>
          <w:szCs w:val="24"/>
        </w:rPr>
        <w:t xml:space="preserve">  </w:t>
      </w:r>
    </w:p>
    <w:p w14:paraId="6A412F48" w14:textId="00C11556" w:rsidR="006B77CD" w:rsidRDefault="003C7706" w:rsidP="000E03DE">
      <w:pPr>
        <w:spacing w:line="480" w:lineRule="auto"/>
        <w:rPr>
          <w:rFonts w:eastAsia="Arial" w:cs="Times New Roman"/>
          <w:iCs/>
          <w:sz w:val="24"/>
          <w:szCs w:val="24"/>
        </w:rPr>
      </w:pPr>
      <w:r>
        <w:rPr>
          <w:rFonts w:eastAsia="Arial" w:cs="Times New Roman"/>
          <w:iCs/>
          <w:sz w:val="24"/>
          <w:szCs w:val="24"/>
        </w:rPr>
        <w:t xml:space="preserve">Our intention was to </w:t>
      </w:r>
      <w:r w:rsidR="00013638">
        <w:rPr>
          <w:rFonts w:eastAsia="Arial" w:cs="Times New Roman"/>
          <w:iCs/>
          <w:sz w:val="24"/>
          <w:szCs w:val="24"/>
        </w:rPr>
        <w:t xml:space="preserve">explore </w:t>
      </w:r>
      <w:r w:rsidR="00582664">
        <w:rPr>
          <w:rFonts w:eastAsia="Arial" w:cs="Times New Roman"/>
          <w:iCs/>
          <w:sz w:val="24"/>
          <w:szCs w:val="24"/>
        </w:rPr>
        <w:t>women’s</w:t>
      </w:r>
      <w:r w:rsidRPr="006B77CD">
        <w:rPr>
          <w:rFonts w:eastAsia="Arial" w:cs="Times New Roman"/>
          <w:iCs/>
          <w:sz w:val="24"/>
          <w:szCs w:val="24"/>
        </w:rPr>
        <w:t xml:space="preserve"> experience of successfully breastfe</w:t>
      </w:r>
      <w:r w:rsidR="00582664">
        <w:rPr>
          <w:rFonts w:eastAsia="Arial" w:cs="Times New Roman"/>
          <w:iCs/>
          <w:sz w:val="24"/>
          <w:szCs w:val="24"/>
        </w:rPr>
        <w:t>e</w:t>
      </w:r>
      <w:r w:rsidRPr="006B77CD">
        <w:rPr>
          <w:rFonts w:eastAsia="Arial" w:cs="Times New Roman"/>
          <w:iCs/>
          <w:sz w:val="24"/>
          <w:szCs w:val="24"/>
        </w:rPr>
        <w:t>d</w:t>
      </w:r>
      <w:r w:rsidR="00582664">
        <w:rPr>
          <w:rFonts w:eastAsia="Arial" w:cs="Times New Roman"/>
          <w:iCs/>
          <w:sz w:val="24"/>
          <w:szCs w:val="24"/>
        </w:rPr>
        <w:t>ing</w:t>
      </w:r>
      <w:r w:rsidRPr="006B77CD">
        <w:rPr>
          <w:rFonts w:eastAsia="Arial" w:cs="Times New Roman"/>
          <w:iCs/>
          <w:sz w:val="24"/>
          <w:szCs w:val="24"/>
        </w:rPr>
        <w:t xml:space="preserve"> their babies for over six months</w:t>
      </w:r>
      <w:r>
        <w:rPr>
          <w:rFonts w:eastAsia="Arial" w:cs="Times New Roman"/>
          <w:iCs/>
          <w:sz w:val="24"/>
          <w:szCs w:val="24"/>
        </w:rPr>
        <w:t xml:space="preserve"> and whether this could be used to help more women to breastfeed for longer.</w:t>
      </w:r>
      <w:r w:rsidR="009A7D57">
        <w:rPr>
          <w:rFonts w:eastAsia="Arial" w:cs="Times New Roman"/>
          <w:iCs/>
          <w:sz w:val="24"/>
          <w:szCs w:val="24"/>
        </w:rPr>
        <w:t xml:space="preserve">  </w:t>
      </w:r>
      <w:r>
        <w:rPr>
          <w:rFonts w:eastAsia="Arial" w:cs="Times New Roman"/>
          <w:iCs/>
          <w:sz w:val="24"/>
          <w:szCs w:val="24"/>
        </w:rPr>
        <w:t xml:space="preserve">We wanted </w:t>
      </w:r>
      <w:r w:rsidR="009A7D57">
        <w:rPr>
          <w:rFonts w:eastAsia="Arial" w:cs="Times New Roman"/>
          <w:iCs/>
          <w:sz w:val="24"/>
          <w:szCs w:val="24"/>
        </w:rPr>
        <w:t>to learn more about</w:t>
      </w:r>
      <w:r w:rsidR="006B77CD" w:rsidRPr="006B77CD">
        <w:rPr>
          <w:rFonts w:eastAsia="Arial" w:cs="Times New Roman"/>
          <w:iCs/>
          <w:sz w:val="24"/>
          <w:szCs w:val="24"/>
        </w:rPr>
        <w:t xml:space="preserve"> the difficulties that women </w:t>
      </w:r>
      <w:r w:rsidR="006B77CD" w:rsidRPr="006B77CD">
        <w:rPr>
          <w:rFonts w:eastAsia="Arial" w:cs="Times New Roman"/>
          <w:iCs/>
          <w:sz w:val="24"/>
          <w:szCs w:val="24"/>
        </w:rPr>
        <w:lastRenderedPageBreak/>
        <w:t>experienced</w:t>
      </w:r>
      <w:r w:rsidR="006B77CD">
        <w:rPr>
          <w:rFonts w:eastAsia="Arial" w:cs="Times New Roman"/>
          <w:iCs/>
          <w:sz w:val="24"/>
          <w:szCs w:val="24"/>
        </w:rPr>
        <w:t xml:space="preserve">, </w:t>
      </w:r>
      <w:r w:rsidR="006B77CD" w:rsidRPr="009A7D57">
        <w:rPr>
          <w:rFonts w:eastAsia="Arial" w:cs="Times New Roman"/>
          <w:iCs/>
          <w:sz w:val="24"/>
          <w:szCs w:val="24"/>
        </w:rPr>
        <w:t>sources of support</w:t>
      </w:r>
      <w:r>
        <w:rPr>
          <w:rFonts w:eastAsia="Arial" w:cs="Times New Roman"/>
          <w:iCs/>
          <w:sz w:val="24"/>
          <w:szCs w:val="24"/>
        </w:rPr>
        <w:t>,</w:t>
      </w:r>
      <w:r w:rsidR="006B77CD">
        <w:rPr>
          <w:rFonts w:eastAsia="Arial" w:cs="Times New Roman"/>
          <w:iCs/>
          <w:sz w:val="24"/>
          <w:szCs w:val="24"/>
        </w:rPr>
        <w:t xml:space="preserve"> what </w:t>
      </w:r>
      <w:r w:rsidR="00582664">
        <w:rPr>
          <w:rFonts w:eastAsia="Arial" w:cs="Times New Roman"/>
          <w:iCs/>
          <w:sz w:val="24"/>
          <w:szCs w:val="24"/>
        </w:rPr>
        <w:t>help</w:t>
      </w:r>
      <w:r w:rsidR="009320AC">
        <w:rPr>
          <w:rFonts w:eastAsia="Arial" w:cs="Times New Roman"/>
          <w:iCs/>
          <w:sz w:val="24"/>
          <w:szCs w:val="24"/>
        </w:rPr>
        <w:t>ed</w:t>
      </w:r>
      <w:r w:rsidR="00582664">
        <w:rPr>
          <w:rFonts w:eastAsia="Arial" w:cs="Times New Roman"/>
          <w:iCs/>
          <w:sz w:val="24"/>
          <w:szCs w:val="24"/>
        </w:rPr>
        <w:t xml:space="preserve"> </w:t>
      </w:r>
      <w:r w:rsidR="006B77CD">
        <w:rPr>
          <w:rFonts w:eastAsia="Arial" w:cs="Times New Roman"/>
          <w:iCs/>
          <w:sz w:val="24"/>
          <w:szCs w:val="24"/>
        </w:rPr>
        <w:t xml:space="preserve">them continue when others </w:t>
      </w:r>
      <w:r w:rsidR="00582664">
        <w:rPr>
          <w:rFonts w:eastAsia="Arial" w:cs="Times New Roman"/>
          <w:iCs/>
          <w:sz w:val="24"/>
          <w:szCs w:val="24"/>
        </w:rPr>
        <w:t>stopped</w:t>
      </w:r>
      <w:r>
        <w:rPr>
          <w:rFonts w:eastAsia="Arial" w:cs="Times New Roman"/>
          <w:iCs/>
          <w:sz w:val="24"/>
          <w:szCs w:val="24"/>
        </w:rPr>
        <w:t>, and</w:t>
      </w:r>
      <w:r w:rsidR="00013638">
        <w:rPr>
          <w:rFonts w:eastAsia="Arial" w:cs="Times New Roman"/>
          <w:iCs/>
          <w:sz w:val="24"/>
          <w:szCs w:val="24"/>
        </w:rPr>
        <w:t xml:space="preserve"> </w:t>
      </w:r>
      <w:r w:rsidR="006B77CD" w:rsidRPr="006B77CD">
        <w:rPr>
          <w:rFonts w:eastAsia="Arial" w:cs="Times New Roman"/>
          <w:iCs/>
          <w:sz w:val="24"/>
          <w:szCs w:val="24"/>
        </w:rPr>
        <w:t xml:space="preserve">how </w:t>
      </w:r>
      <w:r w:rsidR="002D7E4A">
        <w:rPr>
          <w:rFonts w:eastAsia="Arial" w:cs="Times New Roman"/>
          <w:iCs/>
          <w:sz w:val="24"/>
          <w:szCs w:val="24"/>
        </w:rPr>
        <w:t>liminality</w:t>
      </w:r>
      <w:r w:rsidR="006B77CD">
        <w:rPr>
          <w:rFonts w:eastAsia="Arial" w:cs="Times New Roman"/>
          <w:iCs/>
          <w:sz w:val="24"/>
          <w:szCs w:val="24"/>
        </w:rPr>
        <w:t xml:space="preserve"> </w:t>
      </w:r>
      <w:r w:rsidR="006B77CD" w:rsidRPr="006B77CD">
        <w:rPr>
          <w:rFonts w:eastAsia="Arial" w:cs="Times New Roman"/>
          <w:iCs/>
          <w:sz w:val="24"/>
          <w:szCs w:val="24"/>
        </w:rPr>
        <w:t>could be used to think about the</w:t>
      </w:r>
      <w:r>
        <w:rPr>
          <w:rFonts w:eastAsia="Arial" w:cs="Times New Roman"/>
          <w:iCs/>
          <w:sz w:val="24"/>
          <w:szCs w:val="24"/>
        </w:rPr>
        <w:t>ir</w:t>
      </w:r>
      <w:r w:rsidR="006B77CD" w:rsidRPr="006B77CD">
        <w:rPr>
          <w:rFonts w:eastAsia="Arial" w:cs="Times New Roman"/>
          <w:iCs/>
          <w:sz w:val="24"/>
          <w:szCs w:val="24"/>
        </w:rPr>
        <w:t xml:space="preserve"> experiences.  </w:t>
      </w:r>
    </w:p>
    <w:p w14:paraId="61BFBC63" w14:textId="3187DD9F" w:rsidR="00C269E3" w:rsidRDefault="00C9037C" w:rsidP="000E03DE">
      <w:pPr>
        <w:spacing w:line="480" w:lineRule="auto"/>
        <w:rPr>
          <w:rFonts w:eastAsia="Arial" w:cs="Times New Roman"/>
          <w:sz w:val="24"/>
          <w:szCs w:val="24"/>
        </w:rPr>
      </w:pPr>
      <w:r w:rsidRPr="00C9037C">
        <w:rPr>
          <w:rFonts w:eastAsia="Arial" w:cs="Times New Roman"/>
          <w:sz w:val="24"/>
          <w:szCs w:val="24"/>
        </w:rPr>
        <w:t xml:space="preserve">A qualitative design using micro-ethnographic methods </w:t>
      </w:r>
      <w:r w:rsidR="00F75FF7" w:rsidRPr="00F75FF7">
        <w:rPr>
          <w:rFonts w:eastAsia="Arial" w:cs="Times New Roman"/>
          <w:sz w:val="24"/>
          <w:szCs w:val="24"/>
        </w:rPr>
        <w:t xml:space="preserve">(Lutz, 1981; </w:t>
      </w:r>
      <w:r w:rsidR="00F75FF7">
        <w:rPr>
          <w:rFonts w:eastAsia="Arial" w:cs="Times New Roman"/>
          <w:sz w:val="24"/>
          <w:szCs w:val="24"/>
        </w:rPr>
        <w:t xml:space="preserve">Erikson, 1992) </w:t>
      </w:r>
      <w:r w:rsidRPr="00C9037C">
        <w:rPr>
          <w:rFonts w:eastAsia="Arial" w:cs="Times New Roman"/>
          <w:sz w:val="24"/>
          <w:szCs w:val="24"/>
        </w:rPr>
        <w:t xml:space="preserve">– participant observation in breastfeeding support groups, face-to-face (FTF) interviews and online asynchronous interviews via email </w:t>
      </w:r>
      <w:r w:rsidR="00480E3B" w:rsidRPr="00C9037C">
        <w:rPr>
          <w:rFonts w:eastAsia="Arial" w:cs="Times New Roman"/>
          <w:sz w:val="24"/>
          <w:szCs w:val="24"/>
        </w:rPr>
        <w:t xml:space="preserve">(OAI) </w:t>
      </w:r>
      <w:r w:rsidRPr="00C9037C">
        <w:rPr>
          <w:rFonts w:eastAsia="Arial" w:cs="Times New Roman"/>
          <w:sz w:val="24"/>
          <w:szCs w:val="24"/>
        </w:rPr>
        <w:t>(</w:t>
      </w:r>
      <w:r w:rsidR="007A63CE">
        <w:rPr>
          <w:rFonts w:eastAsia="Arial" w:cs="Times New Roman"/>
          <w:sz w:val="24"/>
          <w:szCs w:val="24"/>
        </w:rPr>
        <w:t>Dowling</w:t>
      </w:r>
      <w:r w:rsidRPr="00C9037C">
        <w:rPr>
          <w:rFonts w:eastAsia="Arial" w:cs="Times New Roman"/>
          <w:sz w:val="24"/>
          <w:szCs w:val="24"/>
        </w:rPr>
        <w:t>, 2011)</w:t>
      </w:r>
      <w:r w:rsidR="00B45509">
        <w:rPr>
          <w:rFonts w:eastAsia="Arial" w:cs="Times New Roman"/>
          <w:sz w:val="24"/>
          <w:szCs w:val="24"/>
        </w:rPr>
        <w:t xml:space="preserve"> </w:t>
      </w:r>
      <w:r w:rsidR="00DD158E">
        <w:rPr>
          <w:rFonts w:eastAsia="Arial" w:cs="Times New Roman"/>
          <w:sz w:val="24"/>
          <w:szCs w:val="24"/>
        </w:rPr>
        <w:t xml:space="preserve">- </w:t>
      </w:r>
      <w:r w:rsidRPr="00C9037C">
        <w:rPr>
          <w:rFonts w:eastAsia="Arial" w:cs="Times New Roman"/>
          <w:sz w:val="24"/>
          <w:szCs w:val="24"/>
        </w:rPr>
        <w:t xml:space="preserve">generated the </w:t>
      </w:r>
      <w:r w:rsidR="00B45509">
        <w:rPr>
          <w:rFonts w:eastAsia="Arial" w:cs="Times New Roman"/>
          <w:sz w:val="24"/>
          <w:szCs w:val="24"/>
        </w:rPr>
        <w:t xml:space="preserve">project </w:t>
      </w:r>
      <w:r w:rsidRPr="00C9037C">
        <w:rPr>
          <w:rFonts w:eastAsia="Arial" w:cs="Times New Roman"/>
          <w:sz w:val="24"/>
          <w:szCs w:val="24"/>
        </w:rPr>
        <w:t>data (author 1 was breastfeeding long-term during the study).</w:t>
      </w:r>
      <w:r>
        <w:rPr>
          <w:rFonts w:eastAsia="Arial" w:cs="Times New Roman"/>
          <w:sz w:val="24"/>
          <w:szCs w:val="24"/>
        </w:rPr>
        <w:t xml:space="preserve"> </w:t>
      </w:r>
      <w:r w:rsidR="00C269E3" w:rsidRPr="00A3585B">
        <w:rPr>
          <w:rFonts w:eastAsia="Arial" w:cs="Times New Roman"/>
          <w:sz w:val="24"/>
          <w:szCs w:val="24"/>
        </w:rPr>
        <w:t xml:space="preserve">The </w:t>
      </w:r>
      <w:r w:rsidR="00B45509">
        <w:rPr>
          <w:rFonts w:eastAsia="Arial" w:cs="Times New Roman"/>
          <w:sz w:val="24"/>
          <w:szCs w:val="24"/>
        </w:rPr>
        <w:t xml:space="preserve">complementary </w:t>
      </w:r>
      <w:r w:rsidR="00C269E3" w:rsidRPr="00A3585B">
        <w:rPr>
          <w:rFonts w:eastAsia="Arial" w:cs="Times New Roman"/>
          <w:sz w:val="24"/>
          <w:szCs w:val="24"/>
        </w:rPr>
        <w:t>data collection methods generat</w:t>
      </w:r>
      <w:r w:rsidR="00B45509">
        <w:rPr>
          <w:rFonts w:eastAsia="Arial" w:cs="Times New Roman"/>
          <w:sz w:val="24"/>
          <w:szCs w:val="24"/>
        </w:rPr>
        <w:t xml:space="preserve">ed </w:t>
      </w:r>
      <w:r w:rsidR="00582664">
        <w:rPr>
          <w:rFonts w:eastAsia="Arial" w:cs="Times New Roman"/>
          <w:sz w:val="24"/>
          <w:szCs w:val="24"/>
        </w:rPr>
        <w:t xml:space="preserve">extensive </w:t>
      </w:r>
      <w:r w:rsidR="00C269E3" w:rsidRPr="00A3585B">
        <w:rPr>
          <w:rFonts w:eastAsia="Arial" w:cs="Times New Roman"/>
          <w:sz w:val="24"/>
          <w:szCs w:val="24"/>
        </w:rPr>
        <w:t xml:space="preserve">rich data about women’s long-term breastfeeding experiences.  Participant observation increased understanding about how women support each other when long-term breastfeeding.  </w:t>
      </w:r>
      <w:r w:rsidR="00B9164D">
        <w:rPr>
          <w:rFonts w:eastAsia="Arial" w:cs="Times New Roman"/>
          <w:sz w:val="24"/>
          <w:szCs w:val="24"/>
        </w:rPr>
        <w:t xml:space="preserve">OAI </w:t>
      </w:r>
      <w:r w:rsidR="00C269E3" w:rsidRPr="00A3585B">
        <w:rPr>
          <w:rFonts w:eastAsia="Arial" w:cs="Times New Roman"/>
          <w:sz w:val="24"/>
          <w:szCs w:val="24"/>
        </w:rPr>
        <w:t>allowed in-depth exploration of women’s experiences</w:t>
      </w:r>
      <w:r w:rsidR="00B9164D">
        <w:rPr>
          <w:rFonts w:eastAsia="Arial" w:cs="Times New Roman"/>
          <w:sz w:val="24"/>
          <w:szCs w:val="24"/>
        </w:rPr>
        <w:t xml:space="preserve">, supported by researcher </w:t>
      </w:r>
      <w:r w:rsidR="00C269E3" w:rsidRPr="00A3585B">
        <w:rPr>
          <w:rFonts w:eastAsia="Arial" w:cs="Times New Roman"/>
          <w:sz w:val="24"/>
          <w:szCs w:val="24"/>
        </w:rPr>
        <w:t>reflection.  FTF interviews explored similar issues</w:t>
      </w:r>
      <w:r w:rsidR="00480E3B">
        <w:rPr>
          <w:rFonts w:eastAsia="Arial" w:cs="Times New Roman"/>
          <w:sz w:val="24"/>
          <w:szCs w:val="24"/>
        </w:rPr>
        <w:t>,</w:t>
      </w:r>
      <w:r w:rsidR="00C269E3" w:rsidRPr="00A3585B">
        <w:rPr>
          <w:rFonts w:eastAsia="Arial" w:cs="Times New Roman"/>
          <w:sz w:val="24"/>
          <w:szCs w:val="24"/>
        </w:rPr>
        <w:t xml:space="preserve"> helping participants </w:t>
      </w:r>
      <w:r w:rsidR="00B9164D">
        <w:rPr>
          <w:rFonts w:eastAsia="Arial" w:cs="Times New Roman"/>
          <w:sz w:val="24"/>
          <w:szCs w:val="24"/>
        </w:rPr>
        <w:t xml:space="preserve">to </w:t>
      </w:r>
      <w:r w:rsidR="00C269E3" w:rsidRPr="00A3585B">
        <w:rPr>
          <w:rFonts w:eastAsia="Arial" w:cs="Times New Roman"/>
          <w:sz w:val="24"/>
          <w:szCs w:val="24"/>
        </w:rPr>
        <w:t xml:space="preserve">reflect on their breastfeeding in a different way from support groups.  </w:t>
      </w:r>
      <w:r w:rsidR="00B9164D">
        <w:rPr>
          <w:rFonts w:eastAsia="Arial" w:cs="Times New Roman"/>
          <w:sz w:val="24"/>
          <w:szCs w:val="24"/>
        </w:rPr>
        <w:t>T</w:t>
      </w:r>
      <w:r w:rsidR="0026773E" w:rsidRPr="00A3585B">
        <w:rPr>
          <w:rFonts w:eastAsia="Arial" w:cs="Times New Roman"/>
          <w:sz w:val="24"/>
          <w:szCs w:val="24"/>
        </w:rPr>
        <w:t xml:space="preserve">riangulation </w:t>
      </w:r>
      <w:r w:rsidR="00B9164D">
        <w:rPr>
          <w:rFonts w:eastAsia="Arial" w:cs="Times New Roman"/>
          <w:sz w:val="24"/>
          <w:szCs w:val="24"/>
        </w:rPr>
        <w:t xml:space="preserve">was used to </w:t>
      </w:r>
      <w:r w:rsidR="00C269E3" w:rsidRPr="00A3585B">
        <w:rPr>
          <w:rFonts w:eastAsia="Arial" w:cs="Times New Roman"/>
          <w:sz w:val="24"/>
          <w:szCs w:val="24"/>
        </w:rPr>
        <w:t xml:space="preserve">increase the richness and </w:t>
      </w:r>
      <w:r w:rsidR="00B45509">
        <w:rPr>
          <w:rFonts w:eastAsia="Arial" w:cs="Times New Roman"/>
          <w:sz w:val="24"/>
          <w:szCs w:val="24"/>
        </w:rPr>
        <w:t xml:space="preserve">diversity of </w:t>
      </w:r>
      <w:r w:rsidR="00C269E3" w:rsidRPr="00A3585B">
        <w:rPr>
          <w:rFonts w:eastAsia="Arial" w:cs="Times New Roman"/>
          <w:sz w:val="24"/>
          <w:szCs w:val="24"/>
        </w:rPr>
        <w:t>data</w:t>
      </w:r>
      <w:r w:rsidR="00B9164D">
        <w:rPr>
          <w:rFonts w:eastAsia="Arial" w:cs="Times New Roman"/>
          <w:sz w:val="24"/>
          <w:szCs w:val="24"/>
        </w:rPr>
        <w:t xml:space="preserve"> </w:t>
      </w:r>
      <w:r w:rsidR="002D7E4A">
        <w:rPr>
          <w:rFonts w:eastAsia="Arial" w:cs="Times New Roman"/>
          <w:sz w:val="24"/>
          <w:szCs w:val="24"/>
        </w:rPr>
        <w:t>(Denzin and Lincoln, 2008)</w:t>
      </w:r>
      <w:r w:rsidR="00C269E3" w:rsidRPr="00A3585B">
        <w:rPr>
          <w:rFonts w:eastAsia="Arial" w:cs="Times New Roman"/>
          <w:sz w:val="24"/>
          <w:szCs w:val="24"/>
        </w:rPr>
        <w:t xml:space="preserve">.   </w:t>
      </w:r>
    </w:p>
    <w:p w14:paraId="7D37B871" w14:textId="63F4A1FA" w:rsidR="00F02AFC" w:rsidRPr="00B126EB" w:rsidRDefault="005A2C7B" w:rsidP="000E03DE">
      <w:pPr>
        <w:spacing w:line="480" w:lineRule="auto"/>
        <w:rPr>
          <w:rFonts w:eastAsia="Arial" w:cs="Times New Roman"/>
          <w:sz w:val="24"/>
          <w:szCs w:val="24"/>
        </w:rPr>
      </w:pPr>
      <w:r w:rsidRPr="00A3585B">
        <w:rPr>
          <w:rFonts w:eastAsia="Arial" w:cs="Times New Roman"/>
          <w:sz w:val="24"/>
          <w:szCs w:val="24"/>
        </w:rPr>
        <w:t xml:space="preserve">Data collection took place from January 2008 – March 2009.  Participant observation </w:t>
      </w:r>
      <w:r w:rsidR="00B939BD" w:rsidRPr="00B126EB">
        <w:rPr>
          <w:rFonts w:eastAsia="Arial" w:cs="Times New Roman"/>
          <w:sz w:val="24"/>
          <w:szCs w:val="24"/>
        </w:rPr>
        <w:t xml:space="preserve">first </w:t>
      </w:r>
      <w:r w:rsidR="00155757" w:rsidRPr="00B126EB">
        <w:rPr>
          <w:rFonts w:eastAsia="Arial" w:cs="Times New Roman"/>
          <w:sz w:val="24"/>
          <w:szCs w:val="24"/>
        </w:rPr>
        <w:t xml:space="preserve">took place </w:t>
      </w:r>
      <w:r w:rsidR="00F01C1C" w:rsidRPr="00B126EB">
        <w:rPr>
          <w:rFonts w:eastAsia="Arial" w:cs="Times New Roman"/>
          <w:sz w:val="24"/>
          <w:szCs w:val="24"/>
        </w:rPr>
        <w:t>in L</w:t>
      </w:r>
      <w:r w:rsidR="00095FF9" w:rsidRPr="00B126EB">
        <w:rPr>
          <w:rFonts w:eastAsia="Arial" w:cs="Times New Roman"/>
          <w:sz w:val="24"/>
          <w:szCs w:val="24"/>
        </w:rPr>
        <w:t>LL</w:t>
      </w:r>
      <w:r w:rsidR="00F01C1C" w:rsidRPr="00B126EB">
        <w:rPr>
          <w:rFonts w:eastAsia="Arial" w:cs="Times New Roman"/>
          <w:sz w:val="24"/>
          <w:szCs w:val="24"/>
        </w:rPr>
        <w:t xml:space="preserve"> </w:t>
      </w:r>
      <w:r w:rsidRPr="00B126EB">
        <w:rPr>
          <w:rFonts w:eastAsia="Arial" w:cs="Times New Roman"/>
          <w:sz w:val="24"/>
          <w:szCs w:val="24"/>
        </w:rPr>
        <w:t>meetings</w:t>
      </w:r>
      <w:r w:rsidR="00155757" w:rsidRPr="00B126EB">
        <w:rPr>
          <w:rFonts w:eastAsia="Arial" w:cs="Times New Roman"/>
          <w:sz w:val="24"/>
          <w:szCs w:val="24"/>
        </w:rPr>
        <w:t xml:space="preserve"> </w:t>
      </w:r>
      <w:r w:rsidR="00B45509" w:rsidRPr="00B126EB">
        <w:rPr>
          <w:rFonts w:eastAsia="Arial" w:cs="Times New Roman"/>
          <w:sz w:val="24"/>
          <w:szCs w:val="24"/>
        </w:rPr>
        <w:t xml:space="preserve">to </w:t>
      </w:r>
      <w:r w:rsidR="00F01C1C" w:rsidRPr="00B126EB">
        <w:rPr>
          <w:rFonts w:eastAsia="Arial" w:cs="Times New Roman"/>
          <w:sz w:val="24"/>
          <w:szCs w:val="24"/>
        </w:rPr>
        <w:t>increase</w:t>
      </w:r>
      <w:r w:rsidR="00B45509" w:rsidRPr="00B126EB">
        <w:rPr>
          <w:rFonts w:eastAsia="Arial" w:cs="Times New Roman"/>
          <w:sz w:val="24"/>
          <w:szCs w:val="24"/>
        </w:rPr>
        <w:t xml:space="preserve"> the</w:t>
      </w:r>
      <w:r w:rsidR="00F01C1C" w:rsidRPr="00B126EB">
        <w:rPr>
          <w:rFonts w:eastAsia="Arial" w:cs="Times New Roman"/>
          <w:sz w:val="24"/>
          <w:szCs w:val="24"/>
        </w:rPr>
        <w:t xml:space="preserve"> </w:t>
      </w:r>
      <w:r w:rsidRPr="00B126EB">
        <w:rPr>
          <w:rFonts w:eastAsia="Arial" w:cs="Times New Roman"/>
          <w:sz w:val="24"/>
          <w:szCs w:val="24"/>
        </w:rPr>
        <w:t xml:space="preserve">likelihood of meeting </w:t>
      </w:r>
      <w:r w:rsidR="00B45509" w:rsidRPr="00B126EB">
        <w:rPr>
          <w:rFonts w:eastAsia="Arial" w:cs="Times New Roman"/>
          <w:sz w:val="24"/>
          <w:szCs w:val="24"/>
        </w:rPr>
        <w:t xml:space="preserve">long-term breastfeeding </w:t>
      </w:r>
      <w:r w:rsidR="00582664" w:rsidRPr="00B126EB">
        <w:rPr>
          <w:rFonts w:eastAsia="Arial" w:cs="Times New Roman"/>
          <w:sz w:val="24"/>
          <w:szCs w:val="24"/>
        </w:rPr>
        <w:t>women</w:t>
      </w:r>
      <w:r w:rsidR="00155757" w:rsidRPr="00B126EB">
        <w:rPr>
          <w:rFonts w:eastAsia="Arial" w:cs="Times New Roman"/>
          <w:sz w:val="24"/>
          <w:szCs w:val="24"/>
        </w:rPr>
        <w:t xml:space="preserve">. </w:t>
      </w:r>
      <w:r w:rsidR="005B5588" w:rsidRPr="00B126EB">
        <w:rPr>
          <w:rFonts w:eastAsia="Arial" w:cs="Times New Roman"/>
          <w:sz w:val="24"/>
          <w:szCs w:val="24"/>
        </w:rPr>
        <w:t xml:space="preserve"> A</w:t>
      </w:r>
      <w:r w:rsidR="00155757" w:rsidRPr="00B126EB">
        <w:rPr>
          <w:rFonts w:eastAsia="Arial" w:cs="Times New Roman"/>
          <w:sz w:val="24"/>
          <w:szCs w:val="24"/>
        </w:rPr>
        <w:t xml:space="preserve">uthor 1 was a </w:t>
      </w:r>
      <w:r w:rsidRPr="00B126EB">
        <w:rPr>
          <w:rFonts w:eastAsia="Arial" w:cs="Times New Roman"/>
          <w:sz w:val="24"/>
          <w:szCs w:val="24"/>
        </w:rPr>
        <w:t xml:space="preserve">member and </w:t>
      </w:r>
      <w:r w:rsidR="00155757" w:rsidRPr="00B126EB">
        <w:rPr>
          <w:rFonts w:eastAsia="Arial" w:cs="Times New Roman"/>
          <w:sz w:val="24"/>
          <w:szCs w:val="24"/>
        </w:rPr>
        <w:t xml:space="preserve">had </w:t>
      </w:r>
      <w:r w:rsidRPr="00B126EB">
        <w:rPr>
          <w:rFonts w:eastAsia="Arial" w:cs="Times New Roman"/>
          <w:sz w:val="24"/>
          <w:szCs w:val="24"/>
        </w:rPr>
        <w:t>previous</w:t>
      </w:r>
      <w:r w:rsidR="00155757" w:rsidRPr="00B126EB">
        <w:rPr>
          <w:rFonts w:eastAsia="Arial" w:cs="Times New Roman"/>
          <w:sz w:val="24"/>
          <w:szCs w:val="24"/>
        </w:rPr>
        <w:t xml:space="preserve">ly </w:t>
      </w:r>
      <w:r w:rsidRPr="00B126EB">
        <w:rPr>
          <w:rFonts w:eastAsia="Arial" w:cs="Times New Roman"/>
          <w:sz w:val="24"/>
          <w:szCs w:val="24"/>
        </w:rPr>
        <w:t>attend</w:t>
      </w:r>
      <w:r w:rsidR="00155757" w:rsidRPr="00B126EB">
        <w:rPr>
          <w:rFonts w:eastAsia="Arial" w:cs="Times New Roman"/>
          <w:sz w:val="24"/>
          <w:szCs w:val="24"/>
        </w:rPr>
        <w:t>ed</w:t>
      </w:r>
      <w:r w:rsidRPr="00B126EB">
        <w:rPr>
          <w:rFonts w:eastAsia="Arial" w:cs="Times New Roman"/>
          <w:sz w:val="24"/>
          <w:szCs w:val="24"/>
        </w:rPr>
        <w:t xml:space="preserve"> meetings.  Observation in two other</w:t>
      </w:r>
      <w:r w:rsidR="00F02AFC" w:rsidRPr="00B126EB">
        <w:rPr>
          <w:rFonts w:eastAsia="Arial" w:cs="Times New Roman"/>
          <w:sz w:val="24"/>
          <w:szCs w:val="24"/>
        </w:rPr>
        <w:t xml:space="preserve"> (non-LLL)</w:t>
      </w:r>
      <w:r w:rsidRPr="00B126EB">
        <w:rPr>
          <w:rFonts w:eastAsia="Arial" w:cs="Times New Roman"/>
          <w:sz w:val="24"/>
          <w:szCs w:val="24"/>
        </w:rPr>
        <w:t xml:space="preserve"> breastfeeding support groups was </w:t>
      </w:r>
      <w:r w:rsidR="00F02AFC" w:rsidRPr="00B126EB">
        <w:rPr>
          <w:rFonts w:eastAsia="Arial" w:cs="Times New Roman"/>
          <w:sz w:val="24"/>
          <w:szCs w:val="24"/>
        </w:rPr>
        <w:t xml:space="preserve">also </w:t>
      </w:r>
      <w:r w:rsidRPr="00B126EB">
        <w:rPr>
          <w:rFonts w:eastAsia="Arial" w:cs="Times New Roman"/>
          <w:sz w:val="24"/>
          <w:szCs w:val="24"/>
        </w:rPr>
        <w:t>negotiated to meet women</w:t>
      </w:r>
      <w:r w:rsidR="00F02AFC" w:rsidRPr="00B126EB">
        <w:rPr>
          <w:rFonts w:eastAsia="Arial" w:cs="Times New Roman"/>
          <w:sz w:val="24"/>
          <w:szCs w:val="24"/>
        </w:rPr>
        <w:t xml:space="preserve"> from a wider range of socio-economic backgrounds,</w:t>
      </w:r>
      <w:r w:rsidRPr="00B126EB">
        <w:rPr>
          <w:rFonts w:eastAsia="Arial" w:cs="Times New Roman"/>
          <w:sz w:val="24"/>
          <w:szCs w:val="24"/>
        </w:rPr>
        <w:t xml:space="preserve"> </w:t>
      </w:r>
      <w:r w:rsidR="00F02AFC" w:rsidRPr="00B126EB">
        <w:rPr>
          <w:rFonts w:eastAsia="Arial" w:cs="Times New Roman"/>
          <w:sz w:val="24"/>
          <w:szCs w:val="24"/>
        </w:rPr>
        <w:t xml:space="preserve">living </w:t>
      </w:r>
      <w:r w:rsidR="00F02AFC" w:rsidRPr="00B126EB">
        <w:rPr>
          <w:rFonts w:eastAsia="Arial" w:cs="Times New Roman"/>
          <w:sz w:val="24"/>
          <w:szCs w:val="24"/>
        </w:rPr>
        <w:lastRenderedPageBreak/>
        <w:t>in areas with</w:t>
      </w:r>
      <w:r w:rsidRPr="00B126EB">
        <w:rPr>
          <w:rFonts w:eastAsia="Arial" w:cs="Times New Roman"/>
          <w:sz w:val="24"/>
          <w:szCs w:val="24"/>
        </w:rPr>
        <w:t xml:space="preserve"> lower rates of breastfeeding.  </w:t>
      </w:r>
      <w:r w:rsidR="00DD158E" w:rsidRPr="00B126EB">
        <w:rPr>
          <w:rFonts w:eastAsia="Arial" w:cs="Times New Roman"/>
          <w:sz w:val="24"/>
          <w:szCs w:val="24"/>
        </w:rPr>
        <w:t xml:space="preserve">Observation in these three groups </w:t>
      </w:r>
      <w:r w:rsidRPr="00B126EB">
        <w:rPr>
          <w:rFonts w:eastAsia="Arial" w:cs="Times New Roman"/>
          <w:sz w:val="24"/>
          <w:szCs w:val="24"/>
        </w:rPr>
        <w:t xml:space="preserve">enabled contact with over 80 women breastfeeding </w:t>
      </w:r>
      <w:r w:rsidR="00F01C1C" w:rsidRPr="00B126EB">
        <w:rPr>
          <w:rFonts w:eastAsia="Arial" w:cs="Times New Roman"/>
          <w:sz w:val="24"/>
          <w:szCs w:val="24"/>
        </w:rPr>
        <w:t>new-borns</w:t>
      </w:r>
      <w:r w:rsidRPr="00B126EB">
        <w:rPr>
          <w:rFonts w:eastAsia="Arial" w:cs="Times New Roman"/>
          <w:sz w:val="24"/>
          <w:szCs w:val="24"/>
        </w:rPr>
        <w:t xml:space="preserve"> to </w:t>
      </w:r>
      <w:r w:rsidR="00582664" w:rsidRPr="00B126EB">
        <w:rPr>
          <w:rFonts w:eastAsia="Arial" w:cs="Times New Roman"/>
          <w:sz w:val="24"/>
          <w:szCs w:val="24"/>
        </w:rPr>
        <w:t xml:space="preserve">4 </w:t>
      </w:r>
      <w:r w:rsidRPr="00B126EB">
        <w:rPr>
          <w:rFonts w:eastAsia="Arial" w:cs="Times New Roman"/>
          <w:sz w:val="24"/>
          <w:szCs w:val="24"/>
        </w:rPr>
        <w:t xml:space="preserve">year olds.  </w:t>
      </w:r>
      <w:r w:rsidR="00155757" w:rsidRPr="00B126EB">
        <w:rPr>
          <w:rFonts w:eastAsia="Arial" w:cs="Times New Roman"/>
          <w:sz w:val="24"/>
          <w:szCs w:val="24"/>
        </w:rPr>
        <w:t>Some mothers were in stable heterosexual relationships</w:t>
      </w:r>
      <w:r w:rsidR="00D229DB" w:rsidRPr="00B126EB">
        <w:rPr>
          <w:rFonts w:eastAsia="Arial" w:cs="Times New Roman"/>
          <w:sz w:val="24"/>
          <w:szCs w:val="24"/>
        </w:rPr>
        <w:t xml:space="preserve">; </w:t>
      </w:r>
      <w:r w:rsidR="00155757" w:rsidRPr="00B126EB">
        <w:rPr>
          <w:rFonts w:eastAsia="Arial" w:cs="Times New Roman"/>
          <w:sz w:val="24"/>
          <w:szCs w:val="24"/>
        </w:rPr>
        <w:t xml:space="preserve">single mothers and lesbian mothers also attended the groups. </w:t>
      </w:r>
      <w:r w:rsidRPr="00B126EB">
        <w:rPr>
          <w:rFonts w:eastAsia="Arial" w:cs="Times New Roman"/>
          <w:sz w:val="24"/>
          <w:szCs w:val="24"/>
        </w:rPr>
        <w:t>Women</w:t>
      </w:r>
      <w:r w:rsidR="00155757" w:rsidRPr="00B126EB">
        <w:rPr>
          <w:rFonts w:eastAsia="Arial" w:cs="Times New Roman"/>
          <w:sz w:val="24"/>
          <w:szCs w:val="24"/>
        </w:rPr>
        <w:t>’s</w:t>
      </w:r>
      <w:r w:rsidRPr="00B126EB">
        <w:rPr>
          <w:rFonts w:eastAsia="Arial" w:cs="Times New Roman"/>
          <w:sz w:val="24"/>
          <w:szCs w:val="24"/>
        </w:rPr>
        <w:t xml:space="preserve"> </w:t>
      </w:r>
      <w:r w:rsidR="00155757" w:rsidRPr="00B126EB">
        <w:rPr>
          <w:rFonts w:eastAsia="Arial" w:cs="Times New Roman"/>
          <w:sz w:val="24"/>
          <w:szCs w:val="24"/>
        </w:rPr>
        <w:t xml:space="preserve">ages </w:t>
      </w:r>
      <w:r w:rsidRPr="00B126EB">
        <w:rPr>
          <w:rFonts w:eastAsia="Arial" w:cs="Times New Roman"/>
          <w:sz w:val="24"/>
          <w:szCs w:val="24"/>
        </w:rPr>
        <w:t xml:space="preserve">ranged from early </w:t>
      </w:r>
      <w:r w:rsidR="00B45509" w:rsidRPr="00B126EB">
        <w:rPr>
          <w:rFonts w:eastAsia="Arial" w:cs="Times New Roman"/>
          <w:sz w:val="24"/>
          <w:szCs w:val="24"/>
        </w:rPr>
        <w:t xml:space="preserve">20s </w:t>
      </w:r>
      <w:r w:rsidRPr="00B126EB">
        <w:rPr>
          <w:rFonts w:eastAsia="Arial" w:cs="Times New Roman"/>
          <w:sz w:val="24"/>
          <w:szCs w:val="24"/>
        </w:rPr>
        <w:t xml:space="preserve">to late </w:t>
      </w:r>
      <w:r w:rsidR="00B45509" w:rsidRPr="00B126EB">
        <w:rPr>
          <w:rFonts w:eastAsia="Arial" w:cs="Times New Roman"/>
          <w:sz w:val="24"/>
          <w:szCs w:val="24"/>
        </w:rPr>
        <w:t>40s</w:t>
      </w:r>
      <w:r w:rsidR="00155757" w:rsidRPr="00B126EB">
        <w:rPr>
          <w:rFonts w:eastAsia="Arial" w:cs="Times New Roman"/>
          <w:sz w:val="24"/>
          <w:szCs w:val="24"/>
        </w:rPr>
        <w:t xml:space="preserve">. </w:t>
      </w:r>
      <w:r w:rsidRPr="00B126EB">
        <w:rPr>
          <w:rFonts w:eastAsia="Arial" w:cs="Times New Roman"/>
          <w:sz w:val="24"/>
          <w:szCs w:val="24"/>
        </w:rPr>
        <w:t xml:space="preserve"> </w:t>
      </w:r>
      <w:r w:rsidR="00155757" w:rsidRPr="00B126EB">
        <w:rPr>
          <w:rFonts w:eastAsia="Arial" w:cs="Times New Roman"/>
          <w:sz w:val="24"/>
          <w:szCs w:val="24"/>
        </w:rPr>
        <w:t>S</w:t>
      </w:r>
      <w:r w:rsidRPr="00B126EB">
        <w:rPr>
          <w:rFonts w:eastAsia="Arial" w:cs="Times New Roman"/>
          <w:sz w:val="24"/>
          <w:szCs w:val="24"/>
        </w:rPr>
        <w:t xml:space="preserve">ome </w:t>
      </w:r>
      <w:r w:rsidR="00155757" w:rsidRPr="00B126EB">
        <w:rPr>
          <w:rFonts w:eastAsia="Arial" w:cs="Times New Roman"/>
          <w:sz w:val="24"/>
          <w:szCs w:val="24"/>
        </w:rPr>
        <w:t xml:space="preserve">women worked </w:t>
      </w:r>
      <w:r w:rsidRPr="00B126EB">
        <w:rPr>
          <w:rFonts w:eastAsia="Arial" w:cs="Times New Roman"/>
          <w:sz w:val="24"/>
          <w:szCs w:val="24"/>
        </w:rPr>
        <w:t>outside the home full-</w:t>
      </w:r>
      <w:r w:rsidR="00B45509" w:rsidRPr="00B126EB">
        <w:rPr>
          <w:rFonts w:eastAsia="Arial" w:cs="Times New Roman"/>
          <w:sz w:val="24"/>
          <w:szCs w:val="24"/>
        </w:rPr>
        <w:t>time</w:t>
      </w:r>
      <w:r w:rsidRPr="00B126EB">
        <w:rPr>
          <w:rFonts w:eastAsia="Arial" w:cs="Times New Roman"/>
          <w:sz w:val="24"/>
          <w:szCs w:val="24"/>
        </w:rPr>
        <w:t xml:space="preserve"> or part-time in paid or voluntary work</w:t>
      </w:r>
      <w:r w:rsidR="00155757" w:rsidRPr="00B126EB">
        <w:rPr>
          <w:rFonts w:eastAsia="Arial" w:cs="Times New Roman"/>
          <w:sz w:val="24"/>
          <w:szCs w:val="24"/>
        </w:rPr>
        <w:t>;</w:t>
      </w:r>
      <w:r w:rsidRPr="00B126EB">
        <w:rPr>
          <w:rFonts w:eastAsia="Arial" w:cs="Times New Roman"/>
          <w:sz w:val="24"/>
          <w:szCs w:val="24"/>
        </w:rPr>
        <w:t xml:space="preserve"> others were full-time mothers.  </w:t>
      </w:r>
      <w:r w:rsidR="00B939BD" w:rsidRPr="00B126EB">
        <w:rPr>
          <w:rFonts w:eastAsia="Arial" w:cs="Times New Roman"/>
          <w:sz w:val="24"/>
          <w:szCs w:val="24"/>
        </w:rPr>
        <w:t>Recording social and demographic information on all the women met through these three support groups was not possible as membership was fluid and contact variable.</w:t>
      </w:r>
    </w:p>
    <w:p w14:paraId="13AB1D00" w14:textId="019433B3" w:rsidR="00B97A0A" w:rsidRPr="00B126EB" w:rsidRDefault="00F02AFC" w:rsidP="000E03DE">
      <w:pPr>
        <w:spacing w:line="480" w:lineRule="auto"/>
        <w:rPr>
          <w:rFonts w:eastAsia="Arial" w:cs="Times New Roman"/>
          <w:sz w:val="24"/>
          <w:szCs w:val="24"/>
        </w:rPr>
      </w:pPr>
      <w:r>
        <w:rPr>
          <w:rFonts w:eastAsia="Arial" w:cs="Times New Roman"/>
          <w:sz w:val="24"/>
          <w:szCs w:val="24"/>
        </w:rPr>
        <w:t>6</w:t>
      </w:r>
      <w:r w:rsidR="00B97A0A" w:rsidRPr="00A3585B">
        <w:rPr>
          <w:rFonts w:eastAsia="Arial" w:cs="Times New Roman"/>
          <w:sz w:val="24"/>
          <w:szCs w:val="24"/>
        </w:rPr>
        <w:t xml:space="preserve"> women</w:t>
      </w:r>
      <w:r w:rsidR="00FB0667">
        <w:rPr>
          <w:rFonts w:eastAsia="Arial" w:cs="Times New Roman"/>
          <w:strike/>
          <w:sz w:val="24"/>
          <w:szCs w:val="24"/>
        </w:rPr>
        <w:t xml:space="preserve"> </w:t>
      </w:r>
      <w:r w:rsidR="00B97A0A" w:rsidRPr="00A3585B">
        <w:rPr>
          <w:rFonts w:eastAsia="Arial" w:cs="Times New Roman"/>
          <w:sz w:val="24"/>
          <w:szCs w:val="24"/>
        </w:rPr>
        <w:t xml:space="preserve">were </w:t>
      </w:r>
      <w:r w:rsidR="00D229DB" w:rsidRPr="00A3585B">
        <w:rPr>
          <w:rFonts w:eastAsia="Arial" w:cs="Times New Roman"/>
          <w:sz w:val="24"/>
          <w:szCs w:val="24"/>
        </w:rPr>
        <w:t xml:space="preserve">interviewed </w:t>
      </w:r>
      <w:r w:rsidR="00D229DB" w:rsidRPr="00A3585B" w:rsidDel="00E82B16">
        <w:rPr>
          <w:rFonts w:eastAsia="Arial" w:cs="Times New Roman"/>
          <w:sz w:val="24"/>
          <w:szCs w:val="24"/>
        </w:rPr>
        <w:t>FTF</w:t>
      </w:r>
      <w:r w:rsidR="00D229DB">
        <w:rPr>
          <w:rFonts w:eastAsia="Arial" w:cs="Times New Roman"/>
          <w:sz w:val="24"/>
          <w:szCs w:val="24"/>
        </w:rPr>
        <w:t>.</w:t>
      </w:r>
      <w:r>
        <w:rPr>
          <w:rFonts w:eastAsia="Arial" w:cs="Times New Roman"/>
          <w:sz w:val="24"/>
          <w:szCs w:val="24"/>
        </w:rPr>
        <w:t xml:space="preserve"> </w:t>
      </w:r>
      <w:r>
        <w:rPr>
          <w:rFonts w:eastAsia="Arial" w:cs="Times New Roman"/>
          <w:color w:val="FF0000"/>
          <w:sz w:val="24"/>
          <w:szCs w:val="24"/>
        </w:rPr>
        <w:t xml:space="preserve"> </w:t>
      </w:r>
      <w:r w:rsidRPr="00B126EB">
        <w:rPr>
          <w:rFonts w:eastAsia="Arial" w:cs="Times New Roman"/>
          <w:sz w:val="24"/>
          <w:szCs w:val="24"/>
        </w:rPr>
        <w:t xml:space="preserve">4 of these women were accessed </w:t>
      </w:r>
      <w:r w:rsidR="00DD158E" w:rsidRPr="00B126EB">
        <w:rPr>
          <w:rFonts w:eastAsia="Arial" w:cs="Times New Roman"/>
          <w:sz w:val="24"/>
          <w:szCs w:val="24"/>
        </w:rPr>
        <w:t xml:space="preserve">purposively </w:t>
      </w:r>
      <w:r w:rsidRPr="00B126EB">
        <w:rPr>
          <w:rFonts w:eastAsia="Arial" w:cs="Times New Roman"/>
          <w:sz w:val="24"/>
          <w:szCs w:val="24"/>
        </w:rPr>
        <w:t xml:space="preserve">via LLL, </w:t>
      </w:r>
      <w:r w:rsidR="00B939BD" w:rsidRPr="00B126EB">
        <w:rPr>
          <w:rFonts w:eastAsia="Arial" w:cs="Times New Roman"/>
          <w:sz w:val="24"/>
          <w:szCs w:val="24"/>
        </w:rPr>
        <w:t>2</w:t>
      </w:r>
      <w:r w:rsidRPr="00B126EB">
        <w:rPr>
          <w:rFonts w:eastAsia="Arial" w:cs="Times New Roman"/>
          <w:sz w:val="24"/>
          <w:szCs w:val="24"/>
        </w:rPr>
        <w:t xml:space="preserve"> via other support groups and snowballing. </w:t>
      </w:r>
      <w:r w:rsidR="00D229DB" w:rsidRPr="00B126EB">
        <w:rPr>
          <w:rFonts w:eastAsia="Arial" w:cs="Times New Roman"/>
          <w:sz w:val="24"/>
          <w:szCs w:val="24"/>
        </w:rPr>
        <w:t xml:space="preserve"> </w:t>
      </w:r>
      <w:r w:rsidR="0081173D" w:rsidRPr="00B126EB">
        <w:rPr>
          <w:rFonts w:eastAsia="Arial" w:cs="Times New Roman"/>
          <w:sz w:val="24"/>
          <w:szCs w:val="24"/>
        </w:rPr>
        <w:t xml:space="preserve"> </w:t>
      </w:r>
      <w:r w:rsidR="00B97A0A" w:rsidRPr="00B126EB">
        <w:rPr>
          <w:rFonts w:eastAsia="Arial" w:cs="Times New Roman"/>
          <w:sz w:val="24"/>
          <w:szCs w:val="24"/>
        </w:rPr>
        <w:t>Their ages ranged from 27-42</w:t>
      </w:r>
      <w:r w:rsidR="003C6B99" w:rsidRPr="00B126EB">
        <w:rPr>
          <w:rFonts w:eastAsia="Arial" w:cs="Times New Roman"/>
          <w:sz w:val="24"/>
          <w:szCs w:val="24"/>
        </w:rPr>
        <w:t>, between</w:t>
      </w:r>
      <w:r w:rsidR="00B97A0A" w:rsidRPr="00B126EB">
        <w:rPr>
          <w:rFonts w:eastAsia="Arial" w:cs="Times New Roman"/>
          <w:sz w:val="24"/>
          <w:szCs w:val="24"/>
        </w:rPr>
        <w:t xml:space="preserve"> them they breastfed 11 children</w:t>
      </w:r>
      <w:r w:rsidR="00E82B16" w:rsidRPr="00B126EB">
        <w:rPr>
          <w:rFonts w:eastAsia="Arial" w:cs="Times New Roman"/>
          <w:sz w:val="24"/>
          <w:szCs w:val="24"/>
        </w:rPr>
        <w:t xml:space="preserve">. </w:t>
      </w:r>
      <w:r w:rsidR="00582664" w:rsidRPr="00B126EB">
        <w:rPr>
          <w:rFonts w:eastAsia="Arial" w:cs="Times New Roman"/>
          <w:sz w:val="24"/>
          <w:szCs w:val="24"/>
        </w:rPr>
        <w:t>B</w:t>
      </w:r>
      <w:r w:rsidR="00B97A0A" w:rsidRPr="00B126EB">
        <w:rPr>
          <w:rFonts w:eastAsia="Arial" w:cs="Times New Roman"/>
          <w:sz w:val="24"/>
          <w:szCs w:val="24"/>
        </w:rPr>
        <w:t xml:space="preserve">reastfeeding duration </w:t>
      </w:r>
      <w:r w:rsidR="00582664" w:rsidRPr="00B126EB">
        <w:rPr>
          <w:rFonts w:eastAsia="Arial" w:cs="Times New Roman"/>
          <w:sz w:val="24"/>
          <w:szCs w:val="24"/>
        </w:rPr>
        <w:t xml:space="preserve">ranged from </w:t>
      </w:r>
      <w:r w:rsidR="00B97A0A" w:rsidRPr="00B126EB">
        <w:rPr>
          <w:rFonts w:eastAsia="Arial" w:cs="Times New Roman"/>
          <w:sz w:val="24"/>
          <w:szCs w:val="24"/>
        </w:rPr>
        <w:t>18 months</w:t>
      </w:r>
      <w:r w:rsidR="0022163D" w:rsidRPr="00B126EB">
        <w:rPr>
          <w:rFonts w:eastAsia="Arial" w:cs="Times New Roman"/>
          <w:sz w:val="24"/>
          <w:szCs w:val="24"/>
        </w:rPr>
        <w:t xml:space="preserve"> </w:t>
      </w:r>
      <w:r w:rsidR="00582664" w:rsidRPr="00B126EB">
        <w:rPr>
          <w:rFonts w:eastAsia="Arial" w:cs="Times New Roman"/>
          <w:sz w:val="24"/>
          <w:szCs w:val="24"/>
        </w:rPr>
        <w:t>-</w:t>
      </w:r>
      <w:r w:rsidR="0022163D" w:rsidRPr="00B126EB">
        <w:rPr>
          <w:rFonts w:eastAsia="Arial" w:cs="Times New Roman"/>
          <w:sz w:val="24"/>
          <w:szCs w:val="24"/>
        </w:rPr>
        <w:t xml:space="preserve"> </w:t>
      </w:r>
      <w:r w:rsidR="00B97A0A" w:rsidRPr="00B126EB">
        <w:rPr>
          <w:rFonts w:eastAsia="Arial" w:cs="Times New Roman"/>
          <w:sz w:val="24"/>
          <w:szCs w:val="24"/>
        </w:rPr>
        <w:t>4.5 years and they had experience of breastfeeding while pregnant and tandem feeding</w:t>
      </w:r>
      <w:r w:rsidR="003F471C" w:rsidRPr="00B126EB">
        <w:rPr>
          <w:rFonts w:eastAsia="Arial" w:cs="Times New Roman"/>
          <w:sz w:val="24"/>
          <w:szCs w:val="24"/>
        </w:rPr>
        <w:t xml:space="preserve"> (the term used to describe the practice of breastfeeding more than one baby/child during the same time period).  </w:t>
      </w:r>
      <w:r w:rsidR="00B97A0A" w:rsidRPr="00B126EB">
        <w:rPr>
          <w:rFonts w:eastAsia="Arial" w:cs="Times New Roman"/>
          <w:sz w:val="24"/>
          <w:szCs w:val="24"/>
        </w:rPr>
        <w:t xml:space="preserve">OAI </w:t>
      </w:r>
      <w:r w:rsidR="00E82B16" w:rsidRPr="00B126EB">
        <w:rPr>
          <w:rFonts w:eastAsia="Arial" w:cs="Times New Roman"/>
          <w:sz w:val="24"/>
          <w:szCs w:val="24"/>
        </w:rPr>
        <w:t xml:space="preserve">was </w:t>
      </w:r>
      <w:r w:rsidR="00B97A0A" w:rsidRPr="00B126EB">
        <w:rPr>
          <w:rFonts w:eastAsia="Arial" w:cs="Times New Roman"/>
          <w:sz w:val="24"/>
          <w:szCs w:val="24"/>
        </w:rPr>
        <w:t xml:space="preserve">used with </w:t>
      </w:r>
      <w:r w:rsidR="00582664" w:rsidRPr="00B126EB">
        <w:rPr>
          <w:rFonts w:eastAsia="Arial" w:cs="Times New Roman"/>
          <w:sz w:val="24"/>
          <w:szCs w:val="24"/>
        </w:rPr>
        <w:t xml:space="preserve">4 </w:t>
      </w:r>
      <w:r w:rsidR="00B97A0A" w:rsidRPr="00B126EB">
        <w:rPr>
          <w:rFonts w:eastAsia="Arial" w:cs="Times New Roman"/>
          <w:sz w:val="24"/>
          <w:szCs w:val="24"/>
        </w:rPr>
        <w:t xml:space="preserve">women using the same recruitment methods as above.  </w:t>
      </w:r>
      <w:r w:rsidRPr="00B126EB">
        <w:rPr>
          <w:rFonts w:eastAsia="Arial" w:cs="Times New Roman"/>
          <w:sz w:val="24"/>
          <w:szCs w:val="24"/>
        </w:rPr>
        <w:t xml:space="preserve">1 of these women was an LLL attendee; the other 3 were not. </w:t>
      </w:r>
      <w:r w:rsidR="0069677F" w:rsidRPr="00B126EB">
        <w:rPr>
          <w:rFonts w:eastAsia="Arial" w:cs="Times New Roman"/>
          <w:sz w:val="24"/>
          <w:szCs w:val="24"/>
        </w:rPr>
        <w:t>These</w:t>
      </w:r>
      <w:r w:rsidR="00B97A0A" w:rsidRPr="00B126EB">
        <w:rPr>
          <w:rFonts w:eastAsia="Arial" w:cs="Times New Roman"/>
          <w:sz w:val="24"/>
          <w:szCs w:val="24"/>
        </w:rPr>
        <w:t xml:space="preserve"> women breastfed </w:t>
      </w:r>
      <w:r w:rsidR="00CE5B03" w:rsidRPr="00B126EB">
        <w:rPr>
          <w:rFonts w:eastAsia="Arial" w:cs="Times New Roman"/>
          <w:sz w:val="24"/>
          <w:szCs w:val="24"/>
        </w:rPr>
        <w:t xml:space="preserve">4 </w:t>
      </w:r>
      <w:r w:rsidR="00B97A0A" w:rsidRPr="00B126EB">
        <w:rPr>
          <w:rFonts w:eastAsia="Arial" w:cs="Times New Roman"/>
          <w:sz w:val="24"/>
          <w:szCs w:val="24"/>
        </w:rPr>
        <w:t>children for between 14 months and 6.5 years.  They were slightly older than FTF interviewees (OAI range 35-47) and had higher educational qualifications.</w:t>
      </w:r>
    </w:p>
    <w:p w14:paraId="52A6D228" w14:textId="0574C77E" w:rsidR="00B939BD" w:rsidRPr="00B126EB" w:rsidRDefault="006E7A59" w:rsidP="000E03DE">
      <w:pPr>
        <w:spacing w:line="480" w:lineRule="auto"/>
        <w:rPr>
          <w:rFonts w:eastAsia="Arial" w:cs="Times New Roman"/>
          <w:sz w:val="24"/>
          <w:szCs w:val="24"/>
        </w:rPr>
      </w:pPr>
      <w:r w:rsidRPr="00B126EB">
        <w:rPr>
          <w:rFonts w:eastAsia="Arial" w:cs="Times New Roman"/>
          <w:sz w:val="24"/>
          <w:szCs w:val="24"/>
        </w:rPr>
        <w:lastRenderedPageBreak/>
        <w:t>Most</w:t>
      </w:r>
      <w:r w:rsidR="00B939BD" w:rsidRPr="00B126EB">
        <w:rPr>
          <w:rFonts w:eastAsia="Arial" w:cs="Times New Roman"/>
          <w:sz w:val="24"/>
          <w:szCs w:val="24"/>
        </w:rPr>
        <w:t xml:space="preserve"> data collected was from observations in support groups</w:t>
      </w:r>
      <w:r w:rsidR="00DD158E" w:rsidRPr="00B126EB">
        <w:rPr>
          <w:rFonts w:eastAsia="Arial" w:cs="Times New Roman"/>
          <w:sz w:val="24"/>
          <w:szCs w:val="24"/>
        </w:rPr>
        <w:t>.  T</w:t>
      </w:r>
      <w:r w:rsidR="00B939BD" w:rsidRPr="00B126EB">
        <w:rPr>
          <w:rFonts w:eastAsia="Arial" w:cs="Times New Roman"/>
          <w:sz w:val="24"/>
          <w:szCs w:val="24"/>
        </w:rPr>
        <w:t>his is recognised as a limitation as it does not represent the views of women who were not accessing this type of formal support</w:t>
      </w:r>
      <w:r w:rsidR="00B939BD" w:rsidRPr="007A63CE">
        <w:rPr>
          <w:rFonts w:eastAsia="Arial" w:cs="Times New Roman"/>
          <w:sz w:val="24"/>
          <w:szCs w:val="24"/>
        </w:rPr>
        <w:t xml:space="preserve">. </w:t>
      </w:r>
      <w:r w:rsidR="001D3252" w:rsidRPr="007A63CE">
        <w:rPr>
          <w:rFonts w:eastAsia="Arial" w:cs="Times New Roman"/>
          <w:sz w:val="24"/>
          <w:szCs w:val="24"/>
        </w:rPr>
        <w:t xml:space="preserve"> In-depth data from OAI and FTF women offered other perspectives. </w:t>
      </w:r>
      <w:r w:rsidR="00B939BD" w:rsidRPr="007A63CE">
        <w:rPr>
          <w:rFonts w:eastAsia="Arial" w:cs="Times New Roman"/>
          <w:sz w:val="24"/>
          <w:szCs w:val="24"/>
        </w:rPr>
        <w:t xml:space="preserve"> Half (5) of</w:t>
      </w:r>
      <w:r w:rsidR="00B939BD" w:rsidRPr="00B126EB">
        <w:rPr>
          <w:rFonts w:eastAsia="Arial" w:cs="Times New Roman"/>
          <w:sz w:val="24"/>
          <w:szCs w:val="24"/>
        </w:rPr>
        <w:t xml:space="preserve"> interviewees (FTF and OAI) were regular attendees at support groups but half (5) were not.  LLL attendees are acknowledge</w:t>
      </w:r>
      <w:r w:rsidR="00336C4A" w:rsidRPr="00B126EB">
        <w:rPr>
          <w:rFonts w:eastAsia="Arial" w:cs="Times New Roman"/>
          <w:sz w:val="24"/>
          <w:szCs w:val="24"/>
        </w:rPr>
        <w:t>d</w:t>
      </w:r>
      <w:r w:rsidR="00B939BD" w:rsidRPr="00B126EB">
        <w:rPr>
          <w:rFonts w:eastAsia="Arial" w:cs="Times New Roman"/>
          <w:sz w:val="24"/>
          <w:szCs w:val="24"/>
        </w:rPr>
        <w:t xml:space="preserve"> to be </w:t>
      </w:r>
      <w:r w:rsidR="00C37FED" w:rsidRPr="00B126EB">
        <w:rPr>
          <w:rFonts w:eastAsia="Arial" w:cs="Times New Roman"/>
          <w:sz w:val="24"/>
          <w:szCs w:val="24"/>
        </w:rPr>
        <w:t>perhaps an</w:t>
      </w:r>
      <w:r w:rsidR="00B939BD" w:rsidRPr="00B126EB">
        <w:rPr>
          <w:rFonts w:eastAsia="Arial" w:cs="Times New Roman"/>
          <w:sz w:val="24"/>
          <w:szCs w:val="24"/>
        </w:rPr>
        <w:t xml:space="preserve"> unrepresentat</w:t>
      </w:r>
      <w:r w:rsidR="00C37FED" w:rsidRPr="00B126EB">
        <w:rPr>
          <w:rFonts w:eastAsia="Arial" w:cs="Times New Roman"/>
          <w:sz w:val="24"/>
          <w:szCs w:val="24"/>
        </w:rPr>
        <w:t>ive group of breastfeeders</w:t>
      </w:r>
      <w:r w:rsidR="00B939BD" w:rsidRPr="00B126EB">
        <w:rPr>
          <w:rFonts w:eastAsia="Arial" w:cs="Times New Roman"/>
          <w:sz w:val="24"/>
          <w:szCs w:val="24"/>
        </w:rPr>
        <w:t>; observation in two other non-LLL groups allowed for different perspectives.  As is usual in small-scale qualitative research the intention was not to achieve representativeness or generalisablility although, as noted,</w:t>
      </w:r>
      <w:r w:rsidRPr="00B126EB">
        <w:rPr>
          <w:rFonts w:eastAsia="Arial" w:cs="Times New Roman"/>
          <w:sz w:val="24"/>
          <w:szCs w:val="24"/>
        </w:rPr>
        <w:t xml:space="preserve"> attempts were made to explore</w:t>
      </w:r>
      <w:r w:rsidR="00B939BD" w:rsidRPr="00B126EB">
        <w:rPr>
          <w:rFonts w:eastAsia="Arial" w:cs="Times New Roman"/>
          <w:sz w:val="24"/>
          <w:szCs w:val="24"/>
        </w:rPr>
        <w:t xml:space="preserve"> the experiences of a </w:t>
      </w:r>
      <w:r w:rsidR="00C02B5E" w:rsidRPr="007A63CE">
        <w:rPr>
          <w:rFonts w:eastAsia="Arial" w:cs="Times New Roman"/>
          <w:sz w:val="24"/>
          <w:szCs w:val="24"/>
        </w:rPr>
        <w:t xml:space="preserve">broad </w:t>
      </w:r>
      <w:r w:rsidR="00B939BD" w:rsidRPr="00B126EB">
        <w:rPr>
          <w:rFonts w:eastAsia="Arial" w:cs="Times New Roman"/>
          <w:sz w:val="24"/>
          <w:szCs w:val="24"/>
        </w:rPr>
        <w:t>range of women thus increasing the transferability of the findings.</w:t>
      </w:r>
    </w:p>
    <w:p w14:paraId="60BA64A8" w14:textId="77777777" w:rsidR="00C37FED" w:rsidRDefault="00DC3A85" w:rsidP="000E03DE">
      <w:pPr>
        <w:spacing w:line="480" w:lineRule="auto"/>
        <w:rPr>
          <w:rFonts w:eastAsia="Arial" w:cs="Times New Roman"/>
          <w:sz w:val="24"/>
          <w:szCs w:val="24"/>
        </w:rPr>
      </w:pPr>
      <w:r>
        <w:rPr>
          <w:rFonts w:eastAsia="Arial" w:cs="Times New Roman"/>
          <w:sz w:val="24"/>
          <w:szCs w:val="24"/>
        </w:rPr>
        <w:t>Research e</w:t>
      </w:r>
      <w:r w:rsidR="00482282" w:rsidRPr="00A3585B">
        <w:rPr>
          <w:rFonts w:eastAsia="Arial" w:cs="Times New Roman"/>
          <w:sz w:val="24"/>
          <w:szCs w:val="24"/>
        </w:rPr>
        <w:t>thic</w:t>
      </w:r>
      <w:r>
        <w:rPr>
          <w:rFonts w:eastAsia="Arial" w:cs="Times New Roman"/>
          <w:sz w:val="24"/>
          <w:szCs w:val="24"/>
        </w:rPr>
        <w:t>s</w:t>
      </w:r>
      <w:r w:rsidR="00482282" w:rsidRPr="00A3585B">
        <w:rPr>
          <w:rFonts w:eastAsia="Arial" w:cs="Times New Roman"/>
          <w:sz w:val="24"/>
          <w:szCs w:val="24"/>
        </w:rPr>
        <w:t xml:space="preserve"> approval was granted by the Research Ethics Committee of the University of the West of England.  All interviewees </w:t>
      </w:r>
      <w:r>
        <w:rPr>
          <w:rFonts w:eastAsia="Arial" w:cs="Times New Roman"/>
          <w:sz w:val="24"/>
          <w:szCs w:val="24"/>
        </w:rPr>
        <w:t xml:space="preserve">received </w:t>
      </w:r>
      <w:r w:rsidR="00932964">
        <w:rPr>
          <w:rFonts w:eastAsia="Arial" w:cs="Times New Roman"/>
          <w:sz w:val="24"/>
          <w:szCs w:val="24"/>
        </w:rPr>
        <w:t xml:space="preserve">written </w:t>
      </w:r>
      <w:r w:rsidR="00482282" w:rsidRPr="00A3585B">
        <w:rPr>
          <w:rFonts w:eastAsia="Arial" w:cs="Times New Roman"/>
          <w:sz w:val="24"/>
          <w:szCs w:val="24"/>
        </w:rPr>
        <w:t xml:space="preserve">information about the project and </w:t>
      </w:r>
      <w:r w:rsidR="00932964">
        <w:rPr>
          <w:rFonts w:eastAsia="Arial" w:cs="Times New Roman"/>
          <w:sz w:val="24"/>
          <w:szCs w:val="24"/>
        </w:rPr>
        <w:t xml:space="preserve">had the opportunity </w:t>
      </w:r>
      <w:r w:rsidR="00482282" w:rsidRPr="00A3585B">
        <w:rPr>
          <w:rFonts w:eastAsia="Arial" w:cs="Times New Roman"/>
          <w:sz w:val="24"/>
          <w:szCs w:val="24"/>
        </w:rPr>
        <w:t>to ask questions before consenting to participat</w:t>
      </w:r>
      <w:r w:rsidR="00932964">
        <w:rPr>
          <w:rFonts w:eastAsia="Arial" w:cs="Times New Roman"/>
          <w:sz w:val="24"/>
          <w:szCs w:val="24"/>
        </w:rPr>
        <w:t>e</w:t>
      </w:r>
      <w:r w:rsidR="00482282" w:rsidRPr="00A3585B">
        <w:rPr>
          <w:rFonts w:eastAsia="Arial" w:cs="Times New Roman"/>
          <w:sz w:val="24"/>
          <w:szCs w:val="24"/>
        </w:rPr>
        <w:t xml:space="preserve">.  </w:t>
      </w:r>
      <w:r w:rsidR="00932964">
        <w:rPr>
          <w:rFonts w:eastAsia="Arial" w:cs="Times New Roman"/>
          <w:sz w:val="24"/>
          <w:szCs w:val="24"/>
        </w:rPr>
        <w:t>Project i</w:t>
      </w:r>
      <w:r w:rsidR="00482282" w:rsidRPr="00A3585B">
        <w:rPr>
          <w:rFonts w:eastAsia="Arial" w:cs="Times New Roman"/>
          <w:sz w:val="24"/>
          <w:szCs w:val="24"/>
        </w:rPr>
        <w:t xml:space="preserve">nformation was available at all breastfeeding support group meetings and </w:t>
      </w:r>
      <w:r w:rsidR="00D620AE" w:rsidRPr="00A3585B">
        <w:rPr>
          <w:rFonts w:eastAsia="Arial" w:cs="Times New Roman"/>
          <w:sz w:val="24"/>
          <w:szCs w:val="24"/>
        </w:rPr>
        <w:t>introduction</w:t>
      </w:r>
      <w:r w:rsidR="00932964">
        <w:rPr>
          <w:rFonts w:eastAsia="Arial" w:cs="Times New Roman"/>
          <w:sz w:val="24"/>
          <w:szCs w:val="24"/>
        </w:rPr>
        <w:t>s were</w:t>
      </w:r>
      <w:r w:rsidR="00D620AE" w:rsidRPr="00A3585B">
        <w:rPr>
          <w:rFonts w:eastAsia="Arial" w:cs="Times New Roman"/>
          <w:sz w:val="24"/>
          <w:szCs w:val="24"/>
        </w:rPr>
        <w:t xml:space="preserve"> made at</w:t>
      </w:r>
      <w:r w:rsidR="00482282" w:rsidRPr="00A3585B">
        <w:rPr>
          <w:rFonts w:eastAsia="Arial" w:cs="Times New Roman"/>
          <w:sz w:val="24"/>
          <w:szCs w:val="24"/>
        </w:rPr>
        <w:t xml:space="preserve"> each meeting to </w:t>
      </w:r>
      <w:r>
        <w:rPr>
          <w:rFonts w:eastAsia="Arial" w:cs="Times New Roman"/>
          <w:sz w:val="24"/>
          <w:szCs w:val="24"/>
        </w:rPr>
        <w:t>newcomers</w:t>
      </w:r>
      <w:r w:rsidR="00482282" w:rsidRPr="00A3585B">
        <w:rPr>
          <w:rFonts w:eastAsia="Arial" w:cs="Times New Roman"/>
          <w:sz w:val="24"/>
          <w:szCs w:val="24"/>
        </w:rPr>
        <w:t xml:space="preserve">.  </w:t>
      </w:r>
    </w:p>
    <w:p w14:paraId="464BF86D" w14:textId="6A542A8C" w:rsidR="00056CF3" w:rsidRPr="00C02B5E" w:rsidRDefault="00482282" w:rsidP="006947B3">
      <w:pPr>
        <w:spacing w:line="480" w:lineRule="auto"/>
        <w:rPr>
          <w:rFonts w:eastAsia="Arial" w:cs="Times New Roman"/>
          <w:b/>
          <w:sz w:val="28"/>
          <w:szCs w:val="24"/>
        </w:rPr>
      </w:pPr>
      <w:r w:rsidRPr="00A3585B">
        <w:rPr>
          <w:rFonts w:eastAsia="Arial" w:cs="Times New Roman"/>
          <w:sz w:val="24"/>
          <w:szCs w:val="24"/>
        </w:rPr>
        <w:t>Permission to audio record LLL meetings was sought at the beginning of each meeting and from any late arrivals.</w:t>
      </w:r>
      <w:r w:rsidR="00C37FED">
        <w:rPr>
          <w:rFonts w:eastAsia="Arial" w:cs="Times New Roman"/>
          <w:sz w:val="24"/>
          <w:szCs w:val="24"/>
        </w:rPr>
        <w:t xml:space="preserve">  </w:t>
      </w:r>
      <w:r w:rsidR="00060873">
        <w:rPr>
          <w:rFonts w:eastAsia="Arial" w:cs="Times New Roman"/>
          <w:sz w:val="24"/>
          <w:szCs w:val="24"/>
        </w:rPr>
        <w:t xml:space="preserve">All </w:t>
      </w:r>
      <w:r w:rsidR="00C37FED" w:rsidRPr="00C02B5E">
        <w:rPr>
          <w:rFonts w:eastAsia="Arial" w:cs="Times New Roman"/>
          <w:sz w:val="24"/>
          <w:szCs w:val="24"/>
        </w:rPr>
        <w:t>these</w:t>
      </w:r>
      <w:r w:rsidRPr="00C02B5E">
        <w:rPr>
          <w:rFonts w:eastAsia="Arial" w:cs="Times New Roman"/>
          <w:sz w:val="24"/>
          <w:szCs w:val="24"/>
        </w:rPr>
        <w:t xml:space="preserve"> </w:t>
      </w:r>
      <w:r w:rsidRPr="00A3585B">
        <w:rPr>
          <w:rFonts w:eastAsia="Arial" w:cs="Times New Roman"/>
          <w:sz w:val="24"/>
          <w:szCs w:val="24"/>
        </w:rPr>
        <w:t xml:space="preserve">meetings were audio recorded and </w:t>
      </w:r>
      <w:r w:rsidR="00DC3A85">
        <w:rPr>
          <w:rFonts w:eastAsia="Arial" w:cs="Times New Roman"/>
          <w:sz w:val="24"/>
          <w:szCs w:val="24"/>
        </w:rPr>
        <w:t>transcribed</w:t>
      </w:r>
      <w:r w:rsidRPr="00A3585B">
        <w:rPr>
          <w:rFonts w:eastAsia="Arial" w:cs="Times New Roman"/>
          <w:sz w:val="24"/>
          <w:szCs w:val="24"/>
        </w:rPr>
        <w:t xml:space="preserve">.  </w:t>
      </w:r>
      <w:r w:rsidR="00C269E3" w:rsidRPr="00A3585B">
        <w:rPr>
          <w:rFonts w:eastAsia="Arial" w:cs="Times New Roman"/>
          <w:sz w:val="24"/>
          <w:szCs w:val="24"/>
        </w:rPr>
        <w:t xml:space="preserve">Recording was not possible in other groups </w:t>
      </w:r>
      <w:r w:rsidR="00932964">
        <w:rPr>
          <w:rFonts w:eastAsia="Arial" w:cs="Times New Roman"/>
          <w:sz w:val="24"/>
          <w:szCs w:val="24"/>
        </w:rPr>
        <w:t xml:space="preserve">as </w:t>
      </w:r>
      <w:r w:rsidR="00C269E3" w:rsidRPr="00A3585B">
        <w:rPr>
          <w:rFonts w:eastAsia="Arial" w:cs="Times New Roman"/>
          <w:sz w:val="24"/>
          <w:szCs w:val="24"/>
        </w:rPr>
        <w:t xml:space="preserve">the </w:t>
      </w:r>
      <w:r w:rsidR="00932964">
        <w:rPr>
          <w:rFonts w:eastAsia="Arial" w:cs="Times New Roman"/>
          <w:sz w:val="24"/>
          <w:szCs w:val="24"/>
        </w:rPr>
        <w:t xml:space="preserve">meeting </w:t>
      </w:r>
      <w:r w:rsidR="00C269E3" w:rsidRPr="00A3585B">
        <w:rPr>
          <w:rFonts w:eastAsia="Arial" w:cs="Times New Roman"/>
          <w:sz w:val="24"/>
          <w:szCs w:val="24"/>
        </w:rPr>
        <w:t xml:space="preserve">structure </w:t>
      </w:r>
      <w:r w:rsidR="00932964">
        <w:rPr>
          <w:rFonts w:eastAsia="Arial" w:cs="Times New Roman"/>
          <w:sz w:val="24"/>
          <w:szCs w:val="24"/>
        </w:rPr>
        <w:t xml:space="preserve">encouraged </w:t>
      </w:r>
      <w:r w:rsidR="00932964">
        <w:rPr>
          <w:rFonts w:eastAsia="Arial" w:cs="Times New Roman"/>
          <w:sz w:val="24"/>
          <w:szCs w:val="24"/>
        </w:rPr>
        <w:lastRenderedPageBreak/>
        <w:t xml:space="preserve">simultaneous </w:t>
      </w:r>
      <w:r w:rsidR="0026773E" w:rsidRPr="00A3585B">
        <w:rPr>
          <w:rFonts w:eastAsia="Arial" w:cs="Times New Roman"/>
          <w:sz w:val="24"/>
          <w:szCs w:val="24"/>
        </w:rPr>
        <w:t xml:space="preserve">conversations </w:t>
      </w:r>
      <w:r w:rsidR="00530E0A">
        <w:rPr>
          <w:rFonts w:eastAsia="Arial" w:cs="Times New Roman"/>
          <w:sz w:val="24"/>
          <w:szCs w:val="24"/>
        </w:rPr>
        <w:t>so field n</w:t>
      </w:r>
      <w:r w:rsidR="0026773E" w:rsidRPr="00A3585B">
        <w:rPr>
          <w:rFonts w:eastAsia="Arial" w:cs="Times New Roman"/>
          <w:sz w:val="24"/>
          <w:szCs w:val="24"/>
        </w:rPr>
        <w:t xml:space="preserve">otes were made immediately after these observations.  </w:t>
      </w:r>
      <w:r w:rsidRPr="00A3585B">
        <w:rPr>
          <w:rFonts w:eastAsia="Arial" w:cs="Times New Roman"/>
          <w:sz w:val="24"/>
          <w:szCs w:val="24"/>
        </w:rPr>
        <w:t xml:space="preserve">All FTF interviews were recorded and </w:t>
      </w:r>
      <w:r w:rsidR="00DC3A85">
        <w:rPr>
          <w:rFonts w:eastAsia="Arial" w:cs="Times New Roman"/>
          <w:sz w:val="24"/>
          <w:szCs w:val="24"/>
        </w:rPr>
        <w:t xml:space="preserve">transcribed </w:t>
      </w:r>
      <w:r w:rsidR="00530E0A">
        <w:rPr>
          <w:rFonts w:eastAsia="Arial" w:cs="Times New Roman"/>
          <w:sz w:val="24"/>
          <w:szCs w:val="24"/>
        </w:rPr>
        <w:t>and</w:t>
      </w:r>
      <w:r w:rsidRPr="00A3585B">
        <w:rPr>
          <w:rFonts w:eastAsia="Arial" w:cs="Times New Roman"/>
          <w:sz w:val="24"/>
          <w:szCs w:val="24"/>
        </w:rPr>
        <w:t xml:space="preserve"> all emails from </w:t>
      </w:r>
      <w:r w:rsidR="00530E0A">
        <w:rPr>
          <w:rFonts w:eastAsia="Arial" w:cs="Times New Roman"/>
          <w:sz w:val="24"/>
          <w:szCs w:val="24"/>
        </w:rPr>
        <w:t xml:space="preserve">OAI </w:t>
      </w:r>
      <w:r w:rsidRPr="00A3585B">
        <w:rPr>
          <w:rFonts w:eastAsia="Arial" w:cs="Times New Roman"/>
          <w:sz w:val="24"/>
          <w:szCs w:val="24"/>
        </w:rPr>
        <w:t xml:space="preserve">were imported into </w:t>
      </w:r>
      <w:r w:rsidR="00F75FF7">
        <w:rPr>
          <w:rFonts w:eastAsia="Arial" w:cs="Times New Roman"/>
          <w:sz w:val="24"/>
          <w:szCs w:val="24"/>
        </w:rPr>
        <w:t xml:space="preserve">Microsoft </w:t>
      </w:r>
      <w:r w:rsidRPr="00A3585B">
        <w:rPr>
          <w:rFonts w:eastAsia="Arial" w:cs="Times New Roman"/>
          <w:sz w:val="24"/>
          <w:szCs w:val="24"/>
        </w:rPr>
        <w:t xml:space="preserve">Word. </w:t>
      </w:r>
      <w:r w:rsidR="00530E0A">
        <w:rPr>
          <w:rFonts w:eastAsia="Arial" w:cs="Times New Roman"/>
          <w:sz w:val="24"/>
          <w:szCs w:val="24"/>
        </w:rPr>
        <w:t>Pseudonyms are used to anonymise a</w:t>
      </w:r>
      <w:r w:rsidRPr="00A3585B">
        <w:rPr>
          <w:rFonts w:eastAsia="Arial" w:cs="Times New Roman"/>
          <w:sz w:val="24"/>
          <w:szCs w:val="24"/>
        </w:rPr>
        <w:t>ll participants</w:t>
      </w:r>
      <w:r w:rsidR="0026773E" w:rsidRPr="00C02B5E">
        <w:rPr>
          <w:rFonts w:eastAsia="Arial" w:cs="Times New Roman"/>
          <w:sz w:val="24"/>
          <w:szCs w:val="24"/>
        </w:rPr>
        <w:t>.  A</w:t>
      </w:r>
      <w:r w:rsidRPr="00C02B5E">
        <w:rPr>
          <w:rFonts w:eastAsia="Arial" w:cs="Times New Roman"/>
          <w:sz w:val="24"/>
          <w:szCs w:val="24"/>
        </w:rPr>
        <w:t>ll documents</w:t>
      </w:r>
      <w:r w:rsidR="00D620AE" w:rsidRPr="00C02B5E">
        <w:rPr>
          <w:rFonts w:eastAsia="Arial" w:cs="Times New Roman"/>
          <w:sz w:val="24"/>
          <w:szCs w:val="24"/>
        </w:rPr>
        <w:t xml:space="preserve"> were</w:t>
      </w:r>
      <w:r w:rsidRPr="00C02B5E">
        <w:rPr>
          <w:rFonts w:eastAsia="Arial" w:cs="Times New Roman"/>
          <w:sz w:val="24"/>
          <w:szCs w:val="24"/>
        </w:rPr>
        <w:t xml:space="preserve"> imported into NVivo </w:t>
      </w:r>
      <w:r w:rsidR="00060873" w:rsidRPr="00C02B5E">
        <w:rPr>
          <w:rFonts w:eastAsia="Arial" w:cs="Times New Roman"/>
          <w:sz w:val="24"/>
          <w:szCs w:val="24"/>
        </w:rPr>
        <w:t>(V.8</w:t>
      </w:r>
      <w:r w:rsidR="0069677F" w:rsidRPr="00C02B5E">
        <w:rPr>
          <w:rFonts w:eastAsia="Arial" w:cs="Times New Roman"/>
          <w:sz w:val="24"/>
          <w:szCs w:val="24"/>
        </w:rPr>
        <w:t>, QSR International</w:t>
      </w:r>
      <w:r w:rsidR="00060873" w:rsidRPr="00C02B5E">
        <w:rPr>
          <w:rFonts w:eastAsia="Arial" w:cs="Times New Roman"/>
          <w:sz w:val="24"/>
          <w:szCs w:val="24"/>
        </w:rPr>
        <w:t xml:space="preserve">) </w:t>
      </w:r>
      <w:r w:rsidR="00DC3A85" w:rsidRPr="00C02B5E">
        <w:rPr>
          <w:rFonts w:eastAsia="Arial" w:cs="Times New Roman"/>
          <w:sz w:val="24"/>
          <w:szCs w:val="24"/>
        </w:rPr>
        <w:t xml:space="preserve">for </w:t>
      </w:r>
      <w:r w:rsidR="008C398C" w:rsidRPr="00C02B5E">
        <w:rPr>
          <w:rFonts w:eastAsia="Arial" w:cs="Times New Roman"/>
          <w:sz w:val="24"/>
          <w:szCs w:val="24"/>
        </w:rPr>
        <w:t xml:space="preserve">thematic </w:t>
      </w:r>
      <w:r w:rsidRPr="00C02B5E">
        <w:rPr>
          <w:rFonts w:eastAsia="Arial" w:cs="Times New Roman"/>
          <w:sz w:val="24"/>
          <w:szCs w:val="24"/>
        </w:rPr>
        <w:t>analysis</w:t>
      </w:r>
      <w:r w:rsidR="008C398C" w:rsidRPr="00C02B5E">
        <w:rPr>
          <w:rFonts w:eastAsia="Arial" w:cs="Times New Roman"/>
          <w:sz w:val="24"/>
          <w:szCs w:val="24"/>
        </w:rPr>
        <w:t xml:space="preserve"> (Braun and Clarke, 2006).</w:t>
      </w:r>
      <w:r w:rsidR="00DB3884" w:rsidRPr="00C02B5E">
        <w:rPr>
          <w:rFonts w:eastAsia="Arial" w:cs="Times New Roman"/>
          <w:sz w:val="24"/>
          <w:szCs w:val="24"/>
        </w:rPr>
        <w:t xml:space="preserve"> The findings are </w:t>
      </w:r>
      <w:r w:rsidR="00281053" w:rsidRPr="00C02B5E">
        <w:rPr>
          <w:rFonts w:eastAsia="Arial" w:cs="Times New Roman"/>
          <w:sz w:val="24"/>
          <w:szCs w:val="24"/>
        </w:rPr>
        <w:t>discussed</w:t>
      </w:r>
      <w:r w:rsidR="00FB0667" w:rsidRPr="00C02B5E">
        <w:rPr>
          <w:rFonts w:eastAsia="Arial" w:cs="Times New Roman"/>
          <w:sz w:val="24"/>
          <w:szCs w:val="24"/>
        </w:rPr>
        <w:t xml:space="preserve"> </w:t>
      </w:r>
      <w:r w:rsidR="00DB3884" w:rsidRPr="00C02B5E">
        <w:rPr>
          <w:rFonts w:eastAsia="Arial" w:cs="Times New Roman"/>
          <w:sz w:val="24"/>
          <w:szCs w:val="24"/>
        </w:rPr>
        <w:t>here in relation</w:t>
      </w:r>
      <w:r w:rsidR="00281053" w:rsidRPr="00C02B5E">
        <w:rPr>
          <w:rFonts w:eastAsia="Arial" w:cs="Times New Roman"/>
          <w:sz w:val="24"/>
          <w:szCs w:val="24"/>
        </w:rPr>
        <w:t xml:space="preserve"> both to liminality and </w:t>
      </w:r>
      <w:r w:rsidR="00DB3884" w:rsidRPr="00C02B5E">
        <w:rPr>
          <w:rFonts w:eastAsia="Arial" w:cs="Times New Roman"/>
          <w:sz w:val="24"/>
          <w:szCs w:val="24"/>
        </w:rPr>
        <w:t xml:space="preserve"> to the </w:t>
      </w:r>
      <w:r w:rsidR="00553CC9" w:rsidRPr="00C02B5E">
        <w:rPr>
          <w:rFonts w:eastAsia="Arial" w:cs="Times New Roman"/>
          <w:sz w:val="24"/>
          <w:szCs w:val="24"/>
        </w:rPr>
        <w:t>four main themes</w:t>
      </w:r>
      <w:r w:rsidR="00DB3884" w:rsidRPr="00C02B5E">
        <w:rPr>
          <w:rFonts w:eastAsia="Arial" w:cs="Times New Roman"/>
          <w:sz w:val="24"/>
          <w:szCs w:val="24"/>
        </w:rPr>
        <w:t xml:space="preserve"> identified through analysis</w:t>
      </w:r>
      <w:r w:rsidR="00553CC9" w:rsidRPr="00C02B5E">
        <w:rPr>
          <w:rFonts w:eastAsia="Arial" w:cs="Times New Roman"/>
          <w:sz w:val="24"/>
          <w:szCs w:val="24"/>
        </w:rPr>
        <w:t xml:space="preserve"> – ‘Deciding’, ‘Commitment’, ‘Challenges’ and ‘Being supported</w:t>
      </w:r>
      <w:r w:rsidR="00DB3884" w:rsidRPr="00C02B5E">
        <w:rPr>
          <w:rFonts w:eastAsia="Arial" w:cs="Times New Roman"/>
          <w:sz w:val="24"/>
          <w:szCs w:val="24"/>
        </w:rPr>
        <w:t>’</w:t>
      </w:r>
      <w:r w:rsidR="00281053" w:rsidRPr="00C02B5E">
        <w:rPr>
          <w:rFonts w:eastAsia="Arial" w:cs="Times New Roman"/>
          <w:sz w:val="24"/>
          <w:szCs w:val="24"/>
        </w:rPr>
        <w:t xml:space="preserve">. </w:t>
      </w:r>
    </w:p>
    <w:p w14:paraId="49057D80" w14:textId="77777777" w:rsidR="00C02B5E" w:rsidRDefault="00C02B5E">
      <w:pPr>
        <w:rPr>
          <w:rFonts w:eastAsia="Arial" w:cs="Times New Roman"/>
          <w:b/>
          <w:sz w:val="28"/>
          <w:szCs w:val="24"/>
        </w:rPr>
      </w:pPr>
      <w:r>
        <w:rPr>
          <w:rFonts w:eastAsia="Arial" w:cs="Times New Roman"/>
          <w:b/>
          <w:sz w:val="28"/>
          <w:szCs w:val="24"/>
        </w:rPr>
        <w:br w:type="page"/>
      </w:r>
    </w:p>
    <w:p w14:paraId="313DFC11" w14:textId="7C0438D7" w:rsidR="00933AA3" w:rsidRPr="00056CF3" w:rsidRDefault="00933AA3" w:rsidP="00933AA3">
      <w:pPr>
        <w:spacing w:line="480" w:lineRule="auto"/>
        <w:rPr>
          <w:rFonts w:eastAsia="Arial" w:cs="Times New Roman"/>
          <w:sz w:val="24"/>
          <w:szCs w:val="24"/>
        </w:rPr>
      </w:pPr>
      <w:r w:rsidRPr="00F75FF7">
        <w:rPr>
          <w:rFonts w:eastAsia="Arial" w:cs="Times New Roman"/>
          <w:b/>
          <w:sz w:val="28"/>
          <w:szCs w:val="24"/>
        </w:rPr>
        <w:lastRenderedPageBreak/>
        <w:t xml:space="preserve">Findings </w:t>
      </w:r>
      <w:r>
        <w:rPr>
          <w:rFonts w:eastAsia="Arial" w:cs="Times New Roman"/>
          <w:b/>
          <w:sz w:val="28"/>
          <w:szCs w:val="24"/>
        </w:rPr>
        <w:t>and discussion</w:t>
      </w:r>
    </w:p>
    <w:p w14:paraId="31FBF3AA" w14:textId="35598FD0" w:rsidR="00933AA3" w:rsidRPr="00C02B5E" w:rsidRDefault="00933AA3" w:rsidP="003F4DF4">
      <w:pPr>
        <w:tabs>
          <w:tab w:val="left" w:pos="5230"/>
        </w:tabs>
        <w:spacing w:line="480" w:lineRule="auto"/>
        <w:rPr>
          <w:rFonts w:eastAsia="Arial" w:cs="Times New Roman"/>
          <w:i/>
          <w:iCs/>
          <w:sz w:val="28"/>
          <w:szCs w:val="24"/>
        </w:rPr>
      </w:pPr>
      <w:r w:rsidRPr="00C02B5E">
        <w:rPr>
          <w:rFonts w:eastAsia="Arial" w:cs="Times New Roman"/>
          <w:i/>
          <w:iCs/>
          <w:sz w:val="28"/>
          <w:szCs w:val="24"/>
        </w:rPr>
        <w:t>Deciding to breastfeed long-term</w:t>
      </w:r>
      <w:r w:rsidR="003F4DF4" w:rsidRPr="00C02B5E">
        <w:rPr>
          <w:rFonts w:eastAsia="Arial" w:cs="Times New Roman"/>
          <w:i/>
          <w:iCs/>
          <w:sz w:val="28"/>
          <w:szCs w:val="24"/>
        </w:rPr>
        <w:tab/>
      </w:r>
    </w:p>
    <w:p w14:paraId="5BA3E968" w14:textId="77777777" w:rsidR="00802C81" w:rsidRPr="00C02B5E" w:rsidRDefault="00CC1ED6" w:rsidP="00281053">
      <w:pPr>
        <w:pStyle w:val="normalquotations"/>
        <w:spacing w:line="480" w:lineRule="auto"/>
        <w:ind w:left="0"/>
        <w:rPr>
          <w:rFonts w:asciiTheme="minorHAnsi" w:hAnsiTheme="minorHAnsi" w:cs="Times New Roman"/>
          <w:iCs/>
          <w:sz w:val="24"/>
        </w:rPr>
      </w:pPr>
      <w:r w:rsidRPr="00C02B5E">
        <w:rPr>
          <w:rFonts w:asciiTheme="minorHAnsi" w:hAnsiTheme="minorHAnsi" w:cs="Times New Roman"/>
          <w:iCs/>
          <w:sz w:val="24"/>
        </w:rPr>
        <w:t>There appeared to be a number of elements contributing to the decision to breastfeed and then to carry on breastfeeding.  In this study participants talked about ‘always knowing’ they wanted to breastfeed</w:t>
      </w:r>
      <w:r w:rsidR="00802C81" w:rsidRPr="00C02B5E">
        <w:rPr>
          <w:rFonts w:asciiTheme="minorHAnsi" w:hAnsiTheme="minorHAnsi" w:cs="Times New Roman"/>
          <w:iCs/>
          <w:sz w:val="24"/>
        </w:rPr>
        <w:t>:</w:t>
      </w:r>
    </w:p>
    <w:p w14:paraId="0E36E75A" w14:textId="77777777" w:rsidR="00802C81" w:rsidRPr="00C02B5E" w:rsidRDefault="00802C81" w:rsidP="00802C81">
      <w:pPr>
        <w:pStyle w:val="normalquotations"/>
        <w:spacing w:line="480" w:lineRule="auto"/>
        <w:rPr>
          <w:rFonts w:asciiTheme="minorHAnsi" w:hAnsiTheme="minorHAnsi" w:cs="Times New Roman"/>
          <w:iCs/>
        </w:rPr>
      </w:pPr>
      <w:r w:rsidRPr="00C02B5E">
        <w:rPr>
          <w:rFonts w:asciiTheme="minorHAnsi" w:hAnsiTheme="minorHAnsi" w:cs="Times New Roman"/>
          <w:iCs/>
        </w:rPr>
        <w:t>.. I just always had it in my mind that I would…I just assumed that I would…</w:t>
      </w:r>
    </w:p>
    <w:p w14:paraId="2161C686" w14:textId="4195A52C" w:rsidR="00281053" w:rsidRPr="00C02B5E" w:rsidRDefault="00802C81" w:rsidP="00281053">
      <w:pPr>
        <w:pStyle w:val="normalquotations"/>
        <w:spacing w:line="480" w:lineRule="auto"/>
        <w:ind w:left="0"/>
        <w:rPr>
          <w:rFonts w:asciiTheme="minorHAnsi" w:hAnsiTheme="minorHAnsi" w:cs="Times New Roman"/>
          <w:iCs/>
          <w:sz w:val="24"/>
        </w:rPr>
      </w:pPr>
      <w:r w:rsidRPr="00C02B5E">
        <w:rPr>
          <w:rFonts w:asciiTheme="minorHAnsi" w:hAnsiTheme="minorHAnsi" w:cs="Times New Roman"/>
          <w:iCs/>
          <w:sz w:val="24"/>
        </w:rPr>
        <w:t>(Mandy, interview)</w:t>
      </w:r>
      <w:r w:rsidR="008C398C" w:rsidRPr="00C02B5E">
        <w:rPr>
          <w:rFonts w:asciiTheme="minorHAnsi" w:hAnsiTheme="minorHAnsi" w:cs="Times New Roman"/>
          <w:iCs/>
          <w:sz w:val="24"/>
        </w:rPr>
        <w:t xml:space="preserve"> and</w:t>
      </w:r>
      <w:r w:rsidR="00FF1B1F" w:rsidRPr="00C02B5E">
        <w:rPr>
          <w:rFonts w:asciiTheme="minorHAnsi" w:hAnsiTheme="minorHAnsi" w:cs="Times New Roman"/>
          <w:iCs/>
          <w:sz w:val="24"/>
        </w:rPr>
        <w:t xml:space="preserve"> </w:t>
      </w:r>
      <w:r w:rsidR="00CC1ED6" w:rsidRPr="00C02B5E">
        <w:rPr>
          <w:rFonts w:asciiTheme="minorHAnsi" w:hAnsiTheme="minorHAnsi" w:cs="Times New Roman"/>
          <w:iCs/>
          <w:sz w:val="24"/>
        </w:rPr>
        <w:t>about their knowledge and understandi</w:t>
      </w:r>
      <w:r w:rsidR="00FF1B1F" w:rsidRPr="00C02B5E">
        <w:rPr>
          <w:rFonts w:asciiTheme="minorHAnsi" w:hAnsiTheme="minorHAnsi" w:cs="Times New Roman"/>
          <w:iCs/>
          <w:sz w:val="24"/>
        </w:rPr>
        <w:t>ng of health and other benefits</w:t>
      </w:r>
      <w:r w:rsidR="00CC1ED6" w:rsidRPr="00C02B5E">
        <w:rPr>
          <w:rFonts w:asciiTheme="minorHAnsi" w:hAnsiTheme="minorHAnsi" w:cs="Times New Roman"/>
          <w:iCs/>
          <w:sz w:val="24"/>
        </w:rPr>
        <w:t xml:space="preserve"> and a perception of breastfeeding as a ‘natural’ activity. </w:t>
      </w:r>
    </w:p>
    <w:p w14:paraId="69D74B8D" w14:textId="3F09CA03" w:rsidR="00281053" w:rsidRPr="00C02B5E" w:rsidRDefault="00933AA3" w:rsidP="00281053">
      <w:pPr>
        <w:pStyle w:val="normalquotations"/>
        <w:rPr>
          <w:rFonts w:asciiTheme="minorHAnsi" w:hAnsiTheme="minorHAnsi"/>
        </w:rPr>
      </w:pPr>
      <w:r w:rsidRPr="00C02B5E">
        <w:rPr>
          <w:rFonts w:cs="Times New Roman"/>
          <w:iCs/>
          <w:sz w:val="24"/>
        </w:rPr>
        <w:t xml:space="preserve"> </w:t>
      </w:r>
      <w:r w:rsidR="00281053" w:rsidRPr="00C02B5E">
        <w:rPr>
          <w:rFonts w:asciiTheme="minorHAnsi" w:hAnsiTheme="minorHAnsi"/>
        </w:rPr>
        <w:t>‘…it’s not necessarily the health benefits…I just thought it’s a natural thing…why would I want</w:t>
      </w:r>
    </w:p>
    <w:p w14:paraId="037A5ACF" w14:textId="77777777" w:rsidR="00281053" w:rsidRPr="00C02B5E" w:rsidRDefault="00281053" w:rsidP="00281053">
      <w:pPr>
        <w:pStyle w:val="normalquotations"/>
        <w:rPr>
          <w:rFonts w:asciiTheme="minorHAnsi" w:hAnsiTheme="minorHAnsi"/>
        </w:rPr>
      </w:pPr>
      <w:r w:rsidRPr="00C02B5E">
        <w:rPr>
          <w:rFonts w:asciiTheme="minorHAnsi" w:hAnsiTheme="minorHAnsi"/>
        </w:rPr>
        <w:t>to bottle feed?  I just thought the milk that a mother produces for her child is perfect for the child…’</w:t>
      </w:r>
    </w:p>
    <w:p w14:paraId="07FA70F9" w14:textId="77777777" w:rsidR="00281053" w:rsidRPr="00C02B5E" w:rsidRDefault="00281053" w:rsidP="00281053">
      <w:pPr>
        <w:pStyle w:val="normalquotations"/>
        <w:ind w:left="0"/>
        <w:rPr>
          <w:rFonts w:asciiTheme="minorHAnsi" w:hAnsiTheme="minorHAnsi"/>
        </w:rPr>
      </w:pPr>
    </w:p>
    <w:p w14:paraId="29BF9248" w14:textId="64048DCE" w:rsidR="00933AA3" w:rsidRPr="00C02B5E" w:rsidRDefault="00281053" w:rsidP="00281053">
      <w:pPr>
        <w:spacing w:line="480" w:lineRule="auto"/>
        <w:rPr>
          <w:rFonts w:eastAsia="Arial" w:cs="Times New Roman"/>
          <w:iCs/>
          <w:sz w:val="24"/>
          <w:szCs w:val="24"/>
        </w:rPr>
      </w:pPr>
      <w:r w:rsidRPr="00C02B5E">
        <w:rPr>
          <w:sz w:val="24"/>
        </w:rPr>
        <w:t xml:space="preserve">(Josie, interview). </w:t>
      </w:r>
      <w:r w:rsidR="00933AA3" w:rsidRPr="00C02B5E">
        <w:rPr>
          <w:rFonts w:eastAsia="Arial" w:cs="Times New Roman"/>
          <w:iCs/>
          <w:sz w:val="24"/>
          <w:szCs w:val="24"/>
        </w:rPr>
        <w:t xml:space="preserve">The decision was also sometimes related to the influence of others </w:t>
      </w:r>
      <w:r w:rsidR="00802C81" w:rsidRPr="00C02B5E">
        <w:rPr>
          <w:rFonts w:eastAsia="Arial" w:cs="Times New Roman"/>
          <w:iCs/>
          <w:sz w:val="24"/>
          <w:szCs w:val="24"/>
        </w:rPr>
        <w:t xml:space="preserve">(although some participants had known no other breastfeeders previously) </w:t>
      </w:r>
      <w:r w:rsidR="00933AA3" w:rsidRPr="00C02B5E">
        <w:rPr>
          <w:rFonts w:eastAsia="Arial" w:cs="Times New Roman"/>
          <w:iCs/>
          <w:sz w:val="24"/>
          <w:szCs w:val="24"/>
        </w:rPr>
        <w:t>and to pre-existing knowledge o</w:t>
      </w:r>
      <w:r w:rsidRPr="00C02B5E">
        <w:rPr>
          <w:rFonts w:eastAsia="Arial" w:cs="Times New Roman"/>
          <w:iCs/>
          <w:sz w:val="24"/>
          <w:szCs w:val="24"/>
        </w:rPr>
        <w:t>f the benefits of breastfeeding.</w:t>
      </w:r>
    </w:p>
    <w:p w14:paraId="64D7B2A6" w14:textId="0B8BB5D6" w:rsidR="00933AA3" w:rsidRPr="00C02B5E" w:rsidRDefault="00C37FED" w:rsidP="00933AA3">
      <w:pPr>
        <w:pStyle w:val="normalquotations"/>
        <w:spacing w:after="200" w:line="480" w:lineRule="auto"/>
        <w:ind w:left="0"/>
      </w:pPr>
      <w:r w:rsidRPr="00C02B5E">
        <w:rPr>
          <w:rFonts w:asciiTheme="minorHAnsi" w:hAnsiTheme="minorHAnsi" w:cs="Times New Roman"/>
          <w:sz w:val="24"/>
        </w:rPr>
        <w:t>Participants</w:t>
      </w:r>
      <w:r w:rsidR="00933AA3" w:rsidRPr="00C02B5E">
        <w:rPr>
          <w:rFonts w:asciiTheme="minorHAnsi" w:hAnsiTheme="minorHAnsi" w:cs="Times New Roman"/>
          <w:sz w:val="24"/>
        </w:rPr>
        <w:t xml:space="preserve"> talked about their own pre-natal ideas about when breastfeeding would end and how others clearly conveyed their expectations about the end of the breastfeeding period (‘</w:t>
      </w:r>
      <w:r w:rsidR="00933AA3" w:rsidRPr="00C02B5E">
        <w:rPr>
          <w:rFonts w:asciiTheme="minorHAnsi" w:hAnsiTheme="minorHAnsi" w:cs="Times New Roman"/>
          <w:i/>
          <w:sz w:val="24"/>
        </w:rPr>
        <w:t>still</w:t>
      </w:r>
      <w:r w:rsidR="00933AA3" w:rsidRPr="00C02B5E">
        <w:rPr>
          <w:rFonts w:asciiTheme="minorHAnsi" w:hAnsiTheme="minorHAnsi" w:cs="Times New Roman"/>
          <w:sz w:val="24"/>
        </w:rPr>
        <w:t xml:space="preserve"> breastfeeding?’).</w:t>
      </w:r>
      <w:r w:rsidR="00933AA3" w:rsidRPr="00C02B5E">
        <w:rPr>
          <w:rFonts w:cs="Times New Roman"/>
          <w:sz w:val="24"/>
        </w:rPr>
        <w:t xml:space="preserve">  </w:t>
      </w:r>
      <w:r w:rsidR="00933AA3" w:rsidRPr="00C02B5E">
        <w:rPr>
          <w:rFonts w:asciiTheme="minorHAnsi" w:hAnsiTheme="minorHAnsi"/>
          <w:sz w:val="24"/>
        </w:rPr>
        <w:t xml:space="preserve">Some talked about feeling pressurised into stopping breastfeeding once their child reached six months and that the duration </w:t>
      </w:r>
      <w:r w:rsidR="00933AA3" w:rsidRPr="00C02B5E">
        <w:rPr>
          <w:rFonts w:asciiTheme="minorHAnsi" w:hAnsiTheme="minorHAnsi"/>
          <w:sz w:val="24"/>
        </w:rPr>
        <w:lastRenderedPageBreak/>
        <w:t xml:space="preserve">of breastfeeding implied by health promotion messages was relatively short (see </w:t>
      </w:r>
      <w:r w:rsidR="003F693A">
        <w:rPr>
          <w:rFonts w:asciiTheme="minorHAnsi" w:hAnsiTheme="minorHAnsi"/>
          <w:sz w:val="24"/>
        </w:rPr>
        <w:t>Dowling and Brown</w:t>
      </w:r>
      <w:r w:rsidR="00933AA3" w:rsidRPr="00C02B5E">
        <w:rPr>
          <w:rFonts w:asciiTheme="minorHAnsi" w:hAnsiTheme="minorHAnsi"/>
          <w:sz w:val="24"/>
        </w:rPr>
        <w:t>, 2013, for further discussion of this point).</w:t>
      </w:r>
      <w:r w:rsidR="00933AA3" w:rsidRPr="00C02B5E">
        <w:t xml:space="preserve"> </w:t>
      </w:r>
    </w:p>
    <w:p w14:paraId="41ED6E09" w14:textId="77777777" w:rsidR="00933AA3" w:rsidRPr="000A7AAF" w:rsidRDefault="00933AA3" w:rsidP="00933AA3">
      <w:pPr>
        <w:spacing w:after="0" w:line="480" w:lineRule="auto"/>
        <w:rPr>
          <w:rFonts w:eastAsia="Arial" w:cs="Times New Roman"/>
          <w:iCs/>
          <w:color w:val="FF0000"/>
          <w:sz w:val="24"/>
          <w:szCs w:val="24"/>
        </w:rPr>
      </w:pPr>
      <w:r w:rsidRPr="00A3585B">
        <w:rPr>
          <w:rFonts w:eastAsia="Arial" w:cs="Times New Roman"/>
          <w:iCs/>
          <w:sz w:val="24"/>
          <w:szCs w:val="24"/>
        </w:rPr>
        <w:t>A small number set out to breastfeed long-term, but for most it happened gradually</w:t>
      </w:r>
      <w:r>
        <w:rPr>
          <w:rFonts w:eastAsia="Arial" w:cs="Times New Roman"/>
          <w:iCs/>
          <w:sz w:val="24"/>
          <w:szCs w:val="24"/>
        </w:rPr>
        <w:t>; s</w:t>
      </w:r>
      <w:r w:rsidRPr="00A3585B">
        <w:rPr>
          <w:rFonts w:eastAsia="Arial" w:cs="Times New Roman"/>
          <w:iCs/>
          <w:sz w:val="24"/>
          <w:szCs w:val="24"/>
        </w:rPr>
        <w:t>ome associated this with the developing relationship with their child and with the child’s will.  Many participants talked about finding long-term breastfeeding ‘shocking’ or ‘surprising’ before they themselves became long-term breastfeeders</w:t>
      </w:r>
      <w:r>
        <w:rPr>
          <w:rFonts w:eastAsia="Arial" w:cs="Times New Roman"/>
          <w:iCs/>
          <w:sz w:val="24"/>
          <w:szCs w:val="24"/>
        </w:rPr>
        <w:t>:</w:t>
      </w:r>
      <w:r w:rsidRPr="00A3585B">
        <w:rPr>
          <w:rFonts w:eastAsia="Arial" w:cs="Times New Roman"/>
          <w:iCs/>
          <w:sz w:val="24"/>
          <w:szCs w:val="24"/>
        </w:rPr>
        <w:t xml:space="preserve">  </w:t>
      </w:r>
      <w:r>
        <w:rPr>
          <w:rFonts w:eastAsia="Arial" w:cs="Times New Roman"/>
          <w:iCs/>
          <w:sz w:val="24"/>
          <w:szCs w:val="24"/>
        </w:rPr>
        <w:t xml:space="preserve"> </w:t>
      </w:r>
    </w:p>
    <w:p w14:paraId="4CA3370B" w14:textId="77777777" w:rsidR="00933AA3" w:rsidRPr="0069677F" w:rsidRDefault="00933AA3" w:rsidP="00933AA3">
      <w:pPr>
        <w:pStyle w:val="normalquotations"/>
        <w:spacing w:line="480" w:lineRule="auto"/>
        <w:rPr>
          <w:rFonts w:asciiTheme="minorHAnsi" w:hAnsiTheme="minorHAnsi"/>
          <w:szCs w:val="20"/>
        </w:rPr>
      </w:pPr>
      <w:r w:rsidRPr="0069677F">
        <w:rPr>
          <w:rFonts w:asciiTheme="minorHAnsi" w:hAnsiTheme="minorHAnsi" w:cs="Times New Roman"/>
          <w:iCs/>
          <w:szCs w:val="20"/>
        </w:rPr>
        <w:t>‘…I remember being quite shocked at the time…</w:t>
      </w:r>
      <w:r w:rsidRPr="0069677F">
        <w:rPr>
          <w:rFonts w:asciiTheme="minorHAnsi" w:hAnsiTheme="minorHAnsi"/>
          <w:szCs w:val="20"/>
        </w:rPr>
        <w:t>I remember then when I was pregnant thinking ‘</w:t>
      </w:r>
      <w:r w:rsidRPr="0069677F">
        <w:rPr>
          <w:rFonts w:asciiTheme="minorHAnsi" w:hAnsiTheme="minorHAnsi"/>
          <w:i/>
          <w:szCs w:val="20"/>
        </w:rPr>
        <w:t>I wonder if that will be me</w:t>
      </w:r>
      <w:r w:rsidRPr="0069677F">
        <w:rPr>
          <w:rFonts w:asciiTheme="minorHAnsi" w:hAnsiTheme="minorHAnsi"/>
          <w:szCs w:val="20"/>
        </w:rPr>
        <w:t>?’...</w:t>
      </w:r>
    </w:p>
    <w:p w14:paraId="2C8390CA" w14:textId="77777777" w:rsidR="00933AA3" w:rsidRDefault="00933AA3" w:rsidP="00FF1B1F">
      <w:pPr>
        <w:spacing w:after="0" w:line="480" w:lineRule="auto"/>
        <w:rPr>
          <w:rFonts w:eastAsia="Arial" w:cs="Arial"/>
          <w:color w:val="000000"/>
          <w:sz w:val="24"/>
          <w:szCs w:val="18"/>
        </w:rPr>
      </w:pPr>
      <w:r>
        <w:rPr>
          <w:rFonts w:eastAsia="Arial" w:cs="Arial"/>
          <w:color w:val="000000"/>
          <w:sz w:val="24"/>
          <w:szCs w:val="18"/>
        </w:rPr>
        <w:t>(Tina, interview</w:t>
      </w:r>
      <w:r w:rsidRPr="0069677F">
        <w:rPr>
          <w:rFonts w:eastAsia="Arial" w:cs="Arial"/>
          <w:color w:val="000000"/>
          <w:sz w:val="24"/>
          <w:szCs w:val="18"/>
        </w:rPr>
        <w:t>)</w:t>
      </w:r>
      <w:r>
        <w:rPr>
          <w:rFonts w:eastAsia="Arial" w:cs="Arial"/>
          <w:color w:val="000000"/>
          <w:sz w:val="24"/>
          <w:szCs w:val="18"/>
        </w:rPr>
        <w:t>;</w:t>
      </w:r>
    </w:p>
    <w:p w14:paraId="4E566F85" w14:textId="0E999D8D" w:rsidR="00933AA3" w:rsidRPr="007C1C62" w:rsidRDefault="00933AA3" w:rsidP="00FF1B1F">
      <w:pPr>
        <w:pStyle w:val="normalquotations"/>
        <w:spacing w:line="480" w:lineRule="auto"/>
        <w:rPr>
          <w:rFonts w:asciiTheme="minorHAnsi" w:hAnsiTheme="minorHAnsi"/>
          <w:szCs w:val="20"/>
        </w:rPr>
      </w:pPr>
      <w:r w:rsidRPr="007C1C62">
        <w:rPr>
          <w:rFonts w:asciiTheme="minorHAnsi" w:hAnsiTheme="minorHAnsi"/>
          <w:szCs w:val="20"/>
        </w:rPr>
        <w:t>… it was surprising.  It’s…a funny visual…thing, the first time you see it…a big boy, with, you know, boots…long legs…I remember being, kind of, impressed, you know, thinking ‘</w:t>
      </w:r>
      <w:r w:rsidRPr="007C1C62">
        <w:rPr>
          <w:rFonts w:asciiTheme="minorHAnsi" w:hAnsiTheme="minorHAnsi"/>
          <w:i/>
          <w:szCs w:val="20"/>
        </w:rPr>
        <w:t>probably might not do that’</w:t>
      </w:r>
      <w:r w:rsidRPr="007C1C62">
        <w:rPr>
          <w:rFonts w:asciiTheme="minorHAnsi" w:hAnsiTheme="minorHAnsi"/>
          <w:szCs w:val="20"/>
        </w:rPr>
        <w:t>…</w:t>
      </w:r>
    </w:p>
    <w:p w14:paraId="65012EDC" w14:textId="77777777" w:rsidR="00933AA3" w:rsidRPr="00C02B5E" w:rsidRDefault="00933AA3" w:rsidP="00933AA3">
      <w:pPr>
        <w:spacing w:before="240" w:line="480" w:lineRule="auto"/>
        <w:rPr>
          <w:rFonts w:eastAsia="Arial" w:cs="Arial"/>
          <w:sz w:val="24"/>
          <w:szCs w:val="18"/>
        </w:rPr>
      </w:pPr>
      <w:r>
        <w:rPr>
          <w:rFonts w:eastAsia="Arial" w:cs="Arial"/>
          <w:color w:val="000000"/>
          <w:sz w:val="24"/>
          <w:szCs w:val="18"/>
        </w:rPr>
        <w:t>(Mandy, interview</w:t>
      </w:r>
      <w:r w:rsidRPr="00C02B5E">
        <w:rPr>
          <w:rFonts w:eastAsia="Arial" w:cs="Arial"/>
          <w:sz w:val="24"/>
          <w:szCs w:val="18"/>
        </w:rPr>
        <w:t xml:space="preserve">, talking about the first time she saw someone breastfeed an older child). </w:t>
      </w:r>
    </w:p>
    <w:p w14:paraId="796F9D30" w14:textId="77777777" w:rsidR="00933AA3" w:rsidRDefault="00933AA3" w:rsidP="00933AA3">
      <w:pPr>
        <w:spacing w:line="480" w:lineRule="auto"/>
        <w:rPr>
          <w:rFonts w:eastAsia="Arial" w:cs="Arial"/>
          <w:color w:val="000000"/>
          <w:sz w:val="24"/>
          <w:szCs w:val="18"/>
        </w:rPr>
      </w:pPr>
      <w:r>
        <w:rPr>
          <w:rFonts w:eastAsia="Arial" w:cs="Times New Roman"/>
          <w:sz w:val="24"/>
          <w:szCs w:val="24"/>
        </w:rPr>
        <w:t>L</w:t>
      </w:r>
      <w:r w:rsidRPr="00A3585B">
        <w:rPr>
          <w:rFonts w:eastAsia="Arial" w:cs="Times New Roman"/>
          <w:sz w:val="24"/>
          <w:szCs w:val="24"/>
        </w:rPr>
        <w:t>iminal state</w:t>
      </w:r>
      <w:r>
        <w:rPr>
          <w:rFonts w:eastAsia="Arial" w:cs="Times New Roman"/>
          <w:sz w:val="24"/>
          <w:szCs w:val="24"/>
        </w:rPr>
        <w:t>s</w:t>
      </w:r>
      <w:r w:rsidRPr="00A3585B">
        <w:rPr>
          <w:rFonts w:eastAsia="Arial" w:cs="Times New Roman"/>
          <w:sz w:val="24"/>
          <w:szCs w:val="24"/>
        </w:rPr>
        <w:t xml:space="preserve"> </w:t>
      </w:r>
      <w:r>
        <w:rPr>
          <w:rFonts w:eastAsia="Arial" w:cs="Times New Roman"/>
          <w:sz w:val="24"/>
          <w:szCs w:val="24"/>
        </w:rPr>
        <w:t>are</w:t>
      </w:r>
      <w:r w:rsidRPr="00A3585B">
        <w:rPr>
          <w:rFonts w:eastAsia="Arial" w:cs="Times New Roman"/>
          <w:sz w:val="24"/>
          <w:szCs w:val="24"/>
        </w:rPr>
        <w:t xml:space="preserve"> not culturally acceptable when </w:t>
      </w:r>
      <w:r>
        <w:rPr>
          <w:rFonts w:eastAsia="Arial" w:cs="Times New Roman"/>
          <w:sz w:val="24"/>
          <w:szCs w:val="24"/>
        </w:rPr>
        <w:t>their</w:t>
      </w:r>
      <w:r w:rsidRPr="00A3585B">
        <w:rPr>
          <w:rFonts w:eastAsia="Arial" w:cs="Times New Roman"/>
          <w:sz w:val="24"/>
          <w:szCs w:val="24"/>
        </w:rPr>
        <w:t xml:space="preserve"> duration cannot be controlled (Hogan, 2008)</w:t>
      </w:r>
      <w:r>
        <w:rPr>
          <w:rFonts w:eastAsia="Arial" w:cs="Times New Roman"/>
          <w:sz w:val="24"/>
          <w:szCs w:val="24"/>
        </w:rPr>
        <w:t>, and t</w:t>
      </w:r>
      <w:r w:rsidRPr="00A3585B">
        <w:rPr>
          <w:rFonts w:eastAsia="Arial" w:cs="Times New Roman"/>
          <w:sz w:val="24"/>
          <w:szCs w:val="24"/>
        </w:rPr>
        <w:t xml:space="preserve">here are societal expectations </w:t>
      </w:r>
      <w:r>
        <w:rPr>
          <w:rFonts w:eastAsia="Arial" w:cs="Times New Roman"/>
          <w:sz w:val="24"/>
          <w:szCs w:val="24"/>
        </w:rPr>
        <w:t xml:space="preserve">about </w:t>
      </w:r>
      <w:r w:rsidRPr="00A3585B">
        <w:rPr>
          <w:rFonts w:eastAsia="Arial" w:cs="Times New Roman"/>
          <w:sz w:val="24"/>
          <w:szCs w:val="24"/>
        </w:rPr>
        <w:t>rites of passage</w:t>
      </w:r>
      <w:r>
        <w:rPr>
          <w:rFonts w:eastAsia="Arial" w:cs="Times New Roman"/>
          <w:sz w:val="24"/>
          <w:szCs w:val="24"/>
        </w:rPr>
        <w:t xml:space="preserve"> (</w:t>
      </w:r>
      <w:r w:rsidRPr="00A3585B">
        <w:rPr>
          <w:rFonts w:eastAsia="Arial" w:cs="Times New Roman"/>
          <w:sz w:val="24"/>
          <w:szCs w:val="24"/>
        </w:rPr>
        <w:t xml:space="preserve">Taylor 2008). </w:t>
      </w:r>
      <w:r>
        <w:rPr>
          <w:rFonts w:eastAsia="Arial" w:cs="Times New Roman"/>
          <w:sz w:val="24"/>
          <w:szCs w:val="24"/>
        </w:rPr>
        <w:t xml:space="preserve"> </w:t>
      </w:r>
      <w:r w:rsidRPr="00A3585B">
        <w:rPr>
          <w:rFonts w:eastAsia="Arial" w:cs="Times New Roman"/>
          <w:sz w:val="24"/>
          <w:szCs w:val="24"/>
        </w:rPr>
        <w:t xml:space="preserve">This </w:t>
      </w:r>
      <w:r>
        <w:rPr>
          <w:rFonts w:eastAsia="Arial" w:cs="Times New Roman"/>
          <w:sz w:val="24"/>
          <w:szCs w:val="24"/>
        </w:rPr>
        <w:t xml:space="preserve">becomes </w:t>
      </w:r>
      <w:r w:rsidRPr="00A3585B">
        <w:rPr>
          <w:rFonts w:eastAsia="Arial" w:cs="Times New Roman"/>
          <w:sz w:val="24"/>
          <w:szCs w:val="24"/>
        </w:rPr>
        <w:t xml:space="preserve">an issue for women who continue to breastfeed despite societal pressure to wean. </w:t>
      </w:r>
      <w:r>
        <w:rPr>
          <w:rFonts w:eastAsia="Arial" w:cs="Times New Roman"/>
          <w:sz w:val="24"/>
          <w:szCs w:val="24"/>
        </w:rPr>
        <w:t xml:space="preserve"> </w:t>
      </w:r>
      <w:r w:rsidRPr="00A3585B">
        <w:rPr>
          <w:rFonts w:eastAsia="Arial" w:cs="Times New Roman"/>
          <w:sz w:val="24"/>
          <w:szCs w:val="24"/>
        </w:rPr>
        <w:t xml:space="preserve">The way breastfeeding is talked about suggests it is </w:t>
      </w:r>
      <w:r>
        <w:rPr>
          <w:rFonts w:eastAsia="Arial" w:cs="Times New Roman"/>
          <w:sz w:val="24"/>
          <w:szCs w:val="24"/>
        </w:rPr>
        <w:t xml:space="preserve">good </w:t>
      </w:r>
      <w:r w:rsidRPr="00A3585B">
        <w:rPr>
          <w:rFonts w:eastAsia="Arial" w:cs="Times New Roman"/>
          <w:sz w:val="24"/>
          <w:szCs w:val="24"/>
        </w:rPr>
        <w:t xml:space="preserve">for babies, unusual but tolerated up to </w:t>
      </w:r>
      <w:r>
        <w:rPr>
          <w:rFonts w:eastAsia="Arial" w:cs="Times New Roman"/>
          <w:sz w:val="24"/>
          <w:szCs w:val="24"/>
        </w:rPr>
        <w:t xml:space="preserve">12 months </w:t>
      </w:r>
      <w:r w:rsidRPr="00A3585B">
        <w:rPr>
          <w:rFonts w:eastAsia="Arial" w:cs="Times New Roman"/>
          <w:sz w:val="24"/>
          <w:szCs w:val="24"/>
        </w:rPr>
        <w:t xml:space="preserve">and unnecessary, inappropriate and </w:t>
      </w:r>
      <w:r>
        <w:rPr>
          <w:rFonts w:eastAsia="Arial" w:cs="Times New Roman"/>
          <w:sz w:val="24"/>
          <w:szCs w:val="24"/>
        </w:rPr>
        <w:lastRenderedPageBreak/>
        <w:t xml:space="preserve">increasingly </w:t>
      </w:r>
      <w:r w:rsidRPr="00A3585B">
        <w:rPr>
          <w:rFonts w:eastAsia="Arial" w:cs="Times New Roman"/>
          <w:sz w:val="24"/>
          <w:szCs w:val="24"/>
        </w:rPr>
        <w:t>bizarre beyond this point.  Comments about the appropriateness of breastfeeding are common once teeth erupt, or child</w:t>
      </w:r>
      <w:r>
        <w:rPr>
          <w:rFonts w:eastAsia="Arial" w:cs="Times New Roman"/>
          <w:sz w:val="24"/>
          <w:szCs w:val="24"/>
        </w:rPr>
        <w:t>ren</w:t>
      </w:r>
      <w:r w:rsidRPr="00A3585B">
        <w:rPr>
          <w:rFonts w:eastAsia="Arial" w:cs="Times New Roman"/>
          <w:sz w:val="24"/>
          <w:szCs w:val="24"/>
        </w:rPr>
        <w:t xml:space="preserve"> walk and talk.  </w:t>
      </w:r>
      <w:r>
        <w:rPr>
          <w:rFonts w:eastAsia="Arial" w:cs="Times New Roman"/>
          <w:sz w:val="24"/>
          <w:szCs w:val="24"/>
        </w:rPr>
        <w:t>As r</w:t>
      </w:r>
      <w:r w:rsidRPr="00A3585B">
        <w:rPr>
          <w:rFonts w:eastAsia="Arial" w:cs="Times New Roman"/>
          <w:sz w:val="24"/>
          <w:szCs w:val="24"/>
        </w:rPr>
        <w:t xml:space="preserve">esearch participants </w:t>
      </w:r>
      <w:r>
        <w:rPr>
          <w:rFonts w:eastAsia="Arial" w:cs="Times New Roman"/>
          <w:sz w:val="24"/>
          <w:szCs w:val="24"/>
        </w:rPr>
        <w:t xml:space="preserve">acknowledge </w:t>
      </w:r>
      <w:r w:rsidRPr="00A3585B">
        <w:rPr>
          <w:rFonts w:eastAsia="Arial" w:cs="Times New Roman"/>
          <w:sz w:val="24"/>
          <w:szCs w:val="24"/>
        </w:rPr>
        <w:t xml:space="preserve">having these opinions </w:t>
      </w:r>
      <w:r>
        <w:rPr>
          <w:rFonts w:eastAsia="Arial" w:cs="Times New Roman"/>
          <w:sz w:val="24"/>
          <w:szCs w:val="24"/>
        </w:rPr>
        <w:t xml:space="preserve">before </w:t>
      </w:r>
      <w:r w:rsidRPr="00A3585B">
        <w:rPr>
          <w:rFonts w:eastAsia="Arial" w:cs="Times New Roman"/>
          <w:sz w:val="24"/>
          <w:szCs w:val="24"/>
        </w:rPr>
        <w:t>breastfeeding</w:t>
      </w:r>
      <w:r>
        <w:rPr>
          <w:rFonts w:eastAsia="Arial" w:cs="Times New Roman"/>
          <w:sz w:val="24"/>
          <w:szCs w:val="24"/>
        </w:rPr>
        <w:t>,</w:t>
      </w:r>
      <w:r w:rsidRPr="00A3585B">
        <w:rPr>
          <w:rFonts w:eastAsia="Arial" w:cs="Times New Roman"/>
          <w:sz w:val="24"/>
          <w:szCs w:val="24"/>
        </w:rPr>
        <w:t xml:space="preserve"> and</w:t>
      </w:r>
      <w:r>
        <w:rPr>
          <w:rFonts w:eastAsia="Arial" w:cs="Times New Roman"/>
          <w:sz w:val="24"/>
          <w:szCs w:val="24"/>
        </w:rPr>
        <w:t xml:space="preserve"> </w:t>
      </w:r>
      <w:r w:rsidRPr="00A3585B">
        <w:rPr>
          <w:rFonts w:eastAsia="Arial" w:cs="Times New Roman"/>
          <w:sz w:val="24"/>
          <w:szCs w:val="24"/>
        </w:rPr>
        <w:t xml:space="preserve">feeling shocked and/or surprised </w:t>
      </w:r>
      <w:r>
        <w:rPr>
          <w:rFonts w:eastAsia="Arial" w:cs="Times New Roman"/>
          <w:sz w:val="24"/>
          <w:szCs w:val="24"/>
        </w:rPr>
        <w:t xml:space="preserve">at </w:t>
      </w:r>
      <w:r w:rsidRPr="00A3585B">
        <w:rPr>
          <w:rFonts w:eastAsia="Arial" w:cs="Times New Roman"/>
          <w:sz w:val="24"/>
          <w:szCs w:val="24"/>
        </w:rPr>
        <w:t xml:space="preserve">first </w:t>
      </w:r>
      <w:r>
        <w:rPr>
          <w:rFonts w:eastAsia="Arial" w:cs="Times New Roman"/>
          <w:sz w:val="24"/>
          <w:szCs w:val="24"/>
        </w:rPr>
        <w:t xml:space="preserve">exposure to </w:t>
      </w:r>
      <w:r w:rsidRPr="00A3585B">
        <w:rPr>
          <w:rFonts w:eastAsia="Arial" w:cs="Times New Roman"/>
          <w:sz w:val="24"/>
          <w:szCs w:val="24"/>
        </w:rPr>
        <w:t xml:space="preserve">long-term breastfeeding </w:t>
      </w:r>
      <w:r>
        <w:rPr>
          <w:rFonts w:eastAsia="Arial" w:cs="Times New Roman"/>
          <w:sz w:val="24"/>
          <w:szCs w:val="24"/>
        </w:rPr>
        <w:t>this</w:t>
      </w:r>
      <w:r w:rsidRPr="00A3585B">
        <w:rPr>
          <w:rFonts w:eastAsia="Arial" w:cs="Times New Roman"/>
          <w:sz w:val="24"/>
          <w:szCs w:val="24"/>
        </w:rPr>
        <w:t xml:space="preserve"> </w:t>
      </w:r>
      <w:r>
        <w:rPr>
          <w:rFonts w:eastAsia="Arial" w:cs="Times New Roman"/>
          <w:sz w:val="24"/>
          <w:szCs w:val="24"/>
        </w:rPr>
        <w:t>indicates</w:t>
      </w:r>
      <w:r w:rsidRPr="00A3585B">
        <w:rPr>
          <w:rFonts w:eastAsia="Arial" w:cs="Times New Roman"/>
          <w:sz w:val="24"/>
          <w:szCs w:val="24"/>
        </w:rPr>
        <w:t xml:space="preserve"> </w:t>
      </w:r>
      <w:r>
        <w:rPr>
          <w:rFonts w:eastAsia="Arial" w:cs="Times New Roman"/>
          <w:sz w:val="24"/>
          <w:szCs w:val="24"/>
        </w:rPr>
        <w:t xml:space="preserve">the extent of </w:t>
      </w:r>
      <w:r w:rsidRPr="00A3585B">
        <w:rPr>
          <w:rFonts w:eastAsia="Arial" w:cs="Times New Roman"/>
          <w:sz w:val="24"/>
          <w:szCs w:val="24"/>
        </w:rPr>
        <w:t xml:space="preserve">these societal expectations.  </w:t>
      </w:r>
    </w:p>
    <w:p w14:paraId="49EE3086" w14:textId="77777777" w:rsidR="00933AA3" w:rsidRPr="00C02B5E" w:rsidRDefault="00933AA3" w:rsidP="00933AA3">
      <w:pPr>
        <w:spacing w:line="480" w:lineRule="auto"/>
        <w:rPr>
          <w:rFonts w:eastAsia="Arial" w:cs="Times New Roman"/>
          <w:i/>
          <w:sz w:val="28"/>
          <w:szCs w:val="24"/>
        </w:rPr>
      </w:pPr>
      <w:r w:rsidRPr="00C02B5E">
        <w:rPr>
          <w:rFonts w:eastAsia="Arial" w:cs="Times New Roman"/>
          <w:i/>
          <w:sz w:val="28"/>
          <w:szCs w:val="24"/>
        </w:rPr>
        <w:t>Commitment (living with long-term breastfeeding)</w:t>
      </w:r>
    </w:p>
    <w:p w14:paraId="799965DF" w14:textId="3D932D62" w:rsidR="004749A6" w:rsidRPr="00C02B5E" w:rsidRDefault="004749A6" w:rsidP="004749A6">
      <w:pPr>
        <w:spacing w:line="480" w:lineRule="auto"/>
        <w:rPr>
          <w:rFonts w:eastAsia="Arial" w:cs="Times New Roman"/>
          <w:sz w:val="24"/>
          <w:szCs w:val="24"/>
        </w:rPr>
      </w:pPr>
      <w:r w:rsidRPr="00C02B5E">
        <w:rPr>
          <w:rFonts w:eastAsia="Arial" w:cs="Times New Roman"/>
          <w:sz w:val="24"/>
          <w:szCs w:val="24"/>
        </w:rPr>
        <w:t xml:space="preserve">Participants talked about living with breastfeeding in relation to ‘physical and emotional commitment’, ‘commitment to a way of life’ and ‘commitment to a style of motherhood’; often in ways that they had not anticipated. There is some overlap between this theme and the next with challenges identified in both.  </w:t>
      </w:r>
    </w:p>
    <w:p w14:paraId="098CD0FB" w14:textId="2CE8B349" w:rsidR="004749A6" w:rsidRDefault="00E822BD" w:rsidP="004749A6">
      <w:pPr>
        <w:spacing w:line="480" w:lineRule="auto"/>
        <w:rPr>
          <w:rFonts w:eastAsia="Calibri" w:cs="Times New Roman"/>
          <w:sz w:val="24"/>
          <w:szCs w:val="24"/>
        </w:rPr>
      </w:pPr>
      <w:r w:rsidRPr="00C02B5E">
        <w:rPr>
          <w:rFonts w:eastAsia="Arial" w:cs="Times New Roman"/>
          <w:sz w:val="24"/>
          <w:szCs w:val="24"/>
        </w:rPr>
        <w:t>As breastfeeding continues, for some women</w:t>
      </w:r>
      <w:r w:rsidR="00933AA3" w:rsidRPr="00C02B5E">
        <w:rPr>
          <w:rFonts w:eastAsia="Arial" w:cs="Times New Roman"/>
          <w:sz w:val="24"/>
          <w:szCs w:val="24"/>
        </w:rPr>
        <w:t xml:space="preserve"> there </w:t>
      </w:r>
      <w:r w:rsidR="008C398C" w:rsidRPr="00C02B5E">
        <w:rPr>
          <w:rFonts w:eastAsia="Arial" w:cs="Times New Roman"/>
          <w:sz w:val="24"/>
          <w:szCs w:val="24"/>
        </w:rPr>
        <w:t>were</w:t>
      </w:r>
      <w:r w:rsidR="00933AA3" w:rsidRPr="00C02B5E">
        <w:rPr>
          <w:rFonts w:eastAsia="Arial" w:cs="Times New Roman"/>
          <w:sz w:val="24"/>
          <w:szCs w:val="24"/>
        </w:rPr>
        <w:t xml:space="preserve"> difficult consequences for personal well-being, relationships and paid employment.  </w:t>
      </w:r>
      <w:r w:rsidR="004749A6" w:rsidRPr="00C02B5E">
        <w:rPr>
          <w:rFonts w:eastAsia="Arial" w:cs="Times New Roman"/>
          <w:sz w:val="24"/>
          <w:szCs w:val="24"/>
        </w:rPr>
        <w:t>This is desp</w:t>
      </w:r>
      <w:r w:rsidR="001205B9" w:rsidRPr="00C02B5E">
        <w:rPr>
          <w:rFonts w:eastAsia="Arial" w:cs="Times New Roman"/>
          <w:sz w:val="24"/>
          <w:szCs w:val="24"/>
        </w:rPr>
        <w:t>ite all saying that they wanted</w:t>
      </w:r>
      <w:r w:rsidR="004749A6" w:rsidRPr="00C02B5E">
        <w:rPr>
          <w:rFonts w:eastAsia="Arial" w:cs="Times New Roman"/>
          <w:sz w:val="24"/>
          <w:szCs w:val="24"/>
        </w:rPr>
        <w:t xml:space="preserve"> to </w:t>
      </w:r>
      <w:r w:rsidR="001205B9" w:rsidRPr="00C02B5E">
        <w:rPr>
          <w:rFonts w:eastAsia="Arial" w:cs="Times New Roman"/>
          <w:sz w:val="24"/>
          <w:szCs w:val="24"/>
        </w:rPr>
        <w:t>continue</w:t>
      </w:r>
      <w:r w:rsidR="004749A6" w:rsidRPr="00C02B5E">
        <w:rPr>
          <w:rFonts w:eastAsia="Arial" w:cs="Times New Roman"/>
          <w:sz w:val="24"/>
          <w:szCs w:val="24"/>
        </w:rPr>
        <w:t xml:space="preserve">. </w:t>
      </w:r>
      <w:r w:rsidR="00BE7A47" w:rsidRPr="00C02B5E">
        <w:rPr>
          <w:rFonts w:eastAsia="Arial" w:cs="Times New Roman"/>
          <w:sz w:val="24"/>
          <w:szCs w:val="24"/>
        </w:rPr>
        <w:t xml:space="preserve"> </w:t>
      </w:r>
      <w:r w:rsidR="00933AA3" w:rsidRPr="00C02B5E">
        <w:rPr>
          <w:rFonts w:eastAsia="Calibri" w:cs="Times New Roman"/>
          <w:sz w:val="24"/>
          <w:szCs w:val="24"/>
        </w:rPr>
        <w:t>Women talked about</w:t>
      </w:r>
      <w:r w:rsidR="008C398C" w:rsidRPr="00C02B5E">
        <w:rPr>
          <w:rFonts w:eastAsia="Calibri" w:cs="Times New Roman"/>
          <w:sz w:val="24"/>
          <w:szCs w:val="24"/>
        </w:rPr>
        <w:t xml:space="preserve"> this commitment setting them </w:t>
      </w:r>
      <w:r w:rsidR="00933AA3" w:rsidRPr="00C02B5E">
        <w:rPr>
          <w:rFonts w:eastAsia="Calibri" w:cs="Times New Roman"/>
          <w:sz w:val="24"/>
          <w:szCs w:val="24"/>
        </w:rPr>
        <w:t xml:space="preserve">apart </w:t>
      </w:r>
      <w:r w:rsidR="00933AA3" w:rsidRPr="00A3585B">
        <w:rPr>
          <w:rFonts w:eastAsia="Calibri" w:cs="Times New Roman"/>
          <w:sz w:val="24"/>
          <w:szCs w:val="24"/>
        </w:rPr>
        <w:t>from other mothers</w:t>
      </w:r>
      <w:r w:rsidR="00933AA3">
        <w:rPr>
          <w:rFonts w:eastAsia="Calibri" w:cs="Times New Roman"/>
          <w:sz w:val="24"/>
          <w:szCs w:val="24"/>
        </w:rPr>
        <w:t>,</w:t>
      </w:r>
      <w:r w:rsidR="00933AA3" w:rsidRPr="00A3585B">
        <w:rPr>
          <w:rFonts w:eastAsia="Calibri" w:cs="Times New Roman"/>
          <w:sz w:val="24"/>
          <w:szCs w:val="24"/>
        </w:rPr>
        <w:t xml:space="preserve"> as those </w:t>
      </w:r>
      <w:r w:rsidR="00EE7285">
        <w:rPr>
          <w:rFonts w:eastAsia="Calibri" w:cs="Times New Roman"/>
          <w:sz w:val="24"/>
          <w:szCs w:val="24"/>
        </w:rPr>
        <w:t>in a liminal phase are</w:t>
      </w:r>
      <w:r w:rsidR="00933AA3" w:rsidRPr="00A3585B">
        <w:rPr>
          <w:rFonts w:eastAsia="Calibri" w:cs="Times New Roman"/>
          <w:sz w:val="24"/>
          <w:szCs w:val="24"/>
        </w:rPr>
        <w:t xml:space="preserve"> from the rest of society.  </w:t>
      </w:r>
      <w:r>
        <w:rPr>
          <w:rFonts w:eastAsia="Arial" w:cs="Times New Roman"/>
          <w:sz w:val="24"/>
          <w:szCs w:val="24"/>
        </w:rPr>
        <w:t xml:space="preserve">They are </w:t>
      </w:r>
      <w:r w:rsidRPr="00A3585B">
        <w:rPr>
          <w:rFonts w:eastAsia="Arial" w:cs="Times New Roman"/>
          <w:sz w:val="24"/>
          <w:szCs w:val="24"/>
        </w:rPr>
        <w:t>mark</w:t>
      </w:r>
      <w:r>
        <w:rPr>
          <w:rFonts w:eastAsia="Arial" w:cs="Times New Roman"/>
          <w:sz w:val="24"/>
          <w:szCs w:val="24"/>
        </w:rPr>
        <w:t>ed</w:t>
      </w:r>
      <w:r w:rsidRPr="00A3585B">
        <w:rPr>
          <w:rFonts w:eastAsia="Arial" w:cs="Times New Roman"/>
          <w:sz w:val="24"/>
          <w:szCs w:val="24"/>
        </w:rPr>
        <w:t xml:space="preserve"> out as different </w:t>
      </w:r>
      <w:r>
        <w:rPr>
          <w:rFonts w:eastAsia="Arial" w:cs="Times New Roman"/>
          <w:sz w:val="24"/>
          <w:szCs w:val="24"/>
        </w:rPr>
        <w:t>by d</w:t>
      </w:r>
      <w:r w:rsidRPr="00A3585B">
        <w:rPr>
          <w:rFonts w:eastAsia="Arial" w:cs="Times New Roman"/>
          <w:sz w:val="24"/>
          <w:szCs w:val="24"/>
        </w:rPr>
        <w:t xml:space="preserve">ecisions </w:t>
      </w:r>
      <w:r>
        <w:rPr>
          <w:rFonts w:eastAsia="Arial" w:cs="Times New Roman"/>
          <w:sz w:val="24"/>
          <w:szCs w:val="24"/>
        </w:rPr>
        <w:t xml:space="preserve">made early on </w:t>
      </w:r>
      <w:r w:rsidRPr="00A3585B">
        <w:rPr>
          <w:rFonts w:eastAsia="Arial" w:cs="Times New Roman"/>
          <w:sz w:val="24"/>
          <w:szCs w:val="24"/>
        </w:rPr>
        <w:t>about feeding babies</w:t>
      </w:r>
      <w:r>
        <w:rPr>
          <w:rFonts w:eastAsia="Arial" w:cs="Times New Roman"/>
          <w:sz w:val="24"/>
          <w:szCs w:val="24"/>
        </w:rPr>
        <w:t xml:space="preserve"> and </w:t>
      </w:r>
      <w:r w:rsidRPr="00A3585B">
        <w:rPr>
          <w:rFonts w:eastAsia="Arial" w:cs="Times New Roman"/>
          <w:sz w:val="24"/>
          <w:szCs w:val="24"/>
        </w:rPr>
        <w:t>children</w:t>
      </w:r>
      <w:r>
        <w:rPr>
          <w:rFonts w:eastAsia="Arial" w:cs="Times New Roman"/>
          <w:sz w:val="24"/>
          <w:szCs w:val="24"/>
        </w:rPr>
        <w:t xml:space="preserve"> - such as how children </w:t>
      </w:r>
      <w:r w:rsidRPr="00A3585B">
        <w:rPr>
          <w:rFonts w:eastAsia="Arial" w:cs="Times New Roman"/>
          <w:sz w:val="24"/>
          <w:szCs w:val="24"/>
        </w:rPr>
        <w:t>are helped to sleep</w:t>
      </w:r>
      <w:r>
        <w:rPr>
          <w:rFonts w:eastAsia="Arial" w:cs="Times New Roman"/>
          <w:sz w:val="24"/>
          <w:szCs w:val="24"/>
        </w:rPr>
        <w:t xml:space="preserve">, </w:t>
      </w:r>
      <w:r w:rsidRPr="00A3585B">
        <w:rPr>
          <w:rFonts w:eastAsia="Arial" w:cs="Times New Roman"/>
          <w:sz w:val="24"/>
          <w:szCs w:val="24"/>
        </w:rPr>
        <w:t xml:space="preserve">where they </w:t>
      </w:r>
      <w:r w:rsidRPr="00C02B5E">
        <w:rPr>
          <w:rFonts w:eastAsia="Arial" w:cs="Times New Roman"/>
          <w:sz w:val="24"/>
          <w:szCs w:val="24"/>
        </w:rPr>
        <w:t>sleep</w:t>
      </w:r>
      <w:r w:rsidR="008D7A0A" w:rsidRPr="00C02B5E">
        <w:rPr>
          <w:rFonts w:eastAsia="Arial" w:cs="Times New Roman"/>
          <w:sz w:val="24"/>
          <w:szCs w:val="24"/>
        </w:rPr>
        <w:t xml:space="preserve"> (for some, long periods of co-sleeping)</w:t>
      </w:r>
      <w:r w:rsidRPr="00C02B5E">
        <w:rPr>
          <w:rFonts w:eastAsia="Arial" w:cs="Times New Roman"/>
          <w:sz w:val="24"/>
          <w:szCs w:val="24"/>
        </w:rPr>
        <w:t xml:space="preserve">, how mothers behave with them (e.g. extended periods of carrying) and by longer-term decisions </w:t>
      </w:r>
      <w:r w:rsidR="00E9067E" w:rsidRPr="00C02B5E">
        <w:rPr>
          <w:rFonts w:eastAsia="Arial" w:cs="Times New Roman"/>
          <w:sz w:val="24"/>
          <w:szCs w:val="24"/>
        </w:rPr>
        <w:t xml:space="preserve">made by some (e.g. </w:t>
      </w:r>
      <w:r w:rsidRPr="00C02B5E">
        <w:rPr>
          <w:rFonts w:eastAsia="Arial" w:cs="Times New Roman"/>
          <w:sz w:val="24"/>
          <w:szCs w:val="24"/>
        </w:rPr>
        <w:t>home education</w:t>
      </w:r>
      <w:r w:rsidR="00E9067E" w:rsidRPr="00B8040F">
        <w:rPr>
          <w:rFonts w:eastAsia="Arial" w:cs="Times New Roman"/>
          <w:sz w:val="24"/>
          <w:szCs w:val="24"/>
        </w:rPr>
        <w:t>)</w:t>
      </w:r>
      <w:r w:rsidRPr="00A3585B">
        <w:rPr>
          <w:rFonts w:eastAsia="Arial" w:cs="Times New Roman"/>
          <w:sz w:val="24"/>
          <w:szCs w:val="24"/>
        </w:rPr>
        <w:t xml:space="preserve"> </w:t>
      </w:r>
      <w:r>
        <w:rPr>
          <w:rFonts w:eastAsia="Arial" w:cs="Times New Roman"/>
          <w:sz w:val="24"/>
          <w:szCs w:val="24"/>
        </w:rPr>
        <w:t xml:space="preserve">- which </w:t>
      </w:r>
      <w:r w:rsidRPr="00A3585B">
        <w:rPr>
          <w:rFonts w:eastAsia="Arial" w:cs="Times New Roman"/>
          <w:sz w:val="24"/>
          <w:szCs w:val="24"/>
        </w:rPr>
        <w:t>set th</w:t>
      </w:r>
      <w:r>
        <w:rPr>
          <w:rFonts w:eastAsia="Arial" w:cs="Times New Roman"/>
          <w:sz w:val="24"/>
          <w:szCs w:val="24"/>
        </w:rPr>
        <w:t>ese</w:t>
      </w:r>
      <w:r w:rsidRPr="00A3585B">
        <w:rPr>
          <w:rFonts w:eastAsia="Arial" w:cs="Times New Roman"/>
          <w:sz w:val="24"/>
          <w:szCs w:val="24"/>
        </w:rPr>
        <w:t xml:space="preserve"> </w:t>
      </w:r>
      <w:r w:rsidRPr="00A3585B">
        <w:rPr>
          <w:rFonts w:eastAsia="Arial" w:cs="Times New Roman"/>
          <w:sz w:val="24"/>
          <w:szCs w:val="24"/>
        </w:rPr>
        <w:lastRenderedPageBreak/>
        <w:t xml:space="preserve">women apart from their peers.  </w:t>
      </w:r>
      <w:r w:rsidR="00933AA3">
        <w:rPr>
          <w:rFonts w:eastAsia="Calibri" w:cs="Times New Roman"/>
          <w:sz w:val="24"/>
          <w:szCs w:val="24"/>
        </w:rPr>
        <w:t>I</w:t>
      </w:r>
      <w:r w:rsidR="00933AA3" w:rsidRPr="00A3585B">
        <w:rPr>
          <w:rFonts w:eastAsia="Calibri" w:cs="Times New Roman"/>
          <w:sz w:val="24"/>
          <w:szCs w:val="24"/>
        </w:rPr>
        <w:t>solation was experienced emotionally and physically and was referred to as a ‘</w:t>
      </w:r>
      <w:r w:rsidR="00933AA3" w:rsidRPr="00A3585B">
        <w:rPr>
          <w:rFonts w:eastAsia="Calibri" w:cs="Times New Roman"/>
          <w:i/>
          <w:sz w:val="24"/>
          <w:szCs w:val="24"/>
        </w:rPr>
        <w:t>cost</w:t>
      </w:r>
      <w:r w:rsidR="00933AA3">
        <w:rPr>
          <w:rFonts w:eastAsia="Calibri" w:cs="Times New Roman"/>
          <w:sz w:val="24"/>
          <w:szCs w:val="24"/>
        </w:rPr>
        <w:t>’ (Sarah, email</w:t>
      </w:r>
      <w:r w:rsidR="004749A6">
        <w:rPr>
          <w:rFonts w:eastAsia="Calibri" w:cs="Times New Roman"/>
          <w:sz w:val="24"/>
          <w:szCs w:val="24"/>
        </w:rPr>
        <w:t>).</w:t>
      </w:r>
    </w:p>
    <w:p w14:paraId="1065D467" w14:textId="7A39EE11" w:rsidR="00933AA3" w:rsidRPr="00A3585B" w:rsidRDefault="00E822BD" w:rsidP="008D7A0A">
      <w:pPr>
        <w:spacing w:after="0" w:line="480" w:lineRule="auto"/>
        <w:rPr>
          <w:rFonts w:eastAsia="Calibri" w:cs="Times New Roman"/>
          <w:sz w:val="24"/>
          <w:szCs w:val="24"/>
        </w:rPr>
      </w:pPr>
      <w:r w:rsidRPr="00E822BD">
        <w:rPr>
          <w:rFonts w:eastAsia="Calibri" w:cs="Times New Roman"/>
          <w:sz w:val="24"/>
          <w:szCs w:val="24"/>
        </w:rPr>
        <w:t>Participants felt that they were ‘in a phase’ and in a different place to other mothers.</w:t>
      </w:r>
      <w:r>
        <w:rPr>
          <w:rFonts w:eastAsia="Calibri" w:cs="Times New Roman"/>
          <w:sz w:val="24"/>
          <w:szCs w:val="24"/>
        </w:rPr>
        <w:t xml:space="preserve"> </w:t>
      </w:r>
      <w:r w:rsidR="00933AA3" w:rsidRPr="00A3585B">
        <w:rPr>
          <w:rFonts w:eastAsia="Calibri" w:cs="Times New Roman"/>
          <w:sz w:val="24"/>
          <w:szCs w:val="24"/>
        </w:rPr>
        <w:t>They talk</w:t>
      </w:r>
      <w:r w:rsidR="00933AA3">
        <w:rPr>
          <w:rFonts w:eastAsia="Calibri" w:cs="Times New Roman"/>
          <w:sz w:val="24"/>
          <w:szCs w:val="24"/>
        </w:rPr>
        <w:t>ed</w:t>
      </w:r>
      <w:r w:rsidR="00933AA3" w:rsidRPr="00A3585B">
        <w:rPr>
          <w:rFonts w:eastAsia="Calibri" w:cs="Times New Roman"/>
          <w:sz w:val="24"/>
          <w:szCs w:val="24"/>
        </w:rPr>
        <w:t xml:space="preserve"> about being committed to a way of life that they cannot see their way out of </w:t>
      </w:r>
      <w:r>
        <w:rPr>
          <w:rFonts w:eastAsia="Calibri" w:cs="Times New Roman"/>
          <w:sz w:val="24"/>
          <w:szCs w:val="24"/>
        </w:rPr>
        <w:t>–</w:t>
      </w:r>
      <w:r w:rsidR="00933AA3" w:rsidRPr="00A3585B">
        <w:rPr>
          <w:rFonts w:eastAsia="Calibri" w:cs="Times New Roman"/>
          <w:sz w:val="24"/>
          <w:szCs w:val="24"/>
        </w:rPr>
        <w:t xml:space="preserve"> </w:t>
      </w:r>
      <w:r w:rsidRPr="00C02B5E">
        <w:rPr>
          <w:rFonts w:eastAsia="Calibri" w:cs="Times New Roman"/>
          <w:sz w:val="24"/>
          <w:szCs w:val="24"/>
        </w:rPr>
        <w:t>this is a</w:t>
      </w:r>
      <w:r w:rsidR="00933AA3" w:rsidRPr="00C02B5E">
        <w:rPr>
          <w:rFonts w:eastAsia="Calibri" w:cs="Times New Roman"/>
          <w:sz w:val="24"/>
          <w:szCs w:val="24"/>
        </w:rPr>
        <w:t xml:space="preserve"> </w:t>
      </w:r>
      <w:r w:rsidR="00933AA3" w:rsidRPr="00A3585B">
        <w:rPr>
          <w:rFonts w:eastAsia="Calibri" w:cs="Times New Roman"/>
          <w:sz w:val="24"/>
          <w:szCs w:val="24"/>
        </w:rPr>
        <w:t>phase with no end:</w:t>
      </w:r>
    </w:p>
    <w:p w14:paraId="2D92356E" w14:textId="77777777" w:rsidR="00933AA3" w:rsidRPr="00A3585B" w:rsidRDefault="00933AA3" w:rsidP="008D7A0A">
      <w:pPr>
        <w:spacing w:after="0" w:line="480" w:lineRule="auto"/>
        <w:ind w:left="567"/>
        <w:rPr>
          <w:rFonts w:eastAsia="Arial" w:cs="Times New Roman"/>
          <w:i/>
          <w:sz w:val="20"/>
          <w:szCs w:val="24"/>
        </w:rPr>
      </w:pPr>
      <w:r w:rsidRPr="00A3585B">
        <w:rPr>
          <w:rFonts w:eastAsia="Arial" w:cs="Times New Roman"/>
          <w:sz w:val="20"/>
          <w:szCs w:val="24"/>
        </w:rPr>
        <w:t xml:space="preserve">…as this time continues without a clear end in sight…as the mothers of similarly aged children are returning to some state of normalcy… </w:t>
      </w:r>
    </w:p>
    <w:p w14:paraId="5D1897C6" w14:textId="21FEC690" w:rsidR="00933AA3" w:rsidRPr="00C02B5E" w:rsidRDefault="00933AA3" w:rsidP="00933AA3">
      <w:pPr>
        <w:spacing w:line="480" w:lineRule="auto"/>
        <w:rPr>
          <w:rFonts w:eastAsia="Arial" w:cs="Times New Roman"/>
          <w:sz w:val="24"/>
          <w:szCs w:val="24"/>
        </w:rPr>
      </w:pPr>
      <w:r>
        <w:rPr>
          <w:rFonts w:eastAsia="Arial" w:cs="Times New Roman"/>
          <w:color w:val="000000"/>
          <w:sz w:val="24"/>
          <w:szCs w:val="24"/>
        </w:rPr>
        <w:t>(Sarah, email</w:t>
      </w:r>
      <w:r w:rsidRPr="00A3585B">
        <w:rPr>
          <w:rFonts w:eastAsia="Arial" w:cs="Times New Roman"/>
          <w:color w:val="000000"/>
          <w:sz w:val="24"/>
          <w:szCs w:val="24"/>
        </w:rPr>
        <w:t xml:space="preserve">).  </w:t>
      </w:r>
      <w:r w:rsidR="008D7A0A" w:rsidRPr="00C02B5E">
        <w:rPr>
          <w:rFonts w:eastAsia="Arial" w:cs="Times New Roman"/>
          <w:sz w:val="24"/>
          <w:szCs w:val="24"/>
        </w:rPr>
        <w:t xml:space="preserve">With no apparent exit, other life-choices were difficult, i.e. having another child, returning to paid work or returning to their previous self. </w:t>
      </w:r>
    </w:p>
    <w:p w14:paraId="13836677" w14:textId="7B8C3CB0" w:rsidR="00933AA3" w:rsidRDefault="00933AA3" w:rsidP="00FF1B1F">
      <w:pPr>
        <w:spacing w:after="0" w:line="480" w:lineRule="auto"/>
        <w:rPr>
          <w:rFonts w:eastAsia="Arial" w:cs="Times New Roman"/>
          <w:sz w:val="24"/>
          <w:szCs w:val="24"/>
        </w:rPr>
      </w:pPr>
      <w:r>
        <w:rPr>
          <w:rFonts w:eastAsia="Arial" w:cs="Times New Roman"/>
          <w:sz w:val="24"/>
          <w:szCs w:val="24"/>
        </w:rPr>
        <w:t>W</w:t>
      </w:r>
      <w:r w:rsidRPr="00A3585B">
        <w:rPr>
          <w:rFonts w:eastAsia="Arial" w:cs="Times New Roman"/>
          <w:sz w:val="24"/>
          <w:szCs w:val="24"/>
        </w:rPr>
        <w:t>omen talk</w:t>
      </w:r>
      <w:r>
        <w:rPr>
          <w:rFonts w:eastAsia="Arial" w:cs="Times New Roman"/>
          <w:sz w:val="24"/>
          <w:szCs w:val="24"/>
        </w:rPr>
        <w:t>ed</w:t>
      </w:r>
      <w:r w:rsidRPr="00A3585B">
        <w:rPr>
          <w:rFonts w:eastAsia="Arial" w:cs="Times New Roman"/>
          <w:sz w:val="24"/>
          <w:szCs w:val="24"/>
        </w:rPr>
        <w:t xml:space="preserve"> about being different on many levels, recognising that they are in a </w:t>
      </w:r>
      <w:r>
        <w:rPr>
          <w:rFonts w:eastAsia="Arial" w:cs="Times New Roman"/>
          <w:sz w:val="24"/>
          <w:szCs w:val="24"/>
        </w:rPr>
        <w:t xml:space="preserve">different place </w:t>
      </w:r>
      <w:r w:rsidRPr="00A3585B">
        <w:rPr>
          <w:rFonts w:eastAsia="Arial" w:cs="Times New Roman"/>
          <w:sz w:val="24"/>
          <w:szCs w:val="24"/>
        </w:rPr>
        <w:t>when other mothers are ‘returning to normal’.  Being in a particular place</w:t>
      </w:r>
      <w:r>
        <w:rPr>
          <w:rFonts w:eastAsia="Arial" w:cs="Times New Roman"/>
          <w:sz w:val="24"/>
          <w:szCs w:val="24"/>
        </w:rPr>
        <w:t xml:space="preserve"> by</w:t>
      </w:r>
      <w:r w:rsidRPr="00A3585B">
        <w:rPr>
          <w:rFonts w:eastAsia="Arial" w:cs="Times New Roman"/>
          <w:sz w:val="24"/>
          <w:szCs w:val="24"/>
        </w:rPr>
        <w:t xml:space="preserve"> mothering one child in this way</w:t>
      </w:r>
      <w:r>
        <w:rPr>
          <w:rFonts w:eastAsia="Arial" w:cs="Times New Roman"/>
          <w:sz w:val="24"/>
          <w:szCs w:val="24"/>
        </w:rPr>
        <w:t>,</w:t>
      </w:r>
      <w:r w:rsidRPr="00A3585B">
        <w:rPr>
          <w:rFonts w:eastAsia="Arial" w:cs="Times New Roman"/>
          <w:sz w:val="24"/>
          <w:szCs w:val="24"/>
        </w:rPr>
        <w:t xml:space="preserve"> makes any other place </w:t>
      </w:r>
      <w:r>
        <w:rPr>
          <w:rFonts w:eastAsia="Arial" w:cs="Times New Roman"/>
          <w:sz w:val="24"/>
          <w:szCs w:val="24"/>
        </w:rPr>
        <w:t xml:space="preserve">e.g. </w:t>
      </w:r>
      <w:r w:rsidRPr="00A3585B">
        <w:rPr>
          <w:rFonts w:eastAsia="Arial" w:cs="Times New Roman"/>
          <w:sz w:val="24"/>
          <w:szCs w:val="24"/>
        </w:rPr>
        <w:t>having another child</w:t>
      </w:r>
      <w:r>
        <w:rPr>
          <w:rFonts w:eastAsia="Arial" w:cs="Times New Roman"/>
          <w:sz w:val="24"/>
          <w:szCs w:val="24"/>
        </w:rPr>
        <w:t>,</w:t>
      </w:r>
      <w:r w:rsidRPr="00A3585B">
        <w:rPr>
          <w:rFonts w:eastAsia="Arial" w:cs="Times New Roman"/>
          <w:sz w:val="24"/>
          <w:szCs w:val="24"/>
        </w:rPr>
        <w:t xml:space="preserve"> seem hard to move into.  </w:t>
      </w:r>
      <w:r>
        <w:rPr>
          <w:rFonts w:eastAsia="Arial" w:cs="Times New Roman"/>
          <w:sz w:val="24"/>
          <w:szCs w:val="24"/>
        </w:rPr>
        <w:t xml:space="preserve">Women described </w:t>
      </w:r>
      <w:r w:rsidRPr="00A3585B">
        <w:rPr>
          <w:rFonts w:eastAsia="Arial" w:cs="Times New Roman"/>
          <w:sz w:val="24"/>
          <w:szCs w:val="24"/>
        </w:rPr>
        <w:t xml:space="preserve">how they </w:t>
      </w:r>
      <w:r>
        <w:rPr>
          <w:rFonts w:eastAsia="Arial" w:cs="Times New Roman"/>
          <w:sz w:val="24"/>
          <w:szCs w:val="24"/>
        </w:rPr>
        <w:t xml:space="preserve">were in </w:t>
      </w:r>
      <w:r w:rsidRPr="00A3585B">
        <w:rPr>
          <w:rFonts w:eastAsia="Arial" w:cs="Times New Roman"/>
          <w:sz w:val="24"/>
          <w:szCs w:val="24"/>
        </w:rPr>
        <w:t xml:space="preserve">a different place </w:t>
      </w:r>
      <w:r>
        <w:rPr>
          <w:rFonts w:eastAsia="Arial" w:cs="Times New Roman"/>
          <w:sz w:val="24"/>
          <w:szCs w:val="24"/>
        </w:rPr>
        <w:t xml:space="preserve">from where they </w:t>
      </w:r>
      <w:r w:rsidRPr="00A3585B">
        <w:rPr>
          <w:rFonts w:eastAsia="Arial" w:cs="Times New Roman"/>
          <w:sz w:val="24"/>
          <w:szCs w:val="24"/>
        </w:rPr>
        <w:t xml:space="preserve">were before they became mothers; </w:t>
      </w:r>
      <w:r w:rsidRPr="007003A3">
        <w:rPr>
          <w:rFonts w:eastAsia="Arial" w:cs="Times New Roman"/>
          <w:sz w:val="24"/>
          <w:szCs w:val="24"/>
        </w:rPr>
        <w:t>for some this was related specifically to breastfeeding, for others more generally to parenting.</w:t>
      </w:r>
      <w:r>
        <w:rPr>
          <w:rFonts w:eastAsia="Arial" w:cs="Times New Roman"/>
          <w:sz w:val="24"/>
          <w:szCs w:val="24"/>
        </w:rPr>
        <w:t xml:space="preserve"> </w:t>
      </w:r>
      <w:r w:rsidRPr="00A3585B">
        <w:rPr>
          <w:rFonts w:eastAsia="Arial" w:cs="Times New Roman"/>
          <w:sz w:val="24"/>
          <w:szCs w:val="24"/>
        </w:rPr>
        <w:t xml:space="preserve"> Women did not know what or how they would be in the future</w:t>
      </w:r>
      <w:r>
        <w:rPr>
          <w:rFonts w:eastAsia="Arial" w:cs="Times New Roman"/>
          <w:sz w:val="24"/>
          <w:szCs w:val="24"/>
        </w:rPr>
        <w:t>:</w:t>
      </w:r>
    </w:p>
    <w:p w14:paraId="32FEAD69" w14:textId="77777777" w:rsidR="00933AA3" w:rsidRPr="003344B5" w:rsidRDefault="00933AA3" w:rsidP="00FF1B1F">
      <w:pPr>
        <w:spacing w:after="0" w:line="480" w:lineRule="auto"/>
        <w:ind w:left="720"/>
        <w:rPr>
          <w:rFonts w:eastAsia="Arial" w:cs="Times New Roman"/>
          <w:sz w:val="20"/>
          <w:szCs w:val="24"/>
        </w:rPr>
      </w:pPr>
      <w:r>
        <w:rPr>
          <w:rFonts w:eastAsia="Arial" w:cs="Times New Roman"/>
          <w:sz w:val="20"/>
          <w:szCs w:val="24"/>
        </w:rPr>
        <w:t>…</w:t>
      </w:r>
      <w:r w:rsidRPr="00D81322">
        <w:rPr>
          <w:rFonts w:eastAsia="Arial" w:cs="Times New Roman"/>
          <w:sz w:val="20"/>
          <w:szCs w:val="24"/>
        </w:rPr>
        <w:t>When I began this I did not expect that I would end up staying at home taking care of a small child…some of my frustrations with the lack of separation extend from a sense of never having made a decision to quit and stay at home…</w:t>
      </w:r>
    </w:p>
    <w:p w14:paraId="7F631280" w14:textId="77777777" w:rsidR="008D7A0A" w:rsidRDefault="00933AA3" w:rsidP="008D7A0A">
      <w:pPr>
        <w:spacing w:line="480" w:lineRule="auto"/>
        <w:rPr>
          <w:rFonts w:eastAsia="Arial" w:cs="Times New Roman"/>
          <w:color w:val="000000"/>
          <w:sz w:val="24"/>
          <w:szCs w:val="24"/>
        </w:rPr>
      </w:pPr>
      <w:r>
        <w:rPr>
          <w:rFonts w:eastAsia="Arial" w:cs="Times New Roman"/>
          <w:sz w:val="24"/>
          <w:szCs w:val="24"/>
        </w:rPr>
        <w:lastRenderedPageBreak/>
        <w:t>(Sarah, email</w:t>
      </w:r>
      <w:r w:rsidRPr="003344B5">
        <w:rPr>
          <w:rFonts w:eastAsia="Arial" w:cs="Times New Roman"/>
          <w:sz w:val="24"/>
          <w:szCs w:val="24"/>
        </w:rPr>
        <w:t>).</w:t>
      </w:r>
      <w:r w:rsidR="008D7A0A">
        <w:rPr>
          <w:rFonts w:eastAsia="Arial" w:cs="Times New Roman"/>
          <w:sz w:val="24"/>
          <w:szCs w:val="24"/>
        </w:rPr>
        <w:t xml:space="preserve">  </w:t>
      </w:r>
      <w:r w:rsidR="008D7A0A" w:rsidRPr="00A3585B">
        <w:rPr>
          <w:rFonts w:eastAsia="Arial" w:cs="Times New Roman"/>
          <w:color w:val="000000"/>
          <w:sz w:val="24"/>
          <w:szCs w:val="24"/>
        </w:rPr>
        <w:t xml:space="preserve">This commitment places women in a liminal space by virtue of the decisions they make, </w:t>
      </w:r>
      <w:r w:rsidR="008D7A0A">
        <w:rPr>
          <w:rFonts w:eastAsia="Arial" w:cs="Times New Roman"/>
          <w:color w:val="000000"/>
          <w:sz w:val="24"/>
          <w:szCs w:val="24"/>
        </w:rPr>
        <w:t xml:space="preserve">and because </w:t>
      </w:r>
      <w:r w:rsidR="008D7A0A" w:rsidRPr="00C02B5E">
        <w:rPr>
          <w:rFonts w:eastAsia="Arial" w:cs="Times New Roman"/>
          <w:sz w:val="24"/>
          <w:szCs w:val="24"/>
        </w:rPr>
        <w:t xml:space="preserve">they perceive that </w:t>
      </w:r>
      <w:r w:rsidR="008D7A0A" w:rsidRPr="00A3585B">
        <w:rPr>
          <w:rFonts w:eastAsia="Arial" w:cs="Times New Roman"/>
          <w:color w:val="000000"/>
          <w:sz w:val="24"/>
          <w:szCs w:val="24"/>
        </w:rPr>
        <w:t xml:space="preserve">society views their behaviour as transgressive and not worthy of support.  </w:t>
      </w:r>
    </w:p>
    <w:p w14:paraId="545ED6DB" w14:textId="77777777" w:rsidR="00933AA3" w:rsidRDefault="00933AA3" w:rsidP="008D7A0A">
      <w:pPr>
        <w:spacing w:after="0" w:line="480" w:lineRule="auto"/>
        <w:rPr>
          <w:rFonts w:eastAsia="Arial" w:cs="Times New Roman"/>
          <w:sz w:val="24"/>
          <w:szCs w:val="24"/>
        </w:rPr>
      </w:pPr>
      <w:r>
        <w:rPr>
          <w:rFonts w:eastAsia="Arial" w:cs="Times New Roman"/>
          <w:sz w:val="24"/>
          <w:szCs w:val="24"/>
        </w:rPr>
        <w:t>B</w:t>
      </w:r>
      <w:r w:rsidRPr="00A3585B">
        <w:rPr>
          <w:rFonts w:eastAsia="Arial" w:cs="Times New Roman"/>
          <w:sz w:val="24"/>
          <w:szCs w:val="24"/>
        </w:rPr>
        <w:t xml:space="preserve">reastfeeding women </w:t>
      </w:r>
      <w:r>
        <w:rPr>
          <w:rFonts w:eastAsia="Arial" w:cs="Times New Roman"/>
          <w:sz w:val="24"/>
          <w:szCs w:val="24"/>
        </w:rPr>
        <w:t>ac</w:t>
      </w:r>
      <w:r w:rsidRPr="00A3585B">
        <w:rPr>
          <w:rFonts w:eastAsia="Arial" w:cs="Times New Roman"/>
          <w:sz w:val="24"/>
          <w:szCs w:val="24"/>
        </w:rPr>
        <w:t>knowledge</w:t>
      </w:r>
      <w:r>
        <w:rPr>
          <w:rFonts w:eastAsia="Arial" w:cs="Times New Roman"/>
          <w:sz w:val="24"/>
          <w:szCs w:val="24"/>
        </w:rPr>
        <w:t>d</w:t>
      </w:r>
      <w:r w:rsidRPr="00A3585B">
        <w:rPr>
          <w:rFonts w:eastAsia="Arial" w:cs="Times New Roman"/>
          <w:sz w:val="24"/>
          <w:szCs w:val="24"/>
        </w:rPr>
        <w:t xml:space="preserve"> that they </w:t>
      </w:r>
      <w:r>
        <w:rPr>
          <w:rFonts w:eastAsia="Arial" w:cs="Times New Roman"/>
          <w:sz w:val="24"/>
          <w:szCs w:val="24"/>
        </w:rPr>
        <w:t xml:space="preserve">did </w:t>
      </w:r>
      <w:r w:rsidRPr="00A3585B">
        <w:rPr>
          <w:rFonts w:eastAsia="Arial" w:cs="Times New Roman"/>
          <w:sz w:val="24"/>
          <w:szCs w:val="24"/>
        </w:rPr>
        <w:t>not have the personal space or bodily freedom experienced by their non-breastfeeding peers.  In this ‘betwixt and between’ time and space women often expressed mixed emotions about the benefits of the emotional and physical closeness they experienced through breastfeeding, and the feeling of being ‘tied’ to their children and to a way of life</w:t>
      </w:r>
      <w:r>
        <w:rPr>
          <w:rFonts w:eastAsia="Arial" w:cs="Times New Roman"/>
          <w:sz w:val="24"/>
          <w:szCs w:val="24"/>
        </w:rPr>
        <w:t>:</w:t>
      </w:r>
    </w:p>
    <w:p w14:paraId="55658293" w14:textId="77777777" w:rsidR="00933AA3" w:rsidRPr="00A71691" w:rsidRDefault="00933AA3" w:rsidP="008D7A0A">
      <w:pPr>
        <w:spacing w:after="0" w:line="480" w:lineRule="auto"/>
        <w:ind w:left="720"/>
        <w:rPr>
          <w:rFonts w:eastAsia="Arial" w:cs="Times New Roman"/>
          <w:sz w:val="20"/>
          <w:szCs w:val="24"/>
        </w:rPr>
      </w:pPr>
      <w:r>
        <w:rPr>
          <w:rFonts w:eastAsia="Arial" w:cs="Times New Roman"/>
          <w:sz w:val="20"/>
          <w:szCs w:val="24"/>
        </w:rPr>
        <w:t>…</w:t>
      </w:r>
      <w:r w:rsidRPr="00A71691">
        <w:rPr>
          <w:rFonts w:eastAsia="Arial" w:cs="Times New Roman"/>
          <w:sz w:val="20"/>
          <w:szCs w:val="24"/>
        </w:rPr>
        <w:t>the emotional clinginess</w:t>
      </w:r>
      <w:r>
        <w:rPr>
          <w:rFonts w:eastAsia="Arial" w:cs="Times New Roman"/>
          <w:sz w:val="20"/>
          <w:szCs w:val="24"/>
        </w:rPr>
        <w:t>…</w:t>
      </w:r>
      <w:r w:rsidRPr="00A71691">
        <w:rPr>
          <w:rFonts w:eastAsia="Arial" w:cs="Times New Roman"/>
          <w:sz w:val="20"/>
          <w:szCs w:val="24"/>
        </w:rPr>
        <w:t>thinking ‘I need, I just want some space’ and because there’s just no space at work, or studying or running the home…I felt quite claustrophobic…breastfeeding could feel like that sometimes...</w:t>
      </w:r>
    </w:p>
    <w:p w14:paraId="324F1446" w14:textId="754FBAF2" w:rsidR="00933AA3" w:rsidRPr="00A3585B" w:rsidRDefault="00933AA3" w:rsidP="00FF1B1F">
      <w:pPr>
        <w:spacing w:after="0" w:line="480" w:lineRule="auto"/>
        <w:rPr>
          <w:rFonts w:eastAsia="Arial" w:cs="Times New Roman"/>
          <w:sz w:val="24"/>
          <w:szCs w:val="24"/>
        </w:rPr>
      </w:pPr>
      <w:r>
        <w:rPr>
          <w:rFonts w:eastAsia="Arial" w:cs="Times New Roman"/>
          <w:sz w:val="24"/>
          <w:szCs w:val="24"/>
        </w:rPr>
        <w:t xml:space="preserve">(Tina, interview). </w:t>
      </w:r>
      <w:r w:rsidRPr="00A71691">
        <w:rPr>
          <w:rFonts w:eastAsia="Arial" w:cs="Times New Roman"/>
          <w:sz w:val="24"/>
          <w:szCs w:val="24"/>
        </w:rPr>
        <w:t xml:space="preserve"> </w:t>
      </w:r>
      <w:r w:rsidRPr="00A3585B">
        <w:rPr>
          <w:rFonts w:eastAsia="Arial" w:cs="Times New Roman"/>
          <w:sz w:val="24"/>
          <w:szCs w:val="24"/>
        </w:rPr>
        <w:t xml:space="preserve">Expectations </w:t>
      </w:r>
      <w:r>
        <w:rPr>
          <w:rFonts w:eastAsia="Arial" w:cs="Times New Roman"/>
          <w:sz w:val="24"/>
          <w:szCs w:val="24"/>
        </w:rPr>
        <w:t xml:space="preserve">about </w:t>
      </w:r>
      <w:r w:rsidRPr="00A3585B">
        <w:rPr>
          <w:rFonts w:eastAsia="Arial" w:cs="Times New Roman"/>
          <w:sz w:val="24"/>
          <w:szCs w:val="24"/>
        </w:rPr>
        <w:t>set patterns</w:t>
      </w:r>
      <w:r>
        <w:rPr>
          <w:rFonts w:eastAsia="Arial" w:cs="Times New Roman"/>
          <w:sz w:val="24"/>
          <w:szCs w:val="24"/>
        </w:rPr>
        <w:t xml:space="preserve"> or behaviour </w:t>
      </w:r>
      <w:r w:rsidRPr="00A3585B">
        <w:rPr>
          <w:rFonts w:eastAsia="Arial" w:cs="Times New Roman"/>
          <w:sz w:val="24"/>
          <w:szCs w:val="24"/>
        </w:rPr>
        <w:t xml:space="preserve">rules are internalised; long-term breastfeeders break these rules but are relatively powerless </w:t>
      </w:r>
      <w:r>
        <w:rPr>
          <w:rFonts w:eastAsia="Arial" w:cs="Times New Roman"/>
          <w:sz w:val="24"/>
          <w:szCs w:val="24"/>
        </w:rPr>
        <w:t xml:space="preserve">about </w:t>
      </w:r>
      <w:r w:rsidRPr="00A3585B">
        <w:rPr>
          <w:rFonts w:eastAsia="Arial" w:cs="Times New Roman"/>
          <w:sz w:val="24"/>
          <w:szCs w:val="24"/>
        </w:rPr>
        <w:t xml:space="preserve">how their behaviour is </w:t>
      </w:r>
      <w:r>
        <w:rPr>
          <w:rFonts w:eastAsia="Arial" w:cs="Times New Roman"/>
          <w:sz w:val="24"/>
          <w:szCs w:val="24"/>
        </w:rPr>
        <w:t>viewed</w:t>
      </w:r>
      <w:r w:rsidRPr="00A3585B">
        <w:rPr>
          <w:rFonts w:eastAsia="Arial" w:cs="Times New Roman"/>
          <w:sz w:val="24"/>
          <w:szCs w:val="24"/>
        </w:rPr>
        <w:t xml:space="preserve">.  They may not be happy in their new liminal state, but cannot easily return to their </w:t>
      </w:r>
      <w:r>
        <w:rPr>
          <w:rFonts w:eastAsia="Arial" w:cs="Times New Roman"/>
          <w:sz w:val="24"/>
          <w:szCs w:val="24"/>
        </w:rPr>
        <w:t>previous state</w:t>
      </w:r>
      <w:r w:rsidRPr="00A3585B">
        <w:rPr>
          <w:rFonts w:eastAsia="Arial" w:cs="Times New Roman"/>
          <w:sz w:val="24"/>
          <w:szCs w:val="24"/>
        </w:rPr>
        <w:t xml:space="preserve">.  </w:t>
      </w:r>
      <w:r>
        <w:rPr>
          <w:rFonts w:eastAsia="Arial" w:cs="Times New Roman"/>
          <w:sz w:val="24"/>
          <w:szCs w:val="24"/>
        </w:rPr>
        <w:t>This is illustrated by t</w:t>
      </w:r>
      <w:r w:rsidRPr="00A3585B">
        <w:rPr>
          <w:rFonts w:eastAsia="Arial" w:cs="Times New Roman"/>
          <w:sz w:val="24"/>
          <w:szCs w:val="24"/>
        </w:rPr>
        <w:t>he ways women in this study talk</w:t>
      </w:r>
      <w:r>
        <w:rPr>
          <w:rFonts w:eastAsia="Arial" w:cs="Times New Roman"/>
          <w:sz w:val="24"/>
          <w:szCs w:val="24"/>
        </w:rPr>
        <w:t>ed</w:t>
      </w:r>
      <w:r w:rsidRPr="00A3585B">
        <w:rPr>
          <w:rFonts w:eastAsia="Arial" w:cs="Times New Roman"/>
          <w:sz w:val="24"/>
          <w:szCs w:val="24"/>
        </w:rPr>
        <w:t xml:space="preserve"> about the difficulties despite making a positive decision to breastfeed long-term</w:t>
      </w:r>
      <w:r w:rsidR="00FF1B1F">
        <w:rPr>
          <w:rFonts w:eastAsia="Arial" w:cs="Times New Roman"/>
          <w:sz w:val="24"/>
          <w:szCs w:val="24"/>
        </w:rPr>
        <w:t>, here talking about lack of personal space</w:t>
      </w:r>
      <w:r>
        <w:rPr>
          <w:rFonts w:eastAsia="Arial" w:cs="Times New Roman"/>
          <w:sz w:val="24"/>
          <w:szCs w:val="24"/>
        </w:rPr>
        <w:t>:</w:t>
      </w:r>
    </w:p>
    <w:p w14:paraId="1EC9973A" w14:textId="77777777" w:rsidR="00933AA3" w:rsidRPr="00A71691" w:rsidRDefault="00933AA3" w:rsidP="00FF1B1F">
      <w:pPr>
        <w:spacing w:after="0" w:line="480" w:lineRule="auto"/>
        <w:ind w:left="720"/>
        <w:rPr>
          <w:rFonts w:eastAsia="Arial" w:cs="Times New Roman"/>
          <w:sz w:val="20"/>
          <w:szCs w:val="24"/>
        </w:rPr>
      </w:pPr>
      <w:r w:rsidRPr="00A71691">
        <w:rPr>
          <w:rFonts w:eastAsia="Arial" w:cs="Times New Roman"/>
          <w:sz w:val="20"/>
          <w:szCs w:val="24"/>
        </w:rPr>
        <w:t xml:space="preserve">…they’re mine, I’ve got to say “they’re </w:t>
      </w:r>
      <w:r w:rsidRPr="00A71691">
        <w:rPr>
          <w:rFonts w:eastAsia="Arial" w:cs="Times New Roman"/>
          <w:b/>
          <w:bCs/>
          <w:sz w:val="20"/>
          <w:szCs w:val="24"/>
        </w:rPr>
        <w:t>my</w:t>
      </w:r>
      <w:r w:rsidRPr="00A71691">
        <w:rPr>
          <w:rFonts w:eastAsia="Arial" w:cs="Times New Roman"/>
          <w:sz w:val="20"/>
          <w:szCs w:val="24"/>
        </w:rPr>
        <w:t xml:space="preserve"> boobies” and he says “no, </w:t>
      </w:r>
      <w:r w:rsidRPr="00A71691">
        <w:rPr>
          <w:rFonts w:eastAsia="Arial" w:cs="Times New Roman"/>
          <w:b/>
          <w:bCs/>
          <w:sz w:val="20"/>
          <w:szCs w:val="24"/>
        </w:rPr>
        <w:t xml:space="preserve">my </w:t>
      </w:r>
      <w:r w:rsidRPr="00A71691">
        <w:rPr>
          <w:rFonts w:eastAsia="Arial" w:cs="Times New Roman"/>
          <w:sz w:val="20"/>
          <w:szCs w:val="24"/>
        </w:rPr>
        <w:t xml:space="preserve">boobies. And I say “they’re </w:t>
      </w:r>
      <w:r w:rsidRPr="00A71691">
        <w:rPr>
          <w:rFonts w:eastAsia="Arial" w:cs="Times New Roman"/>
          <w:b/>
          <w:bCs/>
          <w:sz w:val="20"/>
          <w:szCs w:val="24"/>
        </w:rPr>
        <w:t>my</w:t>
      </w:r>
      <w:r w:rsidRPr="00A71691">
        <w:rPr>
          <w:rFonts w:eastAsia="Arial" w:cs="Times New Roman"/>
          <w:sz w:val="20"/>
          <w:szCs w:val="24"/>
        </w:rPr>
        <w:t xml:space="preserve"> boobies and I’ve got to have them to myself for a minute</w:t>
      </w:r>
      <w:r>
        <w:rPr>
          <w:rFonts w:eastAsia="Arial" w:cs="Times New Roman"/>
          <w:sz w:val="20"/>
          <w:szCs w:val="24"/>
        </w:rPr>
        <w:t>”</w:t>
      </w:r>
      <w:r w:rsidRPr="00A71691">
        <w:rPr>
          <w:rFonts w:eastAsia="Arial" w:cs="Times New Roman"/>
          <w:sz w:val="20"/>
          <w:szCs w:val="24"/>
        </w:rPr>
        <w:t>…</w:t>
      </w:r>
      <w:r w:rsidRPr="00A71691">
        <w:rPr>
          <w:rFonts w:eastAsia="Arial" w:cs="Times New Roman"/>
          <w:i/>
          <w:sz w:val="20"/>
          <w:szCs w:val="24"/>
        </w:rPr>
        <w:t>you just need some time don’t you</w:t>
      </w:r>
      <w:r>
        <w:rPr>
          <w:rFonts w:eastAsia="Arial" w:cs="Times New Roman"/>
          <w:sz w:val="20"/>
          <w:szCs w:val="24"/>
        </w:rPr>
        <w:t>…I’m not just a pair of boobs…</w:t>
      </w:r>
    </w:p>
    <w:p w14:paraId="2F2CEA8E" w14:textId="449825EB" w:rsidR="008715CE" w:rsidRDefault="00933AA3" w:rsidP="004749A6">
      <w:pPr>
        <w:spacing w:line="480" w:lineRule="auto"/>
        <w:rPr>
          <w:rFonts w:eastAsia="Arial" w:cs="Times New Roman"/>
          <w:i/>
          <w:color w:val="FF0000"/>
          <w:sz w:val="28"/>
          <w:szCs w:val="24"/>
        </w:rPr>
      </w:pPr>
      <w:r w:rsidRPr="00A71691">
        <w:rPr>
          <w:rFonts w:eastAsia="Arial" w:cs="Times New Roman"/>
          <w:sz w:val="24"/>
          <w:szCs w:val="24"/>
        </w:rPr>
        <w:lastRenderedPageBreak/>
        <w:t>(Woman breastfeeding a t</w:t>
      </w:r>
      <w:r>
        <w:rPr>
          <w:rFonts w:eastAsia="Arial" w:cs="Times New Roman"/>
          <w:sz w:val="24"/>
          <w:szCs w:val="24"/>
        </w:rPr>
        <w:t>wo year old, LLL observation, our emphasis</w:t>
      </w:r>
      <w:r w:rsidRPr="00A71691">
        <w:rPr>
          <w:rFonts w:eastAsia="Arial" w:cs="Times New Roman"/>
          <w:sz w:val="24"/>
          <w:szCs w:val="24"/>
        </w:rPr>
        <w:t>).</w:t>
      </w:r>
    </w:p>
    <w:p w14:paraId="486210F4" w14:textId="712B8F7F" w:rsidR="00933AA3" w:rsidRPr="00C02B5E" w:rsidRDefault="00933AA3" w:rsidP="00933AA3">
      <w:pPr>
        <w:spacing w:line="480" w:lineRule="auto"/>
        <w:rPr>
          <w:rFonts w:eastAsia="Arial" w:cs="Times New Roman"/>
          <w:i/>
          <w:sz w:val="28"/>
          <w:szCs w:val="24"/>
        </w:rPr>
      </w:pPr>
      <w:r w:rsidRPr="00C02B5E">
        <w:rPr>
          <w:rFonts w:eastAsia="Arial" w:cs="Times New Roman"/>
          <w:i/>
          <w:sz w:val="28"/>
          <w:szCs w:val="24"/>
        </w:rPr>
        <w:t>Challenges in breastfeeding long-term</w:t>
      </w:r>
    </w:p>
    <w:p w14:paraId="753140FF" w14:textId="04554B85" w:rsidR="00933AA3" w:rsidRDefault="00BE7A47" w:rsidP="00FF1B1F">
      <w:pPr>
        <w:spacing w:after="0" w:line="480" w:lineRule="auto"/>
        <w:rPr>
          <w:rFonts w:eastAsia="Arial" w:cs="Times New Roman"/>
          <w:sz w:val="24"/>
          <w:szCs w:val="24"/>
        </w:rPr>
      </w:pPr>
      <w:r w:rsidRPr="00BE7A47">
        <w:rPr>
          <w:rFonts w:eastAsia="Arial" w:cs="Times New Roman"/>
          <w:sz w:val="24"/>
          <w:szCs w:val="24"/>
        </w:rPr>
        <w:t xml:space="preserve">Two main sub-themes in relation to challenges are addressed in this </w:t>
      </w:r>
      <w:r>
        <w:rPr>
          <w:rFonts w:eastAsia="Arial" w:cs="Times New Roman"/>
          <w:sz w:val="24"/>
          <w:szCs w:val="24"/>
        </w:rPr>
        <w:t>data</w:t>
      </w:r>
      <w:r w:rsidRPr="00BE7A47">
        <w:rPr>
          <w:rFonts w:eastAsia="Arial" w:cs="Times New Roman"/>
          <w:sz w:val="24"/>
          <w:szCs w:val="24"/>
        </w:rPr>
        <w:t xml:space="preserve">: breastfeeding in public, and responding to/knowing about cultural unease with the practice.  </w:t>
      </w:r>
      <w:r w:rsidR="00933AA3">
        <w:rPr>
          <w:rFonts w:eastAsia="Arial" w:cs="Times New Roman"/>
          <w:sz w:val="24"/>
          <w:szCs w:val="24"/>
        </w:rPr>
        <w:t>W</w:t>
      </w:r>
      <w:r w:rsidR="00933AA3" w:rsidRPr="00A3585B">
        <w:rPr>
          <w:rFonts w:eastAsia="Arial" w:cs="Times New Roman"/>
          <w:sz w:val="24"/>
          <w:szCs w:val="24"/>
        </w:rPr>
        <w:t>omen who breastfeed long-term do so know</w:t>
      </w:r>
      <w:r w:rsidR="00933AA3">
        <w:rPr>
          <w:rFonts w:eastAsia="Arial" w:cs="Times New Roman"/>
          <w:sz w:val="24"/>
          <w:szCs w:val="24"/>
        </w:rPr>
        <w:t>ing</w:t>
      </w:r>
      <w:r w:rsidR="00933AA3" w:rsidRPr="00A3585B">
        <w:rPr>
          <w:rFonts w:eastAsia="Arial" w:cs="Times New Roman"/>
          <w:sz w:val="24"/>
          <w:szCs w:val="24"/>
        </w:rPr>
        <w:t xml:space="preserve"> how it is perceived by wider society</w:t>
      </w:r>
      <w:r w:rsidR="00933AA3">
        <w:rPr>
          <w:rFonts w:eastAsia="Arial" w:cs="Times New Roman"/>
          <w:sz w:val="24"/>
          <w:szCs w:val="24"/>
        </w:rPr>
        <w:t xml:space="preserve">, both by </w:t>
      </w:r>
      <w:r w:rsidR="00933AA3" w:rsidRPr="00A3585B">
        <w:rPr>
          <w:rFonts w:eastAsia="Arial" w:cs="Times New Roman"/>
          <w:sz w:val="24"/>
          <w:szCs w:val="24"/>
        </w:rPr>
        <w:t xml:space="preserve">what is said to them and how they behave with others.  </w:t>
      </w:r>
      <w:r w:rsidR="000022E7" w:rsidRPr="00C02B5E">
        <w:rPr>
          <w:rFonts w:eastAsia="Arial" w:cs="Times New Roman"/>
          <w:sz w:val="24"/>
          <w:szCs w:val="24"/>
        </w:rPr>
        <w:t xml:space="preserve">Participants talked about both </w:t>
      </w:r>
      <w:r w:rsidR="000022E7" w:rsidRPr="00C02B5E">
        <w:rPr>
          <w:rFonts w:eastAsia="Arial" w:cs="Times New Roman"/>
          <w:i/>
          <w:sz w:val="24"/>
          <w:szCs w:val="24"/>
        </w:rPr>
        <w:t>actual</w:t>
      </w:r>
      <w:r w:rsidR="000022E7" w:rsidRPr="00C02B5E">
        <w:rPr>
          <w:rFonts w:eastAsia="Arial" w:cs="Times New Roman"/>
          <w:sz w:val="24"/>
          <w:szCs w:val="24"/>
        </w:rPr>
        <w:t xml:space="preserve"> and </w:t>
      </w:r>
      <w:r w:rsidR="000022E7" w:rsidRPr="00C02B5E">
        <w:rPr>
          <w:rFonts w:eastAsia="Arial" w:cs="Times New Roman"/>
          <w:i/>
          <w:sz w:val="24"/>
          <w:szCs w:val="24"/>
        </w:rPr>
        <w:t>anticipated</w:t>
      </w:r>
      <w:r w:rsidR="000022E7" w:rsidRPr="00C02B5E">
        <w:rPr>
          <w:rFonts w:eastAsia="Arial" w:cs="Times New Roman"/>
          <w:sz w:val="24"/>
          <w:szCs w:val="24"/>
        </w:rPr>
        <w:t xml:space="preserve"> reactions to breastfeeding in public.  </w:t>
      </w:r>
      <w:r w:rsidR="00933AA3" w:rsidRPr="00C02B5E">
        <w:rPr>
          <w:rFonts w:eastAsia="Arial" w:cs="Times New Roman"/>
          <w:sz w:val="24"/>
          <w:szCs w:val="24"/>
        </w:rPr>
        <w:t>Most said they were happy to breastfeed older babies and children in public</w:t>
      </w:r>
      <w:r w:rsidR="000022E7" w:rsidRPr="00C02B5E">
        <w:rPr>
          <w:rFonts w:eastAsia="Arial" w:cs="Times New Roman"/>
          <w:sz w:val="24"/>
          <w:szCs w:val="24"/>
        </w:rPr>
        <w:t xml:space="preserve"> – and few had received negative comments - </w:t>
      </w:r>
      <w:r w:rsidR="00933AA3" w:rsidRPr="00C02B5E">
        <w:rPr>
          <w:rFonts w:eastAsia="Arial" w:cs="Times New Roman"/>
          <w:sz w:val="24"/>
          <w:szCs w:val="24"/>
        </w:rPr>
        <w:t xml:space="preserve">but </w:t>
      </w:r>
      <w:r w:rsidR="00933AA3">
        <w:rPr>
          <w:rFonts w:eastAsia="Arial" w:cs="Times New Roman"/>
          <w:sz w:val="24"/>
          <w:szCs w:val="24"/>
        </w:rPr>
        <w:t xml:space="preserve">nearly </w:t>
      </w:r>
      <w:r w:rsidR="00933AA3" w:rsidRPr="00A3585B">
        <w:rPr>
          <w:rFonts w:eastAsia="Arial" w:cs="Times New Roman"/>
          <w:sz w:val="24"/>
          <w:szCs w:val="24"/>
        </w:rPr>
        <w:t>all developed strategies to do this comfortably, including avoiding eye contact and thinking carefully about how they positioned themselves</w:t>
      </w:r>
      <w:r w:rsidR="00933AA3">
        <w:rPr>
          <w:rFonts w:eastAsia="Arial" w:cs="Times New Roman"/>
          <w:sz w:val="24"/>
          <w:szCs w:val="24"/>
        </w:rPr>
        <w:t>:</w:t>
      </w:r>
      <w:r w:rsidR="00933AA3" w:rsidRPr="00A3585B">
        <w:rPr>
          <w:rFonts w:eastAsia="Arial" w:cs="Times New Roman"/>
          <w:sz w:val="24"/>
          <w:szCs w:val="24"/>
        </w:rPr>
        <w:t xml:space="preserve"> </w:t>
      </w:r>
    </w:p>
    <w:p w14:paraId="7D97671A" w14:textId="77777777" w:rsidR="00933AA3" w:rsidRPr="0069677F" w:rsidRDefault="00933AA3" w:rsidP="00FF1B1F">
      <w:pPr>
        <w:spacing w:after="0" w:line="480" w:lineRule="auto"/>
        <w:ind w:left="720"/>
        <w:rPr>
          <w:rFonts w:eastAsia="Arial" w:cs="Times New Roman"/>
          <w:sz w:val="20"/>
          <w:szCs w:val="24"/>
        </w:rPr>
      </w:pPr>
      <w:r w:rsidRPr="0069677F">
        <w:rPr>
          <w:rFonts w:eastAsia="Arial" w:cs="Times New Roman"/>
          <w:sz w:val="20"/>
          <w:szCs w:val="24"/>
        </w:rPr>
        <w:t>… I never was worried when Mark was with me.  I just looked at him and Janie and didn't look around</w:t>
      </w:r>
      <w:r>
        <w:rPr>
          <w:rFonts w:eastAsia="Arial" w:cs="Times New Roman"/>
          <w:sz w:val="20"/>
          <w:szCs w:val="24"/>
        </w:rPr>
        <w:t>…</w:t>
      </w:r>
      <w:r w:rsidRPr="0069677F">
        <w:rPr>
          <w:rFonts w:eastAsia="Arial" w:cs="Times New Roman"/>
          <w:sz w:val="20"/>
          <w:szCs w:val="24"/>
        </w:rPr>
        <w:t>on my own I felt uncomfortable and worried but I did the same thing - I just never looked up, hoping that if I didn't make eye contact no one would talk to me or say anything…</w:t>
      </w:r>
    </w:p>
    <w:p w14:paraId="345B4303" w14:textId="77777777" w:rsidR="00933AA3" w:rsidRDefault="00933AA3" w:rsidP="00FF1B1F">
      <w:pPr>
        <w:spacing w:after="0" w:line="480" w:lineRule="auto"/>
        <w:rPr>
          <w:rFonts w:eastAsia="Arial" w:cs="Times New Roman"/>
          <w:sz w:val="24"/>
          <w:szCs w:val="24"/>
        </w:rPr>
      </w:pPr>
      <w:r>
        <w:rPr>
          <w:rFonts w:eastAsia="Arial" w:cs="Times New Roman"/>
          <w:sz w:val="24"/>
          <w:szCs w:val="24"/>
        </w:rPr>
        <w:t xml:space="preserve">(Sarah, email); </w:t>
      </w:r>
    </w:p>
    <w:p w14:paraId="2C269997" w14:textId="77777777" w:rsidR="00933AA3" w:rsidRPr="00027C58" w:rsidRDefault="00933AA3" w:rsidP="00FF1B1F">
      <w:pPr>
        <w:spacing w:after="0" w:line="480" w:lineRule="auto"/>
        <w:ind w:left="720"/>
        <w:rPr>
          <w:rFonts w:eastAsia="Arial" w:cs="Times New Roman"/>
          <w:sz w:val="20"/>
          <w:szCs w:val="24"/>
        </w:rPr>
      </w:pPr>
      <w:r w:rsidRPr="00027C58">
        <w:rPr>
          <w:rFonts w:eastAsia="Arial" w:cs="Times New Roman"/>
          <w:sz w:val="20"/>
          <w:szCs w:val="24"/>
        </w:rPr>
        <w:t>…I just kind of ignore people around me, when I’m doing it…sometimes I do try and go in a bit of a quieter place…you don’t really want to be the centre of attention when you’re doing it anyway</w:t>
      </w:r>
      <w:r>
        <w:rPr>
          <w:rFonts w:eastAsia="Arial" w:cs="Times New Roman"/>
          <w:sz w:val="20"/>
          <w:szCs w:val="24"/>
        </w:rPr>
        <w:t>…</w:t>
      </w:r>
      <w:r w:rsidRPr="00027C58">
        <w:rPr>
          <w:rFonts w:eastAsia="Arial" w:cs="Times New Roman"/>
          <w:sz w:val="20"/>
          <w:szCs w:val="24"/>
        </w:rPr>
        <w:t xml:space="preserve"> </w:t>
      </w:r>
    </w:p>
    <w:p w14:paraId="5FDF04FA" w14:textId="45096E67" w:rsidR="00933AA3" w:rsidRPr="00C02B5E" w:rsidRDefault="00933AA3" w:rsidP="00933AA3">
      <w:pPr>
        <w:spacing w:line="480" w:lineRule="auto"/>
        <w:rPr>
          <w:rFonts w:eastAsia="Arial" w:cs="Times New Roman"/>
          <w:sz w:val="24"/>
          <w:szCs w:val="24"/>
        </w:rPr>
      </w:pPr>
      <w:r w:rsidRPr="00C02B5E">
        <w:rPr>
          <w:rFonts w:eastAsia="Arial" w:cs="Times New Roman"/>
          <w:sz w:val="24"/>
          <w:szCs w:val="24"/>
        </w:rPr>
        <w:lastRenderedPageBreak/>
        <w:t xml:space="preserve">(Sam, interview).  At times participants </w:t>
      </w:r>
      <w:r w:rsidR="00FF1B1F" w:rsidRPr="00C02B5E">
        <w:rPr>
          <w:rFonts w:eastAsia="Arial" w:cs="Times New Roman"/>
          <w:sz w:val="24"/>
          <w:szCs w:val="24"/>
        </w:rPr>
        <w:t xml:space="preserve">also </w:t>
      </w:r>
      <w:r w:rsidRPr="00C02B5E">
        <w:rPr>
          <w:rFonts w:eastAsia="Arial" w:cs="Times New Roman"/>
          <w:sz w:val="24"/>
          <w:szCs w:val="24"/>
        </w:rPr>
        <w:t>interpreted spaces in their homes as public, echoing Pain et al., (2001), and Scott and Mostyn (2003).  Conversely, they made public spaces feel private by using strategies</w:t>
      </w:r>
      <w:r w:rsidR="00FF1B1F" w:rsidRPr="00C02B5E">
        <w:rPr>
          <w:rFonts w:eastAsia="Arial" w:cs="Times New Roman"/>
          <w:sz w:val="24"/>
          <w:szCs w:val="24"/>
        </w:rPr>
        <w:t>, as described above,</w:t>
      </w:r>
      <w:r w:rsidRPr="00C02B5E">
        <w:rPr>
          <w:rFonts w:eastAsia="Arial" w:cs="Times New Roman"/>
          <w:sz w:val="24"/>
          <w:szCs w:val="24"/>
        </w:rPr>
        <w:t xml:space="preserve"> to make long-term breastfeeding in public more acceptable and talked about this in terms of their comfort and managing others’ discomfort.  </w:t>
      </w:r>
    </w:p>
    <w:p w14:paraId="09CEE3D5" w14:textId="1601B152" w:rsidR="00933AA3" w:rsidRPr="00C02B5E" w:rsidRDefault="00933AA3" w:rsidP="00FF1B1F">
      <w:pPr>
        <w:spacing w:after="0" w:line="480" w:lineRule="auto"/>
        <w:rPr>
          <w:rFonts w:eastAsia="Calibri" w:cs="Times New Roman"/>
          <w:sz w:val="24"/>
          <w:szCs w:val="24"/>
        </w:rPr>
      </w:pPr>
      <w:r w:rsidRPr="00C02B5E">
        <w:rPr>
          <w:rFonts w:eastAsia="Calibri" w:cs="Times New Roman"/>
          <w:sz w:val="24"/>
          <w:szCs w:val="24"/>
        </w:rPr>
        <w:t>Participants talked about longer-term breastfeeding in ways that demonstrate ‘matter out of place’.  They talked about times when they expected negative reactions</w:t>
      </w:r>
      <w:r w:rsidR="00E9067E" w:rsidRPr="00C02B5E">
        <w:rPr>
          <w:rFonts w:eastAsia="Calibri" w:cs="Times New Roman"/>
          <w:sz w:val="24"/>
          <w:szCs w:val="24"/>
        </w:rPr>
        <w:t xml:space="preserve"> (with surprise when they were not forthcoming), </w:t>
      </w:r>
      <w:r w:rsidRPr="00C02B5E">
        <w:rPr>
          <w:rFonts w:eastAsia="Calibri" w:cs="Times New Roman"/>
          <w:sz w:val="24"/>
          <w:szCs w:val="24"/>
        </w:rPr>
        <w:t>showing their understanding of taboos about breastfeeding and where it might be considered socially inappropriate:</w:t>
      </w:r>
    </w:p>
    <w:p w14:paraId="61072344" w14:textId="77777777" w:rsidR="00933AA3" w:rsidRPr="0022163D" w:rsidRDefault="00933AA3" w:rsidP="00FF1B1F">
      <w:pPr>
        <w:spacing w:after="0" w:line="480" w:lineRule="auto"/>
        <w:ind w:left="720"/>
        <w:rPr>
          <w:rFonts w:eastAsia="Calibri" w:cs="Times New Roman"/>
          <w:sz w:val="20"/>
          <w:szCs w:val="24"/>
        </w:rPr>
      </w:pPr>
      <w:r w:rsidRPr="0022163D">
        <w:rPr>
          <w:rFonts w:eastAsia="Calibri" w:cs="Times New Roman"/>
          <w:sz w:val="20"/>
          <w:szCs w:val="24"/>
        </w:rPr>
        <w:t>…Once I nursed her on a walk and she was having what I call melt down right by the Catholic Cathedral…So I nursed her there on the steps until she fell asleep.  A very friendly priest came up and had a chat with me, not at all fazed that a 2+-year-old was sleeping and nursing.  That was the only time someone actually approached me when I was nursing in public (I was prepared for</w:t>
      </w:r>
      <w:r>
        <w:rPr>
          <w:rFonts w:eastAsia="Calibri" w:cs="Times New Roman"/>
          <w:sz w:val="20"/>
          <w:szCs w:val="24"/>
        </w:rPr>
        <w:t xml:space="preserve"> a rather different response)…</w:t>
      </w:r>
    </w:p>
    <w:p w14:paraId="35B3D4EF" w14:textId="2CBABC34" w:rsidR="00E9067E" w:rsidRPr="00C02B5E" w:rsidRDefault="00933AA3" w:rsidP="00E9067E">
      <w:pPr>
        <w:spacing w:line="480" w:lineRule="auto"/>
        <w:rPr>
          <w:rFonts w:eastAsia="Arial" w:cs="Times New Roman"/>
          <w:sz w:val="24"/>
          <w:szCs w:val="24"/>
        </w:rPr>
      </w:pPr>
      <w:r w:rsidRPr="00C02B5E">
        <w:rPr>
          <w:rFonts w:eastAsia="Calibri" w:cs="Times New Roman"/>
          <w:sz w:val="24"/>
          <w:szCs w:val="24"/>
        </w:rPr>
        <w:t xml:space="preserve">(Sarah, email).  </w:t>
      </w:r>
      <w:r w:rsidR="00E9067E" w:rsidRPr="00C02B5E">
        <w:rPr>
          <w:rFonts w:eastAsia="Arial" w:cs="Times New Roman"/>
          <w:sz w:val="24"/>
          <w:szCs w:val="24"/>
        </w:rPr>
        <w:t xml:space="preserve">There were clearly expectations that others would find breastfeeding older babies and children challenging and unpleasant or difficult comments were anticipated.  </w:t>
      </w:r>
    </w:p>
    <w:p w14:paraId="19CCA1A7" w14:textId="2936395A" w:rsidR="00E9067E" w:rsidRDefault="00933AA3" w:rsidP="00E9067E">
      <w:pPr>
        <w:spacing w:after="0" w:line="480" w:lineRule="auto"/>
        <w:rPr>
          <w:rFonts w:eastAsia="Calibri" w:cs="Times New Roman"/>
          <w:sz w:val="24"/>
          <w:szCs w:val="24"/>
        </w:rPr>
      </w:pPr>
      <w:r>
        <w:rPr>
          <w:rFonts w:eastAsia="Calibri" w:cs="Times New Roman"/>
          <w:sz w:val="24"/>
          <w:szCs w:val="24"/>
        </w:rPr>
        <w:t>M</w:t>
      </w:r>
      <w:r w:rsidRPr="00A3585B">
        <w:rPr>
          <w:rFonts w:eastAsia="Calibri" w:cs="Times New Roman"/>
          <w:sz w:val="24"/>
          <w:szCs w:val="24"/>
        </w:rPr>
        <w:t xml:space="preserve">any women think of </w:t>
      </w:r>
      <w:r>
        <w:rPr>
          <w:rFonts w:eastAsia="Calibri" w:cs="Times New Roman"/>
          <w:sz w:val="24"/>
          <w:szCs w:val="24"/>
        </w:rPr>
        <w:t>‘</w:t>
      </w:r>
      <w:r w:rsidRPr="00A3585B">
        <w:rPr>
          <w:rFonts w:eastAsia="Calibri" w:cs="Times New Roman"/>
          <w:sz w:val="24"/>
          <w:szCs w:val="24"/>
        </w:rPr>
        <w:t xml:space="preserve">feeding publicly as breaching a </w:t>
      </w:r>
      <w:r>
        <w:rPr>
          <w:rFonts w:eastAsia="Calibri" w:cs="Times New Roman"/>
          <w:sz w:val="24"/>
          <w:szCs w:val="24"/>
        </w:rPr>
        <w:t>cultural taboo’ (</w:t>
      </w:r>
      <w:r w:rsidRPr="00A3585B">
        <w:rPr>
          <w:rFonts w:eastAsia="Calibri" w:cs="Times New Roman"/>
          <w:sz w:val="24"/>
          <w:szCs w:val="24"/>
        </w:rPr>
        <w:t xml:space="preserve">Stewart-Knox </w:t>
      </w:r>
      <w:r w:rsidRPr="000F175E">
        <w:rPr>
          <w:rFonts w:eastAsia="Calibri" w:cs="Times New Roman"/>
          <w:sz w:val="24"/>
          <w:szCs w:val="24"/>
        </w:rPr>
        <w:t>et al</w:t>
      </w:r>
      <w:r w:rsidRPr="00A3585B">
        <w:rPr>
          <w:rFonts w:eastAsia="Calibri" w:cs="Times New Roman"/>
          <w:i/>
          <w:sz w:val="24"/>
          <w:szCs w:val="24"/>
        </w:rPr>
        <w:t>.</w:t>
      </w:r>
      <w:r>
        <w:rPr>
          <w:rFonts w:eastAsia="Calibri" w:cs="Times New Roman"/>
          <w:sz w:val="24"/>
          <w:szCs w:val="24"/>
        </w:rPr>
        <w:t xml:space="preserve">, </w:t>
      </w:r>
      <w:r w:rsidRPr="00A3585B">
        <w:rPr>
          <w:rFonts w:eastAsia="Times New Roman" w:cs="Times New Roman"/>
          <w:sz w:val="24"/>
          <w:szCs w:val="24"/>
        </w:rPr>
        <w:t>2003:267).  Participants talk</w:t>
      </w:r>
      <w:r>
        <w:rPr>
          <w:rFonts w:eastAsia="Times New Roman" w:cs="Times New Roman"/>
          <w:sz w:val="24"/>
          <w:szCs w:val="24"/>
        </w:rPr>
        <w:t>ed</w:t>
      </w:r>
      <w:r w:rsidRPr="00A3585B">
        <w:rPr>
          <w:rFonts w:eastAsia="Times New Roman" w:cs="Times New Roman"/>
          <w:sz w:val="24"/>
          <w:szCs w:val="24"/>
        </w:rPr>
        <w:t xml:space="preserve"> about feeling more uncomfortable breastfeeding in </w:t>
      </w:r>
      <w:r w:rsidRPr="00A3585B">
        <w:rPr>
          <w:rFonts w:eastAsia="Times New Roman" w:cs="Times New Roman"/>
          <w:sz w:val="24"/>
          <w:szCs w:val="24"/>
        </w:rPr>
        <w:lastRenderedPageBreak/>
        <w:t>public as their child</w:t>
      </w:r>
      <w:r>
        <w:rPr>
          <w:rFonts w:eastAsia="Times New Roman" w:cs="Times New Roman"/>
          <w:sz w:val="24"/>
          <w:szCs w:val="24"/>
        </w:rPr>
        <w:t>ren</w:t>
      </w:r>
      <w:r w:rsidRPr="00A3585B">
        <w:rPr>
          <w:rFonts w:eastAsia="Times New Roman" w:cs="Times New Roman"/>
          <w:sz w:val="24"/>
          <w:szCs w:val="24"/>
        </w:rPr>
        <w:t xml:space="preserve"> grew older and </w:t>
      </w:r>
      <w:r>
        <w:rPr>
          <w:rFonts w:eastAsia="Times New Roman" w:cs="Times New Roman"/>
          <w:sz w:val="24"/>
          <w:szCs w:val="24"/>
        </w:rPr>
        <w:t xml:space="preserve">had an increasing </w:t>
      </w:r>
      <w:r w:rsidRPr="00A3585B">
        <w:rPr>
          <w:rFonts w:eastAsia="Times New Roman" w:cs="Times New Roman"/>
          <w:sz w:val="24"/>
          <w:szCs w:val="24"/>
        </w:rPr>
        <w:t>aware</w:t>
      </w:r>
      <w:r>
        <w:rPr>
          <w:rFonts w:eastAsia="Times New Roman" w:cs="Times New Roman"/>
          <w:sz w:val="24"/>
          <w:szCs w:val="24"/>
        </w:rPr>
        <w:t>ness</w:t>
      </w:r>
      <w:r w:rsidRPr="00A3585B">
        <w:rPr>
          <w:rFonts w:eastAsia="Times New Roman" w:cs="Times New Roman"/>
          <w:sz w:val="24"/>
          <w:szCs w:val="24"/>
        </w:rPr>
        <w:t xml:space="preserve"> of </w:t>
      </w:r>
      <w:r>
        <w:rPr>
          <w:rFonts w:eastAsia="Times New Roman" w:cs="Times New Roman"/>
          <w:sz w:val="24"/>
          <w:szCs w:val="24"/>
        </w:rPr>
        <w:t xml:space="preserve">others’ </w:t>
      </w:r>
      <w:r w:rsidRPr="00A3585B">
        <w:rPr>
          <w:rFonts w:eastAsia="Times New Roman" w:cs="Times New Roman"/>
          <w:sz w:val="24"/>
          <w:szCs w:val="24"/>
        </w:rPr>
        <w:t xml:space="preserve">potential reactions.  </w:t>
      </w:r>
      <w:r>
        <w:rPr>
          <w:rFonts w:eastAsia="Times New Roman" w:cs="Times New Roman"/>
          <w:sz w:val="24"/>
          <w:szCs w:val="24"/>
        </w:rPr>
        <w:t>O</w:t>
      </w:r>
      <w:r w:rsidRPr="00A3585B">
        <w:rPr>
          <w:rFonts w:eastAsia="Times New Roman" w:cs="Times New Roman"/>
          <w:sz w:val="24"/>
          <w:szCs w:val="24"/>
        </w:rPr>
        <w:t xml:space="preserve">ther examples of times when their lactating breasts and/or their breastmilk were considered ‘matter out of place’ </w:t>
      </w:r>
      <w:r>
        <w:rPr>
          <w:rFonts w:eastAsia="Times New Roman" w:cs="Times New Roman"/>
          <w:sz w:val="24"/>
          <w:szCs w:val="24"/>
        </w:rPr>
        <w:t xml:space="preserve">are noted </w:t>
      </w:r>
      <w:r w:rsidRPr="00A3585B">
        <w:rPr>
          <w:rFonts w:eastAsia="Times New Roman" w:cs="Times New Roman"/>
          <w:sz w:val="24"/>
          <w:szCs w:val="24"/>
        </w:rPr>
        <w:t xml:space="preserve">where breastfeeding felt comfortable, </w:t>
      </w:r>
      <w:r>
        <w:rPr>
          <w:rFonts w:eastAsia="Times New Roman" w:cs="Times New Roman"/>
          <w:sz w:val="24"/>
          <w:szCs w:val="24"/>
        </w:rPr>
        <w:t xml:space="preserve">and </w:t>
      </w:r>
      <w:r w:rsidRPr="00A3585B">
        <w:rPr>
          <w:rFonts w:eastAsia="Times New Roman" w:cs="Times New Roman"/>
          <w:sz w:val="24"/>
          <w:szCs w:val="24"/>
        </w:rPr>
        <w:t>who it was comfortable to breastfeed in front of</w:t>
      </w:r>
      <w:r w:rsidR="00E9067E">
        <w:rPr>
          <w:rFonts w:eastAsia="Times New Roman" w:cs="Times New Roman"/>
          <w:sz w:val="24"/>
          <w:szCs w:val="24"/>
        </w:rPr>
        <w:t xml:space="preserve">.  </w:t>
      </w:r>
      <w:r>
        <w:rPr>
          <w:rFonts w:eastAsia="Calibri" w:cs="Times New Roman"/>
          <w:sz w:val="24"/>
          <w:szCs w:val="24"/>
        </w:rPr>
        <w:t>O</w:t>
      </w:r>
      <w:r w:rsidRPr="00A3585B">
        <w:rPr>
          <w:rFonts w:eastAsia="Calibri" w:cs="Times New Roman"/>
          <w:sz w:val="24"/>
          <w:szCs w:val="24"/>
        </w:rPr>
        <w:t>ther</w:t>
      </w:r>
      <w:r>
        <w:rPr>
          <w:rFonts w:eastAsia="Calibri" w:cs="Times New Roman"/>
          <w:sz w:val="24"/>
          <w:szCs w:val="24"/>
        </w:rPr>
        <w:t xml:space="preserve"> women </w:t>
      </w:r>
      <w:r w:rsidRPr="00A3585B">
        <w:rPr>
          <w:rFonts w:eastAsia="Calibri" w:cs="Times New Roman"/>
          <w:sz w:val="24"/>
          <w:szCs w:val="24"/>
        </w:rPr>
        <w:t>talk</w:t>
      </w:r>
      <w:r w:rsidR="00E9067E">
        <w:rPr>
          <w:rFonts w:eastAsia="Calibri" w:cs="Times New Roman"/>
          <w:sz w:val="24"/>
          <w:szCs w:val="24"/>
        </w:rPr>
        <w:t>ed</w:t>
      </w:r>
      <w:r w:rsidRPr="00A3585B">
        <w:rPr>
          <w:rFonts w:eastAsia="Calibri" w:cs="Times New Roman"/>
          <w:sz w:val="24"/>
          <w:szCs w:val="24"/>
        </w:rPr>
        <w:t xml:space="preserve"> about feeling </w:t>
      </w:r>
      <w:r w:rsidRPr="00A3585B">
        <w:rPr>
          <w:rFonts w:eastAsia="Calibri" w:cs="Times New Roman"/>
          <w:i/>
          <w:sz w:val="24"/>
          <w:szCs w:val="24"/>
        </w:rPr>
        <w:t>‘on display’</w:t>
      </w:r>
      <w:r w:rsidRPr="00A3585B">
        <w:rPr>
          <w:rFonts w:eastAsia="Calibri" w:cs="Times New Roman"/>
          <w:sz w:val="24"/>
          <w:szCs w:val="24"/>
        </w:rPr>
        <w:t xml:space="preserve"> or not feeling comfortable breastfeeding with certain people present as their child grew older, even in their home</w:t>
      </w:r>
      <w:r w:rsidR="00E9067E">
        <w:rPr>
          <w:rFonts w:eastAsia="Calibri" w:cs="Times New Roman"/>
          <w:sz w:val="24"/>
          <w:szCs w:val="24"/>
        </w:rPr>
        <w:t>:</w:t>
      </w:r>
    </w:p>
    <w:p w14:paraId="746BFF0A" w14:textId="77777777" w:rsidR="00E9067E" w:rsidRPr="000F175E" w:rsidRDefault="00E9067E" w:rsidP="00E9067E">
      <w:pPr>
        <w:spacing w:after="0" w:line="480" w:lineRule="auto"/>
        <w:ind w:firstLine="720"/>
        <w:rPr>
          <w:rFonts w:eastAsia="Calibri" w:cs="Times New Roman"/>
          <w:sz w:val="18"/>
          <w:szCs w:val="24"/>
        </w:rPr>
      </w:pPr>
      <w:r w:rsidRPr="000F175E">
        <w:rPr>
          <w:rFonts w:eastAsia="Times New Roman" w:cs="Times New Roman"/>
          <w:sz w:val="20"/>
          <w:szCs w:val="24"/>
        </w:rPr>
        <w:t>‘</w:t>
      </w:r>
      <w:r w:rsidRPr="000F175E">
        <w:rPr>
          <w:rFonts w:eastAsia="Calibri" w:cs="Times New Roman"/>
          <w:sz w:val="20"/>
          <w:szCs w:val="24"/>
        </w:rPr>
        <w:t>…you can’t just leave it all out...’ [referring to her breasts]…</w:t>
      </w:r>
      <w:r w:rsidRPr="000F175E">
        <w:rPr>
          <w:rFonts w:eastAsia="Calibri" w:cs="Times New Roman"/>
          <w:sz w:val="18"/>
          <w:szCs w:val="24"/>
        </w:rPr>
        <w:t xml:space="preserve"> </w:t>
      </w:r>
    </w:p>
    <w:p w14:paraId="5A40D52C" w14:textId="6E241712" w:rsidR="00933AA3" w:rsidRDefault="00E9067E" w:rsidP="00E9067E">
      <w:pPr>
        <w:spacing w:line="480" w:lineRule="auto"/>
        <w:rPr>
          <w:rFonts w:eastAsia="Calibri" w:cs="Times New Roman"/>
          <w:sz w:val="24"/>
          <w:szCs w:val="24"/>
        </w:rPr>
      </w:pPr>
      <w:r>
        <w:rPr>
          <w:rFonts w:eastAsia="Calibri" w:cs="Times New Roman"/>
          <w:sz w:val="24"/>
          <w:szCs w:val="24"/>
        </w:rPr>
        <w:t>(Sam, interview</w:t>
      </w:r>
      <w:r w:rsidRPr="00A3585B">
        <w:rPr>
          <w:rFonts w:eastAsia="Calibri" w:cs="Times New Roman"/>
          <w:sz w:val="24"/>
          <w:szCs w:val="24"/>
        </w:rPr>
        <w:t xml:space="preserve">).  </w:t>
      </w:r>
    </w:p>
    <w:p w14:paraId="043EDA9F" w14:textId="77777777" w:rsidR="00933AA3" w:rsidRDefault="00933AA3" w:rsidP="00FF1B1F">
      <w:pPr>
        <w:spacing w:after="0" w:line="480" w:lineRule="auto"/>
        <w:rPr>
          <w:rFonts w:eastAsia="Calibri" w:cs="Times New Roman"/>
          <w:sz w:val="24"/>
          <w:szCs w:val="24"/>
        </w:rPr>
      </w:pPr>
      <w:r>
        <w:rPr>
          <w:rFonts w:eastAsia="Calibri" w:cs="Times New Roman"/>
          <w:sz w:val="24"/>
          <w:szCs w:val="24"/>
        </w:rPr>
        <w:t>Un</w:t>
      </w:r>
      <w:r w:rsidRPr="00A3585B">
        <w:rPr>
          <w:rFonts w:eastAsia="Calibri" w:cs="Times New Roman"/>
          <w:sz w:val="24"/>
          <w:szCs w:val="24"/>
        </w:rPr>
        <w:t>contain</w:t>
      </w:r>
      <w:r>
        <w:rPr>
          <w:rFonts w:eastAsia="Calibri" w:cs="Times New Roman"/>
          <w:sz w:val="24"/>
          <w:szCs w:val="24"/>
        </w:rPr>
        <w:t>ed</w:t>
      </w:r>
      <w:r w:rsidRPr="00A3585B">
        <w:rPr>
          <w:rFonts w:eastAsia="Calibri" w:cs="Times New Roman"/>
          <w:sz w:val="24"/>
          <w:szCs w:val="24"/>
        </w:rPr>
        <w:t xml:space="preserve"> breastmilk </w:t>
      </w:r>
      <w:r>
        <w:rPr>
          <w:rFonts w:eastAsia="Calibri" w:cs="Times New Roman"/>
          <w:sz w:val="24"/>
          <w:szCs w:val="24"/>
        </w:rPr>
        <w:t xml:space="preserve">may </w:t>
      </w:r>
      <w:r w:rsidRPr="00A3585B">
        <w:rPr>
          <w:rFonts w:eastAsia="Calibri" w:cs="Times New Roman"/>
          <w:sz w:val="24"/>
          <w:szCs w:val="24"/>
        </w:rPr>
        <w:t>be interpreted as</w:t>
      </w:r>
      <w:r>
        <w:rPr>
          <w:rFonts w:eastAsia="Calibri" w:cs="Times New Roman"/>
          <w:sz w:val="24"/>
          <w:szCs w:val="24"/>
        </w:rPr>
        <w:t xml:space="preserve"> women’s </w:t>
      </w:r>
      <w:r w:rsidRPr="00A3585B">
        <w:rPr>
          <w:rFonts w:eastAsia="Calibri" w:cs="Times New Roman"/>
          <w:sz w:val="24"/>
          <w:szCs w:val="24"/>
        </w:rPr>
        <w:t xml:space="preserve">lack of control over </w:t>
      </w:r>
      <w:r>
        <w:rPr>
          <w:rFonts w:eastAsia="Calibri" w:cs="Times New Roman"/>
          <w:sz w:val="24"/>
          <w:szCs w:val="24"/>
        </w:rPr>
        <w:t>t</w:t>
      </w:r>
      <w:r w:rsidRPr="00A3585B">
        <w:rPr>
          <w:rFonts w:eastAsia="Calibri" w:cs="Times New Roman"/>
          <w:sz w:val="24"/>
          <w:szCs w:val="24"/>
        </w:rPr>
        <w:t>he</w:t>
      </w:r>
      <w:r>
        <w:rPr>
          <w:rFonts w:eastAsia="Calibri" w:cs="Times New Roman"/>
          <w:sz w:val="24"/>
          <w:szCs w:val="24"/>
        </w:rPr>
        <w:t>i</w:t>
      </w:r>
      <w:r w:rsidRPr="00A3585B">
        <w:rPr>
          <w:rFonts w:eastAsia="Calibri" w:cs="Times New Roman"/>
          <w:sz w:val="24"/>
          <w:szCs w:val="24"/>
        </w:rPr>
        <w:t>r bod</w:t>
      </w:r>
      <w:r>
        <w:rPr>
          <w:rFonts w:eastAsia="Calibri" w:cs="Times New Roman"/>
          <w:sz w:val="24"/>
          <w:szCs w:val="24"/>
        </w:rPr>
        <w:t>ies</w:t>
      </w:r>
      <w:r w:rsidRPr="00020874">
        <w:rPr>
          <w:rFonts w:eastAsia="Calibri" w:cs="Times New Roman"/>
          <w:sz w:val="24"/>
          <w:szCs w:val="24"/>
        </w:rPr>
        <w:t xml:space="preserve"> </w:t>
      </w:r>
      <w:r>
        <w:rPr>
          <w:rFonts w:eastAsia="Calibri" w:cs="Times New Roman"/>
          <w:sz w:val="24"/>
          <w:szCs w:val="24"/>
        </w:rPr>
        <w:t>(</w:t>
      </w:r>
      <w:r w:rsidRPr="00A3585B">
        <w:rPr>
          <w:rFonts w:eastAsia="Calibri" w:cs="Times New Roman"/>
          <w:sz w:val="24"/>
          <w:szCs w:val="24"/>
        </w:rPr>
        <w:t>Battersby 2007)</w:t>
      </w:r>
      <w:r>
        <w:rPr>
          <w:rFonts w:eastAsia="Calibri" w:cs="Times New Roman"/>
          <w:sz w:val="24"/>
          <w:szCs w:val="24"/>
        </w:rPr>
        <w:t>, and w</w:t>
      </w:r>
      <w:r w:rsidRPr="00A3585B">
        <w:rPr>
          <w:rFonts w:eastAsia="Calibri" w:cs="Times New Roman"/>
          <w:sz w:val="24"/>
          <w:szCs w:val="24"/>
        </w:rPr>
        <w:t xml:space="preserve">omen who breastfeed long-term may also be seen </w:t>
      </w:r>
      <w:r>
        <w:rPr>
          <w:rFonts w:eastAsia="Calibri" w:cs="Times New Roman"/>
          <w:sz w:val="24"/>
          <w:szCs w:val="24"/>
        </w:rPr>
        <w:t xml:space="preserve">to </w:t>
      </w:r>
      <w:r w:rsidRPr="00A3585B">
        <w:rPr>
          <w:rFonts w:eastAsia="Calibri" w:cs="Times New Roman"/>
          <w:sz w:val="24"/>
          <w:szCs w:val="24"/>
        </w:rPr>
        <w:t xml:space="preserve">lack control by not </w:t>
      </w:r>
      <w:r>
        <w:rPr>
          <w:rFonts w:eastAsia="Calibri" w:cs="Times New Roman"/>
          <w:sz w:val="24"/>
          <w:szCs w:val="24"/>
        </w:rPr>
        <w:t>conforming</w:t>
      </w:r>
      <w:r w:rsidRPr="00A3585B">
        <w:rPr>
          <w:rFonts w:eastAsia="Calibri" w:cs="Times New Roman"/>
          <w:sz w:val="24"/>
          <w:szCs w:val="24"/>
        </w:rPr>
        <w:t>.  In this study Sam talked about being told that she had</w:t>
      </w:r>
      <w:r>
        <w:rPr>
          <w:rFonts w:eastAsia="Calibri" w:cs="Times New Roman"/>
          <w:sz w:val="24"/>
          <w:szCs w:val="24"/>
        </w:rPr>
        <w:t>:</w:t>
      </w:r>
    </w:p>
    <w:p w14:paraId="7A55ACDF" w14:textId="77777777" w:rsidR="00933AA3" w:rsidRPr="0022163D" w:rsidRDefault="00933AA3" w:rsidP="00FF1B1F">
      <w:pPr>
        <w:spacing w:after="0" w:line="480" w:lineRule="auto"/>
        <w:ind w:left="567" w:firstLine="62"/>
        <w:rPr>
          <w:rFonts w:eastAsia="Calibri" w:cs="Times New Roman"/>
          <w:sz w:val="20"/>
          <w:szCs w:val="24"/>
        </w:rPr>
      </w:pPr>
      <w:r w:rsidRPr="0022163D">
        <w:rPr>
          <w:rFonts w:eastAsia="Calibri" w:cs="Times New Roman"/>
          <w:sz w:val="20"/>
          <w:szCs w:val="24"/>
        </w:rPr>
        <w:t xml:space="preserve">‘…gone beyond the call of duty...’ </w:t>
      </w:r>
    </w:p>
    <w:p w14:paraId="43D5E02C" w14:textId="77777777" w:rsidR="00933AA3" w:rsidRPr="00A3585B" w:rsidRDefault="00933AA3" w:rsidP="00FF1B1F">
      <w:pPr>
        <w:spacing w:after="0" w:line="480" w:lineRule="auto"/>
        <w:rPr>
          <w:rFonts w:eastAsia="Calibri" w:cs="Times New Roman"/>
          <w:sz w:val="24"/>
          <w:szCs w:val="24"/>
        </w:rPr>
      </w:pPr>
      <w:r>
        <w:rPr>
          <w:rFonts w:eastAsia="Calibri" w:cs="Times New Roman"/>
          <w:sz w:val="20"/>
          <w:szCs w:val="24"/>
        </w:rPr>
        <w:t>(</w:t>
      </w:r>
      <w:r w:rsidRPr="00A3585B">
        <w:rPr>
          <w:rFonts w:eastAsia="Calibri" w:cs="Times New Roman"/>
          <w:sz w:val="24"/>
          <w:szCs w:val="24"/>
        </w:rPr>
        <w:t>Interview).  A participant at a LLL meeting commented that she had been told:</w:t>
      </w:r>
    </w:p>
    <w:p w14:paraId="7F05C6E1" w14:textId="77777777" w:rsidR="00933AA3" w:rsidRPr="00A3585B" w:rsidRDefault="00933AA3" w:rsidP="00FF1B1F">
      <w:pPr>
        <w:spacing w:after="0" w:line="480" w:lineRule="auto"/>
        <w:ind w:left="567"/>
        <w:rPr>
          <w:rFonts w:eastAsia="Calibri" w:cs="Times New Roman"/>
          <w:i/>
          <w:sz w:val="24"/>
          <w:szCs w:val="24"/>
        </w:rPr>
      </w:pPr>
      <w:r w:rsidRPr="00A3585B">
        <w:rPr>
          <w:rFonts w:eastAsia="Calibri" w:cs="Times New Roman"/>
          <w:sz w:val="20"/>
          <w:szCs w:val="24"/>
        </w:rPr>
        <w:t>…you’ve done it for so long now you don’t have to put yourself through it any more’, and ‘you’ve punished yourself enough by breastfeeding her’…</w:t>
      </w:r>
    </w:p>
    <w:p w14:paraId="1BABB035" w14:textId="77777777" w:rsidR="00933AA3" w:rsidRDefault="00933AA3" w:rsidP="00933AA3">
      <w:pPr>
        <w:spacing w:line="480" w:lineRule="auto"/>
        <w:rPr>
          <w:rFonts w:eastAsia="Calibri" w:cs="Times New Roman"/>
          <w:sz w:val="24"/>
          <w:szCs w:val="24"/>
        </w:rPr>
      </w:pPr>
      <w:r>
        <w:rPr>
          <w:rFonts w:eastAsia="Calibri" w:cs="Times New Roman"/>
          <w:sz w:val="24"/>
          <w:szCs w:val="24"/>
        </w:rPr>
        <w:t>(LLL observation</w:t>
      </w:r>
      <w:r w:rsidRPr="00A3585B">
        <w:rPr>
          <w:rFonts w:eastAsia="Calibri" w:cs="Times New Roman"/>
          <w:sz w:val="24"/>
          <w:szCs w:val="24"/>
        </w:rPr>
        <w:t xml:space="preserve">).  </w:t>
      </w:r>
      <w:r>
        <w:rPr>
          <w:rFonts w:eastAsia="Calibri" w:cs="Times New Roman"/>
          <w:sz w:val="24"/>
          <w:szCs w:val="24"/>
        </w:rPr>
        <w:t>T</w:t>
      </w:r>
      <w:r w:rsidRPr="00A3585B">
        <w:rPr>
          <w:rFonts w:eastAsia="Calibri" w:cs="Times New Roman"/>
          <w:sz w:val="24"/>
          <w:szCs w:val="24"/>
        </w:rPr>
        <w:t>hese comments suggest the wom</w:t>
      </w:r>
      <w:r>
        <w:rPr>
          <w:rFonts w:eastAsia="Calibri" w:cs="Times New Roman"/>
          <w:sz w:val="24"/>
          <w:szCs w:val="24"/>
        </w:rPr>
        <w:t>e</w:t>
      </w:r>
      <w:r w:rsidRPr="00A3585B">
        <w:rPr>
          <w:rFonts w:eastAsia="Calibri" w:cs="Times New Roman"/>
          <w:sz w:val="24"/>
          <w:szCs w:val="24"/>
        </w:rPr>
        <w:t>n</w:t>
      </w:r>
      <w:r>
        <w:rPr>
          <w:rFonts w:eastAsia="Calibri" w:cs="Times New Roman"/>
          <w:sz w:val="24"/>
          <w:szCs w:val="24"/>
        </w:rPr>
        <w:t>’s behaviour</w:t>
      </w:r>
      <w:r w:rsidRPr="00A3585B">
        <w:rPr>
          <w:rFonts w:eastAsia="Calibri" w:cs="Times New Roman"/>
          <w:sz w:val="24"/>
          <w:szCs w:val="24"/>
        </w:rPr>
        <w:t xml:space="preserve"> </w:t>
      </w:r>
      <w:r>
        <w:rPr>
          <w:rFonts w:eastAsia="Calibri" w:cs="Times New Roman"/>
          <w:sz w:val="24"/>
          <w:szCs w:val="24"/>
        </w:rPr>
        <w:t xml:space="preserve">was </w:t>
      </w:r>
      <w:r w:rsidRPr="00A3585B">
        <w:rPr>
          <w:rFonts w:eastAsia="Calibri" w:cs="Times New Roman"/>
          <w:sz w:val="24"/>
          <w:szCs w:val="24"/>
        </w:rPr>
        <w:t>transgressi</w:t>
      </w:r>
      <w:r>
        <w:rPr>
          <w:rFonts w:eastAsia="Calibri" w:cs="Times New Roman"/>
          <w:sz w:val="24"/>
          <w:szCs w:val="24"/>
        </w:rPr>
        <w:t>ve</w:t>
      </w:r>
      <w:r w:rsidRPr="00A3585B">
        <w:rPr>
          <w:rFonts w:eastAsia="Calibri" w:cs="Times New Roman"/>
          <w:sz w:val="24"/>
          <w:szCs w:val="24"/>
        </w:rPr>
        <w:t xml:space="preserve">, and possibly damaging, but also </w:t>
      </w:r>
      <w:r>
        <w:rPr>
          <w:rFonts w:eastAsia="Calibri" w:cs="Times New Roman"/>
          <w:sz w:val="24"/>
          <w:szCs w:val="24"/>
        </w:rPr>
        <w:t xml:space="preserve">noble, self-sacrificing and </w:t>
      </w:r>
      <w:r w:rsidRPr="00A3585B">
        <w:rPr>
          <w:rFonts w:eastAsia="Calibri" w:cs="Times New Roman"/>
          <w:sz w:val="24"/>
          <w:szCs w:val="24"/>
        </w:rPr>
        <w:t xml:space="preserve">within </w:t>
      </w:r>
      <w:r>
        <w:rPr>
          <w:rFonts w:eastAsia="Calibri" w:cs="Times New Roman"/>
          <w:sz w:val="24"/>
          <w:szCs w:val="24"/>
        </w:rPr>
        <w:t>t</w:t>
      </w:r>
      <w:r w:rsidRPr="00A3585B">
        <w:rPr>
          <w:rFonts w:eastAsia="Calibri" w:cs="Times New Roman"/>
          <w:sz w:val="24"/>
          <w:szCs w:val="24"/>
        </w:rPr>
        <w:t>he</w:t>
      </w:r>
      <w:r>
        <w:rPr>
          <w:rFonts w:eastAsia="Calibri" w:cs="Times New Roman"/>
          <w:sz w:val="24"/>
          <w:szCs w:val="24"/>
        </w:rPr>
        <w:t>i</w:t>
      </w:r>
      <w:r w:rsidRPr="00A3585B">
        <w:rPr>
          <w:rFonts w:eastAsia="Calibri" w:cs="Times New Roman"/>
          <w:sz w:val="24"/>
          <w:szCs w:val="24"/>
        </w:rPr>
        <w:t>r control to change.</w:t>
      </w:r>
    </w:p>
    <w:p w14:paraId="325A0862" w14:textId="66B21B4C" w:rsidR="000022E7" w:rsidRPr="00C02B5E" w:rsidRDefault="00CC1ED6" w:rsidP="00FF1B1F">
      <w:pPr>
        <w:spacing w:after="0" w:line="480" w:lineRule="auto"/>
        <w:rPr>
          <w:rFonts w:eastAsia="Calibri" w:cs="Times New Roman"/>
          <w:sz w:val="24"/>
          <w:szCs w:val="24"/>
        </w:rPr>
      </w:pPr>
      <w:r w:rsidRPr="00C02B5E">
        <w:rPr>
          <w:rFonts w:eastAsia="Calibri" w:cs="Times New Roman"/>
          <w:sz w:val="24"/>
          <w:szCs w:val="24"/>
        </w:rPr>
        <w:lastRenderedPageBreak/>
        <w:t>For many, the longer breastfeeding continues, the more likely it is to become secret or hidden.  In part this is because longer-term breastfeeding often takes place at times which are more private</w:t>
      </w:r>
      <w:r w:rsidR="00FF1B1F" w:rsidRPr="00C02B5E">
        <w:rPr>
          <w:rFonts w:eastAsia="Calibri" w:cs="Times New Roman"/>
          <w:sz w:val="24"/>
          <w:szCs w:val="24"/>
        </w:rPr>
        <w:t xml:space="preserve"> (</w:t>
      </w:r>
      <w:r w:rsidRPr="00C02B5E">
        <w:rPr>
          <w:rFonts w:eastAsia="Calibri" w:cs="Times New Roman"/>
          <w:sz w:val="24"/>
          <w:szCs w:val="24"/>
        </w:rPr>
        <w:t>first th</w:t>
      </w:r>
      <w:r w:rsidR="00FF1B1F" w:rsidRPr="00C02B5E">
        <w:rPr>
          <w:rFonts w:eastAsia="Calibri" w:cs="Times New Roman"/>
          <w:sz w:val="24"/>
          <w:szCs w:val="24"/>
        </w:rPr>
        <w:t>ing in the morning or</w:t>
      </w:r>
      <w:r w:rsidRPr="00C02B5E">
        <w:rPr>
          <w:rFonts w:eastAsia="Calibri" w:cs="Times New Roman"/>
          <w:sz w:val="24"/>
          <w:szCs w:val="24"/>
        </w:rPr>
        <w:t xml:space="preserve"> before sleep</w:t>
      </w:r>
      <w:r w:rsidR="00FF1B1F" w:rsidRPr="00C02B5E">
        <w:rPr>
          <w:rFonts w:eastAsia="Calibri" w:cs="Times New Roman"/>
          <w:sz w:val="24"/>
          <w:szCs w:val="24"/>
        </w:rPr>
        <w:t>)</w:t>
      </w:r>
      <w:r w:rsidRPr="00C02B5E">
        <w:rPr>
          <w:rFonts w:eastAsia="Calibri" w:cs="Times New Roman"/>
          <w:sz w:val="24"/>
          <w:szCs w:val="24"/>
        </w:rPr>
        <w:t xml:space="preserve"> but it is also in reaction to actual or perceived responses from others.  The secrecy related to long-term breastfeeding for many women is partial – they may tell close friends or family but not be open generally about it in public, or they may tell close friends but not their wider family.  </w:t>
      </w:r>
      <w:r w:rsidR="000022E7" w:rsidRPr="00C02B5E">
        <w:rPr>
          <w:rFonts w:eastAsia="Calibri" w:cs="Times New Roman"/>
          <w:sz w:val="24"/>
          <w:szCs w:val="24"/>
        </w:rPr>
        <w:t>Most women recognised that they were choosing to behave in a way that set them apart from others:</w:t>
      </w:r>
    </w:p>
    <w:p w14:paraId="6AD5E325" w14:textId="77777777" w:rsidR="00CC1ED6" w:rsidRPr="00C02B5E" w:rsidRDefault="000022E7" w:rsidP="00FF1B1F">
      <w:pPr>
        <w:spacing w:after="0" w:line="480" w:lineRule="auto"/>
        <w:ind w:left="720"/>
        <w:rPr>
          <w:rFonts w:eastAsia="Calibri" w:cs="Times New Roman"/>
          <w:sz w:val="20"/>
          <w:szCs w:val="24"/>
        </w:rPr>
      </w:pPr>
      <w:r w:rsidRPr="00C02B5E">
        <w:rPr>
          <w:rFonts w:eastAsia="Calibri" w:cs="Times New Roman"/>
          <w:sz w:val="20"/>
          <w:szCs w:val="24"/>
        </w:rPr>
        <w:t>‘…you’re sort of out of synch with the common view aren’t you?  ‘Cos I’m really proud that I’m still feeding her, I think it’s brilliant and it feels like totally the right thing to be doing.  But it is sad, it’s sad to be in a situation where you don’t feel you can be proud of it b</w:t>
      </w:r>
      <w:r w:rsidR="00CC1ED6" w:rsidRPr="00C02B5E">
        <w:rPr>
          <w:rFonts w:eastAsia="Calibri" w:cs="Times New Roman"/>
          <w:sz w:val="20"/>
          <w:szCs w:val="24"/>
        </w:rPr>
        <w:t>ecause people don’t understand…</w:t>
      </w:r>
    </w:p>
    <w:p w14:paraId="53055F75" w14:textId="4730B3BF" w:rsidR="000022E7" w:rsidRPr="00C02B5E" w:rsidRDefault="00CC1ED6" w:rsidP="00FF1B1F">
      <w:pPr>
        <w:spacing w:after="0" w:line="480" w:lineRule="auto"/>
        <w:ind w:left="720"/>
        <w:rPr>
          <w:rFonts w:eastAsia="Calibri" w:cs="Times New Roman"/>
          <w:sz w:val="20"/>
          <w:szCs w:val="24"/>
        </w:rPr>
      </w:pPr>
      <w:r w:rsidRPr="00C02B5E">
        <w:rPr>
          <w:rFonts w:eastAsia="Calibri" w:cs="Times New Roman"/>
          <w:sz w:val="20"/>
          <w:szCs w:val="24"/>
        </w:rPr>
        <w:t>‘…</w:t>
      </w:r>
      <w:r w:rsidR="000022E7" w:rsidRPr="00C02B5E">
        <w:rPr>
          <w:rFonts w:eastAsia="Calibri" w:cs="Times New Roman"/>
          <w:sz w:val="20"/>
          <w:szCs w:val="24"/>
        </w:rPr>
        <w:t xml:space="preserve">Now he’s eighteen months they just assume that I’ve stopped, nobody’s mentioned it for a while…’  </w:t>
      </w:r>
    </w:p>
    <w:p w14:paraId="11ED2019" w14:textId="2A77C281" w:rsidR="00E9067E" w:rsidRPr="00C02B5E" w:rsidRDefault="00FF1B1F" w:rsidP="006947B3">
      <w:pPr>
        <w:spacing w:line="480" w:lineRule="auto"/>
        <w:rPr>
          <w:rFonts w:eastAsia="Arial" w:cs="Times New Roman"/>
          <w:i/>
          <w:sz w:val="28"/>
          <w:szCs w:val="24"/>
        </w:rPr>
      </w:pPr>
      <w:r w:rsidRPr="00C02B5E">
        <w:rPr>
          <w:rFonts w:eastAsia="Calibri" w:cs="Times New Roman"/>
          <w:sz w:val="24"/>
          <w:szCs w:val="24"/>
        </w:rPr>
        <w:t>(LLL observation</w:t>
      </w:r>
      <w:r w:rsidR="000022E7" w:rsidRPr="00C02B5E">
        <w:rPr>
          <w:rFonts w:eastAsia="Calibri" w:cs="Times New Roman"/>
          <w:sz w:val="24"/>
          <w:szCs w:val="24"/>
        </w:rPr>
        <w:t>).  To a certain extent, by ‘allowing’ others to think that they have stopped breastfeeding (maintaining the secrecy discussed above) these women can also be seen to be contributing to the invisibility of long-term breastfeeding, even though they are also challenging cultural expectations through their behaviour.</w:t>
      </w:r>
    </w:p>
    <w:p w14:paraId="2846B179" w14:textId="77777777" w:rsidR="004D754A" w:rsidRDefault="004D754A">
      <w:pPr>
        <w:rPr>
          <w:rFonts w:eastAsia="Arial" w:cs="Times New Roman"/>
          <w:i/>
          <w:sz w:val="28"/>
          <w:szCs w:val="24"/>
        </w:rPr>
      </w:pPr>
      <w:r>
        <w:rPr>
          <w:rFonts w:eastAsia="Arial" w:cs="Times New Roman"/>
          <w:i/>
          <w:sz w:val="28"/>
          <w:szCs w:val="24"/>
        </w:rPr>
        <w:br w:type="page"/>
      </w:r>
    </w:p>
    <w:p w14:paraId="2493AE82" w14:textId="46258406" w:rsidR="00933AA3" w:rsidRPr="00C02B5E" w:rsidRDefault="00933AA3" w:rsidP="00933AA3">
      <w:pPr>
        <w:spacing w:line="480" w:lineRule="auto"/>
        <w:rPr>
          <w:rFonts w:eastAsia="Arial" w:cs="Times New Roman"/>
          <w:i/>
          <w:sz w:val="28"/>
          <w:szCs w:val="24"/>
        </w:rPr>
      </w:pPr>
      <w:r w:rsidRPr="00C02B5E">
        <w:rPr>
          <w:rFonts w:eastAsia="Arial" w:cs="Times New Roman"/>
          <w:i/>
          <w:sz w:val="28"/>
          <w:szCs w:val="24"/>
        </w:rPr>
        <w:lastRenderedPageBreak/>
        <w:t>Being supported in long-term breastfeeding</w:t>
      </w:r>
    </w:p>
    <w:p w14:paraId="6BEB7F96" w14:textId="1D9F34D9" w:rsidR="00CC1ED6" w:rsidRPr="00C02B5E" w:rsidRDefault="00CC1ED6" w:rsidP="00CC1ED6">
      <w:pPr>
        <w:spacing w:line="480" w:lineRule="auto"/>
        <w:rPr>
          <w:rFonts w:eastAsia="Calibri" w:cs="Times New Roman"/>
          <w:sz w:val="24"/>
          <w:szCs w:val="24"/>
        </w:rPr>
      </w:pPr>
      <w:r w:rsidRPr="00C02B5E">
        <w:rPr>
          <w:rFonts w:eastAsia="Calibri" w:cs="Times New Roman"/>
          <w:sz w:val="24"/>
          <w:szCs w:val="24"/>
        </w:rPr>
        <w:t xml:space="preserve">Participants talked about four main categories of support: families (including partners), friendships, support groups and health professionals.  Support was sometimes expected but not forthcoming.  Support through books and from the internet are also identified by women as significant.  </w:t>
      </w:r>
    </w:p>
    <w:p w14:paraId="509A6F1E" w14:textId="4C4D2228" w:rsidR="00933AA3" w:rsidRPr="00C02B5E" w:rsidRDefault="00933AA3" w:rsidP="00933AA3">
      <w:pPr>
        <w:spacing w:line="480" w:lineRule="auto"/>
        <w:rPr>
          <w:rFonts w:eastAsia="Arial" w:cs="Times New Roman"/>
          <w:sz w:val="24"/>
          <w:szCs w:val="24"/>
        </w:rPr>
      </w:pPr>
      <w:r w:rsidRPr="00C02B5E">
        <w:rPr>
          <w:rFonts w:eastAsia="Calibri" w:cs="Times New Roman"/>
          <w:sz w:val="24"/>
          <w:szCs w:val="24"/>
        </w:rPr>
        <w:t xml:space="preserve">Some women breastfed long-term with support from friends and family, but for others it was isolating and set them apart from their peers and usual sources of support.  Supportive friends and family were those who facilitated breastfeeding, did not criticise decisions about breastfeeding and/or overtly agreed or made joint decisions about continuing to breastfeed and other related parenting decisions. </w:t>
      </w:r>
      <w:r w:rsidR="00CC1ED6" w:rsidRPr="00C02B5E">
        <w:rPr>
          <w:rFonts w:eastAsia="Calibri" w:cs="Times New Roman"/>
          <w:sz w:val="24"/>
          <w:szCs w:val="24"/>
        </w:rPr>
        <w:t>Lack of support from families was expressed through negative comments and attitudes addressed to the breastfeeding women, usually from mothers or mothers-in-law. One woman said that she no longer visited her parents with her two year old son because her mother said that continued breastfeeding was ‘</w:t>
      </w:r>
      <w:r w:rsidR="00CC1ED6" w:rsidRPr="00C02B5E">
        <w:rPr>
          <w:rFonts w:eastAsia="Calibri" w:cs="Times New Roman"/>
          <w:i/>
          <w:sz w:val="24"/>
          <w:szCs w:val="24"/>
        </w:rPr>
        <w:t>disgusting’</w:t>
      </w:r>
      <w:r w:rsidR="00CC1ED6" w:rsidRPr="00C02B5E">
        <w:rPr>
          <w:rFonts w:eastAsia="Calibri" w:cs="Times New Roman"/>
          <w:sz w:val="24"/>
          <w:szCs w:val="24"/>
        </w:rPr>
        <w:t xml:space="preserve">, and not something that she wanted in her home.  </w:t>
      </w:r>
      <w:r w:rsidRPr="00C02B5E">
        <w:rPr>
          <w:rFonts w:eastAsia="Calibri" w:cs="Times New Roman"/>
          <w:sz w:val="24"/>
          <w:szCs w:val="24"/>
        </w:rPr>
        <w:t xml:space="preserve"> </w:t>
      </w:r>
      <w:r w:rsidRPr="00C02B5E">
        <w:rPr>
          <w:rFonts w:eastAsia="Arial" w:cs="Times New Roman"/>
          <w:sz w:val="24"/>
          <w:szCs w:val="24"/>
        </w:rPr>
        <w:t>Being in a liminal state can be unsettling, for those in it and friends and family around the liminal person (Hogan, 2008).  Women</w:t>
      </w:r>
      <w:r w:rsidR="00CC1ED6" w:rsidRPr="00C02B5E">
        <w:rPr>
          <w:rFonts w:eastAsia="Arial" w:cs="Times New Roman"/>
          <w:sz w:val="24"/>
          <w:szCs w:val="24"/>
        </w:rPr>
        <w:t xml:space="preserve"> also</w:t>
      </w:r>
      <w:r w:rsidRPr="00C02B5E">
        <w:rPr>
          <w:rFonts w:eastAsia="Arial" w:cs="Times New Roman"/>
          <w:sz w:val="24"/>
          <w:szCs w:val="24"/>
        </w:rPr>
        <w:t xml:space="preserve"> talked about the difficulty close relatives had with their long-term breastfeeding because it was </w:t>
      </w:r>
      <w:r w:rsidRPr="00C02B5E">
        <w:rPr>
          <w:rFonts w:eastAsia="Arial" w:cs="Times New Roman"/>
          <w:sz w:val="24"/>
          <w:szCs w:val="24"/>
        </w:rPr>
        <w:lastRenderedPageBreak/>
        <w:t xml:space="preserve">perceived as inappropriate and stopped others (particularly fathers and grandparents) from relating to children.  </w:t>
      </w:r>
    </w:p>
    <w:p w14:paraId="4FA5AD16" w14:textId="77777777" w:rsidR="00933AA3" w:rsidRDefault="00933AA3" w:rsidP="00FF1B1F">
      <w:pPr>
        <w:spacing w:after="0" w:line="480" w:lineRule="auto"/>
        <w:rPr>
          <w:rFonts w:eastAsia="Calibri" w:cs="Times New Roman"/>
          <w:sz w:val="24"/>
          <w:szCs w:val="24"/>
        </w:rPr>
      </w:pPr>
      <w:r w:rsidRPr="00A3585B">
        <w:rPr>
          <w:rFonts w:eastAsia="Calibri" w:cs="Times New Roman"/>
          <w:sz w:val="24"/>
          <w:szCs w:val="24"/>
        </w:rPr>
        <w:t>Many sought alternative sources of support and become involved with networks in a sub-culture of like-minded people; often this was specifically related to breastfeeding but also connected to other choices such as home-educating or attachment parenting</w:t>
      </w:r>
      <w:r>
        <w:rPr>
          <w:rFonts w:eastAsia="Calibri" w:cs="Times New Roman"/>
          <w:sz w:val="24"/>
          <w:szCs w:val="24"/>
        </w:rPr>
        <w:t>:</w:t>
      </w:r>
    </w:p>
    <w:p w14:paraId="21EE0102" w14:textId="77777777" w:rsidR="00933AA3" w:rsidRPr="00027C58" w:rsidRDefault="00933AA3" w:rsidP="00FF1B1F">
      <w:pPr>
        <w:spacing w:after="0" w:line="480" w:lineRule="auto"/>
        <w:ind w:left="720"/>
        <w:rPr>
          <w:rFonts w:eastAsia="Calibri" w:cs="Times New Roman"/>
          <w:sz w:val="20"/>
          <w:szCs w:val="24"/>
        </w:rPr>
      </w:pPr>
      <w:r w:rsidRPr="00027C58">
        <w:rPr>
          <w:rFonts w:eastAsia="Calibri" w:cs="Times New Roman"/>
          <w:sz w:val="20"/>
          <w:szCs w:val="24"/>
        </w:rPr>
        <w:t>… in the beginni</w:t>
      </w:r>
      <w:r>
        <w:rPr>
          <w:rFonts w:eastAsia="Calibri" w:cs="Times New Roman"/>
          <w:sz w:val="20"/>
          <w:szCs w:val="24"/>
        </w:rPr>
        <w:t>ng, all I had was my NCT friends</w:t>
      </w:r>
      <w:r w:rsidRPr="00027C58">
        <w:rPr>
          <w:rFonts w:eastAsia="Calibri" w:cs="Times New Roman"/>
          <w:sz w:val="20"/>
          <w:szCs w:val="24"/>
        </w:rPr>
        <w:t xml:space="preserve"> </w:t>
      </w:r>
      <w:r>
        <w:rPr>
          <w:rFonts w:eastAsia="Calibri" w:cs="Times New Roman"/>
          <w:sz w:val="20"/>
          <w:szCs w:val="24"/>
        </w:rPr>
        <w:t>…</w:t>
      </w:r>
      <w:r w:rsidRPr="00027C58">
        <w:rPr>
          <w:rFonts w:eastAsia="Calibri" w:cs="Times New Roman"/>
          <w:sz w:val="20"/>
          <w:szCs w:val="24"/>
        </w:rPr>
        <w:t xml:space="preserve"> I found it really uncomfortable </w:t>
      </w:r>
      <w:r w:rsidRPr="00027C58">
        <w:rPr>
          <w:rFonts w:eastAsia="Calibri" w:cs="Times New Roman"/>
          <w:i/>
          <w:sz w:val="20"/>
          <w:szCs w:val="24"/>
        </w:rPr>
        <w:t>because they were so different to me</w:t>
      </w:r>
      <w:r w:rsidRPr="00027C58">
        <w:rPr>
          <w:rFonts w:eastAsia="Calibri" w:cs="Times New Roman"/>
          <w:sz w:val="20"/>
          <w:szCs w:val="24"/>
        </w:rPr>
        <w:t xml:space="preserve">…a lot of them had stopped breastfeeding within four to eight weeks… So after that I gravitated towards </w:t>
      </w:r>
      <w:r w:rsidRPr="00027C58">
        <w:rPr>
          <w:rFonts w:eastAsia="Calibri" w:cs="Times New Roman"/>
          <w:i/>
          <w:sz w:val="20"/>
          <w:szCs w:val="24"/>
        </w:rPr>
        <w:t>people that were more like minded</w:t>
      </w:r>
      <w:r w:rsidRPr="00027C58">
        <w:rPr>
          <w:rFonts w:eastAsia="Calibri" w:cs="Times New Roman"/>
          <w:sz w:val="20"/>
          <w:szCs w:val="24"/>
        </w:rPr>
        <w:t xml:space="preserve"> because it made me feel better and therefore I was a more calm person to be around [son]…</w:t>
      </w:r>
    </w:p>
    <w:p w14:paraId="42A95F4D" w14:textId="77777777" w:rsidR="00933AA3" w:rsidRDefault="00933AA3" w:rsidP="00FF1B1F">
      <w:pPr>
        <w:spacing w:after="0" w:line="480" w:lineRule="auto"/>
        <w:rPr>
          <w:rFonts w:eastAsia="Calibri" w:cs="Times New Roman"/>
          <w:sz w:val="24"/>
          <w:szCs w:val="24"/>
        </w:rPr>
      </w:pPr>
      <w:r>
        <w:rPr>
          <w:rFonts w:eastAsia="Calibri" w:cs="Times New Roman"/>
          <w:sz w:val="24"/>
          <w:szCs w:val="24"/>
        </w:rPr>
        <w:t>(Josie, interview, authors’ emphasis</w:t>
      </w:r>
      <w:r w:rsidRPr="00027C58">
        <w:rPr>
          <w:rFonts w:eastAsia="Calibri" w:cs="Times New Roman"/>
          <w:sz w:val="24"/>
          <w:szCs w:val="24"/>
        </w:rPr>
        <w:t>)</w:t>
      </w:r>
      <w:r>
        <w:rPr>
          <w:rFonts w:eastAsia="Calibri" w:cs="Times New Roman"/>
          <w:sz w:val="24"/>
          <w:szCs w:val="24"/>
        </w:rPr>
        <w:t xml:space="preserve">; </w:t>
      </w:r>
    </w:p>
    <w:p w14:paraId="76B9E1F0" w14:textId="77777777" w:rsidR="00933AA3" w:rsidRPr="00DA57D0" w:rsidRDefault="00933AA3" w:rsidP="00FF1B1F">
      <w:pPr>
        <w:spacing w:after="0" w:line="480" w:lineRule="auto"/>
        <w:ind w:left="720" w:firstLine="45"/>
        <w:rPr>
          <w:rFonts w:eastAsia="Calibri" w:cs="Times New Roman"/>
          <w:sz w:val="20"/>
          <w:szCs w:val="24"/>
        </w:rPr>
      </w:pPr>
      <w:r w:rsidRPr="00DA57D0">
        <w:rPr>
          <w:rFonts w:eastAsia="Calibri" w:cs="Times New Roman"/>
          <w:sz w:val="20"/>
          <w:szCs w:val="24"/>
        </w:rPr>
        <w:t>…there is an active home ed. group that we go to twice a month…it is like an LLL meeting because there are so many people breastfeeding both babies and toddlers!  There is a lot of breastfeeding in the home ed. community...</w:t>
      </w:r>
    </w:p>
    <w:p w14:paraId="541DB3A4" w14:textId="77777777" w:rsidR="00933AA3" w:rsidRDefault="00933AA3" w:rsidP="00933AA3">
      <w:pPr>
        <w:spacing w:line="480" w:lineRule="auto"/>
        <w:rPr>
          <w:rFonts w:eastAsia="Calibri" w:cs="Times New Roman"/>
          <w:sz w:val="24"/>
          <w:szCs w:val="24"/>
        </w:rPr>
      </w:pPr>
      <w:r>
        <w:rPr>
          <w:rFonts w:eastAsia="Calibri" w:cs="Times New Roman"/>
          <w:sz w:val="24"/>
          <w:szCs w:val="24"/>
        </w:rPr>
        <w:t> (Christine, email</w:t>
      </w:r>
      <w:r w:rsidRPr="003344B5">
        <w:rPr>
          <w:rFonts w:eastAsia="Calibri" w:cs="Times New Roman"/>
          <w:sz w:val="24"/>
          <w:szCs w:val="24"/>
        </w:rPr>
        <w:t xml:space="preserve">).  </w:t>
      </w:r>
    </w:p>
    <w:p w14:paraId="1281735F" w14:textId="11E21E49" w:rsidR="00933AA3" w:rsidRPr="00FC5A73" w:rsidRDefault="00933AA3" w:rsidP="00933AA3">
      <w:pPr>
        <w:spacing w:line="480" w:lineRule="auto"/>
        <w:rPr>
          <w:rFonts w:eastAsia="Calibri" w:cs="Times New Roman"/>
          <w:sz w:val="24"/>
          <w:szCs w:val="24"/>
        </w:rPr>
      </w:pPr>
      <w:r w:rsidRPr="00FC5A73">
        <w:rPr>
          <w:rFonts w:eastAsia="Calibri" w:cs="Times New Roman"/>
          <w:sz w:val="24"/>
          <w:szCs w:val="24"/>
        </w:rPr>
        <w:t xml:space="preserve">Breastfeeding groups were referred to as comfortable places for receiving support for breastfeeding long-term in ways that other places were not, particularly if also in relation to tandem nursing or co-sleeping. Associating in this way helped many women remain in a secure liminal space for some time.  The idea of </w:t>
      </w:r>
      <w:r w:rsidRPr="00FC5A73">
        <w:rPr>
          <w:rFonts w:eastAsia="Calibri" w:cs="Times New Roman"/>
          <w:i/>
          <w:sz w:val="24"/>
          <w:szCs w:val="24"/>
        </w:rPr>
        <w:t>communitas</w:t>
      </w:r>
      <w:r w:rsidRPr="00FC5A73">
        <w:rPr>
          <w:rFonts w:eastAsia="Calibri" w:cs="Times New Roman"/>
          <w:sz w:val="24"/>
          <w:szCs w:val="24"/>
        </w:rPr>
        <w:t xml:space="preserve"> - people in the liminal phase inhabiting a common space (Deflem 1991) – may be relevant to some long-term breastfeeders.  Breastfeeding and associated decisions become part of how </w:t>
      </w:r>
      <w:r>
        <w:rPr>
          <w:rFonts w:eastAsia="Calibri" w:cs="Times New Roman"/>
          <w:sz w:val="24"/>
          <w:szCs w:val="24"/>
        </w:rPr>
        <w:lastRenderedPageBreak/>
        <w:t>some women identified</w:t>
      </w:r>
      <w:r w:rsidRPr="00FC5A73">
        <w:rPr>
          <w:rFonts w:eastAsia="Calibri" w:cs="Times New Roman"/>
          <w:sz w:val="24"/>
          <w:szCs w:val="24"/>
        </w:rPr>
        <w:t xml:space="preserve"> </w:t>
      </w:r>
      <w:r>
        <w:rPr>
          <w:rFonts w:eastAsia="Calibri" w:cs="Times New Roman"/>
          <w:sz w:val="24"/>
          <w:szCs w:val="24"/>
        </w:rPr>
        <w:t>themselves and how they identified</w:t>
      </w:r>
      <w:r w:rsidRPr="00FC5A73">
        <w:rPr>
          <w:rFonts w:eastAsia="Calibri" w:cs="Times New Roman"/>
          <w:sz w:val="24"/>
          <w:szCs w:val="24"/>
        </w:rPr>
        <w:t xml:space="preserve"> with others, leading to a sense of belonging to a community and a ‘shared sense of alterity’ (Czarniawksa and Mazza, 2003: 273).  This seems to be the case for LLL attendees and women attracted to ideas informing attachment parenting, the ‘</w:t>
      </w:r>
      <w:r w:rsidRPr="00FC5A73">
        <w:rPr>
          <w:rFonts w:eastAsia="Calibri" w:cs="Times New Roman"/>
          <w:i/>
          <w:sz w:val="24"/>
          <w:szCs w:val="24"/>
        </w:rPr>
        <w:t xml:space="preserve">like-minded people’ </w:t>
      </w:r>
      <w:r w:rsidRPr="00FC5A73">
        <w:rPr>
          <w:rFonts w:eastAsia="Calibri" w:cs="Times New Roman"/>
          <w:sz w:val="24"/>
          <w:szCs w:val="24"/>
        </w:rPr>
        <w:t>referred to by Josie (</w:t>
      </w:r>
      <w:r w:rsidR="00EE7285" w:rsidRPr="00C02B5E">
        <w:rPr>
          <w:rFonts w:eastAsia="Calibri" w:cs="Times New Roman"/>
          <w:sz w:val="24"/>
          <w:szCs w:val="24"/>
        </w:rPr>
        <w:t>above</w:t>
      </w:r>
      <w:r w:rsidRPr="00FC5A73">
        <w:rPr>
          <w:rFonts w:eastAsia="Calibri" w:cs="Times New Roman"/>
          <w:sz w:val="24"/>
          <w:szCs w:val="24"/>
        </w:rPr>
        <w:t xml:space="preserve">).  </w:t>
      </w:r>
    </w:p>
    <w:p w14:paraId="0B33C05B" w14:textId="77777777" w:rsidR="00933AA3" w:rsidRPr="00FC5A73" w:rsidRDefault="00933AA3" w:rsidP="00933AA3">
      <w:pPr>
        <w:spacing w:line="480" w:lineRule="auto"/>
        <w:rPr>
          <w:rFonts w:eastAsia="Calibri" w:cs="Times New Roman"/>
          <w:sz w:val="24"/>
          <w:szCs w:val="24"/>
        </w:rPr>
      </w:pPr>
      <w:r w:rsidRPr="00FC5A73">
        <w:rPr>
          <w:rFonts w:eastAsia="Calibri" w:cs="Times New Roman"/>
          <w:sz w:val="24"/>
          <w:szCs w:val="24"/>
        </w:rPr>
        <w:t>This shared sense of community can be experienced without a shared physical presence. ‘Sarah’ talked about how it may be acquired through reading and the internet – as well as through ‘</w:t>
      </w:r>
      <w:r w:rsidRPr="00FC5A73">
        <w:rPr>
          <w:rFonts w:eastAsia="Calibri" w:cs="Times New Roman"/>
          <w:i/>
          <w:sz w:val="24"/>
          <w:szCs w:val="24"/>
        </w:rPr>
        <w:t>actual contact</w:t>
      </w:r>
      <w:r w:rsidRPr="00FC5A73">
        <w:rPr>
          <w:rFonts w:eastAsia="Calibri" w:cs="Times New Roman"/>
          <w:sz w:val="24"/>
          <w:szCs w:val="24"/>
        </w:rPr>
        <w:t>’ (email).  Madge and O’Connor (2005) also note how useful the liminal space of cyberspace is to new mothers.   The proliferation of internet-based support for long-term breastfeeding mothers suggests that cyberspace is becoming an important source of support and contact for many women e.g. Facebook groups, Twitter threads, web-sites such as those of netmums.com and the Association of Breastfeeding Mothers.</w:t>
      </w:r>
    </w:p>
    <w:p w14:paraId="5B67296A" w14:textId="6839E290" w:rsidR="00933AA3" w:rsidRPr="00C02B5E" w:rsidRDefault="00E9067E" w:rsidP="00933AA3">
      <w:pPr>
        <w:spacing w:line="480" w:lineRule="auto"/>
        <w:rPr>
          <w:rFonts w:eastAsia="Arial" w:cs="Times New Roman"/>
          <w:i/>
          <w:sz w:val="28"/>
          <w:szCs w:val="24"/>
        </w:rPr>
      </w:pPr>
      <w:r w:rsidRPr="00C02B5E">
        <w:rPr>
          <w:rFonts w:eastAsia="Arial" w:cs="Times New Roman"/>
          <w:i/>
          <w:sz w:val="28"/>
          <w:szCs w:val="24"/>
        </w:rPr>
        <w:t>Liminality and long-term breastfeeding</w:t>
      </w:r>
    </w:p>
    <w:p w14:paraId="1FACB6DB" w14:textId="00A4B7AF" w:rsidR="00933AA3" w:rsidRPr="00C02B5E" w:rsidRDefault="00933AA3" w:rsidP="004E1934">
      <w:pPr>
        <w:spacing w:after="0" w:line="480" w:lineRule="auto"/>
        <w:rPr>
          <w:rFonts w:eastAsia="Calibri" w:cs="Times New Roman"/>
          <w:sz w:val="24"/>
          <w:szCs w:val="24"/>
        </w:rPr>
      </w:pPr>
      <w:r w:rsidRPr="00C02B5E">
        <w:rPr>
          <w:rFonts w:eastAsia="Arial" w:cs="Times New Roman"/>
          <w:sz w:val="24"/>
          <w:szCs w:val="24"/>
        </w:rPr>
        <w:t xml:space="preserve">Our main focus in this paper is on space and time and the idea of being ‘betwixt and between’.  </w:t>
      </w:r>
      <w:r w:rsidRPr="00C02B5E">
        <w:rPr>
          <w:rFonts w:eastAsia="Calibri" w:cs="Times New Roman"/>
          <w:sz w:val="24"/>
          <w:szCs w:val="24"/>
        </w:rPr>
        <w:t xml:space="preserve">In Mahon-Daly and Andrews’ schema the first liminal phase is post-natal.  Those who choose to breastfeed </w:t>
      </w:r>
      <w:r w:rsidR="00E822BD" w:rsidRPr="00C02B5E">
        <w:rPr>
          <w:rFonts w:eastAsia="Calibri" w:cs="Times New Roman"/>
          <w:sz w:val="24"/>
          <w:szCs w:val="24"/>
        </w:rPr>
        <w:t xml:space="preserve">(for however long) </w:t>
      </w:r>
      <w:r w:rsidRPr="00C02B5E">
        <w:rPr>
          <w:rFonts w:eastAsia="Calibri" w:cs="Times New Roman"/>
          <w:sz w:val="24"/>
          <w:szCs w:val="24"/>
        </w:rPr>
        <w:t>are not immediately reintegrated into society:</w:t>
      </w:r>
    </w:p>
    <w:p w14:paraId="3FEF9FE3" w14:textId="77777777" w:rsidR="00933AA3" w:rsidRDefault="00933AA3" w:rsidP="004E1934">
      <w:pPr>
        <w:spacing w:after="0" w:line="480" w:lineRule="auto"/>
        <w:ind w:left="720"/>
        <w:rPr>
          <w:rFonts w:eastAsia="Arial" w:cs="Times New Roman"/>
          <w:sz w:val="20"/>
          <w:szCs w:val="24"/>
        </w:rPr>
      </w:pPr>
      <w:r w:rsidRPr="00A3585B">
        <w:rPr>
          <w:rFonts w:eastAsia="Arial" w:cs="Times New Roman"/>
          <w:sz w:val="20"/>
          <w:szCs w:val="24"/>
        </w:rPr>
        <w:lastRenderedPageBreak/>
        <w:t>…total reintegration may not occur so long as lactation is active and positive.  Breastfeeding bodies are indeed physically different, are relatively uncommon, and are experienced by a minority…</w:t>
      </w:r>
    </w:p>
    <w:p w14:paraId="67F59A1D" w14:textId="77777777" w:rsidR="004E1934" w:rsidRPr="00C02B5E" w:rsidRDefault="00933AA3" w:rsidP="00933AA3">
      <w:pPr>
        <w:spacing w:line="480" w:lineRule="auto"/>
        <w:rPr>
          <w:rFonts w:eastAsia="Arial" w:cs="Times New Roman"/>
          <w:sz w:val="24"/>
          <w:szCs w:val="24"/>
        </w:rPr>
      </w:pPr>
      <w:r w:rsidRPr="00A3585B">
        <w:rPr>
          <w:rFonts w:eastAsia="Arial" w:cs="Times New Roman"/>
          <w:sz w:val="24"/>
          <w:szCs w:val="24"/>
        </w:rPr>
        <w:t xml:space="preserve">(Mahon-Daly and Andrews, 2002:65).  </w:t>
      </w:r>
      <w:r>
        <w:rPr>
          <w:rFonts w:eastAsia="Arial" w:cs="Times New Roman"/>
          <w:sz w:val="24"/>
          <w:szCs w:val="24"/>
        </w:rPr>
        <w:t>M</w:t>
      </w:r>
      <w:r w:rsidRPr="00A3585B">
        <w:rPr>
          <w:rFonts w:eastAsia="Arial" w:cs="Times New Roman"/>
          <w:sz w:val="24"/>
          <w:szCs w:val="24"/>
        </w:rPr>
        <w:t xml:space="preserve">ost women experience reintegration fairly rapidly; </w:t>
      </w:r>
      <w:r>
        <w:rPr>
          <w:rFonts w:eastAsia="Arial" w:cs="Times New Roman"/>
          <w:sz w:val="24"/>
          <w:szCs w:val="24"/>
        </w:rPr>
        <w:t xml:space="preserve">however breastfeeding </w:t>
      </w:r>
      <w:r w:rsidRPr="00A3585B">
        <w:rPr>
          <w:rFonts w:eastAsia="Arial" w:cs="Times New Roman"/>
          <w:sz w:val="24"/>
          <w:szCs w:val="24"/>
        </w:rPr>
        <w:t xml:space="preserve">women in </w:t>
      </w:r>
      <w:r>
        <w:rPr>
          <w:rFonts w:eastAsia="Arial" w:cs="Times New Roman"/>
          <w:sz w:val="24"/>
          <w:szCs w:val="24"/>
        </w:rPr>
        <w:t xml:space="preserve">this </w:t>
      </w:r>
      <w:r w:rsidRPr="00A3585B">
        <w:rPr>
          <w:rFonts w:eastAsia="Arial" w:cs="Times New Roman"/>
          <w:sz w:val="24"/>
          <w:szCs w:val="24"/>
        </w:rPr>
        <w:t xml:space="preserve">study remain in </w:t>
      </w:r>
      <w:r>
        <w:rPr>
          <w:rFonts w:eastAsia="Arial" w:cs="Times New Roman"/>
          <w:sz w:val="24"/>
          <w:szCs w:val="24"/>
        </w:rPr>
        <w:t xml:space="preserve">a </w:t>
      </w:r>
      <w:r w:rsidRPr="00A3585B">
        <w:rPr>
          <w:rFonts w:eastAsia="Arial" w:cs="Times New Roman"/>
          <w:sz w:val="24"/>
          <w:szCs w:val="24"/>
        </w:rPr>
        <w:t>liminal state</w:t>
      </w:r>
      <w:r>
        <w:rPr>
          <w:rFonts w:eastAsia="Arial" w:cs="Times New Roman"/>
          <w:sz w:val="24"/>
          <w:szCs w:val="24"/>
        </w:rPr>
        <w:t xml:space="preserve"> </w:t>
      </w:r>
      <w:r w:rsidRPr="00A3585B">
        <w:rPr>
          <w:rFonts w:eastAsia="Arial" w:cs="Times New Roman"/>
          <w:sz w:val="24"/>
          <w:szCs w:val="24"/>
        </w:rPr>
        <w:t xml:space="preserve">for a period of time.  </w:t>
      </w:r>
      <w:r w:rsidR="004E1934" w:rsidRPr="00C02B5E">
        <w:rPr>
          <w:rFonts w:eastAsia="Arial" w:cs="Times New Roman"/>
          <w:sz w:val="24"/>
          <w:szCs w:val="24"/>
        </w:rPr>
        <w:t xml:space="preserve">As others have shown (e.g. Little et al, 1998; Navon and Morag, 2003) reincorporation is not always straightforward. </w:t>
      </w:r>
    </w:p>
    <w:p w14:paraId="66D5A75F" w14:textId="5426420B" w:rsidR="00933AA3" w:rsidRPr="00A3585B" w:rsidRDefault="00933AA3" w:rsidP="00933AA3">
      <w:pPr>
        <w:spacing w:line="480" w:lineRule="auto"/>
        <w:rPr>
          <w:rFonts w:eastAsia="Arial" w:cs="Times New Roman"/>
          <w:sz w:val="24"/>
          <w:szCs w:val="24"/>
        </w:rPr>
      </w:pPr>
      <w:r w:rsidRPr="00A3585B">
        <w:rPr>
          <w:rFonts w:eastAsia="Arial" w:cs="Times New Roman"/>
          <w:sz w:val="24"/>
          <w:szCs w:val="24"/>
        </w:rPr>
        <w:t xml:space="preserve">These women </w:t>
      </w:r>
      <w:r>
        <w:rPr>
          <w:rFonts w:eastAsia="Arial" w:cs="Times New Roman"/>
          <w:sz w:val="24"/>
          <w:szCs w:val="24"/>
        </w:rPr>
        <w:t xml:space="preserve">are </w:t>
      </w:r>
      <w:r w:rsidRPr="00A3585B">
        <w:rPr>
          <w:rFonts w:eastAsia="Arial" w:cs="Times New Roman"/>
          <w:sz w:val="24"/>
          <w:szCs w:val="24"/>
        </w:rPr>
        <w:t>‘betwixt and between’ as their experience continues to be different</w:t>
      </w:r>
      <w:r>
        <w:rPr>
          <w:rFonts w:eastAsia="Arial" w:cs="Times New Roman"/>
          <w:sz w:val="24"/>
          <w:szCs w:val="24"/>
        </w:rPr>
        <w:t xml:space="preserve"> from </w:t>
      </w:r>
      <w:r w:rsidRPr="00A3585B">
        <w:rPr>
          <w:rFonts w:eastAsia="Arial" w:cs="Times New Roman"/>
          <w:sz w:val="24"/>
          <w:szCs w:val="24"/>
        </w:rPr>
        <w:t>those who stopped breastfeeding and those who never breastfed.</w:t>
      </w:r>
      <w:r w:rsidR="00F17917">
        <w:rPr>
          <w:rFonts w:eastAsia="Arial" w:cs="Times New Roman"/>
          <w:sz w:val="24"/>
          <w:szCs w:val="24"/>
        </w:rPr>
        <w:t xml:space="preserve">  </w:t>
      </w:r>
      <w:r w:rsidR="004E1934" w:rsidRPr="00A3585B">
        <w:rPr>
          <w:rFonts w:eastAsia="Arial" w:cs="Times New Roman"/>
          <w:sz w:val="24"/>
          <w:szCs w:val="24"/>
        </w:rPr>
        <w:t>For some</w:t>
      </w:r>
      <w:r w:rsidR="004E1934">
        <w:rPr>
          <w:rFonts w:eastAsia="Arial" w:cs="Times New Roman"/>
          <w:sz w:val="24"/>
          <w:szCs w:val="24"/>
        </w:rPr>
        <w:t>,</w:t>
      </w:r>
      <w:r w:rsidR="004E1934" w:rsidRPr="00A3585B">
        <w:rPr>
          <w:rFonts w:eastAsia="Arial" w:cs="Times New Roman"/>
          <w:sz w:val="24"/>
          <w:szCs w:val="24"/>
        </w:rPr>
        <w:t xml:space="preserve"> the liminal phase did not lead to reincorporation into society as </w:t>
      </w:r>
      <w:r w:rsidR="004E1934">
        <w:rPr>
          <w:rFonts w:eastAsia="Arial" w:cs="Times New Roman"/>
          <w:sz w:val="24"/>
          <w:szCs w:val="24"/>
        </w:rPr>
        <w:t>before</w:t>
      </w:r>
      <w:r w:rsidR="004E1934" w:rsidRPr="00A3585B">
        <w:rPr>
          <w:rFonts w:eastAsia="Arial" w:cs="Times New Roman"/>
          <w:sz w:val="24"/>
          <w:szCs w:val="24"/>
        </w:rPr>
        <w:t>, but incorporation into a new society as a changed being</w:t>
      </w:r>
      <w:r w:rsidR="004E1934">
        <w:rPr>
          <w:rFonts w:eastAsia="Arial" w:cs="Times New Roman"/>
          <w:sz w:val="24"/>
          <w:szCs w:val="24"/>
        </w:rPr>
        <w:t xml:space="preserve"> - especially </w:t>
      </w:r>
      <w:r w:rsidR="004E1934" w:rsidRPr="00A3585B">
        <w:rPr>
          <w:rFonts w:eastAsia="Arial" w:cs="Times New Roman"/>
          <w:sz w:val="24"/>
          <w:szCs w:val="24"/>
        </w:rPr>
        <w:t xml:space="preserve">attachment parents </w:t>
      </w:r>
      <w:r w:rsidR="004E1934">
        <w:rPr>
          <w:rFonts w:eastAsia="Arial" w:cs="Times New Roman"/>
          <w:sz w:val="24"/>
          <w:szCs w:val="24"/>
        </w:rPr>
        <w:t>and/</w:t>
      </w:r>
      <w:r w:rsidR="004E1934" w:rsidRPr="00A3585B">
        <w:rPr>
          <w:rFonts w:eastAsia="Arial" w:cs="Times New Roman"/>
          <w:sz w:val="24"/>
          <w:szCs w:val="24"/>
        </w:rPr>
        <w:t xml:space="preserve">or home educators, </w:t>
      </w:r>
      <w:r w:rsidR="004E1934">
        <w:rPr>
          <w:rFonts w:eastAsia="Arial" w:cs="Times New Roman"/>
          <w:sz w:val="24"/>
          <w:szCs w:val="24"/>
        </w:rPr>
        <w:t xml:space="preserve">where </w:t>
      </w:r>
      <w:r w:rsidR="004E1934" w:rsidRPr="00A3585B">
        <w:rPr>
          <w:rFonts w:eastAsia="Arial" w:cs="Times New Roman"/>
          <w:sz w:val="24"/>
          <w:szCs w:val="24"/>
        </w:rPr>
        <w:t xml:space="preserve">decisions about how they lived and behaved separated them from most other parents.  </w:t>
      </w:r>
      <w:r w:rsidR="004E1934">
        <w:rPr>
          <w:rFonts w:eastAsia="Arial" w:cs="Times New Roman"/>
          <w:sz w:val="24"/>
          <w:szCs w:val="24"/>
        </w:rPr>
        <w:t>F</w:t>
      </w:r>
      <w:r w:rsidR="004E1934" w:rsidRPr="00A3585B">
        <w:rPr>
          <w:rFonts w:eastAsia="Arial" w:cs="Times New Roman"/>
          <w:sz w:val="24"/>
          <w:szCs w:val="24"/>
        </w:rPr>
        <w:t>or some</w:t>
      </w:r>
      <w:r w:rsidR="004E1934">
        <w:rPr>
          <w:rFonts w:eastAsia="Arial" w:cs="Times New Roman"/>
          <w:sz w:val="24"/>
          <w:szCs w:val="24"/>
        </w:rPr>
        <w:t>,</w:t>
      </w:r>
      <w:r w:rsidR="004E1934" w:rsidRPr="00A3585B">
        <w:rPr>
          <w:rFonts w:eastAsia="Arial" w:cs="Times New Roman"/>
          <w:sz w:val="24"/>
          <w:szCs w:val="24"/>
        </w:rPr>
        <w:t xml:space="preserve"> the liminal phase is clearer as they intend to return to their former life</w:t>
      </w:r>
      <w:r w:rsidR="004E1934">
        <w:rPr>
          <w:rFonts w:eastAsia="Arial" w:cs="Times New Roman"/>
          <w:sz w:val="24"/>
          <w:szCs w:val="24"/>
        </w:rPr>
        <w:t>;</w:t>
      </w:r>
      <w:r w:rsidR="004E1934" w:rsidRPr="00A3585B">
        <w:rPr>
          <w:rFonts w:eastAsia="Arial" w:cs="Times New Roman"/>
          <w:sz w:val="24"/>
          <w:szCs w:val="24"/>
        </w:rPr>
        <w:t xml:space="preserve"> most however recogni</w:t>
      </w:r>
      <w:r w:rsidR="004E1934">
        <w:rPr>
          <w:rFonts w:eastAsia="Arial" w:cs="Times New Roman"/>
          <w:sz w:val="24"/>
          <w:szCs w:val="24"/>
        </w:rPr>
        <w:t>se</w:t>
      </w:r>
      <w:r w:rsidR="004E1934" w:rsidRPr="00A3585B">
        <w:rPr>
          <w:rFonts w:eastAsia="Arial" w:cs="Times New Roman"/>
          <w:sz w:val="24"/>
          <w:szCs w:val="24"/>
        </w:rPr>
        <w:t xml:space="preserve"> that life would never be the same again.  Some used this to build a new identity</w:t>
      </w:r>
      <w:r w:rsidR="004E1934">
        <w:rPr>
          <w:rFonts w:eastAsia="Arial" w:cs="Times New Roman"/>
          <w:sz w:val="24"/>
          <w:szCs w:val="24"/>
        </w:rPr>
        <w:t xml:space="preserve"> </w:t>
      </w:r>
      <w:r w:rsidR="004E1934" w:rsidRPr="00A3585B">
        <w:rPr>
          <w:rFonts w:eastAsia="Arial" w:cs="Times New Roman"/>
          <w:sz w:val="24"/>
          <w:szCs w:val="24"/>
        </w:rPr>
        <w:t xml:space="preserve">as a long-term breastfeeder </w:t>
      </w:r>
      <w:r w:rsidR="004E1934">
        <w:rPr>
          <w:rFonts w:eastAsia="Arial" w:cs="Times New Roman"/>
          <w:sz w:val="24"/>
          <w:szCs w:val="24"/>
        </w:rPr>
        <w:t xml:space="preserve">and </w:t>
      </w:r>
      <w:r w:rsidR="004E1934" w:rsidRPr="00A3585B">
        <w:rPr>
          <w:rFonts w:eastAsia="Arial" w:cs="Times New Roman"/>
          <w:sz w:val="24"/>
          <w:szCs w:val="24"/>
        </w:rPr>
        <w:t xml:space="preserve">breastfeeding counsellor, </w:t>
      </w:r>
      <w:r w:rsidR="004E1934">
        <w:rPr>
          <w:rFonts w:eastAsia="Arial" w:cs="Times New Roman"/>
          <w:sz w:val="24"/>
          <w:szCs w:val="24"/>
        </w:rPr>
        <w:t>or</w:t>
      </w:r>
      <w:r w:rsidR="004E1934" w:rsidRPr="00A3585B">
        <w:rPr>
          <w:rFonts w:eastAsia="Arial" w:cs="Times New Roman"/>
          <w:sz w:val="24"/>
          <w:szCs w:val="24"/>
        </w:rPr>
        <w:t xml:space="preserve"> birth educator or </w:t>
      </w:r>
      <w:r w:rsidR="004E1934">
        <w:rPr>
          <w:rFonts w:eastAsia="Arial" w:cs="Times New Roman"/>
          <w:sz w:val="24"/>
          <w:szCs w:val="24"/>
        </w:rPr>
        <w:t xml:space="preserve">other </w:t>
      </w:r>
      <w:r w:rsidR="004E1934" w:rsidRPr="00A3585B">
        <w:rPr>
          <w:rFonts w:eastAsia="Arial" w:cs="Times New Roman"/>
          <w:sz w:val="24"/>
          <w:szCs w:val="24"/>
        </w:rPr>
        <w:t xml:space="preserve">related </w:t>
      </w:r>
      <w:r w:rsidR="004E1934">
        <w:rPr>
          <w:rFonts w:eastAsia="Arial" w:cs="Times New Roman"/>
          <w:sz w:val="24"/>
          <w:szCs w:val="24"/>
        </w:rPr>
        <w:t>activity</w:t>
      </w:r>
      <w:r w:rsidR="004E1934" w:rsidRPr="00A3585B">
        <w:rPr>
          <w:rFonts w:eastAsia="Arial" w:cs="Times New Roman"/>
          <w:sz w:val="24"/>
          <w:szCs w:val="24"/>
        </w:rPr>
        <w:t>.</w:t>
      </w:r>
    </w:p>
    <w:p w14:paraId="2D82D489" w14:textId="77777777" w:rsidR="00933AA3" w:rsidRPr="00C02B5E" w:rsidRDefault="00933AA3" w:rsidP="00933AA3">
      <w:pPr>
        <w:spacing w:line="480" w:lineRule="auto"/>
        <w:rPr>
          <w:rFonts w:eastAsia="Arial" w:cs="Times New Roman"/>
          <w:sz w:val="24"/>
          <w:szCs w:val="24"/>
        </w:rPr>
      </w:pPr>
      <w:r w:rsidRPr="00C02B5E">
        <w:rPr>
          <w:rFonts w:eastAsia="Arial" w:cs="Times New Roman"/>
          <w:sz w:val="24"/>
          <w:szCs w:val="24"/>
        </w:rPr>
        <w:t xml:space="preserve">Mahon-Daly and Andrews’ </w:t>
      </w:r>
      <w:r w:rsidRPr="00C02B5E">
        <w:rPr>
          <w:rFonts w:eastAsia="Calibri" w:cs="Times New Roman"/>
          <w:sz w:val="24"/>
          <w:szCs w:val="24"/>
        </w:rPr>
        <w:t>second level of explanation of liminality relates to the way breastfeeding changes women - a transition to a new understanding of themselves and their bodies, and the way they let others know about</w:t>
      </w:r>
      <w:r w:rsidRPr="00C02B5E">
        <w:rPr>
          <w:rFonts w:eastAsia="Calibri" w:cs="Times New Roman"/>
          <w:sz w:val="32"/>
          <w:szCs w:val="24"/>
        </w:rPr>
        <w:t xml:space="preserve"> </w:t>
      </w:r>
      <w:r w:rsidRPr="00C02B5E">
        <w:rPr>
          <w:rFonts w:eastAsia="Arial" w:cs="Times New Roman"/>
          <w:sz w:val="24"/>
          <w:szCs w:val="24"/>
        </w:rPr>
        <w:t xml:space="preserve">their ‘new world’ (2002:65). Our </w:t>
      </w:r>
      <w:r w:rsidRPr="00C02B5E">
        <w:rPr>
          <w:rFonts w:eastAsia="Arial" w:cs="Times New Roman"/>
          <w:sz w:val="24"/>
          <w:szCs w:val="24"/>
        </w:rPr>
        <w:lastRenderedPageBreak/>
        <w:t>participants talked about communicating to others their decision to carry on breastfeeding, their changed perceptions, and the qualities that enabled this.  They talked about their determination, not allowing others to criticise their behaviour, and their pleasure and delight in what they were doing:</w:t>
      </w:r>
    </w:p>
    <w:p w14:paraId="0F204A43" w14:textId="77777777" w:rsidR="00933AA3" w:rsidRPr="00A3585B" w:rsidRDefault="00933AA3" w:rsidP="00933AA3">
      <w:pPr>
        <w:spacing w:line="480" w:lineRule="auto"/>
        <w:ind w:left="567"/>
        <w:rPr>
          <w:rFonts w:eastAsia="Arial" w:cs="Times New Roman"/>
          <w:i/>
          <w:sz w:val="20"/>
          <w:szCs w:val="24"/>
        </w:rPr>
      </w:pPr>
      <w:r w:rsidRPr="00A3585B">
        <w:rPr>
          <w:rFonts w:eastAsia="Arial" w:cs="Times New Roman"/>
          <w:sz w:val="20"/>
          <w:szCs w:val="24"/>
        </w:rPr>
        <w:t>…I love this!  I don’t want it to stop!...</w:t>
      </w:r>
    </w:p>
    <w:p w14:paraId="64CDB28C" w14:textId="282EF6D7" w:rsidR="00933AA3" w:rsidRPr="00A3585B" w:rsidRDefault="00933AA3" w:rsidP="00933AA3">
      <w:pPr>
        <w:spacing w:line="480" w:lineRule="auto"/>
        <w:rPr>
          <w:rFonts w:eastAsia="Arial" w:cs="Times New Roman"/>
          <w:sz w:val="24"/>
          <w:szCs w:val="24"/>
        </w:rPr>
      </w:pPr>
      <w:r w:rsidRPr="00A3585B">
        <w:rPr>
          <w:rFonts w:eastAsia="Arial" w:cs="Times New Roman"/>
          <w:sz w:val="24"/>
          <w:szCs w:val="24"/>
        </w:rPr>
        <w:t>(Woman</w:t>
      </w:r>
      <w:r>
        <w:rPr>
          <w:rFonts w:eastAsia="Arial" w:cs="Times New Roman"/>
          <w:sz w:val="24"/>
          <w:szCs w:val="24"/>
        </w:rPr>
        <w:t xml:space="preserve"> at LLL observation</w:t>
      </w:r>
      <w:r w:rsidRPr="00A3585B">
        <w:rPr>
          <w:rFonts w:eastAsia="Arial" w:cs="Times New Roman"/>
          <w:sz w:val="24"/>
          <w:szCs w:val="24"/>
        </w:rPr>
        <w:t>). The</w:t>
      </w:r>
      <w:r>
        <w:rPr>
          <w:rFonts w:eastAsia="Arial" w:cs="Times New Roman"/>
          <w:sz w:val="24"/>
          <w:szCs w:val="24"/>
        </w:rPr>
        <w:t>y</w:t>
      </w:r>
      <w:r w:rsidRPr="00A3585B">
        <w:rPr>
          <w:rFonts w:eastAsia="Arial" w:cs="Times New Roman"/>
          <w:sz w:val="24"/>
          <w:szCs w:val="24"/>
        </w:rPr>
        <w:t xml:space="preserve"> </w:t>
      </w:r>
      <w:r w:rsidR="005F2FC1" w:rsidRPr="00A3585B">
        <w:rPr>
          <w:rFonts w:eastAsia="Arial" w:cs="Times New Roman"/>
          <w:sz w:val="24"/>
          <w:szCs w:val="24"/>
        </w:rPr>
        <w:t>refe</w:t>
      </w:r>
      <w:r w:rsidR="005F2FC1">
        <w:rPr>
          <w:rFonts w:eastAsia="Arial" w:cs="Times New Roman"/>
          <w:sz w:val="24"/>
          <w:szCs w:val="24"/>
        </w:rPr>
        <w:t>rred</w:t>
      </w:r>
      <w:r w:rsidRPr="00A3585B">
        <w:rPr>
          <w:rFonts w:eastAsia="Arial" w:cs="Times New Roman"/>
          <w:sz w:val="24"/>
          <w:szCs w:val="24"/>
        </w:rPr>
        <w:t xml:space="preserve"> to </w:t>
      </w:r>
      <w:r>
        <w:rPr>
          <w:rFonts w:eastAsia="Arial" w:cs="Times New Roman"/>
          <w:sz w:val="24"/>
          <w:szCs w:val="24"/>
        </w:rPr>
        <w:t xml:space="preserve">their </w:t>
      </w:r>
      <w:r w:rsidRPr="00A3585B">
        <w:rPr>
          <w:rFonts w:eastAsia="Arial" w:cs="Times New Roman"/>
          <w:sz w:val="24"/>
          <w:szCs w:val="24"/>
        </w:rPr>
        <w:t>confidence in communicating with others and deci</w:t>
      </w:r>
      <w:r>
        <w:rPr>
          <w:rFonts w:eastAsia="Arial" w:cs="Times New Roman"/>
          <w:sz w:val="24"/>
          <w:szCs w:val="24"/>
        </w:rPr>
        <w:t xml:space="preserve">ding to </w:t>
      </w:r>
      <w:r w:rsidRPr="00A3585B">
        <w:rPr>
          <w:rFonts w:eastAsia="Arial" w:cs="Times New Roman"/>
          <w:sz w:val="24"/>
          <w:szCs w:val="24"/>
        </w:rPr>
        <w:t xml:space="preserve">breastfeed long-term, as well as having a self-confident personality. </w:t>
      </w:r>
    </w:p>
    <w:p w14:paraId="42478644" w14:textId="00FC122D" w:rsidR="00933AA3" w:rsidRPr="00C02B5E" w:rsidRDefault="004E1934" w:rsidP="00933AA3">
      <w:pPr>
        <w:spacing w:line="480" w:lineRule="auto"/>
        <w:rPr>
          <w:rFonts w:eastAsia="Arial" w:cs="Times New Roman"/>
          <w:sz w:val="24"/>
          <w:szCs w:val="24"/>
        </w:rPr>
      </w:pPr>
      <w:r w:rsidRPr="00C02B5E">
        <w:rPr>
          <w:rFonts w:eastAsia="Arial" w:cs="Times New Roman"/>
          <w:sz w:val="24"/>
          <w:szCs w:val="24"/>
        </w:rPr>
        <w:t xml:space="preserve">In their final level of explanation </w:t>
      </w:r>
      <w:r w:rsidR="00933AA3" w:rsidRPr="00C02B5E">
        <w:rPr>
          <w:rFonts w:eastAsia="Arial" w:cs="Times New Roman"/>
          <w:sz w:val="24"/>
          <w:szCs w:val="24"/>
        </w:rPr>
        <w:t xml:space="preserve">Mahon-Daly and Andrews highlight how breastfeeding women use places to ensure a comfortable experience, demonstrating liminality in time and space.  In this research, women talked about where they breastfed, who was present and about moving in and out of different spaces for breastfeeding. </w:t>
      </w:r>
      <w:r w:rsidRPr="00C02B5E">
        <w:rPr>
          <w:rFonts w:eastAsia="Arial" w:cs="Times New Roman"/>
          <w:sz w:val="24"/>
          <w:szCs w:val="24"/>
        </w:rPr>
        <w:t xml:space="preserve"> Societal expectations about the duration of breastfeeding affected women’s practices when breastfeeding in public. </w:t>
      </w:r>
      <w:r w:rsidR="00933AA3" w:rsidRPr="00C02B5E">
        <w:rPr>
          <w:rFonts w:eastAsia="Arial" w:cs="Times New Roman"/>
          <w:sz w:val="24"/>
          <w:szCs w:val="24"/>
        </w:rPr>
        <w:t xml:space="preserve"> </w:t>
      </w:r>
    </w:p>
    <w:p w14:paraId="4CF6BDA3" w14:textId="77777777" w:rsidR="00933AA3" w:rsidRPr="00A3585B" w:rsidRDefault="00933AA3" w:rsidP="00933AA3">
      <w:pPr>
        <w:spacing w:line="480" w:lineRule="auto"/>
        <w:rPr>
          <w:rFonts w:eastAsia="Arial" w:cs="Times New Roman"/>
          <w:sz w:val="24"/>
          <w:szCs w:val="24"/>
        </w:rPr>
      </w:pPr>
      <w:r>
        <w:rPr>
          <w:rFonts w:eastAsia="Calibri" w:cs="Times New Roman"/>
          <w:sz w:val="24"/>
          <w:szCs w:val="24"/>
        </w:rPr>
        <w:t>T</w:t>
      </w:r>
      <w:r w:rsidRPr="00A3585B">
        <w:rPr>
          <w:rFonts w:eastAsia="Calibri" w:cs="Times New Roman"/>
          <w:sz w:val="24"/>
          <w:szCs w:val="24"/>
        </w:rPr>
        <w:t>h</w:t>
      </w:r>
      <w:r>
        <w:rPr>
          <w:rFonts w:eastAsia="Calibri" w:cs="Times New Roman"/>
          <w:sz w:val="24"/>
          <w:szCs w:val="24"/>
        </w:rPr>
        <w:t>ese findings</w:t>
      </w:r>
      <w:r w:rsidRPr="00A3585B">
        <w:rPr>
          <w:rFonts w:eastAsia="Calibri" w:cs="Times New Roman"/>
          <w:sz w:val="24"/>
          <w:szCs w:val="24"/>
        </w:rPr>
        <w:t xml:space="preserve"> support </w:t>
      </w:r>
      <w:r>
        <w:rPr>
          <w:rFonts w:eastAsia="Calibri" w:cs="Times New Roman"/>
          <w:sz w:val="24"/>
          <w:szCs w:val="24"/>
        </w:rPr>
        <w:t xml:space="preserve">the application </w:t>
      </w:r>
      <w:r w:rsidRPr="00A3585B">
        <w:rPr>
          <w:rFonts w:eastAsia="Calibri" w:cs="Times New Roman"/>
          <w:sz w:val="24"/>
          <w:szCs w:val="24"/>
        </w:rPr>
        <w:t>of Mahon-Daly and Andrews</w:t>
      </w:r>
      <w:r>
        <w:rPr>
          <w:rFonts w:eastAsia="Calibri" w:cs="Times New Roman"/>
          <w:sz w:val="24"/>
          <w:szCs w:val="24"/>
        </w:rPr>
        <w:t xml:space="preserve">’ insights </w:t>
      </w:r>
      <w:r w:rsidRPr="00A3585B">
        <w:rPr>
          <w:rFonts w:eastAsia="Calibri" w:cs="Times New Roman"/>
          <w:sz w:val="24"/>
          <w:szCs w:val="24"/>
        </w:rPr>
        <w:t xml:space="preserve">to </w:t>
      </w:r>
      <w:r>
        <w:rPr>
          <w:rFonts w:eastAsia="Calibri" w:cs="Times New Roman"/>
          <w:sz w:val="24"/>
          <w:szCs w:val="24"/>
        </w:rPr>
        <w:t xml:space="preserve">women who </w:t>
      </w:r>
      <w:r w:rsidRPr="00A3585B">
        <w:rPr>
          <w:rFonts w:eastAsia="Calibri" w:cs="Times New Roman"/>
          <w:sz w:val="24"/>
          <w:szCs w:val="24"/>
        </w:rPr>
        <w:t xml:space="preserve">breastfeed long-term.  </w:t>
      </w:r>
      <w:r>
        <w:rPr>
          <w:rFonts w:eastAsia="Calibri" w:cs="Times New Roman"/>
          <w:sz w:val="24"/>
          <w:szCs w:val="24"/>
        </w:rPr>
        <w:t xml:space="preserve">There are </w:t>
      </w:r>
      <w:r w:rsidRPr="00A3585B">
        <w:rPr>
          <w:rFonts w:eastAsia="Calibri" w:cs="Times New Roman"/>
          <w:sz w:val="24"/>
          <w:szCs w:val="24"/>
        </w:rPr>
        <w:t>two sorts of liminality</w:t>
      </w:r>
      <w:r>
        <w:rPr>
          <w:rFonts w:eastAsia="Calibri" w:cs="Times New Roman"/>
          <w:sz w:val="24"/>
          <w:szCs w:val="24"/>
        </w:rPr>
        <w:t>:</w:t>
      </w:r>
      <w:r w:rsidRPr="00A3585B">
        <w:rPr>
          <w:rFonts w:eastAsia="Calibri" w:cs="Times New Roman"/>
          <w:sz w:val="24"/>
          <w:szCs w:val="24"/>
        </w:rPr>
        <w:t xml:space="preserve"> </w:t>
      </w:r>
      <w:r>
        <w:rPr>
          <w:rFonts w:eastAsia="Calibri" w:cs="Times New Roman"/>
          <w:sz w:val="24"/>
          <w:szCs w:val="24"/>
        </w:rPr>
        <w:t xml:space="preserve">the </w:t>
      </w:r>
      <w:r w:rsidRPr="00A3585B">
        <w:rPr>
          <w:rFonts w:eastAsia="Calibri" w:cs="Times New Roman"/>
          <w:sz w:val="24"/>
          <w:szCs w:val="24"/>
        </w:rPr>
        <w:t>ritualised transitions between states (‘rites of passage’ meaning), and less clearly defined states</w:t>
      </w:r>
      <w:r>
        <w:rPr>
          <w:rFonts w:eastAsia="Calibri" w:cs="Times New Roman"/>
          <w:sz w:val="24"/>
          <w:szCs w:val="24"/>
        </w:rPr>
        <w:t xml:space="preserve"> (Jackson </w:t>
      </w:r>
      <w:r>
        <w:rPr>
          <w:rFonts w:eastAsia="Calibri" w:cs="Times New Roman"/>
          <w:sz w:val="24"/>
          <w:szCs w:val="24"/>
        </w:rPr>
        <w:lastRenderedPageBreak/>
        <w:t>2005)</w:t>
      </w:r>
      <w:r w:rsidRPr="00A3585B">
        <w:rPr>
          <w:rFonts w:eastAsia="Calibri" w:cs="Times New Roman"/>
          <w:sz w:val="24"/>
          <w:szCs w:val="24"/>
        </w:rPr>
        <w:t xml:space="preserve">.  </w:t>
      </w:r>
      <w:r>
        <w:rPr>
          <w:rFonts w:eastAsia="Calibri" w:cs="Times New Roman"/>
          <w:sz w:val="24"/>
          <w:szCs w:val="24"/>
        </w:rPr>
        <w:t>L</w:t>
      </w:r>
      <w:r w:rsidRPr="00A3585B">
        <w:rPr>
          <w:rFonts w:eastAsia="Calibri" w:cs="Times New Roman"/>
          <w:sz w:val="24"/>
          <w:szCs w:val="24"/>
        </w:rPr>
        <w:t>ong-term breastfeeding can be seen as both/either ‘</w:t>
      </w:r>
      <w:r w:rsidRPr="00A3585B">
        <w:rPr>
          <w:rFonts w:eastAsia="Arial" w:cs="Times New Roman"/>
          <w:sz w:val="24"/>
          <w:szCs w:val="24"/>
        </w:rPr>
        <w:t>”not-</w:t>
      </w:r>
      <w:r>
        <w:rPr>
          <w:rFonts w:eastAsia="Arial" w:cs="Times New Roman"/>
          <w:sz w:val="24"/>
          <w:szCs w:val="24"/>
        </w:rPr>
        <w:t>quite-either” or “some of both”</w:t>
      </w:r>
      <w:r w:rsidRPr="00A3585B">
        <w:rPr>
          <w:rFonts w:eastAsia="Arial" w:cs="Times New Roman"/>
          <w:sz w:val="20"/>
          <w:szCs w:val="24"/>
        </w:rPr>
        <w:t xml:space="preserve">’ </w:t>
      </w:r>
      <w:r w:rsidRPr="00A3585B">
        <w:rPr>
          <w:rFonts w:eastAsia="Arial" w:cs="Times New Roman"/>
          <w:color w:val="000000"/>
          <w:sz w:val="24"/>
          <w:szCs w:val="24"/>
        </w:rPr>
        <w:t xml:space="preserve">(Jackson, 2005:345).  </w:t>
      </w:r>
    </w:p>
    <w:p w14:paraId="30D5F560" w14:textId="67E43758" w:rsidR="00933AA3" w:rsidRPr="00C02B5E" w:rsidRDefault="004E1934" w:rsidP="00933AA3">
      <w:pPr>
        <w:spacing w:line="480" w:lineRule="auto"/>
        <w:rPr>
          <w:rFonts w:eastAsia="Arial" w:cs="Times New Roman"/>
          <w:sz w:val="24"/>
          <w:szCs w:val="24"/>
        </w:rPr>
      </w:pPr>
      <w:r w:rsidRPr="00C02B5E">
        <w:rPr>
          <w:rFonts w:eastAsia="Calibri" w:cs="Times New Roman"/>
          <w:sz w:val="24"/>
          <w:szCs w:val="24"/>
        </w:rPr>
        <w:t>L</w:t>
      </w:r>
      <w:r w:rsidR="00933AA3" w:rsidRPr="00C02B5E">
        <w:rPr>
          <w:rFonts w:eastAsia="Calibri" w:cs="Times New Roman"/>
          <w:sz w:val="24"/>
          <w:szCs w:val="24"/>
        </w:rPr>
        <w:t xml:space="preserve">iminal people </w:t>
      </w:r>
      <w:r w:rsidR="005F2FC1" w:rsidRPr="00C02B5E">
        <w:rPr>
          <w:rFonts w:eastAsia="Calibri" w:cs="Times New Roman"/>
          <w:sz w:val="24"/>
          <w:szCs w:val="24"/>
        </w:rPr>
        <w:t>are</w:t>
      </w:r>
      <w:r w:rsidR="00933AA3" w:rsidRPr="00C02B5E">
        <w:rPr>
          <w:rFonts w:eastAsia="Calibri" w:cs="Times New Roman"/>
          <w:sz w:val="24"/>
          <w:szCs w:val="24"/>
        </w:rPr>
        <w:t xml:space="preserve"> </w:t>
      </w:r>
      <w:r w:rsidR="00933AA3" w:rsidRPr="00C02B5E">
        <w:rPr>
          <w:rFonts w:eastAsia="Calibri" w:cs="Times New Roman"/>
          <w:sz w:val="24"/>
        </w:rPr>
        <w:t xml:space="preserve">‘at once no longer classified and not yet classified’ </w:t>
      </w:r>
      <w:r w:rsidR="00933AA3" w:rsidRPr="00C02B5E">
        <w:rPr>
          <w:rFonts w:eastAsia="Arial" w:cs="Times New Roman"/>
          <w:sz w:val="24"/>
          <w:szCs w:val="24"/>
        </w:rPr>
        <w:t>(</w:t>
      </w:r>
      <w:r w:rsidRPr="00C02B5E">
        <w:rPr>
          <w:rFonts w:eastAsia="Arial" w:cs="Times New Roman"/>
          <w:sz w:val="24"/>
          <w:szCs w:val="24"/>
        </w:rPr>
        <w:t xml:space="preserve">Turner, 1969, cited in </w:t>
      </w:r>
      <w:r w:rsidR="00933AA3" w:rsidRPr="00C02B5E">
        <w:rPr>
          <w:rFonts w:eastAsia="Arial" w:cs="Times New Roman"/>
          <w:sz w:val="24"/>
          <w:szCs w:val="24"/>
        </w:rPr>
        <w:t>Mahdi et al.</w:t>
      </w:r>
      <w:r w:rsidR="005F2FC1" w:rsidRPr="00C02B5E">
        <w:rPr>
          <w:rFonts w:eastAsia="Arial" w:cs="Times New Roman"/>
          <w:sz w:val="24"/>
          <w:szCs w:val="24"/>
        </w:rPr>
        <w:t>, 1987)</w:t>
      </w:r>
      <w:r w:rsidR="00933AA3" w:rsidRPr="00C02B5E">
        <w:rPr>
          <w:rFonts w:eastAsia="Arial" w:cs="Times New Roman"/>
          <w:sz w:val="24"/>
          <w:szCs w:val="24"/>
        </w:rPr>
        <w:t xml:space="preserve">.  All the women interviewed were asked what name they gave to their continued breastfeeding.  Most women commented on the range of terms available but some had no word for what they did, usually because it was not discussed with others.  Women who breastfeed long-term appear to be between social identities, with a temporary identity for which our culture has no name, and it may be that they are ‘permanently unclassifiable’ </w:t>
      </w:r>
      <w:r w:rsidR="00933AA3" w:rsidRPr="00C02B5E">
        <w:rPr>
          <w:rFonts w:eastAsia="Calibri" w:cs="Times New Roman"/>
          <w:sz w:val="24"/>
          <w:szCs w:val="24"/>
        </w:rPr>
        <w:t>(</w:t>
      </w:r>
      <w:r w:rsidR="00933AA3" w:rsidRPr="00C02B5E">
        <w:rPr>
          <w:rFonts w:eastAsia="Arial" w:cs="Times New Roman"/>
          <w:sz w:val="24"/>
          <w:szCs w:val="24"/>
        </w:rPr>
        <w:t xml:space="preserve">Navon and Morag </w:t>
      </w:r>
      <w:r w:rsidR="00933AA3" w:rsidRPr="00C02B5E">
        <w:rPr>
          <w:rFonts w:eastAsia="Calibri" w:cs="Times New Roman"/>
          <w:sz w:val="24"/>
          <w:szCs w:val="24"/>
        </w:rPr>
        <w:t xml:space="preserve">2004:2344).  Coming to an understanding of their social identity is hard for women whose behaviour is discussed negatively in the media or who are unable to talk about it to those around them.  </w:t>
      </w:r>
      <w:r w:rsidR="00933AA3" w:rsidRPr="00C02B5E">
        <w:rPr>
          <w:rFonts w:eastAsia="Arial" w:cs="Times New Roman"/>
          <w:sz w:val="24"/>
          <w:szCs w:val="24"/>
        </w:rPr>
        <w:t xml:space="preserve">The social anxiety associated with liminal people (Warner and Gabe, 2004) may be seen with long-term breastfeeding e.g. media attention following the </w:t>
      </w:r>
      <w:r w:rsidR="00933AA3" w:rsidRPr="00C02B5E">
        <w:rPr>
          <w:rFonts w:eastAsia="Arial" w:cs="Times New Roman"/>
          <w:i/>
          <w:sz w:val="24"/>
          <w:szCs w:val="24"/>
        </w:rPr>
        <w:t>Time</w:t>
      </w:r>
      <w:r w:rsidR="00933AA3" w:rsidRPr="00C02B5E">
        <w:rPr>
          <w:rFonts w:eastAsia="Arial" w:cs="Times New Roman"/>
          <w:sz w:val="24"/>
          <w:szCs w:val="24"/>
        </w:rPr>
        <w:t xml:space="preserve"> magazine cover showing a woman breastfeeding a four-year old (May 21</w:t>
      </w:r>
      <w:r w:rsidR="00933AA3" w:rsidRPr="00C02B5E">
        <w:rPr>
          <w:rFonts w:eastAsia="Arial" w:cs="Times New Roman"/>
          <w:sz w:val="24"/>
          <w:szCs w:val="24"/>
          <w:vertAlign w:val="superscript"/>
        </w:rPr>
        <w:t>st</w:t>
      </w:r>
      <w:r w:rsidR="00933AA3" w:rsidRPr="00C02B5E">
        <w:rPr>
          <w:rFonts w:eastAsia="Arial" w:cs="Times New Roman"/>
          <w:sz w:val="24"/>
          <w:szCs w:val="24"/>
        </w:rPr>
        <w:t xml:space="preserve"> 2012).  Many people commented negatively about this on discussion boards, newspaper websites and television programmes, demonstrating the social unease around long-term breastfeeding. Women who openly breastfeed long-term can be interpreted as culturally transgressive and a threat to order (Smale, 2001).  </w:t>
      </w:r>
    </w:p>
    <w:p w14:paraId="74D350DB" w14:textId="69D1E102" w:rsidR="00C02B5E" w:rsidRPr="007A63CE" w:rsidRDefault="00C02B5E" w:rsidP="00933AA3">
      <w:pPr>
        <w:spacing w:line="480" w:lineRule="auto"/>
        <w:rPr>
          <w:rFonts w:eastAsia="Calibri" w:cs="Times New Roman"/>
          <w:b/>
          <w:sz w:val="28"/>
          <w:szCs w:val="24"/>
        </w:rPr>
      </w:pPr>
      <w:r w:rsidRPr="007A63CE">
        <w:rPr>
          <w:rFonts w:eastAsia="Calibri" w:cs="Times New Roman"/>
          <w:b/>
          <w:sz w:val="28"/>
          <w:szCs w:val="24"/>
        </w:rPr>
        <w:lastRenderedPageBreak/>
        <w:t>Conclusion</w:t>
      </w:r>
    </w:p>
    <w:p w14:paraId="30F7C1BE" w14:textId="2BD63C42" w:rsidR="004D754A" w:rsidRPr="007A63CE" w:rsidRDefault="00933AA3" w:rsidP="00933AA3">
      <w:pPr>
        <w:spacing w:line="480" w:lineRule="auto"/>
        <w:rPr>
          <w:rFonts w:eastAsia="Calibri" w:cs="Times New Roman"/>
          <w:iCs/>
          <w:sz w:val="24"/>
          <w:szCs w:val="24"/>
        </w:rPr>
      </w:pPr>
      <w:r w:rsidRPr="007A63CE">
        <w:rPr>
          <w:rFonts w:eastAsia="Calibri" w:cs="Times New Roman"/>
          <w:sz w:val="24"/>
          <w:szCs w:val="24"/>
        </w:rPr>
        <w:t>This study’s findings concur with Gribble (2007, 2008), Stearns (2011) and Faircloth</w:t>
      </w:r>
      <w:r w:rsidR="003F4DF4" w:rsidRPr="007A63CE">
        <w:rPr>
          <w:rFonts w:eastAsia="Calibri" w:cs="Times New Roman"/>
          <w:sz w:val="24"/>
          <w:szCs w:val="24"/>
        </w:rPr>
        <w:t xml:space="preserve"> (2009, 2010a, 2010b, 2011) as well as </w:t>
      </w:r>
      <w:r w:rsidRPr="007A63CE">
        <w:rPr>
          <w:rFonts w:eastAsia="Calibri" w:cs="Times New Roman"/>
          <w:sz w:val="24"/>
          <w:szCs w:val="24"/>
        </w:rPr>
        <w:t xml:space="preserve">with older findings, discussed previously.  </w:t>
      </w:r>
      <w:r w:rsidRPr="007A63CE">
        <w:rPr>
          <w:rFonts w:eastAsia="Calibri" w:cs="Times New Roman"/>
          <w:iCs/>
          <w:sz w:val="24"/>
          <w:szCs w:val="24"/>
        </w:rPr>
        <w:t xml:space="preserve">The overall picture is of a group of strong-willed and determined women with a clear sense of purpose and of ‘doing the right thing’.  </w:t>
      </w:r>
      <w:r w:rsidR="00C02B5E" w:rsidRPr="007A63CE">
        <w:rPr>
          <w:rFonts w:eastAsia="Calibri" w:cs="Times New Roman"/>
          <w:iCs/>
          <w:sz w:val="24"/>
          <w:szCs w:val="24"/>
        </w:rPr>
        <w:t xml:space="preserve">Most of the women whose experiences are discussed here were involved in </w:t>
      </w:r>
      <w:r w:rsidR="00B169D8" w:rsidRPr="007A63CE">
        <w:rPr>
          <w:rFonts w:eastAsia="Calibri" w:cs="Times New Roman"/>
          <w:iCs/>
          <w:sz w:val="24"/>
          <w:szCs w:val="24"/>
        </w:rPr>
        <w:t xml:space="preserve">a range of </w:t>
      </w:r>
      <w:r w:rsidR="00C02B5E" w:rsidRPr="007A63CE">
        <w:rPr>
          <w:rFonts w:eastAsia="Calibri" w:cs="Times New Roman"/>
          <w:iCs/>
          <w:sz w:val="24"/>
          <w:szCs w:val="24"/>
        </w:rPr>
        <w:t>support networks</w:t>
      </w:r>
      <w:r w:rsidR="001A3D74" w:rsidRPr="007A63CE">
        <w:rPr>
          <w:rFonts w:eastAsia="Calibri" w:cs="Times New Roman"/>
          <w:iCs/>
          <w:sz w:val="24"/>
          <w:szCs w:val="24"/>
        </w:rPr>
        <w:t>.  Increasing u</w:t>
      </w:r>
      <w:r w:rsidR="004D754A" w:rsidRPr="007A63CE">
        <w:rPr>
          <w:rFonts w:eastAsia="Calibri" w:cs="Times New Roman"/>
          <w:iCs/>
          <w:sz w:val="24"/>
          <w:szCs w:val="24"/>
        </w:rPr>
        <w:t>nderstanding about the experiences and feelings of these women is important</w:t>
      </w:r>
      <w:r w:rsidR="001A3D74" w:rsidRPr="007A63CE">
        <w:rPr>
          <w:rFonts w:eastAsia="Calibri" w:cs="Times New Roman"/>
          <w:iCs/>
          <w:sz w:val="24"/>
          <w:szCs w:val="24"/>
        </w:rPr>
        <w:t xml:space="preserve"> although, as n</w:t>
      </w:r>
      <w:r w:rsidR="004D754A" w:rsidRPr="007A63CE">
        <w:rPr>
          <w:rFonts w:eastAsia="Calibri" w:cs="Times New Roman"/>
          <w:iCs/>
          <w:sz w:val="24"/>
          <w:szCs w:val="24"/>
        </w:rPr>
        <w:t xml:space="preserve">ot all women are able or want to access such </w:t>
      </w:r>
      <w:r w:rsidR="001A3D74" w:rsidRPr="007A63CE">
        <w:rPr>
          <w:rFonts w:eastAsia="Calibri" w:cs="Times New Roman"/>
          <w:iCs/>
          <w:sz w:val="24"/>
          <w:szCs w:val="24"/>
        </w:rPr>
        <w:t>support, other</w:t>
      </w:r>
      <w:r w:rsidR="004D754A" w:rsidRPr="007A63CE">
        <w:rPr>
          <w:rFonts w:eastAsia="Calibri" w:cs="Times New Roman"/>
          <w:iCs/>
          <w:sz w:val="24"/>
          <w:szCs w:val="24"/>
        </w:rPr>
        <w:t xml:space="preserve"> </w:t>
      </w:r>
      <w:r w:rsidR="001A3D74" w:rsidRPr="007A63CE">
        <w:rPr>
          <w:rFonts w:eastAsia="Calibri" w:cs="Times New Roman"/>
          <w:iCs/>
          <w:sz w:val="24"/>
          <w:szCs w:val="24"/>
        </w:rPr>
        <w:t xml:space="preserve">(potentially different) </w:t>
      </w:r>
      <w:r w:rsidR="004D754A" w:rsidRPr="007A63CE">
        <w:rPr>
          <w:rFonts w:eastAsia="Calibri" w:cs="Times New Roman"/>
          <w:iCs/>
          <w:sz w:val="24"/>
          <w:szCs w:val="24"/>
        </w:rPr>
        <w:t>experiences</w:t>
      </w:r>
      <w:r w:rsidR="001A3D74" w:rsidRPr="007A63CE">
        <w:rPr>
          <w:rFonts w:eastAsia="Calibri" w:cs="Times New Roman"/>
          <w:iCs/>
          <w:sz w:val="24"/>
          <w:szCs w:val="24"/>
        </w:rPr>
        <w:t xml:space="preserve"> may </w:t>
      </w:r>
      <w:r w:rsidR="004D754A" w:rsidRPr="007A63CE">
        <w:rPr>
          <w:rFonts w:eastAsia="Calibri" w:cs="Times New Roman"/>
          <w:iCs/>
          <w:sz w:val="24"/>
          <w:szCs w:val="24"/>
        </w:rPr>
        <w:t>warrant further research.</w:t>
      </w:r>
    </w:p>
    <w:p w14:paraId="1B333194" w14:textId="687D8D2F" w:rsidR="00933AA3" w:rsidRPr="00C02B5E" w:rsidRDefault="004E1934" w:rsidP="00933AA3">
      <w:pPr>
        <w:spacing w:line="480" w:lineRule="auto"/>
        <w:rPr>
          <w:rFonts w:eastAsia="Calibri" w:cs="Times New Roman"/>
          <w:b/>
          <w:sz w:val="24"/>
          <w:szCs w:val="24"/>
        </w:rPr>
      </w:pPr>
      <w:r w:rsidRPr="00C02B5E">
        <w:rPr>
          <w:rFonts w:eastAsia="Calibri" w:cs="Times New Roman"/>
          <w:iCs/>
          <w:sz w:val="24"/>
          <w:szCs w:val="24"/>
        </w:rPr>
        <w:t>Liminality has been used to think about this experience, drawing on and extending the use of the concept by Mahon-Daly and Andrews</w:t>
      </w:r>
      <w:r w:rsidR="005F2FC1" w:rsidRPr="00C02B5E">
        <w:rPr>
          <w:rFonts w:eastAsia="Calibri" w:cs="Times New Roman"/>
          <w:iCs/>
          <w:sz w:val="24"/>
          <w:szCs w:val="24"/>
        </w:rPr>
        <w:t xml:space="preserve"> (2002)</w:t>
      </w:r>
      <w:r w:rsidRPr="00C02B5E">
        <w:rPr>
          <w:rFonts w:eastAsia="Calibri" w:cs="Times New Roman"/>
          <w:iCs/>
          <w:sz w:val="24"/>
          <w:szCs w:val="24"/>
        </w:rPr>
        <w:t xml:space="preserve">.  Increasing understanding of the experience of </w:t>
      </w:r>
      <w:r w:rsidR="005F2FC1" w:rsidRPr="00C02B5E">
        <w:rPr>
          <w:rFonts w:eastAsia="Calibri" w:cs="Times New Roman"/>
          <w:iCs/>
          <w:sz w:val="24"/>
          <w:szCs w:val="24"/>
        </w:rPr>
        <w:t>these women might help in encouraging more women to breastfeed for longer</w:t>
      </w:r>
      <w:r w:rsidR="007755C8">
        <w:rPr>
          <w:rFonts w:eastAsia="Calibri" w:cs="Times New Roman"/>
          <w:iCs/>
          <w:sz w:val="24"/>
          <w:szCs w:val="24"/>
        </w:rPr>
        <w:t xml:space="preserve"> (</w:t>
      </w:r>
      <w:r w:rsidR="007755C8" w:rsidRPr="00C02B5E">
        <w:rPr>
          <w:rFonts w:eastAsia="Calibri" w:cs="Times New Roman"/>
          <w:iCs/>
          <w:sz w:val="24"/>
          <w:szCs w:val="24"/>
        </w:rPr>
        <w:t>in li</w:t>
      </w:r>
      <w:r w:rsidR="007755C8">
        <w:rPr>
          <w:rFonts w:eastAsia="Calibri" w:cs="Times New Roman"/>
          <w:iCs/>
          <w:sz w:val="24"/>
          <w:szCs w:val="24"/>
        </w:rPr>
        <w:t xml:space="preserve">ne with current policy guidance) </w:t>
      </w:r>
      <w:r w:rsidR="005F2FC1" w:rsidRPr="00C02B5E">
        <w:rPr>
          <w:rFonts w:eastAsia="Calibri" w:cs="Times New Roman"/>
          <w:iCs/>
          <w:sz w:val="24"/>
          <w:szCs w:val="24"/>
        </w:rPr>
        <w:t>by both normalising and de-stigmatising the</w:t>
      </w:r>
      <w:r w:rsidR="007755C8">
        <w:rPr>
          <w:rFonts w:eastAsia="Calibri" w:cs="Times New Roman"/>
          <w:iCs/>
          <w:sz w:val="24"/>
          <w:szCs w:val="24"/>
        </w:rPr>
        <w:t xml:space="preserve"> practice.</w:t>
      </w:r>
    </w:p>
    <w:p w14:paraId="1601BC1B" w14:textId="77777777" w:rsidR="00933AA3" w:rsidRDefault="00933AA3" w:rsidP="00933AA3"/>
    <w:p w14:paraId="6B7F3CC8" w14:textId="77777777" w:rsidR="00A34A4B" w:rsidRDefault="00A34A4B" w:rsidP="00E9410A">
      <w:pPr>
        <w:spacing w:line="480" w:lineRule="auto"/>
        <w:rPr>
          <w:rFonts w:eastAsia="Arial" w:cs="Times New Roman"/>
          <w:b/>
          <w:sz w:val="24"/>
          <w:szCs w:val="24"/>
        </w:rPr>
      </w:pPr>
    </w:p>
    <w:p w14:paraId="35F076AE" w14:textId="77777777" w:rsidR="004D754A" w:rsidRDefault="004D754A">
      <w:pPr>
        <w:rPr>
          <w:rFonts w:eastAsia="Arial" w:cs="Times New Roman"/>
          <w:b/>
          <w:sz w:val="28"/>
          <w:szCs w:val="24"/>
        </w:rPr>
      </w:pPr>
      <w:r>
        <w:rPr>
          <w:rFonts w:eastAsia="Arial" w:cs="Times New Roman"/>
          <w:b/>
          <w:sz w:val="28"/>
          <w:szCs w:val="24"/>
        </w:rPr>
        <w:br w:type="page"/>
      </w:r>
    </w:p>
    <w:p w14:paraId="424D4042" w14:textId="61AFF254" w:rsidR="00E9410A" w:rsidRPr="009E5985" w:rsidRDefault="00E9410A" w:rsidP="00E9410A">
      <w:pPr>
        <w:spacing w:line="480" w:lineRule="auto"/>
        <w:rPr>
          <w:rFonts w:eastAsia="Arial" w:cs="Times New Roman"/>
          <w:b/>
          <w:sz w:val="28"/>
          <w:szCs w:val="24"/>
        </w:rPr>
      </w:pPr>
      <w:r w:rsidRPr="009E5985">
        <w:rPr>
          <w:rFonts w:eastAsia="Arial" w:cs="Times New Roman"/>
          <w:b/>
          <w:sz w:val="28"/>
          <w:szCs w:val="24"/>
        </w:rPr>
        <w:lastRenderedPageBreak/>
        <w:t>Acknowledgements</w:t>
      </w:r>
    </w:p>
    <w:p w14:paraId="28A70802" w14:textId="271E07FF" w:rsidR="00E9410A" w:rsidRPr="007A63CE" w:rsidRDefault="00E9410A" w:rsidP="00E9410A">
      <w:pPr>
        <w:spacing w:line="480" w:lineRule="auto"/>
        <w:rPr>
          <w:rFonts w:eastAsia="Arial" w:cs="Times New Roman"/>
          <w:b/>
          <w:sz w:val="24"/>
          <w:szCs w:val="24"/>
        </w:rPr>
      </w:pPr>
      <w:r w:rsidRPr="007A63CE">
        <w:rPr>
          <w:rFonts w:eastAsia="Arial" w:cs="Times New Roman"/>
          <w:sz w:val="24"/>
          <w:szCs w:val="24"/>
        </w:rPr>
        <w:t>Thanks to Melanie Fraser and Mick Parsons for their insightful comments on earlier drafts of this paper</w:t>
      </w:r>
      <w:r w:rsidR="004D754A" w:rsidRPr="007A63CE">
        <w:rPr>
          <w:rFonts w:eastAsia="Arial" w:cs="Times New Roman"/>
          <w:sz w:val="24"/>
          <w:szCs w:val="24"/>
        </w:rPr>
        <w:t xml:space="preserve"> and to the anonymous reviewers for their helpful feedback</w:t>
      </w:r>
      <w:r w:rsidRPr="007A63CE">
        <w:rPr>
          <w:rFonts w:eastAsia="Arial" w:cs="Times New Roman"/>
          <w:sz w:val="24"/>
          <w:szCs w:val="24"/>
        </w:rPr>
        <w:t>.</w:t>
      </w:r>
    </w:p>
    <w:p w14:paraId="7255CEDD" w14:textId="0922419B" w:rsidR="00E9410A" w:rsidRPr="009E5985" w:rsidRDefault="00E9410A" w:rsidP="00E9410A">
      <w:pPr>
        <w:spacing w:line="480" w:lineRule="auto"/>
        <w:rPr>
          <w:rFonts w:eastAsia="Arial" w:cs="Times New Roman"/>
          <w:b/>
          <w:sz w:val="28"/>
          <w:szCs w:val="24"/>
        </w:rPr>
      </w:pPr>
      <w:r w:rsidRPr="009E5985">
        <w:rPr>
          <w:rFonts w:eastAsia="Arial" w:cs="Times New Roman"/>
          <w:b/>
          <w:sz w:val="28"/>
          <w:szCs w:val="24"/>
        </w:rPr>
        <w:t>Funding</w:t>
      </w:r>
    </w:p>
    <w:p w14:paraId="7D900D4E" w14:textId="6DEFF6F7" w:rsidR="00ED0E88" w:rsidRDefault="00E9410A" w:rsidP="003A127E">
      <w:pPr>
        <w:spacing w:line="480" w:lineRule="auto"/>
        <w:rPr>
          <w:rFonts w:eastAsia="Arial" w:cs="Times New Roman"/>
          <w:b/>
          <w:sz w:val="28"/>
          <w:szCs w:val="24"/>
        </w:rPr>
      </w:pPr>
      <w:r w:rsidRPr="00E9410A">
        <w:rPr>
          <w:rFonts w:eastAsia="Arial" w:cs="Times New Roman"/>
          <w:sz w:val="24"/>
          <w:szCs w:val="24"/>
        </w:rPr>
        <w:t xml:space="preserve">This work was supported by </w:t>
      </w:r>
      <w:r>
        <w:rPr>
          <w:rFonts w:eastAsia="Arial" w:cs="Times New Roman"/>
          <w:sz w:val="24"/>
          <w:szCs w:val="24"/>
        </w:rPr>
        <w:t>a PhD Studentship from the Faculty of Health and Applied Sciences, University of the West of England</w:t>
      </w:r>
      <w:r w:rsidR="007703C8">
        <w:rPr>
          <w:rFonts w:eastAsia="Arial" w:cs="Times New Roman"/>
          <w:sz w:val="24"/>
          <w:szCs w:val="24"/>
        </w:rPr>
        <w:t>.</w:t>
      </w:r>
    </w:p>
    <w:p w14:paraId="3D07063F" w14:textId="77777777" w:rsidR="00ED0E88" w:rsidRDefault="00ED0E88">
      <w:pPr>
        <w:rPr>
          <w:rFonts w:eastAsia="Arial" w:cs="Times New Roman"/>
          <w:b/>
          <w:sz w:val="28"/>
          <w:szCs w:val="24"/>
        </w:rPr>
      </w:pPr>
      <w:r>
        <w:rPr>
          <w:rFonts w:eastAsia="Arial" w:cs="Times New Roman"/>
          <w:b/>
          <w:sz w:val="28"/>
          <w:szCs w:val="24"/>
        </w:rPr>
        <w:br w:type="page"/>
      </w:r>
    </w:p>
    <w:p w14:paraId="22B08829" w14:textId="1A5B5636" w:rsidR="000033E7" w:rsidRPr="009E5985" w:rsidRDefault="000033E7" w:rsidP="000E03DE">
      <w:pPr>
        <w:spacing w:line="480" w:lineRule="auto"/>
        <w:rPr>
          <w:rFonts w:eastAsia="Arial" w:cs="Times New Roman"/>
          <w:b/>
          <w:sz w:val="28"/>
          <w:szCs w:val="24"/>
        </w:rPr>
      </w:pPr>
      <w:r w:rsidRPr="009E5985">
        <w:rPr>
          <w:rFonts w:eastAsia="Arial" w:cs="Times New Roman"/>
          <w:b/>
          <w:sz w:val="28"/>
          <w:szCs w:val="24"/>
        </w:rPr>
        <w:lastRenderedPageBreak/>
        <w:t>References</w:t>
      </w:r>
    </w:p>
    <w:p w14:paraId="1CA4C332" w14:textId="51EBF53F" w:rsidR="00C92174" w:rsidRPr="00C92174" w:rsidRDefault="00B00B83" w:rsidP="000E03DE">
      <w:pPr>
        <w:spacing w:line="480" w:lineRule="auto"/>
        <w:rPr>
          <w:rFonts w:eastAsia="Arial" w:cs="Times New Roman"/>
          <w:sz w:val="24"/>
          <w:szCs w:val="24"/>
        </w:rPr>
      </w:pPr>
      <w:r>
        <w:rPr>
          <w:rFonts w:eastAsia="Arial" w:cs="Times New Roman"/>
          <w:sz w:val="24"/>
          <w:szCs w:val="24"/>
        </w:rPr>
        <w:t>Allen A</w:t>
      </w:r>
      <w:r w:rsidR="00C92174" w:rsidRPr="00C92174">
        <w:rPr>
          <w:rFonts w:eastAsia="Arial" w:cs="Times New Roman"/>
          <w:sz w:val="24"/>
          <w:szCs w:val="24"/>
        </w:rPr>
        <w:t xml:space="preserve"> (2007) Experiences of infertility: liminality and the role of the infertility clinic.  </w:t>
      </w:r>
      <w:r w:rsidR="00C92174" w:rsidRPr="00C92174">
        <w:rPr>
          <w:rFonts w:eastAsia="Arial" w:cs="Times New Roman"/>
          <w:i/>
          <w:sz w:val="24"/>
          <w:szCs w:val="24"/>
        </w:rPr>
        <w:t>Nursing Inquiry</w:t>
      </w:r>
      <w:r w:rsidR="00C92174" w:rsidRPr="00C92174">
        <w:rPr>
          <w:rFonts w:eastAsia="Arial" w:cs="Times New Roman"/>
          <w:sz w:val="24"/>
          <w:szCs w:val="24"/>
        </w:rPr>
        <w:t>, 14(2):132-139.</w:t>
      </w:r>
    </w:p>
    <w:p w14:paraId="69646096" w14:textId="13A44EA8" w:rsidR="008663CC" w:rsidRPr="00A3585B" w:rsidRDefault="008663CC" w:rsidP="000E03DE">
      <w:pPr>
        <w:spacing w:line="480" w:lineRule="auto"/>
        <w:rPr>
          <w:rFonts w:eastAsia="Arial" w:cs="Times New Roman"/>
          <w:sz w:val="24"/>
          <w:szCs w:val="24"/>
        </w:rPr>
      </w:pPr>
      <w:r w:rsidRPr="00A3585B">
        <w:rPr>
          <w:rFonts w:eastAsia="Arial" w:cs="Times New Roman"/>
          <w:sz w:val="24"/>
          <w:szCs w:val="24"/>
        </w:rPr>
        <w:t>American Academy of Pediatrics (2012) Policy Statement: breastfeeding and the use of human milk.  Section on Breastfeeding.</w:t>
      </w:r>
      <w:r w:rsidRPr="00A3585B">
        <w:rPr>
          <w:rFonts w:eastAsia="Arial" w:cs="Times New Roman"/>
          <w:i/>
          <w:sz w:val="24"/>
          <w:szCs w:val="24"/>
        </w:rPr>
        <w:t xml:space="preserve">  Pediatrics, </w:t>
      </w:r>
      <w:r w:rsidRPr="00A3585B">
        <w:rPr>
          <w:rFonts w:eastAsia="Arial" w:cs="Times New Roman"/>
          <w:sz w:val="24"/>
          <w:szCs w:val="24"/>
        </w:rPr>
        <w:t xml:space="preserve">129 (3) [online].  Available </w:t>
      </w:r>
      <w:r w:rsidR="00995469">
        <w:rPr>
          <w:rFonts w:eastAsia="Arial" w:cs="Times New Roman"/>
          <w:sz w:val="24"/>
          <w:szCs w:val="24"/>
        </w:rPr>
        <w:t>at</w:t>
      </w:r>
      <w:r w:rsidRPr="00A3585B">
        <w:rPr>
          <w:rFonts w:eastAsia="Arial" w:cs="Times New Roman"/>
          <w:sz w:val="24"/>
          <w:szCs w:val="24"/>
        </w:rPr>
        <w:t xml:space="preserve">: </w:t>
      </w:r>
      <w:hyperlink r:id="rId8" w:history="1">
        <w:r w:rsidRPr="00A3585B">
          <w:rPr>
            <w:rStyle w:val="Hyperlink"/>
            <w:rFonts w:eastAsia="Arial" w:cs="Times New Roman"/>
            <w:sz w:val="24"/>
            <w:szCs w:val="24"/>
          </w:rPr>
          <w:t>http://pediatrics.aappublications.org/content/129/3/e827.full.pdf+html</w:t>
        </w:r>
      </w:hyperlink>
      <w:r w:rsidR="00995469">
        <w:rPr>
          <w:rFonts w:eastAsia="Arial" w:cs="Times New Roman"/>
          <w:sz w:val="24"/>
          <w:szCs w:val="24"/>
        </w:rPr>
        <w:t xml:space="preserve"> (</w:t>
      </w:r>
      <w:r w:rsidR="00F60A40">
        <w:rPr>
          <w:rFonts w:eastAsia="Arial" w:cs="Times New Roman"/>
          <w:sz w:val="24"/>
          <w:szCs w:val="24"/>
        </w:rPr>
        <w:t>Accessed 13 July 2014</w:t>
      </w:r>
      <w:r w:rsidR="00995469">
        <w:rPr>
          <w:rFonts w:eastAsia="Arial" w:cs="Times New Roman"/>
          <w:sz w:val="24"/>
          <w:szCs w:val="24"/>
        </w:rPr>
        <w:t>)</w:t>
      </w:r>
      <w:r w:rsidR="00F60A40">
        <w:rPr>
          <w:rFonts w:eastAsia="Arial" w:cs="Times New Roman"/>
          <w:sz w:val="24"/>
          <w:szCs w:val="24"/>
        </w:rPr>
        <w:t>.</w:t>
      </w:r>
    </w:p>
    <w:p w14:paraId="128F7563" w14:textId="395A815E" w:rsidR="0052667D" w:rsidRPr="0052667D" w:rsidRDefault="00B00B83" w:rsidP="000E03DE">
      <w:pPr>
        <w:spacing w:line="480" w:lineRule="auto"/>
        <w:rPr>
          <w:rFonts w:eastAsia="Arial" w:cs="Times New Roman"/>
          <w:sz w:val="24"/>
          <w:szCs w:val="24"/>
        </w:rPr>
      </w:pPr>
      <w:r>
        <w:rPr>
          <w:rFonts w:eastAsia="Arial" w:cs="Times New Roman"/>
          <w:sz w:val="24"/>
          <w:szCs w:val="24"/>
        </w:rPr>
        <w:t>Bartlett A</w:t>
      </w:r>
      <w:r w:rsidR="0052667D" w:rsidRPr="0052667D">
        <w:rPr>
          <w:rFonts w:eastAsia="Arial" w:cs="Times New Roman"/>
          <w:sz w:val="24"/>
          <w:szCs w:val="24"/>
        </w:rPr>
        <w:t xml:space="preserve"> (2005) </w:t>
      </w:r>
      <w:r w:rsidR="0052667D" w:rsidRPr="0052667D">
        <w:rPr>
          <w:rFonts w:eastAsia="Arial" w:cs="Times New Roman"/>
          <w:i/>
          <w:sz w:val="24"/>
          <w:szCs w:val="24"/>
        </w:rPr>
        <w:t>Breastwork: Rethinking breastfeeding</w:t>
      </w:r>
      <w:r w:rsidR="0052667D" w:rsidRPr="0052667D">
        <w:rPr>
          <w:rFonts w:eastAsia="Arial" w:cs="Times New Roman"/>
          <w:sz w:val="24"/>
          <w:szCs w:val="24"/>
        </w:rPr>
        <w:t>. Sydney: University of South Wales Press.</w:t>
      </w:r>
    </w:p>
    <w:p w14:paraId="09C7B2BA" w14:textId="5EBFC940" w:rsidR="00AE33CA" w:rsidRPr="00AE33CA" w:rsidRDefault="00AE33CA" w:rsidP="000E03DE">
      <w:pPr>
        <w:spacing w:line="480" w:lineRule="auto"/>
        <w:rPr>
          <w:rFonts w:eastAsia="Arial" w:cs="Times New Roman"/>
          <w:sz w:val="24"/>
          <w:szCs w:val="24"/>
        </w:rPr>
      </w:pPr>
      <w:r w:rsidRPr="00AE33CA">
        <w:rPr>
          <w:rFonts w:eastAsia="Arial" w:cs="Times New Roman"/>
          <w:sz w:val="24"/>
          <w:szCs w:val="24"/>
        </w:rPr>
        <w:t>Bartlett</w:t>
      </w:r>
      <w:r w:rsidR="00B00B83">
        <w:rPr>
          <w:rFonts w:eastAsia="Arial" w:cs="Times New Roman"/>
          <w:sz w:val="24"/>
          <w:szCs w:val="24"/>
        </w:rPr>
        <w:t xml:space="preserve"> A</w:t>
      </w:r>
      <w:r w:rsidRPr="00AE33CA">
        <w:rPr>
          <w:rFonts w:eastAsia="Arial" w:cs="Times New Roman"/>
          <w:sz w:val="24"/>
          <w:szCs w:val="24"/>
        </w:rPr>
        <w:t xml:space="preserve"> (2010) Babydaze: Maternal time. </w:t>
      </w:r>
      <w:r w:rsidRPr="00AE33CA">
        <w:rPr>
          <w:rFonts w:eastAsia="Arial" w:cs="Times New Roman"/>
          <w:i/>
          <w:sz w:val="24"/>
          <w:szCs w:val="24"/>
        </w:rPr>
        <w:t>Time and Society</w:t>
      </w:r>
      <w:r w:rsidRPr="00AE33CA">
        <w:rPr>
          <w:rFonts w:eastAsia="Arial" w:cs="Times New Roman"/>
          <w:sz w:val="24"/>
          <w:szCs w:val="24"/>
        </w:rPr>
        <w:t>, 19(1):120-132.</w:t>
      </w:r>
    </w:p>
    <w:p w14:paraId="4D2043F0" w14:textId="128FB43B" w:rsidR="00AE33CA" w:rsidRDefault="00B00B83" w:rsidP="000E03DE">
      <w:pPr>
        <w:spacing w:line="480" w:lineRule="auto"/>
        <w:rPr>
          <w:rFonts w:eastAsia="Arial" w:cs="Times New Roman"/>
          <w:sz w:val="24"/>
          <w:szCs w:val="24"/>
        </w:rPr>
      </w:pPr>
      <w:r>
        <w:rPr>
          <w:rFonts w:eastAsia="Arial" w:cs="Times New Roman"/>
          <w:sz w:val="24"/>
          <w:szCs w:val="24"/>
        </w:rPr>
        <w:t xml:space="preserve">Bekiempis V </w:t>
      </w:r>
      <w:r w:rsidR="002D4432" w:rsidRPr="00A3585B">
        <w:rPr>
          <w:rFonts w:eastAsia="Arial" w:cs="Times New Roman"/>
          <w:sz w:val="24"/>
          <w:szCs w:val="24"/>
        </w:rPr>
        <w:t xml:space="preserve">(2012) </w:t>
      </w:r>
      <w:r w:rsidR="002D4432" w:rsidRPr="00A3585B">
        <w:rPr>
          <w:rFonts w:eastAsia="Arial" w:cs="Times New Roman"/>
          <w:i/>
          <w:sz w:val="24"/>
          <w:szCs w:val="24"/>
        </w:rPr>
        <w:t>Time’s breastfeeding cover is pure front.</w:t>
      </w:r>
      <w:r w:rsidR="002D4432" w:rsidRPr="00A3585B">
        <w:rPr>
          <w:rFonts w:eastAsia="Arial" w:cs="Times New Roman"/>
          <w:sz w:val="24"/>
          <w:szCs w:val="24"/>
        </w:rPr>
        <w:t xml:space="preserve"> The Guardian, Friday 11 May 2012 (online).  Available </w:t>
      </w:r>
      <w:r w:rsidR="00995469">
        <w:rPr>
          <w:rFonts w:eastAsia="Arial" w:cs="Times New Roman"/>
          <w:sz w:val="24"/>
          <w:szCs w:val="24"/>
        </w:rPr>
        <w:t>at</w:t>
      </w:r>
      <w:r w:rsidR="002D4432" w:rsidRPr="00A3585B">
        <w:rPr>
          <w:rFonts w:eastAsia="Arial" w:cs="Times New Roman"/>
          <w:sz w:val="24"/>
          <w:szCs w:val="24"/>
        </w:rPr>
        <w:t xml:space="preserve">: </w:t>
      </w:r>
      <w:hyperlink r:id="rId9" w:history="1">
        <w:r w:rsidR="002D4432" w:rsidRPr="00A3585B">
          <w:rPr>
            <w:rStyle w:val="Hyperlink"/>
            <w:rFonts w:eastAsia="Arial" w:cs="Times New Roman"/>
            <w:sz w:val="24"/>
            <w:szCs w:val="24"/>
          </w:rPr>
          <w:t>http://www.guardian.co.uk/commentisfree/cifamerica/2012/may/11/time-breastfeeding-cover-pure-front</w:t>
        </w:r>
      </w:hyperlink>
      <w:r w:rsidR="00995469">
        <w:rPr>
          <w:rFonts w:eastAsia="Arial" w:cs="Times New Roman"/>
          <w:sz w:val="24"/>
          <w:szCs w:val="24"/>
        </w:rPr>
        <w:t xml:space="preserve"> (Accessed 13 July 2014)</w:t>
      </w:r>
      <w:r w:rsidR="00F60A40">
        <w:rPr>
          <w:rFonts w:eastAsia="Arial" w:cs="Times New Roman"/>
          <w:sz w:val="24"/>
          <w:szCs w:val="24"/>
        </w:rPr>
        <w:t>.</w:t>
      </w:r>
    </w:p>
    <w:p w14:paraId="2D1AA4FC" w14:textId="2D9B93A3" w:rsidR="00C92174" w:rsidRPr="00C92174" w:rsidRDefault="00B00B83" w:rsidP="000E03DE">
      <w:pPr>
        <w:spacing w:line="480" w:lineRule="auto"/>
        <w:rPr>
          <w:rFonts w:eastAsia="Arial" w:cs="Times New Roman"/>
          <w:sz w:val="24"/>
          <w:szCs w:val="24"/>
        </w:rPr>
      </w:pPr>
      <w:r>
        <w:rPr>
          <w:rFonts w:eastAsia="Arial" w:cs="Times New Roman"/>
          <w:sz w:val="24"/>
          <w:szCs w:val="24"/>
        </w:rPr>
        <w:t xml:space="preserve">Boyer </w:t>
      </w:r>
      <w:r w:rsidR="00C92174" w:rsidRPr="00C92174">
        <w:rPr>
          <w:rFonts w:eastAsia="Arial" w:cs="Times New Roman"/>
          <w:sz w:val="24"/>
          <w:szCs w:val="24"/>
        </w:rPr>
        <w:t xml:space="preserve">K (2010) Of care and commodities: breast milk and the new politics of mobile bio-substances. </w:t>
      </w:r>
      <w:r w:rsidR="00C92174" w:rsidRPr="00C92174">
        <w:rPr>
          <w:rFonts w:eastAsia="Arial" w:cs="Times New Roman"/>
          <w:i/>
          <w:sz w:val="24"/>
          <w:szCs w:val="24"/>
        </w:rPr>
        <w:t>Progress in Human Geography,</w:t>
      </w:r>
      <w:r w:rsidR="00C92174" w:rsidRPr="00C92174">
        <w:rPr>
          <w:rFonts w:eastAsia="Arial" w:cs="Times New Roman"/>
          <w:sz w:val="24"/>
          <w:szCs w:val="24"/>
        </w:rPr>
        <w:t xml:space="preserve"> 34(1):5-20.</w:t>
      </w:r>
    </w:p>
    <w:p w14:paraId="7238337B" w14:textId="6AE80271" w:rsidR="00C92174" w:rsidRPr="00C92174" w:rsidRDefault="00B00B83" w:rsidP="000E03DE">
      <w:pPr>
        <w:spacing w:line="480" w:lineRule="auto"/>
        <w:rPr>
          <w:rFonts w:eastAsia="Arial" w:cs="Times New Roman"/>
          <w:sz w:val="24"/>
          <w:szCs w:val="24"/>
        </w:rPr>
      </w:pPr>
      <w:r>
        <w:rPr>
          <w:rFonts w:eastAsia="Arial" w:cs="Times New Roman"/>
          <w:sz w:val="24"/>
          <w:szCs w:val="24"/>
        </w:rPr>
        <w:lastRenderedPageBreak/>
        <w:t>Boyer K</w:t>
      </w:r>
      <w:r w:rsidR="00C92174" w:rsidRPr="00C92174">
        <w:rPr>
          <w:rFonts w:eastAsia="Arial" w:cs="Times New Roman"/>
          <w:sz w:val="24"/>
          <w:szCs w:val="24"/>
        </w:rPr>
        <w:t xml:space="preserve"> (2011) ‘The way to break the taboo is to do the taboo thing’: Lactation advocacy in the contemporary UK. </w:t>
      </w:r>
      <w:r w:rsidR="00C92174" w:rsidRPr="00C92174">
        <w:rPr>
          <w:rFonts w:eastAsia="Arial" w:cs="Times New Roman"/>
          <w:i/>
          <w:sz w:val="24"/>
          <w:szCs w:val="24"/>
        </w:rPr>
        <w:t xml:space="preserve">Health and Place. </w:t>
      </w:r>
      <w:r w:rsidR="00C92174" w:rsidRPr="00C92174">
        <w:rPr>
          <w:rFonts w:eastAsia="Arial" w:cs="Times New Roman"/>
          <w:sz w:val="24"/>
          <w:szCs w:val="24"/>
        </w:rPr>
        <w:t>17(2):430-437.</w:t>
      </w:r>
    </w:p>
    <w:p w14:paraId="69DB3B22" w14:textId="224E0473" w:rsidR="00AE33CA" w:rsidRDefault="00B00B83" w:rsidP="000E03DE">
      <w:pPr>
        <w:spacing w:line="480" w:lineRule="auto"/>
        <w:rPr>
          <w:rFonts w:eastAsia="Arial" w:cs="Times New Roman"/>
          <w:sz w:val="24"/>
          <w:szCs w:val="24"/>
        </w:rPr>
      </w:pPr>
      <w:r>
        <w:rPr>
          <w:rFonts w:eastAsia="Arial" w:cs="Times New Roman"/>
          <w:sz w:val="24"/>
          <w:szCs w:val="24"/>
        </w:rPr>
        <w:t xml:space="preserve">Boyer </w:t>
      </w:r>
      <w:r w:rsidR="00AE33CA" w:rsidRPr="00A3585B">
        <w:rPr>
          <w:rFonts w:eastAsia="Arial" w:cs="Times New Roman"/>
          <w:sz w:val="24"/>
          <w:szCs w:val="24"/>
        </w:rPr>
        <w:t xml:space="preserve">K (2012) Affect, corporeality and the limits of belonging: breastfeeding in public in the contemporary UK. [in special issue: Using Scale to Think About HIV/AIDS Interventions: Local and Global Dimensions] </w:t>
      </w:r>
      <w:r w:rsidR="00AE33CA" w:rsidRPr="00A3585B">
        <w:rPr>
          <w:rFonts w:eastAsia="Arial" w:cs="Times New Roman"/>
          <w:i/>
          <w:iCs/>
          <w:sz w:val="24"/>
          <w:szCs w:val="24"/>
        </w:rPr>
        <w:t>Health &amp; Place</w:t>
      </w:r>
      <w:r w:rsidR="00AE33CA" w:rsidRPr="00A3585B">
        <w:rPr>
          <w:rFonts w:eastAsia="Arial" w:cs="Times New Roman"/>
          <w:sz w:val="24"/>
          <w:szCs w:val="24"/>
        </w:rPr>
        <w:t xml:space="preserve">, 18, (3), 552-560. </w:t>
      </w:r>
    </w:p>
    <w:p w14:paraId="120802DA" w14:textId="5E1B5C77" w:rsidR="008C398C" w:rsidRPr="00A207A3" w:rsidRDefault="008C398C" w:rsidP="000E03DE">
      <w:pPr>
        <w:spacing w:line="480" w:lineRule="auto"/>
        <w:rPr>
          <w:rFonts w:eastAsia="Arial" w:cs="Times New Roman"/>
          <w:sz w:val="24"/>
          <w:szCs w:val="24"/>
        </w:rPr>
      </w:pPr>
      <w:r w:rsidRPr="00A207A3">
        <w:rPr>
          <w:rFonts w:eastAsia="Arial" w:cs="Times New Roman"/>
          <w:sz w:val="24"/>
          <w:szCs w:val="24"/>
        </w:rPr>
        <w:t xml:space="preserve">Braun V and Clarke V (2006) Using thematic analysis in psychology. </w:t>
      </w:r>
      <w:r w:rsidRPr="00A207A3">
        <w:rPr>
          <w:rFonts w:eastAsia="Arial" w:cs="Times New Roman"/>
          <w:i/>
          <w:sz w:val="24"/>
          <w:szCs w:val="24"/>
        </w:rPr>
        <w:t>Qualitative Research in Psychology</w:t>
      </w:r>
      <w:r w:rsidRPr="00A207A3">
        <w:rPr>
          <w:rFonts w:eastAsia="Arial" w:cs="Times New Roman"/>
          <w:sz w:val="24"/>
          <w:szCs w:val="24"/>
        </w:rPr>
        <w:t>, 3(2):77-101.</w:t>
      </w:r>
    </w:p>
    <w:p w14:paraId="1A78653D" w14:textId="713F761B" w:rsidR="00AE33CA" w:rsidRDefault="00B00B83" w:rsidP="000E03DE">
      <w:pPr>
        <w:spacing w:line="480" w:lineRule="auto"/>
        <w:rPr>
          <w:rFonts w:eastAsia="Arial" w:cs="Times New Roman"/>
          <w:sz w:val="24"/>
          <w:szCs w:val="24"/>
        </w:rPr>
      </w:pPr>
      <w:r>
        <w:rPr>
          <w:rFonts w:eastAsia="Arial" w:cs="Times New Roman"/>
          <w:sz w:val="24"/>
          <w:szCs w:val="24"/>
        </w:rPr>
        <w:t>Britton CJ (</w:t>
      </w:r>
      <w:r w:rsidR="00AE33CA" w:rsidRPr="00A3585B">
        <w:rPr>
          <w:rFonts w:eastAsia="Arial" w:cs="Times New Roman"/>
          <w:sz w:val="24"/>
          <w:szCs w:val="24"/>
        </w:rPr>
        <w:t xml:space="preserve">2000) </w:t>
      </w:r>
      <w:r w:rsidR="00AE33CA" w:rsidRPr="00A3585B">
        <w:rPr>
          <w:rFonts w:eastAsia="Arial" w:cs="Times New Roman"/>
          <w:i/>
          <w:sz w:val="24"/>
          <w:szCs w:val="24"/>
        </w:rPr>
        <w:t xml:space="preserve">Women’s experiences of early and long-term breastfeeding in the UK.  </w:t>
      </w:r>
      <w:r w:rsidR="00AE33CA" w:rsidRPr="00A3585B">
        <w:rPr>
          <w:rFonts w:eastAsia="Arial" w:cs="Times New Roman"/>
          <w:sz w:val="24"/>
          <w:szCs w:val="24"/>
        </w:rPr>
        <w:t>PhD</w:t>
      </w:r>
      <w:r>
        <w:rPr>
          <w:rFonts w:eastAsia="Arial" w:cs="Times New Roman"/>
          <w:sz w:val="24"/>
          <w:szCs w:val="24"/>
        </w:rPr>
        <w:t xml:space="preserve"> thesis, University of Durham</w:t>
      </w:r>
      <w:r w:rsidR="00AE33CA" w:rsidRPr="00A3585B">
        <w:rPr>
          <w:rFonts w:eastAsia="Arial" w:cs="Times New Roman"/>
          <w:sz w:val="24"/>
          <w:szCs w:val="24"/>
        </w:rPr>
        <w:t>.</w:t>
      </w:r>
    </w:p>
    <w:p w14:paraId="17D09F7E" w14:textId="7445DE4F" w:rsidR="00B47AAD" w:rsidRPr="00A3585B" w:rsidRDefault="00B00B83" w:rsidP="000E03DE">
      <w:pPr>
        <w:spacing w:line="480" w:lineRule="auto"/>
        <w:rPr>
          <w:rFonts w:eastAsia="Arial" w:cs="Times New Roman"/>
          <w:sz w:val="24"/>
          <w:szCs w:val="24"/>
        </w:rPr>
      </w:pPr>
      <w:r>
        <w:rPr>
          <w:rFonts w:eastAsia="Arial" w:cs="Times New Roman"/>
          <w:sz w:val="24"/>
          <w:szCs w:val="24"/>
        </w:rPr>
        <w:t>Buckley K</w:t>
      </w:r>
      <w:r w:rsidR="00B47AAD" w:rsidRPr="00A3585B">
        <w:rPr>
          <w:rFonts w:eastAsia="Arial" w:cs="Times New Roman"/>
          <w:sz w:val="24"/>
          <w:szCs w:val="24"/>
        </w:rPr>
        <w:t xml:space="preserve">M (2001) Long-term breastfeeding: nourishment or nurturance? </w:t>
      </w:r>
      <w:r w:rsidR="00B47AAD" w:rsidRPr="00A3585B">
        <w:rPr>
          <w:rFonts w:eastAsia="Arial" w:cs="Times New Roman"/>
          <w:i/>
          <w:sz w:val="24"/>
          <w:szCs w:val="24"/>
        </w:rPr>
        <w:t xml:space="preserve">Journal of Human Lactation, </w:t>
      </w:r>
      <w:r w:rsidR="00B47AAD" w:rsidRPr="00A3585B">
        <w:rPr>
          <w:rFonts w:eastAsia="Arial" w:cs="Times New Roman"/>
          <w:sz w:val="24"/>
          <w:szCs w:val="24"/>
        </w:rPr>
        <w:t>17(4):301-312.</w:t>
      </w:r>
    </w:p>
    <w:p w14:paraId="39835F71" w14:textId="4FB3F840" w:rsidR="001943DC" w:rsidRDefault="00B00B83" w:rsidP="000E03DE">
      <w:pPr>
        <w:spacing w:line="480" w:lineRule="auto"/>
        <w:rPr>
          <w:rFonts w:eastAsia="Arial" w:cs="Times New Roman"/>
          <w:sz w:val="24"/>
          <w:szCs w:val="24"/>
        </w:rPr>
      </w:pPr>
      <w:r>
        <w:rPr>
          <w:rFonts w:eastAsia="Arial" w:cs="Times New Roman"/>
          <w:sz w:val="24"/>
          <w:szCs w:val="24"/>
        </w:rPr>
        <w:t>Czarniawska B and Mazza C</w:t>
      </w:r>
      <w:r w:rsidR="001943DC" w:rsidRPr="001943DC">
        <w:rPr>
          <w:rFonts w:eastAsia="Arial" w:cs="Times New Roman"/>
          <w:sz w:val="24"/>
          <w:szCs w:val="24"/>
        </w:rPr>
        <w:t xml:space="preserve"> (2003) Consulting as a liminal </w:t>
      </w:r>
      <w:r w:rsidR="006C6593">
        <w:rPr>
          <w:rFonts w:eastAsia="Arial" w:cs="Times New Roman"/>
          <w:sz w:val="24"/>
          <w:szCs w:val="24"/>
        </w:rPr>
        <w:t>space.  Human Relations. 56(3):</w:t>
      </w:r>
      <w:r w:rsidR="001943DC" w:rsidRPr="001943DC">
        <w:rPr>
          <w:rFonts w:eastAsia="Arial" w:cs="Times New Roman"/>
          <w:sz w:val="24"/>
          <w:szCs w:val="24"/>
        </w:rPr>
        <w:t>267-290.</w:t>
      </w:r>
    </w:p>
    <w:p w14:paraId="1615562B" w14:textId="422A93A7" w:rsidR="00933AA3" w:rsidRPr="00A207A3" w:rsidRDefault="00933AA3" w:rsidP="000E03DE">
      <w:pPr>
        <w:spacing w:line="480" w:lineRule="auto"/>
        <w:rPr>
          <w:rFonts w:eastAsia="Arial" w:cs="Times New Roman"/>
          <w:sz w:val="24"/>
          <w:szCs w:val="24"/>
        </w:rPr>
      </w:pPr>
      <w:r w:rsidRPr="00A207A3">
        <w:rPr>
          <w:rFonts w:eastAsia="Arial" w:cs="Times New Roman"/>
          <w:sz w:val="24"/>
          <w:szCs w:val="24"/>
        </w:rPr>
        <w:t>Davis-Floyd</w:t>
      </w:r>
      <w:r w:rsidR="004131F2" w:rsidRPr="00A207A3">
        <w:rPr>
          <w:rFonts w:eastAsia="Arial" w:cs="Times New Roman"/>
          <w:sz w:val="24"/>
          <w:szCs w:val="24"/>
        </w:rPr>
        <w:t xml:space="preserve"> R</w:t>
      </w:r>
      <w:r w:rsidRPr="00A207A3">
        <w:rPr>
          <w:rFonts w:eastAsia="Arial" w:cs="Times New Roman"/>
          <w:sz w:val="24"/>
          <w:szCs w:val="24"/>
        </w:rPr>
        <w:t>E</w:t>
      </w:r>
      <w:r w:rsidR="004131F2" w:rsidRPr="00A207A3">
        <w:rPr>
          <w:rFonts w:eastAsia="Arial" w:cs="Times New Roman"/>
          <w:sz w:val="24"/>
          <w:szCs w:val="24"/>
        </w:rPr>
        <w:t xml:space="preserve"> and Sargent C (</w:t>
      </w:r>
      <w:r w:rsidRPr="00A207A3">
        <w:rPr>
          <w:rFonts w:eastAsia="Arial" w:cs="Times New Roman"/>
          <w:sz w:val="24"/>
          <w:szCs w:val="24"/>
        </w:rPr>
        <w:t>eds</w:t>
      </w:r>
      <w:r w:rsidR="004131F2" w:rsidRPr="00A207A3">
        <w:rPr>
          <w:rFonts w:eastAsia="Arial" w:cs="Times New Roman"/>
          <w:sz w:val="24"/>
          <w:szCs w:val="24"/>
        </w:rPr>
        <w:t>)</w:t>
      </w:r>
      <w:r w:rsidRPr="00A207A3">
        <w:rPr>
          <w:rFonts w:eastAsia="Arial" w:cs="Times New Roman"/>
          <w:sz w:val="24"/>
          <w:szCs w:val="24"/>
        </w:rPr>
        <w:t xml:space="preserve"> (1997) </w:t>
      </w:r>
      <w:r w:rsidRPr="00A207A3">
        <w:rPr>
          <w:rFonts w:eastAsia="Arial" w:cs="Times New Roman"/>
          <w:i/>
          <w:sz w:val="24"/>
          <w:szCs w:val="24"/>
        </w:rPr>
        <w:t>Childbirth and authoritative knowledge: A cross cultural perspective.</w:t>
      </w:r>
      <w:r w:rsidRPr="00A207A3">
        <w:rPr>
          <w:rFonts w:eastAsia="Arial" w:cs="Times New Roman"/>
          <w:sz w:val="24"/>
          <w:szCs w:val="24"/>
        </w:rPr>
        <w:t xml:space="preserve">  Berkley/Los Angeles: University of California Press.</w:t>
      </w:r>
    </w:p>
    <w:p w14:paraId="7FF15481" w14:textId="4B975AA1" w:rsidR="002D7E4A" w:rsidRPr="00A3585B" w:rsidRDefault="00B00B83" w:rsidP="000E03DE">
      <w:pPr>
        <w:spacing w:line="480" w:lineRule="auto"/>
        <w:rPr>
          <w:rFonts w:eastAsia="Arial" w:cs="Times New Roman"/>
          <w:sz w:val="24"/>
          <w:szCs w:val="24"/>
        </w:rPr>
      </w:pPr>
      <w:r>
        <w:rPr>
          <w:rFonts w:eastAsia="Arial" w:cs="Times New Roman"/>
          <w:sz w:val="24"/>
          <w:szCs w:val="24"/>
        </w:rPr>
        <w:t>Denzin NK</w:t>
      </w:r>
      <w:r w:rsidR="002312CD">
        <w:rPr>
          <w:rFonts w:eastAsia="Arial" w:cs="Times New Roman"/>
          <w:sz w:val="24"/>
          <w:szCs w:val="24"/>
        </w:rPr>
        <w:t xml:space="preserve">, </w:t>
      </w:r>
      <w:r>
        <w:rPr>
          <w:rFonts w:eastAsia="Arial" w:cs="Times New Roman"/>
          <w:sz w:val="24"/>
          <w:szCs w:val="24"/>
        </w:rPr>
        <w:t>Lincoln YS</w:t>
      </w:r>
      <w:r w:rsidR="006C6593">
        <w:rPr>
          <w:rFonts w:eastAsia="Arial" w:cs="Times New Roman"/>
          <w:sz w:val="24"/>
          <w:szCs w:val="24"/>
        </w:rPr>
        <w:t xml:space="preserve"> (</w:t>
      </w:r>
      <w:r w:rsidR="002D7E4A" w:rsidRPr="002D7E4A">
        <w:rPr>
          <w:rFonts w:eastAsia="Arial" w:cs="Times New Roman"/>
          <w:sz w:val="24"/>
          <w:szCs w:val="24"/>
        </w:rPr>
        <w:t>eds</w:t>
      </w:r>
      <w:r w:rsidR="006C6593">
        <w:rPr>
          <w:rFonts w:eastAsia="Arial" w:cs="Times New Roman"/>
          <w:sz w:val="24"/>
          <w:szCs w:val="24"/>
        </w:rPr>
        <w:t>)</w:t>
      </w:r>
      <w:r w:rsidR="002D7E4A" w:rsidRPr="002D7E4A">
        <w:rPr>
          <w:rFonts w:eastAsia="Arial" w:cs="Times New Roman"/>
          <w:sz w:val="24"/>
          <w:szCs w:val="24"/>
        </w:rPr>
        <w:t xml:space="preserve"> (2008) </w:t>
      </w:r>
      <w:r w:rsidR="002D7E4A" w:rsidRPr="002D7E4A">
        <w:rPr>
          <w:rFonts w:eastAsia="Arial" w:cs="Times New Roman"/>
          <w:i/>
          <w:sz w:val="24"/>
          <w:szCs w:val="24"/>
        </w:rPr>
        <w:t>Collecting and interpreting qualitative materials</w:t>
      </w:r>
      <w:r w:rsidR="002D7E4A" w:rsidRPr="002D7E4A">
        <w:rPr>
          <w:rFonts w:eastAsia="Arial" w:cs="Times New Roman"/>
          <w:sz w:val="24"/>
          <w:szCs w:val="24"/>
        </w:rPr>
        <w:t>. 3</w:t>
      </w:r>
      <w:r w:rsidR="002D7E4A" w:rsidRPr="002D7E4A">
        <w:rPr>
          <w:rFonts w:eastAsia="Arial" w:cs="Times New Roman"/>
          <w:sz w:val="24"/>
          <w:szCs w:val="24"/>
          <w:vertAlign w:val="superscript"/>
        </w:rPr>
        <w:t>rd</w:t>
      </w:r>
      <w:r w:rsidR="002D7E4A" w:rsidRPr="002D7E4A">
        <w:rPr>
          <w:rFonts w:eastAsia="Arial" w:cs="Times New Roman"/>
          <w:sz w:val="24"/>
          <w:szCs w:val="24"/>
        </w:rPr>
        <w:t xml:space="preserve"> ed. Thousand Oaks/London/New Delhi: Sage Publications.</w:t>
      </w:r>
    </w:p>
    <w:p w14:paraId="6843CCA0" w14:textId="692EA541" w:rsidR="0017699D" w:rsidRDefault="00B00B83" w:rsidP="000E03DE">
      <w:pPr>
        <w:spacing w:line="480" w:lineRule="auto"/>
        <w:rPr>
          <w:rFonts w:eastAsia="Arial" w:cs="Times New Roman"/>
          <w:sz w:val="24"/>
          <w:szCs w:val="24"/>
        </w:rPr>
      </w:pPr>
      <w:r>
        <w:rPr>
          <w:rFonts w:eastAsia="Arial" w:cs="Times New Roman"/>
          <w:sz w:val="24"/>
          <w:szCs w:val="24"/>
        </w:rPr>
        <w:lastRenderedPageBreak/>
        <w:t>Douglas M</w:t>
      </w:r>
      <w:r w:rsidR="0017699D" w:rsidRPr="00A3585B">
        <w:rPr>
          <w:rFonts w:eastAsia="Arial" w:cs="Times New Roman"/>
          <w:sz w:val="24"/>
          <w:szCs w:val="24"/>
        </w:rPr>
        <w:t xml:space="preserve"> (1966) </w:t>
      </w:r>
      <w:r w:rsidR="0017699D" w:rsidRPr="00A3585B">
        <w:rPr>
          <w:rFonts w:eastAsia="Arial" w:cs="Times New Roman"/>
          <w:i/>
          <w:sz w:val="24"/>
          <w:szCs w:val="24"/>
        </w:rPr>
        <w:t>Purity and danger</w:t>
      </w:r>
      <w:r w:rsidR="0017699D" w:rsidRPr="00A3585B">
        <w:rPr>
          <w:rFonts w:eastAsia="Arial" w:cs="Times New Roman"/>
          <w:sz w:val="24"/>
          <w:szCs w:val="24"/>
        </w:rPr>
        <w:t>.  Reprint: London/New York, Routledge, 2002.</w:t>
      </w:r>
    </w:p>
    <w:p w14:paraId="26529959" w14:textId="4585668D" w:rsidR="003F693A" w:rsidRDefault="003F693A" w:rsidP="000E03DE">
      <w:pPr>
        <w:spacing w:line="480" w:lineRule="auto"/>
        <w:rPr>
          <w:rFonts w:eastAsia="Arial" w:cs="Times New Roman"/>
          <w:sz w:val="24"/>
          <w:szCs w:val="24"/>
        </w:rPr>
      </w:pPr>
      <w:r>
        <w:rPr>
          <w:rFonts w:eastAsia="Arial" w:cs="Times New Roman"/>
          <w:sz w:val="24"/>
          <w:szCs w:val="24"/>
        </w:rPr>
        <w:t xml:space="preserve">Dowling S </w:t>
      </w:r>
      <w:r w:rsidRPr="003F693A">
        <w:rPr>
          <w:rFonts w:eastAsia="Arial" w:cs="Times New Roman"/>
          <w:sz w:val="24"/>
          <w:szCs w:val="24"/>
        </w:rPr>
        <w:t>(2011) Online asynchronous and face-to-face interviewing: Comparing methods for exploring women’s experiences of breastfeeding long-t</w:t>
      </w:r>
      <w:r>
        <w:rPr>
          <w:rFonts w:eastAsia="Arial" w:cs="Times New Roman"/>
          <w:sz w:val="24"/>
          <w:szCs w:val="24"/>
        </w:rPr>
        <w:t xml:space="preserve">erm.  In: Salmons </w:t>
      </w:r>
      <w:r w:rsidRPr="003F693A">
        <w:rPr>
          <w:rFonts w:eastAsia="Arial" w:cs="Times New Roman"/>
          <w:sz w:val="24"/>
          <w:szCs w:val="24"/>
        </w:rPr>
        <w:t>J</w:t>
      </w:r>
      <w:r>
        <w:rPr>
          <w:rFonts w:eastAsia="Arial" w:cs="Times New Roman"/>
          <w:sz w:val="24"/>
          <w:szCs w:val="24"/>
        </w:rPr>
        <w:t xml:space="preserve"> (</w:t>
      </w:r>
      <w:r w:rsidRPr="003F693A">
        <w:rPr>
          <w:rFonts w:eastAsia="Arial" w:cs="Times New Roman"/>
          <w:sz w:val="24"/>
          <w:szCs w:val="24"/>
        </w:rPr>
        <w:t>ed</w:t>
      </w:r>
      <w:r>
        <w:rPr>
          <w:rFonts w:eastAsia="Arial" w:cs="Times New Roman"/>
          <w:sz w:val="24"/>
          <w:szCs w:val="24"/>
        </w:rPr>
        <w:t>)</w:t>
      </w:r>
      <w:r w:rsidRPr="003F693A">
        <w:rPr>
          <w:rFonts w:eastAsia="Arial" w:cs="Times New Roman"/>
          <w:sz w:val="24"/>
          <w:szCs w:val="24"/>
        </w:rPr>
        <w:t xml:space="preserve">. </w:t>
      </w:r>
      <w:r w:rsidRPr="003F693A">
        <w:rPr>
          <w:rFonts w:eastAsia="Arial" w:cs="Times New Roman"/>
          <w:i/>
          <w:sz w:val="24"/>
          <w:szCs w:val="24"/>
        </w:rPr>
        <w:t>Cases in online interview research</w:t>
      </w:r>
      <w:r w:rsidRPr="003F693A">
        <w:rPr>
          <w:rFonts w:eastAsia="Arial" w:cs="Times New Roman"/>
          <w:sz w:val="24"/>
          <w:szCs w:val="24"/>
        </w:rPr>
        <w:t>. Thousand Oaks/London/New Delhi: Sage Publications, pp.277-296.</w:t>
      </w:r>
    </w:p>
    <w:p w14:paraId="469DC676" w14:textId="47FA3530" w:rsidR="007A63CE" w:rsidRDefault="007A63CE" w:rsidP="000E03DE">
      <w:pPr>
        <w:spacing w:line="480" w:lineRule="auto"/>
        <w:rPr>
          <w:rFonts w:eastAsia="Arial" w:cs="Times New Roman"/>
          <w:sz w:val="24"/>
          <w:szCs w:val="24"/>
        </w:rPr>
      </w:pPr>
      <w:r>
        <w:rPr>
          <w:rFonts w:eastAsia="Arial" w:cs="Times New Roman"/>
          <w:sz w:val="24"/>
          <w:szCs w:val="24"/>
        </w:rPr>
        <w:t xml:space="preserve">Dowling S, Naidoo J and Pontin D </w:t>
      </w:r>
      <w:r w:rsidRPr="007A63CE">
        <w:rPr>
          <w:rFonts w:eastAsia="Arial" w:cs="Times New Roman"/>
          <w:sz w:val="24"/>
          <w:szCs w:val="24"/>
        </w:rPr>
        <w:t>(2012) Breastfeeding in public: Women’s bodies, women</w:t>
      </w:r>
      <w:r>
        <w:rPr>
          <w:rFonts w:eastAsia="Arial" w:cs="Times New Roman"/>
          <w:sz w:val="24"/>
          <w:szCs w:val="24"/>
        </w:rPr>
        <w:t xml:space="preserve">’s milk.  In: Smith P </w:t>
      </w:r>
      <w:r w:rsidRPr="007A63CE">
        <w:rPr>
          <w:rFonts w:eastAsia="Arial" w:cs="Times New Roman"/>
          <w:sz w:val="24"/>
          <w:szCs w:val="24"/>
        </w:rPr>
        <w:t>Hall, Haus</w:t>
      </w:r>
      <w:r>
        <w:rPr>
          <w:rFonts w:eastAsia="Arial" w:cs="Times New Roman"/>
          <w:sz w:val="24"/>
          <w:szCs w:val="24"/>
        </w:rPr>
        <w:t>man</w:t>
      </w:r>
      <w:r w:rsidRPr="007A63CE">
        <w:rPr>
          <w:rFonts w:eastAsia="Arial" w:cs="Times New Roman"/>
          <w:sz w:val="24"/>
          <w:szCs w:val="24"/>
        </w:rPr>
        <w:t xml:space="preserve"> B. </w:t>
      </w:r>
      <w:r>
        <w:rPr>
          <w:rFonts w:eastAsia="Arial" w:cs="Times New Roman"/>
          <w:sz w:val="24"/>
          <w:szCs w:val="24"/>
        </w:rPr>
        <w:t>and Labbok M (</w:t>
      </w:r>
      <w:r w:rsidRPr="007A63CE">
        <w:rPr>
          <w:rFonts w:eastAsia="Arial" w:cs="Times New Roman"/>
          <w:sz w:val="24"/>
          <w:szCs w:val="24"/>
        </w:rPr>
        <w:t>eds.</w:t>
      </w:r>
      <w:r>
        <w:rPr>
          <w:rFonts w:eastAsia="Arial" w:cs="Times New Roman"/>
          <w:sz w:val="24"/>
          <w:szCs w:val="24"/>
        </w:rPr>
        <w:t>)</w:t>
      </w:r>
      <w:r w:rsidRPr="007A63CE">
        <w:rPr>
          <w:rFonts w:eastAsia="Arial" w:cs="Times New Roman"/>
          <w:sz w:val="24"/>
          <w:szCs w:val="24"/>
        </w:rPr>
        <w:t xml:space="preserve"> </w:t>
      </w:r>
      <w:r w:rsidRPr="007A63CE">
        <w:rPr>
          <w:rFonts w:eastAsia="Arial" w:cs="Times New Roman"/>
          <w:i/>
          <w:sz w:val="24"/>
          <w:szCs w:val="24"/>
        </w:rPr>
        <w:t>Beyond Health, Beyond Choice: Breastfeeding Constraints and Realities</w:t>
      </w:r>
      <w:r w:rsidRPr="007A63CE">
        <w:rPr>
          <w:rFonts w:eastAsia="Arial" w:cs="Times New Roman"/>
          <w:sz w:val="24"/>
          <w:szCs w:val="24"/>
        </w:rPr>
        <w:t>. New Brunswick/New Jersey: Rutgers University Press, pp.249-258.</w:t>
      </w:r>
      <w:r>
        <w:rPr>
          <w:rFonts w:eastAsia="Arial" w:cs="Times New Roman"/>
          <w:sz w:val="24"/>
          <w:szCs w:val="24"/>
        </w:rPr>
        <w:t xml:space="preserve"> </w:t>
      </w:r>
    </w:p>
    <w:p w14:paraId="28684159" w14:textId="1E0260A1" w:rsidR="007A63CE" w:rsidRDefault="007A63CE" w:rsidP="000E03DE">
      <w:pPr>
        <w:spacing w:line="480" w:lineRule="auto"/>
        <w:rPr>
          <w:rFonts w:eastAsia="Arial" w:cs="Times New Roman"/>
          <w:sz w:val="24"/>
          <w:szCs w:val="24"/>
        </w:rPr>
      </w:pPr>
      <w:r w:rsidRPr="007A63CE">
        <w:rPr>
          <w:rFonts w:eastAsia="Arial" w:cs="Times New Roman"/>
          <w:sz w:val="24"/>
          <w:szCs w:val="24"/>
        </w:rPr>
        <w:t>Dowlin</w:t>
      </w:r>
      <w:r>
        <w:rPr>
          <w:rFonts w:eastAsia="Arial" w:cs="Times New Roman"/>
          <w:sz w:val="24"/>
          <w:szCs w:val="24"/>
        </w:rPr>
        <w:t>g S and Brown A</w:t>
      </w:r>
      <w:r w:rsidRPr="007A63CE">
        <w:rPr>
          <w:rFonts w:eastAsia="Arial" w:cs="Times New Roman"/>
          <w:sz w:val="24"/>
          <w:szCs w:val="24"/>
        </w:rPr>
        <w:t xml:space="preserve"> (2013) An exploration of the experiences of mothers who breastfeed long-term: what are the issues and why does it matter? </w:t>
      </w:r>
      <w:r w:rsidRPr="007A63CE">
        <w:rPr>
          <w:rFonts w:eastAsia="Arial" w:cs="Times New Roman"/>
          <w:i/>
          <w:sz w:val="24"/>
          <w:szCs w:val="24"/>
        </w:rPr>
        <w:t>Breastfeeding Medicine</w:t>
      </w:r>
      <w:r w:rsidRPr="007A63CE">
        <w:rPr>
          <w:rFonts w:eastAsia="Arial" w:cs="Times New Roman"/>
          <w:sz w:val="24"/>
          <w:szCs w:val="24"/>
        </w:rPr>
        <w:t>, 8(1):45-52. doi:10.1089/bfm.2012.0057.</w:t>
      </w:r>
    </w:p>
    <w:p w14:paraId="1D5D3281" w14:textId="546831BD" w:rsidR="00C92174" w:rsidRPr="00C92174" w:rsidRDefault="00B00B83" w:rsidP="000E03DE">
      <w:pPr>
        <w:spacing w:line="480" w:lineRule="auto"/>
        <w:rPr>
          <w:rFonts w:eastAsia="Arial" w:cs="Times New Roman"/>
          <w:sz w:val="24"/>
          <w:szCs w:val="24"/>
        </w:rPr>
      </w:pPr>
      <w:r>
        <w:rPr>
          <w:rFonts w:eastAsia="Arial" w:cs="Times New Roman"/>
          <w:sz w:val="24"/>
          <w:szCs w:val="24"/>
        </w:rPr>
        <w:t>Dykes F</w:t>
      </w:r>
      <w:r w:rsidR="00C92174" w:rsidRPr="00C92174">
        <w:rPr>
          <w:rFonts w:eastAsia="Arial" w:cs="Times New Roman"/>
          <w:sz w:val="24"/>
          <w:szCs w:val="24"/>
        </w:rPr>
        <w:t xml:space="preserve"> (2003) Protecting, promoting and supporting breastfeeding.  </w:t>
      </w:r>
      <w:r w:rsidR="00C92174" w:rsidRPr="00C92174">
        <w:rPr>
          <w:rFonts w:eastAsia="Arial" w:cs="Times New Roman"/>
          <w:i/>
          <w:sz w:val="24"/>
          <w:szCs w:val="24"/>
        </w:rPr>
        <w:t>British Journal of Midwifery</w:t>
      </w:r>
      <w:r w:rsidR="00C92174" w:rsidRPr="00C92174">
        <w:rPr>
          <w:rFonts w:eastAsia="Arial" w:cs="Times New Roman"/>
          <w:sz w:val="24"/>
          <w:szCs w:val="24"/>
        </w:rPr>
        <w:t>, 11(10) suppl: S24-S28.</w:t>
      </w:r>
    </w:p>
    <w:p w14:paraId="65A90FBC" w14:textId="13EFE9AF" w:rsidR="00C92174" w:rsidRPr="00C92174" w:rsidRDefault="00B00B83" w:rsidP="000E03DE">
      <w:pPr>
        <w:spacing w:line="480" w:lineRule="auto"/>
        <w:rPr>
          <w:rFonts w:eastAsia="Arial" w:cs="Times New Roman"/>
          <w:sz w:val="24"/>
          <w:szCs w:val="24"/>
        </w:rPr>
      </w:pPr>
      <w:r>
        <w:rPr>
          <w:rFonts w:eastAsia="Arial" w:cs="Times New Roman"/>
          <w:sz w:val="24"/>
          <w:szCs w:val="24"/>
        </w:rPr>
        <w:t>Dykes F</w:t>
      </w:r>
      <w:r w:rsidR="00C92174" w:rsidRPr="00C92174">
        <w:rPr>
          <w:rFonts w:eastAsia="Arial" w:cs="Times New Roman"/>
          <w:sz w:val="24"/>
          <w:szCs w:val="24"/>
        </w:rPr>
        <w:t xml:space="preserve"> (2006) The education of health practitioners supporting breastfeeding women: time for critical reflection. </w:t>
      </w:r>
      <w:r w:rsidR="00C92174" w:rsidRPr="00C92174">
        <w:rPr>
          <w:rFonts w:eastAsia="Arial" w:cs="Times New Roman"/>
          <w:i/>
          <w:sz w:val="24"/>
          <w:szCs w:val="24"/>
        </w:rPr>
        <w:t>Maternal and Child Nutrition</w:t>
      </w:r>
      <w:r w:rsidR="00C92174" w:rsidRPr="00C92174">
        <w:rPr>
          <w:rFonts w:eastAsia="Arial" w:cs="Times New Roman"/>
          <w:sz w:val="24"/>
          <w:szCs w:val="24"/>
        </w:rPr>
        <w:t>, 2:204-216.</w:t>
      </w:r>
    </w:p>
    <w:p w14:paraId="21CD8CEB" w14:textId="3667EE98" w:rsidR="00C92174" w:rsidRDefault="00C92174" w:rsidP="000E03DE">
      <w:pPr>
        <w:spacing w:line="480" w:lineRule="auto"/>
        <w:rPr>
          <w:rFonts w:eastAsia="Arial" w:cs="Times New Roman"/>
          <w:sz w:val="24"/>
          <w:szCs w:val="24"/>
        </w:rPr>
      </w:pPr>
      <w:r w:rsidRPr="00C92174">
        <w:rPr>
          <w:rFonts w:eastAsia="Arial" w:cs="Times New Roman"/>
          <w:sz w:val="24"/>
          <w:szCs w:val="24"/>
        </w:rPr>
        <w:lastRenderedPageBreak/>
        <w:t>Dykes</w:t>
      </w:r>
      <w:r w:rsidR="00B00B83">
        <w:rPr>
          <w:rFonts w:eastAsia="Arial" w:cs="Times New Roman"/>
          <w:sz w:val="24"/>
          <w:szCs w:val="24"/>
        </w:rPr>
        <w:t xml:space="preserve"> F </w:t>
      </w:r>
      <w:r w:rsidRPr="00C92174">
        <w:rPr>
          <w:rFonts w:eastAsia="Arial" w:cs="Times New Roman"/>
          <w:sz w:val="24"/>
          <w:szCs w:val="24"/>
        </w:rPr>
        <w:t>(2009) ‘Feeding all the time’: Women’s temporal dilemmas around breastfe</w:t>
      </w:r>
      <w:r w:rsidR="00B00B83">
        <w:rPr>
          <w:rFonts w:eastAsia="Arial" w:cs="Times New Roman"/>
          <w:sz w:val="24"/>
          <w:szCs w:val="24"/>
        </w:rPr>
        <w:t>eding in hospital.  In: McCourt C</w:t>
      </w:r>
      <w:r w:rsidR="006C6593">
        <w:rPr>
          <w:rFonts w:eastAsia="Arial" w:cs="Times New Roman"/>
          <w:sz w:val="24"/>
          <w:szCs w:val="24"/>
        </w:rPr>
        <w:t xml:space="preserve"> (</w:t>
      </w:r>
      <w:r w:rsidRPr="00C92174">
        <w:rPr>
          <w:rFonts w:eastAsia="Arial" w:cs="Times New Roman"/>
          <w:sz w:val="24"/>
          <w:szCs w:val="24"/>
        </w:rPr>
        <w:t>ed</w:t>
      </w:r>
      <w:r w:rsidR="006C6593">
        <w:rPr>
          <w:rFonts w:eastAsia="Arial" w:cs="Times New Roman"/>
          <w:sz w:val="24"/>
          <w:szCs w:val="24"/>
        </w:rPr>
        <w:t xml:space="preserve">) </w:t>
      </w:r>
      <w:r w:rsidRPr="00C92174">
        <w:rPr>
          <w:rFonts w:eastAsia="Arial" w:cs="Times New Roman"/>
          <w:i/>
          <w:sz w:val="24"/>
          <w:szCs w:val="24"/>
        </w:rPr>
        <w:t xml:space="preserve">Childbirth, Midwifery and Concepts of Time.  </w:t>
      </w:r>
      <w:r w:rsidRPr="00C92174">
        <w:rPr>
          <w:rFonts w:eastAsia="Arial" w:cs="Times New Roman"/>
          <w:sz w:val="24"/>
          <w:szCs w:val="24"/>
        </w:rPr>
        <w:t>New York/Oxford: Berghahn Books, pp.203-22.</w:t>
      </w:r>
    </w:p>
    <w:p w14:paraId="755185E7" w14:textId="72A7327F" w:rsidR="00F75FF7" w:rsidRPr="00F75FF7" w:rsidRDefault="00F75FF7" w:rsidP="00F75FF7">
      <w:pPr>
        <w:spacing w:line="480" w:lineRule="auto"/>
        <w:rPr>
          <w:rFonts w:eastAsia="Arial" w:cs="Times New Roman"/>
          <w:sz w:val="24"/>
          <w:szCs w:val="24"/>
        </w:rPr>
      </w:pPr>
      <w:r>
        <w:rPr>
          <w:rFonts w:eastAsia="Arial" w:cs="Times New Roman"/>
          <w:sz w:val="24"/>
          <w:szCs w:val="24"/>
        </w:rPr>
        <w:t>Erickson F</w:t>
      </w:r>
      <w:r w:rsidRPr="00F75FF7">
        <w:rPr>
          <w:rFonts w:eastAsia="Arial" w:cs="Times New Roman"/>
          <w:sz w:val="24"/>
          <w:szCs w:val="24"/>
        </w:rPr>
        <w:t xml:space="preserve"> (1992) Ethnographic microanalysi</w:t>
      </w:r>
      <w:r>
        <w:rPr>
          <w:rFonts w:eastAsia="Arial" w:cs="Times New Roman"/>
          <w:sz w:val="24"/>
          <w:szCs w:val="24"/>
        </w:rPr>
        <w:t>s of interaction.  In: LeCompte M, Millroy W and Preissle J (</w:t>
      </w:r>
      <w:r w:rsidRPr="00F75FF7">
        <w:rPr>
          <w:rFonts w:eastAsia="Arial" w:cs="Times New Roman"/>
          <w:sz w:val="24"/>
          <w:szCs w:val="24"/>
        </w:rPr>
        <w:t>eds</w:t>
      </w:r>
      <w:r>
        <w:rPr>
          <w:rFonts w:eastAsia="Arial" w:cs="Times New Roman"/>
          <w:sz w:val="24"/>
          <w:szCs w:val="24"/>
        </w:rPr>
        <w:t xml:space="preserve">) </w:t>
      </w:r>
      <w:r w:rsidRPr="00F75FF7">
        <w:rPr>
          <w:rFonts w:eastAsia="Arial" w:cs="Times New Roman"/>
          <w:i/>
          <w:sz w:val="24"/>
          <w:szCs w:val="24"/>
        </w:rPr>
        <w:t>Handbook of qualitative research in education</w:t>
      </w:r>
      <w:r w:rsidRPr="00F75FF7">
        <w:rPr>
          <w:rFonts w:eastAsia="Arial" w:cs="Times New Roman"/>
          <w:sz w:val="24"/>
          <w:szCs w:val="24"/>
        </w:rPr>
        <w:t>.  San Diego, CA: Academic Press.</w:t>
      </w:r>
    </w:p>
    <w:p w14:paraId="0C0E0865" w14:textId="3A14EFBD" w:rsidR="00E55C73" w:rsidRPr="00A3585B" w:rsidRDefault="00B00B83" w:rsidP="000E03DE">
      <w:pPr>
        <w:spacing w:line="480" w:lineRule="auto"/>
        <w:rPr>
          <w:rFonts w:eastAsia="Arial" w:cs="Times New Roman"/>
          <w:sz w:val="24"/>
          <w:szCs w:val="24"/>
        </w:rPr>
      </w:pPr>
      <w:r>
        <w:rPr>
          <w:rFonts w:eastAsia="Arial" w:cs="Times New Roman"/>
          <w:sz w:val="24"/>
          <w:szCs w:val="24"/>
        </w:rPr>
        <w:t xml:space="preserve">Faircloth </w:t>
      </w:r>
      <w:r w:rsidR="00E55C73" w:rsidRPr="00A3585B">
        <w:rPr>
          <w:rFonts w:eastAsia="Arial" w:cs="Times New Roman"/>
          <w:sz w:val="24"/>
          <w:szCs w:val="24"/>
        </w:rPr>
        <w:t xml:space="preserve">C (2010a) ‘What science says is best’: Parenting practices, scientific authority and maternal identity.  </w:t>
      </w:r>
      <w:r w:rsidR="00E55C73" w:rsidRPr="00A3585B">
        <w:rPr>
          <w:rFonts w:eastAsia="Arial" w:cs="Times New Roman"/>
          <w:i/>
          <w:sz w:val="24"/>
          <w:szCs w:val="24"/>
        </w:rPr>
        <w:t>Sociological Research Online</w:t>
      </w:r>
      <w:r w:rsidR="00E55C73" w:rsidRPr="00A3585B">
        <w:rPr>
          <w:rFonts w:eastAsia="Arial" w:cs="Times New Roman"/>
          <w:sz w:val="24"/>
          <w:szCs w:val="24"/>
        </w:rPr>
        <w:t>,</w:t>
      </w:r>
      <w:r w:rsidR="000A259A">
        <w:rPr>
          <w:rFonts w:eastAsia="Arial" w:cs="Times New Roman"/>
          <w:sz w:val="24"/>
          <w:szCs w:val="24"/>
        </w:rPr>
        <w:t xml:space="preserve"> </w:t>
      </w:r>
      <w:r w:rsidR="00E55C73" w:rsidRPr="00A3585B">
        <w:rPr>
          <w:rFonts w:eastAsia="Arial" w:cs="Times New Roman"/>
          <w:sz w:val="24"/>
          <w:szCs w:val="24"/>
        </w:rPr>
        <w:t xml:space="preserve">15(4) 4 [online].  Available </w:t>
      </w:r>
      <w:r w:rsidR="00995469">
        <w:rPr>
          <w:rFonts w:eastAsia="Arial" w:cs="Times New Roman"/>
          <w:sz w:val="24"/>
          <w:szCs w:val="24"/>
        </w:rPr>
        <w:t>at</w:t>
      </w:r>
      <w:r w:rsidR="00E55C73" w:rsidRPr="00A3585B">
        <w:rPr>
          <w:rFonts w:eastAsia="Arial" w:cs="Times New Roman"/>
          <w:sz w:val="24"/>
          <w:szCs w:val="24"/>
        </w:rPr>
        <w:t xml:space="preserve">: </w:t>
      </w:r>
      <w:hyperlink r:id="rId10" w:history="1">
        <w:r w:rsidR="00E55C73" w:rsidRPr="00A3585B">
          <w:rPr>
            <w:rStyle w:val="Hyperlink"/>
            <w:rFonts w:eastAsia="Arial" w:cs="Times New Roman"/>
            <w:sz w:val="24"/>
            <w:szCs w:val="24"/>
          </w:rPr>
          <w:t>http://www.socresonline.org.uk/15/4/4.html</w:t>
        </w:r>
      </w:hyperlink>
      <w:r w:rsidR="00995469">
        <w:rPr>
          <w:rFonts w:eastAsia="Arial" w:cs="Times New Roman"/>
          <w:sz w:val="24"/>
          <w:szCs w:val="24"/>
        </w:rPr>
        <w:t xml:space="preserve">  (</w:t>
      </w:r>
      <w:r w:rsidR="00F60A40">
        <w:rPr>
          <w:rFonts w:eastAsia="Arial" w:cs="Times New Roman"/>
          <w:sz w:val="24"/>
          <w:szCs w:val="24"/>
        </w:rPr>
        <w:t>Accessed 13 July 2014</w:t>
      </w:r>
      <w:r w:rsidR="00995469">
        <w:rPr>
          <w:rFonts w:eastAsia="Arial" w:cs="Times New Roman"/>
          <w:sz w:val="24"/>
          <w:szCs w:val="24"/>
        </w:rPr>
        <w:t>)</w:t>
      </w:r>
      <w:r w:rsidR="00E55C73" w:rsidRPr="00A3585B">
        <w:rPr>
          <w:rFonts w:eastAsia="Arial" w:cs="Times New Roman"/>
          <w:sz w:val="24"/>
          <w:szCs w:val="24"/>
        </w:rPr>
        <w:t>.</w:t>
      </w:r>
    </w:p>
    <w:p w14:paraId="1164BE3F" w14:textId="758A50F3" w:rsidR="00E55C73" w:rsidRPr="00A3585B" w:rsidRDefault="00B00B83" w:rsidP="000E03DE">
      <w:pPr>
        <w:spacing w:line="480" w:lineRule="auto"/>
        <w:rPr>
          <w:rFonts w:eastAsia="Arial" w:cs="Times New Roman"/>
          <w:i/>
          <w:sz w:val="24"/>
          <w:szCs w:val="24"/>
        </w:rPr>
      </w:pPr>
      <w:r>
        <w:rPr>
          <w:rFonts w:eastAsia="Arial" w:cs="Times New Roman"/>
          <w:sz w:val="24"/>
          <w:szCs w:val="24"/>
        </w:rPr>
        <w:t>Faircloth C</w:t>
      </w:r>
      <w:r w:rsidR="00E55C73" w:rsidRPr="00A3585B">
        <w:rPr>
          <w:rFonts w:eastAsia="Arial" w:cs="Times New Roman"/>
          <w:sz w:val="24"/>
          <w:szCs w:val="24"/>
        </w:rPr>
        <w:t xml:space="preserve"> (2010b). ‘If they want to risk the health and well-being of their child, that’s up to them’: Long-term breastfeeding, risk and maternal identity.’ </w:t>
      </w:r>
      <w:r w:rsidR="00E55C73" w:rsidRPr="00A3585B">
        <w:rPr>
          <w:rFonts w:eastAsia="Arial" w:cs="Times New Roman"/>
          <w:i/>
          <w:sz w:val="24"/>
          <w:szCs w:val="24"/>
        </w:rPr>
        <w:t>Heath, Risk and Society</w:t>
      </w:r>
      <w:r w:rsidR="00E55C73" w:rsidRPr="00A3585B">
        <w:rPr>
          <w:rFonts w:eastAsia="Arial" w:cs="Times New Roman"/>
          <w:sz w:val="24"/>
          <w:szCs w:val="24"/>
        </w:rPr>
        <w:t xml:space="preserve"> (Special Issue: ‘Child-rearing in an Age of Risk’), 12(4): 357-367. </w:t>
      </w:r>
    </w:p>
    <w:p w14:paraId="60E32929" w14:textId="75E19832" w:rsidR="00E55C73" w:rsidRDefault="00B00B83" w:rsidP="000E03DE">
      <w:pPr>
        <w:spacing w:line="480" w:lineRule="auto"/>
        <w:rPr>
          <w:rFonts w:eastAsia="Arial" w:cs="Times New Roman"/>
          <w:sz w:val="24"/>
          <w:szCs w:val="24"/>
        </w:rPr>
      </w:pPr>
      <w:r>
        <w:rPr>
          <w:rFonts w:eastAsia="Arial" w:cs="Times New Roman"/>
          <w:sz w:val="24"/>
          <w:szCs w:val="24"/>
        </w:rPr>
        <w:t>Faircloth C</w:t>
      </w:r>
      <w:r w:rsidR="00E55C73" w:rsidRPr="00A3585B">
        <w:rPr>
          <w:rFonts w:eastAsia="Arial" w:cs="Times New Roman"/>
          <w:sz w:val="24"/>
          <w:szCs w:val="24"/>
        </w:rPr>
        <w:t xml:space="preserve"> (2011) ‘It feels right in my heart’: affective accountability in narratives of attachment.  </w:t>
      </w:r>
      <w:r w:rsidR="00E55C73" w:rsidRPr="00A3585B">
        <w:rPr>
          <w:rFonts w:eastAsia="Arial" w:cs="Times New Roman"/>
          <w:i/>
          <w:sz w:val="24"/>
          <w:szCs w:val="24"/>
        </w:rPr>
        <w:t>The Sociological Review</w:t>
      </w:r>
      <w:r w:rsidR="00E55C73" w:rsidRPr="00A3585B">
        <w:rPr>
          <w:rFonts w:eastAsia="Arial" w:cs="Times New Roman"/>
          <w:sz w:val="24"/>
          <w:szCs w:val="24"/>
        </w:rPr>
        <w:t>, 59(2):209-291</w:t>
      </w:r>
      <w:r w:rsidR="00C92174">
        <w:rPr>
          <w:rFonts w:eastAsia="Arial" w:cs="Times New Roman"/>
          <w:sz w:val="24"/>
          <w:szCs w:val="24"/>
        </w:rPr>
        <w:t>.</w:t>
      </w:r>
    </w:p>
    <w:p w14:paraId="087455F0" w14:textId="5A4A1440" w:rsidR="00C92174" w:rsidRPr="00C92174" w:rsidRDefault="00B00B83" w:rsidP="000E03DE">
      <w:pPr>
        <w:spacing w:line="480" w:lineRule="auto"/>
        <w:rPr>
          <w:rFonts w:eastAsia="Arial" w:cs="Times New Roman"/>
          <w:sz w:val="24"/>
          <w:szCs w:val="24"/>
        </w:rPr>
      </w:pPr>
      <w:r>
        <w:rPr>
          <w:rFonts w:eastAsia="Arial" w:cs="Times New Roman"/>
          <w:sz w:val="24"/>
          <w:szCs w:val="24"/>
        </w:rPr>
        <w:t xml:space="preserve">Forss A, Tishelman C, Widmark C and </w:t>
      </w:r>
      <w:r w:rsidR="00C92174" w:rsidRPr="00C92174">
        <w:rPr>
          <w:rFonts w:eastAsia="Arial" w:cs="Times New Roman"/>
          <w:sz w:val="24"/>
          <w:szCs w:val="24"/>
        </w:rPr>
        <w:t>Sachs</w:t>
      </w:r>
      <w:r>
        <w:rPr>
          <w:rFonts w:eastAsia="Arial" w:cs="Times New Roman"/>
          <w:sz w:val="24"/>
          <w:szCs w:val="24"/>
        </w:rPr>
        <w:t xml:space="preserve"> L</w:t>
      </w:r>
      <w:r w:rsidR="00C92174" w:rsidRPr="00C92174">
        <w:rPr>
          <w:rFonts w:eastAsia="Arial" w:cs="Times New Roman"/>
          <w:sz w:val="24"/>
          <w:szCs w:val="24"/>
        </w:rPr>
        <w:t xml:space="preserve"> (2004).  Women’s experiences of cervical cellular changes: an unintentional transition from health to liminality?  </w:t>
      </w:r>
      <w:r w:rsidR="00C92174" w:rsidRPr="00C92174">
        <w:rPr>
          <w:rFonts w:eastAsia="Arial" w:cs="Times New Roman"/>
          <w:i/>
          <w:sz w:val="24"/>
          <w:szCs w:val="24"/>
        </w:rPr>
        <w:t>Sociology of Health and Illness</w:t>
      </w:r>
      <w:r w:rsidR="00C92174" w:rsidRPr="00C92174">
        <w:rPr>
          <w:rFonts w:eastAsia="Arial" w:cs="Times New Roman"/>
          <w:sz w:val="24"/>
          <w:szCs w:val="24"/>
        </w:rPr>
        <w:t>, 26(3):306-325.</w:t>
      </w:r>
    </w:p>
    <w:p w14:paraId="05AF0588" w14:textId="5647F38E" w:rsidR="00E55C73" w:rsidRPr="00A3585B" w:rsidRDefault="00B00B83" w:rsidP="000E03DE">
      <w:pPr>
        <w:spacing w:line="480" w:lineRule="auto"/>
        <w:rPr>
          <w:rFonts w:eastAsia="Arial" w:cs="Times New Roman"/>
          <w:sz w:val="24"/>
          <w:szCs w:val="24"/>
        </w:rPr>
      </w:pPr>
      <w:r>
        <w:rPr>
          <w:rFonts w:eastAsia="Arial" w:cs="Times New Roman"/>
          <w:sz w:val="24"/>
          <w:szCs w:val="24"/>
        </w:rPr>
        <w:lastRenderedPageBreak/>
        <w:t>Gribble KD</w:t>
      </w:r>
      <w:r w:rsidR="00E55C73" w:rsidRPr="00A3585B">
        <w:rPr>
          <w:rFonts w:eastAsia="Arial" w:cs="Times New Roman"/>
          <w:sz w:val="24"/>
          <w:szCs w:val="24"/>
        </w:rPr>
        <w:t xml:space="preserve"> (2007) ‘As good as chocolate’ and ‘better than ice-cream’: How toddler, and older, breastfeeders experience breastfeeding.  </w:t>
      </w:r>
      <w:r w:rsidR="00E55C73" w:rsidRPr="00A3585B">
        <w:rPr>
          <w:rFonts w:eastAsia="Arial" w:cs="Times New Roman"/>
          <w:i/>
          <w:sz w:val="24"/>
          <w:szCs w:val="24"/>
        </w:rPr>
        <w:t>Early Child Development and Care</w:t>
      </w:r>
      <w:r w:rsidR="00E55C73" w:rsidRPr="00A3585B">
        <w:rPr>
          <w:rFonts w:eastAsia="Arial" w:cs="Times New Roman"/>
          <w:sz w:val="24"/>
          <w:szCs w:val="24"/>
        </w:rPr>
        <w:t xml:space="preserve"> (online). 1-16 [Accessed 11 July 2011].</w:t>
      </w:r>
    </w:p>
    <w:p w14:paraId="2673DAA5" w14:textId="368255B4" w:rsidR="00E55C73" w:rsidRDefault="00B00B83" w:rsidP="000E03DE">
      <w:pPr>
        <w:spacing w:line="480" w:lineRule="auto"/>
        <w:rPr>
          <w:rFonts w:eastAsia="Arial" w:cs="Times New Roman"/>
          <w:sz w:val="24"/>
          <w:szCs w:val="24"/>
        </w:rPr>
      </w:pPr>
      <w:r>
        <w:rPr>
          <w:rFonts w:eastAsia="Arial" w:cs="Times New Roman"/>
          <w:sz w:val="24"/>
          <w:szCs w:val="24"/>
        </w:rPr>
        <w:t>Gribble KD</w:t>
      </w:r>
      <w:r w:rsidR="00E55C73" w:rsidRPr="00A3585B">
        <w:rPr>
          <w:rFonts w:eastAsia="Arial" w:cs="Times New Roman"/>
          <w:sz w:val="24"/>
          <w:szCs w:val="24"/>
        </w:rPr>
        <w:t xml:space="preserve"> (2008) Long-term breastfeeding; changing attitudes and overcoming challenges.  </w:t>
      </w:r>
      <w:r w:rsidR="00E55C73" w:rsidRPr="00A3585B">
        <w:rPr>
          <w:rFonts w:eastAsia="Arial" w:cs="Times New Roman"/>
          <w:i/>
          <w:sz w:val="24"/>
          <w:szCs w:val="24"/>
        </w:rPr>
        <w:t>Breastfeeding Review</w:t>
      </w:r>
      <w:r w:rsidR="00E55C73" w:rsidRPr="00A3585B">
        <w:rPr>
          <w:rFonts w:eastAsia="Arial" w:cs="Times New Roman"/>
          <w:sz w:val="24"/>
          <w:szCs w:val="24"/>
        </w:rPr>
        <w:t>, 16(1):5-15.</w:t>
      </w:r>
    </w:p>
    <w:p w14:paraId="0853F1A6" w14:textId="42340EC8" w:rsidR="00D20B1F" w:rsidRPr="00D20B1F" w:rsidRDefault="00D20B1F" w:rsidP="000E03DE">
      <w:pPr>
        <w:spacing w:line="480" w:lineRule="auto"/>
        <w:rPr>
          <w:rFonts w:eastAsia="Arial" w:cs="Times New Roman"/>
          <w:sz w:val="24"/>
          <w:szCs w:val="24"/>
        </w:rPr>
      </w:pPr>
      <w:r w:rsidRPr="00D20B1F">
        <w:rPr>
          <w:rFonts w:eastAsia="Arial" w:cs="Times New Roman"/>
          <w:sz w:val="24"/>
          <w:szCs w:val="24"/>
        </w:rPr>
        <w:t>Groleau</w:t>
      </w:r>
      <w:r w:rsidR="00B00B83">
        <w:rPr>
          <w:rFonts w:eastAsia="Arial" w:cs="Times New Roman"/>
          <w:sz w:val="24"/>
          <w:szCs w:val="24"/>
        </w:rPr>
        <w:t xml:space="preserve"> D, Soulière M and </w:t>
      </w:r>
      <w:r w:rsidRPr="00D20B1F">
        <w:rPr>
          <w:rFonts w:eastAsia="Arial" w:cs="Times New Roman"/>
          <w:sz w:val="24"/>
          <w:szCs w:val="24"/>
        </w:rPr>
        <w:t>Kirmayer L</w:t>
      </w:r>
      <w:r w:rsidR="00B00B83">
        <w:rPr>
          <w:rFonts w:eastAsia="Arial" w:cs="Times New Roman"/>
          <w:sz w:val="24"/>
          <w:szCs w:val="24"/>
        </w:rPr>
        <w:t>J</w:t>
      </w:r>
      <w:r w:rsidRPr="00D20B1F">
        <w:rPr>
          <w:rFonts w:eastAsia="Arial" w:cs="Times New Roman"/>
          <w:sz w:val="24"/>
          <w:szCs w:val="24"/>
        </w:rPr>
        <w:t xml:space="preserve"> (2006) Breastfeeding and the cultural configuration of social space among Vietnamese immigrant women.  </w:t>
      </w:r>
      <w:r w:rsidRPr="00D20B1F">
        <w:rPr>
          <w:rFonts w:eastAsia="Arial" w:cs="Times New Roman"/>
          <w:i/>
          <w:sz w:val="24"/>
          <w:szCs w:val="24"/>
        </w:rPr>
        <w:t>Health &amp; place</w:t>
      </w:r>
      <w:r w:rsidR="006C6593">
        <w:rPr>
          <w:rFonts w:eastAsia="Arial" w:cs="Times New Roman"/>
          <w:sz w:val="24"/>
          <w:szCs w:val="24"/>
        </w:rPr>
        <w:t>, 12(4):516-</w:t>
      </w:r>
      <w:r w:rsidRPr="00D20B1F">
        <w:rPr>
          <w:rFonts w:eastAsia="Arial" w:cs="Times New Roman"/>
          <w:sz w:val="24"/>
          <w:szCs w:val="24"/>
        </w:rPr>
        <w:t>526.</w:t>
      </w:r>
    </w:p>
    <w:p w14:paraId="67E7D9B8" w14:textId="59239021" w:rsidR="0017699D" w:rsidRPr="00A3585B" w:rsidRDefault="00B00B83" w:rsidP="000E03DE">
      <w:pPr>
        <w:spacing w:line="480" w:lineRule="auto"/>
        <w:rPr>
          <w:rFonts w:eastAsia="Arial" w:cs="Times New Roman"/>
          <w:sz w:val="24"/>
          <w:szCs w:val="24"/>
        </w:rPr>
      </w:pPr>
      <w:r>
        <w:rPr>
          <w:rFonts w:eastAsia="Arial" w:cs="Times New Roman"/>
          <w:sz w:val="24"/>
          <w:szCs w:val="24"/>
        </w:rPr>
        <w:t>Groleau D, Sigouin</w:t>
      </w:r>
      <w:r w:rsidR="002312CD">
        <w:rPr>
          <w:rFonts w:eastAsia="Arial" w:cs="Times New Roman"/>
          <w:sz w:val="24"/>
          <w:szCs w:val="24"/>
        </w:rPr>
        <w:t xml:space="preserve"> C</w:t>
      </w:r>
      <w:r>
        <w:rPr>
          <w:rFonts w:eastAsia="Arial" w:cs="Times New Roman"/>
          <w:sz w:val="24"/>
          <w:szCs w:val="24"/>
        </w:rPr>
        <w:t xml:space="preserve"> and D'souza N</w:t>
      </w:r>
      <w:r w:rsidR="0017699D" w:rsidRPr="00A3585B">
        <w:rPr>
          <w:rFonts w:eastAsia="Arial" w:cs="Times New Roman"/>
          <w:sz w:val="24"/>
          <w:szCs w:val="24"/>
        </w:rPr>
        <w:t xml:space="preserve">A (2013) Power to negotiate spatial barriers to breastfeeding in a western context: When motherhood meets poverty.  </w:t>
      </w:r>
      <w:r w:rsidR="0017699D" w:rsidRPr="00A3585B">
        <w:rPr>
          <w:rFonts w:eastAsia="Arial" w:cs="Times New Roman"/>
          <w:i/>
          <w:sz w:val="24"/>
          <w:szCs w:val="24"/>
        </w:rPr>
        <w:t>Health and Place</w:t>
      </w:r>
      <w:r w:rsidR="0017699D" w:rsidRPr="00A3585B">
        <w:rPr>
          <w:rFonts w:eastAsia="Arial" w:cs="Times New Roman"/>
          <w:sz w:val="24"/>
          <w:szCs w:val="24"/>
        </w:rPr>
        <w:t>, 24:250-259.</w:t>
      </w:r>
    </w:p>
    <w:p w14:paraId="44984A99" w14:textId="25F7F26F" w:rsidR="00E55C73" w:rsidRPr="00A3585B" w:rsidRDefault="00E55C73" w:rsidP="000E03DE">
      <w:pPr>
        <w:spacing w:line="480" w:lineRule="auto"/>
        <w:rPr>
          <w:rFonts w:eastAsia="Arial" w:cs="Times New Roman"/>
          <w:sz w:val="24"/>
          <w:szCs w:val="24"/>
        </w:rPr>
      </w:pPr>
      <w:r w:rsidRPr="00A3585B">
        <w:rPr>
          <w:rFonts w:eastAsia="Arial" w:cs="Times New Roman"/>
          <w:sz w:val="24"/>
          <w:szCs w:val="24"/>
        </w:rPr>
        <w:t xml:space="preserve">Healthtalkonline (2011) </w:t>
      </w:r>
      <w:r w:rsidRPr="00A3585B">
        <w:rPr>
          <w:rFonts w:eastAsia="Arial" w:cs="Times New Roman"/>
          <w:i/>
          <w:sz w:val="24"/>
          <w:szCs w:val="24"/>
        </w:rPr>
        <w:t>Breastfeeding an older baby</w:t>
      </w:r>
      <w:r w:rsidRPr="00A3585B">
        <w:rPr>
          <w:rFonts w:eastAsia="Arial" w:cs="Times New Roman"/>
          <w:sz w:val="24"/>
          <w:szCs w:val="24"/>
        </w:rPr>
        <w:t xml:space="preserve"> (online).  Available </w:t>
      </w:r>
      <w:r w:rsidR="00995469">
        <w:rPr>
          <w:rFonts w:eastAsia="Arial" w:cs="Times New Roman"/>
          <w:sz w:val="24"/>
          <w:szCs w:val="24"/>
        </w:rPr>
        <w:t>at</w:t>
      </w:r>
      <w:r w:rsidRPr="00A3585B">
        <w:rPr>
          <w:rFonts w:eastAsia="Arial" w:cs="Times New Roman"/>
          <w:sz w:val="24"/>
          <w:szCs w:val="24"/>
        </w:rPr>
        <w:t xml:space="preserve">: </w:t>
      </w:r>
      <w:hyperlink r:id="rId11" w:history="1">
        <w:r w:rsidRPr="00A3585B">
          <w:rPr>
            <w:rStyle w:val="Hyperlink"/>
            <w:rFonts w:eastAsia="Arial" w:cs="Times New Roman"/>
            <w:sz w:val="24"/>
            <w:szCs w:val="24"/>
          </w:rPr>
          <w:t>http://www.healthtalkonline.org/Pregnancy_children/Breastfeeding/Topic/1115/</w:t>
        </w:r>
      </w:hyperlink>
      <w:r w:rsidR="00995469">
        <w:rPr>
          <w:rFonts w:eastAsia="Arial" w:cs="Times New Roman"/>
          <w:sz w:val="24"/>
          <w:szCs w:val="24"/>
        </w:rPr>
        <w:t xml:space="preserve"> (</w:t>
      </w:r>
      <w:r w:rsidR="00F60A40">
        <w:rPr>
          <w:rFonts w:eastAsia="Arial" w:cs="Times New Roman"/>
          <w:sz w:val="24"/>
          <w:szCs w:val="24"/>
        </w:rPr>
        <w:t>Accessed 13 July 2014</w:t>
      </w:r>
      <w:r w:rsidR="00995469">
        <w:rPr>
          <w:rFonts w:eastAsia="Arial" w:cs="Times New Roman"/>
          <w:sz w:val="24"/>
          <w:szCs w:val="24"/>
        </w:rPr>
        <w:t>)</w:t>
      </w:r>
      <w:r w:rsidRPr="00A3585B">
        <w:rPr>
          <w:rFonts w:eastAsia="Arial" w:cs="Times New Roman"/>
          <w:sz w:val="24"/>
          <w:szCs w:val="24"/>
        </w:rPr>
        <w:t>.</w:t>
      </w:r>
    </w:p>
    <w:p w14:paraId="2172B8DC" w14:textId="02733BAD" w:rsidR="00E55C73" w:rsidRDefault="00B00B83" w:rsidP="000E03DE">
      <w:pPr>
        <w:spacing w:line="480" w:lineRule="auto"/>
        <w:rPr>
          <w:rFonts w:eastAsia="Arial" w:cs="Times New Roman"/>
          <w:sz w:val="24"/>
          <w:szCs w:val="24"/>
        </w:rPr>
      </w:pPr>
      <w:r>
        <w:rPr>
          <w:rFonts w:eastAsia="Arial" w:cs="Times New Roman"/>
          <w:sz w:val="24"/>
          <w:szCs w:val="24"/>
        </w:rPr>
        <w:t>Hills-Bonczyk S</w:t>
      </w:r>
      <w:r w:rsidR="00E55C73" w:rsidRPr="00A3585B">
        <w:rPr>
          <w:rFonts w:eastAsia="Arial" w:cs="Times New Roman"/>
          <w:sz w:val="24"/>
          <w:szCs w:val="24"/>
        </w:rPr>
        <w:t>G</w:t>
      </w:r>
      <w:r>
        <w:rPr>
          <w:rFonts w:eastAsia="Arial" w:cs="Times New Roman"/>
          <w:sz w:val="24"/>
          <w:szCs w:val="24"/>
        </w:rPr>
        <w:t>, Tromiczak K</w:t>
      </w:r>
      <w:r w:rsidR="00E55C73" w:rsidRPr="00A3585B">
        <w:rPr>
          <w:rFonts w:eastAsia="Arial" w:cs="Times New Roman"/>
          <w:sz w:val="24"/>
          <w:szCs w:val="24"/>
        </w:rPr>
        <w:t>R</w:t>
      </w:r>
      <w:r>
        <w:rPr>
          <w:rFonts w:eastAsia="Arial" w:cs="Times New Roman"/>
          <w:sz w:val="24"/>
          <w:szCs w:val="24"/>
        </w:rPr>
        <w:t>, Avery MD</w:t>
      </w:r>
      <w:r w:rsidR="00E55C73" w:rsidRPr="00A3585B">
        <w:rPr>
          <w:rFonts w:eastAsia="Arial" w:cs="Times New Roman"/>
          <w:sz w:val="24"/>
          <w:szCs w:val="24"/>
        </w:rPr>
        <w:t>, Potter S, Savik</w:t>
      </w:r>
      <w:r w:rsidR="00C329F0">
        <w:rPr>
          <w:rFonts w:eastAsia="Arial" w:cs="Times New Roman"/>
          <w:sz w:val="24"/>
          <w:szCs w:val="24"/>
        </w:rPr>
        <w:t xml:space="preserve"> K and</w:t>
      </w:r>
      <w:r w:rsidR="002312CD">
        <w:rPr>
          <w:rFonts w:eastAsia="Arial" w:cs="Times New Roman"/>
          <w:sz w:val="24"/>
          <w:szCs w:val="24"/>
        </w:rPr>
        <w:t xml:space="preserve"> </w:t>
      </w:r>
      <w:r w:rsidR="00C329F0">
        <w:rPr>
          <w:rFonts w:eastAsia="Arial" w:cs="Times New Roman"/>
          <w:sz w:val="24"/>
          <w:szCs w:val="24"/>
        </w:rPr>
        <w:t>Ducket LJ</w:t>
      </w:r>
      <w:r w:rsidR="00E55C73" w:rsidRPr="00A3585B">
        <w:rPr>
          <w:rFonts w:eastAsia="Arial" w:cs="Times New Roman"/>
          <w:sz w:val="24"/>
          <w:szCs w:val="24"/>
        </w:rPr>
        <w:t xml:space="preserve"> (1994) Women’s experiences with breastfeeding longer than 12 months. </w:t>
      </w:r>
      <w:r w:rsidR="00E55C73" w:rsidRPr="00A3585B">
        <w:rPr>
          <w:rFonts w:eastAsia="Arial" w:cs="Times New Roman"/>
          <w:i/>
          <w:sz w:val="24"/>
          <w:szCs w:val="24"/>
        </w:rPr>
        <w:t xml:space="preserve">Birth, </w:t>
      </w:r>
      <w:r w:rsidR="00E55C73" w:rsidRPr="00A3585B">
        <w:rPr>
          <w:rFonts w:eastAsia="Arial" w:cs="Times New Roman"/>
          <w:sz w:val="24"/>
          <w:szCs w:val="24"/>
        </w:rPr>
        <w:t>21(4): 206-12.</w:t>
      </w:r>
    </w:p>
    <w:p w14:paraId="1DA0A79F" w14:textId="47945E29" w:rsidR="00D20B1F" w:rsidRPr="00D20B1F" w:rsidRDefault="00C329F0" w:rsidP="000E03DE">
      <w:pPr>
        <w:spacing w:line="480" w:lineRule="auto"/>
        <w:rPr>
          <w:rFonts w:eastAsia="Arial" w:cs="Times New Roman"/>
          <w:sz w:val="24"/>
          <w:szCs w:val="24"/>
        </w:rPr>
      </w:pPr>
      <w:r>
        <w:rPr>
          <w:rFonts w:eastAsia="Arial" w:cs="Times New Roman"/>
          <w:sz w:val="24"/>
          <w:szCs w:val="24"/>
        </w:rPr>
        <w:lastRenderedPageBreak/>
        <w:t>Hogan</w:t>
      </w:r>
      <w:r w:rsidR="00D20B1F" w:rsidRPr="00D20B1F">
        <w:rPr>
          <w:rFonts w:eastAsia="Arial" w:cs="Times New Roman"/>
          <w:sz w:val="24"/>
          <w:szCs w:val="24"/>
        </w:rPr>
        <w:t xml:space="preserve"> S (2008) Breasts and the beestings: Re-thinking breastfeeding practices, maternity rituals and maternal attachment in Britain and Ireland. </w:t>
      </w:r>
      <w:r w:rsidR="00D20B1F" w:rsidRPr="00D20B1F">
        <w:rPr>
          <w:rFonts w:eastAsia="Arial" w:cs="Times New Roman"/>
          <w:i/>
          <w:sz w:val="24"/>
          <w:szCs w:val="24"/>
        </w:rPr>
        <w:t>Journal of International Women’s Studies</w:t>
      </w:r>
      <w:r w:rsidR="00D20B1F" w:rsidRPr="00D20B1F">
        <w:rPr>
          <w:rFonts w:eastAsia="Arial" w:cs="Times New Roman"/>
          <w:sz w:val="24"/>
          <w:szCs w:val="24"/>
        </w:rPr>
        <w:t>, 10(2):141-160.</w:t>
      </w:r>
    </w:p>
    <w:p w14:paraId="492A8B44" w14:textId="672C15AE" w:rsidR="002D4432" w:rsidRDefault="00C329F0" w:rsidP="000E03DE">
      <w:pPr>
        <w:pStyle w:val="newreferences"/>
        <w:spacing w:after="200" w:line="480" w:lineRule="auto"/>
        <w:rPr>
          <w:rFonts w:asciiTheme="minorHAnsi" w:hAnsiTheme="minorHAnsi"/>
          <w:color w:val="auto"/>
          <w:szCs w:val="24"/>
        </w:rPr>
      </w:pPr>
      <w:r>
        <w:rPr>
          <w:rFonts w:asciiTheme="minorHAnsi" w:hAnsiTheme="minorHAnsi"/>
          <w:color w:val="auto"/>
          <w:szCs w:val="24"/>
        </w:rPr>
        <w:t>Horta B</w:t>
      </w:r>
      <w:r w:rsidR="002D4432" w:rsidRPr="00A3585B">
        <w:rPr>
          <w:rFonts w:asciiTheme="minorHAnsi" w:hAnsiTheme="minorHAnsi"/>
          <w:color w:val="auto"/>
          <w:szCs w:val="24"/>
        </w:rPr>
        <w:t>L</w:t>
      </w:r>
      <w:r>
        <w:rPr>
          <w:rFonts w:asciiTheme="minorHAnsi" w:hAnsiTheme="minorHAnsi"/>
          <w:color w:val="auto"/>
          <w:szCs w:val="24"/>
        </w:rPr>
        <w:t xml:space="preserve"> and</w:t>
      </w:r>
      <w:r w:rsidR="002D4432" w:rsidRPr="00A3585B">
        <w:rPr>
          <w:rFonts w:asciiTheme="minorHAnsi" w:hAnsiTheme="minorHAnsi"/>
          <w:color w:val="auto"/>
          <w:szCs w:val="24"/>
        </w:rPr>
        <w:t xml:space="preserve"> Victora</w:t>
      </w:r>
      <w:r>
        <w:rPr>
          <w:rFonts w:asciiTheme="minorHAnsi" w:hAnsiTheme="minorHAnsi"/>
          <w:color w:val="auto"/>
          <w:szCs w:val="24"/>
        </w:rPr>
        <w:t xml:space="preserve"> C</w:t>
      </w:r>
      <w:r w:rsidR="002D4432" w:rsidRPr="00A3585B">
        <w:rPr>
          <w:rFonts w:asciiTheme="minorHAnsi" w:hAnsiTheme="minorHAnsi"/>
          <w:color w:val="auto"/>
          <w:szCs w:val="24"/>
        </w:rPr>
        <w:t xml:space="preserve">G (2013) </w:t>
      </w:r>
      <w:r w:rsidR="002D4432" w:rsidRPr="00A3585B">
        <w:rPr>
          <w:rFonts w:asciiTheme="minorHAnsi" w:hAnsiTheme="minorHAnsi"/>
          <w:i/>
          <w:color w:val="auto"/>
          <w:szCs w:val="24"/>
        </w:rPr>
        <w:t>Long-term effects of breastfeeding: A systematic review</w:t>
      </w:r>
      <w:r w:rsidR="002D4432" w:rsidRPr="00A3585B">
        <w:rPr>
          <w:rFonts w:asciiTheme="minorHAnsi" w:hAnsiTheme="minorHAnsi"/>
          <w:color w:val="auto"/>
          <w:szCs w:val="24"/>
        </w:rPr>
        <w:t>. Geneva: World Health Organisation.</w:t>
      </w:r>
    </w:p>
    <w:p w14:paraId="002D8427" w14:textId="7FE31164" w:rsidR="00AE33CA" w:rsidRDefault="00AE33CA" w:rsidP="000E03DE">
      <w:pPr>
        <w:pStyle w:val="newreferences"/>
        <w:spacing w:after="200" w:line="480" w:lineRule="auto"/>
        <w:rPr>
          <w:rFonts w:asciiTheme="minorHAnsi" w:hAnsiTheme="minorHAnsi"/>
          <w:color w:val="auto"/>
          <w:szCs w:val="24"/>
        </w:rPr>
      </w:pPr>
      <w:r w:rsidRPr="00AE33CA">
        <w:rPr>
          <w:rFonts w:asciiTheme="minorHAnsi" w:hAnsiTheme="minorHAnsi"/>
          <w:color w:val="auto"/>
          <w:szCs w:val="24"/>
        </w:rPr>
        <w:t>Jackson</w:t>
      </w:r>
      <w:r w:rsidR="00C329F0">
        <w:rPr>
          <w:rFonts w:asciiTheme="minorHAnsi" w:hAnsiTheme="minorHAnsi"/>
          <w:color w:val="auto"/>
          <w:szCs w:val="24"/>
        </w:rPr>
        <w:t xml:space="preserve"> JE</w:t>
      </w:r>
      <w:r w:rsidRPr="00AE33CA">
        <w:rPr>
          <w:rFonts w:asciiTheme="minorHAnsi" w:hAnsiTheme="minorHAnsi"/>
          <w:color w:val="auto"/>
          <w:szCs w:val="24"/>
        </w:rPr>
        <w:t xml:space="preserve"> (2005) Stigma, liminality and chronic pain: Mind-body borderlands.  </w:t>
      </w:r>
      <w:r w:rsidRPr="00995469">
        <w:rPr>
          <w:rFonts w:asciiTheme="minorHAnsi" w:hAnsiTheme="minorHAnsi"/>
          <w:i/>
          <w:color w:val="auto"/>
          <w:szCs w:val="24"/>
        </w:rPr>
        <w:t>American Ethnologist</w:t>
      </w:r>
      <w:r w:rsidRPr="00AE33CA">
        <w:rPr>
          <w:rFonts w:asciiTheme="minorHAnsi" w:hAnsiTheme="minorHAnsi"/>
          <w:color w:val="auto"/>
          <w:szCs w:val="24"/>
        </w:rPr>
        <w:t>, 32(3):332-353.</w:t>
      </w:r>
    </w:p>
    <w:p w14:paraId="6D33747A" w14:textId="368ED3FF" w:rsidR="002D4432" w:rsidRPr="00A3585B" w:rsidRDefault="00C329F0" w:rsidP="000E03DE">
      <w:pPr>
        <w:spacing w:line="480" w:lineRule="auto"/>
        <w:rPr>
          <w:rFonts w:eastAsia="Arial" w:cs="Times New Roman"/>
          <w:sz w:val="24"/>
          <w:szCs w:val="24"/>
        </w:rPr>
      </w:pPr>
      <w:r>
        <w:rPr>
          <w:rFonts w:eastAsia="Arial" w:cs="Times New Roman"/>
          <w:sz w:val="24"/>
          <w:szCs w:val="24"/>
        </w:rPr>
        <w:t>Ip S, Chung M, Raman G, Chew P</w:t>
      </w:r>
      <w:r w:rsidR="002D4432" w:rsidRPr="00A3585B">
        <w:rPr>
          <w:rFonts w:eastAsia="Arial" w:cs="Times New Roman"/>
          <w:sz w:val="24"/>
          <w:szCs w:val="24"/>
        </w:rPr>
        <w:t>, Magula</w:t>
      </w:r>
      <w:r>
        <w:rPr>
          <w:rFonts w:eastAsia="Arial" w:cs="Times New Roman"/>
          <w:sz w:val="24"/>
          <w:szCs w:val="24"/>
        </w:rPr>
        <w:t xml:space="preserve"> N, DeVine D, Trikalinos T and</w:t>
      </w:r>
      <w:r w:rsidR="002312CD">
        <w:rPr>
          <w:rFonts w:eastAsia="Arial" w:cs="Times New Roman"/>
          <w:sz w:val="24"/>
          <w:szCs w:val="24"/>
        </w:rPr>
        <w:t xml:space="preserve"> </w:t>
      </w:r>
      <w:r>
        <w:rPr>
          <w:rFonts w:eastAsia="Arial" w:cs="Times New Roman"/>
          <w:sz w:val="24"/>
          <w:szCs w:val="24"/>
        </w:rPr>
        <w:t>Lau J</w:t>
      </w:r>
      <w:r w:rsidR="002D4432" w:rsidRPr="00A3585B">
        <w:rPr>
          <w:rFonts w:eastAsia="Arial" w:cs="Times New Roman"/>
          <w:sz w:val="24"/>
          <w:szCs w:val="24"/>
        </w:rPr>
        <w:t xml:space="preserve"> (2007) Breastfeeding and maternal and infant health outcomes in developed countries (online).  Available </w:t>
      </w:r>
      <w:r w:rsidR="00995469">
        <w:rPr>
          <w:rFonts w:eastAsia="Arial" w:cs="Times New Roman"/>
          <w:sz w:val="24"/>
          <w:szCs w:val="24"/>
        </w:rPr>
        <w:t>at</w:t>
      </w:r>
      <w:r w:rsidR="002D4432" w:rsidRPr="00A3585B">
        <w:rPr>
          <w:rFonts w:eastAsia="Arial" w:cs="Times New Roman"/>
          <w:sz w:val="24"/>
          <w:szCs w:val="24"/>
        </w:rPr>
        <w:t xml:space="preserve">: </w:t>
      </w:r>
      <w:hyperlink r:id="rId12" w:history="1">
        <w:r w:rsidR="002D4432" w:rsidRPr="00A3585B">
          <w:rPr>
            <w:rStyle w:val="Hyperlink"/>
            <w:rFonts w:eastAsia="Arial" w:cs="Times New Roman"/>
            <w:sz w:val="24"/>
            <w:szCs w:val="24"/>
          </w:rPr>
          <w:t>http://www.ahrq.gov/downloads/pub/evidence/pdf/brfout/brfout.pdf</w:t>
        </w:r>
      </w:hyperlink>
      <w:r w:rsidR="00995469">
        <w:rPr>
          <w:rFonts w:eastAsia="Arial" w:cs="Times New Roman"/>
          <w:sz w:val="24"/>
          <w:szCs w:val="24"/>
        </w:rPr>
        <w:t xml:space="preserve"> (Accessed 13 July 2014).</w:t>
      </w:r>
    </w:p>
    <w:p w14:paraId="6A0861E2" w14:textId="509B22F6" w:rsidR="00991F96" w:rsidRPr="00A3585B" w:rsidRDefault="00C329F0" w:rsidP="000E03DE">
      <w:pPr>
        <w:spacing w:line="480" w:lineRule="auto"/>
        <w:rPr>
          <w:rFonts w:eastAsia="Arial" w:cs="Times New Roman"/>
          <w:sz w:val="24"/>
          <w:szCs w:val="24"/>
        </w:rPr>
      </w:pPr>
      <w:r>
        <w:rPr>
          <w:rFonts w:eastAsia="Arial" w:cs="Times New Roman"/>
          <w:sz w:val="24"/>
          <w:szCs w:val="24"/>
        </w:rPr>
        <w:t>Lau K</w:t>
      </w:r>
      <w:r w:rsidR="00991F96" w:rsidRPr="00A3585B">
        <w:rPr>
          <w:rFonts w:eastAsia="Arial" w:cs="Times New Roman"/>
          <w:sz w:val="24"/>
          <w:szCs w:val="24"/>
        </w:rPr>
        <w:t xml:space="preserve"> (2012) Shocking Time cover shows mother, 26, breastfeeding son, almost four.  Daily Mail, 10 May 2012 (online).  Available </w:t>
      </w:r>
      <w:r w:rsidR="00995469">
        <w:rPr>
          <w:rFonts w:eastAsia="Arial" w:cs="Times New Roman"/>
          <w:sz w:val="24"/>
          <w:szCs w:val="24"/>
        </w:rPr>
        <w:t>at</w:t>
      </w:r>
      <w:r w:rsidR="00991F96" w:rsidRPr="00A3585B">
        <w:rPr>
          <w:rFonts w:eastAsia="Arial" w:cs="Times New Roman"/>
          <w:sz w:val="24"/>
          <w:szCs w:val="24"/>
        </w:rPr>
        <w:t xml:space="preserve">: </w:t>
      </w:r>
      <w:hyperlink r:id="rId13" w:history="1">
        <w:r w:rsidR="00991F96" w:rsidRPr="00A3585B">
          <w:rPr>
            <w:rStyle w:val="Hyperlink"/>
            <w:rFonts w:eastAsia="Arial" w:cs="Times New Roman"/>
            <w:sz w:val="24"/>
            <w:szCs w:val="24"/>
          </w:rPr>
          <w:t>http://www.dailymail.co.uk/femail/article-2142487/Time-magazine-cover-shows-Jamie-Lynne-Grumet-26-breastfeeding-son-4.html</w:t>
        </w:r>
      </w:hyperlink>
      <w:r w:rsidR="00991F96" w:rsidRPr="00A3585B">
        <w:rPr>
          <w:rFonts w:eastAsia="Arial" w:cs="Times New Roman"/>
          <w:sz w:val="24"/>
          <w:szCs w:val="24"/>
          <w:u w:val="single"/>
        </w:rPr>
        <w:t xml:space="preserve"> </w:t>
      </w:r>
      <w:r w:rsidR="00995469">
        <w:rPr>
          <w:rFonts w:eastAsia="Arial" w:cs="Times New Roman"/>
          <w:sz w:val="24"/>
          <w:szCs w:val="24"/>
        </w:rPr>
        <w:t>(Accessed 13 July 2014)</w:t>
      </w:r>
      <w:r w:rsidR="00F60A40">
        <w:rPr>
          <w:rFonts w:eastAsia="Arial" w:cs="Times New Roman"/>
          <w:sz w:val="24"/>
          <w:szCs w:val="24"/>
        </w:rPr>
        <w:t>.</w:t>
      </w:r>
    </w:p>
    <w:p w14:paraId="5EA0032D" w14:textId="4BDCDA08" w:rsidR="00AE33CA" w:rsidRDefault="00C329F0" w:rsidP="000E03DE">
      <w:pPr>
        <w:spacing w:line="480" w:lineRule="auto"/>
        <w:rPr>
          <w:rFonts w:eastAsia="Arial" w:cs="Times New Roman"/>
          <w:sz w:val="24"/>
          <w:szCs w:val="24"/>
        </w:rPr>
      </w:pPr>
      <w:r>
        <w:rPr>
          <w:rFonts w:eastAsia="Arial" w:cs="Times New Roman"/>
          <w:sz w:val="24"/>
          <w:szCs w:val="24"/>
        </w:rPr>
        <w:lastRenderedPageBreak/>
        <w:t>La Shure</w:t>
      </w:r>
      <w:r w:rsidR="00AE33CA" w:rsidRPr="00AE33CA">
        <w:rPr>
          <w:rFonts w:eastAsia="Arial" w:cs="Times New Roman"/>
          <w:sz w:val="24"/>
          <w:szCs w:val="24"/>
        </w:rPr>
        <w:t xml:space="preserve"> C. (2005) </w:t>
      </w:r>
      <w:r w:rsidR="00AE33CA" w:rsidRPr="00AE33CA">
        <w:rPr>
          <w:rFonts w:eastAsia="Arial" w:cs="Times New Roman"/>
          <w:i/>
          <w:sz w:val="24"/>
          <w:szCs w:val="24"/>
        </w:rPr>
        <w:t>What is Liminality?</w:t>
      </w:r>
      <w:r w:rsidR="00AE33CA" w:rsidRPr="00AE33CA">
        <w:rPr>
          <w:rFonts w:eastAsia="Arial" w:cs="Times New Roman"/>
          <w:sz w:val="24"/>
          <w:szCs w:val="24"/>
        </w:rPr>
        <w:t xml:space="preserve"> (online).   Available </w:t>
      </w:r>
      <w:r w:rsidR="00995469">
        <w:rPr>
          <w:rFonts w:eastAsia="Arial" w:cs="Times New Roman"/>
          <w:sz w:val="24"/>
          <w:szCs w:val="24"/>
        </w:rPr>
        <w:t>at</w:t>
      </w:r>
      <w:r w:rsidR="00AE33CA" w:rsidRPr="00AE33CA">
        <w:rPr>
          <w:rFonts w:eastAsia="Arial" w:cs="Times New Roman"/>
          <w:sz w:val="24"/>
          <w:szCs w:val="24"/>
        </w:rPr>
        <w:t xml:space="preserve">: </w:t>
      </w:r>
      <w:hyperlink r:id="rId14" w:history="1">
        <w:r w:rsidR="00AE33CA" w:rsidRPr="00AE33CA">
          <w:rPr>
            <w:rStyle w:val="Hyperlink"/>
            <w:rFonts w:eastAsia="Arial" w:cs="Times New Roman"/>
            <w:sz w:val="24"/>
            <w:szCs w:val="24"/>
          </w:rPr>
          <w:t>http://www.liminality.org/about/whatisliminality/</w:t>
        </w:r>
      </w:hyperlink>
      <w:r w:rsidR="00995469">
        <w:rPr>
          <w:rFonts w:eastAsia="Arial" w:cs="Times New Roman"/>
          <w:sz w:val="24"/>
          <w:szCs w:val="24"/>
        </w:rPr>
        <w:t xml:space="preserve">  (</w:t>
      </w:r>
      <w:r w:rsidR="00F60A40">
        <w:rPr>
          <w:rFonts w:eastAsia="Arial" w:cs="Times New Roman"/>
          <w:sz w:val="24"/>
          <w:szCs w:val="24"/>
        </w:rPr>
        <w:t>Accessed 13 July 2014</w:t>
      </w:r>
      <w:r w:rsidR="00995469">
        <w:rPr>
          <w:rFonts w:eastAsia="Arial" w:cs="Times New Roman"/>
          <w:sz w:val="24"/>
          <w:szCs w:val="24"/>
        </w:rPr>
        <w:t>)</w:t>
      </w:r>
      <w:r w:rsidR="00AE33CA" w:rsidRPr="00AE33CA">
        <w:rPr>
          <w:rFonts w:eastAsia="Arial" w:cs="Times New Roman"/>
          <w:sz w:val="24"/>
          <w:szCs w:val="24"/>
        </w:rPr>
        <w:t>.</w:t>
      </w:r>
    </w:p>
    <w:p w14:paraId="3BA6BAA7" w14:textId="28EC8435" w:rsidR="001943DC" w:rsidRDefault="00C329F0" w:rsidP="000E03DE">
      <w:pPr>
        <w:spacing w:line="480" w:lineRule="auto"/>
        <w:rPr>
          <w:rFonts w:eastAsia="Arial" w:cs="Times New Roman"/>
          <w:sz w:val="24"/>
          <w:szCs w:val="24"/>
        </w:rPr>
      </w:pPr>
      <w:r>
        <w:rPr>
          <w:rFonts w:eastAsia="Arial" w:cs="Times New Roman"/>
          <w:sz w:val="24"/>
          <w:szCs w:val="24"/>
        </w:rPr>
        <w:t>Little M, Jordens</w:t>
      </w:r>
      <w:r w:rsidR="001943DC" w:rsidRPr="001943DC">
        <w:rPr>
          <w:rFonts w:eastAsia="Arial" w:cs="Times New Roman"/>
          <w:sz w:val="24"/>
          <w:szCs w:val="24"/>
        </w:rPr>
        <w:t xml:space="preserve"> C.</w:t>
      </w:r>
      <w:r>
        <w:rPr>
          <w:rFonts w:eastAsia="Arial" w:cs="Times New Roman"/>
          <w:sz w:val="24"/>
          <w:szCs w:val="24"/>
        </w:rPr>
        <w:t>, Paul K, Montgomery K and</w:t>
      </w:r>
      <w:r w:rsidR="002312CD">
        <w:rPr>
          <w:rFonts w:eastAsia="Arial" w:cs="Times New Roman"/>
          <w:sz w:val="24"/>
          <w:szCs w:val="24"/>
        </w:rPr>
        <w:t xml:space="preserve"> </w:t>
      </w:r>
      <w:r>
        <w:rPr>
          <w:rFonts w:eastAsia="Arial" w:cs="Times New Roman"/>
          <w:sz w:val="24"/>
          <w:szCs w:val="24"/>
        </w:rPr>
        <w:t>Philipson</w:t>
      </w:r>
      <w:r w:rsidR="001943DC" w:rsidRPr="001943DC">
        <w:rPr>
          <w:rFonts w:eastAsia="Arial" w:cs="Times New Roman"/>
          <w:sz w:val="24"/>
          <w:szCs w:val="24"/>
        </w:rPr>
        <w:t xml:space="preserve"> B (1998).  Liminality: A major category of the experience of cancer illness.  </w:t>
      </w:r>
      <w:r w:rsidR="001943DC" w:rsidRPr="00995469">
        <w:rPr>
          <w:rFonts w:eastAsia="Arial" w:cs="Times New Roman"/>
          <w:i/>
          <w:sz w:val="24"/>
          <w:szCs w:val="24"/>
        </w:rPr>
        <w:t>Social Science and Medicine</w:t>
      </w:r>
      <w:r w:rsidR="001943DC" w:rsidRPr="001943DC">
        <w:rPr>
          <w:rFonts w:eastAsia="Arial" w:cs="Times New Roman"/>
          <w:sz w:val="24"/>
          <w:szCs w:val="24"/>
        </w:rPr>
        <w:t>, 47(10):1485-1494.</w:t>
      </w:r>
    </w:p>
    <w:p w14:paraId="06536254" w14:textId="797A347D" w:rsidR="001943DC" w:rsidRDefault="001943DC" w:rsidP="000E03DE">
      <w:pPr>
        <w:spacing w:line="480" w:lineRule="auto"/>
        <w:rPr>
          <w:rFonts w:eastAsia="Arial" w:cs="Times New Roman"/>
          <w:sz w:val="24"/>
          <w:szCs w:val="24"/>
        </w:rPr>
      </w:pPr>
      <w:r w:rsidRPr="001943DC">
        <w:rPr>
          <w:rFonts w:eastAsia="Arial" w:cs="Times New Roman"/>
          <w:sz w:val="24"/>
          <w:szCs w:val="24"/>
        </w:rPr>
        <w:t>Longhurst R (1999) Pregnant bodies, public scrutiny: ‘giving’ advice to pregnan</w:t>
      </w:r>
      <w:r w:rsidR="00C329F0">
        <w:rPr>
          <w:rFonts w:eastAsia="Arial" w:cs="Times New Roman"/>
          <w:sz w:val="24"/>
          <w:szCs w:val="24"/>
        </w:rPr>
        <w:t>t women.  In: Teather E</w:t>
      </w:r>
      <w:r w:rsidRPr="001943DC">
        <w:rPr>
          <w:rFonts w:eastAsia="Arial" w:cs="Times New Roman"/>
          <w:sz w:val="24"/>
          <w:szCs w:val="24"/>
        </w:rPr>
        <w:t xml:space="preserve"> </w:t>
      </w:r>
      <w:r w:rsidR="006C6593">
        <w:rPr>
          <w:rFonts w:eastAsia="Arial" w:cs="Times New Roman"/>
          <w:sz w:val="24"/>
          <w:szCs w:val="24"/>
        </w:rPr>
        <w:t>Kenworthy</w:t>
      </w:r>
      <w:r w:rsidR="006C6593" w:rsidRPr="001943DC">
        <w:rPr>
          <w:rFonts w:eastAsia="Arial" w:cs="Times New Roman"/>
          <w:sz w:val="24"/>
          <w:szCs w:val="24"/>
        </w:rPr>
        <w:t xml:space="preserve"> </w:t>
      </w:r>
      <w:r w:rsidR="006C6593">
        <w:rPr>
          <w:rFonts w:eastAsia="Arial" w:cs="Times New Roman"/>
          <w:sz w:val="24"/>
          <w:szCs w:val="24"/>
        </w:rPr>
        <w:t>(</w:t>
      </w:r>
      <w:r w:rsidRPr="001943DC">
        <w:rPr>
          <w:rFonts w:eastAsia="Arial" w:cs="Times New Roman"/>
          <w:sz w:val="24"/>
          <w:szCs w:val="24"/>
        </w:rPr>
        <w:t>ed</w:t>
      </w:r>
      <w:r w:rsidR="006C6593">
        <w:rPr>
          <w:rFonts w:eastAsia="Arial" w:cs="Times New Roman"/>
          <w:sz w:val="24"/>
          <w:szCs w:val="24"/>
        </w:rPr>
        <w:t>)</w:t>
      </w:r>
      <w:r w:rsidRPr="001943DC">
        <w:rPr>
          <w:rFonts w:eastAsia="Arial" w:cs="Times New Roman"/>
          <w:sz w:val="24"/>
          <w:szCs w:val="24"/>
        </w:rPr>
        <w:t xml:space="preserve"> </w:t>
      </w:r>
      <w:r w:rsidRPr="00995469">
        <w:rPr>
          <w:rFonts w:eastAsia="Arial" w:cs="Times New Roman"/>
          <w:i/>
          <w:sz w:val="24"/>
          <w:szCs w:val="24"/>
        </w:rPr>
        <w:t>Embodied geographies: Spaces, bodies and rites of passage</w:t>
      </w:r>
      <w:r w:rsidRPr="001943DC">
        <w:rPr>
          <w:rFonts w:eastAsia="Arial" w:cs="Times New Roman"/>
          <w:sz w:val="24"/>
          <w:szCs w:val="24"/>
        </w:rPr>
        <w:t>. London: Routledge, pp.76-103.</w:t>
      </w:r>
    </w:p>
    <w:p w14:paraId="02B8455E" w14:textId="78335FA7" w:rsidR="00F75FF7" w:rsidRDefault="00F75FF7" w:rsidP="000E03DE">
      <w:pPr>
        <w:spacing w:line="480" w:lineRule="auto"/>
        <w:rPr>
          <w:rFonts w:eastAsia="Arial" w:cs="Times New Roman"/>
          <w:sz w:val="24"/>
          <w:szCs w:val="24"/>
        </w:rPr>
      </w:pPr>
      <w:r>
        <w:rPr>
          <w:rFonts w:eastAsia="Arial" w:cs="Times New Roman"/>
          <w:sz w:val="24"/>
          <w:szCs w:val="24"/>
        </w:rPr>
        <w:t>Lutz F</w:t>
      </w:r>
      <w:r w:rsidRPr="00F75FF7">
        <w:rPr>
          <w:rFonts w:eastAsia="Arial" w:cs="Times New Roman"/>
          <w:sz w:val="24"/>
          <w:szCs w:val="24"/>
        </w:rPr>
        <w:t xml:space="preserve"> (1981) Ethnography: The holistic approach to understanding schooling.  In: Gre</w:t>
      </w:r>
      <w:r>
        <w:rPr>
          <w:rFonts w:eastAsia="Arial" w:cs="Times New Roman"/>
          <w:sz w:val="24"/>
          <w:szCs w:val="24"/>
        </w:rPr>
        <w:t xml:space="preserve">en J and Wallat C (eds.) </w:t>
      </w:r>
      <w:r w:rsidRPr="00F75FF7">
        <w:rPr>
          <w:rFonts w:eastAsia="Arial" w:cs="Times New Roman"/>
          <w:sz w:val="24"/>
          <w:szCs w:val="24"/>
        </w:rPr>
        <w:t xml:space="preserve"> </w:t>
      </w:r>
      <w:r w:rsidRPr="00F75FF7">
        <w:rPr>
          <w:rFonts w:eastAsia="Arial" w:cs="Times New Roman"/>
          <w:i/>
          <w:sz w:val="24"/>
          <w:szCs w:val="24"/>
        </w:rPr>
        <w:t>Ethnography and language in educational settings</w:t>
      </w:r>
      <w:r w:rsidRPr="00F75FF7">
        <w:rPr>
          <w:rFonts w:eastAsia="Arial" w:cs="Times New Roman"/>
          <w:sz w:val="24"/>
          <w:szCs w:val="24"/>
        </w:rPr>
        <w:t>.  Norwood, NJ: Ablex.</w:t>
      </w:r>
    </w:p>
    <w:p w14:paraId="47EFD2D5" w14:textId="5F2F5BF5" w:rsidR="00AE33CA" w:rsidRDefault="00C329F0" w:rsidP="000E03DE">
      <w:pPr>
        <w:spacing w:line="480" w:lineRule="auto"/>
        <w:rPr>
          <w:rFonts w:eastAsia="Arial" w:cs="Times New Roman"/>
          <w:sz w:val="24"/>
          <w:szCs w:val="24"/>
        </w:rPr>
      </w:pPr>
      <w:r>
        <w:rPr>
          <w:rFonts w:eastAsia="Arial" w:cs="Times New Roman"/>
          <w:sz w:val="24"/>
          <w:szCs w:val="24"/>
        </w:rPr>
        <w:t>Madge C and</w:t>
      </w:r>
      <w:r w:rsidR="006C538F">
        <w:rPr>
          <w:rFonts w:eastAsia="Arial" w:cs="Times New Roman"/>
          <w:sz w:val="24"/>
          <w:szCs w:val="24"/>
        </w:rPr>
        <w:t xml:space="preserve"> </w:t>
      </w:r>
      <w:r>
        <w:rPr>
          <w:rFonts w:eastAsia="Arial" w:cs="Times New Roman"/>
          <w:sz w:val="24"/>
          <w:szCs w:val="24"/>
        </w:rPr>
        <w:t>O’Connor</w:t>
      </w:r>
      <w:r w:rsidR="00AE33CA" w:rsidRPr="00AE33CA">
        <w:rPr>
          <w:rFonts w:eastAsia="Arial" w:cs="Times New Roman"/>
          <w:sz w:val="24"/>
          <w:szCs w:val="24"/>
        </w:rPr>
        <w:t xml:space="preserve"> H (2005) Mothers in the making? Exploring liminality in cyber/space.  </w:t>
      </w:r>
      <w:r w:rsidR="00AE33CA" w:rsidRPr="00995469">
        <w:rPr>
          <w:rFonts w:eastAsia="Arial" w:cs="Times New Roman"/>
          <w:i/>
          <w:sz w:val="24"/>
          <w:szCs w:val="24"/>
        </w:rPr>
        <w:t>Transactions of the Institute of British Geographers</w:t>
      </w:r>
      <w:r w:rsidR="00AE33CA" w:rsidRPr="00AE33CA">
        <w:rPr>
          <w:rFonts w:eastAsia="Arial" w:cs="Times New Roman"/>
          <w:sz w:val="24"/>
          <w:szCs w:val="24"/>
        </w:rPr>
        <w:t>, 30(1):83-97.</w:t>
      </w:r>
    </w:p>
    <w:p w14:paraId="02B27913" w14:textId="762C94C5" w:rsidR="009022C1" w:rsidRPr="009022C1" w:rsidRDefault="00C329F0" w:rsidP="000E03DE">
      <w:pPr>
        <w:spacing w:line="480" w:lineRule="auto"/>
        <w:rPr>
          <w:rFonts w:eastAsia="Arial" w:cs="Times New Roman"/>
          <w:sz w:val="24"/>
          <w:szCs w:val="24"/>
        </w:rPr>
      </w:pPr>
      <w:r>
        <w:rPr>
          <w:rFonts w:eastAsia="Arial" w:cs="Times New Roman"/>
          <w:sz w:val="24"/>
          <w:szCs w:val="24"/>
        </w:rPr>
        <w:t>Mahdi LC</w:t>
      </w:r>
      <w:r w:rsidR="009022C1" w:rsidRPr="009022C1">
        <w:rPr>
          <w:rFonts w:eastAsia="Arial" w:cs="Times New Roman"/>
          <w:sz w:val="24"/>
          <w:szCs w:val="24"/>
        </w:rPr>
        <w:t xml:space="preserve">, </w:t>
      </w:r>
      <w:r>
        <w:rPr>
          <w:rFonts w:eastAsia="Arial" w:cs="Times New Roman"/>
          <w:sz w:val="24"/>
          <w:szCs w:val="24"/>
        </w:rPr>
        <w:t>Foster S</w:t>
      </w:r>
      <w:r w:rsidR="006C538F">
        <w:rPr>
          <w:rFonts w:eastAsia="Arial" w:cs="Times New Roman"/>
          <w:sz w:val="24"/>
          <w:szCs w:val="24"/>
        </w:rPr>
        <w:t xml:space="preserve">, </w:t>
      </w:r>
      <w:r w:rsidR="009022C1" w:rsidRPr="009022C1">
        <w:rPr>
          <w:rFonts w:eastAsia="Arial" w:cs="Times New Roman"/>
          <w:sz w:val="24"/>
          <w:szCs w:val="24"/>
        </w:rPr>
        <w:t>Little</w:t>
      </w:r>
      <w:r>
        <w:rPr>
          <w:rFonts w:eastAsia="Arial" w:cs="Times New Roman"/>
          <w:sz w:val="24"/>
          <w:szCs w:val="24"/>
        </w:rPr>
        <w:t xml:space="preserve"> M</w:t>
      </w:r>
      <w:r w:rsidR="009022C1" w:rsidRPr="009022C1">
        <w:rPr>
          <w:rFonts w:eastAsia="Arial" w:cs="Times New Roman"/>
          <w:sz w:val="24"/>
          <w:szCs w:val="24"/>
        </w:rPr>
        <w:t xml:space="preserve"> </w:t>
      </w:r>
      <w:r w:rsidR="00995469">
        <w:rPr>
          <w:rFonts w:eastAsia="Arial" w:cs="Times New Roman"/>
          <w:sz w:val="24"/>
          <w:szCs w:val="24"/>
        </w:rPr>
        <w:t>(</w:t>
      </w:r>
      <w:r w:rsidR="009022C1" w:rsidRPr="009022C1">
        <w:rPr>
          <w:rFonts w:eastAsia="Arial" w:cs="Times New Roman"/>
          <w:sz w:val="24"/>
          <w:szCs w:val="24"/>
        </w:rPr>
        <w:t>eds</w:t>
      </w:r>
      <w:r w:rsidR="00995469">
        <w:rPr>
          <w:rFonts w:eastAsia="Arial" w:cs="Times New Roman"/>
          <w:sz w:val="24"/>
          <w:szCs w:val="24"/>
        </w:rPr>
        <w:t>)</w:t>
      </w:r>
      <w:r w:rsidR="009022C1" w:rsidRPr="009022C1">
        <w:rPr>
          <w:rFonts w:eastAsia="Arial" w:cs="Times New Roman"/>
          <w:sz w:val="24"/>
          <w:szCs w:val="24"/>
        </w:rPr>
        <w:t xml:space="preserve"> (1987) </w:t>
      </w:r>
      <w:r w:rsidR="009022C1" w:rsidRPr="009022C1">
        <w:rPr>
          <w:rFonts w:eastAsia="Arial" w:cs="Times New Roman"/>
          <w:i/>
          <w:sz w:val="24"/>
          <w:szCs w:val="24"/>
        </w:rPr>
        <w:t>Betwixt &amp; Between: Patterns of Masculine and Feminine Initiation</w:t>
      </w:r>
      <w:r w:rsidR="009022C1" w:rsidRPr="009022C1">
        <w:rPr>
          <w:rFonts w:eastAsia="Arial" w:cs="Times New Roman"/>
          <w:sz w:val="24"/>
          <w:szCs w:val="24"/>
        </w:rPr>
        <w:t>. Chicago:</w:t>
      </w:r>
      <w:r w:rsidR="006C538F">
        <w:rPr>
          <w:rFonts w:eastAsia="Arial" w:cs="Times New Roman"/>
          <w:sz w:val="24"/>
          <w:szCs w:val="24"/>
        </w:rPr>
        <w:t xml:space="preserve"> </w:t>
      </w:r>
      <w:r w:rsidR="009022C1" w:rsidRPr="009022C1">
        <w:rPr>
          <w:rFonts w:eastAsia="Arial" w:cs="Times New Roman"/>
          <w:sz w:val="24"/>
          <w:szCs w:val="24"/>
        </w:rPr>
        <w:t>Open Court Publishing Co.</w:t>
      </w:r>
    </w:p>
    <w:p w14:paraId="5678168F" w14:textId="647720BA" w:rsidR="001943DC" w:rsidRPr="00AE33CA" w:rsidRDefault="00C329F0" w:rsidP="000E03DE">
      <w:pPr>
        <w:spacing w:line="480" w:lineRule="auto"/>
        <w:rPr>
          <w:rFonts w:eastAsia="Arial" w:cs="Times New Roman"/>
          <w:sz w:val="24"/>
          <w:szCs w:val="24"/>
        </w:rPr>
      </w:pPr>
      <w:r>
        <w:rPr>
          <w:rFonts w:eastAsia="Arial" w:cs="Times New Roman"/>
          <w:sz w:val="24"/>
          <w:szCs w:val="24"/>
        </w:rPr>
        <w:t>Mahon-Daly P and Andrews G</w:t>
      </w:r>
      <w:r w:rsidR="001943DC" w:rsidRPr="001943DC">
        <w:rPr>
          <w:rFonts w:eastAsia="Arial" w:cs="Times New Roman"/>
          <w:sz w:val="24"/>
          <w:szCs w:val="24"/>
        </w:rPr>
        <w:t xml:space="preserve"> (2002) Liminality and breastfeeding: women </w:t>
      </w:r>
      <w:r w:rsidR="00F60A40" w:rsidRPr="001943DC">
        <w:rPr>
          <w:rFonts w:eastAsia="Arial" w:cs="Times New Roman"/>
          <w:sz w:val="24"/>
          <w:szCs w:val="24"/>
        </w:rPr>
        <w:t>negotiating space</w:t>
      </w:r>
      <w:r w:rsidR="001943DC" w:rsidRPr="001943DC">
        <w:rPr>
          <w:rFonts w:eastAsia="Arial" w:cs="Times New Roman"/>
          <w:sz w:val="24"/>
          <w:szCs w:val="24"/>
        </w:rPr>
        <w:t xml:space="preserve"> and tw</w:t>
      </w:r>
      <w:r w:rsidR="00995469">
        <w:rPr>
          <w:rFonts w:eastAsia="Arial" w:cs="Times New Roman"/>
          <w:sz w:val="24"/>
          <w:szCs w:val="24"/>
        </w:rPr>
        <w:t xml:space="preserve">o bodies.  </w:t>
      </w:r>
      <w:r w:rsidR="00995469" w:rsidRPr="00995469">
        <w:rPr>
          <w:rFonts w:eastAsia="Arial" w:cs="Times New Roman"/>
          <w:i/>
          <w:sz w:val="24"/>
          <w:szCs w:val="24"/>
        </w:rPr>
        <w:t>Health and Place</w:t>
      </w:r>
      <w:r w:rsidR="00995469">
        <w:rPr>
          <w:rFonts w:eastAsia="Arial" w:cs="Times New Roman"/>
          <w:sz w:val="24"/>
          <w:szCs w:val="24"/>
        </w:rPr>
        <w:t>, 8:</w:t>
      </w:r>
      <w:r w:rsidR="001943DC" w:rsidRPr="001943DC">
        <w:rPr>
          <w:rFonts w:eastAsia="Arial" w:cs="Times New Roman"/>
          <w:sz w:val="24"/>
          <w:szCs w:val="24"/>
        </w:rPr>
        <w:t>61-76.</w:t>
      </w:r>
    </w:p>
    <w:p w14:paraId="58065C57" w14:textId="2E86F8FD" w:rsidR="002D4432" w:rsidRDefault="00C329F0" w:rsidP="000E03DE">
      <w:pPr>
        <w:spacing w:line="480" w:lineRule="auto"/>
        <w:rPr>
          <w:rFonts w:eastAsia="Arial" w:cs="Times New Roman"/>
          <w:sz w:val="24"/>
          <w:szCs w:val="24"/>
        </w:rPr>
      </w:pPr>
      <w:r>
        <w:rPr>
          <w:rFonts w:eastAsia="Arial" w:cs="Times New Roman"/>
          <w:sz w:val="24"/>
          <w:szCs w:val="24"/>
        </w:rPr>
        <w:lastRenderedPageBreak/>
        <w:t>McAndrew F, Thompson J, Fellows L, Large A, Speed M and</w:t>
      </w:r>
      <w:r w:rsidR="006C538F">
        <w:rPr>
          <w:rFonts w:eastAsia="Arial" w:cs="Times New Roman"/>
          <w:sz w:val="24"/>
          <w:szCs w:val="24"/>
        </w:rPr>
        <w:t xml:space="preserve"> </w:t>
      </w:r>
      <w:r w:rsidR="002D4432" w:rsidRPr="00A3585B">
        <w:rPr>
          <w:rFonts w:eastAsia="Arial" w:cs="Times New Roman"/>
          <w:sz w:val="24"/>
          <w:szCs w:val="24"/>
        </w:rPr>
        <w:t xml:space="preserve">Renfrew MJ (2012) </w:t>
      </w:r>
      <w:r w:rsidR="002D4432" w:rsidRPr="00A3585B">
        <w:rPr>
          <w:rFonts w:eastAsia="Arial" w:cs="Times New Roman"/>
          <w:i/>
          <w:sz w:val="24"/>
          <w:szCs w:val="24"/>
        </w:rPr>
        <w:t>Infant Feeding Survey: 2010.</w:t>
      </w:r>
      <w:r w:rsidR="002D4432" w:rsidRPr="00A3585B">
        <w:rPr>
          <w:rFonts w:eastAsia="Arial" w:cs="Times New Roman"/>
          <w:sz w:val="24"/>
          <w:szCs w:val="24"/>
        </w:rPr>
        <w:t xml:space="preserve"> NHS Information Centre (online). Available </w:t>
      </w:r>
      <w:r w:rsidR="00995469">
        <w:rPr>
          <w:rFonts w:eastAsia="Arial" w:cs="Times New Roman"/>
          <w:sz w:val="24"/>
          <w:szCs w:val="24"/>
        </w:rPr>
        <w:t>at</w:t>
      </w:r>
      <w:r w:rsidR="002D4432" w:rsidRPr="00A3585B">
        <w:rPr>
          <w:rFonts w:eastAsia="Arial" w:cs="Times New Roman"/>
          <w:sz w:val="24"/>
          <w:szCs w:val="24"/>
        </w:rPr>
        <w:t xml:space="preserve">: </w:t>
      </w:r>
      <w:hyperlink r:id="rId15" w:history="1">
        <w:r w:rsidR="002D4432" w:rsidRPr="00A3585B">
          <w:rPr>
            <w:rStyle w:val="Hyperlink"/>
            <w:rFonts w:eastAsia="Arial" w:cs="Times New Roman"/>
            <w:sz w:val="24"/>
            <w:szCs w:val="24"/>
          </w:rPr>
          <w:t>http://data.gov.uk/dataset/infant-feeding-survey-2010</w:t>
        </w:r>
      </w:hyperlink>
      <w:r w:rsidR="00995469">
        <w:rPr>
          <w:rFonts w:eastAsia="Arial" w:cs="Times New Roman"/>
          <w:sz w:val="24"/>
          <w:szCs w:val="24"/>
        </w:rPr>
        <w:t xml:space="preserve"> (Accessed 13 July 2014)</w:t>
      </w:r>
      <w:r w:rsidR="00F60A40">
        <w:rPr>
          <w:rFonts w:eastAsia="Arial" w:cs="Times New Roman"/>
          <w:sz w:val="24"/>
          <w:szCs w:val="24"/>
        </w:rPr>
        <w:t>.</w:t>
      </w:r>
      <w:r w:rsidR="002D4432" w:rsidRPr="00A3585B">
        <w:rPr>
          <w:rFonts w:eastAsia="Arial" w:cs="Times New Roman"/>
          <w:sz w:val="24"/>
          <w:szCs w:val="24"/>
        </w:rPr>
        <w:t xml:space="preserve"> </w:t>
      </w:r>
    </w:p>
    <w:p w14:paraId="47CBCAD4" w14:textId="77777777" w:rsidR="009E5985" w:rsidRDefault="00D20B1F" w:rsidP="000E03DE">
      <w:pPr>
        <w:spacing w:line="480" w:lineRule="auto"/>
        <w:rPr>
          <w:rFonts w:eastAsia="Arial" w:cs="Times New Roman"/>
          <w:sz w:val="24"/>
          <w:szCs w:val="24"/>
        </w:rPr>
      </w:pPr>
      <w:r w:rsidRPr="00D20B1F">
        <w:rPr>
          <w:rFonts w:eastAsia="Arial" w:cs="Times New Roman"/>
          <w:sz w:val="24"/>
          <w:szCs w:val="24"/>
        </w:rPr>
        <w:t>McCourt C (2006) Becoming a parent.  In: Page</w:t>
      </w:r>
      <w:r w:rsidR="00995469">
        <w:rPr>
          <w:rFonts w:eastAsia="Arial" w:cs="Times New Roman"/>
          <w:sz w:val="24"/>
          <w:szCs w:val="24"/>
        </w:rPr>
        <w:t xml:space="preserve"> LA, Page</w:t>
      </w:r>
      <w:r w:rsidRPr="00D20B1F">
        <w:rPr>
          <w:rFonts w:eastAsia="Arial" w:cs="Times New Roman"/>
          <w:sz w:val="24"/>
          <w:szCs w:val="24"/>
        </w:rPr>
        <w:t xml:space="preserve"> L</w:t>
      </w:r>
      <w:r w:rsidR="00995469">
        <w:rPr>
          <w:rFonts w:eastAsia="Arial" w:cs="Times New Roman"/>
          <w:sz w:val="24"/>
          <w:szCs w:val="24"/>
        </w:rPr>
        <w:t xml:space="preserve"> and </w:t>
      </w:r>
      <w:r w:rsidRPr="00D20B1F">
        <w:rPr>
          <w:rFonts w:eastAsia="Arial" w:cs="Times New Roman"/>
          <w:sz w:val="24"/>
          <w:szCs w:val="24"/>
        </w:rPr>
        <w:t>McCandish R</w:t>
      </w:r>
      <w:r w:rsidR="00995469">
        <w:rPr>
          <w:rFonts w:eastAsia="Arial" w:cs="Times New Roman"/>
          <w:sz w:val="24"/>
          <w:szCs w:val="24"/>
        </w:rPr>
        <w:t xml:space="preserve"> (</w:t>
      </w:r>
      <w:r w:rsidRPr="00D20B1F">
        <w:rPr>
          <w:rFonts w:eastAsia="Arial" w:cs="Times New Roman"/>
          <w:sz w:val="24"/>
          <w:szCs w:val="24"/>
        </w:rPr>
        <w:t>eds</w:t>
      </w:r>
      <w:r w:rsidR="00995469">
        <w:rPr>
          <w:rFonts w:eastAsia="Arial" w:cs="Times New Roman"/>
          <w:sz w:val="24"/>
          <w:szCs w:val="24"/>
        </w:rPr>
        <w:t>)</w:t>
      </w:r>
      <w:r w:rsidRPr="00D20B1F">
        <w:rPr>
          <w:rFonts w:eastAsia="Arial" w:cs="Times New Roman"/>
          <w:sz w:val="24"/>
          <w:szCs w:val="24"/>
        </w:rPr>
        <w:t xml:space="preserve"> </w:t>
      </w:r>
      <w:r w:rsidRPr="00D20B1F">
        <w:rPr>
          <w:rFonts w:eastAsia="Arial" w:cs="Times New Roman"/>
          <w:i/>
          <w:sz w:val="24"/>
          <w:szCs w:val="24"/>
        </w:rPr>
        <w:t>The new midwifery: Science and sensitivity in practice</w:t>
      </w:r>
      <w:r w:rsidRPr="00D20B1F">
        <w:rPr>
          <w:rFonts w:eastAsia="Arial" w:cs="Times New Roman"/>
          <w:sz w:val="24"/>
          <w:szCs w:val="24"/>
        </w:rPr>
        <w:t>.  Philadelphia: Churchill Livingstone/Elsevier, pp. 49-71.</w:t>
      </w:r>
    </w:p>
    <w:p w14:paraId="75AA45C5" w14:textId="7031105D" w:rsidR="0052667D" w:rsidRPr="0052667D" w:rsidRDefault="00C329F0" w:rsidP="000E03DE">
      <w:pPr>
        <w:spacing w:line="480" w:lineRule="auto"/>
        <w:rPr>
          <w:rFonts w:eastAsia="Arial" w:cs="Times New Roman"/>
          <w:sz w:val="24"/>
          <w:szCs w:val="24"/>
        </w:rPr>
      </w:pPr>
      <w:r>
        <w:rPr>
          <w:rFonts w:eastAsia="Arial" w:cs="Times New Roman"/>
          <w:sz w:val="24"/>
          <w:szCs w:val="24"/>
        </w:rPr>
        <w:t>McCourt</w:t>
      </w:r>
      <w:r w:rsidR="0052667D" w:rsidRPr="0052667D">
        <w:rPr>
          <w:rFonts w:eastAsia="Arial" w:cs="Times New Roman"/>
          <w:sz w:val="24"/>
          <w:szCs w:val="24"/>
        </w:rPr>
        <w:t xml:space="preserve"> C (2009) Cosmologies, concepts and theories: Time and childbirth in cross-cult</w:t>
      </w:r>
      <w:r w:rsidR="00995469">
        <w:rPr>
          <w:rFonts w:eastAsia="Arial" w:cs="Times New Roman"/>
          <w:sz w:val="24"/>
          <w:szCs w:val="24"/>
        </w:rPr>
        <w:t xml:space="preserve">ural perspective.  In: McCourt </w:t>
      </w:r>
      <w:r w:rsidR="0052667D" w:rsidRPr="0052667D">
        <w:rPr>
          <w:rFonts w:eastAsia="Arial" w:cs="Times New Roman"/>
          <w:sz w:val="24"/>
          <w:szCs w:val="24"/>
        </w:rPr>
        <w:t>C</w:t>
      </w:r>
      <w:r w:rsidR="00995469">
        <w:rPr>
          <w:rFonts w:eastAsia="Arial" w:cs="Times New Roman"/>
          <w:sz w:val="24"/>
          <w:szCs w:val="24"/>
        </w:rPr>
        <w:t xml:space="preserve"> (</w:t>
      </w:r>
      <w:r w:rsidR="0052667D" w:rsidRPr="0052667D">
        <w:rPr>
          <w:rFonts w:eastAsia="Arial" w:cs="Times New Roman"/>
          <w:sz w:val="24"/>
          <w:szCs w:val="24"/>
        </w:rPr>
        <w:t>ed</w:t>
      </w:r>
      <w:r w:rsidR="00995469">
        <w:rPr>
          <w:rFonts w:eastAsia="Arial" w:cs="Times New Roman"/>
          <w:sz w:val="24"/>
          <w:szCs w:val="24"/>
        </w:rPr>
        <w:t>)</w:t>
      </w:r>
      <w:r w:rsidR="0052667D" w:rsidRPr="0052667D">
        <w:rPr>
          <w:rFonts w:eastAsia="Arial" w:cs="Times New Roman"/>
          <w:sz w:val="24"/>
          <w:szCs w:val="24"/>
        </w:rPr>
        <w:t xml:space="preserve"> </w:t>
      </w:r>
      <w:r w:rsidR="0052667D" w:rsidRPr="0052667D">
        <w:rPr>
          <w:rFonts w:eastAsia="Arial" w:cs="Times New Roman"/>
          <w:i/>
          <w:sz w:val="24"/>
          <w:szCs w:val="24"/>
        </w:rPr>
        <w:t xml:space="preserve">Childbirth, Midwifery and Concepts of Time.  </w:t>
      </w:r>
      <w:r w:rsidR="0052667D" w:rsidRPr="0052667D">
        <w:rPr>
          <w:rFonts w:eastAsia="Arial" w:cs="Times New Roman"/>
          <w:sz w:val="24"/>
          <w:szCs w:val="24"/>
        </w:rPr>
        <w:t>New York/Oxford: Berghahn Books, pp.37-57.</w:t>
      </w:r>
    </w:p>
    <w:p w14:paraId="07116122" w14:textId="465998BA" w:rsidR="00E55C73" w:rsidRPr="00A3585B" w:rsidRDefault="00E55C73" w:rsidP="000E03DE">
      <w:pPr>
        <w:spacing w:line="480" w:lineRule="auto"/>
        <w:rPr>
          <w:rFonts w:eastAsia="Arial" w:cs="Times New Roman"/>
          <w:sz w:val="24"/>
          <w:szCs w:val="24"/>
        </w:rPr>
      </w:pPr>
      <w:r w:rsidRPr="00A3585B">
        <w:rPr>
          <w:rFonts w:eastAsia="Arial" w:cs="Times New Roman"/>
          <w:sz w:val="24"/>
          <w:szCs w:val="24"/>
        </w:rPr>
        <w:t>Morse</w:t>
      </w:r>
      <w:r w:rsidR="00C329F0">
        <w:rPr>
          <w:rFonts w:eastAsia="Arial" w:cs="Times New Roman"/>
          <w:sz w:val="24"/>
          <w:szCs w:val="24"/>
        </w:rPr>
        <w:t xml:space="preserve"> JM</w:t>
      </w:r>
      <w:r w:rsidR="006C538F">
        <w:rPr>
          <w:rFonts w:eastAsia="Arial" w:cs="Times New Roman"/>
          <w:sz w:val="24"/>
          <w:szCs w:val="24"/>
        </w:rPr>
        <w:t xml:space="preserve"> </w:t>
      </w:r>
      <w:r w:rsidR="00C329F0">
        <w:rPr>
          <w:rFonts w:eastAsia="Arial" w:cs="Times New Roman"/>
          <w:sz w:val="24"/>
          <w:szCs w:val="24"/>
        </w:rPr>
        <w:t>and Harrison</w:t>
      </w:r>
      <w:r w:rsidRPr="00A3585B">
        <w:rPr>
          <w:rFonts w:eastAsia="Arial" w:cs="Times New Roman"/>
          <w:sz w:val="24"/>
          <w:szCs w:val="24"/>
        </w:rPr>
        <w:t xml:space="preserve"> M</w:t>
      </w:r>
      <w:r w:rsidR="00C329F0">
        <w:rPr>
          <w:rFonts w:eastAsia="Arial" w:cs="Times New Roman"/>
          <w:sz w:val="24"/>
          <w:szCs w:val="24"/>
        </w:rPr>
        <w:t>J</w:t>
      </w:r>
      <w:r w:rsidRPr="00A3585B">
        <w:rPr>
          <w:rFonts w:eastAsia="Arial" w:cs="Times New Roman"/>
          <w:sz w:val="24"/>
          <w:szCs w:val="24"/>
        </w:rPr>
        <w:t xml:space="preserve"> (1987) Social coercion for weaning.  </w:t>
      </w:r>
      <w:r w:rsidRPr="00A3585B">
        <w:rPr>
          <w:rFonts w:eastAsia="Arial" w:cs="Times New Roman"/>
          <w:i/>
          <w:sz w:val="24"/>
          <w:szCs w:val="24"/>
        </w:rPr>
        <w:t>Journal of Nurse-Midwifery</w:t>
      </w:r>
      <w:r w:rsidRPr="00A3585B">
        <w:rPr>
          <w:rFonts w:eastAsia="Arial" w:cs="Times New Roman"/>
          <w:sz w:val="24"/>
          <w:szCs w:val="24"/>
        </w:rPr>
        <w:t>, 32(4):205–210.</w:t>
      </w:r>
    </w:p>
    <w:p w14:paraId="40C7FB91" w14:textId="77B12C8E" w:rsidR="00031C91" w:rsidRPr="00A3585B" w:rsidRDefault="00031C91" w:rsidP="000E03DE">
      <w:pPr>
        <w:spacing w:line="480" w:lineRule="auto"/>
        <w:rPr>
          <w:rFonts w:eastAsia="Arial" w:cs="Times New Roman"/>
          <w:sz w:val="24"/>
          <w:szCs w:val="24"/>
        </w:rPr>
      </w:pPr>
      <w:r w:rsidRPr="00A3585B">
        <w:rPr>
          <w:rFonts w:eastAsia="Arial" w:cs="Times New Roman"/>
          <w:sz w:val="24"/>
          <w:szCs w:val="24"/>
        </w:rPr>
        <w:t xml:space="preserve">National Health and Medical Research Council (2013) </w:t>
      </w:r>
      <w:r w:rsidR="008663CC" w:rsidRPr="00A3585B">
        <w:rPr>
          <w:rFonts w:eastAsia="Arial" w:cs="Times New Roman"/>
          <w:i/>
          <w:sz w:val="24"/>
          <w:szCs w:val="24"/>
        </w:rPr>
        <w:t xml:space="preserve">Eat for Health. Australian Dietary Guidelines: </w:t>
      </w:r>
      <w:r w:rsidR="008663CC" w:rsidRPr="00A3585B">
        <w:rPr>
          <w:rFonts w:eastAsia="Arial" w:cs="Times New Roman"/>
          <w:i/>
          <w:iCs/>
          <w:sz w:val="24"/>
          <w:szCs w:val="24"/>
        </w:rPr>
        <w:t xml:space="preserve">Providing the scientific evidence for healthier Australian diets </w:t>
      </w:r>
      <w:r w:rsidR="008663CC" w:rsidRPr="00A3585B">
        <w:rPr>
          <w:rFonts w:eastAsia="Arial" w:cs="Times New Roman"/>
          <w:iCs/>
          <w:sz w:val="24"/>
          <w:szCs w:val="24"/>
        </w:rPr>
        <w:t xml:space="preserve">(online).  Available </w:t>
      </w:r>
      <w:r w:rsidR="00995469">
        <w:rPr>
          <w:rFonts w:eastAsia="Arial" w:cs="Times New Roman"/>
          <w:iCs/>
          <w:sz w:val="24"/>
          <w:szCs w:val="24"/>
        </w:rPr>
        <w:t>at</w:t>
      </w:r>
      <w:r w:rsidR="008663CC" w:rsidRPr="00A3585B">
        <w:rPr>
          <w:rFonts w:eastAsia="Arial" w:cs="Times New Roman"/>
          <w:iCs/>
          <w:sz w:val="24"/>
          <w:szCs w:val="24"/>
        </w:rPr>
        <w:t xml:space="preserve">: </w:t>
      </w:r>
      <w:hyperlink r:id="rId16" w:history="1">
        <w:r w:rsidR="008663CC" w:rsidRPr="00A3585B">
          <w:rPr>
            <w:rStyle w:val="Hyperlink"/>
            <w:rFonts w:eastAsia="Arial" w:cs="Times New Roman"/>
            <w:iCs/>
            <w:sz w:val="24"/>
            <w:szCs w:val="24"/>
          </w:rPr>
          <w:t>https://www.nhmrc.gov.au/_files_nhmrc/publications/attachments/n55_australian_dietary_guidelines_130530.pdf</w:t>
        </w:r>
      </w:hyperlink>
      <w:r w:rsidR="00F60A40">
        <w:rPr>
          <w:rFonts w:eastAsia="Arial" w:cs="Times New Roman"/>
          <w:iCs/>
          <w:sz w:val="24"/>
          <w:szCs w:val="24"/>
        </w:rPr>
        <w:t xml:space="preserve"> </w:t>
      </w:r>
      <w:r w:rsidR="00995469">
        <w:rPr>
          <w:rFonts w:eastAsia="Arial" w:cs="Times New Roman"/>
          <w:iCs/>
          <w:sz w:val="24"/>
          <w:szCs w:val="24"/>
        </w:rPr>
        <w:t>(Accessed 13 Julye 2014)</w:t>
      </w:r>
      <w:r w:rsidR="00F60A40">
        <w:rPr>
          <w:rFonts w:eastAsia="Arial" w:cs="Times New Roman"/>
          <w:iCs/>
          <w:sz w:val="24"/>
          <w:szCs w:val="24"/>
        </w:rPr>
        <w:t>.</w:t>
      </w:r>
    </w:p>
    <w:p w14:paraId="2098FB42" w14:textId="54C6B47C" w:rsidR="00D20B1F" w:rsidRDefault="00C329F0" w:rsidP="000E03DE">
      <w:pPr>
        <w:spacing w:line="480" w:lineRule="auto"/>
        <w:rPr>
          <w:rFonts w:eastAsia="Arial" w:cs="Times New Roman"/>
          <w:sz w:val="24"/>
          <w:szCs w:val="24"/>
        </w:rPr>
      </w:pPr>
      <w:r>
        <w:rPr>
          <w:rFonts w:eastAsia="Arial" w:cs="Times New Roman"/>
          <w:sz w:val="24"/>
          <w:szCs w:val="24"/>
        </w:rPr>
        <w:lastRenderedPageBreak/>
        <w:t xml:space="preserve">Navon L and </w:t>
      </w:r>
      <w:r w:rsidR="00D20B1F" w:rsidRPr="00D20B1F">
        <w:rPr>
          <w:rFonts w:eastAsia="Arial" w:cs="Times New Roman"/>
          <w:sz w:val="24"/>
          <w:szCs w:val="24"/>
        </w:rPr>
        <w:t>Morag</w:t>
      </w:r>
      <w:r>
        <w:rPr>
          <w:rFonts w:eastAsia="Arial" w:cs="Times New Roman"/>
          <w:sz w:val="24"/>
          <w:szCs w:val="24"/>
        </w:rPr>
        <w:t xml:space="preserve"> A</w:t>
      </w:r>
      <w:r w:rsidR="00D20B1F" w:rsidRPr="00D20B1F">
        <w:rPr>
          <w:rFonts w:eastAsia="Arial" w:cs="Times New Roman"/>
          <w:sz w:val="24"/>
          <w:szCs w:val="24"/>
        </w:rPr>
        <w:t xml:space="preserve"> (2004) Liminality as biographical disruption: unclassifiability following hormonal therapy for advanced prostate cancer.  </w:t>
      </w:r>
      <w:r w:rsidR="00D20B1F" w:rsidRPr="00D20B1F">
        <w:rPr>
          <w:rFonts w:eastAsia="Arial" w:cs="Times New Roman"/>
          <w:i/>
          <w:sz w:val="24"/>
          <w:szCs w:val="24"/>
        </w:rPr>
        <w:t>Social Science and Medicine</w:t>
      </w:r>
      <w:r w:rsidR="00D20B1F" w:rsidRPr="00D20B1F">
        <w:rPr>
          <w:rFonts w:eastAsia="Arial" w:cs="Times New Roman"/>
          <w:sz w:val="24"/>
          <w:szCs w:val="24"/>
        </w:rPr>
        <w:t>, 58(11):2337-2347.</w:t>
      </w:r>
    </w:p>
    <w:p w14:paraId="5CE4C8AE" w14:textId="2B1CD3DF" w:rsidR="00DC5E9A" w:rsidRPr="00DC5E9A" w:rsidRDefault="00C329F0" w:rsidP="000E03DE">
      <w:pPr>
        <w:spacing w:line="480" w:lineRule="auto"/>
        <w:rPr>
          <w:rFonts w:eastAsia="Arial" w:cs="Times New Roman"/>
          <w:sz w:val="24"/>
          <w:szCs w:val="24"/>
        </w:rPr>
      </w:pPr>
      <w:r>
        <w:rPr>
          <w:rFonts w:cs="Times New Roman"/>
          <w:sz w:val="24"/>
        </w:rPr>
        <w:t>Oakley LL, Renfrew MJ</w:t>
      </w:r>
      <w:r w:rsidR="00DC5E9A" w:rsidRPr="00DC5E9A">
        <w:rPr>
          <w:rFonts w:cs="Times New Roman"/>
          <w:sz w:val="24"/>
        </w:rPr>
        <w:t>, Kurinczuk</w:t>
      </w:r>
      <w:r>
        <w:rPr>
          <w:rFonts w:cs="Times New Roman"/>
          <w:sz w:val="24"/>
        </w:rPr>
        <w:t xml:space="preserve"> JJ and</w:t>
      </w:r>
      <w:r w:rsidR="006C538F">
        <w:rPr>
          <w:rFonts w:cs="Times New Roman"/>
          <w:sz w:val="24"/>
        </w:rPr>
        <w:t xml:space="preserve"> </w:t>
      </w:r>
      <w:r>
        <w:rPr>
          <w:rFonts w:cs="Times New Roman"/>
          <w:sz w:val="24"/>
        </w:rPr>
        <w:t>Quigley MA</w:t>
      </w:r>
      <w:r w:rsidR="00DC5E9A" w:rsidRPr="00DC5E9A">
        <w:rPr>
          <w:rFonts w:cs="Times New Roman"/>
          <w:sz w:val="24"/>
        </w:rPr>
        <w:t xml:space="preserve"> (2013) Factors associated with breastfeeding in England: an analysis by primary care trust.  </w:t>
      </w:r>
      <w:r w:rsidR="00DC5E9A" w:rsidRPr="00DC5E9A">
        <w:rPr>
          <w:rFonts w:cs="Times New Roman"/>
          <w:i/>
          <w:sz w:val="24"/>
        </w:rPr>
        <w:t xml:space="preserve">BMJ Open, </w:t>
      </w:r>
      <w:r w:rsidR="00DC5E9A" w:rsidRPr="00DC5E9A">
        <w:rPr>
          <w:rFonts w:cs="Times New Roman"/>
          <w:sz w:val="24"/>
        </w:rPr>
        <w:t>3:e002765  doi:10.1136/bmjopen-2013-002765</w:t>
      </w:r>
    </w:p>
    <w:p w14:paraId="4FF393DA" w14:textId="106F1E04" w:rsidR="00D72225" w:rsidRDefault="00C329F0" w:rsidP="000E03DE">
      <w:pPr>
        <w:spacing w:line="480" w:lineRule="auto"/>
        <w:rPr>
          <w:rFonts w:eastAsia="Arial" w:cs="Times New Roman"/>
          <w:bCs/>
          <w:sz w:val="24"/>
          <w:szCs w:val="24"/>
        </w:rPr>
      </w:pPr>
      <w:r>
        <w:rPr>
          <w:rFonts w:eastAsia="Arial" w:cs="Times New Roman"/>
          <w:bCs/>
          <w:sz w:val="24"/>
          <w:szCs w:val="24"/>
        </w:rPr>
        <w:t>Pain R</w:t>
      </w:r>
      <w:r w:rsidR="00D72225" w:rsidRPr="00A3585B">
        <w:rPr>
          <w:rFonts w:eastAsia="Arial" w:cs="Times New Roman"/>
          <w:bCs/>
          <w:sz w:val="24"/>
          <w:szCs w:val="24"/>
        </w:rPr>
        <w:t>, Bailey</w:t>
      </w:r>
      <w:r>
        <w:rPr>
          <w:rFonts w:eastAsia="Arial" w:cs="Times New Roman"/>
          <w:bCs/>
          <w:sz w:val="24"/>
          <w:szCs w:val="24"/>
        </w:rPr>
        <w:t xml:space="preserve"> C and</w:t>
      </w:r>
      <w:r w:rsidR="006C538F">
        <w:rPr>
          <w:rFonts w:eastAsia="Arial" w:cs="Times New Roman"/>
          <w:bCs/>
          <w:sz w:val="24"/>
          <w:szCs w:val="24"/>
        </w:rPr>
        <w:t xml:space="preserve"> </w:t>
      </w:r>
      <w:r>
        <w:rPr>
          <w:rFonts w:eastAsia="Arial" w:cs="Times New Roman"/>
          <w:bCs/>
          <w:sz w:val="24"/>
          <w:szCs w:val="24"/>
        </w:rPr>
        <w:t>Mowl G</w:t>
      </w:r>
      <w:r w:rsidR="00D72225" w:rsidRPr="00A3585B">
        <w:rPr>
          <w:rFonts w:eastAsia="Arial" w:cs="Times New Roman"/>
          <w:bCs/>
          <w:sz w:val="24"/>
          <w:szCs w:val="24"/>
        </w:rPr>
        <w:t xml:space="preserve"> (2001) Infant feeding in North East England: contested spaces of reproduction.  </w:t>
      </w:r>
      <w:r w:rsidR="00D72225" w:rsidRPr="00A3585B">
        <w:rPr>
          <w:rFonts w:eastAsia="Arial" w:cs="Times New Roman"/>
          <w:bCs/>
          <w:i/>
          <w:sz w:val="24"/>
          <w:szCs w:val="24"/>
        </w:rPr>
        <w:t>Area</w:t>
      </w:r>
      <w:r w:rsidR="00D72225" w:rsidRPr="00A3585B">
        <w:rPr>
          <w:rFonts w:eastAsia="Arial" w:cs="Times New Roman"/>
          <w:bCs/>
          <w:sz w:val="24"/>
          <w:szCs w:val="24"/>
        </w:rPr>
        <w:t>, 33</w:t>
      </w:r>
      <w:r w:rsidR="004B0912">
        <w:rPr>
          <w:rFonts w:eastAsia="Arial" w:cs="Times New Roman"/>
          <w:bCs/>
          <w:sz w:val="24"/>
          <w:szCs w:val="24"/>
        </w:rPr>
        <w:t xml:space="preserve"> (</w:t>
      </w:r>
      <w:r w:rsidR="00D72225" w:rsidRPr="00A3585B">
        <w:rPr>
          <w:rFonts w:eastAsia="Arial" w:cs="Times New Roman"/>
          <w:bCs/>
          <w:sz w:val="24"/>
          <w:szCs w:val="24"/>
        </w:rPr>
        <w:t>3):261-272.</w:t>
      </w:r>
    </w:p>
    <w:p w14:paraId="7140D65F" w14:textId="7FB00623" w:rsidR="00A207A3" w:rsidRPr="007A63CE" w:rsidRDefault="00A207A3" w:rsidP="000E03DE">
      <w:pPr>
        <w:spacing w:line="480" w:lineRule="auto"/>
        <w:rPr>
          <w:rFonts w:eastAsia="Arial" w:cs="Times New Roman"/>
          <w:bCs/>
          <w:sz w:val="24"/>
          <w:szCs w:val="24"/>
        </w:rPr>
      </w:pPr>
      <w:r w:rsidRPr="007A63CE">
        <w:rPr>
          <w:rFonts w:eastAsia="Arial" w:cs="Times New Roman"/>
          <w:bCs/>
          <w:sz w:val="24"/>
          <w:szCs w:val="24"/>
        </w:rPr>
        <w:t xml:space="preserve">Pokhrel A, Quigley MA, Fox-Rushby J, McCormick F, Williams A, Trueman P, Dodds R and Renfrew MJ (2015) Potential economic impacts from improving breastfeeding rates in the UK. </w:t>
      </w:r>
      <w:r w:rsidRPr="007A63CE">
        <w:rPr>
          <w:rFonts w:eastAsia="Arial" w:cs="Times New Roman"/>
          <w:bCs/>
          <w:i/>
          <w:sz w:val="24"/>
          <w:szCs w:val="24"/>
        </w:rPr>
        <w:t>Archives of Disease in Childhood</w:t>
      </w:r>
      <w:r w:rsidRPr="007A63CE">
        <w:rPr>
          <w:rFonts w:eastAsia="Arial" w:cs="Times New Roman"/>
          <w:bCs/>
          <w:sz w:val="24"/>
          <w:szCs w:val="24"/>
        </w:rPr>
        <w:t>, 100:334-340.</w:t>
      </w:r>
    </w:p>
    <w:p w14:paraId="4E7BE777" w14:textId="5906EA76" w:rsidR="00DC5E9A" w:rsidRPr="00DC5E9A" w:rsidRDefault="00DC5E9A" w:rsidP="000E03DE">
      <w:pPr>
        <w:spacing w:line="480" w:lineRule="auto"/>
        <w:rPr>
          <w:rFonts w:cs="Times New Roman"/>
          <w:sz w:val="24"/>
        </w:rPr>
      </w:pPr>
      <w:r w:rsidRPr="00DC5E9A">
        <w:rPr>
          <w:rFonts w:cs="Times New Roman"/>
          <w:sz w:val="24"/>
        </w:rPr>
        <w:t xml:space="preserve">Public Health England (January 2014) </w:t>
      </w:r>
      <w:r w:rsidRPr="00DC5E9A">
        <w:rPr>
          <w:rFonts w:cs="Times New Roman"/>
          <w:i/>
          <w:sz w:val="24"/>
        </w:rPr>
        <w:t>Children and Young People's Health Outcomes Framework</w:t>
      </w:r>
      <w:r w:rsidRPr="00DC5E9A">
        <w:rPr>
          <w:rFonts w:cs="Times New Roman"/>
          <w:sz w:val="24"/>
        </w:rPr>
        <w:t xml:space="preserve"> (online).  Available at: </w:t>
      </w:r>
      <w:hyperlink r:id="rId17" w:history="1">
        <w:r w:rsidRPr="00DC5E9A">
          <w:rPr>
            <w:rStyle w:val="Hyperlink"/>
            <w:rFonts w:cs="Times New Roman"/>
            <w:sz w:val="24"/>
          </w:rPr>
          <w:t>http://fingertips.phe.org.uk/profile/cyphof</w:t>
        </w:r>
      </w:hyperlink>
      <w:r w:rsidR="00995469">
        <w:rPr>
          <w:rFonts w:cs="Times New Roman"/>
          <w:sz w:val="24"/>
        </w:rPr>
        <w:t xml:space="preserve"> (Accessed 13 July 2014)</w:t>
      </w:r>
      <w:r w:rsidR="00F60A40">
        <w:rPr>
          <w:rFonts w:cs="Times New Roman"/>
          <w:sz w:val="24"/>
        </w:rPr>
        <w:t>.</w:t>
      </w:r>
      <w:r w:rsidRPr="00DC5E9A">
        <w:rPr>
          <w:rFonts w:cs="Times New Roman"/>
          <w:sz w:val="24"/>
        </w:rPr>
        <w:t xml:space="preserve">  </w:t>
      </w:r>
    </w:p>
    <w:p w14:paraId="458741A3" w14:textId="5FB291E7" w:rsidR="00D20B1F" w:rsidRDefault="000B4C35" w:rsidP="000E03DE">
      <w:pPr>
        <w:spacing w:line="480" w:lineRule="auto"/>
        <w:rPr>
          <w:rFonts w:eastAsia="Arial" w:cs="Times New Roman"/>
          <w:bCs/>
          <w:sz w:val="24"/>
          <w:szCs w:val="24"/>
        </w:rPr>
      </w:pPr>
      <w:r w:rsidRPr="00A3585B">
        <w:rPr>
          <w:rFonts w:eastAsia="Arial" w:cs="Times New Roman"/>
          <w:bCs/>
          <w:sz w:val="24"/>
          <w:szCs w:val="24"/>
        </w:rPr>
        <w:t>Reamer</w:t>
      </w:r>
      <w:r w:rsidR="00C329F0">
        <w:rPr>
          <w:rFonts w:eastAsia="Arial" w:cs="Times New Roman"/>
          <w:bCs/>
          <w:sz w:val="24"/>
          <w:szCs w:val="24"/>
        </w:rPr>
        <w:t xml:space="preserve"> S</w:t>
      </w:r>
      <w:r w:rsidRPr="00A3585B">
        <w:rPr>
          <w:rFonts w:eastAsia="Arial" w:cs="Times New Roman"/>
          <w:bCs/>
          <w:sz w:val="24"/>
          <w:szCs w:val="24"/>
        </w:rPr>
        <w:t>B</w:t>
      </w:r>
      <w:r w:rsidR="00C329F0">
        <w:rPr>
          <w:rFonts w:eastAsia="Arial" w:cs="Times New Roman"/>
          <w:bCs/>
          <w:sz w:val="24"/>
          <w:szCs w:val="24"/>
        </w:rPr>
        <w:t xml:space="preserve"> and</w:t>
      </w:r>
      <w:r w:rsidR="006C538F">
        <w:rPr>
          <w:rFonts w:eastAsia="Arial" w:cs="Times New Roman"/>
          <w:bCs/>
          <w:sz w:val="24"/>
          <w:szCs w:val="24"/>
        </w:rPr>
        <w:t xml:space="preserve"> </w:t>
      </w:r>
      <w:r w:rsidR="00C329F0">
        <w:rPr>
          <w:rFonts w:eastAsia="Arial" w:cs="Times New Roman"/>
          <w:bCs/>
          <w:sz w:val="24"/>
          <w:szCs w:val="24"/>
        </w:rPr>
        <w:t xml:space="preserve">Sugarman </w:t>
      </w:r>
      <w:r w:rsidRPr="00A3585B">
        <w:rPr>
          <w:rFonts w:eastAsia="Arial" w:cs="Times New Roman"/>
          <w:bCs/>
          <w:sz w:val="24"/>
          <w:szCs w:val="24"/>
        </w:rPr>
        <w:t>M (1987) Breast feeding beyond six months: mother’s perceptions of the positive and negative consequences.</w:t>
      </w:r>
      <w:r w:rsidRPr="00A3585B">
        <w:rPr>
          <w:rFonts w:eastAsia="Arial" w:cs="Times New Roman"/>
          <w:b/>
          <w:bCs/>
          <w:i/>
          <w:sz w:val="24"/>
          <w:szCs w:val="24"/>
        </w:rPr>
        <w:t xml:space="preserve"> </w:t>
      </w:r>
      <w:r w:rsidRPr="00A3585B">
        <w:rPr>
          <w:rFonts w:eastAsia="Arial" w:cs="Times New Roman"/>
          <w:bCs/>
          <w:i/>
          <w:sz w:val="24"/>
          <w:szCs w:val="24"/>
        </w:rPr>
        <w:t>Journal of Tropical Pediatrics</w:t>
      </w:r>
      <w:r w:rsidRPr="00A3585B">
        <w:rPr>
          <w:rFonts w:eastAsia="Arial" w:cs="Times New Roman"/>
          <w:bCs/>
          <w:sz w:val="24"/>
          <w:szCs w:val="24"/>
        </w:rPr>
        <w:t xml:space="preserve"> 33: 93-97.</w:t>
      </w:r>
    </w:p>
    <w:p w14:paraId="7353499B" w14:textId="4AB7CD99" w:rsidR="00E55C73" w:rsidRPr="00A3585B" w:rsidRDefault="00C329F0" w:rsidP="000E03DE">
      <w:pPr>
        <w:spacing w:line="480" w:lineRule="auto"/>
        <w:rPr>
          <w:rFonts w:eastAsia="Arial" w:cs="Times New Roman"/>
          <w:bCs/>
          <w:sz w:val="24"/>
          <w:szCs w:val="24"/>
        </w:rPr>
      </w:pPr>
      <w:r>
        <w:rPr>
          <w:rFonts w:eastAsia="Arial" w:cs="Times New Roman"/>
          <w:bCs/>
          <w:sz w:val="24"/>
          <w:szCs w:val="24"/>
        </w:rPr>
        <w:lastRenderedPageBreak/>
        <w:t>Rempel LA</w:t>
      </w:r>
      <w:r w:rsidR="00E55C73" w:rsidRPr="00A3585B">
        <w:rPr>
          <w:rFonts w:eastAsia="Arial" w:cs="Times New Roman"/>
          <w:bCs/>
          <w:sz w:val="24"/>
          <w:szCs w:val="24"/>
        </w:rPr>
        <w:t xml:space="preserve"> (2004) Factors influencing the breastfeeding decisions of long-term breastfeeders. </w:t>
      </w:r>
      <w:r w:rsidR="00E55C73" w:rsidRPr="00A3585B">
        <w:rPr>
          <w:rFonts w:eastAsia="Arial" w:cs="Times New Roman"/>
          <w:bCs/>
          <w:i/>
          <w:sz w:val="24"/>
          <w:szCs w:val="24"/>
        </w:rPr>
        <w:t>Journal of Human Lactation</w:t>
      </w:r>
      <w:r w:rsidR="00E55C73" w:rsidRPr="00A3585B">
        <w:rPr>
          <w:rFonts w:eastAsia="Arial" w:cs="Times New Roman"/>
          <w:bCs/>
          <w:sz w:val="24"/>
          <w:szCs w:val="24"/>
        </w:rPr>
        <w:t xml:space="preserve"> 20(3):306-18.</w:t>
      </w:r>
    </w:p>
    <w:p w14:paraId="5D3BC368" w14:textId="4DD4387B" w:rsidR="002D4432" w:rsidRDefault="00C329F0" w:rsidP="000E03DE">
      <w:pPr>
        <w:spacing w:line="480" w:lineRule="auto"/>
        <w:rPr>
          <w:rFonts w:eastAsia="Arial" w:cs="Times New Roman"/>
          <w:sz w:val="24"/>
          <w:szCs w:val="24"/>
        </w:rPr>
      </w:pPr>
      <w:r>
        <w:rPr>
          <w:rFonts w:eastAsia="Arial" w:cs="Times New Roman"/>
          <w:bCs/>
          <w:sz w:val="24"/>
          <w:szCs w:val="24"/>
        </w:rPr>
        <w:t>Renfrew MJ, Pokhrel S, Quigley M, McCormick</w:t>
      </w:r>
      <w:r w:rsidR="002D4432" w:rsidRPr="00A3585B">
        <w:rPr>
          <w:rFonts w:eastAsia="Arial" w:cs="Times New Roman"/>
          <w:bCs/>
          <w:sz w:val="24"/>
          <w:szCs w:val="24"/>
        </w:rPr>
        <w:t xml:space="preserve"> F</w:t>
      </w:r>
      <w:r>
        <w:rPr>
          <w:rFonts w:eastAsia="Arial" w:cs="Times New Roman"/>
          <w:bCs/>
          <w:sz w:val="24"/>
          <w:szCs w:val="24"/>
        </w:rPr>
        <w:t>, Fox-Rushby</w:t>
      </w:r>
      <w:r w:rsidR="002D4432" w:rsidRPr="00A3585B">
        <w:rPr>
          <w:rFonts w:eastAsia="Arial" w:cs="Times New Roman"/>
          <w:bCs/>
          <w:sz w:val="24"/>
          <w:szCs w:val="24"/>
        </w:rPr>
        <w:t xml:space="preserve"> J, Dodds</w:t>
      </w:r>
      <w:r>
        <w:rPr>
          <w:rFonts w:eastAsia="Arial" w:cs="Times New Roman"/>
          <w:bCs/>
          <w:sz w:val="24"/>
          <w:szCs w:val="24"/>
        </w:rPr>
        <w:t xml:space="preserve"> R</w:t>
      </w:r>
      <w:r w:rsidR="002D4432" w:rsidRPr="00A3585B">
        <w:rPr>
          <w:rFonts w:eastAsia="Arial" w:cs="Times New Roman"/>
          <w:bCs/>
          <w:sz w:val="24"/>
          <w:szCs w:val="24"/>
        </w:rPr>
        <w:t>,  Duffy R, Tr</w:t>
      </w:r>
      <w:r>
        <w:rPr>
          <w:rFonts w:eastAsia="Arial" w:cs="Times New Roman"/>
          <w:bCs/>
          <w:sz w:val="24"/>
          <w:szCs w:val="24"/>
        </w:rPr>
        <w:t>ueman</w:t>
      </w:r>
      <w:r w:rsidR="002D4432" w:rsidRPr="00A3585B">
        <w:rPr>
          <w:rFonts w:eastAsia="Arial" w:cs="Times New Roman"/>
          <w:bCs/>
          <w:sz w:val="24"/>
          <w:szCs w:val="24"/>
        </w:rPr>
        <w:t xml:space="preserve"> P</w:t>
      </w:r>
      <w:r>
        <w:rPr>
          <w:rFonts w:eastAsia="Arial" w:cs="Times New Roman"/>
          <w:bCs/>
          <w:sz w:val="24"/>
          <w:szCs w:val="24"/>
        </w:rPr>
        <w:t xml:space="preserve"> and</w:t>
      </w:r>
      <w:r w:rsidR="006C538F">
        <w:rPr>
          <w:rFonts w:eastAsia="Arial" w:cs="Times New Roman"/>
          <w:bCs/>
          <w:sz w:val="24"/>
          <w:szCs w:val="24"/>
        </w:rPr>
        <w:t xml:space="preserve"> </w:t>
      </w:r>
      <w:r w:rsidR="002D4432" w:rsidRPr="00A3585B">
        <w:rPr>
          <w:rFonts w:eastAsia="Arial" w:cs="Times New Roman"/>
          <w:bCs/>
          <w:sz w:val="24"/>
          <w:szCs w:val="24"/>
        </w:rPr>
        <w:t>Williams</w:t>
      </w:r>
      <w:r>
        <w:rPr>
          <w:rFonts w:eastAsia="Arial" w:cs="Times New Roman"/>
          <w:bCs/>
          <w:sz w:val="24"/>
          <w:szCs w:val="24"/>
        </w:rPr>
        <w:t xml:space="preserve"> A</w:t>
      </w:r>
      <w:r w:rsidR="002D4432" w:rsidRPr="00A3585B">
        <w:rPr>
          <w:rFonts w:eastAsia="Arial" w:cs="Times New Roman"/>
          <w:bCs/>
          <w:sz w:val="24"/>
          <w:szCs w:val="24"/>
        </w:rPr>
        <w:t xml:space="preserve"> (2012) </w:t>
      </w:r>
      <w:r w:rsidR="002D4432" w:rsidRPr="00A3585B">
        <w:rPr>
          <w:rFonts w:eastAsia="Arial" w:cs="Times New Roman"/>
          <w:bCs/>
          <w:i/>
          <w:sz w:val="24"/>
          <w:szCs w:val="24"/>
        </w:rPr>
        <w:t xml:space="preserve">Preventing disease and saving resources: </w:t>
      </w:r>
      <w:r w:rsidR="002D4432" w:rsidRPr="00A3585B">
        <w:rPr>
          <w:rFonts w:eastAsia="Arial" w:cs="Times New Roman"/>
          <w:i/>
          <w:sz w:val="24"/>
          <w:szCs w:val="24"/>
        </w:rPr>
        <w:t>the potential contribution of increasing breastfeeding rates in the UK</w:t>
      </w:r>
      <w:r w:rsidR="002D4432" w:rsidRPr="00A3585B">
        <w:rPr>
          <w:rFonts w:eastAsia="Arial" w:cs="Times New Roman"/>
          <w:sz w:val="24"/>
          <w:szCs w:val="24"/>
        </w:rPr>
        <w:t>.  UNICEF, UK.</w:t>
      </w:r>
    </w:p>
    <w:p w14:paraId="0DD0B283" w14:textId="16579111" w:rsidR="00D20B1F" w:rsidRPr="00D20B1F" w:rsidRDefault="00D20B1F" w:rsidP="000E03DE">
      <w:pPr>
        <w:spacing w:line="480" w:lineRule="auto"/>
        <w:rPr>
          <w:rFonts w:eastAsia="Arial" w:cs="Times New Roman"/>
          <w:sz w:val="24"/>
          <w:szCs w:val="24"/>
        </w:rPr>
      </w:pPr>
      <w:r w:rsidRPr="00D20B1F">
        <w:rPr>
          <w:rFonts w:eastAsia="Arial" w:cs="Times New Roman"/>
          <w:sz w:val="24"/>
          <w:szCs w:val="24"/>
        </w:rPr>
        <w:t>Sachs</w:t>
      </w:r>
      <w:r w:rsidR="00C329F0">
        <w:rPr>
          <w:rFonts w:eastAsia="Arial" w:cs="Times New Roman"/>
          <w:sz w:val="24"/>
          <w:szCs w:val="24"/>
        </w:rPr>
        <w:t xml:space="preserve"> M, Dykes</w:t>
      </w:r>
      <w:r w:rsidRPr="00D20B1F">
        <w:rPr>
          <w:rFonts w:eastAsia="Arial" w:cs="Times New Roman"/>
          <w:sz w:val="24"/>
          <w:szCs w:val="24"/>
        </w:rPr>
        <w:t xml:space="preserve"> F</w:t>
      </w:r>
      <w:r w:rsidR="00C329F0">
        <w:rPr>
          <w:rFonts w:eastAsia="Arial" w:cs="Times New Roman"/>
          <w:sz w:val="24"/>
          <w:szCs w:val="24"/>
        </w:rPr>
        <w:t xml:space="preserve"> and</w:t>
      </w:r>
      <w:r w:rsidR="006C538F">
        <w:rPr>
          <w:rFonts w:eastAsia="Arial" w:cs="Times New Roman"/>
          <w:sz w:val="24"/>
          <w:szCs w:val="24"/>
        </w:rPr>
        <w:t xml:space="preserve"> </w:t>
      </w:r>
      <w:r w:rsidRPr="00D20B1F">
        <w:rPr>
          <w:rFonts w:eastAsia="Arial" w:cs="Times New Roman"/>
          <w:sz w:val="24"/>
          <w:szCs w:val="24"/>
        </w:rPr>
        <w:t>Carter</w:t>
      </w:r>
      <w:r w:rsidR="00C329F0">
        <w:rPr>
          <w:rFonts w:eastAsia="Arial" w:cs="Times New Roman"/>
          <w:sz w:val="24"/>
          <w:szCs w:val="24"/>
        </w:rPr>
        <w:t xml:space="preserve"> B</w:t>
      </w:r>
      <w:r w:rsidRPr="00D20B1F">
        <w:rPr>
          <w:rFonts w:eastAsia="Arial" w:cs="Times New Roman"/>
          <w:sz w:val="24"/>
          <w:szCs w:val="24"/>
        </w:rPr>
        <w:t xml:space="preserve"> (2006) Feeding by numbers: an ethnographic study of how breastfeeding women understand their babies' weight charts. </w:t>
      </w:r>
      <w:r w:rsidRPr="00D20B1F">
        <w:rPr>
          <w:rFonts w:eastAsia="Arial" w:cs="Times New Roman"/>
          <w:i/>
          <w:sz w:val="24"/>
          <w:szCs w:val="24"/>
        </w:rPr>
        <w:t xml:space="preserve">International Breastfeeding Journal, </w:t>
      </w:r>
      <w:r w:rsidRPr="00D20B1F">
        <w:rPr>
          <w:rFonts w:eastAsia="Arial" w:cs="Times New Roman"/>
          <w:sz w:val="24"/>
          <w:szCs w:val="24"/>
        </w:rPr>
        <w:t xml:space="preserve">1(29) (online).  Available </w:t>
      </w:r>
      <w:r w:rsidR="00995469">
        <w:rPr>
          <w:rFonts w:eastAsia="Arial" w:cs="Times New Roman"/>
          <w:sz w:val="24"/>
          <w:szCs w:val="24"/>
        </w:rPr>
        <w:t>at</w:t>
      </w:r>
      <w:r w:rsidRPr="00D20B1F">
        <w:rPr>
          <w:rFonts w:eastAsia="Arial" w:cs="Times New Roman"/>
          <w:sz w:val="24"/>
          <w:szCs w:val="24"/>
        </w:rPr>
        <w:t xml:space="preserve">: </w:t>
      </w:r>
      <w:hyperlink r:id="rId18" w:history="1">
        <w:r w:rsidRPr="00D20B1F">
          <w:rPr>
            <w:rStyle w:val="Hyperlink"/>
            <w:rFonts w:eastAsia="Arial" w:cs="Times New Roman"/>
            <w:sz w:val="24"/>
            <w:szCs w:val="24"/>
          </w:rPr>
          <w:t>http://www.internationalbreastfeedingjournal.com/content/pdf/1746-4358-1-29.pdf</w:t>
        </w:r>
      </w:hyperlink>
      <w:r w:rsidRPr="00D20B1F">
        <w:rPr>
          <w:rFonts w:eastAsia="Arial" w:cs="Times New Roman"/>
          <w:sz w:val="24"/>
          <w:szCs w:val="24"/>
        </w:rPr>
        <w:t xml:space="preserve"> </w:t>
      </w:r>
      <w:r w:rsidR="00995469">
        <w:rPr>
          <w:rFonts w:eastAsia="Arial" w:cs="Times New Roman"/>
          <w:sz w:val="24"/>
          <w:szCs w:val="24"/>
        </w:rPr>
        <w:t>(</w:t>
      </w:r>
      <w:r w:rsidRPr="00D20B1F">
        <w:rPr>
          <w:rFonts w:eastAsia="Arial" w:cs="Times New Roman"/>
          <w:sz w:val="24"/>
          <w:szCs w:val="24"/>
        </w:rPr>
        <w:t>Accessed 1</w:t>
      </w:r>
      <w:r w:rsidR="00F60A40">
        <w:rPr>
          <w:rFonts w:eastAsia="Arial" w:cs="Times New Roman"/>
          <w:sz w:val="24"/>
          <w:szCs w:val="24"/>
        </w:rPr>
        <w:t>3</w:t>
      </w:r>
      <w:r w:rsidRPr="00D20B1F">
        <w:rPr>
          <w:rFonts w:eastAsia="Arial" w:cs="Times New Roman"/>
          <w:sz w:val="24"/>
          <w:szCs w:val="24"/>
        </w:rPr>
        <w:t xml:space="preserve"> </w:t>
      </w:r>
      <w:r w:rsidR="00F60A40">
        <w:rPr>
          <w:rFonts w:eastAsia="Arial" w:cs="Times New Roman"/>
          <w:sz w:val="24"/>
          <w:szCs w:val="24"/>
        </w:rPr>
        <w:t>July 2014</w:t>
      </w:r>
      <w:r w:rsidR="00995469">
        <w:rPr>
          <w:rFonts w:eastAsia="Arial" w:cs="Times New Roman"/>
          <w:sz w:val="24"/>
          <w:szCs w:val="24"/>
        </w:rPr>
        <w:t>)</w:t>
      </w:r>
      <w:r w:rsidRPr="00D20B1F">
        <w:rPr>
          <w:rFonts w:eastAsia="Arial" w:cs="Times New Roman"/>
          <w:sz w:val="24"/>
          <w:szCs w:val="24"/>
        </w:rPr>
        <w:t>.</w:t>
      </w:r>
    </w:p>
    <w:p w14:paraId="13B5E122" w14:textId="77777777" w:rsidR="00995469" w:rsidRDefault="009A7D57" w:rsidP="000E03DE">
      <w:pPr>
        <w:spacing w:line="480" w:lineRule="auto"/>
        <w:rPr>
          <w:rFonts w:eastAsia="Arial" w:cs="Times New Roman"/>
          <w:sz w:val="24"/>
          <w:szCs w:val="24"/>
        </w:rPr>
      </w:pPr>
      <w:r w:rsidRPr="009A7D57">
        <w:rPr>
          <w:rFonts w:eastAsia="Arial" w:cs="Times New Roman"/>
          <w:sz w:val="24"/>
          <w:szCs w:val="24"/>
        </w:rPr>
        <w:t>Schön</w:t>
      </w:r>
      <w:r w:rsidR="00C329F0">
        <w:rPr>
          <w:rFonts w:eastAsia="Arial" w:cs="Times New Roman"/>
          <w:sz w:val="24"/>
          <w:szCs w:val="24"/>
        </w:rPr>
        <w:t xml:space="preserve"> R</w:t>
      </w:r>
      <w:r w:rsidRPr="009A7D57">
        <w:rPr>
          <w:rFonts w:eastAsia="Arial" w:cs="Times New Roman"/>
          <w:sz w:val="24"/>
          <w:szCs w:val="24"/>
        </w:rPr>
        <w:t>A</w:t>
      </w:r>
      <w:r w:rsidR="00C329F0">
        <w:rPr>
          <w:rFonts w:eastAsia="Arial" w:cs="Times New Roman"/>
          <w:sz w:val="24"/>
          <w:szCs w:val="24"/>
        </w:rPr>
        <w:t xml:space="preserve"> and</w:t>
      </w:r>
      <w:r w:rsidR="006C538F">
        <w:rPr>
          <w:rFonts w:eastAsia="Arial" w:cs="Times New Roman"/>
          <w:sz w:val="24"/>
          <w:szCs w:val="24"/>
        </w:rPr>
        <w:t xml:space="preserve"> </w:t>
      </w:r>
      <w:r w:rsidR="00C329F0">
        <w:rPr>
          <w:rFonts w:eastAsia="Arial" w:cs="Times New Roman"/>
          <w:sz w:val="24"/>
          <w:szCs w:val="24"/>
        </w:rPr>
        <w:t>Silvén M</w:t>
      </w:r>
      <w:r w:rsidRPr="009A7D57">
        <w:rPr>
          <w:rFonts w:eastAsia="Arial" w:cs="Times New Roman"/>
          <w:sz w:val="24"/>
          <w:szCs w:val="24"/>
        </w:rPr>
        <w:t xml:space="preserve"> (2007) Natural parenting – back to basics in infant care.  </w:t>
      </w:r>
      <w:r w:rsidRPr="009A7D57">
        <w:rPr>
          <w:rFonts w:eastAsia="Arial" w:cs="Times New Roman"/>
          <w:i/>
          <w:sz w:val="24"/>
          <w:szCs w:val="24"/>
        </w:rPr>
        <w:t>Evolutionary Psychology</w:t>
      </w:r>
      <w:r w:rsidRPr="009A7D57">
        <w:rPr>
          <w:rFonts w:eastAsia="Arial" w:cs="Times New Roman"/>
          <w:sz w:val="24"/>
          <w:szCs w:val="24"/>
        </w:rPr>
        <w:t>, 5(1): 102-183.</w:t>
      </w:r>
    </w:p>
    <w:p w14:paraId="29CBA495" w14:textId="0213D63B" w:rsidR="004B0912" w:rsidRDefault="00C329F0" w:rsidP="000E03DE">
      <w:pPr>
        <w:spacing w:line="480" w:lineRule="auto"/>
        <w:rPr>
          <w:rFonts w:eastAsia="Arial" w:cs="Times New Roman"/>
          <w:sz w:val="24"/>
          <w:szCs w:val="24"/>
        </w:rPr>
      </w:pPr>
      <w:r>
        <w:rPr>
          <w:rFonts w:eastAsia="Arial" w:cs="Times New Roman"/>
          <w:sz w:val="24"/>
          <w:szCs w:val="24"/>
        </w:rPr>
        <w:t>Scott JA and</w:t>
      </w:r>
      <w:r w:rsidR="006C538F">
        <w:rPr>
          <w:rFonts w:eastAsia="Arial" w:cs="Times New Roman"/>
          <w:sz w:val="24"/>
          <w:szCs w:val="24"/>
        </w:rPr>
        <w:t xml:space="preserve"> </w:t>
      </w:r>
      <w:r w:rsidR="004B0912" w:rsidRPr="004B0912">
        <w:rPr>
          <w:rFonts w:eastAsia="Arial" w:cs="Times New Roman"/>
          <w:sz w:val="24"/>
          <w:szCs w:val="24"/>
        </w:rPr>
        <w:t xml:space="preserve">Mostyn T (2003) Women’s experiences of breastfeeding in a bottle-feeding culture.  </w:t>
      </w:r>
      <w:r w:rsidR="004B0912" w:rsidRPr="004B0912">
        <w:rPr>
          <w:rFonts w:eastAsia="Arial" w:cs="Times New Roman"/>
          <w:i/>
          <w:sz w:val="24"/>
          <w:szCs w:val="24"/>
        </w:rPr>
        <w:t>Journal of Human Lactation</w:t>
      </w:r>
      <w:r w:rsidR="004B0912" w:rsidRPr="004B0912">
        <w:rPr>
          <w:rFonts w:eastAsia="Arial" w:cs="Times New Roman"/>
          <w:sz w:val="24"/>
          <w:szCs w:val="24"/>
        </w:rPr>
        <w:t>, 19(3):270-277.</w:t>
      </w:r>
    </w:p>
    <w:p w14:paraId="2735C093" w14:textId="70FBD915" w:rsidR="00D20B1F" w:rsidRDefault="00D20B1F" w:rsidP="000E03DE">
      <w:pPr>
        <w:spacing w:line="480" w:lineRule="auto"/>
        <w:rPr>
          <w:rFonts w:eastAsia="Arial" w:cs="Times New Roman"/>
          <w:sz w:val="24"/>
          <w:szCs w:val="24"/>
        </w:rPr>
      </w:pPr>
      <w:r w:rsidRPr="00D20B1F">
        <w:rPr>
          <w:rFonts w:eastAsia="Arial" w:cs="Times New Roman"/>
          <w:sz w:val="24"/>
          <w:szCs w:val="24"/>
        </w:rPr>
        <w:t>Sears W</w:t>
      </w:r>
      <w:r w:rsidR="00C329F0">
        <w:rPr>
          <w:rFonts w:eastAsia="Arial" w:cs="Times New Roman"/>
          <w:sz w:val="24"/>
          <w:szCs w:val="24"/>
        </w:rPr>
        <w:t xml:space="preserve"> and</w:t>
      </w:r>
      <w:r w:rsidR="006C538F">
        <w:rPr>
          <w:rFonts w:eastAsia="Arial" w:cs="Times New Roman"/>
          <w:sz w:val="24"/>
          <w:szCs w:val="24"/>
        </w:rPr>
        <w:t xml:space="preserve"> </w:t>
      </w:r>
      <w:r w:rsidRPr="00D20B1F">
        <w:rPr>
          <w:rFonts w:eastAsia="Arial" w:cs="Times New Roman"/>
          <w:sz w:val="24"/>
          <w:szCs w:val="24"/>
        </w:rPr>
        <w:t xml:space="preserve">Sears M (2001) </w:t>
      </w:r>
      <w:r w:rsidRPr="00D20B1F">
        <w:rPr>
          <w:rFonts w:eastAsia="Arial" w:cs="Times New Roman"/>
          <w:i/>
          <w:sz w:val="24"/>
          <w:szCs w:val="24"/>
        </w:rPr>
        <w:t>The attachment parenting book</w:t>
      </w:r>
      <w:r w:rsidRPr="00D20B1F">
        <w:rPr>
          <w:rFonts w:eastAsia="Arial" w:cs="Times New Roman"/>
          <w:sz w:val="24"/>
          <w:szCs w:val="24"/>
        </w:rPr>
        <w:t>. New York: Little, Brown &amp; Company.</w:t>
      </w:r>
    </w:p>
    <w:p w14:paraId="0F394B17" w14:textId="69202386" w:rsidR="0017699D" w:rsidRPr="00A3585B" w:rsidRDefault="00C329F0" w:rsidP="000E03DE">
      <w:pPr>
        <w:spacing w:line="480" w:lineRule="auto"/>
        <w:rPr>
          <w:rFonts w:eastAsia="Arial" w:cs="Times New Roman"/>
          <w:sz w:val="24"/>
          <w:szCs w:val="24"/>
        </w:rPr>
      </w:pPr>
      <w:r>
        <w:rPr>
          <w:rFonts w:eastAsia="Arial" w:cs="Times New Roman"/>
          <w:sz w:val="24"/>
          <w:szCs w:val="24"/>
        </w:rPr>
        <w:lastRenderedPageBreak/>
        <w:t>Smyth L</w:t>
      </w:r>
      <w:r w:rsidR="0017699D" w:rsidRPr="00A3585B">
        <w:rPr>
          <w:rFonts w:eastAsia="Arial" w:cs="Times New Roman"/>
          <w:sz w:val="24"/>
          <w:szCs w:val="24"/>
        </w:rPr>
        <w:t xml:space="preserve"> (2008) Gendered spaces and intimate citizenship: The case of breastfeeding.  </w:t>
      </w:r>
      <w:r w:rsidR="0017699D" w:rsidRPr="00A3585B">
        <w:rPr>
          <w:rFonts w:eastAsia="Arial" w:cs="Times New Roman"/>
          <w:i/>
          <w:sz w:val="24"/>
          <w:szCs w:val="24"/>
        </w:rPr>
        <w:t>European Journal of Women’s Studies</w:t>
      </w:r>
      <w:r w:rsidR="0017699D" w:rsidRPr="00A3585B">
        <w:rPr>
          <w:rFonts w:eastAsia="Arial" w:cs="Times New Roman"/>
          <w:sz w:val="24"/>
          <w:szCs w:val="24"/>
        </w:rPr>
        <w:t>, 15(2):83-99.</w:t>
      </w:r>
    </w:p>
    <w:p w14:paraId="24025E2A" w14:textId="6E9AC746" w:rsidR="00E55C73" w:rsidRDefault="00C329F0" w:rsidP="000E03DE">
      <w:pPr>
        <w:spacing w:line="480" w:lineRule="auto"/>
        <w:rPr>
          <w:rFonts w:eastAsia="Arial" w:cs="Times New Roman"/>
          <w:sz w:val="24"/>
          <w:szCs w:val="24"/>
        </w:rPr>
      </w:pPr>
      <w:r>
        <w:rPr>
          <w:rFonts w:eastAsia="Arial" w:cs="Times New Roman"/>
          <w:sz w:val="24"/>
          <w:szCs w:val="24"/>
        </w:rPr>
        <w:t>Stearns CA</w:t>
      </w:r>
      <w:r w:rsidR="00E55C73" w:rsidRPr="00A3585B">
        <w:rPr>
          <w:rFonts w:eastAsia="Arial" w:cs="Times New Roman"/>
          <w:sz w:val="24"/>
          <w:szCs w:val="24"/>
        </w:rPr>
        <w:t xml:space="preserve"> (2011) Cautionary tales about extended breastfeeding and weaning.  </w:t>
      </w:r>
      <w:r w:rsidR="00E55C73" w:rsidRPr="00A3585B">
        <w:rPr>
          <w:rFonts w:eastAsia="Arial" w:cs="Times New Roman"/>
          <w:i/>
          <w:sz w:val="24"/>
          <w:szCs w:val="24"/>
        </w:rPr>
        <w:t>Health Care for Women International</w:t>
      </w:r>
      <w:r w:rsidR="00E55C73" w:rsidRPr="00A3585B">
        <w:rPr>
          <w:rFonts w:eastAsia="Arial" w:cs="Times New Roman"/>
          <w:sz w:val="24"/>
          <w:szCs w:val="24"/>
        </w:rPr>
        <w:t>, 32(6):538-554.</w:t>
      </w:r>
    </w:p>
    <w:p w14:paraId="03495C17" w14:textId="30DE5A38" w:rsidR="009022C1" w:rsidRPr="00A3585B" w:rsidRDefault="00C329F0" w:rsidP="000E03DE">
      <w:pPr>
        <w:spacing w:line="480" w:lineRule="auto"/>
        <w:rPr>
          <w:rFonts w:eastAsia="Arial" w:cs="Times New Roman"/>
          <w:sz w:val="24"/>
          <w:szCs w:val="24"/>
        </w:rPr>
      </w:pPr>
      <w:r>
        <w:rPr>
          <w:rFonts w:eastAsia="Arial" w:cs="Times New Roman"/>
          <w:sz w:val="24"/>
          <w:szCs w:val="24"/>
        </w:rPr>
        <w:t xml:space="preserve">Stewart-Knox B, Gardiner K and </w:t>
      </w:r>
      <w:r w:rsidR="009022C1" w:rsidRPr="009022C1">
        <w:rPr>
          <w:rFonts w:eastAsia="Arial" w:cs="Times New Roman"/>
          <w:sz w:val="24"/>
          <w:szCs w:val="24"/>
        </w:rPr>
        <w:t>Wright</w:t>
      </w:r>
      <w:r>
        <w:rPr>
          <w:rFonts w:eastAsia="Arial" w:cs="Times New Roman"/>
          <w:sz w:val="24"/>
          <w:szCs w:val="24"/>
        </w:rPr>
        <w:t xml:space="preserve"> M</w:t>
      </w:r>
      <w:r w:rsidR="009022C1" w:rsidRPr="009022C1">
        <w:rPr>
          <w:rFonts w:eastAsia="Arial" w:cs="Times New Roman"/>
          <w:sz w:val="24"/>
          <w:szCs w:val="24"/>
        </w:rPr>
        <w:t xml:space="preserve"> (2003) What is the problem with breast-feeding? A qualitative analysis of infant feeding perceptions. </w:t>
      </w:r>
      <w:r w:rsidR="009022C1" w:rsidRPr="009022C1">
        <w:rPr>
          <w:rFonts w:eastAsia="Arial" w:cs="Times New Roman"/>
          <w:i/>
          <w:sz w:val="24"/>
          <w:szCs w:val="24"/>
        </w:rPr>
        <w:t>Journal of human nutrition and dietetics,</w:t>
      </w:r>
      <w:r w:rsidR="009022C1" w:rsidRPr="009022C1">
        <w:rPr>
          <w:rFonts w:eastAsia="Arial" w:cs="Times New Roman"/>
          <w:sz w:val="24"/>
          <w:szCs w:val="24"/>
        </w:rPr>
        <w:t xml:space="preserve"> 16(4):265-273.  </w:t>
      </w:r>
    </w:p>
    <w:p w14:paraId="09E33C90" w14:textId="5EFF93BF" w:rsidR="00E55C73" w:rsidRDefault="00E55C73" w:rsidP="000E03DE">
      <w:pPr>
        <w:spacing w:line="480" w:lineRule="auto"/>
        <w:rPr>
          <w:rFonts w:eastAsia="Arial" w:cs="Times New Roman"/>
          <w:sz w:val="24"/>
          <w:szCs w:val="24"/>
        </w:rPr>
      </w:pPr>
      <w:r w:rsidRPr="00A3585B">
        <w:rPr>
          <w:rFonts w:eastAsia="Arial" w:cs="Times New Roman"/>
          <w:sz w:val="24"/>
          <w:szCs w:val="24"/>
        </w:rPr>
        <w:t>Sugarman</w:t>
      </w:r>
      <w:r w:rsidR="00C329F0">
        <w:rPr>
          <w:rFonts w:eastAsia="Arial" w:cs="Times New Roman"/>
          <w:sz w:val="24"/>
          <w:szCs w:val="24"/>
        </w:rPr>
        <w:t xml:space="preserve"> M</w:t>
      </w:r>
      <w:r w:rsidR="006C538F">
        <w:rPr>
          <w:rFonts w:eastAsia="Arial" w:cs="Times New Roman"/>
          <w:sz w:val="24"/>
          <w:szCs w:val="24"/>
        </w:rPr>
        <w:t>,</w:t>
      </w:r>
      <w:r w:rsidR="00C329F0">
        <w:rPr>
          <w:rFonts w:eastAsia="Arial" w:cs="Times New Roman"/>
          <w:sz w:val="24"/>
          <w:szCs w:val="24"/>
        </w:rPr>
        <w:t xml:space="preserve"> and </w:t>
      </w:r>
      <w:r w:rsidRPr="00A3585B">
        <w:rPr>
          <w:rFonts w:eastAsia="Arial" w:cs="Times New Roman"/>
          <w:sz w:val="24"/>
          <w:szCs w:val="24"/>
        </w:rPr>
        <w:t>Kendall-Tackett</w:t>
      </w:r>
      <w:r w:rsidR="00C329F0">
        <w:rPr>
          <w:rFonts w:eastAsia="Arial" w:cs="Times New Roman"/>
          <w:sz w:val="24"/>
          <w:szCs w:val="24"/>
        </w:rPr>
        <w:t xml:space="preserve"> KA</w:t>
      </w:r>
      <w:r w:rsidRPr="00A3585B">
        <w:rPr>
          <w:rFonts w:eastAsia="Arial" w:cs="Times New Roman"/>
          <w:sz w:val="24"/>
          <w:szCs w:val="24"/>
        </w:rPr>
        <w:t xml:space="preserve"> (1995) Weaning ages in a sample of women who practice extended breastfeeding. </w:t>
      </w:r>
      <w:r w:rsidRPr="00A3585B">
        <w:rPr>
          <w:rFonts w:eastAsia="Arial" w:cs="Times New Roman"/>
          <w:i/>
          <w:sz w:val="24"/>
          <w:szCs w:val="24"/>
        </w:rPr>
        <w:t>Clinical Pediatrics</w:t>
      </w:r>
      <w:r w:rsidRPr="00A3585B">
        <w:rPr>
          <w:rFonts w:eastAsia="Arial" w:cs="Times New Roman"/>
          <w:sz w:val="24"/>
          <w:szCs w:val="24"/>
        </w:rPr>
        <w:t>, 34(12): 642-647.</w:t>
      </w:r>
    </w:p>
    <w:p w14:paraId="58C0CD97" w14:textId="36FC196C" w:rsidR="00D20B1F" w:rsidRPr="00D20B1F" w:rsidRDefault="006C6593" w:rsidP="000E03DE">
      <w:pPr>
        <w:spacing w:line="480" w:lineRule="auto"/>
        <w:rPr>
          <w:rFonts w:eastAsia="Arial" w:cs="Times New Roman"/>
          <w:sz w:val="24"/>
          <w:szCs w:val="24"/>
        </w:rPr>
      </w:pPr>
      <w:r>
        <w:rPr>
          <w:rFonts w:eastAsia="Arial" w:cs="Times New Roman"/>
          <w:sz w:val="24"/>
          <w:szCs w:val="24"/>
        </w:rPr>
        <w:t>Taylor LS</w:t>
      </w:r>
      <w:r w:rsidR="00D20B1F" w:rsidRPr="00D20B1F">
        <w:rPr>
          <w:rFonts w:eastAsia="Arial" w:cs="Times New Roman"/>
          <w:sz w:val="24"/>
          <w:szCs w:val="24"/>
        </w:rPr>
        <w:t xml:space="preserve"> (2008) A Rites of Passage analysis of the families’ experience of premature birth.  </w:t>
      </w:r>
      <w:r w:rsidR="00D20B1F" w:rsidRPr="00D20B1F">
        <w:rPr>
          <w:rFonts w:eastAsia="Arial" w:cs="Times New Roman"/>
          <w:i/>
          <w:sz w:val="24"/>
          <w:szCs w:val="24"/>
        </w:rPr>
        <w:t xml:space="preserve">Journal of Neonatal Nursing, </w:t>
      </w:r>
      <w:r w:rsidR="00D20B1F" w:rsidRPr="00D20B1F">
        <w:rPr>
          <w:rFonts w:eastAsia="Arial" w:cs="Times New Roman"/>
          <w:sz w:val="24"/>
          <w:szCs w:val="24"/>
        </w:rPr>
        <w:t>14:56-60.</w:t>
      </w:r>
    </w:p>
    <w:p w14:paraId="56DC50AB" w14:textId="29A03905" w:rsidR="006C6593" w:rsidRDefault="006C6593" w:rsidP="000E03DE">
      <w:pPr>
        <w:spacing w:line="480" w:lineRule="auto"/>
        <w:rPr>
          <w:rFonts w:eastAsia="Arial" w:cs="Times New Roman"/>
          <w:sz w:val="24"/>
          <w:szCs w:val="24"/>
        </w:rPr>
      </w:pPr>
      <w:r>
        <w:rPr>
          <w:rFonts w:eastAsia="Arial" w:cs="Times New Roman"/>
          <w:sz w:val="24"/>
          <w:szCs w:val="24"/>
        </w:rPr>
        <w:t>Teather E</w:t>
      </w:r>
      <w:r w:rsidRPr="00D20B1F">
        <w:rPr>
          <w:rFonts w:eastAsia="Arial" w:cs="Times New Roman"/>
          <w:sz w:val="24"/>
          <w:szCs w:val="24"/>
        </w:rPr>
        <w:t xml:space="preserve"> </w:t>
      </w:r>
      <w:r>
        <w:rPr>
          <w:rFonts w:eastAsia="Arial" w:cs="Times New Roman"/>
          <w:sz w:val="24"/>
          <w:szCs w:val="24"/>
        </w:rPr>
        <w:t>Kenworthy</w:t>
      </w:r>
      <w:r w:rsidRPr="00D20B1F">
        <w:rPr>
          <w:rFonts w:eastAsia="Arial" w:cs="Times New Roman"/>
          <w:sz w:val="24"/>
          <w:szCs w:val="24"/>
        </w:rPr>
        <w:t xml:space="preserve"> </w:t>
      </w:r>
      <w:r w:rsidR="00995469">
        <w:rPr>
          <w:rFonts w:eastAsia="Arial" w:cs="Times New Roman"/>
          <w:sz w:val="24"/>
          <w:szCs w:val="24"/>
        </w:rPr>
        <w:t>(ed)</w:t>
      </w:r>
      <w:r w:rsidRPr="00D20B1F">
        <w:rPr>
          <w:rFonts w:eastAsia="Arial" w:cs="Times New Roman"/>
          <w:sz w:val="24"/>
          <w:szCs w:val="24"/>
        </w:rPr>
        <w:t xml:space="preserve"> (1999) </w:t>
      </w:r>
      <w:r w:rsidRPr="00995469">
        <w:rPr>
          <w:rFonts w:eastAsia="Arial" w:cs="Times New Roman"/>
          <w:i/>
          <w:sz w:val="24"/>
          <w:szCs w:val="24"/>
        </w:rPr>
        <w:t>Embodied geographies: Spaces, bodies and rites of passage</w:t>
      </w:r>
      <w:r w:rsidRPr="00D20B1F">
        <w:rPr>
          <w:rFonts w:eastAsia="Arial" w:cs="Times New Roman"/>
          <w:sz w:val="24"/>
          <w:szCs w:val="24"/>
        </w:rPr>
        <w:t>.  London/New York: Routledge.</w:t>
      </w:r>
    </w:p>
    <w:p w14:paraId="6D9728D7" w14:textId="77777777" w:rsidR="00991F96" w:rsidRPr="00A3585B" w:rsidRDefault="00991F96" w:rsidP="000E03DE">
      <w:pPr>
        <w:spacing w:line="480" w:lineRule="auto"/>
        <w:rPr>
          <w:rFonts w:eastAsia="Arial" w:cs="Times New Roman"/>
          <w:sz w:val="24"/>
          <w:szCs w:val="24"/>
        </w:rPr>
      </w:pPr>
      <w:r w:rsidRPr="00A3585B">
        <w:rPr>
          <w:rFonts w:eastAsia="Arial" w:cs="Times New Roman"/>
          <w:sz w:val="24"/>
          <w:szCs w:val="24"/>
        </w:rPr>
        <w:t xml:space="preserve">Time Magazine (2012) </w:t>
      </w:r>
      <w:r w:rsidRPr="00A3585B">
        <w:rPr>
          <w:rFonts w:eastAsia="Arial" w:cs="Times New Roman"/>
          <w:i/>
          <w:sz w:val="24"/>
          <w:szCs w:val="24"/>
        </w:rPr>
        <w:t xml:space="preserve">Are you mom enough? </w:t>
      </w:r>
      <w:r w:rsidRPr="00A3585B">
        <w:rPr>
          <w:rFonts w:eastAsia="Arial" w:cs="Times New Roman"/>
          <w:sz w:val="24"/>
          <w:szCs w:val="24"/>
        </w:rPr>
        <w:t>21</w:t>
      </w:r>
      <w:r w:rsidRPr="00A3585B">
        <w:rPr>
          <w:rFonts w:eastAsia="Arial" w:cs="Times New Roman"/>
          <w:sz w:val="24"/>
          <w:szCs w:val="24"/>
          <w:vertAlign w:val="superscript"/>
        </w:rPr>
        <w:t>st</w:t>
      </w:r>
      <w:r w:rsidRPr="00A3585B">
        <w:rPr>
          <w:rFonts w:eastAsia="Arial" w:cs="Times New Roman"/>
          <w:sz w:val="24"/>
          <w:szCs w:val="24"/>
        </w:rPr>
        <w:t xml:space="preserve"> May 2012.</w:t>
      </w:r>
    </w:p>
    <w:p w14:paraId="5B06B9B6" w14:textId="2DB13FE2" w:rsidR="0017699D" w:rsidRDefault="006C6593" w:rsidP="000E03DE">
      <w:pPr>
        <w:spacing w:line="480" w:lineRule="auto"/>
        <w:rPr>
          <w:rFonts w:eastAsia="Arial" w:cs="Times New Roman"/>
          <w:sz w:val="24"/>
          <w:szCs w:val="24"/>
        </w:rPr>
      </w:pPr>
      <w:r>
        <w:rPr>
          <w:rFonts w:eastAsia="Arial" w:cs="Times New Roman"/>
          <w:sz w:val="24"/>
          <w:szCs w:val="24"/>
        </w:rPr>
        <w:t xml:space="preserve">Turner V </w:t>
      </w:r>
      <w:r w:rsidR="0017699D" w:rsidRPr="00A3585B">
        <w:rPr>
          <w:rFonts w:eastAsia="Arial" w:cs="Times New Roman"/>
          <w:sz w:val="24"/>
          <w:szCs w:val="24"/>
        </w:rPr>
        <w:t xml:space="preserve">(1969) </w:t>
      </w:r>
      <w:r w:rsidR="0017699D" w:rsidRPr="00A3585B">
        <w:rPr>
          <w:rFonts w:eastAsia="Arial" w:cs="Times New Roman"/>
          <w:i/>
          <w:sz w:val="24"/>
          <w:szCs w:val="24"/>
        </w:rPr>
        <w:t>The Ritual Process</w:t>
      </w:r>
      <w:r w:rsidR="0017699D" w:rsidRPr="00A3585B">
        <w:rPr>
          <w:rFonts w:eastAsia="Arial" w:cs="Times New Roman"/>
          <w:sz w:val="24"/>
          <w:szCs w:val="24"/>
        </w:rPr>
        <w:t>.  Reprint: New York/London: Aldine Transaction, 2009.</w:t>
      </w:r>
    </w:p>
    <w:p w14:paraId="5BB19754" w14:textId="42665328" w:rsidR="00D20B1F" w:rsidRPr="00D20B1F" w:rsidRDefault="006C6593" w:rsidP="000E03DE">
      <w:pPr>
        <w:spacing w:line="480" w:lineRule="auto"/>
        <w:rPr>
          <w:rFonts w:eastAsia="Arial" w:cs="Times New Roman"/>
          <w:sz w:val="24"/>
          <w:szCs w:val="24"/>
        </w:rPr>
      </w:pPr>
      <w:r>
        <w:rPr>
          <w:rFonts w:eastAsia="Arial" w:cs="Times New Roman"/>
          <w:sz w:val="24"/>
          <w:szCs w:val="24"/>
        </w:rPr>
        <w:lastRenderedPageBreak/>
        <w:t>Turner V</w:t>
      </w:r>
      <w:r w:rsidR="00D20B1F" w:rsidRPr="00D20B1F">
        <w:rPr>
          <w:rFonts w:eastAsia="Arial" w:cs="Times New Roman"/>
          <w:sz w:val="24"/>
          <w:szCs w:val="24"/>
        </w:rPr>
        <w:t xml:space="preserve"> (1979) Frame, flow and reflection: Ritual and drama as public liability.  </w:t>
      </w:r>
      <w:r w:rsidR="00D20B1F" w:rsidRPr="00D20B1F">
        <w:rPr>
          <w:rFonts w:eastAsia="Arial" w:cs="Times New Roman"/>
          <w:i/>
          <w:sz w:val="24"/>
          <w:szCs w:val="24"/>
        </w:rPr>
        <w:t>Japanese Journal of Religious Studies</w:t>
      </w:r>
      <w:r w:rsidR="00D20B1F" w:rsidRPr="00D20B1F">
        <w:rPr>
          <w:rFonts w:eastAsia="Arial" w:cs="Times New Roman"/>
          <w:sz w:val="24"/>
          <w:szCs w:val="24"/>
        </w:rPr>
        <w:t>, 6/4:465-499.</w:t>
      </w:r>
    </w:p>
    <w:p w14:paraId="2C0F73D4" w14:textId="10FACFC6" w:rsidR="001F2548" w:rsidRDefault="006C6593" w:rsidP="000E03DE">
      <w:pPr>
        <w:spacing w:line="480" w:lineRule="auto"/>
        <w:rPr>
          <w:rFonts w:eastAsia="Arial" w:cs="Times New Roman"/>
          <w:sz w:val="24"/>
          <w:szCs w:val="24"/>
        </w:rPr>
      </w:pPr>
      <w:r>
        <w:rPr>
          <w:rFonts w:eastAsia="Arial" w:cs="Times New Roman"/>
          <w:sz w:val="24"/>
          <w:szCs w:val="24"/>
        </w:rPr>
        <w:t>Van Gennep</w:t>
      </w:r>
      <w:r w:rsidR="001F2548" w:rsidRPr="00A3585B">
        <w:rPr>
          <w:rFonts w:eastAsia="Arial" w:cs="Times New Roman"/>
          <w:sz w:val="24"/>
          <w:szCs w:val="24"/>
        </w:rPr>
        <w:t xml:space="preserve"> A (1909) </w:t>
      </w:r>
      <w:r w:rsidR="001F2548" w:rsidRPr="00A3585B">
        <w:rPr>
          <w:rFonts w:eastAsia="Arial" w:cs="Times New Roman"/>
          <w:i/>
          <w:sz w:val="24"/>
          <w:szCs w:val="24"/>
        </w:rPr>
        <w:t xml:space="preserve">The rites of passage.  </w:t>
      </w:r>
      <w:r w:rsidR="001F2548" w:rsidRPr="00A3585B">
        <w:rPr>
          <w:rFonts w:eastAsia="Arial" w:cs="Times New Roman"/>
          <w:sz w:val="24"/>
          <w:szCs w:val="24"/>
        </w:rPr>
        <w:t>Reprint (translation): Chicago: University of Chicago Press, 1960.</w:t>
      </w:r>
    </w:p>
    <w:p w14:paraId="1063D080" w14:textId="019DF0EE" w:rsidR="00F60A40" w:rsidRDefault="006C6593" w:rsidP="000E03DE">
      <w:pPr>
        <w:spacing w:line="480" w:lineRule="auto"/>
        <w:rPr>
          <w:rFonts w:eastAsia="Arial" w:cs="Times New Roman"/>
          <w:sz w:val="24"/>
          <w:szCs w:val="24"/>
        </w:rPr>
      </w:pPr>
      <w:r>
        <w:rPr>
          <w:rFonts w:eastAsia="Arial" w:cs="Times New Roman"/>
          <w:sz w:val="24"/>
          <w:szCs w:val="24"/>
        </w:rPr>
        <w:t xml:space="preserve">Warner </w:t>
      </w:r>
      <w:r w:rsidR="00F60A40" w:rsidRPr="00F60A40">
        <w:rPr>
          <w:rFonts w:eastAsia="Arial" w:cs="Times New Roman"/>
          <w:sz w:val="24"/>
          <w:szCs w:val="24"/>
        </w:rPr>
        <w:t>J</w:t>
      </w:r>
      <w:r>
        <w:rPr>
          <w:rFonts w:eastAsia="Arial" w:cs="Times New Roman"/>
          <w:sz w:val="24"/>
          <w:szCs w:val="24"/>
        </w:rPr>
        <w:t xml:space="preserve"> and </w:t>
      </w:r>
      <w:r w:rsidR="00F60A40" w:rsidRPr="00F60A40">
        <w:rPr>
          <w:rFonts w:eastAsia="Arial" w:cs="Times New Roman"/>
          <w:sz w:val="24"/>
          <w:szCs w:val="24"/>
        </w:rPr>
        <w:t>Gabe</w:t>
      </w:r>
      <w:r>
        <w:rPr>
          <w:rFonts w:eastAsia="Arial" w:cs="Times New Roman"/>
          <w:sz w:val="24"/>
          <w:szCs w:val="24"/>
        </w:rPr>
        <w:t xml:space="preserve"> J</w:t>
      </w:r>
      <w:r w:rsidR="00F60A40" w:rsidRPr="00F60A40">
        <w:rPr>
          <w:rFonts w:eastAsia="Arial" w:cs="Times New Roman"/>
          <w:sz w:val="24"/>
          <w:szCs w:val="24"/>
        </w:rPr>
        <w:t xml:space="preserve"> (2004) Risk and liminality in mental health social work.  </w:t>
      </w:r>
      <w:r w:rsidR="00F60A40" w:rsidRPr="00F60A40">
        <w:rPr>
          <w:rFonts w:eastAsia="Arial" w:cs="Times New Roman"/>
          <w:i/>
          <w:sz w:val="24"/>
          <w:szCs w:val="24"/>
        </w:rPr>
        <w:t>Health, Risk and Society</w:t>
      </w:r>
      <w:r w:rsidR="00F60A40" w:rsidRPr="00F60A40">
        <w:rPr>
          <w:rFonts w:eastAsia="Arial" w:cs="Times New Roman"/>
          <w:sz w:val="24"/>
          <w:szCs w:val="24"/>
        </w:rPr>
        <w:t>, 6(4):387-399.</w:t>
      </w:r>
    </w:p>
    <w:p w14:paraId="19B77717" w14:textId="257BDEE2" w:rsidR="00933AA3" w:rsidRPr="00A207A3" w:rsidRDefault="004131F2" w:rsidP="00933AA3">
      <w:pPr>
        <w:spacing w:line="480" w:lineRule="auto"/>
        <w:rPr>
          <w:rFonts w:eastAsia="Arial" w:cs="Times New Roman"/>
          <w:sz w:val="24"/>
          <w:szCs w:val="24"/>
        </w:rPr>
      </w:pPr>
      <w:r w:rsidRPr="00A207A3">
        <w:rPr>
          <w:rFonts w:eastAsia="Arial" w:cs="Times New Roman"/>
          <w:sz w:val="24"/>
          <w:szCs w:val="24"/>
        </w:rPr>
        <w:t>Wilson B</w:t>
      </w:r>
      <w:r w:rsidR="003F4DF4" w:rsidRPr="00A207A3">
        <w:rPr>
          <w:rFonts w:eastAsia="Arial" w:cs="Times New Roman"/>
          <w:sz w:val="24"/>
          <w:szCs w:val="24"/>
        </w:rPr>
        <w:t xml:space="preserve"> (</w:t>
      </w:r>
      <w:r w:rsidR="00933AA3" w:rsidRPr="00A207A3">
        <w:rPr>
          <w:rFonts w:eastAsia="Arial" w:cs="Times New Roman"/>
          <w:sz w:val="24"/>
          <w:szCs w:val="24"/>
        </w:rPr>
        <w:t>1980</w:t>
      </w:r>
      <w:r w:rsidR="003F4DF4" w:rsidRPr="00A207A3">
        <w:rPr>
          <w:rFonts w:eastAsia="Arial" w:cs="Times New Roman"/>
          <w:sz w:val="24"/>
          <w:szCs w:val="24"/>
        </w:rPr>
        <w:t>)</w:t>
      </w:r>
      <w:r w:rsidR="00933AA3" w:rsidRPr="00A207A3">
        <w:rPr>
          <w:rFonts w:eastAsia="Arial" w:cs="Times New Roman"/>
          <w:sz w:val="24"/>
          <w:szCs w:val="24"/>
        </w:rPr>
        <w:t xml:space="preserve"> Social space and symbolic interaction. In: Buttimer</w:t>
      </w:r>
      <w:r w:rsidRPr="00A207A3">
        <w:rPr>
          <w:rFonts w:eastAsia="Arial" w:cs="Times New Roman"/>
          <w:sz w:val="24"/>
          <w:szCs w:val="24"/>
        </w:rPr>
        <w:t xml:space="preserve"> A and</w:t>
      </w:r>
      <w:r w:rsidR="00933AA3" w:rsidRPr="00A207A3">
        <w:rPr>
          <w:rFonts w:eastAsia="Arial" w:cs="Times New Roman"/>
          <w:sz w:val="24"/>
          <w:szCs w:val="24"/>
        </w:rPr>
        <w:t xml:space="preserve"> Seamon D</w:t>
      </w:r>
      <w:r w:rsidRPr="00A207A3">
        <w:rPr>
          <w:rFonts w:eastAsia="Arial" w:cs="Times New Roman"/>
          <w:sz w:val="24"/>
          <w:szCs w:val="24"/>
        </w:rPr>
        <w:t xml:space="preserve"> (eds) </w:t>
      </w:r>
      <w:r w:rsidR="00933AA3" w:rsidRPr="00A207A3">
        <w:rPr>
          <w:rFonts w:eastAsia="Arial" w:cs="Times New Roman"/>
          <w:i/>
          <w:sz w:val="24"/>
          <w:szCs w:val="24"/>
        </w:rPr>
        <w:t>The Human Experience of Space and Place.</w:t>
      </w:r>
      <w:r w:rsidR="00933AA3" w:rsidRPr="00A207A3">
        <w:rPr>
          <w:rFonts w:eastAsia="Arial" w:cs="Times New Roman"/>
          <w:sz w:val="24"/>
          <w:szCs w:val="24"/>
        </w:rPr>
        <w:t xml:space="preserve"> Croom Helm, London.</w:t>
      </w:r>
    </w:p>
    <w:p w14:paraId="51567485" w14:textId="2E607E82" w:rsidR="00F60A40" w:rsidRPr="00F60A40" w:rsidRDefault="00F60A40" w:rsidP="00933AA3">
      <w:pPr>
        <w:spacing w:line="480" w:lineRule="auto"/>
        <w:rPr>
          <w:rFonts w:eastAsia="Arial" w:cs="Times New Roman"/>
          <w:sz w:val="24"/>
          <w:szCs w:val="24"/>
        </w:rPr>
      </w:pPr>
      <w:r w:rsidRPr="00F60A40">
        <w:rPr>
          <w:rFonts w:eastAsia="Arial" w:cs="Times New Roman"/>
          <w:sz w:val="24"/>
          <w:szCs w:val="24"/>
        </w:rPr>
        <w:t xml:space="preserve">World Health Organisation (2003) </w:t>
      </w:r>
      <w:r w:rsidRPr="00F60A40">
        <w:rPr>
          <w:rFonts w:eastAsia="Arial" w:cs="Times New Roman"/>
          <w:i/>
          <w:sz w:val="24"/>
          <w:szCs w:val="24"/>
        </w:rPr>
        <w:t>Global strategy for infant and young child feeding</w:t>
      </w:r>
      <w:r w:rsidRPr="00F60A40">
        <w:rPr>
          <w:rFonts w:eastAsia="Arial" w:cs="Times New Roman"/>
          <w:sz w:val="24"/>
          <w:szCs w:val="24"/>
        </w:rPr>
        <w:t xml:space="preserve"> (online).  Available </w:t>
      </w:r>
      <w:r w:rsidR="00995469">
        <w:rPr>
          <w:rFonts w:eastAsia="Arial" w:cs="Times New Roman"/>
          <w:sz w:val="24"/>
          <w:szCs w:val="24"/>
        </w:rPr>
        <w:t>at</w:t>
      </w:r>
      <w:r w:rsidRPr="00F60A40">
        <w:rPr>
          <w:rFonts w:eastAsia="Arial" w:cs="Times New Roman"/>
          <w:sz w:val="24"/>
          <w:szCs w:val="24"/>
        </w:rPr>
        <w:t xml:space="preserve">: </w:t>
      </w:r>
      <w:hyperlink r:id="rId19" w:history="1">
        <w:r w:rsidRPr="00F60A40">
          <w:rPr>
            <w:rStyle w:val="Hyperlink"/>
            <w:rFonts w:eastAsia="Arial" w:cs="Times New Roman"/>
            <w:sz w:val="24"/>
            <w:szCs w:val="24"/>
          </w:rPr>
          <w:t>http://www.who.int/child_adolescent_health/documents/9241562218/en/index.html</w:t>
        </w:r>
      </w:hyperlink>
      <w:r w:rsidR="00995469">
        <w:rPr>
          <w:rFonts w:eastAsia="Arial" w:cs="Times New Roman"/>
          <w:sz w:val="24"/>
          <w:szCs w:val="24"/>
        </w:rPr>
        <w:t xml:space="preserve"> (</w:t>
      </w:r>
      <w:r>
        <w:rPr>
          <w:rFonts w:eastAsia="Arial" w:cs="Times New Roman"/>
          <w:sz w:val="24"/>
          <w:szCs w:val="24"/>
        </w:rPr>
        <w:t>Accessed 13</w:t>
      </w:r>
      <w:r w:rsidRPr="00F60A40">
        <w:rPr>
          <w:rFonts w:eastAsia="Arial" w:cs="Times New Roman"/>
          <w:sz w:val="24"/>
          <w:szCs w:val="24"/>
        </w:rPr>
        <w:t xml:space="preserve"> </w:t>
      </w:r>
      <w:r>
        <w:rPr>
          <w:rFonts w:eastAsia="Arial" w:cs="Times New Roman"/>
          <w:sz w:val="24"/>
          <w:szCs w:val="24"/>
        </w:rPr>
        <w:t>July 2014</w:t>
      </w:r>
      <w:r w:rsidR="00995469">
        <w:rPr>
          <w:rFonts w:eastAsia="Arial" w:cs="Times New Roman"/>
          <w:sz w:val="24"/>
          <w:szCs w:val="24"/>
        </w:rPr>
        <w:t>)</w:t>
      </w:r>
      <w:r w:rsidRPr="00F60A40">
        <w:rPr>
          <w:rFonts w:eastAsia="Arial" w:cs="Times New Roman"/>
          <w:sz w:val="24"/>
          <w:szCs w:val="24"/>
        </w:rPr>
        <w:t>.</w:t>
      </w:r>
    </w:p>
    <w:p w14:paraId="64B48D30" w14:textId="0D993D91" w:rsidR="00867627" w:rsidRPr="00A3585B" w:rsidRDefault="006C6593" w:rsidP="000E03DE">
      <w:pPr>
        <w:spacing w:line="480" w:lineRule="auto"/>
        <w:rPr>
          <w:rFonts w:eastAsia="Arial" w:cs="Times New Roman"/>
          <w:sz w:val="24"/>
        </w:rPr>
      </w:pPr>
      <w:r>
        <w:rPr>
          <w:rFonts w:eastAsia="Arial" w:cs="Times New Roman"/>
          <w:sz w:val="24"/>
          <w:szCs w:val="24"/>
        </w:rPr>
        <w:t>Wrigley E</w:t>
      </w:r>
      <w:r w:rsidR="00E55C73" w:rsidRPr="00A3585B">
        <w:rPr>
          <w:rFonts w:eastAsia="Arial" w:cs="Times New Roman"/>
          <w:sz w:val="24"/>
          <w:szCs w:val="24"/>
        </w:rPr>
        <w:t>A</w:t>
      </w:r>
      <w:r>
        <w:rPr>
          <w:rFonts w:eastAsia="Arial" w:cs="Times New Roman"/>
          <w:sz w:val="24"/>
          <w:szCs w:val="24"/>
        </w:rPr>
        <w:t xml:space="preserve"> and</w:t>
      </w:r>
      <w:r w:rsidR="006C538F">
        <w:rPr>
          <w:rFonts w:eastAsia="Arial" w:cs="Times New Roman"/>
          <w:sz w:val="24"/>
          <w:szCs w:val="24"/>
        </w:rPr>
        <w:t xml:space="preserve"> </w:t>
      </w:r>
      <w:r>
        <w:rPr>
          <w:rFonts w:eastAsia="Arial" w:cs="Times New Roman"/>
          <w:sz w:val="24"/>
          <w:szCs w:val="24"/>
        </w:rPr>
        <w:t>Hutchinson SA</w:t>
      </w:r>
      <w:r w:rsidR="00E55C73" w:rsidRPr="00A3585B">
        <w:rPr>
          <w:rFonts w:eastAsia="Arial" w:cs="Times New Roman"/>
          <w:sz w:val="24"/>
          <w:szCs w:val="24"/>
        </w:rPr>
        <w:t xml:space="preserve"> (1990) Long term breastfeeding, the secret bond.  </w:t>
      </w:r>
      <w:r w:rsidR="00E55C73" w:rsidRPr="00A3585B">
        <w:rPr>
          <w:rFonts w:eastAsia="Arial" w:cs="Times New Roman"/>
          <w:i/>
          <w:sz w:val="24"/>
          <w:szCs w:val="24"/>
        </w:rPr>
        <w:t>Journal of Nurse-Midwifery</w:t>
      </w:r>
      <w:r w:rsidR="00E55C73" w:rsidRPr="00A3585B">
        <w:rPr>
          <w:rFonts w:eastAsia="Arial" w:cs="Times New Roman"/>
          <w:sz w:val="24"/>
          <w:szCs w:val="24"/>
        </w:rPr>
        <w:t xml:space="preserve">, 35(1):35-41. </w:t>
      </w:r>
    </w:p>
    <w:p w14:paraId="7D995FEC" w14:textId="77777777" w:rsidR="00867627" w:rsidRPr="00A3585B" w:rsidRDefault="00867627" w:rsidP="000033E7">
      <w:pPr>
        <w:spacing w:line="360" w:lineRule="auto"/>
        <w:rPr>
          <w:rFonts w:eastAsia="Arial" w:cs="Times New Roman"/>
          <w:sz w:val="24"/>
        </w:rPr>
      </w:pPr>
    </w:p>
    <w:p w14:paraId="0001D9BF" w14:textId="77777777" w:rsidR="009C1FF6" w:rsidRPr="00A3585B" w:rsidRDefault="009C1FF6" w:rsidP="000033E7">
      <w:pPr>
        <w:spacing w:line="360" w:lineRule="auto"/>
        <w:rPr>
          <w:rFonts w:cs="Times New Roman"/>
        </w:rPr>
      </w:pPr>
    </w:p>
    <w:sectPr w:rsidR="009C1FF6" w:rsidRPr="00A3585B" w:rsidSect="00A34A4B">
      <w:footerReference w:type="default" r:id="rId20"/>
      <w:pgSz w:w="11906" w:h="16838"/>
      <w:pgMar w:top="2835" w:right="1701" w:bottom="28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D224E" w14:textId="77777777" w:rsidR="005E6614" w:rsidRDefault="005E6614" w:rsidP="000B4C35">
      <w:pPr>
        <w:spacing w:after="0" w:line="240" w:lineRule="auto"/>
      </w:pPr>
      <w:r>
        <w:separator/>
      </w:r>
    </w:p>
  </w:endnote>
  <w:endnote w:type="continuationSeparator" w:id="0">
    <w:p w14:paraId="6849AA8A" w14:textId="77777777" w:rsidR="005E6614" w:rsidRDefault="005E6614" w:rsidP="000B4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rPr>
      <w:id w:val="-694456752"/>
      <w:docPartObj>
        <w:docPartGallery w:val="Page Numbers (Bottom of Page)"/>
        <w:docPartUnique/>
      </w:docPartObj>
    </w:sdtPr>
    <w:sdtEndPr>
      <w:rPr>
        <w:noProof/>
      </w:rPr>
    </w:sdtEndPr>
    <w:sdtContent>
      <w:p w14:paraId="2F9A5AEE" w14:textId="77777777" w:rsidR="0015705B" w:rsidRPr="002312CD" w:rsidRDefault="0015705B">
        <w:pPr>
          <w:pStyle w:val="Footer"/>
          <w:jc w:val="center"/>
          <w:rPr>
            <w:rFonts w:cs="Times New Roman"/>
          </w:rPr>
        </w:pPr>
        <w:r w:rsidRPr="002312CD">
          <w:rPr>
            <w:rFonts w:cs="Times New Roman"/>
            <w:sz w:val="24"/>
            <w:szCs w:val="24"/>
          </w:rPr>
          <w:fldChar w:fldCharType="begin"/>
        </w:r>
        <w:r w:rsidRPr="002312CD">
          <w:rPr>
            <w:rFonts w:cs="Times New Roman"/>
            <w:sz w:val="24"/>
            <w:szCs w:val="24"/>
          </w:rPr>
          <w:instrText xml:space="preserve"> PAGE   \* MERGEFORMAT </w:instrText>
        </w:r>
        <w:r w:rsidRPr="002312CD">
          <w:rPr>
            <w:rFonts w:cs="Times New Roman"/>
            <w:sz w:val="24"/>
            <w:szCs w:val="24"/>
          </w:rPr>
          <w:fldChar w:fldCharType="separate"/>
        </w:r>
        <w:r w:rsidR="00861092">
          <w:rPr>
            <w:rFonts w:cs="Times New Roman"/>
            <w:noProof/>
            <w:sz w:val="24"/>
            <w:szCs w:val="24"/>
          </w:rPr>
          <w:t>20</w:t>
        </w:r>
        <w:r w:rsidRPr="002312CD">
          <w:rPr>
            <w:rFonts w:cs="Times New Roman"/>
            <w:noProof/>
            <w:sz w:val="24"/>
            <w:szCs w:val="24"/>
          </w:rPr>
          <w:fldChar w:fldCharType="end"/>
        </w:r>
      </w:p>
    </w:sdtContent>
  </w:sdt>
  <w:p w14:paraId="4F9F3A7F" w14:textId="77777777" w:rsidR="0015705B" w:rsidRDefault="001570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7053E" w14:textId="77777777" w:rsidR="005E6614" w:rsidRDefault="005E6614" w:rsidP="000B4C35">
      <w:pPr>
        <w:spacing w:after="0" w:line="240" w:lineRule="auto"/>
      </w:pPr>
      <w:r>
        <w:separator/>
      </w:r>
    </w:p>
  </w:footnote>
  <w:footnote w:type="continuationSeparator" w:id="0">
    <w:p w14:paraId="03BE8B92" w14:textId="77777777" w:rsidR="005E6614" w:rsidRDefault="005E6614" w:rsidP="000B4C35">
      <w:pPr>
        <w:spacing w:after="0" w:line="240" w:lineRule="auto"/>
      </w:pPr>
      <w:r>
        <w:continuationSeparator/>
      </w:r>
    </w:p>
  </w:footnote>
  <w:footnote w:id="1">
    <w:p w14:paraId="367CF933" w14:textId="7030F30C" w:rsidR="004131F2" w:rsidRDefault="004131F2">
      <w:pPr>
        <w:pStyle w:val="FootnoteText"/>
      </w:pPr>
      <w:r>
        <w:rPr>
          <w:rStyle w:val="FootnoteReference"/>
        </w:rPr>
        <w:footnoteRef/>
      </w:r>
      <w:r>
        <w:t xml:space="preserve"> LLL </w:t>
      </w:r>
      <w:r w:rsidR="009C6DE5">
        <w:t>is the oldest, world-wide mother-led breastfeeding support organisation.  It is encourages child-led weaning and so is a comfortable environment for those breastfeeding older babies and children.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9636A"/>
    <w:multiLevelType w:val="multilevel"/>
    <w:tmpl w:val="4606D86A"/>
    <w:lvl w:ilvl="0">
      <w:start w:val="1"/>
      <w:numFmt w:val="decimal"/>
      <w:lvlText w:val="%1."/>
      <w:lvlJc w:val="left"/>
      <w:pPr>
        <w:ind w:left="360" w:hanging="360"/>
      </w:pPr>
      <w:rPr>
        <w:rFonts w:hint="default"/>
        <w:b/>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BF44313"/>
    <w:multiLevelType w:val="hybridMultilevel"/>
    <w:tmpl w:val="C8DC2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960F74"/>
    <w:multiLevelType w:val="hybridMultilevel"/>
    <w:tmpl w:val="9AD0CE16"/>
    <w:lvl w:ilvl="0" w:tplc="7E9A5DD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ACB1233"/>
    <w:multiLevelType w:val="multilevel"/>
    <w:tmpl w:val="A894BB6C"/>
    <w:lvl w:ilvl="0">
      <w:start w:val="2"/>
      <w:numFmt w:val="decimal"/>
      <w:lvlText w:val="%1"/>
      <w:lvlJc w:val="left"/>
      <w:pPr>
        <w:ind w:left="555" w:hanging="555"/>
      </w:pPr>
      <w:rPr>
        <w:rFonts w:hint="default"/>
      </w:rPr>
    </w:lvl>
    <w:lvl w:ilvl="1">
      <w:start w:val="5"/>
      <w:numFmt w:val="decimal"/>
      <w:pStyle w:val="Sub-heading1"/>
      <w:lvlText w:val="%1.%2"/>
      <w:lvlJc w:val="left"/>
      <w:pPr>
        <w:ind w:left="862"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8C303AD"/>
    <w:multiLevelType w:val="multilevel"/>
    <w:tmpl w:val="8ADE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B10BAA"/>
    <w:multiLevelType w:val="hybridMultilevel"/>
    <w:tmpl w:val="56DC87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E807F2E"/>
    <w:multiLevelType w:val="multilevel"/>
    <w:tmpl w:val="51E4276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B5E18C6"/>
    <w:multiLevelType w:val="multilevel"/>
    <w:tmpl w:val="828C9A0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E112B88"/>
    <w:multiLevelType w:val="hybridMultilevel"/>
    <w:tmpl w:val="83105EF4"/>
    <w:lvl w:ilvl="0" w:tplc="9BA8E0C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2"/>
  </w:num>
  <w:num w:numId="2">
    <w:abstractNumId w:val="2"/>
  </w:num>
  <w:num w:numId="3">
    <w:abstractNumId w:val="2"/>
  </w:num>
  <w:num w:numId="4">
    <w:abstractNumId w:val="7"/>
  </w:num>
  <w:num w:numId="5">
    <w:abstractNumId w:val="2"/>
  </w:num>
  <w:num w:numId="6">
    <w:abstractNumId w:val="7"/>
  </w:num>
  <w:num w:numId="7">
    <w:abstractNumId w:val="6"/>
  </w:num>
  <w:num w:numId="8">
    <w:abstractNumId w:val="6"/>
  </w:num>
  <w:num w:numId="9">
    <w:abstractNumId w:val="3"/>
  </w:num>
  <w:num w:numId="10">
    <w:abstractNumId w:val="3"/>
  </w:num>
  <w:num w:numId="11">
    <w:abstractNumId w:val="8"/>
  </w:num>
  <w:num w:numId="12">
    <w:abstractNumId w:val="0"/>
  </w:num>
  <w:num w:numId="13">
    <w:abstractNumId w:val="4"/>
  </w:num>
  <w:num w:numId="14">
    <w:abstractNumId w:val="5"/>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62B"/>
    <w:rsid w:val="00000BDB"/>
    <w:rsid w:val="000022E7"/>
    <w:rsid w:val="000033E7"/>
    <w:rsid w:val="0000342C"/>
    <w:rsid w:val="00013433"/>
    <w:rsid w:val="00013638"/>
    <w:rsid w:val="00015490"/>
    <w:rsid w:val="00020874"/>
    <w:rsid w:val="00023919"/>
    <w:rsid w:val="00027C58"/>
    <w:rsid w:val="00031C91"/>
    <w:rsid w:val="0003457C"/>
    <w:rsid w:val="0004372A"/>
    <w:rsid w:val="00044C7C"/>
    <w:rsid w:val="00045D22"/>
    <w:rsid w:val="00046797"/>
    <w:rsid w:val="00053F25"/>
    <w:rsid w:val="0005551A"/>
    <w:rsid w:val="00056CF3"/>
    <w:rsid w:val="00060873"/>
    <w:rsid w:val="0006390E"/>
    <w:rsid w:val="000667C0"/>
    <w:rsid w:val="00073FFB"/>
    <w:rsid w:val="00080019"/>
    <w:rsid w:val="00081221"/>
    <w:rsid w:val="000854CB"/>
    <w:rsid w:val="000915DB"/>
    <w:rsid w:val="00095FF9"/>
    <w:rsid w:val="00096687"/>
    <w:rsid w:val="000A259A"/>
    <w:rsid w:val="000A6EB9"/>
    <w:rsid w:val="000A7AAF"/>
    <w:rsid w:val="000B2373"/>
    <w:rsid w:val="000B4C35"/>
    <w:rsid w:val="000C0521"/>
    <w:rsid w:val="000C40A7"/>
    <w:rsid w:val="000C7943"/>
    <w:rsid w:val="000E03DE"/>
    <w:rsid w:val="000E45BA"/>
    <w:rsid w:val="000E509C"/>
    <w:rsid w:val="000F175E"/>
    <w:rsid w:val="000F2C7F"/>
    <w:rsid w:val="000F68BB"/>
    <w:rsid w:val="0010740C"/>
    <w:rsid w:val="00107D1B"/>
    <w:rsid w:val="0011088D"/>
    <w:rsid w:val="001113EA"/>
    <w:rsid w:val="00112E41"/>
    <w:rsid w:val="00116B52"/>
    <w:rsid w:val="001205B9"/>
    <w:rsid w:val="00123570"/>
    <w:rsid w:val="00125939"/>
    <w:rsid w:val="00136B29"/>
    <w:rsid w:val="001433AB"/>
    <w:rsid w:val="00143F97"/>
    <w:rsid w:val="001473DB"/>
    <w:rsid w:val="00155757"/>
    <w:rsid w:val="0015705B"/>
    <w:rsid w:val="0017699D"/>
    <w:rsid w:val="001851F5"/>
    <w:rsid w:val="001943DC"/>
    <w:rsid w:val="001A3D74"/>
    <w:rsid w:val="001A49B4"/>
    <w:rsid w:val="001B0415"/>
    <w:rsid w:val="001C000A"/>
    <w:rsid w:val="001C00E5"/>
    <w:rsid w:val="001C3849"/>
    <w:rsid w:val="001D1FE8"/>
    <w:rsid w:val="001D3252"/>
    <w:rsid w:val="001F2548"/>
    <w:rsid w:val="001F678F"/>
    <w:rsid w:val="001F67A8"/>
    <w:rsid w:val="0022163D"/>
    <w:rsid w:val="002312CD"/>
    <w:rsid w:val="00236A81"/>
    <w:rsid w:val="0024146D"/>
    <w:rsid w:val="00253046"/>
    <w:rsid w:val="0025362D"/>
    <w:rsid w:val="0025456A"/>
    <w:rsid w:val="0025474A"/>
    <w:rsid w:val="00260FE1"/>
    <w:rsid w:val="0026773E"/>
    <w:rsid w:val="00271933"/>
    <w:rsid w:val="00280C0B"/>
    <w:rsid w:val="00281053"/>
    <w:rsid w:val="0028462B"/>
    <w:rsid w:val="00284BD3"/>
    <w:rsid w:val="00285E4F"/>
    <w:rsid w:val="00296ABA"/>
    <w:rsid w:val="002A0755"/>
    <w:rsid w:val="002B275E"/>
    <w:rsid w:val="002C0007"/>
    <w:rsid w:val="002C2439"/>
    <w:rsid w:val="002C7695"/>
    <w:rsid w:val="002D1612"/>
    <w:rsid w:val="002D2862"/>
    <w:rsid w:val="002D4432"/>
    <w:rsid w:val="002D7E4A"/>
    <w:rsid w:val="002E6030"/>
    <w:rsid w:val="003002C7"/>
    <w:rsid w:val="003029F8"/>
    <w:rsid w:val="00307BBA"/>
    <w:rsid w:val="0032525B"/>
    <w:rsid w:val="003344B5"/>
    <w:rsid w:val="00336C4A"/>
    <w:rsid w:val="003406D2"/>
    <w:rsid w:val="0037311B"/>
    <w:rsid w:val="00373133"/>
    <w:rsid w:val="00374067"/>
    <w:rsid w:val="00387F9F"/>
    <w:rsid w:val="00393C47"/>
    <w:rsid w:val="003A127E"/>
    <w:rsid w:val="003A4BD9"/>
    <w:rsid w:val="003B3F4D"/>
    <w:rsid w:val="003B49DE"/>
    <w:rsid w:val="003B4D79"/>
    <w:rsid w:val="003C6291"/>
    <w:rsid w:val="003C6B99"/>
    <w:rsid w:val="003C7706"/>
    <w:rsid w:val="003D46E0"/>
    <w:rsid w:val="003D5C35"/>
    <w:rsid w:val="003D7BC3"/>
    <w:rsid w:val="003F100D"/>
    <w:rsid w:val="003F471C"/>
    <w:rsid w:val="003F4DF4"/>
    <w:rsid w:val="003F693A"/>
    <w:rsid w:val="00400229"/>
    <w:rsid w:val="00412995"/>
    <w:rsid w:val="004131F2"/>
    <w:rsid w:val="00413F0A"/>
    <w:rsid w:val="004150F3"/>
    <w:rsid w:val="0042567F"/>
    <w:rsid w:val="00426C28"/>
    <w:rsid w:val="004311CB"/>
    <w:rsid w:val="00441065"/>
    <w:rsid w:val="00442B00"/>
    <w:rsid w:val="00445F67"/>
    <w:rsid w:val="004461FE"/>
    <w:rsid w:val="0045020C"/>
    <w:rsid w:val="0045531F"/>
    <w:rsid w:val="00460ECE"/>
    <w:rsid w:val="00462511"/>
    <w:rsid w:val="00462A25"/>
    <w:rsid w:val="004749A6"/>
    <w:rsid w:val="00480E3B"/>
    <w:rsid w:val="00482282"/>
    <w:rsid w:val="00484B09"/>
    <w:rsid w:val="004852D2"/>
    <w:rsid w:val="004946EA"/>
    <w:rsid w:val="0049740E"/>
    <w:rsid w:val="004A72AA"/>
    <w:rsid w:val="004A7B9E"/>
    <w:rsid w:val="004B0912"/>
    <w:rsid w:val="004B7477"/>
    <w:rsid w:val="004B7CEA"/>
    <w:rsid w:val="004C02C9"/>
    <w:rsid w:val="004D246D"/>
    <w:rsid w:val="004D5FAF"/>
    <w:rsid w:val="004D754A"/>
    <w:rsid w:val="004E1934"/>
    <w:rsid w:val="004E2CFC"/>
    <w:rsid w:val="004E4FD3"/>
    <w:rsid w:val="004F11EE"/>
    <w:rsid w:val="004F424F"/>
    <w:rsid w:val="00502615"/>
    <w:rsid w:val="00505ACA"/>
    <w:rsid w:val="005111F9"/>
    <w:rsid w:val="005202BF"/>
    <w:rsid w:val="0052097F"/>
    <w:rsid w:val="00521E93"/>
    <w:rsid w:val="0052667D"/>
    <w:rsid w:val="00527073"/>
    <w:rsid w:val="00527564"/>
    <w:rsid w:val="00530E0A"/>
    <w:rsid w:val="00537E59"/>
    <w:rsid w:val="005407FA"/>
    <w:rsid w:val="0054153E"/>
    <w:rsid w:val="00542866"/>
    <w:rsid w:val="0054368B"/>
    <w:rsid w:val="00552BB9"/>
    <w:rsid w:val="00553CC9"/>
    <w:rsid w:val="005730FE"/>
    <w:rsid w:val="00582664"/>
    <w:rsid w:val="00583248"/>
    <w:rsid w:val="005A2C7B"/>
    <w:rsid w:val="005B1E25"/>
    <w:rsid w:val="005B5588"/>
    <w:rsid w:val="005C734B"/>
    <w:rsid w:val="005D0C70"/>
    <w:rsid w:val="005E569F"/>
    <w:rsid w:val="005E6159"/>
    <w:rsid w:val="005E6614"/>
    <w:rsid w:val="005F2FC1"/>
    <w:rsid w:val="005F4241"/>
    <w:rsid w:val="006065E6"/>
    <w:rsid w:val="00616553"/>
    <w:rsid w:val="00623A36"/>
    <w:rsid w:val="0063191E"/>
    <w:rsid w:val="006364E1"/>
    <w:rsid w:val="0064250E"/>
    <w:rsid w:val="00650909"/>
    <w:rsid w:val="0065714E"/>
    <w:rsid w:val="00661604"/>
    <w:rsid w:val="00663710"/>
    <w:rsid w:val="00672492"/>
    <w:rsid w:val="0067744F"/>
    <w:rsid w:val="006840F0"/>
    <w:rsid w:val="006910DA"/>
    <w:rsid w:val="006947B3"/>
    <w:rsid w:val="0069677F"/>
    <w:rsid w:val="006A08E3"/>
    <w:rsid w:val="006A31D2"/>
    <w:rsid w:val="006A4E8F"/>
    <w:rsid w:val="006B77CD"/>
    <w:rsid w:val="006B7924"/>
    <w:rsid w:val="006C06D3"/>
    <w:rsid w:val="006C079F"/>
    <w:rsid w:val="006C538F"/>
    <w:rsid w:val="006C6593"/>
    <w:rsid w:val="006C6DA6"/>
    <w:rsid w:val="006C718E"/>
    <w:rsid w:val="006D5B1C"/>
    <w:rsid w:val="006E3D53"/>
    <w:rsid w:val="006E495B"/>
    <w:rsid w:val="006E74C6"/>
    <w:rsid w:val="006E7761"/>
    <w:rsid w:val="006E7A59"/>
    <w:rsid w:val="006F435A"/>
    <w:rsid w:val="006F46DE"/>
    <w:rsid w:val="006F64A2"/>
    <w:rsid w:val="006F6D89"/>
    <w:rsid w:val="007003A3"/>
    <w:rsid w:val="007004BC"/>
    <w:rsid w:val="00703B73"/>
    <w:rsid w:val="00706EB7"/>
    <w:rsid w:val="0072471C"/>
    <w:rsid w:val="00727F16"/>
    <w:rsid w:val="00742686"/>
    <w:rsid w:val="00750BCA"/>
    <w:rsid w:val="00765D1E"/>
    <w:rsid w:val="00770311"/>
    <w:rsid w:val="007703C8"/>
    <w:rsid w:val="00771501"/>
    <w:rsid w:val="0077241F"/>
    <w:rsid w:val="007755C8"/>
    <w:rsid w:val="007810EF"/>
    <w:rsid w:val="007870B2"/>
    <w:rsid w:val="00796D9E"/>
    <w:rsid w:val="007A63CE"/>
    <w:rsid w:val="007A73CB"/>
    <w:rsid w:val="007B1DAC"/>
    <w:rsid w:val="007C1C62"/>
    <w:rsid w:val="007C4179"/>
    <w:rsid w:val="007C4E1F"/>
    <w:rsid w:val="007E4C70"/>
    <w:rsid w:val="007E7791"/>
    <w:rsid w:val="007F4314"/>
    <w:rsid w:val="007F4D0E"/>
    <w:rsid w:val="007F5114"/>
    <w:rsid w:val="00802C81"/>
    <w:rsid w:val="00804C5D"/>
    <w:rsid w:val="00810BA2"/>
    <w:rsid w:val="00811503"/>
    <w:rsid w:val="0081158C"/>
    <w:rsid w:val="0081173D"/>
    <w:rsid w:val="00826BE6"/>
    <w:rsid w:val="00836607"/>
    <w:rsid w:val="008524CC"/>
    <w:rsid w:val="00852D38"/>
    <w:rsid w:val="0085332C"/>
    <w:rsid w:val="00861092"/>
    <w:rsid w:val="00863049"/>
    <w:rsid w:val="008663CC"/>
    <w:rsid w:val="00867627"/>
    <w:rsid w:val="008715CE"/>
    <w:rsid w:val="0088640F"/>
    <w:rsid w:val="008900BB"/>
    <w:rsid w:val="008951E5"/>
    <w:rsid w:val="008A2B58"/>
    <w:rsid w:val="008A31F2"/>
    <w:rsid w:val="008C0AB4"/>
    <w:rsid w:val="008C398C"/>
    <w:rsid w:val="008C4335"/>
    <w:rsid w:val="008D36A8"/>
    <w:rsid w:val="008D64A2"/>
    <w:rsid w:val="008D7A0A"/>
    <w:rsid w:val="008E4CAC"/>
    <w:rsid w:val="008F0163"/>
    <w:rsid w:val="00902269"/>
    <w:rsid w:val="009022C1"/>
    <w:rsid w:val="00915BD5"/>
    <w:rsid w:val="00916128"/>
    <w:rsid w:val="0092139B"/>
    <w:rsid w:val="009320AC"/>
    <w:rsid w:val="00932964"/>
    <w:rsid w:val="00933AA3"/>
    <w:rsid w:val="00933FC5"/>
    <w:rsid w:val="00940C00"/>
    <w:rsid w:val="00955E3D"/>
    <w:rsid w:val="0096070D"/>
    <w:rsid w:val="0096078A"/>
    <w:rsid w:val="0096151C"/>
    <w:rsid w:val="00961C25"/>
    <w:rsid w:val="0096296B"/>
    <w:rsid w:val="00967E90"/>
    <w:rsid w:val="009846D4"/>
    <w:rsid w:val="0098646E"/>
    <w:rsid w:val="00986F60"/>
    <w:rsid w:val="00991F96"/>
    <w:rsid w:val="00995469"/>
    <w:rsid w:val="00995C5B"/>
    <w:rsid w:val="009A7D57"/>
    <w:rsid w:val="009B076F"/>
    <w:rsid w:val="009B3B14"/>
    <w:rsid w:val="009C0942"/>
    <w:rsid w:val="009C1FF6"/>
    <w:rsid w:val="009C6DE5"/>
    <w:rsid w:val="009D09EC"/>
    <w:rsid w:val="009E5985"/>
    <w:rsid w:val="009E67E6"/>
    <w:rsid w:val="009F3853"/>
    <w:rsid w:val="009F57E2"/>
    <w:rsid w:val="009F6EE0"/>
    <w:rsid w:val="009F78FB"/>
    <w:rsid w:val="009F7F87"/>
    <w:rsid w:val="00A03155"/>
    <w:rsid w:val="00A064EA"/>
    <w:rsid w:val="00A10C21"/>
    <w:rsid w:val="00A10EEE"/>
    <w:rsid w:val="00A207A3"/>
    <w:rsid w:val="00A279F8"/>
    <w:rsid w:val="00A3461D"/>
    <w:rsid w:val="00A34A4B"/>
    <w:rsid w:val="00A3585B"/>
    <w:rsid w:val="00A360AB"/>
    <w:rsid w:val="00A42EAD"/>
    <w:rsid w:val="00A4691F"/>
    <w:rsid w:val="00A47BC4"/>
    <w:rsid w:val="00A560F5"/>
    <w:rsid w:val="00A66516"/>
    <w:rsid w:val="00A71691"/>
    <w:rsid w:val="00A84C35"/>
    <w:rsid w:val="00AA311A"/>
    <w:rsid w:val="00AA338E"/>
    <w:rsid w:val="00AA4D9C"/>
    <w:rsid w:val="00AA5BA8"/>
    <w:rsid w:val="00AA6684"/>
    <w:rsid w:val="00AB099E"/>
    <w:rsid w:val="00AB0F3B"/>
    <w:rsid w:val="00AB2B45"/>
    <w:rsid w:val="00AB5AD1"/>
    <w:rsid w:val="00AE15D1"/>
    <w:rsid w:val="00AE2D8F"/>
    <w:rsid w:val="00AE33CA"/>
    <w:rsid w:val="00AE64C7"/>
    <w:rsid w:val="00AF37BC"/>
    <w:rsid w:val="00B00B83"/>
    <w:rsid w:val="00B11141"/>
    <w:rsid w:val="00B126EB"/>
    <w:rsid w:val="00B169D8"/>
    <w:rsid w:val="00B23445"/>
    <w:rsid w:val="00B30352"/>
    <w:rsid w:val="00B3468A"/>
    <w:rsid w:val="00B374EB"/>
    <w:rsid w:val="00B44DAC"/>
    <w:rsid w:val="00B45509"/>
    <w:rsid w:val="00B47AAD"/>
    <w:rsid w:val="00B559A4"/>
    <w:rsid w:val="00B705BC"/>
    <w:rsid w:val="00B722FB"/>
    <w:rsid w:val="00B8040F"/>
    <w:rsid w:val="00B83BD4"/>
    <w:rsid w:val="00B9164D"/>
    <w:rsid w:val="00B9165A"/>
    <w:rsid w:val="00B939BD"/>
    <w:rsid w:val="00B97A0A"/>
    <w:rsid w:val="00BA6939"/>
    <w:rsid w:val="00BC1665"/>
    <w:rsid w:val="00BD1505"/>
    <w:rsid w:val="00BD7CE8"/>
    <w:rsid w:val="00BE2C5C"/>
    <w:rsid w:val="00BE2E4F"/>
    <w:rsid w:val="00BE5237"/>
    <w:rsid w:val="00BE5254"/>
    <w:rsid w:val="00BE7A47"/>
    <w:rsid w:val="00BF4ECE"/>
    <w:rsid w:val="00BF66C7"/>
    <w:rsid w:val="00BF6B25"/>
    <w:rsid w:val="00C02B5E"/>
    <w:rsid w:val="00C06D0F"/>
    <w:rsid w:val="00C0721D"/>
    <w:rsid w:val="00C2611C"/>
    <w:rsid w:val="00C269E3"/>
    <w:rsid w:val="00C329A9"/>
    <w:rsid w:val="00C329F0"/>
    <w:rsid w:val="00C37FED"/>
    <w:rsid w:val="00C56199"/>
    <w:rsid w:val="00C82C9A"/>
    <w:rsid w:val="00C85B95"/>
    <w:rsid w:val="00C86183"/>
    <w:rsid w:val="00C9037C"/>
    <w:rsid w:val="00C92174"/>
    <w:rsid w:val="00C93AA6"/>
    <w:rsid w:val="00C94F9C"/>
    <w:rsid w:val="00CA45C6"/>
    <w:rsid w:val="00CC1ED6"/>
    <w:rsid w:val="00CC4838"/>
    <w:rsid w:val="00CE519D"/>
    <w:rsid w:val="00CE5B03"/>
    <w:rsid w:val="00D155A1"/>
    <w:rsid w:val="00D20B1F"/>
    <w:rsid w:val="00D229DB"/>
    <w:rsid w:val="00D22CDA"/>
    <w:rsid w:val="00D25CF1"/>
    <w:rsid w:val="00D40F95"/>
    <w:rsid w:val="00D52F1D"/>
    <w:rsid w:val="00D620AE"/>
    <w:rsid w:val="00D664C8"/>
    <w:rsid w:val="00D72225"/>
    <w:rsid w:val="00D81322"/>
    <w:rsid w:val="00D82CE5"/>
    <w:rsid w:val="00D90CD9"/>
    <w:rsid w:val="00D911C3"/>
    <w:rsid w:val="00DA16C0"/>
    <w:rsid w:val="00DA57D0"/>
    <w:rsid w:val="00DB1D00"/>
    <w:rsid w:val="00DB3884"/>
    <w:rsid w:val="00DC0615"/>
    <w:rsid w:val="00DC0ACC"/>
    <w:rsid w:val="00DC0CD4"/>
    <w:rsid w:val="00DC2FEE"/>
    <w:rsid w:val="00DC3A85"/>
    <w:rsid w:val="00DC56D3"/>
    <w:rsid w:val="00DC5E9A"/>
    <w:rsid w:val="00DD158E"/>
    <w:rsid w:val="00DD7C7C"/>
    <w:rsid w:val="00DE030A"/>
    <w:rsid w:val="00DE0D88"/>
    <w:rsid w:val="00E241B8"/>
    <w:rsid w:val="00E26D13"/>
    <w:rsid w:val="00E34A53"/>
    <w:rsid w:val="00E401F2"/>
    <w:rsid w:val="00E51785"/>
    <w:rsid w:val="00E5576F"/>
    <w:rsid w:val="00E55C73"/>
    <w:rsid w:val="00E60DF1"/>
    <w:rsid w:val="00E64647"/>
    <w:rsid w:val="00E665CD"/>
    <w:rsid w:val="00E70B24"/>
    <w:rsid w:val="00E822BD"/>
    <w:rsid w:val="00E82B16"/>
    <w:rsid w:val="00E83943"/>
    <w:rsid w:val="00E87AE4"/>
    <w:rsid w:val="00E9050C"/>
    <w:rsid w:val="00E9067E"/>
    <w:rsid w:val="00E92DD8"/>
    <w:rsid w:val="00E92EBC"/>
    <w:rsid w:val="00E9410A"/>
    <w:rsid w:val="00EA5B58"/>
    <w:rsid w:val="00EB6320"/>
    <w:rsid w:val="00ED0E88"/>
    <w:rsid w:val="00ED7405"/>
    <w:rsid w:val="00EE0D5A"/>
    <w:rsid w:val="00EE5B38"/>
    <w:rsid w:val="00EE7285"/>
    <w:rsid w:val="00F01C1C"/>
    <w:rsid w:val="00F02AFC"/>
    <w:rsid w:val="00F14716"/>
    <w:rsid w:val="00F17917"/>
    <w:rsid w:val="00F329FF"/>
    <w:rsid w:val="00F33873"/>
    <w:rsid w:val="00F41E7B"/>
    <w:rsid w:val="00F50645"/>
    <w:rsid w:val="00F5391D"/>
    <w:rsid w:val="00F53ED7"/>
    <w:rsid w:val="00F541F5"/>
    <w:rsid w:val="00F56713"/>
    <w:rsid w:val="00F60A40"/>
    <w:rsid w:val="00F623ED"/>
    <w:rsid w:val="00F62E83"/>
    <w:rsid w:val="00F75FF7"/>
    <w:rsid w:val="00F80AA9"/>
    <w:rsid w:val="00F84E69"/>
    <w:rsid w:val="00F85A3E"/>
    <w:rsid w:val="00F93DBA"/>
    <w:rsid w:val="00F960A0"/>
    <w:rsid w:val="00FA01B8"/>
    <w:rsid w:val="00FB0667"/>
    <w:rsid w:val="00FB5657"/>
    <w:rsid w:val="00FC0DEE"/>
    <w:rsid w:val="00FC7E22"/>
    <w:rsid w:val="00FD450D"/>
    <w:rsid w:val="00FD541C"/>
    <w:rsid w:val="00FD6767"/>
    <w:rsid w:val="00FF1B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F1FC4"/>
  <w15:docId w15:val="{5340B3F1-029C-4115-B4AB-E8637EFD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4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autoRedefine/>
    <w:rsid w:val="00A279F8"/>
    <w:pPr>
      <w:spacing w:after="480" w:line="240" w:lineRule="auto"/>
      <w:outlineLvl w:val="0"/>
    </w:pPr>
    <w:rPr>
      <w:rFonts w:ascii="Arial" w:eastAsia="Times New Roman" w:hAnsi="Arial" w:cs="Times New Roman"/>
      <w:b/>
      <w:bCs/>
      <w:sz w:val="36"/>
      <w:szCs w:val="20"/>
    </w:rPr>
  </w:style>
  <w:style w:type="paragraph" w:customStyle="1" w:styleId="Sub-heading1">
    <w:name w:val="Sub-heading 1"/>
    <w:basedOn w:val="mainheading"/>
    <w:autoRedefine/>
    <w:uiPriority w:val="99"/>
    <w:qFormat/>
    <w:rsid w:val="00A279F8"/>
    <w:pPr>
      <w:numPr>
        <w:ilvl w:val="1"/>
        <w:numId w:val="10"/>
      </w:numPr>
      <w:spacing w:before="240"/>
      <w:outlineLvl w:val="1"/>
    </w:pPr>
    <w:rPr>
      <w:bCs w:val="0"/>
      <w:sz w:val="28"/>
      <w:szCs w:val="22"/>
      <w:lang w:eastAsia="en-US"/>
    </w:rPr>
  </w:style>
  <w:style w:type="paragraph" w:customStyle="1" w:styleId="normalbeforequote">
    <w:name w:val="normal before quote"/>
    <w:basedOn w:val="normalparagraph"/>
    <w:next w:val="normalafterquote"/>
    <w:link w:val="normalbeforequoteChar"/>
    <w:autoRedefine/>
    <w:uiPriority w:val="99"/>
    <w:rsid w:val="00FC0DEE"/>
    <w:pPr>
      <w:spacing w:after="0"/>
    </w:pPr>
  </w:style>
  <w:style w:type="character" w:customStyle="1" w:styleId="normalbeforequoteChar">
    <w:name w:val="normal before quote Char"/>
    <w:basedOn w:val="normalparagraphChar"/>
    <w:link w:val="normalbeforequote"/>
    <w:uiPriority w:val="99"/>
    <w:locked/>
    <w:rsid w:val="00FC0DEE"/>
    <w:rPr>
      <w:rFonts w:ascii="Arial" w:eastAsia="Arial" w:hAnsi="Arial" w:cs="Arial"/>
      <w:bCs/>
      <w:sz w:val="24"/>
      <w:szCs w:val="24"/>
    </w:rPr>
  </w:style>
  <w:style w:type="paragraph" w:customStyle="1" w:styleId="quotations">
    <w:name w:val="quotations"/>
    <w:basedOn w:val="normalparagraph"/>
    <w:next w:val="normalafterquote"/>
    <w:link w:val="quotationsChar"/>
    <w:autoRedefine/>
    <w:uiPriority w:val="99"/>
    <w:rsid w:val="00FC0DEE"/>
    <w:pPr>
      <w:spacing w:after="0" w:line="240" w:lineRule="auto"/>
      <w:ind w:left="567"/>
    </w:pPr>
  </w:style>
  <w:style w:type="character" w:customStyle="1" w:styleId="quotationsChar">
    <w:name w:val="quotations Char"/>
    <w:basedOn w:val="normalparagraphChar"/>
    <w:link w:val="quotations"/>
    <w:uiPriority w:val="99"/>
    <w:locked/>
    <w:rsid w:val="00FC0DEE"/>
    <w:rPr>
      <w:rFonts w:ascii="Arial" w:eastAsia="Arial" w:hAnsi="Arial" w:cs="Arial"/>
      <w:bCs/>
      <w:sz w:val="24"/>
      <w:szCs w:val="24"/>
    </w:rPr>
  </w:style>
  <w:style w:type="paragraph" w:customStyle="1" w:styleId="normalafterquote">
    <w:name w:val="normal after quote"/>
    <w:basedOn w:val="normalbeforequote"/>
    <w:link w:val="normalafterquoteChar"/>
    <w:autoRedefine/>
    <w:uiPriority w:val="99"/>
    <w:rsid w:val="004C02C9"/>
    <w:pPr>
      <w:spacing w:after="480"/>
    </w:pPr>
    <w:rPr>
      <w:szCs w:val="22"/>
    </w:rPr>
  </w:style>
  <w:style w:type="character" w:customStyle="1" w:styleId="normalafterquoteChar">
    <w:name w:val="normal after quote Char"/>
    <w:basedOn w:val="normalparagraphChar"/>
    <w:link w:val="normalafterquote"/>
    <w:uiPriority w:val="99"/>
    <w:locked/>
    <w:rsid w:val="004C02C9"/>
    <w:rPr>
      <w:rFonts w:ascii="Arial" w:eastAsia="Arial" w:hAnsi="Arial" w:cs="Arial"/>
      <w:bCs/>
      <w:sz w:val="24"/>
      <w:szCs w:val="24"/>
    </w:rPr>
  </w:style>
  <w:style w:type="paragraph" w:customStyle="1" w:styleId="normalparagraph">
    <w:name w:val="normal paragraph"/>
    <w:basedOn w:val="mainheading"/>
    <w:link w:val="normalparagraphChar"/>
    <w:autoRedefine/>
    <w:uiPriority w:val="99"/>
    <w:rsid w:val="0045531F"/>
    <w:pPr>
      <w:spacing w:before="240" w:line="480" w:lineRule="auto"/>
      <w:outlineLvl w:val="9"/>
    </w:pPr>
    <w:rPr>
      <w:rFonts w:eastAsiaTheme="minorHAnsi" w:cs="Arial"/>
      <w:b w:val="0"/>
      <w:sz w:val="24"/>
      <w:szCs w:val="24"/>
      <w:lang w:eastAsia="en-US"/>
    </w:rPr>
  </w:style>
  <w:style w:type="character" w:customStyle="1" w:styleId="normalparagraphChar">
    <w:name w:val="normal paragraph Char"/>
    <w:basedOn w:val="DefaultParagraphFont"/>
    <w:link w:val="normalparagraph"/>
    <w:uiPriority w:val="99"/>
    <w:locked/>
    <w:rsid w:val="0045531F"/>
    <w:rPr>
      <w:rFonts w:ascii="Arial" w:hAnsi="Arial" w:cs="Arial"/>
      <w:bCs/>
      <w:sz w:val="24"/>
      <w:szCs w:val="24"/>
    </w:rPr>
  </w:style>
  <w:style w:type="paragraph" w:customStyle="1" w:styleId="Sub-heading2">
    <w:name w:val="Sub-heading 2"/>
    <w:basedOn w:val="Normal"/>
    <w:next w:val="normalparagraph"/>
    <w:autoRedefine/>
    <w:uiPriority w:val="99"/>
    <w:rsid w:val="009C1FF6"/>
    <w:pPr>
      <w:spacing w:after="480" w:line="240" w:lineRule="auto"/>
    </w:pPr>
    <w:rPr>
      <w:rFonts w:ascii="Arial" w:eastAsia="Times New Roman" w:hAnsi="Arial" w:cs="Times New Roman"/>
      <w:b/>
      <w:sz w:val="26"/>
    </w:rPr>
  </w:style>
  <w:style w:type="paragraph" w:customStyle="1" w:styleId="inbetweenquotes">
    <w:name w:val="in between quotes"/>
    <w:basedOn w:val="Normal"/>
    <w:autoRedefine/>
    <w:qFormat/>
    <w:rsid w:val="00D25CF1"/>
    <w:pPr>
      <w:spacing w:before="240" w:after="0" w:line="480" w:lineRule="auto"/>
    </w:pPr>
    <w:rPr>
      <w:rFonts w:ascii="Arial" w:eastAsia="Times New Roman" w:hAnsi="Arial" w:cs="Arial"/>
      <w:color w:val="000000"/>
      <w:sz w:val="24"/>
      <w:szCs w:val="18"/>
      <w:lang w:val="en-US"/>
    </w:rPr>
  </w:style>
  <w:style w:type="paragraph" w:customStyle="1" w:styleId="quotation">
    <w:name w:val="quotation"/>
    <w:basedOn w:val="normalparagraph"/>
    <w:autoRedefine/>
    <w:qFormat/>
    <w:rsid w:val="00DC0ACC"/>
    <w:pPr>
      <w:spacing w:line="240" w:lineRule="auto"/>
      <w:ind w:left="720" w:right="1134"/>
    </w:pPr>
    <w:rPr>
      <w:rFonts w:cs="Times New Roman"/>
      <w:color w:val="000000"/>
      <w:sz w:val="20"/>
      <w:szCs w:val="20"/>
      <w:lang w:val="en-US" w:eastAsia="en-GB"/>
    </w:rPr>
  </w:style>
  <w:style w:type="paragraph" w:customStyle="1" w:styleId="sub-heading3">
    <w:name w:val="sub-heading 3"/>
    <w:basedOn w:val="Sub-heading2"/>
    <w:autoRedefine/>
    <w:qFormat/>
    <w:rsid w:val="004B7477"/>
    <w:pPr>
      <w:outlineLvl w:val="2"/>
    </w:pPr>
    <w:rPr>
      <w:b w:val="0"/>
      <w:i/>
      <w:sz w:val="24"/>
      <w:szCs w:val="24"/>
    </w:rPr>
  </w:style>
  <w:style w:type="paragraph" w:customStyle="1" w:styleId="Style2">
    <w:name w:val="Style2"/>
    <w:basedOn w:val="Normal"/>
    <w:autoRedefine/>
    <w:qFormat/>
    <w:rsid w:val="00DC0ACC"/>
    <w:pPr>
      <w:spacing w:after="480" w:line="240" w:lineRule="auto"/>
    </w:pPr>
    <w:rPr>
      <w:rFonts w:ascii="Arial" w:eastAsia="Times New Roman" w:hAnsi="Arial" w:cs="Times New Roman"/>
      <w:i/>
      <w:sz w:val="24"/>
    </w:rPr>
  </w:style>
  <w:style w:type="paragraph" w:customStyle="1" w:styleId="references">
    <w:name w:val="references"/>
    <w:basedOn w:val="normalparagraph"/>
    <w:autoRedefine/>
    <w:uiPriority w:val="99"/>
    <w:rsid w:val="00AA4D9C"/>
    <w:rPr>
      <w:rFonts w:eastAsia="Calibri"/>
      <w:color w:val="000000"/>
      <w:lang w:val="en-US" w:eastAsia="en-GB"/>
    </w:rPr>
  </w:style>
  <w:style w:type="paragraph" w:customStyle="1" w:styleId="StylenormalparagraphSuperscript1">
    <w:name w:val="Style normal paragraph + Superscript1"/>
    <w:basedOn w:val="normalparagraph"/>
    <w:autoRedefine/>
    <w:rsid w:val="00916128"/>
  </w:style>
  <w:style w:type="paragraph" w:customStyle="1" w:styleId="paragraphafterquote">
    <w:name w:val="paragraph after quote"/>
    <w:basedOn w:val="normalparagraph"/>
    <w:autoRedefine/>
    <w:qFormat/>
    <w:rsid w:val="00750BCA"/>
    <w:rPr>
      <w:szCs w:val="20"/>
      <w:lang w:eastAsia="en-GB"/>
    </w:rPr>
  </w:style>
  <w:style w:type="paragraph" w:customStyle="1" w:styleId="normalbeforeandafterquote">
    <w:name w:val="normal before and after quote"/>
    <w:basedOn w:val="normalafterquote"/>
    <w:autoRedefine/>
    <w:qFormat/>
    <w:rsid w:val="0004372A"/>
    <w:pPr>
      <w:spacing w:after="0"/>
    </w:pPr>
  </w:style>
  <w:style w:type="paragraph" w:customStyle="1" w:styleId="StylenormalafterquoteSuperscript1">
    <w:name w:val="Style normal after quote + Superscript1"/>
    <w:basedOn w:val="normalafterquote"/>
    <w:autoRedefine/>
    <w:rsid w:val="000915DB"/>
  </w:style>
  <w:style w:type="paragraph" w:customStyle="1" w:styleId="StylenormalafterquoteSuperscript3">
    <w:name w:val="Style normal after quote + Superscript3"/>
    <w:basedOn w:val="normalafterquote"/>
    <w:autoRedefine/>
    <w:rsid w:val="0045531F"/>
    <w:rPr>
      <w:rFonts w:eastAsia="Calibri"/>
      <w:bCs w:val="0"/>
      <w:szCs w:val="24"/>
    </w:rPr>
  </w:style>
  <w:style w:type="paragraph" w:styleId="BalloonText">
    <w:name w:val="Balloon Text"/>
    <w:basedOn w:val="Normal"/>
    <w:link w:val="BalloonTextChar"/>
    <w:uiPriority w:val="99"/>
    <w:semiHidden/>
    <w:unhideWhenUsed/>
    <w:rsid w:val="00553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CC9"/>
    <w:rPr>
      <w:rFonts w:ascii="Tahoma" w:hAnsi="Tahoma" w:cs="Tahoma"/>
      <w:sz w:val="16"/>
      <w:szCs w:val="16"/>
    </w:rPr>
  </w:style>
  <w:style w:type="character" w:styleId="Hyperlink">
    <w:name w:val="Hyperlink"/>
    <w:basedOn w:val="DefaultParagraphFont"/>
    <w:uiPriority w:val="99"/>
    <w:unhideWhenUsed/>
    <w:rsid w:val="0006390E"/>
    <w:rPr>
      <w:color w:val="0000FF" w:themeColor="hyperlink"/>
      <w:u w:val="single"/>
    </w:rPr>
  </w:style>
  <w:style w:type="paragraph" w:styleId="ListParagraph">
    <w:name w:val="List Paragraph"/>
    <w:basedOn w:val="Normal"/>
    <w:uiPriority w:val="34"/>
    <w:qFormat/>
    <w:rsid w:val="00AB099E"/>
    <w:pPr>
      <w:ind w:left="720"/>
      <w:contextualSpacing/>
    </w:pPr>
  </w:style>
  <w:style w:type="character" w:styleId="FollowedHyperlink">
    <w:name w:val="FollowedHyperlink"/>
    <w:basedOn w:val="DefaultParagraphFont"/>
    <w:uiPriority w:val="99"/>
    <w:semiHidden/>
    <w:unhideWhenUsed/>
    <w:rsid w:val="00031C91"/>
    <w:rPr>
      <w:color w:val="800080" w:themeColor="followedHyperlink"/>
      <w:u w:val="single"/>
    </w:rPr>
  </w:style>
  <w:style w:type="paragraph" w:customStyle="1" w:styleId="newreferences">
    <w:name w:val="new references"/>
    <w:basedOn w:val="references"/>
    <w:qFormat/>
    <w:rsid w:val="002D4432"/>
    <w:pPr>
      <w:spacing w:before="0" w:line="240" w:lineRule="auto"/>
    </w:pPr>
    <w:rPr>
      <w:rFonts w:cs="Times New Roman"/>
      <w:bCs w:val="0"/>
      <w:color w:val="FF0000"/>
      <w:szCs w:val="22"/>
      <w:lang w:val="en-GB"/>
    </w:rPr>
  </w:style>
  <w:style w:type="paragraph" w:styleId="Header">
    <w:name w:val="header"/>
    <w:basedOn w:val="Normal"/>
    <w:link w:val="HeaderChar"/>
    <w:uiPriority w:val="99"/>
    <w:unhideWhenUsed/>
    <w:rsid w:val="000B4C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C35"/>
  </w:style>
  <w:style w:type="paragraph" w:styleId="Footer">
    <w:name w:val="footer"/>
    <w:basedOn w:val="Normal"/>
    <w:link w:val="FooterChar"/>
    <w:uiPriority w:val="99"/>
    <w:unhideWhenUsed/>
    <w:rsid w:val="000B4C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C35"/>
  </w:style>
  <w:style w:type="paragraph" w:styleId="FootnoteText">
    <w:name w:val="footnote text"/>
    <w:basedOn w:val="Normal"/>
    <w:link w:val="FootnoteTextChar"/>
    <w:uiPriority w:val="99"/>
    <w:semiHidden/>
    <w:unhideWhenUsed/>
    <w:rsid w:val="00DC56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56D3"/>
    <w:rPr>
      <w:sz w:val="20"/>
      <w:szCs w:val="20"/>
    </w:rPr>
  </w:style>
  <w:style w:type="character" w:styleId="FootnoteReference">
    <w:name w:val="footnote reference"/>
    <w:basedOn w:val="DefaultParagraphFont"/>
    <w:uiPriority w:val="99"/>
    <w:semiHidden/>
    <w:unhideWhenUsed/>
    <w:rsid w:val="00DC56D3"/>
    <w:rPr>
      <w:vertAlign w:val="superscript"/>
    </w:rPr>
  </w:style>
  <w:style w:type="character" w:styleId="CommentReference">
    <w:name w:val="annotation reference"/>
    <w:basedOn w:val="DefaultParagraphFont"/>
    <w:uiPriority w:val="99"/>
    <w:semiHidden/>
    <w:unhideWhenUsed/>
    <w:rsid w:val="008C0AB4"/>
    <w:rPr>
      <w:sz w:val="16"/>
      <w:szCs w:val="16"/>
    </w:rPr>
  </w:style>
  <w:style w:type="paragraph" w:styleId="CommentText">
    <w:name w:val="annotation text"/>
    <w:basedOn w:val="Normal"/>
    <w:link w:val="CommentTextChar"/>
    <w:uiPriority w:val="99"/>
    <w:semiHidden/>
    <w:unhideWhenUsed/>
    <w:rsid w:val="008C0AB4"/>
    <w:pPr>
      <w:spacing w:line="240" w:lineRule="auto"/>
    </w:pPr>
    <w:rPr>
      <w:sz w:val="20"/>
      <w:szCs w:val="20"/>
    </w:rPr>
  </w:style>
  <w:style w:type="character" w:customStyle="1" w:styleId="CommentTextChar">
    <w:name w:val="Comment Text Char"/>
    <w:basedOn w:val="DefaultParagraphFont"/>
    <w:link w:val="CommentText"/>
    <w:uiPriority w:val="99"/>
    <w:semiHidden/>
    <w:rsid w:val="008C0AB4"/>
    <w:rPr>
      <w:sz w:val="20"/>
      <w:szCs w:val="20"/>
    </w:rPr>
  </w:style>
  <w:style w:type="paragraph" w:styleId="CommentSubject">
    <w:name w:val="annotation subject"/>
    <w:basedOn w:val="CommentText"/>
    <w:next w:val="CommentText"/>
    <w:link w:val="CommentSubjectChar"/>
    <w:uiPriority w:val="99"/>
    <w:semiHidden/>
    <w:unhideWhenUsed/>
    <w:rsid w:val="008C0AB4"/>
    <w:rPr>
      <w:b/>
      <w:bCs/>
    </w:rPr>
  </w:style>
  <w:style w:type="character" w:customStyle="1" w:styleId="CommentSubjectChar">
    <w:name w:val="Comment Subject Char"/>
    <w:basedOn w:val="CommentTextChar"/>
    <w:link w:val="CommentSubject"/>
    <w:uiPriority w:val="99"/>
    <w:semiHidden/>
    <w:rsid w:val="008C0AB4"/>
    <w:rPr>
      <w:b/>
      <w:bCs/>
      <w:sz w:val="20"/>
      <w:szCs w:val="20"/>
    </w:rPr>
  </w:style>
  <w:style w:type="character" w:styleId="Strong">
    <w:name w:val="Strong"/>
    <w:basedOn w:val="DefaultParagraphFont"/>
    <w:uiPriority w:val="22"/>
    <w:qFormat/>
    <w:rsid w:val="00D664C8"/>
    <w:rPr>
      <w:b/>
      <w:bCs/>
    </w:rPr>
  </w:style>
  <w:style w:type="paragraph" w:customStyle="1" w:styleId="normalquotations">
    <w:name w:val="normal quotations"/>
    <w:basedOn w:val="quotations"/>
    <w:qFormat/>
    <w:rsid w:val="0069677F"/>
    <w:pPr>
      <w:spacing w:before="0"/>
    </w:pPr>
    <w:rPr>
      <w:rFonts w:eastAsia="Arial"/>
      <w:bCs w:val="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929">
      <w:bodyDiv w:val="1"/>
      <w:marLeft w:val="0"/>
      <w:marRight w:val="0"/>
      <w:marTop w:val="0"/>
      <w:marBottom w:val="0"/>
      <w:divBdr>
        <w:top w:val="none" w:sz="0" w:space="0" w:color="auto"/>
        <w:left w:val="none" w:sz="0" w:space="0" w:color="auto"/>
        <w:bottom w:val="none" w:sz="0" w:space="0" w:color="auto"/>
        <w:right w:val="none" w:sz="0" w:space="0" w:color="auto"/>
      </w:divBdr>
      <w:divsChild>
        <w:div w:id="1728524852">
          <w:marLeft w:val="0"/>
          <w:marRight w:val="0"/>
          <w:marTop w:val="0"/>
          <w:marBottom w:val="0"/>
          <w:divBdr>
            <w:top w:val="none" w:sz="0" w:space="0" w:color="auto"/>
            <w:left w:val="none" w:sz="0" w:space="0" w:color="auto"/>
            <w:bottom w:val="none" w:sz="0" w:space="0" w:color="auto"/>
            <w:right w:val="none" w:sz="0" w:space="0" w:color="auto"/>
          </w:divBdr>
          <w:divsChild>
            <w:div w:id="1444963484">
              <w:marLeft w:val="0"/>
              <w:marRight w:val="0"/>
              <w:marTop w:val="0"/>
              <w:marBottom w:val="0"/>
              <w:divBdr>
                <w:top w:val="none" w:sz="0" w:space="0" w:color="auto"/>
                <w:left w:val="none" w:sz="0" w:space="0" w:color="auto"/>
                <w:bottom w:val="none" w:sz="0" w:space="0" w:color="auto"/>
                <w:right w:val="none" w:sz="0" w:space="0" w:color="auto"/>
              </w:divBdr>
              <w:divsChild>
                <w:div w:id="1530408095">
                  <w:marLeft w:val="0"/>
                  <w:marRight w:val="0"/>
                  <w:marTop w:val="0"/>
                  <w:marBottom w:val="0"/>
                  <w:divBdr>
                    <w:top w:val="none" w:sz="0" w:space="0" w:color="auto"/>
                    <w:left w:val="none" w:sz="0" w:space="0" w:color="auto"/>
                    <w:bottom w:val="none" w:sz="0" w:space="0" w:color="auto"/>
                    <w:right w:val="none" w:sz="0" w:space="0" w:color="auto"/>
                  </w:divBdr>
                  <w:divsChild>
                    <w:div w:id="12824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348379">
      <w:bodyDiv w:val="1"/>
      <w:marLeft w:val="0"/>
      <w:marRight w:val="0"/>
      <w:marTop w:val="0"/>
      <w:marBottom w:val="0"/>
      <w:divBdr>
        <w:top w:val="none" w:sz="0" w:space="0" w:color="auto"/>
        <w:left w:val="none" w:sz="0" w:space="0" w:color="auto"/>
        <w:bottom w:val="none" w:sz="0" w:space="0" w:color="auto"/>
        <w:right w:val="none" w:sz="0" w:space="0" w:color="auto"/>
      </w:divBdr>
    </w:div>
    <w:div w:id="138637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iatrics.aappublications.org/content/129/3/e827.full.pdf+html" TargetMode="External"/><Relationship Id="rId13" Type="http://schemas.openxmlformats.org/officeDocument/2006/relationships/hyperlink" Target="http://www.dailymail.co.uk/femail/article-2142487/Time-magazine-cover-shows-Jamie-Lynne-Grumet-26-breastfeeding-son-4.html" TargetMode="External"/><Relationship Id="rId18" Type="http://schemas.openxmlformats.org/officeDocument/2006/relationships/hyperlink" Target="http://www.internationalbreastfeedingjournal.com/content/pdf/1746-4358-1-29.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hrq.gov/downloads/pub/evidence/pdf/brfout/brfout.pdf" TargetMode="External"/><Relationship Id="rId17" Type="http://schemas.openxmlformats.org/officeDocument/2006/relationships/hyperlink" Target="http://fingertips.phe.org.uk/profile/cyphof" TargetMode="External"/><Relationship Id="rId2" Type="http://schemas.openxmlformats.org/officeDocument/2006/relationships/numbering" Target="numbering.xml"/><Relationship Id="rId16" Type="http://schemas.openxmlformats.org/officeDocument/2006/relationships/hyperlink" Target="https://www.nhmrc.gov.au/_files_nhmrc/publications/attachments/n55_australian_dietary_guidelines_13053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talkonline.org/Pregnancy_children/Breastfeeding/Topic/1115/" TargetMode="External"/><Relationship Id="rId5" Type="http://schemas.openxmlformats.org/officeDocument/2006/relationships/webSettings" Target="webSettings.xml"/><Relationship Id="rId15" Type="http://schemas.openxmlformats.org/officeDocument/2006/relationships/hyperlink" Target="http://data.gov.uk/dataset/infant-feeding-survey-2010" TargetMode="External"/><Relationship Id="rId10" Type="http://schemas.openxmlformats.org/officeDocument/2006/relationships/hyperlink" Target="http://www.socresonline.org.uk/15/4/4.html" TargetMode="External"/><Relationship Id="rId19" Type="http://schemas.openxmlformats.org/officeDocument/2006/relationships/hyperlink" Target="http://www.who.int/child_adolescent_health/documents/9241562218/en/index.html" TargetMode="External"/><Relationship Id="rId4" Type="http://schemas.openxmlformats.org/officeDocument/2006/relationships/settings" Target="settings.xml"/><Relationship Id="rId9" Type="http://schemas.openxmlformats.org/officeDocument/2006/relationships/hyperlink" Target="http://www.guardian.co.uk/commentisfree/cifamerica/2012/may/11/time-breastfeeding-cover-pure-front" TargetMode="External"/><Relationship Id="rId14" Type="http://schemas.openxmlformats.org/officeDocument/2006/relationships/hyperlink" Target="http://www.liminality.org/about/whatisliminal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82666-B66D-4ED2-AD5A-6BD56EE55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8744</Words>
  <Characters>49847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Sally Dowling</cp:lastModifiedBy>
  <cp:revision>4</cp:revision>
  <cp:lastPrinted>2015-04-14T12:34:00Z</cp:lastPrinted>
  <dcterms:created xsi:type="dcterms:W3CDTF">2015-05-10T19:14:00Z</dcterms:created>
  <dcterms:modified xsi:type="dcterms:W3CDTF">2015-05-10T19:36:00Z</dcterms:modified>
</cp:coreProperties>
</file>