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8DA5A" w14:textId="77777777" w:rsidR="0014220B" w:rsidRDefault="00BA272F">
      <w:r>
        <w:t>Table 1</w:t>
      </w:r>
    </w:p>
    <w:p w14:paraId="519D8A55" w14:textId="77777777" w:rsidR="00FB11AC" w:rsidRDefault="00FB11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9388"/>
      </w:tblGrid>
      <w:tr w:rsidR="00FB11AC" w14:paraId="44FE7324" w14:textId="77777777" w:rsidTr="00FB11AC">
        <w:tc>
          <w:tcPr>
            <w:tcW w:w="4786" w:type="dxa"/>
          </w:tcPr>
          <w:p w14:paraId="23D0BE57" w14:textId="77777777" w:rsidR="00FB11AC" w:rsidRDefault="00FB11AC">
            <w:r>
              <w:t xml:space="preserve">Heading </w:t>
            </w:r>
          </w:p>
        </w:tc>
        <w:tc>
          <w:tcPr>
            <w:tcW w:w="9388" w:type="dxa"/>
          </w:tcPr>
          <w:p w14:paraId="1A22D2D2" w14:textId="77777777" w:rsidR="00FB11AC" w:rsidRDefault="00FB11AC">
            <w:r>
              <w:t>Content</w:t>
            </w:r>
          </w:p>
        </w:tc>
      </w:tr>
      <w:tr w:rsidR="00FB11AC" w14:paraId="4843B17B" w14:textId="77777777" w:rsidTr="00FB11AC">
        <w:tc>
          <w:tcPr>
            <w:tcW w:w="4786" w:type="dxa"/>
          </w:tcPr>
          <w:p w14:paraId="70941666" w14:textId="77777777" w:rsidR="00FB11AC" w:rsidRDefault="00FB11AC">
            <w:r>
              <w:t>Background</w:t>
            </w:r>
          </w:p>
        </w:tc>
        <w:tc>
          <w:tcPr>
            <w:tcW w:w="9388" w:type="dxa"/>
          </w:tcPr>
          <w:p w14:paraId="7C2C3D97" w14:textId="77777777" w:rsidR="00FB11AC" w:rsidRDefault="00BA272F">
            <w:r>
              <w:t>Specify</w:t>
            </w:r>
            <w:r w:rsidR="00FB11AC">
              <w:t xml:space="preserve"> the</w:t>
            </w:r>
            <w:r>
              <w:t xml:space="preserve"> nature and size of the problem;</w:t>
            </w:r>
            <w:r w:rsidR="00FB11AC">
              <w:t xml:space="preserve"> outline its importance to practice and gap that needs to be addressed. This section should emphasise the relevance and significa</w:t>
            </w:r>
            <w:r>
              <w:t>nce of the issue to the conference delegates and should embrace a relevant theme</w:t>
            </w:r>
          </w:p>
        </w:tc>
      </w:tr>
      <w:tr w:rsidR="00FB11AC" w14:paraId="28388D47" w14:textId="77777777" w:rsidTr="00FB11AC">
        <w:tc>
          <w:tcPr>
            <w:tcW w:w="4786" w:type="dxa"/>
          </w:tcPr>
          <w:p w14:paraId="67FC9D9D" w14:textId="77777777" w:rsidR="00FB11AC" w:rsidRDefault="00FB11AC">
            <w:r>
              <w:t>Aim</w:t>
            </w:r>
          </w:p>
        </w:tc>
        <w:tc>
          <w:tcPr>
            <w:tcW w:w="9388" w:type="dxa"/>
          </w:tcPr>
          <w:p w14:paraId="61377962" w14:textId="77777777" w:rsidR="00FB11AC" w:rsidRDefault="00FB11AC">
            <w:r>
              <w:t>Specify this clearly and simply, including study design/approach</w:t>
            </w:r>
          </w:p>
        </w:tc>
      </w:tr>
      <w:tr w:rsidR="00FB11AC" w14:paraId="7BD58A98" w14:textId="77777777" w:rsidTr="00FB11AC">
        <w:tc>
          <w:tcPr>
            <w:tcW w:w="4786" w:type="dxa"/>
          </w:tcPr>
          <w:p w14:paraId="1C90AD1E" w14:textId="4070C23A" w:rsidR="00FB11AC" w:rsidRDefault="005C3E4A" w:rsidP="005C3E4A">
            <w:r>
              <w:t>Methods</w:t>
            </w:r>
          </w:p>
        </w:tc>
        <w:tc>
          <w:tcPr>
            <w:tcW w:w="9388" w:type="dxa"/>
          </w:tcPr>
          <w:p w14:paraId="754E26F2" w14:textId="77777777" w:rsidR="00FB11AC" w:rsidRDefault="00FB11AC">
            <w:r>
              <w:t>Sample</w:t>
            </w:r>
          </w:p>
          <w:p w14:paraId="523903F4" w14:textId="77777777" w:rsidR="00FB11AC" w:rsidRDefault="00FB11AC">
            <w:r>
              <w:t>Data Collection</w:t>
            </w:r>
          </w:p>
          <w:p w14:paraId="70599329" w14:textId="77777777" w:rsidR="00FB11AC" w:rsidRDefault="00FB11AC">
            <w:r>
              <w:t>Data analysis</w:t>
            </w:r>
          </w:p>
          <w:p w14:paraId="376F7ED6" w14:textId="77777777" w:rsidR="00FB11AC" w:rsidRDefault="00FB11AC">
            <w:r>
              <w:t>Ethical issues</w:t>
            </w:r>
          </w:p>
          <w:p w14:paraId="4B61A3CB" w14:textId="77777777" w:rsidR="00FB11AC" w:rsidRDefault="00FB11AC"/>
        </w:tc>
      </w:tr>
      <w:tr w:rsidR="00FB11AC" w14:paraId="2B115052" w14:textId="77777777" w:rsidTr="00FB11AC">
        <w:tc>
          <w:tcPr>
            <w:tcW w:w="4786" w:type="dxa"/>
          </w:tcPr>
          <w:p w14:paraId="4A32DFFB" w14:textId="77777777" w:rsidR="00FB11AC" w:rsidRDefault="00FB11AC">
            <w:r>
              <w:t>Results/Findings</w:t>
            </w:r>
          </w:p>
        </w:tc>
        <w:tc>
          <w:tcPr>
            <w:tcW w:w="9388" w:type="dxa"/>
          </w:tcPr>
          <w:p w14:paraId="1CC77647" w14:textId="77777777" w:rsidR="00FB11AC" w:rsidRDefault="00FB11AC">
            <w:r>
              <w:t>Report this clearly and succinctly to provide the reader with an fair impression of the data</w:t>
            </w:r>
          </w:p>
        </w:tc>
      </w:tr>
      <w:tr w:rsidR="00FB11AC" w14:paraId="699D4725" w14:textId="77777777" w:rsidTr="00FB11AC">
        <w:tc>
          <w:tcPr>
            <w:tcW w:w="4786" w:type="dxa"/>
          </w:tcPr>
          <w:p w14:paraId="52431B0D" w14:textId="77777777" w:rsidR="00FB11AC" w:rsidRDefault="00FB11AC">
            <w:r>
              <w:t>Conclusion</w:t>
            </w:r>
          </w:p>
        </w:tc>
        <w:tc>
          <w:tcPr>
            <w:tcW w:w="9388" w:type="dxa"/>
          </w:tcPr>
          <w:p w14:paraId="7371A394" w14:textId="77777777" w:rsidR="00FB11AC" w:rsidRDefault="00FB11AC">
            <w:r>
              <w:t>It is important to be specific and produce a balanced conclusion based on the results</w:t>
            </w:r>
            <w:r w:rsidR="00BA272F">
              <w:t xml:space="preserve"> and how it captures the selected conference theme</w:t>
            </w:r>
          </w:p>
        </w:tc>
      </w:tr>
    </w:tbl>
    <w:p w14:paraId="51BF4350" w14:textId="77777777" w:rsidR="00FB11AC" w:rsidRDefault="00FB11AC"/>
    <w:p w14:paraId="31862AFB" w14:textId="77777777" w:rsidR="00BA272F" w:rsidRDefault="00BA272F"/>
    <w:p w14:paraId="032BADA3" w14:textId="77777777" w:rsidR="00BA272F" w:rsidRDefault="00BA272F"/>
    <w:p w14:paraId="3DB10082" w14:textId="77777777" w:rsidR="00BA272F" w:rsidRDefault="00BA272F"/>
    <w:p w14:paraId="4A6D6135" w14:textId="77777777" w:rsidR="00BA272F" w:rsidRDefault="00BA272F"/>
    <w:p w14:paraId="613700E6" w14:textId="77777777" w:rsidR="00BA272F" w:rsidRDefault="00BA272F"/>
    <w:p w14:paraId="162A5ECF" w14:textId="77777777" w:rsidR="00BA272F" w:rsidRDefault="00BA272F"/>
    <w:p w14:paraId="7283EA36" w14:textId="77777777" w:rsidR="00BA272F" w:rsidRDefault="00BA272F"/>
    <w:p w14:paraId="49BD109A" w14:textId="77777777" w:rsidR="00BA272F" w:rsidRDefault="00BA272F"/>
    <w:p w14:paraId="7532CEDD" w14:textId="77777777" w:rsidR="00BA272F" w:rsidRDefault="00BA272F">
      <w:r>
        <w:lastRenderedPageBreak/>
        <w:t>Table 2</w:t>
      </w:r>
      <w:r w:rsidR="007A2F82">
        <w:t xml:space="preserve">. </w:t>
      </w:r>
      <w:r>
        <w:t>Guidance on how to format the abstract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361"/>
        <w:gridCol w:w="6946"/>
      </w:tblGrid>
      <w:tr w:rsidR="00BA272F" w14:paraId="0D182680" w14:textId="77777777" w:rsidTr="003B3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936FC35" w14:textId="77777777" w:rsidR="00BA272F" w:rsidRDefault="00BA272F">
            <w:r>
              <w:t>Guideline</w:t>
            </w:r>
          </w:p>
        </w:tc>
        <w:tc>
          <w:tcPr>
            <w:tcW w:w="6946" w:type="dxa"/>
          </w:tcPr>
          <w:p w14:paraId="0D7643EA" w14:textId="77777777" w:rsidR="00BA272F" w:rsidRDefault="00BA27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72F" w14:paraId="4924B2D4" w14:textId="77777777" w:rsidTr="003B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289C2B4" w14:textId="77777777" w:rsidR="00BA272F" w:rsidRDefault="00BA272F">
            <w:r>
              <w:t>Name of lead presenter and contact details</w:t>
            </w:r>
          </w:p>
        </w:tc>
        <w:tc>
          <w:tcPr>
            <w:tcW w:w="6946" w:type="dxa"/>
          </w:tcPr>
          <w:p w14:paraId="29FF7B2A" w14:textId="77777777" w:rsidR="00BA272F" w:rsidRDefault="00BA2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will be required to provide, details of your place of work and qualifications</w:t>
            </w:r>
          </w:p>
        </w:tc>
      </w:tr>
      <w:tr w:rsidR="00BA272F" w14:paraId="4DD8CE0F" w14:textId="77777777" w:rsidTr="003B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FED4E2D" w14:textId="77777777" w:rsidR="00BA272F" w:rsidRDefault="00BA272F">
            <w:r>
              <w:t>Name of authors, titles and contact details</w:t>
            </w:r>
          </w:p>
        </w:tc>
        <w:tc>
          <w:tcPr>
            <w:tcW w:w="6946" w:type="dxa"/>
          </w:tcPr>
          <w:p w14:paraId="6DDCE20C" w14:textId="77777777" w:rsidR="00BA272F" w:rsidRDefault="00BA2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Obtain full addresses, titles, professional qualifications and contact details including email address</w:t>
            </w:r>
          </w:p>
        </w:tc>
      </w:tr>
      <w:tr w:rsidR="00BA272F" w14:paraId="61BFCA1B" w14:textId="77777777" w:rsidTr="003B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165FE47" w14:textId="77777777" w:rsidR="00BA272F" w:rsidRDefault="00BA272F">
            <w:r>
              <w:t>Title</w:t>
            </w:r>
          </w:p>
        </w:tc>
        <w:tc>
          <w:tcPr>
            <w:tcW w:w="6946" w:type="dxa"/>
          </w:tcPr>
          <w:p w14:paraId="10D8A1B1" w14:textId="249E76BC" w:rsidR="00BA272F" w:rsidRDefault="00BA2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should be kept to 12 words or less, if reporting the results of a study, audit or service improvement is good practice to include methodology in the title</w:t>
            </w:r>
            <w:r w:rsidR="005C3E4A">
              <w:t>. A good title</w:t>
            </w:r>
            <w:r w:rsidR="0026303D">
              <w:t xml:space="preserve"> should provoke interest, curiosity and relate to the chosen theme</w:t>
            </w:r>
          </w:p>
        </w:tc>
      </w:tr>
      <w:tr w:rsidR="00BA272F" w14:paraId="52A519CD" w14:textId="77777777" w:rsidTr="003B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5B9609A" w14:textId="77777777" w:rsidR="00BA272F" w:rsidRDefault="00BA272F">
            <w:r>
              <w:t>Headings</w:t>
            </w:r>
          </w:p>
        </w:tc>
        <w:tc>
          <w:tcPr>
            <w:tcW w:w="6946" w:type="dxa"/>
          </w:tcPr>
          <w:p w14:paraId="03BBB1EA" w14:textId="77777777" w:rsidR="00BA272F" w:rsidRDefault="00BA2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 the headings as suggested and in the order recommended</w:t>
            </w:r>
          </w:p>
        </w:tc>
      </w:tr>
      <w:tr w:rsidR="00BA272F" w14:paraId="105A3988" w14:textId="77777777" w:rsidTr="003B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2DBA55E" w14:textId="77777777" w:rsidR="00BA272F" w:rsidRDefault="00BA272F">
            <w:r>
              <w:t xml:space="preserve">Word limit </w:t>
            </w:r>
          </w:p>
        </w:tc>
        <w:tc>
          <w:tcPr>
            <w:tcW w:w="6946" w:type="dxa"/>
          </w:tcPr>
          <w:p w14:paraId="5F63BD18" w14:textId="77777777" w:rsidR="00BA272F" w:rsidRDefault="00BA2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will range between 200-300 words maximum, abbreviations are often discouraged, check this out</w:t>
            </w:r>
          </w:p>
        </w:tc>
      </w:tr>
      <w:tr w:rsidR="00BA272F" w14:paraId="1F91CE94" w14:textId="77777777" w:rsidTr="003B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05DDAE3" w14:textId="77777777" w:rsidR="00BA272F" w:rsidRDefault="00BA272F">
            <w:r>
              <w:t>Key terms</w:t>
            </w:r>
          </w:p>
        </w:tc>
        <w:tc>
          <w:tcPr>
            <w:tcW w:w="6946" w:type="dxa"/>
          </w:tcPr>
          <w:p w14:paraId="5BA3376A" w14:textId="77777777" w:rsidR="00BA272F" w:rsidRDefault="00BA2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will be invited to provide four to six search terms that embrace the content of your abstract</w:t>
            </w:r>
          </w:p>
        </w:tc>
      </w:tr>
      <w:tr w:rsidR="00BA272F" w14:paraId="14077733" w14:textId="77777777" w:rsidTr="003B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7AEBAEA" w14:textId="77777777" w:rsidR="00BA272F" w:rsidRDefault="00BA272F">
            <w:r>
              <w:t>Font size and font type</w:t>
            </w:r>
          </w:p>
        </w:tc>
        <w:tc>
          <w:tcPr>
            <w:tcW w:w="6946" w:type="dxa"/>
          </w:tcPr>
          <w:p w14:paraId="454570DC" w14:textId="1479EEA4" w:rsidR="00BA272F" w:rsidRDefault="00BA2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</w:t>
            </w:r>
            <w:r w:rsidR="005C3E4A">
              <w:t xml:space="preserve">will normally be prescribed, </w:t>
            </w:r>
            <w:r>
              <w:t>ensure you follow the recommendatio</w:t>
            </w:r>
            <w:r w:rsidR="005C3E4A">
              <w:t>ns</w:t>
            </w:r>
            <w:r>
              <w:t>.</w:t>
            </w:r>
          </w:p>
        </w:tc>
      </w:tr>
      <w:tr w:rsidR="00BA272F" w14:paraId="5E63EFD1" w14:textId="77777777" w:rsidTr="003B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D7499BE" w14:textId="77777777" w:rsidR="00BA272F" w:rsidRDefault="00BA272F">
            <w:r>
              <w:t>Referencing style and number</w:t>
            </w:r>
          </w:p>
        </w:tc>
        <w:tc>
          <w:tcPr>
            <w:tcW w:w="6946" w:type="dxa"/>
          </w:tcPr>
          <w:p w14:paraId="7D3B1364" w14:textId="77777777" w:rsidR="00BA272F" w:rsidRDefault="00BA2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Confirm the referencing style permitted prior to drafting the abstract and how many are allowed, some will limit the number to a maximum of three </w:t>
            </w:r>
          </w:p>
        </w:tc>
      </w:tr>
      <w:tr w:rsidR="00BA272F" w14:paraId="2C24B867" w14:textId="77777777" w:rsidTr="003B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AF414F2" w14:textId="77777777" w:rsidR="00BA272F" w:rsidRDefault="00BA272F">
            <w:r>
              <w:t>Conflicts of interest</w:t>
            </w:r>
          </w:p>
        </w:tc>
        <w:tc>
          <w:tcPr>
            <w:tcW w:w="6946" w:type="dxa"/>
          </w:tcPr>
          <w:p w14:paraId="40D45098" w14:textId="4210E911" w:rsidR="00BA272F" w:rsidRDefault="003B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you have an</w:t>
            </w:r>
            <w:r w:rsidR="005C3E4A">
              <w:t>y conflicts of interest,</w:t>
            </w:r>
            <w:r>
              <w:t xml:space="preserve"> declare these</w:t>
            </w:r>
          </w:p>
        </w:tc>
      </w:tr>
      <w:tr w:rsidR="003B3DCD" w14:paraId="43CC1CC4" w14:textId="77777777" w:rsidTr="003B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7C31173" w14:textId="77777777" w:rsidR="003B3DCD" w:rsidRDefault="003B3DCD">
            <w:r>
              <w:t>Funding</w:t>
            </w:r>
          </w:p>
        </w:tc>
        <w:tc>
          <w:tcPr>
            <w:tcW w:w="6946" w:type="dxa"/>
          </w:tcPr>
          <w:p w14:paraId="31812DF0" w14:textId="1DCA13C9" w:rsidR="003B3DCD" w:rsidRDefault="003B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 scientific committees expect you to state whether your project was financially funded</w:t>
            </w:r>
            <w:r w:rsidR="005C3E4A">
              <w:t>, if it has confirm this</w:t>
            </w:r>
            <w:bookmarkStart w:id="0" w:name="_GoBack"/>
            <w:bookmarkEnd w:id="0"/>
            <w:r>
              <w:t xml:space="preserve"> </w:t>
            </w:r>
          </w:p>
        </w:tc>
      </w:tr>
      <w:tr w:rsidR="00BA272F" w14:paraId="5A0111D9" w14:textId="77777777" w:rsidTr="003B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878571C" w14:textId="77777777" w:rsidR="00BA272F" w:rsidRDefault="003B3DCD">
            <w:r>
              <w:t>Permission to publish your abstract</w:t>
            </w:r>
          </w:p>
        </w:tc>
        <w:tc>
          <w:tcPr>
            <w:tcW w:w="6946" w:type="dxa"/>
          </w:tcPr>
          <w:p w14:paraId="0BB280BA" w14:textId="77777777" w:rsidR="00BA272F" w:rsidRDefault="003B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Should you be accepted to present, the abstract will be published as part of conference proceedings. Note that you will not have the opportunity to revise</w:t>
            </w:r>
          </w:p>
        </w:tc>
      </w:tr>
      <w:tr w:rsidR="007A2F82" w14:paraId="7D32F7A9" w14:textId="77777777" w:rsidTr="003B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6168719" w14:textId="77777777" w:rsidR="007A2F82" w:rsidRDefault="007A2F82">
            <w:r>
              <w:t xml:space="preserve">Abbreviations </w:t>
            </w:r>
          </w:p>
        </w:tc>
        <w:tc>
          <w:tcPr>
            <w:tcW w:w="6946" w:type="dxa"/>
          </w:tcPr>
          <w:p w14:paraId="5949BF0B" w14:textId="77777777" w:rsidR="007A2F82" w:rsidRDefault="007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Generally these are discouraged, so it is sensible to check the guidelines, it is likely that only universally accepted abbreviations such as CPR, MI and CABG may be permitted</w:t>
            </w:r>
          </w:p>
        </w:tc>
      </w:tr>
    </w:tbl>
    <w:p w14:paraId="27541977" w14:textId="77777777" w:rsidR="00BA272F" w:rsidRDefault="00BA272F"/>
    <w:sectPr w:rsidR="00BA272F" w:rsidSect="00FB1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lly Dowling">
    <w15:presenceInfo w15:providerId="None" w15:userId="Sally Dow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AC"/>
    <w:rsid w:val="0014220B"/>
    <w:rsid w:val="001B461F"/>
    <w:rsid w:val="0026303D"/>
    <w:rsid w:val="003B3DCD"/>
    <w:rsid w:val="005C3E4A"/>
    <w:rsid w:val="005E466F"/>
    <w:rsid w:val="007A2F82"/>
    <w:rsid w:val="007F6DA8"/>
    <w:rsid w:val="00BA272F"/>
    <w:rsid w:val="00CF0722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F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B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B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2017-05-04T08:48:00Z</dcterms:created>
  <dcterms:modified xsi:type="dcterms:W3CDTF">2017-05-04T08:48:00Z</dcterms:modified>
</cp:coreProperties>
</file>