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10065" w14:textId="77777777" w:rsidR="00A64E7B" w:rsidRDefault="00A64E7B" w:rsidP="00A64E7B">
      <w:pPr>
        <w:rPr>
          <w:b/>
        </w:rPr>
      </w:pPr>
      <w:r>
        <w:rPr>
          <w:b/>
        </w:rPr>
        <w:t>Printmaking Today article 2018</w:t>
      </w:r>
    </w:p>
    <w:p w14:paraId="59E8E0E1" w14:textId="7E141C10" w:rsidR="00A64E7B" w:rsidRDefault="008C5BAB" w:rsidP="00A64E7B">
      <w:pPr>
        <w:rPr>
          <w:b/>
        </w:rPr>
      </w:pPr>
      <w:r>
        <w:rPr>
          <w:b/>
        </w:rPr>
        <w:t>Mapping Post-</w:t>
      </w:r>
      <w:proofErr w:type="gramStart"/>
      <w:r>
        <w:rPr>
          <w:b/>
        </w:rPr>
        <w:t>digital</w:t>
      </w:r>
      <w:proofErr w:type="gramEnd"/>
      <w:r>
        <w:rPr>
          <w:b/>
        </w:rPr>
        <w:t xml:space="preserve"> Practice in the Graphic Arts.</w:t>
      </w:r>
    </w:p>
    <w:p w14:paraId="062CB5C5" w14:textId="77777777" w:rsidR="00D30E66" w:rsidRDefault="00D30E66" w:rsidP="00A64E7B">
      <w:pPr>
        <w:rPr>
          <w:b/>
        </w:rPr>
      </w:pPr>
    </w:p>
    <w:p w14:paraId="612C1F7D" w14:textId="77777777" w:rsidR="00C51CCF" w:rsidRDefault="00FD2446" w:rsidP="00FD2446">
      <w:pPr>
        <w:pStyle w:val="BasicParagraph"/>
        <w:rPr>
          <w:rFonts w:asciiTheme="minorHAnsi" w:hAnsiTheme="minorHAnsi"/>
          <w:spacing w:val="2"/>
          <w:sz w:val="22"/>
          <w:szCs w:val="22"/>
        </w:rPr>
      </w:pPr>
      <w:r w:rsidRPr="008F029A">
        <w:rPr>
          <w:rFonts w:asciiTheme="minorHAnsi" w:hAnsiTheme="minorHAnsi"/>
          <w:spacing w:val="2"/>
          <w:sz w:val="22"/>
          <w:szCs w:val="22"/>
        </w:rPr>
        <w:t xml:space="preserve">It has been suggested by a range of established commentators that digital technology may have potentially created a ‘mental change’ within the creative process of making images and objects. </w:t>
      </w:r>
    </w:p>
    <w:p w14:paraId="48787239" w14:textId="3EB7354A" w:rsidR="00996B36" w:rsidRPr="00996B36" w:rsidRDefault="00FD2446" w:rsidP="00996B36">
      <w:pPr>
        <w:pStyle w:val="BasicParagraph"/>
        <w:rPr>
          <w:rFonts w:asciiTheme="minorHAnsi" w:hAnsiTheme="minorHAnsi"/>
          <w:spacing w:val="2"/>
          <w:sz w:val="22"/>
          <w:szCs w:val="22"/>
        </w:rPr>
      </w:pPr>
      <w:r w:rsidRPr="008F029A">
        <w:rPr>
          <w:rFonts w:asciiTheme="minorHAnsi" w:hAnsiTheme="minorHAnsi"/>
          <w:spacing w:val="2"/>
          <w:sz w:val="22"/>
          <w:szCs w:val="22"/>
        </w:rPr>
        <w:t>Although this statement is somewhat broad and our ability to understand change often requires a certain</w:t>
      </w:r>
      <w:r w:rsidR="00AF607D">
        <w:rPr>
          <w:rFonts w:asciiTheme="minorHAnsi" w:hAnsiTheme="minorHAnsi"/>
          <w:spacing w:val="2"/>
          <w:sz w:val="22"/>
          <w:szCs w:val="22"/>
        </w:rPr>
        <w:t xml:space="preserve"> amount of time to have passed </w:t>
      </w:r>
      <w:r w:rsidR="00996B36">
        <w:rPr>
          <w:rFonts w:asciiTheme="minorHAnsi" w:hAnsiTheme="minorHAnsi"/>
          <w:spacing w:val="2"/>
          <w:sz w:val="22"/>
          <w:szCs w:val="22"/>
        </w:rPr>
        <w:t>(</w:t>
      </w:r>
      <w:r w:rsidRPr="008F029A">
        <w:rPr>
          <w:rFonts w:asciiTheme="minorHAnsi" w:hAnsiTheme="minorHAnsi"/>
          <w:spacing w:val="2"/>
          <w:sz w:val="22"/>
          <w:szCs w:val="22"/>
        </w:rPr>
        <w:t>before the significance of an</w:t>
      </w:r>
      <w:r w:rsidR="00AF607D">
        <w:rPr>
          <w:rFonts w:asciiTheme="minorHAnsi" w:hAnsiTheme="minorHAnsi"/>
          <w:spacing w:val="2"/>
          <w:sz w:val="22"/>
          <w:szCs w:val="22"/>
        </w:rPr>
        <w:t xml:space="preserve"> event may be better understood</w:t>
      </w:r>
      <w:r w:rsidR="00996B36">
        <w:rPr>
          <w:rFonts w:asciiTheme="minorHAnsi" w:hAnsiTheme="minorHAnsi"/>
          <w:spacing w:val="2"/>
          <w:sz w:val="22"/>
          <w:szCs w:val="22"/>
        </w:rPr>
        <w:t>)</w:t>
      </w:r>
      <w:r w:rsidR="00284B59">
        <w:rPr>
          <w:rFonts w:asciiTheme="minorHAnsi" w:hAnsiTheme="minorHAnsi"/>
          <w:spacing w:val="2"/>
          <w:sz w:val="22"/>
          <w:szCs w:val="22"/>
        </w:rPr>
        <w:t xml:space="preserve"> and t</w:t>
      </w:r>
      <w:r w:rsidRPr="008F029A">
        <w:rPr>
          <w:rFonts w:asciiTheme="minorHAnsi" w:hAnsiTheme="minorHAnsi"/>
          <w:spacing w:val="2"/>
          <w:sz w:val="22"/>
          <w:szCs w:val="22"/>
        </w:rPr>
        <w:t xml:space="preserve">he compulsion to begin considering these ruminations </w:t>
      </w:r>
      <w:r w:rsidR="00284B59">
        <w:rPr>
          <w:rFonts w:asciiTheme="minorHAnsi" w:hAnsiTheme="minorHAnsi"/>
          <w:spacing w:val="2"/>
          <w:sz w:val="22"/>
          <w:szCs w:val="22"/>
        </w:rPr>
        <w:t xml:space="preserve">has </w:t>
      </w:r>
      <w:r w:rsidR="00996B36">
        <w:rPr>
          <w:rFonts w:asciiTheme="minorHAnsi" w:hAnsiTheme="minorHAnsi"/>
          <w:spacing w:val="2"/>
          <w:sz w:val="22"/>
          <w:szCs w:val="22"/>
        </w:rPr>
        <w:t xml:space="preserve">developed </w:t>
      </w:r>
      <w:r w:rsidR="00996B36">
        <w:rPr>
          <w:rFonts w:asciiTheme="minorHAnsi" w:hAnsiTheme="minorHAnsi"/>
          <w:spacing w:val="2"/>
          <w:sz w:val="22"/>
          <w:szCs w:val="22"/>
        </w:rPr>
        <w:t>into a curatorial project</w:t>
      </w:r>
      <w:r w:rsidR="00284B59">
        <w:rPr>
          <w:rFonts w:asciiTheme="minorHAnsi" w:hAnsiTheme="minorHAnsi"/>
          <w:spacing w:val="2"/>
          <w:sz w:val="22"/>
          <w:szCs w:val="22"/>
        </w:rPr>
        <w:t xml:space="preserve">. The initial curatorial inquiry </w:t>
      </w:r>
      <w:r w:rsidR="00996B36">
        <w:rPr>
          <w:rFonts w:asciiTheme="minorHAnsi" w:hAnsiTheme="minorHAnsi"/>
          <w:spacing w:val="2"/>
          <w:sz w:val="22"/>
          <w:szCs w:val="22"/>
        </w:rPr>
        <w:t xml:space="preserve">entitled </w:t>
      </w:r>
      <w:r w:rsidR="00996B36" w:rsidRPr="000B5BBB">
        <w:rPr>
          <w:rFonts w:asciiTheme="minorHAnsi" w:hAnsiTheme="minorHAnsi"/>
          <w:i/>
          <w:spacing w:val="2"/>
          <w:sz w:val="22"/>
          <w:szCs w:val="22"/>
        </w:rPr>
        <w:t>Looking Through the Eyes of Machines as Humans</w:t>
      </w:r>
      <w:r w:rsidR="00284B59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EE01BB">
        <w:rPr>
          <w:rFonts w:asciiTheme="minorHAnsi" w:hAnsiTheme="minorHAnsi"/>
          <w:spacing w:val="2"/>
          <w:sz w:val="22"/>
          <w:szCs w:val="22"/>
        </w:rPr>
        <w:t xml:space="preserve">was presented at </w:t>
      </w:r>
      <w:r w:rsidR="00996B36" w:rsidRPr="00996B36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the </w:t>
      </w:r>
      <w:r w:rsidR="00996B36" w:rsidRPr="00996B36">
        <w:rPr>
          <w:rStyle w:val="Emphasis"/>
          <w:rFonts w:asciiTheme="minorHAnsi" w:eastAsia="Times New Roman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Post-digital printmaking. Redefinition of print</w:t>
      </w:r>
      <w:r w:rsidR="00996B36" w:rsidRPr="00996B3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Conference</w:t>
      </w:r>
      <w:r w:rsidR="00996B36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96B36" w:rsidRPr="00996B3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>Wrocław</w:t>
      </w:r>
      <w:proofErr w:type="spellEnd"/>
      <w:r w:rsidR="00996B36" w:rsidRPr="00996B36">
        <w:rPr>
          <w:rFonts w:asciiTheme="minorHAnsi" w:hAnsiTheme="minorHAnsi"/>
          <w:color w:val="000000" w:themeColor="text1"/>
          <w:sz w:val="22"/>
          <w:szCs w:val="22"/>
          <w:lang w:val="en-US"/>
        </w:rPr>
        <w:t>,</w:t>
      </w:r>
      <w:r w:rsidR="00996B36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996B36" w:rsidRPr="00996B36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Poland</w:t>
      </w:r>
      <w:r w:rsidR="00996B3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in Dec 2017.</w:t>
      </w:r>
    </w:p>
    <w:p w14:paraId="1CFCD55C" w14:textId="77777777" w:rsidR="00664A49" w:rsidRPr="00EF4552" w:rsidRDefault="00664A49" w:rsidP="00FD2446">
      <w:pPr>
        <w:pStyle w:val="BasicParagraph"/>
        <w:rPr>
          <w:rFonts w:asciiTheme="minorHAnsi" w:hAnsiTheme="minorHAnsi"/>
          <w:spacing w:val="2"/>
          <w:sz w:val="22"/>
          <w:szCs w:val="22"/>
        </w:rPr>
      </w:pPr>
    </w:p>
    <w:p w14:paraId="4F810B96" w14:textId="2729D535" w:rsidR="000D672B" w:rsidRDefault="005354D0" w:rsidP="00AC1664">
      <w:pPr>
        <w:pStyle w:val="Basic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Within a Post-digital period, digital technologies are accepted as commonplace and the question as to whether something is analogue or digital appears to have receded. </w:t>
      </w:r>
      <w:r w:rsidR="00AF607D">
        <w:rPr>
          <w:rFonts w:asciiTheme="minorHAnsi" w:hAnsiTheme="minorHAnsi"/>
          <w:sz w:val="22"/>
          <w:szCs w:val="22"/>
        </w:rPr>
        <w:t xml:space="preserve">The receding </w:t>
      </w:r>
      <w:r w:rsidR="00BB572A">
        <w:rPr>
          <w:rFonts w:asciiTheme="minorHAnsi" w:hAnsiTheme="minorHAnsi"/>
          <w:sz w:val="22"/>
          <w:szCs w:val="22"/>
        </w:rPr>
        <w:t>from one experience</w:t>
      </w:r>
      <w:r>
        <w:rPr>
          <w:rFonts w:asciiTheme="minorHAnsi" w:hAnsiTheme="minorHAnsi"/>
          <w:sz w:val="22"/>
          <w:szCs w:val="22"/>
        </w:rPr>
        <w:t xml:space="preserve"> </w:t>
      </w:r>
      <w:r w:rsidR="001E2FA3">
        <w:rPr>
          <w:rFonts w:asciiTheme="minorHAnsi" w:hAnsiTheme="minorHAnsi"/>
          <w:sz w:val="22"/>
          <w:szCs w:val="22"/>
        </w:rPr>
        <w:t>in</w:t>
      </w:r>
      <w:r>
        <w:rPr>
          <w:rFonts w:asciiTheme="minorHAnsi" w:hAnsiTheme="minorHAnsi"/>
          <w:sz w:val="22"/>
          <w:szCs w:val="22"/>
        </w:rPr>
        <w:t xml:space="preserve">to another </w:t>
      </w:r>
      <w:r w:rsidR="00AF607D">
        <w:rPr>
          <w:rFonts w:asciiTheme="minorHAnsi" w:hAnsiTheme="minorHAnsi"/>
          <w:sz w:val="22"/>
          <w:szCs w:val="22"/>
        </w:rPr>
        <w:t>suggests a</w:t>
      </w:r>
      <w:r>
        <w:rPr>
          <w:rFonts w:asciiTheme="minorHAnsi" w:hAnsiTheme="minorHAnsi"/>
          <w:sz w:val="22"/>
          <w:szCs w:val="22"/>
        </w:rPr>
        <w:t xml:space="preserve"> </w:t>
      </w:r>
      <w:r w:rsidR="001E2FA3">
        <w:rPr>
          <w:rFonts w:asciiTheme="minorHAnsi" w:hAnsiTheme="minorHAnsi"/>
          <w:sz w:val="22"/>
          <w:szCs w:val="22"/>
        </w:rPr>
        <w:t>phase of transition</w:t>
      </w:r>
      <w:r w:rsidR="007C6B69">
        <w:rPr>
          <w:rFonts w:asciiTheme="minorHAnsi" w:hAnsiTheme="minorHAnsi"/>
          <w:sz w:val="22"/>
          <w:szCs w:val="22"/>
        </w:rPr>
        <w:t xml:space="preserve"> </w:t>
      </w:r>
      <w:r w:rsidR="001E2FA3">
        <w:rPr>
          <w:rFonts w:asciiTheme="minorHAnsi" w:hAnsiTheme="minorHAnsi"/>
          <w:sz w:val="22"/>
          <w:szCs w:val="22"/>
        </w:rPr>
        <w:t>and a</w:t>
      </w:r>
      <w:r w:rsidR="001E2FA3">
        <w:rPr>
          <w:rFonts w:asciiTheme="minorHAnsi" w:hAnsiTheme="minorHAnsi"/>
          <w:sz w:val="22"/>
          <w:szCs w:val="22"/>
        </w:rPr>
        <w:t xml:space="preserve"> </w:t>
      </w:r>
      <w:r w:rsidR="001E2FA3">
        <w:rPr>
          <w:rFonts w:asciiTheme="minorHAnsi" w:hAnsiTheme="minorHAnsi"/>
          <w:sz w:val="22"/>
          <w:szCs w:val="22"/>
        </w:rPr>
        <w:t>generational</w:t>
      </w:r>
      <w:r w:rsidR="001E2FA3">
        <w:rPr>
          <w:rFonts w:asciiTheme="minorHAnsi" w:hAnsiTheme="minorHAnsi"/>
          <w:sz w:val="22"/>
          <w:szCs w:val="22"/>
        </w:rPr>
        <w:t xml:space="preserve"> context </w:t>
      </w:r>
      <w:r w:rsidR="00AF607D">
        <w:rPr>
          <w:rFonts w:asciiTheme="minorHAnsi" w:hAnsiTheme="minorHAnsi"/>
          <w:sz w:val="22"/>
          <w:szCs w:val="22"/>
        </w:rPr>
        <w:t>for</w:t>
      </w:r>
      <w:r>
        <w:rPr>
          <w:rFonts w:asciiTheme="minorHAnsi" w:hAnsiTheme="minorHAnsi"/>
          <w:sz w:val="22"/>
          <w:szCs w:val="22"/>
        </w:rPr>
        <w:t xml:space="preserve"> those </w:t>
      </w:r>
      <w:r w:rsidR="001E2FA3">
        <w:rPr>
          <w:rFonts w:asciiTheme="minorHAnsi" w:hAnsiTheme="minorHAnsi"/>
          <w:sz w:val="22"/>
          <w:szCs w:val="22"/>
        </w:rPr>
        <w:t xml:space="preserve">of us </w:t>
      </w:r>
      <w:r>
        <w:rPr>
          <w:rFonts w:asciiTheme="minorHAnsi" w:hAnsiTheme="minorHAnsi"/>
          <w:sz w:val="22"/>
          <w:szCs w:val="22"/>
        </w:rPr>
        <w:t>born before the digital age.</w:t>
      </w:r>
      <w:r w:rsidR="00E15702">
        <w:rPr>
          <w:rFonts w:asciiTheme="minorHAnsi" w:hAnsiTheme="minorHAnsi"/>
          <w:sz w:val="22"/>
          <w:szCs w:val="22"/>
        </w:rPr>
        <w:t xml:space="preserve"> </w:t>
      </w:r>
      <w:r w:rsidR="00BB572A">
        <w:rPr>
          <w:rFonts w:asciiTheme="minorHAnsi" w:hAnsiTheme="minorHAnsi"/>
          <w:spacing w:val="2"/>
          <w:sz w:val="22"/>
          <w:szCs w:val="22"/>
        </w:rPr>
        <w:t xml:space="preserve">The initiation of the </w:t>
      </w:r>
      <w:r w:rsidR="00BB572A" w:rsidRPr="000B5BBB">
        <w:rPr>
          <w:rFonts w:asciiTheme="minorHAnsi" w:hAnsiTheme="minorHAnsi"/>
          <w:i/>
          <w:spacing w:val="2"/>
          <w:sz w:val="22"/>
          <w:szCs w:val="22"/>
        </w:rPr>
        <w:t>Looking Through the Eyes of Machines as Humans</w:t>
      </w:r>
      <w:r w:rsidR="00BB572A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E56C4A">
        <w:rPr>
          <w:rFonts w:asciiTheme="minorHAnsi" w:hAnsiTheme="minorHAnsi"/>
          <w:spacing w:val="2"/>
          <w:sz w:val="22"/>
          <w:szCs w:val="22"/>
        </w:rPr>
        <w:t>project</w:t>
      </w:r>
      <w:r w:rsidR="00B052E6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1564FB">
        <w:rPr>
          <w:rFonts w:asciiTheme="minorHAnsi" w:hAnsiTheme="minorHAnsi"/>
          <w:spacing w:val="2"/>
          <w:sz w:val="22"/>
          <w:szCs w:val="22"/>
        </w:rPr>
        <w:t>is</w:t>
      </w:r>
      <w:r w:rsidR="00EF4552">
        <w:rPr>
          <w:rFonts w:asciiTheme="minorHAnsi" w:hAnsiTheme="minorHAnsi"/>
          <w:spacing w:val="2"/>
          <w:sz w:val="22"/>
          <w:szCs w:val="22"/>
        </w:rPr>
        <w:t xml:space="preserve"> a</w:t>
      </w:r>
      <w:r w:rsidR="00C7105E">
        <w:rPr>
          <w:rFonts w:asciiTheme="minorHAnsi" w:hAnsiTheme="minorHAnsi"/>
          <w:spacing w:val="2"/>
          <w:sz w:val="22"/>
          <w:szCs w:val="22"/>
        </w:rPr>
        <w:t>t root a</w:t>
      </w:r>
      <w:r w:rsidR="00686920">
        <w:rPr>
          <w:rFonts w:asciiTheme="minorHAnsi" w:hAnsiTheme="minorHAnsi"/>
          <w:spacing w:val="2"/>
          <w:sz w:val="22"/>
          <w:szCs w:val="22"/>
        </w:rPr>
        <w:t xml:space="preserve">n experiential </w:t>
      </w:r>
      <w:r w:rsidR="00A52163">
        <w:rPr>
          <w:rFonts w:asciiTheme="minorHAnsi" w:hAnsiTheme="minorHAnsi"/>
          <w:spacing w:val="2"/>
          <w:sz w:val="22"/>
          <w:szCs w:val="22"/>
        </w:rPr>
        <w:t>response</w:t>
      </w:r>
      <w:r w:rsidR="00C04534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1564FB">
        <w:rPr>
          <w:rFonts w:asciiTheme="minorHAnsi" w:hAnsiTheme="minorHAnsi"/>
          <w:spacing w:val="2"/>
          <w:sz w:val="22"/>
          <w:szCs w:val="22"/>
        </w:rPr>
        <w:t>that seeks to present</w:t>
      </w:r>
      <w:r w:rsidR="001564FB">
        <w:rPr>
          <w:rFonts w:asciiTheme="minorHAnsi" w:hAnsiTheme="minorHAnsi"/>
          <w:sz w:val="22"/>
          <w:szCs w:val="22"/>
        </w:rPr>
        <w:t xml:space="preserve"> those born after the digital age</w:t>
      </w:r>
      <w:r w:rsidR="00A52163">
        <w:rPr>
          <w:rFonts w:asciiTheme="minorHAnsi" w:hAnsiTheme="minorHAnsi"/>
          <w:sz w:val="22"/>
          <w:szCs w:val="22"/>
        </w:rPr>
        <w:t xml:space="preserve"> </w:t>
      </w:r>
      <w:r w:rsidR="001E2FA3">
        <w:rPr>
          <w:rFonts w:asciiTheme="minorHAnsi" w:hAnsiTheme="minorHAnsi"/>
          <w:sz w:val="22"/>
          <w:szCs w:val="22"/>
        </w:rPr>
        <w:t>-</w:t>
      </w:r>
      <w:r w:rsidR="00AF607D">
        <w:rPr>
          <w:rFonts w:asciiTheme="minorHAnsi" w:hAnsiTheme="minorHAnsi"/>
          <w:sz w:val="22"/>
          <w:szCs w:val="22"/>
        </w:rPr>
        <w:t>who may not identify with a shift from one technology to another.</w:t>
      </w:r>
      <w:r w:rsidR="00A52163">
        <w:rPr>
          <w:rFonts w:asciiTheme="minorHAnsi" w:hAnsiTheme="minorHAnsi"/>
          <w:sz w:val="22"/>
          <w:szCs w:val="22"/>
        </w:rPr>
        <w:t xml:space="preserve"> </w:t>
      </w:r>
      <w:r w:rsidR="00AC1664">
        <w:rPr>
          <w:rFonts w:asciiTheme="minorHAnsi" w:hAnsiTheme="minorHAnsi"/>
          <w:sz w:val="22"/>
          <w:szCs w:val="22"/>
        </w:rPr>
        <w:t>The curatorial</w:t>
      </w:r>
      <w:r w:rsidR="00664A49">
        <w:rPr>
          <w:rFonts w:asciiTheme="minorHAnsi" w:hAnsiTheme="minorHAnsi"/>
          <w:sz w:val="22"/>
          <w:szCs w:val="22"/>
        </w:rPr>
        <w:t xml:space="preserve"> premise</w:t>
      </w:r>
      <w:r w:rsidR="00AC1664">
        <w:rPr>
          <w:rFonts w:asciiTheme="minorHAnsi" w:hAnsiTheme="minorHAnsi"/>
          <w:sz w:val="22"/>
          <w:szCs w:val="22"/>
        </w:rPr>
        <w:t xml:space="preserve"> also includes </w:t>
      </w:r>
      <w:r w:rsidR="00AC1664">
        <w:rPr>
          <w:rFonts w:asciiTheme="minorHAnsi" w:hAnsiTheme="minorHAnsi"/>
          <w:sz w:val="22"/>
          <w:szCs w:val="22"/>
        </w:rPr>
        <w:t>emerging practitioners who seamlessly shifts between analogue and digital</w:t>
      </w:r>
      <w:r w:rsidR="00AC1664">
        <w:rPr>
          <w:rFonts w:asciiTheme="minorHAnsi" w:hAnsiTheme="minorHAnsi"/>
          <w:sz w:val="22"/>
          <w:szCs w:val="22"/>
        </w:rPr>
        <w:t xml:space="preserve"> with a view to begin </w:t>
      </w:r>
      <w:r w:rsidR="001564FB">
        <w:rPr>
          <w:rFonts w:asciiTheme="minorHAnsi" w:hAnsiTheme="minorHAnsi"/>
          <w:spacing w:val="2"/>
          <w:sz w:val="22"/>
          <w:szCs w:val="22"/>
        </w:rPr>
        <w:t xml:space="preserve">mapping a </w:t>
      </w:r>
      <w:r w:rsidR="00B754FB">
        <w:rPr>
          <w:rFonts w:asciiTheme="minorHAnsi" w:hAnsiTheme="minorHAnsi"/>
          <w:spacing w:val="2"/>
          <w:sz w:val="22"/>
          <w:szCs w:val="22"/>
        </w:rPr>
        <w:t xml:space="preserve">Post-digital </w:t>
      </w:r>
      <w:r w:rsidR="001564FB">
        <w:rPr>
          <w:rFonts w:asciiTheme="minorHAnsi" w:hAnsiTheme="minorHAnsi"/>
          <w:spacing w:val="2"/>
          <w:sz w:val="22"/>
          <w:szCs w:val="22"/>
        </w:rPr>
        <w:t xml:space="preserve">response </w:t>
      </w:r>
      <w:r w:rsidR="00AC1664">
        <w:rPr>
          <w:rFonts w:asciiTheme="minorHAnsi" w:hAnsiTheme="minorHAnsi"/>
          <w:spacing w:val="2"/>
          <w:sz w:val="22"/>
          <w:szCs w:val="22"/>
        </w:rPr>
        <w:t xml:space="preserve">to making </w:t>
      </w:r>
      <w:r w:rsidR="001564FB">
        <w:rPr>
          <w:rFonts w:asciiTheme="minorHAnsi" w:hAnsiTheme="minorHAnsi"/>
          <w:spacing w:val="2"/>
          <w:sz w:val="22"/>
          <w:szCs w:val="22"/>
        </w:rPr>
        <w:t>with</w:t>
      </w:r>
      <w:r w:rsidR="00B754FB">
        <w:rPr>
          <w:rFonts w:asciiTheme="minorHAnsi" w:hAnsiTheme="minorHAnsi"/>
          <w:spacing w:val="2"/>
          <w:sz w:val="22"/>
          <w:szCs w:val="22"/>
        </w:rPr>
        <w:t>in the graphic arts</w:t>
      </w:r>
      <w:r w:rsidR="00AC1664">
        <w:rPr>
          <w:rFonts w:asciiTheme="minorHAnsi" w:hAnsiTheme="minorHAnsi"/>
          <w:spacing w:val="2"/>
          <w:sz w:val="22"/>
          <w:szCs w:val="22"/>
        </w:rPr>
        <w:t>.</w:t>
      </w:r>
      <w:r w:rsidR="000D672B">
        <w:rPr>
          <w:rFonts w:asciiTheme="minorHAnsi" w:hAnsiTheme="minorHAnsi"/>
          <w:sz w:val="22"/>
          <w:szCs w:val="22"/>
        </w:rPr>
        <w:t xml:space="preserve"> </w:t>
      </w:r>
    </w:p>
    <w:p w14:paraId="213A615E" w14:textId="4ED355B2" w:rsidR="00E4733C" w:rsidRDefault="00E4733C" w:rsidP="00E4733C">
      <w:pPr>
        <w:rPr>
          <w:rFonts w:asciiTheme="minorHAnsi" w:hAnsiTheme="minorHAnsi"/>
          <w:sz w:val="22"/>
          <w:szCs w:val="22"/>
        </w:rPr>
      </w:pPr>
    </w:p>
    <w:p w14:paraId="37F748CA" w14:textId="00BAECE3" w:rsidR="00E4733C" w:rsidRPr="00E4733C" w:rsidRDefault="00686920" w:rsidP="00974D54">
      <w:pPr>
        <w:pStyle w:val="Basic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To begin capturing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both</w:t>
      </w: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emerging 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and generational Post-digital </w:t>
      </w: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practice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s </w:t>
      </w:r>
      <w:r w:rsidR="00C7105E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a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selection of</w:t>
      </w:r>
      <w:r w:rsidR="00C7105E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s</w:t>
      </w:r>
      <w:r w:rsidR="00E4733C" w:rsidRPr="00E4733C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 xml:space="preserve">tudents 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were invited to make an edition of six prints in response to the </w:t>
      </w:r>
      <w:r w:rsidR="00E56C4A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curatorial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title. The selection </w:t>
      </w:r>
      <w:r w:rsidR="000D0858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procedure took into account the students previous</w:t>
      </w:r>
      <w:r w:rsidR="006615CD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D0858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work that </w:t>
      </w:r>
      <w:r w:rsidR="000D0858">
        <w:rPr>
          <w:rFonts w:asciiTheme="minorHAnsi" w:hAnsiTheme="minorHAnsi"/>
          <w:sz w:val="22"/>
          <w:szCs w:val="22"/>
        </w:rPr>
        <w:t>explored</w:t>
      </w:r>
      <w:r w:rsidR="006615CD" w:rsidRPr="00577D55">
        <w:rPr>
          <w:rFonts w:asciiTheme="minorHAnsi" w:hAnsiTheme="minorHAnsi"/>
          <w:sz w:val="22"/>
          <w:szCs w:val="22"/>
        </w:rPr>
        <w:t xml:space="preserve"> both digitally mediated production methods and themes that a</w:t>
      </w:r>
      <w:r w:rsidR="006615CD">
        <w:rPr>
          <w:rFonts w:asciiTheme="minorHAnsi" w:hAnsiTheme="minorHAnsi"/>
          <w:sz w:val="22"/>
          <w:szCs w:val="22"/>
        </w:rPr>
        <w:t>re symptomatic of a digital age.</w:t>
      </w:r>
      <w:r w:rsidR="00B44DE2">
        <w:rPr>
          <w:rFonts w:asciiTheme="minorHAnsi" w:hAnsiTheme="minorHAnsi"/>
          <w:sz w:val="22"/>
          <w:szCs w:val="22"/>
        </w:rPr>
        <w:t xml:space="preserve"> Similarly, </w:t>
      </w:r>
      <w:r w:rsidR="00B44DE2" w:rsidRPr="00E4733C">
        <w:rPr>
          <w:rFonts w:asciiTheme="minorHAnsi" w:hAnsiTheme="minorHAnsi"/>
          <w:sz w:val="22"/>
          <w:szCs w:val="22"/>
        </w:rPr>
        <w:t>the ubiquitous nature of digital technology across all art and design disciplines today</w:t>
      </w:r>
      <w:r w:rsidR="00B44DE2">
        <w:rPr>
          <w:rFonts w:asciiTheme="minorHAnsi" w:hAnsiTheme="minorHAnsi"/>
          <w:sz w:val="22"/>
          <w:szCs w:val="22"/>
        </w:rPr>
        <w:t xml:space="preserve"> warranted a broader survey of practices</w:t>
      </w:r>
      <w:r w:rsidR="00A63B59">
        <w:rPr>
          <w:rFonts w:asciiTheme="minorHAnsi" w:hAnsiTheme="minorHAnsi"/>
          <w:sz w:val="22"/>
          <w:szCs w:val="22"/>
        </w:rPr>
        <w:t xml:space="preserve"> and institutions. 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These included BA Graphic Design, BA Illustration and MA Printmaking students from the </w:t>
      </w:r>
      <w:r w:rsidR="00E4733C" w:rsidRPr="00E4733C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University of t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he West of England, Bristol, UK; BA 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Printmaking</w:t>
      </w:r>
      <w:r w:rsidR="00E4733C" w:rsidRPr="00E4733C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 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at </w:t>
      </w:r>
      <w:r w:rsidR="00E4733C" w:rsidRPr="00E4733C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Maryland Institute College of Art, Baltimore, USA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and Fine Art</w:t>
      </w:r>
      <w:r w:rsidR="00E4733C" w:rsidRPr="00E4733C">
        <w:rPr>
          <w:rFonts w:asciiTheme="minorHAnsi" w:eastAsia="Times New Roman" w:hAnsiTheme="minorHAnsi"/>
          <w:color w:val="000000" w:themeColor="text1"/>
          <w:sz w:val="22"/>
          <w:szCs w:val="22"/>
          <w:shd w:val="clear" w:color="auto" w:fill="FFFFFF"/>
        </w:rPr>
        <w:t> 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at the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Faculty of Fine Arts of the Universidad </w:t>
      </w:r>
      <w:proofErr w:type="spellStart"/>
      <w:r w:rsidR="00E4733C" w:rsidRPr="00E4733C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Complutense</w:t>
      </w:r>
      <w:proofErr w:type="spellEnd"/>
      <w:r w:rsidR="00E4733C" w:rsidRPr="00E4733C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 de Madrid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>.</w:t>
      </w:r>
      <w:r w:rsidR="00974D5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E4733C" w:rsidRPr="00E4733C">
        <w:rPr>
          <w:rFonts w:asciiTheme="minorHAnsi" w:hAnsiTheme="minorHAnsi"/>
          <w:sz w:val="22"/>
          <w:szCs w:val="22"/>
        </w:rPr>
        <w:t xml:space="preserve">The decision </w:t>
      </w:r>
      <w:r w:rsidR="00E4733C">
        <w:rPr>
          <w:rFonts w:asciiTheme="minorHAnsi" w:hAnsiTheme="minorHAnsi"/>
          <w:sz w:val="22"/>
          <w:szCs w:val="22"/>
        </w:rPr>
        <w:t>to invite</w:t>
      </w:r>
      <w:r w:rsidR="00DB1A23">
        <w:rPr>
          <w:rFonts w:asciiTheme="minorHAnsi" w:hAnsiTheme="minorHAnsi"/>
          <w:sz w:val="22"/>
          <w:szCs w:val="22"/>
        </w:rPr>
        <w:t xml:space="preserve"> students </w:t>
      </w:r>
      <w:r w:rsidR="004E25E4">
        <w:rPr>
          <w:rFonts w:asciiTheme="minorHAnsi" w:hAnsiTheme="minorHAnsi"/>
          <w:sz w:val="22"/>
          <w:szCs w:val="22"/>
        </w:rPr>
        <w:t>who engage</w:t>
      </w:r>
      <w:r w:rsidR="00DB1A23">
        <w:rPr>
          <w:rFonts w:asciiTheme="minorHAnsi" w:hAnsiTheme="minorHAnsi"/>
          <w:sz w:val="22"/>
          <w:szCs w:val="22"/>
        </w:rPr>
        <w:t xml:space="preserve"> with</w:t>
      </w:r>
      <w:r w:rsidR="00E4733C">
        <w:rPr>
          <w:rFonts w:asciiTheme="minorHAnsi" w:hAnsiTheme="minorHAnsi"/>
          <w:sz w:val="22"/>
          <w:szCs w:val="22"/>
        </w:rPr>
        <w:t xml:space="preserve"> Graphic A</w:t>
      </w:r>
      <w:r w:rsidR="00E4733C" w:rsidRPr="00E4733C">
        <w:rPr>
          <w:rFonts w:asciiTheme="minorHAnsi" w:hAnsiTheme="minorHAnsi"/>
          <w:sz w:val="22"/>
          <w:szCs w:val="22"/>
        </w:rPr>
        <w:t xml:space="preserve">rts </w:t>
      </w:r>
      <w:r w:rsidR="00DB1A23">
        <w:rPr>
          <w:rFonts w:asciiTheme="minorHAnsi" w:hAnsiTheme="minorHAnsi"/>
          <w:sz w:val="22"/>
          <w:szCs w:val="22"/>
        </w:rPr>
        <w:t xml:space="preserve">practices </w:t>
      </w:r>
      <w:r w:rsidR="00E4733C" w:rsidRPr="00E4733C">
        <w:rPr>
          <w:rFonts w:asciiTheme="minorHAnsi" w:hAnsiTheme="minorHAnsi"/>
          <w:sz w:val="22"/>
          <w:szCs w:val="22"/>
        </w:rPr>
        <w:t xml:space="preserve">as opposed to just Printmakers was inspired by the curatorial premise behind the 2010 </w:t>
      </w:r>
      <w:proofErr w:type="spellStart"/>
      <w:r w:rsidR="00E4733C" w:rsidRPr="00E4733C">
        <w:rPr>
          <w:rFonts w:asciiTheme="minorHAnsi" w:hAnsiTheme="minorHAnsi"/>
          <w:sz w:val="22"/>
          <w:szCs w:val="22"/>
        </w:rPr>
        <w:t>Philagrafika</w:t>
      </w:r>
      <w:proofErr w:type="spellEnd"/>
      <w:r w:rsidR="00E4733C" w:rsidRPr="00E4733C">
        <w:rPr>
          <w:rFonts w:asciiTheme="minorHAnsi" w:hAnsiTheme="minorHAnsi"/>
          <w:sz w:val="22"/>
          <w:szCs w:val="22"/>
        </w:rPr>
        <w:t xml:space="preserve"> Art Festival </w:t>
      </w:r>
      <w:proofErr w:type="gramStart"/>
      <w:r w:rsidR="00E4733C" w:rsidRPr="00E4733C">
        <w:rPr>
          <w:rFonts w:asciiTheme="minorHAnsi" w:hAnsiTheme="minorHAnsi"/>
          <w:i/>
          <w:sz w:val="22"/>
          <w:szCs w:val="22"/>
        </w:rPr>
        <w:t>The</w:t>
      </w:r>
      <w:proofErr w:type="gramEnd"/>
      <w:r w:rsidR="00E4733C" w:rsidRPr="00E4733C">
        <w:rPr>
          <w:rFonts w:asciiTheme="minorHAnsi" w:hAnsiTheme="minorHAnsi"/>
          <w:i/>
          <w:sz w:val="22"/>
          <w:szCs w:val="22"/>
        </w:rPr>
        <w:t xml:space="preserve"> Graphic Unconscious.</w:t>
      </w:r>
      <w:r w:rsidR="00E4733C" w:rsidRPr="00E4733C">
        <w:rPr>
          <w:rFonts w:asciiTheme="minorHAnsi" w:hAnsiTheme="minorHAnsi"/>
          <w:sz w:val="22"/>
          <w:szCs w:val="22"/>
        </w:rPr>
        <w:t xml:space="preserve"> The festival</w:t>
      </w:r>
      <w:r w:rsidR="00E4733C" w:rsidRPr="00E4733C">
        <w:rPr>
          <w:rFonts w:asciiTheme="minorHAnsi" w:hAnsiTheme="minorHAnsi"/>
          <w:i/>
          <w:sz w:val="22"/>
          <w:szCs w:val="22"/>
        </w:rPr>
        <w:t xml:space="preserve"> </w:t>
      </w:r>
      <w:r w:rsidR="00E4733C">
        <w:rPr>
          <w:rFonts w:asciiTheme="minorHAnsi" w:hAnsiTheme="minorHAnsi"/>
          <w:sz w:val="22"/>
          <w:szCs w:val="22"/>
        </w:rPr>
        <w:t xml:space="preserve">curators </w:t>
      </w:r>
      <w:r w:rsidR="00E4733C" w:rsidRPr="00E4733C">
        <w:rPr>
          <w:rFonts w:asciiTheme="minorHAnsi" w:hAnsiTheme="minorHAnsi"/>
          <w:sz w:val="22"/>
          <w:szCs w:val="22"/>
        </w:rPr>
        <w:t>conceived</w:t>
      </w:r>
      <w:r w:rsidR="00E4733C" w:rsidRPr="00E4733C">
        <w:rPr>
          <w:rFonts w:asciiTheme="minorHAnsi" w:hAnsiTheme="minorHAnsi"/>
          <w:i/>
          <w:sz w:val="22"/>
          <w:szCs w:val="22"/>
        </w:rPr>
        <w:t xml:space="preserve"> </w:t>
      </w:r>
      <w:r w:rsidR="00E4733C" w:rsidRPr="00E4733C">
        <w:rPr>
          <w:rFonts w:asciiTheme="minorHAnsi" w:hAnsiTheme="minorHAnsi"/>
          <w:sz w:val="22"/>
          <w:szCs w:val="22"/>
        </w:rPr>
        <w:t>a theoretical framework that would</w:t>
      </w:r>
      <w:r w:rsidR="00E4733C" w:rsidRPr="00E4733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4733C" w:rsidRPr="00E4733C">
        <w:rPr>
          <w:rFonts w:asciiTheme="minorHAnsi" w:hAnsiTheme="minorHAnsi"/>
          <w:sz w:val="22"/>
          <w:szCs w:val="22"/>
        </w:rPr>
        <w:t>broaden traditional definitions and assertions about the practice of printmaking and its cohorts. By invoking the term ‘imprint’ and revisiting the matrix, medium and support anew</w:t>
      </w:r>
      <w:r w:rsidR="00E4733C" w:rsidRPr="00E4733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4733C" w:rsidRPr="00E4733C">
        <w:rPr>
          <w:rFonts w:asciiTheme="minorHAnsi" w:hAnsiTheme="minorHAnsi"/>
          <w:color w:val="000000" w:themeColor="text1"/>
          <w:sz w:val="22"/>
          <w:szCs w:val="22"/>
        </w:rPr>
        <w:t xml:space="preserve">associations with print characteristics such as multiplicity and </w:t>
      </w:r>
      <w:proofErr w:type="spellStart"/>
      <w:r w:rsidR="00E4733C" w:rsidRPr="00E4733C">
        <w:rPr>
          <w:rFonts w:asciiTheme="minorHAnsi" w:hAnsiTheme="minorHAnsi"/>
          <w:color w:val="000000" w:themeColor="text1"/>
          <w:sz w:val="22"/>
          <w:szCs w:val="22"/>
        </w:rPr>
        <w:t>seriality</w:t>
      </w:r>
      <w:proofErr w:type="spellEnd"/>
      <w:r w:rsidR="00E4733C" w:rsidRPr="00E4733C">
        <w:rPr>
          <w:rFonts w:asciiTheme="minorHAnsi" w:hAnsiTheme="minorHAnsi"/>
          <w:color w:val="000000" w:themeColor="text1"/>
          <w:sz w:val="22"/>
          <w:szCs w:val="22"/>
        </w:rPr>
        <w:t xml:space="preserve"> could be extended to artists who </w:t>
      </w:r>
      <w:r w:rsidR="00E4733C" w:rsidRPr="00E4733C">
        <w:rPr>
          <w:rFonts w:asciiTheme="minorHAnsi" w:hAnsiTheme="minorHAnsi"/>
          <w:sz w:val="22"/>
          <w:szCs w:val="22"/>
        </w:rPr>
        <w:t>may not locate their practice with printmaking. The resulting outlook becomes more democratic, open to a wider range of practitioner</w:t>
      </w:r>
      <w:r w:rsidR="005B5B19">
        <w:rPr>
          <w:rFonts w:asciiTheme="minorHAnsi" w:hAnsiTheme="minorHAnsi"/>
          <w:sz w:val="22"/>
          <w:szCs w:val="22"/>
        </w:rPr>
        <w:t xml:space="preserve">s and </w:t>
      </w:r>
      <w:r w:rsidR="00E4733C" w:rsidRPr="00E4733C">
        <w:rPr>
          <w:rFonts w:asciiTheme="minorHAnsi" w:hAnsiTheme="minorHAnsi"/>
          <w:sz w:val="22"/>
          <w:szCs w:val="22"/>
        </w:rPr>
        <w:t>approaches</w:t>
      </w:r>
      <w:r w:rsidR="005B5B19">
        <w:rPr>
          <w:rFonts w:asciiTheme="minorHAnsi" w:hAnsiTheme="minorHAnsi"/>
          <w:sz w:val="22"/>
          <w:szCs w:val="22"/>
        </w:rPr>
        <w:t>. I</w:t>
      </w:r>
      <w:r w:rsidR="007866E5">
        <w:rPr>
          <w:rFonts w:asciiTheme="minorHAnsi" w:hAnsiTheme="minorHAnsi"/>
          <w:sz w:val="22"/>
          <w:szCs w:val="22"/>
        </w:rPr>
        <w:t xml:space="preserve">n the context of this project </w:t>
      </w:r>
      <w:r w:rsidR="005B5B19">
        <w:rPr>
          <w:rFonts w:asciiTheme="minorHAnsi" w:hAnsiTheme="minorHAnsi"/>
          <w:sz w:val="22"/>
          <w:szCs w:val="22"/>
        </w:rPr>
        <w:t xml:space="preserve">the </w:t>
      </w:r>
      <w:r w:rsidR="00E56C4A">
        <w:rPr>
          <w:rFonts w:asciiTheme="minorHAnsi" w:hAnsiTheme="minorHAnsi"/>
          <w:sz w:val="22"/>
          <w:szCs w:val="22"/>
        </w:rPr>
        <w:t xml:space="preserve">role of digital mediation in the conception or production of </w:t>
      </w:r>
      <w:r w:rsidR="006009D9">
        <w:rPr>
          <w:rFonts w:asciiTheme="minorHAnsi" w:hAnsiTheme="minorHAnsi"/>
          <w:sz w:val="22"/>
          <w:szCs w:val="22"/>
        </w:rPr>
        <w:t>physical artefacts provided the framework.</w:t>
      </w:r>
    </w:p>
    <w:p w14:paraId="44F0FFFE" w14:textId="77777777" w:rsidR="00597BC4" w:rsidRDefault="00597BC4" w:rsidP="00597BC4">
      <w:pPr>
        <w:rPr>
          <w:sz w:val="22"/>
          <w:szCs w:val="22"/>
        </w:rPr>
      </w:pPr>
    </w:p>
    <w:p w14:paraId="3061DD60" w14:textId="03491023" w:rsidR="007C6B69" w:rsidRDefault="00597BC4" w:rsidP="00B46D55">
      <w:pPr>
        <w:rPr>
          <w:rFonts w:asciiTheme="minorHAnsi" w:hAnsiTheme="minorHAnsi"/>
          <w:sz w:val="22"/>
          <w:szCs w:val="22"/>
        </w:rPr>
      </w:pPr>
      <w:r w:rsidRPr="007A640F">
        <w:rPr>
          <w:rFonts w:asciiTheme="minorHAnsi" w:hAnsiTheme="minorHAnsi"/>
          <w:sz w:val="22"/>
          <w:szCs w:val="22"/>
        </w:rPr>
        <w:t>Topics cover a number of themes that</w:t>
      </w:r>
      <w:r w:rsidR="007A640F">
        <w:rPr>
          <w:rFonts w:asciiTheme="minorHAnsi" w:hAnsiTheme="minorHAnsi"/>
          <w:sz w:val="22"/>
          <w:szCs w:val="22"/>
        </w:rPr>
        <w:t xml:space="preserve"> discuss the</w:t>
      </w:r>
      <w:r w:rsidRPr="007A640F">
        <w:rPr>
          <w:rFonts w:asciiTheme="minorHAnsi" w:hAnsiTheme="minorHAnsi"/>
          <w:sz w:val="22"/>
          <w:szCs w:val="22"/>
        </w:rPr>
        <w:t xml:space="preserve"> </w:t>
      </w:r>
      <w:r w:rsidR="007A640F" w:rsidRPr="007A640F">
        <w:rPr>
          <w:rFonts w:asciiTheme="minorHAnsi" w:hAnsiTheme="minorHAnsi"/>
          <w:sz w:val="22"/>
          <w:szCs w:val="22"/>
        </w:rPr>
        <w:t>coding</w:t>
      </w:r>
      <w:r w:rsidR="00412F8F">
        <w:rPr>
          <w:rFonts w:asciiTheme="minorHAnsi" w:hAnsiTheme="minorHAnsi"/>
          <w:sz w:val="22"/>
          <w:szCs w:val="22"/>
        </w:rPr>
        <w:t xml:space="preserve"> of</w:t>
      </w:r>
      <w:r w:rsidR="007A640F" w:rsidRPr="007A640F">
        <w:rPr>
          <w:rFonts w:asciiTheme="minorHAnsi" w:hAnsiTheme="minorHAnsi"/>
          <w:sz w:val="22"/>
          <w:szCs w:val="22"/>
        </w:rPr>
        <w:t xml:space="preserve"> tacit knowledge</w:t>
      </w:r>
      <w:r w:rsidR="00412F8F">
        <w:rPr>
          <w:rFonts w:asciiTheme="minorHAnsi" w:hAnsiTheme="minorHAnsi"/>
          <w:sz w:val="22"/>
          <w:szCs w:val="22"/>
        </w:rPr>
        <w:t>, connectivity and human disconnection and disembodied experiences to name but a few.</w:t>
      </w:r>
      <w:r w:rsidR="00B46D55">
        <w:rPr>
          <w:rFonts w:asciiTheme="minorHAnsi" w:hAnsiTheme="minorHAnsi"/>
          <w:sz w:val="22"/>
          <w:szCs w:val="22"/>
        </w:rPr>
        <w:t xml:space="preserve"> The following three students expand upon these technologically informed ideas.</w:t>
      </w:r>
    </w:p>
    <w:p w14:paraId="47F9ACDA" w14:textId="7701A3F4" w:rsidR="00974D54" w:rsidRDefault="00974D54" w:rsidP="00974D54">
      <w:pPr>
        <w:rPr>
          <w:rFonts w:asciiTheme="minorHAnsi" w:hAnsiTheme="minorHAnsi"/>
          <w:sz w:val="22"/>
          <w:szCs w:val="22"/>
        </w:rPr>
      </w:pPr>
      <w:r w:rsidRPr="00974D54">
        <w:rPr>
          <w:rFonts w:asciiTheme="minorHAnsi" w:hAnsiTheme="minorHAnsi"/>
          <w:sz w:val="22"/>
          <w:szCs w:val="22"/>
        </w:rPr>
        <w:t xml:space="preserve">UWE </w:t>
      </w:r>
      <w:r w:rsidR="00760595">
        <w:rPr>
          <w:rFonts w:asciiTheme="minorHAnsi" w:hAnsiTheme="minorHAnsi"/>
          <w:sz w:val="22"/>
          <w:szCs w:val="22"/>
        </w:rPr>
        <w:t>Graphic Design s</w:t>
      </w:r>
      <w:r w:rsidRPr="00974D54">
        <w:rPr>
          <w:rFonts w:asciiTheme="minorHAnsi" w:hAnsiTheme="minorHAnsi"/>
          <w:sz w:val="22"/>
          <w:szCs w:val="22"/>
        </w:rPr>
        <w:t>tudent Jamie Burns</w:t>
      </w:r>
      <w:r w:rsidRPr="004834B7">
        <w:rPr>
          <w:rFonts w:asciiTheme="minorHAnsi" w:hAnsiTheme="minorHAnsi"/>
          <w:sz w:val="22"/>
          <w:szCs w:val="22"/>
        </w:rPr>
        <w:t xml:space="preserve"> </w:t>
      </w:r>
      <w:r w:rsidR="00892E38">
        <w:rPr>
          <w:rFonts w:asciiTheme="minorHAnsi" w:hAnsiTheme="minorHAnsi"/>
          <w:sz w:val="22"/>
          <w:szCs w:val="22"/>
        </w:rPr>
        <w:t>decided to bring our attention to</w:t>
      </w:r>
      <w:r w:rsidR="00760595">
        <w:rPr>
          <w:rFonts w:asciiTheme="minorHAnsi" w:hAnsiTheme="minorHAnsi"/>
          <w:sz w:val="22"/>
          <w:szCs w:val="22"/>
        </w:rPr>
        <w:t xml:space="preserve"> the subtle encroachment </w:t>
      </w:r>
      <w:r>
        <w:rPr>
          <w:rFonts w:asciiTheme="minorHAnsi" w:hAnsiTheme="minorHAnsi"/>
          <w:sz w:val="22"/>
          <w:szCs w:val="22"/>
        </w:rPr>
        <w:t>of digital</w:t>
      </w:r>
      <w:r w:rsidRPr="004834B7">
        <w:rPr>
          <w:rFonts w:asciiTheme="minorHAnsi" w:hAnsiTheme="minorHAnsi"/>
          <w:sz w:val="22"/>
          <w:szCs w:val="22"/>
        </w:rPr>
        <w:t xml:space="preserve"> </w:t>
      </w:r>
      <w:r w:rsidR="00760595">
        <w:rPr>
          <w:rFonts w:asciiTheme="minorHAnsi" w:hAnsiTheme="minorHAnsi"/>
          <w:sz w:val="22"/>
          <w:szCs w:val="22"/>
        </w:rPr>
        <w:t>surveillance into our</w:t>
      </w:r>
      <w:r w:rsidR="00892E38">
        <w:rPr>
          <w:rFonts w:asciiTheme="minorHAnsi" w:hAnsiTheme="minorHAnsi"/>
          <w:sz w:val="22"/>
          <w:szCs w:val="22"/>
        </w:rPr>
        <w:t xml:space="preserve"> every day</w:t>
      </w:r>
      <w:r w:rsidR="00760595">
        <w:rPr>
          <w:rFonts w:asciiTheme="minorHAnsi" w:hAnsiTheme="minorHAnsi"/>
          <w:sz w:val="22"/>
          <w:szCs w:val="22"/>
        </w:rPr>
        <w:t xml:space="preserve"> lives</w:t>
      </w:r>
      <w:r w:rsidR="00892E38">
        <w:rPr>
          <w:rFonts w:asciiTheme="minorHAnsi" w:hAnsiTheme="minorHAnsi"/>
          <w:sz w:val="22"/>
          <w:szCs w:val="22"/>
        </w:rPr>
        <w:t>.</w:t>
      </w:r>
      <w:r w:rsidR="00760595">
        <w:rPr>
          <w:rFonts w:asciiTheme="minorHAnsi" w:hAnsiTheme="minorHAnsi"/>
          <w:sz w:val="22"/>
          <w:szCs w:val="22"/>
        </w:rPr>
        <w:t xml:space="preserve"> </w:t>
      </w:r>
      <w:r w:rsidR="005E685C">
        <w:rPr>
          <w:rFonts w:asciiTheme="minorHAnsi" w:hAnsiTheme="minorHAnsi"/>
          <w:sz w:val="22"/>
          <w:szCs w:val="22"/>
        </w:rPr>
        <w:t>Burn’s con</w:t>
      </w:r>
      <w:r w:rsidR="007A640F">
        <w:rPr>
          <w:rFonts w:asciiTheme="minorHAnsi" w:hAnsiTheme="minorHAnsi"/>
          <w:sz w:val="22"/>
          <w:szCs w:val="22"/>
        </w:rPr>
        <w:t>sidered</w:t>
      </w:r>
      <w:r w:rsidR="005E685C">
        <w:rPr>
          <w:rFonts w:asciiTheme="minorHAnsi" w:hAnsiTheme="minorHAnsi"/>
          <w:sz w:val="22"/>
          <w:szCs w:val="22"/>
        </w:rPr>
        <w:t xml:space="preserve"> </w:t>
      </w:r>
      <w:r w:rsidRPr="004834B7">
        <w:rPr>
          <w:rFonts w:asciiTheme="minorHAnsi" w:hAnsiTheme="minorHAnsi"/>
          <w:sz w:val="22"/>
          <w:szCs w:val="22"/>
        </w:rPr>
        <w:t xml:space="preserve">how our personal details are being infiltrated through online tactics </w:t>
      </w:r>
      <w:r w:rsidR="007A640F">
        <w:rPr>
          <w:rFonts w:asciiTheme="minorHAnsi" w:hAnsiTheme="minorHAnsi"/>
          <w:sz w:val="22"/>
          <w:szCs w:val="22"/>
        </w:rPr>
        <w:t>alongside</w:t>
      </w:r>
      <w:r w:rsidR="00892E38">
        <w:rPr>
          <w:rFonts w:asciiTheme="minorHAnsi" w:hAnsiTheme="minorHAnsi"/>
          <w:sz w:val="22"/>
          <w:szCs w:val="22"/>
        </w:rPr>
        <w:t xml:space="preserve"> an </w:t>
      </w:r>
      <w:r w:rsidR="00892E38">
        <w:rPr>
          <w:rFonts w:asciiTheme="minorHAnsi" w:hAnsiTheme="minorHAnsi"/>
          <w:sz w:val="22"/>
          <w:szCs w:val="22"/>
        </w:rPr>
        <w:t>ensuing anxiety epidemic of being watched</w:t>
      </w:r>
      <w:r w:rsidR="00892E38">
        <w:rPr>
          <w:rFonts w:asciiTheme="minorHAnsi" w:hAnsiTheme="minorHAnsi"/>
          <w:sz w:val="22"/>
          <w:szCs w:val="22"/>
        </w:rPr>
        <w:t xml:space="preserve">. </w:t>
      </w:r>
      <w:r w:rsidR="00677C89">
        <w:rPr>
          <w:rFonts w:asciiTheme="minorHAnsi" w:hAnsiTheme="minorHAnsi"/>
          <w:sz w:val="22"/>
          <w:szCs w:val="22"/>
        </w:rPr>
        <w:t>The stencilled IP address on window blinds presents the</w:t>
      </w:r>
      <w:r w:rsidRPr="004834B7">
        <w:rPr>
          <w:rFonts w:asciiTheme="minorHAnsi" w:hAnsiTheme="minorHAnsi"/>
          <w:sz w:val="22"/>
          <w:szCs w:val="22"/>
        </w:rPr>
        <w:t xml:space="preserve"> merging </w:t>
      </w:r>
      <w:r w:rsidR="00677C89">
        <w:rPr>
          <w:rFonts w:asciiTheme="minorHAnsi" w:hAnsiTheme="minorHAnsi"/>
          <w:sz w:val="22"/>
          <w:szCs w:val="22"/>
        </w:rPr>
        <w:t xml:space="preserve">of digital technology </w:t>
      </w:r>
      <w:r w:rsidRPr="004834B7">
        <w:rPr>
          <w:rFonts w:asciiTheme="minorHAnsi" w:hAnsiTheme="minorHAnsi"/>
          <w:sz w:val="22"/>
          <w:szCs w:val="22"/>
        </w:rPr>
        <w:t xml:space="preserve">into our physical environment </w:t>
      </w:r>
      <w:r w:rsidR="00677C89">
        <w:rPr>
          <w:rFonts w:asciiTheme="minorHAnsi" w:hAnsiTheme="minorHAnsi"/>
          <w:sz w:val="22"/>
          <w:szCs w:val="22"/>
        </w:rPr>
        <w:t>where our</w:t>
      </w:r>
      <w:r w:rsidRPr="004834B7">
        <w:rPr>
          <w:rFonts w:asciiTheme="minorHAnsi" w:hAnsiTheme="minorHAnsi"/>
          <w:sz w:val="22"/>
          <w:szCs w:val="22"/>
        </w:rPr>
        <w:t xml:space="preserve"> digital objects are supplying us with a second address. </w:t>
      </w:r>
    </w:p>
    <w:p w14:paraId="5914B057" w14:textId="64859276" w:rsidR="004834B7" w:rsidRPr="008C5BAB" w:rsidRDefault="00597BC4" w:rsidP="00A64E7B">
      <w:pPr>
        <w:rPr>
          <w:lang w:val="en-US"/>
        </w:rPr>
      </w:pPr>
      <w:r>
        <w:rPr>
          <w:rFonts w:asciiTheme="minorHAnsi" w:hAnsiTheme="minorHAnsi"/>
          <w:sz w:val="22"/>
          <w:szCs w:val="22"/>
        </w:rPr>
        <w:t>UWE</w:t>
      </w:r>
      <w:r w:rsidR="00892E38">
        <w:rPr>
          <w:rFonts w:asciiTheme="minorHAnsi" w:hAnsiTheme="minorHAnsi"/>
          <w:sz w:val="22"/>
          <w:szCs w:val="22"/>
        </w:rPr>
        <w:t xml:space="preserve"> Illustration student </w:t>
      </w:r>
      <w:r w:rsidRPr="00597BC4">
        <w:rPr>
          <w:rFonts w:asciiTheme="minorHAnsi" w:hAnsiTheme="minorHAnsi"/>
          <w:sz w:val="22"/>
          <w:szCs w:val="22"/>
        </w:rPr>
        <w:t xml:space="preserve">Olivia Beckett </w:t>
      </w:r>
      <w:r w:rsidR="00892E38">
        <w:rPr>
          <w:rFonts w:asciiTheme="minorHAnsi" w:hAnsiTheme="minorHAnsi"/>
          <w:sz w:val="22"/>
          <w:szCs w:val="22"/>
        </w:rPr>
        <w:t>speculates on the</w:t>
      </w:r>
      <w:r w:rsidRPr="00597BC4">
        <w:rPr>
          <w:rFonts w:asciiTheme="minorHAnsi" w:hAnsiTheme="minorHAnsi"/>
          <w:sz w:val="22"/>
          <w:szCs w:val="22"/>
        </w:rPr>
        <w:t xml:space="preserve"> reductive nature</w:t>
      </w:r>
      <w:r w:rsidR="00BB6106">
        <w:rPr>
          <w:rFonts w:asciiTheme="minorHAnsi" w:hAnsiTheme="minorHAnsi"/>
          <w:sz w:val="22"/>
          <w:szCs w:val="22"/>
        </w:rPr>
        <w:t xml:space="preserve"> of digital technology and the subsequent </w:t>
      </w:r>
      <w:r w:rsidR="00A66C3A">
        <w:rPr>
          <w:rFonts w:asciiTheme="minorHAnsi" w:hAnsiTheme="minorHAnsi"/>
          <w:sz w:val="22"/>
          <w:szCs w:val="22"/>
        </w:rPr>
        <w:t>augmentation of</w:t>
      </w:r>
      <w:r w:rsidR="00BB6106">
        <w:rPr>
          <w:rFonts w:asciiTheme="minorHAnsi" w:hAnsiTheme="minorHAnsi"/>
          <w:sz w:val="22"/>
          <w:szCs w:val="22"/>
        </w:rPr>
        <w:t xml:space="preserve"> derivative </w:t>
      </w:r>
      <w:r w:rsidR="00BB6106">
        <w:rPr>
          <w:rFonts w:asciiTheme="minorHAnsi" w:hAnsiTheme="minorHAnsi"/>
          <w:sz w:val="22"/>
          <w:szCs w:val="22"/>
        </w:rPr>
        <w:t>objects and space</w:t>
      </w:r>
      <w:r w:rsidR="00BB6106">
        <w:rPr>
          <w:rFonts w:asciiTheme="minorHAnsi" w:hAnsiTheme="minorHAnsi"/>
          <w:sz w:val="22"/>
          <w:szCs w:val="22"/>
        </w:rPr>
        <w:t xml:space="preserve">s. </w:t>
      </w:r>
      <w:r w:rsidR="00A66C3A">
        <w:rPr>
          <w:rFonts w:asciiTheme="minorHAnsi" w:hAnsiTheme="minorHAnsi"/>
          <w:sz w:val="22"/>
          <w:szCs w:val="22"/>
        </w:rPr>
        <w:t xml:space="preserve">Beckett </w:t>
      </w:r>
      <w:r w:rsidR="00C2095F">
        <w:rPr>
          <w:rFonts w:asciiTheme="minorHAnsi" w:hAnsiTheme="minorHAnsi"/>
          <w:sz w:val="22"/>
          <w:szCs w:val="22"/>
        </w:rPr>
        <w:t>posed the question</w:t>
      </w:r>
      <w:r w:rsidRPr="00597BC4">
        <w:rPr>
          <w:rFonts w:asciiTheme="minorHAnsi" w:hAnsiTheme="minorHAnsi"/>
          <w:sz w:val="22"/>
          <w:szCs w:val="22"/>
        </w:rPr>
        <w:t xml:space="preserve"> </w:t>
      </w:r>
      <w:r w:rsidR="00C2095F">
        <w:rPr>
          <w:rFonts w:asciiTheme="minorHAnsi" w:hAnsiTheme="minorHAnsi"/>
          <w:sz w:val="22"/>
          <w:szCs w:val="22"/>
        </w:rPr>
        <w:t xml:space="preserve">of </w:t>
      </w:r>
      <w:r w:rsidRPr="00597BC4">
        <w:rPr>
          <w:rFonts w:asciiTheme="minorHAnsi" w:hAnsiTheme="minorHAnsi"/>
          <w:sz w:val="22"/>
          <w:szCs w:val="22"/>
        </w:rPr>
        <w:t xml:space="preserve">how far can we simplify until the physical ends up disappearing altogether? </w:t>
      </w:r>
      <w:r w:rsidR="00BB6106">
        <w:rPr>
          <w:rFonts w:asciiTheme="minorHAnsi" w:hAnsiTheme="minorHAnsi"/>
          <w:sz w:val="22"/>
          <w:szCs w:val="22"/>
        </w:rPr>
        <w:t>W</w:t>
      </w:r>
      <w:r w:rsidRPr="00597BC4">
        <w:rPr>
          <w:rFonts w:asciiTheme="minorHAnsi" w:hAnsiTheme="minorHAnsi"/>
          <w:sz w:val="22"/>
          <w:szCs w:val="22"/>
        </w:rPr>
        <w:t xml:space="preserve">ill we need studio spaces in </w:t>
      </w:r>
      <w:r w:rsidRPr="00597BC4">
        <w:rPr>
          <w:rFonts w:asciiTheme="minorHAnsi" w:hAnsiTheme="minorHAnsi"/>
          <w:sz w:val="22"/>
          <w:szCs w:val="22"/>
        </w:rPr>
        <w:lastRenderedPageBreak/>
        <w:t xml:space="preserve">the future? </w:t>
      </w:r>
      <w:r w:rsidR="008A73A5">
        <w:rPr>
          <w:rFonts w:asciiTheme="minorHAnsi" w:hAnsiTheme="minorHAnsi"/>
          <w:sz w:val="22"/>
          <w:szCs w:val="22"/>
        </w:rPr>
        <w:t>Beckett</w:t>
      </w:r>
      <w:r w:rsidRPr="00597BC4">
        <w:rPr>
          <w:rFonts w:asciiTheme="minorHAnsi" w:hAnsiTheme="minorHAnsi"/>
          <w:sz w:val="22"/>
          <w:szCs w:val="22"/>
        </w:rPr>
        <w:t xml:space="preserve"> applied this thinking to her own studio space using multi-pe</w:t>
      </w:r>
      <w:r w:rsidR="00C2095F">
        <w:rPr>
          <w:rFonts w:asciiTheme="minorHAnsi" w:hAnsiTheme="minorHAnsi"/>
          <w:sz w:val="22"/>
          <w:szCs w:val="22"/>
        </w:rPr>
        <w:t>r</w:t>
      </w:r>
      <w:r w:rsidRPr="00597BC4">
        <w:rPr>
          <w:rFonts w:asciiTheme="minorHAnsi" w:hAnsiTheme="minorHAnsi"/>
          <w:sz w:val="22"/>
          <w:szCs w:val="22"/>
        </w:rPr>
        <w:t xml:space="preserve">spective </w:t>
      </w:r>
      <w:r w:rsidR="00823C8B">
        <w:rPr>
          <w:rFonts w:asciiTheme="minorHAnsi" w:hAnsiTheme="minorHAnsi"/>
          <w:sz w:val="22"/>
          <w:szCs w:val="22"/>
        </w:rPr>
        <w:t>photography</w:t>
      </w:r>
      <w:r w:rsidRPr="00597BC4">
        <w:rPr>
          <w:rFonts w:asciiTheme="minorHAnsi" w:hAnsiTheme="minorHAnsi"/>
          <w:sz w:val="22"/>
          <w:szCs w:val="22"/>
        </w:rPr>
        <w:t xml:space="preserve"> </w:t>
      </w:r>
      <w:r w:rsidR="00823C8B">
        <w:rPr>
          <w:rFonts w:asciiTheme="minorHAnsi" w:hAnsiTheme="minorHAnsi"/>
          <w:sz w:val="22"/>
          <w:szCs w:val="22"/>
        </w:rPr>
        <w:t xml:space="preserve">to </w:t>
      </w:r>
      <w:r w:rsidR="008A73A5">
        <w:rPr>
          <w:rFonts w:asciiTheme="minorHAnsi" w:hAnsiTheme="minorHAnsi"/>
          <w:sz w:val="22"/>
          <w:szCs w:val="22"/>
        </w:rPr>
        <w:t>c</w:t>
      </w:r>
      <w:r w:rsidR="008765DA">
        <w:rPr>
          <w:rFonts w:asciiTheme="minorHAnsi" w:hAnsiTheme="minorHAnsi"/>
          <w:sz w:val="22"/>
          <w:szCs w:val="22"/>
        </w:rPr>
        <w:t>reate</w:t>
      </w:r>
      <w:r w:rsidR="008A73A5">
        <w:rPr>
          <w:rFonts w:asciiTheme="minorHAnsi" w:hAnsiTheme="minorHAnsi"/>
          <w:sz w:val="22"/>
          <w:szCs w:val="22"/>
        </w:rPr>
        <w:t xml:space="preserve"> an amalg</w:t>
      </w:r>
      <w:bookmarkStart w:id="0" w:name="_GoBack"/>
      <w:bookmarkEnd w:id="0"/>
      <w:r w:rsidR="008A73A5">
        <w:rPr>
          <w:rFonts w:asciiTheme="minorHAnsi" w:hAnsiTheme="minorHAnsi"/>
          <w:sz w:val="22"/>
          <w:szCs w:val="22"/>
        </w:rPr>
        <w:t xml:space="preserve">amation of forms into a single </w:t>
      </w:r>
      <w:r w:rsidR="008765DA">
        <w:rPr>
          <w:rFonts w:asciiTheme="minorHAnsi" w:hAnsiTheme="minorHAnsi"/>
          <w:sz w:val="22"/>
          <w:szCs w:val="22"/>
        </w:rPr>
        <w:t>design</w:t>
      </w:r>
      <w:r w:rsidR="008A73A5">
        <w:rPr>
          <w:rFonts w:asciiTheme="minorHAnsi" w:hAnsiTheme="minorHAnsi"/>
          <w:sz w:val="22"/>
          <w:szCs w:val="22"/>
        </w:rPr>
        <w:t xml:space="preserve">. The final </w:t>
      </w:r>
      <w:r w:rsidR="008765DA">
        <w:rPr>
          <w:rFonts w:asciiTheme="minorHAnsi" w:hAnsiTheme="minorHAnsi"/>
          <w:sz w:val="22"/>
          <w:szCs w:val="22"/>
        </w:rPr>
        <w:t xml:space="preserve">3D </w:t>
      </w:r>
      <w:r w:rsidR="008A73A5">
        <w:rPr>
          <w:rFonts w:asciiTheme="minorHAnsi" w:hAnsiTheme="minorHAnsi"/>
          <w:sz w:val="22"/>
          <w:szCs w:val="22"/>
        </w:rPr>
        <w:t xml:space="preserve">rendering in </w:t>
      </w:r>
      <w:proofErr w:type="spellStart"/>
      <w:r w:rsidR="00C2095F" w:rsidRPr="008765DA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plasticine</w:t>
      </w:r>
      <w:proofErr w:type="spellEnd"/>
      <w:r w:rsidR="00C2095F" w:rsidRPr="008765DA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8765DA" w:rsidRPr="008765DA">
        <w:rPr>
          <w:rFonts w:asciiTheme="minorHAnsi" w:hAnsiTheme="minorHAnsi"/>
          <w:color w:val="000000" w:themeColor="text1"/>
          <w:sz w:val="22"/>
          <w:szCs w:val="22"/>
          <w:lang w:val="en-US"/>
        </w:rPr>
        <w:t>refers to the</w:t>
      </w:r>
      <w:r w:rsidR="008765DA" w:rsidRPr="00584347">
        <w:rPr>
          <w:color w:val="000000" w:themeColor="text1"/>
          <w:sz w:val="22"/>
          <w:szCs w:val="22"/>
          <w:lang w:val="en-US"/>
        </w:rPr>
        <w:t xml:space="preserve"> </w:t>
      </w:r>
      <w:r w:rsidR="00584347" w:rsidRPr="00584347">
        <w:rPr>
          <w:rFonts w:asciiTheme="minorHAnsi" w:hAnsiTheme="minorHAnsi"/>
          <w:color w:val="000000" w:themeColor="text1"/>
          <w:sz w:val="22"/>
          <w:szCs w:val="22"/>
          <w:lang w:val="en-US"/>
        </w:rPr>
        <w:t>plasticity</w:t>
      </w:r>
      <w:r w:rsidR="00584347">
        <w:rPr>
          <w:color w:val="000000" w:themeColor="text1"/>
          <w:lang w:val="en-US"/>
        </w:rPr>
        <w:t xml:space="preserve"> </w:t>
      </w:r>
      <w:r w:rsidR="00584347">
        <w:rPr>
          <w:rFonts w:asciiTheme="minorHAnsi" w:hAnsiTheme="minorHAnsi"/>
          <w:sz w:val="22"/>
          <w:szCs w:val="22"/>
        </w:rPr>
        <w:t xml:space="preserve">of digital tools and the </w:t>
      </w:r>
      <w:r w:rsidR="008A73A5">
        <w:rPr>
          <w:rFonts w:asciiTheme="minorHAnsi" w:hAnsiTheme="minorHAnsi"/>
          <w:sz w:val="22"/>
          <w:szCs w:val="22"/>
        </w:rPr>
        <w:t>mutable nature of</w:t>
      </w:r>
      <w:r w:rsidR="008765DA">
        <w:rPr>
          <w:rFonts w:asciiTheme="minorHAnsi" w:hAnsiTheme="minorHAnsi"/>
          <w:sz w:val="22"/>
          <w:szCs w:val="22"/>
        </w:rPr>
        <w:t xml:space="preserve"> digital</w:t>
      </w:r>
      <w:r w:rsidR="008A73A5">
        <w:rPr>
          <w:rFonts w:asciiTheme="minorHAnsi" w:hAnsiTheme="minorHAnsi"/>
          <w:sz w:val="22"/>
          <w:szCs w:val="22"/>
        </w:rPr>
        <w:t xml:space="preserve"> technology</w:t>
      </w:r>
      <w:r w:rsidR="00874F25">
        <w:rPr>
          <w:rFonts w:asciiTheme="minorHAnsi" w:hAnsiTheme="minorHAnsi"/>
          <w:sz w:val="22"/>
          <w:szCs w:val="22"/>
        </w:rPr>
        <w:t>.</w:t>
      </w:r>
    </w:p>
    <w:p w14:paraId="538AC0E5" w14:textId="7C80EDCD" w:rsidR="004834B7" w:rsidRDefault="004834B7" w:rsidP="004834B7">
      <w:pPr>
        <w:pStyle w:val="BasicParagraph"/>
        <w:rPr>
          <w:rFonts w:asciiTheme="minorHAnsi" w:hAnsiTheme="minorHAnsi"/>
          <w:sz w:val="22"/>
          <w:szCs w:val="22"/>
        </w:rPr>
      </w:pPr>
      <w:r w:rsidRPr="004834B7">
        <w:rPr>
          <w:rFonts w:asciiTheme="minorHAnsi" w:hAnsiTheme="minorHAnsi"/>
          <w:sz w:val="22"/>
          <w:szCs w:val="22"/>
        </w:rPr>
        <w:t xml:space="preserve">Fine Art student </w:t>
      </w:r>
      <w:r w:rsidRPr="004834B7">
        <w:rPr>
          <w:rFonts w:asciiTheme="minorHAnsi" w:hAnsiTheme="minorHAnsi"/>
          <w:sz w:val="22"/>
          <w:szCs w:val="22"/>
        </w:rPr>
        <w:t xml:space="preserve">Estela </w:t>
      </w:r>
      <w:r w:rsidRPr="004834B7">
        <w:rPr>
          <w:rFonts w:asciiTheme="minorHAnsi" w:hAnsiTheme="minorHAnsi" w:cs="Arial"/>
          <w:bCs/>
          <w:color w:val="222222"/>
          <w:sz w:val="22"/>
          <w:szCs w:val="22"/>
        </w:rPr>
        <w:t>Barceló</w:t>
      </w:r>
      <w:r w:rsidRPr="004834B7">
        <w:rPr>
          <w:rFonts w:asciiTheme="minorHAnsi" w:hAnsiTheme="minorHAnsi"/>
          <w:sz w:val="22"/>
          <w:szCs w:val="22"/>
        </w:rPr>
        <w:t xml:space="preserve"> </w:t>
      </w:r>
      <w:r w:rsidRPr="004834B7">
        <w:rPr>
          <w:rFonts w:asciiTheme="minorHAnsi" w:hAnsiTheme="minorHAnsi"/>
          <w:sz w:val="22"/>
          <w:szCs w:val="22"/>
        </w:rPr>
        <w:t xml:space="preserve">Molina </w:t>
      </w:r>
      <w:r>
        <w:rPr>
          <w:rFonts w:asciiTheme="minorHAnsi" w:hAnsiTheme="minorHAnsi"/>
          <w:sz w:val="22"/>
          <w:szCs w:val="22"/>
        </w:rPr>
        <w:t xml:space="preserve">from </w:t>
      </w:r>
      <w:r w:rsidRPr="00E4733C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en-US"/>
        </w:rPr>
        <w:t>the Universidad Complutense de Madrid</w:t>
      </w:r>
      <w: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20660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combined </w:t>
      </w:r>
      <w:r w:rsidR="00206607" w:rsidRPr="00206607">
        <w:rPr>
          <w:rFonts w:ascii="Calibri" w:hAnsi="Calibri" w:cs="Times New Roman"/>
          <w:sz w:val="22"/>
          <w:szCs w:val="22"/>
        </w:rPr>
        <w:t>photoengraving and digital print</w:t>
      </w:r>
      <w:r w:rsidR="0020660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 to comment upon memory and the loss of information that is inherent within all </w:t>
      </w:r>
      <w:r w:rsidR="00354582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>visualization technologies</w:t>
      </w:r>
      <w:r w:rsidR="0020660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r w:rsidR="00DD425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>Interestingly t</w:t>
      </w:r>
      <w:r w:rsidR="00354582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  <w:lang w:val="en-US"/>
        </w:rPr>
        <w:t>he</w:t>
      </w:r>
      <w:r w:rsidRPr="004834B7">
        <w:rPr>
          <w:rFonts w:asciiTheme="minorHAnsi" w:hAnsiTheme="minorHAnsi"/>
          <w:sz w:val="22"/>
          <w:szCs w:val="22"/>
        </w:rPr>
        <w:t xml:space="preserve"> </w:t>
      </w:r>
      <w:r w:rsidR="00826A91" w:rsidRPr="00826A91">
        <w:rPr>
          <w:rFonts w:asciiTheme="minorHAnsi" w:hAnsiTheme="minorHAnsi"/>
          <w:sz w:val="22"/>
          <w:szCs w:val="22"/>
        </w:rPr>
        <w:t>deterioration</w:t>
      </w:r>
      <w:r w:rsidRPr="004834B7">
        <w:rPr>
          <w:rFonts w:asciiTheme="minorHAnsi" w:hAnsiTheme="minorHAnsi"/>
          <w:sz w:val="22"/>
          <w:szCs w:val="22"/>
        </w:rPr>
        <w:t xml:space="preserve"> </w:t>
      </w:r>
      <w:r w:rsidR="00354582">
        <w:rPr>
          <w:rFonts w:asciiTheme="minorHAnsi" w:hAnsiTheme="minorHAnsi"/>
          <w:sz w:val="22"/>
          <w:szCs w:val="22"/>
        </w:rPr>
        <w:t>of</w:t>
      </w:r>
      <w:r w:rsidR="00206607">
        <w:rPr>
          <w:rFonts w:asciiTheme="minorHAnsi" w:hAnsiTheme="minorHAnsi"/>
          <w:sz w:val="22"/>
          <w:szCs w:val="22"/>
        </w:rPr>
        <w:t xml:space="preserve"> both mechanical and digital </w:t>
      </w:r>
      <w:r w:rsidR="00354582">
        <w:rPr>
          <w:rFonts w:asciiTheme="minorHAnsi" w:hAnsiTheme="minorHAnsi"/>
          <w:sz w:val="22"/>
          <w:szCs w:val="22"/>
        </w:rPr>
        <w:t>matrixes are achieved thr</w:t>
      </w:r>
      <w:r w:rsidR="00DD4256">
        <w:rPr>
          <w:rFonts w:asciiTheme="minorHAnsi" w:hAnsiTheme="minorHAnsi"/>
          <w:sz w:val="22"/>
          <w:szCs w:val="22"/>
        </w:rPr>
        <w:t xml:space="preserve">ough </w:t>
      </w:r>
      <w:r w:rsidR="00826A91">
        <w:rPr>
          <w:rFonts w:asciiTheme="minorHAnsi" w:hAnsiTheme="minorHAnsi"/>
          <w:sz w:val="22"/>
          <w:szCs w:val="22"/>
        </w:rPr>
        <w:t xml:space="preserve">labour intensive </w:t>
      </w:r>
      <w:r w:rsidR="00DD4256">
        <w:rPr>
          <w:rFonts w:asciiTheme="minorHAnsi" w:hAnsiTheme="minorHAnsi"/>
          <w:sz w:val="22"/>
          <w:szCs w:val="22"/>
        </w:rPr>
        <w:t xml:space="preserve">production methods. The former is attributed to the continuous physical passing of a plate through the press whilst the latter is </w:t>
      </w:r>
      <w:r w:rsidR="006300EC">
        <w:rPr>
          <w:rFonts w:asciiTheme="minorHAnsi" w:hAnsiTheme="minorHAnsi"/>
          <w:sz w:val="22"/>
          <w:szCs w:val="22"/>
        </w:rPr>
        <w:t>achieved</w:t>
      </w:r>
      <w:r w:rsidR="00D748BA">
        <w:rPr>
          <w:rFonts w:asciiTheme="minorHAnsi" w:hAnsiTheme="minorHAnsi"/>
          <w:sz w:val="22"/>
          <w:szCs w:val="22"/>
        </w:rPr>
        <w:t xml:space="preserve"> </w:t>
      </w:r>
      <w:r w:rsidR="006300EC">
        <w:rPr>
          <w:rFonts w:asciiTheme="minorHAnsi" w:hAnsiTheme="minorHAnsi"/>
          <w:sz w:val="22"/>
          <w:szCs w:val="22"/>
        </w:rPr>
        <w:t>by</w:t>
      </w:r>
      <w:r w:rsidR="00D748BA">
        <w:rPr>
          <w:rFonts w:asciiTheme="minorHAnsi" w:hAnsiTheme="minorHAnsi"/>
          <w:sz w:val="22"/>
          <w:szCs w:val="22"/>
        </w:rPr>
        <w:t xml:space="preserve"> </w:t>
      </w:r>
      <w:r w:rsidR="00826A91">
        <w:rPr>
          <w:rFonts w:asciiTheme="minorHAnsi" w:hAnsiTheme="minorHAnsi"/>
          <w:sz w:val="22"/>
          <w:szCs w:val="22"/>
        </w:rPr>
        <w:t xml:space="preserve">using </w:t>
      </w:r>
      <w:r w:rsidR="00191667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191667">
        <w:rPr>
          <w:rFonts w:asciiTheme="minorHAnsi" w:hAnsiTheme="minorHAnsi"/>
          <w:sz w:val="22"/>
          <w:szCs w:val="22"/>
        </w:rPr>
        <w:t>lossy</w:t>
      </w:r>
      <w:proofErr w:type="spellEnd"/>
      <w:r w:rsidR="00191667">
        <w:rPr>
          <w:rFonts w:asciiTheme="minorHAnsi" w:hAnsiTheme="minorHAnsi"/>
          <w:sz w:val="22"/>
          <w:szCs w:val="22"/>
        </w:rPr>
        <w:t xml:space="preserve"> compression file format</w:t>
      </w:r>
      <w:r w:rsidR="00B759D4">
        <w:rPr>
          <w:rFonts w:asciiTheme="minorHAnsi" w:hAnsiTheme="minorHAnsi"/>
          <w:sz w:val="22"/>
          <w:szCs w:val="22"/>
        </w:rPr>
        <w:t xml:space="preserve"> such as a Jpeg. The digital file format</w:t>
      </w:r>
      <w:r w:rsidR="00191667">
        <w:rPr>
          <w:rFonts w:asciiTheme="minorHAnsi" w:hAnsiTheme="minorHAnsi"/>
          <w:sz w:val="22"/>
          <w:szCs w:val="22"/>
        </w:rPr>
        <w:t xml:space="preserve"> uses </w:t>
      </w:r>
      <w:r w:rsidR="00B759D4">
        <w:rPr>
          <w:rFonts w:asciiTheme="minorHAnsi" w:hAnsiTheme="minorHAnsi"/>
          <w:sz w:val="22"/>
          <w:szCs w:val="22"/>
        </w:rPr>
        <w:t>inexact data encoding</w:t>
      </w:r>
      <w:r w:rsidR="00944FA0">
        <w:rPr>
          <w:rFonts w:asciiTheme="minorHAnsi" w:hAnsiTheme="minorHAnsi"/>
          <w:sz w:val="22"/>
          <w:szCs w:val="22"/>
        </w:rPr>
        <w:t xml:space="preserve"> and decoding</w:t>
      </w:r>
      <w:r w:rsidR="005B188F">
        <w:rPr>
          <w:rFonts w:asciiTheme="minorHAnsi" w:hAnsiTheme="minorHAnsi"/>
          <w:sz w:val="22"/>
          <w:szCs w:val="22"/>
        </w:rPr>
        <w:t xml:space="preserve">, </w:t>
      </w:r>
      <w:r w:rsidR="00B759D4">
        <w:rPr>
          <w:rFonts w:asciiTheme="minorHAnsi" w:hAnsiTheme="minorHAnsi"/>
          <w:sz w:val="22"/>
          <w:szCs w:val="22"/>
        </w:rPr>
        <w:t>making an image susceptible</w:t>
      </w:r>
      <w:r w:rsidR="00191667">
        <w:rPr>
          <w:rFonts w:asciiTheme="minorHAnsi" w:hAnsiTheme="minorHAnsi"/>
          <w:sz w:val="22"/>
          <w:szCs w:val="22"/>
        </w:rPr>
        <w:t xml:space="preserve"> </w:t>
      </w:r>
      <w:r w:rsidR="00B759D4">
        <w:rPr>
          <w:rFonts w:asciiTheme="minorHAnsi" w:hAnsiTheme="minorHAnsi"/>
          <w:sz w:val="22"/>
          <w:szCs w:val="22"/>
        </w:rPr>
        <w:t xml:space="preserve">to the lose of information when continuously </w:t>
      </w:r>
      <w:r w:rsidR="00944FA0">
        <w:rPr>
          <w:rFonts w:asciiTheme="minorHAnsi" w:hAnsiTheme="minorHAnsi"/>
          <w:sz w:val="22"/>
          <w:szCs w:val="22"/>
        </w:rPr>
        <w:t>opening and closing the file</w:t>
      </w:r>
      <w:r w:rsidR="00B759D4">
        <w:rPr>
          <w:rFonts w:asciiTheme="minorHAnsi" w:hAnsiTheme="minorHAnsi"/>
          <w:sz w:val="22"/>
          <w:szCs w:val="22"/>
        </w:rPr>
        <w:t>. To</w:t>
      </w:r>
      <w:r w:rsidR="005B188F">
        <w:rPr>
          <w:rFonts w:asciiTheme="minorHAnsi" w:hAnsiTheme="minorHAnsi"/>
          <w:sz w:val="22"/>
          <w:szCs w:val="22"/>
        </w:rPr>
        <w:t xml:space="preserve"> create a corresponding</w:t>
      </w:r>
      <w:r w:rsidR="009F59D7">
        <w:rPr>
          <w:rFonts w:asciiTheme="minorHAnsi" w:hAnsiTheme="minorHAnsi"/>
          <w:sz w:val="22"/>
          <w:szCs w:val="22"/>
        </w:rPr>
        <w:t xml:space="preserve"> digital</w:t>
      </w:r>
      <w:r w:rsidR="005B188F">
        <w:rPr>
          <w:rFonts w:asciiTheme="minorHAnsi" w:hAnsiTheme="minorHAnsi"/>
          <w:sz w:val="22"/>
          <w:szCs w:val="22"/>
        </w:rPr>
        <w:t xml:space="preserve"> image aberration Estela</w:t>
      </w:r>
      <w:r w:rsidR="00B759D4">
        <w:rPr>
          <w:rFonts w:asciiTheme="minorHAnsi" w:hAnsiTheme="minorHAnsi"/>
          <w:sz w:val="22"/>
          <w:szCs w:val="22"/>
        </w:rPr>
        <w:t xml:space="preserve"> </w:t>
      </w:r>
      <w:r w:rsidR="00826A91">
        <w:rPr>
          <w:rFonts w:asciiTheme="minorHAnsi" w:hAnsiTheme="minorHAnsi"/>
          <w:sz w:val="22"/>
          <w:szCs w:val="22"/>
        </w:rPr>
        <w:t xml:space="preserve">manually </w:t>
      </w:r>
      <w:r w:rsidR="005B188F">
        <w:rPr>
          <w:rFonts w:asciiTheme="minorHAnsi" w:hAnsiTheme="minorHAnsi"/>
          <w:sz w:val="22"/>
          <w:szCs w:val="22"/>
        </w:rPr>
        <w:t>repeated</w:t>
      </w:r>
      <w:r w:rsidR="006300EC">
        <w:rPr>
          <w:rFonts w:asciiTheme="minorHAnsi" w:hAnsiTheme="minorHAnsi"/>
          <w:sz w:val="22"/>
          <w:szCs w:val="22"/>
        </w:rPr>
        <w:t xml:space="preserve"> the </w:t>
      </w:r>
      <w:r w:rsidR="00D748BA">
        <w:rPr>
          <w:rFonts w:asciiTheme="minorHAnsi" w:hAnsiTheme="minorHAnsi"/>
          <w:sz w:val="22"/>
          <w:szCs w:val="22"/>
        </w:rPr>
        <w:t>keyboard commands of open, save</w:t>
      </w:r>
      <w:r w:rsidR="00D67EFF">
        <w:rPr>
          <w:rFonts w:asciiTheme="minorHAnsi" w:hAnsiTheme="minorHAnsi"/>
          <w:sz w:val="22"/>
          <w:szCs w:val="22"/>
        </w:rPr>
        <w:t>, close</w:t>
      </w:r>
      <w:r w:rsidR="005B188F">
        <w:rPr>
          <w:rFonts w:asciiTheme="minorHAnsi" w:hAnsiTheme="minorHAnsi"/>
          <w:sz w:val="22"/>
          <w:szCs w:val="22"/>
        </w:rPr>
        <w:t xml:space="preserve"> some six hundred times</w:t>
      </w:r>
      <w:r w:rsidR="00826A91">
        <w:rPr>
          <w:rFonts w:asciiTheme="minorHAnsi" w:hAnsiTheme="minorHAnsi"/>
          <w:sz w:val="22"/>
          <w:szCs w:val="22"/>
        </w:rPr>
        <w:t xml:space="preserve">. </w:t>
      </w:r>
      <w:r w:rsidR="000F4AE6">
        <w:rPr>
          <w:rFonts w:asciiTheme="minorHAnsi" w:hAnsiTheme="minorHAnsi"/>
          <w:sz w:val="22"/>
          <w:szCs w:val="22"/>
        </w:rPr>
        <w:t xml:space="preserve">The series entitled </w:t>
      </w:r>
      <w:proofErr w:type="spellStart"/>
      <w:r w:rsidR="000F4AE6" w:rsidRPr="00B10000">
        <w:rPr>
          <w:rFonts w:asciiTheme="minorHAnsi" w:hAnsiTheme="minorHAnsi"/>
          <w:i/>
          <w:sz w:val="22"/>
          <w:szCs w:val="22"/>
        </w:rPr>
        <w:t>P</w:t>
      </w:r>
      <w:r w:rsidR="00B10000" w:rsidRPr="00B10000">
        <w:rPr>
          <w:rFonts w:asciiTheme="minorHAnsi" w:hAnsiTheme="minorHAnsi"/>
          <w:i/>
          <w:sz w:val="22"/>
          <w:szCs w:val="22"/>
        </w:rPr>
        <w:t>rememoria</w:t>
      </w:r>
      <w:proofErr w:type="spellEnd"/>
      <w:r w:rsidR="00B10000">
        <w:rPr>
          <w:rFonts w:asciiTheme="minorHAnsi" w:hAnsiTheme="minorHAnsi"/>
          <w:sz w:val="22"/>
          <w:szCs w:val="22"/>
        </w:rPr>
        <w:t xml:space="preserve"> </w:t>
      </w:r>
      <w:r w:rsidR="000F4AE6">
        <w:rPr>
          <w:rFonts w:asciiTheme="minorHAnsi" w:hAnsiTheme="minorHAnsi"/>
          <w:sz w:val="22"/>
          <w:szCs w:val="22"/>
        </w:rPr>
        <w:t>provides an insight into an</w:t>
      </w:r>
      <w:r w:rsidR="00B10EE7">
        <w:rPr>
          <w:rFonts w:asciiTheme="minorHAnsi" w:hAnsiTheme="minorHAnsi"/>
          <w:sz w:val="22"/>
          <w:szCs w:val="22"/>
        </w:rPr>
        <w:t xml:space="preserve"> age of </w:t>
      </w:r>
      <w:r w:rsidR="009F59D7">
        <w:rPr>
          <w:rFonts w:asciiTheme="minorHAnsi" w:hAnsiTheme="minorHAnsi"/>
          <w:sz w:val="22"/>
          <w:szCs w:val="22"/>
        </w:rPr>
        <w:t xml:space="preserve">digital </w:t>
      </w:r>
      <w:r w:rsidR="00B10EE7">
        <w:rPr>
          <w:rFonts w:asciiTheme="minorHAnsi" w:hAnsiTheme="minorHAnsi"/>
          <w:sz w:val="22"/>
          <w:szCs w:val="22"/>
        </w:rPr>
        <w:t xml:space="preserve">automation </w:t>
      </w:r>
      <w:r w:rsidR="00645544">
        <w:rPr>
          <w:rFonts w:asciiTheme="minorHAnsi" w:hAnsiTheme="minorHAnsi"/>
          <w:sz w:val="22"/>
          <w:szCs w:val="22"/>
        </w:rPr>
        <w:t>where</w:t>
      </w:r>
      <w:r w:rsidR="000F4AE6">
        <w:rPr>
          <w:rFonts w:asciiTheme="minorHAnsi" w:hAnsiTheme="minorHAnsi"/>
          <w:sz w:val="22"/>
          <w:szCs w:val="22"/>
        </w:rPr>
        <w:t xml:space="preserve"> </w:t>
      </w:r>
      <w:r w:rsidR="00B10EE7">
        <w:rPr>
          <w:rFonts w:asciiTheme="minorHAnsi" w:hAnsiTheme="minorHAnsi"/>
          <w:sz w:val="22"/>
          <w:szCs w:val="22"/>
        </w:rPr>
        <w:t xml:space="preserve">the </w:t>
      </w:r>
      <w:r w:rsidR="009F59D7">
        <w:rPr>
          <w:rFonts w:asciiTheme="minorHAnsi" w:hAnsiTheme="minorHAnsi"/>
          <w:sz w:val="22"/>
          <w:szCs w:val="22"/>
        </w:rPr>
        <w:t>inclusion of</w:t>
      </w:r>
      <w:r w:rsidR="00B10EE7">
        <w:rPr>
          <w:rFonts w:asciiTheme="minorHAnsi" w:hAnsiTheme="minorHAnsi"/>
          <w:sz w:val="22"/>
          <w:szCs w:val="22"/>
        </w:rPr>
        <w:t xml:space="preserve"> manual labour </w:t>
      </w:r>
      <w:r w:rsidR="00645544">
        <w:rPr>
          <w:rFonts w:asciiTheme="minorHAnsi" w:hAnsiTheme="minorHAnsi"/>
          <w:sz w:val="22"/>
          <w:szCs w:val="22"/>
        </w:rPr>
        <w:t>aligns with a</w:t>
      </w:r>
      <w:r w:rsidR="009F59D7">
        <w:rPr>
          <w:rFonts w:asciiTheme="minorHAnsi" w:hAnsiTheme="minorHAnsi"/>
          <w:sz w:val="22"/>
          <w:szCs w:val="22"/>
        </w:rPr>
        <w:t xml:space="preserve"> critical </w:t>
      </w:r>
      <w:r w:rsidR="00645544">
        <w:rPr>
          <w:rFonts w:asciiTheme="minorHAnsi" w:hAnsiTheme="minorHAnsi"/>
          <w:sz w:val="22"/>
          <w:szCs w:val="22"/>
        </w:rPr>
        <w:t xml:space="preserve">making movement </w:t>
      </w:r>
      <w:r w:rsidR="009F59D7">
        <w:rPr>
          <w:rFonts w:asciiTheme="minorHAnsi" w:hAnsiTheme="minorHAnsi"/>
          <w:sz w:val="22"/>
          <w:szCs w:val="22"/>
        </w:rPr>
        <w:t xml:space="preserve">and </w:t>
      </w:r>
      <w:r w:rsidR="00645544">
        <w:rPr>
          <w:rFonts w:asciiTheme="minorHAnsi" w:hAnsiTheme="minorHAnsi"/>
          <w:sz w:val="22"/>
          <w:szCs w:val="22"/>
        </w:rPr>
        <w:t xml:space="preserve">imperfection </w:t>
      </w:r>
      <w:r w:rsidR="005D3922">
        <w:rPr>
          <w:rFonts w:asciiTheme="minorHAnsi" w:hAnsiTheme="minorHAnsi"/>
          <w:sz w:val="22"/>
          <w:szCs w:val="22"/>
        </w:rPr>
        <w:t xml:space="preserve">is </w:t>
      </w:r>
      <w:r w:rsidR="00094509">
        <w:rPr>
          <w:rFonts w:asciiTheme="minorHAnsi" w:hAnsiTheme="minorHAnsi"/>
          <w:sz w:val="22"/>
          <w:szCs w:val="22"/>
        </w:rPr>
        <w:t xml:space="preserve">one of many emerging </w:t>
      </w:r>
      <w:r w:rsidR="00974D54">
        <w:rPr>
          <w:rFonts w:asciiTheme="minorHAnsi" w:hAnsiTheme="minorHAnsi"/>
          <w:sz w:val="22"/>
          <w:szCs w:val="22"/>
        </w:rPr>
        <w:t>#</w:t>
      </w:r>
      <w:r w:rsidR="00094509">
        <w:rPr>
          <w:rFonts w:asciiTheme="minorHAnsi" w:hAnsiTheme="minorHAnsi"/>
          <w:sz w:val="22"/>
          <w:szCs w:val="22"/>
        </w:rPr>
        <w:t xml:space="preserve">tags </w:t>
      </w:r>
      <w:r w:rsidR="00DD1E4D">
        <w:rPr>
          <w:rFonts w:asciiTheme="minorHAnsi" w:hAnsiTheme="minorHAnsi"/>
          <w:sz w:val="22"/>
          <w:szCs w:val="22"/>
        </w:rPr>
        <w:t>toward</w:t>
      </w:r>
      <w:r w:rsidR="00094509">
        <w:rPr>
          <w:rFonts w:asciiTheme="minorHAnsi" w:hAnsiTheme="minorHAnsi"/>
          <w:sz w:val="22"/>
          <w:szCs w:val="22"/>
        </w:rPr>
        <w:t xml:space="preserve"> the</w:t>
      </w:r>
      <w:r w:rsidR="00AB06A2">
        <w:rPr>
          <w:rFonts w:asciiTheme="minorHAnsi" w:hAnsiTheme="minorHAnsi"/>
          <w:sz w:val="22"/>
          <w:szCs w:val="22"/>
        </w:rPr>
        <w:t xml:space="preserve"> huma</w:t>
      </w:r>
      <w:r w:rsidR="005D3922">
        <w:rPr>
          <w:rFonts w:asciiTheme="minorHAnsi" w:hAnsiTheme="minorHAnsi"/>
          <w:sz w:val="22"/>
          <w:szCs w:val="22"/>
        </w:rPr>
        <w:t>nization of digital technologies?</w:t>
      </w:r>
    </w:p>
    <w:p w14:paraId="7350B46C" w14:textId="77777777" w:rsidR="008C5BAB" w:rsidRDefault="008C5BAB" w:rsidP="004834B7">
      <w:pPr>
        <w:pStyle w:val="BasicParagraph"/>
        <w:rPr>
          <w:rFonts w:asciiTheme="minorHAnsi" w:hAnsiTheme="minorHAnsi"/>
          <w:sz w:val="22"/>
          <w:szCs w:val="22"/>
        </w:rPr>
      </w:pPr>
    </w:p>
    <w:p w14:paraId="31E37999" w14:textId="02D26B8A" w:rsidR="004E25E4" w:rsidRPr="00DD1E4D" w:rsidRDefault="004E25E4" w:rsidP="004E25E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E25E4">
        <w:rPr>
          <w:rFonts w:asciiTheme="minorHAnsi" w:hAnsiTheme="minorHAnsi"/>
          <w:i/>
          <w:sz w:val="22"/>
          <w:szCs w:val="22"/>
        </w:rPr>
        <w:t xml:space="preserve">Looking </w:t>
      </w:r>
      <w:r w:rsidRPr="00DD1E4D">
        <w:rPr>
          <w:rFonts w:asciiTheme="minorHAnsi" w:hAnsiTheme="minorHAnsi"/>
          <w:i/>
          <w:color w:val="000000" w:themeColor="text1"/>
          <w:sz w:val="22"/>
          <w:szCs w:val="22"/>
        </w:rPr>
        <w:t>Through the Eyes of Machines as Humans</w:t>
      </w:r>
      <w:r w:rsidRPr="00DD1E4D">
        <w:rPr>
          <w:rFonts w:asciiTheme="minorHAnsi" w:hAnsiTheme="minorHAnsi"/>
          <w:color w:val="000000" w:themeColor="text1"/>
          <w:sz w:val="22"/>
          <w:szCs w:val="22"/>
        </w:rPr>
        <w:t xml:space="preserve"> is still in its infancy </w:t>
      </w:r>
      <w:r w:rsidR="00DD1E4D" w:rsidRPr="00DD1E4D">
        <w:rPr>
          <w:rFonts w:asciiTheme="minorHAnsi" w:hAnsiTheme="minorHAnsi"/>
          <w:color w:val="000000" w:themeColor="text1"/>
          <w:sz w:val="22"/>
          <w:szCs w:val="22"/>
        </w:rPr>
        <w:t>although the commentary thus far</w:t>
      </w:r>
      <w:r w:rsidRPr="00DD1E4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D1E4D" w:rsidRPr="00DD1E4D">
        <w:rPr>
          <w:rFonts w:asciiTheme="minorHAnsi" w:hAnsiTheme="minorHAnsi"/>
          <w:color w:val="000000" w:themeColor="text1"/>
          <w:sz w:val="22"/>
          <w:szCs w:val="22"/>
        </w:rPr>
        <w:t xml:space="preserve">undoubtedly </w:t>
      </w:r>
      <w:r w:rsidRPr="00DD1E4D">
        <w:rPr>
          <w:rFonts w:asciiTheme="minorHAnsi" w:hAnsiTheme="minorHAnsi"/>
          <w:color w:val="000000" w:themeColor="text1"/>
          <w:sz w:val="22"/>
          <w:szCs w:val="22"/>
        </w:rPr>
        <w:t xml:space="preserve">has a dystopian </w:t>
      </w:r>
      <w:r w:rsidR="00DD1E4D" w:rsidRPr="00DD1E4D">
        <w:rPr>
          <w:rFonts w:asciiTheme="minorHAnsi" w:hAnsiTheme="minorHAnsi"/>
          <w:color w:val="000000" w:themeColor="text1"/>
          <w:sz w:val="22"/>
          <w:szCs w:val="22"/>
        </w:rPr>
        <w:t>outlook, p</w:t>
      </w:r>
      <w:r w:rsidRPr="00DD1E4D">
        <w:rPr>
          <w:rFonts w:asciiTheme="minorHAnsi" w:hAnsiTheme="minorHAnsi"/>
          <w:color w:val="000000" w:themeColor="text1"/>
          <w:sz w:val="22"/>
          <w:szCs w:val="22"/>
        </w:rPr>
        <w:t xml:space="preserve">erhaps a </w:t>
      </w:r>
      <w:r w:rsidR="00C21D03">
        <w:rPr>
          <w:rFonts w:asciiTheme="minorHAnsi" w:hAnsiTheme="minorHAnsi"/>
          <w:color w:val="000000" w:themeColor="text1"/>
          <w:sz w:val="22"/>
          <w:szCs w:val="22"/>
        </w:rPr>
        <w:t xml:space="preserve">disposition best captured by </w:t>
      </w:r>
      <w:r w:rsidRPr="00DD1E4D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C21D03">
        <w:rPr>
          <w:rFonts w:asciiTheme="minorHAnsi" w:hAnsiTheme="minorHAnsi"/>
          <w:color w:val="000000" w:themeColor="text1"/>
          <w:sz w:val="22"/>
          <w:szCs w:val="22"/>
        </w:rPr>
        <w:t>he satirist, writer and</w:t>
      </w:r>
      <w:r w:rsidRPr="00DD1E4D">
        <w:rPr>
          <w:rFonts w:asciiTheme="minorHAnsi" w:hAnsiTheme="minorHAnsi"/>
          <w:color w:val="000000" w:themeColor="text1"/>
          <w:sz w:val="22"/>
          <w:szCs w:val="22"/>
        </w:rPr>
        <w:t xml:space="preserve"> broadcaster Charlie </w:t>
      </w:r>
      <w:proofErr w:type="spellStart"/>
      <w:r w:rsidRPr="00DD1E4D">
        <w:rPr>
          <w:rFonts w:asciiTheme="minorHAnsi" w:hAnsiTheme="minorHAnsi"/>
          <w:color w:val="000000" w:themeColor="text1"/>
          <w:sz w:val="22"/>
          <w:szCs w:val="22"/>
        </w:rPr>
        <w:t>Brooker</w:t>
      </w:r>
      <w:proofErr w:type="spellEnd"/>
      <w:r w:rsidR="00C21D03">
        <w:rPr>
          <w:rFonts w:asciiTheme="minorHAnsi" w:hAnsiTheme="minorHAnsi"/>
          <w:color w:val="000000" w:themeColor="text1"/>
          <w:sz w:val="22"/>
          <w:szCs w:val="22"/>
        </w:rPr>
        <w:t xml:space="preserve"> who posited </w:t>
      </w:r>
      <w:r w:rsidRPr="00DD1E4D">
        <w:rPr>
          <w:rFonts w:asciiTheme="minorHAnsi" w:hAnsiTheme="minorHAnsi"/>
          <w:color w:val="000000" w:themeColor="text1"/>
          <w:sz w:val="22"/>
          <w:szCs w:val="22"/>
        </w:rPr>
        <w:t xml:space="preserve">‘if digital technology is a drug, and it does feel like a drug, then what precisely, are the side effects? </w:t>
      </w:r>
    </w:p>
    <w:p w14:paraId="6BBD27D8" w14:textId="77777777" w:rsidR="00A64E7B" w:rsidRDefault="00A64E7B"/>
    <w:sectPr w:rsidR="00A64E7B" w:rsidSect="00E047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7B"/>
    <w:rsid w:val="000034A2"/>
    <w:rsid w:val="0004413F"/>
    <w:rsid w:val="0008044E"/>
    <w:rsid w:val="00094509"/>
    <w:rsid w:val="000B5BBB"/>
    <w:rsid w:val="000D0858"/>
    <w:rsid w:val="000D672B"/>
    <w:rsid w:val="000F4AE6"/>
    <w:rsid w:val="001564FB"/>
    <w:rsid w:val="00157EC2"/>
    <w:rsid w:val="00191667"/>
    <w:rsid w:val="001A484C"/>
    <w:rsid w:val="001E2FA3"/>
    <w:rsid w:val="001E669F"/>
    <w:rsid w:val="00206607"/>
    <w:rsid w:val="00241745"/>
    <w:rsid w:val="00241B49"/>
    <w:rsid w:val="00284B59"/>
    <w:rsid w:val="002A6263"/>
    <w:rsid w:val="002A7945"/>
    <w:rsid w:val="002D0BD0"/>
    <w:rsid w:val="00300254"/>
    <w:rsid w:val="00354582"/>
    <w:rsid w:val="003632FD"/>
    <w:rsid w:val="003A3212"/>
    <w:rsid w:val="00412F8F"/>
    <w:rsid w:val="0041368F"/>
    <w:rsid w:val="004834B7"/>
    <w:rsid w:val="004E25E4"/>
    <w:rsid w:val="005354D0"/>
    <w:rsid w:val="00565D5F"/>
    <w:rsid w:val="00577D55"/>
    <w:rsid w:val="00582D0B"/>
    <w:rsid w:val="00584347"/>
    <w:rsid w:val="00597BC4"/>
    <w:rsid w:val="005B188F"/>
    <w:rsid w:val="005B5B19"/>
    <w:rsid w:val="005D3922"/>
    <w:rsid w:val="005D4F57"/>
    <w:rsid w:val="005E685C"/>
    <w:rsid w:val="005F7139"/>
    <w:rsid w:val="006009D9"/>
    <w:rsid w:val="006300EC"/>
    <w:rsid w:val="00645544"/>
    <w:rsid w:val="006615CD"/>
    <w:rsid w:val="00664A49"/>
    <w:rsid w:val="00677C89"/>
    <w:rsid w:val="00686920"/>
    <w:rsid w:val="006B79AE"/>
    <w:rsid w:val="006E13B8"/>
    <w:rsid w:val="006F3148"/>
    <w:rsid w:val="00741853"/>
    <w:rsid w:val="00760595"/>
    <w:rsid w:val="007866E5"/>
    <w:rsid w:val="00793B27"/>
    <w:rsid w:val="007A640F"/>
    <w:rsid w:val="007C6B69"/>
    <w:rsid w:val="007D453D"/>
    <w:rsid w:val="007E0DD6"/>
    <w:rsid w:val="00823C8B"/>
    <w:rsid w:val="00826A91"/>
    <w:rsid w:val="0084636F"/>
    <w:rsid w:val="0086677B"/>
    <w:rsid w:val="00874F25"/>
    <w:rsid w:val="008765DA"/>
    <w:rsid w:val="008775B8"/>
    <w:rsid w:val="00892E38"/>
    <w:rsid w:val="008A73A5"/>
    <w:rsid w:val="008C5BAB"/>
    <w:rsid w:val="008E38A2"/>
    <w:rsid w:val="00941985"/>
    <w:rsid w:val="00944FA0"/>
    <w:rsid w:val="00945A3B"/>
    <w:rsid w:val="00964624"/>
    <w:rsid w:val="00974D54"/>
    <w:rsid w:val="00996B36"/>
    <w:rsid w:val="009F59D7"/>
    <w:rsid w:val="00A52163"/>
    <w:rsid w:val="00A63B59"/>
    <w:rsid w:val="00A64E7B"/>
    <w:rsid w:val="00A6530B"/>
    <w:rsid w:val="00A66C3A"/>
    <w:rsid w:val="00A87422"/>
    <w:rsid w:val="00A92465"/>
    <w:rsid w:val="00AB06A2"/>
    <w:rsid w:val="00AC0969"/>
    <w:rsid w:val="00AC1664"/>
    <w:rsid w:val="00AF607D"/>
    <w:rsid w:val="00B052E6"/>
    <w:rsid w:val="00B10000"/>
    <w:rsid w:val="00B10EE7"/>
    <w:rsid w:val="00B44DE2"/>
    <w:rsid w:val="00B46D55"/>
    <w:rsid w:val="00B754FB"/>
    <w:rsid w:val="00B759D4"/>
    <w:rsid w:val="00BB572A"/>
    <w:rsid w:val="00BB6106"/>
    <w:rsid w:val="00BD2911"/>
    <w:rsid w:val="00C04534"/>
    <w:rsid w:val="00C2095F"/>
    <w:rsid w:val="00C21D03"/>
    <w:rsid w:val="00C51CCF"/>
    <w:rsid w:val="00C7105E"/>
    <w:rsid w:val="00D30E66"/>
    <w:rsid w:val="00D67EFF"/>
    <w:rsid w:val="00D748BA"/>
    <w:rsid w:val="00D94E42"/>
    <w:rsid w:val="00DA506F"/>
    <w:rsid w:val="00DA7114"/>
    <w:rsid w:val="00DB1A23"/>
    <w:rsid w:val="00DD1E4D"/>
    <w:rsid w:val="00DD4256"/>
    <w:rsid w:val="00E047E1"/>
    <w:rsid w:val="00E15702"/>
    <w:rsid w:val="00E22076"/>
    <w:rsid w:val="00E26D98"/>
    <w:rsid w:val="00E339B7"/>
    <w:rsid w:val="00E4210A"/>
    <w:rsid w:val="00E4733C"/>
    <w:rsid w:val="00E47FB8"/>
    <w:rsid w:val="00E56C4A"/>
    <w:rsid w:val="00E739B2"/>
    <w:rsid w:val="00EB1906"/>
    <w:rsid w:val="00EE01BB"/>
    <w:rsid w:val="00EF4552"/>
    <w:rsid w:val="00EF525F"/>
    <w:rsid w:val="00EF615B"/>
    <w:rsid w:val="00F976EC"/>
    <w:rsid w:val="00FA482C"/>
    <w:rsid w:val="00F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F1D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7B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368F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D2446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Univers" w:eastAsiaTheme="minorHAnsi" w:hAnsi="Univers" w:cs="Univers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96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884</Words>
  <Characters>5045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45</cp:revision>
  <dcterms:created xsi:type="dcterms:W3CDTF">2017-12-12T13:51:00Z</dcterms:created>
  <dcterms:modified xsi:type="dcterms:W3CDTF">2017-12-19T12:13:00Z</dcterms:modified>
</cp:coreProperties>
</file>