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2EA80" w14:textId="1D0176CC" w:rsidR="00876B10" w:rsidRPr="00ED56FE" w:rsidRDefault="000618D8" w:rsidP="003A7294">
      <w:pPr>
        <w:pStyle w:val="Normal1"/>
        <w:spacing w:line="240" w:lineRule="auto"/>
        <w:rPr>
          <w:rFonts w:ascii="Times New Roman" w:hAnsi="Times New Roman" w:cs="Times New Roman"/>
          <w:b/>
          <w:color w:val="auto"/>
        </w:rPr>
      </w:pPr>
      <w:bookmarkStart w:id="0" w:name="_GoBack"/>
      <w:bookmarkEnd w:id="0"/>
      <w:r w:rsidRPr="00ED56FE">
        <w:rPr>
          <w:rFonts w:ascii="Times New Roman" w:hAnsi="Times New Roman" w:cs="Times New Roman"/>
          <w:b/>
          <w:color w:val="auto"/>
        </w:rPr>
        <w:t>Introduction</w:t>
      </w:r>
    </w:p>
    <w:p w14:paraId="7FF9D2DC" w14:textId="65435C79" w:rsidR="006B7D18" w:rsidRPr="006C0B09" w:rsidRDefault="006B7D18" w:rsidP="00225E70">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The</w:t>
      </w:r>
      <w:r w:rsidR="007C1DD2" w:rsidRPr="009D193D">
        <w:rPr>
          <w:rFonts w:ascii="Times New Roman" w:hAnsi="Times New Roman" w:cs="Times New Roman"/>
          <w:color w:val="auto"/>
        </w:rPr>
        <w:t xml:space="preserve"> human</w:t>
      </w:r>
      <w:r w:rsidRPr="009D193D">
        <w:rPr>
          <w:rFonts w:ascii="Times New Roman" w:hAnsi="Times New Roman" w:cs="Times New Roman"/>
          <w:color w:val="auto"/>
        </w:rPr>
        <w:t xml:space="preserve"> right to water has been widely embraced, including by the United Nations General Assembly, civil society</w:t>
      </w:r>
      <w:r w:rsidR="00660BF6" w:rsidRPr="009D193D">
        <w:rPr>
          <w:rFonts w:ascii="Times New Roman" w:hAnsi="Times New Roman" w:cs="Times New Roman"/>
          <w:color w:val="auto"/>
        </w:rPr>
        <w:t xml:space="preserve"> and development</w:t>
      </w:r>
      <w:r w:rsidRPr="009D193D">
        <w:rPr>
          <w:rFonts w:ascii="Times New Roman" w:hAnsi="Times New Roman" w:cs="Times New Roman"/>
          <w:color w:val="auto"/>
        </w:rPr>
        <w:t xml:space="preserve"> organizations, and world religious leaders. While access to water is still not a reality for many </w:t>
      </w:r>
      <w:r w:rsidR="00C61836" w:rsidRPr="009D193D">
        <w:rPr>
          <w:rFonts w:ascii="Times New Roman" w:hAnsi="Times New Roman" w:cs="Times New Roman"/>
          <w:color w:val="auto"/>
        </w:rPr>
        <w:t>impoverished</w:t>
      </w:r>
      <w:r w:rsidRPr="009D193D">
        <w:rPr>
          <w:rFonts w:ascii="Times New Roman" w:hAnsi="Times New Roman" w:cs="Times New Roman"/>
          <w:color w:val="auto"/>
        </w:rPr>
        <w:t>, rural and marginalized people around the world (WHO/UNICEF 2015), most calls for the right to water are also predicated u</w:t>
      </w:r>
      <w:r w:rsidR="0070457C" w:rsidRPr="009D193D">
        <w:rPr>
          <w:rFonts w:ascii="Times New Roman" w:hAnsi="Times New Roman" w:cs="Times New Roman"/>
          <w:color w:val="auto"/>
        </w:rPr>
        <w:t>pon the notion of formal access</w:t>
      </w:r>
      <w:r w:rsidRPr="009D193D">
        <w:rPr>
          <w:rFonts w:ascii="Times New Roman" w:hAnsi="Times New Roman" w:cs="Times New Roman"/>
          <w:color w:val="auto"/>
        </w:rPr>
        <w:t xml:space="preserve"> </w:t>
      </w:r>
      <w:r w:rsidR="00DE3C26" w:rsidRPr="009D193D">
        <w:rPr>
          <w:rFonts w:ascii="Times New Roman" w:hAnsi="Times New Roman" w:cs="Times New Roman"/>
          <w:color w:val="auto"/>
        </w:rPr>
        <w:t xml:space="preserve">that is </w:t>
      </w:r>
      <w:r w:rsidRPr="009D193D">
        <w:rPr>
          <w:rFonts w:ascii="Times New Roman" w:hAnsi="Times New Roman" w:cs="Times New Roman"/>
          <w:color w:val="auto"/>
        </w:rPr>
        <w:t xml:space="preserve">organized and guaranteed by the state (Bustamante et al., 2012). However, </w:t>
      </w:r>
      <w:r w:rsidR="00AD79A5" w:rsidRPr="009D193D">
        <w:rPr>
          <w:rFonts w:ascii="Times New Roman" w:hAnsi="Times New Roman" w:cs="Times New Roman"/>
          <w:color w:val="auto"/>
        </w:rPr>
        <w:t xml:space="preserve">centering the state in discourses around the human right to water potentially ignores the role of household water sharing in ensuring people’s survival and dignity in the face of </w:t>
      </w:r>
      <w:r w:rsidR="00AD79A5" w:rsidRPr="006C0B09">
        <w:rPr>
          <w:rFonts w:ascii="Times New Roman" w:hAnsi="Times New Roman" w:cs="Times New Roman"/>
          <w:color w:val="auto"/>
        </w:rPr>
        <w:t>water crises</w:t>
      </w:r>
      <w:r w:rsidRPr="006C0B09">
        <w:rPr>
          <w:rFonts w:ascii="Times New Roman" w:hAnsi="Times New Roman" w:cs="Times New Roman"/>
          <w:color w:val="auto"/>
        </w:rPr>
        <w:t xml:space="preserve">. </w:t>
      </w:r>
      <w:r w:rsidR="000A1F59" w:rsidRPr="006C0B09">
        <w:rPr>
          <w:rFonts w:ascii="Times New Roman" w:hAnsi="Times New Roman" w:cs="Times New Roman"/>
          <w:color w:val="auto"/>
        </w:rPr>
        <w:t>Wa</w:t>
      </w:r>
      <w:r w:rsidR="004222C9" w:rsidRPr="006C0B09">
        <w:rPr>
          <w:rFonts w:ascii="Times New Roman" w:hAnsi="Times New Roman" w:cs="Times New Roman"/>
          <w:color w:val="auto"/>
        </w:rPr>
        <w:t>ter sharing</w:t>
      </w:r>
      <w:r w:rsidR="000A1F59" w:rsidRPr="006C0B09">
        <w:rPr>
          <w:rFonts w:ascii="Times New Roman" w:hAnsi="Times New Roman" w:cs="Times New Roman"/>
          <w:color w:val="auto"/>
        </w:rPr>
        <w:t>, as a</w:t>
      </w:r>
      <w:r w:rsidR="00FE6E8F" w:rsidRPr="006C0B09">
        <w:rPr>
          <w:rFonts w:ascii="Times New Roman" w:hAnsi="Times New Roman" w:cs="Times New Roman"/>
          <w:color w:val="auto"/>
        </w:rPr>
        <w:t xml:space="preserve"> </w:t>
      </w:r>
      <w:r w:rsidR="00690009" w:rsidRPr="006C0B09">
        <w:rPr>
          <w:rFonts w:ascii="Times New Roman" w:hAnsi="Times New Roman" w:cs="Times New Roman"/>
          <w:color w:val="auto"/>
        </w:rPr>
        <w:t>culturally-embedded</w:t>
      </w:r>
      <w:r w:rsidR="000A1F59" w:rsidRPr="006C0B09">
        <w:rPr>
          <w:rFonts w:ascii="Times New Roman" w:hAnsi="Times New Roman" w:cs="Times New Roman"/>
          <w:color w:val="auto"/>
        </w:rPr>
        <w:t xml:space="preserve"> practice that girds households against</w:t>
      </w:r>
      <w:r w:rsidR="00702053" w:rsidRPr="006C0B09">
        <w:rPr>
          <w:rFonts w:ascii="Times New Roman" w:hAnsi="Times New Roman" w:cs="Times New Roman"/>
          <w:color w:val="auto"/>
        </w:rPr>
        <w:t xml:space="preserve"> water</w:t>
      </w:r>
      <w:r w:rsidR="000A1F59" w:rsidRPr="006C0B09">
        <w:rPr>
          <w:rFonts w:ascii="Times New Roman" w:hAnsi="Times New Roman" w:cs="Times New Roman"/>
          <w:color w:val="auto"/>
        </w:rPr>
        <w:t xml:space="preserve"> shortages and suffering,</w:t>
      </w:r>
      <w:r w:rsidR="004222C9" w:rsidRPr="006C0B09">
        <w:rPr>
          <w:rFonts w:ascii="Times New Roman" w:hAnsi="Times New Roman" w:cs="Times New Roman"/>
          <w:color w:val="auto"/>
        </w:rPr>
        <w:t xml:space="preserve"> arguabl</w:t>
      </w:r>
      <w:r w:rsidR="00902429" w:rsidRPr="006C0B09">
        <w:rPr>
          <w:rFonts w:ascii="Times New Roman" w:hAnsi="Times New Roman" w:cs="Times New Roman"/>
          <w:color w:val="auto"/>
        </w:rPr>
        <w:t>y</w:t>
      </w:r>
      <w:r w:rsidR="004222C9" w:rsidRPr="006C0B09">
        <w:rPr>
          <w:rFonts w:ascii="Times New Roman" w:hAnsi="Times New Roman" w:cs="Times New Roman"/>
          <w:color w:val="auto"/>
        </w:rPr>
        <w:t xml:space="preserve"> recognizes and enacts a human right to water</w:t>
      </w:r>
      <w:r w:rsidRPr="006C0B09">
        <w:rPr>
          <w:rFonts w:ascii="Times New Roman" w:hAnsi="Times New Roman" w:cs="Times New Roman"/>
          <w:color w:val="auto"/>
        </w:rPr>
        <w:t>.</w:t>
      </w:r>
    </w:p>
    <w:p w14:paraId="1D483F64" w14:textId="4C55E707" w:rsidR="00866785" w:rsidRPr="006C0B09" w:rsidRDefault="00690009" w:rsidP="00F35C25">
      <w:pPr>
        <w:pStyle w:val="Normal1"/>
        <w:spacing w:line="240" w:lineRule="auto"/>
        <w:ind w:firstLine="720"/>
        <w:rPr>
          <w:rFonts w:ascii="Times New Roman" w:hAnsi="Times New Roman" w:cs="Times New Roman"/>
          <w:color w:val="auto"/>
        </w:rPr>
      </w:pPr>
      <w:r w:rsidRPr="006C0B09">
        <w:rPr>
          <w:rFonts w:ascii="Times New Roman" w:hAnsi="Times New Roman" w:cs="Times New Roman"/>
          <w:color w:val="auto"/>
        </w:rPr>
        <w:t>Our focus in this paper is on inter-household</w:t>
      </w:r>
      <w:r w:rsidRPr="006C0B09" w:rsidDel="00690009">
        <w:rPr>
          <w:rFonts w:ascii="Times New Roman" w:hAnsi="Times New Roman" w:cs="Times New Roman"/>
          <w:color w:val="auto"/>
        </w:rPr>
        <w:t xml:space="preserve"> </w:t>
      </w:r>
      <w:r w:rsidRPr="006C0B09">
        <w:rPr>
          <w:rFonts w:ascii="Times New Roman" w:hAnsi="Times New Roman" w:cs="Times New Roman"/>
          <w:color w:val="auto"/>
        </w:rPr>
        <w:t>water sharing</w:t>
      </w:r>
      <w:r w:rsidR="0045784E" w:rsidRPr="006C0B09">
        <w:rPr>
          <w:rFonts w:ascii="Times New Roman" w:hAnsi="Times New Roman" w:cs="Times New Roman"/>
          <w:color w:val="auto"/>
        </w:rPr>
        <w:t xml:space="preserve">—that is, </w:t>
      </w:r>
      <w:r w:rsidR="009B3DDE" w:rsidRPr="006C0B09">
        <w:rPr>
          <w:rFonts w:ascii="Times New Roman" w:hAnsi="Times New Roman" w:cs="Times New Roman"/>
          <w:color w:val="auto"/>
        </w:rPr>
        <w:t>gifts, exchanges and other transfers</w:t>
      </w:r>
      <w:r w:rsidR="00D6343D" w:rsidRPr="006C0B09">
        <w:rPr>
          <w:rFonts w:ascii="Times New Roman" w:hAnsi="Times New Roman" w:cs="Times New Roman"/>
          <w:color w:val="auto"/>
        </w:rPr>
        <w:t xml:space="preserve"> </w:t>
      </w:r>
      <w:r w:rsidR="00BC7CF1" w:rsidRPr="006C0B09">
        <w:rPr>
          <w:rFonts w:ascii="Times New Roman" w:hAnsi="Times New Roman" w:cs="Times New Roman"/>
          <w:color w:val="auto"/>
        </w:rPr>
        <w:t xml:space="preserve">(Hunt 2002) </w:t>
      </w:r>
      <w:r w:rsidR="00D6343D" w:rsidRPr="006C0B09">
        <w:rPr>
          <w:rFonts w:ascii="Times New Roman" w:hAnsi="Times New Roman" w:cs="Times New Roman"/>
          <w:color w:val="auto"/>
        </w:rPr>
        <w:t>of water that occur between households</w:t>
      </w:r>
      <w:r w:rsidRPr="006C0B09">
        <w:rPr>
          <w:rFonts w:ascii="Times New Roman" w:hAnsi="Times New Roman" w:cs="Times New Roman"/>
          <w:color w:val="auto"/>
        </w:rPr>
        <w:t xml:space="preserve">. </w:t>
      </w:r>
      <w:r w:rsidR="00D35B37" w:rsidRPr="006C0B09">
        <w:rPr>
          <w:rFonts w:ascii="Times New Roman" w:hAnsi="Times New Roman" w:cs="Times New Roman"/>
          <w:color w:val="auto"/>
        </w:rPr>
        <w:t xml:space="preserve">To date, </w:t>
      </w:r>
      <w:r w:rsidR="00866785" w:rsidRPr="006C0B09">
        <w:rPr>
          <w:rFonts w:ascii="Times New Roman" w:hAnsi="Times New Roman" w:cs="Times New Roman"/>
          <w:color w:val="auto"/>
        </w:rPr>
        <w:t xml:space="preserve">relatively few studies have examined </w:t>
      </w:r>
      <w:r w:rsidR="00206138" w:rsidRPr="006C0B09">
        <w:rPr>
          <w:rFonts w:ascii="Times New Roman" w:hAnsi="Times New Roman" w:cs="Times New Roman"/>
          <w:color w:val="auto"/>
        </w:rPr>
        <w:t>such</w:t>
      </w:r>
      <w:r w:rsidR="006D3D79" w:rsidRPr="006C0B09" w:rsidDel="00690009">
        <w:rPr>
          <w:rFonts w:ascii="Times New Roman" w:hAnsi="Times New Roman" w:cs="Times New Roman"/>
          <w:color w:val="auto"/>
        </w:rPr>
        <w:t xml:space="preserve"> </w:t>
      </w:r>
      <w:r w:rsidR="00866785" w:rsidRPr="006C0B09">
        <w:rPr>
          <w:rFonts w:ascii="Times New Roman" w:hAnsi="Times New Roman" w:cs="Times New Roman"/>
          <w:color w:val="auto"/>
        </w:rPr>
        <w:t xml:space="preserve">water sharing practices. Yet </w:t>
      </w:r>
      <w:r w:rsidR="00A209A7" w:rsidRPr="006C0B09">
        <w:rPr>
          <w:rFonts w:ascii="Times New Roman" w:hAnsi="Times New Roman" w:cs="Times New Roman"/>
          <w:color w:val="auto"/>
        </w:rPr>
        <w:t xml:space="preserve">recent </w:t>
      </w:r>
      <w:r w:rsidR="00866785" w:rsidRPr="006C0B09">
        <w:rPr>
          <w:rFonts w:ascii="Times New Roman" w:hAnsi="Times New Roman" w:cs="Times New Roman"/>
          <w:color w:val="auto"/>
        </w:rPr>
        <w:t xml:space="preserve">quantitative reports indicate </w:t>
      </w:r>
      <w:r w:rsidR="00206138" w:rsidRPr="006C0B09">
        <w:rPr>
          <w:rFonts w:ascii="Times New Roman" w:hAnsi="Times New Roman" w:cs="Times New Roman"/>
          <w:color w:val="auto"/>
        </w:rPr>
        <w:t>inter-household</w:t>
      </w:r>
      <w:r w:rsidR="00206138" w:rsidRPr="006C0B09" w:rsidDel="00690009">
        <w:rPr>
          <w:rFonts w:ascii="Times New Roman" w:hAnsi="Times New Roman" w:cs="Times New Roman"/>
          <w:color w:val="auto"/>
        </w:rPr>
        <w:t xml:space="preserve"> </w:t>
      </w:r>
      <w:r w:rsidR="00866785" w:rsidRPr="006C0B09">
        <w:rPr>
          <w:rFonts w:ascii="Times New Roman" w:hAnsi="Times New Roman" w:cs="Times New Roman"/>
          <w:color w:val="auto"/>
        </w:rPr>
        <w:t>water sharing</w:t>
      </w:r>
      <w:r w:rsidR="00CE5CEA" w:rsidRPr="006C0B09">
        <w:rPr>
          <w:rFonts w:ascii="Times New Roman" w:hAnsi="Times New Roman" w:cs="Times New Roman"/>
          <w:color w:val="auto"/>
        </w:rPr>
        <w:t xml:space="preserve"> occurs</w:t>
      </w:r>
      <w:r w:rsidR="00866785" w:rsidRPr="006C0B09">
        <w:rPr>
          <w:rFonts w:ascii="Times New Roman" w:hAnsi="Times New Roman" w:cs="Times New Roman"/>
          <w:color w:val="auto"/>
        </w:rPr>
        <w:t xml:space="preserve"> at high</w:t>
      </w:r>
      <w:r w:rsidR="00206138" w:rsidRPr="006C0B09">
        <w:rPr>
          <w:rFonts w:ascii="Times New Roman" w:hAnsi="Times New Roman" w:cs="Times New Roman"/>
          <w:color w:val="auto"/>
        </w:rPr>
        <w:t xml:space="preserve"> monthly</w:t>
      </w:r>
      <w:r w:rsidR="00866785" w:rsidRPr="006C0B09">
        <w:rPr>
          <w:rFonts w:ascii="Times New Roman" w:hAnsi="Times New Roman" w:cs="Times New Roman"/>
          <w:color w:val="auto"/>
        </w:rPr>
        <w:t xml:space="preserve"> rates for sites in Uganda (36%, </w:t>
      </w:r>
      <w:r w:rsidR="00866785" w:rsidRPr="006C0B09">
        <w:rPr>
          <w:rFonts w:ascii="Times New Roman" w:hAnsi="Times New Roman" w:cs="Times New Roman"/>
          <w:color w:val="auto"/>
        </w:rPr>
        <w:fldChar w:fldCharType="begin"/>
      </w:r>
      <w:r w:rsidR="00866785" w:rsidRPr="006C0B09">
        <w:rPr>
          <w:rFonts w:ascii="Times New Roman" w:hAnsi="Times New Roman" w:cs="Times New Roman"/>
          <w:color w:val="auto"/>
        </w:rPr>
        <w:instrText xml:space="preserve"> ADDIN ZOTERO_ITEM CSL_CITATION {"citationID":"a25rqt7dog6","properties":{"formattedCitation":"(A. L. Pearson, Mayer, &amp; Bradley, 2015)","plainCitation":"(A. L. Pearson, Mayer, &amp; Bradley, 2015)","dontUpdate":true,"noteIndex":0},"citationItems":[{"id":426,"uris":["http://zotero.org/users/2336809/items/KF75B2GD"],"uri":["http://zotero.org/users/2336809/items/KF75B2GD"],"itemData":{"id":426,"type":"article-journal","title":"Coping with Household Water Scarcity in the Savannah Today: Implications for Health and Climate Change into the Future","container-title":"Earth Interactions","page":"1-14","volume":"19","issue":"8","source":"CrossRef","DOI":"10.1175/EI-D-14-0039.1","ISSN":"1087-3562","shortTitle":"Coping with Household Water Scarcity in the Savannah Today","language":"en","author":[{"family":"Pearson","given":"Amber L."},{"family":"Mayer","given":"Jonathan D."},{"family":"Bradley","given":"David J."}],"issued":{"date-parts":[["2015",8]]}}}],"schema":"https://github.com/citation-style-language/schema/raw/master/csl-citation.json"} </w:instrText>
      </w:r>
      <w:r w:rsidR="00866785" w:rsidRPr="006C0B09">
        <w:rPr>
          <w:rFonts w:ascii="Times New Roman" w:hAnsi="Times New Roman" w:cs="Times New Roman"/>
          <w:color w:val="auto"/>
        </w:rPr>
        <w:fldChar w:fldCharType="separate"/>
      </w:r>
      <w:r w:rsidR="00866785" w:rsidRPr="006C0B09">
        <w:rPr>
          <w:rFonts w:ascii="Times New Roman" w:hAnsi="Times New Roman" w:cs="Times New Roman"/>
          <w:color w:val="auto"/>
        </w:rPr>
        <w:t>Pearson et al., 2015)</w:t>
      </w:r>
      <w:r w:rsidR="00866785" w:rsidRPr="006C0B09">
        <w:rPr>
          <w:rFonts w:ascii="Times New Roman" w:hAnsi="Times New Roman" w:cs="Times New Roman"/>
          <w:color w:val="auto"/>
        </w:rPr>
        <w:fldChar w:fldCharType="end"/>
      </w:r>
      <w:r w:rsidR="00866785" w:rsidRPr="006C0B09">
        <w:rPr>
          <w:rFonts w:ascii="Times New Roman" w:hAnsi="Times New Roman" w:cs="Times New Roman"/>
          <w:color w:val="auto"/>
        </w:rPr>
        <w:t xml:space="preserve">, Ethiopia (49%, </w:t>
      </w:r>
      <w:r w:rsidR="00866785" w:rsidRPr="006C0B09">
        <w:rPr>
          <w:rFonts w:ascii="Times New Roman" w:hAnsi="Times New Roman" w:cs="Times New Roman"/>
          <w:color w:val="auto"/>
        </w:rPr>
        <w:fldChar w:fldCharType="begin"/>
      </w:r>
      <w:r w:rsidR="00866785" w:rsidRPr="006C0B09">
        <w:rPr>
          <w:rFonts w:ascii="Times New Roman" w:hAnsi="Times New Roman" w:cs="Times New Roman"/>
          <w:color w:val="auto"/>
        </w:rPr>
        <w:instrText xml:space="preserve"> ADDIN ZOTERO_ITEM CSL_CITATION {"citationID":"a2ojho2v1ce","properties":{"formattedCitation":"(Maes, Closser, Tesfaye, Gilbert, &amp; Abesha, 2018)","plainCitation":"(Maes, Closser, Tesfaye, Gilbert, &amp; Abesha, 2018)","dontUpdate":true,"noteIndex":0},"citationItems":[{"id":460,"uris":["http://zotero.org/users/2336809/items/H2IJBKIS"],"uri":["http://zotero.org/users/2336809/items/H2IJBKIS"],"itemData":{"id":460,"type":"article-journal","title":"Volunteers in Ethiopia's women's development army are more deprived and distressed than their neighbors: cross-sectional survey data from rural Ethiopia","container-title":"BMC public health","page":"258","volume":"18","issue":"1","source":"PubMed","abstract":"BACKGROUND: Many Community Health Workers (CHWs) experience the same socioeconomic and health needs as their neighbors, given that they are by definition part of their communities. Yet very few studies aim to measure and characterize experiences of deprivation, poverty, and wellbeing among community health workers. This study quantitatively examines deprivation and wellbeing in Ethiopia's Women's Development Army (WDA), a massive unpaid community health workforce intended to improve population health and modernize the country.\nMETHODS: We conducted a survey of 422 volunteer WDA leaders and community members in rural Amhara state, part of a mixed-methods ethnographic study of the experiences of women in the WDA. The survey asked a variety of questions about respondents' demographics, education, assets, and access to government services. We also used survey measures to evaluate respondents' levels of household food and water security, stressful life events, social support, work burden, and psychological distress.\nRESULTS: Volunteer WDA leaders and community members alike tend to have very low levels of schooling and household assets, and to be heavily burdened with daily work in several domains. Large proportions are food and water insecure, many are in debt, and many experience stretches of time with no money at all. Our survey also revealed differences between volunteer WDA leaders and other women that warrant at</w:instrText>
      </w:r>
      <w:r w:rsidR="00866785" w:rsidRPr="006C0B09">
        <w:rPr>
          <w:rFonts w:ascii="Times New Roman" w:hAnsi="Times New Roman" w:cs="Times New Roman"/>
          <w:color w:val="auto"/>
          <w:lang w:val="es-AR"/>
        </w:rPr>
        <w:instrText xml:space="preserve">tention. Leaders are less likely to be married and more likely to be divorced or separated. Leaders are also more likely to experience some aspects of food insecurity and report greater levels of psychological distress and more stressful life events. They also report slightly less social support than other women.\nCONCLUSIONS: In rural Amhara, women who seek out and/or are sought and recruited for leader roles in the WDA are a population living in precarity. In several domains, they experience even more hardship than their neighbors. These findings highlight a need for careful attention and further research into processes of volunteer CHW selection, and to determine whether or not volunteering for CHW programs increases socioeconomic and health risks among volunteers. CHW programs in settings of poverty should stop using unpaid labor and seek to create more paid CHW jobs.","DOI":"10.1186/s12889-018-5159-5","ISSN":"1471-2458","note":"PMID: 29444660\nPMCID: PMC5813408","shortTitle":"Volunteers in Ethiopia's women's development army are more deprived and distressed than their neighbors","journalAbbreviation":"BMC Public Health","language":"eng","author":[{"family":"Maes","given":"Kenneth"},{"family":"Closser","given":"Svea"},{"family":"Tesfaye","given":"Yihenew"},{"family":"Gilbert","given":"Yasmine"},{"family":"Abesha","given":"Roza"}],"issued":{"date-parts":[["2018"]],"season":"14"}}}],"schema":"https://github.com/citation-style-language/schema/raw/master/csl-citation.json"} </w:instrText>
      </w:r>
      <w:r w:rsidR="00866785" w:rsidRPr="006C0B09">
        <w:rPr>
          <w:rFonts w:ascii="Times New Roman" w:hAnsi="Times New Roman" w:cs="Times New Roman"/>
          <w:color w:val="auto"/>
        </w:rPr>
        <w:fldChar w:fldCharType="separate"/>
      </w:r>
      <w:r w:rsidR="00866785" w:rsidRPr="006C0B09">
        <w:rPr>
          <w:rFonts w:ascii="Times New Roman" w:hAnsi="Times New Roman" w:cs="Times New Roman"/>
          <w:color w:val="auto"/>
          <w:lang w:val="es-AR"/>
        </w:rPr>
        <w:t>Maes et al., 2018)</w:t>
      </w:r>
      <w:r w:rsidR="00866785" w:rsidRPr="006C0B09">
        <w:rPr>
          <w:rFonts w:ascii="Times New Roman" w:hAnsi="Times New Roman" w:cs="Times New Roman"/>
          <w:color w:val="auto"/>
        </w:rPr>
        <w:fldChar w:fldCharType="end"/>
      </w:r>
      <w:r w:rsidR="00866785" w:rsidRPr="006C0B09">
        <w:rPr>
          <w:rFonts w:ascii="Times New Roman" w:hAnsi="Times New Roman" w:cs="Times New Roman"/>
          <w:color w:val="auto"/>
          <w:lang w:val="es-AR"/>
        </w:rPr>
        <w:t xml:space="preserve">, Malawi (60%, </w:t>
      </w:r>
      <w:r w:rsidR="00866785" w:rsidRPr="006C0B09">
        <w:rPr>
          <w:rFonts w:ascii="Times New Roman" w:hAnsi="Times New Roman" w:cs="Times New Roman"/>
          <w:color w:val="auto"/>
        </w:rPr>
        <w:fldChar w:fldCharType="begin"/>
      </w:r>
      <w:r w:rsidR="00866785" w:rsidRPr="006C0B09">
        <w:rPr>
          <w:rFonts w:ascii="Times New Roman" w:hAnsi="Times New Roman" w:cs="Times New Roman"/>
          <w:color w:val="auto"/>
          <w:lang w:val="es-AR"/>
        </w:rPr>
        <w:instrText xml:space="preserve"> ADDIN ZOTERO_ITEM CSL_CITATION {"citationID":"ad84466toi","properties":{"formattedCitation":"(Velzeboer, Hordijk, &amp; Schwartz, 2017)","plainCitation":"(Velzeboer, Hordijk, &amp; Schwartz, 2017)","dontUpdate":true,"noteIndex":0},"citationItems":[{"id":456,"uris":["http://zotero.org/users/2336809/items/DZF8QWYT"],"uri":["http://zotero.org/users/2336809/items/DZF8QWYT"],"itemData":{"id":456,"type":"article-journal","title":"Water is life in a life without water: Power and everyday water practices in Lilongwe, Malawi","container-title":"Habitat International","source":"CrossRef","URL":"http://linkinghub.elsevier.com/retrieve/pii/S0197397516307287","DOI":"10.1016/j.habitatint.2017.11.006","ISSN":"01973975","shortTitle":"Water is life in a life without water","language":"en","author":[{"family":"Velzeboer","given":"Linda"},{"family":"Hordijk","given":"Michaela"},{"family":"Schwartz","given":"Klaas"}],"issued":{"date-parts":[["2017",12]]},"accessed":{"date-parts":[["2018",3,11]]}}}],"schema":"https://github.com/citation-style-language/schema/raw/master/csl-citation.json"} </w:instrText>
      </w:r>
      <w:r w:rsidR="00866785" w:rsidRPr="006C0B09">
        <w:rPr>
          <w:rFonts w:ascii="Times New Roman" w:hAnsi="Times New Roman" w:cs="Times New Roman"/>
          <w:color w:val="auto"/>
        </w:rPr>
        <w:fldChar w:fldCharType="separate"/>
      </w:r>
      <w:r w:rsidR="00866785" w:rsidRPr="006C0B09">
        <w:rPr>
          <w:rFonts w:ascii="Times New Roman" w:hAnsi="Times New Roman" w:cs="Times New Roman"/>
          <w:color w:val="auto"/>
          <w:lang w:val="es-AR"/>
        </w:rPr>
        <w:t>Velzeboer et al., 2017)</w:t>
      </w:r>
      <w:r w:rsidR="00866785" w:rsidRPr="006C0B09">
        <w:rPr>
          <w:rFonts w:ascii="Times New Roman" w:hAnsi="Times New Roman" w:cs="Times New Roman"/>
          <w:color w:val="auto"/>
        </w:rPr>
        <w:fldChar w:fldCharType="end"/>
      </w:r>
      <w:r w:rsidR="00866785" w:rsidRPr="006C0B09">
        <w:rPr>
          <w:rFonts w:ascii="Times New Roman" w:hAnsi="Times New Roman" w:cs="Times New Roman"/>
          <w:color w:val="auto"/>
          <w:lang w:val="es-AR"/>
        </w:rPr>
        <w:t>, and Bolivia (66%,</w:t>
      </w:r>
      <w:r w:rsidR="00866785" w:rsidRPr="006C0B09">
        <w:rPr>
          <w:rFonts w:ascii="Times New Roman" w:hAnsi="Times New Roman" w:cs="Times New Roman"/>
          <w:color w:val="auto"/>
        </w:rPr>
        <w:fldChar w:fldCharType="begin"/>
      </w:r>
      <w:r w:rsidR="00866785" w:rsidRPr="006C0B09">
        <w:rPr>
          <w:rFonts w:ascii="Times New Roman" w:hAnsi="Times New Roman" w:cs="Times New Roman"/>
          <w:color w:val="auto"/>
          <w:lang w:val="es-AR"/>
        </w:rPr>
        <w:instrText xml:space="preserve"> ADDIN ZOTERO_ITEM CSL_CITATION {"citationID":"ahlfb9eb2f","properties":{"formattedCitation":"(Wutich, 2011)","plainCitation":"(Wutich, 2011)","dontUpdate":true,"noteIndex":0},"citationItems":[{"id":8118,"uris":["http://zotero.org/users/2336809/items/3J7QDDMA"],"uri":["http://zotero.org/users/2336809/items/3J7QDDMA"],"itemData":{"id":8118,"type":"article-journal","title":"The Moral Economy of Water Reexamined: Reciprocity, Water Insecurity, and Urban Survival in Cochabamba, Bolivia","container-title":"Journal of Anthropological Research","page":"5-26","volume":"67","issue":"1","source":"CrossRef","DOI":"10.3998/jar.0521004.0067.102","ISSN":"0091-7710, 2153-3806","shortTitle":"THE MORAL ECONOMY OF WATER REEXAMINED","language":"en","author":[{"family":"Wutich","given":"Amber"}],"issued":{"date-parts":[["2011",4]]}}}],"schema":"https://github.com/citation-style-language/schema/raw/master/csl-citation.json"} </w:instrText>
      </w:r>
      <w:r w:rsidR="00866785" w:rsidRPr="006C0B09">
        <w:rPr>
          <w:rFonts w:ascii="Times New Roman" w:hAnsi="Times New Roman" w:cs="Times New Roman"/>
          <w:color w:val="auto"/>
        </w:rPr>
        <w:fldChar w:fldCharType="separate"/>
      </w:r>
      <w:r w:rsidR="00866785" w:rsidRPr="006C0B09">
        <w:rPr>
          <w:rFonts w:ascii="Times New Roman" w:hAnsi="Times New Roman" w:cs="Times New Roman"/>
          <w:color w:val="auto"/>
          <w:lang w:val="es-AR"/>
        </w:rPr>
        <w:t>Wutich, 2011)</w:t>
      </w:r>
      <w:r w:rsidR="00866785" w:rsidRPr="006C0B09">
        <w:rPr>
          <w:rFonts w:ascii="Times New Roman" w:hAnsi="Times New Roman" w:cs="Times New Roman"/>
          <w:color w:val="auto"/>
        </w:rPr>
        <w:fldChar w:fldCharType="end"/>
      </w:r>
      <w:r w:rsidR="00866785" w:rsidRPr="006C0B09">
        <w:rPr>
          <w:rFonts w:ascii="Times New Roman" w:hAnsi="Times New Roman" w:cs="Times New Roman"/>
          <w:color w:val="auto"/>
          <w:lang w:val="es-AR"/>
        </w:rPr>
        <w:t xml:space="preserve">. </w:t>
      </w:r>
      <w:r w:rsidR="0013374E" w:rsidRPr="006C0B09">
        <w:rPr>
          <w:rFonts w:ascii="Times New Roman" w:hAnsi="Times New Roman" w:cs="Times New Roman"/>
          <w:color w:val="auto"/>
        </w:rPr>
        <w:t>The</w:t>
      </w:r>
      <w:r w:rsidR="00A209A7" w:rsidRPr="006C0B09">
        <w:rPr>
          <w:rFonts w:ascii="Times New Roman" w:hAnsi="Times New Roman" w:cs="Times New Roman"/>
          <w:color w:val="auto"/>
        </w:rPr>
        <w:t>se reports</w:t>
      </w:r>
      <w:r w:rsidR="0013374E" w:rsidRPr="006C0B09">
        <w:rPr>
          <w:rFonts w:ascii="Times New Roman" w:hAnsi="Times New Roman" w:cs="Times New Roman"/>
          <w:color w:val="auto"/>
        </w:rPr>
        <w:t xml:space="preserve"> </w:t>
      </w:r>
      <w:r w:rsidR="00866785" w:rsidRPr="006C0B09">
        <w:rPr>
          <w:rFonts w:ascii="Times New Roman" w:hAnsi="Times New Roman" w:cs="Times New Roman"/>
          <w:color w:val="auto"/>
        </w:rPr>
        <w:t xml:space="preserve">suggest that water sharing practices </w:t>
      </w:r>
      <w:r w:rsidR="0013374E" w:rsidRPr="006C0B09">
        <w:rPr>
          <w:rFonts w:ascii="Times New Roman" w:hAnsi="Times New Roman" w:cs="Times New Roman"/>
          <w:color w:val="auto"/>
        </w:rPr>
        <w:t>may</w:t>
      </w:r>
      <w:r w:rsidR="00866785" w:rsidRPr="006C0B09">
        <w:rPr>
          <w:rFonts w:ascii="Times New Roman" w:hAnsi="Times New Roman" w:cs="Times New Roman"/>
          <w:color w:val="auto"/>
        </w:rPr>
        <w:t xml:space="preserve"> vary widely, </w:t>
      </w:r>
      <w:r w:rsidR="00A209A7" w:rsidRPr="006C0B09">
        <w:rPr>
          <w:rFonts w:ascii="Times New Roman" w:hAnsi="Times New Roman" w:cs="Times New Roman"/>
          <w:color w:val="auto"/>
        </w:rPr>
        <w:t>though no systematic work has been undertaken to characterize or compare water sharing practices cross-culturally</w:t>
      </w:r>
      <w:r w:rsidR="00D35B37" w:rsidRPr="006C0B09">
        <w:rPr>
          <w:rFonts w:ascii="Times New Roman" w:hAnsi="Times New Roman" w:cs="Times New Roman"/>
          <w:color w:val="auto"/>
        </w:rPr>
        <w:t xml:space="preserve">. </w:t>
      </w:r>
      <w:r w:rsidR="00866785" w:rsidRPr="006C0B09">
        <w:rPr>
          <w:rFonts w:ascii="Times New Roman" w:hAnsi="Times New Roman" w:cs="Times New Roman"/>
          <w:color w:val="auto"/>
        </w:rPr>
        <w:t xml:space="preserve">Water sharing can likely take many forms, ranging from the </w:t>
      </w:r>
      <w:r w:rsidR="006D7A6C" w:rsidRPr="006C0B09">
        <w:rPr>
          <w:rFonts w:ascii="Times New Roman" w:hAnsi="Times New Roman" w:cs="Times New Roman"/>
          <w:color w:val="auto"/>
        </w:rPr>
        <w:t xml:space="preserve">so-called </w:t>
      </w:r>
      <w:r w:rsidR="00866785" w:rsidRPr="006C0B09">
        <w:rPr>
          <w:rFonts w:ascii="Times New Roman" w:hAnsi="Times New Roman" w:cs="Times New Roman"/>
          <w:color w:val="auto"/>
        </w:rPr>
        <w:t>“pure gift</w:t>
      </w:r>
      <w:r w:rsidR="001747CA" w:rsidRPr="006C0B09">
        <w:rPr>
          <w:rFonts w:ascii="Times New Roman" w:hAnsi="Times New Roman" w:cs="Times New Roman"/>
          <w:color w:val="auto"/>
        </w:rPr>
        <w:t>” with no immediate expectation</w:t>
      </w:r>
      <w:r w:rsidR="00A209A7" w:rsidRPr="006C0B09">
        <w:rPr>
          <w:rFonts w:ascii="Times New Roman" w:hAnsi="Times New Roman" w:cs="Times New Roman"/>
          <w:color w:val="auto"/>
        </w:rPr>
        <w:t xml:space="preserve"> of—and possibly a</w:t>
      </w:r>
      <w:r w:rsidR="00C85928" w:rsidRPr="006C0B09">
        <w:rPr>
          <w:rFonts w:ascii="Times New Roman" w:hAnsi="Times New Roman" w:cs="Times New Roman"/>
          <w:color w:val="auto"/>
        </w:rPr>
        <w:t xml:space="preserve"> strong</w:t>
      </w:r>
      <w:r w:rsidR="00A209A7" w:rsidRPr="006C0B09">
        <w:rPr>
          <w:rFonts w:ascii="Times New Roman" w:hAnsi="Times New Roman" w:cs="Times New Roman"/>
          <w:color w:val="auto"/>
        </w:rPr>
        <w:t xml:space="preserve"> prohibition on—</w:t>
      </w:r>
      <w:r w:rsidR="001D25AC" w:rsidRPr="006C0B09">
        <w:rPr>
          <w:rFonts w:ascii="Times New Roman" w:hAnsi="Times New Roman" w:cs="Times New Roman"/>
          <w:color w:val="auto"/>
        </w:rPr>
        <w:t xml:space="preserve">immediate and </w:t>
      </w:r>
      <w:r w:rsidR="00A209A7" w:rsidRPr="006C0B09">
        <w:rPr>
          <w:rFonts w:ascii="Times New Roman" w:hAnsi="Times New Roman" w:cs="Times New Roman"/>
          <w:color w:val="auto"/>
        </w:rPr>
        <w:t>direct</w:t>
      </w:r>
      <w:r w:rsidR="001747CA" w:rsidRPr="006C0B09">
        <w:rPr>
          <w:rFonts w:ascii="Times New Roman" w:hAnsi="Times New Roman" w:cs="Times New Roman"/>
          <w:color w:val="auto"/>
        </w:rPr>
        <w:t xml:space="preserve"> reciprocation</w:t>
      </w:r>
      <w:r w:rsidR="00866785" w:rsidRPr="006C0B09">
        <w:rPr>
          <w:rFonts w:ascii="Times New Roman" w:hAnsi="Times New Roman" w:cs="Times New Roman"/>
          <w:color w:val="auto"/>
        </w:rPr>
        <w:t xml:space="preserve"> (Malinowski</w:t>
      </w:r>
      <w:r w:rsidR="00225E70" w:rsidRPr="006C0B09">
        <w:rPr>
          <w:rFonts w:ascii="Times New Roman" w:hAnsi="Times New Roman" w:cs="Times New Roman"/>
          <w:color w:val="auto"/>
        </w:rPr>
        <w:t xml:space="preserve"> 1922: 99</w:t>
      </w:r>
      <w:r w:rsidR="00866785" w:rsidRPr="006C0B09">
        <w:rPr>
          <w:rFonts w:ascii="Times New Roman" w:hAnsi="Times New Roman" w:cs="Times New Roman"/>
          <w:color w:val="auto"/>
        </w:rPr>
        <w:t>)</w:t>
      </w:r>
      <w:r w:rsidR="00573AF1" w:rsidRPr="006C0B09">
        <w:rPr>
          <w:rFonts w:ascii="Times New Roman" w:hAnsi="Times New Roman" w:cs="Times New Roman"/>
          <w:color w:val="auto"/>
        </w:rPr>
        <w:t>, to balanced exchanges</w:t>
      </w:r>
      <w:r w:rsidR="005941CA" w:rsidRPr="006C0B09">
        <w:rPr>
          <w:rFonts w:ascii="Times New Roman" w:hAnsi="Times New Roman" w:cs="Times New Roman"/>
          <w:color w:val="auto"/>
        </w:rPr>
        <w:t xml:space="preserve"> such as</w:t>
      </w:r>
      <w:r w:rsidR="00F00560" w:rsidRPr="006C0B09">
        <w:rPr>
          <w:rFonts w:ascii="Times New Roman" w:hAnsi="Times New Roman" w:cs="Times New Roman"/>
          <w:color w:val="auto"/>
        </w:rPr>
        <w:t xml:space="preserve"> </w:t>
      </w:r>
      <w:r w:rsidR="005941CA" w:rsidRPr="006C0B09">
        <w:rPr>
          <w:rFonts w:ascii="Times New Roman" w:hAnsi="Times New Roman" w:cs="Times New Roman"/>
          <w:color w:val="auto"/>
        </w:rPr>
        <w:t>even trades</w:t>
      </w:r>
      <w:r w:rsidR="00256DDB" w:rsidRPr="006C0B09">
        <w:rPr>
          <w:rFonts w:ascii="Times New Roman" w:hAnsi="Times New Roman" w:cs="Times New Roman"/>
          <w:color w:val="auto"/>
        </w:rPr>
        <w:t xml:space="preserve"> and swaps</w:t>
      </w:r>
      <w:r w:rsidR="00573AF1" w:rsidRPr="006C0B09">
        <w:rPr>
          <w:rFonts w:ascii="Times New Roman" w:hAnsi="Times New Roman" w:cs="Times New Roman"/>
          <w:color w:val="auto"/>
        </w:rPr>
        <w:t xml:space="preserve"> (Sahlins 1972)</w:t>
      </w:r>
      <w:r w:rsidR="004F280D" w:rsidRPr="006C0B09">
        <w:rPr>
          <w:rFonts w:ascii="Times New Roman" w:hAnsi="Times New Roman" w:cs="Times New Roman"/>
          <w:color w:val="auto"/>
        </w:rPr>
        <w:t>,</w:t>
      </w:r>
      <w:r w:rsidR="00866785" w:rsidRPr="006C0B09">
        <w:rPr>
          <w:rFonts w:ascii="Times New Roman" w:hAnsi="Times New Roman" w:cs="Times New Roman"/>
          <w:color w:val="auto"/>
        </w:rPr>
        <w:t xml:space="preserve"> to “negative reciprocity”</w:t>
      </w:r>
      <w:r w:rsidR="003B2AE4" w:rsidRPr="006C0B09">
        <w:rPr>
          <w:rFonts w:ascii="Times New Roman" w:hAnsi="Times New Roman" w:cs="Times New Roman"/>
          <w:color w:val="auto"/>
        </w:rPr>
        <w:t xml:space="preserve"> </w:t>
      </w:r>
      <w:r w:rsidR="00121E54" w:rsidRPr="006C0B09">
        <w:rPr>
          <w:rFonts w:ascii="Times New Roman" w:hAnsi="Times New Roman" w:cs="Times New Roman"/>
          <w:color w:val="auto"/>
        </w:rPr>
        <w:t>including</w:t>
      </w:r>
      <w:r w:rsidR="003B2AE4" w:rsidRPr="006C0B09">
        <w:rPr>
          <w:rFonts w:ascii="Times New Roman" w:hAnsi="Times New Roman" w:cs="Times New Roman"/>
          <w:color w:val="auto"/>
        </w:rPr>
        <w:t xml:space="preserve"> </w:t>
      </w:r>
      <w:r w:rsidR="00E74AFA" w:rsidRPr="006C0B09">
        <w:rPr>
          <w:rFonts w:ascii="Times New Roman" w:hAnsi="Times New Roman" w:cs="Times New Roman"/>
          <w:color w:val="auto"/>
        </w:rPr>
        <w:t>fraud and</w:t>
      </w:r>
      <w:r w:rsidR="003B2AE4" w:rsidRPr="006C0B09">
        <w:rPr>
          <w:rFonts w:ascii="Times New Roman" w:hAnsi="Times New Roman" w:cs="Times New Roman"/>
          <w:color w:val="auto"/>
        </w:rPr>
        <w:t xml:space="preserve"> theft</w:t>
      </w:r>
      <w:r w:rsidR="00866785" w:rsidRPr="006C0B09">
        <w:rPr>
          <w:rFonts w:ascii="Times New Roman" w:hAnsi="Times New Roman" w:cs="Times New Roman"/>
          <w:color w:val="auto"/>
        </w:rPr>
        <w:t xml:space="preserve"> (Gouldner</w:t>
      </w:r>
      <w:r w:rsidR="00573AF1" w:rsidRPr="006C0B09">
        <w:rPr>
          <w:rFonts w:ascii="Times New Roman" w:hAnsi="Times New Roman" w:cs="Times New Roman"/>
          <w:color w:val="auto"/>
        </w:rPr>
        <w:t xml:space="preserve"> 1960</w:t>
      </w:r>
      <w:r w:rsidR="003B2AE4" w:rsidRPr="006C0B09">
        <w:rPr>
          <w:rFonts w:ascii="Times New Roman" w:hAnsi="Times New Roman" w:cs="Times New Roman"/>
          <w:color w:val="auto"/>
        </w:rPr>
        <w:t>: 172, Sahlins 1972</w:t>
      </w:r>
      <w:r w:rsidR="002C38C2" w:rsidRPr="006C0B09">
        <w:rPr>
          <w:rFonts w:ascii="Times New Roman" w:hAnsi="Times New Roman" w:cs="Times New Roman"/>
          <w:color w:val="auto"/>
        </w:rPr>
        <w:t>: 195</w:t>
      </w:r>
      <w:r w:rsidR="00866785" w:rsidRPr="006C0B09">
        <w:rPr>
          <w:rFonts w:ascii="Times New Roman" w:hAnsi="Times New Roman" w:cs="Times New Roman"/>
          <w:color w:val="auto"/>
        </w:rPr>
        <w:t xml:space="preserve">). </w:t>
      </w:r>
      <w:r w:rsidR="00A62D9B" w:rsidRPr="006C0B09">
        <w:rPr>
          <w:rFonts w:ascii="Times New Roman" w:hAnsi="Times New Roman" w:cs="Times New Roman"/>
          <w:color w:val="auto"/>
        </w:rPr>
        <w:t>Attention to reciprocal obligations enables us to examine, as Mauss (</w:t>
      </w:r>
      <w:r w:rsidR="00E42FBC" w:rsidRPr="006C0B09">
        <w:rPr>
          <w:rFonts w:ascii="Times New Roman" w:hAnsi="Times New Roman" w:cs="Times New Roman"/>
          <w:color w:val="auto"/>
        </w:rPr>
        <w:t>2002[</w:t>
      </w:r>
      <w:r w:rsidR="00A62D9B" w:rsidRPr="006C0B09">
        <w:rPr>
          <w:rFonts w:ascii="Times New Roman" w:hAnsi="Times New Roman" w:cs="Times New Roman"/>
          <w:color w:val="auto"/>
        </w:rPr>
        <w:t>1922</w:t>
      </w:r>
      <w:r w:rsidR="00E42FBC" w:rsidRPr="006C0B09">
        <w:rPr>
          <w:rFonts w:ascii="Times New Roman" w:hAnsi="Times New Roman" w:cs="Times New Roman"/>
          <w:color w:val="auto"/>
        </w:rPr>
        <w:t>]: 13</w:t>
      </w:r>
      <w:r w:rsidR="00A62D9B" w:rsidRPr="006C0B09">
        <w:rPr>
          <w:rFonts w:ascii="Times New Roman" w:hAnsi="Times New Roman" w:cs="Times New Roman"/>
          <w:color w:val="auto"/>
        </w:rPr>
        <w:t xml:space="preserve">) encouraged, “the spirit of the </w:t>
      </w:r>
      <w:r w:rsidR="0049495F" w:rsidRPr="006C0B09">
        <w:rPr>
          <w:rFonts w:ascii="Times New Roman" w:hAnsi="Times New Roman" w:cs="Times New Roman"/>
          <w:color w:val="auto"/>
        </w:rPr>
        <w:t>thing given,</w:t>
      </w:r>
      <w:r w:rsidR="00A62D9B" w:rsidRPr="006C0B09">
        <w:rPr>
          <w:rFonts w:ascii="Times New Roman" w:hAnsi="Times New Roman" w:cs="Times New Roman"/>
          <w:color w:val="auto"/>
        </w:rPr>
        <w:t xml:space="preserve">” </w:t>
      </w:r>
      <w:r w:rsidR="0049495F" w:rsidRPr="006C0B09">
        <w:rPr>
          <w:rFonts w:ascii="Times New Roman" w:hAnsi="Times New Roman" w:cs="Times New Roman"/>
          <w:color w:val="auto"/>
        </w:rPr>
        <w:t>in this case,</w:t>
      </w:r>
      <w:r w:rsidR="00A62D9B" w:rsidRPr="006C0B09">
        <w:rPr>
          <w:rFonts w:ascii="Times New Roman" w:hAnsi="Times New Roman" w:cs="Times New Roman"/>
          <w:color w:val="auto"/>
        </w:rPr>
        <w:t xml:space="preserve"> water. </w:t>
      </w:r>
      <w:r w:rsidR="00866785" w:rsidRPr="006C0B09">
        <w:rPr>
          <w:rFonts w:ascii="Times New Roman" w:hAnsi="Times New Roman" w:cs="Times New Roman"/>
          <w:color w:val="auto"/>
        </w:rPr>
        <w:t>Following Sahlins (</w:t>
      </w:r>
      <w:r w:rsidR="003D0DAB" w:rsidRPr="006C0B09">
        <w:rPr>
          <w:rFonts w:ascii="Times New Roman" w:hAnsi="Times New Roman" w:cs="Times New Roman"/>
          <w:color w:val="auto"/>
        </w:rPr>
        <w:t xml:space="preserve">1972: </w:t>
      </w:r>
      <w:r w:rsidR="00866785" w:rsidRPr="006C0B09">
        <w:rPr>
          <w:rFonts w:ascii="Times New Roman" w:hAnsi="Times New Roman" w:cs="Times New Roman"/>
          <w:color w:val="auto"/>
        </w:rPr>
        <w:t xml:space="preserve">191), our interest here is in understanding the full </w:t>
      </w:r>
      <w:r w:rsidR="002C3C3E" w:rsidRPr="006C0B09">
        <w:rPr>
          <w:rFonts w:ascii="Times New Roman" w:hAnsi="Times New Roman" w:cs="Times New Roman"/>
          <w:color w:val="auto"/>
        </w:rPr>
        <w:t>range</w:t>
      </w:r>
      <w:r w:rsidR="00866785" w:rsidRPr="006C0B09">
        <w:rPr>
          <w:rFonts w:ascii="Times New Roman" w:hAnsi="Times New Roman" w:cs="Times New Roman"/>
          <w:color w:val="auto"/>
        </w:rPr>
        <w:t xml:space="preserve"> of forms that water sharing can take.</w:t>
      </w:r>
    </w:p>
    <w:p w14:paraId="324A6540" w14:textId="6C9559F6" w:rsidR="00D35B37" w:rsidRPr="009D193D" w:rsidRDefault="00E372E6" w:rsidP="00F35C25">
      <w:pPr>
        <w:pStyle w:val="Normal1"/>
        <w:spacing w:line="240" w:lineRule="auto"/>
        <w:ind w:firstLine="720"/>
        <w:rPr>
          <w:rFonts w:ascii="Times New Roman" w:hAnsi="Times New Roman" w:cs="Times New Roman"/>
          <w:color w:val="auto"/>
        </w:rPr>
      </w:pPr>
      <w:r w:rsidRPr="006C0B09">
        <w:rPr>
          <w:rFonts w:ascii="Times New Roman" w:hAnsi="Times New Roman" w:cs="Times New Roman"/>
          <w:color w:val="auto"/>
        </w:rPr>
        <w:t xml:space="preserve">In understanding </w:t>
      </w:r>
      <w:r w:rsidR="000F3D60" w:rsidRPr="006C0B09">
        <w:rPr>
          <w:rFonts w:ascii="Times New Roman" w:hAnsi="Times New Roman" w:cs="Times New Roman"/>
          <w:color w:val="auto"/>
        </w:rPr>
        <w:t>sharing practices</w:t>
      </w:r>
      <w:r w:rsidRPr="006C0B09">
        <w:rPr>
          <w:rFonts w:ascii="Times New Roman" w:hAnsi="Times New Roman" w:cs="Times New Roman"/>
          <w:color w:val="auto"/>
        </w:rPr>
        <w:t xml:space="preserve">, it is often valuable to </w:t>
      </w:r>
      <w:r w:rsidR="009804AF" w:rsidRPr="006C0B09">
        <w:rPr>
          <w:rFonts w:ascii="Times New Roman" w:hAnsi="Times New Roman" w:cs="Times New Roman"/>
          <w:color w:val="auto"/>
        </w:rPr>
        <w:t>examine</w:t>
      </w:r>
      <w:r w:rsidR="00B65BA7" w:rsidRPr="006C0B09">
        <w:rPr>
          <w:rFonts w:ascii="Times New Roman" w:hAnsi="Times New Roman" w:cs="Times New Roman"/>
          <w:color w:val="auto"/>
        </w:rPr>
        <w:t xml:space="preserve"> both</w:t>
      </w:r>
      <w:r w:rsidRPr="006C0B09">
        <w:rPr>
          <w:rFonts w:ascii="Times New Roman" w:hAnsi="Times New Roman" w:cs="Times New Roman"/>
          <w:color w:val="auto"/>
        </w:rPr>
        <w:t xml:space="preserve"> instrumental, self-interested motivations </w:t>
      </w:r>
      <w:r w:rsidR="00D35B37" w:rsidRPr="006C0B09">
        <w:rPr>
          <w:rFonts w:ascii="Times New Roman" w:hAnsi="Times New Roman" w:cs="Times New Roman"/>
          <w:color w:val="auto"/>
        </w:rPr>
        <w:t>and symbolic, culturally-</w:t>
      </w:r>
      <w:r w:rsidR="009804AF" w:rsidRPr="006C0B09">
        <w:rPr>
          <w:rFonts w:ascii="Times New Roman" w:hAnsi="Times New Roman" w:cs="Times New Roman"/>
          <w:color w:val="auto"/>
        </w:rPr>
        <w:t>embedded meanings and practices</w:t>
      </w:r>
      <w:r w:rsidR="000F3D60" w:rsidRPr="006C0B09">
        <w:rPr>
          <w:rFonts w:ascii="Times New Roman" w:hAnsi="Times New Roman" w:cs="Times New Roman"/>
          <w:color w:val="auto"/>
        </w:rPr>
        <w:t xml:space="preserve"> </w:t>
      </w:r>
      <w:r w:rsidRPr="006C0B09">
        <w:rPr>
          <w:rFonts w:ascii="Times New Roman" w:hAnsi="Times New Roman" w:cs="Times New Roman"/>
          <w:color w:val="auto"/>
        </w:rPr>
        <w:t>(Hann 2006</w:t>
      </w:r>
      <w:r w:rsidR="00A62B4F" w:rsidRPr="006C0B09">
        <w:rPr>
          <w:rFonts w:ascii="Times New Roman" w:hAnsi="Times New Roman" w:cs="Times New Roman"/>
          <w:color w:val="auto"/>
        </w:rPr>
        <w:t>: 209</w:t>
      </w:r>
      <w:r w:rsidRPr="009D193D">
        <w:rPr>
          <w:rFonts w:ascii="Times New Roman" w:hAnsi="Times New Roman" w:cs="Times New Roman"/>
          <w:color w:val="auto"/>
        </w:rPr>
        <w:t>).</w:t>
      </w:r>
      <w:r w:rsidR="00D42A8F" w:rsidRPr="009D193D">
        <w:rPr>
          <w:rFonts w:ascii="Times New Roman" w:hAnsi="Times New Roman" w:cs="Times New Roman"/>
          <w:color w:val="auto"/>
        </w:rPr>
        <w:t>First</w:t>
      </w:r>
      <w:r w:rsidR="00355F25" w:rsidRPr="009D193D">
        <w:rPr>
          <w:rFonts w:ascii="Times New Roman" w:hAnsi="Times New Roman" w:cs="Times New Roman"/>
          <w:color w:val="auto"/>
        </w:rPr>
        <w:t xml:space="preserve">, </w:t>
      </w:r>
      <w:r w:rsidR="00D35B37" w:rsidRPr="009D193D">
        <w:rPr>
          <w:rFonts w:ascii="Times New Roman" w:hAnsi="Times New Roman" w:cs="Times New Roman"/>
          <w:color w:val="auto"/>
        </w:rPr>
        <w:t xml:space="preserve">water sharing </w:t>
      </w:r>
      <w:r w:rsidR="00AF4244" w:rsidRPr="009D193D">
        <w:rPr>
          <w:rFonts w:ascii="Times New Roman" w:hAnsi="Times New Roman" w:cs="Times New Roman"/>
          <w:color w:val="auto"/>
        </w:rPr>
        <w:t>may be</w:t>
      </w:r>
      <w:r w:rsidR="00D35B37" w:rsidRPr="009D193D">
        <w:rPr>
          <w:rFonts w:ascii="Times New Roman" w:hAnsi="Times New Roman" w:cs="Times New Roman"/>
          <w:color w:val="auto"/>
        </w:rPr>
        <w:t xml:space="preserve"> characterized as </w:t>
      </w:r>
      <w:r w:rsidR="0094434C" w:rsidRPr="009D193D">
        <w:rPr>
          <w:rFonts w:ascii="Times New Roman" w:hAnsi="Times New Roman" w:cs="Times New Roman"/>
          <w:color w:val="auto"/>
        </w:rPr>
        <w:t>a coping or survival strategy for</w:t>
      </w:r>
      <w:r w:rsidR="00D42A8F" w:rsidRPr="009D193D">
        <w:rPr>
          <w:rFonts w:ascii="Times New Roman" w:hAnsi="Times New Roman" w:cs="Times New Roman"/>
          <w:color w:val="auto"/>
        </w:rPr>
        <w:t xml:space="preserve"> dealing with</w:t>
      </w:r>
      <w:r w:rsidR="0094434C" w:rsidRPr="009D193D">
        <w:rPr>
          <w:rFonts w:ascii="Times New Roman" w:hAnsi="Times New Roman" w:cs="Times New Roman"/>
          <w:color w:val="auto"/>
        </w:rPr>
        <w:t xml:space="preserve"> water insecurity</w:t>
      </w:r>
      <w:r w:rsidR="00D35B37" w:rsidRPr="009D193D">
        <w:rPr>
          <w:rFonts w:ascii="Times New Roman" w:hAnsi="Times New Roman" w:cs="Times New Roman"/>
          <w:color w:val="auto"/>
        </w:rPr>
        <w:t xml:space="preserve">. </w:t>
      </w:r>
      <w:r w:rsidR="0013374E" w:rsidRPr="009D193D">
        <w:rPr>
          <w:rFonts w:ascii="Times New Roman" w:hAnsi="Times New Roman" w:cs="Times New Roman"/>
          <w:color w:val="auto"/>
        </w:rPr>
        <w:t xml:space="preserve">For example, ethnographic research conducted with Rwala Bedouin herders in the early 1900s found that, “as a rule, the travelers say they have no water at all” to beggars requesting water. But, “pity is shown by the mounted traveler to one on foot. To such he always gives a drink if the next watering place or camp is more than half a day distant” </w:t>
      </w:r>
      <w:r w:rsidR="0013374E" w:rsidRPr="009D193D">
        <w:rPr>
          <w:rFonts w:ascii="Times New Roman" w:hAnsi="Times New Roman" w:cs="Times New Roman"/>
          <w:color w:val="auto"/>
        </w:rPr>
        <w:fldChar w:fldCharType="begin"/>
      </w:r>
      <w:r w:rsidR="0013374E" w:rsidRPr="009D193D">
        <w:rPr>
          <w:rFonts w:ascii="Times New Roman" w:hAnsi="Times New Roman" w:cs="Times New Roman"/>
          <w:color w:val="auto"/>
        </w:rPr>
        <w:instrText xml:space="preserve"> ADDIN ZOTERO_ITEM CSL_CITATION {"citationID":"FJnIOWvF","properties":{"formattedCitation":"(Musil, 1978, p. 167)","plainCitation":"(Musil, 1978, p. 167)","noteIndex":0},"citationItems":[{"id":8167,"uris":["http://zotero.org/users/2336809/items/Q5IDMMIY"],"uri":["http://zotero.org/users/2336809/items/Q5IDMMIY"],"itemData":{"id":8167,"type":"book","title":"The manners and customs of the Rwala Bedouins","publisher":"AMS Press, 1928","publisher-place":"New York","number-of-pages":"712","edition":"1st AMS ed","event-place":"New York","ISBN":"978-0-404-60236-9","author":[{"family":"Musil","given":"Alois"}],"issued":{"date-parts":[["1978"]]}},"locator":"167","label":"page"}],"schema":"https://github.com/citation-style-language/schema/raw/master/csl-citation.json"} </w:instrText>
      </w:r>
      <w:r w:rsidR="0013374E" w:rsidRPr="009D193D">
        <w:rPr>
          <w:rFonts w:ascii="Times New Roman" w:hAnsi="Times New Roman" w:cs="Times New Roman"/>
          <w:color w:val="auto"/>
        </w:rPr>
        <w:fldChar w:fldCharType="separate"/>
      </w:r>
      <w:r w:rsidR="0013374E" w:rsidRPr="009D193D">
        <w:rPr>
          <w:rFonts w:ascii="Times New Roman" w:hAnsi="Times New Roman" w:cs="Times New Roman"/>
          <w:color w:val="auto"/>
        </w:rPr>
        <w:t>(Musil, 1978, p. 167)</w:t>
      </w:r>
      <w:r w:rsidR="0013374E" w:rsidRPr="009D193D">
        <w:rPr>
          <w:rFonts w:ascii="Times New Roman" w:hAnsi="Times New Roman" w:cs="Times New Roman"/>
          <w:color w:val="auto"/>
        </w:rPr>
        <w:fldChar w:fldCharType="end"/>
      </w:r>
      <w:r w:rsidR="0013374E" w:rsidRPr="009D193D">
        <w:rPr>
          <w:rFonts w:ascii="Times New Roman" w:hAnsi="Times New Roman" w:cs="Times New Roman"/>
          <w:color w:val="auto"/>
        </w:rPr>
        <w:t>. Globally</w:t>
      </w:r>
      <w:r w:rsidR="00D35B37" w:rsidRPr="009D193D">
        <w:rPr>
          <w:rFonts w:ascii="Times New Roman" w:hAnsi="Times New Roman" w:cs="Times New Roman"/>
          <w:color w:val="auto"/>
        </w:rPr>
        <w:t xml:space="preserve">, women in slums in Mumbai, India reportedly beg for water when their households run out </w:t>
      </w:r>
      <w:r w:rsidR="00D35B37" w:rsidRPr="009D193D">
        <w:rPr>
          <w:rFonts w:ascii="Times New Roman" w:hAnsi="Times New Roman" w:cs="Times New Roman"/>
          <w:color w:val="auto"/>
        </w:rPr>
        <w:fldChar w:fldCharType="begin"/>
      </w:r>
      <w:r w:rsidR="00D35B37" w:rsidRPr="009D193D">
        <w:rPr>
          <w:rFonts w:ascii="Times New Roman" w:hAnsi="Times New Roman" w:cs="Times New Roman"/>
          <w:color w:val="auto"/>
        </w:rPr>
        <w:instrText xml:space="preserve"> ADDIN ZOTERO_ITEM CSL_CITATION {"citationID":"auci8rs0b0","properties":{"formattedCitation":"(Bapat &amp; Agarwal, 2003)","plainCitation":"(Bapat &amp; Agarwal, 2003)","noteIndex":0},"citationItems":[{"id":378,"uris":["http://zotero.org/users/2336809/items/VEKQ5XUD"],"uri":["http://zotero.org/users/2336809/items/VEKQ5XUD"],"itemData":{"id":378,"type":"article-journal","title":"Our needs, our priorities; women and men from the slums in Mumbai and Pune talk about their needs for water and sanitation","container-title":"Environment and Urbanization","page":"71-86","volume":"15","issue":"2","source":"CrossRef","DOI":"10.1177/095624780301500221","ISSN":"0956-2478, 1746-0301","language":"en","author":[{"family":"Bapat","given":"Meera"},{"family":"Agarwal","given":"Indu"}],"issued":{"date-parts":[["2003",10]]}}}],"schema":"https://github.com/citation-style-language/schema/raw/master/csl-citation.json"} </w:instrText>
      </w:r>
      <w:r w:rsidR="00D35B37" w:rsidRPr="009D193D">
        <w:rPr>
          <w:rFonts w:ascii="Times New Roman" w:hAnsi="Times New Roman" w:cs="Times New Roman"/>
          <w:color w:val="auto"/>
        </w:rPr>
        <w:fldChar w:fldCharType="separate"/>
      </w:r>
      <w:r w:rsidR="00D35B37" w:rsidRPr="009D193D">
        <w:rPr>
          <w:rFonts w:ascii="Times New Roman" w:hAnsi="Times New Roman" w:cs="Times New Roman"/>
          <w:color w:val="auto"/>
        </w:rPr>
        <w:t>(Bapat &amp; Agarwal, 2003)</w:t>
      </w:r>
      <w:r w:rsidR="00D35B37" w:rsidRPr="009D193D">
        <w:rPr>
          <w:rFonts w:ascii="Times New Roman" w:hAnsi="Times New Roman" w:cs="Times New Roman"/>
          <w:color w:val="auto"/>
        </w:rPr>
        <w:fldChar w:fldCharType="end"/>
      </w:r>
      <w:r w:rsidR="00D35B37" w:rsidRPr="009D193D">
        <w:rPr>
          <w:rFonts w:ascii="Times New Roman" w:hAnsi="Times New Roman" w:cs="Times New Roman"/>
          <w:color w:val="auto"/>
        </w:rPr>
        <w:t>; refugee</w:t>
      </w:r>
      <w:r w:rsidR="003E704D" w:rsidRPr="009D193D">
        <w:rPr>
          <w:rFonts w:ascii="Times New Roman" w:hAnsi="Times New Roman" w:cs="Times New Roman"/>
          <w:color w:val="auto"/>
        </w:rPr>
        <w:t>s</w:t>
      </w:r>
      <w:r w:rsidR="00D35B37" w:rsidRPr="009D193D">
        <w:rPr>
          <w:rFonts w:ascii="Times New Roman" w:hAnsi="Times New Roman" w:cs="Times New Roman"/>
          <w:color w:val="auto"/>
        </w:rPr>
        <w:t xml:space="preserve"> </w:t>
      </w:r>
      <w:r w:rsidR="003E704D" w:rsidRPr="009D193D">
        <w:rPr>
          <w:rFonts w:ascii="Times New Roman" w:hAnsi="Times New Roman" w:cs="Times New Roman"/>
          <w:color w:val="auto"/>
        </w:rPr>
        <w:t>in Lebanese camps</w:t>
      </w:r>
      <w:r w:rsidR="00D35B37" w:rsidRPr="009D193D">
        <w:rPr>
          <w:rFonts w:ascii="Times New Roman" w:hAnsi="Times New Roman" w:cs="Times New Roman"/>
          <w:color w:val="auto"/>
        </w:rPr>
        <w:t xml:space="preserve"> report sharing of water for cooking and bathing (</w:t>
      </w:r>
      <w:r w:rsidR="00D35B37" w:rsidRPr="009D193D">
        <w:rPr>
          <w:rFonts w:ascii="Times New Roman" w:eastAsia="Times New Roman" w:hAnsi="Times New Roman" w:cs="Times New Roman"/>
          <w:color w:val="auto"/>
        </w:rPr>
        <w:t>Zeina Jamaluddine</w:t>
      </w:r>
      <w:r w:rsidR="00D35B37" w:rsidRPr="009D193D">
        <w:rPr>
          <w:rFonts w:ascii="Times New Roman" w:hAnsi="Times New Roman" w:cs="Times New Roman"/>
          <w:color w:val="auto"/>
        </w:rPr>
        <w:t>, personal communication, 2018); and prisoners in the United States collect and share clean bottled water in prisons with contaminated piped water (</w:t>
      </w:r>
      <w:r w:rsidR="007F6CD4" w:rsidRPr="009D193D">
        <w:rPr>
          <w:rFonts w:ascii="Times New Roman" w:hAnsi="Times New Roman" w:cs="Times New Roman"/>
          <w:color w:val="auto"/>
        </w:rPr>
        <w:t>Abel 2018, Mobrice 2017</w:t>
      </w:r>
      <w:r w:rsidR="00D35B37" w:rsidRPr="009D193D">
        <w:rPr>
          <w:rFonts w:ascii="Times New Roman" w:hAnsi="Times New Roman" w:cs="Times New Roman"/>
          <w:color w:val="auto"/>
        </w:rPr>
        <w:t>).</w:t>
      </w:r>
      <w:r w:rsidR="006270D6" w:rsidRPr="009D193D">
        <w:rPr>
          <w:rFonts w:ascii="Times New Roman" w:hAnsi="Times New Roman" w:cs="Times New Roman"/>
          <w:color w:val="auto"/>
        </w:rPr>
        <w:t xml:space="preserve"> Each of these </w:t>
      </w:r>
      <w:r w:rsidR="00C57451" w:rsidRPr="009D193D">
        <w:rPr>
          <w:rFonts w:ascii="Times New Roman" w:hAnsi="Times New Roman" w:cs="Times New Roman"/>
          <w:color w:val="auto"/>
        </w:rPr>
        <w:t xml:space="preserve">examples </w:t>
      </w:r>
      <w:r w:rsidR="006270D6" w:rsidRPr="009D193D">
        <w:rPr>
          <w:rFonts w:ascii="Times New Roman" w:hAnsi="Times New Roman" w:cs="Times New Roman"/>
          <w:color w:val="auto"/>
        </w:rPr>
        <w:t>may be understood as water sharing driven</w:t>
      </w:r>
      <w:r w:rsidR="00082F41" w:rsidRPr="009D193D">
        <w:rPr>
          <w:rFonts w:ascii="Times New Roman" w:hAnsi="Times New Roman" w:cs="Times New Roman"/>
          <w:color w:val="auto"/>
        </w:rPr>
        <w:t>, at least in part,</w:t>
      </w:r>
      <w:r w:rsidR="006270D6" w:rsidRPr="009D193D">
        <w:rPr>
          <w:rFonts w:ascii="Times New Roman" w:hAnsi="Times New Roman" w:cs="Times New Roman"/>
          <w:color w:val="auto"/>
        </w:rPr>
        <w:t xml:space="preserve"> by instrumental, need-based motivations.</w:t>
      </w:r>
      <w:r w:rsidR="00D35B37" w:rsidRPr="009D193D">
        <w:rPr>
          <w:rFonts w:ascii="Times New Roman" w:hAnsi="Times New Roman" w:cs="Times New Roman"/>
          <w:color w:val="auto"/>
        </w:rPr>
        <w:t xml:space="preserve"> </w:t>
      </w:r>
    </w:p>
    <w:p w14:paraId="44262A12" w14:textId="096EB614" w:rsidR="00D35B37" w:rsidRPr="009D193D" w:rsidRDefault="00355F25">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As a</w:t>
      </w:r>
      <w:r w:rsidR="00B453F5" w:rsidRPr="009D193D">
        <w:rPr>
          <w:rFonts w:ascii="Times New Roman" w:hAnsi="Times New Roman" w:cs="Times New Roman"/>
          <w:color w:val="auto"/>
        </w:rPr>
        <w:t xml:space="preserve"> symbolic </w:t>
      </w:r>
      <w:r w:rsidRPr="009D193D">
        <w:rPr>
          <w:rFonts w:ascii="Times New Roman" w:hAnsi="Times New Roman" w:cs="Times New Roman"/>
          <w:color w:val="auto"/>
        </w:rPr>
        <w:t>practice</w:t>
      </w:r>
      <w:r w:rsidR="00B453F5" w:rsidRPr="009D193D">
        <w:rPr>
          <w:rFonts w:ascii="Times New Roman" w:hAnsi="Times New Roman" w:cs="Times New Roman"/>
          <w:color w:val="auto"/>
        </w:rPr>
        <w:t xml:space="preserve">, </w:t>
      </w:r>
      <w:r w:rsidR="00521FF0" w:rsidRPr="009D193D">
        <w:rPr>
          <w:rFonts w:ascii="Times New Roman" w:hAnsi="Times New Roman" w:cs="Times New Roman"/>
          <w:color w:val="auto"/>
        </w:rPr>
        <w:t>sharing</w:t>
      </w:r>
      <w:r w:rsidR="000618D8" w:rsidRPr="009D193D">
        <w:rPr>
          <w:rFonts w:ascii="Times New Roman" w:hAnsi="Times New Roman" w:cs="Times New Roman"/>
          <w:color w:val="auto"/>
        </w:rPr>
        <w:t xml:space="preserve"> </w:t>
      </w:r>
      <w:r w:rsidR="00F10F79" w:rsidRPr="009D193D">
        <w:rPr>
          <w:rFonts w:ascii="Times New Roman" w:hAnsi="Times New Roman" w:cs="Times New Roman"/>
          <w:color w:val="auto"/>
        </w:rPr>
        <w:t xml:space="preserve">of </w:t>
      </w:r>
      <w:r w:rsidR="000618D8" w:rsidRPr="009D193D">
        <w:rPr>
          <w:rFonts w:ascii="Times New Roman" w:hAnsi="Times New Roman" w:cs="Times New Roman"/>
          <w:color w:val="auto"/>
        </w:rPr>
        <w:t>waters</w:t>
      </w:r>
      <w:r w:rsidR="00521FF0" w:rsidRPr="009D193D">
        <w:rPr>
          <w:rFonts w:ascii="Times New Roman" w:hAnsi="Times New Roman" w:cs="Times New Roman"/>
          <w:color w:val="auto"/>
        </w:rPr>
        <w:t xml:space="preserve"> recognized</w:t>
      </w:r>
      <w:r w:rsidR="000618D8" w:rsidRPr="009D193D">
        <w:rPr>
          <w:rFonts w:ascii="Times New Roman" w:hAnsi="Times New Roman" w:cs="Times New Roman"/>
          <w:color w:val="auto"/>
        </w:rPr>
        <w:t xml:space="preserve"> as sacred, holy, or otherwise imbued with special meaning</w:t>
      </w:r>
      <w:r w:rsidR="0022154A" w:rsidRPr="009D193D">
        <w:rPr>
          <w:rFonts w:ascii="Times New Roman" w:hAnsi="Times New Roman" w:cs="Times New Roman"/>
          <w:color w:val="auto"/>
        </w:rPr>
        <w:t xml:space="preserve"> </w:t>
      </w:r>
      <w:r w:rsidR="0022154A" w:rsidRPr="009D193D">
        <w:rPr>
          <w:rFonts w:ascii="Times New Roman" w:hAnsi="Times New Roman" w:cs="Times New Roman"/>
          <w:color w:val="auto"/>
        </w:rPr>
        <w:fldChar w:fldCharType="begin"/>
      </w:r>
      <w:r w:rsidR="00E60C9B" w:rsidRPr="009D193D">
        <w:rPr>
          <w:rFonts w:ascii="Times New Roman" w:hAnsi="Times New Roman" w:cs="Times New Roman"/>
          <w:color w:val="auto"/>
        </w:rPr>
        <w:instrText xml:space="preserve"> ADDIN ZOTERO_ITEM CSL_CITATION {"citationID":"a85tk5hpi9","properties":{"formattedCitation":"(Oestigaard, 2017; Ben Orlove &amp; Caton, 2010)","plainCitation":"(Oestigaard, 2017; Ben Orlove &amp; Caton, 2010)","noteIndex":0},"citationItems":[{"id":327,"uris":["http://zotero.org/users/2336809/items/HCRPUU63"],"uri":["http://zotero.org/users/2336809/items/HCRPUU63"],"itemData":{"id":327,"type":"article-journal","title":"Holy water: the works of water in defining and understanding holiness","container-title":"Wiley Interdisciplinary Reviews: Water","page":"e1205","volume":"4","issue":"3","source":"CrossRef","DOI":"10.1002/wat2.1205","ISSN":"20491948","shortTitle":"Holy water","language":"en","author":[{"family":"Oestigaard","given":"Terje"}],"issued":{"date-parts":[["2017",5]]}}},{"id":8179,"uris":["http://zotero.org/users/2336809/items/JDN2ZTU2"],"uri":["http://zotero.org/users/2336809/items/JDN2ZTU2"],"itemData":{"id":8179,"type":"article-journal","title":"Water Sustainability: Anthropological Approaches and Prospects","container-title":"Annual Review of Anthropology","page":"401-415","volume":"39","issue":"1","source":"CrossRef","DOI":"10.1146/annurev.anthro.012809.105045","ISSN":"0084-6570, 1545-4290","shortTitle":"Water Sustainability","language":"en","author":[{"family":"Orlove","given":"Ben"},{"family":"Caton","given":"Steven C."}],"issued":{"date-parts":[["2010",10,21]]}}}],"schema":"https://github.com/citation-style-language/schema/raw/master/csl-citation.json"} </w:instrText>
      </w:r>
      <w:r w:rsidR="0022154A" w:rsidRPr="009D193D">
        <w:rPr>
          <w:rFonts w:ascii="Times New Roman" w:hAnsi="Times New Roman" w:cs="Times New Roman"/>
          <w:color w:val="auto"/>
        </w:rPr>
        <w:fldChar w:fldCharType="separate"/>
      </w:r>
      <w:r w:rsidR="003A3294" w:rsidRPr="009D193D">
        <w:rPr>
          <w:rFonts w:ascii="Times New Roman" w:hAnsi="Times New Roman" w:cs="Times New Roman"/>
          <w:color w:val="auto"/>
        </w:rPr>
        <w:t xml:space="preserve">(Oestigaard, 2017; </w:t>
      </w:r>
      <w:r w:rsidR="00E60C9B" w:rsidRPr="009D193D">
        <w:rPr>
          <w:rFonts w:ascii="Times New Roman" w:hAnsi="Times New Roman" w:cs="Times New Roman"/>
          <w:color w:val="auto"/>
        </w:rPr>
        <w:t>Orlove &amp; Caton, 2010)</w:t>
      </w:r>
      <w:r w:rsidR="0022154A" w:rsidRPr="009D193D">
        <w:rPr>
          <w:rFonts w:ascii="Times New Roman" w:hAnsi="Times New Roman" w:cs="Times New Roman"/>
          <w:color w:val="auto"/>
        </w:rPr>
        <w:fldChar w:fldCharType="end"/>
      </w:r>
      <w:r w:rsidR="00521FF0" w:rsidRPr="009D193D">
        <w:rPr>
          <w:rFonts w:ascii="Times New Roman" w:hAnsi="Times New Roman" w:cs="Times New Roman"/>
          <w:color w:val="auto"/>
        </w:rPr>
        <w:t xml:space="preserve"> </w:t>
      </w:r>
      <w:r w:rsidR="00521FF0" w:rsidRPr="009D193D">
        <w:rPr>
          <w:rStyle w:val="CommentReference"/>
          <w:rFonts w:ascii="Times New Roman" w:hAnsi="Times New Roman" w:cs="Times New Roman"/>
          <w:color w:val="auto"/>
          <w:sz w:val="22"/>
          <w:szCs w:val="22"/>
        </w:rPr>
        <w:t>can be</w:t>
      </w:r>
      <w:r w:rsidR="000618D8" w:rsidRPr="009D193D">
        <w:rPr>
          <w:rFonts w:ascii="Times New Roman" w:hAnsi="Times New Roman" w:cs="Times New Roman"/>
          <w:color w:val="auto"/>
        </w:rPr>
        <w:t xml:space="preserve"> a fundamental step in cultural rituals designed to transform</w:t>
      </w:r>
      <w:r w:rsidR="006C43AE" w:rsidRPr="009D193D">
        <w:rPr>
          <w:rFonts w:ascii="Times New Roman" w:hAnsi="Times New Roman" w:cs="Times New Roman"/>
          <w:color w:val="auto"/>
        </w:rPr>
        <w:t xml:space="preserve"> or purify</w:t>
      </w:r>
      <w:r w:rsidR="00E379C2" w:rsidRPr="009D193D">
        <w:rPr>
          <w:rFonts w:ascii="Times New Roman" w:hAnsi="Times New Roman" w:cs="Times New Roman"/>
          <w:color w:val="auto"/>
        </w:rPr>
        <w:t xml:space="preserve">. </w:t>
      </w:r>
      <w:r w:rsidR="00C232A5" w:rsidRPr="009D193D">
        <w:rPr>
          <w:rFonts w:ascii="Times New Roman" w:hAnsi="Times New Roman" w:cs="Times New Roman"/>
          <w:color w:val="auto"/>
        </w:rPr>
        <w:t>F</w:t>
      </w:r>
      <w:r w:rsidR="00E379C2" w:rsidRPr="009D193D">
        <w:rPr>
          <w:rFonts w:ascii="Times New Roman" w:hAnsi="Times New Roman" w:cs="Times New Roman"/>
          <w:color w:val="auto"/>
        </w:rPr>
        <w:t>or example,</w:t>
      </w:r>
      <w:r w:rsidR="000618D8" w:rsidRPr="009D193D">
        <w:rPr>
          <w:rFonts w:ascii="Times New Roman" w:hAnsi="Times New Roman" w:cs="Times New Roman"/>
          <w:color w:val="auto"/>
        </w:rPr>
        <w:t xml:space="preserve"> Dogon women were said to announce a first pregnancy by fetching water “drawn for the first time from the pond of their husband's lineage” and silently “hand[ing] the full pot over to the wife” of the oldest male of that lineage </w:t>
      </w:r>
      <w:r w:rsidR="00E36033" w:rsidRPr="009D193D">
        <w:rPr>
          <w:rFonts w:ascii="Times New Roman" w:hAnsi="Times New Roman" w:cs="Times New Roman"/>
          <w:color w:val="auto"/>
        </w:rPr>
        <w:fldChar w:fldCharType="begin"/>
      </w:r>
      <w:r w:rsidR="00360F08" w:rsidRPr="009D193D">
        <w:rPr>
          <w:rFonts w:ascii="Times New Roman" w:hAnsi="Times New Roman" w:cs="Times New Roman"/>
          <w:color w:val="auto"/>
        </w:rPr>
        <w:instrText xml:space="preserve"> ADDIN ZOTERO_ITEM CSL_CITATION {"citationID":"a792sm6i7v","properties":{"formattedCitation":"(Dieterlen &amp; Granka, 1942)","plainCitation":"(Dieterlen &amp; Granka, 1942)","noteIndex":0},"citationItems":[{"id":8180,"uris":["http://zotero.org/users/2336809/items/3TYLT3CY"],"uri":["http://zotero.org/users/2336809/items/3TYLT3CY"],"itemData":{"id":8180,"type":"book","title":"The souls of the Dogons","collection-title":"Travaux Et Mémoires","publisher":"Institut d’Ethnologie","publisher-place":"Paris","number-of-pages":"314","event-place":"Paris","author":[{"family":"Dieterlen","given":"G"},{"family":"Granka","given":"S. L."}],"issued":{"date-parts":[["1942"]]}}}],"schema":"https://github.com/citation-style-language/schema/raw/master/csl-citation.json"} </w:instrText>
      </w:r>
      <w:r w:rsidR="00E36033" w:rsidRPr="009D193D">
        <w:rPr>
          <w:rFonts w:ascii="Times New Roman" w:hAnsi="Times New Roman" w:cs="Times New Roman"/>
          <w:color w:val="auto"/>
        </w:rPr>
        <w:fldChar w:fldCharType="separate"/>
      </w:r>
      <w:r w:rsidR="00E60C9B" w:rsidRPr="009D193D">
        <w:rPr>
          <w:rFonts w:ascii="Times New Roman" w:hAnsi="Times New Roman" w:cs="Times New Roman"/>
          <w:color w:val="auto"/>
        </w:rPr>
        <w:t>(Dieterlen &amp; Granka, 1942)</w:t>
      </w:r>
      <w:r w:rsidR="00E36033" w:rsidRPr="009D193D">
        <w:rPr>
          <w:rFonts w:ascii="Times New Roman" w:hAnsi="Times New Roman" w:cs="Times New Roman"/>
          <w:color w:val="auto"/>
        </w:rPr>
        <w:fldChar w:fldCharType="end"/>
      </w:r>
      <w:r w:rsidR="00E36033" w:rsidRPr="009D193D">
        <w:rPr>
          <w:rFonts w:ascii="Times New Roman" w:hAnsi="Times New Roman" w:cs="Times New Roman"/>
          <w:color w:val="auto"/>
        </w:rPr>
        <w:t>.</w:t>
      </w:r>
      <w:r w:rsidR="000618D8" w:rsidRPr="009D193D">
        <w:rPr>
          <w:rFonts w:ascii="Times New Roman" w:hAnsi="Times New Roman" w:cs="Times New Roman"/>
          <w:color w:val="auto"/>
        </w:rPr>
        <w:t xml:space="preserve"> In this example, the familial relationships are transformed</w:t>
      </w:r>
      <w:r w:rsidR="00E84024" w:rsidRPr="009D193D">
        <w:rPr>
          <w:rFonts w:ascii="Times New Roman" w:hAnsi="Times New Roman" w:cs="Times New Roman"/>
          <w:color w:val="auto"/>
        </w:rPr>
        <w:t xml:space="preserve"> and solemnized</w:t>
      </w:r>
      <w:r w:rsidR="000618D8" w:rsidRPr="009D193D">
        <w:rPr>
          <w:rFonts w:ascii="Times New Roman" w:hAnsi="Times New Roman" w:cs="Times New Roman"/>
          <w:color w:val="auto"/>
        </w:rPr>
        <w:t xml:space="preserve"> by the ritual announcement of the pregnancy</w:t>
      </w:r>
      <w:r w:rsidR="000D1182" w:rsidRPr="009D193D">
        <w:rPr>
          <w:rFonts w:ascii="Times New Roman" w:hAnsi="Times New Roman" w:cs="Times New Roman"/>
          <w:color w:val="auto"/>
        </w:rPr>
        <w:t xml:space="preserve"> through water sharing</w:t>
      </w:r>
      <w:r w:rsidR="000618D8" w:rsidRPr="009D193D">
        <w:rPr>
          <w:rFonts w:ascii="Times New Roman" w:hAnsi="Times New Roman" w:cs="Times New Roman"/>
          <w:color w:val="auto"/>
        </w:rPr>
        <w:t xml:space="preserve">. Ceremonial water sharing can also be conducted to welcome, honor, or recognize </w:t>
      </w:r>
      <w:r w:rsidR="00893CCD" w:rsidRPr="009D193D">
        <w:rPr>
          <w:rFonts w:ascii="Times New Roman" w:hAnsi="Times New Roman" w:cs="Times New Roman"/>
          <w:color w:val="auto"/>
        </w:rPr>
        <w:t xml:space="preserve">a </w:t>
      </w:r>
      <w:r w:rsidR="000618D8" w:rsidRPr="009D193D">
        <w:rPr>
          <w:rFonts w:ascii="Times New Roman" w:hAnsi="Times New Roman" w:cs="Times New Roman"/>
          <w:color w:val="auto"/>
        </w:rPr>
        <w:t>person. For example, a</w:t>
      </w:r>
      <w:r w:rsidR="003E704D" w:rsidRPr="009D193D">
        <w:rPr>
          <w:rFonts w:ascii="Times New Roman" w:hAnsi="Times New Roman" w:cs="Times New Roman"/>
          <w:color w:val="auto"/>
        </w:rPr>
        <w:t xml:space="preserve"> description </w:t>
      </w:r>
      <w:r w:rsidR="000618D8" w:rsidRPr="009D193D">
        <w:rPr>
          <w:rFonts w:ascii="Times New Roman" w:hAnsi="Times New Roman" w:cs="Times New Roman"/>
          <w:color w:val="auto"/>
        </w:rPr>
        <w:t>of Alutiiq hospitality in the 1700s notes</w:t>
      </w:r>
      <w:r w:rsidR="003F1DDB" w:rsidRPr="009D193D">
        <w:rPr>
          <w:rFonts w:ascii="Times New Roman" w:hAnsi="Times New Roman" w:cs="Times New Roman"/>
          <w:color w:val="auto"/>
        </w:rPr>
        <w:t xml:space="preserve"> that</w:t>
      </w:r>
      <w:r w:rsidR="000618D8" w:rsidRPr="009D193D">
        <w:rPr>
          <w:rFonts w:ascii="Times New Roman" w:hAnsi="Times New Roman" w:cs="Times New Roman"/>
          <w:color w:val="auto"/>
        </w:rPr>
        <w:t xml:space="preserve"> the “first hospitable mark of honour is the giving of cold water all round” </w:t>
      </w:r>
      <w:r w:rsidR="0027521D" w:rsidRPr="009D193D">
        <w:rPr>
          <w:rFonts w:ascii="Times New Roman" w:hAnsi="Times New Roman" w:cs="Times New Roman"/>
          <w:color w:val="auto"/>
        </w:rPr>
        <w:fldChar w:fldCharType="begin"/>
      </w:r>
      <w:r w:rsidR="001E184D" w:rsidRPr="009D193D">
        <w:rPr>
          <w:rFonts w:ascii="Times New Roman" w:hAnsi="Times New Roman" w:cs="Times New Roman"/>
          <w:color w:val="auto"/>
        </w:rPr>
        <w:instrText xml:space="preserve"> ADDIN ZOTERO_ITEM CSL_CITATION {"citationID":"4TA2cVDx","properties":{"formattedCitation":"(Shelikhov, 1795, p. 38)","plainCitation":"(Shelikhov, 1795, p. 38)","noteIndex":0},"citationItems":[{"id":8161,"uris":["http://zotero.org/users/2336809/items/YUK3QA2W"],"uri":["http://zotero.org/users/2336809/items/YUK3QA2W"],"itemData":{"id":8161,"type":"chapter","title":"Voyage Of Gregory Shelekhof, A Russian Merchant From Okhotzk, On The Eastern Ocean, To The Coast Of America, In The Years 1783, 1784, 1785, 1786, 1787, And His Return To Russia: From His Own Journal","container-title":"Varieties of literature, from foreign literary journals and original mss. now first published","publisher":"Printed for J. Debrett","page":"582","volume":"1","source":"CrossRef","URL":"http://www.biodiversitylibrary.org/bibliography/82325","note":"DOI: 10.5962/bhl.title.82325","author":[{"family":"Shelikhov","given":"G. I."}],"issued":{"date-parts":[["1795"]]},"accessed":{"date-parts":[["2018",3,12]]}},"locator":"38","label":"page"}],"schema":"https://github.com/citation-style-language/schema/raw/master/csl-citation.json"} </w:instrText>
      </w:r>
      <w:r w:rsidR="0027521D" w:rsidRPr="009D193D">
        <w:rPr>
          <w:rFonts w:ascii="Times New Roman" w:hAnsi="Times New Roman" w:cs="Times New Roman"/>
          <w:color w:val="auto"/>
        </w:rPr>
        <w:fldChar w:fldCharType="separate"/>
      </w:r>
      <w:r w:rsidR="00E60C9B" w:rsidRPr="009D193D">
        <w:rPr>
          <w:rFonts w:ascii="Times New Roman" w:hAnsi="Times New Roman" w:cs="Times New Roman"/>
          <w:color w:val="auto"/>
        </w:rPr>
        <w:t>(Shelikhov, 1795, p. 38)</w:t>
      </w:r>
      <w:r w:rsidR="0027521D" w:rsidRPr="009D193D">
        <w:rPr>
          <w:rFonts w:ascii="Times New Roman" w:hAnsi="Times New Roman" w:cs="Times New Roman"/>
          <w:color w:val="auto"/>
        </w:rPr>
        <w:fldChar w:fldCharType="end"/>
      </w:r>
      <w:r w:rsidR="0027521D" w:rsidRPr="009D193D">
        <w:rPr>
          <w:rFonts w:ascii="Times New Roman" w:hAnsi="Times New Roman" w:cs="Times New Roman"/>
          <w:color w:val="auto"/>
        </w:rPr>
        <w:t>.</w:t>
      </w:r>
      <w:r w:rsidR="000618D8" w:rsidRPr="009D193D">
        <w:rPr>
          <w:rFonts w:ascii="Times New Roman" w:hAnsi="Times New Roman" w:cs="Times New Roman"/>
          <w:color w:val="auto"/>
        </w:rPr>
        <w:t xml:space="preserve"> </w:t>
      </w:r>
      <w:r w:rsidR="0074432E" w:rsidRPr="009D193D">
        <w:rPr>
          <w:rFonts w:ascii="Times New Roman" w:hAnsi="Times New Roman" w:cs="Times New Roman"/>
          <w:color w:val="auto"/>
        </w:rPr>
        <w:t xml:space="preserve">Put together, </w:t>
      </w:r>
      <w:r w:rsidR="00051161" w:rsidRPr="009D193D">
        <w:rPr>
          <w:rFonts w:ascii="Times New Roman" w:hAnsi="Times New Roman" w:cs="Times New Roman"/>
          <w:color w:val="auto"/>
        </w:rPr>
        <w:t>historical</w:t>
      </w:r>
      <w:r w:rsidR="0074432E" w:rsidRPr="009D193D">
        <w:rPr>
          <w:rFonts w:ascii="Times New Roman" w:hAnsi="Times New Roman" w:cs="Times New Roman"/>
          <w:color w:val="auto"/>
        </w:rPr>
        <w:t xml:space="preserve"> </w:t>
      </w:r>
      <w:r w:rsidR="00141F5D" w:rsidRPr="009D193D">
        <w:rPr>
          <w:rFonts w:ascii="Times New Roman" w:hAnsi="Times New Roman" w:cs="Times New Roman"/>
          <w:color w:val="auto"/>
        </w:rPr>
        <w:t xml:space="preserve">accounts </w:t>
      </w:r>
      <w:r w:rsidR="00821F77" w:rsidRPr="009D193D">
        <w:rPr>
          <w:rFonts w:ascii="Times New Roman" w:hAnsi="Times New Roman" w:cs="Times New Roman"/>
          <w:color w:val="auto"/>
        </w:rPr>
        <w:t xml:space="preserve">of </w:t>
      </w:r>
      <w:r w:rsidR="00225454" w:rsidRPr="009D193D">
        <w:rPr>
          <w:rFonts w:ascii="Times New Roman" w:hAnsi="Times New Roman" w:cs="Times New Roman"/>
          <w:color w:val="auto"/>
        </w:rPr>
        <w:t xml:space="preserve">water sharing as </w:t>
      </w:r>
      <w:r w:rsidR="00821F77" w:rsidRPr="009D193D">
        <w:rPr>
          <w:rFonts w:ascii="Times New Roman" w:hAnsi="Times New Roman" w:cs="Times New Roman"/>
          <w:color w:val="auto"/>
        </w:rPr>
        <w:t xml:space="preserve">need-based and </w:t>
      </w:r>
      <w:r w:rsidR="00696C7D" w:rsidRPr="009D193D">
        <w:rPr>
          <w:rFonts w:ascii="Times New Roman" w:hAnsi="Times New Roman" w:cs="Times New Roman"/>
          <w:color w:val="auto"/>
        </w:rPr>
        <w:t xml:space="preserve">culturally-embedded </w:t>
      </w:r>
      <w:r w:rsidR="00225454" w:rsidRPr="009D193D">
        <w:rPr>
          <w:rFonts w:ascii="Times New Roman" w:hAnsi="Times New Roman" w:cs="Times New Roman"/>
          <w:color w:val="auto"/>
        </w:rPr>
        <w:t>suggest that</w:t>
      </w:r>
      <w:r w:rsidR="00141F5D" w:rsidRPr="009D193D">
        <w:rPr>
          <w:rFonts w:ascii="Times New Roman" w:hAnsi="Times New Roman" w:cs="Times New Roman"/>
          <w:color w:val="auto"/>
        </w:rPr>
        <w:t xml:space="preserve">, in many sites, </w:t>
      </w:r>
      <w:r w:rsidR="00225454" w:rsidRPr="009D193D">
        <w:rPr>
          <w:rFonts w:ascii="Times New Roman" w:hAnsi="Times New Roman" w:cs="Times New Roman"/>
          <w:color w:val="auto"/>
        </w:rPr>
        <w:t xml:space="preserve">water sharing may be </w:t>
      </w:r>
      <w:r w:rsidR="00141F5D" w:rsidRPr="009D193D">
        <w:rPr>
          <w:rFonts w:ascii="Times New Roman" w:hAnsi="Times New Roman" w:cs="Times New Roman"/>
          <w:color w:val="auto"/>
        </w:rPr>
        <w:t xml:space="preserve">an enduring cultural practice </w:t>
      </w:r>
      <w:r w:rsidR="00754FA4" w:rsidRPr="009D193D">
        <w:rPr>
          <w:rFonts w:ascii="Times New Roman" w:hAnsi="Times New Roman" w:cs="Times New Roman"/>
          <w:color w:val="auto"/>
        </w:rPr>
        <w:t>can hold important</w:t>
      </w:r>
      <w:r w:rsidR="00141F5D" w:rsidRPr="009D193D">
        <w:rPr>
          <w:rFonts w:ascii="Times New Roman" w:hAnsi="Times New Roman" w:cs="Times New Roman"/>
          <w:color w:val="auto"/>
        </w:rPr>
        <w:t xml:space="preserve"> instrumental</w:t>
      </w:r>
      <w:r w:rsidR="00237B50" w:rsidRPr="009D193D">
        <w:rPr>
          <w:rFonts w:ascii="Times New Roman" w:hAnsi="Times New Roman" w:cs="Times New Roman"/>
          <w:color w:val="auto"/>
        </w:rPr>
        <w:t xml:space="preserve"> purposes</w:t>
      </w:r>
      <w:r w:rsidR="00141F5D" w:rsidRPr="009D193D">
        <w:rPr>
          <w:rFonts w:ascii="Times New Roman" w:hAnsi="Times New Roman" w:cs="Times New Roman"/>
          <w:color w:val="auto"/>
        </w:rPr>
        <w:t xml:space="preserve"> and symbolic </w:t>
      </w:r>
      <w:r w:rsidR="00237B50" w:rsidRPr="009D193D">
        <w:rPr>
          <w:rFonts w:ascii="Times New Roman" w:hAnsi="Times New Roman" w:cs="Times New Roman"/>
          <w:color w:val="auto"/>
        </w:rPr>
        <w:t>values</w:t>
      </w:r>
      <w:r w:rsidR="00141F5D" w:rsidRPr="009D193D">
        <w:rPr>
          <w:rFonts w:ascii="Times New Roman" w:hAnsi="Times New Roman" w:cs="Times New Roman"/>
          <w:color w:val="auto"/>
        </w:rPr>
        <w:t>.</w:t>
      </w:r>
    </w:p>
    <w:p w14:paraId="4F293946" w14:textId="05560702" w:rsidR="000618D8" w:rsidRPr="009D193D" w:rsidRDefault="000618D8">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In this review, we integrate diverse literatures to explore water sharing as a household practice</w:t>
      </w:r>
      <w:r w:rsidR="00BE1AC1" w:rsidRPr="009D193D">
        <w:rPr>
          <w:rFonts w:ascii="Times New Roman" w:hAnsi="Times New Roman" w:cs="Times New Roman"/>
          <w:color w:val="auto"/>
        </w:rPr>
        <w:t>.</w:t>
      </w:r>
      <w:r w:rsidR="00D86A07" w:rsidRPr="009D193D">
        <w:rPr>
          <w:rFonts w:ascii="Times New Roman" w:hAnsi="Times New Roman" w:cs="Times New Roman"/>
          <w:color w:val="auto"/>
        </w:rPr>
        <w:t xml:space="preserve"> </w:t>
      </w:r>
      <w:r w:rsidR="00D9105D" w:rsidRPr="009D193D">
        <w:rPr>
          <w:rFonts w:ascii="Times New Roman" w:hAnsi="Times New Roman" w:cs="Times New Roman"/>
          <w:color w:val="auto"/>
        </w:rPr>
        <w:t xml:space="preserve">We define households as fundamental domestic groups that pool and internally allocate food and water for common consumption (following </w:t>
      </w:r>
      <w:r w:rsidR="00D9105D" w:rsidRPr="009D193D">
        <w:rPr>
          <w:rFonts w:ascii="Times New Roman" w:hAnsi="Times New Roman" w:cs="Times New Roman"/>
          <w:color w:val="auto"/>
        </w:rPr>
        <w:fldChar w:fldCharType="begin"/>
      </w:r>
      <w:r w:rsidR="00D9105D" w:rsidRPr="009D193D">
        <w:rPr>
          <w:rFonts w:ascii="Times New Roman" w:hAnsi="Times New Roman" w:cs="Times New Roman"/>
          <w:color w:val="auto"/>
        </w:rPr>
        <w:instrText xml:space="preserve"> ADDIN ZOTERO_ITEM CSL_CITATION {"citationID":"a2de4722gno","properties":{"formattedCitation":"(Netting, Wilk, &amp; Arnould, 1984)","plainCitation":"(Netting, Wilk, &amp; Arnould, 1984)","noteIndex":0},"citationItems":[{"id":8183,"uris":["http://zotero.org/users/2336809/items/V3WFPDEH"],"uri":["http://zotero.org/users/2336809/items/V3WFPDEH"],"itemData":{"id":8183,"type":"book","title":"Households: comparative and historical studies of the domestic group","publisher":"University of California Press","publisher-place":"Berkeley","number-of-pages":"480","event-place":"Berkeley","editor":[{"family":"Netting","given":"Robert McC"},{"family":"Wilk","given":"Richard R."},{"family":"Arnould","given":"Eric J."}],"issued":{"date-parts":[["1984"]]}}}],"schema":"https://github.com/citation-style-language/schema/raw/master/csl-citation.json"} </w:instrText>
      </w:r>
      <w:r w:rsidR="00D9105D" w:rsidRPr="009D193D">
        <w:rPr>
          <w:rFonts w:ascii="Times New Roman" w:hAnsi="Times New Roman" w:cs="Times New Roman"/>
          <w:color w:val="auto"/>
        </w:rPr>
        <w:fldChar w:fldCharType="separate"/>
      </w:r>
      <w:r w:rsidR="00D9105D" w:rsidRPr="009D193D">
        <w:rPr>
          <w:rFonts w:ascii="Times New Roman" w:hAnsi="Times New Roman" w:cs="Times New Roman"/>
          <w:color w:val="auto"/>
        </w:rPr>
        <w:t>Netting</w:t>
      </w:r>
      <w:r w:rsidR="00562346" w:rsidRPr="009D193D">
        <w:rPr>
          <w:rFonts w:ascii="Times New Roman" w:hAnsi="Times New Roman" w:cs="Times New Roman"/>
          <w:color w:val="auto"/>
        </w:rPr>
        <w:t xml:space="preserve"> et al. </w:t>
      </w:r>
      <w:r w:rsidR="00D9105D" w:rsidRPr="009D193D">
        <w:rPr>
          <w:rFonts w:ascii="Times New Roman" w:hAnsi="Times New Roman" w:cs="Times New Roman"/>
          <w:color w:val="auto"/>
        </w:rPr>
        <w:t>1984)</w:t>
      </w:r>
      <w:r w:rsidR="00D9105D" w:rsidRPr="009D193D">
        <w:rPr>
          <w:rFonts w:ascii="Times New Roman" w:hAnsi="Times New Roman" w:cs="Times New Roman"/>
          <w:color w:val="auto"/>
        </w:rPr>
        <w:fldChar w:fldCharType="end"/>
      </w:r>
      <w:r w:rsidR="00643802">
        <w:rPr>
          <w:rFonts w:ascii="Times New Roman" w:hAnsi="Times New Roman" w:cs="Times New Roman"/>
          <w:color w:val="auto"/>
        </w:rPr>
        <w:t>; we also re</w:t>
      </w:r>
      <w:r w:rsidR="00D1463B">
        <w:rPr>
          <w:rFonts w:ascii="Times New Roman" w:hAnsi="Times New Roman" w:cs="Times New Roman"/>
          <w:color w:val="auto"/>
        </w:rPr>
        <w:t>cognize</w:t>
      </w:r>
      <w:r w:rsidR="00643802">
        <w:rPr>
          <w:rFonts w:ascii="Times New Roman" w:hAnsi="Times New Roman" w:cs="Times New Roman"/>
          <w:color w:val="auto"/>
        </w:rPr>
        <w:t xml:space="preserve"> that households are nested units that contain individuals, are organized in communities, and </w:t>
      </w:r>
      <w:r w:rsidR="00742B46">
        <w:rPr>
          <w:rFonts w:ascii="Times New Roman" w:hAnsi="Times New Roman" w:cs="Times New Roman"/>
          <w:color w:val="auto"/>
        </w:rPr>
        <w:t>operate in contexts of</w:t>
      </w:r>
      <w:r w:rsidR="00643802">
        <w:rPr>
          <w:rFonts w:ascii="Times New Roman" w:hAnsi="Times New Roman" w:cs="Times New Roman"/>
          <w:color w:val="auto"/>
        </w:rPr>
        <w:t xml:space="preserve"> </w:t>
      </w:r>
      <w:r w:rsidR="00D1463B">
        <w:rPr>
          <w:rFonts w:ascii="Times New Roman" w:hAnsi="Times New Roman" w:cs="Times New Roman"/>
          <w:color w:val="auto"/>
        </w:rPr>
        <w:t xml:space="preserve">broader </w:t>
      </w:r>
      <w:r w:rsidR="00742B46">
        <w:rPr>
          <w:rFonts w:ascii="Times New Roman" w:hAnsi="Times New Roman" w:cs="Times New Roman"/>
          <w:color w:val="auto"/>
        </w:rPr>
        <w:t>socio-</w:t>
      </w:r>
      <w:r w:rsidR="00742B46">
        <w:rPr>
          <w:rFonts w:ascii="Times New Roman" w:hAnsi="Times New Roman" w:cs="Times New Roman"/>
          <w:color w:val="auto"/>
        </w:rPr>
        <w:lastRenderedPageBreak/>
        <w:t xml:space="preserve">economic processes and </w:t>
      </w:r>
      <w:r w:rsidR="00643802">
        <w:rPr>
          <w:rFonts w:ascii="Times New Roman" w:hAnsi="Times New Roman" w:cs="Times New Roman"/>
          <w:color w:val="auto"/>
        </w:rPr>
        <w:t>cultural norms</w:t>
      </w:r>
      <w:r w:rsidR="00D9105D" w:rsidRPr="009D193D">
        <w:rPr>
          <w:rFonts w:ascii="Times New Roman" w:hAnsi="Times New Roman" w:cs="Times New Roman"/>
          <w:color w:val="auto"/>
        </w:rPr>
        <w:t xml:space="preserve">. </w:t>
      </w:r>
      <w:r w:rsidRPr="009D193D">
        <w:rPr>
          <w:rFonts w:ascii="Times New Roman" w:hAnsi="Times New Roman" w:cs="Times New Roman"/>
          <w:color w:val="auto"/>
        </w:rPr>
        <w:t>In th</w:t>
      </w:r>
      <w:r w:rsidR="00D9105D" w:rsidRPr="009D193D">
        <w:rPr>
          <w:rFonts w:ascii="Times New Roman" w:hAnsi="Times New Roman" w:cs="Times New Roman"/>
          <w:color w:val="auto"/>
        </w:rPr>
        <w:t>e first section</w:t>
      </w:r>
      <w:r w:rsidRPr="009D193D">
        <w:rPr>
          <w:rFonts w:ascii="Times New Roman" w:hAnsi="Times New Roman" w:cs="Times New Roman"/>
          <w:color w:val="auto"/>
        </w:rPr>
        <w:t xml:space="preserve">, we </w:t>
      </w:r>
      <w:r w:rsidR="00A92346" w:rsidRPr="009D193D">
        <w:rPr>
          <w:rFonts w:ascii="Times New Roman" w:hAnsi="Times New Roman" w:cs="Times New Roman"/>
          <w:color w:val="auto"/>
        </w:rPr>
        <w:t>describe</w:t>
      </w:r>
      <w:r w:rsidRPr="009D193D">
        <w:rPr>
          <w:rFonts w:ascii="Times New Roman" w:hAnsi="Times New Roman" w:cs="Times New Roman"/>
          <w:color w:val="auto"/>
        </w:rPr>
        <w:t xml:space="preserve"> how </w:t>
      </w:r>
      <w:r w:rsidR="004044D1" w:rsidRPr="009D193D">
        <w:rPr>
          <w:rFonts w:ascii="Times New Roman" w:hAnsi="Times New Roman" w:cs="Times New Roman"/>
          <w:color w:val="auto"/>
        </w:rPr>
        <w:t>inter-</w:t>
      </w:r>
      <w:r w:rsidR="00225454" w:rsidRPr="009D193D">
        <w:rPr>
          <w:rFonts w:ascii="Times New Roman" w:hAnsi="Times New Roman" w:cs="Times New Roman"/>
          <w:color w:val="auto"/>
        </w:rPr>
        <w:t>household</w:t>
      </w:r>
      <w:r w:rsidRPr="009D193D">
        <w:rPr>
          <w:rFonts w:ascii="Times New Roman" w:hAnsi="Times New Roman" w:cs="Times New Roman"/>
          <w:color w:val="auto"/>
        </w:rPr>
        <w:t xml:space="preserve"> water sharing can vary </w:t>
      </w:r>
      <w:r w:rsidR="00770DFB" w:rsidRPr="009D193D">
        <w:rPr>
          <w:rFonts w:ascii="Times New Roman" w:hAnsi="Times New Roman" w:cs="Times New Roman"/>
          <w:color w:val="auto"/>
        </w:rPr>
        <w:t>in different livelihood contexts</w:t>
      </w:r>
      <w:r w:rsidRPr="009D193D">
        <w:rPr>
          <w:rFonts w:ascii="Times New Roman" w:hAnsi="Times New Roman" w:cs="Times New Roman"/>
          <w:color w:val="auto"/>
        </w:rPr>
        <w:t xml:space="preserve">. </w:t>
      </w:r>
      <w:r w:rsidR="00D9105D" w:rsidRPr="009D193D">
        <w:rPr>
          <w:rFonts w:ascii="Times New Roman" w:hAnsi="Times New Roman" w:cs="Times New Roman"/>
          <w:color w:val="auto"/>
        </w:rPr>
        <w:t>In the second section</w:t>
      </w:r>
      <w:r w:rsidRPr="009D193D">
        <w:rPr>
          <w:rFonts w:ascii="Times New Roman" w:hAnsi="Times New Roman" w:cs="Times New Roman"/>
          <w:color w:val="auto"/>
        </w:rPr>
        <w:t>, we review</w:t>
      </w:r>
      <w:r w:rsidR="00187027" w:rsidRPr="009D193D">
        <w:rPr>
          <w:rFonts w:ascii="Times New Roman" w:hAnsi="Times New Roman" w:cs="Times New Roman"/>
          <w:color w:val="auto"/>
        </w:rPr>
        <w:t xml:space="preserve"> the material conditions, socio-economic processes, and cultural norms that shape</w:t>
      </w:r>
      <w:r w:rsidRPr="009D193D">
        <w:rPr>
          <w:rFonts w:ascii="Times New Roman" w:hAnsi="Times New Roman" w:cs="Times New Roman"/>
          <w:color w:val="auto"/>
        </w:rPr>
        <w:t xml:space="preserve"> water sharing across contexts.</w:t>
      </w:r>
      <w:r w:rsidR="00187027" w:rsidRPr="009D193D">
        <w:rPr>
          <w:rFonts w:ascii="Times New Roman" w:hAnsi="Times New Roman" w:cs="Times New Roman"/>
          <w:color w:val="auto"/>
        </w:rPr>
        <w:t xml:space="preserve"> </w:t>
      </w:r>
      <w:r w:rsidRPr="009D193D">
        <w:rPr>
          <w:rFonts w:ascii="Times New Roman" w:hAnsi="Times New Roman" w:cs="Times New Roman"/>
          <w:color w:val="auto"/>
        </w:rPr>
        <w:t>Finally,</w:t>
      </w:r>
      <w:r w:rsidR="00D9105D" w:rsidRPr="009D193D">
        <w:rPr>
          <w:rFonts w:ascii="Times New Roman" w:hAnsi="Times New Roman" w:cs="Times New Roman"/>
          <w:color w:val="auto"/>
        </w:rPr>
        <w:t xml:space="preserve"> in the third section,</w:t>
      </w:r>
      <w:r w:rsidRPr="009D193D">
        <w:rPr>
          <w:rFonts w:ascii="Times New Roman" w:hAnsi="Times New Roman" w:cs="Times New Roman"/>
          <w:color w:val="auto"/>
        </w:rPr>
        <w:t xml:space="preserve"> we</w:t>
      </w:r>
      <w:r w:rsidR="00D15E8A" w:rsidRPr="009D193D">
        <w:rPr>
          <w:rFonts w:ascii="Times New Roman" w:hAnsi="Times New Roman" w:cs="Times New Roman"/>
          <w:color w:val="auto"/>
        </w:rPr>
        <w:t xml:space="preserve"> highlight key gaps and</w:t>
      </w:r>
      <w:r w:rsidRPr="009D193D">
        <w:rPr>
          <w:rFonts w:ascii="Times New Roman" w:hAnsi="Times New Roman" w:cs="Times New Roman"/>
          <w:color w:val="auto"/>
        </w:rPr>
        <w:t xml:space="preserve"> identify </w:t>
      </w:r>
      <w:r w:rsidR="00DB499C" w:rsidRPr="009D193D">
        <w:rPr>
          <w:rFonts w:ascii="Times New Roman" w:hAnsi="Times New Roman" w:cs="Times New Roman"/>
          <w:color w:val="auto"/>
        </w:rPr>
        <w:t>new directions for research</w:t>
      </w:r>
      <w:r w:rsidRPr="009D193D">
        <w:rPr>
          <w:rFonts w:ascii="Times New Roman" w:hAnsi="Times New Roman" w:cs="Times New Roman"/>
          <w:color w:val="auto"/>
        </w:rPr>
        <w:t xml:space="preserve"> </w:t>
      </w:r>
      <w:r w:rsidR="00DB499C" w:rsidRPr="009D193D">
        <w:rPr>
          <w:rFonts w:ascii="Times New Roman" w:hAnsi="Times New Roman" w:cs="Times New Roman"/>
          <w:color w:val="auto"/>
        </w:rPr>
        <w:t>on</w:t>
      </w:r>
      <w:r w:rsidR="00876ABC" w:rsidRPr="009D193D">
        <w:rPr>
          <w:rFonts w:ascii="Times New Roman" w:hAnsi="Times New Roman" w:cs="Times New Roman"/>
          <w:color w:val="auto"/>
        </w:rPr>
        <w:t xml:space="preserve"> </w:t>
      </w:r>
      <w:r w:rsidRPr="009D193D">
        <w:rPr>
          <w:rFonts w:ascii="Times New Roman" w:hAnsi="Times New Roman" w:cs="Times New Roman"/>
          <w:color w:val="auto"/>
        </w:rPr>
        <w:t xml:space="preserve">inter-household water sharing. </w:t>
      </w:r>
      <w:r w:rsidR="00E9234F" w:rsidRPr="009D193D">
        <w:rPr>
          <w:rFonts w:ascii="Times New Roman" w:hAnsi="Times New Roman" w:cs="Times New Roman"/>
          <w:color w:val="auto"/>
        </w:rPr>
        <w:t xml:space="preserve">Our goal is to provide an overview and state of knowledge on </w:t>
      </w:r>
      <w:r w:rsidR="00187027" w:rsidRPr="009D193D">
        <w:rPr>
          <w:rFonts w:ascii="Times New Roman" w:hAnsi="Times New Roman" w:cs="Times New Roman"/>
          <w:color w:val="auto"/>
        </w:rPr>
        <w:t>water sharing</w:t>
      </w:r>
      <w:r w:rsidR="00E9234F" w:rsidRPr="009D193D">
        <w:rPr>
          <w:rFonts w:ascii="Times New Roman" w:hAnsi="Times New Roman" w:cs="Times New Roman"/>
          <w:color w:val="auto"/>
        </w:rPr>
        <w:t>, explor</w:t>
      </w:r>
      <w:r w:rsidR="004044D1" w:rsidRPr="009D193D">
        <w:rPr>
          <w:rFonts w:ascii="Times New Roman" w:hAnsi="Times New Roman" w:cs="Times New Roman"/>
          <w:color w:val="auto"/>
        </w:rPr>
        <w:t>ing</w:t>
      </w:r>
      <w:r w:rsidR="00E9234F" w:rsidRPr="009D193D">
        <w:rPr>
          <w:rFonts w:ascii="Times New Roman" w:hAnsi="Times New Roman" w:cs="Times New Roman"/>
          <w:color w:val="auto"/>
        </w:rPr>
        <w:t xml:space="preserve"> the proposition that water sharing, while </w:t>
      </w:r>
      <w:r w:rsidR="004C6B7E" w:rsidRPr="009D193D">
        <w:rPr>
          <w:rFonts w:ascii="Times New Roman" w:hAnsi="Times New Roman" w:cs="Times New Roman"/>
          <w:color w:val="auto"/>
        </w:rPr>
        <w:t xml:space="preserve">often </w:t>
      </w:r>
      <w:r w:rsidR="00E9234F" w:rsidRPr="009D193D">
        <w:rPr>
          <w:rFonts w:ascii="Times New Roman" w:hAnsi="Times New Roman" w:cs="Times New Roman"/>
          <w:color w:val="auto"/>
        </w:rPr>
        <w:t xml:space="preserve">instrumental and need-based, may also </w:t>
      </w:r>
      <w:r w:rsidR="00187027" w:rsidRPr="009D193D">
        <w:rPr>
          <w:rFonts w:ascii="Times New Roman" w:hAnsi="Times New Roman" w:cs="Times New Roman"/>
          <w:color w:val="auto"/>
        </w:rPr>
        <w:t xml:space="preserve">symbolically </w:t>
      </w:r>
      <w:r w:rsidR="00E9234F" w:rsidRPr="009D193D">
        <w:rPr>
          <w:rFonts w:ascii="Times New Roman" w:hAnsi="Times New Roman" w:cs="Times New Roman"/>
          <w:color w:val="auto"/>
        </w:rPr>
        <w:t>mark the performance of social relations and cultural identities.</w:t>
      </w:r>
    </w:p>
    <w:p w14:paraId="7B870958" w14:textId="77777777" w:rsidR="000618D8" w:rsidRPr="009D193D" w:rsidRDefault="000618D8" w:rsidP="003A7294">
      <w:pPr>
        <w:pStyle w:val="Normal1"/>
        <w:spacing w:line="240" w:lineRule="auto"/>
        <w:rPr>
          <w:rFonts w:ascii="Times New Roman" w:hAnsi="Times New Roman" w:cs="Times New Roman"/>
          <w:color w:val="auto"/>
        </w:rPr>
      </w:pPr>
    </w:p>
    <w:p w14:paraId="067E69C9" w14:textId="303906F7" w:rsidR="000618D8" w:rsidRPr="009D193D" w:rsidRDefault="000618D8" w:rsidP="003A7294">
      <w:pPr>
        <w:pStyle w:val="Normal1"/>
        <w:spacing w:line="240" w:lineRule="auto"/>
        <w:rPr>
          <w:rFonts w:ascii="Times New Roman" w:hAnsi="Times New Roman" w:cs="Times New Roman"/>
          <w:b/>
          <w:color w:val="auto"/>
        </w:rPr>
      </w:pPr>
      <w:r w:rsidRPr="009D193D">
        <w:rPr>
          <w:rFonts w:ascii="Times New Roman" w:hAnsi="Times New Roman" w:cs="Times New Roman"/>
          <w:b/>
          <w:color w:val="auto"/>
        </w:rPr>
        <w:t xml:space="preserve">Section 1: </w:t>
      </w:r>
      <w:r w:rsidR="00876B10" w:rsidRPr="009D193D">
        <w:rPr>
          <w:rFonts w:ascii="Times New Roman" w:hAnsi="Times New Roman" w:cs="Times New Roman"/>
          <w:b/>
          <w:color w:val="auto"/>
        </w:rPr>
        <w:t>Water Sharing</w:t>
      </w:r>
      <w:r w:rsidR="00E70E24" w:rsidRPr="009D193D">
        <w:rPr>
          <w:rFonts w:ascii="Times New Roman" w:hAnsi="Times New Roman" w:cs="Times New Roman"/>
          <w:b/>
          <w:color w:val="auto"/>
        </w:rPr>
        <w:t xml:space="preserve"> </w:t>
      </w:r>
      <w:r w:rsidR="003A30CA" w:rsidRPr="009D193D">
        <w:rPr>
          <w:rFonts w:ascii="Times New Roman" w:hAnsi="Times New Roman" w:cs="Times New Roman"/>
          <w:b/>
          <w:color w:val="auto"/>
        </w:rPr>
        <w:t>in Four Livelihood Contexts</w:t>
      </w:r>
    </w:p>
    <w:p w14:paraId="3AACFE64" w14:textId="1AC7DEE0" w:rsidR="000618D8" w:rsidRPr="009D193D" w:rsidRDefault="000618D8" w:rsidP="003A7294">
      <w:pPr>
        <w:pStyle w:val="Normal1"/>
        <w:spacing w:line="240" w:lineRule="auto"/>
        <w:rPr>
          <w:rFonts w:ascii="Times New Roman" w:hAnsi="Times New Roman" w:cs="Times New Roman"/>
          <w:color w:val="auto"/>
        </w:rPr>
      </w:pPr>
      <w:r w:rsidRPr="009D193D">
        <w:rPr>
          <w:rFonts w:ascii="Times New Roman" w:hAnsi="Times New Roman" w:cs="Times New Roman"/>
          <w:color w:val="auto"/>
        </w:rPr>
        <w:t xml:space="preserve">            To start, we offer an overview of water sharing among households in </w:t>
      </w:r>
      <w:r w:rsidR="00693664" w:rsidRPr="009D193D">
        <w:rPr>
          <w:rFonts w:ascii="Times New Roman" w:hAnsi="Times New Roman" w:cs="Times New Roman"/>
          <w:color w:val="auto"/>
        </w:rPr>
        <w:t xml:space="preserve">different </w:t>
      </w:r>
      <w:r w:rsidRPr="009D193D">
        <w:rPr>
          <w:rFonts w:ascii="Times New Roman" w:hAnsi="Times New Roman" w:cs="Times New Roman"/>
          <w:color w:val="auto"/>
        </w:rPr>
        <w:t>livelihood contexts</w:t>
      </w:r>
      <w:r w:rsidR="00693664" w:rsidRPr="009D193D">
        <w:rPr>
          <w:rFonts w:ascii="Times New Roman" w:hAnsi="Times New Roman" w:cs="Times New Roman"/>
          <w:color w:val="auto"/>
        </w:rPr>
        <w:t>—hunter-gatherer, pastoralist, agricultural, and urban—with some attention to their historical trajectories</w:t>
      </w:r>
      <w:r w:rsidRPr="009D193D">
        <w:rPr>
          <w:rFonts w:ascii="Times New Roman" w:hAnsi="Times New Roman" w:cs="Times New Roman"/>
          <w:color w:val="auto"/>
        </w:rPr>
        <w:t xml:space="preserve">. </w:t>
      </w:r>
      <w:r w:rsidR="00693664" w:rsidRPr="009D193D">
        <w:rPr>
          <w:rFonts w:ascii="Times New Roman" w:hAnsi="Times New Roman" w:cs="Times New Roman"/>
          <w:color w:val="auto"/>
        </w:rPr>
        <w:t xml:space="preserve">These snapshots of water sharing in four livelihood contexts illustrate how cross-cutting </w:t>
      </w:r>
      <w:r w:rsidR="003E052E" w:rsidRPr="009D193D">
        <w:rPr>
          <w:rFonts w:ascii="Times New Roman" w:hAnsi="Times New Roman" w:cs="Times New Roman"/>
          <w:color w:val="auto"/>
        </w:rPr>
        <w:t>factors</w:t>
      </w:r>
      <w:r w:rsidR="00693664" w:rsidRPr="009D193D">
        <w:rPr>
          <w:rFonts w:ascii="Times New Roman" w:hAnsi="Times New Roman" w:cs="Times New Roman"/>
          <w:color w:val="auto"/>
        </w:rPr>
        <w:t xml:space="preserve"> (addressed in Section 2) shape need-based water sharing practices in each context. </w:t>
      </w:r>
      <w:r w:rsidRPr="009D193D">
        <w:rPr>
          <w:rFonts w:ascii="Times New Roman" w:hAnsi="Times New Roman" w:cs="Times New Roman"/>
          <w:color w:val="auto"/>
        </w:rPr>
        <w:t>This section</w:t>
      </w:r>
      <w:r w:rsidR="00693664" w:rsidRPr="009D193D">
        <w:rPr>
          <w:rFonts w:ascii="Times New Roman" w:hAnsi="Times New Roman" w:cs="Times New Roman"/>
          <w:color w:val="auto"/>
        </w:rPr>
        <w:t xml:space="preserve"> gives concrete examples to</w:t>
      </w:r>
      <w:r w:rsidRPr="009D193D">
        <w:rPr>
          <w:rFonts w:ascii="Times New Roman" w:hAnsi="Times New Roman" w:cs="Times New Roman"/>
          <w:color w:val="auto"/>
        </w:rPr>
        <w:t xml:space="preserve"> illustrate the rich range of need-based water</w:t>
      </w:r>
      <w:r w:rsidR="00A70CF7" w:rsidRPr="009D193D">
        <w:rPr>
          <w:rFonts w:ascii="Times New Roman" w:hAnsi="Times New Roman" w:cs="Times New Roman"/>
          <w:color w:val="auto"/>
        </w:rPr>
        <w:t xml:space="preserve"> </w:t>
      </w:r>
      <w:r w:rsidRPr="009D193D">
        <w:rPr>
          <w:rFonts w:ascii="Times New Roman" w:hAnsi="Times New Roman" w:cs="Times New Roman"/>
          <w:color w:val="auto"/>
        </w:rPr>
        <w:t xml:space="preserve">sharing practices that exist globally. </w:t>
      </w:r>
    </w:p>
    <w:p w14:paraId="42C41AA7" w14:textId="77777777" w:rsidR="000618D8" w:rsidRPr="009D193D" w:rsidRDefault="000618D8" w:rsidP="003A7294">
      <w:pPr>
        <w:pStyle w:val="Normal1"/>
        <w:spacing w:line="240" w:lineRule="auto"/>
        <w:rPr>
          <w:rFonts w:ascii="Times New Roman" w:hAnsi="Times New Roman" w:cs="Times New Roman"/>
          <w:color w:val="auto"/>
        </w:rPr>
      </w:pPr>
    </w:p>
    <w:p w14:paraId="783F40BF" w14:textId="07DF89E6" w:rsidR="000618D8" w:rsidRPr="009D193D" w:rsidRDefault="00B21CBA" w:rsidP="003A7294">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Water sharing in h</w:t>
      </w:r>
      <w:r w:rsidR="000618D8" w:rsidRPr="009D193D">
        <w:rPr>
          <w:rFonts w:ascii="Times New Roman" w:hAnsi="Times New Roman" w:cs="Times New Roman"/>
          <w:i/>
          <w:color w:val="auto"/>
        </w:rPr>
        <w:t>unter-gatherer livelihood contexts</w:t>
      </w:r>
    </w:p>
    <w:p w14:paraId="2DA3D58D" w14:textId="6FF05C7D" w:rsidR="000618D8" w:rsidRPr="009D193D" w:rsidRDefault="0095340F" w:rsidP="003A7294">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Human ancestors lived by hunting and gathering until the Holocene 10,000 years ago</w:t>
      </w:r>
      <w:r w:rsidR="00936C2B" w:rsidRPr="009D193D">
        <w:rPr>
          <w:rFonts w:ascii="Times New Roman" w:hAnsi="Times New Roman" w:cs="Times New Roman"/>
          <w:color w:val="auto"/>
        </w:rPr>
        <w:t xml:space="preserve"> (Cummings et al. 2014). </w:t>
      </w:r>
      <w:r w:rsidR="000618D8" w:rsidRPr="009D193D">
        <w:rPr>
          <w:rFonts w:ascii="Times New Roman" w:hAnsi="Times New Roman" w:cs="Times New Roman"/>
          <w:color w:val="auto"/>
        </w:rPr>
        <w:t>Hunter-gatherers</w:t>
      </w:r>
      <w:r w:rsidR="001E5E3C" w:rsidRPr="009D193D">
        <w:rPr>
          <w:rFonts w:ascii="Times New Roman" w:hAnsi="Times New Roman" w:cs="Times New Roman"/>
          <w:color w:val="auto"/>
        </w:rPr>
        <w:t xml:space="preserve"> have </w:t>
      </w:r>
      <w:r w:rsidR="000618D8" w:rsidRPr="009D193D">
        <w:rPr>
          <w:rFonts w:ascii="Times New Roman" w:hAnsi="Times New Roman" w:cs="Times New Roman"/>
          <w:color w:val="auto"/>
        </w:rPr>
        <w:t>inhabit</w:t>
      </w:r>
      <w:r w:rsidR="001E5E3C" w:rsidRPr="009D193D">
        <w:rPr>
          <w:rFonts w:ascii="Times New Roman" w:hAnsi="Times New Roman" w:cs="Times New Roman"/>
          <w:color w:val="auto"/>
        </w:rPr>
        <w:t>ed</w:t>
      </w:r>
      <w:r w:rsidR="000618D8" w:rsidRPr="009D193D">
        <w:rPr>
          <w:rFonts w:ascii="Times New Roman" w:hAnsi="Times New Roman" w:cs="Times New Roman"/>
          <w:color w:val="auto"/>
        </w:rPr>
        <w:t xml:space="preserve"> mostly seasonal niches from the Arctic to the southern-most points of the continents of South America, Africa</w:t>
      </w:r>
      <w:r w:rsidR="006C1E3D" w:rsidRPr="009D193D">
        <w:rPr>
          <w:rFonts w:ascii="Times New Roman" w:hAnsi="Times New Roman" w:cs="Times New Roman"/>
          <w:color w:val="auto"/>
        </w:rPr>
        <w:t>,</w:t>
      </w:r>
      <w:r w:rsidR="000618D8" w:rsidRPr="009D193D">
        <w:rPr>
          <w:rFonts w:ascii="Times New Roman" w:hAnsi="Times New Roman" w:cs="Times New Roman"/>
          <w:color w:val="auto"/>
        </w:rPr>
        <w:t xml:space="preserve"> and Austral</w:t>
      </w:r>
      <w:r w:rsidRPr="009D193D">
        <w:rPr>
          <w:rFonts w:ascii="Times New Roman" w:hAnsi="Times New Roman" w:cs="Times New Roman"/>
          <w:color w:val="auto"/>
        </w:rPr>
        <w:t>as</w:t>
      </w:r>
      <w:r w:rsidR="000618D8" w:rsidRPr="009D193D">
        <w:rPr>
          <w:rFonts w:ascii="Times New Roman" w:hAnsi="Times New Roman" w:cs="Times New Roman"/>
          <w:color w:val="auto"/>
        </w:rPr>
        <w:t xml:space="preserve">ia. </w:t>
      </w:r>
      <w:r w:rsidR="00D84D53" w:rsidRPr="009D193D">
        <w:rPr>
          <w:rFonts w:ascii="Times New Roman" w:hAnsi="Times New Roman" w:cs="Times New Roman"/>
          <w:color w:val="auto"/>
        </w:rPr>
        <w:t>Historically, a</w:t>
      </w:r>
      <w:r w:rsidR="000618D8" w:rsidRPr="009D193D">
        <w:rPr>
          <w:rFonts w:ascii="Times New Roman" w:hAnsi="Times New Roman" w:cs="Times New Roman"/>
          <w:color w:val="auto"/>
        </w:rPr>
        <w:t xml:space="preserve">vailability of water </w:t>
      </w:r>
      <w:r w:rsidR="001E5E3C" w:rsidRPr="009D193D">
        <w:rPr>
          <w:rFonts w:ascii="Times New Roman" w:hAnsi="Times New Roman" w:cs="Times New Roman"/>
          <w:color w:val="auto"/>
        </w:rPr>
        <w:t xml:space="preserve">has been </w:t>
      </w:r>
      <w:r w:rsidR="000618D8" w:rsidRPr="009D193D">
        <w:rPr>
          <w:rFonts w:ascii="Times New Roman" w:hAnsi="Times New Roman" w:cs="Times New Roman"/>
          <w:color w:val="auto"/>
        </w:rPr>
        <w:t>important for structuring the seasonal rounds. Water may be fetched from wells, springs, rock pools, tree hollows, streams, lakes</w:t>
      </w:r>
      <w:r w:rsidR="006C1E3D" w:rsidRPr="009D193D">
        <w:rPr>
          <w:rFonts w:ascii="Times New Roman" w:hAnsi="Times New Roman" w:cs="Times New Roman"/>
          <w:color w:val="auto"/>
        </w:rPr>
        <w:t>,</w:t>
      </w:r>
      <w:r w:rsidR="000618D8" w:rsidRPr="009D193D">
        <w:rPr>
          <w:rFonts w:ascii="Times New Roman" w:hAnsi="Times New Roman" w:cs="Times New Roman"/>
          <w:color w:val="auto"/>
        </w:rPr>
        <w:t xml:space="preserve"> or melted from ice or snow. Water may be fetched by women, men</w:t>
      </w:r>
      <w:r w:rsidR="006C1E3D" w:rsidRPr="009D193D">
        <w:rPr>
          <w:rFonts w:ascii="Times New Roman" w:hAnsi="Times New Roman" w:cs="Times New Roman"/>
          <w:color w:val="auto"/>
        </w:rPr>
        <w:t>,</w:t>
      </w:r>
      <w:r w:rsidR="000618D8" w:rsidRPr="009D193D">
        <w:rPr>
          <w:rFonts w:ascii="Times New Roman" w:hAnsi="Times New Roman" w:cs="Times New Roman"/>
          <w:color w:val="auto"/>
        </w:rPr>
        <w:t xml:space="preserve"> or children, depending on their distance from the settlement.</w:t>
      </w:r>
    </w:p>
    <w:p w14:paraId="014446F0" w14:textId="284F1784" w:rsidR="000618D8" w:rsidRPr="009D193D" w:rsidRDefault="000618D8" w:rsidP="003A7294">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Water sharing between households in many hunter-gatherer societies follows a </w:t>
      </w:r>
      <w:r w:rsidR="00901914" w:rsidRPr="009D193D">
        <w:rPr>
          <w:rFonts w:ascii="Times New Roman" w:hAnsi="Times New Roman" w:cs="Times New Roman"/>
          <w:color w:val="auto"/>
        </w:rPr>
        <w:t>norm</w:t>
      </w:r>
      <w:r w:rsidRPr="009D193D">
        <w:rPr>
          <w:rFonts w:ascii="Times New Roman" w:hAnsi="Times New Roman" w:cs="Times New Roman"/>
          <w:color w:val="auto"/>
        </w:rPr>
        <w:t xml:space="preserve"> that, like food, resources that are widely available and can be collected by any </w:t>
      </w:r>
      <w:r w:rsidR="009B5D1D" w:rsidRPr="009D193D">
        <w:rPr>
          <w:rFonts w:ascii="Times New Roman" w:hAnsi="Times New Roman" w:cs="Times New Roman"/>
          <w:color w:val="auto"/>
        </w:rPr>
        <w:t>non-disabled</w:t>
      </w:r>
      <w:r w:rsidRPr="009D193D">
        <w:rPr>
          <w:rFonts w:ascii="Times New Roman" w:hAnsi="Times New Roman" w:cs="Times New Roman"/>
          <w:color w:val="auto"/>
        </w:rPr>
        <w:t xml:space="preserve"> person will be shared within the household and with guests</w:t>
      </w:r>
      <w:r w:rsidR="00AC4ADD" w:rsidRPr="009D193D">
        <w:rPr>
          <w:rFonts w:ascii="Times New Roman" w:hAnsi="Times New Roman" w:cs="Times New Roman"/>
          <w:color w:val="auto"/>
        </w:rPr>
        <w:t xml:space="preserve"> </w:t>
      </w:r>
      <w:r w:rsidR="00AC4ADD" w:rsidRPr="009D193D">
        <w:rPr>
          <w:rFonts w:ascii="Times New Roman" w:hAnsi="Times New Roman" w:cs="Times New Roman"/>
          <w:color w:val="auto"/>
        </w:rPr>
        <w:fldChar w:fldCharType="begin"/>
      </w:r>
      <w:r w:rsidR="00AC4ADD" w:rsidRPr="009D193D">
        <w:rPr>
          <w:rFonts w:ascii="Times New Roman" w:hAnsi="Times New Roman" w:cs="Times New Roman"/>
          <w:color w:val="auto"/>
        </w:rPr>
        <w:instrText xml:space="preserve"> ADDIN ZOTERO_ITEM CSL_CITATION {"citationID":"a1ao4ljjo3g","properties":{"formattedCitation":"(Gould, 1969)","plainCitation":"(Gould, 1969)","noteIndex":0},"citationItems":[{"id":467,"uris":["http://zotero.org/users/2336809/items/Y9AXVHRD"],"uri":["http://zotero.org/users/2336809/items/Y9AXVHRD"],"itemData":{"id":467,"type":"article-journal","title":"Subsistence behaviour among the western desert aborigines of Australia","container-title":"Oceania","page":"253-274","volume":"39","issue":"4","source":"CrossRef","DOI":"10.1002/j.1834-4461.1969.tb01026.x","ISSN":"00298077","language":"en","author":[{"family":"Gould","given":"Richard A."}],"issued":{"date-parts":[["1969",6]]}}}],"schema":"https://github.com/citation-style-language/schema/raw/master/csl-citation.json"} </w:instrText>
      </w:r>
      <w:r w:rsidR="00AC4ADD" w:rsidRPr="009D193D">
        <w:rPr>
          <w:rFonts w:ascii="Times New Roman" w:hAnsi="Times New Roman" w:cs="Times New Roman"/>
          <w:color w:val="auto"/>
        </w:rPr>
        <w:fldChar w:fldCharType="separate"/>
      </w:r>
      <w:r w:rsidR="00E60C9B" w:rsidRPr="009D193D">
        <w:rPr>
          <w:rFonts w:ascii="Times New Roman" w:hAnsi="Times New Roman" w:cs="Times New Roman"/>
          <w:noProof/>
          <w:color w:val="auto"/>
        </w:rPr>
        <w:t>(Gould, 1969)</w:t>
      </w:r>
      <w:r w:rsidR="00AC4ADD" w:rsidRPr="009D193D">
        <w:rPr>
          <w:rFonts w:ascii="Times New Roman" w:hAnsi="Times New Roman" w:cs="Times New Roman"/>
          <w:color w:val="auto"/>
        </w:rPr>
        <w:fldChar w:fldCharType="end"/>
      </w:r>
      <w:r w:rsidRPr="009D193D">
        <w:rPr>
          <w:rFonts w:ascii="Times New Roman" w:hAnsi="Times New Roman" w:cs="Times New Roman"/>
          <w:color w:val="auto"/>
        </w:rPr>
        <w:t>. Close kin provide food and water for those who are old, sick</w:t>
      </w:r>
      <w:r w:rsidR="00D4358B" w:rsidRPr="009D193D">
        <w:rPr>
          <w:rFonts w:ascii="Times New Roman" w:hAnsi="Times New Roman" w:cs="Times New Roman"/>
          <w:color w:val="auto"/>
        </w:rPr>
        <w:t>,</w:t>
      </w:r>
      <w:r w:rsidRPr="009D193D">
        <w:rPr>
          <w:rFonts w:ascii="Times New Roman" w:hAnsi="Times New Roman" w:cs="Times New Roman"/>
          <w:color w:val="auto"/>
        </w:rPr>
        <w:t xml:space="preserve"> or suffering from sorrow</w:t>
      </w:r>
      <w:r w:rsidR="00D4358B" w:rsidRPr="009D193D">
        <w:rPr>
          <w:rFonts w:ascii="Times New Roman" w:hAnsi="Times New Roman" w:cs="Times New Roman"/>
          <w:color w:val="auto"/>
        </w:rPr>
        <w:t>,</w:t>
      </w:r>
      <w:r w:rsidRPr="009D193D">
        <w:rPr>
          <w:rFonts w:ascii="Times New Roman" w:hAnsi="Times New Roman" w:cs="Times New Roman"/>
          <w:color w:val="auto"/>
        </w:rPr>
        <w:t xml:space="preserve"> while all visitors to a household have access to water as basic hospitality</w:t>
      </w:r>
      <w:r w:rsidR="00AC4ADD" w:rsidRPr="009D193D">
        <w:rPr>
          <w:rFonts w:ascii="Times New Roman" w:hAnsi="Times New Roman" w:cs="Times New Roman"/>
          <w:color w:val="auto"/>
        </w:rPr>
        <w:t xml:space="preserve"> </w:t>
      </w:r>
      <w:r w:rsidR="00AC4ADD" w:rsidRPr="009D193D">
        <w:rPr>
          <w:rFonts w:ascii="Times New Roman" w:hAnsi="Times New Roman" w:cs="Times New Roman"/>
          <w:color w:val="auto"/>
        </w:rPr>
        <w:fldChar w:fldCharType="begin"/>
      </w:r>
      <w:r w:rsidR="003B2DEA" w:rsidRPr="009D193D">
        <w:rPr>
          <w:rFonts w:ascii="Times New Roman" w:hAnsi="Times New Roman" w:cs="Times New Roman"/>
          <w:color w:val="auto"/>
        </w:rPr>
        <w:instrText xml:space="preserve"> ADDIN ZOTERO_ITEM CSL_CITATION {"citationID":"a2aj35j35pf","properties":{"formattedCitation":"(P Wiessner, 1996)","plainCitation":"(P Wiessner, 1996)","dontUpdate":true,"noteIndex":0},"citationItems":[{"id":477,"uris":["http://zotero.org/users/2336809/items/WIZ9B5BT"],"uri":["http://zotero.org/users/2336809/items/WIZ9B5BT"],"itemData":{"id":477,"type":"chapter","title":"Leveling the Hunter: Constraints on the status quest in foraging societies","container-title":"Food and the status quest: an interdisciplinary perspective","publisher":"Berghahn Books","page":"171-191","author":[{"family":"Wiessner","given":"P"}],"issued":{"date-parts":[["1996"]]}}}],"schema":"https://github.com/citation-style-language/schema/raw/master/csl-citation.json"} </w:instrText>
      </w:r>
      <w:r w:rsidR="00AC4ADD" w:rsidRPr="009D193D">
        <w:rPr>
          <w:rFonts w:ascii="Times New Roman" w:hAnsi="Times New Roman" w:cs="Times New Roman"/>
          <w:color w:val="auto"/>
        </w:rPr>
        <w:fldChar w:fldCharType="separate"/>
      </w:r>
      <w:r w:rsidR="00E504F4" w:rsidRPr="009D193D">
        <w:rPr>
          <w:rFonts w:ascii="Times New Roman" w:hAnsi="Times New Roman" w:cs="Times New Roman"/>
          <w:noProof/>
          <w:color w:val="auto"/>
        </w:rPr>
        <w:t>(</w:t>
      </w:r>
      <w:r w:rsidR="008F7BFF" w:rsidRPr="009D193D">
        <w:rPr>
          <w:rFonts w:ascii="Times New Roman" w:hAnsi="Times New Roman" w:cs="Times New Roman"/>
          <w:noProof/>
          <w:color w:val="auto"/>
        </w:rPr>
        <w:t>Wiessner, 1996)</w:t>
      </w:r>
      <w:r w:rsidR="00AC4ADD" w:rsidRPr="009D193D">
        <w:rPr>
          <w:rFonts w:ascii="Times New Roman" w:hAnsi="Times New Roman" w:cs="Times New Roman"/>
          <w:color w:val="auto"/>
        </w:rPr>
        <w:fldChar w:fldCharType="end"/>
      </w:r>
      <w:r w:rsidR="00AC4ADD" w:rsidRPr="009D193D">
        <w:rPr>
          <w:rFonts w:ascii="Times New Roman" w:hAnsi="Times New Roman" w:cs="Times New Roman"/>
          <w:color w:val="auto"/>
        </w:rPr>
        <w:t>.</w:t>
      </w:r>
    </w:p>
    <w:p w14:paraId="336207F5" w14:textId="0B6D5854" w:rsidR="000618D8" w:rsidRPr="009D193D" w:rsidRDefault="000618D8" w:rsidP="003A7294">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When water is readily available, it may be the case that no particular significance is placed on water sharing—in this way water is equated with life and shared like the air. In desert environments such as the Kalahari of southern Africa, for example, when surface water or wells have run dry, households are expected</w:t>
      </w:r>
      <w:r w:rsidR="006C29B0" w:rsidRPr="009D193D">
        <w:rPr>
          <w:rFonts w:ascii="Times New Roman" w:hAnsi="Times New Roman" w:cs="Times New Roman"/>
          <w:color w:val="auto"/>
        </w:rPr>
        <w:t xml:space="preserve"> only</w:t>
      </w:r>
      <w:r w:rsidRPr="009D193D">
        <w:rPr>
          <w:rFonts w:ascii="Times New Roman" w:hAnsi="Times New Roman" w:cs="Times New Roman"/>
          <w:color w:val="auto"/>
        </w:rPr>
        <w:t xml:space="preserve"> to pro</w:t>
      </w:r>
      <w:r w:rsidR="00CB00E1" w:rsidRPr="009D193D">
        <w:rPr>
          <w:rFonts w:ascii="Times New Roman" w:hAnsi="Times New Roman" w:cs="Times New Roman"/>
          <w:color w:val="auto"/>
        </w:rPr>
        <w:t xml:space="preserve">vide for immediate kin in need </w:t>
      </w:r>
      <w:r w:rsidR="00CB00E1" w:rsidRPr="009D193D">
        <w:rPr>
          <w:rFonts w:ascii="Times New Roman" w:hAnsi="Times New Roman" w:cs="Times New Roman"/>
          <w:color w:val="auto"/>
        </w:rPr>
        <w:fldChar w:fldCharType="begin"/>
      </w:r>
      <w:r w:rsidR="00CB00E1" w:rsidRPr="009D193D">
        <w:rPr>
          <w:rFonts w:ascii="Times New Roman" w:hAnsi="Times New Roman" w:cs="Times New Roman"/>
          <w:color w:val="auto"/>
        </w:rPr>
        <w:instrText xml:space="preserve"> ADDIN ZOTERO_ITEM CSL_CITATION {"citationID":"agvhphsn82","properties":{"formattedCitation":"(Silberbauer, 1981)","plainCitation":"(Silberbauer, 1981)","noteIndex":0},"citationItems":[{"id":474,"uris":["http://zotero.org/users/2336809/items/6RVNND5K"],"uri":["http://zotero.org/users/2336809/items/6RVNND5K"],"itemData":{"id":474,"type":"book","title":"Hunter and habitat in the central Kalahari desert","publisher":"Cambridge Univ. Press","publisher-place":"Cambridge","number-of-pages":"330","source":"Gemeinsamer Bibliotheksverbund ISBN","event-place":"Cambridge","ISBN":"978-0-521-28135-5","note":"OCLC: 6379361","language":"eng","author":[{"family":"Silberbauer","given":"George B."}],"issued":{"date-parts":[["1981"]]}}}],"schema":"https://github.com/citation-style-language/schema/raw/master/csl-citation.json"} </w:instrText>
      </w:r>
      <w:r w:rsidR="00CB00E1" w:rsidRPr="009D193D">
        <w:rPr>
          <w:rFonts w:ascii="Times New Roman" w:hAnsi="Times New Roman" w:cs="Times New Roman"/>
          <w:color w:val="auto"/>
        </w:rPr>
        <w:fldChar w:fldCharType="separate"/>
      </w:r>
      <w:r w:rsidR="00E60C9B" w:rsidRPr="009D193D">
        <w:rPr>
          <w:rFonts w:ascii="Times New Roman" w:hAnsi="Times New Roman" w:cs="Times New Roman"/>
          <w:noProof/>
          <w:color w:val="auto"/>
        </w:rPr>
        <w:t>(Silberbauer, 1981)</w:t>
      </w:r>
      <w:r w:rsidR="00CB00E1" w:rsidRPr="009D193D">
        <w:rPr>
          <w:rFonts w:ascii="Times New Roman" w:hAnsi="Times New Roman" w:cs="Times New Roman"/>
          <w:color w:val="auto"/>
        </w:rPr>
        <w:fldChar w:fldCharType="end"/>
      </w:r>
      <w:r w:rsidR="00CB00E1" w:rsidRPr="009D193D">
        <w:rPr>
          <w:rFonts w:ascii="Times New Roman" w:hAnsi="Times New Roman" w:cs="Times New Roman"/>
          <w:color w:val="auto"/>
        </w:rPr>
        <w:t xml:space="preserve">. </w:t>
      </w:r>
      <w:r w:rsidRPr="009D193D">
        <w:rPr>
          <w:rFonts w:ascii="Times New Roman" w:hAnsi="Times New Roman" w:cs="Times New Roman"/>
          <w:color w:val="auto"/>
        </w:rPr>
        <w:t xml:space="preserve">The need for access to water sources in </w:t>
      </w:r>
      <w:r w:rsidR="00D4358B" w:rsidRPr="009D193D">
        <w:rPr>
          <w:rFonts w:ascii="Times New Roman" w:hAnsi="Times New Roman" w:cs="Times New Roman"/>
          <w:color w:val="auto"/>
        </w:rPr>
        <w:t xml:space="preserve">others’ </w:t>
      </w:r>
      <w:r w:rsidRPr="009D193D">
        <w:rPr>
          <w:rFonts w:ascii="Times New Roman" w:hAnsi="Times New Roman" w:cs="Times New Roman"/>
          <w:color w:val="auto"/>
        </w:rPr>
        <w:t>territories during times of scarcity has led to the development of some very complex social institutions in the Kalahari</w:t>
      </w:r>
      <w:r w:rsidR="00790A0C" w:rsidRPr="009D193D">
        <w:rPr>
          <w:rFonts w:ascii="Times New Roman" w:hAnsi="Times New Roman" w:cs="Times New Roman"/>
          <w:color w:val="auto"/>
        </w:rPr>
        <w:t xml:space="preserve"> </w:t>
      </w:r>
      <w:r w:rsidR="00790A0C" w:rsidRPr="009D193D">
        <w:rPr>
          <w:rFonts w:ascii="Times New Roman" w:hAnsi="Times New Roman" w:cs="Times New Roman"/>
          <w:color w:val="auto"/>
        </w:rPr>
        <w:fldChar w:fldCharType="begin"/>
      </w:r>
      <w:r w:rsidR="00790A0C" w:rsidRPr="009D193D">
        <w:rPr>
          <w:rFonts w:ascii="Times New Roman" w:hAnsi="Times New Roman" w:cs="Times New Roman"/>
          <w:color w:val="auto"/>
        </w:rPr>
        <w:instrText xml:space="preserve"> ADDIN ZOTERO_ITEM CSL_CITATION {"citationID":"a2j5p6s5jj8","properties":{"formattedCitation":"(Heinz &amp; Keuthmann, 1994)","plainCitation":"(Heinz &amp; Keuthmann, 1994)","noteIndex":0},"citationItems":[{"id":468,"uris":["http://zotero.org/users/2336809/items/3LVF2H3P"],"uri":["http://zotero.org/users/2336809/items/3LVF2H3P"],"itemData":{"id":468,"type":"book","title":"Social organization of the !Kõ Bushmen","collection-title":"Quellen zur Khoisan-Forschung = Research in Khoisan studies","collection-number":"Bd. 10","publisher":"R. Köppe","publisher-place":"Köln","number-of-pages":"225","source":"Library of Congress ISBN","event-place":"Köln","ISBN":"978-3-927620-57-5","call-number":"DT1058.S36 H45 1994","author":[{"family":"Heinz","given":"Hans-Joachim"},{"family":"Keuthmann","given":"Klaus"}],"issued":{"date-parts":[["1994"]]}}}],"schema":"https://github.com/citation-style-language/schema/raw/master/csl-citation.json"} </w:instrText>
      </w:r>
      <w:r w:rsidR="00790A0C" w:rsidRPr="009D193D">
        <w:rPr>
          <w:rFonts w:ascii="Times New Roman" w:hAnsi="Times New Roman" w:cs="Times New Roman"/>
          <w:color w:val="auto"/>
        </w:rPr>
        <w:fldChar w:fldCharType="separate"/>
      </w:r>
      <w:r w:rsidR="00E60C9B" w:rsidRPr="009D193D">
        <w:rPr>
          <w:rFonts w:ascii="Times New Roman" w:hAnsi="Times New Roman" w:cs="Times New Roman"/>
          <w:noProof/>
          <w:color w:val="auto"/>
        </w:rPr>
        <w:t>(Heinz &amp; Keuthmann, 1994)</w:t>
      </w:r>
      <w:r w:rsidR="00790A0C"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For example, some Ju/’hoansi Bushman groups formed gift-giving partnerships called </w:t>
      </w:r>
      <w:r w:rsidRPr="009D193D">
        <w:rPr>
          <w:rFonts w:ascii="Times New Roman" w:hAnsi="Times New Roman" w:cs="Times New Roman"/>
          <w:i/>
          <w:color w:val="auto"/>
        </w:rPr>
        <w:t xml:space="preserve">xaro </w:t>
      </w:r>
      <w:r w:rsidRPr="009D193D">
        <w:rPr>
          <w:rFonts w:ascii="Times New Roman" w:hAnsi="Times New Roman" w:cs="Times New Roman"/>
          <w:color w:val="auto"/>
        </w:rPr>
        <w:t>that were passed down over generations so that</w:t>
      </w:r>
      <w:r w:rsidRPr="009D193D">
        <w:rPr>
          <w:rFonts w:ascii="Times New Roman" w:hAnsi="Times New Roman" w:cs="Times New Roman"/>
          <w:i/>
          <w:color w:val="auto"/>
        </w:rPr>
        <w:t xml:space="preserve"> xaro</w:t>
      </w:r>
      <w:r w:rsidRPr="009D193D">
        <w:rPr>
          <w:rFonts w:ascii="Times New Roman" w:hAnsi="Times New Roman" w:cs="Times New Roman"/>
          <w:color w:val="auto"/>
        </w:rPr>
        <w:t xml:space="preserve"> partners could visit one another and stay in each other’s territories utilizing water and food resources until conditions </w:t>
      </w:r>
      <w:r w:rsidR="00790A0C" w:rsidRPr="009D193D">
        <w:rPr>
          <w:rFonts w:ascii="Times New Roman" w:hAnsi="Times New Roman" w:cs="Times New Roman"/>
          <w:color w:val="auto"/>
        </w:rPr>
        <w:t xml:space="preserve">improved at home </w:t>
      </w:r>
      <w:r w:rsidR="00790A0C" w:rsidRPr="009D193D">
        <w:rPr>
          <w:rFonts w:ascii="Times New Roman" w:hAnsi="Times New Roman" w:cs="Times New Roman"/>
          <w:color w:val="auto"/>
        </w:rPr>
        <w:fldChar w:fldCharType="begin"/>
      </w:r>
      <w:r w:rsidR="003B2DEA" w:rsidRPr="009D193D">
        <w:rPr>
          <w:rFonts w:ascii="Times New Roman" w:hAnsi="Times New Roman" w:cs="Times New Roman"/>
          <w:color w:val="auto"/>
        </w:rPr>
        <w:instrText xml:space="preserve"> ADDIN ZOTERO_ITEM CSL_CITATION {"citationID":"a8vh2itutm","properties":{"formattedCitation":"(P Wiessner, 1986)","plainCitation":"(P Wiessner, 1986)","dontUpdate":true,"noteIndex":0},"citationItems":[{"id":476,"uris":["http://zotero.org/users/2336809/items/ELR5AF7F"],"uri":["http://zotero.org/users/2336809/items/ELR5AF7F"],"itemData":{"id":476,"type":"chapter","title":"!Kung San networks in a generational perspective","container-title":"The Past and future of !Kung ethnography: critical reflections and symbolic perspectives: essays in honour of Lorna Marshall","collection-title":"Quellen zur Khoisan-Forschung","collection-number":"Bd. 4","publisher":"Helmut Buske Verlag","page":"103-136","ISBN":"3-87118-780-1","author":[{"family":"Wiessner","given":"P"}],"issued":{"date-parts":[["1986"]]}}}],"schema":"https://github.com/citation-style-language/schema/raw/master/csl-citation.json"} </w:instrText>
      </w:r>
      <w:r w:rsidR="00790A0C" w:rsidRPr="009D193D">
        <w:rPr>
          <w:rFonts w:ascii="Times New Roman" w:hAnsi="Times New Roman" w:cs="Times New Roman"/>
          <w:color w:val="auto"/>
        </w:rPr>
        <w:fldChar w:fldCharType="separate"/>
      </w:r>
      <w:r w:rsidR="005E2115" w:rsidRPr="009D193D">
        <w:rPr>
          <w:rFonts w:ascii="Times New Roman" w:hAnsi="Times New Roman" w:cs="Times New Roman"/>
          <w:noProof/>
          <w:color w:val="auto"/>
        </w:rPr>
        <w:t>(</w:t>
      </w:r>
      <w:r w:rsidR="008F7BFF" w:rsidRPr="009D193D">
        <w:rPr>
          <w:rFonts w:ascii="Times New Roman" w:hAnsi="Times New Roman" w:cs="Times New Roman"/>
          <w:noProof/>
          <w:color w:val="auto"/>
        </w:rPr>
        <w:t>Wiessner, 1986)</w:t>
      </w:r>
      <w:r w:rsidR="00790A0C" w:rsidRPr="009D193D">
        <w:rPr>
          <w:rFonts w:ascii="Times New Roman" w:hAnsi="Times New Roman" w:cs="Times New Roman"/>
          <w:color w:val="auto"/>
        </w:rPr>
        <w:fldChar w:fldCharType="end"/>
      </w:r>
      <w:r w:rsidRPr="009D193D">
        <w:rPr>
          <w:rFonts w:ascii="Times New Roman" w:hAnsi="Times New Roman" w:cs="Times New Roman"/>
          <w:color w:val="auto"/>
        </w:rPr>
        <w:t>. Water sharing relationships, then, may be formed within households, across households within a community or settlement, and across broader territories.</w:t>
      </w:r>
    </w:p>
    <w:p w14:paraId="52D80045" w14:textId="68B6DFCF" w:rsidR="000618D8" w:rsidRPr="009D193D" w:rsidRDefault="000618D8" w:rsidP="003A7294">
      <w:pPr>
        <w:pStyle w:val="Normal1"/>
        <w:spacing w:line="240" w:lineRule="auto"/>
        <w:rPr>
          <w:rFonts w:ascii="Times New Roman" w:hAnsi="Times New Roman" w:cs="Times New Roman"/>
          <w:color w:val="auto"/>
        </w:rPr>
      </w:pPr>
      <w:r w:rsidRPr="009D193D">
        <w:rPr>
          <w:rFonts w:ascii="Times New Roman" w:hAnsi="Times New Roman" w:cs="Times New Roman"/>
          <w:color w:val="auto"/>
        </w:rPr>
        <w:t xml:space="preserve">           </w:t>
      </w:r>
      <w:r w:rsidRPr="009D193D">
        <w:rPr>
          <w:rFonts w:ascii="Times New Roman" w:hAnsi="Times New Roman" w:cs="Times New Roman"/>
          <w:color w:val="auto"/>
        </w:rPr>
        <w:tab/>
        <w:t>Population growth, reduced mobility, environmental change (e.g.</w:t>
      </w:r>
      <w:r w:rsidR="004760DD" w:rsidRPr="009D193D">
        <w:rPr>
          <w:rFonts w:ascii="Times New Roman" w:hAnsi="Times New Roman" w:cs="Times New Roman"/>
          <w:color w:val="auto"/>
        </w:rPr>
        <w:t>,</w:t>
      </w:r>
      <w:r w:rsidRPr="009D193D">
        <w:rPr>
          <w:rFonts w:ascii="Times New Roman" w:hAnsi="Times New Roman" w:cs="Times New Roman"/>
          <w:color w:val="auto"/>
        </w:rPr>
        <w:t xml:space="preserve"> climate change, water diversions), and political change (e.g.</w:t>
      </w:r>
      <w:r w:rsidR="004760DD" w:rsidRPr="009D193D">
        <w:rPr>
          <w:rFonts w:ascii="Times New Roman" w:hAnsi="Times New Roman" w:cs="Times New Roman"/>
          <w:color w:val="auto"/>
        </w:rPr>
        <w:t>,</w:t>
      </w:r>
      <w:r w:rsidRPr="009D193D">
        <w:rPr>
          <w:rFonts w:ascii="Times New Roman" w:hAnsi="Times New Roman" w:cs="Times New Roman"/>
          <w:color w:val="auto"/>
        </w:rPr>
        <w:t xml:space="preserve"> fortification of international boundaries, land</w:t>
      </w:r>
      <w:r w:rsidR="006B549E" w:rsidRPr="009D193D">
        <w:rPr>
          <w:rFonts w:ascii="Times New Roman" w:hAnsi="Times New Roman" w:cs="Times New Roman"/>
          <w:color w:val="auto"/>
        </w:rPr>
        <w:t xml:space="preserve"> and water</w:t>
      </w:r>
      <w:r w:rsidRPr="009D193D">
        <w:rPr>
          <w:rFonts w:ascii="Times New Roman" w:hAnsi="Times New Roman" w:cs="Times New Roman"/>
          <w:color w:val="auto"/>
        </w:rPr>
        <w:t xml:space="preserve"> grabbing), alter the abundance or quality of historic water sources such that many hunter-gatherers do not have consistent access to clean water sources today. Yet, there is insufficient research to determine how such changes might affect need-based water sharing in hunter-gatherer communities. Understanding the complex institutional arrangements and norms in these contexts would </w:t>
      </w:r>
      <w:r w:rsidR="00E927DA" w:rsidRPr="009D193D">
        <w:rPr>
          <w:rFonts w:ascii="Times New Roman" w:hAnsi="Times New Roman" w:cs="Times New Roman"/>
          <w:color w:val="auto"/>
        </w:rPr>
        <w:t>surely be</w:t>
      </w:r>
      <w:r w:rsidRPr="009D193D">
        <w:rPr>
          <w:rFonts w:ascii="Times New Roman" w:hAnsi="Times New Roman" w:cs="Times New Roman"/>
          <w:color w:val="auto"/>
        </w:rPr>
        <w:t xml:space="preserve"> an interesting field of study. </w:t>
      </w:r>
    </w:p>
    <w:p w14:paraId="4A85E89C" w14:textId="77777777" w:rsidR="00E90499" w:rsidRPr="009D193D" w:rsidRDefault="00E90499" w:rsidP="00E90499">
      <w:pPr>
        <w:pStyle w:val="Normal1"/>
        <w:spacing w:line="240" w:lineRule="auto"/>
        <w:rPr>
          <w:rFonts w:ascii="Times New Roman" w:hAnsi="Times New Roman" w:cs="Times New Roman"/>
          <w:color w:val="auto"/>
        </w:rPr>
      </w:pPr>
    </w:p>
    <w:p w14:paraId="76CA5641" w14:textId="75322306" w:rsidR="00E90499" w:rsidRPr="009D193D" w:rsidRDefault="00B21CBA" w:rsidP="00E90499">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Water sharing in</w:t>
      </w:r>
      <w:r w:rsidRPr="009D193D" w:rsidDel="00E90499">
        <w:rPr>
          <w:rFonts w:ascii="Times New Roman" w:hAnsi="Times New Roman" w:cs="Times New Roman"/>
          <w:color w:val="auto"/>
        </w:rPr>
        <w:t xml:space="preserve"> </w:t>
      </w:r>
      <w:r w:rsidRPr="009D193D">
        <w:rPr>
          <w:rFonts w:ascii="Times New Roman" w:hAnsi="Times New Roman" w:cs="Times New Roman"/>
          <w:i/>
          <w:color w:val="auto"/>
        </w:rPr>
        <w:t>pa</w:t>
      </w:r>
      <w:r w:rsidR="00E90499" w:rsidRPr="009D193D">
        <w:rPr>
          <w:rFonts w:ascii="Times New Roman" w:hAnsi="Times New Roman" w:cs="Times New Roman"/>
          <w:i/>
          <w:color w:val="auto"/>
        </w:rPr>
        <w:t>storal livelihood contexts</w:t>
      </w:r>
    </w:p>
    <w:p w14:paraId="4B5BF00D" w14:textId="77777777" w:rsidR="00E90499" w:rsidRPr="009D193D" w:rsidRDefault="00E90499" w:rsidP="00E90499">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For millennia, pastoralists have migrated with their livestock in search of pasture and water (Smith 2013). Migration has long been used as a coping strategy to deal with inherent intermittent resource scarcities common in rangeland ecosystems. Over the last few decades, however, pastoral livelihoods have transformed for a number of reasons, including increasing pressure to sedentarize, land </w:t>
      </w:r>
      <w:r w:rsidRPr="009D193D">
        <w:rPr>
          <w:rFonts w:ascii="Times New Roman" w:hAnsi="Times New Roman" w:cs="Times New Roman"/>
          <w:color w:val="auto"/>
        </w:rPr>
        <w:lastRenderedPageBreak/>
        <w:t>enclosure, and privatization. Today, pastoralists and agro-pastoralists typically occupy rural areas, with a high reliance on seasonal or intermittent surface water sources</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{"citationID":"a183c79fbna","properties":{"formattedCitation":"(A Pearson et al., 2008)","plainCitation":"(A Pearson et al., 2008)","dontUpdate":true,"noteIndex":0},"citationItems":[{"id":410,"uris":["http://zotero.org/users/2336809/items/3EPB8IMW"],"uri":["http://zotero.org/users/2336809/items/3EPB8IMW"],"itemData":{"id":410,"type":"article-journal","title":"Utility of EC 3MTM petrifilmsTM and sanitary surveys for source water assessment in south-western Uganda","container-title":"Water SA","page":"1-5","volume":"34","issue":"2","author":[{"family":"Pearson","given":"A"},{"literal":"M Roberts"},{"family":"Soge","given":"O"},{"family":"Ivanova","given":"I"},{"family":"Mayer","given":"J"},{"family":"Meschke","given":"J"}],"issued":{"date-parts":[["2008"]]}}}],"schema":"https://github.com/citation-style-language/schema/raw/master/csl-citation.json"}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noProof/>
          <w:color w:val="auto"/>
        </w:rPr>
        <w:t xml:space="preserve"> (Pearson et al., 2008)</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that provide water to both humans and livestock.</w:t>
      </w:r>
    </w:p>
    <w:p w14:paraId="2115070E" w14:textId="77777777" w:rsidR="00E90499" w:rsidRPr="009D193D" w:rsidRDefault="00E90499" w:rsidP="00E90499">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Pastoral households currently employ a variety of strategies to meet human and livestock water needs. In addition to migration, these strategies include buying and sharing water, and switching water sources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{"citationID":"a2f4gji21j9","properties":{"formattedCitation":"(A. L. Pearson et al., 2015; Amber Pearson, Zwickle, Namanya, Rzotkiewicz, &amp; Mwita, 2016)","plainCitation":"(A. L. Pearson et al., 2015; Amber Pearson, Zwickle, Namanya, Rzotkiewicz, &amp; Mwita, 2016)","dontUpdate":true,"noteIndex":0},"citationItems":[{"id":426,"uris":["http://zotero.org/users/2336809/items/KF75B2GD"],"uri":["http://zotero.org/users/2336809/items/KF75B2GD"],"itemData":{"id":426,"type":"article-journal","title":"Coping with Household Water Scarcity in the Savannah Today: Implications for Health and Climate Change into the Future","container-title":"Earth Interactions","page":"1-14","volume":"19","issue":"8","source":"CrossRef","DOI":"10.1175/EI-D-14-0039.1","ISSN":"1087-3562","shortTitle":"Coping with Household Water Scarcity in the Savannah Today","language":"en","author":[{"family":"Pearson","given":"Amber L."},{"family":"Mayer","given":"Jonathan D."},{"family":"Bradley","given":"David J."}],"issued":{"date-parts":[["2015",8]]}}},{"id":413,"uris":["http://zotero.org/users/2336809/items/LUNCQ94M"],"uri":["http://zotero.org/users/2336809/items/LUNCQ94M"],"itemData":{"id":413,"type":"article-journal","title":"Seasonal Shifts in Primary Water Source Type: A Comparison of Largely Pastoral Communities in Uganda and Tanzania","container-title":"International Journal of Environmental Research and Public Health","page":"169","volume":"13","issue":"12","source":"CrossRef","DOI":"10.3390/ijerph13020169","ISSN":"1660-4601","shortTitle":"Seasonal Shifts in Primary Water Source Type","language":"en","author":[{"family":"Pearson","given":"Amber"},{"family":"Zwickle","given":"Adam"},{"family":"Namanya","given":"Judith"},{"family":"Rzotkiewicz","given":"Amanda"},{"family":"Mwita","given":"Emiliana"}],"issued":{"date-parts":[["2016",1,27]]}}}],"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noProof/>
          <w:color w:val="auto"/>
        </w:rPr>
        <w:t>(Pearson et al., 2015; Pearson at al. 2016)</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In southwestern Uganda, for example, pastoralists and their agricultural neighbors share water in reciprocal relationships, using these exchanges as wealth stores for the uncertain future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{"citationID":"a1pd29u0sf0","properties":{"formattedCitation":"(A. L. Pearson et al., 2015)","plainCitation":"(A. L. Pearson et al., 2015)","dontUpdate":true,"noteIndex":0},"citationItems":[{"id":426,"uris":["http://zotero.org/users/2336809/items/KF75B2GD"],"uri":["http://zotero.org/users/2336809/items/KF75B2GD"],"itemData":{"id":426,"type":"article-journal","title":"Coping with Household Water Scarcity in the Savannah Today: Implications for Health and Climate Change into the Future","container-title":"Earth Interactions","page":"1-14","volume":"19","issue":"8","source":"CrossRef","DOI":"10.1175/EI-D-14-0039.1","ISSN":"1087-3562","shortTitle":"Coping with Household Water Scarcity in the Savannah Today","language":"en","author":[{"family":"Pearson","given":"Amber L."},{"family":"Mayer","given":"Jonathan D."},{"family":"Bradley","given":"David J."}],"issued":{"date-parts":[["2015",8]]}}}],"schema":"https://github.com/citation-style-language/schema/raw/master/csl-citation.json"}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noProof/>
          <w:color w:val="auto"/>
        </w:rPr>
        <w:t>(Pearson et al., 2015)</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Water sharing is common between pastoralist and agricultural households, and between wealthy and poor households. However, though those from outside ethnic groups may be partially excluded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{"citationID":"afbagar7ar","properties":{"formattedCitation":"(Bisung, Elliott, Schuster-Wallace, Karanja, &amp; Bernard, 2014; Amber Pearson &amp; Muchunguzi, 2001)","plainCitation":"(Bisung, Elliott, Schuster-Wallace, Karanja, &amp; Bernard, 2014; Amber Pearson &amp; Muchunguzi, 2001)","dontUpdate":true,"noteIndex":0},"citationItems":[{"id":414,"uris":["http://zotero.org/users/2336809/items/6NCNMYHI"],"uri":["http://zotero.org/users/2336809/items/6NCNMYHI"],"itemData":{"id":414,"type":"article-journal","title":"Social capital, collective action and access to water in rural Kenya","container-title":"Social Science &amp; Medicine","page":"147-154","volume":"119","author":[{"family":"Bisung","given":"Elijah"},{"family":"Elliott","given":"Susan J."},{"family":"Schuster-Wallace","given":"Corinne J."},{"family":"Karanja","given":"Diana M."},{"family":"Bernard","given":"Abudho"}],"issued":{"date-parts":[["2014"]]}}},{"id":415,"uris":["http://zotero.org/users/2336809/items/G4JS4F2Z"],"uri":["http://zotero.org/users/2336809/items/G4JS4F2Z"],"itemData":{"id":415,"type":"article-journal","title":"Contextualizing privatization and conservation in the history of resource management in southwestern Uganda: Ethnicity, political privilege and resource access over time","container-title":"International Journal of African Historical Studies","page":"1-27","volume":"44","issue":"1","author":[{"family":"Pearson","given":"Amber"},{"family":"Muchunguzi","given":"C"}],"issued":{"date-parts":[["2001"]]}}}],"schema":"https://github.com/citation-style-language/schema/raw/master/csl-citation.json"}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noProof/>
          <w:color w:val="auto"/>
        </w:rPr>
        <w:t>(Pearson &amp; Muchunguzi, 2001)</w:t>
      </w:r>
      <w:r w:rsidRPr="009D193D">
        <w:rPr>
          <w:rFonts w:ascii="Times New Roman" w:hAnsi="Times New Roman" w:cs="Times New Roman"/>
          <w:color w:val="auto"/>
        </w:rPr>
        <w:fldChar w:fldCharType="end"/>
      </w:r>
      <w:r w:rsidRPr="009D193D">
        <w:rPr>
          <w:rFonts w:ascii="Times New Roman" w:hAnsi="Times New Roman" w:cs="Times New Roman"/>
          <w:color w:val="auto"/>
        </w:rPr>
        <w:t>. These findings underscore how access to water resources, particularly in times of insecurity, involves socially-differentiated networks that spread (and at times intensify) risk across households with diverse assets and livelihoods.</w:t>
      </w:r>
    </w:p>
    <w:p w14:paraId="3EBC5FE1" w14:textId="77777777" w:rsidR="00E90499" w:rsidRPr="009D193D" w:rsidRDefault="00E90499" w:rsidP="00E90499">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Transformations from pastoral to agro-pastoral livelihoods continue to impact water needs, with implications for water sharing practices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{"citationID":"a2i8ro3g8un","properties":{"formattedCitation":"(A. L. Pearson et al., 2017)","plainCitation":"(A. L. Pearson et al., 2017)","dontUpdate":true,"noteIndex":0},"citationItems":[{"id":416,"uris":["http://zotero.org/users/2336809/items/KSW8DFHY"],"uri":["http://zotero.org/users/2336809/items/KSW8DFHY"],"itemData":{"id":416,"type":"article-journal","title":"Participatory mapping of environmental resources: A comparison of a Tanzanian pastoral community over time","container-title":"Land Use Policy","page":"259-265","volume":"69","source":"CrossRef","DOI":"10.1016/j.landusepol.2017.09.020","ISSN":"02648377","shortTitle":"Participatory mapping of environmental resources","language":"en","author":[{"family":"Pearson","given":"Amber L."},{"family":"Rzotkiewicz","given":"Amanda"},{"family":"Mwita","given":"Emiliana"},{"family":"Lopez","given":"Maria Claudia"},{"family":"Zwickle","given":"Adam"},{"family":"Richardson","given":"Robert B."}],"issued":{"date-parts":[["2017",12]]}}}],"schema":"https://github.com/citation-style-language/schema/raw/master/csl-citation.json"}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noProof/>
          <w:color w:val="auto"/>
        </w:rPr>
        <w:t>(Pearson et al., 2017)</w:t>
      </w:r>
      <w:r w:rsidRPr="009D193D">
        <w:rPr>
          <w:rFonts w:ascii="Times New Roman" w:hAnsi="Times New Roman" w:cs="Times New Roman"/>
          <w:color w:val="auto"/>
        </w:rPr>
        <w:fldChar w:fldCharType="end"/>
      </w:r>
      <w:r w:rsidRPr="009D193D">
        <w:rPr>
          <w:rFonts w:ascii="Times New Roman" w:hAnsi="Times New Roman" w:cs="Times New Roman"/>
          <w:color w:val="auto"/>
        </w:rPr>
        <w:t>. Larger proportions of communities are becoming sedentary and consequently more reliant on fixed water sources (e.g., with shifts from herding cattle to farming). As a result, water availability in agro-pastoralist communities may become increasingly insecure, particularly during annual dry seasons. Such trends may increase households’ needs for water sharing, while at the same time impacting their ability to form and maintain reciprocal relationships.</w:t>
      </w:r>
    </w:p>
    <w:p w14:paraId="53EE4498" w14:textId="341DD2CB" w:rsidR="00E90499" w:rsidRPr="009D193D" w:rsidRDefault="00E90499" w:rsidP="003A7294">
      <w:pPr>
        <w:pStyle w:val="Normal1"/>
        <w:spacing w:line="240" w:lineRule="auto"/>
        <w:rPr>
          <w:rFonts w:ascii="Times New Roman" w:hAnsi="Times New Roman" w:cs="Times New Roman"/>
          <w:color w:val="auto"/>
        </w:rPr>
      </w:pPr>
    </w:p>
    <w:p w14:paraId="04B551D9" w14:textId="0E49F2B2" w:rsidR="00E90499" w:rsidRPr="009D193D" w:rsidRDefault="00E83784" w:rsidP="00E90499">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Water sharing in a</w:t>
      </w:r>
      <w:r w:rsidR="00E90499" w:rsidRPr="009D193D">
        <w:rPr>
          <w:rFonts w:ascii="Times New Roman" w:hAnsi="Times New Roman" w:cs="Times New Roman"/>
          <w:i/>
          <w:color w:val="auto"/>
        </w:rPr>
        <w:t>gricultural</w:t>
      </w:r>
      <w:r w:rsidRPr="009D193D">
        <w:rPr>
          <w:rFonts w:ascii="Times New Roman" w:hAnsi="Times New Roman" w:cs="Times New Roman"/>
          <w:i/>
          <w:color w:val="auto"/>
        </w:rPr>
        <w:t xml:space="preserve"> livelihood</w:t>
      </w:r>
      <w:r w:rsidR="00E90499" w:rsidRPr="009D193D">
        <w:rPr>
          <w:rFonts w:ascii="Times New Roman" w:hAnsi="Times New Roman" w:cs="Times New Roman"/>
          <w:i/>
          <w:color w:val="auto"/>
        </w:rPr>
        <w:t xml:space="preserve"> contexts</w:t>
      </w:r>
    </w:p>
    <w:p w14:paraId="3B11A276" w14:textId="5598587C" w:rsidR="00E90499" w:rsidRPr="009D193D" w:rsidRDefault="00E90499" w:rsidP="00E90499">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Agricultural communities have long devised communal solutions to manage scarce water needed for irrigation, livestock, and household consumption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{"citationID":"hesGu4Q9","properties":{"unsorted":true,"formattedCitation":"(Ostrom, 1990; Belay &amp; Bewket, 2013; A Pearson et al., 2008)","plainCitation":"(Ostrom, 1990; Belay &amp; Bewket, 2013; A Pearson et al., 2008)","noteIndex":0},"citationItems":[{"id":379,"uris":["http://zotero.org/users/2336809/items/WURYC474"],"uri":["http://zotero.org/users/2336809/items/WURYC474"],"itemData":{"id":379,"type":"book","title":"Governing the commons: the evolution of institutions for collective action","collection-title":"The Political economy of institutions and decisions","publisher":"Cambridge University Press","publisher-place":"Cambridge ; New York","number-of-pages":"280","source":"Library of Congress ISBN","event-place":"Cambridge ; New York","ISBN":"978-0-521-37101-8","call-number":"HD1286 .O87 1990","shortTitle":"Governing the commons","author":[{"family":"Ostrom","given":"Elinor"}],"issued":{"date-parts":[["1990"]]}},"label":"page"},{"id":459,"uris":["http://zotero.org/users/2336809/items/P7B7VR25"],"uri":["http://zotero.org/users/2336809/items/P7B7VR25"],"itemData":{"id":459,"type":"article-journal","title":"Traditional irrigation and water management practices in highland Ethiopia: Case study in Dangila woreda","container-title":"Irrigation and Drainage","page":"435-448","volume":"62","issue":"4","author":[{"family":"Belay","given":"Mehretie"},{"family":"Bewket","given":"Woldeamlak"}],"issued":{"date-parts":[["2013"]]}},"label":"page"},{"id":410,"uris":["http://zotero.org/users/2336809/items/3EPB8IMW"],"uri":["http://zotero.org/users/2336809/items/3EPB8IMW"],"itemData":{"id":410,"type":"article-journal","title":"Utility of EC 3MTM petrifilmsTM and sanitary surveys for source water assessment in south-western Uganda","container-title":"Water SA","page":"1-5","volume":"34","issue":"2","author":[{"family":"Pearson","given":"A"},{"literal":"M Roberts"},{"family":"Soge","given":"O"},{"family":"Ivanova","given":"I"},{"family":"Mayer","given":"J"},{"family":"Meschke","given":"J"}],"issued":{"date-parts":[["2008"]]}}}],"schema":"https://github.com/citation-style-language/schema/raw/master/csl-citation.json"}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(Ostrom, 1990; Belay &amp; Bewket, 2013; Pearson et al., 2008)</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For example, Trawick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vPCpRHWS","properties":{"formattedCitation":"(2001)","plainCitation":"(2001)","noteIndex":0},"citationItems":[{"id":466,"uris":["http://zotero.org/users/2336809/items/DGMC78BW"],"uri":["http://zotero.org/users/2336809/items/DGMC78BW"],"itemData":{"id":466,"type":"article-journal","title":"The Moral Economy of Water: Equity and Antiquity in the Andean Commons","container-title":"American Anthropologist","page":"361-379","volume":"103","issue":"2","source":"CrossRef","DOI":"10.1525/aa.2001.103.2.361","ISSN":"0002-7294, 1548-1433","shortTitle":"The Moral Economy of Water","language":"en","author":[{"family":"Trawick","given":"Paul"}],"issued":{"date-parts":[["2001",6]]}},"suppress-author":true}],"schema":"https://github.com/citation-style-language/schema/raw/master/csl-citation.json"}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(2001)</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documents a contemporary Quechua system of water management in Huaynacotas, Peru , and uses ethnohistoric documents to infer that a similar system likely operated among the Inkas prior to Spanish conquest. Households engage in shortage sharing, such that all households equally take cuts to their water allotments during times of scarcity. As Trawick explains (2001: 362), “equity in water sharing” is “the moral foundation of village life”</w:t>
      </w:r>
      <w:r w:rsidRPr="009D193D">
        <w:rPr>
          <w:color w:val="auto"/>
        </w:rPr>
        <w:t xml:space="preserve"> </w:t>
      </w:r>
      <w:r w:rsidRPr="009D193D">
        <w:rPr>
          <w:rFonts w:ascii="Times New Roman" w:hAnsi="Times New Roman" w:cs="Times New Roman"/>
          <w:color w:val="auto"/>
        </w:rPr>
        <w:t>today, and likely in the deep past as well.</w:t>
      </w:r>
      <w:r w:rsidRPr="009D193D">
        <w:rPr>
          <w:color w:val="auto"/>
        </w:rPr>
        <w:t xml:space="preserve"> </w:t>
      </w:r>
      <w:r w:rsidRPr="009D193D">
        <w:rPr>
          <w:rFonts w:ascii="Times New Roman" w:hAnsi="Times New Roman" w:cs="Times New Roman"/>
          <w:color w:val="auto"/>
        </w:rPr>
        <w:t xml:space="preserve">Such institutions provide an indication of how important water sharing historically may have been in peasant communities. </w:t>
      </w:r>
    </w:p>
    <w:p w14:paraId="2E925E49" w14:textId="4E6FA516" w:rsidR="00E90499" w:rsidRPr="009D193D" w:rsidRDefault="00E90499" w:rsidP="00E90499">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In contemporary agricultural communities, household water sharing has been predominantly understood as a coping mechanism for water shortage, particularly with respect to water deemed clean, uncontaminated, and drinkable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{"citationID":"a1ihs44orn2","properties":{"formattedCitation":"(Edward G J Stevenson et al., 2012)","plainCitation":"(Edward G J Stevenson et al., 2012)","dontUpdate":true,"noteIndex":0},"citationItems":[{"id":3228,"uris":["http://zotero.org/groups/358609/items/GBGHDTHU"],"uri":["http://zotero.org/groups/358609/items/GBGHDTHU"],"itemData":{"id":3228,"type":"article-journal","title":"Water insecurity in 3 dimensions: an anthropological perspective on water and women's psychosocial distress in Ethiopia.","container-title":"Soc Sci Med","page":"392-400","volume":"75","issue":"2","abstract":"Water insecurity is a primary underlying determinant of global health disparities. While public health research on water insecurity has focused mainly on two dimensions, water access and adequacy, an anthropological perspective highlights the cultural or lifestyle dimension of water insecurity, and its implications for access/adequacy and for the phenomenology of water insecurity. Recent work in Bolivia has shown that scores on a water insecurity scale derived from ethnographic observations are associated with emotional distress. We extend this line of research by assessing the utility of a locally developed water insecurity scale, compared with standard measures of water access and adequacy, in predicting women's psychosocial distress in Ethiopia. In 2009-2010 we conducted two phases of research. Phase I was mainly qualitative and designed to identify locally relevant experiences of water insecurity, and Phase II used a quantitative survey to test the association between women's reported water insecurity and the Falk Self-Reporting Questionnaire (SRQ-F), a measure of psychosocial distress. In multiple regression models controlling for food insecurity and reported quantity of water used, women's water insecurity scores were significantly associated with psychosocial distress. Including controls for time required to collect water and whether water sources were protected did not further predict psychosocial distress. This approach highlights the social dimension of water insecurity, and may be useful for informing and evaluating interventions to improve water supplies.","DOI":"10.1016/j.socscimed.2012.03.022","journalAbbreviation":"Soc Sci Med","author":[{"family":"Stevenson","given":"Edward G J"},{"family":"Greene","given":"Leslie E"},{"family":"Maes","given":"Kenneth C"},{"family":"Ambelu","given":"Argaw"},{"family":"Tesfaye","given":"Yihenew Alemu"},{"family":"Rheingans","given":"Richard"},{"family":"Hadley","given":"Craig"}],"issued":{"date-parts":[["2012"]]}}}],"schema":"https://github.com/citation-style-language/schema/raw/master/csl-citation.json"}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(Stevenson et al., 2012)</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In rural Vietnam, water sharing is common among households, especially among the poorest households. The percentage of households using shared water for domestic purposes is high, accounting for 40-50% of non-poor households, 70-75% of less-poor households, and 72-80% of poorest households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{"citationID":"ah2mb5ioi3","properties":{"formattedCitation":"(Pham, Le, Skielboe, &amp; Ravnborg, 2011)","plainCitation":"(Pham, Le, Skielboe, &amp; Ravnborg, 2011)","noteIndex":0},"citationItems":[{"id":8197,"uris":["http://zotero.org/users/2336809/items/ISMLUDAJ"],"uri":["http://zotero.org/users/2336809/items/ISMLUDAJ"],"itemData":{"id":8197,"type":"report","title":"Poverty and access to water and water governance institutions in Con Cuong district, Nghe An Province, Vietnam: Report on the results from a household questionnaire survey","collection-title":"DIIS Working Paper","publisher":"Danish Institute for International Studies","number":"2011:4","author":[{"family":"Pham","given":"H. T. M."},{"family":"Le","given":"P. T. T."},{"family":"Skielboe","given":"T"},{"family":"Ravnborg","given":"H. M."}],"issued":{"date-parts":[["2011"]]}}}],"schema":"https://github.com/citation-style-language/schema/raw/master/csl-citation.json"}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(Pham et al. 2011)</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w:t>
      </w:r>
    </w:p>
    <w:p w14:paraId="4037F30E" w14:textId="1976DBCB" w:rsidR="00E90499" w:rsidRPr="009D193D" w:rsidRDefault="00E90499" w:rsidP="00E90499">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Existing studies of </w:t>
      </w:r>
      <w:r w:rsidR="00F51719" w:rsidRPr="009D193D">
        <w:rPr>
          <w:rFonts w:ascii="Times New Roman" w:hAnsi="Times New Roman" w:cs="Times New Roman"/>
          <w:color w:val="auto"/>
        </w:rPr>
        <w:t xml:space="preserve">household </w:t>
      </w:r>
      <w:r w:rsidRPr="009D193D">
        <w:rPr>
          <w:rFonts w:ascii="Times New Roman" w:hAnsi="Times New Roman" w:cs="Times New Roman"/>
          <w:color w:val="auto"/>
        </w:rPr>
        <w:t>water sharing</w:t>
      </w:r>
      <w:r w:rsidR="00F51719" w:rsidRPr="009D193D">
        <w:rPr>
          <w:rFonts w:ascii="Times New Roman" w:hAnsi="Times New Roman" w:cs="Times New Roman"/>
          <w:color w:val="auto"/>
        </w:rPr>
        <w:t xml:space="preserve"> in agricultural communities</w:t>
      </w:r>
      <w:r w:rsidRPr="009D193D">
        <w:rPr>
          <w:rFonts w:ascii="Times New Roman" w:hAnsi="Times New Roman" w:cs="Times New Roman"/>
          <w:color w:val="auto"/>
        </w:rPr>
        <w:t xml:space="preserve"> often emphasize gender dynamics, particularly as they relate to reciprocal relationships among kin, neighbors, and friends. For example, in rural Bangladesh, ‘water suffering’ and arsenic contamination shape women’s water sharing practices in important ways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{"citationID":"a25ua64ekrc","properties":{"formattedCitation":"(Sultana, 2011)","plainCitation":"(Sultana, 2011)","noteIndex":0},"citationItems":[{"id":436,"uris":["http://zotero.org/users/2336809/items/D2M8JM6E"],"uri":["http://zotero.org/users/2336809/items/D2M8JM6E"],"itemData":{"id":436,"type":"article-journal","title":"Suffering for water, suffering from water: Emotional geographies of resource access, control and conflict","container-title":"Geoforum","page":"163-172","volume":"42","issue":"2","source":"CrossRef","DOI":"10.1016/j.geoforum.2010.12.002","ISSN":"00167185","shortTitle":"Suffering for water, suffering from water","language":"en","author":[{"family":"Sultana","given":"Farhana"}],"issued":{"date-parts":[["2011",3]]}}}],"schema":"https://github.com/citation-style-language/schema/raw/master/csl-citation.json"}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(Sultana, 2011)</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In this example, community members pointed to cultural and religious moral obligations to share safe water, including the idea that denying water for children is particularly immoral. Sultana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{"citationID":"nilMVVqy","properties":{"formattedCitation":"(2011, p. 167)","plainCitation":"(2011, p. 167)","noteIndex":0},"citationItems":[{"id":436,"uris":["http://zotero.org/users/2336809/items/D2M8JM6E"],"uri":["http://zotero.org/users/2336809/items/D2M8JM6E"],"itemData":{"id":436,"type":"article-journal","title":"Suffering for water, suffering from water: Emotional geographies of resource access, control and conflict","container-title":"Geoforum","page":"163-172","volume":"42","issue":"2","source":"CrossRef","DOI":"10.1016/j.geoforum.2010.12.002","ISSN":"00167185","shortTitle":"Suffering for water, suffering from water","language":"en","author":[{"family":"Sultana","given":"Farhana"}],"issued":{"date-parts":[["2011",3]]}},"locator":"167","label":"page","suppress-author":true}],"schema":"https://github.com/citation-style-language/schema/raw/master/csl-citation.json"}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(2011: 167)</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finds that water sharing is common—so long as it does not compromise intra-household well-being—but that refusals to share water can create social tensions and conflict. </w:t>
      </w:r>
    </w:p>
    <w:p w14:paraId="3D744670" w14:textId="3CD86EA7" w:rsidR="00E90499" w:rsidRPr="009D193D" w:rsidRDefault="00E90499" w:rsidP="00E90499">
      <w:pPr>
        <w:pStyle w:val="Normal1"/>
        <w:spacing w:line="240" w:lineRule="auto"/>
        <w:rPr>
          <w:rFonts w:ascii="Times New Roman" w:hAnsi="Times New Roman" w:cs="Times New Roman"/>
          <w:color w:val="auto"/>
        </w:rPr>
      </w:pPr>
      <w:r w:rsidRPr="009D193D">
        <w:rPr>
          <w:rFonts w:ascii="Times New Roman" w:hAnsi="Times New Roman" w:cs="Times New Roman"/>
          <w:color w:val="auto"/>
        </w:rPr>
        <w:t xml:space="preserve">            Ongoing efforts to improve water infrastructure in </w:t>
      </w:r>
      <w:r w:rsidR="00F51719" w:rsidRPr="009D193D">
        <w:rPr>
          <w:rFonts w:ascii="Times New Roman" w:hAnsi="Times New Roman" w:cs="Times New Roman"/>
          <w:color w:val="auto"/>
        </w:rPr>
        <w:t>agricultural</w:t>
      </w:r>
      <w:r w:rsidRPr="009D193D">
        <w:rPr>
          <w:rFonts w:ascii="Times New Roman" w:hAnsi="Times New Roman" w:cs="Times New Roman"/>
          <w:color w:val="auto"/>
        </w:rPr>
        <w:t xml:space="preserve"> communities may impact water sharing practices. In Ethiopia, for example, Stevenson and colleagues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kQyixYI9","properties":{"formattedCitation":"(2016)","plainCitation":"(2016)","noteIndex":0},"citationItems":[{"id":462,"uris":["http://zotero.org/users/2336809/items/Y8J2D7UK"],"uri":["http://zotero.org/users/2336809/items/Y8J2D7UK"],"itemData":{"id":462,"type":"article-journal","title":"Community Water Improvement, Household Water Insecurity, and Women's Psychological Distress: An Intervention and Control Study in Ethiopia","container-title":"PloS One","page":"e0153432","volume":"11","issue":"4","source":"PubMed","abstract":"BACKGROUND: Over 650 million people worldwide lack access to safe water supplies, and even among those who have gained access to 'improved' sources, water may be seasonally unreliable, far from homes, expensive, and provide insufficient quantity. Measurement of water access at the level of communities and households remains crude, and better measures of household water insecurity are urgently needed to inform needs assessments and monitoring and evaluation. We set out to assess the validity of a quantitative scale of household water insecurity, and to investigate (1) whether improvements to community water supply reduce water insecurity, (2) whether water interventions affect women's psychological distress, and (3) the impacts of water insecurity on psychological distress, independent of socio-economic status, food security, and harvest quality.\nMETHODS AND FINDINGS: Measures were taken before and one to six months after a community water supply improvement in three villages in rural northern Ethiopia. Villages similar in size and access to water sources and other amenities did not receive interventions, and served as controls. Household water insecurity was assessed using a 21-item scale based on prior qualitative work in Ethiopia. Women's psychological distress was assessed using the WHO Self-Reporting Questionnaire (SRQ-20). Respondents were either female heads of household or wives of the heads of household (n = 247 at baseline, n = 223 at endline); 123 households provided data at both rounds. The intervention was associated with a decline of approximately 2 points on the water insecurity scale between baseline and endline compared to the control (beta -1.99; 95% CI's -3.15, -0.84). We did not find evidence of impact of the intervention on women's psychological distress. Water insecurity was, however, predictive of psychological distress (p &lt;0.01), independent of household food security and the quality of the previous year's harvest.\nCONCLUSION: These results contribute to the construct validity of our water insecurity scale, and establish our approach to measuring water insecurity as a plausible means of evaluating water interventions. Improvements to community water supplies were effective in reducing household water insecurity, but not psychological distress, in this population. Water insecurity was an important predictor of psychological distress. This study contributes to an emerging literature on quantitative assessment of household water insecurity, and draws attention to the potential impact of improved access to water on women's mental well-being.","DOI":"10.1371/journal.pone.0153432","ISSN":"1932-6203","note":"PMID: 27124391\nPMCID: PMC4849673","shortTitle":"Community Water Improvement, Household Water Insecurity, and Women's Psychological Distress","journalAbbreviation":"PLoS ONE","language":"eng","author":[{"family":"Stevenson","given":"E. G. J."},{"family":"Ambelu","given":"A."},{"family":"Caruso","given":"B. A."},{"family":"Tesfaye","given":"Y."},{"family":"Freeman","given":"M. C."}],"issued":{"date-parts":[["2016"]]}},"suppress-author":true}],"schema":"https://github.com/citation-style-language/schema/raw/master/csl-citation.json"}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(2016)</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found that water access interventions led by state-NGO partnerships resulted in significant reductions in the likelihood of taking or borrowing water from a neighbor. Such findings indicate the need for further research examining </w:t>
      </w:r>
      <w:r w:rsidR="00290C87" w:rsidRPr="009D193D">
        <w:rPr>
          <w:rFonts w:ascii="Times New Roman" w:hAnsi="Times New Roman" w:cs="Times New Roman"/>
          <w:color w:val="auto"/>
        </w:rPr>
        <w:t>the extent to which</w:t>
      </w:r>
      <w:r w:rsidRPr="009D193D">
        <w:rPr>
          <w:rFonts w:ascii="Times New Roman" w:hAnsi="Times New Roman" w:cs="Times New Roman"/>
          <w:color w:val="auto"/>
        </w:rPr>
        <w:t xml:space="preserve"> water provision interventions might (temporarily) disrupt water sharing practices and associated cultural norms and social networks. </w:t>
      </w:r>
    </w:p>
    <w:p w14:paraId="569BDAC9" w14:textId="77777777" w:rsidR="009B372F" w:rsidRPr="009D193D" w:rsidRDefault="009B372F" w:rsidP="00E90499">
      <w:pPr>
        <w:pStyle w:val="Normal1"/>
        <w:spacing w:line="240" w:lineRule="auto"/>
        <w:rPr>
          <w:rFonts w:ascii="Times New Roman" w:hAnsi="Times New Roman" w:cs="Times New Roman"/>
          <w:color w:val="auto"/>
        </w:rPr>
      </w:pPr>
    </w:p>
    <w:p w14:paraId="23E0D25B" w14:textId="02DAB39A" w:rsidR="00E90499" w:rsidRPr="009D193D" w:rsidRDefault="009B372F" w:rsidP="00E90499">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Water sharing in urban livelihood</w:t>
      </w:r>
      <w:r w:rsidRPr="009D193D" w:rsidDel="009B372F">
        <w:rPr>
          <w:rFonts w:ascii="Times New Roman" w:hAnsi="Times New Roman" w:cs="Times New Roman"/>
          <w:color w:val="auto"/>
        </w:rPr>
        <w:t xml:space="preserve"> </w:t>
      </w:r>
      <w:r w:rsidRPr="009D193D">
        <w:rPr>
          <w:rFonts w:ascii="Times New Roman" w:hAnsi="Times New Roman" w:cs="Times New Roman"/>
          <w:i/>
          <w:color w:val="auto"/>
        </w:rPr>
        <w:t>c</w:t>
      </w:r>
      <w:r w:rsidR="00E90499" w:rsidRPr="009D193D">
        <w:rPr>
          <w:rFonts w:ascii="Times New Roman" w:hAnsi="Times New Roman" w:cs="Times New Roman"/>
          <w:i/>
          <w:color w:val="auto"/>
        </w:rPr>
        <w:t>ontexts</w:t>
      </w:r>
    </w:p>
    <w:p w14:paraId="02F2B538" w14:textId="6542CB85" w:rsidR="00E90499" w:rsidRPr="009D193D" w:rsidRDefault="00CD1700" w:rsidP="00E90499">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While the</w:t>
      </w:r>
      <w:r w:rsidR="00E90499" w:rsidRPr="009D193D">
        <w:rPr>
          <w:rFonts w:ascii="Times New Roman" w:hAnsi="Times New Roman" w:cs="Times New Roman"/>
          <w:color w:val="auto"/>
        </w:rPr>
        <w:t xml:space="preserve"> archaeological record contains little evidence </w:t>
      </w:r>
      <w:r w:rsidRPr="009D193D">
        <w:rPr>
          <w:rFonts w:ascii="Times New Roman" w:hAnsi="Times New Roman" w:cs="Times New Roman"/>
          <w:color w:val="auto"/>
        </w:rPr>
        <w:t>about</w:t>
      </w:r>
      <w:r w:rsidR="00E90499" w:rsidRPr="009D193D">
        <w:rPr>
          <w:rFonts w:ascii="Times New Roman" w:hAnsi="Times New Roman" w:cs="Times New Roman"/>
          <w:color w:val="auto"/>
        </w:rPr>
        <w:t xml:space="preserve"> water sharing</w:t>
      </w:r>
      <w:r w:rsidR="00F253AD" w:rsidRPr="009D193D">
        <w:rPr>
          <w:rFonts w:ascii="Times New Roman" w:hAnsi="Times New Roman" w:cs="Times New Roman"/>
          <w:color w:val="auto"/>
        </w:rPr>
        <w:t xml:space="preserve"> in urban settlements</w:t>
      </w:r>
      <w:r w:rsidRPr="009D193D">
        <w:rPr>
          <w:rFonts w:ascii="Times New Roman" w:hAnsi="Times New Roman" w:cs="Times New Roman"/>
          <w:color w:val="auto"/>
        </w:rPr>
        <w:t>, t</w:t>
      </w:r>
      <w:r w:rsidR="00E90499" w:rsidRPr="009D193D">
        <w:rPr>
          <w:rFonts w:ascii="Times New Roman" w:hAnsi="Times New Roman" w:cs="Times New Roman"/>
          <w:color w:val="auto"/>
        </w:rPr>
        <w:t>he historical recor</w:t>
      </w:r>
      <w:r w:rsidRPr="009D193D">
        <w:rPr>
          <w:rFonts w:ascii="Times New Roman" w:hAnsi="Times New Roman" w:cs="Times New Roman"/>
          <w:color w:val="auto"/>
        </w:rPr>
        <w:t>d</w:t>
      </w:r>
      <w:r w:rsidR="00E90499" w:rsidRPr="009D193D">
        <w:rPr>
          <w:rFonts w:ascii="Times New Roman" w:hAnsi="Times New Roman" w:cs="Times New Roman"/>
          <w:color w:val="auto"/>
        </w:rPr>
        <w:t xml:space="preserve"> indicates that water sharing may have been common. Accounts of early urban settlements are rife with examples of inadequate and unsanitary water supplies (e.g., Engels 1845). For example, in colonial Gibraltar in the 1800s, where water scarcity was common in rain-dependent urban patio housing, women’s social ties were crucial to pooling water and managing shortages </w:t>
      </w:r>
      <w:r w:rsidR="00E90499" w:rsidRPr="009D193D">
        <w:rPr>
          <w:rFonts w:ascii="Times New Roman" w:hAnsi="Times New Roman" w:cs="Times New Roman"/>
          <w:color w:val="auto"/>
        </w:rPr>
        <w:fldChar w:fldCharType="begin"/>
      </w:r>
      <w:r w:rsidR="00E90499" w:rsidRPr="009D193D">
        <w:rPr>
          <w:rFonts w:ascii="Times New Roman" w:hAnsi="Times New Roman" w:cs="Times New Roman"/>
          <w:color w:val="auto"/>
        </w:rPr>
        <w:instrText xml:space="preserve"> ADDIN ZOTERO_ITEM CSL_CITATION {"citationID":"a2dfuepgbr9","properties":{"formattedCitation":"(Sawchuk, Burke, &amp; Padiak, 2002)","plainCitation":"(Sawchuk, Burke, &amp; Padiak, 2002)","noteIndex":0},"citationItems":[{"id":8186,"uris":["http://zotero.org/users/2336809/items/78SK9BLF"],"uri":["http://zotero.org/users/2336809/items/78SK9BLF"],"itemData":{"id":8186,"type":"article-journal","title":"A matter of privilege: infant mortality in the Garrison Town of Gibraltar, 1870-1899","container-title":"Journal of Family History","page":"399-429","volume":"27","issue":"4","source":"PubMed","abstract":"The British colony of Gibraltar offers an opportunity to compare the infant mortality rates of the civilian and military populations inhabiting a small-scale urban setting from 1870 to 1899. Both groups shared the same poor-quality housing, the same sanitary infrastructure, and the same environmental inseparability. Sufficient water supply, in particular, proved to be a daily struggle for the families living on the Rock. Privilege for the military meant that service families had preferential access to a pure water supply after the installation of a water-condensing plant as well as to a better quality supply of water and milk. The availability of these privileges to one group, and not the other, is associated with a marked decline in infant mortality in the second half of the study period.","ISSN":"0363-1990","note":"PMID: 14674436","shortTitle":"A matter of privilege","journalAbbreviation":"J Fam Hist","language":"eng","author":[{"family":"Sawchuk","given":"Lawrence A."},{"family":"Burke","given":"Stacie D."},{"family":"Padiak","given":"Janet"}],"issued":{"date-parts":[["2002",10]]}}}],"schema":"https://github.com/citation-style-language/schema/raw/master/csl-citation.json"} </w:instrText>
      </w:r>
      <w:r w:rsidR="00E90499" w:rsidRPr="009D193D">
        <w:rPr>
          <w:rFonts w:ascii="Times New Roman" w:hAnsi="Times New Roman" w:cs="Times New Roman"/>
          <w:color w:val="auto"/>
        </w:rPr>
        <w:fldChar w:fldCharType="separate"/>
      </w:r>
      <w:r w:rsidR="00E90499" w:rsidRPr="009D193D">
        <w:rPr>
          <w:rFonts w:ascii="Times New Roman" w:hAnsi="Times New Roman" w:cs="Times New Roman"/>
          <w:color w:val="auto"/>
        </w:rPr>
        <w:t>(Sawchuk et al., 2002)</w:t>
      </w:r>
      <w:r w:rsidR="00E90499" w:rsidRPr="009D193D">
        <w:rPr>
          <w:rFonts w:ascii="Times New Roman" w:hAnsi="Times New Roman" w:cs="Times New Roman"/>
          <w:color w:val="auto"/>
        </w:rPr>
        <w:fldChar w:fldCharType="end"/>
      </w:r>
      <w:r w:rsidR="00E90499" w:rsidRPr="009D193D">
        <w:rPr>
          <w:rFonts w:ascii="Times New Roman" w:hAnsi="Times New Roman" w:cs="Times New Roman"/>
          <w:color w:val="auto"/>
        </w:rPr>
        <w:t>. While we can</w:t>
      </w:r>
      <w:r w:rsidR="00B21CBA" w:rsidRPr="009D193D">
        <w:rPr>
          <w:rFonts w:ascii="Times New Roman" w:hAnsi="Times New Roman" w:cs="Times New Roman"/>
          <w:color w:val="auto"/>
        </w:rPr>
        <w:t>,</w:t>
      </w:r>
      <w:r w:rsidR="00E90499" w:rsidRPr="009D193D">
        <w:rPr>
          <w:rFonts w:ascii="Times New Roman" w:hAnsi="Times New Roman" w:cs="Times New Roman"/>
          <w:color w:val="auto"/>
        </w:rPr>
        <w:t xml:space="preserve"> at best, only infer anecdotally the extent of water sharing practices, such work suggests that they may have been extensive. </w:t>
      </w:r>
      <w:r w:rsidR="00290C87" w:rsidRPr="009D193D">
        <w:rPr>
          <w:rFonts w:ascii="Times New Roman" w:hAnsi="Times New Roman" w:cs="Times New Roman"/>
          <w:color w:val="auto"/>
        </w:rPr>
        <w:t>These water sharing</w:t>
      </w:r>
      <w:r w:rsidR="00E90499" w:rsidRPr="009D193D">
        <w:rPr>
          <w:rFonts w:ascii="Times New Roman" w:hAnsi="Times New Roman" w:cs="Times New Roman"/>
          <w:color w:val="auto"/>
        </w:rPr>
        <w:t xml:space="preserve"> arrangements may have been eventually over-ridden—if not extinguished entirely—in urban contexts with well-functioning, centrally-controlled water systems (Staddon, 2010).</w:t>
      </w:r>
    </w:p>
    <w:p w14:paraId="341ED5C0" w14:textId="77777777" w:rsidR="00E90499" w:rsidRPr="009D193D" w:rsidRDefault="00E90499" w:rsidP="00E90499">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Today, a significant percentage of urban populations globally live in underserved or informal settlements with no or insufficient municipal water services. In such settings, formal water infrastructure may be poor, intermittent, unreliable, costly, or non-functional, leading to water access and quality that is often wholly inadequate (cf.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{"citationID":"a221rg0cvt","properties":{"formattedCitation":"(Smiley, 2016)","plainCitation":"(Smiley, 2016)","dontUpdate":true,"noteIndex":0},"citationItems":[{"id":455,"uris":["http://zotero.org/users/2336809/items/VPVG4EB6"],"uri":["http://zotero.org/users/2336809/items/VPVG4EB6"],"itemData":{"id":455,"type":"article-journal","title":"Water Availability and Reliability in Dar es Salaam, Tanzania","container-title":"The Journal of Development Studies","page":"1320-1334","volume":"52","issue":"9","source":"CrossRef","DOI":"10.1080/00220388.2016.1146699","ISSN":"0022-0388, 1743-9140","language":"en","author":[{"family":"Smiley","given":"Sarah L."}],"issued":{"date-parts":[["2016",9]]}}}],"schema":"https://github.com/citation-style-language/schema/raw/master/csl-citation.json"}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Smiley, 2016)</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These systems are often characterized by persistent inconvenience and distrust of water providers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{"citationID":"a260us09r9v","properties":{"formattedCitation":"(Birkenholtz, 2010; Burt &amp; Ray, 2014; Jepson &amp; Brown, 2014; Peloso &amp; Morinville, 2014)","plainCitation":"(Birkenholtz, 2010; Burt &amp; Ray, 2014; Jepson &amp; Brown, 2014; Peloso &amp; Morinville, 2014)","noteIndex":0},"citationItems":[{"id":8190,"uris":["http://zotero.org/users/2336809/items/KKW82SP8"],"uri":["http://zotero.org/users/2336809/items/KKW82SP8"],"itemData":{"id":8190,"type":"article-journal","title":"‘Full-Cost Recovery’: Producing Differentiated Water Collection Practices and Responses to Centralized Water Networks in Jaipur, India","container-title":"Environment and Planning A","page":"2238-2253","volume":"42","issue":"9","source":"CrossRef","DOI":"10.1068/a4366","ISSN":"0308-518X, 1472-3409","shortTitle":"‘Full-Cost Recovery’","language":"en","author":[{"family":"Birkenholtz","given":"Trevor"}],"issued":{"date-parts":[["2010",9]]}}},{"id":8191,"uris":["http://zotero.org/users/2336809/items/XKGWDXU3"],"uri":["http://zotero.org/users/2336809/items/XKGWDXU3"],"itemData":{"id":8191,"type":"article-journal","title":"Storage and Non-Payment: Persistent Informalities within the Formal Water Supply of Hubli-Dharwad, India","container-title":"Water Alternatives","page":"106-120","volume":"7","issue":"1","author":[{"family":"Burt","given":"Z"},{"family":"Ray","given":"I"}],"issued":{"date-parts":[["2014"]]}}},{"id":8193,"uris":["http://zotero.org/users/2336809/items/T5TQINBP"],"uri":["http://zotero.org/users/2336809/items/T5TQINBP"],"itemData":{"id":8193,"type":"article-journal","title":"'Chasing for water': Everyday practices of water access in peri-urban Ashaiman, Ghana","container-title":"Water Alternatives","page":"121-139","volume":"7","issue":"2","author":[{"family":"Peloso","given":"M"},{"family":"Morinville","given":"C"}],"issued":{"date-parts":[["2014"]]}}},{"id":515,"uris":["http://zotero.org/users/2336809/items/YTZR5Q9G"],"uri":["http://zotero.org/users/2336809/items/YTZR5Q9G"],"itemData":{"id":515,"type":"article-journal","title":"‘If No Gasoline, No Water’: Privatizing Drinking Water Quality in South Texas Colonias","container-title":"Environment and Planning A","page":"1032-1048","volume":"46","issue":"5","source":"CrossRef","DOI":"10.1068/a46170","ISSN":"0308-518X, 1472-3409","shortTitle":"‘If No Gasoline, No Water’","language":"en","author":[{"family":"Jepson","given":"Wendy"},{"family":"Brown","given":"Heather Lee"}],"issued":{"date-parts":[["2014",5]]}}}],"schema":"https://github.com/citation-style-language/schema/raw/master/csl-citation.json"}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(Birkenholtz, 2010; Burt &amp; Ray, 2014; Jepson &amp; Brown, 2014; Peloso &amp; Morinville, 2014, Rosinger et al., 2018)</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Households rely on a wide array of provisional sources, including pushcart water vendors, private water resale by neighbors, communal stand pipes, community informal provision, as well as sachet and bottled water. Moreover, various actors, utilities, state agencies, and users in the water sector </w:t>
      </w:r>
      <w:r w:rsidRPr="009D193D">
        <w:rPr>
          <w:rFonts w:ascii="Times New Roman" w:hAnsi="Times New Roman" w:cs="Times New Roman"/>
          <w:i/>
          <w:color w:val="auto"/>
        </w:rPr>
        <w:t>actively produce</w:t>
      </w:r>
      <w:r w:rsidRPr="009D193D">
        <w:rPr>
          <w:rFonts w:ascii="Times New Roman" w:hAnsi="Times New Roman" w:cs="Times New Roman"/>
          <w:color w:val="auto"/>
        </w:rPr>
        <w:t xml:space="preserve"> these hybrid water provisioning systems, challenging the notion that unregulated water service is a mere absence of development or will be subsumed into formal systems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{"citationID":"a20s8iqt353","properties":{"formattedCitation":"(Cheng, 2014; M Kooy, 2014)","plainCitation":"(Cheng, 2014; M Kooy, 2014)","noteIndex":0},"citationItems":[{"id":8192,"uris":["http://zotero.org/users/2336809/items/RFFZQUXJ"],"uri":["http://zotero.org/users/2336809/items/RFFZQUXJ"],"itemData":{"id":8192,"type":"article-journal","title":"The Persistence of Informality: Small-Scale Water Providers in Manila’s Post-Privatisation Era","container-title":"Water Alternatives","page":"54-71","volume":"7","issue":"1","author":[{"family":"Cheng","given":"D"}],"issued":{"date-parts":[["2014"]]}}},{"id":8195,"uris":["http://zotero.org/users/2336809/items/QL2CPVX2"],"uri":["http://zotero.org/users/2336809/items/QL2CPVX2"],"itemData":{"id":8195,"type":"article-journal","title":"Developing informality: the production of Jakarta’s urban waterscape","container-title":"Water Alternatives","page":"35-53","volume":"7","issue":"1","author":[{"family":"Kooy","given":"M"}],"issued":{"date-parts":[["2014"]]}}}],"schema":"https://github.com/citation-style-language/schema/raw/master/csl-citation.json"}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(Cheng, 2014; Hardy &amp; Poupeau, 2015; Kooy, 2014)</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w:t>
      </w:r>
    </w:p>
    <w:p w14:paraId="1DFAE745" w14:textId="77777777" w:rsidR="00E90499" w:rsidRPr="009D193D" w:rsidRDefault="00E90499" w:rsidP="00E90499">
      <w:pPr>
        <w:pStyle w:val="Normal1"/>
        <w:spacing w:line="240" w:lineRule="auto"/>
        <w:ind w:firstLine="720"/>
        <w:rPr>
          <w:rFonts w:ascii="Times New Roman" w:hAnsi="Times New Roman" w:cs="Times New Roman"/>
          <w:color w:val="auto"/>
          <w:lang w:val="es-AR"/>
        </w:rPr>
      </w:pPr>
      <w:r w:rsidRPr="009D193D">
        <w:rPr>
          <w:rFonts w:ascii="Times New Roman" w:hAnsi="Times New Roman" w:cs="Times New Roman"/>
          <w:color w:val="auto"/>
        </w:rPr>
        <w:t xml:space="preserve">What little evidence we have indicates that water sharing is likely widespread in contemporary urban settlements with inadequate water services. In a 2001 study of urban India, 54 per cent of the 33.4 million households who had access to tap water, or about 18 million households, engaged in some sharing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{"citationID":"a1v5h8qdkff","properties":{"formattedCitation":"(Bajpai &amp; Bhandari, 2001)","plainCitation":"(Bajpai &amp; Bhandari, 2001)","noteIndex":0},"citationItems":[{"id":8188,"uris":["http://zotero.org/users/2336809/items/79YGKSTV"],"uri":["http://zotero.org/users/2336809/items/79YGKSTV"],"itemData":{"id":8188,"type":"article-journal","title":"Ensuring Access to Water in Urban Households","container-title":"Economic and Political Weekly","page":"3774-3778","volume":"36","issue":"39","author":[{"family":"Bajpai","given":"P"},{"family":"Bhandari","given":"L"}],"issued":{"date-parts":[["2001"]]}}}],"schema":"https://github.com/citation-style-language/schema/raw/master/csl-citation.json"}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(Bajpai &amp; Bhandari, 2001)</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Similarly, in Manila, an econometric study estimated that 25% of urban water access was attributable to water sharing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{"citationID":"abnlnqgjok","properties":{"formattedCitation":"(Violette, 2017)","plainCitation":"(Violette, 2017)","noteIndex":0},"citationItems":[{"id":8189,"uris":["http://zotero.org/users/2336809/items/SGLYEZCG"],"uri":["http://zotero.org/users/2336809/items/SGLYEZCG"],"itemData":{"id":8189,"type":"thesis","title":"Optimal Pricing and Informal Sharing: Evidence from Piped Water in Manila","publisher":"Brown University","number-of-pages":"86","URL":"https://www.brown.edu/academics/economics/candidates/sites/brown.edu.academics.economics.candidates/files/jmp_wjv_v2.pdf","author":[{"family":"Violette","given":"W"}],"issued":{"date-parts":[["2017"]]}}}],"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(Violette, 2017)</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Water sharing was similarly widespread in studies of Khartoum, Sudan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{"citationID":"a2crnl8ikom","properties":{"formattedCitation":"(S Zug &amp; Graefe, 2014; Sebastian Zug, 2014)","plainCitation":"(S Zug &amp; Graefe, 2014; Sebastian Zug, 2014)","noteIndex":0},"citationItems":[{"id":458,"uris":["http://zotero.org/users/2336809/items/83EKCISR"],"uri":["http://zotero.org/users/2336809/items/83EKCISR"],"itemData":{"id":458,"type":"article-journal","title":"The Gift of Water. Social Redistribution of Water among Neighbours in Khartoum","container-title":"Water Alternatives","page":"140-159","volume":"7","issue":"1","author":[{"family":"Zug","given":"S"},{"family":"Graefe","given":"O"}],"issued":{"date-parts":[["2014"]]}}},{"id":457,"uris":["http://zotero.org/users/2336809/items/MX27HUHD"],"uri":["http://zotero.org/users/2336809/items/MX27HUHD"],"itemData":{"id":457,"type":"book","title</w:instrText>
      </w:r>
      <w:r w:rsidRPr="00643802">
        <w:rPr>
          <w:rFonts w:ascii="Times New Roman" w:hAnsi="Times New Roman" w:cs="Times New Roman"/>
          <w:color w:val="auto"/>
          <w:lang w:val="es-AR"/>
        </w:rPr>
        <w:instrText xml:space="preserve">":"The Gift of Water: Bourdieusian capital exchange and moral entitlements in a neighbourhood of Khartoum","collection-title":"Forum Politische Geographie","collection-number":"Band 11","number-of-pages":"316","shortTitle":"The Gift of Water","author":[{"family":"Zug","given":"Sebastian"}],"issued":{"date-parts":[["2014"]]}}}],"schema":"https://github.com/citation-style-language/schema/raw/master/csl-citation.json"} </w:instrText>
      </w:r>
      <w:r w:rsidRPr="009D193D">
        <w:rPr>
          <w:rFonts w:ascii="Times New Roman" w:hAnsi="Times New Roman" w:cs="Times New Roman"/>
          <w:color w:val="auto"/>
        </w:rPr>
        <w:fldChar w:fldCharType="separate"/>
      </w:r>
      <w:r w:rsidRPr="00643802">
        <w:rPr>
          <w:rFonts w:ascii="Times New Roman" w:hAnsi="Times New Roman" w:cs="Times New Roman"/>
          <w:color w:val="auto"/>
          <w:lang w:val="es-AR"/>
        </w:rPr>
        <w:t>(Zug &amp; Graefe, 2014; Zug, 2014)</w:t>
      </w:r>
      <w:r w:rsidRPr="009D193D">
        <w:rPr>
          <w:rFonts w:ascii="Times New Roman" w:hAnsi="Times New Roman" w:cs="Times New Roman"/>
          <w:color w:val="auto"/>
        </w:rPr>
        <w:fldChar w:fldCharType="end"/>
      </w:r>
      <w:r w:rsidRPr="00643802">
        <w:rPr>
          <w:rFonts w:ascii="Times New Roman" w:hAnsi="Times New Roman" w:cs="Times New Roman"/>
          <w:color w:val="auto"/>
          <w:lang w:val="es-AR"/>
        </w:rPr>
        <w:t xml:space="preserve">, Dar es Salaam, Tanzania </w:t>
      </w:r>
      <w:r w:rsidRPr="009D193D">
        <w:rPr>
          <w:rFonts w:ascii="Times New Roman" w:hAnsi="Times New Roman" w:cs="Times New Roman"/>
          <w:color w:val="auto"/>
        </w:rPr>
        <w:fldChar w:fldCharType="begin"/>
      </w:r>
      <w:r w:rsidRPr="00643802">
        <w:rPr>
          <w:rFonts w:ascii="Times New Roman" w:hAnsi="Times New Roman" w:cs="Times New Roman"/>
          <w:color w:val="auto"/>
          <w:lang w:val="es-AR"/>
        </w:rPr>
        <w:instrText xml:space="preserve"> ADDIN ZOTERO_ITEM CSL_CITATION {"citationID":"a1hjqarrl42","properties":{"formattedCitation":"(Ngan</w:instrText>
      </w:r>
      <w:r w:rsidRPr="009D193D">
        <w:rPr>
          <w:rFonts w:ascii="Times New Roman" w:hAnsi="Times New Roman" w:cs="Times New Roman"/>
          <w:color w:val="auto"/>
          <w:lang w:val="es-AR"/>
        </w:rPr>
        <w:instrText xml:space="preserve">yanyuka et al., 2014)","plainCitation":"(Nganyanyuka et al., 2014)","noteIndex":0},"citationItems":[{"id":453,"uris":["http://zotero.org/users/2336809/items/4S7ZXZ8F"],"uri":["http://zotero.org/users/2336809/items/4S7ZXZ8F"],"itemData":{"id":453,"type":"article-journal","title":"Accessing water services in Dar es Salaam: Are we counting what counts?","container-title":"Habitat International","page":"358-366","volume":"44","source":"CrossRef","DOI":"10.1016/j.habitatint.2014.07.003","ISSN":"01973975","shortTitle":"Accessing water services in Dar es Salaam","language":"en","author":[{"family":"Nganyanyuka","given":"Kapongola"},{"family":"Martinez","given":"Javier"},{"family":"Wesselink","given":"Anna"},{"family":"Lungo","given":"Juma H."},{"family":"Georgiadou","given":"Yola"}],"issued":{"date-parts":[["2014",10]]}}}],"schema":"https://github.com/citation-style-language/schema/raw/master/csl-citation.json"}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lang w:val="es-AR"/>
        </w:rPr>
        <w:t>(Nganyanyuka et al., 2014)</w:t>
      </w:r>
      <w:r w:rsidRPr="009D193D">
        <w:rPr>
          <w:rFonts w:ascii="Times New Roman" w:hAnsi="Times New Roman" w:cs="Times New Roman"/>
          <w:color w:val="auto"/>
        </w:rPr>
        <w:fldChar w:fldCharType="end"/>
      </w:r>
      <w:r w:rsidRPr="009D193D">
        <w:rPr>
          <w:rFonts w:ascii="Times New Roman" w:hAnsi="Times New Roman" w:cs="Times New Roman"/>
          <w:color w:val="auto"/>
          <w:lang w:val="es-AR"/>
        </w:rPr>
        <w:t>, Cochabamba, Bolivia (Wutich 2011), and</w:t>
      </w:r>
      <w:r w:rsidRPr="009D193D">
        <w:rPr>
          <w:color w:val="auto"/>
          <w:lang w:val="es-AR"/>
        </w:rPr>
        <w:t xml:space="preserve"> </w:t>
      </w:r>
      <w:r w:rsidRPr="009D193D">
        <w:rPr>
          <w:rFonts w:ascii="Times New Roman" w:hAnsi="Times New Roman" w:cs="Times New Roman"/>
          <w:color w:val="auto"/>
          <w:lang w:val="es-AR"/>
        </w:rPr>
        <w:t>Tijuana, Mexico (Meehan, 2010).</w:t>
      </w:r>
    </w:p>
    <w:p w14:paraId="3D86F53E" w14:textId="77777777" w:rsidR="00E90499" w:rsidRPr="009D193D" w:rsidRDefault="00E90499" w:rsidP="00E90499">
      <w:pPr>
        <w:pStyle w:val="Normal1"/>
        <w:spacing w:line="240" w:lineRule="auto"/>
        <w:rPr>
          <w:rFonts w:ascii="Times New Roman" w:hAnsi="Times New Roman" w:cs="Times New Roman"/>
          <w:color w:val="auto"/>
        </w:rPr>
      </w:pPr>
      <w:r w:rsidRPr="009D193D">
        <w:rPr>
          <w:rFonts w:ascii="Times New Roman" w:hAnsi="Times New Roman" w:cs="Times New Roman"/>
          <w:color w:val="auto"/>
          <w:lang w:val="es-AR"/>
        </w:rPr>
        <w:t xml:space="preserve">            </w:t>
      </w:r>
      <w:r w:rsidRPr="009D193D">
        <w:rPr>
          <w:rFonts w:ascii="Times New Roman" w:hAnsi="Times New Roman" w:cs="Times New Roman"/>
          <w:color w:val="auto"/>
        </w:rPr>
        <w:t xml:space="preserve">Social relations, in turn, underpin how water is shared or gifted in urban settings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{"citationID":"a1i72otj3nq","properties":{"formattedCitation":"(Meehan, 2010; S Zug &amp; Graefe, 2014)","plainCitation":"(Meehan, 2010; S Zug &amp; Graefe, 2014)","noteIndex":0},"citationItems":[{"id":458,"uris":["http://zotero.org/users/2336809/items/83EKCISR"],"uri":["http://zotero.org/users/2336809/items/83EKCISR"],"itemData":{"id":458,"type":"article-journal","title":"The Gift of Water. Social Redistribution of Water among Neighbours in Khartoum","container-title":"Water Alternatives","page":"140-159","volume":"7","issue":"1","author":[{"family":"Zug","given":"S"},{"family":"Graefe","given":"O"}],"issued":{"date-parts":[["2014"]]}}},{"id":377,"uris":["http://zotero.org/users/2336809/items/6TT2BR9K"],"uri":["http://zotero.org/users/2336809/items/6TT2BR9K"],"itemData":{"id":377,"type":"thesis","title":"Greywater and the grid: explaining informal water use in Tijuana","publisher":"University of Arizona","author":[{"family":"Meehan","given":"K"}],"issued":{"date-parts":[["2010"]]}}}],"schema":"https://github.com/citation-style-language/schema/raw/master/csl-citation.json"}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(Meehan, 2010; Zug &amp; Graefe, 2014)</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These relations may be based on religious, family, business or even professional ties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{"citationID":"am0vrufh5q","properties":{"formattedCitation":"(Schwartz, Tutusaus Luque, Rusca, &amp; Ahlers, 2015)","plainCitation":"(Schwartz, Tutusaus Luque, Rusca, &amp; Ahlers, 2015)","noteIndex":0},"citationItems":[{"id":454,"uris":["http://zotero.org/users/2336809/items/HE79P5V2"],"uri":["http://zotero.org/users/2336809/items/HE79P5V2"],"itemData":{"id":454,"type":"article-journal","title":"(In)formality: the meshwork of water service provisioning: The meshwork of water service provisioning","container-title":"Wiley Interdisciplinary Reviews: Water","page":"31-36","volume":"2","issue":"1","source":"CrossRef","DOI":"10.1002/wat2.1056","ISSN":"20491948","shortTitle":"(In)formality","language":"en","author":[{"family":"Schwartz","given":"Klaas"},{"family":"Tutusaus Luque","given":"Mireia"},{"family":"Rusca","given":"Maria"},{"family":"Ahlers","given":"Rhodante"}],"issued":{"date-parts":[["2015",1]]}}}],"schema":"https://github.com/citation-style-language/schema/raw/master/csl-citation.json"}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(Schwartz et al. 2015)</w:t>
      </w:r>
      <w:r w:rsidRPr="009D193D">
        <w:rPr>
          <w:rFonts w:ascii="Times New Roman" w:hAnsi="Times New Roman" w:cs="Times New Roman"/>
          <w:color w:val="auto"/>
        </w:rPr>
        <w:fldChar w:fldCharType="end"/>
      </w:r>
      <w:r w:rsidRPr="009D193D">
        <w:rPr>
          <w:rFonts w:ascii="Times New Roman" w:hAnsi="Times New Roman" w:cs="Times New Roman"/>
          <w:color w:val="auto"/>
        </w:rPr>
        <w:t>. For example, water kiosk attendants in informal settlements of Lilongwe, Malawi routinely offer free water illegally to their family members or people with whom they share close ties. Chiefs and other traditional leaders at times use their elite status to negotiate for free water for their families as a condition for donating land for communal water kiosk installation (Adams, under review).</w:t>
      </w:r>
      <w:r w:rsidRPr="009D193D">
        <w:rPr>
          <w:rFonts w:ascii="Times New Roman" w:hAnsi="Times New Roman" w:cs="Times New Roman"/>
          <w:color w:val="auto"/>
        </w:rPr>
        <w:tab/>
      </w:r>
    </w:p>
    <w:p w14:paraId="7D7B27AF" w14:textId="77777777" w:rsidR="00E90499" w:rsidRPr="009D193D" w:rsidRDefault="00E90499" w:rsidP="00E90499">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In sum, the scant literature indicates that people share water in urban informal settlements to cope with deficient and/or intermittent supply, to navigate the high cost of water, and to satisfy religious principles. The growing pressure on water access in informal settlements and </w:t>
      </w:r>
      <w:r w:rsidRPr="009D193D">
        <w:rPr>
          <w:rFonts w:ascii="Times New Roman" w:hAnsi="Times New Roman" w:cs="Times New Roman"/>
          <w:i/>
          <w:color w:val="auto"/>
        </w:rPr>
        <w:t>persistence</w:t>
      </w:r>
      <w:r w:rsidRPr="009D193D">
        <w:rPr>
          <w:rFonts w:ascii="Times New Roman" w:hAnsi="Times New Roman" w:cs="Times New Roman"/>
          <w:color w:val="auto"/>
        </w:rPr>
        <w:t xml:space="preserve"> of hybrid water provisioning systems suggests that people’s reliance on need-based water sharing may increase in the future. </w:t>
      </w:r>
    </w:p>
    <w:p w14:paraId="438F3A3C" w14:textId="77777777" w:rsidR="000618D8" w:rsidRPr="009D193D" w:rsidRDefault="000618D8" w:rsidP="003A7294">
      <w:pPr>
        <w:pStyle w:val="Normal1"/>
        <w:spacing w:line="240" w:lineRule="auto"/>
        <w:rPr>
          <w:rFonts w:ascii="Times New Roman" w:hAnsi="Times New Roman" w:cs="Times New Roman"/>
          <w:color w:val="auto"/>
        </w:rPr>
      </w:pPr>
    </w:p>
    <w:p w14:paraId="68B9E5D0" w14:textId="4DA2FC23" w:rsidR="000618D8" w:rsidRPr="009D193D" w:rsidRDefault="000618D8" w:rsidP="003A7294">
      <w:pPr>
        <w:pStyle w:val="Normal1"/>
        <w:spacing w:line="240" w:lineRule="auto"/>
        <w:rPr>
          <w:rFonts w:ascii="Times New Roman" w:hAnsi="Times New Roman" w:cs="Times New Roman"/>
          <w:b/>
          <w:color w:val="auto"/>
        </w:rPr>
      </w:pPr>
      <w:r w:rsidRPr="009D193D">
        <w:rPr>
          <w:rFonts w:ascii="Times New Roman" w:hAnsi="Times New Roman" w:cs="Times New Roman"/>
          <w:b/>
          <w:color w:val="auto"/>
        </w:rPr>
        <w:t xml:space="preserve">Section 2: Cross-cutting </w:t>
      </w:r>
      <w:r w:rsidR="00585ABB" w:rsidRPr="009D193D">
        <w:rPr>
          <w:rFonts w:ascii="Times New Roman" w:hAnsi="Times New Roman" w:cs="Times New Roman"/>
          <w:b/>
          <w:color w:val="auto"/>
        </w:rPr>
        <w:t>factors</w:t>
      </w:r>
      <w:r w:rsidRPr="009D193D">
        <w:rPr>
          <w:rFonts w:ascii="Times New Roman" w:hAnsi="Times New Roman" w:cs="Times New Roman"/>
          <w:b/>
          <w:color w:val="auto"/>
        </w:rPr>
        <w:t xml:space="preserve"> </w:t>
      </w:r>
      <w:r w:rsidR="00E80BAB" w:rsidRPr="009D193D">
        <w:rPr>
          <w:rFonts w:ascii="Times New Roman" w:hAnsi="Times New Roman" w:cs="Times New Roman"/>
          <w:b/>
          <w:color w:val="auto"/>
        </w:rPr>
        <w:t>that shape</w:t>
      </w:r>
      <w:r w:rsidRPr="009D193D">
        <w:rPr>
          <w:rFonts w:ascii="Times New Roman" w:hAnsi="Times New Roman" w:cs="Times New Roman"/>
          <w:b/>
          <w:color w:val="auto"/>
        </w:rPr>
        <w:t xml:space="preserve"> water sharing</w:t>
      </w:r>
    </w:p>
    <w:p w14:paraId="3EB24A7C" w14:textId="1E82A0AA" w:rsidR="000618D8" w:rsidRPr="009D193D" w:rsidRDefault="000618D8" w:rsidP="009D193D">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Following our brief </w:t>
      </w:r>
      <w:r w:rsidR="00297E53" w:rsidRPr="009D193D">
        <w:rPr>
          <w:rFonts w:ascii="Times New Roman" w:hAnsi="Times New Roman" w:cs="Times New Roman"/>
          <w:color w:val="auto"/>
        </w:rPr>
        <w:t>descriptions</w:t>
      </w:r>
      <w:r w:rsidRPr="009D193D">
        <w:rPr>
          <w:rFonts w:ascii="Times New Roman" w:hAnsi="Times New Roman" w:cs="Times New Roman"/>
          <w:color w:val="auto"/>
        </w:rPr>
        <w:t xml:space="preserve"> of water sharing </w:t>
      </w:r>
      <w:r w:rsidR="00D07B15" w:rsidRPr="009D193D">
        <w:rPr>
          <w:rFonts w:ascii="Times New Roman" w:hAnsi="Times New Roman" w:cs="Times New Roman"/>
          <w:color w:val="auto"/>
        </w:rPr>
        <w:t>in</w:t>
      </w:r>
      <w:r w:rsidR="00071343" w:rsidRPr="009D193D">
        <w:rPr>
          <w:rFonts w:ascii="Times New Roman" w:hAnsi="Times New Roman" w:cs="Times New Roman"/>
          <w:color w:val="auto"/>
        </w:rPr>
        <w:t xml:space="preserve"> </w:t>
      </w:r>
      <w:r w:rsidR="00D07B15" w:rsidRPr="009D193D">
        <w:rPr>
          <w:rFonts w:ascii="Times New Roman" w:hAnsi="Times New Roman" w:cs="Times New Roman"/>
          <w:color w:val="auto"/>
        </w:rPr>
        <w:t>different</w:t>
      </w:r>
      <w:r w:rsidRPr="009D193D">
        <w:rPr>
          <w:rFonts w:ascii="Times New Roman" w:hAnsi="Times New Roman" w:cs="Times New Roman"/>
          <w:color w:val="auto"/>
        </w:rPr>
        <w:t xml:space="preserve"> </w:t>
      </w:r>
      <w:r w:rsidR="00EB4386" w:rsidRPr="009D193D">
        <w:rPr>
          <w:rFonts w:ascii="Times New Roman" w:hAnsi="Times New Roman" w:cs="Times New Roman"/>
          <w:color w:val="auto"/>
        </w:rPr>
        <w:t xml:space="preserve">livelihood </w:t>
      </w:r>
      <w:r w:rsidR="008261A2" w:rsidRPr="009D193D">
        <w:rPr>
          <w:rFonts w:ascii="Times New Roman" w:hAnsi="Times New Roman" w:cs="Times New Roman"/>
          <w:color w:val="auto"/>
        </w:rPr>
        <w:t>contexts</w:t>
      </w:r>
      <w:r w:rsidRPr="009D193D">
        <w:rPr>
          <w:rFonts w:ascii="Times New Roman" w:hAnsi="Times New Roman" w:cs="Times New Roman"/>
          <w:color w:val="auto"/>
        </w:rPr>
        <w:t>, we</w:t>
      </w:r>
      <w:r w:rsidR="00994A6E" w:rsidRPr="009D193D">
        <w:rPr>
          <w:rFonts w:ascii="Times New Roman" w:hAnsi="Times New Roman" w:cs="Times New Roman"/>
          <w:color w:val="auto"/>
        </w:rPr>
        <w:t xml:space="preserve"> now turn to</w:t>
      </w:r>
      <w:r w:rsidRPr="009D193D">
        <w:rPr>
          <w:rFonts w:ascii="Times New Roman" w:hAnsi="Times New Roman" w:cs="Times New Roman"/>
          <w:color w:val="auto"/>
        </w:rPr>
        <w:t xml:space="preserve"> examine</w:t>
      </w:r>
      <w:r w:rsidR="009F5A34" w:rsidRPr="009D193D">
        <w:rPr>
          <w:rFonts w:ascii="Times New Roman" w:hAnsi="Times New Roman" w:cs="Times New Roman"/>
          <w:color w:val="auto"/>
        </w:rPr>
        <w:t xml:space="preserve"> the material conditions, socio-economic processes, and cultural norms that </w:t>
      </w:r>
      <w:r w:rsidRPr="009D193D">
        <w:rPr>
          <w:rFonts w:ascii="Times New Roman" w:hAnsi="Times New Roman" w:cs="Times New Roman"/>
          <w:color w:val="auto"/>
        </w:rPr>
        <w:t xml:space="preserve">may </w:t>
      </w:r>
      <w:r w:rsidR="0048419E" w:rsidRPr="009D193D">
        <w:rPr>
          <w:rFonts w:ascii="Times New Roman" w:hAnsi="Times New Roman" w:cs="Times New Roman"/>
          <w:color w:val="auto"/>
        </w:rPr>
        <w:t>shape</w:t>
      </w:r>
      <w:r w:rsidRPr="009D193D">
        <w:rPr>
          <w:rFonts w:ascii="Times New Roman" w:hAnsi="Times New Roman" w:cs="Times New Roman"/>
          <w:color w:val="auto"/>
        </w:rPr>
        <w:t xml:space="preserve"> water sharing practices. </w:t>
      </w:r>
      <w:r w:rsidR="009F5A34" w:rsidRPr="009D193D">
        <w:rPr>
          <w:rFonts w:ascii="Times New Roman" w:hAnsi="Times New Roman" w:cs="Times New Roman"/>
          <w:color w:val="auto"/>
        </w:rPr>
        <w:t xml:space="preserve">Importantly, these factors </w:t>
      </w:r>
      <w:r w:rsidR="001F31E3" w:rsidRPr="009D193D">
        <w:rPr>
          <w:rFonts w:ascii="Times New Roman" w:hAnsi="Times New Roman" w:cs="Times New Roman"/>
          <w:color w:val="auto"/>
        </w:rPr>
        <w:t xml:space="preserve">cross-cutting, in that they </w:t>
      </w:r>
      <w:r w:rsidR="009F5A34" w:rsidRPr="009D193D">
        <w:rPr>
          <w:rFonts w:ascii="Times New Roman" w:hAnsi="Times New Roman" w:cs="Times New Roman"/>
          <w:color w:val="auto"/>
        </w:rPr>
        <w:t>are often inter-related and dependent on each other. That said, we explore the extent to which the existing literature indicates that e</w:t>
      </w:r>
      <w:r w:rsidRPr="009D193D">
        <w:rPr>
          <w:rFonts w:ascii="Times New Roman" w:hAnsi="Times New Roman" w:cs="Times New Roman"/>
          <w:color w:val="auto"/>
        </w:rPr>
        <w:t>ach factor explain</w:t>
      </w:r>
      <w:r w:rsidR="009F5A34" w:rsidRPr="009D193D">
        <w:rPr>
          <w:rFonts w:ascii="Times New Roman" w:hAnsi="Times New Roman" w:cs="Times New Roman"/>
          <w:color w:val="auto"/>
        </w:rPr>
        <w:t>s</w:t>
      </w:r>
      <w:r w:rsidRPr="009D193D">
        <w:rPr>
          <w:rFonts w:ascii="Times New Roman" w:hAnsi="Times New Roman" w:cs="Times New Roman"/>
          <w:color w:val="auto"/>
        </w:rPr>
        <w:t xml:space="preserve"> the situations in which water sharing emerges</w:t>
      </w:r>
      <w:r w:rsidR="009F5A34" w:rsidRPr="009D193D">
        <w:rPr>
          <w:rFonts w:ascii="Times New Roman" w:hAnsi="Times New Roman" w:cs="Times New Roman"/>
          <w:color w:val="auto"/>
        </w:rPr>
        <w:t xml:space="preserve">; </w:t>
      </w:r>
      <w:r w:rsidR="001D08A6" w:rsidRPr="009D193D">
        <w:rPr>
          <w:rFonts w:ascii="Times New Roman" w:hAnsi="Times New Roman" w:cs="Times New Roman"/>
          <w:color w:val="auto"/>
        </w:rPr>
        <w:t>whether sharing is considered a gift</w:t>
      </w:r>
      <w:r w:rsidR="005F361E" w:rsidRPr="009D193D">
        <w:rPr>
          <w:rFonts w:ascii="Times New Roman" w:hAnsi="Times New Roman" w:cs="Times New Roman"/>
          <w:color w:val="auto"/>
        </w:rPr>
        <w:t>,</w:t>
      </w:r>
      <w:r w:rsidR="001D08A6" w:rsidRPr="009D193D">
        <w:rPr>
          <w:rFonts w:ascii="Times New Roman" w:hAnsi="Times New Roman" w:cs="Times New Roman"/>
          <w:color w:val="auto"/>
        </w:rPr>
        <w:t xml:space="preserve"> </w:t>
      </w:r>
      <w:r w:rsidR="005F361E" w:rsidRPr="009D193D">
        <w:rPr>
          <w:rFonts w:ascii="Times New Roman" w:hAnsi="Times New Roman" w:cs="Times New Roman"/>
          <w:color w:val="auto"/>
        </w:rPr>
        <w:t>exchange</w:t>
      </w:r>
      <w:r w:rsidR="001D08A6" w:rsidRPr="009D193D">
        <w:rPr>
          <w:rFonts w:ascii="Times New Roman" w:hAnsi="Times New Roman" w:cs="Times New Roman"/>
          <w:color w:val="auto"/>
        </w:rPr>
        <w:t xml:space="preserve">, </w:t>
      </w:r>
      <w:r w:rsidR="009F5A34" w:rsidRPr="009D193D">
        <w:rPr>
          <w:rFonts w:ascii="Times New Roman" w:hAnsi="Times New Roman" w:cs="Times New Roman"/>
          <w:color w:val="auto"/>
        </w:rPr>
        <w:t xml:space="preserve">or other transfer; and </w:t>
      </w:r>
      <w:r w:rsidRPr="009D193D">
        <w:rPr>
          <w:rFonts w:ascii="Times New Roman" w:hAnsi="Times New Roman" w:cs="Times New Roman"/>
          <w:color w:val="auto"/>
        </w:rPr>
        <w:t xml:space="preserve">the motivations people have for sharing </w:t>
      </w:r>
      <w:r w:rsidR="006B6F2C" w:rsidRPr="009D193D">
        <w:rPr>
          <w:rFonts w:ascii="Times New Roman" w:hAnsi="Times New Roman" w:cs="Times New Roman"/>
          <w:color w:val="auto"/>
        </w:rPr>
        <w:t xml:space="preserve">(or refusing to share) </w:t>
      </w:r>
      <w:r w:rsidRPr="009D193D">
        <w:rPr>
          <w:rFonts w:ascii="Times New Roman" w:hAnsi="Times New Roman" w:cs="Times New Roman"/>
          <w:color w:val="auto"/>
        </w:rPr>
        <w:t xml:space="preserve">water. </w:t>
      </w:r>
    </w:p>
    <w:p w14:paraId="2D49A97D" w14:textId="2D39DB92" w:rsidR="00C20A02" w:rsidRPr="009D193D" w:rsidRDefault="00C20A02" w:rsidP="009D193D">
      <w:pPr>
        <w:pStyle w:val="Normal1"/>
        <w:spacing w:line="240" w:lineRule="auto"/>
        <w:rPr>
          <w:rFonts w:ascii="Times New Roman" w:hAnsi="Times New Roman" w:cs="Times New Roman"/>
          <w:color w:val="auto"/>
        </w:rPr>
      </w:pPr>
    </w:p>
    <w:p w14:paraId="1FA937BF" w14:textId="18772B8B" w:rsidR="00C20A02" w:rsidRPr="009D193D" w:rsidRDefault="001F31E3" w:rsidP="009D193D">
      <w:pPr>
        <w:pStyle w:val="Normal1"/>
        <w:numPr>
          <w:ilvl w:val="0"/>
          <w:numId w:val="3"/>
        </w:numPr>
        <w:spacing w:line="240" w:lineRule="auto"/>
        <w:rPr>
          <w:rFonts w:ascii="Times New Roman" w:hAnsi="Times New Roman" w:cs="Times New Roman"/>
          <w:color w:val="auto"/>
        </w:rPr>
      </w:pPr>
      <w:r w:rsidRPr="009D193D">
        <w:rPr>
          <w:rFonts w:ascii="Times New Roman" w:hAnsi="Times New Roman" w:cs="Times New Roman"/>
          <w:color w:val="auto"/>
        </w:rPr>
        <w:t>Material, n</w:t>
      </w:r>
      <w:r w:rsidR="00C20A02" w:rsidRPr="009D193D">
        <w:rPr>
          <w:rFonts w:ascii="Times New Roman" w:hAnsi="Times New Roman" w:cs="Times New Roman"/>
          <w:color w:val="auto"/>
        </w:rPr>
        <w:t xml:space="preserve">eed-based, </w:t>
      </w:r>
      <w:r w:rsidRPr="009D193D">
        <w:rPr>
          <w:rFonts w:ascii="Times New Roman" w:hAnsi="Times New Roman" w:cs="Times New Roman"/>
          <w:color w:val="auto"/>
        </w:rPr>
        <w:t xml:space="preserve">and </w:t>
      </w:r>
      <w:r w:rsidR="00C20A02" w:rsidRPr="009D193D">
        <w:rPr>
          <w:rFonts w:ascii="Times New Roman" w:hAnsi="Times New Roman" w:cs="Times New Roman"/>
          <w:color w:val="auto"/>
        </w:rPr>
        <w:t>self-interested motivations</w:t>
      </w:r>
    </w:p>
    <w:p w14:paraId="199CC949" w14:textId="77777777" w:rsidR="00C20A02" w:rsidRPr="009D193D" w:rsidRDefault="00C20A02" w:rsidP="009D193D">
      <w:pPr>
        <w:pStyle w:val="Normal1"/>
        <w:spacing w:line="240" w:lineRule="auto"/>
        <w:ind w:left="720"/>
        <w:rPr>
          <w:rFonts w:ascii="Times New Roman" w:hAnsi="Times New Roman" w:cs="Times New Roman"/>
          <w:color w:val="auto"/>
        </w:rPr>
      </w:pPr>
    </w:p>
    <w:p w14:paraId="2D7B2972" w14:textId="60D1A5AC" w:rsidR="000618D8" w:rsidRPr="009D193D" w:rsidRDefault="00C20A02" w:rsidP="003A7294">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Costs and benefits of sharing</w:t>
      </w:r>
    </w:p>
    <w:p w14:paraId="68F1B9F3" w14:textId="2C5BB6F2" w:rsidR="000618D8" w:rsidRPr="009D193D" w:rsidRDefault="000618D8" w:rsidP="003A7294">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To determine why </w:t>
      </w:r>
      <w:r w:rsidR="009C628C" w:rsidRPr="009D193D">
        <w:rPr>
          <w:rFonts w:ascii="Times New Roman" w:hAnsi="Times New Roman" w:cs="Times New Roman"/>
          <w:color w:val="auto"/>
        </w:rPr>
        <w:t xml:space="preserve">someone </w:t>
      </w:r>
      <w:r w:rsidRPr="009D193D">
        <w:rPr>
          <w:rFonts w:ascii="Times New Roman" w:hAnsi="Times New Roman" w:cs="Times New Roman"/>
          <w:color w:val="auto"/>
        </w:rPr>
        <w:t>would share water (or any other good), evolutionary scholars, economists, and other social scientists have provided a variety of theories</w:t>
      </w:r>
      <w:r w:rsidR="00C417B3" w:rsidRPr="009D193D">
        <w:rPr>
          <w:rFonts w:ascii="Times New Roman" w:hAnsi="Times New Roman" w:cs="Times New Roman"/>
          <w:color w:val="auto"/>
        </w:rPr>
        <w:t xml:space="preserve"> </w:t>
      </w:r>
      <w:r w:rsidR="006A0D57" w:rsidRPr="009D193D">
        <w:rPr>
          <w:rFonts w:ascii="Times New Roman" w:hAnsi="Times New Roman" w:cs="Times New Roman"/>
          <w:color w:val="auto"/>
        </w:rPr>
        <w:fldChar w:fldCharType="begin"/>
      </w:r>
      <w:r w:rsidR="006A0D57" w:rsidRPr="009D193D">
        <w:rPr>
          <w:rFonts w:ascii="Times New Roman" w:hAnsi="Times New Roman" w:cs="Times New Roman"/>
          <w:color w:val="auto"/>
        </w:rPr>
        <w:instrText xml:space="preserve"> ADDIN ZOTERO_ITEM CSL_CITATION {"citationID":"a1nut05pgjn","properties":{"formattedCitation":"\\uldash{(Hamilton, 1964)}","plainCitation":"(Hamilton, 1964)","dontUpdate":true,"noteIndex":0},"citationItems":[{"id":485,"uris":["http://zotero.org/users/2336809/items/NUAD3K4A"],"uri":["http://zotero.org/users/2336809/items/NUAD3K4A"],"itemData":{"id":485,"type":"article-journal","title":"The genetical evolution of social behaviour. I","container-title":"Journal of Theoretical Biology","page":"1-16","volume":"7","issue":"1","source":"CrossRef","DOI":"10.1016/0022-5193(64)90038-4","ISSN":"00225193","language":"en","author":[{"family":"Hamilton","given":"W.D."}],"issued":{"date-parts":[["1964",7]]}}}],"schema":"https://github.com/citation-style-language/schema/raw/master/csl-citation.json"} </w:instrText>
      </w:r>
      <w:r w:rsidR="006A0D57" w:rsidRPr="009D193D">
        <w:rPr>
          <w:rFonts w:ascii="Times New Roman" w:hAnsi="Times New Roman" w:cs="Times New Roman"/>
          <w:color w:val="auto"/>
        </w:rPr>
        <w:fldChar w:fldCharType="separate"/>
      </w:r>
      <w:r w:rsidR="006A0D57" w:rsidRPr="009D193D">
        <w:rPr>
          <w:rFonts w:ascii="Times New Roman" w:hAnsi="Times New Roman" w:cs="Times New Roman"/>
          <w:color w:val="auto"/>
        </w:rPr>
        <w:t>(Cronk &amp; Leech, 2016; Olson, 1965</w:t>
      </w:r>
      <w:r w:rsidR="006A0D57" w:rsidRPr="009D193D">
        <w:rPr>
          <w:rFonts w:ascii="Times New Roman" w:hAnsi="Times New Roman" w:cs="Times New Roman"/>
          <w:color w:val="auto"/>
        </w:rPr>
        <w:fldChar w:fldCharType="end"/>
      </w:r>
      <w:r w:rsidR="006A0D57" w:rsidRPr="009D193D">
        <w:rPr>
          <w:rFonts w:ascii="Times New Roman" w:hAnsi="Times New Roman" w:cs="Times New Roman"/>
          <w:color w:val="auto"/>
        </w:rPr>
        <w:t>)</w:t>
      </w:r>
      <w:r w:rsidRPr="009D193D">
        <w:rPr>
          <w:rFonts w:ascii="Times New Roman" w:hAnsi="Times New Roman" w:cs="Times New Roman"/>
          <w:color w:val="auto"/>
        </w:rPr>
        <w:t xml:space="preserve">. In many cases, the well-being of people providing the resource is presumed to be dependent in one way or another on the </w:t>
      </w:r>
      <w:r w:rsidR="00247542" w:rsidRPr="009D193D">
        <w:rPr>
          <w:rFonts w:ascii="Times New Roman" w:hAnsi="Times New Roman" w:cs="Times New Roman"/>
          <w:color w:val="auto"/>
        </w:rPr>
        <w:t>well-being</w:t>
      </w:r>
      <w:r w:rsidRPr="009D193D">
        <w:rPr>
          <w:rFonts w:ascii="Times New Roman" w:hAnsi="Times New Roman" w:cs="Times New Roman"/>
          <w:color w:val="auto"/>
        </w:rPr>
        <w:t xml:space="preserve"> of the people who need the resource (i.e., “fitness interdependence models,” </w:t>
      </w:r>
      <w:r w:rsidR="00247149" w:rsidRPr="009D193D">
        <w:rPr>
          <w:rFonts w:ascii="Times New Roman" w:hAnsi="Times New Roman" w:cs="Times New Roman"/>
          <w:color w:val="auto"/>
        </w:rPr>
        <w:fldChar w:fldCharType="begin"/>
      </w:r>
      <w:r w:rsidR="003B2DEA" w:rsidRPr="009D193D">
        <w:rPr>
          <w:rFonts w:ascii="Times New Roman" w:hAnsi="Times New Roman" w:cs="Times New Roman"/>
          <w:color w:val="auto"/>
        </w:rPr>
        <w:instrText xml:space="preserve"> ADDIN ZOTERO_ITEM CSL_CITATION {"citationID":"a1eu9b3guj9","properties":{"formattedCitation":"(Roberts, 2005)","plainCitation":"(Roberts, 2005)","dontUpdate":true,"noteIndex":0},"citationItems":[{"id":491,"uris":["http://zotero.org/users/2336809/items/X2FNRL5B"],"uri":["http://zotero.org/users/2336809/items/X2FNRL5B"],"itemData":{"id":491,"type":"article-journal","title":"Cooperation through interdependence","container-title":"Animal Behaviour","page":"901-908","volume":"70","issue":"4","source":"CrossRef","DOI":"10.1016/j.anbehav.2005.02.006","ISSN":"00033472","language":"en","author":[{"family":"Roberts","given":"Gilbert"}],"issued":{"date-parts":[["2005",10]]}}}],"schema":"https://github.com/citation-style-language/schema/raw/master/csl-citation.json"} </w:instrText>
      </w:r>
      <w:r w:rsidR="00247149" w:rsidRPr="009D193D">
        <w:rPr>
          <w:rFonts w:ascii="Times New Roman" w:hAnsi="Times New Roman" w:cs="Times New Roman"/>
          <w:color w:val="auto"/>
        </w:rPr>
        <w:fldChar w:fldCharType="separate"/>
      </w:r>
      <w:r w:rsidR="008F7BFF" w:rsidRPr="009D193D">
        <w:rPr>
          <w:rFonts w:ascii="Times New Roman" w:hAnsi="Times New Roman" w:cs="Times New Roman"/>
          <w:color w:val="auto"/>
        </w:rPr>
        <w:t>Roberts, 2005)</w:t>
      </w:r>
      <w:r w:rsidR="00247149" w:rsidRPr="009D193D">
        <w:rPr>
          <w:rFonts w:ascii="Times New Roman" w:hAnsi="Times New Roman" w:cs="Times New Roman"/>
          <w:color w:val="auto"/>
        </w:rPr>
        <w:fldChar w:fldCharType="end"/>
      </w:r>
      <w:r w:rsidRPr="009D193D">
        <w:rPr>
          <w:rFonts w:ascii="Times New Roman" w:hAnsi="Times New Roman" w:cs="Times New Roman"/>
          <w:color w:val="auto"/>
        </w:rPr>
        <w:t>. Among these theories, some have emphasized reproductive fitness for kin networks given shared genes</w:t>
      </w:r>
      <w:r w:rsidR="006A0D57" w:rsidRPr="009D193D">
        <w:rPr>
          <w:rFonts w:ascii="Times New Roman" w:hAnsi="Times New Roman" w:cs="Times New Roman"/>
          <w:color w:val="auto"/>
        </w:rPr>
        <w:t xml:space="preserve"> </w:t>
      </w:r>
      <w:r w:rsidR="006A0D57" w:rsidRPr="009D193D">
        <w:rPr>
          <w:rFonts w:ascii="Times New Roman" w:hAnsi="Times New Roman" w:cs="Times New Roman"/>
          <w:color w:val="auto"/>
        </w:rPr>
        <w:fldChar w:fldCharType="begin"/>
      </w:r>
      <w:r w:rsidR="008D5F53" w:rsidRPr="009D193D">
        <w:rPr>
          <w:rFonts w:ascii="Times New Roman" w:hAnsi="Times New Roman" w:cs="Times New Roman"/>
          <w:color w:val="auto"/>
        </w:rPr>
        <w:instrText xml:space="preserve"> ADDIN ZOTERO_ITEM CSL_CITATION {"citationID":"a1k0jsmcht9","properties":{"formattedCitation":"(Hamilton, 1964)","plainCitation":"(Hamilton, 1964)","noteIndex":0},"citationItems":[{"id":485,"uris":["http://zotero.org/users/2336809/items/NUAD3K4A"],"uri":["http://zotero.org/users/2336809/items/NUAD3K4A"],"itemData":{"id":485,"type":"article-journal","title":"The genetical evolution of social behaviour. I","container-title":"Journal of Theoretical Biology","page":"1-16","volume":"7","issue":"1","source":"CrossRef","DOI":"10.1016/0022-5193(64)90038-4","ISSN":"00225193","language":"en","author":[{"family":"Hamilton","given":"W.D."}],"issued":{"date-parts":[["1964",7]]}}}],"schema":"https://github.com/citation-style-language/schema/raw/master/csl-citation.json"} </w:instrText>
      </w:r>
      <w:r w:rsidR="006A0D57" w:rsidRPr="009D193D">
        <w:rPr>
          <w:rFonts w:ascii="Times New Roman" w:hAnsi="Times New Roman" w:cs="Times New Roman"/>
          <w:color w:val="auto"/>
        </w:rPr>
        <w:fldChar w:fldCharType="separate"/>
      </w:r>
      <w:r w:rsidR="00E60C9B" w:rsidRPr="009D193D">
        <w:rPr>
          <w:rFonts w:ascii="Times New Roman" w:hAnsi="Times New Roman" w:cs="Times New Roman"/>
          <w:color w:val="auto"/>
        </w:rPr>
        <w:t>(Hamilton, 1964)</w:t>
      </w:r>
      <w:r w:rsidR="006A0D57" w:rsidRPr="009D193D">
        <w:rPr>
          <w:rFonts w:ascii="Times New Roman" w:hAnsi="Times New Roman" w:cs="Times New Roman"/>
          <w:color w:val="auto"/>
        </w:rPr>
        <w:fldChar w:fldCharType="end"/>
      </w:r>
      <w:r w:rsidR="00C417B3" w:rsidRPr="009D193D">
        <w:rPr>
          <w:rFonts w:ascii="Times New Roman" w:hAnsi="Times New Roman" w:cs="Times New Roman"/>
          <w:color w:val="auto"/>
        </w:rPr>
        <w:t>,</w:t>
      </w:r>
      <w:r w:rsidRPr="009D193D">
        <w:rPr>
          <w:rFonts w:ascii="Times New Roman" w:hAnsi="Times New Roman" w:cs="Times New Roman"/>
          <w:color w:val="auto"/>
        </w:rPr>
        <w:t xml:space="preserve"> or </w:t>
      </w:r>
      <w:r w:rsidR="00157C64" w:rsidRPr="009D193D">
        <w:rPr>
          <w:rFonts w:ascii="Times New Roman" w:hAnsi="Times New Roman" w:cs="Times New Roman"/>
          <w:color w:val="auto"/>
        </w:rPr>
        <w:t>a sense of reciprocity whereby givers</w:t>
      </w:r>
      <w:r w:rsidRPr="009D193D">
        <w:rPr>
          <w:rFonts w:ascii="Times New Roman" w:hAnsi="Times New Roman" w:cs="Times New Roman"/>
          <w:color w:val="auto"/>
        </w:rPr>
        <w:t xml:space="preserve"> would benefit should they be the ones in need in the future </w:t>
      </w:r>
      <w:r w:rsidR="00C417B3" w:rsidRPr="009D193D">
        <w:rPr>
          <w:rFonts w:ascii="Times New Roman" w:hAnsi="Times New Roman" w:cs="Times New Roman"/>
          <w:color w:val="auto"/>
        </w:rPr>
        <w:fldChar w:fldCharType="begin"/>
      </w:r>
      <w:r w:rsidR="008D5F53" w:rsidRPr="009D193D">
        <w:rPr>
          <w:rFonts w:ascii="Times New Roman" w:hAnsi="Times New Roman" w:cs="Times New Roman"/>
          <w:color w:val="auto"/>
        </w:rPr>
        <w:instrText xml:space="preserve"> ADDIN ZOTERO_ITEM CSL_CITATION {"citationID":"a1i9khntts3","properties":{"formattedCitation":"(Axelrod, 2006; Trivers, 1971)","plainCitation":"(Axelrod, 2006; Trivers, 1971)","noteIndex":0},"citationItems":[{"id":494,"uris":["http://zotero.org/users/2336809/items/MTEAP9GK"],"uri":["http://zotero.org/users/2336809/items/MTEAP9GK"],"itemData":{"id":494,"type":"article-journal","title":"The Evolution of Reciprocal Altruism","container-title":"The Quarterly Review of Biology","page":"35-57","volume":"46","issue":"1","author":[{"family":"Trivers","given":"R"}],"issued":{"date-parts":[["1971"]]}}},{"id":480,"uris":["http://zotero.org/users/2336809/items/TP9Z94UG"],"uri":["http://zotero.org/users/2336809/items/TP9Z94UG"],"itemData":{"id":480,"type":"book","title":"The evolution of cooperation","publisher":"Basic Books","publisher-place":"New York","number-of-pages":"241","edition":"Rev. ed","source":"Library of Congress ISBN","event-place":"New York","ISBN":"978-0-465-00564-2","call-number":"HM716 .A94 2006","note":"OCLC: ocm76963800","author":[{"family":"Axelrod","given":"Robert M."}],"issued":{"date-parts":[["2006"]]}}}],"schema":"https://github.com/citation-style-language/schema/raw/master/csl-citation.json"} </w:instrText>
      </w:r>
      <w:r w:rsidR="00C417B3" w:rsidRPr="009D193D">
        <w:rPr>
          <w:rFonts w:ascii="Times New Roman" w:hAnsi="Times New Roman" w:cs="Times New Roman"/>
          <w:color w:val="auto"/>
        </w:rPr>
        <w:fldChar w:fldCharType="separate"/>
      </w:r>
      <w:r w:rsidR="00E60C9B" w:rsidRPr="009D193D">
        <w:rPr>
          <w:rFonts w:ascii="Times New Roman" w:hAnsi="Times New Roman" w:cs="Times New Roman"/>
          <w:color w:val="auto"/>
        </w:rPr>
        <w:t>(Axelrod, 2006; Trivers, 1971)</w:t>
      </w:r>
      <w:r w:rsidR="00C417B3" w:rsidRPr="009D193D">
        <w:rPr>
          <w:rFonts w:ascii="Times New Roman" w:hAnsi="Times New Roman" w:cs="Times New Roman"/>
          <w:color w:val="auto"/>
        </w:rPr>
        <w:fldChar w:fldCharType="end"/>
      </w:r>
      <w:r w:rsidR="00C417B3" w:rsidRPr="009D193D">
        <w:rPr>
          <w:rFonts w:ascii="Times New Roman" w:hAnsi="Times New Roman" w:cs="Times New Roman"/>
          <w:color w:val="auto"/>
        </w:rPr>
        <w:t xml:space="preserve">. </w:t>
      </w:r>
      <w:r w:rsidRPr="009D193D">
        <w:rPr>
          <w:rFonts w:ascii="Times New Roman" w:hAnsi="Times New Roman" w:cs="Times New Roman"/>
          <w:color w:val="auto"/>
        </w:rPr>
        <w:t xml:space="preserve"> </w:t>
      </w:r>
    </w:p>
    <w:p w14:paraId="1C77A0AE" w14:textId="00C7589C" w:rsidR="000618D8" w:rsidRPr="009D193D" w:rsidRDefault="000618D8" w:rsidP="003A7294">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Another possibility is that the donors and recipients have a risk-pooling relationship</w:t>
      </w:r>
      <w:r w:rsidR="00647612" w:rsidRPr="009D193D">
        <w:rPr>
          <w:rFonts w:ascii="Times New Roman" w:hAnsi="Times New Roman" w:cs="Times New Roman"/>
          <w:color w:val="auto"/>
        </w:rPr>
        <w:t>.</w:t>
      </w:r>
      <w:r w:rsidRPr="009D193D">
        <w:rPr>
          <w:rFonts w:ascii="Times New Roman" w:hAnsi="Times New Roman" w:cs="Times New Roman"/>
          <w:color w:val="auto"/>
        </w:rPr>
        <w:t xml:space="preserve"> </w:t>
      </w:r>
      <w:r w:rsidR="00647612" w:rsidRPr="009D193D">
        <w:rPr>
          <w:rFonts w:ascii="Times New Roman" w:hAnsi="Times New Roman" w:cs="Times New Roman"/>
          <w:color w:val="auto"/>
        </w:rPr>
        <w:t>Here,</w:t>
      </w:r>
      <w:r w:rsidRPr="009D193D">
        <w:rPr>
          <w:rFonts w:ascii="Times New Roman" w:hAnsi="Times New Roman" w:cs="Times New Roman"/>
          <w:color w:val="auto"/>
        </w:rPr>
        <w:t xml:space="preserve"> those who</w:t>
      </w:r>
      <w:r w:rsidR="00B64FB3" w:rsidRPr="009D193D">
        <w:rPr>
          <w:rFonts w:ascii="Times New Roman" w:hAnsi="Times New Roman" w:cs="Times New Roman"/>
          <w:color w:val="auto"/>
        </w:rPr>
        <w:t xml:space="preserve"> </w:t>
      </w:r>
      <w:r w:rsidRPr="009D193D">
        <w:rPr>
          <w:rFonts w:ascii="Times New Roman" w:hAnsi="Times New Roman" w:cs="Times New Roman"/>
          <w:color w:val="auto"/>
        </w:rPr>
        <w:t xml:space="preserve">have abundant resources </w:t>
      </w:r>
      <w:r w:rsidR="00B64FB3" w:rsidRPr="009D193D">
        <w:rPr>
          <w:rFonts w:ascii="Times New Roman" w:hAnsi="Times New Roman" w:cs="Times New Roman"/>
          <w:color w:val="auto"/>
        </w:rPr>
        <w:t xml:space="preserve">share with </w:t>
      </w:r>
      <w:r w:rsidRPr="009D193D">
        <w:rPr>
          <w:rFonts w:ascii="Times New Roman" w:hAnsi="Times New Roman" w:cs="Times New Roman"/>
          <w:color w:val="auto"/>
        </w:rPr>
        <w:t>those</w:t>
      </w:r>
      <w:r w:rsidR="00B64FB3" w:rsidRPr="009D193D">
        <w:rPr>
          <w:rFonts w:ascii="Times New Roman" w:hAnsi="Times New Roman" w:cs="Times New Roman"/>
          <w:color w:val="auto"/>
        </w:rPr>
        <w:t xml:space="preserve"> </w:t>
      </w:r>
      <w:r w:rsidRPr="009D193D">
        <w:rPr>
          <w:rFonts w:ascii="Times New Roman" w:hAnsi="Times New Roman" w:cs="Times New Roman"/>
          <w:color w:val="auto"/>
        </w:rPr>
        <w:t xml:space="preserve">in need because the future of one’s own resource acquisitions and holdings is unpredictable </w:t>
      </w:r>
      <w:r w:rsidR="002E1641" w:rsidRPr="009D193D">
        <w:rPr>
          <w:rFonts w:ascii="Times New Roman" w:hAnsi="Times New Roman" w:cs="Times New Roman"/>
          <w:color w:val="auto"/>
        </w:rPr>
        <w:fldChar w:fldCharType="begin"/>
      </w:r>
      <w:r w:rsidR="001E184D" w:rsidRPr="009D193D">
        <w:rPr>
          <w:rFonts w:ascii="Times New Roman" w:hAnsi="Times New Roman" w:cs="Times New Roman"/>
          <w:color w:val="auto"/>
        </w:rPr>
        <w:instrText xml:space="preserve"> ADDIN ZOTERO_ITEM CSL_CITATION {"citationID":"a23ts70pa76","properties":{"formattedCitation":"(Cronk et al., In press)","plainCitation":"(Cronk et al., In press)","noteIndex":0},"citationItems":[{"id":8169,"uris":["http://zotero.org/users/2336809/items/LE4SRTLS"],"uri":["http://zotero.org/users/2336809/items/LE4SRTLS"],"itemData":{"id":8169,"type":"chapter","title":"Managing risk through cooperation: Need-based transfers and risk pooling among the societies of the Human Generosity Project","container-title":"Global Perspectives on Long-Term Community Resource Management","publisher":"Springer","author":[{"family":"Cronk","given":"Lee"},{"family":"Berbesque","given":"C"},{"family":"Conte","given":"T"},{"family":"Gervais","given":"M"},{"family":"Iyer","given":"P"},{"family":"McCarthy","given":"B"},{"family":"Sonkoi","given":"Dennis"},{"family":"Townsend","given":"C"},{"family":"Aktipis","given":"A"}],"issued":{"literal":"In press"}}}],"schema":"https://github.com/citation-style-language/schema/raw/master/csl-citation.json"} </w:instrText>
      </w:r>
      <w:r w:rsidR="002E1641" w:rsidRPr="009D193D">
        <w:rPr>
          <w:rFonts w:ascii="Times New Roman" w:hAnsi="Times New Roman" w:cs="Times New Roman"/>
          <w:color w:val="auto"/>
        </w:rPr>
        <w:fldChar w:fldCharType="separate"/>
      </w:r>
      <w:r w:rsidR="00E60C9B" w:rsidRPr="009D193D">
        <w:rPr>
          <w:rFonts w:ascii="Times New Roman" w:hAnsi="Times New Roman" w:cs="Times New Roman"/>
          <w:color w:val="auto"/>
        </w:rPr>
        <w:t>(</w:t>
      </w:r>
      <w:r w:rsidR="00C65983" w:rsidRPr="009D193D">
        <w:rPr>
          <w:rFonts w:ascii="Times New Roman" w:hAnsi="Times New Roman" w:cs="Times New Roman"/>
          <w:color w:val="auto"/>
        </w:rPr>
        <w:t xml:space="preserve">Sahlins, 1972; </w:t>
      </w:r>
      <w:r w:rsidR="009F6E41" w:rsidRPr="009D193D">
        <w:rPr>
          <w:rFonts w:ascii="Times New Roman" w:hAnsi="Times New Roman" w:cs="Times New Roman"/>
          <w:color w:val="auto"/>
        </w:rPr>
        <w:t>Cronk et al., i</w:t>
      </w:r>
      <w:r w:rsidR="00E60C9B" w:rsidRPr="009D193D">
        <w:rPr>
          <w:rFonts w:ascii="Times New Roman" w:hAnsi="Times New Roman" w:cs="Times New Roman"/>
          <w:color w:val="auto"/>
        </w:rPr>
        <w:t>n press)</w:t>
      </w:r>
      <w:r w:rsidR="002E1641" w:rsidRPr="009D193D">
        <w:rPr>
          <w:rFonts w:ascii="Times New Roman" w:hAnsi="Times New Roman" w:cs="Times New Roman"/>
          <w:color w:val="auto"/>
        </w:rPr>
        <w:fldChar w:fldCharType="end"/>
      </w:r>
      <w:r w:rsidR="002E1641" w:rsidRPr="009D193D">
        <w:rPr>
          <w:rFonts w:ascii="Times New Roman" w:hAnsi="Times New Roman" w:cs="Times New Roman"/>
          <w:color w:val="auto"/>
        </w:rPr>
        <w:t xml:space="preserve">. </w:t>
      </w:r>
      <w:r w:rsidRPr="009D193D">
        <w:rPr>
          <w:rFonts w:ascii="Times New Roman" w:hAnsi="Times New Roman" w:cs="Times New Roman"/>
          <w:color w:val="auto"/>
        </w:rPr>
        <w:t xml:space="preserve">For water sharing, such an arrangement would make sense if there </w:t>
      </w:r>
      <w:r w:rsidR="00A667E7" w:rsidRPr="009D193D">
        <w:rPr>
          <w:rFonts w:ascii="Times New Roman" w:hAnsi="Times New Roman" w:cs="Times New Roman"/>
          <w:color w:val="auto"/>
        </w:rPr>
        <w:t xml:space="preserve">was </w:t>
      </w:r>
      <w:r w:rsidRPr="009D193D">
        <w:rPr>
          <w:rFonts w:ascii="Times New Roman" w:hAnsi="Times New Roman" w:cs="Times New Roman"/>
          <w:color w:val="auto"/>
        </w:rPr>
        <w:t xml:space="preserve">unpredictability as to which party would be successful in obtaining water </w:t>
      </w:r>
      <w:r w:rsidR="00687F96" w:rsidRPr="009D193D">
        <w:rPr>
          <w:rFonts w:ascii="Times New Roman" w:hAnsi="Times New Roman" w:cs="Times New Roman"/>
          <w:color w:val="auto"/>
        </w:rPr>
        <w:t xml:space="preserve">(or have the resources to buy water) </w:t>
      </w:r>
      <w:r w:rsidRPr="009D193D">
        <w:rPr>
          <w:rFonts w:ascii="Times New Roman" w:hAnsi="Times New Roman" w:cs="Times New Roman"/>
          <w:color w:val="auto"/>
        </w:rPr>
        <w:t xml:space="preserve">and which would not. This would be the case, for example, in the </w:t>
      </w:r>
      <w:r w:rsidRPr="009D193D">
        <w:rPr>
          <w:rFonts w:ascii="Times New Roman" w:hAnsi="Times New Roman" w:cs="Times New Roman"/>
          <w:i/>
          <w:color w:val="auto"/>
        </w:rPr>
        <w:t>xaro</w:t>
      </w:r>
      <w:r w:rsidRPr="009D193D">
        <w:rPr>
          <w:rFonts w:ascii="Times New Roman" w:hAnsi="Times New Roman" w:cs="Times New Roman"/>
          <w:color w:val="auto"/>
        </w:rPr>
        <w:t xml:space="preserve"> exchange relationships that facilitated water sharing among Ju/’hoansi groups</w:t>
      </w:r>
      <w:r w:rsidR="008D5F53" w:rsidRPr="009D193D">
        <w:rPr>
          <w:rFonts w:ascii="Times New Roman" w:hAnsi="Times New Roman" w:cs="Times New Roman"/>
          <w:color w:val="auto"/>
        </w:rPr>
        <w:t xml:space="preserve"> </w:t>
      </w:r>
      <w:r w:rsidR="008D5F53" w:rsidRPr="009D193D">
        <w:rPr>
          <w:rFonts w:ascii="Times New Roman" w:hAnsi="Times New Roman" w:cs="Times New Roman"/>
          <w:color w:val="auto"/>
        </w:rPr>
        <w:fldChar w:fldCharType="begin"/>
      </w:r>
      <w:r w:rsidR="003B2DEA" w:rsidRPr="009D193D">
        <w:rPr>
          <w:rFonts w:ascii="Times New Roman" w:hAnsi="Times New Roman" w:cs="Times New Roman"/>
          <w:color w:val="auto"/>
        </w:rPr>
        <w:instrText xml:space="preserve"> ADDIN ZOTERO_ITEM CSL_CITATION {"citationID":"a1r5540lap7","properties":{"formattedCitation":"(Polly Wiessner, 2002)","plainCitation":"(Polly Wiessner, 2002)","dontUpdate":true,"noteIndex":0},"citationItems":[{"id":380,"uris":["http://zotero.org/users/2336809/items/YE3TG6EX"],"uri":["http://zotero.org/users/2336809/items/YE3TG6EX"],"itemData":{"id":380,"type":"article-journal","title":"Hunting, healing, and hxaro exchange","container-title":"Evolution and Human Behavior","page":"407-436","volume":"23","issue":"6","source":"CrossRef","DOI":"10.1016/S1090-5138(02)00096-X","ISSN":"10905138","language":"en","author":[{"family":"Wiessner","given":"Polly"}],"issued":{"date-parts":[["2002",11]]}}}],"schema":"https://github.com/citation-style-language/schema/raw/master/csl-citation.json"} </w:instrText>
      </w:r>
      <w:r w:rsidR="008D5F53" w:rsidRPr="009D193D">
        <w:rPr>
          <w:rFonts w:ascii="Times New Roman" w:hAnsi="Times New Roman" w:cs="Times New Roman"/>
          <w:color w:val="auto"/>
        </w:rPr>
        <w:fldChar w:fldCharType="separate"/>
      </w:r>
      <w:r w:rsidR="007070A6" w:rsidRPr="009D193D">
        <w:rPr>
          <w:rFonts w:ascii="Times New Roman" w:hAnsi="Times New Roman" w:cs="Times New Roman"/>
          <w:color w:val="auto"/>
        </w:rPr>
        <w:t>(</w:t>
      </w:r>
      <w:r w:rsidR="008F7BFF" w:rsidRPr="009D193D">
        <w:rPr>
          <w:rFonts w:ascii="Times New Roman" w:hAnsi="Times New Roman" w:cs="Times New Roman"/>
          <w:color w:val="auto"/>
        </w:rPr>
        <w:t>Wiessner, 2002)</w:t>
      </w:r>
      <w:r w:rsidR="008D5F53" w:rsidRPr="009D193D">
        <w:rPr>
          <w:rFonts w:ascii="Times New Roman" w:hAnsi="Times New Roman" w:cs="Times New Roman"/>
          <w:color w:val="auto"/>
        </w:rPr>
        <w:fldChar w:fldCharType="end"/>
      </w:r>
      <w:r w:rsidR="008D5F53" w:rsidRPr="009D193D">
        <w:rPr>
          <w:rFonts w:ascii="Times New Roman" w:hAnsi="Times New Roman" w:cs="Times New Roman"/>
          <w:color w:val="auto"/>
        </w:rPr>
        <w:t xml:space="preserve">. </w:t>
      </w:r>
      <w:r w:rsidRPr="009D193D">
        <w:rPr>
          <w:rFonts w:ascii="Times New Roman" w:hAnsi="Times New Roman" w:cs="Times New Roman"/>
          <w:color w:val="auto"/>
        </w:rPr>
        <w:t xml:space="preserve"> </w:t>
      </w:r>
    </w:p>
    <w:p w14:paraId="345C014A" w14:textId="26D2F283" w:rsidR="000618D8" w:rsidRPr="009D193D" w:rsidRDefault="000618D8" w:rsidP="003A7294">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Beyond theories of interdependence, theories</w:t>
      </w:r>
      <w:r w:rsidR="0081522F" w:rsidRPr="009D193D">
        <w:rPr>
          <w:rFonts w:ascii="Times New Roman" w:hAnsi="Times New Roman" w:cs="Times New Roman"/>
          <w:color w:val="auto"/>
        </w:rPr>
        <w:t xml:space="preserve"> of reputation building</w:t>
      </w:r>
      <w:r w:rsidR="00746442" w:rsidRPr="009D193D">
        <w:rPr>
          <w:rFonts w:ascii="Times New Roman" w:hAnsi="Times New Roman" w:cs="Times New Roman"/>
          <w:color w:val="auto"/>
        </w:rPr>
        <w:t xml:space="preserve"> </w:t>
      </w:r>
      <w:r w:rsidR="0081522F" w:rsidRPr="009D193D">
        <w:rPr>
          <w:rFonts w:ascii="Times New Roman" w:hAnsi="Times New Roman" w:cs="Times New Roman"/>
          <w:color w:val="auto"/>
        </w:rPr>
        <w:t xml:space="preserve">(e.g., </w:t>
      </w:r>
      <w:r w:rsidR="00746442" w:rsidRPr="009D193D">
        <w:rPr>
          <w:rFonts w:ascii="Times New Roman" w:hAnsi="Times New Roman" w:cs="Times New Roman"/>
          <w:color w:val="auto"/>
        </w:rPr>
        <w:t xml:space="preserve">indirect reciprocity </w:t>
      </w:r>
      <w:r w:rsidR="00746442" w:rsidRPr="009D193D">
        <w:rPr>
          <w:rFonts w:ascii="Times New Roman" w:hAnsi="Times New Roman" w:cs="Times New Roman"/>
          <w:color w:val="auto"/>
        </w:rPr>
        <w:fldChar w:fldCharType="begin"/>
      </w:r>
      <w:r w:rsidR="005C78D8" w:rsidRPr="009D193D">
        <w:rPr>
          <w:rFonts w:ascii="Times New Roman" w:hAnsi="Times New Roman" w:cs="Times New Roman"/>
          <w:color w:val="auto"/>
        </w:rPr>
        <w:instrText xml:space="preserve"> ADDIN ZOTERO_ITEM CSL_CITATION {"citationID":"ak7pl2cgr8","properties":{"formattedCitation":"(Alexander, 1987)","plainCitation":"(Alexander, 1987)","noteIndex":0},"citationItems":[{"id":478,"uris":["http://zotero.org/users/2336809/items/Q3PUMKDU"],"uri":["http://zotero.org/users/2336809/items/Q3PUMKDU"],"itemData":{"id":478,"type":"book","title":"The biology of moral systems","collection-title":"Foundations of human behavior","publisher":"A. de Gruyter","publisher-place":"Hawthorne, N.Y","number-of-pages":"301","source":"Library of Congress ISBN","event-place":"Hawthorne, N.Y","ISBN":"978-0-202-01173-8","call-number":"BJ58 .A43 1987","author":[{"family":"Alexander","given":"Richard D."}],"issued":{"date-parts":[["1987"]]}}}],"schema":"https://github.com/citation-style-language/schema/raw/master/csl-citation.json"} </w:instrText>
      </w:r>
      <w:r w:rsidR="00746442" w:rsidRPr="009D193D">
        <w:rPr>
          <w:rFonts w:ascii="Times New Roman" w:hAnsi="Times New Roman" w:cs="Times New Roman"/>
          <w:color w:val="auto"/>
        </w:rPr>
        <w:fldChar w:fldCharType="separate"/>
      </w:r>
      <w:r w:rsidR="00E60C9B" w:rsidRPr="009D193D">
        <w:rPr>
          <w:rFonts w:ascii="Times New Roman" w:hAnsi="Times New Roman" w:cs="Times New Roman"/>
          <w:color w:val="auto"/>
        </w:rPr>
        <w:t>Alexander, 1987</w:t>
      </w:r>
      <w:r w:rsidR="00746442" w:rsidRPr="009D193D">
        <w:rPr>
          <w:rFonts w:ascii="Times New Roman" w:hAnsi="Times New Roman" w:cs="Times New Roman"/>
          <w:color w:val="auto"/>
        </w:rPr>
        <w:fldChar w:fldCharType="end"/>
      </w:r>
      <w:r w:rsidR="00746442" w:rsidRPr="009D193D">
        <w:rPr>
          <w:rFonts w:ascii="Times New Roman" w:hAnsi="Times New Roman" w:cs="Times New Roman"/>
          <w:color w:val="auto"/>
        </w:rPr>
        <w:t xml:space="preserve"> and costly signaling theory</w:t>
      </w:r>
      <w:r w:rsidR="0081522F" w:rsidRPr="009D193D">
        <w:rPr>
          <w:rFonts w:ascii="Times New Roman" w:hAnsi="Times New Roman" w:cs="Times New Roman"/>
          <w:color w:val="auto"/>
        </w:rPr>
        <w:t>,</w:t>
      </w:r>
      <w:r w:rsidR="00746442" w:rsidRPr="009D193D">
        <w:rPr>
          <w:rFonts w:ascii="Times New Roman" w:hAnsi="Times New Roman" w:cs="Times New Roman"/>
          <w:color w:val="auto"/>
        </w:rPr>
        <w:t xml:space="preserve"> </w:t>
      </w:r>
      <w:r w:rsidR="00746442" w:rsidRPr="009D193D">
        <w:rPr>
          <w:rFonts w:ascii="Times New Roman" w:hAnsi="Times New Roman" w:cs="Times New Roman"/>
          <w:color w:val="auto"/>
        </w:rPr>
        <w:fldChar w:fldCharType="begin"/>
      </w:r>
      <w:r w:rsidR="005C78D8" w:rsidRPr="009D193D">
        <w:rPr>
          <w:rFonts w:ascii="Times New Roman" w:hAnsi="Times New Roman" w:cs="Times New Roman"/>
          <w:color w:val="auto"/>
        </w:rPr>
        <w:instrText xml:space="preserve"> ADDIN ZOTERO_ITEM CSL_CITATION {"citationID":"a1il2iu8dij","properties":{"formattedCitation":"(Bliege Bird &amp; Smith, 2005)","plainCitation":"(Bliege Bird &amp; Smith, 2005)","noteIndex":0},"citationItems":[{"id":481,"uris":["http://zotero.org/users/2336809/items/E8T8U86B"],"uri":["http://zotero.org/users/2336809/items/E8T8U86B"],"itemData":{"id":481,"type":"article-journal","title":"Signaling Theory, Strategic Interaction, and Symbolic Capital","container-title":"Current Anthropology","page":"221-248","volume":"46","issue":"2","source":"CrossRef","DOI":"10.1086/427115","ISSN":"0011-3204, 1537-5382","language":"en","author":[{"family":"Bliege Bird","given":"Rebecca"},{"family":"Smith","given":"Eric Alden"}],"issued":{"date-parts":[["2005",4]]}}}],"schema":"https://github.com/citation-style-language/schema/raw/master/csl-citation.json"} </w:instrText>
      </w:r>
      <w:r w:rsidR="00746442" w:rsidRPr="009D193D">
        <w:rPr>
          <w:rFonts w:ascii="Times New Roman" w:hAnsi="Times New Roman" w:cs="Times New Roman"/>
          <w:color w:val="auto"/>
        </w:rPr>
        <w:fldChar w:fldCharType="separate"/>
      </w:r>
      <w:r w:rsidR="00E60C9B" w:rsidRPr="009D193D">
        <w:rPr>
          <w:rFonts w:ascii="Times New Roman" w:hAnsi="Times New Roman" w:cs="Times New Roman"/>
          <w:color w:val="auto"/>
        </w:rPr>
        <w:t>Bliege Bird &amp; Smith, 2005)</w:t>
      </w:r>
      <w:r w:rsidR="00746442" w:rsidRPr="009D193D">
        <w:rPr>
          <w:rFonts w:ascii="Times New Roman" w:hAnsi="Times New Roman" w:cs="Times New Roman"/>
          <w:color w:val="auto"/>
        </w:rPr>
        <w:fldChar w:fldCharType="end"/>
      </w:r>
      <w:r w:rsidR="00746442" w:rsidRPr="009D193D">
        <w:rPr>
          <w:rFonts w:ascii="Times New Roman" w:hAnsi="Times New Roman" w:cs="Times New Roman"/>
          <w:color w:val="auto"/>
        </w:rPr>
        <w:t xml:space="preserve"> </w:t>
      </w:r>
      <w:r w:rsidRPr="009D193D">
        <w:rPr>
          <w:rFonts w:ascii="Times New Roman" w:hAnsi="Times New Roman" w:cs="Times New Roman"/>
          <w:color w:val="auto"/>
        </w:rPr>
        <w:t xml:space="preserve">may help explain individual decisions to engage in water sharing. For example, people may share water because doing so serves as a sign of </w:t>
      </w:r>
      <w:r w:rsidR="002662CB" w:rsidRPr="009D193D">
        <w:rPr>
          <w:rFonts w:ascii="Times New Roman" w:hAnsi="Times New Roman" w:cs="Times New Roman"/>
          <w:color w:val="auto"/>
        </w:rPr>
        <w:t xml:space="preserve">both </w:t>
      </w:r>
      <w:r w:rsidRPr="009D193D">
        <w:rPr>
          <w:rFonts w:ascii="Times New Roman" w:hAnsi="Times New Roman" w:cs="Times New Roman"/>
          <w:color w:val="auto"/>
        </w:rPr>
        <w:t xml:space="preserve">their ability to acquire resources and their generosity. If so, this may help explain why demonstrations of generosity and charity </w:t>
      </w:r>
      <w:r w:rsidR="00A83E2B" w:rsidRPr="009D193D">
        <w:rPr>
          <w:rFonts w:ascii="Times New Roman" w:hAnsi="Times New Roman" w:cs="Times New Roman"/>
          <w:color w:val="auto"/>
        </w:rPr>
        <w:t xml:space="preserve">linked to religion </w:t>
      </w:r>
      <w:r w:rsidRPr="009D193D">
        <w:rPr>
          <w:rFonts w:ascii="Times New Roman" w:hAnsi="Times New Roman" w:cs="Times New Roman"/>
          <w:color w:val="auto"/>
        </w:rPr>
        <w:t xml:space="preserve">seem to be closely linked to people’s reasoning for engaging in water sharing </w:t>
      </w:r>
      <w:r w:rsidR="009A7F21" w:rsidRPr="009D193D">
        <w:rPr>
          <w:rFonts w:ascii="Times New Roman" w:hAnsi="Times New Roman" w:cs="Times New Roman"/>
          <w:color w:val="auto"/>
        </w:rPr>
        <w:fldChar w:fldCharType="begin"/>
      </w:r>
      <w:r w:rsidR="005C78D8" w:rsidRPr="009D193D">
        <w:rPr>
          <w:rFonts w:ascii="Times New Roman" w:hAnsi="Times New Roman" w:cs="Times New Roman"/>
          <w:color w:val="auto"/>
        </w:rPr>
        <w:instrText xml:space="preserve"> ADDIN ZOTERO_ITEM CSL_CITATION {"citationID":"a2329mr69fv","properties":{"formattedCitation":"(Adams, 2017; Jewell &amp; Wutich, 2011; Smiley, 2016; Sultana, 2011)","plainCitation":"(Adams, 2017; Jewell &amp; Wutich, 2011; Smiley, 2016; Sultana, 2011)","noteIndex":0},"citationItems":[{"id":436,"uris":["http://zotero.org/users/2336809/items/D2M8JM6E"],"uri":["http://zotero.org/users/2336809/items/D2M8JM6E"],"itemData":{"id":436,"type":"article-journal","title":"Suffering for water, suffering from water: Emotional geographies of resource access, control and conflict","container-title":"Geoforum","page":"163-172","volume":"42","issue":"2","source":"CrossRef","DOI":"10.1016/j.geoforum.2010.12.002","ISSN":"00167185","shortTitle":"Suffering for water, suffering from water","language":"en","author":[{"family":"Sultana","given":"Farhana"}],"issued":{"date-parts":[["2011",3]]}}},{"id":389,"uris":["http://zotero.org/users/2336809/items/P2JNFLND"],"uri":["http://zotero.org/users/2336809/items/P2JNFLND"],"itemData":{"id":389,"type":"chapter","title":"Charitable Christians, Punitive Neighbors: Religiosity and Economic Norms in a Water-Scarce Environment","container-title":"The economics of religion: anthropological approaches","collection-title":"Research in economic anthropology","collection-number":"31","publisher":"merald Group Publishing Limited","page":"307-337","ISBN":"978-1-78052-228-9","author":[{"family":"Jewell","given":"B"},{"family":"Wutich","given":"A"}],"issued":{"date-parts":[["2011"]]}}},{"id":422,"uris":["http://zotero.org/users/2336809/items/USDLFW54"],"uri":["http://zotero.org/users/2336809/items/USDLFW54"],"itemData":{"id":422,"type":"article-journal","title":"Thirsty slums in African cities: household water insecurity in urban informal settlements of Lilongwe, Malawi","container-title":"International Journal of Water Resources Development","page":"1-19","source":"CrossRef","DOI":"10.1080/07900627.2017.1322941","ISSN":"0790-0627, 1360-0648","shortTitle":"Thirsty slums in African cities","language":"en","author":[{"family":"Adams","given":"Ellis Adjei"}],"issued":{"date-parts":[["2017",5,17]]}}},{"id":455,"uris":["http://zotero.org/users/2336809/items/VPVG4EB6"],"uri":["http://zotero.org/users/2336809/items/VPVG4EB6"],"itemData":{"id":455,"type":"article-journal","title":"Water Availability and Reliability in Dar es Salaam, Tanzania","container-title":"The Journal of Development Studies","page":"1320-1334","volume":"52","issue":"9","source":"CrossRef","DOI":"10.1080/00220388.2016.1146699","ISSN":"0022-0388, 1743-9140","language":"en","author":[{"family":"Smiley","given":"Sarah L."}],"issued":{"date-parts":[["2016",9]]}}}],"schema":"https://github.com/citation-style-language/schema/raw/master/csl-citation.json"} </w:instrText>
      </w:r>
      <w:r w:rsidR="009A7F21" w:rsidRPr="009D193D">
        <w:rPr>
          <w:rFonts w:ascii="Times New Roman" w:hAnsi="Times New Roman" w:cs="Times New Roman"/>
          <w:color w:val="auto"/>
        </w:rPr>
        <w:fldChar w:fldCharType="separate"/>
      </w:r>
      <w:r w:rsidR="00E60C9B" w:rsidRPr="009D193D">
        <w:rPr>
          <w:rFonts w:ascii="Times New Roman" w:hAnsi="Times New Roman" w:cs="Times New Roman"/>
          <w:color w:val="auto"/>
        </w:rPr>
        <w:t>(Adams, 2017; Jewell &amp; Wutich, 2011; Smiley, 2016; Sultana, 2011)</w:t>
      </w:r>
      <w:r w:rsidR="009A7F21"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w:t>
      </w:r>
    </w:p>
    <w:p w14:paraId="48AA31B3" w14:textId="72370E23" w:rsidR="000618D8" w:rsidRPr="009D193D" w:rsidRDefault="000618D8" w:rsidP="003A7294">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While these literatures provide some strong predictions about how motivations might shape water sharing behaviors, there is </w:t>
      </w:r>
      <w:r w:rsidR="00A667E7" w:rsidRPr="009D193D">
        <w:rPr>
          <w:rFonts w:ascii="Times New Roman" w:hAnsi="Times New Roman" w:cs="Times New Roman"/>
          <w:color w:val="auto"/>
        </w:rPr>
        <w:t xml:space="preserve">ultimately little </w:t>
      </w:r>
      <w:r w:rsidRPr="009D193D">
        <w:rPr>
          <w:rFonts w:ascii="Times New Roman" w:hAnsi="Times New Roman" w:cs="Times New Roman"/>
          <w:color w:val="auto"/>
        </w:rPr>
        <w:t>research</w:t>
      </w:r>
      <w:r w:rsidR="000B2A6E" w:rsidRPr="009D193D">
        <w:rPr>
          <w:rFonts w:ascii="Times New Roman" w:hAnsi="Times New Roman" w:cs="Times New Roman"/>
          <w:color w:val="auto"/>
        </w:rPr>
        <w:t xml:space="preserve"> that specifically</w:t>
      </w:r>
      <w:r w:rsidRPr="009D193D">
        <w:rPr>
          <w:rFonts w:ascii="Times New Roman" w:hAnsi="Times New Roman" w:cs="Times New Roman"/>
          <w:color w:val="auto"/>
        </w:rPr>
        <w:t xml:space="preserve"> </w:t>
      </w:r>
      <w:r w:rsidR="002662CB" w:rsidRPr="009D193D">
        <w:rPr>
          <w:rFonts w:ascii="Times New Roman" w:hAnsi="Times New Roman" w:cs="Times New Roman"/>
          <w:color w:val="auto"/>
        </w:rPr>
        <w:t>theoriz</w:t>
      </w:r>
      <w:r w:rsidR="000B2A6E" w:rsidRPr="009D193D">
        <w:rPr>
          <w:rFonts w:ascii="Times New Roman" w:hAnsi="Times New Roman" w:cs="Times New Roman"/>
          <w:color w:val="auto"/>
        </w:rPr>
        <w:t>es</w:t>
      </w:r>
      <w:r w:rsidR="000027EB" w:rsidRPr="009D193D">
        <w:rPr>
          <w:rFonts w:ascii="Times New Roman" w:hAnsi="Times New Roman" w:cs="Times New Roman"/>
          <w:color w:val="auto"/>
        </w:rPr>
        <w:t xml:space="preserve"> how and why individuals engage in</w:t>
      </w:r>
      <w:r w:rsidR="00A667E7" w:rsidRPr="009D193D">
        <w:rPr>
          <w:rFonts w:ascii="Times New Roman" w:hAnsi="Times New Roman" w:cs="Times New Roman"/>
          <w:color w:val="auto"/>
        </w:rPr>
        <w:t xml:space="preserve"> </w:t>
      </w:r>
      <w:r w:rsidRPr="009D193D">
        <w:rPr>
          <w:rFonts w:ascii="Times New Roman" w:hAnsi="Times New Roman" w:cs="Times New Roman"/>
          <w:color w:val="auto"/>
        </w:rPr>
        <w:t xml:space="preserve">inter-household water sharing. </w:t>
      </w:r>
      <w:r w:rsidR="00A667E7" w:rsidRPr="009D193D">
        <w:rPr>
          <w:rFonts w:ascii="Times New Roman" w:hAnsi="Times New Roman" w:cs="Times New Roman"/>
          <w:color w:val="auto"/>
        </w:rPr>
        <w:t>However</w:t>
      </w:r>
      <w:r w:rsidRPr="009D193D">
        <w:rPr>
          <w:rFonts w:ascii="Times New Roman" w:hAnsi="Times New Roman" w:cs="Times New Roman"/>
          <w:color w:val="auto"/>
        </w:rPr>
        <w:t xml:space="preserve">, </w:t>
      </w:r>
      <w:r w:rsidR="00A667E7" w:rsidRPr="009D193D">
        <w:rPr>
          <w:rFonts w:ascii="Times New Roman" w:hAnsi="Times New Roman" w:cs="Times New Roman"/>
          <w:color w:val="auto"/>
        </w:rPr>
        <w:t xml:space="preserve">there is </w:t>
      </w:r>
      <w:r w:rsidRPr="009D193D">
        <w:rPr>
          <w:rFonts w:ascii="Times New Roman" w:hAnsi="Times New Roman" w:cs="Times New Roman"/>
          <w:color w:val="auto"/>
        </w:rPr>
        <w:t>research that provides some insight into the broader</w:t>
      </w:r>
      <w:r w:rsidR="005254DA" w:rsidRPr="009D193D">
        <w:rPr>
          <w:rFonts w:ascii="Times New Roman" w:hAnsi="Times New Roman" w:cs="Times New Roman"/>
          <w:color w:val="auto"/>
        </w:rPr>
        <w:t xml:space="preserve"> cultural and community</w:t>
      </w:r>
      <w:r w:rsidRPr="009D193D">
        <w:rPr>
          <w:rFonts w:ascii="Times New Roman" w:hAnsi="Times New Roman" w:cs="Times New Roman"/>
          <w:color w:val="auto"/>
        </w:rPr>
        <w:t xml:space="preserve"> beliefs and norms that shape water sharing behaviors.  </w:t>
      </w:r>
    </w:p>
    <w:p w14:paraId="4441743F" w14:textId="4161E1A4" w:rsidR="000618D8" w:rsidRPr="009D193D" w:rsidRDefault="000618D8" w:rsidP="003A7294">
      <w:pPr>
        <w:pStyle w:val="Normal1"/>
        <w:spacing w:line="240" w:lineRule="auto"/>
        <w:rPr>
          <w:rFonts w:ascii="Times New Roman" w:hAnsi="Times New Roman" w:cs="Times New Roman"/>
          <w:color w:val="auto"/>
        </w:rPr>
      </w:pPr>
    </w:p>
    <w:p w14:paraId="099C1E00" w14:textId="351535A0" w:rsidR="009D0BE3" w:rsidRPr="009D193D" w:rsidRDefault="009D0BE3" w:rsidP="009D0BE3">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 xml:space="preserve">Water availability, </w:t>
      </w:r>
      <w:r w:rsidR="006A0FF6" w:rsidRPr="009D193D">
        <w:rPr>
          <w:rFonts w:ascii="Times New Roman" w:hAnsi="Times New Roman" w:cs="Times New Roman"/>
          <w:i/>
          <w:color w:val="auto"/>
        </w:rPr>
        <w:t xml:space="preserve">storage, </w:t>
      </w:r>
      <w:r w:rsidRPr="009D193D">
        <w:rPr>
          <w:rFonts w:ascii="Times New Roman" w:hAnsi="Times New Roman" w:cs="Times New Roman"/>
          <w:i/>
          <w:color w:val="auto"/>
        </w:rPr>
        <w:t>infrastructure and technologies</w:t>
      </w:r>
    </w:p>
    <w:p w14:paraId="45378EFC" w14:textId="6BFDEB21" w:rsidR="009D0BE3" w:rsidRPr="009D193D" w:rsidRDefault="009D0BE3" w:rsidP="009D0BE3">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Water sharing is often</w:t>
      </w:r>
      <w:r w:rsidR="00306ED8" w:rsidRPr="009D193D">
        <w:rPr>
          <w:rFonts w:ascii="Times New Roman" w:hAnsi="Times New Roman" w:cs="Times New Roman"/>
          <w:color w:val="auto"/>
        </w:rPr>
        <w:t xml:space="preserve"> portrayed</w:t>
      </w:r>
      <w:r w:rsidRPr="009D193D">
        <w:rPr>
          <w:rFonts w:ascii="Times New Roman" w:hAnsi="Times New Roman" w:cs="Times New Roman"/>
          <w:color w:val="auto"/>
        </w:rPr>
        <w:t xml:space="preserve"> as a coping strategy for dealing with </w:t>
      </w:r>
      <w:r w:rsidR="00BA4847" w:rsidRPr="009D193D">
        <w:rPr>
          <w:rFonts w:ascii="Times New Roman" w:hAnsi="Times New Roman" w:cs="Times New Roman"/>
          <w:color w:val="auto"/>
        </w:rPr>
        <w:t>water insecurity</w:t>
      </w:r>
      <w:r w:rsidR="00FF05C2" w:rsidRPr="009D193D">
        <w:rPr>
          <w:rFonts w:ascii="Times New Roman" w:hAnsi="Times New Roman" w:cs="Times New Roman"/>
          <w:color w:val="auto"/>
        </w:rPr>
        <w:t xml:space="preserve"> due to seasonal </w:t>
      </w:r>
      <w:r w:rsidR="007275FE" w:rsidRPr="009D193D">
        <w:rPr>
          <w:rFonts w:ascii="Times New Roman" w:hAnsi="Times New Roman" w:cs="Times New Roman"/>
          <w:color w:val="auto"/>
        </w:rPr>
        <w:t xml:space="preserve">scarcity </w:t>
      </w:r>
      <w:r w:rsidR="00FF05C2" w:rsidRPr="009D193D">
        <w:rPr>
          <w:rFonts w:ascii="Times New Roman" w:hAnsi="Times New Roman" w:cs="Times New Roman"/>
          <w:color w:val="auto"/>
        </w:rPr>
        <w:t>or infrastructure failures</w:t>
      </w:r>
      <w:r w:rsidR="00306ED8" w:rsidRPr="009D193D">
        <w:rPr>
          <w:rFonts w:ascii="Times New Roman" w:hAnsi="Times New Roman" w:cs="Times New Roman"/>
          <w:color w:val="auto"/>
        </w:rPr>
        <w:t xml:space="preserve"> (e.g., Bapat &amp; Agarwal, 2003; Pearson et al., 2016; Wutich, 2011)</w:t>
      </w:r>
      <w:r w:rsidRPr="009D193D">
        <w:rPr>
          <w:rFonts w:ascii="Times New Roman" w:hAnsi="Times New Roman" w:cs="Times New Roman"/>
          <w:color w:val="auto"/>
        </w:rPr>
        <w:t xml:space="preserve">. Beyond infrastructure failures, other water technologies may play an important role in water sharing. In informal settlements of Lilongwe, Malawi, when communal taps stop, poor households pick up their empty buckets, go to more affluent communities with piped water, knock on doors, and ask for free water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{"citationID":"a14p9kiuqcd","properties":{"formattedCitation":"(Adams, 2017)","plainCitation":"(Adams, 2017)","noteIndex":0},"citationItems":[{"id":422,"uris":["http://zotero.org/users/2336809/items/USDLFW54"],"uri":["http://zotero.org/users/2336809/items/USDLFW54"],"itemData":{"id":422,"type":"article-journal","title":"Thirsty slums in African cities: household water insecurity in urban informal settlements of Lilongwe, Malawi","container-title":"International Journal of Water Resources Development","page":"1-19","source":"CrossRef","DOI":"10.1080/07900627.2017.1322941","ISSN":"0790-0627, 1360-0648","shortTitle":"Thirsty slums in African cities","language":"en","author":[{"family":"Adams","given":"Ellis Adjei"}],"issued":{"date-parts":[["2017",5,17]]}}}],"schema":"https://github.com/citation-style-language/schema/raw/master/csl-citation.json"}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(Adams, 2017)</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In this case, the availability of buckets—and the weight of water to be carried—plays an important role in determining the feasibility of bulk water sharing. Illegal, informal, or illicit groundwater wells for more resource-endowed urban households may create conditions whereby the water infrastructure investment is shared – among households or kin network – while the water itself is considered an open resource. But similar to infrastructure failure cited above, those receiving access to groundwater are responsible for conveying from source to household. </w:t>
      </w:r>
    </w:p>
    <w:p w14:paraId="7F754118" w14:textId="77777777" w:rsidR="009D0BE3" w:rsidRPr="009D193D" w:rsidRDefault="009D0BE3" w:rsidP="009D0BE3">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Water storage may be another key determinant of community-wide water sharing patterns (Huong et al. 2017). Water can be collected or purchased, and stored in bottles, barrels, or concrete basins. On the Samoan island of Savai’i, large water tanks (&gt;1000 liters) built in a community created water sharing practices among kin and neighbors with those without tanks borrowing from those with tanks informally (Vickers, 2015). In Cochabamba, Bolivia, households with large storage tanks (&gt;1000 liters) were frequently called upon to share water with neighbors who had only 200 liter storage barrels and frequently ran out of water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{"citationID":"a18n8khvrkv","properties":{"formattedCitation":"(Wutich, 2011)","plainCitation":"(Wutich, 2011)","noteIndex":0},"citationItems":[{"id":8118,"uris":["http://zotero.org/users/2336809/items/3J7QDDMA"],"uri":["http://zotero.org/users/2336809/items/3J7QDDMA"],"itemData":{"id":8118,"type":"article-journal","title":"The Moral Economy of Water Reexamined: Reciprocity, Water Insecurity, and Urban Survival in Cochabamba, Bolivia","container-title":"Journal of Anthropological Research","page":"5-26","volume":"67","issue":"1","source":"CrossRef","DOI":"10.3998/jar.0521004.0067.102","ISSN":"0091-7710, 2153-3806","shortTitle":"THE MORAL ECONOMY OF WATER REEXAMINED","language":"en","author":[{"family":"Wutich","given":"Amber"}],"issued":{"date-parts":[["2011",4]]}}}],"schema":"https://github.com/citation-style-language/schema/raw/master/csl-citation.json"}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(Wutich, 2011)</w:t>
      </w:r>
      <w:r w:rsidRPr="009D193D">
        <w:rPr>
          <w:rFonts w:ascii="Times New Roman" w:hAnsi="Times New Roman" w:cs="Times New Roman"/>
          <w:color w:val="auto"/>
        </w:rPr>
        <w:fldChar w:fldCharType="end"/>
      </w:r>
      <w:r w:rsidRPr="009D193D">
        <w:rPr>
          <w:rFonts w:ascii="Times New Roman" w:hAnsi="Times New Roman" w:cs="Times New Roman"/>
          <w:color w:val="auto"/>
        </w:rPr>
        <w:t>. Yet, it remains to be seen if similar patterns exist in communities where water storage technologies correspond differently to wealth and socio-economic status.</w:t>
      </w:r>
      <w:r w:rsidRPr="009D193D">
        <w:rPr>
          <w:rFonts w:ascii="Times New Roman" w:hAnsi="Times New Roman" w:cs="Times New Roman"/>
          <w:color w:val="auto"/>
        </w:rPr>
        <w:tab/>
      </w:r>
    </w:p>
    <w:p w14:paraId="504F36F8" w14:textId="35D89011" w:rsidR="009D0BE3" w:rsidRPr="009D193D" w:rsidRDefault="008B3CC2" w:rsidP="009D0BE3">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Beyond water containers and transport</w:t>
      </w:r>
      <w:r w:rsidR="009D0BE3" w:rsidRPr="009D193D">
        <w:rPr>
          <w:rFonts w:ascii="Times New Roman" w:hAnsi="Times New Roman" w:cs="Times New Roman"/>
          <w:color w:val="auto"/>
        </w:rPr>
        <w:t>, new individualizing water quality and delivery technologies, such as point of use water filtration systems, water kiosks, bottled water, and sachet technologies may reshape or influence such patterns of water sharing (Vandewalle and Jepson 2015, Stoler 2017).  We do</w:t>
      </w:r>
      <w:r w:rsidR="00520EA6" w:rsidRPr="009D193D">
        <w:rPr>
          <w:rFonts w:ascii="Times New Roman" w:hAnsi="Times New Roman" w:cs="Times New Roman"/>
          <w:color w:val="auto"/>
        </w:rPr>
        <w:t xml:space="preserve"> not yet</w:t>
      </w:r>
      <w:r w:rsidR="009D0BE3" w:rsidRPr="009D193D">
        <w:rPr>
          <w:rFonts w:ascii="Times New Roman" w:hAnsi="Times New Roman" w:cs="Times New Roman"/>
          <w:color w:val="auto"/>
        </w:rPr>
        <w:t xml:space="preserve"> know at what point these technologies and sharing practices stop “merely” addressing acute shortages and become normalized as part of a larger water provisioning system. For example, there are reports of bottled water sharing in the wake of disasters, as in the aftermath of Hurricane Maria in Puerto Rico (Carlos Garcia-Quijano, personal communication, 2018) or the Flint water crisis, but, as yet, few empirical studies exist to assess the scope of how these socio-technologies remain as emergency fixes or become part of overall systems. Nor do we know to what degree they impact water sharing in the long-term since they may also contribute to commodification and commoditization of water.</w:t>
      </w:r>
    </w:p>
    <w:p w14:paraId="631A1AFB" w14:textId="7C7E22F5" w:rsidR="009D0BE3" w:rsidRPr="009D193D" w:rsidRDefault="009D0BE3" w:rsidP="009D193D">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Beyond this, socio-technological transformations of water—which assign different meanings and values to different waters—might shape water sharing. For example, future work could examine how waters assigned higher social and economic values (e.g., bottled, desalinated, sacred) are shared differently than waters assigned lower social and economic values (e.g., contaminated, potable reuse, greywater). Such research could add important new dimensions to our understanding of water sharing as a hydro-social process.</w:t>
      </w:r>
    </w:p>
    <w:p w14:paraId="0E100D3D" w14:textId="18D896EF" w:rsidR="006A0FF6" w:rsidRPr="009D193D" w:rsidRDefault="006A0FF6" w:rsidP="009D193D">
      <w:pPr>
        <w:pStyle w:val="Normal1"/>
        <w:spacing w:line="240" w:lineRule="auto"/>
        <w:ind w:firstLine="720"/>
        <w:rPr>
          <w:rFonts w:ascii="Times New Roman" w:hAnsi="Times New Roman" w:cs="Times New Roman"/>
          <w:color w:val="auto"/>
        </w:rPr>
      </w:pPr>
    </w:p>
    <w:p w14:paraId="76DCA468" w14:textId="0AED8B3E" w:rsidR="009D0BE3" w:rsidRPr="009D193D" w:rsidRDefault="006A0FF6" w:rsidP="009D193D">
      <w:pPr>
        <w:pStyle w:val="Normal1"/>
        <w:numPr>
          <w:ilvl w:val="0"/>
          <w:numId w:val="3"/>
        </w:numPr>
        <w:spacing w:line="240" w:lineRule="auto"/>
        <w:rPr>
          <w:rFonts w:ascii="Times New Roman" w:hAnsi="Times New Roman" w:cs="Times New Roman"/>
          <w:color w:val="auto"/>
        </w:rPr>
      </w:pPr>
      <w:r w:rsidRPr="009D193D">
        <w:rPr>
          <w:rFonts w:ascii="Times New Roman" w:hAnsi="Times New Roman" w:cs="Times New Roman"/>
          <w:color w:val="auto"/>
        </w:rPr>
        <w:t>Socio-economic Processes</w:t>
      </w:r>
    </w:p>
    <w:p w14:paraId="222B341B" w14:textId="6A737D94" w:rsidR="00A12F1E" w:rsidRPr="009D193D" w:rsidRDefault="00A12F1E" w:rsidP="00F35C25">
      <w:pPr>
        <w:pStyle w:val="Normal1"/>
        <w:spacing w:line="240" w:lineRule="auto"/>
        <w:rPr>
          <w:rFonts w:ascii="Times New Roman" w:hAnsi="Times New Roman" w:cs="Times New Roman"/>
          <w:color w:val="auto"/>
        </w:rPr>
      </w:pPr>
    </w:p>
    <w:p w14:paraId="72A40367" w14:textId="77777777" w:rsidR="00A12F1E" w:rsidRPr="009D193D" w:rsidRDefault="00A12F1E" w:rsidP="00A12F1E">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Social and political power</w:t>
      </w:r>
    </w:p>
    <w:p w14:paraId="1923881F" w14:textId="77777777" w:rsidR="00A12F1E" w:rsidRPr="009D193D" w:rsidRDefault="00A12F1E" w:rsidP="00A12F1E">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Power in social and political relations determines access to and control over water, especially for economically, socially, and/or politically marginalized groups such as racial/ethnic minorities, informal settlers, itinerant populations, and indigenous peoples (e.g.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{"citationID":"a3vtk5caom","properties":{"formattedCitation":"(Erik Swyngedouw, 2013)","plainCitation":"(Erik Swyngedouw, 2013)","dontUpdate":true,"noteIndex":0},"citationItems":[{"id":8160,"uris":["http://zotero.org/users/2336809/items/CSU3DGMJ"],"uri":["http://zotero.org/users/2336809/items/CSU3DGMJ"],"itemData":{"id":8160,"type":"article-journal","title":"UN Water Report 2012: Depoliticizing Water: Assessment: UN Water Report 2012","container-title":"Development and Change","page":"823-835","volume":"44","issue":"3","source":"CrossRef","DOI":"10.1111/dech.12033","ISSN":"0012155X","shortTitle":"UN Water Report 2012","language":"en","author":[{"family":"Swyngedouw","given":"Erik"}],"issued":{"date-parts":[["2013",5]]}}}],"schema":"https://github.com/citation-style-language/schema/raw/master/csl-citation.json"}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Swyngedouw, 2013)</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Research focusing on the power relations that shape control over and access to water (e.g.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{"citationID":"a2c6lfc2nn4","properties":{"formattedCitation":"(E. Swyngedouw, 2004)","plainCitation":"(E. Swyngedouw, 2004)","dontUpdate":true,"noteIndex":0},"citationItems":[{"id":7475,"uris":["http://zotero.org/users/2336809/items/JLXCF2XV"],"uri":["http://zotero.org/users/2336809/items/JLXCF2XV"],"itemData":{"id":7475,"type":"book","title":"Social power and the urbanization of water: flows of power","collection-title":"Oxford geographical and environmental studies","publisher":"Oxford University Press","publisher-place":"Oxford ; New York","number-of-pages":"209","source":"Library of Congress ISBN","event-place":"Oxford ; New York","ISBN":"978-0-19-823391-6","call-number":"HD4465.E2 S98 2004","shortTitle":"Social power and the urbanization of water","author":[{"family":"Swyngedouw","given":"E."}],"issued":{"date-parts":[["2004"]]}}}],"schema":"https://github.com/citation-style-language/schema/raw/master/csl-citation.json"}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Swyngedouw, 2004)</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has reframed deficient access among marginalized groups as unequal access between privileged and underprivileged social groups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{"citationID":"a1t2vab71om","properties":{"formattedCitation":"(Watkins et al., 2006)","plainCitation":"(Watkins et al., 2006)","noteIndex":0},"citationItems":[{"id":8159,"uris":["http://zotero.org/users/2336809/items/Y3DPNXLN"],"uri":["http://zotero.org/users/2336809/items/Y3DPNXLN"],"itemData":{"id":8159,"type":"report","title":"Human Development Report 2006 - Beyond scarcity: Power, poverty and the global water crisis","publisher":"United Nationas Development Programme","author":[{"family":"Watkins","given":"K"},{"family":"Carvaja","given":"L"},{"family":"Coppard","given":"D"},{"family":"Fuentes","given":"R"},{"family":"Ghosh","given":"A"},{"family":"Giamberar­dini","given":"C"},{"family":"Johansson","given":"C"},{"family":"Ugaz","given":"C"},{"family":"Yaqub","given":"S"}],"issued":{"date-parts":[["2006"]]}}}],"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(Watkins et al., 2006)</w:t>
      </w:r>
      <w:r w:rsidRPr="009D193D">
        <w:rPr>
          <w:rFonts w:ascii="Times New Roman" w:hAnsi="Times New Roman" w:cs="Times New Roman"/>
          <w:color w:val="auto"/>
        </w:rPr>
        <w:fldChar w:fldCharType="end"/>
      </w:r>
      <w:r w:rsidRPr="009D193D">
        <w:rPr>
          <w:rFonts w:ascii="Times New Roman" w:hAnsi="Times New Roman" w:cs="Times New Roman"/>
          <w:color w:val="auto"/>
        </w:rPr>
        <w:t>. This work emphasizes the origins of water deficiencies as often being political (e.g., low political priority, illegal land tenure), rather than predominantly tied to physical water scarcity, budgetary constraints, or population pressure.</w:t>
      </w:r>
    </w:p>
    <w:p w14:paraId="0329D0ED" w14:textId="77777777" w:rsidR="00A12F1E" w:rsidRPr="009D193D" w:rsidRDefault="00A12F1E" w:rsidP="00A12F1E">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Research examining power and marginalization can help us understand need-based water sharing in three ways. Firstly, inter-household water sharing can be—and often is—approached as a coping strategy in the face of exclusion, but without losing sight of inequality as the underlying driver. Secondly, water sharing can be conceptualized as a hydro-social relation that determines how water is accessed by different people, and how that affects these people’s lives, relations with each other, and identities. As such, sharing is necessarily related to who decides to share, how, and under what conditions.  These decisions could, in turn, be influenced by factors including social status, class/caste, or ethnicity, and could also be motivated by political and economic interests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{"citationID":"a2humlp5smc","properties":{"formattedCitation":"(Linton &amp; Budds, 2014; Sultana, 2011)","plainCitation":"(Linton &amp; Budds, 2014; Sultana, 2011)","noteIndex":0},"citationItems":[{"id":436,"uris":["http://zotero.org/users/2336809/items/D2M8JM6E"],"uri":["http://zotero.org/users/2336809/items/D2M8JM6E"],"itemData":{"id":436,"type":"article-journal","title":"Suffering for water, suffering from water: Emotional geographies of resource access, control and conflict","container-title":"Geoforum","page":"163-172","volume":"42","issue":"2","source":"CrossRef","DOI":"10.1016/j.geoforum.2010.12.002","ISSN":"00167185","shortTitle":"Suffering for water, suffering from water","language":"en","author":[{"family":"Sultana","given":"Farhana"}],"issued":{"date-parts":[["2011",3]]}}},{"id":5253,"uris":["http://zotero.org/users/2336809/items/25LEFSKZ"],"uri":["http://zotero.org/users/2336809/items/25LEFSKZ"],"itemData":{"id":5253,"type":"article-journal","title":"The hydrosocial cycle: Defining and mobilizing a relational-dialectical approach to water","container-title":"Geoforum","page":"170-180","volume":"57","source":"CrossRef","DOI":"10.1016/j.geoforum.2013.10.008","ISSN":"00167185","shortTitle":"The hydrosocial cycle","language":"en","author":[{"family":"Linton","given":"Jamie"},{"family":"Budds","given":"Jessica"}],"issued":{"date-parts":[["2014",11]]}}}],"schema":"https://github.com/citation-style-language/schema/raw/master/csl-citation.json"}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(Linton &amp; Budds, 2014; Sultana, 2011)</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Thirdly, beyond the sharing of water itself, there are many instances of shared practices through which water is secured: the work, the organization, and the burden of water provision may also be differentiated according to social and political power and inequity (e.g.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{"citationID":"a2pp04keqjo","properties":{"formattedCitation":"(Allen, D\\uc0\\u225{}vila, &amp; Hofmann, 2006; Sultana, 2011)","plainCitation":"(Allen, Dávila, &amp; Hofmann, 2006; Sultana, 2011)","dontUpdate":true,"noteIndex":0},"citationItems":[{"id":452,"uris":["http://zotero.org/users/2336809/items/VJEYHY4C"],"uri":["http://zotero.org/users/2336809/items/VJEYHY4C"],"itemData":{"id":452,"type":"article-journal","title":"The peri-urban water poor: citizens or consumers?","container-title":"Environment and Urbanization","page":"333-351","volume":"18","issue":"2","source":"CrossRef","DOI":"10.1177/0956247806069608","ISSN":"0956-2478, 1746-0301","shortTitle":"The peri-urban water poor","language":"en","author":[{"family":"Allen","given":"Adriana"},{"family":"Dávila","given":"Julio D"},{"family":"Hofmann","given":"Pascale"}],"issued":{"date-parts":[["2006",10]]}}},{"id":436,"uris":["http://zotero.org/users/2336809/items/D2M8JM6E"],"uri":["http://zotero.org/users/2336809/items/D2M8JM6E"],"itemData":{"id":436,"type":"article-journal","title":"Suffering for water, suffering from water: Emotional geographies of resource access, control and conflict","container-title":"Geoforum","page":"163-172","volume":"42","issue":"2","source":"CrossRef","DOI":"10.1016/j.geoforum.2010.12.002","ISSN":"00167185","shortTitle":"Suffering for water, suffering from water","language":"en","author":[{"family":"Sultana","given":"Farhana"}],"issued":{"date-parts":[["2011",3]]}}}],"schema":"https://github.com/citation-style-language/schema/raw/master/csl-citation.json"}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Allen, Dávila, &amp; Hofmann, 2006; Sultana, 2011)</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w:t>
      </w:r>
    </w:p>
    <w:p w14:paraId="7640C865" w14:textId="77777777" w:rsidR="00A12F1E" w:rsidRPr="009D193D" w:rsidRDefault="00A12F1E" w:rsidP="00A12F1E">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A final consideration is that, although “sharing” is commonly understood to be benevolent and helpful for households experiencing water shortages, water sharing can constitute—and thus (re)produce—unequal power relationships.  While social exclusion may motivate households to share water in some contexts, it is also clear that certain social groups may also be excluded from water sharing (e.g., Pearson et al., 2015). Thus, water sharing may not necessarily promote household water security or alleviate the specific water-related precarities certain populations face. It is important to examine when, why, and with whom water is not shared. Beyond this, it is important to note that water sharing practices may not be altruistic, as often inferred, but rather envisage future return favors, such as prestige, paybacks, or privilege (e.g., to a community leader). This point relates to a wider insight into the relationship between water and power, which is that power relations do not simply exist around water, but can also be pursued through water (Linton &amp; Budds, 2014).</w:t>
      </w:r>
    </w:p>
    <w:p w14:paraId="2E54C2A8" w14:textId="77777777" w:rsidR="00A12F1E" w:rsidRPr="009D193D" w:rsidRDefault="00A12F1E" w:rsidP="00A12F1E">
      <w:pPr>
        <w:pStyle w:val="Normal1"/>
        <w:spacing w:line="240" w:lineRule="auto"/>
        <w:rPr>
          <w:rFonts w:ascii="Times New Roman" w:hAnsi="Times New Roman" w:cs="Times New Roman"/>
          <w:i/>
          <w:color w:val="auto"/>
        </w:rPr>
      </w:pPr>
    </w:p>
    <w:p w14:paraId="04BC6A19" w14:textId="77777777" w:rsidR="00A12F1E" w:rsidRPr="009D193D" w:rsidRDefault="00A12F1E" w:rsidP="00A12F1E">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Water entitlements</w:t>
      </w:r>
    </w:p>
    <w:p w14:paraId="4B3EE400" w14:textId="77777777" w:rsidR="00A12F1E" w:rsidRPr="009D193D" w:rsidRDefault="00A12F1E" w:rsidP="00A12F1E">
      <w:pPr>
        <w:pStyle w:val="Normal1"/>
        <w:spacing w:line="240" w:lineRule="auto"/>
        <w:rPr>
          <w:rFonts w:ascii="Times New Roman" w:hAnsi="Times New Roman" w:cs="Times New Roman"/>
          <w:color w:val="auto"/>
        </w:rPr>
      </w:pPr>
      <w:r w:rsidRPr="009D193D">
        <w:rPr>
          <w:rFonts w:ascii="Times New Roman" w:hAnsi="Times New Roman" w:cs="Times New Roman"/>
          <w:color w:val="auto"/>
        </w:rPr>
        <w:t xml:space="preserve">            Entitlement theory can be especially useful for unraveling the legal and economic processes through which power impacts water sharing practices. Entitlements describe the bundle of formal and informal rights and capacities that allows people to access a resource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{"citationID":"asnagoge2v","properties":{"formattedCitation":"(Sen, 1981)","plainCitation":"(Sen, 1981)","noteIndex":0},"citationItems":[{"id":522,"uris":["http://zotero.org/users/2336809/items/XJ7C2MY4"],"uri":["http://zotero.org/users/2336809/items/XJ7C2MY4"],"itemData":{"id":522,"type":"article-journal","title":"Ingredients of Famine Analysis: Availability and Entitlements","container-title":"The Quarterly Journal of Economics","page":"433","volume":"96","issue":"3","source":"CrossRef","DOI":"10.2307/1882681","ISSN":"00335533","shortTitle":"Ingredients of Famine Analysis","author":[{"family":"Sen","given":"Amartya"}],"issued":{"date-parts":[["1981",8]]}}}],"schema":"https://github.com/citation-style-language/schema/raw/master/csl-citation.json"}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(Sen, 1981)</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Water entitlements can be understood as use or access rights conferred to individuals, households, and collectivities, and may or may not be enforced by the state or formal governance mechanisms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{"citationID":"a1496edplka","properties":{"formattedCitation":"(Anand, 2010; Dapaah &amp; Harris, 2017; Gimelli, Bos, &amp; Rogers, 2018; Mehta, 2014; B Orlove, Roncoli, &amp; Dowd-Uribe, 2015; Wutich &amp; Brewis, 2014, 2014)","plainCitation":"(Anand, 2010; Dapaah &amp; Harris, 2017; Gimelli, Bos, &amp; Rogers, 2018; Mehta, 2014; B Orlove, Roncoli, &amp; Dowd-Uribe, 2015; Wutich &amp; Brewis, 2014, 2014)","noteIndex":0},"citationItems":[{"id":503,"uris":["http://zotero.org/users/2336809/items/9F597I9T"],"uri":["http://zotero.org/users/2336809/items/9F597I9T"],"itemData":{"id":503,"type":"book","title":"Scarcity, entitlements and the economics of water in developing countries","publisher":"Edward Elgar","publisher-place":"Cheltenham, Glos, UK; Northampton, MA","source":"Open WorldCat","event-place":"Cheltenham, Glos, UK; Northampton, MA","ISBN":"978-1-84376-768-8","note":"OCLC: 798282564","language":"English","author":[{"family":"Anand","given":"P. B"}],"issued":{"date-parts":[["2010"]]}}},{"id":505,"uris":["http://zotero.org/users/2336809/items/N7XH2R9D"],"uri":["http://zotero.org/users/2336809/items/N7XH2R9D"],"itemData":{"id":505,"type":"article-journal","title":"Framing community entitlements to water in Accra, Ghana: A complex reality","container-title":"Geoforum","page":"26-39","volume":"82","source":"CrossRef","DOI":"10.1016/j.geoforum.2017.03.011","ISSN":"00167185","shortTitle":"Framing community entitlements to water in Accra, Ghana","language":"en","author":[{"family":"Dapaah","given":"Elizabeth K."},{"family":"Harris","given":"Leila M."}],"issued":{"date-parts":[["2017",6]]}}},{"id":512,"uris":["http://zotero.org/users/2336809/items/GECJQC8V"],"uri":["http://zotero.org/users/2336809/items/GECJQC8V"],"itemData":{"id":512,"type":"article-journal","title":"Fostering equity and wellbeing through water: A reinterpretation of the goal of securing access","container-title":"World Development","page":"1-9","volume":"104","source":"CrossRef","DOI":"10.1016/j.worlddev.2017.10.033","ISSN":"0305750X","shortTitle":"Fostering equity and wellbeing through water","language":"en","author":[{"family":"Gimelli","given":"Francesco M."},{"family":"Bos","given":"Joannette J."},{"family":"Rogers","given":"Briony C."}],"issued":{"date-parts":[["2018",4]]}}},{"id":404,"uris":["http://zotero.org/users/2336809/items/IMU56TUS"],"uri":["http://zotero.org/users/2336809/items/IMU56TUS"],"itemData":{"id":404,"type":"article-journal","title":"Water and Human Development","container-title":"World Development","page":"59-69","volume":"59","source":"CrossRef","DOI":"10.1016/j.worlddev.2013.12.018","ISSN":"0305750X","language":"en","author":[{"family":"Mehta","given":"Lyla"}],"issued":{"date-parts":[["2014",7]]}}},{"id":8213,"uris":["http://zotero.org/users/2336809/items/ND74E5J9"],"uri":["http://zotero.org/users/2336809/items/ND74E5J9"],"itemData":{"id":8213,"type":"article-journal","title":"Food, Water, and Scarcity: Toward a Broader Anthropology of Resource Insecurity","container-title":"Current Anthropology","page":"444-468","volume":"55","issue":"4","author":[{"family":"Wutich","given":"Amber"},{"family":"Brewis","given":"Alexandra"}],"issued":{"date-parts":[["2014"]]}}},{"id":520,"uris":["http://zotero.org/users/2336809/items/PJN9VX63"],"uri":["http://zotero.org/users/2336809/items/PJN9VX63"],"itemData":{"id":520,"type":"chapter","title":"Fluid entitlements: Constructing and contesting water allocations in Burkina Faso, West Africa","container-title":"Waterworlds: Anthropology in Fluid Environments","publisher":"Berghahn Books","page":"46-74","author":[{"family":"Orlove","given":"B"},{"family":"Roncoli","given":"C"},{"family":"Dowd-Uribe","given":"B"}],"issued":{"date-parts":[["2015"]]}}},{"id":8213,"uris":["http://zotero.org/users/2336809/items/ND74E5J9"],"uri":["http://zotero.org/users/2336809/items/ND74E5J9"],"itemData":{"id":8213,"type":"article-journal","title":"Food, Water, and Scarcity: Toward a Broader Anthropology of Resource Insecurity","container-title":"Current Anthropology","page":"444-468","volume":"55","issue":"4","author":[{"family":"Wutich","given":"Amber"},{"family":"Brewis","given":"Alexandra"}],"issued":{"date-parts":[["2014"]]}}}],"schema":"https://github.com/citation-style-language/schema/raw/master/csl-citation.json"}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(Anand, 2010; Dapaah &amp; Harris, 2017; Gimelli, Bos, &amp; Rogers, 2018; Mehta, 2014; B Orlove, Roncoli, &amp; Dowd-Uribe, 2015; Wutich &amp; Brewis, 2014)</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Formal sets of rules or laws complement informal rules of use determined by social networks, kinship, and local leadership systems or organizations to access and distribute water (e.g.,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{"citationID":"a1v0hj0inrb","properties":{"formattedCitation":"(Chalaune, 2010)","plainCitation":"(Chalaune, 2010)","dontUpdate":true,"noteIndex":0},"citationItems":[{"id":405,"uris":["http://zotero.org/users/2336809/items/3ABDLPRU"],"uri":["http://zotero.org/users/2336809/items/3ABDLPRU"],"itemData":{"id":405,"type":"article-journal","title":"Water, Wealth, and Power: A Case Study from Upper Mustang of Nepal","container-title":"Occasional Papers in Sociology and Anthropology","volume":"11","issue":"0","source":"CrossRef","URL":"http://www.nepjol.info/nepal/index.php/OPSA/article/view/3033","DOI":"10.3126/opsa.v11i0.3033","ISSN":"2091-0312","shortTitle":"Water, Wealth, and Power","author":[{"family":"Chalaune","given":"Prem"}],"issued":{"date-parts":[["2010",4,28]]},"accessed":{"date-parts":[["2018",3,11]]}}}],"schema":"https://github.com/citation-style-language/schema/raw/master/csl-citation.json"}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Chalaune, 2010)</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w:t>
      </w:r>
    </w:p>
    <w:p w14:paraId="40E1D38D" w14:textId="2FFC4F38" w:rsidR="00055DFE" w:rsidRPr="009D193D" w:rsidRDefault="00A12F1E" w:rsidP="009D193D">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Water sharing can be part of entitlement systems, particularly when a moral economy of water underpins a common sense of individual and community obligation to provide water to the needy—and frames sanctions against those who do not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{"citationID":"a1s5ki71nfq","properties":{"formattedCitation":"(Wutich, 2011; Sebastian Zug, 2014)","plainCitation":"(Wutich, 2011; Sebastian Zug, 2014)","noteIndex":0},"citationItems":[{"id":8118,"uris":["http://zotero.org/users/2336809/items/3J7QDDMA"],"uri":["http://zotero.org/users/2336809/items/3J7QDDMA"],"itemData":{"id":8118,"type":"article-journal","title":"The Moral Economy of Water Reexamined: Reciprocity, Water Insecurity, and Urban Survival in Cochabamba, Bolivia","container-title":"Journal of Anthropological Research","page":"5-26","volume":"67","issue":"1","source":"CrossRef","DOI":"10.3998/jar.0521004.0067.102","ISSN":"0091-7710, 2153-3806","shortTitle":"THE MORAL ECONOMY OF WATER REEXAMINED","language":"en","author":[{"family":"Wutich","given":"Amber"}],"issued":{"date-parts":[["2011",4]]}}},{"id":457,"uris":["http://zotero.org/users/2336809/items/MX27HUHD"],"uri":["http://zotero.org/users/2336809/items/MX27HUHD"],"itemData":{"id":457,"type":"book","title":"The Gift of Water: Bourdieusian capital exchange and moral entitlements in a neighbourhood of Khartoum","collection-title":"Forum Politische Geographie","collection-number":"Band 11","number-of-pages":"316","shortTitle":"The Gift of Water","author":[{"family":"Zug","given":"Sebastian"}],"issued":{"date-parts":[["2014"]]}}}],"schema":"https://github.com/citation-style-language/schema/raw/master/csl-citation.json"}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(Wutich, 2011; Sebastian Zug, 2014)</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w:t>
      </w:r>
      <w:r w:rsidR="001D3515" w:rsidRPr="009D193D">
        <w:rPr>
          <w:rFonts w:ascii="Times New Roman" w:hAnsi="Times New Roman" w:cs="Times New Roman"/>
          <w:color w:val="auto"/>
        </w:rPr>
        <w:t>R</w:t>
      </w:r>
      <w:r w:rsidR="00055DFE" w:rsidRPr="009D193D">
        <w:rPr>
          <w:rFonts w:ascii="Times New Roman" w:hAnsi="Times New Roman" w:cs="Times New Roman"/>
          <w:color w:val="auto"/>
        </w:rPr>
        <w:t xml:space="preserve">esearch has examined </w:t>
      </w:r>
      <w:r w:rsidR="001D3515" w:rsidRPr="009D193D">
        <w:rPr>
          <w:rFonts w:ascii="Times New Roman" w:hAnsi="Times New Roman" w:cs="Times New Roman"/>
          <w:color w:val="auto"/>
        </w:rPr>
        <w:t>complex, integrated entitlement systems of which water sharing forms one part</w:t>
      </w:r>
      <w:r w:rsidR="00055DFE" w:rsidRPr="009D193D">
        <w:rPr>
          <w:rFonts w:ascii="Times New Roman" w:hAnsi="Times New Roman" w:cs="Times New Roman"/>
          <w:color w:val="auto"/>
        </w:rPr>
        <w:t xml:space="preserve">. </w:t>
      </w:r>
      <w:r w:rsidR="001D3515" w:rsidRPr="009D193D">
        <w:rPr>
          <w:rFonts w:ascii="Times New Roman" w:hAnsi="Times New Roman" w:cs="Times New Roman"/>
          <w:color w:val="auto"/>
        </w:rPr>
        <w:t>In Namibia, for example, collective water management is governed by multiplex relationships that facilitate water sharing as well as sharing of food, work, and ancestries (</w:t>
      </w:r>
      <w:r w:rsidR="001D3515" w:rsidRPr="009D193D">
        <w:rPr>
          <w:rFonts w:ascii="Times New Roman" w:hAnsi="Times New Roman" w:cs="Times New Roman"/>
          <w:color w:val="auto"/>
        </w:rPr>
        <w:fldChar w:fldCharType="begin"/>
      </w:r>
      <w:r w:rsidR="001D3515" w:rsidRPr="009D193D">
        <w:rPr>
          <w:rFonts w:ascii="Times New Roman" w:hAnsi="Times New Roman" w:cs="Times New Roman"/>
          <w:color w:val="auto"/>
        </w:rPr>
        <w:instrText xml:space="preserve"> ADDIN ZOTERO_ITEM CSL_CITATION {"citationID":"a15dunub6oi","properties":{"formattedCitation":"(Schnegg &amp; Linke, 2015)","plainCitation":"(Schnegg &amp; Linke, 2015)","noteIndex":0},"citationItems":[{"id":8185,"uris":["http://zotero.org/users/2336809/items/VWAGIIBA"],"uri":["http://zotero.org/users/2336809/items/VWAGIIBA"],"itemData":{"id":8185,"type":"article-journal","title":"Living Institutions: Sharing and Sanctioning Water among Pastoralists in Namibia","container-title":"World Development","page":"205-214","volume":"68","source":"CrossRef","DOI":"10.1016/j.worlddev.2014.11.024","ISSN":"0305750X","shortTitle":"Living Institutions","language":"en","author":[{"family":"Schnegg","given":"Michael"},{"family":"Linke","given":"Theresa"}],"issued":{"date-parts":[["2015",4]]}}}],"schema":"https://github.com/citation-style-language/schema/raw/master/csl-citation.json"} </w:instrText>
      </w:r>
      <w:r w:rsidR="001D3515" w:rsidRPr="009D193D">
        <w:rPr>
          <w:rFonts w:ascii="Times New Roman" w:hAnsi="Times New Roman" w:cs="Times New Roman"/>
          <w:color w:val="auto"/>
        </w:rPr>
        <w:fldChar w:fldCharType="separate"/>
      </w:r>
      <w:r w:rsidR="001D3515" w:rsidRPr="009D193D">
        <w:rPr>
          <w:rFonts w:ascii="Times New Roman" w:hAnsi="Times New Roman" w:cs="Times New Roman"/>
          <w:color w:val="auto"/>
        </w:rPr>
        <w:t>Schnegg &amp; Linke 2015)</w:t>
      </w:r>
      <w:r w:rsidR="001D3515" w:rsidRPr="009D193D">
        <w:rPr>
          <w:rFonts w:ascii="Times New Roman" w:hAnsi="Times New Roman" w:cs="Times New Roman"/>
          <w:color w:val="auto"/>
        </w:rPr>
        <w:fldChar w:fldCharType="end"/>
      </w:r>
      <w:r w:rsidR="001D3515" w:rsidRPr="009D193D">
        <w:rPr>
          <w:rFonts w:ascii="Times New Roman" w:hAnsi="Times New Roman" w:cs="Times New Roman"/>
          <w:color w:val="auto"/>
        </w:rPr>
        <w:t xml:space="preserve">. </w:t>
      </w:r>
      <w:r w:rsidR="00055DFE" w:rsidRPr="009D193D">
        <w:rPr>
          <w:rFonts w:ascii="Times New Roman" w:hAnsi="Times New Roman" w:cs="Times New Roman"/>
          <w:color w:val="auto"/>
        </w:rPr>
        <w:t xml:space="preserve">In Darjeeling, India, households work in social collectives called </w:t>
      </w:r>
      <w:r w:rsidR="00055DFE" w:rsidRPr="009D193D">
        <w:rPr>
          <w:rFonts w:ascii="Times New Roman" w:hAnsi="Times New Roman" w:cs="Times New Roman"/>
          <w:i/>
          <w:color w:val="auto"/>
        </w:rPr>
        <w:t>samaj</w:t>
      </w:r>
      <w:r w:rsidR="00055DFE" w:rsidRPr="009D193D">
        <w:rPr>
          <w:rFonts w:ascii="Times New Roman" w:hAnsi="Times New Roman" w:cs="Times New Roman"/>
          <w:color w:val="auto"/>
        </w:rPr>
        <w:t xml:space="preserve">—which include people of various religious, caste, and ethnic backgrounds—to obtain, allocate, and share water collaboratively (Drew 2018, 2016). Such work has great value in exploring </w:t>
      </w:r>
      <w:r w:rsidR="006E4FE8" w:rsidRPr="009D193D">
        <w:rPr>
          <w:rFonts w:ascii="Times New Roman" w:hAnsi="Times New Roman" w:cs="Times New Roman"/>
          <w:color w:val="auto"/>
        </w:rPr>
        <w:t>how collective water institutions underlie and interlock with water sharing</w:t>
      </w:r>
      <w:r w:rsidR="00055DFE" w:rsidRPr="009D193D">
        <w:rPr>
          <w:rFonts w:ascii="Times New Roman" w:hAnsi="Times New Roman" w:cs="Times New Roman"/>
          <w:color w:val="auto"/>
        </w:rPr>
        <w:t>.</w:t>
      </w:r>
    </w:p>
    <w:p w14:paraId="46BDA034" w14:textId="6FED6EA9" w:rsidR="00A12F1E" w:rsidRPr="009D193D" w:rsidRDefault="00A12F1E" w:rsidP="009D193D">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Water sharing can also be understood as a coping mechanism for “entitlement failure,” or the inability to acquire water through other entitlements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{"citationID":"ahb5jd8d9a","properties":{"formattedCitation":"(Dapaah &amp; Harris, 2017)","plainCitation":"(Dapaah &amp; Harris, 2017)","noteIndex":0},"citationItems":[{"id":505,"uris":["http://zotero.org/users/2336809/items/N7XH2R9D"],"uri":["http://zotero.org/users/2336809/items/N7XH2R9D"],"itemData":{"id":505,"type":"article-journal","title":"Framing community entitlements to water in Accra, Ghana: A complex reality","container-title":"Geoforum","page":"26-39","volume":"82","source":"CrossRef","DOI":"10.1016/j.geoforum.2017.03.011","ISSN":"00167185","shortTitle":"Framing community entitlements to water in Accra, Ghana","language":"en","author":[{"family":"Dapaah","given":"Elizabeth K."},{"family":"Harris","given":"Leila M."}],"issued":{"date-parts":[["2017",6]]}}}],"schema":"https://github.com/citation-style-language/schema/raw/master/csl-citation.json"}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(Dapaah &amp; Harris, 2017)</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Since water entitlements are often tied to land ownership, they are usually limited for the poor or marginalized, dispossessed, or landless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{"citationID":"a1gdo1jt428","properties":{"formattedCitation":"(Sangameswaran, 2009)","plainCitation":"(Sangameswaran, 2009)","noteIndex":0},"citationItems":[{"id":523,"uris":["http://zotero.org/users/2336809/items/DNAWZ8BU"],"uri":["http://zotero.org/users/2336809/items/DNAWZ8BU"],"itemData":{"id":523,"type":"article-journal","title":"Water Rights for the Landless in Western India: From Pani Panchayat to Water Entitlements","container-title":"The European Journal of Development Research","page":"195-212","volume":"21","issue":"2","source":"CrossRef","DOI":"10.1057/ejdr.2008.19","ISSN":"0957-8811, 1743-9728","shortTitle":"Water Rights for the Landless in Western India","language":"en","author":[{"family":"Sangameswaran","given":"Priya"}],"issued":{"date-parts":[["2009",4]]}}}],"schema":"https://github.com/citation-style-language/schema/raw/master/csl-citation.json"}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(Sangameswaran, 2009)</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In Jakarta, Indonesia, for example, those without a piped water connection buy bulk water from neighbors, an informal practice called </w:t>
      </w:r>
      <w:r w:rsidRPr="009D193D">
        <w:rPr>
          <w:rFonts w:ascii="Times New Roman" w:hAnsi="Times New Roman" w:cs="Times New Roman"/>
          <w:i/>
          <w:color w:val="auto"/>
        </w:rPr>
        <w:t>nyelang</w:t>
      </w:r>
      <w:r w:rsidRPr="009D193D">
        <w:rPr>
          <w:rFonts w:ascii="Times New Roman" w:hAnsi="Times New Roman" w:cs="Times New Roman"/>
          <w:color w:val="auto"/>
        </w:rPr>
        <w:t xml:space="preserve">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{"citationID":"a1ovbficjhs","properties":{"formattedCitation":"(Michelle Kooy, Walter, &amp; Prabaharyaka, 2016)","plainCitation":"(Michelle Kooy, Walter, &amp; Prabaharyaka, 2016)","noteIndex":0},"citationItems":[{"id":8173,"uris":["http://zotero.org/users/2336809/items/V7VH44GA"],"uri":["http://zotero.org/users/2336809/items/V7VH44GA"],"itemData":{"id":8173,"type":"article-journal","title":"Inclusive development of urban water services in Jakarta: The role of groundwater","container-title":"Habitat International","source":"CrossRef","URL":"http://linkinghub.elsevier.com/retrieve/pii/S0197397516306816","DOI":"10.1016/j.habitatint.2016.10.006","ISSN":"01973975","shortTitle":"Inclusive development of urban water services in Jakarta","language":"en","author":[{"family":"Kooy","given":"Michelle"},{"family":"Walter","given":"Carolin Tina"},{"family":"Prabaharyaka","given":"Indrawan"}],"issued":{"date-parts":[["2016",10]]},"accessed":{"date-parts":[["2018",3,13]]}}}],"schema":"https://github.com/citation-style-language/schema/raw/master/csl-citation.json"}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(Michelle Kooy, Walter, &amp; Prabaharyaka, 2016)</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This example of water sharing—which involves some expectation of payback—demonstrates the potentially complex role of exchange relations in water entitlement regimes. </w:t>
      </w:r>
    </w:p>
    <w:p w14:paraId="72F66C42" w14:textId="12EC0AAB" w:rsidR="00A12F1E" w:rsidRPr="009D193D" w:rsidRDefault="00A12F1E" w:rsidP="00F35C25">
      <w:pPr>
        <w:pStyle w:val="Normal1"/>
        <w:spacing w:line="240" w:lineRule="auto"/>
        <w:rPr>
          <w:rFonts w:ascii="Times New Roman" w:hAnsi="Times New Roman" w:cs="Times New Roman"/>
          <w:color w:val="auto"/>
        </w:rPr>
      </w:pPr>
      <w:r w:rsidRPr="009D193D">
        <w:rPr>
          <w:rFonts w:ascii="Times New Roman" w:hAnsi="Times New Roman" w:cs="Times New Roman"/>
          <w:color w:val="auto"/>
        </w:rPr>
        <w:tab/>
        <w:t>As this example suggests, expectations of reciprocation in water sharing are poorly understood. For example, we do not know the extent to which water sharing carries expectations of token or symbolic cash payments. Situations in which water is regularly exchanged for labor (e.g., in the context of familial caregiving relationships) have been documented ethnographically, but it is unknown how extensive they may be. An important question for future work, therefore, is how water commodification alters specific entitlements, practices, and social relations of water sharing.</w:t>
      </w:r>
    </w:p>
    <w:p w14:paraId="2AED70A1" w14:textId="77777777" w:rsidR="000618D8" w:rsidRPr="009D193D" w:rsidRDefault="000618D8" w:rsidP="003A7294">
      <w:pPr>
        <w:pStyle w:val="Normal1"/>
        <w:spacing w:line="240" w:lineRule="auto"/>
        <w:rPr>
          <w:rFonts w:ascii="Times New Roman" w:hAnsi="Times New Roman" w:cs="Times New Roman"/>
          <w:color w:val="auto"/>
        </w:rPr>
      </w:pPr>
    </w:p>
    <w:p w14:paraId="720687B5" w14:textId="77777777" w:rsidR="000618D8" w:rsidRPr="009D193D" w:rsidRDefault="000618D8" w:rsidP="003A7294">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Ethnicity &amp; Gender</w:t>
      </w:r>
    </w:p>
    <w:p w14:paraId="7F9125EF" w14:textId="124896AB" w:rsidR="000618D8" w:rsidRPr="009D193D" w:rsidRDefault="000618D8" w:rsidP="003A7294">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Ethnicity</w:t>
      </w:r>
      <w:r w:rsidR="00982EDF" w:rsidRPr="009D193D">
        <w:rPr>
          <w:rFonts w:ascii="Times New Roman" w:hAnsi="Times New Roman" w:cs="Times New Roman"/>
          <w:color w:val="auto"/>
        </w:rPr>
        <w:t xml:space="preserve"> </w:t>
      </w:r>
      <w:r w:rsidRPr="009D193D">
        <w:rPr>
          <w:rFonts w:ascii="Times New Roman" w:hAnsi="Times New Roman" w:cs="Times New Roman"/>
          <w:color w:val="auto"/>
        </w:rPr>
        <w:t xml:space="preserve">and other markers of social location are likely </w:t>
      </w:r>
      <w:r w:rsidR="0001271D" w:rsidRPr="009D193D">
        <w:rPr>
          <w:rFonts w:ascii="Times New Roman" w:hAnsi="Times New Roman" w:cs="Times New Roman"/>
          <w:color w:val="auto"/>
        </w:rPr>
        <w:t>related to</w:t>
      </w:r>
      <w:r w:rsidRPr="009D193D">
        <w:rPr>
          <w:rFonts w:ascii="Times New Roman" w:hAnsi="Times New Roman" w:cs="Times New Roman"/>
          <w:color w:val="auto"/>
        </w:rPr>
        <w:t xml:space="preserve"> water sharing practices and associated networks (as also suggested in the section above</w:t>
      </w:r>
      <w:r w:rsidR="00AA1E75" w:rsidRPr="009D193D">
        <w:rPr>
          <w:rFonts w:ascii="Times New Roman" w:hAnsi="Times New Roman" w:cs="Times New Roman"/>
          <w:color w:val="auto"/>
        </w:rPr>
        <w:t xml:space="preserve"> on indigenous peoples</w:t>
      </w:r>
      <w:r w:rsidRPr="009D193D">
        <w:rPr>
          <w:rFonts w:ascii="Times New Roman" w:hAnsi="Times New Roman" w:cs="Times New Roman"/>
          <w:color w:val="auto"/>
        </w:rPr>
        <w:t>). For instance, work by Dapaah</w:t>
      </w:r>
      <w:r w:rsidR="007C7EB9" w:rsidRPr="009D193D">
        <w:rPr>
          <w:rFonts w:ascii="Times New Roman" w:hAnsi="Times New Roman" w:cs="Times New Roman"/>
          <w:color w:val="auto"/>
        </w:rPr>
        <w:t xml:space="preserve"> </w:t>
      </w:r>
      <w:r w:rsidR="007C7EB9" w:rsidRPr="009D193D">
        <w:rPr>
          <w:rFonts w:ascii="Times New Roman" w:hAnsi="Times New Roman" w:cs="Times New Roman"/>
          <w:color w:val="auto"/>
        </w:rPr>
        <w:fldChar w:fldCharType="begin"/>
      </w:r>
      <w:r w:rsidR="007C7EB9" w:rsidRPr="009D193D">
        <w:rPr>
          <w:rFonts w:ascii="Times New Roman" w:hAnsi="Times New Roman" w:cs="Times New Roman"/>
          <w:color w:val="auto"/>
        </w:rPr>
        <w:instrText xml:space="preserve"> ADDIN ZOTERO_ITEM CSL_CITATION {"citationID":"4Ce8BD4q","properties":{"formattedCitation":"(2017)","plainCitation":"(2017)","noteIndex":0},"citationItems":[{"id":505,"uris":["http://zotero.org/users/2336809/items/N7XH2R9D"],"uri":["http://zotero.org/users/2336809/items/N7XH2R9D"],"itemData":{"id":505,"type":"article-journal","title":"Framing community entitlements to water in Accra, Ghana: A complex reality","container-title":"Geoforum","page":"26-39","volume":"82","source":"CrossRef","DOI":"10.1016/j.geoforum.2017.03.011","ISSN":"00167185","shortTitle":"Framing community entitlements to water in Accra, Ghana","language":"en","author":[{"family":"Dapaah","given":"Elizabeth K."},{"family":"Harris","given":"Leila M."}],"issued":{"date-parts":[["2017",6]]}},"suppress-author":true}],"schema":"https://github.com/citation-style-language/schema/raw/master/csl-citation.json"} </w:instrText>
      </w:r>
      <w:r w:rsidR="007C7EB9" w:rsidRPr="009D193D">
        <w:rPr>
          <w:rFonts w:ascii="Times New Roman" w:hAnsi="Times New Roman" w:cs="Times New Roman"/>
          <w:color w:val="auto"/>
        </w:rPr>
        <w:fldChar w:fldCharType="separate"/>
      </w:r>
      <w:r w:rsidR="007C7EB9" w:rsidRPr="009D193D">
        <w:rPr>
          <w:rFonts w:ascii="Times New Roman" w:hAnsi="Times New Roman" w:cs="Times New Roman"/>
          <w:color w:val="auto"/>
        </w:rPr>
        <w:t>(2017)</w:t>
      </w:r>
      <w:r w:rsidR="007C7EB9"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based on research in two communities of Accra, Ghana has shown that kinship and ethnicity shaped inter-household water sharing during times of shortage. As expected, water sharing was more common in Ga Mashie, a relatively homogenous indigenous communit</w:t>
      </w:r>
      <w:r w:rsidR="0001271D" w:rsidRPr="009D193D">
        <w:rPr>
          <w:rFonts w:ascii="Times New Roman" w:hAnsi="Times New Roman" w:cs="Times New Roman"/>
          <w:color w:val="auto"/>
        </w:rPr>
        <w:t>y</w:t>
      </w:r>
      <w:r w:rsidR="00F86797" w:rsidRPr="009D193D">
        <w:rPr>
          <w:rFonts w:ascii="Times New Roman" w:hAnsi="Times New Roman" w:cs="Times New Roman"/>
          <w:color w:val="auto"/>
        </w:rPr>
        <w:t>;</w:t>
      </w:r>
      <w:r w:rsidR="0001271D" w:rsidRPr="009D193D">
        <w:rPr>
          <w:rFonts w:ascii="Times New Roman" w:hAnsi="Times New Roman" w:cs="Times New Roman"/>
          <w:color w:val="auto"/>
        </w:rPr>
        <w:t xml:space="preserve"> </w:t>
      </w:r>
      <w:r w:rsidRPr="009D193D">
        <w:rPr>
          <w:rFonts w:ascii="Times New Roman" w:hAnsi="Times New Roman" w:cs="Times New Roman"/>
          <w:color w:val="auto"/>
        </w:rPr>
        <w:t>54% of respondents report</w:t>
      </w:r>
      <w:r w:rsidR="0001271D" w:rsidRPr="009D193D">
        <w:rPr>
          <w:rFonts w:ascii="Times New Roman" w:hAnsi="Times New Roman" w:cs="Times New Roman"/>
          <w:color w:val="auto"/>
        </w:rPr>
        <w:t>ed</w:t>
      </w:r>
      <w:r w:rsidRPr="009D193D">
        <w:rPr>
          <w:rFonts w:ascii="Times New Roman" w:hAnsi="Times New Roman" w:cs="Times New Roman"/>
          <w:color w:val="auto"/>
        </w:rPr>
        <w:t xml:space="preserve"> that households share</w:t>
      </w:r>
      <w:r w:rsidR="0001271D" w:rsidRPr="009D193D">
        <w:rPr>
          <w:rFonts w:ascii="Times New Roman" w:hAnsi="Times New Roman" w:cs="Times New Roman"/>
          <w:color w:val="auto"/>
        </w:rPr>
        <w:t>d</w:t>
      </w:r>
      <w:r w:rsidRPr="009D193D">
        <w:rPr>
          <w:rFonts w:ascii="Times New Roman" w:hAnsi="Times New Roman" w:cs="Times New Roman"/>
          <w:color w:val="auto"/>
        </w:rPr>
        <w:t xml:space="preserve"> water in the compound, 42% report</w:t>
      </w:r>
      <w:r w:rsidR="0001271D" w:rsidRPr="009D193D">
        <w:rPr>
          <w:rFonts w:ascii="Times New Roman" w:hAnsi="Times New Roman" w:cs="Times New Roman"/>
          <w:color w:val="auto"/>
        </w:rPr>
        <w:t>ed</w:t>
      </w:r>
      <w:r w:rsidRPr="009D193D">
        <w:rPr>
          <w:rFonts w:ascii="Times New Roman" w:hAnsi="Times New Roman" w:cs="Times New Roman"/>
          <w:color w:val="auto"/>
        </w:rPr>
        <w:t xml:space="preserve"> t</w:t>
      </w:r>
      <w:r w:rsidR="00936726" w:rsidRPr="009D193D">
        <w:rPr>
          <w:rFonts w:ascii="Times New Roman" w:hAnsi="Times New Roman" w:cs="Times New Roman"/>
          <w:color w:val="auto"/>
        </w:rPr>
        <w:t xml:space="preserve">hat one can borrow water from </w:t>
      </w:r>
      <w:r w:rsidRPr="009D193D">
        <w:rPr>
          <w:rFonts w:ascii="Times New Roman" w:hAnsi="Times New Roman" w:cs="Times New Roman"/>
          <w:color w:val="auto"/>
        </w:rPr>
        <w:t>neighbor</w:t>
      </w:r>
      <w:r w:rsidR="00936726" w:rsidRPr="009D193D">
        <w:rPr>
          <w:rFonts w:ascii="Times New Roman" w:hAnsi="Times New Roman" w:cs="Times New Roman"/>
          <w:color w:val="auto"/>
        </w:rPr>
        <w:t>s</w:t>
      </w:r>
      <w:r w:rsidRPr="009D193D">
        <w:rPr>
          <w:rFonts w:ascii="Times New Roman" w:hAnsi="Times New Roman" w:cs="Times New Roman"/>
          <w:color w:val="auto"/>
        </w:rPr>
        <w:t>, and 46% report</w:t>
      </w:r>
      <w:r w:rsidR="0001271D" w:rsidRPr="009D193D">
        <w:rPr>
          <w:rFonts w:ascii="Times New Roman" w:hAnsi="Times New Roman" w:cs="Times New Roman"/>
          <w:color w:val="auto"/>
        </w:rPr>
        <w:t>ed</w:t>
      </w:r>
      <w:r w:rsidRPr="009D193D">
        <w:rPr>
          <w:rFonts w:ascii="Times New Roman" w:hAnsi="Times New Roman" w:cs="Times New Roman"/>
          <w:color w:val="auto"/>
        </w:rPr>
        <w:t xml:space="preserve"> that they </w:t>
      </w:r>
      <w:r w:rsidR="002E4F93" w:rsidRPr="009D193D">
        <w:rPr>
          <w:rFonts w:ascii="Times New Roman" w:hAnsi="Times New Roman" w:cs="Times New Roman"/>
          <w:color w:val="auto"/>
        </w:rPr>
        <w:t>can</w:t>
      </w:r>
      <w:r w:rsidRPr="009D193D">
        <w:rPr>
          <w:rFonts w:ascii="Times New Roman" w:hAnsi="Times New Roman" w:cs="Times New Roman"/>
          <w:color w:val="auto"/>
        </w:rPr>
        <w:t xml:space="preserve"> rely on other households. However, in Madina, a diverse peri-urban community comprised of new migrants to the city, water sharing was reportedly lower—ranging from 28% to 43% of households. The fact that water sharing </w:t>
      </w:r>
      <w:r w:rsidR="00A663E3" w:rsidRPr="009D193D">
        <w:rPr>
          <w:rFonts w:ascii="Times New Roman" w:hAnsi="Times New Roman" w:cs="Times New Roman"/>
          <w:color w:val="auto"/>
        </w:rPr>
        <w:t>occurred among such a large proportion of household</w:t>
      </w:r>
      <w:r w:rsidR="00595D28" w:rsidRPr="009D193D">
        <w:rPr>
          <w:rFonts w:ascii="Times New Roman" w:hAnsi="Times New Roman" w:cs="Times New Roman"/>
          <w:color w:val="auto"/>
        </w:rPr>
        <w:t>s—</w:t>
      </w:r>
      <w:r w:rsidRPr="009D193D">
        <w:rPr>
          <w:rFonts w:ascii="Times New Roman" w:hAnsi="Times New Roman" w:cs="Times New Roman"/>
          <w:color w:val="auto"/>
        </w:rPr>
        <w:t>in a context characterized by significant linguistic, ethnic</w:t>
      </w:r>
      <w:r w:rsidR="0001271D" w:rsidRPr="009D193D">
        <w:rPr>
          <w:rFonts w:ascii="Times New Roman" w:hAnsi="Times New Roman" w:cs="Times New Roman"/>
          <w:color w:val="auto"/>
        </w:rPr>
        <w:t>,</w:t>
      </w:r>
      <w:r w:rsidRPr="009D193D">
        <w:rPr>
          <w:rFonts w:ascii="Times New Roman" w:hAnsi="Times New Roman" w:cs="Times New Roman"/>
          <w:color w:val="auto"/>
        </w:rPr>
        <w:t xml:space="preserve"> and religious diversity, and where extended kin networks are rare</w:t>
      </w:r>
      <w:r w:rsidR="00595D28" w:rsidRPr="009D193D">
        <w:rPr>
          <w:rFonts w:ascii="Times New Roman" w:hAnsi="Times New Roman" w:cs="Times New Roman"/>
          <w:color w:val="auto"/>
        </w:rPr>
        <w:t>—</w:t>
      </w:r>
      <w:r w:rsidRPr="009D193D">
        <w:rPr>
          <w:rFonts w:ascii="Times New Roman" w:hAnsi="Times New Roman" w:cs="Times New Roman"/>
          <w:color w:val="auto"/>
        </w:rPr>
        <w:t>is nonetheless a significant finding. Given the complexity of ethnicity, ethno-linguistic identity, race, caste, class, and social status, there is an enormous need for research examining how these factors shape water sharing.</w:t>
      </w:r>
    </w:p>
    <w:p w14:paraId="7E693356" w14:textId="602201CC" w:rsidR="000618D8" w:rsidRPr="009D193D" w:rsidRDefault="000618D8" w:rsidP="003A7294">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Like ethnicity, gender is crucial to water use, access, and management</w:t>
      </w:r>
      <w:r w:rsidR="008415F8" w:rsidRPr="009D193D">
        <w:rPr>
          <w:rFonts w:ascii="Times New Roman" w:hAnsi="Times New Roman" w:cs="Times New Roman"/>
          <w:color w:val="auto"/>
        </w:rPr>
        <w:t>. I</w:t>
      </w:r>
      <w:r w:rsidRPr="009D193D">
        <w:rPr>
          <w:rFonts w:ascii="Times New Roman" w:hAnsi="Times New Roman" w:cs="Times New Roman"/>
          <w:color w:val="auto"/>
        </w:rPr>
        <w:t>ndeed</w:t>
      </w:r>
      <w:r w:rsidR="008415F8" w:rsidRPr="009D193D">
        <w:rPr>
          <w:rFonts w:ascii="Times New Roman" w:hAnsi="Times New Roman" w:cs="Times New Roman"/>
          <w:color w:val="auto"/>
        </w:rPr>
        <w:t>,</w:t>
      </w:r>
      <w:r w:rsidRPr="009D193D">
        <w:rPr>
          <w:rFonts w:ascii="Times New Roman" w:hAnsi="Times New Roman" w:cs="Times New Roman"/>
          <w:color w:val="auto"/>
        </w:rPr>
        <w:t xml:space="preserve"> women and men often have different knowledges or uses of water, and often play different roles in procuring water or with respect to formal and informal water governance institutions </w:t>
      </w:r>
      <w:r w:rsidR="00F03972" w:rsidRPr="009D193D">
        <w:rPr>
          <w:rFonts w:ascii="Times New Roman" w:hAnsi="Times New Roman" w:cs="Times New Roman"/>
          <w:color w:val="auto"/>
        </w:rPr>
        <w:fldChar w:fldCharType="begin"/>
      </w:r>
      <w:r w:rsidR="007E74CD" w:rsidRPr="009D193D">
        <w:rPr>
          <w:rFonts w:ascii="Times New Roman" w:hAnsi="Times New Roman" w:cs="Times New Roman"/>
          <w:color w:val="auto"/>
        </w:rPr>
        <w:instrText xml:space="preserve"> ADDIN ZOTERO_ITEM CSL_CITATION {"citationID":"afbfqn0vl8","properties":{"formattedCitation":"(Harris, Kleiber, Goldin, Darkwah, &amp; Morinville, 2017)","plainCitation":"(Harris, Kleiber, Goldin, Darkwah, &amp; Morinville, 2017)","noteIndex":0},"citationItems":[{"id":8141,"uris":["http://zotero.org/users/2336809/items/Y3542TE3"],"uri":["http://zotero.org/users/2336809/items/Y3542TE3"],"itemData":{"id":8141,"type":"article-journal","title":"Intersections of gender and water: comparative approaches to everyday gendered negotiations of water access in underserved areas of Accra, Ghana and Cape Town, South Africa","container-title":"Journal of Gender Studies","page":"561-582","volume":"26","issue":"5","source":"CrossRef","DOI":"10.1080/09589236.2016.1150819","ISSN":"0958-9236, 1465-3869","shortTitle":"Intersections of gender and water","language":"en","author":[{"family":"Harris","given":"L."},{"family":"Kleiber","given":"D."},{"family":"Goldin","given":"J."},{"family":"Darkwah","given":"A."},{"family":"Morinville","given":"C."}],"issued":{"date-parts":[["2017",9,3]]}}}],"schema":"https://github.com/citation-style-language/schema/raw/master/csl-citation.json"} </w:instrText>
      </w:r>
      <w:r w:rsidR="00F03972" w:rsidRPr="009D193D">
        <w:rPr>
          <w:rFonts w:ascii="Times New Roman" w:hAnsi="Times New Roman" w:cs="Times New Roman"/>
          <w:color w:val="auto"/>
        </w:rPr>
        <w:fldChar w:fldCharType="separate"/>
      </w:r>
      <w:r w:rsidR="00E60C9B" w:rsidRPr="009D193D">
        <w:rPr>
          <w:rFonts w:ascii="Times New Roman" w:hAnsi="Times New Roman" w:cs="Times New Roman"/>
          <w:color w:val="auto"/>
        </w:rPr>
        <w:t>(Harris</w:t>
      </w:r>
      <w:r w:rsidR="007440DE" w:rsidRPr="009D193D">
        <w:rPr>
          <w:rFonts w:ascii="Times New Roman" w:hAnsi="Times New Roman" w:cs="Times New Roman"/>
          <w:color w:val="auto"/>
        </w:rPr>
        <w:t xml:space="preserve"> et al.,</w:t>
      </w:r>
      <w:r w:rsidR="00E60C9B" w:rsidRPr="009D193D">
        <w:rPr>
          <w:rFonts w:ascii="Times New Roman" w:hAnsi="Times New Roman" w:cs="Times New Roman"/>
          <w:color w:val="auto"/>
        </w:rPr>
        <w:t xml:space="preserve"> 2017)</w:t>
      </w:r>
      <w:r w:rsidR="00F03972" w:rsidRPr="009D193D">
        <w:rPr>
          <w:rFonts w:ascii="Times New Roman" w:hAnsi="Times New Roman" w:cs="Times New Roman"/>
          <w:color w:val="auto"/>
        </w:rPr>
        <w:fldChar w:fldCharType="end"/>
      </w:r>
      <w:r w:rsidR="00F03972" w:rsidRPr="009D193D">
        <w:rPr>
          <w:rFonts w:ascii="Times New Roman" w:hAnsi="Times New Roman" w:cs="Times New Roman"/>
          <w:color w:val="auto"/>
        </w:rPr>
        <w:t xml:space="preserve">. </w:t>
      </w:r>
      <w:r w:rsidRPr="009D193D">
        <w:rPr>
          <w:rFonts w:ascii="Times New Roman" w:hAnsi="Times New Roman" w:cs="Times New Roman"/>
          <w:color w:val="auto"/>
        </w:rPr>
        <w:t>Although i</w:t>
      </w:r>
      <w:r w:rsidR="00591BD0" w:rsidRPr="009D193D">
        <w:rPr>
          <w:rFonts w:ascii="Times New Roman" w:hAnsi="Times New Roman" w:cs="Times New Roman"/>
          <w:color w:val="auto"/>
        </w:rPr>
        <w:t>t</w:t>
      </w:r>
      <w:r w:rsidRPr="009D193D">
        <w:rPr>
          <w:rFonts w:ascii="Times New Roman" w:hAnsi="Times New Roman" w:cs="Times New Roman"/>
          <w:color w:val="auto"/>
        </w:rPr>
        <w:t xml:space="preserve"> varied by context, women often play an important role in accessing water for domestic uses</w:t>
      </w:r>
      <w:r w:rsidR="00591BD0" w:rsidRPr="009D193D">
        <w:rPr>
          <w:rFonts w:ascii="Times New Roman" w:hAnsi="Times New Roman" w:cs="Times New Roman"/>
          <w:color w:val="auto"/>
        </w:rPr>
        <w:t>.</w:t>
      </w:r>
      <w:r w:rsidRPr="009D193D">
        <w:rPr>
          <w:rFonts w:ascii="Times New Roman" w:hAnsi="Times New Roman" w:cs="Times New Roman"/>
          <w:color w:val="auto"/>
        </w:rPr>
        <w:t xml:space="preserve"> </w:t>
      </w:r>
      <w:r w:rsidR="00591BD0" w:rsidRPr="009D193D">
        <w:rPr>
          <w:rFonts w:ascii="Times New Roman" w:hAnsi="Times New Roman" w:cs="Times New Roman"/>
          <w:color w:val="auto"/>
        </w:rPr>
        <w:t>Women</w:t>
      </w:r>
      <w:r w:rsidRPr="009D193D">
        <w:rPr>
          <w:rFonts w:ascii="Times New Roman" w:hAnsi="Times New Roman" w:cs="Times New Roman"/>
          <w:color w:val="auto"/>
        </w:rPr>
        <w:t xml:space="preserve"> </w:t>
      </w:r>
      <w:r w:rsidR="00B53148" w:rsidRPr="009D193D">
        <w:rPr>
          <w:rFonts w:ascii="Times New Roman" w:hAnsi="Times New Roman" w:cs="Times New Roman"/>
          <w:color w:val="auto"/>
        </w:rPr>
        <w:t xml:space="preserve">may </w:t>
      </w:r>
      <w:r w:rsidRPr="009D193D">
        <w:rPr>
          <w:rFonts w:ascii="Times New Roman" w:hAnsi="Times New Roman" w:cs="Times New Roman"/>
          <w:color w:val="auto"/>
        </w:rPr>
        <w:t>travel long distances to fetch water</w:t>
      </w:r>
      <w:r w:rsidR="00591BD0" w:rsidRPr="009D193D">
        <w:rPr>
          <w:rFonts w:ascii="Times New Roman" w:hAnsi="Times New Roman" w:cs="Times New Roman"/>
          <w:color w:val="auto"/>
        </w:rPr>
        <w:t xml:space="preserve"> and queue for long periods of time</w:t>
      </w:r>
      <w:r w:rsidRPr="009D193D">
        <w:rPr>
          <w:rFonts w:ascii="Times New Roman" w:hAnsi="Times New Roman" w:cs="Times New Roman"/>
          <w:color w:val="auto"/>
        </w:rPr>
        <w:t xml:space="preserve"> to procure water </w:t>
      </w:r>
      <w:r w:rsidR="00FC2B14" w:rsidRPr="009D193D">
        <w:rPr>
          <w:rFonts w:ascii="Times New Roman" w:hAnsi="Times New Roman" w:cs="Times New Roman"/>
          <w:color w:val="auto"/>
        </w:rPr>
        <w:fldChar w:fldCharType="begin"/>
      </w:r>
      <w:r w:rsidR="007E74CD" w:rsidRPr="009D193D">
        <w:rPr>
          <w:rFonts w:ascii="Times New Roman" w:hAnsi="Times New Roman" w:cs="Times New Roman"/>
          <w:color w:val="auto"/>
        </w:rPr>
        <w:instrText xml:space="preserve"> ADDIN ZOTERO_ITEM CSL_CITATION {"citationID":"a4l1h2d797","properties":{"formattedCitation":"(Singh, Jacks, Bhattacharya, &amp; Gustafsson, 2006; Sorenson, Morssink, &amp; Campos, 2011)","plainCitation":"(Singh, Jacks, Bhattacharya, &amp; Gustafsson, 2006; Sorenson, Morssink, &amp; Campos, 2011)","noteIndex":0},"citationItems":[{"id":8143,"uris":["http://zotero.org/users/2336809/items/CXEWF4LE"],"uri":["http://zotero.org/users/2336809/items/CXEWF4LE"],"itemData":{"id":8143,"type":"article-journal","title":"Gender and water management: Some policy reflections","container-title":"Water Policy","page":"183-200","volume":"8","issue":"2","author":[{"family":"Singh","given":"N"},{"family":"Jacks","given":"G"},{"family":"Bhattacharya","given":"P"},{"family":"Gustafsson","given":"J. E."}],"issued":{"date-parts":[["2006"]]}}},{"id":8153,"uris":["http://zotero.org/users/2336809/items/EC3ABCZF"],"uri":["http://zotero.org/users/2336809/items/EC3ABCZF"],"itemData":{"id":8153,"type":"article-journal","title":"Safe access to safe water in low income countries: Water fetching in current times","container-title":"Social Science &amp; Medicine","page":"1522-1526","volume":"72","issue":"9","source":"CrossRef","DOI":"10.1016/j.socscimed.2011.03.010","ISSN":"02779536","shortTitle":"Safe access to safe water in low income countries","language":"en","author":[{"family":"Sorenson","given":"Susan B."},{"family":"Morssink","given":"Christiaan"},{"family":"Campos","given":"Paola Abril"}],"issued":{"date-parts":[["2011",5]]}}}],"schema":"https://github.com/citation-style-language/schema/raw/master/csl-citation.json"} </w:instrText>
      </w:r>
      <w:r w:rsidR="00FC2B14" w:rsidRPr="009D193D">
        <w:rPr>
          <w:rFonts w:ascii="Times New Roman" w:hAnsi="Times New Roman" w:cs="Times New Roman"/>
          <w:color w:val="auto"/>
        </w:rPr>
        <w:fldChar w:fldCharType="separate"/>
      </w:r>
      <w:r w:rsidR="007440DE" w:rsidRPr="009D193D">
        <w:rPr>
          <w:rFonts w:ascii="Times New Roman" w:hAnsi="Times New Roman" w:cs="Times New Roman"/>
          <w:color w:val="auto"/>
        </w:rPr>
        <w:t>(Singh et al.,</w:t>
      </w:r>
      <w:r w:rsidR="00E60C9B" w:rsidRPr="009D193D">
        <w:rPr>
          <w:rFonts w:ascii="Times New Roman" w:hAnsi="Times New Roman" w:cs="Times New Roman"/>
          <w:color w:val="auto"/>
        </w:rPr>
        <w:t xml:space="preserve"> 2006; Sorenson</w:t>
      </w:r>
      <w:r w:rsidR="007440DE" w:rsidRPr="009D193D">
        <w:rPr>
          <w:rFonts w:ascii="Times New Roman" w:hAnsi="Times New Roman" w:cs="Times New Roman"/>
          <w:color w:val="auto"/>
        </w:rPr>
        <w:t xml:space="preserve"> et al.,</w:t>
      </w:r>
      <w:r w:rsidR="00E60C9B" w:rsidRPr="009D193D">
        <w:rPr>
          <w:rFonts w:ascii="Times New Roman" w:hAnsi="Times New Roman" w:cs="Times New Roman"/>
          <w:color w:val="auto"/>
        </w:rPr>
        <w:t xml:space="preserve"> 2011</w:t>
      </w:r>
      <w:r w:rsidR="00C21C61" w:rsidRPr="009D193D">
        <w:rPr>
          <w:rFonts w:ascii="Times New Roman" w:hAnsi="Times New Roman" w:cs="Times New Roman"/>
          <w:color w:val="auto"/>
        </w:rPr>
        <w:t>, Krumdieck et al., 2016</w:t>
      </w:r>
      <w:r w:rsidR="00E60C9B" w:rsidRPr="009D193D">
        <w:rPr>
          <w:rFonts w:ascii="Times New Roman" w:hAnsi="Times New Roman" w:cs="Times New Roman"/>
          <w:color w:val="auto"/>
        </w:rPr>
        <w:t>)</w:t>
      </w:r>
      <w:r w:rsidR="00FC2B14" w:rsidRPr="009D193D">
        <w:rPr>
          <w:rFonts w:ascii="Times New Roman" w:hAnsi="Times New Roman" w:cs="Times New Roman"/>
          <w:color w:val="auto"/>
        </w:rPr>
        <w:fldChar w:fldCharType="end"/>
      </w:r>
      <w:r w:rsidRPr="009D193D">
        <w:rPr>
          <w:rFonts w:ascii="Times New Roman" w:hAnsi="Times New Roman" w:cs="Times New Roman"/>
          <w:color w:val="auto"/>
        </w:rPr>
        <w:t>. In different cultural contexts</w:t>
      </w:r>
      <w:r w:rsidR="008415F8" w:rsidRPr="009D193D">
        <w:rPr>
          <w:rFonts w:ascii="Times New Roman" w:hAnsi="Times New Roman" w:cs="Times New Roman"/>
          <w:color w:val="auto"/>
        </w:rPr>
        <w:t xml:space="preserve">, </w:t>
      </w:r>
      <w:r w:rsidRPr="009D193D">
        <w:rPr>
          <w:rFonts w:ascii="Times New Roman" w:hAnsi="Times New Roman" w:cs="Times New Roman"/>
          <w:color w:val="auto"/>
        </w:rPr>
        <w:t xml:space="preserve">women are also at times seen as ‘water keepers’ with specific roles and responsibilities not only to provide water, but also to maintain quality or to engage in spiritual practices involving water </w:t>
      </w:r>
      <w:r w:rsidR="009B424D" w:rsidRPr="009D193D">
        <w:rPr>
          <w:rFonts w:ascii="Times New Roman" w:hAnsi="Times New Roman" w:cs="Times New Roman"/>
          <w:color w:val="auto"/>
        </w:rPr>
        <w:fldChar w:fldCharType="begin"/>
      </w:r>
      <w:r w:rsidR="007E74CD" w:rsidRPr="009D193D">
        <w:rPr>
          <w:rFonts w:ascii="Times New Roman" w:hAnsi="Times New Roman" w:cs="Times New Roman"/>
          <w:color w:val="auto"/>
        </w:rPr>
        <w:instrText xml:space="preserve"> ADDIN ZOTERO_ITEM CSL_CITATION {"citationID":"a1jj6v2v4gc","properties":{"formattedCitation":"(Anderson, Clow, &amp; Haworth-Brockman, 2013)","plainCitation":"(Anderson, Clow, &amp; Haworth-Brockman, 2013)","noteIndex":0},"citationItems":[{"id":8139,"uris":["http://zotero.org/users/2336809/items/363TMZHC"],"uri":["http://zotero.org/users/2336809/items/363TMZHC"],"itemData":{"id":8139,"type":"article-journal","title":"Carriers of water: aboriginal women’s experiences, relationships, and reflections","container-title":"Journal of Cleaner Production","page":"11-17","volume":"60","source":"CrossRef","DOI":"10.1016/j.jclepro.2011.10.023","ISSN":"09596526","shortTitle":"Carriers of water","language":"en","author":[{"family":"Anderson","given":"Kim"},{"family":"Clow","given":"Barbara"},{"family":"Haworth-Brockman","given":"Margaret"}],"issued":{"date-parts":[["2013",12]]}}}],"schema":"https://github.com/citation-style-language/schema/raw/master/csl-citation.json"} </w:instrText>
      </w:r>
      <w:r w:rsidR="009B424D" w:rsidRPr="009D193D">
        <w:rPr>
          <w:rFonts w:ascii="Times New Roman" w:hAnsi="Times New Roman" w:cs="Times New Roman"/>
          <w:color w:val="auto"/>
        </w:rPr>
        <w:fldChar w:fldCharType="separate"/>
      </w:r>
      <w:r w:rsidR="00E60C9B" w:rsidRPr="009D193D">
        <w:rPr>
          <w:rFonts w:ascii="Times New Roman" w:hAnsi="Times New Roman" w:cs="Times New Roman"/>
          <w:color w:val="auto"/>
        </w:rPr>
        <w:t>(Anderson</w:t>
      </w:r>
      <w:r w:rsidR="00883D64" w:rsidRPr="009D193D">
        <w:rPr>
          <w:rFonts w:ascii="Times New Roman" w:hAnsi="Times New Roman" w:cs="Times New Roman"/>
          <w:color w:val="auto"/>
        </w:rPr>
        <w:t xml:space="preserve"> et al., </w:t>
      </w:r>
      <w:r w:rsidR="00E60C9B" w:rsidRPr="009D193D">
        <w:rPr>
          <w:rFonts w:ascii="Times New Roman" w:hAnsi="Times New Roman" w:cs="Times New Roman"/>
          <w:color w:val="auto"/>
        </w:rPr>
        <w:t>2013</w:t>
      </w:r>
      <w:r w:rsidR="00883D64" w:rsidRPr="009D193D">
        <w:rPr>
          <w:rFonts w:ascii="Times New Roman" w:hAnsi="Times New Roman" w:cs="Times New Roman"/>
          <w:color w:val="auto"/>
        </w:rPr>
        <w:t>,</w:t>
      </w:r>
      <w:r w:rsidR="009B424D" w:rsidRPr="009D193D">
        <w:rPr>
          <w:rFonts w:ascii="Times New Roman" w:hAnsi="Times New Roman" w:cs="Times New Roman"/>
          <w:color w:val="auto"/>
        </w:rPr>
        <w:fldChar w:fldCharType="end"/>
      </w:r>
      <w:r w:rsidR="00BC3990" w:rsidRPr="009D193D">
        <w:rPr>
          <w:rFonts w:ascii="Times New Roman" w:hAnsi="Times New Roman" w:cs="Times New Roman"/>
          <w:color w:val="auto"/>
        </w:rPr>
        <w:t xml:space="preserve"> for example of i</w:t>
      </w:r>
      <w:r w:rsidRPr="009D193D">
        <w:rPr>
          <w:rFonts w:ascii="Times New Roman" w:hAnsi="Times New Roman" w:cs="Times New Roman"/>
          <w:color w:val="auto"/>
        </w:rPr>
        <w:t>ndigenous communities in Canada).</w:t>
      </w:r>
    </w:p>
    <w:p w14:paraId="24E371A4" w14:textId="38F31723" w:rsidR="000618D8" w:rsidRPr="009D193D" w:rsidRDefault="000618D8" w:rsidP="003A7294">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Sul</w:t>
      </w:r>
      <w:r w:rsidR="00721699" w:rsidRPr="009D193D">
        <w:rPr>
          <w:rFonts w:ascii="Times New Roman" w:hAnsi="Times New Roman" w:cs="Times New Roman"/>
          <w:color w:val="auto"/>
        </w:rPr>
        <w:t xml:space="preserve">tana in Bangladesh </w:t>
      </w:r>
      <w:r w:rsidR="00721699" w:rsidRPr="009D193D">
        <w:rPr>
          <w:rFonts w:ascii="Times New Roman" w:hAnsi="Times New Roman" w:cs="Times New Roman"/>
          <w:color w:val="auto"/>
        </w:rPr>
        <w:fldChar w:fldCharType="begin"/>
      </w:r>
      <w:r w:rsidR="007E74CD" w:rsidRPr="009D193D">
        <w:rPr>
          <w:rFonts w:ascii="Times New Roman" w:hAnsi="Times New Roman" w:cs="Times New Roman"/>
          <w:color w:val="auto"/>
        </w:rPr>
        <w:instrText xml:space="preserve"> ADDIN ZOTERO_ITEM CSL_CITATION {"citationID":"F9tHlq1C","properties":{"formattedCitation":"(2011)","plainCitation":"(2011)","noteIndex":0},"citationItems":[{"id":436,"uris":["http://zotero.org/users/2336809/items/D2M8JM6E"],"uri":["http://zotero.org/users/2336809/items/D2M8JM6E"],"itemData":{"id":436,"type":"article-journal","title":"Suffering for water, suffering from water: Emotional geographies of resource access, control and conflict","container-title":"Geoforum","page":"163-172","volume":"42","issue":"2","source":"CrossRef","DOI":"10.1016/j.geoforum.2010.12.002","ISSN":"00167185","shortTitle":"Suffering for water, suffering from water","language":"en","author":[{"family":"Sultana","given":"Farhana"}],"issued":{"date-parts":[["2011",3]]}},"suppress-author":true}],"schema":"https://github.com/citation-style-language/schema/raw/master/csl-citation.json"} </w:instrText>
      </w:r>
      <w:r w:rsidR="00721699" w:rsidRPr="009D193D">
        <w:rPr>
          <w:rFonts w:ascii="Times New Roman" w:hAnsi="Times New Roman" w:cs="Times New Roman"/>
          <w:color w:val="auto"/>
        </w:rPr>
        <w:fldChar w:fldCharType="separate"/>
      </w:r>
      <w:r w:rsidR="00E60C9B" w:rsidRPr="009D193D">
        <w:rPr>
          <w:rFonts w:ascii="Times New Roman" w:hAnsi="Times New Roman" w:cs="Times New Roman"/>
          <w:color w:val="auto"/>
        </w:rPr>
        <w:t>(2011)</w:t>
      </w:r>
      <w:r w:rsidR="00721699" w:rsidRPr="009D193D">
        <w:rPr>
          <w:rFonts w:ascii="Times New Roman" w:hAnsi="Times New Roman" w:cs="Times New Roman"/>
          <w:color w:val="auto"/>
        </w:rPr>
        <w:fldChar w:fldCharType="end"/>
      </w:r>
      <w:r w:rsidR="004326F7" w:rsidRPr="009D193D">
        <w:rPr>
          <w:rFonts w:ascii="Times New Roman" w:hAnsi="Times New Roman" w:cs="Times New Roman"/>
          <w:color w:val="auto"/>
        </w:rPr>
        <w:t xml:space="preserve"> and Wutich in Bolivia </w:t>
      </w:r>
      <w:r w:rsidR="004326F7" w:rsidRPr="009D193D">
        <w:rPr>
          <w:rFonts w:ascii="Times New Roman" w:hAnsi="Times New Roman" w:cs="Times New Roman"/>
          <w:color w:val="auto"/>
        </w:rPr>
        <w:fldChar w:fldCharType="begin"/>
      </w:r>
      <w:r w:rsidR="004326F7" w:rsidRPr="009D193D">
        <w:rPr>
          <w:rFonts w:ascii="Times New Roman" w:hAnsi="Times New Roman" w:cs="Times New Roman"/>
          <w:color w:val="auto"/>
        </w:rPr>
        <w:instrText xml:space="preserve"> ADDIN ZOTERO_ITEM CSL_CITATION {"citationID":"joeMulJk","properties":{"formattedCitation":"(2009)","plainCitation":"(2009)","noteIndex":0},"citationItems":[{"id":8147,"uris":["http://zotero.org/users/2336809/items/4CHI73U7"],"uri":["http://zotero.org/users/2336809/items/4CHI73U7"],"itemData":{"id":8147,"type":"article-journal","title":"Intrahousehold disparities in women and men's experiences of water insecurity and emotional distress in urban Bolivia","container-title":"Medical Anthropology Quarterly","page":"436-454","volume":"23","issue":"4","source":"PubMed","abstract":"This study is one of the first to examine the links connecting water insecurity, gender, and emotional distress. The article presents quantitative and qualitative analyses of interview data collected from randomly selected pairs of male and female household heads (n=48) living under the same household-level conditions of water insecurity., The results provide partial confirmation of past findings that women are more likely than men to be burdened with everyday water responsibilities. However, there were no significant differences between men's and women's experiences in household water emergencies (i.e., water shortages and last-ditch attempts to buy water) and reports on some measures of emotional distress (i.e., worry, annoyance, and anger with family members). The results suggest that intrahousehold gender disparities may be mitigated in times of severe water scarcity. The discussion raises questions about the comparability of men's and women's expressions of emotional distress.","ISSN":"0745-5194","note":"PMID: 20092053","journalAbbreviation":"Med Anthropol Q","language":"eng","author":[{"family":"Wutich","given":"Amber"}],"issued":{"date-parts":[["2009",12]]}},"suppress-author":true}],"schema":"https://github.com/citation-style-language/schema/raw/master/csl-citation.json"} </w:instrText>
      </w:r>
      <w:r w:rsidR="004326F7" w:rsidRPr="009D193D">
        <w:rPr>
          <w:rFonts w:ascii="Times New Roman" w:hAnsi="Times New Roman" w:cs="Times New Roman"/>
          <w:color w:val="auto"/>
        </w:rPr>
        <w:fldChar w:fldCharType="separate"/>
      </w:r>
      <w:r w:rsidR="00E60C9B" w:rsidRPr="009D193D">
        <w:rPr>
          <w:rFonts w:ascii="Times New Roman" w:hAnsi="Times New Roman" w:cs="Times New Roman"/>
          <w:color w:val="auto"/>
        </w:rPr>
        <w:t>(2009)</w:t>
      </w:r>
      <w:r w:rsidR="004326F7" w:rsidRPr="009D193D">
        <w:rPr>
          <w:rFonts w:ascii="Times New Roman" w:hAnsi="Times New Roman" w:cs="Times New Roman"/>
          <w:color w:val="auto"/>
        </w:rPr>
        <w:fldChar w:fldCharType="end"/>
      </w:r>
      <w:r w:rsidR="004326F7" w:rsidRPr="009D193D">
        <w:rPr>
          <w:rFonts w:ascii="Times New Roman" w:hAnsi="Times New Roman" w:cs="Times New Roman"/>
          <w:color w:val="auto"/>
        </w:rPr>
        <w:t xml:space="preserve"> </w:t>
      </w:r>
      <w:r w:rsidRPr="009D193D">
        <w:rPr>
          <w:rFonts w:ascii="Times New Roman" w:hAnsi="Times New Roman" w:cs="Times New Roman"/>
          <w:color w:val="auto"/>
        </w:rPr>
        <w:t>ha</w:t>
      </w:r>
      <w:r w:rsidR="006B4C3E" w:rsidRPr="009D193D">
        <w:rPr>
          <w:rFonts w:ascii="Times New Roman" w:hAnsi="Times New Roman" w:cs="Times New Roman"/>
          <w:color w:val="auto"/>
        </w:rPr>
        <w:t>ve</w:t>
      </w:r>
      <w:r w:rsidRPr="009D193D">
        <w:rPr>
          <w:rFonts w:ascii="Times New Roman" w:hAnsi="Times New Roman" w:cs="Times New Roman"/>
          <w:color w:val="auto"/>
        </w:rPr>
        <w:t xml:space="preserve"> shown that women often are involved in navigating relationships with neighbors or water vendors in efforts to secure water</w:t>
      </w:r>
      <w:r w:rsidR="00C21C61" w:rsidRPr="009D193D">
        <w:rPr>
          <w:rFonts w:ascii="Times New Roman" w:hAnsi="Times New Roman" w:cs="Times New Roman"/>
          <w:color w:val="auto"/>
        </w:rPr>
        <w:t>. This leads</w:t>
      </w:r>
      <w:r w:rsidRPr="009D193D">
        <w:rPr>
          <w:rFonts w:ascii="Times New Roman" w:hAnsi="Times New Roman" w:cs="Times New Roman"/>
          <w:color w:val="auto"/>
        </w:rPr>
        <w:t xml:space="preserve"> to considerable stress and complex emotional and power entanglements. The broader literature also indicates that women play a key role in maintaining community networks and social capital—often maintaining relationships, investing in children and community, building trust, and </w:t>
      </w:r>
      <w:r w:rsidR="001C7FAA" w:rsidRPr="009D193D">
        <w:rPr>
          <w:rFonts w:ascii="Times New Roman" w:hAnsi="Times New Roman" w:cs="Times New Roman"/>
          <w:color w:val="auto"/>
        </w:rPr>
        <w:t>improv</w:t>
      </w:r>
      <w:r w:rsidR="00CC58FA" w:rsidRPr="009D193D">
        <w:rPr>
          <w:rFonts w:ascii="Times New Roman" w:hAnsi="Times New Roman" w:cs="Times New Roman"/>
          <w:color w:val="auto"/>
        </w:rPr>
        <w:t>ing</w:t>
      </w:r>
      <w:r w:rsidRPr="009D193D">
        <w:rPr>
          <w:rFonts w:ascii="Times New Roman" w:hAnsi="Times New Roman" w:cs="Times New Roman"/>
          <w:color w:val="auto"/>
        </w:rPr>
        <w:t xml:space="preserve"> </w:t>
      </w:r>
      <w:r w:rsidR="00776907" w:rsidRPr="009D193D">
        <w:rPr>
          <w:rFonts w:ascii="Times New Roman" w:hAnsi="Times New Roman" w:cs="Times New Roman"/>
          <w:color w:val="auto"/>
        </w:rPr>
        <w:t>familial</w:t>
      </w:r>
      <w:r w:rsidRPr="009D193D">
        <w:rPr>
          <w:rFonts w:ascii="Times New Roman" w:hAnsi="Times New Roman" w:cs="Times New Roman"/>
          <w:color w:val="auto"/>
        </w:rPr>
        <w:t xml:space="preserve"> and community well-being </w:t>
      </w:r>
      <w:r w:rsidR="00681611" w:rsidRPr="009D193D">
        <w:rPr>
          <w:rFonts w:ascii="Times New Roman" w:hAnsi="Times New Roman" w:cs="Times New Roman"/>
          <w:color w:val="auto"/>
        </w:rPr>
        <w:fldChar w:fldCharType="begin"/>
      </w:r>
      <w:r w:rsidR="003B2DEA" w:rsidRPr="009D193D">
        <w:rPr>
          <w:rFonts w:ascii="Times New Roman" w:hAnsi="Times New Roman" w:cs="Times New Roman"/>
          <w:color w:val="auto"/>
        </w:rPr>
        <w:instrText xml:space="preserve"> ADDIN ZOTERO_ITEM CSL_CITATION {"citationID":"atpgo13cd6","properties":{"formattedCitation":"(Agarwal, 2000; Molyneux, 2002)","plainCitation":"(Agarwal, 2000; Molyneux, 2002)","noteIndex":0},"citationItems":[{"id":8171,"uris":["http://zotero.org/users/2336809/items/XW97CM86"],"uri":["http://zotero.org/users/2336809/items/XW97CM86"],"itemData":{"id":8171,"type":"article-journal","title":"Conceptualising environmental collective action: why gender matters","container-title":"Cambridge Journal of Economics","page":"283-310","volume":"24","issue":"3","source":"CrossRef","DOI":"10.1093/cje/24.3.283","ISSN":"14643545","shortTitle":"Conceptualising environmental collective action","author":[{"family":"Agarwal","given":"B."}],"issued":{"date-parts":[["2000",5,1]]}}},{"id":8142,"uris":["http://zotero.org/users/2336809/items/AC9WWLFH"],"uri":["http://zotero.org/users/2336809/items/AC9WWLFH"],"itemData":{"id":8142,"type":"article-journal","title":"Gender and the Silences of Social Capital: Lessons from Latin America","container-title":"Development and Change","page":"167-188","volume":"33","issue":"2","source":"CrossRef","DOI":"10.1111/1467-7660.00246","ISSN":"0012-155X, 1467-7660","shortTitle":"Gender and the Silences of Social Capital","language":"en","author":[{"family":"Molyneux","given":"Maxine"}],"issued":{"date-parts":[["2002",4]]}}}],"schema":"https://github.com/citation-style-language/schema/raw/master/csl-citation.json"} </w:instrText>
      </w:r>
      <w:r w:rsidR="00681611" w:rsidRPr="009D193D">
        <w:rPr>
          <w:rFonts w:ascii="Times New Roman" w:hAnsi="Times New Roman" w:cs="Times New Roman"/>
          <w:color w:val="auto"/>
        </w:rPr>
        <w:fldChar w:fldCharType="separate"/>
      </w:r>
      <w:r w:rsidR="00E60C9B" w:rsidRPr="009D193D">
        <w:rPr>
          <w:rFonts w:ascii="Times New Roman" w:hAnsi="Times New Roman" w:cs="Times New Roman"/>
          <w:color w:val="auto"/>
        </w:rPr>
        <w:t>(Agarwal, 2000; Molyneux, 2002)</w:t>
      </w:r>
      <w:r w:rsidR="00681611" w:rsidRPr="009D193D">
        <w:rPr>
          <w:rFonts w:ascii="Times New Roman" w:hAnsi="Times New Roman" w:cs="Times New Roman"/>
          <w:color w:val="auto"/>
        </w:rPr>
        <w:fldChar w:fldCharType="end"/>
      </w:r>
      <w:r w:rsidR="00681611" w:rsidRPr="009D193D">
        <w:rPr>
          <w:rFonts w:ascii="Times New Roman" w:hAnsi="Times New Roman" w:cs="Times New Roman"/>
          <w:color w:val="auto"/>
        </w:rPr>
        <w:t xml:space="preserve">. </w:t>
      </w:r>
      <w:r w:rsidRPr="009D193D">
        <w:rPr>
          <w:rFonts w:ascii="Times New Roman" w:hAnsi="Times New Roman" w:cs="Times New Roman"/>
          <w:color w:val="auto"/>
        </w:rPr>
        <w:t xml:space="preserve">That said, care must also be taken not to romanticize or normalize such gender-specific roles, as these practices are often direct result of exclusions from formal networks, or linked to other gendered labor expectations, rather than senses of altruism or women’s essential attributes </w:t>
      </w:r>
      <w:r w:rsidR="00143576" w:rsidRPr="009D193D">
        <w:rPr>
          <w:rFonts w:ascii="Times New Roman" w:hAnsi="Times New Roman" w:cs="Times New Roman"/>
          <w:color w:val="auto"/>
        </w:rPr>
        <w:fldChar w:fldCharType="begin"/>
      </w:r>
      <w:r w:rsidR="007E74CD" w:rsidRPr="009D193D">
        <w:rPr>
          <w:rFonts w:ascii="Times New Roman" w:hAnsi="Times New Roman" w:cs="Times New Roman"/>
          <w:color w:val="auto"/>
        </w:rPr>
        <w:instrText xml:space="preserve"> ADDIN ZOTERO_ITEM CSL_CITATION {"citationID":"ae2na6sg3b","properties":{"formattedCitation":"(Molyneux, 2002)","plainCitation":"(Molyneux, 2002)","noteIndex":0},"citationItems":[{"id":8142,"uris":["http://zotero.org/users/2336809/items/AC9WWLFH"],"uri":["http://zotero.org/users/2336809/items/AC9WWLFH"],"itemData":{"id":8142,"type":"article-journal","title":"Gender and the Silences of Social Capital: Lessons from Latin America","container-title":"Development and Change","page":"167-188","volume":"33","issue":"2","source":"CrossRef","DOI":"10.1111/1467-7660.00246","ISSN":"0012-155X, 1467-7660","shortTitle":"Gender and the Silences of Social Capital","language":"en","author":[{"family":"Molyneux","given":"Maxine"}],"issued":{"date-parts":[["2002",4]]}}}],"schema":"https://github.com/citation-style-language/schema/raw/master/csl-citation.json"} </w:instrText>
      </w:r>
      <w:r w:rsidR="00143576" w:rsidRPr="009D193D">
        <w:rPr>
          <w:rFonts w:ascii="Times New Roman" w:hAnsi="Times New Roman" w:cs="Times New Roman"/>
          <w:color w:val="auto"/>
        </w:rPr>
        <w:fldChar w:fldCharType="separate"/>
      </w:r>
      <w:r w:rsidR="00E60C9B" w:rsidRPr="009D193D">
        <w:rPr>
          <w:rFonts w:ascii="Times New Roman" w:hAnsi="Times New Roman" w:cs="Times New Roman"/>
          <w:color w:val="auto"/>
        </w:rPr>
        <w:t>(Molyneux, 2002)</w:t>
      </w:r>
      <w:r w:rsidR="00143576" w:rsidRPr="009D193D">
        <w:rPr>
          <w:rFonts w:ascii="Times New Roman" w:hAnsi="Times New Roman" w:cs="Times New Roman"/>
          <w:color w:val="auto"/>
        </w:rPr>
        <w:fldChar w:fldCharType="end"/>
      </w:r>
      <w:r w:rsidR="00143576" w:rsidRPr="009D193D">
        <w:rPr>
          <w:rFonts w:ascii="Times New Roman" w:hAnsi="Times New Roman" w:cs="Times New Roman"/>
          <w:color w:val="auto"/>
        </w:rPr>
        <w:t>.</w:t>
      </w:r>
      <w:r w:rsidRPr="009D193D">
        <w:rPr>
          <w:rFonts w:ascii="Times New Roman" w:hAnsi="Times New Roman" w:cs="Times New Roman"/>
          <w:color w:val="auto"/>
        </w:rPr>
        <w:t xml:space="preserve"> Furthermore, there is some evidence that even long</w:t>
      </w:r>
      <w:r w:rsidR="006B7228" w:rsidRPr="009D193D">
        <w:rPr>
          <w:rFonts w:ascii="Times New Roman" w:hAnsi="Times New Roman" w:cs="Times New Roman"/>
          <w:color w:val="auto"/>
        </w:rPr>
        <w:t>-</w:t>
      </w:r>
      <w:r w:rsidRPr="009D193D">
        <w:rPr>
          <w:rFonts w:ascii="Times New Roman" w:hAnsi="Times New Roman" w:cs="Times New Roman"/>
          <w:color w:val="auto"/>
        </w:rPr>
        <w:t>standing gender roles around water procurement may be in considerable flux</w:t>
      </w:r>
      <w:r w:rsidR="000B2A31" w:rsidRPr="009D193D">
        <w:rPr>
          <w:rFonts w:ascii="Times New Roman" w:hAnsi="Times New Roman" w:cs="Times New Roman"/>
          <w:color w:val="auto"/>
        </w:rPr>
        <w:t xml:space="preserve">, with men taking on more of the </w:t>
      </w:r>
      <w:r w:rsidR="00277C3E" w:rsidRPr="009D193D">
        <w:rPr>
          <w:rFonts w:ascii="Times New Roman" w:hAnsi="Times New Roman" w:cs="Times New Roman"/>
          <w:color w:val="auto"/>
        </w:rPr>
        <w:t>tasks</w:t>
      </w:r>
      <w:r w:rsidR="000B2A31" w:rsidRPr="009D193D">
        <w:rPr>
          <w:rFonts w:ascii="Times New Roman" w:hAnsi="Times New Roman" w:cs="Times New Roman"/>
          <w:color w:val="auto"/>
        </w:rPr>
        <w:t xml:space="preserve"> </w:t>
      </w:r>
      <w:r w:rsidR="00277C3E" w:rsidRPr="009D193D">
        <w:rPr>
          <w:rFonts w:ascii="Times New Roman" w:hAnsi="Times New Roman" w:cs="Times New Roman"/>
          <w:color w:val="auto"/>
        </w:rPr>
        <w:t>commonly</w:t>
      </w:r>
      <w:r w:rsidR="000B2A31" w:rsidRPr="009D193D">
        <w:rPr>
          <w:rFonts w:ascii="Times New Roman" w:hAnsi="Times New Roman" w:cs="Times New Roman"/>
          <w:color w:val="auto"/>
        </w:rPr>
        <w:t xml:space="preserve"> </w:t>
      </w:r>
      <w:r w:rsidR="00F822A9" w:rsidRPr="009D193D">
        <w:rPr>
          <w:rFonts w:ascii="Times New Roman" w:hAnsi="Times New Roman" w:cs="Times New Roman"/>
          <w:color w:val="auto"/>
        </w:rPr>
        <w:t>characterized</w:t>
      </w:r>
      <w:r w:rsidR="000B2A31" w:rsidRPr="009D193D">
        <w:rPr>
          <w:rFonts w:ascii="Times New Roman" w:hAnsi="Times New Roman" w:cs="Times New Roman"/>
          <w:color w:val="auto"/>
        </w:rPr>
        <w:t xml:space="preserve"> as women’s work</w:t>
      </w:r>
      <w:r w:rsidRPr="009D193D">
        <w:rPr>
          <w:rFonts w:ascii="Times New Roman" w:hAnsi="Times New Roman" w:cs="Times New Roman"/>
          <w:color w:val="auto"/>
        </w:rPr>
        <w:t xml:space="preserve"> </w:t>
      </w:r>
      <w:r w:rsidR="002A75A1" w:rsidRPr="009D193D">
        <w:rPr>
          <w:rFonts w:ascii="Times New Roman" w:hAnsi="Times New Roman" w:cs="Times New Roman"/>
          <w:color w:val="auto"/>
        </w:rPr>
        <w:fldChar w:fldCharType="begin"/>
      </w:r>
      <w:r w:rsidR="007E74CD" w:rsidRPr="009D193D">
        <w:rPr>
          <w:rFonts w:ascii="Times New Roman" w:hAnsi="Times New Roman" w:cs="Times New Roman"/>
          <w:color w:val="auto"/>
        </w:rPr>
        <w:instrText xml:space="preserve"> ADDIN ZOTERO_ITEM CSL_CITATION {"citationID":"a2bj3kgrcko","properties":{"formattedCitation":"(Geere &amp; Cortobius, 2017)","plainCitation":"(Geere &amp; Cortobius, 2017)","noteIndex":0},"citationItems":[{"id":402,"uris":["http://zotero.org/users/2336809/items/SSYCRHRW"],"uri":["http://zotero.org/users/2336809/items/SSYCRHRW"],"itemData":{"id":402,"type":"article-journal","title":"Who carries the weight of water? Fetching water in rural and urban areas and the implications for water security","container-title":"Water Alternatives","page":"513-540","volume":"10","issue":"2","ISSN":"1965-0175","author":[{"family":"Geere","given":"Jo-Anne"},{"family":"Cortobius","given":"Moa"}],"issued":{"date-parts":[["2017"]]}}}],"schema":"https://github.com/citation-style-language/schema/raw/master/csl-citation.json"} </w:instrText>
      </w:r>
      <w:r w:rsidR="002A75A1" w:rsidRPr="009D193D">
        <w:rPr>
          <w:rFonts w:ascii="Times New Roman" w:hAnsi="Times New Roman" w:cs="Times New Roman"/>
          <w:color w:val="auto"/>
        </w:rPr>
        <w:fldChar w:fldCharType="separate"/>
      </w:r>
      <w:r w:rsidR="00E60C9B" w:rsidRPr="009D193D">
        <w:rPr>
          <w:rFonts w:ascii="Times New Roman" w:hAnsi="Times New Roman" w:cs="Times New Roman"/>
          <w:color w:val="auto"/>
        </w:rPr>
        <w:t>(Geere &amp; Cortobius, 2017)</w:t>
      </w:r>
      <w:r w:rsidR="002A75A1" w:rsidRPr="009D193D">
        <w:rPr>
          <w:rFonts w:ascii="Times New Roman" w:hAnsi="Times New Roman" w:cs="Times New Roman"/>
          <w:color w:val="auto"/>
        </w:rPr>
        <w:fldChar w:fldCharType="end"/>
      </w:r>
      <w:r w:rsidR="002A75A1" w:rsidRPr="009D193D">
        <w:rPr>
          <w:rFonts w:ascii="Times New Roman" w:hAnsi="Times New Roman" w:cs="Times New Roman"/>
          <w:color w:val="auto"/>
        </w:rPr>
        <w:t xml:space="preserve">. </w:t>
      </w:r>
      <w:r w:rsidRPr="009D193D">
        <w:rPr>
          <w:rFonts w:ascii="Times New Roman" w:hAnsi="Times New Roman" w:cs="Times New Roman"/>
          <w:color w:val="auto"/>
        </w:rPr>
        <w:t xml:space="preserve"> </w:t>
      </w:r>
    </w:p>
    <w:p w14:paraId="448B5CBF" w14:textId="13ABD251" w:rsidR="000618D8" w:rsidRPr="009D193D" w:rsidRDefault="000618D8" w:rsidP="003A7294">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When highlighting gender and ethnicity as considerations, it is critical to maintain focus on a range of linked intersectional inequalities</w:t>
      </w:r>
      <w:r w:rsidR="00B0475D" w:rsidRPr="009D193D">
        <w:rPr>
          <w:rFonts w:ascii="Times New Roman" w:hAnsi="Times New Roman" w:cs="Times New Roman"/>
          <w:color w:val="auto"/>
        </w:rPr>
        <w:t xml:space="preserve"> and statuses</w:t>
      </w:r>
      <w:r w:rsidRPr="009D193D">
        <w:rPr>
          <w:rFonts w:ascii="Times New Roman" w:hAnsi="Times New Roman" w:cs="Times New Roman"/>
          <w:color w:val="auto"/>
        </w:rPr>
        <w:t xml:space="preserve"> that may also be important for water sharing. For future research, it will be important to collect data on water sharing that is disaggregated by gender and ethnicity, in addition to further data collection and testing to be able to substantiate and parameterize these types of insights.</w:t>
      </w:r>
    </w:p>
    <w:p w14:paraId="7CD468A2" w14:textId="5CED0A3F" w:rsidR="00A12F1E" w:rsidRPr="009D193D" w:rsidRDefault="00A12F1E" w:rsidP="00320658">
      <w:pPr>
        <w:pStyle w:val="Normal1"/>
        <w:spacing w:line="240" w:lineRule="auto"/>
        <w:rPr>
          <w:rFonts w:ascii="Times New Roman" w:hAnsi="Times New Roman" w:cs="Times New Roman"/>
          <w:i/>
          <w:color w:val="auto"/>
        </w:rPr>
      </w:pPr>
    </w:p>
    <w:p w14:paraId="59DEB5D9" w14:textId="45A1AFB9" w:rsidR="00A12F1E" w:rsidRPr="009D193D" w:rsidRDefault="004778EB" w:rsidP="00A12F1E">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S</w:t>
      </w:r>
      <w:r w:rsidR="00A12F1E" w:rsidRPr="009D193D">
        <w:rPr>
          <w:rFonts w:ascii="Times New Roman" w:hAnsi="Times New Roman" w:cs="Times New Roman"/>
          <w:i/>
          <w:color w:val="auto"/>
        </w:rPr>
        <w:t>overeignty: territories, reserves, and reservations</w:t>
      </w:r>
    </w:p>
    <w:p w14:paraId="4FF31DA6" w14:textId="14AFE90D" w:rsidR="00A12F1E" w:rsidRPr="009D193D" w:rsidRDefault="00A12F1E" w:rsidP="00A12F1E">
      <w:pPr>
        <w:pStyle w:val="normal10"/>
        <w:ind w:firstLine="720"/>
        <w:rPr>
          <w:sz w:val="22"/>
          <w:szCs w:val="22"/>
        </w:rPr>
      </w:pPr>
      <w:r w:rsidRPr="009D193D">
        <w:rPr>
          <w:sz w:val="22"/>
          <w:szCs w:val="22"/>
        </w:rPr>
        <w:t xml:space="preserve">Territorial sovereignty—especially among </w:t>
      </w:r>
      <w:r w:rsidR="00BD0B33" w:rsidRPr="009D193D">
        <w:rPr>
          <w:sz w:val="22"/>
          <w:szCs w:val="22"/>
        </w:rPr>
        <w:t xml:space="preserve">colonial/settler and </w:t>
      </w:r>
      <w:r w:rsidRPr="009D193D">
        <w:rPr>
          <w:sz w:val="22"/>
          <w:szCs w:val="22"/>
        </w:rPr>
        <w:t>indigenous people—is another understudied factor that has a likely impact on water sharing practices. Globally, indigenous peoples have faced exclusion and dispossession of traditional territories, and other limitations on their cultural practices. Land and water in delimited territories designated as areas under indigenous governance (e.g. the reserve system in the U.S. and Canada) might be under the control of indigenous peoples, but fragmentation of these spaces has also often separated communities from their livelihoods, or larger territories (including hunting and fishing grounds</w:t>
      </w:r>
      <w:r w:rsidR="00477133" w:rsidRPr="009D193D">
        <w:rPr>
          <w:sz w:val="22"/>
          <w:szCs w:val="22"/>
        </w:rPr>
        <w:t>)</w:t>
      </w:r>
      <w:r w:rsidRPr="009D193D">
        <w:rPr>
          <w:sz w:val="22"/>
          <w:szCs w:val="22"/>
        </w:rPr>
        <w:t xml:space="preserve"> (Wilkins &amp; Stark, 2017). </w:t>
      </w:r>
    </w:p>
    <w:p w14:paraId="3CC53EA6" w14:textId="5F25F87F" w:rsidR="00A12F1E" w:rsidRPr="009D193D" w:rsidRDefault="00270BA6" w:rsidP="00A12F1E">
      <w:pPr>
        <w:pStyle w:val="normal10"/>
        <w:ind w:firstLine="720"/>
        <w:rPr>
          <w:sz w:val="22"/>
          <w:szCs w:val="22"/>
        </w:rPr>
      </w:pPr>
      <w:r w:rsidRPr="009D193D">
        <w:rPr>
          <w:sz w:val="22"/>
          <w:szCs w:val="22"/>
        </w:rPr>
        <w:t>C</w:t>
      </w:r>
      <w:r w:rsidR="00A12F1E" w:rsidRPr="009D193D">
        <w:rPr>
          <w:sz w:val="22"/>
          <w:szCs w:val="22"/>
        </w:rPr>
        <w:t>olonial/settler governance practices</w:t>
      </w:r>
      <w:r w:rsidRPr="009D193D">
        <w:rPr>
          <w:sz w:val="22"/>
          <w:szCs w:val="22"/>
        </w:rPr>
        <w:t xml:space="preserve"> and the reservation/reserve system </w:t>
      </w:r>
      <w:r w:rsidR="00A12F1E" w:rsidRPr="009D193D">
        <w:rPr>
          <w:sz w:val="22"/>
          <w:szCs w:val="22"/>
        </w:rPr>
        <w:t xml:space="preserve">led to drastic changes in lifeways, governance, familial relationships, housing organization, subsistence systems, and customary laws (e.g., Navajo Nation Department of Water Resources, 2011). For example, </w:t>
      </w:r>
      <w:r w:rsidR="00D564F9" w:rsidRPr="009D193D">
        <w:rPr>
          <w:sz w:val="22"/>
          <w:szCs w:val="22"/>
        </w:rPr>
        <w:t xml:space="preserve">in </w:t>
      </w:r>
      <w:r w:rsidR="00197091" w:rsidRPr="009D193D">
        <w:rPr>
          <w:sz w:val="22"/>
          <w:szCs w:val="22"/>
        </w:rPr>
        <w:t>North America</w:t>
      </w:r>
      <w:r w:rsidR="00D564F9" w:rsidRPr="009D193D">
        <w:rPr>
          <w:sz w:val="22"/>
          <w:szCs w:val="22"/>
        </w:rPr>
        <w:t xml:space="preserve">, </w:t>
      </w:r>
      <w:r w:rsidR="00A12F1E" w:rsidRPr="009D193D">
        <w:rPr>
          <w:sz w:val="22"/>
          <w:szCs w:val="22"/>
        </w:rPr>
        <w:t xml:space="preserve">566 American Indian nations and Alaska Native villages (AIAN) have had to fight for their legal rights to water and access to safe drinking water, and continue to do so to this day. Indeed, a much larger proportion of AIAN homes lack adequate sanitation and water delivery compared to the general population (Eichelberger, 2014; Indian Health Service, 2016; Teodoro, Haider, &amp; Switzer, 2018). A similar situation exists for First Nations, Inuit and Metis populations in Canada, leading many to refer to a ‘two tiered’ water governance system, and high numbers of water boiling advisories among First nations. Further, for many AIAN nations, water is sacred and part of the symbiotic relationship between land and people (Norman, 2017), and the dispossession and exclusion from traditional waters has been devastating. </w:t>
      </w:r>
    </w:p>
    <w:p w14:paraId="76013BDF" w14:textId="77777777" w:rsidR="00A12F1E" w:rsidRPr="009D193D" w:rsidRDefault="00A12F1E" w:rsidP="00A12F1E">
      <w:pPr>
        <w:pStyle w:val="normal10"/>
        <w:ind w:firstLine="720"/>
        <w:rPr>
          <w:sz w:val="22"/>
          <w:szCs w:val="22"/>
        </w:rPr>
      </w:pPr>
      <w:r w:rsidRPr="009D193D">
        <w:rPr>
          <w:sz w:val="22"/>
          <w:szCs w:val="22"/>
        </w:rPr>
        <w:t xml:space="preserve">This situation also has had considerable impacts for reciprocity and ceremonial practices that affect water use and governance, including water sharing. For example, the White Mountain Apache historically lived a nomadic lifestyle made up of extended family groups who worked cooperatively hunting and gathering, hauling water, and building residences. After the reservation system was introduced, extended family were dispersed and communities are were largely made up of strangers, dismantling the formally built-in cooperative living system and related water sharing arrangements (Goodwin, 1969). In New Zealand, Māori people have successfully built new and legal institutions, engaged with local and central government, to manage and protect natural resources </w:t>
      </w:r>
      <w:r w:rsidRPr="009D193D">
        <w:rPr>
          <w:sz w:val="22"/>
          <w:szCs w:val="22"/>
        </w:rPr>
        <w:fldChar w:fldCharType="begin"/>
      </w:r>
      <w:r w:rsidRPr="009D193D">
        <w:rPr>
          <w:sz w:val="22"/>
          <w:szCs w:val="22"/>
        </w:rPr>
        <w:instrText xml:space="preserve"> ADDIN ZOTERO_ITEM CSL_CITATION {"citationID":"a1ds0dgi3g0","properties":{"formattedCitation":"(Waa et al., 2017)","plainCitation":"(Waa et al., 2017)","noteIndex":0},"citationItems":[{"id":8210,"uris":["http://zotero.org/users/2336809/items/DC9SGJIU"],"uri":["http://zotero.org/users/2336809/items/DC9SGJIU"],"itemData":{"id":8210,"type":"article-journal","title":"Premature mortality resilience and wellbeing within urban Māori communities","container-title":"Health &amp; Place","page":"49-56","volume":"43","source":"PubMed","abstract":"Māori (the indigenous peoples of Aotearoa New Zealand) experience of colonisation has negatively affected access to many of the resources (e.g. income, adequate housing) that enable health and well-being. However Māori have actively responded to the challenges they have faced. With the majority of the Māori population now living in urban settings this exploratory study aimed to understand factors contributing to mortality resilience despite exposure to socio-economic adversity with reference to Māori well-being. Resilient urban neighborhoods were defined as those that had lower than expected premature mortality among Māori residents despite high levels of socio-economic adversity. Selected resilience indicators theoretically linked to a Māori well-being framework were correlated with the novel Māori_RINZ resilience index. Of the selected indicators, only exposure to crime showed a clear gradient across the resilience index as predicted by the Māori well-being framework. Future research is needed as unclear trends for other indicators may reflect limitations in the indicators used or the need to develop a more comprehensive measure of well-being.","DOI":"10.1016/j.healthplace.2016.11.010","ISSN":"1873-2054","note":"PMID: 27898311","journalAbbreviation":"Health Place","language":"eng","author":[{"family":"Waa","given":"Andrew M."},{"family":"Pearson","given":"Amber L."},{"family":"Ryks","given":"John L."}],"issued":{"date-parts":[["2017",1]]}}}],"schema":"https://github.com/citation-style-language/schema/raw/master/csl-citation.json"} </w:instrText>
      </w:r>
      <w:r w:rsidRPr="009D193D">
        <w:rPr>
          <w:sz w:val="22"/>
          <w:szCs w:val="22"/>
        </w:rPr>
        <w:fldChar w:fldCharType="separate"/>
      </w:r>
      <w:r w:rsidRPr="009D193D">
        <w:rPr>
          <w:sz w:val="22"/>
          <w:szCs w:val="22"/>
        </w:rPr>
        <w:t xml:space="preserve">(Waa et al., 2017, </w:t>
      </w:r>
      <w:r w:rsidRPr="009D193D">
        <w:rPr>
          <w:sz w:val="22"/>
          <w:szCs w:val="22"/>
        </w:rPr>
        <w:fldChar w:fldCharType="end"/>
      </w:r>
      <w:r w:rsidRPr="009D193D">
        <w:rPr>
          <w:sz w:val="22"/>
          <w:szCs w:val="22"/>
        </w:rPr>
        <w:t xml:space="preserve"> </w:t>
      </w:r>
      <w:r w:rsidRPr="009D193D">
        <w:rPr>
          <w:sz w:val="22"/>
          <w:szCs w:val="22"/>
        </w:rPr>
        <w:fldChar w:fldCharType="begin"/>
      </w:r>
      <w:r w:rsidRPr="009D193D">
        <w:rPr>
          <w:sz w:val="22"/>
          <w:szCs w:val="22"/>
        </w:rPr>
        <w:instrText xml:space="preserve"> ADDIN ZOTERO_ITEM CSL_CITATION {"citationID":"a1g3k6i23rj","properties":{"formattedCitation":"(Kooyela, 2007)","plainCitation":"(Kooyela, 2007)","noteIndex":0},"citationItems":[{"id":8212,"uris":["http://zotero.org/users/2336809/items/5EQ7B3YG"],"uri":["http://zotero.org/users/2336809/items/5EQ7B3YG"],"itemData":{"id":8212,"type":"report","title":"Quality of Life Indicators for Māori: A Discussion Document for the Māori Potential Forecast Report","page":"91","author":[{"family":"Kooyela","given":"V"}],"issued":{"date-parts":[["2007"]]}}}],"schema":"https://github.com/citation-style-language/schema/raw/master/csl-citation.json"} </w:instrText>
      </w:r>
      <w:r w:rsidRPr="009D193D">
        <w:rPr>
          <w:sz w:val="22"/>
          <w:szCs w:val="22"/>
        </w:rPr>
        <w:fldChar w:fldCharType="separate"/>
      </w:r>
      <w:r w:rsidRPr="009D193D">
        <w:rPr>
          <w:sz w:val="22"/>
          <w:szCs w:val="22"/>
        </w:rPr>
        <w:t>Kooyela, 2007)</w:t>
      </w:r>
      <w:r w:rsidRPr="009D193D">
        <w:rPr>
          <w:sz w:val="22"/>
          <w:szCs w:val="22"/>
        </w:rPr>
        <w:fldChar w:fldCharType="end"/>
      </w:r>
      <w:r w:rsidRPr="009D193D">
        <w:rPr>
          <w:sz w:val="22"/>
          <w:szCs w:val="22"/>
        </w:rPr>
        <w:t>. Such developments align with a Māori worldview that “water should be shared amongst all life forms and…through that sharing, all life is interconnected” (Jackson 2017: 121).</w:t>
      </w:r>
    </w:p>
    <w:p w14:paraId="10F67477" w14:textId="736E5DFE" w:rsidR="00A12F1E" w:rsidRPr="009D193D" w:rsidRDefault="00A12F1E" w:rsidP="009D193D">
      <w:pPr>
        <w:pStyle w:val="normal10"/>
        <w:rPr>
          <w:sz w:val="22"/>
          <w:szCs w:val="22"/>
        </w:rPr>
      </w:pPr>
      <w:r w:rsidRPr="009D193D">
        <w:rPr>
          <w:sz w:val="22"/>
          <w:szCs w:val="22"/>
        </w:rPr>
        <w:t xml:space="preserve">            </w:t>
      </w:r>
      <w:r w:rsidR="00803D1C" w:rsidRPr="009D193D">
        <w:rPr>
          <w:sz w:val="22"/>
          <w:szCs w:val="22"/>
        </w:rPr>
        <w:t>Relations among colonial/settler and</w:t>
      </w:r>
      <w:r w:rsidRPr="009D193D">
        <w:rPr>
          <w:sz w:val="22"/>
          <w:szCs w:val="22"/>
        </w:rPr>
        <w:t xml:space="preserve"> indigenous people var</w:t>
      </w:r>
      <w:r w:rsidR="00803D1C" w:rsidRPr="009D193D">
        <w:rPr>
          <w:sz w:val="22"/>
          <w:szCs w:val="22"/>
        </w:rPr>
        <w:t>y</w:t>
      </w:r>
      <w:r w:rsidRPr="009D193D">
        <w:rPr>
          <w:sz w:val="22"/>
          <w:szCs w:val="22"/>
        </w:rPr>
        <w:t xml:space="preserve"> widely across and within countries. Nevertheless, the general pattern of disruption of long-held water sharing practices linked to colonial/settler governance and losses of land and water rights is a reality that is broadly shared globally. More research is needed to understand water sharing norms and practices in the many contexts of indigenous communities.</w:t>
      </w:r>
    </w:p>
    <w:p w14:paraId="68E2235C" w14:textId="17B95EE3" w:rsidR="00320658" w:rsidRPr="009D193D" w:rsidRDefault="00320658" w:rsidP="00320658">
      <w:pPr>
        <w:pStyle w:val="Normal1"/>
        <w:spacing w:line="240" w:lineRule="auto"/>
        <w:rPr>
          <w:rFonts w:ascii="Times New Roman" w:hAnsi="Times New Roman" w:cs="Times New Roman"/>
          <w:i/>
          <w:color w:val="auto"/>
        </w:rPr>
      </w:pPr>
    </w:p>
    <w:p w14:paraId="3D79FB76" w14:textId="2B734A47" w:rsidR="00320658" w:rsidRPr="009D193D" w:rsidRDefault="00320658" w:rsidP="009D193D">
      <w:pPr>
        <w:pStyle w:val="Normal1"/>
        <w:numPr>
          <w:ilvl w:val="0"/>
          <w:numId w:val="3"/>
        </w:numPr>
        <w:spacing w:line="240" w:lineRule="auto"/>
        <w:rPr>
          <w:rFonts w:ascii="Times New Roman" w:hAnsi="Times New Roman" w:cs="Times New Roman"/>
          <w:color w:val="auto"/>
        </w:rPr>
      </w:pPr>
      <w:r w:rsidRPr="009D193D">
        <w:rPr>
          <w:rFonts w:ascii="Times New Roman" w:hAnsi="Times New Roman" w:cs="Times New Roman"/>
          <w:color w:val="auto"/>
        </w:rPr>
        <w:t>Cultural norms</w:t>
      </w:r>
      <w:r w:rsidR="00AD7945" w:rsidRPr="009D193D">
        <w:rPr>
          <w:rFonts w:ascii="Times New Roman" w:hAnsi="Times New Roman" w:cs="Times New Roman"/>
          <w:color w:val="auto"/>
        </w:rPr>
        <w:t>, beliefs, and knowledges</w:t>
      </w:r>
    </w:p>
    <w:p w14:paraId="57093815" w14:textId="77777777" w:rsidR="00320658" w:rsidRPr="009D193D" w:rsidRDefault="00320658" w:rsidP="00320658">
      <w:pPr>
        <w:pStyle w:val="Normal1"/>
        <w:spacing w:line="240" w:lineRule="auto"/>
        <w:rPr>
          <w:rFonts w:ascii="Times New Roman" w:hAnsi="Times New Roman" w:cs="Times New Roman"/>
          <w:i/>
          <w:color w:val="auto"/>
        </w:rPr>
      </w:pPr>
    </w:p>
    <w:p w14:paraId="0F20A48B" w14:textId="02BDF342" w:rsidR="00320658" w:rsidRPr="009D193D" w:rsidRDefault="00320658" w:rsidP="00320658">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Moral</w:t>
      </w:r>
      <w:r w:rsidR="00763A61" w:rsidRPr="009D193D">
        <w:rPr>
          <w:rFonts w:ascii="Times New Roman" w:hAnsi="Times New Roman" w:cs="Times New Roman"/>
          <w:i/>
          <w:color w:val="auto"/>
        </w:rPr>
        <w:t xml:space="preserve"> economies of water</w:t>
      </w:r>
    </w:p>
    <w:p w14:paraId="7255184C" w14:textId="456B2B26" w:rsidR="00320658" w:rsidRPr="009D193D" w:rsidRDefault="00320658" w:rsidP="00320658">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Culturally-shared understandings of morality underpin some justifications for altruistic, generous, or pro-social behaviors such as water sharing. The idea that “water is life” is a basic ethical commitment articulated in a variety of cultures, including Quechua and Aymara peoples in Bolivia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{"citationID":"a1bts53upc2","properties":{"formattedCitation":"(Perreault, 2006)","plainCitation":"(Perreault, 2006)","noteIndex":0},"citationItems":[{"id":381,"uris":["http://zotero.org/users/2336809/items/EJMGZ96Q"],"uri":["http://zotero.org/users/2336809/items/EJMGZ96Q"],"itemData":{"id":381,"type":"article-journal","title":"From the Guerra Del Agua to the Guerra Del Gas: Resource Governance, Neoliberalism and Popular Protest in Bolivia","container-title":"Antipode","page":"150-172","volume":"38","issue":"1","source":"CrossRef","DOI":"10.1111/j.0066-4812.2006.00569.x","ISSN":"0066-4812, 1467-8330","shortTitle":"From the Guerra Del Agua to the Guerra Del Gas","language":"en","author":[{"family":"Perreault","given":"Thomas"}],"issued":{"date-parts":[["2006",1]]}}}],"schema":"https://github.com/citation-style-language/schema/raw/master/csl-citation.json"}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(Perreault, 2006)</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Shona people in Zimbabwe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{"citationID":"a513ge7bpn","properties":{"formattedCitation":"(Chemhuru &amp; Masaka, 2009)","plainCitation":"(Chemhuru &amp; Masaka, 2009)","noteIndex":0},"citationItems":[{"id":382,"uris":["http://zotero.org/users/2336809/items/GQ2KS5YN"],"uri":["http://zotero.org/users/2336809/items/GQ2KS5YN"],"itemData":{"id":382,"type":"article-journal","title":"Taboos as sources of Shona people's environmental ethics","container-title":"Journal of Sustainable Development in Africa","page":"121-133","volume":"12","issue":"7","author":[{"family":"Chemhuru","given":"M"},{"family":"Masaka","given":"D"}],"issued":{"date-parts":[["2009"]]}}}],"schema":"https://github.com/citation-style-language/schema/raw/master/csl-citation.json"}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(Chemhuru &amp; Masaka, 2009)</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and Anishnaabe people in Canada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{"citationID":"a1qi565sam","properties":{"formattedCitation":"(McGregor, 2009)","plainCitation":"(McGregor, 2009)","noteIndex":0},"citationItems":[{"id":383,"uris":["http://zotero.org/users/2336809/items/LSGRHEI6"],"uri":["http://zotero.org/users/2336809/items/LSGRHEI6"],"itemData":{"id":383,"type":"chapter","title":"Honouring our relations: An Anishnaabe perspective","container-title":"Speaking for ourselves: Environmental justice in Canada","publisher":"UBC Press","page":"27-41","ISBN":"0-7748-1618-X","author":[{"family":"McGregor","given":"D"}],"issued":{"date-parts":[["2009"]]}}}],"schema":"https://github.com/citation-style-language/schema/raw/master/csl-citation.json"}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(McGregor, 2009)</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Moral commitments to the principle that “water is life” might produce a moral economy, or shared moral views about the just allocation of resources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{"citationID":"T75cJk4T","properties":{"formattedCitation":"(Scott, 2000, p. 167)","plainCitation":"(Scott, 2000, p. 167)","noteIndex":0},"citationItems":[{"id":8200,"uris":["http://zotero.org/users/2336809/items/C8NJ4BYK"],"uri":["http://zotero.org/users/2336809/items/C8NJ4BYK"],"itemData":{"id":8200,"type":"book","title":"The moral economy of the peasant: rebellion and subsistence in Southeast Asia","publisher":"Yale Univ. Press","publisher-place":"New Haven","number-of-pages":"246","edition":"Nachdr.","source":"Gemeinsamer Bibliotheksverbund ISBN","event-place":"New Haven","ISBN":"978-0-300-02190-5","note":"OCLC: 249300415","shortTitle":"The moral economy of the peasant","language":"eng","author":[{"family":"Scott","given":"James C."}],"issued":{"date-parts":[["2000"]]}},"locator":"167","label":"page"}],"schema":"https://github.com/citation-style-language/schema/raw/master/csl-citation.json"}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(Scott, 2000, p. 167</w:t>
      </w:r>
      <w:r w:rsidR="00F36340" w:rsidRPr="009D193D">
        <w:rPr>
          <w:rFonts w:ascii="Times New Roman" w:hAnsi="Times New Roman" w:cs="Times New Roman"/>
          <w:color w:val="auto"/>
        </w:rPr>
        <w:t>; Trawick 2001</w:t>
      </w:r>
      <w:r w:rsidRPr="009D193D">
        <w:rPr>
          <w:rFonts w:ascii="Times New Roman" w:hAnsi="Times New Roman" w:cs="Times New Roman"/>
          <w:color w:val="auto"/>
        </w:rPr>
        <w:t>)</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w:t>
      </w:r>
      <w:r w:rsidR="00244958" w:rsidRPr="009D193D">
        <w:rPr>
          <w:rFonts w:ascii="Times New Roman" w:hAnsi="Times New Roman" w:cs="Times New Roman"/>
          <w:color w:val="auto"/>
        </w:rPr>
        <w:t xml:space="preserve">Moral economies produce norms that govern how resources should be exchanged. </w:t>
      </w:r>
      <w:r w:rsidRPr="009D193D">
        <w:rPr>
          <w:rFonts w:ascii="Times New Roman" w:hAnsi="Times New Roman" w:cs="Times New Roman"/>
          <w:color w:val="auto"/>
        </w:rPr>
        <w:t>Recent studies have explored how the moral economy concept animates water-related altruism and exchanges</w:t>
      </w:r>
      <w:r w:rsidR="008B0396" w:rsidRPr="009D193D">
        <w:rPr>
          <w:rFonts w:ascii="Times New Roman" w:hAnsi="Times New Roman" w:cs="Times New Roman"/>
          <w:color w:val="auto"/>
        </w:rPr>
        <w:t xml:space="preserve"> in </w:t>
      </w:r>
      <w:r w:rsidR="00DE017F" w:rsidRPr="009D193D">
        <w:rPr>
          <w:rFonts w:ascii="Times New Roman" w:hAnsi="Times New Roman" w:cs="Times New Roman"/>
          <w:color w:val="auto"/>
        </w:rPr>
        <w:t>Egypt</w:t>
      </w:r>
      <w:r w:rsidRPr="009D193D">
        <w:rPr>
          <w:rFonts w:ascii="Times New Roman" w:hAnsi="Times New Roman" w:cs="Times New Roman"/>
          <w:color w:val="auto"/>
        </w:rPr>
        <w:t xml:space="preserve">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{"citationID":"a1nlnspv0ra","properties":{"formattedCitation":"(Arnold, 2017; ElDidi &amp; Corbera, 2017; Fantini, 2014)","plainCitation":"(Arnold, 2017; ElDidi &amp; Corbera, 2017; Fantini, 2014)","dontUpdate":true,"noteIndex":0},"citationItems":[{"id":508,"uris":["http://zotero.org/users/2336809/items/CSYEIYHQ"],"uri":["http://zotero.org/users/2336809/items/CSYEIYHQ"],"itemData":{"id":508,"type":"article-journal","title":"A Moral Economy of Water: Charity Wells in Egypt's Nile Delta: A Moral Economy of Water","container-title":"Development and Change","page":"121-145","volume":"48","issue":"1","source":"CrossRef","DOI":"10.1111/dech.12286","ISSN":"0012155X","shortTitle":"A Moral Economy of Water","language":"en","author":[{"family":"ElDidi","given":"Hagar"},{"family":"Corbera","given":"Esteve"}],"issued":{"date-parts":[["2017",1]]}}},{"id":385,"uris":["http://zotero.org/users/2336809/items/UKJCIE8R"],"uri":["http://zotero.org/users/2336809/items/UKJCIE8R"],"itemData":{"id":385,"type":"article-journal","title":"Catholics in the Making of the Italian Water Movement: A Moral Economy","container-title":"Partecipazione e conflitto","page":"35-57","volume":"7","issue":"1","author":[{"family":"Fantini","given":"Emanuele"}],"issued":{"date-parts":[["2014"]]}}},{"id":386,"uris":["http://zotero.org/users/2336809/items/TFNLQDA3"],"uri":["http://zotero.org/users/2336809/items/TFNLQDA3"],"itemData":{"id":386,"type":"article-journal","title":"Water and Moral Economy","container-title":"Journal of the Southwest","page":"60-82","volume":"59","issue":"1-2","source":"CrossRef","DOI":"10.1353/jsw.2017.0006","ISSN":"2158-1371","language":"en","author":[{"family":"Arnold","given":"Clay"}],"issued":{"date-parts":[["2017"]]}}}],"schema":"https://github.com/citation-style-language/schema/raw/master/csl-citation.json"} </w:instrText>
      </w:r>
      <w:r w:rsidRPr="009D193D">
        <w:rPr>
          <w:rFonts w:ascii="Times New Roman" w:hAnsi="Times New Roman" w:cs="Times New Roman"/>
          <w:color w:val="auto"/>
        </w:rPr>
        <w:fldChar w:fldCharType="separate"/>
      </w:r>
      <w:r w:rsidR="00DE017F" w:rsidRPr="009D193D">
        <w:rPr>
          <w:rFonts w:ascii="Times New Roman" w:hAnsi="Times New Roman" w:cs="Times New Roman"/>
          <w:color w:val="auto"/>
        </w:rPr>
        <w:t>ElDidi &amp; Corbera, 2017), Italy</w:t>
      </w:r>
      <w:r w:rsidRPr="009D193D">
        <w:rPr>
          <w:rFonts w:ascii="Times New Roman" w:hAnsi="Times New Roman" w:cs="Times New Roman"/>
          <w:color w:val="auto"/>
        </w:rPr>
        <w:t xml:space="preserve"> </w:t>
      </w:r>
      <w:r w:rsidR="00DE017F" w:rsidRPr="009D193D">
        <w:rPr>
          <w:rFonts w:ascii="Times New Roman" w:hAnsi="Times New Roman" w:cs="Times New Roman"/>
          <w:color w:val="auto"/>
        </w:rPr>
        <w:t>(</w:t>
      </w:r>
      <w:r w:rsidRPr="009D193D">
        <w:rPr>
          <w:rFonts w:ascii="Times New Roman" w:hAnsi="Times New Roman" w:cs="Times New Roman"/>
          <w:color w:val="auto"/>
        </w:rPr>
        <w:t>Fantini, 2014</w:t>
      </w:r>
      <w:r w:rsidR="00DE017F" w:rsidRPr="009D193D">
        <w:rPr>
          <w:rFonts w:ascii="Times New Roman" w:hAnsi="Times New Roman" w:cs="Times New Roman"/>
          <w:color w:val="auto"/>
        </w:rPr>
        <w:t>), and the United States</w:t>
      </w:r>
      <w:r w:rsidRPr="009D193D">
        <w:rPr>
          <w:rFonts w:ascii="Times New Roman" w:hAnsi="Times New Roman" w:cs="Times New Roman"/>
          <w:color w:val="auto"/>
        </w:rPr>
        <w:t xml:space="preserve"> </w:t>
      </w:r>
      <w:r w:rsidR="00DE017F" w:rsidRPr="009D193D">
        <w:rPr>
          <w:rFonts w:ascii="Times New Roman" w:hAnsi="Times New Roman" w:cs="Times New Roman"/>
          <w:color w:val="auto"/>
        </w:rPr>
        <w:t>(</w:t>
      </w:r>
      <w:r w:rsidRPr="009D193D">
        <w:rPr>
          <w:rFonts w:ascii="Times New Roman" w:hAnsi="Times New Roman" w:cs="Times New Roman"/>
          <w:color w:val="auto"/>
        </w:rPr>
        <w:t>Arnold, 2017)</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Research on inter-household water sharing in Bolivia has also indicated that a moral economy of water underlies reciprocal obligations to share water and moral commitments to survival and subsistence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{"citationID":"a1ivpgubl8s","properties":{"formattedCitation":"(Wutich, 2011, p. 20)","plainCitation":"(Wutich, 2011, p. 20)","noteIndex":0},"citationItems":[{"id":8118,"uris":["http://zotero.org/users/2336809/items/3J7QDDMA"],"uri":["http://zotero.org/users/2336809/items/3J7QDDMA"],"itemData":{"id":8118,"type":"article-journal","title":"The Moral Economy of Water Reexamined: Reciprocity, Water Insecurity, and Urban Survival in Cochabamba, Bolivia","container-title":"Journal of Anthropological Research","page":"5-26","volume":"67","issue":"1","source":"CrossRef","DOI":"10.3998/jar.0521004.0067.102","ISSN":"0091-7710, 2153-3806","shortTitle":"THE MORAL ECONOMY OF WATER REEXAMINED","language":"en","author":[{"family":"Wutich","given":"Amber"}],"issued":{"date-parts":[["2011",4]]}},"locator":"20"}],"schema":"https://github.com/citation-style-language/schema/raw/master/csl-citation.json"}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(Wutich, 2011, p. 20)</w:t>
      </w:r>
      <w:r w:rsidRPr="009D193D">
        <w:rPr>
          <w:rFonts w:ascii="Times New Roman" w:hAnsi="Times New Roman" w:cs="Times New Roman"/>
          <w:color w:val="auto"/>
        </w:rPr>
        <w:fldChar w:fldCharType="end"/>
      </w:r>
      <w:r w:rsidRPr="009D193D">
        <w:rPr>
          <w:rFonts w:ascii="Times New Roman" w:hAnsi="Times New Roman" w:cs="Times New Roman"/>
          <w:color w:val="auto"/>
        </w:rPr>
        <w:t>. Yet, research on</w:t>
      </w:r>
      <w:r w:rsidR="00C93AF7" w:rsidRPr="009D193D">
        <w:rPr>
          <w:rFonts w:ascii="Times New Roman" w:hAnsi="Times New Roman" w:cs="Times New Roman"/>
          <w:color w:val="auto"/>
        </w:rPr>
        <w:t xml:space="preserve"> moral economies of water is still quite nascent</w:t>
      </w:r>
      <w:r w:rsidR="00873903" w:rsidRPr="009D193D">
        <w:rPr>
          <w:rFonts w:ascii="Times New Roman" w:hAnsi="Times New Roman" w:cs="Times New Roman"/>
          <w:color w:val="auto"/>
        </w:rPr>
        <w:t xml:space="preserve"> (cf. Arnold 2008; Tilt 2014)</w:t>
      </w:r>
      <w:r w:rsidR="00C93AF7" w:rsidRPr="009D193D">
        <w:rPr>
          <w:rFonts w:ascii="Times New Roman" w:hAnsi="Times New Roman" w:cs="Times New Roman"/>
          <w:color w:val="auto"/>
        </w:rPr>
        <w:t xml:space="preserve">, and there is a need for </w:t>
      </w:r>
      <w:r w:rsidRPr="009D193D">
        <w:rPr>
          <w:rFonts w:ascii="Times New Roman" w:hAnsi="Times New Roman" w:cs="Times New Roman"/>
          <w:color w:val="auto"/>
        </w:rPr>
        <w:t xml:space="preserve">much more inquiry into the </w:t>
      </w:r>
      <w:r w:rsidR="00C93AF7" w:rsidRPr="009D193D">
        <w:rPr>
          <w:rFonts w:ascii="Times New Roman" w:hAnsi="Times New Roman" w:cs="Times New Roman"/>
          <w:color w:val="auto"/>
        </w:rPr>
        <w:t>moral foundations of</w:t>
      </w:r>
      <w:r w:rsidRPr="009D193D">
        <w:rPr>
          <w:rFonts w:ascii="Times New Roman" w:hAnsi="Times New Roman" w:cs="Times New Roman"/>
          <w:color w:val="auto"/>
        </w:rPr>
        <w:t xml:space="preserve"> water sharing.  </w:t>
      </w:r>
    </w:p>
    <w:p w14:paraId="7932AD42" w14:textId="4FB45913" w:rsidR="00763A61" w:rsidRPr="009D193D" w:rsidRDefault="00763A61" w:rsidP="009D193D">
      <w:pPr>
        <w:pStyle w:val="Normal1"/>
        <w:spacing w:line="240" w:lineRule="auto"/>
        <w:rPr>
          <w:rFonts w:ascii="Times New Roman" w:hAnsi="Times New Roman" w:cs="Times New Roman"/>
          <w:color w:val="auto"/>
        </w:rPr>
      </w:pPr>
    </w:p>
    <w:p w14:paraId="66FC45A8" w14:textId="77777777" w:rsidR="00E106E9" w:rsidRPr="009D193D" w:rsidRDefault="00E106E9" w:rsidP="00E106E9">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Water ontologies</w:t>
      </w:r>
    </w:p>
    <w:p w14:paraId="7709317E" w14:textId="0BF96996" w:rsidR="00E106E9" w:rsidRPr="009D193D" w:rsidRDefault="00E106E9" w:rsidP="009D193D">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Recent work suggests the importance of </w:t>
      </w:r>
      <w:r w:rsidR="00A42C3B" w:rsidRPr="009D193D">
        <w:rPr>
          <w:rFonts w:ascii="Times New Roman" w:hAnsi="Times New Roman" w:cs="Times New Roman"/>
          <w:color w:val="auto"/>
        </w:rPr>
        <w:t>political</w:t>
      </w:r>
      <w:r w:rsidRPr="009D193D">
        <w:rPr>
          <w:rFonts w:ascii="Times New Roman" w:hAnsi="Times New Roman" w:cs="Times New Roman"/>
          <w:color w:val="auto"/>
        </w:rPr>
        <w:t xml:space="preserve"> ontologies—or ways of understanding, narrating, and being—</w:t>
      </w:r>
      <w:r w:rsidR="002E19C3" w:rsidRPr="009D193D">
        <w:rPr>
          <w:rFonts w:ascii="Times New Roman" w:hAnsi="Times New Roman" w:cs="Times New Roman"/>
          <w:color w:val="auto"/>
        </w:rPr>
        <w:t>for research on</w:t>
      </w:r>
      <w:r w:rsidRPr="009D193D">
        <w:rPr>
          <w:rFonts w:ascii="Times New Roman" w:hAnsi="Times New Roman" w:cs="Times New Roman"/>
          <w:color w:val="auto"/>
        </w:rPr>
        <w:t xml:space="preserve"> contested environmental resources (Blaser 2013</w:t>
      </w:r>
      <w:r w:rsidR="009E605F" w:rsidRPr="009D193D">
        <w:rPr>
          <w:rFonts w:ascii="Times New Roman" w:hAnsi="Times New Roman" w:cs="Times New Roman"/>
          <w:color w:val="auto"/>
        </w:rPr>
        <w:t>a, 2013b</w:t>
      </w:r>
      <w:r w:rsidRPr="009D193D">
        <w:rPr>
          <w:rFonts w:ascii="Times New Roman" w:hAnsi="Times New Roman" w:cs="Times New Roman"/>
          <w:color w:val="auto"/>
        </w:rPr>
        <w:t>).</w:t>
      </w:r>
      <w:r w:rsidR="0024353F" w:rsidRPr="009D193D">
        <w:rPr>
          <w:rFonts w:ascii="Times New Roman" w:hAnsi="Times New Roman" w:cs="Times New Roman"/>
          <w:color w:val="auto"/>
        </w:rPr>
        <w:t xml:space="preserve"> In the case of water, </w:t>
      </w:r>
      <w:r w:rsidR="00A42C3B" w:rsidRPr="009D193D">
        <w:rPr>
          <w:rFonts w:ascii="Times New Roman" w:hAnsi="Times New Roman" w:cs="Times New Roman"/>
          <w:color w:val="auto"/>
        </w:rPr>
        <w:t>Yates et al. (2017) have enjoined us to consider the implications of multiple ontologies of water, and here we briefly consider the implications for water sharing</w:t>
      </w:r>
      <w:r w:rsidRPr="009D193D">
        <w:rPr>
          <w:rFonts w:ascii="Times New Roman" w:hAnsi="Times New Roman" w:cs="Times New Roman"/>
          <w:color w:val="auto"/>
        </w:rPr>
        <w:t>. “Water as life” or “lifeblood” is also a worldview that might link with spiritual or moral understandings, particularly among indigenous populations. Some communities view water itself as a relation to which humans have mutual and reciprocal responsibilities as with other relatives, human and non-human (Wilson, in process).</w:t>
      </w:r>
      <w:r w:rsidR="006B17FE" w:rsidRPr="009D193D">
        <w:rPr>
          <w:rFonts w:ascii="Times New Roman" w:hAnsi="Times New Roman" w:cs="Times New Roman"/>
          <w:color w:val="auto"/>
        </w:rPr>
        <w:t xml:space="preserve"> Th</w:t>
      </w:r>
      <w:r w:rsidR="005E5079" w:rsidRPr="009D193D">
        <w:rPr>
          <w:rFonts w:ascii="Times New Roman" w:hAnsi="Times New Roman" w:cs="Times New Roman"/>
          <w:color w:val="auto"/>
        </w:rPr>
        <w:t>is is</w:t>
      </w:r>
      <w:r w:rsidR="006B17FE" w:rsidRPr="009D193D">
        <w:rPr>
          <w:rFonts w:ascii="Times New Roman" w:hAnsi="Times New Roman" w:cs="Times New Roman"/>
          <w:color w:val="auto"/>
        </w:rPr>
        <w:t xml:space="preserve"> a significant extension on the very idea of </w:t>
      </w:r>
      <w:r w:rsidR="005E5079" w:rsidRPr="009D193D">
        <w:rPr>
          <w:rFonts w:ascii="Times New Roman" w:hAnsi="Times New Roman" w:cs="Times New Roman"/>
          <w:color w:val="auto"/>
        </w:rPr>
        <w:t>“</w:t>
      </w:r>
      <w:r w:rsidR="006B17FE" w:rsidRPr="009D193D">
        <w:rPr>
          <w:rFonts w:ascii="Times New Roman" w:hAnsi="Times New Roman" w:cs="Times New Roman"/>
          <w:color w:val="auto"/>
        </w:rPr>
        <w:t>water sharing</w:t>
      </w:r>
      <w:r w:rsidR="005E5079" w:rsidRPr="009D193D">
        <w:rPr>
          <w:rFonts w:ascii="Times New Roman" w:hAnsi="Times New Roman" w:cs="Times New Roman"/>
          <w:color w:val="auto"/>
        </w:rPr>
        <w:t>” as we have defined it to this point,</w:t>
      </w:r>
      <w:r w:rsidR="006B17FE" w:rsidRPr="009D193D">
        <w:rPr>
          <w:rFonts w:ascii="Times New Roman" w:hAnsi="Times New Roman" w:cs="Times New Roman"/>
          <w:color w:val="auto"/>
        </w:rPr>
        <w:t xml:space="preserve"> suggesting </w:t>
      </w:r>
      <w:r w:rsidR="005E5079" w:rsidRPr="009D193D">
        <w:rPr>
          <w:rFonts w:ascii="Times New Roman" w:hAnsi="Times New Roman" w:cs="Times New Roman"/>
          <w:color w:val="auto"/>
        </w:rPr>
        <w:t xml:space="preserve">the potential for very important contributions from </w:t>
      </w:r>
      <w:r w:rsidR="006B17FE" w:rsidRPr="009D193D">
        <w:rPr>
          <w:rFonts w:ascii="Times New Roman" w:hAnsi="Times New Roman" w:cs="Times New Roman"/>
          <w:color w:val="auto"/>
        </w:rPr>
        <w:t xml:space="preserve">the ontologies and epistemologies </w:t>
      </w:r>
      <w:r w:rsidR="005E5079" w:rsidRPr="009D193D">
        <w:rPr>
          <w:rFonts w:ascii="Times New Roman" w:hAnsi="Times New Roman" w:cs="Times New Roman"/>
          <w:color w:val="auto"/>
        </w:rPr>
        <w:t xml:space="preserve">of </w:t>
      </w:r>
      <w:r w:rsidR="006B17FE" w:rsidRPr="009D193D">
        <w:rPr>
          <w:rFonts w:ascii="Times New Roman" w:hAnsi="Times New Roman" w:cs="Times New Roman"/>
          <w:color w:val="auto"/>
        </w:rPr>
        <w:t>indigenous communities.</w:t>
      </w:r>
      <w:r w:rsidRPr="009D193D">
        <w:rPr>
          <w:rFonts w:ascii="Times New Roman" w:hAnsi="Times New Roman" w:cs="Times New Roman"/>
          <w:color w:val="auto"/>
        </w:rPr>
        <w:t xml:space="preserve"> In Māori conceptualizations of well-being,</w:t>
      </w:r>
      <w:r w:rsidR="006B17FE" w:rsidRPr="009D193D">
        <w:rPr>
          <w:rFonts w:ascii="Times New Roman" w:hAnsi="Times New Roman" w:cs="Times New Roman"/>
          <w:color w:val="auto"/>
        </w:rPr>
        <w:t xml:space="preserve"> for example,</w:t>
      </w:r>
      <w:r w:rsidRPr="009D193D">
        <w:rPr>
          <w:rFonts w:ascii="Times New Roman" w:hAnsi="Times New Roman" w:cs="Times New Roman"/>
          <w:color w:val="auto"/>
        </w:rPr>
        <w:t xml:space="preserve"> a fundamental domain is </w:t>
      </w:r>
      <w:r w:rsidRPr="009D193D">
        <w:rPr>
          <w:rFonts w:ascii="Times New Roman" w:hAnsi="Times New Roman" w:cs="Times New Roman"/>
          <w:i/>
          <w:color w:val="auto"/>
        </w:rPr>
        <w:t>whanaungatanga</w:t>
      </w:r>
      <w:r w:rsidRPr="009D193D">
        <w:rPr>
          <w:rFonts w:ascii="Times New Roman" w:hAnsi="Times New Roman" w:cs="Times New Roman"/>
          <w:color w:val="auto"/>
        </w:rPr>
        <w:t xml:space="preserve">, which highlights the importance of social support where shared experiences of community members develop a sense of collective belonging, obligations, and reciprocal caring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{"citationID":"a2haphqtkp4","properties":{"formattedCitation":"(Waa, Pearson, &amp; Ryks, 2017)","plainCitation":"(Waa, Pearson, &amp; Ryks, 2017)","noteIndex":0},"citationItems":[{"id":8210,"uris":["http://zotero.org/users/2336809/items/DC9SGJIU"],"uri":["http://zotero.org/users/2336809/items/DC9SGJIU"],"itemData":{"id":8210,"type":"article-journal","title":"Premature mortality resilience and wellbeing within urban Māori communities","container-title":"Health &amp; Place","page":"49-56","volume":"43","source":"PubMed","abstract":"Māori (the indigenous peoples of Aotearoa New Zealand) experience of colonisation has negatively affected access to many of the resources (e.g. income, adequate housing) that enable health and well-being. However Māori have actively responded to the challenges they have faced. With the majority of the Māori population now living in urban settings this exploratory study aimed to understand factors contributing to mortality resilience despite exposure to socio-economic adversity with reference to Māori well-being. Resilient urban neighborhoods were defined as those that had lower than expected premature mortality among Māori residents despite high levels of socio-economic adversity. Selected resilience indicators theoretically linked to a Māori well-being framework were correlated with the novel Māori_RINZ resilience index. Of the selected indicators, only exposure to crime showed a clear gradient across the resilience index as predicted by the Māori well-being framework. Future research is needed as unclear trends for other indicators may reflect limitations in the indicators used or the need to develop a more comprehensive measure of well-being.","DOI":"10.1016/j.healthplace.2016.11.010","ISSN":"1873-2054","note":"PMID: 27898311","journalAbbreviation":"Health Place","language":"eng","author":[{"family":"Waa","given":"Andrew M."},{"family":"Pearson","given":"Amber L."},{"family":"Ryks","given":"John L."}],"issued":{"date-parts":[["2017",1]]}}}],"schema":"https://github.com/citation-style-language/schema/raw/master/csl-citation.json"}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(Waa, Pearson, &amp; Ryks, 2017)</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This domain intersects </w:t>
      </w:r>
      <w:r w:rsidRPr="009D193D">
        <w:rPr>
          <w:rFonts w:ascii="Times New Roman" w:hAnsi="Times New Roman" w:cs="Times New Roman"/>
          <w:i/>
          <w:color w:val="auto"/>
        </w:rPr>
        <w:t>kaitiakitanga</w:t>
      </w:r>
      <w:r w:rsidRPr="009D193D">
        <w:rPr>
          <w:rFonts w:ascii="Times New Roman" w:hAnsi="Times New Roman" w:cs="Times New Roman"/>
          <w:color w:val="auto"/>
        </w:rPr>
        <w:t xml:space="preserve">, which acknowledges responsibility as guardians of natural resources. Such ontologies might offer radically different types of insights in terms of ‘water sharing’ to include ‘sharing with water’ and other living beings (including trees or animals) that might also depend on the same water sources (ibid, see also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{"citationID":"ai0jg03278","properties":{"formattedCitation":"(Yates, Harris, &amp; Wilson, 2017)","plainCitation":"(Yates, Harris, &amp; Wilson, 2017)","dontUpdate":true,"noteIndex":0},"citationItems":[{"id":388,"uris":["http://zotero.org/users/2336809/items/8GGPTGNX"],"uri":["http://zotero.org/users/2336809/items/8GGPTGNX"],"itemData":{"id":388,"type":"article-journal","title":"Multiple ontologies of water: Politics, conflict and implications for governance","container-title":"Environment and Planning D: Society and Space","page":"797-815","volume":"35","issue":"5","source":"CrossRef","DOI":"10.1177/0263775817700395","ISSN":"0263-7758, 1472-3433","shortTitle":"Multiple ontologies of water","language":"en","author":[{"family":"Yates","given":"Julian S"},{"family":"Harris","given":"Leila M"},{"family":"Wilson","given":"Nicole J"}],"issued":{"date-parts":[["2017",10]]}}}],"schema":"https://github.com/citation-style-language/schema/raw/master/csl-citation.json"}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Yates, Harris, &amp; Wilson, 2017)</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Explorations of spiritual worldviews of water (e.g., </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{"citationID":"apqeo5fkh1","properties":{"formattedCitation":"(Shaw &amp; Francis, 2008)","plainCitation":"(Shaw &amp; Francis, 2008)","dontUpdate":true,"noteIndex":0},"citationItems":[{"id":391,"uris":["http://zotero.org/users/2336809/items/KCJANL5U"],"uri":["http://zotero.org/users/2336809/items/KCJANL5U"],"itemData":{"id":391,"type":"book","title":"Deep blue: critical reflections on nature, religion and water","publisher":"Equinox Pub","publisher-place":"London ; Oakville, CT","number-of-pages":"310","source":"Library of Congress ISBN","event-place":"London ; Oakville, CT","ISBN":"978-1-84553-255-0","call-number":"BL65.N35 D44 2008","note":"OCLC: 171614085","shortTitle":"Deep blue","editor":[{"family":"Shaw","given":"Sylvie"},{"family":"Francis","given":"Andrew"}],"issued":{"date-parts":[["2008"]]}}}],"schema":"https://github.com/citation-style-language/schema/raw/master/csl-citation.json"}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Shaw &amp; Francis, 2008)</w:t>
      </w:r>
      <w:r w:rsidRPr="009D193D">
        <w:rPr>
          <w:rFonts w:ascii="Times New Roman" w:hAnsi="Times New Roman" w:cs="Times New Roman"/>
          <w:color w:val="auto"/>
        </w:rPr>
        <w:fldChar w:fldCharType="end"/>
      </w:r>
      <w:r w:rsidRPr="009D193D">
        <w:rPr>
          <w:rFonts w:ascii="Times New Roman" w:hAnsi="Times New Roman" w:cs="Times New Roman"/>
          <w:color w:val="auto"/>
        </w:rPr>
        <w:t xml:space="preserve"> and moral dimensions of water sharing will likely be fruitful for future research. </w:t>
      </w:r>
    </w:p>
    <w:p w14:paraId="54CA1108" w14:textId="77777777" w:rsidR="00E106E9" w:rsidRPr="009D193D" w:rsidRDefault="00E106E9" w:rsidP="009D193D">
      <w:pPr>
        <w:pStyle w:val="Normal1"/>
        <w:spacing w:line="240" w:lineRule="auto"/>
        <w:rPr>
          <w:rFonts w:ascii="Times New Roman" w:hAnsi="Times New Roman" w:cs="Times New Roman"/>
          <w:color w:val="auto"/>
        </w:rPr>
      </w:pPr>
    </w:p>
    <w:p w14:paraId="0EAAF6D6" w14:textId="58B2808A" w:rsidR="00763A61" w:rsidRPr="009D193D" w:rsidRDefault="00763A61" w:rsidP="009D193D">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Religion and spirituality</w:t>
      </w:r>
    </w:p>
    <w:p w14:paraId="45921777" w14:textId="690EB97E" w:rsidR="00320658" w:rsidRPr="009D193D" w:rsidRDefault="00320658" w:rsidP="00320658">
      <w:pPr>
        <w:shd w:val="clear" w:color="auto" w:fill="FFFFFF"/>
        <w:ind w:firstLine="720"/>
        <w:rPr>
          <w:rFonts w:ascii="Times New Roman" w:eastAsia="Times New Roman" w:hAnsi="Times New Roman" w:cs="Times New Roman"/>
          <w:sz w:val="22"/>
          <w:szCs w:val="22"/>
        </w:rPr>
      </w:pPr>
      <w:r w:rsidRPr="009D193D">
        <w:rPr>
          <w:rFonts w:ascii="Times New Roman" w:hAnsi="Times New Roman" w:cs="Times New Roman"/>
          <w:sz w:val="22"/>
          <w:szCs w:val="22"/>
        </w:rPr>
        <w:t xml:space="preserve">In many religions, water is important for purification, prayer, and other rituals </w:t>
      </w:r>
      <w:r w:rsidRPr="009D193D">
        <w:rPr>
          <w:rFonts w:ascii="Times New Roman" w:hAnsi="Times New Roman" w:cs="Times New Roman"/>
          <w:sz w:val="22"/>
          <w:szCs w:val="22"/>
        </w:rPr>
        <w:fldChar w:fldCharType="begin"/>
      </w:r>
      <w:r w:rsidRPr="009D193D">
        <w:rPr>
          <w:rFonts w:ascii="Times New Roman" w:hAnsi="Times New Roman" w:cs="Times New Roman"/>
          <w:sz w:val="22"/>
          <w:szCs w:val="22"/>
        </w:rPr>
        <w:instrText xml:space="preserve"> ADDIN ZOTERO_ITEM CSL_CITATION {"citationID":"achclskh84","properties":{"formattedCitation":"(Oestigaard, 2017)","plainCitation":"(Oestigaard, 2017)","noteIndex":0},"citationItems":[{"id":327,"uris":["http://zotero.org/users/2336809/items/HCRPUU63"],"uri":["http://zotero.org/users/2336809/items/HCRPUU63"],"itemData":{"id":327,"type":"article-journal","title":"Holy water: the works of water in defining and understanding holiness","container-title":"Wiley Interdisciplinary Reviews: Water","page":"e1205","volume":"4","issue":"3","source":"CrossRef","DOI":"10.1002/wat2.1205","ISSN":"20491948","shortTitle":"Holy water","language":"en","author":[{"family":"Oestigaard","given":"Terje"}],"issued":{"date-parts":[["2017",5]]}}}],"schema":"https://github.com/citation-style-language/schema/raw/master/csl-citation.json"} </w:instrText>
      </w:r>
      <w:r w:rsidRPr="009D193D">
        <w:rPr>
          <w:rFonts w:ascii="Times New Roman" w:hAnsi="Times New Roman" w:cs="Times New Roman"/>
          <w:sz w:val="22"/>
          <w:szCs w:val="22"/>
        </w:rPr>
        <w:fldChar w:fldCharType="separate"/>
      </w:r>
      <w:r w:rsidRPr="009D193D">
        <w:rPr>
          <w:rFonts w:ascii="Times New Roman" w:hAnsi="Times New Roman" w:cs="Times New Roman"/>
          <w:sz w:val="22"/>
          <w:szCs w:val="22"/>
        </w:rPr>
        <w:t>(Oestigaard, 2017)</w:t>
      </w:r>
      <w:r w:rsidRPr="009D193D">
        <w:rPr>
          <w:rFonts w:ascii="Times New Roman" w:hAnsi="Times New Roman" w:cs="Times New Roman"/>
          <w:sz w:val="22"/>
          <w:szCs w:val="22"/>
        </w:rPr>
        <w:fldChar w:fldCharType="end"/>
      </w:r>
      <w:r w:rsidRPr="009D193D">
        <w:rPr>
          <w:rFonts w:ascii="Times New Roman" w:hAnsi="Times New Roman" w:cs="Times New Roman"/>
          <w:sz w:val="22"/>
          <w:szCs w:val="22"/>
        </w:rPr>
        <w:t xml:space="preserve">. Some religious texts and practices also emphasize an ethic of care that underlies practices of water sharing </w:t>
      </w:r>
      <w:r w:rsidRPr="009D193D">
        <w:rPr>
          <w:rFonts w:ascii="Times New Roman" w:hAnsi="Times New Roman" w:cs="Times New Roman"/>
          <w:sz w:val="22"/>
          <w:szCs w:val="22"/>
        </w:rPr>
        <w:fldChar w:fldCharType="begin"/>
      </w:r>
      <w:r w:rsidRPr="009D193D">
        <w:rPr>
          <w:rFonts w:ascii="Times New Roman" w:hAnsi="Times New Roman" w:cs="Times New Roman"/>
          <w:sz w:val="22"/>
          <w:szCs w:val="22"/>
        </w:rPr>
        <w:instrText xml:space="preserve"> ADDIN ZOTERO_ITEM CSL_CITATION {"citationID":"a2q5acpmf37","properties":{"formattedCitation":"(Staddon, 2010)","plainCitation":"(Staddon, 2010)","noteIndex":0},"citationItems":[{"id":8198,"uris":["http://zotero.org/users/2336809/items/VQFXBRMA"],"uri":["http://zotero.org/users/2336809/items/VQFXBRMA"],"itemData":{"id":8198,"type":"book","title":"Managing Europe's water resources: twenty-first century challenges","publisher":"Ashgate","publisher-place":"Farnham, England ; Burlington, VT","number-of-pages":"279","source":"Library of Congress ISBN","event-place":"Farnham, England ; Burlington, VT","ISBN":"978-0-7546-7321-7","call-number":"HD1697.A5 S73 2010","note":"OCLC: ocn318031627","shortTitle":"Managing Europe's water resources","author":[{"family":"Staddon","given":"Chad"}],"issued":{"date-parts":[["2010"]]}}}],"schema":"https://github.com/citation-style-language/schema/raw/master/csl-citation.json"} </w:instrText>
      </w:r>
      <w:r w:rsidRPr="009D193D">
        <w:rPr>
          <w:rFonts w:ascii="Times New Roman" w:hAnsi="Times New Roman" w:cs="Times New Roman"/>
          <w:sz w:val="22"/>
          <w:szCs w:val="22"/>
        </w:rPr>
        <w:fldChar w:fldCharType="separate"/>
      </w:r>
      <w:r w:rsidRPr="009D193D">
        <w:rPr>
          <w:rFonts w:ascii="Times New Roman" w:hAnsi="Times New Roman" w:cs="Times New Roman"/>
          <w:sz w:val="22"/>
          <w:szCs w:val="22"/>
        </w:rPr>
        <w:t>(Staddon, 2010)</w:t>
      </w:r>
      <w:r w:rsidRPr="009D193D">
        <w:rPr>
          <w:rFonts w:ascii="Times New Roman" w:hAnsi="Times New Roman" w:cs="Times New Roman"/>
          <w:sz w:val="22"/>
          <w:szCs w:val="22"/>
        </w:rPr>
        <w:fldChar w:fldCharType="end"/>
      </w:r>
      <w:r w:rsidRPr="009D193D">
        <w:rPr>
          <w:rFonts w:ascii="Times New Roman" w:hAnsi="Times New Roman" w:cs="Times New Roman"/>
          <w:sz w:val="22"/>
          <w:szCs w:val="22"/>
        </w:rPr>
        <w:t xml:space="preserve">. </w:t>
      </w:r>
      <w:r w:rsidRPr="009D193D">
        <w:rPr>
          <w:rFonts w:ascii="Times New Roman" w:eastAsia="Times New Roman" w:hAnsi="Times New Roman" w:cs="Times New Roman"/>
          <w:sz w:val="22"/>
          <w:szCs w:val="22"/>
        </w:rPr>
        <w:t xml:space="preserve">For instance, rituals around baptism and holy water in Christianity or ritual bathing for Islam and Judaism might involve water sharing. Across Orthodox Christianity, Islam, and many other religions, water is also viewed as an essential element of healing </w:t>
      </w:r>
      <w:r w:rsidRPr="009D193D">
        <w:rPr>
          <w:rFonts w:ascii="Times New Roman" w:eastAsia="Times New Roman" w:hAnsi="Times New Roman" w:cs="Times New Roman"/>
          <w:sz w:val="22"/>
          <w:szCs w:val="22"/>
        </w:rPr>
        <w:fldChar w:fldCharType="begin"/>
      </w:r>
      <w:r w:rsidRPr="009D193D">
        <w:rPr>
          <w:rFonts w:ascii="Times New Roman" w:eastAsia="Times New Roman" w:hAnsi="Times New Roman" w:cs="Times New Roman"/>
          <w:sz w:val="22"/>
          <w:szCs w:val="22"/>
        </w:rPr>
        <w:instrText xml:space="preserve"> ADDIN ZOTERO_ITEM CSL_CITATION {"citationID":"afq6s2o96v","properties":{"formattedCitation":"(Doumato, 2000; Porterfield, 2005; Ross, 2007)","plainCitation":"(Doumato, 2000; Porterfield, 2005; Ross, 2007)","noteIndex":0},"citationItems":[{"id":8202,"uris":["http://zotero.org/users/2336809/items/JD6KHDRG"],"uri":["http://zotero.org/users/2336809/items/JD6KHDRG"],"itemData":{"id":8202,"type":"book","title":"Getting God's ear: women, Islam, and healing in Saudi Arabia and the Gulf","publisher":"Columbia University Press","publisher-place":"New York","number-of-pages":"312","source":"Library of Congress ISBN","event-place":"New York","ISBN":"978-0-231-11666-4","call-number":"HQ1730 .D68 2000","shortTitle":"Getting God's ear","author":[{"family":"Doumato","given":"Eleanor Abdella"}],"issued":{"date-parts":[["2000"]]}}},{"id":8203,"uris":["http://zotero.org/users/2336809/items/TZYP2VMK"],"uri":["http://zotero.org/users/2336809/items/TZYP2VMK"],"itemData":{"id":8203,"type":"book","title":"Healing in the history of christianity","publisher":"Oxford Univ. Press","publisher-place":"Oxford","number-of-pages":"218","source":"Gemeinsamer Bibliotheksverbund ISBN","event-place":"Oxford","abstract":"Jesus, exorcist and healer -- Healing in early Christianity -- Healing in medieval Christianity -- Healing in early modern Christianity -- Healing in Western Christianity's global expansion -- Christianity and the global development of scientific medicine -- Christian healing in the shadow of modern technology and science","ISBN":"978-0-19-972994-4","note":"OCLC: 249739758","language":"eng","author":[{"family":"Porterfield","given":"Amanda"}],"issued":{"date-parts":[["2005"]]}}},{"id":8205,"uris":["http://zotero.org/users/2336809/items/H7G4QY2D"],"uri":["http://zotero.org/users/2336809/items/H7G4QY2D"],"itemData":{"id":8205,"type":"article-journal","title":"Traditional Healing in South Africa: Ethical Implications for Social Work","container-title":"Social Work in Health Care","page":"15-33","volume":"46","issue":"2","source":"CrossRef","DOI":"10.1300/J010v46n02_02","ISSN":"0098-1389, 1541-034X","shortTitle":"Traditional Healing in South Africa","language":"en","author":[{"family":"Ross","given":"Eleanor"}],"issued":{"date-parts":[["2007",12,17]]}}}],"schema":"https://github.com/citation-style-language/schema/raw/master/csl-citation.json"} </w:instrText>
      </w:r>
      <w:r w:rsidRPr="009D193D">
        <w:rPr>
          <w:rFonts w:ascii="Times New Roman" w:eastAsia="Times New Roman" w:hAnsi="Times New Roman" w:cs="Times New Roman"/>
          <w:sz w:val="22"/>
          <w:szCs w:val="22"/>
        </w:rPr>
        <w:fldChar w:fldCharType="separate"/>
      </w:r>
      <w:r w:rsidRPr="009D193D">
        <w:rPr>
          <w:rFonts w:ascii="Times New Roman" w:hAnsi="Times New Roman" w:cs="Times New Roman"/>
          <w:sz w:val="22"/>
          <w:szCs w:val="22"/>
        </w:rPr>
        <w:t>(Doumato, 2000; Porterfield, 2005; Ross, 2007)</w:t>
      </w:r>
      <w:r w:rsidRPr="009D193D">
        <w:rPr>
          <w:rFonts w:ascii="Times New Roman" w:eastAsia="Times New Roman" w:hAnsi="Times New Roman" w:cs="Times New Roman"/>
          <w:sz w:val="22"/>
          <w:szCs w:val="22"/>
        </w:rPr>
        <w:fldChar w:fldCharType="end"/>
      </w:r>
      <w:r w:rsidRPr="009D193D">
        <w:rPr>
          <w:rFonts w:ascii="Times New Roman" w:eastAsia="Times New Roman" w:hAnsi="Times New Roman" w:cs="Times New Roman"/>
          <w:noProof/>
          <w:sz w:val="22"/>
          <w:szCs w:val="22"/>
        </w:rPr>
        <w:t xml:space="preserve">. Many </w:t>
      </w:r>
      <w:r w:rsidRPr="009D193D">
        <w:rPr>
          <w:rFonts w:ascii="Times New Roman" w:eastAsia="Times New Roman" w:hAnsi="Times New Roman" w:cs="Times New Roman"/>
          <w:sz w:val="22"/>
          <w:szCs w:val="22"/>
        </w:rPr>
        <w:t xml:space="preserve">religious texts and practices emphasize an ethic of care and value for nature that underlies practices of water sharing. Some religious perspectives, such as Islam, view all natural resources as owned by God, and that humans are only stewards of what belongs to Him </w:t>
      </w:r>
      <w:r w:rsidRPr="009D193D">
        <w:rPr>
          <w:rFonts w:ascii="Times New Roman" w:eastAsia="Times New Roman" w:hAnsi="Times New Roman" w:cs="Times New Roman"/>
          <w:sz w:val="22"/>
          <w:szCs w:val="22"/>
        </w:rPr>
        <w:fldChar w:fldCharType="begin"/>
      </w:r>
      <w:r w:rsidRPr="009D193D">
        <w:rPr>
          <w:rFonts w:ascii="Times New Roman" w:eastAsia="Times New Roman" w:hAnsi="Times New Roman" w:cs="Times New Roman"/>
          <w:sz w:val="22"/>
          <w:szCs w:val="22"/>
        </w:rPr>
        <w:instrText xml:space="preserve"> ADDIN ZOTERO_ITEM CSL_CITATION {"citationID":"a2hvrjcbrgb","properties":{"formattedCitation":"(Abdul-Matin, 2010; Abedi-Sarvestani &amp; Shahvali, 2008)","plainCitation":"(Abdul-Matin, 2010; Abedi-Sarvestani &amp; Shahvali, 2008)","noteIndex":0},"citationItems":[{"id":8208,"uris":["http://zotero.org/users/2336809/items/IN7FLHCK"],"uri":["http://zotero.org/users/2336809/items/IN7FLHCK"],"itemData":{"id":8208,"type":"article-journal","title":"Environmental Ethics: Toward an Islamic Perspective","container-title":"American-Eurasian J. Agric. &amp; Environ. Sci.","page":"609-617","volume":"3","issue":"4","author":[{"family":"Abedi-Sarvestani","given":"A"},{"family":"Shahvali","given":"M"}],"issued":{"date-parts":[["2008"]]}}},{"id":8206,"uris":["http://zotero.org/users/2336809/items/KR4BSQGL"],"uri":["http://zotero.org/users/2336809/items/KR4BSQGL"],"itemData":{"id":8206,"type":"book","title":"Green Deen: what Islam teaches about protecting the planet","publisher":"Berrett-Koehler Publishers","publisher-place":"San Francisco, CA","number-of-pages":"232","edition":"1st ed","source":"Library of Congress ISBN","event-place":"San Francisco, CA","ISBN":"978-1-60509-464-9","call-number":"BP190.5.N38 A238 2010","note":"OCLC: ocn535495215","shortTitle":"Green Deen","author":[{"family":"Abdul-Matin","given":"Ibrahim"}],"issued":{"date-parts":[["2010"]]}}}],"schema":"https://github.com/citation-style-language/schema/raw/master/csl-citation.json"} </w:instrText>
      </w:r>
      <w:r w:rsidRPr="009D193D">
        <w:rPr>
          <w:rFonts w:ascii="Times New Roman" w:eastAsia="Times New Roman" w:hAnsi="Times New Roman" w:cs="Times New Roman"/>
          <w:sz w:val="22"/>
          <w:szCs w:val="22"/>
        </w:rPr>
        <w:fldChar w:fldCharType="separate"/>
      </w:r>
      <w:r w:rsidRPr="009D193D">
        <w:rPr>
          <w:rFonts w:ascii="Times New Roman" w:hAnsi="Times New Roman" w:cs="Times New Roman"/>
          <w:sz w:val="22"/>
          <w:szCs w:val="22"/>
        </w:rPr>
        <w:t>(Abdul-Matin, 2010; Abedi-Sarvestani &amp; Shahvali, 2008)</w:t>
      </w:r>
      <w:r w:rsidRPr="009D193D">
        <w:rPr>
          <w:rFonts w:ascii="Times New Roman" w:eastAsia="Times New Roman" w:hAnsi="Times New Roman" w:cs="Times New Roman"/>
          <w:sz w:val="22"/>
          <w:szCs w:val="22"/>
        </w:rPr>
        <w:fldChar w:fldCharType="end"/>
      </w:r>
      <w:r w:rsidRPr="009D193D">
        <w:rPr>
          <w:rFonts w:ascii="Times New Roman" w:hAnsi="Times New Roman" w:cs="Times New Roman"/>
          <w:noProof/>
          <w:sz w:val="22"/>
          <w:szCs w:val="22"/>
        </w:rPr>
        <w:t xml:space="preserve">. </w:t>
      </w:r>
      <w:r w:rsidRPr="009D193D">
        <w:rPr>
          <w:rFonts w:ascii="Times New Roman" w:eastAsia="Times New Roman" w:hAnsi="Times New Roman" w:cs="Times New Roman"/>
          <w:sz w:val="22"/>
          <w:szCs w:val="22"/>
        </w:rPr>
        <w:t>These religious perspectives enjoin humans to be good stewards of the water that God, the true owner, has gifted and demands its sharing as a moral principle.</w:t>
      </w:r>
    </w:p>
    <w:p w14:paraId="109B13D0" w14:textId="77777777" w:rsidR="00320658" w:rsidRPr="009D193D" w:rsidRDefault="00320658" w:rsidP="00320658">
      <w:pPr>
        <w:shd w:val="clear" w:color="auto" w:fill="FFFFFF"/>
        <w:ind w:firstLine="720"/>
        <w:rPr>
          <w:rFonts w:ascii="Times New Roman" w:eastAsia="Times New Roman" w:hAnsi="Times New Roman" w:cs="Times New Roman"/>
          <w:sz w:val="22"/>
          <w:szCs w:val="22"/>
        </w:rPr>
      </w:pPr>
      <w:r w:rsidRPr="009D193D">
        <w:rPr>
          <w:rFonts w:ascii="Times New Roman" w:eastAsia="Times New Roman" w:hAnsi="Times New Roman" w:cs="Times New Roman"/>
          <w:sz w:val="22"/>
          <w:szCs w:val="22"/>
        </w:rPr>
        <w:t>The Qur’an is quite strict not just about the proper keeping of wells, but also about the obligation of well-owners to provide any surplus water to those less well off.  In a well-known</w:t>
      </w:r>
      <w:r w:rsidRPr="009D193D">
        <w:rPr>
          <w:rFonts w:ascii="Times New Roman" w:eastAsia="Times New Roman" w:hAnsi="Times New Roman" w:cs="Times New Roman"/>
          <w:i/>
          <w:sz w:val="22"/>
          <w:szCs w:val="22"/>
        </w:rPr>
        <w:t xml:space="preserve"> hadith</w:t>
      </w:r>
      <w:r w:rsidRPr="009D193D">
        <w:rPr>
          <w:rFonts w:ascii="Times New Roman" w:eastAsia="Times New Roman" w:hAnsi="Times New Roman" w:cs="Times New Roman"/>
          <w:sz w:val="22"/>
          <w:szCs w:val="22"/>
        </w:rPr>
        <w:t xml:space="preserve">, Mohammed is said to have warned of the consequences of withholding water from those who need it, as access to water for everyone (including for prayer) is seen as essential: "there are three persons whom Allah will not look at on the Day or Resurrection, nor will he purify them and theirs shall be a severe punishment. One of them is a man who possessed superfluous water on a way and he withheld it from travelers.” </w:t>
      </w:r>
      <w:r w:rsidRPr="009D193D">
        <w:rPr>
          <w:rFonts w:ascii="Times New Roman" w:eastAsia="Times New Roman" w:hAnsi="Times New Roman" w:cs="Times New Roman"/>
          <w:sz w:val="22"/>
          <w:szCs w:val="22"/>
        </w:rPr>
        <w:fldChar w:fldCharType="begin"/>
      </w:r>
      <w:r w:rsidRPr="009D193D">
        <w:rPr>
          <w:rFonts w:ascii="Times New Roman" w:eastAsia="Times New Roman" w:hAnsi="Times New Roman" w:cs="Times New Roman"/>
          <w:sz w:val="22"/>
          <w:szCs w:val="22"/>
        </w:rPr>
        <w:instrText xml:space="preserve"> ADDIN ZOTERO_ITEM CSL_CITATION {"citationID":"yuwJmziO","properties":{"formattedCitation":"(Abdul-Matin, 2010, p. 120)","plainCitation":"(Abdul-Matin, 2010, p. 120)","noteIndex":0},"citationItems":[{"id":8206,"uris":["http://zotero.org/users/2336809/items/KR4BSQGL"],"uri":["http://zotero.org/users/2336809/items/KR4BSQGL"],"itemData":{"id":8206,"type":"book","title":"Green Deen: what Islam teaches about protecting the planet","publisher":"Berrett-Koehler Publishers","publisher-place":"San Francisco, CA","number-of-pages":"232","edition":"1st ed","source":"Library of Congress ISBN","event-place":"San Francisco, CA","ISBN":"978-1-60509-464-9","call-number":"BP190.5.N38 A238 2010","note":"OCLC: ocn535495215","shortTitle":"Green Deen","author":[{"family":"Abdul-Matin","given":"Ibrahim"}],"issued":{"date-parts":[["2010"]]}},"locator":"120","label":"page"}],"schema":"https://github.com/citation-style-language/schema/raw/master/csl-citation.json"} </w:instrText>
      </w:r>
      <w:r w:rsidRPr="009D193D">
        <w:rPr>
          <w:rFonts w:ascii="Times New Roman" w:eastAsia="Times New Roman" w:hAnsi="Times New Roman" w:cs="Times New Roman"/>
          <w:sz w:val="22"/>
          <w:szCs w:val="22"/>
        </w:rPr>
        <w:fldChar w:fldCharType="separate"/>
      </w:r>
      <w:r w:rsidRPr="009D193D">
        <w:rPr>
          <w:rFonts w:ascii="Times New Roman" w:hAnsi="Times New Roman" w:cs="Times New Roman"/>
          <w:sz w:val="22"/>
          <w:szCs w:val="22"/>
        </w:rPr>
        <w:t>(Abdul-Matin, 2010, p. 120)</w:t>
      </w:r>
      <w:r w:rsidRPr="009D193D">
        <w:rPr>
          <w:rFonts w:ascii="Times New Roman" w:eastAsia="Times New Roman" w:hAnsi="Times New Roman" w:cs="Times New Roman"/>
          <w:sz w:val="22"/>
          <w:szCs w:val="22"/>
        </w:rPr>
        <w:fldChar w:fldCharType="end"/>
      </w:r>
      <w:r w:rsidRPr="009D193D">
        <w:rPr>
          <w:rFonts w:ascii="Times New Roman" w:hAnsi="Times New Roman" w:cs="Times New Roman"/>
          <w:sz w:val="22"/>
          <w:szCs w:val="22"/>
        </w:rPr>
        <w:t xml:space="preserve">. </w:t>
      </w:r>
      <w:r w:rsidRPr="009D193D">
        <w:rPr>
          <w:rFonts w:ascii="Times New Roman" w:eastAsia="Times New Roman" w:hAnsi="Times New Roman" w:cs="Times New Roman"/>
          <w:sz w:val="22"/>
          <w:szCs w:val="22"/>
        </w:rPr>
        <w:t xml:space="preserve">In Dar es Salaam, </w:t>
      </w:r>
      <w:r w:rsidRPr="009D193D">
        <w:rPr>
          <w:rFonts w:ascii="Times New Roman" w:eastAsia="Times New Roman" w:hAnsi="Times New Roman" w:cs="Times New Roman"/>
          <w:noProof/>
          <w:sz w:val="22"/>
          <w:szCs w:val="22"/>
        </w:rPr>
        <w:t xml:space="preserve">Smiley </w:t>
      </w:r>
      <w:r w:rsidRPr="009D193D">
        <w:rPr>
          <w:rFonts w:ascii="Times New Roman" w:eastAsia="Times New Roman" w:hAnsi="Times New Roman" w:cs="Times New Roman"/>
          <w:noProof/>
          <w:sz w:val="22"/>
          <w:szCs w:val="22"/>
        </w:rPr>
        <w:fldChar w:fldCharType="begin"/>
      </w:r>
      <w:r w:rsidRPr="009D193D">
        <w:rPr>
          <w:rFonts w:ascii="Times New Roman" w:eastAsia="Times New Roman" w:hAnsi="Times New Roman" w:cs="Times New Roman"/>
          <w:noProof/>
          <w:sz w:val="22"/>
          <w:szCs w:val="22"/>
        </w:rPr>
        <w:instrText xml:space="preserve"> ADDIN ZOTERO_ITEM CSL_CITATION {"citationID":"tOG2BU18","properties":{"formattedCitation":"(2013)","plainCitation":"(2013)","noteIndex":0},"citationItems":[{"id":8209,"uris":["http://zotero.org/users/2336809/items/TAUFES45"],"uri":["http://zotero.org/users/2336809/items/TAUFES45"],"itemData":{"id":8209,"type":"article-journal","title":"Complexities of water access in Dar es Salaam, Tanzania","container-title":"Applied Geography","page":"132-138","volume":"41","source":"CrossRef","DOI":"10.1016/j.apgeog.2013.03.019","ISSN":"01436228","language":"en","author":[{"family":"Smiley","given":"Sarah L."}],"issued":{"date-parts":[["2013",7]]}},"suppress-author":true}],"schema":"https://github.com/citation-style-language/schema/raw/master/csl-citation.json"} </w:instrText>
      </w:r>
      <w:r w:rsidRPr="009D193D">
        <w:rPr>
          <w:rFonts w:ascii="Times New Roman" w:eastAsia="Times New Roman" w:hAnsi="Times New Roman" w:cs="Times New Roman"/>
          <w:noProof/>
          <w:sz w:val="22"/>
          <w:szCs w:val="22"/>
        </w:rPr>
        <w:fldChar w:fldCharType="separate"/>
      </w:r>
      <w:r w:rsidRPr="009D193D">
        <w:rPr>
          <w:rFonts w:ascii="Times New Roman" w:hAnsi="Times New Roman" w:cs="Times New Roman"/>
          <w:sz w:val="22"/>
          <w:szCs w:val="22"/>
        </w:rPr>
        <w:t>(2013)</w:t>
      </w:r>
      <w:r w:rsidRPr="009D193D">
        <w:rPr>
          <w:rFonts w:ascii="Times New Roman" w:eastAsia="Times New Roman" w:hAnsi="Times New Roman" w:cs="Times New Roman"/>
          <w:noProof/>
          <w:sz w:val="22"/>
          <w:szCs w:val="22"/>
        </w:rPr>
        <w:fldChar w:fldCharType="end"/>
      </w:r>
      <w:r w:rsidRPr="009D193D">
        <w:rPr>
          <w:rFonts w:ascii="Times New Roman" w:eastAsia="Times New Roman" w:hAnsi="Times New Roman" w:cs="Times New Roman"/>
          <w:sz w:val="22"/>
          <w:szCs w:val="22"/>
        </w:rPr>
        <w:t xml:space="preserve"> documents that residents occasionally receive free water from mosques, which they may drink or use to meet religious obligations. Similarly, in Accra, Ghana some households left buckets of water in front of their houses to offer water at no cost for Muslim strangers who might need water for prayers (Adams in progress). </w:t>
      </w:r>
    </w:p>
    <w:p w14:paraId="61816B1C" w14:textId="77777777" w:rsidR="003375CF" w:rsidRPr="009D193D" w:rsidRDefault="00320658" w:rsidP="003375CF">
      <w:pPr>
        <w:pStyle w:val="Normal1"/>
        <w:spacing w:line="240" w:lineRule="auto"/>
        <w:ind w:firstLine="720"/>
        <w:rPr>
          <w:rFonts w:ascii="Times New Roman" w:hAnsi="Times New Roman" w:cs="Times New Roman"/>
          <w:color w:val="auto"/>
        </w:rPr>
      </w:pPr>
      <w:r w:rsidRPr="009D193D">
        <w:rPr>
          <w:rFonts w:ascii="Times New Roman" w:eastAsia="Times New Roman" w:hAnsi="Times New Roman" w:cs="Times New Roman"/>
          <w:color w:val="auto"/>
        </w:rPr>
        <w:t>In Christianity, the significance of water is also widely documented in religious texts. Several passages in both the Old and New Testaments allude to the use of water for purification and depict water as a spiritual material and a symbol of God’s nature. The ethics of water sharing among Christians are thus motivated by the many scriptures that admonish charitable sharing of water, such as Mathew 25: 35— “For I was hungry and you gave me meat: I was Thirsty, and you gave me drink: I was a stranger, and you took me in.” As evangelical Christians in Bolivia explained, regarding water sharing as a religious practice, “We always give to our Christian brothers…our neighbors come asking for water and we always try to help them”</w:t>
      </w:r>
      <w:r w:rsidRPr="009D193D" w:rsidDel="00F948CF">
        <w:rPr>
          <w:rFonts w:ascii="Times New Roman" w:hAnsi="Times New Roman" w:cs="Times New Roman"/>
          <w:color w:val="auto"/>
        </w:rPr>
        <w:t xml:space="preserve"> </w:t>
      </w:r>
      <w:r w:rsidRPr="009D193D">
        <w:rPr>
          <w:rFonts w:ascii="Times New Roman" w:hAnsi="Times New Roman" w:cs="Times New Roman"/>
          <w:color w:val="auto"/>
        </w:rPr>
        <w:t>(</w:t>
      </w:r>
      <w:r w:rsidRPr="009D193D">
        <w:rPr>
          <w:rFonts w:ascii="Times New Roman" w:hAnsi="Times New Roman" w:cs="Times New Roman"/>
          <w:color w:val="auto"/>
        </w:rPr>
        <w:fldChar w:fldCharType="begin"/>
      </w:r>
      <w:r w:rsidRPr="009D193D">
        <w:rPr>
          <w:rFonts w:ascii="Times New Roman" w:hAnsi="Times New Roman" w:cs="Times New Roman"/>
          <w:color w:val="auto"/>
        </w:rPr>
        <w:instrText xml:space="preserve"> ADDIN ZOTERO_ITEM CSL_CITATION {"citationID":"a1ad9lcotvp","properties":{"formattedCitation":"(Jewell &amp; Wutich, 2011)","plainCitation":"(Jewell &amp; Wutich, 2011)","dontUpdate":true,"noteIndex":0},"citationItems":[{"id":389,"uris":["http://zotero.org/users/2336809/items/P2JNFLND"],"uri":["http://zotero.org/users/2336809/items/P2JNFLND"],"itemData":{"id":389,"type":"chapter","title":"Charitable Christians, Punitive Neighbors: Religiosity and Economic Norms in a Water-Scarce Environment","container-title":"The economics of religion: anthropological approaches","collection-title":"Research in economic anthropology","collection-number":"31","publisher":"merald Group Publishing Limited","page":"307-337","ISBN":"978-1-78052-228-9","author":[{"family":"Jewell","given":"B"},{"family":"Wutich","given":"A"}],"issued":{"date-parts":[["2011"]]}}}],"schema":"https://github.com/citation-style-language/schema/raw/master/csl-citation.json"} </w:instrText>
      </w:r>
      <w:r w:rsidRPr="009D193D">
        <w:rPr>
          <w:rFonts w:ascii="Times New Roman" w:hAnsi="Times New Roman" w:cs="Times New Roman"/>
          <w:color w:val="auto"/>
        </w:rPr>
        <w:fldChar w:fldCharType="separate"/>
      </w:r>
      <w:r w:rsidRPr="009D193D">
        <w:rPr>
          <w:rFonts w:ascii="Times New Roman" w:hAnsi="Times New Roman" w:cs="Times New Roman"/>
          <w:color w:val="auto"/>
        </w:rPr>
        <w:t>Jewell &amp; Wutich, 2011: 318)</w:t>
      </w:r>
      <w:r w:rsidRPr="009D193D">
        <w:rPr>
          <w:rFonts w:ascii="Times New Roman" w:hAnsi="Times New Roman" w:cs="Times New Roman"/>
          <w:color w:val="auto"/>
        </w:rPr>
        <w:fldChar w:fldCharType="end"/>
      </w:r>
      <w:r w:rsidRPr="009D193D">
        <w:rPr>
          <w:rFonts w:ascii="Times New Roman" w:hAnsi="Times New Roman" w:cs="Times New Roman"/>
          <w:color w:val="auto"/>
        </w:rPr>
        <w:t>. As this quote implies, water sharing was preferentially conducted with co-religionists (as well as kin), though many acknowledged a general moral obligation to help the needy.</w:t>
      </w:r>
      <w:r w:rsidR="003375CF" w:rsidRPr="009D193D">
        <w:rPr>
          <w:rFonts w:ascii="Times New Roman" w:hAnsi="Times New Roman" w:cs="Times New Roman"/>
          <w:color w:val="auto"/>
        </w:rPr>
        <w:t xml:space="preserve"> </w:t>
      </w:r>
    </w:p>
    <w:p w14:paraId="1DFA0ADF" w14:textId="08622F73" w:rsidR="003375CF" w:rsidRPr="009D193D" w:rsidRDefault="003375CF" w:rsidP="003375CF">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As these findings show, research on religious beliefs around water and charity suggests the need for much more inquiry into the relationship between morality, religion, and water sharing.  </w:t>
      </w:r>
    </w:p>
    <w:p w14:paraId="6ABFDDF6" w14:textId="77777777" w:rsidR="000618D8" w:rsidRPr="009D193D" w:rsidRDefault="000618D8" w:rsidP="003A7294">
      <w:pPr>
        <w:pStyle w:val="Normal1"/>
        <w:spacing w:line="240" w:lineRule="auto"/>
        <w:rPr>
          <w:rFonts w:ascii="Times New Roman" w:hAnsi="Times New Roman" w:cs="Times New Roman"/>
          <w:color w:val="auto"/>
        </w:rPr>
      </w:pPr>
    </w:p>
    <w:p w14:paraId="5DB30DFE" w14:textId="0D0AA5DD" w:rsidR="000618D8" w:rsidRPr="009D193D" w:rsidRDefault="000618D8" w:rsidP="003A7294">
      <w:pPr>
        <w:pStyle w:val="Normal1"/>
        <w:spacing w:line="240" w:lineRule="auto"/>
        <w:rPr>
          <w:rFonts w:ascii="Times New Roman" w:hAnsi="Times New Roman" w:cs="Times New Roman"/>
          <w:color w:val="auto"/>
        </w:rPr>
      </w:pPr>
      <w:r w:rsidRPr="009D193D">
        <w:rPr>
          <w:rFonts w:ascii="Times New Roman" w:hAnsi="Times New Roman" w:cs="Times New Roman"/>
          <w:b/>
          <w:color w:val="auto"/>
        </w:rPr>
        <w:t xml:space="preserve">Section 3: </w:t>
      </w:r>
      <w:r w:rsidR="009328E2" w:rsidRPr="009D193D">
        <w:rPr>
          <w:rFonts w:ascii="Times New Roman" w:hAnsi="Times New Roman" w:cs="Times New Roman"/>
          <w:b/>
          <w:color w:val="auto"/>
        </w:rPr>
        <w:t>New Directions</w:t>
      </w:r>
      <w:r w:rsidR="00E0479A" w:rsidRPr="009D193D">
        <w:rPr>
          <w:rFonts w:ascii="Times New Roman" w:hAnsi="Times New Roman" w:cs="Times New Roman"/>
          <w:b/>
          <w:color w:val="auto"/>
        </w:rPr>
        <w:t xml:space="preserve"> and Opportunities</w:t>
      </w:r>
      <w:r w:rsidR="009328E2" w:rsidRPr="009D193D">
        <w:rPr>
          <w:rFonts w:ascii="Times New Roman" w:hAnsi="Times New Roman" w:cs="Times New Roman"/>
          <w:b/>
          <w:color w:val="auto"/>
        </w:rPr>
        <w:t xml:space="preserve"> </w:t>
      </w:r>
      <w:r w:rsidR="00154A14" w:rsidRPr="009D193D">
        <w:rPr>
          <w:rFonts w:ascii="Times New Roman" w:hAnsi="Times New Roman" w:cs="Times New Roman"/>
          <w:b/>
          <w:color w:val="auto"/>
        </w:rPr>
        <w:t>in Water Sharing Research</w:t>
      </w:r>
    </w:p>
    <w:p w14:paraId="25A12571" w14:textId="67574FDA" w:rsidR="0034705C" w:rsidRPr="009D193D" w:rsidRDefault="009328E2" w:rsidP="003A7294">
      <w:pPr>
        <w:pStyle w:val="Normal1"/>
        <w:spacing w:line="240" w:lineRule="auto"/>
        <w:rPr>
          <w:rFonts w:ascii="Times New Roman" w:hAnsi="Times New Roman" w:cs="Times New Roman"/>
          <w:color w:val="auto"/>
        </w:rPr>
      </w:pPr>
      <w:r w:rsidRPr="009D193D">
        <w:rPr>
          <w:rFonts w:ascii="Times New Roman" w:hAnsi="Times New Roman" w:cs="Times New Roman"/>
          <w:color w:val="auto"/>
        </w:rPr>
        <w:tab/>
      </w:r>
      <w:r w:rsidR="0034705C" w:rsidRPr="009D193D">
        <w:rPr>
          <w:rFonts w:ascii="Times New Roman" w:hAnsi="Times New Roman" w:cs="Times New Roman"/>
          <w:color w:val="auto"/>
        </w:rPr>
        <w:t xml:space="preserve">In this final section, we identify key gaps and discuss new directions that we believe have </w:t>
      </w:r>
      <w:r w:rsidR="00727B12" w:rsidRPr="009D193D">
        <w:rPr>
          <w:rFonts w:ascii="Times New Roman" w:hAnsi="Times New Roman" w:cs="Times New Roman"/>
          <w:color w:val="auto"/>
        </w:rPr>
        <w:t xml:space="preserve">the </w:t>
      </w:r>
      <w:r w:rsidR="0034705C" w:rsidRPr="009D193D">
        <w:rPr>
          <w:rFonts w:ascii="Times New Roman" w:hAnsi="Times New Roman" w:cs="Times New Roman"/>
          <w:color w:val="auto"/>
        </w:rPr>
        <w:t xml:space="preserve">potential to advance research on water sharing.  Arising </w:t>
      </w:r>
      <w:r w:rsidR="008F542C" w:rsidRPr="009D193D">
        <w:rPr>
          <w:rFonts w:ascii="Times New Roman" w:hAnsi="Times New Roman" w:cs="Times New Roman"/>
          <w:color w:val="auto"/>
        </w:rPr>
        <w:t>from our review, we propose five</w:t>
      </w:r>
      <w:r w:rsidR="0034705C" w:rsidRPr="009D193D">
        <w:rPr>
          <w:rFonts w:ascii="Times New Roman" w:hAnsi="Times New Roman" w:cs="Times New Roman"/>
          <w:color w:val="auto"/>
        </w:rPr>
        <w:t xml:space="preserve"> domains</w:t>
      </w:r>
      <w:r w:rsidR="007C4FC6" w:rsidRPr="009D193D">
        <w:rPr>
          <w:rFonts w:ascii="Times New Roman" w:hAnsi="Times New Roman" w:cs="Times New Roman"/>
          <w:color w:val="auto"/>
        </w:rPr>
        <w:t xml:space="preserve"> that</w:t>
      </w:r>
      <w:r w:rsidR="0034705C" w:rsidRPr="009D193D">
        <w:rPr>
          <w:rFonts w:ascii="Times New Roman" w:hAnsi="Times New Roman" w:cs="Times New Roman"/>
          <w:color w:val="auto"/>
        </w:rPr>
        <w:t xml:space="preserve"> may serve as a starting point for defining a new research agenda for water sharing: (1) the conceptualization of “water sharing,” (</w:t>
      </w:r>
      <w:r w:rsidR="00105D46" w:rsidRPr="009D193D">
        <w:rPr>
          <w:rFonts w:ascii="Times New Roman" w:hAnsi="Times New Roman" w:cs="Times New Roman"/>
          <w:color w:val="auto"/>
        </w:rPr>
        <w:t>2</w:t>
      </w:r>
      <w:r w:rsidR="0034705C" w:rsidRPr="009D193D">
        <w:rPr>
          <w:rFonts w:ascii="Times New Roman" w:hAnsi="Times New Roman" w:cs="Times New Roman"/>
          <w:color w:val="auto"/>
        </w:rPr>
        <w:t xml:space="preserve">) </w:t>
      </w:r>
      <w:r w:rsidR="00105D46" w:rsidRPr="009D193D">
        <w:rPr>
          <w:rFonts w:ascii="Times New Roman" w:hAnsi="Times New Roman" w:cs="Times New Roman"/>
          <w:color w:val="auto"/>
        </w:rPr>
        <w:t>water sharing as a form of exploitation</w:t>
      </w:r>
      <w:r w:rsidR="0034705C" w:rsidRPr="009D193D">
        <w:rPr>
          <w:rFonts w:ascii="Times New Roman" w:hAnsi="Times New Roman" w:cs="Times New Roman"/>
          <w:color w:val="auto"/>
        </w:rPr>
        <w:t>, (</w:t>
      </w:r>
      <w:r w:rsidR="00105D46" w:rsidRPr="009D193D">
        <w:rPr>
          <w:rFonts w:ascii="Times New Roman" w:hAnsi="Times New Roman" w:cs="Times New Roman"/>
          <w:color w:val="auto"/>
        </w:rPr>
        <w:t xml:space="preserve">3) </w:t>
      </w:r>
      <w:r w:rsidR="0034705C" w:rsidRPr="009D193D">
        <w:rPr>
          <w:rFonts w:ascii="Times New Roman" w:hAnsi="Times New Roman" w:cs="Times New Roman"/>
          <w:color w:val="auto"/>
        </w:rPr>
        <w:t xml:space="preserve">biocultural </w:t>
      </w:r>
      <w:r w:rsidR="00105D46" w:rsidRPr="009D193D">
        <w:rPr>
          <w:rFonts w:ascii="Times New Roman" w:hAnsi="Times New Roman" w:cs="Times New Roman"/>
          <w:color w:val="auto"/>
        </w:rPr>
        <w:t>dimensions</w:t>
      </w:r>
      <w:r w:rsidR="0034705C" w:rsidRPr="009D193D">
        <w:rPr>
          <w:rFonts w:ascii="Times New Roman" w:hAnsi="Times New Roman" w:cs="Times New Roman"/>
          <w:color w:val="auto"/>
        </w:rPr>
        <w:t xml:space="preserve"> of water sharing</w:t>
      </w:r>
      <w:r w:rsidR="00585075" w:rsidRPr="009D193D">
        <w:rPr>
          <w:rFonts w:ascii="Times New Roman" w:hAnsi="Times New Roman" w:cs="Times New Roman"/>
          <w:color w:val="auto"/>
        </w:rPr>
        <w:t>, (4) values and meanings of water shared, and (5) water sharing as a way to build alternative economies</w:t>
      </w:r>
      <w:r w:rsidR="000A348A" w:rsidRPr="009D193D">
        <w:rPr>
          <w:rFonts w:ascii="Times New Roman" w:hAnsi="Times New Roman" w:cs="Times New Roman"/>
          <w:color w:val="auto"/>
        </w:rPr>
        <w:t>, or as a form of resistance</w:t>
      </w:r>
      <w:r w:rsidR="0034705C" w:rsidRPr="009D193D">
        <w:rPr>
          <w:rFonts w:ascii="Times New Roman" w:hAnsi="Times New Roman" w:cs="Times New Roman"/>
          <w:color w:val="auto"/>
        </w:rPr>
        <w:t xml:space="preserve">. </w:t>
      </w:r>
    </w:p>
    <w:p w14:paraId="088BE7BD" w14:textId="7A4604EA" w:rsidR="008329B4" w:rsidRPr="009D193D" w:rsidRDefault="008329B4" w:rsidP="003A7294">
      <w:pPr>
        <w:pStyle w:val="Normal1"/>
        <w:spacing w:line="240" w:lineRule="auto"/>
        <w:rPr>
          <w:rFonts w:ascii="Times New Roman" w:hAnsi="Times New Roman" w:cs="Times New Roman"/>
          <w:color w:val="auto"/>
        </w:rPr>
      </w:pPr>
    </w:p>
    <w:p w14:paraId="6B377B3E" w14:textId="7EE416CF" w:rsidR="008329B4" w:rsidRPr="009D193D" w:rsidRDefault="008329B4" w:rsidP="003A7294">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Conceptualization</w:t>
      </w:r>
    </w:p>
    <w:p w14:paraId="4A34B8F0" w14:textId="36526CBA" w:rsidR="00905D9B" w:rsidRPr="009D193D" w:rsidRDefault="0034705C" w:rsidP="002A1B53">
      <w:pPr>
        <w:pStyle w:val="Normal1"/>
        <w:spacing w:line="240" w:lineRule="auto"/>
        <w:rPr>
          <w:rFonts w:ascii="Times New Roman" w:hAnsi="Times New Roman" w:cs="Times New Roman"/>
          <w:color w:val="auto"/>
        </w:rPr>
      </w:pPr>
      <w:r w:rsidRPr="009D193D">
        <w:rPr>
          <w:rFonts w:ascii="Times New Roman" w:hAnsi="Times New Roman" w:cs="Times New Roman"/>
          <w:color w:val="auto"/>
        </w:rPr>
        <w:tab/>
      </w:r>
      <w:r w:rsidR="00905D9B" w:rsidRPr="009D193D">
        <w:rPr>
          <w:rFonts w:ascii="Times New Roman" w:hAnsi="Times New Roman" w:cs="Times New Roman"/>
          <w:color w:val="auto"/>
        </w:rPr>
        <w:t xml:space="preserve">Given the dearth of economic studies of water sharing, our </w:t>
      </w:r>
      <w:r w:rsidRPr="009D193D">
        <w:rPr>
          <w:rFonts w:ascii="Times New Roman" w:hAnsi="Times New Roman" w:cs="Times New Roman"/>
          <w:color w:val="auto"/>
        </w:rPr>
        <w:t xml:space="preserve">discussion </w:t>
      </w:r>
      <w:r w:rsidR="00905D9B" w:rsidRPr="009D193D">
        <w:rPr>
          <w:rFonts w:ascii="Times New Roman" w:hAnsi="Times New Roman" w:cs="Times New Roman"/>
          <w:color w:val="auto"/>
        </w:rPr>
        <w:t>has largely</w:t>
      </w:r>
      <w:r w:rsidRPr="009D193D">
        <w:rPr>
          <w:rFonts w:ascii="Times New Roman" w:hAnsi="Times New Roman" w:cs="Times New Roman"/>
          <w:color w:val="auto"/>
        </w:rPr>
        <w:t xml:space="preserve"> treated “sharing” as a monolithic socio-economic practice. However, literature suggests that there are many ways to share water, including </w:t>
      </w:r>
      <w:r w:rsidR="00FC7AEC" w:rsidRPr="009D193D">
        <w:rPr>
          <w:rFonts w:ascii="Times New Roman" w:hAnsi="Times New Roman" w:cs="Times New Roman"/>
          <w:color w:val="auto"/>
        </w:rPr>
        <w:t xml:space="preserve">gifts, exchanges, and </w:t>
      </w:r>
      <w:r w:rsidR="00905D9B" w:rsidRPr="009D193D">
        <w:rPr>
          <w:rFonts w:ascii="Times New Roman" w:hAnsi="Times New Roman" w:cs="Times New Roman"/>
          <w:color w:val="auto"/>
        </w:rPr>
        <w:t>other transfers</w:t>
      </w:r>
      <w:r w:rsidRPr="009D193D">
        <w:rPr>
          <w:rFonts w:ascii="Times New Roman" w:hAnsi="Times New Roman" w:cs="Times New Roman"/>
          <w:color w:val="auto"/>
        </w:rPr>
        <w:t>. For example, a study of Bolivian water sharing documented ten different Spanish terms</w:t>
      </w:r>
      <w:r w:rsidR="00312C43" w:rsidRPr="009D193D">
        <w:rPr>
          <w:rFonts w:ascii="Times New Roman" w:hAnsi="Times New Roman" w:cs="Times New Roman"/>
          <w:color w:val="auto"/>
        </w:rPr>
        <w:t xml:space="preserve"> used to describe need-based water sharing alone</w:t>
      </w:r>
      <w:r w:rsidRPr="009D193D">
        <w:rPr>
          <w:rFonts w:ascii="Times New Roman" w:hAnsi="Times New Roman" w:cs="Times New Roman"/>
          <w:color w:val="auto"/>
        </w:rPr>
        <w:t xml:space="preserve">—ranging from </w:t>
      </w:r>
      <w:r w:rsidRPr="009D193D">
        <w:rPr>
          <w:rFonts w:ascii="Times New Roman" w:hAnsi="Times New Roman" w:cs="Times New Roman"/>
          <w:i/>
          <w:color w:val="auto"/>
        </w:rPr>
        <w:t>regalar</w:t>
      </w:r>
      <w:r w:rsidRPr="009D193D">
        <w:rPr>
          <w:rFonts w:ascii="Times New Roman" w:hAnsi="Times New Roman" w:cs="Times New Roman"/>
          <w:color w:val="auto"/>
        </w:rPr>
        <w:t xml:space="preserve"> (to gift) to </w:t>
      </w:r>
      <w:r w:rsidRPr="009D193D">
        <w:rPr>
          <w:rFonts w:ascii="Times New Roman" w:hAnsi="Times New Roman" w:cs="Times New Roman"/>
          <w:i/>
          <w:color w:val="auto"/>
        </w:rPr>
        <w:t>compartir</w:t>
      </w:r>
      <w:r w:rsidRPr="009D193D">
        <w:rPr>
          <w:rFonts w:ascii="Times New Roman" w:hAnsi="Times New Roman" w:cs="Times New Roman"/>
          <w:color w:val="auto"/>
        </w:rPr>
        <w:t xml:space="preserve"> (to share) to </w:t>
      </w:r>
      <w:r w:rsidRPr="009D193D">
        <w:rPr>
          <w:rFonts w:ascii="Times New Roman" w:hAnsi="Times New Roman" w:cs="Times New Roman"/>
          <w:i/>
          <w:color w:val="auto"/>
        </w:rPr>
        <w:t xml:space="preserve">intercambiar </w:t>
      </w:r>
      <w:r w:rsidR="00312C43" w:rsidRPr="009D193D">
        <w:rPr>
          <w:rFonts w:ascii="Times New Roman" w:hAnsi="Times New Roman" w:cs="Times New Roman"/>
          <w:color w:val="auto"/>
        </w:rPr>
        <w:t>(to swap)</w:t>
      </w:r>
      <w:r w:rsidRPr="009D193D">
        <w:rPr>
          <w:rFonts w:ascii="Times New Roman" w:hAnsi="Times New Roman" w:cs="Times New Roman"/>
          <w:color w:val="auto"/>
        </w:rPr>
        <w:t xml:space="preserve"> (Wutich 2011: 10). For each term, the social and emotional contexts, and the expectations of </w:t>
      </w:r>
      <w:r w:rsidR="00F3387E" w:rsidRPr="009D193D">
        <w:rPr>
          <w:rFonts w:ascii="Times New Roman" w:hAnsi="Times New Roman" w:cs="Times New Roman"/>
          <w:color w:val="auto"/>
        </w:rPr>
        <w:t xml:space="preserve">reciprocation </w:t>
      </w:r>
      <w:r w:rsidRPr="009D193D">
        <w:rPr>
          <w:rFonts w:ascii="Times New Roman" w:hAnsi="Times New Roman" w:cs="Times New Roman"/>
          <w:color w:val="auto"/>
        </w:rPr>
        <w:t xml:space="preserve">of shared water, varied in potentially significant ways. </w:t>
      </w:r>
      <w:r w:rsidR="00905D9B" w:rsidRPr="009D193D">
        <w:rPr>
          <w:rFonts w:ascii="Times New Roman" w:hAnsi="Times New Roman" w:cs="Times New Roman"/>
          <w:color w:val="auto"/>
        </w:rPr>
        <w:t>Similar linguistic and conceptual complexity likely exists in many cultural settings where water sharing is common.</w:t>
      </w:r>
    </w:p>
    <w:p w14:paraId="65429689" w14:textId="77777777" w:rsidR="00BC55CB" w:rsidRPr="009D193D" w:rsidRDefault="0034705C" w:rsidP="009D193D">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More theoretical work with reciprocity concepts could help us enrich our understanding of the myriad forms and practices of water sharing (Schnegg 2015), including how social networks and multiplex </w:t>
      </w:r>
      <w:r w:rsidR="00AA299F" w:rsidRPr="009D193D">
        <w:rPr>
          <w:rFonts w:ascii="Times New Roman" w:hAnsi="Times New Roman" w:cs="Times New Roman"/>
          <w:color w:val="auto"/>
        </w:rPr>
        <w:t>relationships</w:t>
      </w:r>
      <w:r w:rsidRPr="009D193D">
        <w:rPr>
          <w:rFonts w:ascii="Times New Roman" w:hAnsi="Times New Roman" w:cs="Times New Roman"/>
          <w:color w:val="auto"/>
        </w:rPr>
        <w:t xml:space="preserve"> contribute to water sharing institutions (Schnegg and Bollig, 2016, Schnegg, 2016). For example, the literature on food sharing has developed concepts—such as “tolerated theft” (Blurton Jones 1987) and “demand sharing” (Peterson 1993)—that may be useful for advancing the conceptualization of water sharing; albeit with attention needed to the material and cultural differences between different resources that may shape particular social relations. </w:t>
      </w:r>
    </w:p>
    <w:p w14:paraId="6F56F8C1" w14:textId="77777777" w:rsidR="008329B4" w:rsidRPr="009D193D" w:rsidRDefault="008329B4" w:rsidP="003A7294">
      <w:pPr>
        <w:pStyle w:val="Normal1"/>
        <w:spacing w:line="240" w:lineRule="auto"/>
        <w:ind w:firstLine="720"/>
        <w:rPr>
          <w:rFonts w:ascii="Times New Roman" w:hAnsi="Times New Roman" w:cs="Times New Roman"/>
          <w:color w:val="auto"/>
        </w:rPr>
      </w:pPr>
    </w:p>
    <w:p w14:paraId="565E3B8E" w14:textId="02E57BEA" w:rsidR="008329B4" w:rsidRPr="009D193D" w:rsidRDefault="008329B4" w:rsidP="009D193D">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Exploitation</w:t>
      </w:r>
      <w:r w:rsidR="00BC406B" w:rsidRPr="009D193D">
        <w:rPr>
          <w:rFonts w:ascii="Times New Roman" w:hAnsi="Times New Roman" w:cs="Times New Roman"/>
          <w:i/>
          <w:color w:val="auto"/>
        </w:rPr>
        <w:t xml:space="preserve"> and status accumulation</w:t>
      </w:r>
    </w:p>
    <w:p w14:paraId="7DA23392" w14:textId="272D621A" w:rsidR="00471020" w:rsidRPr="009D193D" w:rsidRDefault="00471020" w:rsidP="009D193D">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Although “sharing” commonly invokes notions of generosity and benignity, it is important to bear in mind that, by definition, sharing constitutes a relation</w:t>
      </w:r>
      <w:r w:rsidR="0095058D" w:rsidRPr="009D193D">
        <w:rPr>
          <w:rFonts w:ascii="Times New Roman" w:hAnsi="Times New Roman" w:cs="Times New Roman"/>
          <w:color w:val="auto"/>
        </w:rPr>
        <w:t>—often unequal—</w:t>
      </w:r>
      <w:r w:rsidRPr="009D193D">
        <w:rPr>
          <w:rFonts w:ascii="Times New Roman" w:hAnsi="Times New Roman" w:cs="Times New Roman"/>
          <w:color w:val="auto"/>
        </w:rPr>
        <w:t>between givers and receivers.</w:t>
      </w:r>
      <w:r w:rsidR="0095058D" w:rsidRPr="009D193D">
        <w:rPr>
          <w:rFonts w:ascii="Times New Roman" w:hAnsi="Times New Roman" w:cs="Times New Roman"/>
          <w:color w:val="auto"/>
        </w:rPr>
        <w:t xml:space="preserve"> Mauss (2002 [1922]), in some of the earliest scholarship on </w:t>
      </w:r>
      <w:r w:rsidR="004304D4" w:rsidRPr="009D193D">
        <w:rPr>
          <w:rFonts w:ascii="Times New Roman" w:hAnsi="Times New Roman" w:cs="Times New Roman"/>
          <w:color w:val="auto"/>
        </w:rPr>
        <w:t>reciprocity</w:t>
      </w:r>
      <w:r w:rsidR="0095058D" w:rsidRPr="009D193D">
        <w:rPr>
          <w:rFonts w:ascii="Times New Roman" w:hAnsi="Times New Roman" w:cs="Times New Roman"/>
          <w:color w:val="auto"/>
        </w:rPr>
        <w:t xml:space="preserve">, was </w:t>
      </w:r>
      <w:r w:rsidR="00E3544C" w:rsidRPr="009D193D">
        <w:rPr>
          <w:rFonts w:ascii="Times New Roman" w:hAnsi="Times New Roman" w:cs="Times New Roman"/>
          <w:color w:val="auto"/>
        </w:rPr>
        <w:t>at pains to demonstrate the</w:t>
      </w:r>
      <w:r w:rsidR="0095058D" w:rsidRPr="009D193D">
        <w:rPr>
          <w:rFonts w:ascii="Times New Roman" w:hAnsi="Times New Roman" w:cs="Times New Roman"/>
          <w:color w:val="auto"/>
        </w:rPr>
        <w:t xml:space="preserve"> ways in which gift-giving can be used to accumulate honor and prestige (e.g., in the potlatch). </w:t>
      </w:r>
      <w:r w:rsidRPr="009D193D">
        <w:rPr>
          <w:rFonts w:ascii="Times New Roman" w:hAnsi="Times New Roman" w:cs="Times New Roman"/>
          <w:color w:val="auto"/>
        </w:rPr>
        <w:t xml:space="preserve"> Being attentive to the social power relations embedded in water sharing implies that water giving may not necessarily be altruistic, as may be often inferred, but rather envisages</w:t>
      </w:r>
      <w:r w:rsidR="00E27638" w:rsidRPr="009D193D">
        <w:rPr>
          <w:rFonts w:ascii="Times New Roman" w:hAnsi="Times New Roman" w:cs="Times New Roman"/>
          <w:color w:val="auto"/>
        </w:rPr>
        <w:t xml:space="preserve"> opportunities for personal benefit or exploitation of others. In most classic examples of gift economies, these are access to status and/or positions of leadership within social groups or communities. These also may include</w:t>
      </w:r>
      <w:r w:rsidRPr="009D193D">
        <w:rPr>
          <w:rFonts w:ascii="Times New Roman" w:hAnsi="Times New Roman" w:cs="Times New Roman"/>
          <w:color w:val="auto"/>
        </w:rPr>
        <w:t xml:space="preserve"> future return favors, such as payment in cash or in kind (e.g. Sultana, 2011), future water paybacks, or </w:t>
      </w:r>
      <w:r w:rsidR="00E27638" w:rsidRPr="009D193D">
        <w:rPr>
          <w:rFonts w:ascii="Times New Roman" w:hAnsi="Times New Roman" w:cs="Times New Roman"/>
          <w:color w:val="auto"/>
        </w:rPr>
        <w:t xml:space="preserve">other </w:t>
      </w:r>
      <w:r w:rsidRPr="009D193D">
        <w:rPr>
          <w:rFonts w:ascii="Times New Roman" w:hAnsi="Times New Roman" w:cs="Times New Roman"/>
          <w:color w:val="auto"/>
        </w:rPr>
        <w:t xml:space="preserve">privileges. A focus on the relationship between water and power requires that we remain vigilant to the ways that water sharing can potentially (re)produce unequal power relationships (Linton &amp; Budds, 2014). Future research on water sharing should consider the eventuality that water sharing is not just a practical intervention to give or receive access to water, but potentially also a means through which to enact subjugation or to gain privilege. </w:t>
      </w:r>
    </w:p>
    <w:p w14:paraId="2E579FF4" w14:textId="250EC7E7" w:rsidR="00FB0564" w:rsidRPr="009D193D" w:rsidRDefault="00FB0564" w:rsidP="00FB0564">
      <w:pPr>
        <w:pStyle w:val="Normal1"/>
        <w:spacing w:line="240" w:lineRule="auto"/>
        <w:rPr>
          <w:rFonts w:ascii="Times New Roman" w:hAnsi="Times New Roman" w:cs="Times New Roman"/>
          <w:color w:val="auto"/>
        </w:rPr>
      </w:pPr>
    </w:p>
    <w:p w14:paraId="331E5961" w14:textId="483292C6" w:rsidR="00FB0564" w:rsidRPr="009D193D" w:rsidRDefault="00FB0564" w:rsidP="009D193D">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Biocultural approaches</w:t>
      </w:r>
    </w:p>
    <w:p w14:paraId="06675CEC" w14:textId="67FF31B6" w:rsidR="007254B2" w:rsidRPr="009D193D" w:rsidRDefault="00E27638" w:rsidP="003A7294">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R</w:t>
      </w:r>
      <w:r w:rsidR="0024309B" w:rsidRPr="009D193D">
        <w:rPr>
          <w:rFonts w:ascii="Times New Roman" w:hAnsi="Times New Roman" w:cs="Times New Roman"/>
          <w:color w:val="auto"/>
        </w:rPr>
        <w:t>esearch</w:t>
      </w:r>
      <w:r w:rsidR="008E4487" w:rsidRPr="009D193D">
        <w:rPr>
          <w:rFonts w:ascii="Times New Roman" w:hAnsi="Times New Roman" w:cs="Times New Roman"/>
          <w:color w:val="auto"/>
        </w:rPr>
        <w:t xml:space="preserve"> </w:t>
      </w:r>
      <w:r w:rsidRPr="009D193D">
        <w:rPr>
          <w:rFonts w:ascii="Times New Roman" w:hAnsi="Times New Roman" w:cs="Times New Roman"/>
          <w:color w:val="auto"/>
        </w:rPr>
        <w:t>on</w:t>
      </w:r>
      <w:r w:rsidR="008E4487" w:rsidRPr="009D193D">
        <w:rPr>
          <w:rFonts w:ascii="Times New Roman" w:hAnsi="Times New Roman" w:cs="Times New Roman"/>
          <w:color w:val="auto"/>
        </w:rPr>
        <w:t xml:space="preserve"> </w:t>
      </w:r>
      <w:r w:rsidR="0089088C" w:rsidRPr="009D193D">
        <w:rPr>
          <w:rFonts w:ascii="Times New Roman" w:hAnsi="Times New Roman" w:cs="Times New Roman"/>
          <w:color w:val="auto"/>
        </w:rPr>
        <w:t xml:space="preserve">biocultural and </w:t>
      </w:r>
      <w:r w:rsidR="008E4487" w:rsidRPr="009D193D">
        <w:rPr>
          <w:rFonts w:ascii="Times New Roman" w:hAnsi="Times New Roman" w:cs="Times New Roman"/>
          <w:color w:val="auto"/>
        </w:rPr>
        <w:t xml:space="preserve">psychosocial pathways </w:t>
      </w:r>
      <w:r w:rsidRPr="009D193D">
        <w:rPr>
          <w:rFonts w:ascii="Times New Roman" w:hAnsi="Times New Roman" w:cs="Times New Roman"/>
          <w:color w:val="auto"/>
        </w:rPr>
        <w:t>could illuminate ways that</w:t>
      </w:r>
      <w:r w:rsidR="008E4487" w:rsidRPr="009D193D">
        <w:rPr>
          <w:rFonts w:ascii="Times New Roman" w:hAnsi="Times New Roman" w:cs="Times New Roman"/>
          <w:color w:val="auto"/>
        </w:rPr>
        <w:t xml:space="preserve"> water sharing can </w:t>
      </w:r>
      <w:r w:rsidR="00CF51C7" w:rsidRPr="009D193D">
        <w:rPr>
          <w:rFonts w:ascii="Times New Roman" w:hAnsi="Times New Roman" w:cs="Times New Roman"/>
          <w:color w:val="auto"/>
        </w:rPr>
        <w:t>produce health disparities</w:t>
      </w:r>
      <w:r w:rsidR="008E4487" w:rsidRPr="009D193D">
        <w:rPr>
          <w:rFonts w:ascii="Times New Roman" w:hAnsi="Times New Roman" w:cs="Times New Roman"/>
          <w:color w:val="auto"/>
        </w:rPr>
        <w:t xml:space="preserve">. </w:t>
      </w:r>
      <w:r w:rsidR="003F6E7A" w:rsidRPr="009D193D">
        <w:rPr>
          <w:rFonts w:ascii="Times New Roman" w:hAnsi="Times New Roman" w:cs="Times New Roman"/>
          <w:color w:val="auto"/>
        </w:rPr>
        <w:t>Exploitative</w:t>
      </w:r>
      <w:r w:rsidR="00673F23" w:rsidRPr="009D193D">
        <w:rPr>
          <w:rFonts w:ascii="Times New Roman" w:hAnsi="Times New Roman" w:cs="Times New Roman"/>
          <w:color w:val="auto"/>
        </w:rPr>
        <w:t xml:space="preserve"> or stigmatiz</w:t>
      </w:r>
      <w:r w:rsidR="003F6E7A" w:rsidRPr="009D193D">
        <w:rPr>
          <w:rFonts w:ascii="Times New Roman" w:hAnsi="Times New Roman" w:cs="Times New Roman"/>
          <w:color w:val="auto"/>
        </w:rPr>
        <w:t>ing water sharing experiences</w:t>
      </w:r>
      <w:r w:rsidR="00673F23" w:rsidRPr="009D193D">
        <w:rPr>
          <w:rFonts w:ascii="Times New Roman" w:hAnsi="Times New Roman" w:cs="Times New Roman"/>
          <w:color w:val="auto"/>
        </w:rPr>
        <w:t xml:space="preserve"> may produce negative </w:t>
      </w:r>
      <w:r w:rsidR="00053B1E" w:rsidRPr="009D193D">
        <w:rPr>
          <w:rFonts w:ascii="Times New Roman" w:hAnsi="Times New Roman" w:cs="Times New Roman"/>
          <w:color w:val="auto"/>
        </w:rPr>
        <w:t>mental and emotional</w:t>
      </w:r>
      <w:r w:rsidR="00673F23" w:rsidRPr="009D193D">
        <w:rPr>
          <w:rFonts w:ascii="Times New Roman" w:hAnsi="Times New Roman" w:cs="Times New Roman"/>
          <w:color w:val="auto"/>
        </w:rPr>
        <w:t xml:space="preserve"> health. </w:t>
      </w:r>
      <w:r w:rsidR="00D94B96" w:rsidRPr="009D193D">
        <w:rPr>
          <w:rFonts w:ascii="Times New Roman" w:hAnsi="Times New Roman" w:cs="Times New Roman"/>
          <w:color w:val="auto"/>
        </w:rPr>
        <w:t xml:space="preserve">For example, people who engaged in water sharing in Bolivia were far more likely to experience emotional distress than those who did not (Wutich &amp; Ragsdale 2008). Similarly, </w:t>
      </w:r>
      <w:r w:rsidR="00741A08" w:rsidRPr="009D193D">
        <w:rPr>
          <w:rFonts w:ascii="Times New Roman" w:hAnsi="Times New Roman" w:cs="Times New Roman"/>
          <w:color w:val="auto"/>
        </w:rPr>
        <w:t>Sultana</w:t>
      </w:r>
      <w:r w:rsidR="008E4487" w:rsidRPr="009D193D">
        <w:rPr>
          <w:rFonts w:ascii="Times New Roman" w:hAnsi="Times New Roman" w:cs="Times New Roman"/>
          <w:color w:val="auto"/>
        </w:rPr>
        <w:t xml:space="preserve"> (2011) found</w:t>
      </w:r>
      <w:r w:rsidR="00EA6D7C" w:rsidRPr="009D193D">
        <w:rPr>
          <w:rFonts w:ascii="Times New Roman" w:hAnsi="Times New Roman" w:cs="Times New Roman"/>
          <w:color w:val="auto"/>
        </w:rPr>
        <w:t xml:space="preserve"> in Bangladesh</w:t>
      </w:r>
      <w:r w:rsidR="00D94B96" w:rsidRPr="009D193D">
        <w:rPr>
          <w:rFonts w:ascii="Times New Roman" w:hAnsi="Times New Roman" w:cs="Times New Roman"/>
          <w:color w:val="auto"/>
        </w:rPr>
        <w:t xml:space="preserve"> that</w:t>
      </w:r>
      <w:r w:rsidR="008E4487" w:rsidRPr="009D193D">
        <w:rPr>
          <w:rFonts w:ascii="Times New Roman" w:hAnsi="Times New Roman" w:cs="Times New Roman"/>
          <w:color w:val="auto"/>
        </w:rPr>
        <w:t xml:space="preserve"> water sharing in the context of arsenic contamination of groundwater can be difficult and emotionally-fraught due to the intersection of political, resource, and g</w:t>
      </w:r>
      <w:r w:rsidR="00D94B96" w:rsidRPr="009D193D">
        <w:rPr>
          <w:rFonts w:ascii="Times New Roman" w:hAnsi="Times New Roman" w:cs="Times New Roman"/>
          <w:color w:val="auto"/>
        </w:rPr>
        <w:t xml:space="preserve">ender constructions. </w:t>
      </w:r>
      <w:r w:rsidR="008E4487" w:rsidRPr="009D193D">
        <w:rPr>
          <w:rFonts w:ascii="Times New Roman" w:hAnsi="Times New Roman" w:cs="Times New Roman"/>
          <w:color w:val="auto"/>
        </w:rPr>
        <w:t>Research on the stressful</w:t>
      </w:r>
      <w:r w:rsidR="00175354" w:rsidRPr="009D193D">
        <w:rPr>
          <w:rFonts w:ascii="Times New Roman" w:hAnsi="Times New Roman" w:cs="Times New Roman"/>
          <w:color w:val="auto"/>
        </w:rPr>
        <w:t>,</w:t>
      </w:r>
      <w:r w:rsidR="008E4487" w:rsidRPr="009D193D">
        <w:rPr>
          <w:rFonts w:ascii="Times New Roman" w:hAnsi="Times New Roman" w:cs="Times New Roman"/>
          <w:color w:val="auto"/>
        </w:rPr>
        <w:t xml:space="preserve"> shameful</w:t>
      </w:r>
      <w:r w:rsidR="00175354" w:rsidRPr="009D193D">
        <w:rPr>
          <w:rFonts w:ascii="Times New Roman" w:hAnsi="Times New Roman" w:cs="Times New Roman"/>
          <w:color w:val="auto"/>
        </w:rPr>
        <w:t>, and stigmatized</w:t>
      </w:r>
      <w:r w:rsidR="008E4487" w:rsidRPr="009D193D">
        <w:rPr>
          <w:rFonts w:ascii="Times New Roman" w:hAnsi="Times New Roman" w:cs="Times New Roman"/>
          <w:color w:val="auto"/>
        </w:rPr>
        <w:t xml:space="preserve"> dimensions of water sharing could add significantly to our understanding of embodied harms and </w:t>
      </w:r>
      <w:r w:rsidR="00B728C2" w:rsidRPr="009D193D">
        <w:rPr>
          <w:rFonts w:ascii="Times New Roman" w:hAnsi="Times New Roman" w:cs="Times New Roman"/>
          <w:color w:val="auto"/>
        </w:rPr>
        <w:t>mental</w:t>
      </w:r>
      <w:r w:rsidR="008E4487" w:rsidRPr="009D193D">
        <w:rPr>
          <w:rFonts w:ascii="Times New Roman" w:hAnsi="Times New Roman" w:cs="Times New Roman"/>
          <w:color w:val="auto"/>
        </w:rPr>
        <w:t xml:space="preserve"> health disparities</w:t>
      </w:r>
      <w:r w:rsidR="0070181E" w:rsidRPr="009D193D">
        <w:rPr>
          <w:rFonts w:ascii="Times New Roman" w:hAnsi="Times New Roman" w:cs="Times New Roman"/>
          <w:color w:val="auto"/>
        </w:rPr>
        <w:t xml:space="preserve">. </w:t>
      </w:r>
      <w:r w:rsidR="007254B2" w:rsidRPr="009D193D">
        <w:rPr>
          <w:rFonts w:ascii="Times New Roman" w:hAnsi="Times New Roman" w:cs="Times New Roman"/>
          <w:color w:val="auto"/>
        </w:rPr>
        <w:tab/>
      </w:r>
    </w:p>
    <w:p w14:paraId="617EEFC1" w14:textId="0C47F4E7" w:rsidR="008E4487" w:rsidRPr="009D193D" w:rsidRDefault="007254B2" w:rsidP="003A7294">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A</w:t>
      </w:r>
      <w:r w:rsidR="0070181E" w:rsidRPr="009D193D">
        <w:rPr>
          <w:rFonts w:ascii="Times New Roman" w:hAnsi="Times New Roman" w:cs="Times New Roman"/>
          <w:color w:val="auto"/>
        </w:rPr>
        <w:t xml:space="preserve"> bi</w:t>
      </w:r>
      <w:r w:rsidR="001D6950" w:rsidRPr="009D193D">
        <w:rPr>
          <w:rFonts w:ascii="Times New Roman" w:hAnsi="Times New Roman" w:cs="Times New Roman"/>
          <w:color w:val="auto"/>
        </w:rPr>
        <w:t>ocultural lens can draw our</w:t>
      </w:r>
      <w:r w:rsidR="0070181E" w:rsidRPr="009D193D">
        <w:rPr>
          <w:rFonts w:ascii="Times New Roman" w:hAnsi="Times New Roman" w:cs="Times New Roman"/>
          <w:color w:val="auto"/>
        </w:rPr>
        <w:t xml:space="preserve"> attention to ways that water sharing might alleviate water-related illnesses, including dehydration and </w:t>
      </w:r>
      <w:r w:rsidR="004956D1" w:rsidRPr="009D193D">
        <w:rPr>
          <w:rFonts w:ascii="Times New Roman" w:hAnsi="Times New Roman" w:cs="Times New Roman"/>
          <w:color w:val="auto"/>
        </w:rPr>
        <w:t>water-borne diseases</w:t>
      </w:r>
      <w:r w:rsidR="0070181E" w:rsidRPr="009D193D">
        <w:rPr>
          <w:rFonts w:ascii="Times New Roman" w:hAnsi="Times New Roman" w:cs="Times New Roman"/>
          <w:color w:val="auto"/>
        </w:rPr>
        <w:t xml:space="preserve">. In addition, a biocultural approach also invites inquiry into forms of “virtual water sharing,” such as sharing of water-rich foods used for hydration (e.g., giving coconuts </w:t>
      </w:r>
      <w:r w:rsidR="00C2392E" w:rsidRPr="009D193D">
        <w:rPr>
          <w:rFonts w:ascii="Times New Roman" w:hAnsi="Times New Roman" w:cs="Times New Roman"/>
          <w:color w:val="auto"/>
        </w:rPr>
        <w:t xml:space="preserve">in Micronesian </w:t>
      </w:r>
      <w:r w:rsidR="004379B9" w:rsidRPr="009D193D">
        <w:rPr>
          <w:rFonts w:ascii="Times New Roman" w:hAnsi="Times New Roman" w:cs="Times New Roman"/>
          <w:color w:val="auto"/>
        </w:rPr>
        <w:t>societies</w:t>
      </w:r>
      <w:r w:rsidR="004753FC" w:rsidRPr="009D193D">
        <w:rPr>
          <w:rFonts w:ascii="Times New Roman" w:hAnsi="Times New Roman" w:cs="Times New Roman"/>
          <w:color w:val="auto"/>
        </w:rPr>
        <w:t xml:space="preserve"> in Spiro</w:t>
      </w:r>
      <w:r w:rsidR="008732A5" w:rsidRPr="009D193D">
        <w:rPr>
          <w:rFonts w:ascii="Times New Roman" w:hAnsi="Times New Roman" w:cs="Times New Roman"/>
          <w:color w:val="auto"/>
        </w:rPr>
        <w:t>,</w:t>
      </w:r>
      <w:r w:rsidR="004753FC" w:rsidRPr="009D193D">
        <w:rPr>
          <w:rFonts w:ascii="Times New Roman" w:hAnsi="Times New Roman" w:cs="Times New Roman"/>
          <w:color w:val="auto"/>
        </w:rPr>
        <w:t xml:space="preserve"> 1949</w:t>
      </w:r>
      <w:r w:rsidR="00E64BC5" w:rsidRPr="009D193D">
        <w:rPr>
          <w:rFonts w:ascii="Times New Roman" w:hAnsi="Times New Roman" w:cs="Times New Roman"/>
          <w:color w:val="auto"/>
        </w:rPr>
        <w:t>;</w:t>
      </w:r>
      <w:r w:rsidR="00C2392E" w:rsidRPr="009D193D">
        <w:rPr>
          <w:rFonts w:ascii="Times New Roman" w:hAnsi="Times New Roman" w:cs="Times New Roman"/>
          <w:color w:val="auto"/>
        </w:rPr>
        <w:t xml:space="preserve"> melons among the</w:t>
      </w:r>
      <w:r w:rsidR="004753FC" w:rsidRPr="009D193D">
        <w:rPr>
          <w:rFonts w:ascii="Times New Roman" w:hAnsi="Times New Roman" w:cs="Times New Roman"/>
          <w:color w:val="auto"/>
        </w:rPr>
        <w:t xml:space="preserve"> </w:t>
      </w:r>
      <w:r w:rsidR="00C2392E" w:rsidRPr="009D193D">
        <w:rPr>
          <w:rFonts w:ascii="Times New Roman" w:hAnsi="Times New Roman" w:cs="Times New Roman"/>
          <w:color w:val="auto"/>
        </w:rPr>
        <w:t>!Kung</w:t>
      </w:r>
      <w:r w:rsidR="004753FC" w:rsidRPr="009D193D">
        <w:rPr>
          <w:rFonts w:ascii="Times New Roman" w:hAnsi="Times New Roman" w:cs="Times New Roman"/>
          <w:color w:val="auto"/>
        </w:rPr>
        <w:t xml:space="preserve"> in </w:t>
      </w:r>
      <w:r w:rsidR="004753FC" w:rsidRPr="009D193D">
        <w:rPr>
          <w:rFonts w:ascii="Times New Roman" w:hAnsi="Times New Roman" w:cs="Times New Roman"/>
          <w:noProof/>
          <w:color w:val="auto"/>
        </w:rPr>
        <w:t>Silberbauer, 1981</w:t>
      </w:r>
      <w:r w:rsidR="00E64BC5" w:rsidRPr="009D193D">
        <w:rPr>
          <w:rFonts w:ascii="Times New Roman" w:hAnsi="Times New Roman" w:cs="Times New Roman"/>
          <w:color w:val="auto"/>
        </w:rPr>
        <w:t>; chicha among the Tsimane’</w:t>
      </w:r>
      <w:r w:rsidR="00C760B1" w:rsidRPr="009D193D">
        <w:rPr>
          <w:rFonts w:ascii="Times New Roman" w:hAnsi="Times New Roman" w:cs="Times New Roman"/>
          <w:color w:val="auto"/>
        </w:rPr>
        <w:t xml:space="preserve"> in Zycherman 2015</w:t>
      </w:r>
      <w:r w:rsidR="00C2392E" w:rsidRPr="009D193D">
        <w:rPr>
          <w:rFonts w:ascii="Times New Roman" w:hAnsi="Times New Roman" w:cs="Times New Roman"/>
          <w:color w:val="auto"/>
        </w:rPr>
        <w:t>).</w:t>
      </w:r>
      <w:r w:rsidR="0070181E" w:rsidRPr="009D193D">
        <w:rPr>
          <w:rFonts w:ascii="Times New Roman" w:hAnsi="Times New Roman" w:cs="Times New Roman"/>
          <w:color w:val="auto"/>
        </w:rPr>
        <w:t xml:space="preserve"> It is also possible that, in contexts where water scarcity negatively impacts hygiene and health, sharing of clean cooking utensils, clothes, or other goods that require water to clean might be considered another health-giving form of virtual water sharing.</w:t>
      </w:r>
    </w:p>
    <w:p w14:paraId="3EFE688A" w14:textId="40FD58F7" w:rsidR="00FB0564" w:rsidRPr="009D193D" w:rsidRDefault="00FB0564" w:rsidP="009D193D">
      <w:pPr>
        <w:pStyle w:val="Normal1"/>
        <w:spacing w:line="240" w:lineRule="auto"/>
        <w:rPr>
          <w:rFonts w:ascii="Times New Roman" w:hAnsi="Times New Roman" w:cs="Times New Roman"/>
          <w:color w:val="auto"/>
        </w:rPr>
      </w:pPr>
    </w:p>
    <w:p w14:paraId="524AC59C" w14:textId="793AF522" w:rsidR="00FB0564" w:rsidRPr="009D193D" w:rsidRDefault="00FB0564" w:rsidP="009D193D">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Cultural meanings and socio-economic values</w:t>
      </w:r>
    </w:p>
    <w:p w14:paraId="49DFD283" w14:textId="4D2F0469" w:rsidR="001135FD" w:rsidRPr="009D193D" w:rsidRDefault="001135FD" w:rsidP="003A7294">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Our review has focused primarily on need-based sharing of water, and, in most cases, the literature we reviewed paid little attention to the </w:t>
      </w:r>
      <w:r w:rsidRPr="009D193D">
        <w:rPr>
          <w:rFonts w:ascii="Times New Roman" w:hAnsi="Times New Roman" w:cs="Times New Roman"/>
          <w:i/>
          <w:color w:val="auto"/>
        </w:rPr>
        <w:t>kinds</w:t>
      </w:r>
      <w:r w:rsidRPr="009D193D">
        <w:rPr>
          <w:rFonts w:ascii="Times New Roman" w:hAnsi="Times New Roman" w:cs="Times New Roman"/>
          <w:color w:val="auto"/>
        </w:rPr>
        <w:t xml:space="preserve"> of water that are shared, aside from the general notion that water is safe for drinking (e.g.</w:t>
      </w:r>
      <w:r w:rsidR="00AB3CDC" w:rsidRPr="009D193D">
        <w:rPr>
          <w:rFonts w:ascii="Times New Roman" w:hAnsi="Times New Roman" w:cs="Times New Roman"/>
          <w:color w:val="auto"/>
        </w:rPr>
        <w:t>,</w:t>
      </w:r>
      <w:r w:rsidRPr="009D193D">
        <w:rPr>
          <w:rFonts w:ascii="Times New Roman" w:hAnsi="Times New Roman" w:cs="Times New Roman"/>
          <w:color w:val="auto"/>
        </w:rPr>
        <w:t xml:space="preserve"> Sultana 2011). H</w:t>
      </w:r>
      <w:r w:rsidR="00700368" w:rsidRPr="009D193D">
        <w:rPr>
          <w:rFonts w:ascii="Times New Roman" w:hAnsi="Times New Roman" w:cs="Times New Roman"/>
          <w:color w:val="auto"/>
        </w:rPr>
        <w:t>owever, the literature indicates</w:t>
      </w:r>
      <w:r w:rsidRPr="009D193D">
        <w:rPr>
          <w:rFonts w:ascii="Times New Roman" w:hAnsi="Times New Roman" w:cs="Times New Roman"/>
          <w:color w:val="auto"/>
        </w:rPr>
        <w:t xml:space="preserve"> that the cultural</w:t>
      </w:r>
      <w:r w:rsidR="00C46129" w:rsidRPr="009D193D">
        <w:rPr>
          <w:rFonts w:ascii="Times New Roman" w:hAnsi="Times New Roman" w:cs="Times New Roman"/>
          <w:color w:val="auto"/>
        </w:rPr>
        <w:t xml:space="preserve"> </w:t>
      </w:r>
      <w:r w:rsidR="00C46129" w:rsidRPr="009D193D">
        <w:rPr>
          <w:rFonts w:ascii="Times New Roman" w:hAnsi="Times New Roman" w:cs="Times New Roman"/>
          <w:i/>
          <w:color w:val="auto"/>
        </w:rPr>
        <w:t>meanings</w:t>
      </w:r>
      <w:r w:rsidRPr="009D193D">
        <w:rPr>
          <w:rFonts w:ascii="Times New Roman" w:hAnsi="Times New Roman" w:cs="Times New Roman"/>
          <w:color w:val="auto"/>
        </w:rPr>
        <w:t xml:space="preserve"> and </w:t>
      </w:r>
      <w:r w:rsidR="00B30D1C" w:rsidRPr="009D193D">
        <w:rPr>
          <w:rFonts w:ascii="Times New Roman" w:hAnsi="Times New Roman" w:cs="Times New Roman"/>
          <w:color w:val="auto"/>
        </w:rPr>
        <w:t>socio-</w:t>
      </w:r>
      <w:r w:rsidRPr="009D193D">
        <w:rPr>
          <w:rFonts w:ascii="Times New Roman" w:hAnsi="Times New Roman" w:cs="Times New Roman"/>
          <w:color w:val="auto"/>
        </w:rPr>
        <w:t xml:space="preserve">economic </w:t>
      </w:r>
      <w:r w:rsidRPr="009D193D">
        <w:rPr>
          <w:rFonts w:ascii="Times New Roman" w:hAnsi="Times New Roman" w:cs="Times New Roman"/>
          <w:i/>
          <w:color w:val="auto"/>
        </w:rPr>
        <w:t>values</w:t>
      </w:r>
      <w:r w:rsidRPr="009D193D">
        <w:rPr>
          <w:rFonts w:ascii="Times New Roman" w:hAnsi="Times New Roman" w:cs="Times New Roman"/>
          <w:color w:val="auto"/>
        </w:rPr>
        <w:t xml:space="preserve"> assigned to different forms of water should be important for understanding need-based water sharing, as well as other forms of water sharing. For example, some forms of water sharing may require sacred or holy waters, or water imbued with other spiritual or ceremonial meanings (e.g., Alley 2002). Other uses—particularly those intended for human consumption—may require water that is considered to be pure or </w:t>
      </w:r>
      <w:r w:rsidR="00C332BD" w:rsidRPr="009D193D">
        <w:rPr>
          <w:rFonts w:ascii="Times New Roman" w:hAnsi="Times New Roman" w:cs="Times New Roman"/>
          <w:color w:val="auto"/>
        </w:rPr>
        <w:t>safe</w:t>
      </w:r>
      <w:r w:rsidRPr="009D193D">
        <w:rPr>
          <w:rFonts w:ascii="Times New Roman" w:hAnsi="Times New Roman" w:cs="Times New Roman"/>
          <w:color w:val="auto"/>
        </w:rPr>
        <w:t>, or from a particular source, and in many contexts this perception would exclude municipal piped water (regardless of its real quality, particularly biological quality). There is substantial literature documenting how perceptions of purity and value have become aligned with imported and bottled water (e.g., Wilk 2006, Hawkins et al. 2015), and we would expect that such notions shape water sharing in important ways. That said, we did not identify any specific accou</w:t>
      </w:r>
      <w:r w:rsidR="005503DF" w:rsidRPr="009D193D">
        <w:rPr>
          <w:rFonts w:ascii="Times New Roman" w:hAnsi="Times New Roman" w:cs="Times New Roman"/>
          <w:color w:val="auto"/>
        </w:rPr>
        <w:t>nts of households sharing water</w:t>
      </w:r>
      <w:r w:rsidRPr="009D193D">
        <w:rPr>
          <w:rFonts w:ascii="Times New Roman" w:hAnsi="Times New Roman" w:cs="Times New Roman"/>
          <w:color w:val="auto"/>
        </w:rPr>
        <w:t xml:space="preserve"> that may be considered to be of inferior quality, such as desalinated water or reused wastewater, but such water is probably already shared, whether known or unbeknown to givers and receivers (Rice et al. 2013; Fragkou and McEvoy, 2016) and is likely to be shared even more in the future. These topics offer interesting avenues for future research into hydro-social relations, particularly as they relate to power and identity.</w:t>
      </w:r>
    </w:p>
    <w:p w14:paraId="1FC913BA" w14:textId="00068969" w:rsidR="00B30DEC" w:rsidRPr="009D193D" w:rsidRDefault="00B30DEC" w:rsidP="009D193D">
      <w:pPr>
        <w:pStyle w:val="Normal1"/>
        <w:spacing w:line="240" w:lineRule="auto"/>
        <w:rPr>
          <w:rFonts w:ascii="Times New Roman" w:hAnsi="Times New Roman" w:cs="Times New Roman"/>
          <w:color w:val="auto"/>
        </w:rPr>
      </w:pPr>
    </w:p>
    <w:p w14:paraId="15D23586" w14:textId="596B3B28" w:rsidR="00B30DEC" w:rsidRPr="009D193D" w:rsidRDefault="00B30DEC" w:rsidP="009D193D">
      <w:pPr>
        <w:pStyle w:val="Normal1"/>
        <w:spacing w:line="240" w:lineRule="auto"/>
        <w:rPr>
          <w:rFonts w:ascii="Times New Roman" w:hAnsi="Times New Roman" w:cs="Times New Roman"/>
          <w:i/>
          <w:color w:val="auto"/>
        </w:rPr>
      </w:pPr>
      <w:r w:rsidRPr="009D193D">
        <w:rPr>
          <w:rFonts w:ascii="Times New Roman" w:hAnsi="Times New Roman" w:cs="Times New Roman"/>
          <w:i/>
          <w:color w:val="auto"/>
        </w:rPr>
        <w:t>Alternative economies &amp; resistance</w:t>
      </w:r>
    </w:p>
    <w:p w14:paraId="4E865A33" w14:textId="5EB54612" w:rsidR="005825CD" w:rsidRPr="009D193D" w:rsidRDefault="000145AE" w:rsidP="008261A2">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A</w:t>
      </w:r>
      <w:r w:rsidR="0034705C" w:rsidRPr="009D193D">
        <w:rPr>
          <w:rFonts w:ascii="Times New Roman" w:hAnsi="Times New Roman" w:cs="Times New Roman"/>
          <w:color w:val="auto"/>
        </w:rPr>
        <w:t>lternative economies</w:t>
      </w:r>
      <w:r w:rsidR="00967EA7" w:rsidRPr="009D193D">
        <w:rPr>
          <w:rFonts w:ascii="Times New Roman" w:hAnsi="Times New Roman" w:cs="Times New Roman"/>
          <w:color w:val="auto"/>
        </w:rPr>
        <w:t xml:space="preserve">—in which people </w:t>
      </w:r>
      <w:r w:rsidR="006101B6" w:rsidRPr="009D193D">
        <w:rPr>
          <w:rFonts w:ascii="Times New Roman" w:hAnsi="Times New Roman" w:cs="Times New Roman"/>
          <w:color w:val="auto"/>
        </w:rPr>
        <w:t>intentionally</w:t>
      </w:r>
      <w:r w:rsidR="00967EA7" w:rsidRPr="009D193D">
        <w:rPr>
          <w:rFonts w:ascii="Times New Roman" w:hAnsi="Times New Roman" w:cs="Times New Roman"/>
          <w:color w:val="auto"/>
        </w:rPr>
        <w:t xml:space="preserve"> initiate, construct, or revive</w:t>
      </w:r>
      <w:r w:rsidR="0034705C" w:rsidRPr="009D193D">
        <w:rPr>
          <w:rFonts w:ascii="Times New Roman" w:hAnsi="Times New Roman" w:cs="Times New Roman"/>
          <w:color w:val="auto"/>
        </w:rPr>
        <w:t xml:space="preserve"> </w:t>
      </w:r>
      <w:r w:rsidR="00967EA7" w:rsidRPr="009D193D">
        <w:rPr>
          <w:rFonts w:ascii="Times New Roman" w:hAnsi="Times New Roman" w:cs="Times New Roman"/>
          <w:color w:val="auto"/>
        </w:rPr>
        <w:t xml:space="preserve">sharing </w:t>
      </w:r>
      <w:r w:rsidR="00E8352B" w:rsidRPr="009D193D">
        <w:rPr>
          <w:rFonts w:ascii="Times New Roman" w:hAnsi="Times New Roman" w:cs="Times New Roman"/>
          <w:color w:val="auto"/>
        </w:rPr>
        <w:t>economies</w:t>
      </w:r>
      <w:r w:rsidR="00967EA7" w:rsidRPr="009D193D">
        <w:rPr>
          <w:rFonts w:ascii="Times New Roman" w:hAnsi="Times New Roman" w:cs="Times New Roman"/>
          <w:color w:val="auto"/>
        </w:rPr>
        <w:t>—</w:t>
      </w:r>
      <w:r w:rsidR="0034705C" w:rsidRPr="009D193D">
        <w:rPr>
          <w:rFonts w:ascii="Times New Roman" w:hAnsi="Times New Roman" w:cs="Times New Roman"/>
          <w:color w:val="auto"/>
        </w:rPr>
        <w:t xml:space="preserve">provide </w:t>
      </w:r>
      <w:r w:rsidR="0008002B" w:rsidRPr="009D193D">
        <w:rPr>
          <w:rFonts w:ascii="Times New Roman" w:hAnsi="Times New Roman" w:cs="Times New Roman"/>
          <w:color w:val="auto"/>
        </w:rPr>
        <w:t>a final, intriguing</w:t>
      </w:r>
      <w:r w:rsidR="0034705C" w:rsidRPr="009D193D">
        <w:rPr>
          <w:rFonts w:ascii="Times New Roman" w:hAnsi="Times New Roman" w:cs="Times New Roman"/>
          <w:color w:val="auto"/>
        </w:rPr>
        <w:t xml:space="preserve"> context for understanding water sharing. In England, for example, activists have mobilized to support the creation of public water fountains as part of a movement to claim a “right to the city” (e.g., Bond 2012). In another example, Kankanaey people in the Philippines reportedly repurposed a long-standing water sharing ritual to promote need-based water sharing (Lutz 2005). </w:t>
      </w:r>
      <w:r w:rsidR="00BE2C53" w:rsidRPr="009D193D">
        <w:rPr>
          <w:rFonts w:ascii="Times New Roman" w:hAnsi="Times New Roman" w:cs="Times New Roman"/>
          <w:color w:val="auto"/>
        </w:rPr>
        <w:t xml:space="preserve">In these examples, water sharing is </w:t>
      </w:r>
      <w:r w:rsidR="005D2530" w:rsidRPr="009D193D">
        <w:rPr>
          <w:rFonts w:ascii="Times New Roman" w:hAnsi="Times New Roman" w:cs="Times New Roman"/>
          <w:color w:val="auto"/>
        </w:rPr>
        <w:t>prompted</w:t>
      </w:r>
      <w:r w:rsidR="00BE2C53" w:rsidRPr="009D193D">
        <w:rPr>
          <w:rFonts w:ascii="Times New Roman" w:hAnsi="Times New Roman" w:cs="Times New Roman"/>
          <w:color w:val="auto"/>
        </w:rPr>
        <w:t xml:space="preserve"> as an alternative pathway to ensuring a human right to water.</w:t>
      </w:r>
    </w:p>
    <w:p w14:paraId="103FFB29" w14:textId="34E5A120" w:rsidR="005825CD" w:rsidRPr="009D193D" w:rsidRDefault="005D2530" w:rsidP="008261A2">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W</w:t>
      </w:r>
      <w:r w:rsidR="0034705C" w:rsidRPr="009D193D">
        <w:rPr>
          <w:rFonts w:ascii="Times New Roman" w:hAnsi="Times New Roman" w:cs="Times New Roman"/>
          <w:color w:val="auto"/>
        </w:rPr>
        <w:t xml:space="preserve">ater sharing </w:t>
      </w:r>
      <w:r w:rsidRPr="009D193D">
        <w:rPr>
          <w:rFonts w:ascii="Times New Roman" w:hAnsi="Times New Roman" w:cs="Times New Roman"/>
          <w:color w:val="auto"/>
        </w:rPr>
        <w:t xml:space="preserve">may also be embraced with the goal of </w:t>
      </w:r>
      <w:r w:rsidR="0034705C" w:rsidRPr="009D193D">
        <w:rPr>
          <w:rFonts w:ascii="Times New Roman" w:hAnsi="Times New Roman" w:cs="Times New Roman"/>
          <w:color w:val="auto"/>
        </w:rPr>
        <w:t>contest</w:t>
      </w:r>
      <w:r w:rsidRPr="009D193D">
        <w:rPr>
          <w:rFonts w:ascii="Times New Roman" w:hAnsi="Times New Roman" w:cs="Times New Roman"/>
          <w:color w:val="auto"/>
        </w:rPr>
        <w:t>ing</w:t>
      </w:r>
      <w:r w:rsidR="0034705C" w:rsidRPr="009D193D">
        <w:rPr>
          <w:rFonts w:ascii="Times New Roman" w:hAnsi="Times New Roman" w:cs="Times New Roman"/>
          <w:color w:val="auto"/>
        </w:rPr>
        <w:t xml:space="preserve"> and/or confr</w:t>
      </w:r>
      <w:r w:rsidR="0062204A" w:rsidRPr="009D193D">
        <w:rPr>
          <w:rFonts w:ascii="Times New Roman" w:hAnsi="Times New Roman" w:cs="Times New Roman"/>
          <w:color w:val="auto"/>
        </w:rPr>
        <w:t>ont</w:t>
      </w:r>
      <w:r w:rsidRPr="009D193D">
        <w:rPr>
          <w:rFonts w:ascii="Times New Roman" w:hAnsi="Times New Roman" w:cs="Times New Roman"/>
          <w:color w:val="auto"/>
        </w:rPr>
        <w:t>ing</w:t>
      </w:r>
      <w:r w:rsidR="0062204A" w:rsidRPr="009D193D">
        <w:rPr>
          <w:rFonts w:ascii="Times New Roman" w:hAnsi="Times New Roman" w:cs="Times New Roman"/>
          <w:color w:val="auto"/>
        </w:rPr>
        <w:t xml:space="preserve"> the perceived drawbacks of specific</w:t>
      </w:r>
      <w:r w:rsidR="0034705C" w:rsidRPr="009D193D">
        <w:rPr>
          <w:rFonts w:ascii="Times New Roman" w:hAnsi="Times New Roman" w:cs="Times New Roman"/>
          <w:color w:val="auto"/>
        </w:rPr>
        <w:t xml:space="preserve"> water governance interventions, in particular water privatization or dispossession</w:t>
      </w:r>
      <w:r w:rsidRPr="009D193D">
        <w:rPr>
          <w:rFonts w:ascii="Times New Roman" w:hAnsi="Times New Roman" w:cs="Times New Roman"/>
          <w:color w:val="auto"/>
        </w:rPr>
        <w:t>. Water sharing may also be seen as a way</w:t>
      </w:r>
      <w:r w:rsidR="0034705C" w:rsidRPr="009D193D">
        <w:rPr>
          <w:rFonts w:ascii="Times New Roman" w:hAnsi="Times New Roman" w:cs="Times New Roman"/>
          <w:color w:val="auto"/>
        </w:rPr>
        <w:t xml:space="preserve"> to move toward more diverse economies and resource systems (following Roelvink and Gibson-Graham 2009). For instance, in Detroit, US, community activists engaged in a campaign of illegally reopening water valves that had been disconnected through non-payment (Flow: For Love of Water), while a similar campaign advocated the breakage of water meters in South Africa (Budds and Loftus, 2013).  While these examples are more oriented towards reinstating individual access, rather than promoting water sharing per se, they do point to contestation of the social relations of control over water to promote its public good nature - which may include, and/or foster, need-based water sharing.  </w:t>
      </w:r>
      <w:r w:rsidR="005825CD" w:rsidRPr="009D193D">
        <w:rPr>
          <w:rFonts w:ascii="Times New Roman" w:hAnsi="Times New Roman" w:cs="Times New Roman"/>
          <w:color w:val="auto"/>
        </w:rPr>
        <w:tab/>
      </w:r>
    </w:p>
    <w:p w14:paraId="6E4A2B57" w14:textId="0822057A" w:rsidR="0034705C" w:rsidRPr="009D193D" w:rsidRDefault="005825CD" w:rsidP="008261A2">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Some</w:t>
      </w:r>
      <w:r w:rsidR="0034705C" w:rsidRPr="009D193D">
        <w:rPr>
          <w:rFonts w:ascii="Times New Roman" w:hAnsi="Times New Roman" w:cs="Times New Roman"/>
          <w:color w:val="auto"/>
        </w:rPr>
        <w:t xml:space="preserve"> examples suggest that purposeful acts of water sharing also constitute acts of resistance against prevailing social relations of exclusion.  For instance, in </w:t>
      </w:r>
      <w:r w:rsidR="00B36507" w:rsidRPr="009D193D">
        <w:rPr>
          <w:rFonts w:ascii="Times New Roman" w:hAnsi="Times New Roman" w:cs="Times New Roman"/>
          <w:color w:val="auto"/>
        </w:rPr>
        <w:t xml:space="preserve">the Arizona </w:t>
      </w:r>
      <w:r w:rsidR="0034705C" w:rsidRPr="009D193D">
        <w:rPr>
          <w:rFonts w:ascii="Times New Roman" w:hAnsi="Times New Roman" w:cs="Times New Roman"/>
          <w:color w:val="auto"/>
        </w:rPr>
        <w:t>desert</w:t>
      </w:r>
      <w:r w:rsidR="00B36507" w:rsidRPr="009D193D">
        <w:rPr>
          <w:rFonts w:ascii="Times New Roman" w:hAnsi="Times New Roman" w:cs="Times New Roman"/>
          <w:color w:val="auto"/>
        </w:rPr>
        <w:t xml:space="preserve"> along</w:t>
      </w:r>
      <w:r w:rsidR="0034705C" w:rsidRPr="009D193D">
        <w:rPr>
          <w:rFonts w:ascii="Times New Roman" w:hAnsi="Times New Roman" w:cs="Times New Roman"/>
          <w:color w:val="auto"/>
        </w:rPr>
        <w:t xml:space="preserve"> the Mexican border, activists have set up humanitarian drinking water points for incoming </w:t>
      </w:r>
      <w:r w:rsidR="00C0204E" w:rsidRPr="009D193D">
        <w:rPr>
          <w:rFonts w:ascii="Times New Roman" w:hAnsi="Times New Roman" w:cs="Times New Roman"/>
          <w:color w:val="auto"/>
        </w:rPr>
        <w:t>undocumented</w:t>
      </w:r>
      <w:r w:rsidR="0034705C" w:rsidRPr="009D193D">
        <w:rPr>
          <w:rFonts w:ascii="Times New Roman" w:hAnsi="Times New Roman" w:cs="Times New Roman"/>
          <w:color w:val="auto"/>
        </w:rPr>
        <w:t xml:space="preserve"> migrants; some reports also suggest that such points are deliberately destroyed by</w:t>
      </w:r>
      <w:r w:rsidR="00EF0451" w:rsidRPr="009D193D">
        <w:rPr>
          <w:rFonts w:ascii="Times New Roman" w:hAnsi="Times New Roman" w:cs="Times New Roman"/>
          <w:color w:val="auto"/>
        </w:rPr>
        <w:t xml:space="preserve"> counter-activists</w:t>
      </w:r>
      <w:r w:rsidR="0034705C" w:rsidRPr="009D193D">
        <w:rPr>
          <w:rFonts w:ascii="Times New Roman" w:hAnsi="Times New Roman" w:cs="Times New Roman"/>
          <w:color w:val="auto"/>
        </w:rPr>
        <w:t xml:space="preserve"> </w:t>
      </w:r>
      <w:r w:rsidR="00EF0451" w:rsidRPr="009D193D">
        <w:rPr>
          <w:rFonts w:ascii="Times New Roman" w:hAnsi="Times New Roman" w:cs="Times New Roman"/>
          <w:color w:val="auto"/>
        </w:rPr>
        <w:t>or governmental</w:t>
      </w:r>
      <w:r w:rsidR="0034705C" w:rsidRPr="009D193D">
        <w:rPr>
          <w:rFonts w:ascii="Times New Roman" w:hAnsi="Times New Roman" w:cs="Times New Roman"/>
          <w:color w:val="auto"/>
        </w:rPr>
        <w:t xml:space="preserve"> authorities patrolling these areas in order to </w:t>
      </w:r>
      <w:r w:rsidR="00907752" w:rsidRPr="009D193D">
        <w:rPr>
          <w:rFonts w:ascii="Times New Roman" w:hAnsi="Times New Roman" w:cs="Times New Roman"/>
          <w:color w:val="auto"/>
        </w:rPr>
        <w:t>deter such migrants</w:t>
      </w:r>
      <w:r w:rsidR="00B56FC4" w:rsidRPr="009D193D">
        <w:rPr>
          <w:rFonts w:ascii="Times New Roman" w:hAnsi="Times New Roman" w:cs="Times New Roman"/>
          <w:color w:val="auto"/>
        </w:rPr>
        <w:t xml:space="preserve"> (</w:t>
      </w:r>
      <w:r w:rsidR="000D1A3B" w:rsidRPr="009D193D">
        <w:rPr>
          <w:rFonts w:ascii="Times New Roman" w:hAnsi="Times New Roman" w:cs="Times New Roman"/>
          <w:color w:val="auto"/>
        </w:rPr>
        <w:t>La Coalición de Derechos Humanos &amp; No More Deaths 2018</w:t>
      </w:r>
      <w:r w:rsidR="00B56FC4" w:rsidRPr="009D193D">
        <w:rPr>
          <w:rFonts w:ascii="Times New Roman" w:hAnsi="Times New Roman" w:cs="Times New Roman"/>
          <w:color w:val="auto"/>
        </w:rPr>
        <w:t>)</w:t>
      </w:r>
      <w:r w:rsidR="00907752" w:rsidRPr="009D193D">
        <w:rPr>
          <w:rFonts w:ascii="Times New Roman" w:hAnsi="Times New Roman" w:cs="Times New Roman"/>
          <w:color w:val="auto"/>
        </w:rPr>
        <w:t>.</w:t>
      </w:r>
      <w:r w:rsidR="0034705C" w:rsidRPr="009D193D">
        <w:rPr>
          <w:rFonts w:ascii="Times New Roman" w:hAnsi="Times New Roman" w:cs="Times New Roman"/>
          <w:color w:val="auto"/>
        </w:rPr>
        <w:t xml:space="preserve"> Such processes of water sharing as a means to democratization or resistance warrant further research. </w:t>
      </w:r>
    </w:p>
    <w:p w14:paraId="2454E5D3" w14:textId="77777777" w:rsidR="00D35B37" w:rsidRPr="009D193D" w:rsidRDefault="00D35B37" w:rsidP="003A7294">
      <w:pPr>
        <w:pStyle w:val="Normal1"/>
        <w:spacing w:line="240" w:lineRule="auto"/>
        <w:ind w:firstLine="720"/>
        <w:rPr>
          <w:rFonts w:ascii="Times New Roman" w:hAnsi="Times New Roman" w:cs="Times New Roman"/>
          <w:color w:val="auto"/>
        </w:rPr>
      </w:pPr>
    </w:p>
    <w:p w14:paraId="305E7F87" w14:textId="686305D7" w:rsidR="00DF2FDD" w:rsidRPr="009D193D" w:rsidRDefault="00DF2FDD" w:rsidP="003A7294">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In sum, our review brought together diverse literatures to explore need-based water sharing. Much of this research is fragmented and would benefit from broader interdisciplinary inquiry moving forward. Scholars in geography, environmental studies, sustainability, and resilience might examine water sharing as an adaptive response to climate change, droughts and other natural hazards. Historians, institutional economists, and governance scholars may explore the</w:t>
      </w:r>
      <w:r w:rsidR="00823F91" w:rsidRPr="009D193D">
        <w:rPr>
          <w:rFonts w:ascii="Times New Roman" w:hAnsi="Times New Roman" w:cs="Times New Roman"/>
          <w:color w:val="auto"/>
        </w:rPr>
        <w:t xml:space="preserve"> evolution of</w:t>
      </w:r>
      <w:r w:rsidRPr="009D193D">
        <w:rPr>
          <w:rFonts w:ascii="Times New Roman" w:hAnsi="Times New Roman" w:cs="Times New Roman"/>
          <w:color w:val="auto"/>
        </w:rPr>
        <w:t xml:space="preserve"> </w:t>
      </w:r>
      <w:r w:rsidR="00823F91" w:rsidRPr="009D193D">
        <w:rPr>
          <w:rFonts w:ascii="Times New Roman" w:hAnsi="Times New Roman" w:cs="Times New Roman"/>
          <w:color w:val="auto"/>
        </w:rPr>
        <w:t xml:space="preserve">water sharing rules </w:t>
      </w:r>
      <w:r w:rsidR="004E0898" w:rsidRPr="009D193D">
        <w:rPr>
          <w:rFonts w:ascii="Times New Roman" w:hAnsi="Times New Roman" w:cs="Times New Roman"/>
          <w:color w:val="auto"/>
        </w:rPr>
        <w:t xml:space="preserve">and </w:t>
      </w:r>
      <w:r w:rsidRPr="009D193D">
        <w:rPr>
          <w:rFonts w:ascii="Times New Roman" w:hAnsi="Times New Roman" w:cs="Times New Roman"/>
          <w:color w:val="auto"/>
        </w:rPr>
        <w:t xml:space="preserve">norms. Water sharing </w:t>
      </w:r>
      <w:r w:rsidR="00823F91" w:rsidRPr="009D193D">
        <w:rPr>
          <w:rFonts w:ascii="Times New Roman" w:hAnsi="Times New Roman" w:cs="Times New Roman"/>
          <w:color w:val="auto"/>
        </w:rPr>
        <w:t>may help maintain</w:t>
      </w:r>
      <w:r w:rsidRPr="009D193D">
        <w:rPr>
          <w:rFonts w:ascii="Times New Roman" w:hAnsi="Times New Roman" w:cs="Times New Roman"/>
          <w:color w:val="auto"/>
        </w:rPr>
        <w:t xml:space="preserve"> culturally-valued</w:t>
      </w:r>
      <w:r w:rsidR="00823F91" w:rsidRPr="009D193D">
        <w:rPr>
          <w:rFonts w:ascii="Times New Roman" w:hAnsi="Times New Roman" w:cs="Times New Roman"/>
          <w:color w:val="auto"/>
        </w:rPr>
        <w:t xml:space="preserve"> (or historically-exploitative)</w:t>
      </w:r>
      <w:r w:rsidRPr="009D193D">
        <w:rPr>
          <w:rFonts w:ascii="Times New Roman" w:hAnsi="Times New Roman" w:cs="Times New Roman"/>
          <w:color w:val="auto"/>
        </w:rPr>
        <w:t xml:space="preserve"> customs</w:t>
      </w:r>
      <w:r w:rsidR="00823F91" w:rsidRPr="009D193D">
        <w:rPr>
          <w:rFonts w:ascii="Times New Roman" w:hAnsi="Times New Roman" w:cs="Times New Roman"/>
          <w:color w:val="auto"/>
        </w:rPr>
        <w:t>;</w:t>
      </w:r>
      <w:r w:rsidRPr="009D193D">
        <w:rPr>
          <w:rFonts w:ascii="Times New Roman" w:hAnsi="Times New Roman" w:cs="Times New Roman"/>
          <w:color w:val="auto"/>
        </w:rPr>
        <w:t xml:space="preserve"> gender, ethnic, and area studies scholars have much to contribute to </w:t>
      </w:r>
      <w:r w:rsidR="00823F91" w:rsidRPr="009D193D">
        <w:rPr>
          <w:rFonts w:ascii="Times New Roman" w:hAnsi="Times New Roman" w:cs="Times New Roman"/>
          <w:color w:val="auto"/>
        </w:rPr>
        <w:t>such</w:t>
      </w:r>
      <w:r w:rsidRPr="009D193D">
        <w:rPr>
          <w:rFonts w:ascii="Times New Roman" w:hAnsi="Times New Roman" w:cs="Times New Roman"/>
          <w:color w:val="auto"/>
        </w:rPr>
        <w:t xml:space="preserve"> research. </w:t>
      </w:r>
      <w:r w:rsidR="00232883" w:rsidRPr="009D193D">
        <w:rPr>
          <w:rFonts w:ascii="Times New Roman" w:hAnsi="Times New Roman" w:cs="Times New Roman"/>
          <w:color w:val="auto"/>
        </w:rPr>
        <w:t>W</w:t>
      </w:r>
      <w:r w:rsidRPr="009D193D">
        <w:rPr>
          <w:rFonts w:ascii="Times New Roman" w:hAnsi="Times New Roman" w:cs="Times New Roman"/>
          <w:color w:val="auto"/>
        </w:rPr>
        <w:t xml:space="preserve">ater sharing may also pose significant and poorly-understood risks, such as ingesting contaminated water, injuries from carrying water, or psychosocial impacts of stigmatization. These could be promising avenues of research for a range of health scholars in fields such as medicine, physiotherapy, biology, cross-cultural psychiatry, social psychology, and global health. </w:t>
      </w:r>
      <w:r w:rsidR="005D2530" w:rsidRPr="009D193D">
        <w:rPr>
          <w:rFonts w:ascii="Times New Roman" w:hAnsi="Times New Roman" w:cs="Times New Roman"/>
          <w:color w:val="auto"/>
        </w:rPr>
        <w:t>F</w:t>
      </w:r>
      <w:r w:rsidR="00232883" w:rsidRPr="009D193D">
        <w:rPr>
          <w:rFonts w:ascii="Times New Roman" w:hAnsi="Times New Roman" w:cs="Times New Roman"/>
          <w:color w:val="auto"/>
        </w:rPr>
        <w:t>uture research should be attendant to the complex harms and benefits potentially involved in water sharing.</w:t>
      </w:r>
    </w:p>
    <w:p w14:paraId="0C6C5A0E" w14:textId="2DE23C1B" w:rsidR="00BE5102" w:rsidRPr="009D193D" w:rsidRDefault="00BE5102" w:rsidP="003A7294">
      <w:pPr>
        <w:rPr>
          <w:rFonts w:ascii="Times New Roman" w:hAnsi="Times New Roman" w:cs="Times New Roman"/>
          <w:sz w:val="22"/>
          <w:szCs w:val="22"/>
        </w:rPr>
      </w:pPr>
    </w:p>
    <w:p w14:paraId="7F729A6E" w14:textId="30D3EABA" w:rsidR="0091728E" w:rsidRPr="009D193D" w:rsidRDefault="00074FA2" w:rsidP="003A7294">
      <w:pPr>
        <w:rPr>
          <w:rFonts w:ascii="Times New Roman" w:hAnsi="Times New Roman" w:cs="Times New Roman"/>
          <w:b/>
          <w:sz w:val="22"/>
          <w:szCs w:val="22"/>
        </w:rPr>
      </w:pPr>
      <w:r w:rsidRPr="009D193D">
        <w:rPr>
          <w:rFonts w:ascii="Times New Roman" w:hAnsi="Times New Roman" w:cs="Times New Roman"/>
          <w:b/>
          <w:sz w:val="22"/>
          <w:szCs w:val="22"/>
        </w:rPr>
        <w:t>Conclusion</w:t>
      </w:r>
    </w:p>
    <w:p w14:paraId="32AB43A8" w14:textId="5079A13B" w:rsidR="00607B0E" w:rsidRPr="009D193D" w:rsidRDefault="00606260" w:rsidP="003A7294">
      <w:pPr>
        <w:pStyle w:val="Normal1"/>
        <w:spacing w:line="240" w:lineRule="auto"/>
        <w:ind w:firstLine="720"/>
        <w:rPr>
          <w:rFonts w:ascii="Times New Roman" w:hAnsi="Times New Roman" w:cs="Times New Roman"/>
          <w:color w:val="auto"/>
        </w:rPr>
      </w:pPr>
      <w:r w:rsidRPr="009D193D">
        <w:rPr>
          <w:rFonts w:ascii="Times New Roman" w:hAnsi="Times New Roman" w:cs="Times New Roman"/>
          <w:color w:val="auto"/>
        </w:rPr>
        <w:t xml:space="preserve">Water sharing offers insight into the everyday and, at times, invisible ties that bind people and households with water and </w:t>
      </w:r>
      <w:r w:rsidR="005628E5" w:rsidRPr="009D193D">
        <w:rPr>
          <w:rFonts w:ascii="Times New Roman" w:hAnsi="Times New Roman" w:cs="Times New Roman"/>
          <w:color w:val="auto"/>
        </w:rPr>
        <w:t xml:space="preserve">to </w:t>
      </w:r>
      <w:r w:rsidRPr="009D193D">
        <w:rPr>
          <w:rFonts w:ascii="Times New Roman" w:hAnsi="Times New Roman" w:cs="Times New Roman"/>
          <w:color w:val="auto"/>
        </w:rPr>
        <w:t xml:space="preserve">one another. </w:t>
      </w:r>
      <w:r w:rsidR="00A42568" w:rsidRPr="009D193D">
        <w:rPr>
          <w:rFonts w:ascii="Times New Roman" w:hAnsi="Times New Roman" w:cs="Times New Roman"/>
          <w:color w:val="auto"/>
        </w:rPr>
        <w:t>R</w:t>
      </w:r>
      <w:r w:rsidRPr="009D193D">
        <w:rPr>
          <w:rFonts w:ascii="Times New Roman" w:hAnsi="Times New Roman" w:cs="Times New Roman"/>
          <w:color w:val="auto"/>
        </w:rPr>
        <w:t xml:space="preserve">ather than simply a </w:t>
      </w:r>
      <w:r w:rsidR="0042489D" w:rsidRPr="009D193D">
        <w:rPr>
          <w:rFonts w:ascii="Times New Roman" w:hAnsi="Times New Roman" w:cs="Times New Roman"/>
          <w:color w:val="auto"/>
        </w:rPr>
        <w:t>fleeting charitable impulse</w:t>
      </w:r>
      <w:r w:rsidRPr="009D193D">
        <w:rPr>
          <w:rFonts w:ascii="Times New Roman" w:hAnsi="Times New Roman" w:cs="Times New Roman"/>
          <w:color w:val="auto"/>
        </w:rPr>
        <w:t>, we have described how</w:t>
      </w:r>
      <w:r w:rsidR="006D177B" w:rsidRPr="009D193D">
        <w:rPr>
          <w:rFonts w:ascii="Times New Roman" w:hAnsi="Times New Roman" w:cs="Times New Roman"/>
          <w:color w:val="auto"/>
        </w:rPr>
        <w:t xml:space="preserve"> water sharing emerges from certain livelihood contexts, cost/benefit calculations, and water insecurities</w:t>
      </w:r>
      <w:r w:rsidR="008C7F2B" w:rsidRPr="009D193D">
        <w:rPr>
          <w:rFonts w:ascii="Times New Roman" w:hAnsi="Times New Roman" w:cs="Times New Roman"/>
          <w:color w:val="auto"/>
        </w:rPr>
        <w:t xml:space="preserve">. </w:t>
      </w:r>
      <w:r w:rsidRPr="009D193D">
        <w:rPr>
          <w:rFonts w:ascii="Times New Roman" w:hAnsi="Times New Roman" w:cs="Times New Roman"/>
          <w:color w:val="auto"/>
        </w:rPr>
        <w:t xml:space="preserve">Moreover, we have illustrated that the act of giving water </w:t>
      </w:r>
      <w:r w:rsidR="007846BE" w:rsidRPr="009D193D">
        <w:rPr>
          <w:rFonts w:ascii="Times New Roman" w:hAnsi="Times New Roman" w:cs="Times New Roman"/>
          <w:color w:val="auto"/>
        </w:rPr>
        <w:t>traverses</w:t>
      </w:r>
      <w:r w:rsidRPr="009D193D">
        <w:rPr>
          <w:rFonts w:ascii="Times New Roman" w:hAnsi="Times New Roman" w:cs="Times New Roman"/>
          <w:color w:val="auto"/>
        </w:rPr>
        <w:t xml:space="preserve"> complex social and political relations that can be understood in terms of gender and ethnicity, and examined in terms of social and political power. </w:t>
      </w:r>
      <w:r w:rsidR="0042489D" w:rsidRPr="009D193D">
        <w:rPr>
          <w:rFonts w:ascii="Times New Roman" w:hAnsi="Times New Roman" w:cs="Times New Roman"/>
          <w:color w:val="auto"/>
        </w:rPr>
        <w:t>Water sharing emerges from multiple ontologies of water, social and cultural obligations, and complex moral economies. R</w:t>
      </w:r>
      <w:r w:rsidR="00A32291" w:rsidRPr="009D193D">
        <w:rPr>
          <w:rFonts w:ascii="Times New Roman" w:hAnsi="Times New Roman" w:cs="Times New Roman"/>
          <w:color w:val="auto"/>
        </w:rPr>
        <w:t>eligiosity</w:t>
      </w:r>
      <w:r w:rsidR="003C3B03" w:rsidRPr="009D193D">
        <w:rPr>
          <w:rFonts w:ascii="Times New Roman" w:hAnsi="Times New Roman" w:cs="Times New Roman"/>
          <w:color w:val="auto"/>
        </w:rPr>
        <w:t>, too,</w:t>
      </w:r>
      <w:r w:rsidR="00632C4B" w:rsidRPr="009D193D">
        <w:rPr>
          <w:rFonts w:ascii="Times New Roman" w:hAnsi="Times New Roman" w:cs="Times New Roman"/>
          <w:color w:val="auto"/>
        </w:rPr>
        <w:t xml:space="preserve"> can help shape water sharing practices that</w:t>
      </w:r>
      <w:r w:rsidR="00E378F3" w:rsidRPr="009D193D">
        <w:rPr>
          <w:rFonts w:ascii="Times New Roman" w:hAnsi="Times New Roman" w:cs="Times New Roman"/>
          <w:color w:val="auto"/>
        </w:rPr>
        <w:t xml:space="preserve"> have evolved and</w:t>
      </w:r>
      <w:r w:rsidR="00632C4B" w:rsidRPr="009D193D">
        <w:rPr>
          <w:rFonts w:ascii="Times New Roman" w:hAnsi="Times New Roman" w:cs="Times New Roman"/>
          <w:color w:val="auto"/>
        </w:rPr>
        <w:t xml:space="preserve"> endure temporally and geographically. The sharing of water, whilst</w:t>
      </w:r>
      <w:r w:rsidR="00300417" w:rsidRPr="009D193D">
        <w:rPr>
          <w:rFonts w:ascii="Times New Roman" w:hAnsi="Times New Roman" w:cs="Times New Roman"/>
          <w:color w:val="auto"/>
        </w:rPr>
        <w:t xml:space="preserve"> often</w:t>
      </w:r>
      <w:r w:rsidR="00632C4B" w:rsidRPr="009D193D">
        <w:rPr>
          <w:rFonts w:ascii="Times New Roman" w:hAnsi="Times New Roman" w:cs="Times New Roman"/>
          <w:color w:val="auto"/>
        </w:rPr>
        <w:t xml:space="preserve"> instrumental, also marks the performance of social relations and cultural identities. </w:t>
      </w:r>
      <w:r w:rsidR="00BC2FAB" w:rsidRPr="009D193D">
        <w:rPr>
          <w:rFonts w:ascii="Times New Roman" w:hAnsi="Times New Roman" w:cs="Times New Roman"/>
          <w:color w:val="auto"/>
        </w:rPr>
        <w:t xml:space="preserve">In these ways, focused inquiry into water sharing can enrich our understanding of how household and community water management </w:t>
      </w:r>
      <w:r w:rsidR="003D0EF7" w:rsidRPr="009D193D">
        <w:rPr>
          <w:rFonts w:ascii="Times New Roman" w:hAnsi="Times New Roman" w:cs="Times New Roman"/>
          <w:color w:val="auto"/>
        </w:rPr>
        <w:t>is</w:t>
      </w:r>
      <w:r w:rsidR="00BC2FAB" w:rsidRPr="009D193D">
        <w:rPr>
          <w:rFonts w:ascii="Times New Roman" w:hAnsi="Times New Roman" w:cs="Times New Roman"/>
          <w:color w:val="auto"/>
        </w:rPr>
        <w:t xml:space="preserve"> shaped by—and act in response to and against—broader political ecologies of water. </w:t>
      </w:r>
    </w:p>
    <w:p w14:paraId="39979A33" w14:textId="73F854E3" w:rsidR="00DF47DC" w:rsidRPr="009D193D" w:rsidRDefault="00DF47DC">
      <w:pPr>
        <w:rPr>
          <w:rFonts w:ascii="Times New Roman" w:hAnsi="Times New Roman" w:cs="Times New Roman"/>
          <w:sz w:val="22"/>
          <w:szCs w:val="22"/>
        </w:rPr>
      </w:pPr>
      <w:r w:rsidRPr="009D193D">
        <w:rPr>
          <w:rFonts w:ascii="Times New Roman" w:hAnsi="Times New Roman" w:cs="Times New Roman"/>
          <w:sz w:val="22"/>
          <w:szCs w:val="22"/>
        </w:rPr>
        <w:br w:type="page"/>
        <w:t>Acknowledgelements</w:t>
      </w:r>
    </w:p>
    <w:p w14:paraId="03B33D96" w14:textId="77777777" w:rsidR="00DF47DC" w:rsidRPr="009D193D" w:rsidRDefault="00DF47DC">
      <w:pPr>
        <w:rPr>
          <w:rFonts w:ascii="Times New Roman" w:hAnsi="Times New Roman" w:cs="Times New Roman"/>
          <w:sz w:val="22"/>
          <w:szCs w:val="22"/>
        </w:rPr>
      </w:pPr>
    </w:p>
    <w:p w14:paraId="0258DFC1" w14:textId="7C32C508" w:rsidR="00DF47DC" w:rsidRPr="009D193D" w:rsidRDefault="00DF47DC">
      <w:pPr>
        <w:rPr>
          <w:rFonts w:ascii="Times New Roman" w:hAnsi="Times New Roman" w:cs="Times New Roman"/>
          <w:sz w:val="22"/>
          <w:szCs w:val="22"/>
        </w:rPr>
      </w:pPr>
      <w:r w:rsidRPr="009D193D">
        <w:rPr>
          <w:rFonts w:ascii="Times New Roman" w:hAnsi="Times New Roman" w:cs="Times New Roman"/>
          <w:sz w:val="22"/>
          <w:szCs w:val="22"/>
        </w:rPr>
        <w:t>[[</w:t>
      </w:r>
      <w:r w:rsidRPr="009D193D">
        <w:rPr>
          <w:rFonts w:ascii="Times New Roman" w:hAnsi="Times New Roman" w:cs="Times New Roman"/>
          <w:sz w:val="22"/>
          <w:szCs w:val="22"/>
          <w:highlight w:val="red"/>
        </w:rPr>
        <w:t>GRANTS</w:t>
      </w:r>
      <w:r w:rsidRPr="009D193D">
        <w:rPr>
          <w:rFonts w:ascii="Times New Roman" w:hAnsi="Times New Roman" w:cs="Times New Roman"/>
          <w:sz w:val="22"/>
          <w:szCs w:val="22"/>
        </w:rPr>
        <w:t>]]</w:t>
      </w:r>
      <w:r w:rsidR="00CF7C50" w:rsidRPr="009D193D">
        <w:rPr>
          <w:rFonts w:ascii="Times New Roman" w:hAnsi="Times New Roman" w:cs="Times New Roman"/>
          <w:sz w:val="22"/>
          <w:szCs w:val="22"/>
        </w:rPr>
        <w:t xml:space="preserve"> We thank our colleagues Michael E. Smith, Kim Hill, Shauna BurnSilver, and Alan Terry for their contributions to earlier versions of this paper. Amber Wutich gratefully acknowledges the insights of Mark Moritz, Terry McCabe, and Bill Irons in her early efforts to understand water sharing in pastoralist communities. We thank Farhana Sultana, Laura Eichelberger, Jaime Shinn, and </w:t>
      </w:r>
      <w:r w:rsidR="002A78C7" w:rsidRPr="009D193D">
        <w:rPr>
          <w:rFonts w:ascii="Times New Roman" w:hAnsi="Times New Roman" w:cs="Times New Roman"/>
          <w:sz w:val="22"/>
          <w:szCs w:val="22"/>
        </w:rPr>
        <w:t xml:space="preserve">our many </w:t>
      </w:r>
      <w:r w:rsidR="00CF7C50" w:rsidRPr="009D193D">
        <w:rPr>
          <w:rFonts w:ascii="Times New Roman" w:hAnsi="Times New Roman" w:cs="Times New Roman"/>
          <w:sz w:val="22"/>
          <w:szCs w:val="22"/>
        </w:rPr>
        <w:t>other HWISE collaborators for their important intellectual contributions to the larger HWISE network.</w:t>
      </w:r>
      <w:r w:rsidRPr="009D193D">
        <w:rPr>
          <w:rFonts w:ascii="Times New Roman" w:hAnsi="Times New Roman" w:cs="Times New Roman"/>
          <w:sz w:val="22"/>
          <w:szCs w:val="22"/>
        </w:rPr>
        <w:br w:type="page"/>
      </w:r>
    </w:p>
    <w:p w14:paraId="05AFF135" w14:textId="46F8B235" w:rsidR="001E184D" w:rsidRPr="009D193D" w:rsidRDefault="001E184D" w:rsidP="009D193D">
      <w:pPr>
        <w:rPr>
          <w:rFonts w:ascii="Times New Roman" w:hAnsi="Times New Roman" w:cs="Times New Roman"/>
        </w:rPr>
      </w:pPr>
      <w:r w:rsidRPr="009D193D">
        <w:rPr>
          <w:rFonts w:ascii="Times New Roman" w:hAnsi="Times New Roman" w:cs="Times New Roman"/>
        </w:rPr>
        <w:t>References</w:t>
      </w:r>
    </w:p>
    <w:p w14:paraId="313354B8" w14:textId="77777777" w:rsidR="001E184D" w:rsidRPr="009D193D" w:rsidRDefault="001E184D" w:rsidP="003A7294">
      <w:pPr>
        <w:rPr>
          <w:rFonts w:ascii="Times New Roman" w:hAnsi="Times New Roman" w:cs="Times New Roman"/>
          <w:sz w:val="22"/>
          <w:szCs w:val="22"/>
        </w:rPr>
      </w:pPr>
    </w:p>
    <w:p w14:paraId="51FF8CB9" w14:textId="77777777" w:rsidR="00E60C9B" w:rsidRPr="009D193D" w:rsidRDefault="001E184D"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fldChar w:fldCharType="begin"/>
      </w:r>
      <w:r w:rsidR="00E60C9B" w:rsidRPr="009D193D">
        <w:rPr>
          <w:rFonts w:ascii="Times New Roman" w:hAnsi="Times New Roman" w:cs="Times New Roman"/>
          <w:sz w:val="22"/>
          <w:szCs w:val="22"/>
        </w:rPr>
        <w:instrText xml:space="preserve"> ADDIN ZOTERO_BIBL {"uncited":[],"omitted":[],"custom":[]} CSL_BIBLIOGRAPHY </w:instrText>
      </w:r>
      <w:r w:rsidRPr="009D193D">
        <w:rPr>
          <w:rFonts w:ascii="Times New Roman" w:hAnsi="Times New Roman" w:cs="Times New Roman"/>
          <w:sz w:val="22"/>
          <w:szCs w:val="22"/>
        </w:rPr>
        <w:fldChar w:fldCharType="separate"/>
      </w:r>
      <w:r w:rsidR="00E60C9B" w:rsidRPr="009D193D">
        <w:rPr>
          <w:rFonts w:ascii="Times New Roman" w:hAnsi="Times New Roman" w:cs="Times New Roman"/>
          <w:sz w:val="22"/>
          <w:szCs w:val="22"/>
        </w:rPr>
        <w:t xml:space="preserve">Abdul-Matin, I. (2010). </w:t>
      </w:r>
      <w:r w:rsidR="00E60C9B" w:rsidRPr="009D193D">
        <w:rPr>
          <w:rFonts w:ascii="Times New Roman" w:hAnsi="Times New Roman" w:cs="Times New Roman"/>
          <w:i/>
          <w:iCs/>
          <w:sz w:val="22"/>
          <w:szCs w:val="22"/>
        </w:rPr>
        <w:t>Green Deen: what Islam teaches about protecting the planet</w:t>
      </w:r>
      <w:r w:rsidR="00E60C9B" w:rsidRPr="009D193D">
        <w:rPr>
          <w:rFonts w:ascii="Times New Roman" w:hAnsi="Times New Roman" w:cs="Times New Roman"/>
          <w:sz w:val="22"/>
          <w:szCs w:val="22"/>
        </w:rPr>
        <w:t xml:space="preserve"> (1st ed). San Francisco, CA: Berrett-Koehler Publishers.</w:t>
      </w:r>
    </w:p>
    <w:p w14:paraId="53C66AB3"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Abedi-Sarvestani, A., &amp; Shahvali, M. (2008). Environmental Ethics: Toward an Islamic Perspective. </w:t>
      </w:r>
      <w:r w:rsidRPr="009D193D">
        <w:rPr>
          <w:rFonts w:ascii="Times New Roman" w:hAnsi="Times New Roman" w:cs="Times New Roman"/>
          <w:i/>
          <w:iCs/>
          <w:sz w:val="22"/>
          <w:szCs w:val="22"/>
        </w:rPr>
        <w:t>American-Eurasian J. Agric. &amp; Environ. Sci.</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3</w:t>
      </w:r>
      <w:r w:rsidRPr="009D193D">
        <w:rPr>
          <w:rFonts w:ascii="Times New Roman" w:hAnsi="Times New Roman" w:cs="Times New Roman"/>
          <w:sz w:val="22"/>
          <w:szCs w:val="22"/>
        </w:rPr>
        <w:t>(4), 609–617.</w:t>
      </w:r>
    </w:p>
    <w:p w14:paraId="708B4837" w14:textId="44567AD6" w:rsidR="00EA4ED7" w:rsidRPr="009D193D" w:rsidRDefault="00EA4ED7"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Abel, David. (2018).</w:t>
      </w:r>
      <w:r w:rsidRPr="009D193D">
        <w:rPr>
          <w:rFonts w:ascii="Times New Roman" w:hAnsi="Times New Roman" w:cs="Times New Roman"/>
          <w:i/>
          <w:sz w:val="22"/>
          <w:szCs w:val="22"/>
        </w:rPr>
        <w:t xml:space="preserve"> Norfolk inmate starts hunger strike over water</w:t>
      </w:r>
      <w:r w:rsidRPr="009D193D">
        <w:rPr>
          <w:rFonts w:ascii="Times New Roman" w:hAnsi="Times New Roman" w:cs="Times New Roman"/>
          <w:sz w:val="22"/>
          <w:szCs w:val="22"/>
        </w:rPr>
        <w:t>. Boston Globe. March 24, 2018.</w:t>
      </w:r>
    </w:p>
    <w:p w14:paraId="7DF83887" w14:textId="5DE68BBA"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Adams, E. A. (2017). Thirsty slums in African cities: household water insecurity in urban informal settlements of Lilongwe, Malawi. </w:t>
      </w:r>
      <w:r w:rsidRPr="009D193D">
        <w:rPr>
          <w:rFonts w:ascii="Times New Roman" w:hAnsi="Times New Roman" w:cs="Times New Roman"/>
          <w:i/>
          <w:iCs/>
          <w:sz w:val="22"/>
          <w:szCs w:val="22"/>
        </w:rPr>
        <w:t>International Journal of Water Resources Development</w:t>
      </w:r>
      <w:r w:rsidRPr="009D193D">
        <w:rPr>
          <w:rFonts w:ascii="Times New Roman" w:hAnsi="Times New Roman" w:cs="Times New Roman"/>
          <w:sz w:val="22"/>
          <w:szCs w:val="22"/>
        </w:rPr>
        <w:t>, 1–19. https://doi.org/10.1080/07900627.2017.1322941</w:t>
      </w:r>
    </w:p>
    <w:p w14:paraId="369D9BA3"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Agarwal, B. (2000). Conceptualising environmental collective action: why gender matters. </w:t>
      </w:r>
      <w:r w:rsidRPr="009D193D">
        <w:rPr>
          <w:rFonts w:ascii="Times New Roman" w:hAnsi="Times New Roman" w:cs="Times New Roman"/>
          <w:i/>
          <w:iCs/>
          <w:sz w:val="22"/>
          <w:szCs w:val="22"/>
        </w:rPr>
        <w:t>Cambridge Journal of Economics</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24</w:t>
      </w:r>
      <w:r w:rsidRPr="009D193D">
        <w:rPr>
          <w:rFonts w:ascii="Times New Roman" w:hAnsi="Times New Roman" w:cs="Times New Roman"/>
          <w:sz w:val="22"/>
          <w:szCs w:val="22"/>
        </w:rPr>
        <w:t>(3), 283–310. https://doi.org/10.1093/cje/24.3.283</w:t>
      </w:r>
    </w:p>
    <w:p w14:paraId="57689B26"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Aktipis, A., de Aguiar, R., Flaherty, A., Iyer, P., Sonkoi, D., &amp; Cronk, L. (2016). Cooperation in an Uncertain World: For the Maasai of East Africa, Need-Based Transfers Outperform Account-Keeping in Volatile Environments. </w:t>
      </w:r>
      <w:r w:rsidRPr="009D193D">
        <w:rPr>
          <w:rFonts w:ascii="Times New Roman" w:hAnsi="Times New Roman" w:cs="Times New Roman"/>
          <w:i/>
          <w:iCs/>
          <w:sz w:val="22"/>
          <w:szCs w:val="22"/>
        </w:rPr>
        <w:t>Human Ecology</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44</w:t>
      </w:r>
      <w:r w:rsidRPr="009D193D">
        <w:rPr>
          <w:rFonts w:ascii="Times New Roman" w:hAnsi="Times New Roman" w:cs="Times New Roman"/>
          <w:sz w:val="22"/>
          <w:szCs w:val="22"/>
        </w:rPr>
        <w:t>(3), 353–364. https://doi.org/10.1007/s10745-016-9823-z</w:t>
      </w:r>
    </w:p>
    <w:p w14:paraId="6314DFF6"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Alexander, R. D. (1987). </w:t>
      </w:r>
      <w:r w:rsidRPr="009D193D">
        <w:rPr>
          <w:rFonts w:ascii="Times New Roman" w:hAnsi="Times New Roman" w:cs="Times New Roman"/>
          <w:i/>
          <w:iCs/>
          <w:sz w:val="22"/>
          <w:szCs w:val="22"/>
        </w:rPr>
        <w:t>The biology of moral systems</w:t>
      </w:r>
      <w:r w:rsidRPr="009D193D">
        <w:rPr>
          <w:rFonts w:ascii="Times New Roman" w:hAnsi="Times New Roman" w:cs="Times New Roman"/>
          <w:sz w:val="22"/>
          <w:szCs w:val="22"/>
        </w:rPr>
        <w:t>. Hawthorne, N.Y: A. de Gruyter.</w:t>
      </w:r>
    </w:p>
    <w:p w14:paraId="32E0D46F"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Allen, A., Dávila, J. D., &amp; Hofmann, P. (2006). The peri-urban water poor: citizens or consumers? </w:t>
      </w:r>
      <w:r w:rsidRPr="009D193D">
        <w:rPr>
          <w:rFonts w:ascii="Times New Roman" w:hAnsi="Times New Roman" w:cs="Times New Roman"/>
          <w:i/>
          <w:iCs/>
          <w:sz w:val="22"/>
          <w:szCs w:val="22"/>
        </w:rPr>
        <w:t>Environment and Urbanization</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18</w:t>
      </w:r>
      <w:r w:rsidRPr="009D193D">
        <w:rPr>
          <w:rFonts w:ascii="Times New Roman" w:hAnsi="Times New Roman" w:cs="Times New Roman"/>
          <w:sz w:val="22"/>
          <w:szCs w:val="22"/>
        </w:rPr>
        <w:t>(2), 333–351. https://doi.org/10.1177/0956247806069608</w:t>
      </w:r>
    </w:p>
    <w:p w14:paraId="764267A9"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Alley, K. D. (2002). </w:t>
      </w:r>
      <w:r w:rsidRPr="009D193D">
        <w:rPr>
          <w:rFonts w:ascii="Times New Roman" w:hAnsi="Times New Roman" w:cs="Times New Roman"/>
          <w:i/>
          <w:iCs/>
          <w:sz w:val="22"/>
          <w:szCs w:val="22"/>
        </w:rPr>
        <w:t>On the banks of the Gaṅgā: when wastewater meets a sacred river</w:t>
      </w:r>
      <w:r w:rsidRPr="009D193D">
        <w:rPr>
          <w:rFonts w:ascii="Times New Roman" w:hAnsi="Times New Roman" w:cs="Times New Roman"/>
          <w:sz w:val="22"/>
          <w:szCs w:val="22"/>
        </w:rPr>
        <w:t>. Ann Arbor: University of Michigan Press.</w:t>
      </w:r>
    </w:p>
    <w:p w14:paraId="6C8FA738"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American Red Cross. (2016). Red Cross Coordinates Volunteer Community Response. Retrieved from http://www.redcross.org/news/article/Red-Cross-Coordinates-Volunteer-Community-Response</w:t>
      </w:r>
    </w:p>
    <w:p w14:paraId="5E0EEDAD"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Anand, P. B. (2010). </w:t>
      </w:r>
      <w:r w:rsidRPr="009D193D">
        <w:rPr>
          <w:rFonts w:ascii="Times New Roman" w:hAnsi="Times New Roman" w:cs="Times New Roman"/>
          <w:i/>
          <w:iCs/>
          <w:sz w:val="22"/>
          <w:szCs w:val="22"/>
        </w:rPr>
        <w:t>Scarcity, entitlements and the economics of water in developing countries</w:t>
      </w:r>
      <w:r w:rsidRPr="009D193D">
        <w:rPr>
          <w:rFonts w:ascii="Times New Roman" w:hAnsi="Times New Roman" w:cs="Times New Roman"/>
          <w:sz w:val="22"/>
          <w:szCs w:val="22"/>
        </w:rPr>
        <w:t>. Cheltenham, Glos, UK; Northampton, MA: Edward Elgar.</w:t>
      </w:r>
    </w:p>
    <w:p w14:paraId="7DC0FA0F"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Anderson, K., Clow, B., &amp; Haworth-Brockman, M. (2013). Carriers of water: aboriginal women’s experiences, relationships, and reflections. </w:t>
      </w:r>
      <w:r w:rsidRPr="009D193D">
        <w:rPr>
          <w:rFonts w:ascii="Times New Roman" w:hAnsi="Times New Roman" w:cs="Times New Roman"/>
          <w:i/>
          <w:iCs/>
          <w:sz w:val="22"/>
          <w:szCs w:val="22"/>
        </w:rPr>
        <w:t>Journal of Cleaner Production</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60</w:t>
      </w:r>
      <w:r w:rsidRPr="009D193D">
        <w:rPr>
          <w:rFonts w:ascii="Times New Roman" w:hAnsi="Times New Roman" w:cs="Times New Roman"/>
          <w:sz w:val="22"/>
          <w:szCs w:val="22"/>
        </w:rPr>
        <w:t>, 11–17. https://doi.org/10.1016/j.jclepro.2011.10.023</w:t>
      </w:r>
    </w:p>
    <w:p w14:paraId="7BDFA2AB" w14:textId="48CF708F" w:rsidR="006103FB" w:rsidRPr="009D193D" w:rsidRDefault="00DB565A"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Arnold, </w:t>
      </w:r>
      <w:r w:rsidR="006103FB" w:rsidRPr="009D193D">
        <w:rPr>
          <w:rFonts w:ascii="Times New Roman" w:hAnsi="Times New Roman" w:cs="Times New Roman"/>
          <w:sz w:val="22"/>
          <w:szCs w:val="22"/>
        </w:rPr>
        <w:t>C. (2008). The San Luis Valley and the moral economy of water (pp. 37-68). MIT Press.</w:t>
      </w:r>
    </w:p>
    <w:p w14:paraId="6F460716" w14:textId="6E563296"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Arnold, C. (2017). Water and Moral Economy. </w:t>
      </w:r>
      <w:r w:rsidRPr="009D193D">
        <w:rPr>
          <w:rFonts w:ascii="Times New Roman" w:hAnsi="Times New Roman" w:cs="Times New Roman"/>
          <w:i/>
          <w:iCs/>
          <w:sz w:val="22"/>
          <w:szCs w:val="22"/>
        </w:rPr>
        <w:t>Journal of the Southwest</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59</w:t>
      </w:r>
      <w:r w:rsidRPr="009D193D">
        <w:rPr>
          <w:rFonts w:ascii="Times New Roman" w:hAnsi="Times New Roman" w:cs="Times New Roman"/>
          <w:sz w:val="22"/>
          <w:szCs w:val="22"/>
        </w:rPr>
        <w:t>(1–2), 60–82. https://doi.org/10.1353/jsw.2017.0006</w:t>
      </w:r>
    </w:p>
    <w:p w14:paraId="6C8AB7B9"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Axelrod, R. M. (2006). </w:t>
      </w:r>
      <w:r w:rsidRPr="009D193D">
        <w:rPr>
          <w:rFonts w:ascii="Times New Roman" w:hAnsi="Times New Roman" w:cs="Times New Roman"/>
          <w:i/>
          <w:iCs/>
          <w:sz w:val="22"/>
          <w:szCs w:val="22"/>
        </w:rPr>
        <w:t>The evolution of cooperation</w:t>
      </w:r>
      <w:r w:rsidRPr="009D193D">
        <w:rPr>
          <w:rFonts w:ascii="Times New Roman" w:hAnsi="Times New Roman" w:cs="Times New Roman"/>
          <w:sz w:val="22"/>
          <w:szCs w:val="22"/>
        </w:rPr>
        <w:t xml:space="preserve"> (Rev. ed). New York: Basic Books.</w:t>
      </w:r>
    </w:p>
    <w:p w14:paraId="20B7213B"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Bajpai, P., &amp; Bhandari, L. (2001). Ensuring Access to Water in Urban Households. </w:t>
      </w:r>
      <w:r w:rsidRPr="009D193D">
        <w:rPr>
          <w:rFonts w:ascii="Times New Roman" w:hAnsi="Times New Roman" w:cs="Times New Roman"/>
          <w:i/>
          <w:iCs/>
          <w:sz w:val="22"/>
          <w:szCs w:val="22"/>
        </w:rPr>
        <w:t>Economic and Political Weekly</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36</w:t>
      </w:r>
      <w:r w:rsidRPr="009D193D">
        <w:rPr>
          <w:rFonts w:ascii="Times New Roman" w:hAnsi="Times New Roman" w:cs="Times New Roman"/>
          <w:sz w:val="22"/>
          <w:szCs w:val="22"/>
        </w:rPr>
        <w:t>(39), 3774–3778.</w:t>
      </w:r>
    </w:p>
    <w:p w14:paraId="2C829300"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Bapat, M., &amp; Agarwal, I. (2003). Our needs, our priorities; women and men from the slums in Mumbai and Pune talk about their needs for water and sanitation. </w:t>
      </w:r>
      <w:r w:rsidRPr="009D193D">
        <w:rPr>
          <w:rFonts w:ascii="Times New Roman" w:hAnsi="Times New Roman" w:cs="Times New Roman"/>
          <w:i/>
          <w:iCs/>
          <w:sz w:val="22"/>
          <w:szCs w:val="22"/>
        </w:rPr>
        <w:t>Environment and Urbanization</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15</w:t>
      </w:r>
      <w:r w:rsidRPr="009D193D">
        <w:rPr>
          <w:rFonts w:ascii="Times New Roman" w:hAnsi="Times New Roman" w:cs="Times New Roman"/>
          <w:sz w:val="22"/>
          <w:szCs w:val="22"/>
        </w:rPr>
        <w:t>(2), 71–86. https://doi.org/10.1177/095624780301500221</w:t>
      </w:r>
    </w:p>
    <w:p w14:paraId="284E342E" w14:textId="32FE415F"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Belay, M., &amp; Bewket, W. (2013). Traditional </w:t>
      </w:r>
      <w:r w:rsidR="0087173C" w:rsidRPr="009D193D">
        <w:rPr>
          <w:rFonts w:ascii="Times New Roman" w:hAnsi="Times New Roman" w:cs="Times New Roman"/>
          <w:sz w:val="22"/>
          <w:szCs w:val="22"/>
        </w:rPr>
        <w:t>irrigation</w:t>
      </w:r>
      <w:r w:rsidRPr="009D193D">
        <w:rPr>
          <w:rFonts w:ascii="Times New Roman" w:hAnsi="Times New Roman" w:cs="Times New Roman"/>
          <w:sz w:val="22"/>
          <w:szCs w:val="22"/>
        </w:rPr>
        <w:t xml:space="preserve"> and water management practices in highland Ethiopia: Case study in Dangila woreda. </w:t>
      </w:r>
      <w:r w:rsidR="0087173C" w:rsidRPr="009D193D">
        <w:rPr>
          <w:rFonts w:ascii="Times New Roman" w:hAnsi="Times New Roman" w:cs="Times New Roman"/>
          <w:i/>
          <w:iCs/>
          <w:sz w:val="22"/>
          <w:szCs w:val="22"/>
        </w:rPr>
        <w:t>Irrigation</w:t>
      </w:r>
      <w:r w:rsidRPr="009D193D">
        <w:rPr>
          <w:rFonts w:ascii="Times New Roman" w:hAnsi="Times New Roman" w:cs="Times New Roman"/>
          <w:i/>
          <w:iCs/>
          <w:sz w:val="22"/>
          <w:szCs w:val="22"/>
        </w:rPr>
        <w:t xml:space="preserve"> and Drainage</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62</w:t>
      </w:r>
      <w:r w:rsidRPr="009D193D">
        <w:rPr>
          <w:rFonts w:ascii="Times New Roman" w:hAnsi="Times New Roman" w:cs="Times New Roman"/>
          <w:sz w:val="22"/>
          <w:szCs w:val="22"/>
        </w:rPr>
        <w:t>(4), 435–448.</w:t>
      </w:r>
    </w:p>
    <w:p w14:paraId="5B347FA2"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Birkenholtz, T. (2010). ‘Full-Cost Recovery’: Producing Differentiated Water Collection Practices and Responses to Centralized Water Networks in Jaipur, India. </w:t>
      </w:r>
      <w:r w:rsidRPr="009D193D">
        <w:rPr>
          <w:rFonts w:ascii="Times New Roman" w:hAnsi="Times New Roman" w:cs="Times New Roman"/>
          <w:i/>
          <w:iCs/>
          <w:sz w:val="22"/>
          <w:szCs w:val="22"/>
        </w:rPr>
        <w:t>Environment and Planning A</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42</w:t>
      </w:r>
      <w:r w:rsidRPr="009D193D">
        <w:rPr>
          <w:rFonts w:ascii="Times New Roman" w:hAnsi="Times New Roman" w:cs="Times New Roman"/>
          <w:sz w:val="22"/>
          <w:szCs w:val="22"/>
        </w:rPr>
        <w:t>(9), 2238–2253. https://doi.org/10.1068/a4366</w:t>
      </w:r>
    </w:p>
    <w:p w14:paraId="0811492A"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Bisung, E., Elliott, S. J., Schuster-Wallace, C. J., Karanja, D. M., &amp; Bernard, A. (2014). Social capital, collective action and access to water in rural Kenya. </w:t>
      </w:r>
      <w:r w:rsidRPr="009D193D">
        <w:rPr>
          <w:rFonts w:ascii="Times New Roman" w:hAnsi="Times New Roman" w:cs="Times New Roman"/>
          <w:i/>
          <w:iCs/>
          <w:sz w:val="22"/>
          <w:szCs w:val="22"/>
        </w:rPr>
        <w:t>Social Science &amp; Medicine</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119</w:t>
      </w:r>
      <w:r w:rsidRPr="009D193D">
        <w:rPr>
          <w:rFonts w:ascii="Times New Roman" w:hAnsi="Times New Roman" w:cs="Times New Roman"/>
          <w:sz w:val="22"/>
          <w:szCs w:val="22"/>
        </w:rPr>
        <w:t>, 147–154.</w:t>
      </w:r>
    </w:p>
    <w:p w14:paraId="45BA148C" w14:textId="5A5CE78D" w:rsidR="007E1ED3" w:rsidRPr="009D193D" w:rsidRDefault="007E1ED3"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Blaser, M. (2013</w:t>
      </w:r>
      <w:r w:rsidR="00595207" w:rsidRPr="009D193D">
        <w:rPr>
          <w:rFonts w:ascii="Times New Roman" w:hAnsi="Times New Roman" w:cs="Times New Roman"/>
          <w:sz w:val="22"/>
          <w:szCs w:val="22"/>
        </w:rPr>
        <w:t>a</w:t>
      </w:r>
      <w:r w:rsidRPr="009D193D">
        <w:rPr>
          <w:rFonts w:ascii="Times New Roman" w:hAnsi="Times New Roman" w:cs="Times New Roman"/>
          <w:sz w:val="22"/>
          <w:szCs w:val="22"/>
        </w:rPr>
        <w:t>). Notes towards a political ontology of ‘environmental’conflicts. Contested Ecologies: Dialogues in the South on Nature and Knowledge, 13-27.</w:t>
      </w:r>
    </w:p>
    <w:p w14:paraId="7A0075EB" w14:textId="392BE430" w:rsidR="00595207" w:rsidRPr="009D193D" w:rsidRDefault="00595207"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Blaser, M. (2013b). Ontological conflicts and the stories of peoples in spite of Europe: Toward a conversation on political ontology. Current Anthropology, 54(5), 000-000.</w:t>
      </w:r>
    </w:p>
    <w:p w14:paraId="1A308589" w14:textId="21A96124"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Bliege Bird, R., &amp; Smith, E. A. (2005). Signaling Theory, Strategic Interaction, and Symbolic Capital. </w:t>
      </w:r>
      <w:r w:rsidRPr="009D193D">
        <w:rPr>
          <w:rFonts w:ascii="Times New Roman" w:hAnsi="Times New Roman" w:cs="Times New Roman"/>
          <w:i/>
          <w:iCs/>
          <w:sz w:val="22"/>
          <w:szCs w:val="22"/>
        </w:rPr>
        <w:t>Current Anthropology</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46</w:t>
      </w:r>
      <w:r w:rsidRPr="009D193D">
        <w:rPr>
          <w:rFonts w:ascii="Times New Roman" w:hAnsi="Times New Roman" w:cs="Times New Roman"/>
          <w:sz w:val="22"/>
          <w:szCs w:val="22"/>
        </w:rPr>
        <w:t>(2), 221–248. https://doi.org/10.1086/427115</w:t>
      </w:r>
    </w:p>
    <w:p w14:paraId="527F91DD"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Blurton Jones, N. G. (1987). Tolerated theft, suggestions about the ecology and evolution of sharing, hoarding and scrounging. </w:t>
      </w:r>
      <w:r w:rsidRPr="009D193D">
        <w:rPr>
          <w:rFonts w:ascii="Times New Roman" w:hAnsi="Times New Roman" w:cs="Times New Roman"/>
          <w:i/>
          <w:iCs/>
          <w:sz w:val="22"/>
          <w:szCs w:val="22"/>
        </w:rPr>
        <w:t>Social Science Information</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26</w:t>
      </w:r>
      <w:r w:rsidRPr="009D193D">
        <w:rPr>
          <w:rFonts w:ascii="Times New Roman" w:hAnsi="Times New Roman" w:cs="Times New Roman"/>
          <w:sz w:val="22"/>
          <w:szCs w:val="22"/>
        </w:rPr>
        <w:t>(1), 31–54. https://doi.org/10.1177/053901887026001002</w:t>
      </w:r>
    </w:p>
    <w:p w14:paraId="030BB4DD"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Bond, P. (2012). The right to the city and the eco-social commoning of water: Discursive and political lessons from South Africa. In F. Sultana &amp; A. Loftus (Eds.), </w:t>
      </w:r>
      <w:r w:rsidRPr="009D193D">
        <w:rPr>
          <w:rFonts w:ascii="Times New Roman" w:hAnsi="Times New Roman" w:cs="Times New Roman"/>
          <w:i/>
          <w:iCs/>
          <w:sz w:val="22"/>
          <w:szCs w:val="22"/>
        </w:rPr>
        <w:t>The right to water: politics, governance and social struggles</w:t>
      </w:r>
      <w:r w:rsidRPr="009D193D">
        <w:rPr>
          <w:rFonts w:ascii="Times New Roman" w:hAnsi="Times New Roman" w:cs="Times New Roman"/>
          <w:sz w:val="22"/>
          <w:szCs w:val="22"/>
        </w:rPr>
        <w:t xml:space="preserve"> (1st ed., pp. 174–189). Routledge.</w:t>
      </w:r>
    </w:p>
    <w:p w14:paraId="73263323"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Brooks, C. J., Gortmaker, S. L., Long, M. W., Cradock, A. L., &amp; Kenney, E. L. (2017). Racial/Ethnic and Socioeconomic Disparities in Hydration Status Among US Adults and the Role of Tap Water and Other Beverage Intake. </w:t>
      </w:r>
      <w:r w:rsidRPr="009D193D">
        <w:rPr>
          <w:rFonts w:ascii="Times New Roman" w:hAnsi="Times New Roman" w:cs="Times New Roman"/>
          <w:i/>
          <w:iCs/>
          <w:sz w:val="22"/>
          <w:szCs w:val="22"/>
        </w:rPr>
        <w:t>American Journal of Public Health</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107</w:t>
      </w:r>
      <w:r w:rsidRPr="009D193D">
        <w:rPr>
          <w:rFonts w:ascii="Times New Roman" w:hAnsi="Times New Roman" w:cs="Times New Roman"/>
          <w:sz w:val="22"/>
          <w:szCs w:val="22"/>
        </w:rPr>
        <w:t>(9), 1387–1394. https://doi.org/10.2105/AJPH.2017.303923</w:t>
      </w:r>
    </w:p>
    <w:p w14:paraId="1B84B00B"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Burt, Z., &amp; Ray, I. (2014). Storage and Non-Payment: Persistent Informalities within the Formal Water Supply of Hubli-Dharwad, India. </w:t>
      </w:r>
      <w:r w:rsidRPr="009D193D">
        <w:rPr>
          <w:rFonts w:ascii="Times New Roman" w:hAnsi="Times New Roman" w:cs="Times New Roman"/>
          <w:i/>
          <w:iCs/>
          <w:sz w:val="22"/>
          <w:szCs w:val="22"/>
        </w:rPr>
        <w:t>Water Alternatives</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7</w:t>
      </w:r>
      <w:r w:rsidRPr="009D193D">
        <w:rPr>
          <w:rFonts w:ascii="Times New Roman" w:hAnsi="Times New Roman" w:cs="Times New Roman"/>
          <w:sz w:val="22"/>
          <w:szCs w:val="22"/>
        </w:rPr>
        <w:t>(1), 106–120.</w:t>
      </w:r>
    </w:p>
    <w:p w14:paraId="4C6256CF"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Bustamante, R., Crespo, C., &amp; Walnycki, A. M. (2012). Seeing through the concept of water as a human right in Bolivia. In F Sultana &amp; A. Loftus (Eds.), </w:t>
      </w:r>
      <w:r w:rsidRPr="009D193D">
        <w:rPr>
          <w:rFonts w:ascii="Times New Roman" w:hAnsi="Times New Roman" w:cs="Times New Roman"/>
          <w:i/>
          <w:iCs/>
          <w:sz w:val="22"/>
          <w:szCs w:val="22"/>
        </w:rPr>
        <w:t>The right to water: politics, governance and social struggles</w:t>
      </w:r>
      <w:r w:rsidRPr="009D193D">
        <w:rPr>
          <w:rFonts w:ascii="Times New Roman" w:hAnsi="Times New Roman" w:cs="Times New Roman"/>
          <w:sz w:val="22"/>
          <w:szCs w:val="22"/>
        </w:rPr>
        <w:t xml:space="preserve"> (1st ed, pp. 223–241). Routledge.</w:t>
      </w:r>
    </w:p>
    <w:p w14:paraId="73A9219B"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Chalaune, P. (2010). Water, Wealth, and Power: A Case Study from Upper Mustang of Nepal. </w:t>
      </w:r>
      <w:r w:rsidRPr="009D193D">
        <w:rPr>
          <w:rFonts w:ascii="Times New Roman" w:hAnsi="Times New Roman" w:cs="Times New Roman"/>
          <w:i/>
          <w:iCs/>
          <w:sz w:val="22"/>
          <w:szCs w:val="22"/>
        </w:rPr>
        <w:t>Occasional Papers in Sociology and Anthropology</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11</w:t>
      </w:r>
      <w:r w:rsidRPr="009D193D">
        <w:rPr>
          <w:rFonts w:ascii="Times New Roman" w:hAnsi="Times New Roman" w:cs="Times New Roman"/>
          <w:sz w:val="22"/>
          <w:szCs w:val="22"/>
        </w:rPr>
        <w:t>(0). https://doi.org/10.3126/opsa.v11i0.3033</w:t>
      </w:r>
    </w:p>
    <w:p w14:paraId="3A7B326B"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Chemhuru, M., &amp; Masaka, D. (2009). Taboos as sources of Shona people’s environmental ethics. </w:t>
      </w:r>
      <w:r w:rsidRPr="009D193D">
        <w:rPr>
          <w:rFonts w:ascii="Times New Roman" w:hAnsi="Times New Roman" w:cs="Times New Roman"/>
          <w:i/>
          <w:iCs/>
          <w:sz w:val="22"/>
          <w:szCs w:val="22"/>
        </w:rPr>
        <w:t>Journal of Sustainable Development in Africa</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12</w:t>
      </w:r>
      <w:r w:rsidRPr="009D193D">
        <w:rPr>
          <w:rFonts w:ascii="Times New Roman" w:hAnsi="Times New Roman" w:cs="Times New Roman"/>
          <w:sz w:val="22"/>
          <w:szCs w:val="22"/>
        </w:rPr>
        <w:t>(7), 121–133.</w:t>
      </w:r>
    </w:p>
    <w:p w14:paraId="2349F722"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Cheng, D. (2014). The Persistence of Informality: Small-Scale Water Providers in Manila’s Post-Privatisation Era. </w:t>
      </w:r>
      <w:r w:rsidRPr="009D193D">
        <w:rPr>
          <w:rFonts w:ascii="Times New Roman" w:hAnsi="Times New Roman" w:cs="Times New Roman"/>
          <w:i/>
          <w:iCs/>
          <w:sz w:val="22"/>
          <w:szCs w:val="22"/>
        </w:rPr>
        <w:t>Water Alternatives</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7</w:t>
      </w:r>
      <w:r w:rsidRPr="009D193D">
        <w:rPr>
          <w:rFonts w:ascii="Times New Roman" w:hAnsi="Times New Roman" w:cs="Times New Roman"/>
          <w:sz w:val="22"/>
          <w:szCs w:val="22"/>
        </w:rPr>
        <w:t>(1), 54–71.</w:t>
      </w:r>
    </w:p>
    <w:p w14:paraId="679A9908" w14:textId="12C0F454"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Cronk, L., Berbesque, C., Conte, T., Gervais, M., Iyer, P., McCarthy, B., … Aktipis, A. (In press). Managing risk through cooperation: Need-based transfers and risk pooling among the societies of the Human Generosity Project. In </w:t>
      </w:r>
      <w:r w:rsidRPr="009D193D">
        <w:rPr>
          <w:rFonts w:ascii="Times New Roman" w:hAnsi="Times New Roman" w:cs="Times New Roman"/>
          <w:i/>
          <w:iCs/>
          <w:sz w:val="22"/>
          <w:szCs w:val="22"/>
        </w:rPr>
        <w:t>Global Perspectives on Long-Term Community Resource Management</w:t>
      </w:r>
      <w:r w:rsidRPr="009D193D">
        <w:rPr>
          <w:rFonts w:ascii="Times New Roman" w:hAnsi="Times New Roman" w:cs="Times New Roman"/>
          <w:sz w:val="22"/>
          <w:szCs w:val="22"/>
        </w:rPr>
        <w:t>. Springer.</w:t>
      </w:r>
    </w:p>
    <w:p w14:paraId="04DEB26C" w14:textId="7D658ECA" w:rsidR="00B67259" w:rsidRPr="009D193D" w:rsidRDefault="00B67259" w:rsidP="003A7294">
      <w:pPr>
        <w:ind w:left="720" w:hanging="720"/>
      </w:pPr>
      <w:r w:rsidRPr="009D193D">
        <w:rPr>
          <w:rFonts w:ascii="Times New Roman" w:hAnsi="Times New Roman" w:cs="Times New Roman"/>
          <w:lang w:val="es-AR"/>
        </w:rPr>
        <w:t xml:space="preserve">Cummings, V., Jordan, P., &amp; Zvelebil, M. (Eds.). </w:t>
      </w:r>
      <w:r w:rsidRPr="009D193D">
        <w:rPr>
          <w:rFonts w:ascii="Times New Roman" w:hAnsi="Times New Roman" w:cs="Times New Roman"/>
        </w:rPr>
        <w:t xml:space="preserve">(2014). </w:t>
      </w:r>
      <w:r w:rsidRPr="009D193D">
        <w:rPr>
          <w:rFonts w:ascii="Times New Roman" w:hAnsi="Times New Roman" w:cs="Times New Roman"/>
          <w:i/>
          <w:iCs/>
        </w:rPr>
        <w:t>The Oxford handbook of the archaeology and anthropology of hunter-gatherers</w:t>
      </w:r>
      <w:r w:rsidRPr="009D193D">
        <w:rPr>
          <w:rFonts w:ascii="Times New Roman" w:hAnsi="Times New Roman" w:cs="Times New Roman"/>
        </w:rPr>
        <w:t>. OUP Oxford.</w:t>
      </w:r>
    </w:p>
    <w:p w14:paraId="30EDC543"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Dapaah, E. K., &amp; Harris, L. M. (2017). Framing community entitlements to water in Accra, Ghana: A complex reality. </w:t>
      </w:r>
      <w:r w:rsidRPr="009D193D">
        <w:rPr>
          <w:rFonts w:ascii="Times New Roman" w:hAnsi="Times New Roman" w:cs="Times New Roman"/>
          <w:i/>
          <w:iCs/>
          <w:sz w:val="22"/>
          <w:szCs w:val="22"/>
        </w:rPr>
        <w:t>Geoforum</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82</w:t>
      </w:r>
      <w:r w:rsidRPr="009D193D">
        <w:rPr>
          <w:rFonts w:ascii="Times New Roman" w:hAnsi="Times New Roman" w:cs="Times New Roman"/>
          <w:sz w:val="22"/>
          <w:szCs w:val="22"/>
        </w:rPr>
        <w:t>, 26–39. https://doi.org/10.1016/j.geoforum.2017.03.011</w:t>
      </w:r>
    </w:p>
    <w:p w14:paraId="2CB570C2" w14:textId="0D1BFFB2"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Dieterlen, G., &amp; Granka, S. L. (1942). </w:t>
      </w:r>
      <w:r w:rsidRPr="009D193D">
        <w:rPr>
          <w:rFonts w:ascii="Times New Roman" w:hAnsi="Times New Roman" w:cs="Times New Roman"/>
          <w:i/>
          <w:iCs/>
          <w:sz w:val="22"/>
          <w:szCs w:val="22"/>
        </w:rPr>
        <w:t>The souls of the Dogons</w:t>
      </w:r>
      <w:r w:rsidRPr="009D193D">
        <w:rPr>
          <w:rFonts w:ascii="Times New Roman" w:hAnsi="Times New Roman" w:cs="Times New Roman"/>
          <w:sz w:val="22"/>
          <w:szCs w:val="22"/>
        </w:rPr>
        <w:t>. Paris: Institut d’Ethnologie.</w:t>
      </w:r>
      <w:r w:rsidR="00FF700B" w:rsidRPr="009D193D">
        <w:t xml:space="preserve"> </w:t>
      </w:r>
      <w:r w:rsidR="00FF700B" w:rsidRPr="009D193D">
        <w:rPr>
          <w:rFonts w:ascii="Times New Roman" w:hAnsi="Times New Roman" w:cs="Times New Roman"/>
          <w:sz w:val="22"/>
          <w:szCs w:val="22"/>
        </w:rPr>
        <w:t>eHRAF World Cultures. Human Relations Area Files. http://ehrafworldcultures.yale.edu.</w:t>
      </w:r>
    </w:p>
    <w:p w14:paraId="4E4A4F20" w14:textId="7F454801" w:rsidR="00690B17"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Doumato, E. A. (2000). </w:t>
      </w:r>
      <w:r w:rsidRPr="009D193D">
        <w:rPr>
          <w:rFonts w:ascii="Times New Roman" w:hAnsi="Times New Roman" w:cs="Times New Roman"/>
          <w:i/>
          <w:iCs/>
          <w:sz w:val="22"/>
          <w:szCs w:val="22"/>
        </w:rPr>
        <w:t>Getting God’s ear: women, Islam, and healing in Saudi Arabia and the Gulf</w:t>
      </w:r>
      <w:r w:rsidRPr="009D193D">
        <w:rPr>
          <w:rFonts w:ascii="Times New Roman" w:hAnsi="Times New Roman" w:cs="Times New Roman"/>
          <w:sz w:val="22"/>
          <w:szCs w:val="22"/>
        </w:rPr>
        <w:t>. New York: Columbia University Press.</w:t>
      </w:r>
    </w:p>
    <w:p w14:paraId="4E6DF89B" w14:textId="2267D8C8" w:rsidR="00690B17" w:rsidRPr="009D193D" w:rsidRDefault="00690B17"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Drew, G., &amp; Rai, R. P. (2016). Water management in post-colonial Darjeeling: the promise and limits of decentralised resource provision. Asian Studies Review, 40(3), 321-339.</w:t>
      </w:r>
    </w:p>
    <w:p w14:paraId="4A596F68" w14:textId="71C64A60" w:rsidR="00690B17" w:rsidRPr="009D193D" w:rsidRDefault="00690B17" w:rsidP="003A7294">
      <w:pPr>
        <w:ind w:left="720" w:hanging="720"/>
      </w:pPr>
      <w:r w:rsidRPr="009D193D">
        <w:rPr>
          <w:rFonts w:ascii="Times New Roman" w:hAnsi="Times New Roman" w:cs="Times New Roman"/>
          <w:sz w:val="22"/>
          <w:szCs w:val="22"/>
        </w:rPr>
        <w:t xml:space="preserve">Drew, G., &amp; Rai, R. P. (2018). </w:t>
      </w:r>
      <w:r w:rsidRPr="009D193D">
        <w:rPr>
          <w:rFonts w:ascii="Times New Roman" w:hAnsi="Times New Roman" w:cs="Times New Roman"/>
        </w:rPr>
        <w:t xml:space="preserve">Connection amidst Disconnection. Water Struggles, Social Structures, and Geographies of Exclusion in Darjeeling. In Darjeeling Reconsidered: Histories, Politics, Environments.  S. Shneiderman and T. Middleton, Eds. Oxford University Press India. </w:t>
      </w:r>
    </w:p>
    <w:p w14:paraId="50E81C71" w14:textId="0FBC8604"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Eichelberger, L. (2014). Spoiling and Sustainability: Technology, Water Insecurity, and Visibility in Arctic Alaska. </w:t>
      </w:r>
      <w:r w:rsidRPr="009D193D">
        <w:rPr>
          <w:rFonts w:ascii="Times New Roman" w:hAnsi="Times New Roman" w:cs="Times New Roman"/>
          <w:i/>
          <w:iCs/>
          <w:sz w:val="22"/>
          <w:szCs w:val="22"/>
        </w:rPr>
        <w:t>Medical Anthropology</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33</w:t>
      </w:r>
      <w:r w:rsidRPr="009D193D">
        <w:rPr>
          <w:rFonts w:ascii="Times New Roman" w:hAnsi="Times New Roman" w:cs="Times New Roman"/>
          <w:sz w:val="22"/>
          <w:szCs w:val="22"/>
        </w:rPr>
        <w:t>(6), 478–496. https://doi.org/10.1080/01459740.2014.917374</w:t>
      </w:r>
    </w:p>
    <w:p w14:paraId="7397F988"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Eichelberger, L. P. (2010). Living in Utility Scarcity: Energy and Water Insecurity in Northwest Alaska. </w:t>
      </w:r>
      <w:r w:rsidRPr="009D193D">
        <w:rPr>
          <w:rFonts w:ascii="Times New Roman" w:hAnsi="Times New Roman" w:cs="Times New Roman"/>
          <w:i/>
          <w:iCs/>
          <w:sz w:val="22"/>
          <w:szCs w:val="22"/>
        </w:rPr>
        <w:t>American Journal of Public Health</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100</w:t>
      </w:r>
      <w:r w:rsidRPr="009D193D">
        <w:rPr>
          <w:rFonts w:ascii="Times New Roman" w:hAnsi="Times New Roman" w:cs="Times New Roman"/>
          <w:sz w:val="22"/>
          <w:szCs w:val="22"/>
        </w:rPr>
        <w:t>(6), 1010–1018. https://doi.org/10.2105/AJPH.2009.160846</w:t>
      </w:r>
    </w:p>
    <w:p w14:paraId="284CD87C"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ElDidi, H., &amp; Corbera, E. (2017). A Moral Economy of Water: Charity Wells in Egypt’s Nile Delta: A Moral Economy of Water. </w:t>
      </w:r>
      <w:r w:rsidRPr="009D193D">
        <w:rPr>
          <w:rFonts w:ascii="Times New Roman" w:hAnsi="Times New Roman" w:cs="Times New Roman"/>
          <w:i/>
          <w:iCs/>
          <w:sz w:val="22"/>
          <w:szCs w:val="22"/>
        </w:rPr>
        <w:t>Development and Change</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48</w:t>
      </w:r>
      <w:r w:rsidRPr="009D193D">
        <w:rPr>
          <w:rFonts w:ascii="Times New Roman" w:hAnsi="Times New Roman" w:cs="Times New Roman"/>
          <w:sz w:val="22"/>
          <w:szCs w:val="22"/>
        </w:rPr>
        <w:t>(1), 121–145. https://doi.org/10.1111/dech.12286</w:t>
      </w:r>
    </w:p>
    <w:p w14:paraId="079F41F1" w14:textId="77777777" w:rsidR="00C50788" w:rsidRPr="009D193D" w:rsidRDefault="00C50788"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Engels, F. (1845) The Condition of the Working Class in England.  London: Penguin Classics. </w:t>
      </w:r>
    </w:p>
    <w:p w14:paraId="2719CD1D" w14:textId="323DCAF1"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Fantini, E. (2014). Catholics in the Making of the Italian Water Movement: A Moral Economy. </w:t>
      </w:r>
      <w:r w:rsidRPr="009D193D">
        <w:rPr>
          <w:rFonts w:ascii="Times New Roman" w:hAnsi="Times New Roman" w:cs="Times New Roman"/>
          <w:i/>
          <w:iCs/>
          <w:sz w:val="22"/>
          <w:szCs w:val="22"/>
        </w:rPr>
        <w:t>Partecipazione e Conflitto</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7</w:t>
      </w:r>
      <w:r w:rsidRPr="009D193D">
        <w:rPr>
          <w:rFonts w:ascii="Times New Roman" w:hAnsi="Times New Roman" w:cs="Times New Roman"/>
          <w:sz w:val="22"/>
          <w:szCs w:val="22"/>
        </w:rPr>
        <w:t>(1), 35–57.</w:t>
      </w:r>
    </w:p>
    <w:p w14:paraId="23DE90A0"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Geere, J.-A., &amp; Cortobius, M. (2017). Who carries the weight of water? Fetching water in rural and urban areas and the implications for water security. </w:t>
      </w:r>
      <w:r w:rsidRPr="009D193D">
        <w:rPr>
          <w:rFonts w:ascii="Times New Roman" w:hAnsi="Times New Roman" w:cs="Times New Roman"/>
          <w:i/>
          <w:iCs/>
          <w:sz w:val="22"/>
          <w:szCs w:val="22"/>
        </w:rPr>
        <w:t>Water Alternatives</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10</w:t>
      </w:r>
      <w:r w:rsidRPr="009D193D">
        <w:rPr>
          <w:rFonts w:ascii="Times New Roman" w:hAnsi="Times New Roman" w:cs="Times New Roman"/>
          <w:sz w:val="22"/>
          <w:szCs w:val="22"/>
        </w:rPr>
        <w:t>(2), 513–540.</w:t>
      </w:r>
    </w:p>
    <w:p w14:paraId="2C5F21B8"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Gimelli, F. M., Bos, J. J., &amp; Rogers, B. C. (2018). Fostering equity and wellbeing through water: A reinterpretation of the goal of securing access. </w:t>
      </w:r>
      <w:r w:rsidRPr="009D193D">
        <w:rPr>
          <w:rFonts w:ascii="Times New Roman" w:hAnsi="Times New Roman" w:cs="Times New Roman"/>
          <w:i/>
          <w:iCs/>
          <w:sz w:val="22"/>
          <w:szCs w:val="22"/>
        </w:rPr>
        <w:t>World Development</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104</w:t>
      </w:r>
      <w:r w:rsidRPr="009D193D">
        <w:rPr>
          <w:rFonts w:ascii="Times New Roman" w:hAnsi="Times New Roman" w:cs="Times New Roman"/>
          <w:sz w:val="22"/>
          <w:szCs w:val="22"/>
        </w:rPr>
        <w:t>, 1–9. https://doi.org/10.1016/j.worlddev.2017.10.033</w:t>
      </w:r>
    </w:p>
    <w:p w14:paraId="589D5048"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Goodwin, G. (1969). </w:t>
      </w:r>
      <w:r w:rsidRPr="009D193D">
        <w:rPr>
          <w:rFonts w:ascii="Times New Roman" w:hAnsi="Times New Roman" w:cs="Times New Roman"/>
          <w:i/>
          <w:iCs/>
          <w:sz w:val="22"/>
          <w:szCs w:val="22"/>
        </w:rPr>
        <w:t>The social organization of the western Apache</w:t>
      </w:r>
      <w:r w:rsidRPr="009D193D">
        <w:rPr>
          <w:rFonts w:ascii="Times New Roman" w:hAnsi="Times New Roman" w:cs="Times New Roman"/>
          <w:sz w:val="22"/>
          <w:szCs w:val="22"/>
        </w:rPr>
        <w:t>. University of Arizona Press.</w:t>
      </w:r>
    </w:p>
    <w:p w14:paraId="261DBC17"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Gould, R. A. (1969). Subsistence behaviour among the western desert aborigines of Australia. </w:t>
      </w:r>
      <w:r w:rsidRPr="009D193D">
        <w:rPr>
          <w:rFonts w:ascii="Times New Roman" w:hAnsi="Times New Roman" w:cs="Times New Roman"/>
          <w:i/>
          <w:iCs/>
          <w:sz w:val="22"/>
          <w:szCs w:val="22"/>
        </w:rPr>
        <w:t>Oceania</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39</w:t>
      </w:r>
      <w:r w:rsidRPr="009D193D">
        <w:rPr>
          <w:rFonts w:ascii="Times New Roman" w:hAnsi="Times New Roman" w:cs="Times New Roman"/>
          <w:sz w:val="22"/>
          <w:szCs w:val="22"/>
        </w:rPr>
        <w:t>(4), 253–274. https://doi.org/10.1002/j.1834-4461.1969.tb01026.x</w:t>
      </w:r>
    </w:p>
    <w:p w14:paraId="75908B2D" w14:textId="77777777" w:rsidR="00E2301A" w:rsidRPr="009D193D" w:rsidRDefault="00E2301A"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Gouldner, A. W. (1960). The norm of reciprocity: A preliminary statement. American sociological review, 161-178. </w:t>
      </w:r>
    </w:p>
    <w:p w14:paraId="5DC58157" w14:textId="698D8768"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Hamilton, W. D. (1964). The genetical evolution of social behaviour. I. </w:t>
      </w:r>
      <w:r w:rsidRPr="009D193D">
        <w:rPr>
          <w:rFonts w:ascii="Times New Roman" w:hAnsi="Times New Roman" w:cs="Times New Roman"/>
          <w:i/>
          <w:iCs/>
          <w:sz w:val="22"/>
          <w:szCs w:val="22"/>
        </w:rPr>
        <w:t>Journal of Theoretical Biology</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7</w:t>
      </w:r>
      <w:r w:rsidRPr="009D193D">
        <w:rPr>
          <w:rFonts w:ascii="Times New Roman" w:hAnsi="Times New Roman" w:cs="Times New Roman"/>
          <w:sz w:val="22"/>
          <w:szCs w:val="22"/>
        </w:rPr>
        <w:t>(1), 1–16. https://doi.org/10.1016/0022-5193(64)90038-4</w:t>
      </w:r>
    </w:p>
    <w:p w14:paraId="534C35F5" w14:textId="77777777" w:rsidR="00812D72" w:rsidRPr="009D193D" w:rsidRDefault="00812D72"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Hann, C. (2006). The gift and reciprocity: perspectives from economic anthropology. H</w:t>
      </w:r>
      <w:r w:rsidRPr="009D193D">
        <w:rPr>
          <w:rFonts w:ascii="Times New Roman" w:hAnsi="Times New Roman" w:cs="Times New Roman"/>
          <w:i/>
          <w:sz w:val="22"/>
          <w:szCs w:val="22"/>
        </w:rPr>
        <w:t>andbook of the economics of giving, altruism and reciprocity</w:t>
      </w:r>
      <w:r w:rsidRPr="009D193D">
        <w:rPr>
          <w:rFonts w:ascii="Times New Roman" w:hAnsi="Times New Roman" w:cs="Times New Roman"/>
          <w:sz w:val="22"/>
          <w:szCs w:val="22"/>
        </w:rPr>
        <w:t xml:space="preserve">, 1, 207-223. </w:t>
      </w:r>
    </w:p>
    <w:p w14:paraId="10054B2C" w14:textId="0BC658E0" w:rsidR="00130CF5" w:rsidRPr="009D193D" w:rsidRDefault="00130CF5" w:rsidP="003A7294">
      <w:pPr>
        <w:pStyle w:val="Bibliography"/>
        <w:spacing w:line="240" w:lineRule="auto"/>
        <w:rPr>
          <w:rFonts w:ascii="Times New Roman" w:hAnsi="Times New Roman" w:cs="Times New Roman"/>
          <w:sz w:val="22"/>
          <w:szCs w:val="22"/>
          <w:lang w:val="es-AR"/>
        </w:rPr>
      </w:pPr>
      <w:r w:rsidRPr="009D193D">
        <w:rPr>
          <w:rFonts w:ascii="Times New Roman" w:hAnsi="Times New Roman" w:cs="Times New Roman"/>
          <w:sz w:val="22"/>
          <w:szCs w:val="22"/>
        </w:rPr>
        <w:t>Hardy</w:t>
      </w:r>
      <w:r w:rsidR="006F2D41" w:rsidRPr="009D193D">
        <w:rPr>
          <w:rFonts w:ascii="Times New Roman" w:hAnsi="Times New Roman" w:cs="Times New Roman"/>
          <w:sz w:val="22"/>
          <w:szCs w:val="22"/>
        </w:rPr>
        <w:t>, S.</w:t>
      </w:r>
      <w:r w:rsidRPr="009D193D">
        <w:rPr>
          <w:rFonts w:ascii="Times New Roman" w:hAnsi="Times New Roman" w:cs="Times New Roman"/>
          <w:sz w:val="22"/>
          <w:szCs w:val="22"/>
        </w:rPr>
        <w:t xml:space="preserve"> &amp; F. Poupeau, </w:t>
      </w:r>
      <w:r w:rsidR="006F2D41" w:rsidRPr="009D193D">
        <w:rPr>
          <w:rFonts w:ascii="Times New Roman" w:hAnsi="Times New Roman" w:cs="Times New Roman"/>
          <w:sz w:val="22"/>
          <w:szCs w:val="22"/>
        </w:rPr>
        <w:t>(</w:t>
      </w:r>
      <w:r w:rsidRPr="009D193D">
        <w:rPr>
          <w:rFonts w:ascii="Times New Roman" w:hAnsi="Times New Roman" w:cs="Times New Roman"/>
          <w:sz w:val="22"/>
          <w:szCs w:val="22"/>
        </w:rPr>
        <w:t>2014</w:t>
      </w:r>
      <w:r w:rsidR="006F2D41" w:rsidRPr="009D193D">
        <w:rPr>
          <w:rFonts w:ascii="Times New Roman" w:hAnsi="Times New Roman" w:cs="Times New Roman"/>
          <w:sz w:val="22"/>
          <w:szCs w:val="22"/>
        </w:rPr>
        <w:t>).</w:t>
      </w:r>
      <w:r w:rsidRPr="009D193D">
        <w:rPr>
          <w:rFonts w:ascii="Times New Roman" w:hAnsi="Times New Roman" w:cs="Times New Roman"/>
          <w:sz w:val="22"/>
          <w:szCs w:val="22"/>
        </w:rPr>
        <w:t xml:space="preserve">  </w:t>
      </w:r>
      <w:r w:rsidRPr="009D193D">
        <w:rPr>
          <w:rFonts w:ascii="Times New Roman" w:hAnsi="Times New Roman" w:cs="Times New Roman"/>
          <w:sz w:val="22"/>
          <w:szCs w:val="22"/>
          <w:lang w:val="es-AR"/>
        </w:rPr>
        <w:t>L'auto-organisation de la gestion urbaine de l'eau: La fonction des coopératives dans le grand système de La Paz et d'El Alto. Actes de la recherche en sciences sociales, no 203,(3), 86-105. doi:10.3917/arss.203.0086</w:t>
      </w:r>
    </w:p>
    <w:p w14:paraId="7CFFCF47" w14:textId="42108D30"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Harris, L., Kleiber, D., Goldin, J., Darkwah, A., &amp; Morinville, C. (2017). Intersections of gender and water: comparative approaches to everyday gendered negotiations of water access in underserved areas of Accra, Ghana and Cape Town, South Africa. </w:t>
      </w:r>
      <w:r w:rsidRPr="009D193D">
        <w:rPr>
          <w:rFonts w:ascii="Times New Roman" w:hAnsi="Times New Roman" w:cs="Times New Roman"/>
          <w:i/>
          <w:iCs/>
          <w:sz w:val="22"/>
          <w:szCs w:val="22"/>
        </w:rPr>
        <w:t>Journal of Gender Studies</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26</w:t>
      </w:r>
      <w:r w:rsidRPr="009D193D">
        <w:rPr>
          <w:rFonts w:ascii="Times New Roman" w:hAnsi="Times New Roman" w:cs="Times New Roman"/>
          <w:sz w:val="22"/>
          <w:szCs w:val="22"/>
        </w:rPr>
        <w:t>(5), 561–582. https://doi.org/10.1080/09589236.2016.1150819</w:t>
      </w:r>
    </w:p>
    <w:p w14:paraId="7CBFCD7A"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Hawkins, G., Potter, E., &amp; Race, K. (2015). </w:t>
      </w:r>
      <w:r w:rsidRPr="009D193D">
        <w:rPr>
          <w:rFonts w:ascii="Times New Roman" w:hAnsi="Times New Roman" w:cs="Times New Roman"/>
          <w:i/>
          <w:iCs/>
          <w:sz w:val="22"/>
          <w:szCs w:val="22"/>
        </w:rPr>
        <w:t>Plastic water: the social and material life of bottled water</w:t>
      </w:r>
      <w:r w:rsidRPr="009D193D">
        <w:rPr>
          <w:rFonts w:ascii="Times New Roman" w:hAnsi="Times New Roman" w:cs="Times New Roman"/>
          <w:sz w:val="22"/>
          <w:szCs w:val="22"/>
        </w:rPr>
        <w:t>. Cambridge, Massachusetts: The MIT Press.</w:t>
      </w:r>
    </w:p>
    <w:p w14:paraId="653AB6BB"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Heinz, H.-J., &amp; Keuthmann, K. (1994). </w:t>
      </w:r>
      <w:r w:rsidRPr="009D193D">
        <w:rPr>
          <w:rFonts w:ascii="Times New Roman" w:hAnsi="Times New Roman" w:cs="Times New Roman"/>
          <w:i/>
          <w:iCs/>
          <w:sz w:val="22"/>
          <w:szCs w:val="22"/>
        </w:rPr>
        <w:t>Social organization of the !Kõ Bushmen</w:t>
      </w:r>
      <w:r w:rsidRPr="009D193D">
        <w:rPr>
          <w:rFonts w:ascii="Times New Roman" w:hAnsi="Times New Roman" w:cs="Times New Roman"/>
          <w:sz w:val="22"/>
          <w:szCs w:val="22"/>
        </w:rPr>
        <w:t>. Köln: R. Köppe.</w:t>
      </w:r>
    </w:p>
    <w:p w14:paraId="72722657" w14:textId="188AFB06" w:rsidR="00FF7196" w:rsidRPr="009D193D" w:rsidRDefault="008D32E1" w:rsidP="00F35C25">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Hunt, R.C. (2002). </w:t>
      </w:r>
      <w:r w:rsidR="00FF7196" w:rsidRPr="009D193D">
        <w:rPr>
          <w:rFonts w:ascii="Times New Roman" w:hAnsi="Times New Roman" w:cs="Times New Roman"/>
          <w:sz w:val="22"/>
          <w:szCs w:val="22"/>
        </w:rPr>
        <w:t>Economic transfers and exchanges: concepts for describi</w:t>
      </w:r>
      <w:r w:rsidRPr="009D193D">
        <w:rPr>
          <w:rFonts w:ascii="Times New Roman" w:hAnsi="Times New Roman" w:cs="Times New Roman"/>
          <w:sz w:val="22"/>
          <w:szCs w:val="22"/>
        </w:rPr>
        <w:t>ng allocations</w:t>
      </w:r>
      <w:r w:rsidR="00FF7196" w:rsidRPr="009D193D">
        <w:rPr>
          <w:rFonts w:ascii="Times New Roman" w:hAnsi="Times New Roman" w:cs="Times New Roman"/>
          <w:sz w:val="22"/>
          <w:szCs w:val="22"/>
        </w:rPr>
        <w:t xml:space="preserve">. In: Ensminger,J. (Ed.), </w:t>
      </w:r>
      <w:r w:rsidR="00FF7196" w:rsidRPr="009D193D">
        <w:rPr>
          <w:rFonts w:ascii="Times New Roman" w:hAnsi="Times New Roman" w:cs="Times New Roman"/>
          <w:i/>
          <w:sz w:val="22"/>
          <w:szCs w:val="22"/>
        </w:rPr>
        <w:t>Theory in Economic Anthropology</w:t>
      </w:r>
      <w:r w:rsidR="00FF7196" w:rsidRPr="009D193D">
        <w:rPr>
          <w:rFonts w:ascii="Times New Roman" w:hAnsi="Times New Roman" w:cs="Times New Roman"/>
          <w:sz w:val="22"/>
          <w:szCs w:val="22"/>
        </w:rPr>
        <w:t>. AltaMira Press, Walnut Creek, pp. 105–118.</w:t>
      </w:r>
    </w:p>
    <w:p w14:paraId="4C7395F4" w14:textId="3578B2DA" w:rsidR="00C568B7" w:rsidRPr="009D193D" w:rsidRDefault="00C568B7" w:rsidP="00F35C25">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Huong, P. T. M., Skielboe, T., &amp; Munk Ravnborg, H. (2011). Poverty and access to water and water governance institutions in Con Cuong district, Nghe An Province, Vietnam: Report on the results from a household questionnaire survey(No. 2011: 04). DIIS Working Paper.</w:t>
      </w:r>
    </w:p>
    <w:p w14:paraId="2B37BCB4" w14:textId="7E98F172" w:rsidR="00E60C9B" w:rsidRPr="009D193D" w:rsidRDefault="00E60C9B" w:rsidP="008261A2">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Indian Health Service. (2016). </w:t>
      </w:r>
      <w:r w:rsidRPr="009D193D">
        <w:rPr>
          <w:rFonts w:ascii="Times New Roman" w:hAnsi="Times New Roman" w:cs="Times New Roman"/>
          <w:i/>
          <w:iCs/>
          <w:sz w:val="22"/>
          <w:szCs w:val="22"/>
        </w:rPr>
        <w:t>Safe Water and Waste Disposal Facilities Fact Sheet</w:t>
      </w:r>
      <w:r w:rsidRPr="009D193D">
        <w:rPr>
          <w:rFonts w:ascii="Times New Roman" w:hAnsi="Times New Roman" w:cs="Times New Roman"/>
          <w:sz w:val="22"/>
          <w:szCs w:val="22"/>
        </w:rPr>
        <w:t>. Retrieved from https://www.ihs.gov/newsroom/factsheets/safewater/</w:t>
      </w:r>
    </w:p>
    <w:p w14:paraId="144EFFEA" w14:textId="77777777" w:rsidR="00E60C9B" w:rsidRPr="009D193D" w:rsidRDefault="00E60C9B" w:rsidP="009D193D">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Isin, E., &amp; Üstündağ, E. (2008). Wills, deeds, acts: women’s civic gift-giving in Ottoman Istanbul. </w:t>
      </w:r>
      <w:r w:rsidRPr="009D193D">
        <w:rPr>
          <w:rFonts w:ascii="Times New Roman" w:hAnsi="Times New Roman" w:cs="Times New Roman"/>
          <w:i/>
          <w:iCs/>
          <w:sz w:val="22"/>
          <w:szCs w:val="22"/>
        </w:rPr>
        <w:t>Gender, Place &amp; Culture</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15</w:t>
      </w:r>
      <w:r w:rsidRPr="009D193D">
        <w:rPr>
          <w:rFonts w:ascii="Times New Roman" w:hAnsi="Times New Roman" w:cs="Times New Roman"/>
          <w:sz w:val="22"/>
          <w:szCs w:val="22"/>
        </w:rPr>
        <w:t>(5), 519–532. https://doi.org/10.1080/09663690802300860</w:t>
      </w:r>
    </w:p>
    <w:p w14:paraId="2710CE7E" w14:textId="77777777" w:rsidR="00CC1D75" w:rsidRPr="009D193D" w:rsidRDefault="00CC1D75"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Jackson, S. (2018). Indigenous peoples and water justice in a globalizing world. The Oxford Handbook of Water Politics and Policy, 120. </w:t>
      </w:r>
    </w:p>
    <w:p w14:paraId="35BC622A" w14:textId="17655F96"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Jepson, W., &amp; Brown, H. L. (2014). ‘If No Gasoline, No Water’: Privatizing Drinking Water Quality in South Texas Colonias. </w:t>
      </w:r>
      <w:r w:rsidRPr="009D193D">
        <w:rPr>
          <w:rFonts w:ascii="Times New Roman" w:hAnsi="Times New Roman" w:cs="Times New Roman"/>
          <w:i/>
          <w:iCs/>
          <w:sz w:val="22"/>
          <w:szCs w:val="22"/>
        </w:rPr>
        <w:t>Environment and Planning A</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46</w:t>
      </w:r>
      <w:r w:rsidRPr="009D193D">
        <w:rPr>
          <w:rFonts w:ascii="Times New Roman" w:hAnsi="Times New Roman" w:cs="Times New Roman"/>
          <w:sz w:val="22"/>
          <w:szCs w:val="22"/>
        </w:rPr>
        <w:t>(5), 1032–1048. https://doi.org/10.1068/a46170</w:t>
      </w:r>
    </w:p>
    <w:p w14:paraId="170EBAE7"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Jewell, B., &amp; Wutich, A. (2011). Charitable Christians, Punitive Neighbors: Religiosity and Economic Norms in a Water-Scarce Environment. In </w:t>
      </w:r>
      <w:r w:rsidRPr="009D193D">
        <w:rPr>
          <w:rFonts w:ascii="Times New Roman" w:hAnsi="Times New Roman" w:cs="Times New Roman"/>
          <w:i/>
          <w:iCs/>
          <w:sz w:val="22"/>
          <w:szCs w:val="22"/>
        </w:rPr>
        <w:t>The economics of religion: anthropological approaches</w:t>
      </w:r>
      <w:r w:rsidRPr="009D193D">
        <w:rPr>
          <w:rFonts w:ascii="Times New Roman" w:hAnsi="Times New Roman" w:cs="Times New Roman"/>
          <w:sz w:val="22"/>
          <w:szCs w:val="22"/>
        </w:rPr>
        <w:t xml:space="preserve"> (pp. 307–337). merald Group Publishing Limited.</w:t>
      </w:r>
    </w:p>
    <w:p w14:paraId="2B24FAFF"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Kooy, M. (2014). Developing informality: the production of Jakarta’s urban waterscape. </w:t>
      </w:r>
      <w:r w:rsidRPr="009D193D">
        <w:rPr>
          <w:rFonts w:ascii="Times New Roman" w:hAnsi="Times New Roman" w:cs="Times New Roman"/>
          <w:i/>
          <w:iCs/>
          <w:sz w:val="22"/>
          <w:szCs w:val="22"/>
        </w:rPr>
        <w:t>Water Alternatives</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7</w:t>
      </w:r>
      <w:r w:rsidRPr="009D193D">
        <w:rPr>
          <w:rFonts w:ascii="Times New Roman" w:hAnsi="Times New Roman" w:cs="Times New Roman"/>
          <w:sz w:val="22"/>
          <w:szCs w:val="22"/>
        </w:rPr>
        <w:t>(1), 35–53.</w:t>
      </w:r>
    </w:p>
    <w:p w14:paraId="44BDE2A0"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Kooy, Michelle, Walter, C. T., &amp; Prabaharyaka, I. (2016). Inclusive development of urban water services in Jakarta: The role of groundwater. </w:t>
      </w:r>
      <w:r w:rsidRPr="009D193D">
        <w:rPr>
          <w:rFonts w:ascii="Times New Roman" w:hAnsi="Times New Roman" w:cs="Times New Roman"/>
          <w:i/>
          <w:iCs/>
          <w:sz w:val="22"/>
          <w:szCs w:val="22"/>
        </w:rPr>
        <w:t>Habitat International</w:t>
      </w:r>
      <w:r w:rsidRPr="009D193D">
        <w:rPr>
          <w:rFonts w:ascii="Times New Roman" w:hAnsi="Times New Roman" w:cs="Times New Roman"/>
          <w:sz w:val="22"/>
          <w:szCs w:val="22"/>
        </w:rPr>
        <w:t>. https://doi.org/10.1016/j.habitatint.2016.10.006</w:t>
      </w:r>
    </w:p>
    <w:p w14:paraId="43ABF3BC"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Kooyela, V. (2007). </w:t>
      </w:r>
      <w:r w:rsidRPr="009D193D">
        <w:rPr>
          <w:rFonts w:ascii="Times New Roman" w:hAnsi="Times New Roman" w:cs="Times New Roman"/>
          <w:i/>
          <w:iCs/>
          <w:sz w:val="22"/>
          <w:szCs w:val="22"/>
        </w:rPr>
        <w:t>Quality of Life Indicators for Māori: A Discussion Document for the Māori Potential Forecast Report</w:t>
      </w:r>
      <w:r w:rsidRPr="009D193D">
        <w:rPr>
          <w:rFonts w:ascii="Times New Roman" w:hAnsi="Times New Roman" w:cs="Times New Roman"/>
          <w:sz w:val="22"/>
          <w:szCs w:val="22"/>
        </w:rPr>
        <w:t xml:space="preserve"> (p. 91).</w:t>
      </w:r>
    </w:p>
    <w:p w14:paraId="5C3C41AF" w14:textId="77777777" w:rsidR="001F1547" w:rsidRPr="009D193D" w:rsidRDefault="001F1547"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Krumdieck, N. R., Collins, S. M., Wekesa, P., Mbullo, P., Boateng, G. O., Onono, M., &amp; Young, S. L. (2016). Household water insecurity is associated with a range of negative consequences among pregnant Kenyan women of mixed HIV status. Journal of water and health, 14(6), 1028-1031.</w:t>
      </w:r>
    </w:p>
    <w:p w14:paraId="44357E4C" w14:textId="252A20E2" w:rsidR="000D1A3B" w:rsidRPr="009D193D" w:rsidRDefault="000D1A3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La Coalición de Derechos Humanos &amp; No More Deaths (2018) Disappeared: How the US Border Enforcement Agencies are Fueling a Missing Persons Crisis</w:t>
      </w:r>
      <w:r w:rsidR="0049591E" w:rsidRPr="009D193D">
        <w:rPr>
          <w:rFonts w:ascii="Times New Roman" w:hAnsi="Times New Roman" w:cs="Times New Roman"/>
          <w:sz w:val="22"/>
          <w:szCs w:val="22"/>
        </w:rPr>
        <w:t>; Part II: Interference with Humanitarian Aid</w:t>
      </w:r>
      <w:r w:rsidRPr="009D193D">
        <w:rPr>
          <w:rFonts w:ascii="Times New Roman" w:hAnsi="Times New Roman" w:cs="Times New Roman"/>
          <w:sz w:val="22"/>
          <w:szCs w:val="22"/>
        </w:rPr>
        <w:t>.</w:t>
      </w:r>
      <w:r w:rsidR="0049591E" w:rsidRPr="009D193D">
        <w:t xml:space="preserve"> </w:t>
      </w:r>
      <w:r w:rsidR="0049591E" w:rsidRPr="009D193D">
        <w:rPr>
          <w:rFonts w:ascii="Times New Roman" w:hAnsi="Times New Roman" w:cs="Times New Roman"/>
          <w:sz w:val="22"/>
          <w:szCs w:val="22"/>
        </w:rPr>
        <w:t>http://www.thedisappearedreport.org/uploads/8/3/5/1/83515082/disappeared_report_part_2.pdf</w:t>
      </w:r>
    </w:p>
    <w:p w14:paraId="36B24472" w14:textId="4286B0B2"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Linton, J., &amp; Budds, J. (2014). The hydrosocial cycle: Defining and mobilizing a relational-dialectical approach to water. </w:t>
      </w:r>
      <w:r w:rsidRPr="009D193D">
        <w:rPr>
          <w:rFonts w:ascii="Times New Roman" w:hAnsi="Times New Roman" w:cs="Times New Roman"/>
          <w:i/>
          <w:iCs/>
          <w:sz w:val="22"/>
          <w:szCs w:val="22"/>
        </w:rPr>
        <w:t>Geoforum</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57</w:t>
      </w:r>
      <w:r w:rsidRPr="009D193D">
        <w:rPr>
          <w:rFonts w:ascii="Times New Roman" w:hAnsi="Times New Roman" w:cs="Times New Roman"/>
          <w:sz w:val="22"/>
          <w:szCs w:val="22"/>
        </w:rPr>
        <w:t>, 170–180. https://doi.org/10.1016/j.geoforum.2013.10.008</w:t>
      </w:r>
    </w:p>
    <w:p w14:paraId="6FF89863"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Lutz, E. (2005). Indigenous Peoples and Water Rights. </w:t>
      </w:r>
      <w:r w:rsidRPr="009D193D">
        <w:rPr>
          <w:rFonts w:ascii="Times New Roman" w:hAnsi="Times New Roman" w:cs="Times New Roman"/>
          <w:i/>
          <w:iCs/>
          <w:sz w:val="22"/>
          <w:szCs w:val="22"/>
        </w:rPr>
        <w:t>Cultural Survival</w:t>
      </w:r>
      <w:r w:rsidRPr="009D193D">
        <w:rPr>
          <w:rFonts w:ascii="Times New Roman" w:hAnsi="Times New Roman" w:cs="Times New Roman"/>
          <w:sz w:val="22"/>
          <w:szCs w:val="22"/>
        </w:rPr>
        <w:t>. Retrieved from https://www.culturalsurvival.org/publications/cultural-survival-quarterly/indigenous-peoples-and-water-rights</w:t>
      </w:r>
    </w:p>
    <w:p w14:paraId="70FEB73D" w14:textId="3AE1E341" w:rsidR="00B77A20" w:rsidRPr="009D193D" w:rsidRDefault="00B77A20"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Malinowski, B. (1922 [2002]). Argonauts of the Western Pacific: An account of native enterprise and adventure in the archipelagoes of Melanesian New Guinea. Routledge. </w:t>
      </w:r>
    </w:p>
    <w:p w14:paraId="2EFAF90A" w14:textId="6798EE66"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Maes, K., Closser, S., Tesfaye, Y., Gilbert, Y., &amp; Abesha, R. (2018). Volunteers in Ethiopia’s women’s development army are more deprived and distressed than their neighbors: cross-sectional survey data from rural Ethiopia. </w:t>
      </w:r>
      <w:r w:rsidRPr="009D193D">
        <w:rPr>
          <w:rFonts w:ascii="Times New Roman" w:hAnsi="Times New Roman" w:cs="Times New Roman"/>
          <w:i/>
          <w:iCs/>
          <w:sz w:val="22"/>
          <w:szCs w:val="22"/>
        </w:rPr>
        <w:t>BMC Public Health</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18</w:t>
      </w:r>
      <w:r w:rsidRPr="009D193D">
        <w:rPr>
          <w:rFonts w:ascii="Times New Roman" w:hAnsi="Times New Roman" w:cs="Times New Roman"/>
          <w:sz w:val="22"/>
          <w:szCs w:val="22"/>
        </w:rPr>
        <w:t>(1), 258. https://doi.org/10.1186/s12889-018-5159-5</w:t>
      </w:r>
    </w:p>
    <w:p w14:paraId="6D30BDD6"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McGregor, D. (2009). Honouring our relations: An Anishnaabe perspective. In </w:t>
      </w:r>
      <w:r w:rsidRPr="009D193D">
        <w:rPr>
          <w:rFonts w:ascii="Times New Roman" w:hAnsi="Times New Roman" w:cs="Times New Roman"/>
          <w:i/>
          <w:iCs/>
          <w:sz w:val="22"/>
          <w:szCs w:val="22"/>
        </w:rPr>
        <w:t>Speaking for ourselves: Environmental justice in Canada</w:t>
      </w:r>
      <w:r w:rsidRPr="009D193D">
        <w:rPr>
          <w:rFonts w:ascii="Times New Roman" w:hAnsi="Times New Roman" w:cs="Times New Roman"/>
          <w:sz w:val="22"/>
          <w:szCs w:val="22"/>
        </w:rPr>
        <w:t xml:space="preserve"> (pp. 27–41). UBC Press.</w:t>
      </w:r>
    </w:p>
    <w:p w14:paraId="01EFA658"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Meehan, K. (2010). </w:t>
      </w:r>
      <w:r w:rsidRPr="009D193D">
        <w:rPr>
          <w:rFonts w:ascii="Times New Roman" w:hAnsi="Times New Roman" w:cs="Times New Roman"/>
          <w:i/>
          <w:iCs/>
          <w:sz w:val="22"/>
          <w:szCs w:val="22"/>
        </w:rPr>
        <w:t>Greywater and the grid: explaining informal water use in Tijuana</w:t>
      </w:r>
      <w:r w:rsidRPr="009D193D">
        <w:rPr>
          <w:rFonts w:ascii="Times New Roman" w:hAnsi="Times New Roman" w:cs="Times New Roman"/>
          <w:sz w:val="22"/>
          <w:szCs w:val="22"/>
        </w:rPr>
        <w:t>. University of Arizona.</w:t>
      </w:r>
    </w:p>
    <w:p w14:paraId="61CD2B26"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Mehta, L. (2014). Water and Human Development. </w:t>
      </w:r>
      <w:r w:rsidRPr="009D193D">
        <w:rPr>
          <w:rFonts w:ascii="Times New Roman" w:hAnsi="Times New Roman" w:cs="Times New Roman"/>
          <w:i/>
          <w:iCs/>
          <w:sz w:val="22"/>
          <w:szCs w:val="22"/>
        </w:rPr>
        <w:t>World Development</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59</w:t>
      </w:r>
      <w:r w:rsidRPr="009D193D">
        <w:rPr>
          <w:rFonts w:ascii="Times New Roman" w:hAnsi="Times New Roman" w:cs="Times New Roman"/>
          <w:sz w:val="22"/>
          <w:szCs w:val="22"/>
        </w:rPr>
        <w:t>, 59–69. https://doi.org/10.1016/j.worlddev.2013.12.018</w:t>
      </w:r>
    </w:p>
    <w:p w14:paraId="09DE7A96" w14:textId="08E5295B" w:rsidR="009C07DF" w:rsidRPr="009D193D" w:rsidRDefault="009C07DF"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Mobrice, Zach. (2018). C</w:t>
      </w:r>
      <w:r w:rsidRPr="009D193D">
        <w:rPr>
          <w:rFonts w:ascii="Times New Roman" w:hAnsi="Times New Roman" w:cs="Times New Roman"/>
          <w:i/>
          <w:sz w:val="22"/>
          <w:szCs w:val="22"/>
        </w:rPr>
        <w:t>oalition Pushes for Clean Water and Justice in Massachusetts Prisons.</w:t>
      </w:r>
      <w:r w:rsidRPr="009D193D">
        <w:rPr>
          <w:rFonts w:ascii="Times New Roman" w:hAnsi="Times New Roman" w:cs="Times New Roman"/>
          <w:sz w:val="22"/>
          <w:szCs w:val="22"/>
        </w:rPr>
        <w:t xml:space="preserve"> SCN. http://sparechangenews.net/2017/12/coalition-pushes-clean-water-justice-massachusetts-prisons/</w:t>
      </w:r>
    </w:p>
    <w:p w14:paraId="16FD3EF4" w14:textId="2EC9AC29"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Molyneux, M. (2002). Gender and the Silences of Social Capital: Lessons from Latin America. </w:t>
      </w:r>
      <w:r w:rsidRPr="009D193D">
        <w:rPr>
          <w:rFonts w:ascii="Times New Roman" w:hAnsi="Times New Roman" w:cs="Times New Roman"/>
          <w:i/>
          <w:iCs/>
          <w:sz w:val="22"/>
          <w:szCs w:val="22"/>
        </w:rPr>
        <w:t>Development and Change</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33</w:t>
      </w:r>
      <w:r w:rsidRPr="009D193D">
        <w:rPr>
          <w:rFonts w:ascii="Times New Roman" w:hAnsi="Times New Roman" w:cs="Times New Roman"/>
          <w:sz w:val="22"/>
          <w:szCs w:val="22"/>
        </w:rPr>
        <w:t>(2), 167–188. https://doi.org/10.1111/1467-7660.00246</w:t>
      </w:r>
    </w:p>
    <w:p w14:paraId="0C64E193" w14:textId="23D5DA25"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Musil, A. (1978). </w:t>
      </w:r>
      <w:r w:rsidRPr="009D193D">
        <w:rPr>
          <w:rFonts w:ascii="Times New Roman" w:hAnsi="Times New Roman" w:cs="Times New Roman"/>
          <w:i/>
          <w:iCs/>
          <w:sz w:val="22"/>
          <w:szCs w:val="22"/>
        </w:rPr>
        <w:t>The manners and customs of the Rwala Bedouins</w:t>
      </w:r>
      <w:r w:rsidRPr="009D193D">
        <w:rPr>
          <w:rFonts w:ascii="Times New Roman" w:hAnsi="Times New Roman" w:cs="Times New Roman"/>
          <w:sz w:val="22"/>
          <w:szCs w:val="22"/>
        </w:rPr>
        <w:t xml:space="preserve"> (1st AMS ed). New York: AMS Press, 1928.</w:t>
      </w:r>
      <w:r w:rsidR="00FF700B" w:rsidRPr="009D193D">
        <w:t xml:space="preserve"> </w:t>
      </w:r>
      <w:r w:rsidR="00FF700B" w:rsidRPr="009D193D">
        <w:rPr>
          <w:rFonts w:ascii="Times New Roman" w:hAnsi="Times New Roman" w:cs="Times New Roman"/>
          <w:sz w:val="22"/>
          <w:szCs w:val="22"/>
        </w:rPr>
        <w:t>eHRAF World Cultures. Human Relations Area Files. http://ehrafworldcultures.yale.edu.</w:t>
      </w:r>
    </w:p>
    <w:p w14:paraId="152E6A18"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Navajo Nation Department of Water Resources. (2011). Water Resource Development Strategy for the Navajo Nation. Retrieved from http://www.frontiernet.net/~nndwr_wmb/PDF/NNWaterStrategyDraft_7-13.pdf</w:t>
      </w:r>
    </w:p>
    <w:p w14:paraId="30A8DC35"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Netting, R. M., Wilk, R. R., &amp; Arnould, E. J. (Eds.). (1984). </w:t>
      </w:r>
      <w:r w:rsidRPr="009D193D">
        <w:rPr>
          <w:rFonts w:ascii="Times New Roman" w:hAnsi="Times New Roman" w:cs="Times New Roman"/>
          <w:i/>
          <w:iCs/>
          <w:sz w:val="22"/>
          <w:szCs w:val="22"/>
        </w:rPr>
        <w:t>Households: comparative and historical studies of the domestic group</w:t>
      </w:r>
      <w:r w:rsidRPr="009D193D">
        <w:rPr>
          <w:rFonts w:ascii="Times New Roman" w:hAnsi="Times New Roman" w:cs="Times New Roman"/>
          <w:sz w:val="22"/>
          <w:szCs w:val="22"/>
        </w:rPr>
        <w:t>. Berkeley: University of California Press.</w:t>
      </w:r>
    </w:p>
    <w:p w14:paraId="5914ADA7"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Nganyanyuka, K., Martinez, J., Wesselink, A., Lungo, J. H., &amp; Georgiadou, Y. (2014). Accessing water services in Dar es Salaam: Are we counting what counts? </w:t>
      </w:r>
      <w:r w:rsidRPr="009D193D">
        <w:rPr>
          <w:rFonts w:ascii="Times New Roman" w:hAnsi="Times New Roman" w:cs="Times New Roman"/>
          <w:i/>
          <w:iCs/>
          <w:sz w:val="22"/>
          <w:szCs w:val="22"/>
        </w:rPr>
        <w:t>Habitat International</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44</w:t>
      </w:r>
      <w:r w:rsidRPr="009D193D">
        <w:rPr>
          <w:rFonts w:ascii="Times New Roman" w:hAnsi="Times New Roman" w:cs="Times New Roman"/>
          <w:sz w:val="22"/>
          <w:szCs w:val="22"/>
        </w:rPr>
        <w:t>, 358–366. https://doi.org/10.1016/j.habitatint.2014.07.003</w:t>
      </w:r>
    </w:p>
    <w:p w14:paraId="0956B5B0"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Norman, E. S. (2017). Standing Up for Inherent Rights: The Role of Indigenous-Led Activism in Protecting Sacred Waters and Ways of Life. </w:t>
      </w:r>
      <w:r w:rsidRPr="009D193D">
        <w:rPr>
          <w:rFonts w:ascii="Times New Roman" w:hAnsi="Times New Roman" w:cs="Times New Roman"/>
          <w:i/>
          <w:iCs/>
          <w:sz w:val="22"/>
          <w:szCs w:val="22"/>
        </w:rPr>
        <w:t>Society &amp; Natural Resources</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30</w:t>
      </w:r>
      <w:r w:rsidRPr="009D193D">
        <w:rPr>
          <w:rFonts w:ascii="Times New Roman" w:hAnsi="Times New Roman" w:cs="Times New Roman"/>
          <w:sz w:val="22"/>
          <w:szCs w:val="22"/>
        </w:rPr>
        <w:t>(4), 537–553. https://doi.org/10.1080/08941920.2016.1274459</w:t>
      </w:r>
    </w:p>
    <w:p w14:paraId="5E84E87E"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Oestigaard, T. (2017). Holy water: the works of water in defining and understanding holiness. </w:t>
      </w:r>
      <w:r w:rsidRPr="009D193D">
        <w:rPr>
          <w:rFonts w:ascii="Times New Roman" w:hAnsi="Times New Roman" w:cs="Times New Roman"/>
          <w:i/>
          <w:iCs/>
          <w:sz w:val="22"/>
          <w:szCs w:val="22"/>
        </w:rPr>
        <w:t>Wiley Interdisciplinary Reviews: Water</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w:t>
      </w:r>
      <w:r w:rsidRPr="009D193D">
        <w:rPr>
          <w:rFonts w:ascii="Times New Roman" w:hAnsi="Times New Roman" w:cs="Times New Roman"/>
          <w:sz w:val="22"/>
          <w:szCs w:val="22"/>
        </w:rPr>
        <w:t>(3), e1205. https://doi.org/10.1002/wat2.1205</w:t>
      </w:r>
    </w:p>
    <w:p w14:paraId="2BD81586"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Orlove, B, Roncoli, C., &amp; Dowd-Uribe, B. (2015). Fluid entitlements: Constructing and contesting water allocations in Burkina Faso, West Africa. In </w:t>
      </w:r>
      <w:r w:rsidRPr="009D193D">
        <w:rPr>
          <w:rFonts w:ascii="Times New Roman" w:hAnsi="Times New Roman" w:cs="Times New Roman"/>
          <w:i/>
          <w:iCs/>
          <w:sz w:val="22"/>
          <w:szCs w:val="22"/>
        </w:rPr>
        <w:t>Waterworlds: Anthropology in Fluid Environments</w:t>
      </w:r>
      <w:r w:rsidRPr="009D193D">
        <w:rPr>
          <w:rFonts w:ascii="Times New Roman" w:hAnsi="Times New Roman" w:cs="Times New Roman"/>
          <w:sz w:val="22"/>
          <w:szCs w:val="22"/>
        </w:rPr>
        <w:t xml:space="preserve"> (pp. 46–74). Berghahn Books.</w:t>
      </w:r>
    </w:p>
    <w:p w14:paraId="1BBE70CD"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Orlove, Ben, &amp; Caton, S. C. (2010). Water Sustainability: Anthropological Approaches and Prospects. </w:t>
      </w:r>
      <w:r w:rsidRPr="009D193D">
        <w:rPr>
          <w:rFonts w:ascii="Times New Roman" w:hAnsi="Times New Roman" w:cs="Times New Roman"/>
          <w:i/>
          <w:iCs/>
          <w:sz w:val="22"/>
          <w:szCs w:val="22"/>
        </w:rPr>
        <w:t>Annual Review of Anthropology</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39</w:t>
      </w:r>
      <w:r w:rsidRPr="009D193D">
        <w:rPr>
          <w:rFonts w:ascii="Times New Roman" w:hAnsi="Times New Roman" w:cs="Times New Roman"/>
          <w:sz w:val="22"/>
          <w:szCs w:val="22"/>
        </w:rPr>
        <w:t>(1), 401–415. https://doi.org/10.1146/annurev.anthro.012809.105045</w:t>
      </w:r>
    </w:p>
    <w:p w14:paraId="73FA2802"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Ostrom, E. (1990). </w:t>
      </w:r>
      <w:r w:rsidRPr="009D193D">
        <w:rPr>
          <w:rFonts w:ascii="Times New Roman" w:hAnsi="Times New Roman" w:cs="Times New Roman"/>
          <w:i/>
          <w:iCs/>
          <w:sz w:val="22"/>
          <w:szCs w:val="22"/>
        </w:rPr>
        <w:t>Governing the commons: the evolution of institutions for collective action</w:t>
      </w:r>
      <w:r w:rsidRPr="009D193D">
        <w:rPr>
          <w:rFonts w:ascii="Times New Roman" w:hAnsi="Times New Roman" w:cs="Times New Roman"/>
          <w:sz w:val="22"/>
          <w:szCs w:val="22"/>
        </w:rPr>
        <w:t>. Cambridge ; New York: Cambridge University Press.</w:t>
      </w:r>
    </w:p>
    <w:p w14:paraId="5EDDD620"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Patel, A. I., &amp; Schmidt, L. A. (2017). Water Access in the United States: Health Disparities Abound and Solutions Are Urgently Needed. </w:t>
      </w:r>
      <w:r w:rsidRPr="009D193D">
        <w:rPr>
          <w:rFonts w:ascii="Times New Roman" w:hAnsi="Times New Roman" w:cs="Times New Roman"/>
          <w:i/>
          <w:iCs/>
          <w:sz w:val="22"/>
          <w:szCs w:val="22"/>
        </w:rPr>
        <w:t>American Journal of Public Health</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107</w:t>
      </w:r>
      <w:r w:rsidRPr="009D193D">
        <w:rPr>
          <w:rFonts w:ascii="Times New Roman" w:hAnsi="Times New Roman" w:cs="Times New Roman"/>
          <w:sz w:val="22"/>
          <w:szCs w:val="22"/>
        </w:rPr>
        <w:t>(9), 1354–1356. https://doi.org/10.2105/AJPH.2017.303972</w:t>
      </w:r>
    </w:p>
    <w:p w14:paraId="7F6C7E23"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Pearson, A. L., Mayer, J. D., &amp; Bradley, D. J. (2015). Coping with Household Water Scarcity in the Savannah Today: Implications for Health and Climate Change into the Future. </w:t>
      </w:r>
      <w:r w:rsidRPr="009D193D">
        <w:rPr>
          <w:rFonts w:ascii="Times New Roman" w:hAnsi="Times New Roman" w:cs="Times New Roman"/>
          <w:i/>
          <w:iCs/>
          <w:sz w:val="22"/>
          <w:szCs w:val="22"/>
        </w:rPr>
        <w:t>Earth Interactions</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19</w:t>
      </w:r>
      <w:r w:rsidRPr="009D193D">
        <w:rPr>
          <w:rFonts w:ascii="Times New Roman" w:hAnsi="Times New Roman" w:cs="Times New Roman"/>
          <w:sz w:val="22"/>
          <w:szCs w:val="22"/>
        </w:rPr>
        <w:t>(8), 1–14. https://doi.org/10.1175/EI-D-14-0039.1</w:t>
      </w:r>
    </w:p>
    <w:p w14:paraId="002FEFDE"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Pearson, A. L., Rzotkiewicz, A., Mwita, E., Lopez, M. C., Zwickle, A., &amp; Richardson, R. B. (2017). Participatory mapping of environmental resources: A comparison of a Tanzanian pastoral community over time. </w:t>
      </w:r>
      <w:r w:rsidRPr="009D193D">
        <w:rPr>
          <w:rFonts w:ascii="Times New Roman" w:hAnsi="Times New Roman" w:cs="Times New Roman"/>
          <w:i/>
          <w:iCs/>
          <w:sz w:val="22"/>
          <w:szCs w:val="22"/>
        </w:rPr>
        <w:t>Land Use Policy</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69</w:t>
      </w:r>
      <w:r w:rsidRPr="009D193D">
        <w:rPr>
          <w:rFonts w:ascii="Times New Roman" w:hAnsi="Times New Roman" w:cs="Times New Roman"/>
          <w:sz w:val="22"/>
          <w:szCs w:val="22"/>
        </w:rPr>
        <w:t>, 259–265. https://doi.org/10.1016/j.landusepol.2017.09.020</w:t>
      </w:r>
    </w:p>
    <w:p w14:paraId="4A11C188"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Pearson, A, M Roberts, Soge, O., Ivanova, I., Mayer, J., &amp; Meschke, J. (2008). Utility of EC 3MTM petrifilmsTM and sanitary surveys for source water assessment in south-western Uganda. </w:t>
      </w:r>
      <w:r w:rsidRPr="009D193D">
        <w:rPr>
          <w:rFonts w:ascii="Times New Roman" w:hAnsi="Times New Roman" w:cs="Times New Roman"/>
          <w:i/>
          <w:iCs/>
          <w:sz w:val="22"/>
          <w:szCs w:val="22"/>
        </w:rPr>
        <w:t>Water SA</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34</w:t>
      </w:r>
      <w:r w:rsidRPr="009D193D">
        <w:rPr>
          <w:rFonts w:ascii="Times New Roman" w:hAnsi="Times New Roman" w:cs="Times New Roman"/>
          <w:sz w:val="22"/>
          <w:szCs w:val="22"/>
        </w:rPr>
        <w:t>(2), 1–5.</w:t>
      </w:r>
    </w:p>
    <w:p w14:paraId="263A6CDB"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Pearson, Amber, &amp; Muchunguzi, C. (2001). Contextualizing privatization and conservation in the history of resource management in southwestern Uganda: Ethnicity, political privilege and resource access over time. </w:t>
      </w:r>
      <w:r w:rsidRPr="009D193D">
        <w:rPr>
          <w:rFonts w:ascii="Times New Roman" w:hAnsi="Times New Roman" w:cs="Times New Roman"/>
          <w:i/>
          <w:iCs/>
          <w:sz w:val="22"/>
          <w:szCs w:val="22"/>
        </w:rPr>
        <w:t>International Journal of African Historical Studies</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44</w:t>
      </w:r>
      <w:r w:rsidRPr="009D193D">
        <w:rPr>
          <w:rFonts w:ascii="Times New Roman" w:hAnsi="Times New Roman" w:cs="Times New Roman"/>
          <w:sz w:val="22"/>
          <w:szCs w:val="22"/>
        </w:rPr>
        <w:t>(1), 1–27.</w:t>
      </w:r>
    </w:p>
    <w:p w14:paraId="2A6EC562"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Pearson, Amber, Zwickle, A., Namanya, J., Rzotkiewicz, A., &amp; Mwita, E. (2016). Seasonal Shifts in Primary Water Source Type: A Comparison of Largely Pastoral Communities in Uganda and Tanzania. </w:t>
      </w:r>
      <w:r w:rsidRPr="009D193D">
        <w:rPr>
          <w:rFonts w:ascii="Times New Roman" w:hAnsi="Times New Roman" w:cs="Times New Roman"/>
          <w:i/>
          <w:iCs/>
          <w:sz w:val="22"/>
          <w:szCs w:val="22"/>
        </w:rPr>
        <w:t>International Journal of Environmental Research and Public Health</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13</w:t>
      </w:r>
      <w:r w:rsidRPr="009D193D">
        <w:rPr>
          <w:rFonts w:ascii="Times New Roman" w:hAnsi="Times New Roman" w:cs="Times New Roman"/>
          <w:sz w:val="22"/>
          <w:szCs w:val="22"/>
        </w:rPr>
        <w:t>(12), 169. https://doi.org/10.3390/ijerph13020169</w:t>
      </w:r>
    </w:p>
    <w:p w14:paraId="76970070"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Peloso, M., &amp; Morinville, C. (2014). “Chasing for water”: Everyday practices of water access in peri-urban Ashaiman, Ghana. </w:t>
      </w:r>
      <w:r w:rsidRPr="009D193D">
        <w:rPr>
          <w:rFonts w:ascii="Times New Roman" w:hAnsi="Times New Roman" w:cs="Times New Roman"/>
          <w:i/>
          <w:iCs/>
          <w:sz w:val="22"/>
          <w:szCs w:val="22"/>
        </w:rPr>
        <w:t>Water Alternatives</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7</w:t>
      </w:r>
      <w:r w:rsidRPr="009D193D">
        <w:rPr>
          <w:rFonts w:ascii="Times New Roman" w:hAnsi="Times New Roman" w:cs="Times New Roman"/>
          <w:sz w:val="22"/>
          <w:szCs w:val="22"/>
        </w:rPr>
        <w:t>(2), 121–139.</w:t>
      </w:r>
    </w:p>
    <w:p w14:paraId="19F8BF9A" w14:textId="27874596"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Perreault, T. (2006). From the Guerra Del Agua to the Guerra Del Gas: Resource Governance, Neoliberalism and Popular Protest in Bolivia. </w:t>
      </w:r>
      <w:r w:rsidRPr="009D193D">
        <w:rPr>
          <w:rFonts w:ascii="Times New Roman" w:hAnsi="Times New Roman" w:cs="Times New Roman"/>
          <w:i/>
          <w:iCs/>
          <w:sz w:val="22"/>
          <w:szCs w:val="22"/>
        </w:rPr>
        <w:t>Antipode</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38</w:t>
      </w:r>
      <w:r w:rsidRPr="009D193D">
        <w:rPr>
          <w:rFonts w:ascii="Times New Roman" w:hAnsi="Times New Roman" w:cs="Times New Roman"/>
          <w:sz w:val="22"/>
          <w:szCs w:val="22"/>
        </w:rPr>
        <w:t>(1), 150–172. https://doi.org/10.1111/j.0066-4812.2006.00569.x</w:t>
      </w:r>
    </w:p>
    <w:p w14:paraId="76DB349C"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Peterson, N. (1993). Demand Sharing: Reciprocity and the Pressure for Generosity among Foragers. </w:t>
      </w:r>
      <w:r w:rsidRPr="009D193D">
        <w:rPr>
          <w:rFonts w:ascii="Times New Roman" w:hAnsi="Times New Roman" w:cs="Times New Roman"/>
          <w:i/>
          <w:iCs/>
          <w:sz w:val="22"/>
          <w:szCs w:val="22"/>
        </w:rPr>
        <w:t>American Anthropologist</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95</w:t>
      </w:r>
      <w:r w:rsidRPr="009D193D">
        <w:rPr>
          <w:rFonts w:ascii="Times New Roman" w:hAnsi="Times New Roman" w:cs="Times New Roman"/>
          <w:sz w:val="22"/>
          <w:szCs w:val="22"/>
        </w:rPr>
        <w:t>(4), 860–874. https://doi.org/10.1525/aa.1993.95.4.02a00050</w:t>
      </w:r>
    </w:p>
    <w:p w14:paraId="527E3151"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Pham, H. T. M., Le, P. T. T., Skielboe, T., &amp; Ravnborg, H. M. (2011). </w:t>
      </w:r>
      <w:r w:rsidRPr="009D193D">
        <w:rPr>
          <w:rFonts w:ascii="Times New Roman" w:hAnsi="Times New Roman" w:cs="Times New Roman"/>
          <w:i/>
          <w:iCs/>
          <w:sz w:val="22"/>
          <w:szCs w:val="22"/>
        </w:rPr>
        <w:t>Poverty and access to water and water governance institutions in Con Cuong district, Nghe An Province, Vietnam: Report on the results from a household questionnaire survey</w:t>
      </w:r>
      <w:r w:rsidRPr="009D193D">
        <w:rPr>
          <w:rFonts w:ascii="Times New Roman" w:hAnsi="Times New Roman" w:cs="Times New Roman"/>
          <w:sz w:val="22"/>
          <w:szCs w:val="22"/>
        </w:rPr>
        <w:t xml:space="preserve"> (DIIS Working Paper No. 2011:4). Danish Institute for International Studies.</w:t>
      </w:r>
    </w:p>
    <w:p w14:paraId="4E36D8F3"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Porterfield, A. (2005). </w:t>
      </w:r>
      <w:r w:rsidRPr="009D193D">
        <w:rPr>
          <w:rFonts w:ascii="Times New Roman" w:hAnsi="Times New Roman" w:cs="Times New Roman"/>
          <w:i/>
          <w:iCs/>
          <w:sz w:val="22"/>
          <w:szCs w:val="22"/>
        </w:rPr>
        <w:t>Healing in the history of christianity</w:t>
      </w:r>
      <w:r w:rsidRPr="009D193D">
        <w:rPr>
          <w:rFonts w:ascii="Times New Roman" w:hAnsi="Times New Roman" w:cs="Times New Roman"/>
          <w:sz w:val="22"/>
          <w:szCs w:val="22"/>
        </w:rPr>
        <w:t>. Oxford: Oxford Univ. Press.</w:t>
      </w:r>
    </w:p>
    <w:p w14:paraId="292DCB07"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Rice, J., Wutich, A., &amp; Westerhoff, P. (2013). Assessment of De Facto Wastewater Reuse across the U.S.: Trends between 1980 and 2008. </w:t>
      </w:r>
      <w:r w:rsidRPr="009D193D">
        <w:rPr>
          <w:rFonts w:ascii="Times New Roman" w:hAnsi="Times New Roman" w:cs="Times New Roman"/>
          <w:i/>
          <w:iCs/>
          <w:sz w:val="22"/>
          <w:szCs w:val="22"/>
        </w:rPr>
        <w:t>Environmental Science &amp; Technology</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47</w:t>
      </w:r>
      <w:r w:rsidRPr="009D193D">
        <w:rPr>
          <w:rFonts w:ascii="Times New Roman" w:hAnsi="Times New Roman" w:cs="Times New Roman"/>
          <w:sz w:val="22"/>
          <w:szCs w:val="22"/>
        </w:rPr>
        <w:t>(19), 11099–11105. https://doi.org/10.1021/es402792s</w:t>
      </w:r>
    </w:p>
    <w:p w14:paraId="5CD2A2D5"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Roberts, G. (2005). Cooperation through interdependence. </w:t>
      </w:r>
      <w:r w:rsidRPr="009D193D">
        <w:rPr>
          <w:rFonts w:ascii="Times New Roman" w:hAnsi="Times New Roman" w:cs="Times New Roman"/>
          <w:i/>
          <w:iCs/>
          <w:sz w:val="22"/>
          <w:szCs w:val="22"/>
        </w:rPr>
        <w:t>Animal Behaviour</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70</w:t>
      </w:r>
      <w:r w:rsidRPr="009D193D">
        <w:rPr>
          <w:rFonts w:ascii="Times New Roman" w:hAnsi="Times New Roman" w:cs="Times New Roman"/>
          <w:sz w:val="22"/>
          <w:szCs w:val="22"/>
        </w:rPr>
        <w:t>(4), 901–908. https://doi.org/10.1016/j.anbehav.2005.02.006</w:t>
      </w:r>
    </w:p>
    <w:p w14:paraId="17BDB6AC"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Roelvink, G., &amp; Gibson-Graham, J. K. (2009). A Postcapitalist Politics of Dwelling: Ecological Humanities and Community Economies in Conversation. </w:t>
      </w:r>
      <w:r w:rsidRPr="009D193D">
        <w:rPr>
          <w:rFonts w:ascii="Times New Roman" w:hAnsi="Times New Roman" w:cs="Times New Roman"/>
          <w:i/>
          <w:iCs/>
          <w:sz w:val="22"/>
          <w:szCs w:val="22"/>
        </w:rPr>
        <w:t>Australian Humanities Review</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46</w:t>
      </w:r>
      <w:r w:rsidRPr="009D193D">
        <w:rPr>
          <w:rFonts w:ascii="Times New Roman" w:hAnsi="Times New Roman" w:cs="Times New Roman"/>
          <w:sz w:val="22"/>
          <w:szCs w:val="22"/>
        </w:rPr>
        <w:t>. Retrieved from http://australianhumanitiesreview.org/archive/Issue-May-2009/roelvink&amp;gibsongraham.html</w:t>
      </w:r>
    </w:p>
    <w:p w14:paraId="4833427A" w14:textId="77777777" w:rsidR="00F60138" w:rsidRPr="009D193D" w:rsidRDefault="00F60138"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Rosinger, A. Y., Herrick, K. A., Wutich, A. Y., Yoder, J. S., &amp; Ogden, C. L. (2018). Disparities in plain, tap and bottled water consumption among US adults: National Health and Nutrition Examination Survey (NHANES) 2007–2014. Public health nutrition, 1-10.</w:t>
      </w:r>
    </w:p>
    <w:p w14:paraId="6415B089" w14:textId="719A5171"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Ross, E. (2007). Traditional Healing in South Africa: Ethical Implications for Social Work. </w:t>
      </w:r>
      <w:r w:rsidRPr="009D193D">
        <w:rPr>
          <w:rFonts w:ascii="Times New Roman" w:hAnsi="Times New Roman" w:cs="Times New Roman"/>
          <w:i/>
          <w:iCs/>
          <w:sz w:val="22"/>
          <w:szCs w:val="22"/>
        </w:rPr>
        <w:t>Social Work in Health Care</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46</w:t>
      </w:r>
      <w:r w:rsidRPr="009D193D">
        <w:rPr>
          <w:rFonts w:ascii="Times New Roman" w:hAnsi="Times New Roman" w:cs="Times New Roman"/>
          <w:sz w:val="22"/>
          <w:szCs w:val="22"/>
        </w:rPr>
        <w:t>(2), 15–33. https://doi.org/10.1300/J010v46n02_02</w:t>
      </w:r>
    </w:p>
    <w:p w14:paraId="73726707" w14:textId="77777777" w:rsidR="005D1465" w:rsidRPr="009D193D" w:rsidRDefault="005D1465"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Sahlins, M. D. (1972). Stone age economics. Aldine de Gruyter.</w:t>
      </w:r>
    </w:p>
    <w:p w14:paraId="2F225F9F" w14:textId="47D28CDA"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Sangameswaran, P. (2009). Water Rights for the Landless in Western India: From Pani Panchayat to Water Entitlements. </w:t>
      </w:r>
      <w:r w:rsidRPr="009D193D">
        <w:rPr>
          <w:rFonts w:ascii="Times New Roman" w:hAnsi="Times New Roman" w:cs="Times New Roman"/>
          <w:i/>
          <w:iCs/>
          <w:sz w:val="22"/>
          <w:szCs w:val="22"/>
        </w:rPr>
        <w:t>The European Journal of Development Research</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21</w:t>
      </w:r>
      <w:r w:rsidRPr="009D193D">
        <w:rPr>
          <w:rFonts w:ascii="Times New Roman" w:hAnsi="Times New Roman" w:cs="Times New Roman"/>
          <w:sz w:val="22"/>
          <w:szCs w:val="22"/>
        </w:rPr>
        <w:t>(2), 195–212. https://doi.org/10.1057/ejdr.2008.19</w:t>
      </w:r>
    </w:p>
    <w:p w14:paraId="54BB2729"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Sawchuk, L. A., Burke, S. D., &amp; Padiak, J. (2002). A matter of privilege: infant mortality in the Garrison Town of Gibraltar, 1870-1899. </w:t>
      </w:r>
      <w:r w:rsidRPr="009D193D">
        <w:rPr>
          <w:rFonts w:ascii="Times New Roman" w:hAnsi="Times New Roman" w:cs="Times New Roman"/>
          <w:i/>
          <w:iCs/>
          <w:sz w:val="22"/>
          <w:szCs w:val="22"/>
        </w:rPr>
        <w:t>Journal of Family History</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27</w:t>
      </w:r>
      <w:r w:rsidRPr="009D193D">
        <w:rPr>
          <w:rFonts w:ascii="Times New Roman" w:hAnsi="Times New Roman" w:cs="Times New Roman"/>
          <w:sz w:val="22"/>
          <w:szCs w:val="22"/>
        </w:rPr>
        <w:t>(4), 399–429.</w:t>
      </w:r>
    </w:p>
    <w:p w14:paraId="2ADA25EA"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Schnegg, M. (2015). Reciprocity on Demand: Sharing and Exchanging Food in Northwestern Namibia. </w:t>
      </w:r>
      <w:r w:rsidRPr="009D193D">
        <w:rPr>
          <w:rFonts w:ascii="Times New Roman" w:hAnsi="Times New Roman" w:cs="Times New Roman"/>
          <w:i/>
          <w:iCs/>
          <w:sz w:val="22"/>
          <w:szCs w:val="22"/>
        </w:rPr>
        <w:t>Human Nature</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26</w:t>
      </w:r>
      <w:r w:rsidRPr="009D193D">
        <w:rPr>
          <w:rFonts w:ascii="Times New Roman" w:hAnsi="Times New Roman" w:cs="Times New Roman"/>
          <w:sz w:val="22"/>
          <w:szCs w:val="22"/>
        </w:rPr>
        <w:t>(3), 313–330. https://doi.org/10.1007/s12110-015-9236-5</w:t>
      </w:r>
    </w:p>
    <w:p w14:paraId="0DED4991"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Schnegg, M. (2016). Lost in Translation: State Policies and Micro-politics of Water Governance in Namibia. </w:t>
      </w:r>
      <w:r w:rsidRPr="009D193D">
        <w:rPr>
          <w:rFonts w:ascii="Times New Roman" w:hAnsi="Times New Roman" w:cs="Times New Roman"/>
          <w:i/>
          <w:iCs/>
          <w:sz w:val="22"/>
          <w:szCs w:val="22"/>
        </w:rPr>
        <w:t>Human Ecology</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44</w:t>
      </w:r>
      <w:r w:rsidRPr="009D193D">
        <w:rPr>
          <w:rFonts w:ascii="Times New Roman" w:hAnsi="Times New Roman" w:cs="Times New Roman"/>
          <w:sz w:val="22"/>
          <w:szCs w:val="22"/>
        </w:rPr>
        <w:t>(2), 245–255. https://doi.org/10.1007/s10745-016-9820-2</w:t>
      </w:r>
    </w:p>
    <w:p w14:paraId="632C050F"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Schnegg, M., &amp; Bollig, M. (2016). Institutions put to the test: Community-based water management in Namibia during a drought. </w:t>
      </w:r>
      <w:r w:rsidRPr="009D193D">
        <w:rPr>
          <w:rFonts w:ascii="Times New Roman" w:hAnsi="Times New Roman" w:cs="Times New Roman"/>
          <w:i/>
          <w:iCs/>
          <w:sz w:val="22"/>
          <w:szCs w:val="22"/>
        </w:rPr>
        <w:t>Journal of Arid Environments</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124</w:t>
      </w:r>
      <w:r w:rsidRPr="009D193D">
        <w:rPr>
          <w:rFonts w:ascii="Times New Roman" w:hAnsi="Times New Roman" w:cs="Times New Roman"/>
          <w:sz w:val="22"/>
          <w:szCs w:val="22"/>
        </w:rPr>
        <w:t>, 62–71. https://doi.org/10.1016/j.jaridenv.2015.07.009</w:t>
      </w:r>
    </w:p>
    <w:p w14:paraId="2ACAF1EF"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Schnegg, M., &amp; Linke, T. (2015). Living Institutions: Sharing and Sanctioning Water among Pastoralists in Namibia. </w:t>
      </w:r>
      <w:r w:rsidRPr="009D193D">
        <w:rPr>
          <w:rFonts w:ascii="Times New Roman" w:hAnsi="Times New Roman" w:cs="Times New Roman"/>
          <w:i/>
          <w:iCs/>
          <w:sz w:val="22"/>
          <w:szCs w:val="22"/>
        </w:rPr>
        <w:t>World Development</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68</w:t>
      </w:r>
      <w:r w:rsidRPr="009D193D">
        <w:rPr>
          <w:rFonts w:ascii="Times New Roman" w:hAnsi="Times New Roman" w:cs="Times New Roman"/>
          <w:sz w:val="22"/>
          <w:szCs w:val="22"/>
        </w:rPr>
        <w:t>, 205–214. https://doi.org/10.1016/j.worlddev.2014.11.024</w:t>
      </w:r>
    </w:p>
    <w:p w14:paraId="46B01D5D"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Schwartz, K., Tutusaus Luque, M., Rusca, M., &amp; Ahlers, R. (2015). (In)formality: the meshwork of water service provisioning: The meshwork of water service provisioning. </w:t>
      </w:r>
      <w:r w:rsidRPr="009D193D">
        <w:rPr>
          <w:rFonts w:ascii="Times New Roman" w:hAnsi="Times New Roman" w:cs="Times New Roman"/>
          <w:i/>
          <w:iCs/>
          <w:sz w:val="22"/>
          <w:szCs w:val="22"/>
        </w:rPr>
        <w:t>Wiley Interdisciplinary Reviews: Water</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2</w:t>
      </w:r>
      <w:r w:rsidRPr="009D193D">
        <w:rPr>
          <w:rFonts w:ascii="Times New Roman" w:hAnsi="Times New Roman" w:cs="Times New Roman"/>
          <w:sz w:val="22"/>
          <w:szCs w:val="22"/>
        </w:rPr>
        <w:t>(1), 31–36. https://doi.org/10.1002/wat2.1056</w:t>
      </w:r>
    </w:p>
    <w:p w14:paraId="6D6353D2"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Scott, J. C. (2000). </w:t>
      </w:r>
      <w:r w:rsidRPr="009D193D">
        <w:rPr>
          <w:rFonts w:ascii="Times New Roman" w:hAnsi="Times New Roman" w:cs="Times New Roman"/>
          <w:i/>
          <w:iCs/>
          <w:sz w:val="22"/>
          <w:szCs w:val="22"/>
        </w:rPr>
        <w:t>The moral economy of the peasant: rebellion and subsistence in Southeast Asia</w:t>
      </w:r>
      <w:r w:rsidRPr="009D193D">
        <w:rPr>
          <w:rFonts w:ascii="Times New Roman" w:hAnsi="Times New Roman" w:cs="Times New Roman"/>
          <w:sz w:val="22"/>
          <w:szCs w:val="22"/>
        </w:rPr>
        <w:t xml:space="preserve"> (Nachdr.). New Haven: Yale Univ. Press.</w:t>
      </w:r>
    </w:p>
    <w:p w14:paraId="169393BB"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Sen, A. (1981). Ingredients of Famine Analysis: Availability and Entitlements. </w:t>
      </w:r>
      <w:r w:rsidRPr="009D193D">
        <w:rPr>
          <w:rFonts w:ascii="Times New Roman" w:hAnsi="Times New Roman" w:cs="Times New Roman"/>
          <w:i/>
          <w:iCs/>
          <w:sz w:val="22"/>
          <w:szCs w:val="22"/>
        </w:rPr>
        <w:t>The Quarterly Journal of Economics</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96</w:t>
      </w:r>
      <w:r w:rsidRPr="009D193D">
        <w:rPr>
          <w:rFonts w:ascii="Times New Roman" w:hAnsi="Times New Roman" w:cs="Times New Roman"/>
          <w:sz w:val="22"/>
          <w:szCs w:val="22"/>
        </w:rPr>
        <w:t>(3), 433. https://doi.org/10.2307/1882681</w:t>
      </w:r>
    </w:p>
    <w:p w14:paraId="36972AE6"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Shaw, S., &amp; Francis, A. (Eds.). (2008). </w:t>
      </w:r>
      <w:r w:rsidRPr="009D193D">
        <w:rPr>
          <w:rFonts w:ascii="Times New Roman" w:hAnsi="Times New Roman" w:cs="Times New Roman"/>
          <w:i/>
          <w:iCs/>
          <w:sz w:val="22"/>
          <w:szCs w:val="22"/>
        </w:rPr>
        <w:t>Deep blue: critical reflections on nature, religion and water</w:t>
      </w:r>
      <w:r w:rsidRPr="009D193D">
        <w:rPr>
          <w:rFonts w:ascii="Times New Roman" w:hAnsi="Times New Roman" w:cs="Times New Roman"/>
          <w:sz w:val="22"/>
          <w:szCs w:val="22"/>
        </w:rPr>
        <w:t>. London ; Oakville, CT: Equinox Pub.</w:t>
      </w:r>
    </w:p>
    <w:p w14:paraId="60559BB6" w14:textId="2374B634"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Shelikhov, G. I. (1795). Voyage Of Gregory Shelekhof, A Russian Merchant From Okhotzk, On The Eastern Ocean, To The Coast Of America, In The Years 1783, 1784, 1785, 1786, 1787, And His Return To Russia: From His Own Journal. In </w:t>
      </w:r>
      <w:r w:rsidRPr="009D193D">
        <w:rPr>
          <w:rFonts w:ascii="Times New Roman" w:hAnsi="Times New Roman" w:cs="Times New Roman"/>
          <w:i/>
          <w:iCs/>
          <w:sz w:val="22"/>
          <w:szCs w:val="22"/>
        </w:rPr>
        <w:t>Varieties of literature, from foreign literary journals and original mss. now first published</w:t>
      </w:r>
      <w:r w:rsidRPr="009D193D">
        <w:rPr>
          <w:rFonts w:ascii="Times New Roman" w:hAnsi="Times New Roman" w:cs="Times New Roman"/>
          <w:sz w:val="22"/>
          <w:szCs w:val="22"/>
        </w:rPr>
        <w:t xml:space="preserve"> (Vol. 1, p. 582). </w:t>
      </w:r>
      <w:r w:rsidR="00C16181" w:rsidRPr="009D193D">
        <w:rPr>
          <w:rFonts w:ascii="Times New Roman" w:hAnsi="Times New Roman" w:cs="Times New Roman"/>
          <w:sz w:val="22"/>
          <w:szCs w:val="22"/>
        </w:rPr>
        <w:t>eHRAF World Cultures. Human Relations Area Files. http://ehrafworldcultures.yale.edu.</w:t>
      </w:r>
      <w:r w:rsidR="00C16181" w:rsidRPr="009D193D" w:rsidDel="00C16181">
        <w:rPr>
          <w:rFonts w:ascii="Times New Roman" w:hAnsi="Times New Roman" w:cs="Times New Roman"/>
          <w:sz w:val="22"/>
          <w:szCs w:val="22"/>
        </w:rPr>
        <w:t xml:space="preserve"> </w:t>
      </w:r>
    </w:p>
    <w:p w14:paraId="4F436D02"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Silberbauer, G. B. (1981). </w:t>
      </w:r>
      <w:r w:rsidRPr="009D193D">
        <w:rPr>
          <w:rFonts w:ascii="Times New Roman" w:hAnsi="Times New Roman" w:cs="Times New Roman"/>
          <w:i/>
          <w:iCs/>
          <w:sz w:val="22"/>
          <w:szCs w:val="22"/>
        </w:rPr>
        <w:t>Hunter and habitat in the central Kalahari desert</w:t>
      </w:r>
      <w:r w:rsidRPr="009D193D">
        <w:rPr>
          <w:rFonts w:ascii="Times New Roman" w:hAnsi="Times New Roman" w:cs="Times New Roman"/>
          <w:sz w:val="22"/>
          <w:szCs w:val="22"/>
        </w:rPr>
        <w:t>. Cambridge: Cambridge Univ. Press.</w:t>
      </w:r>
    </w:p>
    <w:p w14:paraId="68B9C209"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Singh, N., Jacks, G., Bhattacharya, P., &amp; Gustafsson, J. E. (2006). Gender and water management: Some policy reflections. </w:t>
      </w:r>
      <w:r w:rsidRPr="009D193D">
        <w:rPr>
          <w:rFonts w:ascii="Times New Roman" w:hAnsi="Times New Roman" w:cs="Times New Roman"/>
          <w:i/>
          <w:iCs/>
          <w:sz w:val="22"/>
          <w:szCs w:val="22"/>
        </w:rPr>
        <w:t>Water Policy</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8</w:t>
      </w:r>
      <w:r w:rsidRPr="009D193D">
        <w:rPr>
          <w:rFonts w:ascii="Times New Roman" w:hAnsi="Times New Roman" w:cs="Times New Roman"/>
          <w:sz w:val="22"/>
          <w:szCs w:val="22"/>
        </w:rPr>
        <w:t>(2), 183–200.</w:t>
      </w:r>
    </w:p>
    <w:p w14:paraId="3955CB15"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Smiley, S. L. (2013). Complexities of water access in Dar es Salaam, Tanzania. </w:t>
      </w:r>
      <w:r w:rsidRPr="009D193D">
        <w:rPr>
          <w:rFonts w:ascii="Times New Roman" w:hAnsi="Times New Roman" w:cs="Times New Roman"/>
          <w:i/>
          <w:iCs/>
          <w:sz w:val="22"/>
          <w:szCs w:val="22"/>
        </w:rPr>
        <w:t>Applied Geography</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41</w:t>
      </w:r>
      <w:r w:rsidRPr="009D193D">
        <w:rPr>
          <w:rFonts w:ascii="Times New Roman" w:hAnsi="Times New Roman" w:cs="Times New Roman"/>
          <w:sz w:val="22"/>
          <w:szCs w:val="22"/>
        </w:rPr>
        <w:t>, 132–138. https://doi.org/10.1016/j.apgeog.2013.03.019</w:t>
      </w:r>
    </w:p>
    <w:p w14:paraId="2B5CA91D"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Smiley, S. L. (2016). Water Availability and Reliability in Dar es Salaam, Tanzania. </w:t>
      </w:r>
      <w:r w:rsidRPr="009D193D">
        <w:rPr>
          <w:rFonts w:ascii="Times New Roman" w:hAnsi="Times New Roman" w:cs="Times New Roman"/>
          <w:i/>
          <w:iCs/>
          <w:sz w:val="22"/>
          <w:szCs w:val="22"/>
        </w:rPr>
        <w:t>The Journal of Development Studies</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52</w:t>
      </w:r>
      <w:r w:rsidRPr="009D193D">
        <w:rPr>
          <w:rFonts w:ascii="Times New Roman" w:hAnsi="Times New Roman" w:cs="Times New Roman"/>
          <w:sz w:val="22"/>
          <w:szCs w:val="22"/>
        </w:rPr>
        <w:t>(9), 1320–1334. https://doi.org/10.1080/00220388.2016.1146699</w:t>
      </w:r>
    </w:p>
    <w:p w14:paraId="63D53FC0" w14:textId="359C47DC" w:rsidR="00C503DD" w:rsidRPr="009D193D" w:rsidRDefault="00C503DD"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Smith, A. B. (2013). Development of Early Farming and Pastoralism. Oxford University Press.</w:t>
      </w:r>
    </w:p>
    <w:p w14:paraId="1CD09820" w14:textId="6FEFF6A0"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Sorenson, S. B., Morssink, C., &amp; Campos, P. A. (2011). Safe access to safe water in low income countries: Water fetching in current times. </w:t>
      </w:r>
      <w:r w:rsidRPr="009D193D">
        <w:rPr>
          <w:rFonts w:ascii="Times New Roman" w:hAnsi="Times New Roman" w:cs="Times New Roman"/>
          <w:i/>
          <w:iCs/>
          <w:sz w:val="22"/>
          <w:szCs w:val="22"/>
        </w:rPr>
        <w:t>Social Science &amp; Medicine</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72</w:t>
      </w:r>
      <w:r w:rsidRPr="009D193D">
        <w:rPr>
          <w:rFonts w:ascii="Times New Roman" w:hAnsi="Times New Roman" w:cs="Times New Roman"/>
          <w:sz w:val="22"/>
          <w:szCs w:val="22"/>
        </w:rPr>
        <w:t>(9), 1522–1526. https://doi.org/10.1016/j.socscimed.2011.03.010</w:t>
      </w:r>
    </w:p>
    <w:p w14:paraId="59661610" w14:textId="42FB0E30" w:rsidR="008732A5" w:rsidRPr="009D193D" w:rsidRDefault="008732A5"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Spiro, Melford. 1949. Ifaluk: a South Sea culture. Washington: NRC.</w:t>
      </w:r>
      <w:r w:rsidR="00732AAF" w:rsidRPr="009D193D">
        <w:t xml:space="preserve"> </w:t>
      </w:r>
      <w:r w:rsidR="00732AAF" w:rsidRPr="009D193D">
        <w:rPr>
          <w:rFonts w:ascii="Times New Roman" w:hAnsi="Times New Roman" w:cs="Times New Roman"/>
          <w:sz w:val="22"/>
          <w:szCs w:val="22"/>
        </w:rPr>
        <w:t>eHRAF World Cultures. Human Relations Area Files. http://ehrafworldcultures.yale.edu.</w:t>
      </w:r>
    </w:p>
    <w:p w14:paraId="0968CE42" w14:textId="33E7A9B3"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Staddon, C. (2010). </w:t>
      </w:r>
      <w:r w:rsidRPr="009D193D">
        <w:rPr>
          <w:rFonts w:ascii="Times New Roman" w:hAnsi="Times New Roman" w:cs="Times New Roman"/>
          <w:i/>
          <w:iCs/>
          <w:sz w:val="22"/>
          <w:szCs w:val="22"/>
        </w:rPr>
        <w:t>Managing Europe’s water resources: twenty-first century challenges</w:t>
      </w:r>
      <w:r w:rsidRPr="009D193D">
        <w:rPr>
          <w:rFonts w:ascii="Times New Roman" w:hAnsi="Times New Roman" w:cs="Times New Roman"/>
          <w:sz w:val="22"/>
          <w:szCs w:val="22"/>
        </w:rPr>
        <w:t>. Farnham, England ; Burlington, VT: Ashgate.</w:t>
      </w:r>
    </w:p>
    <w:p w14:paraId="14BD6A29"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Stephens, C. (1996). Healthy cities or unhealthy islands? The health and social implications of urban inequality. </w:t>
      </w:r>
      <w:r w:rsidRPr="009D193D">
        <w:rPr>
          <w:rFonts w:ascii="Times New Roman" w:hAnsi="Times New Roman" w:cs="Times New Roman"/>
          <w:i/>
          <w:iCs/>
          <w:sz w:val="22"/>
          <w:szCs w:val="22"/>
        </w:rPr>
        <w:t>Environment and Urbanization</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8</w:t>
      </w:r>
      <w:r w:rsidRPr="009D193D">
        <w:rPr>
          <w:rFonts w:ascii="Times New Roman" w:hAnsi="Times New Roman" w:cs="Times New Roman"/>
          <w:sz w:val="22"/>
          <w:szCs w:val="22"/>
        </w:rPr>
        <w:t>(2), 9–30. https://doi.org/10.1177/095624789600800211</w:t>
      </w:r>
    </w:p>
    <w:p w14:paraId="419E5281"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Stevenson, E. G. J., Ambelu, A., Caruso, B. A., Tesfaye, Y., &amp; Freeman, M. C. (2016). Community Water Improvement, Household Water Insecurity, and Women’s Psychological Distress: An Intervention and Control Study in Ethiopia. </w:t>
      </w:r>
      <w:r w:rsidRPr="009D193D">
        <w:rPr>
          <w:rFonts w:ascii="Times New Roman" w:hAnsi="Times New Roman" w:cs="Times New Roman"/>
          <w:i/>
          <w:iCs/>
          <w:sz w:val="22"/>
          <w:szCs w:val="22"/>
        </w:rPr>
        <w:t>PloS One</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11</w:t>
      </w:r>
      <w:r w:rsidRPr="009D193D">
        <w:rPr>
          <w:rFonts w:ascii="Times New Roman" w:hAnsi="Times New Roman" w:cs="Times New Roman"/>
          <w:sz w:val="22"/>
          <w:szCs w:val="22"/>
        </w:rPr>
        <w:t>(4), e0153432. https://doi.org/10.1371/journal.pone.0153432</w:t>
      </w:r>
    </w:p>
    <w:p w14:paraId="71CFEDC3"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Stevenson, Edward G J, Greene, L. E., Maes, K. C., Ambelu, A., Tesfaye, Y. A., Rheingans, R., &amp; Hadley, C. (2012). Water insecurity in 3 dimensions: an anthropological perspective on water and women’s psychosocial distress in Ethiopia. </w:t>
      </w:r>
      <w:r w:rsidRPr="009D193D">
        <w:rPr>
          <w:rFonts w:ascii="Times New Roman" w:hAnsi="Times New Roman" w:cs="Times New Roman"/>
          <w:i/>
          <w:iCs/>
          <w:sz w:val="22"/>
          <w:szCs w:val="22"/>
        </w:rPr>
        <w:t>Soc Sci Med</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75</w:t>
      </w:r>
      <w:r w:rsidRPr="009D193D">
        <w:rPr>
          <w:rFonts w:ascii="Times New Roman" w:hAnsi="Times New Roman" w:cs="Times New Roman"/>
          <w:sz w:val="22"/>
          <w:szCs w:val="22"/>
        </w:rPr>
        <w:t>(2), 392–400. https://doi.org/10.1016/j.socscimed.2012.03.022</w:t>
      </w:r>
    </w:p>
    <w:p w14:paraId="50E135F1"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Sultana, Farhana. (2011). Suffering for water, suffering from water: Emotional geographies of resource access, control and conflict. </w:t>
      </w:r>
      <w:r w:rsidRPr="009D193D">
        <w:rPr>
          <w:rFonts w:ascii="Times New Roman" w:hAnsi="Times New Roman" w:cs="Times New Roman"/>
          <w:i/>
          <w:iCs/>
          <w:sz w:val="22"/>
          <w:szCs w:val="22"/>
        </w:rPr>
        <w:t>Geoforum</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42</w:t>
      </w:r>
      <w:r w:rsidRPr="009D193D">
        <w:rPr>
          <w:rFonts w:ascii="Times New Roman" w:hAnsi="Times New Roman" w:cs="Times New Roman"/>
          <w:sz w:val="22"/>
          <w:szCs w:val="22"/>
        </w:rPr>
        <w:t>(2), 163–172. https://doi.org/10.1016/j.geoforum.2010.12.002</w:t>
      </w:r>
    </w:p>
    <w:p w14:paraId="6ADF522A"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Swyngedouw, E. (2004). </w:t>
      </w:r>
      <w:r w:rsidRPr="009D193D">
        <w:rPr>
          <w:rFonts w:ascii="Times New Roman" w:hAnsi="Times New Roman" w:cs="Times New Roman"/>
          <w:i/>
          <w:iCs/>
          <w:sz w:val="22"/>
          <w:szCs w:val="22"/>
        </w:rPr>
        <w:t>Social power and the urbanization of water: flows of power</w:t>
      </w:r>
      <w:r w:rsidRPr="009D193D">
        <w:rPr>
          <w:rFonts w:ascii="Times New Roman" w:hAnsi="Times New Roman" w:cs="Times New Roman"/>
          <w:sz w:val="22"/>
          <w:szCs w:val="22"/>
        </w:rPr>
        <w:t>. Oxford ; New York: Oxford University Press.</w:t>
      </w:r>
    </w:p>
    <w:p w14:paraId="145FF984"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Swyngedouw, Erik. (2013). UN Water Report 2012: Depoliticizing Water: Assessment: UN Water Report 2012. </w:t>
      </w:r>
      <w:r w:rsidRPr="009D193D">
        <w:rPr>
          <w:rFonts w:ascii="Times New Roman" w:hAnsi="Times New Roman" w:cs="Times New Roman"/>
          <w:i/>
          <w:iCs/>
          <w:sz w:val="22"/>
          <w:szCs w:val="22"/>
        </w:rPr>
        <w:t>Development and Change</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44</w:t>
      </w:r>
      <w:r w:rsidRPr="009D193D">
        <w:rPr>
          <w:rFonts w:ascii="Times New Roman" w:hAnsi="Times New Roman" w:cs="Times New Roman"/>
          <w:sz w:val="22"/>
          <w:szCs w:val="22"/>
        </w:rPr>
        <w:t>(3), 823–835. https://doi.org/10.1111/dech.12033</w:t>
      </w:r>
    </w:p>
    <w:p w14:paraId="40B03F09" w14:textId="77777777" w:rsidR="00806C40" w:rsidRPr="009D193D" w:rsidRDefault="00806C40"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Tilt, B. (2014). Dams and development in China: The moral economy of water and power. Columbia University Press.</w:t>
      </w:r>
    </w:p>
    <w:p w14:paraId="40F3F1ED" w14:textId="525C798F"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Teodoro, M. P., Haider, M., &amp; Switzer, D. (2018). U.S. Environmental Policy Implementation on Tribal Lands: Trust, Neglect, and Justice. </w:t>
      </w:r>
      <w:r w:rsidRPr="009D193D">
        <w:rPr>
          <w:rFonts w:ascii="Times New Roman" w:hAnsi="Times New Roman" w:cs="Times New Roman"/>
          <w:i/>
          <w:iCs/>
          <w:sz w:val="22"/>
          <w:szCs w:val="22"/>
        </w:rPr>
        <w:t>Policy Studies Journal</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46</w:t>
      </w:r>
      <w:r w:rsidRPr="009D193D">
        <w:rPr>
          <w:rFonts w:ascii="Times New Roman" w:hAnsi="Times New Roman" w:cs="Times New Roman"/>
          <w:sz w:val="22"/>
          <w:szCs w:val="22"/>
        </w:rPr>
        <w:t>(1), 37–59. https://doi.org/10.1111/psj.12187</w:t>
      </w:r>
    </w:p>
    <w:p w14:paraId="6994FB0B"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Trawick, P. (2001). The Moral Economy of Water: Equity and Antiquity in the Andean Commons. </w:t>
      </w:r>
      <w:r w:rsidRPr="009D193D">
        <w:rPr>
          <w:rFonts w:ascii="Times New Roman" w:hAnsi="Times New Roman" w:cs="Times New Roman"/>
          <w:i/>
          <w:iCs/>
          <w:sz w:val="22"/>
          <w:szCs w:val="22"/>
        </w:rPr>
        <w:t>American Anthropologist</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103</w:t>
      </w:r>
      <w:r w:rsidRPr="009D193D">
        <w:rPr>
          <w:rFonts w:ascii="Times New Roman" w:hAnsi="Times New Roman" w:cs="Times New Roman"/>
          <w:sz w:val="22"/>
          <w:szCs w:val="22"/>
        </w:rPr>
        <w:t>(2), 361–379. https://doi.org/10.1525/aa.2001.103.2.361</w:t>
      </w:r>
    </w:p>
    <w:p w14:paraId="136FCF0F"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Trivers, R. (1971). The Evolution of Reciprocal Altruism. </w:t>
      </w:r>
      <w:r w:rsidRPr="009D193D">
        <w:rPr>
          <w:rFonts w:ascii="Times New Roman" w:hAnsi="Times New Roman" w:cs="Times New Roman"/>
          <w:i/>
          <w:iCs/>
          <w:sz w:val="22"/>
          <w:szCs w:val="22"/>
        </w:rPr>
        <w:t>The Quarterly Review of Biology</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46</w:t>
      </w:r>
      <w:r w:rsidRPr="009D193D">
        <w:rPr>
          <w:rFonts w:ascii="Times New Roman" w:hAnsi="Times New Roman" w:cs="Times New Roman"/>
          <w:sz w:val="22"/>
          <w:szCs w:val="22"/>
        </w:rPr>
        <w:t>(1), 35–57.</w:t>
      </w:r>
    </w:p>
    <w:p w14:paraId="436721CE"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Velzeboer, L., Hordijk, M., &amp; Schwartz, K. (2017). Water is life in a life without water: Power and everyday water practices in Lilongwe, Malawi. </w:t>
      </w:r>
      <w:r w:rsidRPr="009D193D">
        <w:rPr>
          <w:rFonts w:ascii="Times New Roman" w:hAnsi="Times New Roman" w:cs="Times New Roman"/>
          <w:i/>
          <w:iCs/>
          <w:sz w:val="22"/>
          <w:szCs w:val="22"/>
        </w:rPr>
        <w:t>Habitat International</w:t>
      </w:r>
      <w:r w:rsidRPr="009D193D">
        <w:rPr>
          <w:rFonts w:ascii="Times New Roman" w:hAnsi="Times New Roman" w:cs="Times New Roman"/>
          <w:sz w:val="22"/>
          <w:szCs w:val="22"/>
        </w:rPr>
        <w:t>. https://doi.org/10.1016/j.habitatint.2017.11.006</w:t>
      </w:r>
    </w:p>
    <w:p w14:paraId="6688ADE1"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Vickers, J. B. (2015). </w:t>
      </w:r>
      <w:r w:rsidRPr="009D193D">
        <w:rPr>
          <w:rFonts w:ascii="Times New Roman" w:hAnsi="Times New Roman" w:cs="Times New Roman"/>
          <w:i/>
          <w:iCs/>
          <w:sz w:val="22"/>
          <w:szCs w:val="22"/>
        </w:rPr>
        <w:t>Effects of market participation on community perceived adaptive capacity and resilience in rural Samoa</w:t>
      </w:r>
      <w:r w:rsidRPr="009D193D">
        <w:rPr>
          <w:rFonts w:ascii="Times New Roman" w:hAnsi="Times New Roman" w:cs="Times New Roman"/>
          <w:sz w:val="22"/>
          <w:szCs w:val="22"/>
        </w:rPr>
        <w:t>. University of Georgia.</w:t>
      </w:r>
    </w:p>
    <w:p w14:paraId="24838CF9"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Violette, W. (2017). </w:t>
      </w:r>
      <w:r w:rsidRPr="009D193D">
        <w:rPr>
          <w:rFonts w:ascii="Times New Roman" w:hAnsi="Times New Roman" w:cs="Times New Roman"/>
          <w:i/>
          <w:iCs/>
          <w:sz w:val="22"/>
          <w:szCs w:val="22"/>
        </w:rPr>
        <w:t>Optimal Pricing and Informal Sharing: Evidence from Piped Water in Manila</w:t>
      </w:r>
      <w:r w:rsidRPr="009D193D">
        <w:rPr>
          <w:rFonts w:ascii="Times New Roman" w:hAnsi="Times New Roman" w:cs="Times New Roman"/>
          <w:sz w:val="22"/>
          <w:szCs w:val="22"/>
        </w:rPr>
        <w:t>. Brown University. Retrieved from https://www.brown.edu/academics/economics/candidates/sites/brown.edu.academics.economics.candidates/files/jmp_wjv_v2.pdf</w:t>
      </w:r>
    </w:p>
    <w:p w14:paraId="65C3E613"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Waa, A. M., Pearson, A. L., &amp; Ryks, J. L. (2017). Premature mortality resilience and wellbeing within urban Māori communities. </w:t>
      </w:r>
      <w:r w:rsidRPr="009D193D">
        <w:rPr>
          <w:rFonts w:ascii="Times New Roman" w:hAnsi="Times New Roman" w:cs="Times New Roman"/>
          <w:i/>
          <w:iCs/>
          <w:sz w:val="22"/>
          <w:szCs w:val="22"/>
        </w:rPr>
        <w:t>Health &amp; Place</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43</w:t>
      </w:r>
      <w:r w:rsidRPr="009D193D">
        <w:rPr>
          <w:rFonts w:ascii="Times New Roman" w:hAnsi="Times New Roman" w:cs="Times New Roman"/>
          <w:sz w:val="22"/>
          <w:szCs w:val="22"/>
        </w:rPr>
        <w:t>, 49–56. https://doi.org/10.1016/j.healthplace.2016.11.010</w:t>
      </w:r>
    </w:p>
    <w:p w14:paraId="275E5AE5"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Watkins, K., Carvaja, L., Coppard, D., Fuentes, R., Ghosh, A., Giamberar­dini, C., … Yaqub, S. (2006). </w:t>
      </w:r>
      <w:r w:rsidRPr="009D193D">
        <w:rPr>
          <w:rFonts w:ascii="Times New Roman" w:hAnsi="Times New Roman" w:cs="Times New Roman"/>
          <w:i/>
          <w:iCs/>
          <w:sz w:val="22"/>
          <w:szCs w:val="22"/>
        </w:rPr>
        <w:t>Human Development Report 2006 - Beyond scarcity: Power, poverty and the global water crisis</w:t>
      </w:r>
      <w:r w:rsidRPr="009D193D">
        <w:rPr>
          <w:rFonts w:ascii="Times New Roman" w:hAnsi="Times New Roman" w:cs="Times New Roman"/>
          <w:sz w:val="22"/>
          <w:szCs w:val="22"/>
        </w:rPr>
        <w:t>. United Nationas Development Programme.</w:t>
      </w:r>
    </w:p>
    <w:p w14:paraId="69D1BD8F"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WHO/UNICEF. (2013). </w:t>
      </w:r>
      <w:r w:rsidRPr="009D193D">
        <w:rPr>
          <w:rFonts w:ascii="Times New Roman" w:hAnsi="Times New Roman" w:cs="Times New Roman"/>
          <w:i/>
          <w:iCs/>
          <w:sz w:val="22"/>
          <w:szCs w:val="22"/>
        </w:rPr>
        <w:t>Report of the Second Consultation on Post 2015 Monitoring of Drinking-water, Sanitation and Hygiene</w:t>
      </w:r>
      <w:r w:rsidRPr="009D193D">
        <w:rPr>
          <w:rFonts w:ascii="Times New Roman" w:hAnsi="Times New Roman" w:cs="Times New Roman"/>
          <w:sz w:val="22"/>
          <w:szCs w:val="22"/>
        </w:rPr>
        <w:t xml:space="preserve"> (p. 84). WHO/UNICEF Joint Monitoring Programme for Drinking-water and Sanitation.</w:t>
      </w:r>
    </w:p>
    <w:p w14:paraId="2E6203E5"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Wiessner, P. (1986). !Kung San networks in a generational perspective. In </w:t>
      </w:r>
      <w:r w:rsidRPr="009D193D">
        <w:rPr>
          <w:rFonts w:ascii="Times New Roman" w:hAnsi="Times New Roman" w:cs="Times New Roman"/>
          <w:i/>
          <w:iCs/>
          <w:sz w:val="22"/>
          <w:szCs w:val="22"/>
        </w:rPr>
        <w:t>The Past and future of !Kung ethnography: critical reflections and symbolic perspectives: essays in honour of Lorna Marshall</w:t>
      </w:r>
      <w:r w:rsidRPr="009D193D">
        <w:rPr>
          <w:rFonts w:ascii="Times New Roman" w:hAnsi="Times New Roman" w:cs="Times New Roman"/>
          <w:sz w:val="22"/>
          <w:szCs w:val="22"/>
        </w:rPr>
        <w:t xml:space="preserve"> (pp. 103–136). Helmut Buske Verlag.</w:t>
      </w:r>
    </w:p>
    <w:p w14:paraId="013C4615"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Wiessner, P. (1996). Leveling the Hunter: Constraints on the status quest in foraging societies. In </w:t>
      </w:r>
      <w:r w:rsidRPr="009D193D">
        <w:rPr>
          <w:rFonts w:ascii="Times New Roman" w:hAnsi="Times New Roman" w:cs="Times New Roman"/>
          <w:i/>
          <w:iCs/>
          <w:sz w:val="22"/>
          <w:szCs w:val="22"/>
        </w:rPr>
        <w:t>Food and the status quest: an interdisciplinary perspective</w:t>
      </w:r>
      <w:r w:rsidRPr="009D193D">
        <w:rPr>
          <w:rFonts w:ascii="Times New Roman" w:hAnsi="Times New Roman" w:cs="Times New Roman"/>
          <w:sz w:val="22"/>
          <w:szCs w:val="22"/>
        </w:rPr>
        <w:t xml:space="preserve"> (pp. 171–191). Berghahn Books.</w:t>
      </w:r>
    </w:p>
    <w:p w14:paraId="00593799"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Wiessner, Polly. (2002). Hunting, healing, and hxaro exchange. </w:t>
      </w:r>
      <w:r w:rsidRPr="009D193D">
        <w:rPr>
          <w:rFonts w:ascii="Times New Roman" w:hAnsi="Times New Roman" w:cs="Times New Roman"/>
          <w:i/>
          <w:iCs/>
          <w:sz w:val="22"/>
          <w:szCs w:val="22"/>
        </w:rPr>
        <w:t>Evolution and Human Behavior</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23</w:t>
      </w:r>
      <w:r w:rsidRPr="009D193D">
        <w:rPr>
          <w:rFonts w:ascii="Times New Roman" w:hAnsi="Times New Roman" w:cs="Times New Roman"/>
          <w:sz w:val="22"/>
          <w:szCs w:val="22"/>
        </w:rPr>
        <w:t>(6), 407–436. https://doi.org/10.1016/S1090-5138(02)00096-X</w:t>
      </w:r>
    </w:p>
    <w:p w14:paraId="79B6A340"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Wilk, R. (2006). Bottled Water: The pure commodity in the age of branding. </w:t>
      </w:r>
      <w:r w:rsidRPr="009D193D">
        <w:rPr>
          <w:rFonts w:ascii="Times New Roman" w:hAnsi="Times New Roman" w:cs="Times New Roman"/>
          <w:i/>
          <w:iCs/>
          <w:sz w:val="22"/>
          <w:szCs w:val="22"/>
        </w:rPr>
        <w:t>Journal of Consumer Culture</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6</w:t>
      </w:r>
      <w:r w:rsidRPr="009D193D">
        <w:rPr>
          <w:rFonts w:ascii="Times New Roman" w:hAnsi="Times New Roman" w:cs="Times New Roman"/>
          <w:sz w:val="22"/>
          <w:szCs w:val="22"/>
        </w:rPr>
        <w:t>(3), 303–325. https://doi.org/10.1177/1469540506068681</w:t>
      </w:r>
    </w:p>
    <w:p w14:paraId="169C67E2" w14:textId="77777777" w:rsidR="00273005" w:rsidRPr="009D193D" w:rsidRDefault="00273005"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Wilkins, D. E., &amp; Stark, H. K. (2017). American Indian politics and the American political system. Rowman &amp; Littlefield. </w:t>
      </w:r>
    </w:p>
    <w:p w14:paraId="6EA1BC34" w14:textId="62E21715"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Wutich, A. (2009). Intrahousehold disparities in women and men’s experiences of water insecurity and emotional distress in urban Bolivia. </w:t>
      </w:r>
      <w:r w:rsidRPr="009D193D">
        <w:rPr>
          <w:rFonts w:ascii="Times New Roman" w:hAnsi="Times New Roman" w:cs="Times New Roman"/>
          <w:i/>
          <w:iCs/>
          <w:sz w:val="22"/>
          <w:szCs w:val="22"/>
        </w:rPr>
        <w:t>Medical Anthropology Quarterly</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23</w:t>
      </w:r>
      <w:r w:rsidRPr="009D193D">
        <w:rPr>
          <w:rFonts w:ascii="Times New Roman" w:hAnsi="Times New Roman" w:cs="Times New Roman"/>
          <w:sz w:val="22"/>
          <w:szCs w:val="22"/>
        </w:rPr>
        <w:t>(4), 436–454.</w:t>
      </w:r>
    </w:p>
    <w:p w14:paraId="4DBE0542"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Wutich, A. (2011). The Moral Economy of Water Reexamined: Reciprocity, Water Insecurity, and Urban Survival in Cochabamba, Bolivia. </w:t>
      </w:r>
      <w:r w:rsidRPr="009D193D">
        <w:rPr>
          <w:rFonts w:ascii="Times New Roman" w:hAnsi="Times New Roman" w:cs="Times New Roman"/>
          <w:i/>
          <w:iCs/>
          <w:sz w:val="22"/>
          <w:szCs w:val="22"/>
        </w:rPr>
        <w:t>Journal of Anthropological Research</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67</w:t>
      </w:r>
      <w:r w:rsidRPr="009D193D">
        <w:rPr>
          <w:rFonts w:ascii="Times New Roman" w:hAnsi="Times New Roman" w:cs="Times New Roman"/>
          <w:sz w:val="22"/>
          <w:szCs w:val="22"/>
        </w:rPr>
        <w:t>(1), 5–26. https://doi.org/10.3998/jar.0521004.0067.102</w:t>
      </w:r>
    </w:p>
    <w:p w14:paraId="0DDCA440"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Wutich, A., &amp; Brewis, A. (2014). Food, Water, and Scarcity: Toward a Broader Anthropology of Resource Insecurity. </w:t>
      </w:r>
      <w:r w:rsidRPr="009D193D">
        <w:rPr>
          <w:rFonts w:ascii="Times New Roman" w:hAnsi="Times New Roman" w:cs="Times New Roman"/>
          <w:i/>
          <w:iCs/>
          <w:sz w:val="22"/>
          <w:szCs w:val="22"/>
        </w:rPr>
        <w:t>Current Anthropology</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55</w:t>
      </w:r>
      <w:r w:rsidRPr="009D193D">
        <w:rPr>
          <w:rFonts w:ascii="Times New Roman" w:hAnsi="Times New Roman" w:cs="Times New Roman"/>
          <w:sz w:val="22"/>
          <w:szCs w:val="22"/>
        </w:rPr>
        <w:t>(4), 444–468.</w:t>
      </w:r>
    </w:p>
    <w:p w14:paraId="6495D49C"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Wutich, A., &amp; Ragsdale, K. (2008). Water insecurity and emotional distress: coping with supply, access, and seasonal variability of water in a Bolivian squatter settlement. </w:t>
      </w:r>
      <w:r w:rsidRPr="009D193D">
        <w:rPr>
          <w:rFonts w:ascii="Times New Roman" w:hAnsi="Times New Roman" w:cs="Times New Roman"/>
          <w:i/>
          <w:iCs/>
          <w:sz w:val="22"/>
          <w:szCs w:val="22"/>
        </w:rPr>
        <w:t>Social Science &amp; Medicine (1982)</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67</w:t>
      </w:r>
      <w:r w:rsidRPr="009D193D">
        <w:rPr>
          <w:rFonts w:ascii="Times New Roman" w:hAnsi="Times New Roman" w:cs="Times New Roman"/>
          <w:sz w:val="22"/>
          <w:szCs w:val="22"/>
        </w:rPr>
        <w:t>(12), 2116–2125. https://doi.org/10.1016/j.socscimed.2008.09.042</w:t>
      </w:r>
    </w:p>
    <w:p w14:paraId="630A48B3" w14:textId="7777777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Yates, J. S., Harris, L. M., &amp; Wilson, N. J. (2017). Multiple ontologies of water: Politics, conflict and implications for governance. </w:t>
      </w:r>
      <w:r w:rsidRPr="009D193D">
        <w:rPr>
          <w:rFonts w:ascii="Times New Roman" w:hAnsi="Times New Roman" w:cs="Times New Roman"/>
          <w:i/>
          <w:iCs/>
          <w:sz w:val="22"/>
          <w:szCs w:val="22"/>
        </w:rPr>
        <w:t>Environment and Planning D: Society and Space</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35</w:t>
      </w:r>
      <w:r w:rsidRPr="009D193D">
        <w:rPr>
          <w:rFonts w:ascii="Times New Roman" w:hAnsi="Times New Roman" w:cs="Times New Roman"/>
          <w:sz w:val="22"/>
          <w:szCs w:val="22"/>
        </w:rPr>
        <w:t>(5), 797–815. https://doi.org/10.1177/0263775817700395</w:t>
      </w:r>
    </w:p>
    <w:p w14:paraId="1C93E7AD" w14:textId="4D42A397" w:rsidR="00E60C9B" w:rsidRPr="009D193D" w:rsidRDefault="00E60C9B"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Zug, S, &amp; Graefe, O. (2014). The Gift of Water. Social Redistribution of Water among Neighbours in Khartoum. </w:t>
      </w:r>
      <w:r w:rsidRPr="009D193D">
        <w:rPr>
          <w:rFonts w:ascii="Times New Roman" w:hAnsi="Times New Roman" w:cs="Times New Roman"/>
          <w:i/>
          <w:iCs/>
          <w:sz w:val="22"/>
          <w:szCs w:val="22"/>
        </w:rPr>
        <w:t>Water Alternatives</w:t>
      </w:r>
      <w:r w:rsidRPr="009D193D">
        <w:rPr>
          <w:rFonts w:ascii="Times New Roman" w:hAnsi="Times New Roman" w:cs="Times New Roman"/>
          <w:sz w:val="22"/>
          <w:szCs w:val="22"/>
        </w:rPr>
        <w:t xml:space="preserve">, </w:t>
      </w:r>
      <w:r w:rsidRPr="009D193D">
        <w:rPr>
          <w:rFonts w:ascii="Times New Roman" w:hAnsi="Times New Roman" w:cs="Times New Roman"/>
          <w:i/>
          <w:iCs/>
          <w:sz w:val="22"/>
          <w:szCs w:val="22"/>
        </w:rPr>
        <w:t>7</w:t>
      </w:r>
      <w:r w:rsidRPr="009D193D">
        <w:rPr>
          <w:rFonts w:ascii="Times New Roman" w:hAnsi="Times New Roman" w:cs="Times New Roman"/>
          <w:sz w:val="22"/>
          <w:szCs w:val="22"/>
        </w:rPr>
        <w:t>(1), 140–159.</w:t>
      </w:r>
    </w:p>
    <w:p w14:paraId="108AA64F" w14:textId="5C1C2541" w:rsidR="00D351EE" w:rsidRPr="009D193D" w:rsidRDefault="00D351EE"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 xml:space="preserve">Zug, Sebastian. (2014). </w:t>
      </w:r>
      <w:r w:rsidRPr="009D193D">
        <w:rPr>
          <w:rFonts w:ascii="Times New Roman" w:hAnsi="Times New Roman" w:cs="Times New Roman"/>
          <w:i/>
          <w:iCs/>
          <w:sz w:val="22"/>
          <w:szCs w:val="22"/>
        </w:rPr>
        <w:t>The Gift of Water: Bourdieusian capital exchange and moral entitlements in a neighbourhood of Khartoum</w:t>
      </w:r>
      <w:r w:rsidRPr="009D193D">
        <w:rPr>
          <w:rFonts w:ascii="Times New Roman" w:hAnsi="Times New Roman" w:cs="Times New Roman"/>
          <w:sz w:val="22"/>
          <w:szCs w:val="22"/>
        </w:rPr>
        <w:t>.</w:t>
      </w:r>
    </w:p>
    <w:p w14:paraId="712B99DB" w14:textId="26595C9C" w:rsidR="00E60C9B" w:rsidRPr="009D193D" w:rsidRDefault="00D351EE" w:rsidP="003A7294">
      <w:pPr>
        <w:pStyle w:val="Bibliography"/>
        <w:spacing w:line="240" w:lineRule="auto"/>
        <w:rPr>
          <w:rFonts w:ascii="Times New Roman" w:hAnsi="Times New Roman" w:cs="Times New Roman"/>
          <w:sz w:val="22"/>
          <w:szCs w:val="22"/>
        </w:rPr>
      </w:pPr>
      <w:r w:rsidRPr="009D193D">
        <w:rPr>
          <w:rFonts w:ascii="Times New Roman" w:hAnsi="Times New Roman" w:cs="Times New Roman"/>
          <w:sz w:val="22"/>
          <w:szCs w:val="22"/>
        </w:rPr>
        <w:t>Zycherman, A. (2015). Shocdye'as World: Localizing Modernity Through Beer in the Bolivian Amazon. Food, Culture &amp; Society, 18(1), 51-69.</w:t>
      </w:r>
    </w:p>
    <w:p w14:paraId="4C2066FB" w14:textId="77777777" w:rsidR="00D351EE" w:rsidRPr="009D193D" w:rsidRDefault="00D351EE" w:rsidP="003A7294"/>
    <w:p w14:paraId="1129FA57" w14:textId="3FEB5870" w:rsidR="001E184D" w:rsidRPr="009D193D" w:rsidRDefault="001E184D" w:rsidP="003A7294">
      <w:pPr>
        <w:rPr>
          <w:rFonts w:ascii="Times New Roman" w:hAnsi="Times New Roman" w:cs="Times New Roman"/>
          <w:sz w:val="22"/>
          <w:szCs w:val="22"/>
        </w:rPr>
      </w:pPr>
      <w:r w:rsidRPr="009D193D">
        <w:rPr>
          <w:rFonts w:ascii="Times New Roman" w:hAnsi="Times New Roman" w:cs="Times New Roman"/>
          <w:sz w:val="22"/>
          <w:szCs w:val="22"/>
        </w:rPr>
        <w:fldChar w:fldCharType="end"/>
      </w:r>
    </w:p>
    <w:sectPr w:rsidR="001E184D" w:rsidRPr="009D193D" w:rsidSect="00DF0577">
      <w:headerReference w:type="default" r:id="rId8"/>
      <w:pgSz w:w="12240" w:h="15840"/>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5C718" w16cid:durableId="1E5401C0"/>
  <w16cid:commentId w16cid:paraId="7E7B27E8" w16cid:durableId="1E542278"/>
  <w16cid:commentId w16cid:paraId="0C72EA6B" w16cid:durableId="1E54232A"/>
  <w16cid:commentId w16cid:paraId="678297D7" w16cid:durableId="1E542BA0"/>
  <w16cid:commentId w16cid:paraId="3D1D7E22" w16cid:durableId="1E542C2D"/>
  <w16cid:commentId w16cid:paraId="4436F98E" w16cid:durableId="1E543024"/>
  <w16cid:commentId w16cid:paraId="48A9DA50" w16cid:durableId="1E543132"/>
  <w16cid:commentId w16cid:paraId="5D8A4151" w16cid:durableId="1E543264"/>
  <w16cid:commentId w16cid:paraId="5A5BF38C" w16cid:durableId="1E5434FF"/>
  <w16cid:commentId w16cid:paraId="6F9F6566" w16cid:durableId="1E5421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90427" w14:textId="77777777" w:rsidR="0081620A" w:rsidRDefault="0081620A" w:rsidP="000D1A3B">
      <w:r>
        <w:separator/>
      </w:r>
    </w:p>
  </w:endnote>
  <w:endnote w:type="continuationSeparator" w:id="0">
    <w:p w14:paraId="765ECC44" w14:textId="77777777" w:rsidR="0081620A" w:rsidRDefault="0081620A" w:rsidP="000D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AA3B2" w14:textId="77777777" w:rsidR="0081620A" w:rsidRDefault="0081620A" w:rsidP="000D1A3B">
      <w:r>
        <w:separator/>
      </w:r>
    </w:p>
  </w:footnote>
  <w:footnote w:type="continuationSeparator" w:id="0">
    <w:p w14:paraId="62B2089B" w14:textId="77777777" w:rsidR="0081620A" w:rsidRDefault="0081620A" w:rsidP="000D1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02C2B" w14:textId="1C5EDC81" w:rsidR="00E7348C" w:rsidRDefault="00E7348C">
    <w:pPr>
      <w:pStyle w:val="Header"/>
    </w:pPr>
  </w:p>
  <w:p w14:paraId="7E3E1335" w14:textId="2E73C9FF" w:rsidR="00E7348C" w:rsidRDefault="00E7348C">
    <w:pPr>
      <w:pStyle w:val="Header"/>
    </w:pPr>
  </w:p>
  <w:p w14:paraId="7AD2CC94" w14:textId="47CB8D9D" w:rsidR="00E7348C" w:rsidRPr="00747A3E" w:rsidRDefault="00E7348C" w:rsidP="003F00E3">
    <w:pPr>
      <w:pStyle w:val="Normal1"/>
      <w:spacing w:line="240" w:lineRule="auto"/>
      <w:rPr>
        <w:rFonts w:ascii="Times New Roman" w:hAnsi="Times New Roman" w:cs="Times New Roman"/>
        <w:color w:val="auto"/>
      </w:rPr>
    </w:pPr>
    <w:r w:rsidRPr="00747A3E">
      <w:rPr>
        <w:rFonts w:ascii="Times New Roman" w:hAnsi="Times New Roman" w:cs="Times New Roman"/>
        <w:color w:val="auto"/>
      </w:rPr>
      <w:t>Water Sharing Across Cultures</w:t>
    </w:r>
    <w:r>
      <w:rPr>
        <w:rFonts w:ascii="Times New Roman" w:hAnsi="Times New Roman" w:cs="Times New Roman"/>
        <w:color w:val="auto"/>
      </w:rPr>
      <w:t xml:space="preserve">: </w:t>
    </w:r>
    <w:r w:rsidRPr="00747A3E">
      <w:rPr>
        <w:rFonts w:ascii="Times New Roman" w:hAnsi="Times New Roman" w:cs="Times New Roman"/>
        <w:color w:val="auto"/>
      </w:rPr>
      <w:t>G</w:t>
    </w:r>
    <w:r>
      <w:rPr>
        <w:rFonts w:ascii="Times New Roman" w:hAnsi="Times New Roman" w:cs="Times New Roman"/>
        <w:color w:val="auto"/>
      </w:rPr>
      <w:t xml:space="preserve">ifts, </w:t>
    </w:r>
    <w:r w:rsidR="002932FD">
      <w:rPr>
        <w:rFonts w:ascii="Times New Roman" w:hAnsi="Times New Roman" w:cs="Times New Roman"/>
        <w:color w:val="auto"/>
      </w:rPr>
      <w:t>Exchanges</w:t>
    </w:r>
    <w:r>
      <w:rPr>
        <w:rFonts w:ascii="Times New Roman" w:hAnsi="Times New Roman" w:cs="Times New Roman"/>
        <w:color w:val="auto"/>
      </w:rPr>
      <w:t xml:space="preserve">, and </w:t>
    </w:r>
    <w:r w:rsidR="002932FD">
      <w:rPr>
        <w:rFonts w:ascii="Times New Roman" w:hAnsi="Times New Roman" w:cs="Times New Roman"/>
        <w:color w:val="auto"/>
      </w:rPr>
      <w:t xml:space="preserve">other Transfers </w:t>
    </w:r>
    <w:r>
      <w:rPr>
        <w:rFonts w:ascii="Times New Roman" w:hAnsi="Times New Roman" w:cs="Times New Roman"/>
        <w:color w:val="auto"/>
      </w:rPr>
      <w:t>between Households</w:t>
    </w:r>
  </w:p>
  <w:p w14:paraId="2B190B49" w14:textId="77777777" w:rsidR="00E7348C" w:rsidRDefault="00E734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B7666"/>
    <w:multiLevelType w:val="hybridMultilevel"/>
    <w:tmpl w:val="0F30FEA2"/>
    <w:lvl w:ilvl="0" w:tplc="8D1290D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6530E6"/>
    <w:multiLevelType w:val="hybridMultilevel"/>
    <w:tmpl w:val="51386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E0036"/>
    <w:multiLevelType w:val="hybridMultilevel"/>
    <w:tmpl w:val="022A5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D8"/>
    <w:rsid w:val="000027EB"/>
    <w:rsid w:val="00002829"/>
    <w:rsid w:val="00002CD4"/>
    <w:rsid w:val="00003847"/>
    <w:rsid w:val="0000684A"/>
    <w:rsid w:val="00007DD4"/>
    <w:rsid w:val="0001140F"/>
    <w:rsid w:val="0001271D"/>
    <w:rsid w:val="000145AE"/>
    <w:rsid w:val="0001716F"/>
    <w:rsid w:val="00022493"/>
    <w:rsid w:val="00022F4D"/>
    <w:rsid w:val="000272B0"/>
    <w:rsid w:val="00031288"/>
    <w:rsid w:val="00031E93"/>
    <w:rsid w:val="000355D6"/>
    <w:rsid w:val="000405B0"/>
    <w:rsid w:val="00040D95"/>
    <w:rsid w:val="000422AE"/>
    <w:rsid w:val="00043905"/>
    <w:rsid w:val="0004545D"/>
    <w:rsid w:val="00045637"/>
    <w:rsid w:val="00045FD6"/>
    <w:rsid w:val="000474A7"/>
    <w:rsid w:val="0004768D"/>
    <w:rsid w:val="00051161"/>
    <w:rsid w:val="00053B1E"/>
    <w:rsid w:val="00055DFE"/>
    <w:rsid w:val="00057A51"/>
    <w:rsid w:val="0006045E"/>
    <w:rsid w:val="00060BE9"/>
    <w:rsid w:val="000618D8"/>
    <w:rsid w:val="00062A28"/>
    <w:rsid w:val="00063382"/>
    <w:rsid w:val="00063824"/>
    <w:rsid w:val="00071343"/>
    <w:rsid w:val="00074FA2"/>
    <w:rsid w:val="00076166"/>
    <w:rsid w:val="000762CF"/>
    <w:rsid w:val="00076F16"/>
    <w:rsid w:val="00077FA0"/>
    <w:rsid w:val="0008002B"/>
    <w:rsid w:val="000809E2"/>
    <w:rsid w:val="000821DF"/>
    <w:rsid w:val="00082F41"/>
    <w:rsid w:val="0008493E"/>
    <w:rsid w:val="00087EED"/>
    <w:rsid w:val="00091549"/>
    <w:rsid w:val="000948B3"/>
    <w:rsid w:val="000952F1"/>
    <w:rsid w:val="00095C25"/>
    <w:rsid w:val="00096431"/>
    <w:rsid w:val="000978F1"/>
    <w:rsid w:val="000A1F59"/>
    <w:rsid w:val="000A348A"/>
    <w:rsid w:val="000B26CD"/>
    <w:rsid w:val="000B27FA"/>
    <w:rsid w:val="000B2A31"/>
    <w:rsid w:val="000B2A6E"/>
    <w:rsid w:val="000B4E58"/>
    <w:rsid w:val="000D1182"/>
    <w:rsid w:val="000D12B7"/>
    <w:rsid w:val="000D1A3B"/>
    <w:rsid w:val="000D6913"/>
    <w:rsid w:val="000D7406"/>
    <w:rsid w:val="000E0511"/>
    <w:rsid w:val="000E2640"/>
    <w:rsid w:val="000E3715"/>
    <w:rsid w:val="000E3882"/>
    <w:rsid w:val="000E3BE4"/>
    <w:rsid w:val="000E3D8E"/>
    <w:rsid w:val="000E4E99"/>
    <w:rsid w:val="000E5AE4"/>
    <w:rsid w:val="000E7193"/>
    <w:rsid w:val="000F0DAF"/>
    <w:rsid w:val="000F3D60"/>
    <w:rsid w:val="000F476B"/>
    <w:rsid w:val="000F4B5A"/>
    <w:rsid w:val="00101AA5"/>
    <w:rsid w:val="00105D46"/>
    <w:rsid w:val="001135FD"/>
    <w:rsid w:val="00114B19"/>
    <w:rsid w:val="0011568F"/>
    <w:rsid w:val="00121E54"/>
    <w:rsid w:val="001309A7"/>
    <w:rsid w:val="00130CF5"/>
    <w:rsid w:val="0013196F"/>
    <w:rsid w:val="0013374E"/>
    <w:rsid w:val="00135491"/>
    <w:rsid w:val="00137A21"/>
    <w:rsid w:val="001401BF"/>
    <w:rsid w:val="00140460"/>
    <w:rsid w:val="00141132"/>
    <w:rsid w:val="00141F5D"/>
    <w:rsid w:val="00143576"/>
    <w:rsid w:val="00147F47"/>
    <w:rsid w:val="00151E5E"/>
    <w:rsid w:val="001541C4"/>
    <w:rsid w:val="00154A14"/>
    <w:rsid w:val="001555D8"/>
    <w:rsid w:val="001563BA"/>
    <w:rsid w:val="001573AA"/>
    <w:rsid w:val="00157C64"/>
    <w:rsid w:val="00166B68"/>
    <w:rsid w:val="001731F2"/>
    <w:rsid w:val="00174705"/>
    <w:rsid w:val="001747CA"/>
    <w:rsid w:val="00175354"/>
    <w:rsid w:val="00176637"/>
    <w:rsid w:val="001777CD"/>
    <w:rsid w:val="00182108"/>
    <w:rsid w:val="00187027"/>
    <w:rsid w:val="001905E3"/>
    <w:rsid w:val="00191B78"/>
    <w:rsid w:val="00194010"/>
    <w:rsid w:val="001969E4"/>
    <w:rsid w:val="00197091"/>
    <w:rsid w:val="001A2F24"/>
    <w:rsid w:val="001A4EA7"/>
    <w:rsid w:val="001A55B5"/>
    <w:rsid w:val="001C1B87"/>
    <w:rsid w:val="001C2ED9"/>
    <w:rsid w:val="001C561E"/>
    <w:rsid w:val="001C61CF"/>
    <w:rsid w:val="001C6CD9"/>
    <w:rsid w:val="001C7FAA"/>
    <w:rsid w:val="001D08A6"/>
    <w:rsid w:val="001D0C9B"/>
    <w:rsid w:val="001D1EF6"/>
    <w:rsid w:val="001D25AC"/>
    <w:rsid w:val="001D3515"/>
    <w:rsid w:val="001D60C1"/>
    <w:rsid w:val="001D6950"/>
    <w:rsid w:val="001D711C"/>
    <w:rsid w:val="001E0B60"/>
    <w:rsid w:val="001E184D"/>
    <w:rsid w:val="001E4DF2"/>
    <w:rsid w:val="001E5E3C"/>
    <w:rsid w:val="001F1547"/>
    <w:rsid w:val="001F19B5"/>
    <w:rsid w:val="001F31E3"/>
    <w:rsid w:val="001F4623"/>
    <w:rsid w:val="001F4E64"/>
    <w:rsid w:val="001F5A9C"/>
    <w:rsid w:val="001F61F8"/>
    <w:rsid w:val="001F65C8"/>
    <w:rsid w:val="00200BD5"/>
    <w:rsid w:val="00201AF2"/>
    <w:rsid w:val="00205227"/>
    <w:rsid w:val="00206138"/>
    <w:rsid w:val="00207090"/>
    <w:rsid w:val="00210AAA"/>
    <w:rsid w:val="00214899"/>
    <w:rsid w:val="00214AFB"/>
    <w:rsid w:val="00215F10"/>
    <w:rsid w:val="0022154A"/>
    <w:rsid w:val="00224108"/>
    <w:rsid w:val="00225454"/>
    <w:rsid w:val="00225E51"/>
    <w:rsid w:val="00225E70"/>
    <w:rsid w:val="002269D2"/>
    <w:rsid w:val="00232883"/>
    <w:rsid w:val="0023582D"/>
    <w:rsid w:val="00235C0D"/>
    <w:rsid w:val="00237A8D"/>
    <w:rsid w:val="00237B50"/>
    <w:rsid w:val="00237FBC"/>
    <w:rsid w:val="00237FDA"/>
    <w:rsid w:val="00241DDC"/>
    <w:rsid w:val="0024309B"/>
    <w:rsid w:val="0024353F"/>
    <w:rsid w:val="00244958"/>
    <w:rsid w:val="002454E7"/>
    <w:rsid w:val="00246D69"/>
    <w:rsid w:val="00247149"/>
    <w:rsid w:val="00247542"/>
    <w:rsid w:val="00253F7F"/>
    <w:rsid w:val="002542C4"/>
    <w:rsid w:val="00255C2F"/>
    <w:rsid w:val="00255D0C"/>
    <w:rsid w:val="00255EF3"/>
    <w:rsid w:val="002565B7"/>
    <w:rsid w:val="00256DDB"/>
    <w:rsid w:val="00257884"/>
    <w:rsid w:val="00257EF2"/>
    <w:rsid w:val="00260C77"/>
    <w:rsid w:val="00261CDD"/>
    <w:rsid w:val="002662CB"/>
    <w:rsid w:val="00270BA6"/>
    <w:rsid w:val="00271012"/>
    <w:rsid w:val="00272718"/>
    <w:rsid w:val="00273005"/>
    <w:rsid w:val="0027304E"/>
    <w:rsid w:val="00273EF1"/>
    <w:rsid w:val="0027469B"/>
    <w:rsid w:val="0027521D"/>
    <w:rsid w:val="00276294"/>
    <w:rsid w:val="00277C3E"/>
    <w:rsid w:val="00281BFE"/>
    <w:rsid w:val="00282011"/>
    <w:rsid w:val="0028583D"/>
    <w:rsid w:val="00285F44"/>
    <w:rsid w:val="00290C87"/>
    <w:rsid w:val="0029132C"/>
    <w:rsid w:val="002932FD"/>
    <w:rsid w:val="0029410E"/>
    <w:rsid w:val="00297E53"/>
    <w:rsid w:val="002A0105"/>
    <w:rsid w:val="002A1B53"/>
    <w:rsid w:val="002A22B8"/>
    <w:rsid w:val="002A2B30"/>
    <w:rsid w:val="002A4B50"/>
    <w:rsid w:val="002A61E5"/>
    <w:rsid w:val="002A75A1"/>
    <w:rsid w:val="002A78C7"/>
    <w:rsid w:val="002A7DD8"/>
    <w:rsid w:val="002B05A8"/>
    <w:rsid w:val="002B0668"/>
    <w:rsid w:val="002B2C9F"/>
    <w:rsid w:val="002B3F26"/>
    <w:rsid w:val="002C0AB3"/>
    <w:rsid w:val="002C38C2"/>
    <w:rsid w:val="002C3C3E"/>
    <w:rsid w:val="002C5A87"/>
    <w:rsid w:val="002C6DD6"/>
    <w:rsid w:val="002D7B69"/>
    <w:rsid w:val="002E1641"/>
    <w:rsid w:val="002E19C3"/>
    <w:rsid w:val="002E4F93"/>
    <w:rsid w:val="002F3CC5"/>
    <w:rsid w:val="002F4376"/>
    <w:rsid w:val="002F45A7"/>
    <w:rsid w:val="002F6D7C"/>
    <w:rsid w:val="00300417"/>
    <w:rsid w:val="0030334C"/>
    <w:rsid w:val="0030478A"/>
    <w:rsid w:val="00305860"/>
    <w:rsid w:val="00306E94"/>
    <w:rsid w:val="00306ED8"/>
    <w:rsid w:val="00306FAA"/>
    <w:rsid w:val="00311A3F"/>
    <w:rsid w:val="00312C43"/>
    <w:rsid w:val="00312D26"/>
    <w:rsid w:val="00313984"/>
    <w:rsid w:val="003162AA"/>
    <w:rsid w:val="00320658"/>
    <w:rsid w:val="00323618"/>
    <w:rsid w:val="00323A9B"/>
    <w:rsid w:val="003265A4"/>
    <w:rsid w:val="00327C73"/>
    <w:rsid w:val="0033102D"/>
    <w:rsid w:val="003375CF"/>
    <w:rsid w:val="003427D0"/>
    <w:rsid w:val="00343D5B"/>
    <w:rsid w:val="0034705C"/>
    <w:rsid w:val="003551D8"/>
    <w:rsid w:val="00355EEE"/>
    <w:rsid w:val="00355F25"/>
    <w:rsid w:val="00356C85"/>
    <w:rsid w:val="00360F08"/>
    <w:rsid w:val="003655A1"/>
    <w:rsid w:val="0036738B"/>
    <w:rsid w:val="003674CC"/>
    <w:rsid w:val="00370299"/>
    <w:rsid w:val="0037269E"/>
    <w:rsid w:val="0037596B"/>
    <w:rsid w:val="00381F5B"/>
    <w:rsid w:val="00386178"/>
    <w:rsid w:val="003A0455"/>
    <w:rsid w:val="003A30CA"/>
    <w:rsid w:val="003A3294"/>
    <w:rsid w:val="003A4ED8"/>
    <w:rsid w:val="003A600A"/>
    <w:rsid w:val="003A7294"/>
    <w:rsid w:val="003B2AE4"/>
    <w:rsid w:val="003B2CAC"/>
    <w:rsid w:val="003B2DEA"/>
    <w:rsid w:val="003B4E37"/>
    <w:rsid w:val="003B634F"/>
    <w:rsid w:val="003C34DB"/>
    <w:rsid w:val="003C3B03"/>
    <w:rsid w:val="003C3F91"/>
    <w:rsid w:val="003C5EA5"/>
    <w:rsid w:val="003C6BA8"/>
    <w:rsid w:val="003D095A"/>
    <w:rsid w:val="003D0DAB"/>
    <w:rsid w:val="003D0EF7"/>
    <w:rsid w:val="003D1683"/>
    <w:rsid w:val="003D1705"/>
    <w:rsid w:val="003D2842"/>
    <w:rsid w:val="003D58FC"/>
    <w:rsid w:val="003D7C74"/>
    <w:rsid w:val="003E052E"/>
    <w:rsid w:val="003E57A3"/>
    <w:rsid w:val="003E704D"/>
    <w:rsid w:val="003F00E3"/>
    <w:rsid w:val="003F1B9A"/>
    <w:rsid w:val="003F1DDB"/>
    <w:rsid w:val="003F3F06"/>
    <w:rsid w:val="003F5EC9"/>
    <w:rsid w:val="003F6E7A"/>
    <w:rsid w:val="003F790D"/>
    <w:rsid w:val="003F792B"/>
    <w:rsid w:val="00403457"/>
    <w:rsid w:val="004044D1"/>
    <w:rsid w:val="00420EAD"/>
    <w:rsid w:val="004222C9"/>
    <w:rsid w:val="00422BCD"/>
    <w:rsid w:val="004237F4"/>
    <w:rsid w:val="0042489D"/>
    <w:rsid w:val="00425ACC"/>
    <w:rsid w:val="004304D4"/>
    <w:rsid w:val="00431AE7"/>
    <w:rsid w:val="004326F7"/>
    <w:rsid w:val="00432B1A"/>
    <w:rsid w:val="00433632"/>
    <w:rsid w:val="00433DBA"/>
    <w:rsid w:val="00435568"/>
    <w:rsid w:val="00435DCD"/>
    <w:rsid w:val="00435DE5"/>
    <w:rsid w:val="0043736F"/>
    <w:rsid w:val="004379B9"/>
    <w:rsid w:val="004413B0"/>
    <w:rsid w:val="004418AA"/>
    <w:rsid w:val="00442D20"/>
    <w:rsid w:val="00443641"/>
    <w:rsid w:val="00445A2A"/>
    <w:rsid w:val="004537C0"/>
    <w:rsid w:val="0045784E"/>
    <w:rsid w:val="0046000A"/>
    <w:rsid w:val="00460CCD"/>
    <w:rsid w:val="00461189"/>
    <w:rsid w:val="0046398C"/>
    <w:rsid w:val="0046399B"/>
    <w:rsid w:val="00464717"/>
    <w:rsid w:val="00464DF7"/>
    <w:rsid w:val="00471020"/>
    <w:rsid w:val="00474977"/>
    <w:rsid w:val="00474E7A"/>
    <w:rsid w:val="004753FC"/>
    <w:rsid w:val="00475D22"/>
    <w:rsid w:val="004760DD"/>
    <w:rsid w:val="00477133"/>
    <w:rsid w:val="004778EB"/>
    <w:rsid w:val="00482574"/>
    <w:rsid w:val="0048419E"/>
    <w:rsid w:val="00484D13"/>
    <w:rsid w:val="00484FD5"/>
    <w:rsid w:val="004864C4"/>
    <w:rsid w:val="00486AAC"/>
    <w:rsid w:val="00487CE2"/>
    <w:rsid w:val="0049258B"/>
    <w:rsid w:val="0049495F"/>
    <w:rsid w:val="004956B3"/>
    <w:rsid w:val="004956D1"/>
    <w:rsid w:val="0049591E"/>
    <w:rsid w:val="00495CC6"/>
    <w:rsid w:val="004A0037"/>
    <w:rsid w:val="004A4EF9"/>
    <w:rsid w:val="004B014F"/>
    <w:rsid w:val="004B753F"/>
    <w:rsid w:val="004C07B8"/>
    <w:rsid w:val="004C17A1"/>
    <w:rsid w:val="004C5288"/>
    <w:rsid w:val="004C6544"/>
    <w:rsid w:val="004C6B7E"/>
    <w:rsid w:val="004C6C8E"/>
    <w:rsid w:val="004C7827"/>
    <w:rsid w:val="004D00A8"/>
    <w:rsid w:val="004D11B2"/>
    <w:rsid w:val="004D12B2"/>
    <w:rsid w:val="004E00B8"/>
    <w:rsid w:val="004E0898"/>
    <w:rsid w:val="004E1417"/>
    <w:rsid w:val="004E2D8E"/>
    <w:rsid w:val="004E2FC7"/>
    <w:rsid w:val="004E6E9B"/>
    <w:rsid w:val="004E7231"/>
    <w:rsid w:val="004F031B"/>
    <w:rsid w:val="004F2347"/>
    <w:rsid w:val="004F280D"/>
    <w:rsid w:val="004F6CAA"/>
    <w:rsid w:val="00500F71"/>
    <w:rsid w:val="005015B7"/>
    <w:rsid w:val="005045F7"/>
    <w:rsid w:val="005067C3"/>
    <w:rsid w:val="00510431"/>
    <w:rsid w:val="00511B3F"/>
    <w:rsid w:val="0051319D"/>
    <w:rsid w:val="00513370"/>
    <w:rsid w:val="00513B26"/>
    <w:rsid w:val="00516BEC"/>
    <w:rsid w:val="00520EA6"/>
    <w:rsid w:val="00521FF0"/>
    <w:rsid w:val="0052439D"/>
    <w:rsid w:val="005254DA"/>
    <w:rsid w:val="005255CF"/>
    <w:rsid w:val="00526110"/>
    <w:rsid w:val="00532C31"/>
    <w:rsid w:val="00534EB4"/>
    <w:rsid w:val="005358D5"/>
    <w:rsid w:val="005376BF"/>
    <w:rsid w:val="0054139F"/>
    <w:rsid w:val="00542D85"/>
    <w:rsid w:val="00543201"/>
    <w:rsid w:val="005466A6"/>
    <w:rsid w:val="005503DF"/>
    <w:rsid w:val="005570E0"/>
    <w:rsid w:val="00557A24"/>
    <w:rsid w:val="00557A45"/>
    <w:rsid w:val="00560282"/>
    <w:rsid w:val="00562346"/>
    <w:rsid w:val="005628E5"/>
    <w:rsid w:val="00563367"/>
    <w:rsid w:val="00565370"/>
    <w:rsid w:val="00567F88"/>
    <w:rsid w:val="00573AF1"/>
    <w:rsid w:val="00576243"/>
    <w:rsid w:val="005765AD"/>
    <w:rsid w:val="005825CD"/>
    <w:rsid w:val="00585075"/>
    <w:rsid w:val="00585ABB"/>
    <w:rsid w:val="00587FF3"/>
    <w:rsid w:val="005906A9"/>
    <w:rsid w:val="00591BD0"/>
    <w:rsid w:val="005928D2"/>
    <w:rsid w:val="00593400"/>
    <w:rsid w:val="005941CA"/>
    <w:rsid w:val="00594FF2"/>
    <w:rsid w:val="00595207"/>
    <w:rsid w:val="00595D28"/>
    <w:rsid w:val="005A124B"/>
    <w:rsid w:val="005A2109"/>
    <w:rsid w:val="005B5900"/>
    <w:rsid w:val="005B7346"/>
    <w:rsid w:val="005C2C9E"/>
    <w:rsid w:val="005C78D8"/>
    <w:rsid w:val="005C7F5E"/>
    <w:rsid w:val="005D1222"/>
    <w:rsid w:val="005D1465"/>
    <w:rsid w:val="005D179A"/>
    <w:rsid w:val="005D2280"/>
    <w:rsid w:val="005D2501"/>
    <w:rsid w:val="005D2530"/>
    <w:rsid w:val="005D2D81"/>
    <w:rsid w:val="005E2115"/>
    <w:rsid w:val="005E2937"/>
    <w:rsid w:val="005E2C9F"/>
    <w:rsid w:val="005E42C0"/>
    <w:rsid w:val="005E5079"/>
    <w:rsid w:val="005F361E"/>
    <w:rsid w:val="005F3BC2"/>
    <w:rsid w:val="005F6189"/>
    <w:rsid w:val="00601830"/>
    <w:rsid w:val="00606260"/>
    <w:rsid w:val="0060727A"/>
    <w:rsid w:val="00607B0E"/>
    <w:rsid w:val="006101B6"/>
    <w:rsid w:val="006103FB"/>
    <w:rsid w:val="00610B22"/>
    <w:rsid w:val="006114BE"/>
    <w:rsid w:val="006141A8"/>
    <w:rsid w:val="00614A3B"/>
    <w:rsid w:val="0061697D"/>
    <w:rsid w:val="00617040"/>
    <w:rsid w:val="00621996"/>
    <w:rsid w:val="0062204A"/>
    <w:rsid w:val="00622194"/>
    <w:rsid w:val="006227A3"/>
    <w:rsid w:val="006245F9"/>
    <w:rsid w:val="0062554A"/>
    <w:rsid w:val="00625C01"/>
    <w:rsid w:val="006270D6"/>
    <w:rsid w:val="006308E0"/>
    <w:rsid w:val="00632C4B"/>
    <w:rsid w:val="006340B7"/>
    <w:rsid w:val="0063574B"/>
    <w:rsid w:val="00643802"/>
    <w:rsid w:val="006451BA"/>
    <w:rsid w:val="00645D8C"/>
    <w:rsid w:val="00647612"/>
    <w:rsid w:val="00647FAD"/>
    <w:rsid w:val="00651FCA"/>
    <w:rsid w:val="006559BF"/>
    <w:rsid w:val="00660BF6"/>
    <w:rsid w:val="0066252F"/>
    <w:rsid w:val="00663857"/>
    <w:rsid w:val="00666CE0"/>
    <w:rsid w:val="006678A0"/>
    <w:rsid w:val="00672214"/>
    <w:rsid w:val="00673F23"/>
    <w:rsid w:val="00680BDA"/>
    <w:rsid w:val="00681589"/>
    <w:rsid w:val="00681611"/>
    <w:rsid w:val="00685F87"/>
    <w:rsid w:val="006866F9"/>
    <w:rsid w:val="00686A42"/>
    <w:rsid w:val="006870CC"/>
    <w:rsid w:val="00687F96"/>
    <w:rsid w:val="00690009"/>
    <w:rsid w:val="00690B17"/>
    <w:rsid w:val="006925AB"/>
    <w:rsid w:val="006932B3"/>
    <w:rsid w:val="00693664"/>
    <w:rsid w:val="00695163"/>
    <w:rsid w:val="00695C87"/>
    <w:rsid w:val="00696C7D"/>
    <w:rsid w:val="006A0D57"/>
    <w:rsid w:val="006A0FF6"/>
    <w:rsid w:val="006A221B"/>
    <w:rsid w:val="006A5600"/>
    <w:rsid w:val="006B17FE"/>
    <w:rsid w:val="006B4C3E"/>
    <w:rsid w:val="006B549E"/>
    <w:rsid w:val="006B56EA"/>
    <w:rsid w:val="006B5AFE"/>
    <w:rsid w:val="006B6F2C"/>
    <w:rsid w:val="006B7000"/>
    <w:rsid w:val="006B7228"/>
    <w:rsid w:val="006B7AC1"/>
    <w:rsid w:val="006B7D18"/>
    <w:rsid w:val="006C0B09"/>
    <w:rsid w:val="006C1E3D"/>
    <w:rsid w:val="006C2702"/>
    <w:rsid w:val="006C29B0"/>
    <w:rsid w:val="006C34EA"/>
    <w:rsid w:val="006C43AE"/>
    <w:rsid w:val="006D0E4A"/>
    <w:rsid w:val="006D177B"/>
    <w:rsid w:val="006D17F6"/>
    <w:rsid w:val="006D3D79"/>
    <w:rsid w:val="006D4857"/>
    <w:rsid w:val="006D542F"/>
    <w:rsid w:val="006D7A6C"/>
    <w:rsid w:val="006E1271"/>
    <w:rsid w:val="006E16E6"/>
    <w:rsid w:val="006E4FE8"/>
    <w:rsid w:val="006F2D41"/>
    <w:rsid w:val="00700368"/>
    <w:rsid w:val="00700BEF"/>
    <w:rsid w:val="0070181E"/>
    <w:rsid w:val="00702053"/>
    <w:rsid w:val="0070457C"/>
    <w:rsid w:val="00705639"/>
    <w:rsid w:val="00707076"/>
    <w:rsid w:val="007070A6"/>
    <w:rsid w:val="00710A9E"/>
    <w:rsid w:val="00712355"/>
    <w:rsid w:val="0071350B"/>
    <w:rsid w:val="00714AA4"/>
    <w:rsid w:val="007161DD"/>
    <w:rsid w:val="00717C74"/>
    <w:rsid w:val="00721699"/>
    <w:rsid w:val="007254B2"/>
    <w:rsid w:val="00726856"/>
    <w:rsid w:val="007275FE"/>
    <w:rsid w:val="007277F0"/>
    <w:rsid w:val="00727B12"/>
    <w:rsid w:val="00727EC8"/>
    <w:rsid w:val="007318FE"/>
    <w:rsid w:val="00732AAF"/>
    <w:rsid w:val="00732C26"/>
    <w:rsid w:val="00732D31"/>
    <w:rsid w:val="007339C6"/>
    <w:rsid w:val="0073559A"/>
    <w:rsid w:val="00735A46"/>
    <w:rsid w:val="00735AAB"/>
    <w:rsid w:val="00736B3E"/>
    <w:rsid w:val="00741A08"/>
    <w:rsid w:val="00742B46"/>
    <w:rsid w:val="007440DE"/>
    <w:rsid w:val="0074432E"/>
    <w:rsid w:val="00745EE3"/>
    <w:rsid w:val="00746442"/>
    <w:rsid w:val="00746BEF"/>
    <w:rsid w:val="0074796B"/>
    <w:rsid w:val="00747A3E"/>
    <w:rsid w:val="00753C33"/>
    <w:rsid w:val="00754319"/>
    <w:rsid w:val="00754FA4"/>
    <w:rsid w:val="00763A61"/>
    <w:rsid w:val="00764291"/>
    <w:rsid w:val="0076433B"/>
    <w:rsid w:val="007643F7"/>
    <w:rsid w:val="00764F9A"/>
    <w:rsid w:val="00766569"/>
    <w:rsid w:val="00770DFB"/>
    <w:rsid w:val="00773E99"/>
    <w:rsid w:val="00774FA3"/>
    <w:rsid w:val="00776907"/>
    <w:rsid w:val="00777B09"/>
    <w:rsid w:val="00782701"/>
    <w:rsid w:val="007846BE"/>
    <w:rsid w:val="00787381"/>
    <w:rsid w:val="00790A0C"/>
    <w:rsid w:val="0079159A"/>
    <w:rsid w:val="0079302E"/>
    <w:rsid w:val="00793210"/>
    <w:rsid w:val="00796E30"/>
    <w:rsid w:val="007976E6"/>
    <w:rsid w:val="007A1041"/>
    <w:rsid w:val="007A2105"/>
    <w:rsid w:val="007A3261"/>
    <w:rsid w:val="007A756D"/>
    <w:rsid w:val="007B0B59"/>
    <w:rsid w:val="007B177E"/>
    <w:rsid w:val="007B579E"/>
    <w:rsid w:val="007B6390"/>
    <w:rsid w:val="007B6B7B"/>
    <w:rsid w:val="007B762D"/>
    <w:rsid w:val="007B7EEC"/>
    <w:rsid w:val="007C1DD2"/>
    <w:rsid w:val="007C4FC6"/>
    <w:rsid w:val="007C7516"/>
    <w:rsid w:val="007C7EB9"/>
    <w:rsid w:val="007D0B6D"/>
    <w:rsid w:val="007D21F4"/>
    <w:rsid w:val="007D3B26"/>
    <w:rsid w:val="007D3E14"/>
    <w:rsid w:val="007D5C93"/>
    <w:rsid w:val="007D695F"/>
    <w:rsid w:val="007E0C20"/>
    <w:rsid w:val="007E1ED3"/>
    <w:rsid w:val="007E4A3D"/>
    <w:rsid w:val="007E74CD"/>
    <w:rsid w:val="007F169D"/>
    <w:rsid w:val="007F2AD2"/>
    <w:rsid w:val="007F5B54"/>
    <w:rsid w:val="007F6CD4"/>
    <w:rsid w:val="00801291"/>
    <w:rsid w:val="00802CB8"/>
    <w:rsid w:val="00803537"/>
    <w:rsid w:val="00803D1C"/>
    <w:rsid w:val="008045DE"/>
    <w:rsid w:val="00805CBA"/>
    <w:rsid w:val="00806A25"/>
    <w:rsid w:val="00806C40"/>
    <w:rsid w:val="00812D72"/>
    <w:rsid w:val="0081381A"/>
    <w:rsid w:val="0081522F"/>
    <w:rsid w:val="0081559E"/>
    <w:rsid w:val="0081620A"/>
    <w:rsid w:val="00821F77"/>
    <w:rsid w:val="0082260E"/>
    <w:rsid w:val="00823F91"/>
    <w:rsid w:val="00824AE9"/>
    <w:rsid w:val="008253B5"/>
    <w:rsid w:val="008261A2"/>
    <w:rsid w:val="008274FE"/>
    <w:rsid w:val="008329B4"/>
    <w:rsid w:val="008363EA"/>
    <w:rsid w:val="00836A64"/>
    <w:rsid w:val="008371A9"/>
    <w:rsid w:val="008415F8"/>
    <w:rsid w:val="00842012"/>
    <w:rsid w:val="00843303"/>
    <w:rsid w:val="008448DD"/>
    <w:rsid w:val="00845931"/>
    <w:rsid w:val="00847C04"/>
    <w:rsid w:val="00853BC7"/>
    <w:rsid w:val="00857C8E"/>
    <w:rsid w:val="00860F57"/>
    <w:rsid w:val="00862DD0"/>
    <w:rsid w:val="00865094"/>
    <w:rsid w:val="00866785"/>
    <w:rsid w:val="00867633"/>
    <w:rsid w:val="00870235"/>
    <w:rsid w:val="0087173C"/>
    <w:rsid w:val="008732A5"/>
    <w:rsid w:val="00873903"/>
    <w:rsid w:val="00875444"/>
    <w:rsid w:val="008766B5"/>
    <w:rsid w:val="00876ABC"/>
    <w:rsid w:val="00876B10"/>
    <w:rsid w:val="00882F73"/>
    <w:rsid w:val="008838F8"/>
    <w:rsid w:val="00883C9F"/>
    <w:rsid w:val="00883D64"/>
    <w:rsid w:val="0088664C"/>
    <w:rsid w:val="00886997"/>
    <w:rsid w:val="0089088C"/>
    <w:rsid w:val="008926A6"/>
    <w:rsid w:val="00892A9D"/>
    <w:rsid w:val="00893CCD"/>
    <w:rsid w:val="008948A1"/>
    <w:rsid w:val="00894EB7"/>
    <w:rsid w:val="00896CAA"/>
    <w:rsid w:val="00896E3D"/>
    <w:rsid w:val="008A3483"/>
    <w:rsid w:val="008A656F"/>
    <w:rsid w:val="008B0396"/>
    <w:rsid w:val="008B03A5"/>
    <w:rsid w:val="008B0EC6"/>
    <w:rsid w:val="008B36D6"/>
    <w:rsid w:val="008B3CC2"/>
    <w:rsid w:val="008B4B75"/>
    <w:rsid w:val="008C15B6"/>
    <w:rsid w:val="008C3A7D"/>
    <w:rsid w:val="008C6053"/>
    <w:rsid w:val="008C7626"/>
    <w:rsid w:val="008C7F2B"/>
    <w:rsid w:val="008D048F"/>
    <w:rsid w:val="008D1831"/>
    <w:rsid w:val="008D29FA"/>
    <w:rsid w:val="008D32E1"/>
    <w:rsid w:val="008D487D"/>
    <w:rsid w:val="008D571F"/>
    <w:rsid w:val="008D5F53"/>
    <w:rsid w:val="008E1DB4"/>
    <w:rsid w:val="008E4487"/>
    <w:rsid w:val="008E644F"/>
    <w:rsid w:val="008E7125"/>
    <w:rsid w:val="008F099F"/>
    <w:rsid w:val="008F4A64"/>
    <w:rsid w:val="008F4B52"/>
    <w:rsid w:val="008F542C"/>
    <w:rsid w:val="008F7382"/>
    <w:rsid w:val="008F7BFF"/>
    <w:rsid w:val="00901914"/>
    <w:rsid w:val="00902429"/>
    <w:rsid w:val="00904AB0"/>
    <w:rsid w:val="00905D9B"/>
    <w:rsid w:val="00905E14"/>
    <w:rsid w:val="00907752"/>
    <w:rsid w:val="00907B46"/>
    <w:rsid w:val="00910F2E"/>
    <w:rsid w:val="00913F49"/>
    <w:rsid w:val="00916B70"/>
    <w:rsid w:val="0091728E"/>
    <w:rsid w:val="00917958"/>
    <w:rsid w:val="00925C82"/>
    <w:rsid w:val="00926E68"/>
    <w:rsid w:val="009328E2"/>
    <w:rsid w:val="00936359"/>
    <w:rsid w:val="00936726"/>
    <w:rsid w:val="00936C2B"/>
    <w:rsid w:val="0093706E"/>
    <w:rsid w:val="00937450"/>
    <w:rsid w:val="009425DB"/>
    <w:rsid w:val="009426B6"/>
    <w:rsid w:val="0094434C"/>
    <w:rsid w:val="00945EA1"/>
    <w:rsid w:val="00947AF2"/>
    <w:rsid w:val="0095058D"/>
    <w:rsid w:val="0095340F"/>
    <w:rsid w:val="00956464"/>
    <w:rsid w:val="00960871"/>
    <w:rsid w:val="009619A9"/>
    <w:rsid w:val="009629FF"/>
    <w:rsid w:val="00967EA7"/>
    <w:rsid w:val="009804AF"/>
    <w:rsid w:val="00980C28"/>
    <w:rsid w:val="00980D78"/>
    <w:rsid w:val="00981B0B"/>
    <w:rsid w:val="00982EDF"/>
    <w:rsid w:val="00984079"/>
    <w:rsid w:val="00984F55"/>
    <w:rsid w:val="009945F5"/>
    <w:rsid w:val="00994A6E"/>
    <w:rsid w:val="009951A6"/>
    <w:rsid w:val="009A3D41"/>
    <w:rsid w:val="009A4A83"/>
    <w:rsid w:val="009A642D"/>
    <w:rsid w:val="009A73C3"/>
    <w:rsid w:val="009A7F21"/>
    <w:rsid w:val="009B2301"/>
    <w:rsid w:val="009B372F"/>
    <w:rsid w:val="009B3DDE"/>
    <w:rsid w:val="009B424D"/>
    <w:rsid w:val="009B452E"/>
    <w:rsid w:val="009B495D"/>
    <w:rsid w:val="009B5199"/>
    <w:rsid w:val="009B5D1D"/>
    <w:rsid w:val="009B6FBA"/>
    <w:rsid w:val="009C07DF"/>
    <w:rsid w:val="009C0E64"/>
    <w:rsid w:val="009C335E"/>
    <w:rsid w:val="009C628C"/>
    <w:rsid w:val="009C6DA4"/>
    <w:rsid w:val="009D0BE3"/>
    <w:rsid w:val="009D0FE1"/>
    <w:rsid w:val="009D1805"/>
    <w:rsid w:val="009D193D"/>
    <w:rsid w:val="009D21B7"/>
    <w:rsid w:val="009D24B0"/>
    <w:rsid w:val="009D62DD"/>
    <w:rsid w:val="009D681A"/>
    <w:rsid w:val="009E55B5"/>
    <w:rsid w:val="009E605F"/>
    <w:rsid w:val="009F0787"/>
    <w:rsid w:val="009F0977"/>
    <w:rsid w:val="009F3BAB"/>
    <w:rsid w:val="009F42D9"/>
    <w:rsid w:val="009F494E"/>
    <w:rsid w:val="009F5A34"/>
    <w:rsid w:val="009F6E41"/>
    <w:rsid w:val="00A05ED4"/>
    <w:rsid w:val="00A07B98"/>
    <w:rsid w:val="00A11052"/>
    <w:rsid w:val="00A118F6"/>
    <w:rsid w:val="00A12E49"/>
    <w:rsid w:val="00A12F1E"/>
    <w:rsid w:val="00A144DD"/>
    <w:rsid w:val="00A162B3"/>
    <w:rsid w:val="00A209A7"/>
    <w:rsid w:val="00A232FF"/>
    <w:rsid w:val="00A24FE6"/>
    <w:rsid w:val="00A2618B"/>
    <w:rsid w:val="00A32291"/>
    <w:rsid w:val="00A33796"/>
    <w:rsid w:val="00A42568"/>
    <w:rsid w:val="00A42C3B"/>
    <w:rsid w:val="00A45345"/>
    <w:rsid w:val="00A4543F"/>
    <w:rsid w:val="00A45BE7"/>
    <w:rsid w:val="00A51B55"/>
    <w:rsid w:val="00A524F1"/>
    <w:rsid w:val="00A5393B"/>
    <w:rsid w:val="00A53985"/>
    <w:rsid w:val="00A54B19"/>
    <w:rsid w:val="00A5647E"/>
    <w:rsid w:val="00A62B4F"/>
    <w:rsid w:val="00A62D9B"/>
    <w:rsid w:val="00A63B45"/>
    <w:rsid w:val="00A64241"/>
    <w:rsid w:val="00A650DC"/>
    <w:rsid w:val="00A6544A"/>
    <w:rsid w:val="00A655D3"/>
    <w:rsid w:val="00A659E6"/>
    <w:rsid w:val="00A663E3"/>
    <w:rsid w:val="00A667E7"/>
    <w:rsid w:val="00A70CF7"/>
    <w:rsid w:val="00A7204C"/>
    <w:rsid w:val="00A825D3"/>
    <w:rsid w:val="00A8266A"/>
    <w:rsid w:val="00A83E2B"/>
    <w:rsid w:val="00A85205"/>
    <w:rsid w:val="00A86C65"/>
    <w:rsid w:val="00A8712D"/>
    <w:rsid w:val="00A8796A"/>
    <w:rsid w:val="00A90CBE"/>
    <w:rsid w:val="00A92346"/>
    <w:rsid w:val="00A92DCB"/>
    <w:rsid w:val="00A944A8"/>
    <w:rsid w:val="00A94A29"/>
    <w:rsid w:val="00A962F9"/>
    <w:rsid w:val="00AA0CA3"/>
    <w:rsid w:val="00AA1E75"/>
    <w:rsid w:val="00AA299F"/>
    <w:rsid w:val="00AA5FB6"/>
    <w:rsid w:val="00AA6E29"/>
    <w:rsid w:val="00AB357E"/>
    <w:rsid w:val="00AB3704"/>
    <w:rsid w:val="00AB3CDC"/>
    <w:rsid w:val="00AB46FA"/>
    <w:rsid w:val="00AC256C"/>
    <w:rsid w:val="00AC3908"/>
    <w:rsid w:val="00AC4ADD"/>
    <w:rsid w:val="00AC6786"/>
    <w:rsid w:val="00AC70F7"/>
    <w:rsid w:val="00AD6F09"/>
    <w:rsid w:val="00AD757B"/>
    <w:rsid w:val="00AD7945"/>
    <w:rsid w:val="00AD79A5"/>
    <w:rsid w:val="00AD7C86"/>
    <w:rsid w:val="00AE3B00"/>
    <w:rsid w:val="00AE491D"/>
    <w:rsid w:val="00AE4F90"/>
    <w:rsid w:val="00AF3F15"/>
    <w:rsid w:val="00AF4244"/>
    <w:rsid w:val="00B0184D"/>
    <w:rsid w:val="00B02493"/>
    <w:rsid w:val="00B0475D"/>
    <w:rsid w:val="00B05857"/>
    <w:rsid w:val="00B07143"/>
    <w:rsid w:val="00B101B4"/>
    <w:rsid w:val="00B12757"/>
    <w:rsid w:val="00B129D2"/>
    <w:rsid w:val="00B21CBA"/>
    <w:rsid w:val="00B246EC"/>
    <w:rsid w:val="00B25D97"/>
    <w:rsid w:val="00B26500"/>
    <w:rsid w:val="00B27E5B"/>
    <w:rsid w:val="00B30224"/>
    <w:rsid w:val="00B30A97"/>
    <w:rsid w:val="00B30D1C"/>
    <w:rsid w:val="00B30DEC"/>
    <w:rsid w:val="00B31A7C"/>
    <w:rsid w:val="00B348B8"/>
    <w:rsid w:val="00B3610D"/>
    <w:rsid w:val="00B36507"/>
    <w:rsid w:val="00B40038"/>
    <w:rsid w:val="00B453F5"/>
    <w:rsid w:val="00B46256"/>
    <w:rsid w:val="00B47869"/>
    <w:rsid w:val="00B47B7B"/>
    <w:rsid w:val="00B50480"/>
    <w:rsid w:val="00B52852"/>
    <w:rsid w:val="00B5304B"/>
    <w:rsid w:val="00B53148"/>
    <w:rsid w:val="00B55354"/>
    <w:rsid w:val="00B5575D"/>
    <w:rsid w:val="00B559F8"/>
    <w:rsid w:val="00B55D0F"/>
    <w:rsid w:val="00B56FC4"/>
    <w:rsid w:val="00B57775"/>
    <w:rsid w:val="00B64FB3"/>
    <w:rsid w:val="00B65BA7"/>
    <w:rsid w:val="00B67259"/>
    <w:rsid w:val="00B71FCA"/>
    <w:rsid w:val="00B728C2"/>
    <w:rsid w:val="00B77718"/>
    <w:rsid w:val="00B77A20"/>
    <w:rsid w:val="00B82BBD"/>
    <w:rsid w:val="00B8489D"/>
    <w:rsid w:val="00B86C87"/>
    <w:rsid w:val="00B878AC"/>
    <w:rsid w:val="00B878BC"/>
    <w:rsid w:val="00B939AC"/>
    <w:rsid w:val="00B978A2"/>
    <w:rsid w:val="00BA0D1B"/>
    <w:rsid w:val="00BA1BEB"/>
    <w:rsid w:val="00BA2484"/>
    <w:rsid w:val="00BA4847"/>
    <w:rsid w:val="00BA7561"/>
    <w:rsid w:val="00BB0FE9"/>
    <w:rsid w:val="00BB1848"/>
    <w:rsid w:val="00BB18B8"/>
    <w:rsid w:val="00BB21CB"/>
    <w:rsid w:val="00BB37AB"/>
    <w:rsid w:val="00BC2FAB"/>
    <w:rsid w:val="00BC3990"/>
    <w:rsid w:val="00BC406B"/>
    <w:rsid w:val="00BC55CB"/>
    <w:rsid w:val="00BC6057"/>
    <w:rsid w:val="00BC7CF1"/>
    <w:rsid w:val="00BD0B33"/>
    <w:rsid w:val="00BD3636"/>
    <w:rsid w:val="00BD5822"/>
    <w:rsid w:val="00BD5D72"/>
    <w:rsid w:val="00BE1AC1"/>
    <w:rsid w:val="00BE29B8"/>
    <w:rsid w:val="00BE2C53"/>
    <w:rsid w:val="00BE35C4"/>
    <w:rsid w:val="00BE5102"/>
    <w:rsid w:val="00BE51EF"/>
    <w:rsid w:val="00BE6858"/>
    <w:rsid w:val="00BF0240"/>
    <w:rsid w:val="00BF2F82"/>
    <w:rsid w:val="00BF528C"/>
    <w:rsid w:val="00BF7A27"/>
    <w:rsid w:val="00C00CC2"/>
    <w:rsid w:val="00C0195B"/>
    <w:rsid w:val="00C0204E"/>
    <w:rsid w:val="00C051EC"/>
    <w:rsid w:val="00C06A59"/>
    <w:rsid w:val="00C115CE"/>
    <w:rsid w:val="00C16181"/>
    <w:rsid w:val="00C20509"/>
    <w:rsid w:val="00C20A02"/>
    <w:rsid w:val="00C21C61"/>
    <w:rsid w:val="00C232A5"/>
    <w:rsid w:val="00C2392E"/>
    <w:rsid w:val="00C3002D"/>
    <w:rsid w:val="00C300D1"/>
    <w:rsid w:val="00C3300E"/>
    <w:rsid w:val="00C332BD"/>
    <w:rsid w:val="00C36946"/>
    <w:rsid w:val="00C417B3"/>
    <w:rsid w:val="00C421CC"/>
    <w:rsid w:val="00C43CF8"/>
    <w:rsid w:val="00C44CAE"/>
    <w:rsid w:val="00C46129"/>
    <w:rsid w:val="00C503DD"/>
    <w:rsid w:val="00C50788"/>
    <w:rsid w:val="00C518C8"/>
    <w:rsid w:val="00C55BF3"/>
    <w:rsid w:val="00C568B7"/>
    <w:rsid w:val="00C57451"/>
    <w:rsid w:val="00C57DFA"/>
    <w:rsid w:val="00C60453"/>
    <w:rsid w:val="00C61747"/>
    <w:rsid w:val="00C61836"/>
    <w:rsid w:val="00C65983"/>
    <w:rsid w:val="00C727B7"/>
    <w:rsid w:val="00C738C7"/>
    <w:rsid w:val="00C760B1"/>
    <w:rsid w:val="00C83A64"/>
    <w:rsid w:val="00C85928"/>
    <w:rsid w:val="00C90B8E"/>
    <w:rsid w:val="00C926EE"/>
    <w:rsid w:val="00C93AF7"/>
    <w:rsid w:val="00C96340"/>
    <w:rsid w:val="00C96B1D"/>
    <w:rsid w:val="00CA0018"/>
    <w:rsid w:val="00CA6354"/>
    <w:rsid w:val="00CA639E"/>
    <w:rsid w:val="00CA769F"/>
    <w:rsid w:val="00CB00E1"/>
    <w:rsid w:val="00CB06CC"/>
    <w:rsid w:val="00CB0DEE"/>
    <w:rsid w:val="00CB2607"/>
    <w:rsid w:val="00CB3A75"/>
    <w:rsid w:val="00CB4DD8"/>
    <w:rsid w:val="00CB4E12"/>
    <w:rsid w:val="00CB5FF1"/>
    <w:rsid w:val="00CC0A7D"/>
    <w:rsid w:val="00CC0CA3"/>
    <w:rsid w:val="00CC1D75"/>
    <w:rsid w:val="00CC26A2"/>
    <w:rsid w:val="00CC5476"/>
    <w:rsid w:val="00CC58FA"/>
    <w:rsid w:val="00CC6911"/>
    <w:rsid w:val="00CD03A6"/>
    <w:rsid w:val="00CD07BB"/>
    <w:rsid w:val="00CD1413"/>
    <w:rsid w:val="00CD1700"/>
    <w:rsid w:val="00CD1FD1"/>
    <w:rsid w:val="00CD270D"/>
    <w:rsid w:val="00CD5009"/>
    <w:rsid w:val="00CD6CB0"/>
    <w:rsid w:val="00CE434A"/>
    <w:rsid w:val="00CE5CEA"/>
    <w:rsid w:val="00CE75B8"/>
    <w:rsid w:val="00CF1DE7"/>
    <w:rsid w:val="00CF3D5F"/>
    <w:rsid w:val="00CF51C7"/>
    <w:rsid w:val="00CF5380"/>
    <w:rsid w:val="00CF615A"/>
    <w:rsid w:val="00CF6799"/>
    <w:rsid w:val="00CF7C50"/>
    <w:rsid w:val="00D019AC"/>
    <w:rsid w:val="00D03FE2"/>
    <w:rsid w:val="00D047EF"/>
    <w:rsid w:val="00D07B15"/>
    <w:rsid w:val="00D11187"/>
    <w:rsid w:val="00D130AE"/>
    <w:rsid w:val="00D1365B"/>
    <w:rsid w:val="00D1463B"/>
    <w:rsid w:val="00D15E8A"/>
    <w:rsid w:val="00D17505"/>
    <w:rsid w:val="00D17D9F"/>
    <w:rsid w:val="00D20A88"/>
    <w:rsid w:val="00D2182A"/>
    <w:rsid w:val="00D22FE6"/>
    <w:rsid w:val="00D230AC"/>
    <w:rsid w:val="00D31C8D"/>
    <w:rsid w:val="00D351EE"/>
    <w:rsid w:val="00D35B37"/>
    <w:rsid w:val="00D36058"/>
    <w:rsid w:val="00D37496"/>
    <w:rsid w:val="00D378DB"/>
    <w:rsid w:val="00D40053"/>
    <w:rsid w:val="00D42A8F"/>
    <w:rsid w:val="00D4358B"/>
    <w:rsid w:val="00D46A6B"/>
    <w:rsid w:val="00D538D1"/>
    <w:rsid w:val="00D564F9"/>
    <w:rsid w:val="00D621F0"/>
    <w:rsid w:val="00D6343D"/>
    <w:rsid w:val="00D653AE"/>
    <w:rsid w:val="00D703C5"/>
    <w:rsid w:val="00D752A9"/>
    <w:rsid w:val="00D75392"/>
    <w:rsid w:val="00D76A90"/>
    <w:rsid w:val="00D800DD"/>
    <w:rsid w:val="00D80606"/>
    <w:rsid w:val="00D8115D"/>
    <w:rsid w:val="00D84D53"/>
    <w:rsid w:val="00D865A9"/>
    <w:rsid w:val="00D86A07"/>
    <w:rsid w:val="00D9105D"/>
    <w:rsid w:val="00D91D48"/>
    <w:rsid w:val="00D9222E"/>
    <w:rsid w:val="00D92943"/>
    <w:rsid w:val="00D94B96"/>
    <w:rsid w:val="00D94C0D"/>
    <w:rsid w:val="00D96E33"/>
    <w:rsid w:val="00DA5D94"/>
    <w:rsid w:val="00DB0B74"/>
    <w:rsid w:val="00DB173E"/>
    <w:rsid w:val="00DB4255"/>
    <w:rsid w:val="00DB499C"/>
    <w:rsid w:val="00DB4DDA"/>
    <w:rsid w:val="00DB565A"/>
    <w:rsid w:val="00DB670A"/>
    <w:rsid w:val="00DC4454"/>
    <w:rsid w:val="00DC51BF"/>
    <w:rsid w:val="00DE017F"/>
    <w:rsid w:val="00DE350E"/>
    <w:rsid w:val="00DE3C03"/>
    <w:rsid w:val="00DE3C26"/>
    <w:rsid w:val="00DE4B04"/>
    <w:rsid w:val="00DE5AA3"/>
    <w:rsid w:val="00DF0577"/>
    <w:rsid w:val="00DF2C11"/>
    <w:rsid w:val="00DF2FDD"/>
    <w:rsid w:val="00DF47DC"/>
    <w:rsid w:val="00E001A0"/>
    <w:rsid w:val="00E0479A"/>
    <w:rsid w:val="00E04B79"/>
    <w:rsid w:val="00E04C38"/>
    <w:rsid w:val="00E106E9"/>
    <w:rsid w:val="00E10F63"/>
    <w:rsid w:val="00E14BF7"/>
    <w:rsid w:val="00E15BAF"/>
    <w:rsid w:val="00E16A89"/>
    <w:rsid w:val="00E20EE9"/>
    <w:rsid w:val="00E21270"/>
    <w:rsid w:val="00E2301A"/>
    <w:rsid w:val="00E27638"/>
    <w:rsid w:val="00E27B1F"/>
    <w:rsid w:val="00E312EE"/>
    <w:rsid w:val="00E31386"/>
    <w:rsid w:val="00E31F03"/>
    <w:rsid w:val="00E323A3"/>
    <w:rsid w:val="00E3544C"/>
    <w:rsid w:val="00E35874"/>
    <w:rsid w:val="00E36033"/>
    <w:rsid w:val="00E372E6"/>
    <w:rsid w:val="00E378F3"/>
    <w:rsid w:val="00E379C2"/>
    <w:rsid w:val="00E40508"/>
    <w:rsid w:val="00E40F8D"/>
    <w:rsid w:val="00E42FBC"/>
    <w:rsid w:val="00E44395"/>
    <w:rsid w:val="00E45624"/>
    <w:rsid w:val="00E45E01"/>
    <w:rsid w:val="00E504F4"/>
    <w:rsid w:val="00E5236B"/>
    <w:rsid w:val="00E532E4"/>
    <w:rsid w:val="00E54309"/>
    <w:rsid w:val="00E5551E"/>
    <w:rsid w:val="00E5576C"/>
    <w:rsid w:val="00E60C9B"/>
    <w:rsid w:val="00E6232A"/>
    <w:rsid w:val="00E62498"/>
    <w:rsid w:val="00E64896"/>
    <w:rsid w:val="00E64BC5"/>
    <w:rsid w:val="00E6669C"/>
    <w:rsid w:val="00E70E24"/>
    <w:rsid w:val="00E711CC"/>
    <w:rsid w:val="00E71A58"/>
    <w:rsid w:val="00E7348C"/>
    <w:rsid w:val="00E74AFA"/>
    <w:rsid w:val="00E80BAB"/>
    <w:rsid w:val="00E8352B"/>
    <w:rsid w:val="00E83784"/>
    <w:rsid w:val="00E84024"/>
    <w:rsid w:val="00E852E4"/>
    <w:rsid w:val="00E90499"/>
    <w:rsid w:val="00E9234F"/>
    <w:rsid w:val="00E927DA"/>
    <w:rsid w:val="00E94B48"/>
    <w:rsid w:val="00E97C0D"/>
    <w:rsid w:val="00EA4ED7"/>
    <w:rsid w:val="00EA6D7C"/>
    <w:rsid w:val="00EB3817"/>
    <w:rsid w:val="00EB4386"/>
    <w:rsid w:val="00EB7ED3"/>
    <w:rsid w:val="00EC2D88"/>
    <w:rsid w:val="00EC3557"/>
    <w:rsid w:val="00EC3A6D"/>
    <w:rsid w:val="00EC4152"/>
    <w:rsid w:val="00EC5B07"/>
    <w:rsid w:val="00EC5D9F"/>
    <w:rsid w:val="00ED34F5"/>
    <w:rsid w:val="00ED36FC"/>
    <w:rsid w:val="00ED3BDB"/>
    <w:rsid w:val="00ED41C4"/>
    <w:rsid w:val="00ED56FE"/>
    <w:rsid w:val="00ED68A5"/>
    <w:rsid w:val="00EE2DEA"/>
    <w:rsid w:val="00EE3039"/>
    <w:rsid w:val="00EF0234"/>
    <w:rsid w:val="00EF0451"/>
    <w:rsid w:val="00EF11A1"/>
    <w:rsid w:val="00EF3DF6"/>
    <w:rsid w:val="00EF44F7"/>
    <w:rsid w:val="00EF49EE"/>
    <w:rsid w:val="00EF57E8"/>
    <w:rsid w:val="00EF58AD"/>
    <w:rsid w:val="00EF6FBC"/>
    <w:rsid w:val="00F00560"/>
    <w:rsid w:val="00F005FA"/>
    <w:rsid w:val="00F03972"/>
    <w:rsid w:val="00F04A29"/>
    <w:rsid w:val="00F10C81"/>
    <w:rsid w:val="00F10F79"/>
    <w:rsid w:val="00F11469"/>
    <w:rsid w:val="00F1345B"/>
    <w:rsid w:val="00F13572"/>
    <w:rsid w:val="00F16657"/>
    <w:rsid w:val="00F24C38"/>
    <w:rsid w:val="00F253AD"/>
    <w:rsid w:val="00F3032E"/>
    <w:rsid w:val="00F305B2"/>
    <w:rsid w:val="00F30C8C"/>
    <w:rsid w:val="00F3138D"/>
    <w:rsid w:val="00F329AE"/>
    <w:rsid w:val="00F3387E"/>
    <w:rsid w:val="00F35C25"/>
    <w:rsid w:val="00F36340"/>
    <w:rsid w:val="00F41200"/>
    <w:rsid w:val="00F41D60"/>
    <w:rsid w:val="00F45EAF"/>
    <w:rsid w:val="00F46287"/>
    <w:rsid w:val="00F51719"/>
    <w:rsid w:val="00F519AC"/>
    <w:rsid w:val="00F60138"/>
    <w:rsid w:val="00F70B50"/>
    <w:rsid w:val="00F71069"/>
    <w:rsid w:val="00F7261C"/>
    <w:rsid w:val="00F72D3D"/>
    <w:rsid w:val="00F72E96"/>
    <w:rsid w:val="00F74CCE"/>
    <w:rsid w:val="00F7641B"/>
    <w:rsid w:val="00F76EF5"/>
    <w:rsid w:val="00F77C92"/>
    <w:rsid w:val="00F822A9"/>
    <w:rsid w:val="00F85B88"/>
    <w:rsid w:val="00F86797"/>
    <w:rsid w:val="00F911BD"/>
    <w:rsid w:val="00F948CF"/>
    <w:rsid w:val="00F96FED"/>
    <w:rsid w:val="00F97168"/>
    <w:rsid w:val="00FA333E"/>
    <w:rsid w:val="00FA3DD9"/>
    <w:rsid w:val="00FA4F94"/>
    <w:rsid w:val="00FA5466"/>
    <w:rsid w:val="00FA5FE8"/>
    <w:rsid w:val="00FB0564"/>
    <w:rsid w:val="00FB0644"/>
    <w:rsid w:val="00FB16F0"/>
    <w:rsid w:val="00FB59A4"/>
    <w:rsid w:val="00FC0088"/>
    <w:rsid w:val="00FC2B14"/>
    <w:rsid w:val="00FC3C1C"/>
    <w:rsid w:val="00FC3E41"/>
    <w:rsid w:val="00FC6083"/>
    <w:rsid w:val="00FC7AEC"/>
    <w:rsid w:val="00FC7D5A"/>
    <w:rsid w:val="00FD2AFA"/>
    <w:rsid w:val="00FD3E73"/>
    <w:rsid w:val="00FD41A2"/>
    <w:rsid w:val="00FD4234"/>
    <w:rsid w:val="00FD6365"/>
    <w:rsid w:val="00FE245C"/>
    <w:rsid w:val="00FE2AF3"/>
    <w:rsid w:val="00FE6E6E"/>
    <w:rsid w:val="00FE6E8F"/>
    <w:rsid w:val="00FF05C2"/>
    <w:rsid w:val="00FF10DB"/>
    <w:rsid w:val="00FF1E54"/>
    <w:rsid w:val="00FF448E"/>
    <w:rsid w:val="00FF5867"/>
    <w:rsid w:val="00FF6F96"/>
    <w:rsid w:val="00FF700B"/>
    <w:rsid w:val="00FF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8C6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618D8"/>
    <w:pPr>
      <w:pBdr>
        <w:top w:val="nil"/>
        <w:left w:val="nil"/>
        <w:bottom w:val="nil"/>
        <w:right w:val="nil"/>
        <w:between w:val="nil"/>
      </w:pBdr>
    </w:pPr>
    <w:rPr>
      <w:rFonts w:ascii="Arial" w:eastAsia="Arial" w:hAnsi="Arial" w:cs="Arial"/>
      <w:color w:val="000000"/>
    </w:rPr>
  </w:style>
  <w:style w:type="character" w:customStyle="1" w:styleId="CommentTextChar">
    <w:name w:val="Comment Text Char"/>
    <w:basedOn w:val="DefaultParagraphFont"/>
    <w:link w:val="CommentText"/>
    <w:uiPriority w:val="99"/>
    <w:semiHidden/>
    <w:rsid w:val="000618D8"/>
    <w:rPr>
      <w:rFonts w:ascii="Arial" w:eastAsia="Arial" w:hAnsi="Arial" w:cs="Arial"/>
      <w:color w:val="000000"/>
    </w:rPr>
  </w:style>
  <w:style w:type="character" w:styleId="CommentReference">
    <w:name w:val="annotation reference"/>
    <w:basedOn w:val="DefaultParagraphFont"/>
    <w:uiPriority w:val="99"/>
    <w:semiHidden/>
    <w:unhideWhenUsed/>
    <w:rsid w:val="000618D8"/>
    <w:rPr>
      <w:sz w:val="18"/>
      <w:szCs w:val="18"/>
    </w:rPr>
  </w:style>
  <w:style w:type="paragraph" w:customStyle="1" w:styleId="Normal1">
    <w:name w:val="Normal1"/>
    <w:rsid w:val="000618D8"/>
    <w:pPr>
      <w:pBdr>
        <w:top w:val="nil"/>
        <w:left w:val="nil"/>
        <w:bottom w:val="nil"/>
        <w:right w:val="nil"/>
        <w:between w:val="nil"/>
      </w:pBdr>
      <w:spacing w:line="276" w:lineRule="auto"/>
    </w:pPr>
    <w:rPr>
      <w:rFonts w:ascii="Arial" w:eastAsia="Arial" w:hAnsi="Arial" w:cs="Arial"/>
      <w:color w:val="000000"/>
      <w:sz w:val="22"/>
      <w:szCs w:val="22"/>
    </w:rPr>
  </w:style>
  <w:style w:type="paragraph" w:styleId="ListParagraph">
    <w:name w:val="List Paragraph"/>
    <w:basedOn w:val="Normal"/>
    <w:uiPriority w:val="34"/>
    <w:qFormat/>
    <w:rsid w:val="000618D8"/>
    <w:pPr>
      <w:pBdr>
        <w:top w:val="nil"/>
        <w:left w:val="nil"/>
        <w:bottom w:val="nil"/>
        <w:right w:val="nil"/>
        <w:between w:val="nil"/>
      </w:pBdr>
      <w:spacing w:line="276" w:lineRule="auto"/>
      <w:ind w:left="720"/>
      <w:contextualSpacing/>
    </w:pPr>
    <w:rPr>
      <w:rFonts w:ascii="Arial" w:eastAsia="Arial" w:hAnsi="Arial" w:cs="Arial"/>
      <w:color w:val="000000"/>
      <w:sz w:val="22"/>
      <w:szCs w:val="22"/>
    </w:rPr>
  </w:style>
  <w:style w:type="paragraph" w:customStyle="1" w:styleId="normal10">
    <w:name w:val="normal1"/>
    <w:basedOn w:val="Normal"/>
    <w:rsid w:val="000618D8"/>
    <w:rPr>
      <w:rFonts w:ascii="Times New Roman" w:hAnsi="Times New Roman" w:cs="Times New Roman"/>
    </w:rPr>
  </w:style>
  <w:style w:type="paragraph" w:styleId="BalloonText">
    <w:name w:val="Balloon Text"/>
    <w:basedOn w:val="Normal"/>
    <w:link w:val="BalloonTextChar"/>
    <w:uiPriority w:val="99"/>
    <w:semiHidden/>
    <w:unhideWhenUsed/>
    <w:rsid w:val="000618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18D8"/>
    <w:rPr>
      <w:rFonts w:ascii="Times New Roman" w:hAnsi="Times New Roman" w:cs="Times New Roman"/>
      <w:sz w:val="18"/>
      <w:szCs w:val="18"/>
    </w:rPr>
  </w:style>
  <w:style w:type="paragraph" w:styleId="Bibliography">
    <w:name w:val="Bibliography"/>
    <w:basedOn w:val="Normal"/>
    <w:next w:val="Normal"/>
    <w:uiPriority w:val="37"/>
    <w:unhideWhenUsed/>
    <w:rsid w:val="00F76EF5"/>
    <w:pPr>
      <w:spacing w:line="480" w:lineRule="auto"/>
      <w:ind w:left="720" w:hanging="720"/>
    </w:pPr>
  </w:style>
  <w:style w:type="paragraph" w:styleId="CommentSubject">
    <w:name w:val="annotation subject"/>
    <w:basedOn w:val="CommentText"/>
    <w:next w:val="CommentText"/>
    <w:link w:val="CommentSubjectChar"/>
    <w:uiPriority w:val="99"/>
    <w:semiHidden/>
    <w:unhideWhenUsed/>
    <w:rsid w:val="00C57DFA"/>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C57DFA"/>
    <w:rPr>
      <w:rFonts w:ascii="Arial" w:eastAsia="Arial" w:hAnsi="Arial" w:cs="Arial"/>
      <w:b/>
      <w:bCs/>
      <w:color w:val="000000"/>
      <w:sz w:val="20"/>
      <w:szCs w:val="20"/>
    </w:rPr>
  </w:style>
  <w:style w:type="character" w:customStyle="1" w:styleId="BalloonTextChar1">
    <w:name w:val="Balloon Text Char1"/>
    <w:basedOn w:val="DefaultParagraphFont"/>
    <w:uiPriority w:val="99"/>
    <w:semiHidden/>
    <w:rsid w:val="00306E94"/>
    <w:rPr>
      <w:rFonts w:ascii="Lucida Grande" w:hAnsi="Lucida Grande" w:cs="Lucida Grande"/>
      <w:sz w:val="18"/>
      <w:szCs w:val="18"/>
    </w:rPr>
  </w:style>
  <w:style w:type="paragraph" w:styleId="NormalWeb">
    <w:name w:val="Normal (Web)"/>
    <w:basedOn w:val="Normal"/>
    <w:uiPriority w:val="99"/>
    <w:semiHidden/>
    <w:unhideWhenUsed/>
    <w:rsid w:val="00F85B88"/>
    <w:pPr>
      <w:spacing w:before="100" w:beforeAutospacing="1" w:after="100" w:afterAutospacing="1"/>
    </w:pPr>
    <w:rPr>
      <w:rFonts w:ascii="Times New Roman" w:eastAsia="Times New Roman" w:hAnsi="Times New Roman" w:cs="Times New Roman"/>
    </w:rPr>
  </w:style>
  <w:style w:type="character" w:customStyle="1" w:styleId="bold">
    <w:name w:val="bold"/>
    <w:basedOn w:val="DefaultParagraphFont"/>
    <w:rsid w:val="00F85B88"/>
  </w:style>
  <w:style w:type="character" w:customStyle="1" w:styleId="Title1">
    <w:name w:val="Title1"/>
    <w:basedOn w:val="DefaultParagraphFont"/>
    <w:rsid w:val="00F85B88"/>
  </w:style>
  <w:style w:type="character" w:styleId="Strong">
    <w:name w:val="Strong"/>
    <w:basedOn w:val="DefaultParagraphFont"/>
    <w:uiPriority w:val="22"/>
    <w:qFormat/>
    <w:rsid w:val="00257EF2"/>
    <w:rPr>
      <w:b/>
      <w:bCs/>
    </w:rPr>
  </w:style>
  <w:style w:type="paragraph" w:styleId="Revision">
    <w:name w:val="Revision"/>
    <w:hidden/>
    <w:uiPriority w:val="99"/>
    <w:semiHidden/>
    <w:rsid w:val="00306FAA"/>
  </w:style>
  <w:style w:type="character" w:styleId="Hyperlink">
    <w:name w:val="Hyperlink"/>
    <w:basedOn w:val="DefaultParagraphFont"/>
    <w:uiPriority w:val="99"/>
    <w:unhideWhenUsed/>
    <w:rsid w:val="006678A0"/>
    <w:rPr>
      <w:color w:val="0563C1" w:themeColor="hyperlink"/>
      <w:u w:val="single"/>
    </w:rPr>
  </w:style>
  <w:style w:type="character" w:styleId="FollowedHyperlink">
    <w:name w:val="FollowedHyperlink"/>
    <w:basedOn w:val="DefaultParagraphFont"/>
    <w:uiPriority w:val="99"/>
    <w:semiHidden/>
    <w:unhideWhenUsed/>
    <w:rsid w:val="00247542"/>
    <w:rPr>
      <w:color w:val="954F72" w:themeColor="followedHyperlink"/>
      <w:u w:val="single"/>
    </w:rPr>
  </w:style>
  <w:style w:type="paragraph" w:customStyle="1" w:styleId="EndNoteBibliography">
    <w:name w:val="EndNote Bibliography"/>
    <w:basedOn w:val="Normal"/>
    <w:link w:val="EndNoteBibliographyChar"/>
    <w:rsid w:val="00F948CF"/>
    <w:pPr>
      <w:spacing w:after="100"/>
    </w:pPr>
    <w:rPr>
      <w:rFonts w:ascii="Cambria" w:hAnsi="Cambria"/>
      <w:noProof/>
      <w:sz w:val="22"/>
      <w:szCs w:val="22"/>
    </w:rPr>
  </w:style>
  <w:style w:type="character" w:customStyle="1" w:styleId="EndNoteBibliographyChar">
    <w:name w:val="EndNote Bibliography Char"/>
    <w:basedOn w:val="DefaultParagraphFont"/>
    <w:link w:val="EndNoteBibliography"/>
    <w:rsid w:val="00F948CF"/>
    <w:rPr>
      <w:rFonts w:ascii="Cambria" w:hAnsi="Cambria"/>
      <w:noProof/>
      <w:sz w:val="22"/>
      <w:szCs w:val="22"/>
    </w:rPr>
  </w:style>
  <w:style w:type="paragraph" w:styleId="Header">
    <w:name w:val="header"/>
    <w:basedOn w:val="Normal"/>
    <w:link w:val="HeaderChar"/>
    <w:uiPriority w:val="99"/>
    <w:unhideWhenUsed/>
    <w:rsid w:val="000D1A3B"/>
    <w:pPr>
      <w:tabs>
        <w:tab w:val="center" w:pos="4680"/>
        <w:tab w:val="right" w:pos="9360"/>
      </w:tabs>
    </w:pPr>
  </w:style>
  <w:style w:type="character" w:customStyle="1" w:styleId="HeaderChar">
    <w:name w:val="Header Char"/>
    <w:basedOn w:val="DefaultParagraphFont"/>
    <w:link w:val="Header"/>
    <w:uiPriority w:val="99"/>
    <w:rsid w:val="000D1A3B"/>
  </w:style>
  <w:style w:type="paragraph" w:styleId="Footer">
    <w:name w:val="footer"/>
    <w:basedOn w:val="Normal"/>
    <w:link w:val="FooterChar"/>
    <w:uiPriority w:val="99"/>
    <w:unhideWhenUsed/>
    <w:rsid w:val="000D1A3B"/>
    <w:pPr>
      <w:tabs>
        <w:tab w:val="center" w:pos="4680"/>
        <w:tab w:val="right" w:pos="9360"/>
      </w:tabs>
    </w:pPr>
  </w:style>
  <w:style w:type="character" w:customStyle="1" w:styleId="FooterChar">
    <w:name w:val="Footer Char"/>
    <w:basedOn w:val="DefaultParagraphFont"/>
    <w:link w:val="Footer"/>
    <w:uiPriority w:val="99"/>
    <w:rsid w:val="000D1A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618D8"/>
    <w:pPr>
      <w:pBdr>
        <w:top w:val="nil"/>
        <w:left w:val="nil"/>
        <w:bottom w:val="nil"/>
        <w:right w:val="nil"/>
        <w:between w:val="nil"/>
      </w:pBdr>
    </w:pPr>
    <w:rPr>
      <w:rFonts w:ascii="Arial" w:eastAsia="Arial" w:hAnsi="Arial" w:cs="Arial"/>
      <w:color w:val="000000"/>
    </w:rPr>
  </w:style>
  <w:style w:type="character" w:customStyle="1" w:styleId="CommentTextChar">
    <w:name w:val="Comment Text Char"/>
    <w:basedOn w:val="DefaultParagraphFont"/>
    <w:link w:val="CommentText"/>
    <w:uiPriority w:val="99"/>
    <w:semiHidden/>
    <w:rsid w:val="000618D8"/>
    <w:rPr>
      <w:rFonts w:ascii="Arial" w:eastAsia="Arial" w:hAnsi="Arial" w:cs="Arial"/>
      <w:color w:val="000000"/>
    </w:rPr>
  </w:style>
  <w:style w:type="character" w:styleId="CommentReference">
    <w:name w:val="annotation reference"/>
    <w:basedOn w:val="DefaultParagraphFont"/>
    <w:uiPriority w:val="99"/>
    <w:semiHidden/>
    <w:unhideWhenUsed/>
    <w:rsid w:val="000618D8"/>
    <w:rPr>
      <w:sz w:val="18"/>
      <w:szCs w:val="18"/>
    </w:rPr>
  </w:style>
  <w:style w:type="paragraph" w:customStyle="1" w:styleId="Normal1">
    <w:name w:val="Normal1"/>
    <w:rsid w:val="000618D8"/>
    <w:pPr>
      <w:pBdr>
        <w:top w:val="nil"/>
        <w:left w:val="nil"/>
        <w:bottom w:val="nil"/>
        <w:right w:val="nil"/>
        <w:between w:val="nil"/>
      </w:pBdr>
      <w:spacing w:line="276" w:lineRule="auto"/>
    </w:pPr>
    <w:rPr>
      <w:rFonts w:ascii="Arial" w:eastAsia="Arial" w:hAnsi="Arial" w:cs="Arial"/>
      <w:color w:val="000000"/>
      <w:sz w:val="22"/>
      <w:szCs w:val="22"/>
    </w:rPr>
  </w:style>
  <w:style w:type="paragraph" w:styleId="ListParagraph">
    <w:name w:val="List Paragraph"/>
    <w:basedOn w:val="Normal"/>
    <w:uiPriority w:val="34"/>
    <w:qFormat/>
    <w:rsid w:val="000618D8"/>
    <w:pPr>
      <w:pBdr>
        <w:top w:val="nil"/>
        <w:left w:val="nil"/>
        <w:bottom w:val="nil"/>
        <w:right w:val="nil"/>
        <w:between w:val="nil"/>
      </w:pBdr>
      <w:spacing w:line="276" w:lineRule="auto"/>
      <w:ind w:left="720"/>
      <w:contextualSpacing/>
    </w:pPr>
    <w:rPr>
      <w:rFonts w:ascii="Arial" w:eastAsia="Arial" w:hAnsi="Arial" w:cs="Arial"/>
      <w:color w:val="000000"/>
      <w:sz w:val="22"/>
      <w:szCs w:val="22"/>
    </w:rPr>
  </w:style>
  <w:style w:type="paragraph" w:customStyle="1" w:styleId="normal10">
    <w:name w:val="normal1"/>
    <w:basedOn w:val="Normal"/>
    <w:rsid w:val="000618D8"/>
    <w:rPr>
      <w:rFonts w:ascii="Times New Roman" w:hAnsi="Times New Roman" w:cs="Times New Roman"/>
    </w:rPr>
  </w:style>
  <w:style w:type="paragraph" w:styleId="BalloonText">
    <w:name w:val="Balloon Text"/>
    <w:basedOn w:val="Normal"/>
    <w:link w:val="BalloonTextChar"/>
    <w:uiPriority w:val="99"/>
    <w:semiHidden/>
    <w:unhideWhenUsed/>
    <w:rsid w:val="000618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18D8"/>
    <w:rPr>
      <w:rFonts w:ascii="Times New Roman" w:hAnsi="Times New Roman" w:cs="Times New Roman"/>
      <w:sz w:val="18"/>
      <w:szCs w:val="18"/>
    </w:rPr>
  </w:style>
  <w:style w:type="paragraph" w:styleId="Bibliography">
    <w:name w:val="Bibliography"/>
    <w:basedOn w:val="Normal"/>
    <w:next w:val="Normal"/>
    <w:uiPriority w:val="37"/>
    <w:unhideWhenUsed/>
    <w:rsid w:val="00F76EF5"/>
    <w:pPr>
      <w:spacing w:line="480" w:lineRule="auto"/>
      <w:ind w:left="720" w:hanging="720"/>
    </w:pPr>
  </w:style>
  <w:style w:type="paragraph" w:styleId="CommentSubject">
    <w:name w:val="annotation subject"/>
    <w:basedOn w:val="CommentText"/>
    <w:next w:val="CommentText"/>
    <w:link w:val="CommentSubjectChar"/>
    <w:uiPriority w:val="99"/>
    <w:semiHidden/>
    <w:unhideWhenUsed/>
    <w:rsid w:val="00C57DFA"/>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C57DFA"/>
    <w:rPr>
      <w:rFonts w:ascii="Arial" w:eastAsia="Arial" w:hAnsi="Arial" w:cs="Arial"/>
      <w:b/>
      <w:bCs/>
      <w:color w:val="000000"/>
      <w:sz w:val="20"/>
      <w:szCs w:val="20"/>
    </w:rPr>
  </w:style>
  <w:style w:type="character" w:customStyle="1" w:styleId="BalloonTextChar1">
    <w:name w:val="Balloon Text Char1"/>
    <w:basedOn w:val="DefaultParagraphFont"/>
    <w:uiPriority w:val="99"/>
    <w:semiHidden/>
    <w:rsid w:val="00306E94"/>
    <w:rPr>
      <w:rFonts w:ascii="Lucida Grande" w:hAnsi="Lucida Grande" w:cs="Lucida Grande"/>
      <w:sz w:val="18"/>
      <w:szCs w:val="18"/>
    </w:rPr>
  </w:style>
  <w:style w:type="paragraph" w:styleId="NormalWeb">
    <w:name w:val="Normal (Web)"/>
    <w:basedOn w:val="Normal"/>
    <w:uiPriority w:val="99"/>
    <w:semiHidden/>
    <w:unhideWhenUsed/>
    <w:rsid w:val="00F85B88"/>
    <w:pPr>
      <w:spacing w:before="100" w:beforeAutospacing="1" w:after="100" w:afterAutospacing="1"/>
    </w:pPr>
    <w:rPr>
      <w:rFonts w:ascii="Times New Roman" w:eastAsia="Times New Roman" w:hAnsi="Times New Roman" w:cs="Times New Roman"/>
    </w:rPr>
  </w:style>
  <w:style w:type="character" w:customStyle="1" w:styleId="bold">
    <w:name w:val="bold"/>
    <w:basedOn w:val="DefaultParagraphFont"/>
    <w:rsid w:val="00F85B88"/>
  </w:style>
  <w:style w:type="character" w:customStyle="1" w:styleId="Title1">
    <w:name w:val="Title1"/>
    <w:basedOn w:val="DefaultParagraphFont"/>
    <w:rsid w:val="00F85B88"/>
  </w:style>
  <w:style w:type="character" w:styleId="Strong">
    <w:name w:val="Strong"/>
    <w:basedOn w:val="DefaultParagraphFont"/>
    <w:uiPriority w:val="22"/>
    <w:qFormat/>
    <w:rsid w:val="00257EF2"/>
    <w:rPr>
      <w:b/>
      <w:bCs/>
    </w:rPr>
  </w:style>
  <w:style w:type="paragraph" w:styleId="Revision">
    <w:name w:val="Revision"/>
    <w:hidden/>
    <w:uiPriority w:val="99"/>
    <w:semiHidden/>
    <w:rsid w:val="00306FAA"/>
  </w:style>
  <w:style w:type="character" w:styleId="Hyperlink">
    <w:name w:val="Hyperlink"/>
    <w:basedOn w:val="DefaultParagraphFont"/>
    <w:uiPriority w:val="99"/>
    <w:unhideWhenUsed/>
    <w:rsid w:val="006678A0"/>
    <w:rPr>
      <w:color w:val="0563C1" w:themeColor="hyperlink"/>
      <w:u w:val="single"/>
    </w:rPr>
  </w:style>
  <w:style w:type="character" w:styleId="FollowedHyperlink">
    <w:name w:val="FollowedHyperlink"/>
    <w:basedOn w:val="DefaultParagraphFont"/>
    <w:uiPriority w:val="99"/>
    <w:semiHidden/>
    <w:unhideWhenUsed/>
    <w:rsid w:val="00247542"/>
    <w:rPr>
      <w:color w:val="954F72" w:themeColor="followedHyperlink"/>
      <w:u w:val="single"/>
    </w:rPr>
  </w:style>
  <w:style w:type="paragraph" w:customStyle="1" w:styleId="EndNoteBibliography">
    <w:name w:val="EndNote Bibliography"/>
    <w:basedOn w:val="Normal"/>
    <w:link w:val="EndNoteBibliographyChar"/>
    <w:rsid w:val="00F948CF"/>
    <w:pPr>
      <w:spacing w:after="100"/>
    </w:pPr>
    <w:rPr>
      <w:rFonts w:ascii="Cambria" w:hAnsi="Cambria"/>
      <w:noProof/>
      <w:sz w:val="22"/>
      <w:szCs w:val="22"/>
    </w:rPr>
  </w:style>
  <w:style w:type="character" w:customStyle="1" w:styleId="EndNoteBibliographyChar">
    <w:name w:val="EndNote Bibliography Char"/>
    <w:basedOn w:val="DefaultParagraphFont"/>
    <w:link w:val="EndNoteBibliography"/>
    <w:rsid w:val="00F948CF"/>
    <w:rPr>
      <w:rFonts w:ascii="Cambria" w:hAnsi="Cambria"/>
      <w:noProof/>
      <w:sz w:val="22"/>
      <w:szCs w:val="22"/>
    </w:rPr>
  </w:style>
  <w:style w:type="paragraph" w:styleId="Header">
    <w:name w:val="header"/>
    <w:basedOn w:val="Normal"/>
    <w:link w:val="HeaderChar"/>
    <w:uiPriority w:val="99"/>
    <w:unhideWhenUsed/>
    <w:rsid w:val="000D1A3B"/>
    <w:pPr>
      <w:tabs>
        <w:tab w:val="center" w:pos="4680"/>
        <w:tab w:val="right" w:pos="9360"/>
      </w:tabs>
    </w:pPr>
  </w:style>
  <w:style w:type="character" w:customStyle="1" w:styleId="HeaderChar">
    <w:name w:val="Header Char"/>
    <w:basedOn w:val="DefaultParagraphFont"/>
    <w:link w:val="Header"/>
    <w:uiPriority w:val="99"/>
    <w:rsid w:val="000D1A3B"/>
  </w:style>
  <w:style w:type="paragraph" w:styleId="Footer">
    <w:name w:val="footer"/>
    <w:basedOn w:val="Normal"/>
    <w:link w:val="FooterChar"/>
    <w:uiPriority w:val="99"/>
    <w:unhideWhenUsed/>
    <w:rsid w:val="000D1A3B"/>
    <w:pPr>
      <w:tabs>
        <w:tab w:val="center" w:pos="4680"/>
        <w:tab w:val="right" w:pos="9360"/>
      </w:tabs>
    </w:pPr>
  </w:style>
  <w:style w:type="character" w:customStyle="1" w:styleId="FooterChar">
    <w:name w:val="Footer Char"/>
    <w:basedOn w:val="DefaultParagraphFont"/>
    <w:link w:val="Footer"/>
    <w:uiPriority w:val="99"/>
    <w:rsid w:val="000D1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34347">
      <w:bodyDiv w:val="1"/>
      <w:marLeft w:val="0"/>
      <w:marRight w:val="0"/>
      <w:marTop w:val="0"/>
      <w:marBottom w:val="0"/>
      <w:divBdr>
        <w:top w:val="none" w:sz="0" w:space="0" w:color="auto"/>
        <w:left w:val="none" w:sz="0" w:space="0" w:color="auto"/>
        <w:bottom w:val="none" w:sz="0" w:space="0" w:color="auto"/>
        <w:right w:val="none" w:sz="0" w:space="0" w:color="auto"/>
      </w:divBdr>
    </w:div>
    <w:div w:id="416244883">
      <w:bodyDiv w:val="1"/>
      <w:marLeft w:val="0"/>
      <w:marRight w:val="0"/>
      <w:marTop w:val="0"/>
      <w:marBottom w:val="0"/>
      <w:divBdr>
        <w:top w:val="none" w:sz="0" w:space="0" w:color="auto"/>
        <w:left w:val="none" w:sz="0" w:space="0" w:color="auto"/>
        <w:bottom w:val="none" w:sz="0" w:space="0" w:color="auto"/>
        <w:right w:val="none" w:sz="0" w:space="0" w:color="auto"/>
      </w:divBdr>
    </w:div>
    <w:div w:id="1091853162">
      <w:bodyDiv w:val="1"/>
      <w:marLeft w:val="0"/>
      <w:marRight w:val="0"/>
      <w:marTop w:val="0"/>
      <w:marBottom w:val="0"/>
      <w:divBdr>
        <w:top w:val="none" w:sz="0" w:space="0" w:color="auto"/>
        <w:left w:val="none" w:sz="0" w:space="0" w:color="auto"/>
        <w:bottom w:val="none" w:sz="0" w:space="0" w:color="auto"/>
        <w:right w:val="none" w:sz="0" w:space="0" w:color="auto"/>
      </w:divBdr>
    </w:div>
    <w:div w:id="1694501680">
      <w:bodyDiv w:val="1"/>
      <w:marLeft w:val="0"/>
      <w:marRight w:val="0"/>
      <w:marTop w:val="0"/>
      <w:marBottom w:val="0"/>
      <w:divBdr>
        <w:top w:val="none" w:sz="0" w:space="0" w:color="auto"/>
        <w:left w:val="none" w:sz="0" w:space="0" w:color="auto"/>
        <w:bottom w:val="none" w:sz="0" w:space="0" w:color="auto"/>
        <w:right w:val="none" w:sz="0" w:space="0" w:color="auto"/>
      </w:divBdr>
      <w:divsChild>
        <w:div w:id="1915162400">
          <w:marLeft w:val="0"/>
          <w:marRight w:val="0"/>
          <w:marTop w:val="0"/>
          <w:marBottom w:val="0"/>
          <w:divBdr>
            <w:top w:val="none" w:sz="0" w:space="0" w:color="auto"/>
            <w:left w:val="none" w:sz="0" w:space="0" w:color="auto"/>
            <w:bottom w:val="none" w:sz="0" w:space="0" w:color="auto"/>
            <w:right w:val="none" w:sz="0" w:space="0" w:color="auto"/>
          </w:divBdr>
        </w:div>
        <w:div w:id="1178083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28638</Words>
  <Characters>163242</Characters>
  <Application>Microsoft Office Word</Application>
  <DocSecurity>0</DocSecurity>
  <Lines>1360</Lines>
  <Paragraphs>382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191498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Miller</dc:creator>
  <cp:lastModifiedBy>Chad Staddon</cp:lastModifiedBy>
  <cp:revision>2</cp:revision>
  <cp:lastPrinted>2018-05-25T17:55:00Z</cp:lastPrinted>
  <dcterms:created xsi:type="dcterms:W3CDTF">2018-06-20T07:38:00Z</dcterms:created>
  <dcterms:modified xsi:type="dcterms:W3CDTF">2018-06-20T07:38:00Z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zotero-version="5.0.37"&gt;&lt;session id="rfelvFog"/&gt;&lt;style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 name="delayCitationUpdates" value="true"/&gt;&lt;pref name="dontAskDelayCitationUpdates" value="true"/&gt;&lt;/prefs&gt;&lt;/data&gt;</vt:lpwstr>
  </property>
</Properties>
</file>