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3D843" w14:textId="77777777" w:rsidR="00E36F00" w:rsidRPr="00A47761" w:rsidRDefault="00E36F00" w:rsidP="00E36F00">
      <w:pPr>
        <w:spacing w:line="480" w:lineRule="auto"/>
        <w:jc w:val="center"/>
        <w:rPr>
          <w:rFonts w:ascii="Times New Roman" w:hAnsi="Times New Roman" w:cs="Times New Roman"/>
          <w:b/>
          <w:sz w:val="24"/>
          <w:szCs w:val="24"/>
          <w:lang w:val="en-US"/>
        </w:rPr>
      </w:pPr>
      <w:r w:rsidRPr="00A47761">
        <w:rPr>
          <w:rFonts w:ascii="Times New Roman" w:hAnsi="Times New Roman" w:cs="Times New Roman"/>
          <w:b/>
          <w:sz w:val="24"/>
          <w:szCs w:val="24"/>
          <w:lang w:val="en-US"/>
        </w:rPr>
        <w:t>Using photo-elicitation to explore families’ experiences of burn camp</w:t>
      </w:r>
    </w:p>
    <w:p w14:paraId="7FCC3F41" w14:textId="77777777" w:rsidR="00E36F00" w:rsidRPr="00A47761" w:rsidRDefault="00E36F00" w:rsidP="00E36F00">
      <w:pPr>
        <w:spacing w:line="480" w:lineRule="auto"/>
        <w:jc w:val="center"/>
        <w:rPr>
          <w:rFonts w:ascii="Times New Roman" w:hAnsi="Times New Roman" w:cs="Times New Roman"/>
          <w:b/>
          <w:sz w:val="24"/>
          <w:szCs w:val="24"/>
          <w:lang w:val="en-US"/>
        </w:rPr>
      </w:pPr>
    </w:p>
    <w:p w14:paraId="33E9E677" w14:textId="7B7FFD91" w:rsidR="00E36F00" w:rsidRPr="00A47761" w:rsidRDefault="00FC6C5E" w:rsidP="00E36F00">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 xml:space="preserve">Dr </w:t>
      </w:r>
      <w:r w:rsidR="00E36F00" w:rsidRPr="00A47761">
        <w:rPr>
          <w:rFonts w:ascii="Times New Roman" w:eastAsia="Times New Roman" w:hAnsi="Times New Roman" w:cs="Times New Roman"/>
          <w:bCs/>
          <w:iCs/>
          <w:sz w:val="24"/>
          <w:szCs w:val="24"/>
          <w:lang w:val="en-US" w:eastAsia="en-GB"/>
        </w:rPr>
        <w:t>Laura Armstrong-James</w:t>
      </w:r>
      <w:r w:rsidRPr="00A47761">
        <w:rPr>
          <w:rFonts w:ascii="Times New Roman" w:eastAsia="Times New Roman" w:hAnsi="Times New Roman" w:cs="Times New Roman"/>
          <w:bCs/>
          <w:iCs/>
          <w:sz w:val="24"/>
          <w:szCs w:val="24"/>
          <w:lang w:val="en-US" w:eastAsia="en-GB"/>
        </w:rPr>
        <w:t xml:space="preserve">, </w:t>
      </w:r>
      <w:r w:rsidR="00E36F00" w:rsidRPr="00A47761">
        <w:rPr>
          <w:rFonts w:ascii="Times New Roman" w:eastAsia="Times New Roman" w:hAnsi="Times New Roman" w:cs="Times New Roman"/>
          <w:bCs/>
          <w:iCs/>
          <w:sz w:val="24"/>
          <w:szCs w:val="24"/>
          <w:lang w:val="en-US" w:eastAsia="en-GB"/>
        </w:rPr>
        <w:t>Centre for Public Health and Wellbeing</w:t>
      </w:r>
      <w:r w:rsidRPr="00A47761">
        <w:rPr>
          <w:rFonts w:ascii="Times New Roman" w:eastAsia="Times New Roman" w:hAnsi="Times New Roman" w:cs="Times New Roman"/>
          <w:bCs/>
          <w:iCs/>
          <w:sz w:val="24"/>
          <w:szCs w:val="24"/>
          <w:lang w:val="en-US" w:eastAsia="en-GB"/>
        </w:rPr>
        <w:t xml:space="preserve">, </w:t>
      </w:r>
      <w:r w:rsidR="00E36F00" w:rsidRPr="00A47761">
        <w:rPr>
          <w:rFonts w:ascii="Times New Roman" w:eastAsia="Times New Roman" w:hAnsi="Times New Roman" w:cs="Times New Roman"/>
          <w:bCs/>
          <w:iCs/>
          <w:sz w:val="24"/>
          <w:szCs w:val="24"/>
          <w:lang w:val="en-US" w:eastAsia="en-GB"/>
        </w:rPr>
        <w:t>University of the West of England</w:t>
      </w:r>
      <w:r w:rsidRPr="00A47761">
        <w:rPr>
          <w:rFonts w:ascii="Times New Roman" w:eastAsia="Times New Roman" w:hAnsi="Times New Roman" w:cs="Times New Roman"/>
          <w:bCs/>
          <w:iCs/>
          <w:sz w:val="24"/>
          <w:szCs w:val="24"/>
          <w:lang w:val="en-US" w:eastAsia="en-GB"/>
        </w:rPr>
        <w:t xml:space="preserve">, </w:t>
      </w:r>
      <w:r w:rsidR="00E36F00" w:rsidRPr="00A47761">
        <w:rPr>
          <w:rFonts w:ascii="Times New Roman" w:eastAsia="Times New Roman" w:hAnsi="Times New Roman" w:cs="Times New Roman"/>
          <w:bCs/>
          <w:iCs/>
          <w:sz w:val="24"/>
          <w:szCs w:val="24"/>
          <w:lang w:val="en-US" w:eastAsia="en-GB"/>
        </w:rPr>
        <w:t>Coldharbour Lane</w:t>
      </w:r>
      <w:r w:rsidRPr="00A47761">
        <w:rPr>
          <w:rFonts w:ascii="Times New Roman" w:eastAsia="Times New Roman" w:hAnsi="Times New Roman" w:cs="Times New Roman"/>
          <w:bCs/>
          <w:iCs/>
          <w:sz w:val="24"/>
          <w:szCs w:val="24"/>
          <w:lang w:val="en-US" w:eastAsia="en-GB"/>
        </w:rPr>
        <w:t xml:space="preserve">, </w:t>
      </w:r>
      <w:r w:rsidR="00E36F00" w:rsidRPr="00A47761">
        <w:rPr>
          <w:rFonts w:ascii="Times New Roman" w:eastAsia="Times New Roman" w:hAnsi="Times New Roman" w:cs="Times New Roman"/>
          <w:bCs/>
          <w:iCs/>
          <w:sz w:val="24"/>
          <w:szCs w:val="24"/>
          <w:lang w:val="en-US" w:eastAsia="en-GB"/>
        </w:rPr>
        <w:t>Bristol</w:t>
      </w:r>
      <w:r w:rsidRPr="00A47761">
        <w:rPr>
          <w:rFonts w:ascii="Times New Roman" w:eastAsia="Times New Roman" w:hAnsi="Times New Roman" w:cs="Times New Roman"/>
          <w:bCs/>
          <w:iCs/>
          <w:sz w:val="24"/>
          <w:szCs w:val="24"/>
          <w:lang w:val="en-US" w:eastAsia="en-GB"/>
        </w:rPr>
        <w:t xml:space="preserve">, </w:t>
      </w:r>
      <w:r w:rsidR="00E36F00" w:rsidRPr="00A47761">
        <w:rPr>
          <w:rFonts w:ascii="Times New Roman" w:eastAsia="Times New Roman" w:hAnsi="Times New Roman" w:cs="Times New Roman"/>
          <w:bCs/>
          <w:iCs/>
          <w:sz w:val="24"/>
          <w:szCs w:val="24"/>
          <w:lang w:val="en-US" w:eastAsia="en-GB"/>
        </w:rPr>
        <w:t>BS16 1QY</w:t>
      </w:r>
      <w:r w:rsidRPr="00A47761">
        <w:rPr>
          <w:rFonts w:ascii="Times New Roman" w:eastAsia="Times New Roman" w:hAnsi="Times New Roman" w:cs="Times New Roman"/>
          <w:bCs/>
          <w:iCs/>
          <w:sz w:val="24"/>
          <w:szCs w:val="24"/>
          <w:lang w:val="en-US" w:eastAsia="en-GB"/>
        </w:rPr>
        <w:t xml:space="preserve">, </w:t>
      </w:r>
      <w:hyperlink r:id="rId8" w:history="1">
        <w:r w:rsidR="00E36F00" w:rsidRPr="00A47761">
          <w:rPr>
            <w:rFonts w:ascii="Times New Roman" w:hAnsi="Times New Roman" w:cs="Times New Roman"/>
            <w:iCs/>
            <w:sz w:val="24"/>
            <w:szCs w:val="24"/>
            <w:u w:val="single"/>
            <w:lang w:val="en-US"/>
          </w:rPr>
          <w:t>Laura2.armstrong-james@uwe.ac.uk</w:t>
        </w:r>
      </w:hyperlink>
      <w:r w:rsidRPr="00A47761">
        <w:rPr>
          <w:rFonts w:ascii="Times New Roman" w:hAnsi="Times New Roman" w:cs="Times New Roman"/>
          <w:iCs/>
          <w:sz w:val="24"/>
          <w:szCs w:val="24"/>
          <w:u w:val="single"/>
          <w:lang w:val="en-US"/>
        </w:rPr>
        <w:t xml:space="preserve">, </w:t>
      </w:r>
      <w:r w:rsidRPr="00A47761">
        <w:rPr>
          <w:rFonts w:ascii="Times New Roman" w:eastAsia="Times New Roman" w:hAnsi="Times New Roman" w:cs="Times New Roman"/>
          <w:bCs/>
          <w:iCs/>
          <w:sz w:val="24"/>
          <w:szCs w:val="24"/>
          <w:lang w:val="en-US" w:eastAsia="en-GB"/>
        </w:rPr>
        <w:t>+44(</w:t>
      </w:r>
      <w:r w:rsidR="00E36F00" w:rsidRPr="00A47761">
        <w:rPr>
          <w:rFonts w:ascii="Times New Roman" w:eastAsia="Times New Roman" w:hAnsi="Times New Roman" w:cs="Times New Roman"/>
          <w:bCs/>
          <w:iCs/>
          <w:sz w:val="24"/>
          <w:szCs w:val="24"/>
          <w:lang w:val="en-US" w:eastAsia="en-GB"/>
        </w:rPr>
        <w:t>0</w:t>
      </w:r>
      <w:r w:rsidRPr="00A47761">
        <w:rPr>
          <w:rFonts w:ascii="Times New Roman" w:eastAsia="Times New Roman" w:hAnsi="Times New Roman" w:cs="Times New Roman"/>
          <w:bCs/>
          <w:iCs/>
          <w:sz w:val="24"/>
          <w:szCs w:val="24"/>
          <w:lang w:val="en-US" w:eastAsia="en-GB"/>
        </w:rPr>
        <w:t>)</w:t>
      </w:r>
      <w:r w:rsidR="00C769FE" w:rsidRPr="00A47761">
        <w:rPr>
          <w:rFonts w:ascii="Times New Roman" w:eastAsia="Times New Roman" w:hAnsi="Times New Roman" w:cs="Times New Roman"/>
          <w:bCs/>
          <w:iCs/>
          <w:sz w:val="24"/>
          <w:szCs w:val="24"/>
          <w:lang w:val="en-US" w:eastAsia="en-GB"/>
        </w:rPr>
        <w:t>117 32</w:t>
      </w:r>
      <w:r w:rsidR="00E36F00" w:rsidRPr="00A47761">
        <w:rPr>
          <w:rFonts w:ascii="Times New Roman" w:eastAsia="Times New Roman" w:hAnsi="Times New Roman" w:cs="Times New Roman"/>
          <w:bCs/>
          <w:iCs/>
          <w:sz w:val="24"/>
          <w:szCs w:val="24"/>
          <w:lang w:val="en-US" w:eastAsia="en-GB"/>
        </w:rPr>
        <w:t>8</w:t>
      </w:r>
      <w:r w:rsidR="00C769FE" w:rsidRPr="00A47761">
        <w:rPr>
          <w:rFonts w:ascii="Times New Roman" w:eastAsia="Times New Roman" w:hAnsi="Times New Roman" w:cs="Times New Roman"/>
          <w:bCs/>
          <w:iCs/>
          <w:sz w:val="24"/>
          <w:szCs w:val="24"/>
          <w:lang w:val="en-US" w:eastAsia="en-GB"/>
        </w:rPr>
        <w:t xml:space="preserve"> </w:t>
      </w:r>
      <w:r w:rsidR="00E36F00" w:rsidRPr="00A47761">
        <w:rPr>
          <w:rFonts w:ascii="Times New Roman" w:eastAsia="Times New Roman" w:hAnsi="Times New Roman" w:cs="Times New Roman"/>
          <w:bCs/>
          <w:iCs/>
          <w:sz w:val="24"/>
          <w:szCs w:val="24"/>
          <w:lang w:val="en-US" w:eastAsia="en-GB"/>
        </w:rPr>
        <w:t>1892</w:t>
      </w:r>
      <w:r w:rsidRPr="00A47761">
        <w:rPr>
          <w:rFonts w:ascii="Times New Roman" w:eastAsia="Times New Roman" w:hAnsi="Times New Roman" w:cs="Times New Roman"/>
          <w:bCs/>
          <w:iCs/>
          <w:sz w:val="24"/>
          <w:szCs w:val="24"/>
          <w:lang w:val="en-US" w:eastAsia="en-GB"/>
        </w:rPr>
        <w:t xml:space="preserve"> (corresponding author).</w:t>
      </w:r>
    </w:p>
    <w:p w14:paraId="19DF0EF1" w14:textId="2F82FE19" w:rsidR="00FC6C5E" w:rsidRPr="00A47761" w:rsidRDefault="00FC6C5E" w:rsidP="00E36F00">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 xml:space="preserve">Dr Julia Cadogan, South West UK Children’s Burns Service, Bristol Royal Children’s Hospital, Upper Maudlin Street, Bristol, BS2 8BJ, </w:t>
      </w:r>
      <w:hyperlink r:id="rId9" w:history="1">
        <w:r w:rsidRPr="00A47761">
          <w:rPr>
            <w:rStyle w:val="Hyperlink"/>
            <w:rFonts w:ascii="Times New Roman" w:eastAsia="Times New Roman" w:hAnsi="Times New Roman" w:cs="Times New Roman"/>
            <w:bCs/>
            <w:iCs/>
            <w:color w:val="auto"/>
            <w:sz w:val="24"/>
            <w:szCs w:val="24"/>
            <w:lang w:val="en-US" w:eastAsia="en-GB"/>
          </w:rPr>
          <w:t>Julia.Cadogan@UHBristol.nhs.uk</w:t>
        </w:r>
      </w:hyperlink>
      <w:r w:rsidRPr="00A47761">
        <w:rPr>
          <w:rFonts w:ascii="Times New Roman" w:eastAsia="Times New Roman" w:hAnsi="Times New Roman" w:cs="Times New Roman"/>
          <w:bCs/>
          <w:iCs/>
          <w:sz w:val="24"/>
          <w:szCs w:val="24"/>
          <w:lang w:val="en-US" w:eastAsia="en-GB"/>
        </w:rPr>
        <w:t>,  +44(0)117 342 7910.</w:t>
      </w:r>
    </w:p>
    <w:p w14:paraId="7F5C6F07" w14:textId="78777870" w:rsidR="00FC6C5E" w:rsidRPr="00A47761" w:rsidRDefault="00FC6C5E" w:rsidP="00E36F00">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 xml:space="preserve">Dr Heidi Williamson, Centre for Appearance Research, University of the West of England, Coldharbour Lane, Bristol, BS16 1QY, </w:t>
      </w:r>
      <w:hyperlink r:id="rId10" w:history="1">
        <w:r w:rsidRPr="00A47761">
          <w:rPr>
            <w:rStyle w:val="Hyperlink"/>
            <w:rFonts w:ascii="Times New Roman" w:eastAsia="Times New Roman" w:hAnsi="Times New Roman" w:cs="Times New Roman"/>
            <w:bCs/>
            <w:iCs/>
            <w:color w:val="auto"/>
            <w:sz w:val="24"/>
            <w:szCs w:val="24"/>
            <w:lang w:val="en-US" w:eastAsia="en-GB"/>
          </w:rPr>
          <w:t>Heidi3.Williamson@uwe.ac.uk</w:t>
        </w:r>
      </w:hyperlink>
      <w:r w:rsidRPr="00A47761">
        <w:rPr>
          <w:rFonts w:ascii="Times New Roman" w:eastAsia="Times New Roman" w:hAnsi="Times New Roman" w:cs="Times New Roman"/>
          <w:bCs/>
          <w:iCs/>
          <w:sz w:val="24"/>
          <w:szCs w:val="24"/>
          <w:lang w:val="en-US" w:eastAsia="en-GB"/>
        </w:rPr>
        <w:t>, + 44(0)117 328 1572.</w:t>
      </w:r>
    </w:p>
    <w:p w14:paraId="1A545222" w14:textId="7377297F" w:rsidR="00FC6C5E" w:rsidRPr="00A47761" w:rsidRDefault="00FC6C5E" w:rsidP="00E36F00">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 xml:space="preserve">Professor Nichola Rumsey, Centre for Appearance Research, University of the West of England, Coldharbour Lane, Bristol, BS16 1QY, </w:t>
      </w:r>
      <w:hyperlink r:id="rId11" w:history="1">
        <w:r w:rsidRPr="00A47761">
          <w:rPr>
            <w:rStyle w:val="Hyperlink"/>
            <w:rFonts w:ascii="Times New Roman" w:eastAsia="Times New Roman" w:hAnsi="Times New Roman" w:cs="Times New Roman"/>
            <w:bCs/>
            <w:iCs/>
            <w:color w:val="auto"/>
            <w:sz w:val="24"/>
            <w:szCs w:val="24"/>
            <w:lang w:val="en-US" w:eastAsia="en-GB"/>
          </w:rPr>
          <w:t>Nichola.Rumsey@uwe.ac.uk</w:t>
        </w:r>
      </w:hyperlink>
      <w:r w:rsidRPr="00A47761">
        <w:rPr>
          <w:rFonts w:ascii="Times New Roman" w:eastAsia="Times New Roman" w:hAnsi="Times New Roman" w:cs="Times New Roman"/>
          <w:bCs/>
          <w:iCs/>
          <w:sz w:val="24"/>
          <w:szCs w:val="24"/>
          <w:lang w:val="en-US" w:eastAsia="en-GB"/>
        </w:rPr>
        <w:t>, + 44(0)117 328 3989.</w:t>
      </w:r>
    </w:p>
    <w:p w14:paraId="75AC9ED8" w14:textId="605B5A7B" w:rsidR="00FC6C5E" w:rsidRPr="00A47761" w:rsidRDefault="00FC6C5E" w:rsidP="00E36F00">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 xml:space="preserve">Professor Diana Harcourt, Centre for Appearance Research, University of the West of England, Coldharbour Lane, Bristol, BS16 1QY, </w:t>
      </w:r>
      <w:hyperlink r:id="rId12" w:history="1">
        <w:r w:rsidRPr="00A47761">
          <w:rPr>
            <w:rStyle w:val="Hyperlink"/>
            <w:rFonts w:ascii="Times New Roman" w:eastAsia="Times New Roman" w:hAnsi="Times New Roman" w:cs="Times New Roman"/>
            <w:bCs/>
            <w:iCs/>
            <w:color w:val="auto"/>
            <w:sz w:val="24"/>
            <w:szCs w:val="24"/>
            <w:lang w:val="en-US" w:eastAsia="en-GB"/>
          </w:rPr>
          <w:t>Diana2.Harcourt@uwe.ac.uk</w:t>
        </w:r>
      </w:hyperlink>
      <w:r w:rsidRPr="00A47761">
        <w:rPr>
          <w:rFonts w:ascii="Times New Roman" w:eastAsia="Times New Roman" w:hAnsi="Times New Roman" w:cs="Times New Roman"/>
          <w:bCs/>
          <w:iCs/>
          <w:sz w:val="24"/>
          <w:szCs w:val="24"/>
          <w:lang w:val="en-US" w:eastAsia="en-GB"/>
        </w:rPr>
        <w:t>, + 44(0)117 328 2192.</w:t>
      </w:r>
    </w:p>
    <w:p w14:paraId="2BAB0FF4" w14:textId="4BDF0B81" w:rsidR="00C769FE" w:rsidRPr="00A47761" w:rsidRDefault="00C769FE" w:rsidP="00E36F00">
      <w:pPr>
        <w:spacing w:line="480" w:lineRule="auto"/>
        <w:rPr>
          <w:rFonts w:ascii="Times New Roman" w:eastAsia="Times New Roman" w:hAnsi="Times New Roman" w:cs="Times New Roman"/>
          <w:bCs/>
          <w:iCs/>
          <w:sz w:val="24"/>
          <w:szCs w:val="24"/>
          <w:lang w:val="en-US" w:eastAsia="en-GB"/>
        </w:rPr>
      </w:pPr>
    </w:p>
    <w:p w14:paraId="05AEB73D" w14:textId="3A8F9406" w:rsidR="000B743A" w:rsidRPr="00A47761" w:rsidRDefault="00C769FE" w:rsidP="00E36F00">
      <w:pPr>
        <w:spacing w:line="480" w:lineRule="auto"/>
        <w:rPr>
          <w:rFonts w:ascii="Times New Roman" w:eastAsia="Times New Roman" w:hAnsi="Times New Roman" w:cs="Times New Roman"/>
          <w:bCs/>
          <w:iCs/>
          <w:sz w:val="24"/>
          <w:szCs w:val="24"/>
          <w:lang w:val="en-US" w:eastAsia="en-GB"/>
        </w:rPr>
        <w:sectPr w:rsidR="000B743A" w:rsidRPr="00A47761" w:rsidSect="00A60808">
          <w:endnotePr>
            <w:numFmt w:val="decimal"/>
          </w:endnotePr>
          <w:pgSz w:w="11906" w:h="16838"/>
          <w:pgMar w:top="1440" w:right="1440" w:bottom="1440" w:left="1440" w:header="708" w:footer="708" w:gutter="0"/>
          <w:cols w:space="708"/>
          <w:docGrid w:linePitch="360"/>
        </w:sectPr>
      </w:pPr>
      <w:r w:rsidRPr="00A47761">
        <w:rPr>
          <w:rFonts w:ascii="Times New Roman" w:eastAsia="Times New Roman" w:hAnsi="Times New Roman" w:cs="Times New Roman"/>
          <w:bCs/>
          <w:iCs/>
          <w:sz w:val="24"/>
          <w:szCs w:val="24"/>
          <w:lang w:val="en-US" w:eastAsia="en-GB"/>
        </w:rPr>
        <w:t>Keywords: Family, burn camp, photography, psychosocial, support</w:t>
      </w:r>
    </w:p>
    <w:p w14:paraId="46C94468" w14:textId="76240A60" w:rsidR="00C769FE" w:rsidRPr="00A47761" w:rsidRDefault="000B743A" w:rsidP="00E36F00">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lastRenderedPageBreak/>
        <w:t>Laura Armstrong-James is a Research Associate in the Centre for Public Health and Wellbeing at the University of the West of England (UWE), Bristol, UK. She recently completed a PhD entitled ‘Psychosocial Interventions for Young People with Burn Injuries and their Families’ within the Centre for Appearance Research at UWE. Her research interests include visible differences, long-term conditions and support for families. Recent publications include:</w:t>
      </w:r>
    </w:p>
    <w:p w14:paraId="3247E2C7" w14:textId="0D495CAE" w:rsidR="000B743A" w:rsidRPr="00A47761" w:rsidRDefault="000B743A" w:rsidP="00324A7F">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Armstrong-James</w:t>
      </w:r>
      <w:r w:rsidR="00B12765" w:rsidRPr="00A47761">
        <w:rPr>
          <w:rFonts w:ascii="Times New Roman" w:eastAsia="Times New Roman" w:hAnsi="Times New Roman" w:cs="Times New Roman"/>
          <w:bCs/>
          <w:iCs/>
          <w:sz w:val="24"/>
          <w:szCs w:val="24"/>
          <w:lang w:val="en-US" w:eastAsia="en-GB"/>
        </w:rPr>
        <w:t>,</w:t>
      </w:r>
      <w:r w:rsidRPr="00A47761">
        <w:rPr>
          <w:rFonts w:ascii="Times New Roman" w:eastAsia="Times New Roman" w:hAnsi="Times New Roman" w:cs="Times New Roman"/>
          <w:bCs/>
          <w:iCs/>
          <w:sz w:val="24"/>
          <w:szCs w:val="24"/>
          <w:lang w:val="en-US" w:eastAsia="en-GB"/>
        </w:rPr>
        <w:t xml:space="preserve"> L. (2015). Body image and psychosocial adjustment following the amputation of a limb. Journal of Aesthetic Nursing, 4(6), 288-289.</w:t>
      </w:r>
      <w:r w:rsidR="00B12765" w:rsidRPr="00A47761">
        <w:rPr>
          <w:rFonts w:ascii="Times New Roman" w:eastAsia="Times New Roman" w:hAnsi="Times New Roman" w:cs="Times New Roman"/>
          <w:bCs/>
          <w:iCs/>
          <w:sz w:val="24"/>
          <w:szCs w:val="24"/>
          <w:lang w:val="en-US" w:eastAsia="en-GB"/>
        </w:rPr>
        <w:t xml:space="preserve"> </w:t>
      </w:r>
      <w:r w:rsidR="00324A7F" w:rsidRPr="00A47761">
        <w:rPr>
          <w:rFonts w:ascii="Times New Roman" w:eastAsia="Times New Roman" w:hAnsi="Times New Roman" w:cs="Times New Roman"/>
          <w:bCs/>
          <w:iCs/>
          <w:sz w:val="24"/>
          <w:szCs w:val="24"/>
          <w:lang w:val="en-US" w:eastAsia="en-GB"/>
        </w:rPr>
        <w:t>https://doi.org/10.12968/joan.2015.4.6.288</w:t>
      </w:r>
    </w:p>
    <w:p w14:paraId="78AFC02B" w14:textId="72F6E9F4" w:rsidR="000B743A" w:rsidRPr="00A47761" w:rsidRDefault="000B743A" w:rsidP="00324A7F">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Armstrong-James, L. (2104). Coping with changed appearance and body image following a burn injury. Journal of Aesthetic Nursing, 3(5), 238–241</w:t>
      </w:r>
      <w:r w:rsidR="00B12765" w:rsidRPr="00A47761">
        <w:rPr>
          <w:rFonts w:ascii="Times New Roman" w:eastAsia="Times New Roman" w:hAnsi="Times New Roman" w:cs="Times New Roman"/>
          <w:bCs/>
          <w:iCs/>
          <w:sz w:val="24"/>
          <w:szCs w:val="24"/>
          <w:lang w:val="en-US" w:eastAsia="en-GB"/>
        </w:rPr>
        <w:t xml:space="preserve">. </w:t>
      </w:r>
      <w:r w:rsidR="00324A7F" w:rsidRPr="00A47761">
        <w:rPr>
          <w:rFonts w:ascii="Times New Roman" w:eastAsia="Times New Roman" w:hAnsi="Times New Roman" w:cs="Times New Roman"/>
          <w:bCs/>
          <w:iCs/>
          <w:sz w:val="24"/>
          <w:szCs w:val="24"/>
          <w:lang w:val="en-US" w:eastAsia="en-GB"/>
        </w:rPr>
        <w:t>https://doi.org/10.12968/joan.2014.3.5.238</w:t>
      </w:r>
    </w:p>
    <w:p w14:paraId="23A81DC9" w14:textId="342D39C2" w:rsidR="000B743A" w:rsidRPr="00A47761" w:rsidRDefault="000B743A" w:rsidP="00324A7F">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Griffiths, C., Armstrong-James, L., White, P., Rumsey, N., Pleat, J. and Harcourt, D., 2015. A systematic review of patient reported outcome measures (PROMs) used in child and adolescent burn research. Burns, 41(2), 212-224</w:t>
      </w:r>
      <w:r w:rsidR="00B12765" w:rsidRPr="00A47761">
        <w:rPr>
          <w:rFonts w:ascii="Times New Roman" w:eastAsia="Times New Roman" w:hAnsi="Times New Roman" w:cs="Times New Roman"/>
          <w:bCs/>
          <w:iCs/>
          <w:sz w:val="24"/>
          <w:szCs w:val="24"/>
          <w:lang w:val="en-US" w:eastAsia="en-GB"/>
        </w:rPr>
        <w:t xml:space="preserve">. </w:t>
      </w:r>
      <w:r w:rsidR="00324A7F" w:rsidRPr="00A47761">
        <w:rPr>
          <w:rFonts w:ascii="Times New Roman" w:eastAsia="Times New Roman" w:hAnsi="Times New Roman" w:cs="Times New Roman"/>
          <w:bCs/>
          <w:iCs/>
          <w:sz w:val="24"/>
          <w:szCs w:val="24"/>
          <w:lang w:val="en-US" w:eastAsia="en-GB"/>
        </w:rPr>
        <w:t>https://doi.org/10.1016/j.burns.2014.07.018</w:t>
      </w:r>
    </w:p>
    <w:p w14:paraId="1342662B" w14:textId="75BD04A9" w:rsidR="00324A7F" w:rsidRPr="00A47761" w:rsidRDefault="00324A7F" w:rsidP="00324A7F">
      <w:pPr>
        <w:spacing w:line="480" w:lineRule="auto"/>
        <w:rPr>
          <w:rFonts w:ascii="Times New Roman" w:eastAsia="Times New Roman" w:hAnsi="Times New Roman" w:cs="Times New Roman"/>
          <w:bCs/>
          <w:iCs/>
          <w:sz w:val="24"/>
          <w:szCs w:val="24"/>
          <w:lang w:val="en-US" w:eastAsia="en-GB"/>
        </w:rPr>
      </w:pPr>
    </w:p>
    <w:p w14:paraId="04303E66" w14:textId="624D6E96" w:rsidR="00324A7F" w:rsidRPr="00A47761" w:rsidRDefault="00324A7F" w:rsidP="00324A7F">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Julia Cadogan is the lead consultant Clinical Psychologist for the South West Cleft service based in the Bristol Dental Hospital and has been in post since 2004. The responsibilities of the post include ongoing development and management of the psychosocial service in the South West for patients across the lifespan who are affected by cleft conditions. She is actively involved in auditing, research, supervision and delivering interventions to individuals, and groups and when in multi-disciplinary clinics across the region. She has local, regional and national responsibilities and oversees the management and supervision of several link clinical psychologists in the South West who provide sessional support to the South West Cleft service. Recent publications include:</w:t>
      </w:r>
    </w:p>
    <w:p w14:paraId="3ACE24CB" w14:textId="2BF48001" w:rsidR="00324A7F" w:rsidRPr="00A47761" w:rsidRDefault="00324A7F" w:rsidP="00324A7F">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lastRenderedPageBreak/>
        <w:t>Williamson, H., Hamlet, C., White, P., Marques, E., Cadogan, J., Perera, R., Rumsey, N., Hayward, L. and Harcourt, D. (2016). Study protocol of the YP Face IT feasibility study: Comparing an online psychosocial intervention versus treatment as usual for adolescents distressed by appearance-altering condit</w:t>
      </w:r>
      <w:r w:rsidR="00310CB7" w:rsidRPr="00A47761">
        <w:rPr>
          <w:rFonts w:ascii="Times New Roman" w:eastAsia="Times New Roman" w:hAnsi="Times New Roman" w:cs="Times New Roman"/>
          <w:bCs/>
          <w:iCs/>
          <w:sz w:val="24"/>
          <w:szCs w:val="24"/>
          <w:lang w:val="en-US" w:eastAsia="en-GB"/>
        </w:rPr>
        <w:t>ions/injuries. BMJ Open, 6(10),</w:t>
      </w:r>
      <w:r w:rsidRPr="00A47761">
        <w:rPr>
          <w:rFonts w:ascii="Times New Roman" w:eastAsia="Times New Roman" w:hAnsi="Times New Roman" w:cs="Times New Roman"/>
          <w:bCs/>
          <w:iCs/>
          <w:sz w:val="24"/>
          <w:szCs w:val="24"/>
          <w:lang w:val="en-US" w:eastAsia="en-GB"/>
        </w:rPr>
        <w:t xml:space="preserve"> e012423. https://doi.org/10.1136/bmjopen-2016-012423</w:t>
      </w:r>
    </w:p>
    <w:p w14:paraId="398B7615" w14:textId="062D01DA" w:rsidR="00273CC2" w:rsidRPr="00A47761" w:rsidRDefault="00324A7F" w:rsidP="00324A7F">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Green, E, Cadogan, J, Harcourt, D</w:t>
      </w:r>
      <w:r w:rsidR="00291FA1" w:rsidRPr="00A47761">
        <w:rPr>
          <w:rFonts w:ascii="Times New Roman" w:eastAsia="Times New Roman" w:hAnsi="Times New Roman" w:cs="Times New Roman"/>
          <w:bCs/>
          <w:iCs/>
          <w:sz w:val="24"/>
          <w:szCs w:val="24"/>
          <w:lang w:val="en-US" w:eastAsia="en-GB"/>
        </w:rPr>
        <w:t>.</w:t>
      </w:r>
      <w:r w:rsidRPr="00A47761">
        <w:rPr>
          <w:rFonts w:ascii="Times New Roman" w:eastAsia="Times New Roman" w:hAnsi="Times New Roman" w:cs="Times New Roman"/>
          <w:bCs/>
          <w:iCs/>
          <w:sz w:val="24"/>
          <w:szCs w:val="24"/>
          <w:lang w:val="en-US" w:eastAsia="en-GB"/>
        </w:rPr>
        <w:t xml:space="preserve"> (2018)</w:t>
      </w:r>
      <w:r w:rsidR="00291FA1" w:rsidRPr="00A47761">
        <w:rPr>
          <w:rFonts w:ascii="Times New Roman" w:eastAsia="Times New Roman" w:hAnsi="Times New Roman" w:cs="Times New Roman"/>
          <w:bCs/>
          <w:iCs/>
          <w:sz w:val="24"/>
          <w:szCs w:val="24"/>
          <w:lang w:val="en-US" w:eastAsia="en-GB"/>
        </w:rPr>
        <w:t>.</w:t>
      </w:r>
      <w:r w:rsidRPr="00A47761">
        <w:rPr>
          <w:rFonts w:ascii="Times New Roman" w:eastAsia="Times New Roman" w:hAnsi="Times New Roman" w:cs="Times New Roman"/>
          <w:bCs/>
          <w:iCs/>
          <w:sz w:val="24"/>
          <w:szCs w:val="24"/>
          <w:lang w:val="en-US" w:eastAsia="en-GB"/>
        </w:rPr>
        <w:t xml:space="preserve"> A qualitative study of health professionals’ views on using iPads to facilitate distraction during paediatric burn dressing changes. Scars, Burns &amp; Healing 4, 1–9. https://doi.org/10.1177/2059513118764878</w:t>
      </w:r>
    </w:p>
    <w:p w14:paraId="480BED56" w14:textId="77777777" w:rsidR="00324A7F" w:rsidRPr="00A47761" w:rsidRDefault="00324A7F" w:rsidP="000B743A">
      <w:pPr>
        <w:spacing w:line="480" w:lineRule="auto"/>
        <w:rPr>
          <w:rFonts w:ascii="Times New Roman" w:eastAsia="Times New Roman" w:hAnsi="Times New Roman" w:cs="Times New Roman"/>
          <w:bCs/>
          <w:iCs/>
          <w:sz w:val="24"/>
          <w:szCs w:val="24"/>
          <w:lang w:val="en-US" w:eastAsia="en-GB"/>
        </w:rPr>
      </w:pPr>
    </w:p>
    <w:p w14:paraId="1EE74F30" w14:textId="78F863AF" w:rsidR="00273CC2" w:rsidRPr="00A47761" w:rsidRDefault="00273CC2" w:rsidP="00273CC2">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Heidi Williamson is a Senior Research Fellow at the Centre for Appearance Research at the University of the West of England. Her research focuses on understanding the psychological, social and health consequences of living with a visible difference (‘disfigurement’) resulting from of a skin (e.g. psoriasis or ichthyosis) or congenital condition (e.g. cleft lip), a traumatic injury (e.g. burn /combat injury) or as a result of treatment for diseases such as cancer (e.g. hair loss and surgical scarring). She collaborates with young people, adults, parents and partners of those affected, as well as charitable organizations and health professionals</w:t>
      </w:r>
      <w:r w:rsidR="00324A7F" w:rsidRPr="00A47761">
        <w:rPr>
          <w:rFonts w:ascii="Times New Roman" w:eastAsia="Times New Roman" w:hAnsi="Times New Roman" w:cs="Times New Roman"/>
          <w:bCs/>
          <w:iCs/>
          <w:sz w:val="24"/>
          <w:szCs w:val="24"/>
          <w:lang w:val="en-US" w:eastAsia="en-GB"/>
        </w:rPr>
        <w:t>,</w:t>
      </w:r>
      <w:r w:rsidRPr="00A47761">
        <w:rPr>
          <w:rFonts w:ascii="Times New Roman" w:eastAsia="Times New Roman" w:hAnsi="Times New Roman" w:cs="Times New Roman"/>
          <w:bCs/>
          <w:iCs/>
          <w:sz w:val="24"/>
          <w:szCs w:val="24"/>
          <w:lang w:val="en-US" w:eastAsia="en-GB"/>
        </w:rPr>
        <w:t xml:space="preserve"> to identify and evaluate strategies to support those who are struggling with appearance-related distress</w:t>
      </w:r>
      <w:r w:rsidR="00324A7F" w:rsidRPr="00A47761">
        <w:rPr>
          <w:rFonts w:ascii="Times New Roman" w:eastAsia="Times New Roman" w:hAnsi="Times New Roman" w:cs="Times New Roman"/>
          <w:bCs/>
          <w:iCs/>
          <w:sz w:val="24"/>
          <w:szCs w:val="24"/>
          <w:lang w:val="en-US" w:eastAsia="en-GB"/>
        </w:rPr>
        <w:t>. She</w:t>
      </w:r>
      <w:r w:rsidRPr="00A47761">
        <w:rPr>
          <w:rFonts w:ascii="Times New Roman" w:eastAsia="Times New Roman" w:hAnsi="Times New Roman" w:cs="Times New Roman"/>
          <w:bCs/>
          <w:iCs/>
          <w:sz w:val="24"/>
          <w:szCs w:val="24"/>
          <w:lang w:val="en-US" w:eastAsia="en-GB"/>
        </w:rPr>
        <w:t xml:space="preserve"> is passionate about increasing health professionals' awareness and knowledge of the common appearance issues and concerns of their patients and increasing patient access to appearance-related support. </w:t>
      </w:r>
      <w:r w:rsidR="00324A7F" w:rsidRPr="00A47761">
        <w:rPr>
          <w:rFonts w:ascii="Times New Roman" w:eastAsia="Times New Roman" w:hAnsi="Times New Roman" w:cs="Times New Roman"/>
          <w:bCs/>
          <w:iCs/>
          <w:sz w:val="24"/>
          <w:szCs w:val="24"/>
          <w:lang w:val="en-US" w:eastAsia="en-GB"/>
        </w:rPr>
        <w:t>Recent publications include:</w:t>
      </w:r>
    </w:p>
    <w:p w14:paraId="15A60957" w14:textId="734DF927" w:rsidR="00273CC2" w:rsidRPr="00A47761" w:rsidRDefault="00273CC2" w:rsidP="00324A7F">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Williamson H., Antonelli, P, Bringsén, A. Davies, G, Dèttore, D., Harcourt, H., Hedin, G.,Jurgutis, A., Stepukonis, F., Tural, U., Yalçın, D., Persson, M. (2018)</w:t>
      </w:r>
      <w:r w:rsidR="00324A7F" w:rsidRPr="00A47761">
        <w:rPr>
          <w:rFonts w:ascii="Times New Roman" w:eastAsia="Times New Roman" w:hAnsi="Times New Roman" w:cs="Times New Roman"/>
          <w:bCs/>
          <w:iCs/>
          <w:sz w:val="24"/>
          <w:szCs w:val="24"/>
          <w:lang w:val="en-US" w:eastAsia="en-GB"/>
        </w:rPr>
        <w:t>.</w:t>
      </w:r>
      <w:r w:rsidRPr="00A47761">
        <w:rPr>
          <w:rFonts w:ascii="Times New Roman" w:eastAsia="Times New Roman" w:hAnsi="Times New Roman" w:cs="Times New Roman"/>
          <w:bCs/>
          <w:iCs/>
          <w:sz w:val="24"/>
          <w:szCs w:val="24"/>
          <w:lang w:val="en-US" w:eastAsia="en-GB"/>
        </w:rPr>
        <w:t xml:space="preserve"> Supporting patients with body dissatisfaction: a survey of the experiences and training needs of European multi-disciplinary healthcare professionals Nursing Plus Open</w:t>
      </w:r>
      <w:r w:rsidR="00324A7F" w:rsidRPr="00A47761">
        <w:rPr>
          <w:rFonts w:ascii="Times New Roman" w:eastAsia="Times New Roman" w:hAnsi="Times New Roman" w:cs="Times New Roman"/>
          <w:bCs/>
          <w:iCs/>
          <w:sz w:val="24"/>
          <w:szCs w:val="24"/>
          <w:lang w:val="en-US" w:eastAsia="en-GB"/>
        </w:rPr>
        <w:t>. https://doi.org/10.1016/j.npls.2018.05.001</w:t>
      </w:r>
    </w:p>
    <w:p w14:paraId="1DC10AB3" w14:textId="5FA0FE2F" w:rsidR="00273CC2" w:rsidRPr="00A47761" w:rsidRDefault="00273CC2" w:rsidP="00324A7F">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lastRenderedPageBreak/>
        <w:t>Williamson H. &amp; Rumsey, N. (2017) Perspectives of health professionals on the psychosocial impact of an altered appearance among adolescents treated for cancer and how to improve appearance-related care Journal of</w:t>
      </w:r>
      <w:r w:rsidR="00310CB7" w:rsidRPr="00A47761">
        <w:rPr>
          <w:rFonts w:ascii="Times New Roman" w:eastAsia="Times New Roman" w:hAnsi="Times New Roman" w:cs="Times New Roman"/>
          <w:bCs/>
          <w:iCs/>
          <w:sz w:val="24"/>
          <w:szCs w:val="24"/>
          <w:lang w:val="en-US" w:eastAsia="en-GB"/>
        </w:rPr>
        <w:t xml:space="preserve"> Pediatric Oncology Nursing. 35</w:t>
      </w:r>
      <w:r w:rsidRPr="00A47761">
        <w:rPr>
          <w:rFonts w:ascii="Times New Roman" w:eastAsia="Times New Roman" w:hAnsi="Times New Roman" w:cs="Times New Roman"/>
          <w:bCs/>
          <w:iCs/>
          <w:sz w:val="24"/>
          <w:szCs w:val="24"/>
          <w:lang w:val="en-US" w:eastAsia="en-GB"/>
        </w:rPr>
        <w:t>(1)</w:t>
      </w:r>
      <w:r w:rsidR="00310CB7" w:rsidRPr="00A47761">
        <w:rPr>
          <w:rFonts w:ascii="Times New Roman" w:eastAsia="Times New Roman" w:hAnsi="Times New Roman" w:cs="Times New Roman"/>
          <w:bCs/>
          <w:iCs/>
          <w:sz w:val="24"/>
          <w:szCs w:val="24"/>
          <w:lang w:val="en-US" w:eastAsia="en-GB"/>
        </w:rPr>
        <w:t>,</w:t>
      </w:r>
      <w:r w:rsidRPr="00A47761">
        <w:rPr>
          <w:rFonts w:ascii="Times New Roman" w:eastAsia="Times New Roman" w:hAnsi="Times New Roman" w:cs="Times New Roman"/>
          <w:bCs/>
          <w:iCs/>
          <w:sz w:val="24"/>
          <w:szCs w:val="24"/>
          <w:lang w:val="en-US" w:eastAsia="en-GB"/>
        </w:rPr>
        <w:t xml:space="preserve"> 47-60</w:t>
      </w:r>
      <w:r w:rsidR="00310CB7" w:rsidRPr="00A47761">
        <w:rPr>
          <w:rFonts w:ascii="Times New Roman" w:eastAsia="Times New Roman" w:hAnsi="Times New Roman" w:cs="Times New Roman"/>
          <w:bCs/>
          <w:iCs/>
          <w:sz w:val="24"/>
          <w:szCs w:val="24"/>
          <w:lang w:val="en-US" w:eastAsia="en-GB"/>
        </w:rPr>
        <w:t>.</w:t>
      </w:r>
      <w:r w:rsidRPr="00A47761">
        <w:rPr>
          <w:rFonts w:ascii="Times New Roman" w:eastAsia="Times New Roman" w:hAnsi="Times New Roman" w:cs="Times New Roman"/>
          <w:bCs/>
          <w:iCs/>
          <w:sz w:val="24"/>
          <w:szCs w:val="24"/>
          <w:lang w:val="en-US" w:eastAsia="en-GB"/>
        </w:rPr>
        <w:t xml:space="preserve"> </w:t>
      </w:r>
      <w:r w:rsidR="00324A7F" w:rsidRPr="00A47761">
        <w:rPr>
          <w:rFonts w:ascii="Times New Roman" w:eastAsia="Times New Roman" w:hAnsi="Times New Roman" w:cs="Times New Roman"/>
          <w:bCs/>
          <w:iCs/>
          <w:sz w:val="24"/>
          <w:szCs w:val="24"/>
          <w:lang w:val="en-US" w:eastAsia="en-GB"/>
        </w:rPr>
        <w:t>https://doi.org/10.1080/07347332.2016.1247407</w:t>
      </w:r>
    </w:p>
    <w:p w14:paraId="46C5DB09" w14:textId="2F0858FC" w:rsidR="00E36F00" w:rsidRPr="00A47761" w:rsidRDefault="00324A7F" w:rsidP="00324A7F">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Williamson, H., Hamlet, C., White, P., Marques, E., Cadogan, J., Perera, R., Rumsey, N., Hayward, L. and Harcourt, D. (2016). Study protocol of the YP Face IT feasibility study: Comparing an online psychosocial intervention versus treatment as usual for adolescents distressed by appearance-altering conditions/injuries. BMJ Open, 6(10)</w:t>
      </w:r>
      <w:r w:rsidR="00310CB7" w:rsidRPr="00A47761">
        <w:rPr>
          <w:rFonts w:ascii="Times New Roman" w:eastAsia="Times New Roman" w:hAnsi="Times New Roman" w:cs="Times New Roman"/>
          <w:bCs/>
          <w:iCs/>
          <w:sz w:val="24"/>
          <w:szCs w:val="24"/>
          <w:lang w:val="en-US" w:eastAsia="en-GB"/>
        </w:rPr>
        <w:t>,</w:t>
      </w:r>
      <w:r w:rsidRPr="00A47761">
        <w:rPr>
          <w:rFonts w:ascii="Times New Roman" w:eastAsia="Times New Roman" w:hAnsi="Times New Roman" w:cs="Times New Roman"/>
          <w:bCs/>
          <w:iCs/>
          <w:sz w:val="24"/>
          <w:szCs w:val="24"/>
          <w:lang w:val="en-US" w:eastAsia="en-GB"/>
        </w:rPr>
        <w:t xml:space="preserve"> e012423. https://doi.org/10.1136/bmjopen-2016-012423</w:t>
      </w:r>
    </w:p>
    <w:p w14:paraId="4352F52C" w14:textId="46CE85AC" w:rsidR="00CD46A9" w:rsidRPr="00A47761" w:rsidRDefault="00CD46A9" w:rsidP="00CD46A9">
      <w:pPr>
        <w:spacing w:line="480" w:lineRule="auto"/>
        <w:rPr>
          <w:rFonts w:ascii="Times New Roman" w:hAnsi="Times New Roman" w:cs="Times New Roman"/>
          <w:sz w:val="24"/>
          <w:szCs w:val="24"/>
          <w:lang w:val="en-US"/>
        </w:rPr>
      </w:pPr>
    </w:p>
    <w:p w14:paraId="64369297" w14:textId="0546096A" w:rsidR="00CD46A9" w:rsidRPr="00A47761" w:rsidRDefault="00CD46A9" w:rsidP="00CD46A9">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Nichola Rumsey is Professor Emerita at The Centre for Appearance Research, University of the West of England, Bristol, UK.  Her current research interests include the development and evaluation of interventions for people with visible differences and the development of assessment aids and screening tools for people seeking aesthetic altering surgery.</w:t>
      </w:r>
      <w:r w:rsidR="00310CB7" w:rsidRPr="00A47761">
        <w:rPr>
          <w:rFonts w:ascii="Times New Roman" w:eastAsia="Times New Roman" w:hAnsi="Times New Roman" w:cs="Times New Roman"/>
          <w:bCs/>
          <w:iCs/>
          <w:sz w:val="24"/>
          <w:szCs w:val="24"/>
          <w:lang w:val="en-US" w:eastAsia="en-GB"/>
        </w:rPr>
        <w:t xml:space="preserve"> Recent publications include:</w:t>
      </w:r>
    </w:p>
    <w:p w14:paraId="52AE3CB7" w14:textId="0BE71457" w:rsidR="00CD46A9" w:rsidRPr="00A47761" w:rsidRDefault="00CD46A9" w:rsidP="00CD46A9">
      <w:pPr>
        <w:spacing w:line="480" w:lineRule="auto"/>
        <w:rPr>
          <w:rFonts w:ascii="Times New Roman" w:eastAsia="Times New Roman" w:hAnsi="Times New Roman" w:cs="Times New Roman"/>
          <w:bCs/>
          <w:iCs/>
          <w:sz w:val="24"/>
          <w:szCs w:val="24"/>
          <w:lang w:val="en-US" w:eastAsia="en-GB"/>
        </w:rPr>
      </w:pPr>
      <w:r w:rsidRPr="00A47761">
        <w:rPr>
          <w:rFonts w:ascii="Times New Roman" w:eastAsia="Times New Roman" w:hAnsi="Times New Roman" w:cs="Times New Roman"/>
          <w:bCs/>
          <w:iCs/>
          <w:sz w:val="24"/>
          <w:szCs w:val="24"/>
          <w:lang w:val="en-US" w:eastAsia="en-GB"/>
        </w:rPr>
        <w:t>Young, A., Brookes, S., Rumsey, N. and Blazeby, J., 2017. Agreement on what to measure in randomised controlled trials in burn care: study protocol for the developm</w:t>
      </w:r>
      <w:r w:rsidR="00310CB7" w:rsidRPr="00A47761">
        <w:rPr>
          <w:rFonts w:ascii="Times New Roman" w:eastAsia="Times New Roman" w:hAnsi="Times New Roman" w:cs="Times New Roman"/>
          <w:bCs/>
          <w:iCs/>
          <w:sz w:val="24"/>
          <w:szCs w:val="24"/>
          <w:lang w:val="en-US" w:eastAsia="en-GB"/>
        </w:rPr>
        <w:t>ent of a core outcome set. BMJ O</w:t>
      </w:r>
      <w:r w:rsidRPr="00A47761">
        <w:rPr>
          <w:rFonts w:ascii="Times New Roman" w:eastAsia="Times New Roman" w:hAnsi="Times New Roman" w:cs="Times New Roman"/>
          <w:bCs/>
          <w:iCs/>
          <w:sz w:val="24"/>
          <w:szCs w:val="24"/>
          <w:lang w:val="en-US" w:eastAsia="en-GB"/>
        </w:rPr>
        <w:t>pen, 7(6), p.e017267</w:t>
      </w:r>
      <w:r w:rsidR="00310CB7" w:rsidRPr="00A47761">
        <w:rPr>
          <w:rFonts w:ascii="Times New Roman" w:eastAsia="Times New Roman" w:hAnsi="Times New Roman" w:cs="Times New Roman"/>
          <w:bCs/>
          <w:iCs/>
          <w:sz w:val="24"/>
          <w:szCs w:val="24"/>
          <w:lang w:val="en-US" w:eastAsia="en-GB"/>
        </w:rPr>
        <w:t>.</w:t>
      </w:r>
      <w:r w:rsidRPr="00A47761">
        <w:rPr>
          <w:rFonts w:ascii="Times New Roman" w:eastAsia="Times New Roman" w:hAnsi="Times New Roman" w:cs="Times New Roman"/>
          <w:bCs/>
          <w:iCs/>
          <w:sz w:val="24"/>
          <w:szCs w:val="24"/>
          <w:lang w:val="en-US" w:eastAsia="en-GB"/>
        </w:rPr>
        <w:t xml:space="preserve"> </w:t>
      </w:r>
      <w:r w:rsidR="00310CB7" w:rsidRPr="00A47761">
        <w:rPr>
          <w:rFonts w:ascii="Times New Roman" w:eastAsia="Times New Roman" w:hAnsi="Times New Roman" w:cs="Times New Roman"/>
          <w:bCs/>
          <w:iCs/>
          <w:sz w:val="24"/>
          <w:szCs w:val="24"/>
          <w:lang w:val="en-US" w:eastAsia="en-GB"/>
        </w:rPr>
        <w:t>https://doi.org/10.1136/bmjopen-2017-017267.</w:t>
      </w:r>
    </w:p>
    <w:p w14:paraId="14A7355A" w14:textId="1D3E576E" w:rsidR="00CD46A9" w:rsidRPr="00A47761" w:rsidRDefault="00CD46A9" w:rsidP="00CD46A9">
      <w:pPr>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Rumsey, N (2018) Psychosocial adjustment to skin conditions resulting in visible difference (disfigurement): What do we know?  Why don’t we know more? How shall we move forward?  International Journal of Women’s De</w:t>
      </w:r>
      <w:r w:rsidR="00310CB7" w:rsidRPr="00A47761">
        <w:rPr>
          <w:rFonts w:ascii="Times New Roman" w:hAnsi="Times New Roman" w:cs="Times New Roman"/>
          <w:sz w:val="24"/>
          <w:szCs w:val="24"/>
          <w:lang w:val="en-US"/>
        </w:rPr>
        <w:t>rmatology, 4(</w:t>
      </w:r>
      <w:r w:rsidRPr="00A47761">
        <w:rPr>
          <w:rFonts w:ascii="Times New Roman" w:hAnsi="Times New Roman" w:cs="Times New Roman"/>
          <w:sz w:val="24"/>
          <w:szCs w:val="24"/>
          <w:lang w:val="en-US"/>
        </w:rPr>
        <w:t>1</w:t>
      </w:r>
      <w:r w:rsidR="00310CB7"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2-7.</w:t>
      </w:r>
      <w:r w:rsidR="00310CB7" w:rsidRPr="00A47761">
        <w:rPr>
          <w:rFonts w:ascii="Times New Roman" w:hAnsi="Times New Roman" w:cs="Times New Roman"/>
          <w:sz w:val="24"/>
          <w:szCs w:val="24"/>
          <w:lang w:val="en-US"/>
        </w:rPr>
        <w:t xml:space="preserve"> https://doi.org/10.1016/j.ijwd.2017.09.005. </w:t>
      </w:r>
    </w:p>
    <w:p w14:paraId="3BDA7C3F" w14:textId="1DEF4DC5" w:rsidR="00CD46A9" w:rsidRPr="00A47761" w:rsidRDefault="00CD46A9" w:rsidP="00CD46A9">
      <w:pPr>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Zucchelli, F., Rumsey, N., Humphries, K., Bennett, R., Davies, A., Sandy, J., &amp; Stock, N (in press, 2018, accepted 18/11/17) Recruiting to cohort studies in specialist healthcare services: </w:t>
      </w:r>
      <w:r w:rsidRPr="00A47761">
        <w:rPr>
          <w:rFonts w:ascii="Times New Roman" w:hAnsi="Times New Roman" w:cs="Times New Roman"/>
          <w:sz w:val="24"/>
          <w:szCs w:val="24"/>
          <w:lang w:val="en-US"/>
        </w:rPr>
        <w:lastRenderedPageBreak/>
        <w:t>Lessons learned from research nurses in UK cleft services.  Journal of Clinical Nursing</w:t>
      </w:r>
      <w:r w:rsidR="00310CB7" w:rsidRPr="00A47761">
        <w:rPr>
          <w:rFonts w:ascii="Times New Roman" w:hAnsi="Times New Roman" w:cs="Times New Roman"/>
          <w:sz w:val="24"/>
          <w:szCs w:val="24"/>
          <w:lang w:val="en-US"/>
        </w:rPr>
        <w:t>. https://doi.org/10.1111/jocn.14188.</w:t>
      </w:r>
    </w:p>
    <w:p w14:paraId="00873678" w14:textId="306535CC" w:rsidR="00310CB7" w:rsidRPr="00A47761" w:rsidRDefault="00310CB7" w:rsidP="00CD46A9">
      <w:pPr>
        <w:spacing w:line="480" w:lineRule="auto"/>
        <w:rPr>
          <w:rFonts w:ascii="Times New Roman" w:hAnsi="Times New Roman" w:cs="Times New Roman"/>
          <w:sz w:val="24"/>
          <w:szCs w:val="24"/>
          <w:lang w:val="en-US"/>
        </w:rPr>
      </w:pPr>
    </w:p>
    <w:p w14:paraId="5DCBBB65" w14:textId="5FE5D70D" w:rsidR="00310CB7" w:rsidRPr="00A47761" w:rsidRDefault="00310CB7" w:rsidP="00310CB7">
      <w:pPr>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Diana Harcourt is Professor of Appearance and Health Psychology, and Director of The Centre for Appearance Research at the University of the West of England, Bristol, UK.  Her current research interests include the development and evaluation of interventions to support people with burn injuries and other visible differences.  This includes a suite of burn-specific Patient Reported Outcome Measures (the CARe Burn Scales) and an intervention to facilitate shared decision making about appearance-altering surgery (PEGASUS). Recent publications include:</w:t>
      </w:r>
    </w:p>
    <w:p w14:paraId="6BE10980" w14:textId="77777777" w:rsidR="00310CB7" w:rsidRPr="00A47761" w:rsidRDefault="00310CB7" w:rsidP="00310CB7">
      <w:pPr>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Harcourt, D., Hamlet, C., Billaud Feragen, K., Garcia-Lopez, L-J., Masnari, O., Mendes, J., Nobile, F., Okkerse, J., Pittermann, A., Spillekom-van Koulil, S., Stock, N.M. &amp; Williamson, H.  (2018). The Provision of Specialist Psychosocial Support for People with Visible Differences: A European Survey, Body Image, 25, 35-39.</w:t>
      </w:r>
    </w:p>
    <w:p w14:paraId="015D2E9F" w14:textId="55790117" w:rsidR="00310CB7" w:rsidRPr="00A47761" w:rsidRDefault="00310CB7" w:rsidP="00310CB7">
      <w:pPr>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Heath, J., Williamson, H., Williams, L. &amp; Harcourt, D. (2018). Parent-perceived isolation and barriers to psychosocial support: A qualitative study to investigate how peer support might help parents of burn-injured children, Scars, Burns &amp; Healing, 4, 1-12. https://doi.org/10.1177/2059513118765371</w:t>
      </w:r>
    </w:p>
    <w:p w14:paraId="11F4C9F4" w14:textId="310CE44C" w:rsidR="00310CB7" w:rsidRPr="00A47761" w:rsidRDefault="00310CB7" w:rsidP="00310CB7">
      <w:pPr>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Green, E., Cadogan, J. &amp; Harcourt, D. (2018). A Qualitative Study of Health Professionals’ Views on Using iPads to Facilitate Distraction During Paediatric Burn Dressing Changes, Scars, Burns &amp; Healing, 4, 1-9. https://doi.org/10.1177/205951311876487</w:t>
      </w:r>
    </w:p>
    <w:p w14:paraId="35CDA262" w14:textId="76F4461E" w:rsidR="00310CB7" w:rsidRPr="00A47761" w:rsidRDefault="00310CB7" w:rsidP="00310CB7">
      <w:pPr>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Guest, E., Griffiths, C. &amp; Harcourt, D. (2018). A qualitative exploration of psychosocial specialists’ experiences of providing support in U.K. burn care services, Scars, Burns &amp; Healing, 4, 1-10. https://doi.org/10.1177/2059513118764881</w:t>
      </w:r>
    </w:p>
    <w:p w14:paraId="0E5C516A" w14:textId="77777777" w:rsidR="00CD46A9" w:rsidRPr="00A47761" w:rsidRDefault="00CD46A9" w:rsidP="00CD46A9">
      <w:pPr>
        <w:spacing w:line="480" w:lineRule="auto"/>
        <w:rPr>
          <w:rFonts w:ascii="Times New Roman" w:hAnsi="Times New Roman" w:cs="Times New Roman"/>
          <w:sz w:val="24"/>
          <w:szCs w:val="24"/>
          <w:lang w:val="en-US"/>
        </w:rPr>
      </w:pPr>
    </w:p>
    <w:p w14:paraId="104BCB9A" w14:textId="77777777" w:rsidR="00CD46A9" w:rsidRPr="00A47761" w:rsidRDefault="00CD46A9" w:rsidP="00CD46A9">
      <w:pPr>
        <w:spacing w:line="480" w:lineRule="auto"/>
        <w:rPr>
          <w:rFonts w:ascii="Times New Roman" w:hAnsi="Times New Roman" w:cs="Times New Roman"/>
          <w:sz w:val="24"/>
          <w:szCs w:val="24"/>
          <w:lang w:val="en-US"/>
        </w:rPr>
        <w:sectPr w:rsidR="00CD46A9" w:rsidRPr="00A47761" w:rsidSect="00A60808">
          <w:endnotePr>
            <w:numFmt w:val="decimal"/>
          </w:endnotePr>
          <w:pgSz w:w="11906" w:h="16838"/>
          <w:pgMar w:top="1440" w:right="1440" w:bottom="1440" w:left="1440" w:header="708" w:footer="708" w:gutter="0"/>
          <w:cols w:space="708"/>
          <w:docGrid w:linePitch="360"/>
        </w:sectPr>
      </w:pPr>
    </w:p>
    <w:p w14:paraId="23D15207" w14:textId="1E693FEB" w:rsidR="00E71761" w:rsidRPr="00A47761" w:rsidRDefault="00E71761" w:rsidP="00330575">
      <w:pPr>
        <w:spacing w:line="480" w:lineRule="auto"/>
        <w:jc w:val="center"/>
        <w:rPr>
          <w:rFonts w:ascii="Times New Roman" w:hAnsi="Times New Roman" w:cs="Times New Roman"/>
          <w:b/>
          <w:sz w:val="24"/>
          <w:szCs w:val="24"/>
          <w:lang w:val="en-US"/>
        </w:rPr>
      </w:pPr>
      <w:r w:rsidRPr="00A47761">
        <w:rPr>
          <w:rFonts w:ascii="Times New Roman" w:hAnsi="Times New Roman" w:cs="Times New Roman"/>
          <w:b/>
          <w:sz w:val="24"/>
          <w:szCs w:val="24"/>
          <w:lang w:val="en-US"/>
        </w:rPr>
        <w:lastRenderedPageBreak/>
        <w:t>A</w:t>
      </w:r>
      <w:r w:rsidR="00AD7498" w:rsidRPr="00A47761">
        <w:rPr>
          <w:rFonts w:ascii="Times New Roman" w:hAnsi="Times New Roman" w:cs="Times New Roman"/>
          <w:b/>
          <w:sz w:val="24"/>
          <w:szCs w:val="24"/>
          <w:lang w:val="en-US"/>
        </w:rPr>
        <w:t>bstract</w:t>
      </w:r>
    </w:p>
    <w:p w14:paraId="5FC66AC8" w14:textId="77777777" w:rsidR="00330575" w:rsidRPr="00A47761" w:rsidRDefault="003235DB" w:rsidP="00330575">
      <w:pPr>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A</w:t>
      </w:r>
      <w:r w:rsidR="002442AC" w:rsidRPr="00A47761">
        <w:rPr>
          <w:rFonts w:ascii="Times New Roman" w:hAnsi="Times New Roman" w:cs="Times New Roman"/>
          <w:sz w:val="24"/>
          <w:szCs w:val="24"/>
          <w:lang w:val="en-US"/>
        </w:rPr>
        <w:t xml:space="preserve"> qualitative study using </w:t>
      </w:r>
      <w:r w:rsidR="00E71761" w:rsidRPr="00A47761">
        <w:rPr>
          <w:rFonts w:ascii="Times New Roman" w:hAnsi="Times New Roman" w:cs="Times New Roman"/>
          <w:sz w:val="24"/>
          <w:szCs w:val="24"/>
          <w:lang w:val="en-US"/>
        </w:rPr>
        <w:t xml:space="preserve">photo-elicitation </w:t>
      </w:r>
      <w:r w:rsidRPr="00A47761">
        <w:rPr>
          <w:rFonts w:ascii="Times New Roman" w:hAnsi="Times New Roman" w:cs="Times New Roman"/>
          <w:sz w:val="24"/>
          <w:szCs w:val="24"/>
          <w:lang w:val="en-US"/>
        </w:rPr>
        <w:t>was conducted</w:t>
      </w:r>
      <w:r w:rsidR="00E71761" w:rsidRPr="00A47761">
        <w:rPr>
          <w:rFonts w:ascii="Times New Roman" w:hAnsi="Times New Roman" w:cs="Times New Roman"/>
          <w:sz w:val="24"/>
          <w:szCs w:val="24"/>
          <w:lang w:val="en-US"/>
        </w:rPr>
        <w:t xml:space="preserve"> to investigate the experiences of</w:t>
      </w:r>
      <w:r w:rsidR="00DA6F7A" w:rsidRPr="00A47761">
        <w:rPr>
          <w:rFonts w:ascii="Times New Roman" w:hAnsi="Times New Roman" w:cs="Times New Roman"/>
          <w:sz w:val="24"/>
          <w:szCs w:val="24"/>
          <w:lang w:val="en-US"/>
        </w:rPr>
        <w:t xml:space="preserve"> family members</w:t>
      </w:r>
      <w:r w:rsidR="00E71761" w:rsidRPr="00A47761">
        <w:rPr>
          <w:rFonts w:ascii="Times New Roman" w:hAnsi="Times New Roman" w:cs="Times New Roman"/>
          <w:sz w:val="24"/>
          <w:szCs w:val="24"/>
          <w:lang w:val="en-US"/>
        </w:rPr>
        <w:t xml:space="preserve"> at</w:t>
      </w:r>
      <w:r w:rsidR="007D7439" w:rsidRPr="00A47761">
        <w:rPr>
          <w:rFonts w:ascii="Times New Roman" w:hAnsi="Times New Roman" w:cs="Times New Roman"/>
          <w:sz w:val="24"/>
          <w:szCs w:val="24"/>
          <w:lang w:val="en-US"/>
        </w:rPr>
        <w:t>tending</w:t>
      </w:r>
      <w:r w:rsidR="00E71761" w:rsidRPr="00A47761">
        <w:rPr>
          <w:rFonts w:ascii="Times New Roman" w:hAnsi="Times New Roman" w:cs="Times New Roman"/>
          <w:sz w:val="24"/>
          <w:szCs w:val="24"/>
          <w:lang w:val="en-US"/>
        </w:rPr>
        <w:t xml:space="preserve"> a </w:t>
      </w:r>
      <w:r w:rsidR="007D7439" w:rsidRPr="00A47761">
        <w:rPr>
          <w:rFonts w:ascii="Times New Roman" w:hAnsi="Times New Roman" w:cs="Times New Roman"/>
          <w:sz w:val="24"/>
          <w:szCs w:val="24"/>
          <w:lang w:val="en-US"/>
        </w:rPr>
        <w:t xml:space="preserve">residential </w:t>
      </w:r>
      <w:r w:rsidR="00E71761" w:rsidRPr="00A47761">
        <w:rPr>
          <w:rFonts w:ascii="Times New Roman" w:hAnsi="Times New Roman" w:cs="Times New Roman"/>
          <w:sz w:val="24"/>
          <w:szCs w:val="24"/>
          <w:lang w:val="en-US"/>
        </w:rPr>
        <w:t>burn camp</w:t>
      </w:r>
      <w:r w:rsidR="00936BB3"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 </w:t>
      </w:r>
      <w:r w:rsidR="00E71761" w:rsidRPr="00A47761">
        <w:rPr>
          <w:rFonts w:ascii="Times New Roman" w:hAnsi="Times New Roman" w:cs="Times New Roman"/>
          <w:sz w:val="24"/>
          <w:szCs w:val="24"/>
          <w:lang w:val="en-US"/>
        </w:rPr>
        <w:t>Six families were provided with camera</w:t>
      </w:r>
      <w:r w:rsidR="00504B1D" w:rsidRPr="00A47761">
        <w:rPr>
          <w:rFonts w:ascii="Times New Roman" w:hAnsi="Times New Roman" w:cs="Times New Roman"/>
          <w:sz w:val="24"/>
          <w:szCs w:val="24"/>
          <w:lang w:val="en-US"/>
        </w:rPr>
        <w:t>s</w:t>
      </w:r>
      <w:r w:rsidR="00E71761" w:rsidRPr="00A47761">
        <w:rPr>
          <w:rFonts w:ascii="Times New Roman" w:hAnsi="Times New Roman" w:cs="Times New Roman"/>
          <w:sz w:val="24"/>
          <w:szCs w:val="24"/>
          <w:lang w:val="en-US"/>
        </w:rPr>
        <w:t xml:space="preserve"> and asked to take photographs of their time at camp</w:t>
      </w:r>
      <w:r w:rsidR="00504B1D" w:rsidRPr="00A47761">
        <w:rPr>
          <w:rFonts w:ascii="Times New Roman" w:hAnsi="Times New Roman" w:cs="Times New Roman"/>
          <w:sz w:val="24"/>
          <w:szCs w:val="24"/>
          <w:lang w:val="en-US"/>
        </w:rPr>
        <w:t xml:space="preserve">. They were </w:t>
      </w:r>
      <w:r w:rsidR="00E71761" w:rsidRPr="00A47761">
        <w:rPr>
          <w:rFonts w:ascii="Times New Roman" w:hAnsi="Times New Roman" w:cs="Times New Roman"/>
          <w:sz w:val="24"/>
          <w:szCs w:val="24"/>
          <w:lang w:val="en-US"/>
        </w:rPr>
        <w:t>subsequently interviewed about their experiences</w:t>
      </w:r>
      <w:r w:rsidR="00504B1D" w:rsidRPr="00A47761">
        <w:rPr>
          <w:rFonts w:ascii="Times New Roman" w:hAnsi="Times New Roman" w:cs="Times New Roman"/>
          <w:sz w:val="24"/>
          <w:szCs w:val="24"/>
          <w:lang w:val="en-US"/>
        </w:rPr>
        <w:t xml:space="preserve"> of camp</w:t>
      </w:r>
      <w:r w:rsidR="002442AC" w:rsidRPr="00A47761">
        <w:rPr>
          <w:rFonts w:ascii="Times New Roman" w:hAnsi="Times New Roman" w:cs="Times New Roman"/>
          <w:sz w:val="24"/>
          <w:szCs w:val="24"/>
          <w:lang w:val="en-US"/>
        </w:rPr>
        <w:t>,</w:t>
      </w:r>
      <w:r w:rsidR="00E71761" w:rsidRPr="00A47761">
        <w:rPr>
          <w:rFonts w:ascii="Times New Roman" w:hAnsi="Times New Roman" w:cs="Times New Roman"/>
          <w:sz w:val="24"/>
          <w:szCs w:val="24"/>
          <w:lang w:val="en-US"/>
        </w:rPr>
        <w:t xml:space="preserve"> using the</w:t>
      </w:r>
      <w:r w:rsidR="003B0245" w:rsidRPr="00A47761">
        <w:rPr>
          <w:rFonts w:ascii="Times New Roman" w:hAnsi="Times New Roman" w:cs="Times New Roman"/>
          <w:sz w:val="24"/>
          <w:szCs w:val="24"/>
          <w:lang w:val="en-US"/>
        </w:rPr>
        <w:t>ir</w:t>
      </w:r>
      <w:r w:rsidR="00E71761" w:rsidRPr="00A47761">
        <w:rPr>
          <w:rFonts w:ascii="Times New Roman" w:hAnsi="Times New Roman" w:cs="Times New Roman"/>
          <w:sz w:val="24"/>
          <w:szCs w:val="24"/>
          <w:lang w:val="en-US"/>
        </w:rPr>
        <w:t xml:space="preserve"> photographs as prompts. The</w:t>
      </w:r>
      <w:r w:rsidR="002442AC" w:rsidRPr="00A47761">
        <w:rPr>
          <w:rFonts w:ascii="Times New Roman" w:hAnsi="Times New Roman" w:cs="Times New Roman"/>
          <w:sz w:val="24"/>
          <w:szCs w:val="24"/>
          <w:lang w:val="en-US"/>
        </w:rPr>
        <w:t>matic analysis of</w:t>
      </w:r>
      <w:r w:rsidR="00E71761" w:rsidRPr="00A47761">
        <w:rPr>
          <w:rFonts w:ascii="Times New Roman" w:hAnsi="Times New Roman" w:cs="Times New Roman"/>
          <w:sz w:val="24"/>
          <w:szCs w:val="24"/>
          <w:lang w:val="en-US"/>
        </w:rPr>
        <w:t xml:space="preserve"> interview </w:t>
      </w:r>
      <w:r w:rsidR="002442AC" w:rsidRPr="00A47761">
        <w:rPr>
          <w:rFonts w:ascii="Times New Roman" w:hAnsi="Times New Roman" w:cs="Times New Roman"/>
          <w:sz w:val="24"/>
          <w:szCs w:val="24"/>
          <w:lang w:val="en-US"/>
        </w:rPr>
        <w:t>transcripts identifi</w:t>
      </w:r>
      <w:r w:rsidR="00E71761" w:rsidRPr="00A47761">
        <w:rPr>
          <w:rFonts w:ascii="Times New Roman" w:hAnsi="Times New Roman" w:cs="Times New Roman"/>
          <w:sz w:val="24"/>
          <w:szCs w:val="24"/>
          <w:lang w:val="en-US"/>
        </w:rPr>
        <w:t>ed three main themes: benefits for the family as a whole (new activities and experiences</w:t>
      </w:r>
      <w:r w:rsidR="00936BB3" w:rsidRPr="00A47761">
        <w:rPr>
          <w:rFonts w:ascii="Times New Roman" w:hAnsi="Times New Roman" w:cs="Times New Roman"/>
          <w:sz w:val="24"/>
          <w:szCs w:val="24"/>
          <w:lang w:val="en-US"/>
        </w:rPr>
        <w:t xml:space="preserve"> and lasting impacts</w:t>
      </w:r>
      <w:r w:rsidR="00E71761" w:rsidRPr="00A47761">
        <w:rPr>
          <w:rFonts w:ascii="Times New Roman" w:hAnsi="Times New Roman" w:cs="Times New Roman"/>
          <w:sz w:val="24"/>
          <w:szCs w:val="24"/>
          <w:lang w:val="en-US"/>
        </w:rPr>
        <w:t xml:space="preserve">); benefits for the child (having fun without feeling different) and benefits for the </w:t>
      </w:r>
      <w:r w:rsidR="00F001DE" w:rsidRPr="00A47761">
        <w:rPr>
          <w:rFonts w:ascii="Times New Roman" w:hAnsi="Times New Roman" w:cs="Times New Roman"/>
          <w:sz w:val="24"/>
          <w:szCs w:val="24"/>
          <w:lang w:val="en-US"/>
        </w:rPr>
        <w:t>parent</w:t>
      </w:r>
      <w:r w:rsidR="00DA6F7A" w:rsidRPr="00A47761">
        <w:rPr>
          <w:rFonts w:ascii="Times New Roman" w:hAnsi="Times New Roman" w:cs="Times New Roman"/>
          <w:sz w:val="24"/>
          <w:szCs w:val="24"/>
          <w:lang w:val="en-US"/>
        </w:rPr>
        <w:t>/carer</w:t>
      </w:r>
      <w:r w:rsidR="00E71761" w:rsidRPr="00A47761">
        <w:rPr>
          <w:rFonts w:ascii="Times New Roman" w:hAnsi="Times New Roman" w:cs="Times New Roman"/>
          <w:sz w:val="24"/>
          <w:szCs w:val="24"/>
          <w:lang w:val="en-US"/>
        </w:rPr>
        <w:t xml:space="preserve"> (support from those who understand). This is the first study to specifically investigate the experience</w:t>
      </w:r>
      <w:r w:rsidRPr="00A47761">
        <w:rPr>
          <w:rFonts w:ascii="Times New Roman" w:hAnsi="Times New Roman" w:cs="Times New Roman"/>
          <w:sz w:val="24"/>
          <w:szCs w:val="24"/>
          <w:lang w:val="en-US"/>
        </w:rPr>
        <w:t xml:space="preserve"> of the whole family</w:t>
      </w:r>
      <w:r w:rsidR="00E71761" w:rsidRPr="00A47761">
        <w:rPr>
          <w:rFonts w:ascii="Times New Roman" w:hAnsi="Times New Roman" w:cs="Times New Roman"/>
          <w:sz w:val="24"/>
          <w:szCs w:val="24"/>
          <w:lang w:val="en-US"/>
        </w:rPr>
        <w:t xml:space="preserve"> at a burn camp, and </w:t>
      </w:r>
      <w:r w:rsidR="007D7439" w:rsidRPr="00A47761">
        <w:rPr>
          <w:rFonts w:ascii="Times New Roman" w:hAnsi="Times New Roman" w:cs="Times New Roman"/>
          <w:sz w:val="24"/>
          <w:szCs w:val="24"/>
          <w:lang w:val="en-US"/>
        </w:rPr>
        <w:t>suggests that attendance may offer a number of benefits for parents</w:t>
      </w:r>
      <w:r w:rsidR="006D1D41" w:rsidRPr="00A47761">
        <w:rPr>
          <w:rFonts w:ascii="Times New Roman" w:hAnsi="Times New Roman" w:cs="Times New Roman"/>
          <w:sz w:val="24"/>
          <w:szCs w:val="24"/>
          <w:lang w:val="en-US"/>
        </w:rPr>
        <w:t>/carers</w:t>
      </w:r>
      <w:r w:rsidR="007D7439" w:rsidRPr="00A47761">
        <w:rPr>
          <w:rFonts w:ascii="Times New Roman" w:hAnsi="Times New Roman" w:cs="Times New Roman"/>
          <w:sz w:val="24"/>
          <w:szCs w:val="24"/>
          <w:lang w:val="en-US"/>
        </w:rPr>
        <w:t xml:space="preserve"> and children. </w:t>
      </w:r>
      <w:r w:rsidR="00432D40" w:rsidRPr="00A47761">
        <w:rPr>
          <w:rFonts w:ascii="Times New Roman" w:hAnsi="Times New Roman" w:cs="Times New Roman"/>
          <w:sz w:val="24"/>
          <w:szCs w:val="24"/>
          <w:lang w:val="en-US"/>
        </w:rPr>
        <w:t xml:space="preserve">Photo-elicitation was an effective method for </w:t>
      </w:r>
      <w:r w:rsidR="002442AC" w:rsidRPr="00A47761">
        <w:rPr>
          <w:rFonts w:ascii="Times New Roman" w:hAnsi="Times New Roman" w:cs="Times New Roman"/>
          <w:sz w:val="24"/>
          <w:szCs w:val="24"/>
          <w:lang w:val="en-US"/>
        </w:rPr>
        <w:t xml:space="preserve">encouraging participants to recall and discuss their time at camp, </w:t>
      </w:r>
      <w:r w:rsidR="00432D40" w:rsidRPr="00A47761">
        <w:rPr>
          <w:rFonts w:ascii="Times New Roman" w:hAnsi="Times New Roman" w:cs="Times New Roman"/>
          <w:sz w:val="24"/>
          <w:szCs w:val="24"/>
          <w:lang w:val="en-US"/>
        </w:rPr>
        <w:t xml:space="preserve">and should be considered </w:t>
      </w:r>
      <w:r w:rsidR="0059442B" w:rsidRPr="00A47761">
        <w:rPr>
          <w:rFonts w:ascii="Times New Roman" w:hAnsi="Times New Roman" w:cs="Times New Roman"/>
          <w:sz w:val="24"/>
          <w:szCs w:val="24"/>
          <w:lang w:val="en-US"/>
        </w:rPr>
        <w:t xml:space="preserve">in </w:t>
      </w:r>
      <w:r w:rsidRPr="00A47761">
        <w:rPr>
          <w:rFonts w:ascii="Times New Roman" w:hAnsi="Times New Roman" w:cs="Times New Roman"/>
          <w:sz w:val="24"/>
          <w:szCs w:val="24"/>
          <w:lang w:val="en-US"/>
        </w:rPr>
        <w:t>future burns research.</w:t>
      </w:r>
    </w:p>
    <w:p w14:paraId="39C91DEC" w14:textId="77777777" w:rsidR="0072283F" w:rsidRPr="00A47761" w:rsidRDefault="0072283F" w:rsidP="00330575">
      <w:pPr>
        <w:spacing w:line="480" w:lineRule="auto"/>
        <w:jc w:val="center"/>
        <w:rPr>
          <w:rFonts w:ascii="Times New Roman" w:hAnsi="Times New Roman" w:cs="Times New Roman"/>
          <w:b/>
          <w:sz w:val="24"/>
          <w:szCs w:val="24"/>
          <w:lang w:val="en-US"/>
        </w:rPr>
      </w:pPr>
    </w:p>
    <w:p w14:paraId="234C2415" w14:textId="6552EFDF" w:rsidR="00E71761" w:rsidRPr="00A47761" w:rsidRDefault="00F92123" w:rsidP="00330575">
      <w:pPr>
        <w:spacing w:line="480" w:lineRule="auto"/>
        <w:jc w:val="center"/>
        <w:rPr>
          <w:rFonts w:ascii="Times New Roman" w:hAnsi="Times New Roman" w:cs="Times New Roman"/>
          <w:sz w:val="24"/>
          <w:szCs w:val="24"/>
          <w:shd w:val="clear" w:color="auto" w:fill="FFFFFF"/>
          <w:lang w:val="en-US"/>
        </w:rPr>
      </w:pPr>
      <w:r w:rsidRPr="00A47761">
        <w:rPr>
          <w:rFonts w:ascii="Times New Roman" w:hAnsi="Times New Roman" w:cs="Times New Roman"/>
          <w:b/>
          <w:sz w:val="24"/>
          <w:szCs w:val="24"/>
          <w:lang w:val="en-US"/>
        </w:rPr>
        <w:t>Introduction</w:t>
      </w:r>
    </w:p>
    <w:p w14:paraId="341C251D" w14:textId="60FE24AE" w:rsidR="00684096" w:rsidRPr="00A47761" w:rsidRDefault="00E71761" w:rsidP="00330575">
      <w:pPr>
        <w:autoSpaceDE w:val="0"/>
        <w:autoSpaceDN w:val="0"/>
        <w:adjustRightInd w:val="0"/>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Burn camps are specialist </w:t>
      </w:r>
      <w:r w:rsidR="00BF2B1B" w:rsidRPr="00A47761">
        <w:rPr>
          <w:rFonts w:ascii="Times New Roman" w:hAnsi="Times New Roman" w:cs="Times New Roman"/>
          <w:sz w:val="24"/>
          <w:szCs w:val="24"/>
          <w:lang w:val="en-US"/>
        </w:rPr>
        <w:t xml:space="preserve">residential </w:t>
      </w:r>
      <w:r w:rsidR="007E17A4" w:rsidRPr="00A47761">
        <w:rPr>
          <w:rFonts w:ascii="Times New Roman" w:hAnsi="Times New Roman" w:cs="Times New Roman"/>
          <w:sz w:val="24"/>
          <w:szCs w:val="24"/>
          <w:lang w:val="en-US"/>
        </w:rPr>
        <w:t xml:space="preserve">activity </w:t>
      </w:r>
      <w:r w:rsidR="00BF2B1B" w:rsidRPr="00A47761">
        <w:rPr>
          <w:rFonts w:ascii="Times New Roman" w:hAnsi="Times New Roman" w:cs="Times New Roman"/>
          <w:sz w:val="24"/>
          <w:szCs w:val="24"/>
          <w:lang w:val="en-US"/>
        </w:rPr>
        <w:t>programmes</w:t>
      </w:r>
      <w:r w:rsidRPr="00A47761">
        <w:rPr>
          <w:rFonts w:ascii="Times New Roman" w:hAnsi="Times New Roman" w:cs="Times New Roman"/>
          <w:sz w:val="24"/>
          <w:szCs w:val="24"/>
          <w:lang w:val="en-US"/>
        </w:rPr>
        <w:t xml:space="preserve"> which </w:t>
      </w:r>
      <w:r w:rsidR="009A0B30" w:rsidRPr="00A47761">
        <w:rPr>
          <w:rFonts w:ascii="Times New Roman" w:hAnsi="Times New Roman" w:cs="Times New Roman"/>
          <w:sz w:val="24"/>
          <w:szCs w:val="24"/>
          <w:lang w:val="en-US"/>
        </w:rPr>
        <w:t>offer</w:t>
      </w:r>
      <w:r w:rsidRPr="00A47761">
        <w:rPr>
          <w:rFonts w:ascii="Times New Roman" w:hAnsi="Times New Roman" w:cs="Times New Roman"/>
          <w:sz w:val="24"/>
          <w:szCs w:val="24"/>
          <w:lang w:val="en-US"/>
        </w:rPr>
        <w:t xml:space="preserve"> children w</w:t>
      </w:r>
      <w:r w:rsidR="009A0B30" w:rsidRPr="00A47761">
        <w:rPr>
          <w:rFonts w:ascii="Times New Roman" w:hAnsi="Times New Roman" w:cs="Times New Roman"/>
          <w:sz w:val="24"/>
          <w:szCs w:val="24"/>
          <w:lang w:val="en-US"/>
        </w:rPr>
        <w:t xml:space="preserve">ho have sustained a burn injury </w:t>
      </w:r>
      <w:r w:rsidRPr="00A47761">
        <w:rPr>
          <w:rFonts w:ascii="Times New Roman" w:hAnsi="Times New Roman" w:cs="Times New Roman"/>
          <w:sz w:val="24"/>
          <w:szCs w:val="24"/>
          <w:lang w:val="en-US"/>
        </w:rPr>
        <w:t xml:space="preserve">a safe environment in which </w:t>
      </w:r>
      <w:r w:rsidR="00AD7830" w:rsidRPr="00A47761">
        <w:rPr>
          <w:rFonts w:ascii="Times New Roman" w:hAnsi="Times New Roman" w:cs="Times New Roman"/>
          <w:sz w:val="24"/>
          <w:szCs w:val="24"/>
          <w:lang w:val="en-US"/>
        </w:rPr>
        <w:t xml:space="preserve">to </w:t>
      </w:r>
      <w:r w:rsidRPr="00A47761">
        <w:rPr>
          <w:rFonts w:ascii="Times New Roman" w:hAnsi="Times New Roman" w:cs="Times New Roman"/>
          <w:sz w:val="24"/>
          <w:szCs w:val="24"/>
          <w:lang w:val="en-US"/>
        </w:rPr>
        <w:t>meet others w</w:t>
      </w:r>
      <w:r w:rsidR="00AD7830" w:rsidRPr="00A47761">
        <w:rPr>
          <w:rFonts w:ascii="Times New Roman" w:hAnsi="Times New Roman" w:cs="Times New Roman"/>
          <w:sz w:val="24"/>
          <w:szCs w:val="24"/>
          <w:lang w:val="en-US"/>
        </w:rPr>
        <w:t xml:space="preserve">ho have been through </w:t>
      </w:r>
      <w:r w:rsidRPr="00A47761">
        <w:rPr>
          <w:rFonts w:ascii="Times New Roman" w:hAnsi="Times New Roman" w:cs="Times New Roman"/>
          <w:sz w:val="24"/>
          <w:szCs w:val="24"/>
          <w:lang w:val="en-US"/>
        </w:rPr>
        <w:t xml:space="preserve">similar experiences and </w:t>
      </w:r>
      <w:r w:rsidR="007E569A" w:rsidRPr="00A47761">
        <w:rPr>
          <w:rFonts w:ascii="Times New Roman" w:hAnsi="Times New Roman" w:cs="Times New Roman"/>
          <w:sz w:val="24"/>
          <w:szCs w:val="24"/>
          <w:lang w:val="en-US"/>
        </w:rPr>
        <w:t xml:space="preserve">to </w:t>
      </w:r>
      <w:r w:rsidR="00AD7830" w:rsidRPr="00A47761">
        <w:rPr>
          <w:rFonts w:ascii="Times New Roman" w:hAnsi="Times New Roman" w:cs="Times New Roman"/>
          <w:sz w:val="24"/>
          <w:szCs w:val="24"/>
          <w:lang w:val="en-US"/>
        </w:rPr>
        <w:t xml:space="preserve">access </w:t>
      </w:r>
      <w:r w:rsidRPr="00A47761">
        <w:rPr>
          <w:rFonts w:ascii="Times New Roman" w:hAnsi="Times New Roman" w:cs="Times New Roman"/>
          <w:sz w:val="24"/>
          <w:szCs w:val="24"/>
          <w:lang w:val="en-US"/>
        </w:rPr>
        <w:t>activities designed to help them deal with the challenges of their injury</w:t>
      </w:r>
      <w:bookmarkStart w:id="0" w:name="_Ref392590003"/>
      <w:r w:rsidR="00DA0E2D" w:rsidRPr="00A47761">
        <w:rPr>
          <w:rFonts w:ascii="Times New Roman" w:hAnsi="Times New Roman" w:cs="Times New Roman"/>
          <w:sz w:val="24"/>
          <w:szCs w:val="24"/>
          <w:lang w:val="en-US"/>
        </w:rPr>
        <w:t xml:space="preserve"> (Gaskell, 2007)</w:t>
      </w:r>
      <w:bookmarkEnd w:id="0"/>
      <w:r w:rsidRPr="00A47761">
        <w:rPr>
          <w:rFonts w:ascii="Times New Roman" w:hAnsi="Times New Roman" w:cs="Times New Roman"/>
          <w:sz w:val="24"/>
          <w:szCs w:val="24"/>
          <w:lang w:val="en-US"/>
        </w:rPr>
        <w:t>.</w:t>
      </w:r>
      <w:r w:rsidR="00AD7830" w:rsidRPr="00A47761">
        <w:rPr>
          <w:rFonts w:ascii="Times New Roman" w:hAnsi="Times New Roman" w:cs="Times New Roman"/>
          <w:sz w:val="24"/>
          <w:szCs w:val="24"/>
          <w:lang w:val="en-US"/>
        </w:rPr>
        <w:t xml:space="preserve"> </w:t>
      </w:r>
      <w:r w:rsidR="006E0BB4" w:rsidRPr="00A47761">
        <w:rPr>
          <w:rFonts w:ascii="Times New Roman" w:hAnsi="Times New Roman" w:cs="Times New Roman"/>
          <w:sz w:val="24"/>
          <w:szCs w:val="24"/>
          <w:lang w:val="en-US"/>
        </w:rPr>
        <w:t>A reduction in motor skills following an injury, for example, may mean that c</w:t>
      </w:r>
      <w:r w:rsidR="009C4C84" w:rsidRPr="00A47761">
        <w:rPr>
          <w:rFonts w:ascii="Times New Roman" w:hAnsi="Times New Roman" w:cs="Times New Roman"/>
          <w:sz w:val="24"/>
          <w:szCs w:val="24"/>
          <w:lang w:val="en-US"/>
        </w:rPr>
        <w:t xml:space="preserve">hildren </w:t>
      </w:r>
      <w:r w:rsidR="006E0BB4" w:rsidRPr="00A47761">
        <w:rPr>
          <w:rFonts w:ascii="Times New Roman" w:hAnsi="Times New Roman" w:cs="Times New Roman"/>
          <w:sz w:val="24"/>
          <w:szCs w:val="24"/>
          <w:lang w:val="en-US"/>
        </w:rPr>
        <w:t xml:space="preserve">with burns </w:t>
      </w:r>
      <w:r w:rsidR="009C4C84" w:rsidRPr="00A47761">
        <w:rPr>
          <w:rFonts w:ascii="Times New Roman" w:hAnsi="Times New Roman" w:cs="Times New Roman"/>
          <w:sz w:val="24"/>
          <w:szCs w:val="24"/>
          <w:lang w:val="en-US"/>
        </w:rPr>
        <w:t>participate in fewer physical activities than their peers (Pan, dos Santos, Nascimento, et al, 2017), however appropriate activity programmes can contribute to a child’s adjustment and improve quality of life (Grice, Barnes &amp; Vogel, 2015).</w:t>
      </w:r>
      <w:r w:rsidRPr="00A47761">
        <w:rPr>
          <w:rFonts w:ascii="Times New Roman" w:hAnsi="Times New Roman" w:cs="Times New Roman"/>
          <w:sz w:val="24"/>
          <w:szCs w:val="24"/>
          <w:lang w:val="en-US"/>
        </w:rPr>
        <w:t xml:space="preserve"> Helping young people to achieve success </w:t>
      </w:r>
      <w:r w:rsidR="00402B2A" w:rsidRPr="00A47761">
        <w:rPr>
          <w:rFonts w:ascii="Times New Roman" w:hAnsi="Times New Roman" w:cs="Times New Roman"/>
          <w:sz w:val="24"/>
          <w:szCs w:val="24"/>
          <w:lang w:val="en-US"/>
        </w:rPr>
        <w:t>in</w:t>
      </w:r>
      <w:r w:rsidRPr="00A47761">
        <w:rPr>
          <w:rFonts w:ascii="Times New Roman" w:hAnsi="Times New Roman" w:cs="Times New Roman"/>
          <w:sz w:val="24"/>
          <w:szCs w:val="24"/>
          <w:lang w:val="en-US"/>
        </w:rPr>
        <w:t xml:space="preserve"> physical activities</w:t>
      </w:r>
      <w:r w:rsidR="008C1592" w:rsidRPr="00A47761">
        <w:rPr>
          <w:rFonts w:ascii="Times New Roman" w:hAnsi="Times New Roman" w:cs="Times New Roman"/>
          <w:sz w:val="24"/>
          <w:szCs w:val="24"/>
          <w:lang w:val="en-US"/>
        </w:rPr>
        <w:t xml:space="preserve"> at burn camps</w:t>
      </w:r>
      <w:r w:rsidRPr="00A47761">
        <w:rPr>
          <w:rFonts w:ascii="Times New Roman" w:hAnsi="Times New Roman" w:cs="Times New Roman"/>
          <w:sz w:val="24"/>
          <w:szCs w:val="24"/>
          <w:lang w:val="en-US"/>
        </w:rPr>
        <w:t xml:space="preserve"> may help them feel better about what their bodies can accomplish, subsequently prompting self-acceptance</w:t>
      </w:r>
      <w:r w:rsidR="00DA0E2D" w:rsidRPr="00A47761">
        <w:rPr>
          <w:rFonts w:ascii="Times New Roman" w:hAnsi="Times New Roman" w:cs="Times New Roman"/>
          <w:sz w:val="24"/>
          <w:szCs w:val="24"/>
          <w:lang w:val="en-US"/>
        </w:rPr>
        <w:t xml:space="preserve"> (British Burn Associat</w:t>
      </w:r>
      <w:r w:rsidR="00D0295B" w:rsidRPr="00A47761">
        <w:rPr>
          <w:rFonts w:ascii="Times New Roman" w:hAnsi="Times New Roman" w:cs="Times New Roman"/>
          <w:sz w:val="24"/>
          <w:szCs w:val="24"/>
          <w:lang w:val="en-US"/>
        </w:rPr>
        <w:t>ion, 2018</w:t>
      </w:r>
      <w:r w:rsidR="00DA0E2D"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w:t>
      </w:r>
      <w:r w:rsidR="00661E48" w:rsidRPr="00A47761">
        <w:rPr>
          <w:rFonts w:ascii="Times New Roman" w:hAnsi="Times New Roman" w:cs="Times New Roman"/>
          <w:sz w:val="24"/>
          <w:szCs w:val="24"/>
          <w:lang w:val="en-US"/>
        </w:rPr>
        <w:t xml:space="preserve"> </w:t>
      </w:r>
      <w:r w:rsidR="008C1592" w:rsidRPr="00A47761">
        <w:rPr>
          <w:rFonts w:ascii="Times New Roman" w:hAnsi="Times New Roman" w:cs="Times New Roman"/>
          <w:sz w:val="24"/>
          <w:szCs w:val="24"/>
          <w:lang w:val="en-US"/>
        </w:rPr>
        <w:t>Burn camps may also offer many other psychosocial benefits</w:t>
      </w:r>
      <w:bookmarkStart w:id="1" w:name="_Ref392589966"/>
      <w:r w:rsidR="008C1592" w:rsidRPr="00A47761">
        <w:rPr>
          <w:rFonts w:ascii="Times New Roman" w:hAnsi="Times New Roman" w:cs="Times New Roman"/>
          <w:sz w:val="24"/>
          <w:szCs w:val="24"/>
          <w:lang w:val="en-US"/>
        </w:rPr>
        <w:t xml:space="preserve"> (Bakker, Van Der Heijden, Van Son, et al, 2011) </w:t>
      </w:r>
      <w:bookmarkEnd w:id="1"/>
      <w:r w:rsidR="008C1592" w:rsidRPr="00A47761">
        <w:rPr>
          <w:rFonts w:ascii="Times New Roman" w:hAnsi="Times New Roman" w:cs="Times New Roman"/>
          <w:sz w:val="24"/>
          <w:szCs w:val="24"/>
          <w:lang w:val="en-US"/>
        </w:rPr>
        <w:t xml:space="preserve">by allowing children </w:t>
      </w:r>
      <w:r w:rsidR="008C1592" w:rsidRPr="00A47761">
        <w:rPr>
          <w:rFonts w:ascii="Times New Roman" w:hAnsi="Times New Roman" w:cs="Times New Roman"/>
          <w:sz w:val="24"/>
          <w:szCs w:val="24"/>
          <w:lang w:val="en-US"/>
        </w:rPr>
        <w:lastRenderedPageBreak/>
        <w:t xml:space="preserve">to access positive experiences such as making friends and developing new skills (Adams, Girolami, Joseph, et al, 2002). </w:t>
      </w:r>
      <w:r w:rsidR="00684096" w:rsidRPr="00A47761">
        <w:rPr>
          <w:rFonts w:ascii="Times New Roman" w:hAnsi="Times New Roman" w:cs="Times New Roman"/>
          <w:sz w:val="24"/>
          <w:szCs w:val="24"/>
          <w:lang w:val="en-US"/>
        </w:rPr>
        <w:t xml:space="preserve">It </w:t>
      </w:r>
      <w:r w:rsidR="00F35AC7" w:rsidRPr="00A47761">
        <w:rPr>
          <w:rFonts w:ascii="Times New Roman" w:hAnsi="Times New Roman" w:cs="Times New Roman"/>
          <w:sz w:val="24"/>
          <w:szCs w:val="24"/>
          <w:lang w:val="en-US"/>
        </w:rPr>
        <w:t>is thought that</w:t>
      </w:r>
      <w:r w:rsidR="00684096" w:rsidRPr="00A47761">
        <w:rPr>
          <w:rFonts w:ascii="Times New Roman" w:hAnsi="Times New Roman" w:cs="Times New Roman"/>
          <w:sz w:val="24"/>
          <w:szCs w:val="24"/>
          <w:lang w:val="en-US"/>
        </w:rPr>
        <w:t xml:space="preserve"> nurses are ideally placed to advocate the use of activity camps as a therapeutic intervention, and aid families in choosing an appropriate camp to meet the needs of their child (McCarthy, 2015), and it is therefore important to understand the potential benefits of such programmes.</w:t>
      </w:r>
    </w:p>
    <w:p w14:paraId="3B11017C" w14:textId="524EA442" w:rsidR="00E71761" w:rsidRPr="00A47761" w:rsidRDefault="003B0245" w:rsidP="00677DBD">
      <w:pPr>
        <w:autoSpaceDE w:val="0"/>
        <w:autoSpaceDN w:val="0"/>
        <w:adjustRightInd w:val="0"/>
        <w:spacing w:line="480" w:lineRule="auto"/>
        <w:ind w:firstLine="720"/>
        <w:rPr>
          <w:rFonts w:ascii="Times New Roman" w:hAnsi="Times New Roman" w:cs="Times New Roman"/>
          <w:sz w:val="24"/>
          <w:szCs w:val="24"/>
          <w:shd w:val="clear" w:color="auto" w:fill="FFFFFF"/>
          <w:lang w:val="en-US"/>
        </w:rPr>
      </w:pPr>
      <w:r w:rsidRPr="00A47761">
        <w:rPr>
          <w:rFonts w:ascii="Times New Roman" w:hAnsi="Times New Roman" w:cs="Times New Roman"/>
          <w:sz w:val="24"/>
          <w:szCs w:val="24"/>
          <w:shd w:val="clear" w:color="auto" w:fill="FFFFFF"/>
          <w:lang w:val="en-US"/>
        </w:rPr>
        <w:t>Whilst most previous research has studied t</w:t>
      </w:r>
      <w:r w:rsidR="00AD7830" w:rsidRPr="00A47761">
        <w:rPr>
          <w:rFonts w:ascii="Times New Roman" w:hAnsi="Times New Roman" w:cs="Times New Roman"/>
          <w:sz w:val="24"/>
          <w:szCs w:val="24"/>
          <w:shd w:val="clear" w:color="auto" w:fill="FFFFFF"/>
          <w:lang w:val="en-US"/>
        </w:rPr>
        <w:t xml:space="preserve">he effects of camp on the </w:t>
      </w:r>
      <w:r w:rsidRPr="00A47761">
        <w:rPr>
          <w:rFonts w:ascii="Times New Roman" w:hAnsi="Times New Roman" w:cs="Times New Roman"/>
          <w:sz w:val="24"/>
          <w:szCs w:val="24"/>
          <w:shd w:val="clear" w:color="auto" w:fill="FFFFFF"/>
          <w:lang w:val="en-US"/>
        </w:rPr>
        <w:t xml:space="preserve">children </w:t>
      </w:r>
      <w:r w:rsidR="003235DB" w:rsidRPr="00A47761">
        <w:rPr>
          <w:rFonts w:ascii="Times New Roman" w:hAnsi="Times New Roman" w:cs="Times New Roman"/>
          <w:sz w:val="24"/>
          <w:szCs w:val="24"/>
          <w:shd w:val="clear" w:color="auto" w:fill="FFFFFF"/>
          <w:lang w:val="en-US"/>
        </w:rPr>
        <w:t xml:space="preserve">with burn injuries </w:t>
      </w:r>
      <w:r w:rsidRPr="00A47761">
        <w:rPr>
          <w:rFonts w:ascii="Times New Roman" w:hAnsi="Times New Roman" w:cs="Times New Roman"/>
          <w:sz w:val="24"/>
          <w:szCs w:val="24"/>
          <w:shd w:val="clear" w:color="auto" w:fill="FFFFFF"/>
          <w:lang w:val="en-US"/>
        </w:rPr>
        <w:t>themselves, it is acknowledged that</w:t>
      </w:r>
      <w:r w:rsidR="006D1D41" w:rsidRPr="00A47761">
        <w:rPr>
          <w:rFonts w:ascii="Times New Roman" w:hAnsi="Times New Roman" w:cs="Times New Roman"/>
          <w:sz w:val="24"/>
          <w:szCs w:val="24"/>
          <w:shd w:val="clear" w:color="auto" w:fill="FFFFFF"/>
          <w:lang w:val="en-US"/>
        </w:rPr>
        <w:t xml:space="preserve"> adult family members</w:t>
      </w:r>
      <w:r w:rsidRPr="00A47761">
        <w:rPr>
          <w:rFonts w:ascii="Times New Roman" w:hAnsi="Times New Roman" w:cs="Times New Roman"/>
          <w:sz w:val="24"/>
          <w:szCs w:val="24"/>
          <w:shd w:val="clear" w:color="auto" w:fill="FFFFFF"/>
          <w:lang w:val="en-US"/>
        </w:rPr>
        <w:t xml:space="preserve"> are also dealing with the trauma</w:t>
      </w:r>
      <w:r w:rsidR="00C3348B" w:rsidRPr="00A47761">
        <w:rPr>
          <w:rFonts w:ascii="Times New Roman" w:hAnsi="Times New Roman" w:cs="Times New Roman"/>
          <w:sz w:val="24"/>
          <w:szCs w:val="24"/>
          <w:shd w:val="clear" w:color="auto" w:fill="FFFFFF"/>
          <w:lang w:val="en-US"/>
        </w:rPr>
        <w:t xml:space="preserve"> </w:t>
      </w:r>
      <w:r w:rsidRPr="00A47761">
        <w:rPr>
          <w:rFonts w:ascii="Times New Roman" w:hAnsi="Times New Roman" w:cs="Times New Roman"/>
          <w:sz w:val="24"/>
          <w:szCs w:val="24"/>
          <w:shd w:val="clear" w:color="auto" w:fill="FFFFFF"/>
          <w:lang w:val="en-US"/>
        </w:rPr>
        <w:t>and can exhibit clinically significant levels of psychosocial distress following the injury</w:t>
      </w:r>
      <w:r w:rsidR="00DA0E2D" w:rsidRPr="00A47761">
        <w:rPr>
          <w:rFonts w:ascii="Times New Roman" w:hAnsi="Times New Roman" w:cs="Times New Roman"/>
          <w:sz w:val="24"/>
          <w:szCs w:val="24"/>
          <w:shd w:val="clear" w:color="auto" w:fill="FFFFFF"/>
          <w:lang w:val="en-US"/>
        </w:rPr>
        <w:t xml:space="preserve"> (</w:t>
      </w:r>
      <w:r w:rsidR="00C3348B" w:rsidRPr="00A47761">
        <w:rPr>
          <w:rFonts w:ascii="Times New Roman" w:hAnsi="Times New Roman" w:cs="Times New Roman"/>
          <w:sz w:val="24"/>
          <w:szCs w:val="24"/>
          <w:shd w:val="clear" w:color="auto" w:fill="FFFFFF"/>
          <w:lang w:val="en-US"/>
        </w:rPr>
        <w:t>Haag &amp; Landolt, 2017</w:t>
      </w:r>
      <w:r w:rsidR="00DA0E2D" w:rsidRPr="00A47761">
        <w:rPr>
          <w:rFonts w:ascii="Times New Roman" w:hAnsi="Times New Roman" w:cs="Times New Roman"/>
          <w:sz w:val="24"/>
          <w:szCs w:val="24"/>
          <w:shd w:val="clear" w:color="auto" w:fill="FFFFFF"/>
          <w:lang w:val="en-US"/>
        </w:rPr>
        <w:t>)</w:t>
      </w:r>
      <w:r w:rsidRPr="00A47761">
        <w:rPr>
          <w:rFonts w:ascii="Times New Roman" w:hAnsi="Times New Roman" w:cs="Times New Roman"/>
          <w:sz w:val="24"/>
          <w:szCs w:val="24"/>
          <w:shd w:val="clear" w:color="auto" w:fill="FFFFFF"/>
          <w:lang w:val="en-US"/>
        </w:rPr>
        <w:t>. Siblings are also affected, often experiencing a number of difficulties relating to the</w:t>
      </w:r>
      <w:r w:rsidR="00AA7E29" w:rsidRPr="00A47761">
        <w:rPr>
          <w:rFonts w:ascii="Times New Roman" w:hAnsi="Times New Roman" w:cs="Times New Roman"/>
          <w:sz w:val="24"/>
          <w:szCs w:val="24"/>
          <w:shd w:val="clear" w:color="auto" w:fill="FFFFFF"/>
          <w:lang w:val="en-US"/>
        </w:rPr>
        <w:t xml:space="preserve"> burn</w:t>
      </w:r>
      <w:r w:rsidRPr="00A47761">
        <w:rPr>
          <w:rFonts w:ascii="Times New Roman" w:hAnsi="Times New Roman" w:cs="Times New Roman"/>
          <w:sz w:val="24"/>
          <w:szCs w:val="24"/>
          <w:shd w:val="clear" w:color="auto" w:fill="FFFFFF"/>
          <w:lang w:val="en-US"/>
        </w:rPr>
        <w:t xml:space="preserve">, such as the teasing of their brother or sister by others, and </w:t>
      </w:r>
      <w:r w:rsidR="00AA7E29" w:rsidRPr="00A47761">
        <w:rPr>
          <w:rFonts w:ascii="Times New Roman" w:hAnsi="Times New Roman" w:cs="Times New Roman"/>
          <w:sz w:val="24"/>
          <w:szCs w:val="24"/>
          <w:shd w:val="clear" w:color="auto" w:fill="FFFFFF"/>
          <w:lang w:val="en-US"/>
        </w:rPr>
        <w:t>feeling excluded or ignored whilst parents</w:t>
      </w:r>
      <w:r w:rsidR="006D1D41" w:rsidRPr="00A47761">
        <w:rPr>
          <w:rFonts w:ascii="Times New Roman" w:hAnsi="Times New Roman" w:cs="Times New Roman"/>
          <w:sz w:val="24"/>
          <w:szCs w:val="24"/>
          <w:shd w:val="clear" w:color="auto" w:fill="FFFFFF"/>
          <w:lang w:val="en-US"/>
        </w:rPr>
        <w:t>/carers</w:t>
      </w:r>
      <w:r w:rsidR="00AA7E29" w:rsidRPr="00A47761">
        <w:rPr>
          <w:rFonts w:ascii="Times New Roman" w:hAnsi="Times New Roman" w:cs="Times New Roman"/>
          <w:sz w:val="24"/>
          <w:szCs w:val="24"/>
          <w:shd w:val="clear" w:color="auto" w:fill="FFFFFF"/>
          <w:lang w:val="en-US"/>
        </w:rPr>
        <w:t xml:space="preserve"> focus on t</w:t>
      </w:r>
      <w:r w:rsidRPr="00A47761">
        <w:rPr>
          <w:rFonts w:ascii="Times New Roman" w:hAnsi="Times New Roman" w:cs="Times New Roman"/>
          <w:sz w:val="24"/>
          <w:szCs w:val="24"/>
          <w:shd w:val="clear" w:color="auto" w:fill="FFFFFF"/>
          <w:lang w:val="en-US"/>
        </w:rPr>
        <w:t>heir sibling</w:t>
      </w:r>
      <w:r w:rsidR="00DA0E2D" w:rsidRPr="00A47761">
        <w:rPr>
          <w:rFonts w:ascii="Times New Roman" w:hAnsi="Times New Roman" w:cs="Times New Roman"/>
          <w:sz w:val="24"/>
          <w:szCs w:val="24"/>
          <w:shd w:val="clear" w:color="auto" w:fill="FFFFFF"/>
          <w:lang w:val="en-US"/>
        </w:rPr>
        <w:t xml:space="preserve"> (Phillips, Fussell &amp; Rumsey, 200</w:t>
      </w:r>
      <w:r w:rsidR="00C3348B" w:rsidRPr="00A47761">
        <w:rPr>
          <w:rFonts w:ascii="Times New Roman" w:hAnsi="Times New Roman" w:cs="Times New Roman"/>
          <w:sz w:val="24"/>
          <w:szCs w:val="24"/>
          <w:shd w:val="clear" w:color="auto" w:fill="FFFFFF"/>
          <w:lang w:val="en-US"/>
        </w:rPr>
        <w:t>7</w:t>
      </w:r>
      <w:r w:rsidR="00DA0E2D" w:rsidRPr="00A47761">
        <w:rPr>
          <w:rFonts w:ascii="Times New Roman" w:hAnsi="Times New Roman" w:cs="Times New Roman"/>
          <w:sz w:val="24"/>
          <w:szCs w:val="24"/>
          <w:shd w:val="clear" w:color="auto" w:fill="FFFFFF"/>
          <w:lang w:val="en-US"/>
        </w:rPr>
        <w:t>)</w:t>
      </w:r>
      <w:r w:rsidRPr="00A47761">
        <w:rPr>
          <w:rFonts w:ascii="Times New Roman" w:hAnsi="Times New Roman" w:cs="Times New Roman"/>
          <w:sz w:val="24"/>
          <w:szCs w:val="24"/>
          <w:shd w:val="clear" w:color="auto" w:fill="FFFFFF"/>
          <w:lang w:val="en-US"/>
        </w:rPr>
        <w:t xml:space="preserve">. </w:t>
      </w:r>
      <w:r w:rsidR="00F35AC7" w:rsidRPr="00A47761">
        <w:rPr>
          <w:rFonts w:ascii="Times New Roman" w:hAnsi="Times New Roman" w:cs="Times New Roman"/>
          <w:sz w:val="24"/>
          <w:szCs w:val="24"/>
          <w:shd w:val="clear" w:color="auto" w:fill="FFFFFF"/>
          <w:lang w:val="en-US"/>
        </w:rPr>
        <w:t xml:space="preserve">However, the family has been shown to be instrumental in a child’s recovery and </w:t>
      </w:r>
      <w:r w:rsidR="008C1592" w:rsidRPr="00A47761">
        <w:rPr>
          <w:rFonts w:ascii="Times New Roman" w:hAnsi="Times New Roman" w:cs="Times New Roman"/>
          <w:sz w:val="24"/>
          <w:szCs w:val="24"/>
          <w:shd w:val="clear" w:color="auto" w:fill="FFFFFF"/>
          <w:lang w:val="en-US"/>
        </w:rPr>
        <w:t>a</w:t>
      </w:r>
      <w:r w:rsidR="00F35AC7" w:rsidRPr="00A47761">
        <w:rPr>
          <w:rFonts w:ascii="Times New Roman" w:hAnsi="Times New Roman" w:cs="Times New Roman"/>
          <w:sz w:val="24"/>
          <w:szCs w:val="24"/>
          <w:shd w:val="clear" w:color="auto" w:fill="FFFFFF"/>
          <w:lang w:val="en-US"/>
        </w:rPr>
        <w:t xml:space="preserve"> need for the development of nursing intervention programmes based on the experiences of the whole family has been suggested (Moi &amp; Gjengedal, 2014). </w:t>
      </w:r>
      <w:r w:rsidR="00417779" w:rsidRPr="00A47761">
        <w:rPr>
          <w:rFonts w:ascii="Times New Roman" w:hAnsi="Times New Roman" w:cs="Times New Roman"/>
          <w:sz w:val="24"/>
          <w:szCs w:val="24"/>
          <w:shd w:val="clear" w:color="auto" w:fill="FFFFFF"/>
          <w:lang w:val="en-US"/>
        </w:rPr>
        <w:t xml:space="preserve">Burns camps can be a way of supporting the family as whole, but to date they have not been evaluated. </w:t>
      </w:r>
      <w:r w:rsidR="00677DBD" w:rsidRPr="00A47761">
        <w:rPr>
          <w:rFonts w:ascii="Times New Roman" w:hAnsi="Times New Roman" w:cs="Times New Roman"/>
          <w:sz w:val="24"/>
          <w:szCs w:val="24"/>
          <w:shd w:val="clear" w:color="auto" w:fill="FFFFFF"/>
          <w:lang w:val="en-US"/>
        </w:rPr>
        <w:t xml:space="preserve">The current study </w:t>
      </w:r>
      <w:r w:rsidRPr="00A47761">
        <w:rPr>
          <w:rFonts w:ascii="Times New Roman" w:hAnsi="Times New Roman" w:cs="Times New Roman"/>
          <w:sz w:val="24"/>
          <w:szCs w:val="24"/>
          <w:shd w:val="clear" w:color="auto" w:fill="FFFFFF"/>
          <w:lang w:val="en-US"/>
        </w:rPr>
        <w:t xml:space="preserve">explored </w:t>
      </w:r>
      <w:r w:rsidR="00CB764A" w:rsidRPr="00A47761">
        <w:rPr>
          <w:rFonts w:ascii="Times New Roman" w:hAnsi="Times New Roman" w:cs="Times New Roman"/>
          <w:sz w:val="24"/>
          <w:szCs w:val="24"/>
          <w:shd w:val="clear" w:color="auto" w:fill="FFFFFF"/>
          <w:lang w:val="en-US"/>
        </w:rPr>
        <w:t>family members’</w:t>
      </w:r>
      <w:r w:rsidRPr="00A47761">
        <w:rPr>
          <w:rFonts w:ascii="Times New Roman" w:hAnsi="Times New Roman" w:cs="Times New Roman"/>
          <w:sz w:val="24"/>
          <w:szCs w:val="24"/>
          <w:shd w:val="clear" w:color="auto" w:fill="FFFFFF"/>
          <w:lang w:val="en-US"/>
        </w:rPr>
        <w:t xml:space="preserve"> experiences of </w:t>
      </w:r>
      <w:r w:rsidR="00CB764A" w:rsidRPr="00A47761">
        <w:rPr>
          <w:rFonts w:ascii="Times New Roman" w:hAnsi="Times New Roman" w:cs="Times New Roman"/>
          <w:sz w:val="24"/>
          <w:szCs w:val="24"/>
          <w:shd w:val="clear" w:color="auto" w:fill="FFFFFF"/>
          <w:lang w:val="en-US"/>
        </w:rPr>
        <w:t xml:space="preserve">a specialized family </w:t>
      </w:r>
      <w:r w:rsidR="00677DBD" w:rsidRPr="00A47761">
        <w:rPr>
          <w:rFonts w:ascii="Times New Roman" w:hAnsi="Times New Roman" w:cs="Times New Roman"/>
          <w:sz w:val="24"/>
          <w:szCs w:val="24"/>
          <w:shd w:val="clear" w:color="auto" w:fill="FFFFFF"/>
          <w:lang w:val="en-US"/>
        </w:rPr>
        <w:t xml:space="preserve">burn camp, aiming to advance knowledge about the care offered to families of young people with burn injuries. </w:t>
      </w:r>
    </w:p>
    <w:p w14:paraId="1672D34F" w14:textId="6D38341C" w:rsidR="00E71761" w:rsidRPr="00A47761" w:rsidRDefault="00F92123" w:rsidP="00330575">
      <w:pPr>
        <w:autoSpaceDE w:val="0"/>
        <w:autoSpaceDN w:val="0"/>
        <w:adjustRightInd w:val="0"/>
        <w:spacing w:line="480" w:lineRule="auto"/>
        <w:rPr>
          <w:rFonts w:ascii="Times New Roman" w:hAnsi="Times New Roman" w:cs="Times New Roman"/>
          <w:b/>
          <w:sz w:val="24"/>
          <w:szCs w:val="24"/>
          <w:shd w:val="clear" w:color="auto" w:fill="FFFFFF"/>
          <w:lang w:val="en-US"/>
        </w:rPr>
      </w:pPr>
      <w:r w:rsidRPr="00A47761">
        <w:rPr>
          <w:rFonts w:ascii="Times New Roman" w:hAnsi="Times New Roman" w:cs="Times New Roman"/>
          <w:b/>
          <w:sz w:val="24"/>
          <w:szCs w:val="24"/>
          <w:shd w:val="clear" w:color="auto" w:fill="FFFFFF"/>
          <w:lang w:val="en-US"/>
        </w:rPr>
        <w:t xml:space="preserve">Background </w:t>
      </w:r>
    </w:p>
    <w:p w14:paraId="137FA522" w14:textId="04A69B54" w:rsidR="0028773A" w:rsidRPr="00A47761" w:rsidRDefault="0028773A" w:rsidP="00330575">
      <w:pPr>
        <w:autoSpaceDE w:val="0"/>
        <w:autoSpaceDN w:val="0"/>
        <w:adjustRightInd w:val="0"/>
        <w:spacing w:line="480" w:lineRule="auto"/>
        <w:ind w:firstLine="720"/>
        <w:rPr>
          <w:rFonts w:ascii="Times New Roman" w:hAnsi="Times New Roman" w:cs="Times New Roman"/>
          <w:sz w:val="24"/>
          <w:szCs w:val="24"/>
          <w:shd w:val="clear" w:color="auto" w:fill="FFFFFF"/>
          <w:lang w:val="en-US"/>
        </w:rPr>
      </w:pPr>
      <w:r w:rsidRPr="00A47761">
        <w:rPr>
          <w:rFonts w:ascii="Times New Roman" w:hAnsi="Times New Roman" w:cs="Times New Roman"/>
          <w:sz w:val="24"/>
          <w:szCs w:val="24"/>
          <w:shd w:val="clear" w:color="auto" w:fill="FFFFFF"/>
          <w:lang w:val="en-US"/>
        </w:rPr>
        <w:t xml:space="preserve">There is a distinct lack of published research into the effects of family camps within the burn population, although this has been investigated in other populations. Cancer camps have similar goals to burn camps, including improving coping skills, emotional adjustment, social skills and self-esteem (Martiniuk, Silva, Amylon &amp; Barr, 2014). While some cancer camps only involve the </w:t>
      </w:r>
      <w:r w:rsidR="00952DDE" w:rsidRPr="00A47761">
        <w:rPr>
          <w:rFonts w:ascii="Times New Roman" w:hAnsi="Times New Roman" w:cs="Times New Roman"/>
          <w:sz w:val="24"/>
          <w:szCs w:val="24"/>
          <w:shd w:val="clear" w:color="auto" w:fill="FFFFFF"/>
          <w:lang w:val="en-US"/>
        </w:rPr>
        <w:t>young person with cancer</w:t>
      </w:r>
      <w:r w:rsidRPr="00A47761">
        <w:rPr>
          <w:rFonts w:ascii="Times New Roman" w:hAnsi="Times New Roman" w:cs="Times New Roman"/>
          <w:sz w:val="24"/>
          <w:szCs w:val="24"/>
          <w:shd w:val="clear" w:color="auto" w:fill="FFFFFF"/>
          <w:lang w:val="en-US"/>
        </w:rPr>
        <w:t xml:space="preserve">, it has been suggested that camp should be offered as a therapeutic intervention to both </w:t>
      </w:r>
      <w:r w:rsidR="00952DDE" w:rsidRPr="00A47761">
        <w:rPr>
          <w:rFonts w:ascii="Times New Roman" w:hAnsi="Times New Roman" w:cs="Times New Roman"/>
          <w:sz w:val="24"/>
          <w:szCs w:val="24"/>
          <w:shd w:val="clear" w:color="auto" w:fill="FFFFFF"/>
          <w:lang w:val="en-US"/>
        </w:rPr>
        <w:t>young people with cancer</w:t>
      </w:r>
      <w:r w:rsidRPr="00A47761">
        <w:rPr>
          <w:rFonts w:ascii="Times New Roman" w:hAnsi="Times New Roman" w:cs="Times New Roman"/>
          <w:sz w:val="24"/>
          <w:szCs w:val="24"/>
          <w:shd w:val="clear" w:color="auto" w:fill="FFFFFF"/>
          <w:lang w:val="en-US"/>
        </w:rPr>
        <w:t xml:space="preserve"> and their healthy siblings (Hancock, 2011). Peer support camps for siblings of children with cancer have </w:t>
      </w:r>
      <w:r w:rsidRPr="00A47761">
        <w:rPr>
          <w:rFonts w:ascii="Times New Roman" w:hAnsi="Times New Roman" w:cs="Times New Roman"/>
          <w:sz w:val="24"/>
          <w:szCs w:val="24"/>
          <w:shd w:val="clear" w:color="auto" w:fill="FFFFFF"/>
          <w:lang w:val="en-US"/>
        </w:rPr>
        <w:lastRenderedPageBreak/>
        <w:t>demonstrated a number of psychosocial benefits using pre-post measures including improvements to anxiety, depression, social competence, self-perceptions, and perceived impact of the illness (Sidhu, Passmore &amp; Baker, 2006; Kiernan, Gormley &amp; MacLachlan, 2004). While these studies demonstrated the extent of benefits that may be available to siblings attending camps, the solely quantitative nature of the research prevented further exploration of these effects, so it is unclear specifically what siblings found helpful. However, similar results have been found using alternative methods such as Likert scales and open-ended questions to investigate a camp for both children with cancer and their siblings. Wu, Prout, Roberts et al (2011) suggested that camp provided recreation, respite and peer support. More specifically, campers discussed the opportunity to have a break from their everyday lives, the supportive environment of camp, and a sense of belonging, while parents referred to the level of peer support available, and the increase to confidence and independence that their children experienced.</w:t>
      </w:r>
    </w:p>
    <w:p w14:paraId="3E3EA6A0" w14:textId="06A18FEE" w:rsidR="0028773A" w:rsidRPr="00A47761" w:rsidRDefault="0028773A" w:rsidP="00330575">
      <w:pPr>
        <w:autoSpaceDE w:val="0"/>
        <w:autoSpaceDN w:val="0"/>
        <w:adjustRightInd w:val="0"/>
        <w:spacing w:line="480" w:lineRule="auto"/>
        <w:ind w:firstLine="720"/>
        <w:rPr>
          <w:rFonts w:ascii="Times New Roman" w:hAnsi="Times New Roman" w:cs="Times New Roman"/>
          <w:sz w:val="24"/>
          <w:szCs w:val="24"/>
          <w:shd w:val="clear" w:color="auto" w:fill="FFFFFF"/>
          <w:lang w:val="en-US"/>
        </w:rPr>
      </w:pPr>
      <w:r w:rsidRPr="00A47761">
        <w:rPr>
          <w:rFonts w:ascii="Times New Roman" w:hAnsi="Times New Roman" w:cs="Times New Roman"/>
          <w:sz w:val="24"/>
          <w:szCs w:val="24"/>
          <w:shd w:val="clear" w:color="auto" w:fill="FFFFFF"/>
          <w:lang w:val="en-US"/>
        </w:rPr>
        <w:t xml:space="preserve">A more innovative technique was employed by Packman, Mazaheri, Sporri et al (2008) who implemented projective drawing to measure the benefits of camp for siblings of children with cancer, and also explored parents’ perceptions of the camp. Siblings and parents were asked to draw both a whole person and a picture of everyone in their family doing something, which were scored to ascertain whether the pictures contained any emotional indicators (EIs) of emotional disturbance. Results indicated that EI scores decreased significantly for both parents and siblings after the camp and the authors recommend the use of creative techniques within further therapeutic camp research. </w:t>
      </w:r>
    </w:p>
    <w:p w14:paraId="69C9E49C" w14:textId="0BE5A373" w:rsidR="0028773A" w:rsidRPr="00A47761" w:rsidRDefault="009300ED" w:rsidP="00330575">
      <w:pPr>
        <w:autoSpaceDE w:val="0"/>
        <w:autoSpaceDN w:val="0"/>
        <w:adjustRightInd w:val="0"/>
        <w:spacing w:line="480" w:lineRule="auto"/>
        <w:ind w:firstLine="720"/>
        <w:rPr>
          <w:rFonts w:ascii="Times New Roman" w:hAnsi="Times New Roman" w:cs="Times New Roman"/>
          <w:sz w:val="24"/>
          <w:szCs w:val="24"/>
          <w:shd w:val="clear" w:color="auto" w:fill="FFFFFF"/>
          <w:lang w:val="en-US"/>
        </w:rPr>
      </w:pPr>
      <w:r w:rsidRPr="00A47761">
        <w:rPr>
          <w:rFonts w:ascii="Times New Roman" w:hAnsi="Times New Roman" w:cs="Times New Roman"/>
          <w:sz w:val="24"/>
          <w:szCs w:val="24"/>
          <w:shd w:val="clear" w:color="auto" w:fill="FFFFFF"/>
          <w:lang w:val="en-US"/>
        </w:rPr>
        <w:t>A</w:t>
      </w:r>
      <w:r w:rsidR="0028773A" w:rsidRPr="00A47761">
        <w:rPr>
          <w:rFonts w:ascii="Times New Roman" w:hAnsi="Times New Roman" w:cs="Times New Roman"/>
          <w:sz w:val="24"/>
          <w:szCs w:val="24"/>
          <w:shd w:val="clear" w:color="auto" w:fill="FFFFFF"/>
          <w:lang w:val="en-US"/>
        </w:rPr>
        <w:t xml:space="preserve">lthough several </w:t>
      </w:r>
      <w:r w:rsidRPr="00A47761">
        <w:rPr>
          <w:rFonts w:ascii="Times New Roman" w:hAnsi="Times New Roman" w:cs="Times New Roman"/>
          <w:sz w:val="24"/>
          <w:szCs w:val="24"/>
          <w:shd w:val="clear" w:color="auto" w:fill="FFFFFF"/>
          <w:lang w:val="en-US"/>
        </w:rPr>
        <w:t xml:space="preserve">cancer camp </w:t>
      </w:r>
      <w:r w:rsidR="0028773A" w:rsidRPr="00A47761">
        <w:rPr>
          <w:rFonts w:ascii="Times New Roman" w:hAnsi="Times New Roman" w:cs="Times New Roman"/>
          <w:sz w:val="24"/>
          <w:szCs w:val="24"/>
          <w:shd w:val="clear" w:color="auto" w:fill="FFFFFF"/>
          <w:lang w:val="en-US"/>
        </w:rPr>
        <w:t xml:space="preserve">studies </w:t>
      </w:r>
      <w:r w:rsidR="00A555C4" w:rsidRPr="00A47761">
        <w:rPr>
          <w:rFonts w:ascii="Times New Roman" w:hAnsi="Times New Roman" w:cs="Times New Roman"/>
          <w:sz w:val="24"/>
          <w:szCs w:val="24"/>
          <w:shd w:val="clear" w:color="auto" w:fill="FFFFFF"/>
          <w:lang w:val="en-US"/>
        </w:rPr>
        <w:t xml:space="preserve">have </w:t>
      </w:r>
      <w:r w:rsidR="0028773A" w:rsidRPr="00A47761">
        <w:rPr>
          <w:rFonts w:ascii="Times New Roman" w:hAnsi="Times New Roman" w:cs="Times New Roman"/>
          <w:sz w:val="24"/>
          <w:szCs w:val="24"/>
          <w:shd w:val="clear" w:color="auto" w:fill="FFFFFF"/>
          <w:lang w:val="en-US"/>
        </w:rPr>
        <w:t>explore</w:t>
      </w:r>
      <w:r w:rsidR="00A555C4" w:rsidRPr="00A47761">
        <w:rPr>
          <w:rFonts w:ascii="Times New Roman" w:hAnsi="Times New Roman" w:cs="Times New Roman"/>
          <w:sz w:val="24"/>
          <w:szCs w:val="24"/>
          <w:shd w:val="clear" w:color="auto" w:fill="FFFFFF"/>
          <w:lang w:val="en-US"/>
        </w:rPr>
        <w:t>d</w:t>
      </w:r>
      <w:r w:rsidR="0028773A" w:rsidRPr="00A47761">
        <w:rPr>
          <w:rFonts w:ascii="Times New Roman" w:hAnsi="Times New Roman" w:cs="Times New Roman"/>
          <w:sz w:val="24"/>
          <w:szCs w:val="24"/>
          <w:shd w:val="clear" w:color="auto" w:fill="FFFFFF"/>
          <w:lang w:val="en-US"/>
        </w:rPr>
        <w:t xml:space="preserve"> parents’ perceptions of the camps attended by their children, there is limited research investigating whether parents may also benefit from attendance. </w:t>
      </w:r>
      <w:r w:rsidR="00E86EC0" w:rsidRPr="00A47761">
        <w:rPr>
          <w:rFonts w:ascii="Times New Roman" w:hAnsi="Times New Roman" w:cs="Times New Roman"/>
          <w:sz w:val="24"/>
          <w:szCs w:val="24"/>
          <w:shd w:val="clear" w:color="auto" w:fill="FFFFFF"/>
          <w:lang w:val="en-US"/>
        </w:rPr>
        <w:t>In</w:t>
      </w:r>
      <w:r w:rsidR="0028773A" w:rsidRPr="00A47761">
        <w:rPr>
          <w:rFonts w:ascii="Times New Roman" w:hAnsi="Times New Roman" w:cs="Times New Roman"/>
          <w:sz w:val="24"/>
          <w:szCs w:val="24"/>
          <w:shd w:val="clear" w:color="auto" w:fill="FFFFFF"/>
          <w:lang w:val="en-US"/>
        </w:rPr>
        <w:t xml:space="preserve"> a systematic review of 20 studies examining the effects of cancer camps</w:t>
      </w:r>
      <w:r w:rsidR="00E86EC0" w:rsidRPr="00A47761">
        <w:rPr>
          <w:rFonts w:ascii="Times New Roman" w:hAnsi="Times New Roman" w:cs="Times New Roman"/>
          <w:sz w:val="24"/>
          <w:szCs w:val="24"/>
          <w:shd w:val="clear" w:color="auto" w:fill="FFFFFF"/>
          <w:lang w:val="en-US"/>
        </w:rPr>
        <w:t xml:space="preserve"> (Martiniuk et al 2014)</w:t>
      </w:r>
      <w:r w:rsidR="0028773A" w:rsidRPr="00A47761">
        <w:rPr>
          <w:rFonts w:ascii="Times New Roman" w:hAnsi="Times New Roman" w:cs="Times New Roman"/>
          <w:sz w:val="24"/>
          <w:szCs w:val="24"/>
          <w:shd w:val="clear" w:color="auto" w:fill="FFFFFF"/>
          <w:lang w:val="en-US"/>
        </w:rPr>
        <w:t xml:space="preserve">, only one study </w:t>
      </w:r>
      <w:r w:rsidR="00E86EC0" w:rsidRPr="00A47761">
        <w:rPr>
          <w:rFonts w:ascii="Times New Roman" w:hAnsi="Times New Roman" w:cs="Times New Roman"/>
          <w:sz w:val="24"/>
          <w:szCs w:val="24"/>
          <w:shd w:val="clear" w:color="auto" w:fill="FFFFFF"/>
          <w:lang w:val="en-US"/>
        </w:rPr>
        <w:t xml:space="preserve">(Barr, Silva, Wong et al, 2010) </w:t>
      </w:r>
      <w:r w:rsidR="0028773A" w:rsidRPr="00A47761">
        <w:rPr>
          <w:rFonts w:ascii="Times New Roman" w:hAnsi="Times New Roman" w:cs="Times New Roman"/>
          <w:sz w:val="24"/>
          <w:szCs w:val="24"/>
          <w:shd w:val="clear" w:color="auto" w:fill="FFFFFF"/>
          <w:lang w:val="en-US"/>
        </w:rPr>
        <w:t xml:space="preserve">involved </w:t>
      </w:r>
      <w:r w:rsidR="0028773A" w:rsidRPr="00A47761">
        <w:rPr>
          <w:rFonts w:ascii="Times New Roman" w:hAnsi="Times New Roman" w:cs="Times New Roman"/>
          <w:sz w:val="24"/>
          <w:szCs w:val="24"/>
          <w:shd w:val="clear" w:color="auto" w:fill="FFFFFF"/>
          <w:lang w:val="en-US"/>
        </w:rPr>
        <w:lastRenderedPageBreak/>
        <w:t>a camp attended by parents. While Barr et al found that families who chose to attend camp scored significantly better on measures of coping, family function, social support, and</w:t>
      </w:r>
      <w:r w:rsidR="00952DDE" w:rsidRPr="00A47761">
        <w:rPr>
          <w:rFonts w:ascii="Times New Roman" w:hAnsi="Times New Roman" w:cs="Times New Roman"/>
          <w:sz w:val="24"/>
          <w:szCs w:val="24"/>
          <w:shd w:val="clear" w:color="auto" w:fill="FFFFFF"/>
          <w:lang w:val="en-US"/>
        </w:rPr>
        <w:t xml:space="preserve"> health-related quality of life</w:t>
      </w:r>
      <w:r w:rsidR="0028773A" w:rsidRPr="00A47761">
        <w:rPr>
          <w:rFonts w:ascii="Times New Roman" w:hAnsi="Times New Roman" w:cs="Times New Roman"/>
          <w:sz w:val="24"/>
          <w:szCs w:val="24"/>
          <w:shd w:val="clear" w:color="auto" w:fill="FFFFFF"/>
          <w:lang w:val="en-US"/>
        </w:rPr>
        <w:t xml:space="preserve"> post-attendance, it is unclear whether families who are better adjusted attend camp, or whether camp attendance led to the higher scores on the measures. Further research would benefit from a deeper exploration of families’ experiences at camps.</w:t>
      </w:r>
    </w:p>
    <w:p w14:paraId="4E212855" w14:textId="03BC36E4" w:rsidR="00E71761" w:rsidRPr="00A47761" w:rsidRDefault="00E86EC0" w:rsidP="00330575">
      <w:pPr>
        <w:autoSpaceDE w:val="0"/>
        <w:autoSpaceDN w:val="0"/>
        <w:adjustRightInd w:val="0"/>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E</w:t>
      </w:r>
      <w:r w:rsidR="00BB2ABC" w:rsidRPr="00A47761">
        <w:rPr>
          <w:rFonts w:ascii="Times New Roman" w:hAnsi="Times New Roman" w:cs="Times New Roman"/>
          <w:sz w:val="24"/>
          <w:szCs w:val="24"/>
          <w:lang w:val="en-US"/>
        </w:rPr>
        <w:t xml:space="preserve">xisting quantitative research into the psychosocial impact of </w:t>
      </w:r>
      <w:r w:rsidR="003B0245" w:rsidRPr="00A47761">
        <w:rPr>
          <w:rFonts w:ascii="Times New Roman" w:hAnsi="Times New Roman" w:cs="Times New Roman"/>
          <w:sz w:val="24"/>
          <w:szCs w:val="24"/>
          <w:lang w:val="en-US"/>
        </w:rPr>
        <w:t xml:space="preserve">children’s attendance at </w:t>
      </w:r>
      <w:r w:rsidR="00BB2ABC" w:rsidRPr="00A47761">
        <w:rPr>
          <w:rFonts w:ascii="Times New Roman" w:hAnsi="Times New Roman" w:cs="Times New Roman"/>
          <w:sz w:val="24"/>
          <w:szCs w:val="24"/>
          <w:lang w:val="en-US"/>
        </w:rPr>
        <w:t>burns camp</w:t>
      </w:r>
      <w:r w:rsidR="003B0245" w:rsidRPr="00A47761">
        <w:rPr>
          <w:rFonts w:ascii="Times New Roman" w:hAnsi="Times New Roman" w:cs="Times New Roman"/>
          <w:sz w:val="24"/>
          <w:szCs w:val="24"/>
          <w:lang w:val="en-US"/>
        </w:rPr>
        <w:t xml:space="preserve">s </w:t>
      </w:r>
      <w:r w:rsidR="00BB2ABC" w:rsidRPr="00A47761">
        <w:rPr>
          <w:rFonts w:ascii="Times New Roman" w:hAnsi="Times New Roman" w:cs="Times New Roman"/>
          <w:sz w:val="24"/>
          <w:szCs w:val="24"/>
          <w:lang w:val="en-US"/>
        </w:rPr>
        <w:t>has show</w:t>
      </w:r>
      <w:r w:rsidR="00102DB0" w:rsidRPr="00A47761">
        <w:rPr>
          <w:rFonts w:ascii="Times New Roman" w:hAnsi="Times New Roman" w:cs="Times New Roman"/>
          <w:sz w:val="24"/>
          <w:szCs w:val="24"/>
          <w:lang w:val="en-US"/>
        </w:rPr>
        <w:t>n</w:t>
      </w:r>
      <w:r w:rsidR="00BB2ABC" w:rsidRPr="00A47761">
        <w:rPr>
          <w:rFonts w:ascii="Times New Roman" w:hAnsi="Times New Roman" w:cs="Times New Roman"/>
          <w:sz w:val="24"/>
          <w:szCs w:val="24"/>
          <w:lang w:val="en-US"/>
        </w:rPr>
        <w:t xml:space="preserve"> inconsistent findings</w:t>
      </w:r>
      <w:r w:rsidR="006E3C78" w:rsidRPr="00A47761">
        <w:rPr>
          <w:rFonts w:ascii="Times New Roman" w:hAnsi="Times New Roman" w:cs="Times New Roman"/>
          <w:sz w:val="24"/>
          <w:szCs w:val="24"/>
          <w:lang w:val="en-US"/>
        </w:rPr>
        <w:t xml:space="preserve"> </w:t>
      </w:r>
      <w:r w:rsidR="00BB2ABC" w:rsidRPr="00A47761">
        <w:rPr>
          <w:rFonts w:ascii="Times New Roman" w:hAnsi="Times New Roman" w:cs="Times New Roman"/>
          <w:sz w:val="24"/>
          <w:szCs w:val="24"/>
          <w:lang w:val="en-US"/>
        </w:rPr>
        <w:t xml:space="preserve">(see </w:t>
      </w:r>
      <w:r w:rsidR="00E71761" w:rsidRPr="00A47761">
        <w:rPr>
          <w:rFonts w:ascii="Times New Roman" w:hAnsi="Times New Roman" w:cs="Times New Roman"/>
          <w:sz w:val="24"/>
          <w:szCs w:val="24"/>
          <w:lang w:val="en-US"/>
        </w:rPr>
        <w:t>Maslow &amp; Lobato</w:t>
      </w:r>
      <w:r w:rsidR="00DA0E2D" w:rsidRPr="00A47761">
        <w:rPr>
          <w:rFonts w:ascii="Times New Roman" w:hAnsi="Times New Roman" w:cs="Times New Roman"/>
          <w:sz w:val="24"/>
          <w:szCs w:val="24"/>
          <w:lang w:val="en-US"/>
        </w:rPr>
        <w:t>, 2010</w:t>
      </w:r>
      <w:r w:rsidR="00E71761" w:rsidRPr="00A47761">
        <w:rPr>
          <w:rFonts w:ascii="Times New Roman" w:hAnsi="Times New Roman" w:cs="Times New Roman"/>
          <w:sz w:val="24"/>
          <w:szCs w:val="24"/>
          <w:lang w:val="en-US"/>
        </w:rPr>
        <w:t xml:space="preserve"> </w:t>
      </w:r>
      <w:r w:rsidR="00BB2ABC" w:rsidRPr="00A47761">
        <w:rPr>
          <w:rFonts w:ascii="Times New Roman" w:hAnsi="Times New Roman" w:cs="Times New Roman"/>
          <w:sz w:val="24"/>
          <w:szCs w:val="24"/>
          <w:lang w:val="en-US"/>
        </w:rPr>
        <w:t>for a review of this literature</w:t>
      </w:r>
      <w:r w:rsidR="00402B2A" w:rsidRPr="00A47761">
        <w:rPr>
          <w:rFonts w:ascii="Times New Roman" w:hAnsi="Times New Roman" w:cs="Times New Roman"/>
          <w:sz w:val="24"/>
          <w:szCs w:val="24"/>
          <w:lang w:val="en-US"/>
        </w:rPr>
        <w:t xml:space="preserve"> prior to this date</w:t>
      </w:r>
      <w:r w:rsidR="00BB2ABC" w:rsidRPr="00A47761">
        <w:rPr>
          <w:rFonts w:ascii="Times New Roman" w:hAnsi="Times New Roman" w:cs="Times New Roman"/>
          <w:sz w:val="24"/>
          <w:szCs w:val="24"/>
          <w:lang w:val="en-US"/>
        </w:rPr>
        <w:t>)</w:t>
      </w:r>
      <w:r w:rsidR="006E3C78" w:rsidRPr="00A47761">
        <w:rPr>
          <w:rFonts w:ascii="Times New Roman" w:hAnsi="Times New Roman" w:cs="Times New Roman"/>
          <w:sz w:val="24"/>
          <w:szCs w:val="24"/>
          <w:lang w:val="en-US"/>
        </w:rPr>
        <w:t xml:space="preserve">.  </w:t>
      </w:r>
      <w:r w:rsidR="00AA7E29" w:rsidRPr="00A47761">
        <w:rPr>
          <w:rFonts w:ascii="Times New Roman" w:hAnsi="Times New Roman" w:cs="Times New Roman"/>
          <w:sz w:val="24"/>
          <w:szCs w:val="24"/>
          <w:lang w:val="en-US"/>
        </w:rPr>
        <w:t>Rimmer</w:t>
      </w:r>
      <w:r w:rsidR="000C2415" w:rsidRPr="00A47761">
        <w:rPr>
          <w:rFonts w:ascii="Times New Roman" w:hAnsi="Times New Roman" w:cs="Times New Roman"/>
          <w:sz w:val="24"/>
          <w:szCs w:val="24"/>
          <w:lang w:val="en-US"/>
        </w:rPr>
        <w:t>, Pressman, Takach et al (2012)</w:t>
      </w:r>
      <w:r w:rsidR="00AA7E29" w:rsidRPr="00A47761">
        <w:rPr>
          <w:rFonts w:ascii="Times New Roman" w:hAnsi="Times New Roman" w:cs="Times New Roman"/>
          <w:sz w:val="24"/>
          <w:szCs w:val="24"/>
          <w:lang w:val="en-US"/>
        </w:rPr>
        <w:t xml:space="preserve"> found that camp had helped young people in a multitude of ways, including improved problem-solving, goal-setting and communication skills. </w:t>
      </w:r>
      <w:r w:rsidR="006E3C78" w:rsidRPr="00A47761">
        <w:rPr>
          <w:rFonts w:ascii="Times New Roman" w:hAnsi="Times New Roman" w:cs="Times New Roman"/>
          <w:sz w:val="24"/>
          <w:szCs w:val="24"/>
          <w:lang w:val="en-US"/>
        </w:rPr>
        <w:t xml:space="preserve">Whilst </w:t>
      </w:r>
      <w:r w:rsidR="00D01357" w:rsidRPr="00A47761">
        <w:rPr>
          <w:rFonts w:ascii="Times New Roman" w:hAnsi="Times New Roman" w:cs="Times New Roman"/>
          <w:sz w:val="24"/>
          <w:szCs w:val="24"/>
          <w:lang w:val="en-US"/>
        </w:rPr>
        <w:t>one study found general improvements in self-esteem</w:t>
      </w:r>
      <w:r w:rsidR="000C2415" w:rsidRPr="00A47761">
        <w:rPr>
          <w:rFonts w:ascii="Times New Roman" w:hAnsi="Times New Roman" w:cs="Times New Roman"/>
          <w:sz w:val="24"/>
          <w:szCs w:val="24"/>
          <w:lang w:val="en-US"/>
        </w:rPr>
        <w:t xml:space="preserve"> (Rimmer, Fornaciari, Foster et al, 2007)</w:t>
      </w:r>
      <w:r w:rsidR="00432D40" w:rsidRPr="00A47761">
        <w:rPr>
          <w:rFonts w:ascii="Times New Roman" w:hAnsi="Times New Roman" w:cs="Times New Roman"/>
          <w:sz w:val="24"/>
          <w:szCs w:val="24"/>
          <w:lang w:val="en-US"/>
        </w:rPr>
        <w:t>,</w:t>
      </w:r>
      <w:r w:rsidR="006E3C78" w:rsidRPr="00A47761">
        <w:rPr>
          <w:rFonts w:ascii="Times New Roman" w:hAnsi="Times New Roman" w:cs="Times New Roman"/>
          <w:sz w:val="24"/>
          <w:szCs w:val="24"/>
          <w:lang w:val="en-US"/>
        </w:rPr>
        <w:t xml:space="preserve"> </w:t>
      </w:r>
      <w:bookmarkStart w:id="2" w:name="_Ref404665566"/>
      <w:r w:rsidR="00D01357" w:rsidRPr="00A47761">
        <w:rPr>
          <w:rFonts w:ascii="Times New Roman" w:hAnsi="Times New Roman" w:cs="Times New Roman"/>
          <w:sz w:val="24"/>
          <w:szCs w:val="24"/>
          <w:lang w:val="en-US"/>
        </w:rPr>
        <w:t>other results have been equivocal</w:t>
      </w:r>
      <w:r w:rsidR="000C2415" w:rsidRPr="00A47761">
        <w:rPr>
          <w:rFonts w:ascii="Times New Roman" w:hAnsi="Times New Roman" w:cs="Times New Roman"/>
          <w:sz w:val="24"/>
          <w:szCs w:val="24"/>
          <w:lang w:val="en-US"/>
        </w:rPr>
        <w:t xml:space="preserve"> (Arnoldo, Crump, Burris, et al; Biggs, Heinrich, Jekel, et al, 1997</w:t>
      </w:r>
      <w:bookmarkEnd w:id="2"/>
      <w:r w:rsidR="008510BB" w:rsidRPr="00A47761">
        <w:rPr>
          <w:rFonts w:ascii="Times New Roman" w:hAnsi="Times New Roman" w:cs="Times New Roman"/>
          <w:sz w:val="24"/>
          <w:szCs w:val="24"/>
          <w:lang w:val="en-US"/>
        </w:rPr>
        <w:t xml:space="preserve">). </w:t>
      </w:r>
      <w:r w:rsidR="00E71761" w:rsidRPr="00A47761">
        <w:rPr>
          <w:rFonts w:ascii="Times New Roman" w:hAnsi="Times New Roman" w:cs="Times New Roman"/>
          <w:sz w:val="24"/>
          <w:szCs w:val="24"/>
          <w:lang w:val="en-US"/>
        </w:rPr>
        <w:t>Bakker et al</w:t>
      </w:r>
      <w:r w:rsidR="000C2415" w:rsidRPr="00A47761">
        <w:rPr>
          <w:rFonts w:ascii="Times New Roman" w:hAnsi="Times New Roman" w:cs="Times New Roman"/>
          <w:sz w:val="24"/>
          <w:szCs w:val="24"/>
          <w:lang w:val="en-US"/>
        </w:rPr>
        <w:t xml:space="preserve"> (2011)</w:t>
      </w:r>
      <w:r w:rsidR="00E71761" w:rsidRPr="00A47761">
        <w:rPr>
          <w:rFonts w:ascii="Times New Roman" w:hAnsi="Times New Roman" w:cs="Times New Roman"/>
          <w:sz w:val="24"/>
          <w:szCs w:val="24"/>
          <w:lang w:val="en-US"/>
        </w:rPr>
        <w:t xml:space="preserve"> found no change in self-esteem scores </w:t>
      </w:r>
      <w:r w:rsidR="00F0015D" w:rsidRPr="00A47761">
        <w:rPr>
          <w:rFonts w:ascii="Times New Roman" w:hAnsi="Times New Roman" w:cs="Times New Roman"/>
          <w:sz w:val="24"/>
          <w:szCs w:val="24"/>
          <w:lang w:val="en-US"/>
        </w:rPr>
        <w:t>amongst camp attenders compared with</w:t>
      </w:r>
      <w:r w:rsidR="00661E48" w:rsidRPr="00A47761">
        <w:rPr>
          <w:rFonts w:ascii="Times New Roman" w:hAnsi="Times New Roman" w:cs="Times New Roman"/>
          <w:sz w:val="24"/>
          <w:szCs w:val="24"/>
          <w:lang w:val="en-US"/>
        </w:rPr>
        <w:t xml:space="preserve"> young people with burns who did not attend camp,</w:t>
      </w:r>
      <w:r w:rsidR="00F0015D" w:rsidRPr="00A47761">
        <w:rPr>
          <w:rFonts w:ascii="Times New Roman" w:hAnsi="Times New Roman" w:cs="Times New Roman"/>
          <w:sz w:val="24"/>
          <w:szCs w:val="24"/>
          <w:lang w:val="en-US"/>
        </w:rPr>
        <w:t xml:space="preserve"> </w:t>
      </w:r>
      <w:r w:rsidR="00E71761" w:rsidRPr="00A47761">
        <w:rPr>
          <w:rFonts w:ascii="Times New Roman" w:hAnsi="Times New Roman" w:cs="Times New Roman"/>
          <w:sz w:val="24"/>
          <w:szCs w:val="24"/>
          <w:lang w:val="en-US"/>
        </w:rPr>
        <w:t xml:space="preserve">although a small improvement in satisfaction with appearance was noted </w:t>
      </w:r>
      <w:r w:rsidR="00EB07EF" w:rsidRPr="00A47761">
        <w:rPr>
          <w:rFonts w:ascii="Times New Roman" w:hAnsi="Times New Roman" w:cs="Times New Roman"/>
          <w:sz w:val="24"/>
          <w:szCs w:val="24"/>
          <w:lang w:val="en-US"/>
        </w:rPr>
        <w:t>amongst the</w:t>
      </w:r>
      <w:r w:rsidR="00E71761" w:rsidRPr="00A47761">
        <w:rPr>
          <w:rFonts w:ascii="Times New Roman" w:hAnsi="Times New Roman" w:cs="Times New Roman"/>
          <w:sz w:val="24"/>
          <w:szCs w:val="24"/>
          <w:lang w:val="en-US"/>
        </w:rPr>
        <w:t xml:space="preserve"> campers.  </w:t>
      </w:r>
    </w:p>
    <w:p w14:paraId="6C50931B" w14:textId="2A0B29F9" w:rsidR="00E71761" w:rsidRPr="00A47761" w:rsidRDefault="00F0015D" w:rsidP="00330575">
      <w:pPr>
        <w:autoSpaceDE w:val="0"/>
        <w:autoSpaceDN w:val="0"/>
        <w:adjustRightInd w:val="0"/>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shd w:val="clear" w:color="auto" w:fill="FFFFFF"/>
          <w:lang w:val="en-US"/>
        </w:rPr>
        <w:t>In contrast to the inconsistent quantitative findings, q</w:t>
      </w:r>
      <w:r w:rsidR="00E71761" w:rsidRPr="00A47761">
        <w:rPr>
          <w:rFonts w:ascii="Times New Roman" w:hAnsi="Times New Roman" w:cs="Times New Roman"/>
          <w:sz w:val="24"/>
          <w:szCs w:val="24"/>
          <w:shd w:val="clear" w:color="auto" w:fill="FFFFFF"/>
          <w:lang w:val="en-US"/>
        </w:rPr>
        <w:t>ualitative research has consistent</w:t>
      </w:r>
      <w:r w:rsidRPr="00A47761">
        <w:rPr>
          <w:rFonts w:ascii="Times New Roman" w:hAnsi="Times New Roman" w:cs="Times New Roman"/>
          <w:sz w:val="24"/>
          <w:szCs w:val="24"/>
          <w:shd w:val="clear" w:color="auto" w:fill="FFFFFF"/>
          <w:lang w:val="en-US"/>
        </w:rPr>
        <w:t xml:space="preserve">ly shown that camp attendance can enhance </w:t>
      </w:r>
      <w:r w:rsidR="00E71761" w:rsidRPr="00A47761">
        <w:rPr>
          <w:rFonts w:ascii="Times New Roman" w:hAnsi="Times New Roman" w:cs="Times New Roman"/>
          <w:sz w:val="24"/>
          <w:szCs w:val="24"/>
          <w:shd w:val="clear" w:color="auto" w:fill="FFFFFF"/>
          <w:lang w:val="en-US"/>
        </w:rPr>
        <w:t>coping skills and confidence</w:t>
      </w:r>
      <w:r w:rsidR="000C2415" w:rsidRPr="00A47761">
        <w:rPr>
          <w:rFonts w:ascii="Times New Roman" w:hAnsi="Times New Roman" w:cs="Times New Roman"/>
          <w:sz w:val="24"/>
          <w:szCs w:val="24"/>
          <w:shd w:val="clear" w:color="auto" w:fill="FFFFFF"/>
          <w:lang w:val="en-US"/>
        </w:rPr>
        <w:t xml:space="preserve"> (Gaskell, 2007)</w:t>
      </w:r>
      <w:r w:rsidR="00E71761" w:rsidRPr="00A47761">
        <w:rPr>
          <w:rFonts w:ascii="Times New Roman" w:hAnsi="Times New Roman" w:cs="Times New Roman"/>
          <w:sz w:val="24"/>
          <w:szCs w:val="24"/>
          <w:shd w:val="clear" w:color="auto" w:fill="FFFFFF"/>
          <w:lang w:val="en-US"/>
        </w:rPr>
        <w:t xml:space="preserve">, </w:t>
      </w:r>
      <w:r w:rsidRPr="00A47761">
        <w:rPr>
          <w:rFonts w:ascii="Times New Roman" w:hAnsi="Times New Roman" w:cs="Times New Roman"/>
          <w:sz w:val="24"/>
          <w:szCs w:val="24"/>
          <w:shd w:val="clear" w:color="auto" w:fill="FFFFFF"/>
          <w:lang w:val="en-US"/>
        </w:rPr>
        <w:t xml:space="preserve">facilitate </w:t>
      </w:r>
      <w:r w:rsidR="00E71761" w:rsidRPr="00A47761">
        <w:rPr>
          <w:rFonts w:ascii="Times New Roman" w:hAnsi="Times New Roman" w:cs="Times New Roman"/>
          <w:sz w:val="24"/>
          <w:szCs w:val="24"/>
          <w:shd w:val="clear" w:color="auto" w:fill="FFFFFF"/>
          <w:lang w:val="en-US"/>
        </w:rPr>
        <w:t>new friends</w:t>
      </w:r>
      <w:bookmarkStart w:id="3" w:name="_Ref392590152"/>
      <w:r w:rsidRPr="00A47761">
        <w:rPr>
          <w:rFonts w:ascii="Times New Roman" w:hAnsi="Times New Roman" w:cs="Times New Roman"/>
          <w:sz w:val="24"/>
          <w:szCs w:val="24"/>
          <w:shd w:val="clear" w:color="auto" w:fill="FFFFFF"/>
          <w:lang w:val="en-US"/>
        </w:rPr>
        <w:t>hips</w:t>
      </w:r>
      <w:r w:rsidR="000C2415" w:rsidRPr="00A47761">
        <w:rPr>
          <w:rFonts w:ascii="Times New Roman" w:hAnsi="Times New Roman" w:cs="Times New Roman"/>
          <w:sz w:val="24"/>
          <w:szCs w:val="24"/>
          <w:shd w:val="clear" w:color="auto" w:fill="FFFFFF"/>
          <w:lang w:val="en-US"/>
        </w:rPr>
        <w:t xml:space="preserve"> (</w:t>
      </w:r>
      <w:r w:rsidR="000C2415" w:rsidRPr="00A47761">
        <w:rPr>
          <w:rFonts w:ascii="Times New Roman" w:hAnsi="Times New Roman" w:cs="Times New Roman"/>
          <w:sz w:val="24"/>
          <w:szCs w:val="24"/>
          <w:lang w:val="en-US"/>
        </w:rPr>
        <w:t xml:space="preserve">Maertens &amp; Ponjaert-Kristoffersen, 2008) </w:t>
      </w:r>
      <w:bookmarkEnd w:id="3"/>
      <w:r w:rsidR="008510BB" w:rsidRPr="00A47761">
        <w:rPr>
          <w:rFonts w:ascii="Times New Roman" w:hAnsi="Times New Roman" w:cs="Times New Roman"/>
          <w:sz w:val="24"/>
          <w:szCs w:val="24"/>
          <w:lang w:val="en-US"/>
        </w:rPr>
        <w:t>a</w:t>
      </w:r>
      <w:r w:rsidR="00E71761" w:rsidRPr="00A47761">
        <w:rPr>
          <w:rFonts w:ascii="Times New Roman" w:hAnsi="Times New Roman" w:cs="Times New Roman"/>
          <w:sz w:val="24"/>
          <w:szCs w:val="24"/>
          <w:lang w:val="en-US"/>
        </w:rPr>
        <w:t xml:space="preserve">nd </w:t>
      </w:r>
      <w:r w:rsidRPr="00A47761">
        <w:rPr>
          <w:rFonts w:ascii="Times New Roman" w:hAnsi="Times New Roman" w:cs="Times New Roman"/>
          <w:sz w:val="24"/>
          <w:szCs w:val="24"/>
          <w:lang w:val="en-US"/>
        </w:rPr>
        <w:t xml:space="preserve">increase confidence </w:t>
      </w:r>
      <w:r w:rsidR="00E71761" w:rsidRPr="00A47761">
        <w:rPr>
          <w:rFonts w:ascii="Times New Roman" w:hAnsi="Times New Roman" w:cs="Times New Roman"/>
          <w:sz w:val="24"/>
          <w:szCs w:val="24"/>
          <w:lang w:val="en-US"/>
        </w:rPr>
        <w:t>with scars</w:t>
      </w:r>
      <w:bookmarkStart w:id="4" w:name="_Ref392590103"/>
      <w:r w:rsidR="000C2415" w:rsidRPr="00A47761">
        <w:rPr>
          <w:rFonts w:ascii="Times New Roman" w:hAnsi="Times New Roman" w:cs="Times New Roman"/>
          <w:sz w:val="24"/>
          <w:szCs w:val="24"/>
          <w:lang w:val="en-US"/>
        </w:rPr>
        <w:t xml:space="preserve"> (Cox, Call, Williams, et al, 2004).</w:t>
      </w:r>
      <w:bookmarkEnd w:id="4"/>
      <w:r w:rsidR="00E71761" w:rsidRPr="00A47761">
        <w:rPr>
          <w:rFonts w:ascii="Times New Roman" w:hAnsi="Times New Roman" w:cs="Times New Roman"/>
          <w:sz w:val="24"/>
          <w:szCs w:val="24"/>
          <w:lang w:val="en-US"/>
        </w:rPr>
        <w:t xml:space="preserve"> </w:t>
      </w:r>
      <w:r w:rsidR="00CB764A" w:rsidRPr="00A47761">
        <w:rPr>
          <w:rFonts w:ascii="Times New Roman" w:hAnsi="Times New Roman" w:cs="Times New Roman"/>
          <w:sz w:val="24"/>
          <w:szCs w:val="24"/>
          <w:lang w:val="en-US"/>
        </w:rPr>
        <w:t xml:space="preserve">However, research to date has only focused on camps </w:t>
      </w:r>
      <w:r w:rsidR="00E86EC0" w:rsidRPr="00A47761">
        <w:rPr>
          <w:rFonts w:ascii="Times New Roman" w:hAnsi="Times New Roman" w:cs="Times New Roman"/>
          <w:sz w:val="24"/>
          <w:szCs w:val="24"/>
          <w:lang w:val="en-US"/>
        </w:rPr>
        <w:t xml:space="preserve">for </w:t>
      </w:r>
      <w:r w:rsidR="00CB764A" w:rsidRPr="00A47761">
        <w:rPr>
          <w:rFonts w:ascii="Times New Roman" w:hAnsi="Times New Roman" w:cs="Times New Roman"/>
          <w:sz w:val="24"/>
          <w:szCs w:val="24"/>
          <w:lang w:val="en-US"/>
        </w:rPr>
        <w:t>the injured child. In addition, previous studies</w:t>
      </w:r>
      <w:r w:rsidRPr="00A47761">
        <w:rPr>
          <w:rFonts w:ascii="Times New Roman" w:hAnsi="Times New Roman" w:cs="Times New Roman"/>
          <w:sz w:val="24"/>
          <w:szCs w:val="24"/>
          <w:lang w:val="en-US"/>
        </w:rPr>
        <w:t xml:space="preserve"> have </w:t>
      </w:r>
      <w:r w:rsidR="00E71761" w:rsidRPr="00A47761">
        <w:rPr>
          <w:rFonts w:ascii="Times New Roman" w:hAnsi="Times New Roman" w:cs="Times New Roman"/>
          <w:sz w:val="24"/>
          <w:szCs w:val="24"/>
          <w:lang w:val="en-US" w:eastAsia="en-GB"/>
        </w:rPr>
        <w:t>used focus groups</w:t>
      </w:r>
      <w:r w:rsidR="000C2415" w:rsidRPr="00A47761">
        <w:rPr>
          <w:rFonts w:ascii="Times New Roman" w:hAnsi="Times New Roman" w:cs="Times New Roman"/>
          <w:sz w:val="24"/>
          <w:szCs w:val="24"/>
          <w:lang w:val="en-US" w:eastAsia="en-GB"/>
        </w:rPr>
        <w:t xml:space="preserve"> (Cox et al, 2004; </w:t>
      </w:r>
      <w:r w:rsidR="000C2415" w:rsidRPr="00A47761">
        <w:rPr>
          <w:rFonts w:ascii="Times New Roman" w:hAnsi="Times New Roman" w:cs="Times New Roman"/>
          <w:sz w:val="24"/>
          <w:szCs w:val="24"/>
          <w:lang w:val="en-US"/>
        </w:rPr>
        <w:t>Williams,</w:t>
      </w:r>
      <w:r w:rsidR="00FA1ACF" w:rsidRPr="00A47761">
        <w:rPr>
          <w:rFonts w:ascii="Times New Roman" w:hAnsi="Times New Roman" w:cs="Times New Roman"/>
          <w:sz w:val="24"/>
          <w:szCs w:val="24"/>
          <w:lang w:val="en-US"/>
        </w:rPr>
        <w:t xml:space="preserve"> </w:t>
      </w:r>
      <w:r w:rsidR="000C2415" w:rsidRPr="00A47761">
        <w:rPr>
          <w:rFonts w:ascii="Times New Roman" w:hAnsi="Times New Roman" w:cs="Times New Roman"/>
          <w:sz w:val="24"/>
          <w:szCs w:val="24"/>
          <w:lang w:val="en-US"/>
        </w:rPr>
        <w:t>Reeves, Cox, et al, 2004)</w:t>
      </w:r>
      <w:r w:rsidR="00E71761" w:rsidRPr="00A47761">
        <w:rPr>
          <w:rFonts w:ascii="Times New Roman" w:hAnsi="Times New Roman" w:cs="Times New Roman"/>
          <w:sz w:val="24"/>
          <w:szCs w:val="24"/>
          <w:lang w:val="en-US" w:eastAsia="en-GB"/>
        </w:rPr>
        <w:t xml:space="preserve"> or evaluation forms with open-ended questions</w:t>
      </w:r>
      <w:r w:rsidR="000C2415" w:rsidRPr="00A47761">
        <w:rPr>
          <w:rFonts w:ascii="Times New Roman" w:hAnsi="Times New Roman" w:cs="Times New Roman"/>
          <w:sz w:val="24"/>
          <w:szCs w:val="24"/>
          <w:lang w:val="en-US" w:eastAsia="en-GB"/>
        </w:rPr>
        <w:t xml:space="preserve"> (</w:t>
      </w:r>
      <w:r w:rsidR="000C2415" w:rsidRPr="00A47761">
        <w:rPr>
          <w:rFonts w:ascii="Times New Roman" w:hAnsi="Times New Roman" w:cs="Times New Roman"/>
          <w:sz w:val="24"/>
          <w:szCs w:val="24"/>
          <w:lang w:val="en-US"/>
        </w:rPr>
        <w:t>Maertens &amp; Ponjaert-Kristoffersen, 2008)</w:t>
      </w:r>
      <w:r w:rsidRPr="00A47761">
        <w:rPr>
          <w:rFonts w:ascii="Times New Roman" w:hAnsi="Times New Roman" w:cs="Times New Roman"/>
          <w:sz w:val="24"/>
          <w:szCs w:val="24"/>
          <w:lang w:val="en-US" w:eastAsia="en-GB"/>
        </w:rPr>
        <w:t xml:space="preserve">, but </w:t>
      </w:r>
      <w:r w:rsidR="00E71761" w:rsidRPr="00A47761">
        <w:rPr>
          <w:rFonts w:ascii="Times New Roman" w:hAnsi="Times New Roman" w:cs="Times New Roman"/>
          <w:sz w:val="24"/>
          <w:szCs w:val="24"/>
          <w:lang w:val="en-US"/>
        </w:rPr>
        <w:t>these traditional methods may not be the most appropriate when conducting research with young children</w:t>
      </w:r>
      <w:bookmarkStart w:id="5" w:name="_Ref392590800"/>
      <w:r w:rsidR="000C2415" w:rsidRPr="00A47761">
        <w:rPr>
          <w:rFonts w:ascii="Times New Roman" w:hAnsi="Times New Roman" w:cs="Times New Roman"/>
          <w:sz w:val="24"/>
          <w:szCs w:val="24"/>
          <w:lang w:val="en-US"/>
        </w:rPr>
        <w:t xml:space="preserve"> (Epstein, Stevens, McKeever, et al, 2006) </w:t>
      </w:r>
      <w:bookmarkEnd w:id="5"/>
      <w:r w:rsidR="00E71761" w:rsidRPr="00A47761">
        <w:rPr>
          <w:rFonts w:ascii="Times New Roman" w:hAnsi="Times New Roman" w:cs="Times New Roman"/>
          <w:sz w:val="24"/>
          <w:szCs w:val="24"/>
          <w:lang w:val="en-US"/>
        </w:rPr>
        <w:t xml:space="preserve">as </w:t>
      </w:r>
      <w:r w:rsidR="00402B2A" w:rsidRPr="00A47761">
        <w:rPr>
          <w:rFonts w:ascii="Times New Roman" w:hAnsi="Times New Roman" w:cs="Times New Roman"/>
          <w:sz w:val="24"/>
          <w:szCs w:val="24"/>
          <w:lang w:val="en-US"/>
        </w:rPr>
        <w:t>participants</w:t>
      </w:r>
      <w:r w:rsidR="00E71761" w:rsidRPr="00A47761">
        <w:rPr>
          <w:rFonts w:ascii="Times New Roman" w:hAnsi="Times New Roman" w:cs="Times New Roman"/>
          <w:sz w:val="24"/>
          <w:szCs w:val="24"/>
          <w:lang w:val="en-US"/>
        </w:rPr>
        <w:t xml:space="preserve"> may struggle with language and abstract ideas</w:t>
      </w:r>
      <w:r w:rsidR="000C2415" w:rsidRPr="00A47761">
        <w:rPr>
          <w:rFonts w:ascii="Times New Roman" w:hAnsi="Times New Roman" w:cs="Times New Roman"/>
          <w:sz w:val="24"/>
          <w:szCs w:val="24"/>
          <w:lang w:val="en-US"/>
        </w:rPr>
        <w:t xml:space="preserve"> (Clark, 1999)</w:t>
      </w:r>
      <w:r w:rsidR="00E71761" w:rsidRPr="00A47761">
        <w:rPr>
          <w:rFonts w:ascii="Times New Roman" w:hAnsi="Times New Roman" w:cs="Times New Roman"/>
          <w:sz w:val="24"/>
          <w:szCs w:val="24"/>
          <w:lang w:val="en-US"/>
        </w:rPr>
        <w:t xml:space="preserve"> and </w:t>
      </w:r>
      <w:r w:rsidR="00402B2A" w:rsidRPr="00A47761">
        <w:rPr>
          <w:rFonts w:ascii="Times New Roman" w:hAnsi="Times New Roman" w:cs="Times New Roman"/>
          <w:sz w:val="24"/>
          <w:szCs w:val="24"/>
          <w:lang w:val="en-US"/>
        </w:rPr>
        <w:t xml:space="preserve">may </w:t>
      </w:r>
      <w:r w:rsidR="00E71761" w:rsidRPr="00A47761">
        <w:rPr>
          <w:rFonts w:ascii="Times New Roman" w:hAnsi="Times New Roman" w:cs="Times New Roman"/>
          <w:sz w:val="24"/>
          <w:szCs w:val="24"/>
          <w:lang w:val="en-US"/>
        </w:rPr>
        <w:t>quickly become bored in a traditional interview</w:t>
      </w:r>
      <w:bookmarkStart w:id="6" w:name="_Ref392590721"/>
      <w:r w:rsidR="000C2415" w:rsidRPr="00A47761">
        <w:rPr>
          <w:rFonts w:ascii="Times New Roman" w:hAnsi="Times New Roman" w:cs="Times New Roman"/>
          <w:sz w:val="24"/>
          <w:szCs w:val="24"/>
          <w:lang w:val="en-US"/>
        </w:rPr>
        <w:t xml:space="preserve"> (Capello, 2005)</w:t>
      </w:r>
      <w:bookmarkEnd w:id="6"/>
      <w:r w:rsidR="00E71761" w:rsidRPr="00A47761">
        <w:rPr>
          <w:rFonts w:ascii="Times New Roman" w:hAnsi="Times New Roman" w:cs="Times New Roman"/>
          <w:sz w:val="24"/>
          <w:szCs w:val="24"/>
          <w:lang w:val="en-US"/>
        </w:rPr>
        <w:t xml:space="preserve">. </w:t>
      </w:r>
      <w:r w:rsidR="0059442B" w:rsidRPr="00A47761">
        <w:rPr>
          <w:rFonts w:ascii="Times New Roman" w:hAnsi="Times New Roman" w:cs="Times New Roman"/>
          <w:sz w:val="24"/>
          <w:szCs w:val="24"/>
          <w:lang w:val="en-US"/>
        </w:rPr>
        <w:t>I</w:t>
      </w:r>
      <w:r w:rsidR="00E71761" w:rsidRPr="00A47761">
        <w:rPr>
          <w:rFonts w:ascii="Times New Roman" w:hAnsi="Times New Roman" w:cs="Times New Roman"/>
          <w:sz w:val="24"/>
          <w:szCs w:val="24"/>
          <w:lang w:val="en-US"/>
        </w:rPr>
        <w:t>t is</w:t>
      </w:r>
      <w:r w:rsidR="0059442B" w:rsidRPr="00A47761">
        <w:rPr>
          <w:rFonts w:ascii="Times New Roman" w:hAnsi="Times New Roman" w:cs="Times New Roman"/>
          <w:sz w:val="24"/>
          <w:szCs w:val="24"/>
          <w:lang w:val="en-US"/>
        </w:rPr>
        <w:t xml:space="preserve"> </w:t>
      </w:r>
      <w:r w:rsidR="0059442B" w:rsidRPr="00A47761">
        <w:rPr>
          <w:rFonts w:ascii="Times New Roman" w:hAnsi="Times New Roman" w:cs="Times New Roman"/>
          <w:sz w:val="24"/>
          <w:szCs w:val="24"/>
          <w:lang w:val="en-US"/>
        </w:rPr>
        <w:lastRenderedPageBreak/>
        <w:t>therefore</w:t>
      </w:r>
      <w:r w:rsidR="00E71761" w:rsidRPr="00A47761">
        <w:rPr>
          <w:rFonts w:ascii="Times New Roman" w:hAnsi="Times New Roman" w:cs="Times New Roman"/>
          <w:sz w:val="24"/>
          <w:szCs w:val="24"/>
          <w:lang w:val="en-US"/>
        </w:rPr>
        <w:t xml:space="preserve"> important </w:t>
      </w:r>
      <w:r w:rsidR="0059442B" w:rsidRPr="00A47761">
        <w:rPr>
          <w:rFonts w:ascii="Times New Roman" w:hAnsi="Times New Roman" w:cs="Times New Roman"/>
          <w:sz w:val="24"/>
          <w:szCs w:val="24"/>
          <w:lang w:val="en-US"/>
        </w:rPr>
        <w:t xml:space="preserve">for </w:t>
      </w:r>
      <w:r w:rsidR="00E63766" w:rsidRPr="00A47761">
        <w:rPr>
          <w:rFonts w:ascii="Times New Roman" w:hAnsi="Times New Roman" w:cs="Times New Roman"/>
          <w:sz w:val="24"/>
          <w:szCs w:val="24"/>
          <w:lang w:val="en-US"/>
        </w:rPr>
        <w:t>research</w:t>
      </w:r>
      <w:r w:rsidR="0059442B" w:rsidRPr="00A47761">
        <w:rPr>
          <w:rFonts w:ascii="Times New Roman" w:hAnsi="Times New Roman" w:cs="Times New Roman"/>
          <w:sz w:val="24"/>
          <w:szCs w:val="24"/>
          <w:lang w:val="en-US"/>
        </w:rPr>
        <w:t>ers to consider using alternative</w:t>
      </w:r>
      <w:r w:rsidR="00E63766" w:rsidRPr="00A47761">
        <w:rPr>
          <w:rFonts w:ascii="Times New Roman" w:hAnsi="Times New Roman" w:cs="Times New Roman"/>
          <w:sz w:val="24"/>
          <w:szCs w:val="24"/>
          <w:lang w:val="en-US"/>
        </w:rPr>
        <w:t xml:space="preserve"> </w:t>
      </w:r>
      <w:r w:rsidR="00E71761" w:rsidRPr="00A47761">
        <w:rPr>
          <w:rFonts w:ascii="Times New Roman" w:hAnsi="Times New Roman" w:cs="Times New Roman"/>
          <w:sz w:val="24"/>
          <w:szCs w:val="24"/>
          <w:lang w:val="en-US"/>
        </w:rPr>
        <w:t>methods that are both engaging</w:t>
      </w:r>
      <w:r w:rsidR="0059442B" w:rsidRPr="00A47761">
        <w:rPr>
          <w:rFonts w:ascii="Times New Roman" w:hAnsi="Times New Roman" w:cs="Times New Roman"/>
          <w:sz w:val="24"/>
          <w:szCs w:val="24"/>
          <w:lang w:val="en-US"/>
        </w:rPr>
        <w:t xml:space="preserve"> and easy for young people to follow</w:t>
      </w:r>
      <w:r w:rsidR="00E71761" w:rsidRPr="00A47761">
        <w:rPr>
          <w:rFonts w:ascii="Times New Roman" w:hAnsi="Times New Roman" w:cs="Times New Roman"/>
          <w:sz w:val="24"/>
          <w:szCs w:val="24"/>
          <w:lang w:val="en-US"/>
        </w:rPr>
        <w:t>.</w:t>
      </w:r>
    </w:p>
    <w:p w14:paraId="2A334A0C" w14:textId="0FCF0B35" w:rsidR="00E71761" w:rsidRPr="00A47761" w:rsidRDefault="00E71761"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It has been suggested that whil</w:t>
      </w:r>
      <w:r w:rsidR="00102DB0" w:rsidRPr="00A47761">
        <w:rPr>
          <w:rFonts w:ascii="Times New Roman" w:hAnsi="Times New Roman" w:cs="Times New Roman"/>
          <w:sz w:val="24"/>
          <w:szCs w:val="24"/>
          <w:lang w:val="en-US"/>
        </w:rPr>
        <w:t>st</w:t>
      </w:r>
      <w:r w:rsidRPr="00A47761">
        <w:rPr>
          <w:rFonts w:ascii="Times New Roman" w:hAnsi="Times New Roman" w:cs="Times New Roman"/>
          <w:sz w:val="24"/>
          <w:szCs w:val="24"/>
          <w:lang w:val="en-US"/>
        </w:rPr>
        <w:t xml:space="preserve"> researchers tend to </w:t>
      </w:r>
      <w:r w:rsidR="003B0245" w:rsidRPr="00A47761">
        <w:rPr>
          <w:rFonts w:ascii="Times New Roman" w:hAnsi="Times New Roman" w:cs="Times New Roman"/>
          <w:sz w:val="24"/>
          <w:szCs w:val="24"/>
          <w:lang w:val="en-US"/>
        </w:rPr>
        <w:t>rely on language-based</w:t>
      </w:r>
      <w:r w:rsidRPr="00A47761">
        <w:rPr>
          <w:rFonts w:ascii="Times New Roman" w:hAnsi="Times New Roman" w:cs="Times New Roman"/>
          <w:sz w:val="24"/>
          <w:szCs w:val="24"/>
          <w:lang w:val="en-US"/>
        </w:rPr>
        <w:t xml:space="preserve"> methods</w:t>
      </w:r>
      <w:r w:rsidR="003B0245" w:rsidRPr="00A47761">
        <w:rPr>
          <w:rFonts w:ascii="Times New Roman" w:hAnsi="Times New Roman" w:cs="Times New Roman"/>
          <w:sz w:val="24"/>
          <w:szCs w:val="24"/>
          <w:lang w:val="en-US"/>
        </w:rPr>
        <w:t xml:space="preserve"> (e.g. interviews, questionnaires)</w:t>
      </w:r>
      <w:r w:rsidRPr="00A47761">
        <w:rPr>
          <w:rFonts w:ascii="Times New Roman" w:hAnsi="Times New Roman" w:cs="Times New Roman"/>
          <w:sz w:val="24"/>
          <w:szCs w:val="24"/>
          <w:lang w:val="en-US"/>
        </w:rPr>
        <w:t>, children feel more confident using visual methods</w:t>
      </w:r>
      <w:bookmarkStart w:id="7" w:name="_Ref392590457"/>
      <w:r w:rsidR="000C2415" w:rsidRPr="00A47761">
        <w:rPr>
          <w:rFonts w:ascii="Times New Roman" w:hAnsi="Times New Roman" w:cs="Times New Roman"/>
          <w:sz w:val="24"/>
          <w:szCs w:val="24"/>
          <w:lang w:val="en-US"/>
        </w:rPr>
        <w:t xml:space="preserve"> (Prosser &amp; Burke, 2011)</w:t>
      </w:r>
      <w:bookmarkEnd w:id="7"/>
      <w:r w:rsidR="00F001DE" w:rsidRPr="00A47761">
        <w:rPr>
          <w:rFonts w:ascii="Times New Roman" w:hAnsi="Times New Roman" w:cs="Times New Roman"/>
          <w:sz w:val="24"/>
          <w:szCs w:val="24"/>
          <w:lang w:val="en-US"/>
        </w:rPr>
        <w:t xml:space="preserve"> such as</w:t>
      </w:r>
      <w:r w:rsidRPr="00A47761">
        <w:rPr>
          <w:rFonts w:ascii="Times New Roman" w:hAnsi="Times New Roman" w:cs="Times New Roman"/>
          <w:sz w:val="24"/>
          <w:szCs w:val="24"/>
          <w:lang w:val="en-US"/>
        </w:rPr>
        <w:t xml:space="preserve"> photo-elicitation, which use</w:t>
      </w:r>
      <w:r w:rsidR="00E63766" w:rsidRPr="00A47761">
        <w:rPr>
          <w:rFonts w:ascii="Times New Roman" w:hAnsi="Times New Roman" w:cs="Times New Roman"/>
          <w:sz w:val="24"/>
          <w:szCs w:val="24"/>
          <w:lang w:val="en-US"/>
        </w:rPr>
        <w:t>s</w:t>
      </w:r>
      <w:r w:rsidRPr="00A47761">
        <w:rPr>
          <w:rFonts w:ascii="Times New Roman" w:hAnsi="Times New Roman" w:cs="Times New Roman"/>
          <w:sz w:val="24"/>
          <w:szCs w:val="24"/>
          <w:lang w:val="en-US"/>
        </w:rPr>
        <w:t xml:space="preserve"> photographs to elicit </w:t>
      </w:r>
      <w:r w:rsidR="00E63766" w:rsidRPr="00A47761">
        <w:rPr>
          <w:rFonts w:ascii="Times New Roman" w:hAnsi="Times New Roman" w:cs="Times New Roman"/>
          <w:sz w:val="24"/>
          <w:szCs w:val="24"/>
          <w:lang w:val="en-US"/>
        </w:rPr>
        <w:t xml:space="preserve">more </w:t>
      </w:r>
      <w:r w:rsidRPr="00A47761">
        <w:rPr>
          <w:rFonts w:ascii="Times New Roman" w:hAnsi="Times New Roman" w:cs="Times New Roman"/>
          <w:sz w:val="24"/>
          <w:szCs w:val="24"/>
          <w:lang w:val="en-US"/>
        </w:rPr>
        <w:t>meaningful data during interviews</w:t>
      </w:r>
      <w:bookmarkStart w:id="8" w:name="_Ref392590784"/>
      <w:r w:rsidR="000C2415" w:rsidRPr="00A47761">
        <w:rPr>
          <w:rFonts w:ascii="Times New Roman" w:hAnsi="Times New Roman" w:cs="Times New Roman"/>
          <w:sz w:val="24"/>
          <w:szCs w:val="24"/>
          <w:lang w:val="en-US"/>
        </w:rPr>
        <w:t xml:space="preserve"> (Frith &amp; Harcourt, 2007).</w:t>
      </w:r>
      <w:bookmarkEnd w:id="8"/>
      <w:r w:rsidRPr="00A47761">
        <w:rPr>
          <w:rFonts w:ascii="Times New Roman" w:hAnsi="Times New Roman" w:cs="Times New Roman"/>
          <w:sz w:val="24"/>
          <w:szCs w:val="24"/>
          <w:lang w:val="en-US"/>
        </w:rPr>
        <w:t xml:space="preserve"> </w:t>
      </w:r>
      <w:r w:rsidR="00E63766" w:rsidRPr="00A47761">
        <w:rPr>
          <w:rFonts w:ascii="Times New Roman" w:hAnsi="Times New Roman" w:cs="Times New Roman"/>
          <w:sz w:val="24"/>
          <w:szCs w:val="24"/>
          <w:lang w:val="en-US"/>
        </w:rPr>
        <w:t xml:space="preserve">This approach </w:t>
      </w:r>
      <w:r w:rsidRPr="00A47761">
        <w:rPr>
          <w:rFonts w:ascii="Times New Roman" w:hAnsi="Times New Roman" w:cs="Times New Roman"/>
          <w:sz w:val="24"/>
          <w:szCs w:val="24"/>
          <w:lang w:val="en-US"/>
        </w:rPr>
        <w:t xml:space="preserve">aims to extract the significance </w:t>
      </w:r>
      <w:r w:rsidR="00E63766" w:rsidRPr="00A47761">
        <w:rPr>
          <w:rFonts w:ascii="Times New Roman" w:hAnsi="Times New Roman" w:cs="Times New Roman"/>
          <w:sz w:val="24"/>
          <w:szCs w:val="24"/>
          <w:lang w:val="en-US"/>
        </w:rPr>
        <w:t xml:space="preserve">that the participant attaches to </w:t>
      </w:r>
      <w:r w:rsidRPr="00A47761">
        <w:rPr>
          <w:rFonts w:ascii="Times New Roman" w:hAnsi="Times New Roman" w:cs="Times New Roman"/>
          <w:sz w:val="24"/>
          <w:szCs w:val="24"/>
          <w:lang w:val="en-US"/>
        </w:rPr>
        <w:t>the image</w:t>
      </w:r>
      <w:r w:rsidR="00E63766" w:rsidRPr="00A47761">
        <w:rPr>
          <w:rFonts w:ascii="Times New Roman" w:hAnsi="Times New Roman" w:cs="Times New Roman"/>
          <w:sz w:val="24"/>
          <w:szCs w:val="24"/>
          <w:lang w:val="en-US"/>
        </w:rPr>
        <w:t>s</w:t>
      </w:r>
      <w:r w:rsidR="00CB52DB" w:rsidRPr="00A47761">
        <w:rPr>
          <w:rFonts w:ascii="Times New Roman" w:hAnsi="Times New Roman" w:cs="Times New Roman"/>
          <w:sz w:val="24"/>
          <w:szCs w:val="24"/>
          <w:lang w:val="en-US"/>
        </w:rPr>
        <w:t xml:space="preserve"> </w:t>
      </w:r>
      <w:r w:rsidR="000C2415" w:rsidRPr="00A47761">
        <w:rPr>
          <w:rFonts w:ascii="Times New Roman" w:hAnsi="Times New Roman" w:cs="Times New Roman"/>
          <w:sz w:val="24"/>
          <w:szCs w:val="24"/>
          <w:lang w:val="en-US"/>
        </w:rPr>
        <w:t>(Prosser &amp; Burke, 2011)</w:t>
      </w:r>
      <w:r w:rsidRPr="00A47761">
        <w:rPr>
          <w:rFonts w:ascii="Times New Roman" w:hAnsi="Times New Roman" w:cs="Times New Roman"/>
          <w:sz w:val="24"/>
          <w:szCs w:val="24"/>
          <w:lang w:val="en-US"/>
        </w:rPr>
        <w:t xml:space="preserve"> and can give </w:t>
      </w:r>
      <w:r w:rsidR="00E63766" w:rsidRPr="00A47761">
        <w:rPr>
          <w:rFonts w:ascii="Times New Roman" w:hAnsi="Times New Roman" w:cs="Times New Roman"/>
          <w:sz w:val="24"/>
          <w:szCs w:val="24"/>
          <w:lang w:val="en-US"/>
        </w:rPr>
        <w:t xml:space="preserve">participants </w:t>
      </w:r>
      <w:r w:rsidRPr="00A47761">
        <w:rPr>
          <w:rFonts w:ascii="Times New Roman" w:hAnsi="Times New Roman" w:cs="Times New Roman"/>
          <w:sz w:val="24"/>
          <w:szCs w:val="24"/>
          <w:lang w:val="en-US"/>
        </w:rPr>
        <w:t xml:space="preserve">a ‘voice’ that is not </w:t>
      </w:r>
      <w:r w:rsidR="00102DB0"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heard</w:t>
      </w:r>
      <w:r w:rsidR="00102DB0"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 when using other approaches</w:t>
      </w:r>
      <w:bookmarkStart w:id="9" w:name="_Ref399142052"/>
      <w:r w:rsidR="000C2415" w:rsidRPr="00A47761">
        <w:rPr>
          <w:rFonts w:ascii="Times New Roman" w:hAnsi="Times New Roman" w:cs="Times New Roman"/>
          <w:sz w:val="24"/>
          <w:szCs w:val="24"/>
          <w:lang w:val="en-US"/>
        </w:rPr>
        <w:t xml:space="preserve"> (Harding, Harding, Jamieson, et al, 2009</w:t>
      </w:r>
      <w:bookmarkEnd w:id="9"/>
      <w:r w:rsidR="008510BB"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 </w:t>
      </w:r>
      <w:r w:rsidR="00E63766" w:rsidRPr="00A47761">
        <w:rPr>
          <w:rFonts w:ascii="Times New Roman" w:hAnsi="Times New Roman" w:cs="Times New Roman"/>
          <w:sz w:val="24"/>
          <w:szCs w:val="24"/>
          <w:lang w:val="en-US"/>
        </w:rPr>
        <w:t xml:space="preserve">Compared with traditional interviews, this </w:t>
      </w:r>
      <w:r w:rsidRPr="00A47761">
        <w:rPr>
          <w:rFonts w:ascii="Times New Roman" w:hAnsi="Times New Roman" w:cs="Times New Roman"/>
          <w:sz w:val="24"/>
          <w:szCs w:val="24"/>
          <w:lang w:val="en-US"/>
        </w:rPr>
        <w:t xml:space="preserve">can also </w:t>
      </w:r>
      <w:r w:rsidR="00E63766" w:rsidRPr="00A47761">
        <w:rPr>
          <w:rFonts w:ascii="Times New Roman" w:hAnsi="Times New Roman" w:cs="Times New Roman"/>
          <w:sz w:val="24"/>
          <w:szCs w:val="24"/>
          <w:lang w:val="en-US"/>
        </w:rPr>
        <w:t xml:space="preserve">help to </w:t>
      </w:r>
      <w:r w:rsidRPr="00A47761">
        <w:rPr>
          <w:rFonts w:ascii="Times New Roman" w:hAnsi="Times New Roman" w:cs="Times New Roman"/>
          <w:sz w:val="24"/>
          <w:szCs w:val="24"/>
          <w:lang w:val="en-US"/>
        </w:rPr>
        <w:t xml:space="preserve">address </w:t>
      </w:r>
      <w:r w:rsidR="00E63766" w:rsidRPr="00A47761">
        <w:rPr>
          <w:rFonts w:ascii="Times New Roman" w:hAnsi="Times New Roman" w:cs="Times New Roman"/>
          <w:sz w:val="24"/>
          <w:szCs w:val="24"/>
          <w:lang w:val="en-US"/>
        </w:rPr>
        <w:t xml:space="preserve">issues of </w:t>
      </w:r>
      <w:r w:rsidR="00EB07EF" w:rsidRPr="00A47761">
        <w:rPr>
          <w:rFonts w:ascii="Times New Roman" w:hAnsi="Times New Roman" w:cs="Times New Roman"/>
          <w:sz w:val="24"/>
          <w:szCs w:val="24"/>
          <w:lang w:val="en-US"/>
        </w:rPr>
        <w:t>power</w:t>
      </w:r>
      <w:r w:rsidR="000C2415" w:rsidRPr="00A47761">
        <w:rPr>
          <w:rFonts w:ascii="Times New Roman" w:hAnsi="Times New Roman" w:cs="Times New Roman"/>
          <w:sz w:val="24"/>
          <w:szCs w:val="24"/>
          <w:lang w:val="en-US"/>
        </w:rPr>
        <w:t xml:space="preserve"> (</w:t>
      </w:r>
      <w:r w:rsidR="006E0BB4" w:rsidRPr="00A47761">
        <w:rPr>
          <w:rFonts w:ascii="Times New Roman" w:hAnsi="Times New Roman" w:cs="Times New Roman"/>
          <w:sz w:val="24"/>
          <w:szCs w:val="24"/>
          <w:lang w:val="en-US"/>
        </w:rPr>
        <w:t>Ford, Bray, Water, et al, 2017</w:t>
      </w:r>
      <w:r w:rsidR="000C2415"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provide richer information</w:t>
      </w:r>
      <w:r w:rsidR="000C2415" w:rsidRPr="00A47761">
        <w:rPr>
          <w:rFonts w:ascii="Times New Roman" w:hAnsi="Times New Roman" w:cs="Times New Roman"/>
          <w:sz w:val="24"/>
          <w:szCs w:val="24"/>
          <w:lang w:val="en-US"/>
        </w:rPr>
        <w:t xml:space="preserve"> (</w:t>
      </w:r>
      <w:r w:rsidR="00CB52DB" w:rsidRPr="00A47761">
        <w:rPr>
          <w:rFonts w:ascii="Times New Roman" w:hAnsi="Times New Roman" w:cs="Times New Roman"/>
          <w:sz w:val="24"/>
          <w:szCs w:val="24"/>
          <w:lang w:val="en-US"/>
        </w:rPr>
        <w:t>Miller, 2015</w:t>
      </w:r>
      <w:r w:rsidR="000C2415"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remove</w:t>
      </w:r>
      <w:r w:rsidR="00E70DF1" w:rsidRPr="00A47761">
        <w:rPr>
          <w:rFonts w:ascii="Times New Roman" w:hAnsi="Times New Roman" w:cs="Times New Roman"/>
          <w:sz w:val="24"/>
          <w:szCs w:val="24"/>
          <w:lang w:val="en-US"/>
        </w:rPr>
        <w:t xml:space="preserve"> formality</w:t>
      </w:r>
      <w:r w:rsidR="00D01357" w:rsidRPr="00A47761">
        <w:rPr>
          <w:rFonts w:ascii="Times New Roman" w:hAnsi="Times New Roman" w:cs="Times New Roman"/>
          <w:sz w:val="24"/>
          <w:szCs w:val="24"/>
          <w:lang w:val="en-US"/>
        </w:rPr>
        <w:t xml:space="preserve"> and</w:t>
      </w:r>
      <w:r w:rsidR="00E70DF1"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incorporate a sense of fun</w:t>
      </w:r>
      <w:bookmarkStart w:id="10" w:name="_Ref392593441"/>
      <w:r w:rsidR="000C2415" w:rsidRPr="00A47761">
        <w:rPr>
          <w:rFonts w:ascii="Times New Roman" w:hAnsi="Times New Roman" w:cs="Times New Roman"/>
          <w:sz w:val="24"/>
          <w:szCs w:val="24"/>
          <w:lang w:val="en-US"/>
        </w:rPr>
        <w:t xml:space="preserve"> (Samuels, 2004)</w:t>
      </w:r>
      <w:bookmarkEnd w:id="10"/>
      <w:r w:rsidRPr="00A47761">
        <w:rPr>
          <w:rFonts w:ascii="Times New Roman" w:hAnsi="Times New Roman" w:cs="Times New Roman"/>
          <w:sz w:val="24"/>
          <w:szCs w:val="24"/>
          <w:lang w:val="en-US"/>
        </w:rPr>
        <w:t xml:space="preserve"> and help children to express themselves</w:t>
      </w:r>
      <w:r w:rsidR="000C2415" w:rsidRPr="00A47761">
        <w:rPr>
          <w:rFonts w:ascii="Times New Roman" w:hAnsi="Times New Roman" w:cs="Times New Roman"/>
          <w:sz w:val="24"/>
          <w:szCs w:val="24"/>
          <w:lang w:val="en-US"/>
        </w:rPr>
        <w:t xml:space="preserve"> (</w:t>
      </w:r>
      <w:r w:rsidR="00CB52DB" w:rsidRPr="00A47761">
        <w:rPr>
          <w:rFonts w:ascii="Times New Roman" w:hAnsi="Times New Roman" w:cs="Times New Roman"/>
          <w:sz w:val="24"/>
          <w:szCs w:val="24"/>
          <w:lang w:val="en-US"/>
        </w:rPr>
        <w:t>Carter &amp; Ford, 2013</w:t>
      </w:r>
      <w:r w:rsidR="000C2415"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Photographs are especially beneficial when exploring participants’ experiences</w:t>
      </w:r>
      <w:r w:rsidR="00CB52DB"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as they encourage them to report their own recollections</w:t>
      </w:r>
      <w:bookmarkStart w:id="11" w:name="_Ref392590824"/>
      <w:r w:rsidR="000C2415" w:rsidRPr="00A47761">
        <w:rPr>
          <w:rFonts w:ascii="Times New Roman" w:hAnsi="Times New Roman" w:cs="Times New Roman"/>
          <w:sz w:val="24"/>
          <w:szCs w:val="24"/>
          <w:lang w:val="en-US"/>
        </w:rPr>
        <w:t xml:space="preserve"> (Smith, Gidlow &amp; Steel, 2012)</w:t>
      </w:r>
      <w:bookmarkEnd w:id="11"/>
      <w:r w:rsidRPr="00A47761">
        <w:rPr>
          <w:rFonts w:ascii="Times New Roman" w:hAnsi="Times New Roman" w:cs="Times New Roman"/>
          <w:sz w:val="24"/>
          <w:szCs w:val="24"/>
          <w:lang w:val="en-US"/>
        </w:rPr>
        <w:t xml:space="preserve">, and can demonstrate the meaning of an experience to those not </w:t>
      </w:r>
      <w:r w:rsidR="00E70DF1" w:rsidRPr="00A47761">
        <w:rPr>
          <w:rFonts w:ascii="Times New Roman" w:hAnsi="Times New Roman" w:cs="Times New Roman"/>
          <w:sz w:val="24"/>
          <w:szCs w:val="24"/>
          <w:lang w:val="en-US"/>
        </w:rPr>
        <w:t>participating</w:t>
      </w:r>
      <w:bookmarkStart w:id="12" w:name="_Ref392590811"/>
      <w:r w:rsidR="000C2415" w:rsidRPr="00A47761">
        <w:rPr>
          <w:rFonts w:ascii="Times New Roman" w:hAnsi="Times New Roman" w:cs="Times New Roman"/>
          <w:sz w:val="24"/>
          <w:szCs w:val="24"/>
          <w:lang w:val="en-US"/>
        </w:rPr>
        <w:t xml:space="preserve"> (Loeffler, 2004) </w:t>
      </w:r>
      <w:bookmarkEnd w:id="12"/>
      <w:r w:rsidR="008510BB" w:rsidRPr="00A47761">
        <w:rPr>
          <w:rFonts w:ascii="Times New Roman" w:hAnsi="Times New Roman" w:cs="Times New Roman"/>
          <w:sz w:val="24"/>
          <w:szCs w:val="24"/>
          <w:lang w:val="en-US"/>
        </w:rPr>
        <w:t>b</w:t>
      </w:r>
      <w:r w:rsidRPr="00A47761">
        <w:rPr>
          <w:rFonts w:ascii="Times New Roman" w:hAnsi="Times New Roman" w:cs="Times New Roman"/>
          <w:sz w:val="24"/>
          <w:szCs w:val="24"/>
          <w:lang w:val="en-US"/>
        </w:rPr>
        <w:t xml:space="preserve">y providing insight into the photographer’s </w:t>
      </w:r>
      <w:r w:rsidR="003B0245"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private world</w:t>
      </w:r>
      <w:r w:rsidR="003B0245" w:rsidRPr="00A47761">
        <w:rPr>
          <w:rFonts w:ascii="Times New Roman" w:hAnsi="Times New Roman" w:cs="Times New Roman"/>
          <w:sz w:val="24"/>
          <w:szCs w:val="24"/>
          <w:lang w:val="en-US"/>
        </w:rPr>
        <w:t>’</w:t>
      </w:r>
      <w:r w:rsidR="000C2415" w:rsidRPr="00A47761">
        <w:rPr>
          <w:rFonts w:ascii="Times New Roman" w:hAnsi="Times New Roman" w:cs="Times New Roman"/>
          <w:sz w:val="24"/>
          <w:szCs w:val="24"/>
          <w:lang w:val="en-US"/>
        </w:rPr>
        <w:t xml:space="preserve"> (Frith &amp; Harcourt, 2007).</w:t>
      </w:r>
      <w:r w:rsidRPr="00A47761">
        <w:rPr>
          <w:rFonts w:ascii="Times New Roman" w:hAnsi="Times New Roman" w:cs="Times New Roman"/>
          <w:sz w:val="24"/>
          <w:szCs w:val="24"/>
          <w:lang w:val="en-US"/>
        </w:rPr>
        <w:t xml:space="preserve"> </w:t>
      </w:r>
    </w:p>
    <w:p w14:paraId="35BF3769" w14:textId="293DDDDD" w:rsidR="005B5F86" w:rsidRPr="00A47761" w:rsidRDefault="004D41A9"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Photo-elicitation has been successfully used to eva</w:t>
      </w:r>
      <w:r w:rsidR="00886E16" w:rsidRPr="00A47761">
        <w:rPr>
          <w:rFonts w:ascii="Times New Roman" w:hAnsi="Times New Roman" w:cs="Times New Roman"/>
          <w:sz w:val="24"/>
          <w:szCs w:val="24"/>
          <w:lang w:val="en-US"/>
        </w:rPr>
        <w:t xml:space="preserve">luate </w:t>
      </w:r>
      <w:r w:rsidR="0059442B" w:rsidRPr="00A47761">
        <w:rPr>
          <w:rFonts w:ascii="Times New Roman" w:hAnsi="Times New Roman" w:cs="Times New Roman"/>
          <w:sz w:val="24"/>
          <w:szCs w:val="24"/>
          <w:lang w:val="en-US"/>
        </w:rPr>
        <w:t xml:space="preserve">a variety of </w:t>
      </w:r>
      <w:r w:rsidR="00886E16" w:rsidRPr="00A47761">
        <w:rPr>
          <w:rFonts w:ascii="Times New Roman" w:hAnsi="Times New Roman" w:cs="Times New Roman"/>
          <w:sz w:val="24"/>
          <w:szCs w:val="24"/>
          <w:lang w:val="en-US"/>
        </w:rPr>
        <w:t xml:space="preserve">outdoor </w:t>
      </w:r>
      <w:r w:rsidRPr="00A47761">
        <w:rPr>
          <w:rFonts w:ascii="Times New Roman" w:hAnsi="Times New Roman" w:cs="Times New Roman"/>
          <w:sz w:val="24"/>
          <w:szCs w:val="24"/>
          <w:lang w:val="en-US"/>
        </w:rPr>
        <w:t xml:space="preserve">activity </w:t>
      </w:r>
      <w:r w:rsidR="00F671F7" w:rsidRPr="00A47761">
        <w:rPr>
          <w:rFonts w:ascii="Times New Roman" w:hAnsi="Times New Roman" w:cs="Times New Roman"/>
          <w:sz w:val="24"/>
          <w:szCs w:val="24"/>
          <w:lang w:val="en-US"/>
        </w:rPr>
        <w:t>programmes</w:t>
      </w:r>
      <w:r w:rsidR="00E31FEF"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 </w:t>
      </w:r>
      <w:r w:rsidR="00E63766" w:rsidRPr="00A47761">
        <w:rPr>
          <w:rFonts w:ascii="Times New Roman" w:hAnsi="Times New Roman" w:cs="Times New Roman"/>
          <w:sz w:val="24"/>
          <w:szCs w:val="24"/>
          <w:lang w:val="en-US"/>
        </w:rPr>
        <w:t xml:space="preserve">When </w:t>
      </w:r>
      <w:r w:rsidR="00886E16" w:rsidRPr="00A47761">
        <w:rPr>
          <w:rFonts w:ascii="Times New Roman" w:hAnsi="Times New Roman" w:cs="Times New Roman"/>
          <w:sz w:val="24"/>
          <w:szCs w:val="24"/>
          <w:lang w:val="en-US"/>
        </w:rPr>
        <w:t>study</w:t>
      </w:r>
      <w:r w:rsidR="00E63766" w:rsidRPr="00A47761">
        <w:rPr>
          <w:rFonts w:ascii="Times New Roman" w:hAnsi="Times New Roman" w:cs="Times New Roman"/>
          <w:sz w:val="24"/>
          <w:szCs w:val="24"/>
          <w:lang w:val="en-US"/>
        </w:rPr>
        <w:t>ing</w:t>
      </w:r>
      <w:r w:rsidR="00886E16" w:rsidRPr="00A47761">
        <w:rPr>
          <w:rFonts w:ascii="Times New Roman" w:hAnsi="Times New Roman" w:cs="Times New Roman"/>
          <w:sz w:val="24"/>
          <w:szCs w:val="24"/>
          <w:lang w:val="en-US"/>
        </w:rPr>
        <w:t xml:space="preserve"> a camp for children with cancer, </w:t>
      </w:r>
      <w:r w:rsidR="005B5F86" w:rsidRPr="00A47761">
        <w:rPr>
          <w:rFonts w:ascii="Times New Roman" w:hAnsi="Times New Roman" w:cs="Times New Roman"/>
          <w:sz w:val="24"/>
          <w:szCs w:val="24"/>
          <w:lang w:val="en-US"/>
        </w:rPr>
        <w:t xml:space="preserve">Epstein et al (2006) presented children with 13 photographs representing different aspects of the camp, such as the rock wall and the view of the lake, and asked children a set of pre-determined questions about each photograph. They found that </w:t>
      </w:r>
      <w:r w:rsidR="00E86EC0" w:rsidRPr="00A47761">
        <w:rPr>
          <w:rFonts w:ascii="Times New Roman" w:hAnsi="Times New Roman" w:cs="Times New Roman"/>
          <w:sz w:val="24"/>
          <w:szCs w:val="24"/>
          <w:lang w:val="en-US"/>
        </w:rPr>
        <w:t xml:space="preserve">facilitating </w:t>
      </w:r>
      <w:r w:rsidR="005B5F86" w:rsidRPr="00A47761">
        <w:rPr>
          <w:rFonts w:ascii="Times New Roman" w:hAnsi="Times New Roman" w:cs="Times New Roman"/>
          <w:sz w:val="24"/>
          <w:szCs w:val="24"/>
          <w:lang w:val="en-US"/>
        </w:rPr>
        <w:t xml:space="preserve">the children to take the lead in the interview allowed them to discuss their feelings about the camp in a relaxed and comfortable setting. However, the </w:t>
      </w:r>
      <w:r w:rsidR="002A79A7" w:rsidRPr="00A47761">
        <w:rPr>
          <w:rFonts w:ascii="Times New Roman" w:hAnsi="Times New Roman" w:cs="Times New Roman"/>
          <w:sz w:val="24"/>
          <w:szCs w:val="24"/>
          <w:lang w:val="en-US"/>
        </w:rPr>
        <w:t xml:space="preserve">authors speculated on whether using researchers’ photographs led to a missed opportunity </w:t>
      </w:r>
      <w:r w:rsidR="005B5F86" w:rsidRPr="00A47761">
        <w:rPr>
          <w:rFonts w:ascii="Times New Roman" w:hAnsi="Times New Roman" w:cs="Times New Roman"/>
          <w:sz w:val="24"/>
          <w:szCs w:val="24"/>
          <w:lang w:val="en-US"/>
        </w:rPr>
        <w:t xml:space="preserve">to discover what the children would have photographed. </w:t>
      </w:r>
    </w:p>
    <w:p w14:paraId="4E62A732" w14:textId="028B98EA" w:rsidR="004D41A9" w:rsidRPr="00A47761" w:rsidRDefault="005B5F86"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lastRenderedPageBreak/>
        <w:t>Other studies have provided children with cameras and asked them to take their own photographs at camps for young people with heart disease (Bultas, Steurer, Balakas et al, 2014), outdoor education experiences (Loeffler, 2004) and residential outdoor programmes (Smith et al, 2012). Young people in these studies reported a wide range of benefits including friendship and inclusion in a peer group, fun, and the safe environment of the camp. The instructions in these studies varied</w:t>
      </w:r>
      <w:r w:rsidR="002A79A7"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 xml:space="preserve">Bultas et al </w:t>
      </w:r>
      <w:r w:rsidR="002A79A7" w:rsidRPr="00A47761">
        <w:rPr>
          <w:rFonts w:ascii="Times New Roman" w:hAnsi="Times New Roman" w:cs="Times New Roman"/>
          <w:sz w:val="24"/>
          <w:szCs w:val="24"/>
          <w:lang w:val="en-US"/>
        </w:rPr>
        <w:t xml:space="preserve">for example </w:t>
      </w:r>
      <w:r w:rsidRPr="00A47761">
        <w:rPr>
          <w:rFonts w:ascii="Times New Roman" w:hAnsi="Times New Roman" w:cs="Times New Roman"/>
          <w:sz w:val="24"/>
          <w:szCs w:val="24"/>
          <w:lang w:val="en-US"/>
        </w:rPr>
        <w:t xml:space="preserve">provided </w:t>
      </w:r>
      <w:r w:rsidR="002A79A7" w:rsidRPr="00A47761">
        <w:rPr>
          <w:rFonts w:ascii="Times New Roman" w:hAnsi="Times New Roman" w:cs="Times New Roman"/>
          <w:sz w:val="24"/>
          <w:szCs w:val="24"/>
          <w:lang w:val="en-US"/>
        </w:rPr>
        <w:t>participants</w:t>
      </w:r>
      <w:r w:rsidRPr="00A47761">
        <w:rPr>
          <w:rFonts w:ascii="Times New Roman" w:hAnsi="Times New Roman" w:cs="Times New Roman"/>
          <w:sz w:val="24"/>
          <w:szCs w:val="24"/>
          <w:lang w:val="en-US"/>
        </w:rPr>
        <w:t xml:space="preserve"> with cameras and asked them to take pictures to show why the camp was “special”, which </w:t>
      </w:r>
      <w:r w:rsidR="002A79A7" w:rsidRPr="00A47761">
        <w:rPr>
          <w:rFonts w:ascii="Times New Roman" w:hAnsi="Times New Roman" w:cs="Times New Roman"/>
          <w:sz w:val="24"/>
          <w:szCs w:val="24"/>
          <w:lang w:val="en-US"/>
        </w:rPr>
        <w:t xml:space="preserve">could </w:t>
      </w:r>
      <w:r w:rsidRPr="00A47761">
        <w:rPr>
          <w:rFonts w:ascii="Times New Roman" w:hAnsi="Times New Roman" w:cs="Times New Roman"/>
          <w:sz w:val="24"/>
          <w:szCs w:val="24"/>
          <w:lang w:val="en-US"/>
        </w:rPr>
        <w:t xml:space="preserve">have influenced the type of pictures taken, as children may have felt discouraged from taking pictures of things they </w:t>
      </w:r>
      <w:r w:rsidR="007E22D9" w:rsidRPr="00A47761">
        <w:rPr>
          <w:rFonts w:ascii="Times New Roman" w:hAnsi="Times New Roman" w:cs="Times New Roman"/>
          <w:sz w:val="24"/>
          <w:szCs w:val="24"/>
          <w:lang w:val="en-US"/>
        </w:rPr>
        <w:t>dislike</w:t>
      </w:r>
      <w:r w:rsidR="007E17A4" w:rsidRPr="00A47761">
        <w:rPr>
          <w:rFonts w:ascii="Times New Roman" w:hAnsi="Times New Roman" w:cs="Times New Roman"/>
          <w:sz w:val="24"/>
          <w:szCs w:val="24"/>
          <w:lang w:val="en-US"/>
        </w:rPr>
        <w:t>d</w:t>
      </w:r>
      <w:r w:rsidRPr="00A47761">
        <w:rPr>
          <w:rFonts w:ascii="Times New Roman" w:hAnsi="Times New Roman" w:cs="Times New Roman"/>
          <w:sz w:val="24"/>
          <w:szCs w:val="24"/>
          <w:lang w:val="en-US"/>
        </w:rPr>
        <w:t xml:space="preserve">. Furthermore, this may have limited children’s responses, as Bultas et al reported that their interviews concluded within five minutes and lacked depth. </w:t>
      </w:r>
      <w:r w:rsidR="007E22D9" w:rsidRPr="00A47761">
        <w:rPr>
          <w:rFonts w:ascii="Times New Roman" w:hAnsi="Times New Roman" w:cs="Times New Roman"/>
          <w:sz w:val="24"/>
          <w:szCs w:val="24"/>
          <w:lang w:val="en-US"/>
        </w:rPr>
        <w:t xml:space="preserve">Smith et al (2012, p372) </w:t>
      </w:r>
      <w:r w:rsidRPr="00A47761">
        <w:rPr>
          <w:rFonts w:ascii="Times New Roman" w:hAnsi="Times New Roman" w:cs="Times New Roman"/>
          <w:sz w:val="24"/>
          <w:szCs w:val="24"/>
          <w:lang w:val="en-US"/>
        </w:rPr>
        <w:t xml:space="preserve">provided </w:t>
      </w:r>
      <w:r w:rsidR="007E22D9" w:rsidRPr="00A47761">
        <w:rPr>
          <w:rFonts w:ascii="Times New Roman" w:hAnsi="Times New Roman" w:cs="Times New Roman"/>
          <w:sz w:val="24"/>
          <w:szCs w:val="24"/>
          <w:lang w:val="en-US"/>
        </w:rPr>
        <w:t>participants</w:t>
      </w:r>
      <w:r w:rsidRPr="00A47761">
        <w:rPr>
          <w:rFonts w:ascii="Times New Roman" w:hAnsi="Times New Roman" w:cs="Times New Roman"/>
          <w:sz w:val="24"/>
          <w:szCs w:val="24"/>
          <w:lang w:val="en-US"/>
        </w:rPr>
        <w:t xml:space="preserve"> with more open instructions, such as asking them to take pictures to “show what school camp was like”. Loeffler (2004) stated that student photography during outdoor experiences is essential due to its ability to keep outdoor experiences alive long after they have ended, while Smith et al concluded that the use of cameras and photographs was an effective way to engage young people in research.</w:t>
      </w:r>
    </w:p>
    <w:p w14:paraId="50C2C9BF" w14:textId="5F63CA26" w:rsidR="00F671F7" w:rsidRPr="00A47761" w:rsidRDefault="00D212E1"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These studies demonstrate that photo-elicitation is an effective method for evaluating outdoor activity experiences, including those relating to therapeutic camps, and was therefore selected as an appropriate technique for the current study. </w:t>
      </w:r>
      <w:r w:rsidR="00153B7A" w:rsidRPr="00A47761">
        <w:rPr>
          <w:rFonts w:ascii="Times New Roman" w:hAnsi="Times New Roman" w:cs="Times New Roman"/>
          <w:sz w:val="24"/>
          <w:szCs w:val="24"/>
          <w:lang w:val="en-US"/>
        </w:rPr>
        <w:t>Given the lack of previous research into family camps, t</w:t>
      </w:r>
      <w:r w:rsidR="00F671F7" w:rsidRPr="00A47761">
        <w:rPr>
          <w:rFonts w:ascii="Times New Roman" w:hAnsi="Times New Roman" w:cs="Times New Roman"/>
          <w:sz w:val="24"/>
          <w:szCs w:val="24"/>
          <w:lang w:val="en-US"/>
        </w:rPr>
        <w:t xml:space="preserve">he specific research question </w:t>
      </w:r>
      <w:r w:rsidR="003B0245" w:rsidRPr="00A47761">
        <w:rPr>
          <w:rFonts w:ascii="Times New Roman" w:hAnsi="Times New Roman" w:cs="Times New Roman"/>
          <w:sz w:val="24"/>
          <w:szCs w:val="24"/>
          <w:lang w:val="en-US"/>
        </w:rPr>
        <w:t xml:space="preserve">underpinning this study </w:t>
      </w:r>
      <w:r w:rsidR="005241C0" w:rsidRPr="00A47761">
        <w:rPr>
          <w:rFonts w:ascii="Times New Roman" w:hAnsi="Times New Roman" w:cs="Times New Roman"/>
          <w:sz w:val="24"/>
          <w:szCs w:val="24"/>
          <w:lang w:val="en-US"/>
        </w:rPr>
        <w:t>was</w:t>
      </w:r>
      <w:r w:rsidR="00F671F7" w:rsidRPr="00A47761">
        <w:rPr>
          <w:rFonts w:ascii="Times New Roman" w:hAnsi="Times New Roman" w:cs="Times New Roman"/>
          <w:sz w:val="24"/>
          <w:szCs w:val="24"/>
          <w:lang w:val="en-US"/>
        </w:rPr>
        <w:t>:</w:t>
      </w:r>
      <w:r w:rsidR="005241C0" w:rsidRPr="00A47761">
        <w:rPr>
          <w:rFonts w:ascii="Times New Roman" w:hAnsi="Times New Roman" w:cs="Times New Roman"/>
          <w:sz w:val="24"/>
          <w:szCs w:val="24"/>
          <w:lang w:val="en-US"/>
        </w:rPr>
        <w:t xml:space="preserve"> </w:t>
      </w:r>
      <w:r w:rsidR="00F671F7" w:rsidRPr="00A47761">
        <w:rPr>
          <w:rFonts w:ascii="Times New Roman" w:hAnsi="Times New Roman" w:cs="Times New Roman"/>
          <w:sz w:val="24"/>
          <w:szCs w:val="24"/>
          <w:lang w:val="en-US"/>
        </w:rPr>
        <w:t xml:space="preserve">What are </w:t>
      </w:r>
      <w:r w:rsidR="005241C0" w:rsidRPr="00A47761">
        <w:rPr>
          <w:rFonts w:ascii="Times New Roman" w:hAnsi="Times New Roman" w:cs="Times New Roman"/>
          <w:sz w:val="24"/>
          <w:szCs w:val="24"/>
          <w:lang w:val="en-US"/>
        </w:rPr>
        <w:t>families’ experiences of attending a family burn camp?</w:t>
      </w:r>
    </w:p>
    <w:p w14:paraId="5BC286FE" w14:textId="77777777" w:rsidR="00F671F7" w:rsidRPr="00A47761" w:rsidRDefault="00F671F7" w:rsidP="00330575">
      <w:pPr>
        <w:spacing w:line="480" w:lineRule="auto"/>
        <w:rPr>
          <w:rFonts w:ascii="Times New Roman" w:hAnsi="Times New Roman" w:cs="Times New Roman"/>
          <w:sz w:val="24"/>
          <w:szCs w:val="24"/>
          <w:lang w:val="en-US"/>
        </w:rPr>
      </w:pPr>
    </w:p>
    <w:p w14:paraId="50C1999C" w14:textId="596E9EB3" w:rsidR="004D41A9" w:rsidRPr="00A47761" w:rsidRDefault="00F92123" w:rsidP="00330575">
      <w:pPr>
        <w:autoSpaceDE w:val="0"/>
        <w:autoSpaceDN w:val="0"/>
        <w:adjustRightInd w:val="0"/>
        <w:spacing w:line="480" w:lineRule="auto"/>
        <w:jc w:val="center"/>
        <w:rPr>
          <w:rFonts w:ascii="Times New Roman" w:hAnsi="Times New Roman" w:cs="Times New Roman"/>
          <w:b/>
          <w:sz w:val="24"/>
          <w:szCs w:val="24"/>
          <w:lang w:val="en-US"/>
        </w:rPr>
      </w:pPr>
      <w:r w:rsidRPr="00A47761">
        <w:rPr>
          <w:rFonts w:ascii="Times New Roman" w:hAnsi="Times New Roman" w:cs="Times New Roman"/>
          <w:b/>
          <w:sz w:val="24"/>
          <w:szCs w:val="24"/>
          <w:lang w:val="en-US"/>
        </w:rPr>
        <w:t>Method</w:t>
      </w:r>
    </w:p>
    <w:p w14:paraId="135934A8" w14:textId="20A0A169" w:rsidR="0028773A" w:rsidRPr="00A47761" w:rsidRDefault="00F92123" w:rsidP="00330575">
      <w:pPr>
        <w:spacing w:line="480" w:lineRule="auto"/>
        <w:rPr>
          <w:rFonts w:ascii="Times New Roman" w:hAnsi="Times New Roman" w:cs="Times New Roman"/>
          <w:b/>
          <w:sz w:val="24"/>
          <w:szCs w:val="24"/>
          <w:lang w:val="en-US"/>
        </w:rPr>
      </w:pPr>
      <w:r w:rsidRPr="00A47761">
        <w:rPr>
          <w:rFonts w:ascii="Times New Roman" w:hAnsi="Times New Roman" w:cs="Times New Roman"/>
          <w:b/>
          <w:sz w:val="24"/>
          <w:szCs w:val="24"/>
          <w:lang w:val="en-US"/>
        </w:rPr>
        <w:t>Setting</w:t>
      </w:r>
    </w:p>
    <w:p w14:paraId="1C9D0152" w14:textId="67716FA3" w:rsidR="0028773A" w:rsidRPr="00A47761" w:rsidRDefault="0028773A"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The family camp in the current study was run by an independent charity which aims to provide support to young people with burn injuries and their families across the South </w:t>
      </w:r>
      <w:r w:rsidRPr="00A47761">
        <w:rPr>
          <w:rFonts w:ascii="Times New Roman" w:hAnsi="Times New Roman" w:cs="Times New Roman"/>
          <w:sz w:val="24"/>
          <w:szCs w:val="24"/>
          <w:lang w:val="en-US"/>
        </w:rPr>
        <w:lastRenderedPageBreak/>
        <w:t>West of England</w:t>
      </w:r>
      <w:r w:rsidR="0094152C" w:rsidRPr="00A47761">
        <w:rPr>
          <w:rFonts w:ascii="Times New Roman" w:hAnsi="Times New Roman" w:cs="Times New Roman"/>
          <w:sz w:val="24"/>
          <w:szCs w:val="24"/>
          <w:lang w:val="en-US"/>
        </w:rPr>
        <w:t xml:space="preserve">. </w:t>
      </w:r>
      <w:r w:rsidR="007E22D9" w:rsidRPr="00A47761">
        <w:rPr>
          <w:rFonts w:ascii="Times New Roman" w:hAnsi="Times New Roman" w:cs="Times New Roman"/>
          <w:sz w:val="24"/>
          <w:szCs w:val="24"/>
          <w:lang w:val="en-US"/>
        </w:rPr>
        <w:t>C</w:t>
      </w:r>
      <w:r w:rsidRPr="00A47761">
        <w:rPr>
          <w:rFonts w:ascii="Times New Roman" w:hAnsi="Times New Roman" w:cs="Times New Roman"/>
          <w:sz w:val="24"/>
          <w:szCs w:val="24"/>
          <w:lang w:val="en-US"/>
        </w:rPr>
        <w:t xml:space="preserve">amp attendees are known to </w:t>
      </w:r>
      <w:r w:rsidR="0094152C" w:rsidRPr="00A47761">
        <w:rPr>
          <w:rFonts w:ascii="Times New Roman" w:hAnsi="Times New Roman" w:cs="Times New Roman"/>
          <w:sz w:val="24"/>
          <w:szCs w:val="24"/>
          <w:lang w:val="en-US"/>
        </w:rPr>
        <w:t>the charity</w:t>
      </w:r>
      <w:r w:rsidRPr="00A47761">
        <w:rPr>
          <w:rFonts w:ascii="Times New Roman" w:hAnsi="Times New Roman" w:cs="Times New Roman"/>
          <w:sz w:val="24"/>
          <w:szCs w:val="24"/>
          <w:lang w:val="en-US"/>
        </w:rPr>
        <w:t xml:space="preserve"> through receiving treatment from the South West Children’s Burns Service. The camp that was the focus of the current study was held over three days at an activity hotel in South West England, </w:t>
      </w:r>
      <w:r w:rsidR="007E22D9" w:rsidRPr="00A47761">
        <w:rPr>
          <w:rFonts w:ascii="Times New Roman" w:hAnsi="Times New Roman" w:cs="Times New Roman"/>
          <w:sz w:val="24"/>
          <w:szCs w:val="24"/>
          <w:lang w:val="en-US"/>
        </w:rPr>
        <w:t>and</w:t>
      </w:r>
      <w:r w:rsidRPr="00A47761">
        <w:rPr>
          <w:rFonts w:ascii="Times New Roman" w:hAnsi="Times New Roman" w:cs="Times New Roman"/>
          <w:sz w:val="24"/>
          <w:szCs w:val="24"/>
          <w:lang w:val="en-US"/>
        </w:rPr>
        <w:t xml:space="preserve"> has been running annually for five years.  </w:t>
      </w:r>
      <w:r w:rsidR="007E22D9" w:rsidRPr="00A47761">
        <w:rPr>
          <w:rFonts w:ascii="Times New Roman" w:hAnsi="Times New Roman" w:cs="Times New Roman"/>
          <w:sz w:val="24"/>
          <w:szCs w:val="24"/>
          <w:lang w:val="en-US"/>
        </w:rPr>
        <w:t>Families and volunteers eat together and t</w:t>
      </w:r>
      <w:r w:rsidRPr="00A47761">
        <w:rPr>
          <w:rFonts w:ascii="Times New Roman" w:hAnsi="Times New Roman" w:cs="Times New Roman"/>
          <w:sz w:val="24"/>
          <w:szCs w:val="24"/>
          <w:lang w:val="en-US"/>
        </w:rPr>
        <w:t xml:space="preserve">he </w:t>
      </w:r>
      <w:r w:rsidR="007E22D9" w:rsidRPr="00A47761">
        <w:rPr>
          <w:rFonts w:ascii="Times New Roman" w:hAnsi="Times New Roman" w:cs="Times New Roman"/>
          <w:sz w:val="24"/>
          <w:szCs w:val="24"/>
          <w:lang w:val="en-US"/>
        </w:rPr>
        <w:t xml:space="preserve">camp </w:t>
      </w:r>
      <w:r w:rsidRPr="00A47761">
        <w:rPr>
          <w:rFonts w:ascii="Times New Roman" w:hAnsi="Times New Roman" w:cs="Times New Roman"/>
          <w:sz w:val="24"/>
          <w:szCs w:val="24"/>
          <w:lang w:val="en-US"/>
        </w:rPr>
        <w:t xml:space="preserve">structure is flexible </w:t>
      </w:r>
      <w:r w:rsidR="002F24C4" w:rsidRPr="00A47761">
        <w:rPr>
          <w:rFonts w:ascii="Times New Roman" w:hAnsi="Times New Roman" w:cs="Times New Roman"/>
          <w:sz w:val="24"/>
          <w:szCs w:val="24"/>
          <w:lang w:val="en-US"/>
        </w:rPr>
        <w:t xml:space="preserve">in </w:t>
      </w:r>
      <w:r w:rsidRPr="00A47761">
        <w:rPr>
          <w:rFonts w:ascii="Times New Roman" w:hAnsi="Times New Roman" w:cs="Times New Roman"/>
          <w:sz w:val="24"/>
          <w:szCs w:val="24"/>
          <w:lang w:val="en-US"/>
        </w:rPr>
        <w:t>allow</w:t>
      </w:r>
      <w:r w:rsidR="00874005" w:rsidRPr="00A47761">
        <w:rPr>
          <w:rFonts w:ascii="Times New Roman" w:hAnsi="Times New Roman" w:cs="Times New Roman"/>
          <w:sz w:val="24"/>
          <w:szCs w:val="24"/>
          <w:lang w:val="en-US"/>
        </w:rPr>
        <w:t>ing</w:t>
      </w:r>
      <w:r w:rsidRPr="00A47761">
        <w:rPr>
          <w:rFonts w:ascii="Times New Roman" w:hAnsi="Times New Roman" w:cs="Times New Roman"/>
          <w:sz w:val="24"/>
          <w:szCs w:val="24"/>
          <w:lang w:val="en-US"/>
        </w:rPr>
        <w:t xml:space="preserve"> </w:t>
      </w:r>
      <w:r w:rsidR="007E22D9" w:rsidRPr="00A47761">
        <w:rPr>
          <w:rFonts w:ascii="Times New Roman" w:hAnsi="Times New Roman" w:cs="Times New Roman"/>
          <w:sz w:val="24"/>
          <w:szCs w:val="24"/>
          <w:lang w:val="en-US"/>
        </w:rPr>
        <w:t>families</w:t>
      </w:r>
      <w:r w:rsidRPr="00A47761">
        <w:rPr>
          <w:rFonts w:ascii="Times New Roman" w:hAnsi="Times New Roman" w:cs="Times New Roman"/>
          <w:sz w:val="24"/>
          <w:szCs w:val="24"/>
          <w:lang w:val="en-US"/>
        </w:rPr>
        <w:t xml:space="preserve"> to decide how they spend their time. However, a group activity (bowling) is </w:t>
      </w:r>
      <w:r w:rsidR="0047452B" w:rsidRPr="00A47761">
        <w:rPr>
          <w:rFonts w:ascii="Times New Roman" w:hAnsi="Times New Roman" w:cs="Times New Roman"/>
          <w:sz w:val="24"/>
          <w:szCs w:val="24"/>
          <w:lang w:val="en-US"/>
        </w:rPr>
        <w:t>organized</w:t>
      </w:r>
      <w:r w:rsidRPr="00A47761">
        <w:rPr>
          <w:rFonts w:ascii="Times New Roman" w:hAnsi="Times New Roman" w:cs="Times New Roman"/>
          <w:sz w:val="24"/>
          <w:szCs w:val="24"/>
          <w:lang w:val="en-US"/>
        </w:rPr>
        <w:t xml:space="preserve"> on the first evening to encourage the families to get to know each other</w:t>
      </w:r>
      <w:r w:rsidR="00874005"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and a group session</w:t>
      </w:r>
      <w:r w:rsidR="007E22D9" w:rsidRPr="00A47761">
        <w:rPr>
          <w:rFonts w:ascii="Times New Roman" w:hAnsi="Times New Roman" w:cs="Times New Roman"/>
          <w:sz w:val="24"/>
          <w:szCs w:val="24"/>
          <w:lang w:val="en-US"/>
        </w:rPr>
        <w:t xml:space="preserve"> for parents/carers,</w:t>
      </w:r>
      <w:r w:rsidRPr="00A47761">
        <w:rPr>
          <w:rFonts w:ascii="Times New Roman" w:hAnsi="Times New Roman" w:cs="Times New Roman"/>
          <w:sz w:val="24"/>
          <w:szCs w:val="24"/>
          <w:lang w:val="en-US"/>
        </w:rPr>
        <w:t xml:space="preserve"> </w:t>
      </w:r>
      <w:r w:rsidR="007E22D9" w:rsidRPr="00A47761">
        <w:rPr>
          <w:rFonts w:ascii="Times New Roman" w:hAnsi="Times New Roman" w:cs="Times New Roman"/>
          <w:sz w:val="24"/>
          <w:szCs w:val="24"/>
          <w:lang w:val="en-US"/>
        </w:rPr>
        <w:t xml:space="preserve">run by an experienced clinical psychologist and </w:t>
      </w:r>
      <w:r w:rsidR="0094152C" w:rsidRPr="00A47761">
        <w:rPr>
          <w:rFonts w:ascii="Times New Roman" w:hAnsi="Times New Roman" w:cs="Times New Roman"/>
          <w:sz w:val="24"/>
          <w:szCs w:val="24"/>
          <w:lang w:val="en-US"/>
        </w:rPr>
        <w:t xml:space="preserve">a camp </w:t>
      </w:r>
      <w:r w:rsidR="007E22D9" w:rsidRPr="00A47761">
        <w:rPr>
          <w:rFonts w:ascii="Times New Roman" w:hAnsi="Times New Roman" w:cs="Times New Roman"/>
          <w:sz w:val="24"/>
          <w:szCs w:val="24"/>
          <w:lang w:val="en-US"/>
        </w:rPr>
        <w:t xml:space="preserve">volunteer, </w:t>
      </w:r>
      <w:r w:rsidRPr="00A47761">
        <w:rPr>
          <w:rFonts w:ascii="Times New Roman" w:hAnsi="Times New Roman" w:cs="Times New Roman"/>
          <w:sz w:val="24"/>
          <w:szCs w:val="24"/>
          <w:lang w:val="en-US"/>
        </w:rPr>
        <w:t xml:space="preserve">is held on the second day, while volunteers look after the children. </w:t>
      </w:r>
      <w:r w:rsidR="007E22D9" w:rsidRPr="00A47761">
        <w:rPr>
          <w:rFonts w:ascii="Times New Roman" w:hAnsi="Times New Roman" w:cs="Times New Roman"/>
          <w:sz w:val="24"/>
          <w:szCs w:val="24"/>
          <w:lang w:val="en-US"/>
        </w:rPr>
        <w:t>This parent/carer session is not a structured therapeutic session, but</w:t>
      </w:r>
      <w:r w:rsidRPr="00A47761">
        <w:rPr>
          <w:rFonts w:ascii="Times New Roman" w:hAnsi="Times New Roman" w:cs="Times New Roman"/>
          <w:sz w:val="24"/>
          <w:szCs w:val="24"/>
          <w:lang w:val="en-US"/>
        </w:rPr>
        <w:t xml:space="preserve"> aims to provide an opportunity for participants to informally discuss their experiences with</w:t>
      </w:r>
      <w:r w:rsidR="0047452B" w:rsidRPr="00A47761">
        <w:rPr>
          <w:rFonts w:ascii="Times New Roman" w:hAnsi="Times New Roman" w:cs="Times New Roman"/>
          <w:sz w:val="24"/>
          <w:szCs w:val="24"/>
          <w:lang w:val="en-US"/>
        </w:rPr>
        <w:t xml:space="preserve"> others in a similar situation.</w:t>
      </w:r>
    </w:p>
    <w:p w14:paraId="5745AA75" w14:textId="77777777" w:rsidR="003B770C" w:rsidRPr="00A47761" w:rsidRDefault="003B770C" w:rsidP="00330575">
      <w:pPr>
        <w:spacing w:line="480" w:lineRule="auto"/>
        <w:rPr>
          <w:rFonts w:ascii="Times New Roman" w:hAnsi="Times New Roman" w:cs="Times New Roman"/>
          <w:b/>
          <w:sz w:val="24"/>
          <w:szCs w:val="24"/>
          <w:lang w:val="en-US"/>
        </w:rPr>
      </w:pPr>
      <w:r w:rsidRPr="00A47761">
        <w:rPr>
          <w:rFonts w:ascii="Times New Roman" w:hAnsi="Times New Roman" w:cs="Times New Roman"/>
          <w:b/>
          <w:sz w:val="24"/>
          <w:szCs w:val="24"/>
          <w:lang w:val="en-US"/>
        </w:rPr>
        <w:t xml:space="preserve">Participants </w:t>
      </w:r>
    </w:p>
    <w:p w14:paraId="34FE4DFB" w14:textId="05D4AC1E" w:rsidR="00C05C52" w:rsidRPr="00A47761" w:rsidRDefault="0018358F"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Eight families were invited to the family camp, </w:t>
      </w:r>
      <w:r w:rsidR="00153B7A" w:rsidRPr="00A47761">
        <w:rPr>
          <w:rFonts w:ascii="Times New Roman" w:hAnsi="Times New Roman" w:cs="Times New Roman"/>
          <w:sz w:val="24"/>
          <w:szCs w:val="24"/>
          <w:lang w:val="en-US"/>
        </w:rPr>
        <w:t xml:space="preserve">and </w:t>
      </w:r>
      <w:r w:rsidRPr="00A47761">
        <w:rPr>
          <w:rFonts w:ascii="Times New Roman" w:hAnsi="Times New Roman" w:cs="Times New Roman"/>
          <w:sz w:val="24"/>
          <w:szCs w:val="24"/>
          <w:lang w:val="en-US"/>
        </w:rPr>
        <w:t>seven attended. Six of these families</w:t>
      </w:r>
      <w:r w:rsidR="003B770C" w:rsidRPr="00A47761">
        <w:rPr>
          <w:rFonts w:ascii="Times New Roman" w:hAnsi="Times New Roman" w:cs="Times New Roman"/>
          <w:sz w:val="24"/>
          <w:szCs w:val="24"/>
          <w:lang w:val="en-US"/>
        </w:rPr>
        <w:t xml:space="preserve"> </w:t>
      </w:r>
      <w:r w:rsidR="00153B7A" w:rsidRPr="00A47761">
        <w:rPr>
          <w:rFonts w:ascii="Times New Roman" w:hAnsi="Times New Roman" w:cs="Times New Roman"/>
          <w:sz w:val="24"/>
          <w:szCs w:val="24"/>
          <w:lang w:val="en-US"/>
        </w:rPr>
        <w:t xml:space="preserve">(21 family members in total) </w:t>
      </w:r>
      <w:r w:rsidR="003B770C" w:rsidRPr="00A47761">
        <w:rPr>
          <w:rFonts w:ascii="Times New Roman" w:hAnsi="Times New Roman" w:cs="Times New Roman"/>
          <w:sz w:val="24"/>
          <w:szCs w:val="24"/>
          <w:lang w:val="en-US"/>
        </w:rPr>
        <w:t xml:space="preserve">elected to take part in the study. </w:t>
      </w:r>
      <w:r w:rsidR="006D1D41" w:rsidRPr="00A47761">
        <w:rPr>
          <w:rFonts w:ascii="Times New Roman" w:hAnsi="Times New Roman" w:cs="Times New Roman"/>
          <w:sz w:val="24"/>
          <w:szCs w:val="24"/>
          <w:lang w:val="en-US"/>
        </w:rPr>
        <w:t xml:space="preserve">The ages of the children attending camp ranged from 2-14 years old and the time since injury ranged from three months to 11 years. </w:t>
      </w:r>
      <w:r w:rsidR="003B770C" w:rsidRPr="00A47761">
        <w:rPr>
          <w:rFonts w:ascii="Times New Roman" w:hAnsi="Times New Roman" w:cs="Times New Roman"/>
          <w:sz w:val="24"/>
          <w:szCs w:val="24"/>
          <w:lang w:val="en-US"/>
        </w:rPr>
        <w:t xml:space="preserve">The family groups </w:t>
      </w:r>
      <w:r w:rsidR="007E569A" w:rsidRPr="00A47761">
        <w:rPr>
          <w:rFonts w:ascii="Times New Roman" w:hAnsi="Times New Roman" w:cs="Times New Roman"/>
          <w:sz w:val="24"/>
          <w:szCs w:val="24"/>
          <w:lang w:val="en-US"/>
        </w:rPr>
        <w:t>are outlined in T</w:t>
      </w:r>
      <w:r w:rsidR="00C05C52" w:rsidRPr="00A47761">
        <w:rPr>
          <w:rFonts w:ascii="Times New Roman" w:hAnsi="Times New Roman" w:cs="Times New Roman"/>
          <w:sz w:val="24"/>
          <w:szCs w:val="24"/>
          <w:lang w:val="en-US"/>
        </w:rPr>
        <w:t>able 1. The child with the burn (index child) is listed first, followed by the other family members. All names are pseudonyms.</w:t>
      </w:r>
      <w:r w:rsidR="003B0245" w:rsidRPr="00A47761">
        <w:rPr>
          <w:rFonts w:ascii="Times New Roman" w:hAnsi="Times New Roman" w:cs="Times New Roman"/>
          <w:sz w:val="24"/>
          <w:szCs w:val="24"/>
          <w:lang w:val="en-US"/>
        </w:rPr>
        <w:t xml:space="preserve">  </w:t>
      </w:r>
    </w:p>
    <w:p w14:paraId="1B02762B" w14:textId="77777777" w:rsidR="003B770C" w:rsidRPr="00A47761" w:rsidRDefault="003B770C" w:rsidP="00330575">
      <w:pPr>
        <w:autoSpaceDE w:val="0"/>
        <w:autoSpaceDN w:val="0"/>
        <w:adjustRightInd w:val="0"/>
        <w:spacing w:line="480" w:lineRule="auto"/>
        <w:rPr>
          <w:rFonts w:ascii="Times New Roman" w:hAnsi="Times New Roman" w:cs="Times New Roman"/>
          <w:b/>
          <w:sz w:val="24"/>
          <w:szCs w:val="24"/>
          <w:shd w:val="clear" w:color="auto" w:fill="FFFFFF"/>
          <w:lang w:val="en-US"/>
        </w:rPr>
      </w:pPr>
      <w:r w:rsidRPr="00A47761">
        <w:rPr>
          <w:rFonts w:ascii="Times New Roman" w:hAnsi="Times New Roman" w:cs="Times New Roman"/>
          <w:b/>
          <w:sz w:val="24"/>
          <w:szCs w:val="24"/>
          <w:shd w:val="clear" w:color="auto" w:fill="FFFFFF"/>
          <w:lang w:val="en-US"/>
        </w:rPr>
        <w:t>Procedure</w:t>
      </w:r>
    </w:p>
    <w:p w14:paraId="2961812B" w14:textId="53388262" w:rsidR="00C103FA" w:rsidRPr="00A47761" w:rsidRDefault="0018358F"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Ethical approval was obtained from the </w:t>
      </w:r>
      <w:r w:rsidR="004D50E3" w:rsidRPr="00A47761">
        <w:rPr>
          <w:rFonts w:ascii="Times New Roman" w:hAnsi="Times New Roman" w:cs="Times New Roman"/>
          <w:sz w:val="24"/>
          <w:szCs w:val="24"/>
          <w:lang w:val="en-US"/>
        </w:rPr>
        <w:t xml:space="preserve">first author’s </w:t>
      </w:r>
      <w:r w:rsidRPr="00A47761">
        <w:rPr>
          <w:rFonts w:ascii="Times New Roman" w:hAnsi="Times New Roman" w:cs="Times New Roman"/>
          <w:sz w:val="24"/>
          <w:szCs w:val="24"/>
          <w:lang w:val="en-US"/>
        </w:rPr>
        <w:t>Universit</w:t>
      </w:r>
      <w:r w:rsidR="004D50E3" w:rsidRPr="00A47761">
        <w:rPr>
          <w:rFonts w:ascii="Times New Roman" w:hAnsi="Times New Roman" w:cs="Times New Roman"/>
          <w:sz w:val="24"/>
          <w:szCs w:val="24"/>
          <w:lang w:val="en-US"/>
        </w:rPr>
        <w:t>y</w:t>
      </w:r>
      <w:r w:rsidRPr="00A47761">
        <w:rPr>
          <w:rFonts w:ascii="Times New Roman" w:hAnsi="Times New Roman" w:cs="Times New Roman"/>
          <w:sz w:val="24"/>
          <w:szCs w:val="24"/>
          <w:lang w:val="en-US"/>
        </w:rPr>
        <w:t xml:space="preserve"> Research Ethics Committee</w:t>
      </w:r>
      <w:r w:rsidR="00FB7BA9" w:rsidRPr="00A47761">
        <w:rPr>
          <w:rFonts w:ascii="Times New Roman" w:hAnsi="Times New Roman" w:cs="Times New Roman"/>
          <w:sz w:val="24"/>
          <w:szCs w:val="24"/>
          <w:lang w:val="en-US"/>
        </w:rPr>
        <w:t xml:space="preserve"> (</w:t>
      </w:r>
      <w:r w:rsidR="006A2500" w:rsidRPr="00A47761">
        <w:rPr>
          <w:rFonts w:ascii="Times New Roman" w:hAnsi="Times New Roman" w:cs="Times New Roman"/>
          <w:sz w:val="24"/>
          <w:szCs w:val="24"/>
          <w:lang w:val="en-US"/>
        </w:rPr>
        <w:t>Reference</w:t>
      </w:r>
      <w:r w:rsidR="00FB7BA9" w:rsidRPr="00A47761">
        <w:rPr>
          <w:rFonts w:ascii="Times New Roman" w:hAnsi="Times New Roman" w:cs="Times New Roman"/>
          <w:sz w:val="24"/>
          <w:szCs w:val="24"/>
          <w:lang w:val="en-US"/>
        </w:rPr>
        <w:t xml:space="preserve"> No: HLS/13/09/116)</w:t>
      </w:r>
      <w:r w:rsidRPr="00A47761">
        <w:rPr>
          <w:rFonts w:ascii="Times New Roman" w:hAnsi="Times New Roman" w:cs="Times New Roman"/>
          <w:sz w:val="24"/>
          <w:szCs w:val="24"/>
          <w:lang w:val="en-US"/>
        </w:rPr>
        <w:t xml:space="preserve">. </w:t>
      </w:r>
      <w:r w:rsidR="003B770C" w:rsidRPr="00A47761">
        <w:rPr>
          <w:rFonts w:ascii="Times New Roman" w:hAnsi="Times New Roman" w:cs="Times New Roman"/>
          <w:sz w:val="24"/>
          <w:szCs w:val="24"/>
          <w:lang w:val="en-US"/>
        </w:rPr>
        <w:t>One month prior to camp</w:t>
      </w:r>
      <w:r w:rsidR="00424C88"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 the </w:t>
      </w:r>
      <w:r w:rsidR="0047452B" w:rsidRPr="00A47761">
        <w:rPr>
          <w:rFonts w:ascii="Times New Roman" w:hAnsi="Times New Roman" w:cs="Times New Roman"/>
          <w:sz w:val="24"/>
          <w:szCs w:val="24"/>
          <w:lang w:val="en-US"/>
        </w:rPr>
        <w:t>organizers</w:t>
      </w:r>
      <w:r w:rsidRPr="00A47761">
        <w:rPr>
          <w:rFonts w:ascii="Times New Roman" w:hAnsi="Times New Roman" w:cs="Times New Roman"/>
          <w:sz w:val="24"/>
          <w:szCs w:val="24"/>
          <w:lang w:val="en-US"/>
        </w:rPr>
        <w:t xml:space="preserve"> sent </w:t>
      </w:r>
      <w:r w:rsidR="003B0245" w:rsidRPr="00A47761">
        <w:rPr>
          <w:rFonts w:ascii="Times New Roman" w:hAnsi="Times New Roman" w:cs="Times New Roman"/>
          <w:sz w:val="24"/>
          <w:szCs w:val="24"/>
          <w:lang w:val="en-US"/>
        </w:rPr>
        <w:t xml:space="preserve">information packs and </w:t>
      </w:r>
      <w:r w:rsidR="003B770C" w:rsidRPr="00A47761">
        <w:rPr>
          <w:rFonts w:ascii="Times New Roman" w:hAnsi="Times New Roman" w:cs="Times New Roman"/>
          <w:sz w:val="24"/>
          <w:szCs w:val="24"/>
          <w:lang w:val="en-US"/>
        </w:rPr>
        <w:t xml:space="preserve">consent forms </w:t>
      </w:r>
      <w:r w:rsidRPr="00A47761">
        <w:rPr>
          <w:rFonts w:ascii="Times New Roman" w:hAnsi="Times New Roman" w:cs="Times New Roman"/>
          <w:sz w:val="24"/>
          <w:szCs w:val="24"/>
          <w:lang w:val="en-US"/>
        </w:rPr>
        <w:t xml:space="preserve">on the researcher’s behalf </w:t>
      </w:r>
      <w:r w:rsidR="003B770C" w:rsidRPr="00A47761">
        <w:rPr>
          <w:rFonts w:ascii="Times New Roman" w:hAnsi="Times New Roman" w:cs="Times New Roman"/>
          <w:sz w:val="24"/>
          <w:szCs w:val="24"/>
          <w:lang w:val="en-US"/>
        </w:rPr>
        <w:t>to each family that had been invited to attend</w:t>
      </w:r>
      <w:r w:rsidR="005C7DB7" w:rsidRPr="00A47761">
        <w:rPr>
          <w:rFonts w:ascii="Times New Roman" w:hAnsi="Times New Roman" w:cs="Times New Roman"/>
          <w:sz w:val="24"/>
          <w:szCs w:val="24"/>
          <w:lang w:val="en-US"/>
        </w:rPr>
        <w:t xml:space="preserve">. </w:t>
      </w:r>
      <w:r w:rsidR="00874005" w:rsidRPr="00A47761">
        <w:rPr>
          <w:rFonts w:ascii="Times New Roman" w:hAnsi="Times New Roman" w:cs="Times New Roman"/>
          <w:sz w:val="24"/>
          <w:szCs w:val="24"/>
          <w:lang w:val="en-US"/>
        </w:rPr>
        <w:t>As suggested by</w:t>
      </w:r>
      <w:r w:rsidR="0078367F" w:rsidRPr="00A47761">
        <w:rPr>
          <w:rFonts w:ascii="Times New Roman" w:hAnsi="Times New Roman" w:cs="Times New Roman"/>
          <w:sz w:val="24"/>
          <w:szCs w:val="24"/>
          <w:lang w:val="en-US"/>
        </w:rPr>
        <w:t xml:space="preserve"> the camp </w:t>
      </w:r>
      <w:r w:rsidR="0047452B" w:rsidRPr="00A47761">
        <w:rPr>
          <w:rFonts w:ascii="Times New Roman" w:hAnsi="Times New Roman" w:cs="Times New Roman"/>
          <w:sz w:val="24"/>
          <w:szCs w:val="24"/>
          <w:lang w:val="en-US"/>
        </w:rPr>
        <w:t>organizers</w:t>
      </w:r>
      <w:r w:rsidR="00874005" w:rsidRPr="00A47761">
        <w:rPr>
          <w:rFonts w:ascii="Times New Roman" w:hAnsi="Times New Roman" w:cs="Times New Roman"/>
          <w:sz w:val="24"/>
          <w:szCs w:val="24"/>
          <w:lang w:val="en-US"/>
        </w:rPr>
        <w:t xml:space="preserve">, </w:t>
      </w:r>
      <w:r w:rsidR="003B770C" w:rsidRPr="00A47761">
        <w:rPr>
          <w:rFonts w:ascii="Times New Roman" w:hAnsi="Times New Roman" w:cs="Times New Roman"/>
          <w:sz w:val="24"/>
          <w:szCs w:val="24"/>
          <w:lang w:val="en-US"/>
        </w:rPr>
        <w:t xml:space="preserve">the researcher </w:t>
      </w:r>
      <w:r w:rsidR="00874005" w:rsidRPr="00A47761">
        <w:rPr>
          <w:rFonts w:ascii="Times New Roman" w:hAnsi="Times New Roman" w:cs="Times New Roman"/>
          <w:sz w:val="24"/>
          <w:szCs w:val="24"/>
          <w:lang w:val="en-US"/>
        </w:rPr>
        <w:t xml:space="preserve">met the families on arrival. This provided an opportunity to </w:t>
      </w:r>
      <w:r w:rsidR="003B770C" w:rsidRPr="00A47761">
        <w:rPr>
          <w:rFonts w:ascii="Times New Roman" w:hAnsi="Times New Roman" w:cs="Times New Roman"/>
          <w:sz w:val="24"/>
          <w:szCs w:val="24"/>
          <w:lang w:val="en-US"/>
        </w:rPr>
        <w:t xml:space="preserve">introduce herself </w:t>
      </w:r>
      <w:r w:rsidR="00874005" w:rsidRPr="00A47761">
        <w:rPr>
          <w:rFonts w:ascii="Times New Roman" w:hAnsi="Times New Roman" w:cs="Times New Roman"/>
          <w:sz w:val="24"/>
          <w:szCs w:val="24"/>
          <w:lang w:val="en-US"/>
        </w:rPr>
        <w:t xml:space="preserve">and the study, ensure </w:t>
      </w:r>
      <w:r w:rsidR="002E2223" w:rsidRPr="00A47761">
        <w:rPr>
          <w:rFonts w:ascii="Times New Roman" w:hAnsi="Times New Roman" w:cs="Times New Roman"/>
          <w:sz w:val="24"/>
          <w:szCs w:val="24"/>
          <w:lang w:val="en-US"/>
        </w:rPr>
        <w:t>families</w:t>
      </w:r>
      <w:r w:rsidR="00874005" w:rsidRPr="00A47761">
        <w:rPr>
          <w:rFonts w:ascii="Times New Roman" w:hAnsi="Times New Roman" w:cs="Times New Roman"/>
          <w:sz w:val="24"/>
          <w:szCs w:val="24"/>
          <w:lang w:val="en-US"/>
        </w:rPr>
        <w:t xml:space="preserve"> understood the nature of the study and had </w:t>
      </w:r>
      <w:r w:rsidR="002E2223" w:rsidRPr="00A47761">
        <w:rPr>
          <w:rFonts w:ascii="Times New Roman" w:hAnsi="Times New Roman" w:cs="Times New Roman"/>
          <w:sz w:val="24"/>
          <w:szCs w:val="24"/>
          <w:lang w:val="en-US"/>
        </w:rPr>
        <w:t>time for</w:t>
      </w:r>
      <w:r w:rsidR="00874005" w:rsidRPr="00A47761">
        <w:rPr>
          <w:rFonts w:ascii="Times New Roman" w:hAnsi="Times New Roman" w:cs="Times New Roman"/>
          <w:sz w:val="24"/>
          <w:szCs w:val="24"/>
          <w:lang w:val="en-US"/>
        </w:rPr>
        <w:t xml:space="preserve"> questions</w:t>
      </w:r>
      <w:r w:rsidR="00AF0745" w:rsidRPr="00A47761">
        <w:rPr>
          <w:rFonts w:ascii="Times New Roman" w:hAnsi="Times New Roman" w:cs="Times New Roman"/>
          <w:sz w:val="24"/>
          <w:szCs w:val="24"/>
          <w:lang w:val="en-US"/>
        </w:rPr>
        <w:t>,</w:t>
      </w:r>
      <w:r w:rsidR="00874005" w:rsidRPr="00A47761">
        <w:rPr>
          <w:rFonts w:ascii="Times New Roman" w:hAnsi="Times New Roman" w:cs="Times New Roman"/>
          <w:sz w:val="24"/>
          <w:szCs w:val="24"/>
          <w:lang w:val="en-US"/>
        </w:rPr>
        <w:t xml:space="preserve"> </w:t>
      </w:r>
      <w:r w:rsidR="002E2223" w:rsidRPr="00A47761">
        <w:rPr>
          <w:rFonts w:ascii="Times New Roman" w:hAnsi="Times New Roman" w:cs="Times New Roman"/>
          <w:sz w:val="24"/>
          <w:szCs w:val="24"/>
          <w:lang w:val="en-US"/>
        </w:rPr>
        <w:t xml:space="preserve">and </w:t>
      </w:r>
      <w:r w:rsidR="006D1D41" w:rsidRPr="00A47761">
        <w:rPr>
          <w:rFonts w:ascii="Times New Roman" w:hAnsi="Times New Roman" w:cs="Times New Roman"/>
          <w:sz w:val="24"/>
          <w:szCs w:val="24"/>
          <w:lang w:val="en-US"/>
        </w:rPr>
        <w:t xml:space="preserve">determine </w:t>
      </w:r>
      <w:r w:rsidR="002E2223" w:rsidRPr="00A47761">
        <w:rPr>
          <w:rFonts w:ascii="Times New Roman" w:hAnsi="Times New Roman" w:cs="Times New Roman"/>
          <w:sz w:val="24"/>
          <w:szCs w:val="24"/>
          <w:lang w:val="en-US"/>
        </w:rPr>
        <w:t>who</w:t>
      </w:r>
      <w:r w:rsidR="006D1D41" w:rsidRPr="00A47761">
        <w:rPr>
          <w:rFonts w:ascii="Times New Roman" w:hAnsi="Times New Roman" w:cs="Times New Roman"/>
          <w:sz w:val="24"/>
          <w:szCs w:val="24"/>
          <w:lang w:val="en-US"/>
        </w:rPr>
        <w:t xml:space="preserve"> wanted to take part</w:t>
      </w:r>
      <w:r w:rsidR="004F322A" w:rsidRPr="00A47761">
        <w:rPr>
          <w:rFonts w:ascii="Times New Roman" w:hAnsi="Times New Roman" w:cs="Times New Roman"/>
          <w:sz w:val="24"/>
          <w:szCs w:val="24"/>
          <w:lang w:val="en-US"/>
        </w:rPr>
        <w:t>.</w:t>
      </w:r>
      <w:r w:rsidR="006D1D41" w:rsidRPr="00A47761">
        <w:rPr>
          <w:rFonts w:ascii="Times New Roman" w:hAnsi="Times New Roman" w:cs="Times New Roman"/>
          <w:sz w:val="24"/>
          <w:szCs w:val="24"/>
          <w:lang w:val="en-US"/>
        </w:rPr>
        <w:t xml:space="preserve"> All participating famil</w:t>
      </w:r>
      <w:r w:rsidR="002E2223" w:rsidRPr="00A47761">
        <w:rPr>
          <w:rFonts w:ascii="Times New Roman" w:hAnsi="Times New Roman" w:cs="Times New Roman"/>
          <w:sz w:val="24"/>
          <w:szCs w:val="24"/>
          <w:lang w:val="en-US"/>
        </w:rPr>
        <w:t>y members</w:t>
      </w:r>
      <w:r w:rsidR="006D1D41" w:rsidRPr="00A47761">
        <w:rPr>
          <w:rFonts w:ascii="Times New Roman" w:hAnsi="Times New Roman" w:cs="Times New Roman"/>
          <w:sz w:val="24"/>
          <w:szCs w:val="24"/>
          <w:lang w:val="en-US"/>
        </w:rPr>
        <w:t xml:space="preserve"> signed the consent forms</w:t>
      </w:r>
      <w:r w:rsidR="002C2BC7" w:rsidRPr="00A47761">
        <w:rPr>
          <w:rFonts w:ascii="Times New Roman" w:hAnsi="Times New Roman" w:cs="Times New Roman"/>
          <w:sz w:val="24"/>
          <w:szCs w:val="24"/>
          <w:lang w:val="en-US"/>
        </w:rPr>
        <w:t xml:space="preserve">, apart from the two-year </w:t>
      </w:r>
      <w:r w:rsidR="002C2BC7" w:rsidRPr="00A47761">
        <w:rPr>
          <w:rFonts w:ascii="Times New Roman" w:hAnsi="Times New Roman" w:cs="Times New Roman"/>
          <w:sz w:val="24"/>
          <w:szCs w:val="24"/>
          <w:lang w:val="en-US"/>
        </w:rPr>
        <w:lastRenderedPageBreak/>
        <w:t>old</w:t>
      </w:r>
      <w:r w:rsidR="006D1D41" w:rsidRPr="00A47761">
        <w:rPr>
          <w:rFonts w:ascii="Times New Roman" w:hAnsi="Times New Roman" w:cs="Times New Roman"/>
          <w:sz w:val="24"/>
          <w:szCs w:val="24"/>
          <w:lang w:val="en-US"/>
        </w:rPr>
        <w:t xml:space="preserve">. </w:t>
      </w:r>
      <w:r w:rsidR="0023799A" w:rsidRPr="00A47761">
        <w:rPr>
          <w:rFonts w:ascii="Times New Roman" w:hAnsi="Times New Roman" w:cs="Times New Roman"/>
          <w:sz w:val="24"/>
          <w:szCs w:val="24"/>
          <w:lang w:val="en-US"/>
        </w:rPr>
        <w:t xml:space="preserve"> </w:t>
      </w:r>
      <w:r w:rsidR="00CF56B7" w:rsidRPr="00A47761">
        <w:rPr>
          <w:rFonts w:ascii="Times New Roman" w:hAnsi="Times New Roman" w:cs="Times New Roman"/>
          <w:sz w:val="24"/>
          <w:szCs w:val="24"/>
          <w:lang w:val="en-US"/>
        </w:rPr>
        <w:t>Ea</w:t>
      </w:r>
      <w:r w:rsidR="003B770C" w:rsidRPr="00A47761">
        <w:rPr>
          <w:rFonts w:ascii="Times New Roman" w:hAnsi="Times New Roman" w:cs="Times New Roman"/>
          <w:sz w:val="24"/>
          <w:szCs w:val="24"/>
          <w:lang w:val="en-US"/>
        </w:rPr>
        <w:t xml:space="preserve">ch family was </w:t>
      </w:r>
      <w:r w:rsidR="00CF56B7" w:rsidRPr="00A47761">
        <w:rPr>
          <w:rFonts w:ascii="Times New Roman" w:hAnsi="Times New Roman" w:cs="Times New Roman"/>
          <w:sz w:val="24"/>
          <w:szCs w:val="24"/>
          <w:lang w:val="en-US"/>
        </w:rPr>
        <w:t xml:space="preserve">given </w:t>
      </w:r>
      <w:r w:rsidR="003B770C" w:rsidRPr="00A47761">
        <w:rPr>
          <w:rFonts w:ascii="Times New Roman" w:hAnsi="Times New Roman" w:cs="Times New Roman"/>
          <w:sz w:val="24"/>
          <w:szCs w:val="24"/>
          <w:lang w:val="en-US"/>
        </w:rPr>
        <w:t xml:space="preserve">a disposable camera to photograph their </w:t>
      </w:r>
      <w:r w:rsidR="007E569A" w:rsidRPr="00A47761">
        <w:rPr>
          <w:rFonts w:ascii="Times New Roman" w:hAnsi="Times New Roman" w:cs="Times New Roman"/>
          <w:sz w:val="24"/>
          <w:szCs w:val="24"/>
          <w:lang w:val="en-US"/>
        </w:rPr>
        <w:t xml:space="preserve">experiences during the </w:t>
      </w:r>
      <w:r w:rsidR="003B770C" w:rsidRPr="00A47761">
        <w:rPr>
          <w:rFonts w:ascii="Times New Roman" w:hAnsi="Times New Roman" w:cs="Times New Roman"/>
          <w:sz w:val="24"/>
          <w:szCs w:val="24"/>
          <w:lang w:val="en-US"/>
        </w:rPr>
        <w:t>weekend</w:t>
      </w:r>
      <w:r w:rsidR="004D50E3" w:rsidRPr="00A47761">
        <w:rPr>
          <w:rFonts w:ascii="Times New Roman" w:hAnsi="Times New Roman" w:cs="Times New Roman"/>
          <w:sz w:val="24"/>
          <w:szCs w:val="24"/>
          <w:lang w:val="en-US"/>
        </w:rPr>
        <w:t xml:space="preserve">.  In an attempt to avoid influencing what they chose to photograph, </w:t>
      </w:r>
      <w:r w:rsidR="003B770C" w:rsidRPr="00A47761">
        <w:rPr>
          <w:rFonts w:ascii="Times New Roman" w:hAnsi="Times New Roman" w:cs="Times New Roman"/>
          <w:sz w:val="24"/>
          <w:szCs w:val="24"/>
          <w:lang w:val="en-US"/>
        </w:rPr>
        <w:t>it was suggested that</w:t>
      </w:r>
      <w:r w:rsidR="006D1D41" w:rsidRPr="00A47761">
        <w:rPr>
          <w:rFonts w:ascii="Times New Roman" w:hAnsi="Times New Roman" w:cs="Times New Roman"/>
          <w:sz w:val="24"/>
          <w:szCs w:val="24"/>
          <w:lang w:val="en-US"/>
        </w:rPr>
        <w:t xml:space="preserve"> the families</w:t>
      </w:r>
      <w:r w:rsidR="003B770C" w:rsidRPr="00A47761">
        <w:rPr>
          <w:rFonts w:ascii="Times New Roman" w:hAnsi="Times New Roman" w:cs="Times New Roman"/>
          <w:sz w:val="24"/>
          <w:szCs w:val="24"/>
          <w:lang w:val="en-US"/>
        </w:rPr>
        <w:t xml:space="preserve"> pretend they were taking photographs to post on Facebook </w:t>
      </w:r>
      <w:r w:rsidR="00CF56B7" w:rsidRPr="00A47761">
        <w:rPr>
          <w:rFonts w:ascii="Times New Roman" w:hAnsi="Times New Roman" w:cs="Times New Roman"/>
          <w:sz w:val="24"/>
          <w:szCs w:val="24"/>
          <w:lang w:val="en-US"/>
        </w:rPr>
        <w:t xml:space="preserve">in order to </w:t>
      </w:r>
      <w:r w:rsidR="003B770C" w:rsidRPr="00A47761">
        <w:rPr>
          <w:rFonts w:ascii="Times New Roman" w:hAnsi="Times New Roman" w:cs="Times New Roman"/>
          <w:sz w:val="24"/>
          <w:szCs w:val="24"/>
          <w:lang w:val="en-US"/>
        </w:rPr>
        <w:t xml:space="preserve">show their friends </w:t>
      </w:r>
      <w:r w:rsidR="007E569A" w:rsidRPr="00A47761">
        <w:rPr>
          <w:rFonts w:ascii="Times New Roman" w:hAnsi="Times New Roman" w:cs="Times New Roman"/>
          <w:sz w:val="24"/>
          <w:szCs w:val="24"/>
          <w:lang w:val="en-US"/>
        </w:rPr>
        <w:t xml:space="preserve">what happened during </w:t>
      </w:r>
      <w:r w:rsidR="003B770C" w:rsidRPr="00A47761">
        <w:rPr>
          <w:rFonts w:ascii="Times New Roman" w:hAnsi="Times New Roman" w:cs="Times New Roman"/>
          <w:sz w:val="24"/>
          <w:szCs w:val="24"/>
          <w:lang w:val="en-US"/>
        </w:rPr>
        <w:t>their time at camp</w:t>
      </w:r>
      <w:r w:rsidR="004D50E3" w:rsidRPr="00A47761">
        <w:rPr>
          <w:rFonts w:ascii="Times New Roman" w:hAnsi="Times New Roman" w:cs="Times New Roman"/>
          <w:sz w:val="24"/>
          <w:szCs w:val="24"/>
          <w:lang w:val="en-US"/>
        </w:rPr>
        <w:t xml:space="preserve"> (an approach used by Smith et al</w:t>
      </w:r>
      <w:r w:rsidR="000C2415" w:rsidRPr="00A47761">
        <w:rPr>
          <w:rFonts w:ascii="Times New Roman" w:hAnsi="Times New Roman" w:cs="Times New Roman"/>
          <w:sz w:val="24"/>
          <w:szCs w:val="24"/>
          <w:lang w:val="en-US"/>
        </w:rPr>
        <w:t>, 2012</w:t>
      </w:r>
      <w:r w:rsidR="004D50E3" w:rsidRPr="00A47761">
        <w:rPr>
          <w:rFonts w:ascii="Times New Roman" w:hAnsi="Times New Roman" w:cs="Times New Roman"/>
          <w:sz w:val="24"/>
          <w:szCs w:val="24"/>
          <w:lang w:val="en-US"/>
        </w:rPr>
        <w:t>).</w:t>
      </w:r>
      <w:r w:rsidR="00C103FA" w:rsidRPr="00A47761">
        <w:rPr>
          <w:rFonts w:ascii="Times New Roman" w:hAnsi="Times New Roman" w:cs="Times New Roman"/>
          <w:sz w:val="24"/>
          <w:szCs w:val="24"/>
          <w:lang w:val="en-US"/>
        </w:rPr>
        <w:t xml:space="preserve"> Participants were reminded about issues relating to consent, for example that they may not take pictures of the general public or the family who had not consented to be in the study.</w:t>
      </w:r>
    </w:p>
    <w:p w14:paraId="5BA929DA" w14:textId="5E7E72C1" w:rsidR="003B770C" w:rsidRPr="00A47761" w:rsidRDefault="003B770C" w:rsidP="00330575">
      <w:pPr>
        <w:autoSpaceDE w:val="0"/>
        <w:autoSpaceDN w:val="0"/>
        <w:adjustRightInd w:val="0"/>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 </w:t>
      </w:r>
      <w:r w:rsidR="00F92123" w:rsidRPr="00A47761">
        <w:rPr>
          <w:rFonts w:ascii="Times New Roman" w:hAnsi="Times New Roman" w:cs="Times New Roman"/>
          <w:sz w:val="24"/>
          <w:szCs w:val="24"/>
          <w:lang w:val="en-US"/>
        </w:rPr>
        <w:tab/>
      </w:r>
      <w:r w:rsidR="007B31AE" w:rsidRPr="00A47761">
        <w:rPr>
          <w:rFonts w:ascii="Times New Roman" w:hAnsi="Times New Roman" w:cs="Times New Roman"/>
          <w:sz w:val="24"/>
          <w:szCs w:val="24"/>
          <w:lang w:val="en-US"/>
        </w:rPr>
        <w:t xml:space="preserve">Each </w:t>
      </w:r>
      <w:r w:rsidR="00EB07EF" w:rsidRPr="00A47761">
        <w:rPr>
          <w:rFonts w:ascii="Times New Roman" w:hAnsi="Times New Roman" w:cs="Times New Roman"/>
          <w:sz w:val="24"/>
          <w:szCs w:val="24"/>
          <w:lang w:val="en-US"/>
        </w:rPr>
        <w:t>family</w:t>
      </w:r>
      <w:r w:rsidR="007B31AE" w:rsidRPr="00A47761">
        <w:rPr>
          <w:rFonts w:ascii="Times New Roman" w:hAnsi="Times New Roman" w:cs="Times New Roman"/>
          <w:sz w:val="24"/>
          <w:szCs w:val="24"/>
          <w:lang w:val="en-US"/>
        </w:rPr>
        <w:t xml:space="preserve"> </w:t>
      </w:r>
      <w:r w:rsidR="002F65F5" w:rsidRPr="00A47761">
        <w:rPr>
          <w:rFonts w:ascii="Times New Roman" w:hAnsi="Times New Roman" w:cs="Times New Roman"/>
          <w:sz w:val="24"/>
          <w:szCs w:val="24"/>
          <w:lang w:val="en-US"/>
        </w:rPr>
        <w:t>took an average of 21 photographs, mainly of the activities available at the hotel</w:t>
      </w:r>
      <w:r w:rsidR="004D50E3" w:rsidRPr="00A47761">
        <w:rPr>
          <w:rFonts w:ascii="Times New Roman" w:hAnsi="Times New Roman" w:cs="Times New Roman"/>
          <w:sz w:val="24"/>
          <w:szCs w:val="24"/>
          <w:lang w:val="en-US"/>
        </w:rPr>
        <w:t xml:space="preserve">, </w:t>
      </w:r>
      <w:r w:rsidR="002F65F5" w:rsidRPr="00A47761">
        <w:rPr>
          <w:rFonts w:ascii="Times New Roman" w:hAnsi="Times New Roman" w:cs="Times New Roman"/>
          <w:sz w:val="24"/>
          <w:szCs w:val="24"/>
          <w:lang w:val="en-US"/>
        </w:rPr>
        <w:t>the</w:t>
      </w:r>
      <w:r w:rsidR="004D50E3" w:rsidRPr="00A47761">
        <w:rPr>
          <w:rFonts w:ascii="Times New Roman" w:hAnsi="Times New Roman" w:cs="Times New Roman"/>
          <w:sz w:val="24"/>
          <w:szCs w:val="24"/>
          <w:lang w:val="en-US"/>
        </w:rPr>
        <w:t>ir own</w:t>
      </w:r>
      <w:r w:rsidR="002F65F5" w:rsidRPr="00A47761">
        <w:rPr>
          <w:rFonts w:ascii="Times New Roman" w:hAnsi="Times New Roman" w:cs="Times New Roman"/>
          <w:sz w:val="24"/>
          <w:szCs w:val="24"/>
          <w:lang w:val="en-US"/>
        </w:rPr>
        <w:t xml:space="preserve"> family group and </w:t>
      </w:r>
      <w:r w:rsidR="004D50E3" w:rsidRPr="00A47761">
        <w:rPr>
          <w:rFonts w:ascii="Times New Roman" w:hAnsi="Times New Roman" w:cs="Times New Roman"/>
          <w:sz w:val="24"/>
          <w:szCs w:val="24"/>
          <w:lang w:val="en-US"/>
        </w:rPr>
        <w:t xml:space="preserve">the other </w:t>
      </w:r>
      <w:r w:rsidR="002F65F5" w:rsidRPr="00A47761">
        <w:rPr>
          <w:rFonts w:ascii="Times New Roman" w:hAnsi="Times New Roman" w:cs="Times New Roman"/>
          <w:sz w:val="24"/>
          <w:szCs w:val="24"/>
          <w:lang w:val="en-US"/>
        </w:rPr>
        <w:t>families</w:t>
      </w:r>
      <w:r w:rsidR="007545AF" w:rsidRPr="00A47761">
        <w:rPr>
          <w:rFonts w:ascii="Times New Roman" w:hAnsi="Times New Roman" w:cs="Times New Roman"/>
          <w:sz w:val="24"/>
          <w:szCs w:val="24"/>
          <w:lang w:val="en-US"/>
        </w:rPr>
        <w:t xml:space="preserve"> who had consented to be in the study</w:t>
      </w:r>
      <w:r w:rsidR="002F65F5"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Two sets of photographs were developed</w:t>
      </w:r>
      <w:r w:rsidR="00CF56B7" w:rsidRPr="00A47761">
        <w:rPr>
          <w:rFonts w:ascii="Times New Roman" w:hAnsi="Times New Roman" w:cs="Times New Roman"/>
          <w:sz w:val="24"/>
          <w:szCs w:val="24"/>
          <w:lang w:val="en-US"/>
        </w:rPr>
        <w:t xml:space="preserve"> from each camera</w:t>
      </w:r>
      <w:r w:rsidRPr="00A47761">
        <w:rPr>
          <w:rFonts w:ascii="Times New Roman" w:hAnsi="Times New Roman" w:cs="Times New Roman"/>
          <w:sz w:val="24"/>
          <w:szCs w:val="24"/>
          <w:lang w:val="en-US"/>
        </w:rPr>
        <w:t xml:space="preserve">, one for the researcher and one for </w:t>
      </w:r>
      <w:r w:rsidR="00CF56B7" w:rsidRPr="00A47761">
        <w:rPr>
          <w:rFonts w:ascii="Times New Roman" w:hAnsi="Times New Roman" w:cs="Times New Roman"/>
          <w:sz w:val="24"/>
          <w:szCs w:val="24"/>
          <w:lang w:val="en-US"/>
        </w:rPr>
        <w:t>the</w:t>
      </w:r>
      <w:r w:rsidRPr="00A47761">
        <w:rPr>
          <w:rFonts w:ascii="Times New Roman" w:hAnsi="Times New Roman" w:cs="Times New Roman"/>
          <w:sz w:val="24"/>
          <w:szCs w:val="24"/>
          <w:lang w:val="en-US"/>
        </w:rPr>
        <w:t xml:space="preserve"> family </w:t>
      </w:r>
      <w:r w:rsidR="004D50E3" w:rsidRPr="00A47761">
        <w:rPr>
          <w:rFonts w:ascii="Times New Roman" w:hAnsi="Times New Roman" w:cs="Times New Roman"/>
          <w:sz w:val="24"/>
          <w:szCs w:val="24"/>
          <w:lang w:val="en-US"/>
        </w:rPr>
        <w:t xml:space="preserve">to keep </w:t>
      </w:r>
      <w:r w:rsidRPr="00A47761">
        <w:rPr>
          <w:rFonts w:ascii="Times New Roman" w:hAnsi="Times New Roman" w:cs="Times New Roman"/>
          <w:sz w:val="24"/>
          <w:szCs w:val="24"/>
          <w:lang w:val="en-US"/>
        </w:rPr>
        <w:t xml:space="preserve">as a gesture of appreciation for taking part. </w:t>
      </w:r>
      <w:r w:rsidR="00CF56B7" w:rsidRPr="00A47761">
        <w:rPr>
          <w:rFonts w:ascii="Times New Roman" w:hAnsi="Times New Roman" w:cs="Times New Roman"/>
          <w:sz w:val="24"/>
          <w:szCs w:val="24"/>
          <w:lang w:val="en-US"/>
        </w:rPr>
        <w:t>Each family’s p</w:t>
      </w:r>
      <w:r w:rsidRPr="00A47761">
        <w:rPr>
          <w:rFonts w:ascii="Times New Roman" w:hAnsi="Times New Roman" w:cs="Times New Roman"/>
          <w:sz w:val="24"/>
          <w:szCs w:val="24"/>
          <w:lang w:val="en-US"/>
        </w:rPr>
        <w:t xml:space="preserve">hotographs were sent </w:t>
      </w:r>
      <w:r w:rsidR="00F63055" w:rsidRPr="00A47761">
        <w:rPr>
          <w:rFonts w:ascii="Times New Roman" w:hAnsi="Times New Roman" w:cs="Times New Roman"/>
          <w:sz w:val="24"/>
          <w:szCs w:val="24"/>
          <w:lang w:val="en-US"/>
        </w:rPr>
        <w:t xml:space="preserve">to them </w:t>
      </w:r>
      <w:r w:rsidRPr="00A47761">
        <w:rPr>
          <w:rFonts w:ascii="Times New Roman" w:hAnsi="Times New Roman" w:cs="Times New Roman"/>
          <w:sz w:val="24"/>
          <w:szCs w:val="24"/>
          <w:lang w:val="en-US"/>
        </w:rPr>
        <w:t>in advance of the</w:t>
      </w:r>
      <w:r w:rsidR="00F63055" w:rsidRPr="00A47761">
        <w:rPr>
          <w:rFonts w:ascii="Times New Roman" w:hAnsi="Times New Roman" w:cs="Times New Roman"/>
          <w:sz w:val="24"/>
          <w:szCs w:val="24"/>
          <w:lang w:val="en-US"/>
        </w:rPr>
        <w:t>ir</w:t>
      </w:r>
      <w:r w:rsidRPr="00A47761">
        <w:rPr>
          <w:rFonts w:ascii="Times New Roman" w:hAnsi="Times New Roman" w:cs="Times New Roman"/>
          <w:sz w:val="24"/>
          <w:szCs w:val="24"/>
          <w:lang w:val="en-US"/>
        </w:rPr>
        <w:t xml:space="preserve"> interview, to allow the</w:t>
      </w:r>
      <w:r w:rsidR="00F63055" w:rsidRPr="00A47761">
        <w:rPr>
          <w:rFonts w:ascii="Times New Roman" w:hAnsi="Times New Roman" w:cs="Times New Roman"/>
          <w:sz w:val="24"/>
          <w:szCs w:val="24"/>
          <w:lang w:val="en-US"/>
        </w:rPr>
        <w:t>m</w:t>
      </w:r>
      <w:r w:rsidRPr="00A47761">
        <w:rPr>
          <w:rFonts w:ascii="Times New Roman" w:hAnsi="Times New Roman" w:cs="Times New Roman"/>
          <w:sz w:val="24"/>
          <w:szCs w:val="24"/>
          <w:lang w:val="en-US"/>
        </w:rPr>
        <w:t xml:space="preserve"> to decide whether there were any pictures they particularly wanted to include</w:t>
      </w:r>
      <w:r w:rsidR="00936313" w:rsidRPr="00A47761">
        <w:rPr>
          <w:rFonts w:ascii="Times New Roman" w:hAnsi="Times New Roman" w:cs="Times New Roman"/>
          <w:sz w:val="24"/>
          <w:szCs w:val="24"/>
          <w:lang w:val="en-US"/>
        </w:rPr>
        <w:t xml:space="preserve"> or </w:t>
      </w:r>
      <w:r w:rsidRPr="00A47761">
        <w:rPr>
          <w:rFonts w:ascii="Times New Roman" w:hAnsi="Times New Roman" w:cs="Times New Roman"/>
          <w:sz w:val="24"/>
          <w:szCs w:val="24"/>
          <w:lang w:val="en-US"/>
        </w:rPr>
        <w:t>exclude during the interviews.</w:t>
      </w:r>
      <w:r w:rsidR="00F63055"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 xml:space="preserve">Previous research has asked children to separate pictures </w:t>
      </w:r>
      <w:r w:rsidR="00330A70" w:rsidRPr="00A47761">
        <w:rPr>
          <w:rFonts w:ascii="Times New Roman" w:hAnsi="Times New Roman" w:cs="Times New Roman"/>
          <w:sz w:val="24"/>
          <w:szCs w:val="24"/>
          <w:lang w:val="en-US"/>
        </w:rPr>
        <w:t>representing particular concepts</w:t>
      </w:r>
      <w:r w:rsidR="00F224FA" w:rsidRPr="00A47761">
        <w:rPr>
          <w:rFonts w:ascii="Times New Roman" w:hAnsi="Times New Roman" w:cs="Times New Roman"/>
          <w:sz w:val="24"/>
          <w:szCs w:val="24"/>
          <w:lang w:val="en-US"/>
        </w:rPr>
        <w:t xml:space="preserve"> (</w:t>
      </w:r>
      <w:r w:rsidR="00330A70" w:rsidRPr="00A47761">
        <w:rPr>
          <w:rFonts w:ascii="Times New Roman" w:hAnsi="Times New Roman" w:cs="Times New Roman"/>
          <w:sz w:val="24"/>
          <w:szCs w:val="24"/>
          <w:lang w:val="en-US"/>
        </w:rPr>
        <w:t>Swank, Smith-Adcock &amp; Puig, 2017</w:t>
      </w:r>
      <w:r w:rsidR="00F224FA"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or to choose</w:t>
      </w:r>
      <w:r w:rsidR="007503E2" w:rsidRPr="00A47761">
        <w:rPr>
          <w:rFonts w:ascii="Times New Roman" w:hAnsi="Times New Roman" w:cs="Times New Roman"/>
          <w:sz w:val="24"/>
          <w:szCs w:val="24"/>
          <w:lang w:val="en-US"/>
        </w:rPr>
        <w:t xml:space="preserve"> 5-15 photographs that showed </w:t>
      </w:r>
      <w:r w:rsidR="009C05FD" w:rsidRPr="00A47761">
        <w:rPr>
          <w:rFonts w:ascii="Times New Roman" w:hAnsi="Times New Roman" w:cs="Times New Roman"/>
          <w:sz w:val="24"/>
          <w:szCs w:val="24"/>
          <w:lang w:val="en-US"/>
        </w:rPr>
        <w:t>something</w:t>
      </w:r>
      <w:r w:rsidR="007503E2" w:rsidRPr="00A47761">
        <w:rPr>
          <w:rFonts w:ascii="Times New Roman" w:hAnsi="Times New Roman" w:cs="Times New Roman"/>
          <w:sz w:val="24"/>
          <w:szCs w:val="24"/>
          <w:lang w:val="en-US"/>
        </w:rPr>
        <w:t xml:space="preserve"> important about their experiences (Pyle, 2013</w:t>
      </w:r>
      <w:r w:rsidR="00F224FA"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 </w:t>
      </w:r>
      <w:r w:rsidR="004D50E3" w:rsidRPr="00A47761">
        <w:rPr>
          <w:rFonts w:ascii="Times New Roman" w:hAnsi="Times New Roman" w:cs="Times New Roman"/>
          <w:sz w:val="24"/>
          <w:szCs w:val="24"/>
          <w:lang w:val="en-US"/>
        </w:rPr>
        <w:t>P</w:t>
      </w:r>
      <w:r w:rsidRPr="00A47761">
        <w:rPr>
          <w:rFonts w:ascii="Times New Roman" w:hAnsi="Times New Roman" w:cs="Times New Roman"/>
          <w:sz w:val="24"/>
          <w:szCs w:val="24"/>
          <w:lang w:val="en-US"/>
        </w:rPr>
        <w:t xml:space="preserve">articipants in the current study were interviewed in their family groups </w:t>
      </w:r>
      <w:r w:rsidR="005F7D0F" w:rsidRPr="00A47761">
        <w:rPr>
          <w:rFonts w:ascii="Times New Roman" w:hAnsi="Times New Roman" w:cs="Times New Roman"/>
          <w:sz w:val="24"/>
          <w:szCs w:val="24"/>
          <w:lang w:val="en-US"/>
        </w:rPr>
        <w:t xml:space="preserve">to promote </w:t>
      </w:r>
      <w:r w:rsidR="00936BB3" w:rsidRPr="00A47761">
        <w:rPr>
          <w:rFonts w:ascii="Times New Roman" w:hAnsi="Times New Roman" w:cs="Times New Roman"/>
          <w:sz w:val="24"/>
          <w:szCs w:val="24"/>
          <w:lang w:val="en-US"/>
        </w:rPr>
        <w:t>interaction between family members</w:t>
      </w:r>
      <w:r w:rsidR="00F224FA" w:rsidRPr="00A47761">
        <w:rPr>
          <w:rFonts w:ascii="Times New Roman" w:hAnsi="Times New Roman" w:cs="Times New Roman"/>
          <w:sz w:val="24"/>
          <w:szCs w:val="24"/>
          <w:lang w:val="en-US"/>
        </w:rPr>
        <w:t xml:space="preserve"> (Creswell, 2007)</w:t>
      </w:r>
      <w:r w:rsidR="00936BB3" w:rsidRPr="00A47761">
        <w:rPr>
          <w:rFonts w:ascii="Times New Roman" w:hAnsi="Times New Roman" w:cs="Times New Roman"/>
          <w:sz w:val="24"/>
          <w:szCs w:val="24"/>
          <w:lang w:val="en-US"/>
        </w:rPr>
        <w:t>. E</w:t>
      </w:r>
      <w:r w:rsidR="004D50E3" w:rsidRPr="00A47761">
        <w:rPr>
          <w:rFonts w:ascii="Times New Roman" w:hAnsi="Times New Roman" w:cs="Times New Roman"/>
          <w:sz w:val="24"/>
          <w:szCs w:val="24"/>
          <w:lang w:val="en-US"/>
        </w:rPr>
        <w:t xml:space="preserve">ach family was </w:t>
      </w:r>
      <w:r w:rsidRPr="00A47761">
        <w:rPr>
          <w:rFonts w:ascii="Times New Roman" w:hAnsi="Times New Roman" w:cs="Times New Roman"/>
          <w:sz w:val="24"/>
          <w:szCs w:val="24"/>
          <w:lang w:val="en-US"/>
        </w:rPr>
        <w:t>asked to select around 10 salient photographs to discuss</w:t>
      </w:r>
      <w:r w:rsidR="00936BB3" w:rsidRPr="00A47761">
        <w:rPr>
          <w:rFonts w:ascii="Times New Roman" w:hAnsi="Times New Roman" w:cs="Times New Roman"/>
          <w:sz w:val="24"/>
          <w:szCs w:val="24"/>
          <w:lang w:val="en-US"/>
        </w:rPr>
        <w:t>, to</w:t>
      </w:r>
      <w:r w:rsidR="00D21D56" w:rsidRPr="00A47761">
        <w:rPr>
          <w:rFonts w:ascii="Times New Roman" w:hAnsi="Times New Roman" w:cs="Times New Roman"/>
          <w:sz w:val="24"/>
          <w:szCs w:val="24"/>
          <w:lang w:val="en-US"/>
        </w:rPr>
        <w:t xml:space="preserve"> ensure the interviews were not too long as children can lose focus quickly</w:t>
      </w:r>
      <w:r w:rsidR="00F224FA" w:rsidRPr="00A47761">
        <w:rPr>
          <w:rFonts w:ascii="Times New Roman" w:hAnsi="Times New Roman" w:cs="Times New Roman"/>
          <w:sz w:val="24"/>
          <w:szCs w:val="24"/>
          <w:lang w:val="en-US"/>
        </w:rPr>
        <w:t xml:space="preserve"> (Capello, 2005)</w:t>
      </w:r>
      <w:r w:rsidR="00D21D56" w:rsidRPr="00A47761">
        <w:rPr>
          <w:rFonts w:ascii="Times New Roman" w:hAnsi="Times New Roman" w:cs="Times New Roman"/>
          <w:sz w:val="24"/>
          <w:szCs w:val="24"/>
          <w:lang w:val="en-US"/>
        </w:rPr>
        <w:t xml:space="preserve">, and to help the </w:t>
      </w:r>
      <w:r w:rsidR="00936BB3" w:rsidRPr="00A47761">
        <w:rPr>
          <w:rFonts w:ascii="Times New Roman" w:hAnsi="Times New Roman" w:cs="Times New Roman"/>
          <w:sz w:val="24"/>
          <w:szCs w:val="24"/>
          <w:lang w:val="en-US"/>
        </w:rPr>
        <w:t>families</w:t>
      </w:r>
      <w:r w:rsidR="00D21D56" w:rsidRPr="00A47761">
        <w:rPr>
          <w:rFonts w:ascii="Times New Roman" w:hAnsi="Times New Roman" w:cs="Times New Roman"/>
          <w:sz w:val="24"/>
          <w:szCs w:val="24"/>
          <w:lang w:val="en-US"/>
        </w:rPr>
        <w:t xml:space="preserve"> think about which images best represented their experiences</w:t>
      </w:r>
      <w:r w:rsidR="00F224FA" w:rsidRPr="00A47761">
        <w:rPr>
          <w:rFonts w:ascii="Times New Roman" w:hAnsi="Times New Roman" w:cs="Times New Roman"/>
          <w:sz w:val="24"/>
          <w:szCs w:val="24"/>
          <w:lang w:val="en-US"/>
        </w:rPr>
        <w:t xml:space="preserve"> (Loeffler, 2004)</w:t>
      </w:r>
      <w:r w:rsidR="00D21D56" w:rsidRPr="00A47761">
        <w:rPr>
          <w:rFonts w:ascii="Times New Roman" w:hAnsi="Times New Roman" w:cs="Times New Roman"/>
          <w:sz w:val="24"/>
          <w:szCs w:val="24"/>
          <w:lang w:val="en-US"/>
        </w:rPr>
        <w:t>.</w:t>
      </w:r>
      <w:r w:rsidR="00E0746F" w:rsidRPr="00A47761">
        <w:rPr>
          <w:rFonts w:ascii="Times New Roman" w:hAnsi="Times New Roman" w:cs="Times New Roman"/>
          <w:sz w:val="24"/>
          <w:szCs w:val="24"/>
          <w:lang w:val="en-US"/>
        </w:rPr>
        <w:t xml:space="preserve"> The photographs in this study were used to prompt engagement in the research and interview rather than as data in their own right.  </w:t>
      </w:r>
    </w:p>
    <w:p w14:paraId="16F1C68E" w14:textId="5439715F" w:rsidR="00512817" w:rsidRPr="00A47761" w:rsidRDefault="00424C88"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F</w:t>
      </w:r>
      <w:r w:rsidR="00F47D92" w:rsidRPr="00A47761">
        <w:rPr>
          <w:rFonts w:ascii="Times New Roman" w:hAnsi="Times New Roman" w:cs="Times New Roman"/>
          <w:sz w:val="24"/>
          <w:szCs w:val="24"/>
          <w:lang w:val="en-US"/>
        </w:rPr>
        <w:t xml:space="preserve">amilies </w:t>
      </w:r>
      <w:r w:rsidR="004D50E3" w:rsidRPr="00A47761">
        <w:rPr>
          <w:rFonts w:ascii="Times New Roman" w:hAnsi="Times New Roman" w:cs="Times New Roman"/>
          <w:sz w:val="24"/>
          <w:szCs w:val="24"/>
          <w:lang w:val="en-US"/>
        </w:rPr>
        <w:t xml:space="preserve">chose </w:t>
      </w:r>
      <w:r w:rsidR="00F47D92" w:rsidRPr="00A47761">
        <w:rPr>
          <w:rFonts w:ascii="Times New Roman" w:hAnsi="Times New Roman" w:cs="Times New Roman"/>
          <w:sz w:val="24"/>
          <w:szCs w:val="24"/>
          <w:lang w:val="en-US"/>
        </w:rPr>
        <w:t xml:space="preserve">the </w:t>
      </w:r>
      <w:r w:rsidR="004D50E3" w:rsidRPr="00A47761">
        <w:rPr>
          <w:rFonts w:ascii="Times New Roman" w:hAnsi="Times New Roman" w:cs="Times New Roman"/>
          <w:sz w:val="24"/>
          <w:szCs w:val="24"/>
          <w:lang w:val="en-US"/>
        </w:rPr>
        <w:t xml:space="preserve">time and place for their </w:t>
      </w:r>
      <w:r w:rsidRPr="00A47761">
        <w:rPr>
          <w:rFonts w:ascii="Times New Roman" w:hAnsi="Times New Roman" w:cs="Times New Roman"/>
          <w:sz w:val="24"/>
          <w:szCs w:val="24"/>
          <w:lang w:val="en-US"/>
        </w:rPr>
        <w:t xml:space="preserve">interview, </w:t>
      </w:r>
      <w:r w:rsidR="00F47D92" w:rsidRPr="00A47761">
        <w:rPr>
          <w:rFonts w:ascii="Times New Roman" w:hAnsi="Times New Roman" w:cs="Times New Roman"/>
          <w:sz w:val="24"/>
          <w:szCs w:val="24"/>
          <w:lang w:val="en-US"/>
        </w:rPr>
        <w:t>a</w:t>
      </w:r>
      <w:r w:rsidR="004D50E3" w:rsidRPr="00A47761">
        <w:rPr>
          <w:rFonts w:ascii="Times New Roman" w:hAnsi="Times New Roman" w:cs="Times New Roman"/>
          <w:sz w:val="24"/>
          <w:szCs w:val="24"/>
          <w:lang w:val="en-US"/>
        </w:rPr>
        <w:t xml:space="preserve">nd all </w:t>
      </w:r>
      <w:r w:rsidR="00F47D92" w:rsidRPr="00A47761">
        <w:rPr>
          <w:rFonts w:ascii="Times New Roman" w:hAnsi="Times New Roman" w:cs="Times New Roman"/>
          <w:sz w:val="24"/>
          <w:szCs w:val="24"/>
          <w:lang w:val="en-US"/>
        </w:rPr>
        <w:t>elect</w:t>
      </w:r>
      <w:r w:rsidR="004D50E3" w:rsidRPr="00A47761">
        <w:rPr>
          <w:rFonts w:ascii="Times New Roman" w:hAnsi="Times New Roman" w:cs="Times New Roman"/>
          <w:sz w:val="24"/>
          <w:szCs w:val="24"/>
          <w:lang w:val="en-US"/>
        </w:rPr>
        <w:t>ed t</w:t>
      </w:r>
      <w:r w:rsidR="00F47D92" w:rsidRPr="00A47761">
        <w:rPr>
          <w:rFonts w:ascii="Times New Roman" w:hAnsi="Times New Roman" w:cs="Times New Roman"/>
          <w:sz w:val="24"/>
          <w:szCs w:val="24"/>
          <w:lang w:val="en-US"/>
        </w:rPr>
        <w:t xml:space="preserve">o be interviewed within the family home. </w:t>
      </w:r>
      <w:r w:rsidR="006F0129" w:rsidRPr="00A47761">
        <w:rPr>
          <w:rFonts w:ascii="Times New Roman" w:hAnsi="Times New Roman" w:cs="Times New Roman"/>
          <w:sz w:val="24"/>
          <w:szCs w:val="24"/>
          <w:lang w:val="en-US"/>
        </w:rPr>
        <w:t>The interview</w:t>
      </w:r>
      <w:r w:rsidR="00016CDE" w:rsidRPr="00A47761">
        <w:rPr>
          <w:rFonts w:ascii="Times New Roman" w:hAnsi="Times New Roman" w:cs="Times New Roman"/>
          <w:sz w:val="24"/>
          <w:szCs w:val="24"/>
          <w:lang w:val="en-US"/>
        </w:rPr>
        <w:t>s were guided by a schedule</w:t>
      </w:r>
      <w:r w:rsidR="00EB07EF" w:rsidRPr="00A47761">
        <w:rPr>
          <w:rFonts w:ascii="Times New Roman" w:hAnsi="Times New Roman" w:cs="Times New Roman"/>
          <w:sz w:val="24"/>
          <w:szCs w:val="24"/>
          <w:lang w:val="en-US"/>
        </w:rPr>
        <w:t xml:space="preserve"> d</w:t>
      </w:r>
      <w:r w:rsidR="006F0129" w:rsidRPr="00A47761">
        <w:rPr>
          <w:rFonts w:ascii="Times New Roman" w:hAnsi="Times New Roman" w:cs="Times New Roman"/>
          <w:sz w:val="24"/>
          <w:szCs w:val="24"/>
          <w:lang w:val="en-US"/>
        </w:rPr>
        <w:t xml:space="preserve">esigned to </w:t>
      </w:r>
      <w:r w:rsidR="003B770C" w:rsidRPr="00A47761">
        <w:rPr>
          <w:rFonts w:ascii="Times New Roman" w:hAnsi="Times New Roman" w:cs="Times New Roman"/>
          <w:sz w:val="24"/>
          <w:szCs w:val="24"/>
          <w:lang w:val="en-US"/>
        </w:rPr>
        <w:t>uncover as much detai</w:t>
      </w:r>
      <w:r w:rsidR="006F0129" w:rsidRPr="00A47761">
        <w:rPr>
          <w:rFonts w:ascii="Times New Roman" w:hAnsi="Times New Roman" w:cs="Times New Roman"/>
          <w:sz w:val="24"/>
          <w:szCs w:val="24"/>
          <w:lang w:val="en-US"/>
        </w:rPr>
        <w:t xml:space="preserve">l </w:t>
      </w:r>
      <w:r w:rsidR="00486B54" w:rsidRPr="00A47761">
        <w:rPr>
          <w:rFonts w:ascii="Times New Roman" w:hAnsi="Times New Roman" w:cs="Times New Roman"/>
          <w:sz w:val="24"/>
          <w:szCs w:val="24"/>
          <w:lang w:val="en-US"/>
        </w:rPr>
        <w:t xml:space="preserve">as possible </w:t>
      </w:r>
      <w:r w:rsidR="006F0129" w:rsidRPr="00A47761">
        <w:rPr>
          <w:rFonts w:ascii="Times New Roman" w:hAnsi="Times New Roman" w:cs="Times New Roman"/>
          <w:sz w:val="24"/>
          <w:szCs w:val="24"/>
          <w:lang w:val="en-US"/>
        </w:rPr>
        <w:t xml:space="preserve">about each image </w:t>
      </w:r>
      <w:r w:rsidR="00016CDE" w:rsidRPr="00A47761">
        <w:rPr>
          <w:rFonts w:ascii="Times New Roman" w:hAnsi="Times New Roman" w:cs="Times New Roman"/>
          <w:sz w:val="24"/>
          <w:szCs w:val="24"/>
          <w:lang w:val="en-US"/>
        </w:rPr>
        <w:t>and the interviewees’ experiences of camp in general</w:t>
      </w:r>
      <w:r w:rsidR="00F25C52" w:rsidRPr="00A47761">
        <w:rPr>
          <w:rFonts w:ascii="Times New Roman" w:hAnsi="Times New Roman" w:cs="Times New Roman"/>
          <w:sz w:val="24"/>
          <w:szCs w:val="24"/>
          <w:lang w:val="en-US"/>
        </w:rPr>
        <w:t xml:space="preserve"> (appendix</w:t>
      </w:r>
      <w:r w:rsidR="00B002B8" w:rsidRPr="00A47761">
        <w:rPr>
          <w:rFonts w:ascii="Times New Roman" w:hAnsi="Times New Roman" w:cs="Times New Roman"/>
          <w:sz w:val="24"/>
          <w:szCs w:val="24"/>
          <w:lang w:val="en-US"/>
        </w:rPr>
        <w:t xml:space="preserve"> 1</w:t>
      </w:r>
      <w:r w:rsidR="00F25C52" w:rsidRPr="00A47761">
        <w:rPr>
          <w:rFonts w:ascii="Times New Roman" w:hAnsi="Times New Roman" w:cs="Times New Roman"/>
          <w:sz w:val="24"/>
          <w:szCs w:val="24"/>
          <w:lang w:val="en-US"/>
        </w:rPr>
        <w:t>)</w:t>
      </w:r>
      <w:r w:rsidR="006F0129" w:rsidRPr="00A47761">
        <w:rPr>
          <w:rFonts w:ascii="Times New Roman" w:hAnsi="Times New Roman" w:cs="Times New Roman"/>
          <w:sz w:val="24"/>
          <w:szCs w:val="24"/>
          <w:lang w:val="en-US"/>
        </w:rPr>
        <w:t>.</w:t>
      </w:r>
      <w:r w:rsidR="00016CDE" w:rsidRPr="00A47761">
        <w:rPr>
          <w:rFonts w:ascii="Times New Roman" w:hAnsi="Times New Roman" w:cs="Times New Roman"/>
          <w:sz w:val="24"/>
          <w:szCs w:val="24"/>
          <w:lang w:val="en-US"/>
        </w:rPr>
        <w:t xml:space="preserve">  </w:t>
      </w:r>
      <w:r w:rsidR="007B31AE" w:rsidRPr="00A47761">
        <w:rPr>
          <w:rFonts w:ascii="Times New Roman" w:hAnsi="Times New Roman" w:cs="Times New Roman"/>
          <w:sz w:val="24"/>
          <w:szCs w:val="24"/>
          <w:lang w:val="en-US"/>
        </w:rPr>
        <w:t xml:space="preserve">The content of photographs can be rather </w:t>
      </w:r>
      <w:r w:rsidR="002F719D" w:rsidRPr="00A47761">
        <w:rPr>
          <w:rFonts w:ascii="Times New Roman" w:hAnsi="Times New Roman" w:cs="Times New Roman"/>
          <w:sz w:val="24"/>
          <w:szCs w:val="24"/>
          <w:lang w:val="en-US"/>
        </w:rPr>
        <w:t xml:space="preserve">mundane </w:t>
      </w:r>
      <w:r w:rsidR="00F224FA" w:rsidRPr="00A47761">
        <w:rPr>
          <w:rFonts w:ascii="Times New Roman" w:hAnsi="Times New Roman" w:cs="Times New Roman"/>
          <w:sz w:val="24"/>
          <w:szCs w:val="24"/>
          <w:lang w:val="en-US"/>
        </w:rPr>
        <w:t>(Smith</w:t>
      </w:r>
      <w:r w:rsidR="002C5B1E" w:rsidRPr="00A47761">
        <w:rPr>
          <w:rFonts w:ascii="Times New Roman" w:hAnsi="Times New Roman" w:cs="Times New Roman"/>
          <w:sz w:val="24"/>
          <w:szCs w:val="24"/>
          <w:lang w:val="en-US"/>
        </w:rPr>
        <w:t xml:space="preserve"> et al</w:t>
      </w:r>
      <w:r w:rsidR="00F224FA" w:rsidRPr="00A47761">
        <w:rPr>
          <w:rFonts w:ascii="Times New Roman" w:hAnsi="Times New Roman" w:cs="Times New Roman"/>
          <w:sz w:val="24"/>
          <w:szCs w:val="24"/>
          <w:lang w:val="en-US"/>
        </w:rPr>
        <w:t xml:space="preserve">, 2012) </w:t>
      </w:r>
      <w:r w:rsidR="007B31AE" w:rsidRPr="00A47761">
        <w:rPr>
          <w:rFonts w:ascii="Times New Roman" w:hAnsi="Times New Roman" w:cs="Times New Roman"/>
          <w:sz w:val="24"/>
          <w:szCs w:val="24"/>
          <w:lang w:val="en-US"/>
        </w:rPr>
        <w:lastRenderedPageBreak/>
        <w:t>and they may appear meaningless to a researcher who does not understand the context or significance of the image</w:t>
      </w:r>
      <w:r w:rsidR="00F224FA" w:rsidRPr="00A47761">
        <w:rPr>
          <w:rFonts w:ascii="Times New Roman" w:hAnsi="Times New Roman" w:cs="Times New Roman"/>
          <w:sz w:val="24"/>
          <w:szCs w:val="24"/>
          <w:lang w:val="en-US"/>
        </w:rPr>
        <w:t xml:space="preserve"> (Radley &amp; Taylor, 2003).</w:t>
      </w:r>
      <w:r w:rsidR="007B31AE" w:rsidRPr="00A47761">
        <w:rPr>
          <w:rFonts w:ascii="Times New Roman" w:hAnsi="Times New Roman" w:cs="Times New Roman"/>
          <w:sz w:val="24"/>
          <w:szCs w:val="24"/>
          <w:lang w:val="en-US"/>
        </w:rPr>
        <w:t xml:space="preserve"> Information about each image, such as who took it and why, is therefore necessary to uncover a deeper understanding of each photograph’s meaning and context</w:t>
      </w:r>
      <w:r w:rsidR="00F224FA" w:rsidRPr="00A47761">
        <w:rPr>
          <w:rFonts w:ascii="Times New Roman" w:hAnsi="Times New Roman" w:cs="Times New Roman"/>
          <w:sz w:val="24"/>
          <w:szCs w:val="24"/>
          <w:lang w:val="en-US"/>
        </w:rPr>
        <w:t xml:space="preserve"> (Dockett &amp; Perry, 2005).</w:t>
      </w:r>
      <w:r w:rsidR="007B31AE" w:rsidRPr="00A47761">
        <w:rPr>
          <w:rFonts w:ascii="Times New Roman" w:hAnsi="Times New Roman" w:cs="Times New Roman"/>
          <w:sz w:val="24"/>
          <w:szCs w:val="24"/>
          <w:lang w:val="en-US"/>
        </w:rPr>
        <w:t xml:space="preserve"> </w:t>
      </w:r>
    </w:p>
    <w:p w14:paraId="31DB455E" w14:textId="3EFC58DD" w:rsidR="006D3B24" w:rsidRPr="00A47761" w:rsidRDefault="00A5396A" w:rsidP="00512817">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The questions from previous studies using photo-elicitation to explore activity programmes were examined, and similar questions were asked </w:t>
      </w:r>
      <w:r w:rsidR="00153B7A" w:rsidRPr="00A47761">
        <w:rPr>
          <w:rFonts w:ascii="Times New Roman" w:hAnsi="Times New Roman" w:cs="Times New Roman"/>
          <w:sz w:val="24"/>
          <w:szCs w:val="24"/>
          <w:lang w:val="en-US"/>
        </w:rPr>
        <w:t xml:space="preserve">in the current study, </w:t>
      </w:r>
      <w:r w:rsidRPr="00A47761">
        <w:rPr>
          <w:rFonts w:ascii="Times New Roman" w:hAnsi="Times New Roman" w:cs="Times New Roman"/>
          <w:sz w:val="24"/>
          <w:szCs w:val="24"/>
          <w:lang w:val="en-US"/>
        </w:rPr>
        <w:t xml:space="preserve">to encourage participants to explain what was in each picture, why they had taken </w:t>
      </w:r>
      <w:r w:rsidR="003B0245" w:rsidRPr="00A47761">
        <w:rPr>
          <w:rFonts w:ascii="Times New Roman" w:hAnsi="Times New Roman" w:cs="Times New Roman"/>
          <w:sz w:val="24"/>
          <w:szCs w:val="24"/>
          <w:lang w:val="en-US"/>
        </w:rPr>
        <w:t>it</w:t>
      </w:r>
      <w:r w:rsidRPr="00A47761">
        <w:rPr>
          <w:rFonts w:ascii="Times New Roman" w:hAnsi="Times New Roman" w:cs="Times New Roman"/>
          <w:sz w:val="24"/>
          <w:szCs w:val="24"/>
          <w:lang w:val="en-US"/>
        </w:rPr>
        <w:t>, why it was important to them, and how it made them feel.</w:t>
      </w:r>
      <w:r w:rsidR="00512817"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 xml:space="preserve"> Fu</w:t>
      </w:r>
      <w:r w:rsidR="00153B7A" w:rsidRPr="00A47761">
        <w:rPr>
          <w:rFonts w:ascii="Times New Roman" w:hAnsi="Times New Roman" w:cs="Times New Roman"/>
          <w:sz w:val="24"/>
          <w:szCs w:val="24"/>
          <w:lang w:val="en-US"/>
        </w:rPr>
        <w:t xml:space="preserve">rther </w:t>
      </w:r>
      <w:r w:rsidRPr="00A47761">
        <w:rPr>
          <w:rFonts w:ascii="Times New Roman" w:hAnsi="Times New Roman" w:cs="Times New Roman"/>
          <w:sz w:val="24"/>
          <w:szCs w:val="24"/>
          <w:lang w:val="en-US"/>
        </w:rPr>
        <w:t xml:space="preserve">questions asked which </w:t>
      </w:r>
      <w:r w:rsidR="00587047" w:rsidRPr="00A47761">
        <w:rPr>
          <w:rFonts w:ascii="Times New Roman" w:hAnsi="Times New Roman" w:cs="Times New Roman"/>
          <w:sz w:val="24"/>
          <w:szCs w:val="24"/>
          <w:lang w:val="en-US"/>
        </w:rPr>
        <w:t xml:space="preserve">photo </w:t>
      </w:r>
      <w:r w:rsidRPr="00A47761">
        <w:rPr>
          <w:rFonts w:ascii="Times New Roman" w:hAnsi="Times New Roman" w:cs="Times New Roman"/>
          <w:sz w:val="24"/>
          <w:szCs w:val="24"/>
          <w:lang w:val="en-US"/>
        </w:rPr>
        <w:t>showed the most important part of camp,</w:t>
      </w:r>
      <w:r w:rsidR="00587047" w:rsidRPr="00A47761">
        <w:rPr>
          <w:rFonts w:ascii="Times New Roman" w:hAnsi="Times New Roman" w:cs="Times New Roman"/>
          <w:sz w:val="24"/>
          <w:szCs w:val="24"/>
          <w:lang w:val="en-US"/>
        </w:rPr>
        <w:t xml:space="preserve"> and </w:t>
      </w:r>
      <w:r w:rsidR="003B770C" w:rsidRPr="00A47761">
        <w:rPr>
          <w:rFonts w:ascii="Times New Roman" w:hAnsi="Times New Roman" w:cs="Times New Roman"/>
          <w:sz w:val="24"/>
          <w:szCs w:val="24"/>
          <w:lang w:val="en-US"/>
        </w:rPr>
        <w:t xml:space="preserve">whether there were any </w:t>
      </w:r>
      <w:r w:rsidR="00587047" w:rsidRPr="00A47761">
        <w:rPr>
          <w:rFonts w:ascii="Times New Roman" w:hAnsi="Times New Roman" w:cs="Times New Roman"/>
          <w:sz w:val="24"/>
          <w:szCs w:val="24"/>
          <w:lang w:val="en-US"/>
        </w:rPr>
        <w:t>images</w:t>
      </w:r>
      <w:r w:rsidR="003B770C" w:rsidRPr="00A47761">
        <w:rPr>
          <w:rFonts w:ascii="Times New Roman" w:hAnsi="Times New Roman" w:cs="Times New Roman"/>
          <w:sz w:val="24"/>
          <w:szCs w:val="24"/>
          <w:lang w:val="en-US"/>
        </w:rPr>
        <w:t xml:space="preserve"> that they </w:t>
      </w:r>
      <w:r w:rsidR="00486B54" w:rsidRPr="00A47761">
        <w:rPr>
          <w:rFonts w:ascii="Times New Roman" w:hAnsi="Times New Roman" w:cs="Times New Roman"/>
          <w:sz w:val="24"/>
          <w:szCs w:val="24"/>
          <w:lang w:val="en-US"/>
        </w:rPr>
        <w:t>would have liked</w:t>
      </w:r>
      <w:r w:rsidR="003B770C" w:rsidRPr="00A47761">
        <w:rPr>
          <w:rFonts w:ascii="Times New Roman" w:hAnsi="Times New Roman" w:cs="Times New Roman"/>
          <w:sz w:val="24"/>
          <w:szCs w:val="24"/>
          <w:lang w:val="en-US"/>
        </w:rPr>
        <w:t xml:space="preserve"> to </w:t>
      </w:r>
      <w:r w:rsidR="007E569A" w:rsidRPr="00A47761">
        <w:rPr>
          <w:rFonts w:ascii="Times New Roman" w:hAnsi="Times New Roman" w:cs="Times New Roman"/>
          <w:sz w:val="24"/>
          <w:szCs w:val="24"/>
          <w:lang w:val="en-US"/>
        </w:rPr>
        <w:t xml:space="preserve">have </w:t>
      </w:r>
      <w:r w:rsidR="003B770C" w:rsidRPr="00A47761">
        <w:rPr>
          <w:rFonts w:ascii="Times New Roman" w:hAnsi="Times New Roman" w:cs="Times New Roman"/>
          <w:sz w:val="24"/>
          <w:szCs w:val="24"/>
          <w:lang w:val="en-US"/>
        </w:rPr>
        <w:t>take</w:t>
      </w:r>
      <w:r w:rsidR="007E569A" w:rsidRPr="00A47761">
        <w:rPr>
          <w:rFonts w:ascii="Times New Roman" w:hAnsi="Times New Roman" w:cs="Times New Roman"/>
          <w:sz w:val="24"/>
          <w:szCs w:val="24"/>
          <w:lang w:val="en-US"/>
        </w:rPr>
        <w:t>n</w:t>
      </w:r>
      <w:r w:rsidR="00486B54" w:rsidRPr="00A47761">
        <w:rPr>
          <w:rFonts w:ascii="Times New Roman" w:hAnsi="Times New Roman" w:cs="Times New Roman"/>
          <w:sz w:val="24"/>
          <w:szCs w:val="24"/>
          <w:lang w:val="en-US"/>
        </w:rPr>
        <w:t>,</w:t>
      </w:r>
      <w:r w:rsidR="003B770C" w:rsidRPr="00A47761">
        <w:rPr>
          <w:rFonts w:ascii="Times New Roman" w:hAnsi="Times New Roman" w:cs="Times New Roman"/>
          <w:sz w:val="24"/>
          <w:szCs w:val="24"/>
          <w:lang w:val="en-US"/>
        </w:rPr>
        <w:t xml:space="preserve"> but </w:t>
      </w:r>
      <w:r w:rsidR="007E569A" w:rsidRPr="00A47761">
        <w:rPr>
          <w:rFonts w:ascii="Times New Roman" w:hAnsi="Times New Roman" w:cs="Times New Roman"/>
          <w:sz w:val="24"/>
          <w:szCs w:val="24"/>
          <w:lang w:val="en-US"/>
        </w:rPr>
        <w:t>did not take at the time</w:t>
      </w:r>
      <w:r w:rsidR="00486B54" w:rsidRPr="00A47761">
        <w:rPr>
          <w:rFonts w:ascii="Times New Roman" w:hAnsi="Times New Roman" w:cs="Times New Roman"/>
          <w:sz w:val="24"/>
          <w:szCs w:val="24"/>
          <w:lang w:val="en-US"/>
        </w:rPr>
        <w:t>.  Other studies have found that t</w:t>
      </w:r>
      <w:r w:rsidR="003B770C" w:rsidRPr="00A47761">
        <w:rPr>
          <w:rFonts w:ascii="Times New Roman" w:hAnsi="Times New Roman" w:cs="Times New Roman"/>
          <w:sz w:val="24"/>
          <w:szCs w:val="24"/>
          <w:lang w:val="en-US"/>
        </w:rPr>
        <w:t>his strategy produce</w:t>
      </w:r>
      <w:r w:rsidR="00486B54" w:rsidRPr="00A47761">
        <w:rPr>
          <w:rFonts w:ascii="Times New Roman" w:hAnsi="Times New Roman" w:cs="Times New Roman"/>
          <w:sz w:val="24"/>
          <w:szCs w:val="24"/>
          <w:lang w:val="en-US"/>
        </w:rPr>
        <w:t>s</w:t>
      </w:r>
      <w:r w:rsidR="003B770C" w:rsidRPr="00A47761">
        <w:rPr>
          <w:rFonts w:ascii="Times New Roman" w:hAnsi="Times New Roman" w:cs="Times New Roman"/>
          <w:sz w:val="24"/>
          <w:szCs w:val="24"/>
          <w:lang w:val="en-US"/>
        </w:rPr>
        <w:t xml:space="preserve"> some of the most meaningful data</w:t>
      </w:r>
      <w:bookmarkStart w:id="13" w:name="_Ref392593477"/>
      <w:r w:rsidR="00F224FA" w:rsidRPr="00A47761">
        <w:rPr>
          <w:rFonts w:ascii="Times New Roman" w:hAnsi="Times New Roman" w:cs="Times New Roman"/>
          <w:sz w:val="24"/>
          <w:szCs w:val="24"/>
          <w:lang w:val="en-US"/>
        </w:rPr>
        <w:t xml:space="preserve"> (Lassetter, Mandleco &amp; Roper, 2007)</w:t>
      </w:r>
      <w:bookmarkEnd w:id="13"/>
      <w:r w:rsidR="006A593D"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 Finally, the interview moved on to more general questions about camp, asking participants if they would change anything about </w:t>
      </w:r>
      <w:r w:rsidR="00486B54" w:rsidRPr="00A47761">
        <w:rPr>
          <w:rFonts w:ascii="Times New Roman" w:hAnsi="Times New Roman" w:cs="Times New Roman"/>
          <w:sz w:val="24"/>
          <w:szCs w:val="24"/>
          <w:lang w:val="en-US"/>
        </w:rPr>
        <w:t>it</w:t>
      </w:r>
      <w:r w:rsidRPr="00A47761">
        <w:rPr>
          <w:rFonts w:ascii="Times New Roman" w:hAnsi="Times New Roman" w:cs="Times New Roman"/>
          <w:sz w:val="24"/>
          <w:szCs w:val="24"/>
          <w:lang w:val="en-US"/>
        </w:rPr>
        <w:t xml:space="preserve">, and </w:t>
      </w:r>
      <w:r w:rsidR="00936313" w:rsidRPr="00A47761">
        <w:rPr>
          <w:rFonts w:ascii="Times New Roman" w:hAnsi="Times New Roman" w:cs="Times New Roman"/>
          <w:sz w:val="24"/>
          <w:szCs w:val="24"/>
          <w:lang w:val="en-US"/>
        </w:rPr>
        <w:t xml:space="preserve">their </w:t>
      </w:r>
      <w:r w:rsidRPr="00A47761">
        <w:rPr>
          <w:rFonts w:ascii="Times New Roman" w:hAnsi="Times New Roman" w:cs="Times New Roman"/>
          <w:sz w:val="24"/>
          <w:szCs w:val="24"/>
          <w:lang w:val="en-US"/>
        </w:rPr>
        <w:t xml:space="preserve">experiences of using the camera to take pictures of their time </w:t>
      </w:r>
      <w:r w:rsidR="00486B54" w:rsidRPr="00A47761">
        <w:rPr>
          <w:rFonts w:ascii="Times New Roman" w:hAnsi="Times New Roman" w:cs="Times New Roman"/>
          <w:sz w:val="24"/>
          <w:szCs w:val="24"/>
          <w:lang w:val="en-US"/>
        </w:rPr>
        <w:t>there</w:t>
      </w:r>
      <w:r w:rsidRPr="00A47761">
        <w:rPr>
          <w:rFonts w:ascii="Times New Roman" w:hAnsi="Times New Roman" w:cs="Times New Roman"/>
          <w:sz w:val="24"/>
          <w:szCs w:val="24"/>
          <w:lang w:val="en-US"/>
        </w:rPr>
        <w:t xml:space="preserve">. </w:t>
      </w:r>
    </w:p>
    <w:p w14:paraId="613939A1" w14:textId="7DD325E2" w:rsidR="00531F59" w:rsidRPr="00A47761" w:rsidRDefault="00486B54"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Interviews lasted </w:t>
      </w:r>
      <w:r w:rsidR="006D3B24" w:rsidRPr="00A47761">
        <w:rPr>
          <w:rFonts w:ascii="Times New Roman" w:hAnsi="Times New Roman" w:cs="Times New Roman"/>
          <w:sz w:val="24"/>
          <w:szCs w:val="24"/>
          <w:lang w:val="en-US"/>
        </w:rPr>
        <w:t>between 30</w:t>
      </w:r>
      <w:r w:rsidRPr="00A47761">
        <w:rPr>
          <w:rFonts w:ascii="Times New Roman" w:hAnsi="Times New Roman" w:cs="Times New Roman"/>
          <w:sz w:val="24"/>
          <w:szCs w:val="24"/>
          <w:lang w:val="en-US"/>
        </w:rPr>
        <w:t xml:space="preserve"> and </w:t>
      </w:r>
      <w:r w:rsidR="006D3B24" w:rsidRPr="00A47761">
        <w:rPr>
          <w:rFonts w:ascii="Times New Roman" w:hAnsi="Times New Roman" w:cs="Times New Roman"/>
          <w:sz w:val="24"/>
          <w:szCs w:val="24"/>
          <w:lang w:val="en-US"/>
        </w:rPr>
        <w:t>60 minutes</w:t>
      </w:r>
      <w:r w:rsidR="00016CDE" w:rsidRPr="00A47761">
        <w:rPr>
          <w:rFonts w:ascii="Times New Roman" w:hAnsi="Times New Roman" w:cs="Times New Roman"/>
          <w:sz w:val="24"/>
          <w:szCs w:val="24"/>
          <w:lang w:val="en-US"/>
        </w:rPr>
        <w:t xml:space="preserve">, </w:t>
      </w:r>
      <w:r w:rsidR="006D3B24" w:rsidRPr="00A47761">
        <w:rPr>
          <w:rFonts w:ascii="Times New Roman" w:hAnsi="Times New Roman" w:cs="Times New Roman"/>
          <w:sz w:val="24"/>
          <w:szCs w:val="24"/>
          <w:lang w:val="en-US"/>
        </w:rPr>
        <w:t xml:space="preserve">were audio recorded </w:t>
      </w:r>
      <w:r w:rsidRPr="00A47761">
        <w:rPr>
          <w:rFonts w:ascii="Times New Roman" w:hAnsi="Times New Roman" w:cs="Times New Roman"/>
          <w:sz w:val="24"/>
          <w:szCs w:val="24"/>
          <w:lang w:val="en-US"/>
        </w:rPr>
        <w:t xml:space="preserve">and </w:t>
      </w:r>
      <w:r w:rsidR="006D3B24" w:rsidRPr="00A47761">
        <w:rPr>
          <w:rFonts w:ascii="Times New Roman" w:hAnsi="Times New Roman" w:cs="Times New Roman"/>
          <w:sz w:val="24"/>
          <w:szCs w:val="24"/>
          <w:lang w:val="en-US"/>
        </w:rPr>
        <w:t xml:space="preserve">transcribed verbatim. The data were </w:t>
      </w:r>
      <w:r w:rsidR="0047452B" w:rsidRPr="00A47761">
        <w:rPr>
          <w:rFonts w:ascii="Times New Roman" w:hAnsi="Times New Roman" w:cs="Times New Roman"/>
          <w:sz w:val="24"/>
          <w:szCs w:val="24"/>
          <w:lang w:val="en-US"/>
        </w:rPr>
        <w:t>analyzed</w:t>
      </w:r>
      <w:r w:rsidR="006D3B24" w:rsidRPr="00A47761">
        <w:rPr>
          <w:rFonts w:ascii="Times New Roman" w:hAnsi="Times New Roman" w:cs="Times New Roman"/>
          <w:sz w:val="24"/>
          <w:szCs w:val="24"/>
          <w:lang w:val="en-US"/>
        </w:rPr>
        <w:t xml:space="preserve"> using</w:t>
      </w:r>
      <w:r w:rsidR="00024729" w:rsidRPr="00A47761">
        <w:rPr>
          <w:rFonts w:ascii="Times New Roman" w:hAnsi="Times New Roman" w:cs="Times New Roman"/>
          <w:sz w:val="24"/>
          <w:szCs w:val="24"/>
          <w:lang w:val="en-US"/>
        </w:rPr>
        <w:t xml:space="preserve"> </w:t>
      </w:r>
      <w:r w:rsidR="003B770C" w:rsidRPr="00A47761">
        <w:rPr>
          <w:rFonts w:ascii="Times New Roman" w:hAnsi="Times New Roman" w:cs="Times New Roman"/>
          <w:sz w:val="24"/>
          <w:szCs w:val="24"/>
          <w:lang w:val="en-US"/>
        </w:rPr>
        <w:t>thematic analysis</w:t>
      </w:r>
      <w:r w:rsidR="002E2223" w:rsidRPr="00A47761">
        <w:rPr>
          <w:rFonts w:ascii="Times New Roman" w:hAnsi="Times New Roman" w:cs="Times New Roman"/>
          <w:sz w:val="24"/>
          <w:szCs w:val="24"/>
          <w:lang w:val="en-US"/>
        </w:rPr>
        <w:t xml:space="preserve"> (TA)</w:t>
      </w:r>
      <w:r w:rsidR="006D3B24" w:rsidRPr="00A47761">
        <w:rPr>
          <w:rFonts w:ascii="Times New Roman" w:hAnsi="Times New Roman" w:cs="Times New Roman"/>
          <w:sz w:val="24"/>
          <w:szCs w:val="24"/>
          <w:lang w:val="en-US"/>
        </w:rPr>
        <w:t>, selected due to its flexibility and ability to provide a rich, detailed account of data</w:t>
      </w:r>
      <w:r w:rsidR="00F224FA" w:rsidRPr="00A47761">
        <w:rPr>
          <w:rFonts w:ascii="Times New Roman" w:hAnsi="Times New Roman" w:cs="Times New Roman"/>
          <w:sz w:val="24"/>
          <w:szCs w:val="24"/>
          <w:lang w:val="en-US"/>
        </w:rPr>
        <w:t xml:space="preserve"> (Braun &amp; Clarke, 2006)</w:t>
      </w:r>
      <w:r w:rsidR="006A593D" w:rsidRPr="00A47761">
        <w:rPr>
          <w:rFonts w:ascii="Times New Roman" w:hAnsi="Times New Roman" w:cs="Times New Roman"/>
          <w:sz w:val="24"/>
          <w:szCs w:val="24"/>
          <w:lang w:val="en-US"/>
        </w:rPr>
        <w:t xml:space="preserve">. </w:t>
      </w:r>
      <w:r w:rsidR="00531F59" w:rsidRPr="00A47761">
        <w:rPr>
          <w:rFonts w:ascii="Times New Roman" w:hAnsi="Times New Roman" w:cs="Times New Roman"/>
          <w:sz w:val="24"/>
          <w:szCs w:val="24"/>
          <w:lang w:val="en-US"/>
        </w:rPr>
        <w:t xml:space="preserve">The </w:t>
      </w:r>
      <w:r w:rsidR="006A2500" w:rsidRPr="00A47761">
        <w:rPr>
          <w:rFonts w:ascii="Times New Roman" w:hAnsi="Times New Roman" w:cs="Times New Roman"/>
          <w:sz w:val="24"/>
          <w:szCs w:val="24"/>
          <w:lang w:val="en-US"/>
        </w:rPr>
        <w:t>lead analyst (L</w:t>
      </w:r>
      <w:r w:rsidR="002E2223" w:rsidRPr="00A47761">
        <w:rPr>
          <w:rFonts w:ascii="Times New Roman" w:hAnsi="Times New Roman" w:cs="Times New Roman"/>
          <w:sz w:val="24"/>
          <w:szCs w:val="24"/>
          <w:lang w:val="en-US"/>
        </w:rPr>
        <w:t>A-J)</w:t>
      </w:r>
      <w:r w:rsidR="006A2500" w:rsidRPr="00A47761">
        <w:rPr>
          <w:rFonts w:ascii="Times New Roman" w:hAnsi="Times New Roman" w:cs="Times New Roman"/>
          <w:sz w:val="24"/>
          <w:szCs w:val="24"/>
          <w:lang w:val="en-US"/>
        </w:rPr>
        <w:t xml:space="preserve"> </w:t>
      </w:r>
      <w:r w:rsidR="000A1E1A" w:rsidRPr="00A47761">
        <w:rPr>
          <w:rFonts w:ascii="Times New Roman" w:hAnsi="Times New Roman" w:cs="Times New Roman"/>
          <w:sz w:val="24"/>
          <w:szCs w:val="24"/>
          <w:lang w:val="en-US"/>
        </w:rPr>
        <w:t>attend</w:t>
      </w:r>
      <w:r w:rsidR="002E2223" w:rsidRPr="00A47761">
        <w:rPr>
          <w:rFonts w:ascii="Times New Roman" w:hAnsi="Times New Roman" w:cs="Times New Roman"/>
          <w:sz w:val="24"/>
          <w:szCs w:val="24"/>
          <w:lang w:val="en-US"/>
        </w:rPr>
        <w:t>ed</w:t>
      </w:r>
      <w:r w:rsidR="000A1E1A" w:rsidRPr="00A47761">
        <w:rPr>
          <w:rFonts w:ascii="Times New Roman" w:hAnsi="Times New Roman" w:cs="Times New Roman"/>
          <w:sz w:val="24"/>
          <w:szCs w:val="24"/>
          <w:lang w:val="en-US"/>
        </w:rPr>
        <w:t xml:space="preserve"> a </w:t>
      </w:r>
      <w:r w:rsidR="002E2223" w:rsidRPr="00A47761">
        <w:rPr>
          <w:rFonts w:ascii="Times New Roman" w:hAnsi="Times New Roman" w:cs="Times New Roman"/>
          <w:sz w:val="24"/>
          <w:szCs w:val="24"/>
          <w:lang w:val="en-US"/>
        </w:rPr>
        <w:t xml:space="preserve">TA </w:t>
      </w:r>
      <w:r w:rsidR="000A1E1A" w:rsidRPr="00A47761">
        <w:rPr>
          <w:rFonts w:ascii="Times New Roman" w:hAnsi="Times New Roman" w:cs="Times New Roman"/>
          <w:sz w:val="24"/>
          <w:szCs w:val="24"/>
          <w:lang w:val="en-US"/>
        </w:rPr>
        <w:t xml:space="preserve">workshop at the University of the West of England run by Braun and Clarke, </w:t>
      </w:r>
      <w:r w:rsidR="002E2223" w:rsidRPr="00A47761">
        <w:rPr>
          <w:rFonts w:ascii="Times New Roman" w:hAnsi="Times New Roman" w:cs="Times New Roman"/>
          <w:sz w:val="24"/>
          <w:szCs w:val="24"/>
          <w:lang w:val="en-US"/>
        </w:rPr>
        <w:t xml:space="preserve">as preparation for </w:t>
      </w:r>
      <w:r w:rsidR="00531F59" w:rsidRPr="00A47761">
        <w:rPr>
          <w:rFonts w:ascii="Times New Roman" w:hAnsi="Times New Roman" w:cs="Times New Roman"/>
          <w:sz w:val="24"/>
          <w:szCs w:val="24"/>
          <w:lang w:val="en-US"/>
        </w:rPr>
        <w:t xml:space="preserve">using the six-phase process described by </w:t>
      </w:r>
      <w:r w:rsidR="000A1E1A" w:rsidRPr="00A47761">
        <w:rPr>
          <w:rFonts w:ascii="Times New Roman" w:hAnsi="Times New Roman" w:cs="Times New Roman"/>
          <w:sz w:val="24"/>
          <w:szCs w:val="24"/>
          <w:lang w:val="en-US"/>
        </w:rPr>
        <w:t>the authors</w:t>
      </w:r>
      <w:r w:rsidR="00531F59" w:rsidRPr="00A47761">
        <w:rPr>
          <w:rFonts w:ascii="Times New Roman" w:hAnsi="Times New Roman" w:cs="Times New Roman"/>
          <w:sz w:val="24"/>
          <w:szCs w:val="24"/>
          <w:lang w:val="en-US"/>
        </w:rPr>
        <w:t xml:space="preserve"> (2006)</w:t>
      </w:r>
      <w:r w:rsidR="000A1E1A" w:rsidRPr="00A47761">
        <w:rPr>
          <w:rFonts w:ascii="Times New Roman" w:hAnsi="Times New Roman" w:cs="Times New Roman"/>
          <w:sz w:val="24"/>
          <w:szCs w:val="24"/>
          <w:lang w:val="en-US"/>
        </w:rPr>
        <w:t xml:space="preserve">: </w:t>
      </w:r>
      <w:r w:rsidR="00531F59" w:rsidRPr="00A47761">
        <w:rPr>
          <w:rFonts w:ascii="Times New Roman" w:hAnsi="Times New Roman" w:cs="Times New Roman"/>
          <w:sz w:val="24"/>
          <w:szCs w:val="24"/>
          <w:lang w:val="en-US"/>
        </w:rPr>
        <w:t xml:space="preserve">1) </w:t>
      </w:r>
      <w:r w:rsidR="0047452B" w:rsidRPr="00A47761">
        <w:rPr>
          <w:rFonts w:ascii="Times New Roman" w:hAnsi="Times New Roman" w:cs="Times New Roman"/>
          <w:sz w:val="24"/>
          <w:szCs w:val="24"/>
          <w:lang w:val="en-US"/>
        </w:rPr>
        <w:t>familiarization</w:t>
      </w:r>
      <w:r w:rsidR="00531F59" w:rsidRPr="00A47761">
        <w:rPr>
          <w:rFonts w:ascii="Times New Roman" w:hAnsi="Times New Roman" w:cs="Times New Roman"/>
          <w:sz w:val="24"/>
          <w:szCs w:val="24"/>
          <w:lang w:val="en-US"/>
        </w:rPr>
        <w:t xml:space="preserve"> with data; 2) generating initial codes; 3) searching for themes; 4) reviewing themes; 5) defining and naming themes; and 6) producing the report.</w:t>
      </w:r>
    </w:p>
    <w:p w14:paraId="0E55764A" w14:textId="0AA1F5D5" w:rsidR="00531F59" w:rsidRPr="00A47761" w:rsidRDefault="00531F59"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After a thorough </w:t>
      </w:r>
      <w:r w:rsidR="0047452B" w:rsidRPr="00A47761">
        <w:rPr>
          <w:rFonts w:ascii="Times New Roman" w:hAnsi="Times New Roman" w:cs="Times New Roman"/>
          <w:sz w:val="24"/>
          <w:szCs w:val="24"/>
          <w:lang w:val="en-US"/>
        </w:rPr>
        <w:t>familiarization</w:t>
      </w:r>
      <w:r w:rsidRPr="00A47761">
        <w:rPr>
          <w:rFonts w:ascii="Times New Roman" w:hAnsi="Times New Roman" w:cs="Times New Roman"/>
          <w:sz w:val="24"/>
          <w:szCs w:val="24"/>
          <w:lang w:val="en-US"/>
        </w:rPr>
        <w:t xml:space="preserve"> with the data, which began with </w:t>
      </w:r>
      <w:r w:rsidR="002E2223" w:rsidRPr="00A47761">
        <w:rPr>
          <w:rFonts w:ascii="Times New Roman" w:hAnsi="Times New Roman" w:cs="Times New Roman"/>
          <w:sz w:val="24"/>
          <w:szCs w:val="24"/>
          <w:lang w:val="en-US"/>
        </w:rPr>
        <w:t>transcribing</w:t>
      </w:r>
      <w:r w:rsidR="002742C2" w:rsidRPr="00A47761">
        <w:rPr>
          <w:rFonts w:ascii="Times New Roman" w:hAnsi="Times New Roman" w:cs="Times New Roman"/>
          <w:sz w:val="24"/>
          <w:szCs w:val="24"/>
          <w:lang w:val="en-US"/>
        </w:rPr>
        <w:t xml:space="preserve"> </w:t>
      </w:r>
      <w:r w:rsidR="00441CA3" w:rsidRPr="00A47761">
        <w:rPr>
          <w:rFonts w:ascii="Times New Roman" w:hAnsi="Times New Roman" w:cs="Times New Roman"/>
          <w:sz w:val="24"/>
          <w:szCs w:val="24"/>
          <w:lang w:val="en-US"/>
        </w:rPr>
        <w:t>it</w:t>
      </w:r>
      <w:r w:rsidR="007D4FAD" w:rsidRPr="00A47761">
        <w:rPr>
          <w:rFonts w:ascii="Times New Roman" w:hAnsi="Times New Roman" w:cs="Times New Roman"/>
          <w:sz w:val="24"/>
          <w:szCs w:val="24"/>
          <w:lang w:val="en-US"/>
        </w:rPr>
        <w:t xml:space="preserve"> (phase 1)</w:t>
      </w:r>
      <w:r w:rsidR="002742C2" w:rsidRPr="00A47761">
        <w:rPr>
          <w:rFonts w:ascii="Times New Roman" w:hAnsi="Times New Roman" w:cs="Times New Roman"/>
          <w:sz w:val="24"/>
          <w:szCs w:val="24"/>
          <w:lang w:val="en-US"/>
        </w:rPr>
        <w:t>,</w:t>
      </w:r>
      <w:r w:rsidR="00E105D7" w:rsidRPr="00A47761">
        <w:rPr>
          <w:rFonts w:ascii="Times New Roman" w:hAnsi="Times New Roman" w:cs="Times New Roman"/>
          <w:sz w:val="24"/>
          <w:szCs w:val="24"/>
          <w:lang w:val="en-US"/>
        </w:rPr>
        <w:t xml:space="preserve"> the</w:t>
      </w:r>
      <w:r w:rsidR="002742C2" w:rsidRPr="00A47761">
        <w:rPr>
          <w:rFonts w:ascii="Times New Roman" w:hAnsi="Times New Roman" w:cs="Times New Roman"/>
          <w:sz w:val="24"/>
          <w:szCs w:val="24"/>
          <w:lang w:val="en-US"/>
        </w:rPr>
        <w:t xml:space="preserve"> researcher identif</w:t>
      </w:r>
      <w:r w:rsidR="002E2223" w:rsidRPr="00A47761">
        <w:rPr>
          <w:rFonts w:ascii="Times New Roman" w:hAnsi="Times New Roman" w:cs="Times New Roman"/>
          <w:sz w:val="24"/>
          <w:szCs w:val="24"/>
          <w:lang w:val="en-US"/>
        </w:rPr>
        <w:t>ied</w:t>
      </w:r>
      <w:r w:rsidR="002742C2" w:rsidRPr="00A47761">
        <w:rPr>
          <w:rFonts w:ascii="Times New Roman" w:hAnsi="Times New Roman" w:cs="Times New Roman"/>
          <w:sz w:val="24"/>
          <w:szCs w:val="24"/>
          <w:lang w:val="en-US"/>
        </w:rPr>
        <w:t xml:space="preserve"> features of the data that were considered interesting in the context of the research question</w:t>
      </w:r>
      <w:r w:rsidR="007D4FAD" w:rsidRPr="00A47761">
        <w:rPr>
          <w:rFonts w:ascii="Times New Roman" w:hAnsi="Times New Roman" w:cs="Times New Roman"/>
          <w:sz w:val="24"/>
          <w:szCs w:val="24"/>
          <w:lang w:val="en-US"/>
        </w:rPr>
        <w:t xml:space="preserve"> (phase 2)</w:t>
      </w:r>
      <w:r w:rsidR="002742C2" w:rsidRPr="00A47761">
        <w:rPr>
          <w:rFonts w:ascii="Times New Roman" w:hAnsi="Times New Roman" w:cs="Times New Roman"/>
          <w:sz w:val="24"/>
          <w:szCs w:val="24"/>
          <w:lang w:val="en-US"/>
        </w:rPr>
        <w:t xml:space="preserve">. Once the list of codes and data extracts had been </w:t>
      </w:r>
      <w:r w:rsidR="0047452B" w:rsidRPr="00A47761">
        <w:rPr>
          <w:rFonts w:ascii="Times New Roman" w:hAnsi="Times New Roman" w:cs="Times New Roman"/>
          <w:sz w:val="24"/>
          <w:szCs w:val="24"/>
          <w:lang w:val="en-US"/>
        </w:rPr>
        <w:t>finalized</w:t>
      </w:r>
      <w:r w:rsidR="002742C2" w:rsidRPr="00A47761">
        <w:rPr>
          <w:rFonts w:ascii="Times New Roman" w:hAnsi="Times New Roman" w:cs="Times New Roman"/>
          <w:sz w:val="24"/>
          <w:szCs w:val="24"/>
          <w:lang w:val="en-US"/>
        </w:rPr>
        <w:t>, the researcher began searching for themes within the data</w:t>
      </w:r>
      <w:r w:rsidR="007D4FAD" w:rsidRPr="00A47761">
        <w:rPr>
          <w:rFonts w:ascii="Times New Roman" w:hAnsi="Times New Roman" w:cs="Times New Roman"/>
          <w:sz w:val="24"/>
          <w:szCs w:val="24"/>
          <w:lang w:val="en-US"/>
        </w:rPr>
        <w:t xml:space="preserve"> (phase 3)</w:t>
      </w:r>
      <w:r w:rsidR="002742C2" w:rsidRPr="00A47761">
        <w:rPr>
          <w:rFonts w:ascii="Times New Roman" w:hAnsi="Times New Roman" w:cs="Times New Roman"/>
          <w:sz w:val="24"/>
          <w:szCs w:val="24"/>
          <w:lang w:val="en-US"/>
        </w:rPr>
        <w:t>. T</w:t>
      </w:r>
      <w:r w:rsidRPr="00A47761">
        <w:rPr>
          <w:rFonts w:ascii="Times New Roman" w:hAnsi="Times New Roman" w:cs="Times New Roman"/>
          <w:sz w:val="24"/>
          <w:szCs w:val="24"/>
          <w:lang w:val="en-US"/>
        </w:rPr>
        <w:t xml:space="preserve">he relationships </w:t>
      </w:r>
      <w:r w:rsidRPr="00A47761">
        <w:rPr>
          <w:rFonts w:ascii="Times New Roman" w:hAnsi="Times New Roman" w:cs="Times New Roman"/>
          <w:sz w:val="24"/>
          <w:szCs w:val="24"/>
          <w:lang w:val="en-US"/>
        </w:rPr>
        <w:lastRenderedPageBreak/>
        <w:t xml:space="preserve">between codes and potential themes were considered and six initial </w:t>
      </w:r>
      <w:r w:rsidR="0026703F" w:rsidRPr="00A47761">
        <w:rPr>
          <w:rFonts w:ascii="Times New Roman" w:hAnsi="Times New Roman" w:cs="Times New Roman"/>
          <w:sz w:val="24"/>
          <w:szCs w:val="24"/>
          <w:lang w:val="en-US"/>
        </w:rPr>
        <w:t>themes</w:t>
      </w:r>
      <w:r w:rsidRPr="00A47761">
        <w:rPr>
          <w:rFonts w:ascii="Times New Roman" w:hAnsi="Times New Roman" w:cs="Times New Roman"/>
          <w:sz w:val="24"/>
          <w:szCs w:val="24"/>
          <w:lang w:val="en-US"/>
        </w:rPr>
        <w:t xml:space="preserve"> were generated: camp in general; activities; family; other people; group session; burn injury scars. </w:t>
      </w:r>
      <w:r w:rsidR="007D4FAD" w:rsidRPr="00A47761">
        <w:rPr>
          <w:rFonts w:ascii="Times New Roman" w:hAnsi="Times New Roman" w:cs="Times New Roman"/>
          <w:sz w:val="24"/>
          <w:szCs w:val="24"/>
          <w:lang w:val="en-US"/>
        </w:rPr>
        <w:t xml:space="preserve">These six themes were then reviewed (phase 4) and </w:t>
      </w:r>
      <w:r w:rsidRPr="00A47761">
        <w:rPr>
          <w:rFonts w:ascii="Times New Roman" w:hAnsi="Times New Roman" w:cs="Times New Roman"/>
          <w:sz w:val="24"/>
          <w:szCs w:val="24"/>
          <w:lang w:val="en-US"/>
        </w:rPr>
        <w:t>reworked into three main themes</w:t>
      </w:r>
      <w:r w:rsidR="007D4FAD" w:rsidRPr="00A47761">
        <w:rPr>
          <w:rFonts w:ascii="Times New Roman" w:hAnsi="Times New Roman" w:cs="Times New Roman"/>
          <w:sz w:val="24"/>
          <w:szCs w:val="24"/>
          <w:lang w:val="en-US"/>
        </w:rPr>
        <w:t xml:space="preserve"> (phase 5)</w:t>
      </w:r>
      <w:r w:rsidRPr="00A47761">
        <w:rPr>
          <w:rFonts w:ascii="Times New Roman" w:hAnsi="Times New Roman" w:cs="Times New Roman"/>
          <w:sz w:val="24"/>
          <w:szCs w:val="24"/>
          <w:lang w:val="en-US"/>
        </w:rPr>
        <w:t>: the benefits for the family as a whole (new activities and experiences and lasting impacts); the benefits for the child (having fun without feeling different) and the benefits for the adult (support from those who understand).</w:t>
      </w:r>
    </w:p>
    <w:p w14:paraId="763C33D2" w14:textId="4213ABAA" w:rsidR="00915FCF" w:rsidRPr="00A47761" w:rsidRDefault="007D4FAD"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Once</w:t>
      </w:r>
      <w:r w:rsidR="00531F59" w:rsidRPr="00A47761">
        <w:rPr>
          <w:rFonts w:ascii="Times New Roman" w:hAnsi="Times New Roman" w:cs="Times New Roman"/>
          <w:sz w:val="24"/>
          <w:szCs w:val="24"/>
          <w:lang w:val="en-US"/>
        </w:rPr>
        <w:t xml:space="preserve"> theme was verified by another member of the research team</w:t>
      </w:r>
      <w:r w:rsidR="00AF0745" w:rsidRPr="00A47761">
        <w:rPr>
          <w:rFonts w:ascii="Times New Roman" w:hAnsi="Times New Roman" w:cs="Times New Roman"/>
          <w:sz w:val="24"/>
          <w:szCs w:val="24"/>
          <w:lang w:val="en-US"/>
        </w:rPr>
        <w:t xml:space="preserve"> (DH)</w:t>
      </w:r>
      <w:r w:rsidRPr="00A47761">
        <w:rPr>
          <w:rFonts w:ascii="Times New Roman" w:hAnsi="Times New Roman" w:cs="Times New Roman"/>
          <w:sz w:val="24"/>
          <w:szCs w:val="24"/>
          <w:lang w:val="en-US"/>
        </w:rPr>
        <w:t>, the themes were written up to produce the final report (phase 6).</w:t>
      </w:r>
      <w:r w:rsidR="00531F59" w:rsidRPr="00A47761">
        <w:rPr>
          <w:rFonts w:ascii="Times New Roman" w:hAnsi="Times New Roman" w:cs="Times New Roman"/>
          <w:sz w:val="24"/>
          <w:szCs w:val="24"/>
          <w:lang w:val="en-US"/>
        </w:rPr>
        <w:t xml:space="preserve"> </w:t>
      </w:r>
      <w:r w:rsidR="00915FCF" w:rsidRPr="00A47761">
        <w:rPr>
          <w:rFonts w:ascii="Times New Roman" w:hAnsi="Times New Roman" w:cs="Times New Roman"/>
          <w:sz w:val="24"/>
          <w:szCs w:val="24"/>
          <w:lang w:val="en-US"/>
        </w:rPr>
        <w:t>A summary of the findings was sent to participants to ensure that the researcher’s interpretations were an accurate reflection of their experiences</w:t>
      </w:r>
      <w:r w:rsidR="00F224FA" w:rsidRPr="00A47761">
        <w:rPr>
          <w:rFonts w:ascii="Times New Roman" w:hAnsi="Times New Roman" w:cs="Times New Roman"/>
          <w:sz w:val="24"/>
          <w:szCs w:val="24"/>
          <w:lang w:val="en-US"/>
        </w:rPr>
        <w:t xml:space="preserve"> (Long &amp; Johnson, 2000)</w:t>
      </w:r>
      <w:r w:rsidR="00915FCF" w:rsidRPr="00A47761">
        <w:rPr>
          <w:rFonts w:ascii="Times New Roman" w:hAnsi="Times New Roman" w:cs="Times New Roman"/>
          <w:sz w:val="24"/>
          <w:szCs w:val="24"/>
          <w:lang w:val="en-US"/>
        </w:rPr>
        <w:t>.</w:t>
      </w:r>
      <w:r w:rsidR="00587047" w:rsidRPr="00A47761">
        <w:rPr>
          <w:rFonts w:ascii="Times New Roman" w:hAnsi="Times New Roman" w:cs="Times New Roman"/>
          <w:sz w:val="24"/>
          <w:szCs w:val="24"/>
          <w:lang w:val="en-US"/>
        </w:rPr>
        <w:t xml:space="preserve"> </w:t>
      </w:r>
      <w:r w:rsidR="00915FCF" w:rsidRPr="00A47761">
        <w:rPr>
          <w:rFonts w:ascii="Times New Roman" w:hAnsi="Times New Roman" w:cs="Times New Roman"/>
          <w:sz w:val="24"/>
          <w:szCs w:val="24"/>
          <w:lang w:val="en-US"/>
        </w:rPr>
        <w:t>The researcher also kept a reflexive journal of personal thoughts and feelings both before and after each interview, to consider how these may have affected the data</w:t>
      </w:r>
      <w:r w:rsidR="003B0245" w:rsidRPr="00A47761">
        <w:rPr>
          <w:rFonts w:ascii="Times New Roman" w:hAnsi="Times New Roman" w:cs="Times New Roman"/>
          <w:sz w:val="24"/>
          <w:szCs w:val="24"/>
          <w:lang w:val="en-US"/>
        </w:rPr>
        <w:t xml:space="preserve"> collection and analysis.</w:t>
      </w:r>
      <w:r w:rsidR="00202012" w:rsidRPr="00A47761">
        <w:rPr>
          <w:rFonts w:ascii="Times New Roman" w:hAnsi="Times New Roman" w:cs="Times New Roman"/>
          <w:sz w:val="24"/>
          <w:szCs w:val="24"/>
          <w:lang w:val="en-US"/>
        </w:rPr>
        <w:t xml:space="preserve"> </w:t>
      </w:r>
    </w:p>
    <w:p w14:paraId="72B36346" w14:textId="77777777" w:rsidR="008F0EC3" w:rsidRPr="00A47761" w:rsidRDefault="008F0EC3" w:rsidP="00330575">
      <w:pPr>
        <w:spacing w:line="480" w:lineRule="auto"/>
        <w:rPr>
          <w:rFonts w:ascii="Times New Roman" w:hAnsi="Times New Roman" w:cs="Times New Roman"/>
          <w:sz w:val="24"/>
          <w:szCs w:val="24"/>
          <w:lang w:val="en-US"/>
        </w:rPr>
      </w:pPr>
    </w:p>
    <w:p w14:paraId="5E3AA360" w14:textId="23565A41" w:rsidR="004D41A9" w:rsidRPr="00A47761" w:rsidRDefault="00F92123" w:rsidP="00330575">
      <w:pPr>
        <w:spacing w:line="480" w:lineRule="auto"/>
        <w:jc w:val="center"/>
        <w:rPr>
          <w:rFonts w:ascii="Times New Roman" w:hAnsi="Times New Roman" w:cs="Times New Roman"/>
          <w:b/>
          <w:sz w:val="24"/>
          <w:szCs w:val="24"/>
          <w:lang w:val="en-US"/>
        </w:rPr>
      </w:pPr>
      <w:r w:rsidRPr="00A47761">
        <w:rPr>
          <w:rFonts w:ascii="Times New Roman" w:hAnsi="Times New Roman" w:cs="Times New Roman"/>
          <w:b/>
          <w:sz w:val="24"/>
          <w:szCs w:val="24"/>
          <w:lang w:val="en-US"/>
        </w:rPr>
        <w:t>Results</w:t>
      </w:r>
    </w:p>
    <w:p w14:paraId="0B43D1B0" w14:textId="2A8A1EF1" w:rsidR="00BA41BB" w:rsidRPr="00A47761" w:rsidRDefault="00531F59"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This section provides a discussion of the themes identified from the interviews and includes quotes from participants (all names are pseudonyms). A thematic map to visually repre</w:t>
      </w:r>
      <w:r w:rsidR="00683295" w:rsidRPr="00A47761">
        <w:rPr>
          <w:rFonts w:ascii="Times New Roman" w:hAnsi="Times New Roman" w:cs="Times New Roman"/>
          <w:sz w:val="24"/>
          <w:szCs w:val="24"/>
          <w:lang w:val="en-US"/>
        </w:rPr>
        <w:t>sent the themes is provided in f</w:t>
      </w:r>
      <w:r w:rsidRPr="00A47761">
        <w:rPr>
          <w:rFonts w:ascii="Times New Roman" w:hAnsi="Times New Roman" w:cs="Times New Roman"/>
          <w:sz w:val="24"/>
          <w:szCs w:val="24"/>
          <w:lang w:val="en-US"/>
        </w:rPr>
        <w:t>igure 1.</w:t>
      </w:r>
      <w:r w:rsidR="00683295" w:rsidRPr="00A47761">
        <w:rPr>
          <w:rFonts w:ascii="Times New Roman" w:hAnsi="Times New Roman" w:cs="Times New Roman"/>
          <w:sz w:val="24"/>
          <w:szCs w:val="24"/>
          <w:lang w:val="en-US"/>
        </w:rPr>
        <w:t xml:space="preserve"> </w:t>
      </w:r>
      <w:r w:rsidR="005F18D8" w:rsidRPr="00A47761">
        <w:rPr>
          <w:rFonts w:ascii="Times New Roman" w:hAnsi="Times New Roman" w:cs="Times New Roman"/>
          <w:sz w:val="24"/>
          <w:szCs w:val="24"/>
          <w:lang w:val="en-US"/>
        </w:rPr>
        <w:t>An example</w:t>
      </w:r>
      <w:r w:rsidR="00683295" w:rsidRPr="00A47761">
        <w:rPr>
          <w:rFonts w:ascii="Times New Roman" w:hAnsi="Times New Roman" w:cs="Times New Roman"/>
          <w:sz w:val="24"/>
          <w:szCs w:val="24"/>
          <w:lang w:val="en-US"/>
        </w:rPr>
        <w:t xml:space="preserve"> of the photograph</w:t>
      </w:r>
      <w:r w:rsidR="00ED6CA0" w:rsidRPr="00A47761">
        <w:rPr>
          <w:rFonts w:ascii="Times New Roman" w:hAnsi="Times New Roman" w:cs="Times New Roman"/>
          <w:sz w:val="24"/>
          <w:szCs w:val="24"/>
          <w:lang w:val="en-US"/>
        </w:rPr>
        <w:t>s</w:t>
      </w:r>
      <w:r w:rsidR="00683295" w:rsidRPr="00A47761">
        <w:rPr>
          <w:rFonts w:ascii="Times New Roman" w:hAnsi="Times New Roman" w:cs="Times New Roman"/>
          <w:sz w:val="24"/>
          <w:szCs w:val="24"/>
          <w:lang w:val="en-US"/>
        </w:rPr>
        <w:t xml:space="preserve"> taken by the participants </w:t>
      </w:r>
      <w:r w:rsidR="005F18D8" w:rsidRPr="00A47761">
        <w:rPr>
          <w:rFonts w:ascii="Times New Roman" w:hAnsi="Times New Roman" w:cs="Times New Roman"/>
          <w:sz w:val="24"/>
          <w:szCs w:val="24"/>
          <w:lang w:val="en-US"/>
        </w:rPr>
        <w:t>is provided in figure 2</w:t>
      </w:r>
      <w:r w:rsidR="00683295" w:rsidRPr="00A47761">
        <w:rPr>
          <w:rFonts w:ascii="Times New Roman" w:hAnsi="Times New Roman" w:cs="Times New Roman"/>
          <w:sz w:val="24"/>
          <w:szCs w:val="24"/>
          <w:lang w:val="en-US"/>
        </w:rPr>
        <w:t>.</w:t>
      </w:r>
    </w:p>
    <w:p w14:paraId="43CFF7CC" w14:textId="46EC6FBD" w:rsidR="00BA41BB" w:rsidRPr="00A47761" w:rsidRDefault="00127F13" w:rsidP="00330575">
      <w:pPr>
        <w:spacing w:line="480" w:lineRule="auto"/>
        <w:rPr>
          <w:rFonts w:ascii="Times New Roman" w:hAnsi="Times New Roman" w:cs="Times New Roman"/>
          <w:b/>
          <w:sz w:val="24"/>
          <w:szCs w:val="24"/>
          <w:lang w:val="en-US"/>
        </w:rPr>
      </w:pPr>
      <w:r w:rsidRPr="00A47761">
        <w:rPr>
          <w:rFonts w:ascii="Times New Roman" w:hAnsi="Times New Roman" w:cs="Times New Roman"/>
          <w:b/>
          <w:sz w:val="24"/>
          <w:szCs w:val="24"/>
          <w:lang w:val="en-US"/>
        </w:rPr>
        <w:t>Benefits for</w:t>
      </w:r>
      <w:r w:rsidR="009519EB" w:rsidRPr="00A47761">
        <w:rPr>
          <w:rFonts w:ascii="Times New Roman" w:hAnsi="Times New Roman" w:cs="Times New Roman"/>
          <w:b/>
          <w:sz w:val="24"/>
          <w:szCs w:val="24"/>
          <w:lang w:val="en-US"/>
        </w:rPr>
        <w:t xml:space="preserve"> </w:t>
      </w:r>
      <w:r w:rsidR="00BA41BB" w:rsidRPr="00A47761">
        <w:rPr>
          <w:rFonts w:ascii="Times New Roman" w:hAnsi="Times New Roman" w:cs="Times New Roman"/>
          <w:b/>
          <w:sz w:val="24"/>
          <w:szCs w:val="24"/>
          <w:lang w:val="en-US"/>
        </w:rPr>
        <w:t>the family as a whole - new activities and experiences</w:t>
      </w:r>
      <w:r w:rsidR="00936BB3" w:rsidRPr="00A47761">
        <w:rPr>
          <w:rFonts w:ascii="Times New Roman" w:hAnsi="Times New Roman" w:cs="Times New Roman"/>
          <w:b/>
          <w:sz w:val="24"/>
          <w:szCs w:val="24"/>
          <w:lang w:val="en-US"/>
        </w:rPr>
        <w:t xml:space="preserve"> and lasting impacts</w:t>
      </w:r>
    </w:p>
    <w:p w14:paraId="205F6A26" w14:textId="63E1ABED" w:rsidR="00486B13" w:rsidRPr="00A47761" w:rsidRDefault="00486B13" w:rsidP="00DB78FA">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Participants discussed how camp had provided them to spend time with the family as a whole.</w:t>
      </w:r>
    </w:p>
    <w:p w14:paraId="115900D8" w14:textId="76FF6177" w:rsidR="00BA41BB" w:rsidRPr="00A47761" w:rsidRDefault="003235DB" w:rsidP="00DB78FA">
      <w:pPr>
        <w:spacing w:line="480" w:lineRule="auto"/>
        <w:ind w:left="1440"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Helen (mother):</w:t>
      </w:r>
      <w:r w:rsidR="00530887"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We’ve given a lot of attention to Lucy in the last year, and they obviously don’t have as much, and Ben has obviously noticed.</w:t>
      </w:r>
    </w:p>
    <w:p w14:paraId="1E822A99" w14:textId="77777777" w:rsidR="005241C0" w:rsidRPr="00A47761" w:rsidRDefault="005241C0"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lastRenderedPageBreak/>
        <w:t xml:space="preserve">Several participants described how the camp helped families to make a positive out of a negative, suggesting that camp can provide participants with happier memories in place of their traumatic memories about the injury. </w:t>
      </w:r>
    </w:p>
    <w:p w14:paraId="274063E9" w14:textId="55529245" w:rsidR="005241C0" w:rsidRPr="00A47761" w:rsidRDefault="00DB78FA" w:rsidP="00DB78FA">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Leah (mother):</w:t>
      </w:r>
      <w:r w:rsidRPr="00A47761">
        <w:rPr>
          <w:rFonts w:ascii="Times New Roman" w:hAnsi="Times New Roman" w:cs="Times New Roman"/>
          <w:sz w:val="24"/>
          <w:szCs w:val="24"/>
          <w:lang w:val="en-US"/>
        </w:rPr>
        <w:t xml:space="preserve"> </w:t>
      </w:r>
      <w:r w:rsidR="005241C0" w:rsidRPr="00A47761">
        <w:rPr>
          <w:rFonts w:ascii="Times New Roman" w:hAnsi="Times New Roman" w:cs="Times New Roman"/>
          <w:sz w:val="24"/>
          <w:szCs w:val="24"/>
          <w:lang w:val="en-US"/>
        </w:rPr>
        <w:t>Do you think as well that it puts a nice touch o</w:t>
      </w:r>
      <w:r w:rsidRPr="00A47761">
        <w:rPr>
          <w:rFonts w:ascii="Times New Roman" w:hAnsi="Times New Roman" w:cs="Times New Roman"/>
          <w:sz w:val="24"/>
          <w:szCs w:val="24"/>
          <w:lang w:val="en-US"/>
        </w:rPr>
        <w:t xml:space="preserve">n something that was actually a </w:t>
      </w:r>
      <w:r w:rsidR="005241C0" w:rsidRPr="00A47761">
        <w:rPr>
          <w:rFonts w:ascii="Times New Roman" w:hAnsi="Times New Roman" w:cs="Times New Roman"/>
          <w:sz w:val="24"/>
          <w:szCs w:val="24"/>
          <w:lang w:val="en-US"/>
        </w:rPr>
        <w:t>horrible experience…to actually have something really nice come out of it?</w:t>
      </w:r>
    </w:p>
    <w:p w14:paraId="6C45B809" w14:textId="49A3EB15" w:rsidR="005241C0" w:rsidRPr="00A47761" w:rsidRDefault="001C1BF3" w:rsidP="00DB78FA">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Chloe (child)</w:t>
      </w:r>
      <w:r w:rsidR="00DB78FA" w:rsidRPr="00A47761">
        <w:rPr>
          <w:rFonts w:ascii="Times New Roman" w:hAnsi="Times New Roman" w:cs="Times New Roman"/>
          <w:i/>
          <w:sz w:val="24"/>
          <w:szCs w:val="24"/>
          <w:lang w:val="en-US"/>
        </w:rPr>
        <w:t>:</w:t>
      </w:r>
      <w:r w:rsidR="00DB78FA" w:rsidRPr="00A47761">
        <w:rPr>
          <w:rFonts w:ascii="Times New Roman" w:hAnsi="Times New Roman" w:cs="Times New Roman"/>
          <w:sz w:val="24"/>
          <w:szCs w:val="24"/>
          <w:lang w:val="en-US"/>
        </w:rPr>
        <w:t xml:space="preserve"> </w:t>
      </w:r>
      <w:r w:rsidR="005241C0" w:rsidRPr="00A47761">
        <w:rPr>
          <w:rFonts w:ascii="Times New Roman" w:hAnsi="Times New Roman" w:cs="Times New Roman"/>
          <w:sz w:val="24"/>
          <w:szCs w:val="24"/>
          <w:lang w:val="en-US"/>
        </w:rPr>
        <w:t>Yeah… I think it’s going to put a better view of what can happen to children and adults and it can also bring a good thing, not only sad memories.</w:t>
      </w:r>
    </w:p>
    <w:p w14:paraId="307E6969" w14:textId="3B967E86" w:rsidR="00ED6CA0" w:rsidRPr="00A47761" w:rsidRDefault="00ED6CA0" w:rsidP="00DB78FA">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Leah (mother):</w:t>
      </w:r>
      <w:r w:rsidRPr="00A47761">
        <w:rPr>
          <w:rFonts w:ascii="Times New Roman" w:hAnsi="Times New Roman" w:cs="Times New Roman"/>
          <w:sz w:val="24"/>
          <w:szCs w:val="24"/>
          <w:lang w:val="en-US"/>
        </w:rPr>
        <w:t xml:space="preserve"> Honestly, it’s changed the way we’ve been for the last few weeks. Things have been a lot different, we’ve been a lot happier, a lot nicer, we talk about it all the time.</w:t>
      </w:r>
    </w:p>
    <w:p w14:paraId="655A780B" w14:textId="0C5B08A7" w:rsidR="00763C67" w:rsidRPr="00A47761" w:rsidRDefault="00763C67"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One of the mothers also felt that her daughter had previously been struggling at school due to the timing of the burn injury, which occurred at the beginning of secondary school. Although she had since returned to school, Helen felt that it was much more difficult for her to make friends, and enjoyed seeing Lucy make a new friend so easily at camp. Helen hoped that this friendship could be maintained after the camp.</w:t>
      </w:r>
    </w:p>
    <w:p w14:paraId="418251F3" w14:textId="750722F1" w:rsidR="00763C67" w:rsidRPr="00A47761" w:rsidRDefault="00DB78FA" w:rsidP="001A5F82">
      <w:pPr>
        <w:spacing w:line="480" w:lineRule="auto"/>
        <w:ind w:left="1440"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Helen (mother):</w:t>
      </w:r>
      <w:r w:rsidRPr="00A47761">
        <w:rPr>
          <w:rFonts w:ascii="Times New Roman" w:hAnsi="Times New Roman" w:cs="Times New Roman"/>
          <w:sz w:val="24"/>
          <w:szCs w:val="24"/>
          <w:lang w:val="en-US"/>
        </w:rPr>
        <w:t xml:space="preserve"> </w:t>
      </w:r>
      <w:r w:rsidR="00763C67" w:rsidRPr="00A47761">
        <w:rPr>
          <w:rFonts w:ascii="Times New Roman" w:hAnsi="Times New Roman" w:cs="Times New Roman"/>
          <w:sz w:val="24"/>
          <w:szCs w:val="24"/>
          <w:lang w:val="en-US"/>
        </w:rPr>
        <w:t>I like that one, because that shows that Lucy’s been able to make a positive out of a negative, and that she’s gained a friend, which would be great for them to sort of chat and hopefully meet up</w:t>
      </w:r>
    </w:p>
    <w:p w14:paraId="544EBEA2" w14:textId="61E7C3F0" w:rsidR="00016CDE" w:rsidRPr="00A47761" w:rsidRDefault="00BA41BB"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Two families referred specifically to </w:t>
      </w:r>
      <w:r w:rsidR="009519EB" w:rsidRPr="00A47761">
        <w:rPr>
          <w:rFonts w:ascii="Times New Roman" w:hAnsi="Times New Roman" w:cs="Times New Roman"/>
          <w:sz w:val="24"/>
          <w:szCs w:val="24"/>
          <w:lang w:val="en-US"/>
        </w:rPr>
        <w:t xml:space="preserve">benefits </w:t>
      </w:r>
      <w:r w:rsidR="00016CDE" w:rsidRPr="00A47761">
        <w:rPr>
          <w:rFonts w:ascii="Times New Roman" w:hAnsi="Times New Roman" w:cs="Times New Roman"/>
          <w:sz w:val="24"/>
          <w:szCs w:val="24"/>
          <w:lang w:val="en-US"/>
        </w:rPr>
        <w:t xml:space="preserve">that had been evident </w:t>
      </w:r>
      <w:r w:rsidRPr="00A47761">
        <w:rPr>
          <w:rFonts w:ascii="Times New Roman" w:hAnsi="Times New Roman" w:cs="Times New Roman"/>
          <w:sz w:val="24"/>
          <w:szCs w:val="24"/>
          <w:lang w:val="en-US"/>
        </w:rPr>
        <w:t xml:space="preserve">since leaving </w:t>
      </w:r>
      <w:r w:rsidR="00DB78FA" w:rsidRPr="00A47761">
        <w:rPr>
          <w:rFonts w:ascii="Times New Roman" w:hAnsi="Times New Roman" w:cs="Times New Roman"/>
          <w:sz w:val="24"/>
          <w:szCs w:val="24"/>
          <w:lang w:val="en-US"/>
        </w:rPr>
        <w:t>camp.</w:t>
      </w:r>
      <w:r w:rsidR="00587047" w:rsidRPr="00A47761">
        <w:rPr>
          <w:rFonts w:ascii="Times New Roman" w:hAnsi="Times New Roman" w:cs="Times New Roman"/>
          <w:sz w:val="24"/>
          <w:szCs w:val="24"/>
          <w:lang w:val="en-US"/>
        </w:rPr>
        <w:t xml:space="preserve"> P</w:t>
      </w:r>
      <w:r w:rsidRPr="00A47761">
        <w:rPr>
          <w:rFonts w:ascii="Times New Roman" w:hAnsi="Times New Roman" w:cs="Times New Roman"/>
          <w:sz w:val="24"/>
          <w:szCs w:val="24"/>
          <w:lang w:val="en-US"/>
        </w:rPr>
        <w:t xml:space="preserve">arents </w:t>
      </w:r>
      <w:r w:rsidR="005241C0" w:rsidRPr="00A47761">
        <w:rPr>
          <w:rFonts w:ascii="Times New Roman" w:hAnsi="Times New Roman" w:cs="Times New Roman"/>
          <w:sz w:val="24"/>
          <w:szCs w:val="24"/>
          <w:lang w:val="en-US"/>
        </w:rPr>
        <w:t xml:space="preserve">Pete and Rachel, </w:t>
      </w:r>
      <w:r w:rsidRPr="00A47761">
        <w:rPr>
          <w:rFonts w:ascii="Times New Roman" w:hAnsi="Times New Roman" w:cs="Times New Roman"/>
          <w:sz w:val="24"/>
          <w:szCs w:val="24"/>
          <w:lang w:val="en-US"/>
        </w:rPr>
        <w:t xml:space="preserve">who felt their relationship with one of their sons </w:t>
      </w:r>
      <w:r w:rsidR="00016CDE" w:rsidRPr="00A47761">
        <w:rPr>
          <w:rFonts w:ascii="Times New Roman" w:hAnsi="Times New Roman" w:cs="Times New Roman"/>
          <w:sz w:val="24"/>
          <w:szCs w:val="24"/>
          <w:lang w:val="en-US"/>
        </w:rPr>
        <w:t>(the brother of the child</w:t>
      </w:r>
      <w:r w:rsidR="003235DB" w:rsidRPr="00A47761">
        <w:rPr>
          <w:rFonts w:ascii="Times New Roman" w:hAnsi="Times New Roman" w:cs="Times New Roman"/>
          <w:sz w:val="24"/>
          <w:szCs w:val="24"/>
          <w:lang w:val="en-US"/>
        </w:rPr>
        <w:t xml:space="preserve"> with the burn injury</w:t>
      </w:r>
      <w:r w:rsidR="00016CDE"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 xml:space="preserve">had been very tempestuous in recent months, </w:t>
      </w:r>
      <w:r w:rsidR="00016CDE" w:rsidRPr="00A47761">
        <w:rPr>
          <w:rFonts w:ascii="Times New Roman" w:hAnsi="Times New Roman" w:cs="Times New Roman"/>
          <w:sz w:val="24"/>
          <w:szCs w:val="24"/>
          <w:lang w:val="en-US"/>
        </w:rPr>
        <w:t xml:space="preserve">described how </w:t>
      </w:r>
      <w:r w:rsidRPr="00A47761">
        <w:rPr>
          <w:rFonts w:ascii="Times New Roman" w:hAnsi="Times New Roman" w:cs="Times New Roman"/>
          <w:sz w:val="24"/>
          <w:szCs w:val="24"/>
          <w:lang w:val="en-US"/>
        </w:rPr>
        <w:t xml:space="preserve">enjoying the </w:t>
      </w:r>
      <w:r w:rsidR="005F7D0F" w:rsidRPr="00A47761">
        <w:rPr>
          <w:rFonts w:ascii="Times New Roman" w:hAnsi="Times New Roman" w:cs="Times New Roman"/>
          <w:sz w:val="24"/>
          <w:szCs w:val="24"/>
          <w:lang w:val="en-US"/>
        </w:rPr>
        <w:t xml:space="preserve">camp </w:t>
      </w:r>
      <w:r w:rsidRPr="00A47761">
        <w:rPr>
          <w:rFonts w:ascii="Times New Roman" w:hAnsi="Times New Roman" w:cs="Times New Roman"/>
          <w:sz w:val="24"/>
          <w:szCs w:val="24"/>
          <w:lang w:val="en-US"/>
        </w:rPr>
        <w:t xml:space="preserve">activities had inspired them to </w:t>
      </w:r>
      <w:r w:rsidR="004935AA" w:rsidRPr="00A47761">
        <w:rPr>
          <w:rFonts w:ascii="Times New Roman" w:hAnsi="Times New Roman" w:cs="Times New Roman"/>
          <w:sz w:val="24"/>
          <w:szCs w:val="24"/>
          <w:lang w:val="en-US"/>
        </w:rPr>
        <w:t xml:space="preserve">continue </w:t>
      </w:r>
      <w:r w:rsidRPr="00A47761">
        <w:rPr>
          <w:rFonts w:ascii="Times New Roman" w:hAnsi="Times New Roman" w:cs="Times New Roman"/>
          <w:sz w:val="24"/>
          <w:szCs w:val="24"/>
          <w:lang w:val="en-US"/>
        </w:rPr>
        <w:t>spending more time together</w:t>
      </w:r>
      <w:r w:rsidR="00587047" w:rsidRPr="00A47761">
        <w:rPr>
          <w:rFonts w:ascii="Times New Roman" w:hAnsi="Times New Roman" w:cs="Times New Roman"/>
          <w:sz w:val="24"/>
          <w:szCs w:val="24"/>
          <w:lang w:val="en-US"/>
        </w:rPr>
        <w:t>:</w:t>
      </w:r>
      <w:r w:rsidR="004935AA" w:rsidRPr="00A47761">
        <w:rPr>
          <w:rFonts w:ascii="Times New Roman" w:hAnsi="Times New Roman" w:cs="Times New Roman"/>
          <w:sz w:val="24"/>
          <w:szCs w:val="24"/>
          <w:lang w:val="en-US"/>
        </w:rPr>
        <w:t xml:space="preserve"> </w:t>
      </w:r>
    </w:p>
    <w:p w14:paraId="1315281A" w14:textId="0E1B7BE3" w:rsidR="00BA41BB" w:rsidRPr="00A47761" w:rsidRDefault="00DB78FA" w:rsidP="001A5F82">
      <w:pPr>
        <w:spacing w:line="480" w:lineRule="auto"/>
        <w:ind w:left="1854"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Rachel (mother):</w:t>
      </w:r>
      <w:r w:rsidRPr="00A47761">
        <w:rPr>
          <w:rFonts w:ascii="Times New Roman" w:hAnsi="Times New Roman" w:cs="Times New Roman"/>
          <w:sz w:val="24"/>
          <w:szCs w:val="24"/>
          <w:lang w:val="en-US"/>
        </w:rPr>
        <w:t xml:space="preserve"> </w:t>
      </w:r>
      <w:r w:rsidR="00BA41BB" w:rsidRPr="00A47761">
        <w:rPr>
          <w:rFonts w:ascii="Times New Roman" w:hAnsi="Times New Roman" w:cs="Times New Roman"/>
          <w:sz w:val="24"/>
          <w:szCs w:val="24"/>
          <w:lang w:val="en-US"/>
        </w:rPr>
        <w:t xml:space="preserve">But then also it’s something Ethan (brother, 14) enjoyed, it’s </w:t>
      </w:r>
      <w:r w:rsidRPr="00A47761">
        <w:rPr>
          <w:rFonts w:ascii="Times New Roman" w:hAnsi="Times New Roman" w:cs="Times New Roman"/>
          <w:sz w:val="24"/>
          <w:szCs w:val="24"/>
          <w:lang w:val="en-US"/>
        </w:rPr>
        <w:t>more like a grown up activity.</w:t>
      </w:r>
    </w:p>
    <w:p w14:paraId="2DB027AB" w14:textId="7295891B" w:rsidR="00BA41BB" w:rsidRPr="00A47761" w:rsidRDefault="00BA41BB" w:rsidP="001A5F82">
      <w:pPr>
        <w:spacing w:line="480" w:lineRule="auto"/>
        <w:ind w:left="1854"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lastRenderedPageBreak/>
        <w:t>Pete</w:t>
      </w:r>
      <w:r w:rsidR="00486B54" w:rsidRPr="00A47761">
        <w:rPr>
          <w:rFonts w:ascii="Times New Roman" w:hAnsi="Times New Roman" w:cs="Times New Roman"/>
          <w:i/>
          <w:sz w:val="24"/>
          <w:szCs w:val="24"/>
          <w:lang w:val="en-US"/>
        </w:rPr>
        <w:t xml:space="preserve"> (father)</w:t>
      </w:r>
      <w:r w:rsidR="00DB78FA" w:rsidRPr="00A47761">
        <w:rPr>
          <w:rFonts w:ascii="Times New Roman" w:hAnsi="Times New Roman" w:cs="Times New Roman"/>
          <w:i/>
          <w:sz w:val="24"/>
          <w:szCs w:val="24"/>
          <w:lang w:val="en-US"/>
        </w:rPr>
        <w:t>:</w:t>
      </w:r>
      <w:r w:rsidR="00DB78FA" w:rsidRPr="00A47761">
        <w:rPr>
          <w:rFonts w:ascii="Times New Roman" w:hAnsi="Times New Roman" w:cs="Times New Roman"/>
          <w:sz w:val="24"/>
          <w:szCs w:val="24"/>
          <w:lang w:val="en-US"/>
        </w:rPr>
        <w:t xml:space="preserve"> </w:t>
      </w:r>
      <w:r w:rsidR="00CB764A" w:rsidRPr="00A47761">
        <w:rPr>
          <w:rFonts w:ascii="Times New Roman" w:hAnsi="Times New Roman" w:cs="Times New Roman"/>
          <w:sz w:val="24"/>
          <w:szCs w:val="24"/>
          <w:lang w:val="en-US"/>
        </w:rPr>
        <w:t xml:space="preserve">Because if that’s what he wants to do, and that’s an opportunity to kind of just keep it going…while Jonathan’s swimming I could take </w:t>
      </w:r>
      <w:r w:rsidR="00417779" w:rsidRPr="00A47761">
        <w:rPr>
          <w:rFonts w:ascii="Times New Roman" w:hAnsi="Times New Roman" w:cs="Times New Roman"/>
          <w:sz w:val="24"/>
          <w:szCs w:val="24"/>
          <w:lang w:val="en-US"/>
        </w:rPr>
        <w:t>Ethan</w:t>
      </w:r>
      <w:r w:rsidR="00CB764A" w:rsidRPr="00A47761">
        <w:rPr>
          <w:rFonts w:ascii="Times New Roman" w:hAnsi="Times New Roman" w:cs="Times New Roman"/>
          <w:sz w:val="24"/>
          <w:szCs w:val="24"/>
          <w:lang w:val="en-US"/>
        </w:rPr>
        <w:t xml:space="preserve"> off to a gym or so</w:t>
      </w:r>
      <w:r w:rsidR="00DB78FA" w:rsidRPr="00A47761">
        <w:rPr>
          <w:rFonts w:ascii="Times New Roman" w:hAnsi="Times New Roman" w:cs="Times New Roman"/>
          <w:sz w:val="24"/>
          <w:szCs w:val="24"/>
          <w:lang w:val="en-US"/>
        </w:rPr>
        <w:t>mething, sit in the steam room.</w:t>
      </w:r>
    </w:p>
    <w:p w14:paraId="2E41DC55" w14:textId="55B2BC7E" w:rsidR="00BA41BB" w:rsidRPr="00A47761" w:rsidRDefault="00016CDE"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Many of their </w:t>
      </w:r>
      <w:r w:rsidR="00BA41BB" w:rsidRPr="00A47761">
        <w:rPr>
          <w:rFonts w:ascii="Times New Roman" w:hAnsi="Times New Roman" w:cs="Times New Roman"/>
          <w:sz w:val="24"/>
          <w:szCs w:val="24"/>
          <w:lang w:val="en-US"/>
        </w:rPr>
        <w:t xml:space="preserve">photographs </w:t>
      </w:r>
      <w:r w:rsidRPr="00A47761">
        <w:rPr>
          <w:rFonts w:ascii="Times New Roman" w:hAnsi="Times New Roman" w:cs="Times New Roman"/>
          <w:sz w:val="24"/>
          <w:szCs w:val="24"/>
          <w:lang w:val="en-US"/>
        </w:rPr>
        <w:t xml:space="preserve">depicted </w:t>
      </w:r>
      <w:r w:rsidR="00BA41BB" w:rsidRPr="00A47761">
        <w:rPr>
          <w:rFonts w:ascii="Times New Roman" w:hAnsi="Times New Roman" w:cs="Times New Roman"/>
          <w:sz w:val="24"/>
          <w:szCs w:val="24"/>
          <w:lang w:val="en-US"/>
        </w:rPr>
        <w:t>th</w:t>
      </w:r>
      <w:r w:rsidRPr="00A47761">
        <w:rPr>
          <w:rFonts w:ascii="Times New Roman" w:hAnsi="Times New Roman" w:cs="Times New Roman"/>
          <w:sz w:val="24"/>
          <w:szCs w:val="24"/>
          <w:lang w:val="en-US"/>
        </w:rPr>
        <w:t>e</w:t>
      </w:r>
      <w:r w:rsidR="004935AA" w:rsidRPr="00A47761">
        <w:rPr>
          <w:rFonts w:ascii="Times New Roman" w:hAnsi="Times New Roman" w:cs="Times New Roman"/>
          <w:sz w:val="24"/>
          <w:szCs w:val="24"/>
          <w:lang w:val="en-US"/>
        </w:rPr>
        <w:t xml:space="preserve"> </w:t>
      </w:r>
      <w:r w:rsidR="00BA41BB" w:rsidRPr="00A47761">
        <w:rPr>
          <w:rFonts w:ascii="Times New Roman" w:hAnsi="Times New Roman" w:cs="Times New Roman"/>
          <w:sz w:val="24"/>
          <w:szCs w:val="24"/>
          <w:lang w:val="en-US"/>
        </w:rPr>
        <w:t xml:space="preserve">time spent together as a family. Interestingly, while many children </w:t>
      </w:r>
      <w:r w:rsidRPr="00A47761">
        <w:rPr>
          <w:rFonts w:ascii="Times New Roman" w:hAnsi="Times New Roman" w:cs="Times New Roman"/>
          <w:sz w:val="24"/>
          <w:szCs w:val="24"/>
          <w:lang w:val="en-US"/>
        </w:rPr>
        <w:t xml:space="preserve">named </w:t>
      </w:r>
      <w:r w:rsidR="00BA41BB" w:rsidRPr="00A47761">
        <w:rPr>
          <w:rFonts w:ascii="Times New Roman" w:hAnsi="Times New Roman" w:cs="Times New Roman"/>
          <w:sz w:val="24"/>
          <w:szCs w:val="24"/>
          <w:lang w:val="en-US"/>
        </w:rPr>
        <w:t xml:space="preserve">the activities </w:t>
      </w:r>
      <w:r w:rsidRPr="00A47761">
        <w:rPr>
          <w:rFonts w:ascii="Times New Roman" w:hAnsi="Times New Roman" w:cs="Times New Roman"/>
          <w:sz w:val="24"/>
          <w:szCs w:val="24"/>
          <w:lang w:val="en-US"/>
        </w:rPr>
        <w:t xml:space="preserve">as </w:t>
      </w:r>
      <w:r w:rsidR="00BA41BB" w:rsidRPr="00A47761">
        <w:rPr>
          <w:rFonts w:ascii="Times New Roman" w:hAnsi="Times New Roman" w:cs="Times New Roman"/>
          <w:sz w:val="24"/>
          <w:szCs w:val="24"/>
          <w:lang w:val="en-US"/>
        </w:rPr>
        <w:t xml:space="preserve">their </w:t>
      </w:r>
      <w:r w:rsidR="0047452B" w:rsidRPr="00A47761">
        <w:rPr>
          <w:rFonts w:ascii="Times New Roman" w:hAnsi="Times New Roman" w:cs="Times New Roman"/>
          <w:sz w:val="24"/>
          <w:szCs w:val="24"/>
          <w:lang w:val="en-US"/>
        </w:rPr>
        <w:t>favorite</w:t>
      </w:r>
      <w:r w:rsidR="00BA41BB" w:rsidRPr="00A47761">
        <w:rPr>
          <w:rFonts w:ascii="Times New Roman" w:hAnsi="Times New Roman" w:cs="Times New Roman"/>
          <w:sz w:val="24"/>
          <w:szCs w:val="24"/>
          <w:lang w:val="en-US"/>
        </w:rPr>
        <w:t xml:space="preserve"> part of the weekend, several </w:t>
      </w:r>
      <w:r w:rsidR="00EA2491" w:rsidRPr="00A47761">
        <w:rPr>
          <w:rFonts w:ascii="Times New Roman" w:hAnsi="Times New Roman" w:cs="Times New Roman"/>
          <w:sz w:val="24"/>
          <w:szCs w:val="24"/>
          <w:lang w:val="en-US"/>
        </w:rPr>
        <w:t xml:space="preserve">identified </w:t>
      </w:r>
      <w:r w:rsidR="00BA41BB" w:rsidRPr="00A47761">
        <w:rPr>
          <w:rFonts w:ascii="Times New Roman" w:hAnsi="Times New Roman" w:cs="Times New Roman"/>
          <w:sz w:val="24"/>
          <w:szCs w:val="24"/>
          <w:lang w:val="en-US"/>
        </w:rPr>
        <w:t>photographs</w:t>
      </w:r>
      <w:r w:rsidR="004935AA" w:rsidRPr="00A47761">
        <w:rPr>
          <w:rFonts w:ascii="Times New Roman" w:hAnsi="Times New Roman" w:cs="Times New Roman"/>
          <w:sz w:val="24"/>
          <w:szCs w:val="24"/>
          <w:lang w:val="en-US"/>
        </w:rPr>
        <w:t xml:space="preserve"> of </w:t>
      </w:r>
      <w:r w:rsidR="00BA41BB" w:rsidRPr="00A47761">
        <w:rPr>
          <w:rFonts w:ascii="Times New Roman" w:hAnsi="Times New Roman" w:cs="Times New Roman"/>
          <w:sz w:val="24"/>
          <w:szCs w:val="24"/>
          <w:lang w:val="en-US"/>
        </w:rPr>
        <w:t xml:space="preserve">their family together </w:t>
      </w:r>
      <w:r w:rsidR="00EA2491" w:rsidRPr="00A47761">
        <w:rPr>
          <w:rFonts w:ascii="Times New Roman" w:hAnsi="Times New Roman" w:cs="Times New Roman"/>
          <w:sz w:val="24"/>
          <w:szCs w:val="24"/>
          <w:lang w:val="en-US"/>
        </w:rPr>
        <w:t xml:space="preserve">as </w:t>
      </w:r>
      <w:r w:rsidR="00BA41BB" w:rsidRPr="00A47761">
        <w:rPr>
          <w:rFonts w:ascii="Times New Roman" w:hAnsi="Times New Roman" w:cs="Times New Roman"/>
          <w:sz w:val="24"/>
          <w:szCs w:val="24"/>
          <w:lang w:val="en-US"/>
        </w:rPr>
        <w:t xml:space="preserve">their </w:t>
      </w:r>
      <w:r w:rsidR="0047452B" w:rsidRPr="00A47761">
        <w:rPr>
          <w:rFonts w:ascii="Times New Roman" w:hAnsi="Times New Roman" w:cs="Times New Roman"/>
          <w:sz w:val="24"/>
          <w:szCs w:val="24"/>
          <w:lang w:val="en-US"/>
        </w:rPr>
        <w:t>favorite</w:t>
      </w:r>
      <w:r w:rsidR="00BA41BB" w:rsidRPr="00A47761">
        <w:rPr>
          <w:rFonts w:ascii="Times New Roman" w:hAnsi="Times New Roman" w:cs="Times New Roman"/>
          <w:sz w:val="24"/>
          <w:szCs w:val="24"/>
          <w:lang w:val="en-US"/>
        </w:rPr>
        <w:t xml:space="preserve"> picture. </w:t>
      </w:r>
    </w:p>
    <w:p w14:paraId="5269DA94" w14:textId="4C06887D" w:rsidR="00BA41BB" w:rsidRPr="00A47761" w:rsidRDefault="00BA41BB" w:rsidP="001A5F82">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Int</w:t>
      </w:r>
      <w:r w:rsidR="00486B54" w:rsidRPr="00A47761">
        <w:rPr>
          <w:rFonts w:ascii="Times New Roman" w:hAnsi="Times New Roman" w:cs="Times New Roman"/>
          <w:i/>
          <w:sz w:val="24"/>
          <w:szCs w:val="24"/>
          <w:lang w:val="en-US"/>
        </w:rPr>
        <w:t>erviewer</w:t>
      </w:r>
      <w:r w:rsidR="00DB78FA"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 xml:space="preserve">Why </w:t>
      </w:r>
      <w:r w:rsidR="00DB78FA" w:rsidRPr="00A47761">
        <w:rPr>
          <w:rFonts w:ascii="Times New Roman" w:hAnsi="Times New Roman" w:cs="Times New Roman"/>
          <w:sz w:val="24"/>
          <w:szCs w:val="24"/>
          <w:lang w:val="en-US"/>
        </w:rPr>
        <w:t>do you like that one the best?</w:t>
      </w:r>
    </w:p>
    <w:p w14:paraId="41F34512" w14:textId="53793764" w:rsidR="00BA41BB" w:rsidRPr="00A47761" w:rsidRDefault="001C1BF3" w:rsidP="001A5F82">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Jonathan (child</w:t>
      </w:r>
      <w:r w:rsidR="00DB78FA" w:rsidRPr="00A47761">
        <w:rPr>
          <w:rFonts w:ascii="Times New Roman" w:hAnsi="Times New Roman" w:cs="Times New Roman"/>
          <w:i/>
          <w:sz w:val="24"/>
          <w:szCs w:val="24"/>
          <w:lang w:val="en-US"/>
        </w:rPr>
        <w:t>):</w:t>
      </w:r>
      <w:r w:rsidR="00DB78FA" w:rsidRPr="00A47761">
        <w:rPr>
          <w:rFonts w:ascii="Times New Roman" w:hAnsi="Times New Roman" w:cs="Times New Roman"/>
          <w:sz w:val="24"/>
          <w:szCs w:val="24"/>
          <w:lang w:val="en-US"/>
        </w:rPr>
        <w:t xml:space="preserve"> Because we’re all together</w:t>
      </w:r>
      <w:r w:rsidR="00BA41BB" w:rsidRPr="00A47761">
        <w:rPr>
          <w:rFonts w:ascii="Times New Roman" w:hAnsi="Times New Roman" w:cs="Times New Roman"/>
          <w:sz w:val="24"/>
          <w:szCs w:val="24"/>
          <w:lang w:val="en-US"/>
        </w:rPr>
        <w:t xml:space="preserve"> </w:t>
      </w:r>
    </w:p>
    <w:p w14:paraId="53146AB2" w14:textId="1BF4B32E" w:rsidR="00EA2491" w:rsidRPr="00A47761" w:rsidRDefault="00EA2491"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Similar to children’s camps, this </w:t>
      </w:r>
      <w:r w:rsidR="00486B54" w:rsidRPr="00A47761">
        <w:rPr>
          <w:rFonts w:ascii="Times New Roman" w:hAnsi="Times New Roman" w:cs="Times New Roman"/>
          <w:sz w:val="24"/>
          <w:szCs w:val="24"/>
          <w:lang w:val="en-US"/>
        </w:rPr>
        <w:t xml:space="preserve">family </w:t>
      </w:r>
      <w:r w:rsidRPr="00A47761">
        <w:rPr>
          <w:rFonts w:ascii="Times New Roman" w:hAnsi="Times New Roman" w:cs="Times New Roman"/>
          <w:sz w:val="24"/>
          <w:szCs w:val="24"/>
          <w:lang w:val="en-US"/>
        </w:rPr>
        <w:t>c</w:t>
      </w:r>
      <w:r w:rsidR="00BA41BB" w:rsidRPr="00A47761">
        <w:rPr>
          <w:rFonts w:ascii="Times New Roman" w:hAnsi="Times New Roman" w:cs="Times New Roman"/>
          <w:sz w:val="24"/>
          <w:szCs w:val="24"/>
          <w:lang w:val="en-US"/>
        </w:rPr>
        <w:t xml:space="preserve">amp also provided </w:t>
      </w:r>
      <w:r w:rsidRPr="00A47761">
        <w:rPr>
          <w:rFonts w:ascii="Times New Roman" w:hAnsi="Times New Roman" w:cs="Times New Roman"/>
          <w:sz w:val="24"/>
          <w:szCs w:val="24"/>
          <w:lang w:val="en-US"/>
        </w:rPr>
        <w:t xml:space="preserve">opportunities </w:t>
      </w:r>
      <w:r w:rsidR="00BA41BB" w:rsidRPr="00A47761">
        <w:rPr>
          <w:rFonts w:ascii="Times New Roman" w:hAnsi="Times New Roman" w:cs="Times New Roman"/>
          <w:sz w:val="24"/>
          <w:szCs w:val="24"/>
          <w:lang w:val="en-US"/>
        </w:rPr>
        <w:t>to try new</w:t>
      </w:r>
      <w:r w:rsidRPr="00A47761">
        <w:rPr>
          <w:rFonts w:ascii="Times New Roman" w:hAnsi="Times New Roman" w:cs="Times New Roman"/>
          <w:sz w:val="24"/>
          <w:szCs w:val="24"/>
          <w:lang w:val="en-US"/>
        </w:rPr>
        <w:t xml:space="preserve"> and often challenging</w:t>
      </w:r>
      <w:r w:rsidR="00BA41BB" w:rsidRPr="00A47761">
        <w:rPr>
          <w:rFonts w:ascii="Times New Roman" w:hAnsi="Times New Roman" w:cs="Times New Roman"/>
          <w:sz w:val="24"/>
          <w:szCs w:val="24"/>
          <w:lang w:val="en-US"/>
        </w:rPr>
        <w:t xml:space="preserve"> activities</w:t>
      </w:r>
      <w:r w:rsidRPr="00A47761">
        <w:rPr>
          <w:rFonts w:ascii="Times New Roman" w:hAnsi="Times New Roman" w:cs="Times New Roman"/>
          <w:sz w:val="24"/>
          <w:szCs w:val="24"/>
          <w:lang w:val="en-US"/>
        </w:rPr>
        <w:t xml:space="preserve"> and to develop new skills</w:t>
      </w:r>
      <w:r w:rsidR="00FC1FA8" w:rsidRPr="00A47761">
        <w:rPr>
          <w:rFonts w:ascii="Times New Roman" w:hAnsi="Times New Roman" w:cs="Times New Roman"/>
          <w:sz w:val="24"/>
          <w:szCs w:val="24"/>
          <w:lang w:val="en-US"/>
        </w:rPr>
        <w:t>.</w:t>
      </w:r>
    </w:p>
    <w:p w14:paraId="3C4F7004" w14:textId="72426A4C" w:rsidR="00BA41BB" w:rsidRPr="00A47761" w:rsidRDefault="001C1BF3" w:rsidP="001A5F82">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Chloe (child):</w:t>
      </w:r>
      <w:r w:rsidR="001A5F82" w:rsidRPr="00A47761">
        <w:rPr>
          <w:rFonts w:ascii="Times New Roman" w:hAnsi="Times New Roman" w:cs="Times New Roman"/>
          <w:sz w:val="24"/>
          <w:szCs w:val="24"/>
          <w:lang w:val="en-US"/>
        </w:rPr>
        <w:t xml:space="preserve"> </w:t>
      </w:r>
      <w:r w:rsidR="00BA41BB" w:rsidRPr="00A47761">
        <w:rPr>
          <w:rFonts w:ascii="Times New Roman" w:hAnsi="Times New Roman" w:cs="Times New Roman"/>
          <w:sz w:val="24"/>
          <w:szCs w:val="24"/>
          <w:lang w:val="en-US"/>
        </w:rPr>
        <w:t xml:space="preserve">And then afterwards you got to examine everyone and then you had a few different turns at it, and then you got to see </w:t>
      </w:r>
      <w:r w:rsidR="001A5F82" w:rsidRPr="00A47761">
        <w:rPr>
          <w:rFonts w:ascii="Times New Roman" w:hAnsi="Times New Roman" w:cs="Times New Roman"/>
          <w:sz w:val="24"/>
          <w:szCs w:val="24"/>
          <w:lang w:val="en-US"/>
        </w:rPr>
        <w:t>how everyone made improvements.</w:t>
      </w:r>
    </w:p>
    <w:p w14:paraId="4E89155B" w14:textId="60185F6A" w:rsidR="00BA41BB" w:rsidRPr="00A47761" w:rsidRDefault="001A5F82" w:rsidP="001A5F82">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Leah (mother):</w:t>
      </w:r>
      <w:r w:rsidRPr="00A47761">
        <w:rPr>
          <w:rFonts w:ascii="Times New Roman" w:hAnsi="Times New Roman" w:cs="Times New Roman"/>
          <w:sz w:val="24"/>
          <w:szCs w:val="24"/>
          <w:lang w:val="en-US"/>
        </w:rPr>
        <w:t xml:space="preserve"> </w:t>
      </w:r>
      <w:r w:rsidR="00BA41BB" w:rsidRPr="00A47761">
        <w:rPr>
          <w:rFonts w:ascii="Times New Roman" w:hAnsi="Times New Roman" w:cs="Times New Roman"/>
          <w:sz w:val="24"/>
          <w:szCs w:val="24"/>
          <w:lang w:val="en-US"/>
        </w:rPr>
        <w:t>Yeah, you got some practice and then they told you where you was going wrong didn’t they? And then we got t</w:t>
      </w:r>
      <w:r w:rsidRPr="00A47761">
        <w:rPr>
          <w:rFonts w:ascii="Times New Roman" w:hAnsi="Times New Roman" w:cs="Times New Roman"/>
          <w:sz w:val="24"/>
          <w:szCs w:val="24"/>
          <w:lang w:val="en-US"/>
        </w:rPr>
        <w:t>o do it again as a competition.</w:t>
      </w:r>
    </w:p>
    <w:p w14:paraId="6B5BB218" w14:textId="49C6BDCD" w:rsidR="00980358" w:rsidRPr="00A47761" w:rsidRDefault="00B66D2D" w:rsidP="00330575">
      <w:pPr>
        <w:spacing w:line="480" w:lineRule="auto"/>
        <w:rPr>
          <w:rFonts w:ascii="Times New Roman" w:hAnsi="Times New Roman" w:cs="Times New Roman"/>
          <w:b/>
          <w:sz w:val="24"/>
          <w:szCs w:val="24"/>
          <w:lang w:val="en-US"/>
        </w:rPr>
      </w:pPr>
      <w:r w:rsidRPr="00A47761">
        <w:rPr>
          <w:rFonts w:ascii="Times New Roman" w:hAnsi="Times New Roman" w:cs="Times New Roman"/>
          <w:b/>
          <w:sz w:val="24"/>
          <w:szCs w:val="24"/>
          <w:lang w:val="en-US"/>
        </w:rPr>
        <w:t>Benefits</w:t>
      </w:r>
      <w:r w:rsidR="00127F13" w:rsidRPr="00A47761">
        <w:rPr>
          <w:rFonts w:ascii="Times New Roman" w:hAnsi="Times New Roman" w:cs="Times New Roman"/>
          <w:b/>
          <w:sz w:val="24"/>
          <w:szCs w:val="24"/>
          <w:lang w:val="en-US"/>
        </w:rPr>
        <w:t xml:space="preserve"> for </w:t>
      </w:r>
      <w:r w:rsidR="00980358" w:rsidRPr="00A47761">
        <w:rPr>
          <w:rFonts w:ascii="Times New Roman" w:hAnsi="Times New Roman" w:cs="Times New Roman"/>
          <w:b/>
          <w:sz w:val="24"/>
          <w:szCs w:val="24"/>
          <w:lang w:val="en-US"/>
        </w:rPr>
        <w:t>the child - having fun without feeling different</w:t>
      </w:r>
    </w:p>
    <w:p w14:paraId="3183B13E" w14:textId="4CA514CE" w:rsidR="00980358" w:rsidRPr="00A47761" w:rsidRDefault="00B66D2D"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T</w:t>
      </w:r>
      <w:r w:rsidR="00980358" w:rsidRPr="00A47761">
        <w:rPr>
          <w:rFonts w:ascii="Times New Roman" w:hAnsi="Times New Roman" w:cs="Times New Roman"/>
          <w:sz w:val="24"/>
          <w:szCs w:val="24"/>
          <w:lang w:val="en-US"/>
        </w:rPr>
        <w:t>he children</w:t>
      </w:r>
      <w:r w:rsidR="003235DB" w:rsidRPr="00A47761">
        <w:rPr>
          <w:rFonts w:ascii="Times New Roman" w:hAnsi="Times New Roman" w:cs="Times New Roman"/>
          <w:sz w:val="24"/>
          <w:szCs w:val="24"/>
          <w:lang w:val="en-US"/>
        </w:rPr>
        <w:t xml:space="preserve"> with burn injuries</w:t>
      </w:r>
      <w:r w:rsidR="00980358"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 xml:space="preserve">talked about </w:t>
      </w:r>
      <w:r w:rsidR="00980358" w:rsidRPr="00A47761">
        <w:rPr>
          <w:rFonts w:ascii="Times New Roman" w:hAnsi="Times New Roman" w:cs="Times New Roman"/>
          <w:sz w:val="24"/>
          <w:szCs w:val="24"/>
          <w:lang w:val="en-US"/>
        </w:rPr>
        <w:t>hav</w:t>
      </w:r>
      <w:r w:rsidR="00EA2491" w:rsidRPr="00A47761">
        <w:rPr>
          <w:rFonts w:ascii="Times New Roman" w:hAnsi="Times New Roman" w:cs="Times New Roman"/>
          <w:sz w:val="24"/>
          <w:szCs w:val="24"/>
          <w:lang w:val="en-US"/>
        </w:rPr>
        <w:t xml:space="preserve">ing </w:t>
      </w:r>
      <w:r w:rsidR="00980358" w:rsidRPr="00A47761">
        <w:rPr>
          <w:rFonts w:ascii="Times New Roman" w:hAnsi="Times New Roman" w:cs="Times New Roman"/>
          <w:sz w:val="24"/>
          <w:szCs w:val="24"/>
          <w:lang w:val="en-US"/>
        </w:rPr>
        <w:t>fun with other children who had been through similar experience</w:t>
      </w:r>
      <w:r w:rsidR="00B35B1E" w:rsidRPr="00A47761">
        <w:rPr>
          <w:rFonts w:ascii="Times New Roman" w:hAnsi="Times New Roman" w:cs="Times New Roman"/>
          <w:sz w:val="24"/>
          <w:szCs w:val="24"/>
          <w:lang w:val="en-US"/>
        </w:rPr>
        <w:t>s</w:t>
      </w:r>
      <w:r w:rsidR="00585ED7" w:rsidRPr="00A47761">
        <w:rPr>
          <w:rFonts w:ascii="Times New Roman" w:hAnsi="Times New Roman" w:cs="Times New Roman"/>
          <w:sz w:val="24"/>
          <w:szCs w:val="24"/>
          <w:lang w:val="en-US"/>
        </w:rPr>
        <w:t>,</w:t>
      </w:r>
      <w:r w:rsidR="00980358" w:rsidRPr="00A47761">
        <w:rPr>
          <w:rFonts w:ascii="Times New Roman" w:hAnsi="Times New Roman" w:cs="Times New Roman"/>
          <w:sz w:val="24"/>
          <w:szCs w:val="24"/>
          <w:lang w:val="en-US"/>
        </w:rPr>
        <w:t xml:space="preserve"> without worry</w:t>
      </w:r>
      <w:r w:rsidR="00EA2491" w:rsidRPr="00A47761">
        <w:rPr>
          <w:rFonts w:ascii="Times New Roman" w:hAnsi="Times New Roman" w:cs="Times New Roman"/>
          <w:sz w:val="24"/>
          <w:szCs w:val="24"/>
          <w:lang w:val="en-US"/>
        </w:rPr>
        <w:t>ing</w:t>
      </w:r>
      <w:r w:rsidR="00980358" w:rsidRPr="00A47761">
        <w:rPr>
          <w:rFonts w:ascii="Times New Roman" w:hAnsi="Times New Roman" w:cs="Times New Roman"/>
          <w:sz w:val="24"/>
          <w:szCs w:val="24"/>
          <w:lang w:val="en-US"/>
        </w:rPr>
        <w:t xml:space="preserve"> about feeling </w:t>
      </w:r>
      <w:r w:rsidR="00585ED7" w:rsidRPr="00A47761">
        <w:rPr>
          <w:rFonts w:ascii="Times New Roman" w:hAnsi="Times New Roman" w:cs="Times New Roman"/>
          <w:sz w:val="24"/>
          <w:szCs w:val="24"/>
          <w:lang w:val="en-US"/>
        </w:rPr>
        <w:t xml:space="preserve">or looking </w:t>
      </w:r>
      <w:r w:rsidR="00980358" w:rsidRPr="00A47761">
        <w:rPr>
          <w:rFonts w:ascii="Times New Roman" w:hAnsi="Times New Roman" w:cs="Times New Roman"/>
          <w:sz w:val="24"/>
          <w:szCs w:val="24"/>
          <w:lang w:val="en-US"/>
        </w:rPr>
        <w:t>different</w:t>
      </w:r>
      <w:r w:rsidR="00FC1FA8" w:rsidRPr="00A47761">
        <w:rPr>
          <w:rFonts w:ascii="Times New Roman" w:hAnsi="Times New Roman" w:cs="Times New Roman"/>
          <w:sz w:val="24"/>
          <w:szCs w:val="24"/>
          <w:lang w:val="en-US"/>
        </w:rPr>
        <w:t>.</w:t>
      </w:r>
      <w:r w:rsidR="00980358" w:rsidRPr="00A47761">
        <w:rPr>
          <w:rFonts w:ascii="Times New Roman" w:hAnsi="Times New Roman" w:cs="Times New Roman"/>
          <w:sz w:val="24"/>
          <w:szCs w:val="24"/>
          <w:lang w:val="en-US"/>
        </w:rPr>
        <w:t xml:space="preserve"> </w:t>
      </w:r>
    </w:p>
    <w:p w14:paraId="625A87EF" w14:textId="1A2CD81C" w:rsidR="002069E7" w:rsidRPr="00A47761" w:rsidRDefault="001C1BF3" w:rsidP="001A5F82">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Jonathan (child</w:t>
      </w:r>
      <w:r w:rsidR="001A5F82" w:rsidRPr="00A47761">
        <w:rPr>
          <w:rFonts w:ascii="Times New Roman" w:hAnsi="Times New Roman" w:cs="Times New Roman"/>
          <w:i/>
          <w:sz w:val="24"/>
          <w:szCs w:val="24"/>
          <w:lang w:val="en-US"/>
        </w:rPr>
        <w:t>):</w:t>
      </w:r>
      <w:r w:rsidR="001A5F82" w:rsidRPr="00A47761">
        <w:rPr>
          <w:rFonts w:ascii="Times New Roman" w:hAnsi="Times New Roman" w:cs="Times New Roman"/>
          <w:sz w:val="24"/>
          <w:szCs w:val="24"/>
          <w:lang w:val="en-US"/>
        </w:rPr>
        <w:t xml:space="preserve"> I thought we were all the same</w:t>
      </w:r>
    </w:p>
    <w:p w14:paraId="7DAC6278" w14:textId="66F8CEDA" w:rsidR="00980358" w:rsidRPr="00A47761" w:rsidRDefault="000C6484"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Several </w:t>
      </w:r>
      <w:r w:rsidR="00053EB2" w:rsidRPr="00A47761">
        <w:rPr>
          <w:rFonts w:ascii="Times New Roman" w:hAnsi="Times New Roman" w:cs="Times New Roman"/>
          <w:sz w:val="24"/>
          <w:szCs w:val="24"/>
          <w:lang w:val="en-US"/>
        </w:rPr>
        <w:t xml:space="preserve">children said they </w:t>
      </w:r>
      <w:r w:rsidR="00980358" w:rsidRPr="00A47761">
        <w:rPr>
          <w:rFonts w:ascii="Times New Roman" w:hAnsi="Times New Roman" w:cs="Times New Roman"/>
          <w:sz w:val="24"/>
          <w:szCs w:val="24"/>
          <w:lang w:val="en-US"/>
        </w:rPr>
        <w:t xml:space="preserve">did not speak to their usual friends </w:t>
      </w:r>
      <w:r w:rsidR="00AB4BEB" w:rsidRPr="00A47761">
        <w:rPr>
          <w:rFonts w:ascii="Times New Roman" w:hAnsi="Times New Roman" w:cs="Times New Roman"/>
          <w:sz w:val="24"/>
          <w:szCs w:val="24"/>
          <w:lang w:val="en-US"/>
        </w:rPr>
        <w:t xml:space="preserve">at home or school </w:t>
      </w:r>
      <w:r w:rsidR="00980358" w:rsidRPr="00A47761">
        <w:rPr>
          <w:rFonts w:ascii="Times New Roman" w:hAnsi="Times New Roman" w:cs="Times New Roman"/>
          <w:sz w:val="24"/>
          <w:szCs w:val="24"/>
          <w:lang w:val="en-US"/>
        </w:rPr>
        <w:t xml:space="preserve">about their burns, but could open up to </w:t>
      </w:r>
      <w:r w:rsidRPr="00A47761">
        <w:rPr>
          <w:rFonts w:ascii="Times New Roman" w:hAnsi="Times New Roman" w:cs="Times New Roman"/>
          <w:sz w:val="24"/>
          <w:szCs w:val="24"/>
          <w:lang w:val="en-US"/>
        </w:rPr>
        <w:t xml:space="preserve">the </w:t>
      </w:r>
      <w:r w:rsidR="00980358" w:rsidRPr="00A47761">
        <w:rPr>
          <w:rFonts w:ascii="Times New Roman" w:hAnsi="Times New Roman" w:cs="Times New Roman"/>
          <w:sz w:val="24"/>
          <w:szCs w:val="24"/>
          <w:lang w:val="en-US"/>
        </w:rPr>
        <w:t xml:space="preserve">other children at camp </w:t>
      </w:r>
      <w:r w:rsidRPr="00A47761">
        <w:rPr>
          <w:rFonts w:ascii="Times New Roman" w:hAnsi="Times New Roman" w:cs="Times New Roman"/>
          <w:sz w:val="24"/>
          <w:szCs w:val="24"/>
          <w:lang w:val="en-US"/>
        </w:rPr>
        <w:t xml:space="preserve">because </w:t>
      </w:r>
      <w:r w:rsidR="00980358" w:rsidRPr="00A47761">
        <w:rPr>
          <w:rFonts w:ascii="Times New Roman" w:hAnsi="Times New Roman" w:cs="Times New Roman"/>
          <w:sz w:val="24"/>
          <w:szCs w:val="24"/>
          <w:lang w:val="en-US"/>
        </w:rPr>
        <w:t xml:space="preserve">they could relate to each other. </w:t>
      </w:r>
    </w:p>
    <w:p w14:paraId="1BC0B7B0" w14:textId="279AC942" w:rsidR="00980358" w:rsidRPr="00A47761" w:rsidRDefault="001C1BF3" w:rsidP="001A5F82">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Lucy (child</w:t>
      </w:r>
      <w:r w:rsidR="001A5F82" w:rsidRPr="00A47761">
        <w:rPr>
          <w:rFonts w:ascii="Times New Roman" w:hAnsi="Times New Roman" w:cs="Times New Roman"/>
          <w:i/>
          <w:sz w:val="24"/>
          <w:szCs w:val="24"/>
          <w:lang w:val="en-US"/>
        </w:rPr>
        <w:t>):</w:t>
      </w:r>
      <w:r w:rsidR="001A5F82" w:rsidRPr="00A47761">
        <w:rPr>
          <w:rFonts w:ascii="Times New Roman" w:hAnsi="Times New Roman" w:cs="Times New Roman"/>
          <w:sz w:val="24"/>
          <w:szCs w:val="24"/>
          <w:lang w:val="en-US"/>
        </w:rPr>
        <w:t xml:space="preserve"> </w:t>
      </w:r>
      <w:r w:rsidR="00980358" w:rsidRPr="00A47761">
        <w:rPr>
          <w:rFonts w:ascii="Times New Roman" w:hAnsi="Times New Roman" w:cs="Times New Roman"/>
          <w:sz w:val="24"/>
          <w:szCs w:val="24"/>
          <w:lang w:val="en-US"/>
        </w:rPr>
        <w:t xml:space="preserve">It was nice, to meet them…people who had burns and stuff, so I could like chat to them and stuff…my friends at school don’t really chat about my </w:t>
      </w:r>
      <w:r w:rsidR="00980358" w:rsidRPr="00A47761">
        <w:rPr>
          <w:rFonts w:ascii="Times New Roman" w:hAnsi="Times New Roman" w:cs="Times New Roman"/>
          <w:sz w:val="24"/>
          <w:szCs w:val="24"/>
          <w:lang w:val="en-US"/>
        </w:rPr>
        <w:lastRenderedPageBreak/>
        <w:t>burns and I don’t really chat to them about it and I co</w:t>
      </w:r>
      <w:r w:rsidR="001A5F82" w:rsidRPr="00A47761">
        <w:rPr>
          <w:rFonts w:ascii="Times New Roman" w:hAnsi="Times New Roman" w:cs="Times New Roman"/>
          <w:sz w:val="24"/>
          <w:szCs w:val="24"/>
          <w:lang w:val="en-US"/>
        </w:rPr>
        <w:t>uld like chat to those people….</w:t>
      </w:r>
    </w:p>
    <w:p w14:paraId="3590F9C0" w14:textId="77777777" w:rsidR="00980358" w:rsidRPr="00A47761" w:rsidRDefault="000C6484" w:rsidP="00330575">
      <w:pPr>
        <w:autoSpaceDE w:val="0"/>
        <w:autoSpaceDN w:val="0"/>
        <w:adjustRightInd w:val="0"/>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Some o</w:t>
      </w:r>
      <w:r w:rsidR="00980358" w:rsidRPr="00A47761">
        <w:rPr>
          <w:rFonts w:ascii="Times New Roman" w:hAnsi="Times New Roman" w:cs="Times New Roman"/>
          <w:sz w:val="24"/>
          <w:szCs w:val="24"/>
          <w:lang w:val="en-US"/>
        </w:rPr>
        <w:t xml:space="preserve">f the children </w:t>
      </w:r>
      <w:r w:rsidRPr="00A47761">
        <w:rPr>
          <w:rFonts w:ascii="Times New Roman" w:hAnsi="Times New Roman" w:cs="Times New Roman"/>
          <w:sz w:val="24"/>
          <w:szCs w:val="24"/>
          <w:lang w:val="en-US"/>
        </w:rPr>
        <w:t xml:space="preserve">had previously </w:t>
      </w:r>
      <w:r w:rsidR="00980358" w:rsidRPr="00A47761">
        <w:rPr>
          <w:rFonts w:ascii="Times New Roman" w:hAnsi="Times New Roman" w:cs="Times New Roman"/>
          <w:sz w:val="24"/>
          <w:szCs w:val="24"/>
          <w:lang w:val="en-US"/>
        </w:rPr>
        <w:t xml:space="preserve">worried about </w:t>
      </w:r>
      <w:r w:rsidRPr="00A47761">
        <w:rPr>
          <w:rFonts w:ascii="Times New Roman" w:hAnsi="Times New Roman" w:cs="Times New Roman"/>
          <w:sz w:val="24"/>
          <w:szCs w:val="24"/>
          <w:lang w:val="en-US"/>
        </w:rPr>
        <w:t xml:space="preserve">showing </w:t>
      </w:r>
      <w:r w:rsidR="00980358" w:rsidRPr="00A47761">
        <w:rPr>
          <w:rFonts w:ascii="Times New Roman" w:hAnsi="Times New Roman" w:cs="Times New Roman"/>
          <w:sz w:val="24"/>
          <w:szCs w:val="24"/>
          <w:lang w:val="en-US"/>
        </w:rPr>
        <w:t>the</w:t>
      </w:r>
      <w:r w:rsidRPr="00A47761">
        <w:rPr>
          <w:rFonts w:ascii="Times New Roman" w:hAnsi="Times New Roman" w:cs="Times New Roman"/>
          <w:sz w:val="24"/>
          <w:szCs w:val="24"/>
          <w:lang w:val="en-US"/>
        </w:rPr>
        <w:t>ir scars and felt very self-conscious i</w:t>
      </w:r>
      <w:r w:rsidR="00980358" w:rsidRPr="00A47761">
        <w:rPr>
          <w:rFonts w:ascii="Times New Roman" w:hAnsi="Times New Roman" w:cs="Times New Roman"/>
          <w:sz w:val="24"/>
          <w:szCs w:val="24"/>
          <w:lang w:val="en-US"/>
        </w:rPr>
        <w:t xml:space="preserve">n </w:t>
      </w:r>
      <w:r w:rsidR="00053EB2" w:rsidRPr="00A47761">
        <w:rPr>
          <w:rFonts w:ascii="Times New Roman" w:hAnsi="Times New Roman" w:cs="Times New Roman"/>
          <w:sz w:val="24"/>
          <w:szCs w:val="24"/>
          <w:lang w:val="en-US"/>
        </w:rPr>
        <w:t xml:space="preserve">public situations such as </w:t>
      </w:r>
      <w:r w:rsidR="00585ED7" w:rsidRPr="00A47761">
        <w:rPr>
          <w:rFonts w:ascii="Times New Roman" w:hAnsi="Times New Roman" w:cs="Times New Roman"/>
          <w:sz w:val="24"/>
          <w:szCs w:val="24"/>
          <w:lang w:val="en-US"/>
        </w:rPr>
        <w:t xml:space="preserve">going </w:t>
      </w:r>
      <w:r w:rsidR="00053EB2" w:rsidRPr="00A47761">
        <w:rPr>
          <w:rFonts w:ascii="Times New Roman" w:hAnsi="Times New Roman" w:cs="Times New Roman"/>
          <w:sz w:val="24"/>
          <w:szCs w:val="24"/>
          <w:lang w:val="en-US"/>
        </w:rPr>
        <w:t>swimming</w:t>
      </w:r>
      <w:r w:rsidRPr="00A47761">
        <w:rPr>
          <w:rFonts w:ascii="Times New Roman" w:hAnsi="Times New Roman" w:cs="Times New Roman"/>
          <w:sz w:val="24"/>
          <w:szCs w:val="24"/>
          <w:lang w:val="en-US"/>
        </w:rPr>
        <w:t xml:space="preserve">, but </w:t>
      </w:r>
      <w:r w:rsidR="00980358" w:rsidRPr="00A47761">
        <w:rPr>
          <w:rFonts w:ascii="Times New Roman" w:hAnsi="Times New Roman" w:cs="Times New Roman"/>
          <w:sz w:val="24"/>
          <w:szCs w:val="24"/>
          <w:lang w:val="en-US"/>
        </w:rPr>
        <w:t>felt more confident engag</w:t>
      </w:r>
      <w:r w:rsidRPr="00A47761">
        <w:rPr>
          <w:rFonts w:ascii="Times New Roman" w:hAnsi="Times New Roman" w:cs="Times New Roman"/>
          <w:sz w:val="24"/>
          <w:szCs w:val="24"/>
          <w:lang w:val="en-US"/>
        </w:rPr>
        <w:t>ing</w:t>
      </w:r>
      <w:r w:rsidR="00980358" w:rsidRPr="00A47761">
        <w:rPr>
          <w:rFonts w:ascii="Times New Roman" w:hAnsi="Times New Roman" w:cs="Times New Roman"/>
          <w:sz w:val="24"/>
          <w:szCs w:val="24"/>
          <w:lang w:val="en-US"/>
        </w:rPr>
        <w:t xml:space="preserve"> in these activities at camp</w:t>
      </w:r>
      <w:r w:rsidRPr="00A47761">
        <w:rPr>
          <w:rFonts w:ascii="Times New Roman" w:hAnsi="Times New Roman" w:cs="Times New Roman"/>
          <w:sz w:val="24"/>
          <w:szCs w:val="24"/>
          <w:lang w:val="en-US"/>
        </w:rPr>
        <w:t xml:space="preserve"> and in the company of others with burns scarring</w:t>
      </w:r>
      <w:r w:rsidR="00053EB2" w:rsidRPr="00A47761">
        <w:rPr>
          <w:rFonts w:ascii="Times New Roman" w:hAnsi="Times New Roman" w:cs="Times New Roman"/>
          <w:sz w:val="24"/>
          <w:szCs w:val="24"/>
          <w:lang w:val="en-US"/>
        </w:rPr>
        <w:t>.</w:t>
      </w:r>
      <w:r w:rsidR="00980358" w:rsidRPr="00A47761">
        <w:rPr>
          <w:rFonts w:ascii="Times New Roman" w:hAnsi="Times New Roman" w:cs="Times New Roman"/>
          <w:sz w:val="24"/>
          <w:szCs w:val="24"/>
          <w:lang w:val="en-US"/>
        </w:rPr>
        <w:t xml:space="preserve"> </w:t>
      </w:r>
    </w:p>
    <w:p w14:paraId="030667BB" w14:textId="16E4DF3A" w:rsidR="00980358" w:rsidRPr="00A47761" w:rsidRDefault="001A5F82" w:rsidP="001A5F82">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Helen (mother):</w:t>
      </w:r>
      <w:r w:rsidRPr="00A47761">
        <w:rPr>
          <w:rFonts w:ascii="Times New Roman" w:hAnsi="Times New Roman" w:cs="Times New Roman"/>
          <w:sz w:val="24"/>
          <w:szCs w:val="24"/>
          <w:lang w:val="en-US"/>
        </w:rPr>
        <w:t xml:space="preserve"> </w:t>
      </w:r>
      <w:r w:rsidR="00980358" w:rsidRPr="00A47761">
        <w:rPr>
          <w:rFonts w:ascii="Times New Roman" w:hAnsi="Times New Roman" w:cs="Times New Roman"/>
          <w:sz w:val="24"/>
          <w:szCs w:val="24"/>
          <w:lang w:val="en-US"/>
        </w:rPr>
        <w:t>She used to do a lot more but because of her burn she refuses to g</w:t>
      </w:r>
      <w:r w:rsidRPr="00A47761">
        <w:rPr>
          <w:rFonts w:ascii="Times New Roman" w:hAnsi="Times New Roman" w:cs="Times New Roman"/>
          <w:sz w:val="24"/>
          <w:szCs w:val="24"/>
          <w:lang w:val="en-US"/>
        </w:rPr>
        <w:t>o swimming most of the time now</w:t>
      </w:r>
    </w:p>
    <w:p w14:paraId="27C62EFA" w14:textId="5D9AE33F" w:rsidR="00980358" w:rsidRPr="00A47761" w:rsidRDefault="001C1BF3" w:rsidP="001A5F82">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Lucy (child</w:t>
      </w:r>
      <w:r w:rsidR="001A5F82" w:rsidRPr="00A47761">
        <w:rPr>
          <w:rFonts w:ascii="Times New Roman" w:hAnsi="Times New Roman" w:cs="Times New Roman"/>
          <w:i/>
          <w:sz w:val="24"/>
          <w:szCs w:val="24"/>
          <w:lang w:val="en-US"/>
        </w:rPr>
        <w:t>):</w:t>
      </w:r>
      <w:r w:rsidR="001A5F82" w:rsidRPr="00A47761">
        <w:rPr>
          <w:rFonts w:ascii="Times New Roman" w:hAnsi="Times New Roman" w:cs="Times New Roman"/>
          <w:sz w:val="24"/>
          <w:szCs w:val="24"/>
          <w:lang w:val="en-US"/>
        </w:rPr>
        <w:t xml:space="preserve"> </w:t>
      </w:r>
      <w:r w:rsidR="00980358" w:rsidRPr="00A47761">
        <w:rPr>
          <w:rFonts w:ascii="Times New Roman" w:hAnsi="Times New Roman" w:cs="Times New Roman"/>
          <w:sz w:val="24"/>
          <w:szCs w:val="24"/>
          <w:lang w:val="en-US"/>
        </w:rPr>
        <w:t>When I went with my friends, people were like staring at me and I didn’t like that….people had burns there, and I felt more,</w:t>
      </w:r>
      <w:r w:rsidR="001A5F82" w:rsidRPr="00A47761">
        <w:rPr>
          <w:rFonts w:ascii="Times New Roman" w:hAnsi="Times New Roman" w:cs="Times New Roman"/>
          <w:sz w:val="24"/>
          <w:szCs w:val="24"/>
          <w:lang w:val="en-US"/>
        </w:rPr>
        <w:t xml:space="preserve"> I’m not sure what the word is…</w:t>
      </w:r>
    </w:p>
    <w:p w14:paraId="7904EF95" w14:textId="5DE1534A" w:rsidR="00980358" w:rsidRPr="00A47761" w:rsidRDefault="001A5F82" w:rsidP="001A5F82">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Helen:</w:t>
      </w:r>
      <w:r w:rsidRPr="00A47761">
        <w:rPr>
          <w:rFonts w:ascii="Times New Roman" w:hAnsi="Times New Roman" w:cs="Times New Roman"/>
          <w:sz w:val="24"/>
          <w:szCs w:val="24"/>
          <w:lang w:val="en-US"/>
        </w:rPr>
        <w:t xml:space="preserve"> A bit more comfortable</w:t>
      </w:r>
    </w:p>
    <w:p w14:paraId="4D6811E7" w14:textId="1A287928" w:rsidR="00980358" w:rsidRPr="00A47761" w:rsidRDefault="001A5F82" w:rsidP="001A5F82">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Lucy</w:t>
      </w:r>
      <w:r w:rsidRPr="00A47761">
        <w:rPr>
          <w:rFonts w:ascii="Times New Roman" w:hAnsi="Times New Roman" w:cs="Times New Roman"/>
          <w:sz w:val="24"/>
          <w:szCs w:val="24"/>
          <w:lang w:val="en-US"/>
        </w:rPr>
        <w:t>: Yes</w:t>
      </w:r>
    </w:p>
    <w:p w14:paraId="5068C2C1" w14:textId="77777777" w:rsidR="00980358" w:rsidRPr="00A47761" w:rsidRDefault="00980358"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Interestingly, s</w:t>
      </w:r>
      <w:r w:rsidR="00F15127" w:rsidRPr="00A47761">
        <w:rPr>
          <w:rFonts w:ascii="Times New Roman" w:hAnsi="Times New Roman" w:cs="Times New Roman"/>
          <w:sz w:val="24"/>
          <w:szCs w:val="24"/>
          <w:lang w:val="en-US"/>
        </w:rPr>
        <w:t xml:space="preserve">ome </w:t>
      </w:r>
      <w:r w:rsidR="002069E7" w:rsidRPr="00A47761">
        <w:rPr>
          <w:rFonts w:ascii="Times New Roman" w:hAnsi="Times New Roman" w:cs="Times New Roman"/>
          <w:sz w:val="24"/>
          <w:szCs w:val="24"/>
          <w:lang w:val="en-US"/>
        </w:rPr>
        <w:t>children</w:t>
      </w:r>
      <w:r w:rsidRPr="00A47761">
        <w:rPr>
          <w:rFonts w:ascii="Times New Roman" w:hAnsi="Times New Roman" w:cs="Times New Roman"/>
          <w:sz w:val="24"/>
          <w:szCs w:val="24"/>
          <w:lang w:val="en-US"/>
        </w:rPr>
        <w:t xml:space="preserve"> were worried about </w:t>
      </w:r>
      <w:r w:rsidR="00F15127" w:rsidRPr="00A47761">
        <w:rPr>
          <w:rFonts w:ascii="Times New Roman" w:hAnsi="Times New Roman" w:cs="Times New Roman"/>
          <w:sz w:val="24"/>
          <w:szCs w:val="24"/>
          <w:lang w:val="en-US"/>
        </w:rPr>
        <w:t>going to camp because they did</w:t>
      </w:r>
      <w:r w:rsidR="00585ED7" w:rsidRPr="00A47761">
        <w:rPr>
          <w:rFonts w:ascii="Times New Roman" w:hAnsi="Times New Roman" w:cs="Times New Roman"/>
          <w:sz w:val="24"/>
          <w:szCs w:val="24"/>
          <w:lang w:val="en-US"/>
        </w:rPr>
        <w:t xml:space="preserve"> not </w:t>
      </w:r>
      <w:r w:rsidR="00F15127" w:rsidRPr="00A47761">
        <w:rPr>
          <w:rFonts w:ascii="Times New Roman" w:hAnsi="Times New Roman" w:cs="Times New Roman"/>
          <w:sz w:val="24"/>
          <w:szCs w:val="24"/>
          <w:lang w:val="en-US"/>
        </w:rPr>
        <w:t xml:space="preserve">have any scars, or did not think they were severe enough to </w:t>
      </w:r>
      <w:r w:rsidRPr="00A47761">
        <w:rPr>
          <w:rFonts w:ascii="Times New Roman" w:hAnsi="Times New Roman" w:cs="Times New Roman"/>
          <w:sz w:val="24"/>
          <w:szCs w:val="24"/>
          <w:lang w:val="en-US"/>
        </w:rPr>
        <w:t xml:space="preserve">warrant their attendance at camp. </w:t>
      </w:r>
    </w:p>
    <w:p w14:paraId="62EB52C3" w14:textId="0E904C96" w:rsidR="00980358" w:rsidRPr="00A47761" w:rsidRDefault="00980358" w:rsidP="001B3B43">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Rachel (mother):</w:t>
      </w:r>
      <w:r w:rsidR="001B3B43"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 xml:space="preserve">Jonathan (child, 10) had worries “oh he doesn’t have any scars, how would he look compared to the others” and should he even be there at camp, because he didn’t have scars and he thought </w:t>
      </w:r>
      <w:r w:rsidR="001B3B43" w:rsidRPr="00A47761">
        <w:rPr>
          <w:rFonts w:ascii="Times New Roman" w:hAnsi="Times New Roman" w:cs="Times New Roman"/>
          <w:sz w:val="24"/>
          <w:szCs w:val="24"/>
          <w:lang w:val="en-US"/>
        </w:rPr>
        <w:t>other children might have scars.</w:t>
      </w:r>
    </w:p>
    <w:p w14:paraId="088F2BA1" w14:textId="2F607F44" w:rsidR="00980358" w:rsidRPr="00A47761" w:rsidRDefault="00980358"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However, </w:t>
      </w:r>
      <w:r w:rsidR="00F15127" w:rsidRPr="00A47761">
        <w:rPr>
          <w:rFonts w:ascii="Times New Roman" w:hAnsi="Times New Roman" w:cs="Times New Roman"/>
          <w:sz w:val="24"/>
          <w:szCs w:val="24"/>
          <w:lang w:val="en-US"/>
        </w:rPr>
        <w:t>scarring (or the lack of it) was not such an issue once they had arrived at camp.</w:t>
      </w:r>
      <w:r w:rsidR="007860F5" w:rsidRPr="00A47761">
        <w:rPr>
          <w:rFonts w:ascii="Times New Roman" w:hAnsi="Times New Roman" w:cs="Times New Roman"/>
          <w:sz w:val="24"/>
          <w:szCs w:val="24"/>
          <w:lang w:val="en-US"/>
        </w:rPr>
        <w:t xml:space="preserve"> </w:t>
      </w:r>
    </w:p>
    <w:p w14:paraId="756792F9" w14:textId="79AA1FBB" w:rsidR="00A04A93" w:rsidRPr="00A47761" w:rsidRDefault="001B3B43" w:rsidP="001B3B43">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Emily (child):</w:t>
      </w:r>
      <w:r w:rsidRPr="00A47761">
        <w:rPr>
          <w:rFonts w:ascii="Times New Roman" w:hAnsi="Times New Roman" w:cs="Times New Roman"/>
          <w:sz w:val="24"/>
          <w:szCs w:val="24"/>
          <w:lang w:val="en-US"/>
        </w:rPr>
        <w:t xml:space="preserve"> </w:t>
      </w:r>
      <w:r w:rsidR="00A04A93" w:rsidRPr="00A47761">
        <w:rPr>
          <w:rFonts w:ascii="Times New Roman" w:hAnsi="Times New Roman" w:cs="Times New Roman"/>
          <w:sz w:val="24"/>
          <w:szCs w:val="24"/>
          <w:lang w:val="en-US"/>
        </w:rPr>
        <w:t>When I went there I didn’t see people as in their burns, I saw them as t</w:t>
      </w:r>
      <w:r w:rsidRPr="00A47761">
        <w:rPr>
          <w:rFonts w:ascii="Times New Roman" w:hAnsi="Times New Roman" w:cs="Times New Roman"/>
          <w:sz w:val="24"/>
          <w:szCs w:val="24"/>
          <w:lang w:val="en-US"/>
        </w:rPr>
        <w:t>he person they were.</w:t>
      </w:r>
    </w:p>
    <w:p w14:paraId="6FA7786B" w14:textId="1BD7692B" w:rsidR="002069E7" w:rsidRPr="00A47761" w:rsidRDefault="002069E7"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The children particularly enjoyed the non-</w:t>
      </w:r>
      <w:r w:rsidR="0047452B" w:rsidRPr="00A47761">
        <w:rPr>
          <w:rFonts w:ascii="Times New Roman" w:hAnsi="Times New Roman" w:cs="Times New Roman"/>
          <w:sz w:val="24"/>
          <w:szCs w:val="24"/>
          <w:lang w:val="en-US"/>
        </w:rPr>
        <w:t>organized</w:t>
      </w:r>
      <w:r w:rsidRPr="00A47761">
        <w:rPr>
          <w:rFonts w:ascii="Times New Roman" w:hAnsi="Times New Roman" w:cs="Times New Roman"/>
          <w:sz w:val="24"/>
          <w:szCs w:val="24"/>
          <w:lang w:val="en-US"/>
        </w:rPr>
        <w:t xml:space="preserve"> activities, such as the funhouse where they could simply have fun together without adult supervision. </w:t>
      </w:r>
    </w:p>
    <w:p w14:paraId="155B5D74" w14:textId="53E7663B" w:rsidR="002069E7" w:rsidRPr="00A47761" w:rsidRDefault="001C1BF3" w:rsidP="001B3B43">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lastRenderedPageBreak/>
        <w:t>Chloe (child</w:t>
      </w:r>
      <w:r w:rsidR="001B3B43" w:rsidRPr="00A47761">
        <w:rPr>
          <w:rFonts w:ascii="Times New Roman" w:hAnsi="Times New Roman" w:cs="Times New Roman"/>
          <w:i/>
          <w:sz w:val="24"/>
          <w:szCs w:val="24"/>
          <w:lang w:val="en-US"/>
        </w:rPr>
        <w:t>):</w:t>
      </w:r>
      <w:r w:rsidR="001B3B43" w:rsidRPr="00A47761">
        <w:rPr>
          <w:rFonts w:ascii="Times New Roman" w:hAnsi="Times New Roman" w:cs="Times New Roman"/>
          <w:sz w:val="24"/>
          <w:szCs w:val="24"/>
          <w:lang w:val="en-US"/>
        </w:rPr>
        <w:t xml:space="preserve"> </w:t>
      </w:r>
      <w:r w:rsidR="002069E7" w:rsidRPr="00A47761">
        <w:rPr>
          <w:rFonts w:ascii="Times New Roman" w:hAnsi="Times New Roman" w:cs="Times New Roman"/>
          <w:sz w:val="24"/>
          <w:szCs w:val="24"/>
          <w:lang w:val="en-US"/>
        </w:rPr>
        <w:t>That was quite fun as well because it was like a space where we weren’t around like adults and it was sort of a place for like kids only, whereas a lot of the other things</w:t>
      </w:r>
      <w:r w:rsidR="001B3B43" w:rsidRPr="00A47761">
        <w:rPr>
          <w:rFonts w:ascii="Times New Roman" w:hAnsi="Times New Roman" w:cs="Times New Roman"/>
          <w:sz w:val="24"/>
          <w:szCs w:val="24"/>
          <w:lang w:val="en-US"/>
        </w:rPr>
        <w:t xml:space="preserve"> you had to be with the adults.</w:t>
      </w:r>
    </w:p>
    <w:p w14:paraId="261E8163" w14:textId="2F0F9D96" w:rsidR="00A04A93" w:rsidRPr="00A47761" w:rsidRDefault="00A04A93"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While the children </w:t>
      </w:r>
      <w:r w:rsidR="00ED6CA0" w:rsidRPr="00A47761">
        <w:rPr>
          <w:rFonts w:ascii="Times New Roman" w:hAnsi="Times New Roman" w:cs="Times New Roman"/>
          <w:sz w:val="24"/>
          <w:szCs w:val="24"/>
          <w:lang w:val="en-US"/>
        </w:rPr>
        <w:t xml:space="preserve">with burn injuries </w:t>
      </w:r>
      <w:r w:rsidRPr="00A47761">
        <w:rPr>
          <w:rFonts w:ascii="Times New Roman" w:hAnsi="Times New Roman" w:cs="Times New Roman"/>
          <w:sz w:val="24"/>
          <w:szCs w:val="24"/>
          <w:lang w:val="en-US"/>
        </w:rPr>
        <w:t>did refer to the chance to meet other young people with scars, siblings mainly focused on the chance to have fun and try out new activities.</w:t>
      </w:r>
    </w:p>
    <w:p w14:paraId="4F64BD04" w14:textId="07E1967E" w:rsidR="00A04A93" w:rsidRPr="00A47761" w:rsidRDefault="001B3B43" w:rsidP="001B3B43">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Tilly (sister, 8):</w:t>
      </w:r>
      <w:r w:rsidRPr="00A47761">
        <w:rPr>
          <w:rFonts w:ascii="Times New Roman" w:hAnsi="Times New Roman" w:cs="Times New Roman"/>
          <w:sz w:val="24"/>
          <w:szCs w:val="24"/>
          <w:lang w:val="en-US"/>
        </w:rPr>
        <w:t xml:space="preserve"> </w:t>
      </w:r>
      <w:r w:rsidR="00A04A93" w:rsidRPr="00A47761">
        <w:rPr>
          <w:rFonts w:ascii="Times New Roman" w:hAnsi="Times New Roman" w:cs="Times New Roman"/>
          <w:sz w:val="24"/>
          <w:szCs w:val="24"/>
          <w:lang w:val="en-US"/>
        </w:rPr>
        <w:t>I did lots of activities and they were really fu</w:t>
      </w:r>
      <w:r w:rsidRPr="00A47761">
        <w:rPr>
          <w:rFonts w:ascii="Times New Roman" w:hAnsi="Times New Roman" w:cs="Times New Roman"/>
          <w:sz w:val="24"/>
          <w:szCs w:val="24"/>
          <w:lang w:val="en-US"/>
        </w:rPr>
        <w:t>n</w:t>
      </w:r>
    </w:p>
    <w:p w14:paraId="0DA7CAFD" w14:textId="2D6BC086" w:rsidR="00980358" w:rsidRPr="00A47761" w:rsidRDefault="00127F13" w:rsidP="00330575">
      <w:pPr>
        <w:spacing w:line="480" w:lineRule="auto"/>
        <w:rPr>
          <w:rFonts w:ascii="Times New Roman" w:hAnsi="Times New Roman" w:cs="Times New Roman"/>
          <w:b/>
          <w:sz w:val="24"/>
          <w:szCs w:val="24"/>
          <w:lang w:val="en-US"/>
        </w:rPr>
      </w:pPr>
      <w:r w:rsidRPr="00A47761">
        <w:rPr>
          <w:rFonts w:ascii="Times New Roman" w:hAnsi="Times New Roman" w:cs="Times New Roman"/>
          <w:b/>
          <w:sz w:val="24"/>
          <w:szCs w:val="24"/>
          <w:lang w:val="en-US"/>
        </w:rPr>
        <w:t>Benefits for</w:t>
      </w:r>
      <w:r w:rsidR="00980358" w:rsidRPr="00A47761">
        <w:rPr>
          <w:rFonts w:ascii="Times New Roman" w:hAnsi="Times New Roman" w:cs="Times New Roman"/>
          <w:b/>
          <w:sz w:val="24"/>
          <w:szCs w:val="24"/>
          <w:lang w:val="en-US"/>
        </w:rPr>
        <w:t xml:space="preserve"> the adult - support from those who understand</w:t>
      </w:r>
    </w:p>
    <w:p w14:paraId="4FA09FA5" w14:textId="0C682F02" w:rsidR="00F15127" w:rsidRPr="00A47761" w:rsidRDefault="00F15127"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T</w:t>
      </w:r>
      <w:r w:rsidR="00980358" w:rsidRPr="00A47761">
        <w:rPr>
          <w:rFonts w:ascii="Times New Roman" w:hAnsi="Times New Roman" w:cs="Times New Roman"/>
          <w:sz w:val="24"/>
          <w:szCs w:val="24"/>
          <w:lang w:val="en-US"/>
        </w:rPr>
        <w:t xml:space="preserve">he adults </w:t>
      </w:r>
      <w:r w:rsidRPr="00A47761">
        <w:rPr>
          <w:rFonts w:ascii="Times New Roman" w:hAnsi="Times New Roman" w:cs="Times New Roman"/>
          <w:sz w:val="24"/>
          <w:szCs w:val="24"/>
          <w:lang w:val="en-US"/>
        </w:rPr>
        <w:t xml:space="preserve">discussed the value of being able to </w:t>
      </w:r>
      <w:r w:rsidR="00980358" w:rsidRPr="00A47761">
        <w:rPr>
          <w:rFonts w:ascii="Times New Roman" w:hAnsi="Times New Roman" w:cs="Times New Roman"/>
          <w:sz w:val="24"/>
          <w:szCs w:val="24"/>
          <w:lang w:val="en-US"/>
        </w:rPr>
        <w:t>speak to other</w:t>
      </w:r>
      <w:r w:rsidR="006F3067" w:rsidRPr="00A47761">
        <w:rPr>
          <w:rFonts w:ascii="Times New Roman" w:hAnsi="Times New Roman" w:cs="Times New Roman"/>
          <w:sz w:val="24"/>
          <w:szCs w:val="24"/>
          <w:lang w:val="en-US"/>
        </w:rPr>
        <w:t>s</w:t>
      </w:r>
      <w:r w:rsidR="00053EB2" w:rsidRPr="00A47761">
        <w:rPr>
          <w:rFonts w:ascii="Times New Roman" w:hAnsi="Times New Roman" w:cs="Times New Roman"/>
          <w:sz w:val="24"/>
          <w:szCs w:val="24"/>
          <w:lang w:val="en-US"/>
        </w:rPr>
        <w:t xml:space="preserve"> who could understand their feelings</w:t>
      </w:r>
      <w:r w:rsidRPr="00A47761">
        <w:rPr>
          <w:rFonts w:ascii="Times New Roman" w:hAnsi="Times New Roman" w:cs="Times New Roman"/>
          <w:sz w:val="24"/>
          <w:szCs w:val="24"/>
          <w:lang w:val="en-US"/>
        </w:rPr>
        <w:t xml:space="preserve"> associated with having a child</w:t>
      </w:r>
      <w:r w:rsidR="003235DB" w:rsidRPr="00A47761">
        <w:rPr>
          <w:rFonts w:ascii="Times New Roman" w:hAnsi="Times New Roman" w:cs="Times New Roman"/>
          <w:sz w:val="24"/>
          <w:szCs w:val="24"/>
          <w:lang w:val="en-US"/>
        </w:rPr>
        <w:t xml:space="preserve"> with a burn injury</w:t>
      </w:r>
      <w:r w:rsidR="00980358"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They</w:t>
      </w:r>
      <w:r w:rsidR="00980358" w:rsidRPr="00A47761">
        <w:rPr>
          <w:rFonts w:ascii="Times New Roman" w:hAnsi="Times New Roman" w:cs="Times New Roman"/>
          <w:sz w:val="24"/>
          <w:szCs w:val="24"/>
          <w:lang w:val="en-US"/>
        </w:rPr>
        <w:t xml:space="preserve"> referred to the </w:t>
      </w:r>
      <w:r w:rsidRPr="00A47761">
        <w:rPr>
          <w:rFonts w:ascii="Times New Roman" w:hAnsi="Times New Roman" w:cs="Times New Roman"/>
          <w:sz w:val="24"/>
          <w:szCs w:val="24"/>
          <w:lang w:val="en-US"/>
        </w:rPr>
        <w:t>parents</w:t>
      </w:r>
      <w:r w:rsidR="006D1D41" w:rsidRPr="00A47761">
        <w:rPr>
          <w:rFonts w:ascii="Times New Roman" w:hAnsi="Times New Roman" w:cs="Times New Roman"/>
          <w:sz w:val="24"/>
          <w:szCs w:val="24"/>
          <w:lang w:val="en-US"/>
        </w:rPr>
        <w:t>’/carers</w:t>
      </w:r>
      <w:r w:rsidRPr="00A47761">
        <w:rPr>
          <w:rFonts w:ascii="Times New Roman" w:hAnsi="Times New Roman" w:cs="Times New Roman"/>
          <w:sz w:val="24"/>
          <w:szCs w:val="24"/>
          <w:lang w:val="en-US"/>
        </w:rPr>
        <w:t xml:space="preserve">’ meeting </w:t>
      </w:r>
      <w:r w:rsidR="00980358" w:rsidRPr="00A47761">
        <w:rPr>
          <w:rFonts w:ascii="Times New Roman" w:hAnsi="Times New Roman" w:cs="Times New Roman"/>
          <w:sz w:val="24"/>
          <w:szCs w:val="24"/>
          <w:lang w:val="en-US"/>
        </w:rPr>
        <w:t xml:space="preserve">which allowed </w:t>
      </w:r>
      <w:r w:rsidR="00053EB2" w:rsidRPr="00A47761">
        <w:rPr>
          <w:rFonts w:ascii="Times New Roman" w:hAnsi="Times New Roman" w:cs="Times New Roman"/>
          <w:sz w:val="24"/>
          <w:szCs w:val="24"/>
          <w:lang w:val="en-US"/>
        </w:rPr>
        <w:t>them</w:t>
      </w:r>
      <w:r w:rsidR="00980358" w:rsidRPr="00A47761">
        <w:rPr>
          <w:rFonts w:ascii="Times New Roman" w:hAnsi="Times New Roman" w:cs="Times New Roman"/>
          <w:sz w:val="24"/>
          <w:szCs w:val="24"/>
          <w:lang w:val="en-US"/>
        </w:rPr>
        <w:t xml:space="preserve"> to discuss their experiences in a safe environment. For most</w:t>
      </w:r>
      <w:r w:rsidRPr="00A47761">
        <w:rPr>
          <w:rFonts w:ascii="Times New Roman" w:hAnsi="Times New Roman" w:cs="Times New Roman"/>
          <w:sz w:val="24"/>
          <w:szCs w:val="24"/>
          <w:lang w:val="en-US"/>
        </w:rPr>
        <w:t>, even those whos</w:t>
      </w:r>
      <w:r w:rsidR="00F001DE" w:rsidRPr="00A47761">
        <w:rPr>
          <w:rFonts w:ascii="Times New Roman" w:hAnsi="Times New Roman" w:cs="Times New Roman"/>
          <w:sz w:val="24"/>
          <w:szCs w:val="24"/>
          <w:lang w:val="en-US"/>
        </w:rPr>
        <w:t>e</w:t>
      </w:r>
      <w:r w:rsidRPr="00A47761">
        <w:rPr>
          <w:rFonts w:ascii="Times New Roman" w:hAnsi="Times New Roman" w:cs="Times New Roman"/>
          <w:sz w:val="24"/>
          <w:szCs w:val="24"/>
          <w:lang w:val="en-US"/>
        </w:rPr>
        <w:t xml:space="preserve"> child had sustained </w:t>
      </w:r>
      <w:r w:rsidR="00585ED7" w:rsidRPr="00A47761">
        <w:rPr>
          <w:rFonts w:ascii="Times New Roman" w:hAnsi="Times New Roman" w:cs="Times New Roman"/>
          <w:sz w:val="24"/>
          <w:szCs w:val="24"/>
          <w:lang w:val="en-US"/>
        </w:rPr>
        <w:t xml:space="preserve">their </w:t>
      </w:r>
      <w:r w:rsidRPr="00A47761">
        <w:rPr>
          <w:rFonts w:ascii="Times New Roman" w:hAnsi="Times New Roman" w:cs="Times New Roman"/>
          <w:sz w:val="24"/>
          <w:szCs w:val="24"/>
          <w:lang w:val="en-US"/>
        </w:rPr>
        <w:t>burns several years previously, this w</w:t>
      </w:r>
      <w:r w:rsidR="00E9586F" w:rsidRPr="00A47761">
        <w:rPr>
          <w:rFonts w:ascii="Times New Roman" w:hAnsi="Times New Roman" w:cs="Times New Roman"/>
          <w:sz w:val="24"/>
          <w:szCs w:val="24"/>
          <w:lang w:val="en-US"/>
        </w:rPr>
        <w:t>as the first time</w:t>
      </w:r>
      <w:r w:rsidR="00980358" w:rsidRPr="00A47761">
        <w:rPr>
          <w:rFonts w:ascii="Times New Roman" w:hAnsi="Times New Roman" w:cs="Times New Roman"/>
          <w:sz w:val="24"/>
          <w:szCs w:val="24"/>
          <w:lang w:val="en-US"/>
        </w:rPr>
        <w:t xml:space="preserve"> th</w:t>
      </w:r>
      <w:r w:rsidR="00E9586F" w:rsidRPr="00A47761">
        <w:rPr>
          <w:rFonts w:ascii="Times New Roman" w:hAnsi="Times New Roman" w:cs="Times New Roman"/>
          <w:sz w:val="24"/>
          <w:szCs w:val="24"/>
          <w:lang w:val="en-US"/>
        </w:rPr>
        <w:t>ey</w:t>
      </w:r>
      <w:r w:rsidRPr="00A47761">
        <w:rPr>
          <w:rFonts w:ascii="Times New Roman" w:hAnsi="Times New Roman" w:cs="Times New Roman"/>
          <w:sz w:val="24"/>
          <w:szCs w:val="24"/>
          <w:lang w:val="en-US"/>
        </w:rPr>
        <w:t xml:space="preserve"> ha</w:t>
      </w:r>
      <w:r w:rsidR="00E9586F" w:rsidRPr="00A47761">
        <w:rPr>
          <w:rFonts w:ascii="Times New Roman" w:hAnsi="Times New Roman" w:cs="Times New Roman"/>
          <w:sz w:val="24"/>
          <w:szCs w:val="24"/>
          <w:lang w:val="en-US"/>
        </w:rPr>
        <w:t xml:space="preserve">d spoken to </w:t>
      </w:r>
      <w:r w:rsidRPr="00A47761">
        <w:rPr>
          <w:rFonts w:ascii="Times New Roman" w:hAnsi="Times New Roman" w:cs="Times New Roman"/>
          <w:sz w:val="24"/>
          <w:szCs w:val="24"/>
          <w:lang w:val="en-US"/>
        </w:rPr>
        <w:t>other parents</w:t>
      </w:r>
      <w:r w:rsidR="006D1D41" w:rsidRPr="00A47761">
        <w:rPr>
          <w:rFonts w:ascii="Times New Roman" w:hAnsi="Times New Roman" w:cs="Times New Roman"/>
          <w:sz w:val="24"/>
          <w:szCs w:val="24"/>
          <w:lang w:val="en-US"/>
        </w:rPr>
        <w:t>/carers</w:t>
      </w:r>
      <w:r w:rsidRPr="00A47761">
        <w:rPr>
          <w:rFonts w:ascii="Times New Roman" w:hAnsi="Times New Roman" w:cs="Times New Roman"/>
          <w:sz w:val="24"/>
          <w:szCs w:val="24"/>
          <w:lang w:val="en-US"/>
        </w:rPr>
        <w:t xml:space="preserve"> </w:t>
      </w:r>
      <w:r w:rsidR="00E9586F" w:rsidRPr="00A47761">
        <w:rPr>
          <w:rFonts w:ascii="Times New Roman" w:hAnsi="Times New Roman" w:cs="Times New Roman"/>
          <w:sz w:val="24"/>
          <w:szCs w:val="24"/>
          <w:lang w:val="en-US"/>
        </w:rPr>
        <w:t>who had</w:t>
      </w:r>
      <w:r w:rsidR="00980358" w:rsidRPr="00A47761">
        <w:rPr>
          <w:rFonts w:ascii="Times New Roman" w:hAnsi="Times New Roman" w:cs="Times New Roman"/>
          <w:sz w:val="24"/>
          <w:szCs w:val="24"/>
          <w:lang w:val="en-US"/>
        </w:rPr>
        <w:t xml:space="preserve"> been through </w:t>
      </w:r>
      <w:r w:rsidRPr="00A47761">
        <w:rPr>
          <w:rFonts w:ascii="Times New Roman" w:hAnsi="Times New Roman" w:cs="Times New Roman"/>
          <w:sz w:val="24"/>
          <w:szCs w:val="24"/>
          <w:lang w:val="en-US"/>
        </w:rPr>
        <w:t xml:space="preserve">a </w:t>
      </w:r>
      <w:r w:rsidR="00980358" w:rsidRPr="00A47761">
        <w:rPr>
          <w:rFonts w:ascii="Times New Roman" w:hAnsi="Times New Roman" w:cs="Times New Roman"/>
          <w:sz w:val="24"/>
          <w:szCs w:val="24"/>
          <w:lang w:val="en-US"/>
        </w:rPr>
        <w:t>similar</w:t>
      </w:r>
      <w:r w:rsidRPr="00A47761">
        <w:rPr>
          <w:rFonts w:ascii="Times New Roman" w:hAnsi="Times New Roman" w:cs="Times New Roman"/>
          <w:sz w:val="24"/>
          <w:szCs w:val="24"/>
          <w:lang w:val="en-US"/>
        </w:rPr>
        <w:t xml:space="preserve"> experience:</w:t>
      </w:r>
      <w:r w:rsidR="00980358" w:rsidRPr="00A47761">
        <w:rPr>
          <w:rFonts w:ascii="Times New Roman" w:hAnsi="Times New Roman" w:cs="Times New Roman"/>
          <w:sz w:val="24"/>
          <w:szCs w:val="24"/>
          <w:lang w:val="en-US"/>
        </w:rPr>
        <w:t xml:space="preserve"> </w:t>
      </w:r>
    </w:p>
    <w:p w14:paraId="465411A4" w14:textId="477FCBEA" w:rsidR="00980358" w:rsidRPr="00A47761" w:rsidRDefault="001B3B43" w:rsidP="001B3B43">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George (father):</w:t>
      </w:r>
      <w:r w:rsidRPr="00A47761">
        <w:rPr>
          <w:rFonts w:ascii="Times New Roman" w:hAnsi="Times New Roman" w:cs="Times New Roman"/>
          <w:sz w:val="24"/>
          <w:szCs w:val="24"/>
          <w:lang w:val="en-US"/>
        </w:rPr>
        <w:t xml:space="preserve"> </w:t>
      </w:r>
      <w:r w:rsidR="00980358" w:rsidRPr="00A47761">
        <w:rPr>
          <w:rFonts w:ascii="Times New Roman" w:hAnsi="Times New Roman" w:cs="Times New Roman"/>
          <w:sz w:val="24"/>
          <w:szCs w:val="24"/>
          <w:lang w:val="en-US"/>
        </w:rPr>
        <w:t>It’s been very much on Helen, so it’s nice for her to share at last with another mother, and you know someone else really, with a similar experience. Because it was a year of you ve</w:t>
      </w:r>
      <w:r w:rsidRPr="00A47761">
        <w:rPr>
          <w:rFonts w:ascii="Times New Roman" w:hAnsi="Times New Roman" w:cs="Times New Roman"/>
          <w:sz w:val="24"/>
          <w:szCs w:val="24"/>
          <w:lang w:val="en-US"/>
        </w:rPr>
        <w:t>ry much on your own, wasn’t it?</w:t>
      </w:r>
    </w:p>
    <w:p w14:paraId="7BD99EE7" w14:textId="6865C806" w:rsidR="00EA2CB0" w:rsidRPr="00A47761" w:rsidRDefault="00EA2CB0"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Speaking to the other families also helped participants </w:t>
      </w:r>
      <w:r w:rsidR="0047452B" w:rsidRPr="00A47761">
        <w:rPr>
          <w:rFonts w:ascii="Times New Roman" w:hAnsi="Times New Roman" w:cs="Times New Roman"/>
          <w:sz w:val="24"/>
          <w:szCs w:val="24"/>
          <w:lang w:val="en-US"/>
        </w:rPr>
        <w:t>realize</w:t>
      </w:r>
      <w:r w:rsidRPr="00A47761">
        <w:rPr>
          <w:rFonts w:ascii="Times New Roman" w:hAnsi="Times New Roman" w:cs="Times New Roman"/>
          <w:sz w:val="24"/>
          <w:szCs w:val="24"/>
          <w:lang w:val="en-US"/>
        </w:rPr>
        <w:t xml:space="preserve"> they were not alone, creating a bond that encouraged them to share their experiences and feelings more freely.</w:t>
      </w:r>
    </w:p>
    <w:p w14:paraId="57B95AF9" w14:textId="115CEFE2" w:rsidR="00EA2CB0" w:rsidRPr="00A47761" w:rsidRDefault="001B3B43" w:rsidP="001B3B43">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Kathy (mother):</w:t>
      </w:r>
      <w:r w:rsidRPr="00A47761">
        <w:rPr>
          <w:rFonts w:ascii="Times New Roman" w:hAnsi="Times New Roman" w:cs="Times New Roman"/>
          <w:sz w:val="24"/>
          <w:szCs w:val="24"/>
          <w:lang w:val="en-US"/>
        </w:rPr>
        <w:t xml:space="preserve"> </w:t>
      </w:r>
      <w:r w:rsidR="00EA2CB0" w:rsidRPr="00A47761">
        <w:rPr>
          <w:rFonts w:ascii="Times New Roman" w:hAnsi="Times New Roman" w:cs="Times New Roman"/>
          <w:sz w:val="24"/>
          <w:szCs w:val="24"/>
          <w:lang w:val="en-US"/>
        </w:rPr>
        <w:t>Oh yeah, absolutely, we were all strangers with the same thing in common, so we weren’t strangers at the end. After the parents</w:t>
      </w:r>
      <w:r w:rsidRPr="00A47761">
        <w:rPr>
          <w:rFonts w:ascii="Times New Roman" w:hAnsi="Times New Roman" w:cs="Times New Roman"/>
          <w:sz w:val="24"/>
          <w:szCs w:val="24"/>
          <w:lang w:val="en-US"/>
        </w:rPr>
        <w:t>’ meeting we weren’t strangers.</w:t>
      </w:r>
    </w:p>
    <w:p w14:paraId="4BA9CB3D" w14:textId="51AD907E" w:rsidR="00980358" w:rsidRPr="00A47761" w:rsidRDefault="0047452B"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Realizing</w:t>
      </w:r>
      <w:r w:rsidR="00980358" w:rsidRPr="00A47761">
        <w:rPr>
          <w:rFonts w:ascii="Times New Roman" w:hAnsi="Times New Roman" w:cs="Times New Roman"/>
          <w:sz w:val="24"/>
          <w:szCs w:val="24"/>
          <w:lang w:val="en-US"/>
        </w:rPr>
        <w:t xml:space="preserve"> that their reaction to the injury was ‘</w:t>
      </w:r>
      <w:r w:rsidR="002069E7" w:rsidRPr="00A47761">
        <w:rPr>
          <w:rFonts w:ascii="Times New Roman" w:hAnsi="Times New Roman" w:cs="Times New Roman"/>
          <w:sz w:val="24"/>
          <w:szCs w:val="24"/>
          <w:lang w:val="en-US"/>
        </w:rPr>
        <w:t>normal’</w:t>
      </w:r>
      <w:r w:rsidR="00980358" w:rsidRPr="00A47761">
        <w:rPr>
          <w:rFonts w:ascii="Times New Roman" w:hAnsi="Times New Roman" w:cs="Times New Roman"/>
          <w:sz w:val="24"/>
          <w:szCs w:val="24"/>
          <w:lang w:val="en-US"/>
        </w:rPr>
        <w:t xml:space="preserve"> and experienced by other people </w:t>
      </w:r>
      <w:r w:rsidR="00F15127" w:rsidRPr="00A47761">
        <w:rPr>
          <w:rFonts w:ascii="Times New Roman" w:hAnsi="Times New Roman" w:cs="Times New Roman"/>
          <w:sz w:val="24"/>
          <w:szCs w:val="24"/>
          <w:lang w:val="en-US"/>
        </w:rPr>
        <w:t xml:space="preserve">seemed to </w:t>
      </w:r>
      <w:r w:rsidR="00980358" w:rsidRPr="00A47761">
        <w:rPr>
          <w:rFonts w:ascii="Times New Roman" w:hAnsi="Times New Roman" w:cs="Times New Roman"/>
          <w:sz w:val="24"/>
          <w:szCs w:val="24"/>
          <w:lang w:val="en-US"/>
        </w:rPr>
        <w:t xml:space="preserve">help </w:t>
      </w:r>
      <w:r w:rsidR="00F15127" w:rsidRPr="00A47761">
        <w:rPr>
          <w:rFonts w:ascii="Times New Roman" w:hAnsi="Times New Roman" w:cs="Times New Roman"/>
          <w:sz w:val="24"/>
          <w:szCs w:val="24"/>
          <w:lang w:val="en-US"/>
        </w:rPr>
        <w:t xml:space="preserve">them </w:t>
      </w:r>
      <w:r w:rsidR="00980358" w:rsidRPr="00A47761">
        <w:rPr>
          <w:rFonts w:ascii="Times New Roman" w:hAnsi="Times New Roman" w:cs="Times New Roman"/>
          <w:sz w:val="24"/>
          <w:szCs w:val="24"/>
          <w:lang w:val="en-US"/>
        </w:rPr>
        <w:t xml:space="preserve">to be more accepting of their feelings. </w:t>
      </w:r>
    </w:p>
    <w:p w14:paraId="6F6EA957" w14:textId="0CC0A72B" w:rsidR="00980358" w:rsidRPr="00A47761" w:rsidRDefault="001B3B43" w:rsidP="001B3B43">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lastRenderedPageBreak/>
        <w:t>Helen (mother):</w:t>
      </w:r>
      <w:r w:rsidRPr="00A47761">
        <w:rPr>
          <w:rFonts w:ascii="Times New Roman" w:hAnsi="Times New Roman" w:cs="Times New Roman"/>
          <w:sz w:val="24"/>
          <w:szCs w:val="24"/>
          <w:lang w:val="en-US"/>
        </w:rPr>
        <w:t xml:space="preserve"> </w:t>
      </w:r>
      <w:r w:rsidR="00980358" w:rsidRPr="00A47761">
        <w:rPr>
          <w:rFonts w:ascii="Times New Roman" w:hAnsi="Times New Roman" w:cs="Times New Roman"/>
          <w:sz w:val="24"/>
          <w:szCs w:val="24"/>
          <w:lang w:val="en-US"/>
        </w:rPr>
        <w:t>Every child is different and every child goes through a different experience so your experience is obviously different to their…but it’s how you deal with your experience…it’s quite nice to hear from other peop</w:t>
      </w:r>
      <w:r w:rsidRPr="00A47761">
        <w:rPr>
          <w:rFonts w:ascii="Times New Roman" w:hAnsi="Times New Roman" w:cs="Times New Roman"/>
          <w:sz w:val="24"/>
          <w:szCs w:val="24"/>
          <w:lang w:val="en-US"/>
        </w:rPr>
        <w:t>le how they’re dealing with it.</w:t>
      </w:r>
    </w:p>
    <w:p w14:paraId="19060979" w14:textId="7A956A14" w:rsidR="00980358" w:rsidRPr="00A47761" w:rsidRDefault="00F15127"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The camp seemed to be beneficial to all the families, irrespective of whether their child’s injury had occurred recently or some time ago.  Some </w:t>
      </w:r>
      <w:r w:rsidR="00980358" w:rsidRPr="00A47761">
        <w:rPr>
          <w:rFonts w:ascii="Times New Roman" w:hAnsi="Times New Roman" w:cs="Times New Roman"/>
          <w:sz w:val="24"/>
          <w:szCs w:val="24"/>
          <w:lang w:val="en-US"/>
        </w:rPr>
        <w:t>parents</w:t>
      </w:r>
      <w:r w:rsidR="006D1D41" w:rsidRPr="00A47761">
        <w:rPr>
          <w:rFonts w:ascii="Times New Roman" w:hAnsi="Times New Roman" w:cs="Times New Roman"/>
          <w:sz w:val="24"/>
          <w:szCs w:val="24"/>
          <w:lang w:val="en-US"/>
        </w:rPr>
        <w:t>/carers</w:t>
      </w:r>
      <w:r w:rsidR="00980358" w:rsidRPr="00A47761">
        <w:rPr>
          <w:rFonts w:ascii="Times New Roman" w:hAnsi="Times New Roman" w:cs="Times New Roman"/>
          <w:sz w:val="24"/>
          <w:szCs w:val="24"/>
          <w:lang w:val="en-US"/>
        </w:rPr>
        <w:t xml:space="preserve"> talk</w:t>
      </w:r>
      <w:r w:rsidRPr="00A47761">
        <w:rPr>
          <w:rFonts w:ascii="Times New Roman" w:hAnsi="Times New Roman" w:cs="Times New Roman"/>
          <w:sz w:val="24"/>
          <w:szCs w:val="24"/>
          <w:lang w:val="en-US"/>
        </w:rPr>
        <w:t>ed</w:t>
      </w:r>
      <w:r w:rsidR="00980358" w:rsidRPr="00A47761">
        <w:rPr>
          <w:rFonts w:ascii="Times New Roman" w:hAnsi="Times New Roman" w:cs="Times New Roman"/>
          <w:sz w:val="24"/>
          <w:szCs w:val="24"/>
          <w:lang w:val="en-US"/>
        </w:rPr>
        <w:t xml:space="preserve"> about feelings </w:t>
      </w:r>
      <w:r w:rsidRPr="00A47761">
        <w:rPr>
          <w:rFonts w:ascii="Times New Roman" w:hAnsi="Times New Roman" w:cs="Times New Roman"/>
          <w:sz w:val="24"/>
          <w:szCs w:val="24"/>
          <w:lang w:val="en-US"/>
        </w:rPr>
        <w:t xml:space="preserve">(including a sense of blame for their child’s injury) </w:t>
      </w:r>
      <w:r w:rsidR="00980358" w:rsidRPr="00A47761">
        <w:rPr>
          <w:rFonts w:ascii="Times New Roman" w:hAnsi="Times New Roman" w:cs="Times New Roman"/>
          <w:sz w:val="24"/>
          <w:szCs w:val="24"/>
          <w:lang w:val="en-US"/>
        </w:rPr>
        <w:t xml:space="preserve">which </w:t>
      </w:r>
      <w:r w:rsidRPr="00A47761">
        <w:rPr>
          <w:rFonts w:ascii="Times New Roman" w:hAnsi="Times New Roman" w:cs="Times New Roman"/>
          <w:sz w:val="24"/>
          <w:szCs w:val="24"/>
          <w:lang w:val="en-US"/>
        </w:rPr>
        <w:t xml:space="preserve">they had </w:t>
      </w:r>
      <w:r w:rsidR="005B5E55" w:rsidRPr="00A47761">
        <w:rPr>
          <w:rFonts w:ascii="Times New Roman" w:hAnsi="Times New Roman" w:cs="Times New Roman"/>
          <w:sz w:val="24"/>
          <w:szCs w:val="24"/>
          <w:lang w:val="en-US"/>
        </w:rPr>
        <w:t xml:space="preserve">suppressed </w:t>
      </w:r>
      <w:r w:rsidR="00980358" w:rsidRPr="00A47761">
        <w:rPr>
          <w:rFonts w:ascii="Times New Roman" w:hAnsi="Times New Roman" w:cs="Times New Roman"/>
          <w:sz w:val="24"/>
          <w:szCs w:val="24"/>
          <w:lang w:val="en-US"/>
        </w:rPr>
        <w:t>for a long time</w:t>
      </w:r>
      <w:r w:rsidRPr="00A47761">
        <w:rPr>
          <w:rFonts w:ascii="Times New Roman" w:hAnsi="Times New Roman" w:cs="Times New Roman"/>
          <w:sz w:val="24"/>
          <w:szCs w:val="24"/>
          <w:lang w:val="en-US"/>
        </w:rPr>
        <w:t xml:space="preserve"> and described how </w:t>
      </w:r>
      <w:r w:rsidR="00EA2CB0" w:rsidRPr="00A47761">
        <w:rPr>
          <w:rFonts w:ascii="Times New Roman" w:hAnsi="Times New Roman" w:cs="Times New Roman"/>
          <w:sz w:val="24"/>
          <w:szCs w:val="24"/>
          <w:lang w:val="en-US"/>
        </w:rPr>
        <w:t xml:space="preserve">talking to </w:t>
      </w:r>
      <w:r w:rsidR="00980358" w:rsidRPr="00A47761">
        <w:rPr>
          <w:rFonts w:ascii="Times New Roman" w:hAnsi="Times New Roman" w:cs="Times New Roman"/>
          <w:sz w:val="24"/>
          <w:szCs w:val="24"/>
          <w:lang w:val="en-US"/>
        </w:rPr>
        <w:t xml:space="preserve">other families </w:t>
      </w:r>
      <w:r w:rsidR="006A12B8" w:rsidRPr="00A47761">
        <w:rPr>
          <w:rFonts w:ascii="Times New Roman" w:hAnsi="Times New Roman" w:cs="Times New Roman"/>
          <w:sz w:val="24"/>
          <w:szCs w:val="24"/>
          <w:lang w:val="en-US"/>
        </w:rPr>
        <w:t xml:space="preserve">had </w:t>
      </w:r>
      <w:r w:rsidR="00980358" w:rsidRPr="00A47761">
        <w:rPr>
          <w:rFonts w:ascii="Times New Roman" w:hAnsi="Times New Roman" w:cs="Times New Roman"/>
          <w:sz w:val="24"/>
          <w:szCs w:val="24"/>
          <w:lang w:val="en-US"/>
        </w:rPr>
        <w:t xml:space="preserve">helped them to let go of </w:t>
      </w:r>
      <w:r w:rsidR="002F5443" w:rsidRPr="00A47761">
        <w:rPr>
          <w:rFonts w:ascii="Times New Roman" w:hAnsi="Times New Roman" w:cs="Times New Roman"/>
          <w:sz w:val="24"/>
          <w:szCs w:val="24"/>
          <w:lang w:val="en-US"/>
        </w:rPr>
        <w:t xml:space="preserve">these </w:t>
      </w:r>
      <w:r w:rsidR="00980358" w:rsidRPr="00A47761">
        <w:rPr>
          <w:rFonts w:ascii="Times New Roman" w:hAnsi="Times New Roman" w:cs="Times New Roman"/>
          <w:sz w:val="24"/>
          <w:szCs w:val="24"/>
          <w:lang w:val="en-US"/>
        </w:rPr>
        <w:t>feelings</w:t>
      </w:r>
      <w:r w:rsidR="002F5443" w:rsidRPr="00A47761">
        <w:rPr>
          <w:rFonts w:ascii="Times New Roman" w:hAnsi="Times New Roman" w:cs="Times New Roman"/>
          <w:sz w:val="24"/>
          <w:szCs w:val="24"/>
          <w:lang w:val="en-US"/>
        </w:rPr>
        <w:t>.</w:t>
      </w:r>
    </w:p>
    <w:p w14:paraId="5D226589" w14:textId="73785FDA" w:rsidR="00980358" w:rsidRPr="00A47761" w:rsidRDefault="001B3B43" w:rsidP="001B3B43">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Jack (father):</w:t>
      </w:r>
      <w:r w:rsidRPr="00A47761">
        <w:rPr>
          <w:rFonts w:ascii="Times New Roman" w:hAnsi="Times New Roman" w:cs="Times New Roman"/>
          <w:sz w:val="24"/>
          <w:szCs w:val="24"/>
          <w:lang w:val="en-US"/>
        </w:rPr>
        <w:t xml:space="preserve"> </w:t>
      </w:r>
      <w:r w:rsidR="00980358" w:rsidRPr="00A47761">
        <w:rPr>
          <w:rFonts w:ascii="Times New Roman" w:hAnsi="Times New Roman" w:cs="Times New Roman"/>
          <w:sz w:val="24"/>
          <w:szCs w:val="24"/>
          <w:lang w:val="en-US"/>
        </w:rPr>
        <w:t xml:space="preserve">I mean people like changed their way of thinking, like blaming themselves when to put it simply it’s just not their fault. It’s just wrong </w:t>
      </w:r>
      <w:r w:rsidRPr="00A47761">
        <w:rPr>
          <w:rFonts w:ascii="Times New Roman" w:hAnsi="Times New Roman" w:cs="Times New Roman"/>
          <w:sz w:val="24"/>
          <w:szCs w:val="24"/>
          <w:lang w:val="en-US"/>
        </w:rPr>
        <w:t>place, wrong time.</w:t>
      </w:r>
    </w:p>
    <w:p w14:paraId="6C023238" w14:textId="14A05E33" w:rsidR="00ED6CA0" w:rsidRPr="00A47761" w:rsidRDefault="00ED6CA0" w:rsidP="00ED6CA0">
      <w:pPr>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Although parents may have been told that they were not to blame for the burn, it emerged that hearing this from other families was extremely powerful.</w:t>
      </w:r>
    </w:p>
    <w:p w14:paraId="0378BC77" w14:textId="7E5D940A" w:rsidR="00ED6CA0" w:rsidRPr="00A47761" w:rsidRDefault="00ED6CA0" w:rsidP="001B3B43">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Pete (father):</w:t>
      </w:r>
      <w:r w:rsidRPr="00A47761">
        <w:rPr>
          <w:rFonts w:ascii="Times New Roman" w:hAnsi="Times New Roman" w:cs="Times New Roman"/>
          <w:sz w:val="24"/>
          <w:szCs w:val="24"/>
          <w:lang w:val="en-US"/>
        </w:rPr>
        <w:tab/>
        <w:t>It provides the opportunity for people to share that experience, to get some support and understanding from people who’ve been there…and maybe help to remove some of those guilt complexes that some of those folks are carrying with them.</w:t>
      </w:r>
    </w:p>
    <w:p w14:paraId="4A621AAA" w14:textId="2AC75E0F" w:rsidR="00980358" w:rsidRPr="00A47761" w:rsidRDefault="006A12B8"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Those </w:t>
      </w:r>
      <w:r w:rsidR="00980358" w:rsidRPr="00A47761">
        <w:rPr>
          <w:rFonts w:ascii="Times New Roman" w:hAnsi="Times New Roman" w:cs="Times New Roman"/>
          <w:sz w:val="24"/>
          <w:szCs w:val="24"/>
          <w:lang w:val="en-US"/>
        </w:rPr>
        <w:t>for wh</w:t>
      </w:r>
      <w:r w:rsidRPr="00A47761">
        <w:rPr>
          <w:rFonts w:ascii="Times New Roman" w:hAnsi="Times New Roman" w:cs="Times New Roman"/>
          <w:sz w:val="24"/>
          <w:szCs w:val="24"/>
          <w:lang w:val="en-US"/>
        </w:rPr>
        <w:t xml:space="preserve">om </w:t>
      </w:r>
      <w:r w:rsidR="00980358" w:rsidRPr="00A47761">
        <w:rPr>
          <w:rFonts w:ascii="Times New Roman" w:hAnsi="Times New Roman" w:cs="Times New Roman"/>
          <w:sz w:val="24"/>
          <w:szCs w:val="24"/>
          <w:lang w:val="en-US"/>
        </w:rPr>
        <w:t>the</w:t>
      </w:r>
      <w:r w:rsidRPr="00A47761">
        <w:rPr>
          <w:rFonts w:ascii="Times New Roman" w:hAnsi="Times New Roman" w:cs="Times New Roman"/>
          <w:sz w:val="24"/>
          <w:szCs w:val="24"/>
          <w:lang w:val="en-US"/>
        </w:rPr>
        <w:t xml:space="preserve">ir child’s </w:t>
      </w:r>
      <w:r w:rsidR="00980358" w:rsidRPr="00A47761">
        <w:rPr>
          <w:rFonts w:ascii="Times New Roman" w:hAnsi="Times New Roman" w:cs="Times New Roman"/>
          <w:sz w:val="24"/>
          <w:szCs w:val="24"/>
          <w:lang w:val="en-US"/>
        </w:rPr>
        <w:t>injury was stil</w:t>
      </w:r>
      <w:r w:rsidR="00E9586F" w:rsidRPr="00A47761">
        <w:rPr>
          <w:rFonts w:ascii="Times New Roman" w:hAnsi="Times New Roman" w:cs="Times New Roman"/>
          <w:sz w:val="24"/>
          <w:szCs w:val="24"/>
          <w:lang w:val="en-US"/>
        </w:rPr>
        <w:t xml:space="preserve">l quite </w:t>
      </w:r>
      <w:r w:rsidRPr="00A47761">
        <w:rPr>
          <w:rFonts w:ascii="Times New Roman" w:hAnsi="Times New Roman" w:cs="Times New Roman"/>
          <w:sz w:val="24"/>
          <w:szCs w:val="24"/>
          <w:lang w:val="en-US"/>
        </w:rPr>
        <w:t xml:space="preserve">recent gained a sense of hope from those whose </w:t>
      </w:r>
      <w:r w:rsidR="00C17CDB" w:rsidRPr="00A47761">
        <w:rPr>
          <w:rFonts w:ascii="Times New Roman" w:hAnsi="Times New Roman" w:cs="Times New Roman"/>
          <w:sz w:val="24"/>
          <w:szCs w:val="24"/>
          <w:lang w:val="en-US"/>
        </w:rPr>
        <w:t>child</w:t>
      </w:r>
      <w:r w:rsidRPr="00A47761">
        <w:rPr>
          <w:rFonts w:ascii="Times New Roman" w:hAnsi="Times New Roman" w:cs="Times New Roman"/>
          <w:sz w:val="24"/>
          <w:szCs w:val="24"/>
          <w:lang w:val="en-US"/>
        </w:rPr>
        <w:t>ren</w:t>
      </w:r>
      <w:r w:rsidR="00C17CDB" w:rsidRPr="00A47761">
        <w:rPr>
          <w:rFonts w:ascii="Times New Roman" w:hAnsi="Times New Roman" w:cs="Times New Roman"/>
          <w:sz w:val="24"/>
          <w:szCs w:val="24"/>
          <w:lang w:val="en-US"/>
        </w:rPr>
        <w:t xml:space="preserve"> had </w:t>
      </w:r>
      <w:r w:rsidR="00F224FA" w:rsidRPr="00A47761">
        <w:rPr>
          <w:rFonts w:ascii="Times New Roman" w:hAnsi="Times New Roman" w:cs="Times New Roman"/>
          <w:sz w:val="24"/>
          <w:szCs w:val="24"/>
          <w:lang w:val="en-US"/>
        </w:rPr>
        <w:t xml:space="preserve">sustained burn injuries </w:t>
      </w:r>
      <w:r w:rsidR="00C17CDB" w:rsidRPr="00A47761">
        <w:rPr>
          <w:rFonts w:ascii="Times New Roman" w:hAnsi="Times New Roman" w:cs="Times New Roman"/>
          <w:sz w:val="24"/>
          <w:szCs w:val="24"/>
          <w:lang w:val="en-US"/>
        </w:rPr>
        <w:t>some time ago</w:t>
      </w:r>
      <w:r w:rsidR="00980358" w:rsidRPr="00A47761">
        <w:rPr>
          <w:rFonts w:ascii="Times New Roman" w:hAnsi="Times New Roman" w:cs="Times New Roman"/>
          <w:sz w:val="24"/>
          <w:szCs w:val="24"/>
          <w:lang w:val="en-US"/>
        </w:rPr>
        <w:t xml:space="preserve">. </w:t>
      </w:r>
    </w:p>
    <w:p w14:paraId="60418B48" w14:textId="7318D014" w:rsidR="00980358" w:rsidRPr="00A47761" w:rsidRDefault="001B3B43" w:rsidP="001B3B43">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i/>
          <w:sz w:val="24"/>
          <w:szCs w:val="24"/>
          <w:lang w:val="en-US"/>
        </w:rPr>
        <w:t>Hannah (mother):</w:t>
      </w:r>
      <w:r w:rsidRPr="00A47761">
        <w:rPr>
          <w:rFonts w:ascii="Times New Roman" w:hAnsi="Times New Roman" w:cs="Times New Roman"/>
          <w:sz w:val="24"/>
          <w:szCs w:val="24"/>
          <w:lang w:val="en-US"/>
        </w:rPr>
        <w:t xml:space="preserve"> </w:t>
      </w:r>
      <w:r w:rsidR="007644F6" w:rsidRPr="00A47761">
        <w:rPr>
          <w:rFonts w:ascii="Times New Roman" w:hAnsi="Times New Roman" w:cs="Times New Roman"/>
          <w:sz w:val="24"/>
          <w:szCs w:val="24"/>
          <w:lang w:val="en-US"/>
        </w:rPr>
        <w:t>T</w:t>
      </w:r>
      <w:r w:rsidR="00980358" w:rsidRPr="00A47761">
        <w:rPr>
          <w:rFonts w:ascii="Times New Roman" w:hAnsi="Times New Roman" w:cs="Times New Roman"/>
          <w:sz w:val="24"/>
          <w:szCs w:val="24"/>
          <w:lang w:val="en-US"/>
        </w:rPr>
        <w:t xml:space="preserve">o see people at different stages…for some people it was still </w:t>
      </w:r>
      <w:r w:rsidRPr="00A47761">
        <w:rPr>
          <w:rFonts w:ascii="Times New Roman" w:hAnsi="Times New Roman" w:cs="Times New Roman"/>
          <w:sz w:val="24"/>
          <w:szCs w:val="24"/>
          <w:lang w:val="en-US"/>
        </w:rPr>
        <w:t xml:space="preserve">quite </w:t>
      </w:r>
      <w:r w:rsidR="00980358" w:rsidRPr="00A47761">
        <w:rPr>
          <w:rFonts w:ascii="Times New Roman" w:hAnsi="Times New Roman" w:cs="Times New Roman"/>
          <w:sz w:val="24"/>
          <w:szCs w:val="24"/>
          <w:lang w:val="en-US"/>
        </w:rPr>
        <w:t>new, quite fresh and emotions were quite raw. And others it’s been a longer time period and I think that’s quite nice for the children to see, other people who have not ne</w:t>
      </w:r>
      <w:r w:rsidRPr="00A47761">
        <w:rPr>
          <w:rFonts w:ascii="Times New Roman" w:hAnsi="Times New Roman" w:cs="Times New Roman"/>
          <w:sz w:val="24"/>
          <w:szCs w:val="24"/>
          <w:lang w:val="en-US"/>
        </w:rPr>
        <w:t>cessarily just gone through it.</w:t>
      </w:r>
    </w:p>
    <w:p w14:paraId="23972536" w14:textId="77777777" w:rsidR="002736DD" w:rsidRPr="00A47761" w:rsidRDefault="006A12B8"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lastRenderedPageBreak/>
        <w:t xml:space="preserve">Participants felt </w:t>
      </w:r>
      <w:r w:rsidR="00980358" w:rsidRPr="00A47761">
        <w:rPr>
          <w:rFonts w:ascii="Times New Roman" w:hAnsi="Times New Roman" w:cs="Times New Roman"/>
          <w:sz w:val="24"/>
          <w:szCs w:val="24"/>
          <w:lang w:val="en-US"/>
        </w:rPr>
        <w:t xml:space="preserve">it would be helpful to speak to other families on a regular basis, to share </w:t>
      </w:r>
      <w:r w:rsidRPr="00A47761">
        <w:rPr>
          <w:rFonts w:ascii="Times New Roman" w:hAnsi="Times New Roman" w:cs="Times New Roman"/>
          <w:sz w:val="24"/>
          <w:szCs w:val="24"/>
          <w:lang w:val="en-US"/>
        </w:rPr>
        <w:t xml:space="preserve">experiences with </w:t>
      </w:r>
      <w:r w:rsidR="00980358" w:rsidRPr="00A47761">
        <w:rPr>
          <w:rFonts w:ascii="Times New Roman" w:hAnsi="Times New Roman" w:cs="Times New Roman"/>
          <w:sz w:val="24"/>
          <w:szCs w:val="24"/>
          <w:lang w:val="en-US"/>
        </w:rPr>
        <w:t>supportive individuals</w:t>
      </w:r>
      <w:r w:rsidR="002736DD" w:rsidRPr="00A47761">
        <w:rPr>
          <w:rFonts w:ascii="Times New Roman" w:hAnsi="Times New Roman" w:cs="Times New Roman"/>
          <w:sz w:val="24"/>
          <w:szCs w:val="24"/>
          <w:lang w:val="en-US"/>
        </w:rPr>
        <w:t>,</w:t>
      </w:r>
      <w:r w:rsidR="00980358"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 xml:space="preserve">and had discussed </w:t>
      </w:r>
      <w:r w:rsidR="002736DD" w:rsidRPr="00A47761">
        <w:rPr>
          <w:rFonts w:ascii="Times New Roman" w:hAnsi="Times New Roman" w:cs="Times New Roman"/>
          <w:sz w:val="24"/>
          <w:szCs w:val="24"/>
          <w:lang w:val="en-US"/>
        </w:rPr>
        <w:t>staying in touch with the others and meeting up again in order to continue newly-built friendship:</w:t>
      </w:r>
    </w:p>
    <w:p w14:paraId="351BC3FB" w14:textId="4699A709" w:rsidR="00980358" w:rsidRPr="00A47761" w:rsidRDefault="00980358" w:rsidP="001B3B43">
      <w:pPr>
        <w:spacing w:line="480" w:lineRule="auto"/>
        <w:ind w:left="128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 </w:t>
      </w:r>
      <w:r w:rsidR="001B3B43" w:rsidRPr="00A47761">
        <w:rPr>
          <w:rFonts w:ascii="Times New Roman" w:hAnsi="Times New Roman" w:cs="Times New Roman"/>
          <w:i/>
          <w:sz w:val="24"/>
          <w:szCs w:val="24"/>
          <w:lang w:val="en-US"/>
        </w:rPr>
        <w:t>Helen (mother):</w:t>
      </w:r>
      <w:r w:rsidR="001B3B43"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 xml:space="preserve">I think if you’d had longer with them then you could have opened up even more and chatted even more. So if that group had been able to </w:t>
      </w:r>
      <w:r w:rsidR="007644F6" w:rsidRPr="00A47761">
        <w:rPr>
          <w:rFonts w:ascii="Times New Roman" w:hAnsi="Times New Roman" w:cs="Times New Roman"/>
          <w:sz w:val="24"/>
          <w:szCs w:val="24"/>
          <w:lang w:val="en-US"/>
        </w:rPr>
        <w:t>continue as maybe onc</w:t>
      </w:r>
      <w:r w:rsidR="001B3B43" w:rsidRPr="00A47761">
        <w:rPr>
          <w:rFonts w:ascii="Times New Roman" w:hAnsi="Times New Roman" w:cs="Times New Roman"/>
          <w:sz w:val="24"/>
          <w:szCs w:val="24"/>
          <w:lang w:val="en-US"/>
        </w:rPr>
        <w:t>e a month.</w:t>
      </w:r>
    </w:p>
    <w:p w14:paraId="053A4CE7" w14:textId="77777777" w:rsidR="00F679C5" w:rsidRPr="00A47761" w:rsidRDefault="00F679C5" w:rsidP="00330575">
      <w:pPr>
        <w:spacing w:line="480" w:lineRule="auto"/>
        <w:rPr>
          <w:rFonts w:ascii="Times New Roman" w:hAnsi="Times New Roman" w:cs="Times New Roman"/>
          <w:sz w:val="24"/>
          <w:szCs w:val="24"/>
          <w:lang w:val="en-US"/>
        </w:rPr>
      </w:pPr>
    </w:p>
    <w:p w14:paraId="28A4EFCB" w14:textId="6651A8C1" w:rsidR="00821578" w:rsidRPr="00A47761" w:rsidRDefault="00F92123" w:rsidP="00330575">
      <w:pPr>
        <w:spacing w:line="480" w:lineRule="auto"/>
        <w:jc w:val="center"/>
        <w:rPr>
          <w:rFonts w:ascii="Times New Roman" w:hAnsi="Times New Roman" w:cs="Times New Roman"/>
          <w:b/>
          <w:sz w:val="24"/>
          <w:szCs w:val="24"/>
          <w:lang w:val="en-US"/>
        </w:rPr>
      </w:pPr>
      <w:r w:rsidRPr="00A47761">
        <w:rPr>
          <w:rFonts w:ascii="Times New Roman" w:hAnsi="Times New Roman" w:cs="Times New Roman"/>
          <w:b/>
          <w:sz w:val="24"/>
          <w:szCs w:val="24"/>
          <w:lang w:val="en-US"/>
        </w:rPr>
        <w:t>Discussion</w:t>
      </w:r>
    </w:p>
    <w:p w14:paraId="76D399D0" w14:textId="68E350D8" w:rsidR="00677DBD" w:rsidRPr="00A47761" w:rsidRDefault="00677DBD" w:rsidP="00AD5FD1">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This study has made a number of important contributions to the literature surrounding a particular population of families, the care that can be offered to the family following the injury</w:t>
      </w:r>
      <w:r w:rsidR="00001261" w:rsidRPr="00A47761">
        <w:rPr>
          <w:rFonts w:ascii="Times New Roman" w:hAnsi="Times New Roman" w:cs="Times New Roman"/>
          <w:sz w:val="24"/>
          <w:szCs w:val="24"/>
          <w:lang w:val="en-US"/>
        </w:rPr>
        <w:t>, and the methods used within the study</w:t>
      </w:r>
      <w:r w:rsidRPr="00A47761">
        <w:rPr>
          <w:rFonts w:ascii="Times New Roman" w:hAnsi="Times New Roman" w:cs="Times New Roman"/>
          <w:sz w:val="24"/>
          <w:szCs w:val="24"/>
          <w:lang w:val="en-US"/>
        </w:rPr>
        <w:t>.</w:t>
      </w:r>
      <w:r w:rsidR="00290BD6" w:rsidRPr="00A47761">
        <w:rPr>
          <w:rFonts w:ascii="Times New Roman" w:hAnsi="Times New Roman" w:cs="Times New Roman"/>
          <w:sz w:val="24"/>
          <w:szCs w:val="24"/>
          <w:lang w:val="en-US"/>
        </w:rPr>
        <w:t xml:space="preserve"> Rather than focusing solely on the child with the burn injury, it allowed each member of the family the opportunity to make their voice heard, providing a more comprehensive picture of the family’s experience as a whole. </w:t>
      </w:r>
      <w:r w:rsidR="00001261" w:rsidRPr="00A47761">
        <w:rPr>
          <w:rFonts w:ascii="Times New Roman" w:hAnsi="Times New Roman" w:cs="Times New Roman"/>
          <w:sz w:val="24"/>
          <w:szCs w:val="24"/>
          <w:lang w:val="en-US"/>
        </w:rPr>
        <w:t>Furthermore, in contrast to previous research focusing on interventions for the child with the burn injury alone, this study examined an intervention offering care to the wider family members. Finally</w:t>
      </w:r>
      <w:r w:rsidRPr="00A47761">
        <w:rPr>
          <w:rFonts w:ascii="Times New Roman" w:hAnsi="Times New Roman" w:cs="Times New Roman"/>
          <w:sz w:val="24"/>
          <w:szCs w:val="24"/>
          <w:lang w:val="en-US"/>
        </w:rPr>
        <w:t>, to the authors</w:t>
      </w:r>
      <w:r w:rsidR="00290BD6"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 knowledge it is the first study utilizing photo-elicitation interviews as a method of evaluating a family burn camp. </w:t>
      </w:r>
      <w:r w:rsidR="00001261" w:rsidRPr="00A47761">
        <w:rPr>
          <w:rFonts w:ascii="Times New Roman" w:hAnsi="Times New Roman" w:cs="Times New Roman"/>
          <w:sz w:val="24"/>
          <w:szCs w:val="24"/>
          <w:lang w:val="en-US"/>
        </w:rPr>
        <w:t xml:space="preserve">The findings leading to these original contributions will now be discussed in more detail. </w:t>
      </w:r>
    </w:p>
    <w:p w14:paraId="62BEBEAD" w14:textId="4AD943D3" w:rsidR="00CE0B95" w:rsidRPr="00A47761" w:rsidRDefault="002736DD" w:rsidP="00AD5FD1">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Overall, experiences were positive and attendance had been beneficial to the children, parents</w:t>
      </w:r>
      <w:r w:rsidR="006D1D41" w:rsidRPr="00A47761">
        <w:rPr>
          <w:rFonts w:ascii="Times New Roman" w:hAnsi="Times New Roman" w:cs="Times New Roman"/>
          <w:sz w:val="24"/>
          <w:szCs w:val="24"/>
          <w:lang w:val="en-US"/>
        </w:rPr>
        <w:t>/carers</w:t>
      </w:r>
      <w:r w:rsidRPr="00A47761">
        <w:rPr>
          <w:rFonts w:ascii="Times New Roman" w:hAnsi="Times New Roman" w:cs="Times New Roman"/>
          <w:sz w:val="24"/>
          <w:szCs w:val="24"/>
          <w:lang w:val="en-US"/>
        </w:rPr>
        <w:t xml:space="preserve"> and family</w:t>
      </w:r>
      <w:r w:rsidR="00946C28" w:rsidRPr="00A47761">
        <w:rPr>
          <w:rFonts w:ascii="Times New Roman" w:hAnsi="Times New Roman" w:cs="Times New Roman"/>
          <w:sz w:val="24"/>
          <w:szCs w:val="24"/>
          <w:lang w:val="en-US"/>
        </w:rPr>
        <w:t xml:space="preserve"> units as a whole,</w:t>
      </w:r>
      <w:r w:rsidRPr="00A47761">
        <w:rPr>
          <w:rFonts w:ascii="Times New Roman" w:hAnsi="Times New Roman" w:cs="Times New Roman"/>
          <w:sz w:val="24"/>
          <w:szCs w:val="24"/>
          <w:lang w:val="en-US"/>
        </w:rPr>
        <w:t xml:space="preserve"> through opportunities to try</w:t>
      </w:r>
      <w:r w:rsidR="00946C28" w:rsidRPr="00A47761">
        <w:rPr>
          <w:rFonts w:ascii="Times New Roman" w:hAnsi="Times New Roman" w:cs="Times New Roman"/>
          <w:sz w:val="24"/>
          <w:szCs w:val="24"/>
          <w:lang w:val="en-US"/>
        </w:rPr>
        <w:t xml:space="preserve"> new activities, have fun </w:t>
      </w:r>
      <w:r w:rsidR="00CE0B95" w:rsidRPr="00A47761">
        <w:rPr>
          <w:rFonts w:ascii="Times New Roman" w:hAnsi="Times New Roman" w:cs="Times New Roman"/>
          <w:sz w:val="24"/>
          <w:szCs w:val="24"/>
          <w:lang w:val="en-US"/>
        </w:rPr>
        <w:t xml:space="preserve">without feeling different, and </w:t>
      </w:r>
      <w:r w:rsidR="00946C28" w:rsidRPr="00A47761">
        <w:rPr>
          <w:rFonts w:ascii="Times New Roman" w:hAnsi="Times New Roman" w:cs="Times New Roman"/>
          <w:sz w:val="24"/>
          <w:szCs w:val="24"/>
          <w:lang w:val="en-US"/>
        </w:rPr>
        <w:t xml:space="preserve">gain </w:t>
      </w:r>
      <w:r w:rsidR="00CE0B95" w:rsidRPr="00A47761">
        <w:rPr>
          <w:rFonts w:ascii="Times New Roman" w:hAnsi="Times New Roman" w:cs="Times New Roman"/>
          <w:sz w:val="24"/>
          <w:szCs w:val="24"/>
          <w:lang w:val="en-US"/>
        </w:rPr>
        <w:t>supp</w:t>
      </w:r>
      <w:r w:rsidR="00B148DF" w:rsidRPr="00A47761">
        <w:rPr>
          <w:rFonts w:ascii="Times New Roman" w:hAnsi="Times New Roman" w:cs="Times New Roman"/>
          <w:sz w:val="24"/>
          <w:szCs w:val="24"/>
          <w:lang w:val="en-US"/>
        </w:rPr>
        <w:t xml:space="preserve">ort from </w:t>
      </w:r>
      <w:r w:rsidR="00946C28" w:rsidRPr="00A47761">
        <w:rPr>
          <w:rFonts w:ascii="Times New Roman" w:hAnsi="Times New Roman" w:cs="Times New Roman"/>
          <w:sz w:val="24"/>
          <w:szCs w:val="24"/>
          <w:lang w:val="en-US"/>
        </w:rPr>
        <w:t xml:space="preserve">other families who could understand what they had been through. </w:t>
      </w:r>
      <w:r w:rsidR="00B148DF" w:rsidRPr="00A47761">
        <w:rPr>
          <w:rFonts w:ascii="Times New Roman" w:hAnsi="Times New Roman" w:cs="Times New Roman"/>
          <w:sz w:val="24"/>
          <w:szCs w:val="24"/>
          <w:lang w:val="en-US"/>
        </w:rPr>
        <w:t xml:space="preserve"> </w:t>
      </w:r>
    </w:p>
    <w:p w14:paraId="22630FC6" w14:textId="37E02E42" w:rsidR="00BA1A49" w:rsidRPr="00A47761" w:rsidRDefault="00F355F1" w:rsidP="00AD5FD1">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The benefits to the family as a whole related to the opportunities to try new activities and experiences</w:t>
      </w:r>
      <w:r w:rsidR="00486B13"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 While previous research has indicated that some siblings feel that they are treated differently after another child in their family has sustained a burn injury (Lehna, </w:t>
      </w:r>
      <w:r w:rsidRPr="00A47761">
        <w:rPr>
          <w:rFonts w:ascii="Times New Roman" w:hAnsi="Times New Roman" w:cs="Times New Roman"/>
          <w:sz w:val="24"/>
          <w:szCs w:val="24"/>
          <w:lang w:val="en-US"/>
        </w:rPr>
        <w:lastRenderedPageBreak/>
        <w:t>2010), this camp provided an inclusive environm</w:t>
      </w:r>
      <w:r w:rsidR="003E2537" w:rsidRPr="00A47761">
        <w:rPr>
          <w:rFonts w:ascii="Times New Roman" w:hAnsi="Times New Roman" w:cs="Times New Roman"/>
          <w:sz w:val="24"/>
          <w:szCs w:val="24"/>
          <w:lang w:val="en-US"/>
        </w:rPr>
        <w:t xml:space="preserve">ent for the family as a whole. </w:t>
      </w:r>
      <w:r w:rsidR="00486B13" w:rsidRPr="00A47761">
        <w:rPr>
          <w:rFonts w:ascii="Times New Roman" w:hAnsi="Times New Roman" w:cs="Times New Roman"/>
          <w:sz w:val="24"/>
          <w:szCs w:val="24"/>
          <w:lang w:val="en-US"/>
        </w:rPr>
        <w:t xml:space="preserve">Several participants also discussed </w:t>
      </w:r>
      <w:r w:rsidR="00A20AF9" w:rsidRPr="00A47761">
        <w:rPr>
          <w:rFonts w:ascii="Times New Roman" w:hAnsi="Times New Roman" w:cs="Times New Roman"/>
          <w:sz w:val="24"/>
          <w:szCs w:val="24"/>
          <w:lang w:val="en-US"/>
        </w:rPr>
        <w:t>the possibility of continuing the activities they had tried at camp together in the future.</w:t>
      </w:r>
    </w:p>
    <w:p w14:paraId="3049B9B8" w14:textId="5FA47BF9" w:rsidR="002C5B1E" w:rsidRPr="00A47761" w:rsidRDefault="00BA1A49" w:rsidP="00AD5FD1">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The </w:t>
      </w:r>
      <w:r w:rsidR="00F355F1" w:rsidRPr="00A47761">
        <w:rPr>
          <w:rFonts w:ascii="Times New Roman" w:hAnsi="Times New Roman" w:cs="Times New Roman"/>
          <w:sz w:val="24"/>
          <w:szCs w:val="24"/>
          <w:lang w:val="en-US"/>
        </w:rPr>
        <w:t xml:space="preserve">benefits to the </w:t>
      </w:r>
      <w:r w:rsidRPr="00A47761">
        <w:rPr>
          <w:rFonts w:ascii="Times New Roman" w:hAnsi="Times New Roman" w:cs="Times New Roman"/>
          <w:sz w:val="24"/>
          <w:szCs w:val="24"/>
          <w:lang w:val="en-US"/>
        </w:rPr>
        <w:t xml:space="preserve">children with burn injuries </w:t>
      </w:r>
      <w:r w:rsidR="003E2537" w:rsidRPr="00A47761">
        <w:rPr>
          <w:rFonts w:ascii="Times New Roman" w:hAnsi="Times New Roman" w:cs="Times New Roman"/>
          <w:sz w:val="24"/>
          <w:szCs w:val="24"/>
          <w:lang w:val="en-US"/>
        </w:rPr>
        <w:t>related to camp providing</w:t>
      </w:r>
      <w:r w:rsidRPr="00A47761">
        <w:rPr>
          <w:rFonts w:ascii="Times New Roman" w:hAnsi="Times New Roman" w:cs="Times New Roman"/>
          <w:sz w:val="24"/>
          <w:szCs w:val="24"/>
          <w:lang w:val="en-US"/>
        </w:rPr>
        <w:t xml:space="preserve"> opportunities to have fun and enjoy activities without feeling different.  </w:t>
      </w:r>
      <w:r w:rsidR="00A20AF9" w:rsidRPr="00A47761">
        <w:rPr>
          <w:rFonts w:ascii="Times New Roman" w:hAnsi="Times New Roman" w:cs="Times New Roman"/>
          <w:sz w:val="24"/>
          <w:szCs w:val="24"/>
          <w:lang w:val="en-US"/>
        </w:rPr>
        <w:t xml:space="preserve">One of the aims of burn camps is to provide individuals with positive experiences such as taking part in activities, meeting new friends and learning new skills (Biggs et al, 1997) and these findings indicate that the family camp met these aims.  </w:t>
      </w:r>
      <w:r w:rsidR="002C5B1E" w:rsidRPr="00A47761">
        <w:rPr>
          <w:rFonts w:ascii="Times New Roman" w:hAnsi="Times New Roman" w:cs="Times New Roman"/>
          <w:sz w:val="24"/>
          <w:szCs w:val="24"/>
          <w:lang w:val="en-US"/>
        </w:rPr>
        <w:t xml:space="preserve">Findings </w:t>
      </w:r>
      <w:r w:rsidR="00A20AF9" w:rsidRPr="00A47761">
        <w:rPr>
          <w:rFonts w:ascii="Times New Roman" w:hAnsi="Times New Roman" w:cs="Times New Roman"/>
          <w:sz w:val="24"/>
          <w:szCs w:val="24"/>
          <w:lang w:val="en-US"/>
        </w:rPr>
        <w:t xml:space="preserve">were consistent with previous qualitative studies of child-only camps </w:t>
      </w:r>
      <w:r w:rsidR="00F07B71" w:rsidRPr="00A47761">
        <w:rPr>
          <w:rFonts w:ascii="Times New Roman" w:hAnsi="Times New Roman" w:cs="Times New Roman"/>
          <w:sz w:val="24"/>
          <w:szCs w:val="24"/>
          <w:lang w:val="en-US"/>
        </w:rPr>
        <w:t>which</w:t>
      </w:r>
      <w:r w:rsidR="00A20AF9" w:rsidRPr="00A47761">
        <w:rPr>
          <w:rFonts w:ascii="Times New Roman" w:hAnsi="Times New Roman" w:cs="Times New Roman"/>
          <w:sz w:val="24"/>
          <w:szCs w:val="24"/>
          <w:lang w:val="en-US"/>
        </w:rPr>
        <w:t xml:space="preserve"> found meeting others helps young people to feel </w:t>
      </w:r>
      <w:r w:rsidR="00F07B71" w:rsidRPr="00A47761">
        <w:rPr>
          <w:rFonts w:ascii="Times New Roman" w:hAnsi="Times New Roman" w:cs="Times New Roman"/>
          <w:sz w:val="24"/>
          <w:szCs w:val="24"/>
          <w:lang w:val="en-US"/>
        </w:rPr>
        <w:t>‘</w:t>
      </w:r>
      <w:r w:rsidR="00A20AF9" w:rsidRPr="00A47761">
        <w:rPr>
          <w:rFonts w:ascii="Times New Roman" w:hAnsi="Times New Roman" w:cs="Times New Roman"/>
          <w:sz w:val="24"/>
          <w:szCs w:val="24"/>
          <w:lang w:val="en-US"/>
        </w:rPr>
        <w:t>normal</w:t>
      </w:r>
      <w:r w:rsidR="00F07B71" w:rsidRPr="00A47761">
        <w:rPr>
          <w:rFonts w:ascii="Times New Roman" w:hAnsi="Times New Roman" w:cs="Times New Roman"/>
          <w:sz w:val="24"/>
          <w:szCs w:val="24"/>
          <w:lang w:val="en-US"/>
        </w:rPr>
        <w:t>’</w:t>
      </w:r>
      <w:r w:rsidR="00A20AF9" w:rsidRPr="00A47761">
        <w:rPr>
          <w:rFonts w:ascii="Times New Roman" w:hAnsi="Times New Roman" w:cs="Times New Roman"/>
          <w:sz w:val="24"/>
          <w:szCs w:val="24"/>
          <w:lang w:val="en-US"/>
        </w:rPr>
        <w:t xml:space="preserve"> and accepted (Bakker et al, 2011; Gaskell et al, 2010). Previous studies have revealed that burn camp can lead to an increase in confidence and self-esteem (Williams et al, 2004), as a result of young people achieving things which they did not </w:t>
      </w:r>
      <w:r w:rsidR="0047452B" w:rsidRPr="00A47761">
        <w:rPr>
          <w:rFonts w:ascii="Times New Roman" w:hAnsi="Times New Roman" w:cs="Times New Roman"/>
          <w:sz w:val="24"/>
          <w:szCs w:val="24"/>
          <w:lang w:val="en-US"/>
        </w:rPr>
        <w:t>realize</w:t>
      </w:r>
      <w:r w:rsidR="00A20AF9" w:rsidRPr="00A47761">
        <w:rPr>
          <w:rFonts w:ascii="Times New Roman" w:hAnsi="Times New Roman" w:cs="Times New Roman"/>
          <w:sz w:val="24"/>
          <w:szCs w:val="24"/>
          <w:lang w:val="en-US"/>
        </w:rPr>
        <w:t xml:space="preserve"> they were capable of (Maertens &amp; Ponjaert-Kristoffersen, 2008), such as learning new skills and making new friends (Gaskell, 2007).</w:t>
      </w:r>
      <w:r w:rsidR="002C5B1E" w:rsidRPr="00A47761">
        <w:rPr>
          <w:rFonts w:ascii="Times New Roman" w:hAnsi="Times New Roman" w:cs="Times New Roman"/>
          <w:sz w:val="24"/>
          <w:szCs w:val="24"/>
          <w:lang w:val="en-US"/>
        </w:rPr>
        <w:t xml:space="preserve"> Several of the young people specifically referred to activities which their parents did not attend, such as the fun house. Parents/carers of children with burns can become very protective (Rizzone, Stoddard, Murphy, et al, 1994) so this may have been an opportunity for the children to experience independence.</w:t>
      </w:r>
    </w:p>
    <w:p w14:paraId="3B646A03" w14:textId="64166726" w:rsidR="00A20AF9" w:rsidRPr="00A47761" w:rsidRDefault="00BA1A49" w:rsidP="00AD5FD1">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Findings from the siblings w</w:t>
      </w:r>
      <w:r w:rsidR="002F24C4" w:rsidRPr="00A47761">
        <w:rPr>
          <w:rFonts w:ascii="Times New Roman" w:hAnsi="Times New Roman" w:cs="Times New Roman"/>
          <w:sz w:val="24"/>
          <w:szCs w:val="24"/>
          <w:lang w:val="en-US"/>
        </w:rPr>
        <w:t>ere</w:t>
      </w:r>
      <w:r w:rsidRPr="00A47761">
        <w:rPr>
          <w:rFonts w:ascii="Times New Roman" w:hAnsi="Times New Roman" w:cs="Times New Roman"/>
          <w:sz w:val="24"/>
          <w:szCs w:val="24"/>
          <w:lang w:val="en-US"/>
        </w:rPr>
        <w:t xml:space="preserve"> more limited. </w:t>
      </w:r>
      <w:r w:rsidR="00A20AF9" w:rsidRPr="00A47761">
        <w:rPr>
          <w:rFonts w:ascii="Times New Roman" w:hAnsi="Times New Roman" w:cs="Times New Roman"/>
          <w:sz w:val="24"/>
          <w:szCs w:val="24"/>
          <w:lang w:val="en-US"/>
        </w:rPr>
        <w:t xml:space="preserve">Their comments </w:t>
      </w:r>
      <w:r w:rsidR="0047452B" w:rsidRPr="00A47761">
        <w:rPr>
          <w:rFonts w:ascii="Times New Roman" w:hAnsi="Times New Roman" w:cs="Times New Roman"/>
          <w:sz w:val="24"/>
          <w:szCs w:val="24"/>
          <w:lang w:val="en-US"/>
        </w:rPr>
        <w:t>focused</w:t>
      </w:r>
      <w:r w:rsidR="00A20AF9" w:rsidRPr="00A47761">
        <w:rPr>
          <w:rFonts w:ascii="Times New Roman" w:hAnsi="Times New Roman" w:cs="Times New Roman"/>
          <w:sz w:val="24"/>
          <w:szCs w:val="24"/>
          <w:lang w:val="en-US"/>
        </w:rPr>
        <w:t xml:space="preserve"> on the chance to try new activities and meet new friends, rather than issues surrounding the burn itself. The importance of including the entire family in a patient’s treatment and rehabilitation has been </w:t>
      </w:r>
      <w:r w:rsidR="0047452B" w:rsidRPr="00A47761">
        <w:rPr>
          <w:rFonts w:ascii="Times New Roman" w:hAnsi="Times New Roman" w:cs="Times New Roman"/>
          <w:sz w:val="24"/>
          <w:szCs w:val="24"/>
          <w:lang w:val="en-US"/>
        </w:rPr>
        <w:t>emphasized</w:t>
      </w:r>
      <w:r w:rsidR="00A20AF9" w:rsidRPr="00A47761">
        <w:rPr>
          <w:rFonts w:ascii="Times New Roman" w:hAnsi="Times New Roman" w:cs="Times New Roman"/>
          <w:sz w:val="24"/>
          <w:szCs w:val="24"/>
          <w:lang w:val="en-US"/>
        </w:rPr>
        <w:t xml:space="preserve"> previously (Bakker et al, 2013; Wiechman &amp; Patterson, 2004) and, in contrast to interventions that focus on the child alone, the camp facilitated this process of allowing all family members to be involved. Although one sibling found camp to be socially beneficial, siblings on the whole did not report any psychosocial benefits, so it is possible that family camp simply provided them with an enjoyable break rather than addressing issues relating to </w:t>
      </w:r>
      <w:r w:rsidR="00A20AF9" w:rsidRPr="00A47761">
        <w:rPr>
          <w:rFonts w:ascii="Times New Roman" w:hAnsi="Times New Roman" w:cs="Times New Roman"/>
          <w:sz w:val="24"/>
          <w:szCs w:val="24"/>
          <w:lang w:val="en-US"/>
        </w:rPr>
        <w:lastRenderedPageBreak/>
        <w:t>their brother or sister’s injury. However, although the siblings were forthcoming about the fun they experienced at camp, they became more reticent when asked questions relating to their brother or sister’s burn injury. Research into the experiences of siblings of children</w:t>
      </w:r>
      <w:r w:rsidR="00BD59E5" w:rsidRPr="00A47761">
        <w:rPr>
          <w:rFonts w:ascii="Times New Roman" w:hAnsi="Times New Roman" w:cs="Times New Roman"/>
          <w:sz w:val="24"/>
          <w:szCs w:val="24"/>
          <w:lang w:val="en-US"/>
        </w:rPr>
        <w:t xml:space="preserve"> with burn injuries</w:t>
      </w:r>
      <w:r w:rsidR="00A20AF9" w:rsidRPr="00A47761">
        <w:rPr>
          <w:rFonts w:ascii="Times New Roman" w:hAnsi="Times New Roman" w:cs="Times New Roman"/>
          <w:sz w:val="24"/>
          <w:szCs w:val="24"/>
          <w:lang w:val="en-US"/>
        </w:rPr>
        <w:t xml:space="preserve"> is limited, but research into the experiences of siblings of children affected by cancer has demonstrated that siblings use avoidance as a coping strategy, even going as far as pretending their brother or sister was not sick (Heiney, Goon-Johnson, Ettinger &amp; Ettinger, 1990). Therefore, it is possible that the siblings in this study were engaging in avoidant </w:t>
      </w:r>
      <w:r w:rsidR="0047452B" w:rsidRPr="00A47761">
        <w:rPr>
          <w:rFonts w:ascii="Times New Roman" w:hAnsi="Times New Roman" w:cs="Times New Roman"/>
          <w:sz w:val="24"/>
          <w:szCs w:val="24"/>
          <w:lang w:val="en-US"/>
        </w:rPr>
        <w:t>behavior</w:t>
      </w:r>
      <w:r w:rsidR="00A20AF9" w:rsidRPr="00A47761">
        <w:rPr>
          <w:rFonts w:ascii="Times New Roman" w:hAnsi="Times New Roman" w:cs="Times New Roman"/>
          <w:sz w:val="24"/>
          <w:szCs w:val="24"/>
          <w:lang w:val="en-US"/>
        </w:rPr>
        <w:t xml:space="preserve"> towards their brother or sister’s burn injury.</w:t>
      </w:r>
    </w:p>
    <w:p w14:paraId="7A6E7D52" w14:textId="1945A9F1" w:rsidR="00BA1A49" w:rsidRPr="00A47761" w:rsidRDefault="00AD5FD1" w:rsidP="00330575">
      <w:pPr>
        <w:spacing w:line="480" w:lineRule="auto"/>
        <w:ind w:firstLine="360"/>
        <w:rPr>
          <w:rFonts w:ascii="Times New Roman" w:hAnsi="Times New Roman" w:cs="Times New Roman"/>
          <w:sz w:val="24"/>
          <w:szCs w:val="24"/>
          <w:lang w:val="en-US"/>
        </w:rPr>
      </w:pPr>
      <w:r w:rsidRPr="00A47761">
        <w:rPr>
          <w:rFonts w:ascii="Times New Roman" w:hAnsi="Times New Roman" w:cs="Times New Roman"/>
          <w:sz w:val="24"/>
          <w:szCs w:val="24"/>
          <w:lang w:val="en-US"/>
        </w:rPr>
        <w:t>Alternatively</w:t>
      </w:r>
      <w:r w:rsidR="00A20AF9" w:rsidRPr="00A47761">
        <w:rPr>
          <w:rFonts w:ascii="Times New Roman" w:hAnsi="Times New Roman" w:cs="Times New Roman"/>
          <w:sz w:val="24"/>
          <w:szCs w:val="24"/>
          <w:lang w:val="en-US"/>
        </w:rPr>
        <w:t xml:space="preserve">, while parents/carers were invited to a session to talk specifically about their feelings towards their child’s injury, children did not partake in any activities designed specifically to target psychosocial issues surrounding the injury. Although </w:t>
      </w:r>
      <w:r w:rsidR="00BD59E5" w:rsidRPr="00A47761">
        <w:rPr>
          <w:rFonts w:ascii="Times New Roman" w:hAnsi="Times New Roman" w:cs="Times New Roman"/>
          <w:sz w:val="24"/>
          <w:szCs w:val="24"/>
          <w:lang w:val="en-US"/>
        </w:rPr>
        <w:t>young people</w:t>
      </w:r>
      <w:r w:rsidR="00A20AF9" w:rsidRPr="00A47761">
        <w:rPr>
          <w:rFonts w:ascii="Times New Roman" w:hAnsi="Times New Roman" w:cs="Times New Roman"/>
          <w:sz w:val="24"/>
          <w:szCs w:val="24"/>
          <w:lang w:val="en-US"/>
        </w:rPr>
        <w:t xml:space="preserve"> </w:t>
      </w:r>
      <w:r w:rsidR="00BD59E5" w:rsidRPr="00A47761">
        <w:rPr>
          <w:rFonts w:ascii="Times New Roman" w:hAnsi="Times New Roman" w:cs="Times New Roman"/>
          <w:sz w:val="24"/>
          <w:szCs w:val="24"/>
          <w:lang w:val="en-US"/>
        </w:rPr>
        <w:t xml:space="preserve">with burns </w:t>
      </w:r>
      <w:r w:rsidR="00A20AF9" w:rsidRPr="00A47761">
        <w:rPr>
          <w:rFonts w:ascii="Times New Roman" w:hAnsi="Times New Roman" w:cs="Times New Roman"/>
          <w:sz w:val="24"/>
          <w:szCs w:val="24"/>
          <w:lang w:val="en-US"/>
        </w:rPr>
        <w:t xml:space="preserve">in the current and previous research report numerous benefits </w:t>
      </w:r>
      <w:r w:rsidR="00BD59E5" w:rsidRPr="00A47761">
        <w:rPr>
          <w:rFonts w:ascii="Times New Roman" w:hAnsi="Times New Roman" w:cs="Times New Roman"/>
          <w:sz w:val="24"/>
          <w:szCs w:val="24"/>
          <w:lang w:val="en-US"/>
        </w:rPr>
        <w:t xml:space="preserve">from </w:t>
      </w:r>
      <w:r w:rsidR="00AF0745" w:rsidRPr="00A47761">
        <w:rPr>
          <w:rFonts w:ascii="Times New Roman" w:hAnsi="Times New Roman" w:cs="Times New Roman"/>
          <w:sz w:val="24"/>
          <w:szCs w:val="24"/>
          <w:lang w:val="en-US"/>
        </w:rPr>
        <w:t xml:space="preserve">simply </w:t>
      </w:r>
      <w:r w:rsidR="00BD59E5" w:rsidRPr="00A47761">
        <w:rPr>
          <w:rFonts w:ascii="Times New Roman" w:hAnsi="Times New Roman" w:cs="Times New Roman"/>
          <w:sz w:val="24"/>
          <w:szCs w:val="24"/>
          <w:lang w:val="en-US"/>
        </w:rPr>
        <w:t>spending time with other young people with burns</w:t>
      </w:r>
      <w:r w:rsidR="00A20AF9" w:rsidRPr="00A47761">
        <w:rPr>
          <w:rFonts w:ascii="Times New Roman" w:hAnsi="Times New Roman" w:cs="Times New Roman"/>
          <w:sz w:val="24"/>
          <w:szCs w:val="24"/>
          <w:lang w:val="en-US"/>
        </w:rPr>
        <w:t>, it is possible that the experience of being around other young people did not produce the same level of benefit among siblings. Siblings who are experiencing psychosocial concerns may require a more structured intervention to target specific concerns.</w:t>
      </w:r>
    </w:p>
    <w:p w14:paraId="19CAEBA0" w14:textId="559D7C71" w:rsidR="00BA1A49" w:rsidRPr="00A47761" w:rsidRDefault="003E2537" w:rsidP="00AD5FD1">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The benefits to the p</w:t>
      </w:r>
      <w:r w:rsidR="00BA1A49" w:rsidRPr="00A47761">
        <w:rPr>
          <w:rFonts w:ascii="Times New Roman" w:hAnsi="Times New Roman" w:cs="Times New Roman"/>
          <w:sz w:val="24"/>
          <w:szCs w:val="24"/>
          <w:lang w:val="en-US"/>
        </w:rPr>
        <w:t xml:space="preserve">arents/carers in the current study </w:t>
      </w:r>
      <w:r w:rsidR="0047452B" w:rsidRPr="00A47761">
        <w:rPr>
          <w:rFonts w:ascii="Times New Roman" w:hAnsi="Times New Roman" w:cs="Times New Roman"/>
          <w:sz w:val="24"/>
          <w:szCs w:val="24"/>
          <w:lang w:val="en-US"/>
        </w:rPr>
        <w:t>focused</w:t>
      </w:r>
      <w:r w:rsidRPr="00A47761">
        <w:rPr>
          <w:rFonts w:ascii="Times New Roman" w:hAnsi="Times New Roman" w:cs="Times New Roman"/>
          <w:sz w:val="24"/>
          <w:szCs w:val="24"/>
          <w:lang w:val="en-US"/>
        </w:rPr>
        <w:t xml:space="preserve"> on the</w:t>
      </w:r>
      <w:r w:rsidR="00BA1A49" w:rsidRPr="00A47761">
        <w:rPr>
          <w:rFonts w:ascii="Times New Roman" w:hAnsi="Times New Roman" w:cs="Times New Roman"/>
          <w:sz w:val="24"/>
          <w:szCs w:val="24"/>
          <w:lang w:val="en-US"/>
        </w:rPr>
        <w:t xml:space="preserve"> chance to talk to others who had had similar experiences, a finding which supports previous research (Gaskell et al, 2010). Although there is a fairly small body of evidence into the effect of a burn injury on the child’s parents, it has been reported that parents often experience feelings of intense guilt (Partridge et al, 1995), especially if they feel they could have prevented the injury (Rizzone </w:t>
      </w:r>
      <w:r w:rsidR="00285C4C" w:rsidRPr="00A47761">
        <w:rPr>
          <w:rFonts w:ascii="Times New Roman" w:hAnsi="Times New Roman" w:cs="Times New Roman"/>
          <w:sz w:val="24"/>
          <w:szCs w:val="24"/>
          <w:lang w:val="en-US"/>
        </w:rPr>
        <w:t>et al, 199</w:t>
      </w:r>
      <w:r w:rsidR="00BA1A49" w:rsidRPr="00A47761">
        <w:rPr>
          <w:rFonts w:ascii="Times New Roman" w:hAnsi="Times New Roman" w:cs="Times New Roman"/>
          <w:sz w:val="24"/>
          <w:szCs w:val="24"/>
          <w:lang w:val="en-US"/>
        </w:rPr>
        <w:t xml:space="preserve">4). Parents reported discussing both of these issues within the group, claiming that the peer support from other parents helped them </w:t>
      </w:r>
      <w:r w:rsidR="0047452B" w:rsidRPr="00A47761">
        <w:rPr>
          <w:rFonts w:ascii="Times New Roman" w:hAnsi="Times New Roman" w:cs="Times New Roman"/>
          <w:sz w:val="24"/>
          <w:szCs w:val="24"/>
          <w:lang w:val="en-US"/>
        </w:rPr>
        <w:t>realize</w:t>
      </w:r>
      <w:r w:rsidR="00BA1A49" w:rsidRPr="00A47761">
        <w:rPr>
          <w:rFonts w:ascii="Times New Roman" w:hAnsi="Times New Roman" w:cs="Times New Roman"/>
          <w:sz w:val="24"/>
          <w:szCs w:val="24"/>
          <w:lang w:val="en-US"/>
        </w:rPr>
        <w:t xml:space="preserve"> that the injury was an accident, and in some cases, helped them to let go of their feelings of guilt. Providing more of </w:t>
      </w:r>
      <w:r w:rsidR="00BA1A49" w:rsidRPr="00A47761">
        <w:rPr>
          <w:rFonts w:ascii="Times New Roman" w:hAnsi="Times New Roman" w:cs="Times New Roman"/>
          <w:sz w:val="24"/>
          <w:szCs w:val="24"/>
          <w:lang w:val="en-US"/>
        </w:rPr>
        <w:lastRenderedPageBreak/>
        <w:t>these opportunities for parents may be a service development worth considering within burn care services.</w:t>
      </w:r>
    </w:p>
    <w:p w14:paraId="692748BB" w14:textId="1AEF920F" w:rsidR="00BA1A49" w:rsidRPr="00A47761" w:rsidRDefault="00BA1A49" w:rsidP="00AD5FD1">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Few studies have investigated support groups for parents/carers of children with burn injuries, but the benefits of such groups for parents/carers of children with disabilities have been reported (Kerr &amp; McIntosh, 2000; Law, King, Stewart, et al, 2001). Parents/carers who share a similar experience may be ‘uniquely qualified’ to support one another (Kerr &amp; McIntosh, 2000), boosting the skills needed to cope with a child with special healthcare needs (Law et al, 2001).  The </w:t>
      </w:r>
      <w:r w:rsidR="00BD59E5" w:rsidRPr="00A47761">
        <w:rPr>
          <w:rFonts w:ascii="Times New Roman" w:hAnsi="Times New Roman" w:cs="Times New Roman"/>
          <w:sz w:val="24"/>
          <w:szCs w:val="24"/>
          <w:lang w:val="en-US"/>
        </w:rPr>
        <w:t>beneficial effect of the parent/carer group described by the participants</w:t>
      </w:r>
      <w:r w:rsidR="009A606A" w:rsidRPr="00A47761">
        <w:rPr>
          <w:rFonts w:ascii="Times New Roman" w:hAnsi="Times New Roman" w:cs="Times New Roman"/>
          <w:sz w:val="24"/>
          <w:szCs w:val="24"/>
          <w:lang w:val="en-US"/>
        </w:rPr>
        <w:t>’</w:t>
      </w:r>
      <w:r w:rsidR="00BD59E5" w:rsidRPr="00A47761">
        <w:rPr>
          <w:rFonts w:ascii="Times New Roman" w:hAnsi="Times New Roman" w:cs="Times New Roman"/>
          <w:sz w:val="24"/>
          <w:szCs w:val="24"/>
          <w:lang w:val="en-US"/>
        </w:rPr>
        <w:t xml:space="preserve"> suggest</w:t>
      </w:r>
      <w:r w:rsidR="00596367" w:rsidRPr="00A47761">
        <w:rPr>
          <w:rFonts w:ascii="Times New Roman" w:hAnsi="Times New Roman" w:cs="Times New Roman"/>
          <w:sz w:val="24"/>
          <w:szCs w:val="24"/>
          <w:lang w:val="en-US"/>
        </w:rPr>
        <w:t>s</w:t>
      </w:r>
      <w:r w:rsidR="00BD59E5" w:rsidRPr="00A47761">
        <w:rPr>
          <w:rFonts w:ascii="Times New Roman" w:hAnsi="Times New Roman" w:cs="Times New Roman"/>
          <w:sz w:val="24"/>
          <w:szCs w:val="24"/>
          <w:lang w:val="en-US"/>
        </w:rPr>
        <w:t xml:space="preserve"> that </w:t>
      </w:r>
      <w:r w:rsidRPr="00A47761">
        <w:rPr>
          <w:rFonts w:ascii="Times New Roman" w:hAnsi="Times New Roman" w:cs="Times New Roman"/>
          <w:sz w:val="24"/>
          <w:szCs w:val="24"/>
          <w:lang w:val="en-US"/>
        </w:rPr>
        <w:t>a peer support group for parents/carers of children with</w:t>
      </w:r>
      <w:r w:rsidR="00BD59E5" w:rsidRPr="00A47761">
        <w:rPr>
          <w:rFonts w:ascii="Times New Roman" w:hAnsi="Times New Roman" w:cs="Times New Roman"/>
          <w:sz w:val="24"/>
          <w:szCs w:val="24"/>
          <w:lang w:val="en-US"/>
        </w:rPr>
        <w:t xml:space="preserve"> burn injuries might be helpful.</w:t>
      </w:r>
    </w:p>
    <w:p w14:paraId="0ACCFE1E" w14:textId="2C94CEF6" w:rsidR="00345D69" w:rsidRPr="00A47761" w:rsidRDefault="00691804"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Photo-elicitation was chosen in an attempt to engage participants</w:t>
      </w:r>
      <w:r w:rsidR="00596367" w:rsidRPr="00A47761">
        <w:rPr>
          <w:rFonts w:ascii="Times New Roman" w:hAnsi="Times New Roman" w:cs="Times New Roman"/>
          <w:sz w:val="24"/>
          <w:szCs w:val="24"/>
          <w:lang w:val="en-US"/>
        </w:rPr>
        <w:t xml:space="preserve"> and</w:t>
      </w:r>
      <w:r w:rsidRPr="00A47761">
        <w:rPr>
          <w:rFonts w:ascii="Times New Roman" w:hAnsi="Times New Roman" w:cs="Times New Roman"/>
          <w:sz w:val="24"/>
          <w:szCs w:val="24"/>
          <w:lang w:val="en-US"/>
        </w:rPr>
        <w:t xml:space="preserve"> was considered successful</w:t>
      </w:r>
      <w:r w:rsidR="00596367" w:rsidRPr="00A47761">
        <w:rPr>
          <w:rFonts w:ascii="Times New Roman" w:hAnsi="Times New Roman" w:cs="Times New Roman"/>
          <w:sz w:val="24"/>
          <w:szCs w:val="24"/>
          <w:lang w:val="en-US"/>
        </w:rPr>
        <w:t>;</w:t>
      </w:r>
      <w:r w:rsidR="003E2537" w:rsidRPr="00A47761">
        <w:rPr>
          <w:rFonts w:ascii="Times New Roman" w:hAnsi="Times New Roman" w:cs="Times New Roman"/>
          <w:sz w:val="24"/>
          <w:szCs w:val="24"/>
          <w:lang w:val="en-US"/>
        </w:rPr>
        <w:t xml:space="preserve"> </w:t>
      </w:r>
      <w:r w:rsidR="00596367" w:rsidRPr="00A47761">
        <w:rPr>
          <w:rFonts w:ascii="Times New Roman" w:hAnsi="Times New Roman" w:cs="Times New Roman"/>
          <w:sz w:val="24"/>
          <w:szCs w:val="24"/>
          <w:lang w:val="en-US"/>
        </w:rPr>
        <w:t>f</w:t>
      </w:r>
      <w:r w:rsidRPr="00A47761">
        <w:rPr>
          <w:rFonts w:ascii="Times New Roman" w:hAnsi="Times New Roman" w:cs="Times New Roman"/>
          <w:sz w:val="24"/>
          <w:szCs w:val="24"/>
          <w:lang w:val="en-US"/>
        </w:rPr>
        <w:t>amilies enjoy</w:t>
      </w:r>
      <w:r w:rsidR="00596367" w:rsidRPr="00A47761">
        <w:rPr>
          <w:rFonts w:ascii="Times New Roman" w:hAnsi="Times New Roman" w:cs="Times New Roman"/>
          <w:sz w:val="24"/>
          <w:szCs w:val="24"/>
          <w:lang w:val="en-US"/>
        </w:rPr>
        <w:t>ed</w:t>
      </w:r>
      <w:r w:rsidRPr="00A47761">
        <w:rPr>
          <w:rFonts w:ascii="Times New Roman" w:hAnsi="Times New Roman" w:cs="Times New Roman"/>
          <w:sz w:val="24"/>
          <w:szCs w:val="24"/>
          <w:lang w:val="en-US"/>
        </w:rPr>
        <w:t xml:space="preserve"> using the cameras to create</w:t>
      </w:r>
      <w:r w:rsidR="003E2537" w:rsidRPr="00A47761">
        <w:rPr>
          <w:rFonts w:ascii="Times New Roman" w:hAnsi="Times New Roman" w:cs="Times New Roman"/>
          <w:sz w:val="24"/>
          <w:szCs w:val="24"/>
          <w:lang w:val="en-US"/>
        </w:rPr>
        <w:t xml:space="preserve"> memories of their time at camp</w:t>
      </w:r>
      <w:r w:rsidR="00596367" w:rsidRPr="00A47761">
        <w:rPr>
          <w:rFonts w:ascii="Times New Roman" w:hAnsi="Times New Roman" w:cs="Times New Roman"/>
          <w:sz w:val="24"/>
          <w:szCs w:val="24"/>
          <w:lang w:val="en-US"/>
        </w:rPr>
        <w:t>.</w:t>
      </w:r>
      <w:r w:rsidR="003E2537" w:rsidRPr="00A47761">
        <w:rPr>
          <w:rFonts w:ascii="Times New Roman" w:hAnsi="Times New Roman" w:cs="Times New Roman"/>
          <w:sz w:val="24"/>
          <w:szCs w:val="24"/>
          <w:lang w:val="en-US"/>
        </w:rPr>
        <w:t xml:space="preserve"> </w:t>
      </w:r>
      <w:r w:rsidR="00596367" w:rsidRPr="00A47761">
        <w:rPr>
          <w:rFonts w:ascii="Times New Roman" w:hAnsi="Times New Roman" w:cs="Times New Roman"/>
          <w:sz w:val="24"/>
          <w:szCs w:val="24"/>
          <w:lang w:val="en-US"/>
        </w:rPr>
        <w:t>T</w:t>
      </w:r>
      <w:r w:rsidRPr="00A47761">
        <w:rPr>
          <w:rFonts w:ascii="Times New Roman" w:hAnsi="Times New Roman" w:cs="Times New Roman"/>
          <w:sz w:val="24"/>
          <w:szCs w:val="24"/>
          <w:lang w:val="en-US"/>
        </w:rPr>
        <w:t xml:space="preserve">he use of photographs during the interviews was also intended to retain the </w:t>
      </w:r>
      <w:r w:rsidR="003E2537" w:rsidRPr="00A47761">
        <w:rPr>
          <w:rFonts w:ascii="Times New Roman" w:hAnsi="Times New Roman" w:cs="Times New Roman"/>
          <w:sz w:val="24"/>
          <w:szCs w:val="24"/>
          <w:lang w:val="en-US"/>
        </w:rPr>
        <w:t>young people’s</w:t>
      </w:r>
      <w:r w:rsidRPr="00A47761">
        <w:rPr>
          <w:rFonts w:ascii="Times New Roman" w:hAnsi="Times New Roman" w:cs="Times New Roman"/>
          <w:sz w:val="24"/>
          <w:szCs w:val="24"/>
          <w:lang w:val="en-US"/>
        </w:rPr>
        <w:t xml:space="preserve"> interest in the interviews (Samuels, 2004). </w:t>
      </w:r>
      <w:r w:rsidR="003E2537" w:rsidRPr="00A47761">
        <w:rPr>
          <w:rFonts w:ascii="Times New Roman" w:hAnsi="Times New Roman" w:cs="Times New Roman"/>
          <w:sz w:val="24"/>
          <w:szCs w:val="24"/>
          <w:lang w:val="en-US"/>
        </w:rPr>
        <w:t xml:space="preserve">It was observed during the interviews that while young people did not tend to mention spending time with a family as a benefit, they selected photographs showing the family together as their </w:t>
      </w:r>
      <w:r w:rsidR="0047452B" w:rsidRPr="00A47761">
        <w:rPr>
          <w:rFonts w:ascii="Times New Roman" w:hAnsi="Times New Roman" w:cs="Times New Roman"/>
          <w:sz w:val="24"/>
          <w:szCs w:val="24"/>
          <w:lang w:val="en-US"/>
        </w:rPr>
        <w:t>favorite</w:t>
      </w:r>
      <w:r w:rsidR="003E2537" w:rsidRPr="00A47761">
        <w:rPr>
          <w:rFonts w:ascii="Times New Roman" w:hAnsi="Times New Roman" w:cs="Times New Roman"/>
          <w:sz w:val="24"/>
          <w:szCs w:val="24"/>
          <w:lang w:val="en-US"/>
        </w:rPr>
        <w:t xml:space="preserve"> picture. This observation lends support to claims that photographs are a useful tool when interviewing children, particularly as a vehicle for self-expression, as they had not mentioned spending time with their family until this point. </w:t>
      </w:r>
      <w:r w:rsidRPr="00A47761">
        <w:rPr>
          <w:rFonts w:ascii="Times New Roman" w:hAnsi="Times New Roman" w:cs="Times New Roman"/>
          <w:sz w:val="24"/>
          <w:szCs w:val="24"/>
          <w:lang w:val="en-US"/>
        </w:rPr>
        <w:t>Overall, photo-elicitation was a</w:t>
      </w:r>
      <w:r w:rsidR="00596367" w:rsidRPr="00A47761">
        <w:rPr>
          <w:rFonts w:ascii="Times New Roman" w:hAnsi="Times New Roman" w:cs="Times New Roman"/>
          <w:sz w:val="24"/>
          <w:szCs w:val="24"/>
          <w:lang w:val="en-US"/>
        </w:rPr>
        <w:t xml:space="preserve">n </w:t>
      </w:r>
      <w:r w:rsidRPr="00A47761">
        <w:rPr>
          <w:rFonts w:ascii="Times New Roman" w:hAnsi="Times New Roman" w:cs="Times New Roman"/>
          <w:sz w:val="24"/>
          <w:szCs w:val="24"/>
          <w:lang w:val="en-US"/>
        </w:rPr>
        <w:t xml:space="preserve">appropriate </w:t>
      </w:r>
      <w:r w:rsidR="00596367" w:rsidRPr="00A47761">
        <w:rPr>
          <w:rFonts w:ascii="Times New Roman" w:hAnsi="Times New Roman" w:cs="Times New Roman"/>
          <w:sz w:val="24"/>
          <w:szCs w:val="24"/>
          <w:lang w:val="en-US"/>
        </w:rPr>
        <w:t xml:space="preserve">and useful </w:t>
      </w:r>
      <w:r w:rsidRPr="00A47761">
        <w:rPr>
          <w:rFonts w:ascii="Times New Roman" w:hAnsi="Times New Roman" w:cs="Times New Roman"/>
          <w:sz w:val="24"/>
          <w:szCs w:val="24"/>
          <w:lang w:val="en-US"/>
        </w:rPr>
        <w:t xml:space="preserve">method for the current study, and should be considered for future research with young people and their families. </w:t>
      </w:r>
    </w:p>
    <w:p w14:paraId="4C040F49" w14:textId="0F26124D" w:rsidR="007B75C2" w:rsidRPr="00A47761" w:rsidRDefault="007B75C2"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The current study has clinical implications for nurses, specifically in regards to their role in providing appropriate support and advice to families and other staff. Nurses make up the largest part of multi-disciplinary burn teams (Al-Mousawi, Mecott-Rivera, Jeschke, et al, 2008) and may hold the role of burn-team leader, overseeing the ongoing education of the </w:t>
      </w:r>
      <w:r w:rsidRPr="00A47761">
        <w:rPr>
          <w:rFonts w:ascii="Times New Roman" w:hAnsi="Times New Roman" w:cs="Times New Roman"/>
          <w:sz w:val="24"/>
          <w:szCs w:val="24"/>
          <w:lang w:val="en-US"/>
        </w:rPr>
        <w:lastRenderedPageBreak/>
        <w:t>team and care of each individual patient (Butler, 2013). The often enduring nature of nursing staff within a burns team facilitates trusting relationships with families and other staff (Al-Mousawi et al, 2008), meaning that nurses are well-placed to offer support and advice.</w:t>
      </w:r>
      <w:r w:rsidR="00330575"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Therefore, it is crucial that nurses are able to identify appropriate interventions based on individual needs, and make recommendations to families and other burn care staff as necessary. It is important for nurses to promote the involvement of friends and family in a patient’s ongoing rehabilitation (Moi, Vindenes &amp; Gjengedal, 2008) and the promising results from the current study suggest that family burn camps may be considered as a means to achieve this.</w:t>
      </w:r>
    </w:p>
    <w:p w14:paraId="753D70E1" w14:textId="78C61B96" w:rsidR="00CE0B95" w:rsidRPr="00A47761" w:rsidRDefault="006F416B" w:rsidP="00330575">
      <w:pPr>
        <w:spacing w:line="480" w:lineRule="auto"/>
        <w:rPr>
          <w:rFonts w:ascii="Times New Roman" w:hAnsi="Times New Roman" w:cs="Times New Roman"/>
          <w:b/>
          <w:sz w:val="24"/>
          <w:szCs w:val="24"/>
          <w:lang w:val="en-US"/>
        </w:rPr>
      </w:pPr>
      <w:r w:rsidRPr="00A47761">
        <w:rPr>
          <w:rFonts w:ascii="Times New Roman" w:hAnsi="Times New Roman" w:cs="Times New Roman"/>
          <w:b/>
          <w:sz w:val="24"/>
          <w:szCs w:val="24"/>
          <w:lang w:val="en-US"/>
        </w:rPr>
        <w:t>Limitatio</w:t>
      </w:r>
      <w:r w:rsidR="00330575" w:rsidRPr="00A47761">
        <w:rPr>
          <w:rFonts w:ascii="Times New Roman" w:hAnsi="Times New Roman" w:cs="Times New Roman"/>
          <w:b/>
          <w:sz w:val="24"/>
          <w:szCs w:val="24"/>
          <w:lang w:val="en-US"/>
        </w:rPr>
        <w:t>n</w:t>
      </w:r>
      <w:r w:rsidRPr="00A47761">
        <w:rPr>
          <w:rFonts w:ascii="Times New Roman" w:hAnsi="Times New Roman" w:cs="Times New Roman"/>
          <w:b/>
          <w:sz w:val="24"/>
          <w:szCs w:val="24"/>
          <w:lang w:val="en-US"/>
        </w:rPr>
        <w:t>s and future research</w:t>
      </w:r>
    </w:p>
    <w:p w14:paraId="61159355" w14:textId="4810AEBD" w:rsidR="00EA097E" w:rsidRPr="00A47761" w:rsidRDefault="00F77DC6"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The </w:t>
      </w:r>
      <w:r w:rsidR="00CB764A" w:rsidRPr="00A47761">
        <w:rPr>
          <w:rFonts w:ascii="Times New Roman" w:hAnsi="Times New Roman" w:cs="Times New Roman"/>
          <w:sz w:val="24"/>
          <w:szCs w:val="24"/>
          <w:lang w:val="en-US"/>
        </w:rPr>
        <w:t xml:space="preserve">family </w:t>
      </w:r>
      <w:r w:rsidR="007860F5" w:rsidRPr="00A47761">
        <w:rPr>
          <w:rFonts w:ascii="Times New Roman" w:hAnsi="Times New Roman" w:cs="Times New Roman"/>
          <w:sz w:val="24"/>
          <w:szCs w:val="24"/>
          <w:lang w:val="en-US"/>
        </w:rPr>
        <w:t>b</w:t>
      </w:r>
      <w:r w:rsidR="00EA097E" w:rsidRPr="00A47761">
        <w:rPr>
          <w:rFonts w:ascii="Times New Roman" w:hAnsi="Times New Roman" w:cs="Times New Roman"/>
          <w:sz w:val="24"/>
          <w:szCs w:val="24"/>
          <w:lang w:val="en-US"/>
        </w:rPr>
        <w:t>urn camp</w:t>
      </w:r>
      <w:r w:rsidR="00AB4BEB" w:rsidRPr="00A47761">
        <w:rPr>
          <w:rFonts w:ascii="Times New Roman" w:hAnsi="Times New Roman" w:cs="Times New Roman"/>
          <w:sz w:val="24"/>
          <w:szCs w:val="24"/>
          <w:lang w:val="en-US"/>
        </w:rPr>
        <w:t xml:space="preserve"> is</w:t>
      </w:r>
      <w:r w:rsidR="007860F5" w:rsidRPr="00A47761">
        <w:rPr>
          <w:rFonts w:ascii="Times New Roman" w:hAnsi="Times New Roman" w:cs="Times New Roman"/>
          <w:sz w:val="24"/>
          <w:szCs w:val="24"/>
          <w:lang w:val="en-US"/>
        </w:rPr>
        <w:t xml:space="preserve"> for 8-18 year olds</w:t>
      </w:r>
      <w:r w:rsidR="00CB764A" w:rsidRPr="00A47761">
        <w:rPr>
          <w:rFonts w:ascii="Times New Roman" w:hAnsi="Times New Roman" w:cs="Times New Roman"/>
          <w:sz w:val="24"/>
          <w:szCs w:val="24"/>
          <w:lang w:val="en-US"/>
        </w:rPr>
        <w:t xml:space="preserve"> and their families</w:t>
      </w:r>
      <w:r w:rsidR="003C67D1" w:rsidRPr="00A47761">
        <w:rPr>
          <w:rFonts w:ascii="Times New Roman" w:hAnsi="Times New Roman" w:cs="Times New Roman"/>
          <w:sz w:val="24"/>
          <w:szCs w:val="24"/>
          <w:lang w:val="en-US"/>
        </w:rPr>
        <w:t xml:space="preserve">, </w:t>
      </w:r>
      <w:r w:rsidR="00AB4BEB" w:rsidRPr="00A47761">
        <w:rPr>
          <w:rFonts w:ascii="Times New Roman" w:hAnsi="Times New Roman" w:cs="Times New Roman"/>
          <w:sz w:val="24"/>
          <w:szCs w:val="24"/>
          <w:lang w:val="en-US"/>
        </w:rPr>
        <w:t>but the current study only included young people up to 14 years of age.  F</w:t>
      </w:r>
      <w:r w:rsidR="00EA097E" w:rsidRPr="00A47761">
        <w:rPr>
          <w:rFonts w:ascii="Times New Roman" w:hAnsi="Times New Roman" w:cs="Times New Roman"/>
          <w:sz w:val="24"/>
          <w:szCs w:val="24"/>
          <w:lang w:val="en-US"/>
        </w:rPr>
        <w:t xml:space="preserve">uture research could aim to include </w:t>
      </w:r>
      <w:r w:rsidR="005F7D0F" w:rsidRPr="00A47761">
        <w:rPr>
          <w:rFonts w:ascii="Times New Roman" w:hAnsi="Times New Roman" w:cs="Times New Roman"/>
          <w:sz w:val="24"/>
          <w:szCs w:val="24"/>
          <w:lang w:val="en-US"/>
        </w:rPr>
        <w:t>those aged 14-18</w:t>
      </w:r>
      <w:r w:rsidRPr="00A47761">
        <w:rPr>
          <w:rFonts w:ascii="Times New Roman" w:hAnsi="Times New Roman" w:cs="Times New Roman"/>
          <w:sz w:val="24"/>
          <w:szCs w:val="24"/>
          <w:lang w:val="en-US"/>
        </w:rPr>
        <w:t xml:space="preserve"> </w:t>
      </w:r>
      <w:r w:rsidR="00AB4BEB" w:rsidRPr="00A47761">
        <w:rPr>
          <w:rFonts w:ascii="Times New Roman" w:hAnsi="Times New Roman" w:cs="Times New Roman"/>
          <w:sz w:val="24"/>
          <w:szCs w:val="24"/>
          <w:lang w:val="en-US"/>
        </w:rPr>
        <w:t xml:space="preserve">years, particularly since appearance-related concerns may become particularly acute during adolescence (Rumsey &amp; Harcourt, 2004). </w:t>
      </w:r>
      <w:r w:rsidR="00EA097E" w:rsidRPr="00A47761">
        <w:rPr>
          <w:rFonts w:ascii="Times New Roman" w:hAnsi="Times New Roman" w:cs="Times New Roman"/>
          <w:sz w:val="24"/>
          <w:szCs w:val="24"/>
          <w:lang w:val="en-US"/>
        </w:rPr>
        <w:t>.</w:t>
      </w:r>
    </w:p>
    <w:p w14:paraId="6240B3ED" w14:textId="78B33043" w:rsidR="00AD6D5C" w:rsidRPr="00A47761" w:rsidRDefault="00AD6D5C"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Unlike the study by Bultas et al (2014) all of the participants in the current study were first-time campers. Therefore it is not known whether the positive benefits they experienced were due to attending camp for the first time. As many of the parents in the current study reported that the camp was the first time they had ever spoken to other families about the injury, it is possible that they would find the experience to be less powerful during subsequent camps. Conversely, it may be that repeated attendance to camp produces a cumulative effect</w:t>
      </w:r>
      <w:r w:rsidR="002F719D" w:rsidRPr="00A47761">
        <w:rPr>
          <w:rFonts w:ascii="Times New Roman" w:hAnsi="Times New Roman" w:cs="Times New Roman"/>
          <w:sz w:val="24"/>
          <w:szCs w:val="24"/>
          <w:lang w:val="en-US"/>
        </w:rPr>
        <w:t xml:space="preserve"> through familiarity and strengthening of relationships</w:t>
      </w:r>
      <w:r w:rsidR="00512817"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 Further research could investigate the differences between first-time and repeat campers, as this could have implications for</w:t>
      </w:r>
      <w:r w:rsidR="00330575" w:rsidRPr="00A47761">
        <w:rPr>
          <w:rFonts w:ascii="Times New Roman" w:hAnsi="Times New Roman" w:cs="Times New Roman"/>
          <w:sz w:val="24"/>
          <w:szCs w:val="24"/>
          <w:lang w:val="en-US"/>
        </w:rPr>
        <w:t xml:space="preserve"> </w:t>
      </w:r>
      <w:r w:rsidRPr="00A47761">
        <w:rPr>
          <w:rFonts w:ascii="Times New Roman" w:hAnsi="Times New Roman" w:cs="Times New Roman"/>
          <w:sz w:val="24"/>
          <w:szCs w:val="24"/>
          <w:lang w:val="en-US"/>
        </w:rPr>
        <w:t xml:space="preserve">future selection processes. </w:t>
      </w:r>
    </w:p>
    <w:p w14:paraId="14AAE7F5" w14:textId="4693B047" w:rsidR="00CE0B95" w:rsidRPr="00A47761" w:rsidRDefault="00F963F5"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In addition, this study explored the experiences of camp over a single weekend, so </w:t>
      </w:r>
      <w:r w:rsidR="00F77DC6" w:rsidRPr="00A47761">
        <w:rPr>
          <w:rFonts w:ascii="Times New Roman" w:hAnsi="Times New Roman" w:cs="Times New Roman"/>
          <w:sz w:val="24"/>
          <w:szCs w:val="24"/>
          <w:lang w:val="en-US"/>
        </w:rPr>
        <w:t>the researcher had no</w:t>
      </w:r>
      <w:r w:rsidRPr="00A47761">
        <w:rPr>
          <w:rFonts w:ascii="Times New Roman" w:hAnsi="Times New Roman" w:cs="Times New Roman"/>
          <w:sz w:val="24"/>
          <w:szCs w:val="24"/>
          <w:lang w:val="en-US"/>
        </w:rPr>
        <w:t xml:space="preserve"> previous knowledge of how the</w:t>
      </w:r>
      <w:r w:rsidR="006F3067" w:rsidRPr="00A47761">
        <w:rPr>
          <w:rFonts w:ascii="Times New Roman" w:hAnsi="Times New Roman" w:cs="Times New Roman"/>
          <w:sz w:val="24"/>
          <w:szCs w:val="24"/>
          <w:lang w:val="en-US"/>
        </w:rPr>
        <w:t>se</w:t>
      </w:r>
      <w:r w:rsidRPr="00A47761">
        <w:rPr>
          <w:rFonts w:ascii="Times New Roman" w:hAnsi="Times New Roman" w:cs="Times New Roman"/>
          <w:sz w:val="24"/>
          <w:szCs w:val="24"/>
          <w:lang w:val="en-US"/>
        </w:rPr>
        <w:t xml:space="preserve"> families were coping with the injury </w:t>
      </w:r>
      <w:r w:rsidRPr="00A47761">
        <w:rPr>
          <w:rFonts w:ascii="Times New Roman" w:hAnsi="Times New Roman" w:cs="Times New Roman"/>
          <w:sz w:val="24"/>
          <w:szCs w:val="24"/>
          <w:lang w:val="en-US"/>
        </w:rPr>
        <w:lastRenderedPageBreak/>
        <w:t xml:space="preserve">prior to </w:t>
      </w:r>
      <w:r w:rsidR="00C30AAA" w:rsidRPr="00A47761">
        <w:rPr>
          <w:rFonts w:ascii="Times New Roman" w:hAnsi="Times New Roman" w:cs="Times New Roman"/>
          <w:sz w:val="24"/>
          <w:szCs w:val="24"/>
          <w:lang w:val="en-US"/>
        </w:rPr>
        <w:t>this</w:t>
      </w:r>
      <w:r w:rsidRPr="00A47761">
        <w:rPr>
          <w:rFonts w:ascii="Times New Roman" w:hAnsi="Times New Roman" w:cs="Times New Roman"/>
          <w:sz w:val="24"/>
          <w:szCs w:val="24"/>
          <w:lang w:val="en-US"/>
        </w:rPr>
        <w:t>.</w:t>
      </w:r>
      <w:r w:rsidR="00CE0B95" w:rsidRPr="00A47761">
        <w:rPr>
          <w:rFonts w:ascii="Times New Roman" w:hAnsi="Times New Roman" w:cs="Times New Roman"/>
          <w:sz w:val="24"/>
          <w:szCs w:val="24"/>
          <w:lang w:val="en-US"/>
        </w:rPr>
        <w:t xml:space="preserve"> </w:t>
      </w:r>
      <w:r w:rsidR="006F3067" w:rsidRPr="00A47761">
        <w:rPr>
          <w:rFonts w:ascii="Times New Roman" w:hAnsi="Times New Roman" w:cs="Times New Roman"/>
          <w:sz w:val="24"/>
          <w:szCs w:val="24"/>
          <w:lang w:val="en-US"/>
        </w:rPr>
        <w:t xml:space="preserve"> T</w:t>
      </w:r>
      <w:r w:rsidR="00EA097E" w:rsidRPr="00A47761">
        <w:rPr>
          <w:rFonts w:ascii="Times New Roman" w:hAnsi="Times New Roman" w:cs="Times New Roman"/>
          <w:sz w:val="24"/>
          <w:szCs w:val="24"/>
          <w:lang w:val="en-US"/>
        </w:rPr>
        <w:t>h</w:t>
      </w:r>
      <w:r w:rsidR="006F3067" w:rsidRPr="00A47761">
        <w:rPr>
          <w:rFonts w:ascii="Times New Roman" w:hAnsi="Times New Roman" w:cs="Times New Roman"/>
          <w:sz w:val="24"/>
          <w:szCs w:val="24"/>
          <w:lang w:val="en-US"/>
        </w:rPr>
        <w:t xml:space="preserve">is </w:t>
      </w:r>
      <w:r w:rsidR="00EA097E" w:rsidRPr="00A47761">
        <w:rPr>
          <w:rFonts w:ascii="Times New Roman" w:hAnsi="Times New Roman" w:cs="Times New Roman"/>
          <w:sz w:val="24"/>
          <w:szCs w:val="24"/>
          <w:lang w:val="en-US"/>
        </w:rPr>
        <w:t>study</w:t>
      </w:r>
      <w:r w:rsidR="006F3067" w:rsidRPr="00A47761">
        <w:rPr>
          <w:rFonts w:ascii="Times New Roman" w:hAnsi="Times New Roman" w:cs="Times New Roman"/>
          <w:sz w:val="24"/>
          <w:szCs w:val="24"/>
          <w:lang w:val="en-US"/>
        </w:rPr>
        <w:t xml:space="preserve"> </w:t>
      </w:r>
      <w:r w:rsidR="00F77DC6" w:rsidRPr="00A47761">
        <w:rPr>
          <w:rFonts w:ascii="Times New Roman" w:hAnsi="Times New Roman" w:cs="Times New Roman"/>
          <w:sz w:val="24"/>
          <w:szCs w:val="24"/>
          <w:lang w:val="en-US"/>
        </w:rPr>
        <w:t xml:space="preserve">could </w:t>
      </w:r>
      <w:r w:rsidR="006F3067" w:rsidRPr="00A47761">
        <w:rPr>
          <w:rFonts w:ascii="Times New Roman" w:hAnsi="Times New Roman" w:cs="Times New Roman"/>
          <w:sz w:val="24"/>
          <w:szCs w:val="24"/>
          <w:lang w:val="en-US"/>
        </w:rPr>
        <w:t xml:space="preserve">now </w:t>
      </w:r>
      <w:r w:rsidR="00F77DC6" w:rsidRPr="00A47761">
        <w:rPr>
          <w:rFonts w:ascii="Times New Roman" w:hAnsi="Times New Roman" w:cs="Times New Roman"/>
          <w:sz w:val="24"/>
          <w:szCs w:val="24"/>
          <w:lang w:val="en-US"/>
        </w:rPr>
        <w:t xml:space="preserve">be used to inform a larger, quantitative pre-post study, </w:t>
      </w:r>
      <w:r w:rsidRPr="00A47761">
        <w:rPr>
          <w:rFonts w:ascii="Times New Roman" w:hAnsi="Times New Roman" w:cs="Times New Roman"/>
          <w:sz w:val="24"/>
          <w:szCs w:val="24"/>
          <w:lang w:val="en-US"/>
        </w:rPr>
        <w:t xml:space="preserve">to investigate </w:t>
      </w:r>
      <w:r w:rsidR="00651141" w:rsidRPr="00A47761">
        <w:rPr>
          <w:rFonts w:ascii="Times New Roman" w:hAnsi="Times New Roman" w:cs="Times New Roman"/>
          <w:sz w:val="24"/>
          <w:szCs w:val="24"/>
          <w:lang w:val="en-US"/>
        </w:rPr>
        <w:t xml:space="preserve">the impact </w:t>
      </w:r>
      <w:r w:rsidRPr="00A47761">
        <w:rPr>
          <w:rFonts w:ascii="Times New Roman" w:hAnsi="Times New Roman" w:cs="Times New Roman"/>
          <w:sz w:val="24"/>
          <w:szCs w:val="24"/>
          <w:lang w:val="en-US"/>
        </w:rPr>
        <w:t>of family camp</w:t>
      </w:r>
      <w:r w:rsidR="00215424" w:rsidRPr="00A47761">
        <w:rPr>
          <w:rFonts w:ascii="Times New Roman" w:hAnsi="Times New Roman" w:cs="Times New Roman"/>
          <w:sz w:val="24"/>
          <w:szCs w:val="24"/>
          <w:lang w:val="en-US"/>
        </w:rPr>
        <w:t>s</w:t>
      </w:r>
      <w:r w:rsidR="001F0AE9" w:rsidRPr="00A47761">
        <w:rPr>
          <w:rFonts w:ascii="Times New Roman" w:hAnsi="Times New Roman" w:cs="Times New Roman"/>
          <w:sz w:val="24"/>
          <w:szCs w:val="24"/>
          <w:lang w:val="en-US"/>
        </w:rPr>
        <w:t xml:space="preserve"> on issues relating to appearance, confidence in social situations, and</w:t>
      </w:r>
      <w:r w:rsidR="00AB4BEB" w:rsidRPr="00A47761">
        <w:rPr>
          <w:rFonts w:ascii="Times New Roman" w:hAnsi="Times New Roman" w:cs="Times New Roman"/>
          <w:sz w:val="24"/>
          <w:szCs w:val="24"/>
          <w:lang w:val="en-US"/>
        </w:rPr>
        <w:t xml:space="preserve"> perceived</w:t>
      </w:r>
      <w:r w:rsidR="001F0AE9" w:rsidRPr="00A47761">
        <w:rPr>
          <w:rFonts w:ascii="Times New Roman" w:hAnsi="Times New Roman" w:cs="Times New Roman"/>
          <w:sz w:val="24"/>
          <w:szCs w:val="24"/>
          <w:lang w:val="en-US"/>
        </w:rPr>
        <w:t xml:space="preserve"> social support</w:t>
      </w:r>
      <w:r w:rsidRPr="00A47761">
        <w:rPr>
          <w:rFonts w:ascii="Times New Roman" w:hAnsi="Times New Roman" w:cs="Times New Roman"/>
          <w:sz w:val="24"/>
          <w:szCs w:val="24"/>
          <w:lang w:val="en-US"/>
        </w:rPr>
        <w:t xml:space="preserve"> </w:t>
      </w:r>
      <w:r w:rsidR="00651141" w:rsidRPr="00A47761">
        <w:rPr>
          <w:rFonts w:ascii="Times New Roman" w:hAnsi="Times New Roman" w:cs="Times New Roman"/>
          <w:sz w:val="24"/>
          <w:szCs w:val="24"/>
          <w:lang w:val="en-US"/>
        </w:rPr>
        <w:t>over the short and longer term</w:t>
      </w:r>
      <w:r w:rsidRPr="00A47761">
        <w:rPr>
          <w:rFonts w:ascii="Times New Roman" w:hAnsi="Times New Roman" w:cs="Times New Roman"/>
          <w:sz w:val="24"/>
          <w:szCs w:val="24"/>
          <w:lang w:val="en-US"/>
        </w:rPr>
        <w:t xml:space="preserve">. </w:t>
      </w:r>
    </w:p>
    <w:p w14:paraId="13A868EA" w14:textId="7A677158" w:rsidR="00821578" w:rsidRPr="00A47761" w:rsidRDefault="00821578" w:rsidP="00330575">
      <w:pPr>
        <w:spacing w:line="480" w:lineRule="auto"/>
        <w:jc w:val="center"/>
        <w:rPr>
          <w:rFonts w:ascii="Times New Roman" w:hAnsi="Times New Roman" w:cs="Times New Roman"/>
          <w:b/>
          <w:sz w:val="24"/>
          <w:szCs w:val="24"/>
          <w:lang w:val="en-US"/>
        </w:rPr>
      </w:pPr>
      <w:r w:rsidRPr="00A47761">
        <w:rPr>
          <w:rFonts w:ascii="Times New Roman" w:hAnsi="Times New Roman" w:cs="Times New Roman"/>
          <w:b/>
          <w:sz w:val="24"/>
          <w:szCs w:val="24"/>
          <w:lang w:val="en-US"/>
        </w:rPr>
        <w:t>C</w:t>
      </w:r>
      <w:r w:rsidR="00330575" w:rsidRPr="00A47761">
        <w:rPr>
          <w:rFonts w:ascii="Times New Roman" w:hAnsi="Times New Roman" w:cs="Times New Roman"/>
          <w:b/>
          <w:sz w:val="24"/>
          <w:szCs w:val="24"/>
          <w:lang w:val="en-US"/>
        </w:rPr>
        <w:t>onclusion</w:t>
      </w:r>
      <w:r w:rsidRPr="00A47761">
        <w:rPr>
          <w:rFonts w:ascii="Times New Roman" w:hAnsi="Times New Roman" w:cs="Times New Roman"/>
          <w:b/>
          <w:sz w:val="24"/>
          <w:szCs w:val="24"/>
          <w:lang w:val="en-US"/>
        </w:rPr>
        <w:t xml:space="preserve"> </w:t>
      </w:r>
    </w:p>
    <w:p w14:paraId="5D4ADE12" w14:textId="3F4D7814" w:rsidR="007B75C2" w:rsidRPr="00A47761" w:rsidRDefault="007B75C2" w:rsidP="00330575">
      <w:pPr>
        <w:spacing w:line="480" w:lineRule="auto"/>
        <w:ind w:firstLine="720"/>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In conclusion, </w:t>
      </w:r>
      <w:r w:rsidR="00001261" w:rsidRPr="00A47761">
        <w:rPr>
          <w:rFonts w:ascii="Times New Roman" w:hAnsi="Times New Roman" w:cs="Times New Roman"/>
          <w:sz w:val="24"/>
          <w:szCs w:val="24"/>
          <w:lang w:val="en-US"/>
        </w:rPr>
        <w:t>this study has advanced knowledge about the care that can be offered to families following a burn injury. The</w:t>
      </w:r>
      <w:r w:rsidRPr="00A47761">
        <w:rPr>
          <w:rFonts w:ascii="Times New Roman" w:hAnsi="Times New Roman" w:cs="Times New Roman"/>
          <w:sz w:val="24"/>
          <w:szCs w:val="24"/>
          <w:lang w:val="en-US"/>
        </w:rPr>
        <w:t xml:space="preserve"> camp </w:t>
      </w:r>
      <w:r w:rsidR="00001261" w:rsidRPr="00A47761">
        <w:rPr>
          <w:rFonts w:ascii="Times New Roman" w:hAnsi="Times New Roman" w:cs="Times New Roman"/>
          <w:sz w:val="24"/>
          <w:szCs w:val="24"/>
          <w:lang w:val="en-US"/>
        </w:rPr>
        <w:t xml:space="preserve">in the current study </w:t>
      </w:r>
      <w:r w:rsidRPr="00A47761">
        <w:rPr>
          <w:rFonts w:ascii="Times New Roman" w:hAnsi="Times New Roman" w:cs="Times New Roman"/>
          <w:sz w:val="24"/>
          <w:szCs w:val="24"/>
          <w:lang w:val="en-US"/>
        </w:rPr>
        <w:t xml:space="preserve">provided various benefits to the families that attended. The interviews suggested that the camp met guidelines proposed by the U.K.’s National Burn Care Standards (National Network for Burn Care, 2013), helping the families to </w:t>
      </w:r>
      <w:r w:rsidR="0047452B" w:rsidRPr="00A47761">
        <w:rPr>
          <w:rFonts w:ascii="Times New Roman" w:hAnsi="Times New Roman" w:cs="Times New Roman"/>
          <w:sz w:val="24"/>
          <w:szCs w:val="24"/>
          <w:lang w:val="en-US"/>
        </w:rPr>
        <w:t>realize</w:t>
      </w:r>
      <w:r w:rsidRPr="00A47761">
        <w:rPr>
          <w:rFonts w:ascii="Times New Roman" w:hAnsi="Times New Roman" w:cs="Times New Roman"/>
          <w:sz w:val="24"/>
          <w:szCs w:val="24"/>
          <w:lang w:val="en-US"/>
        </w:rPr>
        <w:t xml:space="preserve"> that they are not alone. Family burn camp should be considered by nurses when recommending support to young people with burn injuries and their families, in order to promote the involvement of family within recovery. Photo-elicitation successfully engaged participants in the research and prompted conversation within the interviews. Therefore, it is suggested that this method could be appropriate in further research with young burn survivors and their families, particularly when asking them to recollect their thoughts and feelings about previous experience or interventions. </w:t>
      </w:r>
    </w:p>
    <w:p w14:paraId="79AF5958" w14:textId="77777777" w:rsidR="009C1E83" w:rsidRPr="00A47761" w:rsidRDefault="009C1E83" w:rsidP="008C1D4D">
      <w:pPr>
        <w:spacing w:line="480" w:lineRule="auto"/>
        <w:rPr>
          <w:rFonts w:ascii="Times New Roman" w:hAnsi="Times New Roman" w:cs="Times New Roman"/>
          <w:b/>
          <w:sz w:val="24"/>
          <w:szCs w:val="24"/>
          <w:lang w:val="en-US"/>
        </w:rPr>
      </w:pPr>
    </w:p>
    <w:p w14:paraId="5EE6C56A" w14:textId="77777777" w:rsidR="00330575" w:rsidRPr="00A47761" w:rsidRDefault="00330575" w:rsidP="008C1D4D">
      <w:pPr>
        <w:spacing w:line="480" w:lineRule="auto"/>
        <w:rPr>
          <w:rFonts w:ascii="Times New Roman" w:hAnsi="Times New Roman" w:cs="Times New Roman"/>
          <w:b/>
          <w:sz w:val="24"/>
          <w:szCs w:val="24"/>
          <w:lang w:val="en-US"/>
        </w:rPr>
        <w:sectPr w:rsidR="00330575" w:rsidRPr="00A47761" w:rsidSect="00A60808">
          <w:endnotePr>
            <w:numFmt w:val="decimal"/>
          </w:endnotePr>
          <w:pgSz w:w="11906" w:h="16838"/>
          <w:pgMar w:top="1440" w:right="1440" w:bottom="1440" w:left="1440" w:header="708" w:footer="708" w:gutter="0"/>
          <w:cols w:space="708"/>
          <w:docGrid w:linePitch="360"/>
        </w:sectPr>
      </w:pPr>
    </w:p>
    <w:p w14:paraId="756AFFC2" w14:textId="21694773" w:rsidR="0055305A" w:rsidRPr="00A47761" w:rsidRDefault="0055305A" w:rsidP="008C1D4D">
      <w:pPr>
        <w:spacing w:line="480" w:lineRule="auto"/>
        <w:rPr>
          <w:rFonts w:ascii="Times New Roman" w:hAnsi="Times New Roman" w:cs="Times New Roman"/>
          <w:b/>
          <w:sz w:val="24"/>
          <w:szCs w:val="24"/>
          <w:lang w:val="en-US"/>
        </w:rPr>
      </w:pPr>
      <w:r w:rsidRPr="00A47761">
        <w:rPr>
          <w:rFonts w:ascii="Times New Roman" w:hAnsi="Times New Roman" w:cs="Times New Roman"/>
          <w:b/>
          <w:sz w:val="24"/>
          <w:szCs w:val="24"/>
          <w:lang w:val="en-US"/>
        </w:rPr>
        <w:lastRenderedPageBreak/>
        <w:t>Acknowledgements</w:t>
      </w:r>
    </w:p>
    <w:p w14:paraId="24E2ACB1" w14:textId="77777777" w:rsidR="0055305A" w:rsidRPr="00A47761" w:rsidRDefault="0055305A" w:rsidP="008C1D4D">
      <w:pPr>
        <w:spacing w:line="480" w:lineRule="auto"/>
        <w:rPr>
          <w:rFonts w:ascii="Times New Roman" w:hAnsi="Times New Roman" w:cs="Times New Roman"/>
          <w:b/>
          <w:sz w:val="24"/>
          <w:szCs w:val="24"/>
          <w:lang w:val="en-US"/>
        </w:rPr>
      </w:pPr>
    </w:p>
    <w:p w14:paraId="590DBBA3" w14:textId="0862D98A" w:rsidR="0055305A" w:rsidRPr="00A47761" w:rsidRDefault="0055305A" w:rsidP="008C1D4D">
      <w:pPr>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The authors would like to express their gratitude to the Frenchay After Burns (FAB) Children’s Club volunteers for supporting this research, and to the families who participated in the study. </w:t>
      </w:r>
    </w:p>
    <w:p w14:paraId="65408623" w14:textId="77777777" w:rsidR="00DA0E2D" w:rsidRPr="00A47761" w:rsidRDefault="00DA0E2D" w:rsidP="008C1D4D">
      <w:pPr>
        <w:spacing w:line="480" w:lineRule="auto"/>
        <w:rPr>
          <w:rFonts w:ascii="Times New Roman" w:hAnsi="Times New Roman" w:cs="Times New Roman"/>
          <w:sz w:val="24"/>
          <w:szCs w:val="24"/>
          <w:lang w:val="en-US"/>
        </w:rPr>
      </w:pPr>
    </w:p>
    <w:p w14:paraId="07469BC6" w14:textId="226636E3" w:rsidR="00DA0E2D" w:rsidRPr="00A47761" w:rsidRDefault="00DA0E2D" w:rsidP="008C1D4D">
      <w:pPr>
        <w:spacing w:line="480" w:lineRule="auto"/>
        <w:rPr>
          <w:rFonts w:ascii="Times New Roman" w:hAnsi="Times New Roman" w:cs="Times New Roman"/>
          <w:b/>
          <w:sz w:val="24"/>
          <w:szCs w:val="24"/>
          <w:lang w:val="en-US"/>
        </w:rPr>
      </w:pPr>
      <w:r w:rsidRPr="00A47761">
        <w:rPr>
          <w:rFonts w:ascii="Times New Roman" w:hAnsi="Times New Roman" w:cs="Times New Roman"/>
          <w:b/>
          <w:sz w:val="24"/>
          <w:szCs w:val="24"/>
          <w:lang w:val="en-US"/>
        </w:rPr>
        <w:t>Declaration of Conflicting Interests</w:t>
      </w:r>
    </w:p>
    <w:p w14:paraId="4654612E" w14:textId="77777777" w:rsidR="00DA0E2D" w:rsidRPr="00A47761" w:rsidRDefault="00DA0E2D" w:rsidP="008C1D4D">
      <w:pPr>
        <w:spacing w:line="480" w:lineRule="auto"/>
        <w:rPr>
          <w:rFonts w:ascii="Times New Roman" w:hAnsi="Times New Roman" w:cs="Times New Roman"/>
          <w:sz w:val="24"/>
          <w:szCs w:val="24"/>
          <w:lang w:val="en-US"/>
        </w:rPr>
      </w:pPr>
    </w:p>
    <w:p w14:paraId="428FFFB2" w14:textId="4FBDA83E" w:rsidR="00DA0E2D" w:rsidRPr="00A47761" w:rsidRDefault="00DA0E2D" w:rsidP="008C1D4D">
      <w:pPr>
        <w:spacing w:line="480" w:lineRule="auto"/>
        <w:rPr>
          <w:rFonts w:ascii="Times New Roman" w:hAnsi="Times New Roman" w:cs="Times New Roman"/>
          <w:sz w:val="24"/>
          <w:szCs w:val="24"/>
          <w:lang w:val="en-US"/>
        </w:rPr>
      </w:pPr>
      <w:r w:rsidRPr="00A47761">
        <w:rPr>
          <w:rFonts w:ascii="Times New Roman" w:hAnsi="Times New Roman" w:cs="Times New Roman"/>
          <w:sz w:val="24"/>
          <w:szCs w:val="24"/>
          <w:lang w:val="en-US"/>
        </w:rPr>
        <w:t>The Authors declares that there is no conflict of interest</w:t>
      </w:r>
    </w:p>
    <w:p w14:paraId="2E20FCD3" w14:textId="77777777" w:rsidR="00DA0E2D" w:rsidRPr="00A47761" w:rsidRDefault="00DA0E2D" w:rsidP="008C1D4D">
      <w:pPr>
        <w:spacing w:line="480" w:lineRule="auto"/>
        <w:rPr>
          <w:rFonts w:ascii="Times New Roman" w:hAnsi="Times New Roman" w:cs="Times New Roman"/>
          <w:sz w:val="24"/>
          <w:szCs w:val="24"/>
          <w:lang w:val="en-US"/>
        </w:rPr>
      </w:pPr>
    </w:p>
    <w:p w14:paraId="382117F7" w14:textId="0B887047" w:rsidR="00306414" w:rsidRPr="00A47761" w:rsidRDefault="00306414" w:rsidP="008C1D4D">
      <w:pPr>
        <w:spacing w:line="480" w:lineRule="auto"/>
        <w:rPr>
          <w:rFonts w:ascii="Times New Roman" w:hAnsi="Times New Roman" w:cs="Times New Roman"/>
          <w:b/>
          <w:sz w:val="24"/>
          <w:szCs w:val="24"/>
          <w:lang w:val="en-US"/>
        </w:rPr>
      </w:pPr>
      <w:r w:rsidRPr="00A47761">
        <w:rPr>
          <w:rFonts w:ascii="Times New Roman" w:hAnsi="Times New Roman" w:cs="Times New Roman"/>
          <w:b/>
          <w:sz w:val="24"/>
          <w:szCs w:val="24"/>
          <w:lang w:val="en-US"/>
        </w:rPr>
        <w:t>Funding</w:t>
      </w:r>
    </w:p>
    <w:p w14:paraId="285CBA46" w14:textId="77777777" w:rsidR="00306414" w:rsidRPr="00A47761" w:rsidRDefault="00306414" w:rsidP="008C1D4D">
      <w:pPr>
        <w:spacing w:line="480" w:lineRule="auto"/>
        <w:rPr>
          <w:rFonts w:ascii="Times New Roman" w:hAnsi="Times New Roman" w:cs="Times New Roman"/>
          <w:sz w:val="24"/>
          <w:szCs w:val="24"/>
          <w:lang w:val="en-US"/>
        </w:rPr>
      </w:pPr>
    </w:p>
    <w:p w14:paraId="68A13558" w14:textId="270DB730" w:rsidR="00306414" w:rsidRPr="00A47761" w:rsidRDefault="00883AF2" w:rsidP="008C1D4D">
      <w:pPr>
        <w:spacing w:line="480" w:lineRule="auto"/>
        <w:rPr>
          <w:rFonts w:ascii="Times New Roman" w:eastAsia="Times New Roman" w:hAnsi="Times New Roman" w:cs="Times New Roman"/>
          <w:iCs/>
          <w:sz w:val="24"/>
          <w:szCs w:val="24"/>
          <w:lang w:val="en-US" w:eastAsia="en-GB"/>
        </w:rPr>
      </w:pPr>
      <w:r w:rsidRPr="00A47761">
        <w:rPr>
          <w:rFonts w:ascii="Times New Roman" w:eastAsia="Times New Roman" w:hAnsi="Times New Roman" w:cs="Times New Roman"/>
          <w:iCs/>
          <w:sz w:val="24"/>
          <w:szCs w:val="24"/>
          <w:lang w:val="en-US" w:eastAsia="en-GB"/>
        </w:rPr>
        <w:t>This work was supported by t</w:t>
      </w:r>
      <w:r w:rsidR="00306414" w:rsidRPr="00A47761">
        <w:rPr>
          <w:rFonts w:ascii="Times New Roman" w:eastAsia="Times New Roman" w:hAnsi="Times New Roman" w:cs="Times New Roman"/>
          <w:iCs/>
          <w:sz w:val="24"/>
          <w:szCs w:val="24"/>
          <w:lang w:val="en-US" w:eastAsia="en-GB"/>
        </w:rPr>
        <w:t xml:space="preserve">he Children’s Burns Research Centre as part of the Burns Collective, a Scar Free Foundation initiative with additional funding from the Vocational Training Charitable Trust </w:t>
      </w:r>
      <w:r w:rsidR="002F24C4" w:rsidRPr="00A47761">
        <w:rPr>
          <w:rFonts w:ascii="Times New Roman" w:eastAsia="Times New Roman" w:hAnsi="Times New Roman" w:cs="Times New Roman"/>
          <w:iCs/>
          <w:sz w:val="24"/>
          <w:szCs w:val="24"/>
          <w:lang w:val="en-US" w:eastAsia="en-GB"/>
        </w:rPr>
        <w:t>Foundation (VTCT Foundation)</w:t>
      </w:r>
      <w:r w:rsidR="00306414" w:rsidRPr="00A47761">
        <w:rPr>
          <w:rFonts w:ascii="Times New Roman" w:eastAsia="Times New Roman" w:hAnsi="Times New Roman" w:cs="Times New Roman"/>
          <w:iCs/>
          <w:sz w:val="24"/>
          <w:szCs w:val="24"/>
          <w:lang w:val="en-US" w:eastAsia="en-GB"/>
        </w:rPr>
        <w:t xml:space="preserve"> and the Welsh Assembly. The views expressed are those of the authors, and not necessarily those of the Scar Free Foundation or other funding bodies.</w:t>
      </w:r>
    </w:p>
    <w:p w14:paraId="0C47F836" w14:textId="77777777" w:rsidR="00306414" w:rsidRPr="00A47761" w:rsidRDefault="00306414" w:rsidP="008C1D4D">
      <w:pPr>
        <w:spacing w:line="480" w:lineRule="auto"/>
        <w:rPr>
          <w:rFonts w:ascii="Times New Roman" w:hAnsi="Times New Roman" w:cs="Times New Roman"/>
          <w:sz w:val="24"/>
          <w:szCs w:val="24"/>
          <w:lang w:val="en-US"/>
        </w:rPr>
      </w:pPr>
    </w:p>
    <w:p w14:paraId="7766D204" w14:textId="77777777" w:rsidR="00DA0E2D" w:rsidRPr="00A47761" w:rsidRDefault="00DA0E2D" w:rsidP="008C1D4D">
      <w:pPr>
        <w:spacing w:line="480" w:lineRule="auto"/>
        <w:rPr>
          <w:rFonts w:ascii="Times New Roman" w:hAnsi="Times New Roman" w:cs="Times New Roman"/>
          <w:sz w:val="24"/>
          <w:szCs w:val="24"/>
          <w:lang w:val="en-US"/>
        </w:rPr>
      </w:pPr>
    </w:p>
    <w:p w14:paraId="2707B57B" w14:textId="77777777" w:rsidR="0055305A" w:rsidRPr="00A47761" w:rsidRDefault="0055305A" w:rsidP="008C1D4D">
      <w:pPr>
        <w:shd w:val="clear" w:color="auto" w:fill="FFFFFF"/>
        <w:spacing w:line="480" w:lineRule="auto"/>
        <w:rPr>
          <w:rFonts w:ascii="Times New Roman" w:eastAsia="Times New Roman" w:hAnsi="Times New Roman" w:cs="Times New Roman"/>
          <w:iCs/>
          <w:sz w:val="24"/>
          <w:szCs w:val="24"/>
          <w:lang w:val="en-US" w:eastAsia="en-GB"/>
        </w:rPr>
      </w:pPr>
    </w:p>
    <w:p w14:paraId="4558AAF7" w14:textId="77777777" w:rsidR="007E569A" w:rsidRPr="00A47761" w:rsidRDefault="007E569A" w:rsidP="008C1D4D">
      <w:pPr>
        <w:spacing w:line="480" w:lineRule="auto"/>
        <w:rPr>
          <w:rFonts w:ascii="Times New Roman" w:hAnsi="Times New Roman" w:cs="Times New Roman"/>
          <w:sz w:val="24"/>
          <w:szCs w:val="24"/>
          <w:lang w:val="en-US"/>
        </w:rPr>
      </w:pPr>
    </w:p>
    <w:p w14:paraId="75A3A88F" w14:textId="77777777" w:rsidR="007E569A" w:rsidRPr="00A47761" w:rsidRDefault="007E569A" w:rsidP="008C1D4D">
      <w:pPr>
        <w:spacing w:line="480" w:lineRule="auto"/>
        <w:rPr>
          <w:rFonts w:ascii="Times New Roman" w:hAnsi="Times New Roman" w:cs="Times New Roman"/>
          <w:sz w:val="24"/>
          <w:szCs w:val="24"/>
          <w:lang w:val="en-US"/>
        </w:rPr>
      </w:pPr>
    </w:p>
    <w:p w14:paraId="22866632" w14:textId="77777777" w:rsidR="007E569A" w:rsidRPr="00A47761" w:rsidRDefault="007E569A" w:rsidP="008C1D4D">
      <w:pPr>
        <w:spacing w:line="480" w:lineRule="auto"/>
        <w:rPr>
          <w:rFonts w:ascii="Times New Roman" w:hAnsi="Times New Roman" w:cs="Times New Roman"/>
          <w:sz w:val="24"/>
          <w:szCs w:val="24"/>
          <w:lang w:val="en-US"/>
        </w:rPr>
      </w:pPr>
    </w:p>
    <w:p w14:paraId="7134CF2A" w14:textId="77777777" w:rsidR="008F0EC3" w:rsidRPr="00A47761" w:rsidRDefault="008F0EC3" w:rsidP="008C1D4D">
      <w:pPr>
        <w:spacing w:line="480" w:lineRule="auto"/>
        <w:rPr>
          <w:rFonts w:ascii="Times New Roman" w:hAnsi="Times New Roman" w:cs="Times New Roman"/>
          <w:sz w:val="24"/>
          <w:szCs w:val="24"/>
          <w:lang w:val="en-US"/>
        </w:rPr>
      </w:pPr>
    </w:p>
    <w:p w14:paraId="39C44B2A" w14:textId="77777777" w:rsidR="006D7B4F" w:rsidRPr="00A47761" w:rsidRDefault="006D7B4F" w:rsidP="008C1D4D">
      <w:pPr>
        <w:spacing w:line="480" w:lineRule="auto"/>
        <w:rPr>
          <w:rFonts w:ascii="Times New Roman" w:hAnsi="Times New Roman" w:cs="Times New Roman"/>
          <w:b/>
          <w:sz w:val="24"/>
          <w:szCs w:val="24"/>
          <w:lang w:val="en-US"/>
        </w:rPr>
        <w:sectPr w:rsidR="006D7B4F" w:rsidRPr="00A47761" w:rsidSect="00A60808">
          <w:endnotePr>
            <w:numFmt w:val="decimal"/>
          </w:endnotePr>
          <w:pgSz w:w="11906" w:h="16838"/>
          <w:pgMar w:top="1440" w:right="1440" w:bottom="1440" w:left="1440" w:header="708" w:footer="708" w:gutter="0"/>
          <w:cols w:space="708"/>
          <w:docGrid w:linePitch="360"/>
        </w:sectPr>
      </w:pPr>
    </w:p>
    <w:p w14:paraId="0B08500B" w14:textId="57C849CE" w:rsidR="007E569A" w:rsidRPr="00A47761" w:rsidRDefault="009C1E83" w:rsidP="008C1D4D">
      <w:pPr>
        <w:spacing w:line="480" w:lineRule="auto"/>
        <w:jc w:val="center"/>
        <w:rPr>
          <w:rFonts w:ascii="Times New Roman" w:hAnsi="Times New Roman" w:cs="Times New Roman"/>
          <w:b/>
          <w:sz w:val="24"/>
          <w:szCs w:val="24"/>
          <w:lang w:val="en-US"/>
        </w:rPr>
      </w:pPr>
      <w:r w:rsidRPr="00A47761">
        <w:rPr>
          <w:rFonts w:ascii="Times New Roman" w:hAnsi="Times New Roman" w:cs="Times New Roman"/>
          <w:b/>
          <w:sz w:val="24"/>
          <w:szCs w:val="24"/>
          <w:lang w:val="en-US"/>
        </w:rPr>
        <w:lastRenderedPageBreak/>
        <w:t>References</w:t>
      </w:r>
    </w:p>
    <w:p w14:paraId="6869CE01" w14:textId="77777777" w:rsidR="002A6971" w:rsidRPr="00A47761" w:rsidRDefault="002A6971" w:rsidP="008C1D4D">
      <w:pPr>
        <w:pStyle w:val="EndnoteText"/>
        <w:spacing w:line="480" w:lineRule="auto"/>
        <w:rPr>
          <w:rFonts w:ascii="Times New Roman" w:hAnsi="Times New Roman" w:cs="Times New Roman"/>
          <w:sz w:val="24"/>
          <w:szCs w:val="24"/>
          <w:lang w:val="en-US"/>
        </w:rPr>
      </w:pPr>
    </w:p>
    <w:p w14:paraId="548E5B30" w14:textId="628D48F9" w:rsidR="002A4603" w:rsidRPr="00A47761" w:rsidRDefault="002A4603" w:rsidP="00CF54E3">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Adams, C.D., Girolami, P.A., Joseph, K.E., Sauvageot, S.A, Slater, H. (2002). Use of a token reinforcement system to promote appropriate behavior at a pediatric burn summer camp. Journal of Burn Care &amp; Rehabilitation, 23(4), 297-304. </w:t>
      </w:r>
      <w:r w:rsidR="00CF54E3" w:rsidRPr="00A47761">
        <w:rPr>
          <w:rFonts w:ascii="Times New Roman" w:hAnsi="Times New Roman" w:cs="Times New Roman"/>
          <w:sz w:val="24"/>
          <w:szCs w:val="24"/>
          <w:lang w:val="en-US"/>
        </w:rPr>
        <w:t>https://doi.org/10.1097/00004630-200207000-00015</w:t>
      </w:r>
    </w:p>
    <w:p w14:paraId="744D1C5F" w14:textId="77777777" w:rsidR="002A4603" w:rsidRPr="00A47761" w:rsidRDefault="002A4603" w:rsidP="008C1D4D">
      <w:pPr>
        <w:spacing w:line="480" w:lineRule="auto"/>
        <w:rPr>
          <w:rFonts w:ascii="Times New Roman" w:hAnsi="Times New Roman" w:cs="Times New Roman"/>
          <w:sz w:val="24"/>
          <w:szCs w:val="24"/>
          <w:lang w:val="en-US"/>
        </w:rPr>
      </w:pPr>
    </w:p>
    <w:p w14:paraId="4D4663D8" w14:textId="125F2F78" w:rsidR="002A4603" w:rsidRPr="00A47761" w:rsidRDefault="002A4603" w:rsidP="00CF54E3">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Arnoldo, B.D., Crump, D., Burris, A.M., Hunt, J.L., Purdue, G.F. (2006). Self-esteem measurement before and after summer burn camp in pediatric burn patients. Journal of Burn Care &amp; Research, 27(6), 786-789. </w:t>
      </w:r>
      <w:r w:rsidR="00CF54E3" w:rsidRPr="00A47761">
        <w:rPr>
          <w:rFonts w:ascii="Times New Roman" w:hAnsi="Times New Roman" w:cs="Times New Roman"/>
          <w:sz w:val="24"/>
          <w:szCs w:val="24"/>
          <w:lang w:val="en-US"/>
        </w:rPr>
        <w:t>https://doi.org/10.1097/01.bcr.0000245782.59190.4b</w:t>
      </w:r>
    </w:p>
    <w:p w14:paraId="20712EB6"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3119BC68" w14:textId="3706ADF9" w:rsidR="002A4603" w:rsidRPr="00A47761" w:rsidRDefault="002A4603" w:rsidP="00CF54E3">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Al-Mousawi, A.M., Mecott-Rivera, G.A., Jeschke, M.G., &amp; Herndon, D.N. (2009). Burn teams and burn centers: the importance of a comprehensive team approach to burn care. Clinics in Plastic Surgery, 36(4), 547-554. </w:t>
      </w:r>
      <w:r w:rsidR="00CF54E3" w:rsidRPr="00A47761">
        <w:rPr>
          <w:rFonts w:ascii="Times New Roman" w:hAnsi="Times New Roman" w:cs="Times New Roman"/>
          <w:sz w:val="24"/>
          <w:szCs w:val="24"/>
          <w:lang w:val="en-US"/>
        </w:rPr>
        <w:t>https://doi.org/10.1016/j.cps.2009.05.015</w:t>
      </w:r>
    </w:p>
    <w:p w14:paraId="435DB5C7" w14:textId="77777777" w:rsidR="002A4603" w:rsidRPr="00A47761" w:rsidRDefault="002A4603" w:rsidP="008C1D4D">
      <w:pPr>
        <w:spacing w:line="480" w:lineRule="auto"/>
        <w:rPr>
          <w:rFonts w:ascii="Times New Roman" w:hAnsi="Times New Roman" w:cs="Times New Roman"/>
          <w:sz w:val="24"/>
          <w:szCs w:val="24"/>
          <w:lang w:val="en-US"/>
        </w:rPr>
      </w:pPr>
    </w:p>
    <w:p w14:paraId="7D135E84" w14:textId="5954C012" w:rsidR="002A4603" w:rsidRPr="00A47761" w:rsidRDefault="002A4603" w:rsidP="00CF54E3">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Bakker, A., Maertens, K.J.P., Van Son, M.J.M., Van Loey, N.E.E. (2013). Psychological consequences of pediatric burns from a child and family perspective: A review of the empirical literature. Clinical Psychology Review, 33, 361–371. </w:t>
      </w:r>
      <w:r w:rsidR="00CF54E3" w:rsidRPr="00A47761">
        <w:rPr>
          <w:rFonts w:ascii="Times New Roman" w:hAnsi="Times New Roman" w:cs="Times New Roman"/>
          <w:sz w:val="24"/>
          <w:szCs w:val="24"/>
          <w:lang w:val="en-US"/>
        </w:rPr>
        <w:t>https://doi.org/10.1016/j.cpr.2012.12.006</w:t>
      </w:r>
    </w:p>
    <w:p w14:paraId="6B1DFC3D"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7862ADF6" w14:textId="4AC4AFF3" w:rsidR="002A4603" w:rsidRPr="00A47761" w:rsidRDefault="002A4603" w:rsidP="00CF54E3">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Bakker, A., Van Der Heijden, P.G., Van Son, M.J., Van de Schoot, R, Van Loey, N.E.E.  (2011). Impact of pediatric burn camps on participants' self-esteem and body image: An empirical study. Burns, 37(8), 1317-1325. </w:t>
      </w:r>
      <w:r w:rsidR="00CF54E3" w:rsidRPr="00A47761">
        <w:rPr>
          <w:rFonts w:ascii="Times New Roman" w:hAnsi="Times New Roman" w:cs="Times New Roman"/>
          <w:sz w:val="24"/>
          <w:szCs w:val="24"/>
          <w:lang w:val="en-US"/>
        </w:rPr>
        <w:t>https://doi.org/10.1016/j.burns.2011.01.009</w:t>
      </w:r>
    </w:p>
    <w:p w14:paraId="7CB8B5AB"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551E5256" w14:textId="2D7BEB89"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lastRenderedPageBreak/>
        <w:t xml:space="preserve">Barr, R. D., Silva, A., Wong, M., Frid, W., Posgate, S., and Browne, G. (2010). A comparative assessment of attendance and nonattendance at Camp Trillium by children with cancer and their families; including their utilization of health and social services. Journal of Pediatric Hematology/Oncology, 32(5), 358-365. </w:t>
      </w:r>
      <w:r w:rsidR="00E87C2B" w:rsidRPr="00A47761">
        <w:rPr>
          <w:rFonts w:ascii="Times New Roman" w:hAnsi="Times New Roman" w:cs="Times New Roman"/>
          <w:sz w:val="24"/>
          <w:szCs w:val="24"/>
          <w:lang w:val="en-US"/>
        </w:rPr>
        <w:t>https://</w:t>
      </w:r>
      <w:r w:rsidRPr="00A47761">
        <w:rPr>
          <w:rFonts w:ascii="Times New Roman" w:hAnsi="Times New Roman" w:cs="Times New Roman"/>
          <w:sz w:val="24"/>
          <w:szCs w:val="24"/>
          <w:lang w:val="en-US"/>
        </w:rPr>
        <w:t>doi.org/10.1097/mph.0b013e3181dccc1f</w:t>
      </w:r>
    </w:p>
    <w:p w14:paraId="074998C5"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D7663C8" w14:textId="7E09C528" w:rsidR="002A4603" w:rsidRPr="00A47761" w:rsidRDefault="002A4603" w:rsidP="00CF54E3">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Biggs, K.S., Heinrich, J.J., Jekel, J.F., Cuono, C.B. (1997). The burn camp experience: Variables that influence the enhancement of self-esteem. Journal of Burn Care and Rehabilitation, 18, 93–98. </w:t>
      </w:r>
      <w:r w:rsidR="00CF54E3" w:rsidRPr="00A47761">
        <w:rPr>
          <w:rFonts w:ascii="Times New Roman" w:hAnsi="Times New Roman" w:cs="Times New Roman"/>
          <w:sz w:val="24"/>
          <w:szCs w:val="24"/>
          <w:lang w:val="en-US"/>
        </w:rPr>
        <w:t>https://doi.org/10.1097/00004630-199701000-00017</w:t>
      </w:r>
    </w:p>
    <w:p w14:paraId="31DEBB8F"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48CE36DD" w14:textId="2FBA1776" w:rsidR="002A4603" w:rsidRPr="00A47761" w:rsidRDefault="002A4603" w:rsidP="00CF54E3">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Braun, V. &amp; Clarke, V. (2006). Using thematic analysis in psychology. Qualitative Research in Psychology, 3(2), 77-101. </w:t>
      </w:r>
      <w:r w:rsidR="00CF54E3" w:rsidRPr="00A47761">
        <w:rPr>
          <w:rFonts w:ascii="Times New Roman" w:hAnsi="Times New Roman" w:cs="Times New Roman"/>
          <w:sz w:val="24"/>
          <w:szCs w:val="24"/>
          <w:lang w:val="en-US"/>
        </w:rPr>
        <w:t>https://doi.org/10.1191/1478088706qp063oa</w:t>
      </w:r>
    </w:p>
    <w:p w14:paraId="2A1B94ED"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7F2D1D5D" w14:textId="23741269"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British Burn Association (201</w:t>
      </w:r>
      <w:r w:rsidR="00D0295B" w:rsidRPr="00A47761">
        <w:rPr>
          <w:rFonts w:ascii="Times New Roman" w:hAnsi="Times New Roman" w:cs="Times New Roman"/>
          <w:sz w:val="24"/>
          <w:szCs w:val="24"/>
          <w:lang w:val="en-US"/>
        </w:rPr>
        <w:t>8</w:t>
      </w:r>
      <w:r w:rsidRPr="00A47761">
        <w:rPr>
          <w:rFonts w:ascii="Times New Roman" w:hAnsi="Times New Roman" w:cs="Times New Roman"/>
          <w:sz w:val="24"/>
          <w:szCs w:val="24"/>
          <w:lang w:val="en-US"/>
        </w:rPr>
        <w:t>)</w:t>
      </w:r>
      <w:r w:rsidR="00D0295B" w:rsidRPr="00A47761">
        <w:rPr>
          <w:rFonts w:ascii="Times New Roman" w:hAnsi="Times New Roman" w:cs="Times New Roman"/>
          <w:sz w:val="24"/>
          <w:szCs w:val="24"/>
          <w:lang w:val="en-US"/>
        </w:rPr>
        <w:t>. Burn Camps</w:t>
      </w:r>
      <w:r w:rsidRPr="00A47761">
        <w:rPr>
          <w:rFonts w:ascii="Times New Roman" w:hAnsi="Times New Roman" w:cs="Times New Roman"/>
          <w:sz w:val="24"/>
          <w:szCs w:val="24"/>
          <w:lang w:val="en-US"/>
        </w:rPr>
        <w:t xml:space="preserve"> [online] available at: </w:t>
      </w:r>
      <w:r w:rsidR="00D0295B" w:rsidRPr="00A47761">
        <w:rPr>
          <w:rFonts w:ascii="Times New Roman" w:hAnsi="Times New Roman" w:cs="Times New Roman"/>
          <w:sz w:val="24"/>
          <w:szCs w:val="24"/>
          <w:lang w:val="en-US"/>
        </w:rPr>
        <w:t xml:space="preserve">https://www.britishburnassociation.org/burn-camps/ </w:t>
      </w:r>
      <w:r w:rsidRPr="00A47761">
        <w:rPr>
          <w:rFonts w:ascii="Times New Roman" w:hAnsi="Times New Roman" w:cs="Times New Roman"/>
          <w:sz w:val="24"/>
          <w:szCs w:val="24"/>
          <w:lang w:val="en-US"/>
        </w:rPr>
        <w:t xml:space="preserve">[Accessed: </w:t>
      </w:r>
      <w:r w:rsidR="00233954" w:rsidRPr="00A47761">
        <w:rPr>
          <w:rFonts w:ascii="Times New Roman" w:hAnsi="Times New Roman" w:cs="Times New Roman"/>
          <w:sz w:val="24"/>
          <w:szCs w:val="24"/>
          <w:lang w:val="en-US"/>
        </w:rPr>
        <w:t>25</w:t>
      </w:r>
      <w:r w:rsidRPr="00A47761">
        <w:rPr>
          <w:rFonts w:ascii="Times New Roman" w:hAnsi="Times New Roman" w:cs="Times New Roman"/>
          <w:sz w:val="24"/>
          <w:szCs w:val="24"/>
          <w:lang w:val="en-US"/>
        </w:rPr>
        <w:t xml:space="preserve"> </w:t>
      </w:r>
      <w:r w:rsidR="00233954" w:rsidRPr="00A47761">
        <w:rPr>
          <w:rFonts w:ascii="Times New Roman" w:hAnsi="Times New Roman" w:cs="Times New Roman"/>
          <w:sz w:val="24"/>
          <w:szCs w:val="24"/>
          <w:lang w:val="en-US"/>
        </w:rPr>
        <w:t>June</w:t>
      </w:r>
      <w:r w:rsidRPr="00A47761">
        <w:rPr>
          <w:rFonts w:ascii="Times New Roman" w:hAnsi="Times New Roman" w:cs="Times New Roman"/>
          <w:sz w:val="24"/>
          <w:szCs w:val="24"/>
          <w:lang w:val="en-US"/>
        </w:rPr>
        <w:t xml:space="preserve"> 2018].</w:t>
      </w:r>
    </w:p>
    <w:p w14:paraId="00CC6DC1"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3D9B270E" w14:textId="1D028C5E" w:rsidR="002A4603" w:rsidRPr="00A47761" w:rsidRDefault="002A4603" w:rsidP="0023395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Bultas, M. W., Steurer, L. M., Balakas, K., Brooks, C., and Fields, H. (2014). Psychosocial outcomes of a summer overnight recreational experience for children with heart disease. Journal of Child Health Care, 1-8. </w:t>
      </w:r>
      <w:r w:rsidR="00233954" w:rsidRPr="00A47761">
        <w:rPr>
          <w:rFonts w:ascii="Times New Roman" w:hAnsi="Times New Roman" w:cs="Times New Roman"/>
          <w:sz w:val="24"/>
          <w:szCs w:val="24"/>
          <w:lang w:val="en-US"/>
        </w:rPr>
        <w:t>https://doi.org/10.1177/1367493514540350</w:t>
      </w:r>
    </w:p>
    <w:p w14:paraId="043628CB"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CC7B77C" w14:textId="6EA79D09" w:rsidR="002A4603" w:rsidRPr="00A47761" w:rsidRDefault="002A4603" w:rsidP="0023395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Butler, D. P. (2013). The 21st century burn care team. Burns, 39(3), 375-379. </w:t>
      </w:r>
      <w:r w:rsidR="00233954" w:rsidRPr="00A47761">
        <w:rPr>
          <w:rFonts w:ascii="Times New Roman" w:hAnsi="Times New Roman" w:cs="Times New Roman"/>
          <w:sz w:val="24"/>
          <w:szCs w:val="24"/>
          <w:lang w:val="en-US"/>
        </w:rPr>
        <w:t>https://doi.org/10.1016/j.burns.2013.01.004</w:t>
      </w:r>
    </w:p>
    <w:p w14:paraId="04D6CB52"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3F42AFE7" w14:textId="0F7F4D70" w:rsidR="002A4603" w:rsidRPr="00A47761" w:rsidRDefault="002A4603" w:rsidP="0023395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Capello, M. (2005). Photo Interviews: Eliciting data through conversations with children. Field Methods, 17(2), 170–182. </w:t>
      </w:r>
      <w:r w:rsidR="00233954" w:rsidRPr="00A47761">
        <w:rPr>
          <w:rFonts w:ascii="Times New Roman" w:hAnsi="Times New Roman" w:cs="Times New Roman"/>
          <w:sz w:val="24"/>
          <w:szCs w:val="24"/>
          <w:lang w:val="en-US"/>
        </w:rPr>
        <w:t>https://doi.org/10.1177/1525822x05274553</w:t>
      </w:r>
    </w:p>
    <w:p w14:paraId="7C6303B6"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7D92524D" w14:textId="35882B2F"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Carter, B., &amp; Ford, K. (2013). Researching children's health experiences: The place for participatory, child</w:t>
      </w:r>
      <w:r w:rsidR="00FA1ACF"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centered, arts</w:t>
      </w:r>
      <w:r w:rsidR="00FA1ACF" w:rsidRPr="00A47761">
        <w:rPr>
          <w:rFonts w:ascii="Times New Roman" w:hAnsi="Times New Roman" w:cs="Times New Roman"/>
          <w:sz w:val="24"/>
          <w:szCs w:val="24"/>
          <w:lang w:val="en-US"/>
        </w:rPr>
        <w:t>-</w:t>
      </w:r>
      <w:r w:rsidR="004B4D89" w:rsidRPr="00A47761">
        <w:rPr>
          <w:rFonts w:ascii="Times New Roman" w:hAnsi="Times New Roman" w:cs="Times New Roman"/>
          <w:sz w:val="24"/>
          <w:szCs w:val="24"/>
          <w:lang w:val="en-US"/>
        </w:rPr>
        <w:t>based approaches. Research in Nursing &amp; H</w:t>
      </w:r>
      <w:r w:rsidRPr="00A47761">
        <w:rPr>
          <w:rFonts w:ascii="Times New Roman" w:hAnsi="Times New Roman" w:cs="Times New Roman"/>
          <w:sz w:val="24"/>
          <w:szCs w:val="24"/>
          <w:lang w:val="en-US"/>
        </w:rPr>
        <w:t xml:space="preserve">ealth, 36(1), 95-107. </w:t>
      </w:r>
      <w:r w:rsidR="004B4D89" w:rsidRPr="00A47761">
        <w:rPr>
          <w:rFonts w:ascii="Times New Roman" w:hAnsi="Times New Roman" w:cs="Times New Roman"/>
          <w:sz w:val="24"/>
          <w:szCs w:val="24"/>
          <w:lang w:val="en-US"/>
        </w:rPr>
        <w:t>https://doi.org/10.1002/nur.21517</w:t>
      </w:r>
    </w:p>
    <w:p w14:paraId="716C5778"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64648E67" w14:textId="36479B20" w:rsidR="002A4603" w:rsidRPr="00A47761" w:rsidRDefault="002A4603" w:rsidP="004B4D8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Clark, C. D. (1999). The autodriven interview: A photographic viewfinder into children's experience. Visual Studies, 14(1), 39-50. </w:t>
      </w:r>
      <w:r w:rsidR="004B4D89" w:rsidRPr="00A47761">
        <w:rPr>
          <w:rFonts w:ascii="Times New Roman" w:hAnsi="Times New Roman" w:cs="Times New Roman"/>
          <w:sz w:val="24"/>
          <w:szCs w:val="24"/>
          <w:lang w:val="en-US"/>
        </w:rPr>
        <w:t>https://doi.org/10.1080/14725869908583801</w:t>
      </w:r>
    </w:p>
    <w:p w14:paraId="00B7F058"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B8C1B2A" w14:textId="77F1A717" w:rsidR="002A4603" w:rsidRPr="00A47761" w:rsidRDefault="002A4603" w:rsidP="004B4D8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Cox, E.R., Call, S.B., Williams, N.R., Reeves, P.M. (2004). Shedding the layers: Exploring the impact of the burn camp experience on adolescent campers' body image.  Journal of Burn Care &amp; Rehabilitation, 25(1), 141-7. </w:t>
      </w:r>
      <w:r w:rsidR="004B4D89" w:rsidRPr="00A47761">
        <w:rPr>
          <w:rFonts w:ascii="Times New Roman" w:hAnsi="Times New Roman" w:cs="Times New Roman"/>
          <w:sz w:val="24"/>
          <w:szCs w:val="24"/>
          <w:lang w:val="en-US"/>
        </w:rPr>
        <w:t>https://doi.org/10.1097/01.bcr.0000105051.08323.8b</w:t>
      </w:r>
    </w:p>
    <w:p w14:paraId="38FAE0C4"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0B8DA1A0" w14:textId="77777777"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Creswell, J. W. (2007). Qualitative Inquiry and Research Design: Choosing among Five Approaches (2nd ed). Thousand Oaks, CA: Sage.</w:t>
      </w:r>
    </w:p>
    <w:p w14:paraId="537E2DD2"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AB0C20F" w14:textId="45321D1B" w:rsidR="002A4603" w:rsidRPr="00A47761" w:rsidRDefault="002A4603" w:rsidP="004B4D8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Dockett, S. &amp; Perry, B. (2005). ‘You need to know how to play safe’: Children’s experiences of starting school. Contemporary Issues in Early Childhood, 6(1), 4-18. </w:t>
      </w:r>
      <w:r w:rsidR="004B4D89" w:rsidRPr="00A47761">
        <w:rPr>
          <w:rFonts w:ascii="Times New Roman" w:hAnsi="Times New Roman" w:cs="Times New Roman"/>
          <w:sz w:val="24"/>
          <w:szCs w:val="24"/>
          <w:lang w:val="en-US"/>
        </w:rPr>
        <w:t>https://doi.org/10.2304/ciec.2005.6.1.7</w:t>
      </w:r>
    </w:p>
    <w:p w14:paraId="5A117B16"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6BABD953" w14:textId="231A3342" w:rsidR="002A4603" w:rsidRPr="00A47761" w:rsidRDefault="002A4603" w:rsidP="004B4D8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Epstein, I., Stevens, B., McKeever, P., Baruchel, S. (2006). Photo elicitation interview (PEI): Using photos to elicit children’s perspectives. International Journal of Qualitative Methods, 5(3), 1-11. </w:t>
      </w:r>
      <w:r w:rsidR="004B4D89" w:rsidRPr="00A47761">
        <w:rPr>
          <w:rFonts w:ascii="Times New Roman" w:hAnsi="Times New Roman" w:cs="Times New Roman"/>
          <w:sz w:val="24"/>
          <w:szCs w:val="24"/>
          <w:lang w:val="en-US"/>
        </w:rPr>
        <w:t>https://doi.org/10.1177/160940690600500301</w:t>
      </w:r>
    </w:p>
    <w:p w14:paraId="3ABD394B"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084BBAB5" w14:textId="4D6E28CF" w:rsidR="002A4603" w:rsidRPr="00A47761" w:rsidRDefault="002A4603" w:rsidP="00DB151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lastRenderedPageBreak/>
        <w:t xml:space="preserve">Ford, K., Bray, L., Water, T., Dickinson, A., Arnott, J. &amp; Carter, B. (2017). Auto-driven photo elicitation interviews in research with children: ethical and practical considerations. Comprehensive Child and Adolescent Nursing, 40(2), 111-125. </w:t>
      </w:r>
      <w:r w:rsidR="00DB1519" w:rsidRPr="00A47761">
        <w:rPr>
          <w:rFonts w:ascii="Times New Roman" w:hAnsi="Times New Roman" w:cs="Times New Roman"/>
          <w:sz w:val="24"/>
          <w:szCs w:val="24"/>
          <w:lang w:val="en-US"/>
        </w:rPr>
        <w:t>https://doi.org/10.1080/24694193.2016.1273977</w:t>
      </w:r>
    </w:p>
    <w:p w14:paraId="5C4657AB"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014F990E" w14:textId="2A38D0EF" w:rsidR="002A4603" w:rsidRPr="00A47761" w:rsidRDefault="002A4603" w:rsidP="00DB151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Frith, H. &amp; Harcourt, D. (2007). Using photographs to capture women's experiences of chemotherapy: Reflecting on the method. Qualitative Health Research, 17(10), 1340-1350. </w:t>
      </w:r>
      <w:r w:rsidR="00DB1519" w:rsidRPr="00A47761">
        <w:rPr>
          <w:rFonts w:ascii="Times New Roman" w:hAnsi="Times New Roman" w:cs="Times New Roman"/>
          <w:sz w:val="24"/>
          <w:szCs w:val="24"/>
          <w:lang w:val="en-US"/>
        </w:rPr>
        <w:t>https://doi.org/10.1177/1049732307308949</w:t>
      </w:r>
    </w:p>
    <w:p w14:paraId="65AF6B27"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15AE926F" w14:textId="1EBCE4B6" w:rsidR="002A4603" w:rsidRPr="00A47761" w:rsidRDefault="002A4603" w:rsidP="00DB151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Gaskell, S. L., Cooke, S., Lunke, M., O'Shaughnessy, J., Kazbekov, M., &amp; Zajicek, R. (2010). A Pan-European evaluation of residential burns camps for children and young people. Burns, 36, 511-521. </w:t>
      </w:r>
      <w:r w:rsidR="00DB1519" w:rsidRPr="00A47761">
        <w:rPr>
          <w:rFonts w:ascii="Times New Roman" w:hAnsi="Times New Roman" w:cs="Times New Roman"/>
          <w:sz w:val="24"/>
          <w:szCs w:val="24"/>
          <w:lang w:val="en-US"/>
        </w:rPr>
        <w:t>https://doi.org/10.1016/j.burns.2009.06.192</w:t>
      </w:r>
    </w:p>
    <w:p w14:paraId="65347467"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8628995" w14:textId="6DF2CE7C" w:rsidR="002A4603" w:rsidRPr="00A47761" w:rsidRDefault="002A4603" w:rsidP="00DB151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Gaskell, S.L. (2007). The challenge of evaluating rehabilitative activity holidays for burn-injured children: Qualitative and quantitative outcome data from a burns camp over a five-year period. Developmental Neurorehabilitation, 10(2), 149-160. </w:t>
      </w:r>
      <w:r w:rsidR="00DB1519" w:rsidRPr="00A47761">
        <w:rPr>
          <w:rFonts w:ascii="Times New Roman" w:hAnsi="Times New Roman" w:cs="Times New Roman"/>
          <w:sz w:val="24"/>
          <w:szCs w:val="24"/>
          <w:lang w:val="en-US"/>
        </w:rPr>
        <w:t>https://doi.org/10.1080/13638490701217610</w:t>
      </w:r>
    </w:p>
    <w:p w14:paraId="6744DDC3"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57FC6A5D" w14:textId="06A6B435" w:rsidR="002A4603" w:rsidRPr="00A47761" w:rsidRDefault="002A4603" w:rsidP="00DB151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Grice, K. O., Barnes, K. J., &amp; Vogel, K. A. (2015). Influence of burn injury on activity participation of children. Journal of Burn Care &amp; Research, 36(3), 414-420. </w:t>
      </w:r>
      <w:r w:rsidR="00DB1519" w:rsidRPr="00A47761">
        <w:rPr>
          <w:rFonts w:ascii="Times New Roman" w:hAnsi="Times New Roman" w:cs="Times New Roman"/>
          <w:sz w:val="24"/>
          <w:szCs w:val="24"/>
          <w:lang w:val="en-US"/>
        </w:rPr>
        <w:t>https://doi.org/10.1097/bcr.0000000000000105</w:t>
      </w:r>
    </w:p>
    <w:p w14:paraId="09895A8A"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7563110F" w14:textId="34F78874" w:rsidR="002A4603" w:rsidRPr="00A47761" w:rsidRDefault="002A4603" w:rsidP="00DB151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Haag, A. C., &amp; Landolt, M. A. (2017). Young children’s acute stress after a burn injury: Disentangling the role of injury severity and parental acute stress. Journal of Pediatric Psychology, 42(8), 861-870. </w:t>
      </w:r>
      <w:r w:rsidR="00DB1519" w:rsidRPr="00A47761">
        <w:rPr>
          <w:rFonts w:ascii="Times New Roman" w:hAnsi="Times New Roman" w:cs="Times New Roman"/>
          <w:sz w:val="24"/>
          <w:szCs w:val="24"/>
          <w:lang w:val="en-US"/>
        </w:rPr>
        <w:t>https://doi.org/10.1093/jpepsy/jsx059</w:t>
      </w:r>
    </w:p>
    <w:p w14:paraId="74925DBD"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E230E14" w14:textId="1C1F5C03"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Hancock, L. (2011). The camp experience for siblings of pediatric cancer patients. Journal of Pediatric Oncology Nursing, 28(3), 137-142. </w:t>
      </w:r>
      <w:r w:rsidR="00E87C2B" w:rsidRPr="00A47761">
        <w:rPr>
          <w:rFonts w:ascii="Times New Roman" w:hAnsi="Times New Roman" w:cs="Times New Roman"/>
          <w:sz w:val="24"/>
          <w:szCs w:val="24"/>
          <w:lang w:val="en-US"/>
        </w:rPr>
        <w:t>https://</w:t>
      </w:r>
      <w:r w:rsidRPr="00A47761">
        <w:rPr>
          <w:rFonts w:ascii="Times New Roman" w:hAnsi="Times New Roman" w:cs="Times New Roman"/>
          <w:sz w:val="24"/>
          <w:szCs w:val="24"/>
          <w:lang w:val="en-US"/>
        </w:rPr>
        <w:t>doi.org/10.1177/1043454211408102</w:t>
      </w:r>
    </w:p>
    <w:p w14:paraId="11DFD6D5"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53415A62" w14:textId="28C00F18" w:rsidR="002A4603" w:rsidRPr="00A47761" w:rsidRDefault="002A4603" w:rsidP="00DB151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Harding, J., Harding, K., Jamieson, P., Mullally, M., Politi, C., Wong-Sing, E., Law, M., Petrenchik, T.M (2009). Children with disabilities' perceptions of activity participation and environments: A pilot study. Canadian Journal of Occupational Therapy, 76, 133-144. </w:t>
      </w:r>
      <w:r w:rsidR="00DB1519" w:rsidRPr="00A47761">
        <w:rPr>
          <w:rFonts w:ascii="Times New Roman" w:hAnsi="Times New Roman" w:cs="Times New Roman"/>
          <w:sz w:val="24"/>
          <w:szCs w:val="24"/>
          <w:lang w:val="en-US"/>
        </w:rPr>
        <w:t>https://doi.org/10.1177/000841740907600302</w:t>
      </w:r>
    </w:p>
    <w:p w14:paraId="0D353380"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4D057D6E" w14:textId="6D6A3B64"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Heiney, S.P., Goon-Johnson, K., Ettinger, R.S. and Ettinger, S. (1990). The effects of group therapy on siblings of pediatric oncology patients. Journal of Pediatric Oncology Nursing, 7(3), 95-100. </w:t>
      </w:r>
      <w:r w:rsidR="00E87C2B" w:rsidRPr="00A47761">
        <w:rPr>
          <w:rFonts w:ascii="Times New Roman" w:hAnsi="Times New Roman" w:cs="Times New Roman"/>
          <w:sz w:val="24"/>
          <w:szCs w:val="24"/>
          <w:lang w:val="en-US"/>
        </w:rPr>
        <w:t>https://</w:t>
      </w:r>
      <w:r w:rsidRPr="00A47761">
        <w:rPr>
          <w:rFonts w:ascii="Times New Roman" w:hAnsi="Times New Roman" w:cs="Times New Roman"/>
          <w:sz w:val="24"/>
          <w:szCs w:val="24"/>
          <w:lang w:val="en-US"/>
        </w:rPr>
        <w:t>doi.org/10.1177/104345428900600207</w:t>
      </w:r>
    </w:p>
    <w:p w14:paraId="66A9CD2F"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1B317751" w14:textId="7026E43F" w:rsidR="002A4603" w:rsidRPr="00A47761" w:rsidRDefault="002A4603" w:rsidP="00DB1519">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Kerr, S. M. &amp; McIntosh, J. B. (2000). Coping when a child has a disability: Exploring the impact of parent-to-parent support. Child: Care, Health &amp; Development, 26(4), 309-322. </w:t>
      </w:r>
      <w:r w:rsidR="00DB1519" w:rsidRPr="00A47761">
        <w:rPr>
          <w:rFonts w:ascii="Times New Roman" w:hAnsi="Times New Roman" w:cs="Times New Roman"/>
          <w:sz w:val="24"/>
          <w:szCs w:val="24"/>
          <w:lang w:val="en-US"/>
        </w:rPr>
        <w:t>https://doi.org/10.1046/j.1365-2214.2000.00149.x</w:t>
      </w:r>
    </w:p>
    <w:p w14:paraId="53BB1FD6"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4CC14489" w14:textId="0D6D7803"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Kiernan, G., Gormley, M., and MacLachlan, M. (2004). Outcomes associated with participation in a therapeutic recreation camping programme for children from 15 European countries: Data from the ‘Barretstown Studies’. Social Science and Medicine, 59(5), 903-913. </w:t>
      </w:r>
      <w:r w:rsidR="00E87C2B" w:rsidRPr="00A47761">
        <w:rPr>
          <w:rFonts w:ascii="Times New Roman" w:hAnsi="Times New Roman" w:cs="Times New Roman"/>
          <w:sz w:val="24"/>
          <w:szCs w:val="24"/>
          <w:lang w:val="en-US"/>
        </w:rPr>
        <w:t>https://</w:t>
      </w:r>
      <w:r w:rsidRPr="00A47761">
        <w:rPr>
          <w:rFonts w:ascii="Times New Roman" w:hAnsi="Times New Roman" w:cs="Times New Roman"/>
          <w:sz w:val="24"/>
          <w:szCs w:val="24"/>
          <w:lang w:val="en-US"/>
        </w:rPr>
        <w:t>doi.org/10.1016/j.socscimed.2003.12.010</w:t>
      </w:r>
    </w:p>
    <w:p w14:paraId="2D6F15E9"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19A852D4" w14:textId="778E006E" w:rsidR="002A4603" w:rsidRPr="00A47761" w:rsidRDefault="002A4603" w:rsidP="00013806">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lastRenderedPageBreak/>
        <w:t xml:space="preserve">Lassetter, J. H., Mandleco, B. L. &amp; Roper, S. O. (2007). Family photographs: Expressions of parents raising children with disabilities. Qualitative Health Research, 17(4), 456-467. </w:t>
      </w:r>
      <w:r w:rsidR="00013806" w:rsidRPr="00A47761">
        <w:rPr>
          <w:rFonts w:ascii="Times New Roman" w:hAnsi="Times New Roman" w:cs="Times New Roman"/>
          <w:sz w:val="24"/>
          <w:szCs w:val="24"/>
          <w:lang w:val="en-US"/>
        </w:rPr>
        <w:t>https://doi.org/10.1177/1049732306298804</w:t>
      </w:r>
    </w:p>
    <w:p w14:paraId="697E57EB"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EFFC876" w14:textId="13ACC603" w:rsidR="002A4603" w:rsidRPr="00A47761" w:rsidRDefault="002A4603" w:rsidP="00013806">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Law, M., King, S., Stewart, D., &amp; King, G. (2001). The perceived effects of parent-led support groups for parents of children with disabilities. Physical &amp; Occupational Therapy in Pediatrics, 21(2/3), 29-48. </w:t>
      </w:r>
      <w:r w:rsidR="00013806" w:rsidRPr="00A47761">
        <w:rPr>
          <w:rFonts w:ascii="Times New Roman" w:hAnsi="Times New Roman" w:cs="Times New Roman"/>
          <w:sz w:val="24"/>
          <w:szCs w:val="24"/>
          <w:lang w:val="en-US"/>
        </w:rPr>
        <w:t>https://doi.org/10.1080/j006v21n02_03</w:t>
      </w:r>
    </w:p>
    <w:p w14:paraId="25BA1489"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6EB2920D" w14:textId="257FBF14"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Lehna, C. (2010). Sibling experiences after a major ch</w:t>
      </w:r>
      <w:r w:rsidR="00013806" w:rsidRPr="00A47761">
        <w:rPr>
          <w:rFonts w:ascii="Times New Roman" w:hAnsi="Times New Roman" w:cs="Times New Roman"/>
          <w:sz w:val="24"/>
          <w:szCs w:val="24"/>
          <w:lang w:val="en-US"/>
        </w:rPr>
        <w:t>ildhood burn injury. Pediatric N</w:t>
      </w:r>
      <w:r w:rsidRPr="00A47761">
        <w:rPr>
          <w:rFonts w:ascii="Times New Roman" w:hAnsi="Times New Roman" w:cs="Times New Roman"/>
          <w:sz w:val="24"/>
          <w:szCs w:val="24"/>
          <w:lang w:val="en-US"/>
        </w:rPr>
        <w:t>ursing, 36(5), 245-251.</w:t>
      </w:r>
    </w:p>
    <w:p w14:paraId="5399E519"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51F6CAF8" w14:textId="77777777"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Loeffler, T.A. (2004). A picture is worth . . . capturing meaning and facilitating connections: Using outdoor education students’ photographs. Australian Journal of Outdoor Education, 8(2), 56–63.</w:t>
      </w:r>
    </w:p>
    <w:p w14:paraId="03D5729A"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E9A1DA4" w14:textId="7527CD44" w:rsidR="002A4603" w:rsidRPr="00A47761" w:rsidRDefault="002A4603" w:rsidP="00013806">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Long, T. &amp; Johnson, M. (2000). Rigour, reliability and validity in qualitative research. Clinical Effectiveness in Nursing, 4, 30-37. </w:t>
      </w:r>
      <w:r w:rsidR="00013806" w:rsidRPr="00A47761">
        <w:rPr>
          <w:rFonts w:ascii="Times New Roman" w:hAnsi="Times New Roman" w:cs="Times New Roman"/>
          <w:sz w:val="24"/>
          <w:szCs w:val="24"/>
          <w:lang w:val="en-US"/>
        </w:rPr>
        <w:t>https://doi.org/10.1054/cein.2000.0106</w:t>
      </w:r>
    </w:p>
    <w:p w14:paraId="696FF00C"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0658E38A" w14:textId="05884AAF" w:rsidR="002A4603" w:rsidRPr="00A47761" w:rsidRDefault="002A4603" w:rsidP="00013806">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Maertens, K. and Ponjaert-Kristoffersen, I. (2008). The expectations and experiences of children attending Burn Camps: A qualitative study. Journal of Burn Care &amp; Research, 29(3), 475-481. </w:t>
      </w:r>
      <w:r w:rsidR="00013806" w:rsidRPr="00A47761">
        <w:rPr>
          <w:rFonts w:ascii="Times New Roman" w:hAnsi="Times New Roman" w:cs="Times New Roman"/>
          <w:sz w:val="24"/>
          <w:szCs w:val="24"/>
          <w:lang w:val="en-US"/>
        </w:rPr>
        <w:t>https://doi.org/10.1097/bcr.0b013e31817108b5</w:t>
      </w:r>
    </w:p>
    <w:p w14:paraId="1B1DDD2F"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63BB0274" w14:textId="2C484483"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Martiniuk, A., Sil</w:t>
      </w:r>
      <w:r w:rsidR="00EB519F" w:rsidRPr="00A47761">
        <w:rPr>
          <w:rFonts w:ascii="Times New Roman" w:hAnsi="Times New Roman" w:cs="Times New Roman"/>
          <w:sz w:val="24"/>
          <w:szCs w:val="24"/>
          <w:lang w:val="en-US"/>
        </w:rPr>
        <w:t>va, M., Amylon, M. and Barr, R.</w:t>
      </w:r>
      <w:r w:rsidRPr="00A47761">
        <w:rPr>
          <w:rFonts w:ascii="Times New Roman" w:hAnsi="Times New Roman" w:cs="Times New Roman"/>
          <w:sz w:val="24"/>
          <w:szCs w:val="24"/>
          <w:lang w:val="en-US"/>
        </w:rPr>
        <w:t xml:space="preserve"> </w:t>
      </w:r>
      <w:r w:rsidR="00EB519F"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2014</w:t>
      </w:r>
      <w:r w:rsidR="00EB519F"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 Camp programs for children with cancer and their families: Review of research progress over the past decade. Pediatric blood &amp; cancer, 61(5), pp.778-787. </w:t>
      </w:r>
      <w:r w:rsidR="00E87C2B" w:rsidRPr="00A47761">
        <w:rPr>
          <w:rFonts w:ascii="Times New Roman" w:hAnsi="Times New Roman" w:cs="Times New Roman"/>
          <w:sz w:val="24"/>
          <w:szCs w:val="24"/>
          <w:lang w:val="en-US"/>
        </w:rPr>
        <w:t>https://</w:t>
      </w:r>
      <w:r w:rsidRPr="00A47761">
        <w:rPr>
          <w:rFonts w:ascii="Times New Roman" w:hAnsi="Times New Roman" w:cs="Times New Roman"/>
          <w:sz w:val="24"/>
          <w:szCs w:val="24"/>
          <w:lang w:val="en-US"/>
        </w:rPr>
        <w:t>doi.org/10.1002/pbc.24912</w:t>
      </w:r>
    </w:p>
    <w:p w14:paraId="185A06B1"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50BF7304" w14:textId="0B088B17" w:rsidR="002A4603" w:rsidRPr="00A47761" w:rsidRDefault="002A4603" w:rsidP="009C3476">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Maslow, G.R. and Lobato, D. (2010). Summer camps for children with burn injuries: A literature review. Journal of Burn Care &amp; Research, 31(5), 740-749. </w:t>
      </w:r>
      <w:r w:rsidR="009C3476" w:rsidRPr="00A47761">
        <w:rPr>
          <w:rFonts w:ascii="Times New Roman" w:hAnsi="Times New Roman" w:cs="Times New Roman"/>
          <w:sz w:val="24"/>
          <w:szCs w:val="24"/>
          <w:lang w:val="en-US"/>
        </w:rPr>
        <w:t>https://doi.org/10.1097/bcr.0b013e3181eebec4</w:t>
      </w:r>
    </w:p>
    <w:p w14:paraId="5BAC3B91"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7975FEB7" w14:textId="77777777"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McCarthy, A. (2015). Summer camp for children and adolescents with chronic conditions. Pediatric nursing, 41(5), 245.</w:t>
      </w:r>
    </w:p>
    <w:p w14:paraId="3EB9B8E7"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75F74AA9" w14:textId="371A43B1"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Miller, K. E. (2015). Dear critics: Addressing concerns and justifying the benefits of photography as a research method. In Forum Qualitative Sozialforschung/Forum: Qualitative Social Research, 16(3), Art 27. </w:t>
      </w:r>
    </w:p>
    <w:p w14:paraId="2AF81FF2"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0BEE45C8" w14:textId="537E8CCB" w:rsidR="002A4603" w:rsidRPr="00A47761" w:rsidRDefault="002A4603" w:rsidP="009C3476">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Moi, A. L., &amp; Gjengedal, E. (2014). The lived experience of relationships after major burn injury. Journal of Clinical Nursing, 23(15-16), 2323-2331. </w:t>
      </w:r>
      <w:r w:rsidR="009C3476" w:rsidRPr="00A47761">
        <w:rPr>
          <w:rFonts w:ascii="Times New Roman" w:hAnsi="Times New Roman" w:cs="Times New Roman"/>
          <w:sz w:val="24"/>
          <w:szCs w:val="24"/>
          <w:lang w:val="en-US"/>
        </w:rPr>
        <w:t>https://doi.org/10.1111/jocn.12514</w:t>
      </w:r>
    </w:p>
    <w:p w14:paraId="4EF7CC58"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136718C6" w14:textId="485D4BD0" w:rsidR="002A4603" w:rsidRPr="00A47761" w:rsidRDefault="002A4603" w:rsidP="009C3476">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Moi, A. L., Vindenes, H. A., &amp; Gjengedal, E. (2008). The experience of life after burn injury: a new bodily awareness. Journal of Advanced Nursing, 64(3), 278-286. </w:t>
      </w:r>
      <w:r w:rsidR="009C3476" w:rsidRPr="00A47761">
        <w:rPr>
          <w:rFonts w:ascii="Times New Roman" w:hAnsi="Times New Roman" w:cs="Times New Roman"/>
          <w:sz w:val="24"/>
          <w:szCs w:val="24"/>
          <w:lang w:val="en-US"/>
        </w:rPr>
        <w:t>https://doi.org/10.1111/j.1365-2648.2008.04807.x</w:t>
      </w:r>
    </w:p>
    <w:p w14:paraId="752E1E5F" w14:textId="77777777" w:rsidR="002A4603" w:rsidRPr="00A47761" w:rsidRDefault="002A4603" w:rsidP="009C3476">
      <w:pPr>
        <w:spacing w:line="480" w:lineRule="auto"/>
        <w:ind w:left="567" w:hanging="567"/>
        <w:rPr>
          <w:rFonts w:ascii="Times New Roman" w:hAnsi="Times New Roman" w:cs="Times New Roman"/>
          <w:sz w:val="24"/>
          <w:szCs w:val="24"/>
          <w:lang w:val="en-US"/>
        </w:rPr>
      </w:pPr>
    </w:p>
    <w:p w14:paraId="0550166E" w14:textId="2069E2CF"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National Network for Burn Care (2013). National Burn Care Standards [online] available at https://www.britishburnassoci</w:t>
      </w:r>
      <w:r w:rsidR="00E061A5" w:rsidRPr="00A47761">
        <w:rPr>
          <w:rFonts w:ascii="Times New Roman" w:hAnsi="Times New Roman" w:cs="Times New Roman"/>
          <w:sz w:val="24"/>
          <w:szCs w:val="24"/>
          <w:lang w:val="en-US"/>
        </w:rPr>
        <w:t>a</w:t>
      </w:r>
      <w:r w:rsidR="009C3476" w:rsidRPr="00A47761">
        <w:rPr>
          <w:rFonts w:ascii="Times New Roman" w:hAnsi="Times New Roman" w:cs="Times New Roman"/>
          <w:sz w:val="24"/>
          <w:szCs w:val="24"/>
          <w:lang w:val="en-US"/>
        </w:rPr>
        <w:t>tion.org/standards/ [accessed 25</w:t>
      </w:r>
      <w:r w:rsidRPr="00A47761">
        <w:rPr>
          <w:rFonts w:ascii="Times New Roman" w:hAnsi="Times New Roman" w:cs="Times New Roman"/>
          <w:sz w:val="24"/>
          <w:szCs w:val="24"/>
          <w:lang w:val="en-US"/>
        </w:rPr>
        <w:t xml:space="preserve"> </w:t>
      </w:r>
      <w:r w:rsidR="009C3476" w:rsidRPr="00A47761">
        <w:rPr>
          <w:rFonts w:ascii="Times New Roman" w:hAnsi="Times New Roman" w:cs="Times New Roman"/>
          <w:sz w:val="24"/>
          <w:szCs w:val="24"/>
          <w:lang w:val="en-US"/>
        </w:rPr>
        <w:t>June</w:t>
      </w:r>
      <w:r w:rsidRPr="00A47761">
        <w:rPr>
          <w:rFonts w:ascii="Times New Roman" w:hAnsi="Times New Roman" w:cs="Times New Roman"/>
          <w:sz w:val="24"/>
          <w:szCs w:val="24"/>
          <w:lang w:val="en-US"/>
        </w:rPr>
        <w:t xml:space="preserve"> 2018]</w:t>
      </w:r>
    </w:p>
    <w:p w14:paraId="6C792D6F"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7FD0F35B" w14:textId="7E5B96B2"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Packman, W., Mazaheri, M., Sporri, L., Long, J. K., Chesterman, B., Fine, J., and Amylon, M. D. (2008). Projective drawings as measures of psychosocial functioning in siblings </w:t>
      </w:r>
      <w:r w:rsidRPr="00A47761">
        <w:rPr>
          <w:rFonts w:ascii="Times New Roman" w:hAnsi="Times New Roman" w:cs="Times New Roman"/>
          <w:sz w:val="24"/>
          <w:szCs w:val="24"/>
          <w:lang w:val="en-US"/>
        </w:rPr>
        <w:lastRenderedPageBreak/>
        <w:t xml:space="preserve">of pediatric cancer patients from the Camp Okizu study. Journal of Pediatric Oncology Nursing, 25(1), 44-55. </w:t>
      </w:r>
      <w:r w:rsidR="00E87C2B" w:rsidRPr="00A47761">
        <w:rPr>
          <w:rFonts w:ascii="Times New Roman" w:hAnsi="Times New Roman" w:cs="Times New Roman"/>
          <w:sz w:val="24"/>
          <w:szCs w:val="24"/>
          <w:lang w:val="en-US"/>
        </w:rPr>
        <w:t>https://</w:t>
      </w:r>
      <w:r w:rsidRPr="00A47761">
        <w:rPr>
          <w:rFonts w:ascii="Times New Roman" w:hAnsi="Times New Roman" w:cs="Times New Roman"/>
          <w:sz w:val="24"/>
          <w:szCs w:val="24"/>
          <w:lang w:val="en-US"/>
        </w:rPr>
        <w:t>doi.org/10.1177/1043454207311915</w:t>
      </w:r>
    </w:p>
    <w:p w14:paraId="0E14E9F7"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53605E9A" w14:textId="5CD81A4E" w:rsidR="002A4603" w:rsidRPr="00A47761" w:rsidRDefault="002A4603" w:rsidP="009C3476">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Pan, R., dos Santos, B. D., Nascimento, L. C., Rossi, L. A., Geenen, R., &amp; Van Loey, N. E. (2017). School reintegration of pediatric burn survivors: An integrative literature review. Burns. </w:t>
      </w:r>
      <w:r w:rsidR="009C3476" w:rsidRPr="00A47761">
        <w:rPr>
          <w:rFonts w:ascii="Times New Roman" w:hAnsi="Times New Roman" w:cs="Times New Roman"/>
          <w:sz w:val="24"/>
          <w:szCs w:val="24"/>
          <w:lang w:val="en-US"/>
        </w:rPr>
        <w:t>https://doi.org/10.1016/j.burns.2017.05.005</w:t>
      </w:r>
    </w:p>
    <w:p w14:paraId="331A2ACA"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0DE84FFE" w14:textId="71CE7A19"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Partridge, J. and Robinson, E. (1995). Psychological and Social Aspects of Burns. Burns, 21(6), 453-457. </w:t>
      </w:r>
      <w:r w:rsidR="00E87C2B" w:rsidRPr="00A47761">
        <w:rPr>
          <w:rFonts w:ascii="Times New Roman" w:hAnsi="Times New Roman" w:cs="Times New Roman"/>
          <w:sz w:val="24"/>
          <w:szCs w:val="24"/>
          <w:lang w:val="en-US"/>
        </w:rPr>
        <w:t>https://</w:t>
      </w:r>
      <w:r w:rsidRPr="00A47761">
        <w:rPr>
          <w:rFonts w:ascii="Times New Roman" w:hAnsi="Times New Roman" w:cs="Times New Roman"/>
          <w:sz w:val="24"/>
          <w:szCs w:val="24"/>
          <w:lang w:val="en-US"/>
        </w:rPr>
        <w:t>doi.org/10.1016/0305-4179(95)00014-3</w:t>
      </w:r>
    </w:p>
    <w:p w14:paraId="24517720"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6453D4C6" w14:textId="68B02A05" w:rsidR="002A4603" w:rsidRPr="00A47761" w:rsidRDefault="002A4603" w:rsidP="009C3476">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Phillips, C., Fussell, A. &amp; Rumsey, N. (2007). Considerations for psychosocial support following burn injury—a family perspective. Burns, 33, 986-994. </w:t>
      </w:r>
      <w:r w:rsidR="009C3476" w:rsidRPr="00A47761">
        <w:rPr>
          <w:rFonts w:ascii="Times New Roman" w:hAnsi="Times New Roman" w:cs="Times New Roman"/>
          <w:sz w:val="24"/>
          <w:szCs w:val="24"/>
          <w:lang w:val="en-US"/>
        </w:rPr>
        <w:t>https://doi.org/10.1016/j.burns.2007.01.010</w:t>
      </w:r>
    </w:p>
    <w:p w14:paraId="7F169B13"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1481E5E" w14:textId="77777777"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Prosser, J. &amp; Burke, C. (2011). Image-based educational research: Childlike perspectives. Learning Landscapes, 4(2), 257-273. </w:t>
      </w:r>
    </w:p>
    <w:p w14:paraId="66C1B65E"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307E1329" w14:textId="47CFEB65" w:rsidR="002A4603" w:rsidRPr="00A47761" w:rsidRDefault="002A4603" w:rsidP="007F52A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Pyle, A. (2013). Engaging young children in research through photo elicitation. Early Child Development and Care, 183(11), 1544-1558. </w:t>
      </w:r>
      <w:r w:rsidR="007F52A4" w:rsidRPr="00A47761">
        <w:rPr>
          <w:rFonts w:ascii="Times New Roman" w:hAnsi="Times New Roman" w:cs="Times New Roman"/>
          <w:sz w:val="24"/>
          <w:szCs w:val="24"/>
          <w:lang w:val="en-US"/>
        </w:rPr>
        <w:t>https://doi.org/10.1080/03004430.2012.733944</w:t>
      </w:r>
    </w:p>
    <w:p w14:paraId="6FB1CBA8"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12DEDBFA" w14:textId="22A7F065" w:rsidR="002A4603" w:rsidRPr="00A47761" w:rsidRDefault="002A4603" w:rsidP="007F52A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Radley, A. &amp; Taylor, D. (2003). Images of recovery: a photo-elicitation study on the hospital ward. Qualitative Health Research, 13, 77-99. </w:t>
      </w:r>
      <w:r w:rsidR="007F52A4" w:rsidRPr="00A47761">
        <w:rPr>
          <w:rFonts w:ascii="Times New Roman" w:hAnsi="Times New Roman" w:cs="Times New Roman"/>
          <w:sz w:val="24"/>
          <w:szCs w:val="24"/>
          <w:lang w:val="en-US"/>
        </w:rPr>
        <w:t>https://doi.org/10.1177/1049732302239412</w:t>
      </w:r>
    </w:p>
    <w:p w14:paraId="0AA9C7B0"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E5E5174" w14:textId="39A0AE75" w:rsidR="002A4603" w:rsidRPr="00A47761" w:rsidRDefault="002A4603" w:rsidP="007F52A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lastRenderedPageBreak/>
        <w:t xml:space="preserve">Rimmer, R. B., Fornaciari, G. M., Foster, K. N., Bay, C. R., Wadsworth, M. M., Wood, M., &amp; Caruso, D. M. (2007). Impact of a pediatric residential burn camp experience on burn survivors’ perceptions of self and attitudes regarding the camp community. Journal of Burn Care &amp; Research, 28, 334–41. </w:t>
      </w:r>
      <w:r w:rsidR="007F52A4" w:rsidRPr="00A47761">
        <w:rPr>
          <w:rFonts w:ascii="Times New Roman" w:hAnsi="Times New Roman" w:cs="Times New Roman"/>
          <w:sz w:val="24"/>
          <w:szCs w:val="24"/>
          <w:lang w:val="en-US"/>
        </w:rPr>
        <w:t>https://doi.org/10.1097/bcr.0b013e318031a0f4</w:t>
      </w:r>
    </w:p>
    <w:p w14:paraId="7367908D"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67216103" w14:textId="7AEB7894" w:rsidR="002A4603" w:rsidRPr="00A47761" w:rsidRDefault="002A4603" w:rsidP="007F52A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Rimmer, R.B., Pressman, M.S., Takach, O.P., Bay, R.C., Croteau, R., Hansen, L.D., Foster, K.N. &amp; Caruso, D.M. (2012).  Burn-injured adolescents report gaining multiple developmental benefits and improved life skills as a result of burn camp attendance. Journal of Burn Care &amp; Research, 33, 552-560. </w:t>
      </w:r>
      <w:r w:rsidR="007F52A4" w:rsidRPr="00A47761">
        <w:rPr>
          <w:rFonts w:ascii="Times New Roman" w:hAnsi="Times New Roman" w:cs="Times New Roman"/>
          <w:sz w:val="24"/>
          <w:szCs w:val="24"/>
          <w:lang w:val="en-US"/>
        </w:rPr>
        <w:t>https://doi.org/10.1097/bcr.0b013e318242ef11</w:t>
      </w:r>
    </w:p>
    <w:p w14:paraId="0693B098"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6AEA7E66" w14:textId="7B659B5A" w:rsidR="002A4603" w:rsidRPr="00A47761" w:rsidRDefault="002A4603" w:rsidP="007F52A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Rizzone, L. P., Stoddard, F. J., Murphy, J. M., &amp; Kruger, L. J (1994). Posttraumatic stress disorder in mothers of children and adolescents with burns. Journal of Burn Care &amp; Rehabilitation, 15, 158-163. </w:t>
      </w:r>
      <w:r w:rsidR="007F52A4" w:rsidRPr="00A47761">
        <w:rPr>
          <w:rFonts w:ascii="Times New Roman" w:hAnsi="Times New Roman" w:cs="Times New Roman"/>
          <w:sz w:val="24"/>
          <w:szCs w:val="24"/>
          <w:lang w:val="en-US"/>
        </w:rPr>
        <w:t>https://doi.org/10.1097/00004630-199403000-00010</w:t>
      </w:r>
    </w:p>
    <w:p w14:paraId="40FFFE53"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37CC85F4" w14:textId="197DB8DE" w:rsidR="002A4603" w:rsidRPr="00A47761" w:rsidRDefault="002A4603" w:rsidP="007F52A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Rumsey, N. &amp; Harcourt, D. (2004). Body image and disﬁgurement: Issues and interventions. Body Image, 1, 83–97. </w:t>
      </w:r>
      <w:r w:rsidR="007F52A4" w:rsidRPr="00A47761">
        <w:rPr>
          <w:rFonts w:ascii="Times New Roman" w:hAnsi="Times New Roman" w:cs="Times New Roman"/>
          <w:sz w:val="24"/>
          <w:szCs w:val="24"/>
          <w:lang w:val="en-US"/>
        </w:rPr>
        <w:t>https://doi.org/10.1016/s1740-1445(03)00005-6</w:t>
      </w:r>
    </w:p>
    <w:p w14:paraId="3C3BA647"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5766B3F4" w14:textId="5C38955B" w:rsidR="002A4603" w:rsidRPr="00A47761" w:rsidRDefault="002A4603" w:rsidP="007F52A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Samuels, J. (2004). Breaking the ethnographer's frames: Reflections on the use of photo elicitation in understanding Sri Lankan monastic culture. American Behavioral Scientist, 47, 1528-1550. </w:t>
      </w:r>
      <w:r w:rsidR="007F52A4" w:rsidRPr="00A47761">
        <w:rPr>
          <w:rFonts w:ascii="Times New Roman" w:hAnsi="Times New Roman" w:cs="Times New Roman"/>
          <w:sz w:val="24"/>
          <w:szCs w:val="24"/>
          <w:lang w:val="en-US"/>
        </w:rPr>
        <w:t>https://doi.org/10.1177/0002764204266238</w:t>
      </w:r>
    </w:p>
    <w:p w14:paraId="1A128065"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52D4539E" w14:textId="564B1FE6" w:rsidR="002A4603" w:rsidRPr="00A47761" w:rsidRDefault="002A4603" w:rsidP="008C1D4D">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lastRenderedPageBreak/>
        <w:t>Sidhu, R., Passmore, A., and Baker, D. (2006). The effectiveness of a peer support camp for siblings of children with cancer. Pediatric Blood and Cancer, 47(5), 580-588.</w:t>
      </w:r>
      <w:r w:rsidR="00E87C2B" w:rsidRPr="00A47761">
        <w:rPr>
          <w:rFonts w:ascii="Times New Roman" w:hAnsi="Times New Roman" w:cs="Times New Roman"/>
          <w:sz w:val="24"/>
          <w:szCs w:val="24"/>
          <w:lang w:val="en-US"/>
        </w:rPr>
        <w:t xml:space="preserve"> https://</w:t>
      </w:r>
      <w:r w:rsidRPr="00A47761">
        <w:rPr>
          <w:rFonts w:ascii="Times New Roman" w:hAnsi="Times New Roman" w:cs="Times New Roman"/>
          <w:sz w:val="24"/>
          <w:szCs w:val="24"/>
          <w:lang w:val="en-US"/>
        </w:rPr>
        <w:t>doi.org/10.1002/pbc.20653</w:t>
      </w:r>
    </w:p>
    <w:p w14:paraId="3698C5B1"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1DE4E35B" w14:textId="0184A1FB" w:rsidR="002A4603" w:rsidRPr="00A47761" w:rsidRDefault="002A4603" w:rsidP="007F52A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Smith, E. F., Gidlow, B. &amp; Steel, G. (2012). Engaging adolescent participants in academic research: The use of photo-elicitation interviews to evaluate school-based outdoor education programmes.  Qualitative Research, 12(4), 367–387. </w:t>
      </w:r>
      <w:r w:rsidR="007F52A4" w:rsidRPr="00A47761">
        <w:rPr>
          <w:rFonts w:ascii="Times New Roman" w:hAnsi="Times New Roman" w:cs="Times New Roman"/>
          <w:sz w:val="24"/>
          <w:szCs w:val="24"/>
          <w:lang w:val="en-US"/>
        </w:rPr>
        <w:t>https://doi.org/10.1177/1468794112443473</w:t>
      </w:r>
    </w:p>
    <w:p w14:paraId="70F2DB8B"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FDD5A42" w14:textId="2433F76D" w:rsidR="002A4603" w:rsidRPr="00A47761" w:rsidRDefault="002A4603" w:rsidP="007F52A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Swank, J. M., Smith</w:t>
      </w:r>
      <w:r w:rsidR="00EB519F"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Adcock, S., &amp; Puig, A. (2017). “Finding beauty in everyday life”: A photo</w:t>
      </w:r>
      <w:r w:rsidR="00EB519F" w:rsidRPr="00A47761">
        <w:rPr>
          <w:rFonts w:ascii="Times New Roman" w:hAnsi="Times New Roman" w:cs="Times New Roman"/>
          <w:sz w:val="24"/>
          <w:szCs w:val="24"/>
          <w:lang w:val="en-US"/>
        </w:rPr>
        <w:t>-</w:t>
      </w:r>
      <w:r w:rsidRPr="00A47761">
        <w:rPr>
          <w:rFonts w:ascii="Times New Roman" w:hAnsi="Times New Roman" w:cs="Times New Roman"/>
          <w:sz w:val="24"/>
          <w:szCs w:val="24"/>
          <w:lang w:val="en-US"/>
        </w:rPr>
        <w:t xml:space="preserve">elicitation study of play across the life span. Adultspan Journal, 16(1), 3-17. </w:t>
      </w:r>
      <w:r w:rsidR="007F52A4" w:rsidRPr="00A47761">
        <w:rPr>
          <w:rFonts w:ascii="Times New Roman" w:hAnsi="Times New Roman" w:cs="Times New Roman"/>
          <w:sz w:val="24"/>
          <w:szCs w:val="24"/>
          <w:lang w:val="en-US"/>
        </w:rPr>
        <w:t>https://doi.org/10.1002/adsp.12030</w:t>
      </w:r>
    </w:p>
    <w:p w14:paraId="59DC6C11"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782ABD10" w14:textId="5A65492C" w:rsidR="002A4603" w:rsidRPr="00A47761" w:rsidRDefault="002A4603" w:rsidP="007F52A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Wiechman, S.A.  &amp; Patterson, D. R. (2004). ABC of burns: Psychosocial aspects of burn injuries. BMJ, 329, 391-393. </w:t>
      </w:r>
      <w:r w:rsidR="007F52A4" w:rsidRPr="00A47761">
        <w:rPr>
          <w:rFonts w:ascii="Times New Roman" w:hAnsi="Times New Roman" w:cs="Times New Roman"/>
          <w:sz w:val="24"/>
          <w:szCs w:val="24"/>
          <w:lang w:val="en-US"/>
        </w:rPr>
        <w:t>https://doi.org/10.1136/bmj.329.7462.391</w:t>
      </w:r>
    </w:p>
    <w:p w14:paraId="1AA3F671"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1F32089F" w14:textId="1764467B" w:rsidR="002A4603" w:rsidRPr="00A47761" w:rsidRDefault="002A4603" w:rsidP="007F52A4">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Williams, N. R., Reeves, P. M., Cox, E. R., &amp; Call, S. B. (2004). Creating a social work link to the burn community: A research team goes to burn camp. Social Work in Health Care, 38(3), 81-103. </w:t>
      </w:r>
      <w:r w:rsidR="007F52A4" w:rsidRPr="00A47761">
        <w:rPr>
          <w:rFonts w:ascii="Times New Roman" w:hAnsi="Times New Roman" w:cs="Times New Roman"/>
          <w:sz w:val="24"/>
          <w:szCs w:val="24"/>
          <w:lang w:val="en-US"/>
        </w:rPr>
        <w:t>https://doi.org/10.1300/j010v38n03_05</w:t>
      </w:r>
    </w:p>
    <w:p w14:paraId="5D817EBF" w14:textId="77777777" w:rsidR="002A4603" w:rsidRPr="00A47761" w:rsidRDefault="002A4603" w:rsidP="008C1D4D">
      <w:pPr>
        <w:spacing w:line="480" w:lineRule="auto"/>
        <w:ind w:left="567" w:hanging="567"/>
        <w:rPr>
          <w:rFonts w:ascii="Times New Roman" w:hAnsi="Times New Roman" w:cs="Times New Roman"/>
          <w:sz w:val="24"/>
          <w:szCs w:val="24"/>
          <w:lang w:val="en-US"/>
        </w:rPr>
      </w:pPr>
    </w:p>
    <w:p w14:paraId="2E6B33FA" w14:textId="1ABBE876" w:rsidR="00455DD1" w:rsidRDefault="002A4603" w:rsidP="00F51483">
      <w:pPr>
        <w:spacing w:line="480" w:lineRule="auto"/>
        <w:ind w:left="567" w:hanging="567"/>
        <w:rPr>
          <w:rFonts w:ascii="Times New Roman" w:hAnsi="Times New Roman" w:cs="Times New Roman"/>
          <w:sz w:val="24"/>
          <w:szCs w:val="24"/>
          <w:lang w:val="en-US"/>
        </w:rPr>
      </w:pPr>
      <w:r w:rsidRPr="00A47761">
        <w:rPr>
          <w:rFonts w:ascii="Times New Roman" w:hAnsi="Times New Roman" w:cs="Times New Roman"/>
          <w:sz w:val="24"/>
          <w:szCs w:val="24"/>
          <w:lang w:val="en-US"/>
        </w:rPr>
        <w:t xml:space="preserve">Wu, Y. P., Prout, K., Roberts, M. C., Parikshak, S., and Amylon, M. D. (2011). Assessing experiences of children who attended a camp for children with cancer and their siblings: A preliminary study. Child and Youth Care Forum, 40(2), 121-133. </w:t>
      </w:r>
      <w:r w:rsidR="004026B5" w:rsidRPr="004026B5">
        <w:rPr>
          <w:rFonts w:ascii="Times New Roman" w:hAnsi="Times New Roman" w:cs="Times New Roman"/>
          <w:sz w:val="24"/>
          <w:szCs w:val="24"/>
          <w:lang w:val="en-US"/>
        </w:rPr>
        <w:t>https://doi.org/10.1007/s10566-010-9123-5</w:t>
      </w:r>
    </w:p>
    <w:p w14:paraId="47956018" w14:textId="4012CBC5" w:rsidR="004026B5" w:rsidRDefault="004026B5" w:rsidP="00F51483">
      <w:pPr>
        <w:spacing w:line="480" w:lineRule="auto"/>
        <w:ind w:left="567" w:hanging="567"/>
        <w:rPr>
          <w:rFonts w:ascii="Times New Roman" w:hAnsi="Times New Roman" w:cs="Times New Roman"/>
          <w:sz w:val="24"/>
          <w:szCs w:val="24"/>
          <w:lang w:val="en-US"/>
        </w:rPr>
      </w:pPr>
    </w:p>
    <w:p w14:paraId="48609BA8" w14:textId="77777777" w:rsidR="004026B5" w:rsidRPr="004026B5" w:rsidRDefault="004026B5" w:rsidP="004026B5">
      <w:pPr>
        <w:pStyle w:val="paragraph"/>
        <w:spacing w:before="0" w:beforeAutospacing="0" w:after="0" w:afterAutospacing="0"/>
        <w:jc w:val="center"/>
        <w:textAlignment w:val="baseline"/>
        <w:rPr>
          <w:rFonts w:ascii="Segoe UI" w:hAnsi="Segoe UI" w:cs="Segoe UI"/>
          <w:sz w:val="18"/>
          <w:szCs w:val="18"/>
        </w:rPr>
      </w:pPr>
      <w:r w:rsidRPr="004026B5">
        <w:rPr>
          <w:rStyle w:val="normaltextrun"/>
          <w:rFonts w:ascii="Calibri" w:hAnsi="Calibri" w:cs="Calibri"/>
          <w:b/>
          <w:bCs/>
          <w:sz w:val="22"/>
          <w:szCs w:val="22"/>
        </w:rPr>
        <w:lastRenderedPageBreak/>
        <w:t>Appendix 1</w:t>
      </w:r>
      <w:r w:rsidRPr="004026B5">
        <w:rPr>
          <w:rStyle w:val="eop"/>
          <w:rFonts w:ascii="Calibri" w:hAnsi="Calibri" w:cs="Calibri"/>
          <w:sz w:val="22"/>
          <w:szCs w:val="22"/>
        </w:rPr>
        <w:t> </w:t>
      </w:r>
    </w:p>
    <w:p w14:paraId="3D406934"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6B10BC51"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b/>
          <w:bCs/>
          <w:sz w:val="22"/>
          <w:szCs w:val="22"/>
        </w:rPr>
        <w:t>Interview guide for photo-elicitation interviews</w:t>
      </w:r>
      <w:r w:rsidRPr="004026B5">
        <w:rPr>
          <w:rStyle w:val="eop"/>
          <w:rFonts w:ascii="Calibri" w:hAnsi="Calibri" w:cs="Calibri"/>
          <w:sz w:val="22"/>
          <w:szCs w:val="22"/>
        </w:rPr>
        <w:t> </w:t>
      </w:r>
    </w:p>
    <w:p w14:paraId="7C1553C0"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593AF558"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Thank you for meeting with me today. Today we’ll be looking at the photos which you selected and talking about how they show your time at camp, so I’m really interested to hear from each of you. We’ll talk about each photo in turn, and then there will be a few more questions at the end to find out what else you thought about camp. Everything you say is confidential, which means that I’m not going to tell anyone what you say, so do feel free to be as open and honest as you like. I’m not here on behalf of [the charity] so if you thought camp was good then that’s great, but if there was anything you didn’t think was good feel free to talk about that as well. Does that all sound ok? </w:t>
      </w:r>
      <w:r w:rsidRPr="004026B5">
        <w:rPr>
          <w:rStyle w:val="eop"/>
          <w:rFonts w:ascii="Calibri" w:hAnsi="Calibri" w:cs="Calibri"/>
          <w:sz w:val="22"/>
          <w:szCs w:val="22"/>
        </w:rPr>
        <w:t> </w:t>
      </w:r>
    </w:p>
    <w:p w14:paraId="45E30FE7"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32E5F014"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u w:val="single"/>
        </w:rPr>
        <w:t>For each picture discussed</w:t>
      </w:r>
      <w:r w:rsidRPr="004026B5">
        <w:rPr>
          <w:rStyle w:val="eop"/>
          <w:rFonts w:ascii="Calibri" w:hAnsi="Calibri" w:cs="Calibri"/>
          <w:sz w:val="22"/>
          <w:szCs w:val="22"/>
        </w:rPr>
        <w:t> </w:t>
      </w:r>
    </w:p>
    <w:p w14:paraId="3A37FCF8"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10F0776F"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What is in this picture?</w:t>
      </w:r>
      <w:r w:rsidRPr="004026B5">
        <w:rPr>
          <w:rStyle w:val="eop"/>
          <w:rFonts w:ascii="Calibri" w:hAnsi="Calibri" w:cs="Calibri"/>
          <w:sz w:val="22"/>
          <w:szCs w:val="22"/>
        </w:rPr>
        <w:t> </w:t>
      </w:r>
    </w:p>
    <w:p w14:paraId="74229FC8"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6F58C047"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Why did you decide to take this picture?</w:t>
      </w:r>
      <w:r w:rsidRPr="004026B5">
        <w:rPr>
          <w:rStyle w:val="eop"/>
          <w:rFonts w:ascii="Calibri" w:hAnsi="Calibri" w:cs="Calibri"/>
          <w:sz w:val="22"/>
          <w:szCs w:val="22"/>
        </w:rPr>
        <w:t> </w:t>
      </w:r>
    </w:p>
    <w:p w14:paraId="3AD5511D"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24959FFA"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Why is this picture important?</w:t>
      </w:r>
      <w:r w:rsidRPr="004026B5">
        <w:rPr>
          <w:rStyle w:val="eop"/>
          <w:rFonts w:ascii="Calibri" w:hAnsi="Calibri" w:cs="Calibri"/>
          <w:sz w:val="22"/>
          <w:szCs w:val="22"/>
        </w:rPr>
        <w:t> </w:t>
      </w:r>
    </w:p>
    <w:p w14:paraId="1B26F684"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40CBDE60"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What does this picture say about your time at camp?</w:t>
      </w:r>
      <w:r w:rsidRPr="004026B5">
        <w:rPr>
          <w:rStyle w:val="eop"/>
          <w:rFonts w:ascii="Calibri" w:hAnsi="Calibri" w:cs="Calibri"/>
          <w:sz w:val="22"/>
          <w:szCs w:val="22"/>
        </w:rPr>
        <w:t> </w:t>
      </w:r>
    </w:p>
    <w:p w14:paraId="681EDA18"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02A1C707"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How does this picture make you feel?</w:t>
      </w:r>
      <w:r w:rsidRPr="004026B5">
        <w:rPr>
          <w:rStyle w:val="eop"/>
          <w:rFonts w:ascii="Calibri" w:hAnsi="Calibri" w:cs="Calibri"/>
          <w:sz w:val="22"/>
          <w:szCs w:val="22"/>
        </w:rPr>
        <w:t> </w:t>
      </w:r>
    </w:p>
    <w:p w14:paraId="135D1822"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757399DB"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u w:val="single"/>
        </w:rPr>
        <w:t>Follow up picture questions</w:t>
      </w:r>
      <w:r w:rsidRPr="004026B5">
        <w:rPr>
          <w:rStyle w:val="eop"/>
          <w:rFonts w:ascii="Calibri" w:hAnsi="Calibri" w:cs="Calibri"/>
          <w:sz w:val="22"/>
          <w:szCs w:val="22"/>
        </w:rPr>
        <w:t> </w:t>
      </w:r>
    </w:p>
    <w:p w14:paraId="6EE25EAB"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7D56A68D"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Are there any pictures that you wished you had taken but didn’t? What are they?</w:t>
      </w:r>
      <w:r w:rsidRPr="004026B5">
        <w:rPr>
          <w:rStyle w:val="eop"/>
          <w:rFonts w:ascii="Calibri" w:hAnsi="Calibri" w:cs="Calibri"/>
          <w:sz w:val="22"/>
          <w:szCs w:val="22"/>
        </w:rPr>
        <w:t> </w:t>
      </w:r>
    </w:p>
    <w:p w14:paraId="004066BD"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41B20959"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Which picture shows the most important part of camp and why?</w:t>
      </w:r>
      <w:r w:rsidRPr="004026B5">
        <w:rPr>
          <w:rStyle w:val="eop"/>
          <w:rFonts w:ascii="Calibri" w:hAnsi="Calibri" w:cs="Calibri"/>
          <w:sz w:val="22"/>
          <w:szCs w:val="22"/>
        </w:rPr>
        <w:t> </w:t>
      </w:r>
    </w:p>
    <w:p w14:paraId="661D6702"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1105B17D"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Which is your favourite picture and why?</w:t>
      </w:r>
      <w:r w:rsidRPr="004026B5">
        <w:rPr>
          <w:rStyle w:val="eop"/>
          <w:rFonts w:ascii="Calibri" w:hAnsi="Calibri" w:cs="Calibri"/>
          <w:sz w:val="22"/>
          <w:szCs w:val="22"/>
        </w:rPr>
        <w:t> </w:t>
      </w:r>
    </w:p>
    <w:p w14:paraId="2276C242"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41071A25"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u w:val="single"/>
        </w:rPr>
        <w:t>Follow up general questions</w:t>
      </w:r>
      <w:r w:rsidRPr="004026B5">
        <w:rPr>
          <w:rStyle w:val="eop"/>
          <w:rFonts w:ascii="Calibri" w:hAnsi="Calibri" w:cs="Calibri"/>
          <w:sz w:val="22"/>
          <w:szCs w:val="22"/>
        </w:rPr>
        <w:t> </w:t>
      </w:r>
    </w:p>
    <w:p w14:paraId="4882D1CF"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5DB7E044"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Have you been to camp before? If so, how did this camp compare?</w:t>
      </w:r>
      <w:r w:rsidRPr="004026B5">
        <w:rPr>
          <w:rStyle w:val="eop"/>
          <w:rFonts w:ascii="Calibri" w:hAnsi="Calibri" w:cs="Calibri"/>
          <w:sz w:val="22"/>
          <w:szCs w:val="22"/>
        </w:rPr>
        <w:t> </w:t>
      </w:r>
    </w:p>
    <w:p w14:paraId="72238A62"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5880D134"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Is there anything you would change about camp?</w:t>
      </w:r>
      <w:r w:rsidRPr="004026B5">
        <w:rPr>
          <w:rStyle w:val="eop"/>
          <w:rFonts w:ascii="Calibri" w:hAnsi="Calibri" w:cs="Calibri"/>
          <w:sz w:val="22"/>
          <w:szCs w:val="22"/>
        </w:rPr>
        <w:t> </w:t>
      </w:r>
    </w:p>
    <w:p w14:paraId="60E69E9E"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0A5FEE5D"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How did you find using the camera to take pictures of your time at camp? </w:t>
      </w:r>
      <w:r w:rsidRPr="004026B5">
        <w:rPr>
          <w:rStyle w:val="eop"/>
          <w:rFonts w:ascii="Calibri" w:hAnsi="Calibri" w:cs="Calibri"/>
          <w:sz w:val="22"/>
          <w:szCs w:val="22"/>
        </w:rPr>
        <w:t> </w:t>
      </w:r>
    </w:p>
    <w:p w14:paraId="1D482CE5"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74EF0F20"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normaltextrun"/>
          <w:rFonts w:ascii="Calibri" w:hAnsi="Calibri" w:cs="Calibri"/>
          <w:sz w:val="22"/>
          <w:szCs w:val="22"/>
        </w:rPr>
        <w:t>Do you think that these photographs would help to tell other families what it’s like to attend camp?</w:t>
      </w:r>
      <w:r w:rsidRPr="004026B5">
        <w:rPr>
          <w:rStyle w:val="eop"/>
          <w:rFonts w:ascii="Calibri" w:hAnsi="Calibri" w:cs="Calibri"/>
          <w:sz w:val="22"/>
          <w:szCs w:val="22"/>
        </w:rPr>
        <w:t> </w:t>
      </w:r>
    </w:p>
    <w:p w14:paraId="122438D6"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12A5271D" w14:textId="35D1BE20" w:rsidR="004026B5" w:rsidRDefault="004026B5" w:rsidP="004026B5">
      <w:pPr>
        <w:pStyle w:val="paragraph"/>
        <w:spacing w:before="0" w:beforeAutospacing="0" w:after="0" w:afterAutospacing="0"/>
        <w:textAlignment w:val="baseline"/>
        <w:rPr>
          <w:rStyle w:val="eop"/>
          <w:rFonts w:ascii="Calibri" w:hAnsi="Calibri" w:cs="Calibri"/>
          <w:sz w:val="22"/>
          <w:szCs w:val="22"/>
        </w:rPr>
      </w:pPr>
      <w:r w:rsidRPr="004026B5">
        <w:rPr>
          <w:rStyle w:val="normaltextrun"/>
          <w:rFonts w:ascii="Calibri" w:hAnsi="Calibri" w:cs="Calibri"/>
          <w:sz w:val="22"/>
          <w:szCs w:val="22"/>
        </w:rPr>
        <w:t>Is there anything else you would like to say about camp?</w:t>
      </w:r>
      <w:r w:rsidRPr="004026B5">
        <w:rPr>
          <w:rStyle w:val="eop"/>
          <w:rFonts w:ascii="Calibri" w:hAnsi="Calibri" w:cs="Calibri"/>
          <w:sz w:val="22"/>
          <w:szCs w:val="22"/>
        </w:rPr>
        <w:t> </w:t>
      </w:r>
    </w:p>
    <w:p w14:paraId="4A77A180" w14:textId="6A7B771A" w:rsidR="004026B5" w:rsidRDefault="004026B5" w:rsidP="004026B5">
      <w:pPr>
        <w:pStyle w:val="paragraph"/>
        <w:spacing w:before="0" w:beforeAutospacing="0" w:after="0" w:afterAutospacing="0"/>
        <w:textAlignment w:val="baseline"/>
        <w:rPr>
          <w:rStyle w:val="eop"/>
          <w:rFonts w:ascii="Calibri" w:hAnsi="Calibri" w:cs="Calibri"/>
          <w:sz w:val="22"/>
          <w:szCs w:val="22"/>
        </w:rPr>
      </w:pPr>
    </w:p>
    <w:p w14:paraId="1D9504DA" w14:textId="78E7E1F4" w:rsidR="004026B5" w:rsidRDefault="004026B5" w:rsidP="004026B5">
      <w:pPr>
        <w:pStyle w:val="paragraph"/>
        <w:spacing w:before="0" w:beforeAutospacing="0" w:after="0" w:afterAutospacing="0"/>
        <w:textAlignment w:val="baseline"/>
        <w:rPr>
          <w:rStyle w:val="eop"/>
          <w:rFonts w:ascii="Calibri" w:hAnsi="Calibri" w:cs="Calibri"/>
          <w:sz w:val="22"/>
          <w:szCs w:val="22"/>
        </w:rPr>
      </w:pPr>
    </w:p>
    <w:p w14:paraId="72D447C5" w14:textId="54D253C4" w:rsidR="004026B5" w:rsidRDefault="004026B5" w:rsidP="004026B5">
      <w:pPr>
        <w:pStyle w:val="paragraph"/>
        <w:spacing w:before="0" w:beforeAutospacing="0" w:after="0" w:afterAutospacing="0"/>
        <w:textAlignment w:val="baseline"/>
        <w:rPr>
          <w:rStyle w:val="eop"/>
          <w:rFonts w:ascii="Calibri" w:hAnsi="Calibri" w:cs="Calibri"/>
          <w:sz w:val="22"/>
          <w:szCs w:val="22"/>
        </w:rPr>
      </w:pPr>
    </w:p>
    <w:p w14:paraId="23E46224" w14:textId="0B95D40D" w:rsidR="004026B5" w:rsidRDefault="004026B5" w:rsidP="004026B5">
      <w:pPr>
        <w:pStyle w:val="paragraph"/>
        <w:spacing w:before="0" w:beforeAutospacing="0" w:after="0" w:afterAutospacing="0"/>
        <w:textAlignment w:val="baseline"/>
        <w:rPr>
          <w:rStyle w:val="eop"/>
          <w:rFonts w:ascii="Calibri" w:hAnsi="Calibri" w:cs="Calibri"/>
          <w:sz w:val="22"/>
          <w:szCs w:val="22"/>
        </w:rPr>
      </w:pPr>
    </w:p>
    <w:p w14:paraId="0DF4A974" w14:textId="7E15797D" w:rsidR="004026B5" w:rsidRDefault="004026B5" w:rsidP="004026B5">
      <w:pPr>
        <w:pStyle w:val="paragraph"/>
        <w:spacing w:before="0" w:beforeAutospacing="0" w:after="0" w:afterAutospacing="0"/>
        <w:textAlignment w:val="baseline"/>
        <w:rPr>
          <w:rStyle w:val="eop"/>
          <w:rFonts w:ascii="Calibri" w:hAnsi="Calibri" w:cs="Calibri"/>
          <w:sz w:val="22"/>
          <w:szCs w:val="22"/>
        </w:rPr>
      </w:pPr>
    </w:p>
    <w:p w14:paraId="18E2B303" w14:textId="4BFA44A5" w:rsidR="004026B5" w:rsidRDefault="004026B5" w:rsidP="004026B5">
      <w:pPr>
        <w:pStyle w:val="paragraph"/>
        <w:spacing w:before="0" w:beforeAutospacing="0" w:after="0" w:afterAutospacing="0"/>
        <w:textAlignment w:val="baseline"/>
        <w:rPr>
          <w:rStyle w:val="eop"/>
          <w:rFonts w:ascii="Calibri" w:hAnsi="Calibri" w:cs="Calibri"/>
          <w:sz w:val="22"/>
          <w:szCs w:val="22"/>
        </w:rPr>
      </w:pPr>
    </w:p>
    <w:p w14:paraId="5B283D84" w14:textId="31CCC70C" w:rsidR="004026B5" w:rsidRDefault="004026B5" w:rsidP="004026B5">
      <w:pPr>
        <w:pStyle w:val="paragraph"/>
        <w:spacing w:before="0" w:beforeAutospacing="0" w:after="0" w:afterAutospacing="0"/>
        <w:textAlignment w:val="baseline"/>
        <w:rPr>
          <w:rStyle w:val="eop"/>
          <w:rFonts w:ascii="Calibri" w:hAnsi="Calibri" w:cs="Calibri"/>
          <w:sz w:val="22"/>
          <w:szCs w:val="22"/>
        </w:rPr>
      </w:pPr>
    </w:p>
    <w:p w14:paraId="17FCE5E3" w14:textId="5C0BF6BA" w:rsidR="004026B5" w:rsidRDefault="004026B5" w:rsidP="004026B5">
      <w:pPr>
        <w:pStyle w:val="paragraph"/>
        <w:spacing w:before="0" w:beforeAutospacing="0" w:after="0" w:afterAutospacing="0"/>
        <w:textAlignment w:val="baseline"/>
        <w:rPr>
          <w:rStyle w:val="eop"/>
          <w:rFonts w:ascii="Calibri" w:hAnsi="Calibri" w:cs="Calibri"/>
          <w:sz w:val="22"/>
          <w:szCs w:val="22"/>
        </w:rPr>
      </w:pPr>
    </w:p>
    <w:p w14:paraId="61C1AEE7" w14:textId="0F143F17" w:rsidR="004026B5" w:rsidRDefault="004026B5" w:rsidP="004026B5">
      <w:pPr>
        <w:pStyle w:val="paragraph"/>
        <w:spacing w:before="0" w:beforeAutospacing="0" w:after="0" w:afterAutospacing="0"/>
        <w:textAlignment w:val="baseline"/>
        <w:rPr>
          <w:rStyle w:val="eop"/>
          <w:rFonts w:ascii="Calibri" w:hAnsi="Calibri" w:cs="Calibri"/>
          <w:sz w:val="22"/>
          <w:szCs w:val="22"/>
        </w:rPr>
      </w:pPr>
    </w:p>
    <w:p w14:paraId="68DE4F27" w14:textId="77777777" w:rsidR="004026B5" w:rsidRDefault="004026B5" w:rsidP="004026B5">
      <w:pPr>
        <w:spacing w:line="480" w:lineRule="auto"/>
        <w:rPr>
          <w:rFonts w:ascii="Times New Roman" w:eastAsia="Calibri" w:hAnsi="Times New Roman" w:cs="Times New Roman"/>
          <w:b/>
          <w:sz w:val="24"/>
          <w:szCs w:val="24"/>
        </w:rPr>
      </w:pPr>
      <w:r w:rsidRPr="004F1332">
        <w:rPr>
          <w:rFonts w:ascii="Times New Roman" w:eastAsia="Calibri" w:hAnsi="Times New Roman" w:cs="Times New Roman"/>
          <w:b/>
          <w:sz w:val="24"/>
          <w:szCs w:val="24"/>
        </w:rPr>
        <w:t xml:space="preserve">Table 1. </w:t>
      </w:r>
    </w:p>
    <w:p w14:paraId="338F7D49" w14:textId="77777777" w:rsidR="004026B5" w:rsidRPr="004F1332" w:rsidRDefault="004026B5" w:rsidP="004026B5">
      <w:pPr>
        <w:spacing w:line="480" w:lineRule="auto"/>
        <w:rPr>
          <w:rFonts w:ascii="Times New Roman" w:eastAsia="Calibri" w:hAnsi="Times New Roman" w:cs="Times New Roman"/>
          <w:b/>
          <w:sz w:val="24"/>
          <w:szCs w:val="24"/>
        </w:rPr>
      </w:pPr>
      <w:r w:rsidRPr="004F1332">
        <w:rPr>
          <w:rFonts w:ascii="Times New Roman" w:eastAsia="Calibri" w:hAnsi="Times New Roman" w:cs="Times New Roman"/>
          <w:b/>
          <w:sz w:val="24"/>
          <w:szCs w:val="24"/>
        </w:rPr>
        <w:t>Structure of the families who attended camp and participated in this study</w:t>
      </w:r>
    </w:p>
    <w:tbl>
      <w:tblPr>
        <w:tblStyle w:val="ListTable31"/>
        <w:tblW w:w="0" w:type="auto"/>
        <w:tblLook w:val="04A0" w:firstRow="1" w:lastRow="0" w:firstColumn="1" w:lastColumn="0" w:noHBand="0" w:noVBand="1"/>
      </w:tblPr>
      <w:tblGrid>
        <w:gridCol w:w="1984"/>
        <w:gridCol w:w="1984"/>
        <w:gridCol w:w="1984"/>
        <w:gridCol w:w="1984"/>
      </w:tblGrid>
      <w:tr w:rsidR="004026B5" w:rsidRPr="004F1332" w14:paraId="32129D8B" w14:textId="77777777" w:rsidTr="001602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4" w:type="dxa"/>
            <w:tcBorders>
              <w:top w:val="single" w:sz="4" w:space="0" w:color="000000"/>
              <w:left w:val="nil"/>
              <w:bottom w:val="single" w:sz="4" w:space="0" w:color="auto"/>
            </w:tcBorders>
            <w:shd w:val="clear" w:color="auto" w:fill="auto"/>
          </w:tcPr>
          <w:p w14:paraId="22C62580" w14:textId="77777777" w:rsidR="004026B5" w:rsidRPr="004F1332" w:rsidRDefault="004026B5" w:rsidP="00160294">
            <w:pPr>
              <w:spacing w:line="480" w:lineRule="auto"/>
              <w:rPr>
                <w:rFonts w:ascii="Times New Roman" w:eastAsia="Calibri" w:hAnsi="Times New Roman" w:cs="Times New Roman"/>
                <w:color w:val="auto"/>
                <w:szCs w:val="24"/>
              </w:rPr>
            </w:pPr>
            <w:r w:rsidRPr="004F1332">
              <w:rPr>
                <w:rFonts w:ascii="Times New Roman" w:eastAsia="Calibri" w:hAnsi="Times New Roman" w:cs="Times New Roman"/>
                <w:color w:val="auto"/>
                <w:szCs w:val="24"/>
              </w:rPr>
              <w:t>Name</w:t>
            </w:r>
          </w:p>
        </w:tc>
        <w:tc>
          <w:tcPr>
            <w:tcW w:w="1984" w:type="dxa"/>
            <w:tcBorders>
              <w:top w:val="single" w:sz="4" w:space="0" w:color="000000"/>
              <w:bottom w:val="single" w:sz="4" w:space="0" w:color="auto"/>
            </w:tcBorders>
            <w:shd w:val="clear" w:color="auto" w:fill="auto"/>
          </w:tcPr>
          <w:p w14:paraId="26995A05" w14:textId="77777777" w:rsidR="004026B5" w:rsidRPr="004F1332" w:rsidRDefault="004026B5" w:rsidP="00160294">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4F1332">
              <w:rPr>
                <w:rFonts w:ascii="Times New Roman" w:eastAsia="Calibri" w:hAnsi="Times New Roman" w:cs="Times New Roman"/>
                <w:color w:val="auto"/>
                <w:szCs w:val="24"/>
              </w:rPr>
              <w:t>Family member</w:t>
            </w:r>
          </w:p>
        </w:tc>
        <w:tc>
          <w:tcPr>
            <w:tcW w:w="1984" w:type="dxa"/>
            <w:tcBorders>
              <w:top w:val="single" w:sz="4" w:space="0" w:color="000000"/>
              <w:bottom w:val="single" w:sz="4" w:space="0" w:color="auto"/>
            </w:tcBorders>
            <w:shd w:val="clear" w:color="auto" w:fill="auto"/>
          </w:tcPr>
          <w:p w14:paraId="641F4655" w14:textId="77777777" w:rsidR="004026B5" w:rsidRPr="004F1332" w:rsidRDefault="004026B5" w:rsidP="00160294">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4F1332">
              <w:rPr>
                <w:rFonts w:ascii="Times New Roman" w:eastAsia="Calibri" w:hAnsi="Times New Roman" w:cs="Times New Roman"/>
                <w:color w:val="auto"/>
                <w:szCs w:val="24"/>
              </w:rPr>
              <w:t>Age (if under 18)</w:t>
            </w:r>
          </w:p>
        </w:tc>
        <w:tc>
          <w:tcPr>
            <w:tcW w:w="1984" w:type="dxa"/>
            <w:tcBorders>
              <w:top w:val="single" w:sz="4" w:space="0" w:color="000000"/>
              <w:bottom w:val="single" w:sz="4" w:space="0" w:color="auto"/>
              <w:right w:val="nil"/>
            </w:tcBorders>
            <w:shd w:val="clear" w:color="auto" w:fill="auto"/>
          </w:tcPr>
          <w:p w14:paraId="1EDA26E3" w14:textId="77777777" w:rsidR="004026B5" w:rsidRPr="004F1332" w:rsidRDefault="004026B5" w:rsidP="00160294">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4F1332">
              <w:rPr>
                <w:rFonts w:ascii="Times New Roman" w:eastAsia="Calibri" w:hAnsi="Times New Roman" w:cs="Times New Roman"/>
                <w:color w:val="auto"/>
                <w:szCs w:val="24"/>
              </w:rPr>
              <w:t>Time since burn</w:t>
            </w:r>
          </w:p>
        </w:tc>
      </w:tr>
      <w:tr w:rsidR="004026B5" w:rsidRPr="004F1332" w14:paraId="238144A6" w14:textId="77777777" w:rsidTr="0016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nil"/>
              <w:bottom w:val="nil"/>
            </w:tcBorders>
          </w:tcPr>
          <w:p w14:paraId="0F32B77D"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 xml:space="preserve">Jonathan </w:t>
            </w:r>
          </w:p>
        </w:tc>
        <w:tc>
          <w:tcPr>
            <w:tcW w:w="1984" w:type="dxa"/>
            <w:tcBorders>
              <w:top w:val="single" w:sz="4" w:space="0" w:color="auto"/>
              <w:bottom w:val="nil"/>
            </w:tcBorders>
          </w:tcPr>
          <w:p w14:paraId="27B5EFA8"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Index child</w:t>
            </w:r>
          </w:p>
        </w:tc>
        <w:tc>
          <w:tcPr>
            <w:tcW w:w="1984" w:type="dxa"/>
            <w:tcBorders>
              <w:top w:val="single" w:sz="4" w:space="0" w:color="auto"/>
              <w:bottom w:val="nil"/>
            </w:tcBorders>
          </w:tcPr>
          <w:p w14:paraId="09B7D12F"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10</w:t>
            </w:r>
          </w:p>
        </w:tc>
        <w:tc>
          <w:tcPr>
            <w:tcW w:w="1984" w:type="dxa"/>
            <w:tcBorders>
              <w:top w:val="single" w:sz="4" w:space="0" w:color="auto"/>
              <w:bottom w:val="nil"/>
              <w:right w:val="nil"/>
            </w:tcBorders>
          </w:tcPr>
          <w:p w14:paraId="6BE0A0AF"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1 year</w:t>
            </w:r>
          </w:p>
        </w:tc>
      </w:tr>
      <w:tr w:rsidR="004026B5" w:rsidRPr="004F1332" w14:paraId="0C4759FE" w14:textId="77777777" w:rsidTr="00160294">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nil"/>
            </w:tcBorders>
          </w:tcPr>
          <w:p w14:paraId="31335D83"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Pete</w:t>
            </w:r>
          </w:p>
        </w:tc>
        <w:tc>
          <w:tcPr>
            <w:tcW w:w="1984" w:type="dxa"/>
            <w:tcBorders>
              <w:top w:val="nil"/>
              <w:bottom w:val="nil"/>
            </w:tcBorders>
          </w:tcPr>
          <w:p w14:paraId="1A972FD4"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Father</w:t>
            </w:r>
          </w:p>
        </w:tc>
        <w:tc>
          <w:tcPr>
            <w:tcW w:w="1984" w:type="dxa"/>
            <w:tcBorders>
              <w:top w:val="nil"/>
              <w:bottom w:val="nil"/>
            </w:tcBorders>
          </w:tcPr>
          <w:p w14:paraId="35128533"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c>
          <w:tcPr>
            <w:tcW w:w="1984" w:type="dxa"/>
            <w:tcBorders>
              <w:top w:val="nil"/>
              <w:bottom w:val="nil"/>
              <w:right w:val="nil"/>
            </w:tcBorders>
          </w:tcPr>
          <w:p w14:paraId="228CBD50"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r>
      <w:tr w:rsidR="004026B5" w:rsidRPr="004F1332" w14:paraId="395CC334" w14:textId="77777777" w:rsidTr="0016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nil"/>
            </w:tcBorders>
          </w:tcPr>
          <w:p w14:paraId="28541408"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Rachel</w:t>
            </w:r>
          </w:p>
        </w:tc>
        <w:tc>
          <w:tcPr>
            <w:tcW w:w="1984" w:type="dxa"/>
            <w:tcBorders>
              <w:top w:val="nil"/>
              <w:bottom w:val="nil"/>
            </w:tcBorders>
          </w:tcPr>
          <w:p w14:paraId="3C913792"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Mother</w:t>
            </w:r>
          </w:p>
        </w:tc>
        <w:tc>
          <w:tcPr>
            <w:tcW w:w="1984" w:type="dxa"/>
            <w:tcBorders>
              <w:top w:val="nil"/>
              <w:bottom w:val="nil"/>
            </w:tcBorders>
          </w:tcPr>
          <w:p w14:paraId="2A0DAC84"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c>
          <w:tcPr>
            <w:tcW w:w="1984" w:type="dxa"/>
            <w:tcBorders>
              <w:top w:val="nil"/>
              <w:bottom w:val="nil"/>
              <w:right w:val="nil"/>
            </w:tcBorders>
          </w:tcPr>
          <w:p w14:paraId="699FFA93"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r>
      <w:tr w:rsidR="004026B5" w:rsidRPr="004F1332" w14:paraId="5B092F7A" w14:textId="77777777" w:rsidTr="00160294">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single" w:sz="4" w:space="0" w:color="auto"/>
            </w:tcBorders>
          </w:tcPr>
          <w:p w14:paraId="36B967A6"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Ethan</w:t>
            </w:r>
          </w:p>
        </w:tc>
        <w:tc>
          <w:tcPr>
            <w:tcW w:w="1984" w:type="dxa"/>
            <w:tcBorders>
              <w:top w:val="nil"/>
              <w:bottom w:val="single" w:sz="4" w:space="0" w:color="auto"/>
            </w:tcBorders>
          </w:tcPr>
          <w:p w14:paraId="01CA2945"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Brother</w:t>
            </w:r>
          </w:p>
        </w:tc>
        <w:tc>
          <w:tcPr>
            <w:tcW w:w="1984" w:type="dxa"/>
            <w:tcBorders>
              <w:top w:val="nil"/>
              <w:bottom w:val="single" w:sz="4" w:space="0" w:color="auto"/>
            </w:tcBorders>
          </w:tcPr>
          <w:p w14:paraId="439DE700"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14</w:t>
            </w:r>
          </w:p>
        </w:tc>
        <w:tc>
          <w:tcPr>
            <w:tcW w:w="1984" w:type="dxa"/>
            <w:tcBorders>
              <w:top w:val="nil"/>
              <w:bottom w:val="single" w:sz="4" w:space="0" w:color="auto"/>
              <w:right w:val="nil"/>
            </w:tcBorders>
          </w:tcPr>
          <w:p w14:paraId="1BB3C7EA"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r>
      <w:tr w:rsidR="004026B5" w:rsidRPr="004F1332" w14:paraId="10F7F3DB" w14:textId="77777777" w:rsidTr="0016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nil"/>
              <w:bottom w:val="nil"/>
            </w:tcBorders>
          </w:tcPr>
          <w:p w14:paraId="0A6F4280"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Chloe</w:t>
            </w:r>
          </w:p>
        </w:tc>
        <w:tc>
          <w:tcPr>
            <w:tcW w:w="1984" w:type="dxa"/>
            <w:tcBorders>
              <w:top w:val="single" w:sz="4" w:space="0" w:color="auto"/>
              <w:bottom w:val="nil"/>
            </w:tcBorders>
          </w:tcPr>
          <w:p w14:paraId="6956E08B"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Index child</w:t>
            </w:r>
          </w:p>
        </w:tc>
        <w:tc>
          <w:tcPr>
            <w:tcW w:w="1984" w:type="dxa"/>
            <w:tcBorders>
              <w:top w:val="single" w:sz="4" w:space="0" w:color="auto"/>
              <w:bottom w:val="nil"/>
            </w:tcBorders>
          </w:tcPr>
          <w:p w14:paraId="44F12F9A"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10</w:t>
            </w:r>
          </w:p>
        </w:tc>
        <w:tc>
          <w:tcPr>
            <w:tcW w:w="1984" w:type="dxa"/>
            <w:tcBorders>
              <w:top w:val="single" w:sz="4" w:space="0" w:color="auto"/>
              <w:bottom w:val="nil"/>
              <w:right w:val="nil"/>
            </w:tcBorders>
          </w:tcPr>
          <w:p w14:paraId="73BC117E"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3 months</w:t>
            </w:r>
          </w:p>
        </w:tc>
      </w:tr>
      <w:tr w:rsidR="004026B5" w:rsidRPr="004F1332" w14:paraId="0BF3A5B1" w14:textId="77777777" w:rsidTr="00160294">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nil"/>
            </w:tcBorders>
          </w:tcPr>
          <w:p w14:paraId="1352CD63"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Leah</w:t>
            </w:r>
          </w:p>
        </w:tc>
        <w:tc>
          <w:tcPr>
            <w:tcW w:w="1984" w:type="dxa"/>
            <w:tcBorders>
              <w:top w:val="nil"/>
              <w:bottom w:val="nil"/>
            </w:tcBorders>
          </w:tcPr>
          <w:p w14:paraId="6A9E049C"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Mother</w:t>
            </w:r>
          </w:p>
        </w:tc>
        <w:tc>
          <w:tcPr>
            <w:tcW w:w="1984" w:type="dxa"/>
            <w:tcBorders>
              <w:top w:val="nil"/>
              <w:bottom w:val="nil"/>
            </w:tcBorders>
          </w:tcPr>
          <w:p w14:paraId="4B23D6F9"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c>
          <w:tcPr>
            <w:tcW w:w="1984" w:type="dxa"/>
            <w:tcBorders>
              <w:top w:val="nil"/>
              <w:bottom w:val="nil"/>
              <w:right w:val="nil"/>
            </w:tcBorders>
          </w:tcPr>
          <w:p w14:paraId="38FAE36D"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r>
      <w:tr w:rsidR="004026B5" w:rsidRPr="004F1332" w14:paraId="1848ADA1" w14:textId="77777777" w:rsidTr="0016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single" w:sz="4" w:space="0" w:color="auto"/>
            </w:tcBorders>
          </w:tcPr>
          <w:p w14:paraId="1D2829A8"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Amy</w:t>
            </w:r>
          </w:p>
        </w:tc>
        <w:tc>
          <w:tcPr>
            <w:tcW w:w="1984" w:type="dxa"/>
            <w:tcBorders>
              <w:top w:val="nil"/>
              <w:bottom w:val="single" w:sz="4" w:space="0" w:color="auto"/>
            </w:tcBorders>
          </w:tcPr>
          <w:p w14:paraId="28D2C7E8"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Aunt</w:t>
            </w:r>
          </w:p>
        </w:tc>
        <w:tc>
          <w:tcPr>
            <w:tcW w:w="1984" w:type="dxa"/>
            <w:tcBorders>
              <w:top w:val="nil"/>
              <w:bottom w:val="single" w:sz="4" w:space="0" w:color="auto"/>
            </w:tcBorders>
          </w:tcPr>
          <w:p w14:paraId="394BD9C3"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c>
          <w:tcPr>
            <w:tcW w:w="1984" w:type="dxa"/>
            <w:tcBorders>
              <w:top w:val="nil"/>
              <w:bottom w:val="single" w:sz="4" w:space="0" w:color="auto"/>
              <w:right w:val="nil"/>
            </w:tcBorders>
          </w:tcPr>
          <w:p w14:paraId="2DEDD672"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r>
      <w:tr w:rsidR="004026B5" w:rsidRPr="004F1332" w14:paraId="650D64B6" w14:textId="77777777" w:rsidTr="00160294">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nil"/>
              <w:bottom w:val="nil"/>
            </w:tcBorders>
          </w:tcPr>
          <w:p w14:paraId="3739C7A4"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Ollie</w:t>
            </w:r>
          </w:p>
        </w:tc>
        <w:tc>
          <w:tcPr>
            <w:tcW w:w="1984" w:type="dxa"/>
            <w:tcBorders>
              <w:top w:val="single" w:sz="4" w:space="0" w:color="auto"/>
              <w:bottom w:val="nil"/>
            </w:tcBorders>
          </w:tcPr>
          <w:p w14:paraId="3EACA35D"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Index child</w:t>
            </w:r>
          </w:p>
        </w:tc>
        <w:tc>
          <w:tcPr>
            <w:tcW w:w="1984" w:type="dxa"/>
            <w:tcBorders>
              <w:top w:val="single" w:sz="4" w:space="0" w:color="auto"/>
              <w:bottom w:val="nil"/>
            </w:tcBorders>
          </w:tcPr>
          <w:p w14:paraId="0003F6E3"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8</w:t>
            </w:r>
          </w:p>
        </w:tc>
        <w:tc>
          <w:tcPr>
            <w:tcW w:w="1984" w:type="dxa"/>
            <w:tcBorders>
              <w:top w:val="single" w:sz="4" w:space="0" w:color="auto"/>
              <w:bottom w:val="nil"/>
              <w:right w:val="nil"/>
            </w:tcBorders>
          </w:tcPr>
          <w:p w14:paraId="33231C9C"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6 years</w:t>
            </w:r>
          </w:p>
        </w:tc>
      </w:tr>
      <w:tr w:rsidR="004026B5" w:rsidRPr="004F1332" w14:paraId="71112A35" w14:textId="77777777" w:rsidTr="0016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nil"/>
            </w:tcBorders>
          </w:tcPr>
          <w:p w14:paraId="4DDD9230"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 xml:space="preserve">Sarah </w:t>
            </w:r>
          </w:p>
        </w:tc>
        <w:tc>
          <w:tcPr>
            <w:tcW w:w="1984" w:type="dxa"/>
            <w:tcBorders>
              <w:top w:val="nil"/>
              <w:bottom w:val="nil"/>
            </w:tcBorders>
          </w:tcPr>
          <w:p w14:paraId="483E2B88"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Mother</w:t>
            </w:r>
          </w:p>
        </w:tc>
        <w:tc>
          <w:tcPr>
            <w:tcW w:w="1984" w:type="dxa"/>
            <w:tcBorders>
              <w:top w:val="nil"/>
              <w:bottom w:val="nil"/>
            </w:tcBorders>
          </w:tcPr>
          <w:p w14:paraId="1418D00F"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c>
          <w:tcPr>
            <w:tcW w:w="1984" w:type="dxa"/>
            <w:tcBorders>
              <w:top w:val="nil"/>
              <w:bottom w:val="nil"/>
              <w:right w:val="nil"/>
            </w:tcBorders>
          </w:tcPr>
          <w:p w14:paraId="16F28626"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r>
      <w:tr w:rsidR="004026B5" w:rsidRPr="004F1332" w14:paraId="017FA809" w14:textId="77777777" w:rsidTr="00160294">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nil"/>
            </w:tcBorders>
          </w:tcPr>
          <w:p w14:paraId="3A8D1B41"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Jack</w:t>
            </w:r>
          </w:p>
        </w:tc>
        <w:tc>
          <w:tcPr>
            <w:tcW w:w="1984" w:type="dxa"/>
            <w:tcBorders>
              <w:top w:val="nil"/>
              <w:bottom w:val="nil"/>
            </w:tcBorders>
          </w:tcPr>
          <w:p w14:paraId="525B6AF2"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Father</w:t>
            </w:r>
          </w:p>
        </w:tc>
        <w:tc>
          <w:tcPr>
            <w:tcW w:w="1984" w:type="dxa"/>
            <w:tcBorders>
              <w:top w:val="nil"/>
              <w:bottom w:val="nil"/>
            </w:tcBorders>
          </w:tcPr>
          <w:p w14:paraId="1822BA0E"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c>
          <w:tcPr>
            <w:tcW w:w="1984" w:type="dxa"/>
            <w:tcBorders>
              <w:top w:val="nil"/>
              <w:bottom w:val="nil"/>
              <w:right w:val="nil"/>
            </w:tcBorders>
          </w:tcPr>
          <w:p w14:paraId="07487365"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r>
      <w:tr w:rsidR="004026B5" w:rsidRPr="004F1332" w14:paraId="574BDD66" w14:textId="77777777" w:rsidTr="0016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single" w:sz="4" w:space="0" w:color="auto"/>
            </w:tcBorders>
          </w:tcPr>
          <w:p w14:paraId="195E198B"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Kieran</w:t>
            </w:r>
          </w:p>
        </w:tc>
        <w:tc>
          <w:tcPr>
            <w:tcW w:w="1984" w:type="dxa"/>
            <w:tcBorders>
              <w:top w:val="nil"/>
              <w:bottom w:val="single" w:sz="4" w:space="0" w:color="auto"/>
            </w:tcBorders>
          </w:tcPr>
          <w:p w14:paraId="4A06ACC8"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Brother</w:t>
            </w:r>
          </w:p>
        </w:tc>
        <w:tc>
          <w:tcPr>
            <w:tcW w:w="1984" w:type="dxa"/>
            <w:tcBorders>
              <w:top w:val="nil"/>
              <w:bottom w:val="single" w:sz="4" w:space="0" w:color="auto"/>
            </w:tcBorders>
          </w:tcPr>
          <w:p w14:paraId="7D1F5E57"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11</w:t>
            </w:r>
          </w:p>
        </w:tc>
        <w:tc>
          <w:tcPr>
            <w:tcW w:w="1984" w:type="dxa"/>
            <w:tcBorders>
              <w:top w:val="nil"/>
              <w:bottom w:val="single" w:sz="4" w:space="0" w:color="auto"/>
              <w:right w:val="nil"/>
            </w:tcBorders>
          </w:tcPr>
          <w:p w14:paraId="3773247F"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r>
      <w:tr w:rsidR="004026B5" w:rsidRPr="004F1332" w14:paraId="5E388C23" w14:textId="77777777" w:rsidTr="00160294">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nil"/>
              <w:bottom w:val="nil"/>
            </w:tcBorders>
          </w:tcPr>
          <w:p w14:paraId="147973EA"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Emily</w:t>
            </w:r>
          </w:p>
        </w:tc>
        <w:tc>
          <w:tcPr>
            <w:tcW w:w="1984" w:type="dxa"/>
            <w:tcBorders>
              <w:top w:val="single" w:sz="4" w:space="0" w:color="auto"/>
              <w:bottom w:val="nil"/>
            </w:tcBorders>
          </w:tcPr>
          <w:p w14:paraId="12609407"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Index child</w:t>
            </w:r>
          </w:p>
        </w:tc>
        <w:tc>
          <w:tcPr>
            <w:tcW w:w="1984" w:type="dxa"/>
            <w:tcBorders>
              <w:top w:val="single" w:sz="4" w:space="0" w:color="auto"/>
              <w:bottom w:val="nil"/>
            </w:tcBorders>
          </w:tcPr>
          <w:p w14:paraId="1E1B96FA"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11</w:t>
            </w:r>
          </w:p>
        </w:tc>
        <w:tc>
          <w:tcPr>
            <w:tcW w:w="1984" w:type="dxa"/>
            <w:tcBorders>
              <w:top w:val="single" w:sz="4" w:space="0" w:color="auto"/>
              <w:bottom w:val="nil"/>
              <w:right w:val="nil"/>
            </w:tcBorders>
          </w:tcPr>
          <w:p w14:paraId="237BC4C5"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 xml:space="preserve">Unknown </w:t>
            </w:r>
          </w:p>
        </w:tc>
      </w:tr>
      <w:tr w:rsidR="004026B5" w:rsidRPr="004F1332" w14:paraId="4DED7283" w14:textId="77777777" w:rsidTr="0016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single" w:sz="4" w:space="0" w:color="auto"/>
            </w:tcBorders>
          </w:tcPr>
          <w:p w14:paraId="3A64FB00"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Kathy</w:t>
            </w:r>
          </w:p>
        </w:tc>
        <w:tc>
          <w:tcPr>
            <w:tcW w:w="1984" w:type="dxa"/>
            <w:tcBorders>
              <w:top w:val="nil"/>
              <w:bottom w:val="single" w:sz="4" w:space="0" w:color="auto"/>
            </w:tcBorders>
          </w:tcPr>
          <w:p w14:paraId="4EFDF223"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Mother</w:t>
            </w:r>
          </w:p>
        </w:tc>
        <w:tc>
          <w:tcPr>
            <w:tcW w:w="1984" w:type="dxa"/>
            <w:tcBorders>
              <w:top w:val="nil"/>
              <w:bottom w:val="single" w:sz="4" w:space="0" w:color="auto"/>
            </w:tcBorders>
          </w:tcPr>
          <w:p w14:paraId="7F3EF8F6"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c>
          <w:tcPr>
            <w:tcW w:w="1984" w:type="dxa"/>
            <w:tcBorders>
              <w:top w:val="nil"/>
              <w:bottom w:val="single" w:sz="4" w:space="0" w:color="auto"/>
              <w:right w:val="nil"/>
            </w:tcBorders>
          </w:tcPr>
          <w:p w14:paraId="2DE1E3D0"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r>
      <w:tr w:rsidR="004026B5" w:rsidRPr="004F1332" w14:paraId="49DB44B6" w14:textId="77777777" w:rsidTr="00160294">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nil"/>
              <w:bottom w:val="nil"/>
            </w:tcBorders>
          </w:tcPr>
          <w:p w14:paraId="294EDE2A"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Megan</w:t>
            </w:r>
          </w:p>
        </w:tc>
        <w:tc>
          <w:tcPr>
            <w:tcW w:w="1984" w:type="dxa"/>
            <w:tcBorders>
              <w:top w:val="single" w:sz="4" w:space="0" w:color="auto"/>
              <w:bottom w:val="nil"/>
            </w:tcBorders>
          </w:tcPr>
          <w:p w14:paraId="51ADAB2D"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Index child</w:t>
            </w:r>
          </w:p>
        </w:tc>
        <w:tc>
          <w:tcPr>
            <w:tcW w:w="1984" w:type="dxa"/>
            <w:tcBorders>
              <w:top w:val="single" w:sz="4" w:space="0" w:color="auto"/>
              <w:bottom w:val="nil"/>
            </w:tcBorders>
          </w:tcPr>
          <w:p w14:paraId="0E8CC6DA"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12</w:t>
            </w:r>
          </w:p>
        </w:tc>
        <w:tc>
          <w:tcPr>
            <w:tcW w:w="1984" w:type="dxa"/>
            <w:tcBorders>
              <w:top w:val="single" w:sz="4" w:space="0" w:color="auto"/>
              <w:bottom w:val="nil"/>
              <w:right w:val="nil"/>
            </w:tcBorders>
          </w:tcPr>
          <w:p w14:paraId="49B54314"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11 years</w:t>
            </w:r>
          </w:p>
        </w:tc>
      </w:tr>
      <w:tr w:rsidR="004026B5" w:rsidRPr="004F1332" w14:paraId="07CF316D" w14:textId="77777777" w:rsidTr="0016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nil"/>
            </w:tcBorders>
          </w:tcPr>
          <w:p w14:paraId="7BE7C9EA"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Hannah</w:t>
            </w:r>
          </w:p>
        </w:tc>
        <w:tc>
          <w:tcPr>
            <w:tcW w:w="1984" w:type="dxa"/>
            <w:tcBorders>
              <w:top w:val="nil"/>
              <w:bottom w:val="nil"/>
            </w:tcBorders>
          </w:tcPr>
          <w:p w14:paraId="063A0102"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Mother</w:t>
            </w:r>
          </w:p>
        </w:tc>
        <w:tc>
          <w:tcPr>
            <w:tcW w:w="1984" w:type="dxa"/>
            <w:tcBorders>
              <w:top w:val="nil"/>
              <w:bottom w:val="nil"/>
            </w:tcBorders>
          </w:tcPr>
          <w:p w14:paraId="7A456BE3"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c>
          <w:tcPr>
            <w:tcW w:w="1984" w:type="dxa"/>
            <w:tcBorders>
              <w:top w:val="nil"/>
              <w:bottom w:val="nil"/>
              <w:right w:val="nil"/>
            </w:tcBorders>
          </w:tcPr>
          <w:p w14:paraId="5448CC37"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r>
      <w:tr w:rsidR="004026B5" w:rsidRPr="004F1332" w14:paraId="4030C96A" w14:textId="77777777" w:rsidTr="00160294">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single" w:sz="4" w:space="0" w:color="auto"/>
            </w:tcBorders>
          </w:tcPr>
          <w:p w14:paraId="32A7D51A"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Nathan</w:t>
            </w:r>
          </w:p>
        </w:tc>
        <w:tc>
          <w:tcPr>
            <w:tcW w:w="1984" w:type="dxa"/>
            <w:tcBorders>
              <w:top w:val="nil"/>
              <w:bottom w:val="single" w:sz="4" w:space="0" w:color="auto"/>
            </w:tcBorders>
          </w:tcPr>
          <w:p w14:paraId="6BA70A41"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 xml:space="preserve">Brother </w:t>
            </w:r>
          </w:p>
        </w:tc>
        <w:tc>
          <w:tcPr>
            <w:tcW w:w="1984" w:type="dxa"/>
            <w:tcBorders>
              <w:top w:val="nil"/>
              <w:bottom w:val="single" w:sz="4" w:space="0" w:color="auto"/>
            </w:tcBorders>
          </w:tcPr>
          <w:p w14:paraId="02414838"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9</w:t>
            </w:r>
          </w:p>
        </w:tc>
        <w:tc>
          <w:tcPr>
            <w:tcW w:w="1984" w:type="dxa"/>
            <w:tcBorders>
              <w:top w:val="nil"/>
              <w:bottom w:val="single" w:sz="4" w:space="0" w:color="auto"/>
              <w:right w:val="nil"/>
            </w:tcBorders>
          </w:tcPr>
          <w:p w14:paraId="1D7C2F56"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r>
      <w:tr w:rsidR="004026B5" w:rsidRPr="004F1332" w14:paraId="2DF7080E" w14:textId="77777777" w:rsidTr="0016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nil"/>
              <w:bottom w:val="nil"/>
            </w:tcBorders>
          </w:tcPr>
          <w:p w14:paraId="2AABC9D1"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Lucy</w:t>
            </w:r>
          </w:p>
        </w:tc>
        <w:tc>
          <w:tcPr>
            <w:tcW w:w="1984" w:type="dxa"/>
            <w:tcBorders>
              <w:top w:val="single" w:sz="4" w:space="0" w:color="auto"/>
              <w:bottom w:val="nil"/>
            </w:tcBorders>
          </w:tcPr>
          <w:p w14:paraId="1B6A1665"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Index child</w:t>
            </w:r>
          </w:p>
        </w:tc>
        <w:tc>
          <w:tcPr>
            <w:tcW w:w="1984" w:type="dxa"/>
            <w:tcBorders>
              <w:top w:val="single" w:sz="4" w:space="0" w:color="auto"/>
              <w:bottom w:val="nil"/>
            </w:tcBorders>
          </w:tcPr>
          <w:p w14:paraId="4FE9CE66"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13</w:t>
            </w:r>
          </w:p>
        </w:tc>
        <w:tc>
          <w:tcPr>
            <w:tcW w:w="1984" w:type="dxa"/>
            <w:tcBorders>
              <w:top w:val="single" w:sz="4" w:space="0" w:color="auto"/>
              <w:bottom w:val="nil"/>
              <w:right w:val="nil"/>
            </w:tcBorders>
          </w:tcPr>
          <w:p w14:paraId="579FF140"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1 year</w:t>
            </w:r>
          </w:p>
        </w:tc>
      </w:tr>
      <w:tr w:rsidR="004026B5" w:rsidRPr="004F1332" w14:paraId="51EDAAA3" w14:textId="77777777" w:rsidTr="00160294">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nil"/>
            </w:tcBorders>
          </w:tcPr>
          <w:p w14:paraId="78FCD8D3"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Helen</w:t>
            </w:r>
          </w:p>
        </w:tc>
        <w:tc>
          <w:tcPr>
            <w:tcW w:w="1984" w:type="dxa"/>
            <w:tcBorders>
              <w:top w:val="nil"/>
              <w:bottom w:val="nil"/>
            </w:tcBorders>
          </w:tcPr>
          <w:p w14:paraId="17170B65"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Mother</w:t>
            </w:r>
          </w:p>
        </w:tc>
        <w:tc>
          <w:tcPr>
            <w:tcW w:w="1984" w:type="dxa"/>
            <w:tcBorders>
              <w:top w:val="nil"/>
              <w:bottom w:val="nil"/>
            </w:tcBorders>
          </w:tcPr>
          <w:p w14:paraId="6A1CD52A"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c>
          <w:tcPr>
            <w:tcW w:w="1984" w:type="dxa"/>
            <w:tcBorders>
              <w:top w:val="nil"/>
              <w:bottom w:val="nil"/>
              <w:right w:val="nil"/>
            </w:tcBorders>
          </w:tcPr>
          <w:p w14:paraId="6F2AA44A"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r>
      <w:tr w:rsidR="004026B5" w:rsidRPr="004F1332" w14:paraId="7336C64D" w14:textId="77777777" w:rsidTr="0016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nil"/>
            </w:tcBorders>
          </w:tcPr>
          <w:p w14:paraId="25B7FD84"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George</w:t>
            </w:r>
          </w:p>
        </w:tc>
        <w:tc>
          <w:tcPr>
            <w:tcW w:w="1984" w:type="dxa"/>
            <w:tcBorders>
              <w:top w:val="nil"/>
              <w:bottom w:val="nil"/>
            </w:tcBorders>
          </w:tcPr>
          <w:p w14:paraId="1E8583AD"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Father</w:t>
            </w:r>
          </w:p>
        </w:tc>
        <w:tc>
          <w:tcPr>
            <w:tcW w:w="1984" w:type="dxa"/>
            <w:tcBorders>
              <w:top w:val="nil"/>
              <w:bottom w:val="nil"/>
            </w:tcBorders>
          </w:tcPr>
          <w:p w14:paraId="03194BB5"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c>
          <w:tcPr>
            <w:tcW w:w="1984" w:type="dxa"/>
            <w:tcBorders>
              <w:top w:val="nil"/>
              <w:bottom w:val="nil"/>
              <w:right w:val="nil"/>
            </w:tcBorders>
          </w:tcPr>
          <w:p w14:paraId="7C7A19A5"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r>
      <w:tr w:rsidR="004026B5" w:rsidRPr="004F1332" w14:paraId="0E6AA5C9" w14:textId="77777777" w:rsidTr="00160294">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nil"/>
            </w:tcBorders>
          </w:tcPr>
          <w:p w14:paraId="17627661"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Tilly</w:t>
            </w:r>
          </w:p>
        </w:tc>
        <w:tc>
          <w:tcPr>
            <w:tcW w:w="1984" w:type="dxa"/>
            <w:tcBorders>
              <w:top w:val="nil"/>
              <w:bottom w:val="nil"/>
            </w:tcBorders>
          </w:tcPr>
          <w:p w14:paraId="37642B33"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Sister</w:t>
            </w:r>
          </w:p>
        </w:tc>
        <w:tc>
          <w:tcPr>
            <w:tcW w:w="1984" w:type="dxa"/>
            <w:tcBorders>
              <w:top w:val="nil"/>
              <w:bottom w:val="nil"/>
            </w:tcBorders>
          </w:tcPr>
          <w:p w14:paraId="18DA13B4"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8</w:t>
            </w:r>
          </w:p>
        </w:tc>
        <w:tc>
          <w:tcPr>
            <w:tcW w:w="1984" w:type="dxa"/>
            <w:tcBorders>
              <w:top w:val="nil"/>
              <w:bottom w:val="nil"/>
              <w:right w:val="nil"/>
            </w:tcBorders>
          </w:tcPr>
          <w:p w14:paraId="0132A182" w14:textId="77777777" w:rsidR="004026B5" w:rsidRPr="004F1332" w:rsidRDefault="004026B5" w:rsidP="001602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r>
      <w:tr w:rsidR="004026B5" w:rsidRPr="004F1332" w14:paraId="5744DBF7" w14:textId="77777777" w:rsidTr="0016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il"/>
              <w:left w:val="nil"/>
              <w:bottom w:val="single" w:sz="4" w:space="0" w:color="auto"/>
            </w:tcBorders>
          </w:tcPr>
          <w:p w14:paraId="2C66D448" w14:textId="77777777" w:rsidR="004026B5" w:rsidRPr="004F1332" w:rsidRDefault="004026B5" w:rsidP="00160294">
            <w:pPr>
              <w:spacing w:line="480" w:lineRule="auto"/>
              <w:rPr>
                <w:rFonts w:ascii="Times New Roman" w:eastAsia="Calibri" w:hAnsi="Times New Roman" w:cs="Times New Roman"/>
                <w:szCs w:val="24"/>
              </w:rPr>
            </w:pPr>
            <w:r w:rsidRPr="004F1332">
              <w:rPr>
                <w:rFonts w:ascii="Times New Roman" w:eastAsia="Calibri" w:hAnsi="Times New Roman" w:cs="Times New Roman"/>
                <w:szCs w:val="24"/>
              </w:rPr>
              <w:t>Ben</w:t>
            </w:r>
          </w:p>
        </w:tc>
        <w:tc>
          <w:tcPr>
            <w:tcW w:w="1984" w:type="dxa"/>
            <w:tcBorders>
              <w:top w:val="nil"/>
              <w:bottom w:val="single" w:sz="4" w:space="0" w:color="auto"/>
            </w:tcBorders>
          </w:tcPr>
          <w:p w14:paraId="7FEA9F56"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Brother</w:t>
            </w:r>
          </w:p>
        </w:tc>
        <w:tc>
          <w:tcPr>
            <w:tcW w:w="1984" w:type="dxa"/>
            <w:tcBorders>
              <w:top w:val="nil"/>
              <w:bottom w:val="single" w:sz="4" w:space="0" w:color="auto"/>
            </w:tcBorders>
          </w:tcPr>
          <w:p w14:paraId="66EFB23E"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4F1332">
              <w:rPr>
                <w:rFonts w:ascii="Times New Roman" w:eastAsia="Calibri" w:hAnsi="Times New Roman" w:cs="Times New Roman"/>
                <w:szCs w:val="24"/>
              </w:rPr>
              <w:t>2</w:t>
            </w:r>
          </w:p>
        </w:tc>
        <w:tc>
          <w:tcPr>
            <w:tcW w:w="1984" w:type="dxa"/>
            <w:tcBorders>
              <w:top w:val="nil"/>
              <w:bottom w:val="single" w:sz="4" w:space="0" w:color="auto"/>
              <w:right w:val="nil"/>
            </w:tcBorders>
          </w:tcPr>
          <w:p w14:paraId="1495F0D5" w14:textId="77777777" w:rsidR="004026B5" w:rsidRPr="004F1332" w:rsidRDefault="004026B5" w:rsidP="001602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r>
    </w:tbl>
    <w:p w14:paraId="16C51E43" w14:textId="07B7829A" w:rsidR="004026B5" w:rsidRDefault="004026B5" w:rsidP="004026B5">
      <w:pPr>
        <w:pStyle w:val="paragraph"/>
        <w:spacing w:before="0" w:beforeAutospacing="0" w:after="0" w:afterAutospacing="0"/>
        <w:textAlignment w:val="baseline"/>
        <w:rPr>
          <w:rFonts w:ascii="Segoe UI" w:hAnsi="Segoe UI" w:cs="Segoe UI"/>
          <w:sz w:val="18"/>
          <w:szCs w:val="18"/>
        </w:rPr>
      </w:pPr>
    </w:p>
    <w:p w14:paraId="261A08B1" w14:textId="4FCC315C" w:rsidR="004026B5" w:rsidRDefault="004026B5" w:rsidP="004026B5">
      <w:pPr>
        <w:pStyle w:val="paragraph"/>
        <w:spacing w:before="0" w:beforeAutospacing="0" w:after="0" w:afterAutospacing="0"/>
        <w:textAlignment w:val="baseline"/>
        <w:rPr>
          <w:rFonts w:ascii="Segoe UI" w:hAnsi="Segoe UI" w:cs="Segoe UI"/>
          <w:sz w:val="18"/>
          <w:szCs w:val="18"/>
        </w:rPr>
      </w:pPr>
    </w:p>
    <w:p w14:paraId="678E8610" w14:textId="61BA0660" w:rsidR="004026B5" w:rsidRDefault="004026B5" w:rsidP="004026B5">
      <w:pPr>
        <w:pStyle w:val="paragraph"/>
        <w:spacing w:before="0" w:beforeAutospacing="0" w:after="0" w:afterAutospacing="0"/>
        <w:textAlignment w:val="baseline"/>
        <w:rPr>
          <w:rFonts w:ascii="Segoe UI" w:hAnsi="Segoe UI" w:cs="Segoe UI"/>
          <w:sz w:val="18"/>
          <w:szCs w:val="18"/>
        </w:rPr>
      </w:pPr>
    </w:p>
    <w:p w14:paraId="389386AA" w14:textId="0EA1EFEB" w:rsidR="004026B5" w:rsidRDefault="004026B5" w:rsidP="004026B5">
      <w:pPr>
        <w:pStyle w:val="paragraph"/>
        <w:spacing w:before="0" w:beforeAutospacing="0" w:after="0" w:afterAutospacing="0"/>
        <w:textAlignment w:val="baseline"/>
        <w:rPr>
          <w:rFonts w:ascii="Segoe UI" w:hAnsi="Segoe UI" w:cs="Segoe UI"/>
          <w:sz w:val="18"/>
          <w:szCs w:val="18"/>
        </w:rPr>
      </w:pPr>
    </w:p>
    <w:p w14:paraId="238F3FE7" w14:textId="77777777" w:rsidR="004026B5" w:rsidRDefault="004026B5" w:rsidP="004026B5">
      <w:pPr>
        <w:pStyle w:val="paragraph"/>
        <w:spacing w:before="0" w:beforeAutospacing="0" w:after="0" w:afterAutospacing="0"/>
        <w:textAlignment w:val="baseline"/>
        <w:rPr>
          <w:rFonts w:ascii="Segoe UI" w:hAnsi="Segoe UI" w:cs="Segoe UI"/>
          <w:sz w:val="18"/>
          <w:szCs w:val="18"/>
        </w:rPr>
        <w:sectPr w:rsidR="004026B5" w:rsidSect="00A60808">
          <w:endnotePr>
            <w:numFmt w:val="decimal"/>
          </w:endnotePr>
          <w:pgSz w:w="11906" w:h="16838"/>
          <w:pgMar w:top="1440" w:right="1440" w:bottom="1440" w:left="1440" w:header="708" w:footer="708" w:gutter="0"/>
          <w:cols w:space="708"/>
          <w:docGrid w:linePitch="360"/>
        </w:sectPr>
      </w:pPr>
    </w:p>
    <w:p w14:paraId="757DBAC6" w14:textId="2E1744F7" w:rsidR="004026B5" w:rsidRDefault="004026B5" w:rsidP="004026B5">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t>Figure 1. Thematic map</w:t>
      </w:r>
    </w:p>
    <w:p w14:paraId="17B8E03B" w14:textId="77777777" w:rsidR="004026B5" w:rsidRDefault="004026B5" w:rsidP="004026B5">
      <w:pPr>
        <w:pStyle w:val="paragraph"/>
        <w:spacing w:before="0" w:beforeAutospacing="0" w:after="0" w:afterAutospacing="0"/>
        <w:textAlignment w:val="baseline"/>
        <w:rPr>
          <w:rFonts w:ascii="Segoe UI" w:hAnsi="Segoe UI" w:cs="Segoe UI"/>
          <w:sz w:val="18"/>
          <w:szCs w:val="18"/>
        </w:rPr>
        <w:sectPr w:rsidR="004026B5" w:rsidSect="004026B5">
          <w:endnotePr>
            <w:numFmt w:val="decimal"/>
          </w:endnotePr>
          <w:pgSz w:w="16838" w:h="11906" w:orient="landscape"/>
          <w:pgMar w:top="1440" w:right="1440" w:bottom="1440" w:left="1440" w:header="708" w:footer="708" w:gutter="0"/>
          <w:cols w:space="708"/>
          <w:docGrid w:linePitch="360"/>
        </w:sectPr>
      </w:pPr>
      <w:r w:rsidRPr="004026B5">
        <w:rPr>
          <w:rFonts w:ascii="Segoe UI" w:hAnsi="Segoe UI" w:cs="Segoe UI"/>
          <w:noProof/>
          <w:sz w:val="18"/>
          <w:szCs w:val="18"/>
        </w:rPr>
        <w:drawing>
          <wp:inline distT="0" distB="0" distL="0" distR="0" wp14:anchorId="670F25E8" wp14:editId="07B89616">
            <wp:extent cx="7255933" cy="5441950"/>
            <wp:effectExtent l="0" t="0" r="2540" b="6350"/>
            <wp:docPr id="1" name="Picture 1" descr="C:\Users\lc2-armstrongj\Downloads\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2-armstrongj\Downloads\Figure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36" cy="5448328"/>
                    </a:xfrm>
                    <a:prstGeom prst="rect">
                      <a:avLst/>
                    </a:prstGeom>
                    <a:noFill/>
                    <a:ln>
                      <a:noFill/>
                    </a:ln>
                  </pic:spPr>
                </pic:pic>
              </a:graphicData>
            </a:graphic>
          </wp:inline>
        </w:drawing>
      </w:r>
    </w:p>
    <w:p w14:paraId="2357DBD0" w14:textId="3DD9022C" w:rsidR="004026B5" w:rsidRDefault="004026B5" w:rsidP="004026B5">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t>Figure 2. A family at burn camp</w:t>
      </w:r>
      <w:bookmarkStart w:id="14" w:name="_GoBack"/>
      <w:bookmarkEnd w:id="14"/>
    </w:p>
    <w:p w14:paraId="52CB4AAB" w14:textId="5BFC6925" w:rsidR="004026B5" w:rsidRDefault="004026B5" w:rsidP="004026B5">
      <w:pPr>
        <w:pStyle w:val="paragraph"/>
        <w:spacing w:before="0" w:beforeAutospacing="0" w:after="0" w:afterAutospacing="0"/>
        <w:textAlignment w:val="baseline"/>
        <w:rPr>
          <w:rFonts w:ascii="Segoe UI" w:hAnsi="Segoe UI" w:cs="Segoe UI"/>
          <w:sz w:val="18"/>
          <w:szCs w:val="18"/>
        </w:rPr>
      </w:pPr>
    </w:p>
    <w:p w14:paraId="7D5AA746" w14:textId="25C4DBEE"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Fonts w:ascii="Segoe UI" w:hAnsi="Segoe UI" w:cs="Segoe UI"/>
          <w:noProof/>
          <w:sz w:val="18"/>
          <w:szCs w:val="18"/>
        </w:rPr>
        <w:drawing>
          <wp:inline distT="0" distB="0" distL="0" distR="0" wp14:anchorId="054E292D" wp14:editId="54DC62BD">
            <wp:extent cx="4019550" cy="5953125"/>
            <wp:effectExtent l="0" t="0" r="0" b="9525"/>
            <wp:docPr id="3" name="Picture 3" descr="C:\Users\lc2-armstrongj\Downloads\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c2-armstrongj\Downloads\Figure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550" cy="5953125"/>
                    </a:xfrm>
                    <a:prstGeom prst="rect">
                      <a:avLst/>
                    </a:prstGeom>
                    <a:noFill/>
                    <a:ln>
                      <a:noFill/>
                    </a:ln>
                  </pic:spPr>
                </pic:pic>
              </a:graphicData>
            </a:graphic>
          </wp:inline>
        </w:drawing>
      </w:r>
    </w:p>
    <w:p w14:paraId="64DA2DF1" w14:textId="77777777" w:rsidR="004026B5" w:rsidRPr="004026B5" w:rsidRDefault="004026B5" w:rsidP="004026B5">
      <w:pPr>
        <w:pStyle w:val="paragraph"/>
        <w:spacing w:before="0" w:beforeAutospacing="0" w:after="0" w:afterAutospacing="0"/>
        <w:textAlignment w:val="baseline"/>
        <w:rPr>
          <w:rFonts w:ascii="Segoe UI" w:hAnsi="Segoe UI" w:cs="Segoe UI"/>
          <w:sz w:val="18"/>
          <w:szCs w:val="18"/>
        </w:rPr>
      </w:pPr>
      <w:r w:rsidRPr="004026B5">
        <w:rPr>
          <w:rStyle w:val="eop"/>
          <w:rFonts w:ascii="Calibri" w:hAnsi="Calibri" w:cs="Calibri"/>
          <w:sz w:val="22"/>
          <w:szCs w:val="22"/>
        </w:rPr>
        <w:t> </w:t>
      </w:r>
    </w:p>
    <w:p w14:paraId="2C201CE9" w14:textId="485C84E4" w:rsidR="004026B5" w:rsidRPr="00A47761" w:rsidRDefault="004026B5" w:rsidP="00F51483">
      <w:pPr>
        <w:spacing w:line="480" w:lineRule="auto"/>
        <w:ind w:left="567" w:hanging="567"/>
        <w:rPr>
          <w:rFonts w:ascii="Times New Roman" w:hAnsi="Times New Roman" w:cs="Times New Roman"/>
          <w:b/>
          <w:sz w:val="24"/>
          <w:szCs w:val="24"/>
          <w:lang w:val="en-US"/>
        </w:rPr>
      </w:pPr>
    </w:p>
    <w:sectPr w:rsidR="004026B5" w:rsidRPr="00A47761" w:rsidSect="004026B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C2C0" w14:textId="77777777" w:rsidR="007D5395" w:rsidRDefault="007D5395" w:rsidP="004270A5">
      <w:pPr>
        <w:spacing w:line="240" w:lineRule="auto"/>
      </w:pPr>
      <w:r>
        <w:separator/>
      </w:r>
    </w:p>
  </w:endnote>
  <w:endnote w:type="continuationSeparator" w:id="0">
    <w:p w14:paraId="09EF8058" w14:textId="77777777" w:rsidR="007D5395" w:rsidRDefault="007D5395" w:rsidP="00427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27CE0" w14:textId="77777777" w:rsidR="007D5395" w:rsidRDefault="007D5395" w:rsidP="004270A5">
      <w:pPr>
        <w:spacing w:line="240" w:lineRule="auto"/>
      </w:pPr>
      <w:r>
        <w:separator/>
      </w:r>
    </w:p>
  </w:footnote>
  <w:footnote w:type="continuationSeparator" w:id="0">
    <w:p w14:paraId="50250C68" w14:textId="77777777" w:rsidR="007D5395" w:rsidRDefault="007D5395" w:rsidP="004270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A80"/>
    <w:multiLevelType w:val="hybridMultilevel"/>
    <w:tmpl w:val="E0BE5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28E4"/>
    <w:multiLevelType w:val="hybridMultilevel"/>
    <w:tmpl w:val="D7F2F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657D1"/>
    <w:multiLevelType w:val="hybridMultilevel"/>
    <w:tmpl w:val="5B54FC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95C71"/>
    <w:multiLevelType w:val="hybridMultilevel"/>
    <w:tmpl w:val="64D23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7A08E8"/>
    <w:multiLevelType w:val="hybridMultilevel"/>
    <w:tmpl w:val="DBBC4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0D30DD"/>
    <w:multiLevelType w:val="hybridMultilevel"/>
    <w:tmpl w:val="8FBA4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260FA1"/>
    <w:multiLevelType w:val="hybridMultilevel"/>
    <w:tmpl w:val="99A6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F3166"/>
    <w:multiLevelType w:val="hybridMultilevel"/>
    <w:tmpl w:val="86BAF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F55145"/>
    <w:multiLevelType w:val="hybridMultilevel"/>
    <w:tmpl w:val="B9348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2"/>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31"/>
    <w:rsid w:val="00001261"/>
    <w:rsid w:val="00013806"/>
    <w:rsid w:val="00016CDE"/>
    <w:rsid w:val="00024729"/>
    <w:rsid w:val="000418F7"/>
    <w:rsid w:val="00053EB2"/>
    <w:rsid w:val="00055626"/>
    <w:rsid w:val="000564D6"/>
    <w:rsid w:val="0008555C"/>
    <w:rsid w:val="00090990"/>
    <w:rsid w:val="000A0938"/>
    <w:rsid w:val="000A18FF"/>
    <w:rsid w:val="000A1E1A"/>
    <w:rsid w:val="000B743A"/>
    <w:rsid w:val="000C2415"/>
    <w:rsid w:val="000C2724"/>
    <w:rsid w:val="000C6484"/>
    <w:rsid w:val="000E2794"/>
    <w:rsid w:val="0010094B"/>
    <w:rsid w:val="00102DB0"/>
    <w:rsid w:val="00112FDA"/>
    <w:rsid w:val="0011474F"/>
    <w:rsid w:val="0012124B"/>
    <w:rsid w:val="00127F13"/>
    <w:rsid w:val="00143C55"/>
    <w:rsid w:val="001520A5"/>
    <w:rsid w:val="00153B7A"/>
    <w:rsid w:val="00171A49"/>
    <w:rsid w:val="0018358F"/>
    <w:rsid w:val="00183CA3"/>
    <w:rsid w:val="001A5F82"/>
    <w:rsid w:val="001B3B43"/>
    <w:rsid w:val="001C1BF3"/>
    <w:rsid w:val="001C1F7E"/>
    <w:rsid w:val="001C277A"/>
    <w:rsid w:val="001C2AFA"/>
    <w:rsid w:val="001E52FF"/>
    <w:rsid w:val="001F0AE9"/>
    <w:rsid w:val="00201702"/>
    <w:rsid w:val="00202012"/>
    <w:rsid w:val="002022C7"/>
    <w:rsid w:val="002048DA"/>
    <w:rsid w:val="00204BFA"/>
    <w:rsid w:val="002069E7"/>
    <w:rsid w:val="00215424"/>
    <w:rsid w:val="00216DCF"/>
    <w:rsid w:val="00222D8C"/>
    <w:rsid w:val="002306DD"/>
    <w:rsid w:val="00233954"/>
    <w:rsid w:val="0023799A"/>
    <w:rsid w:val="002426D7"/>
    <w:rsid w:val="002442AC"/>
    <w:rsid w:val="00257035"/>
    <w:rsid w:val="0026703F"/>
    <w:rsid w:val="00267D85"/>
    <w:rsid w:val="00273604"/>
    <w:rsid w:val="002736DD"/>
    <w:rsid w:val="00273CC2"/>
    <w:rsid w:val="002742C2"/>
    <w:rsid w:val="00284789"/>
    <w:rsid w:val="00285C4C"/>
    <w:rsid w:val="0028773A"/>
    <w:rsid w:val="00290BD6"/>
    <w:rsid w:val="00291FA1"/>
    <w:rsid w:val="002A2F52"/>
    <w:rsid w:val="002A4603"/>
    <w:rsid w:val="002A5925"/>
    <w:rsid w:val="002A6782"/>
    <w:rsid w:val="002A6971"/>
    <w:rsid w:val="002A79A7"/>
    <w:rsid w:val="002B0FF4"/>
    <w:rsid w:val="002C0F61"/>
    <w:rsid w:val="002C1B11"/>
    <w:rsid w:val="002C2BC7"/>
    <w:rsid w:val="002C5B1E"/>
    <w:rsid w:val="002C65F3"/>
    <w:rsid w:val="002C7D29"/>
    <w:rsid w:val="002E2223"/>
    <w:rsid w:val="002F06AC"/>
    <w:rsid w:val="002F24C4"/>
    <w:rsid w:val="002F2F0E"/>
    <w:rsid w:val="002F5443"/>
    <w:rsid w:val="002F65F5"/>
    <w:rsid w:val="002F719D"/>
    <w:rsid w:val="00306414"/>
    <w:rsid w:val="00307520"/>
    <w:rsid w:val="00310CB7"/>
    <w:rsid w:val="003235DB"/>
    <w:rsid w:val="00324A7F"/>
    <w:rsid w:val="00326F97"/>
    <w:rsid w:val="00330575"/>
    <w:rsid w:val="00330A70"/>
    <w:rsid w:val="00330DFD"/>
    <w:rsid w:val="00345D69"/>
    <w:rsid w:val="00351532"/>
    <w:rsid w:val="003621F6"/>
    <w:rsid w:val="00363073"/>
    <w:rsid w:val="00382069"/>
    <w:rsid w:val="00392917"/>
    <w:rsid w:val="00392DD0"/>
    <w:rsid w:val="003954DA"/>
    <w:rsid w:val="003A06B3"/>
    <w:rsid w:val="003B0245"/>
    <w:rsid w:val="003B0D84"/>
    <w:rsid w:val="003B2232"/>
    <w:rsid w:val="003B44B1"/>
    <w:rsid w:val="003B770C"/>
    <w:rsid w:val="003C67D1"/>
    <w:rsid w:val="003E2537"/>
    <w:rsid w:val="003F0163"/>
    <w:rsid w:val="003F5A55"/>
    <w:rsid w:val="003F6E10"/>
    <w:rsid w:val="00402115"/>
    <w:rsid w:val="004026B5"/>
    <w:rsid w:val="00402B2A"/>
    <w:rsid w:val="00403380"/>
    <w:rsid w:val="00407520"/>
    <w:rsid w:val="00410002"/>
    <w:rsid w:val="00417779"/>
    <w:rsid w:val="0042170A"/>
    <w:rsid w:val="00424C88"/>
    <w:rsid w:val="004270A5"/>
    <w:rsid w:val="00431840"/>
    <w:rsid w:val="00432D40"/>
    <w:rsid w:val="00441CA3"/>
    <w:rsid w:val="00455DD1"/>
    <w:rsid w:val="0046351E"/>
    <w:rsid w:val="004719A2"/>
    <w:rsid w:val="0047452B"/>
    <w:rsid w:val="00486B13"/>
    <w:rsid w:val="00486B54"/>
    <w:rsid w:val="004935AA"/>
    <w:rsid w:val="00495F41"/>
    <w:rsid w:val="004A3C42"/>
    <w:rsid w:val="004B4D89"/>
    <w:rsid w:val="004D41A9"/>
    <w:rsid w:val="004D50E3"/>
    <w:rsid w:val="004D71F7"/>
    <w:rsid w:val="004F17C7"/>
    <w:rsid w:val="004F322A"/>
    <w:rsid w:val="00504839"/>
    <w:rsid w:val="00504B1D"/>
    <w:rsid w:val="005069BF"/>
    <w:rsid w:val="00512817"/>
    <w:rsid w:val="005241C0"/>
    <w:rsid w:val="00530887"/>
    <w:rsid w:val="00531F59"/>
    <w:rsid w:val="00534A31"/>
    <w:rsid w:val="00535DF6"/>
    <w:rsid w:val="00540CC4"/>
    <w:rsid w:val="00550769"/>
    <w:rsid w:val="0055305A"/>
    <w:rsid w:val="0055689A"/>
    <w:rsid w:val="00562426"/>
    <w:rsid w:val="00567F00"/>
    <w:rsid w:val="00581F62"/>
    <w:rsid w:val="00585ED7"/>
    <w:rsid w:val="00587047"/>
    <w:rsid w:val="0059442B"/>
    <w:rsid w:val="00596367"/>
    <w:rsid w:val="005A25F0"/>
    <w:rsid w:val="005A5174"/>
    <w:rsid w:val="005B4A57"/>
    <w:rsid w:val="005B5E55"/>
    <w:rsid w:val="005B5F86"/>
    <w:rsid w:val="005C7DB7"/>
    <w:rsid w:val="005D016F"/>
    <w:rsid w:val="005E0A38"/>
    <w:rsid w:val="005F18D8"/>
    <w:rsid w:val="005F2AF1"/>
    <w:rsid w:val="005F7D0F"/>
    <w:rsid w:val="00607253"/>
    <w:rsid w:val="00607DE1"/>
    <w:rsid w:val="00614B3E"/>
    <w:rsid w:val="00615AC3"/>
    <w:rsid w:val="00640DF2"/>
    <w:rsid w:val="00643C7F"/>
    <w:rsid w:val="006446A4"/>
    <w:rsid w:val="006502A5"/>
    <w:rsid w:val="00651141"/>
    <w:rsid w:val="00652764"/>
    <w:rsid w:val="006542F9"/>
    <w:rsid w:val="00661E48"/>
    <w:rsid w:val="006654D9"/>
    <w:rsid w:val="00677DBD"/>
    <w:rsid w:val="00683295"/>
    <w:rsid w:val="00684096"/>
    <w:rsid w:val="0068613D"/>
    <w:rsid w:val="00691804"/>
    <w:rsid w:val="006935AD"/>
    <w:rsid w:val="006A12B8"/>
    <w:rsid w:val="006A14C9"/>
    <w:rsid w:val="006A2500"/>
    <w:rsid w:val="006A593D"/>
    <w:rsid w:val="006B6E19"/>
    <w:rsid w:val="006D0435"/>
    <w:rsid w:val="006D1D41"/>
    <w:rsid w:val="006D3B24"/>
    <w:rsid w:val="006D7056"/>
    <w:rsid w:val="006D7B4F"/>
    <w:rsid w:val="006E0BB4"/>
    <w:rsid w:val="006E192F"/>
    <w:rsid w:val="006E3C78"/>
    <w:rsid w:val="006F0129"/>
    <w:rsid w:val="006F3067"/>
    <w:rsid w:val="006F416B"/>
    <w:rsid w:val="0070084F"/>
    <w:rsid w:val="007011E7"/>
    <w:rsid w:val="00702407"/>
    <w:rsid w:val="007129EE"/>
    <w:rsid w:val="0071708F"/>
    <w:rsid w:val="0072283F"/>
    <w:rsid w:val="007364D5"/>
    <w:rsid w:val="00737052"/>
    <w:rsid w:val="00744FC7"/>
    <w:rsid w:val="007503E2"/>
    <w:rsid w:val="007545AF"/>
    <w:rsid w:val="00761C1F"/>
    <w:rsid w:val="00763C67"/>
    <w:rsid w:val="00764412"/>
    <w:rsid w:val="007644F6"/>
    <w:rsid w:val="0078367F"/>
    <w:rsid w:val="007860F5"/>
    <w:rsid w:val="007B2DCB"/>
    <w:rsid w:val="007B31AE"/>
    <w:rsid w:val="007B3915"/>
    <w:rsid w:val="007B75C2"/>
    <w:rsid w:val="007C4986"/>
    <w:rsid w:val="007C59ED"/>
    <w:rsid w:val="007D4FAD"/>
    <w:rsid w:val="007D5395"/>
    <w:rsid w:val="007D7439"/>
    <w:rsid w:val="007E17A4"/>
    <w:rsid w:val="007E22D9"/>
    <w:rsid w:val="007E569A"/>
    <w:rsid w:val="007F2785"/>
    <w:rsid w:val="007F4020"/>
    <w:rsid w:val="007F52A4"/>
    <w:rsid w:val="008053D5"/>
    <w:rsid w:val="008060BD"/>
    <w:rsid w:val="008076E6"/>
    <w:rsid w:val="00821578"/>
    <w:rsid w:val="008217FB"/>
    <w:rsid w:val="00823F62"/>
    <w:rsid w:val="008251B9"/>
    <w:rsid w:val="008367C6"/>
    <w:rsid w:val="00846108"/>
    <w:rsid w:val="008510BB"/>
    <w:rsid w:val="008535DF"/>
    <w:rsid w:val="00874005"/>
    <w:rsid w:val="00883AF2"/>
    <w:rsid w:val="00886E16"/>
    <w:rsid w:val="008B7E42"/>
    <w:rsid w:val="008C1592"/>
    <w:rsid w:val="008C1D4D"/>
    <w:rsid w:val="008C2807"/>
    <w:rsid w:val="008D3F38"/>
    <w:rsid w:val="008E1C39"/>
    <w:rsid w:val="008F0EC3"/>
    <w:rsid w:val="008F56C2"/>
    <w:rsid w:val="00913CBF"/>
    <w:rsid w:val="00915FCF"/>
    <w:rsid w:val="00916F6B"/>
    <w:rsid w:val="00921486"/>
    <w:rsid w:val="009300ED"/>
    <w:rsid w:val="00936313"/>
    <w:rsid w:val="00936BB3"/>
    <w:rsid w:val="0094152C"/>
    <w:rsid w:val="00946C28"/>
    <w:rsid w:val="009519EB"/>
    <w:rsid w:val="00952DDE"/>
    <w:rsid w:val="00953A7B"/>
    <w:rsid w:val="00964CB8"/>
    <w:rsid w:val="0097030E"/>
    <w:rsid w:val="00972FF4"/>
    <w:rsid w:val="0097352C"/>
    <w:rsid w:val="009763C1"/>
    <w:rsid w:val="009778E7"/>
    <w:rsid w:val="00980358"/>
    <w:rsid w:val="00986AC9"/>
    <w:rsid w:val="009959C3"/>
    <w:rsid w:val="009A0B30"/>
    <w:rsid w:val="009A2920"/>
    <w:rsid w:val="009A2C6C"/>
    <w:rsid w:val="009A4C8D"/>
    <w:rsid w:val="009A606A"/>
    <w:rsid w:val="009B0918"/>
    <w:rsid w:val="009B69B2"/>
    <w:rsid w:val="009C006F"/>
    <w:rsid w:val="009C05FD"/>
    <w:rsid w:val="009C1E83"/>
    <w:rsid w:val="009C3476"/>
    <w:rsid w:val="009C4C84"/>
    <w:rsid w:val="009C6E0A"/>
    <w:rsid w:val="009E79FB"/>
    <w:rsid w:val="009F0453"/>
    <w:rsid w:val="00A00AEF"/>
    <w:rsid w:val="00A045DD"/>
    <w:rsid w:val="00A04A93"/>
    <w:rsid w:val="00A1016C"/>
    <w:rsid w:val="00A153AF"/>
    <w:rsid w:val="00A20AF9"/>
    <w:rsid w:val="00A32839"/>
    <w:rsid w:val="00A334F4"/>
    <w:rsid w:val="00A3604D"/>
    <w:rsid w:val="00A41137"/>
    <w:rsid w:val="00A42090"/>
    <w:rsid w:val="00A47761"/>
    <w:rsid w:val="00A50CB8"/>
    <w:rsid w:val="00A5396A"/>
    <w:rsid w:val="00A5498E"/>
    <w:rsid w:val="00A55426"/>
    <w:rsid w:val="00A555C4"/>
    <w:rsid w:val="00A60808"/>
    <w:rsid w:val="00AA7E29"/>
    <w:rsid w:val="00AB4BEB"/>
    <w:rsid w:val="00AC18E7"/>
    <w:rsid w:val="00AD44CA"/>
    <w:rsid w:val="00AD5FD1"/>
    <w:rsid w:val="00AD6D5C"/>
    <w:rsid w:val="00AD7498"/>
    <w:rsid w:val="00AD7830"/>
    <w:rsid w:val="00AF0745"/>
    <w:rsid w:val="00B002B8"/>
    <w:rsid w:val="00B12765"/>
    <w:rsid w:val="00B148DF"/>
    <w:rsid w:val="00B34960"/>
    <w:rsid w:val="00B35B1E"/>
    <w:rsid w:val="00B44F28"/>
    <w:rsid w:val="00B5781F"/>
    <w:rsid w:val="00B66D2D"/>
    <w:rsid w:val="00B71049"/>
    <w:rsid w:val="00B716E4"/>
    <w:rsid w:val="00B72E57"/>
    <w:rsid w:val="00B74661"/>
    <w:rsid w:val="00B83B34"/>
    <w:rsid w:val="00BA1A49"/>
    <w:rsid w:val="00BA41BB"/>
    <w:rsid w:val="00BB2ABC"/>
    <w:rsid w:val="00BB5280"/>
    <w:rsid w:val="00BC2F7C"/>
    <w:rsid w:val="00BD1950"/>
    <w:rsid w:val="00BD59E5"/>
    <w:rsid w:val="00BE0340"/>
    <w:rsid w:val="00BF2B1B"/>
    <w:rsid w:val="00BF49FA"/>
    <w:rsid w:val="00C05C52"/>
    <w:rsid w:val="00C103FA"/>
    <w:rsid w:val="00C117A8"/>
    <w:rsid w:val="00C17CDB"/>
    <w:rsid w:val="00C22FF3"/>
    <w:rsid w:val="00C250BB"/>
    <w:rsid w:val="00C30AAA"/>
    <w:rsid w:val="00C3348B"/>
    <w:rsid w:val="00C4560C"/>
    <w:rsid w:val="00C53777"/>
    <w:rsid w:val="00C5454D"/>
    <w:rsid w:val="00C611C2"/>
    <w:rsid w:val="00C65E58"/>
    <w:rsid w:val="00C755D7"/>
    <w:rsid w:val="00C769FE"/>
    <w:rsid w:val="00C8048C"/>
    <w:rsid w:val="00C96C7C"/>
    <w:rsid w:val="00C96D28"/>
    <w:rsid w:val="00CB07B1"/>
    <w:rsid w:val="00CB52DB"/>
    <w:rsid w:val="00CB764A"/>
    <w:rsid w:val="00CC3AAF"/>
    <w:rsid w:val="00CD46A9"/>
    <w:rsid w:val="00CE0B95"/>
    <w:rsid w:val="00CE0C92"/>
    <w:rsid w:val="00CF54E3"/>
    <w:rsid w:val="00CF56B7"/>
    <w:rsid w:val="00CF7A33"/>
    <w:rsid w:val="00D01357"/>
    <w:rsid w:val="00D0295B"/>
    <w:rsid w:val="00D06389"/>
    <w:rsid w:val="00D11B68"/>
    <w:rsid w:val="00D17521"/>
    <w:rsid w:val="00D212E1"/>
    <w:rsid w:val="00D21D56"/>
    <w:rsid w:val="00D369C1"/>
    <w:rsid w:val="00D44FF2"/>
    <w:rsid w:val="00D55FF0"/>
    <w:rsid w:val="00D705A4"/>
    <w:rsid w:val="00D71394"/>
    <w:rsid w:val="00D92564"/>
    <w:rsid w:val="00D9555D"/>
    <w:rsid w:val="00DA0E2D"/>
    <w:rsid w:val="00DA2204"/>
    <w:rsid w:val="00DA6F7A"/>
    <w:rsid w:val="00DB1519"/>
    <w:rsid w:val="00DB78FA"/>
    <w:rsid w:val="00DC4411"/>
    <w:rsid w:val="00E061A5"/>
    <w:rsid w:val="00E06621"/>
    <w:rsid w:val="00E0746F"/>
    <w:rsid w:val="00E105D7"/>
    <w:rsid w:val="00E13EC8"/>
    <w:rsid w:val="00E141C3"/>
    <w:rsid w:val="00E211BD"/>
    <w:rsid w:val="00E2375E"/>
    <w:rsid w:val="00E31FEF"/>
    <w:rsid w:val="00E348EE"/>
    <w:rsid w:val="00E367E0"/>
    <w:rsid w:val="00E36F00"/>
    <w:rsid w:val="00E50B03"/>
    <w:rsid w:val="00E600C0"/>
    <w:rsid w:val="00E63766"/>
    <w:rsid w:val="00E652D5"/>
    <w:rsid w:val="00E70DF1"/>
    <w:rsid w:val="00E71761"/>
    <w:rsid w:val="00E84F12"/>
    <w:rsid w:val="00E86EC0"/>
    <w:rsid w:val="00E87C2B"/>
    <w:rsid w:val="00E91FB5"/>
    <w:rsid w:val="00E93B23"/>
    <w:rsid w:val="00E9586F"/>
    <w:rsid w:val="00E96E24"/>
    <w:rsid w:val="00EA097E"/>
    <w:rsid w:val="00EA1812"/>
    <w:rsid w:val="00EA2491"/>
    <w:rsid w:val="00EA2CB0"/>
    <w:rsid w:val="00EA789B"/>
    <w:rsid w:val="00EB07EF"/>
    <w:rsid w:val="00EB4E98"/>
    <w:rsid w:val="00EB519F"/>
    <w:rsid w:val="00ED17C8"/>
    <w:rsid w:val="00ED38AD"/>
    <w:rsid w:val="00ED6CA0"/>
    <w:rsid w:val="00EE0354"/>
    <w:rsid w:val="00F0015D"/>
    <w:rsid w:val="00F001DE"/>
    <w:rsid w:val="00F02AC0"/>
    <w:rsid w:val="00F04EFF"/>
    <w:rsid w:val="00F05393"/>
    <w:rsid w:val="00F06FB5"/>
    <w:rsid w:val="00F07B71"/>
    <w:rsid w:val="00F13987"/>
    <w:rsid w:val="00F15127"/>
    <w:rsid w:val="00F224FA"/>
    <w:rsid w:val="00F23431"/>
    <w:rsid w:val="00F25C52"/>
    <w:rsid w:val="00F2620C"/>
    <w:rsid w:val="00F355F1"/>
    <w:rsid w:val="00F35AC7"/>
    <w:rsid w:val="00F46A0E"/>
    <w:rsid w:val="00F47D92"/>
    <w:rsid w:val="00F51483"/>
    <w:rsid w:val="00F524BD"/>
    <w:rsid w:val="00F52850"/>
    <w:rsid w:val="00F55EEA"/>
    <w:rsid w:val="00F63055"/>
    <w:rsid w:val="00F671F7"/>
    <w:rsid w:val="00F679C5"/>
    <w:rsid w:val="00F7229B"/>
    <w:rsid w:val="00F730D7"/>
    <w:rsid w:val="00F77DC6"/>
    <w:rsid w:val="00F802D5"/>
    <w:rsid w:val="00F92123"/>
    <w:rsid w:val="00F963F5"/>
    <w:rsid w:val="00F96A5B"/>
    <w:rsid w:val="00FA1ACF"/>
    <w:rsid w:val="00FA7A74"/>
    <w:rsid w:val="00FB4F0A"/>
    <w:rsid w:val="00FB67DC"/>
    <w:rsid w:val="00FB7BA9"/>
    <w:rsid w:val="00FC0625"/>
    <w:rsid w:val="00FC1FA8"/>
    <w:rsid w:val="00FC6C5E"/>
    <w:rsid w:val="00FD2D71"/>
    <w:rsid w:val="00FD7BA7"/>
    <w:rsid w:val="00FF62B8"/>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78D20"/>
  <w15:docId w15:val="{F1698BA8-3D6B-48F8-AFF8-B74E1CB9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431"/>
    <w:pPr>
      <w:spacing w:line="276" w:lineRule="auto"/>
    </w:pPr>
    <w:rPr>
      <w:sz w:val="22"/>
    </w:rPr>
  </w:style>
  <w:style w:type="paragraph" w:styleId="Heading1">
    <w:name w:val="heading 1"/>
    <w:basedOn w:val="Normal"/>
    <w:link w:val="Heading1Char"/>
    <w:uiPriority w:val="9"/>
    <w:qFormat/>
    <w:rsid w:val="000564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4D6"/>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3A06B3"/>
    <w:pPr>
      <w:ind w:left="720"/>
      <w:contextualSpacing/>
    </w:pPr>
  </w:style>
  <w:style w:type="character" w:customStyle="1" w:styleId="apple-converted-space">
    <w:name w:val="apple-converted-space"/>
    <w:basedOn w:val="DefaultParagraphFont"/>
    <w:rsid w:val="00ED38AD"/>
  </w:style>
  <w:style w:type="paragraph" w:styleId="NormalWeb">
    <w:name w:val="Normal (Web)"/>
    <w:basedOn w:val="Normal"/>
    <w:uiPriority w:val="99"/>
    <w:unhideWhenUsed/>
    <w:rsid w:val="00ED38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D41A9"/>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A57"/>
    <w:rPr>
      <w:color w:val="0000FF" w:themeColor="hyperlink"/>
      <w:u w:val="single"/>
    </w:rPr>
  </w:style>
  <w:style w:type="character" w:styleId="CommentReference">
    <w:name w:val="annotation reference"/>
    <w:basedOn w:val="DefaultParagraphFont"/>
    <w:uiPriority w:val="99"/>
    <w:semiHidden/>
    <w:unhideWhenUsed/>
    <w:rsid w:val="00C22FF3"/>
    <w:rPr>
      <w:sz w:val="18"/>
      <w:szCs w:val="18"/>
    </w:rPr>
  </w:style>
  <w:style w:type="paragraph" w:styleId="CommentText">
    <w:name w:val="annotation text"/>
    <w:basedOn w:val="Normal"/>
    <w:link w:val="CommentTextChar"/>
    <w:uiPriority w:val="99"/>
    <w:semiHidden/>
    <w:unhideWhenUsed/>
    <w:rsid w:val="00C22FF3"/>
    <w:pPr>
      <w:spacing w:line="240" w:lineRule="auto"/>
    </w:pPr>
    <w:rPr>
      <w:sz w:val="24"/>
      <w:szCs w:val="24"/>
    </w:rPr>
  </w:style>
  <w:style w:type="character" w:customStyle="1" w:styleId="CommentTextChar">
    <w:name w:val="Comment Text Char"/>
    <w:basedOn w:val="DefaultParagraphFont"/>
    <w:link w:val="CommentText"/>
    <w:uiPriority w:val="99"/>
    <w:semiHidden/>
    <w:rsid w:val="00C22FF3"/>
    <w:rPr>
      <w:szCs w:val="24"/>
    </w:rPr>
  </w:style>
  <w:style w:type="paragraph" w:styleId="CommentSubject">
    <w:name w:val="annotation subject"/>
    <w:basedOn w:val="CommentText"/>
    <w:next w:val="CommentText"/>
    <w:link w:val="CommentSubjectChar"/>
    <w:uiPriority w:val="99"/>
    <w:semiHidden/>
    <w:unhideWhenUsed/>
    <w:rsid w:val="00C22FF3"/>
    <w:rPr>
      <w:b/>
      <w:bCs/>
      <w:sz w:val="20"/>
      <w:szCs w:val="20"/>
    </w:rPr>
  </w:style>
  <w:style w:type="character" w:customStyle="1" w:styleId="CommentSubjectChar">
    <w:name w:val="Comment Subject Char"/>
    <w:basedOn w:val="CommentTextChar"/>
    <w:link w:val="CommentSubject"/>
    <w:uiPriority w:val="99"/>
    <w:semiHidden/>
    <w:rsid w:val="00C22FF3"/>
    <w:rPr>
      <w:b/>
      <w:bCs/>
      <w:sz w:val="20"/>
      <w:szCs w:val="20"/>
    </w:rPr>
  </w:style>
  <w:style w:type="paragraph" w:styleId="BalloonText">
    <w:name w:val="Balloon Text"/>
    <w:basedOn w:val="Normal"/>
    <w:link w:val="BalloonTextChar"/>
    <w:uiPriority w:val="99"/>
    <w:semiHidden/>
    <w:unhideWhenUsed/>
    <w:rsid w:val="00C22FF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FF3"/>
    <w:rPr>
      <w:rFonts w:ascii="Lucida Grande" w:hAnsi="Lucida Grande" w:cs="Lucida Grande"/>
      <w:sz w:val="18"/>
      <w:szCs w:val="18"/>
    </w:rPr>
  </w:style>
  <w:style w:type="paragraph" w:styleId="Revision">
    <w:name w:val="Revision"/>
    <w:hidden/>
    <w:uiPriority w:val="99"/>
    <w:semiHidden/>
    <w:rsid w:val="001C1F7E"/>
    <w:pPr>
      <w:spacing w:line="240" w:lineRule="auto"/>
    </w:pPr>
    <w:rPr>
      <w:sz w:val="22"/>
    </w:rPr>
  </w:style>
  <w:style w:type="paragraph" w:styleId="EndnoteText">
    <w:name w:val="endnote text"/>
    <w:basedOn w:val="Normal"/>
    <w:link w:val="EndnoteTextChar"/>
    <w:uiPriority w:val="99"/>
    <w:unhideWhenUsed/>
    <w:rsid w:val="004270A5"/>
    <w:pPr>
      <w:spacing w:line="240" w:lineRule="auto"/>
    </w:pPr>
    <w:rPr>
      <w:sz w:val="20"/>
      <w:szCs w:val="20"/>
    </w:rPr>
  </w:style>
  <w:style w:type="character" w:customStyle="1" w:styleId="EndnoteTextChar">
    <w:name w:val="Endnote Text Char"/>
    <w:basedOn w:val="DefaultParagraphFont"/>
    <w:link w:val="EndnoteText"/>
    <w:uiPriority w:val="99"/>
    <w:rsid w:val="004270A5"/>
    <w:rPr>
      <w:sz w:val="20"/>
      <w:szCs w:val="20"/>
    </w:rPr>
  </w:style>
  <w:style w:type="character" w:styleId="EndnoteReference">
    <w:name w:val="endnote reference"/>
    <w:basedOn w:val="DefaultParagraphFont"/>
    <w:uiPriority w:val="99"/>
    <w:unhideWhenUsed/>
    <w:rsid w:val="004270A5"/>
    <w:rPr>
      <w:vertAlign w:val="superscript"/>
    </w:rPr>
  </w:style>
  <w:style w:type="character" w:styleId="FollowedHyperlink">
    <w:name w:val="FollowedHyperlink"/>
    <w:basedOn w:val="DefaultParagraphFont"/>
    <w:uiPriority w:val="99"/>
    <w:semiHidden/>
    <w:unhideWhenUsed/>
    <w:rsid w:val="00267D85"/>
    <w:rPr>
      <w:color w:val="800080" w:themeColor="followedHyperlink"/>
      <w:u w:val="single"/>
    </w:rPr>
  </w:style>
  <w:style w:type="table" w:customStyle="1" w:styleId="ListTable31">
    <w:name w:val="List Table 31"/>
    <w:basedOn w:val="TableNormal"/>
    <w:uiPriority w:val="48"/>
    <w:rsid w:val="009C1E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AD44CA"/>
    <w:pPr>
      <w:tabs>
        <w:tab w:val="center" w:pos="4513"/>
        <w:tab w:val="right" w:pos="9026"/>
      </w:tabs>
      <w:spacing w:line="240" w:lineRule="auto"/>
    </w:pPr>
  </w:style>
  <w:style w:type="character" w:customStyle="1" w:styleId="HeaderChar">
    <w:name w:val="Header Char"/>
    <w:basedOn w:val="DefaultParagraphFont"/>
    <w:link w:val="Header"/>
    <w:uiPriority w:val="99"/>
    <w:rsid w:val="00AD44CA"/>
    <w:rPr>
      <w:sz w:val="22"/>
    </w:rPr>
  </w:style>
  <w:style w:type="paragraph" w:styleId="Footer">
    <w:name w:val="footer"/>
    <w:basedOn w:val="Normal"/>
    <w:link w:val="FooterChar"/>
    <w:uiPriority w:val="99"/>
    <w:unhideWhenUsed/>
    <w:rsid w:val="00AD44CA"/>
    <w:pPr>
      <w:tabs>
        <w:tab w:val="center" w:pos="4513"/>
        <w:tab w:val="right" w:pos="9026"/>
      </w:tabs>
      <w:spacing w:line="240" w:lineRule="auto"/>
    </w:pPr>
  </w:style>
  <w:style w:type="character" w:customStyle="1" w:styleId="FooterChar">
    <w:name w:val="Footer Char"/>
    <w:basedOn w:val="DefaultParagraphFont"/>
    <w:link w:val="Footer"/>
    <w:uiPriority w:val="99"/>
    <w:rsid w:val="00AD44CA"/>
    <w:rPr>
      <w:sz w:val="22"/>
    </w:rPr>
  </w:style>
  <w:style w:type="character" w:customStyle="1" w:styleId="UnresolvedMention">
    <w:name w:val="Unresolved Mention"/>
    <w:basedOn w:val="DefaultParagraphFont"/>
    <w:uiPriority w:val="99"/>
    <w:semiHidden/>
    <w:unhideWhenUsed/>
    <w:rsid w:val="00310CB7"/>
    <w:rPr>
      <w:color w:val="808080"/>
      <w:shd w:val="clear" w:color="auto" w:fill="E6E6E6"/>
    </w:rPr>
  </w:style>
  <w:style w:type="paragraph" w:customStyle="1" w:styleId="paragraph">
    <w:name w:val="paragraph"/>
    <w:basedOn w:val="Normal"/>
    <w:rsid w:val="004026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26B5"/>
  </w:style>
  <w:style w:type="character" w:customStyle="1" w:styleId="eop">
    <w:name w:val="eop"/>
    <w:basedOn w:val="DefaultParagraphFont"/>
    <w:rsid w:val="0040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54916">
      <w:bodyDiv w:val="1"/>
      <w:marLeft w:val="0"/>
      <w:marRight w:val="0"/>
      <w:marTop w:val="0"/>
      <w:marBottom w:val="0"/>
      <w:divBdr>
        <w:top w:val="none" w:sz="0" w:space="0" w:color="auto"/>
        <w:left w:val="none" w:sz="0" w:space="0" w:color="auto"/>
        <w:bottom w:val="none" w:sz="0" w:space="0" w:color="auto"/>
        <w:right w:val="none" w:sz="0" w:space="0" w:color="auto"/>
      </w:divBdr>
      <w:divsChild>
        <w:div w:id="1713727260">
          <w:marLeft w:val="0"/>
          <w:marRight w:val="0"/>
          <w:marTop w:val="0"/>
          <w:marBottom w:val="0"/>
          <w:divBdr>
            <w:top w:val="none" w:sz="0" w:space="0" w:color="auto"/>
            <w:left w:val="none" w:sz="0" w:space="0" w:color="auto"/>
            <w:bottom w:val="none" w:sz="0" w:space="0" w:color="auto"/>
            <w:right w:val="none" w:sz="0" w:space="0" w:color="auto"/>
          </w:divBdr>
        </w:div>
        <w:div w:id="1369840521">
          <w:marLeft w:val="0"/>
          <w:marRight w:val="0"/>
          <w:marTop w:val="0"/>
          <w:marBottom w:val="0"/>
          <w:divBdr>
            <w:top w:val="none" w:sz="0" w:space="0" w:color="auto"/>
            <w:left w:val="none" w:sz="0" w:space="0" w:color="auto"/>
            <w:bottom w:val="none" w:sz="0" w:space="0" w:color="auto"/>
            <w:right w:val="none" w:sz="0" w:space="0" w:color="auto"/>
          </w:divBdr>
        </w:div>
        <w:div w:id="1865627791">
          <w:marLeft w:val="0"/>
          <w:marRight w:val="0"/>
          <w:marTop w:val="0"/>
          <w:marBottom w:val="0"/>
          <w:divBdr>
            <w:top w:val="none" w:sz="0" w:space="0" w:color="auto"/>
            <w:left w:val="none" w:sz="0" w:space="0" w:color="auto"/>
            <w:bottom w:val="none" w:sz="0" w:space="0" w:color="auto"/>
            <w:right w:val="none" w:sz="0" w:space="0" w:color="auto"/>
          </w:divBdr>
        </w:div>
        <w:div w:id="1577126340">
          <w:marLeft w:val="0"/>
          <w:marRight w:val="0"/>
          <w:marTop w:val="0"/>
          <w:marBottom w:val="0"/>
          <w:divBdr>
            <w:top w:val="none" w:sz="0" w:space="0" w:color="auto"/>
            <w:left w:val="none" w:sz="0" w:space="0" w:color="auto"/>
            <w:bottom w:val="none" w:sz="0" w:space="0" w:color="auto"/>
            <w:right w:val="none" w:sz="0" w:space="0" w:color="auto"/>
          </w:divBdr>
        </w:div>
        <w:div w:id="678846399">
          <w:marLeft w:val="0"/>
          <w:marRight w:val="0"/>
          <w:marTop w:val="0"/>
          <w:marBottom w:val="0"/>
          <w:divBdr>
            <w:top w:val="none" w:sz="0" w:space="0" w:color="auto"/>
            <w:left w:val="none" w:sz="0" w:space="0" w:color="auto"/>
            <w:bottom w:val="none" w:sz="0" w:space="0" w:color="auto"/>
            <w:right w:val="none" w:sz="0" w:space="0" w:color="auto"/>
          </w:divBdr>
        </w:div>
        <w:div w:id="1303190797">
          <w:marLeft w:val="0"/>
          <w:marRight w:val="0"/>
          <w:marTop w:val="0"/>
          <w:marBottom w:val="0"/>
          <w:divBdr>
            <w:top w:val="none" w:sz="0" w:space="0" w:color="auto"/>
            <w:left w:val="none" w:sz="0" w:space="0" w:color="auto"/>
            <w:bottom w:val="none" w:sz="0" w:space="0" w:color="auto"/>
            <w:right w:val="none" w:sz="0" w:space="0" w:color="auto"/>
          </w:divBdr>
        </w:div>
        <w:div w:id="2132967117">
          <w:marLeft w:val="0"/>
          <w:marRight w:val="0"/>
          <w:marTop w:val="0"/>
          <w:marBottom w:val="0"/>
          <w:divBdr>
            <w:top w:val="none" w:sz="0" w:space="0" w:color="auto"/>
            <w:left w:val="none" w:sz="0" w:space="0" w:color="auto"/>
            <w:bottom w:val="none" w:sz="0" w:space="0" w:color="auto"/>
            <w:right w:val="none" w:sz="0" w:space="0" w:color="auto"/>
          </w:divBdr>
        </w:div>
        <w:div w:id="601298152">
          <w:marLeft w:val="0"/>
          <w:marRight w:val="0"/>
          <w:marTop w:val="0"/>
          <w:marBottom w:val="0"/>
          <w:divBdr>
            <w:top w:val="none" w:sz="0" w:space="0" w:color="auto"/>
            <w:left w:val="none" w:sz="0" w:space="0" w:color="auto"/>
            <w:bottom w:val="none" w:sz="0" w:space="0" w:color="auto"/>
            <w:right w:val="none" w:sz="0" w:space="0" w:color="auto"/>
          </w:divBdr>
        </w:div>
        <w:div w:id="126750992">
          <w:marLeft w:val="0"/>
          <w:marRight w:val="0"/>
          <w:marTop w:val="0"/>
          <w:marBottom w:val="0"/>
          <w:divBdr>
            <w:top w:val="none" w:sz="0" w:space="0" w:color="auto"/>
            <w:left w:val="none" w:sz="0" w:space="0" w:color="auto"/>
            <w:bottom w:val="none" w:sz="0" w:space="0" w:color="auto"/>
            <w:right w:val="none" w:sz="0" w:space="0" w:color="auto"/>
          </w:divBdr>
        </w:div>
        <w:div w:id="252517257">
          <w:marLeft w:val="0"/>
          <w:marRight w:val="0"/>
          <w:marTop w:val="0"/>
          <w:marBottom w:val="0"/>
          <w:divBdr>
            <w:top w:val="none" w:sz="0" w:space="0" w:color="auto"/>
            <w:left w:val="none" w:sz="0" w:space="0" w:color="auto"/>
            <w:bottom w:val="none" w:sz="0" w:space="0" w:color="auto"/>
            <w:right w:val="none" w:sz="0" w:space="0" w:color="auto"/>
          </w:divBdr>
        </w:div>
        <w:div w:id="1545870791">
          <w:marLeft w:val="0"/>
          <w:marRight w:val="0"/>
          <w:marTop w:val="0"/>
          <w:marBottom w:val="0"/>
          <w:divBdr>
            <w:top w:val="none" w:sz="0" w:space="0" w:color="auto"/>
            <w:left w:val="none" w:sz="0" w:space="0" w:color="auto"/>
            <w:bottom w:val="none" w:sz="0" w:space="0" w:color="auto"/>
            <w:right w:val="none" w:sz="0" w:space="0" w:color="auto"/>
          </w:divBdr>
        </w:div>
        <w:div w:id="1842626523">
          <w:marLeft w:val="0"/>
          <w:marRight w:val="0"/>
          <w:marTop w:val="0"/>
          <w:marBottom w:val="0"/>
          <w:divBdr>
            <w:top w:val="none" w:sz="0" w:space="0" w:color="auto"/>
            <w:left w:val="none" w:sz="0" w:space="0" w:color="auto"/>
            <w:bottom w:val="none" w:sz="0" w:space="0" w:color="auto"/>
            <w:right w:val="none" w:sz="0" w:space="0" w:color="auto"/>
          </w:divBdr>
        </w:div>
        <w:div w:id="1318072925">
          <w:marLeft w:val="0"/>
          <w:marRight w:val="0"/>
          <w:marTop w:val="0"/>
          <w:marBottom w:val="0"/>
          <w:divBdr>
            <w:top w:val="none" w:sz="0" w:space="0" w:color="auto"/>
            <w:left w:val="none" w:sz="0" w:space="0" w:color="auto"/>
            <w:bottom w:val="none" w:sz="0" w:space="0" w:color="auto"/>
            <w:right w:val="none" w:sz="0" w:space="0" w:color="auto"/>
          </w:divBdr>
        </w:div>
        <w:div w:id="664435523">
          <w:marLeft w:val="0"/>
          <w:marRight w:val="0"/>
          <w:marTop w:val="0"/>
          <w:marBottom w:val="0"/>
          <w:divBdr>
            <w:top w:val="none" w:sz="0" w:space="0" w:color="auto"/>
            <w:left w:val="none" w:sz="0" w:space="0" w:color="auto"/>
            <w:bottom w:val="none" w:sz="0" w:space="0" w:color="auto"/>
            <w:right w:val="none" w:sz="0" w:space="0" w:color="auto"/>
          </w:divBdr>
        </w:div>
        <w:div w:id="1440486506">
          <w:marLeft w:val="0"/>
          <w:marRight w:val="0"/>
          <w:marTop w:val="0"/>
          <w:marBottom w:val="0"/>
          <w:divBdr>
            <w:top w:val="none" w:sz="0" w:space="0" w:color="auto"/>
            <w:left w:val="none" w:sz="0" w:space="0" w:color="auto"/>
            <w:bottom w:val="none" w:sz="0" w:space="0" w:color="auto"/>
            <w:right w:val="none" w:sz="0" w:space="0" w:color="auto"/>
          </w:divBdr>
        </w:div>
        <w:div w:id="571744249">
          <w:marLeft w:val="0"/>
          <w:marRight w:val="0"/>
          <w:marTop w:val="0"/>
          <w:marBottom w:val="0"/>
          <w:divBdr>
            <w:top w:val="none" w:sz="0" w:space="0" w:color="auto"/>
            <w:left w:val="none" w:sz="0" w:space="0" w:color="auto"/>
            <w:bottom w:val="none" w:sz="0" w:space="0" w:color="auto"/>
            <w:right w:val="none" w:sz="0" w:space="0" w:color="auto"/>
          </w:divBdr>
        </w:div>
        <w:div w:id="503518707">
          <w:marLeft w:val="0"/>
          <w:marRight w:val="0"/>
          <w:marTop w:val="0"/>
          <w:marBottom w:val="0"/>
          <w:divBdr>
            <w:top w:val="none" w:sz="0" w:space="0" w:color="auto"/>
            <w:left w:val="none" w:sz="0" w:space="0" w:color="auto"/>
            <w:bottom w:val="none" w:sz="0" w:space="0" w:color="auto"/>
            <w:right w:val="none" w:sz="0" w:space="0" w:color="auto"/>
          </w:divBdr>
        </w:div>
        <w:div w:id="543324581">
          <w:marLeft w:val="0"/>
          <w:marRight w:val="0"/>
          <w:marTop w:val="0"/>
          <w:marBottom w:val="0"/>
          <w:divBdr>
            <w:top w:val="none" w:sz="0" w:space="0" w:color="auto"/>
            <w:left w:val="none" w:sz="0" w:space="0" w:color="auto"/>
            <w:bottom w:val="none" w:sz="0" w:space="0" w:color="auto"/>
            <w:right w:val="none" w:sz="0" w:space="0" w:color="auto"/>
          </w:divBdr>
        </w:div>
        <w:div w:id="1581253065">
          <w:marLeft w:val="0"/>
          <w:marRight w:val="0"/>
          <w:marTop w:val="0"/>
          <w:marBottom w:val="0"/>
          <w:divBdr>
            <w:top w:val="none" w:sz="0" w:space="0" w:color="auto"/>
            <w:left w:val="none" w:sz="0" w:space="0" w:color="auto"/>
            <w:bottom w:val="none" w:sz="0" w:space="0" w:color="auto"/>
            <w:right w:val="none" w:sz="0" w:space="0" w:color="auto"/>
          </w:divBdr>
        </w:div>
        <w:div w:id="1961571070">
          <w:marLeft w:val="0"/>
          <w:marRight w:val="0"/>
          <w:marTop w:val="0"/>
          <w:marBottom w:val="0"/>
          <w:divBdr>
            <w:top w:val="none" w:sz="0" w:space="0" w:color="auto"/>
            <w:left w:val="none" w:sz="0" w:space="0" w:color="auto"/>
            <w:bottom w:val="none" w:sz="0" w:space="0" w:color="auto"/>
            <w:right w:val="none" w:sz="0" w:space="0" w:color="auto"/>
          </w:divBdr>
        </w:div>
        <w:div w:id="1682313911">
          <w:marLeft w:val="0"/>
          <w:marRight w:val="0"/>
          <w:marTop w:val="0"/>
          <w:marBottom w:val="0"/>
          <w:divBdr>
            <w:top w:val="none" w:sz="0" w:space="0" w:color="auto"/>
            <w:left w:val="none" w:sz="0" w:space="0" w:color="auto"/>
            <w:bottom w:val="none" w:sz="0" w:space="0" w:color="auto"/>
            <w:right w:val="none" w:sz="0" w:space="0" w:color="auto"/>
          </w:divBdr>
        </w:div>
        <w:div w:id="299653656">
          <w:marLeft w:val="0"/>
          <w:marRight w:val="0"/>
          <w:marTop w:val="0"/>
          <w:marBottom w:val="0"/>
          <w:divBdr>
            <w:top w:val="none" w:sz="0" w:space="0" w:color="auto"/>
            <w:left w:val="none" w:sz="0" w:space="0" w:color="auto"/>
            <w:bottom w:val="none" w:sz="0" w:space="0" w:color="auto"/>
            <w:right w:val="none" w:sz="0" w:space="0" w:color="auto"/>
          </w:divBdr>
        </w:div>
        <w:div w:id="1516920883">
          <w:marLeft w:val="0"/>
          <w:marRight w:val="0"/>
          <w:marTop w:val="0"/>
          <w:marBottom w:val="0"/>
          <w:divBdr>
            <w:top w:val="none" w:sz="0" w:space="0" w:color="auto"/>
            <w:left w:val="none" w:sz="0" w:space="0" w:color="auto"/>
            <w:bottom w:val="none" w:sz="0" w:space="0" w:color="auto"/>
            <w:right w:val="none" w:sz="0" w:space="0" w:color="auto"/>
          </w:divBdr>
        </w:div>
        <w:div w:id="460878404">
          <w:marLeft w:val="0"/>
          <w:marRight w:val="0"/>
          <w:marTop w:val="0"/>
          <w:marBottom w:val="0"/>
          <w:divBdr>
            <w:top w:val="none" w:sz="0" w:space="0" w:color="auto"/>
            <w:left w:val="none" w:sz="0" w:space="0" w:color="auto"/>
            <w:bottom w:val="none" w:sz="0" w:space="0" w:color="auto"/>
            <w:right w:val="none" w:sz="0" w:space="0" w:color="auto"/>
          </w:divBdr>
        </w:div>
        <w:div w:id="1250624967">
          <w:marLeft w:val="0"/>
          <w:marRight w:val="0"/>
          <w:marTop w:val="0"/>
          <w:marBottom w:val="0"/>
          <w:divBdr>
            <w:top w:val="none" w:sz="0" w:space="0" w:color="auto"/>
            <w:left w:val="none" w:sz="0" w:space="0" w:color="auto"/>
            <w:bottom w:val="none" w:sz="0" w:space="0" w:color="auto"/>
            <w:right w:val="none" w:sz="0" w:space="0" w:color="auto"/>
          </w:divBdr>
        </w:div>
        <w:div w:id="1056321625">
          <w:marLeft w:val="0"/>
          <w:marRight w:val="0"/>
          <w:marTop w:val="0"/>
          <w:marBottom w:val="0"/>
          <w:divBdr>
            <w:top w:val="none" w:sz="0" w:space="0" w:color="auto"/>
            <w:left w:val="none" w:sz="0" w:space="0" w:color="auto"/>
            <w:bottom w:val="none" w:sz="0" w:space="0" w:color="auto"/>
            <w:right w:val="none" w:sz="0" w:space="0" w:color="auto"/>
          </w:divBdr>
        </w:div>
        <w:div w:id="1816678208">
          <w:marLeft w:val="0"/>
          <w:marRight w:val="0"/>
          <w:marTop w:val="0"/>
          <w:marBottom w:val="0"/>
          <w:divBdr>
            <w:top w:val="none" w:sz="0" w:space="0" w:color="auto"/>
            <w:left w:val="none" w:sz="0" w:space="0" w:color="auto"/>
            <w:bottom w:val="none" w:sz="0" w:space="0" w:color="auto"/>
            <w:right w:val="none" w:sz="0" w:space="0" w:color="auto"/>
          </w:divBdr>
        </w:div>
        <w:div w:id="1950115933">
          <w:marLeft w:val="0"/>
          <w:marRight w:val="0"/>
          <w:marTop w:val="0"/>
          <w:marBottom w:val="0"/>
          <w:divBdr>
            <w:top w:val="none" w:sz="0" w:space="0" w:color="auto"/>
            <w:left w:val="none" w:sz="0" w:space="0" w:color="auto"/>
            <w:bottom w:val="none" w:sz="0" w:space="0" w:color="auto"/>
            <w:right w:val="none" w:sz="0" w:space="0" w:color="auto"/>
          </w:divBdr>
        </w:div>
        <w:div w:id="1502312521">
          <w:marLeft w:val="0"/>
          <w:marRight w:val="0"/>
          <w:marTop w:val="0"/>
          <w:marBottom w:val="0"/>
          <w:divBdr>
            <w:top w:val="none" w:sz="0" w:space="0" w:color="auto"/>
            <w:left w:val="none" w:sz="0" w:space="0" w:color="auto"/>
            <w:bottom w:val="none" w:sz="0" w:space="0" w:color="auto"/>
            <w:right w:val="none" w:sz="0" w:space="0" w:color="auto"/>
          </w:divBdr>
        </w:div>
        <w:div w:id="758403581">
          <w:marLeft w:val="0"/>
          <w:marRight w:val="0"/>
          <w:marTop w:val="0"/>
          <w:marBottom w:val="0"/>
          <w:divBdr>
            <w:top w:val="none" w:sz="0" w:space="0" w:color="auto"/>
            <w:left w:val="none" w:sz="0" w:space="0" w:color="auto"/>
            <w:bottom w:val="none" w:sz="0" w:space="0" w:color="auto"/>
            <w:right w:val="none" w:sz="0" w:space="0" w:color="auto"/>
          </w:divBdr>
        </w:div>
        <w:div w:id="1720007380">
          <w:marLeft w:val="0"/>
          <w:marRight w:val="0"/>
          <w:marTop w:val="0"/>
          <w:marBottom w:val="0"/>
          <w:divBdr>
            <w:top w:val="none" w:sz="0" w:space="0" w:color="auto"/>
            <w:left w:val="none" w:sz="0" w:space="0" w:color="auto"/>
            <w:bottom w:val="none" w:sz="0" w:space="0" w:color="auto"/>
            <w:right w:val="none" w:sz="0" w:space="0" w:color="auto"/>
          </w:divBdr>
        </w:div>
        <w:div w:id="1806006697">
          <w:marLeft w:val="0"/>
          <w:marRight w:val="0"/>
          <w:marTop w:val="0"/>
          <w:marBottom w:val="0"/>
          <w:divBdr>
            <w:top w:val="none" w:sz="0" w:space="0" w:color="auto"/>
            <w:left w:val="none" w:sz="0" w:space="0" w:color="auto"/>
            <w:bottom w:val="none" w:sz="0" w:space="0" w:color="auto"/>
            <w:right w:val="none" w:sz="0" w:space="0" w:color="auto"/>
          </w:divBdr>
        </w:div>
        <w:div w:id="1758287077">
          <w:marLeft w:val="0"/>
          <w:marRight w:val="0"/>
          <w:marTop w:val="0"/>
          <w:marBottom w:val="0"/>
          <w:divBdr>
            <w:top w:val="none" w:sz="0" w:space="0" w:color="auto"/>
            <w:left w:val="none" w:sz="0" w:space="0" w:color="auto"/>
            <w:bottom w:val="none" w:sz="0" w:space="0" w:color="auto"/>
            <w:right w:val="none" w:sz="0" w:space="0" w:color="auto"/>
          </w:divBdr>
        </w:div>
        <w:div w:id="20324160">
          <w:marLeft w:val="0"/>
          <w:marRight w:val="0"/>
          <w:marTop w:val="0"/>
          <w:marBottom w:val="0"/>
          <w:divBdr>
            <w:top w:val="none" w:sz="0" w:space="0" w:color="auto"/>
            <w:left w:val="none" w:sz="0" w:space="0" w:color="auto"/>
            <w:bottom w:val="none" w:sz="0" w:space="0" w:color="auto"/>
            <w:right w:val="none" w:sz="0" w:space="0" w:color="auto"/>
          </w:divBdr>
        </w:div>
        <w:div w:id="2008556229">
          <w:marLeft w:val="0"/>
          <w:marRight w:val="0"/>
          <w:marTop w:val="0"/>
          <w:marBottom w:val="0"/>
          <w:divBdr>
            <w:top w:val="none" w:sz="0" w:space="0" w:color="auto"/>
            <w:left w:val="none" w:sz="0" w:space="0" w:color="auto"/>
            <w:bottom w:val="none" w:sz="0" w:space="0" w:color="auto"/>
            <w:right w:val="none" w:sz="0" w:space="0" w:color="auto"/>
          </w:divBdr>
        </w:div>
        <w:div w:id="1598831983">
          <w:marLeft w:val="0"/>
          <w:marRight w:val="0"/>
          <w:marTop w:val="0"/>
          <w:marBottom w:val="0"/>
          <w:divBdr>
            <w:top w:val="none" w:sz="0" w:space="0" w:color="auto"/>
            <w:left w:val="none" w:sz="0" w:space="0" w:color="auto"/>
            <w:bottom w:val="none" w:sz="0" w:space="0" w:color="auto"/>
            <w:right w:val="none" w:sz="0" w:space="0" w:color="auto"/>
          </w:divBdr>
        </w:div>
        <w:div w:id="1900822053">
          <w:marLeft w:val="0"/>
          <w:marRight w:val="0"/>
          <w:marTop w:val="0"/>
          <w:marBottom w:val="0"/>
          <w:divBdr>
            <w:top w:val="none" w:sz="0" w:space="0" w:color="auto"/>
            <w:left w:val="none" w:sz="0" w:space="0" w:color="auto"/>
            <w:bottom w:val="none" w:sz="0" w:space="0" w:color="auto"/>
            <w:right w:val="none" w:sz="0" w:space="0" w:color="auto"/>
          </w:divBdr>
        </w:div>
        <w:div w:id="719790877">
          <w:marLeft w:val="0"/>
          <w:marRight w:val="0"/>
          <w:marTop w:val="0"/>
          <w:marBottom w:val="0"/>
          <w:divBdr>
            <w:top w:val="none" w:sz="0" w:space="0" w:color="auto"/>
            <w:left w:val="none" w:sz="0" w:space="0" w:color="auto"/>
            <w:bottom w:val="none" w:sz="0" w:space="0" w:color="auto"/>
            <w:right w:val="none" w:sz="0" w:space="0" w:color="auto"/>
          </w:divBdr>
        </w:div>
      </w:divsChild>
    </w:div>
    <w:div w:id="831457054">
      <w:bodyDiv w:val="1"/>
      <w:marLeft w:val="0"/>
      <w:marRight w:val="0"/>
      <w:marTop w:val="0"/>
      <w:marBottom w:val="0"/>
      <w:divBdr>
        <w:top w:val="none" w:sz="0" w:space="0" w:color="auto"/>
        <w:left w:val="none" w:sz="0" w:space="0" w:color="auto"/>
        <w:bottom w:val="none" w:sz="0" w:space="0" w:color="auto"/>
        <w:right w:val="none" w:sz="0" w:space="0" w:color="auto"/>
      </w:divBdr>
    </w:div>
    <w:div w:id="873737962">
      <w:bodyDiv w:val="1"/>
      <w:marLeft w:val="0"/>
      <w:marRight w:val="0"/>
      <w:marTop w:val="0"/>
      <w:marBottom w:val="0"/>
      <w:divBdr>
        <w:top w:val="none" w:sz="0" w:space="0" w:color="auto"/>
        <w:left w:val="none" w:sz="0" w:space="0" w:color="auto"/>
        <w:bottom w:val="none" w:sz="0" w:space="0" w:color="auto"/>
        <w:right w:val="none" w:sz="0" w:space="0" w:color="auto"/>
      </w:divBdr>
    </w:div>
    <w:div w:id="878512730">
      <w:bodyDiv w:val="1"/>
      <w:marLeft w:val="0"/>
      <w:marRight w:val="0"/>
      <w:marTop w:val="0"/>
      <w:marBottom w:val="0"/>
      <w:divBdr>
        <w:top w:val="none" w:sz="0" w:space="0" w:color="auto"/>
        <w:left w:val="none" w:sz="0" w:space="0" w:color="auto"/>
        <w:bottom w:val="none" w:sz="0" w:space="0" w:color="auto"/>
        <w:right w:val="none" w:sz="0" w:space="0" w:color="auto"/>
      </w:divBdr>
    </w:div>
    <w:div w:id="890531592">
      <w:bodyDiv w:val="1"/>
      <w:marLeft w:val="0"/>
      <w:marRight w:val="0"/>
      <w:marTop w:val="0"/>
      <w:marBottom w:val="0"/>
      <w:divBdr>
        <w:top w:val="none" w:sz="0" w:space="0" w:color="auto"/>
        <w:left w:val="none" w:sz="0" w:space="0" w:color="auto"/>
        <w:bottom w:val="none" w:sz="0" w:space="0" w:color="auto"/>
        <w:right w:val="none" w:sz="0" w:space="0" w:color="auto"/>
      </w:divBdr>
    </w:div>
    <w:div w:id="934285239">
      <w:bodyDiv w:val="1"/>
      <w:marLeft w:val="0"/>
      <w:marRight w:val="0"/>
      <w:marTop w:val="0"/>
      <w:marBottom w:val="0"/>
      <w:divBdr>
        <w:top w:val="none" w:sz="0" w:space="0" w:color="auto"/>
        <w:left w:val="none" w:sz="0" w:space="0" w:color="auto"/>
        <w:bottom w:val="none" w:sz="0" w:space="0" w:color="auto"/>
        <w:right w:val="none" w:sz="0" w:space="0" w:color="auto"/>
      </w:divBdr>
      <w:divsChild>
        <w:div w:id="571887362">
          <w:marLeft w:val="0"/>
          <w:marRight w:val="0"/>
          <w:marTop w:val="0"/>
          <w:marBottom w:val="0"/>
          <w:divBdr>
            <w:top w:val="none" w:sz="0" w:space="0" w:color="auto"/>
            <w:left w:val="none" w:sz="0" w:space="0" w:color="auto"/>
            <w:bottom w:val="none" w:sz="0" w:space="0" w:color="auto"/>
            <w:right w:val="none" w:sz="0" w:space="0" w:color="auto"/>
          </w:divBdr>
        </w:div>
        <w:div w:id="236407240">
          <w:marLeft w:val="0"/>
          <w:marRight w:val="0"/>
          <w:marTop w:val="0"/>
          <w:marBottom w:val="0"/>
          <w:divBdr>
            <w:top w:val="none" w:sz="0" w:space="0" w:color="auto"/>
            <w:left w:val="none" w:sz="0" w:space="0" w:color="auto"/>
            <w:bottom w:val="none" w:sz="0" w:space="0" w:color="auto"/>
            <w:right w:val="none" w:sz="0" w:space="0" w:color="auto"/>
          </w:divBdr>
        </w:div>
        <w:div w:id="282005136">
          <w:marLeft w:val="0"/>
          <w:marRight w:val="0"/>
          <w:marTop w:val="0"/>
          <w:marBottom w:val="0"/>
          <w:divBdr>
            <w:top w:val="none" w:sz="0" w:space="0" w:color="auto"/>
            <w:left w:val="none" w:sz="0" w:space="0" w:color="auto"/>
            <w:bottom w:val="none" w:sz="0" w:space="0" w:color="auto"/>
            <w:right w:val="none" w:sz="0" w:space="0" w:color="auto"/>
          </w:divBdr>
        </w:div>
        <w:div w:id="1058552348">
          <w:marLeft w:val="0"/>
          <w:marRight w:val="0"/>
          <w:marTop w:val="0"/>
          <w:marBottom w:val="0"/>
          <w:divBdr>
            <w:top w:val="none" w:sz="0" w:space="0" w:color="auto"/>
            <w:left w:val="none" w:sz="0" w:space="0" w:color="auto"/>
            <w:bottom w:val="none" w:sz="0" w:space="0" w:color="auto"/>
            <w:right w:val="none" w:sz="0" w:space="0" w:color="auto"/>
          </w:divBdr>
        </w:div>
        <w:div w:id="1353259226">
          <w:marLeft w:val="0"/>
          <w:marRight w:val="0"/>
          <w:marTop w:val="0"/>
          <w:marBottom w:val="0"/>
          <w:divBdr>
            <w:top w:val="none" w:sz="0" w:space="0" w:color="auto"/>
            <w:left w:val="none" w:sz="0" w:space="0" w:color="auto"/>
            <w:bottom w:val="none" w:sz="0" w:space="0" w:color="auto"/>
            <w:right w:val="none" w:sz="0" w:space="0" w:color="auto"/>
          </w:divBdr>
        </w:div>
        <w:div w:id="9449607">
          <w:marLeft w:val="0"/>
          <w:marRight w:val="0"/>
          <w:marTop w:val="0"/>
          <w:marBottom w:val="0"/>
          <w:divBdr>
            <w:top w:val="none" w:sz="0" w:space="0" w:color="auto"/>
            <w:left w:val="none" w:sz="0" w:space="0" w:color="auto"/>
            <w:bottom w:val="none" w:sz="0" w:space="0" w:color="auto"/>
            <w:right w:val="none" w:sz="0" w:space="0" w:color="auto"/>
          </w:divBdr>
        </w:div>
        <w:div w:id="1124621008">
          <w:marLeft w:val="0"/>
          <w:marRight w:val="0"/>
          <w:marTop w:val="0"/>
          <w:marBottom w:val="0"/>
          <w:divBdr>
            <w:top w:val="none" w:sz="0" w:space="0" w:color="auto"/>
            <w:left w:val="none" w:sz="0" w:space="0" w:color="auto"/>
            <w:bottom w:val="none" w:sz="0" w:space="0" w:color="auto"/>
            <w:right w:val="none" w:sz="0" w:space="0" w:color="auto"/>
          </w:divBdr>
        </w:div>
        <w:div w:id="2049331473">
          <w:marLeft w:val="0"/>
          <w:marRight w:val="0"/>
          <w:marTop w:val="0"/>
          <w:marBottom w:val="0"/>
          <w:divBdr>
            <w:top w:val="none" w:sz="0" w:space="0" w:color="auto"/>
            <w:left w:val="none" w:sz="0" w:space="0" w:color="auto"/>
            <w:bottom w:val="none" w:sz="0" w:space="0" w:color="auto"/>
            <w:right w:val="none" w:sz="0" w:space="0" w:color="auto"/>
          </w:divBdr>
        </w:div>
        <w:div w:id="283122659">
          <w:marLeft w:val="0"/>
          <w:marRight w:val="0"/>
          <w:marTop w:val="0"/>
          <w:marBottom w:val="0"/>
          <w:divBdr>
            <w:top w:val="none" w:sz="0" w:space="0" w:color="auto"/>
            <w:left w:val="none" w:sz="0" w:space="0" w:color="auto"/>
            <w:bottom w:val="none" w:sz="0" w:space="0" w:color="auto"/>
            <w:right w:val="none" w:sz="0" w:space="0" w:color="auto"/>
          </w:divBdr>
        </w:div>
        <w:div w:id="1597593875">
          <w:marLeft w:val="0"/>
          <w:marRight w:val="0"/>
          <w:marTop w:val="0"/>
          <w:marBottom w:val="0"/>
          <w:divBdr>
            <w:top w:val="none" w:sz="0" w:space="0" w:color="auto"/>
            <w:left w:val="none" w:sz="0" w:space="0" w:color="auto"/>
            <w:bottom w:val="none" w:sz="0" w:space="0" w:color="auto"/>
            <w:right w:val="none" w:sz="0" w:space="0" w:color="auto"/>
          </w:divBdr>
        </w:div>
        <w:div w:id="1198659346">
          <w:marLeft w:val="0"/>
          <w:marRight w:val="0"/>
          <w:marTop w:val="0"/>
          <w:marBottom w:val="0"/>
          <w:divBdr>
            <w:top w:val="none" w:sz="0" w:space="0" w:color="auto"/>
            <w:left w:val="none" w:sz="0" w:space="0" w:color="auto"/>
            <w:bottom w:val="none" w:sz="0" w:space="0" w:color="auto"/>
            <w:right w:val="none" w:sz="0" w:space="0" w:color="auto"/>
          </w:divBdr>
        </w:div>
        <w:div w:id="426846979">
          <w:marLeft w:val="0"/>
          <w:marRight w:val="0"/>
          <w:marTop w:val="0"/>
          <w:marBottom w:val="0"/>
          <w:divBdr>
            <w:top w:val="none" w:sz="0" w:space="0" w:color="auto"/>
            <w:left w:val="none" w:sz="0" w:space="0" w:color="auto"/>
            <w:bottom w:val="none" w:sz="0" w:space="0" w:color="auto"/>
            <w:right w:val="none" w:sz="0" w:space="0" w:color="auto"/>
          </w:divBdr>
        </w:div>
        <w:div w:id="909732573">
          <w:marLeft w:val="0"/>
          <w:marRight w:val="0"/>
          <w:marTop w:val="0"/>
          <w:marBottom w:val="0"/>
          <w:divBdr>
            <w:top w:val="none" w:sz="0" w:space="0" w:color="auto"/>
            <w:left w:val="none" w:sz="0" w:space="0" w:color="auto"/>
            <w:bottom w:val="none" w:sz="0" w:space="0" w:color="auto"/>
            <w:right w:val="none" w:sz="0" w:space="0" w:color="auto"/>
          </w:divBdr>
        </w:div>
        <w:div w:id="1262105778">
          <w:marLeft w:val="0"/>
          <w:marRight w:val="0"/>
          <w:marTop w:val="0"/>
          <w:marBottom w:val="0"/>
          <w:divBdr>
            <w:top w:val="none" w:sz="0" w:space="0" w:color="auto"/>
            <w:left w:val="none" w:sz="0" w:space="0" w:color="auto"/>
            <w:bottom w:val="none" w:sz="0" w:space="0" w:color="auto"/>
            <w:right w:val="none" w:sz="0" w:space="0" w:color="auto"/>
          </w:divBdr>
        </w:div>
        <w:div w:id="504134607">
          <w:marLeft w:val="0"/>
          <w:marRight w:val="0"/>
          <w:marTop w:val="0"/>
          <w:marBottom w:val="0"/>
          <w:divBdr>
            <w:top w:val="none" w:sz="0" w:space="0" w:color="auto"/>
            <w:left w:val="none" w:sz="0" w:space="0" w:color="auto"/>
            <w:bottom w:val="none" w:sz="0" w:space="0" w:color="auto"/>
            <w:right w:val="none" w:sz="0" w:space="0" w:color="auto"/>
          </w:divBdr>
        </w:div>
        <w:div w:id="1431200947">
          <w:marLeft w:val="0"/>
          <w:marRight w:val="0"/>
          <w:marTop w:val="0"/>
          <w:marBottom w:val="0"/>
          <w:divBdr>
            <w:top w:val="none" w:sz="0" w:space="0" w:color="auto"/>
            <w:left w:val="none" w:sz="0" w:space="0" w:color="auto"/>
            <w:bottom w:val="none" w:sz="0" w:space="0" w:color="auto"/>
            <w:right w:val="none" w:sz="0" w:space="0" w:color="auto"/>
          </w:divBdr>
        </w:div>
        <w:div w:id="1052074011">
          <w:marLeft w:val="0"/>
          <w:marRight w:val="0"/>
          <w:marTop w:val="0"/>
          <w:marBottom w:val="0"/>
          <w:divBdr>
            <w:top w:val="none" w:sz="0" w:space="0" w:color="auto"/>
            <w:left w:val="none" w:sz="0" w:space="0" w:color="auto"/>
            <w:bottom w:val="none" w:sz="0" w:space="0" w:color="auto"/>
            <w:right w:val="none" w:sz="0" w:space="0" w:color="auto"/>
          </w:divBdr>
        </w:div>
        <w:div w:id="349063869">
          <w:marLeft w:val="0"/>
          <w:marRight w:val="0"/>
          <w:marTop w:val="0"/>
          <w:marBottom w:val="0"/>
          <w:divBdr>
            <w:top w:val="none" w:sz="0" w:space="0" w:color="auto"/>
            <w:left w:val="none" w:sz="0" w:space="0" w:color="auto"/>
            <w:bottom w:val="none" w:sz="0" w:space="0" w:color="auto"/>
            <w:right w:val="none" w:sz="0" w:space="0" w:color="auto"/>
          </w:divBdr>
        </w:div>
        <w:div w:id="1083993177">
          <w:marLeft w:val="0"/>
          <w:marRight w:val="0"/>
          <w:marTop w:val="0"/>
          <w:marBottom w:val="0"/>
          <w:divBdr>
            <w:top w:val="none" w:sz="0" w:space="0" w:color="auto"/>
            <w:left w:val="none" w:sz="0" w:space="0" w:color="auto"/>
            <w:bottom w:val="none" w:sz="0" w:space="0" w:color="auto"/>
            <w:right w:val="none" w:sz="0" w:space="0" w:color="auto"/>
          </w:divBdr>
        </w:div>
        <w:div w:id="920992258">
          <w:marLeft w:val="0"/>
          <w:marRight w:val="0"/>
          <w:marTop w:val="0"/>
          <w:marBottom w:val="0"/>
          <w:divBdr>
            <w:top w:val="none" w:sz="0" w:space="0" w:color="auto"/>
            <w:left w:val="none" w:sz="0" w:space="0" w:color="auto"/>
            <w:bottom w:val="none" w:sz="0" w:space="0" w:color="auto"/>
            <w:right w:val="none" w:sz="0" w:space="0" w:color="auto"/>
          </w:divBdr>
        </w:div>
        <w:div w:id="1747217412">
          <w:marLeft w:val="0"/>
          <w:marRight w:val="0"/>
          <w:marTop w:val="0"/>
          <w:marBottom w:val="0"/>
          <w:divBdr>
            <w:top w:val="none" w:sz="0" w:space="0" w:color="auto"/>
            <w:left w:val="none" w:sz="0" w:space="0" w:color="auto"/>
            <w:bottom w:val="none" w:sz="0" w:space="0" w:color="auto"/>
            <w:right w:val="none" w:sz="0" w:space="0" w:color="auto"/>
          </w:divBdr>
        </w:div>
        <w:div w:id="56711621">
          <w:marLeft w:val="0"/>
          <w:marRight w:val="0"/>
          <w:marTop w:val="0"/>
          <w:marBottom w:val="0"/>
          <w:divBdr>
            <w:top w:val="none" w:sz="0" w:space="0" w:color="auto"/>
            <w:left w:val="none" w:sz="0" w:space="0" w:color="auto"/>
            <w:bottom w:val="none" w:sz="0" w:space="0" w:color="auto"/>
            <w:right w:val="none" w:sz="0" w:space="0" w:color="auto"/>
          </w:divBdr>
        </w:div>
        <w:div w:id="216547347">
          <w:marLeft w:val="0"/>
          <w:marRight w:val="0"/>
          <w:marTop w:val="0"/>
          <w:marBottom w:val="0"/>
          <w:divBdr>
            <w:top w:val="none" w:sz="0" w:space="0" w:color="auto"/>
            <w:left w:val="none" w:sz="0" w:space="0" w:color="auto"/>
            <w:bottom w:val="none" w:sz="0" w:space="0" w:color="auto"/>
            <w:right w:val="none" w:sz="0" w:space="0" w:color="auto"/>
          </w:divBdr>
        </w:div>
        <w:div w:id="961962935">
          <w:marLeft w:val="0"/>
          <w:marRight w:val="0"/>
          <w:marTop w:val="0"/>
          <w:marBottom w:val="0"/>
          <w:divBdr>
            <w:top w:val="none" w:sz="0" w:space="0" w:color="auto"/>
            <w:left w:val="none" w:sz="0" w:space="0" w:color="auto"/>
            <w:bottom w:val="none" w:sz="0" w:space="0" w:color="auto"/>
            <w:right w:val="none" w:sz="0" w:space="0" w:color="auto"/>
          </w:divBdr>
        </w:div>
        <w:div w:id="2050567235">
          <w:marLeft w:val="0"/>
          <w:marRight w:val="0"/>
          <w:marTop w:val="0"/>
          <w:marBottom w:val="0"/>
          <w:divBdr>
            <w:top w:val="none" w:sz="0" w:space="0" w:color="auto"/>
            <w:left w:val="none" w:sz="0" w:space="0" w:color="auto"/>
            <w:bottom w:val="none" w:sz="0" w:space="0" w:color="auto"/>
            <w:right w:val="none" w:sz="0" w:space="0" w:color="auto"/>
          </w:divBdr>
        </w:div>
        <w:div w:id="333997972">
          <w:marLeft w:val="0"/>
          <w:marRight w:val="0"/>
          <w:marTop w:val="0"/>
          <w:marBottom w:val="0"/>
          <w:divBdr>
            <w:top w:val="none" w:sz="0" w:space="0" w:color="auto"/>
            <w:left w:val="none" w:sz="0" w:space="0" w:color="auto"/>
            <w:bottom w:val="none" w:sz="0" w:space="0" w:color="auto"/>
            <w:right w:val="none" w:sz="0" w:space="0" w:color="auto"/>
          </w:divBdr>
        </w:div>
        <w:div w:id="1192954806">
          <w:marLeft w:val="0"/>
          <w:marRight w:val="0"/>
          <w:marTop w:val="0"/>
          <w:marBottom w:val="0"/>
          <w:divBdr>
            <w:top w:val="none" w:sz="0" w:space="0" w:color="auto"/>
            <w:left w:val="none" w:sz="0" w:space="0" w:color="auto"/>
            <w:bottom w:val="none" w:sz="0" w:space="0" w:color="auto"/>
            <w:right w:val="none" w:sz="0" w:space="0" w:color="auto"/>
          </w:divBdr>
        </w:div>
        <w:div w:id="1281885692">
          <w:marLeft w:val="0"/>
          <w:marRight w:val="0"/>
          <w:marTop w:val="0"/>
          <w:marBottom w:val="0"/>
          <w:divBdr>
            <w:top w:val="none" w:sz="0" w:space="0" w:color="auto"/>
            <w:left w:val="none" w:sz="0" w:space="0" w:color="auto"/>
            <w:bottom w:val="none" w:sz="0" w:space="0" w:color="auto"/>
            <w:right w:val="none" w:sz="0" w:space="0" w:color="auto"/>
          </w:divBdr>
        </w:div>
        <w:div w:id="542327721">
          <w:marLeft w:val="0"/>
          <w:marRight w:val="0"/>
          <w:marTop w:val="0"/>
          <w:marBottom w:val="0"/>
          <w:divBdr>
            <w:top w:val="none" w:sz="0" w:space="0" w:color="auto"/>
            <w:left w:val="none" w:sz="0" w:space="0" w:color="auto"/>
            <w:bottom w:val="none" w:sz="0" w:space="0" w:color="auto"/>
            <w:right w:val="none" w:sz="0" w:space="0" w:color="auto"/>
          </w:divBdr>
        </w:div>
        <w:div w:id="942569840">
          <w:marLeft w:val="0"/>
          <w:marRight w:val="0"/>
          <w:marTop w:val="0"/>
          <w:marBottom w:val="0"/>
          <w:divBdr>
            <w:top w:val="none" w:sz="0" w:space="0" w:color="auto"/>
            <w:left w:val="none" w:sz="0" w:space="0" w:color="auto"/>
            <w:bottom w:val="none" w:sz="0" w:space="0" w:color="auto"/>
            <w:right w:val="none" w:sz="0" w:space="0" w:color="auto"/>
          </w:divBdr>
        </w:div>
        <w:div w:id="2021465742">
          <w:marLeft w:val="0"/>
          <w:marRight w:val="0"/>
          <w:marTop w:val="0"/>
          <w:marBottom w:val="0"/>
          <w:divBdr>
            <w:top w:val="none" w:sz="0" w:space="0" w:color="auto"/>
            <w:left w:val="none" w:sz="0" w:space="0" w:color="auto"/>
            <w:bottom w:val="none" w:sz="0" w:space="0" w:color="auto"/>
            <w:right w:val="none" w:sz="0" w:space="0" w:color="auto"/>
          </w:divBdr>
        </w:div>
        <w:div w:id="935098569">
          <w:marLeft w:val="0"/>
          <w:marRight w:val="0"/>
          <w:marTop w:val="0"/>
          <w:marBottom w:val="0"/>
          <w:divBdr>
            <w:top w:val="none" w:sz="0" w:space="0" w:color="auto"/>
            <w:left w:val="none" w:sz="0" w:space="0" w:color="auto"/>
            <w:bottom w:val="none" w:sz="0" w:space="0" w:color="auto"/>
            <w:right w:val="none" w:sz="0" w:space="0" w:color="auto"/>
          </w:divBdr>
        </w:div>
        <w:div w:id="1727869605">
          <w:marLeft w:val="0"/>
          <w:marRight w:val="0"/>
          <w:marTop w:val="0"/>
          <w:marBottom w:val="0"/>
          <w:divBdr>
            <w:top w:val="none" w:sz="0" w:space="0" w:color="auto"/>
            <w:left w:val="none" w:sz="0" w:space="0" w:color="auto"/>
            <w:bottom w:val="none" w:sz="0" w:space="0" w:color="auto"/>
            <w:right w:val="none" w:sz="0" w:space="0" w:color="auto"/>
          </w:divBdr>
        </w:div>
        <w:div w:id="132841589">
          <w:marLeft w:val="0"/>
          <w:marRight w:val="0"/>
          <w:marTop w:val="0"/>
          <w:marBottom w:val="0"/>
          <w:divBdr>
            <w:top w:val="none" w:sz="0" w:space="0" w:color="auto"/>
            <w:left w:val="none" w:sz="0" w:space="0" w:color="auto"/>
            <w:bottom w:val="none" w:sz="0" w:space="0" w:color="auto"/>
            <w:right w:val="none" w:sz="0" w:space="0" w:color="auto"/>
          </w:divBdr>
        </w:div>
        <w:div w:id="2108310878">
          <w:marLeft w:val="0"/>
          <w:marRight w:val="0"/>
          <w:marTop w:val="0"/>
          <w:marBottom w:val="0"/>
          <w:divBdr>
            <w:top w:val="none" w:sz="0" w:space="0" w:color="auto"/>
            <w:left w:val="none" w:sz="0" w:space="0" w:color="auto"/>
            <w:bottom w:val="none" w:sz="0" w:space="0" w:color="auto"/>
            <w:right w:val="none" w:sz="0" w:space="0" w:color="auto"/>
          </w:divBdr>
        </w:div>
        <w:div w:id="1221936514">
          <w:marLeft w:val="0"/>
          <w:marRight w:val="0"/>
          <w:marTop w:val="0"/>
          <w:marBottom w:val="0"/>
          <w:divBdr>
            <w:top w:val="none" w:sz="0" w:space="0" w:color="auto"/>
            <w:left w:val="none" w:sz="0" w:space="0" w:color="auto"/>
            <w:bottom w:val="none" w:sz="0" w:space="0" w:color="auto"/>
            <w:right w:val="none" w:sz="0" w:space="0" w:color="auto"/>
          </w:divBdr>
        </w:div>
        <w:div w:id="552497836">
          <w:marLeft w:val="0"/>
          <w:marRight w:val="0"/>
          <w:marTop w:val="0"/>
          <w:marBottom w:val="0"/>
          <w:divBdr>
            <w:top w:val="none" w:sz="0" w:space="0" w:color="auto"/>
            <w:left w:val="none" w:sz="0" w:space="0" w:color="auto"/>
            <w:bottom w:val="none" w:sz="0" w:space="0" w:color="auto"/>
            <w:right w:val="none" w:sz="0" w:space="0" w:color="auto"/>
          </w:divBdr>
        </w:div>
        <w:div w:id="1597442814">
          <w:marLeft w:val="0"/>
          <w:marRight w:val="0"/>
          <w:marTop w:val="0"/>
          <w:marBottom w:val="0"/>
          <w:divBdr>
            <w:top w:val="none" w:sz="0" w:space="0" w:color="auto"/>
            <w:left w:val="none" w:sz="0" w:space="0" w:color="auto"/>
            <w:bottom w:val="none" w:sz="0" w:space="0" w:color="auto"/>
            <w:right w:val="none" w:sz="0" w:space="0" w:color="auto"/>
          </w:divBdr>
        </w:div>
      </w:divsChild>
    </w:div>
    <w:div w:id="979381094">
      <w:bodyDiv w:val="1"/>
      <w:marLeft w:val="0"/>
      <w:marRight w:val="0"/>
      <w:marTop w:val="0"/>
      <w:marBottom w:val="0"/>
      <w:divBdr>
        <w:top w:val="none" w:sz="0" w:space="0" w:color="auto"/>
        <w:left w:val="none" w:sz="0" w:space="0" w:color="auto"/>
        <w:bottom w:val="none" w:sz="0" w:space="0" w:color="auto"/>
        <w:right w:val="none" w:sz="0" w:space="0" w:color="auto"/>
      </w:divBdr>
    </w:div>
    <w:div w:id="1441414441">
      <w:bodyDiv w:val="1"/>
      <w:marLeft w:val="0"/>
      <w:marRight w:val="0"/>
      <w:marTop w:val="0"/>
      <w:marBottom w:val="0"/>
      <w:divBdr>
        <w:top w:val="none" w:sz="0" w:space="0" w:color="auto"/>
        <w:left w:val="none" w:sz="0" w:space="0" w:color="auto"/>
        <w:bottom w:val="none" w:sz="0" w:space="0" w:color="auto"/>
        <w:right w:val="none" w:sz="0" w:space="0" w:color="auto"/>
      </w:divBdr>
    </w:div>
    <w:div w:id="1462336300">
      <w:bodyDiv w:val="1"/>
      <w:marLeft w:val="0"/>
      <w:marRight w:val="0"/>
      <w:marTop w:val="0"/>
      <w:marBottom w:val="0"/>
      <w:divBdr>
        <w:top w:val="none" w:sz="0" w:space="0" w:color="auto"/>
        <w:left w:val="none" w:sz="0" w:space="0" w:color="auto"/>
        <w:bottom w:val="none" w:sz="0" w:space="0" w:color="auto"/>
        <w:right w:val="none" w:sz="0" w:space="0" w:color="auto"/>
      </w:divBdr>
    </w:div>
    <w:div w:id="1542325837">
      <w:bodyDiv w:val="1"/>
      <w:marLeft w:val="0"/>
      <w:marRight w:val="0"/>
      <w:marTop w:val="0"/>
      <w:marBottom w:val="0"/>
      <w:divBdr>
        <w:top w:val="none" w:sz="0" w:space="0" w:color="auto"/>
        <w:left w:val="none" w:sz="0" w:space="0" w:color="auto"/>
        <w:bottom w:val="none" w:sz="0" w:space="0" w:color="auto"/>
        <w:right w:val="none" w:sz="0" w:space="0" w:color="auto"/>
      </w:divBdr>
    </w:div>
    <w:div w:id="1578781447">
      <w:bodyDiv w:val="1"/>
      <w:marLeft w:val="0"/>
      <w:marRight w:val="0"/>
      <w:marTop w:val="0"/>
      <w:marBottom w:val="0"/>
      <w:divBdr>
        <w:top w:val="none" w:sz="0" w:space="0" w:color="auto"/>
        <w:left w:val="none" w:sz="0" w:space="0" w:color="auto"/>
        <w:bottom w:val="none" w:sz="0" w:space="0" w:color="auto"/>
        <w:right w:val="none" w:sz="0" w:space="0" w:color="auto"/>
      </w:divBdr>
    </w:div>
    <w:div w:id="2019233509">
      <w:bodyDiv w:val="1"/>
      <w:marLeft w:val="0"/>
      <w:marRight w:val="0"/>
      <w:marTop w:val="0"/>
      <w:marBottom w:val="0"/>
      <w:divBdr>
        <w:top w:val="none" w:sz="0" w:space="0" w:color="auto"/>
        <w:left w:val="none" w:sz="0" w:space="0" w:color="auto"/>
        <w:bottom w:val="none" w:sz="0" w:space="0" w:color="auto"/>
        <w:right w:val="none" w:sz="0" w:space="0" w:color="auto"/>
      </w:divBdr>
    </w:div>
    <w:div w:id="21159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2.armstrong-james@uwe.ac.uk"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na2.Harcourt@uwe.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hola.Rumsey@uwe.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idi3.Williamson@uwe.ac.uk" TargetMode="External"/><Relationship Id="rId4" Type="http://schemas.openxmlformats.org/officeDocument/2006/relationships/settings" Target="settings.xml"/><Relationship Id="rId9" Type="http://schemas.openxmlformats.org/officeDocument/2006/relationships/hyperlink" Target="mailto:Julia.Cadogan@UHBristol.nhs.u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209866F-D96D-40C7-90C4-84A8DD63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9770</Words>
  <Characters>55694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Armstrong-James</dc:creator>
  <cp:lastModifiedBy>Laura Armstrong-James</cp:lastModifiedBy>
  <cp:revision>3</cp:revision>
  <dcterms:created xsi:type="dcterms:W3CDTF">2018-09-17T11:01:00Z</dcterms:created>
  <dcterms:modified xsi:type="dcterms:W3CDTF">2018-09-17T11:04:00Z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laura2.armstrong-james@uwe.ac.uk@www.mendeley.com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