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C3A6" w14:textId="77777777" w:rsidR="0016245B" w:rsidRDefault="0016245B" w:rsidP="00162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Twenty-five and counting: </w:t>
      </w:r>
      <w:r w:rsidRPr="00FB5052">
        <w:rPr>
          <w:rFonts w:ascii="Times New Roman" w:hAnsi="Times New Roman" w:cs="Times New Roman"/>
        </w:rPr>
        <w:t>San Francisco Center for the Book</w:t>
      </w:r>
      <w:r>
        <w:rPr>
          <w:rFonts w:ascii="Times New Roman" w:hAnsi="Times New Roman" w:cs="Times New Roman"/>
        </w:rPr>
        <w:t xml:space="preserve"> celebrates its past and future in artists’ books</w:t>
      </w:r>
    </w:p>
    <w:p w14:paraId="78C15BF8" w14:textId="7A547900" w:rsidR="008850B1" w:rsidRPr="00FB5052" w:rsidRDefault="00F51751" w:rsidP="00FB5052">
      <w:pPr>
        <w:rPr>
          <w:rFonts w:ascii="Times New Roman" w:hAnsi="Times New Roman" w:cs="Times New Roman"/>
        </w:rPr>
      </w:pPr>
      <w:r w:rsidRPr="00FB5052">
        <w:rPr>
          <w:rFonts w:ascii="Times New Roman" w:hAnsi="Times New Roman" w:cs="Times New Roman"/>
        </w:rPr>
        <w:t xml:space="preserve">I spoke with Jennie </w:t>
      </w:r>
      <w:proofErr w:type="spellStart"/>
      <w:r w:rsidRPr="00FB5052">
        <w:rPr>
          <w:rFonts w:ascii="Times New Roman" w:hAnsi="Times New Roman" w:cs="Times New Roman"/>
        </w:rPr>
        <w:t>Hinchcliff</w:t>
      </w:r>
      <w:proofErr w:type="spellEnd"/>
      <w:r w:rsidR="00092081" w:rsidRPr="00FB5052">
        <w:rPr>
          <w:rFonts w:ascii="Times New Roman" w:hAnsi="Times New Roman" w:cs="Times New Roman"/>
        </w:rPr>
        <w:t xml:space="preserve">, </w:t>
      </w:r>
      <w:r w:rsidRPr="00FB5052">
        <w:rPr>
          <w:rFonts w:ascii="Times New Roman" w:hAnsi="Times New Roman" w:cs="Times New Roman"/>
        </w:rPr>
        <w:t>Exhibitions and Events Manager</w:t>
      </w:r>
      <w:r w:rsidR="00092081" w:rsidRPr="00FB5052">
        <w:rPr>
          <w:rFonts w:ascii="Times New Roman" w:hAnsi="Times New Roman" w:cs="Times New Roman"/>
        </w:rPr>
        <w:t xml:space="preserve"> at the San Francisco Center for the Book (</w:t>
      </w:r>
      <w:proofErr w:type="spellStart"/>
      <w:r w:rsidR="00092081" w:rsidRPr="00FB5052">
        <w:rPr>
          <w:rFonts w:ascii="Times New Roman" w:hAnsi="Times New Roman" w:cs="Times New Roman"/>
        </w:rPr>
        <w:t>SFCB</w:t>
      </w:r>
      <w:proofErr w:type="spellEnd"/>
      <w:r w:rsidR="00092081" w:rsidRPr="00FB5052">
        <w:rPr>
          <w:rFonts w:ascii="Times New Roman" w:hAnsi="Times New Roman" w:cs="Times New Roman"/>
        </w:rPr>
        <w:t xml:space="preserve">) as they celebrate their 25th </w:t>
      </w:r>
      <w:r w:rsidR="0016245B">
        <w:rPr>
          <w:rFonts w:ascii="Times New Roman" w:hAnsi="Times New Roman" w:cs="Times New Roman"/>
        </w:rPr>
        <w:t>anniversary</w:t>
      </w:r>
      <w:r w:rsidR="00092081" w:rsidRPr="00FB5052">
        <w:rPr>
          <w:rFonts w:ascii="Times New Roman" w:hAnsi="Times New Roman" w:cs="Times New Roman"/>
        </w:rPr>
        <w:t xml:space="preserve">. </w:t>
      </w:r>
      <w:r w:rsidR="004E1F62" w:rsidRPr="00FB5052">
        <w:rPr>
          <w:rFonts w:ascii="Times New Roman" w:hAnsi="Times New Roman" w:cs="Times New Roman"/>
        </w:rPr>
        <w:t xml:space="preserve">SFCB was established by Mary Austin and Kathleen Burch in 1996, to serve west coast and international book artists. It has a rich history of artists’ books production and dissemination. </w:t>
      </w:r>
      <w:r w:rsidR="00092081" w:rsidRPr="00FB5052">
        <w:rPr>
          <w:rFonts w:ascii="Times New Roman" w:hAnsi="Times New Roman" w:cs="Times New Roman"/>
        </w:rPr>
        <w:t>We spoke</w:t>
      </w:r>
      <w:r w:rsidRPr="00FB5052">
        <w:rPr>
          <w:rFonts w:ascii="Times New Roman" w:hAnsi="Times New Roman" w:cs="Times New Roman"/>
        </w:rPr>
        <w:t xml:space="preserve"> about the new exhibition </w:t>
      </w:r>
      <w:proofErr w:type="spellStart"/>
      <w:r w:rsidR="004E1F62" w:rsidRPr="00FB5052">
        <w:rPr>
          <w:rFonts w:ascii="Times New Roman" w:hAnsi="Times New Roman" w:cs="Times New Roman"/>
        </w:rPr>
        <w:t>Hinchcliff</w:t>
      </w:r>
      <w:proofErr w:type="spellEnd"/>
      <w:r w:rsidRPr="00FB5052">
        <w:rPr>
          <w:rFonts w:ascii="Times New Roman" w:hAnsi="Times New Roman" w:cs="Times New Roman"/>
        </w:rPr>
        <w:t xml:space="preserve"> ha</w:t>
      </w:r>
      <w:r w:rsidR="007F700C">
        <w:rPr>
          <w:rFonts w:ascii="Times New Roman" w:hAnsi="Times New Roman" w:cs="Times New Roman"/>
        </w:rPr>
        <w:t>d</w:t>
      </w:r>
      <w:r w:rsidRPr="00FB5052">
        <w:rPr>
          <w:rFonts w:ascii="Times New Roman" w:hAnsi="Times New Roman" w:cs="Times New Roman"/>
        </w:rPr>
        <w:t xml:space="preserve"> just installed and how it </w:t>
      </w:r>
      <w:r w:rsidR="0013019A" w:rsidRPr="00FB5052">
        <w:rPr>
          <w:rFonts w:ascii="Times New Roman" w:hAnsi="Times New Roman" w:cs="Times New Roman"/>
        </w:rPr>
        <w:t>link</w:t>
      </w:r>
      <w:r w:rsidRPr="00FB5052">
        <w:rPr>
          <w:rFonts w:ascii="Times New Roman" w:hAnsi="Times New Roman" w:cs="Times New Roman"/>
        </w:rPr>
        <w:t>s back</w:t>
      </w:r>
      <w:r w:rsidR="0013019A" w:rsidRPr="00FB5052">
        <w:rPr>
          <w:rFonts w:ascii="Times New Roman" w:hAnsi="Times New Roman" w:cs="Times New Roman"/>
        </w:rPr>
        <w:t xml:space="preserve"> </w:t>
      </w:r>
      <w:r w:rsidRPr="00FB5052">
        <w:rPr>
          <w:rFonts w:ascii="Times New Roman" w:hAnsi="Times New Roman" w:cs="Times New Roman"/>
        </w:rPr>
        <w:t>to th</w:t>
      </w:r>
      <w:r w:rsidR="007F700C">
        <w:rPr>
          <w:rFonts w:ascii="Times New Roman" w:hAnsi="Times New Roman" w:cs="Times New Roman"/>
        </w:rPr>
        <w:t>e</w:t>
      </w:r>
      <w:r w:rsidR="0013019A" w:rsidRPr="00FB5052">
        <w:rPr>
          <w:rFonts w:ascii="Times New Roman" w:hAnsi="Times New Roman" w:cs="Times New Roman"/>
        </w:rPr>
        <w:t xml:space="preserve"> first exhibition at SFCB</w:t>
      </w:r>
      <w:r w:rsidRPr="00FB5052">
        <w:rPr>
          <w:rFonts w:ascii="Times New Roman" w:hAnsi="Times New Roman" w:cs="Times New Roman"/>
        </w:rPr>
        <w:t xml:space="preserve"> </w:t>
      </w:r>
      <w:r w:rsidR="00092081" w:rsidRPr="00FB5052">
        <w:rPr>
          <w:rFonts w:ascii="Times New Roman" w:hAnsi="Times New Roman" w:cs="Times New Roman"/>
        </w:rPr>
        <w:t>in the 90s</w:t>
      </w:r>
      <w:r w:rsidR="004E1F62" w:rsidRPr="00FB5052">
        <w:rPr>
          <w:rFonts w:ascii="Times New Roman" w:hAnsi="Times New Roman" w:cs="Times New Roman"/>
        </w:rPr>
        <w:t xml:space="preserve">. We considered </w:t>
      </w:r>
      <w:r w:rsidR="008850B1" w:rsidRPr="00FB5052">
        <w:rPr>
          <w:rFonts w:ascii="Times New Roman" w:hAnsi="Times New Roman" w:cs="Times New Roman"/>
        </w:rPr>
        <w:t xml:space="preserve">some of the </w:t>
      </w:r>
      <w:r w:rsidR="00092081" w:rsidRPr="00FB5052">
        <w:rPr>
          <w:rFonts w:ascii="Times New Roman" w:hAnsi="Times New Roman" w:cs="Times New Roman"/>
        </w:rPr>
        <w:t xml:space="preserve">recent </w:t>
      </w:r>
      <w:r w:rsidR="008850B1" w:rsidRPr="00FB5052">
        <w:rPr>
          <w:rFonts w:ascii="Times New Roman" w:hAnsi="Times New Roman" w:cs="Times New Roman"/>
        </w:rPr>
        <w:t xml:space="preserve">highlights of SFCB and </w:t>
      </w:r>
      <w:r w:rsidR="004E1F62" w:rsidRPr="00FB5052">
        <w:rPr>
          <w:rFonts w:ascii="Times New Roman" w:hAnsi="Times New Roman" w:cs="Times New Roman"/>
        </w:rPr>
        <w:t>its creative</w:t>
      </w:r>
      <w:r w:rsidR="008850B1" w:rsidRPr="00FB5052">
        <w:rPr>
          <w:rFonts w:ascii="Times New Roman" w:hAnsi="Times New Roman" w:cs="Times New Roman"/>
        </w:rPr>
        <w:t xml:space="preserve"> studio</w:t>
      </w:r>
      <w:r w:rsidR="004E1F62" w:rsidRPr="00FB5052">
        <w:rPr>
          <w:rFonts w:ascii="Times New Roman" w:hAnsi="Times New Roman" w:cs="Times New Roman"/>
        </w:rPr>
        <w:t xml:space="preserve"> space</w:t>
      </w:r>
      <w:r w:rsidR="008850B1" w:rsidRPr="00FB5052">
        <w:rPr>
          <w:rFonts w:ascii="Times New Roman" w:hAnsi="Times New Roman" w:cs="Times New Roman"/>
        </w:rPr>
        <w:t xml:space="preserve"> where many artists </w:t>
      </w:r>
      <w:r w:rsidR="004E1F62" w:rsidRPr="00FB5052">
        <w:rPr>
          <w:rFonts w:ascii="Times New Roman" w:hAnsi="Times New Roman" w:cs="Times New Roman"/>
        </w:rPr>
        <w:t>create</w:t>
      </w:r>
      <w:r w:rsidR="008850B1" w:rsidRPr="00FB5052">
        <w:rPr>
          <w:rFonts w:ascii="Times New Roman" w:hAnsi="Times New Roman" w:cs="Times New Roman"/>
        </w:rPr>
        <w:t xml:space="preserve"> </w:t>
      </w:r>
      <w:r w:rsidR="004E1F62" w:rsidRPr="00FB5052">
        <w:rPr>
          <w:rFonts w:ascii="Times New Roman" w:hAnsi="Times New Roman" w:cs="Times New Roman"/>
        </w:rPr>
        <w:t xml:space="preserve">hand printed </w:t>
      </w:r>
      <w:r w:rsidR="008850B1" w:rsidRPr="00FB5052">
        <w:rPr>
          <w:rFonts w:ascii="Times New Roman" w:hAnsi="Times New Roman" w:cs="Times New Roman"/>
        </w:rPr>
        <w:t>books</w:t>
      </w:r>
      <w:r w:rsidR="007F700C">
        <w:rPr>
          <w:rFonts w:ascii="Times New Roman" w:hAnsi="Times New Roman" w:cs="Times New Roman"/>
        </w:rPr>
        <w:t>.</w:t>
      </w:r>
    </w:p>
    <w:p w14:paraId="00AD6305" w14:textId="6576533B" w:rsidR="00034993" w:rsidRPr="00FB5052" w:rsidRDefault="008850B1" w:rsidP="00FB5052">
      <w:pPr>
        <w:rPr>
          <w:rFonts w:ascii="Times New Roman" w:hAnsi="Times New Roman" w:cs="Times New Roman"/>
        </w:rPr>
      </w:pPr>
      <w:proofErr w:type="spellStart"/>
      <w:r w:rsidRPr="00FB5052">
        <w:rPr>
          <w:rFonts w:ascii="Times New Roman" w:hAnsi="Times New Roman" w:cs="Times New Roman"/>
        </w:rPr>
        <w:t>Hinchcliff</w:t>
      </w:r>
      <w:proofErr w:type="spellEnd"/>
      <w:r w:rsidRPr="00FB5052">
        <w:rPr>
          <w:rFonts w:ascii="Times New Roman" w:hAnsi="Times New Roman" w:cs="Times New Roman"/>
        </w:rPr>
        <w:t xml:space="preserve"> explains: </w:t>
      </w:r>
      <w:r w:rsidR="004E1F62" w:rsidRPr="00FB5052">
        <w:rPr>
          <w:rFonts w:ascii="Times New Roman" w:hAnsi="Times New Roman" w:cs="Times New Roman"/>
        </w:rPr>
        <w:t>“</w:t>
      </w:r>
      <w:r w:rsidR="0043003C" w:rsidRPr="00FB5052">
        <w:rPr>
          <w:rFonts w:ascii="Times New Roman" w:hAnsi="Times New Roman" w:cs="Times New Roman"/>
        </w:rPr>
        <w:t xml:space="preserve">San Francisco Center for the Book’s first formal exhibition was titled </w:t>
      </w:r>
      <w:r w:rsidR="0043003C" w:rsidRPr="00FB5052">
        <w:rPr>
          <w:rFonts w:ascii="Times New Roman" w:hAnsi="Times New Roman" w:cs="Times New Roman"/>
          <w:i/>
          <w:iCs/>
        </w:rPr>
        <w:t xml:space="preserve">The Pages of Sin: Beat Era Book Arts </w:t>
      </w:r>
      <w:r w:rsidR="00034993" w:rsidRPr="00FB5052">
        <w:rPr>
          <w:rFonts w:ascii="Times New Roman" w:hAnsi="Times New Roman" w:cs="Times New Roman"/>
        </w:rPr>
        <w:t xml:space="preserve">(November 1996) </w:t>
      </w:r>
      <w:r w:rsidR="0043003C" w:rsidRPr="00FB5052">
        <w:rPr>
          <w:rFonts w:ascii="Times New Roman" w:hAnsi="Times New Roman" w:cs="Times New Roman"/>
        </w:rPr>
        <w:t>sho</w:t>
      </w:r>
      <w:r w:rsidR="00034993" w:rsidRPr="00FB5052">
        <w:rPr>
          <w:rFonts w:ascii="Times New Roman" w:hAnsi="Times New Roman" w:cs="Times New Roman"/>
        </w:rPr>
        <w:t>wca</w:t>
      </w:r>
      <w:r w:rsidR="00940418" w:rsidRPr="00FB5052">
        <w:rPr>
          <w:rFonts w:ascii="Times New Roman" w:hAnsi="Times New Roman" w:cs="Times New Roman"/>
        </w:rPr>
        <w:t>sing</w:t>
      </w:r>
      <w:r w:rsidR="00034993" w:rsidRPr="00FB5052">
        <w:rPr>
          <w:rFonts w:ascii="Times New Roman" w:hAnsi="Times New Roman" w:cs="Times New Roman"/>
        </w:rPr>
        <w:t xml:space="preserve"> </w:t>
      </w:r>
      <w:r w:rsidR="00940418" w:rsidRPr="00FB5052">
        <w:rPr>
          <w:rFonts w:ascii="Times New Roman" w:hAnsi="Times New Roman" w:cs="Times New Roman"/>
        </w:rPr>
        <w:t xml:space="preserve">works by </w:t>
      </w:r>
      <w:r w:rsidR="00034993" w:rsidRPr="00FB5052">
        <w:rPr>
          <w:rFonts w:ascii="Times New Roman" w:hAnsi="Times New Roman" w:cs="Times New Roman"/>
        </w:rPr>
        <w:t xml:space="preserve">artists and poets </w:t>
      </w:r>
      <w:r w:rsidR="00940418" w:rsidRPr="00FB5052">
        <w:rPr>
          <w:rFonts w:ascii="Times New Roman" w:hAnsi="Times New Roman" w:cs="Times New Roman"/>
        </w:rPr>
        <w:t xml:space="preserve">from the Bay </w:t>
      </w:r>
      <w:r w:rsidR="0016245B">
        <w:rPr>
          <w:rFonts w:ascii="Times New Roman" w:hAnsi="Times New Roman" w:cs="Times New Roman"/>
        </w:rPr>
        <w:t>A</w:t>
      </w:r>
      <w:r w:rsidR="00940418" w:rsidRPr="00FB5052">
        <w:rPr>
          <w:rFonts w:ascii="Times New Roman" w:hAnsi="Times New Roman" w:cs="Times New Roman"/>
        </w:rPr>
        <w:t>rea</w:t>
      </w:r>
      <w:r w:rsidR="0043003C" w:rsidRPr="00FB5052">
        <w:rPr>
          <w:rFonts w:ascii="Times New Roman" w:hAnsi="Times New Roman" w:cs="Times New Roman"/>
        </w:rPr>
        <w:t>.</w:t>
      </w:r>
      <w:r w:rsidR="004E1F62" w:rsidRPr="00FB5052">
        <w:rPr>
          <w:rFonts w:ascii="Times New Roman" w:hAnsi="Times New Roman" w:cs="Times New Roman"/>
        </w:rPr>
        <w:t>”</w:t>
      </w:r>
      <w:r w:rsidR="0043003C" w:rsidRPr="00FB5052">
        <w:rPr>
          <w:rFonts w:ascii="Times New Roman" w:hAnsi="Times New Roman" w:cs="Times New Roman"/>
        </w:rPr>
        <w:t xml:space="preserve"> </w:t>
      </w:r>
      <w:r w:rsidR="004E1F62" w:rsidRPr="00FB5052">
        <w:rPr>
          <w:rFonts w:ascii="Times New Roman" w:hAnsi="Times New Roman" w:cs="Times New Roman"/>
        </w:rPr>
        <w:t xml:space="preserve">The exhibition included a performative project called </w:t>
      </w:r>
      <w:r w:rsidR="004E1F62" w:rsidRPr="00FB5052">
        <w:rPr>
          <w:rFonts w:ascii="Times New Roman" w:hAnsi="Times New Roman" w:cs="Times New Roman"/>
          <w:i/>
          <w:iCs/>
        </w:rPr>
        <w:t>Poets Pulling Prints</w:t>
      </w:r>
      <w:r w:rsidR="004E1F62" w:rsidRPr="00FB5052">
        <w:rPr>
          <w:rFonts w:ascii="Times New Roman" w:hAnsi="Times New Roman" w:cs="Times New Roman"/>
        </w:rPr>
        <w:t xml:space="preserve"> (PPP), matching master printers with poets to create printed broadsides of their work for a poetry reading event. “</w:t>
      </w:r>
      <w:r w:rsidR="00034993" w:rsidRPr="00FB5052">
        <w:rPr>
          <w:rFonts w:ascii="Times New Roman" w:hAnsi="Times New Roman" w:cs="Times New Roman"/>
        </w:rPr>
        <w:t>Our Winter 2021 exhibition</w:t>
      </w:r>
      <w:r w:rsidR="0043003C" w:rsidRPr="00FB5052">
        <w:rPr>
          <w:rFonts w:ascii="Times New Roman" w:hAnsi="Times New Roman" w:cs="Times New Roman"/>
        </w:rPr>
        <w:t xml:space="preserve"> </w:t>
      </w:r>
      <w:r w:rsidR="0043003C" w:rsidRPr="00FB5052">
        <w:rPr>
          <w:rFonts w:ascii="Times New Roman" w:hAnsi="Times New Roman" w:cs="Times New Roman"/>
          <w:i/>
          <w:iCs/>
        </w:rPr>
        <w:t>Finding Common Ground</w:t>
      </w:r>
      <w:r w:rsidR="0043003C" w:rsidRPr="00FB5052">
        <w:rPr>
          <w:rFonts w:ascii="Times New Roman" w:hAnsi="Times New Roman" w:cs="Times New Roman"/>
        </w:rPr>
        <w:t xml:space="preserve"> </w:t>
      </w:r>
      <w:r w:rsidR="00034993" w:rsidRPr="00FB5052">
        <w:rPr>
          <w:rFonts w:ascii="Times New Roman" w:hAnsi="Times New Roman" w:cs="Times New Roman"/>
        </w:rPr>
        <w:t>celebrates that same undeniable spirit of collaboration which</w:t>
      </w:r>
      <w:r w:rsidR="0043003C" w:rsidRPr="00FB5052">
        <w:rPr>
          <w:rFonts w:ascii="Times New Roman" w:hAnsi="Times New Roman" w:cs="Times New Roman"/>
        </w:rPr>
        <w:t xml:space="preserve"> has</w:t>
      </w:r>
      <w:r w:rsidR="00034993" w:rsidRPr="00FB5052">
        <w:rPr>
          <w:rFonts w:ascii="Times New Roman" w:hAnsi="Times New Roman" w:cs="Times New Roman"/>
        </w:rPr>
        <w:t xml:space="preserve"> been a guiding principle for SFCB since our very first exhibition</w:t>
      </w:r>
      <w:r w:rsidR="0043003C" w:rsidRPr="00FB5052">
        <w:rPr>
          <w:rFonts w:ascii="Times New Roman" w:hAnsi="Times New Roman" w:cs="Times New Roman"/>
        </w:rPr>
        <w:t>. The idea of “finding common ground” – that intersection of discovery and encouragement, in the shape of an idea or “aha!” moment – is what SFCB has always been about.</w:t>
      </w:r>
      <w:r w:rsidR="00940418" w:rsidRPr="00FB5052">
        <w:rPr>
          <w:rFonts w:ascii="Times New Roman" w:hAnsi="Times New Roman" w:cs="Times New Roman"/>
        </w:rPr>
        <w:t xml:space="preserve"> We</w:t>
      </w:r>
      <w:r w:rsidR="00034993" w:rsidRPr="00FB5052">
        <w:rPr>
          <w:rFonts w:ascii="Times New Roman" w:hAnsi="Times New Roman" w:cs="Times New Roman"/>
        </w:rPr>
        <w:t xml:space="preserve"> always </w:t>
      </w:r>
      <w:r w:rsidR="00940418" w:rsidRPr="00FB5052">
        <w:rPr>
          <w:rFonts w:ascii="Times New Roman" w:hAnsi="Times New Roman" w:cs="Times New Roman"/>
        </w:rPr>
        <w:t xml:space="preserve">aim to </w:t>
      </w:r>
      <w:r w:rsidR="00034993" w:rsidRPr="00FB5052">
        <w:rPr>
          <w:rFonts w:ascii="Times New Roman" w:hAnsi="Times New Roman" w:cs="Times New Roman"/>
        </w:rPr>
        <w:t xml:space="preserve">push or extend the public’s idea of what a book can be, </w:t>
      </w:r>
      <w:r w:rsidR="00940418" w:rsidRPr="00FB5052">
        <w:rPr>
          <w:rFonts w:ascii="Times New Roman" w:hAnsi="Times New Roman" w:cs="Times New Roman"/>
        </w:rPr>
        <w:t>and</w:t>
      </w:r>
      <w:r w:rsidR="009D69E5" w:rsidRPr="00FB5052">
        <w:rPr>
          <w:rFonts w:ascii="Times New Roman" w:hAnsi="Times New Roman" w:cs="Times New Roman"/>
        </w:rPr>
        <w:t xml:space="preserve"> consider how a</w:t>
      </w:r>
      <w:r w:rsidR="00034993" w:rsidRPr="00FB5052">
        <w:rPr>
          <w:rFonts w:ascii="Times New Roman" w:hAnsi="Times New Roman" w:cs="Times New Roman"/>
        </w:rPr>
        <w:t xml:space="preserve"> viewer</w:t>
      </w:r>
      <w:r w:rsidR="009D69E5" w:rsidRPr="00FB5052">
        <w:rPr>
          <w:rFonts w:ascii="Times New Roman" w:hAnsi="Times New Roman" w:cs="Times New Roman"/>
        </w:rPr>
        <w:t>/reader</w:t>
      </w:r>
      <w:r w:rsidR="00034993" w:rsidRPr="00FB5052">
        <w:rPr>
          <w:rFonts w:ascii="Times New Roman" w:hAnsi="Times New Roman" w:cs="Times New Roman"/>
        </w:rPr>
        <w:t xml:space="preserve"> perceives artists’ books when e</w:t>
      </w:r>
      <w:r w:rsidR="009D69E5" w:rsidRPr="00FB5052">
        <w:rPr>
          <w:rFonts w:ascii="Times New Roman" w:hAnsi="Times New Roman" w:cs="Times New Roman"/>
        </w:rPr>
        <w:t>ngaging with them in our</w:t>
      </w:r>
      <w:r w:rsidR="00034993" w:rsidRPr="00FB5052">
        <w:rPr>
          <w:rFonts w:ascii="Times New Roman" w:hAnsi="Times New Roman" w:cs="Times New Roman"/>
        </w:rPr>
        <w:t xml:space="preserve"> space. It is important to m</w:t>
      </w:r>
      <w:r w:rsidR="009D69E5" w:rsidRPr="00FB5052">
        <w:rPr>
          <w:rFonts w:ascii="Times New Roman" w:hAnsi="Times New Roman" w:cs="Times New Roman"/>
        </w:rPr>
        <w:t xml:space="preserve">e that our exhibitions </w:t>
      </w:r>
      <w:r w:rsidR="00034993" w:rsidRPr="00FB5052">
        <w:rPr>
          <w:rFonts w:ascii="Times New Roman" w:hAnsi="Times New Roman" w:cs="Times New Roman"/>
        </w:rPr>
        <w:t>represent and encourage a diverse range of</w:t>
      </w:r>
      <w:r w:rsidR="009D69E5" w:rsidRPr="00FB5052">
        <w:rPr>
          <w:rFonts w:ascii="Times New Roman" w:hAnsi="Times New Roman" w:cs="Times New Roman"/>
        </w:rPr>
        <w:t xml:space="preserve"> artists while asking</w:t>
      </w:r>
      <w:r w:rsidR="00034993" w:rsidRPr="00FB5052">
        <w:rPr>
          <w:rFonts w:ascii="Times New Roman" w:hAnsi="Times New Roman" w:cs="Times New Roman"/>
        </w:rPr>
        <w:t xml:space="preserve"> conceptually interesting or </w:t>
      </w:r>
      <w:proofErr w:type="gramStart"/>
      <w:r w:rsidR="00034993" w:rsidRPr="00FB5052">
        <w:rPr>
          <w:rFonts w:ascii="Times New Roman" w:hAnsi="Times New Roman" w:cs="Times New Roman"/>
        </w:rPr>
        <w:t>thought provoking</w:t>
      </w:r>
      <w:proofErr w:type="gramEnd"/>
      <w:r w:rsidR="009D69E5" w:rsidRPr="00FB5052">
        <w:rPr>
          <w:rFonts w:ascii="Times New Roman" w:hAnsi="Times New Roman" w:cs="Times New Roman"/>
        </w:rPr>
        <w:t xml:space="preserve"> questions for </w:t>
      </w:r>
      <w:r w:rsidR="00940418" w:rsidRPr="00FB5052">
        <w:rPr>
          <w:rFonts w:ascii="Times New Roman" w:hAnsi="Times New Roman" w:cs="Times New Roman"/>
        </w:rPr>
        <w:t>visitors</w:t>
      </w:r>
      <w:r w:rsidR="009D69E5" w:rsidRPr="00FB5052">
        <w:rPr>
          <w:rFonts w:ascii="Times New Roman" w:hAnsi="Times New Roman" w:cs="Times New Roman"/>
        </w:rPr>
        <w:t xml:space="preserve"> to consider</w:t>
      </w:r>
      <w:r w:rsidR="00034993" w:rsidRPr="00FB5052">
        <w:rPr>
          <w:rFonts w:ascii="Times New Roman" w:hAnsi="Times New Roman" w:cs="Times New Roman"/>
        </w:rPr>
        <w:t>.</w:t>
      </w:r>
      <w:r w:rsidR="00940418" w:rsidRPr="00FB5052">
        <w:rPr>
          <w:rFonts w:ascii="Times New Roman" w:hAnsi="Times New Roman" w:cs="Times New Roman"/>
        </w:rPr>
        <w:t>”</w:t>
      </w:r>
    </w:p>
    <w:p w14:paraId="2FAB55C7" w14:textId="7FCEE150" w:rsidR="00092081" w:rsidRPr="00FB5052" w:rsidRDefault="008850B1" w:rsidP="00FB5052">
      <w:pPr>
        <w:rPr>
          <w:rFonts w:ascii="Times New Roman" w:hAnsi="Times New Roman" w:cs="Times New Roman"/>
        </w:rPr>
      </w:pPr>
      <w:r w:rsidRPr="00FB5052">
        <w:rPr>
          <w:rFonts w:ascii="Times New Roman" w:hAnsi="Times New Roman" w:cs="Times New Roman"/>
        </w:rPr>
        <w:t>The most memorable</w:t>
      </w:r>
      <w:r w:rsidR="0013019A" w:rsidRPr="00FB5052">
        <w:rPr>
          <w:rFonts w:ascii="Times New Roman" w:hAnsi="Times New Roman" w:cs="Times New Roman"/>
        </w:rPr>
        <w:t xml:space="preserve"> </w:t>
      </w:r>
      <w:r w:rsidRPr="00FB5052">
        <w:rPr>
          <w:rFonts w:ascii="Times New Roman" w:hAnsi="Times New Roman" w:cs="Times New Roman"/>
        </w:rPr>
        <w:t>exhibition</w:t>
      </w:r>
      <w:r w:rsidR="00940418" w:rsidRPr="00FB5052">
        <w:rPr>
          <w:rFonts w:ascii="Times New Roman" w:hAnsi="Times New Roman" w:cs="Times New Roman"/>
        </w:rPr>
        <w:t xml:space="preserve"> for </w:t>
      </w:r>
      <w:proofErr w:type="spellStart"/>
      <w:r w:rsidR="00940418" w:rsidRPr="00FB5052">
        <w:rPr>
          <w:rFonts w:ascii="Times New Roman" w:hAnsi="Times New Roman" w:cs="Times New Roman"/>
        </w:rPr>
        <w:t>Hinchcliff</w:t>
      </w:r>
      <w:proofErr w:type="spellEnd"/>
      <w:r w:rsidR="004E1F62" w:rsidRPr="00FB5052">
        <w:rPr>
          <w:rFonts w:ascii="Times New Roman" w:hAnsi="Times New Roman" w:cs="Times New Roman"/>
        </w:rPr>
        <w:t>,</w:t>
      </w:r>
      <w:r w:rsidRPr="00FB5052">
        <w:rPr>
          <w:rFonts w:ascii="Times New Roman" w:hAnsi="Times New Roman" w:cs="Times New Roman"/>
        </w:rPr>
        <w:t xml:space="preserve"> “</w:t>
      </w:r>
      <w:r w:rsidR="007D25F2" w:rsidRPr="00FB5052">
        <w:rPr>
          <w:rFonts w:ascii="Times New Roman" w:hAnsi="Times New Roman" w:cs="Times New Roman"/>
        </w:rPr>
        <w:t xml:space="preserve">If I had to choose, I’d say that 2020’s </w:t>
      </w:r>
      <w:r w:rsidR="009D69E5" w:rsidRPr="00FB5052">
        <w:rPr>
          <w:rFonts w:ascii="Times New Roman" w:hAnsi="Times New Roman" w:cs="Times New Roman"/>
        </w:rPr>
        <w:t xml:space="preserve">(pandemic) </w:t>
      </w:r>
      <w:r w:rsidR="007D25F2" w:rsidRPr="00FB5052">
        <w:rPr>
          <w:rFonts w:ascii="Times New Roman" w:hAnsi="Times New Roman" w:cs="Times New Roman"/>
        </w:rPr>
        <w:t xml:space="preserve">exhibition cycle was definitely memorable – a year of </w:t>
      </w:r>
      <w:r w:rsidR="009D69E5" w:rsidRPr="00FB5052">
        <w:rPr>
          <w:rFonts w:ascii="Times New Roman" w:hAnsi="Times New Roman" w:cs="Times New Roman"/>
        </w:rPr>
        <w:t xml:space="preserve">silver linings, </w:t>
      </w:r>
      <w:r w:rsidR="007D25F2" w:rsidRPr="00FB5052">
        <w:rPr>
          <w:rFonts w:ascii="Times New Roman" w:hAnsi="Times New Roman" w:cs="Times New Roman"/>
        </w:rPr>
        <w:t>unexpected situations</w:t>
      </w:r>
      <w:r w:rsidR="009D69E5" w:rsidRPr="00FB5052">
        <w:rPr>
          <w:rFonts w:ascii="Times New Roman" w:hAnsi="Times New Roman" w:cs="Times New Roman"/>
        </w:rPr>
        <w:t>, and perception shift</w:t>
      </w:r>
      <w:r w:rsidR="007D25F2" w:rsidRPr="00FB5052">
        <w:rPr>
          <w:rFonts w:ascii="Times New Roman" w:hAnsi="Times New Roman" w:cs="Times New Roman"/>
        </w:rPr>
        <w:t xml:space="preserve">. </w:t>
      </w:r>
      <w:r w:rsidR="009D69E5" w:rsidRPr="00FB5052">
        <w:rPr>
          <w:rFonts w:ascii="Times New Roman" w:hAnsi="Times New Roman" w:cs="Times New Roman"/>
        </w:rPr>
        <w:t>I feel extremely fortunate</w:t>
      </w:r>
      <w:r w:rsidR="00FB4170" w:rsidRPr="00FB5052">
        <w:rPr>
          <w:rFonts w:ascii="Times New Roman" w:hAnsi="Times New Roman" w:cs="Times New Roman"/>
        </w:rPr>
        <w:t xml:space="preserve"> we were able to move our exhibition </w:t>
      </w:r>
      <w:proofErr w:type="spellStart"/>
      <w:r w:rsidR="00FB4170" w:rsidRPr="00FB5052">
        <w:rPr>
          <w:rFonts w:ascii="Times New Roman" w:hAnsi="Times New Roman" w:cs="Times New Roman"/>
        </w:rPr>
        <w:t>program</w:t>
      </w:r>
      <w:r w:rsidRPr="00FB5052">
        <w:rPr>
          <w:rFonts w:ascii="Times New Roman" w:hAnsi="Times New Roman" w:cs="Times New Roman"/>
        </w:rPr>
        <w:t>me</w:t>
      </w:r>
      <w:r w:rsidR="00FB4170" w:rsidRPr="00FB5052">
        <w:rPr>
          <w:rFonts w:ascii="Times New Roman" w:hAnsi="Times New Roman" w:cs="Times New Roman"/>
        </w:rPr>
        <w:t>s</w:t>
      </w:r>
      <w:proofErr w:type="spellEnd"/>
      <w:r w:rsidR="00FB4170" w:rsidRPr="00FB5052">
        <w:rPr>
          <w:rFonts w:ascii="Times New Roman" w:hAnsi="Times New Roman" w:cs="Times New Roman"/>
        </w:rPr>
        <w:t>/</w:t>
      </w:r>
      <w:r w:rsidR="009D69E5" w:rsidRPr="00FB5052">
        <w:rPr>
          <w:rFonts w:ascii="Times New Roman" w:hAnsi="Times New Roman" w:cs="Times New Roman"/>
        </w:rPr>
        <w:t xml:space="preserve">events online, which meant </w:t>
      </w:r>
      <w:r w:rsidR="00FB4170" w:rsidRPr="00FB5052">
        <w:rPr>
          <w:rFonts w:ascii="Times New Roman" w:hAnsi="Times New Roman" w:cs="Times New Roman"/>
        </w:rPr>
        <w:t>we were able to share the</w:t>
      </w:r>
      <w:r w:rsidR="009D69E5" w:rsidRPr="00FB5052">
        <w:rPr>
          <w:rFonts w:ascii="Times New Roman" w:hAnsi="Times New Roman" w:cs="Times New Roman"/>
        </w:rPr>
        <w:t xml:space="preserve"> work of artists and printers</w:t>
      </w:r>
      <w:r w:rsidR="00FB4170" w:rsidRPr="00FB5052">
        <w:rPr>
          <w:rFonts w:ascii="Times New Roman" w:hAnsi="Times New Roman" w:cs="Times New Roman"/>
        </w:rPr>
        <w:t xml:space="preserve"> with an even wider audience than usual.</w:t>
      </w:r>
      <w:r w:rsidRPr="00FB5052">
        <w:rPr>
          <w:rFonts w:ascii="Times New Roman" w:hAnsi="Times New Roman" w:cs="Times New Roman"/>
        </w:rPr>
        <w:t xml:space="preserve">” SFCB swiftly reconfigured during the shelter in place call in the USA, to offer online experiences. Many artists in the UK </w:t>
      </w:r>
      <w:r w:rsidR="00916798" w:rsidRPr="00FB5052">
        <w:rPr>
          <w:rFonts w:ascii="Times New Roman" w:hAnsi="Times New Roman" w:cs="Times New Roman"/>
        </w:rPr>
        <w:t xml:space="preserve">(myself included) </w:t>
      </w:r>
      <w:r w:rsidRPr="00FB5052">
        <w:rPr>
          <w:rFonts w:ascii="Times New Roman" w:hAnsi="Times New Roman" w:cs="Times New Roman"/>
        </w:rPr>
        <w:t xml:space="preserve">enjoyed the weekly </w:t>
      </w:r>
      <w:r w:rsidR="00916798" w:rsidRPr="00FB5052">
        <w:rPr>
          <w:rFonts w:ascii="Times New Roman" w:hAnsi="Times New Roman" w:cs="Times New Roman"/>
        </w:rPr>
        <w:t>‘studio visits’ with artists, bookbinders and papermakers giving virtual tours of their working spaces and sharing their practices.</w:t>
      </w:r>
      <w:r w:rsidR="00FB5052">
        <w:rPr>
          <w:rFonts w:ascii="Times New Roman" w:hAnsi="Times New Roman" w:cs="Times New Roman"/>
        </w:rPr>
        <w:t xml:space="preserve"> </w:t>
      </w:r>
      <w:r w:rsidR="00916798" w:rsidRPr="00FB5052">
        <w:rPr>
          <w:rFonts w:ascii="Times New Roman" w:hAnsi="Times New Roman" w:cs="Times New Roman"/>
        </w:rPr>
        <w:t xml:space="preserve">Some recent highlights have included the touring exhibition </w:t>
      </w:r>
      <w:r w:rsidR="00916798" w:rsidRPr="00FB5052">
        <w:rPr>
          <w:rFonts w:ascii="Times New Roman" w:hAnsi="Times New Roman" w:cs="Times New Roman"/>
          <w:i/>
          <w:iCs/>
        </w:rPr>
        <w:t>Reclamation: Artists’ Books on the Environment</w:t>
      </w:r>
      <w:r w:rsidR="00916798" w:rsidRPr="00FB5052">
        <w:rPr>
          <w:rFonts w:ascii="Times New Roman" w:hAnsi="Times New Roman" w:cs="Times New Roman"/>
        </w:rPr>
        <w:t xml:space="preserve">, curated by the book art expert Betty Bright and Jeff Thomas (Executive Director of SFCB). </w:t>
      </w:r>
      <w:proofErr w:type="spellStart"/>
      <w:r w:rsidR="00916798" w:rsidRPr="00FB5052">
        <w:rPr>
          <w:rFonts w:ascii="Times New Roman" w:hAnsi="Times New Roman" w:cs="Times New Roman"/>
        </w:rPr>
        <w:t>Hinchcliff</w:t>
      </w:r>
      <w:proofErr w:type="spellEnd"/>
      <w:r w:rsidR="00092081" w:rsidRPr="00FB5052">
        <w:rPr>
          <w:rFonts w:ascii="Times New Roman" w:hAnsi="Times New Roman" w:cs="Times New Roman"/>
        </w:rPr>
        <w:t xml:space="preserve"> says she was “</w:t>
      </w:r>
      <w:r w:rsidR="00916798" w:rsidRPr="00FB5052">
        <w:rPr>
          <w:rFonts w:ascii="Times New Roman" w:hAnsi="Times New Roman" w:cs="Times New Roman"/>
        </w:rPr>
        <w:t xml:space="preserve">truly </w:t>
      </w:r>
      <w:proofErr w:type="spellStart"/>
      <w:r w:rsidR="00916798" w:rsidRPr="00FB5052">
        <w:rPr>
          <w:rFonts w:ascii="Times New Roman" w:hAnsi="Times New Roman" w:cs="Times New Roman"/>
        </w:rPr>
        <w:t>honoured</w:t>
      </w:r>
      <w:proofErr w:type="spellEnd"/>
      <w:r w:rsidR="00916798" w:rsidRPr="00FB5052">
        <w:rPr>
          <w:rFonts w:ascii="Times New Roman" w:hAnsi="Times New Roman" w:cs="Times New Roman"/>
        </w:rPr>
        <w:t xml:space="preserve"> to work with Betty Bright. She is one of the most knowledgeable, generous individuals in the book arts field and assisting with the execution and production of </w:t>
      </w:r>
      <w:r w:rsidR="00916798" w:rsidRPr="0016245B">
        <w:rPr>
          <w:rFonts w:ascii="Times New Roman" w:hAnsi="Times New Roman" w:cs="Times New Roman"/>
          <w:i/>
          <w:iCs/>
        </w:rPr>
        <w:t>Reclamation</w:t>
      </w:r>
      <w:r w:rsidR="00916798" w:rsidRPr="00FB5052">
        <w:rPr>
          <w:rFonts w:ascii="Times New Roman" w:hAnsi="Times New Roman" w:cs="Times New Roman"/>
        </w:rPr>
        <w:t xml:space="preserve"> was an incredibly rewarding process.</w:t>
      </w:r>
      <w:r w:rsidR="00092081" w:rsidRPr="00FB5052">
        <w:rPr>
          <w:rFonts w:ascii="Times New Roman" w:hAnsi="Times New Roman" w:cs="Times New Roman"/>
        </w:rPr>
        <w:t xml:space="preserve"> In 2020, the exhibition </w:t>
      </w:r>
      <w:r w:rsidR="00092081" w:rsidRPr="00FB5052">
        <w:rPr>
          <w:rFonts w:ascii="Times New Roman" w:hAnsi="Times New Roman" w:cs="Times New Roman"/>
          <w:i/>
          <w:iCs/>
        </w:rPr>
        <w:t>POETRY IS NOT A LUXURY</w:t>
      </w:r>
      <w:r w:rsidR="00092081" w:rsidRPr="00FB5052">
        <w:rPr>
          <w:rFonts w:ascii="Times New Roman" w:hAnsi="Times New Roman" w:cs="Times New Roman"/>
        </w:rPr>
        <w:t xml:space="preserve"> travelled here from the Center for Book Arts in New York. It was a pleasure to work with exhibition curator </w:t>
      </w:r>
      <w:proofErr w:type="spellStart"/>
      <w:r w:rsidR="00092081" w:rsidRPr="00FB5052">
        <w:rPr>
          <w:rFonts w:ascii="Times New Roman" w:hAnsi="Times New Roman" w:cs="Times New Roman"/>
        </w:rPr>
        <w:t>Maymanah</w:t>
      </w:r>
      <w:proofErr w:type="spellEnd"/>
      <w:r w:rsidR="00092081" w:rsidRPr="00FB5052">
        <w:rPr>
          <w:rFonts w:ascii="Times New Roman" w:hAnsi="Times New Roman" w:cs="Times New Roman"/>
        </w:rPr>
        <w:t xml:space="preserve"> Farhat in order to bring her vision of the exhibition to San Francisco; I learned a great deal about the artists in the exhibition, thanks to her knowledge and expertise.”</w:t>
      </w:r>
    </w:p>
    <w:p w14:paraId="23B1C19D" w14:textId="094E8954" w:rsidR="0013019A" w:rsidRPr="00FB5052" w:rsidRDefault="00916798" w:rsidP="00FB5052">
      <w:pPr>
        <w:rPr>
          <w:rFonts w:ascii="Times New Roman" w:hAnsi="Times New Roman" w:cs="Times New Roman"/>
        </w:rPr>
      </w:pPr>
      <w:r w:rsidRPr="00FB5052">
        <w:rPr>
          <w:rFonts w:ascii="Times New Roman" w:hAnsi="Times New Roman" w:cs="Times New Roman"/>
        </w:rPr>
        <w:t xml:space="preserve">SFCB has </w:t>
      </w:r>
      <w:r w:rsidR="00FB5052">
        <w:rPr>
          <w:rFonts w:ascii="Times New Roman" w:hAnsi="Times New Roman" w:cs="Times New Roman"/>
        </w:rPr>
        <w:t>a strong focus of</w:t>
      </w:r>
      <w:r w:rsidRPr="00FB5052">
        <w:rPr>
          <w:rFonts w:ascii="Times New Roman" w:hAnsi="Times New Roman" w:cs="Times New Roman"/>
        </w:rPr>
        <w:t xml:space="preserve"> hands-on, practical making of </w:t>
      </w:r>
      <w:r w:rsidR="00FB5052">
        <w:rPr>
          <w:rFonts w:ascii="Times New Roman" w:hAnsi="Times New Roman" w:cs="Times New Roman"/>
        </w:rPr>
        <w:t xml:space="preserve">artists’ </w:t>
      </w:r>
      <w:r w:rsidRPr="00FB5052">
        <w:rPr>
          <w:rFonts w:ascii="Times New Roman" w:hAnsi="Times New Roman" w:cs="Times New Roman"/>
        </w:rPr>
        <w:t xml:space="preserve">books and has a multitude of </w:t>
      </w:r>
      <w:proofErr w:type="spellStart"/>
      <w:r w:rsidRPr="00FB5052">
        <w:rPr>
          <w:rFonts w:ascii="Times New Roman" w:hAnsi="Times New Roman" w:cs="Times New Roman"/>
        </w:rPr>
        <w:t>Vandercooks</w:t>
      </w:r>
      <w:proofErr w:type="spellEnd"/>
      <w:r w:rsidRPr="00FB5052">
        <w:rPr>
          <w:rFonts w:ascii="Times New Roman" w:hAnsi="Times New Roman" w:cs="Times New Roman"/>
        </w:rPr>
        <w:t xml:space="preserve"> and Kelsey tabletop presses overseen by </w:t>
      </w:r>
      <w:r w:rsidR="0013019A" w:rsidRPr="00FB5052">
        <w:rPr>
          <w:rFonts w:ascii="Times New Roman" w:hAnsi="Times New Roman" w:cs="Times New Roman"/>
        </w:rPr>
        <w:t>SFCB Studio Direct</w:t>
      </w:r>
      <w:r w:rsidR="009D69E5" w:rsidRPr="00FB5052">
        <w:rPr>
          <w:rFonts w:ascii="Times New Roman" w:hAnsi="Times New Roman" w:cs="Times New Roman"/>
        </w:rPr>
        <w:t xml:space="preserve">or Chad Johnson </w:t>
      </w:r>
      <w:r w:rsidR="00942510">
        <w:rPr>
          <w:rFonts w:ascii="Times New Roman" w:hAnsi="Times New Roman" w:cs="Times New Roman"/>
        </w:rPr>
        <w:t>“</w:t>
      </w:r>
      <w:r w:rsidRPr="00FB5052">
        <w:rPr>
          <w:rFonts w:ascii="Times New Roman" w:hAnsi="Times New Roman" w:cs="Times New Roman"/>
        </w:rPr>
        <w:t xml:space="preserve">who </w:t>
      </w:r>
      <w:r w:rsidR="009D69E5" w:rsidRPr="00FB5052">
        <w:rPr>
          <w:rFonts w:ascii="Times New Roman" w:hAnsi="Times New Roman" w:cs="Times New Roman"/>
        </w:rPr>
        <w:t>is committed to</w:t>
      </w:r>
      <w:r w:rsidR="0013019A" w:rsidRPr="00FB5052">
        <w:rPr>
          <w:rFonts w:ascii="Times New Roman" w:hAnsi="Times New Roman" w:cs="Times New Roman"/>
        </w:rPr>
        <w:t xml:space="preserve"> sharing his knowledge of these presses and their history</w:t>
      </w:r>
      <w:r w:rsidR="00942510">
        <w:rPr>
          <w:rFonts w:ascii="Times New Roman" w:hAnsi="Times New Roman" w:cs="Times New Roman"/>
        </w:rPr>
        <w:t xml:space="preserve"> and </w:t>
      </w:r>
      <w:r w:rsidR="0013019A" w:rsidRPr="00FB5052">
        <w:rPr>
          <w:rFonts w:ascii="Times New Roman" w:hAnsi="Times New Roman" w:cs="Times New Roman"/>
        </w:rPr>
        <w:t>instructing students in their proper use so that each machine can continue to press on</w:t>
      </w:r>
      <w:r w:rsidRPr="00FB5052">
        <w:rPr>
          <w:rFonts w:ascii="Times New Roman" w:hAnsi="Times New Roman" w:cs="Times New Roman"/>
        </w:rPr>
        <w:t xml:space="preserve">. We also recently added a </w:t>
      </w:r>
      <w:proofErr w:type="spellStart"/>
      <w:r w:rsidRPr="00FB5052">
        <w:rPr>
          <w:rFonts w:ascii="Times New Roman" w:hAnsi="Times New Roman" w:cs="Times New Roman"/>
        </w:rPr>
        <w:t>Risograph</w:t>
      </w:r>
      <w:proofErr w:type="spellEnd"/>
      <w:r w:rsidRPr="00FB5052">
        <w:rPr>
          <w:rFonts w:ascii="Times New Roman" w:hAnsi="Times New Roman" w:cs="Times New Roman"/>
        </w:rPr>
        <w:t xml:space="preserve"> machine into the mix</w:t>
      </w:r>
      <w:r w:rsidR="00092081" w:rsidRPr="00FB5052">
        <w:rPr>
          <w:rFonts w:ascii="Times New Roman" w:hAnsi="Times New Roman" w:cs="Times New Roman"/>
        </w:rPr>
        <w:t xml:space="preserve"> so we’re looking forward to seeing what gets made on this</w:t>
      </w:r>
      <w:r w:rsidRPr="00FB5052">
        <w:rPr>
          <w:rFonts w:ascii="Times New Roman" w:hAnsi="Times New Roman" w:cs="Times New Roman"/>
        </w:rPr>
        <w:t>”.</w:t>
      </w:r>
      <w:r w:rsidR="00942510">
        <w:rPr>
          <w:rFonts w:ascii="Times New Roman" w:hAnsi="Times New Roman" w:cs="Times New Roman"/>
        </w:rPr>
        <w:t xml:space="preserve"> </w:t>
      </w:r>
      <w:r w:rsidRPr="00FB5052">
        <w:rPr>
          <w:rFonts w:ascii="Times New Roman" w:hAnsi="Times New Roman" w:cs="Times New Roman"/>
        </w:rPr>
        <w:t xml:space="preserve">I asked how many artists’ books might have been produced at SFCB </w:t>
      </w:r>
      <w:r w:rsidR="00942510">
        <w:rPr>
          <w:rFonts w:ascii="Times New Roman" w:hAnsi="Times New Roman" w:cs="Times New Roman"/>
        </w:rPr>
        <w:t>over</w:t>
      </w:r>
      <w:r w:rsidRPr="00FB5052">
        <w:rPr>
          <w:rFonts w:ascii="Times New Roman" w:hAnsi="Times New Roman" w:cs="Times New Roman"/>
        </w:rPr>
        <w:t xml:space="preserve"> 25 years; “A </w:t>
      </w:r>
      <w:r w:rsidR="0013019A" w:rsidRPr="00FB5052">
        <w:rPr>
          <w:rFonts w:ascii="Times New Roman" w:hAnsi="Times New Roman" w:cs="Times New Roman"/>
        </w:rPr>
        <w:t>difficult question! What I can say is that over the course of a</w:t>
      </w:r>
      <w:r w:rsidR="00BD5567" w:rsidRPr="00FB5052">
        <w:rPr>
          <w:rFonts w:ascii="Times New Roman" w:hAnsi="Times New Roman" w:cs="Times New Roman"/>
        </w:rPr>
        <w:t>n average</w:t>
      </w:r>
      <w:r w:rsidR="0013019A" w:rsidRPr="00FB5052">
        <w:rPr>
          <w:rFonts w:ascii="Times New Roman" w:hAnsi="Times New Roman" w:cs="Times New Roman"/>
        </w:rPr>
        <w:t xml:space="preserve"> year (2020 </w:t>
      </w:r>
      <w:r w:rsidRPr="00FB5052">
        <w:rPr>
          <w:rFonts w:ascii="Times New Roman" w:hAnsi="Times New Roman" w:cs="Times New Roman"/>
        </w:rPr>
        <w:t>being</w:t>
      </w:r>
      <w:r w:rsidR="0013019A" w:rsidRPr="00FB5052">
        <w:rPr>
          <w:rFonts w:ascii="Times New Roman" w:hAnsi="Times New Roman" w:cs="Times New Roman"/>
        </w:rPr>
        <w:t xml:space="preserve"> the exception) we </w:t>
      </w:r>
      <w:r w:rsidRPr="00FB5052">
        <w:rPr>
          <w:rFonts w:ascii="Times New Roman" w:hAnsi="Times New Roman" w:cs="Times New Roman"/>
        </w:rPr>
        <w:t>have</w:t>
      </w:r>
      <w:r w:rsidR="0013019A" w:rsidRPr="00FB5052">
        <w:rPr>
          <w:rFonts w:ascii="Times New Roman" w:hAnsi="Times New Roman" w:cs="Times New Roman"/>
        </w:rPr>
        <w:t xml:space="preserve"> 300+ </w:t>
      </w:r>
      <w:r w:rsidR="009D69E5" w:rsidRPr="00FB5052">
        <w:rPr>
          <w:rFonts w:ascii="Times New Roman" w:hAnsi="Times New Roman" w:cs="Times New Roman"/>
        </w:rPr>
        <w:t xml:space="preserve">in person </w:t>
      </w:r>
      <w:r w:rsidR="0013019A" w:rsidRPr="00FB5052">
        <w:rPr>
          <w:rFonts w:ascii="Times New Roman" w:hAnsi="Times New Roman" w:cs="Times New Roman"/>
        </w:rPr>
        <w:t>workshops in artists’ books, bookbinding, letterpress printing and related arts</w:t>
      </w:r>
      <w:r w:rsidRPr="00FB5052">
        <w:rPr>
          <w:rFonts w:ascii="Times New Roman" w:hAnsi="Times New Roman" w:cs="Times New Roman"/>
        </w:rPr>
        <w:t xml:space="preserve">. So </w:t>
      </w:r>
      <w:r w:rsidR="0013019A" w:rsidRPr="00FB5052">
        <w:rPr>
          <w:rFonts w:ascii="Times New Roman" w:hAnsi="Times New Roman" w:cs="Times New Roman"/>
        </w:rPr>
        <w:t xml:space="preserve">that’s approximately </w:t>
      </w:r>
      <w:r w:rsidR="00BD5567" w:rsidRPr="00FB5052">
        <w:rPr>
          <w:rFonts w:ascii="Times New Roman" w:hAnsi="Times New Roman" w:cs="Times New Roman"/>
        </w:rPr>
        <w:t>7500 classes</w:t>
      </w:r>
      <w:r w:rsidR="0016245B">
        <w:rPr>
          <w:rFonts w:ascii="Times New Roman" w:hAnsi="Times New Roman" w:cs="Times New Roman"/>
        </w:rPr>
        <w:t xml:space="preserve"> over twenty-five years</w:t>
      </w:r>
      <w:r w:rsidRPr="00FB5052">
        <w:rPr>
          <w:rFonts w:ascii="Times New Roman" w:hAnsi="Times New Roman" w:cs="Times New Roman"/>
        </w:rPr>
        <w:t>.</w:t>
      </w:r>
      <w:r w:rsidR="009D69E5" w:rsidRPr="00FB5052">
        <w:rPr>
          <w:rFonts w:ascii="Times New Roman" w:hAnsi="Times New Roman" w:cs="Times New Roman"/>
        </w:rPr>
        <w:t xml:space="preserve"> We also have an annual imprint project (Small Plates) in which </w:t>
      </w:r>
      <w:r w:rsidR="009D69E5" w:rsidRPr="00FB5052">
        <w:rPr>
          <w:rFonts w:ascii="Times New Roman" w:hAnsi="Times New Roman" w:cs="Times New Roman"/>
        </w:rPr>
        <w:lastRenderedPageBreak/>
        <w:t>three invited artists create edition</w:t>
      </w:r>
      <w:r w:rsidR="0016245B">
        <w:rPr>
          <w:rFonts w:ascii="Times New Roman" w:hAnsi="Times New Roman" w:cs="Times New Roman"/>
        </w:rPr>
        <w:t>s</w:t>
      </w:r>
      <w:r w:rsidR="009D69E5" w:rsidRPr="00FB5052">
        <w:rPr>
          <w:rFonts w:ascii="Times New Roman" w:hAnsi="Times New Roman" w:cs="Times New Roman"/>
        </w:rPr>
        <w:t xml:space="preserve"> of work</w:t>
      </w:r>
      <w:r w:rsidR="0016245B">
        <w:rPr>
          <w:rFonts w:ascii="Times New Roman" w:hAnsi="Times New Roman" w:cs="Times New Roman"/>
        </w:rPr>
        <w:t xml:space="preserve"> to be </w:t>
      </w:r>
      <w:r w:rsidR="009D69E5" w:rsidRPr="00FB5052">
        <w:rPr>
          <w:rFonts w:ascii="Times New Roman" w:hAnsi="Times New Roman" w:cs="Times New Roman"/>
        </w:rPr>
        <w:t>sold as fundraiser</w:t>
      </w:r>
      <w:r w:rsidR="0016245B">
        <w:rPr>
          <w:rFonts w:ascii="Times New Roman" w:hAnsi="Times New Roman" w:cs="Times New Roman"/>
        </w:rPr>
        <w:t>s</w:t>
      </w:r>
      <w:r w:rsidR="009D69E5" w:rsidRPr="00FB5052">
        <w:rPr>
          <w:rFonts w:ascii="Times New Roman" w:hAnsi="Times New Roman" w:cs="Times New Roman"/>
        </w:rPr>
        <w:t xml:space="preserve"> for SFCB.</w:t>
      </w:r>
      <w:r w:rsidRPr="00FB5052">
        <w:rPr>
          <w:rFonts w:ascii="Times New Roman" w:hAnsi="Times New Roman" w:cs="Times New Roman"/>
        </w:rPr>
        <w:t xml:space="preserve"> So potentially thousands!” </w:t>
      </w:r>
    </w:p>
    <w:p w14:paraId="755D63CC" w14:textId="1886811C" w:rsidR="00BD5567" w:rsidRDefault="00092081" w:rsidP="00FB5052">
      <w:pPr>
        <w:rPr>
          <w:rFonts w:ascii="Times New Roman" w:hAnsi="Times New Roman" w:cs="Times New Roman"/>
        </w:rPr>
      </w:pPr>
      <w:proofErr w:type="spellStart"/>
      <w:r w:rsidRPr="00FB5052">
        <w:rPr>
          <w:rFonts w:ascii="Times New Roman" w:hAnsi="Times New Roman" w:cs="Times New Roman"/>
        </w:rPr>
        <w:t>Hinchcliff</w:t>
      </w:r>
      <w:proofErr w:type="spellEnd"/>
      <w:r w:rsidRPr="00FB5052">
        <w:rPr>
          <w:rFonts w:ascii="Times New Roman" w:hAnsi="Times New Roman" w:cs="Times New Roman"/>
        </w:rPr>
        <w:t xml:space="preserve"> is already busy planning for 2022, “I’m </w:t>
      </w:r>
      <w:r w:rsidR="00BD5567" w:rsidRPr="00FB5052">
        <w:rPr>
          <w:rFonts w:ascii="Times New Roman" w:hAnsi="Times New Roman" w:cs="Times New Roman"/>
        </w:rPr>
        <w:t>very excited for our line</w:t>
      </w:r>
      <w:r w:rsidRPr="00FB5052">
        <w:rPr>
          <w:rFonts w:ascii="Times New Roman" w:hAnsi="Times New Roman" w:cs="Times New Roman"/>
        </w:rPr>
        <w:t>-</w:t>
      </w:r>
      <w:r w:rsidR="00BD5567" w:rsidRPr="00FB5052">
        <w:rPr>
          <w:rFonts w:ascii="Times New Roman" w:hAnsi="Times New Roman" w:cs="Times New Roman"/>
        </w:rPr>
        <w:t>up</w:t>
      </w:r>
      <w:r w:rsidRPr="00FB5052">
        <w:rPr>
          <w:rFonts w:ascii="Times New Roman" w:hAnsi="Times New Roman" w:cs="Times New Roman"/>
        </w:rPr>
        <w:t xml:space="preserve"> which includes</w:t>
      </w:r>
      <w:r w:rsidR="00BD5567" w:rsidRPr="00FB5052">
        <w:rPr>
          <w:rFonts w:ascii="Times New Roman" w:hAnsi="Times New Roman" w:cs="Times New Roman"/>
        </w:rPr>
        <w:t xml:space="preserve">: </w:t>
      </w:r>
      <w:r w:rsidR="00BD5567" w:rsidRPr="00942510">
        <w:rPr>
          <w:rFonts w:ascii="Times New Roman" w:hAnsi="Times New Roman" w:cs="Times New Roman"/>
          <w:i/>
          <w:iCs/>
        </w:rPr>
        <w:t>Possibilities: When Artists’ Book</w:t>
      </w:r>
      <w:r w:rsidR="00916798" w:rsidRPr="00942510">
        <w:rPr>
          <w:rFonts w:ascii="Times New Roman" w:hAnsi="Times New Roman" w:cs="Times New Roman"/>
          <w:i/>
          <w:iCs/>
        </w:rPr>
        <w:t>s</w:t>
      </w:r>
      <w:r w:rsidR="00BD5567" w:rsidRPr="00942510">
        <w:rPr>
          <w:rFonts w:ascii="Times New Roman" w:hAnsi="Times New Roman" w:cs="Times New Roman"/>
          <w:i/>
          <w:iCs/>
        </w:rPr>
        <w:t xml:space="preserve"> Were Young</w:t>
      </w:r>
      <w:r w:rsidR="00BD5567" w:rsidRPr="00FB5052">
        <w:rPr>
          <w:rFonts w:ascii="Times New Roman" w:hAnsi="Times New Roman" w:cs="Times New Roman"/>
        </w:rPr>
        <w:t xml:space="preserve"> curated by Kath</w:t>
      </w:r>
      <w:r w:rsidR="0016245B">
        <w:rPr>
          <w:rFonts w:ascii="Times New Roman" w:hAnsi="Times New Roman" w:cs="Times New Roman"/>
        </w:rPr>
        <w:t xml:space="preserve">leen </w:t>
      </w:r>
      <w:r w:rsidR="00BD5567" w:rsidRPr="00FB5052">
        <w:rPr>
          <w:rFonts w:ascii="Times New Roman" w:hAnsi="Times New Roman" w:cs="Times New Roman"/>
        </w:rPr>
        <w:t xml:space="preserve">Walkup, a member’s exhibition from the Guild of </w:t>
      </w:r>
      <w:proofErr w:type="spellStart"/>
      <w:r w:rsidR="00BD5567" w:rsidRPr="00FB5052">
        <w:rPr>
          <w:rFonts w:ascii="Times New Roman" w:hAnsi="Times New Roman" w:cs="Times New Roman"/>
        </w:rPr>
        <w:t>Bookworkers</w:t>
      </w:r>
      <w:proofErr w:type="spellEnd"/>
      <w:r w:rsidR="00BD5567" w:rsidRPr="00FB5052">
        <w:rPr>
          <w:rFonts w:ascii="Times New Roman" w:hAnsi="Times New Roman" w:cs="Times New Roman"/>
        </w:rPr>
        <w:t>, and a retrospective of bookbinder and printmaker Timothy Ely</w:t>
      </w:r>
      <w:r w:rsidRPr="00FB5052">
        <w:rPr>
          <w:rFonts w:ascii="Times New Roman" w:hAnsi="Times New Roman" w:cs="Times New Roman"/>
        </w:rPr>
        <w:t>’s work</w:t>
      </w:r>
      <w:r w:rsidR="00BD5567" w:rsidRPr="00FB5052">
        <w:rPr>
          <w:rFonts w:ascii="Times New Roman" w:hAnsi="Times New Roman" w:cs="Times New Roman"/>
        </w:rPr>
        <w:t xml:space="preserve">. </w:t>
      </w:r>
      <w:r w:rsidR="00942510">
        <w:rPr>
          <w:rFonts w:ascii="Times New Roman" w:hAnsi="Times New Roman" w:cs="Times New Roman"/>
        </w:rPr>
        <w:t>The</w:t>
      </w:r>
      <w:r w:rsidR="00BD5567" w:rsidRPr="00FB5052">
        <w:rPr>
          <w:rFonts w:ascii="Times New Roman" w:hAnsi="Times New Roman" w:cs="Times New Roman"/>
        </w:rPr>
        <w:t xml:space="preserve"> online workshops initiated during the pandemic</w:t>
      </w:r>
      <w:r w:rsidR="00942510">
        <w:rPr>
          <w:rFonts w:ascii="Times New Roman" w:hAnsi="Times New Roman" w:cs="Times New Roman"/>
        </w:rPr>
        <w:t xml:space="preserve"> were</w:t>
      </w:r>
      <w:r w:rsidR="00BD5567" w:rsidRPr="00FB5052">
        <w:rPr>
          <w:rFonts w:ascii="Times New Roman" w:hAnsi="Times New Roman" w:cs="Times New Roman"/>
        </w:rPr>
        <w:t xml:space="preserve"> </w:t>
      </w:r>
      <w:r w:rsidR="00942510">
        <w:rPr>
          <w:rFonts w:ascii="Times New Roman" w:hAnsi="Times New Roman" w:cs="Times New Roman"/>
        </w:rPr>
        <w:t>very successful</w:t>
      </w:r>
      <w:r w:rsidR="006A5467" w:rsidRPr="00FB5052">
        <w:rPr>
          <w:rFonts w:ascii="Times New Roman" w:hAnsi="Times New Roman" w:cs="Times New Roman"/>
        </w:rPr>
        <w:t>, so we’ll go</w:t>
      </w:r>
      <w:r w:rsidR="00466F37" w:rsidRPr="00FB5052">
        <w:rPr>
          <w:rFonts w:ascii="Times New Roman" w:hAnsi="Times New Roman" w:cs="Times New Roman"/>
        </w:rPr>
        <w:t xml:space="preserve"> forward with online and in person wo</w:t>
      </w:r>
      <w:r w:rsidR="006A5467" w:rsidRPr="00FB5052">
        <w:rPr>
          <w:rFonts w:ascii="Times New Roman" w:hAnsi="Times New Roman" w:cs="Times New Roman"/>
        </w:rPr>
        <w:t xml:space="preserve">rkshops. And I can promise </w:t>
      </w:r>
      <w:r w:rsidR="00466F37" w:rsidRPr="00FB5052">
        <w:rPr>
          <w:rFonts w:ascii="Times New Roman" w:hAnsi="Times New Roman" w:cs="Times New Roman"/>
        </w:rPr>
        <w:t xml:space="preserve">we’re putting together a vibrant and exciting roster of events </w:t>
      </w:r>
      <w:r w:rsidR="00942510">
        <w:rPr>
          <w:rFonts w:ascii="Times New Roman" w:hAnsi="Times New Roman" w:cs="Times New Roman"/>
        </w:rPr>
        <w:t>from</w:t>
      </w:r>
      <w:r w:rsidR="00466F37" w:rsidRPr="00FB5052">
        <w:rPr>
          <w:rFonts w:ascii="Times New Roman" w:hAnsi="Times New Roman" w:cs="Times New Roman"/>
        </w:rPr>
        <w:t xml:space="preserve"> old </w:t>
      </w:r>
      <w:proofErr w:type="spellStart"/>
      <w:r w:rsidR="00466F37" w:rsidRPr="00FB5052">
        <w:rPr>
          <w:rFonts w:ascii="Times New Roman" w:hAnsi="Times New Roman" w:cs="Times New Roman"/>
        </w:rPr>
        <w:t>favo</w:t>
      </w:r>
      <w:r w:rsidRPr="00FB5052">
        <w:rPr>
          <w:rFonts w:ascii="Times New Roman" w:hAnsi="Times New Roman" w:cs="Times New Roman"/>
        </w:rPr>
        <w:t>u</w:t>
      </w:r>
      <w:r w:rsidR="00466F37" w:rsidRPr="00FB5052">
        <w:rPr>
          <w:rFonts w:ascii="Times New Roman" w:hAnsi="Times New Roman" w:cs="Times New Roman"/>
        </w:rPr>
        <w:t>rites</w:t>
      </w:r>
      <w:proofErr w:type="spellEnd"/>
      <w:r w:rsidR="00466F37" w:rsidRPr="00FB5052">
        <w:rPr>
          <w:rFonts w:ascii="Times New Roman" w:hAnsi="Times New Roman" w:cs="Times New Roman"/>
        </w:rPr>
        <w:t xml:space="preserve"> </w:t>
      </w:r>
      <w:r w:rsidR="00942510">
        <w:rPr>
          <w:rFonts w:ascii="Times New Roman" w:hAnsi="Times New Roman" w:cs="Times New Roman"/>
        </w:rPr>
        <w:t>to</w:t>
      </w:r>
      <w:r w:rsidR="00466F37" w:rsidRPr="00FB5052">
        <w:rPr>
          <w:rFonts w:ascii="Times New Roman" w:hAnsi="Times New Roman" w:cs="Times New Roman"/>
        </w:rPr>
        <w:t xml:space="preserve"> new surprises!</w:t>
      </w:r>
      <w:r w:rsidRPr="00FB5052">
        <w:rPr>
          <w:rFonts w:ascii="Times New Roman" w:hAnsi="Times New Roman" w:cs="Times New Roman"/>
        </w:rPr>
        <w:t>”</w:t>
      </w:r>
      <w:r w:rsidR="00942510">
        <w:rPr>
          <w:rFonts w:ascii="Times New Roman" w:hAnsi="Times New Roman" w:cs="Times New Roman"/>
        </w:rPr>
        <w:t xml:space="preserve">. </w:t>
      </w:r>
    </w:p>
    <w:p w14:paraId="1ACA790E" w14:textId="7A5B84AE" w:rsidR="00973166" w:rsidRPr="00FB5052" w:rsidRDefault="00942510" w:rsidP="00FB5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see what’s in store for 2022, visit: </w:t>
      </w:r>
      <w:r w:rsidR="006A5467" w:rsidRPr="00FB5052">
        <w:rPr>
          <w:rFonts w:ascii="Times New Roman" w:hAnsi="Times New Roman" w:cs="Times New Roman"/>
        </w:rPr>
        <w:t>www.sfcb.org</w:t>
      </w:r>
    </w:p>
    <w:sectPr w:rsidR="00973166" w:rsidRPr="00FB5052" w:rsidSect="00FB505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9A"/>
    <w:rsid w:val="00034993"/>
    <w:rsid w:val="00092081"/>
    <w:rsid w:val="0013019A"/>
    <w:rsid w:val="0016245B"/>
    <w:rsid w:val="0043003C"/>
    <w:rsid w:val="00466F37"/>
    <w:rsid w:val="004E1F62"/>
    <w:rsid w:val="006A5467"/>
    <w:rsid w:val="00754D16"/>
    <w:rsid w:val="007C3A8C"/>
    <w:rsid w:val="007D25F2"/>
    <w:rsid w:val="007F700C"/>
    <w:rsid w:val="008850B1"/>
    <w:rsid w:val="00916798"/>
    <w:rsid w:val="00940418"/>
    <w:rsid w:val="00942510"/>
    <w:rsid w:val="009D1EE5"/>
    <w:rsid w:val="009D69E5"/>
    <w:rsid w:val="00A60F9F"/>
    <w:rsid w:val="00B46E04"/>
    <w:rsid w:val="00BD5567"/>
    <w:rsid w:val="00C76EA5"/>
    <w:rsid w:val="00E06AA3"/>
    <w:rsid w:val="00F51751"/>
    <w:rsid w:val="00FB4170"/>
    <w:rsid w:val="00FB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6A27"/>
  <w15:docId w15:val="{86019804-E040-744A-91AA-BF01FBE0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F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167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16798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E1F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Sarah Bodman</cp:lastModifiedBy>
  <cp:revision>2</cp:revision>
  <dcterms:created xsi:type="dcterms:W3CDTF">2022-01-01T13:04:00Z</dcterms:created>
  <dcterms:modified xsi:type="dcterms:W3CDTF">2022-01-01T13:04:00Z</dcterms:modified>
</cp:coreProperties>
</file>