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BC" w:rsidRPr="00C270CB" w:rsidRDefault="002B29BC" w:rsidP="00371EB7">
      <w:pPr>
        <w:spacing w:line="480" w:lineRule="auto"/>
        <w:rPr>
          <w:rFonts w:ascii="Arial" w:hAnsi="Arial" w:cs="Arial"/>
          <w:b/>
          <w:sz w:val="28"/>
          <w:szCs w:val="28"/>
          <w:lang w:val="en-US"/>
        </w:rPr>
      </w:pPr>
      <w:r w:rsidRPr="00C270CB">
        <w:rPr>
          <w:rFonts w:ascii="Arial" w:hAnsi="Arial" w:cs="Arial"/>
          <w:b/>
          <w:sz w:val="28"/>
          <w:szCs w:val="28"/>
          <w:lang w:val="en-US"/>
        </w:rPr>
        <w:t>Network theory and the resilience of redox signaling</w:t>
      </w:r>
    </w:p>
    <w:p w:rsidR="002B29BC" w:rsidRPr="00C270CB" w:rsidRDefault="002B29BC" w:rsidP="00371EB7">
      <w:pPr>
        <w:pStyle w:val="Body"/>
        <w:spacing w:line="480" w:lineRule="auto"/>
        <w:rPr>
          <w:rFonts w:ascii="Arial" w:hAnsi="Arial" w:cs="Arial"/>
          <w:color w:val="auto"/>
          <w:sz w:val="24"/>
          <w:szCs w:val="24"/>
          <w:lang w:val="en-US"/>
        </w:rPr>
      </w:pPr>
    </w:p>
    <w:p w:rsidR="002B29BC" w:rsidRPr="007D3FD5" w:rsidRDefault="002B29BC" w:rsidP="00371EB7">
      <w:pPr>
        <w:pStyle w:val="Body"/>
        <w:spacing w:line="480" w:lineRule="auto"/>
        <w:outlineLvl w:val="0"/>
        <w:rPr>
          <w:rFonts w:ascii="Arial" w:eastAsia="Times New Roman" w:hAnsi="Arial" w:cs="Arial"/>
          <w:color w:val="auto"/>
          <w:sz w:val="24"/>
          <w:szCs w:val="24"/>
          <w:lang w:val="en-US" w:eastAsia="en-GB"/>
        </w:rPr>
      </w:pPr>
      <w:r w:rsidRPr="00C270CB">
        <w:rPr>
          <w:rFonts w:ascii="Arial" w:hAnsi="Arial" w:cs="Arial"/>
          <w:color w:val="auto"/>
          <w:sz w:val="24"/>
          <w:szCs w:val="24"/>
          <w:lang w:val="en-US"/>
        </w:rPr>
        <w:t>John T. Hancock</w:t>
      </w:r>
      <w:r w:rsidR="001F345F" w:rsidRPr="00C270CB">
        <w:rPr>
          <w:rFonts w:ascii="Arial" w:hAnsi="Arial" w:cs="Arial"/>
          <w:color w:val="auto"/>
          <w:sz w:val="24"/>
          <w:szCs w:val="24"/>
          <w:vertAlign w:val="superscript"/>
          <w:lang w:val="en-US"/>
        </w:rPr>
        <w:t>1</w:t>
      </w:r>
      <w:r w:rsidR="001F345F" w:rsidRPr="00C270CB">
        <w:rPr>
          <w:rFonts w:ascii="Arial" w:eastAsia="Times New Roman" w:hAnsi="Arial" w:cs="Arial"/>
          <w:color w:val="auto"/>
          <w:sz w:val="24"/>
          <w:szCs w:val="24"/>
          <w:vertAlign w:val="superscript"/>
          <w:lang w:val="en-US" w:eastAsia="en-GB"/>
        </w:rPr>
        <w:t>*</w:t>
      </w:r>
      <w:r w:rsidR="00946BE5" w:rsidRPr="00C270CB">
        <w:rPr>
          <w:rFonts w:ascii="Arial" w:hAnsi="Arial" w:cs="Arial"/>
          <w:color w:val="auto"/>
          <w:sz w:val="24"/>
          <w:szCs w:val="24"/>
          <w:lang w:val="en-US"/>
        </w:rPr>
        <w:t xml:space="preserve">, </w:t>
      </w:r>
      <w:r w:rsidR="001F345F" w:rsidRPr="00C270CB">
        <w:rPr>
          <w:rFonts w:ascii="Arial" w:hAnsi="Arial" w:cs="Arial"/>
          <w:color w:val="auto"/>
          <w:sz w:val="24"/>
          <w:szCs w:val="24"/>
          <w:lang w:val="en-US"/>
        </w:rPr>
        <w:t>David Veal</w:t>
      </w:r>
      <w:r w:rsidR="001F345F" w:rsidRPr="00C270CB">
        <w:rPr>
          <w:rFonts w:ascii="Arial" w:hAnsi="Arial" w:cs="Arial"/>
          <w:color w:val="auto"/>
          <w:sz w:val="24"/>
          <w:szCs w:val="24"/>
          <w:vertAlign w:val="superscript"/>
          <w:lang w:val="en-US"/>
        </w:rPr>
        <w:t>1</w:t>
      </w:r>
      <w:r w:rsidR="007D3FD5">
        <w:rPr>
          <w:rFonts w:ascii="Arial" w:hAnsi="Arial" w:cs="Arial"/>
          <w:color w:val="auto"/>
          <w:sz w:val="24"/>
          <w:szCs w:val="24"/>
          <w:lang w:val="en-US"/>
        </w:rPr>
        <w:t>, Annabel Laura Hancock</w:t>
      </w:r>
      <w:r w:rsidR="007D3FD5">
        <w:rPr>
          <w:rFonts w:ascii="Arial" w:hAnsi="Arial" w:cs="Arial"/>
          <w:color w:val="auto"/>
          <w:sz w:val="24"/>
          <w:szCs w:val="24"/>
          <w:vertAlign w:val="superscript"/>
          <w:lang w:val="en-US"/>
        </w:rPr>
        <w:t>2</w:t>
      </w:r>
    </w:p>
    <w:p w:rsidR="002B29BC" w:rsidRPr="00C270CB" w:rsidRDefault="002B29BC" w:rsidP="00371EB7">
      <w:pPr>
        <w:pStyle w:val="Body"/>
        <w:spacing w:line="480" w:lineRule="auto"/>
        <w:rPr>
          <w:rFonts w:ascii="Arial" w:eastAsia="Times New Roman" w:hAnsi="Arial" w:cs="Arial"/>
          <w:color w:val="auto"/>
          <w:sz w:val="24"/>
          <w:szCs w:val="24"/>
          <w:vertAlign w:val="superscript"/>
          <w:lang w:val="en-US" w:eastAsia="en-GB"/>
        </w:rPr>
      </w:pPr>
    </w:p>
    <w:p w:rsidR="002B29BC" w:rsidRDefault="002B29BC" w:rsidP="001F345F">
      <w:pPr>
        <w:pStyle w:val="Body"/>
        <w:numPr>
          <w:ilvl w:val="0"/>
          <w:numId w:val="12"/>
        </w:numPr>
        <w:spacing w:line="480" w:lineRule="auto"/>
        <w:rPr>
          <w:rFonts w:ascii="Arial" w:hAnsi="Arial" w:cs="Arial"/>
          <w:color w:val="auto"/>
          <w:sz w:val="24"/>
          <w:szCs w:val="24"/>
          <w:lang w:val="en-US"/>
        </w:rPr>
      </w:pPr>
      <w:r w:rsidRPr="00C270CB">
        <w:rPr>
          <w:rFonts w:ascii="Arial" w:hAnsi="Arial" w:cs="Arial"/>
          <w:color w:val="auto"/>
          <w:sz w:val="24"/>
          <w:szCs w:val="24"/>
          <w:lang w:val="en-US"/>
        </w:rPr>
        <w:t>Department of Applied Sciences, University of the West of England, Bristol, UK.</w:t>
      </w:r>
    </w:p>
    <w:p w:rsidR="007D3FD5" w:rsidRPr="00C270CB" w:rsidRDefault="007D3FD5" w:rsidP="001F345F">
      <w:pPr>
        <w:pStyle w:val="Body"/>
        <w:numPr>
          <w:ilvl w:val="0"/>
          <w:numId w:val="12"/>
        </w:numPr>
        <w:spacing w:line="480" w:lineRule="auto"/>
        <w:rPr>
          <w:rFonts w:ascii="Arial" w:hAnsi="Arial" w:cs="Arial"/>
          <w:color w:val="auto"/>
          <w:sz w:val="24"/>
          <w:szCs w:val="24"/>
          <w:lang w:val="en-US"/>
        </w:rPr>
      </w:pPr>
      <w:r>
        <w:rPr>
          <w:rFonts w:ascii="Arial" w:hAnsi="Arial" w:cs="Arial"/>
          <w:color w:val="auto"/>
          <w:sz w:val="24"/>
          <w:szCs w:val="24"/>
          <w:lang w:val="en-US"/>
        </w:rPr>
        <w:t xml:space="preserve">Centre for Medieval Studies, King’s Manor, University of York, </w:t>
      </w:r>
      <w:proofErr w:type="gramStart"/>
      <w:r>
        <w:rPr>
          <w:rFonts w:ascii="Arial" w:hAnsi="Arial" w:cs="Arial"/>
          <w:color w:val="auto"/>
          <w:sz w:val="24"/>
          <w:szCs w:val="24"/>
          <w:lang w:val="en-US"/>
        </w:rPr>
        <w:t>York</w:t>
      </w:r>
      <w:proofErr w:type="gramEnd"/>
      <w:r>
        <w:rPr>
          <w:rFonts w:ascii="Arial" w:hAnsi="Arial" w:cs="Arial"/>
          <w:color w:val="auto"/>
          <w:sz w:val="24"/>
          <w:szCs w:val="24"/>
          <w:lang w:val="en-US"/>
        </w:rPr>
        <w:t>, UK.</w:t>
      </w:r>
    </w:p>
    <w:p w:rsidR="002B29BC" w:rsidRPr="00C270CB" w:rsidRDefault="002B29BC" w:rsidP="00371EB7">
      <w:pPr>
        <w:pStyle w:val="Body"/>
        <w:spacing w:line="480" w:lineRule="auto"/>
        <w:rPr>
          <w:rFonts w:ascii="Arial" w:hAnsi="Arial" w:cs="Arial"/>
          <w:color w:val="auto"/>
          <w:sz w:val="24"/>
          <w:szCs w:val="24"/>
          <w:lang w:val="en-US"/>
        </w:rPr>
      </w:pPr>
    </w:p>
    <w:p w:rsidR="002B29BC" w:rsidRPr="00C270CB" w:rsidRDefault="002B29BC" w:rsidP="00371EB7">
      <w:pPr>
        <w:pStyle w:val="Body"/>
        <w:spacing w:line="480" w:lineRule="auto"/>
        <w:rPr>
          <w:rFonts w:ascii="Arial" w:hAnsi="Arial" w:cs="Arial"/>
          <w:color w:val="auto"/>
          <w:sz w:val="24"/>
          <w:szCs w:val="24"/>
          <w:lang w:val="en-US"/>
        </w:rPr>
      </w:pPr>
      <w:r w:rsidRPr="00C270CB">
        <w:rPr>
          <w:rFonts w:ascii="Arial" w:eastAsia="Times New Roman" w:hAnsi="Arial" w:cs="Arial"/>
          <w:color w:val="auto"/>
          <w:sz w:val="24"/>
          <w:szCs w:val="24"/>
          <w:vertAlign w:val="superscript"/>
          <w:lang w:val="en-US" w:eastAsia="en-GB"/>
        </w:rPr>
        <w:t>*</w:t>
      </w:r>
      <w:r w:rsidR="004704A3">
        <w:rPr>
          <w:rFonts w:ascii="Arial" w:hAnsi="Arial" w:cs="Arial"/>
          <w:color w:val="auto"/>
          <w:sz w:val="24"/>
          <w:szCs w:val="24"/>
          <w:lang w:val="en-US"/>
        </w:rPr>
        <w:t>Correspondence:</w:t>
      </w:r>
    </w:p>
    <w:p w:rsidR="002B29BC" w:rsidRPr="00C270CB" w:rsidRDefault="002B29BC" w:rsidP="00371EB7">
      <w:pPr>
        <w:pStyle w:val="Body"/>
        <w:spacing w:line="480" w:lineRule="auto"/>
        <w:rPr>
          <w:rFonts w:ascii="Arial" w:hAnsi="Arial" w:cs="Arial"/>
          <w:color w:val="auto"/>
          <w:sz w:val="24"/>
          <w:szCs w:val="24"/>
          <w:lang w:val="en-US"/>
        </w:rPr>
      </w:pPr>
      <w:r w:rsidRPr="00C270CB">
        <w:rPr>
          <w:rFonts w:ascii="Arial" w:hAnsi="Arial" w:cs="Arial"/>
          <w:color w:val="auto"/>
          <w:sz w:val="24"/>
          <w:szCs w:val="24"/>
          <w:lang w:val="en-US"/>
        </w:rPr>
        <w:t xml:space="preserve">Prof. John T. Hancock </w:t>
      </w:r>
    </w:p>
    <w:p w:rsidR="002B29BC" w:rsidRPr="00C270CB" w:rsidRDefault="002B29BC" w:rsidP="00371EB7">
      <w:pPr>
        <w:pStyle w:val="Body"/>
        <w:spacing w:line="480" w:lineRule="auto"/>
        <w:rPr>
          <w:rFonts w:ascii="Arial" w:hAnsi="Arial" w:cs="Arial"/>
          <w:color w:val="auto"/>
          <w:sz w:val="24"/>
          <w:szCs w:val="24"/>
          <w:lang w:val="en-US"/>
        </w:rPr>
      </w:pPr>
      <w:r w:rsidRPr="00C270CB">
        <w:rPr>
          <w:rFonts w:ascii="Arial" w:hAnsi="Arial" w:cs="Arial"/>
          <w:color w:val="auto"/>
          <w:sz w:val="24"/>
          <w:szCs w:val="24"/>
          <w:lang w:val="en-US"/>
        </w:rPr>
        <w:t xml:space="preserve">Faculty of Health and Applied Sciences, </w:t>
      </w:r>
    </w:p>
    <w:p w:rsidR="002B29BC" w:rsidRPr="00C270CB" w:rsidRDefault="002B29BC" w:rsidP="00371EB7">
      <w:pPr>
        <w:pStyle w:val="Body"/>
        <w:spacing w:line="480" w:lineRule="auto"/>
        <w:rPr>
          <w:rFonts w:ascii="Arial" w:hAnsi="Arial" w:cs="Arial"/>
          <w:color w:val="auto"/>
          <w:sz w:val="24"/>
          <w:szCs w:val="24"/>
          <w:lang w:val="en-US"/>
        </w:rPr>
      </w:pPr>
      <w:r w:rsidRPr="00C270CB">
        <w:rPr>
          <w:rFonts w:ascii="Arial" w:hAnsi="Arial" w:cs="Arial"/>
          <w:color w:val="auto"/>
          <w:sz w:val="24"/>
          <w:szCs w:val="24"/>
          <w:lang w:val="en-US"/>
        </w:rPr>
        <w:t>University of the West of England, Bristol, BS16 1QY, UK.</w:t>
      </w:r>
    </w:p>
    <w:p w:rsidR="002B29BC" w:rsidRPr="00C270CB" w:rsidRDefault="005C5D7B" w:rsidP="00371EB7">
      <w:pPr>
        <w:pStyle w:val="Body"/>
        <w:spacing w:line="480" w:lineRule="auto"/>
        <w:rPr>
          <w:rFonts w:ascii="Arial" w:hAnsi="Arial" w:cs="Arial"/>
          <w:color w:val="auto"/>
          <w:sz w:val="24"/>
          <w:szCs w:val="24"/>
          <w:lang w:val="en-US"/>
        </w:rPr>
      </w:pPr>
      <w:hyperlink r:id="rId8" w:history="1">
        <w:r w:rsidR="002B29BC" w:rsidRPr="00C270CB">
          <w:rPr>
            <w:rStyle w:val="Hyperlink"/>
            <w:rFonts w:ascii="Arial" w:hAnsi="Arial" w:cs="Arial"/>
            <w:color w:val="auto"/>
            <w:sz w:val="24"/>
            <w:szCs w:val="24"/>
            <w:lang w:val="en-US"/>
          </w:rPr>
          <w:t>john.hancock@uwe.ac.uk</w:t>
        </w:r>
      </w:hyperlink>
    </w:p>
    <w:p w:rsidR="002B29BC" w:rsidRPr="00C270CB" w:rsidRDefault="002B29BC" w:rsidP="00371EB7">
      <w:pPr>
        <w:pStyle w:val="Body"/>
        <w:spacing w:line="480" w:lineRule="auto"/>
        <w:rPr>
          <w:rFonts w:ascii="Arial" w:hAnsi="Arial" w:cs="Arial"/>
          <w:color w:val="auto"/>
          <w:sz w:val="24"/>
          <w:szCs w:val="24"/>
          <w:lang w:val="en-US"/>
        </w:rPr>
      </w:pPr>
    </w:p>
    <w:p w:rsidR="00E402B6" w:rsidRPr="00C270CB" w:rsidRDefault="00AC1976" w:rsidP="00371EB7">
      <w:pPr>
        <w:pStyle w:val="Body"/>
        <w:spacing w:line="480" w:lineRule="auto"/>
        <w:outlineLvl w:val="0"/>
        <w:rPr>
          <w:rFonts w:ascii="Arial" w:eastAsia="PMingLiU" w:hAnsi="Arial" w:cs="Arial"/>
          <w:bCs/>
          <w:color w:val="auto"/>
          <w:spacing w:val="-7"/>
          <w:sz w:val="24"/>
          <w:szCs w:val="24"/>
          <w:lang w:val="en-US"/>
        </w:rPr>
      </w:pPr>
      <w:r w:rsidRPr="00C270CB">
        <w:rPr>
          <w:rFonts w:ascii="Arial" w:eastAsia="PMingLiU" w:hAnsi="Arial" w:cs="Arial"/>
          <w:b/>
          <w:bCs/>
          <w:color w:val="auto"/>
          <w:spacing w:val="-1"/>
          <w:sz w:val="24"/>
          <w:szCs w:val="24"/>
          <w:lang w:val="en-US"/>
        </w:rPr>
        <w:t xml:space="preserve">SHORT TITLE </w:t>
      </w:r>
      <w:r w:rsidRPr="00C270CB">
        <w:rPr>
          <w:rStyle w:val="Strong"/>
          <w:rFonts w:ascii="Arial" w:hAnsi="Arial" w:cs="Arial"/>
          <w:color w:val="666666"/>
          <w:sz w:val="24"/>
          <w:szCs w:val="24"/>
          <w:lang w:val="en-US"/>
        </w:rPr>
        <w:t>|</w:t>
      </w:r>
      <w:r w:rsidRPr="00C270CB">
        <w:rPr>
          <w:rFonts w:ascii="Arial" w:hAnsi="Arial" w:cs="Arial"/>
          <w:color w:val="666666"/>
          <w:sz w:val="24"/>
          <w:szCs w:val="24"/>
          <w:lang w:val="en-US"/>
        </w:rPr>
        <w:t xml:space="preserve"> </w:t>
      </w:r>
      <w:r w:rsidR="002B29BC" w:rsidRPr="00C270CB">
        <w:rPr>
          <w:rFonts w:ascii="Arial" w:eastAsia="PMingLiU" w:hAnsi="Arial" w:cs="Arial"/>
          <w:bCs/>
          <w:color w:val="auto"/>
          <w:spacing w:val="-7"/>
          <w:sz w:val="24"/>
          <w:szCs w:val="24"/>
          <w:lang w:val="en-US"/>
        </w:rPr>
        <w:t>Redox Network Theory</w:t>
      </w:r>
    </w:p>
    <w:p w:rsidR="002B29BC" w:rsidRPr="00C270CB" w:rsidRDefault="002B29BC" w:rsidP="00371EB7">
      <w:pPr>
        <w:pStyle w:val="Body"/>
        <w:spacing w:line="480" w:lineRule="auto"/>
        <w:rPr>
          <w:rFonts w:ascii="Arial" w:hAnsi="Arial" w:cs="Arial"/>
          <w:b/>
          <w:color w:val="auto"/>
          <w:sz w:val="24"/>
          <w:szCs w:val="24"/>
          <w:lang w:val="en-US"/>
        </w:rPr>
      </w:pPr>
    </w:p>
    <w:p w:rsidR="002B29BC" w:rsidRPr="00C270CB" w:rsidRDefault="00AC1976" w:rsidP="00371EB7">
      <w:pPr>
        <w:pStyle w:val="Body"/>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ABSTRACT</w:t>
      </w:r>
    </w:p>
    <w:p w:rsidR="00AC1976" w:rsidRDefault="00F8232B" w:rsidP="00371EB7">
      <w:pPr>
        <w:pStyle w:val="Body"/>
        <w:spacing w:line="480" w:lineRule="auto"/>
        <w:outlineLvl w:val="0"/>
        <w:rPr>
          <w:rFonts w:ascii="Arial" w:hAnsi="Arial" w:cs="Arial"/>
          <w:color w:val="auto"/>
          <w:sz w:val="24"/>
          <w:szCs w:val="24"/>
          <w:lang w:val="en-US"/>
        </w:rPr>
      </w:pPr>
      <w:r>
        <w:rPr>
          <w:rFonts w:ascii="Arial" w:hAnsi="Arial" w:cs="Arial"/>
          <w:color w:val="auto"/>
          <w:sz w:val="24"/>
          <w:szCs w:val="24"/>
          <w:lang w:val="en-US"/>
        </w:rPr>
        <w:t>The redox status inside and around cells is critically important to control, being used to maintain reduced compounds in the correct state and for cell signaling mechanisms. A myriad of compounds and proteins are involved in a vast network syste</w:t>
      </w:r>
      <w:r w:rsidR="004073A2">
        <w:rPr>
          <w:rFonts w:ascii="Arial" w:hAnsi="Arial" w:cs="Arial"/>
          <w:color w:val="auto"/>
          <w:sz w:val="24"/>
          <w:szCs w:val="24"/>
          <w:lang w:val="en-US"/>
        </w:rPr>
        <w:t>m to regulate the redox state of</w:t>
      </w:r>
      <w:r>
        <w:rPr>
          <w:rFonts w:ascii="Arial" w:hAnsi="Arial" w:cs="Arial"/>
          <w:color w:val="auto"/>
          <w:sz w:val="24"/>
          <w:szCs w:val="24"/>
          <w:lang w:val="en-US"/>
        </w:rPr>
        <w:t xml:space="preserve"> biological systems. These include reactive molecules such reactive oxygen species (ROS), nitric oxide (NO</w:t>
      </w:r>
      <w:r w:rsidR="00884BC3" w:rsidRPr="00884BC3">
        <w:rPr>
          <w:rFonts w:ascii="Arial" w:hAnsi="Arial" w:cs="Arial"/>
          <w:color w:val="auto"/>
          <w:sz w:val="24"/>
          <w:szCs w:val="24"/>
          <w:vertAlign w:val="superscript"/>
          <w:lang w:val="en-US"/>
        </w:rPr>
        <w:t>·</w:t>
      </w:r>
      <w:r>
        <w:rPr>
          <w:rFonts w:ascii="Arial" w:hAnsi="Arial" w:cs="Arial"/>
          <w:color w:val="auto"/>
          <w:sz w:val="24"/>
          <w:szCs w:val="24"/>
          <w:lang w:val="en-US"/>
        </w:rPr>
        <w:t>) and hydrogen sulfide (H</w:t>
      </w:r>
      <w:r w:rsidRPr="00F8232B">
        <w:rPr>
          <w:rFonts w:ascii="Arial" w:hAnsi="Arial" w:cs="Arial"/>
          <w:color w:val="auto"/>
          <w:sz w:val="24"/>
          <w:szCs w:val="24"/>
          <w:vertAlign w:val="subscript"/>
          <w:lang w:val="en-US"/>
        </w:rPr>
        <w:t>2</w:t>
      </w:r>
      <w:r>
        <w:rPr>
          <w:rFonts w:ascii="Arial" w:hAnsi="Arial" w:cs="Arial"/>
          <w:color w:val="auto"/>
          <w:sz w:val="24"/>
          <w:szCs w:val="24"/>
          <w:lang w:val="en-US"/>
        </w:rPr>
        <w:t>S) along with systems for their removal, such as antioxidants. Redox buffering involves molecules such as glutathione, low molecular weight thiols and ascorbate. Network Theory attempts to give the mechanisms u</w:t>
      </w:r>
      <w:r w:rsidR="004073A2">
        <w:rPr>
          <w:rFonts w:ascii="Arial" w:hAnsi="Arial" w:cs="Arial"/>
          <w:color w:val="auto"/>
          <w:sz w:val="24"/>
          <w:szCs w:val="24"/>
          <w:lang w:val="en-US"/>
        </w:rPr>
        <w:t xml:space="preserve">nderlying complex </w:t>
      </w:r>
      <w:r w:rsidR="004073A2">
        <w:rPr>
          <w:rFonts w:ascii="Arial" w:hAnsi="Arial" w:cs="Arial"/>
          <w:color w:val="auto"/>
          <w:sz w:val="24"/>
          <w:szCs w:val="24"/>
          <w:lang w:val="en-US"/>
        </w:rPr>
        <w:lastRenderedPageBreak/>
        <w:t xml:space="preserve">networks </w:t>
      </w:r>
      <w:r>
        <w:rPr>
          <w:rFonts w:ascii="Arial" w:hAnsi="Arial" w:cs="Arial"/>
          <w:color w:val="auto"/>
          <w:sz w:val="24"/>
          <w:szCs w:val="24"/>
          <w:lang w:val="en-US"/>
        </w:rPr>
        <w:t xml:space="preserve">a mathematical and model-based </w:t>
      </w:r>
      <w:r w:rsidR="000A2C14">
        <w:rPr>
          <w:rFonts w:ascii="Arial" w:hAnsi="Arial" w:cs="Arial"/>
          <w:color w:val="auto"/>
          <w:sz w:val="24"/>
          <w:szCs w:val="24"/>
          <w:lang w:val="en-US"/>
        </w:rPr>
        <w:t xml:space="preserve">underpinning and it </w:t>
      </w:r>
      <w:proofErr w:type="gramStart"/>
      <w:r w:rsidR="000A2C14">
        <w:rPr>
          <w:rFonts w:ascii="Arial" w:hAnsi="Arial" w:cs="Arial"/>
          <w:color w:val="auto"/>
          <w:sz w:val="24"/>
          <w:szCs w:val="24"/>
          <w:lang w:val="en-US"/>
        </w:rPr>
        <w:t>has been suggested</w:t>
      </w:r>
      <w:proofErr w:type="gramEnd"/>
      <w:r w:rsidR="000A2C14">
        <w:rPr>
          <w:rFonts w:ascii="Arial" w:hAnsi="Arial" w:cs="Arial"/>
          <w:color w:val="auto"/>
          <w:sz w:val="24"/>
          <w:szCs w:val="24"/>
          <w:lang w:val="en-US"/>
        </w:rPr>
        <w:t xml:space="preserve"> that metabolic systems can be described as scale-free networks, having a power law degree distribution. Such networks </w:t>
      </w:r>
      <w:proofErr w:type="gramStart"/>
      <w:r w:rsidR="000A2C14">
        <w:rPr>
          <w:rFonts w:ascii="Arial" w:hAnsi="Arial" w:cs="Arial"/>
          <w:color w:val="auto"/>
          <w:sz w:val="24"/>
          <w:szCs w:val="24"/>
          <w:lang w:val="en-US"/>
        </w:rPr>
        <w:t>are said</w:t>
      </w:r>
      <w:proofErr w:type="gramEnd"/>
      <w:r w:rsidR="000A2C14">
        <w:rPr>
          <w:rFonts w:ascii="Arial" w:hAnsi="Arial" w:cs="Arial"/>
          <w:color w:val="auto"/>
          <w:sz w:val="24"/>
          <w:szCs w:val="24"/>
          <w:lang w:val="en-US"/>
        </w:rPr>
        <w:t xml:space="preserve"> to be </w:t>
      </w:r>
      <w:r w:rsidR="004073A2">
        <w:rPr>
          <w:rFonts w:ascii="Arial" w:hAnsi="Arial" w:cs="Arial"/>
          <w:color w:val="auto"/>
          <w:sz w:val="24"/>
          <w:szCs w:val="24"/>
          <w:lang w:val="en-US"/>
        </w:rPr>
        <w:t>both</w:t>
      </w:r>
      <w:r w:rsidR="000A2C14">
        <w:rPr>
          <w:rFonts w:ascii="Arial" w:hAnsi="Arial" w:cs="Arial"/>
          <w:color w:val="auto"/>
          <w:sz w:val="24"/>
          <w:szCs w:val="24"/>
          <w:lang w:val="en-US"/>
        </w:rPr>
        <w:t xml:space="preserve"> robust but vulnerable</w:t>
      </w:r>
      <w:r w:rsidR="004073A2">
        <w:rPr>
          <w:rFonts w:ascii="Arial" w:hAnsi="Arial" w:cs="Arial"/>
          <w:color w:val="auto"/>
          <w:sz w:val="24"/>
          <w:szCs w:val="24"/>
          <w:lang w:val="en-US"/>
        </w:rPr>
        <w:t>, suggesting a level of resilience</w:t>
      </w:r>
      <w:r w:rsidR="000A2C14">
        <w:rPr>
          <w:rFonts w:ascii="Arial" w:hAnsi="Arial" w:cs="Arial"/>
          <w:color w:val="auto"/>
          <w:sz w:val="24"/>
          <w:szCs w:val="24"/>
          <w:lang w:val="en-US"/>
        </w:rPr>
        <w:t>. Redox metabolism also has to be robust, being maintained in what has been described as the Goldilocks Zone, while it is also vulnerable to outside influence, often leading to the phenomenon referred to as oxidative stress. Therefore, it is suggested here that a holistic approach to understand redox networks should embrace Network Theory, which may be able to predict characteristics of the redo</w:t>
      </w:r>
      <w:r w:rsidR="004073A2">
        <w:rPr>
          <w:rFonts w:ascii="Arial" w:hAnsi="Arial" w:cs="Arial"/>
          <w:color w:val="auto"/>
          <w:sz w:val="24"/>
          <w:szCs w:val="24"/>
          <w:lang w:val="en-US"/>
        </w:rPr>
        <w:t>x</w:t>
      </w:r>
      <w:r w:rsidR="000A2C14">
        <w:rPr>
          <w:rFonts w:ascii="Arial" w:hAnsi="Arial" w:cs="Arial"/>
          <w:color w:val="auto"/>
          <w:sz w:val="24"/>
          <w:szCs w:val="24"/>
          <w:lang w:val="en-US"/>
        </w:rPr>
        <w:t xml:space="preserve"> </w:t>
      </w:r>
      <w:r w:rsidR="004073A2">
        <w:rPr>
          <w:rFonts w:ascii="Arial" w:hAnsi="Arial" w:cs="Arial"/>
          <w:color w:val="auto"/>
          <w:sz w:val="24"/>
          <w:szCs w:val="24"/>
          <w:lang w:val="en-US"/>
        </w:rPr>
        <w:t>network that</w:t>
      </w:r>
      <w:r w:rsidR="000A2C14">
        <w:rPr>
          <w:rFonts w:ascii="Arial" w:hAnsi="Arial" w:cs="Arial"/>
          <w:color w:val="auto"/>
          <w:sz w:val="24"/>
          <w:szCs w:val="24"/>
          <w:lang w:val="en-US"/>
        </w:rPr>
        <w:t xml:space="preserve"> can be targeted for ne</w:t>
      </w:r>
      <w:r w:rsidR="004073A2">
        <w:rPr>
          <w:rFonts w:ascii="Arial" w:hAnsi="Arial" w:cs="Arial"/>
          <w:color w:val="auto"/>
          <w:sz w:val="24"/>
          <w:szCs w:val="24"/>
          <w:lang w:val="en-US"/>
        </w:rPr>
        <w:t>w</w:t>
      </w:r>
      <w:r w:rsidR="000A2C14">
        <w:rPr>
          <w:rFonts w:ascii="Arial" w:hAnsi="Arial" w:cs="Arial"/>
          <w:color w:val="auto"/>
          <w:sz w:val="24"/>
          <w:szCs w:val="24"/>
          <w:lang w:val="en-US"/>
        </w:rPr>
        <w:t xml:space="preserve"> therapeutics or agricultural treatments.</w:t>
      </w:r>
    </w:p>
    <w:p w:rsidR="009C71B3" w:rsidRPr="00C270CB" w:rsidRDefault="009C71B3" w:rsidP="00371EB7">
      <w:pPr>
        <w:pStyle w:val="Body"/>
        <w:spacing w:line="480" w:lineRule="auto"/>
        <w:outlineLvl w:val="0"/>
        <w:rPr>
          <w:rFonts w:ascii="Arial" w:hAnsi="Arial" w:cs="Arial"/>
          <w:color w:val="auto"/>
          <w:sz w:val="24"/>
          <w:szCs w:val="24"/>
          <w:lang w:val="en-US"/>
        </w:rPr>
      </w:pPr>
    </w:p>
    <w:p w:rsidR="00AC1976" w:rsidRPr="00C270CB" w:rsidRDefault="00AC1976" w:rsidP="00371EB7">
      <w:pPr>
        <w:pStyle w:val="Body"/>
        <w:spacing w:line="480" w:lineRule="auto"/>
        <w:outlineLvl w:val="0"/>
        <w:rPr>
          <w:rFonts w:ascii="Arial" w:eastAsia="PMingLiU" w:hAnsi="Arial" w:cs="Arial"/>
          <w:bCs/>
          <w:color w:val="auto"/>
          <w:spacing w:val="-7"/>
          <w:sz w:val="24"/>
          <w:szCs w:val="24"/>
          <w:lang w:val="en-US"/>
        </w:rPr>
      </w:pPr>
      <w:r w:rsidRPr="00C270CB">
        <w:rPr>
          <w:rFonts w:ascii="Arial" w:eastAsia="PMingLiU" w:hAnsi="Arial" w:cs="Arial"/>
          <w:b/>
          <w:bCs/>
          <w:color w:val="auto"/>
          <w:spacing w:val="-7"/>
          <w:sz w:val="24"/>
          <w:szCs w:val="24"/>
          <w:lang w:val="en-US"/>
        </w:rPr>
        <w:t xml:space="preserve">KEYWORDS </w:t>
      </w:r>
      <w:r w:rsidRPr="00C270CB">
        <w:rPr>
          <w:rStyle w:val="Strong"/>
          <w:rFonts w:ascii="Arial" w:hAnsi="Arial" w:cs="Arial"/>
          <w:color w:val="auto"/>
          <w:sz w:val="24"/>
          <w:szCs w:val="24"/>
          <w:lang w:val="en-US"/>
        </w:rPr>
        <w:t>|</w:t>
      </w:r>
      <w:r w:rsidRPr="00C270CB">
        <w:rPr>
          <w:rFonts w:ascii="Arial" w:hAnsi="Arial" w:cs="Arial"/>
          <w:color w:val="auto"/>
          <w:sz w:val="24"/>
          <w:szCs w:val="24"/>
          <w:lang w:val="en-US"/>
        </w:rPr>
        <w:t xml:space="preserve"> </w:t>
      </w:r>
      <w:r w:rsidRPr="00C270CB">
        <w:rPr>
          <w:rFonts w:ascii="Arial" w:eastAsia="PMingLiU" w:hAnsi="Arial" w:cs="Arial"/>
          <w:bCs/>
          <w:color w:val="auto"/>
          <w:spacing w:val="-7"/>
          <w:sz w:val="24"/>
          <w:szCs w:val="24"/>
          <w:lang w:val="en-US"/>
        </w:rPr>
        <w:t xml:space="preserve">Hydrogen sulfide; Nernst equation; </w:t>
      </w:r>
      <w:r w:rsidR="002D6254">
        <w:rPr>
          <w:rFonts w:ascii="Arial" w:eastAsia="PMingLiU" w:hAnsi="Arial" w:cs="Arial"/>
          <w:bCs/>
          <w:color w:val="auto"/>
          <w:spacing w:val="-7"/>
          <w:sz w:val="24"/>
          <w:szCs w:val="24"/>
          <w:lang w:val="en-US"/>
        </w:rPr>
        <w:t xml:space="preserve">Network Theory, </w:t>
      </w:r>
      <w:r w:rsidRPr="00C270CB">
        <w:rPr>
          <w:rFonts w:ascii="Arial" w:eastAsia="PMingLiU" w:hAnsi="Arial" w:cs="Arial"/>
          <w:bCs/>
          <w:color w:val="auto"/>
          <w:spacing w:val="-7"/>
          <w:sz w:val="24"/>
          <w:szCs w:val="24"/>
          <w:lang w:val="en-US"/>
        </w:rPr>
        <w:t xml:space="preserve">Nitric oxide; Reactive oxygen species; Redox; </w:t>
      </w:r>
      <w:r w:rsidR="002D6254">
        <w:rPr>
          <w:rFonts w:ascii="Arial" w:eastAsia="PMingLiU" w:hAnsi="Arial" w:cs="Arial"/>
          <w:bCs/>
          <w:color w:val="auto"/>
          <w:spacing w:val="-7"/>
          <w:sz w:val="24"/>
          <w:szCs w:val="24"/>
          <w:lang w:val="en-US"/>
        </w:rPr>
        <w:t>R</w:t>
      </w:r>
      <w:r w:rsidR="002D6254" w:rsidRPr="00C270CB">
        <w:rPr>
          <w:rFonts w:ascii="Arial" w:eastAsia="PMingLiU" w:hAnsi="Arial" w:cs="Arial"/>
          <w:bCs/>
          <w:color w:val="auto"/>
          <w:spacing w:val="-7"/>
          <w:sz w:val="24"/>
          <w:szCs w:val="24"/>
          <w:lang w:val="en-US"/>
        </w:rPr>
        <w:t>esilience</w:t>
      </w:r>
      <w:r w:rsidR="002D6254">
        <w:rPr>
          <w:rFonts w:ascii="Arial" w:eastAsia="PMingLiU" w:hAnsi="Arial" w:cs="Arial"/>
          <w:bCs/>
          <w:color w:val="auto"/>
          <w:spacing w:val="-7"/>
          <w:sz w:val="24"/>
          <w:szCs w:val="24"/>
          <w:lang w:val="en-US"/>
        </w:rPr>
        <w:t>,</w:t>
      </w:r>
      <w:r w:rsidR="002D6254" w:rsidRPr="00C270CB">
        <w:rPr>
          <w:rFonts w:ascii="Arial" w:eastAsia="PMingLiU" w:hAnsi="Arial" w:cs="Arial"/>
          <w:bCs/>
          <w:color w:val="auto"/>
          <w:spacing w:val="-7"/>
          <w:sz w:val="24"/>
          <w:szCs w:val="24"/>
          <w:lang w:val="en-US"/>
        </w:rPr>
        <w:t xml:space="preserve"> </w:t>
      </w:r>
      <w:r w:rsidRPr="00C270CB">
        <w:rPr>
          <w:rFonts w:ascii="Arial" w:eastAsia="PMingLiU" w:hAnsi="Arial" w:cs="Arial"/>
          <w:bCs/>
          <w:color w:val="auto"/>
          <w:spacing w:val="-7"/>
          <w:sz w:val="24"/>
          <w:szCs w:val="24"/>
          <w:lang w:val="en-US"/>
        </w:rPr>
        <w:t>Signaling; Stress</w:t>
      </w:r>
      <w:r w:rsidR="002D6254">
        <w:rPr>
          <w:rFonts w:ascii="Arial" w:eastAsia="PMingLiU" w:hAnsi="Arial" w:cs="Arial"/>
          <w:bCs/>
          <w:color w:val="auto"/>
          <w:spacing w:val="-7"/>
          <w:sz w:val="24"/>
          <w:szCs w:val="24"/>
          <w:lang w:val="en-US"/>
        </w:rPr>
        <w:t>.</w:t>
      </w:r>
    </w:p>
    <w:p w:rsidR="00CC5145" w:rsidRPr="00C270CB" w:rsidRDefault="00CC5145" w:rsidP="00371EB7">
      <w:pPr>
        <w:pStyle w:val="Body"/>
        <w:spacing w:line="480" w:lineRule="auto"/>
        <w:outlineLvl w:val="0"/>
        <w:rPr>
          <w:rFonts w:ascii="Arial" w:eastAsia="PMingLiU" w:hAnsi="Arial" w:cs="Arial"/>
          <w:bCs/>
          <w:color w:val="auto"/>
          <w:spacing w:val="-7"/>
          <w:sz w:val="24"/>
          <w:szCs w:val="24"/>
          <w:lang w:val="en-US"/>
        </w:rPr>
      </w:pPr>
    </w:p>
    <w:p w:rsidR="00AC1976" w:rsidRPr="00C270CB" w:rsidRDefault="00AC1976" w:rsidP="00371EB7">
      <w:pPr>
        <w:pStyle w:val="Body"/>
        <w:spacing w:line="480" w:lineRule="auto"/>
        <w:rPr>
          <w:rFonts w:ascii="Arial" w:hAnsi="Arial" w:cs="Arial"/>
          <w:color w:val="auto"/>
          <w:sz w:val="24"/>
          <w:szCs w:val="24"/>
          <w:lang w:val="en-US"/>
        </w:rPr>
      </w:pPr>
      <w:proofErr w:type="gramStart"/>
      <w:r w:rsidRPr="00C270CB">
        <w:rPr>
          <w:rStyle w:val="Strong"/>
          <w:rFonts w:ascii="Arial" w:hAnsi="Arial" w:cs="Arial"/>
          <w:color w:val="auto"/>
          <w:sz w:val="24"/>
          <w:szCs w:val="24"/>
          <w:lang w:val="en-US"/>
        </w:rPr>
        <w:t>ABBREVIATIONS |</w:t>
      </w:r>
      <w:r w:rsidRPr="00C270CB">
        <w:rPr>
          <w:rFonts w:ascii="Arial" w:hAnsi="Arial" w:cs="Arial"/>
          <w:color w:val="auto"/>
          <w:sz w:val="24"/>
          <w:szCs w:val="24"/>
          <w:lang w:val="en-US"/>
        </w:rPr>
        <w:t xml:space="preserve"> </w:t>
      </w:r>
      <w:r w:rsidR="00FF1F3B">
        <w:rPr>
          <w:rFonts w:ascii="Arial" w:hAnsi="Arial" w:cs="Arial"/>
          <w:color w:val="auto"/>
          <w:sz w:val="24"/>
          <w:szCs w:val="24"/>
          <w:lang w:val="en-US"/>
        </w:rPr>
        <w:t>APX</w:t>
      </w:r>
      <w:r w:rsidR="0056298E">
        <w:rPr>
          <w:rFonts w:ascii="Arial" w:hAnsi="Arial" w:cs="Arial"/>
          <w:color w:val="auto"/>
          <w:sz w:val="24"/>
          <w:szCs w:val="24"/>
          <w:lang w:val="en-US"/>
        </w:rPr>
        <w:t xml:space="preserve">, Ascorbate peroxidase; </w:t>
      </w:r>
      <w:proofErr w:type="spellStart"/>
      <w:r w:rsidR="00D5666B" w:rsidRPr="00C270CB">
        <w:rPr>
          <w:rFonts w:ascii="Arial" w:hAnsi="Arial" w:cs="Arial"/>
          <w:color w:val="auto"/>
          <w:sz w:val="24"/>
          <w:szCs w:val="24"/>
          <w:lang w:val="en-US"/>
        </w:rPr>
        <w:t>Arg</w:t>
      </w:r>
      <w:proofErr w:type="spellEnd"/>
      <w:r w:rsidR="000F0740">
        <w:rPr>
          <w:rFonts w:ascii="Arial" w:hAnsi="Arial" w:cs="Arial"/>
          <w:color w:val="auto"/>
          <w:sz w:val="24"/>
          <w:szCs w:val="24"/>
          <w:lang w:val="en-US"/>
        </w:rPr>
        <w:t>,</w:t>
      </w:r>
      <w:r w:rsidR="00D5666B" w:rsidRPr="00C270CB">
        <w:rPr>
          <w:rFonts w:ascii="Arial" w:hAnsi="Arial" w:cs="Arial"/>
          <w:color w:val="auto"/>
          <w:sz w:val="24"/>
          <w:szCs w:val="24"/>
          <w:lang w:val="en-US"/>
        </w:rPr>
        <w:t xml:space="preserve"> arginine; </w:t>
      </w:r>
      <w:r w:rsidR="00C8098B" w:rsidRPr="00C270CB">
        <w:rPr>
          <w:rFonts w:ascii="Arial" w:hAnsi="Arial" w:cs="Arial"/>
          <w:color w:val="auto"/>
          <w:sz w:val="24"/>
          <w:szCs w:val="24"/>
          <w:lang w:val="en-US"/>
        </w:rPr>
        <w:t xml:space="preserve">CAT, catalase; </w:t>
      </w:r>
      <w:r w:rsidR="00354547" w:rsidRPr="00C270CB">
        <w:rPr>
          <w:rFonts w:ascii="Arial" w:eastAsiaTheme="minorHAnsi" w:hAnsi="Arial" w:cs="Arial"/>
          <w:bCs/>
          <w:color w:val="auto"/>
          <w:sz w:val="24"/>
          <w:szCs w:val="24"/>
          <w:lang w:eastAsia="en-US"/>
        </w:rPr>
        <w:t>cGMP, Cyclic guanosine monophosphate;</w:t>
      </w:r>
      <w:r w:rsidR="00354547" w:rsidRPr="00C270CB">
        <w:rPr>
          <w:rFonts w:ascii="Arial" w:hAnsi="Arial" w:cs="Arial"/>
          <w:color w:val="auto"/>
          <w:sz w:val="24"/>
          <w:szCs w:val="24"/>
          <w:lang w:val="en"/>
        </w:rPr>
        <w:t xml:space="preserve"> </w:t>
      </w:r>
      <w:proofErr w:type="spellStart"/>
      <w:r w:rsidR="00CC5145" w:rsidRPr="00C270CB">
        <w:rPr>
          <w:rFonts w:ascii="Arial" w:hAnsi="Arial" w:cs="Arial"/>
          <w:color w:val="auto"/>
          <w:sz w:val="24"/>
          <w:szCs w:val="24"/>
          <w:lang w:val="en"/>
        </w:rPr>
        <w:t>Cys</w:t>
      </w:r>
      <w:proofErr w:type="spellEnd"/>
      <w:r w:rsidR="00CC5145" w:rsidRPr="00C270CB">
        <w:rPr>
          <w:rFonts w:ascii="Arial" w:hAnsi="Arial" w:cs="Arial"/>
          <w:color w:val="auto"/>
          <w:sz w:val="24"/>
          <w:szCs w:val="24"/>
          <w:lang w:val="en"/>
        </w:rPr>
        <w:t>, cysteine;</w:t>
      </w:r>
      <w:r w:rsidR="00CC5145" w:rsidRPr="00C270CB">
        <w:rPr>
          <w:rFonts w:ascii="Arial" w:hAnsi="Arial" w:cs="Arial"/>
          <w:color w:val="auto"/>
          <w:sz w:val="24"/>
          <w:szCs w:val="24"/>
          <w:lang w:val="en-US"/>
        </w:rPr>
        <w:t xml:space="preserve"> </w:t>
      </w:r>
      <w:proofErr w:type="spellStart"/>
      <w:r w:rsidR="00CC5145" w:rsidRPr="00C270CB">
        <w:rPr>
          <w:rFonts w:ascii="Arial" w:hAnsi="Arial" w:cs="Arial"/>
          <w:color w:val="auto"/>
          <w:sz w:val="24"/>
          <w:szCs w:val="24"/>
          <w:lang w:val="en"/>
        </w:rPr>
        <w:t>Cys-Gly</w:t>
      </w:r>
      <w:proofErr w:type="spellEnd"/>
      <w:r w:rsidR="00CC5145" w:rsidRPr="00C270CB">
        <w:rPr>
          <w:rFonts w:ascii="Arial" w:hAnsi="Arial" w:cs="Arial"/>
          <w:color w:val="auto"/>
          <w:sz w:val="24"/>
          <w:szCs w:val="24"/>
          <w:lang w:val="en"/>
        </w:rPr>
        <w:t xml:space="preserve">, </w:t>
      </w:r>
      <w:proofErr w:type="spellStart"/>
      <w:r w:rsidR="00CC5145" w:rsidRPr="00C270CB">
        <w:rPr>
          <w:rFonts w:ascii="Arial" w:hAnsi="Arial" w:cs="Arial"/>
          <w:color w:val="auto"/>
          <w:sz w:val="24"/>
          <w:szCs w:val="24"/>
          <w:lang w:val="en"/>
        </w:rPr>
        <w:t>cy</w:t>
      </w:r>
      <w:r w:rsidR="00FF1F3B">
        <w:rPr>
          <w:rFonts w:ascii="Arial" w:hAnsi="Arial" w:cs="Arial"/>
          <w:color w:val="auto"/>
          <w:sz w:val="24"/>
          <w:szCs w:val="24"/>
          <w:lang w:val="en"/>
        </w:rPr>
        <w:t>s</w:t>
      </w:r>
      <w:r w:rsidR="00CC5145" w:rsidRPr="00C270CB">
        <w:rPr>
          <w:rFonts w:ascii="Arial" w:hAnsi="Arial" w:cs="Arial"/>
          <w:color w:val="auto"/>
          <w:sz w:val="24"/>
          <w:szCs w:val="24"/>
          <w:lang w:val="en"/>
        </w:rPr>
        <w:t>teinyl</w:t>
      </w:r>
      <w:proofErr w:type="spellEnd"/>
      <w:r w:rsidR="00354547" w:rsidRPr="00C270CB">
        <w:rPr>
          <w:rFonts w:ascii="Arial" w:hAnsi="Arial" w:cs="Arial"/>
          <w:color w:val="auto"/>
          <w:sz w:val="24"/>
          <w:szCs w:val="24"/>
          <w:lang w:val="en"/>
        </w:rPr>
        <w:t>-</w:t>
      </w:r>
      <w:r w:rsidR="00CC5145" w:rsidRPr="00C270CB">
        <w:rPr>
          <w:rFonts w:ascii="Arial" w:hAnsi="Arial" w:cs="Arial"/>
          <w:color w:val="auto"/>
          <w:sz w:val="24"/>
          <w:szCs w:val="24"/>
          <w:lang w:val="en"/>
        </w:rPr>
        <w:t>glycine;</w:t>
      </w:r>
      <w:r w:rsidR="00CC5145" w:rsidRPr="00C270CB">
        <w:rPr>
          <w:rFonts w:ascii="Arial" w:hAnsi="Arial" w:cs="Arial"/>
          <w:color w:val="auto"/>
          <w:sz w:val="24"/>
          <w:szCs w:val="24"/>
          <w:lang w:val="en-US"/>
        </w:rPr>
        <w:t xml:space="preserve"> </w:t>
      </w:r>
      <w:proofErr w:type="spellStart"/>
      <w:r w:rsidRPr="00C270CB">
        <w:rPr>
          <w:rFonts w:ascii="Arial" w:hAnsi="Arial" w:cs="Arial"/>
          <w:color w:val="auto"/>
          <w:sz w:val="24"/>
          <w:szCs w:val="24"/>
          <w:lang w:val="en-US"/>
        </w:rPr>
        <w:t>cySS</w:t>
      </w:r>
      <w:proofErr w:type="spellEnd"/>
      <w:r w:rsidRPr="00C270CB">
        <w:rPr>
          <w:rFonts w:ascii="Arial" w:hAnsi="Arial" w:cs="Arial"/>
          <w:color w:val="auto"/>
          <w:sz w:val="24"/>
          <w:szCs w:val="24"/>
          <w:lang w:val="en-US"/>
        </w:rPr>
        <w:t xml:space="preserve">, </w:t>
      </w:r>
      <w:proofErr w:type="spellStart"/>
      <w:r w:rsidRPr="00C270CB">
        <w:rPr>
          <w:rFonts w:ascii="Arial" w:hAnsi="Arial" w:cs="Arial"/>
          <w:color w:val="auto"/>
          <w:sz w:val="24"/>
          <w:szCs w:val="24"/>
          <w:lang w:val="en-US"/>
        </w:rPr>
        <w:t>cystine</w:t>
      </w:r>
      <w:proofErr w:type="spellEnd"/>
      <w:r w:rsidRPr="00C270CB">
        <w:rPr>
          <w:rFonts w:ascii="Arial" w:hAnsi="Arial" w:cs="Arial"/>
          <w:color w:val="auto"/>
          <w:sz w:val="24"/>
          <w:szCs w:val="24"/>
          <w:lang w:val="en-US"/>
        </w:rPr>
        <w:t>;</w:t>
      </w:r>
      <w:r w:rsidR="00D5666B" w:rsidRPr="00C270CB">
        <w:rPr>
          <w:rFonts w:ascii="Arial" w:hAnsi="Arial" w:cs="Arial"/>
          <w:color w:val="auto"/>
          <w:sz w:val="24"/>
          <w:szCs w:val="24"/>
          <w:lang w:val="en-US"/>
        </w:rPr>
        <w:t xml:space="preserve"> DHA, </w:t>
      </w:r>
      <w:proofErr w:type="spellStart"/>
      <w:r w:rsidR="00D5666B" w:rsidRPr="00C270CB">
        <w:rPr>
          <w:rFonts w:ascii="Arial" w:hAnsi="Arial" w:cs="Arial"/>
          <w:color w:val="auto"/>
          <w:sz w:val="24"/>
          <w:szCs w:val="24"/>
          <w:lang w:val="en-US"/>
        </w:rPr>
        <w:t>dehydroascorbate</w:t>
      </w:r>
      <w:proofErr w:type="spellEnd"/>
      <w:r w:rsidR="00D5666B" w:rsidRPr="00C270CB">
        <w:rPr>
          <w:rFonts w:ascii="Arial" w:hAnsi="Arial" w:cs="Arial"/>
          <w:color w:val="auto"/>
          <w:sz w:val="24"/>
          <w:szCs w:val="24"/>
          <w:lang w:val="en-US"/>
        </w:rPr>
        <w:t>;</w:t>
      </w:r>
      <w:r w:rsidR="00FE33D9">
        <w:rPr>
          <w:rFonts w:ascii="Arial" w:hAnsi="Arial" w:cs="Arial"/>
          <w:color w:val="auto"/>
          <w:sz w:val="24"/>
          <w:szCs w:val="24"/>
          <w:lang w:val="en-US"/>
        </w:rPr>
        <w:t xml:space="preserve"> </w:t>
      </w:r>
      <w:r w:rsidR="00750307" w:rsidRPr="00C270CB">
        <w:rPr>
          <w:rFonts w:ascii="Arial" w:hAnsi="Arial" w:cs="Arial"/>
          <w:color w:val="auto"/>
          <w:sz w:val="24"/>
          <w:szCs w:val="24"/>
          <w:lang w:val="en-US"/>
        </w:rPr>
        <w:t>EDRF</w:t>
      </w:r>
      <w:r w:rsidR="00750307">
        <w:rPr>
          <w:rFonts w:ascii="Arial" w:hAnsi="Arial" w:cs="Arial"/>
          <w:color w:val="auto"/>
          <w:sz w:val="24"/>
          <w:szCs w:val="24"/>
          <w:lang w:val="en-US"/>
        </w:rPr>
        <w:t xml:space="preserve">, </w:t>
      </w:r>
      <w:r w:rsidR="00750307" w:rsidRPr="00C270CB">
        <w:rPr>
          <w:rFonts w:ascii="Arial" w:hAnsi="Arial" w:cs="Arial"/>
          <w:color w:val="auto"/>
          <w:sz w:val="24"/>
          <w:szCs w:val="24"/>
          <w:lang w:val="en-US"/>
        </w:rPr>
        <w:t>endothelial-derived relaxing factor</w:t>
      </w:r>
      <w:r w:rsidR="00750307">
        <w:rPr>
          <w:rFonts w:ascii="Arial" w:hAnsi="Arial" w:cs="Arial"/>
          <w:color w:val="auto"/>
          <w:sz w:val="24"/>
          <w:szCs w:val="24"/>
          <w:lang w:val="en-US"/>
        </w:rPr>
        <w:t xml:space="preserve">; </w:t>
      </w:r>
      <w:r w:rsidR="00CF40B1">
        <w:rPr>
          <w:rFonts w:ascii="Arial" w:hAnsi="Arial" w:cs="Arial"/>
          <w:color w:val="auto"/>
          <w:sz w:val="24"/>
          <w:szCs w:val="24"/>
          <w:lang w:val="en-US"/>
        </w:rPr>
        <w:t xml:space="preserve">FA, fatty acid; FA-NO, nitro-fatty acid; </w:t>
      </w:r>
      <w:proofErr w:type="spellStart"/>
      <w:r w:rsidR="00FE33D9">
        <w:rPr>
          <w:rFonts w:ascii="Arial" w:hAnsi="Arial" w:cs="Arial"/>
          <w:color w:val="auto"/>
          <w:sz w:val="24"/>
          <w:szCs w:val="24"/>
          <w:lang w:val="en-US"/>
        </w:rPr>
        <w:t>Glu</w:t>
      </w:r>
      <w:proofErr w:type="spellEnd"/>
      <w:r w:rsidR="00FE33D9">
        <w:rPr>
          <w:rFonts w:ascii="Arial" w:hAnsi="Arial" w:cs="Arial"/>
          <w:color w:val="auto"/>
          <w:sz w:val="24"/>
          <w:szCs w:val="24"/>
          <w:lang w:val="en-US"/>
        </w:rPr>
        <w:t>, glutamate;</w:t>
      </w:r>
      <w:r w:rsidRPr="00C270CB">
        <w:rPr>
          <w:rFonts w:ascii="Arial" w:hAnsi="Arial" w:cs="Arial"/>
          <w:color w:val="auto"/>
          <w:sz w:val="24"/>
          <w:szCs w:val="24"/>
          <w:lang w:val="en-US"/>
        </w:rPr>
        <w:t xml:space="preserve"> </w:t>
      </w:r>
      <w:r w:rsidR="00CC5145" w:rsidRPr="00C270CB">
        <w:rPr>
          <w:rFonts w:ascii="Symbol" w:hAnsi="Symbol" w:cs="Arial"/>
          <w:color w:val="auto"/>
          <w:sz w:val="24"/>
          <w:szCs w:val="24"/>
          <w:lang w:val="en"/>
        </w:rPr>
        <w:t></w:t>
      </w:r>
      <w:r w:rsidR="00CC5145" w:rsidRPr="00C270CB">
        <w:rPr>
          <w:rFonts w:ascii="Arial" w:hAnsi="Arial" w:cs="Arial"/>
          <w:color w:val="auto"/>
          <w:sz w:val="24"/>
          <w:szCs w:val="24"/>
          <w:lang w:val="en"/>
        </w:rPr>
        <w:t>-</w:t>
      </w:r>
      <w:proofErr w:type="spellStart"/>
      <w:r w:rsidR="00CC5145" w:rsidRPr="00C270CB">
        <w:rPr>
          <w:rFonts w:ascii="Arial" w:hAnsi="Arial" w:cs="Arial"/>
          <w:color w:val="auto"/>
          <w:sz w:val="24"/>
          <w:szCs w:val="24"/>
          <w:lang w:val="en"/>
        </w:rPr>
        <w:t>Glu-Cys</w:t>
      </w:r>
      <w:proofErr w:type="spellEnd"/>
      <w:r w:rsidR="00CC5145" w:rsidRPr="00C270CB">
        <w:rPr>
          <w:rFonts w:ascii="Arial" w:hAnsi="Arial" w:cs="Arial"/>
          <w:color w:val="auto"/>
          <w:sz w:val="24"/>
          <w:szCs w:val="24"/>
          <w:lang w:val="en"/>
        </w:rPr>
        <w:t xml:space="preserve">, </w:t>
      </w:r>
      <w:r w:rsidR="00CC5145" w:rsidRPr="00C270CB">
        <w:rPr>
          <w:rFonts w:ascii="Symbol" w:hAnsi="Symbol" w:cs="Arial"/>
          <w:color w:val="auto"/>
          <w:sz w:val="24"/>
          <w:szCs w:val="24"/>
          <w:lang w:val="en"/>
        </w:rPr>
        <w:t></w:t>
      </w:r>
      <w:r w:rsidR="00CC5145" w:rsidRPr="00C270CB">
        <w:rPr>
          <w:rFonts w:ascii="Arial" w:hAnsi="Arial" w:cs="Arial"/>
          <w:color w:val="auto"/>
          <w:sz w:val="24"/>
          <w:szCs w:val="24"/>
          <w:lang w:val="en"/>
        </w:rPr>
        <w:t>-</w:t>
      </w:r>
      <w:proofErr w:type="spellStart"/>
      <w:r w:rsidR="00CC5145" w:rsidRPr="00C270CB">
        <w:rPr>
          <w:rFonts w:ascii="Arial" w:hAnsi="Arial" w:cs="Arial"/>
          <w:color w:val="auto"/>
          <w:sz w:val="24"/>
          <w:szCs w:val="24"/>
          <w:lang w:val="en"/>
        </w:rPr>
        <w:t>glutamyl</w:t>
      </w:r>
      <w:proofErr w:type="spellEnd"/>
      <w:r w:rsidR="00CC5145" w:rsidRPr="00C270CB">
        <w:rPr>
          <w:rFonts w:ascii="Arial" w:hAnsi="Arial" w:cs="Arial"/>
          <w:color w:val="auto"/>
          <w:sz w:val="24"/>
          <w:szCs w:val="24"/>
          <w:lang w:val="en"/>
        </w:rPr>
        <w:t>-cysteine;</w:t>
      </w:r>
      <w:r w:rsidR="00CC5145" w:rsidRPr="00C270CB">
        <w:rPr>
          <w:rFonts w:ascii="Arial" w:hAnsi="Arial" w:cs="Arial"/>
          <w:color w:val="auto"/>
          <w:sz w:val="24"/>
          <w:szCs w:val="24"/>
          <w:lang w:val="en-US"/>
        </w:rPr>
        <w:t xml:space="preserve"> </w:t>
      </w:r>
      <w:proofErr w:type="spellStart"/>
      <w:r w:rsidR="00D201DE" w:rsidRPr="00C270CB">
        <w:rPr>
          <w:rFonts w:ascii="Arial" w:hAnsi="Arial" w:cs="Arial"/>
          <w:color w:val="auto"/>
          <w:sz w:val="24"/>
          <w:szCs w:val="24"/>
          <w:lang w:val="en-US"/>
        </w:rPr>
        <w:t>GPx</w:t>
      </w:r>
      <w:proofErr w:type="spellEnd"/>
      <w:r w:rsidR="00D201DE" w:rsidRPr="00C270CB">
        <w:rPr>
          <w:rFonts w:ascii="Arial" w:hAnsi="Arial" w:cs="Arial"/>
          <w:color w:val="auto"/>
          <w:sz w:val="24"/>
          <w:szCs w:val="24"/>
          <w:lang w:val="en-US"/>
        </w:rPr>
        <w:t xml:space="preserve">, glutathione peroxidase; GR, glutathione reductase; </w:t>
      </w:r>
      <w:r w:rsidRPr="00C270CB">
        <w:rPr>
          <w:rFonts w:ascii="Arial" w:hAnsi="Arial" w:cs="Arial"/>
          <w:color w:val="auto"/>
          <w:sz w:val="24"/>
          <w:szCs w:val="24"/>
          <w:lang w:val="en-US"/>
        </w:rPr>
        <w:t xml:space="preserve">GSH, reduced form of glutathione; GSSG, oxidized form of glutathione; LMW, low-molecular weight; </w:t>
      </w:r>
      <w:r w:rsidR="001A0A34">
        <w:rPr>
          <w:rFonts w:ascii="Arial" w:hAnsi="Arial" w:cs="Arial"/>
          <w:color w:val="auto"/>
          <w:sz w:val="24"/>
          <w:szCs w:val="24"/>
          <w:lang w:val="en-US"/>
        </w:rPr>
        <w:t xml:space="preserve">MPO, myeloperoxidase; </w:t>
      </w:r>
      <w:r w:rsidRPr="00C270CB">
        <w:rPr>
          <w:rFonts w:ascii="Arial" w:hAnsi="Arial" w:cs="Arial"/>
          <w:color w:val="auto"/>
          <w:sz w:val="24"/>
          <w:szCs w:val="24"/>
          <w:lang w:val="en-US"/>
        </w:rPr>
        <w:t xml:space="preserve">NADH, reduced form of nicotinamide adenine dinucleotide; NADPH, reduced form of nicotinamide adenine dinucleotide phosphate; </w:t>
      </w:r>
      <w:r w:rsidR="00C8098B" w:rsidRPr="00C270CB">
        <w:rPr>
          <w:rFonts w:ascii="Arial" w:hAnsi="Arial" w:cs="Arial"/>
          <w:color w:val="auto"/>
          <w:sz w:val="24"/>
          <w:szCs w:val="24"/>
          <w:lang w:val="en-US"/>
        </w:rPr>
        <w:t xml:space="preserve">NO, nitric oxide; </w:t>
      </w:r>
      <w:r w:rsidR="00D5666B" w:rsidRPr="00C270CB">
        <w:rPr>
          <w:rFonts w:ascii="Arial" w:hAnsi="Arial" w:cs="Arial"/>
          <w:color w:val="auto"/>
          <w:sz w:val="24"/>
          <w:szCs w:val="24"/>
          <w:lang w:val="en-US"/>
        </w:rPr>
        <w:t xml:space="preserve">NOS, nitric oxide synthase; </w:t>
      </w:r>
      <w:r w:rsidRPr="00C270CB">
        <w:rPr>
          <w:rFonts w:ascii="Arial" w:hAnsi="Arial" w:cs="Arial"/>
          <w:color w:val="auto"/>
          <w:sz w:val="24"/>
          <w:szCs w:val="24"/>
          <w:lang w:val="en-US"/>
        </w:rPr>
        <w:t xml:space="preserve">RNS, reactive nitrogen species; ROS, reactive oxygen species; </w:t>
      </w:r>
      <w:r w:rsidR="00C8098B" w:rsidRPr="00C270CB">
        <w:rPr>
          <w:rFonts w:ascii="Arial" w:hAnsi="Arial" w:cs="Arial"/>
          <w:color w:val="auto"/>
          <w:sz w:val="24"/>
          <w:szCs w:val="24"/>
          <w:lang w:val="en-US"/>
        </w:rPr>
        <w:t xml:space="preserve">SOD, superoxide dismutase; </w:t>
      </w:r>
      <w:r w:rsidR="001D05C1" w:rsidRPr="001D05C1">
        <w:rPr>
          <w:rFonts w:ascii="Symbol" w:hAnsi="Symbol" w:cs="Arial"/>
          <w:color w:val="auto"/>
          <w:sz w:val="24"/>
          <w:szCs w:val="24"/>
          <w:lang w:val="en-US"/>
        </w:rPr>
        <w:t></w:t>
      </w:r>
      <w:r w:rsidR="001D05C1">
        <w:rPr>
          <w:rFonts w:ascii="Arial" w:hAnsi="Arial" w:cs="Arial"/>
          <w:color w:val="auto"/>
          <w:sz w:val="24"/>
          <w:szCs w:val="24"/>
          <w:lang w:val="en-US"/>
        </w:rPr>
        <w:t xml:space="preserve">-TCP, </w:t>
      </w:r>
      <w:r w:rsidR="001D05C1" w:rsidRPr="001D05C1">
        <w:rPr>
          <w:rFonts w:ascii="Symbol" w:hAnsi="Symbol" w:cs="Arial"/>
          <w:color w:val="auto"/>
          <w:sz w:val="24"/>
          <w:szCs w:val="24"/>
          <w:lang w:val="en-US"/>
        </w:rPr>
        <w:t></w:t>
      </w:r>
      <w:r w:rsidR="001D05C1">
        <w:rPr>
          <w:rFonts w:ascii="Arial" w:hAnsi="Arial" w:cs="Arial"/>
          <w:color w:val="auto"/>
          <w:sz w:val="24"/>
          <w:szCs w:val="24"/>
          <w:lang w:val="en-US"/>
        </w:rPr>
        <w:t xml:space="preserve">-tocopherol; </w:t>
      </w:r>
      <w:r w:rsidRPr="00C270CB">
        <w:rPr>
          <w:rFonts w:ascii="Arial" w:hAnsi="Arial" w:cs="Arial"/>
          <w:color w:val="auto"/>
          <w:sz w:val="24"/>
          <w:szCs w:val="24"/>
          <w:lang w:val="en-US"/>
        </w:rPr>
        <w:t xml:space="preserve">TRX, </w:t>
      </w:r>
      <w:proofErr w:type="spellStart"/>
      <w:r w:rsidRPr="00C270CB">
        <w:rPr>
          <w:rFonts w:ascii="Arial" w:hAnsi="Arial" w:cs="Arial"/>
          <w:color w:val="auto"/>
          <w:sz w:val="24"/>
          <w:szCs w:val="24"/>
          <w:lang w:val="en-US"/>
        </w:rPr>
        <w:lastRenderedPageBreak/>
        <w:t>thioredoxin</w:t>
      </w:r>
      <w:proofErr w:type="spellEnd"/>
      <w:r w:rsidRPr="00C270CB">
        <w:rPr>
          <w:rFonts w:ascii="Arial" w:hAnsi="Arial" w:cs="Arial"/>
          <w:color w:val="auto"/>
          <w:sz w:val="24"/>
          <w:szCs w:val="24"/>
          <w:lang w:val="en-US"/>
        </w:rPr>
        <w:t>; TRX</w:t>
      </w:r>
      <w:r w:rsidR="00B05B74">
        <w:rPr>
          <w:rFonts w:ascii="Arial" w:hAnsi="Arial" w:cs="Arial"/>
          <w:color w:val="auto"/>
          <w:sz w:val="24"/>
          <w:szCs w:val="24"/>
          <w:lang w:val="en-US"/>
        </w:rPr>
        <w:t>-red</w:t>
      </w:r>
      <w:r w:rsidRPr="00C270CB">
        <w:rPr>
          <w:rFonts w:ascii="Arial" w:hAnsi="Arial" w:cs="Arial"/>
          <w:color w:val="auto"/>
          <w:sz w:val="24"/>
          <w:szCs w:val="24"/>
          <w:lang w:val="en-US"/>
        </w:rPr>
        <w:t xml:space="preserve">, </w:t>
      </w:r>
      <w:proofErr w:type="spellStart"/>
      <w:r w:rsidRPr="00C270CB">
        <w:rPr>
          <w:rFonts w:ascii="Arial" w:hAnsi="Arial" w:cs="Arial"/>
          <w:color w:val="auto"/>
          <w:sz w:val="24"/>
          <w:szCs w:val="24"/>
          <w:lang w:val="en-US"/>
        </w:rPr>
        <w:t>thioredoxin</w:t>
      </w:r>
      <w:proofErr w:type="spellEnd"/>
      <w:r w:rsidR="00B05B74">
        <w:rPr>
          <w:rFonts w:ascii="Arial" w:hAnsi="Arial" w:cs="Arial"/>
          <w:color w:val="auto"/>
          <w:sz w:val="24"/>
          <w:szCs w:val="24"/>
          <w:lang w:val="en-US"/>
        </w:rPr>
        <w:t xml:space="preserve"> reductase</w:t>
      </w:r>
      <w:r w:rsidR="00D5666B" w:rsidRPr="00C270CB">
        <w:rPr>
          <w:rFonts w:ascii="Arial" w:hAnsi="Arial" w:cs="Arial"/>
          <w:color w:val="auto"/>
          <w:sz w:val="24"/>
          <w:szCs w:val="24"/>
          <w:lang w:val="en-US"/>
        </w:rPr>
        <w:t>; X</w:t>
      </w:r>
      <w:r w:rsidR="00203BBA" w:rsidRPr="00C270CB">
        <w:rPr>
          <w:rFonts w:ascii="Arial" w:hAnsi="Arial" w:cs="Arial"/>
          <w:color w:val="auto"/>
          <w:sz w:val="24"/>
          <w:szCs w:val="24"/>
          <w:lang w:val="en-US"/>
        </w:rPr>
        <w:t>/HX</w:t>
      </w:r>
      <w:r w:rsidR="00D5666B" w:rsidRPr="00C270CB">
        <w:rPr>
          <w:rFonts w:ascii="Arial" w:hAnsi="Arial" w:cs="Arial"/>
          <w:color w:val="auto"/>
          <w:sz w:val="24"/>
          <w:szCs w:val="24"/>
          <w:lang w:val="en-US"/>
        </w:rPr>
        <w:t>, xanthine</w:t>
      </w:r>
      <w:r w:rsidR="00203BBA" w:rsidRPr="00C270CB">
        <w:rPr>
          <w:rFonts w:ascii="Arial" w:hAnsi="Arial" w:cs="Arial"/>
          <w:color w:val="auto"/>
          <w:sz w:val="24"/>
          <w:szCs w:val="24"/>
          <w:lang w:val="en-US"/>
        </w:rPr>
        <w:t>/hypoxanthine</w:t>
      </w:r>
      <w:r w:rsidR="00FF1F3B">
        <w:rPr>
          <w:rFonts w:ascii="Arial" w:hAnsi="Arial" w:cs="Arial"/>
          <w:color w:val="auto"/>
          <w:sz w:val="24"/>
          <w:szCs w:val="24"/>
          <w:lang w:val="en-US"/>
        </w:rPr>
        <w:t>; XO</w:t>
      </w:r>
      <w:r w:rsidR="0056298E">
        <w:rPr>
          <w:rFonts w:ascii="Arial" w:hAnsi="Arial" w:cs="Arial"/>
          <w:color w:val="auto"/>
          <w:sz w:val="24"/>
          <w:szCs w:val="24"/>
          <w:lang w:val="en-US"/>
        </w:rPr>
        <w:t>, Xanthine oxidase</w:t>
      </w:r>
      <w:r w:rsidR="00D5666B" w:rsidRPr="00C270CB">
        <w:rPr>
          <w:rFonts w:ascii="Arial" w:hAnsi="Arial" w:cs="Arial"/>
          <w:color w:val="auto"/>
          <w:sz w:val="24"/>
          <w:szCs w:val="24"/>
          <w:lang w:val="en-US"/>
        </w:rPr>
        <w:t>.</w:t>
      </w:r>
      <w:proofErr w:type="gramEnd"/>
    </w:p>
    <w:p w:rsidR="00AC1976" w:rsidRDefault="00AC1976" w:rsidP="00371EB7">
      <w:pPr>
        <w:pStyle w:val="Body"/>
        <w:spacing w:line="480" w:lineRule="auto"/>
        <w:outlineLvl w:val="0"/>
        <w:rPr>
          <w:rFonts w:ascii="Arial" w:hAnsi="Arial" w:cs="Arial"/>
          <w:b/>
          <w:color w:val="auto"/>
          <w:sz w:val="24"/>
          <w:szCs w:val="24"/>
          <w:lang w:val="en-US"/>
        </w:rPr>
      </w:pPr>
    </w:p>
    <w:p w:rsidR="00E75EB0" w:rsidRPr="00C270CB" w:rsidRDefault="00AC1976" w:rsidP="00371EB7">
      <w:pPr>
        <w:pStyle w:val="Body"/>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CONTENTS</w:t>
      </w:r>
    </w:p>
    <w:p w:rsidR="00AC1976" w:rsidRPr="00C270CB" w:rsidRDefault="00AC1976" w:rsidP="00371EB7">
      <w:pPr>
        <w:pStyle w:val="Body"/>
        <w:numPr>
          <w:ilvl w:val="0"/>
          <w:numId w:val="9"/>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Introduction</w:t>
      </w:r>
    </w:p>
    <w:p w:rsidR="008848B5" w:rsidRPr="00C270CB" w:rsidRDefault="008848B5" w:rsidP="008848B5">
      <w:pPr>
        <w:pStyle w:val="Body"/>
        <w:numPr>
          <w:ilvl w:val="0"/>
          <w:numId w:val="9"/>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Redox Biology and the Control of Cellular Function</w:t>
      </w:r>
    </w:p>
    <w:p w:rsidR="008848B5" w:rsidRPr="00C270CB" w:rsidRDefault="008848B5" w:rsidP="00371EB7">
      <w:pPr>
        <w:pStyle w:val="Body"/>
        <w:numPr>
          <w:ilvl w:val="0"/>
          <w:numId w:val="9"/>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The Basics of Network Theory</w:t>
      </w:r>
    </w:p>
    <w:p w:rsidR="008848B5" w:rsidRPr="00C270CB" w:rsidRDefault="008848B5" w:rsidP="00371EB7">
      <w:pPr>
        <w:pStyle w:val="Body"/>
        <w:numPr>
          <w:ilvl w:val="0"/>
          <w:numId w:val="9"/>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Can Network Theory be Useful to Explain Redox Biology?</w:t>
      </w:r>
    </w:p>
    <w:p w:rsidR="008848B5" w:rsidRDefault="008848B5" w:rsidP="00371EB7">
      <w:pPr>
        <w:pStyle w:val="Body"/>
        <w:numPr>
          <w:ilvl w:val="0"/>
          <w:numId w:val="9"/>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Conclusion and Perspectives</w:t>
      </w:r>
    </w:p>
    <w:p w:rsidR="00AF0E5B" w:rsidRDefault="00FF1F3B" w:rsidP="00AF0E5B">
      <w:pPr>
        <w:pStyle w:val="Body"/>
        <w:spacing w:line="480" w:lineRule="auto"/>
        <w:ind w:left="720"/>
        <w:outlineLvl w:val="0"/>
        <w:rPr>
          <w:rFonts w:ascii="Arial" w:hAnsi="Arial" w:cs="Arial"/>
          <w:b/>
          <w:color w:val="auto"/>
          <w:sz w:val="24"/>
          <w:szCs w:val="24"/>
          <w:lang w:val="en-US"/>
        </w:rPr>
      </w:pPr>
      <w:r>
        <w:rPr>
          <w:rFonts w:ascii="Arial" w:hAnsi="Arial" w:cs="Arial"/>
          <w:b/>
          <w:color w:val="auto"/>
          <w:sz w:val="24"/>
          <w:szCs w:val="24"/>
          <w:lang w:val="en-US"/>
        </w:rPr>
        <w:t>Competing Interests S</w:t>
      </w:r>
      <w:r w:rsidR="00AF0E5B">
        <w:rPr>
          <w:rFonts w:ascii="Arial" w:hAnsi="Arial" w:cs="Arial"/>
          <w:b/>
          <w:color w:val="auto"/>
          <w:sz w:val="24"/>
          <w:szCs w:val="24"/>
          <w:lang w:val="en-US"/>
        </w:rPr>
        <w:t>tatement</w:t>
      </w:r>
    </w:p>
    <w:p w:rsidR="00AF0E5B" w:rsidRDefault="00AF0E5B" w:rsidP="00AF0E5B">
      <w:pPr>
        <w:pStyle w:val="Body"/>
        <w:spacing w:line="480" w:lineRule="auto"/>
        <w:ind w:left="720"/>
        <w:outlineLvl w:val="0"/>
        <w:rPr>
          <w:rFonts w:ascii="Arial" w:hAnsi="Arial" w:cs="Arial"/>
          <w:b/>
          <w:color w:val="auto"/>
          <w:sz w:val="24"/>
          <w:szCs w:val="24"/>
          <w:lang w:val="en-US"/>
        </w:rPr>
      </w:pPr>
      <w:r>
        <w:rPr>
          <w:rFonts w:ascii="Arial" w:hAnsi="Arial" w:cs="Arial"/>
          <w:b/>
          <w:color w:val="auto"/>
          <w:sz w:val="24"/>
          <w:szCs w:val="24"/>
          <w:lang w:val="en-US"/>
        </w:rPr>
        <w:t>Acknowledgements</w:t>
      </w:r>
    </w:p>
    <w:p w:rsidR="00AF0E5B" w:rsidRPr="00C270CB" w:rsidRDefault="00AF0E5B" w:rsidP="00AF0E5B">
      <w:pPr>
        <w:pStyle w:val="Body"/>
        <w:spacing w:line="480" w:lineRule="auto"/>
        <w:ind w:left="720"/>
        <w:outlineLvl w:val="0"/>
        <w:rPr>
          <w:rFonts w:ascii="Arial" w:hAnsi="Arial" w:cs="Arial"/>
          <w:b/>
          <w:color w:val="auto"/>
          <w:sz w:val="24"/>
          <w:szCs w:val="24"/>
          <w:lang w:val="en-US"/>
        </w:rPr>
      </w:pPr>
      <w:r>
        <w:rPr>
          <w:rFonts w:ascii="Arial" w:hAnsi="Arial" w:cs="Arial"/>
          <w:b/>
          <w:color w:val="auto"/>
          <w:sz w:val="24"/>
          <w:szCs w:val="24"/>
          <w:lang w:val="en-US"/>
        </w:rPr>
        <w:t>References</w:t>
      </w:r>
    </w:p>
    <w:p w:rsidR="00AC1976" w:rsidRPr="00C270CB" w:rsidRDefault="00AC1976" w:rsidP="00371EB7">
      <w:pPr>
        <w:pStyle w:val="Body"/>
        <w:spacing w:line="480" w:lineRule="auto"/>
        <w:outlineLvl w:val="0"/>
        <w:rPr>
          <w:rFonts w:ascii="Arial" w:hAnsi="Arial" w:cs="Arial"/>
          <w:b/>
          <w:color w:val="auto"/>
          <w:sz w:val="24"/>
          <w:szCs w:val="24"/>
          <w:lang w:val="en-US"/>
        </w:rPr>
      </w:pPr>
    </w:p>
    <w:p w:rsidR="008848B5" w:rsidRPr="00C270CB" w:rsidRDefault="008848B5">
      <w:pPr>
        <w:rPr>
          <w:rFonts w:ascii="Arial" w:eastAsia="Arial" w:hAnsi="Arial" w:cs="Arial"/>
          <w:b/>
          <w:sz w:val="24"/>
          <w:szCs w:val="24"/>
          <w:lang w:val="en-US" w:eastAsia="ar-SA"/>
        </w:rPr>
      </w:pPr>
      <w:r w:rsidRPr="00C270CB">
        <w:rPr>
          <w:rFonts w:ascii="Arial" w:hAnsi="Arial" w:cs="Arial"/>
          <w:b/>
          <w:sz w:val="24"/>
          <w:szCs w:val="24"/>
          <w:lang w:val="en-US"/>
        </w:rPr>
        <w:br w:type="page"/>
      </w:r>
    </w:p>
    <w:p w:rsidR="00E75EB0" w:rsidRPr="00C270CB" w:rsidRDefault="00AC1976" w:rsidP="00371EB7">
      <w:pPr>
        <w:pStyle w:val="Body"/>
        <w:numPr>
          <w:ilvl w:val="0"/>
          <w:numId w:val="10"/>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lastRenderedPageBreak/>
        <w:t>INTRODUCTION</w:t>
      </w:r>
    </w:p>
    <w:p w:rsidR="003018D0" w:rsidRPr="00C270CB" w:rsidRDefault="003018D0" w:rsidP="00371EB7">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The redox status of the cell is extremely important and well controlled [</w:t>
      </w:r>
      <w:r w:rsidR="00D373DA" w:rsidRPr="00C270CB">
        <w:rPr>
          <w:rFonts w:ascii="Arial" w:hAnsi="Arial" w:cs="Arial"/>
          <w:color w:val="auto"/>
          <w:sz w:val="24"/>
          <w:szCs w:val="24"/>
          <w:lang w:val="en-US"/>
        </w:rPr>
        <w:t>1</w:t>
      </w:r>
      <w:r w:rsidRPr="00C270CB">
        <w:rPr>
          <w:rFonts w:ascii="Arial" w:hAnsi="Arial" w:cs="Arial"/>
          <w:color w:val="auto"/>
          <w:sz w:val="24"/>
          <w:szCs w:val="24"/>
          <w:lang w:val="en-US"/>
        </w:rPr>
        <w:t>]. It is vital to be maintained in a relatively reduced state so the cell may maintain the reduced versions of cofactors such as NAD(P)H [</w:t>
      </w:r>
      <w:r w:rsidR="00D373DA" w:rsidRPr="00C270CB">
        <w:rPr>
          <w:rFonts w:ascii="Arial" w:hAnsi="Arial" w:cs="Arial"/>
          <w:color w:val="auto"/>
          <w:sz w:val="24"/>
          <w:szCs w:val="24"/>
          <w:lang w:val="en-US"/>
        </w:rPr>
        <w:t>2</w:t>
      </w:r>
      <w:r w:rsidRPr="00C270CB">
        <w:rPr>
          <w:rFonts w:ascii="Arial" w:hAnsi="Arial" w:cs="Arial"/>
          <w:color w:val="auto"/>
          <w:sz w:val="24"/>
          <w:szCs w:val="24"/>
          <w:lang w:val="en-US"/>
        </w:rPr>
        <w:t>], is important to allow chemical interactions</w:t>
      </w:r>
      <w:r w:rsidR="00532E68">
        <w:rPr>
          <w:rFonts w:ascii="Arial" w:hAnsi="Arial" w:cs="Arial"/>
          <w:color w:val="auto"/>
          <w:sz w:val="24"/>
          <w:szCs w:val="24"/>
          <w:lang w:val="en-US"/>
        </w:rPr>
        <w:t>,</w:t>
      </w:r>
      <w:r w:rsidRPr="00C270CB">
        <w:rPr>
          <w:rFonts w:ascii="Arial" w:hAnsi="Arial" w:cs="Arial"/>
          <w:color w:val="auto"/>
          <w:sz w:val="24"/>
          <w:szCs w:val="24"/>
          <w:lang w:val="en-US"/>
        </w:rPr>
        <w:t xml:space="preserve"> and is allowed to fluctuate to facilitate its role in cell signaling [</w:t>
      </w:r>
      <w:r w:rsidR="00D373DA" w:rsidRPr="00C270CB">
        <w:rPr>
          <w:rFonts w:ascii="Arial" w:hAnsi="Arial" w:cs="Arial"/>
          <w:color w:val="auto"/>
          <w:sz w:val="24"/>
          <w:szCs w:val="24"/>
          <w:lang w:val="en-US"/>
        </w:rPr>
        <w:t>3</w:t>
      </w:r>
      <w:r w:rsidR="00884BC3">
        <w:rPr>
          <w:rFonts w:ascii="Arial" w:hAnsi="Arial" w:cs="Arial"/>
          <w:color w:val="auto"/>
          <w:sz w:val="24"/>
          <w:szCs w:val="24"/>
          <w:lang w:val="en-US"/>
        </w:rPr>
        <w:t>,</w:t>
      </w:r>
      <w:r w:rsidR="00D373DA" w:rsidRPr="00C270CB">
        <w:rPr>
          <w:rFonts w:ascii="Arial" w:hAnsi="Arial" w:cs="Arial"/>
          <w:color w:val="auto"/>
          <w:sz w:val="24"/>
          <w:szCs w:val="24"/>
          <w:lang w:val="en-US"/>
        </w:rPr>
        <w:t>4</w:t>
      </w:r>
      <w:r w:rsidRPr="00C270CB">
        <w:rPr>
          <w:rFonts w:ascii="Arial" w:hAnsi="Arial" w:cs="Arial"/>
          <w:color w:val="auto"/>
          <w:sz w:val="24"/>
          <w:szCs w:val="24"/>
          <w:lang w:val="en-US"/>
        </w:rPr>
        <w:t>].</w:t>
      </w:r>
      <w:r w:rsidR="00835ABC" w:rsidRPr="00C270CB">
        <w:rPr>
          <w:rFonts w:ascii="Arial" w:hAnsi="Arial" w:cs="Arial"/>
          <w:color w:val="auto"/>
          <w:sz w:val="24"/>
          <w:szCs w:val="24"/>
          <w:lang w:val="en-US"/>
        </w:rPr>
        <w:t xml:space="preserve"> The redox of a cell will be influenced by a range of factors including the arrival of redox active compounds from the outside [</w:t>
      </w:r>
      <w:r w:rsidR="00D373DA" w:rsidRPr="00C270CB">
        <w:rPr>
          <w:rFonts w:ascii="Arial" w:hAnsi="Arial" w:cs="Arial"/>
          <w:color w:val="auto"/>
          <w:sz w:val="24"/>
          <w:szCs w:val="24"/>
          <w:lang w:val="en-US"/>
        </w:rPr>
        <w:t>5</w:t>
      </w:r>
      <w:r w:rsidR="00835ABC" w:rsidRPr="00C270CB">
        <w:rPr>
          <w:rFonts w:ascii="Arial" w:hAnsi="Arial" w:cs="Arial"/>
          <w:color w:val="auto"/>
          <w:sz w:val="24"/>
          <w:szCs w:val="24"/>
          <w:lang w:val="en-US"/>
        </w:rPr>
        <w:t>], the production of intracellular redox compounds such as glutathione [</w:t>
      </w:r>
      <w:r w:rsidR="00D373DA" w:rsidRPr="00C270CB">
        <w:rPr>
          <w:rFonts w:ascii="Arial" w:hAnsi="Arial" w:cs="Arial"/>
          <w:color w:val="auto"/>
          <w:sz w:val="24"/>
          <w:szCs w:val="24"/>
          <w:lang w:val="en-US"/>
        </w:rPr>
        <w:t>6</w:t>
      </w:r>
      <w:r w:rsidR="00835ABC" w:rsidRPr="00C270CB">
        <w:rPr>
          <w:rFonts w:ascii="Arial" w:hAnsi="Arial" w:cs="Arial"/>
          <w:color w:val="auto"/>
          <w:sz w:val="24"/>
          <w:szCs w:val="24"/>
          <w:lang w:val="en-US"/>
        </w:rPr>
        <w:t>] or the activity of a range of antioxidant mechanisms [</w:t>
      </w:r>
      <w:r w:rsidR="00D373DA" w:rsidRPr="00C270CB">
        <w:rPr>
          <w:rFonts w:ascii="Arial" w:hAnsi="Arial" w:cs="Arial"/>
          <w:color w:val="auto"/>
          <w:sz w:val="24"/>
          <w:szCs w:val="24"/>
          <w:lang w:val="en-US"/>
        </w:rPr>
        <w:t>7</w:t>
      </w:r>
      <w:r w:rsidR="00835ABC" w:rsidRPr="00C270CB">
        <w:rPr>
          <w:rFonts w:ascii="Arial" w:hAnsi="Arial" w:cs="Arial"/>
          <w:color w:val="auto"/>
          <w:sz w:val="24"/>
          <w:szCs w:val="24"/>
          <w:lang w:val="en-US"/>
        </w:rPr>
        <w:t>].</w:t>
      </w:r>
    </w:p>
    <w:p w:rsidR="00AD175B" w:rsidRPr="00C270CB" w:rsidRDefault="006D34DB" w:rsidP="00371EB7">
      <w:pPr>
        <w:pStyle w:val="Body"/>
        <w:spacing w:line="480" w:lineRule="auto"/>
        <w:ind w:firstLine="720"/>
        <w:outlineLvl w:val="0"/>
        <w:rPr>
          <w:rFonts w:ascii="Arial" w:hAnsi="Arial" w:cs="Arial"/>
          <w:color w:val="auto"/>
          <w:sz w:val="24"/>
          <w:szCs w:val="24"/>
          <w:lang w:val="en-US"/>
        </w:rPr>
      </w:pPr>
      <w:r w:rsidRPr="00C270CB">
        <w:rPr>
          <w:rFonts w:ascii="Arial" w:hAnsi="Arial" w:cs="Arial"/>
          <w:color w:val="auto"/>
          <w:sz w:val="24"/>
          <w:szCs w:val="24"/>
          <w:lang w:val="en-US"/>
        </w:rPr>
        <w:t xml:space="preserve">Life evolved in an environment very different to </w:t>
      </w:r>
      <w:r w:rsidR="00BB5112" w:rsidRPr="00C270CB">
        <w:rPr>
          <w:rFonts w:ascii="Arial" w:hAnsi="Arial" w:cs="Arial"/>
          <w:color w:val="auto"/>
          <w:sz w:val="24"/>
          <w:szCs w:val="24"/>
          <w:lang w:val="en-US"/>
        </w:rPr>
        <w:t xml:space="preserve">that </w:t>
      </w:r>
      <w:r w:rsidRPr="00C270CB">
        <w:rPr>
          <w:rFonts w:ascii="Arial" w:hAnsi="Arial" w:cs="Arial"/>
          <w:color w:val="auto"/>
          <w:sz w:val="24"/>
          <w:szCs w:val="24"/>
          <w:lang w:val="en-US"/>
        </w:rPr>
        <w:t>which most organisms are exposed to today</w:t>
      </w:r>
      <w:r w:rsidR="007535BC" w:rsidRPr="00C270CB">
        <w:rPr>
          <w:rFonts w:ascii="Arial" w:hAnsi="Arial" w:cs="Arial"/>
          <w:color w:val="auto"/>
          <w:sz w:val="24"/>
          <w:szCs w:val="24"/>
          <w:lang w:val="en-US"/>
        </w:rPr>
        <w:t xml:space="preserve"> [</w:t>
      </w:r>
      <w:r w:rsidR="00D373DA" w:rsidRPr="00C270CB">
        <w:rPr>
          <w:rFonts w:ascii="Arial" w:hAnsi="Arial" w:cs="Arial"/>
          <w:color w:val="auto"/>
          <w:sz w:val="24"/>
          <w:szCs w:val="24"/>
          <w:lang w:val="en-US"/>
        </w:rPr>
        <w:t>8</w:t>
      </w:r>
      <w:r w:rsidR="007535BC" w:rsidRPr="00C270CB">
        <w:rPr>
          <w:rFonts w:ascii="Arial" w:hAnsi="Arial" w:cs="Arial"/>
          <w:color w:val="auto"/>
          <w:sz w:val="24"/>
          <w:szCs w:val="24"/>
          <w:lang w:val="en-US"/>
        </w:rPr>
        <w:t>]</w:t>
      </w:r>
      <w:r w:rsidRPr="00C270CB">
        <w:rPr>
          <w:rFonts w:ascii="Arial" w:hAnsi="Arial" w:cs="Arial"/>
          <w:color w:val="auto"/>
          <w:sz w:val="24"/>
          <w:szCs w:val="24"/>
          <w:lang w:val="en-US"/>
        </w:rPr>
        <w:t xml:space="preserve">. </w:t>
      </w:r>
      <w:r w:rsidR="00835ABC" w:rsidRPr="00C270CB">
        <w:rPr>
          <w:rFonts w:ascii="Arial" w:hAnsi="Arial" w:cs="Arial"/>
          <w:color w:val="auto"/>
          <w:sz w:val="24"/>
          <w:szCs w:val="24"/>
          <w:lang w:val="en-US"/>
        </w:rPr>
        <w:t>Early life was influenced by sulfur chemistry [</w:t>
      </w:r>
      <w:r w:rsidR="00D373DA" w:rsidRPr="00C270CB">
        <w:rPr>
          <w:rFonts w:ascii="Arial" w:hAnsi="Arial" w:cs="Arial"/>
          <w:color w:val="auto"/>
          <w:sz w:val="24"/>
          <w:szCs w:val="24"/>
          <w:lang w:val="en-US"/>
        </w:rPr>
        <w:t>9</w:t>
      </w:r>
      <w:r w:rsidR="00835ABC" w:rsidRPr="00C270CB">
        <w:rPr>
          <w:rFonts w:ascii="Arial" w:hAnsi="Arial" w:cs="Arial"/>
          <w:color w:val="auto"/>
          <w:sz w:val="24"/>
          <w:szCs w:val="24"/>
          <w:lang w:val="en-US"/>
        </w:rPr>
        <w:t>] and later organisms had to manage the increase in atmospheric and dissolved oxygen [</w:t>
      </w:r>
      <w:r w:rsidR="00884BC3">
        <w:rPr>
          <w:rFonts w:ascii="Arial" w:hAnsi="Arial" w:cs="Arial"/>
          <w:color w:val="auto"/>
          <w:sz w:val="24"/>
          <w:szCs w:val="24"/>
          <w:lang w:val="en-US"/>
        </w:rPr>
        <w:t>10</w:t>
      </w:r>
      <w:r w:rsidR="00835ABC" w:rsidRPr="00C270CB">
        <w:rPr>
          <w:rFonts w:ascii="Arial" w:hAnsi="Arial" w:cs="Arial"/>
          <w:color w:val="auto"/>
          <w:sz w:val="24"/>
          <w:szCs w:val="24"/>
          <w:lang w:val="en-US"/>
        </w:rPr>
        <w:t>]. Many of the compounds influencing evolution exist as redox couples and therefore have the ability to impact on the redox state of the solution in which they exist. Cells had to develop strategies to manage the presence of such redox couples, some of which would be oxidizing to the cellular environment. Interestingly, cell</w:t>
      </w:r>
      <w:r w:rsidR="008A4661" w:rsidRPr="00C270CB">
        <w:rPr>
          <w:rFonts w:ascii="Arial" w:hAnsi="Arial" w:cs="Arial"/>
          <w:color w:val="auto"/>
          <w:sz w:val="24"/>
          <w:szCs w:val="24"/>
          <w:lang w:val="en-US"/>
        </w:rPr>
        <w:t>s</w:t>
      </w:r>
      <w:r w:rsidR="00835ABC" w:rsidRPr="00C270CB">
        <w:rPr>
          <w:rFonts w:ascii="Arial" w:hAnsi="Arial" w:cs="Arial"/>
          <w:color w:val="auto"/>
          <w:sz w:val="24"/>
          <w:szCs w:val="24"/>
          <w:lang w:val="en-US"/>
        </w:rPr>
        <w:t xml:space="preserve"> not only tolerated the presence of such redox couples </w:t>
      </w:r>
      <w:r w:rsidR="00636598" w:rsidRPr="00C270CB">
        <w:rPr>
          <w:rFonts w:ascii="Arial" w:hAnsi="Arial" w:cs="Arial"/>
          <w:color w:val="auto"/>
          <w:sz w:val="24"/>
          <w:szCs w:val="24"/>
          <w:lang w:val="en-US"/>
        </w:rPr>
        <w:t>but also</w:t>
      </w:r>
      <w:r w:rsidR="00835ABC" w:rsidRPr="00C270CB">
        <w:rPr>
          <w:rFonts w:ascii="Arial" w:hAnsi="Arial" w:cs="Arial"/>
          <w:color w:val="auto"/>
          <w:sz w:val="24"/>
          <w:szCs w:val="24"/>
          <w:lang w:val="en-US"/>
        </w:rPr>
        <w:t xml:space="preserve"> adopted many of these redox compounds to be regulators of cellular acti</w:t>
      </w:r>
      <w:r w:rsidR="00636598" w:rsidRPr="00C270CB">
        <w:rPr>
          <w:rFonts w:ascii="Arial" w:hAnsi="Arial" w:cs="Arial"/>
          <w:color w:val="auto"/>
          <w:sz w:val="24"/>
          <w:szCs w:val="24"/>
          <w:lang w:val="en-US"/>
        </w:rPr>
        <w:t>vity</w:t>
      </w:r>
      <w:r w:rsidR="00D373DA" w:rsidRPr="00C270CB">
        <w:rPr>
          <w:rFonts w:ascii="Arial" w:hAnsi="Arial" w:cs="Arial"/>
          <w:color w:val="auto"/>
          <w:sz w:val="24"/>
          <w:szCs w:val="24"/>
          <w:lang w:val="en-US"/>
        </w:rPr>
        <w:t xml:space="preserve"> [</w:t>
      </w:r>
      <w:r w:rsidR="008A4661" w:rsidRPr="00C270CB">
        <w:rPr>
          <w:rFonts w:ascii="Arial" w:hAnsi="Arial" w:cs="Arial"/>
          <w:color w:val="auto"/>
          <w:sz w:val="24"/>
          <w:szCs w:val="24"/>
          <w:lang w:val="en-US"/>
        </w:rPr>
        <w:t>8</w:t>
      </w:r>
      <w:r w:rsidR="00750307">
        <w:rPr>
          <w:rFonts w:ascii="Arial" w:hAnsi="Arial" w:cs="Arial"/>
          <w:color w:val="auto"/>
          <w:sz w:val="24"/>
          <w:szCs w:val="24"/>
          <w:lang w:val="en-US"/>
        </w:rPr>
        <w:t>,</w:t>
      </w:r>
      <w:r w:rsidR="00D373DA" w:rsidRPr="00C270CB">
        <w:rPr>
          <w:rFonts w:ascii="Arial" w:hAnsi="Arial" w:cs="Arial"/>
          <w:color w:val="auto"/>
          <w:sz w:val="24"/>
          <w:szCs w:val="24"/>
          <w:lang w:val="en-US"/>
        </w:rPr>
        <w:t>11</w:t>
      </w:r>
      <w:r w:rsidR="00750307">
        <w:rPr>
          <w:rFonts w:ascii="Arial" w:hAnsi="Arial" w:cs="Arial"/>
          <w:color w:val="auto"/>
          <w:sz w:val="24"/>
          <w:szCs w:val="24"/>
          <w:lang w:val="en-US"/>
        </w:rPr>
        <w:t>-13</w:t>
      </w:r>
      <w:r w:rsidR="00D373DA" w:rsidRPr="00C270CB">
        <w:rPr>
          <w:rFonts w:ascii="Arial" w:hAnsi="Arial" w:cs="Arial"/>
          <w:color w:val="auto"/>
          <w:sz w:val="24"/>
          <w:szCs w:val="24"/>
          <w:lang w:val="en-US"/>
        </w:rPr>
        <w:t>]</w:t>
      </w:r>
      <w:r w:rsidR="00835ABC" w:rsidRPr="00C270CB">
        <w:rPr>
          <w:rFonts w:ascii="Arial" w:hAnsi="Arial" w:cs="Arial"/>
          <w:color w:val="auto"/>
          <w:sz w:val="24"/>
          <w:szCs w:val="24"/>
          <w:lang w:val="en-US"/>
        </w:rPr>
        <w:t>. This included compounds such as hydrogen peroxide (H</w:t>
      </w:r>
      <w:r w:rsidR="00835ABC" w:rsidRPr="00C270CB">
        <w:rPr>
          <w:rFonts w:ascii="Arial" w:hAnsi="Arial" w:cs="Arial"/>
          <w:color w:val="auto"/>
          <w:sz w:val="24"/>
          <w:szCs w:val="24"/>
          <w:vertAlign w:val="subscript"/>
          <w:lang w:val="en-US"/>
        </w:rPr>
        <w:t>2</w:t>
      </w:r>
      <w:r w:rsidR="00835ABC" w:rsidRPr="00C270CB">
        <w:rPr>
          <w:rFonts w:ascii="Arial" w:hAnsi="Arial" w:cs="Arial"/>
          <w:color w:val="auto"/>
          <w:sz w:val="24"/>
          <w:szCs w:val="24"/>
          <w:lang w:val="en-US"/>
        </w:rPr>
        <w:t>O</w:t>
      </w:r>
      <w:r w:rsidR="00835ABC" w:rsidRPr="00C270CB">
        <w:rPr>
          <w:rFonts w:ascii="Arial" w:hAnsi="Arial" w:cs="Arial"/>
          <w:color w:val="auto"/>
          <w:sz w:val="24"/>
          <w:szCs w:val="24"/>
          <w:vertAlign w:val="subscript"/>
          <w:lang w:val="en-US"/>
        </w:rPr>
        <w:t>2</w:t>
      </w:r>
      <w:r w:rsidR="00835ABC" w:rsidRPr="00C270CB">
        <w:rPr>
          <w:rFonts w:ascii="Arial" w:hAnsi="Arial" w:cs="Arial"/>
          <w:color w:val="auto"/>
          <w:sz w:val="24"/>
          <w:szCs w:val="24"/>
          <w:lang w:val="en-US"/>
        </w:rPr>
        <w:t>), hydrogen sulfide (H</w:t>
      </w:r>
      <w:r w:rsidR="00835ABC" w:rsidRPr="00C270CB">
        <w:rPr>
          <w:rFonts w:ascii="Arial" w:hAnsi="Arial" w:cs="Arial"/>
          <w:color w:val="auto"/>
          <w:sz w:val="24"/>
          <w:szCs w:val="24"/>
          <w:vertAlign w:val="subscript"/>
          <w:lang w:val="en-US"/>
        </w:rPr>
        <w:t>2</w:t>
      </w:r>
      <w:r w:rsidR="00835ABC" w:rsidRPr="00C270CB">
        <w:rPr>
          <w:rFonts w:ascii="Arial" w:hAnsi="Arial" w:cs="Arial"/>
          <w:color w:val="auto"/>
          <w:sz w:val="24"/>
          <w:szCs w:val="24"/>
          <w:lang w:val="en-US"/>
        </w:rPr>
        <w:t>S) and nitric oxide (NO</w:t>
      </w:r>
      <w:r w:rsidR="00AD175B" w:rsidRPr="00C270CB">
        <w:rPr>
          <w:rFonts w:ascii="Arial" w:hAnsi="Arial" w:cs="Arial"/>
          <w:color w:val="auto"/>
          <w:sz w:val="24"/>
          <w:szCs w:val="24"/>
          <w:vertAlign w:val="superscript"/>
          <w:lang w:val="en-US"/>
        </w:rPr>
        <w:t>·</w:t>
      </w:r>
      <w:r w:rsidR="00835ABC" w:rsidRPr="00C270CB">
        <w:rPr>
          <w:rFonts w:ascii="Arial" w:hAnsi="Arial" w:cs="Arial"/>
          <w:color w:val="auto"/>
          <w:sz w:val="24"/>
          <w:szCs w:val="24"/>
          <w:lang w:val="en-US"/>
        </w:rPr>
        <w:t>)</w:t>
      </w:r>
      <w:r w:rsidR="00636598" w:rsidRPr="00C270CB">
        <w:rPr>
          <w:rFonts w:ascii="Arial" w:hAnsi="Arial" w:cs="Arial"/>
          <w:color w:val="auto"/>
          <w:sz w:val="24"/>
          <w:szCs w:val="24"/>
          <w:lang w:val="en-US"/>
        </w:rPr>
        <w:t>. Therefore</w:t>
      </w:r>
      <w:r w:rsidR="001F40EA">
        <w:rPr>
          <w:rFonts w:ascii="Arial" w:hAnsi="Arial" w:cs="Arial"/>
          <w:color w:val="auto"/>
          <w:sz w:val="24"/>
          <w:szCs w:val="24"/>
          <w:lang w:val="en-US"/>
        </w:rPr>
        <w:t>, one constant</w:t>
      </w:r>
      <w:r w:rsidRPr="00C270CB">
        <w:rPr>
          <w:rFonts w:ascii="Arial" w:hAnsi="Arial" w:cs="Arial"/>
          <w:color w:val="auto"/>
          <w:sz w:val="24"/>
          <w:szCs w:val="24"/>
          <w:lang w:val="en-US"/>
        </w:rPr>
        <w:t xml:space="preserve"> during </w:t>
      </w:r>
      <w:r w:rsidR="00636598" w:rsidRPr="00C270CB">
        <w:rPr>
          <w:rFonts w:ascii="Arial" w:hAnsi="Arial" w:cs="Arial"/>
          <w:color w:val="auto"/>
          <w:sz w:val="24"/>
          <w:szCs w:val="24"/>
          <w:lang w:val="en-US"/>
        </w:rPr>
        <w:t xml:space="preserve">evolution, and </w:t>
      </w:r>
      <w:r w:rsidR="00532E68">
        <w:rPr>
          <w:rFonts w:ascii="Arial" w:hAnsi="Arial" w:cs="Arial"/>
          <w:color w:val="auto"/>
          <w:sz w:val="24"/>
          <w:szCs w:val="24"/>
          <w:lang w:val="en-US"/>
        </w:rPr>
        <w:t xml:space="preserve">in </w:t>
      </w:r>
      <w:r w:rsidR="00636598" w:rsidRPr="00C270CB">
        <w:rPr>
          <w:rFonts w:ascii="Arial" w:hAnsi="Arial" w:cs="Arial"/>
          <w:color w:val="auto"/>
          <w:sz w:val="24"/>
          <w:szCs w:val="24"/>
          <w:lang w:val="en-US"/>
        </w:rPr>
        <w:t>present day,</w:t>
      </w:r>
      <w:r w:rsidRPr="00C270CB">
        <w:rPr>
          <w:rFonts w:ascii="Arial" w:hAnsi="Arial" w:cs="Arial"/>
          <w:color w:val="auto"/>
          <w:sz w:val="24"/>
          <w:szCs w:val="24"/>
          <w:lang w:val="en-US"/>
        </w:rPr>
        <w:t xml:space="preserve"> is that redox chemistry is vital to the survival of cells, tissues and organisms. </w:t>
      </w:r>
    </w:p>
    <w:p w:rsidR="007535BC" w:rsidRPr="00C270CB" w:rsidRDefault="00AD175B" w:rsidP="00371EB7">
      <w:pPr>
        <w:pStyle w:val="Body"/>
        <w:spacing w:line="480" w:lineRule="auto"/>
        <w:ind w:firstLine="720"/>
        <w:outlineLvl w:val="0"/>
        <w:rPr>
          <w:rFonts w:ascii="Arial" w:hAnsi="Arial" w:cs="Arial"/>
          <w:color w:val="auto"/>
          <w:sz w:val="24"/>
          <w:szCs w:val="24"/>
          <w:lang w:val="en-US"/>
        </w:rPr>
      </w:pPr>
      <w:r w:rsidRPr="00C270CB">
        <w:rPr>
          <w:rFonts w:ascii="Arial" w:hAnsi="Arial" w:cs="Arial"/>
          <w:color w:val="auto"/>
          <w:sz w:val="24"/>
          <w:szCs w:val="24"/>
          <w:lang w:val="en-US"/>
        </w:rPr>
        <w:t xml:space="preserve">It is important, therefore, that the way redox chemistry influences cell activity </w:t>
      </w:r>
      <w:proofErr w:type="gramStart"/>
      <w:r w:rsidRPr="00C270CB">
        <w:rPr>
          <w:rFonts w:ascii="Arial" w:hAnsi="Arial" w:cs="Arial"/>
          <w:color w:val="auto"/>
          <w:sz w:val="24"/>
          <w:szCs w:val="24"/>
          <w:lang w:val="en-US"/>
        </w:rPr>
        <w:t>is more fully understood</w:t>
      </w:r>
      <w:proofErr w:type="gramEnd"/>
      <w:r w:rsidRPr="00C270CB">
        <w:rPr>
          <w:rFonts w:ascii="Arial" w:hAnsi="Arial" w:cs="Arial"/>
          <w:color w:val="auto"/>
          <w:sz w:val="24"/>
          <w:szCs w:val="24"/>
          <w:lang w:val="en-US"/>
        </w:rPr>
        <w:t xml:space="preserve">, especially on </w:t>
      </w:r>
      <w:r w:rsidR="00FF1F3B">
        <w:rPr>
          <w:rFonts w:ascii="Arial" w:hAnsi="Arial" w:cs="Arial"/>
          <w:color w:val="auto"/>
          <w:sz w:val="24"/>
          <w:szCs w:val="24"/>
          <w:lang w:val="en-US"/>
        </w:rPr>
        <w:t xml:space="preserve">the </w:t>
      </w:r>
      <w:r w:rsidRPr="00C270CB">
        <w:rPr>
          <w:rFonts w:ascii="Arial" w:hAnsi="Arial" w:cs="Arial"/>
          <w:color w:val="auto"/>
          <w:sz w:val="24"/>
          <w:szCs w:val="24"/>
          <w:lang w:val="en-US"/>
        </w:rPr>
        <w:t>arrival of redox active compounds from the environment or other cells</w:t>
      </w:r>
      <w:r w:rsidR="00766EBE">
        <w:rPr>
          <w:rFonts w:ascii="Arial" w:hAnsi="Arial" w:cs="Arial"/>
          <w:color w:val="auto"/>
          <w:sz w:val="24"/>
          <w:szCs w:val="24"/>
          <w:lang w:val="en-US"/>
        </w:rPr>
        <w:t xml:space="preserve"> [14</w:t>
      </w:r>
      <w:r w:rsidR="00D373DA" w:rsidRPr="00C270CB">
        <w:rPr>
          <w:rFonts w:ascii="Arial" w:hAnsi="Arial" w:cs="Arial"/>
          <w:color w:val="auto"/>
          <w:sz w:val="24"/>
          <w:szCs w:val="24"/>
          <w:lang w:val="en-US"/>
        </w:rPr>
        <w:t>]</w:t>
      </w:r>
      <w:r w:rsidRPr="00C270CB">
        <w:rPr>
          <w:rFonts w:ascii="Arial" w:hAnsi="Arial" w:cs="Arial"/>
          <w:color w:val="auto"/>
          <w:sz w:val="24"/>
          <w:szCs w:val="24"/>
          <w:lang w:val="en-US"/>
        </w:rPr>
        <w:t xml:space="preserve">. </w:t>
      </w:r>
      <w:r w:rsidR="007535BC" w:rsidRPr="00C270CB">
        <w:rPr>
          <w:rFonts w:ascii="Arial" w:hAnsi="Arial" w:cs="Arial"/>
          <w:color w:val="auto"/>
          <w:sz w:val="24"/>
          <w:szCs w:val="24"/>
          <w:lang w:val="en-US"/>
        </w:rPr>
        <w:t>Here</w:t>
      </w:r>
      <w:r w:rsidR="00750307">
        <w:rPr>
          <w:rFonts w:ascii="Arial" w:hAnsi="Arial" w:cs="Arial"/>
          <w:color w:val="auto"/>
          <w:sz w:val="24"/>
          <w:szCs w:val="24"/>
          <w:lang w:val="en-US"/>
        </w:rPr>
        <w:t>,</w:t>
      </w:r>
      <w:r w:rsidR="007535BC" w:rsidRPr="00C270CB">
        <w:rPr>
          <w:rFonts w:ascii="Arial" w:hAnsi="Arial" w:cs="Arial"/>
          <w:color w:val="auto"/>
          <w:sz w:val="24"/>
          <w:szCs w:val="24"/>
          <w:lang w:val="en-US"/>
        </w:rPr>
        <w:t xml:space="preserve"> it </w:t>
      </w:r>
      <w:proofErr w:type="gramStart"/>
      <w:r w:rsidR="007535BC" w:rsidRPr="00C270CB">
        <w:rPr>
          <w:rFonts w:ascii="Arial" w:hAnsi="Arial" w:cs="Arial"/>
          <w:color w:val="auto"/>
          <w:sz w:val="24"/>
          <w:szCs w:val="24"/>
          <w:lang w:val="en-US"/>
        </w:rPr>
        <w:t>is suggested</w:t>
      </w:r>
      <w:proofErr w:type="gramEnd"/>
      <w:r w:rsidR="007535BC" w:rsidRPr="00C270CB">
        <w:rPr>
          <w:rFonts w:ascii="Arial" w:hAnsi="Arial" w:cs="Arial"/>
          <w:color w:val="auto"/>
          <w:sz w:val="24"/>
          <w:szCs w:val="24"/>
          <w:lang w:val="en-US"/>
        </w:rPr>
        <w:t xml:space="preserve"> that network theory can be used </w:t>
      </w:r>
      <w:r w:rsidR="00FF1F3B">
        <w:rPr>
          <w:rFonts w:ascii="Arial" w:hAnsi="Arial" w:cs="Arial"/>
          <w:color w:val="auto"/>
          <w:sz w:val="24"/>
          <w:szCs w:val="24"/>
          <w:lang w:val="en-US"/>
        </w:rPr>
        <w:t>as a</w:t>
      </w:r>
      <w:r w:rsidR="004143AA">
        <w:rPr>
          <w:rFonts w:ascii="Arial" w:hAnsi="Arial" w:cs="Arial"/>
          <w:color w:val="auto"/>
          <w:sz w:val="24"/>
          <w:szCs w:val="24"/>
          <w:lang w:val="en-US"/>
        </w:rPr>
        <w:t>n</w:t>
      </w:r>
      <w:r w:rsidR="00FF1F3B">
        <w:rPr>
          <w:rFonts w:ascii="Arial" w:hAnsi="Arial" w:cs="Arial"/>
          <w:color w:val="auto"/>
          <w:sz w:val="24"/>
          <w:szCs w:val="24"/>
          <w:lang w:val="en-US"/>
        </w:rPr>
        <w:t xml:space="preserve"> </w:t>
      </w:r>
      <w:r w:rsidR="007535BC" w:rsidRPr="00C270CB">
        <w:rPr>
          <w:rFonts w:ascii="Arial" w:hAnsi="Arial" w:cs="Arial"/>
          <w:color w:val="auto"/>
          <w:sz w:val="24"/>
          <w:szCs w:val="24"/>
          <w:lang w:val="en-US"/>
        </w:rPr>
        <w:t xml:space="preserve">aid in the understanding of how the redox status of the cell may alter </w:t>
      </w:r>
      <w:r w:rsidR="007535BC" w:rsidRPr="00C270CB">
        <w:rPr>
          <w:rFonts w:ascii="Arial" w:hAnsi="Arial" w:cs="Arial"/>
          <w:color w:val="auto"/>
          <w:sz w:val="24"/>
          <w:szCs w:val="24"/>
          <w:lang w:val="en-US"/>
        </w:rPr>
        <w:lastRenderedPageBreak/>
        <w:t xml:space="preserve">when impacted upon by external factors or by cellular dysfunction. </w:t>
      </w:r>
      <w:r w:rsidR="004143AA">
        <w:rPr>
          <w:rFonts w:ascii="Arial" w:hAnsi="Arial" w:cs="Arial"/>
          <w:color w:val="auto"/>
          <w:sz w:val="24"/>
          <w:szCs w:val="24"/>
          <w:lang w:val="en-US"/>
        </w:rPr>
        <w:t>Hence, as a results it will help</w:t>
      </w:r>
      <w:r w:rsidR="007535BC" w:rsidRPr="00C270CB">
        <w:rPr>
          <w:rFonts w:ascii="Arial" w:hAnsi="Arial" w:cs="Arial"/>
          <w:color w:val="auto"/>
          <w:sz w:val="24"/>
          <w:szCs w:val="24"/>
          <w:lang w:val="en-US"/>
        </w:rPr>
        <w:t xml:space="preserve"> the understanding of cellular adaptation and resilience, which will be key to </w:t>
      </w:r>
      <w:r w:rsidRPr="00C270CB">
        <w:rPr>
          <w:rFonts w:ascii="Arial" w:hAnsi="Arial" w:cs="Arial"/>
          <w:color w:val="auto"/>
          <w:sz w:val="24"/>
          <w:szCs w:val="24"/>
          <w:lang w:val="en-US"/>
        </w:rPr>
        <w:t xml:space="preserve">healthier crops and disease management in animals, including humans. </w:t>
      </w:r>
    </w:p>
    <w:p w:rsidR="00BB5112" w:rsidRPr="00C270CB" w:rsidRDefault="00BB5112" w:rsidP="00371EB7">
      <w:pPr>
        <w:pStyle w:val="Body"/>
        <w:spacing w:line="480" w:lineRule="auto"/>
        <w:outlineLvl w:val="0"/>
        <w:rPr>
          <w:rFonts w:ascii="Arial" w:hAnsi="Arial" w:cs="Arial"/>
          <w:color w:val="auto"/>
          <w:sz w:val="24"/>
          <w:szCs w:val="24"/>
          <w:lang w:val="en-US"/>
        </w:rPr>
      </w:pPr>
    </w:p>
    <w:p w:rsidR="00BB5112" w:rsidRPr="00C270CB" w:rsidRDefault="00AC1976" w:rsidP="008848B5">
      <w:pPr>
        <w:pStyle w:val="Body"/>
        <w:numPr>
          <w:ilvl w:val="0"/>
          <w:numId w:val="10"/>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REDOX BIOLOGY AND THE CONTROL OF CELLULAR FUNCTION</w:t>
      </w:r>
    </w:p>
    <w:p w:rsidR="00BB5112" w:rsidRPr="00C270CB" w:rsidRDefault="00AD175B" w:rsidP="008A4661">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Early work on redox active signaling molecules focused mainly on those centered around oxygen-based chemistry. Molecules such as the superoxide anion (O</w:t>
      </w:r>
      <w:r w:rsidRPr="00C270CB">
        <w:rPr>
          <w:rFonts w:ascii="Arial" w:hAnsi="Arial" w:cs="Arial"/>
          <w:color w:val="auto"/>
          <w:sz w:val="24"/>
          <w:szCs w:val="24"/>
          <w:vertAlign w:val="subscript"/>
          <w:lang w:val="en-US"/>
        </w:rPr>
        <w:t>2</w:t>
      </w:r>
      <w:r w:rsidRPr="00C270CB">
        <w:rPr>
          <w:rFonts w:ascii="Arial" w:hAnsi="Arial" w:cs="Arial"/>
          <w:color w:val="auto"/>
          <w:sz w:val="24"/>
          <w:szCs w:val="24"/>
          <w:vertAlign w:val="superscript"/>
          <w:lang w:val="en-US"/>
        </w:rPr>
        <w:t>·-</w:t>
      </w:r>
      <w:r w:rsidRPr="00C270CB">
        <w:rPr>
          <w:rFonts w:ascii="Arial" w:hAnsi="Arial" w:cs="Arial"/>
          <w:color w:val="auto"/>
          <w:sz w:val="24"/>
          <w:szCs w:val="24"/>
          <w:lang w:val="en-US"/>
        </w:rPr>
        <w:t>)</w:t>
      </w:r>
      <w:r w:rsidR="00AE0549" w:rsidRPr="00C270CB">
        <w:rPr>
          <w:rFonts w:ascii="Arial" w:hAnsi="Arial" w:cs="Arial"/>
          <w:color w:val="auto"/>
          <w:sz w:val="24"/>
          <w:szCs w:val="24"/>
          <w:lang w:val="en-US"/>
        </w:rPr>
        <w:t xml:space="preserve"> and hydrogen peroxide were found to be produced by cells and important for pathogen resistance [</w:t>
      </w:r>
      <w:r w:rsidR="00766EBE">
        <w:rPr>
          <w:rFonts w:ascii="Arial" w:hAnsi="Arial" w:cs="Arial"/>
          <w:color w:val="auto"/>
          <w:sz w:val="24"/>
          <w:szCs w:val="24"/>
          <w:lang w:val="en-US"/>
        </w:rPr>
        <w:t>15</w:t>
      </w:r>
      <w:r w:rsidR="00AE0549" w:rsidRPr="00C270CB">
        <w:rPr>
          <w:rFonts w:ascii="Arial" w:hAnsi="Arial" w:cs="Arial"/>
          <w:color w:val="auto"/>
          <w:sz w:val="24"/>
          <w:szCs w:val="24"/>
          <w:lang w:val="en-US"/>
        </w:rPr>
        <w:t xml:space="preserve">] but more recently it has been found that such molecules have a positive role in controlling cell function. Enzymes such as the NADPH </w:t>
      </w:r>
      <w:r w:rsidR="00BF506B" w:rsidRPr="00C270CB">
        <w:rPr>
          <w:rFonts w:ascii="Arial" w:hAnsi="Arial" w:cs="Arial"/>
          <w:color w:val="auto"/>
          <w:sz w:val="24"/>
          <w:szCs w:val="24"/>
          <w:lang w:val="en-US"/>
        </w:rPr>
        <w:t xml:space="preserve">oxidase </w:t>
      </w:r>
      <w:r w:rsidR="00AE0549" w:rsidRPr="00C270CB">
        <w:rPr>
          <w:rFonts w:ascii="Arial" w:hAnsi="Arial" w:cs="Arial"/>
          <w:color w:val="auto"/>
          <w:sz w:val="24"/>
          <w:szCs w:val="24"/>
          <w:lang w:val="en-US"/>
        </w:rPr>
        <w:t xml:space="preserve">family </w:t>
      </w:r>
      <w:r w:rsidR="00766EBE">
        <w:rPr>
          <w:rFonts w:ascii="Arial" w:hAnsi="Arial" w:cs="Arial"/>
          <w:color w:val="auto"/>
          <w:sz w:val="24"/>
          <w:szCs w:val="24"/>
          <w:lang w:val="en-US"/>
        </w:rPr>
        <w:t>[recently reviewed in 16</w:t>
      </w:r>
      <w:r w:rsidR="008A4661" w:rsidRPr="00C270CB">
        <w:rPr>
          <w:rFonts w:ascii="Arial" w:hAnsi="Arial" w:cs="Arial"/>
          <w:color w:val="auto"/>
          <w:sz w:val="24"/>
          <w:szCs w:val="24"/>
          <w:lang w:val="en-US"/>
        </w:rPr>
        <w:t>] and</w:t>
      </w:r>
      <w:r w:rsidR="00F811EB" w:rsidRPr="00C270CB">
        <w:rPr>
          <w:rFonts w:ascii="Arial" w:hAnsi="Arial" w:cs="Arial"/>
          <w:color w:val="auto"/>
          <w:sz w:val="24"/>
          <w:szCs w:val="24"/>
          <w:lang w:val="en-US"/>
        </w:rPr>
        <w:t xml:space="preserve"> peroxidases</w:t>
      </w:r>
      <w:r w:rsidR="008A4661" w:rsidRPr="00C270CB">
        <w:rPr>
          <w:rFonts w:ascii="Arial" w:hAnsi="Arial" w:cs="Arial"/>
          <w:color w:val="auto"/>
          <w:sz w:val="24"/>
          <w:szCs w:val="24"/>
          <w:lang w:val="en-US"/>
        </w:rPr>
        <w:t xml:space="preserve"> [1</w:t>
      </w:r>
      <w:r w:rsidR="00766EBE">
        <w:rPr>
          <w:rFonts w:ascii="Arial" w:hAnsi="Arial" w:cs="Arial"/>
          <w:color w:val="auto"/>
          <w:sz w:val="24"/>
          <w:szCs w:val="24"/>
          <w:lang w:val="en-US"/>
        </w:rPr>
        <w:t>7</w:t>
      </w:r>
      <w:r w:rsidR="008A4661" w:rsidRPr="00C270CB">
        <w:rPr>
          <w:rFonts w:ascii="Arial" w:hAnsi="Arial" w:cs="Arial"/>
          <w:color w:val="auto"/>
          <w:sz w:val="24"/>
          <w:szCs w:val="24"/>
          <w:lang w:val="en-US"/>
        </w:rPr>
        <w:t>]</w:t>
      </w:r>
      <w:r w:rsidR="00AE0549" w:rsidRPr="00C270CB">
        <w:rPr>
          <w:rFonts w:ascii="Arial" w:hAnsi="Arial" w:cs="Arial"/>
          <w:color w:val="auto"/>
          <w:sz w:val="24"/>
          <w:szCs w:val="24"/>
          <w:lang w:val="en-US"/>
        </w:rPr>
        <w:t xml:space="preserve"> </w:t>
      </w:r>
      <w:r w:rsidR="008A4661" w:rsidRPr="00C270CB">
        <w:rPr>
          <w:rFonts w:ascii="Arial" w:hAnsi="Arial" w:cs="Arial"/>
          <w:color w:val="auto"/>
          <w:sz w:val="24"/>
          <w:szCs w:val="24"/>
          <w:lang w:val="en-US"/>
        </w:rPr>
        <w:t>are involved</w:t>
      </w:r>
      <w:r w:rsidR="00F811EB" w:rsidRPr="00C270CB">
        <w:rPr>
          <w:rFonts w:ascii="Arial" w:hAnsi="Arial" w:cs="Arial"/>
          <w:color w:val="auto"/>
          <w:sz w:val="24"/>
          <w:szCs w:val="24"/>
          <w:lang w:val="en-US"/>
        </w:rPr>
        <w:t>.</w:t>
      </w:r>
    </w:p>
    <w:p w:rsidR="000500AA" w:rsidRPr="00C270CB" w:rsidRDefault="00AE0549" w:rsidP="00804587">
      <w:pPr>
        <w:pStyle w:val="Body"/>
        <w:spacing w:line="480" w:lineRule="auto"/>
        <w:ind w:firstLine="360"/>
        <w:outlineLvl w:val="0"/>
        <w:rPr>
          <w:rFonts w:ascii="Arial" w:hAnsi="Arial" w:cs="Arial"/>
          <w:color w:val="auto"/>
          <w:sz w:val="24"/>
          <w:szCs w:val="24"/>
          <w:lang w:val="en"/>
        </w:rPr>
      </w:pPr>
      <w:r w:rsidRPr="00C270CB">
        <w:rPr>
          <w:rFonts w:ascii="Arial" w:hAnsi="Arial" w:cs="Arial"/>
          <w:color w:val="auto"/>
          <w:sz w:val="24"/>
          <w:szCs w:val="24"/>
          <w:lang w:val="en-US"/>
        </w:rPr>
        <w:t>However, ROS</w:t>
      </w:r>
      <w:r w:rsidR="00300889" w:rsidRPr="00C270CB">
        <w:rPr>
          <w:rFonts w:ascii="Arial" w:hAnsi="Arial" w:cs="Arial"/>
          <w:color w:val="auto"/>
          <w:sz w:val="24"/>
          <w:szCs w:val="24"/>
          <w:lang w:val="en-US"/>
        </w:rPr>
        <w:t xml:space="preserve"> </w:t>
      </w:r>
      <w:r w:rsidR="007E2638" w:rsidRPr="00C270CB">
        <w:rPr>
          <w:rFonts w:ascii="Arial" w:hAnsi="Arial" w:cs="Arial"/>
          <w:color w:val="auto"/>
          <w:sz w:val="24"/>
          <w:szCs w:val="24"/>
          <w:lang w:val="en-US"/>
        </w:rPr>
        <w:t>are</w:t>
      </w:r>
      <w:r w:rsidR="00300889" w:rsidRPr="00C270CB">
        <w:rPr>
          <w:rFonts w:ascii="Arial" w:hAnsi="Arial" w:cs="Arial"/>
          <w:color w:val="auto"/>
          <w:sz w:val="24"/>
          <w:szCs w:val="24"/>
          <w:lang w:val="en-US"/>
        </w:rPr>
        <w:t xml:space="preserve"> not the only redox active compounds that can </w:t>
      </w:r>
      <w:r w:rsidR="007E2638" w:rsidRPr="00C270CB">
        <w:rPr>
          <w:rFonts w:ascii="Arial" w:hAnsi="Arial" w:cs="Arial"/>
          <w:color w:val="auto"/>
          <w:sz w:val="24"/>
          <w:szCs w:val="24"/>
          <w:lang w:val="en-US"/>
        </w:rPr>
        <w:t>influence</w:t>
      </w:r>
      <w:r w:rsidR="00300889" w:rsidRPr="00C270CB">
        <w:rPr>
          <w:rFonts w:ascii="Arial" w:hAnsi="Arial" w:cs="Arial"/>
          <w:color w:val="auto"/>
          <w:sz w:val="24"/>
          <w:szCs w:val="24"/>
          <w:lang w:val="en-US"/>
        </w:rPr>
        <w:t xml:space="preserve"> cellular function. In 1987 it was realized that nitric oxide (NO) has a major role [</w:t>
      </w:r>
      <w:r w:rsidR="00D05C23" w:rsidRPr="00C270CB">
        <w:rPr>
          <w:rFonts w:ascii="Arial" w:hAnsi="Arial" w:cs="Arial"/>
          <w:color w:val="auto"/>
          <w:sz w:val="24"/>
          <w:szCs w:val="24"/>
          <w:lang w:val="en-US"/>
        </w:rPr>
        <w:t>1</w:t>
      </w:r>
      <w:r w:rsidR="00766EBE">
        <w:rPr>
          <w:rFonts w:ascii="Arial" w:hAnsi="Arial" w:cs="Arial"/>
          <w:color w:val="auto"/>
          <w:sz w:val="24"/>
          <w:szCs w:val="24"/>
          <w:lang w:val="en-US"/>
        </w:rPr>
        <w:t>8</w:t>
      </w:r>
      <w:r w:rsidR="00300889" w:rsidRPr="00C270CB">
        <w:rPr>
          <w:rFonts w:ascii="Arial" w:hAnsi="Arial" w:cs="Arial"/>
          <w:color w:val="auto"/>
          <w:sz w:val="24"/>
          <w:szCs w:val="24"/>
          <w:lang w:val="en-US"/>
        </w:rPr>
        <w:t>]</w:t>
      </w:r>
      <w:r w:rsidR="007E2638" w:rsidRPr="00C270CB">
        <w:rPr>
          <w:rFonts w:ascii="Arial" w:hAnsi="Arial" w:cs="Arial"/>
          <w:color w:val="auto"/>
          <w:sz w:val="24"/>
          <w:szCs w:val="24"/>
          <w:lang w:val="en-US"/>
        </w:rPr>
        <w:t xml:space="preserve">, being previously dubbed as endothelial-derived relaxing factor (EDRF), </w:t>
      </w:r>
      <w:r w:rsidR="00F811EB" w:rsidRPr="00C270CB">
        <w:rPr>
          <w:rFonts w:ascii="Arial" w:hAnsi="Arial" w:cs="Arial"/>
          <w:color w:val="auto"/>
          <w:sz w:val="24"/>
          <w:szCs w:val="24"/>
          <w:lang w:val="en-US"/>
        </w:rPr>
        <w:t xml:space="preserve">and </w:t>
      </w:r>
      <w:r w:rsidR="00F44CB6" w:rsidRPr="00C270CB">
        <w:rPr>
          <w:rFonts w:ascii="Arial" w:hAnsi="Arial" w:cs="Arial"/>
          <w:color w:val="auto"/>
          <w:sz w:val="24"/>
          <w:szCs w:val="24"/>
          <w:lang w:val="en-US"/>
        </w:rPr>
        <w:t xml:space="preserve">later found to be </w:t>
      </w:r>
      <w:r w:rsidR="00F811EB" w:rsidRPr="00C270CB">
        <w:rPr>
          <w:rFonts w:ascii="Arial" w:hAnsi="Arial" w:cs="Arial"/>
          <w:color w:val="auto"/>
          <w:sz w:val="24"/>
          <w:szCs w:val="24"/>
          <w:lang w:val="en-US"/>
        </w:rPr>
        <w:t>produced by nitric oxide synthases</w:t>
      </w:r>
      <w:r w:rsidR="00750307">
        <w:rPr>
          <w:rFonts w:ascii="Arial" w:hAnsi="Arial" w:cs="Arial"/>
          <w:color w:val="auto"/>
          <w:sz w:val="24"/>
          <w:szCs w:val="24"/>
          <w:lang w:val="en-US"/>
        </w:rPr>
        <w:t xml:space="preserve"> (NOS)</w:t>
      </w:r>
      <w:r w:rsidR="00F811EB" w:rsidRPr="00C270CB">
        <w:rPr>
          <w:rFonts w:ascii="Arial" w:hAnsi="Arial" w:cs="Arial"/>
          <w:color w:val="auto"/>
          <w:sz w:val="24"/>
          <w:szCs w:val="24"/>
          <w:lang w:val="en-US"/>
        </w:rPr>
        <w:t xml:space="preserve"> [1</w:t>
      </w:r>
      <w:r w:rsidR="00766EBE">
        <w:rPr>
          <w:rFonts w:ascii="Arial" w:hAnsi="Arial" w:cs="Arial"/>
          <w:color w:val="auto"/>
          <w:sz w:val="24"/>
          <w:szCs w:val="24"/>
          <w:lang w:val="en-US"/>
        </w:rPr>
        <w:t>9</w:t>
      </w:r>
      <w:r w:rsidR="00F811EB" w:rsidRPr="00C270CB">
        <w:rPr>
          <w:rFonts w:ascii="Arial" w:hAnsi="Arial" w:cs="Arial"/>
          <w:color w:val="auto"/>
          <w:sz w:val="24"/>
          <w:szCs w:val="24"/>
          <w:lang w:val="en-US"/>
        </w:rPr>
        <w:t>]. T</w:t>
      </w:r>
      <w:r w:rsidR="007E2638" w:rsidRPr="00C270CB">
        <w:rPr>
          <w:rFonts w:ascii="Arial" w:hAnsi="Arial" w:cs="Arial"/>
          <w:color w:val="auto"/>
          <w:sz w:val="24"/>
          <w:szCs w:val="24"/>
          <w:lang w:val="en-US"/>
        </w:rPr>
        <w:t xml:space="preserve">his opened the door </w:t>
      </w:r>
      <w:r w:rsidR="00F44CB6" w:rsidRPr="00C270CB">
        <w:rPr>
          <w:rFonts w:ascii="Arial" w:hAnsi="Arial" w:cs="Arial"/>
          <w:color w:val="auto"/>
          <w:sz w:val="24"/>
          <w:szCs w:val="24"/>
          <w:lang w:val="en-US"/>
        </w:rPr>
        <w:t xml:space="preserve">to </w:t>
      </w:r>
      <w:r w:rsidR="007E2638" w:rsidRPr="00C270CB">
        <w:rPr>
          <w:rFonts w:ascii="Arial" w:hAnsi="Arial" w:cs="Arial"/>
          <w:color w:val="auto"/>
          <w:sz w:val="24"/>
          <w:szCs w:val="24"/>
          <w:lang w:val="en-US"/>
        </w:rPr>
        <w:t xml:space="preserve">much research into how reactive compounds can be involved in cell signaling </w:t>
      </w:r>
      <w:r w:rsidR="000500AA" w:rsidRPr="00C270CB">
        <w:rPr>
          <w:rFonts w:ascii="Arial" w:hAnsi="Arial" w:cs="Arial"/>
          <w:color w:val="auto"/>
          <w:sz w:val="24"/>
          <w:szCs w:val="24"/>
          <w:lang w:val="en-US"/>
        </w:rPr>
        <w:t>processes. This included NO [</w:t>
      </w:r>
      <w:r w:rsidR="00766EBE">
        <w:rPr>
          <w:rFonts w:ascii="Arial" w:hAnsi="Arial" w:cs="Arial"/>
          <w:color w:val="auto"/>
          <w:sz w:val="24"/>
          <w:szCs w:val="24"/>
          <w:lang w:val="en-US"/>
        </w:rPr>
        <w:t>20</w:t>
      </w:r>
      <w:r w:rsidR="000500AA" w:rsidRPr="00C270CB">
        <w:rPr>
          <w:rFonts w:ascii="Arial" w:hAnsi="Arial" w:cs="Arial"/>
          <w:color w:val="auto"/>
          <w:sz w:val="24"/>
          <w:szCs w:val="24"/>
          <w:lang w:val="en"/>
        </w:rPr>
        <w:t xml:space="preserve">] </w:t>
      </w:r>
      <w:r w:rsidR="000500AA" w:rsidRPr="00C270CB">
        <w:rPr>
          <w:rFonts w:ascii="Arial" w:hAnsi="Arial" w:cs="Arial"/>
          <w:color w:val="auto"/>
          <w:sz w:val="24"/>
          <w:szCs w:val="24"/>
          <w:lang w:val="en-US"/>
        </w:rPr>
        <w:t>and ROS</w:t>
      </w:r>
      <w:r w:rsidR="00195B0F" w:rsidRPr="00C270CB">
        <w:rPr>
          <w:rFonts w:ascii="Arial" w:hAnsi="Arial" w:cs="Arial"/>
          <w:color w:val="auto"/>
          <w:sz w:val="24"/>
          <w:szCs w:val="24"/>
          <w:lang w:val="en-US"/>
        </w:rPr>
        <w:t xml:space="preserve"> [</w:t>
      </w:r>
      <w:r w:rsidR="00766EBE">
        <w:rPr>
          <w:rFonts w:ascii="Arial" w:hAnsi="Arial" w:cs="Arial"/>
          <w:color w:val="auto"/>
          <w:sz w:val="24"/>
          <w:szCs w:val="24"/>
          <w:lang w:val="en-US"/>
        </w:rPr>
        <w:t>21</w:t>
      </w:r>
      <w:r w:rsidR="00195B0F" w:rsidRPr="00C270CB">
        <w:rPr>
          <w:rFonts w:ascii="Arial" w:hAnsi="Arial" w:cs="Arial"/>
          <w:color w:val="auto"/>
          <w:sz w:val="24"/>
          <w:szCs w:val="24"/>
          <w:lang w:val="en-US"/>
        </w:rPr>
        <w:t>], but also hydrogen sulfide (H</w:t>
      </w:r>
      <w:r w:rsidR="00195B0F" w:rsidRPr="00C270CB">
        <w:rPr>
          <w:rFonts w:ascii="Arial" w:hAnsi="Arial" w:cs="Arial"/>
          <w:color w:val="auto"/>
          <w:sz w:val="24"/>
          <w:szCs w:val="24"/>
          <w:vertAlign w:val="subscript"/>
          <w:lang w:val="en-US"/>
        </w:rPr>
        <w:t>2</w:t>
      </w:r>
      <w:r w:rsidR="00195B0F" w:rsidRPr="00C270CB">
        <w:rPr>
          <w:rFonts w:ascii="Arial" w:hAnsi="Arial" w:cs="Arial"/>
          <w:color w:val="auto"/>
          <w:sz w:val="24"/>
          <w:szCs w:val="24"/>
          <w:lang w:val="en-US"/>
        </w:rPr>
        <w:t>S) [</w:t>
      </w:r>
      <w:r w:rsidR="00766EBE">
        <w:rPr>
          <w:rFonts w:ascii="Arial" w:hAnsi="Arial" w:cs="Arial"/>
          <w:color w:val="auto"/>
          <w:sz w:val="24"/>
          <w:szCs w:val="24"/>
          <w:lang w:val="en-US"/>
        </w:rPr>
        <w:t>22</w:t>
      </w:r>
      <w:r w:rsidR="00F45152" w:rsidRPr="00C270CB">
        <w:rPr>
          <w:rFonts w:ascii="Arial" w:hAnsi="Arial" w:cs="Arial"/>
          <w:color w:val="auto"/>
          <w:sz w:val="24"/>
          <w:szCs w:val="24"/>
          <w:lang w:val="en-US"/>
        </w:rPr>
        <w:t>] and hydrogen gas (H</w:t>
      </w:r>
      <w:r w:rsidR="00F45152" w:rsidRPr="00C270CB">
        <w:rPr>
          <w:rFonts w:ascii="Arial" w:hAnsi="Arial" w:cs="Arial"/>
          <w:color w:val="auto"/>
          <w:sz w:val="24"/>
          <w:szCs w:val="24"/>
          <w:vertAlign w:val="subscript"/>
          <w:lang w:val="en-US"/>
        </w:rPr>
        <w:t>2</w:t>
      </w:r>
      <w:r w:rsidR="00F45152" w:rsidRPr="00C270CB">
        <w:rPr>
          <w:rFonts w:ascii="Arial" w:hAnsi="Arial" w:cs="Arial"/>
          <w:color w:val="auto"/>
          <w:sz w:val="24"/>
          <w:szCs w:val="24"/>
          <w:lang w:val="en-US"/>
        </w:rPr>
        <w:t>) [</w:t>
      </w:r>
      <w:r w:rsidR="00766EBE">
        <w:rPr>
          <w:rFonts w:ascii="Arial" w:hAnsi="Arial" w:cs="Arial"/>
          <w:color w:val="auto"/>
          <w:sz w:val="24"/>
          <w:szCs w:val="24"/>
          <w:lang w:val="en-US"/>
        </w:rPr>
        <w:t>23</w:t>
      </w:r>
      <w:r w:rsidR="00750307">
        <w:rPr>
          <w:rFonts w:ascii="Arial" w:hAnsi="Arial" w:cs="Arial"/>
          <w:color w:val="auto"/>
          <w:sz w:val="24"/>
          <w:szCs w:val="24"/>
          <w:lang w:val="en-US"/>
        </w:rPr>
        <w:t>,</w:t>
      </w:r>
      <w:r w:rsidR="00766EBE">
        <w:rPr>
          <w:rFonts w:ascii="Arial" w:hAnsi="Arial" w:cs="Arial"/>
          <w:color w:val="auto"/>
          <w:sz w:val="24"/>
          <w:szCs w:val="24"/>
          <w:lang w:val="en"/>
        </w:rPr>
        <w:t>24</w:t>
      </w:r>
      <w:r w:rsidR="00804587" w:rsidRPr="00C270CB">
        <w:rPr>
          <w:rFonts w:ascii="Arial" w:hAnsi="Arial" w:cs="Arial"/>
          <w:color w:val="auto"/>
          <w:sz w:val="24"/>
          <w:szCs w:val="24"/>
          <w:lang w:val="en"/>
        </w:rPr>
        <w:t xml:space="preserve">]. However, the generation of this suite of compounds can be initiated by common triggers and </w:t>
      </w:r>
      <w:r w:rsidR="00FD1EE4" w:rsidRPr="00C270CB">
        <w:rPr>
          <w:rFonts w:ascii="Arial" w:hAnsi="Arial" w:cs="Arial"/>
          <w:color w:val="auto"/>
          <w:sz w:val="24"/>
          <w:szCs w:val="24"/>
          <w:lang w:val="en"/>
        </w:rPr>
        <w:t>they may temporally and spatially accumulate together, suggesting numerous interactions between them [</w:t>
      </w:r>
      <w:r w:rsidR="00B24A9A" w:rsidRPr="00C270CB">
        <w:rPr>
          <w:rFonts w:ascii="Arial" w:hAnsi="Arial" w:cs="Arial"/>
          <w:color w:val="auto"/>
          <w:sz w:val="24"/>
          <w:szCs w:val="24"/>
          <w:lang w:val="en"/>
        </w:rPr>
        <w:t>2</w:t>
      </w:r>
      <w:r w:rsidR="00766EBE">
        <w:rPr>
          <w:rFonts w:ascii="Arial" w:hAnsi="Arial" w:cs="Arial"/>
          <w:color w:val="auto"/>
          <w:sz w:val="24"/>
          <w:szCs w:val="24"/>
          <w:lang w:val="en"/>
        </w:rPr>
        <w:t>5</w:t>
      </w:r>
      <w:r w:rsidR="00D05C23" w:rsidRPr="00C270CB">
        <w:rPr>
          <w:rFonts w:ascii="Arial" w:hAnsi="Arial" w:cs="Arial"/>
          <w:color w:val="auto"/>
          <w:sz w:val="24"/>
          <w:szCs w:val="24"/>
          <w:lang w:val="en"/>
        </w:rPr>
        <w:t>,2</w:t>
      </w:r>
      <w:r w:rsidR="00766EBE">
        <w:rPr>
          <w:rFonts w:ascii="Arial" w:hAnsi="Arial" w:cs="Arial"/>
          <w:color w:val="auto"/>
          <w:sz w:val="24"/>
          <w:szCs w:val="24"/>
          <w:lang w:val="en"/>
        </w:rPr>
        <w:t>6</w:t>
      </w:r>
      <w:r w:rsidR="00FD1EE4" w:rsidRPr="00C270CB">
        <w:rPr>
          <w:rFonts w:ascii="Arial" w:hAnsi="Arial" w:cs="Arial"/>
          <w:color w:val="auto"/>
          <w:sz w:val="24"/>
          <w:szCs w:val="24"/>
          <w:lang w:val="en"/>
        </w:rPr>
        <w:t>]</w:t>
      </w:r>
      <w:r w:rsidR="007A18A4" w:rsidRPr="00C270CB">
        <w:rPr>
          <w:rFonts w:ascii="Arial" w:hAnsi="Arial" w:cs="Arial"/>
          <w:color w:val="auto"/>
          <w:sz w:val="24"/>
          <w:szCs w:val="24"/>
          <w:lang w:val="en"/>
        </w:rPr>
        <w:t xml:space="preserve">. </w:t>
      </w:r>
      <w:r w:rsidR="00B24A9A" w:rsidRPr="00C270CB">
        <w:rPr>
          <w:rFonts w:ascii="Arial" w:hAnsi="Arial" w:cs="Arial"/>
          <w:color w:val="auto"/>
          <w:sz w:val="24"/>
          <w:szCs w:val="24"/>
          <w:lang w:val="en"/>
        </w:rPr>
        <w:t xml:space="preserve">The notion of a Reactive Species </w:t>
      </w:r>
      <w:proofErr w:type="spellStart"/>
      <w:r w:rsidR="00B24A9A" w:rsidRPr="00C270CB">
        <w:rPr>
          <w:rFonts w:ascii="Arial" w:hAnsi="Arial" w:cs="Arial"/>
          <w:color w:val="auto"/>
          <w:sz w:val="24"/>
          <w:szCs w:val="24"/>
          <w:lang w:val="en"/>
        </w:rPr>
        <w:t>Interactome</w:t>
      </w:r>
      <w:proofErr w:type="spellEnd"/>
      <w:r w:rsidR="00B24A9A" w:rsidRPr="00C270CB">
        <w:rPr>
          <w:rFonts w:ascii="Arial" w:hAnsi="Arial" w:cs="Arial"/>
          <w:color w:val="auto"/>
          <w:sz w:val="24"/>
          <w:szCs w:val="24"/>
          <w:lang w:val="en"/>
        </w:rPr>
        <w:t xml:space="preserve"> has been mooted, suggesting that the redox components in a cell form a regulatory system that can overcome environmental challenge and stresses, and may lead to novel approa</w:t>
      </w:r>
      <w:r w:rsidR="00766EBE">
        <w:rPr>
          <w:rFonts w:ascii="Arial" w:hAnsi="Arial" w:cs="Arial"/>
          <w:color w:val="auto"/>
          <w:sz w:val="24"/>
          <w:szCs w:val="24"/>
          <w:lang w:val="en"/>
        </w:rPr>
        <w:t>ches to personalized medicine [27</w:t>
      </w:r>
      <w:r w:rsidR="00B24A9A" w:rsidRPr="00C270CB">
        <w:rPr>
          <w:rFonts w:ascii="Arial" w:hAnsi="Arial" w:cs="Arial"/>
          <w:color w:val="auto"/>
          <w:sz w:val="24"/>
          <w:szCs w:val="24"/>
          <w:lang w:val="en"/>
        </w:rPr>
        <w:t xml:space="preserve">]. </w:t>
      </w:r>
    </w:p>
    <w:p w:rsidR="007A18A4" w:rsidRPr="00C270CB" w:rsidRDefault="007A18A4" w:rsidP="00804587">
      <w:pPr>
        <w:pStyle w:val="Body"/>
        <w:spacing w:line="480" w:lineRule="auto"/>
        <w:ind w:firstLine="360"/>
        <w:outlineLvl w:val="0"/>
        <w:rPr>
          <w:rFonts w:ascii="Arial" w:hAnsi="Arial" w:cs="Arial"/>
          <w:color w:val="auto"/>
          <w:sz w:val="24"/>
          <w:szCs w:val="24"/>
          <w:lang w:val="en"/>
        </w:rPr>
      </w:pPr>
      <w:r w:rsidRPr="00C270CB">
        <w:rPr>
          <w:rFonts w:ascii="Arial" w:hAnsi="Arial" w:cs="Arial"/>
          <w:color w:val="auto"/>
          <w:sz w:val="24"/>
          <w:szCs w:val="24"/>
          <w:lang w:val="en"/>
        </w:rPr>
        <w:lastRenderedPageBreak/>
        <w:t xml:space="preserve">Compounds such as ROS exist as redox couples and therefore can have an influence on the redox poise of the cell. The intracellular redox status is kept at a very reducing level. This is partly to enable critical compounds such as NAD(P)H to be maintained in a reduced state [2], but also to enable redox signaling [3]. Several groups have attempted to measure the </w:t>
      </w:r>
      <w:r w:rsidR="00C270CB" w:rsidRPr="00C270CB">
        <w:rPr>
          <w:rFonts w:ascii="Arial" w:hAnsi="Arial" w:cs="Arial"/>
          <w:color w:val="auto"/>
          <w:sz w:val="24"/>
          <w:szCs w:val="24"/>
          <w:lang w:val="en"/>
        </w:rPr>
        <w:t>extracellular</w:t>
      </w:r>
      <w:r w:rsidR="00380ABA" w:rsidRPr="00C270CB">
        <w:rPr>
          <w:rFonts w:ascii="Arial" w:hAnsi="Arial" w:cs="Arial"/>
          <w:color w:val="auto"/>
          <w:sz w:val="24"/>
          <w:szCs w:val="24"/>
          <w:lang w:val="en"/>
        </w:rPr>
        <w:t xml:space="preserve"> [2</w:t>
      </w:r>
      <w:r w:rsidR="00766EBE">
        <w:rPr>
          <w:rFonts w:ascii="Arial" w:hAnsi="Arial" w:cs="Arial"/>
          <w:color w:val="auto"/>
          <w:sz w:val="24"/>
          <w:szCs w:val="24"/>
          <w:lang w:val="en"/>
        </w:rPr>
        <w:t>8</w:t>
      </w:r>
      <w:r w:rsidR="00750307">
        <w:rPr>
          <w:rFonts w:ascii="Arial" w:hAnsi="Arial" w:cs="Arial"/>
          <w:color w:val="auto"/>
          <w:sz w:val="24"/>
          <w:szCs w:val="24"/>
          <w:lang w:val="en"/>
        </w:rPr>
        <w:t>-30</w:t>
      </w:r>
      <w:r w:rsidR="00380ABA" w:rsidRPr="00C270CB">
        <w:rPr>
          <w:rFonts w:ascii="Arial" w:hAnsi="Arial" w:cs="Arial"/>
          <w:color w:val="auto"/>
          <w:sz w:val="24"/>
          <w:szCs w:val="24"/>
          <w:lang w:val="en"/>
        </w:rPr>
        <w:t xml:space="preserve">] and </w:t>
      </w:r>
      <w:r w:rsidRPr="00C270CB">
        <w:rPr>
          <w:rFonts w:ascii="Arial" w:hAnsi="Arial" w:cs="Arial"/>
          <w:color w:val="auto"/>
          <w:sz w:val="24"/>
          <w:szCs w:val="24"/>
          <w:lang w:val="en"/>
        </w:rPr>
        <w:t>intracellular redox state</w:t>
      </w:r>
      <w:r w:rsidR="00380ABA" w:rsidRPr="00C270CB">
        <w:rPr>
          <w:rFonts w:ascii="Arial" w:hAnsi="Arial" w:cs="Arial"/>
          <w:color w:val="auto"/>
          <w:sz w:val="24"/>
          <w:szCs w:val="24"/>
          <w:lang w:val="en"/>
        </w:rPr>
        <w:t>s</w:t>
      </w:r>
      <w:r w:rsidRPr="00C270CB">
        <w:rPr>
          <w:rFonts w:ascii="Arial" w:hAnsi="Arial" w:cs="Arial"/>
          <w:color w:val="auto"/>
          <w:sz w:val="24"/>
          <w:szCs w:val="24"/>
          <w:lang w:val="en"/>
        </w:rPr>
        <w:t xml:space="preserve"> [</w:t>
      </w:r>
      <w:r w:rsidR="00766EBE">
        <w:rPr>
          <w:rFonts w:ascii="Arial" w:hAnsi="Arial" w:cs="Arial"/>
          <w:color w:val="auto"/>
          <w:sz w:val="24"/>
          <w:szCs w:val="24"/>
          <w:lang w:val="en"/>
        </w:rPr>
        <w:t>31</w:t>
      </w:r>
      <w:r w:rsidR="00750307">
        <w:rPr>
          <w:rFonts w:ascii="Arial" w:hAnsi="Arial" w:cs="Arial"/>
          <w:color w:val="auto"/>
          <w:sz w:val="24"/>
          <w:szCs w:val="24"/>
          <w:lang w:val="en"/>
        </w:rPr>
        <w:t>-35</w:t>
      </w:r>
      <w:r w:rsidRPr="00C270CB">
        <w:rPr>
          <w:rFonts w:ascii="Arial" w:hAnsi="Arial" w:cs="Arial"/>
          <w:color w:val="auto"/>
          <w:sz w:val="24"/>
          <w:szCs w:val="24"/>
          <w:lang w:val="en"/>
        </w:rPr>
        <w:t xml:space="preserve">] while it is well </w:t>
      </w:r>
      <w:r w:rsidR="002B4189" w:rsidRPr="00C270CB">
        <w:rPr>
          <w:rFonts w:ascii="Arial" w:hAnsi="Arial" w:cs="Arial"/>
          <w:color w:val="auto"/>
          <w:sz w:val="24"/>
          <w:szCs w:val="24"/>
          <w:lang w:val="en"/>
        </w:rPr>
        <w:t>recognized</w:t>
      </w:r>
      <w:r w:rsidRPr="00C270CB">
        <w:rPr>
          <w:rFonts w:ascii="Arial" w:hAnsi="Arial" w:cs="Arial"/>
          <w:color w:val="auto"/>
          <w:sz w:val="24"/>
          <w:szCs w:val="24"/>
          <w:lang w:val="en"/>
        </w:rPr>
        <w:t xml:space="preserve"> that the redox of the cell is heavily buffered, partly by glutathione</w:t>
      </w:r>
      <w:r w:rsidR="00380ABA" w:rsidRPr="00C270CB">
        <w:rPr>
          <w:rFonts w:ascii="Arial" w:hAnsi="Arial" w:cs="Arial"/>
          <w:color w:val="auto"/>
          <w:sz w:val="24"/>
          <w:szCs w:val="24"/>
          <w:lang w:val="en"/>
        </w:rPr>
        <w:t xml:space="preserve"> [</w:t>
      </w:r>
      <w:r w:rsidR="00766EBE">
        <w:rPr>
          <w:rFonts w:ascii="Arial" w:hAnsi="Arial" w:cs="Arial"/>
          <w:color w:val="auto"/>
          <w:sz w:val="24"/>
          <w:szCs w:val="24"/>
          <w:lang w:val="en"/>
        </w:rPr>
        <w:t>36</w:t>
      </w:r>
      <w:r w:rsidR="00380ABA" w:rsidRPr="00C270CB">
        <w:rPr>
          <w:rFonts w:ascii="Arial" w:hAnsi="Arial" w:cs="Arial"/>
          <w:color w:val="auto"/>
          <w:sz w:val="24"/>
          <w:szCs w:val="24"/>
          <w:lang w:val="en"/>
        </w:rPr>
        <w:t>]</w:t>
      </w:r>
      <w:r w:rsidRPr="00C270CB">
        <w:rPr>
          <w:rFonts w:ascii="Arial" w:hAnsi="Arial" w:cs="Arial"/>
          <w:color w:val="auto"/>
          <w:sz w:val="24"/>
          <w:szCs w:val="24"/>
          <w:lang w:val="en"/>
        </w:rPr>
        <w:t>. Using the glutathione couple (</w:t>
      </w:r>
      <w:proofErr w:type="spellStart"/>
      <w:r w:rsidRPr="00C270CB">
        <w:rPr>
          <w:rFonts w:ascii="Arial" w:hAnsi="Arial" w:cs="Arial"/>
          <w:color w:val="auto"/>
          <w:sz w:val="24"/>
          <w:szCs w:val="24"/>
          <w:lang w:val="en"/>
        </w:rPr>
        <w:t>ie</w:t>
      </w:r>
      <w:proofErr w:type="spellEnd"/>
      <w:r w:rsidRPr="00C270CB">
        <w:rPr>
          <w:rFonts w:ascii="Arial" w:hAnsi="Arial" w:cs="Arial"/>
          <w:color w:val="auto"/>
          <w:sz w:val="24"/>
          <w:szCs w:val="24"/>
          <w:lang w:val="en"/>
        </w:rPr>
        <w:t xml:space="preserve"> GSH/GSSG) as a model with the aid of the Nernst equation it is possible to calculate the cell’s redox state once the concentrations of GSH and GSSG have been determined </w:t>
      </w:r>
      <w:r w:rsidR="00380ABA" w:rsidRPr="00C270CB">
        <w:rPr>
          <w:rFonts w:ascii="Arial" w:hAnsi="Arial" w:cs="Arial"/>
          <w:color w:val="auto"/>
          <w:sz w:val="24"/>
          <w:szCs w:val="24"/>
          <w:lang w:val="en"/>
        </w:rPr>
        <w:t>[</w:t>
      </w:r>
      <w:r w:rsidR="00766EBE">
        <w:rPr>
          <w:rFonts w:ascii="Arial" w:hAnsi="Arial" w:cs="Arial"/>
          <w:color w:val="auto"/>
          <w:sz w:val="24"/>
          <w:szCs w:val="24"/>
          <w:lang w:val="en"/>
        </w:rPr>
        <w:t>36</w:t>
      </w:r>
      <w:r w:rsidR="00750307">
        <w:rPr>
          <w:rFonts w:ascii="Arial" w:hAnsi="Arial" w:cs="Arial"/>
          <w:color w:val="auto"/>
          <w:sz w:val="24"/>
          <w:szCs w:val="24"/>
          <w:lang w:val="en"/>
        </w:rPr>
        <w:t>-38]</w:t>
      </w:r>
      <w:r w:rsidR="00C8098B" w:rsidRPr="00C270CB">
        <w:rPr>
          <w:rFonts w:ascii="Arial" w:hAnsi="Arial" w:cs="Arial"/>
          <w:color w:val="auto"/>
          <w:sz w:val="24"/>
          <w:szCs w:val="24"/>
          <w:lang w:val="en"/>
        </w:rPr>
        <w:t xml:space="preserve"> </w:t>
      </w:r>
      <w:r w:rsidRPr="00C270CB">
        <w:rPr>
          <w:rFonts w:ascii="Arial" w:hAnsi="Arial" w:cs="Arial"/>
          <w:color w:val="auto"/>
          <w:sz w:val="24"/>
          <w:szCs w:val="24"/>
          <w:lang w:val="en"/>
        </w:rPr>
        <w:t xml:space="preserve">(the mid-point </w:t>
      </w:r>
      <w:r w:rsidR="00C8098B" w:rsidRPr="00C270CB">
        <w:rPr>
          <w:rFonts w:ascii="Arial" w:hAnsi="Arial" w:cs="Arial"/>
          <w:color w:val="auto"/>
          <w:sz w:val="24"/>
          <w:szCs w:val="24"/>
          <w:lang w:val="en"/>
        </w:rPr>
        <w:t>potential</w:t>
      </w:r>
      <w:r w:rsidRPr="00C270CB">
        <w:rPr>
          <w:rFonts w:ascii="Arial" w:hAnsi="Arial" w:cs="Arial"/>
          <w:color w:val="auto"/>
          <w:sz w:val="24"/>
          <w:szCs w:val="24"/>
          <w:lang w:val="en"/>
        </w:rPr>
        <w:t xml:space="preserve"> for the GSH/GSSG couple has be reported [</w:t>
      </w:r>
      <w:r w:rsidR="00766EBE">
        <w:rPr>
          <w:rFonts w:ascii="Arial" w:hAnsi="Arial" w:cs="Arial"/>
          <w:color w:val="auto"/>
          <w:sz w:val="24"/>
          <w:szCs w:val="24"/>
          <w:lang w:val="en"/>
        </w:rPr>
        <w:t>39</w:t>
      </w:r>
      <w:r w:rsidR="00C8098B" w:rsidRPr="00C270CB">
        <w:rPr>
          <w:rFonts w:ascii="Arial" w:hAnsi="Arial" w:cs="Arial"/>
          <w:color w:val="auto"/>
          <w:sz w:val="24"/>
          <w:szCs w:val="24"/>
          <w:lang w:val="en"/>
        </w:rPr>
        <w:t>]). However, as it requires two GSH to create one GSSG the Nernst equation becomes a squared relationship – the corollary of this is that the intracellular redox also depends on the total GSH+GSSG content, which can change [</w:t>
      </w:r>
      <w:r w:rsidR="00766EBE">
        <w:rPr>
          <w:rFonts w:ascii="Arial" w:hAnsi="Arial" w:cs="Arial"/>
          <w:color w:val="auto"/>
          <w:sz w:val="24"/>
          <w:szCs w:val="24"/>
          <w:lang w:val="en"/>
        </w:rPr>
        <w:t>40</w:t>
      </w:r>
      <w:r w:rsidR="00C8098B" w:rsidRPr="00C270CB">
        <w:rPr>
          <w:rFonts w:ascii="Arial" w:hAnsi="Arial" w:cs="Arial"/>
          <w:color w:val="auto"/>
          <w:sz w:val="24"/>
          <w:szCs w:val="24"/>
          <w:lang w:val="en"/>
        </w:rPr>
        <w:t>]</w:t>
      </w:r>
      <w:r w:rsidR="0055644A" w:rsidRPr="00C270CB">
        <w:rPr>
          <w:rFonts w:ascii="Arial" w:hAnsi="Arial" w:cs="Arial"/>
          <w:color w:val="auto"/>
          <w:sz w:val="24"/>
          <w:szCs w:val="24"/>
          <w:lang w:val="en"/>
        </w:rPr>
        <w:t>. In plasma, a d</w:t>
      </w:r>
      <w:r w:rsidR="00F44CB6" w:rsidRPr="00C270CB">
        <w:rPr>
          <w:rFonts w:ascii="Arial" w:hAnsi="Arial" w:cs="Arial"/>
          <w:color w:val="auto"/>
          <w:sz w:val="24"/>
          <w:szCs w:val="24"/>
          <w:lang w:val="en"/>
        </w:rPr>
        <w:t>iurnal pattern has been seen [2</w:t>
      </w:r>
      <w:r w:rsidR="00766EBE">
        <w:rPr>
          <w:rFonts w:ascii="Arial" w:hAnsi="Arial" w:cs="Arial"/>
          <w:color w:val="auto"/>
          <w:sz w:val="24"/>
          <w:szCs w:val="24"/>
          <w:lang w:val="en"/>
        </w:rPr>
        <w:t>8</w:t>
      </w:r>
      <w:r w:rsidR="0055644A" w:rsidRPr="00C270CB">
        <w:rPr>
          <w:rFonts w:ascii="Arial" w:hAnsi="Arial" w:cs="Arial"/>
          <w:color w:val="auto"/>
          <w:sz w:val="24"/>
          <w:szCs w:val="24"/>
          <w:lang w:val="en"/>
        </w:rPr>
        <w:t>]</w:t>
      </w:r>
      <w:r w:rsidR="00AA5C3C">
        <w:rPr>
          <w:rFonts w:ascii="Arial" w:hAnsi="Arial" w:cs="Arial"/>
          <w:color w:val="auto"/>
          <w:sz w:val="24"/>
          <w:szCs w:val="24"/>
          <w:lang w:val="en"/>
        </w:rPr>
        <w:t>, while it has also be suggested that redox status may follow the circadian clock [1]</w:t>
      </w:r>
      <w:r w:rsidR="00C8098B" w:rsidRPr="00C270CB">
        <w:rPr>
          <w:rFonts w:ascii="Arial" w:hAnsi="Arial" w:cs="Arial"/>
          <w:color w:val="auto"/>
          <w:sz w:val="24"/>
          <w:szCs w:val="24"/>
          <w:lang w:val="en"/>
        </w:rPr>
        <w:t xml:space="preserve">. </w:t>
      </w:r>
      <w:r w:rsidR="0055644A" w:rsidRPr="00C270CB">
        <w:rPr>
          <w:rFonts w:ascii="Arial" w:hAnsi="Arial" w:cs="Arial"/>
          <w:color w:val="auto"/>
          <w:sz w:val="24"/>
          <w:szCs w:val="24"/>
          <w:lang w:val="en"/>
        </w:rPr>
        <w:t>However, u</w:t>
      </w:r>
      <w:r w:rsidR="00C8098B" w:rsidRPr="00C270CB">
        <w:rPr>
          <w:rFonts w:ascii="Arial" w:hAnsi="Arial" w:cs="Arial"/>
          <w:color w:val="auto"/>
          <w:sz w:val="24"/>
          <w:szCs w:val="24"/>
          <w:lang w:val="en"/>
        </w:rPr>
        <w:t xml:space="preserve">sing such measurements the intracellular redox has been estimated to be around -242mV (relative to hydrogen), </w:t>
      </w:r>
      <w:r w:rsidR="00AB4458" w:rsidRPr="00C270CB">
        <w:rPr>
          <w:rFonts w:ascii="Arial" w:hAnsi="Arial" w:cs="Arial"/>
          <w:color w:val="auto"/>
          <w:sz w:val="24"/>
          <w:szCs w:val="24"/>
          <w:lang w:val="en"/>
        </w:rPr>
        <w:t>although more negative numbers have also be reported [</w:t>
      </w:r>
      <w:r w:rsidR="00766EBE">
        <w:rPr>
          <w:rFonts w:ascii="Arial" w:hAnsi="Arial" w:cs="Arial"/>
          <w:color w:val="auto"/>
          <w:sz w:val="24"/>
          <w:szCs w:val="24"/>
          <w:lang w:val="en"/>
        </w:rPr>
        <w:t>37</w:t>
      </w:r>
      <w:r w:rsidR="00AB4458" w:rsidRPr="00C270CB">
        <w:rPr>
          <w:rFonts w:ascii="Arial" w:hAnsi="Arial" w:cs="Arial"/>
          <w:color w:val="auto"/>
          <w:sz w:val="24"/>
          <w:szCs w:val="24"/>
          <w:lang w:val="en"/>
        </w:rPr>
        <w:t>,</w:t>
      </w:r>
      <w:r w:rsidR="00766EBE">
        <w:rPr>
          <w:rFonts w:ascii="Arial" w:hAnsi="Arial" w:cs="Arial"/>
          <w:color w:val="auto"/>
          <w:sz w:val="24"/>
          <w:szCs w:val="24"/>
          <w:lang w:val="en"/>
        </w:rPr>
        <w:t>41</w:t>
      </w:r>
      <w:r w:rsidR="00AB4458" w:rsidRPr="00C270CB">
        <w:rPr>
          <w:rFonts w:ascii="Arial" w:hAnsi="Arial" w:cs="Arial"/>
          <w:color w:val="auto"/>
          <w:sz w:val="24"/>
          <w:szCs w:val="24"/>
          <w:lang w:val="en"/>
        </w:rPr>
        <w:t xml:space="preserve">]. Significantly, </w:t>
      </w:r>
      <w:r w:rsidR="00C8098B" w:rsidRPr="00C270CB">
        <w:rPr>
          <w:rFonts w:ascii="Arial" w:hAnsi="Arial" w:cs="Arial"/>
          <w:color w:val="auto"/>
          <w:sz w:val="24"/>
          <w:szCs w:val="24"/>
          <w:lang w:val="en"/>
        </w:rPr>
        <w:t>it has also be suggested that it can become significantly more oxidizing leading to the onset of cell differentiation or apoptosis [</w:t>
      </w:r>
      <w:r w:rsidR="00766EBE">
        <w:rPr>
          <w:rFonts w:ascii="Arial" w:hAnsi="Arial" w:cs="Arial"/>
          <w:color w:val="auto"/>
          <w:sz w:val="24"/>
          <w:szCs w:val="24"/>
          <w:lang w:val="en"/>
        </w:rPr>
        <w:t>36</w:t>
      </w:r>
      <w:r w:rsidR="00C8098B" w:rsidRPr="00C270CB">
        <w:rPr>
          <w:rFonts w:ascii="Arial" w:hAnsi="Arial" w:cs="Arial"/>
          <w:color w:val="auto"/>
          <w:sz w:val="24"/>
          <w:szCs w:val="24"/>
          <w:lang w:val="en"/>
        </w:rPr>
        <w:t>]</w:t>
      </w:r>
      <w:r w:rsidR="00AA5C3C">
        <w:rPr>
          <w:rFonts w:ascii="Arial" w:hAnsi="Arial" w:cs="Arial"/>
          <w:color w:val="auto"/>
          <w:sz w:val="24"/>
          <w:szCs w:val="24"/>
          <w:lang w:val="en"/>
        </w:rPr>
        <w:t>, while plasma redox has been found to bec</w:t>
      </w:r>
      <w:r w:rsidR="00595ECA">
        <w:rPr>
          <w:rFonts w:ascii="Arial" w:hAnsi="Arial" w:cs="Arial"/>
          <w:color w:val="auto"/>
          <w:sz w:val="24"/>
          <w:szCs w:val="24"/>
          <w:lang w:val="en"/>
        </w:rPr>
        <w:t>ome more oxidizing with age [1,</w:t>
      </w:r>
      <w:r w:rsidR="00AA5C3C">
        <w:rPr>
          <w:rFonts w:ascii="Arial" w:hAnsi="Arial" w:cs="Arial"/>
          <w:color w:val="auto"/>
          <w:sz w:val="24"/>
          <w:szCs w:val="24"/>
          <w:lang w:val="en"/>
        </w:rPr>
        <w:t>33]</w:t>
      </w:r>
      <w:r w:rsidR="00B27C7B">
        <w:rPr>
          <w:rFonts w:ascii="Arial" w:hAnsi="Arial" w:cs="Arial"/>
          <w:color w:val="auto"/>
          <w:sz w:val="24"/>
          <w:szCs w:val="24"/>
          <w:lang w:val="en"/>
        </w:rPr>
        <w:t>, and is therefore less adaptable</w:t>
      </w:r>
      <w:r w:rsidR="00C8098B" w:rsidRPr="00C270CB">
        <w:rPr>
          <w:rFonts w:ascii="Arial" w:hAnsi="Arial" w:cs="Arial"/>
          <w:color w:val="auto"/>
          <w:sz w:val="24"/>
          <w:szCs w:val="24"/>
          <w:lang w:val="en"/>
        </w:rPr>
        <w:t xml:space="preserve">. However, several other redox buffers also exist in cells, including other </w:t>
      </w:r>
      <w:r w:rsidR="00864BFE" w:rsidRPr="00C270CB">
        <w:rPr>
          <w:rFonts w:ascii="Arial" w:hAnsi="Arial" w:cs="Arial"/>
          <w:color w:val="auto"/>
          <w:sz w:val="24"/>
          <w:szCs w:val="24"/>
          <w:lang w:val="en"/>
        </w:rPr>
        <w:t>low molecular weight (LMW)</w:t>
      </w:r>
      <w:r w:rsidR="00C8098B" w:rsidRPr="00C270CB">
        <w:rPr>
          <w:rFonts w:ascii="Arial" w:hAnsi="Arial" w:cs="Arial"/>
          <w:color w:val="auto"/>
          <w:sz w:val="24"/>
          <w:szCs w:val="24"/>
          <w:lang w:val="en"/>
        </w:rPr>
        <w:t xml:space="preserve"> thiols, such as </w:t>
      </w:r>
      <w:r w:rsidR="00CC5145" w:rsidRPr="00C270CB">
        <w:rPr>
          <w:rFonts w:ascii="Arial" w:hAnsi="Arial" w:cs="Arial"/>
          <w:color w:val="auto"/>
          <w:sz w:val="24"/>
          <w:szCs w:val="24"/>
          <w:lang w:val="en"/>
        </w:rPr>
        <w:t>cysteine (</w:t>
      </w:r>
      <w:proofErr w:type="spellStart"/>
      <w:r w:rsidR="00CC5145" w:rsidRPr="00C270CB">
        <w:rPr>
          <w:rFonts w:ascii="Arial" w:hAnsi="Arial" w:cs="Arial"/>
          <w:color w:val="auto"/>
          <w:sz w:val="24"/>
          <w:szCs w:val="24"/>
          <w:lang w:val="en"/>
        </w:rPr>
        <w:t>Cys</w:t>
      </w:r>
      <w:proofErr w:type="spellEnd"/>
      <w:r w:rsidR="00CC5145" w:rsidRPr="00C270CB">
        <w:rPr>
          <w:rFonts w:ascii="Arial" w:hAnsi="Arial" w:cs="Arial"/>
          <w:color w:val="auto"/>
          <w:sz w:val="24"/>
          <w:szCs w:val="24"/>
          <w:lang w:val="en"/>
        </w:rPr>
        <w:t xml:space="preserve">), </w:t>
      </w:r>
      <w:proofErr w:type="spellStart"/>
      <w:r w:rsidR="00CC5145" w:rsidRPr="00C270CB">
        <w:rPr>
          <w:rFonts w:ascii="Arial" w:hAnsi="Arial" w:cs="Arial"/>
          <w:color w:val="auto"/>
          <w:sz w:val="24"/>
          <w:szCs w:val="24"/>
          <w:lang w:val="en"/>
        </w:rPr>
        <w:t>cyteinyl</w:t>
      </w:r>
      <w:proofErr w:type="spellEnd"/>
      <w:r w:rsidR="00CC5145" w:rsidRPr="00C270CB">
        <w:rPr>
          <w:rFonts w:ascii="Arial" w:hAnsi="Arial" w:cs="Arial"/>
          <w:color w:val="auto"/>
          <w:sz w:val="24"/>
          <w:szCs w:val="24"/>
          <w:lang w:val="en"/>
        </w:rPr>
        <w:t>-glycine (</w:t>
      </w:r>
      <w:proofErr w:type="spellStart"/>
      <w:r w:rsidR="00CC5145" w:rsidRPr="00C270CB">
        <w:rPr>
          <w:rFonts w:ascii="Arial" w:hAnsi="Arial" w:cs="Arial"/>
          <w:color w:val="auto"/>
          <w:sz w:val="24"/>
          <w:szCs w:val="24"/>
          <w:lang w:val="en"/>
        </w:rPr>
        <w:t>Cys-Gly</w:t>
      </w:r>
      <w:proofErr w:type="spellEnd"/>
      <w:r w:rsidR="00CC5145" w:rsidRPr="00C270CB">
        <w:rPr>
          <w:rFonts w:ascii="Arial" w:hAnsi="Arial" w:cs="Arial"/>
          <w:color w:val="auto"/>
          <w:sz w:val="24"/>
          <w:szCs w:val="24"/>
          <w:lang w:val="en"/>
        </w:rPr>
        <w:t xml:space="preserve">) and </w:t>
      </w:r>
      <w:r w:rsidR="00CC5145" w:rsidRPr="00C270CB">
        <w:rPr>
          <w:rFonts w:ascii="Symbol" w:hAnsi="Symbol" w:cs="Arial"/>
          <w:color w:val="auto"/>
          <w:sz w:val="24"/>
          <w:szCs w:val="24"/>
          <w:lang w:val="en"/>
        </w:rPr>
        <w:t></w:t>
      </w:r>
      <w:r w:rsidR="00CF6A2B" w:rsidRPr="00C270CB">
        <w:rPr>
          <w:rFonts w:ascii="Arial" w:hAnsi="Arial" w:cs="Arial"/>
          <w:color w:val="auto"/>
          <w:sz w:val="24"/>
          <w:szCs w:val="24"/>
          <w:lang w:val="en"/>
        </w:rPr>
        <w:t>-</w:t>
      </w:r>
      <w:proofErr w:type="spellStart"/>
      <w:r w:rsidR="00CF6A2B" w:rsidRPr="00C270CB">
        <w:rPr>
          <w:rFonts w:ascii="Arial" w:hAnsi="Arial" w:cs="Arial"/>
          <w:color w:val="auto"/>
          <w:sz w:val="24"/>
          <w:szCs w:val="24"/>
          <w:lang w:val="en"/>
        </w:rPr>
        <w:t>glutamyl</w:t>
      </w:r>
      <w:proofErr w:type="spellEnd"/>
      <w:r w:rsidR="00CF6A2B" w:rsidRPr="00C270CB">
        <w:rPr>
          <w:rFonts w:ascii="Arial" w:hAnsi="Arial" w:cs="Arial"/>
          <w:color w:val="auto"/>
          <w:sz w:val="24"/>
          <w:szCs w:val="24"/>
          <w:lang w:val="en"/>
        </w:rPr>
        <w:t>-cysteine (</w:t>
      </w:r>
      <w:r w:rsidR="00CC5145" w:rsidRPr="00C270CB">
        <w:rPr>
          <w:rFonts w:ascii="Symbol" w:hAnsi="Symbol" w:cs="Arial"/>
          <w:color w:val="auto"/>
          <w:sz w:val="24"/>
          <w:szCs w:val="24"/>
          <w:lang w:val="en"/>
        </w:rPr>
        <w:t></w:t>
      </w:r>
      <w:r w:rsidR="00CC5145" w:rsidRPr="00C270CB">
        <w:rPr>
          <w:rFonts w:ascii="Arial" w:hAnsi="Arial" w:cs="Arial"/>
          <w:color w:val="auto"/>
          <w:sz w:val="24"/>
          <w:szCs w:val="24"/>
          <w:lang w:val="en"/>
        </w:rPr>
        <w:t>-</w:t>
      </w:r>
      <w:proofErr w:type="spellStart"/>
      <w:r w:rsidR="00CC5145" w:rsidRPr="00C270CB">
        <w:rPr>
          <w:rFonts w:ascii="Arial" w:hAnsi="Arial" w:cs="Arial"/>
          <w:color w:val="auto"/>
          <w:sz w:val="24"/>
          <w:szCs w:val="24"/>
          <w:lang w:val="en"/>
        </w:rPr>
        <w:t>Glu-Cys</w:t>
      </w:r>
      <w:proofErr w:type="spellEnd"/>
      <w:r w:rsidR="00CC5145" w:rsidRPr="00C270CB">
        <w:rPr>
          <w:rFonts w:ascii="Arial" w:hAnsi="Arial" w:cs="Arial"/>
          <w:color w:val="auto"/>
          <w:sz w:val="24"/>
          <w:szCs w:val="24"/>
          <w:lang w:val="en"/>
        </w:rPr>
        <w:t>)</w:t>
      </w:r>
      <w:r w:rsidR="00C8098B" w:rsidRPr="00C270CB">
        <w:rPr>
          <w:rFonts w:ascii="Arial" w:hAnsi="Arial" w:cs="Arial"/>
          <w:color w:val="auto"/>
          <w:sz w:val="24"/>
          <w:szCs w:val="24"/>
          <w:lang w:val="en"/>
        </w:rPr>
        <w:t xml:space="preserve"> [</w:t>
      </w:r>
      <w:r w:rsidR="00766EBE">
        <w:rPr>
          <w:rFonts w:ascii="Arial" w:hAnsi="Arial" w:cs="Arial"/>
          <w:color w:val="auto"/>
          <w:sz w:val="24"/>
          <w:szCs w:val="24"/>
          <w:lang w:val="en"/>
        </w:rPr>
        <w:t>42</w:t>
      </w:r>
      <w:r w:rsidR="00C8098B" w:rsidRPr="00C270CB">
        <w:rPr>
          <w:rFonts w:ascii="Arial" w:hAnsi="Arial" w:cs="Arial"/>
          <w:color w:val="auto"/>
          <w:sz w:val="24"/>
          <w:szCs w:val="24"/>
          <w:lang w:val="en"/>
        </w:rPr>
        <w:t>]. Another major redox buffer is ascorbate, while cells rely on a range of other antioxidant compounds (some soured from diet) and antioxidant enzymes, such as superoxide dismutase (SOD) and catalase (CAT).</w:t>
      </w:r>
    </w:p>
    <w:p w:rsidR="00864BFE" w:rsidRPr="00C270CB" w:rsidRDefault="00864BFE" w:rsidP="00804587">
      <w:pPr>
        <w:pStyle w:val="Body"/>
        <w:spacing w:line="480" w:lineRule="auto"/>
        <w:ind w:firstLine="360"/>
        <w:outlineLvl w:val="0"/>
        <w:rPr>
          <w:rFonts w:ascii="Arial" w:hAnsi="Arial" w:cs="Arial"/>
          <w:color w:val="auto"/>
          <w:sz w:val="24"/>
          <w:szCs w:val="24"/>
          <w:lang w:val="en"/>
        </w:rPr>
      </w:pPr>
      <w:r w:rsidRPr="00C270CB">
        <w:rPr>
          <w:rFonts w:ascii="Arial" w:hAnsi="Arial" w:cs="Arial"/>
          <w:color w:val="auto"/>
          <w:sz w:val="24"/>
          <w:szCs w:val="24"/>
          <w:lang w:val="en"/>
        </w:rPr>
        <w:lastRenderedPageBreak/>
        <w:t xml:space="preserve">Therefore there is a network of reactions between a range of reactive compounds in cells which may impinge on the overall redox state of the cell. On top of </w:t>
      </w:r>
      <w:proofErr w:type="gramStart"/>
      <w:r w:rsidRPr="00C270CB">
        <w:rPr>
          <w:rFonts w:ascii="Arial" w:hAnsi="Arial" w:cs="Arial"/>
          <w:color w:val="auto"/>
          <w:sz w:val="24"/>
          <w:szCs w:val="24"/>
          <w:lang w:val="en"/>
        </w:rPr>
        <w:t>this</w:t>
      </w:r>
      <w:proofErr w:type="gramEnd"/>
      <w:r w:rsidRPr="00C270CB">
        <w:rPr>
          <w:rFonts w:ascii="Arial" w:hAnsi="Arial" w:cs="Arial"/>
          <w:color w:val="auto"/>
          <w:sz w:val="24"/>
          <w:szCs w:val="24"/>
          <w:lang w:val="en"/>
        </w:rPr>
        <w:t xml:space="preserve"> many such compoun</w:t>
      </w:r>
      <w:r w:rsidR="001F40EA">
        <w:rPr>
          <w:rFonts w:ascii="Arial" w:hAnsi="Arial" w:cs="Arial"/>
          <w:color w:val="auto"/>
          <w:sz w:val="24"/>
          <w:szCs w:val="24"/>
          <w:lang w:val="en"/>
        </w:rPr>
        <w:t>ds may arrive at a cell</w:t>
      </w:r>
      <w:r w:rsidR="00BE6949" w:rsidRPr="00C270CB">
        <w:rPr>
          <w:rFonts w:ascii="Arial" w:hAnsi="Arial" w:cs="Arial"/>
          <w:color w:val="auto"/>
          <w:sz w:val="24"/>
          <w:szCs w:val="24"/>
          <w:lang w:val="en"/>
        </w:rPr>
        <w:t xml:space="preserve"> from the</w:t>
      </w:r>
      <w:r w:rsidRPr="00C270CB">
        <w:rPr>
          <w:rFonts w:ascii="Arial" w:hAnsi="Arial" w:cs="Arial"/>
          <w:color w:val="auto"/>
          <w:sz w:val="24"/>
          <w:szCs w:val="24"/>
          <w:lang w:val="en"/>
        </w:rPr>
        <w:t xml:space="preserve"> environment and it is thought that the arrival of oxidizing compounds can lead to oxidative stress </w:t>
      </w:r>
      <w:r w:rsidR="003D39E3" w:rsidRPr="00C270CB">
        <w:rPr>
          <w:rFonts w:ascii="Arial" w:hAnsi="Arial" w:cs="Arial"/>
          <w:color w:val="auto"/>
          <w:sz w:val="24"/>
          <w:szCs w:val="24"/>
          <w:lang w:val="en"/>
        </w:rPr>
        <w:t>[</w:t>
      </w:r>
      <w:r w:rsidR="00766EBE">
        <w:rPr>
          <w:rFonts w:ascii="Arial" w:hAnsi="Arial" w:cs="Arial"/>
          <w:color w:val="auto"/>
          <w:sz w:val="24"/>
          <w:szCs w:val="24"/>
          <w:lang w:val="en"/>
        </w:rPr>
        <w:t>43</w:t>
      </w:r>
      <w:r w:rsidR="003D39E3" w:rsidRPr="00C270CB">
        <w:rPr>
          <w:rFonts w:ascii="Arial" w:hAnsi="Arial" w:cs="Arial"/>
          <w:color w:val="auto"/>
          <w:sz w:val="24"/>
          <w:szCs w:val="24"/>
          <w:lang w:val="en"/>
        </w:rPr>
        <w:t xml:space="preserve">] </w:t>
      </w:r>
      <w:r w:rsidRPr="00C270CB">
        <w:rPr>
          <w:rFonts w:ascii="Arial" w:hAnsi="Arial" w:cs="Arial"/>
          <w:color w:val="auto"/>
          <w:sz w:val="24"/>
          <w:szCs w:val="24"/>
          <w:lang w:val="en"/>
        </w:rPr>
        <w:t>and the harmful downstream effects that causes</w:t>
      </w:r>
      <w:r w:rsidR="00F06549" w:rsidRPr="00C270CB">
        <w:rPr>
          <w:rFonts w:ascii="Arial" w:hAnsi="Arial" w:cs="Arial"/>
          <w:color w:val="auto"/>
          <w:sz w:val="24"/>
          <w:szCs w:val="24"/>
          <w:lang w:val="en"/>
        </w:rPr>
        <w:t xml:space="preserve"> </w:t>
      </w:r>
      <w:r w:rsidR="004143AA">
        <w:rPr>
          <w:rFonts w:ascii="Arial" w:hAnsi="Arial" w:cs="Arial"/>
          <w:color w:val="auto"/>
          <w:sz w:val="24"/>
          <w:szCs w:val="24"/>
          <w:lang w:val="en"/>
        </w:rPr>
        <w:t xml:space="preserve">disease </w:t>
      </w:r>
      <w:r w:rsidR="00F06549" w:rsidRPr="00C270CB">
        <w:rPr>
          <w:rFonts w:ascii="Arial" w:hAnsi="Arial" w:cs="Arial"/>
          <w:color w:val="auto"/>
          <w:sz w:val="24"/>
          <w:szCs w:val="24"/>
          <w:lang w:val="en"/>
        </w:rPr>
        <w:t>[</w:t>
      </w:r>
      <w:r w:rsidR="00766EBE">
        <w:rPr>
          <w:rFonts w:ascii="Arial" w:hAnsi="Arial" w:cs="Arial"/>
          <w:color w:val="auto"/>
          <w:sz w:val="24"/>
          <w:szCs w:val="24"/>
          <w:lang w:val="en"/>
        </w:rPr>
        <w:t>44</w:t>
      </w:r>
      <w:r w:rsidR="00F06549" w:rsidRPr="00C270CB">
        <w:rPr>
          <w:rFonts w:ascii="Arial" w:hAnsi="Arial" w:cs="Arial"/>
          <w:color w:val="auto"/>
          <w:sz w:val="24"/>
          <w:szCs w:val="24"/>
          <w:lang w:val="en"/>
        </w:rPr>
        <w:t>]</w:t>
      </w:r>
      <w:r w:rsidRPr="00C270CB">
        <w:rPr>
          <w:rFonts w:ascii="Arial" w:hAnsi="Arial" w:cs="Arial"/>
          <w:color w:val="auto"/>
          <w:sz w:val="24"/>
          <w:szCs w:val="24"/>
          <w:lang w:val="en"/>
        </w:rPr>
        <w:t xml:space="preserve">. </w:t>
      </w:r>
    </w:p>
    <w:p w:rsidR="00AD14C0" w:rsidRPr="00C270CB" w:rsidRDefault="00BE6949" w:rsidP="00AD14C0">
      <w:pPr>
        <w:pStyle w:val="Body"/>
        <w:spacing w:line="480" w:lineRule="auto"/>
        <w:ind w:firstLine="360"/>
        <w:outlineLvl w:val="0"/>
        <w:rPr>
          <w:rFonts w:ascii="Arial" w:hAnsi="Arial" w:cs="Arial"/>
          <w:color w:val="auto"/>
          <w:sz w:val="24"/>
          <w:szCs w:val="24"/>
          <w:lang w:val="en"/>
        </w:rPr>
      </w:pPr>
      <w:r w:rsidRPr="00C270CB">
        <w:rPr>
          <w:rFonts w:ascii="Arial" w:hAnsi="Arial" w:cs="Arial"/>
          <w:color w:val="auto"/>
          <w:sz w:val="24"/>
          <w:szCs w:val="24"/>
          <w:lang w:val="en"/>
        </w:rPr>
        <w:t xml:space="preserve">The background redox status and numerous redox couples feeds into the signaling network of the cell. NO, for example, can activate soluble </w:t>
      </w:r>
      <w:proofErr w:type="spellStart"/>
      <w:r w:rsidRPr="00C270CB">
        <w:rPr>
          <w:rFonts w:ascii="Arial" w:hAnsi="Arial" w:cs="Arial"/>
          <w:color w:val="auto"/>
          <w:sz w:val="24"/>
          <w:szCs w:val="24"/>
          <w:lang w:val="en"/>
        </w:rPr>
        <w:t>guanylyl</w:t>
      </w:r>
      <w:proofErr w:type="spellEnd"/>
      <w:r w:rsidRPr="00C270CB">
        <w:rPr>
          <w:rFonts w:ascii="Arial" w:hAnsi="Arial" w:cs="Arial"/>
          <w:color w:val="auto"/>
          <w:sz w:val="24"/>
          <w:szCs w:val="24"/>
          <w:lang w:val="en"/>
        </w:rPr>
        <w:t xml:space="preserve"> cyclase and so increase intracellular cGMP levels [</w:t>
      </w:r>
      <w:r w:rsidR="00766EBE">
        <w:rPr>
          <w:rFonts w:ascii="Arial" w:hAnsi="Arial" w:cs="Arial"/>
          <w:color w:val="auto"/>
          <w:sz w:val="24"/>
          <w:szCs w:val="24"/>
          <w:lang w:val="en"/>
        </w:rPr>
        <w:t>45</w:t>
      </w:r>
      <w:r w:rsidRPr="00C270CB">
        <w:rPr>
          <w:rFonts w:ascii="Arial" w:hAnsi="Arial" w:cs="Arial"/>
          <w:color w:val="auto"/>
          <w:sz w:val="24"/>
          <w:szCs w:val="24"/>
          <w:lang w:val="en"/>
        </w:rPr>
        <w:t>]</w:t>
      </w:r>
      <w:r w:rsidR="00BA1A3D" w:rsidRPr="00C270CB">
        <w:rPr>
          <w:rFonts w:ascii="Arial" w:hAnsi="Arial" w:cs="Arial"/>
          <w:color w:val="auto"/>
          <w:sz w:val="24"/>
          <w:szCs w:val="24"/>
          <w:lang w:val="en"/>
        </w:rPr>
        <w:t>, leading to downstream effects. Of particular importance is the post-translational alteration of protein thiols. ROS, NO, H</w:t>
      </w:r>
      <w:r w:rsidR="00BA1A3D" w:rsidRPr="00C270CB">
        <w:rPr>
          <w:rFonts w:ascii="Arial" w:hAnsi="Arial" w:cs="Arial"/>
          <w:color w:val="auto"/>
          <w:sz w:val="24"/>
          <w:szCs w:val="24"/>
          <w:vertAlign w:val="subscript"/>
          <w:lang w:val="en"/>
        </w:rPr>
        <w:t>2</w:t>
      </w:r>
      <w:r w:rsidR="00BA1A3D" w:rsidRPr="00C270CB">
        <w:rPr>
          <w:rFonts w:ascii="Arial" w:hAnsi="Arial" w:cs="Arial"/>
          <w:color w:val="auto"/>
          <w:sz w:val="24"/>
          <w:szCs w:val="24"/>
          <w:lang w:val="en"/>
        </w:rPr>
        <w:t>S and glutathione can all lead to modifications of thiols, perhaps in a competitive manner [</w:t>
      </w:r>
      <w:r w:rsidR="00766EBE">
        <w:rPr>
          <w:rFonts w:ascii="Arial" w:hAnsi="Arial" w:cs="Arial"/>
          <w:color w:val="auto"/>
          <w:sz w:val="24"/>
          <w:szCs w:val="24"/>
          <w:lang w:val="en"/>
        </w:rPr>
        <w:t>25</w:t>
      </w:r>
      <w:r w:rsidR="008F0483">
        <w:rPr>
          <w:rFonts w:ascii="Arial" w:hAnsi="Arial" w:cs="Arial"/>
          <w:color w:val="auto"/>
          <w:sz w:val="24"/>
          <w:szCs w:val="24"/>
          <w:lang w:val="en"/>
        </w:rPr>
        <w:t>,</w:t>
      </w:r>
      <w:r w:rsidR="00766EBE">
        <w:rPr>
          <w:rFonts w:ascii="Arial" w:hAnsi="Arial" w:cs="Arial"/>
          <w:color w:val="auto"/>
          <w:sz w:val="24"/>
          <w:szCs w:val="24"/>
          <w:lang w:val="en"/>
        </w:rPr>
        <w:t>46</w:t>
      </w:r>
      <w:r w:rsidR="00BA1A3D" w:rsidRPr="00C270CB">
        <w:rPr>
          <w:rFonts w:ascii="Arial" w:hAnsi="Arial" w:cs="Arial"/>
          <w:color w:val="auto"/>
          <w:sz w:val="24"/>
          <w:szCs w:val="24"/>
          <w:lang w:val="en"/>
        </w:rPr>
        <w:t xml:space="preserve">]. However, the capacity to undertake such reactions will also be influenced by the redox environment of the thiol group and therefore the cellular redox status is important. Proteins which can be influenced by thiol modification includes those involved in </w:t>
      </w:r>
      <w:r w:rsidR="00AD14C0" w:rsidRPr="00C270CB">
        <w:rPr>
          <w:rFonts w:ascii="Arial" w:hAnsi="Arial" w:cs="Arial"/>
          <w:color w:val="auto"/>
          <w:sz w:val="24"/>
          <w:szCs w:val="24"/>
          <w:lang w:val="en"/>
        </w:rPr>
        <w:t>metabolism</w:t>
      </w:r>
      <w:r w:rsidR="00BA1A3D" w:rsidRPr="00C270CB">
        <w:rPr>
          <w:rFonts w:ascii="Arial" w:hAnsi="Arial" w:cs="Arial"/>
          <w:color w:val="auto"/>
          <w:sz w:val="24"/>
          <w:szCs w:val="24"/>
          <w:lang w:val="en"/>
        </w:rPr>
        <w:t>, such as glyceraldehyde 3-phosphate dehydrogenase [</w:t>
      </w:r>
      <w:r w:rsidR="00766EBE">
        <w:rPr>
          <w:rFonts w:ascii="Arial" w:hAnsi="Arial" w:cs="Arial"/>
          <w:color w:val="auto"/>
          <w:sz w:val="24"/>
          <w:szCs w:val="24"/>
          <w:lang w:val="en"/>
        </w:rPr>
        <w:t>47</w:t>
      </w:r>
      <w:r w:rsidR="00BA1A3D" w:rsidRPr="00C270CB">
        <w:rPr>
          <w:rFonts w:ascii="Arial" w:hAnsi="Arial" w:cs="Arial"/>
          <w:color w:val="auto"/>
          <w:sz w:val="24"/>
          <w:szCs w:val="24"/>
          <w:lang w:val="en"/>
        </w:rPr>
        <w:t xml:space="preserve">], </w:t>
      </w:r>
      <w:r w:rsidR="00CB246D" w:rsidRPr="00C270CB">
        <w:rPr>
          <w:rFonts w:ascii="Arial" w:hAnsi="Arial" w:cs="Arial"/>
          <w:color w:val="auto"/>
          <w:sz w:val="24"/>
          <w:szCs w:val="24"/>
          <w:lang w:val="en"/>
        </w:rPr>
        <w:t>transcription factors [</w:t>
      </w:r>
      <w:r w:rsidR="00766EBE">
        <w:rPr>
          <w:rFonts w:ascii="Arial" w:hAnsi="Arial" w:cs="Arial"/>
          <w:color w:val="auto"/>
          <w:sz w:val="24"/>
          <w:szCs w:val="24"/>
          <w:lang w:val="en"/>
        </w:rPr>
        <w:t>48</w:t>
      </w:r>
      <w:r w:rsidR="00CB246D" w:rsidRPr="00C270CB">
        <w:rPr>
          <w:rFonts w:ascii="Arial" w:hAnsi="Arial" w:cs="Arial"/>
          <w:color w:val="auto"/>
          <w:sz w:val="24"/>
          <w:szCs w:val="24"/>
          <w:lang w:val="en"/>
        </w:rPr>
        <w:t>], and phosphatases [</w:t>
      </w:r>
      <w:r w:rsidR="00766EBE">
        <w:rPr>
          <w:rFonts w:ascii="Arial" w:hAnsi="Arial" w:cs="Arial"/>
          <w:color w:val="auto"/>
          <w:sz w:val="24"/>
          <w:szCs w:val="24"/>
          <w:lang w:val="en"/>
        </w:rPr>
        <w:t>49</w:t>
      </w:r>
      <w:r w:rsidR="00CB246D" w:rsidRPr="00C270CB">
        <w:rPr>
          <w:rFonts w:ascii="Arial" w:hAnsi="Arial" w:cs="Arial"/>
          <w:color w:val="auto"/>
          <w:sz w:val="24"/>
          <w:szCs w:val="24"/>
          <w:lang w:val="en"/>
        </w:rPr>
        <w:t xml:space="preserve">], </w:t>
      </w:r>
      <w:r w:rsidR="004143AA">
        <w:rPr>
          <w:rFonts w:ascii="Arial" w:hAnsi="Arial" w:cs="Arial"/>
          <w:color w:val="auto"/>
          <w:sz w:val="24"/>
          <w:szCs w:val="24"/>
          <w:lang w:val="en"/>
        </w:rPr>
        <w:t>the latter impinging on overall</w:t>
      </w:r>
      <w:r w:rsidR="00CB246D" w:rsidRPr="00C270CB">
        <w:rPr>
          <w:rFonts w:ascii="Arial" w:hAnsi="Arial" w:cs="Arial"/>
          <w:color w:val="auto"/>
          <w:sz w:val="24"/>
          <w:szCs w:val="24"/>
          <w:lang w:val="en"/>
        </w:rPr>
        <w:t xml:space="preserve"> phosphor</w:t>
      </w:r>
      <w:r w:rsidR="00AD14C0" w:rsidRPr="00C270CB">
        <w:rPr>
          <w:rFonts w:ascii="Arial" w:hAnsi="Arial" w:cs="Arial"/>
          <w:color w:val="auto"/>
          <w:sz w:val="24"/>
          <w:szCs w:val="24"/>
          <w:lang w:val="en"/>
        </w:rPr>
        <w:t>ylation levels in cells. For a more comp</w:t>
      </w:r>
      <w:r w:rsidR="008F0483">
        <w:rPr>
          <w:rFonts w:ascii="Arial" w:hAnsi="Arial" w:cs="Arial"/>
          <w:color w:val="auto"/>
          <w:sz w:val="24"/>
          <w:szCs w:val="24"/>
          <w:lang w:val="en"/>
        </w:rPr>
        <w:t>rehensive review on redox signa</w:t>
      </w:r>
      <w:r w:rsidR="00AD14C0" w:rsidRPr="00C270CB">
        <w:rPr>
          <w:rFonts w:ascii="Arial" w:hAnsi="Arial" w:cs="Arial"/>
          <w:color w:val="auto"/>
          <w:sz w:val="24"/>
          <w:szCs w:val="24"/>
          <w:lang w:val="en"/>
        </w:rPr>
        <w:t>ling see [</w:t>
      </w:r>
      <w:r w:rsidR="00766EBE">
        <w:rPr>
          <w:rFonts w:ascii="Arial" w:hAnsi="Arial" w:cs="Arial"/>
          <w:color w:val="auto"/>
          <w:sz w:val="24"/>
          <w:szCs w:val="24"/>
          <w:lang w:val="en"/>
        </w:rPr>
        <w:t>50</w:t>
      </w:r>
      <w:r w:rsidR="008F0483">
        <w:rPr>
          <w:rFonts w:ascii="Arial" w:hAnsi="Arial" w:cs="Arial"/>
          <w:color w:val="auto"/>
          <w:sz w:val="24"/>
          <w:szCs w:val="24"/>
          <w:lang w:val="en"/>
        </w:rPr>
        <w:t>,</w:t>
      </w:r>
      <w:r w:rsidR="00766EBE">
        <w:rPr>
          <w:rFonts w:ascii="Arial" w:hAnsi="Arial" w:cs="Arial"/>
          <w:color w:val="auto"/>
          <w:sz w:val="24"/>
          <w:szCs w:val="24"/>
          <w:lang w:val="en"/>
        </w:rPr>
        <w:t>51</w:t>
      </w:r>
      <w:r w:rsidR="00AD14C0" w:rsidRPr="00C270CB">
        <w:rPr>
          <w:rFonts w:ascii="Arial" w:eastAsia="Times New Roman" w:hAnsi="Arial" w:cs="Arial"/>
          <w:color w:val="auto"/>
          <w:sz w:val="24"/>
          <w:szCs w:val="24"/>
          <w:lang w:val="en" w:eastAsia="en-GB"/>
        </w:rPr>
        <w:t>].</w:t>
      </w:r>
    </w:p>
    <w:p w:rsidR="00CB246D" w:rsidRPr="00C270CB" w:rsidRDefault="00AD14C0" w:rsidP="00AD14C0">
      <w:pPr>
        <w:pStyle w:val="Body"/>
        <w:spacing w:line="480" w:lineRule="auto"/>
        <w:ind w:firstLine="360"/>
        <w:outlineLvl w:val="0"/>
        <w:rPr>
          <w:rFonts w:ascii="Arial" w:hAnsi="Arial" w:cs="Arial"/>
          <w:color w:val="auto"/>
          <w:sz w:val="24"/>
          <w:szCs w:val="24"/>
          <w:lang w:val="en"/>
        </w:rPr>
      </w:pPr>
      <w:r w:rsidRPr="00C270CB">
        <w:rPr>
          <w:rFonts w:ascii="Arial" w:hAnsi="Arial" w:cs="Arial"/>
          <w:color w:val="auto"/>
          <w:sz w:val="24"/>
          <w:szCs w:val="24"/>
          <w:lang w:val="en"/>
        </w:rPr>
        <w:t>What is clear from the literature is that controlling the redox status in a cell within limits is important [</w:t>
      </w:r>
      <w:r w:rsidR="00766EBE">
        <w:rPr>
          <w:rFonts w:ascii="Arial" w:hAnsi="Arial" w:cs="Arial"/>
          <w:color w:val="auto"/>
          <w:sz w:val="24"/>
          <w:szCs w:val="24"/>
          <w:lang w:val="en"/>
        </w:rPr>
        <w:t>36</w:t>
      </w:r>
      <w:r w:rsidRPr="00C270CB">
        <w:rPr>
          <w:rFonts w:ascii="Arial" w:hAnsi="Arial" w:cs="Arial"/>
          <w:color w:val="auto"/>
          <w:sz w:val="24"/>
          <w:szCs w:val="24"/>
          <w:lang w:val="en"/>
        </w:rPr>
        <w:t>] and the redox status of the cell needs to be resilient to influences from outside, such as the arrival of redox active compounds (</w:t>
      </w:r>
      <w:proofErr w:type="spellStart"/>
      <w:r w:rsidRPr="00C270CB">
        <w:rPr>
          <w:rFonts w:ascii="Arial" w:hAnsi="Arial" w:cs="Arial"/>
          <w:color w:val="auto"/>
          <w:sz w:val="24"/>
          <w:szCs w:val="24"/>
          <w:lang w:val="en"/>
        </w:rPr>
        <w:t>eg</w:t>
      </w:r>
      <w:proofErr w:type="spellEnd"/>
      <w:r w:rsidRPr="00C270CB">
        <w:rPr>
          <w:rFonts w:ascii="Arial" w:hAnsi="Arial" w:cs="Arial"/>
          <w:color w:val="auto"/>
          <w:sz w:val="24"/>
          <w:szCs w:val="24"/>
          <w:lang w:val="en"/>
        </w:rPr>
        <w:t xml:space="preserve"> ROS, NO, H</w:t>
      </w:r>
      <w:r w:rsidRPr="00C270CB">
        <w:rPr>
          <w:rFonts w:ascii="Arial" w:hAnsi="Arial" w:cs="Arial"/>
          <w:color w:val="auto"/>
          <w:sz w:val="24"/>
          <w:szCs w:val="24"/>
          <w:vertAlign w:val="subscript"/>
          <w:lang w:val="en"/>
        </w:rPr>
        <w:t>2</w:t>
      </w:r>
      <w:r w:rsidRPr="00C270CB">
        <w:rPr>
          <w:rFonts w:ascii="Arial" w:hAnsi="Arial" w:cs="Arial"/>
          <w:color w:val="auto"/>
          <w:sz w:val="24"/>
          <w:szCs w:val="24"/>
          <w:lang w:val="en"/>
        </w:rPr>
        <w:t xml:space="preserve">S </w:t>
      </w:r>
      <w:proofErr w:type="spellStart"/>
      <w:r w:rsidRPr="00C270CB">
        <w:rPr>
          <w:rFonts w:ascii="Arial" w:hAnsi="Arial" w:cs="Arial"/>
          <w:color w:val="auto"/>
          <w:sz w:val="24"/>
          <w:szCs w:val="24"/>
          <w:lang w:val="en"/>
        </w:rPr>
        <w:t>etc</w:t>
      </w:r>
      <w:proofErr w:type="spellEnd"/>
      <w:r w:rsidRPr="00C270CB">
        <w:rPr>
          <w:rFonts w:ascii="Arial" w:hAnsi="Arial" w:cs="Arial"/>
          <w:color w:val="auto"/>
          <w:sz w:val="24"/>
          <w:szCs w:val="24"/>
          <w:lang w:val="en"/>
        </w:rPr>
        <w:t xml:space="preserve">). Here, it is mooted that network theory may in the future be able to model how redox poise might change in cells. </w:t>
      </w:r>
    </w:p>
    <w:p w:rsidR="00CB246D" w:rsidRDefault="00CB246D" w:rsidP="00CB246D">
      <w:pPr>
        <w:pStyle w:val="Body"/>
        <w:spacing w:line="480" w:lineRule="auto"/>
        <w:outlineLvl w:val="0"/>
        <w:rPr>
          <w:rFonts w:ascii="Arial" w:hAnsi="Arial" w:cs="Arial"/>
          <w:color w:val="auto"/>
          <w:sz w:val="24"/>
          <w:szCs w:val="24"/>
          <w:lang w:val="en"/>
        </w:rPr>
      </w:pPr>
    </w:p>
    <w:p w:rsidR="008F0483" w:rsidRDefault="008F0483" w:rsidP="00CB246D">
      <w:pPr>
        <w:pStyle w:val="Body"/>
        <w:spacing w:line="480" w:lineRule="auto"/>
        <w:outlineLvl w:val="0"/>
        <w:rPr>
          <w:rFonts w:ascii="Arial" w:hAnsi="Arial" w:cs="Arial"/>
          <w:color w:val="auto"/>
          <w:sz w:val="24"/>
          <w:szCs w:val="24"/>
          <w:lang w:val="en"/>
        </w:rPr>
      </w:pPr>
    </w:p>
    <w:p w:rsidR="008F0483" w:rsidRPr="00C270CB" w:rsidRDefault="008F0483" w:rsidP="00CB246D">
      <w:pPr>
        <w:pStyle w:val="Body"/>
        <w:spacing w:line="480" w:lineRule="auto"/>
        <w:outlineLvl w:val="0"/>
        <w:rPr>
          <w:rFonts w:ascii="Arial" w:hAnsi="Arial" w:cs="Arial"/>
          <w:color w:val="auto"/>
          <w:sz w:val="24"/>
          <w:szCs w:val="24"/>
          <w:lang w:val="en"/>
        </w:rPr>
      </w:pPr>
    </w:p>
    <w:p w:rsidR="00AD175B" w:rsidRPr="00C270CB" w:rsidRDefault="00AC1976" w:rsidP="008848B5">
      <w:pPr>
        <w:pStyle w:val="Body"/>
        <w:numPr>
          <w:ilvl w:val="0"/>
          <w:numId w:val="10"/>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lastRenderedPageBreak/>
        <w:t>THE BASICS OF NETWORK THEORY</w:t>
      </w:r>
    </w:p>
    <w:p w:rsidR="009648EC" w:rsidRPr="00C270CB" w:rsidRDefault="00F563F1" w:rsidP="00371EB7">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 xml:space="preserve">Network Theory is an attempt to place a mathematical underpinning to complex systems. One of the most influential papers in this field </w:t>
      </w:r>
      <w:proofErr w:type="gramStart"/>
      <w:r w:rsidRPr="00C270CB">
        <w:rPr>
          <w:rFonts w:ascii="Arial" w:hAnsi="Arial" w:cs="Arial"/>
          <w:color w:val="auto"/>
          <w:sz w:val="24"/>
          <w:szCs w:val="24"/>
          <w:lang w:val="en-US"/>
        </w:rPr>
        <w:t xml:space="preserve">was </w:t>
      </w:r>
      <w:r w:rsidR="00532E68">
        <w:rPr>
          <w:rFonts w:ascii="Arial" w:hAnsi="Arial" w:cs="Arial"/>
          <w:color w:val="auto"/>
          <w:sz w:val="24"/>
          <w:szCs w:val="24"/>
          <w:lang w:val="en-US"/>
        </w:rPr>
        <w:t>published</w:t>
      </w:r>
      <w:proofErr w:type="gramEnd"/>
      <w:r w:rsidR="00532E68">
        <w:rPr>
          <w:rFonts w:ascii="Arial" w:hAnsi="Arial" w:cs="Arial"/>
          <w:color w:val="auto"/>
          <w:sz w:val="24"/>
          <w:szCs w:val="24"/>
          <w:lang w:val="en-US"/>
        </w:rPr>
        <w:t xml:space="preserve"> </w:t>
      </w:r>
      <w:r w:rsidRPr="00C270CB">
        <w:rPr>
          <w:rFonts w:ascii="Arial" w:hAnsi="Arial" w:cs="Arial"/>
          <w:color w:val="auto"/>
          <w:sz w:val="24"/>
          <w:szCs w:val="24"/>
          <w:lang w:val="en-US"/>
        </w:rPr>
        <w:t xml:space="preserve">in 1999, when </w:t>
      </w:r>
      <w:proofErr w:type="spellStart"/>
      <w:r w:rsidRPr="00C270CB">
        <w:rPr>
          <w:rFonts w:ascii="Arial" w:hAnsi="Arial" w:cs="Arial"/>
          <w:color w:val="auto"/>
          <w:sz w:val="24"/>
          <w:szCs w:val="24"/>
          <w:lang w:val="en-US"/>
        </w:rPr>
        <w:t>Barabasi</w:t>
      </w:r>
      <w:proofErr w:type="spellEnd"/>
      <w:r w:rsidRPr="00C270CB">
        <w:rPr>
          <w:rFonts w:ascii="Arial" w:hAnsi="Arial" w:cs="Arial"/>
          <w:color w:val="auto"/>
          <w:sz w:val="24"/>
          <w:szCs w:val="24"/>
          <w:lang w:val="en-US"/>
        </w:rPr>
        <w:t xml:space="preserve"> and Albert introduced the concept of scaling in random networks [</w:t>
      </w:r>
      <w:r w:rsidR="00766EBE">
        <w:rPr>
          <w:rFonts w:ascii="Arial" w:hAnsi="Arial" w:cs="Arial"/>
          <w:color w:val="auto"/>
          <w:sz w:val="24"/>
          <w:szCs w:val="24"/>
          <w:lang w:val="en-US"/>
        </w:rPr>
        <w:t>52</w:t>
      </w:r>
      <w:r w:rsidRPr="00C270CB">
        <w:rPr>
          <w:rFonts w:ascii="Arial" w:hAnsi="Arial" w:cs="Arial"/>
          <w:color w:val="auto"/>
          <w:sz w:val="24"/>
          <w:szCs w:val="24"/>
          <w:lang w:val="en-US"/>
        </w:rPr>
        <w:t xml:space="preserve">]. The idea of the use of </w:t>
      </w:r>
      <w:r w:rsidR="0018395B" w:rsidRPr="00C270CB">
        <w:rPr>
          <w:rFonts w:ascii="Arial" w:hAnsi="Arial" w:cs="Arial"/>
          <w:color w:val="auto"/>
          <w:sz w:val="24"/>
          <w:szCs w:val="24"/>
          <w:lang w:val="en-US"/>
        </w:rPr>
        <w:t>N</w:t>
      </w:r>
      <w:r w:rsidRPr="00C270CB">
        <w:rPr>
          <w:rFonts w:ascii="Arial" w:hAnsi="Arial" w:cs="Arial"/>
          <w:color w:val="auto"/>
          <w:sz w:val="24"/>
          <w:szCs w:val="24"/>
          <w:lang w:val="en-US"/>
        </w:rPr>
        <w:t xml:space="preserve">etwork Theory </w:t>
      </w:r>
      <w:proofErr w:type="gramStart"/>
      <w:r w:rsidRPr="00C270CB">
        <w:rPr>
          <w:rFonts w:ascii="Arial" w:hAnsi="Arial" w:cs="Arial"/>
          <w:color w:val="auto"/>
          <w:sz w:val="24"/>
          <w:szCs w:val="24"/>
          <w:lang w:val="en-US"/>
        </w:rPr>
        <w:t>was popularized</w:t>
      </w:r>
      <w:proofErr w:type="gramEnd"/>
      <w:r w:rsidRPr="00C270CB">
        <w:rPr>
          <w:rFonts w:ascii="Arial" w:hAnsi="Arial" w:cs="Arial"/>
          <w:color w:val="auto"/>
          <w:sz w:val="24"/>
          <w:szCs w:val="24"/>
          <w:lang w:val="en-US"/>
        </w:rPr>
        <w:t xml:space="preserve"> by the publicati</w:t>
      </w:r>
      <w:r w:rsidR="00E7144A" w:rsidRPr="00C270CB">
        <w:rPr>
          <w:rFonts w:ascii="Arial" w:hAnsi="Arial" w:cs="Arial"/>
          <w:color w:val="auto"/>
          <w:sz w:val="24"/>
          <w:szCs w:val="24"/>
          <w:lang w:val="en-US"/>
        </w:rPr>
        <w:t xml:space="preserve">on of </w:t>
      </w:r>
      <w:r w:rsidR="00E7144A" w:rsidRPr="00C270CB">
        <w:rPr>
          <w:rFonts w:ascii="Arial" w:hAnsi="Arial" w:cs="Arial"/>
          <w:i/>
          <w:color w:val="auto"/>
          <w:sz w:val="24"/>
          <w:szCs w:val="24"/>
          <w:lang w:val="en-US"/>
        </w:rPr>
        <w:t>Linked</w:t>
      </w:r>
      <w:r w:rsidR="00E7144A" w:rsidRPr="00C270CB">
        <w:rPr>
          <w:rFonts w:ascii="Arial" w:hAnsi="Arial" w:cs="Arial"/>
          <w:color w:val="auto"/>
          <w:sz w:val="24"/>
          <w:szCs w:val="24"/>
          <w:lang w:val="en-US"/>
        </w:rPr>
        <w:t xml:space="preserve"> [</w:t>
      </w:r>
      <w:r w:rsidR="00766EBE">
        <w:rPr>
          <w:rFonts w:ascii="Arial" w:hAnsi="Arial" w:cs="Arial"/>
          <w:color w:val="auto"/>
          <w:sz w:val="24"/>
          <w:szCs w:val="24"/>
          <w:lang w:val="en-US"/>
        </w:rPr>
        <w:t>53</w:t>
      </w:r>
      <w:r w:rsidR="00E7144A" w:rsidRPr="00C270CB">
        <w:rPr>
          <w:rFonts w:ascii="Arial" w:hAnsi="Arial" w:cs="Arial"/>
          <w:color w:val="auto"/>
          <w:sz w:val="24"/>
          <w:szCs w:val="24"/>
          <w:lang w:val="en-US"/>
        </w:rPr>
        <w:t>], with a more recent book</w:t>
      </w:r>
      <w:r w:rsidR="00D05C23" w:rsidRPr="00C270CB">
        <w:rPr>
          <w:rFonts w:ascii="Arial" w:hAnsi="Arial" w:cs="Arial"/>
          <w:color w:val="auto"/>
          <w:sz w:val="24"/>
          <w:szCs w:val="24"/>
          <w:lang w:val="en-US"/>
        </w:rPr>
        <w:t xml:space="preserve">, </w:t>
      </w:r>
      <w:r w:rsidR="00D05C23" w:rsidRPr="00C270CB">
        <w:rPr>
          <w:rFonts w:ascii="Arial" w:hAnsi="Arial" w:cs="Arial"/>
          <w:i/>
          <w:color w:val="auto"/>
          <w:sz w:val="24"/>
          <w:szCs w:val="24"/>
          <w:lang w:val="en-US"/>
        </w:rPr>
        <w:t>Network Science</w:t>
      </w:r>
      <w:r w:rsidR="00D05C23" w:rsidRPr="00C270CB">
        <w:rPr>
          <w:rFonts w:ascii="Arial" w:hAnsi="Arial" w:cs="Arial"/>
          <w:color w:val="auto"/>
          <w:sz w:val="24"/>
          <w:szCs w:val="24"/>
          <w:lang w:val="en-US"/>
        </w:rPr>
        <w:t>,</w:t>
      </w:r>
      <w:r w:rsidR="00E7144A" w:rsidRPr="00C270CB">
        <w:rPr>
          <w:rFonts w:ascii="Arial" w:hAnsi="Arial" w:cs="Arial"/>
          <w:color w:val="auto"/>
          <w:sz w:val="24"/>
          <w:szCs w:val="24"/>
          <w:lang w:val="en-US"/>
        </w:rPr>
        <w:t xml:space="preserve"> </w:t>
      </w:r>
      <w:r w:rsidR="00532E68">
        <w:rPr>
          <w:rFonts w:ascii="Arial" w:hAnsi="Arial" w:cs="Arial"/>
          <w:color w:val="auto"/>
          <w:sz w:val="24"/>
          <w:szCs w:val="24"/>
          <w:lang w:val="en-US"/>
        </w:rPr>
        <w:t xml:space="preserve">published </w:t>
      </w:r>
      <w:r w:rsidR="00E7144A" w:rsidRPr="00C270CB">
        <w:rPr>
          <w:rFonts w:ascii="Arial" w:hAnsi="Arial" w:cs="Arial"/>
          <w:color w:val="auto"/>
          <w:sz w:val="24"/>
          <w:szCs w:val="24"/>
          <w:lang w:val="en-US"/>
        </w:rPr>
        <w:t>by the same author</w:t>
      </w:r>
      <w:r w:rsidRPr="00C270CB">
        <w:rPr>
          <w:rFonts w:ascii="Arial" w:hAnsi="Arial" w:cs="Arial"/>
          <w:color w:val="auto"/>
          <w:sz w:val="24"/>
          <w:szCs w:val="24"/>
          <w:lang w:val="en-US"/>
        </w:rPr>
        <w:t xml:space="preserve"> </w:t>
      </w:r>
      <w:r w:rsidR="00E7144A" w:rsidRPr="00C270CB">
        <w:rPr>
          <w:rFonts w:ascii="Arial" w:hAnsi="Arial" w:cs="Arial"/>
          <w:color w:val="auto"/>
          <w:sz w:val="24"/>
          <w:szCs w:val="24"/>
          <w:lang w:val="en-US"/>
        </w:rPr>
        <w:t>[</w:t>
      </w:r>
      <w:r w:rsidR="00766EBE">
        <w:rPr>
          <w:rFonts w:ascii="Arial" w:hAnsi="Arial" w:cs="Arial"/>
          <w:color w:val="auto"/>
          <w:sz w:val="24"/>
          <w:szCs w:val="24"/>
          <w:lang w:val="en-US"/>
        </w:rPr>
        <w:t>54</w:t>
      </w:r>
      <w:r w:rsidR="00E7144A" w:rsidRPr="00C270CB">
        <w:rPr>
          <w:rFonts w:ascii="Arial" w:hAnsi="Arial" w:cs="Arial"/>
          <w:color w:val="auto"/>
          <w:sz w:val="24"/>
          <w:szCs w:val="24"/>
          <w:lang w:val="en-US"/>
        </w:rPr>
        <w:t>].</w:t>
      </w:r>
    </w:p>
    <w:p w:rsidR="00B82F76" w:rsidRPr="00C270CB" w:rsidRDefault="00BB6B1E" w:rsidP="00B82F76">
      <w:pPr>
        <w:pStyle w:val="Body"/>
        <w:spacing w:line="480" w:lineRule="auto"/>
        <w:outlineLvl w:val="0"/>
        <w:rPr>
          <w:rFonts w:ascii="Arial" w:eastAsia="Times New Roman" w:hAnsi="Arial" w:cs="Arial"/>
          <w:bCs/>
          <w:kern w:val="36"/>
          <w:sz w:val="24"/>
          <w:szCs w:val="24"/>
          <w:lang w:val="en-US" w:eastAsia="en-GB"/>
        </w:rPr>
      </w:pPr>
      <w:r w:rsidRPr="00C270CB">
        <w:rPr>
          <w:rFonts w:ascii="Arial" w:hAnsi="Arial" w:cs="Arial"/>
          <w:color w:val="auto"/>
          <w:sz w:val="24"/>
          <w:szCs w:val="24"/>
          <w:lang w:val="en-US"/>
        </w:rPr>
        <w:tab/>
        <w:t xml:space="preserve">Many of the networks which have been used to describe a variety of systems, from social, technological to biological are what are described as scale-free networks. Li </w:t>
      </w:r>
      <w:r w:rsidRPr="00343B7B">
        <w:rPr>
          <w:rFonts w:ascii="Arial" w:hAnsi="Arial" w:cs="Arial"/>
          <w:i/>
          <w:color w:val="auto"/>
          <w:sz w:val="24"/>
          <w:szCs w:val="24"/>
          <w:lang w:val="en-US"/>
        </w:rPr>
        <w:t>et al</w:t>
      </w:r>
      <w:r w:rsidRPr="00C270CB">
        <w:rPr>
          <w:rFonts w:ascii="Arial" w:hAnsi="Arial" w:cs="Arial"/>
          <w:color w:val="auto"/>
          <w:sz w:val="24"/>
          <w:szCs w:val="24"/>
          <w:lang w:val="en-US"/>
        </w:rPr>
        <w:t>. [</w:t>
      </w:r>
      <w:r w:rsidR="00766EBE">
        <w:rPr>
          <w:rFonts w:ascii="Arial" w:hAnsi="Arial" w:cs="Arial"/>
          <w:color w:val="auto"/>
          <w:sz w:val="24"/>
          <w:szCs w:val="24"/>
          <w:lang w:val="en-US"/>
        </w:rPr>
        <w:t>55</w:t>
      </w:r>
      <w:r w:rsidRPr="00C270CB">
        <w:rPr>
          <w:rFonts w:ascii="Arial" w:hAnsi="Arial" w:cs="Arial"/>
          <w:color w:val="auto"/>
          <w:sz w:val="24"/>
          <w:szCs w:val="24"/>
          <w:lang w:val="en-US"/>
        </w:rPr>
        <w:t xml:space="preserve">] recently has suggested that the term is not defined </w:t>
      </w:r>
      <w:r w:rsidR="00B82F76" w:rsidRPr="00C270CB">
        <w:rPr>
          <w:rFonts w:ascii="Arial" w:hAnsi="Arial" w:cs="Arial"/>
          <w:sz w:val="24"/>
          <w:szCs w:val="24"/>
          <w:lang w:val="en-US"/>
        </w:rPr>
        <w:t>rigorously</w:t>
      </w:r>
      <w:r w:rsidRPr="00C270CB">
        <w:rPr>
          <w:rFonts w:ascii="Arial" w:hAnsi="Arial" w:cs="Arial"/>
          <w:color w:val="auto"/>
          <w:sz w:val="24"/>
          <w:szCs w:val="24"/>
          <w:lang w:val="en-US"/>
        </w:rPr>
        <w:t xml:space="preserve"> enough but there are some features which are useful for redox metabolism. Firstly, such networks are described as </w:t>
      </w:r>
      <w:r w:rsidR="009936C6" w:rsidRPr="00C270CB">
        <w:rPr>
          <w:rFonts w:ascii="Arial" w:hAnsi="Arial" w:cs="Arial"/>
          <w:color w:val="auto"/>
          <w:sz w:val="24"/>
          <w:szCs w:val="24"/>
          <w:lang w:val="en-US"/>
        </w:rPr>
        <w:t xml:space="preserve">having </w:t>
      </w:r>
      <w:r w:rsidRPr="00C270CB">
        <w:rPr>
          <w:rFonts w:ascii="Arial" w:hAnsi="Arial" w:cs="Arial"/>
          <w:color w:val="auto"/>
          <w:sz w:val="24"/>
          <w:szCs w:val="24"/>
          <w:lang w:val="en-US"/>
        </w:rPr>
        <w:t>a series of nodes which are connected. This could be visualized as shown in Figure 1. Secondly, such networks follow a power law degree of distribution</w:t>
      </w:r>
      <w:r w:rsidR="00B82F76" w:rsidRPr="00C270CB">
        <w:rPr>
          <w:rFonts w:ascii="Arial" w:hAnsi="Arial" w:cs="Arial"/>
          <w:sz w:val="24"/>
          <w:szCs w:val="24"/>
          <w:lang w:val="en-US"/>
        </w:rPr>
        <w:t xml:space="preserve"> (Figure 2)</w:t>
      </w:r>
      <w:r w:rsidRPr="00C270CB">
        <w:rPr>
          <w:rFonts w:ascii="Arial" w:hAnsi="Arial" w:cs="Arial"/>
          <w:color w:val="auto"/>
          <w:sz w:val="24"/>
          <w:szCs w:val="24"/>
          <w:lang w:val="en-US"/>
        </w:rPr>
        <w:t xml:space="preserve">. </w:t>
      </w:r>
      <w:r w:rsidRPr="00C270CB">
        <w:rPr>
          <w:rFonts w:ascii="Arial" w:hAnsi="Arial" w:cs="Arial"/>
          <w:sz w:val="24"/>
          <w:szCs w:val="24"/>
          <w:lang w:val="en-US"/>
        </w:rPr>
        <w:t xml:space="preserve">That is, it would be </w:t>
      </w:r>
      <w:r w:rsidRPr="00C270CB">
        <w:rPr>
          <w:rFonts w:ascii="Arial" w:eastAsia="Times New Roman" w:hAnsi="Arial" w:cs="Arial"/>
          <w:bCs/>
          <w:kern w:val="36"/>
          <w:sz w:val="24"/>
          <w:szCs w:val="24"/>
          <w:lang w:val="en-US" w:eastAsia="en-GB"/>
        </w:rPr>
        <w:t xml:space="preserve">predicted that most of the nodes have only a few links to other nodes, but there are fewer which are highly connected and can be thought of as hubs. Such hubs would have a major influence on the whole. </w:t>
      </w:r>
      <w:r w:rsidR="00B82F76" w:rsidRPr="00C270CB">
        <w:rPr>
          <w:rFonts w:ascii="Arial" w:eastAsia="Times New Roman" w:hAnsi="Arial" w:cs="Arial"/>
          <w:bCs/>
          <w:kern w:val="36"/>
          <w:sz w:val="24"/>
          <w:szCs w:val="24"/>
          <w:lang w:val="en-US" w:eastAsia="en-GB"/>
        </w:rPr>
        <w:t xml:space="preserve">In biological </w:t>
      </w:r>
      <w:proofErr w:type="gramStart"/>
      <w:r w:rsidR="00B82F76" w:rsidRPr="00C270CB">
        <w:rPr>
          <w:rFonts w:ascii="Arial" w:eastAsia="Times New Roman" w:hAnsi="Arial" w:cs="Arial"/>
          <w:bCs/>
          <w:kern w:val="36"/>
          <w:sz w:val="24"/>
          <w:szCs w:val="24"/>
          <w:lang w:val="en-US" w:eastAsia="en-GB"/>
        </w:rPr>
        <w:t>systems</w:t>
      </w:r>
      <w:proofErr w:type="gramEnd"/>
      <w:r w:rsidR="00B82F76" w:rsidRPr="00C270CB">
        <w:rPr>
          <w:rFonts w:ascii="Arial" w:eastAsia="Times New Roman" w:hAnsi="Arial" w:cs="Arial"/>
          <w:bCs/>
          <w:kern w:val="36"/>
          <w:sz w:val="24"/>
          <w:szCs w:val="24"/>
          <w:lang w:val="en-US" w:eastAsia="en-GB"/>
        </w:rPr>
        <w:t xml:space="preserve"> the nodes and hubs are determined by the presence of certain chemicals, while the interconnections </w:t>
      </w:r>
      <w:r w:rsidR="00FA0F76">
        <w:rPr>
          <w:rFonts w:ascii="Arial" w:eastAsia="Times New Roman" w:hAnsi="Arial" w:cs="Arial"/>
          <w:bCs/>
          <w:kern w:val="36"/>
          <w:sz w:val="24"/>
          <w:szCs w:val="24"/>
          <w:lang w:val="en-US" w:eastAsia="en-GB"/>
        </w:rPr>
        <w:t xml:space="preserve">(edges) </w:t>
      </w:r>
      <w:r w:rsidR="00B82F76" w:rsidRPr="00C270CB">
        <w:rPr>
          <w:rFonts w:ascii="Arial" w:eastAsia="Times New Roman" w:hAnsi="Arial" w:cs="Arial"/>
          <w:bCs/>
          <w:kern w:val="36"/>
          <w:sz w:val="24"/>
          <w:szCs w:val="24"/>
          <w:lang w:val="en-US" w:eastAsia="en-GB"/>
        </w:rPr>
        <w:t>are the processes which convert one chemical to another (enzyme activities, for example) [</w:t>
      </w:r>
      <w:r w:rsidR="009A6EFD">
        <w:rPr>
          <w:rFonts w:ascii="Arial" w:eastAsia="Times New Roman" w:hAnsi="Arial" w:cs="Arial"/>
          <w:bCs/>
          <w:kern w:val="36"/>
          <w:sz w:val="24"/>
          <w:szCs w:val="24"/>
          <w:lang w:val="en-US" w:eastAsia="en-GB"/>
        </w:rPr>
        <w:t>56</w:t>
      </w:r>
      <w:r w:rsidR="00B82F76" w:rsidRPr="00C270CB">
        <w:rPr>
          <w:rFonts w:ascii="Arial" w:eastAsia="Times New Roman" w:hAnsi="Arial" w:cs="Arial"/>
          <w:bCs/>
          <w:kern w:val="36"/>
          <w:sz w:val="24"/>
          <w:szCs w:val="24"/>
          <w:lang w:val="en-US" w:eastAsia="en-GB"/>
        </w:rPr>
        <w:t>]. In this way</w:t>
      </w:r>
      <w:r w:rsidR="00343B7B">
        <w:rPr>
          <w:rFonts w:ascii="Arial" w:eastAsia="Times New Roman" w:hAnsi="Arial" w:cs="Arial"/>
          <w:bCs/>
          <w:kern w:val="36"/>
          <w:sz w:val="24"/>
          <w:szCs w:val="24"/>
          <w:lang w:val="en-US" w:eastAsia="en-GB"/>
        </w:rPr>
        <w:t>,</w:t>
      </w:r>
      <w:r w:rsidR="00B82F76" w:rsidRPr="00C270CB">
        <w:rPr>
          <w:rFonts w:ascii="Arial" w:eastAsia="Times New Roman" w:hAnsi="Arial" w:cs="Arial"/>
          <w:bCs/>
          <w:kern w:val="36"/>
          <w:sz w:val="24"/>
          <w:szCs w:val="24"/>
          <w:lang w:val="en-US" w:eastAsia="en-GB"/>
        </w:rPr>
        <w:t xml:space="preserve"> metabolic processes can be re-drawn in the ball and stick manner seen in Figure 1, and as discussed for redox biology below.</w:t>
      </w:r>
    </w:p>
    <w:p w:rsidR="00B82F76" w:rsidRPr="00C270CB" w:rsidRDefault="00B82F76" w:rsidP="00B82F76">
      <w:pPr>
        <w:pStyle w:val="Body"/>
        <w:spacing w:line="480" w:lineRule="auto"/>
        <w:outlineLvl w:val="0"/>
        <w:rPr>
          <w:rFonts w:ascii="Arial" w:eastAsia="Times New Roman" w:hAnsi="Arial" w:cs="Arial"/>
          <w:bCs/>
          <w:kern w:val="36"/>
          <w:sz w:val="24"/>
          <w:szCs w:val="24"/>
          <w:lang w:val="en-US" w:eastAsia="en-GB"/>
        </w:rPr>
      </w:pPr>
      <w:r w:rsidRPr="00C270CB">
        <w:rPr>
          <w:rFonts w:ascii="Arial" w:eastAsia="Times New Roman" w:hAnsi="Arial" w:cs="Arial"/>
          <w:bCs/>
          <w:kern w:val="36"/>
          <w:sz w:val="24"/>
          <w:szCs w:val="24"/>
          <w:lang w:val="en-US" w:eastAsia="en-GB"/>
        </w:rPr>
        <w:tab/>
        <w:t>Of particular relevance to the discussion below on redox resilience, scale-free networks are said to be “robust yet fragile” and have “error tolerance but attack vulnerability” [</w:t>
      </w:r>
      <w:r w:rsidR="00343B7B">
        <w:rPr>
          <w:rFonts w:ascii="Arial" w:eastAsia="Times New Roman" w:hAnsi="Arial" w:cs="Arial"/>
          <w:bCs/>
          <w:kern w:val="36"/>
          <w:sz w:val="24"/>
          <w:szCs w:val="24"/>
          <w:lang w:val="en-US" w:eastAsia="en-GB"/>
        </w:rPr>
        <w:t>55,</w:t>
      </w:r>
      <w:r w:rsidR="009A6EFD">
        <w:rPr>
          <w:rFonts w:ascii="Arial" w:eastAsia="Times New Roman" w:hAnsi="Arial" w:cs="Arial"/>
          <w:bCs/>
          <w:kern w:val="36"/>
          <w:sz w:val="24"/>
          <w:szCs w:val="24"/>
          <w:lang w:val="en-US" w:eastAsia="en-GB"/>
        </w:rPr>
        <w:t>57</w:t>
      </w:r>
      <w:r w:rsidRPr="00C270CB">
        <w:rPr>
          <w:rFonts w:ascii="Arial" w:eastAsia="Times New Roman" w:hAnsi="Arial" w:cs="Arial"/>
          <w:bCs/>
          <w:kern w:val="36"/>
          <w:sz w:val="24"/>
          <w:szCs w:val="24"/>
          <w:lang w:val="en-US" w:eastAsia="en-GB"/>
        </w:rPr>
        <w:t xml:space="preserve">]. This means that there is a built in resilience to change, especially if a node is altered, but there is less resilience if a major hub is modulated. </w:t>
      </w:r>
      <w:r w:rsidRPr="00C270CB">
        <w:rPr>
          <w:rFonts w:ascii="Arial" w:eastAsia="Times New Roman" w:hAnsi="Arial" w:cs="Arial"/>
          <w:bCs/>
          <w:kern w:val="36"/>
          <w:sz w:val="24"/>
          <w:szCs w:val="24"/>
          <w:lang w:val="en-US" w:eastAsia="en-GB"/>
        </w:rPr>
        <w:lastRenderedPageBreak/>
        <w:t>Therefore, if this is going to be used to help in our understanding of redox mechanisms the nodes and hubs need to be determined (see below).</w:t>
      </w:r>
    </w:p>
    <w:p w:rsidR="00782115" w:rsidRPr="00C270CB" w:rsidRDefault="00782115" w:rsidP="00B82F76">
      <w:pPr>
        <w:pStyle w:val="Body"/>
        <w:spacing w:line="480" w:lineRule="auto"/>
        <w:outlineLvl w:val="0"/>
        <w:rPr>
          <w:rFonts w:ascii="Arial" w:hAnsi="Arial" w:cs="Arial"/>
          <w:color w:val="auto"/>
          <w:sz w:val="24"/>
          <w:szCs w:val="24"/>
          <w:lang w:val="en-US"/>
        </w:rPr>
      </w:pPr>
      <w:r w:rsidRPr="00C270CB">
        <w:rPr>
          <w:rFonts w:ascii="Arial" w:eastAsia="Times New Roman" w:hAnsi="Arial" w:cs="Arial"/>
          <w:bCs/>
          <w:kern w:val="36"/>
          <w:sz w:val="24"/>
          <w:szCs w:val="24"/>
          <w:lang w:val="en-US" w:eastAsia="en-GB"/>
        </w:rPr>
        <w:tab/>
        <w:t xml:space="preserve">Scale-free networks have not been short of criticism. </w:t>
      </w:r>
      <w:r w:rsidR="007B6880" w:rsidRPr="00C270CB">
        <w:rPr>
          <w:rFonts w:ascii="Arial" w:eastAsia="Times New Roman" w:hAnsi="Arial" w:cs="Arial"/>
          <w:bCs/>
          <w:kern w:val="36"/>
          <w:sz w:val="24"/>
          <w:szCs w:val="24"/>
          <w:lang w:val="en-US" w:eastAsia="en-GB"/>
        </w:rPr>
        <w:t>It has been argued that elements of biochemistry have been misinterpreted when scale-free Network Theory has been applied [</w:t>
      </w:r>
      <w:r w:rsidR="009A6EFD">
        <w:rPr>
          <w:rFonts w:ascii="Arial" w:eastAsia="Times New Roman" w:hAnsi="Arial" w:cs="Arial"/>
          <w:bCs/>
          <w:kern w:val="36"/>
          <w:sz w:val="24"/>
          <w:szCs w:val="24"/>
          <w:lang w:val="en-US" w:eastAsia="en-GB"/>
        </w:rPr>
        <w:t>58</w:t>
      </w:r>
      <w:r w:rsidR="007B6880" w:rsidRPr="00C270CB">
        <w:rPr>
          <w:rFonts w:ascii="Arial" w:eastAsia="Times New Roman" w:hAnsi="Arial" w:cs="Arial"/>
          <w:bCs/>
          <w:kern w:val="36"/>
          <w:sz w:val="24"/>
          <w:szCs w:val="24"/>
          <w:lang w:val="en-US" w:eastAsia="en-GB"/>
        </w:rPr>
        <w:t>]</w:t>
      </w:r>
      <w:r w:rsidR="0054011F" w:rsidRPr="00C270CB">
        <w:rPr>
          <w:rFonts w:ascii="Arial" w:eastAsia="Times New Roman" w:hAnsi="Arial" w:cs="Arial"/>
          <w:bCs/>
          <w:kern w:val="36"/>
          <w:sz w:val="24"/>
          <w:szCs w:val="24"/>
          <w:lang w:val="en-US" w:eastAsia="en-GB"/>
        </w:rPr>
        <w:t xml:space="preserve"> and therefore scale-free networks do </w:t>
      </w:r>
      <w:r w:rsidR="009936C6" w:rsidRPr="00C270CB">
        <w:rPr>
          <w:rFonts w:ascii="Arial" w:eastAsia="Times New Roman" w:hAnsi="Arial" w:cs="Arial"/>
          <w:bCs/>
          <w:kern w:val="36"/>
          <w:sz w:val="24"/>
          <w:szCs w:val="24"/>
          <w:lang w:val="en-US" w:eastAsia="en-GB"/>
        </w:rPr>
        <w:t xml:space="preserve">not </w:t>
      </w:r>
      <w:r w:rsidR="0054011F" w:rsidRPr="00C270CB">
        <w:rPr>
          <w:rFonts w:ascii="Arial" w:eastAsia="Times New Roman" w:hAnsi="Arial" w:cs="Arial"/>
          <w:bCs/>
          <w:kern w:val="36"/>
          <w:sz w:val="24"/>
          <w:szCs w:val="24"/>
          <w:lang w:val="en-US" w:eastAsia="en-GB"/>
        </w:rPr>
        <w:t>provide a good model</w:t>
      </w:r>
      <w:r w:rsidR="007B6880" w:rsidRPr="00C270CB">
        <w:rPr>
          <w:rFonts w:ascii="Arial" w:eastAsia="Times New Roman" w:hAnsi="Arial" w:cs="Arial"/>
          <w:bCs/>
          <w:kern w:val="36"/>
          <w:sz w:val="24"/>
          <w:szCs w:val="24"/>
          <w:lang w:val="en-US" w:eastAsia="en-GB"/>
        </w:rPr>
        <w:t xml:space="preserve">. </w:t>
      </w:r>
      <w:r w:rsidR="00F348FD" w:rsidRPr="00C270CB">
        <w:rPr>
          <w:rFonts w:ascii="Arial" w:eastAsia="Times New Roman" w:hAnsi="Arial" w:cs="Arial"/>
          <w:bCs/>
          <w:kern w:val="36"/>
          <w:sz w:val="24"/>
          <w:szCs w:val="24"/>
          <w:lang w:val="en-US" w:eastAsia="en-GB"/>
        </w:rPr>
        <w:t>In</w:t>
      </w:r>
      <w:r w:rsidRPr="00C270CB">
        <w:rPr>
          <w:rFonts w:ascii="Arial" w:eastAsia="Times New Roman" w:hAnsi="Arial" w:cs="Arial"/>
          <w:bCs/>
          <w:kern w:val="36"/>
          <w:sz w:val="24"/>
          <w:szCs w:val="24"/>
          <w:lang w:val="en-US" w:eastAsia="en-GB"/>
        </w:rPr>
        <w:t xml:space="preserve"> their paper</w:t>
      </w:r>
      <w:r w:rsidR="00532E68">
        <w:rPr>
          <w:rFonts w:ascii="Arial" w:eastAsia="Times New Roman" w:hAnsi="Arial" w:cs="Arial"/>
          <w:bCs/>
          <w:kern w:val="36"/>
          <w:sz w:val="24"/>
          <w:szCs w:val="24"/>
          <w:lang w:val="en-US" w:eastAsia="en-GB"/>
        </w:rPr>
        <w:t>,</w:t>
      </w:r>
      <w:r w:rsidRPr="00C270CB">
        <w:rPr>
          <w:rFonts w:ascii="Arial" w:eastAsia="Times New Roman" w:hAnsi="Arial" w:cs="Arial"/>
          <w:bCs/>
          <w:kern w:val="36"/>
          <w:sz w:val="24"/>
          <w:szCs w:val="24"/>
          <w:lang w:val="en-US" w:eastAsia="en-GB"/>
        </w:rPr>
        <w:t xml:space="preserve"> </w:t>
      </w:r>
      <w:r w:rsidR="00F348FD" w:rsidRPr="00C270CB">
        <w:rPr>
          <w:rFonts w:ascii="Arial" w:eastAsia="Times New Roman" w:hAnsi="Arial" w:cs="Arial"/>
          <w:bCs/>
          <w:kern w:val="36"/>
          <w:sz w:val="24"/>
          <w:szCs w:val="24"/>
          <w:lang w:val="en-US" w:eastAsia="en-GB"/>
        </w:rPr>
        <w:t xml:space="preserve">Li </w:t>
      </w:r>
      <w:r w:rsidR="00F348FD" w:rsidRPr="00C270CB">
        <w:rPr>
          <w:rFonts w:ascii="Arial" w:eastAsia="Times New Roman" w:hAnsi="Arial" w:cs="Arial"/>
          <w:bCs/>
          <w:i/>
          <w:kern w:val="36"/>
          <w:sz w:val="24"/>
          <w:szCs w:val="24"/>
          <w:lang w:val="en-US" w:eastAsia="en-GB"/>
        </w:rPr>
        <w:t>et al</w:t>
      </w:r>
      <w:r w:rsidR="00F348FD" w:rsidRPr="00C270CB">
        <w:rPr>
          <w:rFonts w:ascii="Arial" w:eastAsia="Times New Roman" w:hAnsi="Arial" w:cs="Arial"/>
          <w:bCs/>
          <w:kern w:val="36"/>
          <w:sz w:val="24"/>
          <w:szCs w:val="24"/>
          <w:lang w:val="en-US" w:eastAsia="en-GB"/>
        </w:rPr>
        <w:t>.</w:t>
      </w:r>
      <w:r w:rsidRPr="00C270CB">
        <w:rPr>
          <w:rFonts w:ascii="Arial" w:eastAsia="Times New Roman" w:hAnsi="Arial" w:cs="Arial"/>
          <w:bCs/>
          <w:kern w:val="36"/>
          <w:sz w:val="24"/>
          <w:szCs w:val="24"/>
          <w:lang w:val="en-US" w:eastAsia="en-GB"/>
        </w:rPr>
        <w:t xml:space="preserve"> </w:t>
      </w:r>
      <w:r w:rsidR="00F348FD" w:rsidRPr="00C270CB">
        <w:rPr>
          <w:rFonts w:ascii="Arial" w:eastAsia="Times New Roman" w:hAnsi="Arial" w:cs="Arial"/>
          <w:bCs/>
          <w:kern w:val="36"/>
          <w:sz w:val="24"/>
          <w:szCs w:val="24"/>
          <w:lang w:val="en-US" w:eastAsia="en-GB"/>
        </w:rPr>
        <w:t>[</w:t>
      </w:r>
      <w:r w:rsidR="009A6EFD">
        <w:rPr>
          <w:rFonts w:ascii="Arial" w:eastAsia="Times New Roman" w:hAnsi="Arial" w:cs="Arial"/>
          <w:bCs/>
          <w:kern w:val="36"/>
          <w:sz w:val="24"/>
          <w:szCs w:val="24"/>
          <w:lang w:val="en-US" w:eastAsia="en-GB"/>
        </w:rPr>
        <w:t>55</w:t>
      </w:r>
      <w:r w:rsidR="00F348FD" w:rsidRPr="00C270CB">
        <w:rPr>
          <w:rFonts w:ascii="Arial" w:eastAsia="Times New Roman" w:hAnsi="Arial" w:cs="Arial"/>
          <w:bCs/>
          <w:kern w:val="36"/>
          <w:sz w:val="24"/>
          <w:szCs w:val="24"/>
          <w:lang w:val="en-US" w:eastAsia="en-GB"/>
        </w:rPr>
        <w:t xml:space="preserve">] </w:t>
      </w:r>
      <w:r w:rsidRPr="00C270CB">
        <w:rPr>
          <w:rFonts w:ascii="Arial" w:eastAsia="Times New Roman" w:hAnsi="Arial" w:cs="Arial"/>
          <w:bCs/>
          <w:kern w:val="36"/>
          <w:sz w:val="24"/>
          <w:szCs w:val="24"/>
          <w:lang w:val="en-US" w:eastAsia="en-GB"/>
        </w:rPr>
        <w:t>argue</w:t>
      </w:r>
      <w:r w:rsidR="00532E68">
        <w:rPr>
          <w:rFonts w:ascii="Arial" w:eastAsia="Times New Roman" w:hAnsi="Arial" w:cs="Arial"/>
          <w:bCs/>
          <w:kern w:val="36"/>
          <w:sz w:val="24"/>
          <w:szCs w:val="24"/>
          <w:lang w:val="en-US" w:eastAsia="en-GB"/>
        </w:rPr>
        <w:t>d</w:t>
      </w:r>
      <w:r w:rsidRPr="00C270CB">
        <w:rPr>
          <w:rFonts w:ascii="Arial" w:eastAsia="Times New Roman" w:hAnsi="Arial" w:cs="Arial"/>
          <w:bCs/>
          <w:kern w:val="36"/>
          <w:sz w:val="24"/>
          <w:szCs w:val="24"/>
          <w:lang w:val="en-US" w:eastAsia="en-GB"/>
        </w:rPr>
        <w:t xml:space="preserve"> that in biology the influence of evolution, design, functionality and other constraints </w:t>
      </w:r>
      <w:proofErr w:type="gramStart"/>
      <w:r w:rsidRPr="00C270CB">
        <w:rPr>
          <w:rFonts w:ascii="Arial" w:eastAsia="Times New Roman" w:hAnsi="Arial" w:cs="Arial"/>
          <w:bCs/>
          <w:kern w:val="36"/>
          <w:sz w:val="24"/>
          <w:szCs w:val="24"/>
          <w:lang w:val="en-US" w:eastAsia="en-GB"/>
        </w:rPr>
        <w:t>should not be ignored</w:t>
      </w:r>
      <w:proofErr w:type="gramEnd"/>
      <w:r w:rsidRPr="00C270CB">
        <w:rPr>
          <w:rFonts w:ascii="Arial" w:eastAsia="Times New Roman" w:hAnsi="Arial" w:cs="Arial"/>
          <w:bCs/>
          <w:kern w:val="36"/>
          <w:sz w:val="24"/>
          <w:szCs w:val="24"/>
          <w:lang w:val="en-US" w:eastAsia="en-GB"/>
        </w:rPr>
        <w:t xml:space="preserve">, but are not readily taken into account in a scale-free network. One of the constraints is that biological systems have a structure: cells are not uniform but are compartmentalized, often in ways which are not obvious. Even the cytoplasm is not uniform and </w:t>
      </w:r>
      <w:r w:rsidR="00AC7572" w:rsidRPr="00C270CB">
        <w:rPr>
          <w:rFonts w:ascii="Arial" w:eastAsia="Times New Roman" w:hAnsi="Arial" w:cs="Arial"/>
          <w:bCs/>
          <w:kern w:val="36"/>
          <w:sz w:val="24"/>
          <w:szCs w:val="24"/>
          <w:lang w:val="en-US" w:eastAsia="en-GB"/>
        </w:rPr>
        <w:t>compartmentalization</w:t>
      </w:r>
      <w:r w:rsidRPr="00C270CB">
        <w:rPr>
          <w:rFonts w:ascii="Arial" w:eastAsia="Times New Roman" w:hAnsi="Arial" w:cs="Arial"/>
          <w:bCs/>
          <w:kern w:val="36"/>
          <w:sz w:val="24"/>
          <w:szCs w:val="24"/>
          <w:lang w:val="en-US" w:eastAsia="en-GB"/>
        </w:rPr>
        <w:t xml:space="preserve"> has been reported </w:t>
      </w:r>
      <w:r w:rsidR="00AC7572" w:rsidRPr="00C270CB">
        <w:rPr>
          <w:rFonts w:ascii="Arial" w:eastAsia="Times New Roman" w:hAnsi="Arial" w:cs="Arial"/>
          <w:bCs/>
          <w:kern w:val="36"/>
          <w:sz w:val="24"/>
          <w:szCs w:val="24"/>
          <w:lang w:val="en-US" w:eastAsia="en-GB"/>
        </w:rPr>
        <w:t xml:space="preserve">and discussed </w:t>
      </w:r>
      <w:r w:rsidRPr="00C270CB">
        <w:rPr>
          <w:rFonts w:ascii="Arial" w:eastAsia="Times New Roman" w:hAnsi="Arial" w:cs="Arial"/>
          <w:bCs/>
          <w:kern w:val="36"/>
          <w:sz w:val="24"/>
          <w:szCs w:val="24"/>
          <w:lang w:val="en-US" w:eastAsia="en-GB"/>
        </w:rPr>
        <w:t>for many signaling mechanisms</w:t>
      </w:r>
      <w:r w:rsidR="00AC7572" w:rsidRPr="00C270CB">
        <w:rPr>
          <w:rFonts w:ascii="Arial" w:eastAsia="Times New Roman" w:hAnsi="Arial" w:cs="Arial"/>
          <w:bCs/>
          <w:kern w:val="36"/>
          <w:sz w:val="24"/>
          <w:szCs w:val="24"/>
          <w:lang w:val="en-US" w:eastAsia="en-GB"/>
        </w:rPr>
        <w:t xml:space="preserve"> [</w:t>
      </w:r>
      <w:r w:rsidR="009A6EFD">
        <w:rPr>
          <w:rFonts w:ascii="Arial" w:eastAsia="Times New Roman" w:hAnsi="Arial" w:cs="Arial"/>
          <w:bCs/>
          <w:kern w:val="36"/>
          <w:sz w:val="24"/>
          <w:szCs w:val="24"/>
          <w:lang w:val="en-US" w:eastAsia="en-GB"/>
        </w:rPr>
        <w:t>59</w:t>
      </w:r>
      <w:r w:rsidR="00343B7B">
        <w:rPr>
          <w:rFonts w:ascii="Arial" w:eastAsia="Times New Roman" w:hAnsi="Arial" w:cs="Arial"/>
          <w:bCs/>
          <w:kern w:val="36"/>
          <w:sz w:val="24"/>
          <w:szCs w:val="24"/>
          <w:lang w:val="en-US" w:eastAsia="en-GB"/>
        </w:rPr>
        <w:t>]</w:t>
      </w:r>
      <w:r w:rsidR="0018395B" w:rsidRPr="00C270CB">
        <w:rPr>
          <w:rFonts w:ascii="Arial" w:eastAsia="Times New Roman" w:hAnsi="Arial" w:cs="Arial"/>
          <w:bCs/>
          <w:kern w:val="36"/>
          <w:sz w:val="24"/>
          <w:szCs w:val="24"/>
          <w:lang w:val="en-US" w:eastAsia="en-GB"/>
        </w:rPr>
        <w:t>,</w:t>
      </w:r>
      <w:r w:rsidRPr="00C270CB">
        <w:rPr>
          <w:rFonts w:ascii="Arial" w:eastAsia="Times New Roman" w:hAnsi="Arial" w:cs="Arial"/>
          <w:bCs/>
          <w:kern w:val="36"/>
          <w:sz w:val="24"/>
          <w:szCs w:val="24"/>
          <w:lang w:val="en-US" w:eastAsia="en-GB"/>
        </w:rPr>
        <w:t xml:space="preserve"> including those involving </w:t>
      </w:r>
      <w:proofErr w:type="spellStart"/>
      <w:r w:rsidRPr="00C270CB">
        <w:rPr>
          <w:rFonts w:ascii="Arial" w:eastAsia="Times New Roman" w:hAnsi="Arial" w:cs="Arial"/>
          <w:bCs/>
          <w:kern w:val="36"/>
          <w:sz w:val="24"/>
          <w:szCs w:val="24"/>
          <w:lang w:val="en-US" w:eastAsia="en-GB"/>
        </w:rPr>
        <w:t>cAMP</w:t>
      </w:r>
      <w:proofErr w:type="spellEnd"/>
      <w:r w:rsidRPr="00C270CB">
        <w:rPr>
          <w:rFonts w:ascii="Arial" w:eastAsia="Times New Roman" w:hAnsi="Arial" w:cs="Arial"/>
          <w:bCs/>
          <w:kern w:val="36"/>
          <w:sz w:val="24"/>
          <w:szCs w:val="24"/>
          <w:lang w:val="en-US" w:eastAsia="en-GB"/>
        </w:rPr>
        <w:t xml:space="preserve"> [</w:t>
      </w:r>
      <w:r w:rsidR="009A6EFD">
        <w:rPr>
          <w:rFonts w:ascii="Arial" w:eastAsia="Times New Roman" w:hAnsi="Arial" w:cs="Arial"/>
          <w:bCs/>
          <w:kern w:val="36"/>
          <w:sz w:val="24"/>
          <w:szCs w:val="24"/>
          <w:lang w:val="en-US" w:eastAsia="en-GB"/>
        </w:rPr>
        <w:t>60</w:t>
      </w:r>
      <w:r w:rsidR="00343B7B">
        <w:rPr>
          <w:rFonts w:ascii="Arial" w:eastAsia="Times New Roman" w:hAnsi="Arial" w:cs="Arial"/>
          <w:bCs/>
          <w:kern w:val="36"/>
          <w:sz w:val="24"/>
          <w:szCs w:val="24"/>
          <w:lang w:val="en-US" w:eastAsia="en-GB"/>
        </w:rPr>
        <w:t>,</w:t>
      </w:r>
      <w:r w:rsidR="009A6EFD">
        <w:rPr>
          <w:rFonts w:ascii="Arial" w:eastAsia="Times New Roman" w:hAnsi="Arial" w:cs="Arial"/>
          <w:bCs/>
          <w:kern w:val="36"/>
          <w:sz w:val="24"/>
          <w:szCs w:val="24"/>
          <w:lang w:val="en-US" w:eastAsia="en-GB"/>
        </w:rPr>
        <w:t>61</w:t>
      </w:r>
      <w:r w:rsidR="009936C6" w:rsidRPr="00C270CB">
        <w:rPr>
          <w:rFonts w:ascii="Arial" w:eastAsia="Times New Roman" w:hAnsi="Arial" w:cs="Arial"/>
          <w:bCs/>
          <w:kern w:val="36"/>
          <w:sz w:val="24"/>
          <w:szCs w:val="24"/>
          <w:lang w:val="en-US" w:eastAsia="en-GB"/>
        </w:rPr>
        <w:t xml:space="preserve">], </w:t>
      </w:r>
      <w:r w:rsidR="00AC7572" w:rsidRPr="00C270CB">
        <w:rPr>
          <w:rStyle w:val="BibXrefonline"/>
          <w:rFonts w:ascii="Arial" w:hAnsi="Arial" w:cs="Arial"/>
          <w:color w:val="auto"/>
          <w:sz w:val="24"/>
          <w:szCs w:val="24"/>
        </w:rPr>
        <w:fldChar w:fldCharType="begin"/>
      </w:r>
      <w:r w:rsidR="00AC7572" w:rsidRPr="00C270CB">
        <w:rPr>
          <w:rStyle w:val="BibXrefonline"/>
          <w:rFonts w:ascii="Arial" w:hAnsi="Arial" w:cs="Arial"/>
          <w:color w:val="auto"/>
          <w:sz w:val="24"/>
          <w:szCs w:val="24"/>
        </w:rPr>
        <w:instrText xml:space="preserve"> SET "CIT0005:2005" \* MERGEFORMAT </w:instrText>
      </w:r>
      <w:r w:rsidR="00AC7572" w:rsidRPr="00C270CB">
        <w:rPr>
          <w:rStyle w:val="BibXrefonline"/>
          <w:rFonts w:ascii="Arial" w:hAnsi="Arial" w:cs="Arial"/>
          <w:color w:val="auto"/>
          <w:sz w:val="24"/>
          <w:szCs w:val="24"/>
        </w:rPr>
        <w:fldChar w:fldCharType="end"/>
      </w:r>
      <w:r w:rsidRPr="00C270CB">
        <w:rPr>
          <w:rFonts w:ascii="Arial" w:eastAsia="Times New Roman" w:hAnsi="Arial" w:cs="Arial"/>
          <w:bCs/>
          <w:kern w:val="36"/>
          <w:sz w:val="24"/>
          <w:szCs w:val="24"/>
          <w:lang w:val="en-US" w:eastAsia="en-GB"/>
        </w:rPr>
        <w:t>Ca</w:t>
      </w:r>
      <w:r w:rsidRPr="00C270CB">
        <w:rPr>
          <w:rFonts w:ascii="Arial" w:eastAsia="Times New Roman" w:hAnsi="Arial" w:cs="Arial"/>
          <w:bCs/>
          <w:kern w:val="36"/>
          <w:sz w:val="24"/>
          <w:szCs w:val="24"/>
          <w:vertAlign w:val="superscript"/>
          <w:lang w:val="en-US" w:eastAsia="en-GB"/>
        </w:rPr>
        <w:t>2+</w:t>
      </w:r>
      <w:r w:rsidRPr="00C270CB">
        <w:rPr>
          <w:rFonts w:ascii="Arial" w:eastAsia="Times New Roman" w:hAnsi="Arial" w:cs="Arial"/>
          <w:bCs/>
          <w:kern w:val="36"/>
          <w:sz w:val="24"/>
          <w:szCs w:val="24"/>
          <w:lang w:val="en-US" w:eastAsia="en-GB"/>
        </w:rPr>
        <w:t xml:space="preserve"> [</w:t>
      </w:r>
      <w:r w:rsidR="009A6EFD">
        <w:rPr>
          <w:rFonts w:ascii="Arial" w:eastAsia="Times New Roman" w:hAnsi="Arial" w:cs="Arial"/>
          <w:bCs/>
          <w:kern w:val="36"/>
          <w:sz w:val="24"/>
          <w:szCs w:val="24"/>
          <w:lang w:val="en-US" w:eastAsia="en-GB"/>
        </w:rPr>
        <w:t>62</w:t>
      </w:r>
      <w:r w:rsidR="000E4E25">
        <w:rPr>
          <w:rFonts w:ascii="Arial" w:eastAsia="Times New Roman" w:hAnsi="Arial" w:cs="Arial"/>
          <w:bCs/>
          <w:kern w:val="36"/>
          <w:sz w:val="24"/>
          <w:szCs w:val="24"/>
          <w:lang w:val="en-US" w:eastAsia="en-GB"/>
        </w:rPr>
        <w:t>,</w:t>
      </w:r>
      <w:r w:rsidR="009A6EFD">
        <w:rPr>
          <w:rFonts w:ascii="Arial" w:eastAsia="Times New Roman" w:hAnsi="Arial" w:cs="Arial"/>
          <w:bCs/>
          <w:kern w:val="36"/>
          <w:sz w:val="24"/>
          <w:szCs w:val="24"/>
          <w:lang w:val="en-US" w:eastAsia="en-GB"/>
        </w:rPr>
        <w:t>63</w:t>
      </w:r>
      <w:r w:rsidRPr="00C270CB">
        <w:rPr>
          <w:rFonts w:ascii="Arial" w:eastAsia="Times New Roman" w:hAnsi="Arial" w:cs="Arial"/>
          <w:bCs/>
          <w:kern w:val="36"/>
          <w:sz w:val="24"/>
          <w:szCs w:val="24"/>
          <w:lang w:val="en-US" w:eastAsia="en-GB"/>
        </w:rPr>
        <w:t>], ROS [</w:t>
      </w:r>
      <w:r w:rsidR="009A6EFD">
        <w:rPr>
          <w:rFonts w:ascii="Arial" w:eastAsia="Times New Roman" w:hAnsi="Arial" w:cs="Arial"/>
          <w:bCs/>
          <w:kern w:val="36"/>
          <w:sz w:val="24"/>
          <w:szCs w:val="24"/>
          <w:lang w:val="en-US" w:eastAsia="en-GB"/>
        </w:rPr>
        <w:t>64</w:t>
      </w:r>
      <w:r w:rsidR="000E4E25">
        <w:rPr>
          <w:rFonts w:ascii="Arial" w:eastAsia="Times New Roman" w:hAnsi="Arial" w:cs="Arial"/>
          <w:bCs/>
          <w:kern w:val="36"/>
          <w:sz w:val="24"/>
          <w:szCs w:val="24"/>
          <w:lang w:val="en-US" w:eastAsia="en-GB"/>
        </w:rPr>
        <w:t>,65</w:t>
      </w:r>
      <w:r w:rsidRPr="00C270CB">
        <w:rPr>
          <w:rFonts w:ascii="Arial" w:eastAsia="Times New Roman" w:hAnsi="Arial" w:cs="Arial"/>
          <w:bCs/>
          <w:kern w:val="36"/>
          <w:sz w:val="24"/>
          <w:szCs w:val="24"/>
          <w:lang w:val="en-US" w:eastAsia="en-GB"/>
        </w:rPr>
        <w:t>] and redox poise [</w:t>
      </w:r>
      <w:r w:rsidR="000E4E25">
        <w:rPr>
          <w:rFonts w:ascii="Arial" w:eastAsia="Times New Roman" w:hAnsi="Arial" w:cs="Arial"/>
          <w:bCs/>
          <w:kern w:val="36"/>
          <w:sz w:val="24"/>
          <w:szCs w:val="24"/>
          <w:lang w:val="en-US" w:eastAsia="en-GB"/>
        </w:rPr>
        <w:t>14,</w:t>
      </w:r>
      <w:r w:rsidR="009A6EFD">
        <w:rPr>
          <w:rFonts w:ascii="Arial" w:eastAsia="Times New Roman" w:hAnsi="Arial" w:cs="Arial"/>
          <w:bCs/>
          <w:kern w:val="36"/>
          <w:sz w:val="24"/>
          <w:szCs w:val="24"/>
          <w:lang w:val="en-US" w:eastAsia="en-GB"/>
        </w:rPr>
        <w:t>66</w:t>
      </w:r>
      <w:r w:rsidRPr="00C270CB">
        <w:rPr>
          <w:rFonts w:ascii="Arial" w:eastAsia="Times New Roman" w:hAnsi="Arial" w:cs="Arial"/>
          <w:bCs/>
          <w:kern w:val="36"/>
          <w:sz w:val="24"/>
          <w:szCs w:val="24"/>
          <w:lang w:val="en-US" w:eastAsia="en-GB"/>
        </w:rPr>
        <w:t>]. Therefore</w:t>
      </w:r>
      <w:r w:rsidR="0018395B" w:rsidRPr="00C270CB">
        <w:rPr>
          <w:rFonts w:ascii="Arial" w:eastAsia="Times New Roman" w:hAnsi="Arial" w:cs="Arial"/>
          <w:bCs/>
          <w:kern w:val="36"/>
          <w:sz w:val="24"/>
          <w:szCs w:val="24"/>
          <w:lang w:val="en-US" w:eastAsia="en-GB"/>
        </w:rPr>
        <w:t>,</w:t>
      </w:r>
      <w:r w:rsidR="00F348FD" w:rsidRPr="00C270CB">
        <w:rPr>
          <w:rFonts w:ascii="Arial" w:eastAsia="Times New Roman" w:hAnsi="Arial" w:cs="Arial"/>
          <w:bCs/>
          <w:kern w:val="36"/>
          <w:sz w:val="24"/>
          <w:szCs w:val="24"/>
          <w:lang w:val="en-US" w:eastAsia="en-GB"/>
        </w:rPr>
        <w:t xml:space="preserve"> any model needs to take such structures into account, but </w:t>
      </w:r>
      <w:r w:rsidR="0054011F" w:rsidRPr="00C270CB">
        <w:rPr>
          <w:rFonts w:ascii="Arial" w:eastAsia="Times New Roman" w:hAnsi="Arial" w:cs="Arial"/>
          <w:bCs/>
          <w:kern w:val="36"/>
          <w:sz w:val="24"/>
          <w:szCs w:val="24"/>
          <w:lang w:val="en-US" w:eastAsia="en-GB"/>
        </w:rPr>
        <w:t>scale-free network models may not do this.</w:t>
      </w:r>
      <w:r w:rsidRPr="00C270CB">
        <w:rPr>
          <w:rFonts w:ascii="Arial" w:eastAsia="Times New Roman" w:hAnsi="Arial" w:cs="Arial"/>
          <w:bCs/>
          <w:kern w:val="36"/>
          <w:sz w:val="24"/>
          <w:szCs w:val="24"/>
          <w:lang w:val="en-US" w:eastAsia="en-GB"/>
        </w:rPr>
        <w:t xml:space="preserve"> </w:t>
      </w:r>
      <w:r w:rsidR="007A1603" w:rsidRPr="00C270CB">
        <w:rPr>
          <w:rFonts w:ascii="Arial" w:eastAsia="Times New Roman" w:hAnsi="Arial" w:cs="Arial"/>
          <w:bCs/>
          <w:kern w:val="36"/>
          <w:sz w:val="24"/>
          <w:szCs w:val="24"/>
          <w:lang w:val="en-US" w:eastAsia="en-GB"/>
        </w:rPr>
        <w:t xml:space="preserve">Although not concerned directly with the physical structures of cells, </w:t>
      </w:r>
      <w:proofErr w:type="spellStart"/>
      <w:r w:rsidR="007A1603" w:rsidRPr="00C270CB">
        <w:rPr>
          <w:rFonts w:ascii="Arial" w:eastAsia="Times New Roman" w:hAnsi="Arial" w:cs="Arial"/>
          <w:bCs/>
          <w:kern w:val="36"/>
          <w:sz w:val="24"/>
          <w:szCs w:val="24"/>
          <w:lang w:val="en-US" w:eastAsia="en-GB"/>
        </w:rPr>
        <w:t>Itzkovitz</w:t>
      </w:r>
      <w:proofErr w:type="spellEnd"/>
      <w:r w:rsidR="00297E0F" w:rsidRPr="00C270CB">
        <w:rPr>
          <w:rFonts w:ascii="Arial" w:eastAsia="Times New Roman" w:hAnsi="Arial" w:cs="Arial"/>
          <w:bCs/>
          <w:kern w:val="36"/>
          <w:sz w:val="24"/>
          <w:szCs w:val="24"/>
          <w:lang w:val="en-US" w:eastAsia="en-GB"/>
        </w:rPr>
        <w:t xml:space="preserve"> </w:t>
      </w:r>
      <w:r w:rsidR="00297E0F" w:rsidRPr="005A675F">
        <w:rPr>
          <w:rFonts w:ascii="Arial" w:eastAsia="Times New Roman" w:hAnsi="Arial" w:cs="Arial"/>
          <w:bCs/>
          <w:i/>
          <w:kern w:val="36"/>
          <w:sz w:val="24"/>
          <w:szCs w:val="24"/>
          <w:lang w:val="en-US" w:eastAsia="en-GB"/>
        </w:rPr>
        <w:t>et al</w:t>
      </w:r>
      <w:r w:rsidR="00297E0F" w:rsidRPr="00C270CB">
        <w:rPr>
          <w:rFonts w:ascii="Arial" w:eastAsia="Times New Roman" w:hAnsi="Arial" w:cs="Arial"/>
          <w:bCs/>
          <w:kern w:val="36"/>
          <w:sz w:val="24"/>
          <w:szCs w:val="24"/>
          <w:lang w:val="en-US" w:eastAsia="en-GB"/>
        </w:rPr>
        <w:t>.</w:t>
      </w:r>
      <w:r w:rsidR="007A1603" w:rsidRPr="00C270CB">
        <w:rPr>
          <w:rFonts w:ascii="Arial" w:eastAsia="Times New Roman" w:hAnsi="Arial" w:cs="Arial"/>
          <w:bCs/>
          <w:kern w:val="36"/>
          <w:sz w:val="24"/>
          <w:szCs w:val="24"/>
          <w:lang w:val="en-US" w:eastAsia="en-GB"/>
        </w:rPr>
        <w:t xml:space="preserve"> [</w:t>
      </w:r>
      <w:r w:rsidR="009A6EFD">
        <w:rPr>
          <w:rFonts w:ascii="Arial" w:eastAsia="Times New Roman" w:hAnsi="Arial" w:cs="Arial"/>
          <w:bCs/>
          <w:kern w:val="36"/>
          <w:sz w:val="24"/>
          <w:szCs w:val="24"/>
          <w:lang w:val="en-US" w:eastAsia="en-GB"/>
        </w:rPr>
        <w:t>67</w:t>
      </w:r>
      <w:r w:rsidR="007A1603" w:rsidRPr="00C270CB">
        <w:rPr>
          <w:rFonts w:ascii="Arial" w:eastAsia="Times New Roman" w:hAnsi="Arial" w:cs="Arial"/>
          <w:bCs/>
          <w:kern w:val="36"/>
          <w:sz w:val="24"/>
          <w:szCs w:val="24"/>
          <w:lang w:val="en-US" w:eastAsia="en-GB"/>
        </w:rPr>
        <w:t>] suggested how to incorporate local structures of networks in what was referred to as course-graining, which was an attempt to understand the microscopic features of networks and their structures, referred to as motifs.</w:t>
      </w:r>
      <w:r w:rsidR="00297E0F" w:rsidRPr="00C270CB">
        <w:rPr>
          <w:rFonts w:ascii="Arial" w:eastAsia="Times New Roman" w:hAnsi="Arial" w:cs="Arial"/>
          <w:bCs/>
          <w:kern w:val="36"/>
          <w:sz w:val="24"/>
          <w:szCs w:val="24"/>
          <w:lang w:val="en-US" w:eastAsia="en-GB"/>
        </w:rPr>
        <w:t xml:space="preserve"> They looked at signal transduction in cells, in particular the MAP-kinase pathways.</w:t>
      </w:r>
      <w:r w:rsidR="007A1603" w:rsidRPr="00C270CB">
        <w:rPr>
          <w:rFonts w:ascii="Arial" w:eastAsia="Times New Roman" w:hAnsi="Arial" w:cs="Arial"/>
          <w:bCs/>
          <w:kern w:val="36"/>
          <w:sz w:val="24"/>
          <w:szCs w:val="24"/>
          <w:lang w:val="en-US" w:eastAsia="en-GB"/>
        </w:rPr>
        <w:t xml:space="preserve"> </w:t>
      </w:r>
      <w:r w:rsidR="00297E0F" w:rsidRPr="00C270CB">
        <w:rPr>
          <w:rFonts w:ascii="Arial" w:eastAsia="Times New Roman" w:hAnsi="Arial" w:cs="Arial"/>
          <w:bCs/>
          <w:kern w:val="36"/>
          <w:sz w:val="24"/>
          <w:szCs w:val="24"/>
          <w:lang w:val="en-US" w:eastAsia="en-GB"/>
        </w:rPr>
        <w:t>Further work by other</w:t>
      </w:r>
      <w:r w:rsidR="0018395B" w:rsidRPr="00C270CB">
        <w:rPr>
          <w:rFonts w:ascii="Arial" w:eastAsia="Times New Roman" w:hAnsi="Arial" w:cs="Arial"/>
          <w:bCs/>
          <w:kern w:val="36"/>
          <w:sz w:val="24"/>
          <w:szCs w:val="24"/>
          <w:lang w:val="en-US" w:eastAsia="en-GB"/>
        </w:rPr>
        <w:t>s</w:t>
      </w:r>
      <w:r w:rsidR="00297E0F" w:rsidRPr="00C270CB">
        <w:rPr>
          <w:rFonts w:ascii="Arial" w:eastAsia="Times New Roman" w:hAnsi="Arial" w:cs="Arial"/>
          <w:bCs/>
          <w:kern w:val="36"/>
          <w:sz w:val="24"/>
          <w:szCs w:val="24"/>
          <w:lang w:val="en-US" w:eastAsia="en-GB"/>
        </w:rPr>
        <w:t xml:space="preserve"> was carried out, t</w:t>
      </w:r>
      <w:r w:rsidR="007A1603" w:rsidRPr="00C270CB">
        <w:rPr>
          <w:rFonts w:ascii="Arial" w:eastAsia="Times New Roman" w:hAnsi="Arial" w:cs="Arial"/>
          <w:bCs/>
          <w:kern w:val="36"/>
          <w:sz w:val="24"/>
          <w:szCs w:val="24"/>
          <w:lang w:val="en-US" w:eastAsia="en-GB"/>
        </w:rPr>
        <w:t xml:space="preserve">aking the idea of structural patterns to understand complex networks such as found in biological systems </w:t>
      </w:r>
      <w:r w:rsidR="00297E0F" w:rsidRPr="00C270CB">
        <w:rPr>
          <w:rFonts w:ascii="Arial" w:eastAsia="Times New Roman" w:hAnsi="Arial" w:cs="Arial"/>
          <w:bCs/>
          <w:kern w:val="36"/>
          <w:sz w:val="24"/>
          <w:szCs w:val="24"/>
          <w:lang w:val="en-US" w:eastAsia="en-GB"/>
        </w:rPr>
        <w:t>[</w:t>
      </w:r>
      <w:r w:rsidR="009A6EFD">
        <w:rPr>
          <w:rFonts w:ascii="Arial" w:eastAsia="Times New Roman" w:hAnsi="Arial" w:cs="Arial"/>
          <w:bCs/>
          <w:kern w:val="36"/>
          <w:sz w:val="24"/>
          <w:szCs w:val="24"/>
          <w:lang w:val="en-US" w:eastAsia="en-GB"/>
        </w:rPr>
        <w:t>68</w:t>
      </w:r>
      <w:r w:rsidR="00297E0F" w:rsidRPr="00C270CB">
        <w:rPr>
          <w:rFonts w:ascii="Arial" w:eastAsia="Times New Roman" w:hAnsi="Arial" w:cs="Arial"/>
          <w:bCs/>
          <w:kern w:val="36"/>
          <w:sz w:val="24"/>
          <w:szCs w:val="24"/>
          <w:lang w:val="en-US" w:eastAsia="en-GB"/>
        </w:rPr>
        <w:t xml:space="preserve">]. </w:t>
      </w:r>
      <w:r w:rsidR="0097175E" w:rsidRPr="00C270CB">
        <w:rPr>
          <w:rFonts w:ascii="Arial" w:eastAsia="Times New Roman" w:hAnsi="Arial" w:cs="Arial"/>
          <w:bCs/>
          <w:kern w:val="36"/>
          <w:sz w:val="24"/>
          <w:szCs w:val="24"/>
          <w:lang w:val="en-US" w:eastAsia="en-GB"/>
        </w:rPr>
        <w:t xml:space="preserve">Their models were based on complexity </w:t>
      </w:r>
      <w:proofErr w:type="gramStart"/>
      <w:r w:rsidR="0097175E" w:rsidRPr="00C270CB">
        <w:rPr>
          <w:rFonts w:ascii="Arial" w:eastAsia="Times New Roman" w:hAnsi="Arial" w:cs="Arial"/>
          <w:bCs/>
          <w:kern w:val="36"/>
          <w:sz w:val="24"/>
          <w:szCs w:val="24"/>
          <w:lang w:val="en-US" w:eastAsia="en-GB"/>
        </w:rPr>
        <w:t>signatures,</w:t>
      </w:r>
      <w:proofErr w:type="gramEnd"/>
      <w:r w:rsidR="0097175E" w:rsidRPr="00C270CB">
        <w:rPr>
          <w:rFonts w:ascii="Arial" w:eastAsia="Times New Roman" w:hAnsi="Arial" w:cs="Arial"/>
          <w:bCs/>
          <w:kern w:val="36"/>
          <w:sz w:val="24"/>
          <w:szCs w:val="24"/>
          <w:lang w:val="en-US" w:eastAsia="en-GB"/>
        </w:rPr>
        <w:t xml:space="preserve"> a </w:t>
      </w:r>
      <w:r w:rsidR="00532E68" w:rsidRPr="00C270CB">
        <w:rPr>
          <w:rFonts w:ascii="Arial" w:eastAsia="Times New Roman" w:hAnsi="Arial" w:cs="Arial"/>
          <w:bCs/>
          <w:kern w:val="36"/>
          <w:sz w:val="24"/>
          <w:szCs w:val="24"/>
          <w:lang w:val="en-US" w:eastAsia="en-GB"/>
        </w:rPr>
        <w:t>suggested</w:t>
      </w:r>
      <w:r w:rsidR="00532E68" w:rsidRPr="00C270CB">
        <w:rPr>
          <w:rFonts w:ascii="Arial" w:eastAsia="Times New Roman" w:hAnsi="Arial" w:cs="Arial"/>
          <w:bCs/>
          <w:kern w:val="36"/>
          <w:sz w:val="24"/>
          <w:szCs w:val="24"/>
          <w:lang w:val="en-US" w:eastAsia="en-GB"/>
        </w:rPr>
        <w:t xml:space="preserve"> </w:t>
      </w:r>
      <w:r w:rsidR="0097175E" w:rsidRPr="00C270CB">
        <w:rPr>
          <w:rFonts w:ascii="Arial" w:eastAsia="Times New Roman" w:hAnsi="Arial" w:cs="Arial"/>
          <w:bCs/>
          <w:kern w:val="36"/>
          <w:sz w:val="24"/>
          <w:szCs w:val="24"/>
          <w:lang w:val="en-US" w:eastAsia="en-GB"/>
        </w:rPr>
        <w:t xml:space="preserve">biological example </w:t>
      </w:r>
      <w:r w:rsidR="00532E68">
        <w:rPr>
          <w:rFonts w:ascii="Arial" w:eastAsia="Times New Roman" w:hAnsi="Arial" w:cs="Arial"/>
          <w:bCs/>
          <w:kern w:val="36"/>
          <w:sz w:val="24"/>
          <w:szCs w:val="24"/>
          <w:lang w:val="en-US" w:eastAsia="en-GB"/>
        </w:rPr>
        <w:t>is</w:t>
      </w:r>
      <w:r w:rsidR="0097175E" w:rsidRPr="00C270CB">
        <w:rPr>
          <w:rFonts w:ascii="Arial" w:eastAsia="Times New Roman" w:hAnsi="Arial" w:cs="Arial"/>
          <w:bCs/>
          <w:kern w:val="36"/>
          <w:sz w:val="24"/>
          <w:szCs w:val="24"/>
          <w:lang w:val="en-US" w:eastAsia="en-GB"/>
        </w:rPr>
        <w:t xml:space="preserve"> species density in a rain forest.</w:t>
      </w:r>
    </w:p>
    <w:p w:rsidR="00826F12" w:rsidRPr="00C270CB" w:rsidRDefault="00B82F76" w:rsidP="00826F12">
      <w:pPr>
        <w:pStyle w:val="Body"/>
        <w:spacing w:line="480" w:lineRule="auto"/>
        <w:outlineLvl w:val="0"/>
        <w:rPr>
          <w:rFonts w:ascii="Arial" w:eastAsia="CMR10" w:hAnsi="Arial" w:cs="Arial"/>
          <w:sz w:val="24"/>
          <w:szCs w:val="24"/>
        </w:rPr>
      </w:pPr>
      <w:r w:rsidRPr="00C270CB">
        <w:rPr>
          <w:rFonts w:ascii="Arial" w:hAnsi="Arial" w:cs="Arial"/>
          <w:sz w:val="24"/>
          <w:szCs w:val="24"/>
          <w:lang w:val="en-US"/>
        </w:rPr>
        <w:tab/>
        <w:t xml:space="preserve">Scale-free networks are not the only mathematical underpinning which need to be considered, and in fact their use has </w:t>
      </w:r>
      <w:r w:rsidR="00F97F8A" w:rsidRPr="00C270CB">
        <w:rPr>
          <w:rFonts w:ascii="Arial" w:hAnsi="Arial" w:cs="Arial"/>
          <w:sz w:val="24"/>
          <w:szCs w:val="24"/>
          <w:lang w:val="en-US"/>
        </w:rPr>
        <w:t>been criticized in recent papers [</w:t>
      </w:r>
      <w:r w:rsidR="009A6EFD">
        <w:rPr>
          <w:rFonts w:ascii="Arial" w:hAnsi="Arial" w:cs="Arial"/>
          <w:sz w:val="24"/>
          <w:szCs w:val="24"/>
          <w:lang w:val="en-US"/>
        </w:rPr>
        <w:t>55</w:t>
      </w:r>
      <w:r w:rsidR="005A675F">
        <w:rPr>
          <w:rFonts w:ascii="Arial" w:hAnsi="Arial" w:cs="Arial"/>
          <w:sz w:val="24"/>
          <w:szCs w:val="24"/>
          <w:lang w:val="en-US"/>
        </w:rPr>
        <w:t>,</w:t>
      </w:r>
      <w:r w:rsidR="00F97F8A" w:rsidRPr="00C270CB">
        <w:rPr>
          <w:rFonts w:ascii="Arial" w:hAnsi="Arial" w:cs="Arial"/>
          <w:sz w:val="24"/>
          <w:szCs w:val="24"/>
          <w:lang w:val="en-US"/>
        </w:rPr>
        <w:t xml:space="preserve"> </w:t>
      </w:r>
      <w:r w:rsidR="009A6EFD">
        <w:rPr>
          <w:rFonts w:ascii="Arial" w:hAnsi="Arial" w:cs="Arial"/>
          <w:sz w:val="24"/>
          <w:szCs w:val="24"/>
          <w:lang w:val="en-US"/>
        </w:rPr>
        <w:t>69</w:t>
      </w:r>
      <w:r w:rsidR="005A675F">
        <w:rPr>
          <w:rFonts w:ascii="Arial" w:hAnsi="Arial" w:cs="Arial"/>
          <w:sz w:val="24"/>
          <w:szCs w:val="24"/>
          <w:lang w:val="en-US"/>
        </w:rPr>
        <w:t>,70</w:t>
      </w:r>
      <w:r w:rsidR="00F97F8A" w:rsidRPr="00C270CB">
        <w:rPr>
          <w:rFonts w:ascii="Arial" w:hAnsi="Arial" w:cs="Arial"/>
          <w:sz w:val="24"/>
          <w:szCs w:val="24"/>
          <w:lang w:val="en-US"/>
        </w:rPr>
        <w:t>].</w:t>
      </w:r>
      <w:r w:rsidR="0054011F" w:rsidRPr="00C270CB">
        <w:rPr>
          <w:rFonts w:ascii="Arial" w:hAnsi="Arial" w:cs="Arial"/>
          <w:sz w:val="24"/>
          <w:szCs w:val="24"/>
          <w:lang w:val="en-US"/>
        </w:rPr>
        <w:t xml:space="preserve"> </w:t>
      </w:r>
      <w:r w:rsidR="000023F7" w:rsidRPr="00C270CB">
        <w:rPr>
          <w:rFonts w:ascii="Arial" w:hAnsi="Arial" w:cs="Arial"/>
          <w:sz w:val="24"/>
          <w:szCs w:val="24"/>
          <w:lang w:val="en-US"/>
        </w:rPr>
        <w:t>Another</w:t>
      </w:r>
      <w:r w:rsidR="0054011F" w:rsidRPr="00C270CB">
        <w:rPr>
          <w:rFonts w:ascii="Arial" w:hAnsi="Arial" w:cs="Arial"/>
          <w:sz w:val="24"/>
          <w:szCs w:val="24"/>
          <w:lang w:val="en-US"/>
        </w:rPr>
        <w:t xml:space="preserve"> approach</w:t>
      </w:r>
      <w:r w:rsidR="000023F7">
        <w:rPr>
          <w:rFonts w:ascii="Arial" w:hAnsi="Arial" w:cs="Arial"/>
          <w:sz w:val="24"/>
          <w:szCs w:val="24"/>
          <w:lang w:val="en-US"/>
        </w:rPr>
        <w:t>,</w:t>
      </w:r>
      <w:r w:rsidR="0054011F" w:rsidRPr="00C270CB">
        <w:rPr>
          <w:rFonts w:ascii="Arial" w:hAnsi="Arial" w:cs="Arial"/>
          <w:sz w:val="24"/>
          <w:szCs w:val="24"/>
          <w:lang w:val="en-US"/>
        </w:rPr>
        <w:t xml:space="preserve"> </w:t>
      </w:r>
      <w:r w:rsidR="000023F7">
        <w:rPr>
          <w:rFonts w:ascii="Arial" w:hAnsi="Arial" w:cs="Arial"/>
          <w:sz w:val="24"/>
          <w:szCs w:val="24"/>
          <w:lang w:val="en-US"/>
        </w:rPr>
        <w:t>d</w:t>
      </w:r>
      <w:r w:rsidR="000023F7" w:rsidRPr="00C270CB">
        <w:rPr>
          <w:rFonts w:ascii="Arial" w:hAnsi="Arial" w:cs="Arial"/>
          <w:sz w:val="24"/>
          <w:szCs w:val="24"/>
          <w:lang w:val="en-US"/>
        </w:rPr>
        <w:t xml:space="preserve">iscussed by Li </w:t>
      </w:r>
      <w:r w:rsidR="000023F7" w:rsidRPr="005A675F">
        <w:rPr>
          <w:rFonts w:ascii="Arial" w:hAnsi="Arial" w:cs="Arial"/>
          <w:i/>
          <w:sz w:val="24"/>
          <w:szCs w:val="24"/>
          <w:lang w:val="en-US"/>
        </w:rPr>
        <w:t>et al</w:t>
      </w:r>
      <w:r w:rsidR="000023F7" w:rsidRPr="00C270CB">
        <w:rPr>
          <w:rFonts w:ascii="Arial" w:hAnsi="Arial" w:cs="Arial"/>
          <w:sz w:val="24"/>
          <w:szCs w:val="24"/>
          <w:lang w:val="en-US"/>
        </w:rPr>
        <w:t>. [</w:t>
      </w:r>
      <w:r w:rsidR="000023F7">
        <w:rPr>
          <w:rFonts w:ascii="Arial" w:hAnsi="Arial" w:cs="Arial"/>
          <w:sz w:val="24"/>
          <w:szCs w:val="24"/>
          <w:lang w:val="en-US"/>
        </w:rPr>
        <w:t>55</w:t>
      </w:r>
      <w:r w:rsidR="000023F7" w:rsidRPr="00C270CB">
        <w:rPr>
          <w:rFonts w:ascii="Arial" w:hAnsi="Arial" w:cs="Arial"/>
          <w:sz w:val="24"/>
          <w:szCs w:val="24"/>
          <w:lang w:val="en-US"/>
        </w:rPr>
        <w:t xml:space="preserve">], </w:t>
      </w:r>
      <w:r w:rsidR="0054011F" w:rsidRPr="00C270CB">
        <w:rPr>
          <w:rFonts w:ascii="Arial" w:hAnsi="Arial" w:cs="Arial"/>
          <w:sz w:val="24"/>
          <w:szCs w:val="24"/>
          <w:lang w:val="en-US"/>
        </w:rPr>
        <w:t>is refer</w:t>
      </w:r>
      <w:r w:rsidR="00415A04" w:rsidRPr="00C270CB">
        <w:rPr>
          <w:rFonts w:ascii="Arial" w:hAnsi="Arial" w:cs="Arial"/>
          <w:sz w:val="24"/>
          <w:szCs w:val="24"/>
          <w:lang w:val="en-US"/>
        </w:rPr>
        <w:t>r</w:t>
      </w:r>
      <w:r w:rsidR="0054011F" w:rsidRPr="00C270CB">
        <w:rPr>
          <w:rFonts w:ascii="Arial" w:hAnsi="Arial" w:cs="Arial"/>
          <w:sz w:val="24"/>
          <w:szCs w:val="24"/>
          <w:lang w:val="en-US"/>
        </w:rPr>
        <w:t xml:space="preserve">ed to by the acronym </w:t>
      </w:r>
      <w:r w:rsidR="0054011F" w:rsidRPr="00C270CB">
        <w:rPr>
          <w:rFonts w:ascii="Arial" w:hAnsi="Arial" w:cs="Arial"/>
          <w:sz w:val="24"/>
          <w:szCs w:val="24"/>
          <w:lang w:val="en-US"/>
        </w:rPr>
        <w:lastRenderedPageBreak/>
        <w:t xml:space="preserve">HOT, which stands for </w:t>
      </w:r>
      <w:r w:rsidR="0054011F" w:rsidRPr="00C270CB">
        <w:rPr>
          <w:rFonts w:ascii="Arial" w:hAnsi="Arial" w:cs="Arial"/>
          <w:iCs/>
          <w:sz w:val="24"/>
          <w:szCs w:val="24"/>
        </w:rPr>
        <w:t xml:space="preserve">Highly Optimized Tolerance </w:t>
      </w:r>
      <w:r w:rsidR="0054011F" w:rsidRPr="00C270CB">
        <w:rPr>
          <w:rFonts w:ascii="Arial" w:eastAsia="CMR10" w:hAnsi="Arial" w:cs="Arial"/>
          <w:sz w:val="24"/>
          <w:szCs w:val="24"/>
        </w:rPr>
        <w:t>[</w:t>
      </w:r>
      <w:r w:rsidR="009A6EFD">
        <w:rPr>
          <w:rFonts w:ascii="Arial" w:eastAsia="CMR10" w:hAnsi="Arial" w:cs="Arial"/>
          <w:sz w:val="24"/>
          <w:szCs w:val="24"/>
        </w:rPr>
        <w:t>71</w:t>
      </w:r>
      <w:proofErr w:type="gramStart"/>
      <w:r w:rsidR="005A675F">
        <w:rPr>
          <w:rFonts w:ascii="Arial" w:eastAsia="CMR10" w:hAnsi="Arial" w:cs="Arial"/>
          <w:sz w:val="24"/>
          <w:szCs w:val="24"/>
        </w:rPr>
        <w:t>,72</w:t>
      </w:r>
      <w:proofErr w:type="gramEnd"/>
      <w:r w:rsidR="0054011F" w:rsidRPr="00C270CB">
        <w:rPr>
          <w:rFonts w:ascii="Arial" w:eastAsia="CMR10" w:hAnsi="Arial" w:cs="Arial"/>
          <w:sz w:val="24"/>
          <w:szCs w:val="24"/>
        </w:rPr>
        <w:t xml:space="preserve">] or </w:t>
      </w:r>
      <w:r w:rsidR="0054011F" w:rsidRPr="00C270CB">
        <w:rPr>
          <w:rFonts w:ascii="Arial" w:hAnsi="Arial" w:cs="Arial"/>
          <w:iCs/>
          <w:sz w:val="24"/>
          <w:szCs w:val="24"/>
        </w:rPr>
        <w:t xml:space="preserve">Heuristically Organized </w:t>
      </w:r>
      <w:proofErr w:type="spellStart"/>
      <w:r w:rsidR="0054011F" w:rsidRPr="00C270CB">
        <w:rPr>
          <w:rFonts w:ascii="Arial" w:hAnsi="Arial" w:cs="Arial"/>
          <w:iCs/>
          <w:sz w:val="24"/>
          <w:szCs w:val="24"/>
        </w:rPr>
        <w:t>Tradeoffs</w:t>
      </w:r>
      <w:proofErr w:type="spellEnd"/>
      <w:r w:rsidR="0054011F" w:rsidRPr="00C270CB">
        <w:rPr>
          <w:rFonts w:ascii="Arial" w:hAnsi="Arial" w:cs="Arial"/>
          <w:i/>
          <w:iCs/>
          <w:sz w:val="24"/>
          <w:szCs w:val="24"/>
        </w:rPr>
        <w:t xml:space="preserve"> </w:t>
      </w:r>
      <w:r w:rsidR="0054011F" w:rsidRPr="00C270CB">
        <w:rPr>
          <w:rFonts w:ascii="Arial" w:eastAsia="CMR10" w:hAnsi="Arial" w:cs="Arial"/>
          <w:sz w:val="24"/>
          <w:szCs w:val="24"/>
        </w:rPr>
        <w:t>[</w:t>
      </w:r>
      <w:r w:rsidR="009A6EFD">
        <w:rPr>
          <w:rFonts w:ascii="Arial" w:eastAsia="CMR10" w:hAnsi="Arial" w:cs="Arial"/>
          <w:sz w:val="24"/>
          <w:szCs w:val="24"/>
        </w:rPr>
        <w:t>73</w:t>
      </w:r>
      <w:r w:rsidR="0054011F" w:rsidRPr="00C270CB">
        <w:rPr>
          <w:rFonts w:ascii="Arial" w:eastAsia="CMR10" w:hAnsi="Arial" w:cs="Arial"/>
          <w:sz w:val="24"/>
          <w:szCs w:val="24"/>
        </w:rPr>
        <w:t xml:space="preserve">]. </w:t>
      </w:r>
      <w:r w:rsidR="00415A04" w:rsidRPr="00C270CB">
        <w:rPr>
          <w:rFonts w:ascii="Arial" w:eastAsia="CMR10" w:hAnsi="Arial" w:cs="Arial"/>
          <w:sz w:val="24"/>
          <w:szCs w:val="24"/>
        </w:rPr>
        <w:t>Introduced from syste</w:t>
      </w:r>
      <w:r w:rsidR="00532E68">
        <w:rPr>
          <w:rFonts w:ascii="Arial" w:eastAsia="CMR10" w:hAnsi="Arial" w:cs="Arial"/>
          <w:sz w:val="24"/>
          <w:szCs w:val="24"/>
        </w:rPr>
        <w:t>ms in physics, it concentrates o</w:t>
      </w:r>
      <w:r w:rsidR="00415A04" w:rsidRPr="00C270CB">
        <w:rPr>
          <w:rFonts w:ascii="Arial" w:eastAsia="CMR10" w:hAnsi="Arial" w:cs="Arial"/>
          <w:sz w:val="24"/>
          <w:szCs w:val="24"/>
        </w:rPr>
        <w:t xml:space="preserve">n defining organised complexity. As it has a focus on constraints, including function and organisation it </w:t>
      </w:r>
      <w:proofErr w:type="gramStart"/>
      <w:r w:rsidR="00415A04" w:rsidRPr="00C270CB">
        <w:rPr>
          <w:rFonts w:ascii="Arial" w:eastAsia="CMR10" w:hAnsi="Arial" w:cs="Arial"/>
          <w:sz w:val="24"/>
          <w:szCs w:val="24"/>
        </w:rPr>
        <w:t>may be considered</w:t>
      </w:r>
      <w:proofErr w:type="gramEnd"/>
      <w:r w:rsidR="00826F12" w:rsidRPr="00C270CB">
        <w:rPr>
          <w:rFonts w:ascii="Arial" w:eastAsia="CMR10" w:hAnsi="Arial" w:cs="Arial"/>
          <w:sz w:val="24"/>
          <w:szCs w:val="24"/>
        </w:rPr>
        <w:t xml:space="preserve"> better for the modelling of biological systems</w:t>
      </w:r>
      <w:r w:rsidR="00532E68">
        <w:rPr>
          <w:rFonts w:ascii="Arial" w:eastAsia="CMR10" w:hAnsi="Arial" w:cs="Arial"/>
          <w:sz w:val="24"/>
          <w:szCs w:val="24"/>
        </w:rPr>
        <w:t>, and in fact has</w:t>
      </w:r>
      <w:r w:rsidR="00F7518F" w:rsidRPr="00C270CB">
        <w:rPr>
          <w:rFonts w:ascii="Arial" w:eastAsia="CMR10" w:hAnsi="Arial" w:cs="Arial"/>
          <w:sz w:val="24"/>
          <w:szCs w:val="24"/>
        </w:rPr>
        <w:t xml:space="preserve"> been used to model cell-cell architectures [</w:t>
      </w:r>
      <w:r w:rsidR="009A6EFD">
        <w:rPr>
          <w:rFonts w:ascii="Arial" w:eastAsia="CMR10" w:hAnsi="Arial" w:cs="Arial"/>
          <w:sz w:val="24"/>
          <w:szCs w:val="24"/>
        </w:rPr>
        <w:t>74</w:t>
      </w:r>
      <w:r w:rsidR="00F7518F" w:rsidRPr="00C270CB">
        <w:rPr>
          <w:rFonts w:ascii="Arial" w:eastAsia="CMR10" w:hAnsi="Arial" w:cs="Arial"/>
          <w:sz w:val="24"/>
          <w:szCs w:val="24"/>
        </w:rPr>
        <w:t>]</w:t>
      </w:r>
      <w:r w:rsidR="00826F12" w:rsidRPr="00C270CB">
        <w:rPr>
          <w:rFonts w:ascii="Arial" w:eastAsia="CMR10" w:hAnsi="Arial" w:cs="Arial"/>
          <w:sz w:val="24"/>
          <w:szCs w:val="24"/>
        </w:rPr>
        <w:t>.</w:t>
      </w:r>
      <w:r w:rsidR="00826F12" w:rsidRPr="00C270CB">
        <w:rPr>
          <w:rFonts w:ascii="CMR10" w:eastAsia="CMR10" w:cs="CMR10"/>
          <w:sz w:val="24"/>
          <w:szCs w:val="24"/>
        </w:rPr>
        <w:t xml:space="preserve"> </w:t>
      </w:r>
      <w:r w:rsidR="00826F12" w:rsidRPr="00C270CB">
        <w:rPr>
          <w:rFonts w:ascii="Arial" w:eastAsia="CMR10" w:hAnsi="Arial" w:cs="Arial"/>
          <w:sz w:val="24"/>
          <w:szCs w:val="24"/>
        </w:rPr>
        <w:t xml:space="preserve">Interestingly, HOT networks </w:t>
      </w:r>
      <w:proofErr w:type="gramStart"/>
      <w:r w:rsidR="00826F12" w:rsidRPr="00C270CB">
        <w:rPr>
          <w:rFonts w:ascii="Arial" w:eastAsia="CMR10" w:hAnsi="Arial" w:cs="Arial"/>
          <w:sz w:val="24"/>
          <w:szCs w:val="24"/>
        </w:rPr>
        <w:t>have been considered</w:t>
      </w:r>
      <w:proofErr w:type="gramEnd"/>
      <w:r w:rsidR="00532E68">
        <w:rPr>
          <w:rFonts w:ascii="Arial" w:eastAsia="CMR10" w:hAnsi="Arial" w:cs="Arial"/>
          <w:sz w:val="24"/>
          <w:szCs w:val="24"/>
        </w:rPr>
        <w:t xml:space="preserve"> to give opposite results from s</w:t>
      </w:r>
      <w:r w:rsidR="00826F12" w:rsidRPr="00C270CB">
        <w:rPr>
          <w:rFonts w:ascii="Arial" w:eastAsia="CMR10" w:hAnsi="Arial" w:cs="Arial"/>
          <w:sz w:val="24"/>
          <w:szCs w:val="24"/>
        </w:rPr>
        <w:t>cale-free networks [</w:t>
      </w:r>
      <w:r w:rsidR="009A6EFD">
        <w:rPr>
          <w:rFonts w:ascii="Arial" w:eastAsia="CMR10" w:hAnsi="Arial" w:cs="Arial"/>
          <w:sz w:val="24"/>
          <w:szCs w:val="24"/>
        </w:rPr>
        <w:t>55</w:t>
      </w:r>
      <w:r w:rsidR="00826F12" w:rsidRPr="00C270CB">
        <w:rPr>
          <w:rFonts w:ascii="Arial" w:eastAsia="CMR10" w:hAnsi="Arial" w:cs="Arial"/>
          <w:sz w:val="24"/>
          <w:szCs w:val="24"/>
        </w:rPr>
        <w:t xml:space="preserve">]. Furthermore, HOT is a predictive model which can model how external factors may change the network. Therefore, it may be useful for modelling oxidative </w:t>
      </w:r>
      <w:proofErr w:type="gramStart"/>
      <w:r w:rsidR="00826F12" w:rsidRPr="00C270CB">
        <w:rPr>
          <w:rFonts w:ascii="Arial" w:eastAsia="CMR10" w:hAnsi="Arial" w:cs="Arial"/>
          <w:sz w:val="24"/>
          <w:szCs w:val="24"/>
        </w:rPr>
        <w:t>stress which</w:t>
      </w:r>
      <w:proofErr w:type="gramEnd"/>
      <w:r w:rsidR="00826F12" w:rsidRPr="00C270CB">
        <w:rPr>
          <w:rFonts w:ascii="Arial" w:eastAsia="CMR10" w:hAnsi="Arial" w:cs="Arial"/>
          <w:sz w:val="24"/>
          <w:szCs w:val="24"/>
        </w:rPr>
        <w:t xml:space="preserve"> can be initiated by the arrival of oxidant molecules from outside of the cell. </w:t>
      </w:r>
    </w:p>
    <w:p w:rsidR="00B961D6" w:rsidRPr="00C270CB" w:rsidRDefault="00AF74B7" w:rsidP="00AF74B7">
      <w:pPr>
        <w:pStyle w:val="Body"/>
        <w:spacing w:line="480" w:lineRule="auto"/>
        <w:outlineLvl w:val="0"/>
        <w:rPr>
          <w:rFonts w:ascii="Arial" w:eastAsia="CMR10" w:hAnsi="Arial" w:cs="Arial"/>
          <w:sz w:val="24"/>
          <w:szCs w:val="24"/>
        </w:rPr>
      </w:pPr>
      <w:r w:rsidRPr="00C270CB">
        <w:rPr>
          <w:rFonts w:ascii="Arial" w:eastAsia="CMR10" w:hAnsi="Arial" w:cs="Arial"/>
          <w:sz w:val="24"/>
          <w:szCs w:val="24"/>
        </w:rPr>
        <w:tab/>
        <w:t xml:space="preserve">Other models for modelling metabolism have also been used, for example by </w:t>
      </w:r>
      <w:proofErr w:type="spellStart"/>
      <w:r w:rsidRPr="00C270CB">
        <w:rPr>
          <w:rFonts w:ascii="Arial" w:eastAsia="CMR10" w:hAnsi="Arial" w:cs="Arial"/>
          <w:sz w:val="24"/>
          <w:szCs w:val="24"/>
        </w:rPr>
        <w:t>Pe</w:t>
      </w:r>
      <w:r w:rsidR="009A1F41">
        <w:rPr>
          <w:rFonts w:ascii="Arial" w:eastAsia="CMR10" w:hAnsi="Arial" w:cs="Arial"/>
          <w:sz w:val="24"/>
          <w:szCs w:val="24"/>
        </w:rPr>
        <w:t>a</w:t>
      </w:r>
      <w:r w:rsidRPr="00C270CB">
        <w:rPr>
          <w:rFonts w:ascii="Arial" w:eastAsia="CMR10" w:hAnsi="Arial" w:cs="Arial"/>
          <w:sz w:val="24"/>
          <w:szCs w:val="24"/>
        </w:rPr>
        <w:t>rcy</w:t>
      </w:r>
      <w:proofErr w:type="spellEnd"/>
      <w:r w:rsidRPr="00C270CB">
        <w:rPr>
          <w:rFonts w:ascii="Arial" w:eastAsia="CMR10" w:hAnsi="Arial" w:cs="Arial"/>
          <w:sz w:val="24"/>
          <w:szCs w:val="24"/>
        </w:rPr>
        <w:t xml:space="preserve"> </w:t>
      </w:r>
      <w:r w:rsidRPr="005A675F">
        <w:rPr>
          <w:rFonts w:ascii="Arial" w:eastAsia="CMR10" w:hAnsi="Arial" w:cs="Arial"/>
          <w:i/>
          <w:sz w:val="24"/>
          <w:szCs w:val="24"/>
        </w:rPr>
        <w:t>et al</w:t>
      </w:r>
      <w:r w:rsidRPr="00C270CB">
        <w:rPr>
          <w:rFonts w:ascii="Arial" w:eastAsia="CMR10" w:hAnsi="Arial" w:cs="Arial"/>
          <w:sz w:val="24"/>
          <w:szCs w:val="24"/>
        </w:rPr>
        <w:t>. [</w:t>
      </w:r>
      <w:r w:rsidR="009A6EFD">
        <w:rPr>
          <w:rFonts w:ascii="Arial" w:eastAsia="CMR10" w:hAnsi="Arial" w:cs="Arial"/>
          <w:sz w:val="24"/>
          <w:szCs w:val="24"/>
        </w:rPr>
        <w:t>75</w:t>
      </w:r>
      <w:r w:rsidRPr="00C270CB">
        <w:rPr>
          <w:rFonts w:ascii="Arial" w:eastAsia="CMR10" w:hAnsi="Arial" w:cs="Arial"/>
          <w:sz w:val="24"/>
          <w:szCs w:val="24"/>
        </w:rPr>
        <w:t>]</w:t>
      </w:r>
      <w:r w:rsidR="00B961D6" w:rsidRPr="00C270CB">
        <w:rPr>
          <w:rFonts w:ascii="Arial" w:eastAsia="CMR10" w:hAnsi="Arial" w:cs="Arial"/>
          <w:sz w:val="24"/>
          <w:szCs w:val="24"/>
        </w:rPr>
        <w:t xml:space="preserve"> looking at bacterial metabolism and </w:t>
      </w:r>
      <w:proofErr w:type="spellStart"/>
      <w:r w:rsidR="00B961D6" w:rsidRPr="00C270CB">
        <w:rPr>
          <w:rFonts w:ascii="Arial" w:eastAsia="CMR10" w:hAnsi="Arial" w:cs="Arial"/>
          <w:sz w:val="24"/>
          <w:szCs w:val="24"/>
        </w:rPr>
        <w:t>Toubiana</w:t>
      </w:r>
      <w:proofErr w:type="spellEnd"/>
      <w:r w:rsidR="00B961D6" w:rsidRPr="00C270CB">
        <w:rPr>
          <w:rFonts w:ascii="Arial" w:eastAsia="CMR10" w:hAnsi="Arial" w:cs="Arial"/>
          <w:sz w:val="24"/>
          <w:szCs w:val="24"/>
        </w:rPr>
        <w:t xml:space="preserve"> </w:t>
      </w:r>
      <w:r w:rsidR="00B961D6" w:rsidRPr="005A675F">
        <w:rPr>
          <w:rFonts w:ascii="Arial" w:eastAsia="CMR10" w:hAnsi="Arial" w:cs="Arial"/>
          <w:i/>
          <w:sz w:val="24"/>
          <w:szCs w:val="24"/>
        </w:rPr>
        <w:t>et al</w:t>
      </w:r>
      <w:r w:rsidR="00B961D6" w:rsidRPr="00C270CB">
        <w:rPr>
          <w:rFonts w:ascii="Arial" w:eastAsia="CMR10" w:hAnsi="Arial" w:cs="Arial"/>
          <w:sz w:val="24"/>
          <w:szCs w:val="24"/>
        </w:rPr>
        <w:t>. studying plant metabolism [</w:t>
      </w:r>
      <w:r w:rsidR="009A6EFD">
        <w:rPr>
          <w:rFonts w:ascii="Arial" w:eastAsia="CMR10" w:hAnsi="Arial" w:cs="Arial"/>
          <w:sz w:val="24"/>
          <w:szCs w:val="24"/>
        </w:rPr>
        <w:t>76</w:t>
      </w:r>
      <w:r w:rsidR="00B961D6" w:rsidRPr="00C270CB">
        <w:rPr>
          <w:rFonts w:ascii="Arial" w:eastAsia="CMR10" w:hAnsi="Arial" w:cs="Arial"/>
          <w:sz w:val="24"/>
          <w:szCs w:val="24"/>
        </w:rPr>
        <w:t>].</w:t>
      </w:r>
    </w:p>
    <w:p w:rsidR="00BD63F4" w:rsidRPr="00C270CB" w:rsidRDefault="00BD63F4" w:rsidP="00AF74B7">
      <w:pPr>
        <w:pStyle w:val="Body"/>
        <w:spacing w:line="480" w:lineRule="auto"/>
        <w:outlineLvl w:val="0"/>
        <w:rPr>
          <w:rFonts w:ascii="Arial" w:eastAsia="CMR10" w:hAnsi="Arial" w:cs="Arial"/>
          <w:sz w:val="24"/>
          <w:szCs w:val="24"/>
        </w:rPr>
      </w:pPr>
    </w:p>
    <w:p w:rsidR="00BB5112" w:rsidRPr="00C270CB" w:rsidRDefault="00AC1976" w:rsidP="008848B5">
      <w:pPr>
        <w:pStyle w:val="Body"/>
        <w:numPr>
          <w:ilvl w:val="0"/>
          <w:numId w:val="10"/>
        </w:numPr>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CAN NETWORK T</w:t>
      </w:r>
      <w:r w:rsidR="00FD2C9E" w:rsidRPr="00C270CB">
        <w:rPr>
          <w:rFonts w:ascii="Arial" w:hAnsi="Arial" w:cs="Arial"/>
          <w:b/>
          <w:color w:val="auto"/>
          <w:sz w:val="24"/>
          <w:szCs w:val="24"/>
          <w:lang w:val="en-US"/>
        </w:rPr>
        <w:t>HEORY BE USEFUL TO EXPLAIN REDOX</w:t>
      </w:r>
      <w:r w:rsidRPr="00C270CB">
        <w:rPr>
          <w:rFonts w:ascii="Arial" w:hAnsi="Arial" w:cs="Arial"/>
          <w:b/>
          <w:color w:val="auto"/>
          <w:sz w:val="24"/>
          <w:szCs w:val="24"/>
          <w:lang w:val="en-US"/>
        </w:rPr>
        <w:t xml:space="preserve"> BIOLOGY</w:t>
      </w:r>
      <w:r w:rsidR="00AD175B" w:rsidRPr="00C270CB">
        <w:rPr>
          <w:rFonts w:ascii="Arial" w:hAnsi="Arial" w:cs="Arial"/>
          <w:b/>
          <w:color w:val="auto"/>
          <w:sz w:val="24"/>
          <w:szCs w:val="24"/>
          <w:lang w:val="en-US"/>
        </w:rPr>
        <w:t>?</w:t>
      </w:r>
      <w:r w:rsidR="00BB5112" w:rsidRPr="00C270CB">
        <w:rPr>
          <w:rFonts w:ascii="Arial" w:hAnsi="Arial" w:cs="Arial"/>
          <w:b/>
          <w:color w:val="auto"/>
          <w:sz w:val="24"/>
          <w:szCs w:val="24"/>
          <w:lang w:val="en-US"/>
        </w:rPr>
        <w:t xml:space="preserve"> </w:t>
      </w:r>
    </w:p>
    <w:p w:rsidR="006E2EBD" w:rsidRDefault="001D3E0C" w:rsidP="001D3E0C">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The idea of using Network Theory to get a better understanding of biological systems is certainly not a new idea. In 1925</w:t>
      </w:r>
      <w:r w:rsidR="00532E68">
        <w:rPr>
          <w:rFonts w:ascii="Arial" w:hAnsi="Arial" w:cs="Arial"/>
          <w:color w:val="auto"/>
          <w:sz w:val="24"/>
          <w:szCs w:val="24"/>
          <w:lang w:val="en-US"/>
        </w:rPr>
        <w:t>,</w:t>
      </w:r>
      <w:r w:rsidRPr="00C270CB">
        <w:rPr>
          <w:rFonts w:ascii="Arial" w:hAnsi="Arial" w:cs="Arial"/>
          <w:color w:val="auto"/>
          <w:sz w:val="24"/>
          <w:szCs w:val="24"/>
          <w:lang w:val="en-US"/>
        </w:rPr>
        <w:t xml:space="preserve"> Yule [</w:t>
      </w:r>
      <w:r w:rsidR="009A6EFD">
        <w:rPr>
          <w:rFonts w:ascii="Arial" w:hAnsi="Arial" w:cs="Arial"/>
          <w:color w:val="auto"/>
          <w:sz w:val="24"/>
          <w:szCs w:val="24"/>
          <w:lang w:val="en-US"/>
        </w:rPr>
        <w:t>77</w:t>
      </w:r>
      <w:r w:rsidRPr="00C270CB">
        <w:rPr>
          <w:rFonts w:ascii="Arial" w:hAnsi="Arial" w:cs="Arial"/>
          <w:color w:val="auto"/>
          <w:sz w:val="24"/>
          <w:szCs w:val="24"/>
          <w:lang w:val="en-US"/>
        </w:rPr>
        <w:t xml:space="preserve">] developed models to study </w:t>
      </w:r>
      <w:r w:rsidR="00F563F1" w:rsidRPr="00C270CB">
        <w:rPr>
          <w:rFonts w:ascii="Arial" w:hAnsi="Arial" w:cs="Arial"/>
          <w:color w:val="auto"/>
          <w:sz w:val="24"/>
          <w:szCs w:val="24"/>
          <w:lang w:val="en-US"/>
        </w:rPr>
        <w:t>species</w:t>
      </w:r>
      <w:r w:rsidRPr="00C270CB">
        <w:rPr>
          <w:rFonts w:ascii="Arial" w:hAnsi="Arial" w:cs="Arial"/>
          <w:color w:val="auto"/>
          <w:sz w:val="24"/>
          <w:szCs w:val="24"/>
          <w:lang w:val="en-US"/>
        </w:rPr>
        <w:t xml:space="preserve"> within genera of plants. To study mutants in bacterial populations models were developed by Luria and Delbr</w:t>
      </w:r>
      <w:r w:rsidRPr="00C270CB">
        <w:rPr>
          <w:rFonts w:ascii="Arial" w:eastAsia="CMR10" w:hAnsi="Arial" w:cs="Arial"/>
          <w:sz w:val="24"/>
          <w:szCs w:val="24"/>
          <w:lang w:val="en-US"/>
        </w:rPr>
        <w:t>ü</w:t>
      </w:r>
      <w:r w:rsidRPr="00C270CB">
        <w:rPr>
          <w:rFonts w:ascii="Arial" w:hAnsi="Arial" w:cs="Arial"/>
          <w:color w:val="auto"/>
          <w:sz w:val="24"/>
          <w:szCs w:val="24"/>
          <w:lang w:val="en-US"/>
        </w:rPr>
        <w:t>ck in 1943 [</w:t>
      </w:r>
      <w:r w:rsidR="009A6EFD">
        <w:rPr>
          <w:rFonts w:ascii="Arial" w:hAnsi="Arial" w:cs="Arial"/>
          <w:color w:val="auto"/>
          <w:sz w:val="24"/>
          <w:szCs w:val="24"/>
          <w:lang w:val="en-US"/>
        </w:rPr>
        <w:t>78</w:t>
      </w:r>
      <w:r w:rsidRPr="00C270CB">
        <w:rPr>
          <w:rFonts w:ascii="Arial" w:hAnsi="Arial" w:cs="Arial"/>
          <w:color w:val="auto"/>
          <w:sz w:val="24"/>
          <w:szCs w:val="24"/>
          <w:lang w:val="en-US"/>
        </w:rPr>
        <w:t xml:space="preserve">]. Some of the early work is </w:t>
      </w:r>
      <w:r w:rsidR="00764592" w:rsidRPr="00C270CB">
        <w:rPr>
          <w:rFonts w:ascii="Arial" w:hAnsi="Arial" w:cs="Arial"/>
          <w:color w:val="auto"/>
          <w:sz w:val="24"/>
          <w:szCs w:val="24"/>
          <w:lang w:val="en-US"/>
        </w:rPr>
        <w:t xml:space="preserve">further discussed by Mandelbrot </w:t>
      </w:r>
      <w:r w:rsidRPr="00C270CB">
        <w:rPr>
          <w:rFonts w:ascii="Arial" w:hAnsi="Arial" w:cs="Arial"/>
          <w:color w:val="auto"/>
          <w:sz w:val="24"/>
          <w:szCs w:val="24"/>
          <w:lang w:val="en-US"/>
        </w:rPr>
        <w:t>[</w:t>
      </w:r>
      <w:r w:rsidR="009A6EFD">
        <w:rPr>
          <w:rFonts w:ascii="Arial" w:hAnsi="Arial" w:cs="Arial"/>
          <w:color w:val="auto"/>
          <w:sz w:val="24"/>
          <w:szCs w:val="24"/>
          <w:lang w:val="en-US"/>
        </w:rPr>
        <w:t>79</w:t>
      </w:r>
      <w:r w:rsidRPr="00C270CB">
        <w:rPr>
          <w:rFonts w:ascii="Arial" w:hAnsi="Arial" w:cs="Arial"/>
          <w:color w:val="auto"/>
          <w:sz w:val="24"/>
          <w:szCs w:val="24"/>
          <w:lang w:val="en-US"/>
        </w:rPr>
        <w:t>] and Li</w:t>
      </w:r>
      <w:r w:rsidR="00764592" w:rsidRPr="00C270CB">
        <w:rPr>
          <w:rFonts w:ascii="Arial" w:hAnsi="Arial" w:cs="Arial"/>
          <w:color w:val="auto"/>
          <w:sz w:val="24"/>
          <w:szCs w:val="24"/>
          <w:lang w:val="en-US"/>
        </w:rPr>
        <w:t xml:space="preserve"> </w:t>
      </w:r>
      <w:r w:rsidR="00764592" w:rsidRPr="005A675F">
        <w:rPr>
          <w:rFonts w:ascii="Arial" w:hAnsi="Arial" w:cs="Arial"/>
          <w:i/>
          <w:color w:val="auto"/>
          <w:sz w:val="24"/>
          <w:szCs w:val="24"/>
          <w:lang w:val="en-US"/>
        </w:rPr>
        <w:t>et al</w:t>
      </w:r>
      <w:r w:rsidR="00764592" w:rsidRPr="00C270CB">
        <w:rPr>
          <w:rFonts w:ascii="Arial" w:hAnsi="Arial" w:cs="Arial"/>
          <w:color w:val="auto"/>
          <w:sz w:val="24"/>
          <w:szCs w:val="24"/>
          <w:lang w:val="en-US"/>
        </w:rPr>
        <w:t>.</w:t>
      </w:r>
      <w:r w:rsidRPr="00C270CB">
        <w:rPr>
          <w:rFonts w:ascii="Arial" w:hAnsi="Arial" w:cs="Arial"/>
          <w:color w:val="auto"/>
          <w:sz w:val="24"/>
          <w:szCs w:val="24"/>
          <w:lang w:val="en-US"/>
        </w:rPr>
        <w:t xml:space="preserve"> [</w:t>
      </w:r>
      <w:r w:rsidR="009A6EFD">
        <w:rPr>
          <w:rFonts w:ascii="Arial" w:hAnsi="Arial" w:cs="Arial"/>
          <w:color w:val="auto"/>
          <w:sz w:val="24"/>
          <w:szCs w:val="24"/>
          <w:lang w:val="en-US"/>
        </w:rPr>
        <w:t>55</w:t>
      </w:r>
      <w:r w:rsidRPr="00C270CB">
        <w:rPr>
          <w:rFonts w:ascii="Arial" w:hAnsi="Arial" w:cs="Arial"/>
          <w:color w:val="auto"/>
          <w:sz w:val="24"/>
          <w:szCs w:val="24"/>
          <w:lang w:val="en-US"/>
        </w:rPr>
        <w:t>].</w:t>
      </w:r>
      <w:r w:rsidR="006E2EBD" w:rsidRPr="00C270CB">
        <w:rPr>
          <w:rFonts w:ascii="Arial" w:hAnsi="Arial" w:cs="Arial"/>
          <w:color w:val="auto"/>
          <w:sz w:val="24"/>
          <w:szCs w:val="24"/>
          <w:lang w:val="en-US"/>
        </w:rPr>
        <w:t xml:space="preserve"> More recently several papers have used Network Theory to explain metabolic, genetic and biochemical processes [</w:t>
      </w:r>
      <w:r w:rsidR="009A6EFD">
        <w:rPr>
          <w:rFonts w:ascii="Arial" w:hAnsi="Arial" w:cs="Arial"/>
          <w:color w:val="auto"/>
          <w:sz w:val="24"/>
          <w:szCs w:val="24"/>
          <w:lang w:val="en-US"/>
        </w:rPr>
        <w:t>56</w:t>
      </w:r>
      <w:r w:rsidR="005A675F">
        <w:rPr>
          <w:rFonts w:ascii="Arial" w:hAnsi="Arial" w:cs="Arial"/>
          <w:color w:val="auto"/>
          <w:sz w:val="24"/>
          <w:szCs w:val="24"/>
          <w:lang w:val="en-US"/>
        </w:rPr>
        <w:t>,</w:t>
      </w:r>
      <w:r w:rsidR="009A6EFD">
        <w:rPr>
          <w:rFonts w:ascii="Arial" w:hAnsi="Arial" w:cs="Arial"/>
          <w:color w:val="auto"/>
          <w:sz w:val="24"/>
          <w:szCs w:val="24"/>
          <w:lang w:val="en-US"/>
        </w:rPr>
        <w:t>80</w:t>
      </w:r>
      <w:r w:rsidR="005A675F">
        <w:rPr>
          <w:rFonts w:ascii="Arial" w:hAnsi="Arial" w:cs="Arial"/>
          <w:color w:val="auto"/>
          <w:sz w:val="24"/>
          <w:szCs w:val="24"/>
          <w:lang w:val="en-US"/>
        </w:rPr>
        <w:t>-82</w:t>
      </w:r>
      <w:r w:rsidR="00764592" w:rsidRPr="00C270CB">
        <w:rPr>
          <w:rFonts w:ascii="Arial" w:hAnsi="Arial" w:cs="Arial"/>
          <w:color w:val="auto"/>
          <w:sz w:val="24"/>
          <w:szCs w:val="24"/>
          <w:lang w:val="en-US"/>
        </w:rPr>
        <w:t>]</w:t>
      </w:r>
      <w:r w:rsidR="00696C5F">
        <w:rPr>
          <w:rFonts w:ascii="Arial" w:hAnsi="Arial" w:cs="Arial"/>
          <w:color w:val="auto"/>
          <w:sz w:val="24"/>
          <w:szCs w:val="24"/>
          <w:lang w:val="en-US"/>
        </w:rPr>
        <w:t xml:space="preserve"> while mathematical models have been used to determine the energy cost of cells sensing their environment [</w:t>
      </w:r>
      <w:r w:rsidR="009A6EFD">
        <w:rPr>
          <w:rFonts w:ascii="Arial" w:hAnsi="Arial" w:cs="Arial"/>
          <w:color w:val="auto"/>
          <w:sz w:val="24"/>
          <w:szCs w:val="24"/>
          <w:lang w:val="en-US"/>
        </w:rPr>
        <w:t>83</w:t>
      </w:r>
      <w:r w:rsidR="00696C5F">
        <w:rPr>
          <w:rFonts w:ascii="Arial" w:hAnsi="Arial" w:cs="Arial"/>
          <w:color w:val="auto"/>
          <w:sz w:val="24"/>
          <w:szCs w:val="24"/>
          <w:lang w:val="en-US"/>
        </w:rPr>
        <w:t>].</w:t>
      </w:r>
    </w:p>
    <w:p w:rsidR="004839A9" w:rsidRPr="00C270CB" w:rsidRDefault="00DF50BE" w:rsidP="00DB2B3A">
      <w:pPr>
        <w:pStyle w:val="Body"/>
        <w:spacing w:line="480" w:lineRule="auto"/>
        <w:ind w:firstLine="720"/>
        <w:outlineLvl w:val="0"/>
        <w:rPr>
          <w:rFonts w:ascii="Arial" w:hAnsi="Arial" w:cs="Arial"/>
          <w:color w:val="auto"/>
          <w:sz w:val="24"/>
          <w:szCs w:val="24"/>
          <w:lang w:val="en-US"/>
        </w:rPr>
      </w:pPr>
      <w:proofErr w:type="spellStart"/>
      <w:r w:rsidRPr="00C270CB">
        <w:rPr>
          <w:rFonts w:ascii="Arial" w:hAnsi="Arial" w:cs="Arial"/>
          <w:color w:val="auto"/>
          <w:sz w:val="24"/>
          <w:szCs w:val="24"/>
          <w:lang w:val="en-US"/>
        </w:rPr>
        <w:t>Barabasi</w:t>
      </w:r>
      <w:proofErr w:type="spellEnd"/>
      <w:r w:rsidRPr="00C270CB">
        <w:rPr>
          <w:rFonts w:ascii="Arial" w:hAnsi="Arial" w:cs="Arial"/>
          <w:color w:val="auto"/>
          <w:sz w:val="24"/>
          <w:szCs w:val="24"/>
          <w:lang w:val="en-US"/>
        </w:rPr>
        <w:t xml:space="preserve"> </w:t>
      </w:r>
      <w:r w:rsidR="00443E3C" w:rsidRPr="00C270CB">
        <w:rPr>
          <w:rFonts w:ascii="Arial" w:hAnsi="Arial" w:cs="Arial"/>
          <w:color w:val="auto"/>
          <w:sz w:val="24"/>
          <w:szCs w:val="24"/>
          <w:lang w:val="en-US"/>
        </w:rPr>
        <w:t>[</w:t>
      </w:r>
      <w:r w:rsidR="00764592" w:rsidRPr="00C270CB">
        <w:rPr>
          <w:rFonts w:ascii="Arial" w:hAnsi="Arial" w:cs="Arial"/>
          <w:color w:val="auto"/>
          <w:sz w:val="24"/>
          <w:szCs w:val="24"/>
          <w:lang w:val="en-US"/>
        </w:rPr>
        <w:t>39</w:t>
      </w:r>
      <w:r w:rsidR="00443E3C" w:rsidRPr="00C270CB">
        <w:rPr>
          <w:rFonts w:ascii="Arial" w:hAnsi="Arial" w:cs="Arial"/>
          <w:color w:val="auto"/>
          <w:sz w:val="24"/>
          <w:szCs w:val="24"/>
          <w:lang w:val="en-US"/>
        </w:rPr>
        <w:t>]</w:t>
      </w:r>
      <w:r w:rsidRPr="00C270CB">
        <w:rPr>
          <w:rFonts w:ascii="Arial" w:hAnsi="Arial" w:cs="Arial"/>
          <w:color w:val="auto"/>
          <w:sz w:val="24"/>
          <w:szCs w:val="24"/>
          <w:lang w:val="en-US"/>
        </w:rPr>
        <w:t xml:space="preserve"> suggests that metabolism can be drawn as a network, where the nodes are the chemicals involved and the links are the biochemical reactio</w:t>
      </w:r>
      <w:r w:rsidR="003B4CF0" w:rsidRPr="00C270CB">
        <w:rPr>
          <w:rFonts w:ascii="Arial" w:hAnsi="Arial" w:cs="Arial"/>
          <w:color w:val="auto"/>
          <w:sz w:val="24"/>
          <w:szCs w:val="24"/>
          <w:lang w:val="en-US"/>
        </w:rPr>
        <w:t xml:space="preserve">ns which connect them. He goes on to suggest that there is a ‘cellular network’ where </w:t>
      </w:r>
      <w:r w:rsidR="003B4CF0" w:rsidRPr="00C270CB">
        <w:rPr>
          <w:rFonts w:ascii="Arial" w:hAnsi="Arial" w:cs="Arial"/>
          <w:color w:val="auto"/>
          <w:sz w:val="24"/>
          <w:szCs w:val="24"/>
          <w:lang w:val="en-US"/>
        </w:rPr>
        <w:lastRenderedPageBreak/>
        <w:t xml:space="preserve">all cellular components are connected by links, either reactions or physically. Having examined the metabolic maps of </w:t>
      </w:r>
      <w:r w:rsidR="00764592" w:rsidRPr="00C270CB">
        <w:rPr>
          <w:rFonts w:ascii="Arial" w:hAnsi="Arial" w:cs="Arial"/>
          <w:color w:val="auto"/>
          <w:sz w:val="24"/>
          <w:szCs w:val="24"/>
          <w:lang w:val="en-US"/>
        </w:rPr>
        <w:t>forty-three</w:t>
      </w:r>
      <w:r w:rsidR="003B4CF0" w:rsidRPr="00C270CB">
        <w:rPr>
          <w:rFonts w:ascii="Arial" w:hAnsi="Arial" w:cs="Arial"/>
          <w:color w:val="auto"/>
          <w:sz w:val="24"/>
          <w:szCs w:val="24"/>
          <w:lang w:val="en-US"/>
        </w:rPr>
        <w:t xml:space="preserve"> organisms the cellular network appeared to have a scale-free topology. Hubs of the metabolism could be seen where a few </w:t>
      </w:r>
      <w:r w:rsidR="00394B93" w:rsidRPr="00C270CB">
        <w:rPr>
          <w:rFonts w:ascii="Arial" w:hAnsi="Arial" w:cs="Arial"/>
          <w:color w:val="auto"/>
          <w:sz w:val="24"/>
          <w:szCs w:val="24"/>
          <w:lang w:val="en-US"/>
        </w:rPr>
        <w:t>molecules</w:t>
      </w:r>
      <w:r w:rsidR="003B4CF0" w:rsidRPr="00C270CB">
        <w:rPr>
          <w:rFonts w:ascii="Arial" w:hAnsi="Arial" w:cs="Arial"/>
          <w:color w:val="auto"/>
          <w:sz w:val="24"/>
          <w:szCs w:val="24"/>
          <w:lang w:val="en-US"/>
        </w:rPr>
        <w:t xml:space="preserve"> were involved in the majority of reactions while most molecules only participa</w:t>
      </w:r>
      <w:r w:rsidR="00764592" w:rsidRPr="00C270CB">
        <w:rPr>
          <w:rFonts w:ascii="Arial" w:hAnsi="Arial" w:cs="Arial"/>
          <w:color w:val="auto"/>
          <w:sz w:val="24"/>
          <w:szCs w:val="24"/>
          <w:lang w:val="en-US"/>
        </w:rPr>
        <w:t>ted in one or two interactions [</w:t>
      </w:r>
      <w:r w:rsidR="009A6EFD">
        <w:rPr>
          <w:rFonts w:ascii="Arial" w:hAnsi="Arial" w:cs="Arial"/>
          <w:color w:val="auto"/>
          <w:sz w:val="24"/>
          <w:szCs w:val="24"/>
          <w:lang w:val="en-US"/>
        </w:rPr>
        <w:t>53</w:t>
      </w:r>
      <w:r w:rsidR="00764592" w:rsidRPr="00C270CB">
        <w:rPr>
          <w:rFonts w:ascii="Arial" w:hAnsi="Arial" w:cs="Arial"/>
          <w:color w:val="auto"/>
          <w:sz w:val="24"/>
          <w:szCs w:val="24"/>
          <w:lang w:val="en-US"/>
        </w:rPr>
        <w:t>].</w:t>
      </w:r>
      <w:r w:rsidR="00394B93" w:rsidRPr="00C270CB">
        <w:rPr>
          <w:rFonts w:ascii="Arial" w:hAnsi="Arial" w:cs="Arial"/>
          <w:color w:val="auto"/>
          <w:sz w:val="24"/>
          <w:szCs w:val="24"/>
          <w:lang w:val="en-US"/>
        </w:rPr>
        <w:t xml:space="preserve"> It was suggested that despite differences in </w:t>
      </w:r>
      <w:r w:rsidR="00764592" w:rsidRPr="00C270CB">
        <w:rPr>
          <w:rFonts w:ascii="Arial" w:hAnsi="Arial" w:cs="Arial"/>
          <w:color w:val="auto"/>
          <w:sz w:val="24"/>
          <w:szCs w:val="24"/>
          <w:lang w:val="en-US"/>
        </w:rPr>
        <w:t>constituents</w:t>
      </w:r>
      <w:r w:rsidR="00394B93" w:rsidRPr="00C270CB">
        <w:rPr>
          <w:rFonts w:ascii="Arial" w:hAnsi="Arial" w:cs="Arial"/>
          <w:color w:val="auto"/>
          <w:sz w:val="24"/>
          <w:szCs w:val="24"/>
          <w:lang w:val="en-US"/>
        </w:rPr>
        <w:t xml:space="preserve"> and pathways, metabolic </w:t>
      </w:r>
      <w:r w:rsidR="00DB2B3A" w:rsidRPr="00C270CB">
        <w:rPr>
          <w:rFonts w:ascii="Arial" w:hAnsi="Arial" w:cs="Arial"/>
          <w:color w:val="auto"/>
          <w:sz w:val="24"/>
          <w:szCs w:val="24"/>
          <w:lang w:val="en-US"/>
        </w:rPr>
        <w:t>n</w:t>
      </w:r>
      <w:r w:rsidR="00394B93" w:rsidRPr="00C270CB">
        <w:rPr>
          <w:rFonts w:ascii="Arial" w:hAnsi="Arial" w:cs="Arial"/>
          <w:color w:val="auto"/>
          <w:sz w:val="24"/>
          <w:szCs w:val="24"/>
          <w:lang w:val="en-US"/>
        </w:rPr>
        <w:t>etw</w:t>
      </w:r>
      <w:r w:rsidR="00DB2B3A" w:rsidRPr="00C270CB">
        <w:rPr>
          <w:rFonts w:ascii="Arial" w:hAnsi="Arial" w:cs="Arial"/>
          <w:color w:val="auto"/>
          <w:sz w:val="24"/>
          <w:szCs w:val="24"/>
          <w:lang w:val="en-US"/>
        </w:rPr>
        <w:t>orks had many similarities to n</w:t>
      </w:r>
      <w:r w:rsidR="00394B93" w:rsidRPr="00C270CB">
        <w:rPr>
          <w:rFonts w:ascii="Arial" w:hAnsi="Arial" w:cs="Arial"/>
          <w:color w:val="auto"/>
          <w:sz w:val="24"/>
          <w:szCs w:val="24"/>
          <w:lang w:val="en-US"/>
        </w:rPr>
        <w:t>on-</w:t>
      </w:r>
      <w:r w:rsidR="00764592" w:rsidRPr="00C270CB">
        <w:rPr>
          <w:rFonts w:ascii="Arial" w:hAnsi="Arial" w:cs="Arial"/>
          <w:color w:val="auto"/>
          <w:sz w:val="24"/>
          <w:szCs w:val="24"/>
          <w:lang w:val="en-US"/>
        </w:rPr>
        <w:t>biological</w:t>
      </w:r>
      <w:r w:rsidR="00394B93" w:rsidRPr="00C270CB">
        <w:rPr>
          <w:rFonts w:ascii="Arial" w:hAnsi="Arial" w:cs="Arial"/>
          <w:color w:val="auto"/>
          <w:sz w:val="24"/>
          <w:szCs w:val="24"/>
          <w:lang w:val="en-US"/>
        </w:rPr>
        <w:t xml:space="preserve"> systems [</w:t>
      </w:r>
      <w:r w:rsidR="009A6EFD">
        <w:rPr>
          <w:rFonts w:ascii="Arial" w:hAnsi="Arial" w:cs="Arial"/>
          <w:color w:val="auto"/>
          <w:sz w:val="24"/>
          <w:szCs w:val="24"/>
          <w:lang w:val="en-US"/>
        </w:rPr>
        <w:t>84</w:t>
      </w:r>
      <w:r w:rsidR="00394B93" w:rsidRPr="00C270CB">
        <w:rPr>
          <w:rFonts w:ascii="Arial" w:eastAsia="Times New Roman" w:hAnsi="Arial" w:cs="Arial"/>
          <w:color w:val="auto"/>
          <w:sz w:val="24"/>
          <w:szCs w:val="24"/>
          <w:lang w:val="en-US" w:eastAsia="en-GB"/>
        </w:rPr>
        <w:t>]</w:t>
      </w:r>
      <w:r w:rsidR="00DB2B3A" w:rsidRPr="00C270CB">
        <w:rPr>
          <w:rFonts w:ascii="Arial" w:eastAsia="Times New Roman" w:hAnsi="Arial" w:cs="Arial"/>
          <w:color w:val="auto"/>
          <w:sz w:val="24"/>
          <w:szCs w:val="24"/>
          <w:lang w:val="en-US" w:eastAsia="en-GB"/>
        </w:rPr>
        <w:t xml:space="preserve">. It was </w:t>
      </w:r>
      <w:r w:rsidR="005A675F">
        <w:rPr>
          <w:rFonts w:ascii="Arial" w:eastAsia="Times New Roman" w:hAnsi="Arial" w:cs="Arial"/>
          <w:color w:val="auto"/>
          <w:sz w:val="24"/>
          <w:szCs w:val="24"/>
          <w:lang w:val="en-US" w:eastAsia="en-GB"/>
        </w:rPr>
        <w:t xml:space="preserve">further </w:t>
      </w:r>
      <w:r w:rsidR="00DB2B3A" w:rsidRPr="00C270CB">
        <w:rPr>
          <w:rFonts w:ascii="Arial" w:eastAsia="Times New Roman" w:hAnsi="Arial" w:cs="Arial"/>
          <w:color w:val="auto"/>
          <w:sz w:val="24"/>
          <w:szCs w:val="24"/>
          <w:lang w:val="en-US" w:eastAsia="en-GB"/>
        </w:rPr>
        <w:t xml:space="preserve">suggested that the organization of metabolism had a design which conformed to that of an error tolerant and robust scale-free network. Furthermore, </w:t>
      </w:r>
      <w:proofErr w:type="spellStart"/>
      <w:r w:rsidR="00FD2C9E" w:rsidRPr="00C270CB">
        <w:rPr>
          <w:rFonts w:ascii="Arial" w:hAnsi="Arial" w:cs="Arial"/>
          <w:color w:val="auto"/>
          <w:sz w:val="24"/>
          <w:szCs w:val="24"/>
          <w:lang w:val="en-US"/>
        </w:rPr>
        <w:t>Barabasi</w:t>
      </w:r>
      <w:proofErr w:type="spellEnd"/>
      <w:r w:rsidR="00FD2C9E" w:rsidRPr="00C270CB">
        <w:rPr>
          <w:rFonts w:ascii="Arial" w:hAnsi="Arial" w:cs="Arial"/>
          <w:color w:val="auto"/>
          <w:sz w:val="24"/>
          <w:szCs w:val="24"/>
          <w:lang w:val="en-US"/>
        </w:rPr>
        <w:t xml:space="preserve"> </w:t>
      </w:r>
      <w:r w:rsidR="00764592" w:rsidRPr="00C270CB">
        <w:rPr>
          <w:rFonts w:ascii="Arial" w:hAnsi="Arial" w:cs="Arial"/>
          <w:color w:val="auto"/>
          <w:sz w:val="24"/>
          <w:szCs w:val="24"/>
          <w:lang w:val="en-US"/>
        </w:rPr>
        <w:t>[</w:t>
      </w:r>
      <w:r w:rsidR="009A6EFD">
        <w:rPr>
          <w:rFonts w:ascii="Arial" w:hAnsi="Arial" w:cs="Arial"/>
          <w:color w:val="auto"/>
          <w:sz w:val="24"/>
          <w:szCs w:val="24"/>
          <w:lang w:val="en-US"/>
        </w:rPr>
        <w:t>53</w:t>
      </w:r>
      <w:r w:rsidR="00764592" w:rsidRPr="00C270CB">
        <w:rPr>
          <w:rFonts w:ascii="Arial" w:hAnsi="Arial" w:cs="Arial"/>
          <w:color w:val="auto"/>
          <w:sz w:val="24"/>
          <w:szCs w:val="24"/>
          <w:lang w:val="en-US"/>
        </w:rPr>
        <w:t>]</w:t>
      </w:r>
      <w:r w:rsidR="00FD2C9E" w:rsidRPr="00C270CB">
        <w:rPr>
          <w:rFonts w:ascii="Arial" w:hAnsi="Arial" w:cs="Arial"/>
          <w:color w:val="auto"/>
          <w:sz w:val="24"/>
          <w:szCs w:val="24"/>
          <w:lang w:val="en-US"/>
        </w:rPr>
        <w:t xml:space="preserve"> suggests that if molecules are separated by many nodes the perturbation of one will decay before effects on the other are seen, suggesting resilience of the system. But he goes on to s</w:t>
      </w:r>
      <w:r w:rsidR="00F91D1A" w:rsidRPr="00C270CB">
        <w:rPr>
          <w:rFonts w:ascii="Arial" w:hAnsi="Arial" w:cs="Arial"/>
          <w:color w:val="auto"/>
          <w:sz w:val="24"/>
          <w:szCs w:val="24"/>
          <w:lang w:val="en-US"/>
        </w:rPr>
        <w:t>ay that cell</w:t>
      </w:r>
      <w:r w:rsidR="00FD2C9E" w:rsidRPr="00C270CB">
        <w:rPr>
          <w:rFonts w:ascii="Arial" w:hAnsi="Arial" w:cs="Arial"/>
          <w:color w:val="auto"/>
          <w:sz w:val="24"/>
          <w:szCs w:val="24"/>
          <w:lang w:val="en-US"/>
        </w:rPr>
        <w:t>ular molecules only have three degr</w:t>
      </w:r>
      <w:r w:rsidR="00F91D1A" w:rsidRPr="00C270CB">
        <w:rPr>
          <w:rFonts w:ascii="Arial" w:hAnsi="Arial" w:cs="Arial"/>
          <w:color w:val="auto"/>
          <w:sz w:val="24"/>
          <w:szCs w:val="24"/>
          <w:lang w:val="en-US"/>
        </w:rPr>
        <w:t>ees of separation in general. Such a network is described as scale-free with small world properties</w:t>
      </w:r>
      <w:r w:rsidR="00764592" w:rsidRPr="00C270CB">
        <w:rPr>
          <w:rFonts w:ascii="Arial" w:hAnsi="Arial" w:cs="Arial"/>
          <w:color w:val="auto"/>
          <w:sz w:val="24"/>
          <w:szCs w:val="24"/>
          <w:lang w:val="en-US"/>
        </w:rPr>
        <w:t xml:space="preserve"> [</w:t>
      </w:r>
      <w:r w:rsidR="009A6EFD">
        <w:rPr>
          <w:rFonts w:ascii="Arial" w:hAnsi="Arial" w:cs="Arial"/>
          <w:color w:val="auto"/>
          <w:sz w:val="24"/>
          <w:szCs w:val="24"/>
          <w:lang w:val="en-US"/>
        </w:rPr>
        <w:t>85</w:t>
      </w:r>
      <w:r w:rsidR="00764592" w:rsidRPr="00C270CB">
        <w:rPr>
          <w:rFonts w:ascii="Arial" w:hAnsi="Arial" w:cs="Arial"/>
          <w:color w:val="auto"/>
          <w:sz w:val="24"/>
          <w:szCs w:val="24"/>
          <w:lang w:val="en-US"/>
        </w:rPr>
        <w:t>]</w:t>
      </w:r>
      <w:r w:rsidR="00F91D1A" w:rsidRPr="00C270CB">
        <w:rPr>
          <w:rFonts w:ascii="Arial" w:hAnsi="Arial" w:cs="Arial"/>
          <w:color w:val="auto"/>
          <w:sz w:val="24"/>
          <w:szCs w:val="24"/>
          <w:lang w:val="en-US"/>
        </w:rPr>
        <w:t xml:space="preserve">. </w:t>
      </w:r>
      <w:r w:rsidR="003272A4" w:rsidRPr="00C270CB">
        <w:rPr>
          <w:rFonts w:ascii="Arial" w:hAnsi="Arial" w:cs="Arial"/>
          <w:color w:val="auto"/>
          <w:sz w:val="24"/>
          <w:szCs w:val="24"/>
          <w:lang w:val="en-US"/>
        </w:rPr>
        <w:t xml:space="preserve">Interestingly, they also predicted that the molecules forming the largest hubs were found earlier in evolutionary history. </w:t>
      </w:r>
    </w:p>
    <w:p w:rsidR="00BD63F4" w:rsidRPr="00C270CB" w:rsidRDefault="00BD63F4" w:rsidP="00BD63F4">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ab/>
        <w:t>However, very recently there has been doubt cast on the validity of using a Network Theory approach. Firstly the actual definition of a scale-free network [</w:t>
      </w:r>
      <w:r w:rsidR="009A6EFD">
        <w:rPr>
          <w:rFonts w:ascii="Arial" w:hAnsi="Arial" w:cs="Arial"/>
          <w:color w:val="auto"/>
          <w:sz w:val="24"/>
          <w:szCs w:val="24"/>
          <w:lang w:val="en-US"/>
        </w:rPr>
        <w:t>55</w:t>
      </w:r>
      <w:r w:rsidRPr="00C270CB">
        <w:rPr>
          <w:rFonts w:ascii="Arial" w:hAnsi="Arial" w:cs="Arial"/>
          <w:color w:val="auto"/>
          <w:sz w:val="24"/>
          <w:szCs w:val="24"/>
          <w:lang w:val="en-US"/>
        </w:rPr>
        <w:t>] has bee</w:t>
      </w:r>
      <w:r w:rsidR="00B94B6E" w:rsidRPr="00C270CB">
        <w:rPr>
          <w:rFonts w:ascii="Arial" w:hAnsi="Arial" w:cs="Arial"/>
          <w:color w:val="auto"/>
          <w:sz w:val="24"/>
          <w:szCs w:val="24"/>
          <w:lang w:val="en-US"/>
        </w:rPr>
        <w:t>n questioned (</w:t>
      </w:r>
      <w:r w:rsidRPr="00C270CB">
        <w:rPr>
          <w:rFonts w:ascii="Arial" w:hAnsi="Arial" w:cs="Arial"/>
          <w:color w:val="auto"/>
          <w:sz w:val="24"/>
          <w:szCs w:val="24"/>
          <w:lang w:val="en-US"/>
        </w:rPr>
        <w:t>there are at least six characteristics which may be used as a definition). Secondly, their use for a variety of systems has been robustly explored [</w:t>
      </w:r>
      <w:r w:rsidR="009A6EFD">
        <w:rPr>
          <w:rFonts w:ascii="Arial" w:hAnsi="Arial" w:cs="Arial"/>
          <w:color w:val="auto"/>
          <w:sz w:val="24"/>
          <w:szCs w:val="24"/>
          <w:lang w:val="en-US"/>
        </w:rPr>
        <w:t>69</w:t>
      </w:r>
      <w:r w:rsidRPr="00C270CB">
        <w:rPr>
          <w:rFonts w:ascii="Arial" w:hAnsi="Arial" w:cs="Arial"/>
          <w:color w:val="auto"/>
          <w:sz w:val="24"/>
          <w:szCs w:val="24"/>
          <w:lang w:val="en-US"/>
        </w:rPr>
        <w:t>]. This work looked at a variety of possible networks including social and technological as well as those involving, transportation and information, but of relevance here biological networks were also considered. While social networks were found to be largely weakly scale-free</w:t>
      </w:r>
      <w:r w:rsidR="00532E68">
        <w:rPr>
          <w:rFonts w:ascii="Arial" w:hAnsi="Arial" w:cs="Arial"/>
          <w:color w:val="auto"/>
          <w:sz w:val="24"/>
          <w:szCs w:val="24"/>
          <w:lang w:val="en-US"/>
        </w:rPr>
        <w:t>,</w:t>
      </w:r>
      <w:r w:rsidRPr="00C270CB">
        <w:rPr>
          <w:rFonts w:ascii="Arial" w:hAnsi="Arial" w:cs="Arial"/>
          <w:color w:val="auto"/>
          <w:sz w:val="24"/>
          <w:szCs w:val="24"/>
          <w:lang w:val="en-US"/>
        </w:rPr>
        <w:t xml:space="preserve"> some of the most strongly scale-free were found to be biological, particularly metabolic systems [</w:t>
      </w:r>
      <w:r w:rsidR="009A6EFD">
        <w:rPr>
          <w:rFonts w:ascii="Arial" w:hAnsi="Arial" w:cs="Arial"/>
          <w:color w:val="auto"/>
          <w:sz w:val="24"/>
          <w:szCs w:val="24"/>
          <w:lang w:val="en-US"/>
        </w:rPr>
        <w:t>69</w:t>
      </w:r>
      <w:proofErr w:type="gramStart"/>
      <w:r w:rsidRPr="00C270CB">
        <w:rPr>
          <w:rFonts w:ascii="Arial" w:hAnsi="Arial" w:cs="Arial"/>
          <w:color w:val="auto"/>
          <w:sz w:val="24"/>
          <w:szCs w:val="24"/>
          <w:lang w:val="en-US"/>
        </w:rPr>
        <w:t>,</w:t>
      </w:r>
      <w:r w:rsidR="009A6EFD">
        <w:rPr>
          <w:rFonts w:ascii="Arial" w:hAnsi="Arial" w:cs="Arial"/>
          <w:color w:val="auto"/>
          <w:sz w:val="24"/>
          <w:szCs w:val="24"/>
          <w:lang w:val="en-US"/>
        </w:rPr>
        <w:t>70</w:t>
      </w:r>
      <w:proofErr w:type="gramEnd"/>
      <w:r w:rsidRPr="00C270CB">
        <w:rPr>
          <w:rFonts w:ascii="Arial" w:hAnsi="Arial" w:cs="Arial"/>
          <w:color w:val="auto"/>
          <w:sz w:val="24"/>
          <w:szCs w:val="24"/>
          <w:lang w:val="en-US"/>
        </w:rPr>
        <w:t>]. Therefore, here, we suggest, even though there are other models [</w:t>
      </w:r>
      <w:r w:rsidR="009A6EFD">
        <w:rPr>
          <w:rFonts w:ascii="Arial" w:hAnsi="Arial" w:cs="Arial"/>
          <w:color w:val="auto"/>
          <w:sz w:val="24"/>
          <w:szCs w:val="24"/>
          <w:lang w:val="en-US"/>
        </w:rPr>
        <w:t>71</w:t>
      </w:r>
      <w:r w:rsidR="005D3E92">
        <w:rPr>
          <w:rFonts w:ascii="Arial" w:hAnsi="Arial" w:cs="Arial"/>
          <w:color w:val="auto"/>
          <w:sz w:val="24"/>
          <w:szCs w:val="24"/>
          <w:lang w:val="en-US"/>
        </w:rPr>
        <w:t>,</w:t>
      </w:r>
      <w:r w:rsidR="009A6EFD">
        <w:rPr>
          <w:rFonts w:ascii="Arial" w:eastAsia="CMR10" w:hAnsi="Arial" w:cs="Arial"/>
          <w:sz w:val="24"/>
          <w:szCs w:val="24"/>
        </w:rPr>
        <w:t>73</w:t>
      </w:r>
      <w:r w:rsidR="005D3E92">
        <w:rPr>
          <w:rFonts w:ascii="Arial" w:eastAsia="CMR10" w:hAnsi="Arial" w:cs="Arial"/>
          <w:sz w:val="24"/>
          <w:szCs w:val="24"/>
        </w:rPr>
        <w:t>,75,76]</w:t>
      </w:r>
      <w:r w:rsidRPr="00C270CB">
        <w:rPr>
          <w:rFonts w:ascii="Arial" w:hAnsi="Arial" w:cs="Arial"/>
          <w:color w:val="auto"/>
          <w:sz w:val="24"/>
          <w:szCs w:val="24"/>
          <w:lang w:val="en-US"/>
        </w:rPr>
        <w:t xml:space="preserve"> that using Network </w:t>
      </w:r>
      <w:r w:rsidRPr="00C270CB">
        <w:rPr>
          <w:rFonts w:ascii="Arial" w:hAnsi="Arial" w:cs="Arial"/>
          <w:color w:val="auto"/>
          <w:sz w:val="24"/>
          <w:szCs w:val="24"/>
          <w:lang w:val="en-US"/>
        </w:rPr>
        <w:lastRenderedPageBreak/>
        <w:t>Theory based on a scale-free model to look at the metabolic processes which control redox homeostasis would be a valid approach.</w:t>
      </w:r>
    </w:p>
    <w:p w:rsidR="00BD63F4" w:rsidRPr="00C270CB" w:rsidRDefault="00BD63F4" w:rsidP="00BD63F4">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ab/>
        <w:t xml:space="preserve">To use a scale-free network with a node and hub </w:t>
      </w:r>
      <w:r w:rsidR="00DB2B3A" w:rsidRPr="00C270CB">
        <w:rPr>
          <w:rFonts w:ascii="Arial" w:hAnsi="Arial" w:cs="Arial"/>
          <w:color w:val="auto"/>
          <w:sz w:val="24"/>
          <w:szCs w:val="24"/>
          <w:lang w:val="en-US"/>
        </w:rPr>
        <w:t>model the components of the net</w:t>
      </w:r>
      <w:r w:rsidRPr="00C270CB">
        <w:rPr>
          <w:rFonts w:ascii="Arial" w:hAnsi="Arial" w:cs="Arial"/>
          <w:color w:val="auto"/>
          <w:sz w:val="24"/>
          <w:szCs w:val="24"/>
          <w:lang w:val="en-US"/>
        </w:rPr>
        <w:t xml:space="preserve">work needs to be known, along with the mechanisms </w:t>
      </w:r>
      <w:r w:rsidR="00B814A7" w:rsidRPr="00C270CB">
        <w:rPr>
          <w:rFonts w:ascii="Arial" w:hAnsi="Arial" w:cs="Arial"/>
          <w:color w:val="auto"/>
          <w:sz w:val="24"/>
          <w:szCs w:val="24"/>
          <w:lang w:val="en-US"/>
        </w:rPr>
        <w:t>which allow their interconversion, such as chemical or enzymatic processes</w:t>
      </w:r>
      <w:r w:rsidR="008021EE">
        <w:rPr>
          <w:rFonts w:ascii="Arial" w:hAnsi="Arial" w:cs="Arial"/>
          <w:color w:val="auto"/>
          <w:sz w:val="24"/>
          <w:szCs w:val="24"/>
          <w:lang w:val="en-US"/>
        </w:rPr>
        <w:t xml:space="preserve"> [39]</w:t>
      </w:r>
      <w:r w:rsidR="00B814A7" w:rsidRPr="00C270CB">
        <w:rPr>
          <w:rFonts w:ascii="Arial" w:hAnsi="Arial" w:cs="Arial"/>
          <w:color w:val="auto"/>
          <w:sz w:val="24"/>
          <w:szCs w:val="24"/>
          <w:lang w:val="en-US"/>
        </w:rPr>
        <w:t xml:space="preserve">. </w:t>
      </w:r>
      <w:r w:rsidR="00DB2B3A" w:rsidRPr="00C270CB">
        <w:rPr>
          <w:rFonts w:ascii="Arial" w:hAnsi="Arial" w:cs="Arial"/>
          <w:color w:val="auto"/>
          <w:sz w:val="24"/>
          <w:szCs w:val="24"/>
          <w:lang w:val="en-US"/>
        </w:rPr>
        <w:t xml:space="preserve">With </w:t>
      </w:r>
      <w:r w:rsidR="00956990" w:rsidRPr="00C270CB">
        <w:rPr>
          <w:rFonts w:ascii="Arial" w:hAnsi="Arial" w:cs="Arial"/>
          <w:color w:val="auto"/>
          <w:sz w:val="24"/>
          <w:szCs w:val="24"/>
          <w:lang w:val="en-US"/>
        </w:rPr>
        <w:t xml:space="preserve">respective to </w:t>
      </w:r>
      <w:r w:rsidR="00DB2B3A" w:rsidRPr="00C270CB">
        <w:rPr>
          <w:rFonts w:ascii="Arial" w:hAnsi="Arial" w:cs="Arial"/>
          <w:color w:val="auto"/>
          <w:sz w:val="24"/>
          <w:szCs w:val="24"/>
          <w:lang w:val="en-US"/>
        </w:rPr>
        <w:t xml:space="preserve">redox it has been suggested that there is a </w:t>
      </w:r>
      <w:r w:rsidR="00DB2B3A" w:rsidRPr="00C270CB">
        <w:rPr>
          <w:rFonts w:ascii="Arial" w:hAnsi="Arial" w:cs="Arial"/>
          <w:i/>
          <w:color w:val="auto"/>
          <w:sz w:val="24"/>
          <w:szCs w:val="24"/>
          <w:lang w:val="en-US"/>
        </w:rPr>
        <w:t>Redox Code</w:t>
      </w:r>
      <w:r w:rsidR="00DB2B3A" w:rsidRPr="00C270CB">
        <w:rPr>
          <w:rFonts w:ascii="Arial" w:hAnsi="Arial" w:cs="Arial"/>
          <w:color w:val="auto"/>
          <w:sz w:val="24"/>
          <w:szCs w:val="24"/>
          <w:lang w:val="en-US"/>
        </w:rPr>
        <w:t xml:space="preserve"> [</w:t>
      </w:r>
      <w:r w:rsidR="00764592" w:rsidRPr="00C270CB">
        <w:rPr>
          <w:rFonts w:ascii="Arial" w:hAnsi="Arial" w:cs="Arial"/>
          <w:color w:val="auto"/>
          <w:sz w:val="24"/>
          <w:szCs w:val="24"/>
          <w:lang w:val="en-US"/>
        </w:rPr>
        <w:t>1</w:t>
      </w:r>
      <w:r w:rsidR="00DB2B3A" w:rsidRPr="00C270CB">
        <w:rPr>
          <w:rFonts w:ascii="Arial" w:hAnsi="Arial" w:cs="Arial"/>
          <w:color w:val="auto"/>
          <w:sz w:val="24"/>
          <w:szCs w:val="24"/>
          <w:lang w:val="en-US"/>
        </w:rPr>
        <w:t>]. Four principle</w:t>
      </w:r>
      <w:r w:rsidR="008021EE">
        <w:rPr>
          <w:rFonts w:ascii="Arial" w:hAnsi="Arial" w:cs="Arial"/>
          <w:color w:val="auto"/>
          <w:sz w:val="24"/>
          <w:szCs w:val="24"/>
          <w:lang w:val="en-US"/>
        </w:rPr>
        <w:t>s were given: 1, a core feature</w:t>
      </w:r>
      <w:r w:rsidR="00DB2B3A" w:rsidRPr="00C270CB">
        <w:rPr>
          <w:rFonts w:ascii="Arial" w:hAnsi="Arial" w:cs="Arial"/>
          <w:color w:val="auto"/>
          <w:sz w:val="24"/>
          <w:szCs w:val="24"/>
          <w:lang w:val="en-US"/>
        </w:rPr>
        <w:t xml:space="preserve"> is the metabolism of NAD(P)/NAD(P)H operating at near equilibrium; 2, activities can be controlled through protein-based sulfur switching; 3, activation of ROS </w:t>
      </w:r>
      <w:r w:rsidR="00956990" w:rsidRPr="00C270CB">
        <w:rPr>
          <w:rFonts w:ascii="Arial" w:hAnsi="Arial" w:cs="Arial"/>
          <w:color w:val="auto"/>
          <w:sz w:val="24"/>
          <w:szCs w:val="24"/>
          <w:lang w:val="en-US"/>
        </w:rPr>
        <w:t xml:space="preserve">production in a cyclic manner supports differentiation and the life cycle; 4, redox networks form an adaptive system to allow responses to the environment. These principles highlight two things. Firstly, the redox environment has to be maintained at a certain level to allow </w:t>
      </w:r>
      <w:proofErr w:type="gramStart"/>
      <w:r w:rsidR="00956990" w:rsidRPr="00C270CB">
        <w:rPr>
          <w:rFonts w:ascii="Arial" w:hAnsi="Arial" w:cs="Arial"/>
          <w:color w:val="auto"/>
          <w:sz w:val="24"/>
          <w:szCs w:val="24"/>
          <w:lang w:val="en-US"/>
        </w:rPr>
        <w:t>NAD(</w:t>
      </w:r>
      <w:proofErr w:type="gramEnd"/>
      <w:r w:rsidR="00956990" w:rsidRPr="00C270CB">
        <w:rPr>
          <w:rFonts w:ascii="Arial" w:hAnsi="Arial" w:cs="Arial"/>
          <w:color w:val="auto"/>
          <w:sz w:val="24"/>
          <w:szCs w:val="24"/>
          <w:lang w:val="en-US"/>
        </w:rPr>
        <w:t xml:space="preserve">P)H metabolism to work efficiently and to allow protein thiol modification – it is known to </w:t>
      </w:r>
      <w:r w:rsidR="00532E68">
        <w:rPr>
          <w:rFonts w:ascii="Arial" w:hAnsi="Arial" w:cs="Arial"/>
          <w:color w:val="auto"/>
          <w:sz w:val="24"/>
          <w:szCs w:val="24"/>
          <w:lang w:val="en-US"/>
        </w:rPr>
        <w:t xml:space="preserve">be </w:t>
      </w:r>
      <w:r w:rsidR="00956990" w:rsidRPr="00C270CB">
        <w:rPr>
          <w:rFonts w:ascii="Arial" w:hAnsi="Arial" w:cs="Arial"/>
          <w:color w:val="auto"/>
          <w:sz w:val="24"/>
          <w:szCs w:val="24"/>
          <w:lang w:val="en-US"/>
        </w:rPr>
        <w:t>relatively reducing [</w:t>
      </w:r>
      <w:r w:rsidR="009A6EFD">
        <w:rPr>
          <w:rFonts w:ascii="Arial" w:hAnsi="Arial" w:cs="Arial"/>
          <w:color w:val="auto"/>
          <w:sz w:val="24"/>
          <w:szCs w:val="24"/>
          <w:lang w:val="en-US"/>
        </w:rPr>
        <w:t>36</w:t>
      </w:r>
      <w:r w:rsidR="00956990" w:rsidRPr="00C270CB">
        <w:rPr>
          <w:rFonts w:ascii="Arial" w:hAnsi="Arial" w:cs="Arial"/>
          <w:color w:val="auto"/>
          <w:sz w:val="24"/>
          <w:szCs w:val="24"/>
          <w:lang w:val="en-US"/>
        </w:rPr>
        <w:t>] which would facilitate the metabolism needed [</w:t>
      </w:r>
      <w:r w:rsidR="00764592" w:rsidRPr="00C270CB">
        <w:rPr>
          <w:rFonts w:ascii="Arial" w:hAnsi="Arial" w:cs="Arial"/>
          <w:color w:val="auto"/>
          <w:sz w:val="24"/>
          <w:szCs w:val="24"/>
          <w:lang w:val="en-US"/>
        </w:rPr>
        <w:t>2</w:t>
      </w:r>
      <w:r w:rsidR="00956990" w:rsidRPr="00C270CB">
        <w:rPr>
          <w:rFonts w:ascii="Arial" w:hAnsi="Arial" w:cs="Arial"/>
          <w:color w:val="auto"/>
          <w:sz w:val="24"/>
          <w:szCs w:val="24"/>
          <w:lang w:val="en-US"/>
        </w:rPr>
        <w:t xml:space="preserve">]. Secondly, the redox status of the cell has to be able to cope with change, either from endogenous metabolism or from external factors. </w:t>
      </w:r>
    </w:p>
    <w:p w:rsidR="00956990" w:rsidRPr="00C270CB" w:rsidRDefault="00956990" w:rsidP="00BD63F4">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ab/>
        <w:t xml:space="preserve">With a focus on striated muscle, it has been suggested that the redox environment is maintained in what has been dubbed the </w:t>
      </w:r>
      <w:r w:rsidRPr="00C270CB">
        <w:rPr>
          <w:rFonts w:ascii="Arial" w:hAnsi="Arial" w:cs="Arial"/>
          <w:i/>
          <w:color w:val="auto"/>
          <w:sz w:val="24"/>
          <w:szCs w:val="24"/>
          <w:lang w:val="en-US"/>
        </w:rPr>
        <w:t>Goldilocks Zone</w:t>
      </w:r>
      <w:r w:rsidR="00C42580" w:rsidRPr="00C270CB">
        <w:rPr>
          <w:rFonts w:ascii="Arial" w:hAnsi="Arial" w:cs="Arial"/>
          <w:i/>
          <w:color w:val="auto"/>
          <w:sz w:val="24"/>
          <w:szCs w:val="24"/>
          <w:lang w:val="en-US"/>
        </w:rPr>
        <w:t xml:space="preserve"> </w:t>
      </w:r>
      <w:r w:rsidR="00C42580" w:rsidRPr="00C270CB">
        <w:rPr>
          <w:rFonts w:ascii="Arial" w:hAnsi="Arial" w:cs="Arial"/>
          <w:color w:val="auto"/>
          <w:sz w:val="24"/>
          <w:szCs w:val="24"/>
          <w:lang w:val="en-US"/>
        </w:rPr>
        <w:t>[</w:t>
      </w:r>
      <w:r w:rsidR="009A6EFD">
        <w:rPr>
          <w:rFonts w:ascii="Arial" w:hAnsi="Arial" w:cs="Arial"/>
          <w:color w:val="auto"/>
          <w:sz w:val="24"/>
          <w:szCs w:val="24"/>
          <w:lang w:val="en-US"/>
        </w:rPr>
        <w:t>86</w:t>
      </w:r>
      <w:r w:rsidR="00B333A4" w:rsidRPr="00C270CB">
        <w:rPr>
          <w:rFonts w:ascii="Arial" w:hAnsi="Arial" w:cs="Arial"/>
          <w:color w:val="auto"/>
          <w:sz w:val="24"/>
          <w:szCs w:val="24"/>
          <w:lang w:val="en-US"/>
        </w:rPr>
        <w:t>]</w:t>
      </w:r>
      <w:r w:rsidRPr="00C270CB">
        <w:rPr>
          <w:rFonts w:ascii="Arial" w:hAnsi="Arial" w:cs="Arial"/>
          <w:color w:val="auto"/>
          <w:sz w:val="24"/>
          <w:szCs w:val="24"/>
          <w:lang w:val="en-US"/>
        </w:rPr>
        <w:t xml:space="preserve">, </w:t>
      </w:r>
      <w:r w:rsidR="00B333A4" w:rsidRPr="00C270CB">
        <w:rPr>
          <w:rFonts w:ascii="Arial" w:hAnsi="Arial" w:cs="Arial"/>
          <w:color w:val="auto"/>
          <w:sz w:val="24"/>
          <w:szCs w:val="24"/>
          <w:lang w:val="en-US"/>
        </w:rPr>
        <w:t xml:space="preserve">and </w:t>
      </w:r>
      <w:r w:rsidRPr="00C270CB">
        <w:rPr>
          <w:rFonts w:ascii="Arial" w:hAnsi="Arial" w:cs="Arial"/>
          <w:color w:val="auto"/>
          <w:sz w:val="24"/>
          <w:szCs w:val="24"/>
          <w:lang w:val="en-US"/>
        </w:rPr>
        <w:t>as depicted in Figure 3</w:t>
      </w:r>
      <w:r w:rsidR="007A3359">
        <w:rPr>
          <w:rFonts w:ascii="Arial" w:hAnsi="Arial" w:cs="Arial"/>
          <w:color w:val="auto"/>
          <w:sz w:val="24"/>
          <w:szCs w:val="24"/>
          <w:lang w:val="en-US"/>
        </w:rPr>
        <w:t>A</w:t>
      </w:r>
      <w:r w:rsidRPr="00C270CB">
        <w:rPr>
          <w:rFonts w:ascii="Arial" w:hAnsi="Arial" w:cs="Arial"/>
          <w:color w:val="auto"/>
          <w:sz w:val="24"/>
          <w:szCs w:val="24"/>
          <w:lang w:val="en-US"/>
        </w:rPr>
        <w:t>.</w:t>
      </w:r>
      <w:r w:rsidR="00C42580" w:rsidRPr="00C270CB">
        <w:rPr>
          <w:rFonts w:ascii="Arial" w:hAnsi="Arial" w:cs="Arial"/>
          <w:color w:val="auto"/>
          <w:sz w:val="24"/>
          <w:szCs w:val="24"/>
          <w:lang w:val="en-US"/>
        </w:rPr>
        <w:t xml:space="preserve"> It was suggested that the redox environment fluctuates, in this case because of exercise and aerobic metabolism. However, despite the variation of the redox if never falls outside a defined region, neither becoming too oxidizing nor too reducing, and hence cell function and integrity is maintained. For other cells this could also be a good model, as the redox may fluctuate</w:t>
      </w:r>
      <w:r w:rsidR="009931B8">
        <w:rPr>
          <w:rFonts w:ascii="Arial" w:hAnsi="Arial" w:cs="Arial"/>
          <w:color w:val="auto"/>
          <w:sz w:val="24"/>
          <w:szCs w:val="24"/>
          <w:lang w:val="en-US"/>
        </w:rPr>
        <w:t xml:space="preserve"> (Figure 3A)</w:t>
      </w:r>
      <w:r w:rsidR="00C42580" w:rsidRPr="00C270CB">
        <w:rPr>
          <w:rFonts w:ascii="Arial" w:hAnsi="Arial" w:cs="Arial"/>
          <w:color w:val="auto"/>
          <w:sz w:val="24"/>
          <w:szCs w:val="24"/>
          <w:lang w:val="en-US"/>
        </w:rPr>
        <w:t>, for example with the movement of glutathione [</w:t>
      </w:r>
      <w:r w:rsidR="009A6EFD">
        <w:rPr>
          <w:rFonts w:ascii="Arial" w:hAnsi="Arial" w:cs="Arial"/>
          <w:color w:val="auto"/>
          <w:sz w:val="24"/>
          <w:szCs w:val="24"/>
          <w:lang w:val="en-US"/>
        </w:rPr>
        <w:t>40</w:t>
      </w:r>
      <w:r w:rsidR="00C42580" w:rsidRPr="00C270CB">
        <w:rPr>
          <w:rFonts w:ascii="Arial" w:hAnsi="Arial" w:cs="Arial"/>
          <w:color w:val="auto"/>
          <w:sz w:val="24"/>
          <w:szCs w:val="24"/>
          <w:lang w:val="en-US"/>
        </w:rPr>
        <w:t>]</w:t>
      </w:r>
      <w:r w:rsidR="007A3359">
        <w:rPr>
          <w:rFonts w:ascii="Arial" w:hAnsi="Arial" w:cs="Arial"/>
          <w:color w:val="auto"/>
          <w:sz w:val="24"/>
          <w:szCs w:val="24"/>
          <w:lang w:val="en-US"/>
        </w:rPr>
        <w:t>, or as a diurnal pattern [28] or with age [1] (see Figure 3B)</w:t>
      </w:r>
      <w:r w:rsidR="00C42580" w:rsidRPr="00C270CB">
        <w:rPr>
          <w:rFonts w:ascii="Arial" w:hAnsi="Arial" w:cs="Arial"/>
          <w:color w:val="auto"/>
          <w:sz w:val="24"/>
          <w:szCs w:val="24"/>
          <w:lang w:val="en-US"/>
        </w:rPr>
        <w:t>,</w:t>
      </w:r>
      <w:r w:rsidR="007A3359">
        <w:rPr>
          <w:rFonts w:ascii="Arial" w:hAnsi="Arial" w:cs="Arial"/>
          <w:color w:val="auto"/>
          <w:sz w:val="24"/>
          <w:szCs w:val="24"/>
          <w:lang w:val="en-US"/>
        </w:rPr>
        <w:t xml:space="preserve"> </w:t>
      </w:r>
      <w:r w:rsidR="00C42580" w:rsidRPr="00C270CB">
        <w:rPr>
          <w:rFonts w:ascii="Arial" w:hAnsi="Arial" w:cs="Arial"/>
          <w:color w:val="auto"/>
          <w:sz w:val="24"/>
          <w:szCs w:val="24"/>
          <w:lang w:val="en-US"/>
        </w:rPr>
        <w:t xml:space="preserve">but the redox environment will not be modulated enough to </w:t>
      </w:r>
      <w:r w:rsidR="00C42580" w:rsidRPr="00C270CB">
        <w:rPr>
          <w:rFonts w:ascii="Arial" w:hAnsi="Arial" w:cs="Arial"/>
          <w:color w:val="auto"/>
          <w:sz w:val="24"/>
          <w:szCs w:val="24"/>
          <w:lang w:val="en-US"/>
        </w:rPr>
        <w:lastRenderedPageBreak/>
        <w:t xml:space="preserve">cause oxidative or reductive stress, as schematically shown </w:t>
      </w:r>
      <w:r w:rsidR="00532E68">
        <w:rPr>
          <w:rFonts w:ascii="Arial" w:hAnsi="Arial" w:cs="Arial"/>
          <w:color w:val="auto"/>
          <w:sz w:val="24"/>
          <w:szCs w:val="24"/>
          <w:lang w:val="en-US"/>
        </w:rPr>
        <w:t xml:space="preserve">in </w:t>
      </w:r>
      <w:r w:rsidR="00C42580" w:rsidRPr="00C270CB">
        <w:rPr>
          <w:rFonts w:ascii="Arial" w:hAnsi="Arial" w:cs="Arial"/>
          <w:color w:val="auto"/>
          <w:sz w:val="24"/>
          <w:szCs w:val="24"/>
          <w:lang w:val="en-US"/>
        </w:rPr>
        <w:t>Figure 3. This shows some resilience of the redox status</w:t>
      </w:r>
      <w:r w:rsidR="002837B8">
        <w:rPr>
          <w:rFonts w:ascii="Arial" w:hAnsi="Arial" w:cs="Arial"/>
          <w:color w:val="auto"/>
          <w:sz w:val="24"/>
          <w:szCs w:val="24"/>
          <w:lang w:val="en-US"/>
        </w:rPr>
        <w:t xml:space="preserve">, as it </w:t>
      </w:r>
      <w:proofErr w:type="gramStart"/>
      <w:r w:rsidR="002837B8">
        <w:rPr>
          <w:rFonts w:ascii="Arial" w:hAnsi="Arial" w:cs="Arial"/>
          <w:color w:val="auto"/>
          <w:sz w:val="24"/>
          <w:szCs w:val="24"/>
          <w:lang w:val="en-US"/>
        </w:rPr>
        <w:t xml:space="preserve">can be </w:t>
      </w:r>
      <w:r w:rsidR="00C42580" w:rsidRPr="00C270CB">
        <w:rPr>
          <w:rFonts w:ascii="Arial" w:hAnsi="Arial" w:cs="Arial"/>
          <w:color w:val="auto"/>
          <w:sz w:val="24"/>
          <w:szCs w:val="24"/>
          <w:lang w:val="en-US"/>
        </w:rPr>
        <w:t>altered</w:t>
      </w:r>
      <w:proofErr w:type="gramEnd"/>
      <w:r w:rsidR="002837B8">
        <w:rPr>
          <w:rFonts w:ascii="Arial" w:hAnsi="Arial" w:cs="Arial"/>
          <w:color w:val="auto"/>
          <w:sz w:val="24"/>
          <w:szCs w:val="24"/>
          <w:lang w:val="en-US"/>
        </w:rPr>
        <w:t xml:space="preserve"> but will</w:t>
      </w:r>
      <w:r w:rsidR="009931B8">
        <w:rPr>
          <w:rFonts w:ascii="Arial" w:hAnsi="Arial" w:cs="Arial"/>
          <w:color w:val="auto"/>
          <w:sz w:val="24"/>
          <w:szCs w:val="24"/>
          <w:lang w:val="en-US"/>
        </w:rPr>
        <w:t xml:space="preserve"> stay within safe limits, although it has been suggested that with age redox may become more oxidizing with a loss of adaptability [1].</w:t>
      </w:r>
      <w:r w:rsidR="00C42580" w:rsidRPr="00C270CB">
        <w:rPr>
          <w:rFonts w:ascii="Arial" w:hAnsi="Arial" w:cs="Arial"/>
          <w:color w:val="auto"/>
          <w:sz w:val="24"/>
          <w:szCs w:val="24"/>
          <w:lang w:val="en-US"/>
        </w:rPr>
        <w:t xml:space="preserve"> However, if the network of redox components is altered too much redox stress will result. Network theory would be a useful tool to determine which nodes are vulnerable to attack and therefore may influence the overall redox environment. </w:t>
      </w:r>
    </w:p>
    <w:p w:rsidR="00C42580" w:rsidRPr="00C270CB" w:rsidRDefault="00C42580" w:rsidP="00B515DA">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ab/>
      </w:r>
      <w:r w:rsidR="00A735DA" w:rsidRPr="00C270CB">
        <w:rPr>
          <w:rFonts w:ascii="Arial" w:hAnsi="Arial" w:cs="Arial"/>
          <w:color w:val="auto"/>
          <w:sz w:val="24"/>
          <w:szCs w:val="24"/>
          <w:lang w:val="en-US"/>
        </w:rPr>
        <w:t xml:space="preserve">To use the ideas of a scale-free network as proposed by </w:t>
      </w:r>
      <w:proofErr w:type="spellStart"/>
      <w:r w:rsidR="000023F7" w:rsidRPr="00C270CB">
        <w:rPr>
          <w:rFonts w:ascii="Arial" w:hAnsi="Arial" w:cs="Arial"/>
          <w:color w:val="auto"/>
          <w:sz w:val="24"/>
          <w:szCs w:val="24"/>
          <w:lang w:val="en-US"/>
        </w:rPr>
        <w:t>Barabasi</w:t>
      </w:r>
      <w:proofErr w:type="spellEnd"/>
      <w:r w:rsidR="000023F7" w:rsidRPr="00C270CB">
        <w:rPr>
          <w:rFonts w:ascii="Arial" w:hAnsi="Arial" w:cs="Arial"/>
          <w:color w:val="auto"/>
          <w:sz w:val="24"/>
          <w:szCs w:val="24"/>
          <w:lang w:val="en-US"/>
        </w:rPr>
        <w:t xml:space="preserve"> and </w:t>
      </w:r>
      <w:r w:rsidR="00A735DA" w:rsidRPr="00C270CB">
        <w:rPr>
          <w:rFonts w:ascii="Arial" w:hAnsi="Arial" w:cs="Arial"/>
          <w:color w:val="auto"/>
          <w:sz w:val="24"/>
          <w:szCs w:val="24"/>
          <w:lang w:val="en-US"/>
        </w:rPr>
        <w:t>Albert [</w:t>
      </w:r>
      <w:r w:rsidR="009A6EFD">
        <w:rPr>
          <w:rFonts w:ascii="Arial" w:hAnsi="Arial" w:cs="Arial"/>
          <w:color w:val="auto"/>
          <w:sz w:val="24"/>
          <w:szCs w:val="24"/>
          <w:lang w:val="en-US"/>
        </w:rPr>
        <w:t>52</w:t>
      </w:r>
      <w:r w:rsidR="00A735DA" w:rsidRPr="00C270CB">
        <w:rPr>
          <w:rFonts w:ascii="Arial" w:hAnsi="Arial" w:cs="Arial"/>
          <w:color w:val="auto"/>
          <w:sz w:val="24"/>
          <w:szCs w:val="24"/>
          <w:lang w:val="en-US"/>
        </w:rPr>
        <w:t xml:space="preserve">] and recently suggested for metabolic pathways by </w:t>
      </w:r>
      <w:proofErr w:type="spellStart"/>
      <w:r w:rsidR="00A735DA" w:rsidRPr="00C270CB">
        <w:rPr>
          <w:rFonts w:ascii="Arial" w:hAnsi="Arial" w:cs="Arial"/>
          <w:color w:val="auto"/>
          <w:sz w:val="24"/>
          <w:szCs w:val="24"/>
          <w:lang w:val="en-US"/>
        </w:rPr>
        <w:t>Briodo</w:t>
      </w:r>
      <w:proofErr w:type="spellEnd"/>
      <w:r w:rsidR="00A735DA" w:rsidRPr="00C270CB">
        <w:rPr>
          <w:rFonts w:ascii="Arial" w:hAnsi="Arial" w:cs="Arial"/>
          <w:color w:val="auto"/>
          <w:sz w:val="24"/>
          <w:szCs w:val="24"/>
          <w:lang w:val="en-US"/>
        </w:rPr>
        <w:t xml:space="preserve"> and </w:t>
      </w:r>
      <w:proofErr w:type="spellStart"/>
      <w:r w:rsidR="00A735DA" w:rsidRPr="00C270CB">
        <w:rPr>
          <w:rFonts w:ascii="Arial" w:hAnsi="Arial" w:cs="Arial"/>
          <w:color w:val="auto"/>
          <w:sz w:val="24"/>
          <w:szCs w:val="24"/>
          <w:lang w:val="en-US"/>
        </w:rPr>
        <w:t>Clauset</w:t>
      </w:r>
      <w:proofErr w:type="spellEnd"/>
      <w:r w:rsidR="00A735DA" w:rsidRPr="00C270CB">
        <w:rPr>
          <w:rFonts w:ascii="Arial" w:hAnsi="Arial" w:cs="Arial"/>
          <w:color w:val="auto"/>
          <w:sz w:val="24"/>
          <w:szCs w:val="24"/>
          <w:lang w:val="en-US"/>
        </w:rPr>
        <w:t xml:space="preserve"> [</w:t>
      </w:r>
      <w:r w:rsidR="009A6EFD">
        <w:rPr>
          <w:rFonts w:ascii="Arial" w:hAnsi="Arial" w:cs="Arial"/>
          <w:color w:val="auto"/>
          <w:sz w:val="24"/>
          <w:szCs w:val="24"/>
          <w:lang w:val="en-US"/>
        </w:rPr>
        <w:t>69</w:t>
      </w:r>
      <w:r w:rsidR="00A735DA" w:rsidRPr="00C270CB">
        <w:rPr>
          <w:rFonts w:ascii="Arial" w:hAnsi="Arial" w:cs="Arial"/>
          <w:color w:val="auto"/>
          <w:sz w:val="24"/>
          <w:szCs w:val="24"/>
          <w:lang w:val="en-US"/>
        </w:rPr>
        <w:t>], a node and stick model needs to be drawn. Taking elements of the possible redox components in a cell</w:t>
      </w:r>
      <w:r w:rsidR="002837B8">
        <w:rPr>
          <w:rFonts w:ascii="Arial" w:hAnsi="Arial" w:cs="Arial"/>
          <w:color w:val="auto"/>
          <w:sz w:val="24"/>
          <w:szCs w:val="24"/>
          <w:lang w:val="en-US"/>
        </w:rPr>
        <w:t>,</w:t>
      </w:r>
      <w:r w:rsidR="00A735DA" w:rsidRPr="00C270CB">
        <w:rPr>
          <w:rFonts w:ascii="Arial" w:hAnsi="Arial" w:cs="Arial"/>
          <w:color w:val="auto"/>
          <w:sz w:val="24"/>
          <w:szCs w:val="24"/>
          <w:lang w:val="en-US"/>
        </w:rPr>
        <w:t xml:space="preserve"> a network such as Figure 4 </w:t>
      </w:r>
      <w:proofErr w:type="gramStart"/>
      <w:r w:rsidR="00A735DA" w:rsidRPr="00C270CB">
        <w:rPr>
          <w:rFonts w:ascii="Arial" w:hAnsi="Arial" w:cs="Arial"/>
          <w:color w:val="auto"/>
          <w:sz w:val="24"/>
          <w:szCs w:val="24"/>
          <w:lang w:val="en-US"/>
        </w:rPr>
        <w:t>can be created</w:t>
      </w:r>
      <w:proofErr w:type="gramEnd"/>
      <w:r w:rsidR="00A735DA" w:rsidRPr="00C270CB">
        <w:rPr>
          <w:rFonts w:ascii="Arial" w:hAnsi="Arial" w:cs="Arial"/>
          <w:color w:val="auto"/>
          <w:sz w:val="24"/>
          <w:szCs w:val="24"/>
          <w:lang w:val="en-US"/>
        </w:rPr>
        <w:t>. However, there are several caveats here. Firstly</w:t>
      </w:r>
      <w:r w:rsidR="002837B8">
        <w:rPr>
          <w:rFonts w:ascii="Arial" w:hAnsi="Arial" w:cs="Arial"/>
          <w:color w:val="auto"/>
          <w:sz w:val="24"/>
          <w:szCs w:val="24"/>
          <w:lang w:val="en-US"/>
        </w:rPr>
        <w:t>,</w:t>
      </w:r>
      <w:r w:rsidR="00A735DA" w:rsidRPr="00C270CB">
        <w:rPr>
          <w:rFonts w:ascii="Arial" w:hAnsi="Arial" w:cs="Arial"/>
          <w:color w:val="auto"/>
          <w:sz w:val="24"/>
          <w:szCs w:val="24"/>
          <w:lang w:val="en-US"/>
        </w:rPr>
        <w:t xml:space="preserve"> this would not be the same for all organisms or indeed tissues or cells. For example, there is considerable controversy over the </w:t>
      </w:r>
      <w:proofErr w:type="gramStart"/>
      <w:r w:rsidR="00A735DA" w:rsidRPr="00C270CB">
        <w:rPr>
          <w:rFonts w:ascii="Arial" w:hAnsi="Arial" w:cs="Arial"/>
          <w:color w:val="auto"/>
          <w:sz w:val="24"/>
          <w:szCs w:val="24"/>
          <w:lang w:val="en-US"/>
        </w:rPr>
        <w:t>enzymes which</w:t>
      </w:r>
      <w:proofErr w:type="gramEnd"/>
      <w:r w:rsidR="00A735DA" w:rsidRPr="00C270CB">
        <w:rPr>
          <w:rFonts w:ascii="Arial" w:hAnsi="Arial" w:cs="Arial"/>
          <w:color w:val="auto"/>
          <w:sz w:val="24"/>
          <w:szCs w:val="24"/>
          <w:lang w:val="en-US"/>
        </w:rPr>
        <w:t xml:space="preserve"> generate NO in higher plants</w:t>
      </w:r>
      <w:r w:rsidR="00D43BCF" w:rsidRPr="00C270CB">
        <w:rPr>
          <w:rFonts w:ascii="Arial" w:hAnsi="Arial" w:cs="Arial"/>
          <w:color w:val="auto"/>
          <w:sz w:val="24"/>
          <w:szCs w:val="24"/>
          <w:lang w:val="en-US"/>
        </w:rPr>
        <w:t xml:space="preserve"> </w:t>
      </w:r>
      <w:r w:rsidR="00184771">
        <w:rPr>
          <w:rFonts w:ascii="Arial" w:hAnsi="Arial" w:cs="Arial"/>
          <w:color w:val="auto"/>
          <w:sz w:val="24"/>
          <w:szCs w:val="24"/>
          <w:lang w:val="en-US"/>
        </w:rPr>
        <w:t xml:space="preserve">which are probably not the same as those seen in animals </w:t>
      </w:r>
      <w:r w:rsidR="00D43BCF" w:rsidRPr="00C270CB">
        <w:rPr>
          <w:rFonts w:ascii="Arial" w:hAnsi="Arial" w:cs="Arial"/>
          <w:color w:val="auto"/>
          <w:sz w:val="24"/>
          <w:szCs w:val="24"/>
          <w:lang w:val="en-US"/>
        </w:rPr>
        <w:t>[</w:t>
      </w:r>
      <w:r w:rsidR="009A6EFD">
        <w:rPr>
          <w:rFonts w:ascii="Arial" w:hAnsi="Arial" w:cs="Arial"/>
          <w:color w:val="auto"/>
          <w:sz w:val="24"/>
          <w:szCs w:val="24"/>
          <w:lang w:val="en-US"/>
        </w:rPr>
        <w:t>87</w:t>
      </w:r>
      <w:r w:rsidR="00D43BCF" w:rsidRPr="00C270CB">
        <w:rPr>
          <w:rFonts w:ascii="Arial" w:hAnsi="Arial" w:cs="Arial"/>
          <w:color w:val="auto"/>
          <w:sz w:val="24"/>
          <w:szCs w:val="24"/>
          <w:lang w:val="en-US"/>
        </w:rPr>
        <w:t>]</w:t>
      </w:r>
      <w:r w:rsidR="00A735DA" w:rsidRPr="00C270CB">
        <w:rPr>
          <w:rFonts w:ascii="Arial" w:hAnsi="Arial" w:cs="Arial"/>
          <w:color w:val="auto"/>
          <w:sz w:val="24"/>
          <w:szCs w:val="24"/>
          <w:lang w:val="en-US"/>
        </w:rPr>
        <w:t xml:space="preserve">, so </w:t>
      </w:r>
      <w:r w:rsidR="00D43BCF" w:rsidRPr="00C270CB">
        <w:rPr>
          <w:rFonts w:ascii="Arial" w:hAnsi="Arial" w:cs="Arial"/>
          <w:color w:val="auto"/>
          <w:sz w:val="24"/>
          <w:szCs w:val="24"/>
          <w:lang w:val="en-US"/>
        </w:rPr>
        <w:t xml:space="preserve">drawing a network </w:t>
      </w:r>
      <w:r w:rsidR="002837B8">
        <w:rPr>
          <w:rFonts w:ascii="Arial" w:hAnsi="Arial" w:cs="Arial"/>
          <w:color w:val="auto"/>
          <w:sz w:val="24"/>
          <w:szCs w:val="24"/>
          <w:lang w:val="en-US"/>
        </w:rPr>
        <w:t>in this</w:t>
      </w:r>
      <w:r w:rsidR="00D43BCF" w:rsidRPr="00C270CB">
        <w:rPr>
          <w:rFonts w:ascii="Arial" w:hAnsi="Arial" w:cs="Arial"/>
          <w:color w:val="auto"/>
          <w:sz w:val="24"/>
          <w:szCs w:val="24"/>
          <w:lang w:val="en-US"/>
        </w:rPr>
        <w:t xml:space="preserve"> area of redox biology would not be easy. </w:t>
      </w:r>
      <w:r w:rsidR="005F4458" w:rsidRPr="00C270CB">
        <w:rPr>
          <w:rFonts w:ascii="Arial" w:hAnsi="Arial" w:cs="Arial"/>
          <w:color w:val="auto"/>
          <w:sz w:val="24"/>
          <w:szCs w:val="24"/>
          <w:lang w:val="en-US"/>
        </w:rPr>
        <w:t xml:space="preserve">This also means that the network drawn for one system would need to be tailored for another system. Secondly, many of the components of the redox network exist in interchangeable couples, with the </w:t>
      </w:r>
      <w:r w:rsidR="00605346" w:rsidRPr="00C270CB">
        <w:rPr>
          <w:rFonts w:ascii="Arial" w:hAnsi="Arial" w:cs="Arial"/>
          <w:color w:val="auto"/>
          <w:sz w:val="24"/>
          <w:szCs w:val="24"/>
          <w:lang w:val="en-US"/>
        </w:rPr>
        <w:t>interchange involving the addition or removal of electrons and perhaps protons, for example,</w:t>
      </w:r>
      <w:r w:rsidR="005F4458" w:rsidRPr="00C270CB">
        <w:rPr>
          <w:rFonts w:ascii="Arial" w:hAnsi="Arial" w:cs="Arial"/>
          <w:color w:val="auto"/>
          <w:sz w:val="24"/>
          <w:szCs w:val="24"/>
          <w:lang w:val="en-US"/>
        </w:rPr>
        <w:t xml:space="preserve"> </w:t>
      </w:r>
      <w:r w:rsidR="00605346" w:rsidRPr="00C270CB">
        <w:rPr>
          <w:rFonts w:ascii="Arial" w:hAnsi="Arial" w:cs="Arial"/>
          <w:color w:val="auto"/>
          <w:sz w:val="24"/>
          <w:szCs w:val="24"/>
          <w:lang w:val="en-US"/>
        </w:rPr>
        <w:t xml:space="preserve">the 2GSH/GSSG couple. If the redox mid-point potential for a couple is relatively negative and near the redox status of the biological fluid it is in, then fluctuations of the redox of that fluid, as discussed by </w:t>
      </w:r>
      <w:proofErr w:type="spellStart"/>
      <w:r w:rsidR="00605346" w:rsidRPr="00C270CB">
        <w:rPr>
          <w:rFonts w:ascii="Arial" w:hAnsi="Arial" w:cs="Arial"/>
          <w:color w:val="auto"/>
          <w:sz w:val="24"/>
          <w:szCs w:val="24"/>
          <w:lang w:val="en-US"/>
        </w:rPr>
        <w:t>Alleman</w:t>
      </w:r>
      <w:proofErr w:type="spellEnd"/>
      <w:r w:rsidR="00605346" w:rsidRPr="00C270CB">
        <w:rPr>
          <w:rFonts w:ascii="Arial" w:hAnsi="Arial" w:cs="Arial"/>
          <w:color w:val="auto"/>
          <w:sz w:val="24"/>
          <w:szCs w:val="24"/>
          <w:lang w:val="en-US"/>
        </w:rPr>
        <w:t xml:space="preserve"> [</w:t>
      </w:r>
      <w:r w:rsidR="008C778E">
        <w:rPr>
          <w:rFonts w:ascii="Arial" w:hAnsi="Arial" w:cs="Arial"/>
          <w:color w:val="auto"/>
          <w:sz w:val="24"/>
          <w:szCs w:val="24"/>
          <w:lang w:val="en-US"/>
        </w:rPr>
        <w:t>86</w:t>
      </w:r>
      <w:r w:rsidR="00605346" w:rsidRPr="00C270CB">
        <w:rPr>
          <w:rFonts w:ascii="Arial" w:hAnsi="Arial" w:cs="Arial"/>
          <w:color w:val="auto"/>
          <w:sz w:val="24"/>
          <w:szCs w:val="24"/>
          <w:lang w:val="en-US"/>
        </w:rPr>
        <w:t>], has the potential to alter the concentration ratio of the components of that couple, and this can potentially alter the biological activity of that redox component. An assessment of the impact of the redox environment on some relevant redox couples has been previously reviewed [1</w:t>
      </w:r>
      <w:r w:rsidR="008C778E">
        <w:rPr>
          <w:rFonts w:ascii="Arial" w:hAnsi="Arial" w:cs="Arial"/>
          <w:color w:val="auto"/>
          <w:sz w:val="24"/>
          <w:szCs w:val="24"/>
          <w:lang w:val="en-US"/>
        </w:rPr>
        <w:t>4</w:t>
      </w:r>
      <w:r w:rsidR="00184771">
        <w:rPr>
          <w:rFonts w:ascii="Arial" w:hAnsi="Arial" w:cs="Arial"/>
          <w:color w:val="auto"/>
          <w:sz w:val="24"/>
          <w:szCs w:val="24"/>
          <w:lang w:val="en-US"/>
        </w:rPr>
        <w:t>]</w:t>
      </w:r>
      <w:r w:rsidR="00605346" w:rsidRPr="00C270CB">
        <w:rPr>
          <w:rFonts w:ascii="Arial" w:hAnsi="Arial" w:cs="Arial"/>
          <w:color w:val="auto"/>
          <w:sz w:val="24"/>
          <w:szCs w:val="24"/>
          <w:lang w:val="en-US"/>
        </w:rPr>
        <w:t xml:space="preserve">. </w:t>
      </w:r>
      <w:r w:rsidR="005F4458" w:rsidRPr="00C270CB">
        <w:rPr>
          <w:rFonts w:ascii="Arial" w:hAnsi="Arial" w:cs="Arial"/>
          <w:color w:val="auto"/>
          <w:sz w:val="24"/>
          <w:szCs w:val="24"/>
          <w:lang w:val="en-US"/>
        </w:rPr>
        <w:t>Thirdly,</w:t>
      </w:r>
      <w:r w:rsidR="00D43BCF" w:rsidRPr="00C270CB">
        <w:rPr>
          <w:rFonts w:ascii="Arial" w:hAnsi="Arial" w:cs="Arial"/>
          <w:color w:val="auto"/>
          <w:sz w:val="24"/>
          <w:szCs w:val="24"/>
          <w:lang w:val="en-US"/>
        </w:rPr>
        <w:t xml:space="preserve"> there is a </w:t>
      </w:r>
      <w:r w:rsidR="00D43BCF" w:rsidRPr="00C270CB">
        <w:rPr>
          <w:rFonts w:ascii="Arial" w:hAnsi="Arial" w:cs="Arial"/>
          <w:color w:val="auto"/>
          <w:sz w:val="24"/>
          <w:szCs w:val="24"/>
          <w:lang w:val="en-US"/>
        </w:rPr>
        <w:lastRenderedPageBreak/>
        <w:t xml:space="preserve">considerable amount of structure in biological </w:t>
      </w:r>
      <w:r w:rsidR="00605346" w:rsidRPr="00C270CB">
        <w:rPr>
          <w:rFonts w:ascii="Arial" w:hAnsi="Arial" w:cs="Arial"/>
          <w:color w:val="auto"/>
          <w:sz w:val="24"/>
          <w:szCs w:val="24"/>
          <w:lang w:val="en-US"/>
        </w:rPr>
        <w:t>systems that</w:t>
      </w:r>
      <w:r w:rsidR="00D43BCF" w:rsidRPr="00C270CB">
        <w:rPr>
          <w:rFonts w:ascii="Arial" w:hAnsi="Arial" w:cs="Arial"/>
          <w:color w:val="auto"/>
          <w:sz w:val="24"/>
          <w:szCs w:val="24"/>
          <w:lang w:val="en-US"/>
        </w:rPr>
        <w:t xml:space="preserve"> need</w:t>
      </w:r>
      <w:r w:rsidR="00605346" w:rsidRPr="00C270CB">
        <w:rPr>
          <w:rFonts w:ascii="Arial" w:hAnsi="Arial" w:cs="Arial"/>
          <w:color w:val="auto"/>
          <w:sz w:val="24"/>
          <w:szCs w:val="24"/>
          <w:lang w:val="en-US"/>
        </w:rPr>
        <w:t>s</w:t>
      </w:r>
      <w:r w:rsidR="00D43BCF" w:rsidRPr="00C270CB">
        <w:rPr>
          <w:rFonts w:ascii="Arial" w:hAnsi="Arial" w:cs="Arial"/>
          <w:color w:val="auto"/>
          <w:sz w:val="24"/>
          <w:szCs w:val="24"/>
          <w:lang w:val="en-US"/>
        </w:rPr>
        <w:t xml:space="preserve"> to be taken into account. For example, ROS can be generated by soluble enzymes (</w:t>
      </w:r>
      <w:proofErr w:type="spellStart"/>
      <w:r w:rsidR="00D43BCF" w:rsidRPr="00C270CB">
        <w:rPr>
          <w:rFonts w:ascii="Arial" w:hAnsi="Arial" w:cs="Arial"/>
          <w:color w:val="auto"/>
          <w:sz w:val="24"/>
          <w:szCs w:val="24"/>
          <w:lang w:val="en-US"/>
        </w:rPr>
        <w:t>eg</w:t>
      </w:r>
      <w:proofErr w:type="spellEnd"/>
      <w:r w:rsidR="00D43BCF" w:rsidRPr="00C270CB">
        <w:rPr>
          <w:rFonts w:ascii="Arial" w:hAnsi="Arial" w:cs="Arial"/>
          <w:color w:val="auto"/>
          <w:sz w:val="24"/>
          <w:szCs w:val="24"/>
          <w:lang w:val="en-US"/>
        </w:rPr>
        <w:t xml:space="preserve"> xanthine oxidoreductase), membrane-bound enzymes (NAPDH oxidases) or from organelles (</w:t>
      </w:r>
      <w:proofErr w:type="spellStart"/>
      <w:r w:rsidR="00D43BCF" w:rsidRPr="00C270CB">
        <w:rPr>
          <w:rFonts w:ascii="Arial" w:hAnsi="Arial" w:cs="Arial"/>
          <w:color w:val="auto"/>
          <w:sz w:val="24"/>
          <w:szCs w:val="24"/>
          <w:lang w:val="en-US"/>
        </w:rPr>
        <w:t>eg</w:t>
      </w:r>
      <w:proofErr w:type="spellEnd"/>
      <w:r w:rsidR="00D43BCF" w:rsidRPr="00C270CB">
        <w:rPr>
          <w:rFonts w:ascii="Arial" w:hAnsi="Arial" w:cs="Arial"/>
          <w:color w:val="auto"/>
          <w:sz w:val="24"/>
          <w:szCs w:val="24"/>
          <w:lang w:val="en-US"/>
        </w:rPr>
        <w:t xml:space="preserve"> mitochondria). It would </w:t>
      </w:r>
      <w:proofErr w:type="gramStart"/>
      <w:r w:rsidR="00D43BCF" w:rsidRPr="00C270CB">
        <w:rPr>
          <w:rFonts w:ascii="Arial" w:hAnsi="Arial" w:cs="Arial"/>
          <w:color w:val="auto"/>
          <w:sz w:val="24"/>
          <w:szCs w:val="24"/>
          <w:lang w:val="en-US"/>
        </w:rPr>
        <w:t>not be unusual</w:t>
      </w:r>
      <w:proofErr w:type="gramEnd"/>
      <w:r w:rsidR="00D43BCF" w:rsidRPr="00C270CB">
        <w:rPr>
          <w:rFonts w:ascii="Arial" w:hAnsi="Arial" w:cs="Arial"/>
          <w:color w:val="auto"/>
          <w:sz w:val="24"/>
          <w:szCs w:val="24"/>
          <w:lang w:val="en-US"/>
        </w:rPr>
        <w:t xml:space="preserve"> for redox components to move between cellular compartments, for example glutathione out of the cell </w:t>
      </w:r>
      <w:r w:rsidR="003E04A1" w:rsidRPr="00C270CB">
        <w:rPr>
          <w:rFonts w:ascii="Arial" w:hAnsi="Arial" w:cs="Arial"/>
          <w:color w:val="auto"/>
          <w:sz w:val="24"/>
          <w:szCs w:val="24"/>
          <w:lang w:val="en-US"/>
        </w:rPr>
        <w:t>[</w:t>
      </w:r>
      <w:r w:rsidR="008C778E">
        <w:rPr>
          <w:rFonts w:ascii="Arial" w:hAnsi="Arial" w:cs="Arial"/>
          <w:color w:val="auto"/>
          <w:sz w:val="24"/>
          <w:szCs w:val="24"/>
          <w:lang w:val="en-US"/>
        </w:rPr>
        <w:t>40</w:t>
      </w:r>
      <w:r w:rsidR="003E04A1" w:rsidRPr="00C270CB">
        <w:rPr>
          <w:rFonts w:ascii="Arial" w:hAnsi="Arial" w:cs="Arial"/>
          <w:color w:val="auto"/>
          <w:sz w:val="24"/>
          <w:szCs w:val="24"/>
          <w:lang w:val="en-US"/>
        </w:rPr>
        <w:t>]</w:t>
      </w:r>
      <w:r w:rsidR="00D43BCF" w:rsidRPr="00C270CB">
        <w:rPr>
          <w:rFonts w:ascii="Arial" w:hAnsi="Arial" w:cs="Arial"/>
          <w:color w:val="auto"/>
          <w:sz w:val="24"/>
          <w:szCs w:val="24"/>
          <w:lang w:val="en-US"/>
        </w:rPr>
        <w:t xml:space="preserve"> </w:t>
      </w:r>
      <w:r w:rsidR="00054D0C">
        <w:rPr>
          <w:rFonts w:ascii="Arial" w:hAnsi="Arial" w:cs="Arial"/>
          <w:color w:val="auto"/>
          <w:sz w:val="24"/>
          <w:szCs w:val="24"/>
          <w:lang w:val="en-US"/>
        </w:rPr>
        <w:t>or ROS from organelles, and therefore</w:t>
      </w:r>
      <w:r w:rsidR="003E04A1" w:rsidRPr="00C270CB">
        <w:rPr>
          <w:rFonts w:ascii="Arial" w:hAnsi="Arial" w:cs="Arial"/>
          <w:color w:val="auto"/>
          <w:sz w:val="24"/>
          <w:szCs w:val="24"/>
          <w:lang w:val="en-US"/>
        </w:rPr>
        <w:t xml:space="preserve"> have profound effects [</w:t>
      </w:r>
      <w:r w:rsidR="008C778E">
        <w:rPr>
          <w:rFonts w:ascii="Arial" w:hAnsi="Arial" w:cs="Arial"/>
          <w:color w:val="auto"/>
          <w:sz w:val="24"/>
          <w:szCs w:val="24"/>
          <w:lang w:val="en-US"/>
        </w:rPr>
        <w:t>88</w:t>
      </w:r>
      <w:r w:rsidR="00B515DA" w:rsidRPr="00C270CB">
        <w:rPr>
          <w:rFonts w:ascii="Arial" w:hAnsi="Arial" w:cs="Arial"/>
          <w:color w:val="auto"/>
          <w:sz w:val="24"/>
          <w:szCs w:val="24"/>
          <w:lang w:val="en"/>
        </w:rPr>
        <w:t>]</w:t>
      </w:r>
      <w:r w:rsidR="005F4458" w:rsidRPr="00C270CB">
        <w:rPr>
          <w:rFonts w:ascii="Arial" w:hAnsi="Arial" w:cs="Arial"/>
          <w:color w:val="auto"/>
          <w:sz w:val="24"/>
          <w:szCs w:val="24"/>
          <w:lang w:val="en"/>
        </w:rPr>
        <w:t>.</w:t>
      </w:r>
    </w:p>
    <w:p w:rsidR="0011072B" w:rsidRPr="00C270CB" w:rsidRDefault="0011072B" w:rsidP="0011072B">
      <w:pPr>
        <w:pStyle w:val="Body"/>
        <w:spacing w:line="480" w:lineRule="auto"/>
        <w:outlineLvl w:val="0"/>
        <w:rPr>
          <w:rFonts w:ascii="Arial" w:hAnsi="Arial" w:cs="Arial"/>
          <w:sz w:val="24"/>
          <w:szCs w:val="24"/>
          <w:lang w:val="en"/>
        </w:rPr>
      </w:pPr>
      <w:r w:rsidRPr="00C270CB">
        <w:rPr>
          <w:rFonts w:ascii="Arial" w:hAnsi="Arial" w:cs="Arial"/>
          <w:sz w:val="24"/>
          <w:szCs w:val="24"/>
          <w:lang w:val="en"/>
        </w:rPr>
        <w:tab/>
        <w:t>Despite the chemical and biological caveats above, all which may be overcome with time, Network Theory has the potential to assess the resilience of networks such as those redox components. The redox status of the cell is not static [</w:t>
      </w:r>
      <w:r w:rsidR="008C778E">
        <w:rPr>
          <w:rFonts w:ascii="Arial" w:hAnsi="Arial" w:cs="Arial"/>
          <w:sz w:val="24"/>
          <w:szCs w:val="24"/>
          <w:lang w:val="en"/>
        </w:rPr>
        <w:t>40</w:t>
      </w:r>
      <w:r w:rsidR="00616815">
        <w:rPr>
          <w:rFonts w:ascii="Arial" w:hAnsi="Arial" w:cs="Arial"/>
          <w:sz w:val="24"/>
          <w:szCs w:val="24"/>
          <w:lang w:val="en"/>
        </w:rPr>
        <w:t>,</w:t>
      </w:r>
      <w:r w:rsidR="008C778E">
        <w:rPr>
          <w:rFonts w:ascii="Arial" w:hAnsi="Arial" w:cs="Arial"/>
          <w:sz w:val="24"/>
          <w:szCs w:val="24"/>
          <w:lang w:val="en"/>
        </w:rPr>
        <w:t>86</w:t>
      </w:r>
      <w:r w:rsidR="004274F6" w:rsidRPr="00C270CB">
        <w:rPr>
          <w:rFonts w:ascii="Arial" w:hAnsi="Arial" w:cs="Arial"/>
          <w:sz w:val="24"/>
          <w:szCs w:val="24"/>
          <w:lang w:val="en"/>
        </w:rPr>
        <w:t xml:space="preserve">] and will be influenced by external factors, </w:t>
      </w:r>
      <w:r w:rsidR="0095067D" w:rsidRPr="00C270CB">
        <w:rPr>
          <w:rFonts w:ascii="Arial" w:hAnsi="Arial" w:cs="Arial"/>
          <w:sz w:val="24"/>
          <w:szCs w:val="24"/>
          <w:lang w:val="en"/>
        </w:rPr>
        <w:t xml:space="preserve">possibly </w:t>
      </w:r>
      <w:r w:rsidR="004274F6" w:rsidRPr="00C270CB">
        <w:rPr>
          <w:rFonts w:ascii="Arial" w:hAnsi="Arial" w:cs="Arial"/>
          <w:sz w:val="24"/>
          <w:szCs w:val="24"/>
          <w:lang w:val="en"/>
        </w:rPr>
        <w:t>leading to oxidative stress [</w:t>
      </w:r>
      <w:r w:rsidR="008C778E">
        <w:rPr>
          <w:rFonts w:ascii="Arial" w:hAnsi="Arial" w:cs="Arial"/>
          <w:sz w:val="24"/>
          <w:szCs w:val="24"/>
          <w:lang w:val="en"/>
        </w:rPr>
        <w:t>43</w:t>
      </w:r>
      <w:r w:rsidR="003D39E3" w:rsidRPr="00C270CB">
        <w:rPr>
          <w:rFonts w:ascii="Arial" w:hAnsi="Arial" w:cs="Arial"/>
          <w:sz w:val="24"/>
          <w:szCs w:val="24"/>
          <w:lang w:val="en"/>
        </w:rPr>
        <w:t>]</w:t>
      </w:r>
      <w:r w:rsidR="008D7DDF" w:rsidRPr="00C270CB">
        <w:rPr>
          <w:rFonts w:ascii="Arial" w:hAnsi="Arial" w:cs="Arial"/>
          <w:sz w:val="24"/>
          <w:szCs w:val="24"/>
          <w:lang w:val="en"/>
        </w:rPr>
        <w:t>. Many interacting redox compounds may arrive from the outside, including ROS, NO, H</w:t>
      </w:r>
      <w:r w:rsidR="008D7DDF" w:rsidRPr="00C270CB">
        <w:rPr>
          <w:rFonts w:ascii="Arial" w:hAnsi="Arial" w:cs="Arial"/>
          <w:sz w:val="24"/>
          <w:szCs w:val="24"/>
          <w:vertAlign w:val="subscript"/>
          <w:lang w:val="en"/>
        </w:rPr>
        <w:t>2</w:t>
      </w:r>
      <w:r w:rsidR="008D7DDF" w:rsidRPr="00C270CB">
        <w:rPr>
          <w:rFonts w:ascii="Arial" w:hAnsi="Arial" w:cs="Arial"/>
          <w:sz w:val="24"/>
          <w:szCs w:val="24"/>
          <w:lang w:val="en"/>
        </w:rPr>
        <w:t>S and H</w:t>
      </w:r>
      <w:r w:rsidR="008D7DDF" w:rsidRPr="00C270CB">
        <w:rPr>
          <w:rFonts w:ascii="Arial" w:hAnsi="Arial" w:cs="Arial"/>
          <w:sz w:val="24"/>
          <w:szCs w:val="24"/>
          <w:vertAlign w:val="subscript"/>
          <w:lang w:val="en"/>
        </w:rPr>
        <w:t>2</w:t>
      </w:r>
      <w:r w:rsidR="004B31F3" w:rsidRPr="00C270CB">
        <w:rPr>
          <w:rFonts w:ascii="Arial" w:hAnsi="Arial" w:cs="Arial"/>
          <w:sz w:val="24"/>
          <w:szCs w:val="24"/>
          <w:lang w:val="en"/>
        </w:rPr>
        <w:t xml:space="preserve"> [</w:t>
      </w:r>
      <w:r w:rsidR="008C778E">
        <w:rPr>
          <w:rFonts w:ascii="Arial" w:hAnsi="Arial" w:cs="Arial"/>
          <w:sz w:val="24"/>
          <w:szCs w:val="24"/>
          <w:lang w:val="en"/>
        </w:rPr>
        <w:t>25,26</w:t>
      </w:r>
      <w:r w:rsidR="00616815">
        <w:rPr>
          <w:rFonts w:ascii="Arial" w:hAnsi="Arial" w:cs="Arial"/>
          <w:sz w:val="24"/>
          <w:szCs w:val="24"/>
          <w:lang w:val="en"/>
        </w:rPr>
        <w:t>]</w:t>
      </w:r>
      <w:r w:rsidR="008D7DDF" w:rsidRPr="00C270CB">
        <w:rPr>
          <w:rFonts w:ascii="Arial" w:hAnsi="Arial" w:cs="Arial"/>
          <w:sz w:val="24"/>
          <w:szCs w:val="24"/>
          <w:lang w:val="en"/>
        </w:rPr>
        <w:t xml:space="preserve"> – the latter which has been shown to </w:t>
      </w:r>
      <w:r w:rsidR="004B31F3" w:rsidRPr="00C270CB">
        <w:rPr>
          <w:rFonts w:ascii="Arial" w:hAnsi="Arial" w:cs="Arial"/>
          <w:sz w:val="24"/>
          <w:szCs w:val="24"/>
          <w:lang w:val="en"/>
        </w:rPr>
        <w:t>interfere</w:t>
      </w:r>
      <w:r w:rsidR="008D7DDF" w:rsidRPr="00C270CB">
        <w:rPr>
          <w:rFonts w:ascii="Arial" w:hAnsi="Arial" w:cs="Arial"/>
          <w:sz w:val="24"/>
          <w:szCs w:val="24"/>
          <w:lang w:val="en"/>
        </w:rPr>
        <w:t xml:space="preserve"> with ROS and antioxidant metabolism</w:t>
      </w:r>
      <w:r w:rsidR="004B31F3" w:rsidRPr="00C270CB">
        <w:rPr>
          <w:rFonts w:ascii="Arial" w:hAnsi="Arial" w:cs="Arial"/>
          <w:sz w:val="24"/>
          <w:szCs w:val="24"/>
          <w:lang w:val="en"/>
        </w:rPr>
        <w:t xml:space="preserve"> [</w:t>
      </w:r>
      <w:r w:rsidR="008C778E">
        <w:rPr>
          <w:rFonts w:ascii="Arial" w:hAnsi="Arial" w:cs="Arial"/>
          <w:sz w:val="24"/>
          <w:szCs w:val="24"/>
          <w:lang w:val="en"/>
        </w:rPr>
        <w:t>24</w:t>
      </w:r>
      <w:r w:rsidR="00616815">
        <w:rPr>
          <w:rFonts w:ascii="Arial" w:hAnsi="Arial" w:cs="Arial"/>
          <w:sz w:val="24"/>
          <w:szCs w:val="24"/>
          <w:lang w:val="en"/>
        </w:rPr>
        <w:t>,</w:t>
      </w:r>
      <w:r w:rsidR="008C778E">
        <w:rPr>
          <w:rFonts w:ascii="Arial" w:hAnsi="Arial" w:cs="Arial"/>
          <w:sz w:val="24"/>
          <w:szCs w:val="24"/>
          <w:lang w:val="en"/>
        </w:rPr>
        <w:t>89</w:t>
      </w:r>
      <w:r w:rsidR="004B31F3" w:rsidRPr="00C270CB">
        <w:rPr>
          <w:rFonts w:ascii="Arial" w:hAnsi="Arial" w:cs="Arial"/>
          <w:sz w:val="24"/>
          <w:szCs w:val="24"/>
          <w:lang w:val="en"/>
        </w:rPr>
        <w:t xml:space="preserve">]. </w:t>
      </w:r>
      <w:r w:rsidR="0095067D" w:rsidRPr="00C270CB">
        <w:rPr>
          <w:rFonts w:ascii="Arial" w:hAnsi="Arial" w:cs="Arial"/>
          <w:sz w:val="24"/>
          <w:szCs w:val="24"/>
          <w:lang w:val="en"/>
        </w:rPr>
        <w:t>Therefore, to keep the redox status with</w:t>
      </w:r>
      <w:r w:rsidR="000023F7">
        <w:rPr>
          <w:rFonts w:ascii="Arial" w:hAnsi="Arial" w:cs="Arial"/>
          <w:sz w:val="24"/>
          <w:szCs w:val="24"/>
          <w:lang w:val="en"/>
        </w:rPr>
        <w:t>in</w:t>
      </w:r>
      <w:r w:rsidR="0095067D" w:rsidRPr="00C270CB">
        <w:rPr>
          <w:rFonts w:ascii="Arial" w:hAnsi="Arial" w:cs="Arial"/>
          <w:sz w:val="24"/>
          <w:szCs w:val="24"/>
          <w:lang w:val="en"/>
        </w:rPr>
        <w:t xml:space="preserve"> the Goldilocks Zone [</w:t>
      </w:r>
      <w:r w:rsidR="008C778E">
        <w:rPr>
          <w:rFonts w:ascii="Arial" w:hAnsi="Arial" w:cs="Arial"/>
          <w:sz w:val="24"/>
          <w:szCs w:val="24"/>
          <w:lang w:val="en"/>
        </w:rPr>
        <w:t>86</w:t>
      </w:r>
      <w:r w:rsidR="000023F7">
        <w:rPr>
          <w:rFonts w:ascii="Arial" w:hAnsi="Arial" w:cs="Arial"/>
          <w:sz w:val="24"/>
          <w:szCs w:val="24"/>
          <w:lang w:val="en"/>
        </w:rPr>
        <w:t xml:space="preserve">] an element of resilience is </w:t>
      </w:r>
      <w:r w:rsidR="0095067D" w:rsidRPr="00C270CB">
        <w:rPr>
          <w:rFonts w:ascii="Arial" w:hAnsi="Arial" w:cs="Arial"/>
          <w:sz w:val="24"/>
          <w:szCs w:val="24"/>
          <w:lang w:val="en"/>
        </w:rPr>
        <w:t>needed. Network Theory can assess such resilience.</w:t>
      </w:r>
    </w:p>
    <w:p w:rsidR="0095067D" w:rsidRPr="00C270CB" w:rsidRDefault="0095067D" w:rsidP="00C42F52">
      <w:pPr>
        <w:pStyle w:val="Body"/>
        <w:spacing w:line="480" w:lineRule="auto"/>
        <w:outlineLvl w:val="0"/>
        <w:rPr>
          <w:rFonts w:ascii="Arial" w:hAnsi="Arial" w:cs="Arial"/>
          <w:color w:val="auto"/>
          <w:sz w:val="24"/>
          <w:szCs w:val="24"/>
          <w:lang w:val="en"/>
        </w:rPr>
      </w:pPr>
      <w:r w:rsidRPr="00C270CB">
        <w:rPr>
          <w:rFonts w:ascii="Arial" w:hAnsi="Arial" w:cs="Arial"/>
          <w:sz w:val="24"/>
          <w:szCs w:val="24"/>
          <w:lang w:val="en"/>
        </w:rPr>
        <w:tab/>
      </w:r>
      <w:r w:rsidR="00AA3576" w:rsidRPr="00C270CB">
        <w:rPr>
          <w:rFonts w:ascii="Arial" w:hAnsi="Arial" w:cs="Arial"/>
          <w:sz w:val="24"/>
          <w:szCs w:val="24"/>
          <w:lang w:val="en"/>
        </w:rPr>
        <w:t>It has been found that scale-free networks have a high, unexpected, degree of robustness [</w:t>
      </w:r>
      <w:r w:rsidR="008C778E">
        <w:rPr>
          <w:rFonts w:ascii="Arial" w:hAnsi="Arial" w:cs="Arial"/>
          <w:sz w:val="24"/>
          <w:szCs w:val="24"/>
          <w:lang w:val="en"/>
        </w:rPr>
        <w:t>57</w:t>
      </w:r>
      <w:r w:rsidR="00AA3576" w:rsidRPr="00C270CB">
        <w:rPr>
          <w:rFonts w:ascii="Arial" w:hAnsi="Arial" w:cs="Arial"/>
          <w:sz w:val="24"/>
          <w:szCs w:val="24"/>
          <w:lang w:val="en"/>
        </w:rPr>
        <w:t xml:space="preserve">]. Even with high node failure rates they are able to function, but this means that they are vulnerable to attack if certain nodes are upset. Therefore, if this is extrapolated to redox networks it suggests that some nodes are not as important as others, that there is a </w:t>
      </w:r>
      <w:r w:rsidR="002037E8" w:rsidRPr="00C270CB">
        <w:rPr>
          <w:rFonts w:ascii="Arial" w:hAnsi="Arial" w:cs="Arial"/>
          <w:sz w:val="24"/>
          <w:szCs w:val="24"/>
          <w:lang w:val="en"/>
        </w:rPr>
        <w:t>redundancy</w:t>
      </w:r>
      <w:r w:rsidR="00AA3576" w:rsidRPr="00C270CB">
        <w:rPr>
          <w:rFonts w:ascii="Arial" w:hAnsi="Arial" w:cs="Arial"/>
          <w:sz w:val="24"/>
          <w:szCs w:val="24"/>
          <w:lang w:val="en"/>
        </w:rPr>
        <w:t xml:space="preserve"> in some and not others. </w:t>
      </w:r>
      <w:r w:rsidR="00B97CAA" w:rsidRPr="00C270CB">
        <w:rPr>
          <w:rFonts w:ascii="Arial" w:hAnsi="Arial" w:cs="Arial"/>
          <w:sz w:val="24"/>
          <w:szCs w:val="24"/>
          <w:lang w:val="en"/>
        </w:rPr>
        <w:t>Redundancy of metabolic networks has recently been the subject of review [</w:t>
      </w:r>
      <w:r w:rsidR="008C778E">
        <w:rPr>
          <w:rFonts w:ascii="Arial" w:hAnsi="Arial" w:cs="Arial"/>
          <w:sz w:val="24"/>
          <w:szCs w:val="24"/>
          <w:lang w:val="en"/>
        </w:rPr>
        <w:t>90</w:t>
      </w:r>
      <w:r w:rsidR="00B97CAA" w:rsidRPr="00C270CB">
        <w:rPr>
          <w:rFonts w:ascii="Arial" w:hAnsi="Arial" w:cs="Arial"/>
          <w:color w:val="auto"/>
          <w:sz w:val="24"/>
          <w:szCs w:val="24"/>
          <w:lang w:val="en"/>
        </w:rPr>
        <w:t>].</w:t>
      </w:r>
      <w:r w:rsidR="002037E8" w:rsidRPr="00C270CB">
        <w:rPr>
          <w:rFonts w:ascii="Arial" w:hAnsi="Arial" w:cs="Arial"/>
          <w:color w:val="auto"/>
          <w:sz w:val="24"/>
          <w:szCs w:val="24"/>
          <w:lang w:val="en"/>
        </w:rPr>
        <w:t xml:space="preserve"> This extrapolation also suggests that there are important nodes, referred to in scale-free networks as hubs, which are important and vulnerable. Therefore</w:t>
      </w:r>
      <w:r w:rsidR="00E04A96">
        <w:rPr>
          <w:rFonts w:ascii="Arial" w:hAnsi="Arial" w:cs="Arial"/>
          <w:color w:val="auto"/>
          <w:sz w:val="24"/>
          <w:szCs w:val="24"/>
          <w:lang w:val="en"/>
        </w:rPr>
        <w:t>,</w:t>
      </w:r>
      <w:r w:rsidR="002037E8" w:rsidRPr="00C270CB">
        <w:rPr>
          <w:rFonts w:ascii="Arial" w:hAnsi="Arial" w:cs="Arial"/>
          <w:color w:val="auto"/>
          <w:sz w:val="24"/>
          <w:szCs w:val="24"/>
          <w:lang w:val="en"/>
        </w:rPr>
        <w:t xml:space="preserve"> within redox networks such robust nodes and vulnerable hubs need to be identified. </w:t>
      </w:r>
      <w:r w:rsidR="00C42F52">
        <w:rPr>
          <w:rFonts w:ascii="Arial" w:hAnsi="Arial" w:cs="Arial"/>
          <w:color w:val="auto"/>
          <w:sz w:val="24"/>
          <w:szCs w:val="24"/>
          <w:lang w:val="en"/>
        </w:rPr>
        <w:t xml:space="preserve">Owing to its high </w:t>
      </w:r>
      <w:r w:rsidR="00C42F52">
        <w:rPr>
          <w:rFonts w:ascii="Arial" w:hAnsi="Arial" w:cs="Arial"/>
          <w:color w:val="auto"/>
          <w:sz w:val="24"/>
          <w:szCs w:val="24"/>
          <w:lang w:val="en"/>
        </w:rPr>
        <w:lastRenderedPageBreak/>
        <w:t>concentration in cells and therefore high buffering capacity the glutathione couple [</w:t>
      </w:r>
      <w:r w:rsidR="008C778E">
        <w:rPr>
          <w:rFonts w:ascii="Arial" w:hAnsi="Arial" w:cs="Arial"/>
          <w:color w:val="auto"/>
          <w:sz w:val="24"/>
          <w:szCs w:val="24"/>
          <w:lang w:val="en"/>
        </w:rPr>
        <w:t>36</w:t>
      </w:r>
      <w:r w:rsidR="00C42F52">
        <w:rPr>
          <w:rFonts w:ascii="Arial" w:hAnsi="Arial" w:cs="Arial"/>
          <w:color w:val="auto"/>
          <w:sz w:val="24"/>
          <w:szCs w:val="24"/>
          <w:lang w:val="en"/>
        </w:rPr>
        <w:t>] may be regarded as a key redox hub.</w:t>
      </w:r>
    </w:p>
    <w:p w:rsidR="002037E8" w:rsidRPr="00C270CB" w:rsidRDefault="002037E8" w:rsidP="00B97CAA">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
        </w:rPr>
        <w:tab/>
        <w:t xml:space="preserve">Network theory can in principle take the field further. By developing analytical tools and </w:t>
      </w:r>
      <w:r w:rsidR="0030773E" w:rsidRPr="00C270CB">
        <w:rPr>
          <w:rFonts w:ascii="Arial" w:hAnsi="Arial" w:cs="Arial"/>
          <w:color w:val="auto"/>
          <w:sz w:val="24"/>
          <w:szCs w:val="24"/>
          <w:lang w:val="en"/>
        </w:rPr>
        <w:t>mathematical</w:t>
      </w:r>
      <w:r w:rsidRPr="00C270CB">
        <w:rPr>
          <w:rFonts w:ascii="Arial" w:hAnsi="Arial" w:cs="Arial"/>
          <w:color w:val="auto"/>
          <w:sz w:val="24"/>
          <w:szCs w:val="24"/>
          <w:lang w:val="en"/>
        </w:rPr>
        <w:t xml:space="preserve"> </w:t>
      </w:r>
      <w:r w:rsidR="0030773E" w:rsidRPr="00C270CB">
        <w:rPr>
          <w:rFonts w:ascii="Arial" w:hAnsi="Arial" w:cs="Arial"/>
          <w:color w:val="auto"/>
          <w:sz w:val="24"/>
          <w:szCs w:val="24"/>
          <w:lang w:val="en"/>
        </w:rPr>
        <w:t>frameworks</w:t>
      </w:r>
      <w:r w:rsidRPr="00C270CB">
        <w:rPr>
          <w:rFonts w:ascii="Arial" w:hAnsi="Arial" w:cs="Arial"/>
          <w:color w:val="auto"/>
          <w:sz w:val="24"/>
          <w:szCs w:val="24"/>
          <w:lang w:val="en"/>
        </w:rPr>
        <w:t xml:space="preserve"> to scale-free networks,</w:t>
      </w:r>
      <w:r w:rsidR="0030773E" w:rsidRPr="00C270CB">
        <w:rPr>
          <w:rFonts w:ascii="Arial" w:hAnsi="Arial" w:cs="Arial"/>
          <w:color w:val="auto"/>
          <w:sz w:val="24"/>
          <w:szCs w:val="24"/>
          <w:lang w:val="en"/>
        </w:rPr>
        <w:t xml:space="preserve"> using examples from biological sciences, such as ecological and gene regulatory networks, </w:t>
      </w:r>
      <w:r w:rsidRPr="00C270CB">
        <w:rPr>
          <w:rFonts w:ascii="Arial" w:hAnsi="Arial" w:cs="Arial"/>
          <w:color w:val="auto"/>
          <w:sz w:val="24"/>
          <w:szCs w:val="24"/>
          <w:lang w:val="en"/>
        </w:rPr>
        <w:t xml:space="preserve">Gao </w:t>
      </w:r>
      <w:r w:rsidRPr="00E04A96">
        <w:rPr>
          <w:rFonts w:ascii="Arial" w:hAnsi="Arial" w:cs="Arial"/>
          <w:i/>
          <w:color w:val="auto"/>
          <w:sz w:val="24"/>
          <w:szCs w:val="24"/>
          <w:lang w:val="en"/>
        </w:rPr>
        <w:t>et al</w:t>
      </w:r>
      <w:r w:rsidRPr="00C270CB">
        <w:rPr>
          <w:rFonts w:ascii="Arial" w:hAnsi="Arial" w:cs="Arial"/>
          <w:color w:val="auto"/>
          <w:sz w:val="24"/>
          <w:szCs w:val="24"/>
          <w:lang w:val="en"/>
        </w:rPr>
        <w:t>. [</w:t>
      </w:r>
      <w:r w:rsidR="008C778E">
        <w:rPr>
          <w:rFonts w:ascii="Arial" w:hAnsi="Arial" w:cs="Arial"/>
          <w:color w:val="auto"/>
          <w:sz w:val="24"/>
          <w:szCs w:val="24"/>
          <w:lang w:val="en"/>
        </w:rPr>
        <w:t>91</w:t>
      </w:r>
      <w:r w:rsidRPr="00C270CB">
        <w:rPr>
          <w:rFonts w:ascii="Arial" w:hAnsi="Arial" w:cs="Arial"/>
          <w:color w:val="auto"/>
          <w:sz w:val="24"/>
          <w:szCs w:val="24"/>
          <w:lang w:val="en"/>
        </w:rPr>
        <w:t>]</w:t>
      </w:r>
      <w:r w:rsidR="0030773E" w:rsidRPr="00C270CB">
        <w:rPr>
          <w:rFonts w:ascii="Arial" w:hAnsi="Arial" w:cs="Arial"/>
          <w:color w:val="auto"/>
          <w:sz w:val="24"/>
          <w:szCs w:val="24"/>
          <w:lang w:val="en"/>
        </w:rPr>
        <w:t xml:space="preserve"> suggest that it is possible to define the characteristics of a network which can be used to either enhance or reduce resilience. Such characteristics could then be used to enhance redox resilience through pharmacological intervention or agricultural treatments. </w:t>
      </w:r>
      <w:r w:rsidR="00C42F52">
        <w:rPr>
          <w:rFonts w:ascii="Arial" w:hAnsi="Arial" w:cs="Arial"/>
          <w:color w:val="auto"/>
          <w:sz w:val="24"/>
          <w:szCs w:val="24"/>
          <w:lang w:val="en"/>
        </w:rPr>
        <w:t>Perhaps glutathione metabolism is one such characteristic [</w:t>
      </w:r>
      <w:r w:rsidR="008C778E">
        <w:rPr>
          <w:rFonts w:ascii="Arial" w:hAnsi="Arial" w:cs="Arial"/>
          <w:color w:val="auto"/>
          <w:sz w:val="24"/>
          <w:szCs w:val="24"/>
          <w:lang w:val="en"/>
        </w:rPr>
        <w:t>92</w:t>
      </w:r>
      <w:r w:rsidR="00E04A96">
        <w:rPr>
          <w:rFonts w:ascii="Arial" w:hAnsi="Arial" w:cs="Arial"/>
          <w:color w:val="auto"/>
          <w:sz w:val="24"/>
          <w:szCs w:val="24"/>
          <w:lang w:val="en"/>
        </w:rPr>
        <w:t>]</w:t>
      </w:r>
      <w:r w:rsidR="00C42F52">
        <w:rPr>
          <w:rFonts w:ascii="Arial" w:hAnsi="Arial" w:cs="Arial"/>
          <w:color w:val="auto"/>
          <w:sz w:val="24"/>
          <w:szCs w:val="24"/>
          <w:lang w:val="en"/>
        </w:rPr>
        <w:t>.</w:t>
      </w:r>
    </w:p>
    <w:p w:rsidR="004B31F3" w:rsidRPr="00C270CB" w:rsidRDefault="004B31F3" w:rsidP="00BD63F4">
      <w:pPr>
        <w:pStyle w:val="Body"/>
        <w:spacing w:line="480" w:lineRule="auto"/>
        <w:outlineLvl w:val="0"/>
        <w:rPr>
          <w:rFonts w:ascii="Arial" w:hAnsi="Arial" w:cs="Arial"/>
          <w:color w:val="auto"/>
          <w:sz w:val="24"/>
          <w:szCs w:val="24"/>
          <w:lang w:val="en-US"/>
        </w:rPr>
      </w:pPr>
    </w:p>
    <w:p w:rsidR="004839A9" w:rsidRPr="00C270CB" w:rsidRDefault="00AC1976" w:rsidP="00371EB7">
      <w:pPr>
        <w:pStyle w:val="Body"/>
        <w:spacing w:line="480" w:lineRule="auto"/>
        <w:outlineLvl w:val="0"/>
        <w:rPr>
          <w:rFonts w:ascii="Arial" w:hAnsi="Arial" w:cs="Arial"/>
          <w:b/>
          <w:color w:val="auto"/>
          <w:sz w:val="24"/>
          <w:szCs w:val="24"/>
          <w:lang w:val="en-US"/>
        </w:rPr>
      </w:pPr>
      <w:r w:rsidRPr="00C270CB">
        <w:rPr>
          <w:rFonts w:ascii="Arial" w:hAnsi="Arial" w:cs="Arial"/>
          <w:b/>
          <w:color w:val="auto"/>
          <w:sz w:val="24"/>
          <w:szCs w:val="24"/>
          <w:lang w:val="en-US"/>
        </w:rPr>
        <w:t>5. CONCLUSIONS</w:t>
      </w:r>
      <w:r w:rsidR="005D3B3C" w:rsidRPr="00C270CB">
        <w:rPr>
          <w:rFonts w:ascii="Arial" w:hAnsi="Arial" w:cs="Arial"/>
          <w:b/>
          <w:color w:val="auto"/>
          <w:sz w:val="24"/>
          <w:szCs w:val="24"/>
          <w:lang w:val="en-US"/>
        </w:rPr>
        <w:t xml:space="preserve"> AND PERSPECTIVES</w:t>
      </w:r>
    </w:p>
    <w:p w:rsidR="00B174AA" w:rsidRPr="00C270CB" w:rsidRDefault="00373B7D" w:rsidP="00371EB7">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The redox status of biological fluids is critically important, used in cell signaling mechanisms [</w:t>
      </w:r>
      <w:r w:rsidR="008C778E">
        <w:rPr>
          <w:rFonts w:ascii="Arial" w:hAnsi="Arial" w:cs="Arial"/>
          <w:color w:val="auto"/>
          <w:sz w:val="24"/>
          <w:szCs w:val="24"/>
          <w:lang w:val="en-US"/>
        </w:rPr>
        <w:t>8</w:t>
      </w:r>
      <w:proofErr w:type="gramStart"/>
      <w:r w:rsidR="008C778E">
        <w:rPr>
          <w:rFonts w:ascii="Arial" w:hAnsi="Arial" w:cs="Arial"/>
          <w:color w:val="auto"/>
          <w:sz w:val="24"/>
          <w:szCs w:val="24"/>
          <w:lang w:val="en-US"/>
        </w:rPr>
        <w:t>,11,12,13</w:t>
      </w:r>
      <w:proofErr w:type="gramEnd"/>
      <w:r w:rsidRPr="00C270CB">
        <w:rPr>
          <w:rFonts w:ascii="Arial" w:hAnsi="Arial" w:cs="Arial"/>
          <w:color w:val="auto"/>
          <w:sz w:val="24"/>
          <w:szCs w:val="24"/>
          <w:lang w:val="en-US"/>
        </w:rPr>
        <w:t>] and known to be vital for the health of the cell [</w:t>
      </w:r>
      <w:r w:rsidR="008C778E">
        <w:rPr>
          <w:rFonts w:ascii="Arial" w:hAnsi="Arial" w:cs="Arial"/>
          <w:color w:val="auto"/>
          <w:sz w:val="24"/>
          <w:szCs w:val="24"/>
          <w:lang w:val="en-US"/>
        </w:rPr>
        <w:t>93</w:t>
      </w:r>
      <w:r w:rsidR="00E04A96">
        <w:rPr>
          <w:rFonts w:ascii="Arial" w:hAnsi="Arial" w:cs="Arial"/>
          <w:color w:val="auto"/>
          <w:sz w:val="24"/>
          <w:szCs w:val="24"/>
          <w:lang w:val="en-US"/>
        </w:rPr>
        <w:t>-95]</w:t>
      </w:r>
      <w:r w:rsidR="00722E49" w:rsidRPr="00C270CB">
        <w:rPr>
          <w:rFonts w:ascii="Arial" w:hAnsi="Arial" w:cs="Arial"/>
          <w:color w:val="auto"/>
          <w:sz w:val="24"/>
          <w:szCs w:val="24"/>
          <w:lang w:val="en-US"/>
        </w:rPr>
        <w:t>.</w:t>
      </w:r>
      <w:r w:rsidR="004F2DE3" w:rsidRPr="00C270CB">
        <w:rPr>
          <w:rFonts w:ascii="Arial" w:hAnsi="Arial" w:cs="Arial"/>
          <w:color w:val="auto"/>
          <w:sz w:val="24"/>
          <w:szCs w:val="24"/>
          <w:lang w:val="en-US"/>
        </w:rPr>
        <w:t xml:space="preserve"> However, although the maintenance of a reducing redox state in cells seems to be a universal feature it must be remembered that the constituent players in different organisms may be different. For example, NO is almost certainly not produced by a nitric oxide synthase in higher plants, the NO be</w:t>
      </w:r>
      <w:r w:rsidR="002837B8">
        <w:rPr>
          <w:rFonts w:ascii="Arial" w:hAnsi="Arial" w:cs="Arial"/>
          <w:color w:val="auto"/>
          <w:sz w:val="24"/>
          <w:szCs w:val="24"/>
          <w:lang w:val="en-US"/>
        </w:rPr>
        <w:t>ing</w:t>
      </w:r>
      <w:r w:rsidR="004F2DE3" w:rsidRPr="00C270CB">
        <w:rPr>
          <w:rFonts w:ascii="Arial" w:hAnsi="Arial" w:cs="Arial"/>
          <w:color w:val="auto"/>
          <w:sz w:val="24"/>
          <w:szCs w:val="24"/>
          <w:lang w:val="en-US"/>
        </w:rPr>
        <w:t xml:space="preserve"> derived through a nitrate reductase-mediated route [</w:t>
      </w:r>
      <w:r w:rsidR="008C778E">
        <w:rPr>
          <w:rFonts w:ascii="Arial" w:hAnsi="Arial" w:cs="Arial"/>
          <w:color w:val="auto"/>
          <w:sz w:val="24"/>
          <w:szCs w:val="24"/>
          <w:lang w:val="en-US"/>
        </w:rPr>
        <w:t>87</w:t>
      </w:r>
      <w:r w:rsidR="004F2DE3" w:rsidRPr="00C270CB">
        <w:rPr>
          <w:rFonts w:ascii="Arial" w:hAnsi="Arial" w:cs="Arial"/>
          <w:color w:val="auto"/>
          <w:sz w:val="24"/>
          <w:szCs w:val="24"/>
          <w:lang w:val="en-US"/>
        </w:rPr>
        <w:t>].</w:t>
      </w:r>
    </w:p>
    <w:p w:rsidR="004839A9" w:rsidRPr="00C270CB" w:rsidRDefault="004F2DE3" w:rsidP="00531736">
      <w:pPr>
        <w:pStyle w:val="Body"/>
        <w:spacing w:line="480" w:lineRule="auto"/>
        <w:ind w:firstLine="720"/>
        <w:outlineLvl w:val="0"/>
        <w:rPr>
          <w:rFonts w:ascii="Arial" w:hAnsi="Arial" w:cs="Arial"/>
          <w:sz w:val="24"/>
          <w:szCs w:val="24"/>
          <w:lang w:val="en-US"/>
        </w:rPr>
      </w:pPr>
      <w:r w:rsidRPr="00C270CB">
        <w:rPr>
          <w:rFonts w:ascii="Arial" w:hAnsi="Arial" w:cs="Arial"/>
          <w:color w:val="auto"/>
          <w:sz w:val="24"/>
          <w:szCs w:val="24"/>
          <w:lang w:val="en-US"/>
        </w:rPr>
        <w:t xml:space="preserve">Although </w:t>
      </w:r>
      <w:r w:rsidR="00722E49" w:rsidRPr="00C270CB">
        <w:rPr>
          <w:rFonts w:ascii="Arial" w:hAnsi="Arial" w:cs="Arial"/>
          <w:color w:val="auto"/>
          <w:sz w:val="24"/>
          <w:szCs w:val="24"/>
          <w:lang w:val="en-US"/>
        </w:rPr>
        <w:t xml:space="preserve">there are several network models and mathematical treatise </w:t>
      </w:r>
      <w:r w:rsidRPr="00C270CB">
        <w:rPr>
          <w:rFonts w:ascii="Arial" w:hAnsi="Arial" w:cs="Arial"/>
          <w:color w:val="auto"/>
          <w:sz w:val="24"/>
          <w:szCs w:val="24"/>
          <w:lang w:val="en-US"/>
        </w:rPr>
        <w:t>[</w:t>
      </w:r>
      <w:r w:rsidR="008C778E">
        <w:rPr>
          <w:rFonts w:ascii="Arial" w:hAnsi="Arial" w:cs="Arial"/>
          <w:color w:val="auto"/>
          <w:sz w:val="24"/>
          <w:szCs w:val="24"/>
          <w:lang w:val="en-US"/>
        </w:rPr>
        <w:t>55</w:t>
      </w:r>
      <w:r w:rsidRPr="00C270CB">
        <w:rPr>
          <w:rFonts w:ascii="Arial" w:hAnsi="Arial" w:cs="Arial"/>
          <w:color w:val="auto"/>
          <w:sz w:val="24"/>
          <w:szCs w:val="24"/>
          <w:lang w:val="en-US"/>
        </w:rPr>
        <w:t>]</w:t>
      </w:r>
      <w:r w:rsidR="002837B8">
        <w:rPr>
          <w:rFonts w:ascii="Arial" w:hAnsi="Arial" w:cs="Arial"/>
          <w:color w:val="auto"/>
          <w:sz w:val="24"/>
          <w:szCs w:val="24"/>
          <w:lang w:val="en-US"/>
        </w:rPr>
        <w:t>,</w:t>
      </w:r>
      <w:r w:rsidRPr="00C270CB">
        <w:rPr>
          <w:rFonts w:ascii="Arial" w:hAnsi="Arial" w:cs="Arial"/>
          <w:color w:val="auto"/>
          <w:sz w:val="24"/>
          <w:szCs w:val="24"/>
          <w:lang w:val="en-US"/>
        </w:rPr>
        <w:t xml:space="preserve"> </w:t>
      </w:r>
      <w:r w:rsidR="00722E49" w:rsidRPr="00C270CB">
        <w:rPr>
          <w:rFonts w:ascii="Arial" w:hAnsi="Arial" w:cs="Arial"/>
          <w:color w:val="auto"/>
          <w:sz w:val="24"/>
          <w:szCs w:val="24"/>
          <w:lang w:val="en-US"/>
        </w:rPr>
        <w:t>it has recently been suggested that metabolic systems resemble a scale-free network [</w:t>
      </w:r>
      <w:r w:rsidR="008C778E">
        <w:rPr>
          <w:rFonts w:ascii="Arial" w:hAnsi="Arial" w:cs="Arial"/>
          <w:sz w:val="24"/>
          <w:szCs w:val="24"/>
          <w:lang w:val="en-US"/>
        </w:rPr>
        <w:t>69</w:t>
      </w:r>
      <w:proofErr w:type="gramStart"/>
      <w:r w:rsidR="006356A4">
        <w:rPr>
          <w:rFonts w:ascii="Arial" w:hAnsi="Arial" w:cs="Arial"/>
          <w:sz w:val="24"/>
          <w:szCs w:val="24"/>
          <w:lang w:val="en-US"/>
        </w:rPr>
        <w:t>,</w:t>
      </w:r>
      <w:r w:rsidR="008C778E">
        <w:rPr>
          <w:rFonts w:ascii="Arial" w:hAnsi="Arial" w:cs="Arial"/>
          <w:sz w:val="24"/>
          <w:szCs w:val="24"/>
          <w:lang w:val="en-US"/>
        </w:rPr>
        <w:t>70</w:t>
      </w:r>
      <w:proofErr w:type="gramEnd"/>
      <w:r w:rsidR="00722E49" w:rsidRPr="00C270CB">
        <w:rPr>
          <w:rFonts w:ascii="Arial" w:hAnsi="Arial" w:cs="Arial"/>
          <w:sz w:val="24"/>
          <w:szCs w:val="24"/>
          <w:lang w:val="en-US"/>
        </w:rPr>
        <w:t>] and as such can be schematically represented as an interconnected node system as depicted in Figures 1 and 4. Therefore</w:t>
      </w:r>
      <w:r w:rsidRPr="00C270CB">
        <w:rPr>
          <w:rFonts w:ascii="Arial" w:hAnsi="Arial" w:cs="Arial"/>
          <w:sz w:val="24"/>
          <w:szCs w:val="24"/>
          <w:lang w:val="en-US"/>
        </w:rPr>
        <w:t>,</w:t>
      </w:r>
      <w:r w:rsidR="00722E49" w:rsidRPr="00C270CB">
        <w:rPr>
          <w:rFonts w:ascii="Arial" w:hAnsi="Arial" w:cs="Arial"/>
          <w:sz w:val="24"/>
          <w:szCs w:val="24"/>
          <w:lang w:val="en-US"/>
        </w:rPr>
        <w:t xml:space="preserve"> it is mooted here that such a treatise of the redox network can be used to determine what would constitute the hubs of the system and therefore which parts are vulnerable to external influence. Within such a network it has been suggested that some nodes can be modulated </w:t>
      </w:r>
      <w:r w:rsidR="00722E49" w:rsidRPr="00C270CB">
        <w:rPr>
          <w:rFonts w:ascii="Arial" w:hAnsi="Arial" w:cs="Arial"/>
          <w:sz w:val="24"/>
          <w:szCs w:val="24"/>
          <w:lang w:val="en-US"/>
        </w:rPr>
        <w:lastRenderedPageBreak/>
        <w:t>with little effect to the whole system</w:t>
      </w:r>
      <w:r w:rsidRPr="00C270CB">
        <w:rPr>
          <w:rFonts w:ascii="Arial" w:hAnsi="Arial" w:cs="Arial"/>
          <w:sz w:val="24"/>
          <w:szCs w:val="24"/>
          <w:lang w:val="en-US"/>
        </w:rPr>
        <w:t xml:space="preserve"> [</w:t>
      </w:r>
      <w:r w:rsidR="006356A4" w:rsidRPr="006356A4">
        <w:rPr>
          <w:rFonts w:ascii="Arial" w:hAnsi="Arial" w:cs="Arial"/>
          <w:color w:val="auto"/>
          <w:sz w:val="24"/>
          <w:szCs w:val="24"/>
          <w:lang w:val="en-US"/>
        </w:rPr>
        <w:t>53</w:t>
      </w:r>
      <w:r w:rsidRPr="00C270CB">
        <w:rPr>
          <w:rFonts w:ascii="Arial" w:hAnsi="Arial" w:cs="Arial"/>
          <w:sz w:val="24"/>
          <w:szCs w:val="24"/>
          <w:lang w:val="en-US"/>
        </w:rPr>
        <w:t>]</w:t>
      </w:r>
      <w:r w:rsidR="00722E49" w:rsidRPr="00C270CB">
        <w:rPr>
          <w:rFonts w:ascii="Arial" w:hAnsi="Arial" w:cs="Arial"/>
          <w:sz w:val="24"/>
          <w:szCs w:val="24"/>
          <w:lang w:val="en-US"/>
        </w:rPr>
        <w:t xml:space="preserve"> and therefore these would not make good drug targets if redox status is to be maintained. It would be the hubs of the system that would need to be the focus of future work and effects of such hubs could be determined using a scale-free network model. However, to do this, the spatial and temporal concentrations of the constituents of such nodes and hubs would need to be determined. Future therapies, making sure that redox does not have any delirious effects, would need to make sure that the redox status of cell and biological fluids remained in the </w:t>
      </w:r>
      <w:r w:rsidRPr="00C270CB">
        <w:rPr>
          <w:rFonts w:ascii="Arial" w:hAnsi="Arial" w:cs="Arial"/>
          <w:sz w:val="24"/>
          <w:szCs w:val="24"/>
          <w:lang w:val="en-US"/>
        </w:rPr>
        <w:t>Goldilocks</w:t>
      </w:r>
      <w:r w:rsidR="00722E49" w:rsidRPr="00C270CB">
        <w:rPr>
          <w:rFonts w:ascii="Arial" w:hAnsi="Arial" w:cs="Arial"/>
          <w:sz w:val="24"/>
          <w:szCs w:val="24"/>
          <w:lang w:val="en-US"/>
        </w:rPr>
        <w:t xml:space="preserve"> Zone [</w:t>
      </w:r>
      <w:r w:rsidR="008C778E">
        <w:rPr>
          <w:rFonts w:ascii="Arial" w:hAnsi="Arial" w:cs="Arial"/>
          <w:sz w:val="24"/>
          <w:szCs w:val="24"/>
          <w:lang w:val="en-US"/>
        </w:rPr>
        <w:t>86</w:t>
      </w:r>
      <w:r w:rsidRPr="00C270CB">
        <w:rPr>
          <w:rFonts w:ascii="Arial" w:hAnsi="Arial" w:cs="Arial"/>
          <w:sz w:val="24"/>
          <w:szCs w:val="24"/>
          <w:lang w:val="en-US"/>
        </w:rPr>
        <w:t xml:space="preserve">], and network theory may be a way to test any future potential </w:t>
      </w:r>
      <w:r w:rsidR="005A5E5F" w:rsidRPr="00C270CB">
        <w:rPr>
          <w:rFonts w:ascii="Arial" w:hAnsi="Arial" w:cs="Arial"/>
          <w:sz w:val="24"/>
          <w:szCs w:val="24"/>
          <w:lang w:val="en-US"/>
        </w:rPr>
        <w:t xml:space="preserve">redox-based </w:t>
      </w:r>
      <w:r w:rsidRPr="00C270CB">
        <w:rPr>
          <w:rFonts w:ascii="Arial" w:hAnsi="Arial" w:cs="Arial"/>
          <w:sz w:val="24"/>
          <w:szCs w:val="24"/>
          <w:lang w:val="en-US"/>
        </w:rPr>
        <w:t>pharmaceuticals</w:t>
      </w:r>
      <w:r w:rsidR="005A5E5F" w:rsidRPr="00C270CB">
        <w:rPr>
          <w:rFonts w:ascii="Arial" w:hAnsi="Arial" w:cs="Arial"/>
          <w:sz w:val="24"/>
          <w:szCs w:val="24"/>
          <w:lang w:val="en-US"/>
        </w:rPr>
        <w:t xml:space="preserve"> [</w:t>
      </w:r>
      <w:r w:rsidR="008C778E">
        <w:rPr>
          <w:rFonts w:ascii="Arial" w:hAnsi="Arial" w:cs="Arial"/>
          <w:sz w:val="24"/>
          <w:szCs w:val="24"/>
          <w:lang w:val="en-US"/>
        </w:rPr>
        <w:t>27</w:t>
      </w:r>
      <w:r w:rsidR="005A5E5F" w:rsidRPr="00C270CB">
        <w:rPr>
          <w:rFonts w:ascii="Arial" w:hAnsi="Arial" w:cs="Arial"/>
          <w:sz w:val="24"/>
          <w:szCs w:val="24"/>
          <w:lang w:val="en-US"/>
        </w:rPr>
        <w:t>]</w:t>
      </w:r>
      <w:r w:rsidRPr="00C270CB">
        <w:rPr>
          <w:rFonts w:ascii="Arial" w:hAnsi="Arial" w:cs="Arial"/>
          <w:sz w:val="24"/>
          <w:szCs w:val="24"/>
          <w:lang w:val="en-US"/>
        </w:rPr>
        <w:t xml:space="preserve"> or agricultural useful treatments. </w:t>
      </w:r>
    </w:p>
    <w:p w:rsidR="004F2DE3" w:rsidRPr="00C270CB" w:rsidRDefault="00A90AC1" w:rsidP="00371EB7">
      <w:pPr>
        <w:pStyle w:val="Body"/>
        <w:spacing w:line="480" w:lineRule="auto"/>
        <w:outlineLvl w:val="0"/>
        <w:rPr>
          <w:rFonts w:ascii="Arial" w:hAnsi="Arial" w:cs="Arial"/>
          <w:color w:val="auto"/>
          <w:sz w:val="24"/>
          <w:szCs w:val="24"/>
          <w:lang w:val="en-US"/>
        </w:rPr>
      </w:pPr>
      <w:r w:rsidRPr="00C270CB">
        <w:rPr>
          <w:rFonts w:ascii="Arial" w:hAnsi="Arial" w:cs="Arial"/>
          <w:color w:val="auto"/>
          <w:sz w:val="24"/>
          <w:szCs w:val="24"/>
          <w:lang w:val="en-US"/>
        </w:rPr>
        <w:tab/>
        <w:t>In conclusion, there is little doubt that a vast network of redox components (couples) and interacting partners coordinate to maintain the over redox environment of biological systems, and even if there are variations of redox the status is kept within a Goldilocks Zone [</w:t>
      </w:r>
      <w:r w:rsidR="008C778E">
        <w:rPr>
          <w:rFonts w:ascii="Arial" w:hAnsi="Arial" w:cs="Arial"/>
          <w:color w:val="auto"/>
          <w:sz w:val="24"/>
          <w:szCs w:val="24"/>
          <w:lang w:val="en-US"/>
        </w:rPr>
        <w:t>86</w:t>
      </w:r>
      <w:r w:rsidRPr="00C270CB">
        <w:rPr>
          <w:rFonts w:ascii="Arial" w:hAnsi="Arial" w:cs="Arial"/>
          <w:color w:val="auto"/>
          <w:sz w:val="24"/>
          <w:szCs w:val="24"/>
          <w:lang w:val="en-US"/>
        </w:rPr>
        <w:t xml:space="preserve">]. Network Theory </w:t>
      </w:r>
      <w:r w:rsidR="00195075" w:rsidRPr="00C270CB">
        <w:rPr>
          <w:rFonts w:ascii="Arial" w:hAnsi="Arial" w:cs="Arial"/>
          <w:color w:val="auto"/>
          <w:sz w:val="24"/>
          <w:szCs w:val="24"/>
          <w:lang w:val="en-US"/>
        </w:rPr>
        <w:t>[</w:t>
      </w:r>
      <w:r w:rsidR="008C778E">
        <w:rPr>
          <w:rFonts w:ascii="Arial" w:hAnsi="Arial" w:cs="Arial"/>
          <w:sz w:val="24"/>
          <w:szCs w:val="24"/>
          <w:lang w:val="en-US"/>
        </w:rPr>
        <w:t>69</w:t>
      </w:r>
      <w:r w:rsidR="00195075" w:rsidRPr="00C270CB">
        <w:rPr>
          <w:rFonts w:ascii="Arial" w:hAnsi="Arial" w:cs="Arial"/>
          <w:color w:val="auto"/>
          <w:sz w:val="24"/>
          <w:szCs w:val="24"/>
          <w:lang w:val="en-US"/>
        </w:rPr>
        <w:t xml:space="preserve">] </w:t>
      </w:r>
      <w:r w:rsidRPr="00C270CB">
        <w:rPr>
          <w:rFonts w:ascii="Arial" w:hAnsi="Arial" w:cs="Arial"/>
          <w:color w:val="auto"/>
          <w:sz w:val="24"/>
          <w:szCs w:val="24"/>
          <w:lang w:val="en-US"/>
        </w:rPr>
        <w:t xml:space="preserve">could be used to determine the resilience and vulnerability of redox metabolism but temporal and spatial concentrations (of both sides of a redox couple) would need to be known and such detail needs to be the future focus of research which can then benefit from the mathematics being developed in the field of Network Theory. </w:t>
      </w:r>
    </w:p>
    <w:p w:rsidR="00531736" w:rsidRPr="00C270CB" w:rsidRDefault="00531736" w:rsidP="00371EB7">
      <w:pPr>
        <w:pStyle w:val="Body"/>
        <w:spacing w:line="480" w:lineRule="auto"/>
        <w:outlineLvl w:val="0"/>
        <w:rPr>
          <w:rFonts w:ascii="Arial" w:hAnsi="Arial" w:cs="Arial"/>
          <w:color w:val="auto"/>
          <w:sz w:val="24"/>
          <w:szCs w:val="24"/>
          <w:lang w:val="en-US"/>
        </w:rPr>
      </w:pPr>
    </w:p>
    <w:p w:rsidR="00AC1976" w:rsidRPr="00C270CB" w:rsidRDefault="008848B5" w:rsidP="00371EB7">
      <w:pPr>
        <w:autoSpaceDE w:val="0"/>
        <w:autoSpaceDN w:val="0"/>
        <w:adjustRightInd w:val="0"/>
        <w:spacing w:after="0" w:line="480" w:lineRule="auto"/>
        <w:rPr>
          <w:rFonts w:ascii="Arial" w:hAnsi="Arial" w:cs="Arial"/>
          <w:b/>
          <w:sz w:val="24"/>
          <w:szCs w:val="24"/>
          <w:lang w:val="en-US"/>
        </w:rPr>
      </w:pPr>
      <w:r w:rsidRPr="00C270CB">
        <w:rPr>
          <w:rFonts w:ascii="Arial" w:hAnsi="Arial" w:cs="Arial"/>
          <w:b/>
          <w:sz w:val="24"/>
          <w:szCs w:val="24"/>
          <w:lang w:val="en-US"/>
        </w:rPr>
        <w:t>COMPETING INTERESTS STATEMENT</w:t>
      </w:r>
    </w:p>
    <w:p w:rsidR="00DB0052" w:rsidRPr="00C270CB" w:rsidRDefault="00AC1976" w:rsidP="00371EB7">
      <w:pPr>
        <w:autoSpaceDE w:val="0"/>
        <w:autoSpaceDN w:val="0"/>
        <w:adjustRightInd w:val="0"/>
        <w:spacing w:after="0" w:line="480" w:lineRule="auto"/>
        <w:rPr>
          <w:rFonts w:ascii="Arial" w:hAnsi="Arial" w:cs="Arial"/>
          <w:sz w:val="24"/>
          <w:szCs w:val="24"/>
          <w:lang w:val="en-US"/>
        </w:rPr>
      </w:pPr>
      <w:r w:rsidRPr="00C270CB">
        <w:rPr>
          <w:rFonts w:ascii="Arial" w:hAnsi="Arial" w:cs="Arial"/>
          <w:sz w:val="24"/>
          <w:szCs w:val="24"/>
          <w:lang w:val="en-US"/>
        </w:rPr>
        <w:t>T</w:t>
      </w:r>
      <w:r w:rsidR="00DB0052" w:rsidRPr="00C270CB">
        <w:rPr>
          <w:rFonts w:ascii="Arial" w:hAnsi="Arial" w:cs="Arial"/>
          <w:sz w:val="24"/>
          <w:szCs w:val="24"/>
          <w:lang w:val="en-US"/>
        </w:rPr>
        <w:t>he author</w:t>
      </w:r>
      <w:r w:rsidR="00946BE5" w:rsidRPr="00C270CB">
        <w:rPr>
          <w:rFonts w:ascii="Arial" w:hAnsi="Arial" w:cs="Arial"/>
          <w:sz w:val="24"/>
          <w:szCs w:val="24"/>
          <w:lang w:val="en-US"/>
        </w:rPr>
        <w:t>s</w:t>
      </w:r>
      <w:r w:rsidR="00DB0052" w:rsidRPr="00C270CB">
        <w:rPr>
          <w:rFonts w:ascii="Arial" w:hAnsi="Arial" w:cs="Arial"/>
          <w:sz w:val="24"/>
          <w:szCs w:val="24"/>
          <w:lang w:val="en-US"/>
        </w:rPr>
        <w:t xml:space="preserve"> declare that </w:t>
      </w:r>
      <w:r w:rsidR="00946BE5" w:rsidRPr="00C270CB">
        <w:rPr>
          <w:rFonts w:ascii="Arial" w:hAnsi="Arial" w:cs="Arial"/>
          <w:sz w:val="24"/>
          <w:szCs w:val="24"/>
          <w:lang w:val="en-US"/>
        </w:rPr>
        <w:t>t</w:t>
      </w:r>
      <w:r w:rsidR="00DB0052" w:rsidRPr="00C270CB">
        <w:rPr>
          <w:rFonts w:ascii="Arial" w:hAnsi="Arial" w:cs="Arial"/>
          <w:sz w:val="24"/>
          <w:szCs w:val="24"/>
          <w:lang w:val="en-US"/>
        </w:rPr>
        <w:t>he</w:t>
      </w:r>
      <w:r w:rsidR="00946BE5" w:rsidRPr="00C270CB">
        <w:rPr>
          <w:rFonts w:ascii="Arial" w:hAnsi="Arial" w:cs="Arial"/>
          <w:sz w:val="24"/>
          <w:szCs w:val="24"/>
          <w:lang w:val="en-US"/>
        </w:rPr>
        <w:t>y</w:t>
      </w:r>
      <w:r w:rsidR="00DB0052" w:rsidRPr="00C270CB">
        <w:rPr>
          <w:rFonts w:ascii="Arial" w:hAnsi="Arial" w:cs="Arial"/>
          <w:sz w:val="24"/>
          <w:szCs w:val="24"/>
          <w:lang w:val="en-US"/>
        </w:rPr>
        <w:t xml:space="preserve"> ha</w:t>
      </w:r>
      <w:r w:rsidR="00946BE5" w:rsidRPr="00C270CB">
        <w:rPr>
          <w:rFonts w:ascii="Arial" w:hAnsi="Arial" w:cs="Arial"/>
          <w:sz w:val="24"/>
          <w:szCs w:val="24"/>
          <w:lang w:val="en-US"/>
        </w:rPr>
        <w:t>ve</w:t>
      </w:r>
      <w:r w:rsidR="00DB0052" w:rsidRPr="00C270CB">
        <w:rPr>
          <w:rFonts w:ascii="Arial" w:hAnsi="Arial" w:cs="Arial"/>
          <w:sz w:val="24"/>
          <w:szCs w:val="24"/>
          <w:lang w:val="en-US"/>
        </w:rPr>
        <w:t xml:space="preserve"> no competing financial interests.</w:t>
      </w:r>
    </w:p>
    <w:p w:rsidR="00DB0052" w:rsidRPr="00C270CB" w:rsidRDefault="00DB0052" w:rsidP="00371EB7">
      <w:pPr>
        <w:pStyle w:val="Body"/>
        <w:spacing w:line="480" w:lineRule="auto"/>
        <w:outlineLvl w:val="0"/>
        <w:rPr>
          <w:rFonts w:ascii="Arial" w:hAnsi="Arial" w:cs="Arial"/>
          <w:b/>
          <w:color w:val="auto"/>
          <w:sz w:val="24"/>
          <w:szCs w:val="24"/>
          <w:lang w:val="en-US"/>
        </w:rPr>
      </w:pPr>
    </w:p>
    <w:p w:rsidR="005D3B3C" w:rsidRPr="00C270CB" w:rsidRDefault="00AC1976" w:rsidP="00371EB7">
      <w:pPr>
        <w:spacing w:after="0" w:line="480" w:lineRule="auto"/>
        <w:rPr>
          <w:rFonts w:ascii="Arial" w:hAnsi="Arial" w:cs="Arial"/>
          <w:sz w:val="24"/>
          <w:szCs w:val="24"/>
          <w:lang w:val="en-US"/>
        </w:rPr>
      </w:pPr>
      <w:r w:rsidRPr="00C270CB">
        <w:rPr>
          <w:rFonts w:ascii="Arial" w:hAnsi="Arial" w:cs="Arial"/>
          <w:b/>
          <w:sz w:val="24"/>
          <w:szCs w:val="24"/>
          <w:lang w:val="en-US"/>
        </w:rPr>
        <w:t>ACKNOWLEDGEMENTS</w:t>
      </w:r>
      <w:r w:rsidR="00DB0052" w:rsidRPr="00C270CB">
        <w:rPr>
          <w:rFonts w:ascii="Arial" w:hAnsi="Arial" w:cs="Arial"/>
          <w:sz w:val="24"/>
          <w:szCs w:val="24"/>
          <w:lang w:val="en-US"/>
        </w:rPr>
        <w:t xml:space="preserve"> </w:t>
      </w:r>
    </w:p>
    <w:p w:rsidR="00DB0052" w:rsidRPr="00C270CB" w:rsidRDefault="00DB0052" w:rsidP="00C17EB3">
      <w:pPr>
        <w:spacing w:after="0" w:line="480" w:lineRule="auto"/>
        <w:rPr>
          <w:rFonts w:ascii="Arial" w:hAnsi="Arial" w:cs="Arial"/>
          <w:sz w:val="24"/>
          <w:szCs w:val="24"/>
          <w:lang w:val="en-US"/>
        </w:rPr>
      </w:pPr>
      <w:bookmarkStart w:id="0" w:name="_GoBack"/>
      <w:bookmarkEnd w:id="0"/>
      <w:r w:rsidRPr="00F33358">
        <w:rPr>
          <w:rFonts w:ascii="Arial" w:hAnsi="Arial" w:cs="Arial"/>
          <w:sz w:val="24"/>
          <w:szCs w:val="24"/>
          <w:lang w:val="en-US"/>
        </w:rPr>
        <w:t xml:space="preserve">This work was funded by the University of the </w:t>
      </w:r>
      <w:r w:rsidRPr="00C270CB">
        <w:rPr>
          <w:rFonts w:ascii="Arial" w:hAnsi="Arial" w:cs="Arial"/>
          <w:sz w:val="24"/>
          <w:szCs w:val="24"/>
          <w:lang w:val="en-US"/>
        </w:rPr>
        <w:t>West of England, Bristol, who financed the authors</w:t>
      </w:r>
      <w:r w:rsidR="00946BE5" w:rsidRPr="00C270CB">
        <w:rPr>
          <w:rFonts w:ascii="Arial" w:hAnsi="Arial" w:cs="Arial"/>
          <w:sz w:val="24"/>
          <w:szCs w:val="24"/>
          <w:lang w:val="en-US"/>
        </w:rPr>
        <w:t>’</w:t>
      </w:r>
      <w:r w:rsidRPr="00C270CB">
        <w:rPr>
          <w:rFonts w:ascii="Arial" w:hAnsi="Arial" w:cs="Arial"/>
          <w:sz w:val="24"/>
          <w:szCs w:val="24"/>
          <w:lang w:val="en-US"/>
        </w:rPr>
        <w:t xml:space="preserve"> time and literature sourcing for the preparation of this manuscript.</w:t>
      </w:r>
    </w:p>
    <w:p w:rsidR="00E75EB0" w:rsidRPr="00C270CB" w:rsidRDefault="00E75EB0" w:rsidP="00371EB7">
      <w:pPr>
        <w:pStyle w:val="Body"/>
        <w:spacing w:line="480" w:lineRule="auto"/>
        <w:outlineLvl w:val="0"/>
        <w:rPr>
          <w:rFonts w:ascii="Arial" w:hAnsi="Arial" w:cs="Arial"/>
          <w:b/>
          <w:color w:val="auto"/>
          <w:sz w:val="24"/>
          <w:szCs w:val="24"/>
          <w:lang w:val="en-US"/>
        </w:rPr>
      </w:pPr>
    </w:p>
    <w:p w:rsidR="00E75EB0" w:rsidRPr="00C270CB" w:rsidRDefault="00AC1976" w:rsidP="00371EB7">
      <w:pPr>
        <w:spacing w:after="0" w:line="480" w:lineRule="auto"/>
        <w:outlineLvl w:val="0"/>
        <w:rPr>
          <w:rFonts w:ascii="Arial" w:hAnsi="Arial" w:cs="Arial"/>
          <w:b/>
          <w:sz w:val="24"/>
          <w:szCs w:val="24"/>
          <w:lang w:val="en-US"/>
        </w:rPr>
      </w:pPr>
      <w:r w:rsidRPr="00C270CB">
        <w:rPr>
          <w:rFonts w:ascii="Arial" w:hAnsi="Arial" w:cs="Arial"/>
          <w:b/>
          <w:sz w:val="24"/>
          <w:szCs w:val="24"/>
          <w:lang w:val="en-US"/>
        </w:rPr>
        <w:lastRenderedPageBreak/>
        <w:t>REFERENCES</w:t>
      </w:r>
    </w:p>
    <w:p w:rsidR="0055644A" w:rsidRPr="00C270CB" w:rsidRDefault="00371EB7" w:rsidP="00F964E4">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US"/>
        </w:rPr>
        <w:t xml:space="preserve">[1] Jones DP, </w:t>
      </w:r>
      <w:proofErr w:type="spellStart"/>
      <w:r w:rsidRPr="00C270CB">
        <w:rPr>
          <w:rFonts w:ascii="Arial" w:hAnsi="Arial" w:cs="Arial"/>
          <w:sz w:val="24"/>
          <w:szCs w:val="24"/>
          <w:lang w:val="en-US"/>
        </w:rPr>
        <w:t>Sies</w:t>
      </w:r>
      <w:proofErr w:type="spellEnd"/>
      <w:r w:rsidRPr="00C270CB">
        <w:rPr>
          <w:rFonts w:ascii="Arial" w:hAnsi="Arial" w:cs="Arial"/>
          <w:sz w:val="24"/>
          <w:szCs w:val="24"/>
          <w:lang w:val="en-US"/>
        </w:rPr>
        <w:t xml:space="preserve"> H. The redox code. </w:t>
      </w:r>
      <w:proofErr w:type="spellStart"/>
      <w:r w:rsidRPr="00C270CB">
        <w:rPr>
          <w:rFonts w:ascii="Arial" w:hAnsi="Arial" w:cs="Arial"/>
          <w:i/>
          <w:sz w:val="24"/>
          <w:szCs w:val="24"/>
          <w:lang w:val="en-US"/>
        </w:rPr>
        <w:t>Antiox</w:t>
      </w:r>
      <w:proofErr w:type="spellEnd"/>
      <w:r w:rsidRPr="00C270CB">
        <w:rPr>
          <w:rFonts w:ascii="Arial" w:hAnsi="Arial" w:cs="Arial"/>
          <w:i/>
          <w:sz w:val="24"/>
          <w:szCs w:val="24"/>
          <w:lang w:val="en-US"/>
        </w:rPr>
        <w:t xml:space="preserve"> Redox Signal</w:t>
      </w:r>
      <w:r w:rsidRPr="00C270CB">
        <w:rPr>
          <w:rFonts w:ascii="Arial" w:hAnsi="Arial" w:cs="Arial"/>
          <w:sz w:val="24"/>
          <w:szCs w:val="24"/>
          <w:lang w:val="en-US"/>
        </w:rPr>
        <w:t xml:space="preserve"> 2015; 23:734–746. </w:t>
      </w:r>
      <w:proofErr w:type="spellStart"/>
      <w:r w:rsidR="0055644A" w:rsidRPr="00C270CB">
        <w:rPr>
          <w:rFonts w:ascii="Arial" w:hAnsi="Arial" w:cs="Arial"/>
          <w:sz w:val="24"/>
          <w:szCs w:val="24"/>
          <w:lang w:val="en"/>
        </w:rPr>
        <w:t>doi</w:t>
      </w:r>
      <w:proofErr w:type="spellEnd"/>
      <w:r w:rsidR="0055644A" w:rsidRPr="00C270CB">
        <w:rPr>
          <w:rFonts w:ascii="Arial" w:hAnsi="Arial" w:cs="Arial"/>
          <w:sz w:val="24"/>
          <w:szCs w:val="24"/>
          <w:lang w:val="en"/>
        </w:rPr>
        <w:t>: 10.1089/ars.2015.6247</w:t>
      </w:r>
      <w:r w:rsidR="00B97CAA" w:rsidRPr="00C270CB">
        <w:rPr>
          <w:rFonts w:ascii="Arial" w:hAnsi="Arial" w:cs="Arial"/>
          <w:sz w:val="24"/>
          <w:szCs w:val="24"/>
          <w:lang w:val="en"/>
        </w:rPr>
        <w:t>.</w:t>
      </w:r>
    </w:p>
    <w:p w:rsidR="00F97779" w:rsidRPr="00C270CB" w:rsidRDefault="00371EB7" w:rsidP="00F964E4">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US"/>
        </w:rPr>
        <w:t xml:space="preserve">[2] </w:t>
      </w:r>
      <w:proofErr w:type="spellStart"/>
      <w:r w:rsidR="00F97779" w:rsidRPr="00C270CB">
        <w:rPr>
          <w:rFonts w:ascii="Arial" w:hAnsi="Arial" w:cs="Arial"/>
          <w:sz w:val="24"/>
          <w:szCs w:val="24"/>
          <w:lang w:val="en-US"/>
        </w:rPr>
        <w:t>B</w:t>
      </w:r>
      <w:r w:rsidR="0011072B" w:rsidRPr="00C270CB">
        <w:rPr>
          <w:rFonts w:ascii="Arial" w:hAnsi="Arial" w:cs="Arial"/>
          <w:sz w:val="24"/>
          <w:szCs w:val="24"/>
          <w:lang w:val="en-US"/>
        </w:rPr>
        <w:t>ü</w:t>
      </w:r>
      <w:r w:rsidR="00F97779" w:rsidRPr="00C270CB">
        <w:rPr>
          <w:rFonts w:ascii="Arial" w:hAnsi="Arial" w:cs="Arial"/>
          <w:sz w:val="24"/>
          <w:szCs w:val="24"/>
          <w:lang w:val="en-US"/>
        </w:rPr>
        <w:t>cher</w:t>
      </w:r>
      <w:proofErr w:type="spellEnd"/>
      <w:r w:rsidR="00F97779" w:rsidRPr="00C270CB">
        <w:rPr>
          <w:rFonts w:ascii="Arial" w:hAnsi="Arial" w:cs="Arial"/>
          <w:sz w:val="24"/>
          <w:szCs w:val="24"/>
          <w:lang w:val="en-US"/>
        </w:rPr>
        <w:t xml:space="preserve"> T, </w:t>
      </w:r>
      <w:proofErr w:type="spellStart"/>
      <w:r w:rsidR="00F97779" w:rsidRPr="00C270CB">
        <w:rPr>
          <w:rFonts w:ascii="Arial" w:hAnsi="Arial" w:cs="Arial"/>
          <w:sz w:val="24"/>
          <w:szCs w:val="24"/>
          <w:lang w:val="en-US"/>
        </w:rPr>
        <w:t>Brauser</w:t>
      </w:r>
      <w:proofErr w:type="spellEnd"/>
      <w:r w:rsidR="00F97779" w:rsidRPr="00C270CB">
        <w:rPr>
          <w:rFonts w:ascii="Arial" w:hAnsi="Arial" w:cs="Arial"/>
          <w:sz w:val="24"/>
          <w:szCs w:val="24"/>
          <w:lang w:val="en-US"/>
        </w:rPr>
        <w:t xml:space="preserve"> B, </w:t>
      </w:r>
      <w:proofErr w:type="spellStart"/>
      <w:r w:rsidR="00F97779" w:rsidRPr="00C270CB">
        <w:rPr>
          <w:rFonts w:ascii="Arial" w:hAnsi="Arial" w:cs="Arial"/>
          <w:sz w:val="24"/>
          <w:szCs w:val="24"/>
          <w:lang w:val="en-US"/>
        </w:rPr>
        <w:t>Conze</w:t>
      </w:r>
      <w:proofErr w:type="spellEnd"/>
      <w:r w:rsidR="00F97779" w:rsidRPr="00C270CB">
        <w:rPr>
          <w:rFonts w:ascii="Arial" w:hAnsi="Arial" w:cs="Arial"/>
          <w:sz w:val="24"/>
          <w:szCs w:val="24"/>
          <w:lang w:val="en-US"/>
        </w:rPr>
        <w:t xml:space="preserve"> A, Klein F, </w:t>
      </w:r>
      <w:proofErr w:type="spellStart"/>
      <w:r w:rsidR="00F97779" w:rsidRPr="00C270CB">
        <w:rPr>
          <w:rFonts w:ascii="Arial" w:hAnsi="Arial" w:cs="Arial"/>
          <w:sz w:val="24"/>
          <w:szCs w:val="24"/>
          <w:lang w:val="en-US"/>
        </w:rPr>
        <w:t>Langguth</w:t>
      </w:r>
      <w:proofErr w:type="spellEnd"/>
      <w:r w:rsidR="00F97779" w:rsidRPr="00C270CB">
        <w:rPr>
          <w:rFonts w:ascii="Arial" w:hAnsi="Arial" w:cs="Arial"/>
          <w:sz w:val="24"/>
          <w:szCs w:val="24"/>
          <w:lang w:val="en-US"/>
        </w:rPr>
        <w:t xml:space="preserve"> O, </w:t>
      </w:r>
      <w:proofErr w:type="spellStart"/>
      <w:r w:rsidR="00F97779" w:rsidRPr="00C270CB">
        <w:rPr>
          <w:rFonts w:ascii="Arial" w:hAnsi="Arial" w:cs="Arial"/>
          <w:sz w:val="24"/>
          <w:szCs w:val="24"/>
          <w:lang w:val="en-US"/>
        </w:rPr>
        <w:t>Sies</w:t>
      </w:r>
      <w:proofErr w:type="spellEnd"/>
      <w:r w:rsidR="00F97779" w:rsidRPr="00C270CB">
        <w:rPr>
          <w:rFonts w:ascii="Arial" w:hAnsi="Arial" w:cs="Arial"/>
          <w:sz w:val="24"/>
          <w:szCs w:val="24"/>
          <w:lang w:val="en-US"/>
        </w:rPr>
        <w:t xml:space="preserve"> H. State of oxidation-reduction and state of binding in the cytosolic NADH-system as disclosed by equilibration with extracellular lactate-pyruvate in hemoglobin-free perfused rat liver. </w:t>
      </w:r>
      <w:proofErr w:type="spellStart"/>
      <w:r w:rsidR="00F97779" w:rsidRPr="00C270CB">
        <w:rPr>
          <w:rStyle w:val="Emphasis"/>
          <w:rFonts w:ascii="Arial" w:hAnsi="Arial" w:cs="Arial"/>
          <w:sz w:val="24"/>
          <w:szCs w:val="24"/>
          <w:lang w:val="en-US"/>
        </w:rPr>
        <w:t>Eur</w:t>
      </w:r>
      <w:proofErr w:type="spellEnd"/>
      <w:r w:rsidR="00F97779" w:rsidRPr="00C270CB">
        <w:rPr>
          <w:rStyle w:val="Emphasis"/>
          <w:rFonts w:ascii="Arial" w:hAnsi="Arial" w:cs="Arial"/>
          <w:sz w:val="24"/>
          <w:szCs w:val="24"/>
          <w:lang w:val="en-US"/>
        </w:rPr>
        <w:t xml:space="preserve"> J </w:t>
      </w:r>
      <w:proofErr w:type="spellStart"/>
      <w:r w:rsidR="00F97779" w:rsidRPr="00C270CB">
        <w:rPr>
          <w:rStyle w:val="Emphasis"/>
          <w:rFonts w:ascii="Arial" w:hAnsi="Arial" w:cs="Arial"/>
          <w:sz w:val="24"/>
          <w:szCs w:val="24"/>
          <w:lang w:val="en-US"/>
        </w:rPr>
        <w:t>Biochem</w:t>
      </w:r>
      <w:proofErr w:type="spellEnd"/>
      <w:r w:rsidR="00F97779" w:rsidRPr="00C270CB">
        <w:rPr>
          <w:rFonts w:ascii="Arial" w:hAnsi="Arial" w:cs="Arial"/>
          <w:sz w:val="24"/>
          <w:szCs w:val="24"/>
          <w:lang w:val="en-US"/>
        </w:rPr>
        <w:t xml:space="preserve"> 1972; 27(2):301–17.</w:t>
      </w:r>
    </w:p>
    <w:p w:rsidR="00E52759" w:rsidRPr="00C270CB" w:rsidRDefault="00371EB7" w:rsidP="00F964E4">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 xml:space="preserve">[3] </w:t>
      </w:r>
      <w:r w:rsidR="00E52759" w:rsidRPr="00C270CB">
        <w:rPr>
          <w:rFonts w:ascii="Arial" w:hAnsi="Arial" w:cs="Arial"/>
          <w:sz w:val="24"/>
          <w:szCs w:val="24"/>
          <w:lang w:val="en-US"/>
        </w:rPr>
        <w:t xml:space="preserve">Forman HJ, </w:t>
      </w:r>
      <w:proofErr w:type="spellStart"/>
      <w:r w:rsidR="00E52759" w:rsidRPr="00C270CB">
        <w:rPr>
          <w:rFonts w:ascii="Arial" w:hAnsi="Arial" w:cs="Arial"/>
          <w:sz w:val="24"/>
          <w:szCs w:val="24"/>
          <w:lang w:val="en-US"/>
        </w:rPr>
        <w:t>Ursini</w:t>
      </w:r>
      <w:proofErr w:type="spellEnd"/>
      <w:r w:rsidR="00E52759" w:rsidRPr="00C270CB">
        <w:rPr>
          <w:rFonts w:ascii="Arial" w:hAnsi="Arial" w:cs="Arial"/>
          <w:sz w:val="24"/>
          <w:szCs w:val="24"/>
          <w:lang w:val="en-US"/>
        </w:rPr>
        <w:t xml:space="preserve"> F, </w:t>
      </w:r>
      <w:proofErr w:type="spellStart"/>
      <w:r w:rsidR="00E52759" w:rsidRPr="00C270CB">
        <w:rPr>
          <w:rFonts w:ascii="Arial" w:hAnsi="Arial" w:cs="Arial"/>
          <w:sz w:val="24"/>
          <w:szCs w:val="24"/>
          <w:lang w:val="en-US"/>
        </w:rPr>
        <w:t>Maiorino</w:t>
      </w:r>
      <w:proofErr w:type="spellEnd"/>
      <w:r w:rsidR="00E52759" w:rsidRPr="00C270CB">
        <w:rPr>
          <w:rFonts w:ascii="Arial" w:hAnsi="Arial" w:cs="Arial"/>
          <w:sz w:val="24"/>
          <w:szCs w:val="24"/>
          <w:lang w:val="en-US"/>
        </w:rPr>
        <w:t xml:space="preserve"> M. An overview of mechanisms of redox signaling. </w:t>
      </w:r>
      <w:r w:rsidR="00E52759" w:rsidRPr="00C270CB">
        <w:rPr>
          <w:rStyle w:val="Emphasis"/>
          <w:rFonts w:ascii="Arial" w:hAnsi="Arial" w:cs="Arial"/>
          <w:sz w:val="24"/>
          <w:szCs w:val="24"/>
          <w:lang w:val="en-US"/>
        </w:rPr>
        <w:t xml:space="preserve">J Mol Cell </w:t>
      </w:r>
      <w:proofErr w:type="spellStart"/>
      <w:r w:rsidR="00E52759" w:rsidRPr="00C270CB">
        <w:rPr>
          <w:rStyle w:val="Emphasis"/>
          <w:rFonts w:ascii="Arial" w:hAnsi="Arial" w:cs="Arial"/>
          <w:sz w:val="24"/>
          <w:szCs w:val="24"/>
          <w:lang w:val="en-US"/>
        </w:rPr>
        <w:t>Cardiol</w:t>
      </w:r>
      <w:proofErr w:type="spellEnd"/>
      <w:r w:rsidR="00E52759" w:rsidRPr="00C270CB">
        <w:rPr>
          <w:rFonts w:ascii="Arial" w:hAnsi="Arial" w:cs="Arial"/>
          <w:sz w:val="24"/>
          <w:szCs w:val="24"/>
          <w:lang w:val="en-US"/>
        </w:rPr>
        <w:t xml:space="preserve"> 2014; 73:2–9. </w:t>
      </w:r>
      <w:proofErr w:type="spellStart"/>
      <w:r w:rsidR="00E52759" w:rsidRPr="00C270CB">
        <w:rPr>
          <w:rFonts w:ascii="Arial" w:hAnsi="Arial" w:cs="Arial"/>
          <w:sz w:val="24"/>
          <w:szCs w:val="24"/>
          <w:lang w:val="en-US"/>
        </w:rPr>
        <w:t>doi</w:t>
      </w:r>
      <w:proofErr w:type="spellEnd"/>
      <w:r w:rsidR="00E52759" w:rsidRPr="00C270CB">
        <w:rPr>
          <w:rFonts w:ascii="Arial" w:hAnsi="Arial" w:cs="Arial"/>
          <w:sz w:val="24"/>
          <w:szCs w:val="24"/>
          <w:lang w:val="en-US"/>
        </w:rPr>
        <w:t>: 10.1016/j.yjmcc.2014.01.018.</w:t>
      </w:r>
    </w:p>
    <w:p w:rsidR="00D373DA" w:rsidRPr="00C270CB" w:rsidRDefault="00371EB7" w:rsidP="00F964E4">
      <w:pPr>
        <w:spacing w:after="0" w:line="480" w:lineRule="auto"/>
        <w:ind w:left="720" w:hanging="720"/>
        <w:rPr>
          <w:rFonts w:ascii="Arial" w:hAnsi="Arial" w:cs="Arial"/>
          <w:sz w:val="24"/>
          <w:szCs w:val="24"/>
          <w:lang w:val="en-US"/>
        </w:rPr>
      </w:pPr>
      <w:r w:rsidRPr="00C270CB">
        <w:rPr>
          <w:rFonts w:ascii="Arial" w:hAnsi="Arial" w:cs="Arial"/>
          <w:sz w:val="24"/>
          <w:szCs w:val="24"/>
          <w:lang w:val="en-US"/>
        </w:rPr>
        <w:t xml:space="preserve">[4] </w:t>
      </w:r>
      <w:r w:rsidR="00D373DA" w:rsidRPr="00C270CB">
        <w:rPr>
          <w:rFonts w:ascii="Arial" w:hAnsi="Arial" w:cs="Arial"/>
          <w:sz w:val="24"/>
          <w:szCs w:val="24"/>
          <w:lang w:val="en-US"/>
        </w:rPr>
        <w:t xml:space="preserve">Hancock JT. The role of redox mechanisms in cell </w:t>
      </w:r>
      <w:proofErr w:type="spellStart"/>
      <w:r w:rsidR="00D373DA" w:rsidRPr="00C270CB">
        <w:rPr>
          <w:rFonts w:ascii="Arial" w:hAnsi="Arial" w:cs="Arial"/>
          <w:sz w:val="24"/>
          <w:szCs w:val="24"/>
          <w:lang w:val="en-US"/>
        </w:rPr>
        <w:t>signalling</w:t>
      </w:r>
      <w:proofErr w:type="spellEnd"/>
      <w:r w:rsidR="00D373DA" w:rsidRPr="00C270CB">
        <w:rPr>
          <w:rFonts w:ascii="Arial" w:hAnsi="Arial" w:cs="Arial"/>
          <w:sz w:val="24"/>
          <w:szCs w:val="24"/>
          <w:lang w:val="en-US"/>
        </w:rPr>
        <w:t xml:space="preserve">. </w:t>
      </w:r>
      <w:r w:rsidR="00D373DA" w:rsidRPr="00C270CB">
        <w:rPr>
          <w:rStyle w:val="Emphasis"/>
          <w:rFonts w:ascii="Arial" w:hAnsi="Arial" w:cs="Arial"/>
          <w:sz w:val="24"/>
          <w:szCs w:val="24"/>
          <w:lang w:val="en-US"/>
        </w:rPr>
        <w:t xml:space="preserve">Mol </w:t>
      </w:r>
      <w:proofErr w:type="spellStart"/>
      <w:r w:rsidR="00D373DA" w:rsidRPr="00C270CB">
        <w:rPr>
          <w:rStyle w:val="Emphasis"/>
          <w:rFonts w:ascii="Arial" w:hAnsi="Arial" w:cs="Arial"/>
          <w:sz w:val="24"/>
          <w:szCs w:val="24"/>
          <w:lang w:val="en-US"/>
        </w:rPr>
        <w:t>Biotechnol</w:t>
      </w:r>
      <w:proofErr w:type="spellEnd"/>
      <w:r w:rsidR="00D373DA" w:rsidRPr="00C270CB">
        <w:rPr>
          <w:rFonts w:ascii="Arial" w:hAnsi="Arial" w:cs="Arial"/>
          <w:sz w:val="24"/>
          <w:szCs w:val="24"/>
          <w:lang w:val="en-US"/>
        </w:rPr>
        <w:t xml:space="preserve"> 2009; 43(2):162–6. </w:t>
      </w:r>
      <w:proofErr w:type="spellStart"/>
      <w:r w:rsidR="00D373DA" w:rsidRPr="00C270CB">
        <w:rPr>
          <w:rFonts w:ascii="Arial" w:hAnsi="Arial" w:cs="Arial"/>
          <w:sz w:val="24"/>
          <w:szCs w:val="24"/>
          <w:lang w:val="en-US"/>
        </w:rPr>
        <w:t>doi</w:t>
      </w:r>
      <w:proofErr w:type="spellEnd"/>
      <w:r w:rsidR="00D373DA" w:rsidRPr="00C270CB">
        <w:rPr>
          <w:rFonts w:ascii="Arial" w:hAnsi="Arial" w:cs="Arial"/>
          <w:sz w:val="24"/>
          <w:szCs w:val="24"/>
          <w:lang w:val="en-US"/>
        </w:rPr>
        <w:t>: 10.1007/s12033-009-9189-1.</w:t>
      </w:r>
    </w:p>
    <w:p w:rsidR="00D373DA" w:rsidRPr="00C270CB" w:rsidRDefault="00D373DA" w:rsidP="00F964E4">
      <w:pPr>
        <w:spacing w:after="0" w:line="480" w:lineRule="auto"/>
        <w:ind w:left="720" w:hanging="720"/>
        <w:rPr>
          <w:rFonts w:ascii="Arial" w:hAnsi="Arial" w:cs="Arial"/>
          <w:sz w:val="24"/>
          <w:szCs w:val="24"/>
          <w:lang w:val="en-US"/>
        </w:rPr>
      </w:pPr>
      <w:r w:rsidRPr="00C270CB">
        <w:rPr>
          <w:rFonts w:ascii="Arial" w:hAnsi="Arial" w:cs="Arial"/>
          <w:sz w:val="24"/>
          <w:szCs w:val="24"/>
          <w:lang w:val="en-US"/>
        </w:rPr>
        <w:t xml:space="preserve">[5] Farah C, Michel LYM, </w:t>
      </w:r>
      <w:proofErr w:type="spellStart"/>
      <w:r w:rsidRPr="00C270CB">
        <w:rPr>
          <w:rFonts w:ascii="Arial" w:hAnsi="Arial" w:cs="Arial"/>
          <w:sz w:val="24"/>
          <w:szCs w:val="24"/>
          <w:lang w:val="en-US"/>
        </w:rPr>
        <w:t>Balligand</w:t>
      </w:r>
      <w:proofErr w:type="spellEnd"/>
      <w:r w:rsidRPr="00C270CB">
        <w:rPr>
          <w:rFonts w:ascii="Arial" w:hAnsi="Arial" w:cs="Arial"/>
          <w:sz w:val="24"/>
          <w:szCs w:val="24"/>
          <w:lang w:val="en-US"/>
        </w:rPr>
        <w:t xml:space="preserve"> JL. Nitric </w:t>
      </w:r>
      <w:r w:rsidRPr="00C270CB">
        <w:rPr>
          <w:rFonts w:ascii="Arial" w:hAnsi="Arial" w:cs="Arial"/>
          <w:bCs/>
          <w:sz w:val="24"/>
          <w:szCs w:val="24"/>
          <w:lang w:val="en-US"/>
        </w:rPr>
        <w:t>oxide</w:t>
      </w:r>
      <w:r w:rsidRPr="00C270CB">
        <w:rPr>
          <w:rFonts w:ascii="Arial" w:hAnsi="Arial" w:cs="Arial"/>
          <w:sz w:val="24"/>
          <w:szCs w:val="24"/>
          <w:lang w:val="en-US"/>
        </w:rPr>
        <w:t xml:space="preserve"> </w:t>
      </w:r>
      <w:proofErr w:type="spellStart"/>
      <w:r w:rsidRPr="00C270CB">
        <w:rPr>
          <w:rFonts w:ascii="Arial" w:hAnsi="Arial" w:cs="Arial"/>
          <w:bCs/>
          <w:sz w:val="24"/>
          <w:szCs w:val="24"/>
          <w:lang w:val="en-US"/>
        </w:rPr>
        <w:t>signalling</w:t>
      </w:r>
      <w:proofErr w:type="spellEnd"/>
      <w:r w:rsidRPr="00C270CB">
        <w:rPr>
          <w:rFonts w:ascii="Arial" w:hAnsi="Arial" w:cs="Arial"/>
          <w:sz w:val="24"/>
          <w:szCs w:val="24"/>
          <w:lang w:val="en-US"/>
        </w:rPr>
        <w:t xml:space="preserve"> in </w:t>
      </w:r>
      <w:r w:rsidRPr="00C270CB">
        <w:rPr>
          <w:rFonts w:ascii="Arial" w:hAnsi="Arial" w:cs="Arial"/>
          <w:bCs/>
          <w:sz w:val="24"/>
          <w:szCs w:val="24"/>
          <w:lang w:val="en-US"/>
        </w:rPr>
        <w:t>cardiovascular</w:t>
      </w:r>
      <w:r w:rsidRPr="00C270CB">
        <w:rPr>
          <w:rFonts w:ascii="Arial" w:hAnsi="Arial" w:cs="Arial"/>
          <w:sz w:val="24"/>
          <w:szCs w:val="24"/>
          <w:lang w:val="en-US"/>
        </w:rPr>
        <w:t xml:space="preserve"> </w:t>
      </w:r>
      <w:r w:rsidRPr="00C270CB">
        <w:rPr>
          <w:rFonts w:ascii="Arial" w:hAnsi="Arial" w:cs="Arial"/>
          <w:bCs/>
          <w:sz w:val="24"/>
          <w:szCs w:val="24"/>
          <w:lang w:val="en-US"/>
        </w:rPr>
        <w:t>health</w:t>
      </w:r>
      <w:r w:rsidRPr="00C270CB">
        <w:rPr>
          <w:rFonts w:ascii="Arial" w:hAnsi="Arial" w:cs="Arial"/>
          <w:sz w:val="24"/>
          <w:szCs w:val="24"/>
          <w:lang w:val="en-US"/>
        </w:rPr>
        <w:t xml:space="preserve"> and </w:t>
      </w:r>
      <w:r w:rsidRPr="00C270CB">
        <w:rPr>
          <w:rFonts w:ascii="Arial" w:hAnsi="Arial" w:cs="Arial"/>
          <w:bCs/>
          <w:sz w:val="24"/>
          <w:szCs w:val="24"/>
          <w:lang w:val="en-US"/>
        </w:rPr>
        <w:t>disease</w:t>
      </w:r>
      <w:r w:rsidRPr="00C270CB">
        <w:rPr>
          <w:rFonts w:ascii="Arial" w:hAnsi="Arial" w:cs="Arial"/>
          <w:sz w:val="24"/>
          <w:szCs w:val="24"/>
          <w:lang w:val="en-US"/>
        </w:rPr>
        <w:t xml:space="preserve">. </w:t>
      </w:r>
      <w:r w:rsidRPr="00C270CB">
        <w:rPr>
          <w:rStyle w:val="jrnl"/>
          <w:rFonts w:ascii="Arial" w:hAnsi="Arial" w:cs="Arial"/>
          <w:i/>
          <w:sz w:val="24"/>
          <w:szCs w:val="24"/>
          <w:lang w:val="en-US"/>
        </w:rPr>
        <w:t xml:space="preserve">Nat Rev </w:t>
      </w:r>
      <w:proofErr w:type="spellStart"/>
      <w:r w:rsidRPr="00C270CB">
        <w:rPr>
          <w:rStyle w:val="jrnl"/>
          <w:rFonts w:ascii="Arial" w:hAnsi="Arial" w:cs="Arial"/>
          <w:i/>
          <w:sz w:val="24"/>
          <w:szCs w:val="24"/>
          <w:lang w:val="en-US"/>
        </w:rPr>
        <w:t>Cardiol</w:t>
      </w:r>
      <w:proofErr w:type="spellEnd"/>
      <w:r w:rsidRPr="00C270CB">
        <w:rPr>
          <w:rFonts w:ascii="Arial" w:hAnsi="Arial" w:cs="Arial"/>
          <w:sz w:val="24"/>
          <w:szCs w:val="24"/>
          <w:lang w:val="en-US"/>
        </w:rPr>
        <w:t xml:space="preserve">. 2018; 5(5):292-316.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10.1038/nrcardio.2017.224</w:t>
      </w:r>
      <w:r w:rsidR="00B97CAA" w:rsidRPr="00C270CB">
        <w:rPr>
          <w:rFonts w:ascii="Arial" w:hAnsi="Arial" w:cs="Arial"/>
          <w:sz w:val="24"/>
          <w:szCs w:val="24"/>
          <w:lang w:val="en-US"/>
        </w:rPr>
        <w:t>.</w:t>
      </w:r>
    </w:p>
    <w:p w:rsidR="00D373DA" w:rsidRPr="00C270CB" w:rsidRDefault="00D373DA" w:rsidP="00F964E4">
      <w:pPr>
        <w:spacing w:after="0" w:line="480" w:lineRule="auto"/>
        <w:ind w:left="720" w:hanging="720"/>
        <w:rPr>
          <w:rFonts w:ascii="Arial" w:hAnsi="Arial" w:cs="Arial"/>
          <w:sz w:val="24"/>
          <w:szCs w:val="24"/>
          <w:lang w:val="en-US"/>
        </w:rPr>
      </w:pPr>
      <w:r w:rsidRPr="00C270CB">
        <w:rPr>
          <w:rFonts w:ascii="Arial" w:hAnsi="Arial" w:cs="Arial"/>
          <w:sz w:val="24"/>
          <w:szCs w:val="24"/>
          <w:lang w:val="en-US"/>
        </w:rPr>
        <w:t xml:space="preserve">[6] Lu SC. Glutathione synthesis. </w:t>
      </w:r>
      <w:proofErr w:type="spellStart"/>
      <w:r w:rsidRPr="00C270CB">
        <w:rPr>
          <w:rFonts w:ascii="Arial" w:hAnsi="Arial" w:cs="Arial"/>
          <w:i/>
          <w:sz w:val="24"/>
          <w:szCs w:val="24"/>
          <w:lang w:val="en-US"/>
        </w:rPr>
        <w:t>Biochim</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Biophys</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Acta</w:t>
      </w:r>
      <w:proofErr w:type="spellEnd"/>
      <w:r w:rsidRPr="00C270CB">
        <w:rPr>
          <w:rFonts w:ascii="Arial" w:hAnsi="Arial" w:cs="Arial"/>
          <w:sz w:val="24"/>
          <w:szCs w:val="24"/>
          <w:lang w:val="en-US"/>
        </w:rPr>
        <w:t xml:space="preserve">. 2013;1830(5):3143-53.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10.1016/j.bbagen.2012.09.008.</w:t>
      </w:r>
    </w:p>
    <w:p w:rsidR="00D373DA" w:rsidRPr="00C270CB" w:rsidRDefault="00D373DA" w:rsidP="00F964E4">
      <w:pPr>
        <w:spacing w:after="0" w:line="480" w:lineRule="auto"/>
        <w:ind w:left="720" w:hanging="720"/>
        <w:rPr>
          <w:rFonts w:ascii="Arial" w:eastAsia="Times New Roman" w:hAnsi="Arial" w:cs="Arial"/>
          <w:sz w:val="24"/>
          <w:szCs w:val="24"/>
          <w:lang w:val="en-US" w:eastAsia="en-GB"/>
        </w:rPr>
      </w:pPr>
      <w:r w:rsidRPr="00C270CB">
        <w:rPr>
          <w:rFonts w:ascii="Arial" w:hAnsi="Arial" w:cs="Arial"/>
          <w:sz w:val="24"/>
          <w:szCs w:val="24"/>
          <w:lang w:val="en-US"/>
        </w:rPr>
        <w:t xml:space="preserve">[7] </w:t>
      </w:r>
      <w:proofErr w:type="spellStart"/>
      <w:r w:rsidRPr="00C270CB">
        <w:rPr>
          <w:rFonts w:ascii="Arial" w:eastAsia="Times New Roman" w:hAnsi="Arial" w:cs="Arial"/>
          <w:sz w:val="24"/>
          <w:szCs w:val="24"/>
          <w:lang w:val="en-US" w:eastAsia="en-GB"/>
        </w:rPr>
        <w:t>Pisoschi</w:t>
      </w:r>
      <w:proofErr w:type="spellEnd"/>
      <w:r w:rsidRPr="00C270CB">
        <w:rPr>
          <w:rFonts w:ascii="Arial" w:eastAsia="Times New Roman" w:hAnsi="Arial" w:cs="Arial"/>
          <w:sz w:val="24"/>
          <w:szCs w:val="24"/>
          <w:lang w:val="en-US" w:eastAsia="en-GB"/>
        </w:rPr>
        <w:t xml:space="preserve"> AM, Pop A. </w:t>
      </w:r>
      <w:r w:rsidRPr="00C270CB">
        <w:rPr>
          <w:rFonts w:ascii="Arial" w:eastAsia="Times New Roman" w:hAnsi="Arial" w:cs="Arial"/>
          <w:bCs/>
          <w:kern w:val="36"/>
          <w:sz w:val="24"/>
          <w:szCs w:val="24"/>
          <w:lang w:val="en-US" w:eastAsia="en-GB"/>
        </w:rPr>
        <w:t>The role of antioxidants in the chemistry of oxidative stress: A review.</w:t>
      </w:r>
      <w:r w:rsidRPr="00C270CB">
        <w:rPr>
          <w:rFonts w:ascii="Arial" w:eastAsia="Times New Roman" w:hAnsi="Arial" w:cs="Arial"/>
          <w:sz w:val="24"/>
          <w:szCs w:val="24"/>
          <w:lang w:val="en-US" w:eastAsia="en-GB"/>
        </w:rPr>
        <w:t xml:space="preserve"> </w:t>
      </w:r>
      <w:proofErr w:type="spellStart"/>
      <w:r w:rsidRPr="00C270CB">
        <w:rPr>
          <w:rFonts w:ascii="Arial" w:eastAsia="Times New Roman" w:hAnsi="Arial" w:cs="Arial"/>
          <w:i/>
          <w:sz w:val="24"/>
          <w:szCs w:val="24"/>
          <w:lang w:val="en-US" w:eastAsia="en-GB"/>
        </w:rPr>
        <w:t>Eur</w:t>
      </w:r>
      <w:proofErr w:type="spellEnd"/>
      <w:r w:rsidRPr="00C270CB">
        <w:rPr>
          <w:rFonts w:ascii="Arial" w:eastAsia="Times New Roman" w:hAnsi="Arial" w:cs="Arial"/>
          <w:i/>
          <w:sz w:val="24"/>
          <w:szCs w:val="24"/>
          <w:lang w:val="en-US" w:eastAsia="en-GB"/>
        </w:rPr>
        <w:t xml:space="preserve"> J Med Chem</w:t>
      </w:r>
      <w:r w:rsidRPr="00C270CB">
        <w:rPr>
          <w:rFonts w:ascii="Arial" w:eastAsia="Times New Roman" w:hAnsi="Arial" w:cs="Arial"/>
          <w:sz w:val="24"/>
          <w:szCs w:val="24"/>
          <w:lang w:val="en-US" w:eastAsia="en-GB"/>
        </w:rPr>
        <w:t xml:space="preserve">. 2015; 97:55-74. </w:t>
      </w:r>
      <w:proofErr w:type="spellStart"/>
      <w:r w:rsidRPr="00C270CB">
        <w:rPr>
          <w:rFonts w:ascii="Arial" w:eastAsia="Times New Roman" w:hAnsi="Arial" w:cs="Arial"/>
          <w:sz w:val="24"/>
          <w:szCs w:val="24"/>
          <w:lang w:val="en-US" w:eastAsia="en-GB"/>
        </w:rPr>
        <w:t>doi</w:t>
      </w:r>
      <w:proofErr w:type="spellEnd"/>
      <w:r w:rsidRPr="00C270CB">
        <w:rPr>
          <w:rFonts w:ascii="Arial" w:eastAsia="Times New Roman" w:hAnsi="Arial" w:cs="Arial"/>
          <w:sz w:val="24"/>
          <w:szCs w:val="24"/>
          <w:lang w:val="en-US" w:eastAsia="en-GB"/>
        </w:rPr>
        <w:t>: 10.1016/j.ejmech.2015.04.040.</w:t>
      </w:r>
    </w:p>
    <w:p w:rsidR="00D373DA" w:rsidRPr="00C270CB" w:rsidRDefault="00D373DA" w:rsidP="00F964E4">
      <w:pPr>
        <w:spacing w:after="0" w:line="480" w:lineRule="auto"/>
        <w:ind w:left="720" w:hanging="720"/>
        <w:rPr>
          <w:rFonts w:ascii="Arial" w:hAnsi="Arial" w:cs="Arial"/>
          <w:sz w:val="24"/>
          <w:szCs w:val="24"/>
          <w:lang w:val="en-US"/>
        </w:rPr>
      </w:pPr>
      <w:r w:rsidRPr="00C270CB">
        <w:rPr>
          <w:rFonts w:ascii="Arial" w:eastAsia="Times New Roman" w:hAnsi="Arial" w:cs="Arial"/>
          <w:sz w:val="24"/>
          <w:szCs w:val="24"/>
          <w:lang w:val="en-US" w:eastAsia="en-GB"/>
        </w:rPr>
        <w:t xml:space="preserve">[8] </w:t>
      </w:r>
      <w:r w:rsidRPr="00C270CB">
        <w:rPr>
          <w:rFonts w:ascii="Arial" w:hAnsi="Arial" w:cs="Arial"/>
          <w:sz w:val="24"/>
          <w:szCs w:val="24"/>
          <w:lang w:val="en-US"/>
        </w:rPr>
        <w:t xml:space="preserve">Hancock JT. Harnessing evolutionary toxins for signaling: Reactive oxygen species, nitric oxide and hydrogen sulfide in plant cell regulation. </w:t>
      </w:r>
      <w:r w:rsidRPr="00C270CB">
        <w:rPr>
          <w:rFonts w:ascii="Arial" w:hAnsi="Arial" w:cs="Arial"/>
          <w:i/>
          <w:sz w:val="24"/>
          <w:szCs w:val="24"/>
          <w:lang w:val="en-US"/>
        </w:rPr>
        <w:t>Frontiers in Plant Science</w:t>
      </w:r>
      <w:r w:rsidRPr="00C270CB">
        <w:rPr>
          <w:rFonts w:ascii="Arial" w:hAnsi="Arial" w:cs="Arial"/>
          <w:sz w:val="24"/>
          <w:szCs w:val="24"/>
          <w:lang w:val="en-US"/>
        </w:rPr>
        <w:t xml:space="preserve"> 2017; 8:189.</w:t>
      </w:r>
      <w:r w:rsidR="00F67A67" w:rsidRPr="00C270CB">
        <w:rPr>
          <w:rFonts w:ascii="Arial" w:hAnsi="Arial" w:cs="Arial"/>
          <w:sz w:val="24"/>
          <w:szCs w:val="24"/>
          <w:lang w:val="en-US"/>
        </w:rPr>
        <w:t xml:space="preserve"> </w:t>
      </w:r>
      <w:proofErr w:type="spellStart"/>
      <w:r w:rsidR="00F67A67" w:rsidRPr="00C270CB">
        <w:rPr>
          <w:rFonts w:ascii="Arial" w:hAnsi="Arial" w:cs="Arial"/>
          <w:sz w:val="24"/>
          <w:szCs w:val="24"/>
          <w:lang w:val="en"/>
        </w:rPr>
        <w:t>doi</w:t>
      </w:r>
      <w:proofErr w:type="spellEnd"/>
      <w:r w:rsidR="00F67A67" w:rsidRPr="00C270CB">
        <w:rPr>
          <w:rFonts w:ascii="Arial" w:hAnsi="Arial" w:cs="Arial"/>
          <w:sz w:val="24"/>
          <w:szCs w:val="24"/>
          <w:lang w:val="en"/>
        </w:rPr>
        <w:t>: 10.3389/fpls.2017.00189</w:t>
      </w:r>
      <w:r w:rsidR="00B97CAA" w:rsidRPr="00C270CB">
        <w:rPr>
          <w:rFonts w:ascii="Arial" w:hAnsi="Arial" w:cs="Arial"/>
          <w:sz w:val="24"/>
          <w:szCs w:val="24"/>
          <w:lang w:val="en"/>
        </w:rPr>
        <w:t>.</w:t>
      </w:r>
    </w:p>
    <w:p w:rsidR="00CB5D7E" w:rsidRPr="00C270CB" w:rsidRDefault="00371EB7" w:rsidP="00F964E4">
      <w:pPr>
        <w:spacing w:after="0" w:line="480" w:lineRule="auto"/>
        <w:ind w:left="720" w:hanging="720"/>
        <w:rPr>
          <w:rFonts w:ascii="Arial" w:hAnsi="Arial" w:cs="Arial"/>
          <w:sz w:val="24"/>
          <w:szCs w:val="24"/>
          <w:lang w:val="en-US"/>
        </w:rPr>
      </w:pPr>
      <w:r w:rsidRPr="00C270CB">
        <w:rPr>
          <w:rFonts w:ascii="Arial" w:eastAsia="Times New Roman" w:hAnsi="Arial" w:cs="Arial"/>
          <w:sz w:val="24"/>
          <w:szCs w:val="24"/>
          <w:lang w:val="en-US" w:eastAsia="en-GB"/>
        </w:rPr>
        <w:t>[</w:t>
      </w:r>
      <w:r w:rsidR="00D373DA" w:rsidRPr="00C270CB">
        <w:rPr>
          <w:rFonts w:ascii="Arial" w:eastAsia="Times New Roman" w:hAnsi="Arial" w:cs="Arial"/>
          <w:sz w:val="24"/>
          <w:szCs w:val="24"/>
          <w:lang w:val="en-US" w:eastAsia="en-GB"/>
        </w:rPr>
        <w:t>9</w:t>
      </w:r>
      <w:r w:rsidRPr="00C270CB">
        <w:rPr>
          <w:rFonts w:ascii="Arial" w:eastAsia="Times New Roman" w:hAnsi="Arial" w:cs="Arial"/>
          <w:sz w:val="24"/>
          <w:szCs w:val="24"/>
          <w:lang w:val="en-US" w:eastAsia="en-GB"/>
        </w:rPr>
        <w:t xml:space="preserve">] </w:t>
      </w:r>
      <w:r w:rsidR="00F1216C" w:rsidRPr="00C270CB">
        <w:rPr>
          <w:rFonts w:ascii="Arial" w:hAnsi="Arial" w:cs="Arial"/>
          <w:sz w:val="24"/>
          <w:szCs w:val="24"/>
          <w:lang w:val="en-US"/>
        </w:rPr>
        <w:t>Olson</w:t>
      </w:r>
      <w:r w:rsidR="00CB5D7E" w:rsidRPr="00C270CB">
        <w:rPr>
          <w:rFonts w:ascii="Arial" w:hAnsi="Arial" w:cs="Arial"/>
          <w:sz w:val="24"/>
          <w:szCs w:val="24"/>
          <w:lang w:val="en-US"/>
        </w:rPr>
        <w:t xml:space="preserve"> KR, Straub</w:t>
      </w:r>
      <w:r w:rsidR="00F1216C" w:rsidRPr="00C270CB">
        <w:rPr>
          <w:rFonts w:ascii="Arial" w:hAnsi="Arial" w:cs="Arial"/>
          <w:sz w:val="24"/>
          <w:szCs w:val="24"/>
          <w:lang w:val="en-US"/>
        </w:rPr>
        <w:t xml:space="preserve"> K</w:t>
      </w:r>
      <w:r w:rsidR="00CB5D7E" w:rsidRPr="00C270CB">
        <w:rPr>
          <w:rFonts w:ascii="Arial" w:hAnsi="Arial" w:cs="Arial"/>
          <w:sz w:val="24"/>
          <w:szCs w:val="24"/>
          <w:lang w:val="en-US"/>
        </w:rPr>
        <w:t>D. The role of hydrogen sulfide in evolution and the evolution of hydrogen sulfide in metabolism a</w:t>
      </w:r>
      <w:r w:rsidR="00F1216C" w:rsidRPr="00C270CB">
        <w:rPr>
          <w:rFonts w:ascii="Arial" w:hAnsi="Arial" w:cs="Arial"/>
          <w:sz w:val="24"/>
          <w:szCs w:val="24"/>
          <w:lang w:val="en-US"/>
        </w:rPr>
        <w:t xml:space="preserve">nd signaling. </w:t>
      </w:r>
      <w:r w:rsidR="00F1216C" w:rsidRPr="00C270CB">
        <w:rPr>
          <w:rFonts w:ascii="Arial" w:hAnsi="Arial" w:cs="Arial"/>
          <w:i/>
          <w:sz w:val="24"/>
          <w:szCs w:val="24"/>
          <w:lang w:val="en-US"/>
        </w:rPr>
        <w:t>Physiology</w:t>
      </w:r>
      <w:r w:rsidR="00CB5D7E" w:rsidRPr="00C270CB">
        <w:rPr>
          <w:rFonts w:ascii="Arial" w:hAnsi="Arial" w:cs="Arial"/>
          <w:sz w:val="24"/>
          <w:szCs w:val="24"/>
          <w:lang w:val="en-US"/>
        </w:rPr>
        <w:t xml:space="preserve"> </w:t>
      </w:r>
      <w:r w:rsidR="00F1216C" w:rsidRPr="00C270CB">
        <w:rPr>
          <w:rFonts w:ascii="Arial" w:hAnsi="Arial" w:cs="Arial"/>
          <w:sz w:val="24"/>
          <w:szCs w:val="24"/>
          <w:lang w:val="en-US"/>
        </w:rPr>
        <w:t xml:space="preserve">2016; </w:t>
      </w:r>
      <w:r w:rsidR="00CB5D7E" w:rsidRPr="00C270CB">
        <w:rPr>
          <w:rFonts w:ascii="Arial" w:hAnsi="Arial" w:cs="Arial"/>
          <w:sz w:val="24"/>
          <w:szCs w:val="24"/>
          <w:lang w:val="en-US"/>
        </w:rPr>
        <w:t>31</w:t>
      </w:r>
      <w:r w:rsidR="00F1216C" w:rsidRPr="00C270CB">
        <w:rPr>
          <w:rFonts w:ascii="Arial" w:hAnsi="Arial" w:cs="Arial"/>
          <w:sz w:val="24"/>
          <w:szCs w:val="24"/>
          <w:lang w:val="en-US"/>
        </w:rPr>
        <w:t>:</w:t>
      </w:r>
      <w:r w:rsidR="00CB5D7E" w:rsidRPr="00C270CB">
        <w:rPr>
          <w:rFonts w:ascii="Arial" w:hAnsi="Arial" w:cs="Arial"/>
          <w:sz w:val="24"/>
          <w:szCs w:val="24"/>
          <w:lang w:val="en-US"/>
        </w:rPr>
        <w:t>60–72.</w:t>
      </w:r>
      <w:r w:rsidR="00F67A67" w:rsidRPr="00C270CB">
        <w:rPr>
          <w:rFonts w:ascii="Arial" w:hAnsi="Arial" w:cs="Arial"/>
          <w:sz w:val="24"/>
          <w:szCs w:val="24"/>
          <w:lang w:val="en-US"/>
        </w:rPr>
        <w:t xml:space="preserve"> </w:t>
      </w:r>
      <w:proofErr w:type="spellStart"/>
      <w:r w:rsidR="00F67A67" w:rsidRPr="00C270CB">
        <w:rPr>
          <w:rFonts w:ascii="Arial" w:hAnsi="Arial" w:cs="Arial"/>
          <w:sz w:val="24"/>
          <w:szCs w:val="24"/>
          <w:lang w:val="en"/>
        </w:rPr>
        <w:t>doi</w:t>
      </w:r>
      <w:proofErr w:type="spellEnd"/>
      <w:r w:rsidR="00F67A67" w:rsidRPr="00C270CB">
        <w:rPr>
          <w:rFonts w:ascii="Arial" w:hAnsi="Arial" w:cs="Arial"/>
          <w:sz w:val="24"/>
          <w:szCs w:val="24"/>
          <w:lang w:val="en"/>
        </w:rPr>
        <w:t>: 10.1152/physiol.00024.2015</w:t>
      </w:r>
      <w:r w:rsidR="00B97CAA" w:rsidRPr="00C270CB">
        <w:rPr>
          <w:rFonts w:ascii="Arial" w:hAnsi="Arial" w:cs="Arial"/>
          <w:sz w:val="24"/>
          <w:szCs w:val="24"/>
          <w:lang w:val="en"/>
        </w:rPr>
        <w:t>.</w:t>
      </w:r>
    </w:p>
    <w:p w:rsidR="00D373DA" w:rsidRPr="00C270CB" w:rsidRDefault="00D373DA" w:rsidP="00F964E4">
      <w:pPr>
        <w:spacing w:after="0" w:line="480" w:lineRule="auto"/>
        <w:ind w:left="720" w:hanging="720"/>
        <w:rPr>
          <w:rFonts w:ascii="Arial" w:hAnsi="Arial" w:cs="Arial"/>
          <w:sz w:val="24"/>
          <w:szCs w:val="24"/>
          <w:lang w:val="en-US"/>
        </w:rPr>
      </w:pPr>
      <w:r w:rsidRPr="00C270CB">
        <w:rPr>
          <w:rFonts w:ascii="Arial" w:hAnsi="Arial" w:cs="Arial"/>
          <w:sz w:val="24"/>
          <w:szCs w:val="24"/>
          <w:lang w:val="en-US"/>
        </w:rPr>
        <w:lastRenderedPageBreak/>
        <w:t xml:space="preserve">[10] </w:t>
      </w:r>
      <w:proofErr w:type="spellStart"/>
      <w:r w:rsidRPr="00C270CB">
        <w:rPr>
          <w:rFonts w:ascii="Arial" w:hAnsi="Arial" w:cs="Arial"/>
          <w:sz w:val="24"/>
          <w:szCs w:val="24"/>
          <w:lang w:val="en-US"/>
        </w:rPr>
        <w:t>Reinhard</w:t>
      </w:r>
      <w:proofErr w:type="spellEnd"/>
      <w:r w:rsidRPr="00C270CB">
        <w:rPr>
          <w:rFonts w:ascii="Arial" w:hAnsi="Arial" w:cs="Arial"/>
          <w:sz w:val="24"/>
          <w:szCs w:val="24"/>
          <w:lang w:val="en-US"/>
        </w:rPr>
        <w:t xml:space="preserve"> CT, </w:t>
      </w:r>
      <w:proofErr w:type="spellStart"/>
      <w:r w:rsidRPr="00C270CB">
        <w:rPr>
          <w:rFonts w:ascii="Arial" w:hAnsi="Arial" w:cs="Arial"/>
          <w:sz w:val="24"/>
          <w:szCs w:val="24"/>
          <w:lang w:val="en-US"/>
        </w:rPr>
        <w:t>Planavsky</w:t>
      </w:r>
      <w:proofErr w:type="spellEnd"/>
      <w:r w:rsidRPr="00C270CB">
        <w:rPr>
          <w:rFonts w:ascii="Arial" w:hAnsi="Arial" w:cs="Arial"/>
          <w:sz w:val="24"/>
          <w:szCs w:val="24"/>
          <w:lang w:val="en-US"/>
        </w:rPr>
        <w:t xml:space="preserve"> NJ, Olson SL, Lyons TW, Erwin DH. </w:t>
      </w:r>
      <w:r w:rsidRPr="00C270CB">
        <w:rPr>
          <w:rFonts w:ascii="Arial" w:hAnsi="Arial" w:cs="Arial"/>
          <w:bCs/>
          <w:sz w:val="24"/>
          <w:szCs w:val="24"/>
          <w:lang w:val="en-US"/>
        </w:rPr>
        <w:t>Earth's</w:t>
      </w:r>
      <w:r w:rsidRPr="00C270CB">
        <w:rPr>
          <w:rFonts w:ascii="Arial" w:hAnsi="Arial" w:cs="Arial"/>
          <w:sz w:val="24"/>
          <w:szCs w:val="24"/>
          <w:lang w:val="en-US"/>
        </w:rPr>
        <w:t xml:space="preserve"> </w:t>
      </w:r>
      <w:r w:rsidRPr="00C270CB">
        <w:rPr>
          <w:rFonts w:ascii="Arial" w:hAnsi="Arial" w:cs="Arial"/>
          <w:bCs/>
          <w:sz w:val="24"/>
          <w:szCs w:val="24"/>
          <w:lang w:val="en-US"/>
        </w:rPr>
        <w:t>oxygen</w:t>
      </w:r>
      <w:r w:rsidRPr="00C270CB">
        <w:rPr>
          <w:rFonts w:ascii="Arial" w:hAnsi="Arial" w:cs="Arial"/>
          <w:sz w:val="24"/>
          <w:szCs w:val="24"/>
          <w:lang w:val="en-US"/>
        </w:rPr>
        <w:t xml:space="preserve"> </w:t>
      </w:r>
      <w:r w:rsidRPr="00C270CB">
        <w:rPr>
          <w:rFonts w:ascii="Arial" w:hAnsi="Arial" w:cs="Arial"/>
          <w:bCs/>
          <w:sz w:val="24"/>
          <w:szCs w:val="24"/>
          <w:lang w:val="en-US"/>
        </w:rPr>
        <w:t>cycle</w:t>
      </w:r>
      <w:r w:rsidRPr="00C270CB">
        <w:rPr>
          <w:rFonts w:ascii="Arial" w:hAnsi="Arial" w:cs="Arial"/>
          <w:sz w:val="24"/>
          <w:szCs w:val="24"/>
          <w:lang w:val="en-US"/>
        </w:rPr>
        <w:t xml:space="preserve"> and the </w:t>
      </w:r>
      <w:r w:rsidRPr="00C270CB">
        <w:rPr>
          <w:rFonts w:ascii="Arial" w:hAnsi="Arial" w:cs="Arial"/>
          <w:bCs/>
          <w:sz w:val="24"/>
          <w:szCs w:val="24"/>
          <w:lang w:val="en-US"/>
        </w:rPr>
        <w:t>evolution</w:t>
      </w:r>
      <w:r w:rsidRPr="00C270CB">
        <w:rPr>
          <w:rFonts w:ascii="Arial" w:hAnsi="Arial" w:cs="Arial"/>
          <w:sz w:val="24"/>
          <w:szCs w:val="24"/>
          <w:lang w:val="en-US"/>
        </w:rPr>
        <w:t xml:space="preserve"> of </w:t>
      </w:r>
      <w:r w:rsidRPr="00C270CB">
        <w:rPr>
          <w:rFonts w:ascii="Arial" w:hAnsi="Arial" w:cs="Arial"/>
          <w:bCs/>
          <w:sz w:val="24"/>
          <w:szCs w:val="24"/>
          <w:lang w:val="en-US"/>
        </w:rPr>
        <w:t>animal</w:t>
      </w:r>
      <w:r w:rsidRPr="00C270CB">
        <w:rPr>
          <w:rFonts w:ascii="Arial" w:hAnsi="Arial" w:cs="Arial"/>
          <w:sz w:val="24"/>
          <w:szCs w:val="24"/>
          <w:lang w:val="en-US"/>
        </w:rPr>
        <w:t xml:space="preserve"> </w:t>
      </w:r>
      <w:r w:rsidRPr="00C270CB">
        <w:rPr>
          <w:rFonts w:ascii="Arial" w:hAnsi="Arial" w:cs="Arial"/>
          <w:bCs/>
          <w:sz w:val="24"/>
          <w:szCs w:val="24"/>
          <w:lang w:val="en-US"/>
        </w:rPr>
        <w:t>life</w:t>
      </w:r>
      <w:r w:rsidRPr="00C270CB">
        <w:rPr>
          <w:rFonts w:ascii="Arial" w:hAnsi="Arial" w:cs="Arial"/>
          <w:sz w:val="24"/>
          <w:szCs w:val="24"/>
          <w:lang w:val="en-US"/>
        </w:rPr>
        <w:t xml:space="preserve">. </w:t>
      </w:r>
      <w:proofErr w:type="spellStart"/>
      <w:r w:rsidRPr="00C270CB">
        <w:rPr>
          <w:rFonts w:ascii="Arial" w:hAnsi="Arial" w:cs="Arial"/>
          <w:i/>
          <w:sz w:val="24"/>
          <w:szCs w:val="24"/>
          <w:lang w:val="en-US"/>
        </w:rPr>
        <w:t>Proc</w:t>
      </w:r>
      <w:proofErr w:type="spellEnd"/>
      <w:r w:rsidRPr="00C270CB">
        <w:rPr>
          <w:rFonts w:ascii="Arial" w:hAnsi="Arial" w:cs="Arial"/>
          <w:i/>
          <w:sz w:val="24"/>
          <w:szCs w:val="24"/>
          <w:lang w:val="en-US"/>
        </w:rPr>
        <w:t xml:space="preserve"> Natl </w:t>
      </w:r>
      <w:proofErr w:type="spellStart"/>
      <w:r w:rsidRPr="00C270CB">
        <w:rPr>
          <w:rFonts w:ascii="Arial" w:hAnsi="Arial" w:cs="Arial"/>
          <w:i/>
          <w:sz w:val="24"/>
          <w:szCs w:val="24"/>
          <w:lang w:val="en-US"/>
        </w:rPr>
        <w:t>Acad</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Sci</w:t>
      </w:r>
      <w:proofErr w:type="spellEnd"/>
      <w:r w:rsidRPr="00C270CB">
        <w:rPr>
          <w:rFonts w:ascii="Arial" w:hAnsi="Arial" w:cs="Arial"/>
          <w:i/>
          <w:sz w:val="24"/>
          <w:szCs w:val="24"/>
          <w:lang w:val="en-US"/>
        </w:rPr>
        <w:t xml:space="preserve"> USA</w:t>
      </w:r>
      <w:r w:rsidRPr="00C270CB">
        <w:rPr>
          <w:rFonts w:ascii="Arial" w:hAnsi="Arial" w:cs="Arial"/>
          <w:sz w:val="24"/>
          <w:szCs w:val="24"/>
          <w:lang w:val="en-US"/>
        </w:rPr>
        <w:t xml:space="preserve">. 2016; 113(32):8933-8.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10.1073/pnas.1521544113.</w:t>
      </w:r>
    </w:p>
    <w:p w:rsidR="00FB5858" w:rsidRPr="00C270CB" w:rsidRDefault="00D373DA" w:rsidP="00F964E4">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[11</w:t>
      </w:r>
      <w:r w:rsidR="00371EB7" w:rsidRPr="00C270CB">
        <w:rPr>
          <w:rFonts w:ascii="Arial" w:hAnsi="Arial" w:cs="Arial"/>
          <w:sz w:val="24"/>
          <w:szCs w:val="24"/>
          <w:lang w:val="en-US"/>
        </w:rPr>
        <w:t xml:space="preserve">] </w:t>
      </w:r>
      <w:proofErr w:type="spellStart"/>
      <w:r w:rsidR="00090D9A" w:rsidRPr="00C270CB">
        <w:rPr>
          <w:rFonts w:ascii="Arial" w:hAnsi="Arial" w:cs="Arial"/>
          <w:sz w:val="24"/>
          <w:szCs w:val="24"/>
          <w:lang w:val="en-US"/>
        </w:rPr>
        <w:t>Mittler</w:t>
      </w:r>
      <w:proofErr w:type="spellEnd"/>
      <w:r w:rsidR="00090D9A" w:rsidRPr="00C270CB">
        <w:rPr>
          <w:rFonts w:ascii="Arial" w:hAnsi="Arial" w:cs="Arial"/>
          <w:sz w:val="24"/>
          <w:szCs w:val="24"/>
          <w:lang w:val="en-US"/>
        </w:rPr>
        <w:t xml:space="preserve"> R. Ros are good. </w:t>
      </w:r>
      <w:r w:rsidR="00090D9A" w:rsidRPr="00C270CB">
        <w:rPr>
          <w:rFonts w:ascii="Arial" w:hAnsi="Arial" w:cs="Arial"/>
          <w:i/>
          <w:sz w:val="24"/>
          <w:szCs w:val="24"/>
          <w:lang w:val="en-US"/>
        </w:rPr>
        <w:t xml:space="preserve">Trends Plant </w:t>
      </w:r>
      <w:proofErr w:type="spellStart"/>
      <w:r w:rsidR="00090D9A" w:rsidRPr="00C270CB">
        <w:rPr>
          <w:rFonts w:ascii="Arial" w:hAnsi="Arial" w:cs="Arial"/>
          <w:i/>
          <w:sz w:val="24"/>
          <w:szCs w:val="24"/>
          <w:lang w:val="en-US"/>
        </w:rPr>
        <w:t>Sci</w:t>
      </w:r>
      <w:proofErr w:type="spellEnd"/>
      <w:r w:rsidR="00090D9A" w:rsidRPr="00C270CB">
        <w:rPr>
          <w:rFonts w:ascii="Arial" w:hAnsi="Arial" w:cs="Arial"/>
          <w:sz w:val="24"/>
          <w:szCs w:val="24"/>
          <w:lang w:val="en-US"/>
        </w:rPr>
        <w:t xml:space="preserve"> 2017; 22(1):11-19. </w:t>
      </w:r>
      <w:proofErr w:type="spellStart"/>
      <w:r w:rsidR="00090D9A" w:rsidRPr="00C270CB">
        <w:rPr>
          <w:rFonts w:ascii="Arial" w:hAnsi="Arial" w:cs="Arial"/>
          <w:sz w:val="24"/>
          <w:szCs w:val="24"/>
          <w:lang w:val="en-US"/>
        </w:rPr>
        <w:t>doi</w:t>
      </w:r>
      <w:proofErr w:type="spellEnd"/>
      <w:r w:rsidR="00090D9A" w:rsidRPr="00C270CB">
        <w:rPr>
          <w:rFonts w:ascii="Arial" w:hAnsi="Arial" w:cs="Arial"/>
          <w:sz w:val="24"/>
          <w:szCs w:val="24"/>
          <w:lang w:val="en-US"/>
        </w:rPr>
        <w:t>: 10.1016/j.tplants.2016.08.002</w:t>
      </w:r>
      <w:r w:rsidR="00B97CAA" w:rsidRPr="00C270CB">
        <w:rPr>
          <w:rFonts w:ascii="Arial" w:hAnsi="Arial" w:cs="Arial"/>
          <w:sz w:val="24"/>
          <w:szCs w:val="24"/>
          <w:lang w:val="en-US"/>
        </w:rPr>
        <w:t>.</w:t>
      </w:r>
    </w:p>
    <w:p w:rsidR="00E732B3" w:rsidRPr="00C270CB" w:rsidRDefault="00E732B3" w:rsidP="00E732B3">
      <w:pPr>
        <w:pStyle w:val="desc2"/>
        <w:shd w:val="clear" w:color="auto" w:fill="FFFFFF"/>
        <w:spacing w:line="480" w:lineRule="auto"/>
        <w:ind w:left="720" w:hanging="720"/>
        <w:rPr>
          <w:rFonts w:ascii="Arial" w:hAnsi="Arial" w:cs="Arial"/>
          <w:sz w:val="24"/>
          <w:szCs w:val="24"/>
          <w:lang w:val="en"/>
        </w:rPr>
      </w:pPr>
      <w:r w:rsidRPr="00C270CB">
        <w:rPr>
          <w:rFonts w:ascii="Arial" w:hAnsi="Arial" w:cs="Arial"/>
          <w:sz w:val="24"/>
          <w:szCs w:val="24"/>
          <w:lang w:val="en-US"/>
        </w:rPr>
        <w:t>[</w:t>
      </w:r>
      <w:r w:rsidR="008C778E">
        <w:rPr>
          <w:rFonts w:ascii="Arial" w:hAnsi="Arial" w:cs="Arial"/>
          <w:sz w:val="24"/>
          <w:szCs w:val="24"/>
          <w:lang w:val="en-US"/>
        </w:rPr>
        <w:t>12</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Basudhar</w:t>
      </w:r>
      <w:proofErr w:type="spellEnd"/>
      <w:r w:rsidRPr="00C270CB">
        <w:rPr>
          <w:rFonts w:ascii="Arial" w:hAnsi="Arial" w:cs="Arial"/>
          <w:sz w:val="24"/>
          <w:szCs w:val="24"/>
          <w:lang w:val="en-US"/>
        </w:rPr>
        <w:t xml:space="preserve"> D, </w:t>
      </w:r>
      <w:proofErr w:type="spellStart"/>
      <w:r w:rsidRPr="00C270CB">
        <w:rPr>
          <w:rFonts w:ascii="Arial" w:hAnsi="Arial" w:cs="Arial"/>
          <w:sz w:val="24"/>
          <w:szCs w:val="24"/>
          <w:lang w:val="en-US"/>
        </w:rPr>
        <w:t>Ridnour</w:t>
      </w:r>
      <w:proofErr w:type="spellEnd"/>
      <w:r w:rsidRPr="00C270CB">
        <w:rPr>
          <w:rFonts w:ascii="Arial" w:hAnsi="Arial" w:cs="Arial"/>
          <w:sz w:val="24"/>
          <w:szCs w:val="24"/>
          <w:lang w:val="en-US"/>
        </w:rPr>
        <w:t xml:space="preserve"> LA, Cheng R, </w:t>
      </w:r>
      <w:proofErr w:type="spellStart"/>
      <w:r w:rsidRPr="00C270CB">
        <w:rPr>
          <w:rFonts w:ascii="Arial" w:hAnsi="Arial" w:cs="Arial"/>
          <w:sz w:val="24"/>
          <w:szCs w:val="24"/>
          <w:lang w:val="en-US"/>
        </w:rPr>
        <w:t>Kesarwala</w:t>
      </w:r>
      <w:proofErr w:type="spellEnd"/>
      <w:r w:rsidRPr="00C270CB">
        <w:rPr>
          <w:rFonts w:ascii="Arial" w:hAnsi="Arial" w:cs="Arial"/>
          <w:sz w:val="24"/>
          <w:szCs w:val="24"/>
          <w:lang w:val="en-US"/>
        </w:rPr>
        <w:t xml:space="preserve"> AH, </w:t>
      </w:r>
      <w:proofErr w:type="spellStart"/>
      <w:r w:rsidRPr="00C270CB">
        <w:rPr>
          <w:rFonts w:ascii="Arial" w:hAnsi="Arial" w:cs="Arial"/>
          <w:sz w:val="24"/>
          <w:szCs w:val="24"/>
          <w:lang w:val="en-US"/>
        </w:rPr>
        <w:t>Heinecke</w:t>
      </w:r>
      <w:proofErr w:type="spellEnd"/>
      <w:r w:rsidRPr="00C270CB">
        <w:rPr>
          <w:rFonts w:ascii="Arial" w:hAnsi="Arial" w:cs="Arial"/>
          <w:sz w:val="24"/>
          <w:szCs w:val="24"/>
          <w:lang w:val="en-US"/>
        </w:rPr>
        <w:t xml:space="preserve"> J, Wink DA. Biological signaling by small inorganic molecules. </w:t>
      </w:r>
      <w:proofErr w:type="spellStart"/>
      <w:r w:rsidRPr="00C270CB">
        <w:rPr>
          <w:rFonts w:ascii="Arial" w:hAnsi="Arial" w:cs="Arial"/>
          <w:i/>
          <w:sz w:val="24"/>
          <w:szCs w:val="24"/>
          <w:lang w:val="en-US"/>
        </w:rPr>
        <w:t>Coord</w:t>
      </w:r>
      <w:proofErr w:type="spellEnd"/>
      <w:r w:rsidRPr="00C270CB">
        <w:rPr>
          <w:rFonts w:ascii="Arial" w:hAnsi="Arial" w:cs="Arial"/>
          <w:i/>
          <w:sz w:val="24"/>
          <w:szCs w:val="24"/>
          <w:lang w:val="en-US"/>
        </w:rPr>
        <w:t>. Chem. Rev</w:t>
      </w:r>
      <w:r w:rsidRPr="00C270CB">
        <w:rPr>
          <w:rFonts w:ascii="Arial" w:hAnsi="Arial" w:cs="Arial"/>
          <w:sz w:val="24"/>
          <w:szCs w:val="24"/>
          <w:lang w:val="en-US"/>
        </w:rPr>
        <w:t xml:space="preserve">. 2016; 306:708–723. </w:t>
      </w:r>
      <w:r w:rsidRPr="00C270CB">
        <w:rPr>
          <w:rFonts w:ascii="Arial" w:hAnsi="Arial" w:cs="Arial"/>
          <w:sz w:val="24"/>
          <w:szCs w:val="24"/>
          <w:lang w:val="en"/>
        </w:rPr>
        <w:t>doi:10.1016/j.ccr.2015.06.001</w:t>
      </w:r>
      <w:r w:rsidR="00B97CAA" w:rsidRPr="00C270CB">
        <w:rPr>
          <w:rFonts w:ascii="Arial" w:hAnsi="Arial" w:cs="Arial"/>
          <w:sz w:val="24"/>
          <w:szCs w:val="24"/>
          <w:lang w:val="en"/>
        </w:rPr>
        <w:t>.</w:t>
      </w:r>
    </w:p>
    <w:p w:rsidR="00380ABA" w:rsidRPr="00C270CB" w:rsidRDefault="00380ABA" w:rsidP="00380ABA">
      <w:pPr>
        <w:autoSpaceDE w:val="0"/>
        <w:autoSpaceDN w:val="0"/>
        <w:adjustRightInd w:val="0"/>
        <w:spacing w:after="0" w:line="480" w:lineRule="auto"/>
        <w:ind w:left="720" w:hanging="720"/>
        <w:rPr>
          <w:rFonts w:ascii="Arial" w:eastAsia="Times New Roman" w:hAnsi="Arial" w:cs="Arial"/>
          <w:sz w:val="24"/>
          <w:szCs w:val="24"/>
          <w:lang w:val="en-US" w:eastAsia="en-GB"/>
        </w:rPr>
      </w:pPr>
      <w:r w:rsidRPr="00C270CB">
        <w:rPr>
          <w:rFonts w:ascii="Arial" w:hAnsi="Arial" w:cs="Arial"/>
          <w:sz w:val="24"/>
          <w:szCs w:val="24"/>
          <w:lang w:val="en"/>
        </w:rPr>
        <w:t>[</w:t>
      </w:r>
      <w:r w:rsidR="008C778E">
        <w:rPr>
          <w:rFonts w:ascii="Arial" w:hAnsi="Arial" w:cs="Arial"/>
          <w:sz w:val="24"/>
          <w:szCs w:val="24"/>
          <w:lang w:val="en"/>
        </w:rPr>
        <w:t>13</w:t>
      </w:r>
      <w:r w:rsidRPr="00C270CB">
        <w:rPr>
          <w:rFonts w:ascii="Arial" w:hAnsi="Arial" w:cs="Arial"/>
          <w:sz w:val="24"/>
          <w:szCs w:val="24"/>
          <w:lang w:val="en"/>
        </w:rPr>
        <w:t xml:space="preserve">] </w:t>
      </w:r>
      <w:proofErr w:type="spellStart"/>
      <w:r w:rsidRPr="00C270CB">
        <w:rPr>
          <w:rFonts w:ascii="Arial" w:hAnsi="Arial" w:cs="Arial"/>
          <w:sz w:val="24"/>
          <w:szCs w:val="24"/>
          <w:lang w:val="en-US"/>
        </w:rPr>
        <w:t>Fukuto</w:t>
      </w:r>
      <w:proofErr w:type="spellEnd"/>
      <w:r w:rsidRPr="00C270CB">
        <w:rPr>
          <w:rFonts w:ascii="Arial" w:hAnsi="Arial" w:cs="Arial"/>
          <w:sz w:val="24"/>
          <w:szCs w:val="24"/>
          <w:lang w:val="en-US"/>
        </w:rPr>
        <w:t xml:space="preserve"> JM, Carrington SJ, </w:t>
      </w:r>
      <w:proofErr w:type="spellStart"/>
      <w:r w:rsidRPr="00C270CB">
        <w:rPr>
          <w:rFonts w:ascii="Arial" w:hAnsi="Arial" w:cs="Arial"/>
          <w:sz w:val="24"/>
          <w:szCs w:val="24"/>
          <w:lang w:val="en-US"/>
        </w:rPr>
        <w:t>Tantillo</w:t>
      </w:r>
      <w:proofErr w:type="spellEnd"/>
      <w:r w:rsidRPr="00C270CB">
        <w:rPr>
          <w:rFonts w:ascii="Arial" w:hAnsi="Arial" w:cs="Arial"/>
          <w:sz w:val="24"/>
          <w:szCs w:val="24"/>
          <w:lang w:val="en-US"/>
        </w:rPr>
        <w:t xml:space="preserve"> DJ, Harrison JG, </w:t>
      </w:r>
      <w:proofErr w:type="spellStart"/>
      <w:r w:rsidRPr="00C270CB">
        <w:rPr>
          <w:rFonts w:ascii="Arial" w:hAnsi="Arial" w:cs="Arial"/>
          <w:sz w:val="24"/>
          <w:szCs w:val="24"/>
          <w:lang w:val="en-US"/>
        </w:rPr>
        <w:t>Ignarro</w:t>
      </w:r>
      <w:proofErr w:type="spellEnd"/>
      <w:r w:rsidRPr="00C270CB">
        <w:rPr>
          <w:rFonts w:ascii="Arial" w:hAnsi="Arial" w:cs="Arial"/>
          <w:sz w:val="24"/>
          <w:szCs w:val="24"/>
          <w:lang w:val="en-US"/>
        </w:rPr>
        <w:t xml:space="preserve"> LJ, Freeman BA, Chen A, Wink DA. Small molecule signaling agents: the integrated chemistry and biochemistry of nitrogen oxides, oxides of carbon, dioxygen, hydrogen sulfide, and their derived species. </w:t>
      </w:r>
      <w:proofErr w:type="spellStart"/>
      <w:r w:rsidRPr="00C270CB">
        <w:rPr>
          <w:rFonts w:ascii="Arial" w:hAnsi="Arial" w:cs="Arial"/>
          <w:i/>
          <w:sz w:val="24"/>
          <w:szCs w:val="24"/>
          <w:lang w:val="en-US"/>
        </w:rPr>
        <w:t>Chem</w:t>
      </w:r>
      <w:proofErr w:type="spellEnd"/>
      <w:r w:rsidRPr="00C270CB">
        <w:rPr>
          <w:rFonts w:ascii="Arial" w:hAnsi="Arial" w:cs="Arial"/>
          <w:i/>
          <w:sz w:val="24"/>
          <w:szCs w:val="24"/>
          <w:lang w:val="en-US"/>
        </w:rPr>
        <w:t xml:space="preserve"> Res </w:t>
      </w:r>
      <w:proofErr w:type="spellStart"/>
      <w:r w:rsidRPr="00C270CB">
        <w:rPr>
          <w:rFonts w:ascii="Arial" w:hAnsi="Arial" w:cs="Arial"/>
          <w:i/>
          <w:sz w:val="24"/>
          <w:szCs w:val="24"/>
          <w:lang w:val="en-US"/>
        </w:rPr>
        <w:t>Toxicol</w:t>
      </w:r>
      <w:proofErr w:type="spellEnd"/>
      <w:r w:rsidRPr="00C270CB">
        <w:rPr>
          <w:rFonts w:ascii="Arial" w:hAnsi="Arial" w:cs="Arial"/>
          <w:sz w:val="24"/>
          <w:szCs w:val="24"/>
          <w:lang w:val="en-US"/>
        </w:rPr>
        <w:t xml:space="preserve"> 2012; 25:769–793.</w:t>
      </w:r>
    </w:p>
    <w:p w:rsidR="00090D9A" w:rsidRPr="00C270CB" w:rsidRDefault="00D373DA" w:rsidP="00F964E4">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w:t>
      </w:r>
      <w:r w:rsidR="008C778E">
        <w:rPr>
          <w:rFonts w:ascii="Arial" w:hAnsi="Arial" w:cs="Arial"/>
          <w:sz w:val="24"/>
          <w:szCs w:val="24"/>
          <w:lang w:val="en-US"/>
        </w:rPr>
        <w:t>14</w:t>
      </w:r>
      <w:r w:rsidR="00371EB7" w:rsidRPr="00C270CB">
        <w:rPr>
          <w:rFonts w:ascii="Arial" w:hAnsi="Arial" w:cs="Arial"/>
          <w:sz w:val="24"/>
          <w:szCs w:val="24"/>
          <w:lang w:val="en-US"/>
        </w:rPr>
        <w:t xml:space="preserve">] </w:t>
      </w:r>
      <w:r w:rsidR="009936C6" w:rsidRPr="00C270CB">
        <w:rPr>
          <w:rFonts w:ascii="Arial" w:hAnsi="Arial" w:cs="Arial"/>
          <w:color w:val="000000"/>
          <w:sz w:val="24"/>
          <w:szCs w:val="24"/>
          <w:lang w:val="en"/>
        </w:rPr>
        <w:t xml:space="preserve">Hancock, J. T. and Whiteman, M. (2018) Cellular redox environment and its influence on redox </w:t>
      </w:r>
      <w:proofErr w:type="spellStart"/>
      <w:r w:rsidR="009936C6" w:rsidRPr="00C270CB">
        <w:rPr>
          <w:rFonts w:ascii="Arial" w:hAnsi="Arial" w:cs="Arial"/>
          <w:color w:val="000000"/>
          <w:sz w:val="24"/>
          <w:szCs w:val="24"/>
          <w:lang w:val="en"/>
        </w:rPr>
        <w:t>signalling</w:t>
      </w:r>
      <w:proofErr w:type="spellEnd"/>
      <w:r w:rsidR="009936C6" w:rsidRPr="00C270CB">
        <w:rPr>
          <w:rFonts w:ascii="Arial" w:hAnsi="Arial" w:cs="Arial"/>
          <w:color w:val="000000"/>
          <w:sz w:val="24"/>
          <w:szCs w:val="24"/>
          <w:lang w:val="en"/>
        </w:rPr>
        <w:t xml:space="preserve"> molecules. Reactive Oxygen Species, 5 (14).</w:t>
      </w:r>
    </w:p>
    <w:p w:rsidR="00D94F58" w:rsidRPr="00C270CB" w:rsidRDefault="00C56A7D" w:rsidP="00D94F58">
      <w:pPr>
        <w:pStyle w:val="Reference"/>
        <w:rPr>
          <w:rFonts w:ascii="Arial" w:hAnsi="Arial" w:cs="Arial"/>
          <w:bCs/>
          <w:noProof/>
          <w:lang w:eastAsia="en-GB"/>
        </w:rPr>
      </w:pPr>
      <w:r w:rsidRPr="00C270CB">
        <w:rPr>
          <w:rFonts w:ascii="Arial" w:hAnsi="Arial" w:cs="Arial"/>
        </w:rPr>
        <w:t>[</w:t>
      </w:r>
      <w:r w:rsidR="008C778E">
        <w:rPr>
          <w:rFonts w:ascii="Arial" w:hAnsi="Arial" w:cs="Arial"/>
        </w:rPr>
        <w:t>15</w:t>
      </w:r>
      <w:r w:rsidRPr="00C270CB">
        <w:rPr>
          <w:rFonts w:ascii="Arial" w:hAnsi="Arial" w:cs="Arial"/>
        </w:rPr>
        <w:t>]</w:t>
      </w:r>
      <w:r w:rsidR="00D94F58" w:rsidRPr="00C270CB">
        <w:rPr>
          <w:rFonts w:ascii="Arial" w:hAnsi="Arial" w:cs="Arial"/>
        </w:rPr>
        <w:t xml:space="preserve"> </w:t>
      </w:r>
      <w:r w:rsidR="00D94F58" w:rsidRPr="00C270CB">
        <w:rPr>
          <w:rFonts w:ascii="Arial" w:hAnsi="Arial" w:cs="Arial"/>
          <w:lang w:val="en" w:eastAsia="en-GB"/>
        </w:rPr>
        <w:t xml:space="preserve">Nguyen GT, Green ER, </w:t>
      </w:r>
      <w:proofErr w:type="spellStart"/>
      <w:r w:rsidR="00D94F58" w:rsidRPr="00C270CB">
        <w:rPr>
          <w:rFonts w:ascii="Arial" w:hAnsi="Arial" w:cs="Arial"/>
          <w:lang w:val="en" w:eastAsia="en-GB"/>
        </w:rPr>
        <w:t>Mecsas</w:t>
      </w:r>
      <w:proofErr w:type="spellEnd"/>
      <w:r w:rsidR="00D94F58" w:rsidRPr="00C270CB">
        <w:rPr>
          <w:rFonts w:ascii="Arial" w:hAnsi="Arial" w:cs="Arial"/>
          <w:lang w:val="en" w:eastAsia="en-GB"/>
        </w:rPr>
        <w:t xml:space="preserve"> J. </w:t>
      </w:r>
      <w:r w:rsidR="00D94F58" w:rsidRPr="00C270CB">
        <w:rPr>
          <w:rFonts w:ascii="Arial" w:hAnsi="Arial" w:cs="Arial"/>
          <w:bCs/>
          <w:lang w:val="en" w:eastAsia="en-GB"/>
        </w:rPr>
        <w:t>Neutrophils</w:t>
      </w:r>
      <w:r w:rsidR="00D94F58" w:rsidRPr="00C270CB">
        <w:rPr>
          <w:rFonts w:ascii="Arial" w:hAnsi="Arial" w:cs="Arial"/>
          <w:lang w:val="en" w:eastAsia="en-GB"/>
        </w:rPr>
        <w:t xml:space="preserve"> to the </w:t>
      </w:r>
      <w:proofErr w:type="spellStart"/>
      <w:r w:rsidR="00D94F58" w:rsidRPr="00C270CB">
        <w:rPr>
          <w:rFonts w:ascii="Arial" w:hAnsi="Arial" w:cs="Arial"/>
          <w:lang w:val="en" w:eastAsia="en-GB"/>
        </w:rPr>
        <w:t>ROScue</w:t>
      </w:r>
      <w:proofErr w:type="spellEnd"/>
      <w:r w:rsidR="00D94F58" w:rsidRPr="00C270CB">
        <w:rPr>
          <w:rFonts w:ascii="Arial" w:hAnsi="Arial" w:cs="Arial"/>
          <w:lang w:val="en" w:eastAsia="en-GB"/>
        </w:rPr>
        <w:t xml:space="preserve">: Mechanisms of NADPH oxidase activation and bacterial resistance. </w:t>
      </w:r>
      <w:r w:rsidR="00D94F58" w:rsidRPr="00C270CB">
        <w:rPr>
          <w:rFonts w:ascii="Arial" w:hAnsi="Arial" w:cs="Arial"/>
          <w:i/>
          <w:lang w:val="en" w:eastAsia="en-GB"/>
        </w:rPr>
        <w:t xml:space="preserve">Front Cell Infect </w:t>
      </w:r>
      <w:proofErr w:type="spellStart"/>
      <w:r w:rsidR="00D94F58" w:rsidRPr="00C270CB">
        <w:rPr>
          <w:rFonts w:ascii="Arial" w:hAnsi="Arial" w:cs="Arial"/>
          <w:i/>
          <w:lang w:val="en" w:eastAsia="en-GB"/>
        </w:rPr>
        <w:t>Microbiol</w:t>
      </w:r>
      <w:proofErr w:type="spellEnd"/>
      <w:r w:rsidR="00D94F58" w:rsidRPr="00C270CB">
        <w:rPr>
          <w:rFonts w:ascii="Arial" w:hAnsi="Arial" w:cs="Arial"/>
          <w:lang w:val="en" w:eastAsia="en-GB"/>
        </w:rPr>
        <w:t xml:space="preserve">. 2017; 7:373. </w:t>
      </w:r>
      <w:proofErr w:type="spellStart"/>
      <w:r w:rsidR="00D94F58" w:rsidRPr="00C270CB">
        <w:rPr>
          <w:rFonts w:ascii="Arial" w:hAnsi="Arial" w:cs="Arial"/>
          <w:lang w:val="en" w:eastAsia="en-GB"/>
        </w:rPr>
        <w:t>doi</w:t>
      </w:r>
      <w:proofErr w:type="spellEnd"/>
      <w:r w:rsidR="00D94F58" w:rsidRPr="00C270CB">
        <w:rPr>
          <w:rFonts w:ascii="Arial" w:hAnsi="Arial" w:cs="Arial"/>
          <w:lang w:val="en" w:eastAsia="en-GB"/>
        </w:rPr>
        <w:t>: 10.3389/fcimb.2017.00373</w:t>
      </w:r>
      <w:r w:rsidR="00B97CAA" w:rsidRPr="00C270CB">
        <w:rPr>
          <w:rFonts w:ascii="Arial" w:hAnsi="Arial" w:cs="Arial"/>
          <w:lang w:val="en" w:eastAsia="en-GB"/>
        </w:rPr>
        <w:t>.</w:t>
      </w:r>
    </w:p>
    <w:p w:rsidR="00C56A7D" w:rsidRPr="00C270CB" w:rsidRDefault="00C56A7D" w:rsidP="008A4661">
      <w:pPr>
        <w:pStyle w:val="desc2"/>
        <w:shd w:val="clear" w:color="auto" w:fill="FFFFFF"/>
        <w:spacing w:line="480" w:lineRule="auto"/>
        <w:ind w:left="720" w:hanging="720"/>
        <w:rPr>
          <w:rStyle w:val="Hyperlink"/>
          <w:rFonts w:ascii="Arial" w:hAnsi="Arial" w:cs="Arial"/>
          <w:color w:val="auto"/>
          <w:sz w:val="24"/>
          <w:szCs w:val="24"/>
          <w:u w:val="none"/>
          <w:lang w:val="en"/>
        </w:rPr>
      </w:pPr>
      <w:r w:rsidRPr="00C270CB">
        <w:rPr>
          <w:rFonts w:ascii="Arial" w:hAnsi="Arial" w:cs="Arial"/>
          <w:sz w:val="24"/>
          <w:szCs w:val="24"/>
          <w:lang w:val="en-US"/>
        </w:rPr>
        <w:t>[1</w:t>
      </w:r>
      <w:r w:rsidR="008C778E">
        <w:rPr>
          <w:rFonts w:ascii="Arial" w:hAnsi="Arial" w:cs="Arial"/>
          <w:sz w:val="24"/>
          <w:szCs w:val="24"/>
          <w:lang w:val="en-US"/>
        </w:rPr>
        <w:t>6</w:t>
      </w:r>
      <w:r w:rsidRPr="00C270CB">
        <w:rPr>
          <w:rFonts w:ascii="Arial" w:hAnsi="Arial" w:cs="Arial"/>
          <w:sz w:val="24"/>
          <w:szCs w:val="24"/>
          <w:lang w:val="en-US"/>
        </w:rPr>
        <w:t>]</w:t>
      </w:r>
      <w:r w:rsidR="00764592" w:rsidRPr="00C270CB">
        <w:rPr>
          <w:rFonts w:ascii="Arial" w:hAnsi="Arial" w:cs="Arial"/>
          <w:sz w:val="24"/>
          <w:szCs w:val="24"/>
          <w:lang w:val="en-US"/>
        </w:rPr>
        <w:t xml:space="preserve"> </w:t>
      </w:r>
      <w:r w:rsidR="00764592" w:rsidRPr="00C270CB">
        <w:rPr>
          <w:rFonts w:ascii="Arial" w:hAnsi="Arial" w:cs="Arial"/>
          <w:bCs/>
          <w:noProof/>
          <w:sz w:val="24"/>
          <w:szCs w:val="24"/>
        </w:rPr>
        <w:t xml:space="preserve">Ewald CY. </w:t>
      </w:r>
      <w:r w:rsidR="00764592" w:rsidRPr="00C270CB">
        <w:rPr>
          <w:rFonts w:ascii="Arial" w:hAnsi="Arial" w:cs="Arial"/>
          <w:bCs/>
          <w:kern w:val="36"/>
          <w:sz w:val="24"/>
          <w:szCs w:val="24"/>
          <w:lang w:val="en"/>
        </w:rPr>
        <w:t xml:space="preserve">Redox signaling of NADPH oxidases regulates oxidative stress responses, immunity and aging. </w:t>
      </w:r>
      <w:r w:rsidR="00764592" w:rsidRPr="00C270CB">
        <w:rPr>
          <w:rStyle w:val="Emphasis"/>
          <w:rFonts w:ascii="Arial" w:hAnsi="Arial" w:cs="Arial"/>
          <w:sz w:val="24"/>
          <w:szCs w:val="24"/>
          <w:lang w:val="en"/>
        </w:rPr>
        <w:t>Antioxidants</w:t>
      </w:r>
      <w:r w:rsidR="00764592" w:rsidRPr="00C270CB">
        <w:rPr>
          <w:rFonts w:ascii="Arial" w:hAnsi="Arial" w:cs="Arial"/>
          <w:sz w:val="24"/>
          <w:szCs w:val="24"/>
          <w:lang w:val="en"/>
        </w:rPr>
        <w:t xml:space="preserve"> </w:t>
      </w:r>
      <w:r w:rsidR="00764592" w:rsidRPr="00C270CB">
        <w:rPr>
          <w:rFonts w:ascii="Arial" w:hAnsi="Arial" w:cs="Arial"/>
          <w:bCs/>
          <w:sz w:val="24"/>
          <w:szCs w:val="24"/>
          <w:lang w:val="en"/>
        </w:rPr>
        <w:t>2018</w:t>
      </w:r>
      <w:r w:rsidR="00764592" w:rsidRPr="00C270CB">
        <w:rPr>
          <w:rFonts w:ascii="Arial" w:hAnsi="Arial" w:cs="Arial"/>
          <w:sz w:val="24"/>
          <w:szCs w:val="24"/>
          <w:lang w:val="en"/>
        </w:rPr>
        <w:t xml:space="preserve">; </w:t>
      </w:r>
      <w:r w:rsidR="00764592" w:rsidRPr="00C270CB">
        <w:rPr>
          <w:rStyle w:val="Emphasis"/>
          <w:rFonts w:ascii="Arial" w:hAnsi="Arial" w:cs="Arial"/>
          <w:i w:val="0"/>
          <w:sz w:val="24"/>
          <w:szCs w:val="24"/>
          <w:lang w:val="en"/>
        </w:rPr>
        <w:t>7:</w:t>
      </w:r>
      <w:r w:rsidR="00F67A67" w:rsidRPr="00C270CB">
        <w:rPr>
          <w:rFonts w:ascii="Arial" w:hAnsi="Arial" w:cs="Arial"/>
          <w:sz w:val="24"/>
          <w:szCs w:val="24"/>
          <w:lang w:val="en"/>
        </w:rPr>
        <w:t xml:space="preserve">130. </w:t>
      </w:r>
      <w:r w:rsidR="00764592" w:rsidRPr="00C270CB">
        <w:rPr>
          <w:rStyle w:val="Hyperlink"/>
          <w:rFonts w:ascii="Arial" w:hAnsi="Arial" w:cs="Arial"/>
          <w:color w:val="auto"/>
          <w:sz w:val="24"/>
          <w:szCs w:val="24"/>
          <w:u w:val="none"/>
          <w:lang w:val="en"/>
        </w:rPr>
        <w:t>doi.org/10.3390/antiox7100130</w:t>
      </w:r>
      <w:r w:rsidR="00B97CAA" w:rsidRPr="00C270CB">
        <w:rPr>
          <w:rStyle w:val="Hyperlink"/>
          <w:rFonts w:ascii="Arial" w:hAnsi="Arial" w:cs="Arial"/>
          <w:color w:val="auto"/>
          <w:sz w:val="24"/>
          <w:szCs w:val="24"/>
          <w:u w:val="none"/>
          <w:lang w:val="en"/>
        </w:rPr>
        <w:t>.</w:t>
      </w:r>
    </w:p>
    <w:p w:rsidR="00F811EB" w:rsidRPr="00C270CB" w:rsidRDefault="00F811EB" w:rsidP="00F811EB">
      <w:pPr>
        <w:pStyle w:val="desc2"/>
        <w:shd w:val="clear" w:color="auto" w:fill="FFFFFF"/>
        <w:spacing w:line="480" w:lineRule="auto"/>
        <w:ind w:left="720" w:hanging="720"/>
        <w:rPr>
          <w:rStyle w:val="Hyperlink"/>
          <w:rFonts w:ascii="Arial" w:hAnsi="Arial" w:cs="Arial"/>
          <w:color w:val="auto"/>
          <w:sz w:val="24"/>
          <w:szCs w:val="24"/>
          <w:u w:val="none"/>
          <w:lang w:val="en"/>
        </w:rPr>
      </w:pPr>
      <w:r w:rsidRPr="00C270CB">
        <w:rPr>
          <w:rFonts w:ascii="Arial" w:hAnsi="Arial" w:cs="Arial"/>
          <w:sz w:val="24"/>
          <w:szCs w:val="24"/>
          <w:lang w:val="en"/>
        </w:rPr>
        <w:t>[</w:t>
      </w:r>
      <w:r w:rsidR="008C778E">
        <w:rPr>
          <w:rFonts w:ascii="Arial" w:hAnsi="Arial" w:cs="Arial"/>
          <w:sz w:val="24"/>
          <w:szCs w:val="24"/>
          <w:lang w:val="en"/>
        </w:rPr>
        <w:t>17</w:t>
      </w:r>
      <w:r w:rsidRPr="00C270CB">
        <w:rPr>
          <w:rFonts w:ascii="Arial" w:hAnsi="Arial" w:cs="Arial"/>
          <w:sz w:val="24"/>
          <w:szCs w:val="24"/>
          <w:lang w:val="en"/>
        </w:rPr>
        <w:t xml:space="preserve">] </w:t>
      </w:r>
      <w:proofErr w:type="spellStart"/>
      <w:r w:rsidRPr="00C270CB">
        <w:rPr>
          <w:rFonts w:ascii="Arial" w:hAnsi="Arial" w:cs="Arial"/>
          <w:sz w:val="24"/>
          <w:szCs w:val="24"/>
          <w:lang w:val="en"/>
        </w:rPr>
        <w:t>Camejo</w:t>
      </w:r>
      <w:proofErr w:type="spellEnd"/>
      <w:r w:rsidRPr="00C270CB">
        <w:rPr>
          <w:rFonts w:ascii="Arial" w:hAnsi="Arial" w:cs="Arial"/>
          <w:sz w:val="24"/>
          <w:szCs w:val="24"/>
          <w:lang w:val="en"/>
        </w:rPr>
        <w:t xml:space="preserve"> D, </w:t>
      </w:r>
      <w:proofErr w:type="spellStart"/>
      <w:r w:rsidRPr="00C270CB">
        <w:rPr>
          <w:rFonts w:ascii="Arial" w:hAnsi="Arial" w:cs="Arial"/>
          <w:sz w:val="24"/>
          <w:szCs w:val="24"/>
          <w:lang w:val="en"/>
        </w:rPr>
        <w:t>Guzmán-Cedeño</w:t>
      </w:r>
      <w:proofErr w:type="spellEnd"/>
      <w:r w:rsidRPr="00C270CB">
        <w:rPr>
          <w:rFonts w:ascii="Arial" w:hAnsi="Arial" w:cs="Arial"/>
          <w:sz w:val="24"/>
          <w:szCs w:val="24"/>
          <w:lang w:val="en"/>
        </w:rPr>
        <w:t xml:space="preserve"> Á, Moreno A. </w:t>
      </w:r>
      <w:r w:rsidRPr="00C270CB">
        <w:rPr>
          <w:rStyle w:val="highlight"/>
          <w:rFonts w:ascii="Arial" w:hAnsi="Arial" w:cs="Arial"/>
          <w:sz w:val="24"/>
          <w:szCs w:val="24"/>
          <w:lang w:val="en"/>
        </w:rPr>
        <w:t>Reactive oxygen species</w:t>
      </w:r>
      <w:r w:rsidRPr="00C270CB">
        <w:rPr>
          <w:rFonts w:ascii="Arial" w:hAnsi="Arial" w:cs="Arial"/>
          <w:sz w:val="24"/>
          <w:szCs w:val="24"/>
          <w:lang w:val="en"/>
        </w:rPr>
        <w:t xml:space="preserve">, essential molecules, during plant-pathogen interactions. </w:t>
      </w:r>
      <w:r w:rsidRPr="00C270CB">
        <w:rPr>
          <w:rFonts w:ascii="Arial" w:hAnsi="Arial" w:cs="Arial"/>
          <w:i/>
          <w:sz w:val="24"/>
          <w:szCs w:val="24"/>
          <w:lang w:val="en"/>
        </w:rPr>
        <w:t xml:space="preserve">Plant </w:t>
      </w:r>
      <w:proofErr w:type="spellStart"/>
      <w:r w:rsidRPr="00C270CB">
        <w:rPr>
          <w:rFonts w:ascii="Arial" w:hAnsi="Arial" w:cs="Arial"/>
          <w:i/>
          <w:sz w:val="24"/>
          <w:szCs w:val="24"/>
          <w:lang w:val="en"/>
        </w:rPr>
        <w:t>Physiol</w:t>
      </w:r>
      <w:proofErr w:type="spellEnd"/>
      <w:r w:rsidRPr="00C270CB">
        <w:rPr>
          <w:rFonts w:ascii="Arial" w:hAnsi="Arial" w:cs="Arial"/>
          <w:i/>
          <w:sz w:val="24"/>
          <w:szCs w:val="24"/>
          <w:lang w:val="en"/>
        </w:rPr>
        <w:t xml:space="preserve"> </w:t>
      </w:r>
      <w:proofErr w:type="spellStart"/>
      <w:r w:rsidRPr="00C270CB">
        <w:rPr>
          <w:rFonts w:ascii="Arial" w:hAnsi="Arial" w:cs="Arial"/>
          <w:i/>
          <w:sz w:val="24"/>
          <w:szCs w:val="24"/>
          <w:lang w:val="en"/>
        </w:rPr>
        <w:t>Biochem</w:t>
      </w:r>
      <w:proofErr w:type="spellEnd"/>
      <w:r w:rsidRPr="00C270CB">
        <w:rPr>
          <w:rFonts w:ascii="Arial" w:hAnsi="Arial" w:cs="Arial"/>
          <w:sz w:val="24"/>
          <w:szCs w:val="24"/>
          <w:lang w:val="en"/>
        </w:rPr>
        <w:t xml:space="preserve">. 2016; 103:10-23.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10.1016/j.plaphy.2016.02.035</w:t>
      </w:r>
      <w:r w:rsidR="00B97CAA" w:rsidRPr="00C270CB">
        <w:rPr>
          <w:rFonts w:ascii="Arial" w:hAnsi="Arial" w:cs="Arial"/>
          <w:sz w:val="24"/>
          <w:szCs w:val="24"/>
          <w:lang w:val="en"/>
        </w:rPr>
        <w:t>.</w:t>
      </w:r>
      <w:r w:rsidRPr="00C270CB">
        <w:rPr>
          <w:rFonts w:ascii="Arial" w:hAnsi="Arial" w:cs="Arial"/>
          <w:sz w:val="24"/>
          <w:szCs w:val="24"/>
          <w:lang w:val="en"/>
        </w:rPr>
        <w:t xml:space="preserve"> </w:t>
      </w:r>
    </w:p>
    <w:p w:rsidR="008C778E" w:rsidRPr="00C270CB" w:rsidRDefault="008C778E" w:rsidP="008C778E">
      <w:pPr>
        <w:pStyle w:val="Reference"/>
        <w:rPr>
          <w:rFonts w:ascii="Arial" w:hAnsi="Arial" w:cs="Arial"/>
          <w:lang w:val="en" w:eastAsia="en-GB"/>
        </w:rPr>
      </w:pPr>
      <w:r>
        <w:rPr>
          <w:rFonts w:ascii="Arial" w:hAnsi="Arial" w:cs="Arial"/>
        </w:rPr>
        <w:lastRenderedPageBreak/>
        <w:t>[18</w:t>
      </w:r>
      <w:r w:rsidRPr="00C270CB">
        <w:rPr>
          <w:rFonts w:ascii="Arial" w:hAnsi="Arial" w:cs="Arial"/>
        </w:rPr>
        <w:t xml:space="preserve">] </w:t>
      </w:r>
      <w:r w:rsidRPr="00C270CB">
        <w:rPr>
          <w:rFonts w:ascii="Arial" w:hAnsi="Arial" w:cs="Arial"/>
          <w:bCs/>
          <w:lang w:val="en" w:eastAsia="en-GB"/>
        </w:rPr>
        <w:t>Palmer</w:t>
      </w:r>
      <w:r w:rsidRPr="00C270CB">
        <w:rPr>
          <w:rFonts w:ascii="Arial" w:hAnsi="Arial" w:cs="Arial"/>
          <w:lang w:val="en" w:eastAsia="en-GB"/>
        </w:rPr>
        <w:t xml:space="preserve"> RM, </w:t>
      </w:r>
      <w:proofErr w:type="spellStart"/>
      <w:r w:rsidRPr="00C270CB">
        <w:rPr>
          <w:rFonts w:ascii="Arial" w:hAnsi="Arial" w:cs="Arial"/>
          <w:lang w:val="en" w:eastAsia="en-GB"/>
        </w:rPr>
        <w:t>Ferrige</w:t>
      </w:r>
      <w:proofErr w:type="spellEnd"/>
      <w:r w:rsidRPr="00C270CB">
        <w:rPr>
          <w:rFonts w:ascii="Arial" w:hAnsi="Arial" w:cs="Arial"/>
          <w:lang w:val="en" w:eastAsia="en-GB"/>
        </w:rPr>
        <w:t xml:space="preserve"> AG, </w:t>
      </w:r>
      <w:proofErr w:type="spellStart"/>
      <w:r w:rsidRPr="00C270CB">
        <w:rPr>
          <w:rFonts w:ascii="Arial" w:hAnsi="Arial" w:cs="Arial"/>
          <w:lang w:val="en" w:eastAsia="en-GB"/>
        </w:rPr>
        <w:t>Moncada</w:t>
      </w:r>
      <w:proofErr w:type="spellEnd"/>
      <w:r w:rsidRPr="00C270CB">
        <w:rPr>
          <w:rFonts w:ascii="Arial" w:hAnsi="Arial" w:cs="Arial"/>
          <w:lang w:val="en" w:eastAsia="en-GB"/>
        </w:rPr>
        <w:t xml:space="preserve"> S. Nitric oxide release accounts for the biological activity of endothelium-derived relaxing factor. </w:t>
      </w:r>
      <w:r w:rsidRPr="00C270CB">
        <w:rPr>
          <w:rFonts w:ascii="Arial" w:hAnsi="Arial" w:cs="Arial"/>
          <w:i/>
          <w:lang w:val="en" w:eastAsia="en-GB"/>
        </w:rPr>
        <w:t>Nature</w:t>
      </w:r>
      <w:r w:rsidRPr="00C270CB">
        <w:rPr>
          <w:rFonts w:ascii="Arial" w:hAnsi="Arial" w:cs="Arial"/>
          <w:lang w:val="en" w:eastAsia="en-GB"/>
        </w:rPr>
        <w:t xml:space="preserve"> 1987; 327:524-6.</w:t>
      </w:r>
    </w:p>
    <w:p w:rsidR="008A4661" w:rsidRPr="00C270CB" w:rsidRDefault="008A4661" w:rsidP="008C778E">
      <w:pPr>
        <w:pStyle w:val="desc2"/>
        <w:shd w:val="clear" w:color="auto" w:fill="FFFFFF"/>
        <w:spacing w:line="480" w:lineRule="auto"/>
        <w:ind w:left="720" w:hanging="720"/>
        <w:rPr>
          <w:rFonts w:ascii="Arial" w:hAnsi="Arial" w:cs="Arial"/>
          <w:sz w:val="24"/>
          <w:szCs w:val="24"/>
          <w:lang w:val="en"/>
        </w:rPr>
      </w:pPr>
      <w:r w:rsidRPr="00C270CB">
        <w:rPr>
          <w:rStyle w:val="Hyperlink"/>
          <w:rFonts w:ascii="Arial" w:hAnsi="Arial" w:cs="Arial"/>
          <w:color w:val="auto"/>
          <w:sz w:val="24"/>
          <w:szCs w:val="24"/>
          <w:u w:val="none"/>
          <w:lang w:val="en"/>
        </w:rPr>
        <w:t>[</w:t>
      </w:r>
      <w:r w:rsidR="008C778E">
        <w:rPr>
          <w:rStyle w:val="Hyperlink"/>
          <w:rFonts w:ascii="Arial" w:hAnsi="Arial" w:cs="Arial"/>
          <w:color w:val="auto"/>
          <w:sz w:val="24"/>
          <w:szCs w:val="24"/>
          <w:u w:val="none"/>
          <w:lang w:val="en"/>
        </w:rPr>
        <w:t>19</w:t>
      </w:r>
      <w:r w:rsidRPr="00C270CB">
        <w:rPr>
          <w:rStyle w:val="Hyperlink"/>
          <w:rFonts w:ascii="Arial" w:hAnsi="Arial" w:cs="Arial"/>
          <w:color w:val="auto"/>
          <w:sz w:val="24"/>
          <w:szCs w:val="24"/>
          <w:u w:val="none"/>
          <w:lang w:val="en"/>
        </w:rPr>
        <w:t xml:space="preserve">] </w:t>
      </w:r>
      <w:r w:rsidRPr="00C270CB">
        <w:rPr>
          <w:rFonts w:ascii="Arial" w:hAnsi="Arial" w:cs="Arial"/>
          <w:sz w:val="24"/>
          <w:szCs w:val="24"/>
          <w:lang w:val="en"/>
        </w:rPr>
        <w:t xml:space="preserve">Lind M, Hayes A, </w:t>
      </w:r>
      <w:proofErr w:type="spellStart"/>
      <w:r w:rsidRPr="00C270CB">
        <w:rPr>
          <w:rFonts w:ascii="Arial" w:hAnsi="Arial" w:cs="Arial"/>
          <w:sz w:val="24"/>
          <w:szCs w:val="24"/>
          <w:lang w:val="en"/>
        </w:rPr>
        <w:t>Caprnda</w:t>
      </w:r>
      <w:proofErr w:type="spellEnd"/>
      <w:r w:rsidRPr="00C270CB">
        <w:rPr>
          <w:rFonts w:ascii="Arial" w:hAnsi="Arial" w:cs="Arial"/>
          <w:sz w:val="24"/>
          <w:szCs w:val="24"/>
          <w:lang w:val="en"/>
        </w:rPr>
        <w:t xml:space="preserve"> M, </w:t>
      </w:r>
      <w:proofErr w:type="spellStart"/>
      <w:r w:rsidRPr="00C270CB">
        <w:rPr>
          <w:rFonts w:ascii="Arial" w:hAnsi="Arial" w:cs="Arial"/>
          <w:sz w:val="24"/>
          <w:szCs w:val="24"/>
          <w:lang w:val="en"/>
        </w:rPr>
        <w:t>Petrovic</w:t>
      </w:r>
      <w:proofErr w:type="spellEnd"/>
      <w:r w:rsidRPr="00C270CB">
        <w:rPr>
          <w:rFonts w:ascii="Arial" w:hAnsi="Arial" w:cs="Arial"/>
          <w:sz w:val="24"/>
          <w:szCs w:val="24"/>
          <w:lang w:val="en"/>
        </w:rPr>
        <w:t xml:space="preserve"> D, Rodrigo L, </w:t>
      </w:r>
      <w:proofErr w:type="spellStart"/>
      <w:r w:rsidRPr="00C270CB">
        <w:rPr>
          <w:rFonts w:ascii="Arial" w:hAnsi="Arial" w:cs="Arial"/>
          <w:sz w:val="24"/>
          <w:szCs w:val="24"/>
          <w:lang w:val="en"/>
        </w:rPr>
        <w:t>Kruzliak</w:t>
      </w:r>
      <w:proofErr w:type="spellEnd"/>
      <w:r w:rsidRPr="00C270CB">
        <w:rPr>
          <w:rFonts w:ascii="Arial" w:hAnsi="Arial" w:cs="Arial"/>
          <w:sz w:val="24"/>
          <w:szCs w:val="24"/>
          <w:lang w:val="en"/>
        </w:rPr>
        <w:t xml:space="preserve"> P, </w:t>
      </w:r>
      <w:proofErr w:type="spellStart"/>
      <w:r w:rsidRPr="00C270CB">
        <w:rPr>
          <w:rFonts w:ascii="Arial" w:hAnsi="Arial" w:cs="Arial"/>
          <w:sz w:val="24"/>
          <w:szCs w:val="24"/>
          <w:lang w:val="en"/>
        </w:rPr>
        <w:t>Zulli</w:t>
      </w:r>
      <w:proofErr w:type="spellEnd"/>
      <w:r w:rsidRPr="00C270CB">
        <w:rPr>
          <w:rFonts w:ascii="Arial" w:hAnsi="Arial" w:cs="Arial"/>
          <w:sz w:val="24"/>
          <w:szCs w:val="24"/>
          <w:lang w:val="en"/>
        </w:rPr>
        <w:t xml:space="preserve"> A. Inducible </w:t>
      </w:r>
      <w:r w:rsidRPr="00C270CB">
        <w:rPr>
          <w:rStyle w:val="highlight"/>
          <w:rFonts w:ascii="Arial" w:hAnsi="Arial" w:cs="Arial"/>
          <w:sz w:val="24"/>
          <w:szCs w:val="24"/>
          <w:lang w:val="en"/>
        </w:rPr>
        <w:t>nitric oxide synthase</w:t>
      </w:r>
      <w:r w:rsidRPr="00C270CB">
        <w:rPr>
          <w:rFonts w:ascii="Arial" w:hAnsi="Arial" w:cs="Arial"/>
          <w:sz w:val="24"/>
          <w:szCs w:val="24"/>
          <w:lang w:val="en"/>
        </w:rPr>
        <w:t xml:space="preserve">: Good or bad? </w:t>
      </w:r>
      <w:r w:rsidRPr="00C270CB">
        <w:rPr>
          <w:rFonts w:ascii="Arial" w:hAnsi="Arial" w:cs="Arial"/>
          <w:i/>
          <w:sz w:val="24"/>
          <w:szCs w:val="24"/>
          <w:lang w:val="en"/>
        </w:rPr>
        <w:t xml:space="preserve">Biomed </w:t>
      </w:r>
      <w:proofErr w:type="spellStart"/>
      <w:r w:rsidRPr="00C270CB">
        <w:rPr>
          <w:rFonts w:ascii="Arial" w:hAnsi="Arial" w:cs="Arial"/>
          <w:i/>
          <w:sz w:val="24"/>
          <w:szCs w:val="24"/>
          <w:lang w:val="en"/>
        </w:rPr>
        <w:t>Pharmacother</w:t>
      </w:r>
      <w:proofErr w:type="spellEnd"/>
      <w:r w:rsidRPr="00C270CB">
        <w:rPr>
          <w:rFonts w:ascii="Arial" w:hAnsi="Arial" w:cs="Arial"/>
          <w:sz w:val="24"/>
          <w:szCs w:val="24"/>
          <w:lang w:val="en"/>
        </w:rPr>
        <w:t xml:space="preserve">. 2017; 93:370-375.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xml:space="preserve">: 10.1016/j.biopha.2017.06.036. </w:t>
      </w:r>
    </w:p>
    <w:p w:rsidR="00D94F58" w:rsidRPr="00C270CB" w:rsidRDefault="00C56A7D" w:rsidP="00D94F58">
      <w:pPr>
        <w:pStyle w:val="Reference"/>
        <w:rPr>
          <w:rFonts w:ascii="Arial" w:hAnsi="Arial" w:cs="Arial"/>
          <w:lang w:val="en" w:eastAsia="en-GB"/>
        </w:rPr>
      </w:pPr>
      <w:r w:rsidRPr="00C270CB">
        <w:rPr>
          <w:rFonts w:ascii="Arial" w:hAnsi="Arial" w:cs="Arial"/>
        </w:rPr>
        <w:t>[</w:t>
      </w:r>
      <w:r w:rsidR="008C778E">
        <w:rPr>
          <w:rFonts w:ascii="Arial" w:hAnsi="Arial" w:cs="Arial"/>
        </w:rPr>
        <w:t>20</w:t>
      </w:r>
      <w:r w:rsidRPr="00C270CB">
        <w:rPr>
          <w:rFonts w:ascii="Arial" w:hAnsi="Arial" w:cs="Arial"/>
        </w:rPr>
        <w:t>]</w:t>
      </w:r>
      <w:r w:rsidR="00D94F58" w:rsidRPr="00C270CB">
        <w:rPr>
          <w:rFonts w:ascii="Arial" w:hAnsi="Arial" w:cs="Arial"/>
        </w:rPr>
        <w:t xml:space="preserve"> </w:t>
      </w:r>
      <w:proofErr w:type="spellStart"/>
      <w:r w:rsidR="00D94F58" w:rsidRPr="00C270CB">
        <w:rPr>
          <w:rFonts w:ascii="Arial" w:hAnsi="Arial" w:cs="Arial"/>
          <w:lang w:val="en"/>
        </w:rPr>
        <w:t>Astuti</w:t>
      </w:r>
      <w:proofErr w:type="spellEnd"/>
      <w:r w:rsidR="00D94F58" w:rsidRPr="00C270CB">
        <w:rPr>
          <w:rFonts w:ascii="Arial" w:hAnsi="Arial" w:cs="Arial"/>
          <w:lang w:val="en"/>
        </w:rPr>
        <w:t xml:space="preserve"> RI, </w:t>
      </w:r>
      <w:proofErr w:type="spellStart"/>
      <w:r w:rsidR="00D94F58" w:rsidRPr="00C270CB">
        <w:rPr>
          <w:rFonts w:ascii="Arial" w:hAnsi="Arial" w:cs="Arial"/>
          <w:lang w:val="en"/>
        </w:rPr>
        <w:t>Nasuno</w:t>
      </w:r>
      <w:proofErr w:type="spellEnd"/>
      <w:r w:rsidR="00D94F58" w:rsidRPr="00C270CB">
        <w:rPr>
          <w:rFonts w:ascii="Arial" w:hAnsi="Arial" w:cs="Arial"/>
          <w:lang w:val="en"/>
        </w:rPr>
        <w:t xml:space="preserve"> R, Takagi H. </w:t>
      </w:r>
      <w:r w:rsidR="00D94F58" w:rsidRPr="00C270CB">
        <w:rPr>
          <w:rStyle w:val="highlight"/>
          <w:rFonts w:ascii="Arial" w:hAnsi="Arial" w:cs="Arial"/>
          <w:lang w:val="en"/>
        </w:rPr>
        <w:t>Nitric oxide</w:t>
      </w:r>
      <w:r w:rsidR="00D94F58" w:rsidRPr="00C270CB">
        <w:rPr>
          <w:rFonts w:ascii="Arial" w:hAnsi="Arial" w:cs="Arial"/>
          <w:lang w:val="en"/>
        </w:rPr>
        <w:t xml:space="preserve"> </w:t>
      </w:r>
      <w:r w:rsidR="00D94F58" w:rsidRPr="00C270CB">
        <w:rPr>
          <w:rStyle w:val="highlight"/>
          <w:rFonts w:ascii="Arial" w:hAnsi="Arial" w:cs="Arial"/>
          <w:lang w:val="en"/>
        </w:rPr>
        <w:t>signaling</w:t>
      </w:r>
      <w:r w:rsidR="00D94F58" w:rsidRPr="00C270CB">
        <w:rPr>
          <w:rFonts w:ascii="Arial" w:hAnsi="Arial" w:cs="Arial"/>
          <w:lang w:val="en"/>
        </w:rPr>
        <w:t xml:space="preserve"> in yeast. </w:t>
      </w:r>
      <w:proofErr w:type="spellStart"/>
      <w:r w:rsidR="00D94F58" w:rsidRPr="00C270CB">
        <w:rPr>
          <w:rFonts w:ascii="Arial" w:hAnsi="Arial" w:cs="Arial"/>
          <w:i/>
          <w:lang w:val="en"/>
        </w:rPr>
        <w:t>Appl</w:t>
      </w:r>
      <w:proofErr w:type="spellEnd"/>
      <w:r w:rsidR="00D94F58" w:rsidRPr="00C270CB">
        <w:rPr>
          <w:rFonts w:ascii="Arial" w:hAnsi="Arial" w:cs="Arial"/>
          <w:i/>
          <w:lang w:val="en"/>
        </w:rPr>
        <w:t xml:space="preserve"> </w:t>
      </w:r>
      <w:proofErr w:type="spellStart"/>
      <w:r w:rsidR="00D94F58" w:rsidRPr="00C270CB">
        <w:rPr>
          <w:rFonts w:ascii="Arial" w:hAnsi="Arial" w:cs="Arial"/>
          <w:i/>
          <w:lang w:val="en"/>
        </w:rPr>
        <w:t>Microbiol</w:t>
      </w:r>
      <w:proofErr w:type="spellEnd"/>
      <w:r w:rsidR="00D94F58" w:rsidRPr="00C270CB">
        <w:rPr>
          <w:rFonts w:ascii="Arial" w:hAnsi="Arial" w:cs="Arial"/>
          <w:i/>
          <w:lang w:val="en"/>
        </w:rPr>
        <w:t xml:space="preserve"> </w:t>
      </w:r>
      <w:proofErr w:type="spellStart"/>
      <w:r w:rsidR="00D94F58" w:rsidRPr="00C270CB">
        <w:rPr>
          <w:rFonts w:ascii="Arial" w:hAnsi="Arial" w:cs="Arial"/>
          <w:i/>
          <w:lang w:val="en"/>
        </w:rPr>
        <w:t>Biotechnol</w:t>
      </w:r>
      <w:proofErr w:type="spellEnd"/>
      <w:r w:rsidR="00D94F58" w:rsidRPr="00C270CB">
        <w:rPr>
          <w:rFonts w:ascii="Arial" w:hAnsi="Arial" w:cs="Arial"/>
          <w:lang w:val="en"/>
        </w:rPr>
        <w:t xml:space="preserve">. 2016; 100:9483-9497. </w:t>
      </w:r>
      <w:r w:rsidR="00D94F58" w:rsidRPr="00C270CB">
        <w:rPr>
          <w:rFonts w:ascii="Arial" w:hAnsi="Arial" w:cs="Arial"/>
          <w:lang w:val="en" w:eastAsia="en-GB"/>
        </w:rPr>
        <w:t>doi:</w:t>
      </w:r>
      <w:hyperlink r:id="rId9" w:tgtFrame="_blank" w:history="1">
        <w:r w:rsidR="00D94F58" w:rsidRPr="00C270CB">
          <w:rPr>
            <w:rFonts w:ascii="Arial" w:hAnsi="Arial" w:cs="Arial"/>
            <w:lang w:val="en" w:eastAsia="en-GB"/>
          </w:rPr>
          <w:t>10.1007/s00253-016-7827-7</w:t>
        </w:r>
      </w:hyperlink>
      <w:r w:rsidR="00B97CAA" w:rsidRPr="00C270CB">
        <w:rPr>
          <w:rFonts w:ascii="Arial" w:hAnsi="Arial" w:cs="Arial"/>
          <w:lang w:val="en" w:eastAsia="en-GB"/>
        </w:rPr>
        <w:t>.</w:t>
      </w:r>
    </w:p>
    <w:p w:rsidR="00D94F58" w:rsidRPr="00C270CB" w:rsidRDefault="00C56A7D" w:rsidP="00D94F58">
      <w:pPr>
        <w:pStyle w:val="Reference"/>
        <w:rPr>
          <w:rFonts w:ascii="Arial" w:hAnsi="Arial" w:cs="Arial"/>
          <w:lang w:val="en"/>
        </w:rPr>
      </w:pPr>
      <w:r w:rsidRPr="00C270CB">
        <w:rPr>
          <w:rFonts w:ascii="Arial" w:hAnsi="Arial" w:cs="Arial"/>
        </w:rPr>
        <w:t>[</w:t>
      </w:r>
      <w:r w:rsidR="008C778E">
        <w:rPr>
          <w:rFonts w:ascii="Arial" w:hAnsi="Arial" w:cs="Arial"/>
        </w:rPr>
        <w:t>21</w:t>
      </w:r>
      <w:r w:rsidRPr="00C270CB">
        <w:rPr>
          <w:rFonts w:ascii="Arial" w:hAnsi="Arial" w:cs="Arial"/>
        </w:rPr>
        <w:t>]</w:t>
      </w:r>
      <w:r w:rsidR="00D94F58" w:rsidRPr="00C270CB">
        <w:rPr>
          <w:rFonts w:ascii="Arial" w:hAnsi="Arial" w:cs="Arial"/>
        </w:rPr>
        <w:t xml:space="preserve"> </w:t>
      </w:r>
      <w:proofErr w:type="spellStart"/>
      <w:r w:rsidR="00D94F58" w:rsidRPr="00C270CB">
        <w:rPr>
          <w:rFonts w:ascii="Arial" w:hAnsi="Arial" w:cs="Arial"/>
          <w:lang w:val="en"/>
        </w:rPr>
        <w:t>Schieber</w:t>
      </w:r>
      <w:proofErr w:type="spellEnd"/>
      <w:r w:rsidR="00D94F58" w:rsidRPr="00C270CB">
        <w:rPr>
          <w:rFonts w:ascii="Arial" w:hAnsi="Arial" w:cs="Arial"/>
          <w:lang w:val="en"/>
        </w:rPr>
        <w:t xml:space="preserve"> M, </w:t>
      </w:r>
      <w:proofErr w:type="spellStart"/>
      <w:r w:rsidR="00D94F58" w:rsidRPr="00C270CB">
        <w:rPr>
          <w:rFonts w:ascii="Arial" w:hAnsi="Arial" w:cs="Arial"/>
          <w:lang w:val="en"/>
        </w:rPr>
        <w:t>Chandel</w:t>
      </w:r>
      <w:proofErr w:type="spellEnd"/>
      <w:r w:rsidR="00D94F58" w:rsidRPr="00C270CB">
        <w:rPr>
          <w:rFonts w:ascii="Arial" w:hAnsi="Arial" w:cs="Arial"/>
          <w:lang w:val="en"/>
        </w:rPr>
        <w:t xml:space="preserve"> NS. </w:t>
      </w:r>
      <w:r w:rsidR="00D94F58" w:rsidRPr="00C270CB">
        <w:rPr>
          <w:rStyle w:val="highlight"/>
          <w:rFonts w:ascii="Arial" w:hAnsi="Arial" w:cs="Arial"/>
          <w:lang w:val="en"/>
        </w:rPr>
        <w:t>ROS</w:t>
      </w:r>
      <w:r w:rsidR="00D94F58" w:rsidRPr="00C270CB">
        <w:rPr>
          <w:rFonts w:ascii="Arial" w:hAnsi="Arial" w:cs="Arial"/>
          <w:lang w:val="en"/>
        </w:rPr>
        <w:t xml:space="preserve"> function in redox </w:t>
      </w:r>
      <w:r w:rsidR="00D94F58" w:rsidRPr="00C270CB">
        <w:rPr>
          <w:rStyle w:val="highlight"/>
          <w:rFonts w:ascii="Arial" w:hAnsi="Arial" w:cs="Arial"/>
          <w:lang w:val="en"/>
        </w:rPr>
        <w:t>signaling</w:t>
      </w:r>
      <w:r w:rsidR="00D94F58" w:rsidRPr="00C270CB">
        <w:rPr>
          <w:rFonts w:ascii="Arial" w:hAnsi="Arial" w:cs="Arial"/>
          <w:lang w:val="en"/>
        </w:rPr>
        <w:t xml:space="preserve"> and oxidative stress. </w:t>
      </w:r>
      <w:proofErr w:type="spellStart"/>
      <w:r w:rsidR="00D94F58" w:rsidRPr="00C270CB">
        <w:rPr>
          <w:rFonts w:ascii="Arial" w:hAnsi="Arial" w:cs="Arial"/>
          <w:i/>
          <w:lang w:val="en"/>
        </w:rPr>
        <w:t>Curr</w:t>
      </w:r>
      <w:proofErr w:type="spellEnd"/>
      <w:r w:rsidR="00D94F58" w:rsidRPr="00C270CB">
        <w:rPr>
          <w:rFonts w:ascii="Arial" w:hAnsi="Arial" w:cs="Arial"/>
          <w:lang w:val="en"/>
        </w:rPr>
        <w:t xml:space="preserve"> </w:t>
      </w:r>
      <w:r w:rsidR="00D94F58" w:rsidRPr="00C270CB">
        <w:rPr>
          <w:rFonts w:ascii="Arial" w:hAnsi="Arial" w:cs="Arial"/>
          <w:i/>
          <w:lang w:val="en"/>
        </w:rPr>
        <w:t>Biol</w:t>
      </w:r>
      <w:r w:rsidR="00D94F58" w:rsidRPr="00C270CB">
        <w:rPr>
          <w:rFonts w:ascii="Arial" w:hAnsi="Arial" w:cs="Arial"/>
          <w:lang w:val="en"/>
        </w:rPr>
        <w:t xml:space="preserve">. 2014; 24:R453-62. </w:t>
      </w:r>
      <w:proofErr w:type="spellStart"/>
      <w:r w:rsidR="00D94F58" w:rsidRPr="00C270CB">
        <w:rPr>
          <w:rFonts w:ascii="Arial" w:hAnsi="Arial" w:cs="Arial"/>
          <w:lang w:val="en"/>
        </w:rPr>
        <w:t>doi</w:t>
      </w:r>
      <w:proofErr w:type="spellEnd"/>
      <w:r w:rsidR="00D94F58" w:rsidRPr="00C270CB">
        <w:rPr>
          <w:rFonts w:ascii="Arial" w:hAnsi="Arial" w:cs="Arial"/>
          <w:lang w:val="en"/>
        </w:rPr>
        <w:t>: 10.1016/j.cub.2014.03.034.</w:t>
      </w:r>
    </w:p>
    <w:p w:rsidR="00D94F58" w:rsidRPr="00C270CB" w:rsidRDefault="006C5957" w:rsidP="00D94F58">
      <w:pPr>
        <w:pStyle w:val="Reference"/>
        <w:rPr>
          <w:rFonts w:ascii="Arial" w:hAnsi="Arial" w:cs="Arial"/>
          <w:lang w:val="en"/>
        </w:rPr>
      </w:pPr>
      <w:r>
        <w:rPr>
          <w:rFonts w:ascii="Arial" w:hAnsi="Arial" w:cs="Arial"/>
        </w:rPr>
        <w:t>[22</w:t>
      </w:r>
      <w:r w:rsidR="00C56A7D" w:rsidRPr="00C270CB">
        <w:rPr>
          <w:rFonts w:ascii="Arial" w:hAnsi="Arial" w:cs="Arial"/>
        </w:rPr>
        <w:t>]</w:t>
      </w:r>
      <w:r w:rsidR="00D94F58" w:rsidRPr="00C270CB">
        <w:rPr>
          <w:rFonts w:ascii="Arial" w:hAnsi="Arial" w:cs="Arial"/>
        </w:rPr>
        <w:t xml:space="preserve"> </w:t>
      </w:r>
      <w:r w:rsidR="00D94F58" w:rsidRPr="00C270CB">
        <w:rPr>
          <w:rFonts w:ascii="Arial" w:hAnsi="Arial" w:cs="Arial"/>
          <w:lang w:val="en"/>
        </w:rPr>
        <w:t xml:space="preserve">Kimura H. </w:t>
      </w:r>
      <w:r w:rsidR="00D94F58" w:rsidRPr="00C270CB">
        <w:rPr>
          <w:rStyle w:val="highlight"/>
          <w:rFonts w:ascii="Arial" w:hAnsi="Arial" w:cs="Arial"/>
          <w:lang w:val="en"/>
        </w:rPr>
        <w:t>Hydrogen sulfide</w:t>
      </w:r>
      <w:r w:rsidR="00D94F58" w:rsidRPr="00C270CB">
        <w:rPr>
          <w:rFonts w:ascii="Arial" w:hAnsi="Arial" w:cs="Arial"/>
          <w:lang w:val="en"/>
        </w:rPr>
        <w:t xml:space="preserve"> and polysulfide </w:t>
      </w:r>
      <w:r w:rsidR="00D94F58" w:rsidRPr="00C270CB">
        <w:rPr>
          <w:rStyle w:val="highlight"/>
          <w:rFonts w:ascii="Arial" w:hAnsi="Arial" w:cs="Arial"/>
          <w:lang w:val="en"/>
        </w:rPr>
        <w:t>signaling</w:t>
      </w:r>
      <w:r w:rsidR="00D94F58" w:rsidRPr="00C270CB">
        <w:rPr>
          <w:rFonts w:ascii="Arial" w:hAnsi="Arial" w:cs="Arial"/>
          <w:lang w:val="en"/>
        </w:rPr>
        <w:t xml:space="preserve">. </w:t>
      </w:r>
      <w:proofErr w:type="spellStart"/>
      <w:r w:rsidR="00D94F58" w:rsidRPr="00C270CB">
        <w:rPr>
          <w:rFonts w:ascii="Arial" w:hAnsi="Arial" w:cs="Arial"/>
          <w:i/>
          <w:lang w:val="en"/>
        </w:rPr>
        <w:t>Antioxid</w:t>
      </w:r>
      <w:proofErr w:type="spellEnd"/>
      <w:r w:rsidR="00D94F58" w:rsidRPr="00C270CB">
        <w:rPr>
          <w:rFonts w:ascii="Arial" w:hAnsi="Arial" w:cs="Arial"/>
          <w:i/>
          <w:lang w:val="en"/>
        </w:rPr>
        <w:t xml:space="preserve"> Redox </w:t>
      </w:r>
      <w:r w:rsidR="00D94F58" w:rsidRPr="00C270CB">
        <w:rPr>
          <w:rStyle w:val="highlight"/>
          <w:rFonts w:ascii="Arial" w:hAnsi="Arial" w:cs="Arial"/>
          <w:i/>
          <w:lang w:val="en"/>
        </w:rPr>
        <w:t>Signal</w:t>
      </w:r>
      <w:r w:rsidR="00D94F58" w:rsidRPr="00C270CB">
        <w:rPr>
          <w:rFonts w:ascii="Arial" w:hAnsi="Arial" w:cs="Arial"/>
          <w:lang w:val="en"/>
        </w:rPr>
        <w:t xml:space="preserve">. 2017; 27:619-621. </w:t>
      </w:r>
      <w:proofErr w:type="spellStart"/>
      <w:r w:rsidR="00D94F58" w:rsidRPr="00C270CB">
        <w:rPr>
          <w:rFonts w:ascii="Arial" w:hAnsi="Arial" w:cs="Arial"/>
          <w:lang w:val="en"/>
        </w:rPr>
        <w:t>doi</w:t>
      </w:r>
      <w:proofErr w:type="spellEnd"/>
      <w:r w:rsidR="00D94F58" w:rsidRPr="00C270CB">
        <w:rPr>
          <w:rFonts w:ascii="Arial" w:hAnsi="Arial" w:cs="Arial"/>
          <w:lang w:val="en"/>
        </w:rPr>
        <w:t>: 10.1089/ars.2017.7076.</w:t>
      </w:r>
    </w:p>
    <w:p w:rsidR="00D94F58" w:rsidRPr="00C270CB" w:rsidRDefault="006C5957" w:rsidP="00D94F58">
      <w:pPr>
        <w:pStyle w:val="Reference"/>
        <w:rPr>
          <w:rFonts w:ascii="Arial" w:hAnsi="Arial" w:cs="Arial"/>
          <w:lang w:val="en" w:eastAsia="en-GB"/>
        </w:rPr>
      </w:pPr>
      <w:r>
        <w:rPr>
          <w:rFonts w:ascii="Arial" w:hAnsi="Arial" w:cs="Arial"/>
        </w:rPr>
        <w:t>[23</w:t>
      </w:r>
      <w:r w:rsidR="00C56A7D" w:rsidRPr="00C270CB">
        <w:rPr>
          <w:rFonts w:ascii="Arial" w:hAnsi="Arial" w:cs="Arial"/>
        </w:rPr>
        <w:t>]</w:t>
      </w:r>
      <w:r w:rsidR="00D94F58" w:rsidRPr="00C270CB">
        <w:rPr>
          <w:rFonts w:ascii="Arial" w:hAnsi="Arial" w:cs="Arial"/>
          <w:lang w:val="en"/>
        </w:rPr>
        <w:t xml:space="preserve"> Iida A, </w:t>
      </w:r>
      <w:proofErr w:type="spellStart"/>
      <w:r w:rsidR="00D94F58" w:rsidRPr="00C270CB">
        <w:rPr>
          <w:rFonts w:ascii="Arial" w:hAnsi="Arial" w:cs="Arial"/>
          <w:lang w:val="en"/>
        </w:rPr>
        <w:t>Nosaka</w:t>
      </w:r>
      <w:proofErr w:type="spellEnd"/>
      <w:r w:rsidR="00D94F58" w:rsidRPr="00C270CB">
        <w:rPr>
          <w:rFonts w:ascii="Arial" w:hAnsi="Arial" w:cs="Arial"/>
          <w:lang w:val="en"/>
        </w:rPr>
        <w:t xml:space="preserve"> N, </w:t>
      </w:r>
      <w:proofErr w:type="spellStart"/>
      <w:r w:rsidR="00D94F58" w:rsidRPr="00C270CB">
        <w:rPr>
          <w:rFonts w:ascii="Arial" w:hAnsi="Arial" w:cs="Arial"/>
          <w:lang w:val="en"/>
        </w:rPr>
        <w:t>Yumoto</w:t>
      </w:r>
      <w:proofErr w:type="spellEnd"/>
      <w:r w:rsidR="00D94F58" w:rsidRPr="00C270CB">
        <w:rPr>
          <w:rFonts w:ascii="Arial" w:hAnsi="Arial" w:cs="Arial"/>
          <w:lang w:val="en"/>
        </w:rPr>
        <w:t xml:space="preserve"> T, </w:t>
      </w:r>
      <w:proofErr w:type="spellStart"/>
      <w:r w:rsidR="00D94F58" w:rsidRPr="00C270CB">
        <w:rPr>
          <w:rFonts w:ascii="Arial" w:hAnsi="Arial" w:cs="Arial"/>
          <w:lang w:val="en"/>
        </w:rPr>
        <w:t>Knaup</w:t>
      </w:r>
      <w:proofErr w:type="spellEnd"/>
      <w:r w:rsidR="00D94F58" w:rsidRPr="00C270CB">
        <w:rPr>
          <w:rFonts w:ascii="Arial" w:hAnsi="Arial" w:cs="Arial"/>
          <w:lang w:val="en"/>
        </w:rPr>
        <w:t xml:space="preserve"> E, Naito H, </w:t>
      </w:r>
      <w:proofErr w:type="spellStart"/>
      <w:r w:rsidR="00D94F58" w:rsidRPr="00C270CB">
        <w:rPr>
          <w:rFonts w:ascii="Arial" w:hAnsi="Arial" w:cs="Arial"/>
          <w:lang w:val="en"/>
        </w:rPr>
        <w:t>Nishiyama</w:t>
      </w:r>
      <w:proofErr w:type="spellEnd"/>
      <w:r w:rsidR="00D94F58" w:rsidRPr="00C270CB">
        <w:rPr>
          <w:rFonts w:ascii="Arial" w:hAnsi="Arial" w:cs="Arial"/>
          <w:lang w:val="en"/>
        </w:rPr>
        <w:t xml:space="preserve"> C, </w:t>
      </w:r>
      <w:proofErr w:type="spellStart"/>
      <w:r w:rsidR="00D94F58" w:rsidRPr="00C270CB">
        <w:rPr>
          <w:rFonts w:ascii="Arial" w:hAnsi="Arial" w:cs="Arial"/>
          <w:lang w:val="en"/>
        </w:rPr>
        <w:t>Yamakawa</w:t>
      </w:r>
      <w:proofErr w:type="spellEnd"/>
      <w:r w:rsidR="00D94F58" w:rsidRPr="00C270CB">
        <w:rPr>
          <w:rFonts w:ascii="Arial" w:hAnsi="Arial" w:cs="Arial"/>
          <w:lang w:val="en"/>
        </w:rPr>
        <w:t xml:space="preserve"> Y, </w:t>
      </w:r>
      <w:proofErr w:type="spellStart"/>
      <w:r w:rsidR="00D94F58" w:rsidRPr="00C270CB">
        <w:rPr>
          <w:rFonts w:ascii="Arial" w:hAnsi="Arial" w:cs="Arial"/>
          <w:lang w:val="en"/>
        </w:rPr>
        <w:t>Tsukahara</w:t>
      </w:r>
      <w:proofErr w:type="spellEnd"/>
      <w:r w:rsidR="00D94F58" w:rsidRPr="00C270CB">
        <w:rPr>
          <w:rFonts w:ascii="Arial" w:hAnsi="Arial" w:cs="Arial"/>
          <w:lang w:val="en"/>
        </w:rPr>
        <w:t xml:space="preserve"> K, </w:t>
      </w:r>
      <w:proofErr w:type="spellStart"/>
      <w:r w:rsidR="00D94F58" w:rsidRPr="00C270CB">
        <w:rPr>
          <w:rFonts w:ascii="Arial" w:hAnsi="Arial" w:cs="Arial"/>
          <w:lang w:val="en"/>
        </w:rPr>
        <w:t>Terado</w:t>
      </w:r>
      <w:proofErr w:type="spellEnd"/>
      <w:r w:rsidR="00D94F58" w:rsidRPr="00C270CB">
        <w:rPr>
          <w:rFonts w:ascii="Arial" w:hAnsi="Arial" w:cs="Arial"/>
          <w:lang w:val="en"/>
        </w:rPr>
        <w:t xml:space="preserve"> M, Sato K, </w:t>
      </w:r>
      <w:proofErr w:type="spellStart"/>
      <w:r w:rsidR="00D94F58" w:rsidRPr="00C270CB">
        <w:rPr>
          <w:rFonts w:ascii="Arial" w:hAnsi="Arial" w:cs="Arial"/>
          <w:lang w:val="en"/>
        </w:rPr>
        <w:t>Ugawa</w:t>
      </w:r>
      <w:proofErr w:type="spellEnd"/>
      <w:r w:rsidR="00D94F58" w:rsidRPr="00C270CB">
        <w:rPr>
          <w:rFonts w:ascii="Arial" w:hAnsi="Arial" w:cs="Arial"/>
          <w:lang w:val="en"/>
        </w:rPr>
        <w:t xml:space="preserve"> T, Nakao A. The clinical application of </w:t>
      </w:r>
      <w:r w:rsidR="00D94F58" w:rsidRPr="00C270CB">
        <w:rPr>
          <w:rStyle w:val="highlight"/>
          <w:rFonts w:ascii="Arial" w:hAnsi="Arial" w:cs="Arial"/>
          <w:lang w:val="en"/>
        </w:rPr>
        <w:t>hydrogen</w:t>
      </w:r>
      <w:r w:rsidR="00D94F58" w:rsidRPr="00C270CB">
        <w:rPr>
          <w:rFonts w:ascii="Arial" w:hAnsi="Arial" w:cs="Arial"/>
          <w:lang w:val="en"/>
        </w:rPr>
        <w:t xml:space="preserve"> as a medical treatment. </w:t>
      </w:r>
      <w:proofErr w:type="spellStart"/>
      <w:r w:rsidR="00D94F58" w:rsidRPr="00C270CB">
        <w:rPr>
          <w:rFonts w:ascii="Arial" w:hAnsi="Arial" w:cs="Arial"/>
          <w:i/>
          <w:lang w:val="en"/>
        </w:rPr>
        <w:t>Acta</w:t>
      </w:r>
      <w:proofErr w:type="spellEnd"/>
      <w:r w:rsidR="00D94F58" w:rsidRPr="00C270CB">
        <w:rPr>
          <w:rFonts w:ascii="Arial" w:hAnsi="Arial" w:cs="Arial"/>
          <w:i/>
          <w:lang w:val="en"/>
        </w:rPr>
        <w:t xml:space="preserve"> Med Okayama</w:t>
      </w:r>
      <w:r w:rsidR="00D94F58" w:rsidRPr="00C270CB">
        <w:rPr>
          <w:rFonts w:ascii="Arial" w:hAnsi="Arial" w:cs="Arial"/>
          <w:lang w:val="en"/>
        </w:rPr>
        <w:t xml:space="preserve"> 2016; 70:331-337. </w:t>
      </w:r>
      <w:proofErr w:type="spellStart"/>
      <w:r w:rsidR="00D94F58" w:rsidRPr="00C270CB">
        <w:rPr>
          <w:rFonts w:ascii="Arial" w:hAnsi="Arial" w:cs="Arial"/>
          <w:lang w:val="en" w:eastAsia="en-GB"/>
        </w:rPr>
        <w:t>doi</w:t>
      </w:r>
      <w:proofErr w:type="spellEnd"/>
      <w:r w:rsidR="00D94F58" w:rsidRPr="00C270CB">
        <w:rPr>
          <w:rFonts w:ascii="Arial" w:hAnsi="Arial" w:cs="Arial"/>
          <w:lang w:val="en" w:eastAsia="en-GB"/>
        </w:rPr>
        <w:t xml:space="preserve">: </w:t>
      </w:r>
      <w:hyperlink r:id="rId10" w:tgtFrame="_blank" w:history="1">
        <w:r w:rsidR="00D94F58" w:rsidRPr="00C270CB">
          <w:rPr>
            <w:rFonts w:ascii="Arial" w:hAnsi="Arial" w:cs="Arial"/>
            <w:lang w:val="en" w:eastAsia="en-GB"/>
          </w:rPr>
          <w:t>10.18926/AMO/54590</w:t>
        </w:r>
      </w:hyperlink>
      <w:r w:rsidR="00B97CAA" w:rsidRPr="00C270CB">
        <w:rPr>
          <w:rFonts w:ascii="Arial" w:hAnsi="Arial" w:cs="Arial"/>
          <w:lang w:val="en" w:eastAsia="en-GB"/>
        </w:rPr>
        <w:t>.</w:t>
      </w:r>
    </w:p>
    <w:p w:rsidR="00F44CB6" w:rsidRPr="00C270CB" w:rsidRDefault="00F44CB6" w:rsidP="00F44CB6">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eastAsia="en-GB"/>
        </w:rPr>
        <w:t>[</w:t>
      </w:r>
      <w:r w:rsidR="006C5957">
        <w:rPr>
          <w:rFonts w:ascii="Arial" w:hAnsi="Arial" w:cs="Arial"/>
          <w:sz w:val="24"/>
          <w:szCs w:val="24"/>
          <w:lang w:val="en" w:eastAsia="en-GB"/>
        </w:rPr>
        <w:t>24</w:t>
      </w:r>
      <w:r w:rsidRPr="00C270CB">
        <w:rPr>
          <w:rFonts w:ascii="Arial" w:hAnsi="Arial" w:cs="Arial"/>
          <w:sz w:val="24"/>
          <w:szCs w:val="24"/>
          <w:lang w:val="en" w:eastAsia="en-GB"/>
        </w:rPr>
        <w:t xml:space="preserve">] </w:t>
      </w:r>
      <w:proofErr w:type="spellStart"/>
      <w:r w:rsidRPr="00C270CB">
        <w:rPr>
          <w:rFonts w:ascii="Arial" w:hAnsi="Arial" w:cs="Arial"/>
          <w:sz w:val="24"/>
          <w:szCs w:val="24"/>
          <w:lang w:val="en-US"/>
        </w:rPr>
        <w:t>Ohta</w:t>
      </w:r>
      <w:proofErr w:type="spellEnd"/>
      <w:r w:rsidRPr="00C270CB">
        <w:rPr>
          <w:rFonts w:ascii="Arial" w:hAnsi="Arial" w:cs="Arial"/>
          <w:sz w:val="24"/>
          <w:szCs w:val="24"/>
          <w:lang w:val="en-US"/>
        </w:rPr>
        <w:t xml:space="preserve"> S. Molecular hydrogen as a novel antioxidant: Overview of the advantages of hydrogen for medical applications. </w:t>
      </w:r>
      <w:r w:rsidRPr="00C270CB">
        <w:rPr>
          <w:rFonts w:ascii="Arial" w:hAnsi="Arial" w:cs="Arial"/>
          <w:i/>
          <w:sz w:val="24"/>
          <w:szCs w:val="24"/>
          <w:lang w:val="en-US"/>
        </w:rPr>
        <w:t>Methods in Enzymology</w:t>
      </w:r>
      <w:r w:rsidRPr="00C270CB">
        <w:rPr>
          <w:rFonts w:ascii="Arial" w:hAnsi="Arial" w:cs="Arial"/>
          <w:sz w:val="24"/>
          <w:szCs w:val="24"/>
          <w:lang w:val="en-US"/>
        </w:rPr>
        <w:t xml:space="preserve"> 2015; 555</w:t>
      </w:r>
      <w:r w:rsidRPr="00C270CB">
        <w:rPr>
          <w:rFonts w:ascii="Arial" w:hAnsi="Arial" w:cs="Arial"/>
          <w:b/>
          <w:sz w:val="24"/>
          <w:szCs w:val="24"/>
          <w:lang w:val="en-US"/>
        </w:rPr>
        <w:t>:</w:t>
      </w:r>
      <w:r w:rsidRPr="00C270CB">
        <w:rPr>
          <w:rFonts w:ascii="Arial" w:hAnsi="Arial" w:cs="Arial"/>
          <w:sz w:val="24"/>
          <w:szCs w:val="24"/>
          <w:lang w:val="en-US"/>
        </w:rPr>
        <w:t xml:space="preserve">289-317.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10.1016/bs.mie.2014.11.038</w:t>
      </w:r>
      <w:r w:rsidR="00B97CAA" w:rsidRPr="00C270CB">
        <w:rPr>
          <w:rFonts w:ascii="Arial" w:hAnsi="Arial" w:cs="Arial"/>
          <w:sz w:val="24"/>
          <w:szCs w:val="24"/>
          <w:lang w:val="en"/>
        </w:rPr>
        <w:t>.</w:t>
      </w:r>
    </w:p>
    <w:p w:rsidR="002940AA" w:rsidRPr="00C270CB" w:rsidRDefault="00C56A7D" w:rsidP="00D94F58">
      <w:pPr>
        <w:pStyle w:val="desc2"/>
        <w:shd w:val="clear" w:color="auto" w:fill="FFFFFF"/>
        <w:spacing w:line="480" w:lineRule="auto"/>
        <w:ind w:left="720" w:hanging="720"/>
        <w:rPr>
          <w:rFonts w:ascii="Arial" w:hAnsi="Arial" w:cs="Arial"/>
          <w:sz w:val="24"/>
          <w:szCs w:val="24"/>
          <w:lang w:val="en"/>
        </w:rPr>
      </w:pPr>
      <w:r w:rsidRPr="00C270CB">
        <w:rPr>
          <w:rFonts w:ascii="Arial" w:hAnsi="Arial" w:cs="Arial"/>
          <w:sz w:val="24"/>
          <w:szCs w:val="24"/>
          <w:lang w:val="en-US"/>
        </w:rPr>
        <w:t>[2</w:t>
      </w:r>
      <w:r w:rsidR="006C5957">
        <w:rPr>
          <w:rFonts w:ascii="Arial" w:hAnsi="Arial" w:cs="Arial"/>
          <w:sz w:val="24"/>
          <w:szCs w:val="24"/>
          <w:lang w:val="en-US"/>
        </w:rPr>
        <w:t>5</w:t>
      </w:r>
      <w:r w:rsidRPr="00C270CB">
        <w:rPr>
          <w:rFonts w:ascii="Arial" w:hAnsi="Arial" w:cs="Arial"/>
          <w:sz w:val="24"/>
          <w:szCs w:val="24"/>
          <w:lang w:val="en-US"/>
        </w:rPr>
        <w:t>]</w:t>
      </w:r>
      <w:r w:rsidR="00D94F58" w:rsidRPr="00C270CB">
        <w:rPr>
          <w:rFonts w:ascii="Arial" w:hAnsi="Arial" w:cs="Arial"/>
          <w:sz w:val="24"/>
          <w:szCs w:val="24"/>
          <w:lang w:val="en-US"/>
        </w:rPr>
        <w:t xml:space="preserve"> </w:t>
      </w:r>
      <w:r w:rsidR="002940AA" w:rsidRPr="00C270CB">
        <w:rPr>
          <w:rFonts w:ascii="Arial" w:hAnsi="Arial" w:cs="Arial"/>
          <w:color w:val="000000"/>
          <w:sz w:val="24"/>
          <w:szCs w:val="24"/>
          <w:lang w:val="en"/>
        </w:rPr>
        <w:t xml:space="preserve">Hancock JT, Whiteman M. Hydrogen sulfide and cell signaling: Team player or referee? </w:t>
      </w:r>
      <w:r w:rsidR="002940AA" w:rsidRPr="00C270CB">
        <w:rPr>
          <w:rFonts w:ascii="Arial" w:hAnsi="Arial" w:cs="Arial"/>
          <w:i/>
          <w:color w:val="000000"/>
          <w:sz w:val="24"/>
          <w:szCs w:val="24"/>
          <w:lang w:val="en"/>
        </w:rPr>
        <w:t>Plant Physiology and Biochemistry</w:t>
      </w:r>
      <w:r w:rsidR="002940AA" w:rsidRPr="00C270CB">
        <w:rPr>
          <w:rFonts w:ascii="Arial" w:hAnsi="Arial" w:cs="Arial"/>
          <w:color w:val="000000"/>
          <w:sz w:val="24"/>
          <w:szCs w:val="24"/>
          <w:lang w:val="en"/>
        </w:rPr>
        <w:t xml:space="preserve"> 2014; 78: 37-42. </w:t>
      </w:r>
      <w:proofErr w:type="spellStart"/>
      <w:r w:rsidR="0079690D" w:rsidRPr="00C270CB">
        <w:rPr>
          <w:rFonts w:ascii="Arial" w:hAnsi="Arial" w:cs="Arial"/>
          <w:sz w:val="24"/>
          <w:szCs w:val="24"/>
          <w:lang w:val="en"/>
        </w:rPr>
        <w:t>doi</w:t>
      </w:r>
      <w:proofErr w:type="spellEnd"/>
      <w:r w:rsidR="0079690D" w:rsidRPr="00C270CB">
        <w:rPr>
          <w:rFonts w:ascii="Arial" w:hAnsi="Arial" w:cs="Arial"/>
          <w:sz w:val="24"/>
          <w:szCs w:val="24"/>
          <w:lang w:val="en"/>
        </w:rPr>
        <w:t>: 10.1016/j.plaphy.2014.02.012.</w:t>
      </w:r>
    </w:p>
    <w:p w:rsidR="00D94F58" w:rsidRPr="00C270CB" w:rsidRDefault="00D94F58" w:rsidP="00D94F58">
      <w:pPr>
        <w:pStyle w:val="Reference"/>
        <w:rPr>
          <w:rFonts w:ascii="Arial" w:hAnsi="Arial" w:cs="Arial"/>
          <w:lang w:val="en"/>
        </w:rPr>
      </w:pPr>
      <w:r w:rsidRPr="00C270CB">
        <w:rPr>
          <w:rFonts w:ascii="Arial" w:hAnsi="Arial" w:cs="Arial"/>
          <w:lang w:val="en"/>
        </w:rPr>
        <w:t>[2</w:t>
      </w:r>
      <w:r w:rsidR="006C5957">
        <w:rPr>
          <w:rFonts w:ascii="Arial" w:hAnsi="Arial" w:cs="Arial"/>
          <w:lang w:val="en"/>
        </w:rPr>
        <w:t>6</w:t>
      </w:r>
      <w:r w:rsidRPr="00C270CB">
        <w:rPr>
          <w:rFonts w:ascii="Arial" w:hAnsi="Arial" w:cs="Arial"/>
          <w:lang w:val="en"/>
        </w:rPr>
        <w:t xml:space="preserve">] </w:t>
      </w:r>
      <w:r w:rsidRPr="00C270CB">
        <w:rPr>
          <w:rFonts w:ascii="Arial" w:hAnsi="Arial" w:cs="Arial"/>
          <w:color w:val="000000"/>
          <w:lang w:val="en"/>
        </w:rPr>
        <w:t xml:space="preserve">Hancock JT, Whiteman M. Hydrogen sulfide signaling: Interactions with nitric oxide and reactive oxygen species. </w:t>
      </w:r>
      <w:r w:rsidRPr="00C270CB">
        <w:rPr>
          <w:rFonts w:ascii="Arial" w:hAnsi="Arial" w:cs="Arial"/>
          <w:i/>
          <w:color w:val="000000"/>
          <w:lang w:val="en"/>
        </w:rPr>
        <w:t>Annals of the New York Academy of</w:t>
      </w:r>
      <w:r w:rsidRPr="00C270CB">
        <w:rPr>
          <w:rFonts w:ascii="Arial" w:hAnsi="Arial" w:cs="Arial"/>
          <w:color w:val="000000"/>
          <w:lang w:val="en"/>
        </w:rPr>
        <w:t xml:space="preserve"> </w:t>
      </w:r>
      <w:r w:rsidRPr="00C270CB">
        <w:rPr>
          <w:rFonts w:ascii="Arial" w:hAnsi="Arial" w:cs="Arial"/>
          <w:i/>
          <w:color w:val="000000"/>
          <w:lang w:val="en"/>
        </w:rPr>
        <w:t>Sciences</w:t>
      </w:r>
      <w:r w:rsidRPr="00C270CB">
        <w:rPr>
          <w:rFonts w:ascii="Arial" w:hAnsi="Arial" w:cs="Arial"/>
          <w:color w:val="000000"/>
          <w:lang w:val="en"/>
        </w:rPr>
        <w:t xml:space="preserve"> 2016; 1365:5-14. </w:t>
      </w:r>
      <w:proofErr w:type="spellStart"/>
      <w:r w:rsidRPr="00C270CB">
        <w:rPr>
          <w:rFonts w:ascii="Arial" w:hAnsi="Arial" w:cs="Arial"/>
          <w:lang w:val="en"/>
        </w:rPr>
        <w:t>doi</w:t>
      </w:r>
      <w:proofErr w:type="spellEnd"/>
      <w:r w:rsidRPr="00C270CB">
        <w:rPr>
          <w:rFonts w:ascii="Arial" w:hAnsi="Arial" w:cs="Arial"/>
          <w:lang w:val="en"/>
        </w:rPr>
        <w:t>: 10.1111/nyas.12733.</w:t>
      </w:r>
    </w:p>
    <w:p w:rsidR="00B24A9A" w:rsidRDefault="00B24A9A" w:rsidP="00B24A9A">
      <w:pPr>
        <w:shd w:val="clear" w:color="auto" w:fill="FFFFFF"/>
        <w:spacing w:after="0" w:line="480" w:lineRule="auto"/>
        <w:ind w:left="720" w:hanging="720"/>
        <w:rPr>
          <w:rFonts w:ascii="Arial" w:hAnsi="Arial" w:cs="Arial"/>
          <w:sz w:val="24"/>
          <w:szCs w:val="24"/>
          <w:lang w:val="en"/>
        </w:rPr>
      </w:pPr>
      <w:r w:rsidRPr="00C270CB">
        <w:rPr>
          <w:rFonts w:ascii="Arial" w:hAnsi="Arial" w:cs="Arial"/>
          <w:sz w:val="24"/>
          <w:szCs w:val="24"/>
          <w:lang w:val="en"/>
        </w:rPr>
        <w:lastRenderedPageBreak/>
        <w:t>[</w:t>
      </w:r>
      <w:r w:rsidR="006C5957">
        <w:rPr>
          <w:rFonts w:ascii="Arial" w:hAnsi="Arial" w:cs="Arial"/>
          <w:sz w:val="24"/>
          <w:szCs w:val="24"/>
          <w:lang w:val="en"/>
        </w:rPr>
        <w:t>27</w:t>
      </w:r>
      <w:r w:rsidRPr="00C270CB">
        <w:rPr>
          <w:rFonts w:ascii="Arial" w:hAnsi="Arial" w:cs="Arial"/>
          <w:sz w:val="24"/>
          <w:szCs w:val="24"/>
          <w:lang w:val="en"/>
        </w:rPr>
        <w:t xml:space="preserve">] </w:t>
      </w:r>
      <w:proofErr w:type="spellStart"/>
      <w:r w:rsidRPr="00C270CB">
        <w:rPr>
          <w:rFonts w:ascii="Arial" w:eastAsia="Times New Roman" w:hAnsi="Arial" w:cs="Arial"/>
          <w:sz w:val="24"/>
          <w:szCs w:val="24"/>
          <w:lang w:val="en-US" w:eastAsia="en-GB"/>
        </w:rPr>
        <w:t>Cortese-Krott</w:t>
      </w:r>
      <w:proofErr w:type="spellEnd"/>
      <w:r w:rsidRPr="00C270CB">
        <w:rPr>
          <w:rFonts w:ascii="Arial" w:eastAsia="Times New Roman" w:hAnsi="Arial" w:cs="Arial"/>
          <w:sz w:val="24"/>
          <w:szCs w:val="24"/>
          <w:lang w:val="en-US" w:eastAsia="en-GB"/>
        </w:rPr>
        <w:t xml:space="preserve"> MM, </w:t>
      </w:r>
      <w:proofErr w:type="spellStart"/>
      <w:r w:rsidRPr="00C270CB">
        <w:rPr>
          <w:rFonts w:ascii="Arial" w:eastAsia="Times New Roman" w:hAnsi="Arial" w:cs="Arial"/>
          <w:sz w:val="24"/>
          <w:szCs w:val="24"/>
          <w:lang w:val="en-US" w:eastAsia="en-GB"/>
        </w:rPr>
        <w:t>Koning</w:t>
      </w:r>
      <w:proofErr w:type="spellEnd"/>
      <w:r w:rsidRPr="00C270CB">
        <w:rPr>
          <w:rFonts w:ascii="Arial" w:eastAsia="Times New Roman" w:hAnsi="Arial" w:cs="Arial"/>
          <w:sz w:val="24"/>
          <w:szCs w:val="24"/>
          <w:lang w:val="en-US" w:eastAsia="en-GB"/>
        </w:rPr>
        <w:t xml:space="preserve"> A, </w:t>
      </w:r>
      <w:proofErr w:type="spellStart"/>
      <w:r w:rsidRPr="00C270CB">
        <w:rPr>
          <w:rFonts w:ascii="Arial" w:eastAsia="Times New Roman" w:hAnsi="Arial" w:cs="Arial"/>
          <w:sz w:val="24"/>
          <w:szCs w:val="24"/>
          <w:lang w:val="en-US" w:eastAsia="en-GB"/>
        </w:rPr>
        <w:t>Kuhnle</w:t>
      </w:r>
      <w:proofErr w:type="spellEnd"/>
      <w:r w:rsidRPr="00C270CB">
        <w:rPr>
          <w:rFonts w:ascii="Arial" w:eastAsia="Times New Roman" w:hAnsi="Arial" w:cs="Arial"/>
          <w:sz w:val="24"/>
          <w:szCs w:val="24"/>
          <w:lang w:val="en-US" w:eastAsia="en-GB"/>
        </w:rPr>
        <w:t xml:space="preserve"> GGC, Nagy P, Bianco CL, Pasch A, Wink DA, </w:t>
      </w:r>
      <w:proofErr w:type="spellStart"/>
      <w:r w:rsidRPr="00C270CB">
        <w:rPr>
          <w:rFonts w:ascii="Arial" w:eastAsia="Times New Roman" w:hAnsi="Arial" w:cs="Arial"/>
          <w:sz w:val="24"/>
          <w:szCs w:val="24"/>
          <w:lang w:val="en-US" w:eastAsia="en-GB"/>
        </w:rPr>
        <w:t>Fukuto</w:t>
      </w:r>
      <w:proofErr w:type="spellEnd"/>
      <w:r w:rsidRPr="00C270CB">
        <w:rPr>
          <w:rFonts w:ascii="Arial" w:eastAsia="Times New Roman" w:hAnsi="Arial" w:cs="Arial"/>
          <w:sz w:val="24"/>
          <w:szCs w:val="24"/>
          <w:lang w:val="en-US" w:eastAsia="en-GB"/>
        </w:rPr>
        <w:t xml:space="preserve"> JM, Jackson AA, van </w:t>
      </w:r>
      <w:proofErr w:type="spellStart"/>
      <w:r w:rsidRPr="00C270CB">
        <w:rPr>
          <w:rFonts w:ascii="Arial" w:eastAsia="Times New Roman" w:hAnsi="Arial" w:cs="Arial"/>
          <w:sz w:val="24"/>
          <w:szCs w:val="24"/>
          <w:lang w:val="en-US" w:eastAsia="en-GB"/>
        </w:rPr>
        <w:t>Goor</w:t>
      </w:r>
      <w:proofErr w:type="spellEnd"/>
      <w:r w:rsidRPr="00C270CB">
        <w:rPr>
          <w:rFonts w:ascii="Arial" w:eastAsia="Times New Roman" w:hAnsi="Arial" w:cs="Arial"/>
          <w:sz w:val="24"/>
          <w:szCs w:val="24"/>
          <w:lang w:val="en-US" w:eastAsia="en-GB"/>
        </w:rPr>
        <w:t xml:space="preserve"> H, Olson KR, </w:t>
      </w:r>
      <w:proofErr w:type="spellStart"/>
      <w:r w:rsidRPr="00C270CB">
        <w:rPr>
          <w:rFonts w:ascii="Arial" w:eastAsia="Times New Roman" w:hAnsi="Arial" w:cs="Arial"/>
          <w:sz w:val="24"/>
          <w:szCs w:val="24"/>
          <w:lang w:val="en-US" w:eastAsia="en-GB"/>
        </w:rPr>
        <w:t>Feelisch</w:t>
      </w:r>
      <w:proofErr w:type="spellEnd"/>
      <w:r w:rsidRPr="00C270CB">
        <w:rPr>
          <w:rFonts w:ascii="Arial" w:eastAsia="Times New Roman" w:hAnsi="Arial" w:cs="Arial"/>
          <w:sz w:val="24"/>
          <w:szCs w:val="24"/>
          <w:lang w:val="en-US" w:eastAsia="en-GB"/>
        </w:rPr>
        <w:t xml:space="preserve"> M. </w:t>
      </w:r>
      <w:r w:rsidRPr="00C270CB">
        <w:rPr>
          <w:rFonts w:ascii="Arial" w:eastAsia="Times New Roman" w:hAnsi="Arial" w:cs="Arial"/>
          <w:bCs/>
          <w:kern w:val="36"/>
          <w:sz w:val="24"/>
          <w:szCs w:val="24"/>
          <w:lang w:val="en-US" w:eastAsia="en-GB"/>
        </w:rPr>
        <w:t xml:space="preserve">The reactive species </w:t>
      </w:r>
      <w:proofErr w:type="spellStart"/>
      <w:r w:rsidRPr="00C270CB">
        <w:rPr>
          <w:rFonts w:ascii="Arial" w:eastAsia="Times New Roman" w:hAnsi="Arial" w:cs="Arial"/>
          <w:bCs/>
          <w:kern w:val="36"/>
          <w:sz w:val="24"/>
          <w:szCs w:val="24"/>
          <w:lang w:val="en-US" w:eastAsia="en-GB"/>
        </w:rPr>
        <w:t>interactome</w:t>
      </w:r>
      <w:proofErr w:type="spellEnd"/>
      <w:r w:rsidRPr="00C270CB">
        <w:rPr>
          <w:rFonts w:ascii="Arial" w:eastAsia="Times New Roman" w:hAnsi="Arial" w:cs="Arial"/>
          <w:bCs/>
          <w:kern w:val="36"/>
          <w:sz w:val="24"/>
          <w:szCs w:val="24"/>
          <w:lang w:val="en-US" w:eastAsia="en-GB"/>
        </w:rPr>
        <w:t>: Evolutionary emergence, biological significance, and opportunities for redox metabolomics and personalized medicine.</w:t>
      </w:r>
      <w:r w:rsidRPr="00C270CB">
        <w:rPr>
          <w:rFonts w:ascii="Arial" w:eastAsia="Times New Roman" w:hAnsi="Arial" w:cs="Arial"/>
          <w:sz w:val="24"/>
          <w:szCs w:val="24"/>
          <w:lang w:val="en-US" w:eastAsia="en-GB"/>
        </w:rPr>
        <w:t xml:space="preserve"> </w:t>
      </w:r>
      <w:proofErr w:type="spellStart"/>
      <w:r w:rsidRPr="00C270CB">
        <w:rPr>
          <w:rFonts w:ascii="Arial" w:eastAsia="Times New Roman" w:hAnsi="Arial" w:cs="Arial"/>
          <w:i/>
          <w:sz w:val="24"/>
          <w:szCs w:val="24"/>
          <w:lang w:val="en-US" w:eastAsia="en-GB"/>
        </w:rPr>
        <w:t>Antioxid</w:t>
      </w:r>
      <w:proofErr w:type="spellEnd"/>
      <w:r w:rsidRPr="00C270CB">
        <w:rPr>
          <w:rFonts w:ascii="Arial" w:eastAsia="Times New Roman" w:hAnsi="Arial" w:cs="Arial"/>
          <w:i/>
          <w:sz w:val="24"/>
          <w:szCs w:val="24"/>
          <w:lang w:val="en-US" w:eastAsia="en-GB"/>
        </w:rPr>
        <w:t xml:space="preserve"> Redox Signal </w:t>
      </w:r>
      <w:r w:rsidRPr="00C270CB">
        <w:rPr>
          <w:rFonts w:ascii="Arial" w:eastAsia="Times New Roman" w:hAnsi="Arial" w:cs="Arial"/>
          <w:sz w:val="24"/>
          <w:szCs w:val="24"/>
          <w:lang w:val="en-US" w:eastAsia="en-GB"/>
        </w:rPr>
        <w:t xml:space="preserve">2017; 27: 684-712.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10.1089/ars.2017.7083.</w:t>
      </w:r>
    </w:p>
    <w:p w:rsidR="00F44CB6" w:rsidRPr="00C270CB" w:rsidRDefault="00F44CB6" w:rsidP="00F44CB6">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US"/>
        </w:rPr>
        <w:t>[2</w:t>
      </w:r>
      <w:r w:rsidR="001D788F">
        <w:rPr>
          <w:rFonts w:ascii="Arial" w:hAnsi="Arial" w:cs="Arial"/>
          <w:sz w:val="24"/>
          <w:szCs w:val="24"/>
          <w:lang w:val="en-US"/>
        </w:rPr>
        <w:t>8</w:t>
      </w:r>
      <w:r w:rsidRPr="00C270CB">
        <w:rPr>
          <w:rFonts w:ascii="Arial" w:hAnsi="Arial" w:cs="Arial"/>
          <w:sz w:val="24"/>
          <w:szCs w:val="24"/>
          <w:lang w:val="en-US"/>
        </w:rPr>
        <w:t xml:space="preserve">] Blanco RA, Ziegler TR, Carlson BA, Cheng PY, Park Y, </w:t>
      </w:r>
      <w:proofErr w:type="spellStart"/>
      <w:r w:rsidRPr="00C270CB">
        <w:rPr>
          <w:rFonts w:ascii="Arial" w:hAnsi="Arial" w:cs="Arial"/>
          <w:sz w:val="24"/>
          <w:szCs w:val="24"/>
          <w:lang w:val="en-US"/>
        </w:rPr>
        <w:t>Cotsonis</w:t>
      </w:r>
      <w:proofErr w:type="spellEnd"/>
      <w:r w:rsidRPr="00C270CB">
        <w:rPr>
          <w:rFonts w:ascii="Arial" w:hAnsi="Arial" w:cs="Arial"/>
          <w:sz w:val="24"/>
          <w:szCs w:val="24"/>
          <w:lang w:val="en-US"/>
        </w:rPr>
        <w:t xml:space="preserve"> GA, </w:t>
      </w:r>
      <w:proofErr w:type="spellStart"/>
      <w:r w:rsidRPr="00C270CB">
        <w:rPr>
          <w:rFonts w:ascii="Arial" w:hAnsi="Arial" w:cs="Arial"/>
          <w:sz w:val="24"/>
          <w:szCs w:val="24"/>
          <w:lang w:val="en-US"/>
        </w:rPr>
        <w:t>Accardi</w:t>
      </w:r>
      <w:proofErr w:type="spellEnd"/>
      <w:r w:rsidRPr="00C270CB">
        <w:rPr>
          <w:rFonts w:ascii="Arial" w:hAnsi="Arial" w:cs="Arial"/>
          <w:sz w:val="24"/>
          <w:szCs w:val="24"/>
          <w:lang w:val="en-US"/>
        </w:rPr>
        <w:t xml:space="preserve"> CJ, Jones DP. Diurnal variation in glutathione and cysteine redox states in human plasma. </w:t>
      </w:r>
      <w:r w:rsidRPr="00C270CB">
        <w:rPr>
          <w:rFonts w:ascii="Arial" w:hAnsi="Arial" w:cs="Arial"/>
          <w:i/>
          <w:sz w:val="24"/>
          <w:szCs w:val="24"/>
          <w:lang w:val="en-US"/>
        </w:rPr>
        <w:t xml:space="preserve">Am J </w:t>
      </w:r>
      <w:proofErr w:type="spellStart"/>
      <w:r w:rsidRPr="00C270CB">
        <w:rPr>
          <w:rFonts w:ascii="Arial" w:hAnsi="Arial" w:cs="Arial"/>
          <w:i/>
          <w:sz w:val="24"/>
          <w:szCs w:val="24"/>
          <w:lang w:val="en-US"/>
        </w:rPr>
        <w:t>Clin</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Nutr</w:t>
      </w:r>
      <w:proofErr w:type="spellEnd"/>
      <w:r w:rsidRPr="00C270CB">
        <w:rPr>
          <w:rFonts w:ascii="Arial" w:hAnsi="Arial" w:cs="Arial"/>
          <w:sz w:val="24"/>
          <w:szCs w:val="24"/>
          <w:lang w:val="en-US"/>
        </w:rPr>
        <w:t xml:space="preserve"> 2007; 86:1016–1023.</w:t>
      </w:r>
    </w:p>
    <w:p w:rsidR="00F44CB6" w:rsidRDefault="00F44CB6" w:rsidP="00F44CB6">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29</w:t>
      </w:r>
      <w:r w:rsidRPr="00C270CB">
        <w:rPr>
          <w:rFonts w:ascii="Arial" w:hAnsi="Arial" w:cs="Arial"/>
          <w:sz w:val="24"/>
          <w:szCs w:val="24"/>
          <w:lang w:val="en"/>
        </w:rPr>
        <w:t xml:space="preserve">] </w:t>
      </w:r>
      <w:proofErr w:type="spellStart"/>
      <w:r w:rsidRPr="00C270CB">
        <w:rPr>
          <w:rFonts w:ascii="Arial" w:hAnsi="Arial" w:cs="Arial"/>
          <w:sz w:val="24"/>
          <w:szCs w:val="24"/>
          <w:lang w:val="en-US"/>
        </w:rPr>
        <w:t>Ueland</w:t>
      </w:r>
      <w:proofErr w:type="spellEnd"/>
      <w:r w:rsidRPr="00C270CB">
        <w:rPr>
          <w:rFonts w:ascii="Arial" w:hAnsi="Arial" w:cs="Arial"/>
          <w:sz w:val="24"/>
          <w:szCs w:val="24"/>
          <w:lang w:val="en-US"/>
        </w:rPr>
        <w:t xml:space="preserve"> PM. Homocysteine species as components of plasma redox thiol status. </w:t>
      </w:r>
      <w:proofErr w:type="spellStart"/>
      <w:r w:rsidRPr="00C270CB">
        <w:rPr>
          <w:rFonts w:ascii="Arial" w:hAnsi="Arial" w:cs="Arial"/>
          <w:i/>
          <w:sz w:val="24"/>
          <w:szCs w:val="24"/>
          <w:lang w:val="en-US"/>
        </w:rPr>
        <w:t>Clin</w:t>
      </w:r>
      <w:proofErr w:type="spellEnd"/>
      <w:r w:rsidRPr="00C270CB">
        <w:rPr>
          <w:rFonts w:ascii="Arial" w:hAnsi="Arial" w:cs="Arial"/>
          <w:sz w:val="24"/>
          <w:szCs w:val="24"/>
          <w:lang w:val="en-US"/>
        </w:rPr>
        <w:t xml:space="preserve"> </w:t>
      </w:r>
      <w:proofErr w:type="spellStart"/>
      <w:r w:rsidRPr="00C270CB">
        <w:rPr>
          <w:rFonts w:ascii="Arial" w:hAnsi="Arial" w:cs="Arial"/>
          <w:i/>
          <w:sz w:val="24"/>
          <w:szCs w:val="24"/>
          <w:lang w:val="en-US"/>
        </w:rPr>
        <w:t>Chem</w:t>
      </w:r>
      <w:proofErr w:type="spellEnd"/>
      <w:r w:rsidRPr="00C270CB">
        <w:rPr>
          <w:rFonts w:ascii="Arial" w:hAnsi="Arial" w:cs="Arial"/>
          <w:sz w:val="24"/>
          <w:szCs w:val="24"/>
          <w:lang w:val="en-US"/>
        </w:rPr>
        <w:t xml:space="preserve"> 1995; 41:340–342.</w:t>
      </w:r>
    </w:p>
    <w:p w:rsidR="00D77A81" w:rsidRPr="00C270CB" w:rsidRDefault="00D77A81" w:rsidP="00D77A81">
      <w:pPr>
        <w:shd w:val="clear" w:color="auto" w:fill="FFFFFF"/>
        <w:spacing w:after="0" w:line="480" w:lineRule="auto"/>
        <w:ind w:left="720" w:hanging="720"/>
        <w:outlineLvl w:val="0"/>
        <w:rPr>
          <w:rFonts w:ascii="Arial" w:hAnsi="Arial" w:cs="Arial"/>
          <w:sz w:val="24"/>
          <w:szCs w:val="24"/>
          <w:lang w:val="en-US"/>
        </w:rPr>
      </w:pPr>
      <w:r>
        <w:rPr>
          <w:rFonts w:ascii="Arial" w:hAnsi="Arial" w:cs="Arial"/>
          <w:sz w:val="24"/>
          <w:szCs w:val="24"/>
          <w:lang w:val="en-US"/>
        </w:rPr>
        <w:t>[</w:t>
      </w:r>
      <w:r w:rsidR="001D788F">
        <w:rPr>
          <w:rFonts w:ascii="Arial" w:hAnsi="Arial" w:cs="Arial"/>
          <w:sz w:val="24"/>
          <w:szCs w:val="24"/>
          <w:lang w:val="en-US"/>
        </w:rPr>
        <w:t>30</w:t>
      </w:r>
      <w:r>
        <w:rPr>
          <w:rFonts w:ascii="Arial" w:hAnsi="Arial" w:cs="Arial"/>
          <w:sz w:val="24"/>
          <w:szCs w:val="24"/>
          <w:lang w:val="en-US"/>
        </w:rPr>
        <w:t>]</w:t>
      </w:r>
      <w:r w:rsidRPr="00D77A81">
        <w:rPr>
          <w:rFonts w:ascii="Arial" w:hAnsi="Arial" w:cs="Arial"/>
          <w:sz w:val="24"/>
          <w:szCs w:val="24"/>
          <w:lang w:val="en-US"/>
        </w:rPr>
        <w:t xml:space="preserve"> </w:t>
      </w:r>
      <w:r w:rsidRPr="00C270CB">
        <w:rPr>
          <w:rFonts w:ascii="Arial" w:hAnsi="Arial" w:cs="Arial"/>
          <w:sz w:val="24"/>
          <w:szCs w:val="24"/>
          <w:lang w:val="en-US"/>
        </w:rPr>
        <w:t xml:space="preserve">Jones DP, Carlson JL, </w:t>
      </w:r>
      <w:proofErr w:type="spellStart"/>
      <w:r w:rsidRPr="00C270CB">
        <w:rPr>
          <w:rFonts w:ascii="Arial" w:hAnsi="Arial" w:cs="Arial"/>
          <w:sz w:val="24"/>
          <w:szCs w:val="24"/>
          <w:lang w:val="en-US"/>
        </w:rPr>
        <w:t>Mody</w:t>
      </w:r>
      <w:proofErr w:type="spellEnd"/>
      <w:r w:rsidRPr="00C270CB">
        <w:rPr>
          <w:rFonts w:ascii="Arial" w:hAnsi="Arial" w:cs="Arial"/>
          <w:sz w:val="24"/>
          <w:szCs w:val="24"/>
          <w:lang w:val="en-US"/>
        </w:rPr>
        <w:t xml:space="preserve"> VC, </w:t>
      </w:r>
      <w:proofErr w:type="spellStart"/>
      <w:r w:rsidRPr="00C270CB">
        <w:rPr>
          <w:rFonts w:ascii="Arial" w:hAnsi="Arial" w:cs="Arial"/>
          <w:sz w:val="24"/>
          <w:szCs w:val="24"/>
          <w:lang w:val="en-US"/>
        </w:rPr>
        <w:t>Cai</w:t>
      </w:r>
      <w:proofErr w:type="spellEnd"/>
      <w:r w:rsidRPr="00C270CB">
        <w:rPr>
          <w:rFonts w:ascii="Arial" w:hAnsi="Arial" w:cs="Arial"/>
          <w:sz w:val="24"/>
          <w:szCs w:val="24"/>
          <w:lang w:val="en-US"/>
        </w:rPr>
        <w:t xml:space="preserve"> J, Lynn MJ, Sternberg P. Redox state of glutathione in human plasma. </w:t>
      </w:r>
      <w:r w:rsidRPr="00C270CB">
        <w:rPr>
          <w:rStyle w:val="Emphasis"/>
          <w:rFonts w:ascii="Arial" w:hAnsi="Arial" w:cs="Arial"/>
          <w:sz w:val="24"/>
          <w:szCs w:val="24"/>
          <w:lang w:val="en-US"/>
        </w:rPr>
        <w:t xml:space="preserve">Free </w:t>
      </w:r>
      <w:proofErr w:type="spellStart"/>
      <w:r w:rsidRPr="00C270CB">
        <w:rPr>
          <w:rStyle w:val="Emphasis"/>
          <w:rFonts w:ascii="Arial" w:hAnsi="Arial" w:cs="Arial"/>
          <w:sz w:val="24"/>
          <w:szCs w:val="24"/>
          <w:lang w:val="en-US"/>
        </w:rPr>
        <w:t>Radic</w:t>
      </w:r>
      <w:proofErr w:type="spellEnd"/>
      <w:r w:rsidRPr="00C270CB">
        <w:rPr>
          <w:rStyle w:val="Emphasis"/>
          <w:rFonts w:ascii="Arial" w:hAnsi="Arial" w:cs="Arial"/>
          <w:sz w:val="24"/>
          <w:szCs w:val="24"/>
          <w:lang w:val="en-US"/>
        </w:rPr>
        <w:t xml:space="preserve"> Biol Med</w:t>
      </w:r>
      <w:r w:rsidRPr="00C270CB">
        <w:rPr>
          <w:rFonts w:ascii="Arial" w:hAnsi="Arial" w:cs="Arial"/>
          <w:sz w:val="24"/>
          <w:szCs w:val="24"/>
          <w:lang w:val="en-US"/>
        </w:rPr>
        <w:t xml:space="preserve"> 2000; 28(4):625–35.</w:t>
      </w:r>
    </w:p>
    <w:p w:rsidR="00D94F58" w:rsidRPr="00C270CB" w:rsidRDefault="00D94F58" w:rsidP="00D94F58">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color w:val="000000"/>
          <w:sz w:val="24"/>
          <w:szCs w:val="24"/>
          <w:lang w:val="en"/>
        </w:rPr>
        <w:t>[</w:t>
      </w:r>
      <w:r w:rsidR="001D788F">
        <w:rPr>
          <w:rFonts w:ascii="Arial" w:hAnsi="Arial" w:cs="Arial"/>
          <w:color w:val="000000"/>
          <w:sz w:val="24"/>
          <w:szCs w:val="24"/>
          <w:lang w:val="en"/>
        </w:rPr>
        <w:t>31</w:t>
      </w:r>
      <w:r w:rsidRPr="00C270CB">
        <w:rPr>
          <w:rFonts w:ascii="Arial" w:hAnsi="Arial" w:cs="Arial"/>
          <w:color w:val="000000"/>
          <w:sz w:val="24"/>
          <w:szCs w:val="24"/>
          <w:lang w:val="en"/>
        </w:rPr>
        <w:t xml:space="preserve">] </w:t>
      </w:r>
      <w:proofErr w:type="spellStart"/>
      <w:r w:rsidRPr="00C270CB">
        <w:rPr>
          <w:rFonts w:ascii="Arial" w:eastAsia="Times New Roman" w:hAnsi="Arial" w:cs="Arial"/>
          <w:sz w:val="24"/>
          <w:szCs w:val="24"/>
          <w:lang w:eastAsia="en-GB"/>
        </w:rPr>
        <w:t>Hutter</w:t>
      </w:r>
      <w:proofErr w:type="spellEnd"/>
      <w:r w:rsidRPr="00C270CB">
        <w:rPr>
          <w:rFonts w:ascii="Arial" w:eastAsia="Times New Roman" w:hAnsi="Arial" w:cs="Arial"/>
          <w:sz w:val="24"/>
          <w:szCs w:val="24"/>
          <w:lang w:eastAsia="en-GB"/>
        </w:rPr>
        <w:t xml:space="preserve"> DE, Till BG, Greene JJ. Redox state changes in density-dependent regulation of proliferation. </w:t>
      </w:r>
      <w:proofErr w:type="spellStart"/>
      <w:r w:rsidRPr="00C270CB">
        <w:rPr>
          <w:rFonts w:ascii="Arial" w:eastAsia="Times New Roman" w:hAnsi="Arial" w:cs="Arial"/>
          <w:i/>
          <w:sz w:val="24"/>
          <w:szCs w:val="24"/>
          <w:lang w:eastAsia="en-GB"/>
        </w:rPr>
        <w:t>Exp</w:t>
      </w:r>
      <w:proofErr w:type="spellEnd"/>
      <w:r w:rsidRPr="00C270CB">
        <w:rPr>
          <w:rFonts w:ascii="Arial" w:eastAsia="Times New Roman" w:hAnsi="Arial" w:cs="Arial"/>
          <w:i/>
          <w:sz w:val="24"/>
          <w:szCs w:val="24"/>
          <w:lang w:eastAsia="en-GB"/>
        </w:rPr>
        <w:t xml:space="preserve"> Cell Res </w:t>
      </w:r>
      <w:r w:rsidRPr="00C270CB">
        <w:rPr>
          <w:rFonts w:ascii="Arial" w:eastAsia="Times New Roman" w:hAnsi="Arial" w:cs="Arial"/>
          <w:sz w:val="24"/>
          <w:szCs w:val="24"/>
          <w:lang w:eastAsia="en-GB"/>
        </w:rPr>
        <w:t xml:space="preserve">1997; 232(2):435–8. </w:t>
      </w:r>
      <w:proofErr w:type="spellStart"/>
      <w:r w:rsidRPr="00C270CB">
        <w:rPr>
          <w:rFonts w:ascii="Arial" w:eastAsia="Times New Roman" w:hAnsi="Arial" w:cs="Arial"/>
          <w:sz w:val="24"/>
          <w:szCs w:val="24"/>
          <w:lang w:eastAsia="en-GB"/>
        </w:rPr>
        <w:t>doi</w:t>
      </w:r>
      <w:proofErr w:type="spellEnd"/>
      <w:r w:rsidRPr="00C270CB">
        <w:rPr>
          <w:rFonts w:ascii="Arial" w:eastAsia="Times New Roman" w:hAnsi="Arial" w:cs="Arial"/>
          <w:sz w:val="24"/>
          <w:szCs w:val="24"/>
          <w:lang w:eastAsia="en-GB"/>
        </w:rPr>
        <w:t>: 10.1006/excr.1997.3527.</w:t>
      </w:r>
      <w:r w:rsidRPr="00C270CB">
        <w:rPr>
          <w:rFonts w:ascii="Arial" w:hAnsi="Arial" w:cs="Arial"/>
          <w:sz w:val="24"/>
          <w:szCs w:val="24"/>
          <w:lang w:val="en-US"/>
        </w:rPr>
        <w:t xml:space="preserve"> </w:t>
      </w:r>
    </w:p>
    <w:p w:rsidR="005F1687" w:rsidRPr="00C270CB" w:rsidRDefault="00D94F58"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color w:val="000000"/>
          <w:sz w:val="24"/>
          <w:szCs w:val="24"/>
          <w:lang w:val="en"/>
        </w:rPr>
        <w:t>[</w:t>
      </w:r>
      <w:r w:rsidR="001D788F">
        <w:rPr>
          <w:rFonts w:ascii="Arial" w:hAnsi="Arial" w:cs="Arial"/>
          <w:color w:val="000000"/>
          <w:sz w:val="24"/>
          <w:szCs w:val="24"/>
          <w:lang w:val="en"/>
        </w:rPr>
        <w:t>32</w:t>
      </w:r>
      <w:r w:rsidRPr="00C270CB">
        <w:rPr>
          <w:rFonts w:ascii="Arial" w:hAnsi="Arial" w:cs="Arial"/>
          <w:color w:val="000000"/>
          <w:sz w:val="24"/>
          <w:szCs w:val="24"/>
          <w:lang w:val="en"/>
        </w:rPr>
        <w:t xml:space="preserve">] </w:t>
      </w:r>
      <w:proofErr w:type="spellStart"/>
      <w:r w:rsidR="005F1687" w:rsidRPr="00C270CB">
        <w:rPr>
          <w:rFonts w:ascii="Arial" w:eastAsia="Times New Roman" w:hAnsi="Arial" w:cs="Arial"/>
          <w:sz w:val="24"/>
          <w:szCs w:val="24"/>
          <w:lang w:eastAsia="en-GB"/>
        </w:rPr>
        <w:t>Kirlin</w:t>
      </w:r>
      <w:proofErr w:type="spellEnd"/>
      <w:r w:rsidR="005F1687" w:rsidRPr="00C270CB">
        <w:rPr>
          <w:rFonts w:ascii="Arial" w:eastAsia="Times New Roman" w:hAnsi="Arial" w:cs="Arial"/>
          <w:sz w:val="24"/>
          <w:szCs w:val="24"/>
          <w:lang w:eastAsia="en-GB"/>
        </w:rPr>
        <w:t xml:space="preserve"> WG, </w:t>
      </w:r>
      <w:proofErr w:type="spellStart"/>
      <w:r w:rsidR="005F1687" w:rsidRPr="00C270CB">
        <w:rPr>
          <w:rFonts w:ascii="Arial" w:eastAsia="Times New Roman" w:hAnsi="Arial" w:cs="Arial"/>
          <w:sz w:val="24"/>
          <w:szCs w:val="24"/>
          <w:lang w:eastAsia="en-GB"/>
        </w:rPr>
        <w:t>Cai</w:t>
      </w:r>
      <w:proofErr w:type="spellEnd"/>
      <w:r w:rsidR="005F1687" w:rsidRPr="00C270CB">
        <w:rPr>
          <w:rFonts w:ascii="Arial" w:eastAsia="Times New Roman" w:hAnsi="Arial" w:cs="Arial"/>
          <w:sz w:val="24"/>
          <w:szCs w:val="24"/>
          <w:lang w:eastAsia="en-GB"/>
        </w:rPr>
        <w:t xml:space="preserve"> J, Thompson SA, Diaz D, Kavanagh TJ, Jones DP. Glutathione redox potential in response to differentiation and enzyme inducers. </w:t>
      </w:r>
      <w:r w:rsidR="005F1687" w:rsidRPr="00C270CB">
        <w:rPr>
          <w:rFonts w:ascii="Arial" w:eastAsia="Times New Roman" w:hAnsi="Arial" w:cs="Arial"/>
          <w:i/>
          <w:sz w:val="24"/>
          <w:szCs w:val="24"/>
          <w:lang w:eastAsia="en-GB"/>
        </w:rPr>
        <w:t>Free</w:t>
      </w:r>
      <w:r w:rsidR="005F1687" w:rsidRPr="00C270CB">
        <w:rPr>
          <w:rFonts w:ascii="Arial" w:eastAsia="Times New Roman" w:hAnsi="Arial" w:cs="Arial"/>
          <w:sz w:val="24"/>
          <w:szCs w:val="24"/>
          <w:lang w:eastAsia="en-GB"/>
        </w:rPr>
        <w:t xml:space="preserve"> </w:t>
      </w:r>
      <w:proofErr w:type="spellStart"/>
      <w:r w:rsidR="005F1687" w:rsidRPr="00C270CB">
        <w:rPr>
          <w:rFonts w:ascii="Arial" w:eastAsia="Times New Roman" w:hAnsi="Arial" w:cs="Arial"/>
          <w:i/>
          <w:sz w:val="24"/>
          <w:szCs w:val="24"/>
          <w:lang w:eastAsia="en-GB"/>
        </w:rPr>
        <w:t>Radic</w:t>
      </w:r>
      <w:proofErr w:type="spellEnd"/>
      <w:r w:rsidR="005F1687" w:rsidRPr="00C270CB">
        <w:rPr>
          <w:rFonts w:ascii="Arial" w:eastAsia="Times New Roman" w:hAnsi="Arial" w:cs="Arial"/>
          <w:i/>
          <w:sz w:val="24"/>
          <w:szCs w:val="24"/>
          <w:lang w:eastAsia="en-GB"/>
        </w:rPr>
        <w:t xml:space="preserve"> Biol Med</w:t>
      </w:r>
      <w:r w:rsidR="005F1687" w:rsidRPr="00C270CB">
        <w:rPr>
          <w:rFonts w:ascii="Arial" w:eastAsia="Times New Roman" w:hAnsi="Arial" w:cs="Arial"/>
          <w:sz w:val="24"/>
          <w:szCs w:val="24"/>
          <w:lang w:eastAsia="en-GB"/>
        </w:rPr>
        <w:t xml:space="preserve"> 1999; 27(11–12):1208–18.</w:t>
      </w:r>
    </w:p>
    <w:p w:rsidR="00DB0C13" w:rsidRPr="00C270CB" w:rsidRDefault="005F1687" w:rsidP="00DB0C13">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color w:val="000000"/>
          <w:sz w:val="24"/>
          <w:szCs w:val="24"/>
          <w:lang w:val="en"/>
        </w:rPr>
        <w:t>[</w:t>
      </w:r>
      <w:r w:rsidR="001D788F">
        <w:rPr>
          <w:rFonts w:ascii="Arial" w:hAnsi="Arial" w:cs="Arial"/>
          <w:color w:val="000000"/>
          <w:sz w:val="24"/>
          <w:szCs w:val="24"/>
          <w:lang w:val="en"/>
        </w:rPr>
        <w:t>33</w:t>
      </w:r>
      <w:r w:rsidRPr="00C270CB">
        <w:rPr>
          <w:rFonts w:ascii="Arial" w:hAnsi="Arial" w:cs="Arial"/>
          <w:color w:val="000000"/>
          <w:sz w:val="24"/>
          <w:szCs w:val="24"/>
          <w:lang w:val="en"/>
        </w:rPr>
        <w:t xml:space="preserve">] </w:t>
      </w:r>
      <w:r w:rsidR="00DB0C13" w:rsidRPr="00C270CB">
        <w:rPr>
          <w:rFonts w:ascii="Arial" w:hAnsi="Arial" w:cs="Arial"/>
          <w:sz w:val="24"/>
          <w:szCs w:val="24"/>
          <w:lang w:val="en-US"/>
        </w:rPr>
        <w:t xml:space="preserve">Jones DP, </w:t>
      </w:r>
      <w:proofErr w:type="spellStart"/>
      <w:r w:rsidR="00DB0C13" w:rsidRPr="00C270CB">
        <w:rPr>
          <w:rFonts w:ascii="Arial" w:hAnsi="Arial" w:cs="Arial"/>
          <w:sz w:val="24"/>
          <w:szCs w:val="24"/>
          <w:lang w:val="en-US"/>
        </w:rPr>
        <w:t>Mody</w:t>
      </w:r>
      <w:proofErr w:type="spellEnd"/>
      <w:r w:rsidR="00DB0C13" w:rsidRPr="00C270CB">
        <w:rPr>
          <w:rFonts w:ascii="Arial" w:hAnsi="Arial" w:cs="Arial"/>
          <w:sz w:val="24"/>
          <w:szCs w:val="24"/>
          <w:lang w:val="en-US"/>
        </w:rPr>
        <w:t xml:space="preserve"> VC Jr, Carlson JL, Lynn MJ, Sternberg P Jr. Redox analysis of human plasma allows separation of pro-oxidant events of aging from decline in antioxidant defenses. </w:t>
      </w:r>
      <w:r w:rsidR="00DB0C13" w:rsidRPr="00C270CB">
        <w:rPr>
          <w:rFonts w:ascii="Arial" w:hAnsi="Arial" w:cs="Arial"/>
          <w:i/>
          <w:sz w:val="24"/>
          <w:szCs w:val="24"/>
          <w:lang w:val="en-US"/>
        </w:rPr>
        <w:t xml:space="preserve">Free </w:t>
      </w:r>
      <w:proofErr w:type="spellStart"/>
      <w:r w:rsidR="00DB0C13" w:rsidRPr="00C270CB">
        <w:rPr>
          <w:rFonts w:ascii="Arial" w:hAnsi="Arial" w:cs="Arial"/>
          <w:i/>
          <w:sz w:val="24"/>
          <w:szCs w:val="24"/>
          <w:lang w:val="en-US"/>
        </w:rPr>
        <w:t>Radic</w:t>
      </w:r>
      <w:proofErr w:type="spellEnd"/>
      <w:r w:rsidR="00DB0C13" w:rsidRPr="00C270CB">
        <w:rPr>
          <w:rFonts w:ascii="Arial" w:hAnsi="Arial" w:cs="Arial"/>
          <w:i/>
          <w:sz w:val="24"/>
          <w:szCs w:val="24"/>
          <w:lang w:val="en-US"/>
        </w:rPr>
        <w:t xml:space="preserve"> Biol Med </w:t>
      </w:r>
      <w:r w:rsidR="00DB0C13" w:rsidRPr="00C270CB">
        <w:rPr>
          <w:rFonts w:ascii="Arial" w:hAnsi="Arial" w:cs="Arial"/>
          <w:sz w:val="24"/>
          <w:szCs w:val="24"/>
          <w:lang w:val="en-US"/>
        </w:rPr>
        <w:t>2002</w:t>
      </w:r>
      <w:r w:rsidR="00DB0C13" w:rsidRPr="00C270CB">
        <w:rPr>
          <w:rFonts w:ascii="Arial" w:hAnsi="Arial" w:cs="Arial"/>
          <w:b/>
          <w:sz w:val="24"/>
          <w:szCs w:val="24"/>
          <w:lang w:val="en-US"/>
        </w:rPr>
        <w:t xml:space="preserve">; </w:t>
      </w:r>
      <w:r w:rsidR="00DB0C13" w:rsidRPr="00C270CB">
        <w:rPr>
          <w:rFonts w:ascii="Arial" w:hAnsi="Arial" w:cs="Arial"/>
          <w:sz w:val="24"/>
          <w:szCs w:val="24"/>
          <w:lang w:val="en-US"/>
        </w:rPr>
        <w:t>33:1290–1300.</w:t>
      </w:r>
    </w:p>
    <w:p w:rsidR="005F1687" w:rsidRPr="00C270CB" w:rsidRDefault="005F1687"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color w:val="000000"/>
          <w:sz w:val="24"/>
          <w:szCs w:val="24"/>
          <w:lang w:val="en"/>
        </w:rPr>
        <w:t>[</w:t>
      </w:r>
      <w:r w:rsidR="001D788F">
        <w:rPr>
          <w:rFonts w:ascii="Arial" w:hAnsi="Arial" w:cs="Arial"/>
          <w:color w:val="000000"/>
          <w:sz w:val="24"/>
          <w:szCs w:val="24"/>
          <w:lang w:val="en"/>
        </w:rPr>
        <w:t>34</w:t>
      </w:r>
      <w:r w:rsidRPr="00C270CB">
        <w:rPr>
          <w:rFonts w:ascii="Arial" w:hAnsi="Arial" w:cs="Arial"/>
          <w:color w:val="000000"/>
          <w:sz w:val="24"/>
          <w:szCs w:val="24"/>
          <w:lang w:val="en"/>
        </w:rPr>
        <w:t xml:space="preserve">] </w:t>
      </w:r>
      <w:proofErr w:type="spellStart"/>
      <w:r w:rsidRPr="00C270CB">
        <w:rPr>
          <w:rFonts w:ascii="Arial" w:eastAsia="Times New Roman" w:hAnsi="Arial" w:cs="Arial"/>
          <w:sz w:val="24"/>
          <w:szCs w:val="24"/>
          <w:lang w:eastAsia="en-GB"/>
        </w:rPr>
        <w:t>Cai</w:t>
      </w:r>
      <w:proofErr w:type="spellEnd"/>
      <w:r w:rsidRPr="00C270CB">
        <w:rPr>
          <w:rFonts w:ascii="Arial" w:eastAsia="Times New Roman" w:hAnsi="Arial" w:cs="Arial"/>
          <w:sz w:val="24"/>
          <w:szCs w:val="24"/>
          <w:lang w:eastAsia="en-GB"/>
        </w:rPr>
        <w:t xml:space="preserve"> J, Wallace DC, </w:t>
      </w:r>
      <w:proofErr w:type="spellStart"/>
      <w:r w:rsidRPr="00C270CB">
        <w:rPr>
          <w:rFonts w:ascii="Arial" w:eastAsia="Times New Roman" w:hAnsi="Arial" w:cs="Arial"/>
          <w:sz w:val="24"/>
          <w:szCs w:val="24"/>
          <w:lang w:eastAsia="en-GB"/>
        </w:rPr>
        <w:t>Zhivotovsky</w:t>
      </w:r>
      <w:proofErr w:type="spellEnd"/>
      <w:r w:rsidRPr="00C270CB">
        <w:rPr>
          <w:rFonts w:ascii="Arial" w:eastAsia="Times New Roman" w:hAnsi="Arial" w:cs="Arial"/>
          <w:sz w:val="24"/>
          <w:szCs w:val="24"/>
          <w:lang w:eastAsia="en-GB"/>
        </w:rPr>
        <w:t xml:space="preserve"> B, Jones DP. Separation of cytochrome c-dependent caspase activation from thiol -</w:t>
      </w:r>
      <w:proofErr w:type="spellStart"/>
      <w:r w:rsidRPr="00C270CB">
        <w:rPr>
          <w:rFonts w:ascii="Arial" w:eastAsia="Times New Roman" w:hAnsi="Arial" w:cs="Arial"/>
          <w:sz w:val="24"/>
          <w:szCs w:val="24"/>
          <w:lang w:eastAsia="en-GB"/>
        </w:rPr>
        <w:t>disulfide</w:t>
      </w:r>
      <w:proofErr w:type="spellEnd"/>
      <w:r w:rsidRPr="00C270CB">
        <w:rPr>
          <w:rFonts w:ascii="Arial" w:eastAsia="Times New Roman" w:hAnsi="Arial" w:cs="Arial"/>
          <w:sz w:val="24"/>
          <w:szCs w:val="24"/>
          <w:lang w:eastAsia="en-GB"/>
        </w:rPr>
        <w:t xml:space="preserve"> redox change in cells lacking mitochondrial DNA. </w:t>
      </w:r>
      <w:r w:rsidRPr="00C270CB">
        <w:rPr>
          <w:rFonts w:ascii="Arial" w:eastAsia="Times New Roman" w:hAnsi="Arial" w:cs="Arial"/>
          <w:i/>
          <w:sz w:val="24"/>
          <w:szCs w:val="24"/>
          <w:lang w:eastAsia="en-GB"/>
        </w:rPr>
        <w:t xml:space="preserve">Free </w:t>
      </w:r>
      <w:proofErr w:type="spellStart"/>
      <w:r w:rsidRPr="00C270CB">
        <w:rPr>
          <w:rFonts w:ascii="Arial" w:eastAsia="Times New Roman" w:hAnsi="Arial" w:cs="Arial"/>
          <w:i/>
          <w:sz w:val="24"/>
          <w:szCs w:val="24"/>
          <w:lang w:eastAsia="en-GB"/>
        </w:rPr>
        <w:t>Radic</w:t>
      </w:r>
      <w:proofErr w:type="spellEnd"/>
      <w:r w:rsidRPr="00C270CB">
        <w:rPr>
          <w:rFonts w:ascii="Arial" w:eastAsia="Times New Roman" w:hAnsi="Arial" w:cs="Arial"/>
          <w:i/>
          <w:sz w:val="24"/>
          <w:szCs w:val="24"/>
          <w:lang w:eastAsia="en-GB"/>
        </w:rPr>
        <w:t xml:space="preserve"> Biol Med</w:t>
      </w:r>
      <w:r w:rsidRPr="00C270CB">
        <w:rPr>
          <w:rFonts w:ascii="Arial" w:eastAsia="Times New Roman" w:hAnsi="Arial" w:cs="Arial"/>
          <w:sz w:val="24"/>
          <w:szCs w:val="24"/>
          <w:lang w:eastAsia="en-GB"/>
        </w:rPr>
        <w:t xml:space="preserve"> 2000; 29(3–4):334–42.</w:t>
      </w:r>
      <w:r w:rsidRPr="00C270CB">
        <w:rPr>
          <w:rFonts w:ascii="Arial" w:hAnsi="Arial" w:cs="Arial"/>
          <w:sz w:val="24"/>
          <w:szCs w:val="24"/>
          <w:lang w:val="en-US"/>
        </w:rPr>
        <w:t xml:space="preserve"> </w:t>
      </w:r>
    </w:p>
    <w:p w:rsidR="005F1687" w:rsidRPr="00C270CB" w:rsidRDefault="005F1687"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color w:val="000000"/>
          <w:sz w:val="24"/>
          <w:szCs w:val="24"/>
          <w:lang w:val="en"/>
        </w:rPr>
        <w:lastRenderedPageBreak/>
        <w:t>[</w:t>
      </w:r>
      <w:r w:rsidR="001D788F">
        <w:rPr>
          <w:rFonts w:ascii="Arial" w:hAnsi="Arial" w:cs="Arial"/>
          <w:color w:val="000000"/>
          <w:sz w:val="24"/>
          <w:szCs w:val="24"/>
          <w:lang w:val="en"/>
        </w:rPr>
        <w:t>35</w:t>
      </w:r>
      <w:r w:rsidRPr="00C270CB">
        <w:rPr>
          <w:rFonts w:ascii="Arial" w:hAnsi="Arial" w:cs="Arial"/>
          <w:color w:val="000000"/>
          <w:sz w:val="24"/>
          <w:szCs w:val="24"/>
          <w:lang w:val="en"/>
        </w:rPr>
        <w:t xml:space="preserve">] </w:t>
      </w:r>
      <w:r w:rsidRPr="00C270CB">
        <w:rPr>
          <w:rFonts w:ascii="Arial" w:eastAsia="Times New Roman" w:hAnsi="Arial" w:cs="Arial"/>
          <w:sz w:val="24"/>
          <w:szCs w:val="24"/>
          <w:lang w:eastAsia="en-GB"/>
        </w:rPr>
        <w:t xml:space="preserve">Hwang C, </w:t>
      </w:r>
      <w:proofErr w:type="spellStart"/>
      <w:r w:rsidRPr="00C270CB">
        <w:rPr>
          <w:rFonts w:ascii="Arial" w:eastAsia="Times New Roman" w:hAnsi="Arial" w:cs="Arial"/>
          <w:sz w:val="24"/>
          <w:szCs w:val="24"/>
          <w:lang w:eastAsia="en-GB"/>
        </w:rPr>
        <w:t>Sinskey</w:t>
      </w:r>
      <w:proofErr w:type="spellEnd"/>
      <w:r w:rsidRPr="00C270CB">
        <w:rPr>
          <w:rFonts w:ascii="Arial" w:eastAsia="Times New Roman" w:hAnsi="Arial" w:cs="Arial"/>
          <w:sz w:val="24"/>
          <w:szCs w:val="24"/>
          <w:lang w:eastAsia="en-GB"/>
        </w:rPr>
        <w:t xml:space="preserve"> AJ, </w:t>
      </w:r>
      <w:proofErr w:type="spellStart"/>
      <w:r w:rsidRPr="00C270CB">
        <w:rPr>
          <w:rFonts w:ascii="Arial" w:eastAsia="Times New Roman" w:hAnsi="Arial" w:cs="Arial"/>
          <w:sz w:val="24"/>
          <w:szCs w:val="24"/>
          <w:lang w:eastAsia="en-GB"/>
        </w:rPr>
        <w:t>Lodish</w:t>
      </w:r>
      <w:proofErr w:type="spellEnd"/>
      <w:r w:rsidRPr="00C270CB">
        <w:rPr>
          <w:rFonts w:ascii="Arial" w:eastAsia="Times New Roman" w:hAnsi="Arial" w:cs="Arial"/>
          <w:sz w:val="24"/>
          <w:szCs w:val="24"/>
          <w:lang w:eastAsia="en-GB"/>
        </w:rPr>
        <w:t xml:space="preserve"> HF. Oxidized redox state of glutathione in the endoplasmic reticulum. </w:t>
      </w:r>
      <w:r w:rsidRPr="00C270CB">
        <w:rPr>
          <w:rFonts w:ascii="Arial" w:eastAsia="Times New Roman" w:hAnsi="Arial" w:cs="Arial"/>
          <w:i/>
          <w:sz w:val="24"/>
          <w:szCs w:val="24"/>
          <w:lang w:eastAsia="en-GB"/>
        </w:rPr>
        <w:t>Science</w:t>
      </w:r>
      <w:r w:rsidRPr="00C270CB">
        <w:rPr>
          <w:rFonts w:ascii="Arial" w:eastAsia="Times New Roman" w:hAnsi="Arial" w:cs="Arial"/>
          <w:sz w:val="24"/>
          <w:szCs w:val="24"/>
          <w:lang w:eastAsia="en-GB"/>
        </w:rPr>
        <w:t xml:space="preserve"> 1992; 257(5076):1496–502.</w:t>
      </w:r>
      <w:r w:rsidRPr="00C270CB">
        <w:rPr>
          <w:rFonts w:ascii="Arial" w:hAnsi="Arial" w:cs="Arial"/>
          <w:sz w:val="24"/>
          <w:szCs w:val="24"/>
          <w:lang w:val="en-US"/>
        </w:rPr>
        <w:t xml:space="preserve"> </w:t>
      </w:r>
    </w:p>
    <w:p w:rsidR="005F1687" w:rsidRPr="00C270CB" w:rsidRDefault="005F1687" w:rsidP="005F1687">
      <w:pPr>
        <w:pStyle w:val="Reference"/>
        <w:rPr>
          <w:rFonts w:ascii="Arial" w:hAnsi="Arial" w:cs="Arial"/>
          <w:lang w:val="en"/>
        </w:rPr>
      </w:pPr>
      <w:r w:rsidRPr="00C270CB">
        <w:rPr>
          <w:rFonts w:ascii="Arial" w:hAnsi="Arial" w:cs="Arial"/>
          <w:color w:val="000000"/>
          <w:lang w:val="en"/>
        </w:rPr>
        <w:t>[</w:t>
      </w:r>
      <w:r w:rsidR="001D788F">
        <w:rPr>
          <w:rFonts w:ascii="Arial" w:hAnsi="Arial" w:cs="Arial"/>
          <w:color w:val="000000"/>
          <w:lang w:val="en"/>
        </w:rPr>
        <w:t>36</w:t>
      </w:r>
      <w:r w:rsidRPr="00C270CB">
        <w:rPr>
          <w:rFonts w:ascii="Arial" w:hAnsi="Arial" w:cs="Arial"/>
          <w:color w:val="000000"/>
          <w:lang w:val="en"/>
        </w:rPr>
        <w:t xml:space="preserve">] </w:t>
      </w:r>
      <w:r w:rsidRPr="00C270CB">
        <w:rPr>
          <w:rFonts w:ascii="Arial" w:hAnsi="Arial" w:cs="Arial"/>
        </w:rPr>
        <w:t xml:space="preserve">Schafer FQ, </w:t>
      </w:r>
      <w:proofErr w:type="spellStart"/>
      <w:r w:rsidRPr="00C270CB">
        <w:rPr>
          <w:rFonts w:ascii="Arial" w:hAnsi="Arial" w:cs="Arial"/>
        </w:rPr>
        <w:t>Buettner</w:t>
      </w:r>
      <w:proofErr w:type="spellEnd"/>
      <w:r w:rsidRPr="00C270CB">
        <w:rPr>
          <w:rFonts w:ascii="Arial" w:hAnsi="Arial" w:cs="Arial"/>
        </w:rPr>
        <w:t xml:space="preserve"> GR. Redox environment of the cell as viewed through the redox state of the glutathione disulfide/glutathione couple. </w:t>
      </w:r>
      <w:r w:rsidRPr="00C270CB">
        <w:rPr>
          <w:rStyle w:val="Emphasis"/>
          <w:rFonts w:ascii="Arial" w:hAnsi="Arial" w:cs="Arial"/>
        </w:rPr>
        <w:t xml:space="preserve">Free </w:t>
      </w:r>
      <w:proofErr w:type="spellStart"/>
      <w:r w:rsidRPr="00C270CB">
        <w:rPr>
          <w:rStyle w:val="Emphasis"/>
          <w:rFonts w:ascii="Arial" w:hAnsi="Arial" w:cs="Arial"/>
        </w:rPr>
        <w:t>Radic</w:t>
      </w:r>
      <w:proofErr w:type="spellEnd"/>
      <w:r w:rsidRPr="00C270CB">
        <w:rPr>
          <w:rStyle w:val="Emphasis"/>
          <w:rFonts w:ascii="Arial" w:hAnsi="Arial" w:cs="Arial"/>
        </w:rPr>
        <w:t xml:space="preserve"> Biol Med</w:t>
      </w:r>
      <w:r w:rsidRPr="00C270CB">
        <w:rPr>
          <w:rFonts w:ascii="Arial" w:hAnsi="Arial" w:cs="Arial"/>
        </w:rPr>
        <w:t xml:space="preserve"> 2001; 30(11):1191–212.</w:t>
      </w:r>
      <w:r w:rsidRPr="00C270CB">
        <w:rPr>
          <w:rFonts w:ascii="Arial" w:hAnsi="Arial" w:cs="Arial"/>
          <w:lang w:val="en"/>
        </w:rPr>
        <w:t xml:space="preserve"> </w:t>
      </w:r>
    </w:p>
    <w:p w:rsidR="00524521" w:rsidRDefault="00524521" w:rsidP="00524521">
      <w:pPr>
        <w:autoSpaceDE w:val="0"/>
        <w:autoSpaceDN w:val="0"/>
        <w:adjustRightInd w:val="0"/>
        <w:spacing w:after="0" w:line="480" w:lineRule="auto"/>
        <w:ind w:left="720" w:hanging="720"/>
        <w:rPr>
          <w:rFonts w:ascii="Arial" w:hAnsi="Arial" w:cs="Arial"/>
          <w:sz w:val="24"/>
          <w:szCs w:val="24"/>
          <w:lang w:val="en"/>
        </w:rPr>
      </w:pPr>
      <w:r w:rsidRPr="00C270CB">
        <w:rPr>
          <w:rFonts w:ascii="Arial" w:hAnsi="Arial" w:cs="Arial"/>
          <w:sz w:val="24"/>
          <w:szCs w:val="24"/>
          <w:lang w:val="en"/>
        </w:rPr>
        <w:t>[</w:t>
      </w:r>
      <w:r w:rsidR="001D788F">
        <w:rPr>
          <w:rFonts w:ascii="Arial" w:hAnsi="Arial" w:cs="Arial"/>
          <w:sz w:val="24"/>
          <w:szCs w:val="24"/>
          <w:lang w:val="en"/>
        </w:rPr>
        <w:t>37</w:t>
      </w:r>
      <w:r w:rsidRPr="00C270CB">
        <w:rPr>
          <w:rFonts w:ascii="Arial" w:hAnsi="Arial" w:cs="Arial"/>
          <w:sz w:val="24"/>
          <w:szCs w:val="24"/>
          <w:lang w:val="en"/>
        </w:rPr>
        <w:t xml:space="preserve">] </w:t>
      </w:r>
      <w:proofErr w:type="spellStart"/>
      <w:r w:rsidRPr="00C270CB">
        <w:rPr>
          <w:rFonts w:ascii="Arial" w:hAnsi="Arial" w:cs="Arial"/>
          <w:sz w:val="24"/>
          <w:szCs w:val="24"/>
          <w:lang w:val="en-US"/>
        </w:rPr>
        <w:t>Aller</w:t>
      </w:r>
      <w:proofErr w:type="spellEnd"/>
      <w:r w:rsidRPr="00C270CB">
        <w:rPr>
          <w:rFonts w:ascii="Arial" w:hAnsi="Arial" w:cs="Arial"/>
          <w:sz w:val="24"/>
          <w:szCs w:val="24"/>
          <w:lang w:val="en-US"/>
        </w:rPr>
        <w:t xml:space="preserve"> I, </w:t>
      </w:r>
      <w:proofErr w:type="spellStart"/>
      <w:r w:rsidRPr="00C270CB">
        <w:rPr>
          <w:rFonts w:ascii="Arial" w:hAnsi="Arial" w:cs="Arial"/>
          <w:sz w:val="24"/>
          <w:szCs w:val="24"/>
          <w:lang w:val="en-US"/>
        </w:rPr>
        <w:t>Rouhier</w:t>
      </w:r>
      <w:proofErr w:type="spellEnd"/>
      <w:r w:rsidRPr="00C270CB">
        <w:rPr>
          <w:rFonts w:ascii="Arial" w:hAnsi="Arial" w:cs="Arial"/>
          <w:sz w:val="24"/>
          <w:szCs w:val="24"/>
          <w:lang w:val="en-US"/>
        </w:rPr>
        <w:t xml:space="preserve"> N, Meyer AJ. </w:t>
      </w:r>
      <w:r w:rsidRPr="00C270CB">
        <w:rPr>
          <w:rFonts w:ascii="Arial" w:eastAsia="Times New Roman" w:hAnsi="Arial" w:cs="Arial"/>
          <w:bCs/>
          <w:color w:val="000000"/>
          <w:kern w:val="36"/>
          <w:sz w:val="24"/>
          <w:szCs w:val="24"/>
          <w:lang w:val="en-US" w:eastAsia="en-GB"/>
        </w:rPr>
        <w:t>Development of roGFP2-derived redox probes for measurement of the glutathione redox potential in the cytosol of severely glutathione-deficient rml1 seedlings.</w:t>
      </w:r>
      <w:r w:rsidRPr="00C270CB">
        <w:rPr>
          <w:rFonts w:ascii="Arial" w:hAnsi="Arial" w:cs="Arial"/>
          <w:sz w:val="24"/>
          <w:szCs w:val="24"/>
          <w:lang w:val="en-US"/>
        </w:rPr>
        <w:t xml:space="preserve"> </w:t>
      </w:r>
      <w:r w:rsidRPr="00C270CB">
        <w:rPr>
          <w:rFonts w:ascii="Arial" w:hAnsi="Arial" w:cs="Arial"/>
          <w:i/>
          <w:iCs/>
          <w:sz w:val="24"/>
          <w:szCs w:val="24"/>
          <w:lang w:val="en-US"/>
        </w:rPr>
        <w:t xml:space="preserve">Front Plant </w:t>
      </w:r>
      <w:proofErr w:type="spellStart"/>
      <w:r w:rsidRPr="00C270CB">
        <w:rPr>
          <w:rFonts w:ascii="Arial" w:hAnsi="Arial" w:cs="Arial"/>
          <w:i/>
          <w:iCs/>
          <w:sz w:val="24"/>
          <w:szCs w:val="24"/>
          <w:lang w:val="en-US"/>
        </w:rPr>
        <w:t>Sci</w:t>
      </w:r>
      <w:proofErr w:type="spellEnd"/>
      <w:r w:rsidRPr="00C270CB">
        <w:rPr>
          <w:rFonts w:ascii="Arial" w:hAnsi="Arial" w:cs="Arial"/>
          <w:iCs/>
          <w:sz w:val="24"/>
          <w:szCs w:val="24"/>
          <w:lang w:val="en-US"/>
        </w:rPr>
        <w:t xml:space="preserve"> 2013;</w:t>
      </w:r>
      <w:r w:rsidRPr="00C270CB">
        <w:rPr>
          <w:rFonts w:ascii="Arial" w:hAnsi="Arial" w:cs="Arial"/>
          <w:i/>
          <w:iCs/>
          <w:sz w:val="24"/>
          <w:szCs w:val="24"/>
          <w:lang w:val="en-US"/>
        </w:rPr>
        <w:t xml:space="preserve"> </w:t>
      </w:r>
      <w:r w:rsidRPr="00C270CB">
        <w:rPr>
          <w:rFonts w:ascii="Arial" w:hAnsi="Arial" w:cs="Arial"/>
          <w:bCs/>
          <w:sz w:val="24"/>
          <w:szCs w:val="24"/>
          <w:lang w:val="en-US"/>
        </w:rPr>
        <w:t>4</w:t>
      </w:r>
      <w:r w:rsidRPr="00C270CB">
        <w:rPr>
          <w:rFonts w:ascii="Arial" w:hAnsi="Arial" w:cs="Arial"/>
          <w:b/>
          <w:bCs/>
          <w:sz w:val="24"/>
          <w:szCs w:val="24"/>
          <w:lang w:val="en-US"/>
        </w:rPr>
        <w:t>:</w:t>
      </w:r>
      <w:r w:rsidRPr="00C270CB">
        <w:rPr>
          <w:rFonts w:ascii="Arial" w:hAnsi="Arial" w:cs="Arial"/>
          <w:sz w:val="24"/>
          <w:szCs w:val="24"/>
          <w:lang w:val="en-US"/>
        </w:rPr>
        <w:t xml:space="preserve">506.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10.3389/fpls.2013.00506</w:t>
      </w:r>
      <w:r w:rsidR="00B97CAA" w:rsidRPr="00C270CB">
        <w:rPr>
          <w:rFonts w:ascii="Arial" w:hAnsi="Arial" w:cs="Arial"/>
          <w:sz w:val="24"/>
          <w:szCs w:val="24"/>
          <w:lang w:val="en"/>
        </w:rPr>
        <w:t>.</w:t>
      </w:r>
    </w:p>
    <w:p w:rsidR="002B4189" w:rsidRPr="00C270CB" w:rsidRDefault="002B4189" w:rsidP="002B4189">
      <w:pPr>
        <w:shd w:val="clear" w:color="auto" w:fill="FFFFFF"/>
        <w:spacing w:after="0" w:line="480" w:lineRule="auto"/>
        <w:ind w:left="720" w:hanging="720"/>
        <w:outlineLvl w:val="0"/>
        <w:rPr>
          <w:rFonts w:ascii="Arial" w:hAnsi="Arial" w:cs="Arial"/>
          <w:sz w:val="24"/>
          <w:szCs w:val="24"/>
          <w:lang w:val="en-US"/>
        </w:rPr>
      </w:pPr>
      <w:r>
        <w:rPr>
          <w:rFonts w:ascii="Arial" w:hAnsi="Arial" w:cs="Arial"/>
          <w:sz w:val="24"/>
          <w:szCs w:val="24"/>
          <w:lang w:val="en-US"/>
        </w:rPr>
        <w:t>[</w:t>
      </w:r>
      <w:r w:rsidR="001D788F">
        <w:rPr>
          <w:rFonts w:ascii="Arial" w:hAnsi="Arial" w:cs="Arial"/>
          <w:sz w:val="24"/>
          <w:szCs w:val="24"/>
          <w:lang w:val="en-US"/>
        </w:rPr>
        <w:t>38</w:t>
      </w:r>
      <w:r>
        <w:rPr>
          <w:rFonts w:ascii="Arial" w:hAnsi="Arial" w:cs="Arial"/>
          <w:sz w:val="24"/>
          <w:szCs w:val="24"/>
          <w:lang w:val="en-US"/>
        </w:rPr>
        <w:t xml:space="preserve">] </w:t>
      </w:r>
      <w:r w:rsidRPr="00C270CB">
        <w:rPr>
          <w:rFonts w:ascii="Arial" w:hAnsi="Arial" w:cs="Arial"/>
          <w:sz w:val="24"/>
          <w:szCs w:val="24"/>
          <w:lang w:val="en-US"/>
        </w:rPr>
        <w:t xml:space="preserve">Hwang C, </w:t>
      </w:r>
      <w:proofErr w:type="spellStart"/>
      <w:r w:rsidRPr="00C270CB">
        <w:rPr>
          <w:rFonts w:ascii="Arial" w:hAnsi="Arial" w:cs="Arial"/>
          <w:sz w:val="24"/>
          <w:szCs w:val="24"/>
          <w:lang w:val="en-US"/>
        </w:rPr>
        <w:t>Lodish</w:t>
      </w:r>
      <w:proofErr w:type="spellEnd"/>
      <w:r w:rsidRPr="00C270CB">
        <w:rPr>
          <w:rFonts w:ascii="Arial" w:hAnsi="Arial" w:cs="Arial"/>
          <w:sz w:val="24"/>
          <w:szCs w:val="24"/>
          <w:lang w:val="en-US"/>
        </w:rPr>
        <w:t xml:space="preserve"> HF, </w:t>
      </w:r>
      <w:proofErr w:type="spellStart"/>
      <w:r w:rsidRPr="00C270CB">
        <w:rPr>
          <w:rFonts w:ascii="Arial" w:hAnsi="Arial" w:cs="Arial"/>
          <w:sz w:val="24"/>
          <w:szCs w:val="24"/>
          <w:lang w:val="en-US"/>
        </w:rPr>
        <w:t>Sinskey</w:t>
      </w:r>
      <w:proofErr w:type="spellEnd"/>
      <w:r w:rsidRPr="00C270CB">
        <w:rPr>
          <w:rFonts w:ascii="Arial" w:hAnsi="Arial" w:cs="Arial"/>
          <w:sz w:val="24"/>
          <w:szCs w:val="24"/>
          <w:lang w:val="en-US"/>
        </w:rPr>
        <w:t xml:space="preserve"> AJ. Measurement of glutathione redox state in cytosol and secretory pathway of cultured cells. </w:t>
      </w:r>
      <w:r w:rsidRPr="00C270CB">
        <w:rPr>
          <w:rStyle w:val="Emphasis"/>
          <w:rFonts w:ascii="Arial" w:hAnsi="Arial" w:cs="Arial"/>
          <w:sz w:val="24"/>
          <w:szCs w:val="24"/>
          <w:lang w:val="en-US"/>
        </w:rPr>
        <w:t xml:space="preserve">Methods </w:t>
      </w:r>
      <w:proofErr w:type="spellStart"/>
      <w:r w:rsidRPr="00C270CB">
        <w:rPr>
          <w:rStyle w:val="Emphasis"/>
          <w:rFonts w:ascii="Arial" w:hAnsi="Arial" w:cs="Arial"/>
          <w:sz w:val="24"/>
          <w:szCs w:val="24"/>
          <w:lang w:val="en-US"/>
        </w:rPr>
        <w:t>Enzymol</w:t>
      </w:r>
      <w:proofErr w:type="spellEnd"/>
      <w:r w:rsidRPr="00C270CB">
        <w:rPr>
          <w:rFonts w:ascii="Arial" w:hAnsi="Arial" w:cs="Arial"/>
          <w:sz w:val="24"/>
          <w:szCs w:val="24"/>
          <w:lang w:val="en-US"/>
        </w:rPr>
        <w:t xml:space="preserve"> 1995; 251:212–21.</w:t>
      </w:r>
    </w:p>
    <w:p w:rsidR="005F1687" w:rsidRPr="00C270CB" w:rsidRDefault="005F1687"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39</w:t>
      </w:r>
      <w:r w:rsidRPr="00C270CB">
        <w:rPr>
          <w:rFonts w:ascii="Arial" w:hAnsi="Arial" w:cs="Arial"/>
          <w:sz w:val="24"/>
          <w:szCs w:val="24"/>
          <w:lang w:val="en"/>
        </w:rPr>
        <w:t xml:space="preserve">] </w:t>
      </w:r>
      <w:proofErr w:type="spellStart"/>
      <w:r w:rsidRPr="00C270CB">
        <w:rPr>
          <w:rFonts w:ascii="Arial" w:hAnsi="Arial" w:cs="Arial"/>
          <w:sz w:val="24"/>
          <w:szCs w:val="24"/>
          <w:lang w:val="en-US"/>
        </w:rPr>
        <w:t>Rost</w:t>
      </w:r>
      <w:proofErr w:type="spellEnd"/>
      <w:r w:rsidRPr="00C270CB">
        <w:rPr>
          <w:rFonts w:ascii="Arial" w:hAnsi="Arial" w:cs="Arial"/>
          <w:sz w:val="24"/>
          <w:szCs w:val="24"/>
          <w:lang w:val="en-US"/>
        </w:rPr>
        <w:t xml:space="preserve"> J, </w:t>
      </w:r>
      <w:proofErr w:type="spellStart"/>
      <w:r w:rsidRPr="00C270CB">
        <w:rPr>
          <w:rFonts w:ascii="Arial" w:hAnsi="Arial" w:cs="Arial"/>
          <w:sz w:val="24"/>
          <w:szCs w:val="24"/>
          <w:lang w:val="en-US"/>
        </w:rPr>
        <w:t>Rapoport</w:t>
      </w:r>
      <w:proofErr w:type="spellEnd"/>
      <w:r w:rsidRPr="00C270CB">
        <w:rPr>
          <w:rFonts w:ascii="Arial" w:hAnsi="Arial" w:cs="Arial"/>
          <w:sz w:val="24"/>
          <w:szCs w:val="24"/>
          <w:lang w:val="en-US"/>
        </w:rPr>
        <w:t xml:space="preserve"> S. Reduction-potential of glutathione. </w:t>
      </w:r>
      <w:r w:rsidRPr="00C270CB">
        <w:rPr>
          <w:rStyle w:val="Emphasis"/>
          <w:rFonts w:ascii="Arial" w:hAnsi="Arial" w:cs="Arial"/>
          <w:sz w:val="24"/>
          <w:szCs w:val="24"/>
          <w:lang w:val="en-US"/>
        </w:rPr>
        <w:t>Nature</w:t>
      </w:r>
      <w:r w:rsidRPr="00C270CB">
        <w:rPr>
          <w:rFonts w:ascii="Arial" w:hAnsi="Arial" w:cs="Arial"/>
          <w:sz w:val="24"/>
          <w:szCs w:val="24"/>
          <w:lang w:val="en-US"/>
        </w:rPr>
        <w:t xml:space="preserve"> 1964; 201:185.</w:t>
      </w:r>
    </w:p>
    <w:p w:rsidR="005F1687" w:rsidRPr="00C270CB" w:rsidRDefault="005F1687"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40</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Ghibelli</w:t>
      </w:r>
      <w:proofErr w:type="spellEnd"/>
      <w:r w:rsidRPr="00C270CB">
        <w:rPr>
          <w:rFonts w:ascii="Arial" w:hAnsi="Arial" w:cs="Arial"/>
          <w:sz w:val="24"/>
          <w:szCs w:val="24"/>
          <w:lang w:val="en-US"/>
        </w:rPr>
        <w:t xml:space="preserve"> L, Coppola S, </w:t>
      </w:r>
      <w:proofErr w:type="spellStart"/>
      <w:r w:rsidRPr="00C270CB">
        <w:rPr>
          <w:rFonts w:ascii="Arial" w:hAnsi="Arial" w:cs="Arial"/>
          <w:sz w:val="24"/>
          <w:szCs w:val="24"/>
          <w:lang w:val="en-US"/>
        </w:rPr>
        <w:t>Rotilio</w:t>
      </w:r>
      <w:proofErr w:type="spellEnd"/>
      <w:r w:rsidRPr="00C270CB">
        <w:rPr>
          <w:rFonts w:ascii="Arial" w:hAnsi="Arial" w:cs="Arial"/>
          <w:sz w:val="24"/>
          <w:szCs w:val="24"/>
          <w:lang w:val="en-US"/>
        </w:rPr>
        <w:t xml:space="preserve"> G, </w:t>
      </w:r>
      <w:proofErr w:type="spellStart"/>
      <w:r w:rsidRPr="00C270CB">
        <w:rPr>
          <w:rFonts w:ascii="Arial" w:hAnsi="Arial" w:cs="Arial"/>
          <w:sz w:val="24"/>
          <w:szCs w:val="24"/>
          <w:lang w:val="en-US"/>
        </w:rPr>
        <w:t>Lafavia</w:t>
      </w:r>
      <w:proofErr w:type="spellEnd"/>
      <w:r w:rsidRPr="00C270CB">
        <w:rPr>
          <w:rFonts w:ascii="Arial" w:hAnsi="Arial" w:cs="Arial"/>
          <w:sz w:val="24"/>
          <w:szCs w:val="24"/>
          <w:lang w:val="en-US"/>
        </w:rPr>
        <w:t xml:space="preserve"> E, </w:t>
      </w:r>
      <w:proofErr w:type="spellStart"/>
      <w:r w:rsidRPr="00C270CB">
        <w:rPr>
          <w:rFonts w:ascii="Arial" w:hAnsi="Arial" w:cs="Arial"/>
          <w:sz w:val="24"/>
          <w:szCs w:val="24"/>
          <w:lang w:val="en-US"/>
        </w:rPr>
        <w:t>Maresca</w:t>
      </w:r>
      <w:proofErr w:type="spellEnd"/>
      <w:r w:rsidRPr="00C270CB">
        <w:rPr>
          <w:rFonts w:ascii="Arial" w:hAnsi="Arial" w:cs="Arial"/>
          <w:sz w:val="24"/>
          <w:szCs w:val="24"/>
          <w:lang w:val="en-US"/>
        </w:rPr>
        <w:t xml:space="preserve"> V, </w:t>
      </w:r>
      <w:proofErr w:type="spellStart"/>
      <w:r w:rsidRPr="00C270CB">
        <w:rPr>
          <w:rFonts w:ascii="Arial" w:hAnsi="Arial" w:cs="Arial"/>
          <w:sz w:val="24"/>
          <w:szCs w:val="24"/>
          <w:lang w:val="en-US"/>
        </w:rPr>
        <w:t>Ciriolo</w:t>
      </w:r>
      <w:proofErr w:type="spellEnd"/>
      <w:r w:rsidRPr="00C270CB">
        <w:rPr>
          <w:rFonts w:ascii="Arial" w:hAnsi="Arial" w:cs="Arial"/>
          <w:sz w:val="24"/>
          <w:szCs w:val="24"/>
          <w:lang w:val="en-US"/>
        </w:rPr>
        <w:t xml:space="preserve"> MR. Non-oxidative loss of glutathione in apoptosis via GSH extrusion. </w:t>
      </w:r>
      <w:proofErr w:type="spellStart"/>
      <w:r w:rsidRPr="00C270CB">
        <w:rPr>
          <w:rStyle w:val="Emphasis"/>
          <w:rFonts w:ascii="Arial" w:hAnsi="Arial" w:cs="Arial"/>
          <w:sz w:val="24"/>
          <w:szCs w:val="24"/>
          <w:lang w:val="en-US"/>
        </w:rPr>
        <w:t>Biochem</w:t>
      </w:r>
      <w:proofErr w:type="spellEnd"/>
      <w:r w:rsidRPr="00C270CB">
        <w:rPr>
          <w:rStyle w:val="Emphasis"/>
          <w:rFonts w:ascii="Arial" w:hAnsi="Arial" w:cs="Arial"/>
          <w:sz w:val="24"/>
          <w:szCs w:val="24"/>
          <w:lang w:val="en-US"/>
        </w:rPr>
        <w:t xml:space="preserve"> </w:t>
      </w:r>
      <w:proofErr w:type="spellStart"/>
      <w:r w:rsidRPr="00C270CB">
        <w:rPr>
          <w:rStyle w:val="Emphasis"/>
          <w:rFonts w:ascii="Arial" w:hAnsi="Arial" w:cs="Arial"/>
          <w:sz w:val="24"/>
          <w:szCs w:val="24"/>
          <w:lang w:val="en-US"/>
        </w:rPr>
        <w:t>Biophys</w:t>
      </w:r>
      <w:proofErr w:type="spellEnd"/>
      <w:r w:rsidRPr="00C270CB">
        <w:rPr>
          <w:rStyle w:val="Emphasis"/>
          <w:rFonts w:ascii="Arial" w:hAnsi="Arial" w:cs="Arial"/>
          <w:sz w:val="24"/>
          <w:szCs w:val="24"/>
          <w:lang w:val="en-US"/>
        </w:rPr>
        <w:t xml:space="preserve"> Res </w:t>
      </w:r>
      <w:proofErr w:type="spellStart"/>
      <w:r w:rsidRPr="00C270CB">
        <w:rPr>
          <w:rStyle w:val="Emphasis"/>
          <w:rFonts w:ascii="Arial" w:hAnsi="Arial" w:cs="Arial"/>
          <w:sz w:val="24"/>
          <w:szCs w:val="24"/>
          <w:lang w:val="en-US"/>
        </w:rPr>
        <w:t>Commun</w:t>
      </w:r>
      <w:proofErr w:type="spellEnd"/>
      <w:r w:rsidRPr="00C270CB">
        <w:rPr>
          <w:rFonts w:ascii="Arial" w:hAnsi="Arial" w:cs="Arial"/>
          <w:sz w:val="24"/>
          <w:szCs w:val="24"/>
          <w:lang w:val="en-US"/>
        </w:rPr>
        <w:t xml:space="preserve"> 1995; 216(1):313–20.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10.1006/bbrc.1995.2626.</w:t>
      </w:r>
    </w:p>
    <w:p w:rsidR="00AB4458" w:rsidRPr="00C270CB" w:rsidRDefault="00AB4458"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41</w:t>
      </w:r>
      <w:r w:rsidRPr="00C270CB">
        <w:rPr>
          <w:rFonts w:ascii="Arial" w:hAnsi="Arial" w:cs="Arial"/>
          <w:sz w:val="24"/>
          <w:szCs w:val="24"/>
          <w:lang w:val="en-US"/>
        </w:rPr>
        <w:t xml:space="preserve">] </w:t>
      </w:r>
      <w:proofErr w:type="spellStart"/>
      <w:r w:rsidR="0011072B" w:rsidRPr="00C270CB">
        <w:rPr>
          <w:rFonts w:ascii="Arial" w:hAnsi="Arial" w:cs="Arial"/>
          <w:sz w:val="24"/>
          <w:szCs w:val="24"/>
          <w:lang w:val="en-US"/>
        </w:rPr>
        <w:t>Bücher</w:t>
      </w:r>
      <w:proofErr w:type="spellEnd"/>
      <w:r w:rsidR="0011072B" w:rsidRPr="00C270CB">
        <w:rPr>
          <w:rFonts w:ascii="Arial" w:hAnsi="Arial" w:cs="Arial"/>
          <w:sz w:val="24"/>
          <w:szCs w:val="24"/>
          <w:lang w:val="en-US"/>
        </w:rPr>
        <w:t xml:space="preserve"> T, </w:t>
      </w:r>
      <w:proofErr w:type="spellStart"/>
      <w:r w:rsidR="0011072B" w:rsidRPr="00C270CB">
        <w:rPr>
          <w:rFonts w:ascii="Arial" w:hAnsi="Arial" w:cs="Arial"/>
          <w:sz w:val="24"/>
          <w:szCs w:val="24"/>
          <w:lang w:val="en-US"/>
        </w:rPr>
        <w:t>Sies</w:t>
      </w:r>
      <w:proofErr w:type="spellEnd"/>
      <w:r w:rsidR="0011072B" w:rsidRPr="00C270CB">
        <w:rPr>
          <w:rFonts w:ascii="Arial" w:hAnsi="Arial" w:cs="Arial"/>
          <w:sz w:val="24"/>
          <w:szCs w:val="24"/>
          <w:lang w:val="en-US"/>
        </w:rPr>
        <w:t xml:space="preserve"> H. Metabolic interaction of mitochondrial and cytosolic systems in rat liver. In: </w:t>
      </w:r>
      <w:r w:rsidR="0011072B" w:rsidRPr="00C270CB">
        <w:rPr>
          <w:rFonts w:ascii="Arial" w:hAnsi="Arial" w:cs="Arial"/>
          <w:i/>
          <w:sz w:val="24"/>
          <w:szCs w:val="24"/>
          <w:lang w:val="en-US"/>
        </w:rPr>
        <w:t>Cell Compartmentation and Metabolic Channeling</w:t>
      </w:r>
      <w:r w:rsidR="0011072B" w:rsidRPr="00C270CB">
        <w:rPr>
          <w:rFonts w:ascii="Arial" w:hAnsi="Arial" w:cs="Arial"/>
          <w:sz w:val="24"/>
          <w:szCs w:val="24"/>
          <w:lang w:val="en-US"/>
        </w:rPr>
        <w:t xml:space="preserve"> (L </w:t>
      </w:r>
      <w:proofErr w:type="spellStart"/>
      <w:r w:rsidR="0011072B" w:rsidRPr="00C270CB">
        <w:rPr>
          <w:rFonts w:ascii="Arial" w:hAnsi="Arial" w:cs="Arial"/>
          <w:sz w:val="24"/>
          <w:szCs w:val="24"/>
          <w:lang w:val="en-US"/>
        </w:rPr>
        <w:t>Nover</w:t>
      </w:r>
      <w:proofErr w:type="spellEnd"/>
      <w:r w:rsidR="0011072B" w:rsidRPr="00C270CB">
        <w:rPr>
          <w:rFonts w:ascii="Arial" w:hAnsi="Arial" w:cs="Arial"/>
          <w:sz w:val="24"/>
          <w:szCs w:val="24"/>
          <w:lang w:val="en-US"/>
        </w:rPr>
        <w:t xml:space="preserve">, F Lynen, K </w:t>
      </w:r>
      <w:proofErr w:type="spellStart"/>
      <w:r w:rsidR="0011072B" w:rsidRPr="00C270CB">
        <w:rPr>
          <w:rFonts w:ascii="Arial" w:hAnsi="Arial" w:cs="Arial"/>
          <w:sz w:val="24"/>
          <w:szCs w:val="24"/>
          <w:lang w:val="en-US"/>
        </w:rPr>
        <w:t>Mothes</w:t>
      </w:r>
      <w:proofErr w:type="spellEnd"/>
      <w:r w:rsidR="0011072B" w:rsidRPr="00C270CB">
        <w:rPr>
          <w:rFonts w:ascii="Arial" w:hAnsi="Arial" w:cs="Arial"/>
          <w:sz w:val="24"/>
          <w:szCs w:val="24"/>
          <w:lang w:val="en-US"/>
        </w:rPr>
        <w:t xml:space="preserve">) Fischer </w:t>
      </w:r>
      <w:proofErr w:type="spellStart"/>
      <w:r w:rsidR="0011072B" w:rsidRPr="00C270CB">
        <w:rPr>
          <w:rFonts w:ascii="Arial" w:hAnsi="Arial" w:cs="Arial"/>
          <w:sz w:val="24"/>
          <w:szCs w:val="24"/>
          <w:lang w:val="en-US"/>
        </w:rPr>
        <w:t>Verlag</w:t>
      </w:r>
      <w:proofErr w:type="spellEnd"/>
      <w:r w:rsidR="0011072B" w:rsidRPr="00C270CB">
        <w:rPr>
          <w:rFonts w:ascii="Arial" w:hAnsi="Arial" w:cs="Arial"/>
          <w:sz w:val="24"/>
          <w:szCs w:val="24"/>
          <w:lang w:val="en-US"/>
        </w:rPr>
        <w:t>, Jena, Germany. 1980, pp.279-302.</w:t>
      </w:r>
    </w:p>
    <w:p w:rsidR="005F1687" w:rsidRPr="00C270CB" w:rsidRDefault="005F1687"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42</w:t>
      </w:r>
      <w:r w:rsidRPr="00C270CB">
        <w:rPr>
          <w:rFonts w:ascii="Arial" w:hAnsi="Arial" w:cs="Arial"/>
          <w:sz w:val="24"/>
          <w:szCs w:val="24"/>
          <w:lang w:val="en-US"/>
        </w:rPr>
        <w:t xml:space="preserve">] </w:t>
      </w:r>
      <w:proofErr w:type="spellStart"/>
      <w:r w:rsidRPr="00C270CB">
        <w:rPr>
          <w:rFonts w:ascii="Arial" w:eastAsia="Times New Roman" w:hAnsi="Arial" w:cs="Arial"/>
          <w:sz w:val="24"/>
          <w:szCs w:val="24"/>
          <w:lang w:val="en" w:eastAsia="en-GB"/>
        </w:rPr>
        <w:t>Birtić</w:t>
      </w:r>
      <w:proofErr w:type="spellEnd"/>
      <w:r w:rsidRPr="00C270CB">
        <w:rPr>
          <w:rFonts w:ascii="Arial" w:eastAsia="Times New Roman" w:hAnsi="Arial" w:cs="Arial"/>
          <w:sz w:val="24"/>
          <w:szCs w:val="24"/>
          <w:lang w:val="en" w:eastAsia="en-GB"/>
        </w:rPr>
        <w:t xml:space="preserve"> S, Colville L, Pritchard HW, Pearce SR, </w:t>
      </w:r>
      <w:proofErr w:type="spellStart"/>
      <w:r w:rsidRPr="00C270CB">
        <w:rPr>
          <w:rFonts w:ascii="Arial" w:eastAsia="Times New Roman" w:hAnsi="Arial" w:cs="Arial"/>
          <w:sz w:val="24"/>
          <w:szCs w:val="24"/>
          <w:lang w:val="en" w:eastAsia="en-GB"/>
        </w:rPr>
        <w:t>Kranner</w:t>
      </w:r>
      <w:proofErr w:type="spellEnd"/>
      <w:r w:rsidRPr="00C270CB">
        <w:rPr>
          <w:rFonts w:ascii="Arial" w:eastAsia="Times New Roman" w:hAnsi="Arial" w:cs="Arial"/>
          <w:sz w:val="24"/>
          <w:szCs w:val="24"/>
          <w:lang w:val="en" w:eastAsia="en-GB"/>
        </w:rPr>
        <w:t xml:space="preserve"> I. </w:t>
      </w:r>
      <w:r w:rsidRPr="00C270CB">
        <w:rPr>
          <w:rFonts w:ascii="Arial" w:eastAsia="Times New Roman" w:hAnsi="Arial" w:cs="Arial"/>
          <w:bCs/>
          <w:sz w:val="24"/>
          <w:szCs w:val="24"/>
          <w:lang w:val="en" w:eastAsia="en-GB"/>
        </w:rPr>
        <w:t>Mathematically</w:t>
      </w:r>
      <w:r w:rsidRPr="00C270CB">
        <w:rPr>
          <w:rFonts w:ascii="Arial" w:eastAsia="Times New Roman" w:hAnsi="Arial" w:cs="Arial"/>
          <w:sz w:val="24"/>
          <w:szCs w:val="24"/>
          <w:lang w:val="en" w:eastAsia="en-GB"/>
        </w:rPr>
        <w:t xml:space="preserve"> </w:t>
      </w:r>
      <w:r w:rsidRPr="00C270CB">
        <w:rPr>
          <w:rFonts w:ascii="Arial" w:eastAsia="Times New Roman" w:hAnsi="Arial" w:cs="Arial"/>
          <w:bCs/>
          <w:sz w:val="24"/>
          <w:szCs w:val="24"/>
          <w:lang w:val="en" w:eastAsia="en-GB"/>
        </w:rPr>
        <w:t>combined</w:t>
      </w:r>
      <w:r w:rsidRPr="00C270CB">
        <w:rPr>
          <w:rFonts w:ascii="Arial" w:eastAsia="Times New Roman" w:hAnsi="Arial" w:cs="Arial"/>
          <w:sz w:val="24"/>
          <w:szCs w:val="24"/>
          <w:lang w:val="en" w:eastAsia="en-GB"/>
        </w:rPr>
        <w:t xml:space="preserve"> half-</w:t>
      </w:r>
      <w:r w:rsidRPr="00C270CB">
        <w:rPr>
          <w:rFonts w:ascii="Arial" w:eastAsia="Times New Roman" w:hAnsi="Arial" w:cs="Arial"/>
          <w:bCs/>
          <w:sz w:val="24"/>
          <w:szCs w:val="24"/>
          <w:lang w:val="en" w:eastAsia="en-GB"/>
        </w:rPr>
        <w:t>cell</w:t>
      </w:r>
      <w:r w:rsidRPr="00C270CB">
        <w:rPr>
          <w:rFonts w:ascii="Arial" w:eastAsia="Times New Roman" w:hAnsi="Arial" w:cs="Arial"/>
          <w:sz w:val="24"/>
          <w:szCs w:val="24"/>
          <w:lang w:val="en" w:eastAsia="en-GB"/>
        </w:rPr>
        <w:t xml:space="preserve"> </w:t>
      </w:r>
      <w:r w:rsidRPr="00C270CB">
        <w:rPr>
          <w:rFonts w:ascii="Arial" w:eastAsia="Times New Roman" w:hAnsi="Arial" w:cs="Arial"/>
          <w:bCs/>
          <w:sz w:val="24"/>
          <w:szCs w:val="24"/>
          <w:lang w:val="en" w:eastAsia="en-GB"/>
        </w:rPr>
        <w:t>reduction</w:t>
      </w:r>
      <w:r w:rsidRPr="00C270CB">
        <w:rPr>
          <w:rFonts w:ascii="Arial" w:eastAsia="Times New Roman" w:hAnsi="Arial" w:cs="Arial"/>
          <w:sz w:val="24"/>
          <w:szCs w:val="24"/>
          <w:lang w:val="en" w:eastAsia="en-GB"/>
        </w:rPr>
        <w:t xml:space="preserve"> potentials of low-molecular-weight thiols as markers of seed ageing. </w:t>
      </w:r>
      <w:r w:rsidRPr="00C270CB">
        <w:rPr>
          <w:rFonts w:ascii="Arial" w:eastAsia="Times New Roman" w:hAnsi="Arial" w:cs="Arial"/>
          <w:i/>
          <w:sz w:val="24"/>
          <w:szCs w:val="24"/>
          <w:lang w:val="en" w:eastAsia="en-GB"/>
        </w:rPr>
        <w:t xml:space="preserve">Free </w:t>
      </w:r>
      <w:proofErr w:type="spellStart"/>
      <w:r w:rsidRPr="00C270CB">
        <w:rPr>
          <w:rFonts w:ascii="Arial" w:eastAsia="Times New Roman" w:hAnsi="Arial" w:cs="Arial"/>
          <w:i/>
          <w:sz w:val="24"/>
          <w:szCs w:val="24"/>
          <w:lang w:val="en" w:eastAsia="en-GB"/>
        </w:rPr>
        <w:t>Radic</w:t>
      </w:r>
      <w:proofErr w:type="spellEnd"/>
      <w:r w:rsidRPr="00C270CB">
        <w:rPr>
          <w:rFonts w:ascii="Arial" w:eastAsia="Times New Roman" w:hAnsi="Arial" w:cs="Arial"/>
          <w:i/>
          <w:sz w:val="24"/>
          <w:szCs w:val="24"/>
          <w:lang w:val="en" w:eastAsia="en-GB"/>
        </w:rPr>
        <w:t xml:space="preserve"> Res</w:t>
      </w:r>
      <w:r w:rsidRPr="00C270CB">
        <w:rPr>
          <w:rFonts w:ascii="Arial" w:eastAsia="Times New Roman" w:hAnsi="Arial" w:cs="Arial"/>
          <w:sz w:val="24"/>
          <w:szCs w:val="24"/>
          <w:lang w:val="en" w:eastAsia="en-GB"/>
        </w:rPr>
        <w:t xml:space="preserve">. 2011; 45:1093-102. </w:t>
      </w:r>
      <w:proofErr w:type="spellStart"/>
      <w:r w:rsidRPr="00C270CB">
        <w:rPr>
          <w:rFonts w:ascii="Arial" w:eastAsia="Times New Roman" w:hAnsi="Arial" w:cs="Arial"/>
          <w:sz w:val="24"/>
          <w:szCs w:val="24"/>
          <w:lang w:val="en" w:eastAsia="en-GB"/>
        </w:rPr>
        <w:t>doi</w:t>
      </w:r>
      <w:proofErr w:type="spellEnd"/>
      <w:r w:rsidRPr="00C270CB">
        <w:rPr>
          <w:rFonts w:ascii="Arial" w:eastAsia="Times New Roman" w:hAnsi="Arial" w:cs="Arial"/>
          <w:sz w:val="24"/>
          <w:szCs w:val="24"/>
          <w:lang w:val="en" w:eastAsia="en-GB"/>
        </w:rPr>
        <w:t>: 10.3109/10715762.2011.595409.</w:t>
      </w:r>
      <w:r w:rsidRPr="00C270CB">
        <w:rPr>
          <w:rFonts w:ascii="Arial" w:hAnsi="Arial" w:cs="Arial"/>
          <w:sz w:val="24"/>
          <w:szCs w:val="24"/>
          <w:lang w:val="en-US"/>
        </w:rPr>
        <w:t xml:space="preserve"> </w:t>
      </w:r>
    </w:p>
    <w:p w:rsidR="003D39E3" w:rsidRPr="00C270CB" w:rsidRDefault="003D39E3" w:rsidP="005F168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43</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Schrieber</w:t>
      </w:r>
      <w:proofErr w:type="spellEnd"/>
      <w:r w:rsidRPr="00C270CB">
        <w:rPr>
          <w:rFonts w:ascii="Arial" w:hAnsi="Arial" w:cs="Arial"/>
          <w:sz w:val="24"/>
          <w:szCs w:val="24"/>
          <w:lang w:val="en-US"/>
        </w:rPr>
        <w:t xml:space="preserve"> M, </w:t>
      </w:r>
      <w:proofErr w:type="spellStart"/>
      <w:r w:rsidRPr="00C270CB">
        <w:rPr>
          <w:rFonts w:ascii="Arial" w:hAnsi="Arial" w:cs="Arial"/>
          <w:sz w:val="24"/>
          <w:szCs w:val="24"/>
          <w:lang w:val="en-US"/>
        </w:rPr>
        <w:t>Chandel</w:t>
      </w:r>
      <w:proofErr w:type="spellEnd"/>
      <w:r w:rsidRPr="00C270CB">
        <w:rPr>
          <w:rFonts w:ascii="Arial" w:hAnsi="Arial" w:cs="Arial"/>
          <w:sz w:val="24"/>
          <w:szCs w:val="24"/>
          <w:lang w:val="en-US"/>
        </w:rPr>
        <w:t xml:space="preserve"> NS. ROS function in redox signaling and oxidative stress. </w:t>
      </w:r>
      <w:proofErr w:type="spellStart"/>
      <w:r w:rsidRPr="00C270CB">
        <w:rPr>
          <w:rFonts w:ascii="Arial" w:hAnsi="Arial" w:cs="Arial"/>
          <w:sz w:val="24"/>
          <w:szCs w:val="24"/>
          <w:lang w:val="en-US"/>
        </w:rPr>
        <w:t>Curr</w:t>
      </w:r>
      <w:proofErr w:type="spellEnd"/>
      <w:r w:rsidRPr="00C270CB">
        <w:rPr>
          <w:rFonts w:ascii="Arial" w:hAnsi="Arial" w:cs="Arial"/>
          <w:sz w:val="24"/>
          <w:szCs w:val="24"/>
          <w:lang w:val="en-US"/>
        </w:rPr>
        <w:t xml:space="preserve"> Biol 2014; 24(10):R463-62.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10.1016/j.cub.2014.03.034.</w:t>
      </w:r>
    </w:p>
    <w:p w:rsidR="00F06549" w:rsidRPr="00C270CB" w:rsidRDefault="00D94F58" w:rsidP="00F06549">
      <w:pPr>
        <w:pStyle w:val="Reference"/>
        <w:rPr>
          <w:rFonts w:ascii="Arial" w:hAnsi="Arial" w:cs="Arial"/>
          <w:lang w:val="en"/>
        </w:rPr>
      </w:pPr>
      <w:r w:rsidRPr="00C270CB">
        <w:rPr>
          <w:rFonts w:ascii="Arial" w:hAnsi="Arial" w:cs="Arial"/>
          <w:lang w:val="en"/>
        </w:rPr>
        <w:lastRenderedPageBreak/>
        <w:t>[</w:t>
      </w:r>
      <w:r w:rsidR="001D788F">
        <w:rPr>
          <w:rFonts w:ascii="Arial" w:hAnsi="Arial" w:cs="Arial"/>
          <w:lang w:val="en"/>
        </w:rPr>
        <w:t>44</w:t>
      </w:r>
      <w:r w:rsidRPr="00C270CB">
        <w:rPr>
          <w:rFonts w:ascii="Arial" w:hAnsi="Arial" w:cs="Arial"/>
          <w:lang w:val="en"/>
        </w:rPr>
        <w:t xml:space="preserve">] </w:t>
      </w:r>
      <w:proofErr w:type="spellStart"/>
      <w:r w:rsidR="00F06549" w:rsidRPr="00C270CB">
        <w:rPr>
          <w:rFonts w:ascii="Arial" w:hAnsi="Arial" w:cs="Arial"/>
          <w:lang w:val="en"/>
        </w:rPr>
        <w:t>Pizzino</w:t>
      </w:r>
      <w:proofErr w:type="spellEnd"/>
      <w:r w:rsidR="00F06549" w:rsidRPr="00C270CB">
        <w:rPr>
          <w:rFonts w:ascii="Arial" w:hAnsi="Arial" w:cs="Arial"/>
          <w:lang w:val="en"/>
        </w:rPr>
        <w:t xml:space="preserve"> G, </w:t>
      </w:r>
      <w:proofErr w:type="spellStart"/>
      <w:r w:rsidR="00F06549" w:rsidRPr="00C270CB">
        <w:rPr>
          <w:rFonts w:ascii="Arial" w:hAnsi="Arial" w:cs="Arial"/>
          <w:lang w:val="en"/>
        </w:rPr>
        <w:t>Irrera</w:t>
      </w:r>
      <w:proofErr w:type="spellEnd"/>
      <w:r w:rsidR="00F06549" w:rsidRPr="00C270CB">
        <w:rPr>
          <w:rFonts w:ascii="Arial" w:hAnsi="Arial" w:cs="Arial"/>
          <w:lang w:val="en"/>
        </w:rPr>
        <w:t xml:space="preserve"> N, </w:t>
      </w:r>
      <w:proofErr w:type="spellStart"/>
      <w:r w:rsidR="00F06549" w:rsidRPr="00C270CB">
        <w:rPr>
          <w:rFonts w:ascii="Arial" w:hAnsi="Arial" w:cs="Arial"/>
          <w:lang w:val="en"/>
        </w:rPr>
        <w:t>Cucinotta</w:t>
      </w:r>
      <w:proofErr w:type="spellEnd"/>
      <w:r w:rsidR="00F06549" w:rsidRPr="00C270CB">
        <w:rPr>
          <w:rFonts w:ascii="Arial" w:hAnsi="Arial" w:cs="Arial"/>
          <w:lang w:val="en"/>
        </w:rPr>
        <w:t xml:space="preserve"> M, </w:t>
      </w:r>
      <w:proofErr w:type="spellStart"/>
      <w:r w:rsidR="00F06549" w:rsidRPr="00C270CB">
        <w:rPr>
          <w:rFonts w:ascii="Arial" w:hAnsi="Arial" w:cs="Arial"/>
          <w:lang w:val="en"/>
        </w:rPr>
        <w:t>Pallio</w:t>
      </w:r>
      <w:proofErr w:type="spellEnd"/>
      <w:r w:rsidR="00F06549" w:rsidRPr="00C270CB">
        <w:rPr>
          <w:rFonts w:ascii="Arial" w:hAnsi="Arial" w:cs="Arial"/>
          <w:lang w:val="en"/>
        </w:rPr>
        <w:t xml:space="preserve"> G, </w:t>
      </w:r>
      <w:proofErr w:type="spellStart"/>
      <w:r w:rsidR="00F06549" w:rsidRPr="00C270CB">
        <w:rPr>
          <w:rFonts w:ascii="Arial" w:hAnsi="Arial" w:cs="Arial"/>
          <w:lang w:val="en"/>
        </w:rPr>
        <w:t>Mannino</w:t>
      </w:r>
      <w:proofErr w:type="spellEnd"/>
      <w:r w:rsidR="00F06549" w:rsidRPr="00C270CB">
        <w:rPr>
          <w:rFonts w:ascii="Arial" w:hAnsi="Arial" w:cs="Arial"/>
          <w:lang w:val="en"/>
        </w:rPr>
        <w:t xml:space="preserve"> F, </w:t>
      </w:r>
      <w:proofErr w:type="spellStart"/>
      <w:r w:rsidR="00F06549" w:rsidRPr="00C270CB">
        <w:rPr>
          <w:rFonts w:ascii="Arial" w:hAnsi="Arial" w:cs="Arial"/>
          <w:lang w:val="en"/>
        </w:rPr>
        <w:t>Arcoraci</w:t>
      </w:r>
      <w:proofErr w:type="spellEnd"/>
      <w:r w:rsidR="00F06549" w:rsidRPr="00C270CB">
        <w:rPr>
          <w:rFonts w:ascii="Arial" w:hAnsi="Arial" w:cs="Arial"/>
          <w:lang w:val="en"/>
        </w:rPr>
        <w:t xml:space="preserve"> V, </w:t>
      </w:r>
      <w:proofErr w:type="spellStart"/>
      <w:r w:rsidR="00F06549" w:rsidRPr="00C270CB">
        <w:rPr>
          <w:rFonts w:ascii="Arial" w:hAnsi="Arial" w:cs="Arial"/>
          <w:lang w:val="en"/>
        </w:rPr>
        <w:t>Squadrito</w:t>
      </w:r>
      <w:proofErr w:type="spellEnd"/>
      <w:r w:rsidR="00F06549" w:rsidRPr="00C270CB">
        <w:rPr>
          <w:rFonts w:ascii="Arial" w:hAnsi="Arial" w:cs="Arial"/>
          <w:lang w:val="en"/>
        </w:rPr>
        <w:t xml:space="preserve"> F, </w:t>
      </w:r>
      <w:proofErr w:type="spellStart"/>
      <w:r w:rsidR="00F06549" w:rsidRPr="00C270CB">
        <w:rPr>
          <w:rFonts w:ascii="Arial" w:hAnsi="Arial" w:cs="Arial"/>
          <w:lang w:val="en"/>
        </w:rPr>
        <w:t>Altavilla</w:t>
      </w:r>
      <w:proofErr w:type="spellEnd"/>
      <w:r w:rsidR="00F06549" w:rsidRPr="00C270CB">
        <w:rPr>
          <w:rFonts w:ascii="Arial" w:hAnsi="Arial" w:cs="Arial"/>
          <w:lang w:val="en"/>
        </w:rPr>
        <w:t xml:space="preserve"> D, </w:t>
      </w:r>
      <w:proofErr w:type="spellStart"/>
      <w:r w:rsidR="00F06549" w:rsidRPr="00C270CB">
        <w:rPr>
          <w:rFonts w:ascii="Arial" w:hAnsi="Arial" w:cs="Arial"/>
          <w:lang w:val="en"/>
        </w:rPr>
        <w:t>Bitto</w:t>
      </w:r>
      <w:proofErr w:type="spellEnd"/>
      <w:r w:rsidR="00F06549" w:rsidRPr="00C270CB">
        <w:rPr>
          <w:rFonts w:ascii="Arial" w:hAnsi="Arial" w:cs="Arial"/>
          <w:lang w:val="en"/>
        </w:rPr>
        <w:t xml:space="preserve"> A. </w:t>
      </w:r>
      <w:r w:rsidR="00F06549" w:rsidRPr="00C270CB">
        <w:rPr>
          <w:rStyle w:val="highlight"/>
          <w:rFonts w:ascii="Arial" w:hAnsi="Arial" w:cs="Arial"/>
          <w:lang w:val="en"/>
        </w:rPr>
        <w:t>Oxidative stress</w:t>
      </w:r>
      <w:r w:rsidR="00F06549" w:rsidRPr="00C270CB">
        <w:rPr>
          <w:rFonts w:ascii="Arial" w:hAnsi="Arial" w:cs="Arial"/>
          <w:lang w:val="en"/>
        </w:rPr>
        <w:t xml:space="preserve">: harms and benefits for human health. </w:t>
      </w:r>
      <w:proofErr w:type="spellStart"/>
      <w:r w:rsidR="00F06549" w:rsidRPr="00C270CB">
        <w:rPr>
          <w:rFonts w:ascii="Arial" w:hAnsi="Arial" w:cs="Arial"/>
          <w:lang w:val="en"/>
        </w:rPr>
        <w:t>Oxid</w:t>
      </w:r>
      <w:proofErr w:type="spellEnd"/>
      <w:r w:rsidR="00F06549" w:rsidRPr="00C270CB">
        <w:rPr>
          <w:rFonts w:ascii="Arial" w:hAnsi="Arial" w:cs="Arial"/>
          <w:lang w:val="en"/>
        </w:rPr>
        <w:t xml:space="preserve"> Med Cell </w:t>
      </w:r>
      <w:proofErr w:type="spellStart"/>
      <w:r w:rsidR="00F06549" w:rsidRPr="00C270CB">
        <w:rPr>
          <w:rFonts w:ascii="Arial" w:hAnsi="Arial" w:cs="Arial"/>
          <w:lang w:val="en"/>
        </w:rPr>
        <w:t>Longev</w:t>
      </w:r>
      <w:proofErr w:type="spellEnd"/>
      <w:r w:rsidR="00F06549" w:rsidRPr="00C270CB">
        <w:rPr>
          <w:rFonts w:ascii="Arial" w:hAnsi="Arial" w:cs="Arial"/>
          <w:lang w:val="en"/>
        </w:rPr>
        <w:t xml:space="preserve">. 2017; 2017:8416763. </w:t>
      </w:r>
      <w:proofErr w:type="spellStart"/>
      <w:r w:rsidR="00F06549" w:rsidRPr="00C270CB">
        <w:rPr>
          <w:rFonts w:ascii="Arial" w:hAnsi="Arial" w:cs="Arial"/>
          <w:lang w:val="en"/>
        </w:rPr>
        <w:t>doi</w:t>
      </w:r>
      <w:proofErr w:type="spellEnd"/>
      <w:r w:rsidR="00F06549" w:rsidRPr="00C270CB">
        <w:rPr>
          <w:rFonts w:ascii="Arial" w:hAnsi="Arial" w:cs="Arial"/>
          <w:lang w:val="en"/>
        </w:rPr>
        <w:t xml:space="preserve">: 10.1155/2017/8416763. </w:t>
      </w:r>
    </w:p>
    <w:p w:rsidR="00EE4EB7" w:rsidRDefault="00EE4EB7" w:rsidP="00EE4EB7">
      <w:pPr>
        <w:shd w:val="clear" w:color="auto" w:fill="FFFFFF"/>
        <w:spacing w:after="0" w:line="480" w:lineRule="auto"/>
        <w:ind w:left="720" w:hanging="720"/>
        <w:outlineLvl w:val="0"/>
        <w:rPr>
          <w:rFonts w:ascii="Arial" w:hAnsi="Arial" w:cs="Arial"/>
          <w:sz w:val="24"/>
          <w:szCs w:val="24"/>
          <w:lang w:val="en"/>
        </w:rPr>
      </w:pPr>
      <w:r w:rsidRPr="00C270CB">
        <w:rPr>
          <w:rFonts w:ascii="Arial" w:hAnsi="Arial" w:cs="Arial"/>
          <w:sz w:val="24"/>
          <w:szCs w:val="24"/>
          <w:lang w:val="en"/>
        </w:rPr>
        <w:t>[</w:t>
      </w:r>
      <w:r w:rsidR="001D788F">
        <w:rPr>
          <w:rFonts w:ascii="Arial" w:hAnsi="Arial" w:cs="Arial"/>
          <w:sz w:val="24"/>
          <w:szCs w:val="24"/>
          <w:lang w:val="en"/>
        </w:rPr>
        <w:t>45</w:t>
      </w:r>
      <w:r w:rsidRPr="00C270CB">
        <w:rPr>
          <w:rFonts w:ascii="Arial" w:hAnsi="Arial" w:cs="Arial"/>
          <w:sz w:val="24"/>
          <w:szCs w:val="24"/>
          <w:lang w:val="en"/>
        </w:rPr>
        <w:t xml:space="preserve">] </w:t>
      </w:r>
      <w:proofErr w:type="spellStart"/>
      <w:r w:rsidRPr="00C270CB">
        <w:rPr>
          <w:rFonts w:ascii="Arial" w:hAnsi="Arial" w:cs="Arial"/>
          <w:sz w:val="24"/>
          <w:szCs w:val="24"/>
          <w:lang w:val="en"/>
        </w:rPr>
        <w:t>Mónica</w:t>
      </w:r>
      <w:proofErr w:type="spellEnd"/>
      <w:r w:rsidRPr="00C270CB">
        <w:rPr>
          <w:rFonts w:ascii="Arial" w:hAnsi="Arial" w:cs="Arial"/>
          <w:sz w:val="24"/>
          <w:szCs w:val="24"/>
          <w:lang w:val="en"/>
        </w:rPr>
        <w:t xml:space="preserve"> FZ, </w:t>
      </w:r>
      <w:proofErr w:type="spellStart"/>
      <w:r w:rsidRPr="00C270CB">
        <w:rPr>
          <w:rFonts w:ascii="Arial" w:hAnsi="Arial" w:cs="Arial"/>
          <w:sz w:val="24"/>
          <w:szCs w:val="24"/>
          <w:lang w:val="en"/>
        </w:rPr>
        <w:t>Bian</w:t>
      </w:r>
      <w:proofErr w:type="spellEnd"/>
      <w:r w:rsidRPr="00C270CB">
        <w:rPr>
          <w:rFonts w:ascii="Arial" w:hAnsi="Arial" w:cs="Arial"/>
          <w:sz w:val="24"/>
          <w:szCs w:val="24"/>
          <w:lang w:val="en"/>
        </w:rPr>
        <w:t xml:space="preserve"> K, Murad F. The endothelium-dependent </w:t>
      </w:r>
      <w:r w:rsidRPr="00C270CB">
        <w:rPr>
          <w:rStyle w:val="highlight"/>
          <w:rFonts w:ascii="Arial" w:hAnsi="Arial" w:cs="Arial"/>
          <w:sz w:val="24"/>
          <w:szCs w:val="24"/>
          <w:lang w:val="en"/>
        </w:rPr>
        <w:t>nitric oxide</w:t>
      </w:r>
      <w:r w:rsidRPr="00C270CB">
        <w:rPr>
          <w:rFonts w:ascii="Arial" w:hAnsi="Arial" w:cs="Arial"/>
          <w:sz w:val="24"/>
          <w:szCs w:val="24"/>
          <w:lang w:val="en"/>
        </w:rPr>
        <w:t>-</w:t>
      </w:r>
      <w:r w:rsidRPr="00C270CB">
        <w:rPr>
          <w:rStyle w:val="highlight"/>
          <w:rFonts w:ascii="Arial" w:hAnsi="Arial" w:cs="Arial"/>
          <w:sz w:val="24"/>
          <w:szCs w:val="24"/>
          <w:lang w:val="en"/>
        </w:rPr>
        <w:t>cGMP</w:t>
      </w:r>
      <w:r w:rsidRPr="00C270CB">
        <w:rPr>
          <w:rFonts w:ascii="Arial" w:hAnsi="Arial" w:cs="Arial"/>
          <w:sz w:val="24"/>
          <w:szCs w:val="24"/>
          <w:lang w:val="en"/>
        </w:rPr>
        <w:t xml:space="preserve"> pathway. </w:t>
      </w:r>
      <w:proofErr w:type="spellStart"/>
      <w:r w:rsidRPr="00C270CB">
        <w:rPr>
          <w:rFonts w:ascii="Arial" w:hAnsi="Arial" w:cs="Arial"/>
          <w:i/>
          <w:sz w:val="24"/>
          <w:szCs w:val="24"/>
          <w:lang w:val="en"/>
        </w:rPr>
        <w:t>Adv</w:t>
      </w:r>
      <w:proofErr w:type="spellEnd"/>
      <w:r w:rsidRPr="00C270CB">
        <w:rPr>
          <w:rFonts w:ascii="Arial" w:hAnsi="Arial" w:cs="Arial"/>
          <w:i/>
          <w:sz w:val="24"/>
          <w:szCs w:val="24"/>
          <w:lang w:val="en"/>
        </w:rPr>
        <w:t xml:space="preserve"> </w:t>
      </w:r>
      <w:proofErr w:type="spellStart"/>
      <w:r w:rsidRPr="00C270CB">
        <w:rPr>
          <w:rFonts w:ascii="Arial" w:hAnsi="Arial" w:cs="Arial"/>
          <w:i/>
          <w:sz w:val="24"/>
          <w:szCs w:val="24"/>
          <w:lang w:val="en"/>
        </w:rPr>
        <w:t>Pharmacol</w:t>
      </w:r>
      <w:proofErr w:type="spellEnd"/>
      <w:r w:rsidRPr="00C270CB">
        <w:rPr>
          <w:rFonts w:ascii="Arial" w:hAnsi="Arial" w:cs="Arial"/>
          <w:sz w:val="24"/>
          <w:szCs w:val="24"/>
          <w:lang w:val="en"/>
        </w:rPr>
        <w:t xml:space="preserve">. 2016; 77:1-27.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xml:space="preserve">: 10.1016/bs.apha.2016.05.001. </w:t>
      </w:r>
    </w:p>
    <w:p w:rsidR="001D788F" w:rsidRPr="00C270CB" w:rsidRDefault="001D788F" w:rsidP="001D788F">
      <w:pPr>
        <w:shd w:val="clear" w:color="auto" w:fill="FFFFFF"/>
        <w:spacing w:after="0" w:line="480" w:lineRule="auto"/>
        <w:ind w:left="720" w:hanging="720"/>
        <w:outlineLvl w:val="0"/>
        <w:rPr>
          <w:rFonts w:ascii="Arial" w:hAnsi="Arial" w:cs="Arial"/>
          <w:sz w:val="24"/>
          <w:szCs w:val="24"/>
          <w:lang w:val="en-US"/>
        </w:rPr>
      </w:pPr>
      <w:r>
        <w:rPr>
          <w:rFonts w:ascii="Arial" w:hAnsi="Arial" w:cs="Arial"/>
          <w:sz w:val="24"/>
          <w:szCs w:val="24"/>
          <w:lang w:val="en"/>
        </w:rPr>
        <w:t xml:space="preserve">[46] </w:t>
      </w:r>
      <w:r w:rsidRPr="00C270CB">
        <w:rPr>
          <w:rFonts w:ascii="Arial" w:hAnsi="Arial" w:cs="Arial"/>
          <w:sz w:val="24"/>
          <w:szCs w:val="24"/>
          <w:lang w:val="en-US"/>
        </w:rPr>
        <w:t xml:space="preserve">Forman HJ. Glutathione: from antioxidant to post-translational modifier. </w:t>
      </w:r>
      <w:r w:rsidRPr="00C270CB">
        <w:rPr>
          <w:rStyle w:val="Emphasis"/>
          <w:rFonts w:ascii="Arial" w:hAnsi="Arial" w:cs="Arial"/>
          <w:sz w:val="24"/>
          <w:szCs w:val="24"/>
          <w:lang w:val="en-US"/>
        </w:rPr>
        <w:t xml:space="preserve">Arch </w:t>
      </w:r>
      <w:proofErr w:type="spellStart"/>
      <w:r w:rsidRPr="00C270CB">
        <w:rPr>
          <w:rStyle w:val="Emphasis"/>
          <w:rFonts w:ascii="Arial" w:hAnsi="Arial" w:cs="Arial"/>
          <w:sz w:val="24"/>
          <w:szCs w:val="24"/>
          <w:lang w:val="en-US"/>
        </w:rPr>
        <w:t>Biochem</w:t>
      </w:r>
      <w:proofErr w:type="spellEnd"/>
      <w:r w:rsidRPr="00C270CB">
        <w:rPr>
          <w:rStyle w:val="Emphasis"/>
          <w:rFonts w:ascii="Arial" w:hAnsi="Arial" w:cs="Arial"/>
          <w:sz w:val="24"/>
          <w:szCs w:val="24"/>
          <w:lang w:val="en-US"/>
        </w:rPr>
        <w:t xml:space="preserve"> </w:t>
      </w:r>
      <w:proofErr w:type="spellStart"/>
      <w:r w:rsidRPr="00C270CB">
        <w:rPr>
          <w:rStyle w:val="Emphasis"/>
          <w:rFonts w:ascii="Arial" w:hAnsi="Arial" w:cs="Arial"/>
          <w:sz w:val="24"/>
          <w:szCs w:val="24"/>
          <w:lang w:val="en-US"/>
        </w:rPr>
        <w:t>Biophys</w:t>
      </w:r>
      <w:proofErr w:type="spellEnd"/>
      <w:r w:rsidRPr="00C270CB">
        <w:rPr>
          <w:rFonts w:ascii="Arial" w:hAnsi="Arial" w:cs="Arial"/>
          <w:sz w:val="24"/>
          <w:szCs w:val="24"/>
          <w:lang w:val="en-US"/>
        </w:rPr>
        <w:t xml:space="preserve"> 2016; 595:64–7.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10.1016/j.abb.2015.11.019.</w:t>
      </w:r>
    </w:p>
    <w:p w:rsidR="00EE4EB7" w:rsidRPr="00C270CB" w:rsidRDefault="00EE4EB7" w:rsidP="00EE4EB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47</w:t>
      </w:r>
      <w:r w:rsidRPr="00C270CB">
        <w:rPr>
          <w:rFonts w:ascii="Arial" w:hAnsi="Arial" w:cs="Arial"/>
          <w:sz w:val="24"/>
          <w:szCs w:val="24"/>
          <w:lang w:val="en"/>
        </w:rPr>
        <w:t xml:space="preserve">] </w:t>
      </w:r>
      <w:proofErr w:type="spellStart"/>
      <w:r w:rsidRPr="00C270CB">
        <w:rPr>
          <w:rFonts w:ascii="Arial" w:hAnsi="Arial" w:cs="Arial"/>
          <w:bCs/>
          <w:sz w:val="24"/>
          <w:szCs w:val="24"/>
          <w:lang w:val="en-US"/>
        </w:rPr>
        <w:t>Sirover</w:t>
      </w:r>
      <w:proofErr w:type="spellEnd"/>
      <w:r w:rsidRPr="00C270CB">
        <w:rPr>
          <w:rFonts w:ascii="Arial" w:hAnsi="Arial" w:cs="Arial"/>
          <w:bCs/>
          <w:sz w:val="24"/>
          <w:szCs w:val="24"/>
          <w:lang w:val="en-US"/>
        </w:rPr>
        <w:t xml:space="preserve"> M</w:t>
      </w:r>
      <w:r w:rsidRPr="00C270CB">
        <w:rPr>
          <w:rFonts w:ascii="Arial" w:eastAsia="Times New Roman" w:hAnsi="Arial" w:cs="Arial"/>
          <w:bCs/>
          <w:sz w:val="24"/>
          <w:szCs w:val="24"/>
          <w:lang w:val="en-US"/>
        </w:rPr>
        <w:t>A.</w:t>
      </w:r>
      <w:r w:rsidRPr="00C270CB">
        <w:rPr>
          <w:rStyle w:val="highlight"/>
          <w:rFonts w:ascii="Arial" w:eastAsia="Times New Roman" w:hAnsi="Arial" w:cs="Arial"/>
          <w:bCs/>
          <w:sz w:val="24"/>
          <w:szCs w:val="24"/>
          <w:lang w:val="en-US"/>
        </w:rPr>
        <w:t xml:space="preserve"> Subcellular</w:t>
      </w:r>
      <w:r w:rsidRPr="00C270CB">
        <w:rPr>
          <w:rFonts w:ascii="Arial" w:eastAsia="Times New Roman" w:hAnsi="Arial" w:cs="Arial"/>
          <w:bCs/>
          <w:sz w:val="24"/>
          <w:szCs w:val="24"/>
          <w:lang w:val="en-US"/>
        </w:rPr>
        <w:t xml:space="preserve"> </w:t>
      </w:r>
      <w:r w:rsidRPr="00C270CB">
        <w:rPr>
          <w:rStyle w:val="highlight"/>
          <w:rFonts w:ascii="Arial" w:eastAsia="Times New Roman" w:hAnsi="Arial" w:cs="Arial"/>
          <w:bCs/>
          <w:sz w:val="24"/>
          <w:szCs w:val="24"/>
          <w:lang w:val="en-US"/>
        </w:rPr>
        <w:t>dynamics</w:t>
      </w:r>
      <w:r w:rsidRPr="00C270CB">
        <w:rPr>
          <w:rFonts w:ascii="Arial" w:eastAsia="Times New Roman" w:hAnsi="Arial" w:cs="Arial"/>
          <w:bCs/>
          <w:sz w:val="24"/>
          <w:szCs w:val="24"/>
          <w:lang w:val="en-US"/>
        </w:rPr>
        <w:t xml:space="preserve"> of </w:t>
      </w:r>
      <w:r w:rsidRPr="00C270CB">
        <w:rPr>
          <w:rStyle w:val="highlight"/>
          <w:rFonts w:ascii="Arial" w:eastAsia="Times New Roman" w:hAnsi="Arial" w:cs="Arial"/>
          <w:bCs/>
          <w:sz w:val="24"/>
          <w:szCs w:val="24"/>
          <w:lang w:val="en-US"/>
        </w:rPr>
        <w:t>multifunctional</w:t>
      </w:r>
      <w:r w:rsidRPr="00C270CB">
        <w:rPr>
          <w:rFonts w:ascii="Arial" w:eastAsia="Times New Roman" w:hAnsi="Arial" w:cs="Arial"/>
          <w:bCs/>
          <w:sz w:val="24"/>
          <w:szCs w:val="24"/>
          <w:lang w:val="en-US"/>
        </w:rPr>
        <w:t xml:space="preserve"> </w:t>
      </w:r>
      <w:r w:rsidRPr="00C270CB">
        <w:rPr>
          <w:rStyle w:val="highlight"/>
          <w:rFonts w:ascii="Arial" w:eastAsia="Times New Roman" w:hAnsi="Arial" w:cs="Arial"/>
          <w:bCs/>
          <w:sz w:val="24"/>
          <w:szCs w:val="24"/>
          <w:lang w:val="en-US"/>
        </w:rPr>
        <w:t>protein</w:t>
      </w:r>
      <w:r w:rsidRPr="00C270CB">
        <w:rPr>
          <w:rFonts w:ascii="Arial" w:eastAsia="Times New Roman" w:hAnsi="Arial" w:cs="Arial"/>
          <w:bCs/>
          <w:sz w:val="24"/>
          <w:szCs w:val="24"/>
          <w:lang w:val="en-US"/>
        </w:rPr>
        <w:t xml:space="preserve"> </w:t>
      </w:r>
      <w:r w:rsidRPr="00C270CB">
        <w:rPr>
          <w:rStyle w:val="highlight"/>
          <w:rFonts w:ascii="Arial" w:eastAsia="Times New Roman" w:hAnsi="Arial" w:cs="Arial"/>
          <w:bCs/>
          <w:sz w:val="24"/>
          <w:szCs w:val="24"/>
          <w:lang w:val="en-US"/>
        </w:rPr>
        <w:t>regulation</w:t>
      </w:r>
      <w:r w:rsidRPr="00C270CB">
        <w:rPr>
          <w:rFonts w:ascii="Arial" w:eastAsia="Times New Roman" w:hAnsi="Arial" w:cs="Arial"/>
          <w:bCs/>
          <w:sz w:val="24"/>
          <w:szCs w:val="24"/>
          <w:lang w:val="en-US"/>
        </w:rPr>
        <w:t xml:space="preserve">: </w:t>
      </w:r>
      <w:r w:rsidRPr="00C270CB">
        <w:rPr>
          <w:rStyle w:val="highlight"/>
          <w:rFonts w:ascii="Arial" w:eastAsia="Times New Roman" w:hAnsi="Arial" w:cs="Arial"/>
          <w:bCs/>
          <w:sz w:val="24"/>
          <w:szCs w:val="24"/>
          <w:lang w:val="en-US"/>
        </w:rPr>
        <w:t>mechanisms</w:t>
      </w:r>
      <w:r w:rsidRPr="00C270CB">
        <w:rPr>
          <w:rFonts w:ascii="Arial" w:eastAsia="Times New Roman" w:hAnsi="Arial" w:cs="Arial"/>
          <w:bCs/>
          <w:sz w:val="24"/>
          <w:szCs w:val="24"/>
          <w:lang w:val="en-US"/>
        </w:rPr>
        <w:t xml:space="preserve"> of </w:t>
      </w:r>
      <w:r w:rsidRPr="00C270CB">
        <w:rPr>
          <w:rStyle w:val="highlight"/>
          <w:rFonts w:ascii="Arial" w:eastAsia="Times New Roman" w:hAnsi="Arial" w:cs="Arial"/>
          <w:bCs/>
          <w:sz w:val="24"/>
          <w:szCs w:val="24"/>
          <w:lang w:val="en-US"/>
        </w:rPr>
        <w:t>GAPDH</w:t>
      </w:r>
      <w:r w:rsidRPr="00C270CB">
        <w:rPr>
          <w:rFonts w:ascii="Arial" w:eastAsia="Times New Roman" w:hAnsi="Arial" w:cs="Arial"/>
          <w:bCs/>
          <w:sz w:val="24"/>
          <w:szCs w:val="24"/>
          <w:lang w:val="en-US"/>
        </w:rPr>
        <w:t xml:space="preserve"> intracellular translocation. </w:t>
      </w:r>
      <w:r w:rsidRPr="00C270CB">
        <w:rPr>
          <w:rFonts w:ascii="Arial" w:eastAsia="Times New Roman" w:hAnsi="Arial" w:cs="Arial"/>
          <w:bCs/>
          <w:i/>
          <w:iCs/>
          <w:sz w:val="24"/>
          <w:szCs w:val="24"/>
          <w:lang w:val="en-US"/>
        </w:rPr>
        <w:t xml:space="preserve">J. Cell </w:t>
      </w:r>
      <w:proofErr w:type="spellStart"/>
      <w:r w:rsidRPr="00C270CB">
        <w:rPr>
          <w:rFonts w:ascii="Arial" w:eastAsia="Times New Roman" w:hAnsi="Arial" w:cs="Arial"/>
          <w:bCs/>
          <w:i/>
          <w:iCs/>
          <w:sz w:val="24"/>
          <w:szCs w:val="24"/>
          <w:lang w:val="en-US"/>
        </w:rPr>
        <w:t>Biochem</w:t>
      </w:r>
      <w:proofErr w:type="spellEnd"/>
      <w:r w:rsidRPr="00C270CB">
        <w:rPr>
          <w:rFonts w:ascii="Arial" w:eastAsia="Times New Roman" w:hAnsi="Arial" w:cs="Arial"/>
          <w:bCs/>
          <w:sz w:val="24"/>
          <w:szCs w:val="24"/>
          <w:lang w:val="en-US"/>
        </w:rPr>
        <w:t xml:space="preserve">. </w:t>
      </w:r>
      <w:r w:rsidRPr="00C270CB">
        <w:rPr>
          <w:rFonts w:ascii="Arial" w:eastAsia="Times New Roman" w:hAnsi="Arial" w:cs="Arial"/>
          <w:sz w:val="24"/>
          <w:szCs w:val="24"/>
          <w:lang w:val="en-US"/>
        </w:rPr>
        <w:t>2012</w:t>
      </w:r>
      <w:r w:rsidRPr="00C270CB">
        <w:rPr>
          <w:rFonts w:ascii="Arial" w:hAnsi="Arial" w:cs="Arial"/>
          <w:sz w:val="24"/>
          <w:szCs w:val="24"/>
          <w:lang w:val="en-US"/>
        </w:rPr>
        <w:t>;</w:t>
      </w:r>
      <w:r w:rsidRPr="00C270CB">
        <w:rPr>
          <w:rFonts w:ascii="Arial" w:eastAsia="Times New Roman" w:hAnsi="Arial" w:cs="Arial"/>
          <w:bCs/>
          <w:sz w:val="24"/>
          <w:szCs w:val="24"/>
          <w:lang w:val="en-US"/>
        </w:rPr>
        <w:t xml:space="preserve"> </w:t>
      </w:r>
      <w:r w:rsidRPr="00C270CB">
        <w:rPr>
          <w:rFonts w:ascii="Arial" w:eastAsia="Times New Roman" w:hAnsi="Arial" w:cs="Arial"/>
          <w:bCs/>
          <w:iCs/>
          <w:sz w:val="24"/>
          <w:szCs w:val="24"/>
          <w:lang w:val="en-US"/>
        </w:rPr>
        <w:t>113</w:t>
      </w:r>
      <w:r w:rsidRPr="00C270CB">
        <w:rPr>
          <w:rFonts w:ascii="Arial" w:hAnsi="Arial" w:cs="Arial"/>
          <w:bCs/>
          <w:sz w:val="24"/>
          <w:szCs w:val="24"/>
          <w:lang w:val="en-US"/>
        </w:rPr>
        <w:t>:</w:t>
      </w:r>
      <w:r w:rsidRPr="00C270CB">
        <w:rPr>
          <w:rFonts w:ascii="Arial" w:eastAsia="Times New Roman" w:hAnsi="Arial" w:cs="Arial"/>
          <w:bCs/>
          <w:sz w:val="24"/>
          <w:szCs w:val="24"/>
          <w:lang w:val="en-US"/>
        </w:rPr>
        <w:t xml:space="preserve">2193-2200. </w:t>
      </w:r>
      <w:hyperlink r:id="rId11" w:history="1">
        <w:r w:rsidRPr="00C270CB">
          <w:rPr>
            <w:rStyle w:val="Hyperlink"/>
            <w:rFonts w:ascii="Arial" w:eastAsia="Times New Roman" w:hAnsi="Arial" w:cs="Arial"/>
            <w:bCs/>
            <w:color w:val="auto"/>
            <w:sz w:val="24"/>
            <w:szCs w:val="24"/>
            <w:u w:val="none"/>
            <w:lang w:val="en-US"/>
          </w:rPr>
          <w:t>doi.org/10.1002/jcb.24113</w:t>
        </w:r>
      </w:hyperlink>
      <w:r w:rsidRPr="00C270CB">
        <w:rPr>
          <w:rFonts w:ascii="Arial" w:eastAsia="Times New Roman" w:hAnsi="Arial" w:cs="Arial"/>
          <w:sz w:val="24"/>
          <w:szCs w:val="24"/>
          <w:lang w:val="en-US"/>
        </w:rPr>
        <w:t>.</w:t>
      </w:r>
      <w:r w:rsidRPr="00C270CB">
        <w:rPr>
          <w:rFonts w:ascii="Arial" w:hAnsi="Arial" w:cs="Arial"/>
          <w:sz w:val="24"/>
          <w:szCs w:val="24"/>
          <w:lang w:val="en-US"/>
        </w:rPr>
        <w:t xml:space="preserve"> </w:t>
      </w:r>
    </w:p>
    <w:p w:rsidR="00EE4EB7" w:rsidRPr="00C270CB" w:rsidRDefault="00EE4EB7" w:rsidP="00EE4EB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48</w:t>
      </w:r>
      <w:r w:rsidRPr="00C270CB">
        <w:rPr>
          <w:rFonts w:ascii="Arial" w:hAnsi="Arial" w:cs="Arial"/>
          <w:sz w:val="24"/>
          <w:szCs w:val="24"/>
          <w:lang w:val="en"/>
        </w:rPr>
        <w:t xml:space="preserve">] Klotz LO, Sánchez-Ramos C, Prieto-Arroyo I, </w:t>
      </w:r>
      <w:proofErr w:type="spellStart"/>
      <w:r w:rsidRPr="00C270CB">
        <w:rPr>
          <w:rFonts w:ascii="Arial" w:hAnsi="Arial" w:cs="Arial"/>
          <w:sz w:val="24"/>
          <w:szCs w:val="24"/>
          <w:lang w:val="en"/>
        </w:rPr>
        <w:t>Urbánek</w:t>
      </w:r>
      <w:proofErr w:type="spellEnd"/>
      <w:r w:rsidRPr="00C270CB">
        <w:rPr>
          <w:rFonts w:ascii="Arial" w:hAnsi="Arial" w:cs="Arial"/>
          <w:sz w:val="24"/>
          <w:szCs w:val="24"/>
          <w:lang w:val="en"/>
        </w:rPr>
        <w:t xml:space="preserve"> P, Steinbrenner H, </w:t>
      </w:r>
      <w:proofErr w:type="spellStart"/>
      <w:r w:rsidRPr="00C270CB">
        <w:rPr>
          <w:rFonts w:ascii="Arial" w:hAnsi="Arial" w:cs="Arial"/>
          <w:sz w:val="24"/>
          <w:szCs w:val="24"/>
          <w:lang w:val="en"/>
        </w:rPr>
        <w:t>Monsalve</w:t>
      </w:r>
      <w:proofErr w:type="spellEnd"/>
      <w:r w:rsidRPr="00C270CB">
        <w:rPr>
          <w:rFonts w:ascii="Arial" w:hAnsi="Arial" w:cs="Arial"/>
          <w:sz w:val="24"/>
          <w:szCs w:val="24"/>
          <w:lang w:val="en"/>
        </w:rPr>
        <w:t xml:space="preserve"> M. Redox regulation of </w:t>
      </w:r>
      <w:proofErr w:type="spellStart"/>
      <w:r w:rsidRPr="00C270CB">
        <w:rPr>
          <w:rFonts w:ascii="Arial" w:hAnsi="Arial" w:cs="Arial"/>
          <w:sz w:val="24"/>
          <w:szCs w:val="24"/>
          <w:lang w:val="en"/>
        </w:rPr>
        <w:t>FoxO</w:t>
      </w:r>
      <w:proofErr w:type="spellEnd"/>
      <w:r w:rsidRPr="00C270CB">
        <w:rPr>
          <w:rFonts w:ascii="Arial" w:hAnsi="Arial" w:cs="Arial"/>
          <w:sz w:val="24"/>
          <w:szCs w:val="24"/>
          <w:lang w:val="en"/>
        </w:rPr>
        <w:t xml:space="preserve"> </w:t>
      </w:r>
      <w:r w:rsidRPr="00C270CB">
        <w:rPr>
          <w:rStyle w:val="highlight"/>
          <w:rFonts w:ascii="Arial" w:hAnsi="Arial" w:cs="Arial"/>
          <w:sz w:val="24"/>
          <w:szCs w:val="24"/>
          <w:lang w:val="en"/>
        </w:rPr>
        <w:t>transcription factors</w:t>
      </w:r>
      <w:r w:rsidRPr="00C270CB">
        <w:rPr>
          <w:rFonts w:ascii="Arial" w:hAnsi="Arial" w:cs="Arial"/>
          <w:sz w:val="24"/>
          <w:szCs w:val="24"/>
          <w:lang w:val="en"/>
        </w:rPr>
        <w:t xml:space="preserve">. </w:t>
      </w:r>
      <w:r w:rsidRPr="00C270CB">
        <w:rPr>
          <w:rFonts w:ascii="Arial" w:hAnsi="Arial" w:cs="Arial"/>
          <w:i/>
          <w:sz w:val="24"/>
          <w:szCs w:val="24"/>
          <w:lang w:val="en"/>
        </w:rPr>
        <w:t>Redox Biol</w:t>
      </w:r>
      <w:r w:rsidRPr="00C270CB">
        <w:rPr>
          <w:rFonts w:ascii="Arial" w:hAnsi="Arial" w:cs="Arial"/>
          <w:sz w:val="24"/>
          <w:szCs w:val="24"/>
          <w:lang w:val="en"/>
        </w:rPr>
        <w:t xml:space="preserve">. 2015; 6:51-72.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10.1016/j.redox.2015.06.019.</w:t>
      </w:r>
      <w:r w:rsidRPr="00C270CB">
        <w:rPr>
          <w:rFonts w:ascii="Arial" w:hAnsi="Arial" w:cs="Arial"/>
          <w:sz w:val="24"/>
          <w:szCs w:val="24"/>
          <w:lang w:val="en-US"/>
        </w:rPr>
        <w:t xml:space="preserve"> </w:t>
      </w:r>
    </w:p>
    <w:p w:rsidR="00EE4EB7" w:rsidRPr="00C270CB" w:rsidRDefault="001D788F" w:rsidP="00EE4EB7">
      <w:pPr>
        <w:shd w:val="clear" w:color="auto" w:fill="FFFFFF"/>
        <w:spacing w:after="0" w:line="480" w:lineRule="auto"/>
        <w:ind w:left="720" w:hanging="720"/>
        <w:outlineLvl w:val="0"/>
        <w:rPr>
          <w:rFonts w:ascii="Arial" w:hAnsi="Arial" w:cs="Arial"/>
          <w:sz w:val="24"/>
          <w:szCs w:val="24"/>
          <w:lang w:val="en-US"/>
        </w:rPr>
      </w:pPr>
      <w:r>
        <w:rPr>
          <w:rFonts w:ascii="Arial" w:hAnsi="Arial" w:cs="Arial"/>
          <w:sz w:val="24"/>
          <w:szCs w:val="24"/>
          <w:lang w:val="en"/>
        </w:rPr>
        <w:t>[49</w:t>
      </w:r>
      <w:r w:rsidR="00EE4EB7" w:rsidRPr="00C270CB">
        <w:rPr>
          <w:rFonts w:ascii="Arial" w:hAnsi="Arial" w:cs="Arial"/>
          <w:sz w:val="24"/>
          <w:szCs w:val="24"/>
          <w:lang w:val="en"/>
        </w:rPr>
        <w:t xml:space="preserve">] </w:t>
      </w:r>
      <w:proofErr w:type="spellStart"/>
      <w:r w:rsidR="00EE4EB7" w:rsidRPr="00C270CB">
        <w:rPr>
          <w:rFonts w:ascii="Arial" w:hAnsi="Arial" w:cs="Arial"/>
          <w:sz w:val="24"/>
          <w:szCs w:val="24"/>
          <w:lang w:val="en"/>
        </w:rPr>
        <w:t>Rahikainen</w:t>
      </w:r>
      <w:proofErr w:type="spellEnd"/>
      <w:r w:rsidR="00EE4EB7" w:rsidRPr="00C270CB">
        <w:rPr>
          <w:rFonts w:ascii="Arial" w:hAnsi="Arial" w:cs="Arial"/>
          <w:sz w:val="24"/>
          <w:szCs w:val="24"/>
          <w:lang w:val="en"/>
        </w:rPr>
        <w:t xml:space="preserve"> M, </w:t>
      </w:r>
      <w:proofErr w:type="spellStart"/>
      <w:r w:rsidR="00EE4EB7" w:rsidRPr="00C270CB">
        <w:rPr>
          <w:rFonts w:ascii="Arial" w:hAnsi="Arial" w:cs="Arial"/>
          <w:sz w:val="24"/>
          <w:szCs w:val="24"/>
          <w:lang w:val="en"/>
        </w:rPr>
        <w:t>Pascual</w:t>
      </w:r>
      <w:proofErr w:type="spellEnd"/>
      <w:r w:rsidR="00EE4EB7" w:rsidRPr="00C270CB">
        <w:rPr>
          <w:rFonts w:ascii="Arial" w:hAnsi="Arial" w:cs="Arial"/>
          <w:sz w:val="24"/>
          <w:szCs w:val="24"/>
          <w:lang w:val="en"/>
        </w:rPr>
        <w:t xml:space="preserve"> J, Alegre S, Durian G, </w:t>
      </w:r>
      <w:proofErr w:type="spellStart"/>
      <w:r w:rsidR="00EE4EB7" w:rsidRPr="00C270CB">
        <w:rPr>
          <w:rFonts w:ascii="Arial" w:hAnsi="Arial" w:cs="Arial"/>
          <w:sz w:val="24"/>
          <w:szCs w:val="24"/>
          <w:lang w:val="en"/>
        </w:rPr>
        <w:t>Kangasjärvi</w:t>
      </w:r>
      <w:proofErr w:type="spellEnd"/>
      <w:r w:rsidR="00EE4EB7" w:rsidRPr="00C270CB">
        <w:rPr>
          <w:rFonts w:ascii="Arial" w:hAnsi="Arial" w:cs="Arial"/>
          <w:sz w:val="24"/>
          <w:szCs w:val="24"/>
          <w:lang w:val="en"/>
        </w:rPr>
        <w:t xml:space="preserve"> S. PP2A </w:t>
      </w:r>
      <w:r w:rsidR="00EE4EB7" w:rsidRPr="00C270CB">
        <w:rPr>
          <w:rStyle w:val="highlight"/>
          <w:rFonts w:ascii="Arial" w:hAnsi="Arial" w:cs="Arial"/>
          <w:sz w:val="24"/>
          <w:szCs w:val="24"/>
          <w:lang w:val="en"/>
        </w:rPr>
        <w:t>Phosphatase</w:t>
      </w:r>
      <w:r w:rsidR="00EE4EB7" w:rsidRPr="00C270CB">
        <w:rPr>
          <w:rFonts w:ascii="Arial" w:hAnsi="Arial" w:cs="Arial"/>
          <w:sz w:val="24"/>
          <w:szCs w:val="24"/>
          <w:lang w:val="en"/>
        </w:rPr>
        <w:t xml:space="preserve"> as a Regulator of </w:t>
      </w:r>
      <w:r w:rsidR="00EE4EB7" w:rsidRPr="00C270CB">
        <w:rPr>
          <w:rStyle w:val="highlight"/>
          <w:rFonts w:ascii="Arial" w:hAnsi="Arial" w:cs="Arial"/>
          <w:sz w:val="24"/>
          <w:szCs w:val="24"/>
          <w:lang w:val="en"/>
        </w:rPr>
        <w:t>ROS</w:t>
      </w:r>
      <w:r w:rsidR="00EE4EB7" w:rsidRPr="00C270CB">
        <w:rPr>
          <w:rFonts w:ascii="Arial" w:hAnsi="Arial" w:cs="Arial"/>
          <w:sz w:val="24"/>
          <w:szCs w:val="24"/>
          <w:lang w:val="en"/>
        </w:rPr>
        <w:t xml:space="preserve"> Signaling in Plants. </w:t>
      </w:r>
      <w:r w:rsidR="00EE4EB7" w:rsidRPr="00C270CB">
        <w:rPr>
          <w:rFonts w:ascii="Arial" w:hAnsi="Arial" w:cs="Arial"/>
          <w:i/>
          <w:sz w:val="24"/>
          <w:szCs w:val="24"/>
          <w:lang w:val="en"/>
        </w:rPr>
        <w:t>Antioxidants (Basel)</w:t>
      </w:r>
      <w:r w:rsidR="00EE4EB7" w:rsidRPr="00C270CB">
        <w:rPr>
          <w:rFonts w:ascii="Arial" w:hAnsi="Arial" w:cs="Arial"/>
          <w:sz w:val="24"/>
          <w:szCs w:val="24"/>
          <w:lang w:val="en"/>
        </w:rPr>
        <w:t>. 2016; 5(1):</w:t>
      </w:r>
      <w:proofErr w:type="spellStart"/>
      <w:r w:rsidR="00EE4EB7" w:rsidRPr="00C270CB">
        <w:rPr>
          <w:rFonts w:ascii="Arial" w:hAnsi="Arial" w:cs="Arial"/>
          <w:sz w:val="24"/>
          <w:szCs w:val="24"/>
          <w:lang w:val="en"/>
        </w:rPr>
        <w:t>pii</w:t>
      </w:r>
      <w:proofErr w:type="spellEnd"/>
      <w:r w:rsidR="00EE4EB7" w:rsidRPr="00C270CB">
        <w:rPr>
          <w:rFonts w:ascii="Arial" w:hAnsi="Arial" w:cs="Arial"/>
          <w:sz w:val="24"/>
          <w:szCs w:val="24"/>
          <w:lang w:val="en"/>
        </w:rPr>
        <w:t xml:space="preserve">: E8. </w:t>
      </w:r>
      <w:proofErr w:type="spellStart"/>
      <w:r w:rsidR="00EE4EB7" w:rsidRPr="00C270CB">
        <w:rPr>
          <w:rFonts w:ascii="Arial" w:hAnsi="Arial" w:cs="Arial"/>
          <w:sz w:val="24"/>
          <w:szCs w:val="24"/>
          <w:lang w:val="en"/>
        </w:rPr>
        <w:t>doi</w:t>
      </w:r>
      <w:proofErr w:type="spellEnd"/>
      <w:r w:rsidR="00EE4EB7" w:rsidRPr="00C270CB">
        <w:rPr>
          <w:rFonts w:ascii="Arial" w:hAnsi="Arial" w:cs="Arial"/>
          <w:sz w:val="24"/>
          <w:szCs w:val="24"/>
          <w:lang w:val="en"/>
        </w:rPr>
        <w:t>: 10.3390/antiox5010008.</w:t>
      </w:r>
      <w:r w:rsidR="00EE4EB7" w:rsidRPr="00C270CB">
        <w:rPr>
          <w:rFonts w:ascii="Arial" w:hAnsi="Arial" w:cs="Arial"/>
          <w:sz w:val="24"/>
          <w:szCs w:val="24"/>
          <w:lang w:val="en-US"/>
        </w:rPr>
        <w:t xml:space="preserve"> </w:t>
      </w:r>
    </w:p>
    <w:p w:rsidR="00EE4EB7" w:rsidRPr="00C270CB" w:rsidRDefault="00EE4EB7" w:rsidP="00EE4EB7">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50</w:t>
      </w:r>
      <w:r w:rsidRPr="00C270CB">
        <w:rPr>
          <w:rFonts w:ascii="Arial" w:hAnsi="Arial" w:cs="Arial"/>
          <w:sz w:val="24"/>
          <w:szCs w:val="24"/>
          <w:lang w:val="en"/>
        </w:rPr>
        <w:t xml:space="preserve">] </w:t>
      </w:r>
      <w:proofErr w:type="spellStart"/>
      <w:r w:rsidRPr="00C270CB">
        <w:rPr>
          <w:rFonts w:ascii="Arial" w:hAnsi="Arial" w:cs="Arial"/>
          <w:sz w:val="24"/>
          <w:szCs w:val="24"/>
          <w:lang w:val="en"/>
        </w:rPr>
        <w:t>Gào</w:t>
      </w:r>
      <w:proofErr w:type="spellEnd"/>
      <w:r w:rsidRPr="00C270CB">
        <w:rPr>
          <w:rFonts w:ascii="Arial" w:hAnsi="Arial" w:cs="Arial"/>
          <w:sz w:val="24"/>
          <w:szCs w:val="24"/>
          <w:lang w:val="en"/>
        </w:rPr>
        <w:t xml:space="preserve"> X, </w:t>
      </w:r>
      <w:proofErr w:type="spellStart"/>
      <w:r w:rsidRPr="00C270CB">
        <w:rPr>
          <w:rFonts w:ascii="Arial" w:hAnsi="Arial" w:cs="Arial"/>
          <w:sz w:val="24"/>
          <w:szCs w:val="24"/>
          <w:lang w:val="en"/>
        </w:rPr>
        <w:t>Schöttker</w:t>
      </w:r>
      <w:proofErr w:type="spellEnd"/>
      <w:r w:rsidRPr="00C270CB">
        <w:rPr>
          <w:rFonts w:ascii="Arial" w:hAnsi="Arial" w:cs="Arial"/>
          <w:sz w:val="24"/>
          <w:szCs w:val="24"/>
          <w:lang w:val="en"/>
        </w:rPr>
        <w:t xml:space="preserve"> B. Reduction-oxidation pathways involved in cancer development: a systematic </w:t>
      </w:r>
      <w:r w:rsidRPr="00C270CB">
        <w:rPr>
          <w:rStyle w:val="highlight"/>
          <w:rFonts w:ascii="Arial" w:hAnsi="Arial" w:cs="Arial"/>
          <w:sz w:val="24"/>
          <w:szCs w:val="24"/>
          <w:lang w:val="en"/>
        </w:rPr>
        <w:t>review</w:t>
      </w:r>
      <w:r w:rsidRPr="00C270CB">
        <w:rPr>
          <w:rFonts w:ascii="Arial" w:hAnsi="Arial" w:cs="Arial"/>
          <w:sz w:val="24"/>
          <w:szCs w:val="24"/>
          <w:lang w:val="en"/>
        </w:rPr>
        <w:t xml:space="preserve"> of literature reviews. </w:t>
      </w:r>
      <w:proofErr w:type="spellStart"/>
      <w:r w:rsidRPr="00C270CB">
        <w:rPr>
          <w:rFonts w:ascii="Arial" w:hAnsi="Arial" w:cs="Arial"/>
          <w:sz w:val="24"/>
          <w:szCs w:val="24"/>
          <w:lang w:val="en"/>
        </w:rPr>
        <w:t>Oncotarget</w:t>
      </w:r>
      <w:proofErr w:type="spellEnd"/>
      <w:r w:rsidRPr="00C270CB">
        <w:rPr>
          <w:rFonts w:ascii="Arial" w:hAnsi="Arial" w:cs="Arial"/>
          <w:sz w:val="24"/>
          <w:szCs w:val="24"/>
          <w:lang w:val="en"/>
        </w:rPr>
        <w:t>. 2017; 8(31):51888-</w:t>
      </w:r>
      <w:r w:rsidRPr="00C270CB">
        <w:rPr>
          <w:rFonts w:ascii="Arial" w:eastAsia="Times New Roman" w:hAnsi="Arial" w:cs="Arial"/>
          <w:sz w:val="24"/>
          <w:szCs w:val="24"/>
          <w:lang w:val="en" w:eastAsia="en-GB"/>
        </w:rPr>
        <w:t xml:space="preserve"> </w:t>
      </w:r>
      <w:r w:rsidRPr="00C270CB">
        <w:rPr>
          <w:rFonts w:ascii="Arial" w:hAnsi="Arial" w:cs="Arial"/>
          <w:sz w:val="24"/>
          <w:szCs w:val="24"/>
          <w:lang w:val="en"/>
        </w:rPr>
        <w:t xml:space="preserve">51906.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10.18632/oncotarget.17128.</w:t>
      </w:r>
      <w:r w:rsidRPr="00C270CB">
        <w:rPr>
          <w:rFonts w:ascii="Arial" w:hAnsi="Arial" w:cs="Arial"/>
          <w:sz w:val="24"/>
          <w:szCs w:val="24"/>
          <w:lang w:val="en-US"/>
        </w:rPr>
        <w:t xml:space="preserve"> </w:t>
      </w:r>
    </w:p>
    <w:p w:rsidR="007605CE" w:rsidRPr="00C270CB" w:rsidRDefault="007605CE" w:rsidP="007605CE">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51</w:t>
      </w:r>
      <w:r w:rsidRPr="00C270CB">
        <w:rPr>
          <w:rFonts w:ascii="Arial" w:hAnsi="Arial" w:cs="Arial"/>
          <w:sz w:val="24"/>
          <w:szCs w:val="24"/>
          <w:lang w:val="en"/>
        </w:rPr>
        <w:t xml:space="preserve">] </w:t>
      </w:r>
      <w:r w:rsidRPr="00C270CB">
        <w:rPr>
          <w:rFonts w:ascii="Arial" w:eastAsia="Times New Roman" w:hAnsi="Arial" w:cs="Arial"/>
          <w:sz w:val="24"/>
          <w:szCs w:val="24"/>
          <w:lang w:val="en" w:eastAsia="en-GB"/>
        </w:rPr>
        <w:t xml:space="preserve">Ferguson GD, Bridge WJ. The glutathione system and the related thiol network in </w:t>
      </w:r>
      <w:proofErr w:type="spellStart"/>
      <w:r w:rsidRPr="00C270CB">
        <w:rPr>
          <w:rFonts w:ascii="Arial" w:eastAsia="Times New Roman" w:hAnsi="Arial" w:cs="Arial"/>
          <w:i/>
          <w:sz w:val="24"/>
          <w:szCs w:val="24"/>
          <w:lang w:val="en" w:eastAsia="en-GB"/>
        </w:rPr>
        <w:t>Caenorhabditis</w:t>
      </w:r>
      <w:proofErr w:type="spellEnd"/>
      <w:r w:rsidRPr="00C270CB">
        <w:rPr>
          <w:rFonts w:ascii="Arial" w:eastAsia="Times New Roman" w:hAnsi="Arial" w:cs="Arial"/>
          <w:i/>
          <w:sz w:val="24"/>
          <w:szCs w:val="24"/>
          <w:lang w:val="en" w:eastAsia="en-GB"/>
        </w:rPr>
        <w:t xml:space="preserve"> </w:t>
      </w:r>
      <w:proofErr w:type="spellStart"/>
      <w:r w:rsidRPr="00C270CB">
        <w:rPr>
          <w:rFonts w:ascii="Arial" w:eastAsia="Times New Roman" w:hAnsi="Arial" w:cs="Arial"/>
          <w:i/>
          <w:sz w:val="24"/>
          <w:szCs w:val="24"/>
          <w:lang w:val="en" w:eastAsia="en-GB"/>
        </w:rPr>
        <w:t>elegans</w:t>
      </w:r>
      <w:proofErr w:type="spellEnd"/>
      <w:r w:rsidRPr="00C270CB">
        <w:rPr>
          <w:rFonts w:ascii="Arial" w:eastAsia="Times New Roman" w:hAnsi="Arial" w:cs="Arial"/>
          <w:sz w:val="24"/>
          <w:szCs w:val="24"/>
          <w:lang w:val="en" w:eastAsia="en-GB"/>
        </w:rPr>
        <w:t xml:space="preserve">. </w:t>
      </w:r>
      <w:r w:rsidRPr="00C270CB">
        <w:rPr>
          <w:rFonts w:ascii="Arial" w:eastAsia="Times New Roman" w:hAnsi="Arial" w:cs="Arial"/>
          <w:bCs/>
          <w:i/>
          <w:sz w:val="24"/>
          <w:szCs w:val="24"/>
          <w:lang w:val="en" w:eastAsia="en-GB"/>
        </w:rPr>
        <w:t>Redox</w:t>
      </w:r>
      <w:r w:rsidRPr="00C270CB">
        <w:rPr>
          <w:rFonts w:ascii="Arial" w:eastAsia="Times New Roman" w:hAnsi="Arial" w:cs="Arial"/>
          <w:i/>
          <w:sz w:val="24"/>
          <w:szCs w:val="24"/>
          <w:lang w:val="en" w:eastAsia="en-GB"/>
        </w:rPr>
        <w:t xml:space="preserve"> Biol</w:t>
      </w:r>
      <w:r w:rsidRPr="00C270CB">
        <w:rPr>
          <w:rFonts w:ascii="Arial" w:eastAsia="Times New Roman" w:hAnsi="Arial" w:cs="Arial"/>
          <w:sz w:val="24"/>
          <w:szCs w:val="24"/>
          <w:lang w:val="en" w:eastAsia="en-GB"/>
        </w:rPr>
        <w:t xml:space="preserve">. 2019; 24:101171. </w:t>
      </w:r>
      <w:proofErr w:type="spellStart"/>
      <w:r w:rsidRPr="00C270CB">
        <w:rPr>
          <w:rFonts w:ascii="Arial" w:eastAsia="Times New Roman" w:hAnsi="Arial" w:cs="Arial"/>
          <w:sz w:val="24"/>
          <w:szCs w:val="24"/>
          <w:lang w:val="en" w:eastAsia="en-GB"/>
        </w:rPr>
        <w:t>doi</w:t>
      </w:r>
      <w:proofErr w:type="spellEnd"/>
      <w:r w:rsidRPr="00C270CB">
        <w:rPr>
          <w:rFonts w:ascii="Arial" w:eastAsia="Times New Roman" w:hAnsi="Arial" w:cs="Arial"/>
          <w:sz w:val="24"/>
          <w:szCs w:val="24"/>
          <w:lang w:val="en" w:eastAsia="en-GB"/>
        </w:rPr>
        <w:t>: 10.1016/j.</w:t>
      </w:r>
      <w:r w:rsidRPr="00C270CB">
        <w:rPr>
          <w:rFonts w:ascii="Arial" w:eastAsia="Times New Roman" w:hAnsi="Arial" w:cs="Arial"/>
          <w:bCs/>
          <w:sz w:val="24"/>
          <w:szCs w:val="24"/>
          <w:lang w:val="en" w:eastAsia="en-GB"/>
        </w:rPr>
        <w:t>redox</w:t>
      </w:r>
      <w:r w:rsidRPr="00C270CB">
        <w:rPr>
          <w:rFonts w:ascii="Arial" w:eastAsia="Times New Roman" w:hAnsi="Arial" w:cs="Arial"/>
          <w:sz w:val="24"/>
          <w:szCs w:val="24"/>
          <w:lang w:val="en" w:eastAsia="en-GB"/>
        </w:rPr>
        <w:t>.2019.101171.</w:t>
      </w:r>
      <w:r w:rsidRPr="00C270CB">
        <w:rPr>
          <w:rFonts w:ascii="Arial" w:hAnsi="Arial" w:cs="Arial"/>
          <w:sz w:val="24"/>
          <w:szCs w:val="24"/>
          <w:lang w:val="en-US"/>
        </w:rPr>
        <w:t xml:space="preserve"> </w:t>
      </w:r>
    </w:p>
    <w:p w:rsidR="007605CE" w:rsidRPr="00C270CB" w:rsidRDefault="007605CE" w:rsidP="007605CE">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52</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Barabasi</w:t>
      </w:r>
      <w:proofErr w:type="spellEnd"/>
      <w:r w:rsidRPr="00C270CB">
        <w:rPr>
          <w:rFonts w:ascii="Arial" w:hAnsi="Arial" w:cs="Arial"/>
          <w:sz w:val="24"/>
          <w:szCs w:val="24"/>
          <w:lang w:val="en-US"/>
        </w:rPr>
        <w:t xml:space="preserve">, A-L., Albert R. Emergence of scaling in random networks. </w:t>
      </w:r>
      <w:r w:rsidRPr="00C270CB">
        <w:rPr>
          <w:rFonts w:ascii="Arial" w:hAnsi="Arial" w:cs="Arial"/>
          <w:i/>
          <w:sz w:val="24"/>
          <w:szCs w:val="24"/>
          <w:lang w:val="en-US"/>
        </w:rPr>
        <w:t>Science</w:t>
      </w:r>
      <w:r w:rsidRPr="00C270CB">
        <w:rPr>
          <w:rFonts w:ascii="Arial" w:hAnsi="Arial" w:cs="Arial"/>
          <w:sz w:val="24"/>
          <w:szCs w:val="24"/>
          <w:lang w:val="en-US"/>
        </w:rPr>
        <w:t xml:space="preserve"> 1999; 286:509-512.</w:t>
      </w:r>
    </w:p>
    <w:p w:rsidR="007605CE" w:rsidRPr="00C270CB" w:rsidRDefault="007605CE" w:rsidP="007605CE">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lastRenderedPageBreak/>
        <w:t>[</w:t>
      </w:r>
      <w:r w:rsidR="001D788F">
        <w:rPr>
          <w:rFonts w:ascii="Arial" w:hAnsi="Arial" w:cs="Arial"/>
          <w:sz w:val="24"/>
          <w:szCs w:val="24"/>
          <w:lang w:val="en-US"/>
        </w:rPr>
        <w:t>53</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Barabasi</w:t>
      </w:r>
      <w:proofErr w:type="spellEnd"/>
      <w:r w:rsidRPr="00C270CB">
        <w:rPr>
          <w:rFonts w:ascii="Arial" w:hAnsi="Arial" w:cs="Arial"/>
          <w:sz w:val="24"/>
          <w:szCs w:val="24"/>
          <w:lang w:val="en-US"/>
        </w:rPr>
        <w:t xml:space="preserve"> A-L. </w:t>
      </w:r>
      <w:r w:rsidRPr="00C270CB">
        <w:rPr>
          <w:rFonts w:ascii="Arial" w:hAnsi="Arial" w:cs="Arial"/>
          <w:i/>
          <w:sz w:val="24"/>
          <w:szCs w:val="24"/>
          <w:lang w:val="en-US"/>
        </w:rPr>
        <w:t>Linked: The new science of networks</w:t>
      </w:r>
      <w:r w:rsidRPr="00C270CB">
        <w:rPr>
          <w:rFonts w:ascii="Arial" w:hAnsi="Arial" w:cs="Arial"/>
          <w:sz w:val="24"/>
          <w:szCs w:val="24"/>
          <w:lang w:val="en-US"/>
        </w:rPr>
        <w:t>. 2002, Perseus Publishing, Cambridge USA.</w:t>
      </w:r>
    </w:p>
    <w:p w:rsidR="007605CE" w:rsidRPr="00C270CB" w:rsidRDefault="007605CE" w:rsidP="007605CE">
      <w:pPr>
        <w:pStyle w:val="desc2"/>
        <w:shd w:val="clear" w:color="auto" w:fill="FFFFFF"/>
        <w:spacing w:line="480" w:lineRule="auto"/>
        <w:ind w:left="720" w:hanging="720"/>
        <w:rPr>
          <w:rFonts w:ascii="Arial" w:eastAsia="CMR9"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54</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Barabasi</w:t>
      </w:r>
      <w:proofErr w:type="spellEnd"/>
      <w:r w:rsidRPr="00C270CB">
        <w:rPr>
          <w:rFonts w:ascii="Arial" w:hAnsi="Arial" w:cs="Arial"/>
          <w:sz w:val="24"/>
          <w:szCs w:val="24"/>
          <w:lang w:val="en-US"/>
        </w:rPr>
        <w:t xml:space="preserve"> A-L. </w:t>
      </w:r>
      <w:r w:rsidRPr="00C270CB">
        <w:rPr>
          <w:rFonts w:ascii="Arial" w:hAnsi="Arial" w:cs="Arial"/>
          <w:i/>
          <w:sz w:val="24"/>
          <w:szCs w:val="24"/>
          <w:lang w:val="en-US"/>
        </w:rPr>
        <w:t>Network Science</w:t>
      </w:r>
      <w:r w:rsidRPr="00C270CB">
        <w:rPr>
          <w:rFonts w:ascii="Arial" w:hAnsi="Arial" w:cs="Arial"/>
          <w:sz w:val="24"/>
          <w:szCs w:val="24"/>
          <w:lang w:val="en-US"/>
        </w:rPr>
        <w:t xml:space="preserve">. 2016, Cambridge University Press, Cambridge, UK. </w:t>
      </w:r>
    </w:p>
    <w:p w:rsidR="007605CE" w:rsidRPr="00C270CB" w:rsidRDefault="007605CE" w:rsidP="007605CE">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55</w:t>
      </w:r>
      <w:r w:rsidRPr="00C270CB">
        <w:rPr>
          <w:rFonts w:ascii="Arial" w:hAnsi="Arial" w:cs="Arial"/>
          <w:sz w:val="24"/>
          <w:szCs w:val="24"/>
          <w:lang w:val="en-US"/>
        </w:rPr>
        <w:t xml:space="preserve">] Li L, Alderson D, Doyle JC, </w:t>
      </w:r>
      <w:proofErr w:type="spellStart"/>
      <w:r w:rsidRPr="00C270CB">
        <w:rPr>
          <w:rFonts w:ascii="Arial" w:hAnsi="Arial" w:cs="Arial"/>
          <w:sz w:val="24"/>
          <w:szCs w:val="24"/>
          <w:lang w:val="en-US"/>
        </w:rPr>
        <w:t>Willinger</w:t>
      </w:r>
      <w:proofErr w:type="spellEnd"/>
      <w:r w:rsidRPr="00C270CB">
        <w:rPr>
          <w:rFonts w:ascii="Arial" w:hAnsi="Arial" w:cs="Arial"/>
          <w:sz w:val="24"/>
          <w:szCs w:val="24"/>
          <w:lang w:val="en-US"/>
        </w:rPr>
        <w:t xml:space="preserve"> W. </w:t>
      </w:r>
      <w:r w:rsidRPr="00C270CB">
        <w:rPr>
          <w:rFonts w:ascii="Arial" w:hAnsi="Arial" w:cs="Arial"/>
          <w:color w:val="111111"/>
          <w:sz w:val="24"/>
          <w:szCs w:val="24"/>
          <w:lang w:val="en-US"/>
        </w:rPr>
        <w:t xml:space="preserve">Towards a theory of Scale-Free Graphs: Definition, properties, and implications. </w:t>
      </w:r>
      <w:r w:rsidRPr="00C270CB">
        <w:rPr>
          <w:rFonts w:ascii="Arial" w:hAnsi="Arial" w:cs="Arial"/>
          <w:i/>
          <w:sz w:val="24"/>
          <w:szCs w:val="24"/>
          <w:lang w:val="en-US"/>
        </w:rPr>
        <w:t>Internet Mathematics</w:t>
      </w:r>
      <w:r w:rsidRPr="00C270CB">
        <w:rPr>
          <w:rFonts w:ascii="Arial" w:hAnsi="Arial" w:cs="Arial"/>
          <w:sz w:val="24"/>
          <w:szCs w:val="24"/>
          <w:lang w:val="en-US"/>
        </w:rPr>
        <w:t xml:space="preserve"> </w:t>
      </w:r>
      <w:r w:rsidRPr="00C270CB">
        <w:rPr>
          <w:rFonts w:ascii="Arial" w:hAnsi="Arial" w:cs="Arial"/>
          <w:color w:val="111111"/>
          <w:sz w:val="24"/>
          <w:szCs w:val="24"/>
          <w:lang w:val="en-US"/>
        </w:rPr>
        <w:t xml:space="preserve">2005; </w:t>
      </w:r>
      <w:r w:rsidRPr="00C270CB">
        <w:rPr>
          <w:rFonts w:ascii="Arial" w:hAnsi="Arial" w:cs="Arial"/>
          <w:sz w:val="24"/>
          <w:szCs w:val="24"/>
          <w:lang w:val="en-US"/>
        </w:rPr>
        <w:t xml:space="preserve">2:431-523.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xml:space="preserve">: </w:t>
      </w:r>
      <w:hyperlink r:id="rId12" w:history="1">
        <w:r w:rsidRPr="00C270CB">
          <w:rPr>
            <w:rFonts w:ascii="Arial" w:hAnsi="Arial" w:cs="Arial"/>
            <w:sz w:val="24"/>
            <w:szCs w:val="24"/>
            <w:lang w:val="en-US"/>
          </w:rPr>
          <w:t>10.1080/15427951.2005.10129111</w:t>
        </w:r>
      </w:hyperlink>
      <w:r w:rsidR="00B97CAA" w:rsidRPr="00C270CB">
        <w:rPr>
          <w:rFonts w:ascii="Arial" w:hAnsi="Arial" w:cs="Arial"/>
          <w:sz w:val="24"/>
          <w:szCs w:val="24"/>
          <w:lang w:val="en-US"/>
        </w:rPr>
        <w:t>.</w:t>
      </w:r>
    </w:p>
    <w:p w:rsidR="003C28F1" w:rsidRPr="00C270CB" w:rsidRDefault="003C28F1" w:rsidP="003C28F1">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56</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Barabási</w:t>
      </w:r>
      <w:proofErr w:type="spellEnd"/>
      <w:r w:rsidRPr="00C270CB">
        <w:rPr>
          <w:rFonts w:ascii="Arial" w:hAnsi="Arial" w:cs="Arial"/>
          <w:sz w:val="24"/>
          <w:szCs w:val="24"/>
          <w:lang w:val="en-US"/>
        </w:rPr>
        <w:t xml:space="preserve"> AL, </w:t>
      </w:r>
      <w:proofErr w:type="spellStart"/>
      <w:r w:rsidRPr="00C270CB">
        <w:rPr>
          <w:rFonts w:ascii="Arial" w:hAnsi="Arial" w:cs="Arial"/>
          <w:bCs/>
          <w:sz w:val="24"/>
          <w:szCs w:val="24"/>
          <w:lang w:val="en-US"/>
        </w:rPr>
        <w:t>Oltvai</w:t>
      </w:r>
      <w:proofErr w:type="spellEnd"/>
      <w:r w:rsidRPr="00C270CB">
        <w:rPr>
          <w:rFonts w:ascii="Arial" w:hAnsi="Arial" w:cs="Arial"/>
          <w:sz w:val="24"/>
          <w:szCs w:val="24"/>
          <w:lang w:val="en-US"/>
        </w:rPr>
        <w:t xml:space="preserve"> ZN. </w:t>
      </w:r>
      <w:r w:rsidRPr="00C270CB">
        <w:rPr>
          <w:rFonts w:ascii="Arial" w:hAnsi="Arial" w:cs="Arial"/>
          <w:bCs/>
          <w:sz w:val="24"/>
          <w:szCs w:val="24"/>
          <w:lang w:val="en-US"/>
        </w:rPr>
        <w:t>Network</w:t>
      </w:r>
      <w:r w:rsidRPr="00C270CB">
        <w:rPr>
          <w:rFonts w:ascii="Arial" w:hAnsi="Arial" w:cs="Arial"/>
          <w:sz w:val="24"/>
          <w:szCs w:val="24"/>
          <w:lang w:val="en-US"/>
        </w:rPr>
        <w:t xml:space="preserve"> </w:t>
      </w:r>
      <w:r w:rsidRPr="00C270CB">
        <w:rPr>
          <w:rFonts w:ascii="Arial" w:hAnsi="Arial" w:cs="Arial"/>
          <w:bCs/>
          <w:sz w:val="24"/>
          <w:szCs w:val="24"/>
          <w:lang w:val="en-US"/>
        </w:rPr>
        <w:t>biology</w:t>
      </w:r>
      <w:r w:rsidRPr="00C270CB">
        <w:rPr>
          <w:rFonts w:ascii="Arial" w:hAnsi="Arial" w:cs="Arial"/>
          <w:sz w:val="24"/>
          <w:szCs w:val="24"/>
          <w:lang w:val="en-US"/>
        </w:rPr>
        <w:t xml:space="preserve">: understanding the cell's functional organization. </w:t>
      </w:r>
      <w:r w:rsidRPr="00C270CB">
        <w:rPr>
          <w:rStyle w:val="jrnl"/>
          <w:rFonts w:ascii="Arial" w:hAnsi="Arial" w:cs="Arial"/>
          <w:i/>
          <w:sz w:val="24"/>
          <w:szCs w:val="24"/>
          <w:lang w:val="en-US"/>
        </w:rPr>
        <w:t>Nat Rev Genet</w:t>
      </w:r>
      <w:r w:rsidRPr="00C270CB">
        <w:rPr>
          <w:rFonts w:ascii="Arial" w:hAnsi="Arial" w:cs="Arial"/>
          <w:sz w:val="24"/>
          <w:szCs w:val="24"/>
          <w:lang w:val="en-US"/>
        </w:rPr>
        <w:t xml:space="preserve"> 2004; 5:101-113.</w:t>
      </w:r>
    </w:p>
    <w:p w:rsidR="00C624D5" w:rsidRPr="00C270CB" w:rsidRDefault="00C624D5" w:rsidP="00C624D5">
      <w:pPr>
        <w:pStyle w:val="Reference"/>
        <w:rPr>
          <w:rFonts w:ascii="Arial" w:hAnsi="Arial" w:cs="Arial"/>
          <w:lang w:val="en"/>
        </w:rPr>
      </w:pPr>
      <w:r w:rsidRPr="00C270CB">
        <w:rPr>
          <w:rFonts w:ascii="Arial" w:hAnsi="Arial" w:cs="Arial"/>
        </w:rPr>
        <w:t>[</w:t>
      </w:r>
      <w:r w:rsidR="001D788F">
        <w:rPr>
          <w:rFonts w:ascii="Arial" w:hAnsi="Arial" w:cs="Arial"/>
        </w:rPr>
        <w:t>57</w:t>
      </w:r>
      <w:r w:rsidRPr="00C270CB">
        <w:rPr>
          <w:rFonts w:ascii="Arial" w:hAnsi="Arial" w:cs="Arial"/>
        </w:rPr>
        <w:t xml:space="preserve">] </w:t>
      </w:r>
      <w:r w:rsidRPr="00C270CB">
        <w:rPr>
          <w:rFonts w:ascii="Arial" w:eastAsia="CMR9" w:hAnsi="Arial" w:cs="Arial"/>
        </w:rPr>
        <w:t xml:space="preserve">Albert R, </w:t>
      </w:r>
      <w:proofErr w:type="spellStart"/>
      <w:r w:rsidRPr="00C270CB">
        <w:rPr>
          <w:rFonts w:ascii="Arial" w:eastAsia="CMR9" w:hAnsi="Arial" w:cs="Arial"/>
        </w:rPr>
        <w:t>Jeong</w:t>
      </w:r>
      <w:proofErr w:type="spellEnd"/>
      <w:r w:rsidRPr="00C270CB">
        <w:rPr>
          <w:rFonts w:ascii="Arial" w:eastAsia="CMR9" w:hAnsi="Arial" w:cs="Arial"/>
        </w:rPr>
        <w:t xml:space="preserve"> H, </w:t>
      </w:r>
      <w:proofErr w:type="spellStart"/>
      <w:r w:rsidRPr="00C270CB">
        <w:rPr>
          <w:rFonts w:ascii="Arial" w:eastAsia="CMR9" w:hAnsi="Arial" w:cs="Arial"/>
        </w:rPr>
        <w:t>Barabasi</w:t>
      </w:r>
      <w:proofErr w:type="spellEnd"/>
      <w:r w:rsidRPr="00C270CB">
        <w:rPr>
          <w:rFonts w:ascii="Arial" w:eastAsia="CMR9" w:hAnsi="Arial" w:cs="Arial"/>
        </w:rPr>
        <w:t xml:space="preserve"> A-L</w:t>
      </w:r>
      <w:r w:rsidR="00AA3576" w:rsidRPr="00C270CB">
        <w:rPr>
          <w:rFonts w:ascii="Arial" w:eastAsia="CMR9" w:hAnsi="Arial" w:cs="Arial"/>
        </w:rPr>
        <w:t xml:space="preserve"> Error and</w:t>
      </w:r>
      <w:r w:rsidRPr="00C270CB">
        <w:rPr>
          <w:rFonts w:ascii="Arial" w:eastAsia="CMR9" w:hAnsi="Arial" w:cs="Arial"/>
        </w:rPr>
        <w:t xml:space="preserve"> </w:t>
      </w:r>
      <w:r w:rsidR="00AA3576" w:rsidRPr="00C270CB">
        <w:rPr>
          <w:rFonts w:ascii="Arial" w:eastAsia="CMR9" w:hAnsi="Arial" w:cs="Arial"/>
        </w:rPr>
        <w:t>attack</w:t>
      </w:r>
      <w:r w:rsidRPr="00C270CB">
        <w:rPr>
          <w:rFonts w:ascii="Arial" w:eastAsia="CMR9" w:hAnsi="Arial" w:cs="Arial"/>
        </w:rPr>
        <w:t xml:space="preserve"> tolerance of complex networks. </w:t>
      </w:r>
      <w:r w:rsidRPr="00C270CB">
        <w:rPr>
          <w:rFonts w:ascii="Arial" w:eastAsia="CMR9" w:hAnsi="Arial" w:cs="Arial"/>
          <w:i/>
          <w:iCs/>
        </w:rPr>
        <w:t>Nature</w:t>
      </w:r>
      <w:r w:rsidRPr="00C270CB">
        <w:rPr>
          <w:rFonts w:ascii="Arial" w:eastAsia="CMR9" w:hAnsi="Arial" w:cs="Arial"/>
          <w:iCs/>
        </w:rPr>
        <w:t xml:space="preserve"> 2000;</w:t>
      </w:r>
      <w:r w:rsidRPr="00C270CB">
        <w:rPr>
          <w:rFonts w:ascii="Arial" w:eastAsia="CMR9" w:hAnsi="Arial" w:cs="Arial"/>
          <w:i/>
          <w:iCs/>
        </w:rPr>
        <w:t xml:space="preserve"> </w:t>
      </w:r>
      <w:r w:rsidRPr="00C270CB">
        <w:rPr>
          <w:rFonts w:ascii="Arial" w:eastAsia="CMR9" w:hAnsi="Arial" w:cs="Arial"/>
        </w:rPr>
        <w:t>406:378–382.</w:t>
      </w:r>
      <w:r w:rsidRPr="00C270CB">
        <w:rPr>
          <w:rFonts w:ascii="Arial" w:hAnsi="Arial" w:cs="Arial"/>
          <w:lang w:val="en"/>
        </w:rPr>
        <w:t xml:space="preserve"> </w:t>
      </w:r>
    </w:p>
    <w:p w:rsidR="00C624D5" w:rsidRPr="00C270CB" w:rsidRDefault="00C624D5" w:rsidP="00C624D5">
      <w:pPr>
        <w:pStyle w:val="Reference"/>
        <w:rPr>
          <w:rFonts w:ascii="Arial" w:hAnsi="Arial" w:cs="Arial"/>
          <w:lang w:val="en"/>
        </w:rPr>
      </w:pPr>
      <w:r w:rsidRPr="00C270CB">
        <w:rPr>
          <w:rFonts w:ascii="Arial" w:hAnsi="Arial" w:cs="Arial"/>
        </w:rPr>
        <w:t>[</w:t>
      </w:r>
      <w:r w:rsidR="001D788F">
        <w:rPr>
          <w:rFonts w:ascii="Arial" w:hAnsi="Arial" w:cs="Arial"/>
        </w:rPr>
        <w:t>58</w:t>
      </w:r>
      <w:r w:rsidRPr="00C270CB">
        <w:rPr>
          <w:rFonts w:ascii="Arial" w:hAnsi="Arial" w:cs="Arial"/>
        </w:rPr>
        <w:t xml:space="preserve">] </w:t>
      </w:r>
      <w:r w:rsidRPr="00C270CB">
        <w:rPr>
          <w:rFonts w:ascii="Arial" w:eastAsia="CMR9" w:hAnsi="Arial" w:cs="Arial"/>
        </w:rPr>
        <w:t xml:space="preserve">Tanaka R. Scale-rich metabolic networks. </w:t>
      </w:r>
      <w:r w:rsidRPr="00C270CB">
        <w:rPr>
          <w:rFonts w:ascii="Arial" w:eastAsia="CMR9" w:hAnsi="Arial" w:cs="Arial"/>
          <w:i/>
          <w:iCs/>
        </w:rPr>
        <w:t xml:space="preserve">Physical Review Letters </w:t>
      </w:r>
      <w:r w:rsidRPr="00C270CB">
        <w:rPr>
          <w:rFonts w:ascii="Arial" w:eastAsia="CMR9" w:hAnsi="Arial" w:cs="Arial"/>
          <w:iCs/>
        </w:rPr>
        <w:t xml:space="preserve">2005; </w:t>
      </w:r>
      <w:r w:rsidRPr="00C270CB">
        <w:rPr>
          <w:rFonts w:ascii="Arial" w:eastAsia="CMR9" w:hAnsi="Arial" w:cs="Arial"/>
        </w:rPr>
        <w:t>94:168101.</w:t>
      </w:r>
      <w:r w:rsidRPr="00C270CB">
        <w:rPr>
          <w:rFonts w:ascii="Arial" w:hAnsi="Arial" w:cs="Arial"/>
          <w:lang w:val="en"/>
        </w:rPr>
        <w:t xml:space="preserve"> </w:t>
      </w:r>
    </w:p>
    <w:p w:rsidR="00E2602D" w:rsidRPr="00C270CB" w:rsidRDefault="00C624D5" w:rsidP="00E2602D">
      <w:pPr>
        <w:pStyle w:val="Reference"/>
        <w:rPr>
          <w:rFonts w:ascii="Arial" w:hAnsi="Arial" w:cs="Arial"/>
          <w:lang w:val="en"/>
        </w:rPr>
      </w:pPr>
      <w:r w:rsidRPr="00C270CB">
        <w:rPr>
          <w:rFonts w:ascii="Arial" w:hAnsi="Arial" w:cs="Arial"/>
        </w:rPr>
        <w:t>[</w:t>
      </w:r>
      <w:r w:rsidR="001D788F">
        <w:rPr>
          <w:rFonts w:ascii="Arial" w:hAnsi="Arial" w:cs="Arial"/>
        </w:rPr>
        <w:t>59</w:t>
      </w:r>
      <w:r w:rsidRPr="00C270CB">
        <w:rPr>
          <w:rFonts w:ascii="Arial" w:hAnsi="Arial" w:cs="Arial"/>
        </w:rPr>
        <w:t>]</w:t>
      </w:r>
      <w:r w:rsidR="00E2602D" w:rsidRPr="00C270CB">
        <w:rPr>
          <w:rFonts w:ascii="Arial" w:hAnsi="Arial" w:cs="Arial"/>
        </w:rPr>
        <w:t xml:space="preserve"> </w:t>
      </w:r>
      <w:r w:rsidR="00E2602D" w:rsidRPr="00C270CB">
        <w:rPr>
          <w:rStyle w:val="refauSurname"/>
          <w:rFonts w:ascii="Arial" w:hAnsi="Arial" w:cs="Arial"/>
          <w:color w:val="auto"/>
        </w:rPr>
        <w:t>McCormick</w:t>
      </w:r>
      <w:r w:rsidR="00E2602D" w:rsidRPr="00C270CB">
        <w:rPr>
          <w:rFonts w:ascii="Arial" w:hAnsi="Arial" w:cs="Arial"/>
        </w:rPr>
        <w:t xml:space="preserve"> </w:t>
      </w:r>
      <w:r w:rsidR="00E2602D" w:rsidRPr="00C270CB">
        <w:rPr>
          <w:rStyle w:val="refauGivenName"/>
          <w:rFonts w:ascii="Arial" w:hAnsi="Arial" w:cs="Arial"/>
          <w:color w:val="auto"/>
        </w:rPr>
        <w:t>K</w:t>
      </w:r>
      <w:r w:rsidR="00E2602D" w:rsidRPr="00C270CB">
        <w:rPr>
          <w:rFonts w:ascii="Arial" w:hAnsi="Arial" w:cs="Arial"/>
        </w:rPr>
        <w:t xml:space="preserve">, </w:t>
      </w:r>
      <w:r w:rsidR="00E2602D" w:rsidRPr="00C270CB">
        <w:rPr>
          <w:rStyle w:val="refauSurname"/>
          <w:rFonts w:ascii="Arial" w:hAnsi="Arial" w:cs="Arial"/>
          <w:color w:val="auto"/>
        </w:rPr>
        <w:t>Baillie</w:t>
      </w:r>
      <w:r w:rsidR="00E2602D" w:rsidRPr="00C270CB">
        <w:rPr>
          <w:rFonts w:ascii="Arial" w:hAnsi="Arial" w:cs="Arial"/>
        </w:rPr>
        <w:t xml:space="preserve"> </w:t>
      </w:r>
      <w:r w:rsidR="00E2602D" w:rsidRPr="00C270CB">
        <w:rPr>
          <w:rStyle w:val="refauGivenName"/>
          <w:rFonts w:ascii="Arial" w:hAnsi="Arial" w:cs="Arial"/>
          <w:color w:val="auto"/>
        </w:rPr>
        <w:t>GS</w:t>
      </w:r>
      <w:r w:rsidR="00E2602D" w:rsidRPr="00C270CB">
        <w:rPr>
          <w:rFonts w:ascii="Arial" w:hAnsi="Arial" w:cs="Arial"/>
        </w:rPr>
        <w:t xml:space="preserve">. </w:t>
      </w:r>
      <w:proofErr w:type="spellStart"/>
      <w:r w:rsidR="00E2602D" w:rsidRPr="00C270CB">
        <w:rPr>
          <w:rStyle w:val="reftitleArticle"/>
          <w:rFonts w:ascii="Arial" w:hAnsi="Arial" w:cs="Arial"/>
          <w:color w:val="auto"/>
        </w:rPr>
        <w:t>Compartmentalisation</w:t>
      </w:r>
      <w:proofErr w:type="spellEnd"/>
      <w:r w:rsidR="00E2602D" w:rsidRPr="00C270CB">
        <w:rPr>
          <w:rStyle w:val="reftitleArticle"/>
          <w:rFonts w:ascii="Arial" w:hAnsi="Arial" w:cs="Arial"/>
          <w:color w:val="auto"/>
        </w:rPr>
        <w:t xml:space="preserve"> of second messenger </w:t>
      </w:r>
      <w:proofErr w:type="spellStart"/>
      <w:r w:rsidR="00E2602D" w:rsidRPr="00C270CB">
        <w:rPr>
          <w:rStyle w:val="reftitleArticle"/>
          <w:rFonts w:ascii="Arial" w:hAnsi="Arial" w:cs="Arial"/>
          <w:color w:val="auto"/>
        </w:rPr>
        <w:t>signalling</w:t>
      </w:r>
      <w:proofErr w:type="spellEnd"/>
      <w:r w:rsidR="00E2602D" w:rsidRPr="00C270CB">
        <w:rPr>
          <w:rStyle w:val="reftitleArticle"/>
          <w:rFonts w:ascii="Arial" w:hAnsi="Arial" w:cs="Arial"/>
          <w:color w:val="auto"/>
        </w:rPr>
        <w:t xml:space="preserve"> pathways.</w:t>
      </w:r>
      <w:r w:rsidR="00E2602D" w:rsidRPr="00C270CB">
        <w:rPr>
          <w:rFonts w:ascii="Arial" w:hAnsi="Arial" w:cs="Arial"/>
        </w:rPr>
        <w:t xml:space="preserve"> </w:t>
      </w:r>
      <w:r w:rsidR="00E2602D" w:rsidRPr="00C270CB">
        <w:rPr>
          <w:rStyle w:val="reftitleJournal"/>
          <w:rFonts w:ascii="Arial" w:hAnsi="Arial" w:cs="Arial"/>
          <w:i/>
          <w:color w:val="auto"/>
        </w:rPr>
        <w:t>Current Opinion in Genetics &amp; Development</w:t>
      </w:r>
      <w:r w:rsidR="00E2602D" w:rsidRPr="00C270CB">
        <w:rPr>
          <w:rStyle w:val="reftitleJournal"/>
          <w:rFonts w:ascii="Arial" w:hAnsi="Arial" w:cs="Arial"/>
          <w:color w:val="auto"/>
        </w:rPr>
        <w:t xml:space="preserve"> 2014;</w:t>
      </w:r>
      <w:r w:rsidR="00E2602D" w:rsidRPr="00C270CB">
        <w:rPr>
          <w:rFonts w:ascii="Arial" w:hAnsi="Arial" w:cs="Arial"/>
        </w:rPr>
        <w:t xml:space="preserve"> </w:t>
      </w:r>
      <w:r w:rsidR="00E2602D" w:rsidRPr="00C270CB">
        <w:rPr>
          <w:rStyle w:val="refvolumeNumber"/>
          <w:rFonts w:ascii="Arial" w:hAnsi="Arial" w:cs="Arial"/>
          <w:color w:val="auto"/>
        </w:rPr>
        <w:t>27:</w:t>
      </w:r>
      <w:r w:rsidR="00E2602D" w:rsidRPr="00C270CB">
        <w:rPr>
          <w:rStyle w:val="refpageFirst"/>
          <w:rFonts w:ascii="Arial" w:hAnsi="Arial" w:cs="Arial"/>
          <w:color w:val="auto"/>
        </w:rPr>
        <w:t>20</w:t>
      </w:r>
      <w:r w:rsidR="00E2602D" w:rsidRPr="00C270CB">
        <w:rPr>
          <w:rFonts w:ascii="Arial" w:hAnsi="Arial" w:cs="Arial"/>
        </w:rPr>
        <w:t>–</w:t>
      </w:r>
      <w:r w:rsidR="00E2602D" w:rsidRPr="00C270CB">
        <w:rPr>
          <w:rStyle w:val="refpageLast"/>
          <w:rFonts w:ascii="Arial" w:hAnsi="Arial" w:cs="Arial"/>
          <w:color w:val="auto"/>
        </w:rPr>
        <w:t>25</w:t>
      </w:r>
      <w:r w:rsidR="00E2602D" w:rsidRPr="00C270CB">
        <w:rPr>
          <w:rFonts w:ascii="Arial" w:hAnsi="Arial" w:cs="Arial"/>
        </w:rPr>
        <w:t xml:space="preserve">. </w:t>
      </w:r>
      <w:proofErr w:type="spellStart"/>
      <w:r w:rsidR="00E2602D" w:rsidRPr="00C270CB">
        <w:rPr>
          <w:rFonts w:ascii="Arial" w:hAnsi="Arial" w:cs="Arial"/>
          <w:lang w:val="en"/>
        </w:rPr>
        <w:t>doi</w:t>
      </w:r>
      <w:proofErr w:type="spellEnd"/>
      <w:r w:rsidR="00E2602D" w:rsidRPr="00C270CB">
        <w:rPr>
          <w:rFonts w:ascii="Arial" w:hAnsi="Arial" w:cs="Arial"/>
          <w:lang w:val="en"/>
        </w:rPr>
        <w:t>: 10.1016/j.gde.2014.02.001</w:t>
      </w:r>
      <w:r w:rsidR="00B97CAA" w:rsidRPr="00C270CB">
        <w:rPr>
          <w:rFonts w:ascii="Arial" w:hAnsi="Arial" w:cs="Arial"/>
          <w:lang w:val="en"/>
        </w:rPr>
        <w:t>.</w:t>
      </w:r>
    </w:p>
    <w:p w:rsidR="00E2602D" w:rsidRDefault="00E2602D" w:rsidP="00E2602D">
      <w:pPr>
        <w:pStyle w:val="Reference"/>
        <w:rPr>
          <w:rFonts w:ascii="Arial" w:hAnsi="Arial" w:cs="Arial"/>
        </w:rPr>
      </w:pPr>
      <w:r w:rsidRPr="00C270CB">
        <w:rPr>
          <w:rFonts w:ascii="Arial" w:hAnsi="Arial" w:cs="Arial"/>
          <w:lang w:val="en"/>
        </w:rPr>
        <w:t>[</w:t>
      </w:r>
      <w:r w:rsidR="001D788F">
        <w:rPr>
          <w:rFonts w:ascii="Arial" w:hAnsi="Arial" w:cs="Arial"/>
          <w:lang w:val="en"/>
        </w:rPr>
        <w:t>60</w:t>
      </w:r>
      <w:r w:rsidRPr="00C270CB">
        <w:rPr>
          <w:rFonts w:ascii="Arial" w:hAnsi="Arial" w:cs="Arial"/>
          <w:lang w:val="en"/>
        </w:rPr>
        <w:t xml:space="preserve">] </w:t>
      </w:r>
      <w:proofErr w:type="spellStart"/>
      <w:r w:rsidRPr="00C270CB">
        <w:rPr>
          <w:rStyle w:val="refauSurname"/>
          <w:rFonts w:ascii="Arial" w:hAnsi="Arial" w:cs="Arial"/>
          <w:color w:val="auto"/>
        </w:rPr>
        <w:t>Zaccolo</w:t>
      </w:r>
      <w:proofErr w:type="spellEnd"/>
      <w:r w:rsidRPr="00C270CB">
        <w:rPr>
          <w:rFonts w:ascii="Arial" w:hAnsi="Arial" w:cs="Arial"/>
        </w:rPr>
        <w:t xml:space="preserve"> </w:t>
      </w:r>
      <w:r w:rsidRPr="00C270CB">
        <w:rPr>
          <w:rStyle w:val="refauGivenName"/>
          <w:rFonts w:ascii="Arial" w:hAnsi="Arial" w:cs="Arial"/>
          <w:color w:val="auto"/>
        </w:rPr>
        <w:t>M</w:t>
      </w:r>
      <w:r w:rsidRPr="00C270CB">
        <w:rPr>
          <w:rFonts w:ascii="Arial" w:hAnsi="Arial" w:cs="Arial"/>
        </w:rPr>
        <w:t xml:space="preserve">, </w:t>
      </w:r>
      <w:proofErr w:type="spellStart"/>
      <w:r w:rsidRPr="00C270CB">
        <w:rPr>
          <w:rStyle w:val="refauSurname"/>
          <w:rFonts w:ascii="Arial" w:hAnsi="Arial" w:cs="Arial"/>
          <w:color w:val="auto"/>
        </w:rPr>
        <w:t>Magalhães</w:t>
      </w:r>
      <w:proofErr w:type="spellEnd"/>
      <w:r w:rsidRPr="00C270CB">
        <w:rPr>
          <w:rFonts w:ascii="Arial" w:hAnsi="Arial" w:cs="Arial"/>
        </w:rPr>
        <w:t xml:space="preserve"> </w:t>
      </w:r>
      <w:r w:rsidRPr="00C270CB">
        <w:rPr>
          <w:rStyle w:val="refauGivenName"/>
          <w:rFonts w:ascii="Arial" w:hAnsi="Arial" w:cs="Arial"/>
          <w:color w:val="auto"/>
        </w:rPr>
        <w:t>P</w:t>
      </w:r>
      <w:r w:rsidRPr="00C270CB">
        <w:rPr>
          <w:rFonts w:ascii="Arial" w:hAnsi="Arial" w:cs="Arial"/>
        </w:rPr>
        <w:t xml:space="preserve">, </w:t>
      </w:r>
      <w:proofErr w:type="spellStart"/>
      <w:r w:rsidRPr="00C270CB">
        <w:rPr>
          <w:rStyle w:val="refauSurname"/>
          <w:rFonts w:ascii="Arial" w:hAnsi="Arial" w:cs="Arial"/>
          <w:color w:val="auto"/>
        </w:rPr>
        <w:t>Pozzan</w:t>
      </w:r>
      <w:proofErr w:type="spellEnd"/>
      <w:r w:rsidRPr="00C270CB">
        <w:rPr>
          <w:rFonts w:ascii="Arial" w:hAnsi="Arial" w:cs="Arial"/>
        </w:rPr>
        <w:t xml:space="preserve"> </w:t>
      </w:r>
      <w:r w:rsidRPr="00C270CB">
        <w:rPr>
          <w:rStyle w:val="refauGivenName"/>
          <w:rFonts w:ascii="Arial" w:hAnsi="Arial" w:cs="Arial"/>
          <w:color w:val="auto"/>
        </w:rPr>
        <w:t>T</w:t>
      </w:r>
      <w:r w:rsidRPr="00C270CB">
        <w:rPr>
          <w:rFonts w:ascii="Arial" w:hAnsi="Arial" w:cs="Arial"/>
        </w:rPr>
        <w:t xml:space="preserve">. </w:t>
      </w:r>
      <w:proofErr w:type="spellStart"/>
      <w:r w:rsidRPr="00C270CB">
        <w:rPr>
          <w:rStyle w:val="reftitleArticle"/>
          <w:rFonts w:ascii="Arial" w:hAnsi="Arial" w:cs="Arial"/>
          <w:color w:val="auto"/>
        </w:rPr>
        <w:t>Compartmentalisation</w:t>
      </w:r>
      <w:proofErr w:type="spellEnd"/>
      <w:r w:rsidRPr="00C270CB">
        <w:rPr>
          <w:rStyle w:val="reftitleArticle"/>
          <w:rFonts w:ascii="Arial" w:hAnsi="Arial" w:cs="Arial"/>
          <w:color w:val="auto"/>
        </w:rPr>
        <w:t xml:space="preserve"> of </w:t>
      </w:r>
      <w:proofErr w:type="spellStart"/>
      <w:r w:rsidRPr="00C270CB">
        <w:rPr>
          <w:rStyle w:val="reftitleArticle"/>
          <w:rFonts w:ascii="Arial" w:hAnsi="Arial" w:cs="Arial"/>
          <w:color w:val="auto"/>
        </w:rPr>
        <w:t>cAMP</w:t>
      </w:r>
      <w:proofErr w:type="spellEnd"/>
      <w:r w:rsidRPr="00C270CB">
        <w:rPr>
          <w:rStyle w:val="reftitleArticle"/>
          <w:rFonts w:ascii="Arial" w:hAnsi="Arial" w:cs="Arial"/>
          <w:color w:val="auto"/>
        </w:rPr>
        <w:t xml:space="preserve"> and Ca</w:t>
      </w:r>
      <w:r w:rsidRPr="00C270CB">
        <w:rPr>
          <w:rStyle w:val="reftitleArticle"/>
          <w:rFonts w:ascii="Arial" w:hAnsi="Arial" w:cs="Arial"/>
          <w:color w:val="auto"/>
          <w:vertAlign w:val="superscript"/>
        </w:rPr>
        <w:t>2+</w:t>
      </w:r>
      <w:r w:rsidRPr="00C270CB">
        <w:rPr>
          <w:rStyle w:val="reftitleArticle"/>
          <w:rFonts w:ascii="Arial" w:hAnsi="Arial" w:cs="Arial"/>
          <w:color w:val="auto"/>
        </w:rPr>
        <w:t xml:space="preserve"> signals.</w:t>
      </w:r>
      <w:r w:rsidRPr="00C270CB">
        <w:rPr>
          <w:rFonts w:ascii="Arial" w:hAnsi="Arial" w:cs="Arial"/>
        </w:rPr>
        <w:t xml:space="preserve"> </w:t>
      </w:r>
      <w:r w:rsidRPr="00C270CB">
        <w:rPr>
          <w:rStyle w:val="reftitleJournal"/>
          <w:rFonts w:ascii="Arial" w:hAnsi="Arial" w:cs="Arial"/>
          <w:i/>
          <w:color w:val="auto"/>
        </w:rPr>
        <w:t>Current Opinion in Cell Biology</w:t>
      </w:r>
      <w:r w:rsidRPr="00C270CB">
        <w:rPr>
          <w:rStyle w:val="reftitleJournal"/>
          <w:rFonts w:ascii="Arial" w:hAnsi="Arial" w:cs="Arial"/>
          <w:color w:val="auto"/>
        </w:rPr>
        <w:t xml:space="preserve"> 2002;</w:t>
      </w:r>
      <w:r w:rsidRPr="00C270CB">
        <w:rPr>
          <w:rFonts w:ascii="Arial" w:hAnsi="Arial" w:cs="Arial"/>
        </w:rPr>
        <w:t xml:space="preserve"> </w:t>
      </w:r>
      <w:r w:rsidRPr="00C270CB">
        <w:rPr>
          <w:rStyle w:val="refvolumeNumber"/>
          <w:rFonts w:ascii="Arial" w:hAnsi="Arial" w:cs="Arial"/>
          <w:color w:val="auto"/>
        </w:rPr>
        <w:t>14</w:t>
      </w:r>
      <w:r w:rsidRPr="00C270CB">
        <w:rPr>
          <w:rFonts w:ascii="Arial" w:hAnsi="Arial" w:cs="Arial"/>
        </w:rPr>
        <w:t>:</w:t>
      </w:r>
      <w:r w:rsidRPr="00C270CB">
        <w:rPr>
          <w:rStyle w:val="refpageFirst"/>
          <w:rFonts w:ascii="Arial" w:hAnsi="Arial" w:cs="Arial"/>
          <w:color w:val="auto"/>
        </w:rPr>
        <w:t>160</w:t>
      </w:r>
      <w:r w:rsidRPr="00C270CB">
        <w:rPr>
          <w:rFonts w:ascii="Arial" w:hAnsi="Arial" w:cs="Arial"/>
        </w:rPr>
        <w:t>–</w:t>
      </w:r>
      <w:r w:rsidRPr="00C270CB">
        <w:rPr>
          <w:rStyle w:val="refpageLast"/>
          <w:rFonts w:ascii="Arial" w:hAnsi="Arial" w:cs="Arial"/>
          <w:color w:val="auto"/>
        </w:rPr>
        <w:t>166</w:t>
      </w:r>
      <w:r w:rsidRPr="00C270CB">
        <w:rPr>
          <w:rFonts w:ascii="Arial" w:hAnsi="Arial" w:cs="Arial"/>
        </w:rPr>
        <w:t>.</w:t>
      </w:r>
    </w:p>
    <w:p w:rsidR="00E2602D" w:rsidRPr="00C270CB" w:rsidRDefault="00E2602D" w:rsidP="00E2602D">
      <w:pPr>
        <w:pStyle w:val="Reference"/>
        <w:rPr>
          <w:rFonts w:ascii="Arial" w:hAnsi="Arial" w:cs="Arial"/>
        </w:rPr>
      </w:pPr>
      <w:r w:rsidRPr="00C270CB">
        <w:rPr>
          <w:rFonts w:ascii="Arial" w:hAnsi="Arial" w:cs="Arial"/>
          <w:lang w:val="en"/>
        </w:rPr>
        <w:t>[</w:t>
      </w:r>
      <w:r w:rsidR="001D788F">
        <w:rPr>
          <w:rFonts w:ascii="Arial" w:hAnsi="Arial" w:cs="Arial"/>
          <w:lang w:val="en"/>
        </w:rPr>
        <w:t>61</w:t>
      </w:r>
      <w:r w:rsidRPr="00C270CB">
        <w:rPr>
          <w:rFonts w:ascii="Arial" w:hAnsi="Arial" w:cs="Arial"/>
          <w:lang w:val="en"/>
        </w:rPr>
        <w:t xml:space="preserve">] </w:t>
      </w:r>
      <w:r w:rsidRPr="00C270CB">
        <w:rPr>
          <w:rStyle w:val="refauSurname"/>
          <w:rFonts w:ascii="Arial" w:hAnsi="Arial" w:cs="Arial"/>
          <w:color w:val="auto"/>
        </w:rPr>
        <w:t>Baillie</w:t>
      </w:r>
      <w:r w:rsidRPr="00C270CB">
        <w:rPr>
          <w:rFonts w:ascii="Arial" w:hAnsi="Arial" w:cs="Arial"/>
        </w:rPr>
        <w:t xml:space="preserve"> </w:t>
      </w:r>
      <w:r w:rsidRPr="00C270CB">
        <w:rPr>
          <w:rStyle w:val="refauGivenName"/>
          <w:rFonts w:ascii="Arial" w:hAnsi="Arial" w:cs="Arial"/>
          <w:color w:val="auto"/>
        </w:rPr>
        <w:t>GS</w:t>
      </w:r>
      <w:r w:rsidRPr="00C270CB">
        <w:rPr>
          <w:rFonts w:ascii="Arial" w:hAnsi="Arial" w:cs="Arial"/>
        </w:rPr>
        <w:t xml:space="preserve">, </w:t>
      </w:r>
      <w:r w:rsidRPr="00C270CB">
        <w:rPr>
          <w:rStyle w:val="refauSurname"/>
          <w:rFonts w:ascii="Arial" w:hAnsi="Arial" w:cs="Arial"/>
          <w:color w:val="auto"/>
        </w:rPr>
        <w:t>Scott</w:t>
      </w:r>
      <w:r w:rsidRPr="00C270CB">
        <w:rPr>
          <w:rFonts w:ascii="Arial" w:hAnsi="Arial" w:cs="Arial"/>
        </w:rPr>
        <w:t xml:space="preserve"> </w:t>
      </w:r>
      <w:r w:rsidRPr="00C270CB">
        <w:rPr>
          <w:rStyle w:val="refauGivenName"/>
          <w:rFonts w:ascii="Arial" w:hAnsi="Arial" w:cs="Arial"/>
          <w:color w:val="auto"/>
        </w:rPr>
        <w:t>JD</w:t>
      </w:r>
      <w:r w:rsidRPr="00C270CB">
        <w:rPr>
          <w:rFonts w:ascii="Arial" w:hAnsi="Arial" w:cs="Arial"/>
        </w:rPr>
        <w:t xml:space="preserve">, </w:t>
      </w:r>
      <w:proofErr w:type="spellStart"/>
      <w:r w:rsidRPr="00C270CB">
        <w:rPr>
          <w:rStyle w:val="refauSurname"/>
          <w:rFonts w:ascii="Arial" w:hAnsi="Arial" w:cs="Arial"/>
          <w:color w:val="auto"/>
        </w:rPr>
        <w:t>Houslay</w:t>
      </w:r>
      <w:proofErr w:type="spellEnd"/>
      <w:r w:rsidRPr="00C270CB">
        <w:rPr>
          <w:rFonts w:ascii="Arial" w:hAnsi="Arial" w:cs="Arial"/>
        </w:rPr>
        <w:t xml:space="preserve"> </w:t>
      </w:r>
      <w:r w:rsidRPr="00C270CB">
        <w:rPr>
          <w:rStyle w:val="refauGivenName"/>
          <w:rFonts w:ascii="Arial" w:hAnsi="Arial" w:cs="Arial"/>
          <w:color w:val="auto"/>
        </w:rPr>
        <w:t>MD</w:t>
      </w:r>
      <w:r w:rsidRPr="00C270CB">
        <w:rPr>
          <w:rFonts w:ascii="Arial" w:hAnsi="Arial" w:cs="Arial"/>
        </w:rPr>
        <w:t xml:space="preserve">. </w:t>
      </w:r>
      <w:proofErr w:type="spellStart"/>
      <w:r w:rsidRPr="00C270CB">
        <w:rPr>
          <w:rStyle w:val="reftitleArticle"/>
          <w:rFonts w:ascii="Arial" w:hAnsi="Arial" w:cs="Arial"/>
          <w:color w:val="auto"/>
        </w:rPr>
        <w:t>Compartmentalisation</w:t>
      </w:r>
      <w:proofErr w:type="spellEnd"/>
      <w:r w:rsidRPr="00C270CB">
        <w:rPr>
          <w:rStyle w:val="reftitleArticle"/>
          <w:rFonts w:ascii="Arial" w:hAnsi="Arial" w:cs="Arial"/>
          <w:color w:val="auto"/>
        </w:rPr>
        <w:t xml:space="preserve"> of </w:t>
      </w:r>
      <w:proofErr w:type="spellStart"/>
      <w:r w:rsidRPr="00C270CB">
        <w:rPr>
          <w:rStyle w:val="reftitleArticle"/>
          <w:rFonts w:ascii="Arial" w:hAnsi="Arial" w:cs="Arial"/>
          <w:color w:val="auto"/>
        </w:rPr>
        <w:t>phosphodiesterases</w:t>
      </w:r>
      <w:proofErr w:type="spellEnd"/>
      <w:r w:rsidRPr="00C270CB">
        <w:rPr>
          <w:rStyle w:val="reftitleArticle"/>
          <w:rFonts w:ascii="Arial" w:hAnsi="Arial" w:cs="Arial"/>
          <w:color w:val="auto"/>
        </w:rPr>
        <w:t xml:space="preserve"> and protein kinase A: opposites attract.</w:t>
      </w:r>
      <w:r w:rsidRPr="00C270CB">
        <w:rPr>
          <w:rFonts w:ascii="Arial" w:hAnsi="Arial" w:cs="Arial"/>
        </w:rPr>
        <w:t xml:space="preserve"> </w:t>
      </w:r>
      <w:r w:rsidRPr="00C270CB">
        <w:rPr>
          <w:rStyle w:val="reftitleJournal"/>
          <w:rFonts w:ascii="Arial" w:hAnsi="Arial" w:cs="Arial"/>
          <w:i/>
          <w:color w:val="auto"/>
        </w:rPr>
        <w:t>FEBS Letters</w:t>
      </w:r>
      <w:r w:rsidRPr="00C270CB">
        <w:rPr>
          <w:rStyle w:val="reftitleJournal"/>
          <w:rFonts w:ascii="Arial" w:hAnsi="Arial" w:cs="Arial"/>
          <w:color w:val="auto"/>
        </w:rPr>
        <w:t xml:space="preserve"> 2005;</w:t>
      </w:r>
      <w:r w:rsidRPr="00C270CB">
        <w:rPr>
          <w:rFonts w:ascii="Arial" w:hAnsi="Arial" w:cs="Arial"/>
        </w:rPr>
        <w:t xml:space="preserve"> </w:t>
      </w:r>
      <w:r w:rsidRPr="00C270CB">
        <w:rPr>
          <w:rStyle w:val="refvolumeNumber"/>
          <w:rFonts w:ascii="Arial" w:hAnsi="Arial" w:cs="Arial"/>
          <w:color w:val="auto"/>
        </w:rPr>
        <w:t>579:</w:t>
      </w:r>
      <w:r w:rsidRPr="00C270CB">
        <w:rPr>
          <w:rStyle w:val="refpageFirst"/>
          <w:rFonts w:ascii="Arial" w:hAnsi="Arial" w:cs="Arial"/>
          <w:color w:val="auto"/>
        </w:rPr>
        <w:t>3264</w:t>
      </w:r>
      <w:r w:rsidRPr="00C270CB">
        <w:rPr>
          <w:rFonts w:ascii="Arial" w:hAnsi="Arial" w:cs="Arial"/>
        </w:rPr>
        <w:t>–</w:t>
      </w:r>
      <w:r w:rsidRPr="00C270CB">
        <w:rPr>
          <w:rStyle w:val="refpageLast"/>
          <w:rFonts w:ascii="Arial" w:hAnsi="Arial" w:cs="Arial"/>
          <w:color w:val="auto"/>
        </w:rPr>
        <w:t>3270</w:t>
      </w:r>
      <w:r w:rsidRPr="00C270CB">
        <w:rPr>
          <w:rFonts w:ascii="Arial" w:hAnsi="Arial" w:cs="Arial"/>
        </w:rPr>
        <w:t>.</w:t>
      </w:r>
    </w:p>
    <w:p w:rsidR="00E2602D" w:rsidRPr="00C270CB" w:rsidRDefault="00E2602D" w:rsidP="00E2602D">
      <w:pPr>
        <w:pStyle w:val="Reference"/>
        <w:rPr>
          <w:rFonts w:ascii="Arial" w:hAnsi="Arial" w:cs="Arial"/>
        </w:rPr>
      </w:pPr>
      <w:r w:rsidRPr="00C270CB">
        <w:rPr>
          <w:rFonts w:ascii="Arial" w:hAnsi="Arial" w:cs="Arial"/>
          <w:lang w:val="en"/>
        </w:rPr>
        <w:t>[</w:t>
      </w:r>
      <w:r w:rsidR="001D788F">
        <w:rPr>
          <w:rFonts w:ascii="Arial" w:hAnsi="Arial" w:cs="Arial"/>
          <w:lang w:val="en"/>
        </w:rPr>
        <w:t>62</w:t>
      </w:r>
      <w:r w:rsidRPr="00C270CB">
        <w:rPr>
          <w:rFonts w:ascii="Arial" w:hAnsi="Arial" w:cs="Arial"/>
          <w:lang w:val="en"/>
        </w:rPr>
        <w:t xml:space="preserve">] </w:t>
      </w:r>
      <w:proofErr w:type="spellStart"/>
      <w:r w:rsidRPr="00C270CB">
        <w:rPr>
          <w:rStyle w:val="refauSurname"/>
          <w:rFonts w:ascii="Arial" w:hAnsi="Arial" w:cs="Arial"/>
          <w:color w:val="auto"/>
        </w:rPr>
        <w:t>Nunes</w:t>
      </w:r>
      <w:proofErr w:type="spellEnd"/>
      <w:r w:rsidRPr="00C270CB">
        <w:rPr>
          <w:rFonts w:ascii="Arial" w:hAnsi="Arial" w:cs="Arial"/>
        </w:rPr>
        <w:t xml:space="preserve"> </w:t>
      </w:r>
      <w:r w:rsidRPr="00C270CB">
        <w:rPr>
          <w:rStyle w:val="refauGivenName"/>
          <w:rFonts w:ascii="Arial" w:hAnsi="Arial" w:cs="Arial"/>
          <w:color w:val="auto"/>
        </w:rPr>
        <w:t>P</w:t>
      </w:r>
      <w:r w:rsidRPr="00C270CB">
        <w:rPr>
          <w:rFonts w:ascii="Arial" w:hAnsi="Arial" w:cs="Arial"/>
        </w:rPr>
        <w:t xml:space="preserve">, </w:t>
      </w:r>
      <w:proofErr w:type="spellStart"/>
      <w:r w:rsidRPr="00C270CB">
        <w:rPr>
          <w:rStyle w:val="refauSurname"/>
          <w:rFonts w:ascii="Arial" w:hAnsi="Arial" w:cs="Arial"/>
          <w:color w:val="auto"/>
        </w:rPr>
        <w:t>Cornut</w:t>
      </w:r>
      <w:proofErr w:type="spellEnd"/>
      <w:r w:rsidRPr="00C270CB">
        <w:rPr>
          <w:rFonts w:ascii="Arial" w:hAnsi="Arial" w:cs="Arial"/>
        </w:rPr>
        <w:t xml:space="preserve"> </w:t>
      </w:r>
      <w:r w:rsidRPr="00C270CB">
        <w:rPr>
          <w:rStyle w:val="refauGivenName"/>
          <w:rFonts w:ascii="Arial" w:hAnsi="Arial" w:cs="Arial"/>
          <w:color w:val="auto"/>
        </w:rPr>
        <w:t>D</w:t>
      </w:r>
      <w:r w:rsidRPr="00C270CB">
        <w:rPr>
          <w:rFonts w:ascii="Arial" w:hAnsi="Arial" w:cs="Arial"/>
        </w:rPr>
        <w:t xml:space="preserve">, </w:t>
      </w:r>
      <w:proofErr w:type="spellStart"/>
      <w:r w:rsidRPr="00C270CB">
        <w:rPr>
          <w:rStyle w:val="refauSurname"/>
          <w:rFonts w:ascii="Arial" w:hAnsi="Arial" w:cs="Arial"/>
          <w:color w:val="auto"/>
        </w:rPr>
        <w:t>Bochet</w:t>
      </w:r>
      <w:proofErr w:type="spellEnd"/>
      <w:r w:rsidRPr="00C270CB">
        <w:rPr>
          <w:rFonts w:ascii="Arial" w:hAnsi="Arial" w:cs="Arial"/>
        </w:rPr>
        <w:t xml:space="preserve"> </w:t>
      </w:r>
      <w:r w:rsidRPr="00C270CB">
        <w:rPr>
          <w:rStyle w:val="refauGivenName"/>
          <w:rFonts w:ascii="Arial" w:hAnsi="Arial" w:cs="Arial"/>
          <w:color w:val="auto"/>
        </w:rPr>
        <w:t>V</w:t>
      </w:r>
      <w:r w:rsidRPr="00C270CB">
        <w:rPr>
          <w:rFonts w:ascii="Arial" w:hAnsi="Arial" w:cs="Arial"/>
        </w:rPr>
        <w:t xml:space="preserve">, </w:t>
      </w:r>
      <w:proofErr w:type="spellStart"/>
      <w:r w:rsidRPr="00C270CB">
        <w:rPr>
          <w:rStyle w:val="refauSurname"/>
          <w:rFonts w:ascii="Arial" w:hAnsi="Arial" w:cs="Arial"/>
          <w:color w:val="auto"/>
        </w:rPr>
        <w:t>Hasler</w:t>
      </w:r>
      <w:proofErr w:type="spellEnd"/>
      <w:r w:rsidRPr="00C270CB">
        <w:rPr>
          <w:rFonts w:ascii="Arial" w:hAnsi="Arial" w:cs="Arial"/>
        </w:rPr>
        <w:t xml:space="preserve"> </w:t>
      </w:r>
      <w:r w:rsidRPr="00C270CB">
        <w:rPr>
          <w:rStyle w:val="refauGivenName"/>
          <w:rFonts w:ascii="Arial" w:hAnsi="Arial" w:cs="Arial"/>
          <w:color w:val="auto"/>
        </w:rPr>
        <w:t>U</w:t>
      </w:r>
      <w:r w:rsidRPr="00C270CB">
        <w:rPr>
          <w:rFonts w:ascii="Arial" w:hAnsi="Arial" w:cs="Arial"/>
        </w:rPr>
        <w:t xml:space="preserve">, </w:t>
      </w:r>
      <w:r w:rsidRPr="00C270CB">
        <w:rPr>
          <w:rStyle w:val="refauSurname"/>
          <w:rFonts w:ascii="Arial" w:hAnsi="Arial" w:cs="Arial"/>
          <w:color w:val="auto"/>
        </w:rPr>
        <w:t>Oh-Hora</w:t>
      </w:r>
      <w:r w:rsidRPr="00C270CB">
        <w:rPr>
          <w:rFonts w:ascii="Arial" w:hAnsi="Arial" w:cs="Arial"/>
        </w:rPr>
        <w:t xml:space="preserve"> </w:t>
      </w:r>
      <w:r w:rsidRPr="00C270CB">
        <w:rPr>
          <w:rStyle w:val="refauGivenName"/>
          <w:rFonts w:ascii="Arial" w:hAnsi="Arial" w:cs="Arial"/>
          <w:color w:val="auto"/>
        </w:rPr>
        <w:t>M</w:t>
      </w:r>
      <w:r w:rsidRPr="00C270CB">
        <w:rPr>
          <w:rFonts w:ascii="Arial" w:hAnsi="Arial" w:cs="Arial"/>
        </w:rPr>
        <w:t xml:space="preserve">, </w:t>
      </w:r>
      <w:proofErr w:type="spellStart"/>
      <w:r w:rsidRPr="00C270CB">
        <w:rPr>
          <w:rStyle w:val="refauSurname"/>
          <w:rFonts w:ascii="Arial" w:hAnsi="Arial" w:cs="Arial"/>
          <w:color w:val="auto"/>
        </w:rPr>
        <w:t>Waldburger</w:t>
      </w:r>
      <w:proofErr w:type="spellEnd"/>
      <w:r w:rsidRPr="00C270CB">
        <w:rPr>
          <w:rFonts w:ascii="Arial" w:hAnsi="Arial" w:cs="Arial"/>
        </w:rPr>
        <w:t xml:space="preserve"> </w:t>
      </w:r>
      <w:r w:rsidRPr="00C270CB">
        <w:rPr>
          <w:rStyle w:val="refauGivenName"/>
          <w:rFonts w:ascii="Arial" w:hAnsi="Arial" w:cs="Arial"/>
          <w:color w:val="auto"/>
        </w:rPr>
        <w:t>JM</w:t>
      </w:r>
      <w:r w:rsidRPr="00C270CB">
        <w:rPr>
          <w:rFonts w:ascii="Arial" w:hAnsi="Arial" w:cs="Arial"/>
        </w:rPr>
        <w:t xml:space="preserve">, </w:t>
      </w:r>
      <w:proofErr w:type="spellStart"/>
      <w:r w:rsidRPr="00C270CB">
        <w:rPr>
          <w:rStyle w:val="refauSurname"/>
          <w:rFonts w:ascii="Arial" w:hAnsi="Arial" w:cs="Arial"/>
          <w:color w:val="auto"/>
        </w:rPr>
        <w:t>Demaurex</w:t>
      </w:r>
      <w:proofErr w:type="spellEnd"/>
      <w:r w:rsidRPr="00C270CB">
        <w:rPr>
          <w:rFonts w:ascii="Arial" w:hAnsi="Arial" w:cs="Arial"/>
        </w:rPr>
        <w:t xml:space="preserve"> </w:t>
      </w:r>
      <w:r w:rsidRPr="00C270CB">
        <w:rPr>
          <w:rStyle w:val="refauGivenName"/>
          <w:rFonts w:ascii="Arial" w:hAnsi="Arial" w:cs="Arial"/>
          <w:color w:val="auto"/>
        </w:rPr>
        <w:t>N</w:t>
      </w:r>
      <w:r w:rsidRPr="00C270CB">
        <w:rPr>
          <w:rFonts w:ascii="Arial" w:hAnsi="Arial" w:cs="Arial"/>
        </w:rPr>
        <w:t xml:space="preserve">. </w:t>
      </w:r>
      <w:r w:rsidRPr="00C270CB">
        <w:rPr>
          <w:rStyle w:val="reftitleArticle"/>
          <w:rFonts w:ascii="Arial" w:hAnsi="Arial" w:cs="Arial"/>
          <w:color w:val="auto"/>
        </w:rPr>
        <w:t>STIM1 juxtaposes ER to phagosomes, generating Ca</w:t>
      </w:r>
      <w:r w:rsidRPr="00C270CB">
        <w:rPr>
          <w:rStyle w:val="reftitleArticle"/>
          <w:rFonts w:ascii="Arial" w:hAnsi="Arial" w:cs="Arial"/>
          <w:color w:val="auto"/>
          <w:vertAlign w:val="superscript"/>
        </w:rPr>
        <w:t>2+</w:t>
      </w:r>
      <w:r w:rsidRPr="00C270CB">
        <w:rPr>
          <w:rStyle w:val="reftitleArticle"/>
          <w:rFonts w:ascii="Arial" w:hAnsi="Arial" w:cs="Arial"/>
          <w:color w:val="auto"/>
        </w:rPr>
        <w:t xml:space="preserve"> hotspots that boost phagocytosis.</w:t>
      </w:r>
      <w:r w:rsidRPr="00C270CB">
        <w:rPr>
          <w:rFonts w:ascii="Arial" w:hAnsi="Arial" w:cs="Arial"/>
        </w:rPr>
        <w:t xml:space="preserve"> </w:t>
      </w:r>
      <w:r w:rsidRPr="00C270CB">
        <w:rPr>
          <w:rStyle w:val="reftitleJournal"/>
          <w:rFonts w:ascii="Arial" w:hAnsi="Arial" w:cs="Arial"/>
          <w:i/>
          <w:color w:val="auto"/>
        </w:rPr>
        <w:t>Current Biology</w:t>
      </w:r>
      <w:r w:rsidRPr="00C270CB">
        <w:rPr>
          <w:rStyle w:val="reftitleJournal"/>
          <w:rFonts w:ascii="Arial" w:hAnsi="Arial" w:cs="Arial"/>
          <w:color w:val="auto"/>
        </w:rPr>
        <w:t xml:space="preserve"> 2012;</w:t>
      </w:r>
      <w:r w:rsidRPr="00C270CB">
        <w:rPr>
          <w:rFonts w:ascii="Arial" w:hAnsi="Arial" w:cs="Arial"/>
        </w:rPr>
        <w:t xml:space="preserve"> </w:t>
      </w:r>
      <w:r w:rsidRPr="00C270CB">
        <w:rPr>
          <w:rStyle w:val="refvolumeNumber"/>
          <w:rFonts w:ascii="Arial" w:hAnsi="Arial" w:cs="Arial"/>
          <w:color w:val="auto"/>
        </w:rPr>
        <w:t>22:</w:t>
      </w:r>
      <w:r w:rsidRPr="00C270CB">
        <w:rPr>
          <w:rStyle w:val="refpageFirst"/>
          <w:rFonts w:ascii="Arial" w:hAnsi="Arial" w:cs="Arial"/>
          <w:color w:val="auto"/>
        </w:rPr>
        <w:t>1990</w:t>
      </w:r>
      <w:r w:rsidRPr="00C270CB">
        <w:rPr>
          <w:rFonts w:ascii="Arial" w:hAnsi="Arial" w:cs="Arial"/>
        </w:rPr>
        <w:t>–</w:t>
      </w:r>
      <w:r w:rsidRPr="00C270CB">
        <w:rPr>
          <w:rStyle w:val="refpageLast"/>
          <w:rFonts w:ascii="Arial" w:hAnsi="Arial" w:cs="Arial"/>
          <w:color w:val="auto"/>
        </w:rPr>
        <w:t>1997</w:t>
      </w:r>
      <w:r w:rsidRPr="00C270CB">
        <w:rPr>
          <w:rFonts w:ascii="Arial" w:hAnsi="Arial" w:cs="Arial"/>
        </w:rPr>
        <w:t xml:space="preserve">. </w:t>
      </w:r>
      <w:proofErr w:type="spellStart"/>
      <w:r w:rsidRPr="00C270CB">
        <w:rPr>
          <w:rFonts w:ascii="Arial" w:hAnsi="Arial" w:cs="Arial"/>
          <w:lang w:val="en"/>
        </w:rPr>
        <w:t>doi</w:t>
      </w:r>
      <w:proofErr w:type="spellEnd"/>
      <w:r w:rsidRPr="00C270CB">
        <w:rPr>
          <w:rFonts w:ascii="Arial" w:hAnsi="Arial" w:cs="Arial"/>
          <w:lang w:val="en"/>
        </w:rPr>
        <w:t>: 10.1016/j.cub.2012.08.049</w:t>
      </w:r>
      <w:r w:rsidR="00B97CAA" w:rsidRPr="00C270CB">
        <w:rPr>
          <w:rFonts w:ascii="Arial" w:hAnsi="Arial" w:cs="Arial"/>
          <w:lang w:val="en"/>
        </w:rPr>
        <w:t>.</w:t>
      </w:r>
    </w:p>
    <w:p w:rsidR="00010CD6" w:rsidRPr="00C270CB" w:rsidRDefault="00E2602D" w:rsidP="00010CD6">
      <w:pPr>
        <w:pStyle w:val="Reference"/>
        <w:rPr>
          <w:rFonts w:ascii="Arial" w:hAnsi="Arial" w:cs="Arial"/>
        </w:rPr>
      </w:pPr>
      <w:r w:rsidRPr="00C270CB">
        <w:rPr>
          <w:rFonts w:ascii="Arial" w:hAnsi="Arial" w:cs="Arial"/>
          <w:lang w:val="en"/>
        </w:rPr>
        <w:lastRenderedPageBreak/>
        <w:t>[</w:t>
      </w:r>
      <w:r w:rsidR="001D788F">
        <w:rPr>
          <w:rFonts w:ascii="Arial" w:hAnsi="Arial" w:cs="Arial"/>
          <w:lang w:val="en"/>
        </w:rPr>
        <w:t>63</w:t>
      </w:r>
      <w:r w:rsidRPr="00C270CB">
        <w:rPr>
          <w:rFonts w:ascii="Arial" w:hAnsi="Arial" w:cs="Arial"/>
          <w:lang w:val="en"/>
        </w:rPr>
        <w:t xml:space="preserve">] </w:t>
      </w:r>
      <w:proofErr w:type="spellStart"/>
      <w:r w:rsidR="00010CD6" w:rsidRPr="00C270CB">
        <w:rPr>
          <w:rStyle w:val="refauSurname"/>
          <w:rFonts w:ascii="Arial" w:hAnsi="Arial" w:cs="Arial"/>
          <w:color w:val="auto"/>
        </w:rPr>
        <w:t>Bononi</w:t>
      </w:r>
      <w:proofErr w:type="spellEnd"/>
      <w:r w:rsidR="00010CD6" w:rsidRPr="00C270CB">
        <w:rPr>
          <w:rFonts w:ascii="Arial" w:hAnsi="Arial" w:cs="Arial"/>
        </w:rPr>
        <w:t xml:space="preserve"> </w:t>
      </w:r>
      <w:r w:rsidR="00010CD6" w:rsidRPr="00C270CB">
        <w:rPr>
          <w:rStyle w:val="refauGivenName"/>
          <w:rFonts w:ascii="Arial" w:hAnsi="Arial" w:cs="Arial"/>
          <w:color w:val="auto"/>
        </w:rPr>
        <w:t>A</w:t>
      </w:r>
      <w:r w:rsidR="00010CD6" w:rsidRPr="00C270CB">
        <w:rPr>
          <w:rFonts w:ascii="Arial" w:hAnsi="Arial" w:cs="Arial"/>
        </w:rPr>
        <w:t xml:space="preserve">, </w:t>
      </w:r>
      <w:proofErr w:type="spellStart"/>
      <w:r w:rsidR="00010CD6" w:rsidRPr="00C270CB">
        <w:rPr>
          <w:rStyle w:val="refauSurname"/>
          <w:rFonts w:ascii="Arial" w:hAnsi="Arial" w:cs="Arial"/>
          <w:color w:val="auto"/>
        </w:rPr>
        <w:t>Missiroli</w:t>
      </w:r>
      <w:proofErr w:type="spellEnd"/>
      <w:r w:rsidR="00010CD6" w:rsidRPr="00C270CB">
        <w:rPr>
          <w:rFonts w:ascii="Arial" w:hAnsi="Arial" w:cs="Arial"/>
        </w:rPr>
        <w:t xml:space="preserve"> </w:t>
      </w:r>
      <w:r w:rsidR="00010CD6" w:rsidRPr="00C270CB">
        <w:rPr>
          <w:rStyle w:val="refauGivenName"/>
          <w:rFonts w:ascii="Arial" w:hAnsi="Arial" w:cs="Arial"/>
          <w:color w:val="auto"/>
        </w:rPr>
        <w:t>S</w:t>
      </w:r>
      <w:r w:rsidR="00010CD6" w:rsidRPr="00C270CB">
        <w:rPr>
          <w:rFonts w:ascii="Arial" w:hAnsi="Arial" w:cs="Arial"/>
        </w:rPr>
        <w:t xml:space="preserve">, </w:t>
      </w:r>
      <w:r w:rsidR="00010CD6" w:rsidRPr="00C270CB">
        <w:rPr>
          <w:rStyle w:val="refauSurname"/>
          <w:rFonts w:ascii="Arial" w:hAnsi="Arial" w:cs="Arial"/>
          <w:color w:val="auto"/>
        </w:rPr>
        <w:t>Poletti</w:t>
      </w:r>
      <w:r w:rsidR="00010CD6" w:rsidRPr="00C270CB">
        <w:rPr>
          <w:rFonts w:ascii="Arial" w:hAnsi="Arial" w:cs="Arial"/>
        </w:rPr>
        <w:t xml:space="preserve"> </w:t>
      </w:r>
      <w:r w:rsidR="00010CD6" w:rsidRPr="00C270CB">
        <w:rPr>
          <w:rStyle w:val="refauGivenName"/>
          <w:rFonts w:ascii="Arial" w:hAnsi="Arial" w:cs="Arial"/>
          <w:color w:val="auto"/>
        </w:rPr>
        <w:t>F</w:t>
      </w:r>
      <w:r w:rsidR="00010CD6" w:rsidRPr="00C270CB">
        <w:rPr>
          <w:rFonts w:ascii="Arial" w:hAnsi="Arial" w:cs="Arial"/>
        </w:rPr>
        <w:t xml:space="preserve">, </w:t>
      </w:r>
      <w:proofErr w:type="spellStart"/>
      <w:r w:rsidR="00010CD6" w:rsidRPr="00C270CB">
        <w:rPr>
          <w:rFonts w:ascii="Arial" w:hAnsi="Arial" w:cs="Arial"/>
          <w:lang w:val="en"/>
        </w:rPr>
        <w:t>Suski</w:t>
      </w:r>
      <w:proofErr w:type="spellEnd"/>
      <w:r w:rsidR="00010CD6" w:rsidRPr="00C270CB">
        <w:rPr>
          <w:rFonts w:ascii="Arial" w:hAnsi="Arial" w:cs="Arial"/>
          <w:lang w:val="en"/>
        </w:rPr>
        <w:t xml:space="preserve"> JM, </w:t>
      </w:r>
      <w:proofErr w:type="spellStart"/>
      <w:r w:rsidR="00010CD6" w:rsidRPr="00C270CB">
        <w:rPr>
          <w:rFonts w:ascii="Arial" w:hAnsi="Arial" w:cs="Arial"/>
          <w:lang w:val="en"/>
        </w:rPr>
        <w:t>Agnoletto</w:t>
      </w:r>
      <w:proofErr w:type="spellEnd"/>
      <w:r w:rsidR="00010CD6" w:rsidRPr="00C270CB">
        <w:rPr>
          <w:rFonts w:ascii="Arial" w:hAnsi="Arial" w:cs="Arial"/>
          <w:lang w:val="en"/>
        </w:rPr>
        <w:t xml:space="preserve"> C, </w:t>
      </w:r>
      <w:proofErr w:type="spellStart"/>
      <w:r w:rsidR="00010CD6" w:rsidRPr="00C270CB">
        <w:rPr>
          <w:rFonts w:ascii="Arial" w:hAnsi="Arial" w:cs="Arial"/>
          <w:lang w:val="en"/>
        </w:rPr>
        <w:t>Bonora</w:t>
      </w:r>
      <w:proofErr w:type="spellEnd"/>
      <w:r w:rsidR="00010CD6" w:rsidRPr="00C270CB">
        <w:rPr>
          <w:rFonts w:ascii="Arial" w:hAnsi="Arial" w:cs="Arial"/>
          <w:lang w:val="en"/>
        </w:rPr>
        <w:t xml:space="preserve"> M, De </w:t>
      </w:r>
      <w:proofErr w:type="spellStart"/>
      <w:r w:rsidR="00010CD6" w:rsidRPr="00C270CB">
        <w:rPr>
          <w:rFonts w:ascii="Arial" w:hAnsi="Arial" w:cs="Arial"/>
          <w:lang w:val="en"/>
        </w:rPr>
        <w:t>Marchi</w:t>
      </w:r>
      <w:proofErr w:type="spellEnd"/>
      <w:r w:rsidR="00010CD6" w:rsidRPr="00C270CB">
        <w:rPr>
          <w:rFonts w:ascii="Arial" w:hAnsi="Arial" w:cs="Arial"/>
          <w:lang w:val="en"/>
        </w:rPr>
        <w:t xml:space="preserve"> E, Giorgi C, </w:t>
      </w:r>
      <w:proofErr w:type="spellStart"/>
      <w:r w:rsidR="00010CD6" w:rsidRPr="00C270CB">
        <w:rPr>
          <w:rFonts w:ascii="Arial" w:hAnsi="Arial" w:cs="Arial"/>
          <w:lang w:val="en"/>
        </w:rPr>
        <w:t>Marchi</w:t>
      </w:r>
      <w:proofErr w:type="spellEnd"/>
      <w:r w:rsidR="00010CD6" w:rsidRPr="00C270CB">
        <w:rPr>
          <w:rFonts w:ascii="Arial" w:hAnsi="Arial" w:cs="Arial"/>
          <w:lang w:val="en"/>
        </w:rPr>
        <w:t xml:space="preserve"> S, </w:t>
      </w:r>
      <w:proofErr w:type="spellStart"/>
      <w:r w:rsidR="00010CD6" w:rsidRPr="00C270CB">
        <w:rPr>
          <w:rFonts w:ascii="Arial" w:hAnsi="Arial" w:cs="Arial"/>
          <w:lang w:val="en"/>
        </w:rPr>
        <w:t>Patergnani</w:t>
      </w:r>
      <w:proofErr w:type="spellEnd"/>
      <w:r w:rsidR="00010CD6" w:rsidRPr="00C270CB">
        <w:rPr>
          <w:rFonts w:ascii="Arial" w:hAnsi="Arial" w:cs="Arial"/>
          <w:lang w:val="en"/>
        </w:rPr>
        <w:t xml:space="preserve"> S, </w:t>
      </w:r>
      <w:proofErr w:type="spellStart"/>
      <w:r w:rsidR="00010CD6" w:rsidRPr="00C270CB">
        <w:rPr>
          <w:rFonts w:ascii="Arial" w:hAnsi="Arial" w:cs="Arial"/>
          <w:lang w:val="en"/>
        </w:rPr>
        <w:t>Rimessi</w:t>
      </w:r>
      <w:proofErr w:type="spellEnd"/>
      <w:r w:rsidR="00010CD6" w:rsidRPr="00C270CB">
        <w:rPr>
          <w:rFonts w:ascii="Arial" w:hAnsi="Arial" w:cs="Arial"/>
          <w:lang w:val="en"/>
        </w:rPr>
        <w:t xml:space="preserve"> A, </w:t>
      </w:r>
      <w:proofErr w:type="spellStart"/>
      <w:r w:rsidR="00010CD6" w:rsidRPr="00C270CB">
        <w:rPr>
          <w:rFonts w:ascii="Arial" w:hAnsi="Arial" w:cs="Arial"/>
          <w:lang w:val="en"/>
        </w:rPr>
        <w:t>Wieckowski</w:t>
      </w:r>
      <w:proofErr w:type="spellEnd"/>
      <w:r w:rsidR="00010CD6" w:rsidRPr="00C270CB">
        <w:rPr>
          <w:rFonts w:ascii="Arial" w:hAnsi="Arial" w:cs="Arial"/>
          <w:lang w:val="en"/>
        </w:rPr>
        <w:t xml:space="preserve"> MR, </w:t>
      </w:r>
      <w:proofErr w:type="spellStart"/>
      <w:r w:rsidR="00010CD6" w:rsidRPr="00C270CB">
        <w:rPr>
          <w:rFonts w:ascii="Arial" w:hAnsi="Arial" w:cs="Arial"/>
          <w:lang w:val="en"/>
        </w:rPr>
        <w:t>Pinton</w:t>
      </w:r>
      <w:proofErr w:type="spellEnd"/>
      <w:r w:rsidR="00010CD6" w:rsidRPr="00C270CB">
        <w:rPr>
          <w:rFonts w:ascii="Arial" w:hAnsi="Arial" w:cs="Arial"/>
          <w:lang w:val="en"/>
        </w:rPr>
        <w:t xml:space="preserve"> P.</w:t>
      </w:r>
      <w:r w:rsidR="00010CD6" w:rsidRPr="00C270CB">
        <w:rPr>
          <w:rFonts w:ascii="Arial" w:hAnsi="Arial" w:cs="Arial"/>
        </w:rPr>
        <w:t xml:space="preserve"> </w:t>
      </w:r>
      <w:r w:rsidR="00010CD6" w:rsidRPr="00C270CB">
        <w:rPr>
          <w:rStyle w:val="reftitleArticle"/>
          <w:rFonts w:ascii="Arial" w:hAnsi="Arial" w:cs="Arial"/>
          <w:color w:val="auto"/>
        </w:rPr>
        <w:t>Mitochondria-associated membranes (MAMs) as hotspot Ca</w:t>
      </w:r>
      <w:r w:rsidR="00010CD6" w:rsidRPr="00C270CB">
        <w:rPr>
          <w:rStyle w:val="reftitleArticle"/>
          <w:rFonts w:ascii="Arial" w:hAnsi="Arial" w:cs="Arial"/>
          <w:color w:val="auto"/>
          <w:vertAlign w:val="superscript"/>
        </w:rPr>
        <w:t>2+</w:t>
      </w:r>
      <w:r w:rsidR="00010CD6" w:rsidRPr="00C270CB">
        <w:rPr>
          <w:rStyle w:val="reftitleArticle"/>
          <w:rFonts w:ascii="Arial" w:hAnsi="Arial" w:cs="Arial"/>
          <w:color w:val="auto"/>
        </w:rPr>
        <w:t xml:space="preserve"> signaling units.</w:t>
      </w:r>
      <w:r w:rsidR="00010CD6" w:rsidRPr="00C270CB">
        <w:rPr>
          <w:rFonts w:ascii="Arial" w:hAnsi="Arial" w:cs="Arial"/>
        </w:rPr>
        <w:t xml:space="preserve"> </w:t>
      </w:r>
      <w:r w:rsidR="00010CD6" w:rsidRPr="00C270CB">
        <w:rPr>
          <w:rStyle w:val="reftitleJournal"/>
          <w:rFonts w:ascii="Arial" w:hAnsi="Arial" w:cs="Arial"/>
          <w:i/>
          <w:color w:val="auto"/>
        </w:rPr>
        <w:t>Advances in Experimental Medicine and Biology</w:t>
      </w:r>
      <w:r w:rsidR="00010CD6" w:rsidRPr="00C270CB">
        <w:rPr>
          <w:rFonts w:ascii="Arial" w:hAnsi="Arial" w:cs="Arial"/>
        </w:rPr>
        <w:t xml:space="preserve"> 2012; </w:t>
      </w:r>
      <w:r w:rsidR="00010CD6" w:rsidRPr="00C270CB">
        <w:rPr>
          <w:rStyle w:val="refvolumeNumber"/>
          <w:rFonts w:ascii="Arial" w:hAnsi="Arial" w:cs="Arial"/>
          <w:color w:val="auto"/>
        </w:rPr>
        <w:t>740:</w:t>
      </w:r>
      <w:r w:rsidR="00010CD6" w:rsidRPr="00C270CB">
        <w:rPr>
          <w:rFonts w:ascii="Arial" w:hAnsi="Arial" w:cs="Arial"/>
        </w:rPr>
        <w:t xml:space="preserve"> </w:t>
      </w:r>
      <w:r w:rsidR="00010CD6" w:rsidRPr="00C270CB">
        <w:rPr>
          <w:rStyle w:val="refpageFirst"/>
          <w:rFonts w:ascii="Arial" w:hAnsi="Arial" w:cs="Arial"/>
          <w:color w:val="auto"/>
        </w:rPr>
        <w:t>411</w:t>
      </w:r>
      <w:r w:rsidR="00010CD6" w:rsidRPr="00C270CB">
        <w:rPr>
          <w:rFonts w:ascii="Arial" w:hAnsi="Arial" w:cs="Arial"/>
        </w:rPr>
        <w:t>–</w:t>
      </w:r>
      <w:r w:rsidR="00010CD6" w:rsidRPr="00C270CB">
        <w:rPr>
          <w:rStyle w:val="refpageLast"/>
          <w:rFonts w:ascii="Arial" w:hAnsi="Arial" w:cs="Arial"/>
          <w:color w:val="auto"/>
        </w:rPr>
        <w:t>437</w:t>
      </w:r>
      <w:r w:rsidR="00010CD6" w:rsidRPr="00C270CB">
        <w:rPr>
          <w:rFonts w:ascii="Arial" w:hAnsi="Arial" w:cs="Arial"/>
        </w:rPr>
        <w:t xml:space="preserve">. </w:t>
      </w:r>
      <w:proofErr w:type="spellStart"/>
      <w:r w:rsidR="00010CD6" w:rsidRPr="00C270CB">
        <w:rPr>
          <w:rFonts w:ascii="Arial" w:hAnsi="Arial" w:cs="Arial"/>
          <w:lang w:val="en"/>
        </w:rPr>
        <w:t>doi</w:t>
      </w:r>
      <w:proofErr w:type="spellEnd"/>
      <w:r w:rsidR="00010CD6" w:rsidRPr="00C270CB">
        <w:rPr>
          <w:rFonts w:ascii="Arial" w:hAnsi="Arial" w:cs="Arial"/>
          <w:lang w:val="en"/>
        </w:rPr>
        <w:t>: 10.1007/978-94-007-2888-2_17.</w:t>
      </w:r>
    </w:p>
    <w:p w:rsidR="00010CD6" w:rsidRPr="00C270CB" w:rsidRDefault="00010CD6" w:rsidP="00010CD6">
      <w:pPr>
        <w:pStyle w:val="Reference"/>
        <w:rPr>
          <w:rFonts w:ascii="Arial" w:hAnsi="Arial" w:cs="Arial"/>
        </w:rPr>
      </w:pPr>
      <w:r w:rsidRPr="00C270CB">
        <w:rPr>
          <w:rFonts w:ascii="Arial" w:hAnsi="Arial" w:cs="Arial"/>
          <w:lang w:val="en"/>
        </w:rPr>
        <w:t>[</w:t>
      </w:r>
      <w:r w:rsidR="001D788F">
        <w:rPr>
          <w:rFonts w:ascii="Arial" w:hAnsi="Arial" w:cs="Arial"/>
          <w:lang w:val="en"/>
        </w:rPr>
        <w:t>64</w:t>
      </w:r>
      <w:r w:rsidRPr="00C270CB">
        <w:rPr>
          <w:rFonts w:ascii="Arial" w:hAnsi="Arial" w:cs="Arial"/>
          <w:lang w:val="en"/>
        </w:rPr>
        <w:t xml:space="preserve">] </w:t>
      </w:r>
      <w:r w:rsidRPr="00C270CB">
        <w:rPr>
          <w:rStyle w:val="refauSurname"/>
          <w:rFonts w:ascii="Arial" w:hAnsi="Arial" w:cs="Arial"/>
          <w:color w:val="auto"/>
        </w:rPr>
        <w:t xml:space="preserve">de </w:t>
      </w:r>
      <w:proofErr w:type="spellStart"/>
      <w:r w:rsidRPr="00C270CB">
        <w:rPr>
          <w:rStyle w:val="refauSurname"/>
          <w:rFonts w:ascii="Arial" w:hAnsi="Arial" w:cs="Arial"/>
          <w:color w:val="auto"/>
        </w:rPr>
        <w:t>Rezende</w:t>
      </w:r>
      <w:proofErr w:type="spellEnd"/>
      <w:r w:rsidRPr="00C270CB">
        <w:rPr>
          <w:rFonts w:ascii="Arial" w:hAnsi="Arial" w:cs="Arial"/>
        </w:rPr>
        <w:t xml:space="preserve"> </w:t>
      </w:r>
      <w:r w:rsidRPr="00C270CB">
        <w:rPr>
          <w:rStyle w:val="refauGivenName"/>
          <w:rFonts w:ascii="Arial" w:hAnsi="Arial" w:cs="Arial"/>
          <w:color w:val="auto"/>
        </w:rPr>
        <w:t>FF</w:t>
      </w:r>
      <w:r w:rsidRPr="00C270CB">
        <w:rPr>
          <w:rFonts w:ascii="Arial" w:hAnsi="Arial" w:cs="Arial"/>
        </w:rPr>
        <w:t xml:space="preserve">, </w:t>
      </w:r>
      <w:r w:rsidRPr="00C270CB">
        <w:rPr>
          <w:rStyle w:val="refauSurname"/>
          <w:rFonts w:ascii="Arial" w:hAnsi="Arial" w:cs="Arial"/>
          <w:color w:val="auto"/>
        </w:rPr>
        <w:t>Martins Lima</w:t>
      </w:r>
      <w:r w:rsidRPr="00C270CB">
        <w:rPr>
          <w:rFonts w:ascii="Arial" w:hAnsi="Arial" w:cs="Arial"/>
        </w:rPr>
        <w:t xml:space="preserve"> </w:t>
      </w:r>
      <w:r w:rsidRPr="00C270CB">
        <w:rPr>
          <w:rStyle w:val="refauGivenName"/>
          <w:rFonts w:ascii="Arial" w:hAnsi="Arial" w:cs="Arial"/>
          <w:color w:val="auto"/>
        </w:rPr>
        <w:t>A</w:t>
      </w:r>
      <w:r w:rsidRPr="00C270CB">
        <w:rPr>
          <w:rFonts w:ascii="Arial" w:hAnsi="Arial" w:cs="Arial"/>
        </w:rPr>
        <w:t xml:space="preserve">, </w:t>
      </w:r>
      <w:proofErr w:type="spellStart"/>
      <w:r w:rsidRPr="00C270CB">
        <w:rPr>
          <w:rStyle w:val="refauSurname"/>
          <w:rFonts w:ascii="Arial" w:hAnsi="Arial" w:cs="Arial"/>
          <w:color w:val="auto"/>
        </w:rPr>
        <w:t>Niland</w:t>
      </w:r>
      <w:proofErr w:type="spellEnd"/>
      <w:r w:rsidRPr="00C270CB">
        <w:rPr>
          <w:rFonts w:ascii="Arial" w:hAnsi="Arial" w:cs="Arial"/>
        </w:rPr>
        <w:t xml:space="preserve"> </w:t>
      </w:r>
      <w:r w:rsidRPr="00C270CB">
        <w:rPr>
          <w:rStyle w:val="refauGivenName"/>
          <w:rFonts w:ascii="Arial" w:hAnsi="Arial" w:cs="Arial"/>
          <w:color w:val="auto"/>
        </w:rPr>
        <w:t>S</w:t>
      </w:r>
      <w:r w:rsidRPr="00C270CB">
        <w:rPr>
          <w:rFonts w:ascii="Arial" w:hAnsi="Arial" w:cs="Arial"/>
        </w:rPr>
        <w:t xml:space="preserve">, </w:t>
      </w:r>
      <w:r w:rsidRPr="00C270CB">
        <w:rPr>
          <w:rStyle w:val="refauSurname"/>
          <w:rFonts w:ascii="Arial" w:hAnsi="Arial" w:cs="Arial"/>
          <w:color w:val="auto"/>
        </w:rPr>
        <w:t>Wittig</w:t>
      </w:r>
      <w:r w:rsidRPr="00C270CB">
        <w:rPr>
          <w:rFonts w:ascii="Arial" w:hAnsi="Arial" w:cs="Arial"/>
        </w:rPr>
        <w:t xml:space="preserve"> </w:t>
      </w:r>
      <w:r w:rsidRPr="00C270CB">
        <w:rPr>
          <w:rStyle w:val="refauGivenName"/>
          <w:rFonts w:ascii="Arial" w:hAnsi="Arial" w:cs="Arial"/>
          <w:color w:val="auto"/>
        </w:rPr>
        <w:t>I</w:t>
      </w:r>
      <w:r w:rsidRPr="00C270CB">
        <w:rPr>
          <w:rFonts w:ascii="Arial" w:hAnsi="Arial" w:cs="Arial"/>
        </w:rPr>
        <w:t xml:space="preserve">, </w:t>
      </w:r>
      <w:proofErr w:type="spellStart"/>
      <w:r w:rsidRPr="00C270CB">
        <w:rPr>
          <w:rStyle w:val="refauSurname"/>
          <w:rFonts w:ascii="Arial" w:hAnsi="Arial" w:cs="Arial"/>
          <w:color w:val="auto"/>
        </w:rPr>
        <w:t>Heide</w:t>
      </w:r>
      <w:proofErr w:type="spellEnd"/>
      <w:r w:rsidRPr="00C270CB">
        <w:rPr>
          <w:rFonts w:ascii="Arial" w:hAnsi="Arial" w:cs="Arial"/>
        </w:rPr>
        <w:t xml:space="preserve"> </w:t>
      </w:r>
      <w:r w:rsidRPr="00C270CB">
        <w:rPr>
          <w:rStyle w:val="refauGivenName"/>
          <w:rFonts w:ascii="Arial" w:hAnsi="Arial" w:cs="Arial"/>
          <w:color w:val="auto"/>
        </w:rPr>
        <w:t>H</w:t>
      </w:r>
      <w:r w:rsidRPr="00C270CB">
        <w:rPr>
          <w:rFonts w:ascii="Arial" w:hAnsi="Arial" w:cs="Arial"/>
        </w:rPr>
        <w:t xml:space="preserve">, </w:t>
      </w:r>
      <w:proofErr w:type="spellStart"/>
      <w:r w:rsidRPr="00C270CB">
        <w:rPr>
          <w:rStyle w:val="refauSurname"/>
          <w:rFonts w:ascii="Arial" w:hAnsi="Arial" w:cs="Arial"/>
          <w:color w:val="auto"/>
        </w:rPr>
        <w:t>Schröder</w:t>
      </w:r>
      <w:proofErr w:type="spellEnd"/>
      <w:r w:rsidRPr="00C270CB">
        <w:rPr>
          <w:rFonts w:ascii="Arial" w:hAnsi="Arial" w:cs="Arial"/>
        </w:rPr>
        <w:t xml:space="preserve"> </w:t>
      </w:r>
      <w:r w:rsidRPr="00C270CB">
        <w:rPr>
          <w:rStyle w:val="refauGivenName"/>
          <w:rFonts w:ascii="Arial" w:hAnsi="Arial" w:cs="Arial"/>
          <w:color w:val="auto"/>
        </w:rPr>
        <w:t>K</w:t>
      </w:r>
      <w:r w:rsidRPr="00C270CB">
        <w:rPr>
          <w:rFonts w:ascii="Arial" w:hAnsi="Arial" w:cs="Arial"/>
        </w:rPr>
        <w:t xml:space="preserve">, </w:t>
      </w:r>
      <w:proofErr w:type="spellStart"/>
      <w:r w:rsidRPr="00C270CB">
        <w:rPr>
          <w:rStyle w:val="refauSurname"/>
          <w:rFonts w:ascii="Arial" w:hAnsi="Arial" w:cs="Arial"/>
          <w:color w:val="auto"/>
        </w:rPr>
        <w:t>Eble</w:t>
      </w:r>
      <w:proofErr w:type="spellEnd"/>
      <w:r w:rsidRPr="00C270CB">
        <w:rPr>
          <w:rFonts w:ascii="Arial" w:hAnsi="Arial" w:cs="Arial"/>
        </w:rPr>
        <w:t xml:space="preserve"> </w:t>
      </w:r>
      <w:r w:rsidRPr="00C270CB">
        <w:rPr>
          <w:rStyle w:val="refauGivenName"/>
          <w:rFonts w:ascii="Arial" w:hAnsi="Arial" w:cs="Arial"/>
          <w:color w:val="auto"/>
        </w:rPr>
        <w:t>JA</w:t>
      </w:r>
      <w:r w:rsidRPr="00C270CB">
        <w:rPr>
          <w:rFonts w:ascii="Arial" w:hAnsi="Arial" w:cs="Arial"/>
        </w:rPr>
        <w:t xml:space="preserve">. </w:t>
      </w:r>
      <w:r w:rsidRPr="00C270CB">
        <w:rPr>
          <w:rStyle w:val="reftitleArticle"/>
          <w:rFonts w:ascii="Arial" w:hAnsi="Arial" w:cs="Arial"/>
          <w:color w:val="auto"/>
        </w:rPr>
        <w:t>Integrin α7β1 is a redox-regulated target of hydrogen peroxide in vascular smooth muscle cell adhesion.</w:t>
      </w:r>
      <w:r w:rsidRPr="00C270CB">
        <w:rPr>
          <w:rFonts w:ascii="Arial" w:hAnsi="Arial" w:cs="Arial"/>
        </w:rPr>
        <w:t xml:space="preserve"> </w:t>
      </w:r>
      <w:r w:rsidRPr="00C270CB">
        <w:rPr>
          <w:rStyle w:val="reftitleJournal"/>
          <w:rFonts w:ascii="Arial" w:hAnsi="Arial" w:cs="Arial"/>
          <w:i/>
          <w:color w:val="auto"/>
        </w:rPr>
        <w:t>Free Radical Biology &amp; Medicine</w:t>
      </w:r>
      <w:r w:rsidRPr="00C270CB">
        <w:rPr>
          <w:rStyle w:val="reftitleJournal"/>
          <w:rFonts w:ascii="Arial" w:hAnsi="Arial" w:cs="Arial"/>
          <w:color w:val="auto"/>
        </w:rPr>
        <w:t xml:space="preserve"> 2012;</w:t>
      </w:r>
      <w:r w:rsidRPr="00C270CB">
        <w:rPr>
          <w:rFonts w:ascii="Arial" w:hAnsi="Arial" w:cs="Arial"/>
        </w:rPr>
        <w:t xml:space="preserve"> </w:t>
      </w:r>
      <w:r w:rsidRPr="00C270CB">
        <w:rPr>
          <w:rStyle w:val="refvolumeNumber"/>
          <w:rFonts w:ascii="Arial" w:hAnsi="Arial" w:cs="Arial"/>
          <w:color w:val="auto"/>
        </w:rPr>
        <w:t>53</w:t>
      </w:r>
      <w:r w:rsidRPr="00C270CB">
        <w:rPr>
          <w:rFonts w:ascii="Arial" w:hAnsi="Arial" w:cs="Arial"/>
        </w:rPr>
        <w:t>:</w:t>
      </w:r>
      <w:r w:rsidRPr="00C270CB">
        <w:rPr>
          <w:rStyle w:val="refpageFirst"/>
          <w:rFonts w:ascii="Arial" w:hAnsi="Arial" w:cs="Arial"/>
          <w:color w:val="auto"/>
        </w:rPr>
        <w:t>521</w:t>
      </w:r>
      <w:r w:rsidRPr="00C270CB">
        <w:rPr>
          <w:rFonts w:ascii="Arial" w:hAnsi="Arial" w:cs="Arial"/>
        </w:rPr>
        <w:t>–</w:t>
      </w:r>
      <w:r w:rsidRPr="00C270CB">
        <w:rPr>
          <w:rStyle w:val="refpageLast"/>
          <w:rFonts w:ascii="Arial" w:hAnsi="Arial" w:cs="Arial"/>
          <w:color w:val="auto"/>
        </w:rPr>
        <w:t>531</w:t>
      </w:r>
      <w:r w:rsidRPr="00C270CB">
        <w:rPr>
          <w:rFonts w:ascii="Arial" w:hAnsi="Arial" w:cs="Arial"/>
        </w:rPr>
        <w:t xml:space="preserve">. </w:t>
      </w:r>
      <w:proofErr w:type="spellStart"/>
      <w:r w:rsidRPr="00C270CB">
        <w:rPr>
          <w:rFonts w:ascii="Arial" w:hAnsi="Arial" w:cs="Arial"/>
          <w:lang w:val="en"/>
        </w:rPr>
        <w:t>doi</w:t>
      </w:r>
      <w:proofErr w:type="spellEnd"/>
      <w:r w:rsidRPr="00C270CB">
        <w:rPr>
          <w:rFonts w:ascii="Arial" w:hAnsi="Arial" w:cs="Arial"/>
          <w:lang w:val="en"/>
        </w:rPr>
        <w:t>: 10.1016/j.freeradbiomed.2012.05.032</w:t>
      </w:r>
      <w:r w:rsidR="00B97CAA" w:rsidRPr="00C270CB">
        <w:rPr>
          <w:rFonts w:ascii="Arial" w:hAnsi="Arial" w:cs="Arial"/>
          <w:lang w:val="en"/>
        </w:rPr>
        <w:t>.</w:t>
      </w:r>
    </w:p>
    <w:p w:rsidR="00010CD6" w:rsidRDefault="00010CD6" w:rsidP="00010CD6">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65</w:t>
      </w:r>
      <w:r w:rsidRPr="00C270CB">
        <w:rPr>
          <w:rFonts w:ascii="Arial" w:hAnsi="Arial" w:cs="Arial"/>
          <w:sz w:val="24"/>
          <w:szCs w:val="24"/>
          <w:lang w:val="en"/>
        </w:rPr>
        <w:t xml:space="preserve">] </w:t>
      </w:r>
      <w:proofErr w:type="spellStart"/>
      <w:r w:rsidRPr="00C270CB">
        <w:rPr>
          <w:rFonts w:ascii="Arial" w:hAnsi="Arial" w:cs="Arial"/>
          <w:sz w:val="24"/>
          <w:szCs w:val="24"/>
          <w:lang w:val="en-US"/>
        </w:rPr>
        <w:t>Noctor</w:t>
      </w:r>
      <w:proofErr w:type="spellEnd"/>
      <w:r w:rsidRPr="00C270CB">
        <w:rPr>
          <w:rFonts w:ascii="Arial" w:hAnsi="Arial" w:cs="Arial"/>
          <w:sz w:val="24"/>
          <w:szCs w:val="24"/>
          <w:lang w:val="en-US"/>
        </w:rPr>
        <w:t xml:space="preserve"> G, Foyer CH. Intracellular redox compartmentation and </w:t>
      </w:r>
      <w:proofErr w:type="spellStart"/>
      <w:r w:rsidRPr="00C270CB">
        <w:rPr>
          <w:rFonts w:ascii="Arial" w:hAnsi="Arial" w:cs="Arial"/>
          <w:sz w:val="24"/>
          <w:szCs w:val="24"/>
          <w:lang w:val="en-US"/>
        </w:rPr>
        <w:t>ros</w:t>
      </w:r>
      <w:proofErr w:type="spellEnd"/>
      <w:r w:rsidRPr="00C270CB">
        <w:rPr>
          <w:rFonts w:ascii="Arial" w:hAnsi="Arial" w:cs="Arial"/>
          <w:sz w:val="24"/>
          <w:szCs w:val="24"/>
          <w:lang w:val="en-US"/>
        </w:rPr>
        <w:t xml:space="preserve">-related communication in regulation and signaling. </w:t>
      </w:r>
      <w:r w:rsidRPr="00C270CB">
        <w:rPr>
          <w:rStyle w:val="Emphasis"/>
          <w:rFonts w:ascii="Arial" w:hAnsi="Arial" w:cs="Arial"/>
          <w:sz w:val="24"/>
          <w:szCs w:val="24"/>
          <w:lang w:val="en-US"/>
        </w:rPr>
        <w:t xml:space="preserve">Plant </w:t>
      </w:r>
      <w:proofErr w:type="spellStart"/>
      <w:r w:rsidRPr="00C270CB">
        <w:rPr>
          <w:rStyle w:val="Emphasis"/>
          <w:rFonts w:ascii="Arial" w:hAnsi="Arial" w:cs="Arial"/>
          <w:sz w:val="24"/>
          <w:szCs w:val="24"/>
          <w:lang w:val="en-US"/>
        </w:rPr>
        <w:t>Physiol</w:t>
      </w:r>
      <w:proofErr w:type="spellEnd"/>
      <w:r w:rsidRPr="00C270CB">
        <w:rPr>
          <w:rFonts w:ascii="Arial" w:hAnsi="Arial" w:cs="Arial"/>
          <w:sz w:val="24"/>
          <w:szCs w:val="24"/>
          <w:lang w:val="en-US"/>
        </w:rPr>
        <w:t xml:space="preserve"> 2016; 171(3):1581–92.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10.1104/pp.16.00346.</w:t>
      </w:r>
    </w:p>
    <w:p w:rsidR="00925D8B" w:rsidRPr="00C270CB" w:rsidRDefault="00925D8B" w:rsidP="00925D8B">
      <w:pPr>
        <w:shd w:val="clear" w:color="auto" w:fill="FFFFFF"/>
        <w:spacing w:after="0" w:line="480" w:lineRule="auto"/>
        <w:ind w:left="720" w:hanging="720"/>
        <w:outlineLvl w:val="0"/>
        <w:rPr>
          <w:rFonts w:ascii="Arial" w:hAnsi="Arial" w:cs="Arial"/>
          <w:sz w:val="24"/>
          <w:szCs w:val="24"/>
          <w:lang w:val="en-US"/>
        </w:rPr>
      </w:pPr>
      <w:r w:rsidRPr="00C270CB">
        <w:rPr>
          <w:rFonts w:ascii="Arial" w:hAnsi="Arial" w:cs="Arial"/>
          <w:sz w:val="24"/>
          <w:szCs w:val="24"/>
          <w:lang w:val="en-US"/>
        </w:rPr>
        <w:t>[</w:t>
      </w:r>
      <w:r>
        <w:rPr>
          <w:rFonts w:ascii="Arial" w:hAnsi="Arial" w:cs="Arial"/>
          <w:sz w:val="24"/>
          <w:szCs w:val="24"/>
          <w:lang w:val="en-US"/>
        </w:rPr>
        <w:t>66</w:t>
      </w:r>
      <w:r w:rsidRPr="00C270CB">
        <w:rPr>
          <w:rFonts w:ascii="Arial" w:hAnsi="Arial" w:cs="Arial"/>
          <w:sz w:val="24"/>
          <w:szCs w:val="24"/>
          <w:lang w:val="en-US"/>
        </w:rPr>
        <w:t xml:space="preserve">] Go YM, Jones DP. Redox compartmentalization in eukaryotic cells. </w:t>
      </w:r>
      <w:proofErr w:type="spellStart"/>
      <w:r w:rsidRPr="00C270CB">
        <w:rPr>
          <w:rStyle w:val="Emphasis"/>
          <w:rFonts w:ascii="Arial" w:hAnsi="Arial" w:cs="Arial"/>
          <w:sz w:val="24"/>
          <w:szCs w:val="24"/>
          <w:lang w:val="en-US"/>
        </w:rPr>
        <w:t>Biochim</w:t>
      </w:r>
      <w:proofErr w:type="spellEnd"/>
      <w:r w:rsidRPr="00C270CB">
        <w:rPr>
          <w:rStyle w:val="Emphasis"/>
          <w:rFonts w:ascii="Arial" w:hAnsi="Arial" w:cs="Arial"/>
          <w:sz w:val="24"/>
          <w:szCs w:val="24"/>
          <w:lang w:val="en-US"/>
        </w:rPr>
        <w:t xml:space="preserve"> </w:t>
      </w:r>
      <w:proofErr w:type="spellStart"/>
      <w:r w:rsidRPr="00C270CB">
        <w:rPr>
          <w:rStyle w:val="Emphasis"/>
          <w:rFonts w:ascii="Arial" w:hAnsi="Arial" w:cs="Arial"/>
          <w:sz w:val="24"/>
          <w:szCs w:val="24"/>
          <w:lang w:val="en-US"/>
        </w:rPr>
        <w:t>Biophys</w:t>
      </w:r>
      <w:proofErr w:type="spellEnd"/>
      <w:r w:rsidRPr="00C270CB">
        <w:rPr>
          <w:rStyle w:val="Emphasis"/>
          <w:rFonts w:ascii="Arial" w:hAnsi="Arial" w:cs="Arial"/>
          <w:sz w:val="24"/>
          <w:szCs w:val="24"/>
          <w:lang w:val="en-US"/>
        </w:rPr>
        <w:t xml:space="preserve"> </w:t>
      </w:r>
      <w:proofErr w:type="spellStart"/>
      <w:r w:rsidRPr="00C270CB">
        <w:rPr>
          <w:rStyle w:val="Emphasis"/>
          <w:rFonts w:ascii="Arial" w:hAnsi="Arial" w:cs="Arial"/>
          <w:sz w:val="24"/>
          <w:szCs w:val="24"/>
          <w:lang w:val="en-US"/>
        </w:rPr>
        <w:t>Acta</w:t>
      </w:r>
      <w:proofErr w:type="spellEnd"/>
      <w:r w:rsidRPr="00C270CB">
        <w:rPr>
          <w:rFonts w:ascii="Arial" w:hAnsi="Arial" w:cs="Arial"/>
          <w:sz w:val="24"/>
          <w:szCs w:val="24"/>
          <w:lang w:val="en-US"/>
        </w:rPr>
        <w:t xml:space="preserve"> 2008; 1780(11):1273–90.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10.1016/j.bbagen.2008.01.011.</w:t>
      </w:r>
    </w:p>
    <w:p w:rsidR="00010CD6" w:rsidRPr="00C270CB" w:rsidRDefault="00010CD6" w:rsidP="00010CD6">
      <w:pPr>
        <w:pStyle w:val="Reference"/>
        <w:rPr>
          <w:rFonts w:ascii="Arial" w:hAnsi="Arial" w:cs="Arial"/>
          <w:lang w:val="en"/>
        </w:rPr>
      </w:pPr>
      <w:r w:rsidRPr="00C270CB">
        <w:rPr>
          <w:rFonts w:ascii="Arial" w:hAnsi="Arial" w:cs="Arial"/>
          <w:lang w:val="en"/>
        </w:rPr>
        <w:t>[</w:t>
      </w:r>
      <w:r w:rsidR="001D788F">
        <w:rPr>
          <w:rFonts w:ascii="Arial" w:hAnsi="Arial" w:cs="Arial"/>
          <w:lang w:val="en"/>
        </w:rPr>
        <w:t>67</w:t>
      </w:r>
      <w:r w:rsidRPr="00C270CB">
        <w:rPr>
          <w:rFonts w:ascii="Arial" w:hAnsi="Arial" w:cs="Arial"/>
          <w:lang w:val="en"/>
        </w:rPr>
        <w:t xml:space="preserve">] </w:t>
      </w:r>
      <w:proofErr w:type="spellStart"/>
      <w:r w:rsidRPr="00C270CB">
        <w:rPr>
          <w:rFonts w:ascii="Arial" w:eastAsia="CMR9" w:hAnsi="Arial" w:cs="Arial"/>
        </w:rPr>
        <w:t>Itzkovitz</w:t>
      </w:r>
      <w:proofErr w:type="spellEnd"/>
      <w:r w:rsidRPr="00C270CB">
        <w:rPr>
          <w:rFonts w:ascii="Arial" w:eastAsia="CMR9" w:hAnsi="Arial" w:cs="Arial"/>
        </w:rPr>
        <w:t xml:space="preserve"> S, Levitt R, </w:t>
      </w:r>
      <w:proofErr w:type="spellStart"/>
      <w:r w:rsidRPr="00C270CB">
        <w:rPr>
          <w:rFonts w:ascii="Arial" w:eastAsia="CMR9" w:hAnsi="Arial" w:cs="Arial"/>
        </w:rPr>
        <w:t>Kashtan</w:t>
      </w:r>
      <w:proofErr w:type="spellEnd"/>
      <w:r w:rsidRPr="00C270CB">
        <w:rPr>
          <w:rFonts w:ascii="Arial" w:eastAsia="CMR9" w:hAnsi="Arial" w:cs="Arial"/>
        </w:rPr>
        <w:t xml:space="preserve"> N, Milo R, </w:t>
      </w:r>
      <w:proofErr w:type="spellStart"/>
      <w:r w:rsidRPr="00C270CB">
        <w:rPr>
          <w:rFonts w:ascii="Arial" w:eastAsia="CMR9" w:hAnsi="Arial" w:cs="Arial"/>
        </w:rPr>
        <w:t>Itzkovitz</w:t>
      </w:r>
      <w:proofErr w:type="spellEnd"/>
      <w:r w:rsidRPr="00C270CB">
        <w:rPr>
          <w:rFonts w:ascii="Arial" w:eastAsia="CMR9" w:hAnsi="Arial" w:cs="Arial"/>
        </w:rPr>
        <w:t xml:space="preserve"> M, </w:t>
      </w:r>
      <w:proofErr w:type="spellStart"/>
      <w:r w:rsidRPr="00C270CB">
        <w:rPr>
          <w:rFonts w:ascii="Arial" w:eastAsia="CMR9" w:hAnsi="Arial" w:cs="Arial"/>
        </w:rPr>
        <w:t>Alon</w:t>
      </w:r>
      <w:proofErr w:type="spellEnd"/>
      <w:r w:rsidRPr="00C270CB">
        <w:rPr>
          <w:rFonts w:ascii="Arial" w:eastAsia="CMR9" w:hAnsi="Arial" w:cs="Arial"/>
        </w:rPr>
        <w:t xml:space="preserve"> U. Coarse-graining and self-dissimilarity of complex networks. </w:t>
      </w:r>
      <w:proofErr w:type="spellStart"/>
      <w:r w:rsidRPr="00C270CB">
        <w:rPr>
          <w:rFonts w:ascii="Arial" w:eastAsia="CMR9" w:hAnsi="Arial" w:cs="Arial"/>
          <w:i/>
          <w:iCs/>
        </w:rPr>
        <w:t>Phy</w:t>
      </w:r>
      <w:proofErr w:type="spellEnd"/>
      <w:r w:rsidRPr="00C270CB">
        <w:rPr>
          <w:rFonts w:ascii="Arial" w:eastAsia="CMR9" w:hAnsi="Arial" w:cs="Arial"/>
          <w:i/>
          <w:iCs/>
        </w:rPr>
        <w:t xml:space="preserve">. Rev. E </w:t>
      </w:r>
      <w:r w:rsidRPr="00C270CB">
        <w:rPr>
          <w:rFonts w:ascii="Arial" w:eastAsia="CMR9" w:hAnsi="Arial" w:cs="Arial"/>
        </w:rPr>
        <w:t>2005; 71:016127.</w:t>
      </w:r>
      <w:r w:rsidRPr="00C270CB">
        <w:rPr>
          <w:rFonts w:ascii="Arial" w:hAnsi="Arial" w:cs="Arial"/>
          <w:lang w:val="en"/>
        </w:rPr>
        <w:t xml:space="preserve"> </w:t>
      </w:r>
    </w:p>
    <w:p w:rsidR="00010CD6" w:rsidRPr="00C270CB" w:rsidRDefault="00010CD6" w:rsidP="00010CD6">
      <w:pPr>
        <w:pStyle w:val="Reference"/>
        <w:rPr>
          <w:rFonts w:ascii="Arial" w:eastAsia="CMR9" w:hAnsi="Arial" w:cs="Arial"/>
        </w:rPr>
      </w:pPr>
      <w:r w:rsidRPr="00C270CB">
        <w:rPr>
          <w:rFonts w:ascii="Arial" w:hAnsi="Arial" w:cs="Arial"/>
          <w:lang w:val="en"/>
        </w:rPr>
        <w:t>[</w:t>
      </w:r>
      <w:r w:rsidR="001D788F">
        <w:rPr>
          <w:rFonts w:ascii="Arial" w:hAnsi="Arial" w:cs="Arial"/>
          <w:lang w:val="en"/>
        </w:rPr>
        <w:t>68</w:t>
      </w:r>
      <w:r w:rsidRPr="00C270CB">
        <w:rPr>
          <w:rFonts w:ascii="Arial" w:hAnsi="Arial" w:cs="Arial"/>
          <w:lang w:val="en"/>
        </w:rPr>
        <w:t xml:space="preserve">] </w:t>
      </w:r>
      <w:proofErr w:type="spellStart"/>
      <w:r w:rsidRPr="00C270CB">
        <w:rPr>
          <w:rFonts w:ascii="Arial" w:hAnsi="Arial" w:cs="Arial"/>
          <w:lang w:val="en"/>
        </w:rPr>
        <w:t>Wolpert</w:t>
      </w:r>
      <w:proofErr w:type="spellEnd"/>
      <w:r w:rsidRPr="00C270CB">
        <w:rPr>
          <w:rFonts w:ascii="Arial" w:hAnsi="Arial" w:cs="Arial"/>
          <w:lang w:val="en"/>
        </w:rPr>
        <w:t xml:space="preserve"> DH, Macready W. Self-dissimilarity: An empirically observable complexity measure. In </w:t>
      </w:r>
      <w:r w:rsidRPr="00C270CB">
        <w:rPr>
          <w:rFonts w:ascii="Arial" w:hAnsi="Arial" w:cs="Arial"/>
          <w:i/>
          <w:iCs/>
          <w:lang w:val="en"/>
        </w:rPr>
        <w:t>Unifying Themes in Complex Systems</w:t>
      </w:r>
      <w:r w:rsidRPr="00C270CB">
        <w:rPr>
          <w:rFonts w:ascii="Arial" w:hAnsi="Arial" w:cs="Arial"/>
          <w:lang w:val="en"/>
        </w:rPr>
        <w:t>, edited by Y. Bar-Yang, pp. 626–643. Cambridge, MA: New England Complex Systems Institute, 2000.</w:t>
      </w:r>
    </w:p>
    <w:p w:rsidR="00010CD6" w:rsidRPr="00C270CB" w:rsidRDefault="00010CD6" w:rsidP="00010CD6">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69</w:t>
      </w:r>
      <w:r w:rsidRPr="00C270CB">
        <w:rPr>
          <w:rFonts w:ascii="Arial" w:hAnsi="Arial" w:cs="Arial"/>
          <w:sz w:val="24"/>
          <w:szCs w:val="24"/>
          <w:lang w:val="en"/>
        </w:rPr>
        <w:t xml:space="preserve">] </w:t>
      </w:r>
      <w:proofErr w:type="spellStart"/>
      <w:r w:rsidRPr="00C270CB">
        <w:rPr>
          <w:rFonts w:ascii="Arial" w:hAnsi="Arial" w:cs="Arial"/>
          <w:sz w:val="24"/>
          <w:szCs w:val="24"/>
          <w:lang w:val="en-US"/>
        </w:rPr>
        <w:t>Broido</w:t>
      </w:r>
      <w:proofErr w:type="spellEnd"/>
      <w:r w:rsidRPr="00C270CB">
        <w:rPr>
          <w:rFonts w:ascii="Arial" w:hAnsi="Arial" w:cs="Arial"/>
          <w:sz w:val="24"/>
          <w:szCs w:val="24"/>
          <w:lang w:val="en-US"/>
        </w:rPr>
        <w:t xml:space="preserve"> AD, </w:t>
      </w:r>
      <w:proofErr w:type="spellStart"/>
      <w:r w:rsidRPr="00C270CB">
        <w:rPr>
          <w:rFonts w:ascii="Arial" w:hAnsi="Arial" w:cs="Arial"/>
          <w:sz w:val="24"/>
          <w:szCs w:val="24"/>
          <w:lang w:val="en-US"/>
        </w:rPr>
        <w:t>Clauset</w:t>
      </w:r>
      <w:proofErr w:type="spellEnd"/>
      <w:r w:rsidRPr="00C270CB">
        <w:rPr>
          <w:rFonts w:ascii="Arial" w:hAnsi="Arial" w:cs="Arial"/>
          <w:sz w:val="24"/>
          <w:szCs w:val="24"/>
          <w:lang w:val="en-US"/>
        </w:rPr>
        <w:t xml:space="preserve"> A. </w:t>
      </w:r>
      <w:r w:rsidRPr="00C270CB">
        <w:rPr>
          <w:rStyle w:val="highlight"/>
          <w:rFonts w:ascii="Arial" w:hAnsi="Arial" w:cs="Arial"/>
          <w:sz w:val="24"/>
          <w:szCs w:val="24"/>
          <w:lang w:val="en-US"/>
        </w:rPr>
        <w:t>Scale</w:t>
      </w:r>
      <w:r w:rsidRPr="00C270CB">
        <w:rPr>
          <w:rFonts w:ascii="Arial" w:hAnsi="Arial" w:cs="Arial"/>
          <w:sz w:val="24"/>
          <w:szCs w:val="24"/>
          <w:lang w:val="en-US"/>
        </w:rPr>
        <w:t>-</w:t>
      </w:r>
      <w:r w:rsidRPr="00C270CB">
        <w:rPr>
          <w:rStyle w:val="highlight"/>
          <w:rFonts w:ascii="Arial" w:hAnsi="Arial" w:cs="Arial"/>
          <w:sz w:val="24"/>
          <w:szCs w:val="24"/>
          <w:lang w:val="en-US"/>
        </w:rPr>
        <w:t>free</w:t>
      </w:r>
      <w:r w:rsidRPr="00C270CB">
        <w:rPr>
          <w:rFonts w:ascii="Arial" w:hAnsi="Arial" w:cs="Arial"/>
          <w:sz w:val="24"/>
          <w:szCs w:val="24"/>
          <w:lang w:val="en-US"/>
        </w:rPr>
        <w:t xml:space="preserve"> </w:t>
      </w:r>
      <w:r w:rsidRPr="00C270CB">
        <w:rPr>
          <w:rStyle w:val="highlight"/>
          <w:rFonts w:ascii="Arial" w:hAnsi="Arial" w:cs="Arial"/>
          <w:sz w:val="24"/>
          <w:szCs w:val="24"/>
          <w:lang w:val="en-US"/>
        </w:rPr>
        <w:t>networks</w:t>
      </w:r>
      <w:r w:rsidRPr="00C270CB">
        <w:rPr>
          <w:rFonts w:ascii="Arial" w:hAnsi="Arial" w:cs="Arial"/>
          <w:sz w:val="24"/>
          <w:szCs w:val="24"/>
          <w:lang w:val="en-US"/>
        </w:rPr>
        <w:t xml:space="preserve"> are </w:t>
      </w:r>
      <w:r w:rsidRPr="00C270CB">
        <w:rPr>
          <w:rStyle w:val="highlight"/>
          <w:rFonts w:ascii="Arial" w:hAnsi="Arial" w:cs="Arial"/>
          <w:sz w:val="24"/>
          <w:szCs w:val="24"/>
          <w:lang w:val="en-US"/>
        </w:rPr>
        <w:t>rare</w:t>
      </w:r>
      <w:r w:rsidRPr="00C270CB">
        <w:rPr>
          <w:rFonts w:ascii="Arial" w:hAnsi="Arial" w:cs="Arial"/>
          <w:sz w:val="24"/>
          <w:szCs w:val="24"/>
          <w:lang w:val="en-US"/>
        </w:rPr>
        <w:t xml:space="preserve">. </w:t>
      </w:r>
      <w:r w:rsidRPr="00C270CB">
        <w:rPr>
          <w:rFonts w:ascii="Arial" w:hAnsi="Arial" w:cs="Arial"/>
          <w:i/>
          <w:sz w:val="24"/>
          <w:szCs w:val="24"/>
          <w:lang w:val="en-US"/>
        </w:rPr>
        <w:t>Nature Communications</w:t>
      </w:r>
      <w:r w:rsidRPr="00C270CB">
        <w:rPr>
          <w:rFonts w:ascii="Arial" w:hAnsi="Arial" w:cs="Arial"/>
          <w:sz w:val="24"/>
          <w:szCs w:val="24"/>
          <w:lang w:val="en-US"/>
        </w:rPr>
        <w:t xml:space="preserve"> 2019; 10:1017.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xml:space="preserve">: 10.1038/s41467-019-08746-5. </w:t>
      </w:r>
    </w:p>
    <w:p w:rsidR="00010CD6" w:rsidRPr="00C270CB" w:rsidRDefault="00010CD6" w:rsidP="00010CD6">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US"/>
        </w:rPr>
        <w:t>[</w:t>
      </w:r>
      <w:r w:rsidR="001D788F">
        <w:rPr>
          <w:rFonts w:ascii="Arial" w:hAnsi="Arial" w:cs="Arial"/>
          <w:sz w:val="24"/>
          <w:szCs w:val="24"/>
          <w:lang w:val="en-US"/>
        </w:rPr>
        <w:t>70</w:t>
      </w:r>
      <w:r w:rsidRPr="00C270CB">
        <w:rPr>
          <w:rFonts w:ascii="Arial" w:hAnsi="Arial" w:cs="Arial"/>
          <w:sz w:val="24"/>
          <w:szCs w:val="24"/>
          <w:lang w:val="en-US"/>
        </w:rPr>
        <w:t xml:space="preserve">] </w:t>
      </w:r>
      <w:proofErr w:type="spellStart"/>
      <w:r w:rsidRPr="00C270CB">
        <w:rPr>
          <w:rFonts w:ascii="Arial" w:eastAsia="CMR9" w:hAnsi="Arial" w:cs="Arial"/>
          <w:sz w:val="24"/>
          <w:szCs w:val="24"/>
          <w:lang w:val="en-US"/>
        </w:rPr>
        <w:t>Holme</w:t>
      </w:r>
      <w:proofErr w:type="spellEnd"/>
      <w:r w:rsidRPr="00C270CB">
        <w:rPr>
          <w:rFonts w:ascii="Arial" w:eastAsia="CMR9" w:hAnsi="Arial" w:cs="Arial"/>
          <w:sz w:val="24"/>
          <w:szCs w:val="24"/>
          <w:lang w:val="en-US"/>
        </w:rPr>
        <w:t xml:space="preserve"> P. Rare and everywhere: perspectives on scale-free networks. </w:t>
      </w:r>
      <w:r w:rsidRPr="00C270CB">
        <w:rPr>
          <w:rFonts w:ascii="Arial" w:eastAsia="CMR9" w:hAnsi="Arial" w:cs="Arial"/>
          <w:i/>
          <w:sz w:val="24"/>
          <w:szCs w:val="24"/>
          <w:lang w:val="en-US"/>
        </w:rPr>
        <w:t>Nature</w:t>
      </w:r>
      <w:r w:rsidRPr="00C270CB">
        <w:rPr>
          <w:rFonts w:ascii="Arial" w:eastAsia="CMR9" w:hAnsi="Arial" w:cs="Arial"/>
          <w:sz w:val="24"/>
          <w:szCs w:val="24"/>
          <w:lang w:val="en-US"/>
        </w:rPr>
        <w:t xml:space="preserve"> </w:t>
      </w:r>
      <w:r w:rsidRPr="00C270CB">
        <w:rPr>
          <w:rFonts w:ascii="Arial" w:eastAsia="CMR9" w:hAnsi="Arial" w:cs="Arial"/>
          <w:i/>
          <w:sz w:val="24"/>
          <w:szCs w:val="24"/>
          <w:lang w:val="en-US"/>
        </w:rPr>
        <w:t>Communications</w:t>
      </w:r>
      <w:r w:rsidRPr="00C270CB">
        <w:rPr>
          <w:rFonts w:ascii="Arial" w:eastAsia="CMR9" w:hAnsi="Arial" w:cs="Arial"/>
          <w:sz w:val="24"/>
          <w:szCs w:val="24"/>
          <w:lang w:val="en-US"/>
        </w:rPr>
        <w:t xml:space="preserve"> 2019; 10:1016. </w:t>
      </w:r>
      <w:proofErr w:type="spellStart"/>
      <w:r w:rsidRPr="00C270CB">
        <w:rPr>
          <w:rFonts w:ascii="Arial" w:hAnsi="Arial" w:cs="Arial"/>
          <w:sz w:val="24"/>
          <w:szCs w:val="24"/>
          <w:lang w:val="en-US"/>
        </w:rPr>
        <w:t>doi</w:t>
      </w:r>
      <w:proofErr w:type="spellEnd"/>
      <w:r w:rsidRPr="00C270CB">
        <w:rPr>
          <w:rFonts w:ascii="Arial" w:hAnsi="Arial" w:cs="Arial"/>
          <w:sz w:val="24"/>
          <w:szCs w:val="24"/>
          <w:lang w:val="en-US"/>
        </w:rPr>
        <w:t>: 10.1038/s41467-019-09038-8.</w:t>
      </w:r>
    </w:p>
    <w:p w:rsidR="00010CD6" w:rsidRDefault="00010CD6" w:rsidP="00010CD6">
      <w:pPr>
        <w:pStyle w:val="Reference"/>
        <w:rPr>
          <w:rFonts w:ascii="Arial" w:hAnsi="Arial" w:cs="Arial"/>
          <w:lang w:val="en"/>
        </w:rPr>
      </w:pPr>
      <w:r w:rsidRPr="00C270CB">
        <w:rPr>
          <w:rFonts w:ascii="Arial" w:hAnsi="Arial" w:cs="Arial"/>
          <w:lang w:val="en"/>
        </w:rPr>
        <w:lastRenderedPageBreak/>
        <w:t>[</w:t>
      </w:r>
      <w:r w:rsidR="001D788F">
        <w:rPr>
          <w:rFonts w:ascii="Arial" w:hAnsi="Arial" w:cs="Arial"/>
          <w:lang w:val="en"/>
        </w:rPr>
        <w:t>71</w:t>
      </w:r>
      <w:r w:rsidRPr="00C270CB">
        <w:rPr>
          <w:rFonts w:ascii="Arial" w:hAnsi="Arial" w:cs="Arial"/>
          <w:lang w:val="en"/>
        </w:rPr>
        <w:t xml:space="preserve">] </w:t>
      </w:r>
      <w:r w:rsidRPr="00C270CB">
        <w:rPr>
          <w:rFonts w:ascii="Arial" w:eastAsia="CMR9" w:hAnsi="Arial" w:cs="Arial"/>
        </w:rPr>
        <w:t xml:space="preserve">Carlson JM, Doyle JC. Highly Optimized Tolerance: A mechanism for power laws in designed systems. </w:t>
      </w:r>
      <w:r w:rsidRPr="00C270CB">
        <w:rPr>
          <w:rFonts w:ascii="Arial" w:eastAsia="CMR9" w:hAnsi="Arial" w:cs="Arial"/>
          <w:i/>
          <w:iCs/>
        </w:rPr>
        <w:t xml:space="preserve">Physics Review E </w:t>
      </w:r>
      <w:r w:rsidRPr="00C270CB">
        <w:rPr>
          <w:rFonts w:ascii="Arial" w:eastAsia="CMR9" w:hAnsi="Arial" w:cs="Arial"/>
          <w:iCs/>
        </w:rPr>
        <w:t>1999;</w:t>
      </w:r>
      <w:r w:rsidRPr="00C270CB">
        <w:rPr>
          <w:rFonts w:ascii="Arial" w:eastAsia="CMR9" w:hAnsi="Arial" w:cs="Arial"/>
          <w:i/>
          <w:iCs/>
        </w:rPr>
        <w:t xml:space="preserve"> </w:t>
      </w:r>
      <w:r w:rsidRPr="00C270CB">
        <w:rPr>
          <w:rFonts w:ascii="Arial" w:eastAsia="CMR9" w:hAnsi="Arial" w:cs="Arial"/>
        </w:rPr>
        <w:t>60:1412–1428.</w:t>
      </w:r>
      <w:r w:rsidRPr="00C270CB">
        <w:rPr>
          <w:rFonts w:ascii="Arial" w:hAnsi="Arial" w:cs="Arial"/>
          <w:lang w:val="en"/>
        </w:rPr>
        <w:t xml:space="preserve"> </w:t>
      </w:r>
    </w:p>
    <w:p w:rsidR="004D2E24" w:rsidRPr="00C270CB" w:rsidRDefault="004D2E24" w:rsidP="00010CD6">
      <w:pPr>
        <w:pStyle w:val="Reference"/>
        <w:rPr>
          <w:rFonts w:ascii="Arial" w:hAnsi="Arial" w:cs="Arial"/>
          <w:lang w:val="en"/>
        </w:rPr>
      </w:pPr>
      <w:r>
        <w:rPr>
          <w:rFonts w:ascii="Arial" w:hAnsi="Arial" w:cs="Arial"/>
          <w:lang w:val="en"/>
        </w:rPr>
        <w:t>[</w:t>
      </w:r>
      <w:r w:rsidR="001D788F">
        <w:rPr>
          <w:rFonts w:ascii="Arial" w:hAnsi="Arial" w:cs="Arial"/>
          <w:lang w:val="en"/>
        </w:rPr>
        <w:t>72</w:t>
      </w:r>
      <w:r>
        <w:rPr>
          <w:rFonts w:ascii="Arial" w:hAnsi="Arial" w:cs="Arial"/>
          <w:lang w:val="en"/>
        </w:rPr>
        <w:t xml:space="preserve">] </w:t>
      </w:r>
      <w:r w:rsidRPr="00C270CB">
        <w:rPr>
          <w:rFonts w:ascii="Arial" w:hAnsi="Arial" w:cs="Arial"/>
          <w:color w:val="202020"/>
          <w:lang w:val="en"/>
        </w:rPr>
        <w:t xml:space="preserve">Carlson JM, Doyle J. Complexity and robustness. </w:t>
      </w:r>
      <w:proofErr w:type="spellStart"/>
      <w:r w:rsidRPr="00C270CB">
        <w:rPr>
          <w:rFonts w:ascii="Arial" w:hAnsi="Arial" w:cs="Arial"/>
          <w:i/>
          <w:color w:val="202020"/>
          <w:lang w:val="en"/>
        </w:rPr>
        <w:t>Proc</w:t>
      </w:r>
      <w:proofErr w:type="spellEnd"/>
      <w:r w:rsidRPr="00C270CB">
        <w:rPr>
          <w:rFonts w:ascii="Arial" w:hAnsi="Arial" w:cs="Arial"/>
          <w:i/>
          <w:color w:val="202020"/>
          <w:lang w:val="en"/>
        </w:rPr>
        <w:t xml:space="preserve"> Natl </w:t>
      </w:r>
      <w:proofErr w:type="spellStart"/>
      <w:r w:rsidRPr="00C270CB">
        <w:rPr>
          <w:rFonts w:ascii="Arial" w:hAnsi="Arial" w:cs="Arial"/>
          <w:i/>
          <w:color w:val="202020"/>
          <w:lang w:val="en"/>
        </w:rPr>
        <w:t>Acad</w:t>
      </w:r>
      <w:proofErr w:type="spellEnd"/>
      <w:r w:rsidRPr="00C270CB">
        <w:rPr>
          <w:rFonts w:ascii="Arial" w:hAnsi="Arial" w:cs="Arial"/>
          <w:i/>
          <w:color w:val="202020"/>
          <w:lang w:val="en"/>
        </w:rPr>
        <w:t xml:space="preserve"> </w:t>
      </w:r>
      <w:proofErr w:type="spellStart"/>
      <w:r w:rsidRPr="00C270CB">
        <w:rPr>
          <w:rFonts w:ascii="Arial" w:hAnsi="Arial" w:cs="Arial"/>
          <w:i/>
          <w:color w:val="202020"/>
          <w:lang w:val="en"/>
        </w:rPr>
        <w:t>Sci</w:t>
      </w:r>
      <w:proofErr w:type="spellEnd"/>
      <w:r w:rsidRPr="00C270CB">
        <w:rPr>
          <w:rFonts w:ascii="Arial" w:hAnsi="Arial" w:cs="Arial"/>
          <w:i/>
          <w:color w:val="202020"/>
          <w:lang w:val="en"/>
        </w:rPr>
        <w:t xml:space="preserve"> USA</w:t>
      </w:r>
      <w:r w:rsidRPr="00C270CB">
        <w:rPr>
          <w:rFonts w:ascii="Arial" w:hAnsi="Arial" w:cs="Arial"/>
          <w:color w:val="202020"/>
          <w:lang w:val="en"/>
        </w:rPr>
        <w:t xml:space="preserve"> 2002; 99:2358–2545.</w:t>
      </w:r>
    </w:p>
    <w:p w:rsidR="00010CD6" w:rsidRPr="00C270CB" w:rsidRDefault="00010CD6" w:rsidP="00010CD6">
      <w:pPr>
        <w:pStyle w:val="Reference"/>
        <w:rPr>
          <w:rFonts w:ascii="Arial" w:hAnsi="Arial" w:cs="Arial"/>
          <w:lang w:val="en"/>
        </w:rPr>
      </w:pPr>
      <w:r w:rsidRPr="00C270CB">
        <w:rPr>
          <w:rFonts w:ascii="Arial" w:hAnsi="Arial" w:cs="Arial"/>
          <w:lang w:val="en"/>
        </w:rPr>
        <w:t>[</w:t>
      </w:r>
      <w:r w:rsidR="001D788F">
        <w:rPr>
          <w:rFonts w:ascii="Arial" w:hAnsi="Arial" w:cs="Arial"/>
          <w:lang w:val="en"/>
        </w:rPr>
        <w:t>73</w:t>
      </w:r>
      <w:r w:rsidRPr="00C270CB">
        <w:rPr>
          <w:rFonts w:ascii="Arial" w:hAnsi="Arial" w:cs="Arial"/>
          <w:lang w:val="en"/>
        </w:rPr>
        <w:t xml:space="preserve">] </w:t>
      </w:r>
      <w:proofErr w:type="spellStart"/>
      <w:r w:rsidRPr="00C270CB">
        <w:rPr>
          <w:rFonts w:ascii="Arial" w:eastAsia="CMR9" w:hAnsi="Arial" w:cs="Arial"/>
        </w:rPr>
        <w:t>Fabrikant</w:t>
      </w:r>
      <w:proofErr w:type="spellEnd"/>
      <w:r w:rsidRPr="00C270CB">
        <w:rPr>
          <w:rFonts w:ascii="Arial" w:eastAsia="CMR9" w:hAnsi="Arial" w:cs="Arial"/>
        </w:rPr>
        <w:t xml:space="preserve"> A, </w:t>
      </w:r>
      <w:proofErr w:type="spellStart"/>
      <w:r w:rsidRPr="00C270CB">
        <w:rPr>
          <w:rFonts w:ascii="Arial" w:eastAsia="CMR9" w:hAnsi="Arial" w:cs="Arial"/>
        </w:rPr>
        <w:t>Koutsoupias</w:t>
      </w:r>
      <w:proofErr w:type="spellEnd"/>
      <w:r w:rsidRPr="00C270CB">
        <w:rPr>
          <w:rFonts w:ascii="Arial" w:eastAsia="CMR9" w:hAnsi="Arial" w:cs="Arial"/>
        </w:rPr>
        <w:t xml:space="preserve"> E, Papadimitriou C. Heuristically Optimized Trade-Offs: A new paradigm for power-laws in the internet.” In </w:t>
      </w:r>
      <w:r w:rsidRPr="00C270CB">
        <w:rPr>
          <w:rFonts w:ascii="Arial" w:eastAsia="CMR9" w:hAnsi="Arial" w:cs="Arial"/>
          <w:i/>
          <w:iCs/>
        </w:rPr>
        <w:t>Automata, Language, and Programming: 29th International Colloquium, ICALP 2002, Malaga, Spain, Proceedings</w:t>
      </w:r>
      <w:r w:rsidRPr="00C270CB">
        <w:rPr>
          <w:rFonts w:ascii="Arial" w:eastAsia="CMR9" w:hAnsi="Arial" w:cs="Arial"/>
        </w:rPr>
        <w:t xml:space="preserve">, pp. 110–122, </w:t>
      </w:r>
    </w:p>
    <w:p w:rsidR="00010CD6" w:rsidRPr="00C270CB" w:rsidRDefault="001D788F" w:rsidP="00010CD6">
      <w:pPr>
        <w:pStyle w:val="Reference"/>
        <w:rPr>
          <w:rFonts w:ascii="Arial" w:hAnsi="Arial" w:cs="Arial"/>
          <w:lang w:val="en"/>
        </w:rPr>
      </w:pPr>
      <w:r>
        <w:rPr>
          <w:rFonts w:ascii="Arial" w:hAnsi="Arial" w:cs="Arial"/>
          <w:lang w:val="en"/>
        </w:rPr>
        <w:t>[74</w:t>
      </w:r>
      <w:r w:rsidR="00010CD6" w:rsidRPr="00C270CB">
        <w:rPr>
          <w:rFonts w:ascii="Arial" w:hAnsi="Arial" w:cs="Arial"/>
          <w:lang w:val="en"/>
        </w:rPr>
        <w:t xml:space="preserve">] </w:t>
      </w:r>
      <w:proofErr w:type="spellStart"/>
      <w:r w:rsidR="00010CD6" w:rsidRPr="00C270CB">
        <w:rPr>
          <w:rFonts w:ascii="Arial" w:hAnsi="Arial" w:cs="Arial"/>
          <w:lang w:val="en"/>
        </w:rPr>
        <w:t>Nayak</w:t>
      </w:r>
      <w:proofErr w:type="spellEnd"/>
      <w:r w:rsidR="00010CD6" w:rsidRPr="00C270CB">
        <w:rPr>
          <w:rFonts w:ascii="Arial" w:hAnsi="Arial" w:cs="Arial"/>
          <w:lang w:val="en"/>
        </w:rPr>
        <w:t xml:space="preserve"> S, Salim S, Luan D, </w:t>
      </w:r>
      <w:proofErr w:type="spellStart"/>
      <w:r w:rsidR="00010CD6" w:rsidRPr="00C270CB">
        <w:rPr>
          <w:rFonts w:ascii="Arial" w:hAnsi="Arial" w:cs="Arial"/>
          <w:lang w:val="en"/>
        </w:rPr>
        <w:t>Zai</w:t>
      </w:r>
      <w:proofErr w:type="spellEnd"/>
      <w:r w:rsidR="00010CD6" w:rsidRPr="00C270CB">
        <w:rPr>
          <w:rFonts w:ascii="Arial" w:hAnsi="Arial" w:cs="Arial"/>
          <w:lang w:val="en"/>
        </w:rPr>
        <w:t xml:space="preserve"> M, Varner JD. A test of </w:t>
      </w:r>
      <w:r w:rsidR="00010CD6" w:rsidRPr="00C270CB">
        <w:rPr>
          <w:rStyle w:val="highlight"/>
          <w:rFonts w:ascii="Arial" w:hAnsi="Arial" w:cs="Arial"/>
          <w:lang w:val="en"/>
        </w:rPr>
        <w:t>highly</w:t>
      </w:r>
      <w:r w:rsidR="00010CD6" w:rsidRPr="00C270CB">
        <w:rPr>
          <w:rFonts w:ascii="Arial" w:hAnsi="Arial" w:cs="Arial"/>
          <w:lang w:val="en"/>
        </w:rPr>
        <w:t xml:space="preserve"> </w:t>
      </w:r>
      <w:r w:rsidR="00010CD6" w:rsidRPr="00C270CB">
        <w:rPr>
          <w:rStyle w:val="highlight"/>
          <w:rFonts w:ascii="Arial" w:hAnsi="Arial" w:cs="Arial"/>
          <w:lang w:val="en"/>
        </w:rPr>
        <w:t>optimized</w:t>
      </w:r>
      <w:r w:rsidR="00010CD6" w:rsidRPr="00C270CB">
        <w:rPr>
          <w:rFonts w:ascii="Arial" w:hAnsi="Arial" w:cs="Arial"/>
          <w:lang w:val="en"/>
        </w:rPr>
        <w:t xml:space="preserve"> </w:t>
      </w:r>
      <w:r w:rsidR="00010CD6" w:rsidRPr="00C270CB">
        <w:rPr>
          <w:rStyle w:val="highlight"/>
          <w:rFonts w:ascii="Arial" w:hAnsi="Arial" w:cs="Arial"/>
          <w:lang w:val="en"/>
        </w:rPr>
        <w:t>tolerance</w:t>
      </w:r>
      <w:r w:rsidR="00010CD6" w:rsidRPr="00C270CB">
        <w:rPr>
          <w:rFonts w:ascii="Arial" w:hAnsi="Arial" w:cs="Arial"/>
          <w:lang w:val="en"/>
        </w:rPr>
        <w:t xml:space="preserve"> reveals fragile cell-cycle mechanisms are molecular targets in clinical cancer trials. </w:t>
      </w:r>
      <w:proofErr w:type="spellStart"/>
      <w:r w:rsidR="00010CD6" w:rsidRPr="00C270CB">
        <w:rPr>
          <w:rFonts w:ascii="Arial" w:hAnsi="Arial" w:cs="Arial"/>
          <w:i/>
          <w:lang w:val="en"/>
        </w:rPr>
        <w:t>PLoS</w:t>
      </w:r>
      <w:proofErr w:type="spellEnd"/>
      <w:r w:rsidR="00010CD6" w:rsidRPr="00C270CB">
        <w:rPr>
          <w:rFonts w:ascii="Arial" w:hAnsi="Arial" w:cs="Arial"/>
          <w:i/>
          <w:lang w:val="en"/>
        </w:rPr>
        <w:t xml:space="preserve"> One</w:t>
      </w:r>
      <w:r w:rsidR="00010CD6" w:rsidRPr="00C270CB">
        <w:rPr>
          <w:rFonts w:ascii="Arial" w:hAnsi="Arial" w:cs="Arial"/>
          <w:lang w:val="en"/>
        </w:rPr>
        <w:t xml:space="preserve"> 2008; 3:e2016. </w:t>
      </w:r>
      <w:proofErr w:type="spellStart"/>
      <w:r w:rsidR="00010CD6" w:rsidRPr="00C270CB">
        <w:rPr>
          <w:rFonts w:ascii="Arial" w:hAnsi="Arial" w:cs="Arial"/>
          <w:lang w:val="en"/>
        </w:rPr>
        <w:t>doi</w:t>
      </w:r>
      <w:proofErr w:type="spellEnd"/>
      <w:r w:rsidR="00010CD6" w:rsidRPr="00C270CB">
        <w:rPr>
          <w:rFonts w:ascii="Arial" w:hAnsi="Arial" w:cs="Arial"/>
          <w:lang w:val="en"/>
        </w:rPr>
        <w:t xml:space="preserve">: 10.1371/journal.pone.0002016. </w:t>
      </w:r>
    </w:p>
    <w:p w:rsidR="00010CD6" w:rsidRPr="00C270CB" w:rsidRDefault="00010CD6" w:rsidP="00010CD6">
      <w:pPr>
        <w:pStyle w:val="Reference"/>
        <w:rPr>
          <w:rFonts w:ascii="Arial" w:hAnsi="Arial" w:cs="Arial"/>
          <w:lang w:val="en"/>
        </w:rPr>
      </w:pPr>
      <w:r w:rsidRPr="00C270CB">
        <w:rPr>
          <w:rFonts w:ascii="Arial" w:hAnsi="Arial" w:cs="Arial"/>
          <w:lang w:val="en"/>
        </w:rPr>
        <w:t>[</w:t>
      </w:r>
      <w:r w:rsidR="001D788F">
        <w:rPr>
          <w:rFonts w:ascii="Arial" w:hAnsi="Arial" w:cs="Arial"/>
          <w:lang w:val="en"/>
        </w:rPr>
        <w:t>75</w:t>
      </w:r>
      <w:r w:rsidRPr="00C270CB">
        <w:rPr>
          <w:rFonts w:ascii="Arial" w:hAnsi="Arial" w:cs="Arial"/>
          <w:lang w:val="en"/>
        </w:rPr>
        <w:t xml:space="preserve">] </w:t>
      </w:r>
      <w:hyperlink r:id="rId13" w:history="1">
        <w:proofErr w:type="spellStart"/>
        <w:r w:rsidRPr="00C270CB">
          <w:rPr>
            <w:rFonts w:ascii="Arial" w:hAnsi="Arial" w:cs="Arial"/>
            <w:lang w:val="en"/>
          </w:rPr>
          <w:t>Pe</w:t>
        </w:r>
        <w:r w:rsidR="009A1F41">
          <w:rPr>
            <w:rFonts w:ascii="Arial" w:hAnsi="Arial" w:cs="Arial"/>
            <w:lang w:val="en"/>
          </w:rPr>
          <w:t>a</w:t>
        </w:r>
        <w:r w:rsidRPr="00C270CB">
          <w:rPr>
            <w:rFonts w:ascii="Arial" w:hAnsi="Arial" w:cs="Arial"/>
            <w:lang w:val="en"/>
          </w:rPr>
          <w:t>rcy</w:t>
        </w:r>
        <w:proofErr w:type="spellEnd"/>
        <w:r w:rsidRPr="00C270CB">
          <w:rPr>
            <w:rFonts w:ascii="Arial" w:hAnsi="Arial" w:cs="Arial"/>
            <w:lang w:val="en"/>
          </w:rPr>
          <w:t xml:space="preserve"> N</w:t>
        </w:r>
      </w:hyperlink>
      <w:r w:rsidRPr="00C270CB">
        <w:rPr>
          <w:rFonts w:ascii="Arial" w:hAnsi="Arial" w:cs="Arial"/>
          <w:lang w:val="en"/>
        </w:rPr>
        <w:t xml:space="preserve">, </w:t>
      </w:r>
      <w:proofErr w:type="spellStart"/>
      <w:r w:rsidRPr="00C270CB">
        <w:rPr>
          <w:rFonts w:ascii="Arial" w:hAnsi="Arial" w:cs="Arial"/>
          <w:lang w:val="en"/>
        </w:rPr>
        <w:t>Chuzhanova</w:t>
      </w:r>
      <w:proofErr w:type="spellEnd"/>
      <w:r w:rsidRPr="00C270CB">
        <w:rPr>
          <w:rFonts w:ascii="Arial" w:hAnsi="Arial" w:cs="Arial"/>
          <w:lang w:val="en"/>
        </w:rPr>
        <w:t xml:space="preserve"> N, Crofts JJ. </w:t>
      </w:r>
      <w:r w:rsidRPr="00C270CB">
        <w:rPr>
          <w:rStyle w:val="highlight"/>
          <w:rFonts w:ascii="Arial" w:hAnsi="Arial" w:cs="Arial"/>
          <w:lang w:val="en"/>
        </w:rPr>
        <w:t>Complexity</w:t>
      </w:r>
      <w:r w:rsidRPr="00C270CB">
        <w:rPr>
          <w:rFonts w:ascii="Arial" w:hAnsi="Arial" w:cs="Arial"/>
          <w:lang w:val="en"/>
        </w:rPr>
        <w:t xml:space="preserve"> and </w:t>
      </w:r>
      <w:r w:rsidRPr="00C270CB">
        <w:rPr>
          <w:rStyle w:val="highlight"/>
          <w:rFonts w:ascii="Arial" w:hAnsi="Arial" w:cs="Arial"/>
          <w:lang w:val="en"/>
        </w:rPr>
        <w:t>robustness</w:t>
      </w:r>
      <w:r w:rsidRPr="00C270CB">
        <w:rPr>
          <w:rFonts w:ascii="Arial" w:hAnsi="Arial" w:cs="Arial"/>
          <w:lang w:val="en"/>
        </w:rPr>
        <w:t xml:space="preserve"> in </w:t>
      </w:r>
      <w:proofErr w:type="spellStart"/>
      <w:r w:rsidRPr="00C270CB">
        <w:rPr>
          <w:rFonts w:ascii="Arial" w:hAnsi="Arial" w:cs="Arial"/>
          <w:lang w:val="en"/>
        </w:rPr>
        <w:t>hypernetwork</w:t>
      </w:r>
      <w:proofErr w:type="spellEnd"/>
      <w:r w:rsidRPr="00C270CB">
        <w:rPr>
          <w:rFonts w:ascii="Arial" w:hAnsi="Arial" w:cs="Arial"/>
          <w:lang w:val="en"/>
        </w:rPr>
        <w:t xml:space="preserve"> models of metabolism. </w:t>
      </w:r>
      <w:r w:rsidRPr="00C270CB">
        <w:rPr>
          <w:rFonts w:ascii="Arial" w:hAnsi="Arial" w:cs="Arial"/>
          <w:i/>
          <w:lang w:val="en"/>
        </w:rPr>
        <w:t xml:space="preserve">J </w:t>
      </w:r>
      <w:proofErr w:type="spellStart"/>
      <w:r w:rsidRPr="00C270CB">
        <w:rPr>
          <w:rFonts w:ascii="Arial" w:hAnsi="Arial" w:cs="Arial"/>
          <w:i/>
          <w:lang w:val="en"/>
        </w:rPr>
        <w:t>Theor</w:t>
      </w:r>
      <w:proofErr w:type="spellEnd"/>
      <w:r w:rsidRPr="00C270CB">
        <w:rPr>
          <w:rFonts w:ascii="Arial" w:hAnsi="Arial" w:cs="Arial"/>
          <w:i/>
          <w:lang w:val="en"/>
        </w:rPr>
        <w:t xml:space="preserve"> Biol</w:t>
      </w:r>
      <w:r w:rsidRPr="00C270CB">
        <w:rPr>
          <w:rFonts w:ascii="Arial" w:hAnsi="Arial" w:cs="Arial"/>
          <w:lang w:val="en"/>
        </w:rPr>
        <w:t xml:space="preserve">. 2016; 406:99-104. </w:t>
      </w:r>
      <w:proofErr w:type="spellStart"/>
      <w:r w:rsidRPr="00C270CB">
        <w:rPr>
          <w:rFonts w:ascii="Arial" w:hAnsi="Arial" w:cs="Arial"/>
          <w:lang w:val="en"/>
        </w:rPr>
        <w:t>doi</w:t>
      </w:r>
      <w:proofErr w:type="spellEnd"/>
      <w:r w:rsidRPr="00C270CB">
        <w:rPr>
          <w:rFonts w:ascii="Arial" w:hAnsi="Arial" w:cs="Arial"/>
          <w:lang w:val="en"/>
        </w:rPr>
        <w:t xml:space="preserve">: 10.1016/j.jtbi.2016.06.032. </w:t>
      </w:r>
    </w:p>
    <w:p w:rsidR="00010CD6" w:rsidRPr="00C270CB" w:rsidRDefault="00010CD6" w:rsidP="00010CD6">
      <w:pPr>
        <w:pStyle w:val="Reference"/>
        <w:rPr>
          <w:rFonts w:ascii="Arial" w:hAnsi="Arial" w:cs="Arial"/>
          <w:lang w:val="en"/>
        </w:rPr>
      </w:pPr>
      <w:r w:rsidRPr="00C270CB">
        <w:rPr>
          <w:rFonts w:ascii="Arial" w:hAnsi="Arial" w:cs="Arial"/>
          <w:lang w:val="en"/>
        </w:rPr>
        <w:t>[</w:t>
      </w:r>
      <w:r w:rsidR="001D788F">
        <w:rPr>
          <w:rFonts w:ascii="Arial" w:hAnsi="Arial" w:cs="Arial"/>
          <w:lang w:val="en"/>
        </w:rPr>
        <w:t>76</w:t>
      </w:r>
      <w:r w:rsidRPr="00C270CB">
        <w:rPr>
          <w:rFonts w:ascii="Arial" w:hAnsi="Arial" w:cs="Arial"/>
          <w:lang w:val="en"/>
        </w:rPr>
        <w:t xml:space="preserve">] </w:t>
      </w:r>
      <w:proofErr w:type="spellStart"/>
      <w:r w:rsidRPr="00C270CB">
        <w:rPr>
          <w:rFonts w:ascii="Arial" w:hAnsi="Arial" w:cs="Arial"/>
          <w:lang w:val="en"/>
        </w:rPr>
        <w:t>Toubiana</w:t>
      </w:r>
      <w:proofErr w:type="spellEnd"/>
      <w:r w:rsidRPr="00C270CB">
        <w:rPr>
          <w:rFonts w:ascii="Arial" w:hAnsi="Arial" w:cs="Arial"/>
          <w:lang w:val="en"/>
        </w:rPr>
        <w:t xml:space="preserve"> D, </w:t>
      </w:r>
      <w:proofErr w:type="spellStart"/>
      <w:r w:rsidRPr="00C270CB">
        <w:rPr>
          <w:rFonts w:ascii="Arial" w:hAnsi="Arial" w:cs="Arial"/>
          <w:lang w:val="en"/>
        </w:rPr>
        <w:t>Fernie</w:t>
      </w:r>
      <w:proofErr w:type="spellEnd"/>
      <w:r w:rsidRPr="00C270CB">
        <w:rPr>
          <w:rFonts w:ascii="Arial" w:hAnsi="Arial" w:cs="Arial"/>
          <w:lang w:val="en"/>
        </w:rPr>
        <w:t xml:space="preserve"> AR, </w:t>
      </w:r>
      <w:proofErr w:type="spellStart"/>
      <w:r w:rsidRPr="00C270CB">
        <w:rPr>
          <w:rFonts w:ascii="Arial" w:hAnsi="Arial" w:cs="Arial"/>
          <w:lang w:val="en"/>
        </w:rPr>
        <w:t>Nikoloski</w:t>
      </w:r>
      <w:proofErr w:type="spellEnd"/>
      <w:r w:rsidRPr="00C270CB">
        <w:rPr>
          <w:rFonts w:ascii="Arial" w:hAnsi="Arial" w:cs="Arial"/>
          <w:lang w:val="en"/>
        </w:rPr>
        <w:t xml:space="preserve"> Z, Fait A. </w:t>
      </w:r>
      <w:r w:rsidRPr="00C270CB">
        <w:rPr>
          <w:rStyle w:val="highlight"/>
          <w:rFonts w:ascii="Arial" w:hAnsi="Arial" w:cs="Arial"/>
          <w:lang w:val="en"/>
        </w:rPr>
        <w:t>Network</w:t>
      </w:r>
      <w:r w:rsidRPr="00C270CB">
        <w:rPr>
          <w:rFonts w:ascii="Arial" w:hAnsi="Arial" w:cs="Arial"/>
          <w:lang w:val="en"/>
        </w:rPr>
        <w:t xml:space="preserve"> </w:t>
      </w:r>
      <w:r w:rsidRPr="00C270CB">
        <w:rPr>
          <w:rStyle w:val="highlight"/>
          <w:rFonts w:ascii="Arial" w:hAnsi="Arial" w:cs="Arial"/>
          <w:lang w:val="en"/>
        </w:rPr>
        <w:t>analysis</w:t>
      </w:r>
      <w:r w:rsidRPr="00C270CB">
        <w:rPr>
          <w:rFonts w:ascii="Arial" w:hAnsi="Arial" w:cs="Arial"/>
          <w:lang w:val="en"/>
        </w:rPr>
        <w:t xml:space="preserve">: </w:t>
      </w:r>
      <w:r w:rsidRPr="00C270CB">
        <w:rPr>
          <w:rStyle w:val="highlight"/>
          <w:rFonts w:ascii="Arial" w:hAnsi="Arial" w:cs="Arial"/>
          <w:lang w:val="en"/>
        </w:rPr>
        <w:t>tackling</w:t>
      </w:r>
      <w:r w:rsidRPr="00C270CB">
        <w:rPr>
          <w:rFonts w:ascii="Arial" w:hAnsi="Arial" w:cs="Arial"/>
          <w:lang w:val="en"/>
        </w:rPr>
        <w:t xml:space="preserve"> </w:t>
      </w:r>
      <w:r w:rsidRPr="00C270CB">
        <w:rPr>
          <w:rStyle w:val="highlight"/>
          <w:rFonts w:ascii="Arial" w:hAnsi="Arial" w:cs="Arial"/>
          <w:lang w:val="en"/>
        </w:rPr>
        <w:t>complex</w:t>
      </w:r>
      <w:r w:rsidRPr="00C270CB">
        <w:rPr>
          <w:rFonts w:ascii="Arial" w:hAnsi="Arial" w:cs="Arial"/>
          <w:lang w:val="en"/>
        </w:rPr>
        <w:t xml:space="preserve"> </w:t>
      </w:r>
      <w:r w:rsidRPr="00C270CB">
        <w:rPr>
          <w:rStyle w:val="highlight"/>
          <w:rFonts w:ascii="Arial" w:hAnsi="Arial" w:cs="Arial"/>
          <w:lang w:val="en"/>
        </w:rPr>
        <w:t>data</w:t>
      </w:r>
      <w:r w:rsidRPr="00C270CB">
        <w:rPr>
          <w:rFonts w:ascii="Arial" w:hAnsi="Arial" w:cs="Arial"/>
          <w:lang w:val="en"/>
        </w:rPr>
        <w:t xml:space="preserve"> to </w:t>
      </w:r>
      <w:r w:rsidRPr="00C270CB">
        <w:rPr>
          <w:rStyle w:val="highlight"/>
          <w:rFonts w:ascii="Arial" w:hAnsi="Arial" w:cs="Arial"/>
          <w:lang w:val="en"/>
        </w:rPr>
        <w:t>study</w:t>
      </w:r>
      <w:r w:rsidRPr="00C270CB">
        <w:rPr>
          <w:rFonts w:ascii="Arial" w:hAnsi="Arial" w:cs="Arial"/>
          <w:lang w:val="en"/>
        </w:rPr>
        <w:t xml:space="preserve"> </w:t>
      </w:r>
      <w:r w:rsidRPr="00C270CB">
        <w:rPr>
          <w:rStyle w:val="highlight"/>
          <w:rFonts w:ascii="Arial" w:hAnsi="Arial" w:cs="Arial"/>
          <w:lang w:val="en"/>
        </w:rPr>
        <w:t>plant</w:t>
      </w:r>
      <w:r w:rsidRPr="00C270CB">
        <w:rPr>
          <w:rFonts w:ascii="Arial" w:hAnsi="Arial" w:cs="Arial"/>
          <w:lang w:val="en"/>
        </w:rPr>
        <w:t xml:space="preserve"> </w:t>
      </w:r>
      <w:r w:rsidRPr="00C270CB">
        <w:rPr>
          <w:rStyle w:val="highlight"/>
          <w:rFonts w:ascii="Arial" w:hAnsi="Arial" w:cs="Arial"/>
          <w:lang w:val="en"/>
        </w:rPr>
        <w:t>metabolism</w:t>
      </w:r>
      <w:r w:rsidRPr="00C270CB">
        <w:rPr>
          <w:rFonts w:ascii="Arial" w:hAnsi="Arial" w:cs="Arial"/>
          <w:lang w:val="en"/>
        </w:rPr>
        <w:t xml:space="preserve">. </w:t>
      </w:r>
      <w:r w:rsidRPr="00C270CB">
        <w:rPr>
          <w:rFonts w:ascii="Arial" w:hAnsi="Arial" w:cs="Arial"/>
          <w:i/>
          <w:lang w:val="en"/>
        </w:rPr>
        <w:t xml:space="preserve">Trends </w:t>
      </w:r>
      <w:proofErr w:type="spellStart"/>
      <w:r w:rsidRPr="00C270CB">
        <w:rPr>
          <w:rFonts w:ascii="Arial" w:hAnsi="Arial" w:cs="Arial"/>
          <w:i/>
          <w:lang w:val="en"/>
        </w:rPr>
        <w:t>Biotechnol</w:t>
      </w:r>
      <w:proofErr w:type="spellEnd"/>
      <w:r w:rsidRPr="00C270CB">
        <w:rPr>
          <w:rFonts w:ascii="Arial" w:hAnsi="Arial" w:cs="Arial"/>
          <w:lang w:val="en"/>
        </w:rPr>
        <w:t xml:space="preserve">. 2013; 31:29-36. </w:t>
      </w:r>
      <w:proofErr w:type="spellStart"/>
      <w:r w:rsidRPr="00C270CB">
        <w:rPr>
          <w:rFonts w:ascii="Arial" w:hAnsi="Arial" w:cs="Arial"/>
          <w:lang w:val="en"/>
        </w:rPr>
        <w:t>doi</w:t>
      </w:r>
      <w:proofErr w:type="spellEnd"/>
      <w:r w:rsidRPr="00C270CB">
        <w:rPr>
          <w:rFonts w:ascii="Arial" w:hAnsi="Arial" w:cs="Arial"/>
          <w:lang w:val="en"/>
        </w:rPr>
        <w:t>: 10.1016/j.tibtech.2012.10.011.</w:t>
      </w:r>
    </w:p>
    <w:p w:rsidR="00010CD6" w:rsidRPr="00C270CB" w:rsidRDefault="00010CD6" w:rsidP="00010CD6">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77</w:t>
      </w:r>
      <w:r w:rsidRPr="00C270CB">
        <w:rPr>
          <w:rFonts w:ascii="Arial" w:hAnsi="Arial" w:cs="Arial"/>
          <w:sz w:val="24"/>
          <w:szCs w:val="24"/>
          <w:lang w:val="en"/>
        </w:rPr>
        <w:t xml:space="preserve">] </w:t>
      </w:r>
      <w:r w:rsidRPr="00C270CB">
        <w:rPr>
          <w:rFonts w:ascii="Arial" w:eastAsia="CMR9" w:hAnsi="Arial" w:cs="Arial"/>
          <w:sz w:val="24"/>
          <w:szCs w:val="24"/>
          <w:lang w:val="en-US"/>
        </w:rPr>
        <w:t xml:space="preserve">Yule G. A mathematical theory of evolution based on the conclusions of Dr. J.C. Willis. </w:t>
      </w:r>
      <w:r w:rsidRPr="00C270CB">
        <w:rPr>
          <w:rFonts w:ascii="Arial" w:eastAsia="CMR9" w:hAnsi="Arial" w:cs="Arial"/>
          <w:i/>
          <w:iCs/>
          <w:sz w:val="24"/>
          <w:szCs w:val="24"/>
          <w:lang w:val="en-US"/>
        </w:rPr>
        <w:t xml:space="preserve">F. R. S. Philosophical Transactions of the Royal Society of London (Series B) </w:t>
      </w:r>
      <w:r w:rsidRPr="00C270CB">
        <w:rPr>
          <w:rFonts w:ascii="Arial" w:eastAsia="CMR9" w:hAnsi="Arial" w:cs="Arial"/>
          <w:iCs/>
          <w:sz w:val="24"/>
          <w:szCs w:val="24"/>
          <w:lang w:val="en-US"/>
        </w:rPr>
        <w:t xml:space="preserve">1925; </w:t>
      </w:r>
      <w:r w:rsidRPr="00C270CB">
        <w:rPr>
          <w:rFonts w:ascii="Arial" w:eastAsia="CMR9" w:hAnsi="Arial" w:cs="Arial"/>
          <w:sz w:val="24"/>
          <w:szCs w:val="24"/>
          <w:lang w:val="en-US"/>
        </w:rPr>
        <w:t>213:21–87.</w:t>
      </w:r>
      <w:r w:rsidRPr="00C270CB">
        <w:rPr>
          <w:rFonts w:ascii="Arial" w:hAnsi="Arial" w:cs="Arial"/>
          <w:sz w:val="24"/>
          <w:szCs w:val="24"/>
          <w:lang w:val="en-US"/>
        </w:rPr>
        <w:t xml:space="preserve"> </w:t>
      </w:r>
    </w:p>
    <w:p w:rsidR="00010CD6" w:rsidRPr="00C270CB" w:rsidRDefault="00010CD6" w:rsidP="00010CD6">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78</w:t>
      </w:r>
      <w:r w:rsidRPr="00C270CB">
        <w:rPr>
          <w:rFonts w:ascii="Arial" w:hAnsi="Arial" w:cs="Arial"/>
          <w:sz w:val="24"/>
          <w:szCs w:val="24"/>
          <w:lang w:val="en"/>
        </w:rPr>
        <w:t xml:space="preserve">] </w:t>
      </w:r>
      <w:r w:rsidRPr="00C270CB">
        <w:rPr>
          <w:rFonts w:ascii="Arial" w:eastAsia="CMR9" w:hAnsi="Arial" w:cs="Arial"/>
          <w:sz w:val="24"/>
          <w:szCs w:val="24"/>
          <w:lang w:val="en-US"/>
        </w:rPr>
        <w:t xml:space="preserve">Luria SE, Delbrück M. Mutations of bacteria from virus sensitivity to virus resistance. </w:t>
      </w:r>
      <w:r w:rsidRPr="00C270CB">
        <w:rPr>
          <w:rFonts w:ascii="Arial" w:eastAsia="CMR9" w:hAnsi="Arial" w:cs="Arial"/>
          <w:i/>
          <w:iCs/>
          <w:sz w:val="24"/>
          <w:szCs w:val="24"/>
          <w:lang w:val="en-US"/>
        </w:rPr>
        <w:t xml:space="preserve">Genetics </w:t>
      </w:r>
      <w:r w:rsidRPr="00C270CB">
        <w:rPr>
          <w:rFonts w:ascii="Arial" w:eastAsia="CMR9" w:hAnsi="Arial" w:cs="Arial"/>
          <w:iCs/>
          <w:sz w:val="24"/>
          <w:szCs w:val="24"/>
          <w:lang w:val="en-US"/>
        </w:rPr>
        <w:t xml:space="preserve">1943; </w:t>
      </w:r>
      <w:r w:rsidRPr="00C270CB">
        <w:rPr>
          <w:rFonts w:ascii="Arial" w:eastAsia="CMR9" w:hAnsi="Arial" w:cs="Arial"/>
          <w:sz w:val="24"/>
          <w:szCs w:val="24"/>
          <w:lang w:val="en-US"/>
        </w:rPr>
        <w:t>28:491–511.</w:t>
      </w:r>
      <w:r w:rsidRPr="00C270CB">
        <w:rPr>
          <w:rFonts w:ascii="Arial" w:hAnsi="Arial" w:cs="Arial"/>
          <w:sz w:val="24"/>
          <w:szCs w:val="24"/>
          <w:lang w:val="en-US"/>
        </w:rPr>
        <w:t xml:space="preserve"> </w:t>
      </w:r>
    </w:p>
    <w:p w:rsidR="00010CD6" w:rsidRPr="00C270CB" w:rsidRDefault="00010CD6" w:rsidP="00010CD6">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79</w:t>
      </w:r>
      <w:r w:rsidRPr="00C270CB">
        <w:rPr>
          <w:rFonts w:ascii="Arial" w:hAnsi="Arial" w:cs="Arial"/>
          <w:sz w:val="24"/>
          <w:szCs w:val="24"/>
          <w:lang w:val="en"/>
        </w:rPr>
        <w:t xml:space="preserve">] </w:t>
      </w:r>
      <w:r w:rsidRPr="00C270CB">
        <w:rPr>
          <w:rFonts w:ascii="Arial" w:eastAsia="CMR9" w:hAnsi="Arial" w:cs="Arial"/>
          <w:sz w:val="24"/>
          <w:szCs w:val="24"/>
          <w:lang w:val="en-US"/>
        </w:rPr>
        <w:t xml:space="preserve">Mandelbrot BB. </w:t>
      </w:r>
      <w:r w:rsidRPr="00C270CB">
        <w:rPr>
          <w:rFonts w:ascii="Arial" w:eastAsia="CMR9" w:hAnsi="Arial" w:cs="Arial"/>
          <w:i/>
          <w:iCs/>
          <w:sz w:val="24"/>
          <w:szCs w:val="24"/>
          <w:lang w:val="en-US"/>
        </w:rPr>
        <w:t>Fractals and Scaling in Finance: Discontinuity, Concentration, Risk</w:t>
      </w:r>
      <w:r w:rsidRPr="00C270CB">
        <w:rPr>
          <w:rFonts w:ascii="Arial" w:eastAsia="CMR9" w:hAnsi="Arial" w:cs="Arial"/>
          <w:sz w:val="24"/>
          <w:szCs w:val="24"/>
          <w:lang w:val="en-US"/>
        </w:rPr>
        <w:t>. New York: Springer-</w:t>
      </w:r>
      <w:proofErr w:type="spellStart"/>
      <w:r w:rsidRPr="00C270CB">
        <w:rPr>
          <w:rFonts w:ascii="Arial" w:eastAsia="CMR9" w:hAnsi="Arial" w:cs="Arial"/>
          <w:sz w:val="24"/>
          <w:szCs w:val="24"/>
          <w:lang w:val="en-US"/>
        </w:rPr>
        <w:t>Verlag</w:t>
      </w:r>
      <w:proofErr w:type="spellEnd"/>
      <w:r w:rsidRPr="00C270CB">
        <w:rPr>
          <w:rFonts w:ascii="Arial" w:eastAsia="CMR9" w:hAnsi="Arial" w:cs="Arial"/>
          <w:sz w:val="24"/>
          <w:szCs w:val="24"/>
          <w:lang w:val="en-US"/>
        </w:rPr>
        <w:t>, 1997.</w:t>
      </w:r>
      <w:r w:rsidRPr="00C270CB">
        <w:rPr>
          <w:rFonts w:ascii="Arial" w:hAnsi="Arial" w:cs="Arial"/>
          <w:sz w:val="24"/>
          <w:szCs w:val="24"/>
          <w:lang w:val="en-US"/>
        </w:rPr>
        <w:t xml:space="preserve"> </w:t>
      </w:r>
    </w:p>
    <w:p w:rsidR="00010CD6" w:rsidRPr="00C270CB" w:rsidRDefault="00010CD6" w:rsidP="00010CD6">
      <w:pPr>
        <w:pStyle w:val="title1"/>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lastRenderedPageBreak/>
        <w:t>[</w:t>
      </w:r>
      <w:r w:rsidR="001D788F">
        <w:rPr>
          <w:rFonts w:ascii="Arial" w:hAnsi="Arial" w:cs="Arial"/>
          <w:sz w:val="24"/>
          <w:szCs w:val="24"/>
          <w:lang w:val="en"/>
        </w:rPr>
        <w:t>80</w:t>
      </w:r>
      <w:r w:rsidRPr="00C270CB">
        <w:rPr>
          <w:rFonts w:ascii="Arial" w:hAnsi="Arial" w:cs="Arial"/>
          <w:sz w:val="24"/>
          <w:szCs w:val="24"/>
          <w:lang w:val="en"/>
        </w:rPr>
        <w:t xml:space="preserve">] </w:t>
      </w:r>
      <w:r w:rsidRPr="00C270CB">
        <w:rPr>
          <w:rFonts w:ascii="Arial" w:hAnsi="Arial" w:cs="Arial"/>
          <w:bCs/>
          <w:sz w:val="24"/>
          <w:szCs w:val="24"/>
          <w:lang w:val="en-US"/>
        </w:rPr>
        <w:t>Qian</w:t>
      </w:r>
      <w:r w:rsidRPr="00C270CB">
        <w:rPr>
          <w:rFonts w:ascii="Arial" w:hAnsi="Arial" w:cs="Arial"/>
          <w:sz w:val="24"/>
          <w:szCs w:val="24"/>
          <w:lang w:val="en-US"/>
        </w:rPr>
        <w:t xml:space="preserve"> H, </w:t>
      </w:r>
      <w:r w:rsidRPr="00C270CB">
        <w:rPr>
          <w:rFonts w:ascii="Arial" w:hAnsi="Arial" w:cs="Arial"/>
          <w:bCs/>
          <w:sz w:val="24"/>
          <w:szCs w:val="24"/>
          <w:lang w:val="en-US"/>
        </w:rPr>
        <w:t>Beard</w:t>
      </w:r>
      <w:r w:rsidRPr="00C270CB">
        <w:rPr>
          <w:rFonts w:ascii="Arial" w:hAnsi="Arial" w:cs="Arial"/>
          <w:sz w:val="24"/>
          <w:szCs w:val="24"/>
          <w:lang w:val="en-US"/>
        </w:rPr>
        <w:t xml:space="preserve"> DA, Liang SD.</w:t>
      </w:r>
      <w:r w:rsidRPr="00C270CB">
        <w:rPr>
          <w:rFonts w:ascii="Arial" w:hAnsi="Arial" w:cs="Arial"/>
          <w:bCs/>
          <w:sz w:val="24"/>
          <w:szCs w:val="24"/>
          <w:lang w:val="en-US"/>
        </w:rPr>
        <w:t xml:space="preserve"> Stoichiometric</w:t>
      </w:r>
      <w:r w:rsidRPr="00C270CB">
        <w:rPr>
          <w:rFonts w:ascii="Arial" w:hAnsi="Arial" w:cs="Arial"/>
          <w:sz w:val="24"/>
          <w:szCs w:val="24"/>
          <w:lang w:val="en-US"/>
        </w:rPr>
        <w:t xml:space="preserve"> </w:t>
      </w:r>
      <w:r w:rsidRPr="00C270CB">
        <w:rPr>
          <w:rFonts w:ascii="Arial" w:hAnsi="Arial" w:cs="Arial"/>
          <w:bCs/>
          <w:sz w:val="24"/>
          <w:szCs w:val="24"/>
          <w:lang w:val="en-US"/>
        </w:rPr>
        <w:t>network</w:t>
      </w:r>
      <w:r w:rsidRPr="00C270CB">
        <w:rPr>
          <w:rFonts w:ascii="Arial" w:hAnsi="Arial" w:cs="Arial"/>
          <w:sz w:val="24"/>
          <w:szCs w:val="24"/>
          <w:lang w:val="en-US"/>
        </w:rPr>
        <w:t xml:space="preserve"> theory for </w:t>
      </w:r>
      <w:proofErr w:type="spellStart"/>
      <w:r w:rsidRPr="00C270CB">
        <w:rPr>
          <w:rFonts w:ascii="Arial" w:hAnsi="Arial" w:cs="Arial"/>
          <w:sz w:val="24"/>
          <w:szCs w:val="24"/>
          <w:lang w:val="en-US"/>
        </w:rPr>
        <w:t>nonequilibrium</w:t>
      </w:r>
      <w:proofErr w:type="spellEnd"/>
      <w:r w:rsidRPr="00C270CB">
        <w:rPr>
          <w:rFonts w:ascii="Arial" w:hAnsi="Arial" w:cs="Arial"/>
          <w:sz w:val="24"/>
          <w:szCs w:val="24"/>
          <w:lang w:val="en-US"/>
        </w:rPr>
        <w:t xml:space="preserve"> biochemical systems. </w:t>
      </w:r>
      <w:proofErr w:type="spellStart"/>
      <w:r w:rsidRPr="00C270CB">
        <w:rPr>
          <w:rStyle w:val="jrnl"/>
          <w:rFonts w:ascii="Arial" w:hAnsi="Arial" w:cs="Arial"/>
          <w:i/>
          <w:sz w:val="24"/>
          <w:szCs w:val="24"/>
          <w:lang w:val="en-US"/>
        </w:rPr>
        <w:t>Eur</w:t>
      </w:r>
      <w:proofErr w:type="spellEnd"/>
      <w:r w:rsidRPr="00C270CB">
        <w:rPr>
          <w:rStyle w:val="jrnl"/>
          <w:rFonts w:ascii="Arial" w:hAnsi="Arial" w:cs="Arial"/>
          <w:i/>
          <w:sz w:val="24"/>
          <w:szCs w:val="24"/>
          <w:lang w:val="en-US"/>
        </w:rPr>
        <w:t xml:space="preserve"> J </w:t>
      </w:r>
      <w:proofErr w:type="spellStart"/>
      <w:r w:rsidRPr="00C270CB">
        <w:rPr>
          <w:rStyle w:val="jrnl"/>
          <w:rFonts w:ascii="Arial" w:hAnsi="Arial" w:cs="Arial"/>
          <w:i/>
          <w:sz w:val="24"/>
          <w:szCs w:val="24"/>
          <w:lang w:val="en-US"/>
        </w:rPr>
        <w:t>Biochem</w:t>
      </w:r>
      <w:proofErr w:type="spellEnd"/>
      <w:r w:rsidRPr="00C270CB">
        <w:rPr>
          <w:rFonts w:ascii="Arial" w:hAnsi="Arial" w:cs="Arial"/>
          <w:sz w:val="24"/>
          <w:szCs w:val="24"/>
          <w:lang w:val="en-US"/>
        </w:rPr>
        <w:t xml:space="preserve"> 2003; 270:415-421.</w:t>
      </w:r>
    </w:p>
    <w:p w:rsidR="00DB0C13" w:rsidRPr="00C270CB" w:rsidRDefault="001D788F" w:rsidP="00DB0C13">
      <w:pPr>
        <w:pStyle w:val="desc2"/>
        <w:shd w:val="clear" w:color="auto" w:fill="FFFFFF"/>
        <w:spacing w:line="480" w:lineRule="auto"/>
        <w:ind w:left="720" w:hanging="720"/>
        <w:rPr>
          <w:rFonts w:ascii="Arial" w:hAnsi="Arial" w:cs="Arial"/>
          <w:sz w:val="24"/>
          <w:szCs w:val="24"/>
          <w:lang w:val="en-US"/>
        </w:rPr>
      </w:pPr>
      <w:r>
        <w:rPr>
          <w:rFonts w:ascii="Arial" w:hAnsi="Arial" w:cs="Arial"/>
          <w:sz w:val="24"/>
          <w:szCs w:val="24"/>
          <w:lang w:val="en"/>
        </w:rPr>
        <w:t>[81</w:t>
      </w:r>
      <w:r w:rsidR="00010CD6" w:rsidRPr="00C270CB">
        <w:rPr>
          <w:rFonts w:ascii="Arial" w:hAnsi="Arial" w:cs="Arial"/>
          <w:sz w:val="24"/>
          <w:szCs w:val="24"/>
          <w:lang w:val="en"/>
        </w:rPr>
        <w:t xml:space="preserve">] </w:t>
      </w:r>
      <w:r w:rsidR="00DB0C13" w:rsidRPr="00C270CB">
        <w:rPr>
          <w:rFonts w:ascii="Arial" w:hAnsi="Arial" w:cs="Arial"/>
          <w:sz w:val="24"/>
          <w:szCs w:val="24"/>
          <w:lang w:val="en-US"/>
        </w:rPr>
        <w:t xml:space="preserve">Lee DS, Park J, Kay KA, Christakis NA, </w:t>
      </w:r>
      <w:proofErr w:type="spellStart"/>
      <w:r w:rsidR="00DB0C13" w:rsidRPr="00C270CB">
        <w:rPr>
          <w:rFonts w:ascii="Arial" w:hAnsi="Arial" w:cs="Arial"/>
          <w:bCs/>
          <w:sz w:val="24"/>
          <w:szCs w:val="24"/>
          <w:lang w:val="en-US"/>
        </w:rPr>
        <w:t>Oltvai</w:t>
      </w:r>
      <w:proofErr w:type="spellEnd"/>
      <w:r w:rsidR="00DB0C13" w:rsidRPr="00C270CB">
        <w:rPr>
          <w:rFonts w:ascii="Arial" w:hAnsi="Arial" w:cs="Arial"/>
          <w:sz w:val="24"/>
          <w:szCs w:val="24"/>
          <w:lang w:val="en-US"/>
        </w:rPr>
        <w:t xml:space="preserve"> ZN, </w:t>
      </w:r>
      <w:proofErr w:type="spellStart"/>
      <w:r w:rsidR="00DB0C13" w:rsidRPr="00C270CB">
        <w:rPr>
          <w:rFonts w:ascii="Arial" w:hAnsi="Arial" w:cs="Arial"/>
          <w:sz w:val="24"/>
          <w:szCs w:val="24"/>
          <w:lang w:val="en-US"/>
        </w:rPr>
        <w:t>Barabási</w:t>
      </w:r>
      <w:proofErr w:type="spellEnd"/>
      <w:r w:rsidR="00DB0C13" w:rsidRPr="00C270CB">
        <w:rPr>
          <w:rFonts w:ascii="Arial" w:hAnsi="Arial" w:cs="Arial"/>
          <w:sz w:val="24"/>
          <w:szCs w:val="24"/>
          <w:lang w:val="en-US"/>
        </w:rPr>
        <w:t xml:space="preserve"> AL. The implications of human metabolic </w:t>
      </w:r>
      <w:r w:rsidR="00DB0C13" w:rsidRPr="00C270CB">
        <w:rPr>
          <w:rFonts w:ascii="Arial" w:hAnsi="Arial" w:cs="Arial"/>
          <w:bCs/>
          <w:sz w:val="24"/>
          <w:szCs w:val="24"/>
          <w:lang w:val="en-US"/>
        </w:rPr>
        <w:t>network</w:t>
      </w:r>
      <w:r w:rsidR="00DB0C13" w:rsidRPr="00C270CB">
        <w:rPr>
          <w:rFonts w:ascii="Arial" w:hAnsi="Arial" w:cs="Arial"/>
          <w:sz w:val="24"/>
          <w:szCs w:val="24"/>
          <w:lang w:val="en-US"/>
        </w:rPr>
        <w:t xml:space="preserve"> topology for disease comorbidity. </w:t>
      </w:r>
      <w:proofErr w:type="spellStart"/>
      <w:r w:rsidR="00DB0C13" w:rsidRPr="00C270CB">
        <w:rPr>
          <w:rStyle w:val="jrnl"/>
          <w:rFonts w:ascii="Arial" w:hAnsi="Arial" w:cs="Arial"/>
          <w:i/>
          <w:sz w:val="24"/>
          <w:szCs w:val="24"/>
          <w:lang w:val="en-US"/>
        </w:rPr>
        <w:t>Proc</w:t>
      </w:r>
      <w:proofErr w:type="spellEnd"/>
      <w:r w:rsidR="00DB0C13" w:rsidRPr="00C270CB">
        <w:rPr>
          <w:rStyle w:val="jrnl"/>
          <w:rFonts w:ascii="Arial" w:hAnsi="Arial" w:cs="Arial"/>
          <w:i/>
          <w:sz w:val="24"/>
          <w:szCs w:val="24"/>
          <w:lang w:val="en-US"/>
        </w:rPr>
        <w:t xml:space="preserve"> Natl </w:t>
      </w:r>
      <w:proofErr w:type="spellStart"/>
      <w:r w:rsidR="00DB0C13" w:rsidRPr="00C270CB">
        <w:rPr>
          <w:rStyle w:val="jrnl"/>
          <w:rFonts w:ascii="Arial" w:hAnsi="Arial" w:cs="Arial"/>
          <w:i/>
          <w:sz w:val="24"/>
          <w:szCs w:val="24"/>
          <w:lang w:val="en-US"/>
        </w:rPr>
        <w:t>Acad</w:t>
      </w:r>
      <w:proofErr w:type="spellEnd"/>
      <w:r w:rsidR="00DB0C13" w:rsidRPr="00C270CB">
        <w:rPr>
          <w:rStyle w:val="jrnl"/>
          <w:rFonts w:ascii="Arial" w:hAnsi="Arial" w:cs="Arial"/>
          <w:i/>
          <w:sz w:val="24"/>
          <w:szCs w:val="24"/>
          <w:lang w:val="en-US"/>
        </w:rPr>
        <w:t xml:space="preserve"> </w:t>
      </w:r>
      <w:proofErr w:type="spellStart"/>
      <w:r w:rsidR="00DB0C13" w:rsidRPr="00C270CB">
        <w:rPr>
          <w:rStyle w:val="jrnl"/>
          <w:rFonts w:ascii="Arial" w:hAnsi="Arial" w:cs="Arial"/>
          <w:i/>
          <w:sz w:val="24"/>
          <w:szCs w:val="24"/>
          <w:lang w:val="en-US"/>
        </w:rPr>
        <w:t>Sci</w:t>
      </w:r>
      <w:proofErr w:type="spellEnd"/>
      <w:r w:rsidR="00DB0C13" w:rsidRPr="00C270CB">
        <w:rPr>
          <w:rStyle w:val="jrnl"/>
          <w:rFonts w:ascii="Arial" w:hAnsi="Arial" w:cs="Arial"/>
          <w:sz w:val="24"/>
          <w:szCs w:val="24"/>
          <w:lang w:val="en-US"/>
        </w:rPr>
        <w:t xml:space="preserve"> </w:t>
      </w:r>
      <w:r w:rsidR="00DB0C13" w:rsidRPr="00C270CB">
        <w:rPr>
          <w:rStyle w:val="jrnl"/>
          <w:rFonts w:ascii="Arial" w:hAnsi="Arial" w:cs="Arial"/>
          <w:i/>
          <w:sz w:val="24"/>
          <w:szCs w:val="24"/>
          <w:lang w:val="en-US"/>
        </w:rPr>
        <w:t>USA</w:t>
      </w:r>
      <w:r w:rsidR="00DB0C13" w:rsidRPr="00C270CB">
        <w:rPr>
          <w:rFonts w:ascii="Arial" w:hAnsi="Arial" w:cs="Arial"/>
          <w:sz w:val="24"/>
          <w:szCs w:val="24"/>
          <w:lang w:val="en-US"/>
        </w:rPr>
        <w:t xml:space="preserve"> 2008; 205:9880-9885. </w:t>
      </w:r>
      <w:proofErr w:type="spellStart"/>
      <w:r w:rsidR="00F67A67" w:rsidRPr="00C270CB">
        <w:rPr>
          <w:rFonts w:ascii="Arial" w:hAnsi="Arial" w:cs="Arial"/>
          <w:sz w:val="24"/>
          <w:szCs w:val="24"/>
          <w:lang w:val="en"/>
        </w:rPr>
        <w:t>doi</w:t>
      </w:r>
      <w:proofErr w:type="spellEnd"/>
      <w:r w:rsidR="00F67A67" w:rsidRPr="00C270CB">
        <w:rPr>
          <w:rFonts w:ascii="Arial" w:hAnsi="Arial" w:cs="Arial"/>
          <w:sz w:val="24"/>
          <w:szCs w:val="24"/>
          <w:lang w:val="en"/>
        </w:rPr>
        <w:t>: 10.1073/pnas.0802208105</w:t>
      </w:r>
      <w:r w:rsidR="00B97CAA" w:rsidRPr="00C270CB">
        <w:rPr>
          <w:rFonts w:ascii="Arial" w:hAnsi="Arial" w:cs="Arial"/>
          <w:sz w:val="24"/>
          <w:szCs w:val="24"/>
          <w:lang w:val="en"/>
        </w:rPr>
        <w:t>.</w:t>
      </w:r>
    </w:p>
    <w:p w:rsidR="00DB0C13" w:rsidRDefault="001D788F" w:rsidP="00DB0C13">
      <w:pPr>
        <w:pStyle w:val="desc2"/>
        <w:shd w:val="clear" w:color="auto" w:fill="FFFFFF"/>
        <w:spacing w:line="480" w:lineRule="auto"/>
        <w:ind w:left="720" w:hanging="720"/>
        <w:rPr>
          <w:rFonts w:ascii="Arial" w:hAnsi="Arial" w:cs="Arial"/>
          <w:sz w:val="24"/>
          <w:szCs w:val="24"/>
          <w:lang w:val="en"/>
        </w:rPr>
      </w:pPr>
      <w:r>
        <w:rPr>
          <w:rFonts w:ascii="Arial" w:hAnsi="Arial" w:cs="Arial"/>
          <w:sz w:val="24"/>
          <w:szCs w:val="24"/>
          <w:lang w:val="en"/>
        </w:rPr>
        <w:t xml:space="preserve">[82] </w:t>
      </w:r>
      <w:r w:rsidR="00DB0C13" w:rsidRPr="00C270CB">
        <w:rPr>
          <w:rFonts w:ascii="Arial" w:hAnsi="Arial" w:cs="Arial"/>
          <w:sz w:val="24"/>
          <w:szCs w:val="24"/>
          <w:lang w:val="en-US"/>
        </w:rPr>
        <w:t xml:space="preserve">Lee DS, </w:t>
      </w:r>
      <w:proofErr w:type="spellStart"/>
      <w:r w:rsidR="00DB0C13" w:rsidRPr="00C270CB">
        <w:rPr>
          <w:rFonts w:ascii="Arial" w:hAnsi="Arial" w:cs="Arial"/>
          <w:sz w:val="24"/>
          <w:szCs w:val="24"/>
          <w:lang w:val="en-US"/>
        </w:rPr>
        <w:t>Burd</w:t>
      </w:r>
      <w:proofErr w:type="spellEnd"/>
      <w:r w:rsidR="00DB0C13" w:rsidRPr="00C270CB">
        <w:rPr>
          <w:rFonts w:ascii="Arial" w:hAnsi="Arial" w:cs="Arial"/>
          <w:sz w:val="24"/>
          <w:szCs w:val="24"/>
          <w:lang w:val="en-US"/>
        </w:rPr>
        <w:t xml:space="preserve"> H, Liu J, </w:t>
      </w:r>
      <w:proofErr w:type="spellStart"/>
      <w:r w:rsidR="00DB0C13" w:rsidRPr="00C270CB">
        <w:rPr>
          <w:rFonts w:ascii="Arial" w:hAnsi="Arial" w:cs="Arial"/>
          <w:sz w:val="24"/>
          <w:szCs w:val="24"/>
          <w:lang w:val="en-US"/>
        </w:rPr>
        <w:t>Almaas</w:t>
      </w:r>
      <w:proofErr w:type="spellEnd"/>
      <w:r w:rsidR="00DB0C13" w:rsidRPr="00C270CB">
        <w:rPr>
          <w:rFonts w:ascii="Arial" w:hAnsi="Arial" w:cs="Arial"/>
          <w:sz w:val="24"/>
          <w:szCs w:val="24"/>
          <w:lang w:val="en-US"/>
        </w:rPr>
        <w:t xml:space="preserve"> E, Wiest O, </w:t>
      </w:r>
      <w:proofErr w:type="spellStart"/>
      <w:r w:rsidR="00DB0C13" w:rsidRPr="00C270CB">
        <w:rPr>
          <w:rFonts w:ascii="Arial" w:hAnsi="Arial" w:cs="Arial"/>
          <w:sz w:val="24"/>
          <w:szCs w:val="24"/>
          <w:lang w:val="en-US"/>
        </w:rPr>
        <w:t>Barabási</w:t>
      </w:r>
      <w:proofErr w:type="spellEnd"/>
      <w:r w:rsidR="00DB0C13" w:rsidRPr="00C270CB">
        <w:rPr>
          <w:rFonts w:ascii="Arial" w:hAnsi="Arial" w:cs="Arial"/>
          <w:sz w:val="24"/>
          <w:szCs w:val="24"/>
          <w:lang w:val="en-US"/>
        </w:rPr>
        <w:t xml:space="preserve"> AL, </w:t>
      </w:r>
      <w:proofErr w:type="spellStart"/>
      <w:r w:rsidR="00DB0C13" w:rsidRPr="00C270CB">
        <w:rPr>
          <w:rFonts w:ascii="Arial" w:hAnsi="Arial" w:cs="Arial"/>
          <w:bCs/>
          <w:sz w:val="24"/>
          <w:szCs w:val="24"/>
          <w:lang w:val="en-US"/>
        </w:rPr>
        <w:t>Oltvai</w:t>
      </w:r>
      <w:proofErr w:type="spellEnd"/>
      <w:r w:rsidR="00DB0C13" w:rsidRPr="00C270CB">
        <w:rPr>
          <w:rFonts w:ascii="Arial" w:hAnsi="Arial" w:cs="Arial"/>
          <w:sz w:val="24"/>
          <w:szCs w:val="24"/>
          <w:lang w:val="en-US"/>
        </w:rPr>
        <w:t xml:space="preserve"> ZN, </w:t>
      </w:r>
      <w:proofErr w:type="spellStart"/>
      <w:r w:rsidR="00DB0C13" w:rsidRPr="00C270CB">
        <w:rPr>
          <w:rFonts w:ascii="Arial" w:hAnsi="Arial" w:cs="Arial"/>
          <w:sz w:val="24"/>
          <w:szCs w:val="24"/>
          <w:lang w:val="en-US"/>
        </w:rPr>
        <w:t>Kapatral</w:t>
      </w:r>
      <w:proofErr w:type="spellEnd"/>
      <w:r w:rsidR="00DB0C13" w:rsidRPr="00C270CB">
        <w:rPr>
          <w:rFonts w:ascii="Arial" w:hAnsi="Arial" w:cs="Arial"/>
          <w:sz w:val="24"/>
          <w:szCs w:val="24"/>
          <w:lang w:val="en-US"/>
        </w:rPr>
        <w:t xml:space="preserve"> V. Comparative genome-scale metabolic reconstruction and flux balance analysis of multiple </w:t>
      </w:r>
      <w:r w:rsidR="00DB0C13" w:rsidRPr="00C270CB">
        <w:rPr>
          <w:rFonts w:ascii="Arial" w:hAnsi="Arial" w:cs="Arial"/>
          <w:i/>
          <w:sz w:val="24"/>
          <w:szCs w:val="24"/>
          <w:lang w:val="en-US"/>
        </w:rPr>
        <w:t>Staphylococcus aureus</w:t>
      </w:r>
      <w:r w:rsidR="00DB0C13" w:rsidRPr="00C270CB">
        <w:rPr>
          <w:rFonts w:ascii="Arial" w:hAnsi="Arial" w:cs="Arial"/>
          <w:sz w:val="24"/>
          <w:szCs w:val="24"/>
          <w:lang w:val="en-US"/>
        </w:rPr>
        <w:t xml:space="preserve"> genomes identify novel antimicrobial drug targets. </w:t>
      </w:r>
      <w:r w:rsidR="00DB0C13" w:rsidRPr="00C270CB">
        <w:rPr>
          <w:rStyle w:val="jrnl"/>
          <w:rFonts w:ascii="Arial" w:hAnsi="Arial" w:cs="Arial"/>
          <w:i/>
          <w:sz w:val="24"/>
          <w:szCs w:val="24"/>
          <w:lang w:val="en-US"/>
        </w:rPr>
        <w:t>J</w:t>
      </w:r>
      <w:r w:rsidR="00DB0C13" w:rsidRPr="00C270CB">
        <w:rPr>
          <w:rStyle w:val="jrnl"/>
          <w:rFonts w:ascii="Arial" w:hAnsi="Arial" w:cs="Arial"/>
          <w:sz w:val="24"/>
          <w:szCs w:val="24"/>
          <w:lang w:val="en-US"/>
        </w:rPr>
        <w:t xml:space="preserve"> </w:t>
      </w:r>
      <w:proofErr w:type="spellStart"/>
      <w:r w:rsidR="00DB0C13" w:rsidRPr="00C270CB">
        <w:rPr>
          <w:rStyle w:val="jrnl"/>
          <w:rFonts w:ascii="Arial" w:hAnsi="Arial" w:cs="Arial"/>
          <w:i/>
          <w:sz w:val="24"/>
          <w:szCs w:val="24"/>
          <w:lang w:val="en-US"/>
        </w:rPr>
        <w:t>Bacteriol</w:t>
      </w:r>
      <w:proofErr w:type="spellEnd"/>
      <w:r w:rsidR="00DB0C13" w:rsidRPr="00C270CB">
        <w:rPr>
          <w:rFonts w:ascii="Arial" w:hAnsi="Arial" w:cs="Arial"/>
          <w:sz w:val="24"/>
          <w:szCs w:val="24"/>
          <w:lang w:val="en-US"/>
        </w:rPr>
        <w:t xml:space="preserve"> 2009; 191: 4015-4024.</w:t>
      </w:r>
      <w:r w:rsidR="00F67A67" w:rsidRPr="00C270CB">
        <w:rPr>
          <w:rFonts w:ascii="Arial" w:hAnsi="Arial" w:cs="Arial"/>
          <w:sz w:val="24"/>
          <w:szCs w:val="24"/>
          <w:lang w:val="en-US"/>
        </w:rPr>
        <w:t xml:space="preserve"> </w:t>
      </w:r>
      <w:proofErr w:type="spellStart"/>
      <w:r w:rsidR="00F67A67" w:rsidRPr="00C270CB">
        <w:rPr>
          <w:rFonts w:ascii="Arial" w:hAnsi="Arial" w:cs="Arial"/>
          <w:sz w:val="24"/>
          <w:szCs w:val="24"/>
          <w:lang w:val="en"/>
        </w:rPr>
        <w:t>doi</w:t>
      </w:r>
      <w:proofErr w:type="spellEnd"/>
      <w:r w:rsidR="00F67A67" w:rsidRPr="00C270CB">
        <w:rPr>
          <w:rFonts w:ascii="Arial" w:hAnsi="Arial" w:cs="Arial"/>
          <w:sz w:val="24"/>
          <w:szCs w:val="24"/>
          <w:lang w:val="en"/>
        </w:rPr>
        <w:t>: 10.1128/JB.01743-08</w:t>
      </w:r>
      <w:r w:rsidR="00B97CAA" w:rsidRPr="00C270CB">
        <w:rPr>
          <w:rFonts w:ascii="Arial" w:hAnsi="Arial" w:cs="Arial"/>
          <w:sz w:val="24"/>
          <w:szCs w:val="24"/>
          <w:lang w:val="en"/>
        </w:rPr>
        <w:t>.</w:t>
      </w:r>
    </w:p>
    <w:p w:rsidR="00696C5F" w:rsidRPr="00C270CB" w:rsidRDefault="00696C5F" w:rsidP="00696C5F">
      <w:pPr>
        <w:autoSpaceDE w:val="0"/>
        <w:autoSpaceDN w:val="0"/>
        <w:adjustRightInd w:val="0"/>
        <w:spacing w:after="0" w:line="480" w:lineRule="auto"/>
        <w:ind w:left="720" w:hanging="720"/>
        <w:rPr>
          <w:rFonts w:ascii="Arial" w:hAnsi="Arial" w:cs="Arial"/>
          <w:sz w:val="24"/>
          <w:szCs w:val="24"/>
          <w:lang w:val="en-US"/>
        </w:rPr>
      </w:pPr>
      <w:r>
        <w:rPr>
          <w:rFonts w:ascii="Arial" w:hAnsi="Arial" w:cs="Arial"/>
          <w:sz w:val="24"/>
          <w:szCs w:val="24"/>
          <w:lang w:val="en"/>
        </w:rPr>
        <w:t>[</w:t>
      </w:r>
      <w:r w:rsidR="001D788F">
        <w:rPr>
          <w:rFonts w:ascii="Arial" w:hAnsi="Arial" w:cs="Arial"/>
          <w:sz w:val="24"/>
          <w:szCs w:val="24"/>
          <w:lang w:val="en"/>
        </w:rPr>
        <w:t>83</w:t>
      </w:r>
      <w:r>
        <w:rPr>
          <w:rFonts w:ascii="Arial" w:hAnsi="Arial" w:cs="Arial"/>
          <w:sz w:val="24"/>
          <w:szCs w:val="24"/>
          <w:lang w:val="en"/>
        </w:rPr>
        <w:t xml:space="preserve">] </w:t>
      </w:r>
      <w:proofErr w:type="spellStart"/>
      <w:r w:rsidRPr="00C270CB">
        <w:rPr>
          <w:rFonts w:ascii="Arial" w:hAnsi="Arial" w:cs="Arial"/>
          <w:sz w:val="24"/>
          <w:szCs w:val="24"/>
          <w:lang w:val="en-US"/>
        </w:rPr>
        <w:t>Sartori</w:t>
      </w:r>
      <w:proofErr w:type="spellEnd"/>
      <w:r w:rsidRPr="00C270CB">
        <w:rPr>
          <w:rFonts w:ascii="Arial" w:hAnsi="Arial" w:cs="Arial"/>
          <w:sz w:val="24"/>
          <w:szCs w:val="24"/>
          <w:lang w:val="en-US"/>
        </w:rPr>
        <w:t xml:space="preserve"> P, Granger L, Lee CF, Horowitz JM. Thermodynamic costs of information processing in sensory adaptation. </w:t>
      </w:r>
      <w:proofErr w:type="spellStart"/>
      <w:r w:rsidRPr="00C270CB">
        <w:rPr>
          <w:rFonts w:ascii="Arial" w:hAnsi="Arial" w:cs="Arial"/>
          <w:i/>
          <w:sz w:val="24"/>
          <w:szCs w:val="24"/>
          <w:lang w:val="en-US"/>
        </w:rPr>
        <w:t>PLoS</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Comput</w:t>
      </w:r>
      <w:proofErr w:type="spellEnd"/>
      <w:r w:rsidRPr="00C270CB">
        <w:rPr>
          <w:rFonts w:ascii="Arial" w:hAnsi="Arial" w:cs="Arial"/>
          <w:i/>
          <w:sz w:val="24"/>
          <w:szCs w:val="24"/>
          <w:lang w:val="en-US"/>
        </w:rPr>
        <w:t xml:space="preserve"> Biol</w:t>
      </w:r>
      <w:r w:rsidRPr="00C270CB">
        <w:rPr>
          <w:rFonts w:ascii="Arial" w:hAnsi="Arial" w:cs="Arial"/>
          <w:sz w:val="24"/>
          <w:szCs w:val="24"/>
          <w:lang w:val="en-US"/>
        </w:rPr>
        <w:t xml:space="preserve"> 2014; 10: e1003974.</w:t>
      </w:r>
    </w:p>
    <w:p w:rsidR="00DB0C13" w:rsidRPr="00C270CB" w:rsidRDefault="00DB0C13" w:rsidP="00DB0C13">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84</w:t>
      </w:r>
      <w:r w:rsidRPr="00C270CB">
        <w:rPr>
          <w:rFonts w:ascii="Arial" w:hAnsi="Arial" w:cs="Arial"/>
          <w:sz w:val="24"/>
          <w:szCs w:val="24"/>
          <w:lang w:val="en"/>
        </w:rPr>
        <w:t xml:space="preserve">] </w:t>
      </w:r>
      <w:proofErr w:type="spellStart"/>
      <w:r w:rsidRPr="00C270CB">
        <w:rPr>
          <w:rFonts w:ascii="Arial" w:hAnsi="Arial" w:cs="Arial"/>
          <w:sz w:val="24"/>
          <w:szCs w:val="24"/>
          <w:lang w:val="en-US"/>
        </w:rPr>
        <w:t>Jeong</w:t>
      </w:r>
      <w:proofErr w:type="spellEnd"/>
      <w:r w:rsidRPr="00C270CB">
        <w:rPr>
          <w:rFonts w:ascii="Arial" w:hAnsi="Arial" w:cs="Arial"/>
          <w:sz w:val="24"/>
          <w:szCs w:val="24"/>
          <w:lang w:val="en-US"/>
        </w:rPr>
        <w:t xml:space="preserve"> H, </w:t>
      </w:r>
      <w:proofErr w:type="spellStart"/>
      <w:r w:rsidRPr="00C270CB">
        <w:rPr>
          <w:rFonts w:ascii="Arial" w:hAnsi="Arial" w:cs="Arial"/>
          <w:sz w:val="24"/>
          <w:szCs w:val="24"/>
          <w:lang w:val="en-US"/>
        </w:rPr>
        <w:t>Tombor</w:t>
      </w:r>
      <w:proofErr w:type="spellEnd"/>
      <w:r w:rsidRPr="00C270CB">
        <w:rPr>
          <w:rFonts w:ascii="Arial" w:hAnsi="Arial" w:cs="Arial"/>
          <w:sz w:val="24"/>
          <w:szCs w:val="24"/>
          <w:lang w:val="en-US"/>
        </w:rPr>
        <w:t xml:space="preserve"> B, Albert R, </w:t>
      </w:r>
      <w:proofErr w:type="spellStart"/>
      <w:r w:rsidRPr="00C270CB">
        <w:rPr>
          <w:rFonts w:ascii="Arial" w:hAnsi="Arial" w:cs="Arial"/>
          <w:sz w:val="24"/>
          <w:szCs w:val="24"/>
          <w:lang w:val="en-US"/>
        </w:rPr>
        <w:t>Oltvai</w:t>
      </w:r>
      <w:proofErr w:type="spellEnd"/>
      <w:r w:rsidRPr="00C270CB">
        <w:rPr>
          <w:rFonts w:ascii="Arial" w:hAnsi="Arial" w:cs="Arial"/>
          <w:sz w:val="24"/>
          <w:szCs w:val="24"/>
          <w:lang w:val="en-US"/>
        </w:rPr>
        <w:t xml:space="preserve"> ZN, </w:t>
      </w:r>
      <w:proofErr w:type="spellStart"/>
      <w:r w:rsidRPr="00C270CB">
        <w:rPr>
          <w:rFonts w:ascii="Arial" w:hAnsi="Arial" w:cs="Arial"/>
          <w:sz w:val="24"/>
          <w:szCs w:val="24"/>
          <w:lang w:val="en-US"/>
        </w:rPr>
        <w:t>Barabási</w:t>
      </w:r>
      <w:proofErr w:type="spellEnd"/>
      <w:r w:rsidRPr="00C270CB">
        <w:rPr>
          <w:rFonts w:ascii="Arial" w:hAnsi="Arial" w:cs="Arial"/>
          <w:sz w:val="24"/>
          <w:szCs w:val="24"/>
          <w:lang w:val="en-US"/>
        </w:rPr>
        <w:t xml:space="preserve"> AL. </w:t>
      </w:r>
      <w:r w:rsidRPr="00C270CB">
        <w:rPr>
          <w:rFonts w:ascii="Arial" w:hAnsi="Arial" w:cs="Arial"/>
          <w:bCs/>
          <w:kern w:val="36"/>
          <w:sz w:val="24"/>
          <w:szCs w:val="24"/>
          <w:lang w:val="en-US"/>
        </w:rPr>
        <w:t xml:space="preserve">The large-scale organization of metabolic networks. </w:t>
      </w:r>
      <w:r w:rsidRPr="00C270CB">
        <w:rPr>
          <w:rFonts w:ascii="Arial" w:hAnsi="Arial" w:cs="Arial"/>
          <w:bCs/>
          <w:i/>
          <w:kern w:val="36"/>
          <w:sz w:val="24"/>
          <w:szCs w:val="24"/>
          <w:lang w:val="en-US"/>
        </w:rPr>
        <w:t>Nature</w:t>
      </w:r>
      <w:r w:rsidRPr="00C270CB">
        <w:rPr>
          <w:rFonts w:ascii="Arial" w:hAnsi="Arial" w:cs="Arial"/>
          <w:bCs/>
          <w:kern w:val="36"/>
          <w:sz w:val="24"/>
          <w:szCs w:val="24"/>
          <w:lang w:val="en-US"/>
        </w:rPr>
        <w:t xml:space="preserve"> 2000; 407:651-654.</w:t>
      </w:r>
    </w:p>
    <w:p w:rsidR="00DB0C13" w:rsidRDefault="00DB0C13" w:rsidP="00DB0C13">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1D788F">
        <w:rPr>
          <w:rFonts w:ascii="Arial" w:hAnsi="Arial" w:cs="Arial"/>
          <w:sz w:val="24"/>
          <w:szCs w:val="24"/>
          <w:lang w:val="en"/>
        </w:rPr>
        <w:t>85</w:t>
      </w:r>
      <w:r w:rsidRPr="00C270CB">
        <w:rPr>
          <w:rFonts w:ascii="Arial" w:hAnsi="Arial" w:cs="Arial"/>
          <w:sz w:val="24"/>
          <w:szCs w:val="24"/>
          <w:lang w:val="en"/>
        </w:rPr>
        <w:t xml:space="preserve">] </w:t>
      </w:r>
      <w:r w:rsidRPr="00C270CB">
        <w:rPr>
          <w:rFonts w:ascii="Arial" w:hAnsi="Arial" w:cs="Arial"/>
          <w:sz w:val="24"/>
          <w:szCs w:val="24"/>
          <w:lang w:val="en-US"/>
        </w:rPr>
        <w:t xml:space="preserve">Wagner A, Fell DA. The </w:t>
      </w:r>
      <w:r w:rsidRPr="00C270CB">
        <w:rPr>
          <w:rFonts w:ascii="Arial" w:hAnsi="Arial" w:cs="Arial"/>
          <w:bCs/>
          <w:sz w:val="24"/>
          <w:szCs w:val="24"/>
          <w:lang w:val="en-US"/>
        </w:rPr>
        <w:t>small</w:t>
      </w:r>
      <w:r w:rsidRPr="00C270CB">
        <w:rPr>
          <w:rFonts w:ascii="Arial" w:hAnsi="Arial" w:cs="Arial"/>
          <w:sz w:val="24"/>
          <w:szCs w:val="24"/>
          <w:lang w:val="en-US"/>
        </w:rPr>
        <w:t xml:space="preserve"> </w:t>
      </w:r>
      <w:r w:rsidRPr="00C270CB">
        <w:rPr>
          <w:rFonts w:ascii="Arial" w:hAnsi="Arial" w:cs="Arial"/>
          <w:bCs/>
          <w:sz w:val="24"/>
          <w:szCs w:val="24"/>
          <w:lang w:val="en-US"/>
        </w:rPr>
        <w:t>world</w:t>
      </w:r>
      <w:r w:rsidRPr="00C270CB">
        <w:rPr>
          <w:rFonts w:ascii="Arial" w:hAnsi="Arial" w:cs="Arial"/>
          <w:sz w:val="24"/>
          <w:szCs w:val="24"/>
          <w:lang w:val="en-US"/>
        </w:rPr>
        <w:t xml:space="preserve"> </w:t>
      </w:r>
      <w:r w:rsidRPr="00C270CB">
        <w:rPr>
          <w:rFonts w:ascii="Arial" w:hAnsi="Arial" w:cs="Arial"/>
          <w:bCs/>
          <w:sz w:val="24"/>
          <w:szCs w:val="24"/>
          <w:lang w:val="en-US"/>
        </w:rPr>
        <w:t>inside</w:t>
      </w:r>
      <w:r w:rsidRPr="00C270CB">
        <w:rPr>
          <w:rFonts w:ascii="Arial" w:hAnsi="Arial" w:cs="Arial"/>
          <w:sz w:val="24"/>
          <w:szCs w:val="24"/>
          <w:lang w:val="en-US"/>
        </w:rPr>
        <w:t xml:space="preserve"> </w:t>
      </w:r>
      <w:r w:rsidRPr="00C270CB">
        <w:rPr>
          <w:rFonts w:ascii="Arial" w:hAnsi="Arial" w:cs="Arial"/>
          <w:bCs/>
          <w:sz w:val="24"/>
          <w:szCs w:val="24"/>
          <w:lang w:val="en-US"/>
        </w:rPr>
        <w:t>large</w:t>
      </w:r>
      <w:r w:rsidRPr="00C270CB">
        <w:rPr>
          <w:rFonts w:ascii="Arial" w:hAnsi="Arial" w:cs="Arial"/>
          <w:sz w:val="24"/>
          <w:szCs w:val="24"/>
          <w:lang w:val="en-US"/>
        </w:rPr>
        <w:t xml:space="preserve"> </w:t>
      </w:r>
      <w:r w:rsidRPr="00C270CB">
        <w:rPr>
          <w:rFonts w:ascii="Arial" w:hAnsi="Arial" w:cs="Arial"/>
          <w:bCs/>
          <w:sz w:val="24"/>
          <w:szCs w:val="24"/>
          <w:lang w:val="en-US"/>
        </w:rPr>
        <w:t>metabolic</w:t>
      </w:r>
      <w:r w:rsidRPr="00C270CB">
        <w:rPr>
          <w:rFonts w:ascii="Arial" w:hAnsi="Arial" w:cs="Arial"/>
          <w:sz w:val="24"/>
          <w:szCs w:val="24"/>
          <w:lang w:val="en-US"/>
        </w:rPr>
        <w:t xml:space="preserve"> networks. </w:t>
      </w:r>
      <w:proofErr w:type="spellStart"/>
      <w:r w:rsidRPr="00C270CB">
        <w:rPr>
          <w:rFonts w:ascii="Arial" w:hAnsi="Arial" w:cs="Arial"/>
          <w:i/>
          <w:sz w:val="24"/>
          <w:szCs w:val="24"/>
          <w:lang w:val="en-US"/>
        </w:rPr>
        <w:t>Proc</w:t>
      </w:r>
      <w:proofErr w:type="spellEnd"/>
      <w:r w:rsidRPr="00C270CB">
        <w:rPr>
          <w:rFonts w:ascii="Arial" w:hAnsi="Arial" w:cs="Arial"/>
          <w:i/>
          <w:sz w:val="24"/>
          <w:szCs w:val="24"/>
          <w:lang w:val="en-US"/>
        </w:rPr>
        <w:t xml:space="preserve"> Biol Sci.</w:t>
      </w:r>
      <w:r w:rsidRPr="00C270CB">
        <w:rPr>
          <w:rFonts w:ascii="Arial" w:hAnsi="Arial" w:cs="Arial"/>
          <w:sz w:val="24"/>
          <w:szCs w:val="24"/>
          <w:lang w:val="en-US"/>
        </w:rPr>
        <w:t xml:space="preserve"> 2001; 268(1478):1803-1810.</w:t>
      </w:r>
    </w:p>
    <w:p w:rsidR="00925D8B" w:rsidRPr="00C270CB" w:rsidRDefault="00925D8B" w:rsidP="00925D8B">
      <w:pPr>
        <w:shd w:val="clear" w:color="auto" w:fill="FFFFFF"/>
        <w:spacing w:after="0" w:line="480" w:lineRule="auto"/>
        <w:ind w:left="720" w:hanging="720"/>
        <w:rPr>
          <w:rFonts w:ascii="Arial" w:hAnsi="Arial" w:cs="Arial"/>
          <w:sz w:val="24"/>
          <w:szCs w:val="24"/>
          <w:lang w:val="en-US"/>
        </w:rPr>
      </w:pPr>
      <w:r w:rsidRPr="00C270CB">
        <w:rPr>
          <w:rFonts w:ascii="Arial" w:hAnsi="Arial" w:cs="Arial"/>
          <w:sz w:val="24"/>
          <w:szCs w:val="24"/>
          <w:lang w:val="en-US"/>
        </w:rPr>
        <w:t>[</w:t>
      </w:r>
      <w:r>
        <w:rPr>
          <w:rFonts w:ascii="Arial" w:hAnsi="Arial" w:cs="Arial"/>
          <w:sz w:val="24"/>
          <w:szCs w:val="24"/>
          <w:lang w:val="en-US"/>
        </w:rPr>
        <w:t>86</w:t>
      </w:r>
      <w:r w:rsidRPr="00C270CB">
        <w:rPr>
          <w:rFonts w:ascii="Arial" w:hAnsi="Arial" w:cs="Arial"/>
          <w:sz w:val="24"/>
          <w:szCs w:val="24"/>
          <w:lang w:val="en-US"/>
        </w:rPr>
        <w:t xml:space="preserve">] </w:t>
      </w:r>
      <w:proofErr w:type="spellStart"/>
      <w:r w:rsidRPr="00C270CB">
        <w:rPr>
          <w:rFonts w:ascii="Arial" w:hAnsi="Arial" w:cs="Arial"/>
          <w:sz w:val="24"/>
          <w:szCs w:val="24"/>
          <w:lang w:val="en-US"/>
        </w:rPr>
        <w:t>Alleman</w:t>
      </w:r>
      <w:proofErr w:type="spellEnd"/>
      <w:r w:rsidRPr="00C270CB">
        <w:rPr>
          <w:rFonts w:ascii="Arial" w:hAnsi="Arial" w:cs="Arial"/>
          <w:sz w:val="24"/>
          <w:szCs w:val="24"/>
          <w:lang w:val="en-US"/>
        </w:rPr>
        <w:t xml:space="preserve"> RJ, </w:t>
      </w:r>
      <w:proofErr w:type="spellStart"/>
      <w:r w:rsidRPr="00C270CB">
        <w:rPr>
          <w:rFonts w:ascii="Arial" w:hAnsi="Arial" w:cs="Arial"/>
          <w:sz w:val="24"/>
          <w:szCs w:val="24"/>
          <w:lang w:val="en-US"/>
        </w:rPr>
        <w:t>Katunga</w:t>
      </w:r>
      <w:proofErr w:type="spellEnd"/>
      <w:r w:rsidRPr="00C270CB">
        <w:rPr>
          <w:rFonts w:ascii="Arial" w:hAnsi="Arial" w:cs="Arial"/>
          <w:sz w:val="24"/>
          <w:szCs w:val="24"/>
          <w:lang w:val="en-US"/>
        </w:rPr>
        <w:t xml:space="preserve"> LA, Nelson MA, Brown DA, Anderson EJ. The "Goldilocks Zone" from a </w:t>
      </w:r>
      <w:r w:rsidRPr="00C270CB">
        <w:rPr>
          <w:rStyle w:val="highlight"/>
          <w:rFonts w:ascii="Arial" w:hAnsi="Arial" w:cs="Arial"/>
          <w:sz w:val="24"/>
          <w:szCs w:val="24"/>
          <w:lang w:val="en-US"/>
        </w:rPr>
        <w:t>redox</w:t>
      </w:r>
      <w:r w:rsidRPr="00C270CB">
        <w:rPr>
          <w:rFonts w:ascii="Arial" w:hAnsi="Arial" w:cs="Arial"/>
          <w:sz w:val="24"/>
          <w:szCs w:val="24"/>
          <w:lang w:val="en-US"/>
        </w:rPr>
        <w:t xml:space="preserve"> perspective-Adaptive vs. deleterious responses to oxidative stress in striated muscle. </w:t>
      </w:r>
      <w:r w:rsidRPr="00C270CB">
        <w:rPr>
          <w:rFonts w:ascii="Arial" w:hAnsi="Arial" w:cs="Arial"/>
          <w:i/>
          <w:sz w:val="24"/>
          <w:szCs w:val="24"/>
          <w:lang w:val="en-US"/>
        </w:rPr>
        <w:t xml:space="preserve">Front </w:t>
      </w:r>
      <w:proofErr w:type="spellStart"/>
      <w:r w:rsidRPr="00C270CB">
        <w:rPr>
          <w:rFonts w:ascii="Arial" w:hAnsi="Arial" w:cs="Arial"/>
          <w:i/>
          <w:sz w:val="24"/>
          <w:szCs w:val="24"/>
          <w:lang w:val="en-US"/>
        </w:rPr>
        <w:t>Physiol</w:t>
      </w:r>
      <w:proofErr w:type="spellEnd"/>
      <w:r w:rsidRPr="00C270CB">
        <w:rPr>
          <w:rFonts w:ascii="Arial" w:hAnsi="Arial" w:cs="Arial"/>
          <w:sz w:val="24"/>
          <w:szCs w:val="24"/>
          <w:lang w:val="en-US"/>
        </w:rPr>
        <w:t xml:space="preserve"> 2014: 5; 358.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10.3389/fphys.2014.00358.</w:t>
      </w:r>
    </w:p>
    <w:p w:rsidR="00925D8B" w:rsidRPr="00C270CB" w:rsidRDefault="00925D8B" w:rsidP="00925D8B">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
        </w:rPr>
        <w:t>[</w:t>
      </w:r>
      <w:r>
        <w:rPr>
          <w:rFonts w:ascii="Arial" w:hAnsi="Arial" w:cs="Arial"/>
          <w:sz w:val="24"/>
          <w:szCs w:val="24"/>
          <w:lang w:val="en"/>
        </w:rPr>
        <w:t>87</w:t>
      </w:r>
      <w:r w:rsidRPr="00C270CB">
        <w:rPr>
          <w:rFonts w:ascii="Arial" w:hAnsi="Arial" w:cs="Arial"/>
          <w:sz w:val="24"/>
          <w:szCs w:val="24"/>
          <w:lang w:val="en"/>
        </w:rPr>
        <w:t xml:space="preserve">] </w:t>
      </w:r>
      <w:proofErr w:type="spellStart"/>
      <w:r w:rsidRPr="00C270CB">
        <w:rPr>
          <w:rFonts w:ascii="Arial" w:eastAsia="Times New Roman" w:hAnsi="Arial" w:cs="Arial"/>
          <w:sz w:val="24"/>
          <w:szCs w:val="24"/>
          <w:lang w:val="en" w:eastAsia="en-GB"/>
        </w:rPr>
        <w:t>Astier</w:t>
      </w:r>
      <w:proofErr w:type="spellEnd"/>
      <w:r w:rsidRPr="00C270CB">
        <w:rPr>
          <w:rFonts w:ascii="Arial" w:eastAsia="Times New Roman" w:hAnsi="Arial" w:cs="Arial"/>
          <w:sz w:val="24"/>
          <w:szCs w:val="24"/>
          <w:lang w:val="en" w:eastAsia="en-GB"/>
        </w:rPr>
        <w:t xml:space="preserve"> J, </w:t>
      </w:r>
      <w:proofErr w:type="spellStart"/>
      <w:r w:rsidRPr="00C270CB">
        <w:rPr>
          <w:rFonts w:ascii="Arial" w:eastAsia="Times New Roman" w:hAnsi="Arial" w:cs="Arial"/>
          <w:sz w:val="24"/>
          <w:szCs w:val="24"/>
          <w:lang w:val="en" w:eastAsia="en-GB"/>
        </w:rPr>
        <w:t>Jeandroz</w:t>
      </w:r>
      <w:proofErr w:type="spellEnd"/>
      <w:r w:rsidRPr="00C270CB">
        <w:rPr>
          <w:rFonts w:ascii="Arial" w:eastAsia="Times New Roman" w:hAnsi="Arial" w:cs="Arial"/>
          <w:sz w:val="24"/>
          <w:szCs w:val="24"/>
          <w:lang w:val="en" w:eastAsia="en-GB"/>
        </w:rPr>
        <w:t xml:space="preserve"> S, </w:t>
      </w:r>
      <w:r w:rsidRPr="00C270CB">
        <w:rPr>
          <w:rFonts w:ascii="Arial" w:eastAsia="Times New Roman" w:hAnsi="Arial" w:cs="Arial"/>
          <w:bCs/>
          <w:sz w:val="24"/>
          <w:szCs w:val="24"/>
          <w:lang w:val="en" w:eastAsia="en-GB"/>
        </w:rPr>
        <w:t>Wendehenne</w:t>
      </w:r>
      <w:r w:rsidRPr="00C270CB">
        <w:rPr>
          <w:rFonts w:ascii="Arial" w:eastAsia="Times New Roman" w:hAnsi="Arial" w:cs="Arial"/>
          <w:sz w:val="24"/>
          <w:szCs w:val="24"/>
          <w:lang w:val="en" w:eastAsia="en-GB"/>
        </w:rPr>
        <w:t xml:space="preserve"> D. Nitric </w:t>
      </w:r>
      <w:r w:rsidRPr="00C270CB">
        <w:rPr>
          <w:rFonts w:ascii="Arial" w:hAnsi="Arial" w:cs="Arial"/>
          <w:bCs/>
          <w:sz w:val="24"/>
          <w:szCs w:val="24"/>
          <w:lang w:val="en"/>
        </w:rPr>
        <w:t>oxide</w:t>
      </w:r>
      <w:r w:rsidRPr="00C270CB">
        <w:rPr>
          <w:rFonts w:ascii="Arial" w:hAnsi="Arial" w:cs="Arial"/>
          <w:sz w:val="24"/>
          <w:szCs w:val="24"/>
          <w:lang w:val="en"/>
        </w:rPr>
        <w:t xml:space="preserve"> synthase in plants: The surprise from algae. </w:t>
      </w:r>
      <w:r w:rsidRPr="00C270CB">
        <w:rPr>
          <w:rFonts w:ascii="Arial" w:eastAsia="Times New Roman" w:hAnsi="Arial" w:cs="Arial"/>
          <w:sz w:val="24"/>
          <w:szCs w:val="24"/>
          <w:lang w:val="en" w:eastAsia="en-GB"/>
        </w:rPr>
        <w:t xml:space="preserve">Plant Sci. 2018; 268:64-66. </w:t>
      </w:r>
      <w:proofErr w:type="spellStart"/>
      <w:r w:rsidRPr="00C270CB">
        <w:rPr>
          <w:rFonts w:ascii="Arial" w:eastAsia="Times New Roman" w:hAnsi="Arial" w:cs="Arial"/>
          <w:sz w:val="24"/>
          <w:szCs w:val="24"/>
          <w:lang w:val="en" w:eastAsia="en-GB"/>
        </w:rPr>
        <w:t>doi</w:t>
      </w:r>
      <w:proofErr w:type="spellEnd"/>
      <w:r w:rsidRPr="00C270CB">
        <w:rPr>
          <w:rFonts w:ascii="Arial" w:eastAsia="Times New Roman" w:hAnsi="Arial" w:cs="Arial"/>
          <w:sz w:val="24"/>
          <w:szCs w:val="24"/>
          <w:lang w:val="en" w:eastAsia="en-GB"/>
        </w:rPr>
        <w:t>: 10.1016/j.plantsci.2017.12.008.</w:t>
      </w:r>
      <w:r w:rsidRPr="00C270CB">
        <w:rPr>
          <w:rFonts w:ascii="Arial" w:hAnsi="Arial" w:cs="Arial"/>
          <w:sz w:val="24"/>
          <w:szCs w:val="24"/>
          <w:lang w:val="en-US"/>
        </w:rPr>
        <w:t xml:space="preserve"> </w:t>
      </w:r>
    </w:p>
    <w:p w:rsidR="008C0958" w:rsidRPr="00C270CB" w:rsidRDefault="00B515DA" w:rsidP="00F06549">
      <w:pPr>
        <w:pStyle w:val="Reference"/>
        <w:rPr>
          <w:rFonts w:ascii="Arial" w:hAnsi="Arial" w:cs="Arial"/>
          <w:lang w:val="en"/>
        </w:rPr>
      </w:pPr>
      <w:r w:rsidRPr="00C270CB">
        <w:rPr>
          <w:rFonts w:ascii="Arial" w:hAnsi="Arial" w:cs="Arial"/>
          <w:lang w:val="en"/>
        </w:rPr>
        <w:lastRenderedPageBreak/>
        <w:t>[</w:t>
      </w:r>
      <w:r w:rsidR="00925D8B">
        <w:rPr>
          <w:rFonts w:ascii="Arial" w:hAnsi="Arial" w:cs="Arial"/>
          <w:lang w:val="en"/>
        </w:rPr>
        <w:t>88</w:t>
      </w:r>
      <w:r w:rsidRPr="00C270CB">
        <w:rPr>
          <w:rFonts w:ascii="Arial" w:hAnsi="Arial" w:cs="Arial"/>
          <w:lang w:val="en"/>
        </w:rPr>
        <w:t xml:space="preserve">] </w:t>
      </w:r>
      <w:proofErr w:type="spellStart"/>
      <w:r w:rsidRPr="00C270CB">
        <w:rPr>
          <w:rFonts w:ascii="Arial" w:hAnsi="Arial" w:cs="Arial"/>
          <w:lang w:val="en"/>
        </w:rPr>
        <w:t>Pinegin</w:t>
      </w:r>
      <w:proofErr w:type="spellEnd"/>
      <w:r w:rsidRPr="00C270CB">
        <w:rPr>
          <w:rFonts w:ascii="Arial" w:hAnsi="Arial" w:cs="Arial"/>
          <w:lang w:val="en"/>
        </w:rPr>
        <w:t xml:space="preserve"> B, </w:t>
      </w:r>
      <w:proofErr w:type="spellStart"/>
      <w:r w:rsidRPr="00C270CB">
        <w:rPr>
          <w:rFonts w:ascii="Arial" w:hAnsi="Arial" w:cs="Arial"/>
          <w:lang w:val="en"/>
        </w:rPr>
        <w:t>Vorobjeva</w:t>
      </w:r>
      <w:proofErr w:type="spellEnd"/>
      <w:r w:rsidRPr="00C270CB">
        <w:rPr>
          <w:rFonts w:ascii="Arial" w:hAnsi="Arial" w:cs="Arial"/>
          <w:lang w:val="en"/>
        </w:rPr>
        <w:t xml:space="preserve"> N, </w:t>
      </w:r>
      <w:proofErr w:type="spellStart"/>
      <w:r w:rsidRPr="00C270CB">
        <w:rPr>
          <w:rFonts w:ascii="Arial" w:hAnsi="Arial" w:cs="Arial"/>
          <w:lang w:val="en"/>
        </w:rPr>
        <w:t>Pashenkov</w:t>
      </w:r>
      <w:proofErr w:type="spellEnd"/>
      <w:r w:rsidRPr="00C270CB">
        <w:rPr>
          <w:rFonts w:ascii="Arial" w:hAnsi="Arial" w:cs="Arial"/>
          <w:lang w:val="en"/>
        </w:rPr>
        <w:t xml:space="preserve"> M, </w:t>
      </w:r>
      <w:proofErr w:type="spellStart"/>
      <w:r w:rsidRPr="00C270CB">
        <w:rPr>
          <w:rFonts w:ascii="Arial" w:hAnsi="Arial" w:cs="Arial"/>
          <w:lang w:val="en"/>
        </w:rPr>
        <w:t>Chernyak</w:t>
      </w:r>
      <w:proofErr w:type="spellEnd"/>
      <w:r w:rsidRPr="00C270CB">
        <w:rPr>
          <w:rFonts w:ascii="Arial" w:hAnsi="Arial" w:cs="Arial"/>
          <w:lang w:val="en"/>
        </w:rPr>
        <w:t xml:space="preserve"> B. The role of </w:t>
      </w:r>
      <w:r w:rsidRPr="00C270CB">
        <w:rPr>
          <w:rStyle w:val="highlight"/>
          <w:rFonts w:ascii="Arial" w:hAnsi="Arial" w:cs="Arial"/>
          <w:lang w:val="en"/>
        </w:rPr>
        <w:t>mitochondrial</w:t>
      </w:r>
      <w:r w:rsidRPr="00C270CB">
        <w:rPr>
          <w:rFonts w:ascii="Arial" w:hAnsi="Arial" w:cs="Arial"/>
          <w:lang w:val="en"/>
        </w:rPr>
        <w:t xml:space="preserve"> </w:t>
      </w:r>
      <w:r w:rsidRPr="00C270CB">
        <w:rPr>
          <w:rStyle w:val="highlight"/>
          <w:rFonts w:ascii="Arial" w:hAnsi="Arial" w:cs="Arial"/>
          <w:lang w:val="en"/>
        </w:rPr>
        <w:t>ROS</w:t>
      </w:r>
      <w:r w:rsidRPr="00C270CB">
        <w:rPr>
          <w:rFonts w:ascii="Arial" w:hAnsi="Arial" w:cs="Arial"/>
          <w:lang w:val="en"/>
        </w:rPr>
        <w:t xml:space="preserve"> in antibacterial immunity. </w:t>
      </w:r>
      <w:r w:rsidRPr="00C270CB">
        <w:rPr>
          <w:rFonts w:ascii="Arial" w:hAnsi="Arial" w:cs="Arial"/>
          <w:i/>
          <w:lang w:val="en"/>
        </w:rPr>
        <w:t xml:space="preserve">J Cell </w:t>
      </w:r>
      <w:proofErr w:type="spellStart"/>
      <w:r w:rsidRPr="00C270CB">
        <w:rPr>
          <w:rFonts w:ascii="Arial" w:hAnsi="Arial" w:cs="Arial"/>
          <w:i/>
          <w:lang w:val="en"/>
        </w:rPr>
        <w:t>Physiol</w:t>
      </w:r>
      <w:proofErr w:type="spellEnd"/>
      <w:r w:rsidRPr="00C270CB">
        <w:rPr>
          <w:rFonts w:ascii="Arial" w:hAnsi="Arial" w:cs="Arial"/>
          <w:lang w:val="en"/>
        </w:rPr>
        <w:t xml:space="preserve"> 2018; 233(5):3745-3754. </w:t>
      </w:r>
      <w:proofErr w:type="spellStart"/>
      <w:r w:rsidRPr="00C270CB">
        <w:rPr>
          <w:rFonts w:ascii="Arial" w:hAnsi="Arial" w:cs="Arial"/>
          <w:lang w:val="en"/>
        </w:rPr>
        <w:t>doi</w:t>
      </w:r>
      <w:proofErr w:type="spellEnd"/>
      <w:r w:rsidRPr="00C270CB">
        <w:rPr>
          <w:rFonts w:ascii="Arial" w:hAnsi="Arial" w:cs="Arial"/>
          <w:lang w:val="en"/>
        </w:rPr>
        <w:t>: 10.1002/jcp.26117.</w:t>
      </w:r>
    </w:p>
    <w:p w:rsidR="008C0958" w:rsidRPr="00C270CB" w:rsidRDefault="004B31F3" w:rsidP="00F06549">
      <w:pPr>
        <w:pStyle w:val="Reference"/>
        <w:rPr>
          <w:rFonts w:ascii="Arial" w:hAnsi="Arial" w:cs="Arial"/>
          <w:lang w:val="en"/>
        </w:rPr>
      </w:pPr>
      <w:r w:rsidRPr="00C270CB">
        <w:rPr>
          <w:rFonts w:ascii="Arial" w:hAnsi="Arial" w:cs="Arial"/>
          <w:lang w:val="en"/>
        </w:rPr>
        <w:t>[</w:t>
      </w:r>
      <w:r w:rsidR="00925D8B">
        <w:rPr>
          <w:rFonts w:ascii="Arial" w:hAnsi="Arial" w:cs="Arial"/>
          <w:lang w:val="en"/>
        </w:rPr>
        <w:t>89</w:t>
      </w:r>
      <w:r w:rsidRPr="00C270CB">
        <w:rPr>
          <w:rFonts w:ascii="Arial" w:hAnsi="Arial" w:cs="Arial"/>
          <w:lang w:val="en"/>
        </w:rPr>
        <w:t xml:space="preserve">] Yu J, Yu Q, Liu Y, Zhang R, </w:t>
      </w:r>
      <w:proofErr w:type="spellStart"/>
      <w:r w:rsidRPr="00C270CB">
        <w:rPr>
          <w:rFonts w:ascii="Arial" w:hAnsi="Arial" w:cs="Arial"/>
          <w:lang w:val="en"/>
        </w:rPr>
        <w:t>Xue</w:t>
      </w:r>
      <w:proofErr w:type="spellEnd"/>
      <w:r w:rsidRPr="00C270CB">
        <w:rPr>
          <w:rFonts w:ascii="Arial" w:hAnsi="Arial" w:cs="Arial"/>
          <w:lang w:val="en"/>
        </w:rPr>
        <w:t xml:space="preserve"> L. </w:t>
      </w:r>
      <w:r w:rsidRPr="00C270CB">
        <w:rPr>
          <w:rStyle w:val="highlight"/>
          <w:rFonts w:ascii="Arial" w:hAnsi="Arial" w:cs="Arial"/>
          <w:lang w:val="en"/>
        </w:rPr>
        <w:t>Hydrogen</w:t>
      </w:r>
      <w:r w:rsidRPr="00C270CB">
        <w:rPr>
          <w:rFonts w:ascii="Arial" w:hAnsi="Arial" w:cs="Arial"/>
          <w:lang w:val="en"/>
        </w:rPr>
        <w:t xml:space="preserve"> </w:t>
      </w:r>
      <w:r w:rsidRPr="00C270CB">
        <w:rPr>
          <w:rStyle w:val="highlight"/>
          <w:rFonts w:ascii="Arial" w:hAnsi="Arial" w:cs="Arial"/>
          <w:lang w:val="en"/>
        </w:rPr>
        <w:t>gas</w:t>
      </w:r>
      <w:r w:rsidRPr="00C270CB">
        <w:rPr>
          <w:rFonts w:ascii="Arial" w:hAnsi="Arial" w:cs="Arial"/>
          <w:lang w:val="en"/>
        </w:rPr>
        <w:t xml:space="preserve"> alleviates oxygen toxicity by reducing hydroxyl radical levels in PC12 cells. </w:t>
      </w:r>
      <w:proofErr w:type="spellStart"/>
      <w:r w:rsidRPr="00C270CB">
        <w:rPr>
          <w:rFonts w:ascii="Arial" w:hAnsi="Arial" w:cs="Arial"/>
          <w:i/>
          <w:lang w:val="en"/>
        </w:rPr>
        <w:t>PLoS</w:t>
      </w:r>
      <w:proofErr w:type="spellEnd"/>
      <w:r w:rsidRPr="00C270CB">
        <w:rPr>
          <w:rFonts w:ascii="Arial" w:hAnsi="Arial" w:cs="Arial"/>
          <w:i/>
          <w:lang w:val="en"/>
        </w:rPr>
        <w:t xml:space="preserve"> One</w:t>
      </w:r>
      <w:r w:rsidRPr="00C270CB">
        <w:rPr>
          <w:rFonts w:ascii="Arial" w:hAnsi="Arial" w:cs="Arial"/>
          <w:lang w:val="en"/>
        </w:rPr>
        <w:t xml:space="preserve">. 2017; 12(3):e0173645. </w:t>
      </w:r>
      <w:proofErr w:type="spellStart"/>
      <w:r w:rsidRPr="00C270CB">
        <w:rPr>
          <w:rFonts w:ascii="Arial" w:hAnsi="Arial" w:cs="Arial"/>
          <w:lang w:val="en"/>
        </w:rPr>
        <w:t>doi</w:t>
      </w:r>
      <w:proofErr w:type="spellEnd"/>
      <w:r w:rsidRPr="00C270CB">
        <w:rPr>
          <w:rFonts w:ascii="Arial" w:hAnsi="Arial" w:cs="Arial"/>
          <w:lang w:val="en"/>
        </w:rPr>
        <w:t xml:space="preserve">: 10.1371/journal.pone.0173645. </w:t>
      </w:r>
    </w:p>
    <w:p w:rsidR="004B31F3" w:rsidRPr="00C270CB" w:rsidRDefault="00925D8B" w:rsidP="00F06549">
      <w:pPr>
        <w:pStyle w:val="Reference"/>
        <w:rPr>
          <w:rFonts w:ascii="Arial" w:hAnsi="Arial" w:cs="Arial"/>
          <w:lang w:val="en"/>
        </w:rPr>
      </w:pPr>
      <w:r>
        <w:rPr>
          <w:rFonts w:ascii="Arial" w:hAnsi="Arial" w:cs="Arial"/>
          <w:lang w:val="en"/>
        </w:rPr>
        <w:t>[90</w:t>
      </w:r>
      <w:r w:rsidR="00B97CAA" w:rsidRPr="00C270CB">
        <w:rPr>
          <w:rFonts w:ascii="Arial" w:hAnsi="Arial" w:cs="Arial"/>
          <w:lang w:val="en"/>
        </w:rPr>
        <w:t xml:space="preserve">] </w:t>
      </w:r>
      <w:proofErr w:type="spellStart"/>
      <w:r w:rsidR="00B97CAA" w:rsidRPr="00C270CB">
        <w:rPr>
          <w:rFonts w:ascii="Arial" w:hAnsi="Arial" w:cs="Arial"/>
          <w:lang w:val="en"/>
        </w:rPr>
        <w:t>Sambamoorthy</w:t>
      </w:r>
      <w:proofErr w:type="spellEnd"/>
      <w:r w:rsidR="00B97CAA" w:rsidRPr="00C270CB">
        <w:rPr>
          <w:rFonts w:ascii="Arial" w:hAnsi="Arial" w:cs="Arial"/>
          <w:lang w:val="en"/>
        </w:rPr>
        <w:t xml:space="preserve"> G, Raman K. Understanding the evolution of functional </w:t>
      </w:r>
      <w:r w:rsidR="00B97CAA" w:rsidRPr="00C270CB">
        <w:rPr>
          <w:rStyle w:val="highlight"/>
          <w:rFonts w:ascii="Arial" w:hAnsi="Arial" w:cs="Arial"/>
          <w:lang w:val="en"/>
        </w:rPr>
        <w:t>redundancy</w:t>
      </w:r>
      <w:r w:rsidR="00B97CAA" w:rsidRPr="00C270CB">
        <w:rPr>
          <w:rFonts w:ascii="Arial" w:hAnsi="Arial" w:cs="Arial"/>
          <w:lang w:val="en"/>
        </w:rPr>
        <w:t xml:space="preserve"> in </w:t>
      </w:r>
      <w:r w:rsidR="00B97CAA" w:rsidRPr="00C270CB">
        <w:rPr>
          <w:rStyle w:val="highlight"/>
          <w:rFonts w:ascii="Arial" w:hAnsi="Arial" w:cs="Arial"/>
          <w:lang w:val="en"/>
        </w:rPr>
        <w:t>metabolic</w:t>
      </w:r>
      <w:r w:rsidR="00B97CAA" w:rsidRPr="00C270CB">
        <w:rPr>
          <w:rFonts w:ascii="Arial" w:hAnsi="Arial" w:cs="Arial"/>
          <w:lang w:val="en"/>
        </w:rPr>
        <w:t xml:space="preserve"> networks. </w:t>
      </w:r>
      <w:r w:rsidR="00B97CAA" w:rsidRPr="00C270CB">
        <w:rPr>
          <w:rFonts w:ascii="Arial" w:hAnsi="Arial" w:cs="Arial"/>
          <w:i/>
          <w:lang w:val="en"/>
        </w:rPr>
        <w:t>Bioinformatics</w:t>
      </w:r>
      <w:r w:rsidR="00B97CAA" w:rsidRPr="00C270CB">
        <w:rPr>
          <w:rFonts w:ascii="Arial" w:hAnsi="Arial" w:cs="Arial"/>
          <w:lang w:val="en"/>
        </w:rPr>
        <w:t xml:space="preserve">. 2018; 34(17):i981-i987. </w:t>
      </w:r>
      <w:proofErr w:type="spellStart"/>
      <w:r w:rsidR="00B97CAA" w:rsidRPr="00C270CB">
        <w:rPr>
          <w:rFonts w:ascii="Arial" w:hAnsi="Arial" w:cs="Arial"/>
          <w:lang w:val="en"/>
        </w:rPr>
        <w:t>doi</w:t>
      </w:r>
      <w:proofErr w:type="spellEnd"/>
      <w:r w:rsidR="00B97CAA" w:rsidRPr="00C270CB">
        <w:rPr>
          <w:rFonts w:ascii="Arial" w:hAnsi="Arial" w:cs="Arial"/>
          <w:lang w:val="en"/>
        </w:rPr>
        <w:t>: 10.1093/bioinformatics/bty604.</w:t>
      </w:r>
    </w:p>
    <w:p w:rsidR="0030773E" w:rsidRPr="00C270CB" w:rsidRDefault="0030773E" w:rsidP="0030773E">
      <w:pPr>
        <w:pStyle w:val="desc2"/>
        <w:shd w:val="clear" w:color="auto" w:fill="FFFFFF"/>
        <w:spacing w:line="480" w:lineRule="auto"/>
        <w:ind w:left="720" w:hanging="720"/>
        <w:rPr>
          <w:rFonts w:ascii="Arial" w:hAnsi="Arial" w:cs="Arial"/>
          <w:sz w:val="24"/>
          <w:szCs w:val="24"/>
          <w:lang w:val="en-US"/>
        </w:rPr>
      </w:pPr>
      <w:r w:rsidRPr="00C270CB">
        <w:rPr>
          <w:rFonts w:ascii="Arial" w:hAnsi="Arial" w:cs="Arial"/>
          <w:sz w:val="24"/>
          <w:szCs w:val="24"/>
          <w:lang w:val="en"/>
        </w:rPr>
        <w:t>[</w:t>
      </w:r>
      <w:r w:rsidR="00925D8B">
        <w:rPr>
          <w:rFonts w:ascii="Arial" w:hAnsi="Arial" w:cs="Arial"/>
          <w:sz w:val="24"/>
          <w:szCs w:val="24"/>
          <w:lang w:val="en"/>
        </w:rPr>
        <w:t>91</w:t>
      </w:r>
      <w:r w:rsidRPr="00C270CB">
        <w:rPr>
          <w:rFonts w:ascii="Arial" w:hAnsi="Arial" w:cs="Arial"/>
          <w:sz w:val="24"/>
          <w:szCs w:val="24"/>
          <w:lang w:val="en"/>
        </w:rPr>
        <w:t xml:space="preserve">] </w:t>
      </w:r>
      <w:r w:rsidRPr="00C270CB">
        <w:rPr>
          <w:rFonts w:ascii="Arial" w:hAnsi="Arial" w:cs="Arial"/>
          <w:sz w:val="24"/>
          <w:szCs w:val="24"/>
          <w:lang w:val="en-US"/>
        </w:rPr>
        <w:t xml:space="preserve">Gao J, </w:t>
      </w:r>
      <w:proofErr w:type="spellStart"/>
      <w:r w:rsidRPr="00C270CB">
        <w:rPr>
          <w:rFonts w:ascii="Arial" w:hAnsi="Arial" w:cs="Arial"/>
          <w:sz w:val="24"/>
          <w:szCs w:val="24"/>
          <w:lang w:val="en-US"/>
        </w:rPr>
        <w:t>Barzel</w:t>
      </w:r>
      <w:proofErr w:type="spellEnd"/>
      <w:r w:rsidRPr="00C270CB">
        <w:rPr>
          <w:rFonts w:ascii="Arial" w:hAnsi="Arial" w:cs="Arial"/>
          <w:sz w:val="24"/>
          <w:szCs w:val="24"/>
          <w:lang w:val="en-US"/>
        </w:rPr>
        <w:t xml:space="preserve"> B, </w:t>
      </w:r>
      <w:proofErr w:type="spellStart"/>
      <w:r w:rsidRPr="00C270CB">
        <w:rPr>
          <w:rFonts w:ascii="Arial" w:hAnsi="Arial" w:cs="Arial"/>
          <w:sz w:val="24"/>
          <w:szCs w:val="24"/>
          <w:lang w:val="en-US"/>
        </w:rPr>
        <w:t>Barabási</w:t>
      </w:r>
      <w:proofErr w:type="spellEnd"/>
      <w:r w:rsidRPr="00C270CB">
        <w:rPr>
          <w:rFonts w:ascii="Arial" w:hAnsi="Arial" w:cs="Arial"/>
          <w:sz w:val="24"/>
          <w:szCs w:val="24"/>
          <w:lang w:val="en-US"/>
        </w:rPr>
        <w:t xml:space="preserve"> AL. </w:t>
      </w:r>
      <w:r w:rsidRPr="00C270CB">
        <w:rPr>
          <w:rFonts w:ascii="Arial" w:hAnsi="Arial" w:cs="Arial"/>
          <w:bCs/>
          <w:sz w:val="24"/>
          <w:szCs w:val="24"/>
          <w:lang w:val="en-US"/>
        </w:rPr>
        <w:t>Universal</w:t>
      </w:r>
      <w:r w:rsidRPr="00C270CB">
        <w:rPr>
          <w:rFonts w:ascii="Arial" w:hAnsi="Arial" w:cs="Arial"/>
          <w:sz w:val="24"/>
          <w:szCs w:val="24"/>
          <w:lang w:val="en-US"/>
        </w:rPr>
        <w:t xml:space="preserve"> </w:t>
      </w:r>
      <w:r w:rsidRPr="00C270CB">
        <w:rPr>
          <w:rFonts w:ascii="Arial" w:hAnsi="Arial" w:cs="Arial"/>
          <w:bCs/>
          <w:sz w:val="24"/>
          <w:szCs w:val="24"/>
          <w:lang w:val="en-US"/>
        </w:rPr>
        <w:t>resilience</w:t>
      </w:r>
      <w:r w:rsidRPr="00C270CB">
        <w:rPr>
          <w:rFonts w:ascii="Arial" w:hAnsi="Arial" w:cs="Arial"/>
          <w:sz w:val="24"/>
          <w:szCs w:val="24"/>
          <w:lang w:val="en-US"/>
        </w:rPr>
        <w:t xml:space="preserve"> </w:t>
      </w:r>
      <w:r w:rsidRPr="00C270CB">
        <w:rPr>
          <w:rFonts w:ascii="Arial" w:hAnsi="Arial" w:cs="Arial"/>
          <w:bCs/>
          <w:sz w:val="24"/>
          <w:szCs w:val="24"/>
          <w:lang w:val="en-US"/>
        </w:rPr>
        <w:t>patterns</w:t>
      </w:r>
      <w:r w:rsidRPr="00C270CB">
        <w:rPr>
          <w:rFonts w:ascii="Arial" w:hAnsi="Arial" w:cs="Arial"/>
          <w:sz w:val="24"/>
          <w:szCs w:val="24"/>
          <w:lang w:val="en-US"/>
        </w:rPr>
        <w:t xml:space="preserve"> in complex networks. </w:t>
      </w:r>
      <w:r w:rsidRPr="00C270CB">
        <w:rPr>
          <w:rStyle w:val="jrnl"/>
          <w:rFonts w:ascii="Arial" w:hAnsi="Arial" w:cs="Arial"/>
          <w:i/>
          <w:sz w:val="24"/>
          <w:szCs w:val="24"/>
          <w:lang w:val="en-US"/>
        </w:rPr>
        <w:t>Nature</w:t>
      </w:r>
      <w:r w:rsidRPr="00C270CB">
        <w:rPr>
          <w:rFonts w:ascii="Arial" w:hAnsi="Arial" w:cs="Arial"/>
          <w:sz w:val="24"/>
          <w:szCs w:val="24"/>
          <w:lang w:val="en-US"/>
        </w:rPr>
        <w:t xml:space="preserve"> 2016; 530:307-312.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10.1038/nature16948.</w:t>
      </w:r>
    </w:p>
    <w:p w:rsidR="00C42F52" w:rsidRPr="00C270CB" w:rsidRDefault="00C42F52" w:rsidP="00C42F52">
      <w:pPr>
        <w:shd w:val="clear" w:color="auto" w:fill="FFFFFF"/>
        <w:spacing w:after="0" w:line="480" w:lineRule="auto"/>
        <w:ind w:left="720" w:hanging="720"/>
        <w:outlineLvl w:val="0"/>
        <w:rPr>
          <w:rFonts w:ascii="Arial" w:hAnsi="Arial" w:cs="Arial"/>
          <w:sz w:val="24"/>
          <w:szCs w:val="24"/>
          <w:lang w:val="en-US"/>
        </w:rPr>
      </w:pPr>
      <w:r>
        <w:rPr>
          <w:rFonts w:ascii="Arial" w:hAnsi="Arial" w:cs="Arial"/>
          <w:lang w:val="en"/>
        </w:rPr>
        <w:t>[</w:t>
      </w:r>
      <w:r w:rsidR="00925D8B">
        <w:rPr>
          <w:rFonts w:ascii="Arial" w:hAnsi="Arial" w:cs="Arial"/>
          <w:lang w:val="en"/>
        </w:rPr>
        <w:t>92</w:t>
      </w:r>
      <w:r>
        <w:rPr>
          <w:rFonts w:ascii="Arial" w:hAnsi="Arial" w:cs="Arial"/>
          <w:lang w:val="en"/>
        </w:rPr>
        <w:t xml:space="preserve">] </w:t>
      </w:r>
      <w:r w:rsidRPr="00C270CB">
        <w:rPr>
          <w:rFonts w:ascii="Arial" w:hAnsi="Arial" w:cs="Arial"/>
          <w:sz w:val="24"/>
          <w:szCs w:val="24"/>
          <w:lang w:val="en-US"/>
        </w:rPr>
        <w:t xml:space="preserve">Wu G, Fang YZ, Yang S, Lupton JR, Turner ND. Glutathione metabolism and its implications for health. </w:t>
      </w:r>
      <w:r w:rsidRPr="00C270CB">
        <w:rPr>
          <w:rStyle w:val="Emphasis"/>
          <w:rFonts w:ascii="Arial" w:hAnsi="Arial" w:cs="Arial"/>
          <w:sz w:val="24"/>
          <w:szCs w:val="24"/>
          <w:lang w:val="en-US"/>
        </w:rPr>
        <w:t xml:space="preserve">J </w:t>
      </w:r>
      <w:proofErr w:type="spellStart"/>
      <w:r w:rsidRPr="00C270CB">
        <w:rPr>
          <w:rStyle w:val="Emphasis"/>
          <w:rFonts w:ascii="Arial" w:hAnsi="Arial" w:cs="Arial"/>
          <w:sz w:val="24"/>
          <w:szCs w:val="24"/>
          <w:lang w:val="en-US"/>
        </w:rPr>
        <w:t>Nutr</w:t>
      </w:r>
      <w:proofErr w:type="spellEnd"/>
      <w:r w:rsidRPr="00C270CB">
        <w:rPr>
          <w:rFonts w:ascii="Arial" w:hAnsi="Arial" w:cs="Arial"/>
          <w:sz w:val="24"/>
          <w:szCs w:val="24"/>
          <w:lang w:val="en-US"/>
        </w:rPr>
        <w:t xml:space="preserve"> 2004; 134(3):489–92.</w:t>
      </w:r>
    </w:p>
    <w:p w:rsidR="00373B7D" w:rsidRPr="00C270CB" w:rsidRDefault="00373B7D" w:rsidP="00373B7D">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
        </w:rPr>
        <w:t>[</w:t>
      </w:r>
      <w:r w:rsidR="00925D8B">
        <w:rPr>
          <w:rFonts w:ascii="Arial" w:hAnsi="Arial" w:cs="Arial"/>
          <w:sz w:val="24"/>
          <w:szCs w:val="24"/>
          <w:lang w:val="en"/>
        </w:rPr>
        <w:t>93</w:t>
      </w:r>
      <w:r w:rsidRPr="00C270CB">
        <w:rPr>
          <w:rFonts w:ascii="Arial" w:hAnsi="Arial" w:cs="Arial"/>
          <w:sz w:val="24"/>
          <w:szCs w:val="24"/>
          <w:lang w:val="en"/>
        </w:rPr>
        <w:t xml:space="preserve">] </w:t>
      </w:r>
      <w:proofErr w:type="spellStart"/>
      <w:r w:rsidRPr="00C270CB">
        <w:rPr>
          <w:rFonts w:ascii="Arial" w:hAnsi="Arial" w:cs="Arial"/>
          <w:sz w:val="24"/>
          <w:szCs w:val="24"/>
          <w:lang w:val="en-US"/>
        </w:rPr>
        <w:t>Trachootham</w:t>
      </w:r>
      <w:proofErr w:type="spellEnd"/>
      <w:r w:rsidRPr="00C270CB">
        <w:rPr>
          <w:rFonts w:ascii="Arial" w:hAnsi="Arial" w:cs="Arial"/>
          <w:sz w:val="24"/>
          <w:szCs w:val="24"/>
          <w:lang w:val="en-US"/>
        </w:rPr>
        <w:t xml:space="preserve"> D, Lu W, Ogasawara MA, </w:t>
      </w:r>
      <w:proofErr w:type="spellStart"/>
      <w:r w:rsidRPr="00C270CB">
        <w:rPr>
          <w:rFonts w:ascii="Arial" w:hAnsi="Arial" w:cs="Arial"/>
          <w:sz w:val="24"/>
          <w:szCs w:val="24"/>
          <w:lang w:val="en-US"/>
        </w:rPr>
        <w:t>Nilsa</w:t>
      </w:r>
      <w:proofErr w:type="spellEnd"/>
      <w:r w:rsidRPr="00C270CB">
        <w:rPr>
          <w:rFonts w:ascii="Arial" w:hAnsi="Arial" w:cs="Arial"/>
          <w:sz w:val="24"/>
          <w:szCs w:val="24"/>
          <w:lang w:val="en-US"/>
        </w:rPr>
        <w:t xml:space="preserve"> RD, Huang P. Redox regulation of cell survival. </w:t>
      </w:r>
      <w:proofErr w:type="spellStart"/>
      <w:r w:rsidRPr="00C270CB">
        <w:rPr>
          <w:rFonts w:ascii="Arial" w:hAnsi="Arial" w:cs="Arial"/>
          <w:i/>
          <w:sz w:val="24"/>
          <w:szCs w:val="24"/>
          <w:lang w:val="en-US"/>
        </w:rPr>
        <w:t>Antioxid</w:t>
      </w:r>
      <w:proofErr w:type="spellEnd"/>
      <w:r w:rsidRPr="00C270CB">
        <w:rPr>
          <w:rFonts w:ascii="Arial" w:hAnsi="Arial" w:cs="Arial"/>
          <w:i/>
          <w:sz w:val="24"/>
          <w:szCs w:val="24"/>
          <w:lang w:val="en-US"/>
        </w:rPr>
        <w:t xml:space="preserve"> Redox Signal</w:t>
      </w:r>
      <w:r w:rsidRPr="00C270CB">
        <w:rPr>
          <w:rFonts w:ascii="Arial" w:hAnsi="Arial" w:cs="Arial"/>
          <w:sz w:val="24"/>
          <w:szCs w:val="24"/>
          <w:lang w:val="en-US"/>
        </w:rPr>
        <w:t xml:space="preserve"> 2008; 10:1343–1374.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10.1089/ars.2007.1957</w:t>
      </w:r>
      <w:r w:rsidR="00B97CAA" w:rsidRPr="00C270CB">
        <w:rPr>
          <w:rFonts w:ascii="Arial" w:hAnsi="Arial" w:cs="Arial"/>
          <w:sz w:val="24"/>
          <w:szCs w:val="24"/>
          <w:lang w:val="en"/>
        </w:rPr>
        <w:t>.</w:t>
      </w:r>
    </w:p>
    <w:p w:rsidR="008C0958" w:rsidRPr="00C270CB" w:rsidRDefault="00373B7D" w:rsidP="008C0958">
      <w:pPr>
        <w:autoSpaceDE w:val="0"/>
        <w:autoSpaceDN w:val="0"/>
        <w:adjustRightInd w:val="0"/>
        <w:spacing w:after="0" w:line="480" w:lineRule="auto"/>
        <w:ind w:left="720" w:hanging="720"/>
        <w:rPr>
          <w:rFonts w:ascii="Arial" w:hAnsi="Arial" w:cs="Arial"/>
          <w:sz w:val="24"/>
          <w:szCs w:val="24"/>
          <w:lang w:val="en"/>
        </w:rPr>
      </w:pPr>
      <w:r w:rsidRPr="00C270CB">
        <w:rPr>
          <w:rFonts w:ascii="Arial" w:hAnsi="Arial" w:cs="Arial"/>
          <w:sz w:val="24"/>
          <w:szCs w:val="24"/>
          <w:lang w:val="en"/>
        </w:rPr>
        <w:t>[</w:t>
      </w:r>
      <w:r w:rsidR="00925D8B">
        <w:rPr>
          <w:rFonts w:ascii="Arial" w:hAnsi="Arial" w:cs="Arial"/>
          <w:sz w:val="24"/>
          <w:szCs w:val="24"/>
          <w:lang w:val="en"/>
        </w:rPr>
        <w:t>94</w:t>
      </w:r>
      <w:r w:rsidRPr="00C270CB">
        <w:rPr>
          <w:rFonts w:ascii="Arial" w:hAnsi="Arial" w:cs="Arial"/>
          <w:sz w:val="24"/>
          <w:szCs w:val="24"/>
          <w:lang w:val="en"/>
        </w:rPr>
        <w:t xml:space="preserve">] </w:t>
      </w:r>
      <w:r w:rsidR="008C0958" w:rsidRPr="00C270CB">
        <w:rPr>
          <w:rFonts w:ascii="Arial" w:hAnsi="Arial" w:cs="Arial"/>
          <w:sz w:val="24"/>
          <w:szCs w:val="24"/>
          <w:lang w:val="en-US"/>
        </w:rPr>
        <w:t xml:space="preserve">Zhang Y, Du Y, Le W, Wang K, </w:t>
      </w:r>
      <w:proofErr w:type="spellStart"/>
      <w:r w:rsidR="008C0958" w:rsidRPr="00C270CB">
        <w:rPr>
          <w:rFonts w:ascii="Arial" w:hAnsi="Arial" w:cs="Arial"/>
          <w:sz w:val="24"/>
          <w:szCs w:val="24"/>
          <w:lang w:val="en-US"/>
        </w:rPr>
        <w:t>Kieffer</w:t>
      </w:r>
      <w:proofErr w:type="spellEnd"/>
      <w:r w:rsidR="008C0958" w:rsidRPr="00C270CB">
        <w:rPr>
          <w:rFonts w:ascii="Arial" w:hAnsi="Arial" w:cs="Arial"/>
          <w:sz w:val="24"/>
          <w:szCs w:val="24"/>
          <w:lang w:val="en-US"/>
        </w:rPr>
        <w:t xml:space="preserve"> N, Zhang J. Redox control of the survival of healthy and diseased cells. </w:t>
      </w:r>
      <w:proofErr w:type="spellStart"/>
      <w:r w:rsidR="008C0958" w:rsidRPr="00C270CB">
        <w:rPr>
          <w:rFonts w:ascii="Arial" w:hAnsi="Arial" w:cs="Arial"/>
          <w:i/>
          <w:sz w:val="24"/>
          <w:szCs w:val="24"/>
          <w:lang w:val="en-US"/>
        </w:rPr>
        <w:t>Antioxid</w:t>
      </w:r>
      <w:proofErr w:type="spellEnd"/>
      <w:r w:rsidR="008C0958" w:rsidRPr="00C270CB">
        <w:rPr>
          <w:rFonts w:ascii="Arial" w:hAnsi="Arial" w:cs="Arial"/>
          <w:i/>
          <w:sz w:val="24"/>
          <w:szCs w:val="24"/>
          <w:lang w:val="en-US"/>
        </w:rPr>
        <w:t xml:space="preserve"> Redox Signal</w:t>
      </w:r>
      <w:r w:rsidR="008C0958" w:rsidRPr="00C270CB">
        <w:rPr>
          <w:rFonts w:ascii="Arial" w:hAnsi="Arial" w:cs="Arial"/>
          <w:sz w:val="24"/>
          <w:szCs w:val="24"/>
          <w:lang w:val="en-US"/>
        </w:rPr>
        <w:t xml:space="preserve"> 2011; 15:2867–2908. </w:t>
      </w:r>
      <w:proofErr w:type="spellStart"/>
      <w:r w:rsidR="008C0958" w:rsidRPr="00C270CB">
        <w:rPr>
          <w:rFonts w:ascii="Arial" w:hAnsi="Arial" w:cs="Arial"/>
          <w:sz w:val="24"/>
          <w:szCs w:val="24"/>
          <w:lang w:val="en"/>
        </w:rPr>
        <w:t>doi</w:t>
      </w:r>
      <w:proofErr w:type="spellEnd"/>
      <w:r w:rsidR="008C0958" w:rsidRPr="00C270CB">
        <w:rPr>
          <w:rFonts w:ascii="Arial" w:hAnsi="Arial" w:cs="Arial"/>
          <w:sz w:val="24"/>
          <w:szCs w:val="24"/>
          <w:lang w:val="en"/>
        </w:rPr>
        <w:t>: 10.1089/ars.2010.3685</w:t>
      </w:r>
      <w:r w:rsidR="00B97CAA" w:rsidRPr="00C270CB">
        <w:rPr>
          <w:rFonts w:ascii="Arial" w:hAnsi="Arial" w:cs="Arial"/>
          <w:sz w:val="24"/>
          <w:szCs w:val="24"/>
          <w:lang w:val="en"/>
        </w:rPr>
        <w:t>.</w:t>
      </w:r>
    </w:p>
    <w:p w:rsidR="008C0958" w:rsidRPr="00C270CB" w:rsidRDefault="008C0958" w:rsidP="008C0958">
      <w:pPr>
        <w:autoSpaceDE w:val="0"/>
        <w:autoSpaceDN w:val="0"/>
        <w:adjustRightInd w:val="0"/>
        <w:spacing w:after="0" w:line="480" w:lineRule="auto"/>
        <w:ind w:left="720" w:hanging="720"/>
        <w:rPr>
          <w:rFonts w:ascii="Arial" w:hAnsi="Arial" w:cs="Arial"/>
          <w:sz w:val="24"/>
          <w:szCs w:val="24"/>
          <w:lang w:val="en-US"/>
        </w:rPr>
      </w:pPr>
      <w:r w:rsidRPr="00C270CB">
        <w:rPr>
          <w:rFonts w:ascii="Arial" w:hAnsi="Arial" w:cs="Arial"/>
          <w:sz w:val="24"/>
          <w:szCs w:val="24"/>
          <w:lang w:val="en"/>
        </w:rPr>
        <w:t>[</w:t>
      </w:r>
      <w:r w:rsidR="00925D8B">
        <w:rPr>
          <w:rFonts w:ascii="Arial" w:hAnsi="Arial" w:cs="Arial"/>
          <w:sz w:val="24"/>
          <w:szCs w:val="24"/>
          <w:lang w:val="en"/>
        </w:rPr>
        <w:t>95</w:t>
      </w:r>
      <w:r w:rsidRPr="00C270CB">
        <w:rPr>
          <w:rFonts w:ascii="Arial" w:hAnsi="Arial" w:cs="Arial"/>
          <w:sz w:val="24"/>
          <w:szCs w:val="24"/>
          <w:lang w:val="en"/>
        </w:rPr>
        <w:t xml:space="preserve">] </w:t>
      </w:r>
      <w:r w:rsidRPr="00C270CB">
        <w:rPr>
          <w:rFonts w:ascii="Arial" w:hAnsi="Arial" w:cs="Arial"/>
          <w:sz w:val="24"/>
          <w:szCs w:val="24"/>
          <w:lang w:val="en-US"/>
        </w:rPr>
        <w:t xml:space="preserve">Go YM, Jones DP. </w:t>
      </w:r>
      <w:r w:rsidRPr="00C270CB">
        <w:rPr>
          <w:rStyle w:val="highlight"/>
          <w:rFonts w:ascii="Arial" w:hAnsi="Arial" w:cs="Arial"/>
          <w:sz w:val="24"/>
          <w:szCs w:val="24"/>
          <w:lang w:val="en-US"/>
        </w:rPr>
        <w:t>Redox</w:t>
      </w:r>
      <w:r w:rsidRPr="00C270CB">
        <w:rPr>
          <w:rFonts w:ascii="Arial" w:hAnsi="Arial" w:cs="Arial"/>
          <w:sz w:val="24"/>
          <w:szCs w:val="24"/>
          <w:lang w:val="en-US"/>
        </w:rPr>
        <w:t xml:space="preserve"> theory of aging: implications for health and disease. </w:t>
      </w:r>
      <w:proofErr w:type="spellStart"/>
      <w:r w:rsidRPr="00C270CB">
        <w:rPr>
          <w:rFonts w:ascii="Arial" w:hAnsi="Arial" w:cs="Arial"/>
          <w:i/>
          <w:sz w:val="24"/>
          <w:szCs w:val="24"/>
          <w:lang w:val="en-US"/>
        </w:rPr>
        <w:t>Clin</w:t>
      </w:r>
      <w:proofErr w:type="spellEnd"/>
      <w:r w:rsidRPr="00C270CB">
        <w:rPr>
          <w:rFonts w:ascii="Arial" w:hAnsi="Arial" w:cs="Arial"/>
          <w:sz w:val="24"/>
          <w:szCs w:val="24"/>
          <w:lang w:val="en-US"/>
        </w:rPr>
        <w:t xml:space="preserve"> </w:t>
      </w:r>
      <w:proofErr w:type="spellStart"/>
      <w:r w:rsidRPr="00C270CB">
        <w:rPr>
          <w:rFonts w:ascii="Arial" w:hAnsi="Arial" w:cs="Arial"/>
          <w:i/>
          <w:sz w:val="24"/>
          <w:szCs w:val="24"/>
          <w:lang w:val="en-US"/>
        </w:rPr>
        <w:t>Sci</w:t>
      </w:r>
      <w:proofErr w:type="spellEnd"/>
      <w:r w:rsidRPr="00C270CB">
        <w:rPr>
          <w:rFonts w:ascii="Arial" w:hAnsi="Arial" w:cs="Arial"/>
          <w:i/>
          <w:sz w:val="24"/>
          <w:szCs w:val="24"/>
          <w:lang w:val="en-US"/>
        </w:rPr>
        <w:t xml:space="preserve"> (</w:t>
      </w:r>
      <w:proofErr w:type="spellStart"/>
      <w:r w:rsidRPr="00C270CB">
        <w:rPr>
          <w:rFonts w:ascii="Arial" w:hAnsi="Arial" w:cs="Arial"/>
          <w:i/>
          <w:sz w:val="24"/>
          <w:szCs w:val="24"/>
          <w:lang w:val="en-US"/>
        </w:rPr>
        <w:t>Lond</w:t>
      </w:r>
      <w:proofErr w:type="spellEnd"/>
      <w:r w:rsidRPr="00C270CB">
        <w:rPr>
          <w:rFonts w:ascii="Arial" w:hAnsi="Arial" w:cs="Arial"/>
          <w:i/>
          <w:sz w:val="24"/>
          <w:szCs w:val="24"/>
          <w:lang w:val="en-US"/>
        </w:rPr>
        <w:t>)</w:t>
      </w:r>
      <w:r w:rsidRPr="00C270CB">
        <w:rPr>
          <w:rFonts w:ascii="Arial" w:hAnsi="Arial" w:cs="Arial"/>
          <w:sz w:val="24"/>
          <w:szCs w:val="24"/>
          <w:lang w:val="en-US"/>
        </w:rPr>
        <w:t xml:space="preserve"> 2017; 131:1669-1688. </w:t>
      </w:r>
      <w:proofErr w:type="spellStart"/>
      <w:r w:rsidRPr="00C270CB">
        <w:rPr>
          <w:rFonts w:ascii="Arial" w:hAnsi="Arial" w:cs="Arial"/>
          <w:sz w:val="24"/>
          <w:szCs w:val="24"/>
          <w:lang w:val="en"/>
        </w:rPr>
        <w:t>doi</w:t>
      </w:r>
      <w:proofErr w:type="spellEnd"/>
      <w:r w:rsidRPr="00C270CB">
        <w:rPr>
          <w:rFonts w:ascii="Arial" w:hAnsi="Arial" w:cs="Arial"/>
          <w:sz w:val="24"/>
          <w:szCs w:val="24"/>
          <w:lang w:val="en"/>
        </w:rPr>
        <w:t>: 10.1042/CS20160897</w:t>
      </w:r>
      <w:r w:rsidR="00B97CAA" w:rsidRPr="00C270CB">
        <w:rPr>
          <w:rFonts w:ascii="Arial" w:hAnsi="Arial" w:cs="Arial"/>
          <w:sz w:val="24"/>
          <w:szCs w:val="24"/>
          <w:lang w:val="en"/>
        </w:rPr>
        <w:t>.</w:t>
      </w:r>
    </w:p>
    <w:p w:rsidR="00562F4E" w:rsidRPr="00782115" w:rsidRDefault="00562F4E">
      <w:pPr>
        <w:rPr>
          <w:rFonts w:ascii="Arial" w:eastAsia="Times New Roman" w:hAnsi="Arial" w:cs="Arial"/>
          <w:b/>
          <w:bCs/>
          <w:kern w:val="36"/>
          <w:sz w:val="24"/>
          <w:szCs w:val="24"/>
          <w:lang w:val="en-US" w:eastAsia="en-GB"/>
        </w:rPr>
      </w:pPr>
      <w:bookmarkStart w:id="1" w:name="pone.0002016-Carlson1"/>
      <w:bookmarkEnd w:id="1"/>
      <w:r w:rsidRPr="00782115">
        <w:rPr>
          <w:rFonts w:ascii="Arial" w:eastAsia="Times New Roman" w:hAnsi="Arial" w:cs="Arial"/>
          <w:b/>
          <w:bCs/>
          <w:kern w:val="36"/>
          <w:sz w:val="24"/>
          <w:szCs w:val="24"/>
          <w:lang w:val="en-US" w:eastAsia="en-GB"/>
        </w:rPr>
        <w:br w:type="page"/>
      </w:r>
    </w:p>
    <w:p w:rsidR="00562F4E" w:rsidRPr="00782115" w:rsidRDefault="00562F4E" w:rsidP="00F964E4">
      <w:pPr>
        <w:shd w:val="clear" w:color="auto" w:fill="FFFFFF"/>
        <w:spacing w:after="0" w:line="480" w:lineRule="auto"/>
        <w:ind w:left="720" w:hanging="720"/>
        <w:outlineLvl w:val="0"/>
        <w:rPr>
          <w:rFonts w:ascii="Arial" w:eastAsia="Times New Roman" w:hAnsi="Arial" w:cs="Arial"/>
          <w:b/>
          <w:bCs/>
          <w:kern w:val="36"/>
          <w:sz w:val="24"/>
          <w:szCs w:val="24"/>
          <w:lang w:val="en-US" w:eastAsia="en-GB"/>
        </w:rPr>
      </w:pPr>
      <w:r w:rsidRPr="00782115">
        <w:rPr>
          <w:rFonts w:ascii="Arial" w:eastAsia="Times New Roman" w:hAnsi="Arial" w:cs="Arial"/>
          <w:b/>
          <w:bCs/>
          <w:kern w:val="36"/>
          <w:sz w:val="24"/>
          <w:szCs w:val="24"/>
          <w:lang w:val="en-US" w:eastAsia="en-GB"/>
        </w:rPr>
        <w:lastRenderedPageBreak/>
        <w:t>FIGURES</w:t>
      </w:r>
    </w:p>
    <w:p w:rsidR="00704972" w:rsidRDefault="00562F4E" w:rsidP="00704972">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sidRPr="00782115">
        <w:rPr>
          <w:rFonts w:ascii="Arial" w:eastAsia="Times New Roman" w:hAnsi="Arial" w:cs="Arial"/>
          <w:bCs/>
          <w:kern w:val="36"/>
          <w:sz w:val="24"/>
          <w:szCs w:val="24"/>
          <w:lang w:val="en-US" w:eastAsia="en-GB"/>
        </w:rPr>
        <w:t xml:space="preserve">Figure 1: </w:t>
      </w:r>
      <w:r w:rsidR="00704972" w:rsidRPr="00782115">
        <w:rPr>
          <w:rFonts w:ascii="Arial" w:eastAsia="Times New Roman" w:hAnsi="Arial" w:cs="Arial"/>
          <w:bCs/>
          <w:kern w:val="36"/>
          <w:sz w:val="24"/>
          <w:szCs w:val="24"/>
          <w:lang w:val="en-US" w:eastAsia="en-GB"/>
        </w:rPr>
        <w:t xml:space="preserve">A theoretical network. Here the size of the nodes and the width of the lines </w:t>
      </w:r>
      <w:proofErr w:type="gramStart"/>
      <w:r w:rsidR="00704972" w:rsidRPr="00782115">
        <w:rPr>
          <w:rFonts w:ascii="Arial" w:eastAsia="Times New Roman" w:hAnsi="Arial" w:cs="Arial"/>
          <w:bCs/>
          <w:kern w:val="36"/>
          <w:sz w:val="24"/>
          <w:szCs w:val="24"/>
          <w:lang w:val="en-US" w:eastAsia="en-GB"/>
        </w:rPr>
        <w:t>are scaled</w:t>
      </w:r>
      <w:proofErr w:type="gramEnd"/>
      <w:r w:rsidR="00704972" w:rsidRPr="00782115">
        <w:rPr>
          <w:rFonts w:ascii="Arial" w:eastAsia="Times New Roman" w:hAnsi="Arial" w:cs="Arial"/>
          <w:bCs/>
          <w:kern w:val="36"/>
          <w:sz w:val="24"/>
          <w:szCs w:val="24"/>
          <w:lang w:val="en-US" w:eastAsia="en-GB"/>
        </w:rPr>
        <w:t xml:space="preserve"> to show importance for their effect on the network as a whole.</w:t>
      </w:r>
    </w:p>
    <w:p w:rsidR="00082543" w:rsidRPr="00782115" w:rsidRDefault="00082543"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Pr>
          <w:rFonts w:ascii="Arial" w:eastAsia="Times New Roman" w:hAnsi="Arial" w:cs="Arial"/>
          <w:bCs/>
          <w:noProof/>
          <w:kern w:val="36"/>
          <w:sz w:val="24"/>
          <w:szCs w:val="24"/>
          <w:lang w:eastAsia="en-GB"/>
        </w:rPr>
        <w:drawing>
          <wp:inline distT="0" distB="0" distL="0" distR="0">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082543" w:rsidRDefault="00082543">
      <w:pPr>
        <w:rPr>
          <w:rFonts w:ascii="Arial" w:eastAsia="Times New Roman" w:hAnsi="Arial" w:cs="Arial"/>
          <w:bCs/>
          <w:kern w:val="36"/>
          <w:sz w:val="24"/>
          <w:szCs w:val="24"/>
          <w:lang w:val="en-US" w:eastAsia="en-GB"/>
        </w:rPr>
      </w:pPr>
      <w:r>
        <w:rPr>
          <w:rFonts w:ascii="Arial" w:eastAsia="Times New Roman" w:hAnsi="Arial" w:cs="Arial"/>
          <w:bCs/>
          <w:kern w:val="36"/>
          <w:sz w:val="24"/>
          <w:szCs w:val="24"/>
          <w:lang w:val="en-US" w:eastAsia="en-GB"/>
        </w:rPr>
        <w:br w:type="page"/>
      </w:r>
    </w:p>
    <w:p w:rsidR="00704972" w:rsidRDefault="003E1C52" w:rsidP="00704972">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sidRPr="00782115">
        <w:rPr>
          <w:rFonts w:ascii="Arial" w:eastAsia="Times New Roman" w:hAnsi="Arial" w:cs="Arial"/>
          <w:bCs/>
          <w:kern w:val="36"/>
          <w:sz w:val="24"/>
          <w:szCs w:val="24"/>
          <w:lang w:val="en-US" w:eastAsia="en-GB"/>
        </w:rPr>
        <w:lastRenderedPageBreak/>
        <w:t xml:space="preserve">Figure 2: </w:t>
      </w:r>
      <w:r w:rsidR="00704972" w:rsidRPr="00782115">
        <w:rPr>
          <w:rFonts w:ascii="Arial" w:eastAsia="Times New Roman" w:hAnsi="Arial" w:cs="Arial"/>
          <w:bCs/>
          <w:kern w:val="36"/>
          <w:sz w:val="24"/>
          <w:szCs w:val="24"/>
          <w:lang w:val="en-US" w:eastAsia="en-GB"/>
        </w:rPr>
        <w:t xml:space="preserve">The </w:t>
      </w:r>
      <w:proofErr w:type="gramStart"/>
      <w:r w:rsidR="00704972" w:rsidRPr="00782115">
        <w:rPr>
          <w:rFonts w:ascii="Arial" w:eastAsia="Times New Roman" w:hAnsi="Arial" w:cs="Arial"/>
          <w:bCs/>
          <w:kern w:val="36"/>
          <w:sz w:val="24"/>
          <w:szCs w:val="24"/>
          <w:lang w:val="en-US" w:eastAsia="en-GB"/>
        </w:rPr>
        <w:t>power law degree distribution</w:t>
      </w:r>
      <w:proofErr w:type="gramEnd"/>
      <w:r w:rsidR="00704972" w:rsidRPr="00782115">
        <w:rPr>
          <w:rFonts w:ascii="Arial" w:eastAsia="Times New Roman" w:hAnsi="Arial" w:cs="Arial"/>
          <w:bCs/>
          <w:kern w:val="36"/>
          <w:sz w:val="24"/>
          <w:szCs w:val="24"/>
          <w:lang w:val="en-US" w:eastAsia="en-GB"/>
        </w:rPr>
        <w:t xml:space="preserve"> of a scale-free network. This predicts that most of the nodes have only a few links, where some are highly connected and can be thought of as hubs, having a major </w:t>
      </w:r>
      <w:proofErr w:type="gramStart"/>
      <w:r w:rsidR="00704972" w:rsidRPr="00782115">
        <w:rPr>
          <w:rFonts w:ascii="Arial" w:eastAsia="Times New Roman" w:hAnsi="Arial" w:cs="Arial"/>
          <w:bCs/>
          <w:kern w:val="36"/>
          <w:sz w:val="24"/>
          <w:szCs w:val="24"/>
          <w:lang w:val="en-US" w:eastAsia="en-GB"/>
        </w:rPr>
        <w:t>influence on the whole.</w:t>
      </w:r>
      <w:proofErr w:type="gramEnd"/>
    </w:p>
    <w:p w:rsidR="00082543" w:rsidRPr="00782115" w:rsidRDefault="00082543"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Pr>
          <w:rFonts w:ascii="Arial" w:eastAsia="Times New Roman" w:hAnsi="Arial" w:cs="Arial"/>
          <w:bCs/>
          <w:noProof/>
          <w:kern w:val="36"/>
          <w:sz w:val="24"/>
          <w:szCs w:val="24"/>
          <w:lang w:eastAsia="en-GB"/>
        </w:rPr>
        <w:drawing>
          <wp:inline distT="0" distB="0" distL="0" distR="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082543" w:rsidRDefault="00082543">
      <w:pPr>
        <w:rPr>
          <w:rFonts w:ascii="Arial" w:eastAsia="Times New Roman" w:hAnsi="Arial" w:cs="Arial"/>
          <w:bCs/>
          <w:kern w:val="36"/>
          <w:sz w:val="24"/>
          <w:szCs w:val="24"/>
          <w:lang w:val="en-US" w:eastAsia="en-GB"/>
        </w:rPr>
      </w:pPr>
      <w:r>
        <w:rPr>
          <w:rFonts w:ascii="Arial" w:eastAsia="Times New Roman" w:hAnsi="Arial" w:cs="Arial"/>
          <w:bCs/>
          <w:kern w:val="36"/>
          <w:sz w:val="24"/>
          <w:szCs w:val="24"/>
          <w:lang w:val="en-US" w:eastAsia="en-GB"/>
        </w:rPr>
        <w:br w:type="page"/>
      </w:r>
    </w:p>
    <w:p w:rsidR="006E3112" w:rsidRDefault="006E3112"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sidRPr="00782115">
        <w:rPr>
          <w:rFonts w:ascii="Arial" w:eastAsia="Times New Roman" w:hAnsi="Arial" w:cs="Arial"/>
          <w:bCs/>
          <w:kern w:val="36"/>
          <w:sz w:val="24"/>
          <w:szCs w:val="24"/>
          <w:lang w:val="en-US" w:eastAsia="en-GB"/>
        </w:rPr>
        <w:lastRenderedPageBreak/>
        <w:t xml:space="preserve">Figure 3: </w:t>
      </w:r>
      <w:r w:rsidR="007A534A">
        <w:rPr>
          <w:rFonts w:ascii="Arial" w:eastAsia="Times New Roman" w:hAnsi="Arial" w:cs="Arial"/>
          <w:bCs/>
          <w:kern w:val="36"/>
          <w:sz w:val="24"/>
          <w:szCs w:val="24"/>
          <w:lang w:val="en-US" w:eastAsia="en-GB"/>
        </w:rPr>
        <w:t xml:space="preserve">The redox environment </w:t>
      </w:r>
      <w:r w:rsidR="00AC1EB7">
        <w:rPr>
          <w:rFonts w:ascii="Arial" w:eastAsia="Times New Roman" w:hAnsi="Arial" w:cs="Arial"/>
          <w:bCs/>
          <w:kern w:val="36"/>
          <w:sz w:val="24"/>
          <w:szCs w:val="24"/>
          <w:lang w:val="en-US" w:eastAsia="en-GB"/>
        </w:rPr>
        <w:t xml:space="preserve">of cells. A: the redox environment </w:t>
      </w:r>
      <w:r w:rsidR="007A534A">
        <w:rPr>
          <w:rFonts w:ascii="Arial" w:eastAsia="Times New Roman" w:hAnsi="Arial" w:cs="Arial"/>
          <w:bCs/>
          <w:kern w:val="36"/>
          <w:sz w:val="24"/>
          <w:szCs w:val="24"/>
          <w:lang w:val="en-US" w:eastAsia="en-GB"/>
        </w:rPr>
        <w:t xml:space="preserve">may fluctuate but </w:t>
      </w:r>
      <w:proofErr w:type="gramStart"/>
      <w:r w:rsidR="007A534A">
        <w:rPr>
          <w:rFonts w:ascii="Arial" w:eastAsia="Times New Roman" w:hAnsi="Arial" w:cs="Arial"/>
          <w:bCs/>
          <w:kern w:val="36"/>
          <w:sz w:val="24"/>
          <w:szCs w:val="24"/>
          <w:lang w:val="en-US" w:eastAsia="en-GB"/>
        </w:rPr>
        <w:t>is held</w:t>
      </w:r>
      <w:proofErr w:type="gramEnd"/>
      <w:r w:rsidR="007A534A">
        <w:rPr>
          <w:rFonts w:ascii="Arial" w:eastAsia="Times New Roman" w:hAnsi="Arial" w:cs="Arial"/>
          <w:bCs/>
          <w:kern w:val="36"/>
          <w:sz w:val="24"/>
          <w:szCs w:val="24"/>
          <w:lang w:val="en-US" w:eastAsia="en-GB"/>
        </w:rPr>
        <w:t xml:space="preserve"> in what has been dubbed the </w:t>
      </w:r>
      <w:r w:rsidR="00082543">
        <w:rPr>
          <w:rFonts w:ascii="Arial" w:eastAsia="Times New Roman" w:hAnsi="Arial" w:cs="Arial"/>
          <w:bCs/>
          <w:kern w:val="36"/>
          <w:sz w:val="24"/>
          <w:szCs w:val="24"/>
          <w:lang w:val="en-US" w:eastAsia="en-GB"/>
        </w:rPr>
        <w:t>Goldilocks Zone. If the redox state moves outside this variable then cellular stress may result. Figure adapted from [</w:t>
      </w:r>
      <w:r w:rsidR="00925D8B">
        <w:rPr>
          <w:rFonts w:ascii="Arial" w:eastAsia="Times New Roman" w:hAnsi="Arial" w:cs="Arial"/>
          <w:bCs/>
          <w:kern w:val="36"/>
          <w:sz w:val="24"/>
          <w:szCs w:val="24"/>
          <w:lang w:val="en-US" w:eastAsia="en-GB"/>
        </w:rPr>
        <w:t>86</w:t>
      </w:r>
      <w:r w:rsidR="00082543">
        <w:rPr>
          <w:rFonts w:ascii="Arial" w:eastAsia="Times New Roman" w:hAnsi="Arial" w:cs="Arial"/>
          <w:bCs/>
          <w:kern w:val="36"/>
          <w:sz w:val="24"/>
          <w:szCs w:val="24"/>
          <w:lang w:val="en-US" w:eastAsia="en-GB"/>
        </w:rPr>
        <w:t>].</w:t>
      </w:r>
      <w:r w:rsidR="007A534A">
        <w:rPr>
          <w:rFonts w:ascii="Arial" w:eastAsia="Times New Roman" w:hAnsi="Arial" w:cs="Arial"/>
          <w:bCs/>
          <w:kern w:val="36"/>
          <w:sz w:val="24"/>
          <w:szCs w:val="24"/>
          <w:lang w:val="en-US" w:eastAsia="en-GB"/>
        </w:rPr>
        <w:t xml:space="preserve"> </w:t>
      </w:r>
      <w:r w:rsidR="00AC1EB7">
        <w:rPr>
          <w:rFonts w:ascii="Arial" w:eastAsia="Times New Roman" w:hAnsi="Arial" w:cs="Arial"/>
          <w:bCs/>
          <w:kern w:val="36"/>
          <w:sz w:val="24"/>
          <w:szCs w:val="24"/>
          <w:lang w:val="en-US" w:eastAsia="en-GB"/>
        </w:rPr>
        <w:t xml:space="preserve">B: The </w:t>
      </w:r>
      <w:r w:rsidR="00B6069C">
        <w:rPr>
          <w:rFonts w:ascii="Arial" w:eastAsia="Times New Roman" w:hAnsi="Arial" w:cs="Arial"/>
          <w:bCs/>
          <w:kern w:val="36"/>
          <w:sz w:val="24"/>
          <w:szCs w:val="24"/>
          <w:lang w:val="en-US" w:eastAsia="en-GB"/>
        </w:rPr>
        <w:t>average</w:t>
      </w:r>
      <w:r w:rsidR="009C5BA6">
        <w:rPr>
          <w:rFonts w:ascii="Arial" w:eastAsia="Times New Roman" w:hAnsi="Arial" w:cs="Arial"/>
          <w:bCs/>
          <w:kern w:val="36"/>
          <w:sz w:val="24"/>
          <w:szCs w:val="24"/>
          <w:lang w:val="en-US" w:eastAsia="en-GB"/>
        </w:rPr>
        <w:t xml:space="preserve"> </w:t>
      </w:r>
      <w:r w:rsidR="00AC1EB7">
        <w:rPr>
          <w:rFonts w:ascii="Arial" w:eastAsia="Times New Roman" w:hAnsi="Arial" w:cs="Arial"/>
          <w:bCs/>
          <w:kern w:val="36"/>
          <w:sz w:val="24"/>
          <w:szCs w:val="24"/>
          <w:lang w:val="en-US" w:eastAsia="en-GB"/>
        </w:rPr>
        <w:t>redox environment tends to drift towards being more oxidized with time [1</w:t>
      </w:r>
      <w:r w:rsidR="00B6069C">
        <w:rPr>
          <w:rFonts w:ascii="Arial" w:eastAsia="Times New Roman" w:hAnsi="Arial" w:cs="Arial"/>
          <w:bCs/>
          <w:kern w:val="36"/>
          <w:sz w:val="24"/>
          <w:szCs w:val="24"/>
          <w:lang w:val="en-US" w:eastAsia="en-GB"/>
        </w:rPr>
        <w:t>,33</w:t>
      </w:r>
      <w:r w:rsidR="00AC1EB7">
        <w:rPr>
          <w:rFonts w:ascii="Arial" w:eastAsia="Times New Roman" w:hAnsi="Arial" w:cs="Arial"/>
          <w:bCs/>
          <w:kern w:val="36"/>
          <w:sz w:val="24"/>
          <w:szCs w:val="24"/>
          <w:lang w:val="en-US" w:eastAsia="en-GB"/>
        </w:rPr>
        <w:t>].</w:t>
      </w:r>
    </w:p>
    <w:p w:rsidR="00082543" w:rsidRDefault="00AC1EB7"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Pr>
          <w:rFonts w:ascii="Arial" w:eastAsia="Times New Roman" w:hAnsi="Arial" w:cs="Arial"/>
          <w:bCs/>
          <w:noProof/>
          <w:kern w:val="36"/>
          <w:sz w:val="24"/>
          <w:szCs w:val="24"/>
          <w:lang w:eastAsia="en-GB"/>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082543" w:rsidRDefault="00082543">
      <w:pPr>
        <w:rPr>
          <w:rFonts w:ascii="Arial" w:eastAsia="Times New Roman" w:hAnsi="Arial" w:cs="Arial"/>
          <w:bCs/>
          <w:kern w:val="36"/>
          <w:sz w:val="24"/>
          <w:szCs w:val="24"/>
          <w:lang w:val="en-US" w:eastAsia="en-GB"/>
        </w:rPr>
      </w:pPr>
      <w:r>
        <w:rPr>
          <w:rFonts w:ascii="Arial" w:eastAsia="Times New Roman" w:hAnsi="Arial" w:cs="Arial"/>
          <w:bCs/>
          <w:kern w:val="36"/>
          <w:sz w:val="24"/>
          <w:szCs w:val="24"/>
          <w:lang w:val="en-US" w:eastAsia="en-GB"/>
        </w:rPr>
        <w:br w:type="page"/>
      </w:r>
    </w:p>
    <w:p w:rsidR="00082543" w:rsidRDefault="00082543"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Pr>
          <w:rFonts w:ascii="Arial" w:eastAsia="Times New Roman" w:hAnsi="Arial" w:cs="Arial"/>
          <w:bCs/>
          <w:kern w:val="36"/>
          <w:sz w:val="24"/>
          <w:szCs w:val="24"/>
          <w:lang w:val="en-US" w:eastAsia="en-GB"/>
        </w:rPr>
        <w:lastRenderedPageBreak/>
        <w:t xml:space="preserve">Figure 4: A node and </w:t>
      </w:r>
      <w:r w:rsidR="00BD574D">
        <w:rPr>
          <w:rFonts w:ascii="Arial" w:eastAsia="Times New Roman" w:hAnsi="Arial" w:cs="Arial"/>
          <w:bCs/>
          <w:kern w:val="36"/>
          <w:sz w:val="24"/>
          <w:szCs w:val="24"/>
          <w:lang w:val="en-US" w:eastAsia="en-GB"/>
        </w:rPr>
        <w:t>edge</w:t>
      </w:r>
      <w:r>
        <w:rPr>
          <w:rFonts w:ascii="Arial" w:eastAsia="Times New Roman" w:hAnsi="Arial" w:cs="Arial"/>
          <w:bCs/>
          <w:kern w:val="36"/>
          <w:sz w:val="24"/>
          <w:szCs w:val="24"/>
          <w:lang w:val="en-US" w:eastAsia="en-GB"/>
        </w:rPr>
        <w:t xml:space="preserve"> approach to representing a redox scale-free network.</w:t>
      </w:r>
      <w:r w:rsidR="00E615FF">
        <w:rPr>
          <w:rFonts w:ascii="Arial" w:eastAsia="Times New Roman" w:hAnsi="Arial" w:cs="Arial"/>
          <w:bCs/>
          <w:kern w:val="36"/>
          <w:sz w:val="24"/>
          <w:szCs w:val="24"/>
          <w:lang w:val="en-US" w:eastAsia="en-GB"/>
        </w:rPr>
        <w:t xml:space="preserve"> The size of the node represents the sphere of influence that molecule may have on the overall network (not to scale).</w:t>
      </w:r>
      <w:r w:rsidR="00F11A6C">
        <w:rPr>
          <w:rFonts w:ascii="Arial" w:eastAsia="Times New Roman" w:hAnsi="Arial" w:cs="Arial"/>
          <w:bCs/>
          <w:kern w:val="36"/>
          <w:sz w:val="24"/>
          <w:szCs w:val="24"/>
          <w:lang w:val="en-US" w:eastAsia="en-GB"/>
        </w:rPr>
        <w:t xml:space="preserve"> * denotes redox couple.</w:t>
      </w:r>
      <w:r w:rsidR="00203BBA">
        <w:rPr>
          <w:rFonts w:ascii="Arial" w:eastAsia="Times New Roman" w:hAnsi="Arial" w:cs="Arial"/>
          <w:bCs/>
          <w:kern w:val="36"/>
          <w:sz w:val="24"/>
          <w:szCs w:val="24"/>
          <w:lang w:val="en-US" w:eastAsia="en-GB"/>
        </w:rPr>
        <w:t xml:space="preserve"> Names in red can be considered </w:t>
      </w:r>
      <w:proofErr w:type="gramStart"/>
      <w:r w:rsidR="00203BBA">
        <w:rPr>
          <w:rFonts w:ascii="Arial" w:eastAsia="Times New Roman" w:hAnsi="Arial" w:cs="Arial"/>
          <w:bCs/>
          <w:kern w:val="36"/>
          <w:sz w:val="24"/>
          <w:szCs w:val="24"/>
          <w:lang w:val="en-US" w:eastAsia="en-GB"/>
        </w:rPr>
        <w:t>end points</w:t>
      </w:r>
      <w:proofErr w:type="gramEnd"/>
      <w:r w:rsidR="00203BBA">
        <w:rPr>
          <w:rFonts w:ascii="Arial" w:eastAsia="Times New Roman" w:hAnsi="Arial" w:cs="Arial"/>
          <w:bCs/>
          <w:kern w:val="36"/>
          <w:sz w:val="24"/>
          <w:szCs w:val="24"/>
          <w:lang w:val="en-US" w:eastAsia="en-GB"/>
        </w:rPr>
        <w:t xml:space="preserve"> for signaling.</w:t>
      </w:r>
      <w:r w:rsidR="00397002">
        <w:rPr>
          <w:rFonts w:ascii="Arial" w:eastAsia="Times New Roman" w:hAnsi="Arial" w:cs="Arial"/>
          <w:bCs/>
          <w:kern w:val="36"/>
          <w:sz w:val="24"/>
          <w:szCs w:val="24"/>
          <w:lang w:val="en-US" w:eastAsia="en-GB"/>
        </w:rPr>
        <w:t xml:space="preserve"> </w:t>
      </w:r>
      <w:r w:rsidR="00B05B74">
        <w:rPr>
          <w:rFonts w:ascii="Arial" w:eastAsia="Times New Roman" w:hAnsi="Arial" w:cs="Arial"/>
          <w:bCs/>
          <w:kern w:val="36"/>
          <w:sz w:val="24"/>
          <w:szCs w:val="24"/>
          <w:lang w:val="en-US" w:eastAsia="en-GB"/>
        </w:rPr>
        <w:t xml:space="preserve">NAD or NADP in yellow indicates the involvement of </w:t>
      </w:r>
      <w:proofErr w:type="gramStart"/>
      <w:r w:rsidR="00B05B74">
        <w:rPr>
          <w:rFonts w:ascii="Arial" w:eastAsia="Times New Roman" w:hAnsi="Arial" w:cs="Arial"/>
          <w:bCs/>
          <w:kern w:val="36"/>
          <w:sz w:val="24"/>
          <w:szCs w:val="24"/>
          <w:lang w:val="en-US" w:eastAsia="en-GB"/>
        </w:rPr>
        <w:t>NAD(</w:t>
      </w:r>
      <w:proofErr w:type="gramEnd"/>
      <w:r w:rsidR="00B05B74">
        <w:rPr>
          <w:rFonts w:ascii="Arial" w:eastAsia="Times New Roman" w:hAnsi="Arial" w:cs="Arial"/>
          <w:bCs/>
          <w:kern w:val="36"/>
          <w:sz w:val="24"/>
          <w:szCs w:val="24"/>
          <w:lang w:val="en-US" w:eastAsia="en-GB"/>
        </w:rPr>
        <w:t>P)</w:t>
      </w:r>
      <w:r w:rsidR="00B05B74" w:rsidRPr="00B05B74">
        <w:rPr>
          <w:rFonts w:ascii="Arial" w:eastAsia="Times New Roman" w:hAnsi="Arial" w:cs="Arial"/>
          <w:bCs/>
          <w:kern w:val="36"/>
          <w:sz w:val="24"/>
          <w:szCs w:val="24"/>
          <w:vertAlign w:val="superscript"/>
          <w:lang w:val="en-US" w:eastAsia="en-GB"/>
        </w:rPr>
        <w:t>+</w:t>
      </w:r>
      <w:r w:rsidR="00B05B74">
        <w:rPr>
          <w:rFonts w:ascii="Arial" w:eastAsia="Times New Roman" w:hAnsi="Arial" w:cs="Arial"/>
          <w:bCs/>
          <w:kern w:val="36"/>
          <w:sz w:val="24"/>
          <w:szCs w:val="24"/>
          <w:lang w:val="en-US" w:eastAsia="en-GB"/>
        </w:rPr>
        <w:t xml:space="preserve">/NAD(P)H couples. </w:t>
      </w:r>
      <w:r w:rsidR="00397002">
        <w:rPr>
          <w:rFonts w:ascii="Arial" w:eastAsia="Times New Roman" w:hAnsi="Arial" w:cs="Arial"/>
          <w:bCs/>
          <w:kern w:val="36"/>
          <w:sz w:val="24"/>
          <w:szCs w:val="24"/>
          <w:lang w:val="en-US" w:eastAsia="en-GB"/>
        </w:rPr>
        <w:t xml:space="preserve">Orange solid lines denotes cellular membranes. </w:t>
      </w:r>
      <w:r w:rsidR="00D86C5F">
        <w:rPr>
          <w:rFonts w:ascii="Arial" w:eastAsia="Times New Roman" w:hAnsi="Arial" w:cs="Arial"/>
          <w:bCs/>
          <w:kern w:val="36"/>
          <w:sz w:val="24"/>
          <w:szCs w:val="24"/>
          <w:lang w:val="en-US" w:eastAsia="en-GB"/>
        </w:rPr>
        <w:t xml:space="preserve">Although the cytoplasm, mitochondria (details not shown) and the exterior of the cell </w:t>
      </w:r>
      <w:proofErr w:type="gramStart"/>
      <w:r w:rsidR="00D86C5F">
        <w:rPr>
          <w:rFonts w:ascii="Arial" w:eastAsia="Times New Roman" w:hAnsi="Arial" w:cs="Arial"/>
          <w:bCs/>
          <w:kern w:val="36"/>
          <w:sz w:val="24"/>
          <w:szCs w:val="24"/>
          <w:lang w:val="en-US" w:eastAsia="en-GB"/>
        </w:rPr>
        <w:t>are represented</w:t>
      </w:r>
      <w:proofErr w:type="gramEnd"/>
      <w:r w:rsidR="00D86C5F">
        <w:rPr>
          <w:rFonts w:ascii="Arial" w:eastAsia="Times New Roman" w:hAnsi="Arial" w:cs="Arial"/>
          <w:bCs/>
          <w:kern w:val="36"/>
          <w:sz w:val="24"/>
          <w:szCs w:val="24"/>
          <w:lang w:val="en-US" w:eastAsia="en-GB"/>
        </w:rPr>
        <w:t>, the endoplasmic reticulum and nucleus is not</w:t>
      </w:r>
      <w:r w:rsidR="000702E8">
        <w:rPr>
          <w:rFonts w:ascii="Arial" w:eastAsia="Times New Roman" w:hAnsi="Arial" w:cs="Arial"/>
          <w:bCs/>
          <w:kern w:val="36"/>
          <w:sz w:val="24"/>
          <w:szCs w:val="24"/>
          <w:lang w:val="en-US" w:eastAsia="en-GB"/>
        </w:rPr>
        <w:t xml:space="preserve"> shown even though they would</w:t>
      </w:r>
      <w:r w:rsidR="00D86C5F">
        <w:rPr>
          <w:rFonts w:ascii="Arial" w:eastAsia="Times New Roman" w:hAnsi="Arial" w:cs="Arial"/>
          <w:bCs/>
          <w:kern w:val="36"/>
          <w:sz w:val="24"/>
          <w:szCs w:val="24"/>
          <w:lang w:val="en-US" w:eastAsia="en-GB"/>
        </w:rPr>
        <w:t xml:space="preserve"> have influential redox environments. Also missing are plant-specific redox components such as chloroplast and nitrate reductase. </w:t>
      </w:r>
      <w:r w:rsidR="00E150EC">
        <w:rPr>
          <w:rFonts w:ascii="Arial" w:eastAsia="Times New Roman" w:hAnsi="Arial" w:cs="Arial"/>
          <w:bCs/>
          <w:kern w:val="36"/>
          <w:sz w:val="24"/>
          <w:szCs w:val="24"/>
          <w:lang w:val="en-US" w:eastAsia="en-GB"/>
        </w:rPr>
        <w:t>Cytoplasmic redox will be under the influence from external factors, such as ROS, RNS, H</w:t>
      </w:r>
      <w:r w:rsidR="00E150EC" w:rsidRPr="00E150EC">
        <w:rPr>
          <w:rFonts w:ascii="Arial" w:eastAsia="Times New Roman" w:hAnsi="Arial" w:cs="Arial"/>
          <w:bCs/>
          <w:kern w:val="36"/>
          <w:sz w:val="24"/>
          <w:szCs w:val="24"/>
          <w:vertAlign w:val="subscript"/>
          <w:lang w:val="en-US" w:eastAsia="en-GB"/>
        </w:rPr>
        <w:t>2</w:t>
      </w:r>
      <w:r w:rsidR="00E150EC">
        <w:rPr>
          <w:rFonts w:ascii="Arial" w:eastAsia="Times New Roman" w:hAnsi="Arial" w:cs="Arial"/>
          <w:bCs/>
          <w:kern w:val="36"/>
          <w:sz w:val="24"/>
          <w:szCs w:val="24"/>
          <w:lang w:val="en-US" w:eastAsia="en-GB"/>
        </w:rPr>
        <w:t xml:space="preserve">S and antioxidants. </w:t>
      </w:r>
      <w:r w:rsidR="00D86C5F">
        <w:rPr>
          <w:rFonts w:ascii="Arial" w:eastAsia="Times New Roman" w:hAnsi="Arial" w:cs="Arial"/>
          <w:bCs/>
          <w:kern w:val="36"/>
          <w:sz w:val="24"/>
          <w:szCs w:val="24"/>
          <w:lang w:val="en-US" w:eastAsia="en-GB"/>
        </w:rPr>
        <w:t>A holistic understanding would need a comprehensive and cell specific network</w:t>
      </w:r>
      <w:r w:rsidR="00610486">
        <w:rPr>
          <w:rFonts w:ascii="Arial" w:eastAsia="Times New Roman" w:hAnsi="Arial" w:cs="Arial"/>
          <w:bCs/>
          <w:kern w:val="36"/>
          <w:sz w:val="24"/>
          <w:szCs w:val="24"/>
          <w:lang w:val="en-US" w:eastAsia="en-GB"/>
        </w:rPr>
        <w:t>, with scaling to represent measured concentrations and potential influence</w:t>
      </w:r>
      <w:r w:rsidR="00D86C5F">
        <w:rPr>
          <w:rFonts w:ascii="Arial" w:eastAsia="Times New Roman" w:hAnsi="Arial" w:cs="Arial"/>
          <w:bCs/>
          <w:kern w:val="36"/>
          <w:sz w:val="24"/>
          <w:szCs w:val="24"/>
          <w:lang w:val="en-US" w:eastAsia="en-GB"/>
        </w:rPr>
        <w:t>.</w:t>
      </w:r>
    </w:p>
    <w:p w:rsidR="00397002" w:rsidRDefault="00FF1F3B"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r>
        <w:rPr>
          <w:rFonts w:ascii="Arial" w:eastAsia="Times New Roman" w:hAnsi="Arial" w:cs="Arial"/>
          <w:bCs/>
          <w:noProof/>
          <w:kern w:val="36"/>
          <w:sz w:val="24"/>
          <w:szCs w:val="24"/>
          <w:lang w:eastAsia="en-GB"/>
        </w:rPr>
        <w:drawing>
          <wp:inline distT="0" distB="0" distL="0" distR="0">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082543" w:rsidRPr="00782115" w:rsidRDefault="00082543" w:rsidP="00F964E4">
      <w:pPr>
        <w:shd w:val="clear" w:color="auto" w:fill="FFFFFF"/>
        <w:spacing w:after="0" w:line="480" w:lineRule="auto"/>
        <w:ind w:left="720" w:hanging="720"/>
        <w:outlineLvl w:val="0"/>
        <w:rPr>
          <w:rFonts w:ascii="Arial" w:eastAsia="Times New Roman" w:hAnsi="Arial" w:cs="Arial"/>
          <w:bCs/>
          <w:kern w:val="36"/>
          <w:sz w:val="24"/>
          <w:szCs w:val="24"/>
          <w:lang w:val="en-US" w:eastAsia="en-GB"/>
        </w:rPr>
      </w:pPr>
    </w:p>
    <w:sectPr w:rsidR="00082543" w:rsidRPr="00782115" w:rsidSect="005A65CD">
      <w:footerReference w:type="default" r:id="rId1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7B" w:rsidRDefault="005C5D7B" w:rsidP="003018D0">
      <w:pPr>
        <w:spacing w:after="0" w:line="240" w:lineRule="auto"/>
      </w:pPr>
      <w:r>
        <w:separator/>
      </w:r>
    </w:p>
  </w:endnote>
  <w:endnote w:type="continuationSeparator" w:id="0">
    <w:p w:rsidR="005C5D7B" w:rsidRDefault="005C5D7B" w:rsidP="0030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MR10">
    <w:altName w:val="MS Gothic"/>
    <w:panose1 w:val="00000000000000000000"/>
    <w:charset w:val="80"/>
    <w:family w:val="auto"/>
    <w:notTrueType/>
    <w:pitch w:val="default"/>
    <w:sig w:usb0="00000001" w:usb1="08070000" w:usb2="00000010" w:usb3="00000000" w:csb0="00020000" w:csb1="00000000"/>
  </w:font>
  <w:font w:name="CMR9">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47841"/>
      <w:docPartObj>
        <w:docPartGallery w:val="Page Numbers (Bottom of Page)"/>
        <w:docPartUnique/>
      </w:docPartObj>
    </w:sdtPr>
    <w:sdtEndPr>
      <w:rPr>
        <w:noProof/>
      </w:rPr>
    </w:sdtEndPr>
    <w:sdtContent>
      <w:p w:rsidR="00696C5F" w:rsidRDefault="00696C5F">
        <w:pPr>
          <w:pStyle w:val="Footer"/>
          <w:jc w:val="right"/>
        </w:pPr>
        <w:r>
          <w:fldChar w:fldCharType="begin"/>
        </w:r>
        <w:r>
          <w:instrText xml:space="preserve"> PAGE   \* MERGEFORMAT </w:instrText>
        </w:r>
        <w:r>
          <w:fldChar w:fldCharType="separate"/>
        </w:r>
        <w:r w:rsidR="00B21698">
          <w:rPr>
            <w:noProof/>
          </w:rPr>
          <w:t>1</w:t>
        </w:r>
        <w:r>
          <w:rPr>
            <w:noProof/>
          </w:rPr>
          <w:fldChar w:fldCharType="end"/>
        </w:r>
      </w:p>
    </w:sdtContent>
  </w:sdt>
  <w:p w:rsidR="00696C5F" w:rsidRDefault="0069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7B" w:rsidRDefault="005C5D7B" w:rsidP="003018D0">
      <w:pPr>
        <w:spacing w:after="0" w:line="240" w:lineRule="auto"/>
      </w:pPr>
      <w:r>
        <w:separator/>
      </w:r>
    </w:p>
  </w:footnote>
  <w:footnote w:type="continuationSeparator" w:id="0">
    <w:p w:rsidR="005C5D7B" w:rsidRDefault="005C5D7B" w:rsidP="0030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9A1"/>
    <w:multiLevelType w:val="multilevel"/>
    <w:tmpl w:val="1D0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1460"/>
    <w:multiLevelType w:val="hybridMultilevel"/>
    <w:tmpl w:val="FFC85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F11EA"/>
    <w:multiLevelType w:val="multilevel"/>
    <w:tmpl w:val="DCB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200E8"/>
    <w:multiLevelType w:val="multilevel"/>
    <w:tmpl w:val="0438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A66A7"/>
    <w:multiLevelType w:val="multilevel"/>
    <w:tmpl w:val="DB9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E441A"/>
    <w:multiLevelType w:val="multilevel"/>
    <w:tmpl w:val="974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F7CC3"/>
    <w:multiLevelType w:val="hybridMultilevel"/>
    <w:tmpl w:val="04B4B9FA"/>
    <w:lvl w:ilvl="0" w:tplc="F9340D3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3390F"/>
    <w:multiLevelType w:val="multilevel"/>
    <w:tmpl w:val="5FFE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711B8"/>
    <w:multiLevelType w:val="multilevel"/>
    <w:tmpl w:val="EA64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4415D"/>
    <w:multiLevelType w:val="multilevel"/>
    <w:tmpl w:val="9FD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521DD"/>
    <w:multiLevelType w:val="multilevel"/>
    <w:tmpl w:val="BBDA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B7C2D"/>
    <w:multiLevelType w:val="multilevel"/>
    <w:tmpl w:val="54A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2AAF"/>
    <w:multiLevelType w:val="multilevel"/>
    <w:tmpl w:val="6A4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15E91"/>
    <w:multiLevelType w:val="multilevel"/>
    <w:tmpl w:val="5E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A223D"/>
    <w:multiLevelType w:val="hybridMultilevel"/>
    <w:tmpl w:val="D430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7D4552"/>
    <w:multiLevelType w:val="multilevel"/>
    <w:tmpl w:val="2896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668F7"/>
    <w:multiLevelType w:val="multilevel"/>
    <w:tmpl w:val="566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C56DE"/>
    <w:multiLevelType w:val="hybridMultilevel"/>
    <w:tmpl w:val="5B20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4D0F91"/>
    <w:multiLevelType w:val="multilevel"/>
    <w:tmpl w:val="D95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369EC"/>
    <w:multiLevelType w:val="multilevel"/>
    <w:tmpl w:val="9B6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25FB8"/>
    <w:multiLevelType w:val="hybridMultilevel"/>
    <w:tmpl w:val="DD8A7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71244"/>
    <w:multiLevelType w:val="multilevel"/>
    <w:tmpl w:val="E41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8"/>
  </w:num>
  <w:num w:numId="4">
    <w:abstractNumId w:val="9"/>
  </w:num>
  <w:num w:numId="5">
    <w:abstractNumId w:val="18"/>
  </w:num>
  <w:num w:numId="6">
    <w:abstractNumId w:val="7"/>
  </w:num>
  <w:num w:numId="7">
    <w:abstractNumId w:val="4"/>
  </w:num>
  <w:num w:numId="8">
    <w:abstractNumId w:val="10"/>
  </w:num>
  <w:num w:numId="9">
    <w:abstractNumId w:val="20"/>
  </w:num>
  <w:num w:numId="10">
    <w:abstractNumId w:val="14"/>
  </w:num>
  <w:num w:numId="11">
    <w:abstractNumId w:val="3"/>
  </w:num>
  <w:num w:numId="12">
    <w:abstractNumId w:val="1"/>
  </w:num>
  <w:num w:numId="13">
    <w:abstractNumId w:val="2"/>
  </w:num>
  <w:num w:numId="14">
    <w:abstractNumId w:val="19"/>
  </w:num>
  <w:num w:numId="15">
    <w:abstractNumId w:val="0"/>
  </w:num>
  <w:num w:numId="16">
    <w:abstractNumId w:val="13"/>
  </w:num>
  <w:num w:numId="17">
    <w:abstractNumId w:val="5"/>
  </w:num>
  <w:num w:numId="18">
    <w:abstractNumId w:val="12"/>
  </w:num>
  <w:num w:numId="19">
    <w:abstractNumId w:val="11"/>
  </w:num>
  <w:num w:numId="20">
    <w:abstractNumId w:val="21"/>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BC"/>
    <w:rsid w:val="000023F7"/>
    <w:rsid w:val="00010CD6"/>
    <w:rsid w:val="000151A0"/>
    <w:rsid w:val="000237CD"/>
    <w:rsid w:val="000500AA"/>
    <w:rsid w:val="00054D0C"/>
    <w:rsid w:val="00067557"/>
    <w:rsid w:val="000702E8"/>
    <w:rsid w:val="00082543"/>
    <w:rsid w:val="00082CB2"/>
    <w:rsid w:val="00090D9A"/>
    <w:rsid w:val="000A2C14"/>
    <w:rsid w:val="000A5B73"/>
    <w:rsid w:val="000E4E25"/>
    <w:rsid w:val="000F0740"/>
    <w:rsid w:val="0011072B"/>
    <w:rsid w:val="0013282A"/>
    <w:rsid w:val="001421E7"/>
    <w:rsid w:val="00147677"/>
    <w:rsid w:val="00154707"/>
    <w:rsid w:val="00156AF3"/>
    <w:rsid w:val="0018395B"/>
    <w:rsid w:val="00184771"/>
    <w:rsid w:val="00195075"/>
    <w:rsid w:val="00195B0F"/>
    <w:rsid w:val="001A0A34"/>
    <w:rsid w:val="001A5715"/>
    <w:rsid w:val="001A6C5A"/>
    <w:rsid w:val="001C466B"/>
    <w:rsid w:val="001D05C1"/>
    <w:rsid w:val="001D3E0C"/>
    <w:rsid w:val="001D788F"/>
    <w:rsid w:val="001F345F"/>
    <w:rsid w:val="001F40EA"/>
    <w:rsid w:val="001F5C6C"/>
    <w:rsid w:val="002037E8"/>
    <w:rsid w:val="00203BBA"/>
    <w:rsid w:val="00203F4D"/>
    <w:rsid w:val="00241B97"/>
    <w:rsid w:val="00247B65"/>
    <w:rsid w:val="00250C67"/>
    <w:rsid w:val="00250CD0"/>
    <w:rsid w:val="00262B0D"/>
    <w:rsid w:val="00264A8B"/>
    <w:rsid w:val="002659C4"/>
    <w:rsid w:val="00272C49"/>
    <w:rsid w:val="002837B8"/>
    <w:rsid w:val="0028750F"/>
    <w:rsid w:val="002940AA"/>
    <w:rsid w:val="00297E0F"/>
    <w:rsid w:val="002B29BC"/>
    <w:rsid w:val="002B4189"/>
    <w:rsid w:val="002D6254"/>
    <w:rsid w:val="002F3128"/>
    <w:rsid w:val="002F548E"/>
    <w:rsid w:val="002F7CBF"/>
    <w:rsid w:val="00300889"/>
    <w:rsid w:val="003018D0"/>
    <w:rsid w:val="00305F31"/>
    <w:rsid w:val="0030773E"/>
    <w:rsid w:val="00311903"/>
    <w:rsid w:val="00324622"/>
    <w:rsid w:val="003272A4"/>
    <w:rsid w:val="00337CE6"/>
    <w:rsid w:val="00343B7B"/>
    <w:rsid w:val="00354547"/>
    <w:rsid w:val="00363636"/>
    <w:rsid w:val="00364A55"/>
    <w:rsid w:val="00371EB7"/>
    <w:rsid w:val="00373B7D"/>
    <w:rsid w:val="0037775F"/>
    <w:rsid w:val="00380ABA"/>
    <w:rsid w:val="00394B93"/>
    <w:rsid w:val="00397002"/>
    <w:rsid w:val="003B4B29"/>
    <w:rsid w:val="003B4CF0"/>
    <w:rsid w:val="003B693B"/>
    <w:rsid w:val="003C28F1"/>
    <w:rsid w:val="003D39E3"/>
    <w:rsid w:val="003D6603"/>
    <w:rsid w:val="003E04A1"/>
    <w:rsid w:val="003E1C52"/>
    <w:rsid w:val="004073A2"/>
    <w:rsid w:val="00411FBB"/>
    <w:rsid w:val="004143AA"/>
    <w:rsid w:val="00415A04"/>
    <w:rsid w:val="00416E64"/>
    <w:rsid w:val="004220AC"/>
    <w:rsid w:val="004274F6"/>
    <w:rsid w:val="00427E0F"/>
    <w:rsid w:val="00435A1C"/>
    <w:rsid w:val="00443E3C"/>
    <w:rsid w:val="0046384C"/>
    <w:rsid w:val="00466604"/>
    <w:rsid w:val="004704A3"/>
    <w:rsid w:val="0047631A"/>
    <w:rsid w:val="00482B99"/>
    <w:rsid w:val="004839A9"/>
    <w:rsid w:val="004A532C"/>
    <w:rsid w:val="004B31F3"/>
    <w:rsid w:val="004D0556"/>
    <w:rsid w:val="004D2E24"/>
    <w:rsid w:val="004F2DE3"/>
    <w:rsid w:val="00524521"/>
    <w:rsid w:val="00525FA0"/>
    <w:rsid w:val="00531736"/>
    <w:rsid w:val="00532E68"/>
    <w:rsid w:val="0054011F"/>
    <w:rsid w:val="00546D0C"/>
    <w:rsid w:val="0055644A"/>
    <w:rsid w:val="0056298E"/>
    <w:rsid w:val="00562F4E"/>
    <w:rsid w:val="00576EC8"/>
    <w:rsid w:val="005927CB"/>
    <w:rsid w:val="00595ECA"/>
    <w:rsid w:val="005A5E5F"/>
    <w:rsid w:val="005A65CD"/>
    <w:rsid w:val="005A675F"/>
    <w:rsid w:val="005C070D"/>
    <w:rsid w:val="005C5572"/>
    <w:rsid w:val="005C5D7B"/>
    <w:rsid w:val="005D3B3C"/>
    <w:rsid w:val="005D3E92"/>
    <w:rsid w:val="005D6C2C"/>
    <w:rsid w:val="005E2811"/>
    <w:rsid w:val="005E3FF4"/>
    <w:rsid w:val="005F1687"/>
    <w:rsid w:val="005F4458"/>
    <w:rsid w:val="00604305"/>
    <w:rsid w:val="00605346"/>
    <w:rsid w:val="00610486"/>
    <w:rsid w:val="00610C2C"/>
    <w:rsid w:val="00616815"/>
    <w:rsid w:val="006356A4"/>
    <w:rsid w:val="00636598"/>
    <w:rsid w:val="00665A9F"/>
    <w:rsid w:val="006739DB"/>
    <w:rsid w:val="006827C6"/>
    <w:rsid w:val="00696C5F"/>
    <w:rsid w:val="006A1619"/>
    <w:rsid w:val="006A4CDA"/>
    <w:rsid w:val="006C5957"/>
    <w:rsid w:val="006C7C41"/>
    <w:rsid w:val="006D34DB"/>
    <w:rsid w:val="006E2EBD"/>
    <w:rsid w:val="006E3112"/>
    <w:rsid w:val="00704972"/>
    <w:rsid w:val="0071462B"/>
    <w:rsid w:val="00722E49"/>
    <w:rsid w:val="00750307"/>
    <w:rsid w:val="007509EE"/>
    <w:rsid w:val="007535BC"/>
    <w:rsid w:val="007605CE"/>
    <w:rsid w:val="00764592"/>
    <w:rsid w:val="00766EBE"/>
    <w:rsid w:val="00782115"/>
    <w:rsid w:val="00795D9B"/>
    <w:rsid w:val="0079690D"/>
    <w:rsid w:val="007973D2"/>
    <w:rsid w:val="007A1603"/>
    <w:rsid w:val="007A18A4"/>
    <w:rsid w:val="007A3359"/>
    <w:rsid w:val="007A534A"/>
    <w:rsid w:val="007B6880"/>
    <w:rsid w:val="007C20A1"/>
    <w:rsid w:val="007D3FD5"/>
    <w:rsid w:val="007E1705"/>
    <w:rsid w:val="007E2638"/>
    <w:rsid w:val="007F1212"/>
    <w:rsid w:val="008021EE"/>
    <w:rsid w:val="00804587"/>
    <w:rsid w:val="00820DFD"/>
    <w:rsid w:val="00822615"/>
    <w:rsid w:val="008249A9"/>
    <w:rsid w:val="00826F12"/>
    <w:rsid w:val="00835ABC"/>
    <w:rsid w:val="0085001A"/>
    <w:rsid w:val="00860A9E"/>
    <w:rsid w:val="00864BFE"/>
    <w:rsid w:val="008712DE"/>
    <w:rsid w:val="008848B5"/>
    <w:rsid w:val="00884BC3"/>
    <w:rsid w:val="008A4661"/>
    <w:rsid w:val="008B71EF"/>
    <w:rsid w:val="008C0958"/>
    <w:rsid w:val="008C778E"/>
    <w:rsid w:val="008D4A5A"/>
    <w:rsid w:val="008D7DDF"/>
    <w:rsid w:val="008F0483"/>
    <w:rsid w:val="00902C58"/>
    <w:rsid w:val="00925D8B"/>
    <w:rsid w:val="00941115"/>
    <w:rsid w:val="00946BE5"/>
    <w:rsid w:val="0095067D"/>
    <w:rsid w:val="009533B8"/>
    <w:rsid w:val="00956990"/>
    <w:rsid w:val="009648EC"/>
    <w:rsid w:val="00965438"/>
    <w:rsid w:val="0097175E"/>
    <w:rsid w:val="00972002"/>
    <w:rsid w:val="00987689"/>
    <w:rsid w:val="009931B8"/>
    <w:rsid w:val="009936C6"/>
    <w:rsid w:val="009A0D1C"/>
    <w:rsid w:val="009A1F41"/>
    <w:rsid w:val="009A6EFD"/>
    <w:rsid w:val="009B0C9D"/>
    <w:rsid w:val="009B0EF6"/>
    <w:rsid w:val="009B7444"/>
    <w:rsid w:val="009C5BA6"/>
    <w:rsid w:val="009C71B3"/>
    <w:rsid w:val="009D252E"/>
    <w:rsid w:val="009D70EF"/>
    <w:rsid w:val="009E5B32"/>
    <w:rsid w:val="00A15B4C"/>
    <w:rsid w:val="00A16D90"/>
    <w:rsid w:val="00A227AD"/>
    <w:rsid w:val="00A30FE0"/>
    <w:rsid w:val="00A60418"/>
    <w:rsid w:val="00A632AC"/>
    <w:rsid w:val="00A735DA"/>
    <w:rsid w:val="00A81702"/>
    <w:rsid w:val="00A8610F"/>
    <w:rsid w:val="00A90AC1"/>
    <w:rsid w:val="00AA3576"/>
    <w:rsid w:val="00AA5C3C"/>
    <w:rsid w:val="00AB4458"/>
    <w:rsid w:val="00AB4529"/>
    <w:rsid w:val="00AC1976"/>
    <w:rsid w:val="00AC1EB7"/>
    <w:rsid w:val="00AC7572"/>
    <w:rsid w:val="00AD14C0"/>
    <w:rsid w:val="00AD175B"/>
    <w:rsid w:val="00AE0549"/>
    <w:rsid w:val="00AF0E5B"/>
    <w:rsid w:val="00AF74B7"/>
    <w:rsid w:val="00B05B74"/>
    <w:rsid w:val="00B174AA"/>
    <w:rsid w:val="00B21698"/>
    <w:rsid w:val="00B24A9A"/>
    <w:rsid w:val="00B27C7B"/>
    <w:rsid w:val="00B333A4"/>
    <w:rsid w:val="00B515DA"/>
    <w:rsid w:val="00B53E64"/>
    <w:rsid w:val="00B60280"/>
    <w:rsid w:val="00B6069C"/>
    <w:rsid w:val="00B71441"/>
    <w:rsid w:val="00B72A9B"/>
    <w:rsid w:val="00B814A7"/>
    <w:rsid w:val="00B82F76"/>
    <w:rsid w:val="00B90F6D"/>
    <w:rsid w:val="00B91EAA"/>
    <w:rsid w:val="00B94B6E"/>
    <w:rsid w:val="00B961D6"/>
    <w:rsid w:val="00B97CAA"/>
    <w:rsid w:val="00BA1A3D"/>
    <w:rsid w:val="00BA2185"/>
    <w:rsid w:val="00BB4F80"/>
    <w:rsid w:val="00BB5112"/>
    <w:rsid w:val="00BB6B1E"/>
    <w:rsid w:val="00BD574D"/>
    <w:rsid w:val="00BD63F4"/>
    <w:rsid w:val="00BE6949"/>
    <w:rsid w:val="00BF2E10"/>
    <w:rsid w:val="00BF506B"/>
    <w:rsid w:val="00C17EB3"/>
    <w:rsid w:val="00C2038F"/>
    <w:rsid w:val="00C270CB"/>
    <w:rsid w:val="00C42580"/>
    <w:rsid w:val="00C42CDB"/>
    <w:rsid w:val="00C42F52"/>
    <w:rsid w:val="00C56A7D"/>
    <w:rsid w:val="00C624D5"/>
    <w:rsid w:val="00C646CB"/>
    <w:rsid w:val="00C74E6E"/>
    <w:rsid w:val="00C8098B"/>
    <w:rsid w:val="00CA1E64"/>
    <w:rsid w:val="00CA700F"/>
    <w:rsid w:val="00CB246D"/>
    <w:rsid w:val="00CB5D7E"/>
    <w:rsid w:val="00CB6DAE"/>
    <w:rsid w:val="00CC5145"/>
    <w:rsid w:val="00CD6775"/>
    <w:rsid w:val="00CF40B1"/>
    <w:rsid w:val="00CF6A2B"/>
    <w:rsid w:val="00D05A2C"/>
    <w:rsid w:val="00D05C23"/>
    <w:rsid w:val="00D157F2"/>
    <w:rsid w:val="00D201DE"/>
    <w:rsid w:val="00D2453F"/>
    <w:rsid w:val="00D27B4D"/>
    <w:rsid w:val="00D3155F"/>
    <w:rsid w:val="00D373DA"/>
    <w:rsid w:val="00D43BCF"/>
    <w:rsid w:val="00D5666B"/>
    <w:rsid w:val="00D668D2"/>
    <w:rsid w:val="00D67793"/>
    <w:rsid w:val="00D77A81"/>
    <w:rsid w:val="00D86C5F"/>
    <w:rsid w:val="00D94F58"/>
    <w:rsid w:val="00DB0052"/>
    <w:rsid w:val="00DB0C13"/>
    <w:rsid w:val="00DB2B3A"/>
    <w:rsid w:val="00DE0C1F"/>
    <w:rsid w:val="00DF50BE"/>
    <w:rsid w:val="00E04A96"/>
    <w:rsid w:val="00E150EC"/>
    <w:rsid w:val="00E2602D"/>
    <w:rsid w:val="00E35278"/>
    <w:rsid w:val="00E402B6"/>
    <w:rsid w:val="00E450A4"/>
    <w:rsid w:val="00E52759"/>
    <w:rsid w:val="00E54A7F"/>
    <w:rsid w:val="00E60C78"/>
    <w:rsid w:val="00E615FF"/>
    <w:rsid w:val="00E7144A"/>
    <w:rsid w:val="00E732B3"/>
    <w:rsid w:val="00E75EB0"/>
    <w:rsid w:val="00EA7BE5"/>
    <w:rsid w:val="00EB49A6"/>
    <w:rsid w:val="00ED7AC6"/>
    <w:rsid w:val="00EE4EB7"/>
    <w:rsid w:val="00EE7C9F"/>
    <w:rsid w:val="00EF3B75"/>
    <w:rsid w:val="00EF67D6"/>
    <w:rsid w:val="00F06549"/>
    <w:rsid w:val="00F11A6C"/>
    <w:rsid w:val="00F1216C"/>
    <w:rsid w:val="00F30D9A"/>
    <w:rsid w:val="00F3180E"/>
    <w:rsid w:val="00F33358"/>
    <w:rsid w:val="00F348FD"/>
    <w:rsid w:val="00F44CB6"/>
    <w:rsid w:val="00F45152"/>
    <w:rsid w:val="00F4635D"/>
    <w:rsid w:val="00F5069E"/>
    <w:rsid w:val="00F563F1"/>
    <w:rsid w:val="00F63A9B"/>
    <w:rsid w:val="00F67A67"/>
    <w:rsid w:val="00F7518F"/>
    <w:rsid w:val="00F811EB"/>
    <w:rsid w:val="00F8232B"/>
    <w:rsid w:val="00F91D1A"/>
    <w:rsid w:val="00F96310"/>
    <w:rsid w:val="00F964E4"/>
    <w:rsid w:val="00F97779"/>
    <w:rsid w:val="00F97F8A"/>
    <w:rsid w:val="00FA0F76"/>
    <w:rsid w:val="00FB5858"/>
    <w:rsid w:val="00FC4FDF"/>
    <w:rsid w:val="00FD0125"/>
    <w:rsid w:val="00FD0A77"/>
    <w:rsid w:val="00FD1EE4"/>
    <w:rsid w:val="00FD2C9E"/>
    <w:rsid w:val="00FD48CA"/>
    <w:rsid w:val="00FD6F6A"/>
    <w:rsid w:val="00FE33D9"/>
    <w:rsid w:val="00FF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C46"/>
  <w15:chartTrackingRefBased/>
  <w15:docId w15:val="{F1ABF91B-7004-4EE5-A011-7993664B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BC"/>
  </w:style>
  <w:style w:type="paragraph" w:styleId="Heading1">
    <w:name w:val="heading 1"/>
    <w:basedOn w:val="Normal"/>
    <w:link w:val="Heading1Char"/>
    <w:uiPriority w:val="9"/>
    <w:qFormat/>
    <w:rsid w:val="00E75EB0"/>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semiHidden/>
    <w:unhideWhenUsed/>
    <w:qFormat/>
    <w:rsid w:val="00AC75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7E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E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9BC"/>
    <w:rPr>
      <w:color w:val="0563C1" w:themeColor="hyperlink"/>
      <w:u w:val="single"/>
    </w:rPr>
  </w:style>
  <w:style w:type="paragraph" w:customStyle="1" w:styleId="Body">
    <w:name w:val="Body"/>
    <w:rsid w:val="002B29BC"/>
    <w:pPr>
      <w:suppressAutoHyphens/>
      <w:spacing w:after="0" w:line="240" w:lineRule="auto"/>
    </w:pPr>
    <w:rPr>
      <w:rFonts w:ascii="Helvetica" w:eastAsia="Arial" w:hAnsi="Helvetica" w:cs="Arial Unicode MS"/>
      <w:color w:val="000000"/>
      <w:lang w:eastAsia="ar-SA"/>
    </w:rPr>
  </w:style>
  <w:style w:type="paragraph" w:styleId="ListParagraph">
    <w:name w:val="List Paragraph"/>
    <w:basedOn w:val="Normal"/>
    <w:uiPriority w:val="34"/>
    <w:qFormat/>
    <w:rsid w:val="00E75EB0"/>
    <w:pPr>
      <w:ind w:left="720"/>
      <w:contextualSpacing/>
    </w:pPr>
  </w:style>
  <w:style w:type="paragraph" w:customStyle="1" w:styleId="title1">
    <w:name w:val="title1"/>
    <w:basedOn w:val="Normal"/>
    <w:rsid w:val="00E75EB0"/>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E75EB0"/>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E75EB0"/>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E75EB0"/>
  </w:style>
  <w:style w:type="character" w:customStyle="1" w:styleId="Heading1Char">
    <w:name w:val="Heading 1 Char"/>
    <w:basedOn w:val="DefaultParagraphFont"/>
    <w:link w:val="Heading1"/>
    <w:uiPriority w:val="9"/>
    <w:rsid w:val="00E75EB0"/>
    <w:rPr>
      <w:rFonts w:ascii="Times New Roman" w:eastAsia="Times New Roman" w:hAnsi="Times New Roman" w:cs="Times New Roman"/>
      <w:b/>
      <w:bCs/>
      <w:color w:val="000000"/>
      <w:kern w:val="36"/>
      <w:sz w:val="33"/>
      <w:szCs w:val="33"/>
      <w:lang w:eastAsia="en-GB"/>
    </w:rPr>
  </w:style>
  <w:style w:type="character" w:customStyle="1" w:styleId="highlight">
    <w:name w:val="highlight"/>
    <w:basedOn w:val="DefaultParagraphFont"/>
    <w:rsid w:val="00E75EB0"/>
  </w:style>
  <w:style w:type="character" w:customStyle="1" w:styleId="Heading4Char">
    <w:name w:val="Heading 4 Char"/>
    <w:basedOn w:val="DefaultParagraphFont"/>
    <w:link w:val="Heading4"/>
    <w:uiPriority w:val="9"/>
    <w:semiHidden/>
    <w:rsid w:val="00C74E6E"/>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74E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16D90"/>
    <w:rPr>
      <w:color w:val="954F72" w:themeColor="followedHyperlink"/>
      <w:u w:val="single"/>
    </w:rPr>
  </w:style>
  <w:style w:type="paragraph" w:styleId="Header">
    <w:name w:val="header"/>
    <w:basedOn w:val="Normal"/>
    <w:link w:val="HeaderChar"/>
    <w:uiPriority w:val="99"/>
    <w:unhideWhenUsed/>
    <w:rsid w:val="0030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D0"/>
  </w:style>
  <w:style w:type="paragraph" w:styleId="Footer">
    <w:name w:val="footer"/>
    <w:basedOn w:val="Normal"/>
    <w:link w:val="FooterChar"/>
    <w:uiPriority w:val="99"/>
    <w:unhideWhenUsed/>
    <w:rsid w:val="0030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D0"/>
  </w:style>
  <w:style w:type="character" w:styleId="LineNumber">
    <w:name w:val="line number"/>
    <w:basedOn w:val="DefaultParagraphFont"/>
    <w:uiPriority w:val="99"/>
    <w:semiHidden/>
    <w:unhideWhenUsed/>
    <w:rsid w:val="005A65CD"/>
  </w:style>
  <w:style w:type="character" w:styleId="Emphasis">
    <w:name w:val="Emphasis"/>
    <w:basedOn w:val="DefaultParagraphFont"/>
    <w:uiPriority w:val="20"/>
    <w:qFormat/>
    <w:rsid w:val="00F97779"/>
    <w:rPr>
      <w:i/>
      <w:iCs/>
    </w:rPr>
  </w:style>
  <w:style w:type="character" w:styleId="Strong">
    <w:name w:val="Strong"/>
    <w:basedOn w:val="DefaultParagraphFont"/>
    <w:uiPriority w:val="22"/>
    <w:qFormat/>
    <w:rsid w:val="00AC1976"/>
    <w:rPr>
      <w:b/>
      <w:bCs/>
    </w:rPr>
  </w:style>
  <w:style w:type="character" w:customStyle="1" w:styleId="authors5">
    <w:name w:val="authors5"/>
    <w:basedOn w:val="DefaultParagraphFont"/>
    <w:rsid w:val="009648EC"/>
  </w:style>
  <w:style w:type="character" w:customStyle="1" w:styleId="Date1">
    <w:name w:val="Date1"/>
    <w:basedOn w:val="DefaultParagraphFont"/>
    <w:rsid w:val="009648EC"/>
  </w:style>
  <w:style w:type="character" w:customStyle="1" w:styleId="arttitle4">
    <w:name w:val="art_title4"/>
    <w:basedOn w:val="DefaultParagraphFont"/>
    <w:rsid w:val="009648EC"/>
  </w:style>
  <w:style w:type="character" w:customStyle="1" w:styleId="serialtitle">
    <w:name w:val="serial_title"/>
    <w:basedOn w:val="DefaultParagraphFont"/>
    <w:rsid w:val="009648EC"/>
  </w:style>
  <w:style w:type="character" w:customStyle="1" w:styleId="volumeissue">
    <w:name w:val="volume_issue"/>
    <w:basedOn w:val="DefaultParagraphFont"/>
    <w:rsid w:val="009648EC"/>
  </w:style>
  <w:style w:type="character" w:customStyle="1" w:styleId="pagerange">
    <w:name w:val="page_range"/>
    <w:basedOn w:val="DefaultParagraphFont"/>
    <w:rsid w:val="009648EC"/>
  </w:style>
  <w:style w:type="character" w:customStyle="1" w:styleId="doilink">
    <w:name w:val="doi_link"/>
    <w:basedOn w:val="DefaultParagraphFont"/>
    <w:rsid w:val="009648EC"/>
  </w:style>
  <w:style w:type="character" w:customStyle="1" w:styleId="Heading2Char">
    <w:name w:val="Heading 2 Char"/>
    <w:basedOn w:val="DefaultParagraphFont"/>
    <w:link w:val="Heading2"/>
    <w:uiPriority w:val="99"/>
    <w:rsid w:val="00AC7572"/>
    <w:rPr>
      <w:rFonts w:asciiTheme="majorHAnsi" w:eastAsiaTheme="majorEastAsia" w:hAnsiTheme="majorHAnsi" w:cstheme="majorBidi"/>
      <w:color w:val="2E74B5" w:themeColor="accent1" w:themeShade="BF"/>
      <w:sz w:val="26"/>
      <w:szCs w:val="26"/>
    </w:rPr>
  </w:style>
  <w:style w:type="character" w:customStyle="1" w:styleId="BibXrefonline">
    <w:name w:val="BibXref_online"/>
    <w:uiPriority w:val="99"/>
    <w:rsid w:val="00AC7572"/>
    <w:rPr>
      <w:color w:val="0000FF"/>
      <w:bdr w:val="single" w:sz="4" w:space="0" w:color="auto"/>
      <w:vertAlign w:val="baseline"/>
    </w:rPr>
  </w:style>
  <w:style w:type="paragraph" w:customStyle="1" w:styleId="Reference">
    <w:name w:val="†Reference"/>
    <w:uiPriority w:val="99"/>
    <w:rsid w:val="00482B99"/>
    <w:pPr>
      <w:spacing w:after="0" w:line="480" w:lineRule="auto"/>
      <w:ind w:left="720" w:hanging="720"/>
    </w:pPr>
    <w:rPr>
      <w:rFonts w:ascii="Times New Roman" w:eastAsia="Times New Roman" w:hAnsi="Times New Roman" w:cs="Times New Roman"/>
      <w:sz w:val="24"/>
      <w:szCs w:val="24"/>
      <w:lang w:val="en-US"/>
    </w:rPr>
  </w:style>
  <w:style w:type="character" w:customStyle="1" w:styleId="refauGivenName">
    <w:name w:val="‡ref_auGivenName"/>
    <w:uiPriority w:val="99"/>
    <w:rsid w:val="00482B99"/>
    <w:rPr>
      <w:color w:val="993300"/>
      <w:shd w:val="clear" w:color="auto" w:fill="auto"/>
    </w:rPr>
  </w:style>
  <w:style w:type="character" w:customStyle="1" w:styleId="refauSurname">
    <w:name w:val="‡ref_auSurname"/>
    <w:uiPriority w:val="99"/>
    <w:rsid w:val="00482B99"/>
    <w:rPr>
      <w:color w:val="008000"/>
      <w:shd w:val="clear" w:color="auto" w:fill="auto"/>
    </w:rPr>
  </w:style>
  <w:style w:type="character" w:customStyle="1" w:styleId="refpageFirst">
    <w:name w:val="‡ref_pageFirst"/>
    <w:uiPriority w:val="99"/>
    <w:rsid w:val="00482B99"/>
    <w:rPr>
      <w:color w:val="008080"/>
    </w:rPr>
  </w:style>
  <w:style w:type="character" w:customStyle="1" w:styleId="refpageLast">
    <w:name w:val="‡ref_pageLast"/>
    <w:uiPriority w:val="99"/>
    <w:rsid w:val="00482B99"/>
    <w:rPr>
      <w:color w:val="0000FF"/>
    </w:rPr>
  </w:style>
  <w:style w:type="character" w:customStyle="1" w:styleId="refpubdateYear">
    <w:name w:val="‡ref_pubdateYear"/>
    <w:uiPriority w:val="99"/>
    <w:rsid w:val="00482B99"/>
    <w:rPr>
      <w:color w:val="FF99CC"/>
    </w:rPr>
  </w:style>
  <w:style w:type="character" w:customStyle="1" w:styleId="reftitleArticle">
    <w:name w:val="‡ref_titleArticle"/>
    <w:uiPriority w:val="99"/>
    <w:rsid w:val="00482B99"/>
    <w:rPr>
      <w:color w:val="808080"/>
    </w:rPr>
  </w:style>
  <w:style w:type="character" w:customStyle="1" w:styleId="reftitleJournal">
    <w:name w:val="‡ref_titleJournal"/>
    <w:uiPriority w:val="99"/>
    <w:rsid w:val="00482B99"/>
    <w:rPr>
      <w:color w:val="3366FF"/>
    </w:rPr>
  </w:style>
  <w:style w:type="character" w:customStyle="1" w:styleId="refvolumeNumber">
    <w:name w:val="‡ref_volumeNumber"/>
    <w:uiPriority w:val="99"/>
    <w:rsid w:val="00482B99"/>
    <w:rPr>
      <w:color w:val="FF0000"/>
    </w:rPr>
  </w:style>
  <w:style w:type="character" w:customStyle="1" w:styleId="refetal">
    <w:name w:val="‡ref_etal"/>
    <w:uiPriority w:val="99"/>
    <w:rsid w:val="00427E0F"/>
    <w:rPr>
      <w:color w:val="FF0000"/>
    </w:rPr>
  </w:style>
  <w:style w:type="character" w:customStyle="1" w:styleId="Heading3Char">
    <w:name w:val="Heading 3 Char"/>
    <w:basedOn w:val="DefaultParagraphFont"/>
    <w:link w:val="Heading3"/>
    <w:uiPriority w:val="9"/>
    <w:semiHidden/>
    <w:rsid w:val="00427E0F"/>
    <w:rPr>
      <w:rFonts w:asciiTheme="majorHAnsi" w:eastAsiaTheme="majorEastAsia" w:hAnsiTheme="majorHAnsi" w:cstheme="majorBidi"/>
      <w:color w:val="1F4D78" w:themeColor="accent1" w:themeShade="7F"/>
      <w:sz w:val="24"/>
      <w:szCs w:val="24"/>
    </w:rPr>
  </w:style>
  <w:style w:type="character" w:customStyle="1" w:styleId="ui-ncbitoggler-master-text">
    <w:name w:val="ui-ncbitoggler-master-text"/>
    <w:basedOn w:val="DefaultParagraphFont"/>
    <w:rsid w:val="00427E0F"/>
  </w:style>
  <w:style w:type="character" w:customStyle="1" w:styleId="inlineblock">
    <w:name w:val="inlineblock"/>
    <w:basedOn w:val="DefaultParagraphFont"/>
    <w:rsid w:val="00AE0549"/>
  </w:style>
  <w:style w:type="paragraph" w:styleId="BalloonText">
    <w:name w:val="Balloon Text"/>
    <w:basedOn w:val="Normal"/>
    <w:link w:val="BalloonTextChar"/>
    <w:uiPriority w:val="99"/>
    <w:semiHidden/>
    <w:unhideWhenUsed/>
    <w:rsid w:val="008D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5A"/>
    <w:rPr>
      <w:rFonts w:ascii="Segoe UI" w:hAnsi="Segoe UI" w:cs="Segoe UI"/>
      <w:sz w:val="18"/>
      <w:szCs w:val="18"/>
    </w:rPr>
  </w:style>
  <w:style w:type="character" w:customStyle="1" w:styleId="st1">
    <w:name w:val="st1"/>
    <w:basedOn w:val="DefaultParagraphFont"/>
    <w:rsid w:val="00354547"/>
  </w:style>
  <w:style w:type="paragraph" w:styleId="z-TopofForm">
    <w:name w:val="HTML Top of Form"/>
    <w:basedOn w:val="Normal"/>
    <w:next w:val="Normal"/>
    <w:link w:val="z-TopofFormChar"/>
    <w:hidden/>
    <w:uiPriority w:val="99"/>
    <w:semiHidden/>
    <w:unhideWhenUsed/>
    <w:rsid w:val="008A466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46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A466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466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1957">
      <w:bodyDiv w:val="1"/>
      <w:marLeft w:val="0"/>
      <w:marRight w:val="0"/>
      <w:marTop w:val="0"/>
      <w:marBottom w:val="0"/>
      <w:divBdr>
        <w:top w:val="none" w:sz="0" w:space="0" w:color="auto"/>
        <w:left w:val="none" w:sz="0" w:space="0" w:color="auto"/>
        <w:bottom w:val="none" w:sz="0" w:space="0" w:color="auto"/>
        <w:right w:val="none" w:sz="0" w:space="0" w:color="auto"/>
      </w:divBdr>
    </w:div>
    <w:div w:id="147601592">
      <w:bodyDiv w:val="1"/>
      <w:marLeft w:val="0"/>
      <w:marRight w:val="0"/>
      <w:marTop w:val="0"/>
      <w:marBottom w:val="0"/>
      <w:divBdr>
        <w:top w:val="none" w:sz="0" w:space="0" w:color="auto"/>
        <w:left w:val="none" w:sz="0" w:space="0" w:color="auto"/>
        <w:bottom w:val="none" w:sz="0" w:space="0" w:color="auto"/>
        <w:right w:val="none" w:sz="0" w:space="0" w:color="auto"/>
      </w:divBdr>
      <w:divsChild>
        <w:div w:id="883522619">
          <w:marLeft w:val="0"/>
          <w:marRight w:val="1"/>
          <w:marTop w:val="0"/>
          <w:marBottom w:val="0"/>
          <w:divBdr>
            <w:top w:val="none" w:sz="0" w:space="0" w:color="auto"/>
            <w:left w:val="none" w:sz="0" w:space="0" w:color="auto"/>
            <w:bottom w:val="none" w:sz="0" w:space="0" w:color="auto"/>
            <w:right w:val="none" w:sz="0" w:space="0" w:color="auto"/>
          </w:divBdr>
          <w:divsChild>
            <w:div w:id="956715178">
              <w:marLeft w:val="0"/>
              <w:marRight w:val="0"/>
              <w:marTop w:val="0"/>
              <w:marBottom w:val="0"/>
              <w:divBdr>
                <w:top w:val="none" w:sz="0" w:space="0" w:color="auto"/>
                <w:left w:val="none" w:sz="0" w:space="0" w:color="auto"/>
                <w:bottom w:val="none" w:sz="0" w:space="0" w:color="auto"/>
                <w:right w:val="none" w:sz="0" w:space="0" w:color="auto"/>
              </w:divBdr>
              <w:divsChild>
                <w:div w:id="1826585280">
                  <w:marLeft w:val="0"/>
                  <w:marRight w:val="1"/>
                  <w:marTop w:val="0"/>
                  <w:marBottom w:val="0"/>
                  <w:divBdr>
                    <w:top w:val="none" w:sz="0" w:space="0" w:color="auto"/>
                    <w:left w:val="none" w:sz="0" w:space="0" w:color="auto"/>
                    <w:bottom w:val="none" w:sz="0" w:space="0" w:color="auto"/>
                    <w:right w:val="none" w:sz="0" w:space="0" w:color="auto"/>
                  </w:divBdr>
                  <w:divsChild>
                    <w:div w:id="669065454">
                      <w:marLeft w:val="0"/>
                      <w:marRight w:val="0"/>
                      <w:marTop w:val="0"/>
                      <w:marBottom w:val="0"/>
                      <w:divBdr>
                        <w:top w:val="none" w:sz="0" w:space="0" w:color="auto"/>
                        <w:left w:val="none" w:sz="0" w:space="0" w:color="auto"/>
                        <w:bottom w:val="none" w:sz="0" w:space="0" w:color="auto"/>
                        <w:right w:val="none" w:sz="0" w:space="0" w:color="auto"/>
                      </w:divBdr>
                      <w:divsChild>
                        <w:div w:id="446121613">
                          <w:marLeft w:val="0"/>
                          <w:marRight w:val="0"/>
                          <w:marTop w:val="0"/>
                          <w:marBottom w:val="0"/>
                          <w:divBdr>
                            <w:top w:val="none" w:sz="0" w:space="0" w:color="auto"/>
                            <w:left w:val="none" w:sz="0" w:space="0" w:color="auto"/>
                            <w:bottom w:val="none" w:sz="0" w:space="0" w:color="auto"/>
                            <w:right w:val="none" w:sz="0" w:space="0" w:color="auto"/>
                          </w:divBdr>
                          <w:divsChild>
                            <w:div w:id="1437671093">
                              <w:marLeft w:val="0"/>
                              <w:marRight w:val="0"/>
                              <w:marTop w:val="120"/>
                              <w:marBottom w:val="360"/>
                              <w:divBdr>
                                <w:top w:val="none" w:sz="0" w:space="0" w:color="auto"/>
                                <w:left w:val="none" w:sz="0" w:space="0" w:color="auto"/>
                                <w:bottom w:val="none" w:sz="0" w:space="0" w:color="auto"/>
                                <w:right w:val="none" w:sz="0" w:space="0" w:color="auto"/>
                              </w:divBdr>
                              <w:divsChild>
                                <w:div w:id="1191067094">
                                  <w:marLeft w:val="420"/>
                                  <w:marRight w:val="0"/>
                                  <w:marTop w:val="0"/>
                                  <w:marBottom w:val="0"/>
                                  <w:divBdr>
                                    <w:top w:val="none" w:sz="0" w:space="0" w:color="auto"/>
                                    <w:left w:val="none" w:sz="0" w:space="0" w:color="auto"/>
                                    <w:bottom w:val="none" w:sz="0" w:space="0" w:color="auto"/>
                                    <w:right w:val="none" w:sz="0" w:space="0" w:color="auto"/>
                                  </w:divBdr>
                                  <w:divsChild>
                                    <w:div w:id="17587916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6416">
      <w:bodyDiv w:val="1"/>
      <w:marLeft w:val="0"/>
      <w:marRight w:val="0"/>
      <w:marTop w:val="0"/>
      <w:marBottom w:val="0"/>
      <w:divBdr>
        <w:top w:val="none" w:sz="0" w:space="0" w:color="auto"/>
        <w:left w:val="none" w:sz="0" w:space="0" w:color="auto"/>
        <w:bottom w:val="none" w:sz="0" w:space="0" w:color="auto"/>
        <w:right w:val="none" w:sz="0" w:space="0" w:color="auto"/>
      </w:divBdr>
      <w:divsChild>
        <w:div w:id="1493790421">
          <w:marLeft w:val="0"/>
          <w:marRight w:val="1"/>
          <w:marTop w:val="0"/>
          <w:marBottom w:val="0"/>
          <w:divBdr>
            <w:top w:val="none" w:sz="0" w:space="0" w:color="auto"/>
            <w:left w:val="none" w:sz="0" w:space="0" w:color="auto"/>
            <w:bottom w:val="none" w:sz="0" w:space="0" w:color="auto"/>
            <w:right w:val="none" w:sz="0" w:space="0" w:color="auto"/>
          </w:divBdr>
          <w:divsChild>
            <w:div w:id="1243099542">
              <w:marLeft w:val="0"/>
              <w:marRight w:val="0"/>
              <w:marTop w:val="0"/>
              <w:marBottom w:val="0"/>
              <w:divBdr>
                <w:top w:val="none" w:sz="0" w:space="0" w:color="auto"/>
                <w:left w:val="none" w:sz="0" w:space="0" w:color="auto"/>
                <w:bottom w:val="none" w:sz="0" w:space="0" w:color="auto"/>
                <w:right w:val="none" w:sz="0" w:space="0" w:color="auto"/>
              </w:divBdr>
              <w:divsChild>
                <w:div w:id="1436051919">
                  <w:marLeft w:val="0"/>
                  <w:marRight w:val="1"/>
                  <w:marTop w:val="0"/>
                  <w:marBottom w:val="0"/>
                  <w:divBdr>
                    <w:top w:val="none" w:sz="0" w:space="0" w:color="auto"/>
                    <w:left w:val="none" w:sz="0" w:space="0" w:color="auto"/>
                    <w:bottom w:val="none" w:sz="0" w:space="0" w:color="auto"/>
                    <w:right w:val="none" w:sz="0" w:space="0" w:color="auto"/>
                  </w:divBdr>
                  <w:divsChild>
                    <w:div w:id="902065852">
                      <w:marLeft w:val="0"/>
                      <w:marRight w:val="0"/>
                      <w:marTop w:val="0"/>
                      <w:marBottom w:val="0"/>
                      <w:divBdr>
                        <w:top w:val="none" w:sz="0" w:space="0" w:color="auto"/>
                        <w:left w:val="none" w:sz="0" w:space="0" w:color="auto"/>
                        <w:bottom w:val="none" w:sz="0" w:space="0" w:color="auto"/>
                        <w:right w:val="none" w:sz="0" w:space="0" w:color="auto"/>
                      </w:divBdr>
                      <w:divsChild>
                        <w:div w:id="1491748792">
                          <w:marLeft w:val="0"/>
                          <w:marRight w:val="0"/>
                          <w:marTop w:val="0"/>
                          <w:marBottom w:val="0"/>
                          <w:divBdr>
                            <w:top w:val="none" w:sz="0" w:space="0" w:color="auto"/>
                            <w:left w:val="none" w:sz="0" w:space="0" w:color="auto"/>
                            <w:bottom w:val="none" w:sz="0" w:space="0" w:color="auto"/>
                            <w:right w:val="none" w:sz="0" w:space="0" w:color="auto"/>
                          </w:divBdr>
                          <w:divsChild>
                            <w:div w:id="1275895">
                              <w:marLeft w:val="0"/>
                              <w:marRight w:val="0"/>
                              <w:marTop w:val="0"/>
                              <w:marBottom w:val="0"/>
                              <w:divBdr>
                                <w:top w:val="none" w:sz="0" w:space="0" w:color="auto"/>
                                <w:left w:val="none" w:sz="0" w:space="0" w:color="auto"/>
                                <w:bottom w:val="none" w:sz="0" w:space="0" w:color="auto"/>
                                <w:right w:val="none" w:sz="0" w:space="0" w:color="auto"/>
                              </w:divBdr>
                            </w:div>
                          </w:divsChild>
                        </w:div>
                        <w:div w:id="2053267361">
                          <w:marLeft w:val="0"/>
                          <w:marRight w:val="0"/>
                          <w:marTop w:val="0"/>
                          <w:marBottom w:val="0"/>
                          <w:divBdr>
                            <w:top w:val="none" w:sz="0" w:space="0" w:color="auto"/>
                            <w:left w:val="none" w:sz="0" w:space="0" w:color="auto"/>
                            <w:bottom w:val="none" w:sz="0" w:space="0" w:color="auto"/>
                            <w:right w:val="none" w:sz="0" w:space="0" w:color="auto"/>
                          </w:divBdr>
                          <w:divsChild>
                            <w:div w:id="1220283503">
                              <w:marLeft w:val="0"/>
                              <w:marRight w:val="0"/>
                              <w:marTop w:val="120"/>
                              <w:marBottom w:val="360"/>
                              <w:divBdr>
                                <w:top w:val="none" w:sz="0" w:space="0" w:color="auto"/>
                                <w:left w:val="none" w:sz="0" w:space="0" w:color="auto"/>
                                <w:bottom w:val="none" w:sz="0" w:space="0" w:color="auto"/>
                                <w:right w:val="none" w:sz="0" w:space="0" w:color="auto"/>
                              </w:divBdr>
                              <w:divsChild>
                                <w:div w:id="30765270">
                                  <w:marLeft w:val="0"/>
                                  <w:marRight w:val="0"/>
                                  <w:marTop w:val="0"/>
                                  <w:marBottom w:val="0"/>
                                  <w:divBdr>
                                    <w:top w:val="none" w:sz="0" w:space="0" w:color="auto"/>
                                    <w:left w:val="none" w:sz="0" w:space="0" w:color="auto"/>
                                    <w:bottom w:val="none" w:sz="0" w:space="0" w:color="auto"/>
                                    <w:right w:val="none" w:sz="0" w:space="0" w:color="auto"/>
                                  </w:divBdr>
                                </w:div>
                                <w:div w:id="17546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243485">
      <w:bodyDiv w:val="1"/>
      <w:marLeft w:val="0"/>
      <w:marRight w:val="0"/>
      <w:marTop w:val="0"/>
      <w:marBottom w:val="0"/>
      <w:divBdr>
        <w:top w:val="none" w:sz="0" w:space="0" w:color="auto"/>
        <w:left w:val="none" w:sz="0" w:space="0" w:color="auto"/>
        <w:bottom w:val="none" w:sz="0" w:space="0" w:color="auto"/>
        <w:right w:val="none" w:sz="0" w:space="0" w:color="auto"/>
      </w:divBdr>
      <w:divsChild>
        <w:div w:id="2132049649">
          <w:marLeft w:val="0"/>
          <w:marRight w:val="1"/>
          <w:marTop w:val="0"/>
          <w:marBottom w:val="0"/>
          <w:divBdr>
            <w:top w:val="none" w:sz="0" w:space="0" w:color="auto"/>
            <w:left w:val="none" w:sz="0" w:space="0" w:color="auto"/>
            <w:bottom w:val="none" w:sz="0" w:space="0" w:color="auto"/>
            <w:right w:val="none" w:sz="0" w:space="0" w:color="auto"/>
          </w:divBdr>
          <w:divsChild>
            <w:div w:id="497773135">
              <w:marLeft w:val="0"/>
              <w:marRight w:val="0"/>
              <w:marTop w:val="0"/>
              <w:marBottom w:val="0"/>
              <w:divBdr>
                <w:top w:val="none" w:sz="0" w:space="0" w:color="auto"/>
                <w:left w:val="none" w:sz="0" w:space="0" w:color="auto"/>
                <w:bottom w:val="none" w:sz="0" w:space="0" w:color="auto"/>
                <w:right w:val="none" w:sz="0" w:space="0" w:color="auto"/>
              </w:divBdr>
              <w:divsChild>
                <w:div w:id="1377464178">
                  <w:marLeft w:val="0"/>
                  <w:marRight w:val="1"/>
                  <w:marTop w:val="0"/>
                  <w:marBottom w:val="0"/>
                  <w:divBdr>
                    <w:top w:val="none" w:sz="0" w:space="0" w:color="auto"/>
                    <w:left w:val="none" w:sz="0" w:space="0" w:color="auto"/>
                    <w:bottom w:val="none" w:sz="0" w:space="0" w:color="auto"/>
                    <w:right w:val="none" w:sz="0" w:space="0" w:color="auto"/>
                  </w:divBdr>
                  <w:divsChild>
                    <w:div w:id="1067071364">
                      <w:marLeft w:val="0"/>
                      <w:marRight w:val="0"/>
                      <w:marTop w:val="0"/>
                      <w:marBottom w:val="0"/>
                      <w:divBdr>
                        <w:top w:val="none" w:sz="0" w:space="0" w:color="auto"/>
                        <w:left w:val="none" w:sz="0" w:space="0" w:color="auto"/>
                        <w:bottom w:val="none" w:sz="0" w:space="0" w:color="auto"/>
                        <w:right w:val="none" w:sz="0" w:space="0" w:color="auto"/>
                      </w:divBdr>
                      <w:divsChild>
                        <w:div w:id="647242906">
                          <w:marLeft w:val="0"/>
                          <w:marRight w:val="0"/>
                          <w:marTop w:val="0"/>
                          <w:marBottom w:val="0"/>
                          <w:divBdr>
                            <w:top w:val="none" w:sz="0" w:space="0" w:color="auto"/>
                            <w:left w:val="none" w:sz="0" w:space="0" w:color="auto"/>
                            <w:bottom w:val="none" w:sz="0" w:space="0" w:color="auto"/>
                            <w:right w:val="none" w:sz="0" w:space="0" w:color="auto"/>
                          </w:divBdr>
                          <w:divsChild>
                            <w:div w:id="457190854">
                              <w:marLeft w:val="0"/>
                              <w:marRight w:val="0"/>
                              <w:marTop w:val="120"/>
                              <w:marBottom w:val="360"/>
                              <w:divBdr>
                                <w:top w:val="none" w:sz="0" w:space="0" w:color="auto"/>
                                <w:left w:val="none" w:sz="0" w:space="0" w:color="auto"/>
                                <w:bottom w:val="none" w:sz="0" w:space="0" w:color="auto"/>
                                <w:right w:val="none" w:sz="0" w:space="0" w:color="auto"/>
                              </w:divBdr>
                              <w:divsChild>
                                <w:div w:id="1027101027">
                                  <w:marLeft w:val="0"/>
                                  <w:marRight w:val="0"/>
                                  <w:marTop w:val="0"/>
                                  <w:marBottom w:val="0"/>
                                  <w:divBdr>
                                    <w:top w:val="none" w:sz="0" w:space="0" w:color="auto"/>
                                    <w:left w:val="none" w:sz="0" w:space="0" w:color="auto"/>
                                    <w:bottom w:val="none" w:sz="0" w:space="0" w:color="auto"/>
                                    <w:right w:val="none" w:sz="0" w:space="0" w:color="auto"/>
                                  </w:divBdr>
                                </w:div>
                                <w:div w:id="13554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095686">
      <w:bodyDiv w:val="1"/>
      <w:marLeft w:val="0"/>
      <w:marRight w:val="0"/>
      <w:marTop w:val="0"/>
      <w:marBottom w:val="0"/>
      <w:divBdr>
        <w:top w:val="none" w:sz="0" w:space="0" w:color="auto"/>
        <w:left w:val="none" w:sz="0" w:space="0" w:color="auto"/>
        <w:bottom w:val="none" w:sz="0" w:space="0" w:color="auto"/>
        <w:right w:val="none" w:sz="0" w:space="0" w:color="auto"/>
      </w:divBdr>
      <w:divsChild>
        <w:div w:id="354696804">
          <w:marLeft w:val="0"/>
          <w:marRight w:val="1"/>
          <w:marTop w:val="0"/>
          <w:marBottom w:val="0"/>
          <w:divBdr>
            <w:top w:val="none" w:sz="0" w:space="0" w:color="auto"/>
            <w:left w:val="none" w:sz="0" w:space="0" w:color="auto"/>
            <w:bottom w:val="none" w:sz="0" w:space="0" w:color="auto"/>
            <w:right w:val="none" w:sz="0" w:space="0" w:color="auto"/>
          </w:divBdr>
          <w:divsChild>
            <w:div w:id="1167787282">
              <w:marLeft w:val="0"/>
              <w:marRight w:val="0"/>
              <w:marTop w:val="0"/>
              <w:marBottom w:val="0"/>
              <w:divBdr>
                <w:top w:val="none" w:sz="0" w:space="0" w:color="auto"/>
                <w:left w:val="none" w:sz="0" w:space="0" w:color="auto"/>
                <w:bottom w:val="none" w:sz="0" w:space="0" w:color="auto"/>
                <w:right w:val="none" w:sz="0" w:space="0" w:color="auto"/>
              </w:divBdr>
              <w:divsChild>
                <w:div w:id="2045474816">
                  <w:marLeft w:val="0"/>
                  <w:marRight w:val="1"/>
                  <w:marTop w:val="0"/>
                  <w:marBottom w:val="0"/>
                  <w:divBdr>
                    <w:top w:val="none" w:sz="0" w:space="0" w:color="auto"/>
                    <w:left w:val="none" w:sz="0" w:space="0" w:color="auto"/>
                    <w:bottom w:val="none" w:sz="0" w:space="0" w:color="auto"/>
                    <w:right w:val="none" w:sz="0" w:space="0" w:color="auto"/>
                  </w:divBdr>
                  <w:divsChild>
                    <w:div w:id="1083987777">
                      <w:marLeft w:val="0"/>
                      <w:marRight w:val="0"/>
                      <w:marTop w:val="0"/>
                      <w:marBottom w:val="0"/>
                      <w:divBdr>
                        <w:top w:val="none" w:sz="0" w:space="0" w:color="auto"/>
                        <w:left w:val="none" w:sz="0" w:space="0" w:color="auto"/>
                        <w:bottom w:val="none" w:sz="0" w:space="0" w:color="auto"/>
                        <w:right w:val="none" w:sz="0" w:space="0" w:color="auto"/>
                      </w:divBdr>
                      <w:divsChild>
                        <w:div w:id="223296087">
                          <w:marLeft w:val="0"/>
                          <w:marRight w:val="0"/>
                          <w:marTop w:val="0"/>
                          <w:marBottom w:val="0"/>
                          <w:divBdr>
                            <w:top w:val="none" w:sz="0" w:space="0" w:color="auto"/>
                            <w:left w:val="none" w:sz="0" w:space="0" w:color="auto"/>
                            <w:bottom w:val="none" w:sz="0" w:space="0" w:color="auto"/>
                            <w:right w:val="none" w:sz="0" w:space="0" w:color="auto"/>
                          </w:divBdr>
                          <w:divsChild>
                            <w:div w:id="314653497">
                              <w:marLeft w:val="0"/>
                              <w:marRight w:val="0"/>
                              <w:marTop w:val="120"/>
                              <w:marBottom w:val="360"/>
                              <w:divBdr>
                                <w:top w:val="none" w:sz="0" w:space="0" w:color="auto"/>
                                <w:left w:val="none" w:sz="0" w:space="0" w:color="auto"/>
                                <w:bottom w:val="none" w:sz="0" w:space="0" w:color="auto"/>
                                <w:right w:val="none" w:sz="0" w:space="0" w:color="auto"/>
                              </w:divBdr>
                              <w:divsChild>
                                <w:div w:id="695468624">
                                  <w:marLeft w:val="0"/>
                                  <w:marRight w:val="0"/>
                                  <w:marTop w:val="0"/>
                                  <w:marBottom w:val="0"/>
                                  <w:divBdr>
                                    <w:top w:val="none" w:sz="0" w:space="0" w:color="auto"/>
                                    <w:left w:val="none" w:sz="0" w:space="0" w:color="auto"/>
                                    <w:bottom w:val="none" w:sz="0" w:space="0" w:color="auto"/>
                                    <w:right w:val="none" w:sz="0" w:space="0" w:color="auto"/>
                                  </w:divBdr>
                                </w:div>
                                <w:div w:id="1042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41191">
      <w:bodyDiv w:val="1"/>
      <w:marLeft w:val="0"/>
      <w:marRight w:val="0"/>
      <w:marTop w:val="0"/>
      <w:marBottom w:val="0"/>
      <w:divBdr>
        <w:top w:val="none" w:sz="0" w:space="0" w:color="auto"/>
        <w:left w:val="none" w:sz="0" w:space="0" w:color="auto"/>
        <w:bottom w:val="none" w:sz="0" w:space="0" w:color="auto"/>
        <w:right w:val="none" w:sz="0" w:space="0" w:color="auto"/>
      </w:divBdr>
      <w:divsChild>
        <w:div w:id="466432788">
          <w:marLeft w:val="0"/>
          <w:marRight w:val="1"/>
          <w:marTop w:val="0"/>
          <w:marBottom w:val="0"/>
          <w:divBdr>
            <w:top w:val="none" w:sz="0" w:space="0" w:color="auto"/>
            <w:left w:val="none" w:sz="0" w:space="0" w:color="auto"/>
            <w:bottom w:val="none" w:sz="0" w:space="0" w:color="auto"/>
            <w:right w:val="none" w:sz="0" w:space="0" w:color="auto"/>
          </w:divBdr>
          <w:divsChild>
            <w:div w:id="334500215">
              <w:marLeft w:val="0"/>
              <w:marRight w:val="0"/>
              <w:marTop w:val="0"/>
              <w:marBottom w:val="0"/>
              <w:divBdr>
                <w:top w:val="none" w:sz="0" w:space="0" w:color="auto"/>
                <w:left w:val="none" w:sz="0" w:space="0" w:color="auto"/>
                <w:bottom w:val="none" w:sz="0" w:space="0" w:color="auto"/>
                <w:right w:val="none" w:sz="0" w:space="0" w:color="auto"/>
              </w:divBdr>
              <w:divsChild>
                <w:div w:id="1611475171">
                  <w:marLeft w:val="0"/>
                  <w:marRight w:val="1"/>
                  <w:marTop w:val="0"/>
                  <w:marBottom w:val="0"/>
                  <w:divBdr>
                    <w:top w:val="none" w:sz="0" w:space="0" w:color="auto"/>
                    <w:left w:val="none" w:sz="0" w:space="0" w:color="auto"/>
                    <w:bottom w:val="none" w:sz="0" w:space="0" w:color="auto"/>
                    <w:right w:val="none" w:sz="0" w:space="0" w:color="auto"/>
                  </w:divBdr>
                  <w:divsChild>
                    <w:div w:id="1198204820">
                      <w:marLeft w:val="0"/>
                      <w:marRight w:val="0"/>
                      <w:marTop w:val="0"/>
                      <w:marBottom w:val="0"/>
                      <w:divBdr>
                        <w:top w:val="none" w:sz="0" w:space="0" w:color="auto"/>
                        <w:left w:val="none" w:sz="0" w:space="0" w:color="auto"/>
                        <w:bottom w:val="none" w:sz="0" w:space="0" w:color="auto"/>
                        <w:right w:val="none" w:sz="0" w:space="0" w:color="auto"/>
                      </w:divBdr>
                      <w:divsChild>
                        <w:div w:id="318922437">
                          <w:marLeft w:val="0"/>
                          <w:marRight w:val="0"/>
                          <w:marTop w:val="0"/>
                          <w:marBottom w:val="0"/>
                          <w:divBdr>
                            <w:top w:val="none" w:sz="0" w:space="0" w:color="auto"/>
                            <w:left w:val="none" w:sz="0" w:space="0" w:color="auto"/>
                            <w:bottom w:val="none" w:sz="0" w:space="0" w:color="auto"/>
                            <w:right w:val="none" w:sz="0" w:space="0" w:color="auto"/>
                          </w:divBdr>
                          <w:divsChild>
                            <w:div w:id="2129079383">
                              <w:marLeft w:val="0"/>
                              <w:marRight w:val="0"/>
                              <w:marTop w:val="120"/>
                              <w:marBottom w:val="360"/>
                              <w:divBdr>
                                <w:top w:val="none" w:sz="0" w:space="0" w:color="auto"/>
                                <w:left w:val="none" w:sz="0" w:space="0" w:color="auto"/>
                                <w:bottom w:val="none" w:sz="0" w:space="0" w:color="auto"/>
                                <w:right w:val="none" w:sz="0" w:space="0" w:color="auto"/>
                              </w:divBdr>
                              <w:divsChild>
                                <w:div w:id="715546287">
                                  <w:marLeft w:val="0"/>
                                  <w:marRight w:val="0"/>
                                  <w:marTop w:val="0"/>
                                  <w:marBottom w:val="0"/>
                                  <w:divBdr>
                                    <w:top w:val="none" w:sz="0" w:space="0" w:color="auto"/>
                                    <w:left w:val="none" w:sz="0" w:space="0" w:color="auto"/>
                                    <w:bottom w:val="none" w:sz="0" w:space="0" w:color="auto"/>
                                    <w:right w:val="none" w:sz="0" w:space="0" w:color="auto"/>
                                  </w:divBdr>
                                </w:div>
                                <w:div w:id="19801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25326">
      <w:bodyDiv w:val="1"/>
      <w:marLeft w:val="0"/>
      <w:marRight w:val="0"/>
      <w:marTop w:val="0"/>
      <w:marBottom w:val="0"/>
      <w:divBdr>
        <w:top w:val="none" w:sz="0" w:space="0" w:color="auto"/>
        <w:left w:val="none" w:sz="0" w:space="0" w:color="auto"/>
        <w:bottom w:val="none" w:sz="0" w:space="0" w:color="auto"/>
        <w:right w:val="none" w:sz="0" w:space="0" w:color="auto"/>
      </w:divBdr>
      <w:divsChild>
        <w:div w:id="2032798955">
          <w:marLeft w:val="0"/>
          <w:marRight w:val="1"/>
          <w:marTop w:val="0"/>
          <w:marBottom w:val="0"/>
          <w:divBdr>
            <w:top w:val="none" w:sz="0" w:space="0" w:color="auto"/>
            <w:left w:val="none" w:sz="0" w:space="0" w:color="auto"/>
            <w:bottom w:val="none" w:sz="0" w:space="0" w:color="auto"/>
            <w:right w:val="none" w:sz="0" w:space="0" w:color="auto"/>
          </w:divBdr>
          <w:divsChild>
            <w:div w:id="1992253410">
              <w:marLeft w:val="0"/>
              <w:marRight w:val="0"/>
              <w:marTop w:val="0"/>
              <w:marBottom w:val="0"/>
              <w:divBdr>
                <w:top w:val="none" w:sz="0" w:space="0" w:color="auto"/>
                <w:left w:val="none" w:sz="0" w:space="0" w:color="auto"/>
                <w:bottom w:val="none" w:sz="0" w:space="0" w:color="auto"/>
                <w:right w:val="none" w:sz="0" w:space="0" w:color="auto"/>
              </w:divBdr>
              <w:divsChild>
                <w:div w:id="523904883">
                  <w:marLeft w:val="0"/>
                  <w:marRight w:val="1"/>
                  <w:marTop w:val="0"/>
                  <w:marBottom w:val="0"/>
                  <w:divBdr>
                    <w:top w:val="none" w:sz="0" w:space="0" w:color="auto"/>
                    <w:left w:val="none" w:sz="0" w:space="0" w:color="auto"/>
                    <w:bottom w:val="none" w:sz="0" w:space="0" w:color="auto"/>
                    <w:right w:val="none" w:sz="0" w:space="0" w:color="auto"/>
                  </w:divBdr>
                  <w:divsChild>
                    <w:div w:id="1783185717">
                      <w:marLeft w:val="0"/>
                      <w:marRight w:val="0"/>
                      <w:marTop w:val="0"/>
                      <w:marBottom w:val="0"/>
                      <w:divBdr>
                        <w:top w:val="none" w:sz="0" w:space="0" w:color="auto"/>
                        <w:left w:val="none" w:sz="0" w:space="0" w:color="auto"/>
                        <w:bottom w:val="none" w:sz="0" w:space="0" w:color="auto"/>
                        <w:right w:val="none" w:sz="0" w:space="0" w:color="auto"/>
                      </w:divBdr>
                      <w:divsChild>
                        <w:div w:id="246577985">
                          <w:marLeft w:val="0"/>
                          <w:marRight w:val="0"/>
                          <w:marTop w:val="0"/>
                          <w:marBottom w:val="0"/>
                          <w:divBdr>
                            <w:top w:val="none" w:sz="0" w:space="0" w:color="auto"/>
                            <w:left w:val="none" w:sz="0" w:space="0" w:color="auto"/>
                            <w:bottom w:val="none" w:sz="0" w:space="0" w:color="auto"/>
                            <w:right w:val="none" w:sz="0" w:space="0" w:color="auto"/>
                          </w:divBdr>
                          <w:divsChild>
                            <w:div w:id="1058017260">
                              <w:marLeft w:val="240"/>
                              <w:marRight w:val="0"/>
                              <w:marTop w:val="0"/>
                              <w:marBottom w:val="0"/>
                              <w:divBdr>
                                <w:top w:val="none" w:sz="0" w:space="0" w:color="auto"/>
                                <w:left w:val="none" w:sz="0" w:space="0" w:color="auto"/>
                                <w:bottom w:val="none" w:sz="0" w:space="0" w:color="auto"/>
                                <w:right w:val="none" w:sz="0" w:space="0" w:color="auto"/>
                              </w:divBdr>
                            </w:div>
                            <w:div w:id="1692804880">
                              <w:marLeft w:val="0"/>
                              <w:marRight w:val="0"/>
                              <w:marTop w:val="45"/>
                              <w:marBottom w:val="0"/>
                              <w:divBdr>
                                <w:top w:val="single" w:sz="6" w:space="2" w:color="CCCCCC"/>
                                <w:left w:val="single" w:sz="6" w:space="2" w:color="CCCCCC"/>
                                <w:bottom w:val="single" w:sz="6" w:space="2" w:color="CCCCCC"/>
                                <w:right w:val="single" w:sz="6" w:space="2" w:color="CCCCCC"/>
                              </w:divBdr>
                              <w:divsChild>
                                <w:div w:id="849560671">
                                  <w:marLeft w:val="0"/>
                                  <w:marRight w:val="0"/>
                                  <w:marTop w:val="0"/>
                                  <w:marBottom w:val="0"/>
                                  <w:divBdr>
                                    <w:top w:val="none" w:sz="0" w:space="0" w:color="auto"/>
                                    <w:left w:val="none" w:sz="0" w:space="0" w:color="auto"/>
                                    <w:bottom w:val="none" w:sz="0" w:space="0" w:color="auto"/>
                                    <w:right w:val="none" w:sz="0" w:space="0" w:color="auto"/>
                                  </w:divBdr>
                                </w:div>
                                <w:div w:id="109978364">
                                  <w:marLeft w:val="0"/>
                                  <w:marRight w:val="0"/>
                                  <w:marTop w:val="0"/>
                                  <w:marBottom w:val="0"/>
                                  <w:divBdr>
                                    <w:top w:val="none" w:sz="0" w:space="0" w:color="auto"/>
                                    <w:left w:val="none" w:sz="0" w:space="0" w:color="auto"/>
                                    <w:bottom w:val="none" w:sz="0" w:space="0" w:color="auto"/>
                                    <w:right w:val="none" w:sz="0" w:space="0" w:color="auto"/>
                                  </w:divBdr>
                                  <w:divsChild>
                                    <w:div w:id="700057974">
                                      <w:marLeft w:val="0"/>
                                      <w:marRight w:val="0"/>
                                      <w:marTop w:val="0"/>
                                      <w:marBottom w:val="0"/>
                                      <w:divBdr>
                                        <w:top w:val="none" w:sz="0" w:space="0" w:color="auto"/>
                                        <w:left w:val="none" w:sz="0" w:space="0" w:color="auto"/>
                                        <w:bottom w:val="none" w:sz="0" w:space="0" w:color="auto"/>
                                        <w:right w:val="none" w:sz="0" w:space="0" w:color="auto"/>
                                      </w:divBdr>
                                    </w:div>
                                  </w:divsChild>
                                </w:div>
                                <w:div w:id="880869599">
                                  <w:marLeft w:val="0"/>
                                  <w:marRight w:val="0"/>
                                  <w:marTop w:val="0"/>
                                  <w:marBottom w:val="0"/>
                                  <w:divBdr>
                                    <w:top w:val="none" w:sz="0" w:space="0" w:color="auto"/>
                                    <w:left w:val="none" w:sz="0" w:space="0" w:color="auto"/>
                                    <w:bottom w:val="none" w:sz="0" w:space="0" w:color="auto"/>
                                    <w:right w:val="none" w:sz="0" w:space="0" w:color="auto"/>
                                  </w:divBdr>
                                </w:div>
                                <w:div w:id="58791224">
                                  <w:marLeft w:val="0"/>
                                  <w:marRight w:val="0"/>
                                  <w:marTop w:val="0"/>
                                  <w:marBottom w:val="0"/>
                                  <w:divBdr>
                                    <w:top w:val="none" w:sz="0" w:space="0" w:color="auto"/>
                                    <w:left w:val="none" w:sz="0" w:space="0" w:color="auto"/>
                                    <w:bottom w:val="none" w:sz="0" w:space="0" w:color="auto"/>
                                    <w:right w:val="none" w:sz="0" w:space="0" w:color="auto"/>
                                  </w:divBdr>
                                </w:div>
                                <w:div w:id="380205789">
                                  <w:marLeft w:val="0"/>
                                  <w:marRight w:val="0"/>
                                  <w:marTop w:val="0"/>
                                  <w:marBottom w:val="0"/>
                                  <w:divBdr>
                                    <w:top w:val="none" w:sz="0" w:space="0" w:color="auto"/>
                                    <w:left w:val="none" w:sz="0" w:space="0" w:color="auto"/>
                                    <w:bottom w:val="none" w:sz="0" w:space="0" w:color="auto"/>
                                    <w:right w:val="none" w:sz="0" w:space="0" w:color="auto"/>
                                  </w:divBdr>
                                </w:div>
                                <w:div w:id="368649505">
                                  <w:marLeft w:val="0"/>
                                  <w:marRight w:val="0"/>
                                  <w:marTop w:val="0"/>
                                  <w:marBottom w:val="0"/>
                                  <w:divBdr>
                                    <w:top w:val="none" w:sz="0" w:space="0" w:color="auto"/>
                                    <w:left w:val="none" w:sz="0" w:space="0" w:color="auto"/>
                                    <w:bottom w:val="none" w:sz="0" w:space="0" w:color="auto"/>
                                    <w:right w:val="none" w:sz="0" w:space="0" w:color="auto"/>
                                  </w:divBdr>
                                </w:div>
                                <w:div w:id="1970671610">
                                  <w:marLeft w:val="0"/>
                                  <w:marRight w:val="0"/>
                                  <w:marTop w:val="0"/>
                                  <w:marBottom w:val="0"/>
                                  <w:divBdr>
                                    <w:top w:val="none" w:sz="0" w:space="0" w:color="auto"/>
                                    <w:left w:val="none" w:sz="0" w:space="0" w:color="auto"/>
                                    <w:bottom w:val="none" w:sz="0" w:space="0" w:color="auto"/>
                                    <w:right w:val="none" w:sz="0" w:space="0" w:color="auto"/>
                                  </w:divBdr>
                                </w:div>
                              </w:divsChild>
                            </w:div>
                            <w:div w:id="725952702">
                              <w:marLeft w:val="0"/>
                              <w:marRight w:val="0"/>
                              <w:marTop w:val="0"/>
                              <w:marBottom w:val="0"/>
                              <w:divBdr>
                                <w:top w:val="none" w:sz="0" w:space="0" w:color="auto"/>
                                <w:left w:val="none" w:sz="0" w:space="0" w:color="auto"/>
                                <w:bottom w:val="none" w:sz="0" w:space="0" w:color="auto"/>
                                <w:right w:val="none" w:sz="0" w:space="0" w:color="auto"/>
                              </w:divBdr>
                            </w:div>
                          </w:divsChild>
                        </w:div>
                        <w:div w:id="1226598832">
                          <w:marLeft w:val="0"/>
                          <w:marRight w:val="0"/>
                          <w:marTop w:val="0"/>
                          <w:marBottom w:val="0"/>
                          <w:divBdr>
                            <w:top w:val="none" w:sz="0" w:space="0" w:color="auto"/>
                            <w:left w:val="none" w:sz="0" w:space="0" w:color="auto"/>
                            <w:bottom w:val="none" w:sz="0" w:space="0" w:color="auto"/>
                            <w:right w:val="none" w:sz="0" w:space="0" w:color="auto"/>
                          </w:divBdr>
                          <w:divsChild>
                            <w:div w:id="333142981">
                              <w:marLeft w:val="0"/>
                              <w:marRight w:val="0"/>
                              <w:marTop w:val="0"/>
                              <w:marBottom w:val="0"/>
                              <w:divBdr>
                                <w:top w:val="none" w:sz="0" w:space="0" w:color="auto"/>
                                <w:left w:val="none" w:sz="0" w:space="0" w:color="auto"/>
                                <w:bottom w:val="none" w:sz="0" w:space="0" w:color="auto"/>
                                <w:right w:val="none" w:sz="0" w:space="0" w:color="auto"/>
                              </w:divBdr>
                            </w:div>
                          </w:divsChild>
                        </w:div>
                        <w:div w:id="690227737">
                          <w:marLeft w:val="0"/>
                          <w:marRight w:val="0"/>
                          <w:marTop w:val="0"/>
                          <w:marBottom w:val="0"/>
                          <w:divBdr>
                            <w:top w:val="none" w:sz="0" w:space="0" w:color="auto"/>
                            <w:left w:val="none" w:sz="0" w:space="0" w:color="auto"/>
                            <w:bottom w:val="none" w:sz="0" w:space="0" w:color="auto"/>
                            <w:right w:val="none" w:sz="0" w:space="0" w:color="auto"/>
                          </w:divBdr>
                          <w:divsChild>
                            <w:div w:id="1492404767">
                              <w:marLeft w:val="0"/>
                              <w:marRight w:val="0"/>
                              <w:marTop w:val="120"/>
                              <w:marBottom w:val="360"/>
                              <w:divBdr>
                                <w:top w:val="none" w:sz="0" w:space="0" w:color="auto"/>
                                <w:left w:val="none" w:sz="0" w:space="0" w:color="auto"/>
                                <w:bottom w:val="none" w:sz="0" w:space="0" w:color="auto"/>
                                <w:right w:val="none" w:sz="0" w:space="0" w:color="auto"/>
                              </w:divBdr>
                              <w:divsChild>
                                <w:div w:id="592474623">
                                  <w:marLeft w:val="0"/>
                                  <w:marRight w:val="0"/>
                                  <w:marTop w:val="0"/>
                                  <w:marBottom w:val="0"/>
                                  <w:divBdr>
                                    <w:top w:val="none" w:sz="0" w:space="0" w:color="auto"/>
                                    <w:left w:val="none" w:sz="0" w:space="0" w:color="auto"/>
                                    <w:bottom w:val="none" w:sz="0" w:space="0" w:color="auto"/>
                                    <w:right w:val="none" w:sz="0" w:space="0" w:color="auto"/>
                                  </w:divBdr>
                                </w:div>
                                <w:div w:id="1811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462723">
      <w:bodyDiv w:val="1"/>
      <w:marLeft w:val="0"/>
      <w:marRight w:val="0"/>
      <w:marTop w:val="0"/>
      <w:marBottom w:val="0"/>
      <w:divBdr>
        <w:top w:val="none" w:sz="0" w:space="0" w:color="auto"/>
        <w:left w:val="none" w:sz="0" w:space="0" w:color="auto"/>
        <w:bottom w:val="none" w:sz="0" w:space="0" w:color="auto"/>
        <w:right w:val="none" w:sz="0" w:space="0" w:color="auto"/>
      </w:divBdr>
      <w:divsChild>
        <w:div w:id="113645633">
          <w:marLeft w:val="0"/>
          <w:marRight w:val="1"/>
          <w:marTop w:val="0"/>
          <w:marBottom w:val="0"/>
          <w:divBdr>
            <w:top w:val="none" w:sz="0" w:space="0" w:color="auto"/>
            <w:left w:val="none" w:sz="0" w:space="0" w:color="auto"/>
            <w:bottom w:val="none" w:sz="0" w:space="0" w:color="auto"/>
            <w:right w:val="none" w:sz="0" w:space="0" w:color="auto"/>
          </w:divBdr>
          <w:divsChild>
            <w:div w:id="532889498">
              <w:marLeft w:val="0"/>
              <w:marRight w:val="0"/>
              <w:marTop w:val="0"/>
              <w:marBottom w:val="0"/>
              <w:divBdr>
                <w:top w:val="none" w:sz="0" w:space="0" w:color="auto"/>
                <w:left w:val="none" w:sz="0" w:space="0" w:color="auto"/>
                <w:bottom w:val="none" w:sz="0" w:space="0" w:color="auto"/>
                <w:right w:val="none" w:sz="0" w:space="0" w:color="auto"/>
              </w:divBdr>
              <w:divsChild>
                <w:div w:id="519396336">
                  <w:marLeft w:val="0"/>
                  <w:marRight w:val="1"/>
                  <w:marTop w:val="0"/>
                  <w:marBottom w:val="0"/>
                  <w:divBdr>
                    <w:top w:val="none" w:sz="0" w:space="0" w:color="auto"/>
                    <w:left w:val="none" w:sz="0" w:space="0" w:color="auto"/>
                    <w:bottom w:val="none" w:sz="0" w:space="0" w:color="auto"/>
                    <w:right w:val="none" w:sz="0" w:space="0" w:color="auto"/>
                  </w:divBdr>
                  <w:divsChild>
                    <w:div w:id="2131975512">
                      <w:marLeft w:val="0"/>
                      <w:marRight w:val="0"/>
                      <w:marTop w:val="0"/>
                      <w:marBottom w:val="0"/>
                      <w:divBdr>
                        <w:top w:val="none" w:sz="0" w:space="0" w:color="auto"/>
                        <w:left w:val="none" w:sz="0" w:space="0" w:color="auto"/>
                        <w:bottom w:val="none" w:sz="0" w:space="0" w:color="auto"/>
                        <w:right w:val="none" w:sz="0" w:space="0" w:color="auto"/>
                      </w:divBdr>
                      <w:divsChild>
                        <w:div w:id="618071133">
                          <w:marLeft w:val="0"/>
                          <w:marRight w:val="0"/>
                          <w:marTop w:val="0"/>
                          <w:marBottom w:val="0"/>
                          <w:divBdr>
                            <w:top w:val="none" w:sz="0" w:space="0" w:color="auto"/>
                            <w:left w:val="none" w:sz="0" w:space="0" w:color="auto"/>
                            <w:bottom w:val="none" w:sz="0" w:space="0" w:color="auto"/>
                            <w:right w:val="none" w:sz="0" w:space="0" w:color="auto"/>
                          </w:divBdr>
                          <w:divsChild>
                            <w:div w:id="851454219">
                              <w:marLeft w:val="0"/>
                              <w:marRight w:val="0"/>
                              <w:marTop w:val="120"/>
                              <w:marBottom w:val="360"/>
                              <w:divBdr>
                                <w:top w:val="none" w:sz="0" w:space="0" w:color="auto"/>
                                <w:left w:val="none" w:sz="0" w:space="0" w:color="auto"/>
                                <w:bottom w:val="none" w:sz="0" w:space="0" w:color="auto"/>
                                <w:right w:val="none" w:sz="0" w:space="0" w:color="auto"/>
                              </w:divBdr>
                              <w:divsChild>
                                <w:div w:id="1221744837">
                                  <w:marLeft w:val="0"/>
                                  <w:marRight w:val="0"/>
                                  <w:marTop w:val="0"/>
                                  <w:marBottom w:val="0"/>
                                  <w:divBdr>
                                    <w:top w:val="none" w:sz="0" w:space="0" w:color="auto"/>
                                    <w:left w:val="none" w:sz="0" w:space="0" w:color="auto"/>
                                    <w:bottom w:val="none" w:sz="0" w:space="0" w:color="auto"/>
                                    <w:right w:val="none" w:sz="0" w:space="0" w:color="auto"/>
                                  </w:divBdr>
                                  <w:divsChild>
                                    <w:div w:id="19636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951750">
      <w:bodyDiv w:val="1"/>
      <w:marLeft w:val="0"/>
      <w:marRight w:val="0"/>
      <w:marTop w:val="0"/>
      <w:marBottom w:val="0"/>
      <w:divBdr>
        <w:top w:val="none" w:sz="0" w:space="0" w:color="auto"/>
        <w:left w:val="none" w:sz="0" w:space="0" w:color="auto"/>
        <w:bottom w:val="none" w:sz="0" w:space="0" w:color="auto"/>
        <w:right w:val="none" w:sz="0" w:space="0" w:color="auto"/>
      </w:divBdr>
      <w:divsChild>
        <w:div w:id="80761422">
          <w:marLeft w:val="0"/>
          <w:marRight w:val="1"/>
          <w:marTop w:val="0"/>
          <w:marBottom w:val="0"/>
          <w:divBdr>
            <w:top w:val="none" w:sz="0" w:space="0" w:color="auto"/>
            <w:left w:val="none" w:sz="0" w:space="0" w:color="auto"/>
            <w:bottom w:val="none" w:sz="0" w:space="0" w:color="auto"/>
            <w:right w:val="none" w:sz="0" w:space="0" w:color="auto"/>
          </w:divBdr>
          <w:divsChild>
            <w:div w:id="1331375514">
              <w:marLeft w:val="0"/>
              <w:marRight w:val="0"/>
              <w:marTop w:val="0"/>
              <w:marBottom w:val="0"/>
              <w:divBdr>
                <w:top w:val="none" w:sz="0" w:space="0" w:color="auto"/>
                <w:left w:val="none" w:sz="0" w:space="0" w:color="auto"/>
                <w:bottom w:val="none" w:sz="0" w:space="0" w:color="auto"/>
                <w:right w:val="none" w:sz="0" w:space="0" w:color="auto"/>
              </w:divBdr>
              <w:divsChild>
                <w:div w:id="1899588190">
                  <w:marLeft w:val="0"/>
                  <w:marRight w:val="1"/>
                  <w:marTop w:val="0"/>
                  <w:marBottom w:val="0"/>
                  <w:divBdr>
                    <w:top w:val="none" w:sz="0" w:space="0" w:color="auto"/>
                    <w:left w:val="none" w:sz="0" w:space="0" w:color="auto"/>
                    <w:bottom w:val="none" w:sz="0" w:space="0" w:color="auto"/>
                    <w:right w:val="none" w:sz="0" w:space="0" w:color="auto"/>
                  </w:divBdr>
                  <w:divsChild>
                    <w:div w:id="2001302229">
                      <w:marLeft w:val="0"/>
                      <w:marRight w:val="0"/>
                      <w:marTop w:val="0"/>
                      <w:marBottom w:val="0"/>
                      <w:divBdr>
                        <w:top w:val="none" w:sz="0" w:space="0" w:color="auto"/>
                        <w:left w:val="none" w:sz="0" w:space="0" w:color="auto"/>
                        <w:bottom w:val="none" w:sz="0" w:space="0" w:color="auto"/>
                        <w:right w:val="none" w:sz="0" w:space="0" w:color="auto"/>
                      </w:divBdr>
                      <w:divsChild>
                        <w:div w:id="431055298">
                          <w:marLeft w:val="0"/>
                          <w:marRight w:val="0"/>
                          <w:marTop w:val="0"/>
                          <w:marBottom w:val="0"/>
                          <w:divBdr>
                            <w:top w:val="none" w:sz="0" w:space="0" w:color="auto"/>
                            <w:left w:val="none" w:sz="0" w:space="0" w:color="auto"/>
                            <w:bottom w:val="none" w:sz="0" w:space="0" w:color="auto"/>
                            <w:right w:val="none" w:sz="0" w:space="0" w:color="auto"/>
                          </w:divBdr>
                          <w:divsChild>
                            <w:div w:id="1816020604">
                              <w:marLeft w:val="0"/>
                              <w:marRight w:val="0"/>
                              <w:marTop w:val="120"/>
                              <w:marBottom w:val="360"/>
                              <w:divBdr>
                                <w:top w:val="none" w:sz="0" w:space="0" w:color="auto"/>
                                <w:left w:val="none" w:sz="0" w:space="0" w:color="auto"/>
                                <w:bottom w:val="none" w:sz="0" w:space="0" w:color="auto"/>
                                <w:right w:val="none" w:sz="0" w:space="0" w:color="auto"/>
                              </w:divBdr>
                              <w:divsChild>
                                <w:div w:id="1685744355">
                                  <w:marLeft w:val="0"/>
                                  <w:marRight w:val="0"/>
                                  <w:marTop w:val="0"/>
                                  <w:marBottom w:val="0"/>
                                  <w:divBdr>
                                    <w:top w:val="none" w:sz="0" w:space="0" w:color="auto"/>
                                    <w:left w:val="none" w:sz="0" w:space="0" w:color="auto"/>
                                    <w:bottom w:val="none" w:sz="0" w:space="0" w:color="auto"/>
                                    <w:right w:val="none" w:sz="0" w:space="0" w:color="auto"/>
                                  </w:divBdr>
                                </w:div>
                                <w:div w:id="5395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068245">
      <w:bodyDiv w:val="1"/>
      <w:marLeft w:val="0"/>
      <w:marRight w:val="0"/>
      <w:marTop w:val="0"/>
      <w:marBottom w:val="0"/>
      <w:divBdr>
        <w:top w:val="none" w:sz="0" w:space="0" w:color="auto"/>
        <w:left w:val="none" w:sz="0" w:space="0" w:color="auto"/>
        <w:bottom w:val="none" w:sz="0" w:space="0" w:color="auto"/>
        <w:right w:val="none" w:sz="0" w:space="0" w:color="auto"/>
      </w:divBdr>
      <w:divsChild>
        <w:div w:id="1097943192">
          <w:marLeft w:val="0"/>
          <w:marRight w:val="1"/>
          <w:marTop w:val="0"/>
          <w:marBottom w:val="0"/>
          <w:divBdr>
            <w:top w:val="none" w:sz="0" w:space="0" w:color="auto"/>
            <w:left w:val="none" w:sz="0" w:space="0" w:color="auto"/>
            <w:bottom w:val="none" w:sz="0" w:space="0" w:color="auto"/>
            <w:right w:val="none" w:sz="0" w:space="0" w:color="auto"/>
          </w:divBdr>
          <w:divsChild>
            <w:div w:id="1438939369">
              <w:marLeft w:val="0"/>
              <w:marRight w:val="0"/>
              <w:marTop w:val="0"/>
              <w:marBottom w:val="0"/>
              <w:divBdr>
                <w:top w:val="none" w:sz="0" w:space="0" w:color="auto"/>
                <w:left w:val="none" w:sz="0" w:space="0" w:color="auto"/>
                <w:bottom w:val="none" w:sz="0" w:space="0" w:color="auto"/>
                <w:right w:val="none" w:sz="0" w:space="0" w:color="auto"/>
              </w:divBdr>
              <w:divsChild>
                <w:div w:id="2057200436">
                  <w:marLeft w:val="0"/>
                  <w:marRight w:val="1"/>
                  <w:marTop w:val="0"/>
                  <w:marBottom w:val="0"/>
                  <w:divBdr>
                    <w:top w:val="none" w:sz="0" w:space="0" w:color="auto"/>
                    <w:left w:val="none" w:sz="0" w:space="0" w:color="auto"/>
                    <w:bottom w:val="none" w:sz="0" w:space="0" w:color="auto"/>
                    <w:right w:val="none" w:sz="0" w:space="0" w:color="auto"/>
                  </w:divBdr>
                  <w:divsChild>
                    <w:div w:id="603418368">
                      <w:marLeft w:val="0"/>
                      <w:marRight w:val="0"/>
                      <w:marTop w:val="0"/>
                      <w:marBottom w:val="0"/>
                      <w:divBdr>
                        <w:top w:val="none" w:sz="0" w:space="0" w:color="auto"/>
                        <w:left w:val="none" w:sz="0" w:space="0" w:color="auto"/>
                        <w:bottom w:val="none" w:sz="0" w:space="0" w:color="auto"/>
                        <w:right w:val="none" w:sz="0" w:space="0" w:color="auto"/>
                      </w:divBdr>
                      <w:divsChild>
                        <w:div w:id="1993676646">
                          <w:marLeft w:val="0"/>
                          <w:marRight w:val="0"/>
                          <w:marTop w:val="216"/>
                          <w:marBottom w:val="312"/>
                          <w:divBdr>
                            <w:top w:val="none" w:sz="0" w:space="0" w:color="auto"/>
                            <w:left w:val="none" w:sz="0" w:space="0" w:color="auto"/>
                            <w:bottom w:val="none" w:sz="0" w:space="0" w:color="auto"/>
                            <w:right w:val="none" w:sz="0" w:space="0" w:color="auto"/>
                          </w:divBdr>
                          <w:divsChild>
                            <w:div w:id="321323655">
                              <w:marLeft w:val="0"/>
                              <w:marRight w:val="0"/>
                              <w:marTop w:val="0"/>
                              <w:marBottom w:val="0"/>
                              <w:divBdr>
                                <w:top w:val="none" w:sz="0" w:space="0" w:color="auto"/>
                                <w:left w:val="none" w:sz="0" w:space="0" w:color="auto"/>
                                <w:bottom w:val="none" w:sz="0" w:space="0" w:color="auto"/>
                                <w:right w:val="none" w:sz="0" w:space="0" w:color="auto"/>
                              </w:divBdr>
                            </w:div>
                          </w:divsChild>
                        </w:div>
                        <w:div w:id="808131650">
                          <w:marLeft w:val="0"/>
                          <w:marRight w:val="0"/>
                          <w:marTop w:val="0"/>
                          <w:marBottom w:val="0"/>
                          <w:divBdr>
                            <w:top w:val="none" w:sz="0" w:space="0" w:color="auto"/>
                            <w:left w:val="none" w:sz="0" w:space="0" w:color="auto"/>
                            <w:bottom w:val="none" w:sz="0" w:space="0" w:color="auto"/>
                            <w:right w:val="none" w:sz="0" w:space="0" w:color="auto"/>
                          </w:divBdr>
                          <w:divsChild>
                            <w:div w:id="1025983210">
                              <w:marLeft w:val="0"/>
                              <w:marRight w:val="0"/>
                              <w:marTop w:val="120"/>
                              <w:marBottom w:val="360"/>
                              <w:divBdr>
                                <w:top w:val="none" w:sz="0" w:space="0" w:color="auto"/>
                                <w:left w:val="none" w:sz="0" w:space="0" w:color="auto"/>
                                <w:bottom w:val="none" w:sz="0" w:space="0" w:color="auto"/>
                                <w:right w:val="none" w:sz="0" w:space="0" w:color="auto"/>
                              </w:divBdr>
                              <w:divsChild>
                                <w:div w:id="789394552">
                                  <w:marLeft w:val="0"/>
                                  <w:marRight w:val="0"/>
                                  <w:marTop w:val="0"/>
                                  <w:marBottom w:val="0"/>
                                  <w:divBdr>
                                    <w:top w:val="none" w:sz="0" w:space="0" w:color="auto"/>
                                    <w:left w:val="none" w:sz="0" w:space="0" w:color="auto"/>
                                    <w:bottom w:val="none" w:sz="0" w:space="0" w:color="auto"/>
                                    <w:right w:val="none" w:sz="0" w:space="0" w:color="auto"/>
                                  </w:divBdr>
                                </w:div>
                                <w:div w:id="480774813">
                                  <w:marLeft w:val="420"/>
                                  <w:marRight w:val="0"/>
                                  <w:marTop w:val="0"/>
                                  <w:marBottom w:val="0"/>
                                  <w:divBdr>
                                    <w:top w:val="none" w:sz="0" w:space="0" w:color="auto"/>
                                    <w:left w:val="none" w:sz="0" w:space="0" w:color="auto"/>
                                    <w:bottom w:val="none" w:sz="0" w:space="0" w:color="auto"/>
                                    <w:right w:val="none" w:sz="0" w:space="0" w:color="auto"/>
                                  </w:divBdr>
                                  <w:divsChild>
                                    <w:div w:id="21010206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754771">
      <w:bodyDiv w:val="1"/>
      <w:marLeft w:val="0"/>
      <w:marRight w:val="0"/>
      <w:marTop w:val="0"/>
      <w:marBottom w:val="0"/>
      <w:divBdr>
        <w:top w:val="none" w:sz="0" w:space="0" w:color="auto"/>
        <w:left w:val="none" w:sz="0" w:space="0" w:color="auto"/>
        <w:bottom w:val="none" w:sz="0" w:space="0" w:color="auto"/>
        <w:right w:val="none" w:sz="0" w:space="0" w:color="auto"/>
      </w:divBdr>
      <w:divsChild>
        <w:div w:id="2063014944">
          <w:marLeft w:val="0"/>
          <w:marRight w:val="1"/>
          <w:marTop w:val="0"/>
          <w:marBottom w:val="0"/>
          <w:divBdr>
            <w:top w:val="none" w:sz="0" w:space="0" w:color="auto"/>
            <w:left w:val="none" w:sz="0" w:space="0" w:color="auto"/>
            <w:bottom w:val="none" w:sz="0" w:space="0" w:color="auto"/>
            <w:right w:val="none" w:sz="0" w:space="0" w:color="auto"/>
          </w:divBdr>
          <w:divsChild>
            <w:div w:id="298656847">
              <w:marLeft w:val="0"/>
              <w:marRight w:val="0"/>
              <w:marTop w:val="0"/>
              <w:marBottom w:val="0"/>
              <w:divBdr>
                <w:top w:val="none" w:sz="0" w:space="0" w:color="auto"/>
                <w:left w:val="none" w:sz="0" w:space="0" w:color="auto"/>
                <w:bottom w:val="none" w:sz="0" w:space="0" w:color="auto"/>
                <w:right w:val="none" w:sz="0" w:space="0" w:color="auto"/>
              </w:divBdr>
              <w:divsChild>
                <w:div w:id="671178876">
                  <w:marLeft w:val="0"/>
                  <w:marRight w:val="1"/>
                  <w:marTop w:val="0"/>
                  <w:marBottom w:val="0"/>
                  <w:divBdr>
                    <w:top w:val="none" w:sz="0" w:space="0" w:color="auto"/>
                    <w:left w:val="none" w:sz="0" w:space="0" w:color="auto"/>
                    <w:bottom w:val="none" w:sz="0" w:space="0" w:color="auto"/>
                    <w:right w:val="none" w:sz="0" w:space="0" w:color="auto"/>
                  </w:divBdr>
                  <w:divsChild>
                    <w:div w:id="696008826">
                      <w:marLeft w:val="0"/>
                      <w:marRight w:val="0"/>
                      <w:marTop w:val="0"/>
                      <w:marBottom w:val="0"/>
                      <w:divBdr>
                        <w:top w:val="none" w:sz="0" w:space="0" w:color="auto"/>
                        <w:left w:val="none" w:sz="0" w:space="0" w:color="auto"/>
                        <w:bottom w:val="none" w:sz="0" w:space="0" w:color="auto"/>
                        <w:right w:val="none" w:sz="0" w:space="0" w:color="auto"/>
                      </w:divBdr>
                      <w:divsChild>
                        <w:div w:id="287317485">
                          <w:marLeft w:val="0"/>
                          <w:marRight w:val="0"/>
                          <w:marTop w:val="0"/>
                          <w:marBottom w:val="0"/>
                          <w:divBdr>
                            <w:top w:val="none" w:sz="0" w:space="0" w:color="auto"/>
                            <w:left w:val="none" w:sz="0" w:space="0" w:color="auto"/>
                            <w:bottom w:val="none" w:sz="0" w:space="0" w:color="auto"/>
                            <w:right w:val="none" w:sz="0" w:space="0" w:color="auto"/>
                          </w:divBdr>
                          <w:divsChild>
                            <w:div w:id="161481358">
                              <w:marLeft w:val="0"/>
                              <w:marRight w:val="0"/>
                              <w:marTop w:val="120"/>
                              <w:marBottom w:val="360"/>
                              <w:divBdr>
                                <w:top w:val="none" w:sz="0" w:space="0" w:color="auto"/>
                                <w:left w:val="none" w:sz="0" w:space="0" w:color="auto"/>
                                <w:bottom w:val="none" w:sz="0" w:space="0" w:color="auto"/>
                                <w:right w:val="none" w:sz="0" w:space="0" w:color="auto"/>
                              </w:divBdr>
                              <w:divsChild>
                                <w:div w:id="939485028">
                                  <w:marLeft w:val="420"/>
                                  <w:marRight w:val="0"/>
                                  <w:marTop w:val="0"/>
                                  <w:marBottom w:val="0"/>
                                  <w:divBdr>
                                    <w:top w:val="none" w:sz="0" w:space="0" w:color="auto"/>
                                    <w:left w:val="none" w:sz="0" w:space="0" w:color="auto"/>
                                    <w:bottom w:val="none" w:sz="0" w:space="0" w:color="auto"/>
                                    <w:right w:val="none" w:sz="0" w:space="0" w:color="auto"/>
                                  </w:divBdr>
                                  <w:divsChild>
                                    <w:div w:id="19145035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00504">
      <w:bodyDiv w:val="1"/>
      <w:marLeft w:val="0"/>
      <w:marRight w:val="0"/>
      <w:marTop w:val="0"/>
      <w:marBottom w:val="0"/>
      <w:divBdr>
        <w:top w:val="none" w:sz="0" w:space="0" w:color="auto"/>
        <w:left w:val="none" w:sz="0" w:space="0" w:color="auto"/>
        <w:bottom w:val="none" w:sz="0" w:space="0" w:color="auto"/>
        <w:right w:val="none" w:sz="0" w:space="0" w:color="auto"/>
      </w:divBdr>
      <w:divsChild>
        <w:div w:id="2068650123">
          <w:marLeft w:val="0"/>
          <w:marRight w:val="1"/>
          <w:marTop w:val="0"/>
          <w:marBottom w:val="0"/>
          <w:divBdr>
            <w:top w:val="none" w:sz="0" w:space="0" w:color="auto"/>
            <w:left w:val="none" w:sz="0" w:space="0" w:color="auto"/>
            <w:bottom w:val="none" w:sz="0" w:space="0" w:color="auto"/>
            <w:right w:val="none" w:sz="0" w:space="0" w:color="auto"/>
          </w:divBdr>
          <w:divsChild>
            <w:div w:id="1854608912">
              <w:marLeft w:val="0"/>
              <w:marRight w:val="0"/>
              <w:marTop w:val="0"/>
              <w:marBottom w:val="0"/>
              <w:divBdr>
                <w:top w:val="none" w:sz="0" w:space="0" w:color="auto"/>
                <w:left w:val="none" w:sz="0" w:space="0" w:color="auto"/>
                <w:bottom w:val="none" w:sz="0" w:space="0" w:color="auto"/>
                <w:right w:val="none" w:sz="0" w:space="0" w:color="auto"/>
              </w:divBdr>
              <w:divsChild>
                <w:div w:id="1345012920">
                  <w:marLeft w:val="0"/>
                  <w:marRight w:val="1"/>
                  <w:marTop w:val="0"/>
                  <w:marBottom w:val="0"/>
                  <w:divBdr>
                    <w:top w:val="none" w:sz="0" w:space="0" w:color="auto"/>
                    <w:left w:val="none" w:sz="0" w:space="0" w:color="auto"/>
                    <w:bottom w:val="none" w:sz="0" w:space="0" w:color="auto"/>
                    <w:right w:val="none" w:sz="0" w:space="0" w:color="auto"/>
                  </w:divBdr>
                  <w:divsChild>
                    <w:div w:id="241305139">
                      <w:marLeft w:val="0"/>
                      <w:marRight w:val="0"/>
                      <w:marTop w:val="0"/>
                      <w:marBottom w:val="0"/>
                      <w:divBdr>
                        <w:top w:val="none" w:sz="0" w:space="0" w:color="auto"/>
                        <w:left w:val="none" w:sz="0" w:space="0" w:color="auto"/>
                        <w:bottom w:val="none" w:sz="0" w:space="0" w:color="auto"/>
                        <w:right w:val="none" w:sz="0" w:space="0" w:color="auto"/>
                      </w:divBdr>
                      <w:divsChild>
                        <w:div w:id="826089424">
                          <w:marLeft w:val="0"/>
                          <w:marRight w:val="0"/>
                          <w:marTop w:val="0"/>
                          <w:marBottom w:val="0"/>
                          <w:divBdr>
                            <w:top w:val="none" w:sz="0" w:space="0" w:color="auto"/>
                            <w:left w:val="none" w:sz="0" w:space="0" w:color="auto"/>
                            <w:bottom w:val="none" w:sz="0" w:space="0" w:color="auto"/>
                            <w:right w:val="none" w:sz="0" w:space="0" w:color="auto"/>
                          </w:divBdr>
                          <w:divsChild>
                            <w:div w:id="2130125100">
                              <w:marLeft w:val="0"/>
                              <w:marRight w:val="0"/>
                              <w:marTop w:val="120"/>
                              <w:marBottom w:val="360"/>
                              <w:divBdr>
                                <w:top w:val="none" w:sz="0" w:space="0" w:color="auto"/>
                                <w:left w:val="none" w:sz="0" w:space="0" w:color="auto"/>
                                <w:bottom w:val="none" w:sz="0" w:space="0" w:color="auto"/>
                                <w:right w:val="none" w:sz="0" w:space="0" w:color="auto"/>
                              </w:divBdr>
                              <w:divsChild>
                                <w:div w:id="879559206">
                                  <w:marLeft w:val="420"/>
                                  <w:marRight w:val="0"/>
                                  <w:marTop w:val="0"/>
                                  <w:marBottom w:val="0"/>
                                  <w:divBdr>
                                    <w:top w:val="none" w:sz="0" w:space="0" w:color="auto"/>
                                    <w:left w:val="none" w:sz="0" w:space="0" w:color="auto"/>
                                    <w:bottom w:val="none" w:sz="0" w:space="0" w:color="auto"/>
                                    <w:right w:val="none" w:sz="0" w:space="0" w:color="auto"/>
                                  </w:divBdr>
                                  <w:divsChild>
                                    <w:div w:id="14313918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246680">
      <w:bodyDiv w:val="1"/>
      <w:marLeft w:val="0"/>
      <w:marRight w:val="0"/>
      <w:marTop w:val="0"/>
      <w:marBottom w:val="0"/>
      <w:divBdr>
        <w:top w:val="none" w:sz="0" w:space="0" w:color="auto"/>
        <w:left w:val="none" w:sz="0" w:space="0" w:color="auto"/>
        <w:bottom w:val="none" w:sz="0" w:space="0" w:color="auto"/>
        <w:right w:val="none" w:sz="0" w:space="0" w:color="auto"/>
      </w:divBdr>
      <w:divsChild>
        <w:div w:id="54933228">
          <w:marLeft w:val="0"/>
          <w:marRight w:val="0"/>
          <w:marTop w:val="0"/>
          <w:marBottom w:val="0"/>
          <w:divBdr>
            <w:top w:val="none" w:sz="0" w:space="0" w:color="auto"/>
            <w:left w:val="none" w:sz="0" w:space="0" w:color="auto"/>
            <w:bottom w:val="none" w:sz="0" w:space="0" w:color="auto"/>
            <w:right w:val="none" w:sz="0" w:space="0" w:color="auto"/>
          </w:divBdr>
          <w:divsChild>
            <w:div w:id="950282209">
              <w:marLeft w:val="0"/>
              <w:marRight w:val="0"/>
              <w:marTop w:val="0"/>
              <w:marBottom w:val="0"/>
              <w:divBdr>
                <w:top w:val="none" w:sz="0" w:space="0" w:color="auto"/>
                <w:left w:val="none" w:sz="0" w:space="0" w:color="auto"/>
                <w:bottom w:val="none" w:sz="0" w:space="0" w:color="auto"/>
                <w:right w:val="none" w:sz="0" w:space="0" w:color="auto"/>
              </w:divBdr>
              <w:divsChild>
                <w:div w:id="616105852">
                  <w:marLeft w:val="0"/>
                  <w:marRight w:val="0"/>
                  <w:marTop w:val="0"/>
                  <w:marBottom w:val="0"/>
                  <w:divBdr>
                    <w:top w:val="none" w:sz="0" w:space="0" w:color="auto"/>
                    <w:left w:val="none" w:sz="0" w:space="0" w:color="auto"/>
                    <w:bottom w:val="none" w:sz="0" w:space="0" w:color="auto"/>
                    <w:right w:val="none" w:sz="0" w:space="0" w:color="auto"/>
                  </w:divBdr>
                  <w:divsChild>
                    <w:div w:id="689186810">
                      <w:marLeft w:val="0"/>
                      <w:marRight w:val="0"/>
                      <w:marTop w:val="0"/>
                      <w:marBottom w:val="0"/>
                      <w:divBdr>
                        <w:top w:val="none" w:sz="0" w:space="0" w:color="auto"/>
                        <w:left w:val="none" w:sz="0" w:space="0" w:color="auto"/>
                        <w:bottom w:val="none" w:sz="0" w:space="0" w:color="auto"/>
                        <w:right w:val="none" w:sz="0" w:space="0" w:color="auto"/>
                      </w:divBdr>
                      <w:divsChild>
                        <w:div w:id="1727606041">
                          <w:marLeft w:val="0"/>
                          <w:marRight w:val="0"/>
                          <w:marTop w:val="15"/>
                          <w:marBottom w:val="0"/>
                          <w:divBdr>
                            <w:top w:val="none" w:sz="0" w:space="0" w:color="auto"/>
                            <w:left w:val="none" w:sz="0" w:space="0" w:color="auto"/>
                            <w:bottom w:val="none" w:sz="0" w:space="0" w:color="auto"/>
                            <w:right w:val="none" w:sz="0" w:space="0" w:color="auto"/>
                          </w:divBdr>
                          <w:divsChild>
                            <w:div w:id="1985741540">
                              <w:marLeft w:val="0"/>
                              <w:marRight w:val="0"/>
                              <w:marTop w:val="0"/>
                              <w:marBottom w:val="0"/>
                              <w:divBdr>
                                <w:top w:val="none" w:sz="0" w:space="0" w:color="auto"/>
                                <w:left w:val="none" w:sz="0" w:space="0" w:color="auto"/>
                                <w:bottom w:val="none" w:sz="0" w:space="0" w:color="auto"/>
                                <w:right w:val="none" w:sz="0" w:space="0" w:color="auto"/>
                              </w:divBdr>
                              <w:divsChild>
                                <w:div w:id="920067054">
                                  <w:marLeft w:val="0"/>
                                  <w:marRight w:val="0"/>
                                  <w:marTop w:val="0"/>
                                  <w:marBottom w:val="0"/>
                                  <w:divBdr>
                                    <w:top w:val="none" w:sz="0" w:space="0" w:color="auto"/>
                                    <w:left w:val="none" w:sz="0" w:space="0" w:color="auto"/>
                                    <w:bottom w:val="none" w:sz="0" w:space="0" w:color="auto"/>
                                    <w:right w:val="none" w:sz="0" w:space="0" w:color="auto"/>
                                  </w:divBdr>
                                </w:div>
                                <w:div w:id="333149422">
                                  <w:marLeft w:val="0"/>
                                  <w:marRight w:val="0"/>
                                  <w:marTop w:val="0"/>
                                  <w:marBottom w:val="0"/>
                                  <w:divBdr>
                                    <w:top w:val="none" w:sz="0" w:space="0" w:color="auto"/>
                                    <w:left w:val="none" w:sz="0" w:space="0" w:color="auto"/>
                                    <w:bottom w:val="none" w:sz="0" w:space="0" w:color="auto"/>
                                    <w:right w:val="none" w:sz="0" w:space="0" w:color="auto"/>
                                  </w:divBdr>
                                </w:div>
                                <w:div w:id="1822233136">
                                  <w:marLeft w:val="0"/>
                                  <w:marRight w:val="0"/>
                                  <w:marTop w:val="0"/>
                                  <w:marBottom w:val="0"/>
                                  <w:divBdr>
                                    <w:top w:val="none" w:sz="0" w:space="0" w:color="auto"/>
                                    <w:left w:val="none" w:sz="0" w:space="0" w:color="auto"/>
                                    <w:bottom w:val="none" w:sz="0" w:space="0" w:color="auto"/>
                                    <w:right w:val="none" w:sz="0" w:space="0" w:color="auto"/>
                                  </w:divBdr>
                                </w:div>
                                <w:div w:id="1179930643">
                                  <w:marLeft w:val="0"/>
                                  <w:marRight w:val="0"/>
                                  <w:marTop w:val="0"/>
                                  <w:marBottom w:val="0"/>
                                  <w:divBdr>
                                    <w:top w:val="none" w:sz="0" w:space="0" w:color="auto"/>
                                    <w:left w:val="none" w:sz="0" w:space="0" w:color="auto"/>
                                    <w:bottom w:val="none" w:sz="0" w:space="0" w:color="auto"/>
                                    <w:right w:val="none" w:sz="0" w:space="0" w:color="auto"/>
                                  </w:divBdr>
                                </w:div>
                                <w:div w:id="467282057">
                                  <w:marLeft w:val="0"/>
                                  <w:marRight w:val="0"/>
                                  <w:marTop w:val="0"/>
                                  <w:marBottom w:val="0"/>
                                  <w:divBdr>
                                    <w:top w:val="none" w:sz="0" w:space="0" w:color="auto"/>
                                    <w:left w:val="none" w:sz="0" w:space="0" w:color="auto"/>
                                    <w:bottom w:val="none" w:sz="0" w:space="0" w:color="auto"/>
                                    <w:right w:val="none" w:sz="0" w:space="0" w:color="auto"/>
                                  </w:divBdr>
                                </w:div>
                                <w:div w:id="464660508">
                                  <w:marLeft w:val="0"/>
                                  <w:marRight w:val="0"/>
                                  <w:marTop w:val="0"/>
                                  <w:marBottom w:val="0"/>
                                  <w:divBdr>
                                    <w:top w:val="none" w:sz="0" w:space="0" w:color="auto"/>
                                    <w:left w:val="none" w:sz="0" w:space="0" w:color="auto"/>
                                    <w:bottom w:val="none" w:sz="0" w:space="0" w:color="auto"/>
                                    <w:right w:val="none" w:sz="0" w:space="0" w:color="auto"/>
                                  </w:divBdr>
                                </w:div>
                                <w:div w:id="1516073603">
                                  <w:marLeft w:val="0"/>
                                  <w:marRight w:val="0"/>
                                  <w:marTop w:val="0"/>
                                  <w:marBottom w:val="0"/>
                                  <w:divBdr>
                                    <w:top w:val="none" w:sz="0" w:space="0" w:color="auto"/>
                                    <w:left w:val="none" w:sz="0" w:space="0" w:color="auto"/>
                                    <w:bottom w:val="none" w:sz="0" w:space="0" w:color="auto"/>
                                    <w:right w:val="none" w:sz="0" w:space="0" w:color="auto"/>
                                  </w:divBdr>
                                </w:div>
                                <w:div w:id="1155414310">
                                  <w:marLeft w:val="0"/>
                                  <w:marRight w:val="0"/>
                                  <w:marTop w:val="0"/>
                                  <w:marBottom w:val="0"/>
                                  <w:divBdr>
                                    <w:top w:val="none" w:sz="0" w:space="0" w:color="auto"/>
                                    <w:left w:val="none" w:sz="0" w:space="0" w:color="auto"/>
                                    <w:bottom w:val="none" w:sz="0" w:space="0" w:color="auto"/>
                                    <w:right w:val="none" w:sz="0" w:space="0" w:color="auto"/>
                                  </w:divBdr>
                                </w:div>
                                <w:div w:id="2131245259">
                                  <w:marLeft w:val="0"/>
                                  <w:marRight w:val="0"/>
                                  <w:marTop w:val="0"/>
                                  <w:marBottom w:val="0"/>
                                  <w:divBdr>
                                    <w:top w:val="none" w:sz="0" w:space="0" w:color="auto"/>
                                    <w:left w:val="none" w:sz="0" w:space="0" w:color="auto"/>
                                    <w:bottom w:val="none" w:sz="0" w:space="0" w:color="auto"/>
                                    <w:right w:val="none" w:sz="0" w:space="0" w:color="auto"/>
                                  </w:divBdr>
                                </w:div>
                                <w:div w:id="1687247764">
                                  <w:marLeft w:val="0"/>
                                  <w:marRight w:val="0"/>
                                  <w:marTop w:val="0"/>
                                  <w:marBottom w:val="0"/>
                                  <w:divBdr>
                                    <w:top w:val="none" w:sz="0" w:space="0" w:color="auto"/>
                                    <w:left w:val="none" w:sz="0" w:space="0" w:color="auto"/>
                                    <w:bottom w:val="none" w:sz="0" w:space="0" w:color="auto"/>
                                    <w:right w:val="none" w:sz="0" w:space="0" w:color="auto"/>
                                  </w:divBdr>
                                </w:div>
                                <w:div w:id="1843203960">
                                  <w:marLeft w:val="0"/>
                                  <w:marRight w:val="0"/>
                                  <w:marTop w:val="0"/>
                                  <w:marBottom w:val="0"/>
                                  <w:divBdr>
                                    <w:top w:val="none" w:sz="0" w:space="0" w:color="auto"/>
                                    <w:left w:val="none" w:sz="0" w:space="0" w:color="auto"/>
                                    <w:bottom w:val="none" w:sz="0" w:space="0" w:color="auto"/>
                                    <w:right w:val="none" w:sz="0" w:space="0" w:color="auto"/>
                                  </w:divBdr>
                                </w:div>
                                <w:div w:id="2048525998">
                                  <w:marLeft w:val="0"/>
                                  <w:marRight w:val="0"/>
                                  <w:marTop w:val="0"/>
                                  <w:marBottom w:val="0"/>
                                  <w:divBdr>
                                    <w:top w:val="none" w:sz="0" w:space="0" w:color="auto"/>
                                    <w:left w:val="none" w:sz="0" w:space="0" w:color="auto"/>
                                    <w:bottom w:val="none" w:sz="0" w:space="0" w:color="auto"/>
                                    <w:right w:val="none" w:sz="0" w:space="0" w:color="auto"/>
                                  </w:divBdr>
                                </w:div>
                                <w:div w:id="1548108903">
                                  <w:marLeft w:val="0"/>
                                  <w:marRight w:val="0"/>
                                  <w:marTop w:val="0"/>
                                  <w:marBottom w:val="0"/>
                                  <w:divBdr>
                                    <w:top w:val="none" w:sz="0" w:space="0" w:color="auto"/>
                                    <w:left w:val="none" w:sz="0" w:space="0" w:color="auto"/>
                                    <w:bottom w:val="none" w:sz="0" w:space="0" w:color="auto"/>
                                    <w:right w:val="none" w:sz="0" w:space="0" w:color="auto"/>
                                  </w:divBdr>
                                </w:div>
                                <w:div w:id="1085960754">
                                  <w:marLeft w:val="0"/>
                                  <w:marRight w:val="0"/>
                                  <w:marTop w:val="0"/>
                                  <w:marBottom w:val="0"/>
                                  <w:divBdr>
                                    <w:top w:val="none" w:sz="0" w:space="0" w:color="auto"/>
                                    <w:left w:val="none" w:sz="0" w:space="0" w:color="auto"/>
                                    <w:bottom w:val="none" w:sz="0" w:space="0" w:color="auto"/>
                                    <w:right w:val="none" w:sz="0" w:space="0" w:color="auto"/>
                                  </w:divBdr>
                                </w:div>
                                <w:div w:id="528372287">
                                  <w:marLeft w:val="0"/>
                                  <w:marRight w:val="0"/>
                                  <w:marTop w:val="0"/>
                                  <w:marBottom w:val="0"/>
                                  <w:divBdr>
                                    <w:top w:val="none" w:sz="0" w:space="0" w:color="auto"/>
                                    <w:left w:val="none" w:sz="0" w:space="0" w:color="auto"/>
                                    <w:bottom w:val="none" w:sz="0" w:space="0" w:color="auto"/>
                                    <w:right w:val="none" w:sz="0" w:space="0" w:color="auto"/>
                                  </w:divBdr>
                                </w:div>
                                <w:div w:id="1637560529">
                                  <w:marLeft w:val="0"/>
                                  <w:marRight w:val="0"/>
                                  <w:marTop w:val="0"/>
                                  <w:marBottom w:val="0"/>
                                  <w:divBdr>
                                    <w:top w:val="none" w:sz="0" w:space="0" w:color="auto"/>
                                    <w:left w:val="none" w:sz="0" w:space="0" w:color="auto"/>
                                    <w:bottom w:val="none" w:sz="0" w:space="0" w:color="auto"/>
                                    <w:right w:val="none" w:sz="0" w:space="0" w:color="auto"/>
                                  </w:divBdr>
                                </w:div>
                                <w:div w:id="1443694777">
                                  <w:marLeft w:val="0"/>
                                  <w:marRight w:val="0"/>
                                  <w:marTop w:val="0"/>
                                  <w:marBottom w:val="0"/>
                                  <w:divBdr>
                                    <w:top w:val="none" w:sz="0" w:space="0" w:color="auto"/>
                                    <w:left w:val="none" w:sz="0" w:space="0" w:color="auto"/>
                                    <w:bottom w:val="none" w:sz="0" w:space="0" w:color="auto"/>
                                    <w:right w:val="none" w:sz="0" w:space="0" w:color="auto"/>
                                  </w:divBdr>
                                </w:div>
                                <w:div w:id="969361779">
                                  <w:marLeft w:val="0"/>
                                  <w:marRight w:val="0"/>
                                  <w:marTop w:val="0"/>
                                  <w:marBottom w:val="0"/>
                                  <w:divBdr>
                                    <w:top w:val="none" w:sz="0" w:space="0" w:color="auto"/>
                                    <w:left w:val="none" w:sz="0" w:space="0" w:color="auto"/>
                                    <w:bottom w:val="none" w:sz="0" w:space="0" w:color="auto"/>
                                    <w:right w:val="none" w:sz="0" w:space="0" w:color="auto"/>
                                  </w:divBdr>
                                </w:div>
                                <w:div w:id="1852990286">
                                  <w:marLeft w:val="0"/>
                                  <w:marRight w:val="0"/>
                                  <w:marTop w:val="0"/>
                                  <w:marBottom w:val="0"/>
                                  <w:divBdr>
                                    <w:top w:val="none" w:sz="0" w:space="0" w:color="auto"/>
                                    <w:left w:val="none" w:sz="0" w:space="0" w:color="auto"/>
                                    <w:bottom w:val="none" w:sz="0" w:space="0" w:color="auto"/>
                                    <w:right w:val="none" w:sz="0" w:space="0" w:color="auto"/>
                                  </w:divBdr>
                                </w:div>
                                <w:div w:id="1214737070">
                                  <w:marLeft w:val="0"/>
                                  <w:marRight w:val="0"/>
                                  <w:marTop w:val="0"/>
                                  <w:marBottom w:val="0"/>
                                  <w:divBdr>
                                    <w:top w:val="none" w:sz="0" w:space="0" w:color="auto"/>
                                    <w:left w:val="none" w:sz="0" w:space="0" w:color="auto"/>
                                    <w:bottom w:val="none" w:sz="0" w:space="0" w:color="auto"/>
                                    <w:right w:val="none" w:sz="0" w:space="0" w:color="auto"/>
                                  </w:divBdr>
                                </w:div>
                                <w:div w:id="842551991">
                                  <w:marLeft w:val="0"/>
                                  <w:marRight w:val="0"/>
                                  <w:marTop w:val="0"/>
                                  <w:marBottom w:val="0"/>
                                  <w:divBdr>
                                    <w:top w:val="none" w:sz="0" w:space="0" w:color="auto"/>
                                    <w:left w:val="none" w:sz="0" w:space="0" w:color="auto"/>
                                    <w:bottom w:val="none" w:sz="0" w:space="0" w:color="auto"/>
                                    <w:right w:val="none" w:sz="0" w:space="0" w:color="auto"/>
                                  </w:divBdr>
                                </w:div>
                                <w:div w:id="1226407268">
                                  <w:marLeft w:val="0"/>
                                  <w:marRight w:val="0"/>
                                  <w:marTop w:val="0"/>
                                  <w:marBottom w:val="0"/>
                                  <w:divBdr>
                                    <w:top w:val="none" w:sz="0" w:space="0" w:color="auto"/>
                                    <w:left w:val="none" w:sz="0" w:space="0" w:color="auto"/>
                                    <w:bottom w:val="none" w:sz="0" w:space="0" w:color="auto"/>
                                    <w:right w:val="none" w:sz="0" w:space="0" w:color="auto"/>
                                  </w:divBdr>
                                </w:div>
                                <w:div w:id="119231345">
                                  <w:marLeft w:val="0"/>
                                  <w:marRight w:val="0"/>
                                  <w:marTop w:val="0"/>
                                  <w:marBottom w:val="0"/>
                                  <w:divBdr>
                                    <w:top w:val="none" w:sz="0" w:space="0" w:color="auto"/>
                                    <w:left w:val="none" w:sz="0" w:space="0" w:color="auto"/>
                                    <w:bottom w:val="none" w:sz="0" w:space="0" w:color="auto"/>
                                    <w:right w:val="none" w:sz="0" w:space="0" w:color="auto"/>
                                  </w:divBdr>
                                </w:div>
                                <w:div w:id="9449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914598">
      <w:bodyDiv w:val="1"/>
      <w:marLeft w:val="0"/>
      <w:marRight w:val="0"/>
      <w:marTop w:val="0"/>
      <w:marBottom w:val="0"/>
      <w:divBdr>
        <w:top w:val="none" w:sz="0" w:space="0" w:color="auto"/>
        <w:left w:val="none" w:sz="0" w:space="0" w:color="auto"/>
        <w:bottom w:val="none" w:sz="0" w:space="0" w:color="auto"/>
        <w:right w:val="none" w:sz="0" w:space="0" w:color="auto"/>
      </w:divBdr>
    </w:div>
    <w:div w:id="468279381">
      <w:bodyDiv w:val="1"/>
      <w:marLeft w:val="0"/>
      <w:marRight w:val="0"/>
      <w:marTop w:val="0"/>
      <w:marBottom w:val="0"/>
      <w:divBdr>
        <w:top w:val="none" w:sz="0" w:space="0" w:color="auto"/>
        <w:left w:val="none" w:sz="0" w:space="0" w:color="auto"/>
        <w:bottom w:val="none" w:sz="0" w:space="0" w:color="auto"/>
        <w:right w:val="none" w:sz="0" w:space="0" w:color="auto"/>
      </w:divBdr>
      <w:divsChild>
        <w:div w:id="564032257">
          <w:marLeft w:val="0"/>
          <w:marRight w:val="1"/>
          <w:marTop w:val="0"/>
          <w:marBottom w:val="0"/>
          <w:divBdr>
            <w:top w:val="none" w:sz="0" w:space="0" w:color="auto"/>
            <w:left w:val="none" w:sz="0" w:space="0" w:color="auto"/>
            <w:bottom w:val="none" w:sz="0" w:space="0" w:color="auto"/>
            <w:right w:val="none" w:sz="0" w:space="0" w:color="auto"/>
          </w:divBdr>
          <w:divsChild>
            <w:div w:id="1656374364">
              <w:marLeft w:val="0"/>
              <w:marRight w:val="0"/>
              <w:marTop w:val="0"/>
              <w:marBottom w:val="0"/>
              <w:divBdr>
                <w:top w:val="none" w:sz="0" w:space="0" w:color="auto"/>
                <w:left w:val="none" w:sz="0" w:space="0" w:color="auto"/>
                <w:bottom w:val="none" w:sz="0" w:space="0" w:color="auto"/>
                <w:right w:val="none" w:sz="0" w:space="0" w:color="auto"/>
              </w:divBdr>
              <w:divsChild>
                <w:div w:id="392120247">
                  <w:marLeft w:val="0"/>
                  <w:marRight w:val="1"/>
                  <w:marTop w:val="0"/>
                  <w:marBottom w:val="0"/>
                  <w:divBdr>
                    <w:top w:val="none" w:sz="0" w:space="0" w:color="auto"/>
                    <w:left w:val="none" w:sz="0" w:space="0" w:color="auto"/>
                    <w:bottom w:val="none" w:sz="0" w:space="0" w:color="auto"/>
                    <w:right w:val="none" w:sz="0" w:space="0" w:color="auto"/>
                  </w:divBdr>
                  <w:divsChild>
                    <w:div w:id="1098452326">
                      <w:marLeft w:val="0"/>
                      <w:marRight w:val="0"/>
                      <w:marTop w:val="0"/>
                      <w:marBottom w:val="0"/>
                      <w:divBdr>
                        <w:top w:val="none" w:sz="0" w:space="0" w:color="auto"/>
                        <w:left w:val="none" w:sz="0" w:space="0" w:color="auto"/>
                        <w:bottom w:val="none" w:sz="0" w:space="0" w:color="auto"/>
                        <w:right w:val="none" w:sz="0" w:space="0" w:color="auto"/>
                      </w:divBdr>
                      <w:divsChild>
                        <w:div w:id="889923872">
                          <w:marLeft w:val="0"/>
                          <w:marRight w:val="0"/>
                          <w:marTop w:val="0"/>
                          <w:marBottom w:val="0"/>
                          <w:divBdr>
                            <w:top w:val="none" w:sz="0" w:space="0" w:color="auto"/>
                            <w:left w:val="none" w:sz="0" w:space="0" w:color="auto"/>
                            <w:bottom w:val="none" w:sz="0" w:space="0" w:color="auto"/>
                            <w:right w:val="none" w:sz="0" w:space="0" w:color="auto"/>
                          </w:divBdr>
                          <w:divsChild>
                            <w:div w:id="1115490566">
                              <w:marLeft w:val="0"/>
                              <w:marRight w:val="0"/>
                              <w:marTop w:val="120"/>
                              <w:marBottom w:val="360"/>
                              <w:divBdr>
                                <w:top w:val="none" w:sz="0" w:space="0" w:color="auto"/>
                                <w:left w:val="none" w:sz="0" w:space="0" w:color="auto"/>
                                <w:bottom w:val="none" w:sz="0" w:space="0" w:color="auto"/>
                                <w:right w:val="none" w:sz="0" w:space="0" w:color="auto"/>
                              </w:divBdr>
                              <w:divsChild>
                                <w:div w:id="1667702811">
                                  <w:marLeft w:val="0"/>
                                  <w:marRight w:val="0"/>
                                  <w:marTop w:val="0"/>
                                  <w:marBottom w:val="0"/>
                                  <w:divBdr>
                                    <w:top w:val="none" w:sz="0" w:space="0" w:color="auto"/>
                                    <w:left w:val="none" w:sz="0" w:space="0" w:color="auto"/>
                                    <w:bottom w:val="none" w:sz="0" w:space="0" w:color="auto"/>
                                    <w:right w:val="none" w:sz="0" w:space="0" w:color="auto"/>
                                  </w:divBdr>
                                </w:div>
                                <w:div w:id="1214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381795">
      <w:bodyDiv w:val="1"/>
      <w:marLeft w:val="0"/>
      <w:marRight w:val="0"/>
      <w:marTop w:val="0"/>
      <w:marBottom w:val="0"/>
      <w:divBdr>
        <w:top w:val="none" w:sz="0" w:space="0" w:color="auto"/>
        <w:left w:val="none" w:sz="0" w:space="0" w:color="auto"/>
        <w:bottom w:val="none" w:sz="0" w:space="0" w:color="auto"/>
        <w:right w:val="none" w:sz="0" w:space="0" w:color="auto"/>
      </w:divBdr>
      <w:divsChild>
        <w:div w:id="1468619009">
          <w:marLeft w:val="0"/>
          <w:marRight w:val="1"/>
          <w:marTop w:val="0"/>
          <w:marBottom w:val="0"/>
          <w:divBdr>
            <w:top w:val="none" w:sz="0" w:space="0" w:color="auto"/>
            <w:left w:val="none" w:sz="0" w:space="0" w:color="auto"/>
            <w:bottom w:val="none" w:sz="0" w:space="0" w:color="auto"/>
            <w:right w:val="none" w:sz="0" w:space="0" w:color="auto"/>
          </w:divBdr>
          <w:divsChild>
            <w:div w:id="741371393">
              <w:marLeft w:val="0"/>
              <w:marRight w:val="0"/>
              <w:marTop w:val="0"/>
              <w:marBottom w:val="0"/>
              <w:divBdr>
                <w:top w:val="none" w:sz="0" w:space="0" w:color="auto"/>
                <w:left w:val="none" w:sz="0" w:space="0" w:color="auto"/>
                <w:bottom w:val="none" w:sz="0" w:space="0" w:color="auto"/>
                <w:right w:val="none" w:sz="0" w:space="0" w:color="auto"/>
              </w:divBdr>
              <w:divsChild>
                <w:div w:id="20086357">
                  <w:marLeft w:val="0"/>
                  <w:marRight w:val="1"/>
                  <w:marTop w:val="0"/>
                  <w:marBottom w:val="0"/>
                  <w:divBdr>
                    <w:top w:val="none" w:sz="0" w:space="0" w:color="auto"/>
                    <w:left w:val="none" w:sz="0" w:space="0" w:color="auto"/>
                    <w:bottom w:val="none" w:sz="0" w:space="0" w:color="auto"/>
                    <w:right w:val="none" w:sz="0" w:space="0" w:color="auto"/>
                  </w:divBdr>
                  <w:divsChild>
                    <w:div w:id="2127767431">
                      <w:marLeft w:val="0"/>
                      <w:marRight w:val="0"/>
                      <w:marTop w:val="0"/>
                      <w:marBottom w:val="0"/>
                      <w:divBdr>
                        <w:top w:val="none" w:sz="0" w:space="0" w:color="auto"/>
                        <w:left w:val="none" w:sz="0" w:space="0" w:color="auto"/>
                        <w:bottom w:val="none" w:sz="0" w:space="0" w:color="auto"/>
                        <w:right w:val="none" w:sz="0" w:space="0" w:color="auto"/>
                      </w:divBdr>
                      <w:divsChild>
                        <w:div w:id="884610066">
                          <w:marLeft w:val="0"/>
                          <w:marRight w:val="0"/>
                          <w:marTop w:val="0"/>
                          <w:marBottom w:val="0"/>
                          <w:divBdr>
                            <w:top w:val="none" w:sz="0" w:space="0" w:color="auto"/>
                            <w:left w:val="none" w:sz="0" w:space="0" w:color="auto"/>
                            <w:bottom w:val="none" w:sz="0" w:space="0" w:color="auto"/>
                            <w:right w:val="none" w:sz="0" w:space="0" w:color="auto"/>
                          </w:divBdr>
                          <w:divsChild>
                            <w:div w:id="1958294977">
                              <w:marLeft w:val="0"/>
                              <w:marRight w:val="0"/>
                              <w:marTop w:val="120"/>
                              <w:marBottom w:val="360"/>
                              <w:divBdr>
                                <w:top w:val="none" w:sz="0" w:space="0" w:color="auto"/>
                                <w:left w:val="none" w:sz="0" w:space="0" w:color="auto"/>
                                <w:bottom w:val="none" w:sz="0" w:space="0" w:color="auto"/>
                                <w:right w:val="none" w:sz="0" w:space="0" w:color="auto"/>
                              </w:divBdr>
                              <w:divsChild>
                                <w:div w:id="1220702016">
                                  <w:marLeft w:val="0"/>
                                  <w:marRight w:val="0"/>
                                  <w:marTop w:val="0"/>
                                  <w:marBottom w:val="0"/>
                                  <w:divBdr>
                                    <w:top w:val="none" w:sz="0" w:space="0" w:color="auto"/>
                                    <w:left w:val="none" w:sz="0" w:space="0" w:color="auto"/>
                                    <w:bottom w:val="none" w:sz="0" w:space="0" w:color="auto"/>
                                    <w:right w:val="none" w:sz="0" w:space="0" w:color="auto"/>
                                  </w:divBdr>
                                </w:div>
                                <w:div w:id="2523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181053">
      <w:bodyDiv w:val="1"/>
      <w:marLeft w:val="0"/>
      <w:marRight w:val="0"/>
      <w:marTop w:val="0"/>
      <w:marBottom w:val="0"/>
      <w:divBdr>
        <w:top w:val="none" w:sz="0" w:space="0" w:color="auto"/>
        <w:left w:val="none" w:sz="0" w:space="0" w:color="auto"/>
        <w:bottom w:val="none" w:sz="0" w:space="0" w:color="auto"/>
        <w:right w:val="none" w:sz="0" w:space="0" w:color="auto"/>
      </w:divBdr>
      <w:divsChild>
        <w:div w:id="2028827210">
          <w:marLeft w:val="0"/>
          <w:marRight w:val="1"/>
          <w:marTop w:val="0"/>
          <w:marBottom w:val="0"/>
          <w:divBdr>
            <w:top w:val="none" w:sz="0" w:space="0" w:color="auto"/>
            <w:left w:val="none" w:sz="0" w:space="0" w:color="auto"/>
            <w:bottom w:val="none" w:sz="0" w:space="0" w:color="auto"/>
            <w:right w:val="none" w:sz="0" w:space="0" w:color="auto"/>
          </w:divBdr>
          <w:divsChild>
            <w:div w:id="1436095115">
              <w:marLeft w:val="0"/>
              <w:marRight w:val="0"/>
              <w:marTop w:val="0"/>
              <w:marBottom w:val="0"/>
              <w:divBdr>
                <w:top w:val="none" w:sz="0" w:space="0" w:color="auto"/>
                <w:left w:val="none" w:sz="0" w:space="0" w:color="auto"/>
                <w:bottom w:val="none" w:sz="0" w:space="0" w:color="auto"/>
                <w:right w:val="none" w:sz="0" w:space="0" w:color="auto"/>
              </w:divBdr>
              <w:divsChild>
                <w:div w:id="552084158">
                  <w:marLeft w:val="0"/>
                  <w:marRight w:val="1"/>
                  <w:marTop w:val="0"/>
                  <w:marBottom w:val="0"/>
                  <w:divBdr>
                    <w:top w:val="none" w:sz="0" w:space="0" w:color="auto"/>
                    <w:left w:val="none" w:sz="0" w:space="0" w:color="auto"/>
                    <w:bottom w:val="none" w:sz="0" w:space="0" w:color="auto"/>
                    <w:right w:val="none" w:sz="0" w:space="0" w:color="auto"/>
                  </w:divBdr>
                  <w:divsChild>
                    <w:div w:id="1615748480">
                      <w:marLeft w:val="0"/>
                      <w:marRight w:val="0"/>
                      <w:marTop w:val="0"/>
                      <w:marBottom w:val="0"/>
                      <w:divBdr>
                        <w:top w:val="none" w:sz="0" w:space="0" w:color="auto"/>
                        <w:left w:val="none" w:sz="0" w:space="0" w:color="auto"/>
                        <w:bottom w:val="none" w:sz="0" w:space="0" w:color="auto"/>
                        <w:right w:val="none" w:sz="0" w:space="0" w:color="auto"/>
                      </w:divBdr>
                      <w:divsChild>
                        <w:div w:id="1389643186">
                          <w:marLeft w:val="0"/>
                          <w:marRight w:val="0"/>
                          <w:marTop w:val="0"/>
                          <w:marBottom w:val="0"/>
                          <w:divBdr>
                            <w:top w:val="none" w:sz="0" w:space="0" w:color="auto"/>
                            <w:left w:val="none" w:sz="0" w:space="0" w:color="auto"/>
                            <w:bottom w:val="none" w:sz="0" w:space="0" w:color="auto"/>
                            <w:right w:val="none" w:sz="0" w:space="0" w:color="auto"/>
                          </w:divBdr>
                          <w:divsChild>
                            <w:div w:id="134371633">
                              <w:marLeft w:val="0"/>
                              <w:marRight w:val="0"/>
                              <w:marTop w:val="120"/>
                              <w:marBottom w:val="360"/>
                              <w:divBdr>
                                <w:top w:val="none" w:sz="0" w:space="0" w:color="auto"/>
                                <w:left w:val="none" w:sz="0" w:space="0" w:color="auto"/>
                                <w:bottom w:val="none" w:sz="0" w:space="0" w:color="auto"/>
                                <w:right w:val="none" w:sz="0" w:space="0" w:color="auto"/>
                              </w:divBdr>
                              <w:divsChild>
                                <w:div w:id="1292705383">
                                  <w:marLeft w:val="0"/>
                                  <w:marRight w:val="0"/>
                                  <w:marTop w:val="0"/>
                                  <w:marBottom w:val="0"/>
                                  <w:divBdr>
                                    <w:top w:val="none" w:sz="0" w:space="0" w:color="auto"/>
                                    <w:left w:val="none" w:sz="0" w:space="0" w:color="auto"/>
                                    <w:bottom w:val="none" w:sz="0" w:space="0" w:color="auto"/>
                                    <w:right w:val="none" w:sz="0" w:space="0" w:color="auto"/>
                                  </w:divBdr>
                                </w:div>
                                <w:div w:id="1814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4768">
      <w:bodyDiv w:val="1"/>
      <w:marLeft w:val="0"/>
      <w:marRight w:val="0"/>
      <w:marTop w:val="0"/>
      <w:marBottom w:val="0"/>
      <w:divBdr>
        <w:top w:val="none" w:sz="0" w:space="0" w:color="auto"/>
        <w:left w:val="none" w:sz="0" w:space="0" w:color="auto"/>
        <w:bottom w:val="none" w:sz="0" w:space="0" w:color="auto"/>
        <w:right w:val="none" w:sz="0" w:space="0" w:color="auto"/>
      </w:divBdr>
      <w:divsChild>
        <w:div w:id="58793063">
          <w:marLeft w:val="0"/>
          <w:marRight w:val="1"/>
          <w:marTop w:val="0"/>
          <w:marBottom w:val="0"/>
          <w:divBdr>
            <w:top w:val="none" w:sz="0" w:space="0" w:color="auto"/>
            <w:left w:val="none" w:sz="0" w:space="0" w:color="auto"/>
            <w:bottom w:val="none" w:sz="0" w:space="0" w:color="auto"/>
            <w:right w:val="none" w:sz="0" w:space="0" w:color="auto"/>
          </w:divBdr>
          <w:divsChild>
            <w:div w:id="324435109">
              <w:marLeft w:val="0"/>
              <w:marRight w:val="0"/>
              <w:marTop w:val="0"/>
              <w:marBottom w:val="0"/>
              <w:divBdr>
                <w:top w:val="none" w:sz="0" w:space="0" w:color="auto"/>
                <w:left w:val="none" w:sz="0" w:space="0" w:color="auto"/>
                <w:bottom w:val="none" w:sz="0" w:space="0" w:color="auto"/>
                <w:right w:val="none" w:sz="0" w:space="0" w:color="auto"/>
              </w:divBdr>
              <w:divsChild>
                <w:div w:id="935354">
                  <w:marLeft w:val="0"/>
                  <w:marRight w:val="1"/>
                  <w:marTop w:val="0"/>
                  <w:marBottom w:val="0"/>
                  <w:divBdr>
                    <w:top w:val="none" w:sz="0" w:space="0" w:color="auto"/>
                    <w:left w:val="none" w:sz="0" w:space="0" w:color="auto"/>
                    <w:bottom w:val="none" w:sz="0" w:space="0" w:color="auto"/>
                    <w:right w:val="none" w:sz="0" w:space="0" w:color="auto"/>
                  </w:divBdr>
                  <w:divsChild>
                    <w:div w:id="1676111733">
                      <w:marLeft w:val="0"/>
                      <w:marRight w:val="0"/>
                      <w:marTop w:val="0"/>
                      <w:marBottom w:val="0"/>
                      <w:divBdr>
                        <w:top w:val="none" w:sz="0" w:space="0" w:color="auto"/>
                        <w:left w:val="none" w:sz="0" w:space="0" w:color="auto"/>
                        <w:bottom w:val="none" w:sz="0" w:space="0" w:color="auto"/>
                        <w:right w:val="none" w:sz="0" w:space="0" w:color="auto"/>
                      </w:divBdr>
                      <w:divsChild>
                        <w:div w:id="1351108671">
                          <w:marLeft w:val="0"/>
                          <w:marRight w:val="0"/>
                          <w:marTop w:val="0"/>
                          <w:marBottom w:val="0"/>
                          <w:divBdr>
                            <w:top w:val="none" w:sz="0" w:space="0" w:color="auto"/>
                            <w:left w:val="none" w:sz="0" w:space="0" w:color="auto"/>
                            <w:bottom w:val="none" w:sz="0" w:space="0" w:color="auto"/>
                            <w:right w:val="none" w:sz="0" w:space="0" w:color="auto"/>
                          </w:divBdr>
                          <w:divsChild>
                            <w:div w:id="123355012">
                              <w:marLeft w:val="0"/>
                              <w:marRight w:val="0"/>
                              <w:marTop w:val="0"/>
                              <w:marBottom w:val="0"/>
                              <w:divBdr>
                                <w:top w:val="none" w:sz="0" w:space="0" w:color="auto"/>
                                <w:left w:val="none" w:sz="0" w:space="0" w:color="auto"/>
                                <w:bottom w:val="none" w:sz="0" w:space="0" w:color="auto"/>
                                <w:right w:val="none" w:sz="0" w:space="0" w:color="auto"/>
                              </w:divBdr>
                            </w:div>
                          </w:divsChild>
                        </w:div>
                        <w:div w:id="459150353">
                          <w:marLeft w:val="0"/>
                          <w:marRight w:val="0"/>
                          <w:marTop w:val="0"/>
                          <w:marBottom w:val="0"/>
                          <w:divBdr>
                            <w:top w:val="none" w:sz="0" w:space="0" w:color="auto"/>
                            <w:left w:val="none" w:sz="0" w:space="0" w:color="auto"/>
                            <w:bottom w:val="none" w:sz="0" w:space="0" w:color="auto"/>
                            <w:right w:val="none" w:sz="0" w:space="0" w:color="auto"/>
                          </w:divBdr>
                          <w:divsChild>
                            <w:div w:id="1753426527">
                              <w:marLeft w:val="0"/>
                              <w:marRight w:val="0"/>
                              <w:marTop w:val="120"/>
                              <w:marBottom w:val="360"/>
                              <w:divBdr>
                                <w:top w:val="none" w:sz="0" w:space="0" w:color="auto"/>
                                <w:left w:val="none" w:sz="0" w:space="0" w:color="auto"/>
                                <w:bottom w:val="none" w:sz="0" w:space="0" w:color="auto"/>
                                <w:right w:val="none" w:sz="0" w:space="0" w:color="auto"/>
                              </w:divBdr>
                              <w:divsChild>
                                <w:div w:id="784811345">
                                  <w:marLeft w:val="0"/>
                                  <w:marRight w:val="0"/>
                                  <w:marTop w:val="0"/>
                                  <w:marBottom w:val="0"/>
                                  <w:divBdr>
                                    <w:top w:val="none" w:sz="0" w:space="0" w:color="auto"/>
                                    <w:left w:val="none" w:sz="0" w:space="0" w:color="auto"/>
                                    <w:bottom w:val="none" w:sz="0" w:space="0" w:color="auto"/>
                                    <w:right w:val="none" w:sz="0" w:space="0" w:color="auto"/>
                                  </w:divBdr>
                                </w:div>
                                <w:div w:id="15741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4196">
      <w:bodyDiv w:val="1"/>
      <w:marLeft w:val="0"/>
      <w:marRight w:val="0"/>
      <w:marTop w:val="0"/>
      <w:marBottom w:val="0"/>
      <w:divBdr>
        <w:top w:val="none" w:sz="0" w:space="0" w:color="auto"/>
        <w:left w:val="none" w:sz="0" w:space="0" w:color="auto"/>
        <w:bottom w:val="none" w:sz="0" w:space="0" w:color="auto"/>
        <w:right w:val="none" w:sz="0" w:space="0" w:color="auto"/>
      </w:divBdr>
      <w:divsChild>
        <w:div w:id="825783769">
          <w:marLeft w:val="0"/>
          <w:marRight w:val="1"/>
          <w:marTop w:val="0"/>
          <w:marBottom w:val="0"/>
          <w:divBdr>
            <w:top w:val="none" w:sz="0" w:space="0" w:color="auto"/>
            <w:left w:val="none" w:sz="0" w:space="0" w:color="auto"/>
            <w:bottom w:val="none" w:sz="0" w:space="0" w:color="auto"/>
            <w:right w:val="none" w:sz="0" w:space="0" w:color="auto"/>
          </w:divBdr>
          <w:divsChild>
            <w:div w:id="609288490">
              <w:marLeft w:val="0"/>
              <w:marRight w:val="0"/>
              <w:marTop w:val="0"/>
              <w:marBottom w:val="0"/>
              <w:divBdr>
                <w:top w:val="none" w:sz="0" w:space="0" w:color="auto"/>
                <w:left w:val="none" w:sz="0" w:space="0" w:color="auto"/>
                <w:bottom w:val="none" w:sz="0" w:space="0" w:color="auto"/>
                <w:right w:val="none" w:sz="0" w:space="0" w:color="auto"/>
              </w:divBdr>
              <w:divsChild>
                <w:div w:id="953292022">
                  <w:marLeft w:val="0"/>
                  <w:marRight w:val="1"/>
                  <w:marTop w:val="0"/>
                  <w:marBottom w:val="0"/>
                  <w:divBdr>
                    <w:top w:val="none" w:sz="0" w:space="0" w:color="auto"/>
                    <w:left w:val="none" w:sz="0" w:space="0" w:color="auto"/>
                    <w:bottom w:val="none" w:sz="0" w:space="0" w:color="auto"/>
                    <w:right w:val="none" w:sz="0" w:space="0" w:color="auto"/>
                  </w:divBdr>
                  <w:divsChild>
                    <w:div w:id="700784453">
                      <w:marLeft w:val="0"/>
                      <w:marRight w:val="0"/>
                      <w:marTop w:val="0"/>
                      <w:marBottom w:val="0"/>
                      <w:divBdr>
                        <w:top w:val="none" w:sz="0" w:space="0" w:color="auto"/>
                        <w:left w:val="none" w:sz="0" w:space="0" w:color="auto"/>
                        <w:bottom w:val="none" w:sz="0" w:space="0" w:color="auto"/>
                        <w:right w:val="none" w:sz="0" w:space="0" w:color="auto"/>
                      </w:divBdr>
                      <w:divsChild>
                        <w:div w:id="1753622065">
                          <w:marLeft w:val="0"/>
                          <w:marRight w:val="0"/>
                          <w:marTop w:val="0"/>
                          <w:marBottom w:val="0"/>
                          <w:divBdr>
                            <w:top w:val="none" w:sz="0" w:space="0" w:color="auto"/>
                            <w:left w:val="none" w:sz="0" w:space="0" w:color="auto"/>
                            <w:bottom w:val="none" w:sz="0" w:space="0" w:color="auto"/>
                            <w:right w:val="none" w:sz="0" w:space="0" w:color="auto"/>
                          </w:divBdr>
                          <w:divsChild>
                            <w:div w:id="1613200882">
                              <w:marLeft w:val="0"/>
                              <w:marRight w:val="0"/>
                              <w:marTop w:val="0"/>
                              <w:marBottom w:val="0"/>
                              <w:divBdr>
                                <w:top w:val="none" w:sz="0" w:space="0" w:color="auto"/>
                                <w:left w:val="none" w:sz="0" w:space="0" w:color="auto"/>
                                <w:bottom w:val="none" w:sz="0" w:space="0" w:color="auto"/>
                                <w:right w:val="none" w:sz="0" w:space="0" w:color="auto"/>
                              </w:divBdr>
                            </w:div>
                          </w:divsChild>
                        </w:div>
                        <w:div w:id="844124760">
                          <w:marLeft w:val="0"/>
                          <w:marRight w:val="0"/>
                          <w:marTop w:val="0"/>
                          <w:marBottom w:val="0"/>
                          <w:divBdr>
                            <w:top w:val="none" w:sz="0" w:space="0" w:color="auto"/>
                            <w:left w:val="none" w:sz="0" w:space="0" w:color="auto"/>
                            <w:bottom w:val="none" w:sz="0" w:space="0" w:color="auto"/>
                            <w:right w:val="none" w:sz="0" w:space="0" w:color="auto"/>
                          </w:divBdr>
                          <w:divsChild>
                            <w:div w:id="1242332280">
                              <w:marLeft w:val="0"/>
                              <w:marRight w:val="0"/>
                              <w:marTop w:val="120"/>
                              <w:marBottom w:val="360"/>
                              <w:divBdr>
                                <w:top w:val="none" w:sz="0" w:space="0" w:color="auto"/>
                                <w:left w:val="none" w:sz="0" w:space="0" w:color="auto"/>
                                <w:bottom w:val="none" w:sz="0" w:space="0" w:color="auto"/>
                                <w:right w:val="none" w:sz="0" w:space="0" w:color="auto"/>
                              </w:divBdr>
                              <w:divsChild>
                                <w:div w:id="1073314601">
                                  <w:marLeft w:val="0"/>
                                  <w:marRight w:val="0"/>
                                  <w:marTop w:val="0"/>
                                  <w:marBottom w:val="0"/>
                                  <w:divBdr>
                                    <w:top w:val="none" w:sz="0" w:space="0" w:color="auto"/>
                                    <w:left w:val="none" w:sz="0" w:space="0" w:color="auto"/>
                                    <w:bottom w:val="none" w:sz="0" w:space="0" w:color="auto"/>
                                    <w:right w:val="none" w:sz="0" w:space="0" w:color="auto"/>
                                  </w:divBdr>
                                </w:div>
                                <w:div w:id="191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718234">
      <w:bodyDiv w:val="1"/>
      <w:marLeft w:val="0"/>
      <w:marRight w:val="0"/>
      <w:marTop w:val="0"/>
      <w:marBottom w:val="0"/>
      <w:divBdr>
        <w:top w:val="none" w:sz="0" w:space="0" w:color="auto"/>
        <w:left w:val="none" w:sz="0" w:space="0" w:color="auto"/>
        <w:bottom w:val="none" w:sz="0" w:space="0" w:color="auto"/>
        <w:right w:val="none" w:sz="0" w:space="0" w:color="auto"/>
      </w:divBdr>
      <w:divsChild>
        <w:div w:id="360011650">
          <w:marLeft w:val="0"/>
          <w:marRight w:val="0"/>
          <w:marTop w:val="0"/>
          <w:marBottom w:val="0"/>
          <w:divBdr>
            <w:top w:val="none" w:sz="0" w:space="0" w:color="auto"/>
            <w:left w:val="none" w:sz="0" w:space="0" w:color="auto"/>
            <w:bottom w:val="none" w:sz="0" w:space="0" w:color="auto"/>
            <w:right w:val="none" w:sz="0" w:space="0" w:color="auto"/>
          </w:divBdr>
          <w:divsChild>
            <w:div w:id="397869136">
              <w:marLeft w:val="0"/>
              <w:marRight w:val="0"/>
              <w:marTop w:val="0"/>
              <w:marBottom w:val="0"/>
              <w:divBdr>
                <w:top w:val="none" w:sz="0" w:space="0" w:color="auto"/>
                <w:left w:val="none" w:sz="0" w:space="0" w:color="auto"/>
                <w:bottom w:val="none" w:sz="0" w:space="0" w:color="auto"/>
                <w:right w:val="none" w:sz="0" w:space="0" w:color="auto"/>
              </w:divBdr>
              <w:divsChild>
                <w:div w:id="1067610437">
                  <w:marLeft w:val="0"/>
                  <w:marRight w:val="0"/>
                  <w:marTop w:val="0"/>
                  <w:marBottom w:val="0"/>
                  <w:divBdr>
                    <w:top w:val="none" w:sz="0" w:space="0" w:color="auto"/>
                    <w:left w:val="none" w:sz="0" w:space="0" w:color="auto"/>
                    <w:bottom w:val="none" w:sz="0" w:space="0" w:color="auto"/>
                    <w:right w:val="none" w:sz="0" w:space="0" w:color="auto"/>
                  </w:divBdr>
                  <w:divsChild>
                    <w:div w:id="1795176574">
                      <w:marLeft w:val="0"/>
                      <w:marRight w:val="0"/>
                      <w:marTop w:val="100"/>
                      <w:marBottom w:val="100"/>
                      <w:divBdr>
                        <w:top w:val="none" w:sz="0" w:space="0" w:color="auto"/>
                        <w:left w:val="none" w:sz="0" w:space="0" w:color="auto"/>
                        <w:bottom w:val="none" w:sz="0" w:space="0" w:color="auto"/>
                        <w:right w:val="none" w:sz="0" w:space="0" w:color="auto"/>
                      </w:divBdr>
                      <w:divsChild>
                        <w:div w:id="2099129620">
                          <w:marLeft w:val="0"/>
                          <w:marRight w:val="0"/>
                          <w:marTop w:val="0"/>
                          <w:marBottom w:val="0"/>
                          <w:divBdr>
                            <w:top w:val="none" w:sz="0" w:space="0" w:color="auto"/>
                            <w:left w:val="none" w:sz="0" w:space="0" w:color="auto"/>
                            <w:bottom w:val="none" w:sz="0" w:space="0" w:color="auto"/>
                            <w:right w:val="none" w:sz="0" w:space="0" w:color="auto"/>
                          </w:divBdr>
                          <w:divsChild>
                            <w:div w:id="1185049494">
                              <w:marLeft w:val="0"/>
                              <w:marRight w:val="0"/>
                              <w:marTop w:val="0"/>
                              <w:marBottom w:val="0"/>
                              <w:divBdr>
                                <w:top w:val="none" w:sz="0" w:space="0" w:color="auto"/>
                                <w:left w:val="none" w:sz="0" w:space="0" w:color="auto"/>
                                <w:bottom w:val="none" w:sz="0" w:space="0" w:color="auto"/>
                                <w:right w:val="none" w:sz="0" w:space="0" w:color="auto"/>
                              </w:divBdr>
                              <w:divsChild>
                                <w:div w:id="11843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206097">
      <w:bodyDiv w:val="1"/>
      <w:marLeft w:val="0"/>
      <w:marRight w:val="0"/>
      <w:marTop w:val="0"/>
      <w:marBottom w:val="0"/>
      <w:divBdr>
        <w:top w:val="none" w:sz="0" w:space="0" w:color="auto"/>
        <w:left w:val="none" w:sz="0" w:space="0" w:color="auto"/>
        <w:bottom w:val="none" w:sz="0" w:space="0" w:color="auto"/>
        <w:right w:val="none" w:sz="0" w:space="0" w:color="auto"/>
      </w:divBdr>
      <w:divsChild>
        <w:div w:id="2044868509">
          <w:marLeft w:val="0"/>
          <w:marRight w:val="1"/>
          <w:marTop w:val="0"/>
          <w:marBottom w:val="0"/>
          <w:divBdr>
            <w:top w:val="none" w:sz="0" w:space="0" w:color="auto"/>
            <w:left w:val="none" w:sz="0" w:space="0" w:color="auto"/>
            <w:bottom w:val="none" w:sz="0" w:space="0" w:color="auto"/>
            <w:right w:val="none" w:sz="0" w:space="0" w:color="auto"/>
          </w:divBdr>
          <w:divsChild>
            <w:div w:id="885797851">
              <w:marLeft w:val="0"/>
              <w:marRight w:val="0"/>
              <w:marTop w:val="0"/>
              <w:marBottom w:val="0"/>
              <w:divBdr>
                <w:top w:val="none" w:sz="0" w:space="0" w:color="auto"/>
                <w:left w:val="none" w:sz="0" w:space="0" w:color="auto"/>
                <w:bottom w:val="none" w:sz="0" w:space="0" w:color="auto"/>
                <w:right w:val="none" w:sz="0" w:space="0" w:color="auto"/>
              </w:divBdr>
              <w:divsChild>
                <w:div w:id="324669459">
                  <w:marLeft w:val="0"/>
                  <w:marRight w:val="1"/>
                  <w:marTop w:val="0"/>
                  <w:marBottom w:val="0"/>
                  <w:divBdr>
                    <w:top w:val="none" w:sz="0" w:space="0" w:color="auto"/>
                    <w:left w:val="none" w:sz="0" w:space="0" w:color="auto"/>
                    <w:bottom w:val="none" w:sz="0" w:space="0" w:color="auto"/>
                    <w:right w:val="none" w:sz="0" w:space="0" w:color="auto"/>
                  </w:divBdr>
                  <w:divsChild>
                    <w:div w:id="338966732">
                      <w:marLeft w:val="0"/>
                      <w:marRight w:val="0"/>
                      <w:marTop w:val="0"/>
                      <w:marBottom w:val="0"/>
                      <w:divBdr>
                        <w:top w:val="none" w:sz="0" w:space="0" w:color="auto"/>
                        <w:left w:val="none" w:sz="0" w:space="0" w:color="auto"/>
                        <w:bottom w:val="none" w:sz="0" w:space="0" w:color="auto"/>
                        <w:right w:val="none" w:sz="0" w:space="0" w:color="auto"/>
                      </w:divBdr>
                      <w:divsChild>
                        <w:div w:id="2491364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120"/>
                              <w:marBottom w:val="360"/>
                              <w:divBdr>
                                <w:top w:val="none" w:sz="0" w:space="0" w:color="auto"/>
                                <w:left w:val="none" w:sz="0" w:space="0" w:color="auto"/>
                                <w:bottom w:val="none" w:sz="0" w:space="0" w:color="auto"/>
                                <w:right w:val="none" w:sz="0" w:space="0" w:color="auto"/>
                              </w:divBdr>
                              <w:divsChild>
                                <w:div w:id="1562864384">
                                  <w:marLeft w:val="420"/>
                                  <w:marRight w:val="0"/>
                                  <w:marTop w:val="0"/>
                                  <w:marBottom w:val="0"/>
                                  <w:divBdr>
                                    <w:top w:val="none" w:sz="0" w:space="0" w:color="auto"/>
                                    <w:left w:val="none" w:sz="0" w:space="0" w:color="auto"/>
                                    <w:bottom w:val="none" w:sz="0" w:space="0" w:color="auto"/>
                                    <w:right w:val="none" w:sz="0" w:space="0" w:color="auto"/>
                                  </w:divBdr>
                                  <w:divsChild>
                                    <w:div w:id="179104945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812908">
      <w:bodyDiv w:val="1"/>
      <w:marLeft w:val="0"/>
      <w:marRight w:val="0"/>
      <w:marTop w:val="0"/>
      <w:marBottom w:val="0"/>
      <w:divBdr>
        <w:top w:val="none" w:sz="0" w:space="0" w:color="auto"/>
        <w:left w:val="none" w:sz="0" w:space="0" w:color="auto"/>
        <w:bottom w:val="none" w:sz="0" w:space="0" w:color="auto"/>
        <w:right w:val="none" w:sz="0" w:space="0" w:color="auto"/>
      </w:divBdr>
      <w:divsChild>
        <w:div w:id="2000452895">
          <w:marLeft w:val="0"/>
          <w:marRight w:val="0"/>
          <w:marTop w:val="0"/>
          <w:marBottom w:val="0"/>
          <w:divBdr>
            <w:top w:val="none" w:sz="0" w:space="0" w:color="auto"/>
            <w:left w:val="none" w:sz="0" w:space="0" w:color="auto"/>
            <w:bottom w:val="none" w:sz="0" w:space="0" w:color="auto"/>
            <w:right w:val="none" w:sz="0" w:space="0" w:color="auto"/>
          </w:divBdr>
          <w:divsChild>
            <w:div w:id="1102339272">
              <w:marLeft w:val="0"/>
              <w:marRight w:val="0"/>
              <w:marTop w:val="0"/>
              <w:marBottom w:val="0"/>
              <w:divBdr>
                <w:top w:val="none" w:sz="0" w:space="0" w:color="auto"/>
                <w:left w:val="none" w:sz="0" w:space="0" w:color="auto"/>
                <w:bottom w:val="none" w:sz="0" w:space="0" w:color="auto"/>
                <w:right w:val="none" w:sz="0" w:space="0" w:color="auto"/>
              </w:divBdr>
              <w:divsChild>
                <w:div w:id="716199890">
                  <w:marLeft w:val="0"/>
                  <w:marRight w:val="0"/>
                  <w:marTop w:val="0"/>
                  <w:marBottom w:val="0"/>
                  <w:divBdr>
                    <w:top w:val="none" w:sz="0" w:space="0" w:color="auto"/>
                    <w:left w:val="none" w:sz="0" w:space="0" w:color="auto"/>
                    <w:bottom w:val="none" w:sz="0" w:space="0" w:color="auto"/>
                    <w:right w:val="none" w:sz="0" w:space="0" w:color="auto"/>
                  </w:divBdr>
                  <w:divsChild>
                    <w:div w:id="75707240">
                      <w:marLeft w:val="0"/>
                      <w:marRight w:val="0"/>
                      <w:marTop w:val="0"/>
                      <w:marBottom w:val="0"/>
                      <w:divBdr>
                        <w:top w:val="none" w:sz="0" w:space="0" w:color="auto"/>
                        <w:left w:val="none" w:sz="0" w:space="0" w:color="auto"/>
                        <w:bottom w:val="none" w:sz="0" w:space="0" w:color="auto"/>
                        <w:right w:val="none" w:sz="0" w:space="0" w:color="auto"/>
                      </w:divBdr>
                      <w:divsChild>
                        <w:div w:id="452016636">
                          <w:marLeft w:val="0"/>
                          <w:marRight w:val="0"/>
                          <w:marTop w:val="15"/>
                          <w:marBottom w:val="0"/>
                          <w:divBdr>
                            <w:top w:val="none" w:sz="0" w:space="0" w:color="auto"/>
                            <w:left w:val="none" w:sz="0" w:space="0" w:color="auto"/>
                            <w:bottom w:val="none" w:sz="0" w:space="0" w:color="auto"/>
                            <w:right w:val="none" w:sz="0" w:space="0" w:color="auto"/>
                          </w:divBdr>
                          <w:divsChild>
                            <w:div w:id="389768987">
                              <w:marLeft w:val="0"/>
                              <w:marRight w:val="0"/>
                              <w:marTop w:val="0"/>
                              <w:marBottom w:val="0"/>
                              <w:divBdr>
                                <w:top w:val="none" w:sz="0" w:space="0" w:color="auto"/>
                                <w:left w:val="none" w:sz="0" w:space="0" w:color="auto"/>
                                <w:bottom w:val="none" w:sz="0" w:space="0" w:color="auto"/>
                                <w:right w:val="none" w:sz="0" w:space="0" w:color="auto"/>
                              </w:divBdr>
                              <w:divsChild>
                                <w:div w:id="1213077522">
                                  <w:marLeft w:val="0"/>
                                  <w:marRight w:val="0"/>
                                  <w:marTop w:val="0"/>
                                  <w:marBottom w:val="0"/>
                                  <w:divBdr>
                                    <w:top w:val="none" w:sz="0" w:space="0" w:color="auto"/>
                                    <w:left w:val="none" w:sz="0" w:space="0" w:color="auto"/>
                                    <w:bottom w:val="none" w:sz="0" w:space="0" w:color="auto"/>
                                    <w:right w:val="none" w:sz="0" w:space="0" w:color="auto"/>
                                  </w:divBdr>
                                </w:div>
                                <w:div w:id="1973635053">
                                  <w:marLeft w:val="0"/>
                                  <w:marRight w:val="0"/>
                                  <w:marTop w:val="0"/>
                                  <w:marBottom w:val="0"/>
                                  <w:divBdr>
                                    <w:top w:val="none" w:sz="0" w:space="0" w:color="auto"/>
                                    <w:left w:val="none" w:sz="0" w:space="0" w:color="auto"/>
                                    <w:bottom w:val="none" w:sz="0" w:space="0" w:color="auto"/>
                                    <w:right w:val="none" w:sz="0" w:space="0" w:color="auto"/>
                                  </w:divBdr>
                                </w:div>
                                <w:div w:id="1786315617">
                                  <w:marLeft w:val="0"/>
                                  <w:marRight w:val="0"/>
                                  <w:marTop w:val="0"/>
                                  <w:marBottom w:val="0"/>
                                  <w:divBdr>
                                    <w:top w:val="none" w:sz="0" w:space="0" w:color="auto"/>
                                    <w:left w:val="none" w:sz="0" w:space="0" w:color="auto"/>
                                    <w:bottom w:val="none" w:sz="0" w:space="0" w:color="auto"/>
                                    <w:right w:val="none" w:sz="0" w:space="0" w:color="auto"/>
                                  </w:divBdr>
                                </w:div>
                                <w:div w:id="530841710">
                                  <w:marLeft w:val="0"/>
                                  <w:marRight w:val="0"/>
                                  <w:marTop w:val="0"/>
                                  <w:marBottom w:val="0"/>
                                  <w:divBdr>
                                    <w:top w:val="none" w:sz="0" w:space="0" w:color="auto"/>
                                    <w:left w:val="none" w:sz="0" w:space="0" w:color="auto"/>
                                    <w:bottom w:val="none" w:sz="0" w:space="0" w:color="auto"/>
                                    <w:right w:val="none" w:sz="0" w:space="0" w:color="auto"/>
                                  </w:divBdr>
                                </w:div>
                                <w:div w:id="2077777601">
                                  <w:marLeft w:val="0"/>
                                  <w:marRight w:val="0"/>
                                  <w:marTop w:val="0"/>
                                  <w:marBottom w:val="0"/>
                                  <w:divBdr>
                                    <w:top w:val="none" w:sz="0" w:space="0" w:color="auto"/>
                                    <w:left w:val="none" w:sz="0" w:space="0" w:color="auto"/>
                                    <w:bottom w:val="none" w:sz="0" w:space="0" w:color="auto"/>
                                    <w:right w:val="none" w:sz="0" w:space="0" w:color="auto"/>
                                  </w:divBdr>
                                </w:div>
                                <w:div w:id="738525608">
                                  <w:marLeft w:val="0"/>
                                  <w:marRight w:val="0"/>
                                  <w:marTop w:val="0"/>
                                  <w:marBottom w:val="0"/>
                                  <w:divBdr>
                                    <w:top w:val="none" w:sz="0" w:space="0" w:color="auto"/>
                                    <w:left w:val="none" w:sz="0" w:space="0" w:color="auto"/>
                                    <w:bottom w:val="none" w:sz="0" w:space="0" w:color="auto"/>
                                    <w:right w:val="none" w:sz="0" w:space="0" w:color="auto"/>
                                  </w:divBdr>
                                </w:div>
                                <w:div w:id="238832179">
                                  <w:marLeft w:val="0"/>
                                  <w:marRight w:val="0"/>
                                  <w:marTop w:val="0"/>
                                  <w:marBottom w:val="0"/>
                                  <w:divBdr>
                                    <w:top w:val="none" w:sz="0" w:space="0" w:color="auto"/>
                                    <w:left w:val="none" w:sz="0" w:space="0" w:color="auto"/>
                                    <w:bottom w:val="none" w:sz="0" w:space="0" w:color="auto"/>
                                    <w:right w:val="none" w:sz="0" w:space="0" w:color="auto"/>
                                  </w:divBdr>
                                </w:div>
                                <w:div w:id="871498794">
                                  <w:marLeft w:val="0"/>
                                  <w:marRight w:val="0"/>
                                  <w:marTop w:val="0"/>
                                  <w:marBottom w:val="0"/>
                                  <w:divBdr>
                                    <w:top w:val="none" w:sz="0" w:space="0" w:color="auto"/>
                                    <w:left w:val="none" w:sz="0" w:space="0" w:color="auto"/>
                                    <w:bottom w:val="none" w:sz="0" w:space="0" w:color="auto"/>
                                    <w:right w:val="none" w:sz="0" w:space="0" w:color="auto"/>
                                  </w:divBdr>
                                </w:div>
                                <w:div w:id="1152713605">
                                  <w:marLeft w:val="0"/>
                                  <w:marRight w:val="0"/>
                                  <w:marTop w:val="0"/>
                                  <w:marBottom w:val="0"/>
                                  <w:divBdr>
                                    <w:top w:val="none" w:sz="0" w:space="0" w:color="auto"/>
                                    <w:left w:val="none" w:sz="0" w:space="0" w:color="auto"/>
                                    <w:bottom w:val="none" w:sz="0" w:space="0" w:color="auto"/>
                                    <w:right w:val="none" w:sz="0" w:space="0" w:color="auto"/>
                                  </w:divBdr>
                                </w:div>
                                <w:div w:id="18552009">
                                  <w:marLeft w:val="0"/>
                                  <w:marRight w:val="0"/>
                                  <w:marTop w:val="0"/>
                                  <w:marBottom w:val="0"/>
                                  <w:divBdr>
                                    <w:top w:val="none" w:sz="0" w:space="0" w:color="auto"/>
                                    <w:left w:val="none" w:sz="0" w:space="0" w:color="auto"/>
                                    <w:bottom w:val="none" w:sz="0" w:space="0" w:color="auto"/>
                                    <w:right w:val="none" w:sz="0" w:space="0" w:color="auto"/>
                                  </w:divBdr>
                                </w:div>
                                <w:div w:id="1788111990">
                                  <w:marLeft w:val="0"/>
                                  <w:marRight w:val="0"/>
                                  <w:marTop w:val="0"/>
                                  <w:marBottom w:val="0"/>
                                  <w:divBdr>
                                    <w:top w:val="none" w:sz="0" w:space="0" w:color="auto"/>
                                    <w:left w:val="none" w:sz="0" w:space="0" w:color="auto"/>
                                    <w:bottom w:val="none" w:sz="0" w:space="0" w:color="auto"/>
                                    <w:right w:val="none" w:sz="0" w:space="0" w:color="auto"/>
                                  </w:divBdr>
                                </w:div>
                                <w:div w:id="170532804">
                                  <w:marLeft w:val="0"/>
                                  <w:marRight w:val="0"/>
                                  <w:marTop w:val="0"/>
                                  <w:marBottom w:val="0"/>
                                  <w:divBdr>
                                    <w:top w:val="none" w:sz="0" w:space="0" w:color="auto"/>
                                    <w:left w:val="none" w:sz="0" w:space="0" w:color="auto"/>
                                    <w:bottom w:val="none" w:sz="0" w:space="0" w:color="auto"/>
                                    <w:right w:val="none" w:sz="0" w:space="0" w:color="auto"/>
                                  </w:divBdr>
                                </w:div>
                                <w:div w:id="1044453094">
                                  <w:marLeft w:val="0"/>
                                  <w:marRight w:val="0"/>
                                  <w:marTop w:val="0"/>
                                  <w:marBottom w:val="0"/>
                                  <w:divBdr>
                                    <w:top w:val="none" w:sz="0" w:space="0" w:color="auto"/>
                                    <w:left w:val="none" w:sz="0" w:space="0" w:color="auto"/>
                                    <w:bottom w:val="none" w:sz="0" w:space="0" w:color="auto"/>
                                    <w:right w:val="none" w:sz="0" w:space="0" w:color="auto"/>
                                  </w:divBdr>
                                </w:div>
                                <w:div w:id="2009673872">
                                  <w:marLeft w:val="0"/>
                                  <w:marRight w:val="0"/>
                                  <w:marTop w:val="0"/>
                                  <w:marBottom w:val="0"/>
                                  <w:divBdr>
                                    <w:top w:val="none" w:sz="0" w:space="0" w:color="auto"/>
                                    <w:left w:val="none" w:sz="0" w:space="0" w:color="auto"/>
                                    <w:bottom w:val="none" w:sz="0" w:space="0" w:color="auto"/>
                                    <w:right w:val="none" w:sz="0" w:space="0" w:color="auto"/>
                                  </w:divBdr>
                                </w:div>
                                <w:div w:id="388118433">
                                  <w:marLeft w:val="0"/>
                                  <w:marRight w:val="0"/>
                                  <w:marTop w:val="0"/>
                                  <w:marBottom w:val="0"/>
                                  <w:divBdr>
                                    <w:top w:val="none" w:sz="0" w:space="0" w:color="auto"/>
                                    <w:left w:val="none" w:sz="0" w:space="0" w:color="auto"/>
                                    <w:bottom w:val="none" w:sz="0" w:space="0" w:color="auto"/>
                                    <w:right w:val="none" w:sz="0" w:space="0" w:color="auto"/>
                                  </w:divBdr>
                                </w:div>
                                <w:div w:id="870069497">
                                  <w:marLeft w:val="0"/>
                                  <w:marRight w:val="0"/>
                                  <w:marTop w:val="0"/>
                                  <w:marBottom w:val="0"/>
                                  <w:divBdr>
                                    <w:top w:val="none" w:sz="0" w:space="0" w:color="auto"/>
                                    <w:left w:val="none" w:sz="0" w:space="0" w:color="auto"/>
                                    <w:bottom w:val="none" w:sz="0" w:space="0" w:color="auto"/>
                                    <w:right w:val="none" w:sz="0" w:space="0" w:color="auto"/>
                                  </w:divBdr>
                                </w:div>
                                <w:div w:id="1128548234">
                                  <w:marLeft w:val="0"/>
                                  <w:marRight w:val="0"/>
                                  <w:marTop w:val="0"/>
                                  <w:marBottom w:val="0"/>
                                  <w:divBdr>
                                    <w:top w:val="none" w:sz="0" w:space="0" w:color="auto"/>
                                    <w:left w:val="none" w:sz="0" w:space="0" w:color="auto"/>
                                    <w:bottom w:val="none" w:sz="0" w:space="0" w:color="auto"/>
                                    <w:right w:val="none" w:sz="0" w:space="0" w:color="auto"/>
                                  </w:divBdr>
                                </w:div>
                                <w:div w:id="484787271">
                                  <w:marLeft w:val="0"/>
                                  <w:marRight w:val="0"/>
                                  <w:marTop w:val="0"/>
                                  <w:marBottom w:val="0"/>
                                  <w:divBdr>
                                    <w:top w:val="none" w:sz="0" w:space="0" w:color="auto"/>
                                    <w:left w:val="none" w:sz="0" w:space="0" w:color="auto"/>
                                    <w:bottom w:val="none" w:sz="0" w:space="0" w:color="auto"/>
                                    <w:right w:val="none" w:sz="0" w:space="0" w:color="auto"/>
                                  </w:divBdr>
                                </w:div>
                                <w:div w:id="44523715">
                                  <w:marLeft w:val="0"/>
                                  <w:marRight w:val="0"/>
                                  <w:marTop w:val="0"/>
                                  <w:marBottom w:val="0"/>
                                  <w:divBdr>
                                    <w:top w:val="none" w:sz="0" w:space="0" w:color="auto"/>
                                    <w:left w:val="none" w:sz="0" w:space="0" w:color="auto"/>
                                    <w:bottom w:val="none" w:sz="0" w:space="0" w:color="auto"/>
                                    <w:right w:val="none" w:sz="0" w:space="0" w:color="auto"/>
                                  </w:divBdr>
                                </w:div>
                                <w:div w:id="730885905">
                                  <w:marLeft w:val="0"/>
                                  <w:marRight w:val="0"/>
                                  <w:marTop w:val="0"/>
                                  <w:marBottom w:val="0"/>
                                  <w:divBdr>
                                    <w:top w:val="none" w:sz="0" w:space="0" w:color="auto"/>
                                    <w:left w:val="none" w:sz="0" w:space="0" w:color="auto"/>
                                    <w:bottom w:val="none" w:sz="0" w:space="0" w:color="auto"/>
                                    <w:right w:val="none" w:sz="0" w:space="0" w:color="auto"/>
                                  </w:divBdr>
                                </w:div>
                                <w:div w:id="98377647">
                                  <w:marLeft w:val="0"/>
                                  <w:marRight w:val="0"/>
                                  <w:marTop w:val="0"/>
                                  <w:marBottom w:val="0"/>
                                  <w:divBdr>
                                    <w:top w:val="none" w:sz="0" w:space="0" w:color="auto"/>
                                    <w:left w:val="none" w:sz="0" w:space="0" w:color="auto"/>
                                    <w:bottom w:val="none" w:sz="0" w:space="0" w:color="auto"/>
                                    <w:right w:val="none" w:sz="0" w:space="0" w:color="auto"/>
                                  </w:divBdr>
                                </w:div>
                                <w:div w:id="420762886">
                                  <w:marLeft w:val="0"/>
                                  <w:marRight w:val="0"/>
                                  <w:marTop w:val="0"/>
                                  <w:marBottom w:val="0"/>
                                  <w:divBdr>
                                    <w:top w:val="none" w:sz="0" w:space="0" w:color="auto"/>
                                    <w:left w:val="none" w:sz="0" w:space="0" w:color="auto"/>
                                    <w:bottom w:val="none" w:sz="0" w:space="0" w:color="auto"/>
                                    <w:right w:val="none" w:sz="0" w:space="0" w:color="auto"/>
                                  </w:divBdr>
                                </w:div>
                                <w:div w:id="1951161563">
                                  <w:marLeft w:val="0"/>
                                  <w:marRight w:val="0"/>
                                  <w:marTop w:val="0"/>
                                  <w:marBottom w:val="0"/>
                                  <w:divBdr>
                                    <w:top w:val="none" w:sz="0" w:space="0" w:color="auto"/>
                                    <w:left w:val="none" w:sz="0" w:space="0" w:color="auto"/>
                                    <w:bottom w:val="none" w:sz="0" w:space="0" w:color="auto"/>
                                    <w:right w:val="none" w:sz="0" w:space="0" w:color="auto"/>
                                  </w:divBdr>
                                </w:div>
                                <w:div w:id="1899241018">
                                  <w:marLeft w:val="0"/>
                                  <w:marRight w:val="0"/>
                                  <w:marTop w:val="0"/>
                                  <w:marBottom w:val="0"/>
                                  <w:divBdr>
                                    <w:top w:val="none" w:sz="0" w:space="0" w:color="auto"/>
                                    <w:left w:val="none" w:sz="0" w:space="0" w:color="auto"/>
                                    <w:bottom w:val="none" w:sz="0" w:space="0" w:color="auto"/>
                                    <w:right w:val="none" w:sz="0" w:space="0" w:color="auto"/>
                                  </w:divBdr>
                                </w:div>
                                <w:div w:id="711463610">
                                  <w:marLeft w:val="0"/>
                                  <w:marRight w:val="0"/>
                                  <w:marTop w:val="0"/>
                                  <w:marBottom w:val="0"/>
                                  <w:divBdr>
                                    <w:top w:val="none" w:sz="0" w:space="0" w:color="auto"/>
                                    <w:left w:val="none" w:sz="0" w:space="0" w:color="auto"/>
                                    <w:bottom w:val="none" w:sz="0" w:space="0" w:color="auto"/>
                                    <w:right w:val="none" w:sz="0" w:space="0" w:color="auto"/>
                                  </w:divBdr>
                                </w:div>
                                <w:div w:id="1915167466">
                                  <w:marLeft w:val="0"/>
                                  <w:marRight w:val="0"/>
                                  <w:marTop w:val="0"/>
                                  <w:marBottom w:val="0"/>
                                  <w:divBdr>
                                    <w:top w:val="none" w:sz="0" w:space="0" w:color="auto"/>
                                    <w:left w:val="none" w:sz="0" w:space="0" w:color="auto"/>
                                    <w:bottom w:val="none" w:sz="0" w:space="0" w:color="auto"/>
                                    <w:right w:val="none" w:sz="0" w:space="0" w:color="auto"/>
                                  </w:divBdr>
                                </w:div>
                                <w:div w:id="251595095">
                                  <w:marLeft w:val="0"/>
                                  <w:marRight w:val="0"/>
                                  <w:marTop w:val="0"/>
                                  <w:marBottom w:val="0"/>
                                  <w:divBdr>
                                    <w:top w:val="none" w:sz="0" w:space="0" w:color="auto"/>
                                    <w:left w:val="none" w:sz="0" w:space="0" w:color="auto"/>
                                    <w:bottom w:val="none" w:sz="0" w:space="0" w:color="auto"/>
                                    <w:right w:val="none" w:sz="0" w:space="0" w:color="auto"/>
                                  </w:divBdr>
                                </w:div>
                                <w:div w:id="1786390668">
                                  <w:marLeft w:val="0"/>
                                  <w:marRight w:val="0"/>
                                  <w:marTop w:val="0"/>
                                  <w:marBottom w:val="0"/>
                                  <w:divBdr>
                                    <w:top w:val="none" w:sz="0" w:space="0" w:color="auto"/>
                                    <w:left w:val="none" w:sz="0" w:space="0" w:color="auto"/>
                                    <w:bottom w:val="none" w:sz="0" w:space="0" w:color="auto"/>
                                    <w:right w:val="none" w:sz="0" w:space="0" w:color="auto"/>
                                  </w:divBdr>
                                </w:div>
                                <w:div w:id="425611218">
                                  <w:marLeft w:val="0"/>
                                  <w:marRight w:val="0"/>
                                  <w:marTop w:val="0"/>
                                  <w:marBottom w:val="0"/>
                                  <w:divBdr>
                                    <w:top w:val="none" w:sz="0" w:space="0" w:color="auto"/>
                                    <w:left w:val="none" w:sz="0" w:space="0" w:color="auto"/>
                                    <w:bottom w:val="none" w:sz="0" w:space="0" w:color="auto"/>
                                    <w:right w:val="none" w:sz="0" w:space="0" w:color="auto"/>
                                  </w:divBdr>
                                </w:div>
                                <w:div w:id="1188173815">
                                  <w:marLeft w:val="0"/>
                                  <w:marRight w:val="0"/>
                                  <w:marTop w:val="0"/>
                                  <w:marBottom w:val="0"/>
                                  <w:divBdr>
                                    <w:top w:val="none" w:sz="0" w:space="0" w:color="auto"/>
                                    <w:left w:val="none" w:sz="0" w:space="0" w:color="auto"/>
                                    <w:bottom w:val="none" w:sz="0" w:space="0" w:color="auto"/>
                                    <w:right w:val="none" w:sz="0" w:space="0" w:color="auto"/>
                                  </w:divBdr>
                                </w:div>
                                <w:div w:id="1751925838">
                                  <w:marLeft w:val="0"/>
                                  <w:marRight w:val="0"/>
                                  <w:marTop w:val="0"/>
                                  <w:marBottom w:val="0"/>
                                  <w:divBdr>
                                    <w:top w:val="none" w:sz="0" w:space="0" w:color="auto"/>
                                    <w:left w:val="none" w:sz="0" w:space="0" w:color="auto"/>
                                    <w:bottom w:val="none" w:sz="0" w:space="0" w:color="auto"/>
                                    <w:right w:val="none" w:sz="0" w:space="0" w:color="auto"/>
                                  </w:divBdr>
                                </w:div>
                                <w:div w:id="1934821455">
                                  <w:marLeft w:val="0"/>
                                  <w:marRight w:val="0"/>
                                  <w:marTop w:val="0"/>
                                  <w:marBottom w:val="0"/>
                                  <w:divBdr>
                                    <w:top w:val="none" w:sz="0" w:space="0" w:color="auto"/>
                                    <w:left w:val="none" w:sz="0" w:space="0" w:color="auto"/>
                                    <w:bottom w:val="none" w:sz="0" w:space="0" w:color="auto"/>
                                    <w:right w:val="none" w:sz="0" w:space="0" w:color="auto"/>
                                  </w:divBdr>
                                </w:div>
                                <w:div w:id="1378361278">
                                  <w:marLeft w:val="0"/>
                                  <w:marRight w:val="0"/>
                                  <w:marTop w:val="0"/>
                                  <w:marBottom w:val="0"/>
                                  <w:divBdr>
                                    <w:top w:val="none" w:sz="0" w:space="0" w:color="auto"/>
                                    <w:left w:val="none" w:sz="0" w:space="0" w:color="auto"/>
                                    <w:bottom w:val="none" w:sz="0" w:space="0" w:color="auto"/>
                                    <w:right w:val="none" w:sz="0" w:space="0" w:color="auto"/>
                                  </w:divBdr>
                                </w:div>
                                <w:div w:id="1294214274">
                                  <w:marLeft w:val="0"/>
                                  <w:marRight w:val="0"/>
                                  <w:marTop w:val="0"/>
                                  <w:marBottom w:val="0"/>
                                  <w:divBdr>
                                    <w:top w:val="none" w:sz="0" w:space="0" w:color="auto"/>
                                    <w:left w:val="none" w:sz="0" w:space="0" w:color="auto"/>
                                    <w:bottom w:val="none" w:sz="0" w:space="0" w:color="auto"/>
                                    <w:right w:val="none" w:sz="0" w:space="0" w:color="auto"/>
                                  </w:divBdr>
                                </w:div>
                                <w:div w:id="784738167">
                                  <w:marLeft w:val="0"/>
                                  <w:marRight w:val="0"/>
                                  <w:marTop w:val="0"/>
                                  <w:marBottom w:val="0"/>
                                  <w:divBdr>
                                    <w:top w:val="none" w:sz="0" w:space="0" w:color="auto"/>
                                    <w:left w:val="none" w:sz="0" w:space="0" w:color="auto"/>
                                    <w:bottom w:val="none" w:sz="0" w:space="0" w:color="auto"/>
                                    <w:right w:val="none" w:sz="0" w:space="0" w:color="auto"/>
                                  </w:divBdr>
                                </w:div>
                                <w:div w:id="509687629">
                                  <w:marLeft w:val="0"/>
                                  <w:marRight w:val="0"/>
                                  <w:marTop w:val="0"/>
                                  <w:marBottom w:val="0"/>
                                  <w:divBdr>
                                    <w:top w:val="none" w:sz="0" w:space="0" w:color="auto"/>
                                    <w:left w:val="none" w:sz="0" w:space="0" w:color="auto"/>
                                    <w:bottom w:val="none" w:sz="0" w:space="0" w:color="auto"/>
                                    <w:right w:val="none" w:sz="0" w:space="0" w:color="auto"/>
                                  </w:divBdr>
                                </w:div>
                                <w:div w:id="294919151">
                                  <w:marLeft w:val="0"/>
                                  <w:marRight w:val="0"/>
                                  <w:marTop w:val="0"/>
                                  <w:marBottom w:val="0"/>
                                  <w:divBdr>
                                    <w:top w:val="none" w:sz="0" w:space="0" w:color="auto"/>
                                    <w:left w:val="none" w:sz="0" w:space="0" w:color="auto"/>
                                    <w:bottom w:val="none" w:sz="0" w:space="0" w:color="auto"/>
                                    <w:right w:val="none" w:sz="0" w:space="0" w:color="auto"/>
                                  </w:divBdr>
                                </w:div>
                                <w:div w:id="1070468347">
                                  <w:marLeft w:val="0"/>
                                  <w:marRight w:val="0"/>
                                  <w:marTop w:val="0"/>
                                  <w:marBottom w:val="0"/>
                                  <w:divBdr>
                                    <w:top w:val="none" w:sz="0" w:space="0" w:color="auto"/>
                                    <w:left w:val="none" w:sz="0" w:space="0" w:color="auto"/>
                                    <w:bottom w:val="none" w:sz="0" w:space="0" w:color="auto"/>
                                    <w:right w:val="none" w:sz="0" w:space="0" w:color="auto"/>
                                  </w:divBdr>
                                </w:div>
                                <w:div w:id="13196524">
                                  <w:marLeft w:val="0"/>
                                  <w:marRight w:val="0"/>
                                  <w:marTop w:val="0"/>
                                  <w:marBottom w:val="0"/>
                                  <w:divBdr>
                                    <w:top w:val="none" w:sz="0" w:space="0" w:color="auto"/>
                                    <w:left w:val="none" w:sz="0" w:space="0" w:color="auto"/>
                                    <w:bottom w:val="none" w:sz="0" w:space="0" w:color="auto"/>
                                    <w:right w:val="none" w:sz="0" w:space="0" w:color="auto"/>
                                  </w:divBdr>
                                </w:div>
                                <w:div w:id="15464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363897">
      <w:bodyDiv w:val="1"/>
      <w:marLeft w:val="0"/>
      <w:marRight w:val="0"/>
      <w:marTop w:val="0"/>
      <w:marBottom w:val="0"/>
      <w:divBdr>
        <w:top w:val="none" w:sz="0" w:space="0" w:color="auto"/>
        <w:left w:val="none" w:sz="0" w:space="0" w:color="auto"/>
        <w:bottom w:val="none" w:sz="0" w:space="0" w:color="auto"/>
        <w:right w:val="none" w:sz="0" w:space="0" w:color="auto"/>
      </w:divBdr>
      <w:divsChild>
        <w:div w:id="644049051">
          <w:marLeft w:val="0"/>
          <w:marRight w:val="1"/>
          <w:marTop w:val="0"/>
          <w:marBottom w:val="0"/>
          <w:divBdr>
            <w:top w:val="none" w:sz="0" w:space="0" w:color="auto"/>
            <w:left w:val="none" w:sz="0" w:space="0" w:color="auto"/>
            <w:bottom w:val="none" w:sz="0" w:space="0" w:color="auto"/>
            <w:right w:val="none" w:sz="0" w:space="0" w:color="auto"/>
          </w:divBdr>
          <w:divsChild>
            <w:div w:id="14428527">
              <w:marLeft w:val="0"/>
              <w:marRight w:val="0"/>
              <w:marTop w:val="0"/>
              <w:marBottom w:val="0"/>
              <w:divBdr>
                <w:top w:val="none" w:sz="0" w:space="0" w:color="auto"/>
                <w:left w:val="none" w:sz="0" w:space="0" w:color="auto"/>
                <w:bottom w:val="none" w:sz="0" w:space="0" w:color="auto"/>
                <w:right w:val="none" w:sz="0" w:space="0" w:color="auto"/>
              </w:divBdr>
              <w:divsChild>
                <w:div w:id="1930580397">
                  <w:marLeft w:val="0"/>
                  <w:marRight w:val="1"/>
                  <w:marTop w:val="0"/>
                  <w:marBottom w:val="0"/>
                  <w:divBdr>
                    <w:top w:val="none" w:sz="0" w:space="0" w:color="auto"/>
                    <w:left w:val="none" w:sz="0" w:space="0" w:color="auto"/>
                    <w:bottom w:val="none" w:sz="0" w:space="0" w:color="auto"/>
                    <w:right w:val="none" w:sz="0" w:space="0" w:color="auto"/>
                  </w:divBdr>
                  <w:divsChild>
                    <w:div w:id="392587918">
                      <w:marLeft w:val="0"/>
                      <w:marRight w:val="0"/>
                      <w:marTop w:val="0"/>
                      <w:marBottom w:val="0"/>
                      <w:divBdr>
                        <w:top w:val="none" w:sz="0" w:space="0" w:color="auto"/>
                        <w:left w:val="none" w:sz="0" w:space="0" w:color="auto"/>
                        <w:bottom w:val="none" w:sz="0" w:space="0" w:color="auto"/>
                        <w:right w:val="none" w:sz="0" w:space="0" w:color="auto"/>
                      </w:divBdr>
                      <w:divsChild>
                        <w:div w:id="118761328">
                          <w:marLeft w:val="0"/>
                          <w:marRight w:val="0"/>
                          <w:marTop w:val="0"/>
                          <w:marBottom w:val="0"/>
                          <w:divBdr>
                            <w:top w:val="none" w:sz="0" w:space="0" w:color="auto"/>
                            <w:left w:val="none" w:sz="0" w:space="0" w:color="auto"/>
                            <w:bottom w:val="none" w:sz="0" w:space="0" w:color="auto"/>
                            <w:right w:val="none" w:sz="0" w:space="0" w:color="auto"/>
                          </w:divBdr>
                          <w:divsChild>
                            <w:div w:id="2083988503">
                              <w:marLeft w:val="0"/>
                              <w:marRight w:val="0"/>
                              <w:marTop w:val="120"/>
                              <w:marBottom w:val="360"/>
                              <w:divBdr>
                                <w:top w:val="none" w:sz="0" w:space="0" w:color="auto"/>
                                <w:left w:val="none" w:sz="0" w:space="0" w:color="auto"/>
                                <w:bottom w:val="none" w:sz="0" w:space="0" w:color="auto"/>
                                <w:right w:val="none" w:sz="0" w:space="0" w:color="auto"/>
                              </w:divBdr>
                              <w:divsChild>
                                <w:div w:id="1108549194">
                                  <w:marLeft w:val="420"/>
                                  <w:marRight w:val="0"/>
                                  <w:marTop w:val="0"/>
                                  <w:marBottom w:val="0"/>
                                  <w:divBdr>
                                    <w:top w:val="none" w:sz="0" w:space="0" w:color="auto"/>
                                    <w:left w:val="none" w:sz="0" w:space="0" w:color="auto"/>
                                    <w:bottom w:val="none" w:sz="0" w:space="0" w:color="auto"/>
                                    <w:right w:val="none" w:sz="0" w:space="0" w:color="auto"/>
                                  </w:divBdr>
                                  <w:divsChild>
                                    <w:div w:id="16352091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65710">
      <w:bodyDiv w:val="1"/>
      <w:marLeft w:val="0"/>
      <w:marRight w:val="0"/>
      <w:marTop w:val="0"/>
      <w:marBottom w:val="0"/>
      <w:divBdr>
        <w:top w:val="none" w:sz="0" w:space="0" w:color="auto"/>
        <w:left w:val="none" w:sz="0" w:space="0" w:color="auto"/>
        <w:bottom w:val="none" w:sz="0" w:space="0" w:color="auto"/>
        <w:right w:val="none" w:sz="0" w:space="0" w:color="auto"/>
      </w:divBdr>
      <w:divsChild>
        <w:div w:id="1558665534">
          <w:marLeft w:val="0"/>
          <w:marRight w:val="1"/>
          <w:marTop w:val="0"/>
          <w:marBottom w:val="0"/>
          <w:divBdr>
            <w:top w:val="none" w:sz="0" w:space="0" w:color="auto"/>
            <w:left w:val="none" w:sz="0" w:space="0" w:color="auto"/>
            <w:bottom w:val="none" w:sz="0" w:space="0" w:color="auto"/>
            <w:right w:val="none" w:sz="0" w:space="0" w:color="auto"/>
          </w:divBdr>
          <w:divsChild>
            <w:div w:id="295914357">
              <w:marLeft w:val="0"/>
              <w:marRight w:val="0"/>
              <w:marTop w:val="0"/>
              <w:marBottom w:val="0"/>
              <w:divBdr>
                <w:top w:val="none" w:sz="0" w:space="0" w:color="auto"/>
                <w:left w:val="none" w:sz="0" w:space="0" w:color="auto"/>
                <w:bottom w:val="none" w:sz="0" w:space="0" w:color="auto"/>
                <w:right w:val="none" w:sz="0" w:space="0" w:color="auto"/>
              </w:divBdr>
              <w:divsChild>
                <w:div w:id="1623344473">
                  <w:marLeft w:val="0"/>
                  <w:marRight w:val="1"/>
                  <w:marTop w:val="0"/>
                  <w:marBottom w:val="0"/>
                  <w:divBdr>
                    <w:top w:val="none" w:sz="0" w:space="0" w:color="auto"/>
                    <w:left w:val="none" w:sz="0" w:space="0" w:color="auto"/>
                    <w:bottom w:val="none" w:sz="0" w:space="0" w:color="auto"/>
                    <w:right w:val="none" w:sz="0" w:space="0" w:color="auto"/>
                  </w:divBdr>
                  <w:divsChild>
                    <w:div w:id="624846931">
                      <w:marLeft w:val="0"/>
                      <w:marRight w:val="0"/>
                      <w:marTop w:val="0"/>
                      <w:marBottom w:val="0"/>
                      <w:divBdr>
                        <w:top w:val="none" w:sz="0" w:space="0" w:color="auto"/>
                        <w:left w:val="none" w:sz="0" w:space="0" w:color="auto"/>
                        <w:bottom w:val="none" w:sz="0" w:space="0" w:color="auto"/>
                        <w:right w:val="none" w:sz="0" w:space="0" w:color="auto"/>
                      </w:divBdr>
                      <w:divsChild>
                        <w:div w:id="1015308182">
                          <w:marLeft w:val="0"/>
                          <w:marRight w:val="0"/>
                          <w:marTop w:val="0"/>
                          <w:marBottom w:val="0"/>
                          <w:divBdr>
                            <w:top w:val="none" w:sz="0" w:space="0" w:color="auto"/>
                            <w:left w:val="none" w:sz="0" w:space="0" w:color="auto"/>
                            <w:bottom w:val="none" w:sz="0" w:space="0" w:color="auto"/>
                            <w:right w:val="none" w:sz="0" w:space="0" w:color="auto"/>
                          </w:divBdr>
                          <w:divsChild>
                            <w:div w:id="1905217530">
                              <w:marLeft w:val="0"/>
                              <w:marRight w:val="0"/>
                              <w:marTop w:val="120"/>
                              <w:marBottom w:val="360"/>
                              <w:divBdr>
                                <w:top w:val="none" w:sz="0" w:space="0" w:color="auto"/>
                                <w:left w:val="none" w:sz="0" w:space="0" w:color="auto"/>
                                <w:bottom w:val="none" w:sz="0" w:space="0" w:color="auto"/>
                                <w:right w:val="none" w:sz="0" w:space="0" w:color="auto"/>
                              </w:divBdr>
                              <w:divsChild>
                                <w:div w:id="954479199">
                                  <w:marLeft w:val="0"/>
                                  <w:marRight w:val="0"/>
                                  <w:marTop w:val="0"/>
                                  <w:marBottom w:val="0"/>
                                  <w:divBdr>
                                    <w:top w:val="none" w:sz="0" w:space="0" w:color="auto"/>
                                    <w:left w:val="none" w:sz="0" w:space="0" w:color="auto"/>
                                    <w:bottom w:val="none" w:sz="0" w:space="0" w:color="auto"/>
                                    <w:right w:val="none" w:sz="0" w:space="0" w:color="auto"/>
                                  </w:divBdr>
                                  <w:divsChild>
                                    <w:div w:id="6433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454745">
      <w:bodyDiv w:val="1"/>
      <w:marLeft w:val="0"/>
      <w:marRight w:val="0"/>
      <w:marTop w:val="0"/>
      <w:marBottom w:val="0"/>
      <w:divBdr>
        <w:top w:val="none" w:sz="0" w:space="0" w:color="auto"/>
        <w:left w:val="none" w:sz="0" w:space="0" w:color="auto"/>
        <w:bottom w:val="none" w:sz="0" w:space="0" w:color="auto"/>
        <w:right w:val="none" w:sz="0" w:space="0" w:color="auto"/>
      </w:divBdr>
      <w:divsChild>
        <w:div w:id="1656954173">
          <w:marLeft w:val="0"/>
          <w:marRight w:val="1"/>
          <w:marTop w:val="0"/>
          <w:marBottom w:val="0"/>
          <w:divBdr>
            <w:top w:val="none" w:sz="0" w:space="0" w:color="auto"/>
            <w:left w:val="none" w:sz="0" w:space="0" w:color="auto"/>
            <w:bottom w:val="none" w:sz="0" w:space="0" w:color="auto"/>
            <w:right w:val="none" w:sz="0" w:space="0" w:color="auto"/>
          </w:divBdr>
          <w:divsChild>
            <w:div w:id="1276130854">
              <w:marLeft w:val="0"/>
              <w:marRight w:val="0"/>
              <w:marTop w:val="0"/>
              <w:marBottom w:val="0"/>
              <w:divBdr>
                <w:top w:val="none" w:sz="0" w:space="0" w:color="auto"/>
                <w:left w:val="none" w:sz="0" w:space="0" w:color="auto"/>
                <w:bottom w:val="none" w:sz="0" w:space="0" w:color="auto"/>
                <w:right w:val="none" w:sz="0" w:space="0" w:color="auto"/>
              </w:divBdr>
              <w:divsChild>
                <w:div w:id="1329096052">
                  <w:marLeft w:val="0"/>
                  <w:marRight w:val="1"/>
                  <w:marTop w:val="0"/>
                  <w:marBottom w:val="0"/>
                  <w:divBdr>
                    <w:top w:val="none" w:sz="0" w:space="0" w:color="auto"/>
                    <w:left w:val="none" w:sz="0" w:space="0" w:color="auto"/>
                    <w:bottom w:val="none" w:sz="0" w:space="0" w:color="auto"/>
                    <w:right w:val="none" w:sz="0" w:space="0" w:color="auto"/>
                  </w:divBdr>
                  <w:divsChild>
                    <w:div w:id="859130020">
                      <w:marLeft w:val="0"/>
                      <w:marRight w:val="0"/>
                      <w:marTop w:val="0"/>
                      <w:marBottom w:val="0"/>
                      <w:divBdr>
                        <w:top w:val="none" w:sz="0" w:space="0" w:color="auto"/>
                        <w:left w:val="none" w:sz="0" w:space="0" w:color="auto"/>
                        <w:bottom w:val="none" w:sz="0" w:space="0" w:color="auto"/>
                        <w:right w:val="none" w:sz="0" w:space="0" w:color="auto"/>
                      </w:divBdr>
                      <w:divsChild>
                        <w:div w:id="1954556775">
                          <w:marLeft w:val="0"/>
                          <w:marRight w:val="0"/>
                          <w:marTop w:val="0"/>
                          <w:marBottom w:val="0"/>
                          <w:divBdr>
                            <w:top w:val="none" w:sz="0" w:space="0" w:color="auto"/>
                            <w:left w:val="none" w:sz="0" w:space="0" w:color="auto"/>
                            <w:bottom w:val="none" w:sz="0" w:space="0" w:color="auto"/>
                            <w:right w:val="none" w:sz="0" w:space="0" w:color="auto"/>
                          </w:divBdr>
                          <w:divsChild>
                            <w:div w:id="480271756">
                              <w:marLeft w:val="0"/>
                              <w:marRight w:val="0"/>
                              <w:marTop w:val="120"/>
                              <w:marBottom w:val="360"/>
                              <w:divBdr>
                                <w:top w:val="none" w:sz="0" w:space="0" w:color="auto"/>
                                <w:left w:val="none" w:sz="0" w:space="0" w:color="auto"/>
                                <w:bottom w:val="none" w:sz="0" w:space="0" w:color="auto"/>
                                <w:right w:val="none" w:sz="0" w:space="0" w:color="auto"/>
                              </w:divBdr>
                              <w:divsChild>
                                <w:div w:id="420951010">
                                  <w:marLeft w:val="0"/>
                                  <w:marRight w:val="0"/>
                                  <w:marTop w:val="0"/>
                                  <w:marBottom w:val="0"/>
                                  <w:divBdr>
                                    <w:top w:val="none" w:sz="0" w:space="0" w:color="auto"/>
                                    <w:left w:val="none" w:sz="0" w:space="0" w:color="auto"/>
                                    <w:bottom w:val="none" w:sz="0" w:space="0" w:color="auto"/>
                                    <w:right w:val="none" w:sz="0" w:space="0" w:color="auto"/>
                                  </w:divBdr>
                                </w:div>
                                <w:div w:id="1819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825978">
      <w:bodyDiv w:val="1"/>
      <w:marLeft w:val="0"/>
      <w:marRight w:val="0"/>
      <w:marTop w:val="0"/>
      <w:marBottom w:val="0"/>
      <w:divBdr>
        <w:top w:val="none" w:sz="0" w:space="0" w:color="auto"/>
        <w:left w:val="none" w:sz="0" w:space="0" w:color="auto"/>
        <w:bottom w:val="none" w:sz="0" w:space="0" w:color="auto"/>
        <w:right w:val="none" w:sz="0" w:space="0" w:color="auto"/>
      </w:divBdr>
      <w:divsChild>
        <w:div w:id="916934883">
          <w:marLeft w:val="0"/>
          <w:marRight w:val="1"/>
          <w:marTop w:val="0"/>
          <w:marBottom w:val="0"/>
          <w:divBdr>
            <w:top w:val="none" w:sz="0" w:space="0" w:color="auto"/>
            <w:left w:val="none" w:sz="0" w:space="0" w:color="auto"/>
            <w:bottom w:val="none" w:sz="0" w:space="0" w:color="auto"/>
            <w:right w:val="none" w:sz="0" w:space="0" w:color="auto"/>
          </w:divBdr>
          <w:divsChild>
            <w:div w:id="1265773472">
              <w:marLeft w:val="0"/>
              <w:marRight w:val="0"/>
              <w:marTop w:val="0"/>
              <w:marBottom w:val="0"/>
              <w:divBdr>
                <w:top w:val="none" w:sz="0" w:space="0" w:color="auto"/>
                <w:left w:val="none" w:sz="0" w:space="0" w:color="auto"/>
                <w:bottom w:val="none" w:sz="0" w:space="0" w:color="auto"/>
                <w:right w:val="none" w:sz="0" w:space="0" w:color="auto"/>
              </w:divBdr>
              <w:divsChild>
                <w:div w:id="1157842474">
                  <w:marLeft w:val="0"/>
                  <w:marRight w:val="1"/>
                  <w:marTop w:val="0"/>
                  <w:marBottom w:val="0"/>
                  <w:divBdr>
                    <w:top w:val="none" w:sz="0" w:space="0" w:color="auto"/>
                    <w:left w:val="none" w:sz="0" w:space="0" w:color="auto"/>
                    <w:bottom w:val="none" w:sz="0" w:space="0" w:color="auto"/>
                    <w:right w:val="none" w:sz="0" w:space="0" w:color="auto"/>
                  </w:divBdr>
                  <w:divsChild>
                    <w:div w:id="1615207788">
                      <w:marLeft w:val="0"/>
                      <w:marRight w:val="0"/>
                      <w:marTop w:val="0"/>
                      <w:marBottom w:val="0"/>
                      <w:divBdr>
                        <w:top w:val="none" w:sz="0" w:space="0" w:color="auto"/>
                        <w:left w:val="none" w:sz="0" w:space="0" w:color="auto"/>
                        <w:bottom w:val="none" w:sz="0" w:space="0" w:color="auto"/>
                        <w:right w:val="none" w:sz="0" w:space="0" w:color="auto"/>
                      </w:divBdr>
                      <w:divsChild>
                        <w:div w:id="390857610">
                          <w:marLeft w:val="0"/>
                          <w:marRight w:val="0"/>
                          <w:marTop w:val="0"/>
                          <w:marBottom w:val="0"/>
                          <w:divBdr>
                            <w:top w:val="none" w:sz="0" w:space="0" w:color="auto"/>
                            <w:left w:val="none" w:sz="0" w:space="0" w:color="auto"/>
                            <w:bottom w:val="none" w:sz="0" w:space="0" w:color="auto"/>
                            <w:right w:val="none" w:sz="0" w:space="0" w:color="auto"/>
                          </w:divBdr>
                          <w:divsChild>
                            <w:div w:id="821391195">
                              <w:marLeft w:val="0"/>
                              <w:marRight w:val="0"/>
                              <w:marTop w:val="120"/>
                              <w:marBottom w:val="360"/>
                              <w:divBdr>
                                <w:top w:val="none" w:sz="0" w:space="0" w:color="auto"/>
                                <w:left w:val="none" w:sz="0" w:space="0" w:color="auto"/>
                                <w:bottom w:val="none" w:sz="0" w:space="0" w:color="auto"/>
                                <w:right w:val="none" w:sz="0" w:space="0" w:color="auto"/>
                              </w:divBdr>
                              <w:divsChild>
                                <w:div w:id="814566323">
                                  <w:marLeft w:val="420"/>
                                  <w:marRight w:val="0"/>
                                  <w:marTop w:val="0"/>
                                  <w:marBottom w:val="0"/>
                                  <w:divBdr>
                                    <w:top w:val="none" w:sz="0" w:space="0" w:color="auto"/>
                                    <w:left w:val="none" w:sz="0" w:space="0" w:color="auto"/>
                                    <w:bottom w:val="none" w:sz="0" w:space="0" w:color="auto"/>
                                    <w:right w:val="none" w:sz="0" w:space="0" w:color="auto"/>
                                  </w:divBdr>
                                  <w:divsChild>
                                    <w:div w:id="10778251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296975">
      <w:bodyDiv w:val="1"/>
      <w:marLeft w:val="0"/>
      <w:marRight w:val="0"/>
      <w:marTop w:val="0"/>
      <w:marBottom w:val="0"/>
      <w:divBdr>
        <w:top w:val="none" w:sz="0" w:space="0" w:color="auto"/>
        <w:left w:val="none" w:sz="0" w:space="0" w:color="auto"/>
        <w:bottom w:val="none" w:sz="0" w:space="0" w:color="auto"/>
        <w:right w:val="none" w:sz="0" w:space="0" w:color="auto"/>
      </w:divBdr>
      <w:divsChild>
        <w:div w:id="1783915628">
          <w:marLeft w:val="0"/>
          <w:marRight w:val="1"/>
          <w:marTop w:val="0"/>
          <w:marBottom w:val="0"/>
          <w:divBdr>
            <w:top w:val="none" w:sz="0" w:space="0" w:color="auto"/>
            <w:left w:val="none" w:sz="0" w:space="0" w:color="auto"/>
            <w:bottom w:val="none" w:sz="0" w:space="0" w:color="auto"/>
            <w:right w:val="none" w:sz="0" w:space="0" w:color="auto"/>
          </w:divBdr>
          <w:divsChild>
            <w:div w:id="1502966835">
              <w:marLeft w:val="0"/>
              <w:marRight w:val="0"/>
              <w:marTop w:val="0"/>
              <w:marBottom w:val="0"/>
              <w:divBdr>
                <w:top w:val="none" w:sz="0" w:space="0" w:color="auto"/>
                <w:left w:val="none" w:sz="0" w:space="0" w:color="auto"/>
                <w:bottom w:val="none" w:sz="0" w:space="0" w:color="auto"/>
                <w:right w:val="none" w:sz="0" w:space="0" w:color="auto"/>
              </w:divBdr>
              <w:divsChild>
                <w:div w:id="1891722089">
                  <w:marLeft w:val="0"/>
                  <w:marRight w:val="1"/>
                  <w:marTop w:val="0"/>
                  <w:marBottom w:val="0"/>
                  <w:divBdr>
                    <w:top w:val="none" w:sz="0" w:space="0" w:color="auto"/>
                    <w:left w:val="none" w:sz="0" w:space="0" w:color="auto"/>
                    <w:bottom w:val="none" w:sz="0" w:space="0" w:color="auto"/>
                    <w:right w:val="none" w:sz="0" w:space="0" w:color="auto"/>
                  </w:divBdr>
                  <w:divsChild>
                    <w:div w:id="129637417">
                      <w:marLeft w:val="0"/>
                      <w:marRight w:val="0"/>
                      <w:marTop w:val="0"/>
                      <w:marBottom w:val="0"/>
                      <w:divBdr>
                        <w:top w:val="none" w:sz="0" w:space="0" w:color="auto"/>
                        <w:left w:val="none" w:sz="0" w:space="0" w:color="auto"/>
                        <w:bottom w:val="none" w:sz="0" w:space="0" w:color="auto"/>
                        <w:right w:val="none" w:sz="0" w:space="0" w:color="auto"/>
                      </w:divBdr>
                      <w:divsChild>
                        <w:div w:id="1353992647">
                          <w:marLeft w:val="0"/>
                          <w:marRight w:val="0"/>
                          <w:marTop w:val="0"/>
                          <w:marBottom w:val="0"/>
                          <w:divBdr>
                            <w:top w:val="none" w:sz="0" w:space="0" w:color="auto"/>
                            <w:left w:val="none" w:sz="0" w:space="0" w:color="auto"/>
                            <w:bottom w:val="none" w:sz="0" w:space="0" w:color="auto"/>
                            <w:right w:val="none" w:sz="0" w:space="0" w:color="auto"/>
                          </w:divBdr>
                          <w:divsChild>
                            <w:div w:id="1184171481">
                              <w:marLeft w:val="0"/>
                              <w:marRight w:val="0"/>
                              <w:marTop w:val="120"/>
                              <w:marBottom w:val="360"/>
                              <w:divBdr>
                                <w:top w:val="none" w:sz="0" w:space="0" w:color="auto"/>
                                <w:left w:val="none" w:sz="0" w:space="0" w:color="auto"/>
                                <w:bottom w:val="none" w:sz="0" w:space="0" w:color="auto"/>
                                <w:right w:val="none" w:sz="0" w:space="0" w:color="auto"/>
                              </w:divBdr>
                              <w:divsChild>
                                <w:div w:id="855801783">
                                  <w:marLeft w:val="0"/>
                                  <w:marRight w:val="0"/>
                                  <w:marTop w:val="0"/>
                                  <w:marBottom w:val="0"/>
                                  <w:divBdr>
                                    <w:top w:val="none" w:sz="0" w:space="0" w:color="auto"/>
                                    <w:left w:val="none" w:sz="0" w:space="0" w:color="auto"/>
                                    <w:bottom w:val="none" w:sz="0" w:space="0" w:color="auto"/>
                                    <w:right w:val="none" w:sz="0" w:space="0" w:color="auto"/>
                                  </w:divBdr>
                                  <w:divsChild>
                                    <w:div w:id="795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28773">
      <w:bodyDiv w:val="1"/>
      <w:marLeft w:val="0"/>
      <w:marRight w:val="0"/>
      <w:marTop w:val="0"/>
      <w:marBottom w:val="0"/>
      <w:divBdr>
        <w:top w:val="none" w:sz="0" w:space="0" w:color="auto"/>
        <w:left w:val="none" w:sz="0" w:space="0" w:color="auto"/>
        <w:bottom w:val="none" w:sz="0" w:space="0" w:color="auto"/>
        <w:right w:val="none" w:sz="0" w:space="0" w:color="auto"/>
      </w:divBdr>
      <w:divsChild>
        <w:div w:id="654379277">
          <w:marLeft w:val="0"/>
          <w:marRight w:val="1"/>
          <w:marTop w:val="0"/>
          <w:marBottom w:val="0"/>
          <w:divBdr>
            <w:top w:val="none" w:sz="0" w:space="0" w:color="auto"/>
            <w:left w:val="none" w:sz="0" w:space="0" w:color="auto"/>
            <w:bottom w:val="none" w:sz="0" w:space="0" w:color="auto"/>
            <w:right w:val="none" w:sz="0" w:space="0" w:color="auto"/>
          </w:divBdr>
          <w:divsChild>
            <w:div w:id="2075345532">
              <w:marLeft w:val="0"/>
              <w:marRight w:val="0"/>
              <w:marTop w:val="0"/>
              <w:marBottom w:val="0"/>
              <w:divBdr>
                <w:top w:val="none" w:sz="0" w:space="0" w:color="auto"/>
                <w:left w:val="none" w:sz="0" w:space="0" w:color="auto"/>
                <w:bottom w:val="none" w:sz="0" w:space="0" w:color="auto"/>
                <w:right w:val="none" w:sz="0" w:space="0" w:color="auto"/>
              </w:divBdr>
              <w:divsChild>
                <w:div w:id="1894468166">
                  <w:marLeft w:val="0"/>
                  <w:marRight w:val="1"/>
                  <w:marTop w:val="0"/>
                  <w:marBottom w:val="0"/>
                  <w:divBdr>
                    <w:top w:val="none" w:sz="0" w:space="0" w:color="auto"/>
                    <w:left w:val="none" w:sz="0" w:space="0" w:color="auto"/>
                    <w:bottom w:val="none" w:sz="0" w:space="0" w:color="auto"/>
                    <w:right w:val="none" w:sz="0" w:space="0" w:color="auto"/>
                  </w:divBdr>
                  <w:divsChild>
                    <w:div w:id="974139899">
                      <w:marLeft w:val="0"/>
                      <w:marRight w:val="0"/>
                      <w:marTop w:val="0"/>
                      <w:marBottom w:val="0"/>
                      <w:divBdr>
                        <w:top w:val="none" w:sz="0" w:space="0" w:color="auto"/>
                        <w:left w:val="none" w:sz="0" w:space="0" w:color="auto"/>
                        <w:bottom w:val="none" w:sz="0" w:space="0" w:color="auto"/>
                        <w:right w:val="none" w:sz="0" w:space="0" w:color="auto"/>
                      </w:divBdr>
                      <w:divsChild>
                        <w:div w:id="250698930">
                          <w:marLeft w:val="0"/>
                          <w:marRight w:val="0"/>
                          <w:marTop w:val="0"/>
                          <w:marBottom w:val="0"/>
                          <w:divBdr>
                            <w:top w:val="none" w:sz="0" w:space="0" w:color="auto"/>
                            <w:left w:val="none" w:sz="0" w:space="0" w:color="auto"/>
                            <w:bottom w:val="none" w:sz="0" w:space="0" w:color="auto"/>
                            <w:right w:val="none" w:sz="0" w:space="0" w:color="auto"/>
                          </w:divBdr>
                          <w:divsChild>
                            <w:div w:id="117650229">
                              <w:marLeft w:val="0"/>
                              <w:marRight w:val="0"/>
                              <w:marTop w:val="120"/>
                              <w:marBottom w:val="360"/>
                              <w:divBdr>
                                <w:top w:val="none" w:sz="0" w:space="0" w:color="auto"/>
                                <w:left w:val="none" w:sz="0" w:space="0" w:color="auto"/>
                                <w:bottom w:val="none" w:sz="0" w:space="0" w:color="auto"/>
                                <w:right w:val="none" w:sz="0" w:space="0" w:color="auto"/>
                              </w:divBdr>
                              <w:divsChild>
                                <w:div w:id="458914457">
                                  <w:marLeft w:val="0"/>
                                  <w:marRight w:val="0"/>
                                  <w:marTop w:val="0"/>
                                  <w:marBottom w:val="0"/>
                                  <w:divBdr>
                                    <w:top w:val="none" w:sz="0" w:space="0" w:color="auto"/>
                                    <w:left w:val="none" w:sz="0" w:space="0" w:color="auto"/>
                                    <w:bottom w:val="none" w:sz="0" w:space="0" w:color="auto"/>
                                    <w:right w:val="none" w:sz="0" w:space="0" w:color="auto"/>
                                  </w:divBdr>
                                </w:div>
                                <w:div w:id="183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76903">
      <w:bodyDiv w:val="1"/>
      <w:marLeft w:val="0"/>
      <w:marRight w:val="0"/>
      <w:marTop w:val="0"/>
      <w:marBottom w:val="0"/>
      <w:divBdr>
        <w:top w:val="none" w:sz="0" w:space="0" w:color="auto"/>
        <w:left w:val="none" w:sz="0" w:space="0" w:color="auto"/>
        <w:bottom w:val="none" w:sz="0" w:space="0" w:color="auto"/>
        <w:right w:val="none" w:sz="0" w:space="0" w:color="auto"/>
      </w:divBdr>
      <w:divsChild>
        <w:div w:id="2143182235">
          <w:marLeft w:val="0"/>
          <w:marRight w:val="1"/>
          <w:marTop w:val="0"/>
          <w:marBottom w:val="0"/>
          <w:divBdr>
            <w:top w:val="none" w:sz="0" w:space="0" w:color="auto"/>
            <w:left w:val="none" w:sz="0" w:space="0" w:color="auto"/>
            <w:bottom w:val="none" w:sz="0" w:space="0" w:color="auto"/>
            <w:right w:val="none" w:sz="0" w:space="0" w:color="auto"/>
          </w:divBdr>
          <w:divsChild>
            <w:div w:id="1680622143">
              <w:marLeft w:val="0"/>
              <w:marRight w:val="0"/>
              <w:marTop w:val="0"/>
              <w:marBottom w:val="0"/>
              <w:divBdr>
                <w:top w:val="none" w:sz="0" w:space="0" w:color="auto"/>
                <w:left w:val="none" w:sz="0" w:space="0" w:color="auto"/>
                <w:bottom w:val="none" w:sz="0" w:space="0" w:color="auto"/>
                <w:right w:val="none" w:sz="0" w:space="0" w:color="auto"/>
              </w:divBdr>
              <w:divsChild>
                <w:div w:id="1167136332">
                  <w:marLeft w:val="0"/>
                  <w:marRight w:val="1"/>
                  <w:marTop w:val="0"/>
                  <w:marBottom w:val="0"/>
                  <w:divBdr>
                    <w:top w:val="none" w:sz="0" w:space="0" w:color="auto"/>
                    <w:left w:val="none" w:sz="0" w:space="0" w:color="auto"/>
                    <w:bottom w:val="none" w:sz="0" w:space="0" w:color="auto"/>
                    <w:right w:val="none" w:sz="0" w:space="0" w:color="auto"/>
                  </w:divBdr>
                  <w:divsChild>
                    <w:div w:id="1388915583">
                      <w:marLeft w:val="0"/>
                      <w:marRight w:val="0"/>
                      <w:marTop w:val="0"/>
                      <w:marBottom w:val="0"/>
                      <w:divBdr>
                        <w:top w:val="none" w:sz="0" w:space="0" w:color="auto"/>
                        <w:left w:val="none" w:sz="0" w:space="0" w:color="auto"/>
                        <w:bottom w:val="none" w:sz="0" w:space="0" w:color="auto"/>
                        <w:right w:val="none" w:sz="0" w:space="0" w:color="auto"/>
                      </w:divBdr>
                      <w:divsChild>
                        <w:div w:id="589389283">
                          <w:marLeft w:val="0"/>
                          <w:marRight w:val="0"/>
                          <w:marTop w:val="0"/>
                          <w:marBottom w:val="0"/>
                          <w:divBdr>
                            <w:top w:val="none" w:sz="0" w:space="0" w:color="auto"/>
                            <w:left w:val="none" w:sz="0" w:space="0" w:color="auto"/>
                            <w:bottom w:val="none" w:sz="0" w:space="0" w:color="auto"/>
                            <w:right w:val="none" w:sz="0" w:space="0" w:color="auto"/>
                          </w:divBdr>
                          <w:divsChild>
                            <w:div w:id="19670455">
                              <w:marLeft w:val="240"/>
                              <w:marRight w:val="0"/>
                              <w:marTop w:val="0"/>
                              <w:marBottom w:val="0"/>
                              <w:divBdr>
                                <w:top w:val="none" w:sz="0" w:space="0" w:color="auto"/>
                                <w:left w:val="none" w:sz="0" w:space="0" w:color="auto"/>
                                <w:bottom w:val="none" w:sz="0" w:space="0" w:color="auto"/>
                                <w:right w:val="none" w:sz="0" w:space="0" w:color="auto"/>
                              </w:divBdr>
                            </w:div>
                            <w:div w:id="2072724440">
                              <w:marLeft w:val="0"/>
                              <w:marRight w:val="0"/>
                              <w:marTop w:val="45"/>
                              <w:marBottom w:val="0"/>
                              <w:divBdr>
                                <w:top w:val="single" w:sz="6" w:space="2" w:color="CCCCCC"/>
                                <w:left w:val="single" w:sz="6" w:space="2" w:color="CCCCCC"/>
                                <w:bottom w:val="single" w:sz="6" w:space="2" w:color="CCCCCC"/>
                                <w:right w:val="single" w:sz="6" w:space="2" w:color="CCCCCC"/>
                              </w:divBdr>
                              <w:divsChild>
                                <w:div w:id="67309508">
                                  <w:marLeft w:val="0"/>
                                  <w:marRight w:val="0"/>
                                  <w:marTop w:val="0"/>
                                  <w:marBottom w:val="0"/>
                                  <w:divBdr>
                                    <w:top w:val="none" w:sz="0" w:space="0" w:color="auto"/>
                                    <w:left w:val="none" w:sz="0" w:space="0" w:color="auto"/>
                                    <w:bottom w:val="none" w:sz="0" w:space="0" w:color="auto"/>
                                    <w:right w:val="none" w:sz="0" w:space="0" w:color="auto"/>
                                  </w:divBdr>
                                </w:div>
                                <w:div w:id="1130055462">
                                  <w:marLeft w:val="0"/>
                                  <w:marRight w:val="0"/>
                                  <w:marTop w:val="0"/>
                                  <w:marBottom w:val="0"/>
                                  <w:divBdr>
                                    <w:top w:val="none" w:sz="0" w:space="0" w:color="auto"/>
                                    <w:left w:val="none" w:sz="0" w:space="0" w:color="auto"/>
                                    <w:bottom w:val="none" w:sz="0" w:space="0" w:color="auto"/>
                                    <w:right w:val="none" w:sz="0" w:space="0" w:color="auto"/>
                                  </w:divBdr>
                                  <w:divsChild>
                                    <w:div w:id="168180925">
                                      <w:marLeft w:val="0"/>
                                      <w:marRight w:val="0"/>
                                      <w:marTop w:val="0"/>
                                      <w:marBottom w:val="0"/>
                                      <w:divBdr>
                                        <w:top w:val="none" w:sz="0" w:space="0" w:color="auto"/>
                                        <w:left w:val="none" w:sz="0" w:space="0" w:color="auto"/>
                                        <w:bottom w:val="none" w:sz="0" w:space="0" w:color="auto"/>
                                        <w:right w:val="none" w:sz="0" w:space="0" w:color="auto"/>
                                      </w:divBdr>
                                    </w:div>
                                  </w:divsChild>
                                </w:div>
                                <w:div w:id="322467717">
                                  <w:marLeft w:val="0"/>
                                  <w:marRight w:val="0"/>
                                  <w:marTop w:val="0"/>
                                  <w:marBottom w:val="0"/>
                                  <w:divBdr>
                                    <w:top w:val="none" w:sz="0" w:space="0" w:color="auto"/>
                                    <w:left w:val="none" w:sz="0" w:space="0" w:color="auto"/>
                                    <w:bottom w:val="none" w:sz="0" w:space="0" w:color="auto"/>
                                    <w:right w:val="none" w:sz="0" w:space="0" w:color="auto"/>
                                  </w:divBdr>
                                </w:div>
                                <w:div w:id="1371422545">
                                  <w:marLeft w:val="0"/>
                                  <w:marRight w:val="0"/>
                                  <w:marTop w:val="0"/>
                                  <w:marBottom w:val="0"/>
                                  <w:divBdr>
                                    <w:top w:val="none" w:sz="0" w:space="0" w:color="auto"/>
                                    <w:left w:val="none" w:sz="0" w:space="0" w:color="auto"/>
                                    <w:bottom w:val="none" w:sz="0" w:space="0" w:color="auto"/>
                                    <w:right w:val="none" w:sz="0" w:space="0" w:color="auto"/>
                                  </w:divBdr>
                                </w:div>
                                <w:div w:id="243029930">
                                  <w:marLeft w:val="0"/>
                                  <w:marRight w:val="0"/>
                                  <w:marTop w:val="0"/>
                                  <w:marBottom w:val="0"/>
                                  <w:divBdr>
                                    <w:top w:val="none" w:sz="0" w:space="0" w:color="auto"/>
                                    <w:left w:val="none" w:sz="0" w:space="0" w:color="auto"/>
                                    <w:bottom w:val="none" w:sz="0" w:space="0" w:color="auto"/>
                                    <w:right w:val="none" w:sz="0" w:space="0" w:color="auto"/>
                                  </w:divBdr>
                                </w:div>
                                <w:div w:id="954409923">
                                  <w:marLeft w:val="0"/>
                                  <w:marRight w:val="0"/>
                                  <w:marTop w:val="0"/>
                                  <w:marBottom w:val="0"/>
                                  <w:divBdr>
                                    <w:top w:val="none" w:sz="0" w:space="0" w:color="auto"/>
                                    <w:left w:val="none" w:sz="0" w:space="0" w:color="auto"/>
                                    <w:bottom w:val="none" w:sz="0" w:space="0" w:color="auto"/>
                                    <w:right w:val="none" w:sz="0" w:space="0" w:color="auto"/>
                                  </w:divBdr>
                                </w:div>
                                <w:div w:id="43793142">
                                  <w:marLeft w:val="0"/>
                                  <w:marRight w:val="0"/>
                                  <w:marTop w:val="0"/>
                                  <w:marBottom w:val="0"/>
                                  <w:divBdr>
                                    <w:top w:val="none" w:sz="0" w:space="0" w:color="auto"/>
                                    <w:left w:val="none" w:sz="0" w:space="0" w:color="auto"/>
                                    <w:bottom w:val="none" w:sz="0" w:space="0" w:color="auto"/>
                                    <w:right w:val="none" w:sz="0" w:space="0" w:color="auto"/>
                                  </w:divBdr>
                                </w:div>
                              </w:divsChild>
                            </w:div>
                            <w:div w:id="1666088800">
                              <w:marLeft w:val="0"/>
                              <w:marRight w:val="0"/>
                              <w:marTop w:val="0"/>
                              <w:marBottom w:val="0"/>
                              <w:divBdr>
                                <w:top w:val="none" w:sz="0" w:space="0" w:color="auto"/>
                                <w:left w:val="none" w:sz="0" w:space="0" w:color="auto"/>
                                <w:bottom w:val="none" w:sz="0" w:space="0" w:color="auto"/>
                                <w:right w:val="none" w:sz="0" w:space="0" w:color="auto"/>
                              </w:divBdr>
                            </w:div>
                          </w:divsChild>
                        </w:div>
                        <w:div w:id="1434785494">
                          <w:marLeft w:val="0"/>
                          <w:marRight w:val="0"/>
                          <w:marTop w:val="0"/>
                          <w:marBottom w:val="0"/>
                          <w:divBdr>
                            <w:top w:val="none" w:sz="0" w:space="0" w:color="auto"/>
                            <w:left w:val="none" w:sz="0" w:space="0" w:color="auto"/>
                            <w:bottom w:val="none" w:sz="0" w:space="0" w:color="auto"/>
                            <w:right w:val="none" w:sz="0" w:space="0" w:color="auto"/>
                          </w:divBdr>
                          <w:divsChild>
                            <w:div w:id="1907178696">
                              <w:marLeft w:val="0"/>
                              <w:marRight w:val="0"/>
                              <w:marTop w:val="0"/>
                              <w:marBottom w:val="0"/>
                              <w:divBdr>
                                <w:top w:val="none" w:sz="0" w:space="0" w:color="auto"/>
                                <w:left w:val="none" w:sz="0" w:space="0" w:color="auto"/>
                                <w:bottom w:val="none" w:sz="0" w:space="0" w:color="auto"/>
                                <w:right w:val="none" w:sz="0" w:space="0" w:color="auto"/>
                              </w:divBdr>
                            </w:div>
                          </w:divsChild>
                        </w:div>
                        <w:div w:id="1686788818">
                          <w:marLeft w:val="0"/>
                          <w:marRight w:val="0"/>
                          <w:marTop w:val="0"/>
                          <w:marBottom w:val="0"/>
                          <w:divBdr>
                            <w:top w:val="none" w:sz="0" w:space="0" w:color="auto"/>
                            <w:left w:val="none" w:sz="0" w:space="0" w:color="auto"/>
                            <w:bottom w:val="none" w:sz="0" w:space="0" w:color="auto"/>
                            <w:right w:val="none" w:sz="0" w:space="0" w:color="auto"/>
                          </w:divBdr>
                          <w:divsChild>
                            <w:div w:id="1446079678">
                              <w:marLeft w:val="0"/>
                              <w:marRight w:val="0"/>
                              <w:marTop w:val="120"/>
                              <w:marBottom w:val="360"/>
                              <w:divBdr>
                                <w:top w:val="none" w:sz="0" w:space="0" w:color="auto"/>
                                <w:left w:val="none" w:sz="0" w:space="0" w:color="auto"/>
                                <w:bottom w:val="none" w:sz="0" w:space="0" w:color="auto"/>
                                <w:right w:val="none" w:sz="0" w:space="0" w:color="auto"/>
                              </w:divBdr>
                              <w:divsChild>
                                <w:div w:id="723061776">
                                  <w:marLeft w:val="0"/>
                                  <w:marRight w:val="0"/>
                                  <w:marTop w:val="0"/>
                                  <w:marBottom w:val="0"/>
                                  <w:divBdr>
                                    <w:top w:val="none" w:sz="0" w:space="0" w:color="auto"/>
                                    <w:left w:val="none" w:sz="0" w:space="0" w:color="auto"/>
                                    <w:bottom w:val="none" w:sz="0" w:space="0" w:color="auto"/>
                                    <w:right w:val="none" w:sz="0" w:space="0" w:color="auto"/>
                                  </w:divBdr>
                                </w:div>
                                <w:div w:id="14830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07406">
      <w:bodyDiv w:val="1"/>
      <w:marLeft w:val="0"/>
      <w:marRight w:val="0"/>
      <w:marTop w:val="0"/>
      <w:marBottom w:val="0"/>
      <w:divBdr>
        <w:top w:val="none" w:sz="0" w:space="0" w:color="auto"/>
        <w:left w:val="none" w:sz="0" w:space="0" w:color="auto"/>
        <w:bottom w:val="none" w:sz="0" w:space="0" w:color="auto"/>
        <w:right w:val="none" w:sz="0" w:space="0" w:color="auto"/>
      </w:divBdr>
      <w:divsChild>
        <w:div w:id="320623420">
          <w:marLeft w:val="0"/>
          <w:marRight w:val="1"/>
          <w:marTop w:val="0"/>
          <w:marBottom w:val="0"/>
          <w:divBdr>
            <w:top w:val="none" w:sz="0" w:space="0" w:color="auto"/>
            <w:left w:val="none" w:sz="0" w:space="0" w:color="auto"/>
            <w:bottom w:val="none" w:sz="0" w:space="0" w:color="auto"/>
            <w:right w:val="none" w:sz="0" w:space="0" w:color="auto"/>
          </w:divBdr>
          <w:divsChild>
            <w:div w:id="958218919">
              <w:marLeft w:val="0"/>
              <w:marRight w:val="0"/>
              <w:marTop w:val="0"/>
              <w:marBottom w:val="0"/>
              <w:divBdr>
                <w:top w:val="none" w:sz="0" w:space="0" w:color="auto"/>
                <w:left w:val="none" w:sz="0" w:space="0" w:color="auto"/>
                <w:bottom w:val="none" w:sz="0" w:space="0" w:color="auto"/>
                <w:right w:val="none" w:sz="0" w:space="0" w:color="auto"/>
              </w:divBdr>
              <w:divsChild>
                <w:div w:id="874193013">
                  <w:marLeft w:val="0"/>
                  <w:marRight w:val="1"/>
                  <w:marTop w:val="0"/>
                  <w:marBottom w:val="0"/>
                  <w:divBdr>
                    <w:top w:val="none" w:sz="0" w:space="0" w:color="auto"/>
                    <w:left w:val="none" w:sz="0" w:space="0" w:color="auto"/>
                    <w:bottom w:val="none" w:sz="0" w:space="0" w:color="auto"/>
                    <w:right w:val="none" w:sz="0" w:space="0" w:color="auto"/>
                  </w:divBdr>
                  <w:divsChild>
                    <w:div w:id="880945203">
                      <w:marLeft w:val="0"/>
                      <w:marRight w:val="0"/>
                      <w:marTop w:val="0"/>
                      <w:marBottom w:val="0"/>
                      <w:divBdr>
                        <w:top w:val="none" w:sz="0" w:space="0" w:color="auto"/>
                        <w:left w:val="none" w:sz="0" w:space="0" w:color="auto"/>
                        <w:bottom w:val="none" w:sz="0" w:space="0" w:color="auto"/>
                        <w:right w:val="none" w:sz="0" w:space="0" w:color="auto"/>
                      </w:divBdr>
                      <w:divsChild>
                        <w:div w:id="116140683">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120"/>
                              <w:marBottom w:val="360"/>
                              <w:divBdr>
                                <w:top w:val="none" w:sz="0" w:space="0" w:color="auto"/>
                                <w:left w:val="none" w:sz="0" w:space="0" w:color="auto"/>
                                <w:bottom w:val="none" w:sz="0" w:space="0" w:color="auto"/>
                                <w:right w:val="none" w:sz="0" w:space="0" w:color="auto"/>
                              </w:divBdr>
                              <w:divsChild>
                                <w:div w:id="568154365">
                                  <w:marLeft w:val="0"/>
                                  <w:marRight w:val="0"/>
                                  <w:marTop w:val="0"/>
                                  <w:marBottom w:val="0"/>
                                  <w:divBdr>
                                    <w:top w:val="none" w:sz="0" w:space="0" w:color="auto"/>
                                    <w:left w:val="none" w:sz="0" w:space="0" w:color="auto"/>
                                    <w:bottom w:val="none" w:sz="0" w:space="0" w:color="auto"/>
                                    <w:right w:val="none" w:sz="0" w:space="0" w:color="auto"/>
                                  </w:divBdr>
                                </w:div>
                                <w:div w:id="601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023503">
      <w:bodyDiv w:val="1"/>
      <w:marLeft w:val="0"/>
      <w:marRight w:val="0"/>
      <w:marTop w:val="0"/>
      <w:marBottom w:val="0"/>
      <w:divBdr>
        <w:top w:val="none" w:sz="0" w:space="0" w:color="auto"/>
        <w:left w:val="none" w:sz="0" w:space="0" w:color="auto"/>
        <w:bottom w:val="none" w:sz="0" w:space="0" w:color="auto"/>
        <w:right w:val="none" w:sz="0" w:space="0" w:color="auto"/>
      </w:divBdr>
      <w:divsChild>
        <w:div w:id="1222713017">
          <w:marLeft w:val="0"/>
          <w:marRight w:val="1"/>
          <w:marTop w:val="0"/>
          <w:marBottom w:val="0"/>
          <w:divBdr>
            <w:top w:val="none" w:sz="0" w:space="0" w:color="auto"/>
            <w:left w:val="none" w:sz="0" w:space="0" w:color="auto"/>
            <w:bottom w:val="none" w:sz="0" w:space="0" w:color="auto"/>
            <w:right w:val="none" w:sz="0" w:space="0" w:color="auto"/>
          </w:divBdr>
          <w:divsChild>
            <w:div w:id="1580672925">
              <w:marLeft w:val="0"/>
              <w:marRight w:val="0"/>
              <w:marTop w:val="0"/>
              <w:marBottom w:val="0"/>
              <w:divBdr>
                <w:top w:val="none" w:sz="0" w:space="0" w:color="auto"/>
                <w:left w:val="none" w:sz="0" w:space="0" w:color="auto"/>
                <w:bottom w:val="none" w:sz="0" w:space="0" w:color="auto"/>
                <w:right w:val="none" w:sz="0" w:space="0" w:color="auto"/>
              </w:divBdr>
              <w:divsChild>
                <w:div w:id="967979661">
                  <w:marLeft w:val="0"/>
                  <w:marRight w:val="1"/>
                  <w:marTop w:val="0"/>
                  <w:marBottom w:val="0"/>
                  <w:divBdr>
                    <w:top w:val="none" w:sz="0" w:space="0" w:color="auto"/>
                    <w:left w:val="none" w:sz="0" w:space="0" w:color="auto"/>
                    <w:bottom w:val="none" w:sz="0" w:space="0" w:color="auto"/>
                    <w:right w:val="none" w:sz="0" w:space="0" w:color="auto"/>
                  </w:divBdr>
                  <w:divsChild>
                    <w:div w:id="186530208">
                      <w:marLeft w:val="0"/>
                      <w:marRight w:val="0"/>
                      <w:marTop w:val="0"/>
                      <w:marBottom w:val="0"/>
                      <w:divBdr>
                        <w:top w:val="none" w:sz="0" w:space="0" w:color="auto"/>
                        <w:left w:val="none" w:sz="0" w:space="0" w:color="auto"/>
                        <w:bottom w:val="none" w:sz="0" w:space="0" w:color="auto"/>
                        <w:right w:val="none" w:sz="0" w:space="0" w:color="auto"/>
                      </w:divBdr>
                      <w:divsChild>
                        <w:div w:id="325204226">
                          <w:marLeft w:val="0"/>
                          <w:marRight w:val="0"/>
                          <w:marTop w:val="0"/>
                          <w:marBottom w:val="0"/>
                          <w:divBdr>
                            <w:top w:val="none" w:sz="0" w:space="0" w:color="auto"/>
                            <w:left w:val="none" w:sz="0" w:space="0" w:color="auto"/>
                            <w:bottom w:val="none" w:sz="0" w:space="0" w:color="auto"/>
                            <w:right w:val="none" w:sz="0" w:space="0" w:color="auto"/>
                          </w:divBdr>
                          <w:divsChild>
                            <w:div w:id="1173228438">
                              <w:marLeft w:val="0"/>
                              <w:marRight w:val="0"/>
                              <w:marTop w:val="0"/>
                              <w:marBottom w:val="0"/>
                              <w:divBdr>
                                <w:top w:val="none" w:sz="0" w:space="0" w:color="auto"/>
                                <w:left w:val="none" w:sz="0" w:space="0" w:color="auto"/>
                                <w:bottom w:val="none" w:sz="0" w:space="0" w:color="auto"/>
                                <w:right w:val="none" w:sz="0" w:space="0" w:color="auto"/>
                              </w:divBdr>
                            </w:div>
                          </w:divsChild>
                        </w:div>
                        <w:div w:id="966815061">
                          <w:marLeft w:val="0"/>
                          <w:marRight w:val="0"/>
                          <w:marTop w:val="0"/>
                          <w:marBottom w:val="0"/>
                          <w:divBdr>
                            <w:top w:val="none" w:sz="0" w:space="0" w:color="auto"/>
                            <w:left w:val="none" w:sz="0" w:space="0" w:color="auto"/>
                            <w:bottom w:val="none" w:sz="0" w:space="0" w:color="auto"/>
                            <w:right w:val="none" w:sz="0" w:space="0" w:color="auto"/>
                          </w:divBdr>
                          <w:divsChild>
                            <w:div w:id="1214850055">
                              <w:marLeft w:val="0"/>
                              <w:marRight w:val="0"/>
                              <w:marTop w:val="120"/>
                              <w:marBottom w:val="360"/>
                              <w:divBdr>
                                <w:top w:val="none" w:sz="0" w:space="0" w:color="auto"/>
                                <w:left w:val="none" w:sz="0" w:space="0" w:color="auto"/>
                                <w:bottom w:val="none" w:sz="0" w:space="0" w:color="auto"/>
                                <w:right w:val="none" w:sz="0" w:space="0" w:color="auto"/>
                              </w:divBdr>
                              <w:divsChild>
                                <w:div w:id="259219066">
                                  <w:marLeft w:val="0"/>
                                  <w:marRight w:val="0"/>
                                  <w:marTop w:val="0"/>
                                  <w:marBottom w:val="0"/>
                                  <w:divBdr>
                                    <w:top w:val="none" w:sz="0" w:space="0" w:color="auto"/>
                                    <w:left w:val="none" w:sz="0" w:space="0" w:color="auto"/>
                                    <w:bottom w:val="none" w:sz="0" w:space="0" w:color="auto"/>
                                    <w:right w:val="none" w:sz="0" w:space="0" w:color="auto"/>
                                  </w:divBdr>
                                </w:div>
                                <w:div w:id="3373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47874">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7">
          <w:marLeft w:val="0"/>
          <w:marRight w:val="1"/>
          <w:marTop w:val="0"/>
          <w:marBottom w:val="0"/>
          <w:divBdr>
            <w:top w:val="none" w:sz="0" w:space="0" w:color="auto"/>
            <w:left w:val="none" w:sz="0" w:space="0" w:color="auto"/>
            <w:bottom w:val="none" w:sz="0" w:space="0" w:color="auto"/>
            <w:right w:val="none" w:sz="0" w:space="0" w:color="auto"/>
          </w:divBdr>
          <w:divsChild>
            <w:div w:id="1656448543">
              <w:marLeft w:val="0"/>
              <w:marRight w:val="0"/>
              <w:marTop w:val="0"/>
              <w:marBottom w:val="0"/>
              <w:divBdr>
                <w:top w:val="none" w:sz="0" w:space="0" w:color="auto"/>
                <w:left w:val="none" w:sz="0" w:space="0" w:color="auto"/>
                <w:bottom w:val="none" w:sz="0" w:space="0" w:color="auto"/>
                <w:right w:val="none" w:sz="0" w:space="0" w:color="auto"/>
              </w:divBdr>
              <w:divsChild>
                <w:div w:id="72625057">
                  <w:marLeft w:val="0"/>
                  <w:marRight w:val="1"/>
                  <w:marTop w:val="0"/>
                  <w:marBottom w:val="0"/>
                  <w:divBdr>
                    <w:top w:val="none" w:sz="0" w:space="0" w:color="auto"/>
                    <w:left w:val="none" w:sz="0" w:space="0" w:color="auto"/>
                    <w:bottom w:val="none" w:sz="0" w:space="0" w:color="auto"/>
                    <w:right w:val="none" w:sz="0" w:space="0" w:color="auto"/>
                  </w:divBdr>
                  <w:divsChild>
                    <w:div w:id="1933513673">
                      <w:marLeft w:val="0"/>
                      <w:marRight w:val="0"/>
                      <w:marTop w:val="0"/>
                      <w:marBottom w:val="0"/>
                      <w:divBdr>
                        <w:top w:val="none" w:sz="0" w:space="0" w:color="auto"/>
                        <w:left w:val="none" w:sz="0" w:space="0" w:color="auto"/>
                        <w:bottom w:val="none" w:sz="0" w:space="0" w:color="auto"/>
                        <w:right w:val="none" w:sz="0" w:space="0" w:color="auto"/>
                      </w:divBdr>
                      <w:divsChild>
                        <w:div w:id="80836900">
                          <w:marLeft w:val="0"/>
                          <w:marRight w:val="0"/>
                          <w:marTop w:val="0"/>
                          <w:marBottom w:val="0"/>
                          <w:divBdr>
                            <w:top w:val="none" w:sz="0" w:space="0" w:color="auto"/>
                            <w:left w:val="none" w:sz="0" w:space="0" w:color="auto"/>
                            <w:bottom w:val="none" w:sz="0" w:space="0" w:color="auto"/>
                            <w:right w:val="none" w:sz="0" w:space="0" w:color="auto"/>
                          </w:divBdr>
                          <w:divsChild>
                            <w:div w:id="1449935977">
                              <w:marLeft w:val="0"/>
                              <w:marRight w:val="0"/>
                              <w:marTop w:val="120"/>
                              <w:marBottom w:val="360"/>
                              <w:divBdr>
                                <w:top w:val="none" w:sz="0" w:space="0" w:color="auto"/>
                                <w:left w:val="none" w:sz="0" w:space="0" w:color="auto"/>
                                <w:bottom w:val="none" w:sz="0" w:space="0" w:color="auto"/>
                                <w:right w:val="none" w:sz="0" w:space="0" w:color="auto"/>
                              </w:divBdr>
                              <w:divsChild>
                                <w:div w:id="1422070904">
                                  <w:marLeft w:val="420"/>
                                  <w:marRight w:val="0"/>
                                  <w:marTop w:val="0"/>
                                  <w:marBottom w:val="0"/>
                                  <w:divBdr>
                                    <w:top w:val="none" w:sz="0" w:space="0" w:color="auto"/>
                                    <w:left w:val="none" w:sz="0" w:space="0" w:color="auto"/>
                                    <w:bottom w:val="none" w:sz="0" w:space="0" w:color="auto"/>
                                    <w:right w:val="none" w:sz="0" w:space="0" w:color="auto"/>
                                  </w:divBdr>
                                  <w:divsChild>
                                    <w:div w:id="6162547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17321">
      <w:bodyDiv w:val="1"/>
      <w:marLeft w:val="0"/>
      <w:marRight w:val="0"/>
      <w:marTop w:val="0"/>
      <w:marBottom w:val="0"/>
      <w:divBdr>
        <w:top w:val="none" w:sz="0" w:space="0" w:color="auto"/>
        <w:left w:val="none" w:sz="0" w:space="0" w:color="auto"/>
        <w:bottom w:val="none" w:sz="0" w:space="0" w:color="auto"/>
        <w:right w:val="none" w:sz="0" w:space="0" w:color="auto"/>
      </w:divBdr>
      <w:divsChild>
        <w:div w:id="1452745225">
          <w:marLeft w:val="0"/>
          <w:marRight w:val="1"/>
          <w:marTop w:val="0"/>
          <w:marBottom w:val="0"/>
          <w:divBdr>
            <w:top w:val="none" w:sz="0" w:space="0" w:color="auto"/>
            <w:left w:val="none" w:sz="0" w:space="0" w:color="auto"/>
            <w:bottom w:val="none" w:sz="0" w:space="0" w:color="auto"/>
            <w:right w:val="none" w:sz="0" w:space="0" w:color="auto"/>
          </w:divBdr>
          <w:divsChild>
            <w:div w:id="1344237671">
              <w:marLeft w:val="0"/>
              <w:marRight w:val="0"/>
              <w:marTop w:val="0"/>
              <w:marBottom w:val="0"/>
              <w:divBdr>
                <w:top w:val="none" w:sz="0" w:space="0" w:color="auto"/>
                <w:left w:val="none" w:sz="0" w:space="0" w:color="auto"/>
                <w:bottom w:val="none" w:sz="0" w:space="0" w:color="auto"/>
                <w:right w:val="none" w:sz="0" w:space="0" w:color="auto"/>
              </w:divBdr>
              <w:divsChild>
                <w:div w:id="1415779745">
                  <w:marLeft w:val="0"/>
                  <w:marRight w:val="1"/>
                  <w:marTop w:val="0"/>
                  <w:marBottom w:val="0"/>
                  <w:divBdr>
                    <w:top w:val="none" w:sz="0" w:space="0" w:color="auto"/>
                    <w:left w:val="none" w:sz="0" w:space="0" w:color="auto"/>
                    <w:bottom w:val="none" w:sz="0" w:space="0" w:color="auto"/>
                    <w:right w:val="none" w:sz="0" w:space="0" w:color="auto"/>
                  </w:divBdr>
                  <w:divsChild>
                    <w:div w:id="2040888474">
                      <w:marLeft w:val="0"/>
                      <w:marRight w:val="0"/>
                      <w:marTop w:val="0"/>
                      <w:marBottom w:val="0"/>
                      <w:divBdr>
                        <w:top w:val="none" w:sz="0" w:space="0" w:color="auto"/>
                        <w:left w:val="none" w:sz="0" w:space="0" w:color="auto"/>
                        <w:bottom w:val="none" w:sz="0" w:space="0" w:color="auto"/>
                        <w:right w:val="none" w:sz="0" w:space="0" w:color="auto"/>
                      </w:divBdr>
                      <w:divsChild>
                        <w:div w:id="674116424">
                          <w:marLeft w:val="0"/>
                          <w:marRight w:val="0"/>
                          <w:marTop w:val="0"/>
                          <w:marBottom w:val="0"/>
                          <w:divBdr>
                            <w:top w:val="none" w:sz="0" w:space="0" w:color="auto"/>
                            <w:left w:val="none" w:sz="0" w:space="0" w:color="auto"/>
                            <w:bottom w:val="none" w:sz="0" w:space="0" w:color="auto"/>
                            <w:right w:val="none" w:sz="0" w:space="0" w:color="auto"/>
                          </w:divBdr>
                          <w:divsChild>
                            <w:div w:id="1317999054">
                              <w:marLeft w:val="0"/>
                              <w:marRight w:val="0"/>
                              <w:marTop w:val="120"/>
                              <w:marBottom w:val="360"/>
                              <w:divBdr>
                                <w:top w:val="none" w:sz="0" w:space="0" w:color="auto"/>
                                <w:left w:val="none" w:sz="0" w:space="0" w:color="auto"/>
                                <w:bottom w:val="none" w:sz="0" w:space="0" w:color="auto"/>
                                <w:right w:val="none" w:sz="0" w:space="0" w:color="auto"/>
                              </w:divBdr>
                              <w:divsChild>
                                <w:div w:id="554434691">
                                  <w:marLeft w:val="0"/>
                                  <w:marRight w:val="0"/>
                                  <w:marTop w:val="0"/>
                                  <w:marBottom w:val="0"/>
                                  <w:divBdr>
                                    <w:top w:val="none" w:sz="0" w:space="0" w:color="auto"/>
                                    <w:left w:val="none" w:sz="0" w:space="0" w:color="auto"/>
                                    <w:bottom w:val="none" w:sz="0" w:space="0" w:color="auto"/>
                                    <w:right w:val="none" w:sz="0" w:space="0" w:color="auto"/>
                                  </w:divBdr>
                                </w:div>
                                <w:div w:id="3809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81055">
      <w:bodyDiv w:val="1"/>
      <w:marLeft w:val="0"/>
      <w:marRight w:val="0"/>
      <w:marTop w:val="0"/>
      <w:marBottom w:val="0"/>
      <w:divBdr>
        <w:top w:val="none" w:sz="0" w:space="0" w:color="auto"/>
        <w:left w:val="none" w:sz="0" w:space="0" w:color="auto"/>
        <w:bottom w:val="none" w:sz="0" w:space="0" w:color="auto"/>
        <w:right w:val="none" w:sz="0" w:space="0" w:color="auto"/>
      </w:divBdr>
      <w:divsChild>
        <w:div w:id="499079059">
          <w:marLeft w:val="0"/>
          <w:marRight w:val="1"/>
          <w:marTop w:val="0"/>
          <w:marBottom w:val="0"/>
          <w:divBdr>
            <w:top w:val="none" w:sz="0" w:space="0" w:color="auto"/>
            <w:left w:val="none" w:sz="0" w:space="0" w:color="auto"/>
            <w:bottom w:val="none" w:sz="0" w:space="0" w:color="auto"/>
            <w:right w:val="none" w:sz="0" w:space="0" w:color="auto"/>
          </w:divBdr>
          <w:divsChild>
            <w:div w:id="1711150235">
              <w:marLeft w:val="0"/>
              <w:marRight w:val="0"/>
              <w:marTop w:val="0"/>
              <w:marBottom w:val="0"/>
              <w:divBdr>
                <w:top w:val="none" w:sz="0" w:space="0" w:color="auto"/>
                <w:left w:val="none" w:sz="0" w:space="0" w:color="auto"/>
                <w:bottom w:val="none" w:sz="0" w:space="0" w:color="auto"/>
                <w:right w:val="none" w:sz="0" w:space="0" w:color="auto"/>
              </w:divBdr>
              <w:divsChild>
                <w:div w:id="1233856447">
                  <w:marLeft w:val="0"/>
                  <w:marRight w:val="1"/>
                  <w:marTop w:val="0"/>
                  <w:marBottom w:val="0"/>
                  <w:divBdr>
                    <w:top w:val="none" w:sz="0" w:space="0" w:color="auto"/>
                    <w:left w:val="none" w:sz="0" w:space="0" w:color="auto"/>
                    <w:bottom w:val="none" w:sz="0" w:space="0" w:color="auto"/>
                    <w:right w:val="none" w:sz="0" w:space="0" w:color="auto"/>
                  </w:divBdr>
                  <w:divsChild>
                    <w:div w:id="808858980">
                      <w:marLeft w:val="0"/>
                      <w:marRight w:val="0"/>
                      <w:marTop w:val="0"/>
                      <w:marBottom w:val="0"/>
                      <w:divBdr>
                        <w:top w:val="none" w:sz="0" w:space="0" w:color="auto"/>
                        <w:left w:val="none" w:sz="0" w:space="0" w:color="auto"/>
                        <w:bottom w:val="none" w:sz="0" w:space="0" w:color="auto"/>
                        <w:right w:val="none" w:sz="0" w:space="0" w:color="auto"/>
                      </w:divBdr>
                      <w:divsChild>
                        <w:div w:id="996495760">
                          <w:marLeft w:val="0"/>
                          <w:marRight w:val="0"/>
                          <w:marTop w:val="0"/>
                          <w:marBottom w:val="0"/>
                          <w:divBdr>
                            <w:top w:val="none" w:sz="0" w:space="0" w:color="auto"/>
                            <w:left w:val="none" w:sz="0" w:space="0" w:color="auto"/>
                            <w:bottom w:val="none" w:sz="0" w:space="0" w:color="auto"/>
                            <w:right w:val="none" w:sz="0" w:space="0" w:color="auto"/>
                          </w:divBdr>
                          <w:divsChild>
                            <w:div w:id="1047293337">
                              <w:marLeft w:val="0"/>
                              <w:marRight w:val="0"/>
                              <w:marTop w:val="120"/>
                              <w:marBottom w:val="360"/>
                              <w:divBdr>
                                <w:top w:val="none" w:sz="0" w:space="0" w:color="auto"/>
                                <w:left w:val="none" w:sz="0" w:space="0" w:color="auto"/>
                                <w:bottom w:val="none" w:sz="0" w:space="0" w:color="auto"/>
                                <w:right w:val="none" w:sz="0" w:space="0" w:color="auto"/>
                              </w:divBdr>
                              <w:divsChild>
                                <w:div w:id="322899523">
                                  <w:marLeft w:val="420"/>
                                  <w:marRight w:val="0"/>
                                  <w:marTop w:val="0"/>
                                  <w:marBottom w:val="0"/>
                                  <w:divBdr>
                                    <w:top w:val="none" w:sz="0" w:space="0" w:color="auto"/>
                                    <w:left w:val="none" w:sz="0" w:space="0" w:color="auto"/>
                                    <w:bottom w:val="none" w:sz="0" w:space="0" w:color="auto"/>
                                    <w:right w:val="none" w:sz="0" w:space="0" w:color="auto"/>
                                  </w:divBdr>
                                  <w:divsChild>
                                    <w:div w:id="9201378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4974">
      <w:bodyDiv w:val="1"/>
      <w:marLeft w:val="0"/>
      <w:marRight w:val="0"/>
      <w:marTop w:val="0"/>
      <w:marBottom w:val="0"/>
      <w:divBdr>
        <w:top w:val="none" w:sz="0" w:space="0" w:color="auto"/>
        <w:left w:val="none" w:sz="0" w:space="0" w:color="auto"/>
        <w:bottom w:val="none" w:sz="0" w:space="0" w:color="auto"/>
        <w:right w:val="none" w:sz="0" w:space="0" w:color="auto"/>
      </w:divBdr>
      <w:divsChild>
        <w:div w:id="2142772324">
          <w:marLeft w:val="0"/>
          <w:marRight w:val="1"/>
          <w:marTop w:val="0"/>
          <w:marBottom w:val="0"/>
          <w:divBdr>
            <w:top w:val="none" w:sz="0" w:space="0" w:color="auto"/>
            <w:left w:val="none" w:sz="0" w:space="0" w:color="auto"/>
            <w:bottom w:val="none" w:sz="0" w:space="0" w:color="auto"/>
            <w:right w:val="none" w:sz="0" w:space="0" w:color="auto"/>
          </w:divBdr>
          <w:divsChild>
            <w:div w:id="2142337720">
              <w:marLeft w:val="0"/>
              <w:marRight w:val="0"/>
              <w:marTop w:val="0"/>
              <w:marBottom w:val="0"/>
              <w:divBdr>
                <w:top w:val="none" w:sz="0" w:space="0" w:color="auto"/>
                <w:left w:val="none" w:sz="0" w:space="0" w:color="auto"/>
                <w:bottom w:val="none" w:sz="0" w:space="0" w:color="auto"/>
                <w:right w:val="none" w:sz="0" w:space="0" w:color="auto"/>
              </w:divBdr>
              <w:divsChild>
                <w:div w:id="70350756">
                  <w:marLeft w:val="0"/>
                  <w:marRight w:val="1"/>
                  <w:marTop w:val="0"/>
                  <w:marBottom w:val="0"/>
                  <w:divBdr>
                    <w:top w:val="none" w:sz="0" w:space="0" w:color="auto"/>
                    <w:left w:val="none" w:sz="0" w:space="0" w:color="auto"/>
                    <w:bottom w:val="none" w:sz="0" w:space="0" w:color="auto"/>
                    <w:right w:val="none" w:sz="0" w:space="0" w:color="auto"/>
                  </w:divBdr>
                  <w:divsChild>
                    <w:div w:id="1957516454">
                      <w:marLeft w:val="0"/>
                      <w:marRight w:val="0"/>
                      <w:marTop w:val="0"/>
                      <w:marBottom w:val="0"/>
                      <w:divBdr>
                        <w:top w:val="none" w:sz="0" w:space="0" w:color="auto"/>
                        <w:left w:val="none" w:sz="0" w:space="0" w:color="auto"/>
                        <w:bottom w:val="none" w:sz="0" w:space="0" w:color="auto"/>
                        <w:right w:val="none" w:sz="0" w:space="0" w:color="auto"/>
                      </w:divBdr>
                      <w:divsChild>
                        <w:div w:id="738790827">
                          <w:marLeft w:val="0"/>
                          <w:marRight w:val="0"/>
                          <w:marTop w:val="0"/>
                          <w:marBottom w:val="0"/>
                          <w:divBdr>
                            <w:top w:val="none" w:sz="0" w:space="0" w:color="auto"/>
                            <w:left w:val="none" w:sz="0" w:space="0" w:color="auto"/>
                            <w:bottom w:val="none" w:sz="0" w:space="0" w:color="auto"/>
                            <w:right w:val="none" w:sz="0" w:space="0" w:color="auto"/>
                          </w:divBdr>
                          <w:divsChild>
                            <w:div w:id="1232353215">
                              <w:marLeft w:val="0"/>
                              <w:marRight w:val="0"/>
                              <w:marTop w:val="120"/>
                              <w:marBottom w:val="360"/>
                              <w:divBdr>
                                <w:top w:val="none" w:sz="0" w:space="0" w:color="auto"/>
                                <w:left w:val="none" w:sz="0" w:space="0" w:color="auto"/>
                                <w:bottom w:val="none" w:sz="0" w:space="0" w:color="auto"/>
                                <w:right w:val="none" w:sz="0" w:space="0" w:color="auto"/>
                              </w:divBdr>
                              <w:divsChild>
                                <w:div w:id="826752416">
                                  <w:marLeft w:val="420"/>
                                  <w:marRight w:val="0"/>
                                  <w:marTop w:val="0"/>
                                  <w:marBottom w:val="0"/>
                                  <w:divBdr>
                                    <w:top w:val="none" w:sz="0" w:space="0" w:color="auto"/>
                                    <w:left w:val="none" w:sz="0" w:space="0" w:color="auto"/>
                                    <w:bottom w:val="none" w:sz="0" w:space="0" w:color="auto"/>
                                    <w:right w:val="none" w:sz="0" w:space="0" w:color="auto"/>
                                  </w:divBdr>
                                  <w:divsChild>
                                    <w:div w:id="15388575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1528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600">
          <w:marLeft w:val="0"/>
          <w:marRight w:val="0"/>
          <w:marTop w:val="0"/>
          <w:marBottom w:val="0"/>
          <w:divBdr>
            <w:top w:val="none" w:sz="0" w:space="0" w:color="auto"/>
            <w:left w:val="none" w:sz="0" w:space="0" w:color="auto"/>
            <w:bottom w:val="none" w:sz="0" w:space="0" w:color="auto"/>
            <w:right w:val="none" w:sz="0" w:space="0" w:color="auto"/>
          </w:divBdr>
          <w:divsChild>
            <w:div w:id="1008945115">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single" w:sz="12" w:space="8" w:color="000000"/>
                                        <w:left w:val="none" w:sz="0" w:space="0" w:color="auto"/>
                                        <w:bottom w:val="none" w:sz="0" w:space="0" w:color="auto"/>
                                        <w:right w:val="none" w:sz="0" w:space="0" w:color="auto"/>
                                      </w:divBdr>
                                      <w:divsChild>
                                        <w:div w:id="1704818989">
                                          <w:marLeft w:val="0"/>
                                          <w:marRight w:val="0"/>
                                          <w:marTop w:val="0"/>
                                          <w:marBottom w:val="0"/>
                                          <w:divBdr>
                                            <w:top w:val="none" w:sz="0" w:space="0" w:color="auto"/>
                                            <w:left w:val="none" w:sz="0" w:space="0" w:color="auto"/>
                                            <w:bottom w:val="none" w:sz="0" w:space="0" w:color="auto"/>
                                            <w:right w:val="none" w:sz="0" w:space="0" w:color="auto"/>
                                          </w:divBdr>
                                          <w:divsChild>
                                            <w:div w:id="2127002972">
                                              <w:marLeft w:val="0"/>
                                              <w:marRight w:val="0"/>
                                              <w:marTop w:val="0"/>
                                              <w:marBottom w:val="0"/>
                                              <w:divBdr>
                                                <w:top w:val="none" w:sz="0" w:space="0" w:color="auto"/>
                                                <w:left w:val="none" w:sz="0" w:space="0" w:color="auto"/>
                                                <w:bottom w:val="none" w:sz="0" w:space="0" w:color="auto"/>
                                                <w:right w:val="none" w:sz="0" w:space="0" w:color="auto"/>
                                              </w:divBdr>
                                              <w:divsChild>
                                                <w:div w:id="357237369">
                                                  <w:marLeft w:val="0"/>
                                                  <w:marRight w:val="0"/>
                                                  <w:marTop w:val="0"/>
                                                  <w:marBottom w:val="0"/>
                                                  <w:divBdr>
                                                    <w:top w:val="none" w:sz="0" w:space="0" w:color="auto"/>
                                                    <w:left w:val="none" w:sz="0" w:space="0" w:color="auto"/>
                                                    <w:bottom w:val="none" w:sz="0" w:space="0" w:color="auto"/>
                                                    <w:right w:val="none" w:sz="0" w:space="0" w:color="auto"/>
                                                  </w:divBdr>
                                                </w:div>
                                                <w:div w:id="1463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739938">
      <w:bodyDiv w:val="1"/>
      <w:marLeft w:val="0"/>
      <w:marRight w:val="0"/>
      <w:marTop w:val="0"/>
      <w:marBottom w:val="0"/>
      <w:divBdr>
        <w:top w:val="none" w:sz="0" w:space="0" w:color="auto"/>
        <w:left w:val="none" w:sz="0" w:space="0" w:color="auto"/>
        <w:bottom w:val="none" w:sz="0" w:space="0" w:color="auto"/>
        <w:right w:val="none" w:sz="0" w:space="0" w:color="auto"/>
      </w:divBdr>
      <w:divsChild>
        <w:div w:id="41682139">
          <w:marLeft w:val="0"/>
          <w:marRight w:val="1"/>
          <w:marTop w:val="0"/>
          <w:marBottom w:val="0"/>
          <w:divBdr>
            <w:top w:val="none" w:sz="0" w:space="0" w:color="auto"/>
            <w:left w:val="none" w:sz="0" w:space="0" w:color="auto"/>
            <w:bottom w:val="none" w:sz="0" w:space="0" w:color="auto"/>
            <w:right w:val="none" w:sz="0" w:space="0" w:color="auto"/>
          </w:divBdr>
          <w:divsChild>
            <w:div w:id="1963994312">
              <w:marLeft w:val="0"/>
              <w:marRight w:val="0"/>
              <w:marTop w:val="0"/>
              <w:marBottom w:val="0"/>
              <w:divBdr>
                <w:top w:val="none" w:sz="0" w:space="0" w:color="auto"/>
                <w:left w:val="none" w:sz="0" w:space="0" w:color="auto"/>
                <w:bottom w:val="none" w:sz="0" w:space="0" w:color="auto"/>
                <w:right w:val="none" w:sz="0" w:space="0" w:color="auto"/>
              </w:divBdr>
              <w:divsChild>
                <w:div w:id="1471047804">
                  <w:marLeft w:val="0"/>
                  <w:marRight w:val="1"/>
                  <w:marTop w:val="0"/>
                  <w:marBottom w:val="0"/>
                  <w:divBdr>
                    <w:top w:val="none" w:sz="0" w:space="0" w:color="auto"/>
                    <w:left w:val="none" w:sz="0" w:space="0" w:color="auto"/>
                    <w:bottom w:val="none" w:sz="0" w:space="0" w:color="auto"/>
                    <w:right w:val="none" w:sz="0" w:space="0" w:color="auto"/>
                  </w:divBdr>
                  <w:divsChild>
                    <w:div w:id="501050908">
                      <w:marLeft w:val="0"/>
                      <w:marRight w:val="0"/>
                      <w:marTop w:val="0"/>
                      <w:marBottom w:val="0"/>
                      <w:divBdr>
                        <w:top w:val="none" w:sz="0" w:space="0" w:color="auto"/>
                        <w:left w:val="none" w:sz="0" w:space="0" w:color="auto"/>
                        <w:bottom w:val="none" w:sz="0" w:space="0" w:color="auto"/>
                        <w:right w:val="none" w:sz="0" w:space="0" w:color="auto"/>
                      </w:divBdr>
                      <w:divsChild>
                        <w:div w:id="1805851510">
                          <w:marLeft w:val="0"/>
                          <w:marRight w:val="0"/>
                          <w:marTop w:val="0"/>
                          <w:marBottom w:val="0"/>
                          <w:divBdr>
                            <w:top w:val="none" w:sz="0" w:space="0" w:color="auto"/>
                            <w:left w:val="none" w:sz="0" w:space="0" w:color="auto"/>
                            <w:bottom w:val="none" w:sz="0" w:space="0" w:color="auto"/>
                            <w:right w:val="none" w:sz="0" w:space="0" w:color="auto"/>
                          </w:divBdr>
                          <w:divsChild>
                            <w:div w:id="126775413">
                              <w:marLeft w:val="0"/>
                              <w:marRight w:val="0"/>
                              <w:marTop w:val="120"/>
                              <w:marBottom w:val="360"/>
                              <w:divBdr>
                                <w:top w:val="none" w:sz="0" w:space="0" w:color="auto"/>
                                <w:left w:val="none" w:sz="0" w:space="0" w:color="auto"/>
                                <w:bottom w:val="none" w:sz="0" w:space="0" w:color="auto"/>
                                <w:right w:val="none" w:sz="0" w:space="0" w:color="auto"/>
                              </w:divBdr>
                              <w:divsChild>
                                <w:div w:id="1353219044">
                                  <w:marLeft w:val="420"/>
                                  <w:marRight w:val="0"/>
                                  <w:marTop w:val="0"/>
                                  <w:marBottom w:val="0"/>
                                  <w:divBdr>
                                    <w:top w:val="none" w:sz="0" w:space="0" w:color="auto"/>
                                    <w:left w:val="none" w:sz="0" w:space="0" w:color="auto"/>
                                    <w:bottom w:val="none" w:sz="0" w:space="0" w:color="auto"/>
                                    <w:right w:val="none" w:sz="0" w:space="0" w:color="auto"/>
                                  </w:divBdr>
                                  <w:divsChild>
                                    <w:div w:id="6966631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1351">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4">
          <w:marLeft w:val="0"/>
          <w:marRight w:val="1"/>
          <w:marTop w:val="0"/>
          <w:marBottom w:val="0"/>
          <w:divBdr>
            <w:top w:val="none" w:sz="0" w:space="0" w:color="auto"/>
            <w:left w:val="none" w:sz="0" w:space="0" w:color="auto"/>
            <w:bottom w:val="none" w:sz="0" w:space="0" w:color="auto"/>
            <w:right w:val="none" w:sz="0" w:space="0" w:color="auto"/>
          </w:divBdr>
          <w:divsChild>
            <w:div w:id="1356081463">
              <w:marLeft w:val="0"/>
              <w:marRight w:val="0"/>
              <w:marTop w:val="0"/>
              <w:marBottom w:val="0"/>
              <w:divBdr>
                <w:top w:val="none" w:sz="0" w:space="0" w:color="auto"/>
                <w:left w:val="none" w:sz="0" w:space="0" w:color="auto"/>
                <w:bottom w:val="none" w:sz="0" w:space="0" w:color="auto"/>
                <w:right w:val="none" w:sz="0" w:space="0" w:color="auto"/>
              </w:divBdr>
              <w:divsChild>
                <w:div w:id="128673157">
                  <w:marLeft w:val="0"/>
                  <w:marRight w:val="1"/>
                  <w:marTop w:val="0"/>
                  <w:marBottom w:val="0"/>
                  <w:divBdr>
                    <w:top w:val="none" w:sz="0" w:space="0" w:color="auto"/>
                    <w:left w:val="none" w:sz="0" w:space="0" w:color="auto"/>
                    <w:bottom w:val="none" w:sz="0" w:space="0" w:color="auto"/>
                    <w:right w:val="none" w:sz="0" w:space="0" w:color="auto"/>
                  </w:divBdr>
                  <w:divsChild>
                    <w:div w:id="1481730419">
                      <w:marLeft w:val="0"/>
                      <w:marRight w:val="0"/>
                      <w:marTop w:val="0"/>
                      <w:marBottom w:val="0"/>
                      <w:divBdr>
                        <w:top w:val="none" w:sz="0" w:space="0" w:color="auto"/>
                        <w:left w:val="none" w:sz="0" w:space="0" w:color="auto"/>
                        <w:bottom w:val="none" w:sz="0" w:space="0" w:color="auto"/>
                        <w:right w:val="none" w:sz="0" w:space="0" w:color="auto"/>
                      </w:divBdr>
                      <w:divsChild>
                        <w:div w:id="629630969">
                          <w:marLeft w:val="0"/>
                          <w:marRight w:val="0"/>
                          <w:marTop w:val="0"/>
                          <w:marBottom w:val="0"/>
                          <w:divBdr>
                            <w:top w:val="none" w:sz="0" w:space="0" w:color="auto"/>
                            <w:left w:val="none" w:sz="0" w:space="0" w:color="auto"/>
                            <w:bottom w:val="none" w:sz="0" w:space="0" w:color="auto"/>
                            <w:right w:val="none" w:sz="0" w:space="0" w:color="auto"/>
                          </w:divBdr>
                          <w:divsChild>
                            <w:div w:id="339430877">
                              <w:marLeft w:val="0"/>
                              <w:marRight w:val="0"/>
                              <w:marTop w:val="120"/>
                              <w:marBottom w:val="360"/>
                              <w:divBdr>
                                <w:top w:val="none" w:sz="0" w:space="0" w:color="auto"/>
                                <w:left w:val="none" w:sz="0" w:space="0" w:color="auto"/>
                                <w:bottom w:val="none" w:sz="0" w:space="0" w:color="auto"/>
                                <w:right w:val="none" w:sz="0" w:space="0" w:color="auto"/>
                              </w:divBdr>
                              <w:divsChild>
                                <w:div w:id="1555697545">
                                  <w:marLeft w:val="420"/>
                                  <w:marRight w:val="0"/>
                                  <w:marTop w:val="0"/>
                                  <w:marBottom w:val="0"/>
                                  <w:divBdr>
                                    <w:top w:val="none" w:sz="0" w:space="0" w:color="auto"/>
                                    <w:left w:val="none" w:sz="0" w:space="0" w:color="auto"/>
                                    <w:bottom w:val="none" w:sz="0" w:space="0" w:color="auto"/>
                                    <w:right w:val="none" w:sz="0" w:space="0" w:color="auto"/>
                                  </w:divBdr>
                                  <w:divsChild>
                                    <w:div w:id="7124648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066420">
      <w:bodyDiv w:val="1"/>
      <w:marLeft w:val="0"/>
      <w:marRight w:val="0"/>
      <w:marTop w:val="0"/>
      <w:marBottom w:val="0"/>
      <w:divBdr>
        <w:top w:val="none" w:sz="0" w:space="0" w:color="auto"/>
        <w:left w:val="none" w:sz="0" w:space="0" w:color="auto"/>
        <w:bottom w:val="none" w:sz="0" w:space="0" w:color="auto"/>
        <w:right w:val="none" w:sz="0" w:space="0" w:color="auto"/>
      </w:divBdr>
      <w:divsChild>
        <w:div w:id="1768773774">
          <w:marLeft w:val="0"/>
          <w:marRight w:val="1"/>
          <w:marTop w:val="0"/>
          <w:marBottom w:val="0"/>
          <w:divBdr>
            <w:top w:val="none" w:sz="0" w:space="0" w:color="auto"/>
            <w:left w:val="none" w:sz="0" w:space="0" w:color="auto"/>
            <w:bottom w:val="none" w:sz="0" w:space="0" w:color="auto"/>
            <w:right w:val="none" w:sz="0" w:space="0" w:color="auto"/>
          </w:divBdr>
          <w:divsChild>
            <w:div w:id="202911533">
              <w:marLeft w:val="0"/>
              <w:marRight w:val="0"/>
              <w:marTop w:val="0"/>
              <w:marBottom w:val="0"/>
              <w:divBdr>
                <w:top w:val="none" w:sz="0" w:space="0" w:color="auto"/>
                <w:left w:val="none" w:sz="0" w:space="0" w:color="auto"/>
                <w:bottom w:val="none" w:sz="0" w:space="0" w:color="auto"/>
                <w:right w:val="none" w:sz="0" w:space="0" w:color="auto"/>
              </w:divBdr>
              <w:divsChild>
                <w:div w:id="2083945671">
                  <w:marLeft w:val="0"/>
                  <w:marRight w:val="1"/>
                  <w:marTop w:val="0"/>
                  <w:marBottom w:val="0"/>
                  <w:divBdr>
                    <w:top w:val="none" w:sz="0" w:space="0" w:color="auto"/>
                    <w:left w:val="none" w:sz="0" w:space="0" w:color="auto"/>
                    <w:bottom w:val="none" w:sz="0" w:space="0" w:color="auto"/>
                    <w:right w:val="none" w:sz="0" w:space="0" w:color="auto"/>
                  </w:divBdr>
                  <w:divsChild>
                    <w:div w:id="1003314616">
                      <w:marLeft w:val="0"/>
                      <w:marRight w:val="0"/>
                      <w:marTop w:val="0"/>
                      <w:marBottom w:val="0"/>
                      <w:divBdr>
                        <w:top w:val="none" w:sz="0" w:space="0" w:color="auto"/>
                        <w:left w:val="none" w:sz="0" w:space="0" w:color="auto"/>
                        <w:bottom w:val="none" w:sz="0" w:space="0" w:color="auto"/>
                        <w:right w:val="none" w:sz="0" w:space="0" w:color="auto"/>
                      </w:divBdr>
                      <w:divsChild>
                        <w:div w:id="326792006">
                          <w:marLeft w:val="0"/>
                          <w:marRight w:val="0"/>
                          <w:marTop w:val="0"/>
                          <w:marBottom w:val="0"/>
                          <w:divBdr>
                            <w:top w:val="none" w:sz="0" w:space="0" w:color="auto"/>
                            <w:left w:val="none" w:sz="0" w:space="0" w:color="auto"/>
                            <w:bottom w:val="none" w:sz="0" w:space="0" w:color="auto"/>
                            <w:right w:val="none" w:sz="0" w:space="0" w:color="auto"/>
                          </w:divBdr>
                          <w:divsChild>
                            <w:div w:id="1813865096">
                              <w:marLeft w:val="0"/>
                              <w:marRight w:val="0"/>
                              <w:marTop w:val="0"/>
                              <w:marBottom w:val="0"/>
                              <w:divBdr>
                                <w:top w:val="none" w:sz="0" w:space="0" w:color="auto"/>
                                <w:left w:val="none" w:sz="0" w:space="0" w:color="auto"/>
                                <w:bottom w:val="none" w:sz="0" w:space="0" w:color="auto"/>
                                <w:right w:val="none" w:sz="0" w:space="0" w:color="auto"/>
                              </w:divBdr>
                            </w:div>
                          </w:divsChild>
                        </w:div>
                        <w:div w:id="1411854344">
                          <w:marLeft w:val="0"/>
                          <w:marRight w:val="0"/>
                          <w:marTop w:val="0"/>
                          <w:marBottom w:val="0"/>
                          <w:divBdr>
                            <w:top w:val="none" w:sz="0" w:space="0" w:color="auto"/>
                            <w:left w:val="none" w:sz="0" w:space="0" w:color="auto"/>
                            <w:bottom w:val="none" w:sz="0" w:space="0" w:color="auto"/>
                            <w:right w:val="none" w:sz="0" w:space="0" w:color="auto"/>
                          </w:divBdr>
                          <w:divsChild>
                            <w:div w:id="2079013274">
                              <w:marLeft w:val="0"/>
                              <w:marRight w:val="0"/>
                              <w:marTop w:val="120"/>
                              <w:marBottom w:val="360"/>
                              <w:divBdr>
                                <w:top w:val="none" w:sz="0" w:space="0" w:color="auto"/>
                                <w:left w:val="none" w:sz="0" w:space="0" w:color="auto"/>
                                <w:bottom w:val="none" w:sz="0" w:space="0" w:color="auto"/>
                                <w:right w:val="none" w:sz="0" w:space="0" w:color="auto"/>
                              </w:divBdr>
                              <w:divsChild>
                                <w:div w:id="1574201585">
                                  <w:marLeft w:val="0"/>
                                  <w:marRight w:val="0"/>
                                  <w:marTop w:val="0"/>
                                  <w:marBottom w:val="0"/>
                                  <w:divBdr>
                                    <w:top w:val="none" w:sz="0" w:space="0" w:color="auto"/>
                                    <w:left w:val="none" w:sz="0" w:space="0" w:color="auto"/>
                                    <w:bottom w:val="none" w:sz="0" w:space="0" w:color="auto"/>
                                    <w:right w:val="none" w:sz="0" w:space="0" w:color="auto"/>
                                  </w:divBdr>
                                </w:div>
                                <w:div w:id="20515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2750">
      <w:bodyDiv w:val="1"/>
      <w:marLeft w:val="0"/>
      <w:marRight w:val="0"/>
      <w:marTop w:val="0"/>
      <w:marBottom w:val="0"/>
      <w:divBdr>
        <w:top w:val="none" w:sz="0" w:space="0" w:color="auto"/>
        <w:left w:val="none" w:sz="0" w:space="0" w:color="auto"/>
        <w:bottom w:val="none" w:sz="0" w:space="0" w:color="auto"/>
        <w:right w:val="none" w:sz="0" w:space="0" w:color="auto"/>
      </w:divBdr>
      <w:divsChild>
        <w:div w:id="381291376">
          <w:marLeft w:val="0"/>
          <w:marRight w:val="1"/>
          <w:marTop w:val="0"/>
          <w:marBottom w:val="0"/>
          <w:divBdr>
            <w:top w:val="none" w:sz="0" w:space="0" w:color="auto"/>
            <w:left w:val="none" w:sz="0" w:space="0" w:color="auto"/>
            <w:bottom w:val="none" w:sz="0" w:space="0" w:color="auto"/>
            <w:right w:val="none" w:sz="0" w:space="0" w:color="auto"/>
          </w:divBdr>
          <w:divsChild>
            <w:div w:id="410199303">
              <w:marLeft w:val="0"/>
              <w:marRight w:val="0"/>
              <w:marTop w:val="0"/>
              <w:marBottom w:val="0"/>
              <w:divBdr>
                <w:top w:val="none" w:sz="0" w:space="0" w:color="auto"/>
                <w:left w:val="none" w:sz="0" w:space="0" w:color="auto"/>
                <w:bottom w:val="none" w:sz="0" w:space="0" w:color="auto"/>
                <w:right w:val="none" w:sz="0" w:space="0" w:color="auto"/>
              </w:divBdr>
              <w:divsChild>
                <w:div w:id="1834104599">
                  <w:marLeft w:val="0"/>
                  <w:marRight w:val="1"/>
                  <w:marTop w:val="0"/>
                  <w:marBottom w:val="0"/>
                  <w:divBdr>
                    <w:top w:val="none" w:sz="0" w:space="0" w:color="auto"/>
                    <w:left w:val="none" w:sz="0" w:space="0" w:color="auto"/>
                    <w:bottom w:val="none" w:sz="0" w:space="0" w:color="auto"/>
                    <w:right w:val="none" w:sz="0" w:space="0" w:color="auto"/>
                  </w:divBdr>
                  <w:divsChild>
                    <w:div w:id="708650073">
                      <w:marLeft w:val="0"/>
                      <w:marRight w:val="0"/>
                      <w:marTop w:val="0"/>
                      <w:marBottom w:val="0"/>
                      <w:divBdr>
                        <w:top w:val="none" w:sz="0" w:space="0" w:color="auto"/>
                        <w:left w:val="none" w:sz="0" w:space="0" w:color="auto"/>
                        <w:bottom w:val="none" w:sz="0" w:space="0" w:color="auto"/>
                        <w:right w:val="none" w:sz="0" w:space="0" w:color="auto"/>
                      </w:divBdr>
                      <w:divsChild>
                        <w:div w:id="1865631073">
                          <w:marLeft w:val="0"/>
                          <w:marRight w:val="0"/>
                          <w:marTop w:val="0"/>
                          <w:marBottom w:val="0"/>
                          <w:divBdr>
                            <w:top w:val="none" w:sz="0" w:space="0" w:color="auto"/>
                            <w:left w:val="none" w:sz="0" w:space="0" w:color="auto"/>
                            <w:bottom w:val="none" w:sz="0" w:space="0" w:color="auto"/>
                            <w:right w:val="none" w:sz="0" w:space="0" w:color="auto"/>
                          </w:divBdr>
                          <w:divsChild>
                            <w:div w:id="1098986049">
                              <w:marLeft w:val="0"/>
                              <w:marRight w:val="0"/>
                              <w:marTop w:val="120"/>
                              <w:marBottom w:val="360"/>
                              <w:divBdr>
                                <w:top w:val="none" w:sz="0" w:space="0" w:color="auto"/>
                                <w:left w:val="none" w:sz="0" w:space="0" w:color="auto"/>
                                <w:bottom w:val="none" w:sz="0" w:space="0" w:color="auto"/>
                                <w:right w:val="none" w:sz="0" w:space="0" w:color="auto"/>
                              </w:divBdr>
                              <w:divsChild>
                                <w:div w:id="1904751736">
                                  <w:marLeft w:val="0"/>
                                  <w:marRight w:val="0"/>
                                  <w:marTop w:val="0"/>
                                  <w:marBottom w:val="0"/>
                                  <w:divBdr>
                                    <w:top w:val="none" w:sz="0" w:space="0" w:color="auto"/>
                                    <w:left w:val="none" w:sz="0" w:space="0" w:color="auto"/>
                                    <w:bottom w:val="none" w:sz="0" w:space="0" w:color="auto"/>
                                    <w:right w:val="none" w:sz="0" w:space="0" w:color="auto"/>
                                  </w:divBdr>
                                </w:div>
                                <w:div w:id="928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49957">
      <w:bodyDiv w:val="1"/>
      <w:marLeft w:val="0"/>
      <w:marRight w:val="0"/>
      <w:marTop w:val="0"/>
      <w:marBottom w:val="0"/>
      <w:divBdr>
        <w:top w:val="none" w:sz="0" w:space="0" w:color="auto"/>
        <w:left w:val="none" w:sz="0" w:space="0" w:color="auto"/>
        <w:bottom w:val="none" w:sz="0" w:space="0" w:color="auto"/>
        <w:right w:val="none" w:sz="0" w:space="0" w:color="auto"/>
      </w:divBdr>
      <w:divsChild>
        <w:div w:id="544215143">
          <w:marLeft w:val="0"/>
          <w:marRight w:val="1"/>
          <w:marTop w:val="0"/>
          <w:marBottom w:val="0"/>
          <w:divBdr>
            <w:top w:val="none" w:sz="0" w:space="0" w:color="auto"/>
            <w:left w:val="none" w:sz="0" w:space="0" w:color="auto"/>
            <w:bottom w:val="none" w:sz="0" w:space="0" w:color="auto"/>
            <w:right w:val="none" w:sz="0" w:space="0" w:color="auto"/>
          </w:divBdr>
          <w:divsChild>
            <w:div w:id="1787769804">
              <w:marLeft w:val="0"/>
              <w:marRight w:val="0"/>
              <w:marTop w:val="0"/>
              <w:marBottom w:val="0"/>
              <w:divBdr>
                <w:top w:val="none" w:sz="0" w:space="0" w:color="auto"/>
                <w:left w:val="none" w:sz="0" w:space="0" w:color="auto"/>
                <w:bottom w:val="none" w:sz="0" w:space="0" w:color="auto"/>
                <w:right w:val="none" w:sz="0" w:space="0" w:color="auto"/>
              </w:divBdr>
              <w:divsChild>
                <w:div w:id="1358308257">
                  <w:marLeft w:val="0"/>
                  <w:marRight w:val="1"/>
                  <w:marTop w:val="0"/>
                  <w:marBottom w:val="0"/>
                  <w:divBdr>
                    <w:top w:val="none" w:sz="0" w:space="0" w:color="auto"/>
                    <w:left w:val="none" w:sz="0" w:space="0" w:color="auto"/>
                    <w:bottom w:val="none" w:sz="0" w:space="0" w:color="auto"/>
                    <w:right w:val="none" w:sz="0" w:space="0" w:color="auto"/>
                  </w:divBdr>
                  <w:divsChild>
                    <w:div w:id="1182816314">
                      <w:marLeft w:val="0"/>
                      <w:marRight w:val="0"/>
                      <w:marTop w:val="0"/>
                      <w:marBottom w:val="0"/>
                      <w:divBdr>
                        <w:top w:val="none" w:sz="0" w:space="0" w:color="auto"/>
                        <w:left w:val="none" w:sz="0" w:space="0" w:color="auto"/>
                        <w:bottom w:val="none" w:sz="0" w:space="0" w:color="auto"/>
                        <w:right w:val="none" w:sz="0" w:space="0" w:color="auto"/>
                      </w:divBdr>
                      <w:divsChild>
                        <w:div w:id="2058429454">
                          <w:marLeft w:val="0"/>
                          <w:marRight w:val="0"/>
                          <w:marTop w:val="0"/>
                          <w:marBottom w:val="0"/>
                          <w:divBdr>
                            <w:top w:val="none" w:sz="0" w:space="0" w:color="auto"/>
                            <w:left w:val="none" w:sz="0" w:space="0" w:color="auto"/>
                            <w:bottom w:val="none" w:sz="0" w:space="0" w:color="auto"/>
                            <w:right w:val="none" w:sz="0" w:space="0" w:color="auto"/>
                          </w:divBdr>
                          <w:divsChild>
                            <w:div w:id="928389929">
                              <w:marLeft w:val="0"/>
                              <w:marRight w:val="0"/>
                              <w:marTop w:val="120"/>
                              <w:marBottom w:val="360"/>
                              <w:divBdr>
                                <w:top w:val="none" w:sz="0" w:space="0" w:color="auto"/>
                                <w:left w:val="none" w:sz="0" w:space="0" w:color="auto"/>
                                <w:bottom w:val="none" w:sz="0" w:space="0" w:color="auto"/>
                                <w:right w:val="none" w:sz="0" w:space="0" w:color="auto"/>
                              </w:divBdr>
                              <w:divsChild>
                                <w:div w:id="812909553">
                                  <w:marLeft w:val="420"/>
                                  <w:marRight w:val="0"/>
                                  <w:marTop w:val="0"/>
                                  <w:marBottom w:val="0"/>
                                  <w:divBdr>
                                    <w:top w:val="none" w:sz="0" w:space="0" w:color="auto"/>
                                    <w:left w:val="none" w:sz="0" w:space="0" w:color="auto"/>
                                    <w:bottom w:val="none" w:sz="0" w:space="0" w:color="auto"/>
                                    <w:right w:val="none" w:sz="0" w:space="0" w:color="auto"/>
                                  </w:divBdr>
                                  <w:divsChild>
                                    <w:div w:id="60596866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254052">
      <w:bodyDiv w:val="1"/>
      <w:marLeft w:val="0"/>
      <w:marRight w:val="0"/>
      <w:marTop w:val="0"/>
      <w:marBottom w:val="0"/>
      <w:divBdr>
        <w:top w:val="none" w:sz="0" w:space="0" w:color="auto"/>
        <w:left w:val="none" w:sz="0" w:space="0" w:color="auto"/>
        <w:bottom w:val="none" w:sz="0" w:space="0" w:color="auto"/>
        <w:right w:val="none" w:sz="0" w:space="0" w:color="auto"/>
      </w:divBdr>
      <w:divsChild>
        <w:div w:id="897133767">
          <w:marLeft w:val="0"/>
          <w:marRight w:val="1"/>
          <w:marTop w:val="0"/>
          <w:marBottom w:val="0"/>
          <w:divBdr>
            <w:top w:val="none" w:sz="0" w:space="0" w:color="auto"/>
            <w:left w:val="none" w:sz="0" w:space="0" w:color="auto"/>
            <w:bottom w:val="none" w:sz="0" w:space="0" w:color="auto"/>
            <w:right w:val="none" w:sz="0" w:space="0" w:color="auto"/>
          </w:divBdr>
          <w:divsChild>
            <w:div w:id="272328319">
              <w:marLeft w:val="0"/>
              <w:marRight w:val="0"/>
              <w:marTop w:val="0"/>
              <w:marBottom w:val="0"/>
              <w:divBdr>
                <w:top w:val="none" w:sz="0" w:space="0" w:color="auto"/>
                <w:left w:val="none" w:sz="0" w:space="0" w:color="auto"/>
                <w:bottom w:val="none" w:sz="0" w:space="0" w:color="auto"/>
                <w:right w:val="none" w:sz="0" w:space="0" w:color="auto"/>
              </w:divBdr>
              <w:divsChild>
                <w:div w:id="1620144900">
                  <w:marLeft w:val="0"/>
                  <w:marRight w:val="1"/>
                  <w:marTop w:val="0"/>
                  <w:marBottom w:val="0"/>
                  <w:divBdr>
                    <w:top w:val="none" w:sz="0" w:space="0" w:color="auto"/>
                    <w:left w:val="none" w:sz="0" w:space="0" w:color="auto"/>
                    <w:bottom w:val="none" w:sz="0" w:space="0" w:color="auto"/>
                    <w:right w:val="none" w:sz="0" w:space="0" w:color="auto"/>
                  </w:divBdr>
                  <w:divsChild>
                    <w:div w:id="490680075">
                      <w:marLeft w:val="0"/>
                      <w:marRight w:val="0"/>
                      <w:marTop w:val="0"/>
                      <w:marBottom w:val="0"/>
                      <w:divBdr>
                        <w:top w:val="none" w:sz="0" w:space="0" w:color="auto"/>
                        <w:left w:val="none" w:sz="0" w:space="0" w:color="auto"/>
                        <w:bottom w:val="none" w:sz="0" w:space="0" w:color="auto"/>
                        <w:right w:val="none" w:sz="0" w:space="0" w:color="auto"/>
                      </w:divBdr>
                      <w:divsChild>
                        <w:div w:id="1211766611">
                          <w:marLeft w:val="0"/>
                          <w:marRight w:val="0"/>
                          <w:marTop w:val="0"/>
                          <w:marBottom w:val="0"/>
                          <w:divBdr>
                            <w:top w:val="none" w:sz="0" w:space="0" w:color="auto"/>
                            <w:left w:val="none" w:sz="0" w:space="0" w:color="auto"/>
                            <w:bottom w:val="none" w:sz="0" w:space="0" w:color="auto"/>
                            <w:right w:val="none" w:sz="0" w:space="0" w:color="auto"/>
                          </w:divBdr>
                          <w:divsChild>
                            <w:div w:id="336271040">
                              <w:marLeft w:val="0"/>
                              <w:marRight w:val="0"/>
                              <w:marTop w:val="0"/>
                              <w:marBottom w:val="0"/>
                              <w:divBdr>
                                <w:top w:val="none" w:sz="0" w:space="0" w:color="auto"/>
                                <w:left w:val="none" w:sz="0" w:space="0" w:color="auto"/>
                                <w:bottom w:val="none" w:sz="0" w:space="0" w:color="auto"/>
                                <w:right w:val="none" w:sz="0" w:space="0" w:color="auto"/>
                              </w:divBdr>
                            </w:div>
                          </w:divsChild>
                        </w:div>
                        <w:div w:id="2135052501">
                          <w:marLeft w:val="0"/>
                          <w:marRight w:val="0"/>
                          <w:marTop w:val="0"/>
                          <w:marBottom w:val="0"/>
                          <w:divBdr>
                            <w:top w:val="none" w:sz="0" w:space="0" w:color="auto"/>
                            <w:left w:val="none" w:sz="0" w:space="0" w:color="auto"/>
                            <w:bottom w:val="none" w:sz="0" w:space="0" w:color="auto"/>
                            <w:right w:val="none" w:sz="0" w:space="0" w:color="auto"/>
                          </w:divBdr>
                          <w:divsChild>
                            <w:div w:id="308826751">
                              <w:marLeft w:val="0"/>
                              <w:marRight w:val="0"/>
                              <w:marTop w:val="120"/>
                              <w:marBottom w:val="360"/>
                              <w:divBdr>
                                <w:top w:val="none" w:sz="0" w:space="0" w:color="auto"/>
                                <w:left w:val="none" w:sz="0" w:space="0" w:color="auto"/>
                                <w:bottom w:val="none" w:sz="0" w:space="0" w:color="auto"/>
                                <w:right w:val="none" w:sz="0" w:space="0" w:color="auto"/>
                              </w:divBdr>
                              <w:divsChild>
                                <w:div w:id="1509363791">
                                  <w:marLeft w:val="0"/>
                                  <w:marRight w:val="0"/>
                                  <w:marTop w:val="0"/>
                                  <w:marBottom w:val="0"/>
                                  <w:divBdr>
                                    <w:top w:val="none" w:sz="0" w:space="0" w:color="auto"/>
                                    <w:left w:val="none" w:sz="0" w:space="0" w:color="auto"/>
                                    <w:bottom w:val="none" w:sz="0" w:space="0" w:color="auto"/>
                                    <w:right w:val="none" w:sz="0" w:space="0" w:color="auto"/>
                                  </w:divBdr>
                                </w:div>
                                <w:div w:id="9407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459096">
      <w:bodyDiv w:val="1"/>
      <w:marLeft w:val="0"/>
      <w:marRight w:val="0"/>
      <w:marTop w:val="0"/>
      <w:marBottom w:val="0"/>
      <w:divBdr>
        <w:top w:val="none" w:sz="0" w:space="0" w:color="auto"/>
        <w:left w:val="none" w:sz="0" w:space="0" w:color="auto"/>
        <w:bottom w:val="none" w:sz="0" w:space="0" w:color="auto"/>
        <w:right w:val="none" w:sz="0" w:space="0" w:color="auto"/>
      </w:divBdr>
      <w:divsChild>
        <w:div w:id="189614224">
          <w:marLeft w:val="0"/>
          <w:marRight w:val="1"/>
          <w:marTop w:val="0"/>
          <w:marBottom w:val="0"/>
          <w:divBdr>
            <w:top w:val="none" w:sz="0" w:space="0" w:color="auto"/>
            <w:left w:val="none" w:sz="0" w:space="0" w:color="auto"/>
            <w:bottom w:val="none" w:sz="0" w:space="0" w:color="auto"/>
            <w:right w:val="none" w:sz="0" w:space="0" w:color="auto"/>
          </w:divBdr>
          <w:divsChild>
            <w:div w:id="510027373">
              <w:marLeft w:val="0"/>
              <w:marRight w:val="0"/>
              <w:marTop w:val="0"/>
              <w:marBottom w:val="0"/>
              <w:divBdr>
                <w:top w:val="none" w:sz="0" w:space="0" w:color="auto"/>
                <w:left w:val="none" w:sz="0" w:space="0" w:color="auto"/>
                <w:bottom w:val="none" w:sz="0" w:space="0" w:color="auto"/>
                <w:right w:val="none" w:sz="0" w:space="0" w:color="auto"/>
              </w:divBdr>
              <w:divsChild>
                <w:div w:id="2098868892">
                  <w:marLeft w:val="0"/>
                  <w:marRight w:val="1"/>
                  <w:marTop w:val="0"/>
                  <w:marBottom w:val="0"/>
                  <w:divBdr>
                    <w:top w:val="none" w:sz="0" w:space="0" w:color="auto"/>
                    <w:left w:val="none" w:sz="0" w:space="0" w:color="auto"/>
                    <w:bottom w:val="none" w:sz="0" w:space="0" w:color="auto"/>
                    <w:right w:val="none" w:sz="0" w:space="0" w:color="auto"/>
                  </w:divBdr>
                  <w:divsChild>
                    <w:div w:id="512377784">
                      <w:marLeft w:val="0"/>
                      <w:marRight w:val="0"/>
                      <w:marTop w:val="0"/>
                      <w:marBottom w:val="0"/>
                      <w:divBdr>
                        <w:top w:val="none" w:sz="0" w:space="0" w:color="auto"/>
                        <w:left w:val="none" w:sz="0" w:space="0" w:color="auto"/>
                        <w:bottom w:val="none" w:sz="0" w:space="0" w:color="auto"/>
                        <w:right w:val="none" w:sz="0" w:space="0" w:color="auto"/>
                      </w:divBdr>
                      <w:divsChild>
                        <w:div w:id="1564491007">
                          <w:marLeft w:val="0"/>
                          <w:marRight w:val="0"/>
                          <w:marTop w:val="0"/>
                          <w:marBottom w:val="0"/>
                          <w:divBdr>
                            <w:top w:val="none" w:sz="0" w:space="0" w:color="auto"/>
                            <w:left w:val="none" w:sz="0" w:space="0" w:color="auto"/>
                            <w:bottom w:val="none" w:sz="0" w:space="0" w:color="auto"/>
                            <w:right w:val="none" w:sz="0" w:space="0" w:color="auto"/>
                          </w:divBdr>
                          <w:divsChild>
                            <w:div w:id="126626588">
                              <w:marLeft w:val="0"/>
                              <w:marRight w:val="0"/>
                              <w:marTop w:val="120"/>
                              <w:marBottom w:val="360"/>
                              <w:divBdr>
                                <w:top w:val="none" w:sz="0" w:space="0" w:color="auto"/>
                                <w:left w:val="none" w:sz="0" w:space="0" w:color="auto"/>
                                <w:bottom w:val="none" w:sz="0" w:space="0" w:color="auto"/>
                                <w:right w:val="none" w:sz="0" w:space="0" w:color="auto"/>
                              </w:divBdr>
                              <w:divsChild>
                                <w:div w:id="1613629127">
                                  <w:marLeft w:val="0"/>
                                  <w:marRight w:val="0"/>
                                  <w:marTop w:val="0"/>
                                  <w:marBottom w:val="0"/>
                                  <w:divBdr>
                                    <w:top w:val="none" w:sz="0" w:space="0" w:color="auto"/>
                                    <w:left w:val="none" w:sz="0" w:space="0" w:color="auto"/>
                                    <w:bottom w:val="none" w:sz="0" w:space="0" w:color="auto"/>
                                    <w:right w:val="none" w:sz="0" w:space="0" w:color="auto"/>
                                  </w:divBdr>
                                </w:div>
                                <w:div w:id="230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78418">
      <w:bodyDiv w:val="1"/>
      <w:marLeft w:val="0"/>
      <w:marRight w:val="0"/>
      <w:marTop w:val="0"/>
      <w:marBottom w:val="0"/>
      <w:divBdr>
        <w:top w:val="none" w:sz="0" w:space="0" w:color="auto"/>
        <w:left w:val="none" w:sz="0" w:space="0" w:color="auto"/>
        <w:bottom w:val="none" w:sz="0" w:space="0" w:color="auto"/>
        <w:right w:val="none" w:sz="0" w:space="0" w:color="auto"/>
      </w:divBdr>
      <w:divsChild>
        <w:div w:id="1230651092">
          <w:marLeft w:val="0"/>
          <w:marRight w:val="1"/>
          <w:marTop w:val="0"/>
          <w:marBottom w:val="0"/>
          <w:divBdr>
            <w:top w:val="none" w:sz="0" w:space="0" w:color="auto"/>
            <w:left w:val="none" w:sz="0" w:space="0" w:color="auto"/>
            <w:bottom w:val="none" w:sz="0" w:space="0" w:color="auto"/>
            <w:right w:val="none" w:sz="0" w:space="0" w:color="auto"/>
          </w:divBdr>
          <w:divsChild>
            <w:div w:id="317613225">
              <w:marLeft w:val="0"/>
              <w:marRight w:val="0"/>
              <w:marTop w:val="0"/>
              <w:marBottom w:val="0"/>
              <w:divBdr>
                <w:top w:val="none" w:sz="0" w:space="0" w:color="auto"/>
                <w:left w:val="none" w:sz="0" w:space="0" w:color="auto"/>
                <w:bottom w:val="none" w:sz="0" w:space="0" w:color="auto"/>
                <w:right w:val="none" w:sz="0" w:space="0" w:color="auto"/>
              </w:divBdr>
              <w:divsChild>
                <w:div w:id="699092211">
                  <w:marLeft w:val="0"/>
                  <w:marRight w:val="1"/>
                  <w:marTop w:val="0"/>
                  <w:marBottom w:val="0"/>
                  <w:divBdr>
                    <w:top w:val="none" w:sz="0" w:space="0" w:color="auto"/>
                    <w:left w:val="none" w:sz="0" w:space="0" w:color="auto"/>
                    <w:bottom w:val="none" w:sz="0" w:space="0" w:color="auto"/>
                    <w:right w:val="none" w:sz="0" w:space="0" w:color="auto"/>
                  </w:divBdr>
                  <w:divsChild>
                    <w:div w:id="1476683497">
                      <w:marLeft w:val="0"/>
                      <w:marRight w:val="0"/>
                      <w:marTop w:val="0"/>
                      <w:marBottom w:val="0"/>
                      <w:divBdr>
                        <w:top w:val="none" w:sz="0" w:space="0" w:color="auto"/>
                        <w:left w:val="none" w:sz="0" w:space="0" w:color="auto"/>
                        <w:bottom w:val="none" w:sz="0" w:space="0" w:color="auto"/>
                        <w:right w:val="none" w:sz="0" w:space="0" w:color="auto"/>
                      </w:divBdr>
                      <w:divsChild>
                        <w:div w:id="1790852456">
                          <w:marLeft w:val="0"/>
                          <w:marRight w:val="0"/>
                          <w:marTop w:val="0"/>
                          <w:marBottom w:val="0"/>
                          <w:divBdr>
                            <w:top w:val="none" w:sz="0" w:space="0" w:color="auto"/>
                            <w:left w:val="none" w:sz="0" w:space="0" w:color="auto"/>
                            <w:bottom w:val="none" w:sz="0" w:space="0" w:color="auto"/>
                            <w:right w:val="none" w:sz="0" w:space="0" w:color="auto"/>
                          </w:divBdr>
                          <w:divsChild>
                            <w:div w:id="404884607">
                              <w:marLeft w:val="0"/>
                              <w:marRight w:val="0"/>
                              <w:marTop w:val="120"/>
                              <w:marBottom w:val="360"/>
                              <w:divBdr>
                                <w:top w:val="none" w:sz="0" w:space="0" w:color="auto"/>
                                <w:left w:val="none" w:sz="0" w:space="0" w:color="auto"/>
                                <w:bottom w:val="none" w:sz="0" w:space="0" w:color="auto"/>
                                <w:right w:val="none" w:sz="0" w:space="0" w:color="auto"/>
                              </w:divBdr>
                              <w:divsChild>
                                <w:div w:id="1838495662">
                                  <w:marLeft w:val="0"/>
                                  <w:marRight w:val="0"/>
                                  <w:marTop w:val="0"/>
                                  <w:marBottom w:val="0"/>
                                  <w:divBdr>
                                    <w:top w:val="none" w:sz="0" w:space="0" w:color="auto"/>
                                    <w:left w:val="none" w:sz="0" w:space="0" w:color="auto"/>
                                    <w:bottom w:val="none" w:sz="0" w:space="0" w:color="auto"/>
                                    <w:right w:val="none" w:sz="0" w:space="0" w:color="auto"/>
                                  </w:divBdr>
                                </w:div>
                                <w:div w:id="4670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6260">
      <w:bodyDiv w:val="1"/>
      <w:marLeft w:val="0"/>
      <w:marRight w:val="0"/>
      <w:marTop w:val="0"/>
      <w:marBottom w:val="0"/>
      <w:divBdr>
        <w:top w:val="none" w:sz="0" w:space="0" w:color="auto"/>
        <w:left w:val="none" w:sz="0" w:space="0" w:color="auto"/>
        <w:bottom w:val="none" w:sz="0" w:space="0" w:color="auto"/>
        <w:right w:val="none" w:sz="0" w:space="0" w:color="auto"/>
      </w:divBdr>
      <w:divsChild>
        <w:div w:id="1177420709">
          <w:marLeft w:val="0"/>
          <w:marRight w:val="1"/>
          <w:marTop w:val="0"/>
          <w:marBottom w:val="0"/>
          <w:divBdr>
            <w:top w:val="none" w:sz="0" w:space="0" w:color="auto"/>
            <w:left w:val="none" w:sz="0" w:space="0" w:color="auto"/>
            <w:bottom w:val="none" w:sz="0" w:space="0" w:color="auto"/>
            <w:right w:val="none" w:sz="0" w:space="0" w:color="auto"/>
          </w:divBdr>
          <w:divsChild>
            <w:div w:id="846095412">
              <w:marLeft w:val="0"/>
              <w:marRight w:val="0"/>
              <w:marTop w:val="0"/>
              <w:marBottom w:val="0"/>
              <w:divBdr>
                <w:top w:val="none" w:sz="0" w:space="0" w:color="auto"/>
                <w:left w:val="none" w:sz="0" w:space="0" w:color="auto"/>
                <w:bottom w:val="none" w:sz="0" w:space="0" w:color="auto"/>
                <w:right w:val="none" w:sz="0" w:space="0" w:color="auto"/>
              </w:divBdr>
              <w:divsChild>
                <w:div w:id="1274904376">
                  <w:marLeft w:val="0"/>
                  <w:marRight w:val="1"/>
                  <w:marTop w:val="0"/>
                  <w:marBottom w:val="0"/>
                  <w:divBdr>
                    <w:top w:val="none" w:sz="0" w:space="0" w:color="auto"/>
                    <w:left w:val="none" w:sz="0" w:space="0" w:color="auto"/>
                    <w:bottom w:val="none" w:sz="0" w:space="0" w:color="auto"/>
                    <w:right w:val="none" w:sz="0" w:space="0" w:color="auto"/>
                  </w:divBdr>
                  <w:divsChild>
                    <w:div w:id="350841005">
                      <w:marLeft w:val="0"/>
                      <w:marRight w:val="0"/>
                      <w:marTop w:val="0"/>
                      <w:marBottom w:val="0"/>
                      <w:divBdr>
                        <w:top w:val="none" w:sz="0" w:space="0" w:color="auto"/>
                        <w:left w:val="none" w:sz="0" w:space="0" w:color="auto"/>
                        <w:bottom w:val="none" w:sz="0" w:space="0" w:color="auto"/>
                        <w:right w:val="none" w:sz="0" w:space="0" w:color="auto"/>
                      </w:divBdr>
                      <w:divsChild>
                        <w:div w:id="1565676407">
                          <w:marLeft w:val="0"/>
                          <w:marRight w:val="0"/>
                          <w:marTop w:val="0"/>
                          <w:marBottom w:val="0"/>
                          <w:divBdr>
                            <w:top w:val="none" w:sz="0" w:space="0" w:color="auto"/>
                            <w:left w:val="none" w:sz="0" w:space="0" w:color="auto"/>
                            <w:bottom w:val="none" w:sz="0" w:space="0" w:color="auto"/>
                            <w:right w:val="none" w:sz="0" w:space="0" w:color="auto"/>
                          </w:divBdr>
                          <w:divsChild>
                            <w:div w:id="366681349">
                              <w:marLeft w:val="0"/>
                              <w:marRight w:val="0"/>
                              <w:marTop w:val="120"/>
                              <w:marBottom w:val="360"/>
                              <w:divBdr>
                                <w:top w:val="none" w:sz="0" w:space="0" w:color="auto"/>
                                <w:left w:val="none" w:sz="0" w:space="0" w:color="auto"/>
                                <w:bottom w:val="none" w:sz="0" w:space="0" w:color="auto"/>
                                <w:right w:val="none" w:sz="0" w:space="0" w:color="auto"/>
                              </w:divBdr>
                              <w:divsChild>
                                <w:div w:id="541065383">
                                  <w:marLeft w:val="0"/>
                                  <w:marRight w:val="0"/>
                                  <w:marTop w:val="0"/>
                                  <w:marBottom w:val="0"/>
                                  <w:divBdr>
                                    <w:top w:val="none" w:sz="0" w:space="0" w:color="auto"/>
                                    <w:left w:val="none" w:sz="0" w:space="0" w:color="auto"/>
                                    <w:bottom w:val="none" w:sz="0" w:space="0" w:color="auto"/>
                                    <w:right w:val="none" w:sz="0" w:space="0" w:color="auto"/>
                                  </w:divBdr>
                                </w:div>
                                <w:div w:id="3138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15388">
      <w:bodyDiv w:val="1"/>
      <w:marLeft w:val="0"/>
      <w:marRight w:val="0"/>
      <w:marTop w:val="0"/>
      <w:marBottom w:val="0"/>
      <w:divBdr>
        <w:top w:val="none" w:sz="0" w:space="0" w:color="auto"/>
        <w:left w:val="none" w:sz="0" w:space="0" w:color="auto"/>
        <w:bottom w:val="none" w:sz="0" w:space="0" w:color="auto"/>
        <w:right w:val="none" w:sz="0" w:space="0" w:color="auto"/>
      </w:divBdr>
      <w:divsChild>
        <w:div w:id="305361774">
          <w:marLeft w:val="0"/>
          <w:marRight w:val="1"/>
          <w:marTop w:val="0"/>
          <w:marBottom w:val="0"/>
          <w:divBdr>
            <w:top w:val="none" w:sz="0" w:space="0" w:color="auto"/>
            <w:left w:val="none" w:sz="0" w:space="0" w:color="auto"/>
            <w:bottom w:val="none" w:sz="0" w:space="0" w:color="auto"/>
            <w:right w:val="none" w:sz="0" w:space="0" w:color="auto"/>
          </w:divBdr>
          <w:divsChild>
            <w:div w:id="1575621203">
              <w:marLeft w:val="0"/>
              <w:marRight w:val="0"/>
              <w:marTop w:val="0"/>
              <w:marBottom w:val="0"/>
              <w:divBdr>
                <w:top w:val="none" w:sz="0" w:space="0" w:color="auto"/>
                <w:left w:val="none" w:sz="0" w:space="0" w:color="auto"/>
                <w:bottom w:val="none" w:sz="0" w:space="0" w:color="auto"/>
                <w:right w:val="none" w:sz="0" w:space="0" w:color="auto"/>
              </w:divBdr>
              <w:divsChild>
                <w:div w:id="434863138">
                  <w:marLeft w:val="0"/>
                  <w:marRight w:val="1"/>
                  <w:marTop w:val="0"/>
                  <w:marBottom w:val="0"/>
                  <w:divBdr>
                    <w:top w:val="none" w:sz="0" w:space="0" w:color="auto"/>
                    <w:left w:val="none" w:sz="0" w:space="0" w:color="auto"/>
                    <w:bottom w:val="none" w:sz="0" w:space="0" w:color="auto"/>
                    <w:right w:val="none" w:sz="0" w:space="0" w:color="auto"/>
                  </w:divBdr>
                  <w:divsChild>
                    <w:div w:id="1289973828">
                      <w:marLeft w:val="0"/>
                      <w:marRight w:val="0"/>
                      <w:marTop w:val="0"/>
                      <w:marBottom w:val="0"/>
                      <w:divBdr>
                        <w:top w:val="none" w:sz="0" w:space="0" w:color="auto"/>
                        <w:left w:val="none" w:sz="0" w:space="0" w:color="auto"/>
                        <w:bottom w:val="none" w:sz="0" w:space="0" w:color="auto"/>
                        <w:right w:val="none" w:sz="0" w:space="0" w:color="auto"/>
                      </w:divBdr>
                      <w:divsChild>
                        <w:div w:id="2019497610">
                          <w:marLeft w:val="0"/>
                          <w:marRight w:val="0"/>
                          <w:marTop w:val="0"/>
                          <w:marBottom w:val="0"/>
                          <w:divBdr>
                            <w:top w:val="none" w:sz="0" w:space="0" w:color="auto"/>
                            <w:left w:val="none" w:sz="0" w:space="0" w:color="auto"/>
                            <w:bottom w:val="none" w:sz="0" w:space="0" w:color="auto"/>
                            <w:right w:val="none" w:sz="0" w:space="0" w:color="auto"/>
                          </w:divBdr>
                          <w:divsChild>
                            <w:div w:id="1724284840">
                              <w:marLeft w:val="0"/>
                              <w:marRight w:val="0"/>
                              <w:marTop w:val="120"/>
                              <w:marBottom w:val="360"/>
                              <w:divBdr>
                                <w:top w:val="none" w:sz="0" w:space="0" w:color="auto"/>
                                <w:left w:val="none" w:sz="0" w:space="0" w:color="auto"/>
                                <w:bottom w:val="none" w:sz="0" w:space="0" w:color="auto"/>
                                <w:right w:val="none" w:sz="0" w:space="0" w:color="auto"/>
                              </w:divBdr>
                              <w:divsChild>
                                <w:div w:id="224073722">
                                  <w:marLeft w:val="420"/>
                                  <w:marRight w:val="0"/>
                                  <w:marTop w:val="0"/>
                                  <w:marBottom w:val="0"/>
                                  <w:divBdr>
                                    <w:top w:val="none" w:sz="0" w:space="0" w:color="auto"/>
                                    <w:left w:val="none" w:sz="0" w:space="0" w:color="auto"/>
                                    <w:bottom w:val="none" w:sz="0" w:space="0" w:color="auto"/>
                                    <w:right w:val="none" w:sz="0" w:space="0" w:color="auto"/>
                                  </w:divBdr>
                                  <w:divsChild>
                                    <w:div w:id="6160771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58508">
      <w:bodyDiv w:val="1"/>
      <w:marLeft w:val="0"/>
      <w:marRight w:val="0"/>
      <w:marTop w:val="0"/>
      <w:marBottom w:val="0"/>
      <w:divBdr>
        <w:top w:val="none" w:sz="0" w:space="0" w:color="auto"/>
        <w:left w:val="none" w:sz="0" w:space="0" w:color="auto"/>
        <w:bottom w:val="none" w:sz="0" w:space="0" w:color="auto"/>
        <w:right w:val="none" w:sz="0" w:space="0" w:color="auto"/>
      </w:divBdr>
      <w:divsChild>
        <w:div w:id="1258639628">
          <w:marLeft w:val="0"/>
          <w:marRight w:val="1"/>
          <w:marTop w:val="0"/>
          <w:marBottom w:val="0"/>
          <w:divBdr>
            <w:top w:val="none" w:sz="0" w:space="0" w:color="auto"/>
            <w:left w:val="none" w:sz="0" w:space="0" w:color="auto"/>
            <w:bottom w:val="none" w:sz="0" w:space="0" w:color="auto"/>
            <w:right w:val="none" w:sz="0" w:space="0" w:color="auto"/>
          </w:divBdr>
          <w:divsChild>
            <w:div w:id="949168326">
              <w:marLeft w:val="0"/>
              <w:marRight w:val="0"/>
              <w:marTop w:val="0"/>
              <w:marBottom w:val="0"/>
              <w:divBdr>
                <w:top w:val="none" w:sz="0" w:space="0" w:color="auto"/>
                <w:left w:val="none" w:sz="0" w:space="0" w:color="auto"/>
                <w:bottom w:val="none" w:sz="0" w:space="0" w:color="auto"/>
                <w:right w:val="none" w:sz="0" w:space="0" w:color="auto"/>
              </w:divBdr>
              <w:divsChild>
                <w:div w:id="1224833684">
                  <w:marLeft w:val="0"/>
                  <w:marRight w:val="1"/>
                  <w:marTop w:val="0"/>
                  <w:marBottom w:val="0"/>
                  <w:divBdr>
                    <w:top w:val="none" w:sz="0" w:space="0" w:color="auto"/>
                    <w:left w:val="none" w:sz="0" w:space="0" w:color="auto"/>
                    <w:bottom w:val="none" w:sz="0" w:space="0" w:color="auto"/>
                    <w:right w:val="none" w:sz="0" w:space="0" w:color="auto"/>
                  </w:divBdr>
                  <w:divsChild>
                    <w:div w:id="268393160">
                      <w:marLeft w:val="0"/>
                      <w:marRight w:val="0"/>
                      <w:marTop w:val="0"/>
                      <w:marBottom w:val="0"/>
                      <w:divBdr>
                        <w:top w:val="none" w:sz="0" w:space="0" w:color="auto"/>
                        <w:left w:val="none" w:sz="0" w:space="0" w:color="auto"/>
                        <w:bottom w:val="none" w:sz="0" w:space="0" w:color="auto"/>
                        <w:right w:val="none" w:sz="0" w:space="0" w:color="auto"/>
                      </w:divBdr>
                      <w:divsChild>
                        <w:div w:id="1882790454">
                          <w:marLeft w:val="0"/>
                          <w:marRight w:val="0"/>
                          <w:marTop w:val="0"/>
                          <w:marBottom w:val="0"/>
                          <w:divBdr>
                            <w:top w:val="none" w:sz="0" w:space="0" w:color="auto"/>
                            <w:left w:val="none" w:sz="0" w:space="0" w:color="auto"/>
                            <w:bottom w:val="none" w:sz="0" w:space="0" w:color="auto"/>
                            <w:right w:val="none" w:sz="0" w:space="0" w:color="auto"/>
                          </w:divBdr>
                          <w:divsChild>
                            <w:div w:id="1282420542">
                              <w:marLeft w:val="0"/>
                              <w:marRight w:val="0"/>
                              <w:marTop w:val="120"/>
                              <w:marBottom w:val="360"/>
                              <w:divBdr>
                                <w:top w:val="none" w:sz="0" w:space="0" w:color="auto"/>
                                <w:left w:val="none" w:sz="0" w:space="0" w:color="auto"/>
                                <w:bottom w:val="none" w:sz="0" w:space="0" w:color="auto"/>
                                <w:right w:val="none" w:sz="0" w:space="0" w:color="auto"/>
                              </w:divBdr>
                              <w:divsChild>
                                <w:div w:id="1920865235">
                                  <w:marLeft w:val="0"/>
                                  <w:marRight w:val="0"/>
                                  <w:marTop w:val="0"/>
                                  <w:marBottom w:val="0"/>
                                  <w:divBdr>
                                    <w:top w:val="none" w:sz="0" w:space="0" w:color="auto"/>
                                    <w:left w:val="none" w:sz="0" w:space="0" w:color="auto"/>
                                    <w:bottom w:val="none" w:sz="0" w:space="0" w:color="auto"/>
                                    <w:right w:val="none" w:sz="0" w:space="0" w:color="auto"/>
                                  </w:divBdr>
                                </w:div>
                                <w:div w:id="5743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67360">
      <w:bodyDiv w:val="1"/>
      <w:marLeft w:val="0"/>
      <w:marRight w:val="0"/>
      <w:marTop w:val="0"/>
      <w:marBottom w:val="0"/>
      <w:divBdr>
        <w:top w:val="none" w:sz="0" w:space="0" w:color="auto"/>
        <w:left w:val="none" w:sz="0" w:space="0" w:color="auto"/>
        <w:bottom w:val="none" w:sz="0" w:space="0" w:color="auto"/>
        <w:right w:val="none" w:sz="0" w:space="0" w:color="auto"/>
      </w:divBdr>
      <w:divsChild>
        <w:div w:id="729887990">
          <w:marLeft w:val="0"/>
          <w:marRight w:val="1"/>
          <w:marTop w:val="0"/>
          <w:marBottom w:val="0"/>
          <w:divBdr>
            <w:top w:val="none" w:sz="0" w:space="0" w:color="auto"/>
            <w:left w:val="none" w:sz="0" w:space="0" w:color="auto"/>
            <w:bottom w:val="none" w:sz="0" w:space="0" w:color="auto"/>
            <w:right w:val="none" w:sz="0" w:space="0" w:color="auto"/>
          </w:divBdr>
          <w:divsChild>
            <w:div w:id="1276012359">
              <w:marLeft w:val="0"/>
              <w:marRight w:val="0"/>
              <w:marTop w:val="0"/>
              <w:marBottom w:val="0"/>
              <w:divBdr>
                <w:top w:val="none" w:sz="0" w:space="0" w:color="auto"/>
                <w:left w:val="none" w:sz="0" w:space="0" w:color="auto"/>
                <w:bottom w:val="none" w:sz="0" w:space="0" w:color="auto"/>
                <w:right w:val="none" w:sz="0" w:space="0" w:color="auto"/>
              </w:divBdr>
              <w:divsChild>
                <w:div w:id="1101224398">
                  <w:marLeft w:val="0"/>
                  <w:marRight w:val="1"/>
                  <w:marTop w:val="0"/>
                  <w:marBottom w:val="0"/>
                  <w:divBdr>
                    <w:top w:val="none" w:sz="0" w:space="0" w:color="auto"/>
                    <w:left w:val="none" w:sz="0" w:space="0" w:color="auto"/>
                    <w:bottom w:val="none" w:sz="0" w:space="0" w:color="auto"/>
                    <w:right w:val="none" w:sz="0" w:space="0" w:color="auto"/>
                  </w:divBdr>
                  <w:divsChild>
                    <w:div w:id="1481340671">
                      <w:marLeft w:val="0"/>
                      <w:marRight w:val="0"/>
                      <w:marTop w:val="0"/>
                      <w:marBottom w:val="0"/>
                      <w:divBdr>
                        <w:top w:val="none" w:sz="0" w:space="0" w:color="auto"/>
                        <w:left w:val="none" w:sz="0" w:space="0" w:color="auto"/>
                        <w:bottom w:val="none" w:sz="0" w:space="0" w:color="auto"/>
                        <w:right w:val="none" w:sz="0" w:space="0" w:color="auto"/>
                      </w:divBdr>
                      <w:divsChild>
                        <w:div w:id="686248764">
                          <w:marLeft w:val="0"/>
                          <w:marRight w:val="0"/>
                          <w:marTop w:val="0"/>
                          <w:marBottom w:val="0"/>
                          <w:divBdr>
                            <w:top w:val="none" w:sz="0" w:space="0" w:color="auto"/>
                            <w:left w:val="none" w:sz="0" w:space="0" w:color="auto"/>
                            <w:bottom w:val="none" w:sz="0" w:space="0" w:color="auto"/>
                            <w:right w:val="none" w:sz="0" w:space="0" w:color="auto"/>
                          </w:divBdr>
                          <w:divsChild>
                            <w:div w:id="683871814">
                              <w:marLeft w:val="0"/>
                              <w:marRight w:val="0"/>
                              <w:marTop w:val="120"/>
                              <w:marBottom w:val="360"/>
                              <w:divBdr>
                                <w:top w:val="none" w:sz="0" w:space="0" w:color="auto"/>
                                <w:left w:val="none" w:sz="0" w:space="0" w:color="auto"/>
                                <w:bottom w:val="none" w:sz="0" w:space="0" w:color="auto"/>
                                <w:right w:val="none" w:sz="0" w:space="0" w:color="auto"/>
                              </w:divBdr>
                              <w:divsChild>
                                <w:div w:id="1551069333">
                                  <w:marLeft w:val="420"/>
                                  <w:marRight w:val="0"/>
                                  <w:marTop w:val="0"/>
                                  <w:marBottom w:val="0"/>
                                  <w:divBdr>
                                    <w:top w:val="none" w:sz="0" w:space="0" w:color="auto"/>
                                    <w:left w:val="none" w:sz="0" w:space="0" w:color="auto"/>
                                    <w:bottom w:val="none" w:sz="0" w:space="0" w:color="auto"/>
                                    <w:right w:val="none" w:sz="0" w:space="0" w:color="auto"/>
                                  </w:divBdr>
                                  <w:divsChild>
                                    <w:div w:id="11865952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300536">
      <w:bodyDiv w:val="1"/>
      <w:marLeft w:val="0"/>
      <w:marRight w:val="0"/>
      <w:marTop w:val="0"/>
      <w:marBottom w:val="0"/>
      <w:divBdr>
        <w:top w:val="none" w:sz="0" w:space="0" w:color="auto"/>
        <w:left w:val="none" w:sz="0" w:space="0" w:color="auto"/>
        <w:bottom w:val="none" w:sz="0" w:space="0" w:color="auto"/>
        <w:right w:val="none" w:sz="0" w:space="0" w:color="auto"/>
      </w:divBdr>
      <w:divsChild>
        <w:div w:id="2117675247">
          <w:marLeft w:val="0"/>
          <w:marRight w:val="1"/>
          <w:marTop w:val="0"/>
          <w:marBottom w:val="0"/>
          <w:divBdr>
            <w:top w:val="none" w:sz="0" w:space="0" w:color="auto"/>
            <w:left w:val="none" w:sz="0" w:space="0" w:color="auto"/>
            <w:bottom w:val="none" w:sz="0" w:space="0" w:color="auto"/>
            <w:right w:val="none" w:sz="0" w:space="0" w:color="auto"/>
          </w:divBdr>
          <w:divsChild>
            <w:div w:id="1095175452">
              <w:marLeft w:val="0"/>
              <w:marRight w:val="0"/>
              <w:marTop w:val="0"/>
              <w:marBottom w:val="0"/>
              <w:divBdr>
                <w:top w:val="none" w:sz="0" w:space="0" w:color="auto"/>
                <w:left w:val="none" w:sz="0" w:space="0" w:color="auto"/>
                <w:bottom w:val="none" w:sz="0" w:space="0" w:color="auto"/>
                <w:right w:val="none" w:sz="0" w:space="0" w:color="auto"/>
              </w:divBdr>
              <w:divsChild>
                <w:div w:id="1541211645">
                  <w:marLeft w:val="0"/>
                  <w:marRight w:val="1"/>
                  <w:marTop w:val="0"/>
                  <w:marBottom w:val="0"/>
                  <w:divBdr>
                    <w:top w:val="none" w:sz="0" w:space="0" w:color="auto"/>
                    <w:left w:val="none" w:sz="0" w:space="0" w:color="auto"/>
                    <w:bottom w:val="none" w:sz="0" w:space="0" w:color="auto"/>
                    <w:right w:val="none" w:sz="0" w:space="0" w:color="auto"/>
                  </w:divBdr>
                  <w:divsChild>
                    <w:div w:id="2132090724">
                      <w:marLeft w:val="0"/>
                      <w:marRight w:val="0"/>
                      <w:marTop w:val="0"/>
                      <w:marBottom w:val="0"/>
                      <w:divBdr>
                        <w:top w:val="none" w:sz="0" w:space="0" w:color="auto"/>
                        <w:left w:val="none" w:sz="0" w:space="0" w:color="auto"/>
                        <w:bottom w:val="none" w:sz="0" w:space="0" w:color="auto"/>
                        <w:right w:val="none" w:sz="0" w:space="0" w:color="auto"/>
                      </w:divBdr>
                      <w:divsChild>
                        <w:div w:id="1895389040">
                          <w:marLeft w:val="0"/>
                          <w:marRight w:val="0"/>
                          <w:marTop w:val="0"/>
                          <w:marBottom w:val="0"/>
                          <w:divBdr>
                            <w:top w:val="none" w:sz="0" w:space="0" w:color="auto"/>
                            <w:left w:val="none" w:sz="0" w:space="0" w:color="auto"/>
                            <w:bottom w:val="none" w:sz="0" w:space="0" w:color="auto"/>
                            <w:right w:val="none" w:sz="0" w:space="0" w:color="auto"/>
                          </w:divBdr>
                          <w:divsChild>
                            <w:div w:id="510722054">
                              <w:marLeft w:val="0"/>
                              <w:marRight w:val="0"/>
                              <w:marTop w:val="120"/>
                              <w:marBottom w:val="360"/>
                              <w:divBdr>
                                <w:top w:val="none" w:sz="0" w:space="0" w:color="auto"/>
                                <w:left w:val="none" w:sz="0" w:space="0" w:color="auto"/>
                                <w:bottom w:val="none" w:sz="0" w:space="0" w:color="auto"/>
                                <w:right w:val="none" w:sz="0" w:space="0" w:color="auto"/>
                              </w:divBdr>
                              <w:divsChild>
                                <w:div w:id="1450008106">
                                  <w:marLeft w:val="420"/>
                                  <w:marRight w:val="0"/>
                                  <w:marTop w:val="0"/>
                                  <w:marBottom w:val="0"/>
                                  <w:divBdr>
                                    <w:top w:val="none" w:sz="0" w:space="0" w:color="auto"/>
                                    <w:left w:val="none" w:sz="0" w:space="0" w:color="auto"/>
                                    <w:bottom w:val="none" w:sz="0" w:space="0" w:color="auto"/>
                                    <w:right w:val="none" w:sz="0" w:space="0" w:color="auto"/>
                                  </w:divBdr>
                                  <w:divsChild>
                                    <w:div w:id="10365410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02877">
      <w:bodyDiv w:val="1"/>
      <w:marLeft w:val="0"/>
      <w:marRight w:val="0"/>
      <w:marTop w:val="0"/>
      <w:marBottom w:val="0"/>
      <w:divBdr>
        <w:top w:val="none" w:sz="0" w:space="0" w:color="auto"/>
        <w:left w:val="none" w:sz="0" w:space="0" w:color="auto"/>
        <w:bottom w:val="none" w:sz="0" w:space="0" w:color="auto"/>
        <w:right w:val="none" w:sz="0" w:space="0" w:color="auto"/>
      </w:divBdr>
      <w:divsChild>
        <w:div w:id="765199356">
          <w:marLeft w:val="0"/>
          <w:marRight w:val="1"/>
          <w:marTop w:val="0"/>
          <w:marBottom w:val="0"/>
          <w:divBdr>
            <w:top w:val="none" w:sz="0" w:space="0" w:color="auto"/>
            <w:left w:val="none" w:sz="0" w:space="0" w:color="auto"/>
            <w:bottom w:val="none" w:sz="0" w:space="0" w:color="auto"/>
            <w:right w:val="none" w:sz="0" w:space="0" w:color="auto"/>
          </w:divBdr>
          <w:divsChild>
            <w:div w:id="1814714182">
              <w:marLeft w:val="0"/>
              <w:marRight w:val="0"/>
              <w:marTop w:val="0"/>
              <w:marBottom w:val="0"/>
              <w:divBdr>
                <w:top w:val="none" w:sz="0" w:space="0" w:color="auto"/>
                <w:left w:val="none" w:sz="0" w:space="0" w:color="auto"/>
                <w:bottom w:val="none" w:sz="0" w:space="0" w:color="auto"/>
                <w:right w:val="none" w:sz="0" w:space="0" w:color="auto"/>
              </w:divBdr>
              <w:divsChild>
                <w:div w:id="1799881991">
                  <w:marLeft w:val="0"/>
                  <w:marRight w:val="1"/>
                  <w:marTop w:val="0"/>
                  <w:marBottom w:val="0"/>
                  <w:divBdr>
                    <w:top w:val="none" w:sz="0" w:space="0" w:color="auto"/>
                    <w:left w:val="none" w:sz="0" w:space="0" w:color="auto"/>
                    <w:bottom w:val="none" w:sz="0" w:space="0" w:color="auto"/>
                    <w:right w:val="none" w:sz="0" w:space="0" w:color="auto"/>
                  </w:divBdr>
                  <w:divsChild>
                    <w:div w:id="914319337">
                      <w:marLeft w:val="0"/>
                      <w:marRight w:val="0"/>
                      <w:marTop w:val="0"/>
                      <w:marBottom w:val="0"/>
                      <w:divBdr>
                        <w:top w:val="none" w:sz="0" w:space="0" w:color="auto"/>
                        <w:left w:val="none" w:sz="0" w:space="0" w:color="auto"/>
                        <w:bottom w:val="none" w:sz="0" w:space="0" w:color="auto"/>
                        <w:right w:val="none" w:sz="0" w:space="0" w:color="auto"/>
                      </w:divBdr>
                      <w:divsChild>
                        <w:div w:id="1781073572">
                          <w:marLeft w:val="0"/>
                          <w:marRight w:val="0"/>
                          <w:marTop w:val="0"/>
                          <w:marBottom w:val="0"/>
                          <w:divBdr>
                            <w:top w:val="none" w:sz="0" w:space="0" w:color="auto"/>
                            <w:left w:val="none" w:sz="0" w:space="0" w:color="auto"/>
                            <w:bottom w:val="none" w:sz="0" w:space="0" w:color="auto"/>
                            <w:right w:val="none" w:sz="0" w:space="0" w:color="auto"/>
                          </w:divBdr>
                          <w:divsChild>
                            <w:div w:id="849947734">
                              <w:marLeft w:val="240"/>
                              <w:marRight w:val="0"/>
                              <w:marTop w:val="0"/>
                              <w:marBottom w:val="0"/>
                              <w:divBdr>
                                <w:top w:val="none" w:sz="0" w:space="0" w:color="auto"/>
                                <w:left w:val="none" w:sz="0" w:space="0" w:color="auto"/>
                                <w:bottom w:val="none" w:sz="0" w:space="0" w:color="auto"/>
                                <w:right w:val="none" w:sz="0" w:space="0" w:color="auto"/>
                              </w:divBdr>
                            </w:div>
                            <w:div w:id="1798601479">
                              <w:marLeft w:val="0"/>
                              <w:marRight w:val="0"/>
                              <w:marTop w:val="45"/>
                              <w:marBottom w:val="0"/>
                              <w:divBdr>
                                <w:top w:val="single" w:sz="6" w:space="2" w:color="CCCCCC"/>
                                <w:left w:val="single" w:sz="6" w:space="2" w:color="CCCCCC"/>
                                <w:bottom w:val="single" w:sz="6" w:space="2" w:color="CCCCCC"/>
                                <w:right w:val="single" w:sz="6" w:space="2" w:color="CCCCCC"/>
                              </w:divBdr>
                              <w:divsChild>
                                <w:div w:id="1292714679">
                                  <w:marLeft w:val="0"/>
                                  <w:marRight w:val="0"/>
                                  <w:marTop w:val="0"/>
                                  <w:marBottom w:val="0"/>
                                  <w:divBdr>
                                    <w:top w:val="none" w:sz="0" w:space="0" w:color="auto"/>
                                    <w:left w:val="none" w:sz="0" w:space="0" w:color="auto"/>
                                    <w:bottom w:val="none" w:sz="0" w:space="0" w:color="auto"/>
                                    <w:right w:val="none" w:sz="0" w:space="0" w:color="auto"/>
                                  </w:divBdr>
                                </w:div>
                                <w:div w:id="2124761517">
                                  <w:marLeft w:val="0"/>
                                  <w:marRight w:val="0"/>
                                  <w:marTop w:val="0"/>
                                  <w:marBottom w:val="0"/>
                                  <w:divBdr>
                                    <w:top w:val="none" w:sz="0" w:space="0" w:color="auto"/>
                                    <w:left w:val="none" w:sz="0" w:space="0" w:color="auto"/>
                                    <w:bottom w:val="none" w:sz="0" w:space="0" w:color="auto"/>
                                    <w:right w:val="none" w:sz="0" w:space="0" w:color="auto"/>
                                  </w:divBdr>
                                  <w:divsChild>
                                    <w:div w:id="1539388610">
                                      <w:marLeft w:val="0"/>
                                      <w:marRight w:val="0"/>
                                      <w:marTop w:val="0"/>
                                      <w:marBottom w:val="0"/>
                                      <w:divBdr>
                                        <w:top w:val="none" w:sz="0" w:space="0" w:color="auto"/>
                                        <w:left w:val="none" w:sz="0" w:space="0" w:color="auto"/>
                                        <w:bottom w:val="none" w:sz="0" w:space="0" w:color="auto"/>
                                        <w:right w:val="none" w:sz="0" w:space="0" w:color="auto"/>
                                      </w:divBdr>
                                    </w:div>
                                  </w:divsChild>
                                </w:div>
                                <w:div w:id="440884382">
                                  <w:marLeft w:val="0"/>
                                  <w:marRight w:val="0"/>
                                  <w:marTop w:val="0"/>
                                  <w:marBottom w:val="0"/>
                                  <w:divBdr>
                                    <w:top w:val="none" w:sz="0" w:space="0" w:color="auto"/>
                                    <w:left w:val="none" w:sz="0" w:space="0" w:color="auto"/>
                                    <w:bottom w:val="none" w:sz="0" w:space="0" w:color="auto"/>
                                    <w:right w:val="none" w:sz="0" w:space="0" w:color="auto"/>
                                  </w:divBdr>
                                </w:div>
                                <w:div w:id="950429767">
                                  <w:marLeft w:val="0"/>
                                  <w:marRight w:val="0"/>
                                  <w:marTop w:val="0"/>
                                  <w:marBottom w:val="0"/>
                                  <w:divBdr>
                                    <w:top w:val="none" w:sz="0" w:space="0" w:color="auto"/>
                                    <w:left w:val="none" w:sz="0" w:space="0" w:color="auto"/>
                                    <w:bottom w:val="none" w:sz="0" w:space="0" w:color="auto"/>
                                    <w:right w:val="none" w:sz="0" w:space="0" w:color="auto"/>
                                  </w:divBdr>
                                </w:div>
                                <w:div w:id="99763937">
                                  <w:marLeft w:val="0"/>
                                  <w:marRight w:val="0"/>
                                  <w:marTop w:val="0"/>
                                  <w:marBottom w:val="0"/>
                                  <w:divBdr>
                                    <w:top w:val="none" w:sz="0" w:space="0" w:color="auto"/>
                                    <w:left w:val="none" w:sz="0" w:space="0" w:color="auto"/>
                                    <w:bottom w:val="none" w:sz="0" w:space="0" w:color="auto"/>
                                    <w:right w:val="none" w:sz="0" w:space="0" w:color="auto"/>
                                  </w:divBdr>
                                </w:div>
                                <w:div w:id="1126120330">
                                  <w:marLeft w:val="0"/>
                                  <w:marRight w:val="0"/>
                                  <w:marTop w:val="0"/>
                                  <w:marBottom w:val="0"/>
                                  <w:divBdr>
                                    <w:top w:val="none" w:sz="0" w:space="0" w:color="auto"/>
                                    <w:left w:val="none" w:sz="0" w:space="0" w:color="auto"/>
                                    <w:bottom w:val="none" w:sz="0" w:space="0" w:color="auto"/>
                                    <w:right w:val="none" w:sz="0" w:space="0" w:color="auto"/>
                                  </w:divBdr>
                                </w:div>
                                <w:div w:id="822741839">
                                  <w:marLeft w:val="0"/>
                                  <w:marRight w:val="0"/>
                                  <w:marTop w:val="0"/>
                                  <w:marBottom w:val="0"/>
                                  <w:divBdr>
                                    <w:top w:val="none" w:sz="0" w:space="0" w:color="auto"/>
                                    <w:left w:val="none" w:sz="0" w:space="0" w:color="auto"/>
                                    <w:bottom w:val="none" w:sz="0" w:space="0" w:color="auto"/>
                                    <w:right w:val="none" w:sz="0" w:space="0" w:color="auto"/>
                                  </w:divBdr>
                                </w:div>
                              </w:divsChild>
                            </w:div>
                            <w:div w:id="1995138615">
                              <w:marLeft w:val="0"/>
                              <w:marRight w:val="0"/>
                              <w:marTop w:val="0"/>
                              <w:marBottom w:val="0"/>
                              <w:divBdr>
                                <w:top w:val="none" w:sz="0" w:space="0" w:color="auto"/>
                                <w:left w:val="none" w:sz="0" w:space="0" w:color="auto"/>
                                <w:bottom w:val="none" w:sz="0" w:space="0" w:color="auto"/>
                                <w:right w:val="none" w:sz="0" w:space="0" w:color="auto"/>
                              </w:divBdr>
                            </w:div>
                          </w:divsChild>
                        </w:div>
                        <w:div w:id="630206101">
                          <w:marLeft w:val="0"/>
                          <w:marRight w:val="0"/>
                          <w:marTop w:val="0"/>
                          <w:marBottom w:val="0"/>
                          <w:divBdr>
                            <w:top w:val="none" w:sz="0" w:space="0" w:color="auto"/>
                            <w:left w:val="none" w:sz="0" w:space="0" w:color="auto"/>
                            <w:bottom w:val="none" w:sz="0" w:space="0" w:color="auto"/>
                            <w:right w:val="none" w:sz="0" w:space="0" w:color="auto"/>
                          </w:divBdr>
                          <w:divsChild>
                            <w:div w:id="1232233807">
                              <w:marLeft w:val="0"/>
                              <w:marRight w:val="0"/>
                              <w:marTop w:val="0"/>
                              <w:marBottom w:val="0"/>
                              <w:divBdr>
                                <w:top w:val="none" w:sz="0" w:space="0" w:color="auto"/>
                                <w:left w:val="none" w:sz="0" w:space="0" w:color="auto"/>
                                <w:bottom w:val="none" w:sz="0" w:space="0" w:color="auto"/>
                                <w:right w:val="none" w:sz="0" w:space="0" w:color="auto"/>
                              </w:divBdr>
                            </w:div>
                          </w:divsChild>
                        </w:div>
                        <w:div w:id="1647665570">
                          <w:marLeft w:val="0"/>
                          <w:marRight w:val="0"/>
                          <w:marTop w:val="0"/>
                          <w:marBottom w:val="0"/>
                          <w:divBdr>
                            <w:top w:val="none" w:sz="0" w:space="0" w:color="auto"/>
                            <w:left w:val="none" w:sz="0" w:space="0" w:color="auto"/>
                            <w:bottom w:val="none" w:sz="0" w:space="0" w:color="auto"/>
                            <w:right w:val="none" w:sz="0" w:space="0" w:color="auto"/>
                          </w:divBdr>
                          <w:divsChild>
                            <w:div w:id="1185440274">
                              <w:marLeft w:val="0"/>
                              <w:marRight w:val="0"/>
                              <w:marTop w:val="120"/>
                              <w:marBottom w:val="360"/>
                              <w:divBdr>
                                <w:top w:val="none" w:sz="0" w:space="0" w:color="auto"/>
                                <w:left w:val="none" w:sz="0" w:space="0" w:color="auto"/>
                                <w:bottom w:val="none" w:sz="0" w:space="0" w:color="auto"/>
                                <w:right w:val="none" w:sz="0" w:space="0" w:color="auto"/>
                              </w:divBdr>
                              <w:divsChild>
                                <w:div w:id="788821113">
                                  <w:marLeft w:val="0"/>
                                  <w:marRight w:val="0"/>
                                  <w:marTop w:val="0"/>
                                  <w:marBottom w:val="0"/>
                                  <w:divBdr>
                                    <w:top w:val="none" w:sz="0" w:space="0" w:color="auto"/>
                                    <w:left w:val="none" w:sz="0" w:space="0" w:color="auto"/>
                                    <w:bottom w:val="none" w:sz="0" w:space="0" w:color="auto"/>
                                    <w:right w:val="none" w:sz="0" w:space="0" w:color="auto"/>
                                  </w:divBdr>
                                </w:div>
                                <w:div w:id="18098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5525">
      <w:bodyDiv w:val="1"/>
      <w:marLeft w:val="0"/>
      <w:marRight w:val="0"/>
      <w:marTop w:val="0"/>
      <w:marBottom w:val="0"/>
      <w:divBdr>
        <w:top w:val="none" w:sz="0" w:space="0" w:color="auto"/>
        <w:left w:val="none" w:sz="0" w:space="0" w:color="auto"/>
        <w:bottom w:val="none" w:sz="0" w:space="0" w:color="auto"/>
        <w:right w:val="none" w:sz="0" w:space="0" w:color="auto"/>
      </w:divBdr>
      <w:divsChild>
        <w:div w:id="304816717">
          <w:marLeft w:val="0"/>
          <w:marRight w:val="1"/>
          <w:marTop w:val="0"/>
          <w:marBottom w:val="0"/>
          <w:divBdr>
            <w:top w:val="none" w:sz="0" w:space="0" w:color="auto"/>
            <w:left w:val="none" w:sz="0" w:space="0" w:color="auto"/>
            <w:bottom w:val="none" w:sz="0" w:space="0" w:color="auto"/>
            <w:right w:val="none" w:sz="0" w:space="0" w:color="auto"/>
          </w:divBdr>
          <w:divsChild>
            <w:div w:id="1844934721">
              <w:marLeft w:val="0"/>
              <w:marRight w:val="0"/>
              <w:marTop w:val="0"/>
              <w:marBottom w:val="0"/>
              <w:divBdr>
                <w:top w:val="none" w:sz="0" w:space="0" w:color="auto"/>
                <w:left w:val="none" w:sz="0" w:space="0" w:color="auto"/>
                <w:bottom w:val="none" w:sz="0" w:space="0" w:color="auto"/>
                <w:right w:val="none" w:sz="0" w:space="0" w:color="auto"/>
              </w:divBdr>
              <w:divsChild>
                <w:div w:id="1427388349">
                  <w:marLeft w:val="0"/>
                  <w:marRight w:val="1"/>
                  <w:marTop w:val="0"/>
                  <w:marBottom w:val="0"/>
                  <w:divBdr>
                    <w:top w:val="none" w:sz="0" w:space="0" w:color="auto"/>
                    <w:left w:val="none" w:sz="0" w:space="0" w:color="auto"/>
                    <w:bottom w:val="none" w:sz="0" w:space="0" w:color="auto"/>
                    <w:right w:val="none" w:sz="0" w:space="0" w:color="auto"/>
                  </w:divBdr>
                  <w:divsChild>
                    <w:div w:id="95713300">
                      <w:marLeft w:val="0"/>
                      <w:marRight w:val="0"/>
                      <w:marTop w:val="0"/>
                      <w:marBottom w:val="0"/>
                      <w:divBdr>
                        <w:top w:val="none" w:sz="0" w:space="0" w:color="auto"/>
                        <w:left w:val="none" w:sz="0" w:space="0" w:color="auto"/>
                        <w:bottom w:val="none" w:sz="0" w:space="0" w:color="auto"/>
                        <w:right w:val="none" w:sz="0" w:space="0" w:color="auto"/>
                      </w:divBdr>
                      <w:divsChild>
                        <w:div w:id="457534248">
                          <w:marLeft w:val="0"/>
                          <w:marRight w:val="0"/>
                          <w:marTop w:val="0"/>
                          <w:marBottom w:val="0"/>
                          <w:divBdr>
                            <w:top w:val="none" w:sz="0" w:space="0" w:color="auto"/>
                            <w:left w:val="none" w:sz="0" w:space="0" w:color="auto"/>
                            <w:bottom w:val="none" w:sz="0" w:space="0" w:color="auto"/>
                            <w:right w:val="none" w:sz="0" w:space="0" w:color="auto"/>
                          </w:divBdr>
                          <w:divsChild>
                            <w:div w:id="460653492">
                              <w:marLeft w:val="0"/>
                              <w:marRight w:val="0"/>
                              <w:marTop w:val="120"/>
                              <w:marBottom w:val="360"/>
                              <w:divBdr>
                                <w:top w:val="none" w:sz="0" w:space="0" w:color="auto"/>
                                <w:left w:val="none" w:sz="0" w:space="0" w:color="auto"/>
                                <w:bottom w:val="none" w:sz="0" w:space="0" w:color="auto"/>
                                <w:right w:val="none" w:sz="0" w:space="0" w:color="auto"/>
                              </w:divBdr>
                              <w:divsChild>
                                <w:div w:id="67965494">
                                  <w:marLeft w:val="0"/>
                                  <w:marRight w:val="0"/>
                                  <w:marTop w:val="0"/>
                                  <w:marBottom w:val="0"/>
                                  <w:divBdr>
                                    <w:top w:val="none" w:sz="0" w:space="0" w:color="auto"/>
                                    <w:left w:val="none" w:sz="0" w:space="0" w:color="auto"/>
                                    <w:bottom w:val="none" w:sz="0" w:space="0" w:color="auto"/>
                                    <w:right w:val="none" w:sz="0" w:space="0" w:color="auto"/>
                                  </w:divBdr>
                                </w:div>
                                <w:div w:id="6819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414037">
      <w:bodyDiv w:val="1"/>
      <w:marLeft w:val="0"/>
      <w:marRight w:val="0"/>
      <w:marTop w:val="0"/>
      <w:marBottom w:val="0"/>
      <w:divBdr>
        <w:top w:val="none" w:sz="0" w:space="0" w:color="auto"/>
        <w:left w:val="none" w:sz="0" w:space="0" w:color="auto"/>
        <w:bottom w:val="none" w:sz="0" w:space="0" w:color="auto"/>
        <w:right w:val="none" w:sz="0" w:space="0" w:color="auto"/>
      </w:divBdr>
      <w:divsChild>
        <w:div w:id="1810587761">
          <w:marLeft w:val="0"/>
          <w:marRight w:val="1"/>
          <w:marTop w:val="0"/>
          <w:marBottom w:val="0"/>
          <w:divBdr>
            <w:top w:val="none" w:sz="0" w:space="0" w:color="auto"/>
            <w:left w:val="none" w:sz="0" w:space="0" w:color="auto"/>
            <w:bottom w:val="none" w:sz="0" w:space="0" w:color="auto"/>
            <w:right w:val="none" w:sz="0" w:space="0" w:color="auto"/>
          </w:divBdr>
          <w:divsChild>
            <w:div w:id="344864544">
              <w:marLeft w:val="0"/>
              <w:marRight w:val="0"/>
              <w:marTop w:val="0"/>
              <w:marBottom w:val="0"/>
              <w:divBdr>
                <w:top w:val="none" w:sz="0" w:space="0" w:color="auto"/>
                <w:left w:val="none" w:sz="0" w:space="0" w:color="auto"/>
                <w:bottom w:val="none" w:sz="0" w:space="0" w:color="auto"/>
                <w:right w:val="none" w:sz="0" w:space="0" w:color="auto"/>
              </w:divBdr>
              <w:divsChild>
                <w:div w:id="1960603960">
                  <w:marLeft w:val="0"/>
                  <w:marRight w:val="1"/>
                  <w:marTop w:val="0"/>
                  <w:marBottom w:val="0"/>
                  <w:divBdr>
                    <w:top w:val="none" w:sz="0" w:space="0" w:color="auto"/>
                    <w:left w:val="none" w:sz="0" w:space="0" w:color="auto"/>
                    <w:bottom w:val="none" w:sz="0" w:space="0" w:color="auto"/>
                    <w:right w:val="none" w:sz="0" w:space="0" w:color="auto"/>
                  </w:divBdr>
                  <w:divsChild>
                    <w:div w:id="473105351">
                      <w:marLeft w:val="0"/>
                      <w:marRight w:val="0"/>
                      <w:marTop w:val="0"/>
                      <w:marBottom w:val="0"/>
                      <w:divBdr>
                        <w:top w:val="none" w:sz="0" w:space="0" w:color="auto"/>
                        <w:left w:val="none" w:sz="0" w:space="0" w:color="auto"/>
                        <w:bottom w:val="none" w:sz="0" w:space="0" w:color="auto"/>
                        <w:right w:val="none" w:sz="0" w:space="0" w:color="auto"/>
                      </w:divBdr>
                      <w:divsChild>
                        <w:div w:id="1108041605">
                          <w:marLeft w:val="0"/>
                          <w:marRight w:val="0"/>
                          <w:marTop w:val="216"/>
                          <w:marBottom w:val="312"/>
                          <w:divBdr>
                            <w:top w:val="none" w:sz="0" w:space="0" w:color="auto"/>
                            <w:left w:val="none" w:sz="0" w:space="0" w:color="auto"/>
                            <w:bottom w:val="none" w:sz="0" w:space="0" w:color="auto"/>
                            <w:right w:val="none" w:sz="0" w:space="0" w:color="auto"/>
                          </w:divBdr>
                          <w:divsChild>
                            <w:div w:id="175509310">
                              <w:marLeft w:val="0"/>
                              <w:marRight w:val="0"/>
                              <w:marTop w:val="0"/>
                              <w:marBottom w:val="0"/>
                              <w:divBdr>
                                <w:top w:val="none" w:sz="0" w:space="0" w:color="auto"/>
                                <w:left w:val="none" w:sz="0" w:space="0" w:color="auto"/>
                                <w:bottom w:val="none" w:sz="0" w:space="0" w:color="auto"/>
                                <w:right w:val="none" w:sz="0" w:space="0" w:color="auto"/>
                              </w:divBdr>
                            </w:div>
                          </w:divsChild>
                        </w:div>
                        <w:div w:id="1248267389">
                          <w:marLeft w:val="0"/>
                          <w:marRight w:val="0"/>
                          <w:marTop w:val="0"/>
                          <w:marBottom w:val="0"/>
                          <w:divBdr>
                            <w:top w:val="none" w:sz="0" w:space="0" w:color="auto"/>
                            <w:left w:val="none" w:sz="0" w:space="0" w:color="auto"/>
                            <w:bottom w:val="none" w:sz="0" w:space="0" w:color="auto"/>
                            <w:right w:val="none" w:sz="0" w:space="0" w:color="auto"/>
                          </w:divBdr>
                          <w:divsChild>
                            <w:div w:id="334889953">
                              <w:marLeft w:val="0"/>
                              <w:marRight w:val="0"/>
                              <w:marTop w:val="120"/>
                              <w:marBottom w:val="360"/>
                              <w:divBdr>
                                <w:top w:val="none" w:sz="0" w:space="0" w:color="auto"/>
                                <w:left w:val="none" w:sz="0" w:space="0" w:color="auto"/>
                                <w:bottom w:val="none" w:sz="0" w:space="0" w:color="auto"/>
                                <w:right w:val="none" w:sz="0" w:space="0" w:color="auto"/>
                              </w:divBdr>
                              <w:divsChild>
                                <w:div w:id="617956943">
                                  <w:marLeft w:val="0"/>
                                  <w:marRight w:val="0"/>
                                  <w:marTop w:val="0"/>
                                  <w:marBottom w:val="0"/>
                                  <w:divBdr>
                                    <w:top w:val="none" w:sz="0" w:space="0" w:color="auto"/>
                                    <w:left w:val="none" w:sz="0" w:space="0" w:color="auto"/>
                                    <w:bottom w:val="none" w:sz="0" w:space="0" w:color="auto"/>
                                    <w:right w:val="none" w:sz="0" w:space="0" w:color="auto"/>
                                  </w:divBdr>
                                </w:div>
                                <w:div w:id="105197045">
                                  <w:marLeft w:val="420"/>
                                  <w:marRight w:val="0"/>
                                  <w:marTop w:val="0"/>
                                  <w:marBottom w:val="0"/>
                                  <w:divBdr>
                                    <w:top w:val="none" w:sz="0" w:space="0" w:color="auto"/>
                                    <w:left w:val="none" w:sz="0" w:space="0" w:color="auto"/>
                                    <w:bottom w:val="none" w:sz="0" w:space="0" w:color="auto"/>
                                    <w:right w:val="none" w:sz="0" w:space="0" w:color="auto"/>
                                  </w:divBdr>
                                  <w:divsChild>
                                    <w:div w:id="13522222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63833">
      <w:bodyDiv w:val="1"/>
      <w:marLeft w:val="0"/>
      <w:marRight w:val="0"/>
      <w:marTop w:val="0"/>
      <w:marBottom w:val="0"/>
      <w:divBdr>
        <w:top w:val="none" w:sz="0" w:space="0" w:color="auto"/>
        <w:left w:val="none" w:sz="0" w:space="0" w:color="auto"/>
        <w:bottom w:val="none" w:sz="0" w:space="0" w:color="auto"/>
        <w:right w:val="none" w:sz="0" w:space="0" w:color="auto"/>
      </w:divBdr>
      <w:divsChild>
        <w:div w:id="1812087976">
          <w:marLeft w:val="0"/>
          <w:marRight w:val="1"/>
          <w:marTop w:val="0"/>
          <w:marBottom w:val="0"/>
          <w:divBdr>
            <w:top w:val="none" w:sz="0" w:space="0" w:color="auto"/>
            <w:left w:val="none" w:sz="0" w:space="0" w:color="auto"/>
            <w:bottom w:val="none" w:sz="0" w:space="0" w:color="auto"/>
            <w:right w:val="none" w:sz="0" w:space="0" w:color="auto"/>
          </w:divBdr>
          <w:divsChild>
            <w:div w:id="1317876072">
              <w:marLeft w:val="0"/>
              <w:marRight w:val="0"/>
              <w:marTop w:val="0"/>
              <w:marBottom w:val="0"/>
              <w:divBdr>
                <w:top w:val="none" w:sz="0" w:space="0" w:color="auto"/>
                <w:left w:val="none" w:sz="0" w:space="0" w:color="auto"/>
                <w:bottom w:val="none" w:sz="0" w:space="0" w:color="auto"/>
                <w:right w:val="none" w:sz="0" w:space="0" w:color="auto"/>
              </w:divBdr>
              <w:divsChild>
                <w:div w:id="314573986">
                  <w:marLeft w:val="0"/>
                  <w:marRight w:val="1"/>
                  <w:marTop w:val="0"/>
                  <w:marBottom w:val="0"/>
                  <w:divBdr>
                    <w:top w:val="none" w:sz="0" w:space="0" w:color="auto"/>
                    <w:left w:val="none" w:sz="0" w:space="0" w:color="auto"/>
                    <w:bottom w:val="none" w:sz="0" w:space="0" w:color="auto"/>
                    <w:right w:val="none" w:sz="0" w:space="0" w:color="auto"/>
                  </w:divBdr>
                  <w:divsChild>
                    <w:div w:id="996804038">
                      <w:marLeft w:val="0"/>
                      <w:marRight w:val="0"/>
                      <w:marTop w:val="0"/>
                      <w:marBottom w:val="0"/>
                      <w:divBdr>
                        <w:top w:val="none" w:sz="0" w:space="0" w:color="auto"/>
                        <w:left w:val="none" w:sz="0" w:space="0" w:color="auto"/>
                        <w:bottom w:val="none" w:sz="0" w:space="0" w:color="auto"/>
                        <w:right w:val="none" w:sz="0" w:space="0" w:color="auto"/>
                      </w:divBdr>
                      <w:divsChild>
                        <w:div w:id="1079788243">
                          <w:marLeft w:val="0"/>
                          <w:marRight w:val="0"/>
                          <w:marTop w:val="0"/>
                          <w:marBottom w:val="0"/>
                          <w:divBdr>
                            <w:top w:val="none" w:sz="0" w:space="0" w:color="auto"/>
                            <w:left w:val="none" w:sz="0" w:space="0" w:color="auto"/>
                            <w:bottom w:val="none" w:sz="0" w:space="0" w:color="auto"/>
                            <w:right w:val="none" w:sz="0" w:space="0" w:color="auto"/>
                          </w:divBdr>
                          <w:divsChild>
                            <w:div w:id="373622579">
                              <w:marLeft w:val="0"/>
                              <w:marRight w:val="0"/>
                              <w:marTop w:val="120"/>
                              <w:marBottom w:val="360"/>
                              <w:divBdr>
                                <w:top w:val="none" w:sz="0" w:space="0" w:color="auto"/>
                                <w:left w:val="none" w:sz="0" w:space="0" w:color="auto"/>
                                <w:bottom w:val="none" w:sz="0" w:space="0" w:color="auto"/>
                                <w:right w:val="none" w:sz="0" w:space="0" w:color="auto"/>
                              </w:divBdr>
                              <w:divsChild>
                                <w:div w:id="261959925">
                                  <w:marLeft w:val="0"/>
                                  <w:marRight w:val="0"/>
                                  <w:marTop w:val="0"/>
                                  <w:marBottom w:val="0"/>
                                  <w:divBdr>
                                    <w:top w:val="none" w:sz="0" w:space="0" w:color="auto"/>
                                    <w:left w:val="none" w:sz="0" w:space="0" w:color="auto"/>
                                    <w:bottom w:val="none" w:sz="0" w:space="0" w:color="auto"/>
                                    <w:right w:val="none" w:sz="0" w:space="0" w:color="auto"/>
                                  </w:divBdr>
                                </w:div>
                                <w:div w:id="12856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041737">
      <w:bodyDiv w:val="1"/>
      <w:marLeft w:val="0"/>
      <w:marRight w:val="0"/>
      <w:marTop w:val="0"/>
      <w:marBottom w:val="0"/>
      <w:divBdr>
        <w:top w:val="none" w:sz="0" w:space="0" w:color="auto"/>
        <w:left w:val="none" w:sz="0" w:space="0" w:color="auto"/>
        <w:bottom w:val="none" w:sz="0" w:space="0" w:color="auto"/>
        <w:right w:val="none" w:sz="0" w:space="0" w:color="auto"/>
      </w:divBdr>
      <w:divsChild>
        <w:div w:id="1103383804">
          <w:marLeft w:val="0"/>
          <w:marRight w:val="1"/>
          <w:marTop w:val="0"/>
          <w:marBottom w:val="0"/>
          <w:divBdr>
            <w:top w:val="none" w:sz="0" w:space="0" w:color="auto"/>
            <w:left w:val="none" w:sz="0" w:space="0" w:color="auto"/>
            <w:bottom w:val="none" w:sz="0" w:space="0" w:color="auto"/>
            <w:right w:val="none" w:sz="0" w:space="0" w:color="auto"/>
          </w:divBdr>
          <w:divsChild>
            <w:div w:id="972370142">
              <w:marLeft w:val="0"/>
              <w:marRight w:val="0"/>
              <w:marTop w:val="0"/>
              <w:marBottom w:val="0"/>
              <w:divBdr>
                <w:top w:val="none" w:sz="0" w:space="0" w:color="auto"/>
                <w:left w:val="none" w:sz="0" w:space="0" w:color="auto"/>
                <w:bottom w:val="none" w:sz="0" w:space="0" w:color="auto"/>
                <w:right w:val="none" w:sz="0" w:space="0" w:color="auto"/>
              </w:divBdr>
              <w:divsChild>
                <w:div w:id="1804927464">
                  <w:marLeft w:val="0"/>
                  <w:marRight w:val="1"/>
                  <w:marTop w:val="0"/>
                  <w:marBottom w:val="0"/>
                  <w:divBdr>
                    <w:top w:val="none" w:sz="0" w:space="0" w:color="auto"/>
                    <w:left w:val="none" w:sz="0" w:space="0" w:color="auto"/>
                    <w:bottom w:val="none" w:sz="0" w:space="0" w:color="auto"/>
                    <w:right w:val="none" w:sz="0" w:space="0" w:color="auto"/>
                  </w:divBdr>
                  <w:divsChild>
                    <w:div w:id="529992324">
                      <w:marLeft w:val="0"/>
                      <w:marRight w:val="0"/>
                      <w:marTop w:val="0"/>
                      <w:marBottom w:val="0"/>
                      <w:divBdr>
                        <w:top w:val="none" w:sz="0" w:space="0" w:color="auto"/>
                        <w:left w:val="none" w:sz="0" w:space="0" w:color="auto"/>
                        <w:bottom w:val="none" w:sz="0" w:space="0" w:color="auto"/>
                        <w:right w:val="none" w:sz="0" w:space="0" w:color="auto"/>
                      </w:divBdr>
                      <w:divsChild>
                        <w:div w:id="2141485839">
                          <w:marLeft w:val="0"/>
                          <w:marRight w:val="0"/>
                          <w:marTop w:val="0"/>
                          <w:marBottom w:val="0"/>
                          <w:divBdr>
                            <w:top w:val="none" w:sz="0" w:space="0" w:color="auto"/>
                            <w:left w:val="none" w:sz="0" w:space="0" w:color="auto"/>
                            <w:bottom w:val="none" w:sz="0" w:space="0" w:color="auto"/>
                            <w:right w:val="none" w:sz="0" w:space="0" w:color="auto"/>
                          </w:divBdr>
                          <w:divsChild>
                            <w:div w:id="1264386658">
                              <w:marLeft w:val="0"/>
                              <w:marRight w:val="0"/>
                              <w:marTop w:val="120"/>
                              <w:marBottom w:val="360"/>
                              <w:divBdr>
                                <w:top w:val="none" w:sz="0" w:space="0" w:color="auto"/>
                                <w:left w:val="none" w:sz="0" w:space="0" w:color="auto"/>
                                <w:bottom w:val="none" w:sz="0" w:space="0" w:color="auto"/>
                                <w:right w:val="none" w:sz="0" w:space="0" w:color="auto"/>
                              </w:divBdr>
                              <w:divsChild>
                                <w:div w:id="1113748950">
                                  <w:marLeft w:val="0"/>
                                  <w:marRight w:val="0"/>
                                  <w:marTop w:val="0"/>
                                  <w:marBottom w:val="0"/>
                                  <w:divBdr>
                                    <w:top w:val="none" w:sz="0" w:space="0" w:color="auto"/>
                                    <w:left w:val="none" w:sz="0" w:space="0" w:color="auto"/>
                                    <w:bottom w:val="none" w:sz="0" w:space="0" w:color="auto"/>
                                    <w:right w:val="none" w:sz="0" w:space="0" w:color="auto"/>
                                  </w:divBdr>
                                </w:div>
                                <w:div w:id="129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86282">
      <w:bodyDiv w:val="1"/>
      <w:marLeft w:val="0"/>
      <w:marRight w:val="0"/>
      <w:marTop w:val="0"/>
      <w:marBottom w:val="0"/>
      <w:divBdr>
        <w:top w:val="none" w:sz="0" w:space="0" w:color="auto"/>
        <w:left w:val="none" w:sz="0" w:space="0" w:color="auto"/>
        <w:bottom w:val="none" w:sz="0" w:space="0" w:color="auto"/>
        <w:right w:val="none" w:sz="0" w:space="0" w:color="auto"/>
      </w:divBdr>
      <w:divsChild>
        <w:div w:id="767583789">
          <w:marLeft w:val="0"/>
          <w:marRight w:val="1"/>
          <w:marTop w:val="0"/>
          <w:marBottom w:val="0"/>
          <w:divBdr>
            <w:top w:val="none" w:sz="0" w:space="0" w:color="auto"/>
            <w:left w:val="none" w:sz="0" w:space="0" w:color="auto"/>
            <w:bottom w:val="none" w:sz="0" w:space="0" w:color="auto"/>
            <w:right w:val="none" w:sz="0" w:space="0" w:color="auto"/>
          </w:divBdr>
          <w:divsChild>
            <w:div w:id="1918175330">
              <w:marLeft w:val="0"/>
              <w:marRight w:val="0"/>
              <w:marTop w:val="0"/>
              <w:marBottom w:val="0"/>
              <w:divBdr>
                <w:top w:val="none" w:sz="0" w:space="0" w:color="auto"/>
                <w:left w:val="none" w:sz="0" w:space="0" w:color="auto"/>
                <w:bottom w:val="none" w:sz="0" w:space="0" w:color="auto"/>
                <w:right w:val="none" w:sz="0" w:space="0" w:color="auto"/>
              </w:divBdr>
              <w:divsChild>
                <w:div w:id="78796399">
                  <w:marLeft w:val="0"/>
                  <w:marRight w:val="1"/>
                  <w:marTop w:val="0"/>
                  <w:marBottom w:val="0"/>
                  <w:divBdr>
                    <w:top w:val="none" w:sz="0" w:space="0" w:color="auto"/>
                    <w:left w:val="none" w:sz="0" w:space="0" w:color="auto"/>
                    <w:bottom w:val="none" w:sz="0" w:space="0" w:color="auto"/>
                    <w:right w:val="none" w:sz="0" w:space="0" w:color="auto"/>
                  </w:divBdr>
                  <w:divsChild>
                    <w:div w:id="88041759">
                      <w:marLeft w:val="0"/>
                      <w:marRight w:val="0"/>
                      <w:marTop w:val="0"/>
                      <w:marBottom w:val="0"/>
                      <w:divBdr>
                        <w:top w:val="none" w:sz="0" w:space="0" w:color="auto"/>
                        <w:left w:val="none" w:sz="0" w:space="0" w:color="auto"/>
                        <w:bottom w:val="none" w:sz="0" w:space="0" w:color="auto"/>
                        <w:right w:val="none" w:sz="0" w:space="0" w:color="auto"/>
                      </w:divBdr>
                      <w:divsChild>
                        <w:div w:id="1906336031">
                          <w:marLeft w:val="0"/>
                          <w:marRight w:val="0"/>
                          <w:marTop w:val="0"/>
                          <w:marBottom w:val="0"/>
                          <w:divBdr>
                            <w:top w:val="none" w:sz="0" w:space="0" w:color="auto"/>
                            <w:left w:val="none" w:sz="0" w:space="0" w:color="auto"/>
                            <w:bottom w:val="none" w:sz="0" w:space="0" w:color="auto"/>
                            <w:right w:val="none" w:sz="0" w:space="0" w:color="auto"/>
                          </w:divBdr>
                          <w:divsChild>
                            <w:div w:id="1557205486">
                              <w:marLeft w:val="0"/>
                              <w:marRight w:val="0"/>
                              <w:marTop w:val="120"/>
                              <w:marBottom w:val="360"/>
                              <w:divBdr>
                                <w:top w:val="none" w:sz="0" w:space="0" w:color="auto"/>
                                <w:left w:val="none" w:sz="0" w:space="0" w:color="auto"/>
                                <w:bottom w:val="none" w:sz="0" w:space="0" w:color="auto"/>
                                <w:right w:val="none" w:sz="0" w:space="0" w:color="auto"/>
                              </w:divBdr>
                              <w:divsChild>
                                <w:div w:id="743335033">
                                  <w:marLeft w:val="0"/>
                                  <w:marRight w:val="0"/>
                                  <w:marTop w:val="0"/>
                                  <w:marBottom w:val="0"/>
                                  <w:divBdr>
                                    <w:top w:val="none" w:sz="0" w:space="0" w:color="auto"/>
                                    <w:left w:val="none" w:sz="0" w:space="0" w:color="auto"/>
                                    <w:bottom w:val="none" w:sz="0" w:space="0" w:color="auto"/>
                                    <w:right w:val="none" w:sz="0" w:space="0" w:color="auto"/>
                                  </w:divBdr>
                                </w:div>
                                <w:div w:id="512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918268">
      <w:bodyDiv w:val="1"/>
      <w:marLeft w:val="0"/>
      <w:marRight w:val="0"/>
      <w:marTop w:val="0"/>
      <w:marBottom w:val="0"/>
      <w:divBdr>
        <w:top w:val="none" w:sz="0" w:space="0" w:color="auto"/>
        <w:left w:val="none" w:sz="0" w:space="0" w:color="auto"/>
        <w:bottom w:val="none" w:sz="0" w:space="0" w:color="auto"/>
        <w:right w:val="none" w:sz="0" w:space="0" w:color="auto"/>
      </w:divBdr>
      <w:divsChild>
        <w:div w:id="2145659260">
          <w:marLeft w:val="0"/>
          <w:marRight w:val="0"/>
          <w:marTop w:val="100"/>
          <w:marBottom w:val="100"/>
          <w:divBdr>
            <w:top w:val="none" w:sz="0" w:space="0" w:color="auto"/>
            <w:left w:val="none" w:sz="0" w:space="0" w:color="auto"/>
            <w:bottom w:val="none" w:sz="0" w:space="0" w:color="auto"/>
            <w:right w:val="none" w:sz="0" w:space="0" w:color="auto"/>
          </w:divBdr>
          <w:divsChild>
            <w:div w:id="854417555">
              <w:marLeft w:val="0"/>
              <w:marRight w:val="0"/>
              <w:marTop w:val="0"/>
              <w:marBottom w:val="0"/>
              <w:divBdr>
                <w:top w:val="none" w:sz="0" w:space="0" w:color="auto"/>
                <w:left w:val="none" w:sz="0" w:space="0" w:color="auto"/>
                <w:bottom w:val="none" w:sz="0" w:space="0" w:color="auto"/>
                <w:right w:val="none" w:sz="0" w:space="0" w:color="auto"/>
              </w:divBdr>
              <w:divsChild>
                <w:div w:id="1226338630">
                  <w:marLeft w:val="105"/>
                  <w:marRight w:val="105"/>
                  <w:marTop w:val="105"/>
                  <w:marBottom w:val="105"/>
                  <w:divBdr>
                    <w:top w:val="none" w:sz="0" w:space="0" w:color="auto"/>
                    <w:left w:val="none" w:sz="0" w:space="0" w:color="auto"/>
                    <w:bottom w:val="none" w:sz="0" w:space="0" w:color="auto"/>
                    <w:right w:val="none" w:sz="0" w:space="0" w:color="auto"/>
                  </w:divBdr>
                  <w:divsChild>
                    <w:div w:id="2023774870">
                      <w:marLeft w:val="0"/>
                      <w:marRight w:val="0"/>
                      <w:marTop w:val="0"/>
                      <w:marBottom w:val="0"/>
                      <w:divBdr>
                        <w:top w:val="none" w:sz="0" w:space="0" w:color="auto"/>
                        <w:left w:val="none" w:sz="0" w:space="0" w:color="auto"/>
                        <w:bottom w:val="none" w:sz="0" w:space="0" w:color="auto"/>
                        <w:right w:val="none" w:sz="0" w:space="0" w:color="auto"/>
                      </w:divBdr>
                      <w:divsChild>
                        <w:div w:id="2137141948">
                          <w:marLeft w:val="0"/>
                          <w:marRight w:val="0"/>
                          <w:marTop w:val="0"/>
                          <w:marBottom w:val="0"/>
                          <w:divBdr>
                            <w:top w:val="none" w:sz="0" w:space="0" w:color="auto"/>
                            <w:left w:val="none" w:sz="0" w:space="0" w:color="auto"/>
                            <w:bottom w:val="none" w:sz="0" w:space="0" w:color="auto"/>
                            <w:right w:val="none" w:sz="0" w:space="0" w:color="auto"/>
                          </w:divBdr>
                          <w:divsChild>
                            <w:div w:id="1369525286">
                              <w:marLeft w:val="0"/>
                              <w:marRight w:val="0"/>
                              <w:marTop w:val="0"/>
                              <w:marBottom w:val="0"/>
                              <w:divBdr>
                                <w:top w:val="none" w:sz="0" w:space="0" w:color="auto"/>
                                <w:left w:val="none" w:sz="0" w:space="0" w:color="auto"/>
                                <w:bottom w:val="none" w:sz="0" w:space="0" w:color="auto"/>
                                <w:right w:val="none" w:sz="0" w:space="0" w:color="auto"/>
                              </w:divBdr>
                              <w:divsChild>
                                <w:div w:id="407504818">
                                  <w:marLeft w:val="0"/>
                                  <w:marRight w:val="0"/>
                                  <w:marTop w:val="0"/>
                                  <w:marBottom w:val="0"/>
                                  <w:divBdr>
                                    <w:top w:val="none" w:sz="0" w:space="0" w:color="auto"/>
                                    <w:left w:val="none" w:sz="0" w:space="0" w:color="auto"/>
                                    <w:bottom w:val="none" w:sz="0" w:space="0" w:color="auto"/>
                                    <w:right w:val="none" w:sz="0" w:space="0" w:color="auto"/>
                                  </w:divBdr>
                                  <w:divsChild>
                                    <w:div w:id="2093040462">
                                      <w:marLeft w:val="105"/>
                                      <w:marRight w:val="105"/>
                                      <w:marTop w:val="105"/>
                                      <w:marBottom w:val="105"/>
                                      <w:divBdr>
                                        <w:top w:val="none" w:sz="0" w:space="0" w:color="auto"/>
                                        <w:left w:val="none" w:sz="0" w:space="0" w:color="auto"/>
                                        <w:bottom w:val="none" w:sz="0" w:space="0" w:color="auto"/>
                                        <w:right w:val="none" w:sz="0" w:space="0" w:color="auto"/>
                                      </w:divBdr>
                                      <w:divsChild>
                                        <w:div w:id="804467952">
                                          <w:marLeft w:val="0"/>
                                          <w:marRight w:val="0"/>
                                          <w:marTop w:val="0"/>
                                          <w:marBottom w:val="0"/>
                                          <w:divBdr>
                                            <w:top w:val="none" w:sz="0" w:space="0" w:color="auto"/>
                                            <w:left w:val="none" w:sz="0" w:space="0" w:color="auto"/>
                                            <w:bottom w:val="none" w:sz="0" w:space="0" w:color="auto"/>
                                            <w:right w:val="none" w:sz="0" w:space="0" w:color="auto"/>
                                          </w:divBdr>
                                          <w:divsChild>
                                            <w:div w:id="313022865">
                                              <w:marLeft w:val="0"/>
                                              <w:marRight w:val="0"/>
                                              <w:marTop w:val="0"/>
                                              <w:marBottom w:val="0"/>
                                              <w:divBdr>
                                                <w:top w:val="none" w:sz="0" w:space="0" w:color="auto"/>
                                                <w:left w:val="none" w:sz="0" w:space="0" w:color="auto"/>
                                                <w:bottom w:val="none" w:sz="0" w:space="0" w:color="auto"/>
                                                <w:right w:val="none" w:sz="0" w:space="0" w:color="auto"/>
                                              </w:divBdr>
                                              <w:divsChild>
                                                <w:div w:id="1033117191">
                                                  <w:marLeft w:val="0"/>
                                                  <w:marRight w:val="0"/>
                                                  <w:marTop w:val="0"/>
                                                  <w:marBottom w:val="0"/>
                                                  <w:divBdr>
                                                    <w:top w:val="none" w:sz="0" w:space="0" w:color="auto"/>
                                                    <w:left w:val="none" w:sz="0" w:space="0" w:color="auto"/>
                                                    <w:bottom w:val="none" w:sz="0" w:space="0" w:color="auto"/>
                                                    <w:right w:val="none" w:sz="0" w:space="0" w:color="auto"/>
                                                  </w:divBdr>
                                                  <w:divsChild>
                                                    <w:div w:id="847981569">
                                                      <w:marLeft w:val="0"/>
                                                      <w:marRight w:val="0"/>
                                                      <w:marTop w:val="0"/>
                                                      <w:marBottom w:val="0"/>
                                                      <w:divBdr>
                                                        <w:top w:val="none" w:sz="0" w:space="0" w:color="auto"/>
                                                        <w:left w:val="none" w:sz="0" w:space="0" w:color="auto"/>
                                                        <w:bottom w:val="none" w:sz="0" w:space="0" w:color="auto"/>
                                                        <w:right w:val="none" w:sz="0" w:space="0" w:color="auto"/>
                                                      </w:divBdr>
                                                      <w:divsChild>
                                                        <w:div w:id="899942075">
                                                          <w:marLeft w:val="0"/>
                                                          <w:marRight w:val="0"/>
                                                          <w:marTop w:val="0"/>
                                                          <w:marBottom w:val="0"/>
                                                          <w:divBdr>
                                                            <w:top w:val="none" w:sz="0" w:space="0" w:color="auto"/>
                                                            <w:left w:val="none" w:sz="0" w:space="0" w:color="auto"/>
                                                            <w:bottom w:val="none" w:sz="0" w:space="0" w:color="auto"/>
                                                            <w:right w:val="none" w:sz="0" w:space="0" w:color="auto"/>
                                                          </w:divBdr>
                                                          <w:divsChild>
                                                            <w:div w:id="1835606687">
                                                              <w:marLeft w:val="0"/>
                                                              <w:marRight w:val="0"/>
                                                              <w:marTop w:val="0"/>
                                                              <w:marBottom w:val="0"/>
                                                              <w:divBdr>
                                                                <w:top w:val="none" w:sz="0" w:space="0" w:color="auto"/>
                                                                <w:left w:val="none" w:sz="0" w:space="0" w:color="auto"/>
                                                                <w:bottom w:val="none" w:sz="0" w:space="0" w:color="auto"/>
                                                                <w:right w:val="none" w:sz="0" w:space="0" w:color="auto"/>
                                                              </w:divBdr>
                                                              <w:divsChild>
                                                                <w:div w:id="578057310">
                                                                  <w:marLeft w:val="105"/>
                                                                  <w:marRight w:val="105"/>
                                                                  <w:marTop w:val="105"/>
                                                                  <w:marBottom w:val="105"/>
                                                                  <w:divBdr>
                                                                    <w:top w:val="none" w:sz="0" w:space="0" w:color="auto"/>
                                                                    <w:left w:val="none" w:sz="0" w:space="0" w:color="auto"/>
                                                                    <w:bottom w:val="none" w:sz="0" w:space="0" w:color="auto"/>
                                                                    <w:right w:val="none" w:sz="0" w:space="0" w:color="auto"/>
                                                                  </w:divBdr>
                                                                  <w:divsChild>
                                                                    <w:div w:id="923221771">
                                                                      <w:marLeft w:val="0"/>
                                                                      <w:marRight w:val="0"/>
                                                                      <w:marTop w:val="0"/>
                                                                      <w:marBottom w:val="0"/>
                                                                      <w:divBdr>
                                                                        <w:top w:val="none" w:sz="0" w:space="0" w:color="auto"/>
                                                                        <w:left w:val="none" w:sz="0" w:space="0" w:color="auto"/>
                                                                        <w:bottom w:val="none" w:sz="0" w:space="0" w:color="auto"/>
                                                                        <w:right w:val="none" w:sz="0" w:space="0" w:color="auto"/>
                                                                      </w:divBdr>
                                                                      <w:divsChild>
                                                                        <w:div w:id="805658262">
                                                                          <w:marLeft w:val="0"/>
                                                                          <w:marRight w:val="0"/>
                                                                          <w:marTop w:val="0"/>
                                                                          <w:marBottom w:val="0"/>
                                                                          <w:divBdr>
                                                                            <w:top w:val="none" w:sz="0" w:space="0" w:color="auto"/>
                                                                            <w:left w:val="none" w:sz="0" w:space="0" w:color="auto"/>
                                                                            <w:bottom w:val="none" w:sz="0" w:space="0" w:color="auto"/>
                                                                            <w:right w:val="none" w:sz="0" w:space="0" w:color="auto"/>
                                                                          </w:divBdr>
                                                                          <w:divsChild>
                                                                            <w:div w:id="780104453">
                                                                              <w:marLeft w:val="0"/>
                                                                              <w:marRight w:val="0"/>
                                                                              <w:marTop w:val="0"/>
                                                                              <w:marBottom w:val="0"/>
                                                                              <w:divBdr>
                                                                                <w:top w:val="none" w:sz="0" w:space="0" w:color="auto"/>
                                                                                <w:left w:val="none" w:sz="0" w:space="0" w:color="auto"/>
                                                                                <w:bottom w:val="none" w:sz="0" w:space="0" w:color="auto"/>
                                                                                <w:right w:val="none" w:sz="0" w:space="0" w:color="auto"/>
                                                                              </w:divBdr>
                                                                              <w:divsChild>
                                                                                <w:div w:id="1566835023">
                                                                                  <w:marLeft w:val="0"/>
                                                                                  <w:marRight w:val="0"/>
                                                                                  <w:marTop w:val="0"/>
                                                                                  <w:marBottom w:val="0"/>
                                                                                  <w:divBdr>
                                                                                    <w:top w:val="none" w:sz="0" w:space="0" w:color="auto"/>
                                                                                    <w:left w:val="none" w:sz="0" w:space="0" w:color="auto"/>
                                                                                    <w:bottom w:val="none" w:sz="0" w:space="0" w:color="auto"/>
                                                                                    <w:right w:val="none" w:sz="0" w:space="0" w:color="auto"/>
                                                                                  </w:divBdr>
                                                                                  <w:divsChild>
                                                                                    <w:div w:id="607468310">
                                                                                      <w:marLeft w:val="0"/>
                                                                                      <w:marRight w:val="0"/>
                                                                                      <w:marTop w:val="0"/>
                                                                                      <w:marBottom w:val="0"/>
                                                                                      <w:divBdr>
                                                                                        <w:top w:val="none" w:sz="0" w:space="0" w:color="auto"/>
                                                                                        <w:left w:val="none" w:sz="0" w:space="0" w:color="auto"/>
                                                                                        <w:bottom w:val="none" w:sz="0" w:space="0" w:color="auto"/>
                                                                                        <w:right w:val="none" w:sz="0" w:space="0" w:color="auto"/>
                                                                                      </w:divBdr>
                                                                                      <w:divsChild>
                                                                                        <w:div w:id="964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94512">
      <w:bodyDiv w:val="1"/>
      <w:marLeft w:val="0"/>
      <w:marRight w:val="0"/>
      <w:marTop w:val="0"/>
      <w:marBottom w:val="0"/>
      <w:divBdr>
        <w:top w:val="none" w:sz="0" w:space="0" w:color="auto"/>
        <w:left w:val="none" w:sz="0" w:space="0" w:color="auto"/>
        <w:bottom w:val="none" w:sz="0" w:space="0" w:color="auto"/>
        <w:right w:val="none" w:sz="0" w:space="0" w:color="auto"/>
      </w:divBdr>
      <w:divsChild>
        <w:div w:id="511141641">
          <w:marLeft w:val="0"/>
          <w:marRight w:val="1"/>
          <w:marTop w:val="0"/>
          <w:marBottom w:val="0"/>
          <w:divBdr>
            <w:top w:val="none" w:sz="0" w:space="0" w:color="auto"/>
            <w:left w:val="none" w:sz="0" w:space="0" w:color="auto"/>
            <w:bottom w:val="none" w:sz="0" w:space="0" w:color="auto"/>
            <w:right w:val="none" w:sz="0" w:space="0" w:color="auto"/>
          </w:divBdr>
          <w:divsChild>
            <w:div w:id="1814642540">
              <w:marLeft w:val="0"/>
              <w:marRight w:val="0"/>
              <w:marTop w:val="0"/>
              <w:marBottom w:val="0"/>
              <w:divBdr>
                <w:top w:val="none" w:sz="0" w:space="0" w:color="auto"/>
                <w:left w:val="none" w:sz="0" w:space="0" w:color="auto"/>
                <w:bottom w:val="none" w:sz="0" w:space="0" w:color="auto"/>
                <w:right w:val="none" w:sz="0" w:space="0" w:color="auto"/>
              </w:divBdr>
              <w:divsChild>
                <w:div w:id="2019849600">
                  <w:marLeft w:val="0"/>
                  <w:marRight w:val="1"/>
                  <w:marTop w:val="0"/>
                  <w:marBottom w:val="0"/>
                  <w:divBdr>
                    <w:top w:val="none" w:sz="0" w:space="0" w:color="auto"/>
                    <w:left w:val="none" w:sz="0" w:space="0" w:color="auto"/>
                    <w:bottom w:val="none" w:sz="0" w:space="0" w:color="auto"/>
                    <w:right w:val="none" w:sz="0" w:space="0" w:color="auto"/>
                  </w:divBdr>
                  <w:divsChild>
                    <w:div w:id="1298415090">
                      <w:marLeft w:val="0"/>
                      <w:marRight w:val="0"/>
                      <w:marTop w:val="0"/>
                      <w:marBottom w:val="0"/>
                      <w:divBdr>
                        <w:top w:val="none" w:sz="0" w:space="0" w:color="auto"/>
                        <w:left w:val="none" w:sz="0" w:space="0" w:color="auto"/>
                        <w:bottom w:val="none" w:sz="0" w:space="0" w:color="auto"/>
                        <w:right w:val="none" w:sz="0" w:space="0" w:color="auto"/>
                      </w:divBdr>
                      <w:divsChild>
                        <w:div w:id="383257469">
                          <w:marLeft w:val="0"/>
                          <w:marRight w:val="0"/>
                          <w:marTop w:val="0"/>
                          <w:marBottom w:val="0"/>
                          <w:divBdr>
                            <w:top w:val="none" w:sz="0" w:space="0" w:color="auto"/>
                            <w:left w:val="none" w:sz="0" w:space="0" w:color="auto"/>
                            <w:bottom w:val="none" w:sz="0" w:space="0" w:color="auto"/>
                            <w:right w:val="none" w:sz="0" w:space="0" w:color="auto"/>
                          </w:divBdr>
                          <w:divsChild>
                            <w:div w:id="1272860091">
                              <w:marLeft w:val="0"/>
                              <w:marRight w:val="0"/>
                              <w:marTop w:val="120"/>
                              <w:marBottom w:val="360"/>
                              <w:divBdr>
                                <w:top w:val="none" w:sz="0" w:space="0" w:color="auto"/>
                                <w:left w:val="none" w:sz="0" w:space="0" w:color="auto"/>
                                <w:bottom w:val="none" w:sz="0" w:space="0" w:color="auto"/>
                                <w:right w:val="none" w:sz="0" w:space="0" w:color="auto"/>
                              </w:divBdr>
                              <w:divsChild>
                                <w:div w:id="1614439433">
                                  <w:marLeft w:val="420"/>
                                  <w:marRight w:val="0"/>
                                  <w:marTop w:val="0"/>
                                  <w:marBottom w:val="0"/>
                                  <w:divBdr>
                                    <w:top w:val="none" w:sz="0" w:space="0" w:color="auto"/>
                                    <w:left w:val="none" w:sz="0" w:space="0" w:color="auto"/>
                                    <w:bottom w:val="none" w:sz="0" w:space="0" w:color="auto"/>
                                    <w:right w:val="none" w:sz="0" w:space="0" w:color="auto"/>
                                  </w:divBdr>
                                  <w:divsChild>
                                    <w:div w:id="20760497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ancock@uwe.ac.uk" TargetMode="External"/><Relationship Id="rId13" Type="http://schemas.openxmlformats.org/officeDocument/2006/relationships/hyperlink" Target="https://www.ncbi.nlm.nih.gov/pubmed/?term=Pearcy%20N%5BAuthor%5D&amp;cauthor=true&amp;cauthor_uid=273543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5427951.2005.10129111"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jcb.24113"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doi.org/10.18926/AMO/545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253-016-7827-7"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A6FC-2FD3-4F81-857F-85DD7B15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31</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20</cp:revision>
  <cp:lastPrinted>2019-04-09T07:05:00Z</cp:lastPrinted>
  <dcterms:created xsi:type="dcterms:W3CDTF">2019-05-01T07:03:00Z</dcterms:created>
  <dcterms:modified xsi:type="dcterms:W3CDTF">2019-05-08T14:17:00Z</dcterms:modified>
</cp:coreProperties>
</file>