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769" w:rsidRPr="00720769" w:rsidRDefault="002E7CA5" w:rsidP="00720769">
      <w:pPr>
        <w:jc w:val="center"/>
        <w:rPr>
          <w:b/>
          <w:u w:val="single"/>
        </w:rPr>
      </w:pPr>
      <w:r>
        <w:rPr>
          <w:b/>
          <w:u w:val="single"/>
        </w:rPr>
        <w:t>Body image concerns among</w:t>
      </w:r>
      <w:bookmarkStart w:id="0" w:name="_GoBack"/>
      <w:bookmarkEnd w:id="0"/>
      <w:r w:rsidR="00720769">
        <w:rPr>
          <w:b/>
          <w:u w:val="single"/>
        </w:rPr>
        <w:t xml:space="preserve"> women with breast cancer </w:t>
      </w:r>
    </w:p>
    <w:p w:rsidR="00720769" w:rsidRDefault="00F71B0F" w:rsidP="00F71B0F">
      <w:pPr>
        <w:rPr>
          <w:i/>
        </w:rPr>
      </w:pPr>
      <w:r>
        <w:rPr>
          <w:i/>
        </w:rPr>
        <w:t>Helena Lewis-Smith</w:t>
      </w:r>
      <w:r w:rsidRPr="00CC5E48">
        <w:rPr>
          <w:i/>
        </w:rPr>
        <w:t xml:space="preserve"> is a </w:t>
      </w:r>
      <w:r>
        <w:rPr>
          <w:i/>
        </w:rPr>
        <w:t>PhD Researcher</w:t>
      </w:r>
      <w:r w:rsidRPr="00CC5E48">
        <w:rPr>
          <w:i/>
        </w:rPr>
        <w:t xml:space="preserve"> at the Centre for Appearance Research, Un</w:t>
      </w:r>
      <w:r>
        <w:rPr>
          <w:i/>
        </w:rPr>
        <w:t xml:space="preserve">iversity of the West of England, Bristol. </w:t>
      </w:r>
    </w:p>
    <w:p w:rsidR="0046636F" w:rsidRPr="005D0559" w:rsidRDefault="0046636F" w:rsidP="00F71B0F">
      <w:pPr>
        <w:rPr>
          <w:i/>
        </w:rPr>
      </w:pPr>
    </w:p>
    <w:p w:rsidR="00F71B0F" w:rsidRDefault="002409CC" w:rsidP="002409CC">
      <w:pPr>
        <w:rPr>
          <w:b/>
        </w:rPr>
      </w:pPr>
      <w:r w:rsidRPr="002409CC">
        <w:rPr>
          <w:b/>
        </w:rPr>
        <w:t>Abstract</w:t>
      </w:r>
    </w:p>
    <w:p w:rsidR="000A6B3E" w:rsidRPr="000A6B3E" w:rsidRDefault="000A6B3E" w:rsidP="00312B77">
      <w:pPr>
        <w:rPr>
          <w:rFonts w:cs="Times New Roman"/>
          <w:szCs w:val="24"/>
        </w:rPr>
      </w:pPr>
      <w:r>
        <w:t>Whilst breast cancer remains the most common cancer amongst women in the United Kingdom, advances in medicine have seen survival rates improve over the years and the</w:t>
      </w:r>
      <w:r w:rsidRPr="00700936">
        <w:t xml:space="preserve"> number of women living with the residual consequences of the disease and its treatment is growing.  </w:t>
      </w:r>
      <w:r>
        <w:t xml:space="preserve">Women are likely to undergo a number of treatments at once, </w:t>
      </w:r>
      <w:r w:rsidR="00D87079">
        <w:t xml:space="preserve">or in succession of one another, each of which brings about </w:t>
      </w:r>
      <w:r w:rsidR="00720769">
        <w:t xml:space="preserve">various </w:t>
      </w:r>
      <w:r w:rsidR="00D87079">
        <w:t xml:space="preserve">changes to appearance, e.g. hair loss.  These wide ranging </w:t>
      </w:r>
      <w:r w:rsidR="00720769">
        <w:t>appearance alterations</w:t>
      </w:r>
      <w:r w:rsidR="00D87079">
        <w:t xml:space="preserve"> </w:t>
      </w:r>
      <w:r w:rsidRPr="000A6B3E">
        <w:rPr>
          <w:rFonts w:cs="Times New Roman"/>
          <w:szCs w:val="24"/>
        </w:rPr>
        <w:t>can impose an adverse impact on body image</w:t>
      </w:r>
      <w:r w:rsidR="00D87079">
        <w:rPr>
          <w:rFonts w:cs="Times New Roman"/>
          <w:szCs w:val="24"/>
        </w:rPr>
        <w:t xml:space="preserve">, </w:t>
      </w:r>
      <w:r w:rsidRPr="000A6B3E">
        <w:rPr>
          <w:rFonts w:cs="Times New Roman"/>
          <w:szCs w:val="24"/>
        </w:rPr>
        <w:t>causing substantial distress for many women (</w:t>
      </w:r>
      <w:r w:rsidR="00D87079">
        <w:rPr>
          <w:rFonts w:cs="Times New Roman"/>
          <w:szCs w:val="24"/>
        </w:rPr>
        <w:t>Dahl et al., 2010</w:t>
      </w:r>
      <w:r w:rsidRPr="000A6B3E">
        <w:rPr>
          <w:rFonts w:cs="Times New Roman"/>
          <w:szCs w:val="24"/>
        </w:rPr>
        <w:t xml:space="preserve">). </w:t>
      </w:r>
    </w:p>
    <w:p w:rsidR="00720769" w:rsidRDefault="00312B77" w:rsidP="002409CC">
      <w:r w:rsidRPr="00B5342A">
        <w:t>This article reviews research exploring</w:t>
      </w:r>
      <w:r>
        <w:t xml:space="preserve"> the body image of women with breast cancer, a group who </w:t>
      </w:r>
      <w:r w:rsidR="003D16C2">
        <w:t>experience a wide range of changes to their appearance as a side effect of treatment</w:t>
      </w:r>
      <w:r w:rsidR="00720769">
        <w:t xml:space="preserve"> for the disease.</w:t>
      </w:r>
    </w:p>
    <w:p w:rsidR="00720769" w:rsidRDefault="00B66ECB" w:rsidP="002409CC">
      <w:r>
        <w:rPr>
          <w:b/>
        </w:rPr>
        <w:t xml:space="preserve">Key search terms: </w:t>
      </w:r>
      <w:r>
        <w:t>women, breast cancer, body image, interventio</w:t>
      </w:r>
      <w:r w:rsidR="0046636F">
        <w:t>ns</w:t>
      </w:r>
    </w:p>
    <w:p w:rsidR="0046636F" w:rsidRDefault="0046636F" w:rsidP="002409CC"/>
    <w:p w:rsidR="00B66ECB" w:rsidRPr="00700936" w:rsidRDefault="0053555F" w:rsidP="00B66ECB">
      <w:r>
        <w:t>Breast cancer is the most common cancer in women in the United Kingdom and t</w:t>
      </w:r>
      <w:r w:rsidR="00B66ECB" w:rsidRPr="00700936">
        <w:t xml:space="preserve">he incidence is </w:t>
      </w:r>
      <w:r>
        <w:t>rising</w:t>
      </w:r>
      <w:r w:rsidR="00B66ECB" w:rsidRPr="00700936">
        <w:t xml:space="preserve">.  There were </w:t>
      </w:r>
      <w:r w:rsidR="00C21A4F">
        <w:t xml:space="preserve">49,936 </w:t>
      </w:r>
      <w:r w:rsidR="00B66ECB" w:rsidRPr="00700936">
        <w:t xml:space="preserve">new </w:t>
      </w:r>
      <w:r w:rsidR="00C21A4F">
        <w:t>cases in 2011 and incidence rates have increased by 7% in the last ten years</w:t>
      </w:r>
      <w:r w:rsidR="00B66ECB" w:rsidRPr="00700936">
        <w:t xml:space="preserve"> (</w:t>
      </w:r>
      <w:r w:rsidR="00C21A4F">
        <w:t>Office for National Statistics, 2013</w:t>
      </w:r>
      <w:r w:rsidR="00B66ECB" w:rsidRPr="00700936">
        <w:t xml:space="preserve">).  </w:t>
      </w:r>
      <w:r>
        <w:t>Fortunately h</w:t>
      </w:r>
      <w:r w:rsidR="001B7AC1">
        <w:t xml:space="preserve">owever, </w:t>
      </w:r>
      <w:r>
        <w:t xml:space="preserve">survival rates of women with breast cancer are improving, of which can be attributed </w:t>
      </w:r>
      <w:r w:rsidR="008545B2">
        <w:t>to</w:t>
      </w:r>
      <w:r>
        <w:t xml:space="preserve"> faster diagnosis and </w:t>
      </w:r>
      <w:r w:rsidR="008545B2">
        <w:t>medical improvements</w:t>
      </w:r>
      <w:r>
        <w:t xml:space="preserve"> </w:t>
      </w:r>
      <w:r w:rsidR="001B7AC1">
        <w:t>(</w:t>
      </w:r>
      <w:r w:rsidR="00773905">
        <w:t>O</w:t>
      </w:r>
      <w:r>
        <w:t xml:space="preserve">ffice </w:t>
      </w:r>
      <w:r w:rsidR="00773905">
        <w:t xml:space="preserve">of National Statistics, </w:t>
      </w:r>
      <w:r w:rsidR="00411893">
        <w:t xml:space="preserve">2011; </w:t>
      </w:r>
      <w:proofErr w:type="spellStart"/>
      <w:r w:rsidR="00411893">
        <w:t>Rachet</w:t>
      </w:r>
      <w:proofErr w:type="spellEnd"/>
      <w:r w:rsidR="00411893">
        <w:t xml:space="preserve"> et al., 2009</w:t>
      </w:r>
      <w:r w:rsidR="00773905">
        <w:t xml:space="preserve">).  Consequently, </w:t>
      </w:r>
      <w:r w:rsidR="00B66ECB" w:rsidRPr="00700936">
        <w:t xml:space="preserve">the number of women living with the residual consequences of the disease and its treatment is growing.  </w:t>
      </w:r>
      <w:r w:rsidR="00D66428">
        <w:t xml:space="preserve">Treatment for breast cancer </w:t>
      </w:r>
      <w:r w:rsidR="008545B2">
        <w:t>usually</w:t>
      </w:r>
      <w:r w:rsidR="00D66428">
        <w:t xml:space="preserve"> entails several </w:t>
      </w:r>
      <w:r w:rsidR="008545B2">
        <w:t>methods over a prolonged</w:t>
      </w:r>
      <w:r w:rsidR="00770FDD">
        <w:t xml:space="preserve"> period of time</w:t>
      </w:r>
      <w:r w:rsidR="00844F92">
        <w:t xml:space="preserve">.  </w:t>
      </w:r>
      <w:r w:rsidR="00770FDD">
        <w:t>The initial intervention</w:t>
      </w:r>
      <w:r w:rsidR="004C5685">
        <w:t xml:space="preserve"> is typically surgery, which can </w:t>
      </w:r>
      <w:r w:rsidR="00D66428">
        <w:t xml:space="preserve">subsequently </w:t>
      </w:r>
      <w:r w:rsidR="00770FDD">
        <w:t xml:space="preserve">be </w:t>
      </w:r>
      <w:r w:rsidR="00D66428">
        <w:t xml:space="preserve">followed </w:t>
      </w:r>
      <w:r w:rsidR="00770FDD">
        <w:t>by</w:t>
      </w:r>
      <w:r w:rsidR="00D66428">
        <w:t xml:space="preserve"> chemotherapy, radio</w:t>
      </w:r>
      <w:r w:rsidR="00694C1A">
        <w:t xml:space="preserve">therapy and hormone treatments.  There are various side-effects associated with </w:t>
      </w:r>
      <w:r w:rsidR="00B43F68">
        <w:t xml:space="preserve">each of </w:t>
      </w:r>
      <w:r w:rsidR="00694C1A">
        <w:t>the</w:t>
      </w:r>
      <w:r w:rsidR="00C4622A">
        <w:t xml:space="preserve">se interventions, many of which alter </w:t>
      </w:r>
      <w:r w:rsidR="005D0559">
        <w:t>appearance</w:t>
      </w:r>
      <w:r w:rsidR="00282A96">
        <w:t>.</w:t>
      </w:r>
    </w:p>
    <w:p w:rsidR="00282A96" w:rsidRPr="00282A96" w:rsidRDefault="00A9511B" w:rsidP="00B66ECB">
      <w:pPr>
        <w:rPr>
          <w:b/>
        </w:rPr>
      </w:pPr>
      <w:r>
        <w:rPr>
          <w:b/>
        </w:rPr>
        <w:t>How is</w:t>
      </w:r>
      <w:r w:rsidR="007B528E">
        <w:rPr>
          <w:b/>
        </w:rPr>
        <w:t xml:space="preserve"> </w:t>
      </w:r>
      <w:r w:rsidR="00282A96" w:rsidRPr="00282A96">
        <w:rPr>
          <w:b/>
        </w:rPr>
        <w:t>appear</w:t>
      </w:r>
      <w:r w:rsidR="007B528E">
        <w:rPr>
          <w:b/>
        </w:rPr>
        <w:t xml:space="preserve">ance </w:t>
      </w:r>
      <w:r>
        <w:rPr>
          <w:b/>
        </w:rPr>
        <w:t>affected</w:t>
      </w:r>
      <w:r w:rsidR="00282A96" w:rsidRPr="00282A96">
        <w:rPr>
          <w:b/>
        </w:rPr>
        <w:t xml:space="preserve"> due to treatment for breast cancer?</w:t>
      </w:r>
    </w:p>
    <w:p w:rsidR="006F45ED" w:rsidRDefault="005D0559" w:rsidP="00B66ECB">
      <w:pPr>
        <w:rPr>
          <w:rFonts w:cs="FrutigerLTStd-Light"/>
        </w:rPr>
      </w:pPr>
      <w:r>
        <w:t>Due to the partial to complete loss of one or both breasts, breast surgery</w:t>
      </w:r>
      <w:r w:rsidR="00B66ECB" w:rsidRPr="00700936">
        <w:t xml:space="preserve"> may </w:t>
      </w:r>
      <w:r>
        <w:t xml:space="preserve">lead to </w:t>
      </w:r>
      <w:r w:rsidR="00B66ECB" w:rsidRPr="00700936">
        <w:t>breast asymmetry,</w:t>
      </w:r>
      <w:r w:rsidR="005766D7" w:rsidRPr="00700936">
        <w:t xml:space="preserve"> the need for a breast prosthesis or breast reconstruction, severe</w:t>
      </w:r>
      <w:r w:rsidR="00C4622A" w:rsidRPr="00700936">
        <w:t xml:space="preserve"> scarring</w:t>
      </w:r>
      <w:r w:rsidR="00C4622A">
        <w:t>,</w:t>
      </w:r>
      <w:r w:rsidR="00C4622A" w:rsidRPr="00700936">
        <w:t xml:space="preserve"> </w:t>
      </w:r>
      <w:r w:rsidR="00B66ECB" w:rsidRPr="00700936">
        <w:t xml:space="preserve">loss of breast and nipple </w:t>
      </w:r>
      <w:r w:rsidR="005766D7" w:rsidRPr="00700936">
        <w:t>sensation</w:t>
      </w:r>
      <w:r w:rsidR="005766D7">
        <w:t>, and</w:t>
      </w:r>
      <w:r w:rsidR="00C4622A">
        <w:t xml:space="preserve"> </w:t>
      </w:r>
      <w:r>
        <w:t>lymphe</w:t>
      </w:r>
      <w:r w:rsidRPr="00700936">
        <w:t>dema</w:t>
      </w:r>
      <w:r w:rsidR="00C4622A">
        <w:t xml:space="preserve"> (Collins et al., 2011)</w:t>
      </w:r>
      <w:r w:rsidR="00B66ECB" w:rsidRPr="00700936">
        <w:t xml:space="preserve">.  Mastectomy is a very common procedure, as demonstrated by the </w:t>
      </w:r>
      <w:r w:rsidR="00B66ECB" w:rsidRPr="00700936">
        <w:rPr>
          <w:rFonts w:cs="FrutigerLTStd-Light"/>
        </w:rPr>
        <w:t xml:space="preserve">National Mastectomy and Breast Reconstruction Audit which reported 16,485 women to </w:t>
      </w:r>
      <w:r w:rsidR="005766D7">
        <w:rPr>
          <w:rFonts w:cs="FrutigerLTStd-Light"/>
        </w:rPr>
        <w:t xml:space="preserve">have received this intervention across a 15 month period as from the beginning of 2008. </w:t>
      </w:r>
      <w:r w:rsidR="00B66ECB" w:rsidRPr="00700936">
        <w:rPr>
          <w:rFonts w:cs="FrutigerLTStd-Light"/>
        </w:rPr>
        <w:t xml:space="preserve">Of these women, 21% had </w:t>
      </w:r>
      <w:r w:rsidR="005766D7">
        <w:rPr>
          <w:rFonts w:cs="FrutigerLTStd-Light"/>
        </w:rPr>
        <w:t xml:space="preserve">chosen </w:t>
      </w:r>
      <w:r w:rsidR="00B66ECB" w:rsidRPr="00700936">
        <w:rPr>
          <w:rFonts w:cs="FrutigerLTStd-Light"/>
        </w:rPr>
        <w:t xml:space="preserve">immediate reconstruction, whilst </w:t>
      </w:r>
      <w:r w:rsidR="005766D7">
        <w:rPr>
          <w:rFonts w:cs="FrutigerLTStd-Light"/>
        </w:rPr>
        <w:t>10.5%</w:t>
      </w:r>
      <w:r w:rsidR="00B66ECB" w:rsidRPr="00700936">
        <w:rPr>
          <w:rFonts w:cs="FrutigerLTStd-Light"/>
        </w:rPr>
        <w:t xml:space="preserve"> underwent a delayed breast reconstruction following an earlier mastectomy (National Mastectomy and Breast Reconstruction Audit</w:t>
      </w:r>
      <w:r w:rsidR="00282A96">
        <w:rPr>
          <w:rFonts w:cs="FrutigerLTStd-Light"/>
        </w:rPr>
        <w:t>, 201</w:t>
      </w:r>
      <w:r w:rsidR="00B66ECB" w:rsidRPr="00700936">
        <w:rPr>
          <w:rFonts w:cs="FrutigerLTStd-Light"/>
        </w:rPr>
        <w:t>1).</w:t>
      </w:r>
      <w:r w:rsidR="00B3450D">
        <w:rPr>
          <w:rFonts w:cs="FrutigerLTStd-Light"/>
        </w:rPr>
        <w:t xml:space="preserve"> </w:t>
      </w:r>
      <w:r w:rsidR="00282A96">
        <w:rPr>
          <w:rFonts w:cs="FrutigerLTStd-Light"/>
        </w:rPr>
        <w:t xml:space="preserve">  </w:t>
      </w:r>
    </w:p>
    <w:p w:rsidR="00B66ECB" w:rsidRPr="00B3450D" w:rsidRDefault="00267CEB" w:rsidP="00B66ECB">
      <w:pPr>
        <w:rPr>
          <w:rFonts w:cs="FrutigerLTStd-Light"/>
        </w:rPr>
      </w:pPr>
      <w:r>
        <w:t>C</w:t>
      </w:r>
      <w:r w:rsidR="00B66ECB" w:rsidRPr="00700936">
        <w:t xml:space="preserve">hemotherapy treatment brings about </w:t>
      </w:r>
      <w:r w:rsidRPr="00700936">
        <w:t>numerous</w:t>
      </w:r>
      <w:r w:rsidR="00B66ECB" w:rsidRPr="00700936">
        <w:t xml:space="preserve"> side-effects</w:t>
      </w:r>
      <w:r>
        <w:t xml:space="preserve"> which change appearance</w:t>
      </w:r>
      <w:r w:rsidR="00B66ECB" w:rsidRPr="00700936">
        <w:t xml:space="preserve">, including </w:t>
      </w:r>
      <w:r>
        <w:t>hair loss</w:t>
      </w:r>
      <w:r w:rsidR="00B66ECB" w:rsidRPr="00700936">
        <w:t>, weight fluctuation, hot flushes related to early-onset menopause, and skin and nail discolouration (</w:t>
      </w:r>
      <w:proofErr w:type="spellStart"/>
      <w:r w:rsidR="00B66ECB" w:rsidRPr="00700936">
        <w:t>Nozawa</w:t>
      </w:r>
      <w:proofErr w:type="spellEnd"/>
      <w:r>
        <w:t xml:space="preserve"> et al., 2013</w:t>
      </w:r>
      <w:r w:rsidR="00B66ECB" w:rsidRPr="00700936">
        <w:t>).</w:t>
      </w:r>
      <w:r w:rsidR="00B66ECB" w:rsidRPr="00700936">
        <w:rPr>
          <w:color w:val="FF0000"/>
        </w:rPr>
        <w:t xml:space="preserve">  </w:t>
      </w:r>
      <w:r w:rsidR="00282A96">
        <w:t>Challenges</w:t>
      </w:r>
      <w:r w:rsidR="00B66ECB" w:rsidRPr="00700936">
        <w:t xml:space="preserve"> can</w:t>
      </w:r>
      <w:r w:rsidR="00282A96">
        <w:t xml:space="preserve"> arise from radiation treatment due to</w:t>
      </w:r>
      <w:r w:rsidR="00B66ECB" w:rsidRPr="00700936">
        <w:t xml:space="preserve"> skin </w:t>
      </w:r>
      <w:r w:rsidR="00B66ECB" w:rsidRPr="00700936">
        <w:lastRenderedPageBreak/>
        <w:t>reactions and discolouration, in addition to slow progressive long-term neurological changes (</w:t>
      </w:r>
      <w:proofErr w:type="spellStart"/>
      <w:r w:rsidR="00B66ECB" w:rsidRPr="00700936">
        <w:t>Sanitt</w:t>
      </w:r>
      <w:proofErr w:type="spellEnd"/>
      <w:r w:rsidR="00B66ECB" w:rsidRPr="00700936">
        <w:t xml:space="preserve">, 2006).  </w:t>
      </w:r>
      <w:r w:rsidR="00282A96">
        <w:t>Furthermore, hormone treatments can</w:t>
      </w:r>
      <w:r w:rsidR="00B66ECB" w:rsidRPr="00700936">
        <w:t xml:space="preserve"> </w:t>
      </w:r>
      <w:r w:rsidR="00954FDD">
        <w:t xml:space="preserve">bring on early menopause and the associated changes to appearance this brings with it. </w:t>
      </w:r>
      <w:r w:rsidR="006F45ED">
        <w:t xml:space="preserve">Some women will receive a combination of these treatments, resulting with having to deal with an extensive range of changes to appearance often at the same time, but sometimes one after another if the treatment is ongoing over months or potentially years. </w:t>
      </w:r>
    </w:p>
    <w:p w:rsidR="00282A96" w:rsidRPr="00B3450D" w:rsidRDefault="00282A96" w:rsidP="00282A96">
      <w:pPr>
        <w:rPr>
          <w:b/>
        </w:rPr>
      </w:pPr>
      <w:r>
        <w:rPr>
          <w:b/>
        </w:rPr>
        <w:t xml:space="preserve">What </w:t>
      </w:r>
      <w:r w:rsidR="007B528E">
        <w:rPr>
          <w:b/>
        </w:rPr>
        <w:t>is the impact of an altered appearance for women with breast cancer?</w:t>
      </w:r>
    </w:p>
    <w:p w:rsidR="00282A96" w:rsidRDefault="00282A96" w:rsidP="00B66ECB">
      <w:r>
        <w:t xml:space="preserve">These </w:t>
      </w:r>
      <w:r w:rsidR="003C0C8E">
        <w:t xml:space="preserve">wide ranging </w:t>
      </w:r>
      <w:r w:rsidR="00CC3251">
        <w:t xml:space="preserve">appearance </w:t>
      </w:r>
      <w:r>
        <w:t>changes can be a significant source of distress and</w:t>
      </w:r>
      <w:r w:rsidR="007B528E">
        <w:t xml:space="preserve"> body dissatisfaction for women (</w:t>
      </w:r>
      <w:r w:rsidR="00411893">
        <w:t>Falk Dahl</w:t>
      </w:r>
      <w:r w:rsidR="003C0C8E">
        <w:t xml:space="preserve"> et a</w:t>
      </w:r>
      <w:r w:rsidR="007B528E">
        <w:t>l., 2010; Helms et al</w:t>
      </w:r>
      <w:r w:rsidR="003C0C8E">
        <w:t xml:space="preserve">., 2008), particularly because </w:t>
      </w:r>
      <w:r w:rsidR="007B528E" w:rsidRPr="00700936">
        <w:t xml:space="preserve">they are </w:t>
      </w:r>
      <w:r w:rsidR="003C0C8E">
        <w:t>out of the indi</w:t>
      </w:r>
      <w:r w:rsidR="00CC3251">
        <w:t>vidual’s control (</w:t>
      </w:r>
      <w:proofErr w:type="spellStart"/>
      <w:r w:rsidR="00CC3251">
        <w:t>Tacon</w:t>
      </w:r>
      <w:proofErr w:type="spellEnd"/>
      <w:r w:rsidR="00CC3251">
        <w:t>, 2011).  Indeed, one study reported</w:t>
      </w:r>
      <w:r w:rsidR="004E2881">
        <w:t xml:space="preserve"> appearance concerns among</w:t>
      </w:r>
      <w:r w:rsidR="00CC3251">
        <w:t xml:space="preserve"> 17% to 33% of women within 7 months of their diagnosis (</w:t>
      </w:r>
      <w:proofErr w:type="spellStart"/>
      <w:r w:rsidR="00CC3251">
        <w:t>Fobair</w:t>
      </w:r>
      <w:proofErr w:type="spellEnd"/>
      <w:r w:rsidR="00CC3251">
        <w:t xml:space="preserve"> et al., 2006).  Furthermore, disturbances to body image</w:t>
      </w:r>
      <w:r w:rsidR="00D93AAB">
        <w:t xml:space="preserve"> can</w:t>
      </w:r>
      <w:r w:rsidR="00CC3251">
        <w:t xml:space="preserve"> persist long after treatment, as </w:t>
      </w:r>
      <w:r w:rsidR="00D93AAB">
        <w:t>identified</w:t>
      </w:r>
      <w:r w:rsidR="00CC3251">
        <w:t xml:space="preserve"> </w:t>
      </w:r>
      <w:r w:rsidR="00976E3C">
        <w:t xml:space="preserve">among </w:t>
      </w:r>
      <w:r w:rsidR="00D93AAB">
        <w:t xml:space="preserve">27% of long-term survivors </w:t>
      </w:r>
      <w:r w:rsidR="00976E3C">
        <w:t>in a further study</w:t>
      </w:r>
      <w:r w:rsidR="00411893">
        <w:t xml:space="preserve"> (Falk Dahl</w:t>
      </w:r>
      <w:r w:rsidR="00D93AAB">
        <w:t xml:space="preserve"> et al., 2010).</w:t>
      </w:r>
    </w:p>
    <w:p w:rsidR="00B66ECB" w:rsidRPr="00B3450D" w:rsidRDefault="003C4877" w:rsidP="00B66ECB">
      <w:pPr>
        <w:rPr>
          <w:rFonts w:cs="AdvP7C2E"/>
        </w:rPr>
      </w:pPr>
      <w:r>
        <w:t xml:space="preserve">Particularly debilitating upon body image are the alterations to breasts and hair loss.  </w:t>
      </w:r>
      <w:r w:rsidR="00C810FA">
        <w:t xml:space="preserve">The breast is associated with </w:t>
      </w:r>
      <w:r w:rsidR="00290C01">
        <w:t xml:space="preserve">attractiveness, </w:t>
      </w:r>
      <w:r w:rsidR="00C810FA">
        <w:t>sexuality, femin</w:t>
      </w:r>
      <w:r w:rsidR="00290C01">
        <w:t>in</w:t>
      </w:r>
      <w:r w:rsidR="00C810FA">
        <w:t xml:space="preserve">ity, identity, motherhood and nurturance (Levin, 2006).  </w:t>
      </w:r>
      <w:r w:rsidR="00B66ECB" w:rsidRPr="00700936">
        <w:t xml:space="preserve">The loss of a breast can </w:t>
      </w:r>
      <w:r w:rsidR="00290C01">
        <w:t xml:space="preserve">therefore adversely </w:t>
      </w:r>
      <w:r w:rsidR="00ED7C29">
        <w:t>impact upon</w:t>
      </w:r>
      <w:r w:rsidR="00B66ECB" w:rsidRPr="00700936">
        <w:t xml:space="preserve"> </w:t>
      </w:r>
      <w:r w:rsidR="00290C01">
        <w:t xml:space="preserve">body image, </w:t>
      </w:r>
      <w:r w:rsidR="00B66ECB" w:rsidRPr="00700936">
        <w:t xml:space="preserve">feelings of femininity, sexuality and </w:t>
      </w:r>
      <w:r w:rsidR="00201FA0">
        <w:t xml:space="preserve">sense of self </w:t>
      </w:r>
      <w:r w:rsidR="00B66ECB" w:rsidRPr="00700936">
        <w:t>(</w:t>
      </w:r>
      <w:r w:rsidR="00411893">
        <w:t>Falk Dahl</w:t>
      </w:r>
      <w:r w:rsidR="00290C01">
        <w:t xml:space="preserve"> et al., 2010; </w:t>
      </w:r>
      <w:proofErr w:type="spellStart"/>
      <w:r w:rsidR="00B66ECB" w:rsidRPr="00700936">
        <w:t>Manderson</w:t>
      </w:r>
      <w:proofErr w:type="spellEnd"/>
      <w:r w:rsidR="00B66ECB" w:rsidRPr="00700936">
        <w:t xml:space="preserve"> &amp; Stirling, 2007).</w:t>
      </w:r>
      <w:r w:rsidR="00ED7C29">
        <w:t xml:space="preserve">  Following surgery, women can report feeling mutilated or </w:t>
      </w:r>
      <w:r w:rsidR="00201FA0">
        <w:t>like a part of them</w:t>
      </w:r>
      <w:r w:rsidR="004F69B6">
        <w:t xml:space="preserve"> i</w:t>
      </w:r>
      <w:r w:rsidR="00ED7C29">
        <w:t xml:space="preserve">s </w:t>
      </w:r>
      <w:r w:rsidR="00053C96">
        <w:t>missing (</w:t>
      </w:r>
      <w:r w:rsidR="00ED7C29">
        <w:t xml:space="preserve">Kunkel et al., 2002; </w:t>
      </w:r>
      <w:proofErr w:type="spellStart"/>
      <w:r w:rsidR="00ED7C29">
        <w:t>Lindop</w:t>
      </w:r>
      <w:proofErr w:type="spellEnd"/>
      <w:r w:rsidR="00ED7C29">
        <w:t xml:space="preserve"> &amp; Cannon, 2001).  </w:t>
      </w:r>
      <w:r w:rsidR="00B66ECB" w:rsidRPr="00700936">
        <w:t xml:space="preserve">Mastectomy and scarring from surgery </w:t>
      </w:r>
      <w:r w:rsidR="00053C96">
        <w:t xml:space="preserve">in particular, </w:t>
      </w:r>
      <w:r w:rsidR="00B66ECB" w:rsidRPr="00700936">
        <w:t>have also been found to have a profoundly negative impact on body image and feelings of sexuality (Sheppard &amp; Ely, 2008).  Furthermore, women who undergo radical mastectomy without subsequent breast reconstruction tend to have greater body dissatisfaction than women who have had breast conserving surgery or breast construction (</w:t>
      </w:r>
      <w:r w:rsidR="0054139D">
        <w:rPr>
          <w:rFonts w:cs="Arial"/>
        </w:rPr>
        <w:t>Arndt et al., 2008</w:t>
      </w:r>
      <w:r w:rsidR="00B66ECB" w:rsidRPr="00700936">
        <w:rPr>
          <w:rFonts w:cs="Arial"/>
        </w:rPr>
        <w:t xml:space="preserve">).  </w:t>
      </w:r>
      <w:r w:rsidR="009A2873">
        <w:t>This can have</w:t>
      </w:r>
      <w:r w:rsidR="00B66ECB" w:rsidRPr="00700936">
        <w:t xml:space="preserve"> profound effect</w:t>
      </w:r>
      <w:r w:rsidR="009A2873">
        <w:t>s</w:t>
      </w:r>
      <w:r w:rsidR="00B66ECB" w:rsidRPr="00700936">
        <w:t xml:space="preserve"> on their social life, with more of those women who have undergone mastectomy avoiding activities such as going to the beach and isolating themselves compared with women having undergone conservative surgery (</w:t>
      </w:r>
      <w:r w:rsidR="00B66ECB" w:rsidRPr="00700936">
        <w:rPr>
          <w:rFonts w:cs="AdvP7C2E"/>
        </w:rPr>
        <w:t>Mon</w:t>
      </w:r>
      <w:r w:rsidR="002C681E">
        <w:rPr>
          <w:rFonts w:cs="AdvP7C2E"/>
        </w:rPr>
        <w:t>teiro-</w:t>
      </w:r>
      <w:proofErr w:type="spellStart"/>
      <w:r w:rsidR="002C681E">
        <w:rPr>
          <w:rFonts w:cs="AdvP7C2E"/>
        </w:rPr>
        <w:t>Grillo</w:t>
      </w:r>
      <w:proofErr w:type="spellEnd"/>
      <w:r w:rsidR="002C681E">
        <w:rPr>
          <w:rFonts w:cs="AdvP7C2E"/>
        </w:rPr>
        <w:t xml:space="preserve"> et al., 2005</w:t>
      </w:r>
      <w:r w:rsidR="00B66ECB" w:rsidRPr="00700936">
        <w:rPr>
          <w:rFonts w:cs="AdvP7C2E"/>
        </w:rPr>
        <w:t xml:space="preserve">).  </w:t>
      </w:r>
      <w:r w:rsidR="00590064">
        <w:rPr>
          <w:rFonts w:cs="AdvP7C2E"/>
        </w:rPr>
        <w:t xml:space="preserve"> Furthermore, a study reported only 55% of women who had previously undergone a mastectomy would chose the same procedure again, based on post-surgery awareness of the psychological challenges which arise due to breast alterations (Margolis et al., 1989). </w:t>
      </w:r>
    </w:p>
    <w:p w:rsidR="00B66ECB" w:rsidRPr="00700936" w:rsidRDefault="009662C5" w:rsidP="00B3450D">
      <w:r>
        <w:t>Hair holds meaningful value across many cultures, reflecting beauty, gender, age, and religious affiliations</w:t>
      </w:r>
      <w:r w:rsidR="009D5FCF">
        <w:t>, whilst being associated with personal growth and life</w:t>
      </w:r>
      <w:r>
        <w:t xml:space="preserve"> (</w:t>
      </w:r>
      <w:r w:rsidR="009D5FCF">
        <w:t xml:space="preserve">Batchelor, 2001; Freedman, 1994).  </w:t>
      </w:r>
      <w:r w:rsidR="00B66ECB" w:rsidRPr="00700936">
        <w:t>Hair loss is also a traumatic experience and can impose detrimental and long-lasting impacts on body image</w:t>
      </w:r>
      <w:r w:rsidR="009D5FCF">
        <w:t>, sexuality and self-concept</w:t>
      </w:r>
      <w:r w:rsidR="00B66ECB" w:rsidRPr="00700936">
        <w:t xml:space="preserve"> </w:t>
      </w:r>
      <w:r w:rsidR="009D5FCF">
        <w:t xml:space="preserve">(Batchelor, 2001; </w:t>
      </w:r>
      <w:proofErr w:type="spellStart"/>
      <w:r w:rsidR="009D5FCF">
        <w:t>Münstedt</w:t>
      </w:r>
      <w:proofErr w:type="spellEnd"/>
      <w:r w:rsidR="009D5FCF">
        <w:t xml:space="preserve"> et al., </w:t>
      </w:r>
      <w:r w:rsidR="00B66ECB" w:rsidRPr="00700936">
        <w:t>1997).  In fact, women with breast cancer often consider scalp hair loss as the most distressing appearance-altering side effect of chemotherapy treatment, followed by the loss of eyebrows and loss of eyelashes (</w:t>
      </w:r>
      <w:proofErr w:type="spellStart"/>
      <w:r w:rsidR="00B66ECB" w:rsidRPr="00700936">
        <w:t>Nozawa</w:t>
      </w:r>
      <w:proofErr w:type="spellEnd"/>
      <w:r w:rsidR="00B66ECB" w:rsidRPr="00700936">
        <w:t xml:space="preserve"> et al., 2013).  One study found that body satisfaction which dropped during treatment, failed to improve to pre-treatment levels when the hair started to grow back (</w:t>
      </w:r>
      <w:proofErr w:type="spellStart"/>
      <w:r w:rsidR="00B66ECB" w:rsidRPr="00700936">
        <w:t>Münstedt</w:t>
      </w:r>
      <w:proofErr w:type="spellEnd"/>
      <w:r w:rsidR="00B66ECB" w:rsidRPr="00700936">
        <w:t xml:space="preserve"> et al., 1997).  </w:t>
      </w:r>
      <w:r w:rsidR="00B66ECB" w:rsidRPr="00700936">
        <w:rPr>
          <w:rFonts w:cs="Arial"/>
        </w:rPr>
        <w:t>The loss of hair is often experienced more negatively than the loss of a breast, with hair considered int</w:t>
      </w:r>
      <w:r w:rsidR="0040684D">
        <w:rPr>
          <w:rFonts w:cs="Arial"/>
        </w:rPr>
        <w:t xml:space="preserve">egral in the sense of identity </w:t>
      </w:r>
      <w:r w:rsidR="00B66ECB" w:rsidRPr="00700936">
        <w:rPr>
          <w:rFonts w:cs="AdvTimes"/>
        </w:rPr>
        <w:t>and its loss representing a visible reminder of the cancer, leaving the person to feel like a “can</w:t>
      </w:r>
      <w:r w:rsidR="00954FDD">
        <w:rPr>
          <w:rFonts w:cs="AdvTimes"/>
        </w:rPr>
        <w:t>cer patient” (</w:t>
      </w:r>
      <w:proofErr w:type="spellStart"/>
      <w:r w:rsidR="0040684D" w:rsidRPr="00700936">
        <w:rPr>
          <w:rFonts w:cs="AdvTimes"/>
        </w:rPr>
        <w:t>Browall</w:t>
      </w:r>
      <w:proofErr w:type="spellEnd"/>
      <w:r w:rsidR="0040684D">
        <w:rPr>
          <w:rFonts w:cs="AdvTimes"/>
        </w:rPr>
        <w:t xml:space="preserve"> et al.,  2006; </w:t>
      </w:r>
      <w:r w:rsidR="00954FDD">
        <w:rPr>
          <w:rFonts w:cs="AdvTimes"/>
        </w:rPr>
        <w:t xml:space="preserve">Freedman, 1994). </w:t>
      </w:r>
    </w:p>
    <w:p w:rsidR="00B3450D" w:rsidRPr="00B3450D" w:rsidRDefault="00B3450D" w:rsidP="002409CC">
      <w:pPr>
        <w:rPr>
          <w:b/>
        </w:rPr>
      </w:pPr>
      <w:r>
        <w:rPr>
          <w:b/>
        </w:rPr>
        <w:t>How can the body image of women who have had breast cancer be improved?</w:t>
      </w:r>
    </w:p>
    <w:p w:rsidR="00870136" w:rsidRDefault="00C72BF2" w:rsidP="00870136">
      <w:r>
        <w:lastRenderedPageBreak/>
        <w:t>A number of psychosocial interventions targeting the body image of women with brea</w:t>
      </w:r>
      <w:r w:rsidR="00F252B8">
        <w:t xml:space="preserve">st cancer have been </w:t>
      </w:r>
      <w:r w:rsidR="003C0924">
        <w:t>evaluated;</w:t>
      </w:r>
      <w:r w:rsidR="00F252B8">
        <w:t xml:space="preserve"> however </w:t>
      </w:r>
      <w:r w:rsidR="00F410D3">
        <w:t xml:space="preserve">current research </w:t>
      </w:r>
      <w:r w:rsidR="00917979">
        <w:t>primarily</w:t>
      </w:r>
      <w:r w:rsidR="00F410D3">
        <w:t xml:space="preserve"> supports the use of</w:t>
      </w:r>
      <w:r w:rsidR="00F252B8">
        <w:t xml:space="preserve"> cognitive</w:t>
      </w:r>
      <w:r w:rsidR="00350400">
        <w:t xml:space="preserve"> behaviour therapy</w:t>
      </w:r>
      <w:r w:rsidR="00F410D3">
        <w:t>-based interventions</w:t>
      </w:r>
      <w:r w:rsidR="00350400">
        <w:t xml:space="preserve"> (</w:t>
      </w:r>
      <w:proofErr w:type="spellStart"/>
      <w:r w:rsidR="001312E5">
        <w:t>Baucom</w:t>
      </w:r>
      <w:proofErr w:type="spellEnd"/>
      <w:r w:rsidR="001312E5">
        <w:t xml:space="preserve"> et al., 2009; </w:t>
      </w:r>
      <w:proofErr w:type="spellStart"/>
      <w:r w:rsidR="00350400">
        <w:t>Fadaei</w:t>
      </w:r>
      <w:proofErr w:type="spellEnd"/>
      <w:r w:rsidR="00350400">
        <w:t xml:space="preserve"> et al., 2011; Sebastian et al., 2008</w:t>
      </w:r>
      <w:r w:rsidR="001312E5">
        <w:t xml:space="preserve">).  This psychotherapeutic approach uses techniques </w:t>
      </w:r>
      <w:r w:rsidR="00917979">
        <w:t>including</w:t>
      </w:r>
      <w:r w:rsidR="001312E5">
        <w:t xml:space="preserve"> goal setting, cognitive restructuring, and skills training</w:t>
      </w:r>
      <w:r w:rsidR="00AB64BF">
        <w:t>, in order</w:t>
      </w:r>
      <w:r w:rsidR="001312E5">
        <w:t xml:space="preserve"> to target dysfunctional thoughts, emotions and behaviours (Cash, 2011).</w:t>
      </w:r>
      <w:r w:rsidR="00F410D3">
        <w:t xml:space="preserve">  With regards to other</w:t>
      </w:r>
      <w:r w:rsidR="008D6FEA">
        <w:t xml:space="preserve"> </w:t>
      </w:r>
      <w:r w:rsidR="00F410D3">
        <w:t>interventions</w:t>
      </w:r>
      <w:r w:rsidR="00404CBD">
        <w:t>,</w:t>
      </w:r>
      <w:r w:rsidR="003B09AF">
        <w:t xml:space="preserve"> various </w:t>
      </w:r>
      <w:r w:rsidR="00F410D3">
        <w:t xml:space="preserve">physical activity-based programmes </w:t>
      </w:r>
      <w:r w:rsidR="003B09AF">
        <w:t xml:space="preserve">have </w:t>
      </w:r>
      <w:r w:rsidR="00404CBD">
        <w:t>reported an improvement in a</w:t>
      </w:r>
      <w:r w:rsidR="00F410D3">
        <w:t xml:space="preserve">ppearance dissatisfaction, </w:t>
      </w:r>
      <w:r w:rsidR="00404CBD">
        <w:t xml:space="preserve">through the use of </w:t>
      </w:r>
      <w:r w:rsidR="008D6FEA">
        <w:t xml:space="preserve">yoga (Van </w:t>
      </w:r>
      <w:proofErr w:type="spellStart"/>
      <w:r w:rsidR="008D6FEA">
        <w:t>Puymbroeck</w:t>
      </w:r>
      <w:proofErr w:type="spellEnd"/>
      <w:r w:rsidR="008D6FEA">
        <w:t xml:space="preserve"> et al., 2011), strength training (Speck et al., 2010), and </w:t>
      </w:r>
      <w:r w:rsidR="00404CBD">
        <w:t>a combination of several activities</w:t>
      </w:r>
      <w:r w:rsidR="008D6FEA">
        <w:t xml:space="preserve"> (</w:t>
      </w:r>
      <w:proofErr w:type="spellStart"/>
      <w:r w:rsidR="008D6FEA">
        <w:t>Mehnert</w:t>
      </w:r>
      <w:proofErr w:type="spellEnd"/>
      <w:r w:rsidR="008D6FEA">
        <w:t xml:space="preserve"> et al., 2011).  </w:t>
      </w:r>
      <w:r w:rsidR="004C2C97">
        <w:t xml:space="preserve"> </w:t>
      </w:r>
      <w:r w:rsidR="00404CBD">
        <w:t>A</w:t>
      </w:r>
      <w:r w:rsidR="00542E2B">
        <w:t>n education-based approach has</w:t>
      </w:r>
      <w:r w:rsidR="004176E8">
        <w:t xml:space="preserve"> also </w:t>
      </w:r>
      <w:r w:rsidR="00AF268E">
        <w:t xml:space="preserve">been found to positively affect the body image of women with breast cancer </w:t>
      </w:r>
      <w:r w:rsidR="007971A2">
        <w:t xml:space="preserve">in two </w:t>
      </w:r>
      <w:r w:rsidR="00404CBD">
        <w:t>studies</w:t>
      </w:r>
      <w:r w:rsidR="007971A2">
        <w:t xml:space="preserve"> </w:t>
      </w:r>
      <w:r w:rsidR="00AF268E">
        <w:t xml:space="preserve">(Hsu et al., 2010; </w:t>
      </w:r>
      <w:proofErr w:type="spellStart"/>
      <w:r w:rsidR="00AF268E">
        <w:t>Helgeson</w:t>
      </w:r>
      <w:proofErr w:type="spellEnd"/>
      <w:r w:rsidR="00AF268E">
        <w:t xml:space="preserve"> et al., 1999).  </w:t>
      </w:r>
      <w:r w:rsidR="00542E2B">
        <w:t xml:space="preserve">Both </w:t>
      </w:r>
      <w:r w:rsidR="007971A2">
        <w:t>programmes</w:t>
      </w:r>
      <w:r w:rsidR="00542E2B">
        <w:t xml:space="preserve"> provided information regarding the disease, the treatment and prognosis, whilst </w:t>
      </w:r>
      <w:r w:rsidR="007971A2">
        <w:t>Hsu et al (2010)</w:t>
      </w:r>
      <w:r w:rsidR="00542E2B">
        <w:t xml:space="preserve"> also included information regarding appear</w:t>
      </w:r>
      <w:r w:rsidR="007971A2">
        <w:t>ance changes following surgery.</w:t>
      </w:r>
      <w:r w:rsidR="003B09AF">
        <w:t xml:space="preserve">  Psychosexual therapy is an additional method which has been </w:t>
      </w:r>
      <w:r w:rsidR="00A6348C">
        <w:t>found to improve the</w:t>
      </w:r>
      <w:r w:rsidR="003B09AF">
        <w:t xml:space="preserve"> body of image of women with breast cancer (</w:t>
      </w:r>
      <w:proofErr w:type="spellStart"/>
      <w:r w:rsidR="003B09AF">
        <w:t>Kalaitzi</w:t>
      </w:r>
      <w:proofErr w:type="spellEnd"/>
      <w:r w:rsidR="003B09AF">
        <w:t xml:space="preserve"> et al., 2007), whilst the provision of beauty treatments </w:t>
      </w:r>
      <w:r w:rsidR="00A6348C">
        <w:t xml:space="preserve">has also demonstrated the potential to alleviate appearance dissatisfaction </w:t>
      </w:r>
      <w:r w:rsidR="004C2C97">
        <w:t>(</w:t>
      </w:r>
      <w:proofErr w:type="spellStart"/>
      <w:r w:rsidR="004C2C97">
        <w:t>Quintard</w:t>
      </w:r>
      <w:proofErr w:type="spellEnd"/>
      <w:r w:rsidR="004C2C97">
        <w:t xml:space="preserve"> &amp; </w:t>
      </w:r>
      <w:proofErr w:type="spellStart"/>
      <w:r w:rsidR="004C2C97">
        <w:t>Lakdja</w:t>
      </w:r>
      <w:proofErr w:type="spellEnd"/>
      <w:r w:rsidR="004C2C97">
        <w:t xml:space="preserve">, 2008). </w:t>
      </w:r>
    </w:p>
    <w:p w:rsidR="0046636F" w:rsidRDefault="00EF109A" w:rsidP="00870136">
      <w:r>
        <w:t xml:space="preserve">Whilst the number of studies </w:t>
      </w:r>
      <w:r w:rsidR="00877CFD">
        <w:t>reporting</w:t>
      </w:r>
      <w:r>
        <w:t xml:space="preserve"> a posi</w:t>
      </w:r>
      <w:r w:rsidR="00877CFD">
        <w:t xml:space="preserve">tive impact </w:t>
      </w:r>
      <w:r>
        <w:t xml:space="preserve">on the body image of women with breast cancer is promising, </w:t>
      </w:r>
      <w:r w:rsidR="00877CFD">
        <w:t xml:space="preserve">this area </w:t>
      </w:r>
      <w:r w:rsidR="00AA70C2">
        <w:t>requires</w:t>
      </w:r>
      <w:r w:rsidR="00877CFD">
        <w:t xml:space="preserve"> further study.  </w:t>
      </w:r>
      <w:r w:rsidR="0046636F">
        <w:t>Great</w:t>
      </w:r>
      <w:r w:rsidR="00AA70C2">
        <w:t xml:space="preserve">er </w:t>
      </w:r>
      <w:r>
        <w:t>methodological rigour in the design and evaluation of</w:t>
      </w:r>
      <w:r w:rsidR="00AA70C2">
        <w:t xml:space="preserve"> psychosocial</w:t>
      </w:r>
      <w:r>
        <w:t xml:space="preserve"> interventions</w:t>
      </w:r>
      <w:r w:rsidR="00AA70C2">
        <w:t xml:space="preserve"> is </w:t>
      </w:r>
      <w:r w:rsidR="0046636F">
        <w:t>important</w:t>
      </w:r>
      <w:r w:rsidR="00AA70C2">
        <w:t xml:space="preserve">.  Of particular importance is the conduct of </w:t>
      </w:r>
      <w:r>
        <w:t>randomized controlled trials, well powered sample size</w:t>
      </w:r>
      <w:r w:rsidR="0046636F">
        <w:t xml:space="preserve">s and </w:t>
      </w:r>
      <w:r w:rsidR="0046636F">
        <w:t>longer follow-</w:t>
      </w:r>
      <w:r w:rsidR="0046636F">
        <w:t>up periods.  This would increase our confidence in the findings and allow for replication and comparison of psychosocial interventions.</w:t>
      </w:r>
    </w:p>
    <w:p w:rsidR="0046636F" w:rsidRPr="00B5342A" w:rsidRDefault="0046636F" w:rsidP="00870136"/>
    <w:p w:rsidR="002F406E" w:rsidRPr="00B5342A" w:rsidRDefault="002F406E" w:rsidP="002F406E">
      <w:pPr>
        <w:rPr>
          <w:b/>
        </w:rPr>
      </w:pPr>
      <w:r w:rsidRPr="00B5342A">
        <w:rPr>
          <w:b/>
        </w:rPr>
        <w:t>Key Points</w:t>
      </w:r>
    </w:p>
    <w:p w:rsidR="00E007AB" w:rsidRPr="00E007AB" w:rsidRDefault="00E007AB" w:rsidP="002F406E">
      <w:pPr>
        <w:pStyle w:val="ListParagraph"/>
        <w:numPr>
          <w:ilvl w:val="0"/>
          <w:numId w:val="1"/>
        </w:numPr>
        <w:rPr>
          <w:b/>
        </w:rPr>
      </w:pPr>
      <w:r>
        <w:t>Treatment for breast cancer</w:t>
      </w:r>
      <w:r w:rsidR="00F73D96">
        <w:t xml:space="preserve"> can</w:t>
      </w:r>
      <w:r>
        <w:t xml:space="preserve"> </w:t>
      </w:r>
      <w:r w:rsidR="00F73D96">
        <w:t>bring</w:t>
      </w:r>
      <w:r>
        <w:t xml:space="preserve"> about a number of changes to </w:t>
      </w:r>
      <w:r w:rsidR="00F73D96">
        <w:t xml:space="preserve">appearance, including loss of one or both breasts, hair loss, weight change, and skin and nail discolouration. </w:t>
      </w:r>
    </w:p>
    <w:p w:rsidR="00F04725" w:rsidRPr="00A870C3" w:rsidRDefault="00A870C3" w:rsidP="00D43CCA">
      <w:pPr>
        <w:pStyle w:val="ListParagraph"/>
        <w:numPr>
          <w:ilvl w:val="0"/>
          <w:numId w:val="1"/>
        </w:numPr>
        <w:rPr>
          <w:b/>
        </w:rPr>
      </w:pPr>
      <w:r>
        <w:t>A</w:t>
      </w:r>
      <w:r w:rsidR="00E007AB">
        <w:t xml:space="preserve">ppearance alterations </w:t>
      </w:r>
      <w:r w:rsidR="00F73D96">
        <w:t xml:space="preserve">can be a </w:t>
      </w:r>
      <w:r w:rsidR="00E007AB">
        <w:t>cause</w:t>
      </w:r>
      <w:r w:rsidR="00F73D96">
        <w:t xml:space="preserve"> of great</w:t>
      </w:r>
      <w:r w:rsidR="00E007AB">
        <w:t xml:space="preserve"> distress for women with breast cancer, which can persist long beyond treatment. </w:t>
      </w:r>
    </w:p>
    <w:p w:rsidR="00A870C3" w:rsidRPr="00A870C3" w:rsidRDefault="00A870C3" w:rsidP="00D43CCA">
      <w:pPr>
        <w:pStyle w:val="ListParagraph"/>
        <w:numPr>
          <w:ilvl w:val="0"/>
          <w:numId w:val="1"/>
        </w:numPr>
        <w:rPr>
          <w:b/>
        </w:rPr>
      </w:pPr>
      <w:r>
        <w:t xml:space="preserve">These changes to appearance can negatively impact upon body image, sexuality, feelings of femininity, identity and self-concept. </w:t>
      </w:r>
    </w:p>
    <w:p w:rsidR="00F04725" w:rsidRPr="00720769" w:rsidRDefault="00E17A07" w:rsidP="00D43CCA">
      <w:pPr>
        <w:pStyle w:val="ListParagraph"/>
        <w:numPr>
          <w:ilvl w:val="0"/>
          <w:numId w:val="1"/>
        </w:numPr>
        <w:rPr>
          <w:b/>
        </w:rPr>
      </w:pPr>
      <w:r>
        <w:t xml:space="preserve">A number of psychosocial interventions based on different approaches have been developed to target appearance concerns amongst women with breast cancer.  These interventions include cognitive-behaviour therapy, physical activity, education, psychosexual therapy, and beauty treatments.  </w:t>
      </w:r>
    </w:p>
    <w:p w:rsidR="00720769" w:rsidRDefault="00A47349" w:rsidP="00720769">
      <w:pPr>
        <w:rPr>
          <w:b/>
        </w:rPr>
      </w:pPr>
      <w:r w:rsidRPr="00B5342A">
        <w:t xml:space="preserve"> </w:t>
      </w:r>
    </w:p>
    <w:p w:rsidR="00720769" w:rsidRPr="00B5342A" w:rsidRDefault="00720769" w:rsidP="00720769">
      <w:pPr>
        <w:rPr>
          <w:b/>
        </w:rPr>
      </w:pPr>
      <w:r w:rsidRPr="00B5342A">
        <w:rPr>
          <w:b/>
        </w:rPr>
        <w:t>References</w:t>
      </w:r>
    </w:p>
    <w:p w:rsidR="00833757" w:rsidRPr="00C53ACA" w:rsidRDefault="00833757" w:rsidP="00833757">
      <w:pPr>
        <w:autoSpaceDE w:val="0"/>
        <w:autoSpaceDN w:val="0"/>
        <w:adjustRightInd w:val="0"/>
        <w:rPr>
          <w:rFonts w:cs="Cambria"/>
        </w:rPr>
      </w:pPr>
      <w:proofErr w:type="gramStart"/>
      <w:r w:rsidRPr="00C53ACA">
        <w:rPr>
          <w:rFonts w:cs="Cambria"/>
        </w:rPr>
        <w:t xml:space="preserve">Arndt, V., </w:t>
      </w:r>
      <w:proofErr w:type="spellStart"/>
      <w:r w:rsidRPr="00C53ACA">
        <w:rPr>
          <w:rFonts w:cs="Cambria"/>
        </w:rPr>
        <w:t>Stegmaier</w:t>
      </w:r>
      <w:proofErr w:type="spellEnd"/>
      <w:r w:rsidRPr="00C53ACA">
        <w:rPr>
          <w:rFonts w:cs="Cambria"/>
        </w:rPr>
        <w:t>, C., Ziegler, H. &amp; Brenner, H. (2008).</w:t>
      </w:r>
      <w:proofErr w:type="gramEnd"/>
      <w:r w:rsidRPr="00C53ACA">
        <w:rPr>
          <w:rFonts w:cs="Cambria"/>
        </w:rPr>
        <w:t xml:space="preserve"> “Quality of Life over 5 Years in Women with Breast Cancer after Breast-Conserving Therapy versus Mastectomy: A Population-Based Study,” </w:t>
      </w:r>
      <w:r w:rsidRPr="00C53ACA">
        <w:rPr>
          <w:rFonts w:cs="Cambria,Italic"/>
          <w:i/>
          <w:iCs/>
        </w:rPr>
        <w:t xml:space="preserve">Journal of Cancer Research and Clinical Oncology, </w:t>
      </w:r>
      <w:r w:rsidRPr="00C53ACA">
        <w:rPr>
          <w:rFonts w:cs="Cambria"/>
          <w:i/>
        </w:rPr>
        <w:t>134(12),</w:t>
      </w:r>
      <w:r w:rsidRPr="00C53ACA">
        <w:rPr>
          <w:rFonts w:cs="Cambria"/>
        </w:rPr>
        <w:t xml:space="preserve"> 1311 – 1318.</w:t>
      </w:r>
    </w:p>
    <w:p w:rsidR="00833757" w:rsidRPr="00C53ACA" w:rsidRDefault="00833757" w:rsidP="00833757">
      <w:pPr>
        <w:autoSpaceDE w:val="0"/>
        <w:autoSpaceDN w:val="0"/>
        <w:adjustRightInd w:val="0"/>
        <w:rPr>
          <w:lang w:val="en"/>
        </w:rPr>
      </w:pPr>
      <w:proofErr w:type="spellStart"/>
      <w:r w:rsidRPr="00C53ACA">
        <w:rPr>
          <w:lang w:val="en"/>
        </w:rPr>
        <w:lastRenderedPageBreak/>
        <w:t>Batchelor</w:t>
      </w:r>
      <w:proofErr w:type="spellEnd"/>
      <w:r w:rsidRPr="00C53ACA">
        <w:rPr>
          <w:lang w:val="en"/>
        </w:rPr>
        <w:t xml:space="preserve">, D. (2001), Hair and cancer chemotherapy: consequences and nursing care – a literature study.  </w:t>
      </w:r>
      <w:r w:rsidRPr="00C53ACA">
        <w:rPr>
          <w:i/>
          <w:lang w:val="en"/>
        </w:rPr>
        <w:t>European Journal of Cancer Care, 10,</w:t>
      </w:r>
      <w:r w:rsidRPr="00C53ACA">
        <w:rPr>
          <w:lang w:val="en"/>
        </w:rPr>
        <w:t xml:space="preserve"> 147–163.</w:t>
      </w:r>
    </w:p>
    <w:p w:rsidR="00833757" w:rsidRPr="00C53ACA" w:rsidRDefault="00833757" w:rsidP="00833757">
      <w:pPr>
        <w:rPr>
          <w:rFonts w:eastAsia="Times New Roman" w:cs="Arial"/>
          <w:color w:val="222222"/>
          <w:lang w:eastAsia="en-GB"/>
        </w:rPr>
      </w:pPr>
      <w:proofErr w:type="spellStart"/>
      <w:r w:rsidRPr="003C096B">
        <w:rPr>
          <w:rFonts w:eastAsia="Times New Roman" w:cs="Arial"/>
          <w:color w:val="222222"/>
          <w:lang w:eastAsia="en-GB"/>
        </w:rPr>
        <w:t>Baucom</w:t>
      </w:r>
      <w:proofErr w:type="spellEnd"/>
      <w:r w:rsidRPr="003C096B">
        <w:rPr>
          <w:rFonts w:eastAsia="Times New Roman" w:cs="Arial"/>
          <w:color w:val="222222"/>
          <w:lang w:eastAsia="en-GB"/>
        </w:rPr>
        <w:t xml:space="preserve">, D. H., Porter, L. S., Kirby, J. S., </w:t>
      </w:r>
      <w:proofErr w:type="spellStart"/>
      <w:r w:rsidRPr="003C096B">
        <w:rPr>
          <w:rFonts w:eastAsia="Times New Roman" w:cs="Arial"/>
          <w:color w:val="222222"/>
          <w:lang w:eastAsia="en-GB"/>
        </w:rPr>
        <w:t>Gremore</w:t>
      </w:r>
      <w:proofErr w:type="spellEnd"/>
      <w:r w:rsidRPr="003C096B">
        <w:rPr>
          <w:rFonts w:eastAsia="Times New Roman" w:cs="Arial"/>
          <w:color w:val="222222"/>
          <w:lang w:eastAsia="en-GB"/>
        </w:rPr>
        <w:t>, T. M., Wiesenthal, N., Aldridge, W</w:t>
      </w:r>
      <w:proofErr w:type="gramStart"/>
      <w:r w:rsidRPr="003C096B">
        <w:rPr>
          <w:rFonts w:eastAsia="Times New Roman" w:cs="Arial"/>
          <w:color w:val="222222"/>
          <w:lang w:eastAsia="en-GB"/>
        </w:rPr>
        <w:t>., ...</w:t>
      </w:r>
      <w:proofErr w:type="gramEnd"/>
      <w:r w:rsidRPr="003C096B">
        <w:rPr>
          <w:rFonts w:eastAsia="Times New Roman" w:cs="Arial"/>
          <w:color w:val="222222"/>
          <w:lang w:eastAsia="en-GB"/>
        </w:rPr>
        <w:t xml:space="preserve"> &amp; Keefe, F. J. (2009). </w:t>
      </w:r>
      <w:proofErr w:type="gramStart"/>
      <w:r w:rsidRPr="003C096B">
        <w:rPr>
          <w:rFonts w:eastAsia="Times New Roman" w:cs="Arial"/>
          <w:color w:val="222222"/>
          <w:lang w:eastAsia="en-GB"/>
        </w:rPr>
        <w:t>A couple</w:t>
      </w:r>
      <w:r w:rsidRPr="003C096B">
        <w:rPr>
          <w:rFonts w:eastAsia="Times New Roman" w:cs="Cambria Math"/>
          <w:color w:val="222222"/>
          <w:lang w:eastAsia="en-GB"/>
        </w:rPr>
        <w:t>‐</w:t>
      </w:r>
      <w:r w:rsidRPr="003C096B">
        <w:rPr>
          <w:rFonts w:eastAsia="Times New Roman" w:cs="Arial"/>
          <w:color w:val="222222"/>
          <w:lang w:eastAsia="en-GB"/>
        </w:rPr>
        <w:t>based intervention for female breast cancer.</w:t>
      </w:r>
      <w:proofErr w:type="gramEnd"/>
      <w:r w:rsidRPr="003C096B">
        <w:rPr>
          <w:rFonts w:eastAsia="Times New Roman" w:cs="Arial"/>
          <w:color w:val="222222"/>
          <w:lang w:eastAsia="en-GB"/>
        </w:rPr>
        <w:t xml:space="preserve"> </w:t>
      </w:r>
      <w:r w:rsidRPr="003C096B">
        <w:rPr>
          <w:rFonts w:eastAsia="Times New Roman" w:cs="Arial"/>
          <w:i/>
          <w:iCs/>
          <w:color w:val="222222"/>
          <w:lang w:eastAsia="en-GB"/>
        </w:rPr>
        <w:t>Psycho</w:t>
      </w:r>
      <w:r w:rsidRPr="003C096B">
        <w:rPr>
          <w:rFonts w:eastAsia="Times New Roman" w:cs="Cambria Math"/>
          <w:i/>
          <w:iCs/>
          <w:color w:val="222222"/>
          <w:lang w:eastAsia="en-GB"/>
        </w:rPr>
        <w:t>‐</w:t>
      </w:r>
      <w:r w:rsidRPr="003C096B">
        <w:rPr>
          <w:rFonts w:eastAsia="Times New Roman" w:cs="Arial"/>
          <w:i/>
          <w:iCs/>
          <w:color w:val="222222"/>
          <w:lang w:eastAsia="en-GB"/>
        </w:rPr>
        <w:t>Oncology</w:t>
      </w:r>
      <w:r w:rsidRPr="003C096B">
        <w:rPr>
          <w:rFonts w:eastAsia="Times New Roman" w:cs="Arial"/>
          <w:color w:val="222222"/>
          <w:lang w:eastAsia="en-GB"/>
        </w:rPr>
        <w:t xml:space="preserve">, </w:t>
      </w:r>
      <w:r w:rsidRPr="003C096B">
        <w:rPr>
          <w:rFonts w:eastAsia="Times New Roman" w:cs="Arial"/>
          <w:i/>
          <w:iCs/>
          <w:color w:val="222222"/>
          <w:lang w:eastAsia="en-GB"/>
        </w:rPr>
        <w:t>18</w:t>
      </w:r>
      <w:r w:rsidRPr="003C096B">
        <w:rPr>
          <w:rFonts w:eastAsia="Times New Roman" w:cs="Arial"/>
          <w:color w:val="222222"/>
          <w:lang w:eastAsia="en-GB"/>
        </w:rPr>
        <w:t>(3), 276-283.</w:t>
      </w:r>
    </w:p>
    <w:p w:rsidR="00833757" w:rsidRPr="00C53ACA" w:rsidRDefault="00833757" w:rsidP="00833757">
      <w:pPr>
        <w:autoSpaceDE w:val="0"/>
        <w:autoSpaceDN w:val="0"/>
        <w:adjustRightInd w:val="0"/>
        <w:rPr>
          <w:rFonts w:cs="AdvTimes"/>
        </w:rPr>
      </w:pPr>
      <w:proofErr w:type="spellStart"/>
      <w:proofErr w:type="gramStart"/>
      <w:r w:rsidRPr="00C53ACA">
        <w:rPr>
          <w:rFonts w:cs="AdvTimes"/>
        </w:rPr>
        <w:t>Browall</w:t>
      </w:r>
      <w:proofErr w:type="spellEnd"/>
      <w:r w:rsidRPr="00C53ACA">
        <w:rPr>
          <w:rFonts w:cs="AdvTimes"/>
        </w:rPr>
        <w:t>, M., Gaston-Johansson, F., &amp; Danielson, E. (2006).</w:t>
      </w:r>
      <w:proofErr w:type="gramEnd"/>
      <w:r w:rsidRPr="00C53ACA">
        <w:rPr>
          <w:rFonts w:cs="AdvTimes"/>
        </w:rPr>
        <w:t xml:space="preserve"> Postmenopausal women with breast cancer: their experiences of the chemotherapy treatment period. </w:t>
      </w:r>
      <w:r w:rsidRPr="00C53ACA">
        <w:rPr>
          <w:rFonts w:cs="AdvTimes-i"/>
          <w:i/>
        </w:rPr>
        <w:t xml:space="preserve">Cancer Nursing, </w:t>
      </w:r>
      <w:r w:rsidRPr="00C53ACA">
        <w:rPr>
          <w:rFonts w:cs="AdvTimes"/>
          <w:i/>
        </w:rPr>
        <w:t>(1)</w:t>
      </w:r>
      <w:r w:rsidRPr="00C53ACA">
        <w:rPr>
          <w:rFonts w:cs="AdvTimes"/>
        </w:rPr>
        <w:t xml:space="preserve"> 34–42.</w:t>
      </w:r>
    </w:p>
    <w:p w:rsidR="00833757" w:rsidRPr="00C53ACA" w:rsidRDefault="00833757" w:rsidP="00833757">
      <w:pPr>
        <w:rPr>
          <w:rFonts w:eastAsia="Times New Roman" w:cs="Arial"/>
          <w:color w:val="222222"/>
          <w:lang w:eastAsia="en-GB"/>
        </w:rPr>
      </w:pPr>
      <w:proofErr w:type="gramStart"/>
      <w:r w:rsidRPr="00C53ACA">
        <w:rPr>
          <w:rFonts w:eastAsia="Times New Roman" w:cs="Arial"/>
          <w:color w:val="222222"/>
          <w:lang w:eastAsia="en-GB"/>
        </w:rPr>
        <w:t>Cash, T.F. (2011).</w:t>
      </w:r>
      <w:proofErr w:type="gramEnd"/>
      <w:r w:rsidRPr="00C53ACA">
        <w:rPr>
          <w:rFonts w:eastAsia="Times New Roman" w:cs="Arial"/>
          <w:color w:val="222222"/>
          <w:lang w:eastAsia="en-GB"/>
        </w:rPr>
        <w:t xml:space="preserve"> </w:t>
      </w:r>
      <w:proofErr w:type="gramStart"/>
      <w:r w:rsidRPr="00C53ACA">
        <w:rPr>
          <w:rFonts w:eastAsia="Times New Roman" w:cs="Arial"/>
          <w:color w:val="222222"/>
          <w:lang w:eastAsia="en-GB"/>
        </w:rPr>
        <w:t>Cognitive-</w:t>
      </w:r>
      <w:proofErr w:type="spellStart"/>
      <w:r w:rsidRPr="00C53ACA">
        <w:rPr>
          <w:rFonts w:eastAsia="Times New Roman" w:cs="Arial"/>
          <w:color w:val="222222"/>
          <w:lang w:eastAsia="en-GB"/>
        </w:rPr>
        <w:t>behavioral</w:t>
      </w:r>
      <w:proofErr w:type="spellEnd"/>
      <w:r w:rsidRPr="00C53ACA">
        <w:rPr>
          <w:rFonts w:eastAsia="Times New Roman" w:cs="Arial"/>
          <w:color w:val="222222"/>
          <w:lang w:eastAsia="en-GB"/>
        </w:rPr>
        <w:t xml:space="preserve"> perspective on body image.</w:t>
      </w:r>
      <w:proofErr w:type="gramEnd"/>
      <w:r w:rsidRPr="00C53ACA">
        <w:rPr>
          <w:rFonts w:eastAsia="Times New Roman" w:cs="Arial"/>
          <w:color w:val="222222"/>
          <w:lang w:eastAsia="en-GB"/>
        </w:rPr>
        <w:t xml:space="preserve"> In T.F. Cash &amp; L. </w:t>
      </w:r>
      <w:proofErr w:type="spellStart"/>
      <w:r w:rsidRPr="00C53ACA">
        <w:rPr>
          <w:rFonts w:eastAsia="Times New Roman" w:cs="Arial"/>
          <w:color w:val="222222"/>
          <w:lang w:eastAsia="en-GB"/>
        </w:rPr>
        <w:t>Smolak</w:t>
      </w:r>
      <w:proofErr w:type="spellEnd"/>
      <w:r w:rsidRPr="00C53ACA">
        <w:rPr>
          <w:rFonts w:eastAsia="Times New Roman" w:cs="Arial"/>
          <w:color w:val="222222"/>
          <w:lang w:eastAsia="en-GB"/>
        </w:rPr>
        <w:t xml:space="preserve"> (Eds.), </w:t>
      </w:r>
      <w:r w:rsidRPr="00C53ACA">
        <w:rPr>
          <w:rFonts w:eastAsia="Times New Roman" w:cs="Arial"/>
          <w:i/>
          <w:color w:val="222222"/>
          <w:lang w:eastAsia="en-GB"/>
        </w:rPr>
        <w:t xml:space="preserve">Body Image: A Handbook of Science, Practice and Prevention </w:t>
      </w:r>
      <w:r w:rsidRPr="00C53ACA">
        <w:rPr>
          <w:rFonts w:eastAsia="Times New Roman" w:cs="Arial"/>
          <w:color w:val="222222"/>
          <w:lang w:eastAsia="en-GB"/>
        </w:rPr>
        <w:t>(pp. 39-47).</w:t>
      </w:r>
      <w:r w:rsidRPr="00C53ACA">
        <w:rPr>
          <w:rFonts w:eastAsia="Times New Roman" w:cs="Arial"/>
          <w:i/>
          <w:color w:val="222222"/>
          <w:lang w:eastAsia="en-GB"/>
        </w:rPr>
        <w:t xml:space="preserve"> </w:t>
      </w:r>
      <w:r w:rsidRPr="00C53ACA">
        <w:rPr>
          <w:rFonts w:eastAsia="Times New Roman" w:cs="Arial"/>
          <w:color w:val="222222"/>
          <w:lang w:eastAsia="en-GB"/>
        </w:rPr>
        <w:t>New York, NY: Guildford Press.</w:t>
      </w:r>
    </w:p>
    <w:p w:rsidR="00833757" w:rsidRPr="00C53ACA" w:rsidRDefault="00833757" w:rsidP="00833757">
      <w:pPr>
        <w:rPr>
          <w:rFonts w:eastAsia="Times New Roman" w:cs="Arial"/>
          <w:color w:val="222222"/>
          <w:lang w:eastAsia="en-GB"/>
        </w:rPr>
      </w:pPr>
      <w:r w:rsidRPr="00892B28">
        <w:rPr>
          <w:rFonts w:eastAsia="Times New Roman" w:cs="Arial"/>
          <w:color w:val="222222"/>
          <w:lang w:eastAsia="en-GB"/>
        </w:rPr>
        <w:t xml:space="preserve">Collins, K. K., Liu, Y., </w:t>
      </w:r>
      <w:proofErr w:type="spellStart"/>
      <w:r w:rsidRPr="00892B28">
        <w:rPr>
          <w:rFonts w:eastAsia="Times New Roman" w:cs="Arial"/>
          <w:color w:val="222222"/>
          <w:lang w:eastAsia="en-GB"/>
        </w:rPr>
        <w:t>Schootman</w:t>
      </w:r>
      <w:proofErr w:type="spellEnd"/>
      <w:r w:rsidRPr="00892B28">
        <w:rPr>
          <w:rFonts w:eastAsia="Times New Roman" w:cs="Arial"/>
          <w:color w:val="222222"/>
          <w:lang w:eastAsia="en-GB"/>
        </w:rPr>
        <w:t>, M., Aft, R., Yan, Y., Dean, G</w:t>
      </w:r>
      <w:proofErr w:type="gramStart"/>
      <w:r w:rsidRPr="00892B28">
        <w:rPr>
          <w:rFonts w:eastAsia="Times New Roman" w:cs="Arial"/>
          <w:color w:val="222222"/>
          <w:lang w:eastAsia="en-GB"/>
        </w:rPr>
        <w:t>., ...</w:t>
      </w:r>
      <w:proofErr w:type="gramEnd"/>
      <w:r w:rsidRPr="00892B28">
        <w:rPr>
          <w:rFonts w:eastAsia="Times New Roman" w:cs="Arial"/>
          <w:color w:val="222222"/>
          <w:lang w:eastAsia="en-GB"/>
        </w:rPr>
        <w:t xml:space="preserve"> &amp; </w:t>
      </w:r>
      <w:proofErr w:type="spellStart"/>
      <w:r w:rsidRPr="00892B28">
        <w:rPr>
          <w:rFonts w:eastAsia="Times New Roman" w:cs="Arial"/>
          <w:color w:val="222222"/>
          <w:lang w:eastAsia="en-GB"/>
        </w:rPr>
        <w:t>Jeffe</w:t>
      </w:r>
      <w:proofErr w:type="spellEnd"/>
      <w:r w:rsidRPr="00892B28">
        <w:rPr>
          <w:rFonts w:eastAsia="Times New Roman" w:cs="Arial"/>
          <w:color w:val="222222"/>
          <w:lang w:eastAsia="en-GB"/>
        </w:rPr>
        <w:t xml:space="preserve">, D. B. (2011). </w:t>
      </w:r>
      <w:proofErr w:type="gramStart"/>
      <w:r w:rsidRPr="00892B28">
        <w:rPr>
          <w:rFonts w:eastAsia="Times New Roman" w:cs="Arial"/>
          <w:color w:val="222222"/>
          <w:lang w:eastAsia="en-GB"/>
        </w:rPr>
        <w:t>Effects of breast cancer surgery and surgical side effects on body image over time.</w:t>
      </w:r>
      <w:proofErr w:type="gramEnd"/>
      <w:r w:rsidRPr="00892B28">
        <w:rPr>
          <w:rFonts w:eastAsia="Times New Roman" w:cs="Arial"/>
          <w:color w:val="222222"/>
          <w:lang w:eastAsia="en-GB"/>
        </w:rPr>
        <w:t xml:space="preserve"> </w:t>
      </w:r>
      <w:proofErr w:type="gramStart"/>
      <w:r w:rsidRPr="00892B28">
        <w:rPr>
          <w:rFonts w:eastAsia="Times New Roman" w:cs="Arial"/>
          <w:i/>
          <w:iCs/>
          <w:color w:val="222222"/>
          <w:lang w:eastAsia="en-GB"/>
        </w:rPr>
        <w:t>Breast cancer research and treatment</w:t>
      </w:r>
      <w:r w:rsidRPr="00892B28">
        <w:rPr>
          <w:rFonts w:eastAsia="Times New Roman" w:cs="Arial"/>
          <w:color w:val="222222"/>
          <w:lang w:eastAsia="en-GB"/>
        </w:rPr>
        <w:t xml:space="preserve">, </w:t>
      </w:r>
      <w:r w:rsidRPr="00892B28">
        <w:rPr>
          <w:rFonts w:eastAsia="Times New Roman" w:cs="Arial"/>
          <w:i/>
          <w:iCs/>
          <w:color w:val="222222"/>
          <w:lang w:eastAsia="en-GB"/>
        </w:rPr>
        <w:t>126</w:t>
      </w:r>
      <w:r w:rsidRPr="00892B28">
        <w:rPr>
          <w:rFonts w:eastAsia="Times New Roman" w:cs="Arial"/>
          <w:color w:val="222222"/>
          <w:lang w:eastAsia="en-GB"/>
        </w:rPr>
        <w:t>(1), 167-176.</w:t>
      </w:r>
      <w:proofErr w:type="gramEnd"/>
    </w:p>
    <w:p w:rsidR="00833757" w:rsidRPr="00C53ACA" w:rsidRDefault="00833757" w:rsidP="00833757">
      <w:pPr>
        <w:rPr>
          <w:rStyle w:val="mvtestheaderv11"/>
          <w:bCs/>
          <w:lang w:val="en"/>
        </w:rPr>
      </w:pPr>
      <w:proofErr w:type="spellStart"/>
      <w:proofErr w:type="gramStart"/>
      <w:r w:rsidRPr="00C53ACA">
        <w:rPr>
          <w:rStyle w:val="mvtestheaderv11"/>
          <w:bCs/>
          <w:lang w:val="en"/>
        </w:rPr>
        <w:t>Fadaei</w:t>
      </w:r>
      <w:proofErr w:type="spellEnd"/>
      <w:r w:rsidRPr="00C53ACA">
        <w:rPr>
          <w:rStyle w:val="mvtestheaderv11"/>
          <w:bCs/>
          <w:lang w:val="en"/>
        </w:rPr>
        <w:t xml:space="preserve">, S., </w:t>
      </w:r>
      <w:proofErr w:type="spellStart"/>
      <w:r w:rsidRPr="00C53ACA">
        <w:rPr>
          <w:rStyle w:val="mvtestheaderv11"/>
          <w:bCs/>
          <w:lang w:val="en"/>
        </w:rPr>
        <w:t>Janighorban</w:t>
      </w:r>
      <w:proofErr w:type="spellEnd"/>
      <w:r w:rsidRPr="00C53ACA">
        <w:rPr>
          <w:rStyle w:val="mvtestheaderv11"/>
          <w:bCs/>
          <w:lang w:val="en"/>
        </w:rPr>
        <w:t xml:space="preserve">, M., </w:t>
      </w:r>
      <w:proofErr w:type="spellStart"/>
      <w:r w:rsidRPr="00C53ACA">
        <w:rPr>
          <w:rStyle w:val="mvtestheaderv11"/>
          <w:bCs/>
          <w:lang w:val="en"/>
        </w:rPr>
        <w:t>Mehrabi</w:t>
      </w:r>
      <w:proofErr w:type="spellEnd"/>
      <w:r w:rsidRPr="00C53ACA">
        <w:rPr>
          <w:rStyle w:val="mvtestheaderv11"/>
          <w:bCs/>
          <w:lang w:val="en"/>
        </w:rPr>
        <w:t xml:space="preserve">, T., Ahmadi S.A., </w:t>
      </w:r>
      <w:proofErr w:type="spellStart"/>
      <w:r w:rsidRPr="00C53ACA">
        <w:rPr>
          <w:rStyle w:val="mvtestheaderv11"/>
          <w:bCs/>
          <w:lang w:val="en"/>
        </w:rPr>
        <w:t>Mokaryan</w:t>
      </w:r>
      <w:proofErr w:type="spellEnd"/>
      <w:r w:rsidRPr="00C53ACA">
        <w:rPr>
          <w:rStyle w:val="mvtestheaderv11"/>
          <w:bCs/>
          <w:lang w:val="en"/>
        </w:rPr>
        <w:t xml:space="preserve">, F. </w:t>
      </w:r>
      <w:proofErr w:type="spellStart"/>
      <w:r w:rsidRPr="00C53ACA">
        <w:rPr>
          <w:rStyle w:val="mvtestheaderv11"/>
          <w:bCs/>
          <w:lang w:val="en"/>
        </w:rPr>
        <w:t>Gukizade</w:t>
      </w:r>
      <w:proofErr w:type="spellEnd"/>
      <w:r w:rsidRPr="00C53ACA">
        <w:rPr>
          <w:rStyle w:val="mvtestheaderv11"/>
          <w:bCs/>
          <w:lang w:val="en"/>
        </w:rPr>
        <w:t xml:space="preserve">, A., </w:t>
      </w:r>
      <w:proofErr w:type="spellStart"/>
      <w:r w:rsidRPr="00C53ACA">
        <w:rPr>
          <w:rStyle w:val="mvtestheaderv11"/>
          <w:bCs/>
          <w:lang w:val="en"/>
        </w:rPr>
        <w:t>Mohammadi</w:t>
      </w:r>
      <w:proofErr w:type="spellEnd"/>
      <w:r w:rsidRPr="00C53ACA">
        <w:rPr>
          <w:rStyle w:val="mvtestheaderv11"/>
          <w:bCs/>
          <w:lang w:val="en"/>
        </w:rPr>
        <w:t>, A. (2011).</w:t>
      </w:r>
      <w:proofErr w:type="gramEnd"/>
      <w:r w:rsidRPr="00C53ACA">
        <w:rPr>
          <w:rStyle w:val="mvtestheaderv11"/>
          <w:bCs/>
          <w:lang w:val="en"/>
        </w:rPr>
        <w:t xml:space="preserve">  </w:t>
      </w:r>
      <w:proofErr w:type="gramStart"/>
      <w:r w:rsidRPr="00C53ACA">
        <w:rPr>
          <w:rStyle w:val="mvtestheaderv11"/>
          <w:bCs/>
          <w:lang w:val="en"/>
        </w:rPr>
        <w:t>Effects of cognitive behavioral counseling on body image following mastectomy.</w:t>
      </w:r>
      <w:proofErr w:type="gramEnd"/>
      <w:r w:rsidRPr="00C53ACA">
        <w:rPr>
          <w:rStyle w:val="mvtestheaderv11"/>
          <w:bCs/>
          <w:lang w:val="en"/>
        </w:rPr>
        <w:t xml:space="preserve"> </w:t>
      </w:r>
      <w:r w:rsidRPr="00C53ACA">
        <w:rPr>
          <w:rStyle w:val="mvtestheaderv11"/>
          <w:bCs/>
          <w:i/>
          <w:lang w:val="en"/>
        </w:rPr>
        <w:t xml:space="preserve">Journal of Research in Medical Sciences, 16(8), </w:t>
      </w:r>
      <w:r w:rsidRPr="00C53ACA">
        <w:rPr>
          <w:rStyle w:val="mvtestheaderv11"/>
          <w:bCs/>
          <w:lang w:val="en"/>
        </w:rPr>
        <w:t xml:space="preserve">1047-1054.  </w:t>
      </w:r>
    </w:p>
    <w:p w:rsidR="00833757" w:rsidRPr="00C53ACA" w:rsidRDefault="00833757" w:rsidP="00833757">
      <w:pPr>
        <w:rPr>
          <w:rFonts w:eastAsia="Times New Roman" w:cs="Arial"/>
          <w:color w:val="222222"/>
          <w:lang w:eastAsia="en-GB"/>
        </w:rPr>
      </w:pPr>
      <w:r w:rsidRPr="00380BDD">
        <w:rPr>
          <w:rFonts w:eastAsia="Times New Roman" w:cs="Arial"/>
          <w:color w:val="222222"/>
          <w:lang w:eastAsia="en-GB"/>
        </w:rPr>
        <w:t xml:space="preserve">Falk Dahl, C. A., </w:t>
      </w:r>
      <w:proofErr w:type="spellStart"/>
      <w:r w:rsidRPr="00380BDD">
        <w:rPr>
          <w:rFonts w:eastAsia="Times New Roman" w:cs="Arial"/>
          <w:color w:val="222222"/>
          <w:lang w:eastAsia="en-GB"/>
        </w:rPr>
        <w:t>Reinertsen</w:t>
      </w:r>
      <w:proofErr w:type="spellEnd"/>
      <w:r w:rsidRPr="00380BDD">
        <w:rPr>
          <w:rFonts w:eastAsia="Times New Roman" w:cs="Arial"/>
          <w:color w:val="222222"/>
          <w:lang w:eastAsia="en-GB"/>
        </w:rPr>
        <w:t xml:space="preserve">, K. V., </w:t>
      </w:r>
      <w:proofErr w:type="spellStart"/>
      <w:r w:rsidRPr="00380BDD">
        <w:rPr>
          <w:rFonts w:eastAsia="Times New Roman" w:cs="Arial"/>
          <w:color w:val="222222"/>
          <w:lang w:eastAsia="en-GB"/>
        </w:rPr>
        <w:t>Nesvold</w:t>
      </w:r>
      <w:proofErr w:type="spellEnd"/>
      <w:r w:rsidRPr="00380BDD">
        <w:rPr>
          <w:rFonts w:eastAsia="Times New Roman" w:cs="Arial"/>
          <w:color w:val="222222"/>
          <w:lang w:eastAsia="en-GB"/>
        </w:rPr>
        <w:t xml:space="preserve">, I. L., </w:t>
      </w:r>
      <w:proofErr w:type="spellStart"/>
      <w:r w:rsidRPr="00380BDD">
        <w:rPr>
          <w:rFonts w:eastAsia="Times New Roman" w:cs="Arial"/>
          <w:color w:val="222222"/>
          <w:lang w:eastAsia="en-GB"/>
        </w:rPr>
        <w:t>Fosså</w:t>
      </w:r>
      <w:proofErr w:type="spellEnd"/>
      <w:r w:rsidRPr="00380BDD">
        <w:rPr>
          <w:rFonts w:eastAsia="Times New Roman" w:cs="Arial"/>
          <w:color w:val="222222"/>
          <w:lang w:eastAsia="en-GB"/>
        </w:rPr>
        <w:t xml:space="preserve">, S. D., &amp; Dahl, A. A. (2010). </w:t>
      </w:r>
      <w:proofErr w:type="gramStart"/>
      <w:r w:rsidRPr="00380BDD">
        <w:rPr>
          <w:rFonts w:eastAsia="Times New Roman" w:cs="Arial"/>
          <w:color w:val="222222"/>
          <w:lang w:eastAsia="en-GB"/>
        </w:rPr>
        <w:t>A study of body image in long</w:t>
      </w:r>
      <w:r w:rsidRPr="00380BDD">
        <w:rPr>
          <w:rFonts w:eastAsia="Times New Roman" w:cs="Cambria Math"/>
          <w:color w:val="222222"/>
          <w:lang w:eastAsia="en-GB"/>
        </w:rPr>
        <w:t>‐</w:t>
      </w:r>
      <w:r w:rsidRPr="00380BDD">
        <w:rPr>
          <w:rFonts w:eastAsia="Times New Roman" w:cs="Arial"/>
          <w:color w:val="222222"/>
          <w:lang w:eastAsia="en-GB"/>
        </w:rPr>
        <w:t>term breast cancer survivors.</w:t>
      </w:r>
      <w:proofErr w:type="gramEnd"/>
      <w:r w:rsidRPr="00380BDD">
        <w:rPr>
          <w:rFonts w:eastAsia="Times New Roman" w:cs="Arial"/>
          <w:color w:val="222222"/>
          <w:lang w:eastAsia="en-GB"/>
        </w:rPr>
        <w:t xml:space="preserve"> </w:t>
      </w:r>
      <w:r w:rsidRPr="00380BDD">
        <w:rPr>
          <w:rFonts w:eastAsia="Times New Roman" w:cs="Arial"/>
          <w:i/>
          <w:iCs/>
          <w:color w:val="222222"/>
          <w:lang w:eastAsia="en-GB"/>
        </w:rPr>
        <w:t>Cancer</w:t>
      </w:r>
      <w:r w:rsidRPr="00380BDD">
        <w:rPr>
          <w:rFonts w:eastAsia="Times New Roman" w:cs="Arial"/>
          <w:color w:val="222222"/>
          <w:lang w:eastAsia="en-GB"/>
        </w:rPr>
        <w:t xml:space="preserve">, </w:t>
      </w:r>
      <w:r w:rsidRPr="00380BDD">
        <w:rPr>
          <w:rFonts w:eastAsia="Times New Roman" w:cs="Arial"/>
          <w:i/>
          <w:iCs/>
          <w:color w:val="222222"/>
          <w:lang w:eastAsia="en-GB"/>
        </w:rPr>
        <w:t>116</w:t>
      </w:r>
      <w:r w:rsidRPr="00380BDD">
        <w:rPr>
          <w:rFonts w:eastAsia="Times New Roman" w:cs="Arial"/>
          <w:color w:val="222222"/>
          <w:lang w:eastAsia="en-GB"/>
        </w:rPr>
        <w:t>(15), 3549-3557.</w:t>
      </w:r>
    </w:p>
    <w:p w:rsidR="00833757" w:rsidRPr="00C53ACA" w:rsidRDefault="00833757" w:rsidP="00833757">
      <w:proofErr w:type="spellStart"/>
      <w:r w:rsidRPr="00C53ACA">
        <w:t>Fobair</w:t>
      </w:r>
      <w:proofErr w:type="spellEnd"/>
      <w:r w:rsidRPr="00C53ACA">
        <w:t xml:space="preserve">, P., Stewart, S., Chang, S., </w:t>
      </w:r>
      <w:proofErr w:type="spellStart"/>
      <w:r w:rsidRPr="00C53ACA">
        <w:t>D’Onofrio</w:t>
      </w:r>
      <w:proofErr w:type="spellEnd"/>
      <w:r w:rsidRPr="00C53ACA">
        <w:t xml:space="preserve">, C., Banks, P., &amp; Bloom, J. (2006). </w:t>
      </w:r>
      <w:r w:rsidRPr="00C53ACA">
        <w:rPr>
          <w:i/>
        </w:rPr>
        <w:t xml:space="preserve">Psycho-Oncology, 15, </w:t>
      </w:r>
      <w:r w:rsidRPr="00C53ACA">
        <w:t>579-594.</w:t>
      </w:r>
    </w:p>
    <w:p w:rsidR="00833757" w:rsidRPr="00C53ACA" w:rsidRDefault="00833757" w:rsidP="00833757">
      <w:proofErr w:type="gramStart"/>
      <w:r w:rsidRPr="00C53ACA">
        <w:t>Freedman, T. (1994).</w:t>
      </w:r>
      <w:proofErr w:type="gramEnd"/>
      <w:r w:rsidRPr="00C53ACA">
        <w:t xml:space="preserve"> Social and cultural dimensions of hair loss in women treated for breast cancer.  </w:t>
      </w:r>
      <w:r w:rsidRPr="00C53ACA">
        <w:rPr>
          <w:i/>
        </w:rPr>
        <w:t xml:space="preserve">Cancer Nursing, 17, </w:t>
      </w:r>
      <w:r w:rsidRPr="00C53ACA">
        <w:t xml:space="preserve">334-341.  </w:t>
      </w:r>
    </w:p>
    <w:p w:rsidR="00833757" w:rsidRPr="00C53ACA" w:rsidRDefault="00833757" w:rsidP="00833757">
      <w:pPr>
        <w:jc w:val="both"/>
      </w:pPr>
      <w:proofErr w:type="spellStart"/>
      <w:r w:rsidRPr="00C53ACA">
        <w:t>Helgeson</w:t>
      </w:r>
      <w:proofErr w:type="spellEnd"/>
      <w:r w:rsidRPr="00C53ACA">
        <w:t xml:space="preserve">, V.S., Cohen, S., Schulz, R., </w:t>
      </w:r>
      <w:proofErr w:type="spellStart"/>
      <w:r w:rsidRPr="00C53ACA">
        <w:t>Yasko</w:t>
      </w:r>
      <w:proofErr w:type="spellEnd"/>
      <w:r w:rsidRPr="00C53ACA">
        <w:t xml:space="preserve">, J. (1999).  Education and peer discussion group interventions and adjustment to breast cancer. </w:t>
      </w:r>
      <w:r w:rsidRPr="00C53ACA">
        <w:rPr>
          <w:i/>
        </w:rPr>
        <w:t xml:space="preserve">Arch Gen Psychiatry, 56(4), </w:t>
      </w:r>
      <w:r w:rsidRPr="00C53ACA">
        <w:t>340-347.</w:t>
      </w:r>
    </w:p>
    <w:p w:rsidR="00833757" w:rsidRPr="00C53ACA" w:rsidRDefault="00833757" w:rsidP="00833757">
      <w:pPr>
        <w:rPr>
          <w:rFonts w:eastAsia="Times New Roman" w:cs="Arial"/>
          <w:color w:val="222222"/>
          <w:lang w:eastAsia="en-GB"/>
        </w:rPr>
      </w:pPr>
      <w:proofErr w:type="gramStart"/>
      <w:r w:rsidRPr="00892B28">
        <w:rPr>
          <w:rFonts w:eastAsia="Times New Roman" w:cs="Arial"/>
          <w:color w:val="222222"/>
          <w:lang w:eastAsia="en-GB"/>
        </w:rPr>
        <w:t xml:space="preserve">Helms, R. L., </w:t>
      </w:r>
      <w:proofErr w:type="spellStart"/>
      <w:r w:rsidRPr="00892B28">
        <w:rPr>
          <w:rFonts w:eastAsia="Times New Roman" w:cs="Arial"/>
          <w:color w:val="222222"/>
          <w:lang w:eastAsia="en-GB"/>
        </w:rPr>
        <w:t>O'Hea</w:t>
      </w:r>
      <w:proofErr w:type="spellEnd"/>
      <w:r w:rsidRPr="00892B28">
        <w:rPr>
          <w:rFonts w:eastAsia="Times New Roman" w:cs="Arial"/>
          <w:color w:val="222222"/>
          <w:lang w:eastAsia="en-GB"/>
        </w:rPr>
        <w:t>, E. L., &amp; Corso, M. (2008).</w:t>
      </w:r>
      <w:proofErr w:type="gramEnd"/>
      <w:r w:rsidRPr="00892B28">
        <w:rPr>
          <w:rFonts w:eastAsia="Times New Roman" w:cs="Arial"/>
          <w:color w:val="222222"/>
          <w:lang w:eastAsia="en-GB"/>
        </w:rPr>
        <w:t xml:space="preserve"> Body image issues in women with breast cancer. </w:t>
      </w:r>
      <w:proofErr w:type="gramStart"/>
      <w:r w:rsidRPr="00892B28">
        <w:rPr>
          <w:rFonts w:eastAsia="Times New Roman" w:cs="Arial"/>
          <w:i/>
          <w:iCs/>
          <w:color w:val="222222"/>
          <w:lang w:eastAsia="en-GB"/>
        </w:rPr>
        <w:t>Psychology, Health and medicine</w:t>
      </w:r>
      <w:r w:rsidRPr="00892B28">
        <w:rPr>
          <w:rFonts w:eastAsia="Times New Roman" w:cs="Arial"/>
          <w:color w:val="222222"/>
          <w:lang w:eastAsia="en-GB"/>
        </w:rPr>
        <w:t xml:space="preserve">, </w:t>
      </w:r>
      <w:r w:rsidRPr="00892B28">
        <w:rPr>
          <w:rFonts w:eastAsia="Times New Roman" w:cs="Arial"/>
          <w:i/>
          <w:iCs/>
          <w:color w:val="222222"/>
          <w:lang w:eastAsia="en-GB"/>
        </w:rPr>
        <w:t>13</w:t>
      </w:r>
      <w:r w:rsidRPr="00892B28">
        <w:rPr>
          <w:rFonts w:eastAsia="Times New Roman" w:cs="Arial"/>
          <w:color w:val="222222"/>
          <w:lang w:eastAsia="en-GB"/>
        </w:rPr>
        <w:t>(3), 313-325.</w:t>
      </w:r>
      <w:proofErr w:type="gramEnd"/>
    </w:p>
    <w:p w:rsidR="00833757" w:rsidRPr="00C53ACA" w:rsidRDefault="00833757" w:rsidP="00833757">
      <w:proofErr w:type="gramStart"/>
      <w:r w:rsidRPr="00C53ACA">
        <w:t>Hsu, L.K.G., &amp; Zimmer, B. (1988).</w:t>
      </w:r>
      <w:proofErr w:type="gramEnd"/>
      <w:r w:rsidRPr="00C53ACA">
        <w:t xml:space="preserve"> </w:t>
      </w:r>
      <w:proofErr w:type="gramStart"/>
      <w:r w:rsidRPr="00C53ACA">
        <w:t>Eating disorders in old age.</w:t>
      </w:r>
      <w:proofErr w:type="gramEnd"/>
      <w:r w:rsidRPr="00C53ACA">
        <w:t xml:space="preserve"> </w:t>
      </w:r>
      <w:r w:rsidRPr="00C53ACA">
        <w:rPr>
          <w:i/>
        </w:rPr>
        <w:t xml:space="preserve">International Journal of Eating Disorders, 7, </w:t>
      </w:r>
      <w:r w:rsidRPr="00C53ACA">
        <w:t xml:space="preserve">133-138. </w:t>
      </w:r>
    </w:p>
    <w:p w:rsidR="00833757" w:rsidRPr="00C53ACA" w:rsidRDefault="00833757" w:rsidP="00833757">
      <w:pPr>
        <w:rPr>
          <w:rFonts w:eastAsia="Times New Roman" w:cs="Arial"/>
          <w:color w:val="222222"/>
          <w:lang w:eastAsia="en-GB"/>
        </w:rPr>
      </w:pPr>
      <w:proofErr w:type="spellStart"/>
      <w:proofErr w:type="gramStart"/>
      <w:r w:rsidRPr="00820ED2">
        <w:rPr>
          <w:rFonts w:eastAsia="Times New Roman" w:cs="Arial"/>
          <w:color w:val="222222"/>
          <w:lang w:eastAsia="en-GB"/>
        </w:rPr>
        <w:t>Kalaitzi</w:t>
      </w:r>
      <w:proofErr w:type="spellEnd"/>
      <w:r w:rsidRPr="00820ED2">
        <w:rPr>
          <w:rFonts w:eastAsia="Times New Roman" w:cs="Arial"/>
          <w:color w:val="222222"/>
          <w:lang w:eastAsia="en-GB"/>
        </w:rPr>
        <w:t xml:space="preserve">, C., Papadopoulos, V. P., </w:t>
      </w:r>
      <w:proofErr w:type="spellStart"/>
      <w:r w:rsidRPr="00820ED2">
        <w:rPr>
          <w:rFonts w:eastAsia="Times New Roman" w:cs="Arial"/>
          <w:color w:val="222222"/>
          <w:lang w:eastAsia="en-GB"/>
        </w:rPr>
        <w:t>Michas</w:t>
      </w:r>
      <w:proofErr w:type="spellEnd"/>
      <w:r w:rsidRPr="00820ED2">
        <w:rPr>
          <w:rFonts w:eastAsia="Times New Roman" w:cs="Arial"/>
          <w:color w:val="222222"/>
          <w:lang w:eastAsia="en-GB"/>
        </w:rPr>
        <w:t xml:space="preserve">, K., </w:t>
      </w:r>
      <w:proofErr w:type="spellStart"/>
      <w:r w:rsidRPr="00820ED2">
        <w:rPr>
          <w:rFonts w:eastAsia="Times New Roman" w:cs="Arial"/>
          <w:color w:val="222222"/>
          <w:lang w:eastAsia="en-GB"/>
        </w:rPr>
        <w:t>Vlasis</w:t>
      </w:r>
      <w:proofErr w:type="spellEnd"/>
      <w:r w:rsidRPr="00820ED2">
        <w:rPr>
          <w:rFonts w:eastAsia="Times New Roman" w:cs="Arial"/>
          <w:color w:val="222222"/>
          <w:lang w:eastAsia="en-GB"/>
        </w:rPr>
        <w:t xml:space="preserve">, K., </w:t>
      </w:r>
      <w:proofErr w:type="spellStart"/>
      <w:r w:rsidRPr="00820ED2">
        <w:rPr>
          <w:rFonts w:eastAsia="Times New Roman" w:cs="Arial"/>
          <w:color w:val="222222"/>
          <w:lang w:eastAsia="en-GB"/>
        </w:rPr>
        <w:t>Skandalakis</w:t>
      </w:r>
      <w:proofErr w:type="spellEnd"/>
      <w:r w:rsidRPr="00820ED2">
        <w:rPr>
          <w:rFonts w:eastAsia="Times New Roman" w:cs="Arial"/>
          <w:color w:val="222222"/>
          <w:lang w:eastAsia="en-GB"/>
        </w:rPr>
        <w:t xml:space="preserve">, P., &amp; </w:t>
      </w:r>
      <w:proofErr w:type="spellStart"/>
      <w:r w:rsidRPr="00820ED2">
        <w:rPr>
          <w:rFonts w:eastAsia="Times New Roman" w:cs="Arial"/>
          <w:color w:val="222222"/>
          <w:lang w:eastAsia="en-GB"/>
        </w:rPr>
        <w:t>Filippou</w:t>
      </w:r>
      <w:proofErr w:type="spellEnd"/>
      <w:r w:rsidRPr="00820ED2">
        <w:rPr>
          <w:rFonts w:eastAsia="Times New Roman" w:cs="Arial"/>
          <w:color w:val="222222"/>
          <w:lang w:eastAsia="en-GB"/>
        </w:rPr>
        <w:t>, D. (2007).</w:t>
      </w:r>
      <w:proofErr w:type="gramEnd"/>
      <w:r w:rsidRPr="00820ED2">
        <w:rPr>
          <w:rFonts w:eastAsia="Times New Roman" w:cs="Arial"/>
          <w:color w:val="222222"/>
          <w:lang w:eastAsia="en-GB"/>
        </w:rPr>
        <w:t xml:space="preserve"> Combined brief psychosexual intervention after mastectomy: Effects on sexuality, body image, and psychological well</w:t>
      </w:r>
      <w:r w:rsidRPr="00820ED2">
        <w:rPr>
          <w:rFonts w:eastAsia="Times New Roman" w:cs="Cambria Math"/>
          <w:color w:val="222222"/>
          <w:lang w:eastAsia="en-GB"/>
        </w:rPr>
        <w:t>‐</w:t>
      </w:r>
      <w:r w:rsidRPr="00820ED2">
        <w:rPr>
          <w:rFonts w:eastAsia="Times New Roman" w:cs="Arial"/>
          <w:color w:val="222222"/>
          <w:lang w:eastAsia="en-GB"/>
        </w:rPr>
        <w:t xml:space="preserve">being. </w:t>
      </w:r>
      <w:proofErr w:type="gramStart"/>
      <w:r w:rsidRPr="00820ED2">
        <w:rPr>
          <w:rFonts w:eastAsia="Times New Roman" w:cs="Arial"/>
          <w:i/>
          <w:iCs/>
          <w:color w:val="222222"/>
          <w:lang w:eastAsia="en-GB"/>
        </w:rPr>
        <w:t>Journal of surgical oncology</w:t>
      </w:r>
      <w:r w:rsidRPr="00820ED2">
        <w:rPr>
          <w:rFonts w:eastAsia="Times New Roman" w:cs="Arial"/>
          <w:color w:val="222222"/>
          <w:lang w:eastAsia="en-GB"/>
        </w:rPr>
        <w:t xml:space="preserve">, </w:t>
      </w:r>
      <w:r w:rsidRPr="00820ED2">
        <w:rPr>
          <w:rFonts w:eastAsia="Times New Roman" w:cs="Arial"/>
          <w:i/>
          <w:iCs/>
          <w:color w:val="222222"/>
          <w:lang w:eastAsia="en-GB"/>
        </w:rPr>
        <w:t>96</w:t>
      </w:r>
      <w:r w:rsidRPr="00820ED2">
        <w:rPr>
          <w:rFonts w:eastAsia="Times New Roman" w:cs="Arial"/>
          <w:color w:val="222222"/>
          <w:lang w:eastAsia="en-GB"/>
        </w:rPr>
        <w:t>(3), 235-240.</w:t>
      </w:r>
      <w:proofErr w:type="gramEnd"/>
    </w:p>
    <w:p w:rsidR="00833757" w:rsidRPr="00C53ACA" w:rsidRDefault="00833757" w:rsidP="00833757">
      <w:pPr>
        <w:rPr>
          <w:rFonts w:eastAsia="Times New Roman" w:cs="Arial"/>
          <w:color w:val="222222"/>
          <w:lang w:eastAsia="en-GB"/>
        </w:rPr>
      </w:pPr>
      <w:proofErr w:type="gramStart"/>
      <w:r w:rsidRPr="003C096B">
        <w:rPr>
          <w:rFonts w:eastAsia="Times New Roman" w:cs="Arial"/>
          <w:color w:val="222222"/>
          <w:lang w:eastAsia="en-GB"/>
        </w:rPr>
        <w:t xml:space="preserve">Kunkel, E. J., Chen, E. I., &amp; </w:t>
      </w:r>
      <w:proofErr w:type="spellStart"/>
      <w:r w:rsidRPr="003C096B">
        <w:rPr>
          <w:rFonts w:eastAsia="Times New Roman" w:cs="Arial"/>
          <w:color w:val="222222"/>
          <w:lang w:eastAsia="en-GB"/>
        </w:rPr>
        <w:t>Okunlola</w:t>
      </w:r>
      <w:proofErr w:type="spellEnd"/>
      <w:r w:rsidRPr="003C096B">
        <w:rPr>
          <w:rFonts w:eastAsia="Times New Roman" w:cs="Arial"/>
          <w:color w:val="222222"/>
          <w:lang w:eastAsia="en-GB"/>
        </w:rPr>
        <w:t>, T. B. (2002).</w:t>
      </w:r>
      <w:proofErr w:type="gramEnd"/>
      <w:r w:rsidRPr="003C096B">
        <w:rPr>
          <w:rFonts w:eastAsia="Times New Roman" w:cs="Arial"/>
          <w:color w:val="222222"/>
          <w:lang w:eastAsia="en-GB"/>
        </w:rPr>
        <w:t xml:space="preserve"> Psychosocial concerns of women with breast cancer. </w:t>
      </w:r>
      <w:proofErr w:type="gramStart"/>
      <w:r w:rsidRPr="003C096B">
        <w:rPr>
          <w:rFonts w:eastAsia="Times New Roman" w:cs="Arial"/>
          <w:i/>
          <w:iCs/>
          <w:color w:val="222222"/>
          <w:lang w:eastAsia="en-GB"/>
        </w:rPr>
        <w:t xml:space="preserve">Primary care update for </w:t>
      </w:r>
      <w:proofErr w:type="spellStart"/>
      <w:r w:rsidRPr="003C096B">
        <w:rPr>
          <w:rFonts w:eastAsia="Times New Roman" w:cs="Arial"/>
          <w:i/>
          <w:iCs/>
          <w:color w:val="222222"/>
          <w:lang w:eastAsia="en-GB"/>
        </w:rPr>
        <w:t>ob</w:t>
      </w:r>
      <w:proofErr w:type="spellEnd"/>
      <w:r w:rsidRPr="003C096B">
        <w:rPr>
          <w:rFonts w:eastAsia="Times New Roman" w:cs="Arial"/>
          <w:i/>
          <w:iCs/>
          <w:color w:val="222222"/>
          <w:lang w:eastAsia="en-GB"/>
        </w:rPr>
        <w:t>/</w:t>
      </w:r>
      <w:proofErr w:type="spellStart"/>
      <w:r w:rsidRPr="003C096B">
        <w:rPr>
          <w:rFonts w:eastAsia="Times New Roman" w:cs="Arial"/>
          <w:i/>
          <w:iCs/>
          <w:color w:val="222222"/>
          <w:lang w:eastAsia="en-GB"/>
        </w:rPr>
        <w:t>gyns</w:t>
      </w:r>
      <w:proofErr w:type="spellEnd"/>
      <w:r w:rsidRPr="003C096B">
        <w:rPr>
          <w:rFonts w:eastAsia="Times New Roman" w:cs="Arial"/>
          <w:color w:val="222222"/>
          <w:lang w:eastAsia="en-GB"/>
        </w:rPr>
        <w:t xml:space="preserve">, </w:t>
      </w:r>
      <w:r w:rsidRPr="003C096B">
        <w:rPr>
          <w:rFonts w:eastAsia="Times New Roman" w:cs="Arial"/>
          <w:i/>
          <w:iCs/>
          <w:color w:val="222222"/>
          <w:lang w:eastAsia="en-GB"/>
        </w:rPr>
        <w:t>9</w:t>
      </w:r>
      <w:r w:rsidRPr="003C096B">
        <w:rPr>
          <w:rFonts w:eastAsia="Times New Roman" w:cs="Arial"/>
          <w:color w:val="222222"/>
          <w:lang w:eastAsia="en-GB"/>
        </w:rPr>
        <w:t>(4), 129-134.</w:t>
      </w:r>
      <w:proofErr w:type="gramEnd"/>
    </w:p>
    <w:p w:rsidR="00833757" w:rsidRPr="00C53ACA" w:rsidRDefault="00833757" w:rsidP="00833757">
      <w:pPr>
        <w:rPr>
          <w:rFonts w:eastAsia="Times New Roman" w:cs="Arial"/>
          <w:color w:val="222222"/>
          <w:lang w:eastAsia="en-GB"/>
        </w:rPr>
      </w:pPr>
      <w:r w:rsidRPr="003C096B">
        <w:rPr>
          <w:rFonts w:eastAsia="Times New Roman" w:cs="Arial"/>
          <w:color w:val="222222"/>
          <w:lang w:eastAsia="en-GB"/>
        </w:rPr>
        <w:t xml:space="preserve">Levin, R. J. (2006). </w:t>
      </w:r>
      <w:proofErr w:type="gramStart"/>
      <w:r w:rsidRPr="003C096B">
        <w:rPr>
          <w:rFonts w:eastAsia="Times New Roman" w:cs="Arial"/>
          <w:color w:val="222222"/>
          <w:lang w:eastAsia="en-GB"/>
        </w:rPr>
        <w:t>The breast/nipple/areola complex and human sexuality.</w:t>
      </w:r>
      <w:proofErr w:type="gramEnd"/>
      <w:r w:rsidRPr="003C096B">
        <w:rPr>
          <w:rFonts w:eastAsia="Times New Roman" w:cs="Arial"/>
          <w:color w:val="222222"/>
          <w:lang w:eastAsia="en-GB"/>
        </w:rPr>
        <w:t xml:space="preserve"> </w:t>
      </w:r>
      <w:r w:rsidRPr="003C096B">
        <w:rPr>
          <w:rFonts w:eastAsia="Times New Roman" w:cs="Arial"/>
          <w:i/>
          <w:iCs/>
          <w:color w:val="222222"/>
          <w:lang w:eastAsia="en-GB"/>
        </w:rPr>
        <w:t>Sexual and Relationship Therapy</w:t>
      </w:r>
      <w:r w:rsidRPr="003C096B">
        <w:rPr>
          <w:rFonts w:eastAsia="Times New Roman" w:cs="Arial"/>
          <w:color w:val="222222"/>
          <w:lang w:eastAsia="en-GB"/>
        </w:rPr>
        <w:t xml:space="preserve">, </w:t>
      </w:r>
      <w:r w:rsidRPr="003C096B">
        <w:rPr>
          <w:rFonts w:eastAsia="Times New Roman" w:cs="Arial"/>
          <w:i/>
          <w:iCs/>
          <w:color w:val="222222"/>
          <w:lang w:eastAsia="en-GB"/>
        </w:rPr>
        <w:t>21</w:t>
      </w:r>
      <w:r w:rsidRPr="003C096B">
        <w:rPr>
          <w:rFonts w:eastAsia="Times New Roman" w:cs="Arial"/>
          <w:color w:val="222222"/>
          <w:lang w:eastAsia="en-GB"/>
        </w:rPr>
        <w:t>(02), 237-249.</w:t>
      </w:r>
    </w:p>
    <w:p w:rsidR="00833757" w:rsidRPr="00C53ACA" w:rsidRDefault="00833757" w:rsidP="00833757">
      <w:pPr>
        <w:rPr>
          <w:rFonts w:eastAsia="Times New Roman" w:cs="Arial"/>
          <w:color w:val="222222"/>
          <w:lang w:eastAsia="en-GB"/>
        </w:rPr>
      </w:pPr>
      <w:proofErr w:type="spellStart"/>
      <w:r w:rsidRPr="003C096B">
        <w:rPr>
          <w:rFonts w:eastAsia="Times New Roman" w:cs="Arial"/>
          <w:color w:val="222222"/>
          <w:lang w:eastAsia="en-GB"/>
        </w:rPr>
        <w:lastRenderedPageBreak/>
        <w:t>Lindop</w:t>
      </w:r>
      <w:proofErr w:type="spellEnd"/>
      <w:r w:rsidRPr="003C096B">
        <w:rPr>
          <w:rFonts w:eastAsia="Times New Roman" w:cs="Arial"/>
          <w:color w:val="222222"/>
          <w:lang w:eastAsia="en-GB"/>
        </w:rPr>
        <w:t xml:space="preserve">, E., &amp; Cannon, S. (2001). </w:t>
      </w:r>
      <w:proofErr w:type="gramStart"/>
      <w:r w:rsidRPr="003C096B">
        <w:rPr>
          <w:rFonts w:eastAsia="Times New Roman" w:cs="Arial"/>
          <w:color w:val="222222"/>
          <w:lang w:eastAsia="en-GB"/>
        </w:rPr>
        <w:t>Evaluating the self</w:t>
      </w:r>
      <w:r w:rsidRPr="003C096B">
        <w:rPr>
          <w:rFonts w:eastAsia="Times New Roman" w:cs="Cambria Math"/>
          <w:color w:val="222222"/>
          <w:lang w:eastAsia="en-GB"/>
        </w:rPr>
        <w:t>‐</w:t>
      </w:r>
      <w:r w:rsidRPr="003C096B">
        <w:rPr>
          <w:rFonts w:eastAsia="Times New Roman" w:cs="Arial"/>
          <w:color w:val="222222"/>
          <w:lang w:eastAsia="en-GB"/>
        </w:rPr>
        <w:t>assessed support needs of women with breast cancer.</w:t>
      </w:r>
      <w:proofErr w:type="gramEnd"/>
      <w:r w:rsidRPr="003C096B">
        <w:rPr>
          <w:rFonts w:eastAsia="Times New Roman" w:cs="Arial"/>
          <w:color w:val="222222"/>
          <w:lang w:eastAsia="en-GB"/>
        </w:rPr>
        <w:t xml:space="preserve"> </w:t>
      </w:r>
      <w:r w:rsidRPr="003C096B">
        <w:rPr>
          <w:rFonts w:eastAsia="Times New Roman" w:cs="Arial"/>
          <w:i/>
          <w:iCs/>
          <w:color w:val="222222"/>
          <w:lang w:eastAsia="en-GB"/>
        </w:rPr>
        <w:t>Journal of Advanced Nursing</w:t>
      </w:r>
      <w:r w:rsidRPr="003C096B">
        <w:rPr>
          <w:rFonts w:eastAsia="Times New Roman" w:cs="Arial"/>
          <w:color w:val="222222"/>
          <w:lang w:eastAsia="en-GB"/>
        </w:rPr>
        <w:t xml:space="preserve">, </w:t>
      </w:r>
      <w:r w:rsidRPr="003C096B">
        <w:rPr>
          <w:rFonts w:eastAsia="Times New Roman" w:cs="Arial"/>
          <w:i/>
          <w:iCs/>
          <w:color w:val="222222"/>
          <w:lang w:eastAsia="en-GB"/>
        </w:rPr>
        <w:t>34</w:t>
      </w:r>
      <w:r w:rsidRPr="003C096B">
        <w:rPr>
          <w:rFonts w:eastAsia="Times New Roman" w:cs="Arial"/>
          <w:color w:val="222222"/>
          <w:lang w:eastAsia="en-GB"/>
        </w:rPr>
        <w:t>(6), 760-771.</w:t>
      </w:r>
    </w:p>
    <w:p w:rsidR="00833757" w:rsidRPr="00C53ACA" w:rsidRDefault="00833757" w:rsidP="00833757">
      <w:proofErr w:type="spellStart"/>
      <w:proofErr w:type="gramStart"/>
      <w:r w:rsidRPr="00C53ACA">
        <w:t>Manderson</w:t>
      </w:r>
      <w:proofErr w:type="spellEnd"/>
      <w:r w:rsidRPr="00C53ACA">
        <w:t>, L., &amp; Stirling, L. (2007).</w:t>
      </w:r>
      <w:proofErr w:type="gramEnd"/>
      <w:r w:rsidRPr="00C53ACA">
        <w:t xml:space="preserve">  The absent breast: speaking of the </w:t>
      </w:r>
      <w:proofErr w:type="spellStart"/>
      <w:r w:rsidRPr="00C53ACA">
        <w:t>mastectomied</w:t>
      </w:r>
      <w:proofErr w:type="spellEnd"/>
      <w:r w:rsidRPr="00C53ACA">
        <w:t xml:space="preserve"> body.  </w:t>
      </w:r>
      <w:r w:rsidRPr="00C53ACA">
        <w:rPr>
          <w:i/>
        </w:rPr>
        <w:t xml:space="preserve">Fem Psychology, 17, </w:t>
      </w:r>
      <w:r w:rsidRPr="00C53ACA">
        <w:t xml:space="preserve">75-92.  </w:t>
      </w:r>
    </w:p>
    <w:p w:rsidR="00833757" w:rsidRPr="00C53ACA" w:rsidRDefault="00833757" w:rsidP="00833757">
      <w:pPr>
        <w:rPr>
          <w:rFonts w:eastAsia="Times New Roman" w:cs="Arial"/>
          <w:color w:val="222222"/>
          <w:lang w:eastAsia="en-GB"/>
        </w:rPr>
      </w:pPr>
      <w:proofErr w:type="gramStart"/>
      <w:r w:rsidRPr="003C096B">
        <w:rPr>
          <w:rFonts w:eastAsia="Times New Roman" w:cs="Arial"/>
          <w:color w:val="222222"/>
          <w:lang w:eastAsia="en-GB"/>
        </w:rPr>
        <w:t xml:space="preserve">Margolis, G. J., Goodman, R. L., Rubin, A., &amp; </w:t>
      </w:r>
      <w:proofErr w:type="spellStart"/>
      <w:r w:rsidRPr="003C096B">
        <w:rPr>
          <w:rFonts w:eastAsia="Times New Roman" w:cs="Arial"/>
          <w:color w:val="222222"/>
          <w:lang w:eastAsia="en-GB"/>
        </w:rPr>
        <w:t>Pajac</w:t>
      </w:r>
      <w:proofErr w:type="spellEnd"/>
      <w:r w:rsidRPr="003C096B">
        <w:rPr>
          <w:rFonts w:eastAsia="Times New Roman" w:cs="Arial"/>
          <w:color w:val="222222"/>
          <w:lang w:eastAsia="en-GB"/>
        </w:rPr>
        <w:t>, T. F. (1989).</w:t>
      </w:r>
      <w:proofErr w:type="gramEnd"/>
      <w:r w:rsidRPr="003C096B">
        <w:rPr>
          <w:rFonts w:eastAsia="Times New Roman" w:cs="Arial"/>
          <w:color w:val="222222"/>
          <w:lang w:eastAsia="en-GB"/>
        </w:rPr>
        <w:t xml:space="preserve"> Psychological factors in the choice of treatment for breast cancer. </w:t>
      </w:r>
      <w:r w:rsidRPr="003C096B">
        <w:rPr>
          <w:rFonts w:eastAsia="Times New Roman" w:cs="Arial"/>
          <w:i/>
          <w:iCs/>
          <w:color w:val="222222"/>
          <w:lang w:eastAsia="en-GB"/>
        </w:rPr>
        <w:t>Psychosomatics</w:t>
      </w:r>
      <w:r w:rsidRPr="003C096B">
        <w:rPr>
          <w:rFonts w:eastAsia="Times New Roman" w:cs="Arial"/>
          <w:color w:val="222222"/>
          <w:lang w:eastAsia="en-GB"/>
        </w:rPr>
        <w:t xml:space="preserve">, </w:t>
      </w:r>
      <w:r w:rsidRPr="003C096B">
        <w:rPr>
          <w:rFonts w:eastAsia="Times New Roman" w:cs="Arial"/>
          <w:i/>
          <w:iCs/>
          <w:color w:val="222222"/>
          <w:lang w:eastAsia="en-GB"/>
        </w:rPr>
        <w:t>30</w:t>
      </w:r>
      <w:r w:rsidRPr="003C096B">
        <w:rPr>
          <w:rFonts w:eastAsia="Times New Roman" w:cs="Arial"/>
          <w:color w:val="222222"/>
          <w:lang w:eastAsia="en-GB"/>
        </w:rPr>
        <w:t>(2), 192-197.</w:t>
      </w:r>
    </w:p>
    <w:p w:rsidR="00833757" w:rsidRPr="00C53ACA" w:rsidRDefault="00833757" w:rsidP="00833757">
      <w:pPr>
        <w:pStyle w:val="Default"/>
        <w:spacing w:after="200" w:line="276" w:lineRule="auto"/>
        <w:rPr>
          <w:rFonts w:asciiTheme="minorHAnsi" w:hAnsiTheme="minorHAnsi"/>
          <w:color w:val="auto"/>
          <w:sz w:val="22"/>
          <w:szCs w:val="22"/>
        </w:rPr>
      </w:pPr>
      <w:proofErr w:type="spellStart"/>
      <w:r w:rsidRPr="00C53ACA">
        <w:rPr>
          <w:rFonts w:asciiTheme="minorHAnsi" w:hAnsiTheme="minorHAnsi"/>
          <w:color w:val="auto"/>
          <w:sz w:val="22"/>
          <w:szCs w:val="22"/>
        </w:rPr>
        <w:t>Mehnert</w:t>
      </w:r>
      <w:proofErr w:type="spellEnd"/>
      <w:r w:rsidRPr="00C53ACA">
        <w:rPr>
          <w:rFonts w:asciiTheme="minorHAnsi" w:hAnsiTheme="minorHAnsi"/>
          <w:color w:val="auto"/>
          <w:sz w:val="22"/>
          <w:szCs w:val="22"/>
        </w:rPr>
        <w:t xml:space="preserve">, A., Veers, S., </w:t>
      </w:r>
      <w:proofErr w:type="spellStart"/>
      <w:r w:rsidRPr="00C53ACA">
        <w:rPr>
          <w:rFonts w:asciiTheme="minorHAnsi" w:hAnsiTheme="minorHAnsi"/>
          <w:color w:val="auto"/>
          <w:sz w:val="22"/>
          <w:szCs w:val="22"/>
        </w:rPr>
        <w:t>Howaldt</w:t>
      </w:r>
      <w:proofErr w:type="spellEnd"/>
      <w:r w:rsidRPr="00C53ACA">
        <w:rPr>
          <w:rFonts w:asciiTheme="minorHAnsi" w:hAnsiTheme="minorHAnsi"/>
          <w:color w:val="auto"/>
          <w:sz w:val="22"/>
          <w:szCs w:val="22"/>
        </w:rPr>
        <w:t xml:space="preserve">, D., </w:t>
      </w:r>
      <w:proofErr w:type="spellStart"/>
      <w:r w:rsidRPr="00C53ACA">
        <w:rPr>
          <w:rFonts w:asciiTheme="minorHAnsi" w:hAnsiTheme="minorHAnsi"/>
          <w:color w:val="auto"/>
          <w:sz w:val="22"/>
          <w:szCs w:val="22"/>
        </w:rPr>
        <w:t>Braumann</w:t>
      </w:r>
      <w:proofErr w:type="spellEnd"/>
      <w:r w:rsidRPr="00C53ACA">
        <w:rPr>
          <w:rFonts w:asciiTheme="minorHAnsi" w:hAnsiTheme="minorHAnsi"/>
          <w:color w:val="auto"/>
          <w:sz w:val="22"/>
          <w:szCs w:val="22"/>
        </w:rPr>
        <w:t xml:space="preserve">, K.M., Koch, U., &amp; Schulz, K.H. (2011). Effects of a physical exercise rehabilitation group program on anxiety, depression, body image, and health-related quality of life among breast cancer patients. </w:t>
      </w:r>
      <w:proofErr w:type="spellStart"/>
      <w:r w:rsidRPr="00C53ACA">
        <w:rPr>
          <w:rFonts w:asciiTheme="minorHAnsi" w:hAnsiTheme="minorHAnsi"/>
          <w:i/>
          <w:color w:val="auto"/>
          <w:sz w:val="22"/>
          <w:szCs w:val="22"/>
        </w:rPr>
        <w:t>Onkologie</w:t>
      </w:r>
      <w:proofErr w:type="spellEnd"/>
      <w:r w:rsidRPr="00C53ACA">
        <w:rPr>
          <w:rFonts w:asciiTheme="minorHAnsi" w:hAnsiTheme="minorHAnsi"/>
          <w:i/>
          <w:color w:val="auto"/>
          <w:sz w:val="22"/>
          <w:szCs w:val="22"/>
        </w:rPr>
        <w:t>, 34(5),</w:t>
      </w:r>
      <w:r w:rsidRPr="00C53ACA">
        <w:rPr>
          <w:rFonts w:asciiTheme="minorHAnsi" w:hAnsiTheme="minorHAnsi"/>
          <w:color w:val="auto"/>
          <w:sz w:val="22"/>
          <w:szCs w:val="22"/>
        </w:rPr>
        <w:t xml:space="preserve"> 248-253. </w:t>
      </w:r>
    </w:p>
    <w:p w:rsidR="00833757" w:rsidRPr="00C53ACA" w:rsidRDefault="00833757" w:rsidP="00833757">
      <w:pPr>
        <w:autoSpaceDE w:val="0"/>
        <w:autoSpaceDN w:val="0"/>
        <w:adjustRightInd w:val="0"/>
        <w:rPr>
          <w:rFonts w:cs="AdvP7C2E"/>
        </w:rPr>
      </w:pPr>
      <w:proofErr w:type="gramStart"/>
      <w:r w:rsidRPr="00C53ACA">
        <w:rPr>
          <w:rFonts w:cs="AdvP7C2E"/>
        </w:rPr>
        <w:t>Monteiro-</w:t>
      </w:r>
      <w:proofErr w:type="spellStart"/>
      <w:r w:rsidRPr="00C53ACA">
        <w:rPr>
          <w:rFonts w:cs="AdvP7C2E"/>
        </w:rPr>
        <w:t>Grillo</w:t>
      </w:r>
      <w:proofErr w:type="spellEnd"/>
      <w:r w:rsidRPr="00C53ACA">
        <w:rPr>
          <w:rFonts w:cs="AdvP7C2E"/>
        </w:rPr>
        <w:t>, I., Marques-Vidal, P., &amp; Jorge, M. (2005).</w:t>
      </w:r>
      <w:proofErr w:type="gramEnd"/>
      <w:r w:rsidRPr="00C53ACA">
        <w:rPr>
          <w:rFonts w:cs="AdvP7C2E"/>
        </w:rPr>
        <w:t xml:space="preserve"> </w:t>
      </w:r>
      <w:proofErr w:type="gramStart"/>
      <w:r w:rsidRPr="00C53ACA">
        <w:rPr>
          <w:rFonts w:cs="AdvP7C2E"/>
        </w:rPr>
        <w:t>Psychosocial effect of mastectomy versus conservative surgery in patients with early breast cancer.</w:t>
      </w:r>
      <w:proofErr w:type="gramEnd"/>
      <w:r w:rsidRPr="00C53ACA">
        <w:rPr>
          <w:rFonts w:cs="AdvP7C2E"/>
        </w:rPr>
        <w:t xml:space="preserve"> </w:t>
      </w:r>
      <w:r w:rsidRPr="00C53ACA">
        <w:rPr>
          <w:rFonts w:cs="AdvP7C2E"/>
          <w:i/>
        </w:rPr>
        <w:t>Clinical &amp; Translational Oncology, 7,</w:t>
      </w:r>
      <w:r w:rsidRPr="00C53ACA">
        <w:rPr>
          <w:rFonts w:cs="AdvP7C2E"/>
        </w:rPr>
        <w:t xml:space="preserve"> 499-503.</w:t>
      </w:r>
    </w:p>
    <w:p w:rsidR="00833757" w:rsidRPr="00C53ACA" w:rsidRDefault="00833757" w:rsidP="00833757">
      <w:proofErr w:type="spellStart"/>
      <w:proofErr w:type="gramStart"/>
      <w:r w:rsidRPr="00C53ACA">
        <w:t>Münstedt</w:t>
      </w:r>
      <w:proofErr w:type="spellEnd"/>
      <w:r w:rsidRPr="00C53ACA">
        <w:t xml:space="preserve">, K., </w:t>
      </w:r>
      <w:proofErr w:type="spellStart"/>
      <w:r w:rsidRPr="00C53ACA">
        <w:t>Manthey</w:t>
      </w:r>
      <w:proofErr w:type="spellEnd"/>
      <w:r w:rsidRPr="00C53ACA">
        <w:t xml:space="preserve">, N., </w:t>
      </w:r>
      <w:proofErr w:type="spellStart"/>
      <w:r w:rsidRPr="00C53ACA">
        <w:t>Sachsse</w:t>
      </w:r>
      <w:proofErr w:type="spellEnd"/>
      <w:r w:rsidRPr="00C53ACA">
        <w:t xml:space="preserve">, S., &amp; </w:t>
      </w:r>
      <w:proofErr w:type="spellStart"/>
      <w:r w:rsidRPr="00C53ACA">
        <w:t>Vahrson</w:t>
      </w:r>
      <w:proofErr w:type="spellEnd"/>
      <w:r w:rsidRPr="00C53ACA">
        <w:t>, H. (1997).</w:t>
      </w:r>
      <w:proofErr w:type="gramEnd"/>
      <w:r w:rsidRPr="00C53ACA">
        <w:t xml:space="preserve">  Changes in self-concept and body image during alopecia induced cancer chemotherapy. </w:t>
      </w:r>
      <w:r w:rsidRPr="00C53ACA">
        <w:rPr>
          <w:i/>
        </w:rPr>
        <w:t xml:space="preserve">Supportive Care Cancer, 5, </w:t>
      </w:r>
      <w:r w:rsidRPr="00C53ACA">
        <w:t xml:space="preserve">139-143.   </w:t>
      </w:r>
    </w:p>
    <w:p w:rsidR="00833757" w:rsidRPr="00C53ACA" w:rsidRDefault="00833757" w:rsidP="00833757">
      <w:r w:rsidRPr="00C53ACA">
        <w:t xml:space="preserve">NHS Information Centre (2011). </w:t>
      </w:r>
      <w:r w:rsidRPr="00C53ACA">
        <w:rPr>
          <w:rStyle w:val="ref-title"/>
        </w:rPr>
        <w:t xml:space="preserve">National mastectomy and breast reconstruction audit (2011) </w:t>
      </w:r>
      <w:proofErr w:type="gramStart"/>
      <w:r w:rsidRPr="00C53ACA">
        <w:t>A</w:t>
      </w:r>
      <w:proofErr w:type="gramEnd"/>
      <w:r w:rsidRPr="00C53ACA">
        <w:t xml:space="preserve"> national audit of provision and outcomes of mastectomy and breast reconstruction surgery for women in England Fourth Annual Report 2011.</w:t>
      </w:r>
    </w:p>
    <w:p w:rsidR="00833757" w:rsidRPr="00C53ACA" w:rsidRDefault="00833757" w:rsidP="00833757">
      <w:pPr>
        <w:rPr>
          <w:rFonts w:cs="Arial"/>
        </w:rPr>
      </w:pPr>
      <w:proofErr w:type="spellStart"/>
      <w:r w:rsidRPr="00C53ACA">
        <w:t>Nozawa</w:t>
      </w:r>
      <w:proofErr w:type="spellEnd"/>
      <w:r w:rsidRPr="00C53ACA">
        <w:t xml:space="preserve">, K., Shimizu, C., </w:t>
      </w:r>
      <w:proofErr w:type="spellStart"/>
      <w:r w:rsidRPr="00C53ACA">
        <w:t>Kakimoto</w:t>
      </w:r>
      <w:proofErr w:type="spellEnd"/>
      <w:r w:rsidRPr="00C53ACA">
        <w:t xml:space="preserve">, M., </w:t>
      </w:r>
      <w:proofErr w:type="spellStart"/>
      <w:r w:rsidRPr="00C53ACA">
        <w:t>Mizota</w:t>
      </w:r>
      <w:proofErr w:type="spellEnd"/>
      <w:r w:rsidRPr="00C53ACA">
        <w:t xml:space="preserve">, Y., Yamamoto, S., Takahashi, Y., Ito, A., &amp; Izumi, H., &amp; Fujiwara, Y. (2013). </w:t>
      </w:r>
      <w:proofErr w:type="gramStart"/>
      <w:r w:rsidRPr="00C53ACA">
        <w:t>Quantitative assessment of appearance changes and related distress in cancer patients.</w:t>
      </w:r>
      <w:proofErr w:type="gramEnd"/>
      <w:r w:rsidRPr="00C53ACA">
        <w:t xml:space="preserve"> </w:t>
      </w:r>
      <w:proofErr w:type="gramStart"/>
      <w:r w:rsidRPr="00C53ACA">
        <w:rPr>
          <w:i/>
        </w:rPr>
        <w:t xml:space="preserve">Psycho-Oncology, </w:t>
      </w:r>
      <w:r w:rsidRPr="00C53ACA">
        <w:rPr>
          <w:rFonts w:cs="Arial"/>
          <w:i/>
        </w:rPr>
        <w:t>22(9),</w:t>
      </w:r>
      <w:r w:rsidRPr="00C53ACA">
        <w:rPr>
          <w:rFonts w:cs="Arial"/>
        </w:rPr>
        <w:t xml:space="preserve"> 2140-2147.</w:t>
      </w:r>
      <w:proofErr w:type="gramEnd"/>
    </w:p>
    <w:p w:rsidR="00833757" w:rsidRPr="00C53ACA" w:rsidRDefault="00833757" w:rsidP="00833757">
      <w:pPr>
        <w:rPr>
          <w:rFonts w:cs="Arial"/>
          <w:bCs/>
          <w:color w:val="000000"/>
          <w:kern w:val="36"/>
          <w:lang w:val="en"/>
        </w:rPr>
      </w:pPr>
      <w:proofErr w:type="gramStart"/>
      <w:r w:rsidRPr="00C53ACA">
        <w:t>Office for National statistics (ONS; 2013).</w:t>
      </w:r>
      <w:proofErr w:type="gramEnd"/>
      <w:r w:rsidRPr="00C53ACA">
        <w:t xml:space="preserve"> </w:t>
      </w:r>
      <w:proofErr w:type="gramStart"/>
      <w:r w:rsidRPr="00C53ACA">
        <w:rPr>
          <w:rFonts w:cs="Arial"/>
          <w:bCs/>
          <w:color w:val="000000"/>
          <w:kern w:val="36"/>
          <w:lang w:val="en"/>
        </w:rPr>
        <w:t>Cancer Statistics Registrations, England (Series MB1), No. 42, 2011.</w:t>
      </w:r>
      <w:proofErr w:type="gramEnd"/>
      <w:r w:rsidRPr="00C53ACA">
        <w:rPr>
          <w:rFonts w:cs="Arial"/>
          <w:bCs/>
          <w:color w:val="000000"/>
          <w:kern w:val="36"/>
          <w:lang w:val="en"/>
        </w:rPr>
        <w:t xml:space="preserve"> London: ONS; 2013</w:t>
      </w:r>
    </w:p>
    <w:p w:rsidR="00833757" w:rsidRPr="00C53ACA" w:rsidRDefault="00833757" w:rsidP="00833757">
      <w:r w:rsidRPr="00C53ACA">
        <w:rPr>
          <w:rFonts w:cs="Arial"/>
          <w:color w:val="333333"/>
          <w:lang w:val="en"/>
        </w:rPr>
        <w:t xml:space="preserve">Office for National Statistics (ONS: 2011). </w:t>
      </w:r>
      <w:hyperlink r:id="rId6" w:tgtFrame="_blank" w:history="1">
        <w:r w:rsidRPr="00C53ACA">
          <w:rPr>
            <w:rFonts w:cs="Arial"/>
            <w:color w:val="333333"/>
            <w:lang w:val="en"/>
          </w:rPr>
          <w:t>Cancer survival in England: Patients diagnosed 2005-2009 and followed up to 2010</w:t>
        </w:r>
      </w:hyperlink>
      <w:r w:rsidRPr="00C53ACA">
        <w:rPr>
          <w:rFonts w:cs="Arial"/>
          <w:color w:val="333333"/>
          <w:lang w:val="en"/>
        </w:rPr>
        <w:t>. London: ONS; 2011.</w:t>
      </w:r>
    </w:p>
    <w:p w:rsidR="00833757" w:rsidRPr="00C53ACA" w:rsidRDefault="00833757" w:rsidP="00833757">
      <w:proofErr w:type="spellStart"/>
      <w:proofErr w:type="gramStart"/>
      <w:r w:rsidRPr="00C53ACA">
        <w:t>Quintard</w:t>
      </w:r>
      <w:proofErr w:type="spellEnd"/>
      <w:r w:rsidRPr="00C53ACA">
        <w:t xml:space="preserve">, B. &amp; </w:t>
      </w:r>
      <w:proofErr w:type="spellStart"/>
      <w:r w:rsidRPr="00C53ACA">
        <w:t>Lakdja</w:t>
      </w:r>
      <w:proofErr w:type="spellEnd"/>
      <w:r w:rsidRPr="00C53ACA">
        <w:t>, F. (2008).</w:t>
      </w:r>
      <w:proofErr w:type="gramEnd"/>
      <w:r w:rsidRPr="00C53ACA">
        <w:t xml:space="preserve">  </w:t>
      </w:r>
      <w:proofErr w:type="gramStart"/>
      <w:r w:rsidRPr="00C53ACA">
        <w:t>Assessing the effect of beauty treatments on psychological distress, body image, and coping: a longitudinal study of patients undergoing surgical procedures for breast cancer.</w:t>
      </w:r>
      <w:proofErr w:type="gramEnd"/>
      <w:r w:rsidRPr="00C53ACA">
        <w:t xml:space="preserve">  </w:t>
      </w:r>
      <w:r w:rsidRPr="00C53ACA">
        <w:rPr>
          <w:i/>
        </w:rPr>
        <w:t xml:space="preserve">Psycho-Oncology, 17, </w:t>
      </w:r>
      <w:r w:rsidRPr="00C53ACA">
        <w:t xml:space="preserve">1032-1038.  </w:t>
      </w:r>
    </w:p>
    <w:p w:rsidR="00833757" w:rsidRPr="00C53ACA" w:rsidRDefault="00833757" w:rsidP="00833757">
      <w:pPr>
        <w:autoSpaceDE w:val="0"/>
        <w:autoSpaceDN w:val="0"/>
        <w:adjustRightInd w:val="0"/>
        <w:rPr>
          <w:rFonts w:cs="Minion-Regular"/>
        </w:rPr>
      </w:pPr>
      <w:proofErr w:type="spellStart"/>
      <w:proofErr w:type="gramStart"/>
      <w:r w:rsidRPr="00C53ACA">
        <w:rPr>
          <w:rFonts w:cs="Minion-Regular"/>
        </w:rPr>
        <w:t>Rach</w:t>
      </w:r>
      <w:r>
        <w:rPr>
          <w:rFonts w:cs="Minion-Regular"/>
        </w:rPr>
        <w:t>et</w:t>
      </w:r>
      <w:proofErr w:type="spellEnd"/>
      <w:r>
        <w:rPr>
          <w:rFonts w:cs="Minion-Regular"/>
        </w:rPr>
        <w:t xml:space="preserve">, B., </w:t>
      </w:r>
      <w:proofErr w:type="spellStart"/>
      <w:r>
        <w:rPr>
          <w:rFonts w:cs="Minion-Regular"/>
        </w:rPr>
        <w:t>Maringe</w:t>
      </w:r>
      <w:proofErr w:type="spellEnd"/>
      <w:r>
        <w:rPr>
          <w:rFonts w:cs="Minion-Regular"/>
        </w:rPr>
        <w:t xml:space="preserve">, C., &amp; </w:t>
      </w:r>
      <w:proofErr w:type="spellStart"/>
      <w:r>
        <w:rPr>
          <w:rFonts w:cs="Minion-Regular"/>
        </w:rPr>
        <w:t>Nur</w:t>
      </w:r>
      <w:proofErr w:type="spellEnd"/>
      <w:r>
        <w:rPr>
          <w:rFonts w:cs="Minion-Regular"/>
        </w:rPr>
        <w:t>, U. (2009).</w:t>
      </w:r>
      <w:proofErr w:type="gramEnd"/>
      <w:r>
        <w:rPr>
          <w:rFonts w:cs="Minion-Regular"/>
        </w:rPr>
        <w:t xml:space="preserve"> </w:t>
      </w:r>
      <w:r w:rsidRPr="00C53ACA">
        <w:rPr>
          <w:rFonts w:cs="Minion-Regular"/>
        </w:rPr>
        <w:t>Population-based cancer survival trends in</w:t>
      </w:r>
      <w:r>
        <w:rPr>
          <w:rFonts w:cs="Minion-Regular"/>
        </w:rPr>
        <w:t xml:space="preserve"> England </w:t>
      </w:r>
      <w:r w:rsidRPr="00C53ACA">
        <w:rPr>
          <w:rFonts w:cs="Minion-Regular"/>
        </w:rPr>
        <w:t xml:space="preserve">and Wales up to 2007: an assessment of </w:t>
      </w:r>
      <w:r>
        <w:rPr>
          <w:rFonts w:cs="Minion-Regular"/>
        </w:rPr>
        <w:t>the NHS cancer plan for England</w:t>
      </w:r>
      <w:r w:rsidRPr="00C53ACA">
        <w:rPr>
          <w:rFonts w:cs="Minion-Regular"/>
        </w:rPr>
        <w:t xml:space="preserve">. </w:t>
      </w:r>
      <w:r>
        <w:rPr>
          <w:rFonts w:cs="Minion-Italic"/>
          <w:i/>
          <w:iCs/>
        </w:rPr>
        <w:t xml:space="preserve">Lancet </w:t>
      </w:r>
      <w:r w:rsidRPr="00C53ACA">
        <w:rPr>
          <w:rFonts w:cs="Minion-Italic"/>
          <w:i/>
          <w:iCs/>
        </w:rPr>
        <w:t>Oncology</w:t>
      </w:r>
      <w:r>
        <w:rPr>
          <w:rFonts w:cs="Minion-Regular"/>
        </w:rPr>
        <w:t xml:space="preserve">, </w:t>
      </w:r>
      <w:r w:rsidRPr="00C53ACA">
        <w:rPr>
          <w:rFonts w:cs="Minion-Regular"/>
          <w:i/>
        </w:rPr>
        <w:t>10 (4)</w:t>
      </w:r>
      <w:r w:rsidRPr="00C53ACA">
        <w:rPr>
          <w:rFonts w:cs="Minion-Regular"/>
        </w:rPr>
        <w:t xml:space="preserve"> 351–</w:t>
      </w:r>
      <w:r>
        <w:rPr>
          <w:rFonts w:cs="Minion-Regular"/>
        </w:rPr>
        <w:t>3</w:t>
      </w:r>
      <w:r w:rsidRPr="00C53ACA">
        <w:rPr>
          <w:rFonts w:cs="Minion-Regular"/>
        </w:rPr>
        <w:t>69.</w:t>
      </w:r>
    </w:p>
    <w:p w:rsidR="00833757" w:rsidRPr="00C53ACA" w:rsidRDefault="00833757" w:rsidP="00833757">
      <w:proofErr w:type="spellStart"/>
      <w:r w:rsidRPr="00C53ACA">
        <w:t>Sanitt</w:t>
      </w:r>
      <w:proofErr w:type="spellEnd"/>
      <w:r w:rsidRPr="00C53ACA">
        <w:t xml:space="preserve">, J.S. (2006). Breast reconstruction: a patient’s story. </w:t>
      </w:r>
      <w:proofErr w:type="gramStart"/>
      <w:r w:rsidRPr="00C53ACA">
        <w:rPr>
          <w:i/>
        </w:rPr>
        <w:t xml:space="preserve">The Breast Cancer in Young Women, 15(Suppl.2), </w:t>
      </w:r>
      <w:r w:rsidRPr="00C53ACA">
        <w:t>S31-S33.</w:t>
      </w:r>
      <w:proofErr w:type="gramEnd"/>
      <w:r w:rsidRPr="00C53ACA">
        <w:t xml:space="preserve">  </w:t>
      </w:r>
    </w:p>
    <w:p w:rsidR="00833757" w:rsidRPr="00C53ACA" w:rsidRDefault="00833757" w:rsidP="00833757">
      <w:pPr>
        <w:rPr>
          <w:rFonts w:cs="Arial"/>
          <w:shd w:val="clear" w:color="auto" w:fill="FFFFFF"/>
        </w:rPr>
      </w:pPr>
      <w:proofErr w:type="spellStart"/>
      <w:proofErr w:type="gramStart"/>
      <w:r w:rsidRPr="00C53ACA">
        <w:rPr>
          <w:rFonts w:cs="Arial"/>
          <w:bCs/>
          <w:shd w:val="clear" w:color="auto" w:fill="FFFFFF"/>
        </w:rPr>
        <w:t>Sebastián</w:t>
      </w:r>
      <w:proofErr w:type="spellEnd"/>
      <w:r w:rsidRPr="00C53ACA">
        <w:rPr>
          <w:rFonts w:cs="Arial"/>
          <w:shd w:val="clear" w:color="auto" w:fill="FFFFFF"/>
        </w:rPr>
        <w:t>, J.,</w:t>
      </w:r>
      <w:r w:rsidRPr="00C53ACA">
        <w:rPr>
          <w:rStyle w:val="apple-converted-space"/>
          <w:rFonts w:cs="Arial"/>
          <w:shd w:val="clear" w:color="auto" w:fill="FFFFFF"/>
        </w:rPr>
        <w:t> </w:t>
      </w:r>
      <w:r w:rsidRPr="00C53ACA">
        <w:rPr>
          <w:rFonts w:cs="Arial"/>
          <w:bCs/>
          <w:shd w:val="clear" w:color="auto" w:fill="FFFFFF"/>
        </w:rPr>
        <w:t>Manos</w:t>
      </w:r>
      <w:r w:rsidRPr="00C53ACA">
        <w:rPr>
          <w:rFonts w:cs="Arial"/>
          <w:shd w:val="clear" w:color="auto" w:fill="FFFFFF"/>
        </w:rPr>
        <w:t>, D.,</w:t>
      </w:r>
      <w:r w:rsidRPr="00C53ACA">
        <w:rPr>
          <w:rStyle w:val="apple-converted-space"/>
          <w:rFonts w:cs="Arial"/>
          <w:shd w:val="clear" w:color="auto" w:fill="FFFFFF"/>
        </w:rPr>
        <w:t> </w:t>
      </w:r>
      <w:r w:rsidRPr="00C53ACA">
        <w:rPr>
          <w:rFonts w:cs="Arial"/>
          <w:bCs/>
          <w:shd w:val="clear" w:color="auto" w:fill="FFFFFF"/>
        </w:rPr>
        <w:t>Bueno</w:t>
      </w:r>
      <w:r w:rsidRPr="00C53ACA">
        <w:rPr>
          <w:rFonts w:cs="Arial"/>
          <w:shd w:val="clear" w:color="auto" w:fill="FFFFFF"/>
        </w:rPr>
        <w:t>, M. &amp;</w:t>
      </w:r>
      <w:r w:rsidRPr="00C53ACA">
        <w:rPr>
          <w:rStyle w:val="apple-converted-space"/>
          <w:rFonts w:cs="Arial"/>
          <w:shd w:val="clear" w:color="auto" w:fill="FFFFFF"/>
        </w:rPr>
        <w:t> </w:t>
      </w:r>
      <w:proofErr w:type="spellStart"/>
      <w:r w:rsidRPr="00C53ACA">
        <w:rPr>
          <w:rFonts w:cs="Arial"/>
          <w:bCs/>
          <w:shd w:val="clear" w:color="auto" w:fill="FFFFFF"/>
        </w:rPr>
        <w:t>Mateos</w:t>
      </w:r>
      <w:proofErr w:type="spellEnd"/>
      <w:r w:rsidRPr="00C53ACA">
        <w:rPr>
          <w:rFonts w:cs="Arial"/>
          <w:shd w:val="clear" w:color="auto" w:fill="FFFFFF"/>
        </w:rPr>
        <w:t>, N. (</w:t>
      </w:r>
      <w:r w:rsidRPr="00C53ACA">
        <w:rPr>
          <w:rFonts w:cs="Arial"/>
          <w:bCs/>
          <w:shd w:val="clear" w:color="auto" w:fill="FFFFFF"/>
        </w:rPr>
        <w:t>2008</w:t>
      </w:r>
      <w:r w:rsidRPr="00C53ACA">
        <w:rPr>
          <w:rFonts w:cs="Arial"/>
          <w:shd w:val="clear" w:color="auto" w:fill="FFFFFF"/>
        </w:rPr>
        <w:t>).</w:t>
      </w:r>
      <w:proofErr w:type="gramEnd"/>
      <w:r w:rsidRPr="00C53ACA">
        <w:rPr>
          <w:rFonts w:cs="Arial"/>
          <w:shd w:val="clear" w:color="auto" w:fill="FFFFFF"/>
        </w:rPr>
        <w:t xml:space="preserve">  </w:t>
      </w:r>
      <w:proofErr w:type="gramStart"/>
      <w:r w:rsidRPr="00C53ACA">
        <w:rPr>
          <w:rFonts w:cs="Arial"/>
          <w:shd w:val="clear" w:color="auto" w:fill="FFFFFF"/>
        </w:rPr>
        <w:t xml:space="preserve">Body image and </w:t>
      </w:r>
      <w:proofErr w:type="spellStart"/>
      <w:r w:rsidRPr="00C53ACA">
        <w:rPr>
          <w:rFonts w:cs="Arial"/>
          <w:shd w:val="clear" w:color="auto" w:fill="FFFFFF"/>
        </w:rPr>
        <w:t>self esteem</w:t>
      </w:r>
      <w:proofErr w:type="spellEnd"/>
      <w:r w:rsidRPr="00C53ACA">
        <w:rPr>
          <w:rFonts w:cs="Arial"/>
          <w:shd w:val="clear" w:color="auto" w:fill="FFFFFF"/>
        </w:rPr>
        <w:t xml:space="preserve"> in women with breast cancer participating in psychosocial intervention program.</w:t>
      </w:r>
      <w:proofErr w:type="gramEnd"/>
      <w:r w:rsidRPr="00C53ACA">
        <w:rPr>
          <w:rFonts w:cs="Arial"/>
          <w:shd w:val="clear" w:color="auto" w:fill="FFFFFF"/>
        </w:rPr>
        <w:t xml:space="preserve"> </w:t>
      </w:r>
      <w:r w:rsidRPr="00C53ACA">
        <w:rPr>
          <w:rFonts w:cs="Arial"/>
          <w:i/>
          <w:shd w:val="clear" w:color="auto" w:fill="FFFFFF"/>
        </w:rPr>
        <w:t>Psychology in Spain, 12(1),</w:t>
      </w:r>
      <w:r w:rsidRPr="00C53ACA">
        <w:rPr>
          <w:rFonts w:cs="Arial"/>
          <w:shd w:val="clear" w:color="auto" w:fill="FFFFFF"/>
        </w:rPr>
        <w:t xml:space="preserve"> 13-28.</w:t>
      </w:r>
    </w:p>
    <w:p w:rsidR="00833757" w:rsidRPr="00C53ACA" w:rsidRDefault="00833757" w:rsidP="00833757">
      <w:pPr>
        <w:rPr>
          <w:lang w:val="en"/>
        </w:rPr>
      </w:pPr>
      <w:r w:rsidRPr="00C53ACA">
        <w:rPr>
          <w:lang w:val="en"/>
        </w:rPr>
        <w:t xml:space="preserve">Sheppard, L. A. and Ely, S. (2008), Breast Cancer and Sexuality. </w:t>
      </w:r>
      <w:r w:rsidRPr="00C53ACA">
        <w:rPr>
          <w:i/>
          <w:lang w:val="en"/>
        </w:rPr>
        <w:t xml:space="preserve">The Breast Journal, 14, </w:t>
      </w:r>
      <w:r w:rsidRPr="00C53ACA">
        <w:rPr>
          <w:lang w:val="en"/>
        </w:rPr>
        <w:t>176–181.</w:t>
      </w:r>
    </w:p>
    <w:p w:rsidR="00833757" w:rsidRPr="00C53ACA" w:rsidRDefault="00833757" w:rsidP="00833757">
      <w:pPr>
        <w:autoSpaceDE w:val="0"/>
        <w:autoSpaceDN w:val="0"/>
        <w:adjustRightInd w:val="0"/>
        <w:rPr>
          <w:rFonts w:cs="AdvOT0d9ab1db.I"/>
        </w:rPr>
      </w:pPr>
      <w:r w:rsidRPr="00C53ACA">
        <w:rPr>
          <w:rFonts w:cs="AdvOT07517017"/>
        </w:rPr>
        <w:lastRenderedPageBreak/>
        <w:t xml:space="preserve">Speck, R.M., Gross, C.R., </w:t>
      </w:r>
      <w:proofErr w:type="spellStart"/>
      <w:r w:rsidRPr="00C53ACA">
        <w:rPr>
          <w:rFonts w:cs="AdvOT07517017"/>
        </w:rPr>
        <w:t>Hormes</w:t>
      </w:r>
      <w:proofErr w:type="spellEnd"/>
      <w:r w:rsidRPr="00C53ACA">
        <w:rPr>
          <w:rFonts w:cs="AdvOT07517017"/>
        </w:rPr>
        <w:t xml:space="preserve">, J.M., Ahmed, R. L., Lytle, L. A., Hwang, W. T., &amp; Schmitz, K.H. (2010). </w:t>
      </w:r>
      <w:proofErr w:type="gramStart"/>
      <w:r w:rsidRPr="00C53ACA">
        <w:rPr>
          <w:rFonts w:cs="AdvOT46dcae81"/>
        </w:rPr>
        <w:t>Changes in the Body Image and Relationship Scale following a one-year strength training trial for breast cancer survivors with or at risk for lymphedema.</w:t>
      </w:r>
      <w:proofErr w:type="gramEnd"/>
      <w:r w:rsidRPr="00C53ACA">
        <w:rPr>
          <w:rFonts w:cs="AdvOT46dcae81"/>
        </w:rPr>
        <w:t xml:space="preserve">  </w:t>
      </w:r>
      <w:r w:rsidRPr="00C53ACA">
        <w:rPr>
          <w:rFonts w:cs="AdvOT0d9ab1db.I"/>
          <w:i/>
        </w:rPr>
        <w:t>Breast Cancer Research and Treatment, 121</w:t>
      </w:r>
      <w:r w:rsidRPr="00C53ACA">
        <w:rPr>
          <w:rFonts w:cs="AdvOT0d9ab1db.I"/>
        </w:rPr>
        <w:t xml:space="preserve">, </w:t>
      </w:r>
      <w:r w:rsidRPr="00C53ACA">
        <w:rPr>
          <w:rFonts w:cs="AdvOT07517017"/>
        </w:rPr>
        <w:t>421-430.</w:t>
      </w:r>
    </w:p>
    <w:p w:rsidR="00833757" w:rsidRPr="00892B28" w:rsidRDefault="00833757" w:rsidP="00833757">
      <w:pPr>
        <w:rPr>
          <w:rFonts w:eastAsia="Times New Roman" w:cs="Arial"/>
          <w:color w:val="222222"/>
          <w:lang w:eastAsia="en-GB"/>
        </w:rPr>
      </w:pPr>
      <w:proofErr w:type="spellStart"/>
      <w:r w:rsidRPr="00892B28">
        <w:rPr>
          <w:rFonts w:eastAsia="Times New Roman" w:cs="Arial"/>
          <w:color w:val="222222"/>
          <w:lang w:eastAsia="en-GB"/>
        </w:rPr>
        <w:t>Tacon</w:t>
      </w:r>
      <w:proofErr w:type="spellEnd"/>
      <w:r w:rsidRPr="00892B28">
        <w:rPr>
          <w:rFonts w:eastAsia="Times New Roman" w:cs="Arial"/>
          <w:color w:val="222222"/>
          <w:lang w:eastAsia="en-GB"/>
        </w:rPr>
        <w:t xml:space="preserve">, A. M. (2011). Mindfulness: existential, loss, and grief factors in women with breast cancer. </w:t>
      </w:r>
      <w:proofErr w:type="gramStart"/>
      <w:r w:rsidRPr="00892B28">
        <w:rPr>
          <w:rFonts w:eastAsia="Times New Roman" w:cs="Arial"/>
          <w:i/>
          <w:iCs/>
          <w:color w:val="222222"/>
          <w:lang w:eastAsia="en-GB"/>
        </w:rPr>
        <w:t>Journal of psychosocial oncology</w:t>
      </w:r>
      <w:r w:rsidRPr="00892B28">
        <w:rPr>
          <w:rFonts w:eastAsia="Times New Roman" w:cs="Arial"/>
          <w:color w:val="222222"/>
          <w:lang w:eastAsia="en-GB"/>
        </w:rPr>
        <w:t xml:space="preserve">, </w:t>
      </w:r>
      <w:r w:rsidRPr="00892B28">
        <w:rPr>
          <w:rFonts w:eastAsia="Times New Roman" w:cs="Arial"/>
          <w:i/>
          <w:iCs/>
          <w:color w:val="222222"/>
          <w:lang w:eastAsia="en-GB"/>
        </w:rPr>
        <w:t>29</w:t>
      </w:r>
      <w:r w:rsidRPr="00892B28">
        <w:rPr>
          <w:rFonts w:eastAsia="Times New Roman" w:cs="Arial"/>
          <w:color w:val="222222"/>
          <w:lang w:eastAsia="en-GB"/>
        </w:rPr>
        <w:t>(6), 643-656.</w:t>
      </w:r>
      <w:proofErr w:type="gramEnd"/>
    </w:p>
    <w:p w:rsidR="00833757" w:rsidRPr="00820ED2" w:rsidRDefault="00833757" w:rsidP="00833757">
      <w:pPr>
        <w:rPr>
          <w:rFonts w:eastAsia="Times New Roman" w:cs="Arial"/>
          <w:color w:val="222222"/>
          <w:lang w:eastAsia="en-GB"/>
        </w:rPr>
      </w:pPr>
      <w:proofErr w:type="gramStart"/>
      <w:r w:rsidRPr="00820ED2">
        <w:rPr>
          <w:rFonts w:eastAsia="Times New Roman" w:cs="Arial"/>
          <w:color w:val="222222"/>
          <w:lang w:eastAsia="en-GB"/>
        </w:rPr>
        <w:t xml:space="preserve">Van </w:t>
      </w:r>
      <w:proofErr w:type="spellStart"/>
      <w:r w:rsidRPr="00820ED2">
        <w:rPr>
          <w:rFonts w:eastAsia="Times New Roman" w:cs="Arial"/>
          <w:color w:val="222222"/>
          <w:lang w:eastAsia="en-GB"/>
        </w:rPr>
        <w:t>Puymbroeck</w:t>
      </w:r>
      <w:proofErr w:type="spellEnd"/>
      <w:r w:rsidRPr="00820ED2">
        <w:rPr>
          <w:rFonts w:eastAsia="Times New Roman" w:cs="Arial"/>
          <w:color w:val="222222"/>
          <w:lang w:eastAsia="en-GB"/>
        </w:rPr>
        <w:t xml:space="preserve">, M., </w:t>
      </w:r>
      <w:proofErr w:type="spellStart"/>
      <w:r w:rsidRPr="00820ED2">
        <w:rPr>
          <w:rFonts w:eastAsia="Times New Roman" w:cs="Arial"/>
          <w:color w:val="222222"/>
          <w:lang w:eastAsia="en-GB"/>
        </w:rPr>
        <w:t>Schmid</w:t>
      </w:r>
      <w:proofErr w:type="spellEnd"/>
      <w:r w:rsidRPr="00820ED2">
        <w:rPr>
          <w:rFonts w:eastAsia="Times New Roman" w:cs="Arial"/>
          <w:color w:val="222222"/>
          <w:lang w:eastAsia="en-GB"/>
        </w:rPr>
        <w:t xml:space="preserve">, A., </w:t>
      </w:r>
      <w:proofErr w:type="spellStart"/>
      <w:r w:rsidRPr="00820ED2">
        <w:rPr>
          <w:rFonts w:eastAsia="Times New Roman" w:cs="Arial"/>
          <w:color w:val="222222"/>
          <w:lang w:eastAsia="en-GB"/>
        </w:rPr>
        <w:t>Shinew</w:t>
      </w:r>
      <w:proofErr w:type="spellEnd"/>
      <w:r w:rsidRPr="00820ED2">
        <w:rPr>
          <w:rFonts w:eastAsia="Times New Roman" w:cs="Arial"/>
          <w:color w:val="222222"/>
          <w:lang w:eastAsia="en-GB"/>
        </w:rPr>
        <w:t>, K. J., &amp; Hsieh, P. C. (2011).</w:t>
      </w:r>
      <w:proofErr w:type="gramEnd"/>
      <w:r w:rsidRPr="00820ED2">
        <w:rPr>
          <w:rFonts w:eastAsia="Times New Roman" w:cs="Arial"/>
          <w:color w:val="222222"/>
          <w:lang w:eastAsia="en-GB"/>
        </w:rPr>
        <w:t xml:space="preserve"> Influence of hatha yoga on physical activity constraints, physical fitness, and body image of breast cancer survivors: a pilot study. </w:t>
      </w:r>
      <w:proofErr w:type="gramStart"/>
      <w:r w:rsidRPr="00820ED2">
        <w:rPr>
          <w:rFonts w:eastAsia="Times New Roman" w:cs="Arial"/>
          <w:i/>
          <w:iCs/>
          <w:color w:val="222222"/>
          <w:lang w:eastAsia="en-GB"/>
        </w:rPr>
        <w:t>International journal of yoga therapy</w:t>
      </w:r>
      <w:r w:rsidRPr="00820ED2">
        <w:rPr>
          <w:rFonts w:eastAsia="Times New Roman" w:cs="Arial"/>
          <w:color w:val="222222"/>
          <w:lang w:eastAsia="en-GB"/>
        </w:rPr>
        <w:t xml:space="preserve">, </w:t>
      </w:r>
      <w:r w:rsidRPr="00820ED2">
        <w:rPr>
          <w:rFonts w:eastAsia="Times New Roman" w:cs="Arial"/>
          <w:i/>
          <w:iCs/>
          <w:color w:val="222222"/>
          <w:lang w:eastAsia="en-GB"/>
        </w:rPr>
        <w:t>21</w:t>
      </w:r>
      <w:r w:rsidRPr="00820ED2">
        <w:rPr>
          <w:rFonts w:eastAsia="Times New Roman" w:cs="Arial"/>
          <w:color w:val="222222"/>
          <w:lang w:eastAsia="en-GB"/>
        </w:rPr>
        <w:t>(1), 49-60.</w:t>
      </w:r>
      <w:proofErr w:type="gramEnd"/>
    </w:p>
    <w:p w:rsidR="00A47349" w:rsidRPr="00B5342A" w:rsidRDefault="00A47349">
      <w:pPr>
        <w:rPr>
          <w:b/>
        </w:rPr>
      </w:pPr>
    </w:p>
    <w:sectPr w:rsidR="00A47349" w:rsidRPr="00B534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utigerLTStd-Light">
    <w:altName w:val="Cambria"/>
    <w:panose1 w:val="00000000000000000000"/>
    <w:charset w:val="00"/>
    <w:family w:val="swiss"/>
    <w:notTrueType/>
    <w:pitch w:val="default"/>
    <w:sig w:usb0="00000003" w:usb1="00000000" w:usb2="00000000" w:usb3="00000000" w:csb0="00000001" w:csb1="00000000"/>
  </w:font>
  <w:font w:name="AdvP7C2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vTimes">
    <w:panose1 w:val="00000000000000000000"/>
    <w:charset w:val="00"/>
    <w:family w:val="auto"/>
    <w:notTrueType/>
    <w:pitch w:val="default"/>
    <w:sig w:usb0="00000003" w:usb1="00000000" w:usb2="00000000" w:usb3="00000000" w:csb0="00000001" w:csb1="00000000"/>
  </w:font>
  <w:font w:name="Cambria,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vTimes-i">
    <w:panose1 w:val="00000000000000000000"/>
    <w:charset w:val="00"/>
    <w:family w:val="swiss"/>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AdvOT07517017">
    <w:panose1 w:val="00000000000000000000"/>
    <w:charset w:val="00"/>
    <w:family w:val="swiss"/>
    <w:notTrueType/>
    <w:pitch w:val="default"/>
    <w:sig w:usb0="00000003" w:usb1="00000000" w:usb2="00000000" w:usb3="00000000" w:csb0="00000001" w:csb1="00000000"/>
  </w:font>
  <w:font w:name="AdvOT0d9ab1db.I">
    <w:panose1 w:val="00000000000000000000"/>
    <w:charset w:val="00"/>
    <w:family w:val="swiss"/>
    <w:notTrueType/>
    <w:pitch w:val="default"/>
    <w:sig w:usb0="00000003" w:usb1="00000000" w:usb2="00000000" w:usb3="00000000" w:csb0="00000001" w:csb1="00000000"/>
  </w:font>
  <w:font w:name="AdvOT46dcae81">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17DE5"/>
    <w:multiLevelType w:val="hybridMultilevel"/>
    <w:tmpl w:val="6292D21E"/>
    <w:lvl w:ilvl="0" w:tplc="2EE2EEF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D85CF3"/>
    <w:multiLevelType w:val="hybridMultilevel"/>
    <w:tmpl w:val="4DAAC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939"/>
    <w:rsid w:val="00002BBE"/>
    <w:rsid w:val="000245D3"/>
    <w:rsid w:val="00053C96"/>
    <w:rsid w:val="00063751"/>
    <w:rsid w:val="000A24C3"/>
    <w:rsid w:val="000A6B3E"/>
    <w:rsid w:val="00113DEB"/>
    <w:rsid w:val="001312E5"/>
    <w:rsid w:val="00185F61"/>
    <w:rsid w:val="00190242"/>
    <w:rsid w:val="00193518"/>
    <w:rsid w:val="001B7AC1"/>
    <w:rsid w:val="00201FA0"/>
    <w:rsid w:val="002409CC"/>
    <w:rsid w:val="00257E59"/>
    <w:rsid w:val="00261B05"/>
    <w:rsid w:val="00267CEB"/>
    <w:rsid w:val="00282A96"/>
    <w:rsid w:val="00290C01"/>
    <w:rsid w:val="002B4175"/>
    <w:rsid w:val="002C5298"/>
    <w:rsid w:val="002C681E"/>
    <w:rsid w:val="002C7D26"/>
    <w:rsid w:val="002D6DFF"/>
    <w:rsid w:val="002E7CA5"/>
    <w:rsid w:val="002F406E"/>
    <w:rsid w:val="00312B77"/>
    <w:rsid w:val="00314666"/>
    <w:rsid w:val="0032706E"/>
    <w:rsid w:val="00337C4C"/>
    <w:rsid w:val="00350400"/>
    <w:rsid w:val="00377919"/>
    <w:rsid w:val="003820FC"/>
    <w:rsid w:val="0038249F"/>
    <w:rsid w:val="003B09AF"/>
    <w:rsid w:val="003B5813"/>
    <w:rsid w:val="003C0924"/>
    <w:rsid w:val="003C0C8E"/>
    <w:rsid w:val="003C3C90"/>
    <w:rsid w:val="003C4877"/>
    <w:rsid w:val="003C62FF"/>
    <w:rsid w:val="003D16C2"/>
    <w:rsid w:val="003F2B66"/>
    <w:rsid w:val="003F74AD"/>
    <w:rsid w:val="0040323F"/>
    <w:rsid w:val="00404CBD"/>
    <w:rsid w:val="0040684D"/>
    <w:rsid w:val="00411893"/>
    <w:rsid w:val="00415CAB"/>
    <w:rsid w:val="004176E8"/>
    <w:rsid w:val="0042067F"/>
    <w:rsid w:val="004334CB"/>
    <w:rsid w:val="0045762F"/>
    <w:rsid w:val="0046636F"/>
    <w:rsid w:val="004A1718"/>
    <w:rsid w:val="004C2C97"/>
    <w:rsid w:val="004C5685"/>
    <w:rsid w:val="004E2881"/>
    <w:rsid w:val="004E4A69"/>
    <w:rsid w:val="004F69B6"/>
    <w:rsid w:val="005030D3"/>
    <w:rsid w:val="0053555F"/>
    <w:rsid w:val="0054139D"/>
    <w:rsid w:val="00542E2B"/>
    <w:rsid w:val="00555C8A"/>
    <w:rsid w:val="005766D7"/>
    <w:rsid w:val="00584A52"/>
    <w:rsid w:val="00590064"/>
    <w:rsid w:val="005B4F87"/>
    <w:rsid w:val="005D0559"/>
    <w:rsid w:val="005F7500"/>
    <w:rsid w:val="0060770F"/>
    <w:rsid w:val="00694C1A"/>
    <w:rsid w:val="006E1A08"/>
    <w:rsid w:val="006E7BE2"/>
    <w:rsid w:val="006F1E3A"/>
    <w:rsid w:val="006F45ED"/>
    <w:rsid w:val="00720769"/>
    <w:rsid w:val="00730737"/>
    <w:rsid w:val="00736C57"/>
    <w:rsid w:val="00766EBC"/>
    <w:rsid w:val="00767DCA"/>
    <w:rsid w:val="00770FDD"/>
    <w:rsid w:val="00773905"/>
    <w:rsid w:val="00783042"/>
    <w:rsid w:val="007971A2"/>
    <w:rsid w:val="007B0F93"/>
    <w:rsid w:val="007B528E"/>
    <w:rsid w:val="00833757"/>
    <w:rsid w:val="00844F92"/>
    <w:rsid w:val="008545B2"/>
    <w:rsid w:val="00857992"/>
    <w:rsid w:val="008636D8"/>
    <w:rsid w:val="00870136"/>
    <w:rsid w:val="00877CFD"/>
    <w:rsid w:val="00883CDC"/>
    <w:rsid w:val="008863CB"/>
    <w:rsid w:val="008A28D6"/>
    <w:rsid w:val="008C78FF"/>
    <w:rsid w:val="008D6FEA"/>
    <w:rsid w:val="008E0C7F"/>
    <w:rsid w:val="00900C8A"/>
    <w:rsid w:val="00917979"/>
    <w:rsid w:val="0095259F"/>
    <w:rsid w:val="00954FDD"/>
    <w:rsid w:val="009662C5"/>
    <w:rsid w:val="00976E3C"/>
    <w:rsid w:val="009A2873"/>
    <w:rsid w:val="009D046D"/>
    <w:rsid w:val="009D154A"/>
    <w:rsid w:val="009D5FCF"/>
    <w:rsid w:val="00A47349"/>
    <w:rsid w:val="00A6348C"/>
    <w:rsid w:val="00A870C3"/>
    <w:rsid w:val="00A9511B"/>
    <w:rsid w:val="00AA70C2"/>
    <w:rsid w:val="00AB6077"/>
    <w:rsid w:val="00AB64BF"/>
    <w:rsid w:val="00AD28B4"/>
    <w:rsid w:val="00AE2448"/>
    <w:rsid w:val="00AE5B30"/>
    <w:rsid w:val="00AF268E"/>
    <w:rsid w:val="00AF3342"/>
    <w:rsid w:val="00B1194B"/>
    <w:rsid w:val="00B3450D"/>
    <w:rsid w:val="00B43F68"/>
    <w:rsid w:val="00B5342A"/>
    <w:rsid w:val="00B5723E"/>
    <w:rsid w:val="00B62775"/>
    <w:rsid w:val="00B644F2"/>
    <w:rsid w:val="00B66ECB"/>
    <w:rsid w:val="00C03780"/>
    <w:rsid w:val="00C1184D"/>
    <w:rsid w:val="00C130C6"/>
    <w:rsid w:val="00C21A4F"/>
    <w:rsid w:val="00C4622A"/>
    <w:rsid w:val="00C46D06"/>
    <w:rsid w:val="00C65F02"/>
    <w:rsid w:val="00C72BF2"/>
    <w:rsid w:val="00C810FA"/>
    <w:rsid w:val="00C97151"/>
    <w:rsid w:val="00CB1D83"/>
    <w:rsid w:val="00CC3251"/>
    <w:rsid w:val="00CC5E48"/>
    <w:rsid w:val="00CE3A44"/>
    <w:rsid w:val="00CE3A93"/>
    <w:rsid w:val="00CF41C5"/>
    <w:rsid w:val="00D06E56"/>
    <w:rsid w:val="00D43CCA"/>
    <w:rsid w:val="00D5224A"/>
    <w:rsid w:val="00D64352"/>
    <w:rsid w:val="00D66428"/>
    <w:rsid w:val="00D87079"/>
    <w:rsid w:val="00D93AAB"/>
    <w:rsid w:val="00DC5D50"/>
    <w:rsid w:val="00E007AB"/>
    <w:rsid w:val="00E102E3"/>
    <w:rsid w:val="00E13FC9"/>
    <w:rsid w:val="00E17A07"/>
    <w:rsid w:val="00E4185D"/>
    <w:rsid w:val="00E64321"/>
    <w:rsid w:val="00E84D35"/>
    <w:rsid w:val="00E90148"/>
    <w:rsid w:val="00EC6E8B"/>
    <w:rsid w:val="00ED7C29"/>
    <w:rsid w:val="00EE3B70"/>
    <w:rsid w:val="00EF109A"/>
    <w:rsid w:val="00F02ACC"/>
    <w:rsid w:val="00F04725"/>
    <w:rsid w:val="00F15731"/>
    <w:rsid w:val="00F252B8"/>
    <w:rsid w:val="00F35BDC"/>
    <w:rsid w:val="00F410D3"/>
    <w:rsid w:val="00F44939"/>
    <w:rsid w:val="00F64154"/>
    <w:rsid w:val="00F70524"/>
    <w:rsid w:val="00F71B0F"/>
    <w:rsid w:val="00F73D96"/>
    <w:rsid w:val="00F95E4E"/>
    <w:rsid w:val="00FB6AD1"/>
    <w:rsid w:val="00FD4DB3"/>
    <w:rsid w:val="00FE3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vtestheaderv11">
    <w:name w:val="mvtest_header_v11"/>
    <w:basedOn w:val="DefaultParagraphFont"/>
    <w:rsid w:val="00870136"/>
    <w:rPr>
      <w:b w:val="0"/>
      <w:bCs w:val="0"/>
    </w:rPr>
  </w:style>
  <w:style w:type="paragraph" w:styleId="ListParagraph">
    <w:name w:val="List Paragraph"/>
    <w:basedOn w:val="Normal"/>
    <w:uiPriority w:val="34"/>
    <w:qFormat/>
    <w:rsid w:val="00113DEB"/>
    <w:pPr>
      <w:ind w:left="720"/>
      <w:contextualSpacing/>
    </w:pPr>
  </w:style>
  <w:style w:type="character" w:customStyle="1" w:styleId="ref-title">
    <w:name w:val="ref-title"/>
    <w:basedOn w:val="DefaultParagraphFont"/>
    <w:rsid w:val="00833757"/>
  </w:style>
  <w:style w:type="character" w:customStyle="1" w:styleId="apple-converted-space">
    <w:name w:val="apple-converted-space"/>
    <w:basedOn w:val="DefaultParagraphFont"/>
    <w:rsid w:val="00833757"/>
  </w:style>
  <w:style w:type="paragraph" w:customStyle="1" w:styleId="Default">
    <w:name w:val="Default"/>
    <w:rsid w:val="00833757"/>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vtestheaderv11">
    <w:name w:val="mvtest_header_v11"/>
    <w:basedOn w:val="DefaultParagraphFont"/>
    <w:rsid w:val="00870136"/>
    <w:rPr>
      <w:b w:val="0"/>
      <w:bCs w:val="0"/>
    </w:rPr>
  </w:style>
  <w:style w:type="paragraph" w:styleId="ListParagraph">
    <w:name w:val="List Paragraph"/>
    <w:basedOn w:val="Normal"/>
    <w:uiPriority w:val="34"/>
    <w:qFormat/>
    <w:rsid w:val="00113DEB"/>
    <w:pPr>
      <w:ind w:left="720"/>
      <w:contextualSpacing/>
    </w:pPr>
  </w:style>
  <w:style w:type="character" w:customStyle="1" w:styleId="ref-title">
    <w:name w:val="ref-title"/>
    <w:basedOn w:val="DefaultParagraphFont"/>
    <w:rsid w:val="00833757"/>
  </w:style>
  <w:style w:type="character" w:customStyle="1" w:styleId="apple-converted-space">
    <w:name w:val="apple-converted-space"/>
    <w:basedOn w:val="DefaultParagraphFont"/>
    <w:rsid w:val="00833757"/>
  </w:style>
  <w:style w:type="paragraph" w:customStyle="1" w:styleId="Default">
    <w:name w:val="Default"/>
    <w:rsid w:val="0083375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s.gov.uk/ons/publications/re-reference-tables.html?edition=tcm%3A77-23972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Lewis-Smith</dc:creator>
  <cp:lastModifiedBy>Helena Lewis-Smith</cp:lastModifiedBy>
  <cp:revision>3</cp:revision>
  <cp:lastPrinted>2014-10-15T16:06:00Z</cp:lastPrinted>
  <dcterms:created xsi:type="dcterms:W3CDTF">2014-10-30T11:42:00Z</dcterms:created>
  <dcterms:modified xsi:type="dcterms:W3CDTF">2014-10-30T11:44:00Z</dcterms:modified>
</cp:coreProperties>
</file>