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5AC2D6" w14:textId="6F0E39D6" w:rsidR="00583C95" w:rsidRDefault="000400A1">
      <w:r>
        <w:t xml:space="preserve">EURA Conversation </w:t>
      </w:r>
      <w:r w:rsidR="00402272">
        <w:t>64</w:t>
      </w:r>
      <w:r>
        <w:tab/>
      </w:r>
      <w:r>
        <w:tab/>
      </w:r>
      <w:r>
        <w:tab/>
      </w:r>
      <w:r>
        <w:tab/>
      </w:r>
      <w:r>
        <w:tab/>
      </w:r>
      <w:r w:rsidR="009B08E6">
        <w:t xml:space="preserve">             </w:t>
      </w:r>
      <w:r w:rsidR="0053697E">
        <w:t xml:space="preserve">       Posted:</w:t>
      </w:r>
      <w:r w:rsidR="009B08E6">
        <w:t xml:space="preserve"> </w:t>
      </w:r>
      <w:r w:rsidR="00042068">
        <w:t>1</w:t>
      </w:r>
      <w:r w:rsidR="0053697E">
        <w:t>4</w:t>
      </w:r>
      <w:r w:rsidR="005745A5">
        <w:t xml:space="preserve"> June</w:t>
      </w:r>
      <w:r>
        <w:t xml:space="preserve"> 2024</w:t>
      </w:r>
    </w:p>
    <w:p w14:paraId="39E4B688" w14:textId="77777777" w:rsidR="000400A1" w:rsidRDefault="000400A1"/>
    <w:p w14:paraId="7F400785" w14:textId="5B412923" w:rsidR="000400A1" w:rsidRDefault="000400A1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Cities and the defence of democracy</w:t>
      </w:r>
    </w:p>
    <w:p w14:paraId="79A75743" w14:textId="77777777" w:rsidR="000400A1" w:rsidRDefault="000400A1">
      <w:pPr>
        <w:rPr>
          <w:b/>
          <w:bCs/>
          <w:sz w:val="28"/>
          <w:szCs w:val="28"/>
        </w:rPr>
      </w:pPr>
    </w:p>
    <w:p w14:paraId="55CBA08E" w14:textId="28D86C2C" w:rsidR="000400A1" w:rsidRPr="00680C84" w:rsidRDefault="000400A1">
      <w:pPr>
        <w:rPr>
          <w:i/>
          <w:iCs/>
          <w:sz w:val="22"/>
          <w:szCs w:val="22"/>
        </w:rPr>
      </w:pPr>
      <w:r w:rsidRPr="00680C84">
        <w:rPr>
          <w:sz w:val="22"/>
          <w:szCs w:val="22"/>
        </w:rPr>
        <w:t xml:space="preserve">By Robin Hambleton, </w:t>
      </w:r>
      <w:r w:rsidRPr="00680C84">
        <w:rPr>
          <w:i/>
          <w:iCs/>
          <w:sz w:val="22"/>
          <w:szCs w:val="22"/>
        </w:rPr>
        <w:t>University of the West of England, Bristol, United Kingdom.</w:t>
      </w:r>
    </w:p>
    <w:p w14:paraId="7D38A38B" w14:textId="77777777" w:rsidR="000400A1" w:rsidRPr="00680C84" w:rsidRDefault="000400A1">
      <w:pPr>
        <w:rPr>
          <w:i/>
          <w:iCs/>
          <w:sz w:val="22"/>
          <w:szCs w:val="22"/>
        </w:rPr>
      </w:pPr>
    </w:p>
    <w:p w14:paraId="3C5C50E5" w14:textId="195CBAC4" w:rsidR="000400A1" w:rsidRPr="00680C84" w:rsidRDefault="008A26BB">
      <w:pPr>
        <w:rPr>
          <w:sz w:val="22"/>
          <w:szCs w:val="22"/>
        </w:rPr>
      </w:pPr>
      <w:r w:rsidRPr="00680C84">
        <w:rPr>
          <w:sz w:val="22"/>
          <w:szCs w:val="22"/>
        </w:rPr>
        <w:t xml:space="preserve">Democracy is under attack.  In </w:t>
      </w:r>
      <w:r w:rsidR="000E4AEC" w:rsidRPr="00680C84">
        <w:rPr>
          <w:sz w:val="22"/>
          <w:szCs w:val="22"/>
        </w:rPr>
        <w:t xml:space="preserve">more than a few </w:t>
      </w:r>
      <w:r w:rsidRPr="00680C84">
        <w:rPr>
          <w:sz w:val="22"/>
          <w:szCs w:val="22"/>
        </w:rPr>
        <w:t xml:space="preserve">countries </w:t>
      </w:r>
      <w:r w:rsidR="0070635B" w:rsidRPr="00680C84">
        <w:rPr>
          <w:sz w:val="22"/>
          <w:szCs w:val="22"/>
        </w:rPr>
        <w:t xml:space="preserve">far </w:t>
      </w:r>
      <w:r w:rsidRPr="00680C84">
        <w:rPr>
          <w:sz w:val="22"/>
          <w:szCs w:val="22"/>
        </w:rPr>
        <w:t>right p</w:t>
      </w:r>
      <w:r w:rsidR="0070635B" w:rsidRPr="00680C84">
        <w:rPr>
          <w:sz w:val="22"/>
          <w:szCs w:val="22"/>
        </w:rPr>
        <w:t>oliticians</w:t>
      </w:r>
      <w:r w:rsidRPr="00680C84">
        <w:rPr>
          <w:sz w:val="22"/>
          <w:szCs w:val="22"/>
        </w:rPr>
        <w:t xml:space="preserve"> have, in recent years, sought to undermine</w:t>
      </w:r>
      <w:r w:rsidR="000E4AEC" w:rsidRPr="00680C84">
        <w:rPr>
          <w:sz w:val="22"/>
          <w:szCs w:val="22"/>
        </w:rPr>
        <w:t xml:space="preserve"> long-established constitutional</w:t>
      </w:r>
      <w:r w:rsidR="00F658AD" w:rsidRPr="00680C84">
        <w:rPr>
          <w:sz w:val="22"/>
          <w:szCs w:val="22"/>
        </w:rPr>
        <w:t>,</w:t>
      </w:r>
      <w:r w:rsidR="000E4AEC" w:rsidRPr="00680C84">
        <w:rPr>
          <w:sz w:val="22"/>
          <w:szCs w:val="22"/>
        </w:rPr>
        <w:t xml:space="preserve"> democratic norms and weaken citizen voices.</w:t>
      </w:r>
    </w:p>
    <w:p w14:paraId="151FE1C0" w14:textId="77777777" w:rsidR="000E4AEC" w:rsidRPr="00680C84" w:rsidRDefault="000E4AEC">
      <w:pPr>
        <w:rPr>
          <w:sz w:val="22"/>
          <w:szCs w:val="22"/>
        </w:rPr>
      </w:pPr>
    </w:p>
    <w:p w14:paraId="22D3379E" w14:textId="242B8ABE" w:rsidR="000E4AEC" w:rsidRPr="00680C84" w:rsidRDefault="000E4AEC">
      <w:pPr>
        <w:rPr>
          <w:sz w:val="22"/>
          <w:szCs w:val="22"/>
        </w:rPr>
      </w:pPr>
      <w:r w:rsidRPr="00680C84">
        <w:rPr>
          <w:sz w:val="22"/>
          <w:szCs w:val="22"/>
        </w:rPr>
        <w:t xml:space="preserve">For example, as explained in these pages by Ivan </w:t>
      </w:r>
      <w:proofErr w:type="spellStart"/>
      <w:r w:rsidRPr="00680C84">
        <w:rPr>
          <w:sz w:val="22"/>
          <w:szCs w:val="22"/>
        </w:rPr>
        <w:t>Tosics</w:t>
      </w:r>
      <w:proofErr w:type="spellEnd"/>
      <w:r w:rsidRPr="00680C84">
        <w:rPr>
          <w:sz w:val="22"/>
          <w:szCs w:val="22"/>
        </w:rPr>
        <w:t xml:space="preserve">, Viktor </w:t>
      </w:r>
      <w:proofErr w:type="spellStart"/>
      <w:r w:rsidRPr="00680C84">
        <w:rPr>
          <w:sz w:val="22"/>
          <w:szCs w:val="22"/>
        </w:rPr>
        <w:t>Orban</w:t>
      </w:r>
      <w:proofErr w:type="spellEnd"/>
      <w:r w:rsidRPr="00680C84">
        <w:rPr>
          <w:sz w:val="22"/>
          <w:szCs w:val="22"/>
        </w:rPr>
        <w:t xml:space="preserve">, </w:t>
      </w:r>
      <w:r w:rsidR="00F725C6" w:rsidRPr="00680C84">
        <w:rPr>
          <w:sz w:val="22"/>
          <w:szCs w:val="22"/>
        </w:rPr>
        <w:t xml:space="preserve">the Hungarian </w:t>
      </w:r>
      <w:r w:rsidRPr="00680C84">
        <w:rPr>
          <w:sz w:val="22"/>
          <w:szCs w:val="22"/>
        </w:rPr>
        <w:t xml:space="preserve">Prime Minister, has </w:t>
      </w:r>
      <w:r w:rsidR="00F725C6" w:rsidRPr="00680C84">
        <w:rPr>
          <w:sz w:val="22"/>
          <w:szCs w:val="22"/>
        </w:rPr>
        <w:t xml:space="preserve">since 2010 </w:t>
      </w:r>
      <w:r w:rsidRPr="00680C84">
        <w:rPr>
          <w:sz w:val="22"/>
          <w:szCs w:val="22"/>
        </w:rPr>
        <w:t>eroded press freedom, damaged judicial independence</w:t>
      </w:r>
      <w:r w:rsidR="00402272" w:rsidRPr="00680C84">
        <w:rPr>
          <w:sz w:val="22"/>
          <w:szCs w:val="22"/>
        </w:rPr>
        <w:t>,</w:t>
      </w:r>
      <w:r w:rsidRPr="00680C84">
        <w:rPr>
          <w:sz w:val="22"/>
          <w:szCs w:val="22"/>
        </w:rPr>
        <w:t xml:space="preserve"> </w:t>
      </w:r>
      <w:r w:rsidR="00402272" w:rsidRPr="00680C84">
        <w:rPr>
          <w:sz w:val="22"/>
          <w:szCs w:val="22"/>
        </w:rPr>
        <w:t>and enfeebled elected local governments (</w:t>
      </w:r>
      <w:r w:rsidR="00402272" w:rsidRPr="00680C84">
        <w:rPr>
          <w:i/>
          <w:iCs/>
          <w:sz w:val="22"/>
          <w:szCs w:val="22"/>
        </w:rPr>
        <w:t>Insert link to EC 57</w:t>
      </w:r>
      <w:r w:rsidR="00402272" w:rsidRPr="00680C84">
        <w:rPr>
          <w:sz w:val="22"/>
          <w:szCs w:val="22"/>
        </w:rPr>
        <w:t xml:space="preserve">).  A consequence is that Hungary </w:t>
      </w:r>
      <w:r w:rsidR="00403D2E" w:rsidRPr="00680C84">
        <w:rPr>
          <w:sz w:val="22"/>
          <w:szCs w:val="22"/>
        </w:rPr>
        <w:t>has lurched away from</w:t>
      </w:r>
      <w:r w:rsidR="00F725C6" w:rsidRPr="00680C84">
        <w:rPr>
          <w:sz w:val="22"/>
          <w:szCs w:val="22"/>
        </w:rPr>
        <w:t xml:space="preserve"> </w:t>
      </w:r>
      <w:r w:rsidR="00712885" w:rsidRPr="00680C84">
        <w:rPr>
          <w:sz w:val="22"/>
          <w:szCs w:val="22"/>
        </w:rPr>
        <w:t xml:space="preserve">being a </w:t>
      </w:r>
      <w:r w:rsidR="00F725C6" w:rsidRPr="00680C84">
        <w:rPr>
          <w:sz w:val="22"/>
          <w:szCs w:val="22"/>
        </w:rPr>
        <w:t xml:space="preserve">society </w:t>
      </w:r>
      <w:r w:rsidR="003A6C97" w:rsidRPr="00680C84">
        <w:rPr>
          <w:sz w:val="22"/>
          <w:szCs w:val="22"/>
        </w:rPr>
        <w:t>characterised by active citizen</w:t>
      </w:r>
      <w:r w:rsidR="00F725C6" w:rsidRPr="00680C84">
        <w:rPr>
          <w:sz w:val="22"/>
          <w:szCs w:val="22"/>
        </w:rPr>
        <w:t xml:space="preserve"> participation an</w:t>
      </w:r>
      <w:r w:rsidR="003A6C97" w:rsidRPr="00680C84">
        <w:rPr>
          <w:sz w:val="22"/>
          <w:szCs w:val="22"/>
        </w:rPr>
        <w:t>d</w:t>
      </w:r>
      <w:r w:rsidR="00F725C6" w:rsidRPr="00680C84">
        <w:rPr>
          <w:sz w:val="22"/>
          <w:szCs w:val="22"/>
        </w:rPr>
        <w:t xml:space="preserve"> </w:t>
      </w:r>
      <w:r w:rsidR="00D829D8" w:rsidRPr="00680C84">
        <w:rPr>
          <w:sz w:val="22"/>
          <w:szCs w:val="22"/>
        </w:rPr>
        <w:t xml:space="preserve">the existence of </w:t>
      </w:r>
      <w:r w:rsidR="00F725C6" w:rsidRPr="00680C84">
        <w:rPr>
          <w:sz w:val="22"/>
          <w:szCs w:val="22"/>
        </w:rPr>
        <w:t>accountable government</w:t>
      </w:r>
      <w:r w:rsidR="003A6C97" w:rsidRPr="00680C84">
        <w:rPr>
          <w:sz w:val="22"/>
          <w:szCs w:val="22"/>
        </w:rPr>
        <w:t xml:space="preserve">, </w:t>
      </w:r>
      <w:r w:rsidR="00F725C6" w:rsidRPr="00680C84">
        <w:rPr>
          <w:sz w:val="22"/>
          <w:szCs w:val="22"/>
        </w:rPr>
        <w:t xml:space="preserve">towards </w:t>
      </w:r>
      <w:r w:rsidR="00712885" w:rsidRPr="00680C84">
        <w:rPr>
          <w:sz w:val="22"/>
          <w:szCs w:val="22"/>
        </w:rPr>
        <w:t xml:space="preserve">one </w:t>
      </w:r>
      <w:r w:rsidR="00F725C6" w:rsidRPr="00680C84">
        <w:rPr>
          <w:sz w:val="22"/>
          <w:szCs w:val="22"/>
        </w:rPr>
        <w:t xml:space="preserve">in which political power </w:t>
      </w:r>
      <w:r w:rsidR="00712885" w:rsidRPr="00680C84">
        <w:rPr>
          <w:sz w:val="22"/>
          <w:szCs w:val="22"/>
        </w:rPr>
        <w:t>has been super-</w:t>
      </w:r>
      <w:r w:rsidR="00F725C6" w:rsidRPr="00680C84">
        <w:rPr>
          <w:sz w:val="22"/>
          <w:szCs w:val="22"/>
        </w:rPr>
        <w:t xml:space="preserve">centralised, </w:t>
      </w:r>
      <w:r w:rsidR="003A6C97" w:rsidRPr="00680C84">
        <w:rPr>
          <w:sz w:val="22"/>
          <w:szCs w:val="22"/>
        </w:rPr>
        <w:t xml:space="preserve">with national politicians </w:t>
      </w:r>
      <w:r w:rsidR="00F725C6" w:rsidRPr="00680C84">
        <w:rPr>
          <w:sz w:val="22"/>
          <w:szCs w:val="22"/>
        </w:rPr>
        <w:t>becoming</w:t>
      </w:r>
      <w:r w:rsidR="00D829D8" w:rsidRPr="00680C84">
        <w:rPr>
          <w:sz w:val="22"/>
          <w:szCs w:val="22"/>
        </w:rPr>
        <w:t xml:space="preserve"> increasingly authoritarian and</w:t>
      </w:r>
      <w:r w:rsidR="00F725C6" w:rsidRPr="00680C84">
        <w:rPr>
          <w:sz w:val="22"/>
          <w:szCs w:val="22"/>
        </w:rPr>
        <w:t xml:space="preserve"> repressive.</w:t>
      </w:r>
    </w:p>
    <w:p w14:paraId="18E73841" w14:textId="77777777" w:rsidR="00712885" w:rsidRPr="00680C84" w:rsidRDefault="00712885">
      <w:pPr>
        <w:rPr>
          <w:sz w:val="22"/>
          <w:szCs w:val="22"/>
        </w:rPr>
      </w:pPr>
    </w:p>
    <w:p w14:paraId="4FC695B3" w14:textId="086AAC1F" w:rsidR="00712885" w:rsidRPr="00680C84" w:rsidRDefault="00712885">
      <w:pPr>
        <w:rPr>
          <w:sz w:val="22"/>
          <w:szCs w:val="22"/>
        </w:rPr>
      </w:pPr>
      <w:r w:rsidRPr="00680C84">
        <w:rPr>
          <w:sz w:val="22"/>
          <w:szCs w:val="22"/>
        </w:rPr>
        <w:t>Unfortunately</w:t>
      </w:r>
      <w:r w:rsidR="00AC258F" w:rsidRPr="00680C84">
        <w:rPr>
          <w:sz w:val="22"/>
          <w:szCs w:val="22"/>
        </w:rPr>
        <w:t>,</w:t>
      </w:r>
      <w:r w:rsidRPr="00680C84">
        <w:rPr>
          <w:sz w:val="22"/>
          <w:szCs w:val="22"/>
        </w:rPr>
        <w:t xml:space="preserve"> </w:t>
      </w:r>
      <w:proofErr w:type="spellStart"/>
      <w:r w:rsidRPr="00680C84">
        <w:rPr>
          <w:sz w:val="22"/>
          <w:szCs w:val="22"/>
        </w:rPr>
        <w:t>Orban</w:t>
      </w:r>
      <w:proofErr w:type="spellEnd"/>
      <w:r w:rsidRPr="00680C84">
        <w:rPr>
          <w:sz w:val="22"/>
          <w:szCs w:val="22"/>
        </w:rPr>
        <w:t xml:space="preserve"> is increasingly active in international far-right and nationalist networks and, following his visit</w:t>
      </w:r>
      <w:r w:rsidR="005745A5">
        <w:rPr>
          <w:sz w:val="22"/>
          <w:szCs w:val="22"/>
        </w:rPr>
        <w:t>, in March,</w:t>
      </w:r>
      <w:r w:rsidRPr="00680C84">
        <w:rPr>
          <w:sz w:val="22"/>
          <w:szCs w:val="22"/>
        </w:rPr>
        <w:t xml:space="preserve"> to Mar-a-Lago in Florida, has formed what appears to be a close relationship with former US President, Donald Trump</w:t>
      </w:r>
      <w:r w:rsidR="00AC258F" w:rsidRPr="00680C84">
        <w:rPr>
          <w:sz w:val="22"/>
          <w:szCs w:val="22"/>
        </w:rPr>
        <w:t xml:space="preserve"> (Bayer 2024)</w:t>
      </w:r>
      <w:r w:rsidR="00F622C3" w:rsidRPr="00680C84">
        <w:rPr>
          <w:sz w:val="22"/>
          <w:szCs w:val="22"/>
        </w:rPr>
        <w:t>.</w:t>
      </w:r>
    </w:p>
    <w:p w14:paraId="256CB85A" w14:textId="77777777" w:rsidR="00F622C3" w:rsidRPr="00680C84" w:rsidRDefault="00F622C3">
      <w:pPr>
        <w:rPr>
          <w:sz w:val="22"/>
          <w:szCs w:val="22"/>
        </w:rPr>
      </w:pPr>
    </w:p>
    <w:p w14:paraId="75DC2FC8" w14:textId="0820F094" w:rsidR="0008241C" w:rsidRPr="00680C84" w:rsidRDefault="003A6C97">
      <w:pPr>
        <w:rPr>
          <w:sz w:val="22"/>
          <w:szCs w:val="22"/>
        </w:rPr>
      </w:pPr>
      <w:r w:rsidRPr="00680C84">
        <w:rPr>
          <w:sz w:val="22"/>
          <w:szCs w:val="22"/>
        </w:rPr>
        <w:t xml:space="preserve">It is well understood that </w:t>
      </w:r>
      <w:r w:rsidR="00F622C3" w:rsidRPr="00680C84">
        <w:rPr>
          <w:sz w:val="22"/>
          <w:szCs w:val="22"/>
        </w:rPr>
        <w:t>Trump,</w:t>
      </w:r>
      <w:r w:rsidR="00647D3B" w:rsidRPr="00680C84">
        <w:rPr>
          <w:sz w:val="22"/>
          <w:szCs w:val="22"/>
        </w:rPr>
        <w:t xml:space="preserve"> himself</w:t>
      </w:r>
      <w:r w:rsidR="00F622C3" w:rsidRPr="00680C84">
        <w:rPr>
          <w:sz w:val="22"/>
          <w:szCs w:val="22"/>
        </w:rPr>
        <w:t xml:space="preserve">, represents a direct threat not just to </w:t>
      </w:r>
      <w:r w:rsidR="00647D3B" w:rsidRPr="00680C84">
        <w:rPr>
          <w:sz w:val="22"/>
          <w:szCs w:val="22"/>
        </w:rPr>
        <w:t>American democracy but to democratic societies across the world.  He has clear autocratic tendencies, disrespects liberal tolerance and is more than ready to violate longstanding democratic norms.</w:t>
      </w:r>
      <w:r w:rsidR="0080123C" w:rsidRPr="00680C84">
        <w:rPr>
          <w:sz w:val="22"/>
          <w:szCs w:val="22"/>
        </w:rPr>
        <w:t xml:space="preserve">  Indeed, last November, </w:t>
      </w:r>
      <w:r w:rsidR="0080123C" w:rsidRPr="00680C84">
        <w:rPr>
          <w:i/>
          <w:iCs/>
          <w:sz w:val="22"/>
          <w:szCs w:val="22"/>
        </w:rPr>
        <w:t>The Economist</w:t>
      </w:r>
      <w:r w:rsidR="0080123C" w:rsidRPr="00680C84">
        <w:rPr>
          <w:sz w:val="22"/>
          <w:szCs w:val="22"/>
        </w:rPr>
        <w:t xml:space="preserve"> took the view that ‘Donald Trump poses the biggest danger to the world in 2024.’ (The Economist, 2023).</w:t>
      </w:r>
    </w:p>
    <w:p w14:paraId="01F882D6" w14:textId="77777777" w:rsidR="00AC258F" w:rsidRPr="00680C84" w:rsidRDefault="00AC258F">
      <w:pPr>
        <w:rPr>
          <w:sz w:val="22"/>
          <w:szCs w:val="22"/>
        </w:rPr>
      </w:pPr>
    </w:p>
    <w:p w14:paraId="23BFC139" w14:textId="7ED6073F" w:rsidR="00AC258F" w:rsidRPr="00680C84" w:rsidRDefault="00A824C3">
      <w:pPr>
        <w:rPr>
          <w:b/>
          <w:bCs/>
          <w:sz w:val="22"/>
          <w:szCs w:val="22"/>
        </w:rPr>
      </w:pPr>
      <w:r w:rsidRPr="00680C84">
        <w:rPr>
          <w:b/>
          <w:bCs/>
          <w:sz w:val="22"/>
          <w:szCs w:val="22"/>
        </w:rPr>
        <w:t xml:space="preserve">How </w:t>
      </w:r>
      <w:r w:rsidR="00531A09" w:rsidRPr="00680C84">
        <w:rPr>
          <w:b/>
          <w:bCs/>
          <w:sz w:val="22"/>
          <w:szCs w:val="22"/>
        </w:rPr>
        <w:t>can</w:t>
      </w:r>
      <w:r w:rsidRPr="00680C84">
        <w:rPr>
          <w:b/>
          <w:bCs/>
          <w:sz w:val="22"/>
          <w:szCs w:val="22"/>
        </w:rPr>
        <w:t xml:space="preserve"> cities and </w:t>
      </w:r>
      <w:r w:rsidR="00AE669A" w:rsidRPr="00680C84">
        <w:rPr>
          <w:b/>
          <w:bCs/>
          <w:sz w:val="22"/>
          <w:szCs w:val="22"/>
        </w:rPr>
        <w:t>urban scholars</w:t>
      </w:r>
      <w:r w:rsidRPr="00680C84">
        <w:rPr>
          <w:b/>
          <w:bCs/>
          <w:sz w:val="22"/>
          <w:szCs w:val="22"/>
        </w:rPr>
        <w:t xml:space="preserve"> respond to these threats?</w:t>
      </w:r>
    </w:p>
    <w:p w14:paraId="3FC5154D" w14:textId="77777777" w:rsidR="00AC258F" w:rsidRPr="00680C84" w:rsidRDefault="00AC258F">
      <w:pPr>
        <w:rPr>
          <w:b/>
          <w:bCs/>
          <w:sz w:val="22"/>
          <w:szCs w:val="22"/>
        </w:rPr>
      </w:pPr>
    </w:p>
    <w:p w14:paraId="4D9CA0E2" w14:textId="05262A7D" w:rsidR="00AC258F" w:rsidRPr="00680C84" w:rsidRDefault="00A824C3">
      <w:pPr>
        <w:rPr>
          <w:i/>
          <w:iCs/>
          <w:sz w:val="22"/>
          <w:szCs w:val="22"/>
        </w:rPr>
      </w:pPr>
      <w:r w:rsidRPr="00680C84">
        <w:rPr>
          <w:sz w:val="22"/>
          <w:szCs w:val="22"/>
        </w:rPr>
        <w:t>In a previous EURA Conversation (</w:t>
      </w:r>
      <w:r w:rsidRPr="00680C84">
        <w:rPr>
          <w:i/>
          <w:iCs/>
          <w:sz w:val="22"/>
          <w:szCs w:val="22"/>
        </w:rPr>
        <w:t>Insert link to EC 48</w:t>
      </w:r>
      <w:r w:rsidRPr="00680C84">
        <w:rPr>
          <w:sz w:val="22"/>
          <w:szCs w:val="22"/>
        </w:rPr>
        <w:t>) I suggested that it would be helpful if</w:t>
      </w:r>
      <w:r w:rsidR="0070635B" w:rsidRPr="00680C84">
        <w:rPr>
          <w:sz w:val="22"/>
          <w:szCs w:val="22"/>
        </w:rPr>
        <w:t xml:space="preserve"> urban scholars </w:t>
      </w:r>
      <w:r w:rsidRPr="00680C84">
        <w:rPr>
          <w:sz w:val="22"/>
          <w:szCs w:val="22"/>
        </w:rPr>
        <w:t xml:space="preserve">could </w:t>
      </w:r>
      <w:r w:rsidR="0070635B" w:rsidRPr="00680C84">
        <w:rPr>
          <w:sz w:val="22"/>
          <w:szCs w:val="22"/>
        </w:rPr>
        <w:t xml:space="preserve">do more to document </w:t>
      </w:r>
      <w:r w:rsidRPr="00680C84">
        <w:rPr>
          <w:sz w:val="22"/>
          <w:szCs w:val="22"/>
        </w:rPr>
        <w:t>the ways in which cities and communities are resisting the rise of right-wing populism</w:t>
      </w:r>
      <w:r w:rsidR="00E16041" w:rsidRPr="00680C84">
        <w:rPr>
          <w:sz w:val="22"/>
          <w:szCs w:val="22"/>
        </w:rPr>
        <w:t xml:space="preserve">.  By drawing on discussions that took place in New York City at the international conference on </w:t>
      </w:r>
      <w:r w:rsidR="00E16041" w:rsidRPr="00680C84">
        <w:rPr>
          <w:i/>
          <w:iCs/>
          <w:sz w:val="22"/>
          <w:szCs w:val="22"/>
        </w:rPr>
        <w:t>Cities on the edge (Insert link to conference website</w:t>
      </w:r>
      <w:r w:rsidR="0070635B" w:rsidRPr="00680C84">
        <w:rPr>
          <w:i/>
          <w:iCs/>
          <w:sz w:val="22"/>
          <w:szCs w:val="22"/>
        </w:rPr>
        <w:t>:</w:t>
      </w:r>
      <w:r w:rsidR="0070635B" w:rsidRPr="00680C84">
        <w:rPr>
          <w:sz w:val="22"/>
          <w:szCs w:val="22"/>
        </w:rPr>
        <w:t xml:space="preserve"> </w:t>
      </w:r>
      <w:r w:rsidR="0070635B" w:rsidRPr="00680C84">
        <w:rPr>
          <w:i/>
          <w:iCs/>
          <w:sz w:val="22"/>
          <w:szCs w:val="22"/>
        </w:rPr>
        <w:t>https://www.xcdsystem.com/uaa/program/m3Rr61v/index.cfm?pgid=1588&amp;SearchTerm=Hambleton)</w:t>
      </w:r>
      <w:r w:rsidR="00E16041" w:rsidRPr="00680C84">
        <w:rPr>
          <w:sz w:val="22"/>
          <w:szCs w:val="22"/>
        </w:rPr>
        <w:t xml:space="preserve">, organised by the UAA, EURA and ENHR in April, I </w:t>
      </w:r>
      <w:r w:rsidR="0070635B" w:rsidRPr="00680C84">
        <w:rPr>
          <w:sz w:val="22"/>
          <w:szCs w:val="22"/>
        </w:rPr>
        <w:t xml:space="preserve">outline </w:t>
      </w:r>
      <w:r w:rsidR="00E16041" w:rsidRPr="00680C84">
        <w:rPr>
          <w:sz w:val="22"/>
          <w:szCs w:val="22"/>
        </w:rPr>
        <w:t xml:space="preserve">here </w:t>
      </w:r>
      <w:r w:rsidR="0070635B" w:rsidRPr="00680C84">
        <w:rPr>
          <w:sz w:val="22"/>
          <w:szCs w:val="22"/>
        </w:rPr>
        <w:t>three</w:t>
      </w:r>
      <w:r w:rsidR="00E16041" w:rsidRPr="00680C84">
        <w:rPr>
          <w:sz w:val="22"/>
          <w:szCs w:val="22"/>
        </w:rPr>
        <w:t xml:space="preserve"> </w:t>
      </w:r>
      <w:r w:rsidR="0070635B" w:rsidRPr="00680C84">
        <w:rPr>
          <w:sz w:val="22"/>
          <w:szCs w:val="22"/>
        </w:rPr>
        <w:t>suggestions.</w:t>
      </w:r>
    </w:p>
    <w:p w14:paraId="2D88CED6" w14:textId="77777777" w:rsidR="00E16041" w:rsidRPr="00680C84" w:rsidRDefault="00E16041">
      <w:pPr>
        <w:rPr>
          <w:sz w:val="22"/>
          <w:szCs w:val="22"/>
        </w:rPr>
      </w:pPr>
    </w:p>
    <w:p w14:paraId="0649DFD7" w14:textId="77777777" w:rsidR="00E16041" w:rsidRPr="00680C84" w:rsidRDefault="00E16041" w:rsidP="00E16041">
      <w:pPr>
        <w:rPr>
          <w:sz w:val="22"/>
          <w:szCs w:val="22"/>
        </w:rPr>
      </w:pPr>
      <w:r w:rsidRPr="00680C84">
        <w:rPr>
          <w:sz w:val="22"/>
          <w:szCs w:val="22"/>
        </w:rPr>
        <w:t xml:space="preserve">1)Celebrate achievements.  </w:t>
      </w:r>
    </w:p>
    <w:p w14:paraId="00AEB3A8" w14:textId="77777777" w:rsidR="00E16041" w:rsidRPr="00680C84" w:rsidRDefault="00E16041" w:rsidP="00E16041">
      <w:pPr>
        <w:rPr>
          <w:sz w:val="22"/>
          <w:szCs w:val="22"/>
        </w:rPr>
      </w:pPr>
    </w:p>
    <w:p w14:paraId="198B5532" w14:textId="77777777" w:rsidR="00315C07" w:rsidRDefault="00E16041" w:rsidP="00E16041">
      <w:pPr>
        <w:rPr>
          <w:sz w:val="22"/>
          <w:szCs w:val="22"/>
        </w:rPr>
      </w:pPr>
      <w:r w:rsidRPr="00680C84">
        <w:rPr>
          <w:sz w:val="22"/>
          <w:szCs w:val="22"/>
        </w:rPr>
        <w:t xml:space="preserve">Victories by progressive movements are often not given the recognition they deserve.  For example, in the lead up to the </w:t>
      </w:r>
      <w:r w:rsidR="00C54BB4" w:rsidRPr="00680C84">
        <w:rPr>
          <w:sz w:val="22"/>
          <w:szCs w:val="22"/>
        </w:rPr>
        <w:t xml:space="preserve">October </w:t>
      </w:r>
      <w:r w:rsidRPr="00680C84">
        <w:rPr>
          <w:sz w:val="22"/>
          <w:szCs w:val="22"/>
        </w:rPr>
        <w:t>2023 Polish parliamentary election hundreds of thousands of people demonstrated against the way the ruling</w:t>
      </w:r>
      <w:r w:rsidR="00C54BB4" w:rsidRPr="00680C84">
        <w:rPr>
          <w:sz w:val="22"/>
          <w:szCs w:val="22"/>
        </w:rPr>
        <w:t>,</w:t>
      </w:r>
      <w:r w:rsidRPr="00680C84">
        <w:rPr>
          <w:sz w:val="22"/>
          <w:szCs w:val="22"/>
        </w:rPr>
        <w:t xml:space="preserve"> </w:t>
      </w:r>
      <w:r w:rsidR="00C54BB4" w:rsidRPr="00680C84">
        <w:rPr>
          <w:sz w:val="22"/>
          <w:szCs w:val="22"/>
        </w:rPr>
        <w:t xml:space="preserve">right-wing </w:t>
      </w:r>
      <w:r w:rsidRPr="00680C84">
        <w:rPr>
          <w:sz w:val="22"/>
          <w:szCs w:val="22"/>
        </w:rPr>
        <w:t xml:space="preserve">Law and Justice </w:t>
      </w:r>
      <w:r w:rsidR="0070635B" w:rsidRPr="00680C84">
        <w:rPr>
          <w:sz w:val="22"/>
          <w:szCs w:val="22"/>
        </w:rPr>
        <w:t xml:space="preserve">Party </w:t>
      </w:r>
      <w:r w:rsidRPr="00680C84">
        <w:rPr>
          <w:sz w:val="22"/>
          <w:szCs w:val="22"/>
        </w:rPr>
        <w:t xml:space="preserve">(PiS) </w:t>
      </w:r>
      <w:r w:rsidR="00E63143" w:rsidRPr="00680C84">
        <w:rPr>
          <w:sz w:val="22"/>
          <w:szCs w:val="22"/>
        </w:rPr>
        <w:t xml:space="preserve">had </w:t>
      </w:r>
      <w:r w:rsidR="00680C84">
        <w:rPr>
          <w:sz w:val="22"/>
          <w:szCs w:val="22"/>
        </w:rPr>
        <w:t>seiz</w:t>
      </w:r>
      <w:r w:rsidR="00E63143" w:rsidRPr="00680C84">
        <w:rPr>
          <w:sz w:val="22"/>
          <w:szCs w:val="22"/>
        </w:rPr>
        <w:t xml:space="preserve">ed control of the </w:t>
      </w:r>
      <w:r w:rsidR="00C54BB4" w:rsidRPr="00680C84">
        <w:rPr>
          <w:sz w:val="22"/>
          <w:szCs w:val="22"/>
        </w:rPr>
        <w:t>public media</w:t>
      </w:r>
      <w:r w:rsidR="00E63143" w:rsidRPr="00680C84">
        <w:rPr>
          <w:sz w:val="22"/>
          <w:szCs w:val="22"/>
        </w:rPr>
        <w:t xml:space="preserve">, </w:t>
      </w:r>
      <w:r w:rsidRPr="00680C84">
        <w:rPr>
          <w:sz w:val="22"/>
          <w:szCs w:val="22"/>
        </w:rPr>
        <w:t>attack</w:t>
      </w:r>
      <w:r w:rsidR="00E63143" w:rsidRPr="00680C84">
        <w:rPr>
          <w:sz w:val="22"/>
          <w:szCs w:val="22"/>
        </w:rPr>
        <w:t>ed</w:t>
      </w:r>
      <w:r w:rsidR="00C54BB4" w:rsidRPr="00680C84">
        <w:rPr>
          <w:sz w:val="22"/>
          <w:szCs w:val="22"/>
        </w:rPr>
        <w:t xml:space="preserve"> </w:t>
      </w:r>
      <w:r w:rsidRPr="00680C84">
        <w:rPr>
          <w:sz w:val="22"/>
          <w:szCs w:val="22"/>
        </w:rPr>
        <w:t>the courts</w:t>
      </w:r>
      <w:r w:rsidR="00C54BB4" w:rsidRPr="00680C84">
        <w:rPr>
          <w:sz w:val="22"/>
          <w:szCs w:val="22"/>
        </w:rPr>
        <w:t xml:space="preserve">, </w:t>
      </w:r>
      <w:r w:rsidR="00E63143" w:rsidRPr="00680C84">
        <w:rPr>
          <w:sz w:val="22"/>
          <w:szCs w:val="22"/>
        </w:rPr>
        <w:t xml:space="preserve">and was cracking down on the rights of </w:t>
      </w:r>
      <w:r w:rsidR="00C54BB4" w:rsidRPr="00680C84">
        <w:rPr>
          <w:sz w:val="22"/>
          <w:szCs w:val="22"/>
        </w:rPr>
        <w:t>migrants</w:t>
      </w:r>
      <w:r w:rsidR="00E63143" w:rsidRPr="00680C84">
        <w:rPr>
          <w:sz w:val="22"/>
          <w:szCs w:val="22"/>
        </w:rPr>
        <w:t>, women</w:t>
      </w:r>
      <w:r w:rsidR="00C54BB4" w:rsidRPr="00680C84">
        <w:rPr>
          <w:sz w:val="22"/>
          <w:szCs w:val="22"/>
        </w:rPr>
        <w:t xml:space="preserve"> and LGTB+ people. </w:t>
      </w:r>
    </w:p>
    <w:p w14:paraId="4B54A7CE" w14:textId="77777777" w:rsidR="00315C07" w:rsidRDefault="00315C07" w:rsidP="00E16041">
      <w:pPr>
        <w:rPr>
          <w:sz w:val="22"/>
          <w:szCs w:val="22"/>
        </w:rPr>
      </w:pPr>
    </w:p>
    <w:p w14:paraId="59AB613E" w14:textId="3090685F" w:rsidR="00BF26F2" w:rsidRPr="00680C84" w:rsidRDefault="00C54BB4" w:rsidP="00BF26F2">
      <w:pPr>
        <w:rPr>
          <w:sz w:val="22"/>
          <w:szCs w:val="22"/>
        </w:rPr>
      </w:pPr>
      <w:r w:rsidRPr="00680C84">
        <w:rPr>
          <w:sz w:val="22"/>
          <w:szCs w:val="22"/>
        </w:rPr>
        <w:t>This authoritarianism was met with a</w:t>
      </w:r>
      <w:r w:rsidR="00E63143" w:rsidRPr="00680C84">
        <w:rPr>
          <w:sz w:val="22"/>
          <w:szCs w:val="22"/>
        </w:rPr>
        <w:t xml:space="preserve"> remarkable</w:t>
      </w:r>
      <w:r w:rsidRPr="00680C84">
        <w:rPr>
          <w:sz w:val="22"/>
          <w:szCs w:val="22"/>
        </w:rPr>
        <w:t xml:space="preserve"> </w:t>
      </w:r>
      <w:r w:rsidR="00680C84">
        <w:rPr>
          <w:sz w:val="22"/>
          <w:szCs w:val="22"/>
        </w:rPr>
        <w:t>rise</w:t>
      </w:r>
      <w:r w:rsidRPr="00680C84">
        <w:rPr>
          <w:sz w:val="22"/>
          <w:szCs w:val="22"/>
        </w:rPr>
        <w:t xml:space="preserve"> in citizen resistance.</w:t>
      </w:r>
      <w:r w:rsidR="00E63143" w:rsidRPr="00680C84">
        <w:rPr>
          <w:sz w:val="22"/>
          <w:szCs w:val="22"/>
        </w:rPr>
        <w:t xml:space="preserve">  Cities</w:t>
      </w:r>
      <w:r w:rsidR="00BF26F2">
        <w:rPr>
          <w:sz w:val="22"/>
          <w:szCs w:val="22"/>
        </w:rPr>
        <w:t xml:space="preserve">, </w:t>
      </w:r>
      <w:r w:rsidR="00E63143" w:rsidRPr="00680C84">
        <w:rPr>
          <w:sz w:val="22"/>
          <w:szCs w:val="22"/>
        </w:rPr>
        <w:t xml:space="preserve">communities </w:t>
      </w:r>
      <w:r w:rsidR="00BF26F2">
        <w:rPr>
          <w:sz w:val="22"/>
          <w:szCs w:val="22"/>
        </w:rPr>
        <w:t xml:space="preserve">and non-governmental </w:t>
      </w:r>
      <w:r w:rsidRPr="00680C84">
        <w:rPr>
          <w:sz w:val="22"/>
          <w:szCs w:val="22"/>
        </w:rPr>
        <w:t>organis</w:t>
      </w:r>
      <w:r w:rsidR="00BF26F2">
        <w:rPr>
          <w:sz w:val="22"/>
          <w:szCs w:val="22"/>
        </w:rPr>
        <w:t xml:space="preserve">ations worked together to hold </w:t>
      </w:r>
      <w:r w:rsidRPr="00680C84">
        <w:rPr>
          <w:sz w:val="22"/>
          <w:szCs w:val="22"/>
        </w:rPr>
        <w:t>protest marches</w:t>
      </w:r>
      <w:r w:rsidR="00E63143" w:rsidRPr="00680C84">
        <w:rPr>
          <w:sz w:val="22"/>
          <w:szCs w:val="22"/>
        </w:rPr>
        <w:t xml:space="preserve"> </w:t>
      </w:r>
      <w:r w:rsidR="008902FF">
        <w:rPr>
          <w:sz w:val="22"/>
          <w:szCs w:val="22"/>
        </w:rPr>
        <w:t xml:space="preserve">and </w:t>
      </w:r>
      <w:r w:rsidR="00403013" w:rsidRPr="00680C84">
        <w:rPr>
          <w:sz w:val="22"/>
          <w:szCs w:val="22"/>
        </w:rPr>
        <w:t>thousands of ‘hate-free’ zones</w:t>
      </w:r>
      <w:r w:rsidR="00BF26F2">
        <w:rPr>
          <w:sz w:val="22"/>
          <w:szCs w:val="22"/>
        </w:rPr>
        <w:t xml:space="preserve"> were designated.  The culmination of the protests was the ‘Million Hearts March’ held in Warsaw on 1 October 2023.  Organised by </w:t>
      </w:r>
      <w:r w:rsidR="008902FF">
        <w:rPr>
          <w:sz w:val="22"/>
          <w:szCs w:val="22"/>
        </w:rPr>
        <w:t xml:space="preserve">the </w:t>
      </w:r>
      <w:r w:rsidR="00BF26F2">
        <w:rPr>
          <w:sz w:val="22"/>
          <w:szCs w:val="22"/>
        </w:rPr>
        <w:t>Civic Coalition (PO), the main opposition party led by Donald Tusk, this political demonstration brought together between 600,000 and 1 million people and was the largest social protest rally ever held in Poland.</w:t>
      </w:r>
    </w:p>
    <w:p w14:paraId="19FB52FD" w14:textId="77777777" w:rsidR="00BF26F2" w:rsidRDefault="00BF26F2" w:rsidP="00E16041">
      <w:pPr>
        <w:rPr>
          <w:sz w:val="22"/>
          <w:szCs w:val="22"/>
        </w:rPr>
      </w:pPr>
    </w:p>
    <w:p w14:paraId="32DE20DA" w14:textId="105F2D98" w:rsidR="0008241C" w:rsidRPr="00680C84" w:rsidRDefault="00403013" w:rsidP="00E16041">
      <w:pPr>
        <w:rPr>
          <w:sz w:val="22"/>
          <w:szCs w:val="22"/>
        </w:rPr>
      </w:pPr>
      <w:r w:rsidRPr="00680C84">
        <w:rPr>
          <w:sz w:val="22"/>
          <w:szCs w:val="22"/>
        </w:rPr>
        <w:lastRenderedPageBreak/>
        <w:t>The increased politicisation of Polish society resulted in a very high</w:t>
      </w:r>
      <w:r w:rsidR="00AE669A" w:rsidRPr="00680C84">
        <w:rPr>
          <w:sz w:val="22"/>
          <w:szCs w:val="22"/>
        </w:rPr>
        <w:t xml:space="preserve"> </w:t>
      </w:r>
      <w:r w:rsidRPr="00680C84">
        <w:rPr>
          <w:sz w:val="22"/>
          <w:szCs w:val="22"/>
        </w:rPr>
        <w:t xml:space="preserve">voter turnout </w:t>
      </w:r>
      <w:r w:rsidR="00BF26F2">
        <w:rPr>
          <w:sz w:val="22"/>
          <w:szCs w:val="22"/>
        </w:rPr>
        <w:t xml:space="preserve">– at </w:t>
      </w:r>
      <w:r w:rsidR="00AE669A" w:rsidRPr="00680C84">
        <w:rPr>
          <w:sz w:val="22"/>
          <w:szCs w:val="22"/>
        </w:rPr>
        <w:t>7</w:t>
      </w:r>
      <w:r w:rsidR="00BF26F2">
        <w:rPr>
          <w:sz w:val="22"/>
          <w:szCs w:val="22"/>
        </w:rPr>
        <w:t>4</w:t>
      </w:r>
      <w:r w:rsidR="00AE669A" w:rsidRPr="00680C84">
        <w:rPr>
          <w:sz w:val="22"/>
          <w:szCs w:val="22"/>
        </w:rPr>
        <w:t>%</w:t>
      </w:r>
      <w:r w:rsidR="00BF26F2">
        <w:rPr>
          <w:sz w:val="22"/>
          <w:szCs w:val="22"/>
        </w:rPr>
        <w:t xml:space="preserve"> the highest in Polish history -</w:t>
      </w:r>
      <w:r w:rsidR="00AE669A" w:rsidRPr="00680C84">
        <w:rPr>
          <w:sz w:val="22"/>
          <w:szCs w:val="22"/>
        </w:rPr>
        <w:t xml:space="preserve"> </w:t>
      </w:r>
      <w:r w:rsidRPr="00680C84">
        <w:rPr>
          <w:sz w:val="22"/>
          <w:szCs w:val="22"/>
        </w:rPr>
        <w:t>in the parliamentary elections</w:t>
      </w:r>
      <w:r w:rsidR="006B6B10">
        <w:rPr>
          <w:sz w:val="22"/>
          <w:szCs w:val="22"/>
        </w:rPr>
        <w:t>.  T</w:t>
      </w:r>
      <w:r w:rsidRPr="00680C84">
        <w:rPr>
          <w:sz w:val="22"/>
          <w:szCs w:val="22"/>
        </w:rPr>
        <w:t>urnout among young people, particularly women, increased dramatically.</w:t>
      </w:r>
      <w:r w:rsidR="001231AA" w:rsidRPr="00680C84">
        <w:rPr>
          <w:sz w:val="22"/>
          <w:szCs w:val="22"/>
        </w:rPr>
        <w:t xml:space="preserve">  </w:t>
      </w:r>
      <w:r w:rsidR="0008241C" w:rsidRPr="00680C84">
        <w:rPr>
          <w:sz w:val="22"/>
          <w:szCs w:val="22"/>
        </w:rPr>
        <w:t>A consequence was that t</w:t>
      </w:r>
      <w:r w:rsidR="001231AA" w:rsidRPr="00680C84">
        <w:rPr>
          <w:sz w:val="22"/>
          <w:szCs w:val="22"/>
        </w:rPr>
        <w:t>he PiS was swept from power by a coalition of three main opposition groups.</w:t>
      </w:r>
      <w:r w:rsidRPr="00680C84">
        <w:rPr>
          <w:sz w:val="22"/>
          <w:szCs w:val="22"/>
        </w:rPr>
        <w:t xml:space="preserve"> </w:t>
      </w:r>
    </w:p>
    <w:p w14:paraId="5CF891A7" w14:textId="77777777" w:rsidR="004B52D2" w:rsidRPr="00680C84" w:rsidRDefault="004B52D2" w:rsidP="00E16041">
      <w:pPr>
        <w:rPr>
          <w:sz w:val="22"/>
          <w:szCs w:val="22"/>
        </w:rPr>
      </w:pPr>
    </w:p>
    <w:p w14:paraId="631B1F3F" w14:textId="1CB452ED" w:rsidR="0008241C" w:rsidRPr="00680C84" w:rsidRDefault="0008241C" w:rsidP="00E16041">
      <w:pPr>
        <w:rPr>
          <w:sz w:val="22"/>
          <w:szCs w:val="22"/>
        </w:rPr>
      </w:pPr>
      <w:r w:rsidRPr="00680C84">
        <w:rPr>
          <w:sz w:val="22"/>
          <w:szCs w:val="22"/>
        </w:rPr>
        <w:t>2) Defend institutions</w:t>
      </w:r>
    </w:p>
    <w:p w14:paraId="7BA4796F" w14:textId="77777777" w:rsidR="0008241C" w:rsidRPr="00680C84" w:rsidRDefault="0008241C" w:rsidP="00E16041">
      <w:pPr>
        <w:rPr>
          <w:sz w:val="22"/>
          <w:szCs w:val="22"/>
        </w:rPr>
      </w:pPr>
    </w:p>
    <w:p w14:paraId="552E4DB1" w14:textId="4FE254EB" w:rsidR="00156213" w:rsidRPr="00680C84" w:rsidRDefault="0008241C" w:rsidP="00E16041">
      <w:pPr>
        <w:rPr>
          <w:sz w:val="22"/>
          <w:szCs w:val="22"/>
        </w:rPr>
      </w:pPr>
      <w:r w:rsidRPr="00680C84">
        <w:rPr>
          <w:sz w:val="22"/>
          <w:szCs w:val="22"/>
        </w:rPr>
        <w:t>Timothy Snyder</w:t>
      </w:r>
      <w:r w:rsidR="00156213" w:rsidRPr="00680C84">
        <w:rPr>
          <w:sz w:val="22"/>
          <w:szCs w:val="22"/>
        </w:rPr>
        <w:t>,</w:t>
      </w:r>
      <w:r w:rsidRPr="00680C84">
        <w:rPr>
          <w:sz w:val="22"/>
          <w:szCs w:val="22"/>
        </w:rPr>
        <w:t xml:space="preserve"> </w:t>
      </w:r>
      <w:r w:rsidR="00FC78AF" w:rsidRPr="00680C84">
        <w:rPr>
          <w:sz w:val="22"/>
          <w:szCs w:val="22"/>
        </w:rPr>
        <w:t xml:space="preserve">in his influential </w:t>
      </w:r>
      <w:r w:rsidR="00156213" w:rsidRPr="00680C84">
        <w:rPr>
          <w:sz w:val="22"/>
          <w:szCs w:val="22"/>
        </w:rPr>
        <w:t>analysis of the way various European democracies collapsed into fascism</w:t>
      </w:r>
      <w:r w:rsidR="00531A09" w:rsidRPr="00680C84">
        <w:rPr>
          <w:sz w:val="22"/>
          <w:szCs w:val="22"/>
        </w:rPr>
        <w:t xml:space="preserve"> </w:t>
      </w:r>
      <w:r w:rsidR="00156213" w:rsidRPr="00680C84">
        <w:rPr>
          <w:sz w:val="22"/>
          <w:szCs w:val="22"/>
        </w:rPr>
        <w:t xml:space="preserve">in the twentieth century, identifies twenty ways in which citizens can resist the rise of tyranny (Snyder 2017).  Here I highlight </w:t>
      </w:r>
      <w:r w:rsidR="00AE669A" w:rsidRPr="00680C84">
        <w:rPr>
          <w:sz w:val="22"/>
          <w:szCs w:val="22"/>
        </w:rPr>
        <w:t xml:space="preserve">one of his themes – the recognition that </w:t>
      </w:r>
      <w:r w:rsidR="00042068">
        <w:rPr>
          <w:sz w:val="22"/>
          <w:szCs w:val="22"/>
        </w:rPr>
        <w:t xml:space="preserve">democratically accountable </w:t>
      </w:r>
      <w:r w:rsidR="00156213" w:rsidRPr="00680C84">
        <w:rPr>
          <w:sz w:val="22"/>
          <w:szCs w:val="22"/>
        </w:rPr>
        <w:t xml:space="preserve">institutions </w:t>
      </w:r>
      <w:r w:rsidR="00AE669A" w:rsidRPr="00680C84">
        <w:rPr>
          <w:sz w:val="22"/>
          <w:szCs w:val="22"/>
        </w:rPr>
        <w:t>have a crucial role in</w:t>
      </w:r>
      <w:r w:rsidR="00156213" w:rsidRPr="00680C84">
        <w:rPr>
          <w:sz w:val="22"/>
          <w:szCs w:val="22"/>
        </w:rPr>
        <w:t xml:space="preserve"> preserv</w:t>
      </w:r>
      <w:r w:rsidR="00AE669A" w:rsidRPr="00680C84">
        <w:rPr>
          <w:sz w:val="22"/>
          <w:szCs w:val="22"/>
        </w:rPr>
        <w:t>ing</w:t>
      </w:r>
      <w:r w:rsidR="00156213" w:rsidRPr="00680C84">
        <w:rPr>
          <w:sz w:val="22"/>
          <w:szCs w:val="22"/>
        </w:rPr>
        <w:t xml:space="preserve"> decency</w:t>
      </w:r>
      <w:r w:rsidR="00AE669A" w:rsidRPr="00680C84">
        <w:rPr>
          <w:sz w:val="22"/>
          <w:szCs w:val="22"/>
        </w:rPr>
        <w:t xml:space="preserve"> in society.</w:t>
      </w:r>
    </w:p>
    <w:p w14:paraId="31AF0995" w14:textId="77777777" w:rsidR="00156213" w:rsidRPr="00680C84" w:rsidRDefault="00156213" w:rsidP="00E16041">
      <w:pPr>
        <w:rPr>
          <w:sz w:val="22"/>
          <w:szCs w:val="22"/>
        </w:rPr>
      </w:pPr>
    </w:p>
    <w:p w14:paraId="33D9FB17" w14:textId="42EAC30A" w:rsidR="001572DC" w:rsidRDefault="00156213" w:rsidP="00E16041">
      <w:pPr>
        <w:rPr>
          <w:sz w:val="22"/>
          <w:szCs w:val="22"/>
        </w:rPr>
      </w:pPr>
      <w:r w:rsidRPr="00680C84">
        <w:rPr>
          <w:sz w:val="22"/>
          <w:szCs w:val="22"/>
        </w:rPr>
        <w:t xml:space="preserve">Snyder notes that </w:t>
      </w:r>
      <w:r w:rsidR="00042068">
        <w:rPr>
          <w:sz w:val="22"/>
          <w:szCs w:val="22"/>
        </w:rPr>
        <w:t xml:space="preserve">egalitarian </w:t>
      </w:r>
      <w:r w:rsidRPr="00680C84">
        <w:rPr>
          <w:sz w:val="22"/>
          <w:szCs w:val="22"/>
        </w:rPr>
        <w:t xml:space="preserve">institutions </w:t>
      </w:r>
      <w:r w:rsidR="005745A5">
        <w:rPr>
          <w:sz w:val="22"/>
          <w:szCs w:val="22"/>
        </w:rPr>
        <w:t>need to be defended</w:t>
      </w:r>
      <w:r w:rsidR="008A6BAF" w:rsidRPr="00680C84">
        <w:rPr>
          <w:sz w:val="22"/>
          <w:szCs w:val="22"/>
        </w:rPr>
        <w:t>.  He explains that</w:t>
      </w:r>
      <w:r w:rsidRPr="00680C84">
        <w:rPr>
          <w:sz w:val="22"/>
          <w:szCs w:val="22"/>
        </w:rPr>
        <w:t xml:space="preserve"> they will fall</w:t>
      </w:r>
      <w:r w:rsidR="00042068">
        <w:rPr>
          <w:sz w:val="22"/>
          <w:szCs w:val="22"/>
        </w:rPr>
        <w:t>,</w:t>
      </w:r>
      <w:r w:rsidRPr="00680C84">
        <w:rPr>
          <w:sz w:val="22"/>
          <w:szCs w:val="22"/>
        </w:rPr>
        <w:t xml:space="preserve"> one after the other</w:t>
      </w:r>
      <w:r w:rsidR="00042068">
        <w:rPr>
          <w:sz w:val="22"/>
          <w:szCs w:val="22"/>
        </w:rPr>
        <w:t>, as happened in Nazi Germany in the 1930s,</w:t>
      </w:r>
      <w:r w:rsidRPr="00680C84">
        <w:rPr>
          <w:sz w:val="22"/>
          <w:szCs w:val="22"/>
        </w:rPr>
        <w:t xml:space="preserve"> if citizens do not fight to </w:t>
      </w:r>
      <w:r w:rsidR="005745A5">
        <w:rPr>
          <w:sz w:val="22"/>
          <w:szCs w:val="22"/>
        </w:rPr>
        <w:t>protect</w:t>
      </w:r>
      <w:r w:rsidRPr="00680C84">
        <w:rPr>
          <w:sz w:val="22"/>
          <w:szCs w:val="22"/>
        </w:rPr>
        <w:t xml:space="preserve"> them</w:t>
      </w:r>
      <w:r w:rsidR="00042068">
        <w:rPr>
          <w:sz w:val="22"/>
          <w:szCs w:val="22"/>
        </w:rPr>
        <w:t xml:space="preserve">.  In addition, he </w:t>
      </w:r>
      <w:r w:rsidR="00CB49F6" w:rsidRPr="00680C84">
        <w:rPr>
          <w:sz w:val="22"/>
          <w:szCs w:val="22"/>
        </w:rPr>
        <w:t xml:space="preserve">rightly </w:t>
      </w:r>
      <w:r w:rsidR="008A6BAF" w:rsidRPr="00680C84">
        <w:rPr>
          <w:sz w:val="22"/>
          <w:szCs w:val="22"/>
        </w:rPr>
        <w:t>draws attention to the importance of public protest and social movements</w:t>
      </w:r>
      <w:r w:rsidR="00AE669A" w:rsidRPr="00680C84">
        <w:rPr>
          <w:sz w:val="22"/>
          <w:szCs w:val="22"/>
        </w:rPr>
        <w:t xml:space="preserve"> in </w:t>
      </w:r>
      <w:r w:rsidR="00C64C76">
        <w:rPr>
          <w:sz w:val="22"/>
          <w:szCs w:val="22"/>
        </w:rPr>
        <w:t>campaigning for</w:t>
      </w:r>
      <w:r w:rsidR="00AE669A" w:rsidRPr="00680C84">
        <w:rPr>
          <w:sz w:val="22"/>
          <w:szCs w:val="22"/>
        </w:rPr>
        <w:t xml:space="preserve"> civil rights.</w:t>
      </w:r>
      <w:r w:rsidR="008A6BAF" w:rsidRPr="00680C84">
        <w:rPr>
          <w:sz w:val="22"/>
          <w:szCs w:val="22"/>
        </w:rPr>
        <w:t xml:space="preserve">  </w:t>
      </w:r>
    </w:p>
    <w:p w14:paraId="45B71396" w14:textId="77777777" w:rsidR="001572DC" w:rsidRDefault="001572DC" w:rsidP="00E16041">
      <w:pPr>
        <w:rPr>
          <w:sz w:val="22"/>
          <w:szCs w:val="22"/>
        </w:rPr>
      </w:pPr>
    </w:p>
    <w:p w14:paraId="205BE10E" w14:textId="4C8281B6" w:rsidR="00156213" w:rsidRPr="00680C84" w:rsidRDefault="007F7A05" w:rsidP="00E16041">
      <w:pPr>
        <w:rPr>
          <w:sz w:val="22"/>
          <w:szCs w:val="22"/>
        </w:rPr>
      </w:pPr>
      <w:r w:rsidRPr="00680C84">
        <w:rPr>
          <w:sz w:val="22"/>
          <w:szCs w:val="22"/>
        </w:rPr>
        <w:t xml:space="preserve">Kurt </w:t>
      </w:r>
      <w:proofErr w:type="spellStart"/>
      <w:r w:rsidRPr="00680C84">
        <w:rPr>
          <w:sz w:val="22"/>
          <w:szCs w:val="22"/>
        </w:rPr>
        <w:t>Weyland</w:t>
      </w:r>
      <w:proofErr w:type="spellEnd"/>
      <w:r w:rsidRPr="00680C84">
        <w:rPr>
          <w:sz w:val="22"/>
          <w:szCs w:val="22"/>
        </w:rPr>
        <w:t>, an American political scientist, lend</w:t>
      </w:r>
      <w:r w:rsidR="00DF498F" w:rsidRPr="00680C84">
        <w:rPr>
          <w:sz w:val="22"/>
          <w:szCs w:val="22"/>
        </w:rPr>
        <w:t>s</w:t>
      </w:r>
      <w:r w:rsidRPr="00680C84">
        <w:rPr>
          <w:sz w:val="22"/>
          <w:szCs w:val="22"/>
        </w:rPr>
        <w:t xml:space="preserve"> weight to the argument that Snyder </w:t>
      </w:r>
      <w:r w:rsidR="005959BC">
        <w:rPr>
          <w:sz w:val="22"/>
          <w:szCs w:val="22"/>
        </w:rPr>
        <w:t>presents</w:t>
      </w:r>
      <w:r w:rsidRPr="00680C84">
        <w:rPr>
          <w:sz w:val="22"/>
          <w:szCs w:val="22"/>
        </w:rPr>
        <w:t xml:space="preserve">.  His </w:t>
      </w:r>
      <w:r w:rsidR="00531A09" w:rsidRPr="00680C84">
        <w:rPr>
          <w:sz w:val="22"/>
          <w:szCs w:val="22"/>
        </w:rPr>
        <w:t xml:space="preserve">international </w:t>
      </w:r>
      <w:r w:rsidRPr="00680C84">
        <w:rPr>
          <w:sz w:val="22"/>
          <w:szCs w:val="22"/>
        </w:rPr>
        <w:t>research demonstrates that, while far-right populism can</w:t>
      </w:r>
      <w:r w:rsidR="00AE669A" w:rsidRPr="00680C84">
        <w:rPr>
          <w:sz w:val="22"/>
          <w:szCs w:val="22"/>
        </w:rPr>
        <w:t>, indeed,</w:t>
      </w:r>
      <w:r w:rsidRPr="00680C84">
        <w:rPr>
          <w:sz w:val="22"/>
          <w:szCs w:val="22"/>
        </w:rPr>
        <w:t xml:space="preserve"> be a mortal threat to democracy, </w:t>
      </w:r>
      <w:r w:rsidR="00DF498F" w:rsidRPr="00680C84">
        <w:rPr>
          <w:sz w:val="22"/>
          <w:szCs w:val="22"/>
        </w:rPr>
        <w:t>these movements</w:t>
      </w:r>
      <w:r w:rsidRPr="00680C84">
        <w:rPr>
          <w:sz w:val="22"/>
          <w:szCs w:val="22"/>
        </w:rPr>
        <w:t xml:space="preserve"> usually fail to suffocate liberal pluralism due to institutional checks, balances</w:t>
      </w:r>
      <w:r w:rsidR="00DF498F" w:rsidRPr="00680C84">
        <w:rPr>
          <w:sz w:val="22"/>
          <w:szCs w:val="22"/>
        </w:rPr>
        <w:t>,</w:t>
      </w:r>
      <w:r w:rsidRPr="00680C84">
        <w:rPr>
          <w:sz w:val="22"/>
          <w:szCs w:val="22"/>
        </w:rPr>
        <w:t xml:space="preserve"> and opposition mobilisation</w:t>
      </w:r>
      <w:r w:rsidR="00DF498F" w:rsidRPr="00680C84">
        <w:rPr>
          <w:sz w:val="22"/>
          <w:szCs w:val="22"/>
        </w:rPr>
        <w:t xml:space="preserve"> (</w:t>
      </w:r>
      <w:proofErr w:type="spellStart"/>
      <w:r w:rsidR="00DF498F" w:rsidRPr="00680C84">
        <w:rPr>
          <w:sz w:val="22"/>
          <w:szCs w:val="22"/>
        </w:rPr>
        <w:t>Weyland</w:t>
      </w:r>
      <w:proofErr w:type="spellEnd"/>
      <w:r w:rsidR="00DF498F" w:rsidRPr="00680C84">
        <w:rPr>
          <w:sz w:val="22"/>
          <w:szCs w:val="22"/>
        </w:rPr>
        <w:t xml:space="preserve"> 2024).</w:t>
      </w:r>
    </w:p>
    <w:p w14:paraId="32AE68DD" w14:textId="77777777" w:rsidR="007F7A05" w:rsidRPr="00680C84" w:rsidRDefault="007F7A05" w:rsidP="00E16041">
      <w:pPr>
        <w:rPr>
          <w:sz w:val="22"/>
          <w:szCs w:val="22"/>
        </w:rPr>
      </w:pPr>
    </w:p>
    <w:p w14:paraId="7167D6A6" w14:textId="0410AC03" w:rsidR="00677BA0" w:rsidRDefault="008A6BAF" w:rsidP="00E16041">
      <w:pPr>
        <w:rPr>
          <w:sz w:val="22"/>
          <w:szCs w:val="22"/>
        </w:rPr>
      </w:pPr>
      <w:r w:rsidRPr="00680C84">
        <w:rPr>
          <w:sz w:val="22"/>
          <w:szCs w:val="22"/>
        </w:rPr>
        <w:t>I</w:t>
      </w:r>
      <w:r w:rsidR="00CB49F6" w:rsidRPr="00680C84">
        <w:rPr>
          <w:sz w:val="22"/>
          <w:szCs w:val="22"/>
        </w:rPr>
        <w:t>f we turn to cities and communities, it f</w:t>
      </w:r>
      <w:r w:rsidR="00DF498F" w:rsidRPr="00680C84">
        <w:rPr>
          <w:sz w:val="22"/>
          <w:szCs w:val="22"/>
        </w:rPr>
        <w:t xml:space="preserve">ollows that countries </w:t>
      </w:r>
      <w:r w:rsidR="00531A09" w:rsidRPr="00680C84">
        <w:rPr>
          <w:sz w:val="22"/>
          <w:szCs w:val="22"/>
        </w:rPr>
        <w:t>should</w:t>
      </w:r>
      <w:r w:rsidR="00CB49F6" w:rsidRPr="00680C84">
        <w:rPr>
          <w:sz w:val="22"/>
          <w:szCs w:val="22"/>
        </w:rPr>
        <w:t xml:space="preserve"> introduce</w:t>
      </w:r>
      <w:r w:rsidR="00531A09" w:rsidRPr="00680C84">
        <w:rPr>
          <w:sz w:val="22"/>
          <w:szCs w:val="22"/>
        </w:rPr>
        <w:t xml:space="preserve">, if they do not already have </w:t>
      </w:r>
      <w:r w:rsidR="00AE669A" w:rsidRPr="00680C84">
        <w:rPr>
          <w:sz w:val="22"/>
          <w:szCs w:val="22"/>
        </w:rPr>
        <w:t xml:space="preserve">them in place, constitutional changes that </w:t>
      </w:r>
      <w:r w:rsidR="00CB49F6" w:rsidRPr="00680C84">
        <w:rPr>
          <w:sz w:val="22"/>
          <w:szCs w:val="22"/>
        </w:rPr>
        <w:t xml:space="preserve">secure </w:t>
      </w:r>
      <w:r w:rsidR="00AE669A" w:rsidRPr="00680C84">
        <w:rPr>
          <w:sz w:val="22"/>
          <w:szCs w:val="22"/>
        </w:rPr>
        <w:t xml:space="preserve">the </w:t>
      </w:r>
      <w:r w:rsidR="00CB49F6" w:rsidRPr="00680C84">
        <w:rPr>
          <w:sz w:val="22"/>
          <w:szCs w:val="22"/>
        </w:rPr>
        <w:t xml:space="preserve">legal </w:t>
      </w:r>
      <w:r w:rsidR="00AE669A" w:rsidRPr="00680C84">
        <w:rPr>
          <w:sz w:val="22"/>
          <w:szCs w:val="22"/>
        </w:rPr>
        <w:t xml:space="preserve">independence of </w:t>
      </w:r>
      <w:r w:rsidR="00DF498F" w:rsidRPr="00680C84">
        <w:rPr>
          <w:sz w:val="22"/>
          <w:szCs w:val="22"/>
        </w:rPr>
        <w:t>elected local government</w:t>
      </w:r>
      <w:r w:rsidR="00AE669A" w:rsidRPr="00680C84">
        <w:rPr>
          <w:sz w:val="22"/>
          <w:szCs w:val="22"/>
        </w:rPr>
        <w:t xml:space="preserve">s as </w:t>
      </w:r>
      <w:r w:rsidR="00531A09" w:rsidRPr="00680C84">
        <w:rPr>
          <w:sz w:val="22"/>
          <w:szCs w:val="22"/>
        </w:rPr>
        <w:t xml:space="preserve">soon as possible.  Such systems, and Sweden’s constitution provides a good example, </w:t>
      </w:r>
      <w:r w:rsidRPr="00680C84">
        <w:rPr>
          <w:sz w:val="22"/>
          <w:szCs w:val="22"/>
        </w:rPr>
        <w:t xml:space="preserve">can provide </w:t>
      </w:r>
      <w:r w:rsidR="00AE669A" w:rsidRPr="00680C84">
        <w:rPr>
          <w:sz w:val="22"/>
          <w:szCs w:val="22"/>
        </w:rPr>
        <w:t xml:space="preserve">local authorities with the right to do things differently.  </w:t>
      </w:r>
      <w:r w:rsidR="00677BA0">
        <w:rPr>
          <w:sz w:val="22"/>
          <w:szCs w:val="22"/>
        </w:rPr>
        <w:t xml:space="preserve">The European Charter on Local Self </w:t>
      </w:r>
      <w:r w:rsidR="001572DC">
        <w:rPr>
          <w:sz w:val="22"/>
          <w:szCs w:val="22"/>
        </w:rPr>
        <w:t xml:space="preserve">Government </w:t>
      </w:r>
      <w:r w:rsidR="00677BA0">
        <w:rPr>
          <w:sz w:val="22"/>
          <w:szCs w:val="22"/>
        </w:rPr>
        <w:t xml:space="preserve">is relevant in this context: </w:t>
      </w:r>
      <w:hyperlink r:id="rId7" w:anchor="/" w:history="1">
        <w:r w:rsidR="00677BA0" w:rsidRPr="009925EA">
          <w:rPr>
            <w:rStyle w:val="Hyperlink"/>
            <w:sz w:val="22"/>
            <w:szCs w:val="22"/>
          </w:rPr>
          <w:t>https://www.coe.int/en/web/impact-convention-human-rights/european-charter-of-local-self-government#/</w:t>
        </w:r>
      </w:hyperlink>
    </w:p>
    <w:p w14:paraId="5ACE68E0" w14:textId="77777777" w:rsidR="00677BA0" w:rsidRDefault="00677BA0" w:rsidP="00E16041">
      <w:pPr>
        <w:rPr>
          <w:sz w:val="22"/>
          <w:szCs w:val="22"/>
        </w:rPr>
      </w:pPr>
    </w:p>
    <w:p w14:paraId="1DFF0C79" w14:textId="35367C5F" w:rsidR="00CB49F6" w:rsidRPr="00680C84" w:rsidRDefault="00CB49F6" w:rsidP="00E16041">
      <w:pPr>
        <w:rPr>
          <w:sz w:val="22"/>
          <w:szCs w:val="22"/>
        </w:rPr>
      </w:pPr>
      <w:r w:rsidRPr="00680C84">
        <w:rPr>
          <w:sz w:val="22"/>
          <w:szCs w:val="22"/>
        </w:rPr>
        <w:t>Without s</w:t>
      </w:r>
      <w:r w:rsidR="00677BA0">
        <w:rPr>
          <w:sz w:val="22"/>
          <w:szCs w:val="22"/>
        </w:rPr>
        <w:t xml:space="preserve">olid legal </w:t>
      </w:r>
      <w:r w:rsidR="00DF498F" w:rsidRPr="00680C84">
        <w:rPr>
          <w:sz w:val="22"/>
          <w:szCs w:val="22"/>
        </w:rPr>
        <w:t>protection</w:t>
      </w:r>
      <w:r w:rsidR="00677BA0">
        <w:rPr>
          <w:sz w:val="22"/>
          <w:szCs w:val="22"/>
        </w:rPr>
        <w:t>s</w:t>
      </w:r>
      <w:r w:rsidR="00DF498F" w:rsidRPr="00680C84">
        <w:rPr>
          <w:sz w:val="22"/>
          <w:szCs w:val="22"/>
        </w:rPr>
        <w:t xml:space="preserve"> </w:t>
      </w:r>
      <w:r w:rsidRPr="00680C84">
        <w:rPr>
          <w:sz w:val="22"/>
          <w:szCs w:val="22"/>
        </w:rPr>
        <w:t xml:space="preserve">demagogues, as </w:t>
      </w:r>
      <w:r w:rsidR="005959BC">
        <w:rPr>
          <w:sz w:val="22"/>
          <w:szCs w:val="22"/>
        </w:rPr>
        <w:t xml:space="preserve">exemplified by </w:t>
      </w:r>
      <w:r w:rsidRPr="00680C84">
        <w:rPr>
          <w:sz w:val="22"/>
          <w:szCs w:val="22"/>
        </w:rPr>
        <w:t>Hungary, can easily destroy local democratic institutions</w:t>
      </w:r>
      <w:r w:rsidR="00855C2B">
        <w:rPr>
          <w:sz w:val="22"/>
          <w:szCs w:val="22"/>
        </w:rPr>
        <w:t xml:space="preserve">, </w:t>
      </w:r>
      <w:r w:rsidRPr="00680C84">
        <w:rPr>
          <w:sz w:val="22"/>
          <w:szCs w:val="22"/>
        </w:rPr>
        <w:t>and impose centralised rule.</w:t>
      </w:r>
      <w:r w:rsidR="00BB6A2E">
        <w:rPr>
          <w:sz w:val="22"/>
          <w:szCs w:val="22"/>
        </w:rPr>
        <w:t xml:space="preserve"> Such demagogues can be thwarted if solid legal protections are in place.</w:t>
      </w:r>
    </w:p>
    <w:p w14:paraId="09CAEE27" w14:textId="77777777" w:rsidR="00DF498F" w:rsidRPr="00680C84" w:rsidRDefault="00DF498F" w:rsidP="00E16041">
      <w:pPr>
        <w:rPr>
          <w:sz w:val="22"/>
          <w:szCs w:val="22"/>
        </w:rPr>
      </w:pPr>
    </w:p>
    <w:p w14:paraId="72694783" w14:textId="6BB25B6D" w:rsidR="007F7A05" w:rsidRPr="00680C84" w:rsidRDefault="00531A09" w:rsidP="00E16041">
      <w:pPr>
        <w:rPr>
          <w:sz w:val="22"/>
          <w:szCs w:val="22"/>
        </w:rPr>
      </w:pPr>
      <w:r w:rsidRPr="00680C84">
        <w:rPr>
          <w:sz w:val="22"/>
          <w:szCs w:val="22"/>
        </w:rPr>
        <w:t>3) Win the battle of ideas</w:t>
      </w:r>
    </w:p>
    <w:p w14:paraId="66FE2FD3" w14:textId="77777777" w:rsidR="003017A3" w:rsidRPr="00680C84" w:rsidRDefault="003017A3" w:rsidP="00E16041">
      <w:pPr>
        <w:rPr>
          <w:sz w:val="22"/>
          <w:szCs w:val="22"/>
        </w:rPr>
      </w:pPr>
    </w:p>
    <w:p w14:paraId="2E51306F" w14:textId="5C34FCF1" w:rsidR="003017A3" w:rsidRPr="00680C84" w:rsidRDefault="00CB49F6" w:rsidP="00E16041">
      <w:pPr>
        <w:rPr>
          <w:sz w:val="22"/>
          <w:szCs w:val="22"/>
        </w:rPr>
      </w:pPr>
      <w:r w:rsidRPr="00680C84">
        <w:rPr>
          <w:sz w:val="22"/>
          <w:szCs w:val="22"/>
        </w:rPr>
        <w:t>Right-wing politicians seek to divide communities and turn people against ‘other’ people, for example, non-white people, immigrants</w:t>
      </w:r>
      <w:r w:rsidR="00EF2BF3" w:rsidRPr="00680C84">
        <w:rPr>
          <w:sz w:val="22"/>
          <w:szCs w:val="22"/>
        </w:rPr>
        <w:t xml:space="preserve">, gay people, trans people, and other minorities.  The main counter argument, as the Covid-19 pandemic demonstrated so clearly, </w:t>
      </w:r>
      <w:r w:rsidR="005959BC">
        <w:rPr>
          <w:sz w:val="22"/>
          <w:szCs w:val="22"/>
        </w:rPr>
        <w:t xml:space="preserve">is that </w:t>
      </w:r>
      <w:r w:rsidR="00EF2BF3" w:rsidRPr="00680C84">
        <w:rPr>
          <w:sz w:val="22"/>
          <w:szCs w:val="22"/>
        </w:rPr>
        <w:t xml:space="preserve">our wellbeing isn’t </w:t>
      </w:r>
      <w:r w:rsidR="007E4588" w:rsidRPr="00680C84">
        <w:rPr>
          <w:sz w:val="22"/>
          <w:szCs w:val="22"/>
        </w:rPr>
        <w:t>served by</w:t>
      </w:r>
      <w:r w:rsidR="00351298" w:rsidRPr="00680C84">
        <w:rPr>
          <w:sz w:val="22"/>
          <w:szCs w:val="22"/>
        </w:rPr>
        <w:t xml:space="preserve"> denigrating other people</w:t>
      </w:r>
      <w:r w:rsidR="007E4588" w:rsidRPr="00680C84">
        <w:rPr>
          <w:sz w:val="22"/>
          <w:szCs w:val="22"/>
        </w:rPr>
        <w:t xml:space="preserve">.  </w:t>
      </w:r>
      <w:r w:rsidR="00351298" w:rsidRPr="00680C84">
        <w:rPr>
          <w:sz w:val="22"/>
          <w:szCs w:val="22"/>
        </w:rPr>
        <w:t xml:space="preserve">This is because our wellbeing isn’t </w:t>
      </w:r>
      <w:r w:rsidR="00EF2BF3" w:rsidRPr="00680C84">
        <w:rPr>
          <w:sz w:val="22"/>
          <w:szCs w:val="22"/>
        </w:rPr>
        <w:t xml:space="preserve">individual but social.  Much good has come from the way the pandemic was met with an upsurge in social solidarity, </w:t>
      </w:r>
      <w:r w:rsidR="00351298" w:rsidRPr="00680C84">
        <w:rPr>
          <w:sz w:val="22"/>
          <w:szCs w:val="22"/>
        </w:rPr>
        <w:t>including</w:t>
      </w:r>
      <w:r w:rsidR="00EF2BF3" w:rsidRPr="00680C84">
        <w:rPr>
          <w:sz w:val="22"/>
          <w:szCs w:val="22"/>
        </w:rPr>
        <w:t xml:space="preserve"> a spectacular increase in the number of people providing help and assistance to neighbours and needy groups of various kinds.</w:t>
      </w:r>
    </w:p>
    <w:p w14:paraId="190F44E0" w14:textId="77777777" w:rsidR="007A5B52" w:rsidRPr="00680C84" w:rsidRDefault="007A5B52" w:rsidP="00E16041">
      <w:pPr>
        <w:rPr>
          <w:sz w:val="22"/>
          <w:szCs w:val="22"/>
        </w:rPr>
      </w:pPr>
    </w:p>
    <w:p w14:paraId="773359A7" w14:textId="418E9FEF" w:rsidR="004A6905" w:rsidRPr="00680C84" w:rsidRDefault="007A5B52" w:rsidP="00E16041">
      <w:pPr>
        <w:rPr>
          <w:sz w:val="22"/>
          <w:szCs w:val="22"/>
        </w:rPr>
      </w:pPr>
      <w:r w:rsidRPr="00680C84">
        <w:rPr>
          <w:sz w:val="22"/>
          <w:szCs w:val="22"/>
        </w:rPr>
        <w:t xml:space="preserve">In closing allow me to highlight two themes that </w:t>
      </w:r>
      <w:r w:rsidR="00ED4CB9" w:rsidRPr="00680C84">
        <w:rPr>
          <w:sz w:val="22"/>
          <w:szCs w:val="22"/>
        </w:rPr>
        <w:t>deserve, in my view, to</w:t>
      </w:r>
      <w:r w:rsidRPr="00680C84">
        <w:rPr>
          <w:sz w:val="22"/>
          <w:szCs w:val="22"/>
        </w:rPr>
        <w:t xml:space="preserve"> be given more attention in ongoing research and analysis</w:t>
      </w:r>
      <w:r w:rsidR="005959BC">
        <w:rPr>
          <w:sz w:val="22"/>
          <w:szCs w:val="22"/>
        </w:rPr>
        <w:t xml:space="preserve"> by urban scholars and others</w:t>
      </w:r>
      <w:r w:rsidRPr="00680C84">
        <w:rPr>
          <w:sz w:val="22"/>
          <w:szCs w:val="22"/>
        </w:rPr>
        <w:t xml:space="preserve">.  </w:t>
      </w:r>
    </w:p>
    <w:p w14:paraId="0255DDDE" w14:textId="77777777" w:rsidR="004A6905" w:rsidRPr="00680C84" w:rsidRDefault="004A6905" w:rsidP="00E16041">
      <w:pPr>
        <w:rPr>
          <w:sz w:val="22"/>
          <w:szCs w:val="22"/>
        </w:rPr>
      </w:pPr>
    </w:p>
    <w:p w14:paraId="0B216862" w14:textId="3B7E7637" w:rsidR="007A5B52" w:rsidRPr="00680C84" w:rsidRDefault="007A5B52" w:rsidP="00E16041">
      <w:pPr>
        <w:rPr>
          <w:sz w:val="22"/>
          <w:szCs w:val="22"/>
        </w:rPr>
      </w:pPr>
      <w:r w:rsidRPr="00680C84">
        <w:rPr>
          <w:sz w:val="22"/>
          <w:szCs w:val="22"/>
        </w:rPr>
        <w:t>The first concerns the nature of social solidarity.  In a major new book</w:t>
      </w:r>
      <w:r w:rsidR="004A6905" w:rsidRPr="00680C84">
        <w:rPr>
          <w:sz w:val="22"/>
          <w:szCs w:val="22"/>
        </w:rPr>
        <w:t xml:space="preserve"> tracing the political struggles that have shaped the modern world</w:t>
      </w:r>
      <w:r w:rsidRPr="00680C84">
        <w:rPr>
          <w:sz w:val="22"/>
          <w:szCs w:val="22"/>
        </w:rPr>
        <w:t>, Leah Hunt-Hendrix and Astra Taylor explain how solidarity is different from ‘doing good’</w:t>
      </w:r>
      <w:r w:rsidR="004A6905" w:rsidRPr="00680C84">
        <w:rPr>
          <w:sz w:val="22"/>
          <w:szCs w:val="22"/>
        </w:rPr>
        <w:t xml:space="preserve"> (Hunt-Hendrix and Taylor 2024). </w:t>
      </w:r>
      <w:r w:rsidRPr="00680C84">
        <w:rPr>
          <w:sz w:val="22"/>
          <w:szCs w:val="22"/>
        </w:rPr>
        <w:t xml:space="preserve"> Solidarity is not selfless.  </w:t>
      </w:r>
      <w:r w:rsidRPr="00680C84">
        <w:rPr>
          <w:sz w:val="22"/>
          <w:szCs w:val="22"/>
        </w:rPr>
        <w:lastRenderedPageBreak/>
        <w:t xml:space="preserve">Siding with others is the only way to rescue ourselves from the </w:t>
      </w:r>
      <w:r w:rsidR="004A6905" w:rsidRPr="00680C84">
        <w:rPr>
          <w:sz w:val="22"/>
          <w:szCs w:val="22"/>
        </w:rPr>
        <w:t>catastrophes that will otherwise engulf us.</w:t>
      </w:r>
    </w:p>
    <w:p w14:paraId="753C05A4" w14:textId="77777777" w:rsidR="004A6905" w:rsidRPr="00680C84" w:rsidRDefault="004A6905" w:rsidP="00E16041">
      <w:pPr>
        <w:rPr>
          <w:sz w:val="22"/>
          <w:szCs w:val="22"/>
        </w:rPr>
      </w:pPr>
    </w:p>
    <w:p w14:paraId="20073A57" w14:textId="77630589" w:rsidR="004A6905" w:rsidRPr="00680C84" w:rsidRDefault="004A6905" w:rsidP="00E16041">
      <w:pPr>
        <w:rPr>
          <w:sz w:val="22"/>
          <w:szCs w:val="22"/>
        </w:rPr>
      </w:pPr>
      <w:r w:rsidRPr="00680C84">
        <w:rPr>
          <w:sz w:val="22"/>
          <w:szCs w:val="22"/>
        </w:rPr>
        <w:t xml:space="preserve">Last year Nazem </w:t>
      </w:r>
      <w:proofErr w:type="spellStart"/>
      <w:r w:rsidRPr="00680C84">
        <w:rPr>
          <w:sz w:val="22"/>
          <w:szCs w:val="22"/>
        </w:rPr>
        <w:t>Tahvilzadeh</w:t>
      </w:r>
      <w:proofErr w:type="spellEnd"/>
      <w:r w:rsidRPr="00680C84">
        <w:rPr>
          <w:sz w:val="22"/>
          <w:szCs w:val="22"/>
        </w:rPr>
        <w:t>, in EURA Conversation 52 (</w:t>
      </w:r>
      <w:r w:rsidRPr="00680C84">
        <w:rPr>
          <w:i/>
          <w:iCs/>
          <w:sz w:val="22"/>
          <w:szCs w:val="22"/>
        </w:rPr>
        <w:t>Insert link to EC 52</w:t>
      </w:r>
      <w:r w:rsidRPr="00680C84">
        <w:rPr>
          <w:sz w:val="22"/>
          <w:szCs w:val="22"/>
        </w:rPr>
        <w:t xml:space="preserve">), drew on his experience with the Swedish </w:t>
      </w:r>
      <w:r w:rsidR="002F16CF" w:rsidRPr="00680C84">
        <w:rPr>
          <w:sz w:val="22"/>
          <w:szCs w:val="22"/>
        </w:rPr>
        <w:t xml:space="preserve">people’s house movement to offer </w:t>
      </w:r>
      <w:r w:rsidR="005A3916">
        <w:rPr>
          <w:sz w:val="22"/>
          <w:szCs w:val="22"/>
        </w:rPr>
        <w:t>important</w:t>
      </w:r>
      <w:r w:rsidR="00ED4CB9" w:rsidRPr="00680C84">
        <w:rPr>
          <w:sz w:val="22"/>
          <w:szCs w:val="22"/>
        </w:rPr>
        <w:t xml:space="preserve"> </w:t>
      </w:r>
      <w:r w:rsidR="002F16CF" w:rsidRPr="00680C84">
        <w:rPr>
          <w:sz w:val="22"/>
          <w:szCs w:val="22"/>
        </w:rPr>
        <w:t>insights on the importance of cultivating solidarity in the city.</w:t>
      </w:r>
      <w:r w:rsidR="005A3916">
        <w:rPr>
          <w:sz w:val="22"/>
          <w:szCs w:val="22"/>
        </w:rPr>
        <w:t xml:space="preserve">  </w:t>
      </w:r>
      <w:r w:rsidR="002F16CF" w:rsidRPr="00680C84">
        <w:rPr>
          <w:sz w:val="22"/>
          <w:szCs w:val="22"/>
        </w:rPr>
        <w:t>It would be</w:t>
      </w:r>
      <w:r w:rsidR="005A3916">
        <w:rPr>
          <w:sz w:val="22"/>
          <w:szCs w:val="22"/>
        </w:rPr>
        <w:t xml:space="preserve"> great </w:t>
      </w:r>
      <w:r w:rsidR="002F16CF" w:rsidRPr="00680C84">
        <w:rPr>
          <w:sz w:val="22"/>
          <w:szCs w:val="22"/>
        </w:rPr>
        <w:t xml:space="preserve">to learn of other positive examples illustrating how community-based initiatives </w:t>
      </w:r>
      <w:r w:rsidR="00351298" w:rsidRPr="00680C84">
        <w:rPr>
          <w:sz w:val="22"/>
          <w:szCs w:val="22"/>
        </w:rPr>
        <w:t>are</w:t>
      </w:r>
      <w:r w:rsidR="002F16CF" w:rsidRPr="00680C84">
        <w:rPr>
          <w:sz w:val="22"/>
          <w:szCs w:val="22"/>
        </w:rPr>
        <w:t xml:space="preserve"> promoting </w:t>
      </w:r>
      <w:r w:rsidR="00ED4CB9" w:rsidRPr="00680C84">
        <w:rPr>
          <w:sz w:val="22"/>
          <w:szCs w:val="22"/>
        </w:rPr>
        <w:t>solidarity</w:t>
      </w:r>
      <w:r w:rsidR="005A3916">
        <w:rPr>
          <w:sz w:val="22"/>
          <w:szCs w:val="22"/>
        </w:rPr>
        <w:t xml:space="preserve"> in the city, and I invite readers to provide examples.</w:t>
      </w:r>
      <w:r w:rsidR="00ED4CB9" w:rsidRPr="00680C84">
        <w:rPr>
          <w:sz w:val="22"/>
          <w:szCs w:val="22"/>
        </w:rPr>
        <w:t xml:space="preserve"> </w:t>
      </w:r>
    </w:p>
    <w:p w14:paraId="664415ED" w14:textId="77777777" w:rsidR="002F16CF" w:rsidRPr="00680C84" w:rsidRDefault="002F16CF" w:rsidP="00E16041">
      <w:pPr>
        <w:rPr>
          <w:sz w:val="22"/>
          <w:szCs w:val="22"/>
        </w:rPr>
      </w:pPr>
    </w:p>
    <w:p w14:paraId="68560A54" w14:textId="20CADCC2" w:rsidR="002F73CC" w:rsidRPr="00680C84" w:rsidRDefault="00666142" w:rsidP="00E16041">
      <w:pPr>
        <w:rPr>
          <w:sz w:val="22"/>
          <w:szCs w:val="22"/>
        </w:rPr>
      </w:pPr>
      <w:r w:rsidRPr="00680C84">
        <w:rPr>
          <w:sz w:val="22"/>
          <w:szCs w:val="22"/>
        </w:rPr>
        <w:t xml:space="preserve">My </w:t>
      </w:r>
      <w:r w:rsidR="007E4588" w:rsidRPr="00680C84">
        <w:rPr>
          <w:sz w:val="22"/>
          <w:szCs w:val="22"/>
        </w:rPr>
        <w:t xml:space="preserve">second </w:t>
      </w:r>
      <w:r w:rsidRPr="00680C84">
        <w:rPr>
          <w:sz w:val="22"/>
          <w:szCs w:val="22"/>
        </w:rPr>
        <w:t>theme relates to how we understand</w:t>
      </w:r>
      <w:r w:rsidR="00ED4CB9" w:rsidRPr="00680C84">
        <w:rPr>
          <w:sz w:val="22"/>
          <w:szCs w:val="22"/>
        </w:rPr>
        <w:t xml:space="preserve"> and conceptualise</w:t>
      </w:r>
      <w:r w:rsidR="007E4588" w:rsidRPr="00680C84">
        <w:rPr>
          <w:sz w:val="22"/>
          <w:szCs w:val="22"/>
        </w:rPr>
        <w:t xml:space="preserve"> identity. </w:t>
      </w:r>
      <w:r w:rsidR="00351298" w:rsidRPr="00680C84">
        <w:rPr>
          <w:sz w:val="22"/>
          <w:szCs w:val="22"/>
        </w:rPr>
        <w:t xml:space="preserve"> </w:t>
      </w:r>
      <w:r w:rsidRPr="00680C84">
        <w:rPr>
          <w:sz w:val="22"/>
          <w:szCs w:val="22"/>
        </w:rPr>
        <w:t xml:space="preserve">The populist right </w:t>
      </w:r>
      <w:r w:rsidR="00ED4CB9" w:rsidRPr="00680C84">
        <w:rPr>
          <w:sz w:val="22"/>
          <w:szCs w:val="22"/>
        </w:rPr>
        <w:t xml:space="preserve">usually </w:t>
      </w:r>
      <w:r w:rsidRPr="00680C84">
        <w:rPr>
          <w:sz w:val="22"/>
          <w:szCs w:val="22"/>
        </w:rPr>
        <w:t xml:space="preserve">advocates an exclusive, </w:t>
      </w:r>
      <w:r w:rsidR="007A631E">
        <w:rPr>
          <w:sz w:val="22"/>
          <w:szCs w:val="22"/>
        </w:rPr>
        <w:t xml:space="preserve">racialised and </w:t>
      </w:r>
      <w:r w:rsidR="002F73CC" w:rsidRPr="00680C84">
        <w:rPr>
          <w:sz w:val="22"/>
          <w:szCs w:val="22"/>
        </w:rPr>
        <w:t xml:space="preserve">backward-looking view of identity.  Indeed, </w:t>
      </w:r>
      <w:r w:rsidR="00ED4CB9" w:rsidRPr="00680C84">
        <w:rPr>
          <w:sz w:val="22"/>
          <w:szCs w:val="22"/>
        </w:rPr>
        <w:t xml:space="preserve">right-wing </w:t>
      </w:r>
      <w:r w:rsidR="007A631E">
        <w:rPr>
          <w:sz w:val="22"/>
          <w:szCs w:val="22"/>
        </w:rPr>
        <w:t xml:space="preserve">figures </w:t>
      </w:r>
      <w:r w:rsidR="00851534" w:rsidRPr="00680C84">
        <w:rPr>
          <w:sz w:val="22"/>
          <w:szCs w:val="22"/>
        </w:rPr>
        <w:t>oft</w:t>
      </w:r>
      <w:r w:rsidR="00ED4CB9" w:rsidRPr="00680C84">
        <w:rPr>
          <w:sz w:val="22"/>
          <w:szCs w:val="22"/>
        </w:rPr>
        <w:t>en draw on</w:t>
      </w:r>
      <w:r w:rsidR="00851534" w:rsidRPr="00680C84">
        <w:rPr>
          <w:sz w:val="22"/>
          <w:szCs w:val="22"/>
        </w:rPr>
        <w:t xml:space="preserve"> the ‘great replacement theory’, a white nationalist far-right conspiracy theory that claims that white European populations are being replaced by non-white peoples.  </w:t>
      </w:r>
    </w:p>
    <w:p w14:paraId="25BC071F" w14:textId="77777777" w:rsidR="002F73CC" w:rsidRPr="00680C84" w:rsidRDefault="002F73CC" w:rsidP="00E16041">
      <w:pPr>
        <w:rPr>
          <w:sz w:val="22"/>
          <w:szCs w:val="22"/>
        </w:rPr>
      </w:pPr>
    </w:p>
    <w:p w14:paraId="63A88D4E" w14:textId="03FE48E8" w:rsidR="002F16CF" w:rsidRPr="00680C84" w:rsidRDefault="00851534" w:rsidP="00E16041">
      <w:pPr>
        <w:rPr>
          <w:sz w:val="22"/>
          <w:szCs w:val="22"/>
        </w:rPr>
      </w:pPr>
      <w:r w:rsidRPr="00680C84">
        <w:rPr>
          <w:sz w:val="22"/>
          <w:szCs w:val="22"/>
        </w:rPr>
        <w:t>In the UK the Brexit Party promoted a</w:t>
      </w:r>
      <w:r w:rsidR="002F73CC" w:rsidRPr="00680C84">
        <w:rPr>
          <w:sz w:val="22"/>
          <w:szCs w:val="22"/>
        </w:rPr>
        <w:t xml:space="preserve"> nostalgic</w:t>
      </w:r>
      <w:r w:rsidRPr="00680C84">
        <w:rPr>
          <w:sz w:val="22"/>
          <w:szCs w:val="22"/>
        </w:rPr>
        <w:t xml:space="preserve"> view of what it means to be English</w:t>
      </w:r>
      <w:r w:rsidR="00666142" w:rsidRPr="00680C84">
        <w:rPr>
          <w:sz w:val="22"/>
          <w:szCs w:val="22"/>
        </w:rPr>
        <w:t xml:space="preserve">, </w:t>
      </w:r>
      <w:r w:rsidR="002F73CC" w:rsidRPr="00680C84">
        <w:rPr>
          <w:sz w:val="22"/>
          <w:szCs w:val="22"/>
        </w:rPr>
        <w:t xml:space="preserve">harking back </w:t>
      </w:r>
      <w:r w:rsidR="00666142" w:rsidRPr="00680C84">
        <w:rPr>
          <w:sz w:val="22"/>
          <w:szCs w:val="22"/>
        </w:rPr>
        <w:t xml:space="preserve">to a time </w:t>
      </w:r>
      <w:r w:rsidR="002F73CC" w:rsidRPr="00680C84">
        <w:rPr>
          <w:sz w:val="22"/>
          <w:szCs w:val="22"/>
        </w:rPr>
        <w:t xml:space="preserve">of empire </w:t>
      </w:r>
      <w:r w:rsidR="00666142" w:rsidRPr="00680C84">
        <w:rPr>
          <w:sz w:val="22"/>
          <w:szCs w:val="22"/>
        </w:rPr>
        <w:t xml:space="preserve">when </w:t>
      </w:r>
      <w:r w:rsidR="002F73CC" w:rsidRPr="00680C84">
        <w:rPr>
          <w:sz w:val="22"/>
          <w:szCs w:val="22"/>
        </w:rPr>
        <w:t>‘</w:t>
      </w:r>
      <w:r w:rsidR="00666142" w:rsidRPr="00680C84">
        <w:rPr>
          <w:sz w:val="22"/>
          <w:szCs w:val="22"/>
        </w:rPr>
        <w:t xml:space="preserve">Britannia ruled the </w:t>
      </w:r>
      <w:proofErr w:type="gramStart"/>
      <w:r w:rsidR="00666142" w:rsidRPr="00680C84">
        <w:rPr>
          <w:sz w:val="22"/>
          <w:szCs w:val="22"/>
        </w:rPr>
        <w:t>waves</w:t>
      </w:r>
      <w:r w:rsidR="002F73CC" w:rsidRPr="00680C84">
        <w:rPr>
          <w:sz w:val="22"/>
          <w:szCs w:val="22"/>
        </w:rPr>
        <w:t>’</w:t>
      </w:r>
      <w:proofErr w:type="gramEnd"/>
      <w:r w:rsidR="00666142" w:rsidRPr="00680C84">
        <w:rPr>
          <w:sz w:val="22"/>
          <w:szCs w:val="22"/>
        </w:rPr>
        <w:t xml:space="preserve">.  In other countries we </w:t>
      </w:r>
      <w:r w:rsidR="00FC5883" w:rsidRPr="00680C84">
        <w:rPr>
          <w:sz w:val="22"/>
          <w:szCs w:val="22"/>
        </w:rPr>
        <w:t xml:space="preserve">also </w:t>
      </w:r>
      <w:r w:rsidR="007A631E">
        <w:rPr>
          <w:sz w:val="22"/>
          <w:szCs w:val="22"/>
        </w:rPr>
        <w:t xml:space="preserve">find </w:t>
      </w:r>
      <w:r w:rsidR="00666142" w:rsidRPr="00680C84">
        <w:rPr>
          <w:sz w:val="22"/>
          <w:szCs w:val="22"/>
        </w:rPr>
        <w:t>right-wing parties encouraging a nostalgic, nationalistic</w:t>
      </w:r>
      <w:r w:rsidR="00C06F48">
        <w:rPr>
          <w:sz w:val="22"/>
          <w:szCs w:val="22"/>
        </w:rPr>
        <w:t xml:space="preserve">, and </w:t>
      </w:r>
      <w:r w:rsidR="00666142" w:rsidRPr="00680C84">
        <w:rPr>
          <w:sz w:val="22"/>
          <w:szCs w:val="22"/>
        </w:rPr>
        <w:t xml:space="preserve">socially conservative </w:t>
      </w:r>
      <w:r w:rsidR="002F73CC" w:rsidRPr="00680C84">
        <w:rPr>
          <w:sz w:val="22"/>
          <w:szCs w:val="22"/>
        </w:rPr>
        <w:t>view of identity.</w:t>
      </w:r>
    </w:p>
    <w:p w14:paraId="4D5C874D" w14:textId="77777777" w:rsidR="002F73CC" w:rsidRPr="00680C84" w:rsidRDefault="002F73CC" w:rsidP="00E16041">
      <w:pPr>
        <w:rPr>
          <w:sz w:val="22"/>
          <w:szCs w:val="22"/>
        </w:rPr>
      </w:pPr>
    </w:p>
    <w:p w14:paraId="7D77D762" w14:textId="77777777" w:rsidR="005A3916" w:rsidRDefault="00FC5883" w:rsidP="00E16041">
      <w:pPr>
        <w:rPr>
          <w:sz w:val="22"/>
          <w:szCs w:val="22"/>
        </w:rPr>
      </w:pPr>
      <w:r w:rsidRPr="00680C84">
        <w:rPr>
          <w:sz w:val="22"/>
          <w:szCs w:val="22"/>
        </w:rPr>
        <w:t>Clearly t</w:t>
      </w:r>
      <w:r w:rsidR="002F73CC" w:rsidRPr="00680C84">
        <w:rPr>
          <w:sz w:val="22"/>
          <w:szCs w:val="22"/>
        </w:rPr>
        <w:t xml:space="preserve">his </w:t>
      </w:r>
      <w:r w:rsidR="005A3916">
        <w:rPr>
          <w:sz w:val="22"/>
          <w:szCs w:val="22"/>
        </w:rPr>
        <w:t xml:space="preserve">entirely </w:t>
      </w:r>
      <w:r w:rsidR="00C06F48">
        <w:rPr>
          <w:sz w:val="22"/>
          <w:szCs w:val="22"/>
        </w:rPr>
        <w:t>mythical</w:t>
      </w:r>
      <w:r w:rsidR="002F73CC" w:rsidRPr="00680C84">
        <w:rPr>
          <w:sz w:val="22"/>
          <w:szCs w:val="22"/>
        </w:rPr>
        <w:t xml:space="preserve"> </w:t>
      </w:r>
      <w:r w:rsidRPr="00680C84">
        <w:rPr>
          <w:sz w:val="22"/>
          <w:szCs w:val="22"/>
        </w:rPr>
        <w:t xml:space="preserve">and </w:t>
      </w:r>
      <w:r w:rsidR="007A631E">
        <w:rPr>
          <w:sz w:val="22"/>
          <w:szCs w:val="22"/>
        </w:rPr>
        <w:t>misleading conceptualisation</w:t>
      </w:r>
      <w:r w:rsidR="002F73CC" w:rsidRPr="00680C84">
        <w:rPr>
          <w:sz w:val="22"/>
          <w:szCs w:val="22"/>
        </w:rPr>
        <w:t xml:space="preserve"> </w:t>
      </w:r>
      <w:r w:rsidR="00C06F48">
        <w:rPr>
          <w:sz w:val="22"/>
          <w:szCs w:val="22"/>
        </w:rPr>
        <w:t xml:space="preserve">of identity </w:t>
      </w:r>
      <w:r w:rsidR="002F73CC" w:rsidRPr="00680C84">
        <w:rPr>
          <w:sz w:val="22"/>
          <w:szCs w:val="22"/>
        </w:rPr>
        <w:t>needs to be challenged</w:t>
      </w:r>
      <w:r w:rsidR="00D163E8" w:rsidRPr="00680C84">
        <w:rPr>
          <w:sz w:val="22"/>
          <w:szCs w:val="22"/>
        </w:rPr>
        <w:t xml:space="preserve"> and urban scholars can surely contribute to this endeavour.</w:t>
      </w:r>
      <w:r w:rsidR="002F73CC" w:rsidRPr="00680C84">
        <w:rPr>
          <w:sz w:val="22"/>
          <w:szCs w:val="22"/>
        </w:rPr>
        <w:t xml:space="preserve">  </w:t>
      </w:r>
    </w:p>
    <w:p w14:paraId="735DD128" w14:textId="77777777" w:rsidR="005A3916" w:rsidRDefault="005A3916" w:rsidP="00E16041">
      <w:pPr>
        <w:rPr>
          <w:sz w:val="22"/>
          <w:szCs w:val="22"/>
        </w:rPr>
      </w:pPr>
    </w:p>
    <w:p w14:paraId="57B796FC" w14:textId="6FC6AF4D" w:rsidR="002F73CC" w:rsidRPr="00680C84" w:rsidRDefault="002F73CC" w:rsidP="00E16041">
      <w:pPr>
        <w:rPr>
          <w:sz w:val="22"/>
          <w:szCs w:val="22"/>
        </w:rPr>
      </w:pPr>
      <w:r w:rsidRPr="00680C84">
        <w:rPr>
          <w:sz w:val="22"/>
          <w:szCs w:val="22"/>
        </w:rPr>
        <w:t xml:space="preserve">Caroline Lucas, Britain’s only Green Party MP, has written </w:t>
      </w:r>
      <w:r w:rsidR="00D163E8" w:rsidRPr="00680C84">
        <w:rPr>
          <w:sz w:val="22"/>
          <w:szCs w:val="22"/>
        </w:rPr>
        <w:t xml:space="preserve">a new book that can, perhaps, provide </w:t>
      </w:r>
      <w:r w:rsidR="00FC5883" w:rsidRPr="00680C84">
        <w:rPr>
          <w:sz w:val="22"/>
          <w:szCs w:val="22"/>
        </w:rPr>
        <w:t xml:space="preserve">some </w:t>
      </w:r>
      <w:r w:rsidR="00D163E8" w:rsidRPr="00680C84">
        <w:rPr>
          <w:sz w:val="22"/>
          <w:szCs w:val="22"/>
        </w:rPr>
        <w:t>signposts to possible way</w:t>
      </w:r>
      <w:r w:rsidR="00FC5883" w:rsidRPr="00680C84">
        <w:rPr>
          <w:sz w:val="22"/>
          <w:szCs w:val="22"/>
        </w:rPr>
        <w:t>s</w:t>
      </w:r>
      <w:r w:rsidR="00D163E8" w:rsidRPr="00680C84">
        <w:rPr>
          <w:sz w:val="22"/>
          <w:szCs w:val="22"/>
        </w:rPr>
        <w:t xml:space="preserve"> forward (Lucas 2024).  By drawing on English literature and social history she documents </w:t>
      </w:r>
      <w:r w:rsidR="00C06F48">
        <w:rPr>
          <w:sz w:val="22"/>
          <w:szCs w:val="22"/>
        </w:rPr>
        <w:t xml:space="preserve">in </w:t>
      </w:r>
      <w:r w:rsidR="005A3916">
        <w:rPr>
          <w:sz w:val="22"/>
          <w:szCs w:val="22"/>
        </w:rPr>
        <w:t>detail</w:t>
      </w:r>
      <w:r w:rsidR="00C06F48">
        <w:rPr>
          <w:sz w:val="22"/>
          <w:szCs w:val="22"/>
        </w:rPr>
        <w:t xml:space="preserve"> how</w:t>
      </w:r>
      <w:r w:rsidR="00D163E8" w:rsidRPr="00680C84">
        <w:rPr>
          <w:sz w:val="22"/>
          <w:szCs w:val="22"/>
        </w:rPr>
        <w:t xml:space="preserve"> English people</w:t>
      </w:r>
      <w:r w:rsidR="007A631E">
        <w:rPr>
          <w:sz w:val="22"/>
          <w:szCs w:val="22"/>
        </w:rPr>
        <w:t>, contrary to right-wing rhetoric,</w:t>
      </w:r>
      <w:r w:rsidR="00D163E8" w:rsidRPr="00680C84">
        <w:rPr>
          <w:sz w:val="22"/>
          <w:szCs w:val="22"/>
        </w:rPr>
        <w:t xml:space="preserve"> have a deep-rooted commitment to the natural world, to radical inclusivity and to civil rights.</w:t>
      </w:r>
      <w:r w:rsidR="00FC5883" w:rsidRPr="00680C84">
        <w:rPr>
          <w:sz w:val="22"/>
          <w:szCs w:val="22"/>
        </w:rPr>
        <w:t xml:space="preserve">  Her analysis </w:t>
      </w:r>
      <w:r w:rsidR="007A631E">
        <w:rPr>
          <w:sz w:val="22"/>
          <w:szCs w:val="22"/>
        </w:rPr>
        <w:t>presents</w:t>
      </w:r>
      <w:r w:rsidR="00FC5883" w:rsidRPr="00680C84">
        <w:rPr>
          <w:sz w:val="22"/>
          <w:szCs w:val="22"/>
        </w:rPr>
        <w:t xml:space="preserve"> an optimistic view of what it means to be English in the twenty first century.</w:t>
      </w:r>
    </w:p>
    <w:p w14:paraId="7CB36683" w14:textId="77777777" w:rsidR="000450E5" w:rsidRPr="00680C84" w:rsidRDefault="000450E5" w:rsidP="00E16041">
      <w:pPr>
        <w:rPr>
          <w:sz w:val="22"/>
          <w:szCs w:val="22"/>
        </w:rPr>
      </w:pPr>
    </w:p>
    <w:p w14:paraId="451A3937" w14:textId="370A6871" w:rsidR="000450E5" w:rsidRPr="00680C84" w:rsidRDefault="000450E5" w:rsidP="00E16041">
      <w:pPr>
        <w:rPr>
          <w:sz w:val="22"/>
          <w:szCs w:val="22"/>
        </w:rPr>
      </w:pPr>
      <w:r w:rsidRPr="00680C84">
        <w:rPr>
          <w:sz w:val="22"/>
          <w:szCs w:val="22"/>
        </w:rPr>
        <w:t>Throughout human history, cities have grown and changed because of migration and immigration.  A consequence is that all cities are, to some extent, multi-ethnic.  Perhaps, urban scholars, because their work is focussed on cities</w:t>
      </w:r>
      <w:r w:rsidR="005A3916">
        <w:rPr>
          <w:sz w:val="22"/>
          <w:szCs w:val="22"/>
        </w:rPr>
        <w:t xml:space="preserve"> – inevitably vibrant and multicultural places - </w:t>
      </w:r>
      <w:r w:rsidRPr="00680C84">
        <w:rPr>
          <w:sz w:val="22"/>
          <w:szCs w:val="22"/>
        </w:rPr>
        <w:t xml:space="preserve">can contribute </w:t>
      </w:r>
      <w:r w:rsidR="00ED4CB9" w:rsidRPr="00680C84">
        <w:rPr>
          <w:sz w:val="22"/>
          <w:szCs w:val="22"/>
        </w:rPr>
        <w:t>new insights on how to articulate forward-looking and modern ways of understanding and talking about cultural identity.</w:t>
      </w:r>
      <w:r w:rsidR="00340378">
        <w:rPr>
          <w:sz w:val="22"/>
          <w:szCs w:val="22"/>
        </w:rPr>
        <w:t xml:space="preserve"> </w:t>
      </w:r>
    </w:p>
    <w:p w14:paraId="3B1BDC6E" w14:textId="77777777" w:rsidR="00712885" w:rsidRPr="00680C84" w:rsidRDefault="00712885">
      <w:pPr>
        <w:rPr>
          <w:sz w:val="22"/>
          <w:szCs w:val="22"/>
        </w:rPr>
      </w:pPr>
    </w:p>
    <w:p w14:paraId="6DC8A6A0" w14:textId="5937D9F9" w:rsidR="00712885" w:rsidRPr="00680C84" w:rsidRDefault="00AC258F">
      <w:pPr>
        <w:rPr>
          <w:b/>
          <w:bCs/>
          <w:sz w:val="22"/>
          <w:szCs w:val="22"/>
        </w:rPr>
      </w:pPr>
      <w:r w:rsidRPr="00680C84">
        <w:rPr>
          <w:b/>
          <w:bCs/>
          <w:sz w:val="22"/>
          <w:szCs w:val="22"/>
        </w:rPr>
        <w:t>References</w:t>
      </w:r>
    </w:p>
    <w:p w14:paraId="2CB4DC24" w14:textId="77777777" w:rsidR="00AC258F" w:rsidRPr="00680C84" w:rsidRDefault="00AC258F">
      <w:pPr>
        <w:rPr>
          <w:b/>
          <w:bCs/>
          <w:sz w:val="22"/>
          <w:szCs w:val="22"/>
        </w:rPr>
      </w:pPr>
    </w:p>
    <w:p w14:paraId="6946587E" w14:textId="6C361C88" w:rsidR="00AC258F" w:rsidRPr="00680C84" w:rsidRDefault="00AC258F">
      <w:pPr>
        <w:rPr>
          <w:sz w:val="22"/>
          <w:szCs w:val="22"/>
        </w:rPr>
      </w:pPr>
      <w:r w:rsidRPr="00680C84">
        <w:rPr>
          <w:sz w:val="22"/>
          <w:szCs w:val="22"/>
        </w:rPr>
        <w:t xml:space="preserve">Bayer L. (2024) “Waiting for Trump”: Viktor </w:t>
      </w:r>
      <w:proofErr w:type="spellStart"/>
      <w:r w:rsidRPr="00680C84">
        <w:rPr>
          <w:sz w:val="22"/>
          <w:szCs w:val="22"/>
        </w:rPr>
        <w:t>Orban</w:t>
      </w:r>
      <w:proofErr w:type="spellEnd"/>
      <w:r w:rsidRPr="00680C84">
        <w:rPr>
          <w:sz w:val="22"/>
          <w:szCs w:val="22"/>
        </w:rPr>
        <w:t xml:space="preserve"> hopes US elections will change his political fortunes, </w:t>
      </w:r>
      <w:r w:rsidRPr="00680C84">
        <w:rPr>
          <w:i/>
          <w:iCs/>
          <w:sz w:val="22"/>
          <w:szCs w:val="22"/>
        </w:rPr>
        <w:t xml:space="preserve">The Guardian, </w:t>
      </w:r>
      <w:r w:rsidRPr="00680C84">
        <w:rPr>
          <w:sz w:val="22"/>
          <w:szCs w:val="22"/>
        </w:rPr>
        <w:t>25 April.</w:t>
      </w:r>
    </w:p>
    <w:p w14:paraId="3798EE02" w14:textId="46774103" w:rsidR="00AC258F" w:rsidRPr="00680C84" w:rsidRDefault="00000000">
      <w:pPr>
        <w:rPr>
          <w:sz w:val="22"/>
          <w:szCs w:val="22"/>
        </w:rPr>
      </w:pPr>
      <w:hyperlink r:id="rId8" w:history="1">
        <w:r w:rsidR="00AC258F" w:rsidRPr="00680C84">
          <w:rPr>
            <w:rStyle w:val="Hyperlink"/>
            <w:sz w:val="22"/>
            <w:szCs w:val="22"/>
          </w:rPr>
          <w:t>https://www.theguardian.com/world/2024/apr/25/waiting-for-trump-viktor-orban-hopes-us-election-will-change-his-political-fortunes</w:t>
        </w:r>
      </w:hyperlink>
    </w:p>
    <w:p w14:paraId="66C8256B" w14:textId="77777777" w:rsidR="00680C84" w:rsidRDefault="00680C84">
      <w:pPr>
        <w:rPr>
          <w:sz w:val="22"/>
          <w:szCs w:val="22"/>
        </w:rPr>
      </w:pPr>
    </w:p>
    <w:p w14:paraId="701A0E01" w14:textId="423539D3" w:rsidR="00C06F48" w:rsidRPr="00C06F48" w:rsidRDefault="00C06F48">
      <w:pPr>
        <w:rPr>
          <w:sz w:val="22"/>
          <w:szCs w:val="22"/>
        </w:rPr>
      </w:pPr>
      <w:r>
        <w:rPr>
          <w:sz w:val="22"/>
          <w:szCs w:val="22"/>
        </w:rPr>
        <w:t xml:space="preserve">Hunt-Hendrix L. and Taylor A. (2024) </w:t>
      </w:r>
      <w:r>
        <w:rPr>
          <w:i/>
          <w:iCs/>
          <w:sz w:val="22"/>
          <w:szCs w:val="22"/>
        </w:rPr>
        <w:t xml:space="preserve">Solidarity. The past, present and future of a world-changing idea. </w:t>
      </w:r>
      <w:r>
        <w:rPr>
          <w:sz w:val="22"/>
          <w:szCs w:val="22"/>
        </w:rPr>
        <w:t>New York: Pantheon Books.</w:t>
      </w:r>
    </w:p>
    <w:p w14:paraId="123C331A" w14:textId="77777777" w:rsidR="00C06F48" w:rsidRDefault="00C06F48">
      <w:pPr>
        <w:rPr>
          <w:sz w:val="22"/>
          <w:szCs w:val="22"/>
        </w:rPr>
      </w:pPr>
    </w:p>
    <w:p w14:paraId="7E29B6E1" w14:textId="329827D0" w:rsidR="00ED4CB9" w:rsidRPr="00680C84" w:rsidRDefault="00ED4CB9">
      <w:pPr>
        <w:rPr>
          <w:sz w:val="22"/>
          <w:szCs w:val="22"/>
        </w:rPr>
      </w:pPr>
      <w:r w:rsidRPr="00680C84">
        <w:rPr>
          <w:sz w:val="22"/>
          <w:szCs w:val="22"/>
        </w:rPr>
        <w:t xml:space="preserve">Lucas C. (2024) </w:t>
      </w:r>
      <w:r w:rsidRPr="00680C84">
        <w:rPr>
          <w:i/>
          <w:iCs/>
          <w:sz w:val="22"/>
          <w:szCs w:val="22"/>
        </w:rPr>
        <w:t xml:space="preserve">Another England. How to reclaim our national story. </w:t>
      </w:r>
      <w:r w:rsidRPr="00680C84">
        <w:rPr>
          <w:sz w:val="22"/>
          <w:szCs w:val="22"/>
        </w:rPr>
        <w:t>London: Hutchinson Heinemann.</w:t>
      </w:r>
    </w:p>
    <w:p w14:paraId="0D7CFB38" w14:textId="77777777" w:rsidR="00ED4CB9" w:rsidRPr="00680C84" w:rsidRDefault="00ED4CB9">
      <w:pPr>
        <w:rPr>
          <w:sz w:val="22"/>
          <w:szCs w:val="22"/>
        </w:rPr>
      </w:pPr>
    </w:p>
    <w:p w14:paraId="036FA5C1" w14:textId="77777777" w:rsidR="00DF498F" w:rsidRPr="00680C84" w:rsidRDefault="00156213">
      <w:pPr>
        <w:rPr>
          <w:sz w:val="22"/>
          <w:szCs w:val="22"/>
        </w:rPr>
      </w:pPr>
      <w:r w:rsidRPr="00680C84">
        <w:rPr>
          <w:sz w:val="22"/>
          <w:szCs w:val="22"/>
        </w:rPr>
        <w:t xml:space="preserve">Snyder T. (2017) </w:t>
      </w:r>
      <w:r w:rsidRPr="00680C84">
        <w:rPr>
          <w:i/>
          <w:iCs/>
          <w:sz w:val="22"/>
          <w:szCs w:val="22"/>
        </w:rPr>
        <w:t xml:space="preserve">On tyranny. Twenty lessons from the twentieth century. </w:t>
      </w:r>
      <w:r w:rsidRPr="00680C84">
        <w:rPr>
          <w:sz w:val="22"/>
          <w:szCs w:val="22"/>
        </w:rPr>
        <w:t>London: The Bodley Head.</w:t>
      </w:r>
    </w:p>
    <w:p w14:paraId="60B1E9E6" w14:textId="77777777" w:rsidR="00DF498F" w:rsidRPr="00680C84" w:rsidRDefault="00DF498F">
      <w:pPr>
        <w:rPr>
          <w:sz w:val="22"/>
          <w:szCs w:val="22"/>
        </w:rPr>
      </w:pPr>
    </w:p>
    <w:p w14:paraId="7F6DE559" w14:textId="6D368C51" w:rsidR="00AC258F" w:rsidRPr="00680C84" w:rsidRDefault="0080123C">
      <w:pPr>
        <w:rPr>
          <w:sz w:val="22"/>
          <w:szCs w:val="22"/>
        </w:rPr>
      </w:pPr>
      <w:r w:rsidRPr="00680C84">
        <w:rPr>
          <w:sz w:val="22"/>
          <w:szCs w:val="22"/>
        </w:rPr>
        <w:lastRenderedPageBreak/>
        <w:t>The Economist (2023) ‘Donald Trump poses the biggest danger to the world in 2024’, 16 November.</w:t>
      </w:r>
    </w:p>
    <w:p w14:paraId="240BA280" w14:textId="77777777" w:rsidR="00F725C6" w:rsidRPr="00680C84" w:rsidRDefault="00F725C6">
      <w:pPr>
        <w:rPr>
          <w:sz w:val="22"/>
          <w:szCs w:val="22"/>
        </w:rPr>
      </w:pPr>
    </w:p>
    <w:p w14:paraId="712E9AC8" w14:textId="34BBF6A2" w:rsidR="00DF498F" w:rsidRPr="00680C84" w:rsidRDefault="00DF498F" w:rsidP="00DF498F">
      <w:pPr>
        <w:rPr>
          <w:i/>
          <w:iCs/>
          <w:sz w:val="22"/>
          <w:szCs w:val="22"/>
        </w:rPr>
      </w:pPr>
      <w:proofErr w:type="spellStart"/>
      <w:r w:rsidRPr="00680C84">
        <w:rPr>
          <w:sz w:val="22"/>
          <w:szCs w:val="22"/>
        </w:rPr>
        <w:t>Weyland</w:t>
      </w:r>
      <w:proofErr w:type="spellEnd"/>
      <w:r w:rsidRPr="00680C84">
        <w:rPr>
          <w:sz w:val="22"/>
          <w:szCs w:val="22"/>
        </w:rPr>
        <w:t xml:space="preserve"> K. (2024) ‘Why democracy survives populism’, </w:t>
      </w:r>
      <w:r w:rsidRPr="00680C84">
        <w:rPr>
          <w:i/>
          <w:iCs/>
          <w:sz w:val="22"/>
          <w:szCs w:val="22"/>
        </w:rPr>
        <w:t xml:space="preserve">Journal of Democracy, </w:t>
      </w:r>
      <w:r w:rsidRPr="00C06F48">
        <w:rPr>
          <w:sz w:val="22"/>
          <w:szCs w:val="22"/>
        </w:rPr>
        <w:t>35(1) 43-58</w:t>
      </w:r>
      <w:r w:rsidRPr="00680C84">
        <w:rPr>
          <w:i/>
          <w:iCs/>
          <w:sz w:val="22"/>
          <w:szCs w:val="22"/>
        </w:rPr>
        <w:t>.</w:t>
      </w:r>
    </w:p>
    <w:p w14:paraId="23F4EC49" w14:textId="77777777" w:rsidR="00DF498F" w:rsidRPr="00680C84" w:rsidRDefault="00DF498F" w:rsidP="00DF498F">
      <w:pPr>
        <w:rPr>
          <w:sz w:val="22"/>
          <w:szCs w:val="22"/>
        </w:rPr>
      </w:pPr>
    </w:p>
    <w:p w14:paraId="7305F632" w14:textId="77777777" w:rsidR="00F725C6" w:rsidRPr="00402272" w:rsidRDefault="00F725C6"/>
    <w:p w14:paraId="649EB26F" w14:textId="77777777" w:rsidR="000E4AEC" w:rsidRDefault="000E4AEC"/>
    <w:p w14:paraId="4DBC04DA" w14:textId="77777777" w:rsidR="000E4AEC" w:rsidRPr="000400A1" w:rsidRDefault="000E4AEC"/>
    <w:sectPr w:rsidR="000E4AEC" w:rsidRPr="000400A1">
      <w:footerReference w:type="even" r:id="rId9"/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57908F" w14:textId="77777777" w:rsidR="00A165C5" w:rsidRDefault="00A165C5" w:rsidP="007A5B52">
      <w:r>
        <w:separator/>
      </w:r>
    </w:p>
  </w:endnote>
  <w:endnote w:type="continuationSeparator" w:id="0">
    <w:p w14:paraId="22BA4C3D" w14:textId="77777777" w:rsidR="00A165C5" w:rsidRDefault="00A165C5" w:rsidP="007A5B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762138805"/>
      <w:docPartObj>
        <w:docPartGallery w:val="Page Numbers (Bottom of Page)"/>
        <w:docPartUnique/>
      </w:docPartObj>
    </w:sdtPr>
    <w:sdtContent>
      <w:p w14:paraId="359D9418" w14:textId="38C06341" w:rsidR="007A5B52" w:rsidRDefault="007A5B52" w:rsidP="001510A9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39C134F" w14:textId="77777777" w:rsidR="007A5B52" w:rsidRDefault="007A5B52" w:rsidP="007A5B5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681656856"/>
      <w:docPartObj>
        <w:docPartGallery w:val="Page Numbers (Bottom of Page)"/>
        <w:docPartUnique/>
      </w:docPartObj>
    </w:sdtPr>
    <w:sdtContent>
      <w:p w14:paraId="5340CD84" w14:textId="6D1534F8" w:rsidR="007A5B52" w:rsidRDefault="007A5B52" w:rsidP="001510A9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67C031BB" w14:textId="77777777" w:rsidR="007A5B52" w:rsidRDefault="007A5B52" w:rsidP="007A5B52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7EB494" w14:textId="77777777" w:rsidR="00A165C5" w:rsidRDefault="00A165C5" w:rsidP="007A5B52">
      <w:r>
        <w:separator/>
      </w:r>
    </w:p>
  </w:footnote>
  <w:footnote w:type="continuationSeparator" w:id="0">
    <w:p w14:paraId="20DE9617" w14:textId="77777777" w:rsidR="00A165C5" w:rsidRDefault="00A165C5" w:rsidP="007A5B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886BAD"/>
    <w:multiLevelType w:val="hybridMultilevel"/>
    <w:tmpl w:val="C0CE227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69550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00A1"/>
    <w:rsid w:val="00030655"/>
    <w:rsid w:val="000400A1"/>
    <w:rsid w:val="00042068"/>
    <w:rsid w:val="000450E5"/>
    <w:rsid w:val="00061180"/>
    <w:rsid w:val="00067BE8"/>
    <w:rsid w:val="0007498F"/>
    <w:rsid w:val="0008241C"/>
    <w:rsid w:val="00085FAD"/>
    <w:rsid w:val="000E4AEC"/>
    <w:rsid w:val="000F6928"/>
    <w:rsid w:val="001231AA"/>
    <w:rsid w:val="00125E5A"/>
    <w:rsid w:val="0013059F"/>
    <w:rsid w:val="001444EC"/>
    <w:rsid w:val="001502D4"/>
    <w:rsid w:val="001529E9"/>
    <w:rsid w:val="00156213"/>
    <w:rsid w:val="001572DC"/>
    <w:rsid w:val="001B5813"/>
    <w:rsid w:val="001E0267"/>
    <w:rsid w:val="001E7DC2"/>
    <w:rsid w:val="002A27F0"/>
    <w:rsid w:val="002C20C5"/>
    <w:rsid w:val="002F16CF"/>
    <w:rsid w:val="002F73CC"/>
    <w:rsid w:val="003017A3"/>
    <w:rsid w:val="00315C07"/>
    <w:rsid w:val="003202AD"/>
    <w:rsid w:val="00332EB3"/>
    <w:rsid w:val="00340378"/>
    <w:rsid w:val="00351298"/>
    <w:rsid w:val="003A6C97"/>
    <w:rsid w:val="003B47C1"/>
    <w:rsid w:val="00402272"/>
    <w:rsid w:val="00403013"/>
    <w:rsid w:val="00403D2E"/>
    <w:rsid w:val="00404303"/>
    <w:rsid w:val="004136AD"/>
    <w:rsid w:val="004A6905"/>
    <w:rsid w:val="004B52D2"/>
    <w:rsid w:val="00531A09"/>
    <w:rsid w:val="0053697E"/>
    <w:rsid w:val="0054728A"/>
    <w:rsid w:val="005745A5"/>
    <w:rsid w:val="00583C95"/>
    <w:rsid w:val="005959BC"/>
    <w:rsid w:val="005A3916"/>
    <w:rsid w:val="00615B13"/>
    <w:rsid w:val="00647D3B"/>
    <w:rsid w:val="00666142"/>
    <w:rsid w:val="00677BA0"/>
    <w:rsid w:val="00680C84"/>
    <w:rsid w:val="006B6B10"/>
    <w:rsid w:val="006F1095"/>
    <w:rsid w:val="0070635B"/>
    <w:rsid w:val="00712885"/>
    <w:rsid w:val="00732C62"/>
    <w:rsid w:val="0073307A"/>
    <w:rsid w:val="007A5B52"/>
    <w:rsid w:val="007A631E"/>
    <w:rsid w:val="007E4588"/>
    <w:rsid w:val="007F338B"/>
    <w:rsid w:val="007F7A05"/>
    <w:rsid w:val="0080123C"/>
    <w:rsid w:val="00840980"/>
    <w:rsid w:val="00851534"/>
    <w:rsid w:val="00855C2B"/>
    <w:rsid w:val="008748BD"/>
    <w:rsid w:val="008902FF"/>
    <w:rsid w:val="008A26BB"/>
    <w:rsid w:val="008A6BAF"/>
    <w:rsid w:val="008B3FC2"/>
    <w:rsid w:val="009218B9"/>
    <w:rsid w:val="00961432"/>
    <w:rsid w:val="00983B08"/>
    <w:rsid w:val="009B08E6"/>
    <w:rsid w:val="009F484C"/>
    <w:rsid w:val="00A165C5"/>
    <w:rsid w:val="00A43AB4"/>
    <w:rsid w:val="00A8062B"/>
    <w:rsid w:val="00A824C3"/>
    <w:rsid w:val="00A93162"/>
    <w:rsid w:val="00AA22B2"/>
    <w:rsid w:val="00AC258F"/>
    <w:rsid w:val="00AD5925"/>
    <w:rsid w:val="00AE669A"/>
    <w:rsid w:val="00AF7608"/>
    <w:rsid w:val="00B11D51"/>
    <w:rsid w:val="00B204B7"/>
    <w:rsid w:val="00B84071"/>
    <w:rsid w:val="00B92136"/>
    <w:rsid w:val="00BB6A2E"/>
    <w:rsid w:val="00BB75AD"/>
    <w:rsid w:val="00BF26F2"/>
    <w:rsid w:val="00C06F48"/>
    <w:rsid w:val="00C27428"/>
    <w:rsid w:val="00C54BB4"/>
    <w:rsid w:val="00C64C76"/>
    <w:rsid w:val="00C71559"/>
    <w:rsid w:val="00C76363"/>
    <w:rsid w:val="00CB0596"/>
    <w:rsid w:val="00CB49F6"/>
    <w:rsid w:val="00D163E8"/>
    <w:rsid w:val="00D829D8"/>
    <w:rsid w:val="00DB70A5"/>
    <w:rsid w:val="00DF498F"/>
    <w:rsid w:val="00E16041"/>
    <w:rsid w:val="00E41BE3"/>
    <w:rsid w:val="00E63143"/>
    <w:rsid w:val="00E64967"/>
    <w:rsid w:val="00E65910"/>
    <w:rsid w:val="00ED4CB9"/>
    <w:rsid w:val="00EF2BF3"/>
    <w:rsid w:val="00EF656E"/>
    <w:rsid w:val="00F622C3"/>
    <w:rsid w:val="00F658AD"/>
    <w:rsid w:val="00F725C6"/>
    <w:rsid w:val="00FC5883"/>
    <w:rsid w:val="00FC7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8DDDF1"/>
  <w15:chartTrackingRefBased/>
  <w15:docId w15:val="{D59FEECB-BB1F-FB43-BC12-94770E285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400A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400A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400A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00A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00A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400A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400A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400A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400A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400A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400A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400A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00A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00A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400A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400A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400A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400A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400A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400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400A1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400A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400A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400A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400A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400A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400A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400A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400A1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AC258F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C258F"/>
    <w:rPr>
      <w:color w:val="605E5C"/>
      <w:shd w:val="clear" w:color="auto" w:fill="E1DFDD"/>
    </w:rPr>
  </w:style>
  <w:style w:type="paragraph" w:styleId="Footer">
    <w:name w:val="footer"/>
    <w:basedOn w:val="Normal"/>
    <w:link w:val="FooterChar"/>
    <w:uiPriority w:val="99"/>
    <w:unhideWhenUsed/>
    <w:rsid w:val="007A5B5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5B52"/>
  </w:style>
  <w:style w:type="character" w:styleId="PageNumber">
    <w:name w:val="page number"/>
    <w:basedOn w:val="DefaultParagraphFont"/>
    <w:uiPriority w:val="99"/>
    <w:semiHidden/>
    <w:unhideWhenUsed/>
    <w:rsid w:val="007A5B52"/>
  </w:style>
  <w:style w:type="character" w:styleId="CommentReference">
    <w:name w:val="annotation reference"/>
    <w:basedOn w:val="DefaultParagraphFont"/>
    <w:uiPriority w:val="99"/>
    <w:semiHidden/>
    <w:unhideWhenUsed/>
    <w:rsid w:val="0006118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6118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6118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6118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6118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83B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heguardian.com/world/2024/apr/25/waiting-for-trump-viktor-orban-hopes-us-election-will-change-his-political-fortune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oe.int/en/web/impact-convention-human-rights/european-charter-of-local-self-governmen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1463</Words>
  <Characters>8344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Hambleton</dc:creator>
  <cp:keywords/>
  <dc:description/>
  <cp:lastModifiedBy>Robin Hambleton</cp:lastModifiedBy>
  <cp:revision>3</cp:revision>
  <cp:lastPrinted>2024-05-18T20:19:00Z</cp:lastPrinted>
  <dcterms:created xsi:type="dcterms:W3CDTF">2024-06-18T15:50:00Z</dcterms:created>
  <dcterms:modified xsi:type="dcterms:W3CDTF">2024-06-18T15:51:00Z</dcterms:modified>
</cp:coreProperties>
</file>