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CC65" w14:textId="77777777" w:rsidR="00332476" w:rsidRPr="00FC77E9" w:rsidRDefault="00332476" w:rsidP="00332476">
      <w:pPr>
        <w:spacing w:line="240" w:lineRule="auto"/>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Impact of the variability of material constitutive models on the thermal response of reinforced concrete walls</w:t>
      </w:r>
    </w:p>
    <w:p w14:paraId="2BA6515A" w14:textId="77777777" w:rsidR="00332476" w:rsidRPr="00FC77E9" w:rsidRDefault="00332476" w:rsidP="00332476">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14:paraId="672B3EDD" w14:textId="2D416291" w:rsidR="00C63C70" w:rsidRPr="00426B55" w:rsidRDefault="00C63C70" w:rsidP="005E690E">
      <w:pPr>
        <w:spacing w:line="480" w:lineRule="auto"/>
        <w:jc w:val="both"/>
        <w:rPr>
          <w:rFonts w:ascii="Times New Roman" w:eastAsia="Times New Roman" w:hAnsi="Times New Roman" w:cs="Times New Roman"/>
          <w:b/>
          <w:bCs/>
          <w:sz w:val="20"/>
          <w:szCs w:val="20"/>
        </w:rPr>
      </w:pPr>
      <w:r w:rsidRPr="00426B55">
        <w:rPr>
          <w:rFonts w:ascii="Times New Roman" w:eastAsia="Times New Roman" w:hAnsi="Times New Roman" w:cs="Times New Roman"/>
          <w:b/>
          <w:bCs/>
          <w:sz w:val="20"/>
          <w:szCs w:val="20"/>
        </w:rPr>
        <w:t>Abstract</w:t>
      </w:r>
    </w:p>
    <w:p w14:paraId="6D45DEFC" w14:textId="1B479245" w:rsidR="00B37109" w:rsidRPr="00426B55" w:rsidRDefault="00B37109" w:rsidP="005E690E">
      <w:pPr>
        <w:spacing w:line="480" w:lineRule="auto"/>
        <w:jc w:val="both"/>
        <w:rPr>
          <w:rFonts w:ascii="Times New Roman" w:eastAsia="Times New Roman" w:hAnsi="Times New Roman" w:cs="Times New Roman"/>
          <w:sz w:val="20"/>
          <w:szCs w:val="20"/>
        </w:rPr>
      </w:pPr>
      <w:r w:rsidRPr="00426B55">
        <w:rPr>
          <w:rFonts w:ascii="Times New Roman" w:eastAsia="Times New Roman" w:hAnsi="Times New Roman" w:cs="Times New Roman"/>
          <w:b/>
          <w:bCs/>
          <w:sz w:val="20"/>
          <w:szCs w:val="20"/>
        </w:rPr>
        <w:t>Purpose</w:t>
      </w:r>
      <w:r w:rsidR="002D2660" w:rsidRPr="00426B55">
        <w:rPr>
          <w:rFonts w:ascii="Times New Roman" w:eastAsia="Times New Roman" w:hAnsi="Times New Roman" w:cs="Times New Roman"/>
          <w:b/>
          <w:bCs/>
          <w:sz w:val="20"/>
          <w:szCs w:val="20"/>
        </w:rPr>
        <w:t xml:space="preserve"> –</w:t>
      </w:r>
      <w:r w:rsidR="00156C47" w:rsidRPr="00426B55">
        <w:rPr>
          <w:rFonts w:ascii="Times New Roman" w:eastAsia="Times New Roman" w:hAnsi="Times New Roman" w:cs="Times New Roman"/>
          <w:b/>
          <w:bCs/>
          <w:sz w:val="20"/>
          <w:szCs w:val="20"/>
        </w:rPr>
        <w:t xml:space="preserve"> </w:t>
      </w:r>
      <w:r w:rsidR="00257759" w:rsidRPr="00426B55">
        <w:rPr>
          <w:rFonts w:ascii="Times New Roman" w:eastAsia="Times New Roman" w:hAnsi="Times New Roman"/>
          <w:color w:val="222222"/>
          <w:sz w:val="20"/>
          <w:szCs w:val="20"/>
          <w:highlight w:val="white"/>
        </w:rPr>
        <w:t xml:space="preserve">This study </w:t>
      </w:r>
      <w:r w:rsidR="00697E94" w:rsidRPr="00426B55">
        <w:rPr>
          <w:rFonts w:ascii="Times New Roman" w:eastAsia="Times New Roman" w:hAnsi="Times New Roman"/>
          <w:color w:val="222222"/>
          <w:sz w:val="20"/>
          <w:szCs w:val="20"/>
          <w:highlight w:val="white"/>
        </w:rPr>
        <w:t>examines</w:t>
      </w:r>
      <w:r w:rsidR="00257759" w:rsidRPr="00426B55">
        <w:rPr>
          <w:rFonts w:ascii="Times New Roman" w:eastAsia="Times New Roman" w:hAnsi="Times New Roman"/>
          <w:color w:val="222222"/>
          <w:sz w:val="20"/>
          <w:szCs w:val="20"/>
          <w:highlight w:val="white"/>
        </w:rPr>
        <w:t xml:space="preserve"> the effect of temperature-dependent material models for normal-strength and high-strength concrete on the thermal analysis of RC walls.</w:t>
      </w:r>
    </w:p>
    <w:p w14:paraId="6A37BE35" w14:textId="289CBD92" w:rsidR="002D2660" w:rsidRPr="00426B55" w:rsidRDefault="002D2660" w:rsidP="005E690E">
      <w:pPr>
        <w:spacing w:line="480" w:lineRule="auto"/>
        <w:jc w:val="both"/>
        <w:rPr>
          <w:rFonts w:ascii="Times New Roman" w:eastAsia="Times New Roman" w:hAnsi="Times New Roman" w:cs="Times New Roman"/>
          <w:b/>
          <w:bCs/>
          <w:sz w:val="20"/>
          <w:szCs w:val="20"/>
        </w:rPr>
      </w:pPr>
      <w:r w:rsidRPr="00426B55">
        <w:rPr>
          <w:rFonts w:ascii="Times New Roman" w:eastAsia="Times New Roman" w:hAnsi="Times New Roman" w:cs="Times New Roman"/>
          <w:b/>
          <w:bCs/>
          <w:sz w:val="20"/>
          <w:szCs w:val="20"/>
        </w:rPr>
        <w:t>Des</w:t>
      </w:r>
      <w:r w:rsidR="00850E94" w:rsidRPr="00426B55">
        <w:rPr>
          <w:rFonts w:ascii="Times New Roman" w:eastAsia="Times New Roman" w:hAnsi="Times New Roman" w:cs="Times New Roman"/>
          <w:b/>
          <w:bCs/>
          <w:sz w:val="20"/>
          <w:szCs w:val="20"/>
        </w:rPr>
        <w:t>i</w:t>
      </w:r>
      <w:r w:rsidRPr="00426B55">
        <w:rPr>
          <w:rFonts w:ascii="Times New Roman" w:eastAsia="Times New Roman" w:hAnsi="Times New Roman" w:cs="Times New Roman"/>
          <w:b/>
          <w:bCs/>
          <w:sz w:val="20"/>
          <w:szCs w:val="20"/>
        </w:rPr>
        <w:t xml:space="preserve">gn/methodology/approach – </w:t>
      </w:r>
      <w:r w:rsidR="000767FB" w:rsidRPr="00426B55">
        <w:rPr>
          <w:rFonts w:ascii="Times New Roman" w:eastAsia="Times New Roman" w:hAnsi="Times New Roman"/>
          <w:color w:val="222222"/>
          <w:sz w:val="20"/>
          <w:szCs w:val="20"/>
          <w:highlight w:val="white"/>
        </w:rPr>
        <w:t>The study</w:t>
      </w:r>
      <w:r w:rsidR="00CE1E60" w:rsidRPr="00426B55">
        <w:rPr>
          <w:rFonts w:ascii="Times New Roman" w:eastAsia="Times New Roman" w:hAnsi="Times New Roman"/>
          <w:color w:val="222222"/>
          <w:sz w:val="20"/>
          <w:szCs w:val="20"/>
          <w:highlight w:val="white"/>
        </w:rPr>
        <w:t xml:space="preserve"> performs a One-at-a-Time sensitivity analysis to assess the impact of variables defining the constitutive and parametric fire models on the wall's thermal response. Moreover, it extends the sensitivity analysis to variance-based analysis to assess the effect of constitutive model type, fire model type, and constitutive model uncertainty on the RC wall's thermal response variance. The study determines the wall’s thermal behaviour reliability considering the different constitutive models and their uncertainty.</w:t>
      </w:r>
    </w:p>
    <w:p w14:paraId="78F03DEA" w14:textId="27FDBDDD" w:rsidR="002D2660" w:rsidRPr="00426B55" w:rsidRDefault="002D2660" w:rsidP="005E690E">
      <w:pPr>
        <w:spacing w:line="480" w:lineRule="auto"/>
        <w:jc w:val="both"/>
        <w:rPr>
          <w:rFonts w:ascii="Times New Roman" w:eastAsia="Times New Roman" w:hAnsi="Times New Roman" w:cs="Times New Roman"/>
          <w:b/>
          <w:bCs/>
          <w:sz w:val="20"/>
          <w:szCs w:val="20"/>
        </w:rPr>
      </w:pPr>
      <w:r w:rsidRPr="00426B55">
        <w:rPr>
          <w:rFonts w:ascii="Times New Roman" w:eastAsia="Times New Roman" w:hAnsi="Times New Roman" w:cs="Times New Roman"/>
          <w:b/>
          <w:bCs/>
          <w:sz w:val="20"/>
          <w:szCs w:val="20"/>
        </w:rPr>
        <w:t xml:space="preserve">Findings – </w:t>
      </w:r>
      <w:r w:rsidR="00A97371" w:rsidRPr="00426B55">
        <w:rPr>
          <w:rFonts w:ascii="Times New Roman" w:eastAsia="Times New Roman" w:hAnsi="Times New Roman" w:cs="Times New Roman"/>
          <w:color w:val="222222"/>
          <w:sz w:val="20"/>
          <w:szCs w:val="20"/>
        </w:rPr>
        <w:t>It is found that t</w:t>
      </w:r>
      <w:r w:rsidR="00A97371" w:rsidRPr="00426B55">
        <w:rPr>
          <w:rFonts w:ascii="Times New Roman" w:eastAsia="Times New Roman" w:hAnsi="Times New Roman" w:cs="Times New Roman"/>
          <w:sz w:val="20"/>
          <w:szCs w:val="20"/>
        </w:rPr>
        <w:t>he impact of the variability in concrete’s conductivity is determined by its temperature-dependent model</w:t>
      </w:r>
      <w:r w:rsidR="00221335" w:rsidRPr="00426B55">
        <w:rPr>
          <w:rFonts w:ascii="Times New Roman" w:eastAsia="Times New Roman" w:hAnsi="Times New Roman" w:cs="Times New Roman"/>
          <w:sz w:val="20"/>
          <w:szCs w:val="20"/>
        </w:rPr>
        <w:t>,</w:t>
      </w:r>
      <w:r w:rsidR="00A97371" w:rsidRPr="00426B55">
        <w:rPr>
          <w:rFonts w:ascii="Times New Roman" w:eastAsia="Times New Roman" w:hAnsi="Times New Roman" w:cs="Times New Roman"/>
          <w:sz w:val="20"/>
          <w:szCs w:val="20"/>
        </w:rPr>
        <w:t xml:space="preserve"> which differs for normal- and high-strength concrete. Therefore, more testing and improving material modelling </w:t>
      </w:r>
      <w:r w:rsidR="00EF5566" w:rsidRPr="00426B55">
        <w:rPr>
          <w:rFonts w:ascii="Times New Roman" w:eastAsia="Times New Roman" w:hAnsi="Times New Roman" w:cs="Times New Roman"/>
          <w:sz w:val="20"/>
          <w:szCs w:val="20"/>
        </w:rPr>
        <w:t>are</w:t>
      </w:r>
      <w:r w:rsidR="00A97371" w:rsidRPr="00426B55">
        <w:rPr>
          <w:rFonts w:ascii="Times New Roman" w:eastAsia="Times New Roman" w:hAnsi="Times New Roman" w:cs="Times New Roman"/>
          <w:sz w:val="20"/>
          <w:szCs w:val="20"/>
        </w:rPr>
        <w:t xml:space="preserve"> needed. Furthermore, the heating rate of </w:t>
      </w:r>
      <w:r w:rsidR="00221335" w:rsidRPr="00426B55">
        <w:rPr>
          <w:rFonts w:ascii="Times New Roman" w:eastAsia="Times New Roman" w:hAnsi="Times New Roman" w:cs="Times New Roman"/>
          <w:sz w:val="20"/>
          <w:szCs w:val="20"/>
        </w:rPr>
        <w:t xml:space="preserve">the </w:t>
      </w:r>
      <w:r w:rsidR="00A97371" w:rsidRPr="00426B55">
        <w:rPr>
          <w:rFonts w:ascii="Times New Roman" w:eastAsia="Times New Roman" w:hAnsi="Times New Roman" w:cs="Times New Roman"/>
          <w:sz w:val="20"/>
          <w:szCs w:val="20"/>
        </w:rPr>
        <w:t xml:space="preserve">fire scenario is the dominant factor in deciding fire resistance performance </w:t>
      </w:r>
      <w:r w:rsidR="00221335" w:rsidRPr="00426B55">
        <w:rPr>
          <w:rFonts w:ascii="Times New Roman" w:eastAsia="Times New Roman" w:hAnsi="Times New Roman" w:cs="Times New Roman"/>
          <w:sz w:val="20"/>
          <w:szCs w:val="20"/>
        </w:rPr>
        <w:t>because it is</w:t>
      </w:r>
      <w:r w:rsidR="00A97371" w:rsidRPr="00426B55">
        <w:rPr>
          <w:rFonts w:ascii="Times New Roman" w:eastAsia="Times New Roman" w:hAnsi="Times New Roman" w:cs="Times New Roman"/>
          <w:sz w:val="20"/>
          <w:szCs w:val="20"/>
        </w:rPr>
        <w:t xml:space="preserve"> </w:t>
      </w:r>
      <w:r w:rsidR="00221335" w:rsidRPr="00426B55">
        <w:rPr>
          <w:rFonts w:ascii="Times New Roman" w:eastAsia="Times New Roman" w:hAnsi="Times New Roman" w:cs="Times New Roman"/>
          <w:sz w:val="20"/>
          <w:szCs w:val="20"/>
        </w:rPr>
        <w:t xml:space="preserve">a </w:t>
      </w:r>
      <w:r w:rsidR="00A97371" w:rsidRPr="00426B55">
        <w:rPr>
          <w:rFonts w:ascii="Times New Roman" w:eastAsia="Times New Roman" w:hAnsi="Times New Roman" w:cs="Times New Roman"/>
          <w:sz w:val="20"/>
          <w:szCs w:val="20"/>
        </w:rPr>
        <w:t xml:space="preserve">causal factor for spalling in high-strength concrete walls. And </w:t>
      </w:r>
      <w:proofErr w:type="gramStart"/>
      <w:r w:rsidR="00A97371" w:rsidRPr="00426B55">
        <w:rPr>
          <w:rFonts w:ascii="Times New Roman" w:eastAsia="Times New Roman" w:hAnsi="Times New Roman" w:cs="Times New Roman"/>
          <w:sz w:val="20"/>
          <w:szCs w:val="20"/>
        </w:rPr>
        <w:t>finally</w:t>
      </w:r>
      <w:proofErr w:type="gramEnd"/>
      <w:r w:rsidR="00A97371" w:rsidRPr="00426B55">
        <w:rPr>
          <w:rFonts w:ascii="Times New Roman" w:eastAsia="Times New Roman" w:hAnsi="Times New Roman" w:cs="Times New Roman"/>
          <w:sz w:val="20"/>
          <w:szCs w:val="20"/>
        </w:rPr>
        <w:t xml:space="preserve"> t</w:t>
      </w:r>
      <w:r w:rsidR="00A97371" w:rsidRPr="00426B55">
        <w:rPr>
          <w:rFonts w:ascii="Times New Roman" w:eastAsia="Times New Roman" w:hAnsi="Times New Roman" w:cs="Times New Roman"/>
          <w:color w:val="222222"/>
          <w:sz w:val="20"/>
          <w:szCs w:val="20"/>
        </w:rPr>
        <w:t xml:space="preserve">he reliability of wall's performance </w:t>
      </w:r>
      <w:r w:rsidR="00A97371" w:rsidRPr="00426B55">
        <w:rPr>
          <w:rFonts w:ascii="Times New Roman" w:hAnsi="Times New Roman" w:cs="Times New Roman"/>
          <w:sz w:val="20"/>
          <w:szCs w:val="20"/>
        </w:rPr>
        <w:t>decreased sharply for high-strength concrete walls due to the expected spalling of the concrete and loss of cross-section</w:t>
      </w:r>
      <w:r w:rsidR="007B46EF" w:rsidRPr="00426B55">
        <w:rPr>
          <w:rFonts w:ascii="Times New Roman" w:hAnsi="Times New Roman" w:cs="Times New Roman"/>
          <w:sz w:val="20"/>
          <w:szCs w:val="20"/>
        </w:rPr>
        <w:t xml:space="preserve"> integrity</w:t>
      </w:r>
      <w:r w:rsidR="00A97371" w:rsidRPr="00426B55">
        <w:rPr>
          <w:rFonts w:ascii="Times New Roman" w:hAnsi="Times New Roman" w:cs="Times New Roman"/>
          <w:sz w:val="20"/>
          <w:szCs w:val="20"/>
        </w:rPr>
        <w:t>.</w:t>
      </w:r>
    </w:p>
    <w:p w14:paraId="6976F36E" w14:textId="1EADDEB9" w:rsidR="002D2660" w:rsidRPr="00426B55" w:rsidRDefault="002D2660" w:rsidP="005E690E">
      <w:pPr>
        <w:spacing w:line="480" w:lineRule="auto"/>
        <w:jc w:val="both"/>
        <w:rPr>
          <w:rFonts w:ascii="Times New Roman" w:eastAsia="Times New Roman" w:hAnsi="Times New Roman" w:cs="Times New Roman"/>
          <w:b/>
          <w:bCs/>
          <w:sz w:val="20"/>
          <w:szCs w:val="20"/>
        </w:rPr>
      </w:pPr>
      <w:r w:rsidRPr="00426B55">
        <w:rPr>
          <w:rFonts w:ascii="Times New Roman" w:eastAsia="Times New Roman" w:hAnsi="Times New Roman" w:cs="Times New Roman"/>
          <w:b/>
          <w:bCs/>
          <w:sz w:val="20"/>
          <w:szCs w:val="20"/>
        </w:rPr>
        <w:t xml:space="preserve">Originality/value – </w:t>
      </w:r>
      <w:r w:rsidR="003E150E" w:rsidRPr="00426B55">
        <w:rPr>
          <w:rFonts w:ascii="Times New Roman" w:eastAsia="Times New Roman" w:hAnsi="Times New Roman"/>
          <w:color w:val="222222"/>
          <w:sz w:val="20"/>
          <w:szCs w:val="20"/>
        </w:rPr>
        <w:t>limited</w:t>
      </w:r>
      <w:r w:rsidR="00156C47" w:rsidRPr="00426B55">
        <w:rPr>
          <w:rFonts w:ascii="Times New Roman" w:eastAsia="Times New Roman" w:hAnsi="Times New Roman"/>
          <w:color w:val="222222"/>
          <w:sz w:val="20"/>
          <w:szCs w:val="20"/>
        </w:rPr>
        <w:t xml:space="preserve"> studies in the current open literature quantified the impact of constitutive models on the behaviour of reinforced concrete walls. </w:t>
      </w:r>
      <w:r w:rsidR="005A7085" w:rsidRPr="00426B55">
        <w:rPr>
          <w:rFonts w:ascii="Times New Roman" w:eastAsia="Times New Roman" w:hAnsi="Times New Roman"/>
          <w:color w:val="222222"/>
          <w:sz w:val="20"/>
          <w:szCs w:val="20"/>
        </w:rPr>
        <w:t>No studies have examined the effect of material models</w:t>
      </w:r>
      <w:r w:rsidR="00EF5566" w:rsidRPr="00426B55">
        <w:rPr>
          <w:rFonts w:ascii="Times New Roman" w:eastAsia="Times New Roman" w:hAnsi="Times New Roman"/>
          <w:color w:val="222222"/>
          <w:sz w:val="20"/>
          <w:szCs w:val="20"/>
        </w:rPr>
        <w:t>'</w:t>
      </w:r>
      <w:r w:rsidR="005A7085" w:rsidRPr="00426B55">
        <w:rPr>
          <w:rFonts w:ascii="Times New Roman" w:eastAsia="Times New Roman" w:hAnsi="Times New Roman"/>
          <w:color w:val="222222"/>
          <w:sz w:val="20"/>
          <w:szCs w:val="20"/>
        </w:rPr>
        <w:t xml:space="preserve"> uncertainty o</w:t>
      </w:r>
      <w:r w:rsidR="00EF5566" w:rsidRPr="00426B55">
        <w:rPr>
          <w:rFonts w:ascii="Times New Roman" w:eastAsia="Times New Roman" w:hAnsi="Times New Roman"/>
          <w:color w:val="222222"/>
          <w:sz w:val="20"/>
          <w:szCs w:val="20"/>
        </w:rPr>
        <w:t>n</w:t>
      </w:r>
      <w:r w:rsidR="005A7085" w:rsidRPr="00426B55">
        <w:rPr>
          <w:rFonts w:ascii="Times New Roman" w:eastAsia="Times New Roman" w:hAnsi="Times New Roman"/>
          <w:color w:val="222222"/>
          <w:sz w:val="20"/>
          <w:szCs w:val="20"/>
        </w:rPr>
        <w:t xml:space="preserve"> wall’s response reliability </w:t>
      </w:r>
      <w:r w:rsidR="00221335" w:rsidRPr="00426B55">
        <w:rPr>
          <w:rFonts w:ascii="Times New Roman" w:eastAsia="Times New Roman" w:hAnsi="Times New Roman"/>
          <w:color w:val="222222"/>
          <w:sz w:val="20"/>
          <w:szCs w:val="20"/>
        </w:rPr>
        <w:t xml:space="preserve">under fire. </w:t>
      </w:r>
      <w:r w:rsidR="00156C47" w:rsidRPr="00426B55">
        <w:rPr>
          <w:rFonts w:ascii="Times New Roman" w:eastAsia="Times New Roman" w:hAnsi="Times New Roman"/>
          <w:color w:val="222222"/>
          <w:sz w:val="20"/>
          <w:szCs w:val="20"/>
        </w:rPr>
        <w:t xml:space="preserve">Furthermore, </w:t>
      </w:r>
      <w:r w:rsidR="00156C47" w:rsidRPr="00426B55">
        <w:rPr>
          <w:rFonts w:ascii="Times New Roman" w:eastAsia="Times New Roman" w:hAnsi="Times New Roman"/>
          <w:color w:val="222222"/>
          <w:sz w:val="20"/>
          <w:szCs w:val="20"/>
          <w:highlight w:val="white"/>
        </w:rPr>
        <w:t>the study's results contribute to the ongoing attempts to shape performance-based structural fire engineering.</w:t>
      </w:r>
    </w:p>
    <w:p w14:paraId="0CAA3B61" w14:textId="0C31E11E" w:rsidR="002D2660" w:rsidRPr="00426B55" w:rsidRDefault="00E84AE0" w:rsidP="005E690E">
      <w:pPr>
        <w:spacing w:line="480" w:lineRule="auto"/>
        <w:jc w:val="both"/>
        <w:rPr>
          <w:rFonts w:ascii="Times New Roman" w:hAnsi="Times New Roman" w:cs="Times New Roman"/>
          <w:sz w:val="20"/>
          <w:szCs w:val="20"/>
        </w:rPr>
      </w:pPr>
      <w:r w:rsidRPr="00426B55">
        <w:rPr>
          <w:rFonts w:ascii="Times New Roman" w:eastAsia="Times New Roman" w:hAnsi="Times New Roman" w:cs="Times New Roman"/>
          <w:b/>
          <w:bCs/>
          <w:sz w:val="20"/>
          <w:szCs w:val="20"/>
        </w:rPr>
        <w:t>Keywords</w:t>
      </w:r>
      <w:r w:rsidR="00156C47" w:rsidRPr="00426B55">
        <w:rPr>
          <w:rFonts w:ascii="Times New Roman" w:eastAsia="Times New Roman" w:hAnsi="Times New Roman" w:cs="Times New Roman"/>
          <w:b/>
          <w:bCs/>
          <w:sz w:val="20"/>
          <w:szCs w:val="20"/>
        </w:rPr>
        <w:t xml:space="preserve"> </w:t>
      </w:r>
      <w:r w:rsidR="00156C47" w:rsidRPr="00426B55">
        <w:rPr>
          <w:rFonts w:ascii="Times New Roman" w:hAnsi="Times New Roman" w:cs="Times New Roman"/>
          <w:sz w:val="20"/>
          <w:szCs w:val="20"/>
        </w:rPr>
        <w:t>fire, constitutive models, thermal analysis, walls, sensitivity analysis</w:t>
      </w:r>
      <w:r w:rsidR="003E150E" w:rsidRPr="00426B55">
        <w:rPr>
          <w:rFonts w:ascii="Times New Roman" w:hAnsi="Times New Roman" w:cs="Times New Roman"/>
          <w:sz w:val="20"/>
          <w:szCs w:val="20"/>
        </w:rPr>
        <w:t>, normal</w:t>
      </w:r>
      <w:r w:rsidR="00EF5566" w:rsidRPr="00426B55">
        <w:rPr>
          <w:rFonts w:ascii="Times New Roman" w:hAnsi="Times New Roman" w:cs="Times New Roman"/>
          <w:sz w:val="20"/>
          <w:szCs w:val="20"/>
        </w:rPr>
        <w:t>-</w:t>
      </w:r>
      <w:r w:rsidR="003E150E" w:rsidRPr="00426B55">
        <w:rPr>
          <w:rFonts w:ascii="Times New Roman" w:hAnsi="Times New Roman" w:cs="Times New Roman"/>
          <w:sz w:val="20"/>
          <w:szCs w:val="20"/>
        </w:rPr>
        <w:t>strength concrete, high</w:t>
      </w:r>
      <w:r w:rsidR="00EF5566" w:rsidRPr="00426B55">
        <w:rPr>
          <w:rFonts w:ascii="Times New Roman" w:hAnsi="Times New Roman" w:cs="Times New Roman"/>
          <w:sz w:val="20"/>
          <w:szCs w:val="20"/>
        </w:rPr>
        <w:t>-</w:t>
      </w:r>
      <w:r w:rsidR="003E150E" w:rsidRPr="00426B55">
        <w:rPr>
          <w:rFonts w:ascii="Times New Roman" w:hAnsi="Times New Roman" w:cs="Times New Roman"/>
          <w:sz w:val="20"/>
          <w:szCs w:val="20"/>
        </w:rPr>
        <w:t xml:space="preserve">strength concrete </w:t>
      </w:r>
    </w:p>
    <w:p w14:paraId="4A483E39" w14:textId="72CE84CB" w:rsidR="00E84AE0" w:rsidRPr="00426B55" w:rsidRDefault="00E84AE0" w:rsidP="005E690E">
      <w:pPr>
        <w:spacing w:line="480" w:lineRule="auto"/>
        <w:jc w:val="both"/>
        <w:rPr>
          <w:rFonts w:ascii="Times New Roman" w:eastAsia="Times New Roman" w:hAnsi="Times New Roman" w:cs="Times New Roman"/>
          <w:sz w:val="20"/>
          <w:szCs w:val="20"/>
        </w:rPr>
      </w:pPr>
      <w:r w:rsidRPr="00426B55">
        <w:rPr>
          <w:rFonts w:ascii="Times New Roman" w:eastAsia="Times New Roman" w:hAnsi="Times New Roman" w:cs="Times New Roman"/>
          <w:b/>
          <w:bCs/>
          <w:sz w:val="20"/>
          <w:szCs w:val="20"/>
        </w:rPr>
        <w:t xml:space="preserve">Paper type </w:t>
      </w:r>
      <w:r w:rsidR="00112C65" w:rsidRPr="00426B55">
        <w:rPr>
          <w:rFonts w:ascii="Times New Roman" w:eastAsia="Times New Roman" w:hAnsi="Times New Roman" w:cs="Times New Roman"/>
          <w:sz w:val="20"/>
          <w:szCs w:val="20"/>
        </w:rPr>
        <w:t xml:space="preserve">Research paper </w:t>
      </w:r>
    </w:p>
    <w:p w14:paraId="109E3B64" w14:textId="4807FD05" w:rsidR="00C63C70" w:rsidRPr="00FC77E9" w:rsidRDefault="00990EC8"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1 </w:t>
      </w:r>
      <w:r w:rsidR="00C63C70" w:rsidRPr="00FC77E9">
        <w:rPr>
          <w:rFonts w:ascii="Times New Roman" w:eastAsia="Times New Roman" w:hAnsi="Times New Roman" w:cs="Times New Roman"/>
          <w:b/>
          <w:bCs/>
          <w:sz w:val="20"/>
          <w:szCs w:val="20"/>
        </w:rPr>
        <w:t xml:space="preserve">Introduction </w:t>
      </w:r>
    </w:p>
    <w:p w14:paraId="04B8694C" w14:textId="1617016D" w:rsidR="009D5935" w:rsidRPr="00FC77E9" w:rsidRDefault="00E409DB" w:rsidP="009D5935">
      <w:pPr>
        <w:autoSpaceDE w:val="0"/>
        <w:autoSpaceDN w:val="0"/>
        <w:adjustRightInd w:val="0"/>
        <w:spacing w:after="0" w:line="480" w:lineRule="auto"/>
        <w:contextualSpacing/>
        <w:jc w:val="both"/>
        <w:rPr>
          <w:rFonts w:ascii="Times New Roman" w:hAnsi="Times New Roman" w:cs="Times New Roman"/>
          <w:kern w:val="0"/>
          <w:sz w:val="20"/>
          <w:szCs w:val="20"/>
        </w:rPr>
      </w:pPr>
      <w:r w:rsidRPr="00FC77E9">
        <w:rPr>
          <w:rFonts w:ascii="Times New Roman" w:hAnsi="Times New Roman" w:cs="Times New Roman"/>
          <w:kern w:val="0"/>
          <w:sz w:val="20"/>
          <w:szCs w:val="20"/>
        </w:rPr>
        <w:t>Following a</w:t>
      </w:r>
      <w:r w:rsidR="009D5935" w:rsidRPr="00FC77E9">
        <w:rPr>
          <w:rFonts w:ascii="Times New Roman" w:hAnsi="Times New Roman" w:cs="Times New Roman"/>
          <w:kern w:val="0"/>
          <w:sz w:val="20"/>
          <w:szCs w:val="20"/>
        </w:rPr>
        <w:t xml:space="preserve"> </w:t>
      </w:r>
      <w:r w:rsidR="00474F0A" w:rsidRPr="00FC77E9">
        <w:rPr>
          <w:rFonts w:ascii="Times New Roman" w:hAnsi="Times New Roman" w:cs="Times New Roman"/>
          <w:kern w:val="0"/>
          <w:sz w:val="20"/>
          <w:szCs w:val="20"/>
        </w:rPr>
        <w:t>wide</w:t>
      </w:r>
      <w:r w:rsidR="0018720E" w:rsidRPr="00FC77E9">
        <w:rPr>
          <w:rFonts w:ascii="Times New Roman" w:hAnsi="Times New Roman" w:cs="Times New Roman"/>
          <w:kern w:val="0"/>
          <w:sz w:val="20"/>
          <w:szCs w:val="20"/>
        </w:rPr>
        <w:t xml:space="preserve"> </w:t>
      </w:r>
      <w:r w:rsidR="00474F0A" w:rsidRPr="00FC77E9">
        <w:rPr>
          <w:rFonts w:ascii="Times New Roman" w:hAnsi="Times New Roman" w:cs="Times New Roman"/>
          <w:kern w:val="0"/>
          <w:sz w:val="20"/>
          <w:szCs w:val="20"/>
        </w:rPr>
        <w:t>range of</w:t>
      </w:r>
      <w:r w:rsidR="009D5935" w:rsidRPr="00FC77E9">
        <w:rPr>
          <w:rFonts w:ascii="Times New Roman" w:hAnsi="Times New Roman" w:cs="Times New Roman"/>
          <w:kern w:val="0"/>
          <w:sz w:val="20"/>
          <w:szCs w:val="20"/>
        </w:rPr>
        <w:t xml:space="preserve"> research studies </w:t>
      </w:r>
      <w:r w:rsidR="00E61907" w:rsidRPr="00FC77E9">
        <w:rPr>
          <w:rFonts w:ascii="Times New Roman" w:hAnsi="Times New Roman" w:cs="Times New Roman"/>
          <w:kern w:val="0"/>
          <w:sz w:val="20"/>
          <w:szCs w:val="20"/>
        </w:rPr>
        <w:t>on concrete</w:t>
      </w:r>
      <w:r w:rsidR="009D5935" w:rsidRPr="00FC77E9">
        <w:rPr>
          <w:rFonts w:ascii="Times New Roman" w:hAnsi="Times New Roman" w:cs="Times New Roman"/>
          <w:kern w:val="0"/>
          <w:sz w:val="20"/>
          <w:szCs w:val="20"/>
        </w:rPr>
        <w:t xml:space="preserve">, </w:t>
      </w:r>
      <w:r w:rsidR="00E61907" w:rsidRPr="00FC77E9">
        <w:rPr>
          <w:rFonts w:ascii="Times New Roman" w:hAnsi="Times New Roman" w:cs="Times New Roman"/>
          <w:kern w:val="0"/>
          <w:sz w:val="20"/>
          <w:szCs w:val="20"/>
        </w:rPr>
        <w:t xml:space="preserve">it was observed that </w:t>
      </w:r>
      <w:r w:rsidR="009D5935" w:rsidRPr="00FC77E9">
        <w:rPr>
          <w:rFonts w:ascii="Times New Roman" w:hAnsi="Times New Roman" w:cs="Times New Roman"/>
          <w:kern w:val="0"/>
          <w:sz w:val="20"/>
          <w:szCs w:val="20"/>
        </w:rPr>
        <w:t xml:space="preserve">the material properties of </w:t>
      </w:r>
      <w:r w:rsidR="00E61907" w:rsidRPr="00FC77E9">
        <w:rPr>
          <w:rFonts w:ascii="Times New Roman" w:hAnsi="Times New Roman" w:cs="Times New Roman"/>
          <w:kern w:val="0"/>
          <w:sz w:val="20"/>
          <w:szCs w:val="20"/>
        </w:rPr>
        <w:t>High-</w:t>
      </w:r>
      <w:r w:rsidR="003539D5" w:rsidRPr="00FC77E9">
        <w:rPr>
          <w:rFonts w:ascii="Times New Roman" w:hAnsi="Times New Roman" w:cs="Times New Roman"/>
          <w:kern w:val="0"/>
          <w:sz w:val="20"/>
          <w:szCs w:val="20"/>
        </w:rPr>
        <w:t>S</w:t>
      </w:r>
      <w:r w:rsidR="00E61907" w:rsidRPr="00FC77E9">
        <w:rPr>
          <w:rFonts w:ascii="Times New Roman" w:hAnsi="Times New Roman" w:cs="Times New Roman"/>
          <w:kern w:val="0"/>
          <w:sz w:val="20"/>
          <w:szCs w:val="20"/>
        </w:rPr>
        <w:t>trength Concrete (</w:t>
      </w:r>
      <w:r w:rsidR="009D5935" w:rsidRPr="00FC77E9">
        <w:rPr>
          <w:rFonts w:ascii="Times New Roman" w:hAnsi="Times New Roman" w:cs="Times New Roman"/>
          <w:kern w:val="0"/>
          <w:sz w:val="20"/>
          <w:szCs w:val="20"/>
        </w:rPr>
        <w:t>HSC</w:t>
      </w:r>
      <w:r w:rsidR="00E61907" w:rsidRPr="00FC77E9">
        <w:rPr>
          <w:rFonts w:ascii="Times New Roman" w:hAnsi="Times New Roman" w:cs="Times New Roman"/>
          <w:kern w:val="0"/>
          <w:sz w:val="20"/>
          <w:szCs w:val="20"/>
        </w:rPr>
        <w:t>)</w:t>
      </w:r>
      <w:r w:rsidR="009D5935" w:rsidRPr="00FC77E9">
        <w:rPr>
          <w:rFonts w:ascii="Times New Roman" w:hAnsi="Times New Roman" w:cs="Times New Roman"/>
          <w:kern w:val="0"/>
          <w:sz w:val="20"/>
          <w:szCs w:val="20"/>
        </w:rPr>
        <w:t xml:space="preserve"> vary differently with temperature as compared to those of </w:t>
      </w:r>
      <w:r w:rsidR="00261FE1" w:rsidRPr="00FC77E9">
        <w:rPr>
          <w:rFonts w:ascii="Times New Roman" w:hAnsi="Times New Roman" w:cs="Times New Roman"/>
          <w:kern w:val="0"/>
          <w:sz w:val="20"/>
          <w:szCs w:val="20"/>
        </w:rPr>
        <w:t>Normal-Strength Concrete (</w:t>
      </w:r>
      <w:r w:rsidR="009D5935" w:rsidRPr="00FC77E9">
        <w:rPr>
          <w:rFonts w:ascii="Times New Roman" w:hAnsi="Times New Roman" w:cs="Times New Roman"/>
          <w:kern w:val="0"/>
          <w:sz w:val="20"/>
          <w:szCs w:val="20"/>
        </w:rPr>
        <w:t>NSC</w:t>
      </w:r>
      <w:r w:rsidR="00261FE1" w:rsidRPr="00FC77E9">
        <w:rPr>
          <w:rFonts w:ascii="Times New Roman" w:hAnsi="Times New Roman" w:cs="Times New Roman"/>
          <w:kern w:val="0"/>
          <w:sz w:val="20"/>
          <w:szCs w:val="20"/>
        </w:rPr>
        <w:t>)</w:t>
      </w:r>
      <w:r w:rsidR="00AB7DD7" w:rsidRPr="00FC77E9">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"/>
          <w:id w:val="-760987162"/>
          <w:placeholder>
            <w:docPart w:val="DefaultPlaceholder_-1854013440"/>
          </w:placeholder>
        </w:sdtPr>
        <w:sdtContent>
          <w:r w:rsidR="007420DC" w:rsidRPr="00FC77E9">
            <w:rPr>
              <w:rFonts w:ascii="Times New Roman" w:eastAsia="Times New Roman" w:hAnsi="Times New Roman" w:cs="Times New Roman"/>
            </w:rPr>
            <w:t xml:space="preserve">(Ali, </w:t>
          </w:r>
          <w:r w:rsidR="007420DC" w:rsidRPr="00FC77E9">
            <w:rPr>
              <w:rFonts w:ascii="Times New Roman" w:eastAsia="Times New Roman" w:hAnsi="Times New Roman" w:cs="Times New Roman"/>
            </w:rPr>
            <w:lastRenderedPageBreak/>
            <w:t xml:space="preserve">2002; Castillo and Durrani, n.d.; Kodur, 2008; Mendis, 2003; 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xml:space="preserve">, 2013; 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 Phan, 2008; Sanjayan, 2011)</w:t>
          </w:r>
        </w:sdtContent>
      </w:sdt>
      <w:r w:rsidR="00E07D51" w:rsidRPr="00FC77E9">
        <w:rPr>
          <w:rFonts w:ascii="Times New Roman" w:hAnsi="Times New Roman" w:cs="Times New Roman"/>
          <w:kern w:val="0"/>
          <w:sz w:val="20"/>
          <w:szCs w:val="20"/>
        </w:rPr>
        <w:t xml:space="preserve">. </w:t>
      </w:r>
      <w:r w:rsidR="006C7A14" w:rsidRPr="00FC77E9">
        <w:rPr>
          <w:rFonts w:ascii="Times New Roman" w:hAnsi="Times New Roman" w:cs="Times New Roman"/>
          <w:kern w:val="0"/>
          <w:sz w:val="20"/>
          <w:szCs w:val="20"/>
        </w:rPr>
        <w:t xml:space="preserve">These </w:t>
      </w:r>
      <w:r w:rsidR="007D7DCC" w:rsidRPr="00FC77E9">
        <w:rPr>
          <w:rFonts w:ascii="Times New Roman" w:hAnsi="Times New Roman" w:cs="Times New Roman"/>
          <w:kern w:val="0"/>
          <w:sz w:val="20"/>
          <w:szCs w:val="20"/>
        </w:rPr>
        <w:t>r</w:t>
      </w:r>
      <w:r w:rsidR="00DC4CCB" w:rsidRPr="00FC77E9">
        <w:rPr>
          <w:rFonts w:ascii="Times New Roman" w:hAnsi="Times New Roman" w:cs="Times New Roman"/>
          <w:kern w:val="0"/>
          <w:sz w:val="20"/>
          <w:szCs w:val="20"/>
        </w:rPr>
        <w:t xml:space="preserve">esearch studies </w:t>
      </w:r>
      <w:r w:rsidR="007D7DCC" w:rsidRPr="00FC77E9">
        <w:rPr>
          <w:rFonts w:ascii="Times New Roman" w:hAnsi="Times New Roman" w:cs="Times New Roman"/>
          <w:kern w:val="0"/>
          <w:sz w:val="20"/>
          <w:szCs w:val="20"/>
        </w:rPr>
        <w:t xml:space="preserve">among others </w:t>
      </w:r>
      <w:r w:rsidR="00DC4CCB" w:rsidRPr="00FC77E9">
        <w:rPr>
          <w:rFonts w:ascii="Times New Roman" w:hAnsi="Times New Roman" w:cs="Times New Roman"/>
          <w:kern w:val="0"/>
          <w:sz w:val="20"/>
          <w:szCs w:val="20"/>
        </w:rPr>
        <w:t>h</w:t>
      </w:r>
      <w:r w:rsidR="00A22689" w:rsidRPr="00FC77E9">
        <w:rPr>
          <w:rFonts w:ascii="Times New Roman" w:hAnsi="Times New Roman" w:cs="Times New Roman"/>
          <w:kern w:val="0"/>
          <w:sz w:val="20"/>
          <w:szCs w:val="20"/>
        </w:rPr>
        <w:t xml:space="preserve">ave </w:t>
      </w:r>
      <w:r w:rsidR="009D5935" w:rsidRPr="00FC77E9">
        <w:rPr>
          <w:rFonts w:ascii="Times New Roman" w:hAnsi="Times New Roman" w:cs="Times New Roman"/>
          <w:kern w:val="0"/>
          <w:sz w:val="20"/>
          <w:szCs w:val="20"/>
        </w:rPr>
        <w:t xml:space="preserve">concluded that HSC </w:t>
      </w:r>
      <w:r w:rsidR="009E62AA" w:rsidRPr="00FC77E9">
        <w:rPr>
          <w:rFonts w:ascii="Times New Roman" w:hAnsi="Times New Roman" w:cs="Times New Roman"/>
          <w:kern w:val="0"/>
          <w:sz w:val="20"/>
          <w:szCs w:val="20"/>
        </w:rPr>
        <w:t>elements</w:t>
      </w:r>
      <w:r w:rsidR="009D5935" w:rsidRPr="00FC77E9">
        <w:rPr>
          <w:rFonts w:ascii="Times New Roman" w:hAnsi="Times New Roman" w:cs="Times New Roman"/>
          <w:kern w:val="0"/>
          <w:sz w:val="20"/>
          <w:szCs w:val="20"/>
        </w:rPr>
        <w:t xml:space="preserve"> are more temperature-sensitive than NSC </w:t>
      </w:r>
      <w:r w:rsidR="009E62AA" w:rsidRPr="00FC77E9">
        <w:rPr>
          <w:rFonts w:ascii="Times New Roman" w:hAnsi="Times New Roman" w:cs="Times New Roman"/>
          <w:kern w:val="0"/>
          <w:sz w:val="20"/>
          <w:szCs w:val="20"/>
        </w:rPr>
        <w:t>elements</w:t>
      </w:r>
      <w:r w:rsidR="00A22689" w:rsidRPr="00FC77E9">
        <w:rPr>
          <w:rFonts w:ascii="Times New Roman" w:hAnsi="Times New Roman" w:cs="Times New Roman"/>
          <w:kern w:val="0"/>
          <w:sz w:val="20"/>
          <w:szCs w:val="20"/>
        </w:rPr>
        <w:t xml:space="preserve">, and </w:t>
      </w:r>
      <w:r w:rsidR="008949E6" w:rsidRPr="00FC77E9">
        <w:rPr>
          <w:rFonts w:ascii="Times New Roman" w:hAnsi="Times New Roman" w:cs="Times New Roman"/>
          <w:kern w:val="0"/>
          <w:sz w:val="20"/>
          <w:szCs w:val="20"/>
        </w:rPr>
        <w:t xml:space="preserve">failure </w:t>
      </w:r>
      <w:r w:rsidR="009A7764" w:rsidRPr="00FC77E9">
        <w:rPr>
          <w:rFonts w:ascii="Times New Roman" w:hAnsi="Times New Roman" w:cs="Times New Roman"/>
          <w:kern w:val="0"/>
          <w:sz w:val="20"/>
          <w:szCs w:val="20"/>
        </w:rPr>
        <w:t>due to fire exposure will occur earlier for HSC elements</w:t>
      </w:r>
      <w:r w:rsidR="009D5935" w:rsidRPr="00FC77E9">
        <w:rPr>
          <w:rFonts w:ascii="Times New Roman" w:hAnsi="Times New Roman" w:cs="Times New Roman"/>
          <w:kern w:val="0"/>
          <w:sz w:val="20"/>
          <w:szCs w:val="20"/>
        </w:rPr>
        <w:t xml:space="preserve">. According to the </w:t>
      </w:r>
      <w:r w:rsidR="006E30E0" w:rsidRPr="00FC77E9">
        <w:rPr>
          <w:rFonts w:ascii="Times New Roman" w:hAnsi="Times New Roman" w:cs="Times New Roman"/>
          <w:kern w:val="0"/>
          <w:sz w:val="20"/>
          <w:szCs w:val="20"/>
        </w:rPr>
        <w:t>experimental work of concrete members exposed to fire</w:t>
      </w:r>
      <w:r w:rsidR="00C71D9F" w:rsidRPr="00FC77E9">
        <w:rPr>
          <w:rFonts w:ascii="Times New Roman" w:hAnsi="Times New Roman" w:cs="Times New Roman"/>
          <w:kern w:val="0"/>
          <w:sz w:val="20"/>
          <w:szCs w:val="20"/>
        </w:rPr>
        <w:t xml:space="preserve">, </w:t>
      </w:r>
      <w:r w:rsidR="009D5935" w:rsidRPr="00FC77E9">
        <w:rPr>
          <w:rFonts w:ascii="Times New Roman" w:hAnsi="Times New Roman" w:cs="Times New Roman"/>
          <w:kern w:val="0"/>
          <w:sz w:val="20"/>
          <w:szCs w:val="20"/>
        </w:rPr>
        <w:t xml:space="preserve">there are </w:t>
      </w:r>
      <w:r w:rsidR="00A34FEC" w:rsidRPr="00FC77E9">
        <w:rPr>
          <w:rFonts w:ascii="Times New Roman" w:hAnsi="Times New Roman" w:cs="Times New Roman"/>
          <w:kern w:val="0"/>
          <w:sz w:val="20"/>
          <w:szCs w:val="20"/>
        </w:rPr>
        <w:t>notable</w:t>
      </w:r>
      <w:r w:rsidR="009D5935" w:rsidRPr="00FC77E9">
        <w:rPr>
          <w:rFonts w:ascii="Times New Roman" w:hAnsi="Times New Roman" w:cs="Times New Roman"/>
          <w:kern w:val="0"/>
          <w:sz w:val="20"/>
          <w:szCs w:val="20"/>
        </w:rPr>
        <w:t xml:space="preserve"> differences between the properties of HSC and NSC in terms of </w:t>
      </w:r>
      <w:r w:rsidR="00F87D25" w:rsidRPr="00FC77E9">
        <w:rPr>
          <w:rFonts w:ascii="Times New Roman" w:hAnsi="Times New Roman" w:cs="Times New Roman"/>
          <w:kern w:val="0"/>
          <w:sz w:val="20"/>
          <w:szCs w:val="20"/>
        </w:rPr>
        <w:t xml:space="preserve">the change in their thermal and mechanical properties </w:t>
      </w:r>
      <w:r w:rsidR="00B646AD" w:rsidRPr="00FC77E9">
        <w:rPr>
          <w:rFonts w:ascii="Times New Roman" w:hAnsi="Times New Roman" w:cs="Times New Roman"/>
          <w:kern w:val="0"/>
          <w:sz w:val="20"/>
          <w:szCs w:val="20"/>
        </w:rPr>
        <w:t xml:space="preserve">and </w:t>
      </w:r>
      <w:r w:rsidR="009D5935" w:rsidRPr="00FC77E9">
        <w:rPr>
          <w:rFonts w:ascii="Times New Roman" w:hAnsi="Times New Roman" w:cs="Times New Roman"/>
          <w:kern w:val="0"/>
          <w:sz w:val="20"/>
          <w:szCs w:val="20"/>
        </w:rPr>
        <w:t>the</w:t>
      </w:r>
      <w:r w:rsidR="00A34FEC" w:rsidRPr="00FC77E9">
        <w:rPr>
          <w:rFonts w:ascii="Times New Roman" w:hAnsi="Times New Roman" w:cs="Times New Roman"/>
          <w:kern w:val="0"/>
          <w:sz w:val="20"/>
          <w:szCs w:val="20"/>
        </w:rPr>
        <w:t xml:space="preserve"> degree of spalling at elevated temperatures</w:t>
      </w:r>
      <w:r w:rsidR="0057017F" w:rsidRPr="00FC77E9">
        <w:rPr>
          <w:rFonts w:ascii="Times New Roman" w:hAnsi="Times New Roman" w:cs="Times New Roman"/>
          <w:kern w:val="0"/>
          <w:sz w:val="20"/>
          <w:szCs w:val="20"/>
        </w:rPr>
        <w:t>,</w:t>
      </w:r>
      <w:r w:rsidR="00A34FEC" w:rsidRPr="00FC77E9">
        <w:rPr>
          <w:rFonts w:ascii="Times New Roman" w:hAnsi="Times New Roman" w:cs="Times New Roman"/>
          <w:kern w:val="0"/>
          <w:sz w:val="20"/>
          <w:szCs w:val="20"/>
        </w:rPr>
        <w:t xml:space="preserve"> and consequently</w:t>
      </w:r>
      <w:r w:rsidR="0057017F" w:rsidRPr="00FC77E9">
        <w:rPr>
          <w:rFonts w:ascii="Times New Roman" w:hAnsi="Times New Roman" w:cs="Times New Roman"/>
          <w:kern w:val="0"/>
          <w:sz w:val="20"/>
          <w:szCs w:val="20"/>
        </w:rPr>
        <w:t>,</w:t>
      </w:r>
      <w:r w:rsidR="009D5935" w:rsidRPr="00FC77E9">
        <w:rPr>
          <w:rFonts w:ascii="Times New Roman" w:hAnsi="Times New Roman" w:cs="Times New Roman"/>
          <w:kern w:val="0"/>
          <w:sz w:val="20"/>
          <w:szCs w:val="20"/>
        </w:rPr>
        <w:t xml:space="preserve"> loss of cross-section. The most </w:t>
      </w:r>
      <w:r w:rsidR="00F93ED0" w:rsidRPr="00FC77E9">
        <w:rPr>
          <w:rFonts w:ascii="Times New Roman" w:hAnsi="Times New Roman" w:cs="Times New Roman"/>
          <w:kern w:val="0"/>
          <w:sz w:val="20"/>
          <w:szCs w:val="20"/>
        </w:rPr>
        <w:t>remarkable</w:t>
      </w:r>
      <w:r w:rsidR="009D5935" w:rsidRPr="00FC77E9">
        <w:rPr>
          <w:rFonts w:ascii="Times New Roman" w:hAnsi="Times New Roman" w:cs="Times New Roman"/>
          <w:kern w:val="0"/>
          <w:sz w:val="20"/>
          <w:szCs w:val="20"/>
        </w:rPr>
        <w:t xml:space="preserve"> </w:t>
      </w:r>
      <w:r w:rsidR="00F93ED0" w:rsidRPr="00FC77E9">
        <w:rPr>
          <w:rFonts w:ascii="Times New Roman" w:hAnsi="Times New Roman" w:cs="Times New Roman"/>
          <w:kern w:val="0"/>
          <w:sz w:val="20"/>
          <w:szCs w:val="20"/>
        </w:rPr>
        <w:t xml:space="preserve">observation and finding is </w:t>
      </w:r>
      <w:r w:rsidR="00C419D7" w:rsidRPr="00FC77E9">
        <w:rPr>
          <w:rFonts w:ascii="Times New Roman" w:hAnsi="Times New Roman" w:cs="Times New Roman"/>
          <w:kern w:val="0"/>
          <w:sz w:val="20"/>
          <w:szCs w:val="20"/>
        </w:rPr>
        <w:t>that</w:t>
      </w:r>
      <w:r w:rsidR="00F93ED0" w:rsidRPr="00FC77E9">
        <w:rPr>
          <w:rFonts w:ascii="Times New Roman" w:hAnsi="Times New Roman" w:cs="Times New Roman"/>
          <w:kern w:val="0"/>
          <w:sz w:val="20"/>
          <w:szCs w:val="20"/>
        </w:rPr>
        <w:t xml:space="preserve"> </w:t>
      </w:r>
      <w:r w:rsidR="009D5935" w:rsidRPr="00FC77E9">
        <w:rPr>
          <w:rFonts w:ascii="Times New Roman" w:hAnsi="Times New Roman" w:cs="Times New Roman"/>
          <w:kern w:val="0"/>
          <w:sz w:val="20"/>
          <w:szCs w:val="20"/>
        </w:rPr>
        <w:t xml:space="preserve">HSC </w:t>
      </w:r>
      <w:r w:rsidR="0057017F" w:rsidRPr="00FC77E9">
        <w:rPr>
          <w:rFonts w:ascii="Times New Roman" w:hAnsi="Times New Roman" w:cs="Times New Roman"/>
          <w:kern w:val="0"/>
          <w:sz w:val="20"/>
          <w:szCs w:val="20"/>
        </w:rPr>
        <w:t xml:space="preserve">has a </w:t>
      </w:r>
      <w:r w:rsidR="00F93ED0" w:rsidRPr="00FC77E9">
        <w:rPr>
          <w:rFonts w:ascii="Times New Roman" w:hAnsi="Times New Roman" w:cs="Times New Roman"/>
          <w:kern w:val="0"/>
          <w:sz w:val="20"/>
          <w:szCs w:val="20"/>
        </w:rPr>
        <w:t>higher potenti</w:t>
      </w:r>
      <w:r w:rsidR="0057017F" w:rsidRPr="00FC77E9">
        <w:rPr>
          <w:rFonts w:ascii="Times New Roman" w:hAnsi="Times New Roman" w:cs="Times New Roman"/>
          <w:kern w:val="0"/>
          <w:sz w:val="20"/>
          <w:szCs w:val="20"/>
        </w:rPr>
        <w:t>al</w:t>
      </w:r>
      <w:r w:rsidR="00F93ED0" w:rsidRPr="00FC77E9">
        <w:rPr>
          <w:rFonts w:ascii="Times New Roman" w:hAnsi="Times New Roman" w:cs="Times New Roman"/>
          <w:kern w:val="0"/>
          <w:sz w:val="20"/>
          <w:szCs w:val="20"/>
        </w:rPr>
        <w:t xml:space="preserve"> for </w:t>
      </w:r>
      <w:r w:rsidR="0057017F" w:rsidRPr="00FC77E9">
        <w:rPr>
          <w:rFonts w:ascii="Times New Roman" w:hAnsi="Times New Roman" w:cs="Times New Roman"/>
          <w:kern w:val="0"/>
          <w:sz w:val="20"/>
          <w:szCs w:val="20"/>
        </w:rPr>
        <w:t xml:space="preserve">serious </w:t>
      </w:r>
      <w:r w:rsidR="009D5935" w:rsidRPr="00FC77E9">
        <w:rPr>
          <w:rFonts w:ascii="Times New Roman" w:hAnsi="Times New Roman" w:cs="Times New Roman"/>
          <w:kern w:val="0"/>
          <w:sz w:val="20"/>
          <w:szCs w:val="20"/>
        </w:rPr>
        <w:t xml:space="preserve">spalling due to fire </w:t>
      </w:r>
      <w:r w:rsidR="0057017F" w:rsidRPr="00FC77E9">
        <w:rPr>
          <w:rFonts w:ascii="Times New Roman" w:hAnsi="Times New Roman" w:cs="Times New Roman"/>
          <w:kern w:val="0"/>
          <w:sz w:val="20"/>
          <w:szCs w:val="20"/>
        </w:rPr>
        <w:t xml:space="preserve">when compared to </w:t>
      </w:r>
      <w:r w:rsidR="009D5935" w:rsidRPr="00FC77E9">
        <w:rPr>
          <w:rFonts w:ascii="Times New Roman" w:hAnsi="Times New Roman" w:cs="Times New Roman"/>
          <w:kern w:val="0"/>
          <w:sz w:val="20"/>
          <w:szCs w:val="20"/>
        </w:rPr>
        <w:t xml:space="preserve">NSC. The risk of spalling is higher in HSC due to </w:t>
      </w:r>
      <w:r w:rsidR="00EF4352" w:rsidRPr="00FC77E9">
        <w:rPr>
          <w:rFonts w:ascii="Times New Roman" w:hAnsi="Times New Roman" w:cs="Times New Roman"/>
          <w:kern w:val="0"/>
          <w:sz w:val="20"/>
          <w:szCs w:val="20"/>
        </w:rPr>
        <w:t xml:space="preserve">its </w:t>
      </w:r>
      <w:r w:rsidR="009D5935" w:rsidRPr="00FC77E9">
        <w:rPr>
          <w:rFonts w:ascii="Times New Roman" w:hAnsi="Times New Roman" w:cs="Times New Roman"/>
          <w:kern w:val="0"/>
          <w:sz w:val="20"/>
          <w:szCs w:val="20"/>
        </w:rPr>
        <w:t>low permeability</w:t>
      </w:r>
      <w:r w:rsidR="00EF4352" w:rsidRPr="00FC77E9">
        <w:rPr>
          <w:rFonts w:ascii="Times New Roman" w:hAnsi="Times New Roman" w:cs="Times New Roman"/>
          <w:kern w:val="0"/>
          <w:sz w:val="20"/>
          <w:szCs w:val="20"/>
        </w:rPr>
        <w:t xml:space="preserve"> and porosity</w:t>
      </w:r>
      <w:r w:rsidR="00A4391E" w:rsidRPr="00FC77E9">
        <w:rPr>
          <w:rFonts w:ascii="Times New Roman" w:hAnsi="Times New Roman" w:cs="Times New Roman"/>
          <w:kern w:val="0"/>
          <w:sz w:val="20"/>
          <w:szCs w:val="20"/>
        </w:rPr>
        <w:t xml:space="preserve"> </w:t>
      </w:r>
      <w:r w:rsidR="00807C44" w:rsidRPr="00FC77E9">
        <w:rPr>
          <w:rFonts w:ascii="Times New Roman" w:hAnsi="Times New Roman" w:cs="Times New Roman"/>
          <w:kern w:val="0"/>
          <w:sz w:val="20"/>
          <w:szCs w:val="20"/>
        </w:rPr>
        <w:t>as this retains</w:t>
      </w:r>
      <w:r w:rsidR="00A4391E" w:rsidRPr="00FC77E9">
        <w:rPr>
          <w:rFonts w:ascii="Times New Roman" w:hAnsi="Times New Roman" w:cs="Times New Roman"/>
          <w:kern w:val="0"/>
          <w:sz w:val="20"/>
          <w:szCs w:val="20"/>
        </w:rPr>
        <w:t xml:space="preserve"> </w:t>
      </w:r>
      <w:r w:rsidR="00E513E2" w:rsidRPr="00FC77E9">
        <w:rPr>
          <w:rFonts w:ascii="Times New Roman" w:hAnsi="Times New Roman" w:cs="Times New Roman"/>
          <w:kern w:val="0"/>
          <w:sz w:val="20"/>
          <w:szCs w:val="20"/>
        </w:rPr>
        <w:t>moisture</w:t>
      </w:r>
      <w:r w:rsidR="00F67338" w:rsidRPr="00FC77E9">
        <w:rPr>
          <w:rFonts w:ascii="Times New Roman" w:hAnsi="Times New Roman" w:cs="Times New Roman"/>
          <w:kern w:val="0"/>
          <w:sz w:val="20"/>
          <w:szCs w:val="20"/>
        </w:rPr>
        <w:t xml:space="preserve"> </w:t>
      </w:r>
      <w:r w:rsidR="009C4DF4" w:rsidRPr="00FC77E9">
        <w:rPr>
          <w:rFonts w:ascii="Times New Roman" w:hAnsi="Times New Roman" w:cs="Times New Roman"/>
          <w:kern w:val="0"/>
          <w:sz w:val="20"/>
          <w:szCs w:val="20"/>
        </w:rPr>
        <w:t>inside the concrete</w:t>
      </w:r>
      <w:r w:rsidR="009D5935" w:rsidRPr="00FC77E9">
        <w:rPr>
          <w:rFonts w:ascii="Times New Roman" w:hAnsi="Times New Roman" w:cs="Times New Roman"/>
          <w:kern w:val="0"/>
          <w:sz w:val="20"/>
          <w:szCs w:val="20"/>
        </w:rPr>
        <w:t xml:space="preserve"> </w:t>
      </w:r>
      <w:r w:rsidR="00EF4352" w:rsidRPr="00FC77E9">
        <w:rPr>
          <w:rFonts w:ascii="Times New Roman" w:hAnsi="Times New Roman" w:cs="Times New Roman"/>
          <w:kern w:val="0"/>
          <w:sz w:val="20"/>
          <w:szCs w:val="20"/>
        </w:rPr>
        <w:t>and</w:t>
      </w:r>
      <w:r w:rsidR="00132DEA" w:rsidRPr="00FC77E9">
        <w:rPr>
          <w:rFonts w:ascii="Times New Roman" w:hAnsi="Times New Roman" w:cs="Times New Roman"/>
          <w:kern w:val="0"/>
          <w:sz w:val="20"/>
          <w:szCs w:val="20"/>
        </w:rPr>
        <w:t xml:space="preserve"> increases </w:t>
      </w:r>
      <w:r w:rsidR="009D5935" w:rsidRPr="00FC77E9">
        <w:rPr>
          <w:rFonts w:ascii="Times New Roman" w:hAnsi="Times New Roman" w:cs="Times New Roman"/>
          <w:kern w:val="0"/>
          <w:sz w:val="20"/>
          <w:szCs w:val="20"/>
        </w:rPr>
        <w:t>pore pressure</w:t>
      </w:r>
      <w:r w:rsidR="00E513E2" w:rsidRPr="00FC77E9">
        <w:rPr>
          <w:rFonts w:ascii="Times New Roman" w:hAnsi="Times New Roman" w:cs="Times New Roman"/>
          <w:kern w:val="0"/>
          <w:sz w:val="20"/>
          <w:szCs w:val="20"/>
        </w:rPr>
        <w:t xml:space="preserve">. </w:t>
      </w:r>
    </w:p>
    <w:p w14:paraId="6B314D00" w14:textId="610B614C" w:rsidR="00A7666F" w:rsidRPr="00FC77E9" w:rsidRDefault="00D01A15" w:rsidP="00742633">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T</w:t>
      </w:r>
      <w:r w:rsidR="00C945B2" w:rsidRPr="00FC77E9">
        <w:rPr>
          <w:rFonts w:ascii="Times New Roman" w:hAnsi="Times New Roman" w:cs="Times New Roman"/>
          <w:sz w:val="20"/>
          <w:szCs w:val="20"/>
        </w:rPr>
        <w:t>here</w:t>
      </w:r>
      <w:r w:rsidR="00EE57D6" w:rsidRPr="00FC77E9">
        <w:rPr>
          <w:rFonts w:ascii="Times New Roman" w:hAnsi="Times New Roman" w:cs="Times New Roman"/>
          <w:sz w:val="20"/>
          <w:szCs w:val="20"/>
        </w:rPr>
        <w:t xml:space="preserve"> is </w:t>
      </w:r>
      <w:r w:rsidR="00A36EA5" w:rsidRPr="00FC77E9">
        <w:rPr>
          <w:rFonts w:ascii="Times New Roman" w:hAnsi="Times New Roman" w:cs="Times New Roman"/>
          <w:sz w:val="20"/>
          <w:szCs w:val="20"/>
        </w:rPr>
        <w:t>a broader</w:t>
      </w:r>
      <w:r w:rsidR="00EE57D6" w:rsidRPr="00FC77E9">
        <w:rPr>
          <w:rFonts w:ascii="Times New Roman" w:hAnsi="Times New Roman" w:cs="Times New Roman"/>
          <w:sz w:val="20"/>
          <w:szCs w:val="20"/>
        </w:rPr>
        <w:t xml:space="preserve"> use of high-strength concrete (HSC) </w:t>
      </w:r>
      <w:r w:rsidR="00786228" w:rsidRPr="00FC77E9">
        <w:rPr>
          <w:rFonts w:ascii="Times New Roman" w:hAnsi="Times New Roman" w:cs="Times New Roman"/>
          <w:sz w:val="20"/>
          <w:szCs w:val="20"/>
        </w:rPr>
        <w:t xml:space="preserve">in load-bearing structural elements like </w:t>
      </w:r>
      <w:r w:rsidR="00EE57D6" w:rsidRPr="00FC77E9">
        <w:rPr>
          <w:rFonts w:ascii="Times New Roman" w:hAnsi="Times New Roman" w:cs="Times New Roman"/>
          <w:sz w:val="20"/>
          <w:szCs w:val="20"/>
        </w:rPr>
        <w:t xml:space="preserve">walls due to its </w:t>
      </w:r>
      <w:r w:rsidR="00F3322C" w:rsidRPr="00FC77E9">
        <w:rPr>
          <w:rFonts w:ascii="Times New Roman" w:hAnsi="Times New Roman" w:cs="Times New Roman"/>
          <w:sz w:val="20"/>
          <w:szCs w:val="20"/>
        </w:rPr>
        <w:t>high</w:t>
      </w:r>
      <w:r w:rsidR="00E407E7" w:rsidRPr="00FC77E9">
        <w:rPr>
          <w:rFonts w:ascii="Times New Roman" w:hAnsi="Times New Roman" w:cs="Times New Roman"/>
          <w:sz w:val="20"/>
          <w:szCs w:val="20"/>
        </w:rPr>
        <w:t>er</w:t>
      </w:r>
      <w:r w:rsidR="00F3322C" w:rsidRPr="00FC77E9">
        <w:rPr>
          <w:rFonts w:ascii="Times New Roman" w:hAnsi="Times New Roman" w:cs="Times New Roman"/>
          <w:sz w:val="20"/>
          <w:szCs w:val="20"/>
        </w:rPr>
        <w:t xml:space="preserve"> </w:t>
      </w:r>
      <w:r w:rsidR="00E407E7" w:rsidRPr="00FC77E9">
        <w:rPr>
          <w:rFonts w:ascii="Times New Roman" w:hAnsi="Times New Roman" w:cs="Times New Roman"/>
          <w:sz w:val="20"/>
          <w:szCs w:val="20"/>
        </w:rPr>
        <w:t>strength</w:t>
      </w:r>
      <w:r w:rsidR="00F3322C" w:rsidRPr="00FC77E9">
        <w:rPr>
          <w:rFonts w:ascii="Times New Roman" w:hAnsi="Times New Roman" w:cs="Times New Roman"/>
          <w:sz w:val="20"/>
          <w:szCs w:val="20"/>
        </w:rPr>
        <w:t xml:space="preserve"> and durability</w:t>
      </w:r>
      <w:r w:rsidR="00EE57D6" w:rsidRPr="00FC77E9">
        <w:rPr>
          <w:rFonts w:ascii="Times New Roman" w:hAnsi="Times New Roman" w:cs="Times New Roman"/>
          <w:sz w:val="20"/>
          <w:szCs w:val="20"/>
        </w:rPr>
        <w:t xml:space="preserve"> and feasible manufacturing</w:t>
      </w:r>
      <w:r w:rsidR="00EA15E9" w:rsidRPr="00FC77E9">
        <w:rPr>
          <w:rFonts w:ascii="Times New Roman" w:hAnsi="Times New Roman" w:cs="Times New Roman"/>
          <w:sz w:val="20"/>
          <w:szCs w:val="20"/>
        </w:rPr>
        <w:t xml:space="preserve">. </w:t>
      </w:r>
      <w:r w:rsidR="00EE57D6" w:rsidRPr="00FC77E9">
        <w:rPr>
          <w:rFonts w:ascii="Times New Roman" w:hAnsi="Times New Roman" w:cs="Times New Roman"/>
          <w:sz w:val="20"/>
          <w:szCs w:val="20"/>
        </w:rPr>
        <w:t>In addition to</w:t>
      </w:r>
      <w:r w:rsidR="00575EEB" w:rsidRPr="00FC77E9">
        <w:rPr>
          <w:rFonts w:ascii="Times New Roman" w:hAnsi="Times New Roman" w:cs="Times New Roman"/>
          <w:sz w:val="20"/>
          <w:szCs w:val="20"/>
        </w:rPr>
        <w:t xml:space="preserve"> these walls bearing loads</w:t>
      </w:r>
      <w:r w:rsidR="00EE57D6" w:rsidRPr="00FC77E9">
        <w:rPr>
          <w:rFonts w:ascii="Times New Roman" w:hAnsi="Times New Roman" w:cs="Times New Roman"/>
          <w:sz w:val="20"/>
          <w:szCs w:val="20"/>
        </w:rPr>
        <w:t>, th</w:t>
      </w:r>
      <w:r w:rsidR="00575EEB" w:rsidRPr="00FC77E9">
        <w:rPr>
          <w:rFonts w:ascii="Times New Roman" w:hAnsi="Times New Roman" w:cs="Times New Roman"/>
          <w:sz w:val="20"/>
          <w:szCs w:val="20"/>
        </w:rPr>
        <w:t>ey</w:t>
      </w:r>
      <w:r w:rsidR="00EE57D6" w:rsidRPr="00FC77E9">
        <w:rPr>
          <w:rFonts w:ascii="Times New Roman" w:hAnsi="Times New Roman" w:cs="Times New Roman"/>
          <w:sz w:val="20"/>
          <w:szCs w:val="20"/>
        </w:rPr>
        <w:t xml:space="preserve"> </w:t>
      </w:r>
      <w:r w:rsidR="00575EEB" w:rsidRPr="00FC77E9">
        <w:rPr>
          <w:rFonts w:ascii="Times New Roman" w:hAnsi="Times New Roman" w:cs="Times New Roman"/>
          <w:sz w:val="20"/>
          <w:szCs w:val="20"/>
        </w:rPr>
        <w:t>will</w:t>
      </w:r>
      <w:r w:rsidR="00EE57D6" w:rsidRPr="00FC77E9">
        <w:rPr>
          <w:rFonts w:ascii="Times New Roman" w:hAnsi="Times New Roman" w:cs="Times New Roman"/>
          <w:sz w:val="20"/>
          <w:szCs w:val="20"/>
        </w:rPr>
        <w:t xml:space="preserve"> </w:t>
      </w:r>
      <w:r w:rsidR="00610381" w:rsidRPr="00FC77E9">
        <w:rPr>
          <w:rFonts w:ascii="Times New Roman" w:hAnsi="Times New Roman" w:cs="Times New Roman"/>
          <w:sz w:val="20"/>
          <w:szCs w:val="20"/>
        </w:rPr>
        <w:t>act as</w:t>
      </w:r>
      <w:r w:rsidR="00EE57D6" w:rsidRPr="00FC77E9">
        <w:rPr>
          <w:rFonts w:ascii="Times New Roman" w:hAnsi="Times New Roman" w:cs="Times New Roman"/>
          <w:sz w:val="20"/>
          <w:szCs w:val="20"/>
        </w:rPr>
        <w:t xml:space="preserve"> fire</w:t>
      </w:r>
      <w:r w:rsidR="00E407E7" w:rsidRPr="00FC77E9">
        <w:rPr>
          <w:rFonts w:ascii="Times New Roman" w:hAnsi="Times New Roman" w:cs="Times New Roman"/>
          <w:sz w:val="20"/>
          <w:szCs w:val="20"/>
        </w:rPr>
        <w:t>-</w:t>
      </w:r>
      <w:r w:rsidR="00EE57D6" w:rsidRPr="00FC77E9">
        <w:rPr>
          <w:rFonts w:ascii="Times New Roman" w:hAnsi="Times New Roman" w:cs="Times New Roman"/>
          <w:sz w:val="20"/>
          <w:szCs w:val="20"/>
        </w:rPr>
        <w:t xml:space="preserve">separating </w:t>
      </w:r>
      <w:r w:rsidR="00575EEB" w:rsidRPr="00FC77E9">
        <w:rPr>
          <w:rFonts w:ascii="Times New Roman" w:hAnsi="Times New Roman" w:cs="Times New Roman"/>
          <w:sz w:val="20"/>
          <w:szCs w:val="20"/>
        </w:rPr>
        <w:t>element</w:t>
      </w:r>
      <w:r w:rsidR="008D108A" w:rsidRPr="00FC77E9">
        <w:rPr>
          <w:rFonts w:ascii="Times New Roman" w:hAnsi="Times New Roman" w:cs="Times New Roman"/>
          <w:sz w:val="20"/>
          <w:szCs w:val="20"/>
        </w:rPr>
        <w:t>s</w:t>
      </w:r>
      <w:r w:rsidR="00EE57D6" w:rsidRPr="00FC77E9">
        <w:rPr>
          <w:rFonts w:ascii="Times New Roman" w:hAnsi="Times New Roman" w:cs="Times New Roman"/>
          <w:sz w:val="20"/>
          <w:szCs w:val="20"/>
        </w:rPr>
        <w:t xml:space="preserve"> between compartments in modern </w:t>
      </w:r>
      <w:r w:rsidR="008D108A" w:rsidRPr="00FC77E9">
        <w:rPr>
          <w:rFonts w:ascii="Times New Roman" w:hAnsi="Times New Roman" w:cs="Times New Roman"/>
          <w:sz w:val="20"/>
          <w:szCs w:val="20"/>
        </w:rPr>
        <w:t>buildings</w:t>
      </w:r>
      <w:r w:rsidR="00E407E7" w:rsidRPr="00FC77E9">
        <w:rPr>
          <w:rFonts w:ascii="Times New Roman" w:hAnsi="Times New Roman" w:cs="Times New Roman"/>
          <w:sz w:val="20"/>
          <w:szCs w:val="20"/>
        </w:rPr>
        <w:t>. Therefore, they must</w:t>
      </w:r>
      <w:r w:rsidR="00EE57D6" w:rsidRPr="00FC77E9">
        <w:rPr>
          <w:rFonts w:ascii="Times New Roman" w:hAnsi="Times New Roman" w:cs="Times New Roman"/>
          <w:sz w:val="20"/>
          <w:szCs w:val="20"/>
        </w:rPr>
        <w:t xml:space="preserve"> satisfy </w:t>
      </w:r>
      <w:r w:rsidR="008E1276" w:rsidRPr="00FC77E9">
        <w:rPr>
          <w:rFonts w:ascii="Times New Roman" w:hAnsi="Times New Roman" w:cs="Times New Roman"/>
          <w:sz w:val="20"/>
          <w:szCs w:val="20"/>
        </w:rPr>
        <w:t>the</w:t>
      </w:r>
      <w:r w:rsidR="00EE57D6" w:rsidRPr="00FC77E9">
        <w:rPr>
          <w:rFonts w:ascii="Times New Roman" w:hAnsi="Times New Roman" w:cs="Times New Roman"/>
          <w:sz w:val="20"/>
          <w:szCs w:val="20"/>
        </w:rPr>
        <w:t xml:space="preserve"> fire safety requirements, integrity, insulation and structural adequacy at high temperatures.</w:t>
      </w:r>
      <w:r w:rsidR="006930D1" w:rsidRPr="00FC77E9">
        <w:rPr>
          <w:rFonts w:ascii="Times New Roman" w:hAnsi="Times New Roman" w:cs="Times New Roman"/>
          <w:sz w:val="20"/>
          <w:szCs w:val="20"/>
        </w:rPr>
        <w:t xml:space="preserve"> </w:t>
      </w:r>
      <w:r w:rsidR="00EE57D6" w:rsidRPr="00FC77E9">
        <w:rPr>
          <w:rFonts w:ascii="Times New Roman" w:hAnsi="Times New Roman" w:cs="Times New Roman"/>
          <w:sz w:val="20"/>
          <w:szCs w:val="20"/>
        </w:rPr>
        <w:t xml:space="preserve">Despite the </w:t>
      </w:r>
      <w:r w:rsidR="004C5967" w:rsidRPr="00FC77E9">
        <w:rPr>
          <w:rFonts w:ascii="Times New Roman" w:hAnsi="Times New Roman" w:cs="Times New Roman"/>
          <w:sz w:val="20"/>
          <w:szCs w:val="20"/>
        </w:rPr>
        <w:t>growing</w:t>
      </w:r>
      <w:r w:rsidR="00EE57D6" w:rsidRPr="00FC77E9">
        <w:rPr>
          <w:rFonts w:ascii="Times New Roman" w:hAnsi="Times New Roman" w:cs="Times New Roman"/>
          <w:sz w:val="20"/>
          <w:szCs w:val="20"/>
        </w:rPr>
        <w:t xml:space="preserve"> use of load-bearing HSC walls in buildings, </w:t>
      </w:r>
      <w:r w:rsidR="00EE57D6" w:rsidRPr="00FC77E9">
        <w:rPr>
          <w:rFonts w:ascii="Times New Roman" w:hAnsi="Times New Roman" w:cs="Times New Roman"/>
          <w:kern w:val="0"/>
          <w:sz w:val="20"/>
          <w:szCs w:val="20"/>
        </w:rPr>
        <w:t>major design codes</w:t>
      </w:r>
      <w:r w:rsidR="00DD047A" w:rsidRPr="00FC77E9">
        <w:rPr>
          <w:rFonts w:ascii="Times New Roman" w:hAnsi="Times New Roman" w:cs="Times New Roman"/>
          <w:kern w:val="0"/>
          <w:sz w:val="20"/>
          <w:szCs w:val="20"/>
        </w:rPr>
        <w:t>,</w:t>
      </w:r>
      <w:r w:rsidR="00EE57D6" w:rsidRPr="00FC77E9">
        <w:rPr>
          <w:rFonts w:ascii="Times New Roman" w:hAnsi="Times New Roman" w:cs="Times New Roman"/>
          <w:kern w:val="0"/>
          <w:sz w:val="20"/>
          <w:szCs w:val="20"/>
        </w:rPr>
        <w:t xml:space="preserve"> including the American Codes</w:t>
      </w:r>
      <w:r w:rsidR="00DD047A" w:rsidRPr="00FC77E9">
        <w:rPr>
          <w:rFonts w:ascii="Times New Roman" w:hAnsi="Times New Roman" w:cs="Times New Roman"/>
          <w:kern w:val="0"/>
          <w:sz w:val="20"/>
          <w:szCs w:val="20"/>
        </w:rPr>
        <w:t>, do not cover the behaviour of HSC adequately;</w:t>
      </w:r>
      <w:r w:rsidR="00EE57D6" w:rsidRPr="00FC77E9">
        <w:rPr>
          <w:rFonts w:ascii="Times New Roman" w:hAnsi="Times New Roman" w:cs="Times New Roman"/>
          <w:kern w:val="0"/>
          <w:sz w:val="20"/>
          <w:szCs w:val="20"/>
        </w:rPr>
        <w:t xml:space="preserve"> </w:t>
      </w:r>
      <w:r w:rsidR="00C5164D" w:rsidRPr="00FC77E9">
        <w:rPr>
          <w:rFonts w:ascii="Times New Roman" w:hAnsi="Times New Roman" w:cs="Times New Roman"/>
          <w:kern w:val="0"/>
          <w:sz w:val="20"/>
          <w:szCs w:val="20"/>
        </w:rPr>
        <w:t>and</w:t>
      </w:r>
      <w:r w:rsidR="00EE57D6" w:rsidRPr="00FC77E9">
        <w:rPr>
          <w:rFonts w:ascii="Times New Roman" w:hAnsi="Times New Roman" w:cs="Times New Roman"/>
          <w:kern w:val="0"/>
          <w:sz w:val="20"/>
          <w:szCs w:val="20"/>
        </w:rPr>
        <w:t xml:space="preserve"> the Eurocode rules </w:t>
      </w:r>
      <w:r w:rsidR="003E066E" w:rsidRPr="00FC77E9">
        <w:rPr>
          <w:rFonts w:ascii="Times New Roman" w:hAnsi="Times New Roman" w:cs="Times New Roman"/>
          <w:kern w:val="0"/>
          <w:sz w:val="20"/>
          <w:szCs w:val="20"/>
        </w:rPr>
        <w:t xml:space="preserve">were developed using </w:t>
      </w:r>
      <w:r w:rsidR="00EE57D6" w:rsidRPr="00FC77E9">
        <w:rPr>
          <w:rFonts w:ascii="Times New Roman" w:hAnsi="Times New Roman" w:cs="Times New Roman"/>
          <w:kern w:val="0"/>
          <w:sz w:val="20"/>
          <w:szCs w:val="20"/>
        </w:rPr>
        <w:t xml:space="preserve">limited research. Furthermore, </w:t>
      </w:r>
      <w:r w:rsidR="00DD047A" w:rsidRPr="00FC77E9">
        <w:rPr>
          <w:rFonts w:ascii="Times New Roman" w:hAnsi="Times New Roman" w:cs="Times New Roman"/>
          <w:sz w:val="20"/>
          <w:szCs w:val="20"/>
        </w:rPr>
        <w:t xml:space="preserve">few investigations </w:t>
      </w:r>
      <w:r w:rsidR="001C367F" w:rsidRPr="00FC77E9">
        <w:rPr>
          <w:rFonts w:ascii="Times New Roman" w:hAnsi="Times New Roman" w:cs="Times New Roman"/>
          <w:sz w:val="20"/>
          <w:szCs w:val="20"/>
        </w:rPr>
        <w:t>are found</w:t>
      </w:r>
      <w:r w:rsidR="00EE57D6" w:rsidRPr="00FC77E9">
        <w:rPr>
          <w:rFonts w:ascii="Times New Roman" w:hAnsi="Times New Roman" w:cs="Times New Roman"/>
          <w:sz w:val="20"/>
          <w:szCs w:val="20"/>
        </w:rPr>
        <w:t xml:space="preserve"> on HSC walls subjected to fire conditions </w:t>
      </w:r>
      <w:sdt>
        <w:sdtPr>
          <w:rPr>
            <w:rFonts w:ascii="Times New Roman" w:hAnsi="Times New Roman" w:cs="Times New Roman"/>
            <w:color w:val="000000"/>
            <w:sz w:val="20"/>
            <w:szCs w:val="20"/>
          </w:rPr>
          <w:tag w:val="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"/>
          <w:id w:val="2098282727"/>
          <w:placeholder>
            <w:docPart w:val="DefaultPlaceholder_-1854013440"/>
          </w:placeholder>
        </w:sdtPr>
        <w:sdtContent>
          <w:r w:rsidR="007420DC" w:rsidRPr="00FC77E9">
            <w:rPr>
              <w:rFonts w:ascii="Times New Roman" w:hAnsi="Times New Roman" w:cs="Times New Roman"/>
              <w:color w:val="000000"/>
              <w:sz w:val="20"/>
              <w:szCs w:val="20"/>
            </w:rPr>
            <w:t>(e.g. Damian et al., 2000; Mueller and Kurama, 2015; Ngo et al., 2013; Nguyen et al., 2018)</w:t>
          </w:r>
        </w:sdtContent>
      </w:sdt>
      <w:r w:rsidR="00EE57D6" w:rsidRPr="00FC77E9">
        <w:rPr>
          <w:rFonts w:ascii="Times New Roman" w:hAnsi="Times New Roman" w:cs="Times New Roman"/>
          <w:sz w:val="20"/>
          <w:szCs w:val="20"/>
        </w:rPr>
        <w:t xml:space="preserve">. </w:t>
      </w:r>
      <w:r w:rsidR="0099381D" w:rsidRPr="00FC77E9">
        <w:rPr>
          <w:rFonts w:ascii="Times New Roman" w:eastAsia="Times New Roman" w:hAnsi="Times New Roman" w:cs="Times New Roman"/>
          <w:sz w:val="20"/>
          <w:szCs w:val="20"/>
        </w:rPr>
        <w:t xml:space="preserve">The results of </w:t>
      </w:r>
      <w:r w:rsidR="001C367F" w:rsidRPr="00FC77E9">
        <w:rPr>
          <w:rFonts w:ascii="Times New Roman" w:eastAsia="Times New Roman" w:hAnsi="Times New Roman" w:cs="Times New Roman"/>
          <w:sz w:val="20"/>
          <w:szCs w:val="20"/>
        </w:rPr>
        <w:t>the</w:t>
      </w:r>
      <w:r w:rsidR="0099381D" w:rsidRPr="00FC77E9">
        <w:rPr>
          <w:rFonts w:ascii="Times New Roman" w:eastAsia="Times New Roman" w:hAnsi="Times New Roman" w:cs="Times New Roman"/>
          <w:sz w:val="20"/>
          <w:szCs w:val="20"/>
        </w:rPr>
        <w:t xml:space="preserve"> experimental work indicate</w:t>
      </w:r>
      <w:r w:rsidR="0013376C" w:rsidRPr="00FC77E9">
        <w:rPr>
          <w:rFonts w:ascii="Times New Roman" w:eastAsia="Times New Roman" w:hAnsi="Times New Roman" w:cs="Times New Roman"/>
          <w:sz w:val="20"/>
          <w:szCs w:val="20"/>
        </w:rPr>
        <w:t>d</w:t>
      </w:r>
      <w:r w:rsidR="0099381D" w:rsidRPr="00FC77E9">
        <w:rPr>
          <w:rFonts w:ascii="Times New Roman" w:eastAsia="Times New Roman" w:hAnsi="Times New Roman" w:cs="Times New Roman"/>
          <w:sz w:val="20"/>
          <w:szCs w:val="20"/>
        </w:rPr>
        <w:t xml:space="preserve"> that the thermal and mechanical analysis of </w:t>
      </w:r>
      <w:r w:rsidR="0013376C" w:rsidRPr="00FC77E9">
        <w:rPr>
          <w:rFonts w:ascii="Times New Roman" w:eastAsia="Times New Roman" w:hAnsi="Times New Roman" w:cs="Times New Roman"/>
          <w:sz w:val="20"/>
          <w:szCs w:val="20"/>
        </w:rPr>
        <w:t>HSC</w:t>
      </w:r>
      <w:r w:rsidR="0099381D" w:rsidRPr="00FC77E9">
        <w:rPr>
          <w:rFonts w:ascii="Times New Roman" w:eastAsia="Times New Roman" w:hAnsi="Times New Roman" w:cs="Times New Roman"/>
          <w:sz w:val="20"/>
          <w:szCs w:val="20"/>
        </w:rPr>
        <w:t xml:space="preserve"> walls differed from the </w:t>
      </w:r>
      <w:r w:rsidR="0013376C" w:rsidRPr="00FC77E9">
        <w:rPr>
          <w:rFonts w:ascii="Times New Roman" w:eastAsia="Times New Roman" w:hAnsi="Times New Roman" w:cs="Times New Roman"/>
          <w:sz w:val="20"/>
          <w:szCs w:val="20"/>
        </w:rPr>
        <w:t>N</w:t>
      </w:r>
      <w:r w:rsidR="0099381D" w:rsidRPr="00FC77E9">
        <w:rPr>
          <w:rFonts w:ascii="Times New Roman" w:eastAsia="Times New Roman" w:hAnsi="Times New Roman" w:cs="Times New Roman"/>
          <w:sz w:val="20"/>
          <w:szCs w:val="20"/>
        </w:rPr>
        <w:t>SC walls</w:t>
      </w:r>
      <w:r w:rsidR="0013376C" w:rsidRPr="00FC77E9">
        <w:rPr>
          <w:rFonts w:ascii="Times New Roman" w:eastAsia="Times New Roman" w:hAnsi="Times New Roman" w:cs="Times New Roman"/>
          <w:sz w:val="20"/>
          <w:szCs w:val="20"/>
        </w:rPr>
        <w:t>. HSC walls</w:t>
      </w:r>
      <w:r w:rsidR="0099381D" w:rsidRPr="00FC77E9">
        <w:rPr>
          <w:rFonts w:ascii="Times New Roman" w:eastAsia="Times New Roman" w:hAnsi="Times New Roman" w:cs="Times New Roman"/>
          <w:sz w:val="20"/>
          <w:szCs w:val="20"/>
        </w:rPr>
        <w:t xml:space="preserve"> experienced moderate to severe spalling under the considered fire scenarios.</w:t>
      </w:r>
      <w:r w:rsidR="0099381D" w:rsidRPr="00FC77E9">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ODA3NTlkODctZmYwNy00MWU1LTk3YzItM2ZhNDEzZjg4M2Q5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
          <w:id w:val="1746911963"/>
          <w:placeholder>
            <w:docPart w:val="DefaultPlaceholder_-1854013440"/>
          </w:placeholder>
        </w:sdt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xml:space="preserve">, 2013; 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w:t>
          </w:r>
        </w:sdtContent>
      </w:sdt>
      <w:r w:rsidR="00452E0E" w:rsidRPr="00FC77E9">
        <w:rPr>
          <w:rFonts w:ascii="Times New Roman" w:hAnsi="Times New Roman" w:cs="Times New Roman"/>
          <w:sz w:val="20"/>
          <w:szCs w:val="20"/>
        </w:rPr>
        <w:t>concluded that</w:t>
      </w:r>
      <w:r w:rsidR="00A7666F" w:rsidRPr="00FC77E9">
        <w:rPr>
          <w:rFonts w:ascii="Times New Roman" w:hAnsi="Times New Roman" w:cs="Times New Roman"/>
          <w:sz w:val="20"/>
          <w:szCs w:val="20"/>
        </w:rPr>
        <w:t xml:space="preserve"> </w:t>
      </w:r>
      <w:r w:rsidR="00E32C59" w:rsidRPr="00FC77E9">
        <w:rPr>
          <w:rFonts w:ascii="Times New Roman" w:hAnsi="Times New Roman" w:cs="Times New Roman"/>
          <w:sz w:val="20"/>
          <w:szCs w:val="20"/>
        </w:rPr>
        <w:t>the tendency of spalling is high</w:t>
      </w:r>
      <w:r w:rsidR="00934390" w:rsidRPr="00FC77E9">
        <w:rPr>
          <w:rFonts w:ascii="Times New Roman" w:hAnsi="Times New Roman" w:cs="Times New Roman"/>
          <w:sz w:val="20"/>
          <w:szCs w:val="20"/>
        </w:rPr>
        <w:t>er</w:t>
      </w:r>
      <w:r w:rsidR="00E32C59" w:rsidRPr="00FC77E9">
        <w:rPr>
          <w:rFonts w:ascii="Times New Roman" w:hAnsi="Times New Roman" w:cs="Times New Roman"/>
          <w:sz w:val="20"/>
          <w:szCs w:val="20"/>
        </w:rPr>
        <w:t xml:space="preserve"> when the temperature rise of the fire is rapid</w:t>
      </w:r>
      <w:r w:rsidR="002F5826" w:rsidRPr="00FC77E9">
        <w:rPr>
          <w:rFonts w:ascii="Times New Roman" w:hAnsi="Times New Roman" w:cs="Times New Roman"/>
          <w:sz w:val="20"/>
          <w:szCs w:val="20"/>
        </w:rPr>
        <w:t>,</w:t>
      </w:r>
      <w:r w:rsidR="00E32C59" w:rsidRPr="00FC77E9">
        <w:rPr>
          <w:rFonts w:ascii="Times New Roman" w:hAnsi="Times New Roman" w:cs="Times New Roman"/>
          <w:sz w:val="20"/>
          <w:szCs w:val="20"/>
        </w:rPr>
        <w:t xml:space="preserve"> and concrete is subjected to a high thermal gradient</w:t>
      </w:r>
      <w:r w:rsidR="002F5826" w:rsidRPr="00FC77E9">
        <w:rPr>
          <w:rFonts w:ascii="Times New Roman" w:hAnsi="Times New Roman" w:cs="Times New Roman"/>
          <w:sz w:val="20"/>
          <w:szCs w:val="20"/>
        </w:rPr>
        <w:t>, such as in</w:t>
      </w:r>
      <w:r w:rsidR="00E32C59" w:rsidRPr="00FC77E9">
        <w:rPr>
          <w:rFonts w:ascii="Times New Roman" w:hAnsi="Times New Roman" w:cs="Times New Roman"/>
          <w:sz w:val="20"/>
          <w:szCs w:val="20"/>
        </w:rPr>
        <w:t xml:space="preserve"> </w:t>
      </w:r>
      <w:r w:rsidR="00A7666F" w:rsidRPr="00FC77E9">
        <w:rPr>
          <w:rFonts w:ascii="Times New Roman" w:hAnsi="Times New Roman" w:cs="Times New Roman"/>
          <w:sz w:val="20"/>
          <w:szCs w:val="20"/>
        </w:rPr>
        <w:t>hydrocarbon fire</w:t>
      </w:r>
      <w:r w:rsidR="00B06EF7" w:rsidRPr="00FC77E9">
        <w:rPr>
          <w:rFonts w:ascii="Times New Roman" w:hAnsi="Times New Roman" w:cs="Times New Roman"/>
          <w:sz w:val="20"/>
          <w:szCs w:val="20"/>
        </w:rPr>
        <w:t>.</w:t>
      </w:r>
    </w:p>
    <w:p w14:paraId="18350F1D" w14:textId="1949413F" w:rsidR="00BE00D3" w:rsidRPr="00FC77E9" w:rsidRDefault="00BE00D3" w:rsidP="00BE00D3">
      <w:pP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sz w:val="20"/>
          <w:szCs w:val="20"/>
        </w:rPr>
        <w:t xml:space="preserve">To </w:t>
      </w:r>
      <w:r w:rsidR="003C1774" w:rsidRPr="00FC77E9">
        <w:rPr>
          <w:rFonts w:ascii="Times New Roman" w:eastAsia="Times New Roman" w:hAnsi="Times New Roman" w:cs="Times New Roman"/>
          <w:sz w:val="20"/>
          <w:szCs w:val="20"/>
        </w:rPr>
        <w:t>assess the performance of HSC walls</w:t>
      </w:r>
      <w:r w:rsidRPr="00FC77E9">
        <w:rPr>
          <w:rFonts w:ascii="Times New Roman" w:eastAsia="Times New Roman" w:hAnsi="Times New Roman" w:cs="Times New Roman"/>
          <w:sz w:val="20"/>
          <w:szCs w:val="20"/>
        </w:rPr>
        <w:t xml:space="preserve">, better modelling of </w:t>
      </w:r>
      <w:r w:rsidR="0045654D" w:rsidRPr="00FC77E9">
        <w:rPr>
          <w:rFonts w:ascii="Times New Roman" w:eastAsia="Times New Roman" w:hAnsi="Times New Roman" w:cs="Times New Roman"/>
          <w:sz w:val="20"/>
          <w:szCs w:val="20"/>
        </w:rPr>
        <w:t>constitutive material</w:t>
      </w:r>
      <w:r w:rsidR="003C1774" w:rsidRPr="00FC77E9">
        <w:rPr>
          <w:rFonts w:ascii="Times New Roman" w:eastAsia="Times New Roman" w:hAnsi="Times New Roman" w:cs="Times New Roman"/>
          <w:sz w:val="20"/>
          <w:szCs w:val="20"/>
        </w:rPr>
        <w:t xml:space="preserve"> mode</w:t>
      </w:r>
      <w:r w:rsidR="0045654D" w:rsidRPr="00FC77E9">
        <w:rPr>
          <w:rFonts w:ascii="Times New Roman" w:eastAsia="Times New Roman" w:hAnsi="Times New Roman" w:cs="Times New Roman"/>
          <w:sz w:val="20"/>
          <w:szCs w:val="20"/>
        </w:rPr>
        <w:t>l</w:t>
      </w:r>
      <w:r w:rsidR="003C1774" w:rsidRPr="00FC77E9">
        <w:rPr>
          <w:rFonts w:ascii="Times New Roman" w:eastAsia="Times New Roman" w:hAnsi="Times New Roman" w:cs="Times New Roman"/>
          <w:sz w:val="20"/>
          <w:szCs w:val="20"/>
        </w:rPr>
        <w:t xml:space="preserve">s </w:t>
      </w:r>
      <w:r w:rsidR="0045654D" w:rsidRPr="00FC77E9">
        <w:rPr>
          <w:rFonts w:ascii="Times New Roman" w:eastAsia="Times New Roman" w:hAnsi="Times New Roman" w:cs="Times New Roman"/>
          <w:sz w:val="20"/>
          <w:szCs w:val="20"/>
        </w:rPr>
        <w:t>is needed, including spalling.</w:t>
      </w:r>
      <w:r w:rsidRPr="00FC77E9">
        <w:rPr>
          <w:rFonts w:ascii="Times New Roman" w:eastAsia="Times New Roman" w:hAnsi="Times New Roman" w:cs="Times New Roman"/>
          <w:sz w:val="20"/>
          <w:szCs w:val="20"/>
        </w:rPr>
        <w:t xml:space="preserve"> </w:t>
      </w:r>
      <w:r w:rsidR="0045654D" w:rsidRPr="00FC77E9">
        <w:rPr>
          <w:rFonts w:ascii="Times New Roman" w:eastAsia="Times New Roman" w:hAnsi="Times New Roman" w:cs="Times New Roman"/>
          <w:sz w:val="20"/>
          <w:szCs w:val="20"/>
        </w:rPr>
        <w:t>Several researchers</w:t>
      </w:r>
      <w:r w:rsidRPr="00FC77E9">
        <w:rPr>
          <w:rFonts w:ascii="Times New Roman" w:eastAsia="Times New Roman" w:hAnsi="Times New Roman" w:cs="Times New Roman"/>
          <w:sz w:val="20"/>
          <w:szCs w:val="20"/>
        </w:rPr>
        <w:t xml:space="preserve"> have proposed models to consider concrete spalling in walls, especially high-strength concrete walls.</w:t>
      </w:r>
      <w:r w:rsidR="00767B1E" w:rsidRPr="00FC77E9">
        <w:rPr>
          <w:rFonts w:ascii="Times New Roman" w:eastAsia="Times New Roman" w:hAnsi="Times New Roman" w:cs="Times New Roman"/>
          <w:sz w:val="20"/>
          <w:szCs w:val="20"/>
        </w:rPr>
        <w:t xml:space="preserve"> For example,</w:t>
      </w:r>
      <w:r w:rsidRPr="00FC77E9">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GFkZGQ2NDktNjk2NC00M2VhLWE4YTktMGIwN2QxZDYzYzM0IiwicHJvcGVydGllcyI6eyJub3RlSW5kZXgiOjB9LCJpc0VkaXRlZCI6ZmFsc2UsIm1hbnVhbE92ZXJyaWRlIjp7ImNpdGVwcm9jVGV4dCI6IihOZ3V5ZW4gPGk+ZXQgYWwuPC9pPiwgMjAxOCkiLCJpc01hbnVhbGx5T3ZlcnJpZGRlbiI6ZmFsc2UsIm1hbnVhbE92ZXJyaWRlVGV4dCI6IiJ9LCJjaXRhdGlvbkl0ZW1zIjpbeyJpZCI6ImZmYTQ2YmI3LWY4MmQtMzdjNy04MzdiLTA2MGNkYmY2OWI0NCIsIml0ZW1EYXRhIjp7IkRPSSI6IjEwLjExNzcvMTM2OTQzMzIxNzczMjUwMCIsIklTU04iOiIyMDQ4NDAxMS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"/>
          <w:id w:val="-538896713"/>
          <w:placeholder>
            <w:docPart w:val="D19BDB764BBC4FB48A49359EEFF41DEE"/>
          </w:placeholder>
        </w:sdtPr>
        <w:sdtEndPr>
          <w:rPr>
            <w:rFonts w:eastAsiaTheme="minorHAnsi"/>
          </w:rPr>
        </w:sdtEndPr>
        <w:sdtContent>
          <w:r w:rsidR="007420DC" w:rsidRPr="00FC77E9">
            <w:rPr>
              <w:rFonts w:ascii="Times New Roman" w:eastAsia="Times New Roman" w:hAnsi="Times New Roman" w:cs="Times New Roman"/>
            </w:rPr>
            <w:t xml:space="preserve">(Nguyen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w:t>
          </w:r>
        </w:sdtContent>
      </w:sdt>
      <w:r w:rsidRPr="00FC77E9">
        <w:rPr>
          <w:rFonts w:ascii="Times New Roman" w:eastAsia="Times New Roman" w:hAnsi="Times New Roman" w:cs="Times New Roman"/>
          <w:sz w:val="20"/>
          <w:szCs w:val="20"/>
        </w:rPr>
        <w:t xml:space="preserve"> modelled concrete walls subjected to load and fire, considering the spalling of concrete for HSC walls. To account for spalling, the researchers removed concrete elements that spalled as the exposure time progressed based on the experimental results of the</w:t>
      </w:r>
      <w:r w:rsidR="0084325D" w:rsidRPr="00FC77E9">
        <w:rPr>
          <w:rFonts w:ascii="Times New Roman" w:eastAsia="Times New Roman" w:hAnsi="Times New Roman" w:cs="Times New Roman"/>
          <w:sz w:val="20"/>
          <w:szCs w:val="20"/>
        </w:rPr>
        <w:t>ir</w:t>
      </w:r>
      <w:r w:rsidRPr="00FC77E9">
        <w:rPr>
          <w:rFonts w:ascii="Times New Roman" w:eastAsia="Times New Roman" w:hAnsi="Times New Roman" w:cs="Times New Roman"/>
          <w:sz w:val="20"/>
          <w:szCs w:val="20"/>
        </w:rPr>
        <w:t xml:space="preserve"> examined walls</w:t>
      </w:r>
      <w:sdt>
        <w:sdtPr>
          <w:rPr>
            <w:rFonts w:ascii="Times New Roman" w:eastAsia="Times New Roman" w:hAnsi="Times New Roman" w:cs="Times New Roman"/>
            <w:color w:val="000000"/>
            <w:sz w:val="20"/>
            <w:szCs w:val="20"/>
          </w:rPr>
          <w:tag w:val="MENDELEY_CITATION_v3_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"/>
          <w:id w:val="1160115196"/>
          <w:placeholder>
            <w:docPart w:val="DefaultPlaceholder_-1854013440"/>
          </w:placeholder>
        </w:sdtPr>
        <w:sdtContent>
          <w:r w:rsidR="007420DC" w:rsidRPr="00FC77E9">
            <w:rPr>
              <w:rFonts w:ascii="Times New Roman" w:eastAsia="Times New Roman" w:hAnsi="Times New Roman" w:cs="Times New Roman"/>
            </w:rPr>
            <w:t xml:space="preserve">(Nguyen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w:t>
          </w:r>
        </w:sdtContent>
      </w:sdt>
      <w:r w:rsidRPr="00FC77E9">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OTdkZWY0NGYtMDRjZS00YjFiLWFhNTMtOGIwYTk1ZDM5Yzk3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
          <w:id w:val="732658972"/>
          <w:placeholder>
            <w:docPart w:val="D19BDB764BBC4FB48A49359EEFF41DEE"/>
          </w:placeholder>
        </w:sdtPr>
        <w:sdtEndPr>
          <w:rPr>
            <w:rFonts w:eastAsiaTheme="minorHAnsi"/>
          </w:rPr>
        </w:sdtEndPr>
        <w:sdtContent>
          <w:r w:rsidR="007420DC" w:rsidRPr="00FC77E9">
            <w:rPr>
              <w:rFonts w:ascii="Times New Roman" w:hAnsi="Times New Roman" w:cs="Times New Roman"/>
              <w:color w:val="000000"/>
              <w:sz w:val="20"/>
              <w:szCs w:val="20"/>
            </w:rPr>
            <w:t>(Janssens and Dasgupta, 2020)</w:t>
          </w:r>
        </w:sdtContent>
      </w:sdt>
      <w:r w:rsidRPr="00FC77E9">
        <w:rPr>
          <w:rFonts w:ascii="Times New Roman" w:eastAsia="Times New Roman" w:hAnsi="Times New Roman" w:cs="Times New Roman"/>
          <w:sz w:val="20"/>
          <w:szCs w:val="20"/>
        </w:rPr>
        <w:t xml:space="preserve"> developed a different approach to model the behaviour of concrete walls exposed to fire loading that resulted in spalling. Part of their approach was defining two concrete material curves: spalling and </w:t>
      </w:r>
      <w:r w:rsidRPr="00FC77E9">
        <w:rPr>
          <w:rFonts w:ascii="Times New Roman" w:eastAsia="Times New Roman" w:hAnsi="Times New Roman" w:cs="Times New Roman"/>
          <w:sz w:val="20"/>
          <w:szCs w:val="20"/>
        </w:rPr>
        <w:lastRenderedPageBreak/>
        <w:t>no</w:t>
      </w:r>
      <w:r w:rsidR="00767F55" w:rsidRPr="00FC77E9">
        <w:rPr>
          <w:rFonts w:ascii="Times New Roman" w:eastAsia="Times New Roman" w:hAnsi="Times New Roman" w:cs="Times New Roman"/>
          <w:sz w:val="20"/>
          <w:szCs w:val="20"/>
        </w:rPr>
        <w:t>-</w:t>
      </w:r>
      <w:r w:rsidRPr="00FC77E9">
        <w:rPr>
          <w:rFonts w:ascii="Times New Roman" w:eastAsia="Times New Roman" w:hAnsi="Times New Roman" w:cs="Times New Roman"/>
          <w:sz w:val="20"/>
          <w:szCs w:val="20"/>
        </w:rPr>
        <w:t xml:space="preserve">spalling. The average thermal conductivity versus temperature curve </w:t>
      </w:r>
      <w:r w:rsidR="008E398C" w:rsidRPr="00FC77E9">
        <w:rPr>
          <w:rFonts w:ascii="Times New Roman" w:eastAsia="Times New Roman" w:hAnsi="Times New Roman" w:cs="Times New Roman"/>
          <w:sz w:val="20"/>
          <w:szCs w:val="20"/>
        </w:rPr>
        <w:t>provided</w:t>
      </w:r>
      <w:r w:rsidRPr="00FC77E9">
        <w:rPr>
          <w:rFonts w:ascii="Times New Roman" w:eastAsia="Times New Roman" w:hAnsi="Times New Roman" w:cs="Times New Roman"/>
          <w:sz w:val="20"/>
          <w:szCs w:val="20"/>
        </w:rPr>
        <w:t xml:space="preserve"> in </w:t>
      </w:r>
      <w:r w:rsidR="008E398C" w:rsidRPr="00FC77E9">
        <w:rPr>
          <w:rFonts w:ascii="Times New Roman" w:eastAsia="Times New Roman" w:hAnsi="Times New Roman" w:cs="Times New Roman"/>
          <w:sz w:val="20"/>
          <w:szCs w:val="20"/>
        </w:rPr>
        <w:t xml:space="preserve">the </w:t>
      </w:r>
      <w:r w:rsidRPr="00FC77E9">
        <w:rPr>
          <w:rFonts w:ascii="Times New Roman" w:eastAsia="Times New Roman" w:hAnsi="Times New Roman" w:cs="Times New Roman"/>
          <w:sz w:val="20"/>
          <w:szCs w:val="20"/>
        </w:rPr>
        <w:t xml:space="preserve">standards </w:t>
      </w:r>
      <w:r w:rsidR="008E398C" w:rsidRPr="00FC77E9">
        <w:rPr>
          <w:rFonts w:ascii="Times New Roman" w:eastAsia="Times New Roman" w:hAnsi="Times New Roman" w:cs="Times New Roman"/>
          <w:sz w:val="20"/>
          <w:szCs w:val="20"/>
        </w:rPr>
        <w:t>w</w:t>
      </w:r>
      <w:r w:rsidR="00923DCC" w:rsidRPr="00FC77E9">
        <w:rPr>
          <w:rFonts w:ascii="Times New Roman" w:eastAsia="Times New Roman" w:hAnsi="Times New Roman" w:cs="Times New Roman"/>
          <w:sz w:val="20"/>
          <w:szCs w:val="20"/>
        </w:rPr>
        <w:t>as</w:t>
      </w:r>
      <w:r w:rsidR="008E398C" w:rsidRPr="00FC77E9">
        <w:rPr>
          <w:rFonts w:ascii="Times New Roman" w:eastAsia="Times New Roman" w:hAnsi="Times New Roman" w:cs="Times New Roman"/>
          <w:sz w:val="20"/>
          <w:szCs w:val="20"/>
        </w:rPr>
        <w:t xml:space="preserve"> </w:t>
      </w:r>
      <w:r w:rsidR="00923DCC" w:rsidRPr="00FC77E9">
        <w:rPr>
          <w:rFonts w:ascii="Times New Roman" w:eastAsia="Times New Roman" w:hAnsi="Times New Roman" w:cs="Times New Roman"/>
          <w:sz w:val="20"/>
          <w:szCs w:val="20"/>
        </w:rPr>
        <w:t>used for no</w:t>
      </w:r>
      <w:r w:rsidR="00C45FBE" w:rsidRPr="00FC77E9">
        <w:rPr>
          <w:rFonts w:ascii="Times New Roman" w:eastAsia="Times New Roman" w:hAnsi="Times New Roman" w:cs="Times New Roman"/>
          <w:sz w:val="20"/>
          <w:szCs w:val="20"/>
        </w:rPr>
        <w:t>-</w:t>
      </w:r>
      <w:r w:rsidRPr="00FC77E9">
        <w:rPr>
          <w:rFonts w:ascii="Times New Roman" w:eastAsia="Times New Roman" w:hAnsi="Times New Roman" w:cs="Times New Roman"/>
          <w:sz w:val="20"/>
          <w:szCs w:val="20"/>
        </w:rPr>
        <w:t>spall</w:t>
      </w:r>
      <w:r w:rsidR="00923DCC" w:rsidRPr="00FC77E9">
        <w:rPr>
          <w:rFonts w:ascii="Times New Roman" w:eastAsia="Times New Roman" w:hAnsi="Times New Roman" w:cs="Times New Roman"/>
          <w:sz w:val="20"/>
          <w:szCs w:val="20"/>
        </w:rPr>
        <w:t>ing case</w:t>
      </w:r>
      <w:r w:rsidR="00C45FBE" w:rsidRPr="00FC77E9">
        <w:rPr>
          <w:rFonts w:ascii="Times New Roman" w:eastAsia="Times New Roman" w:hAnsi="Times New Roman" w:cs="Times New Roman"/>
          <w:sz w:val="20"/>
          <w:szCs w:val="20"/>
        </w:rPr>
        <w:t>. S</w:t>
      </w:r>
      <w:r w:rsidR="003C5321" w:rsidRPr="00FC77E9">
        <w:rPr>
          <w:rFonts w:ascii="Times New Roman" w:eastAsia="Times New Roman" w:hAnsi="Times New Roman" w:cs="Times New Roman"/>
          <w:sz w:val="20"/>
          <w:szCs w:val="20"/>
        </w:rPr>
        <w:t xml:space="preserve">harply </w:t>
      </w:r>
      <w:r w:rsidRPr="00FC77E9">
        <w:rPr>
          <w:rFonts w:ascii="Times New Roman" w:eastAsia="Times New Roman" w:hAnsi="Times New Roman" w:cs="Times New Roman"/>
          <w:sz w:val="20"/>
          <w:szCs w:val="20"/>
        </w:rPr>
        <w:t xml:space="preserve">increasing the </w:t>
      </w:r>
      <w:r w:rsidR="003C5321" w:rsidRPr="00FC77E9">
        <w:rPr>
          <w:rFonts w:ascii="Times New Roman" w:eastAsia="Times New Roman" w:hAnsi="Times New Roman" w:cs="Times New Roman"/>
          <w:sz w:val="20"/>
          <w:szCs w:val="20"/>
        </w:rPr>
        <w:t xml:space="preserve">concrete </w:t>
      </w:r>
      <w:r w:rsidRPr="00FC77E9">
        <w:rPr>
          <w:rFonts w:ascii="Times New Roman" w:eastAsia="Times New Roman" w:hAnsi="Times New Roman" w:cs="Times New Roman"/>
          <w:sz w:val="20"/>
          <w:szCs w:val="20"/>
        </w:rPr>
        <w:t>thermal conductivity when it exceed</w:t>
      </w:r>
      <w:r w:rsidR="007D3AE7" w:rsidRPr="00FC77E9">
        <w:rPr>
          <w:rFonts w:ascii="Times New Roman" w:eastAsia="Times New Roman" w:hAnsi="Times New Roman" w:cs="Times New Roman"/>
          <w:sz w:val="20"/>
          <w:szCs w:val="20"/>
        </w:rPr>
        <w:t>ed</w:t>
      </w:r>
      <w:r w:rsidRPr="00FC77E9">
        <w:rPr>
          <w:rFonts w:ascii="Times New Roman" w:eastAsia="Times New Roman" w:hAnsi="Times New Roman" w:cs="Times New Roman"/>
          <w:sz w:val="20"/>
          <w:szCs w:val="20"/>
        </w:rPr>
        <w:t xml:space="preserve"> the critical</w:t>
      </w:r>
      <w:r w:rsidR="007D3AE7" w:rsidRPr="00FC77E9">
        <w:rPr>
          <w:rFonts w:ascii="Times New Roman" w:eastAsia="Times New Roman" w:hAnsi="Times New Roman" w:cs="Times New Roman"/>
          <w:sz w:val="20"/>
          <w:szCs w:val="20"/>
        </w:rPr>
        <w:t xml:space="preserve"> spalling</w:t>
      </w:r>
      <w:r w:rsidRPr="00FC77E9">
        <w:rPr>
          <w:rFonts w:ascii="Times New Roman" w:eastAsia="Times New Roman" w:hAnsi="Times New Roman" w:cs="Times New Roman"/>
          <w:sz w:val="20"/>
          <w:szCs w:val="20"/>
        </w:rPr>
        <w:t xml:space="preserve"> temperature </w:t>
      </w:r>
      <w:r w:rsidR="003C5321" w:rsidRPr="00FC77E9">
        <w:rPr>
          <w:rFonts w:ascii="Times New Roman" w:eastAsia="Times New Roman" w:hAnsi="Times New Roman" w:cs="Times New Roman"/>
          <w:sz w:val="20"/>
          <w:szCs w:val="20"/>
        </w:rPr>
        <w:t xml:space="preserve">was </w:t>
      </w:r>
      <w:r w:rsidR="007D3AE7" w:rsidRPr="00FC77E9">
        <w:rPr>
          <w:rFonts w:ascii="Times New Roman" w:eastAsia="Times New Roman" w:hAnsi="Times New Roman" w:cs="Times New Roman"/>
          <w:sz w:val="20"/>
          <w:szCs w:val="20"/>
        </w:rPr>
        <w:t>used for the spalling case</w:t>
      </w:r>
      <w:r w:rsidRPr="00FC77E9">
        <w:rPr>
          <w:rFonts w:ascii="Times New Roman" w:eastAsia="Times New Roman" w:hAnsi="Times New Roman" w:cs="Times New Roman"/>
          <w:sz w:val="20"/>
          <w:szCs w:val="20"/>
        </w:rPr>
        <w:t xml:space="preserve">. </w:t>
      </w:r>
    </w:p>
    <w:p w14:paraId="72EB77A0" w14:textId="31C41CAF" w:rsidR="00EF5566" w:rsidRPr="00FC77E9" w:rsidRDefault="00C63C70" w:rsidP="005E690E">
      <w:pPr>
        <w:spacing w:line="480" w:lineRule="auto"/>
        <w:jc w:val="both"/>
        <w:rPr>
          <w:rFonts w:ascii="Times New Roman" w:eastAsia="Times New Roman" w:hAnsi="Times New Roman" w:cs="Times New Roman"/>
          <w:color w:val="222222"/>
          <w:sz w:val="20"/>
          <w:szCs w:val="20"/>
        </w:rPr>
      </w:pPr>
      <w:r w:rsidRPr="00FC77E9">
        <w:rPr>
          <w:rFonts w:ascii="Times New Roman" w:eastAsia="Times New Roman" w:hAnsi="Times New Roman" w:cs="Times New Roman"/>
          <w:color w:val="222222"/>
          <w:sz w:val="20"/>
          <w:szCs w:val="20"/>
        </w:rPr>
        <w:t xml:space="preserve">The study </w:t>
      </w:r>
      <w:r w:rsidR="005959B1" w:rsidRPr="00FC77E9">
        <w:rPr>
          <w:rFonts w:ascii="Times New Roman" w:eastAsia="Times New Roman" w:hAnsi="Times New Roman" w:cs="Times New Roman"/>
          <w:color w:val="222222"/>
          <w:sz w:val="20"/>
          <w:szCs w:val="20"/>
        </w:rPr>
        <w:t>examines</w:t>
      </w:r>
      <w:r w:rsidRPr="00FC77E9">
        <w:rPr>
          <w:rFonts w:ascii="Times New Roman" w:eastAsia="Times New Roman" w:hAnsi="Times New Roman" w:cs="Times New Roman"/>
          <w:color w:val="222222"/>
          <w:sz w:val="20"/>
          <w:szCs w:val="20"/>
        </w:rPr>
        <w:t xml:space="preserve"> the effect of temperature-dependent material models for normal-strength and high-strength concrete on the thermal analysis of RC walls. It</w:t>
      </w:r>
      <w:r w:rsidR="008673E9" w:rsidRPr="00FC77E9">
        <w:rPr>
          <w:rFonts w:ascii="Times New Roman" w:eastAsia="Times New Roman" w:hAnsi="Times New Roman" w:cs="Times New Roman"/>
          <w:color w:val="222222"/>
          <w:sz w:val="20"/>
          <w:szCs w:val="20"/>
        </w:rPr>
        <w:t xml:space="preserve"> considers the </w:t>
      </w:r>
      <w:r w:rsidR="00664FF7" w:rsidRPr="00FC77E9">
        <w:rPr>
          <w:rFonts w:ascii="Times New Roman" w:eastAsia="Times New Roman" w:hAnsi="Times New Roman" w:cs="Times New Roman"/>
          <w:color w:val="222222"/>
          <w:sz w:val="20"/>
          <w:szCs w:val="20"/>
        </w:rPr>
        <w:t xml:space="preserve">uncertainties </w:t>
      </w:r>
      <w:r w:rsidR="004D1707" w:rsidRPr="00FC77E9">
        <w:rPr>
          <w:rFonts w:ascii="Times New Roman" w:eastAsia="Times New Roman" w:hAnsi="Times New Roman" w:cs="Times New Roman"/>
          <w:color w:val="222222"/>
          <w:sz w:val="20"/>
          <w:szCs w:val="20"/>
        </w:rPr>
        <w:t xml:space="preserve">in </w:t>
      </w:r>
      <w:r w:rsidR="00664FF7" w:rsidRPr="00FC77E9">
        <w:rPr>
          <w:rFonts w:ascii="Times New Roman" w:eastAsia="Times New Roman" w:hAnsi="Times New Roman" w:cs="Times New Roman"/>
          <w:color w:val="222222"/>
          <w:sz w:val="20"/>
          <w:szCs w:val="20"/>
        </w:rPr>
        <w:t xml:space="preserve">material </w:t>
      </w:r>
      <w:r w:rsidR="004D1707" w:rsidRPr="00FC77E9">
        <w:rPr>
          <w:rFonts w:ascii="Times New Roman" w:eastAsia="Times New Roman" w:hAnsi="Times New Roman" w:cs="Times New Roman"/>
          <w:color w:val="222222"/>
          <w:sz w:val="20"/>
          <w:szCs w:val="20"/>
        </w:rPr>
        <w:t xml:space="preserve">models and fire scenarios </w:t>
      </w:r>
      <w:r w:rsidR="00664FF7" w:rsidRPr="00FC77E9">
        <w:rPr>
          <w:rFonts w:ascii="Times New Roman" w:eastAsia="Times New Roman" w:hAnsi="Times New Roman" w:cs="Times New Roman"/>
          <w:color w:val="222222"/>
          <w:sz w:val="20"/>
          <w:szCs w:val="20"/>
        </w:rPr>
        <w:t>due to the different testing procedures</w:t>
      </w:r>
      <w:r w:rsidR="00AE2F9A" w:rsidRPr="00FC77E9">
        <w:rPr>
          <w:rFonts w:ascii="Times New Roman" w:eastAsia="Times New Roman" w:hAnsi="Times New Roman" w:cs="Times New Roman"/>
          <w:color w:val="222222"/>
          <w:sz w:val="20"/>
          <w:szCs w:val="20"/>
        </w:rPr>
        <w:t xml:space="preserve"> and</w:t>
      </w:r>
      <w:r w:rsidRPr="00FC77E9">
        <w:rPr>
          <w:rFonts w:ascii="Times New Roman" w:eastAsia="Times New Roman" w:hAnsi="Times New Roman" w:cs="Times New Roman"/>
          <w:color w:val="222222"/>
          <w:sz w:val="20"/>
          <w:szCs w:val="20"/>
        </w:rPr>
        <w:t xml:space="preserve"> performs a One-at-a-Time sensitivity analysis to assess the </w:t>
      </w:r>
      <w:r w:rsidR="00B463D0" w:rsidRPr="00FC77E9">
        <w:rPr>
          <w:rFonts w:ascii="Times New Roman" w:eastAsia="Times New Roman" w:hAnsi="Times New Roman" w:cs="Times New Roman"/>
          <w:color w:val="222222"/>
          <w:sz w:val="20"/>
          <w:szCs w:val="20"/>
        </w:rPr>
        <w:t>impa</w:t>
      </w:r>
      <w:r w:rsidRPr="00FC77E9">
        <w:rPr>
          <w:rFonts w:ascii="Times New Roman" w:eastAsia="Times New Roman" w:hAnsi="Times New Roman" w:cs="Times New Roman"/>
          <w:color w:val="222222"/>
          <w:sz w:val="20"/>
          <w:szCs w:val="20"/>
        </w:rPr>
        <w:t xml:space="preserve">ct of variables defining the constitutive and parametric fire models on the wall's thermal response. Moreover, </w:t>
      </w:r>
      <w:r w:rsidR="0078162A" w:rsidRPr="00FC77E9">
        <w:rPr>
          <w:rFonts w:ascii="Times New Roman" w:eastAsia="Times New Roman" w:hAnsi="Times New Roman" w:cs="Times New Roman"/>
          <w:color w:val="222222"/>
          <w:sz w:val="20"/>
          <w:szCs w:val="20"/>
        </w:rPr>
        <w:t>it</w:t>
      </w:r>
      <w:r w:rsidRPr="00FC77E9">
        <w:rPr>
          <w:rFonts w:ascii="Times New Roman" w:eastAsia="Times New Roman" w:hAnsi="Times New Roman" w:cs="Times New Roman"/>
          <w:color w:val="222222"/>
          <w:sz w:val="20"/>
          <w:szCs w:val="20"/>
        </w:rPr>
        <w:t xml:space="preserve"> extends the sensitivity analysis to variance-based analysis to assess the effect of constitutive model type, fire model type, and constitutive model uncertainty on the </w:t>
      </w:r>
      <w:r w:rsidR="00B44867" w:rsidRPr="00FC77E9">
        <w:rPr>
          <w:rFonts w:ascii="Times New Roman" w:eastAsia="Times New Roman" w:hAnsi="Times New Roman" w:cs="Times New Roman"/>
          <w:color w:val="222222"/>
          <w:sz w:val="20"/>
          <w:szCs w:val="20"/>
        </w:rPr>
        <w:t>RC wall's thermal response varianc</w:t>
      </w:r>
      <w:r w:rsidRPr="00FC77E9">
        <w:rPr>
          <w:rFonts w:ascii="Times New Roman" w:eastAsia="Times New Roman" w:hAnsi="Times New Roman" w:cs="Times New Roman"/>
          <w:color w:val="222222"/>
          <w:sz w:val="20"/>
          <w:szCs w:val="20"/>
        </w:rPr>
        <w:t xml:space="preserve">e. </w:t>
      </w:r>
      <w:r w:rsidR="00402314" w:rsidRPr="00FC77E9">
        <w:rPr>
          <w:rFonts w:ascii="Times New Roman" w:eastAsia="Times New Roman" w:hAnsi="Times New Roman" w:cs="Times New Roman"/>
          <w:color w:val="222222"/>
          <w:sz w:val="20"/>
          <w:szCs w:val="20"/>
        </w:rPr>
        <w:t>The</w:t>
      </w:r>
      <w:r w:rsidRPr="00FC77E9">
        <w:rPr>
          <w:rFonts w:ascii="Times New Roman" w:eastAsia="Times New Roman" w:hAnsi="Times New Roman" w:cs="Times New Roman"/>
          <w:color w:val="222222"/>
          <w:sz w:val="20"/>
          <w:szCs w:val="20"/>
        </w:rPr>
        <w:t xml:space="preserve"> study </w:t>
      </w:r>
      <w:r w:rsidR="006912E2" w:rsidRPr="00FC77E9">
        <w:rPr>
          <w:rFonts w:ascii="Times New Roman" w:eastAsia="Times New Roman" w:hAnsi="Times New Roman" w:cs="Times New Roman"/>
          <w:color w:val="222222"/>
          <w:sz w:val="20"/>
          <w:szCs w:val="20"/>
        </w:rPr>
        <w:t xml:space="preserve">determines </w:t>
      </w:r>
      <w:r w:rsidR="009C3FF3" w:rsidRPr="00FC77E9">
        <w:rPr>
          <w:rFonts w:ascii="Times New Roman" w:eastAsia="Times New Roman" w:hAnsi="Times New Roman" w:cs="Times New Roman"/>
          <w:color w:val="222222"/>
          <w:sz w:val="20"/>
          <w:szCs w:val="20"/>
        </w:rPr>
        <w:t xml:space="preserve">the </w:t>
      </w:r>
      <w:r w:rsidR="00B44867" w:rsidRPr="00FC77E9">
        <w:rPr>
          <w:rFonts w:ascii="Times New Roman" w:eastAsia="Times New Roman" w:hAnsi="Times New Roman" w:cs="Times New Roman"/>
          <w:color w:val="222222"/>
          <w:sz w:val="20"/>
          <w:szCs w:val="20"/>
        </w:rPr>
        <w:t xml:space="preserve">wall’s </w:t>
      </w:r>
      <w:r w:rsidR="009443C2" w:rsidRPr="00FC77E9">
        <w:rPr>
          <w:rFonts w:ascii="Times New Roman" w:eastAsia="Times New Roman" w:hAnsi="Times New Roman" w:cs="Times New Roman"/>
          <w:color w:val="222222"/>
          <w:sz w:val="20"/>
          <w:szCs w:val="20"/>
        </w:rPr>
        <w:t xml:space="preserve">reliability using its </w:t>
      </w:r>
      <w:r w:rsidR="00B44867" w:rsidRPr="00FC77E9">
        <w:rPr>
          <w:rFonts w:ascii="Times New Roman" w:eastAsia="Times New Roman" w:hAnsi="Times New Roman" w:cs="Times New Roman"/>
          <w:color w:val="222222"/>
          <w:sz w:val="20"/>
          <w:szCs w:val="20"/>
        </w:rPr>
        <w:t xml:space="preserve">thermal </w:t>
      </w:r>
      <w:r w:rsidR="009443C2" w:rsidRPr="00FC77E9">
        <w:rPr>
          <w:rFonts w:ascii="Times New Roman" w:eastAsia="Times New Roman" w:hAnsi="Times New Roman" w:cs="Times New Roman"/>
          <w:color w:val="222222"/>
          <w:sz w:val="20"/>
          <w:szCs w:val="20"/>
        </w:rPr>
        <w:t>performance</w:t>
      </w:r>
      <w:r w:rsidR="00C80291" w:rsidRPr="00FC77E9">
        <w:rPr>
          <w:rFonts w:ascii="Times New Roman" w:eastAsia="Times New Roman" w:hAnsi="Times New Roman" w:cs="Times New Roman"/>
          <w:color w:val="222222"/>
          <w:sz w:val="20"/>
          <w:szCs w:val="20"/>
        </w:rPr>
        <w:t>,</w:t>
      </w:r>
      <w:r w:rsidR="006912E2" w:rsidRPr="00FC77E9">
        <w:rPr>
          <w:rFonts w:ascii="Times New Roman" w:eastAsia="Times New Roman" w:hAnsi="Times New Roman" w:cs="Times New Roman"/>
          <w:color w:val="222222"/>
          <w:sz w:val="20"/>
          <w:szCs w:val="20"/>
        </w:rPr>
        <w:t xml:space="preserve"> considering the different constitutive mode</w:t>
      </w:r>
      <w:r w:rsidR="00144F7C" w:rsidRPr="00FC77E9">
        <w:rPr>
          <w:rFonts w:ascii="Times New Roman" w:eastAsia="Times New Roman" w:hAnsi="Times New Roman" w:cs="Times New Roman"/>
          <w:color w:val="222222"/>
          <w:sz w:val="20"/>
          <w:szCs w:val="20"/>
        </w:rPr>
        <w:t>l</w:t>
      </w:r>
      <w:r w:rsidR="006912E2" w:rsidRPr="00FC77E9">
        <w:rPr>
          <w:rFonts w:ascii="Times New Roman" w:eastAsia="Times New Roman" w:hAnsi="Times New Roman" w:cs="Times New Roman"/>
          <w:color w:val="222222"/>
          <w:sz w:val="20"/>
          <w:szCs w:val="20"/>
        </w:rPr>
        <w:t>s and their uncertainty</w:t>
      </w:r>
      <w:r w:rsidR="009C3FF3" w:rsidRPr="00FC77E9">
        <w:rPr>
          <w:rFonts w:ascii="Times New Roman" w:eastAsia="Times New Roman" w:hAnsi="Times New Roman" w:cs="Times New Roman"/>
          <w:color w:val="222222"/>
          <w:sz w:val="20"/>
          <w:szCs w:val="20"/>
        </w:rPr>
        <w:t xml:space="preserve">. The </w:t>
      </w:r>
      <w:r w:rsidR="00B44867" w:rsidRPr="00FC77E9">
        <w:rPr>
          <w:rFonts w:ascii="Times New Roman" w:eastAsia="Times New Roman" w:hAnsi="Times New Roman" w:cs="Times New Roman"/>
          <w:color w:val="222222"/>
          <w:sz w:val="20"/>
          <w:szCs w:val="20"/>
        </w:rPr>
        <w:t>results contribute</w:t>
      </w:r>
      <w:r w:rsidR="009C3FF3" w:rsidRPr="00FC77E9">
        <w:rPr>
          <w:rFonts w:ascii="Times New Roman" w:eastAsia="Times New Roman" w:hAnsi="Times New Roman" w:cs="Times New Roman"/>
          <w:color w:val="222222"/>
          <w:sz w:val="20"/>
          <w:szCs w:val="20"/>
        </w:rPr>
        <w:t xml:space="preserve"> </w:t>
      </w:r>
      <w:r w:rsidRPr="00FC77E9">
        <w:rPr>
          <w:rFonts w:ascii="Times New Roman" w:eastAsia="Times New Roman" w:hAnsi="Times New Roman" w:cs="Times New Roman"/>
          <w:color w:val="222222"/>
          <w:sz w:val="20"/>
          <w:szCs w:val="20"/>
        </w:rPr>
        <w:t>to the ongoing attempts to shape performance-based structural fire engineering.</w:t>
      </w:r>
    </w:p>
    <w:p w14:paraId="7A8DA680" w14:textId="2C6AC6BA" w:rsidR="00C63C70" w:rsidRPr="00FC77E9" w:rsidRDefault="00990EC8"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2 </w:t>
      </w:r>
      <w:r w:rsidR="005E690E" w:rsidRPr="00FC77E9">
        <w:rPr>
          <w:rFonts w:ascii="Times New Roman" w:eastAsia="Times New Roman" w:hAnsi="Times New Roman" w:cs="Times New Roman"/>
          <w:b/>
          <w:bCs/>
          <w:sz w:val="20"/>
          <w:szCs w:val="20"/>
        </w:rPr>
        <w:t>S</w:t>
      </w:r>
      <w:r w:rsidR="00C63C70" w:rsidRPr="00FC77E9">
        <w:rPr>
          <w:rFonts w:ascii="Times New Roman" w:eastAsia="Times New Roman" w:hAnsi="Times New Roman" w:cs="Times New Roman"/>
          <w:b/>
          <w:bCs/>
          <w:sz w:val="20"/>
          <w:szCs w:val="20"/>
        </w:rPr>
        <w:t xml:space="preserve">ensitivity analysis and the thermal performance assessment procedure </w:t>
      </w:r>
    </w:p>
    <w:p w14:paraId="2739633B" w14:textId="6B45F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One-at-a-Time (OAT) approach was used to measure the sensitivity of the wall's thermal response to the fire's input variables and constitutive models. For </w:t>
      </w:r>
      <w:r w:rsidR="00033C7A" w:rsidRPr="00FC77E9">
        <w:rPr>
          <w:rFonts w:ascii="Times New Roman" w:eastAsia="Times New Roman" w:hAnsi="Times New Roman" w:cs="Times New Roman"/>
          <w:sz w:val="20"/>
          <w:szCs w:val="20"/>
        </w:rPr>
        <w:t>applying</w:t>
      </w:r>
      <w:r w:rsidRPr="00FC77E9">
        <w:rPr>
          <w:rFonts w:ascii="Times New Roman" w:eastAsia="Times New Roman" w:hAnsi="Times New Roman" w:cs="Times New Roman"/>
          <w:sz w:val="20"/>
          <w:szCs w:val="20"/>
        </w:rPr>
        <w:t xml:space="preserve"> OAT sensitivity analysis, a base case for the parametric fire and constitutive models was selected to obtain a reference response for the wall </w:t>
      </w:r>
      <w:r w:rsidR="000813D7" w:rsidRPr="00FC77E9">
        <w:rPr>
          <w:rFonts w:ascii="Times New Roman" w:eastAsia="Times New Roman" w:hAnsi="Times New Roman" w:cs="Times New Roman"/>
          <w:sz w:val="20"/>
          <w:szCs w:val="20"/>
        </w:rPr>
        <w:t>behaviour</w:t>
      </w:r>
      <w:r w:rsidRPr="00FC77E9">
        <w:rPr>
          <w:rFonts w:ascii="Times New Roman" w:eastAsia="Times New Roman" w:hAnsi="Times New Roman" w:cs="Times New Roman"/>
          <w:sz w:val="20"/>
          <w:szCs w:val="20"/>
        </w:rPr>
        <w:t xml:space="preserve">. </w:t>
      </w:r>
    </w:p>
    <w:p w14:paraId="5FA0831B"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OAT approach builds on the notion that fire duration and severity in a fully developed fire depend on the amount of ventilation, nature, distribution, and fuel quality. A double or triple-glazed system in a modern building may not break as fast as single panels of ordinary glass. Moreover, the glazed external openings' characteristics, orientation, and dimensions are selected based on architectural aspects that cannot be controlled. Due to the aforementioned, uncertainties associated with glass breakage and fall-out glass may lead to fuel-controlled or ventilation-controlled fires. </w:t>
      </w:r>
    </w:p>
    <w:p w14:paraId="2BD29740" w14:textId="6A2995D1"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To cover all possibilities of ventilation, a series of parametric temperature-time curves were developed, in which the opening factor varied from 0.02 m</w:t>
      </w:r>
      <w:r w:rsidRPr="00FC77E9">
        <w:rPr>
          <w:rFonts w:ascii="Times New Roman" w:eastAsia="Times New Roman" w:hAnsi="Times New Roman" w:cs="Times New Roman"/>
          <w:sz w:val="20"/>
          <w:szCs w:val="20"/>
          <w:vertAlign w:val="superscript"/>
        </w:rPr>
        <w:t xml:space="preserve">1/2 </w:t>
      </w:r>
      <w:r w:rsidRPr="00FC77E9">
        <w:rPr>
          <w:rFonts w:ascii="Times New Roman" w:eastAsia="Times New Roman" w:hAnsi="Times New Roman" w:cs="Times New Roman"/>
          <w:sz w:val="20"/>
          <w:szCs w:val="20"/>
        </w:rPr>
        <w:t>-0.2 m</w:t>
      </w:r>
      <w:r w:rsidRPr="00FC77E9">
        <w:rPr>
          <w:rFonts w:ascii="Times New Roman" w:eastAsia="Times New Roman" w:hAnsi="Times New Roman" w:cs="Times New Roman"/>
          <w:sz w:val="20"/>
          <w:szCs w:val="20"/>
          <w:vertAlign w:val="superscript"/>
        </w:rPr>
        <w:t>1/2</w:t>
      </w:r>
      <w:r w:rsidRPr="00FC77E9">
        <w:rPr>
          <w:rFonts w:ascii="Times New Roman" w:eastAsia="Times New Roman" w:hAnsi="Times New Roman" w:cs="Times New Roman"/>
          <w:sz w:val="20"/>
          <w:szCs w:val="20"/>
        </w:rPr>
        <w:t>,</w:t>
      </w:r>
      <w:r w:rsidRPr="00FC77E9">
        <w:rPr>
          <w:rFonts w:ascii="Times New Roman" w:eastAsia="Times New Roman" w:hAnsi="Times New Roman" w:cs="Times New Roman"/>
          <w:sz w:val="20"/>
          <w:szCs w:val="20"/>
          <w:vertAlign w:val="superscript"/>
        </w:rPr>
        <w:t xml:space="preserve"> </w:t>
      </w:r>
      <w:r w:rsidRPr="00FC77E9">
        <w:rPr>
          <w:rFonts w:ascii="Times New Roman" w:eastAsia="Times New Roman" w:hAnsi="Times New Roman" w:cs="Times New Roman"/>
          <w:sz w:val="20"/>
          <w:szCs w:val="20"/>
        </w:rPr>
        <w:t>following the limitations documented by EC1</w:t>
      </w:r>
      <w:sdt>
        <w:sdtPr>
          <w:rPr>
            <w:rFonts w:ascii="Times New Roman" w:eastAsia="Times New Roman" w:hAnsi="Times New Roman" w:cs="Times New Roman"/>
            <w:color w:val="000000"/>
            <w:sz w:val="20"/>
            <w:szCs w:val="20"/>
          </w:rPr>
          <w:tag w:val="MENDELEY_CITATION_v3_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"/>
          <w:id w:val="245773237"/>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(Eurocode 1, 2005)</w:t>
          </w:r>
        </w:sdtContent>
      </w:sdt>
      <w:r w:rsidRPr="00FC77E9">
        <w:rPr>
          <w:rFonts w:ascii="Times New Roman" w:eastAsia="Times New Roman" w:hAnsi="Times New Roman" w:cs="Times New Roman"/>
          <w:sz w:val="20"/>
          <w:szCs w:val="20"/>
        </w:rPr>
        <w:t>. The thermal inertia of the concrete was assumed to be 1680 Ws</w:t>
      </w:r>
      <w:r w:rsidRPr="00FC77E9">
        <w:rPr>
          <w:rFonts w:ascii="Times New Roman" w:eastAsia="Times New Roman" w:hAnsi="Times New Roman" w:cs="Times New Roman"/>
          <w:sz w:val="20"/>
          <w:szCs w:val="20"/>
          <w:vertAlign w:val="superscript"/>
        </w:rPr>
        <w:t>1/2</w:t>
      </w:r>
      <w:r w:rsidRPr="00FC77E9">
        <w:rPr>
          <w:rFonts w:ascii="Times New Roman" w:eastAsia="Times New Roman" w:hAnsi="Times New Roman" w:cs="Times New Roman"/>
          <w:sz w:val="20"/>
          <w:szCs w:val="20"/>
        </w:rPr>
        <w:t>/m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K. The examined building category is assumed to be a dwelling, and the mean value for fuel load for dwellings is </w:t>
      </w:r>
      <w:r w:rsidRPr="00FC77E9">
        <w:rPr>
          <w:rFonts w:ascii="Times New Roman" w:hAnsi="Times New Roman" w:cs="Times New Roman"/>
          <w:sz w:val="20"/>
          <w:szCs w:val="20"/>
        </w:rPr>
        <w:t>780 MJ/m</w:t>
      </w:r>
      <w:r w:rsidRPr="00FC77E9">
        <w:rPr>
          <w:rFonts w:ascii="Times New Roman" w:hAnsi="Times New Roman" w:cs="Times New Roman"/>
          <w:sz w:val="20"/>
          <w:szCs w:val="20"/>
          <w:vertAlign w:val="superscript"/>
        </w:rPr>
        <w:t>2,</w:t>
      </w:r>
      <w:r w:rsidRPr="00FC77E9">
        <w:rPr>
          <w:rFonts w:ascii="Times New Roman" w:hAnsi="Times New Roman" w:cs="Times New Roman"/>
          <w:sz w:val="20"/>
          <w:szCs w:val="20"/>
        </w:rPr>
        <w:t xml:space="preserve"> according to EC1. </w:t>
      </w:r>
      <w:r w:rsidRPr="00FC77E9">
        <w:rPr>
          <w:rFonts w:ascii="Times New Roman" w:eastAsia="Times New Roman" w:hAnsi="Times New Roman" w:cs="Times New Roman"/>
          <w:sz w:val="20"/>
          <w:szCs w:val="20"/>
        </w:rPr>
        <w:t>The developed compartment temperatures for different opening factors.</w:t>
      </w:r>
      <w:r w:rsidRPr="00FC77E9">
        <w:rPr>
          <w:rFonts w:ascii="Times New Roman" w:eastAsia="Times New Roman" w:hAnsi="Times New Roman" w:cs="Times New Roman"/>
          <w:color w:val="FF0000"/>
          <w:sz w:val="20"/>
          <w:szCs w:val="20"/>
        </w:rPr>
        <w:t xml:space="preserve"> </w:t>
      </w:r>
      <w:r w:rsidRPr="00FC77E9">
        <w:rPr>
          <w:rFonts w:ascii="Times New Roman" w:eastAsia="Times New Roman" w:hAnsi="Times New Roman" w:cs="Times New Roman"/>
          <w:sz w:val="20"/>
          <w:szCs w:val="20"/>
        </w:rPr>
        <w:t xml:space="preserve">It can be seen from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1 that opening factors lying between </w:t>
      </w:r>
      <w:r w:rsidRPr="00FC77E9">
        <w:rPr>
          <w:rFonts w:ascii="Times New Roman" w:eastAsia="Times New Roman" w:hAnsi="Times New Roman" w:cs="Times New Roman"/>
          <w:sz w:val="20"/>
          <w:szCs w:val="20"/>
        </w:rPr>
        <w:lastRenderedPageBreak/>
        <w:t>0.08 and 0.2 m</w:t>
      </w:r>
      <w:r w:rsidRPr="00FC77E9">
        <w:rPr>
          <w:rFonts w:ascii="Times New Roman" w:eastAsia="Times New Roman" w:hAnsi="Times New Roman" w:cs="Times New Roman"/>
          <w:sz w:val="20"/>
          <w:szCs w:val="20"/>
          <w:vertAlign w:val="superscript"/>
        </w:rPr>
        <w:t xml:space="preserve">1/2 </w:t>
      </w:r>
      <w:r w:rsidRPr="00FC77E9">
        <w:rPr>
          <w:rFonts w:ascii="Times New Roman" w:eastAsia="Times New Roman" w:hAnsi="Times New Roman" w:cs="Times New Roman"/>
          <w:sz w:val="20"/>
          <w:szCs w:val="20"/>
        </w:rPr>
        <w:t>produced a relatively short fuel-controlled fire. The decrease in opening factor to below 0.08 m</w:t>
      </w:r>
      <w:r w:rsidRPr="00FC77E9">
        <w:rPr>
          <w:rFonts w:ascii="Times New Roman" w:eastAsia="Times New Roman" w:hAnsi="Times New Roman" w:cs="Times New Roman"/>
          <w:sz w:val="20"/>
          <w:szCs w:val="20"/>
          <w:vertAlign w:val="superscript"/>
        </w:rPr>
        <w:t xml:space="preserve">1/2 </w:t>
      </w:r>
      <w:r w:rsidRPr="00FC77E9">
        <w:rPr>
          <w:rFonts w:ascii="Times New Roman" w:eastAsia="Times New Roman" w:hAnsi="Times New Roman" w:cs="Times New Roman"/>
          <w:sz w:val="20"/>
          <w:szCs w:val="20"/>
        </w:rPr>
        <w:t xml:space="preserve">resulted in a fire controlled by ventilation. The limiting design fire scenario between the ventilation and fuel-controlled fire curves was used as the parametric fire model for the base case. The median values were used for temperature-dependent models for normal-strength and high-strength concrete properties; thus, they were used for the base case. </w:t>
      </w:r>
    </w:p>
    <w:p w14:paraId="49013011"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51DE1EE6" wp14:editId="515437FE">
            <wp:extent cx="36576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4D9DD065" w14:textId="5E47DC53"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1. Parametric fire models considering different opening factors </w:t>
      </w:r>
    </w:p>
    <w:p w14:paraId="3A5092D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probabilistic models were used to run the OAT analysis and evaluate the impact of the input variables' variability. The analysis was run for the </w:t>
      </w:r>
      <w:r w:rsidRPr="00FC77E9">
        <w:rPr>
          <w:rFonts w:ascii="Times New Roman" w:eastAsia="Times New Roman" w:hAnsi="Times New Roman" w:cs="Times New Roman"/>
          <w:i/>
          <w:iCs/>
          <w:sz w:val="20"/>
          <w:szCs w:val="20"/>
        </w:rPr>
        <w:t>16</w:t>
      </w:r>
      <w:r w:rsidRPr="00FC77E9">
        <w:rPr>
          <w:rFonts w:ascii="Times New Roman" w:eastAsia="Times New Roman" w:hAnsi="Times New Roman" w:cs="Times New Roman"/>
          <w:i/>
          <w:iCs/>
          <w:sz w:val="20"/>
          <w:szCs w:val="20"/>
          <w:vertAlign w:val="superscript"/>
        </w:rPr>
        <w:t>th</w:t>
      </w:r>
      <w:r w:rsidRPr="00FC77E9">
        <w:rPr>
          <w:rFonts w:ascii="Times New Roman" w:eastAsia="Times New Roman" w:hAnsi="Times New Roman" w:cs="Times New Roman"/>
          <w:sz w:val="20"/>
          <w:szCs w:val="20"/>
        </w:rPr>
        <w:t xml:space="preserve"> and </w:t>
      </w:r>
      <w:r w:rsidRPr="00FC77E9">
        <w:rPr>
          <w:rFonts w:ascii="Times New Roman" w:eastAsia="Times New Roman" w:hAnsi="Times New Roman" w:cs="Times New Roman"/>
          <w:i/>
          <w:iCs/>
          <w:sz w:val="20"/>
          <w:szCs w:val="20"/>
        </w:rPr>
        <w:t>84</w:t>
      </w:r>
      <w:r w:rsidRPr="00FC77E9">
        <w:rPr>
          <w:rFonts w:ascii="Times New Roman" w:eastAsia="Times New Roman" w:hAnsi="Times New Roman" w:cs="Times New Roman"/>
          <w:i/>
          <w:iCs/>
          <w:sz w:val="20"/>
          <w:szCs w:val="20"/>
          <w:vertAlign w:val="superscript"/>
        </w:rPr>
        <w:t>th</w:t>
      </w:r>
      <w:r w:rsidRPr="00FC77E9">
        <w:rPr>
          <w:rFonts w:ascii="Times New Roman" w:eastAsia="Times New Roman" w:hAnsi="Times New Roman" w:cs="Times New Roman"/>
          <w:sz w:val="20"/>
          <w:szCs w:val="20"/>
        </w:rPr>
        <w:t xml:space="preserve"> </w:t>
      </w:r>
      <w:proofErr w:type="spellStart"/>
      <w:r w:rsidRPr="00FC77E9">
        <w:rPr>
          <w:rFonts w:ascii="Times New Roman" w:eastAsia="Times New Roman" w:hAnsi="Times New Roman" w:cs="Times New Roman"/>
          <w:sz w:val="20"/>
          <w:szCs w:val="20"/>
        </w:rPr>
        <w:t>fractiles</w:t>
      </w:r>
      <w:proofErr w:type="spellEnd"/>
      <w:r w:rsidRPr="00FC77E9">
        <w:rPr>
          <w:rFonts w:ascii="Times New Roman" w:eastAsia="Times New Roman" w:hAnsi="Times New Roman" w:cs="Times New Roman"/>
          <w:sz w:val="20"/>
          <w:szCs w:val="20"/>
        </w:rPr>
        <w:t xml:space="preserve"> of their distribution. The variability in </w:t>
      </w:r>
      <w:r w:rsidRPr="00FC77E9">
        <w:rPr>
          <w:rFonts w:ascii="Times New Roman" w:eastAsia="Times New Roman" w:hAnsi="Times New Roman" w:cs="Times New Roman"/>
          <w:i/>
          <w:iCs/>
          <w:sz w:val="20"/>
          <w:szCs w:val="20"/>
        </w:rPr>
        <w:t xml:space="preserve">y </w:t>
      </w:r>
      <w:r w:rsidRPr="00FC77E9">
        <w:rPr>
          <w:rFonts w:ascii="Times New Roman" w:eastAsia="Times New Roman" w:hAnsi="Times New Roman" w:cs="Times New Roman"/>
          <w:sz w:val="20"/>
          <w:szCs w:val="20"/>
        </w:rPr>
        <w:t xml:space="preserve">(output variable) due to input variability was calculated as follows </w:t>
      </w:r>
    </w:p>
    <w:p w14:paraId="401D8437" w14:textId="0AAEDA94" w:rsidR="00C63C70" w:rsidRPr="00FC77E9" w:rsidRDefault="00000000" w:rsidP="005E690E">
      <w:pPr>
        <w:spacing w:line="48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e>
          <m:sub>
            <m:r>
              <w:rPr>
                <w:rFonts w:ascii="Cambria Math" w:eastAsia="Times New Roman" w:hAnsi="Cambria Math" w:cs="Times New Roman"/>
                <w:sz w:val="20"/>
                <w:szCs w:val="20"/>
              </w:rPr>
              <m:t>y</m:t>
            </m:r>
          </m:sub>
        </m:sSub>
        <m:r>
          <w:rPr>
            <w:rFonts w:ascii="Cambria Math" w:eastAsia="Times New Roman" w:hAnsi="Cambria Math" w:cs="Times New Roman"/>
            <w:sz w:val="20"/>
            <w:szCs w:val="20"/>
          </w:rPr>
          <m:t>=100∙</m:t>
        </m:r>
        <m:f>
          <m:fPr>
            <m:type m:val="skw"/>
            <m:ctrlPr>
              <w:rPr>
                <w:rFonts w:ascii="Cambria Math" w:eastAsia="Times New Roman" w:hAnsi="Cambria Math" w:cs="Times New Roman"/>
                <w:i/>
                <w:sz w:val="20"/>
                <w:szCs w:val="20"/>
              </w:rPr>
            </m:ctrlPr>
          </m:fPr>
          <m:num>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ij</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bc</m:t>
                    </m:r>
                  </m:sub>
                </m:sSub>
              </m:e>
            </m:d>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bc</m:t>
                </m:r>
              </m:sub>
            </m:sSub>
          </m:den>
        </m:f>
        <m:r>
          <w:rPr>
            <w:rFonts w:ascii="Cambria Math" w:eastAsia="Times New Roman" w:hAnsi="Cambria Math" w:cs="Times New Roman"/>
            <w:sz w:val="20"/>
            <w:szCs w:val="20"/>
          </w:rPr>
          <m:t xml:space="preserve">  %</m:t>
        </m:r>
      </m:oMath>
      <w:r w:rsidR="00C63C70" w:rsidRPr="00FC77E9">
        <w:rPr>
          <w:rFonts w:ascii="Times New Roman" w:eastAsia="Times New Roman" w:hAnsi="Times New Roman" w:cs="Times New Roman"/>
          <w:sz w:val="20"/>
          <w:szCs w:val="20"/>
        </w:rPr>
        <w:t xml:space="preserve">                                                                    </w:t>
      </w:r>
      <w:r w:rsidR="00EF5566">
        <w:rPr>
          <w:rFonts w:ascii="Times New Roman" w:eastAsia="Times New Roman" w:hAnsi="Times New Roman" w:cs="Times New Roman"/>
          <w:sz w:val="20"/>
          <w:szCs w:val="20"/>
        </w:rPr>
        <w:t xml:space="preserve">                               </w:t>
      </w:r>
      <w:r w:rsidR="00C63C70" w:rsidRPr="00FC77E9">
        <w:rPr>
          <w:rFonts w:ascii="Times New Roman" w:eastAsia="Times New Roman" w:hAnsi="Times New Roman" w:cs="Times New Roman"/>
          <w:sz w:val="20"/>
          <w:szCs w:val="20"/>
        </w:rPr>
        <w:t xml:space="preserve">                              (1)</w:t>
      </w:r>
    </w:p>
    <w:p w14:paraId="47660A78"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Where </w:t>
      </w:r>
      <w:proofErr w:type="spellStart"/>
      <w:r w:rsidRPr="00FC77E9">
        <w:rPr>
          <w:rFonts w:ascii="Times New Roman" w:eastAsia="Times New Roman" w:hAnsi="Times New Roman" w:cs="Times New Roman"/>
          <w:i/>
          <w:iCs/>
          <w:sz w:val="20"/>
          <w:szCs w:val="20"/>
        </w:rPr>
        <w:t>y</w:t>
      </w:r>
      <w:r w:rsidRPr="00FC77E9">
        <w:rPr>
          <w:rFonts w:ascii="Times New Roman" w:eastAsia="Times New Roman" w:hAnsi="Times New Roman" w:cs="Times New Roman"/>
          <w:sz w:val="20"/>
          <w:szCs w:val="20"/>
          <w:vertAlign w:val="subscript"/>
        </w:rPr>
        <w:t>ij</w:t>
      </w:r>
      <w:proofErr w:type="spellEnd"/>
      <w:r w:rsidRPr="00FC77E9">
        <w:rPr>
          <w:rFonts w:ascii="Times New Roman" w:eastAsia="Times New Roman" w:hAnsi="Times New Roman" w:cs="Times New Roman"/>
          <w:sz w:val="20"/>
          <w:szCs w:val="20"/>
        </w:rPr>
        <w:t xml:space="preserve"> is the value of the output parameter computed for the variation of the </w:t>
      </w:r>
      <w:proofErr w:type="spellStart"/>
      <w:r w:rsidRPr="00FC77E9">
        <w:rPr>
          <w:rFonts w:ascii="Times New Roman" w:eastAsia="Times New Roman" w:hAnsi="Times New Roman" w:cs="Times New Roman"/>
          <w:i/>
          <w:iCs/>
          <w:sz w:val="20"/>
          <w:szCs w:val="20"/>
        </w:rPr>
        <w:t>i</w:t>
      </w:r>
      <w:r w:rsidRPr="00FC77E9">
        <w:rPr>
          <w:rFonts w:ascii="Times New Roman" w:eastAsia="Times New Roman" w:hAnsi="Times New Roman" w:cs="Times New Roman"/>
          <w:i/>
          <w:iCs/>
          <w:sz w:val="20"/>
          <w:szCs w:val="20"/>
          <w:vertAlign w:val="superscript"/>
        </w:rPr>
        <w:t>th</w:t>
      </w:r>
      <w:proofErr w:type="spellEnd"/>
      <w:r w:rsidRPr="00FC77E9">
        <w:rPr>
          <w:rFonts w:ascii="Times New Roman" w:eastAsia="Times New Roman" w:hAnsi="Times New Roman" w:cs="Times New Roman"/>
          <w:sz w:val="20"/>
          <w:szCs w:val="20"/>
        </w:rPr>
        <w:t xml:space="preserve"> input variable to the </w:t>
      </w:r>
      <w:proofErr w:type="spellStart"/>
      <w:r w:rsidRPr="00FC77E9">
        <w:rPr>
          <w:rFonts w:ascii="Times New Roman" w:eastAsia="Times New Roman" w:hAnsi="Times New Roman" w:cs="Times New Roman"/>
          <w:i/>
          <w:iCs/>
          <w:sz w:val="20"/>
          <w:szCs w:val="20"/>
        </w:rPr>
        <w:t>j</w:t>
      </w:r>
      <w:r w:rsidRPr="00FC77E9">
        <w:rPr>
          <w:rFonts w:ascii="Times New Roman" w:eastAsia="Times New Roman" w:hAnsi="Times New Roman" w:cs="Times New Roman"/>
          <w:i/>
          <w:iCs/>
          <w:sz w:val="20"/>
          <w:szCs w:val="20"/>
          <w:vertAlign w:val="superscript"/>
        </w:rPr>
        <w:t>th</w:t>
      </w:r>
      <w:proofErr w:type="spellEnd"/>
      <w:r w:rsidRPr="00FC77E9">
        <w:rPr>
          <w:rFonts w:ascii="Times New Roman" w:eastAsia="Times New Roman" w:hAnsi="Times New Roman" w:cs="Times New Roman"/>
          <w:sz w:val="20"/>
          <w:szCs w:val="20"/>
        </w:rPr>
        <w:t xml:space="preserve"> </w:t>
      </w:r>
      <w:proofErr w:type="spellStart"/>
      <w:r w:rsidRPr="00FC77E9">
        <w:rPr>
          <w:rFonts w:ascii="Times New Roman" w:eastAsia="Times New Roman" w:hAnsi="Times New Roman" w:cs="Times New Roman"/>
          <w:sz w:val="20"/>
          <w:szCs w:val="20"/>
        </w:rPr>
        <w:t>fractile</w:t>
      </w:r>
      <w:proofErr w:type="spellEnd"/>
      <w:r w:rsidRPr="00FC77E9">
        <w:rPr>
          <w:rFonts w:ascii="Times New Roman" w:eastAsia="Times New Roman" w:hAnsi="Times New Roman" w:cs="Times New Roman"/>
          <w:sz w:val="20"/>
          <w:szCs w:val="20"/>
        </w:rPr>
        <w:t xml:space="preserve">, </w:t>
      </w:r>
      <w:proofErr w:type="spellStart"/>
      <w:r w:rsidRPr="00FC77E9">
        <w:rPr>
          <w:rFonts w:ascii="Times New Roman" w:eastAsia="Times New Roman" w:hAnsi="Times New Roman" w:cs="Times New Roman"/>
          <w:i/>
          <w:iCs/>
          <w:sz w:val="20"/>
          <w:szCs w:val="20"/>
        </w:rPr>
        <w:t>y</w:t>
      </w:r>
      <w:r w:rsidRPr="00FC77E9">
        <w:rPr>
          <w:rFonts w:ascii="Times New Roman" w:eastAsia="Times New Roman" w:hAnsi="Times New Roman" w:cs="Times New Roman"/>
          <w:sz w:val="20"/>
          <w:szCs w:val="20"/>
          <w:vertAlign w:val="subscript"/>
        </w:rPr>
        <w:t>bc</w:t>
      </w:r>
      <w:proofErr w:type="spellEnd"/>
      <w:r w:rsidRPr="00FC77E9">
        <w:rPr>
          <w:rFonts w:ascii="Times New Roman" w:eastAsia="Times New Roman" w:hAnsi="Times New Roman" w:cs="Times New Roman"/>
          <w:sz w:val="20"/>
          <w:szCs w:val="20"/>
        </w:rPr>
        <w:t xml:space="preserve"> corresponds to the value of the output parameter estimated for the base-case model.</w:t>
      </w:r>
    </w:p>
    <w:p w14:paraId="30AC8B4A" w14:textId="70132657" w:rsidR="00C63C70" w:rsidRPr="00FC77E9" w:rsidRDefault="00C63C70" w:rsidP="005E690E">
      <w:pP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sz w:val="20"/>
          <w:szCs w:val="20"/>
        </w:rPr>
        <w:t xml:space="preserve">In the case of a RC wall exposed to fire loading, three criteria (limit states) for its failure can be expected, (1) stability criterion: the capability of carrying applied loads during fire exposure; (2) insulation criterion: the capability of maintaining temperature on an unexposed side below the temperature of ignition; and (3) integrity criterion: the capability of providing compartmentation from fire via preventing crack development. </w:t>
      </w:r>
      <w:r w:rsidRPr="00FC77E9">
        <w:rPr>
          <w:rFonts w:ascii="Times New Roman" w:eastAsia="Times New Roman" w:hAnsi="Times New Roman" w:cs="Times New Roman"/>
          <w:color w:val="000000"/>
          <w:sz w:val="20"/>
          <w:szCs w:val="20"/>
        </w:rPr>
        <w:t xml:space="preserve">The thermal response parameter for the first two criteria may be the steel rebars' </w:t>
      </w:r>
      <w:r w:rsidR="00FC195D" w:rsidRPr="00FC77E9">
        <w:rPr>
          <w:rFonts w:ascii="Times New Roman" w:eastAsia="Times New Roman" w:hAnsi="Times New Roman" w:cs="Times New Roman"/>
          <w:color w:val="000000"/>
          <w:sz w:val="20"/>
          <w:szCs w:val="20"/>
        </w:rPr>
        <w:t>and the unexposed surface's temperatures</w:t>
      </w:r>
      <w:r w:rsidRPr="00FC77E9">
        <w:rPr>
          <w:rFonts w:ascii="Times New Roman" w:eastAsia="Times New Roman" w:hAnsi="Times New Roman" w:cs="Times New Roman"/>
          <w:color w:val="000000"/>
          <w:sz w:val="20"/>
          <w:szCs w:val="20"/>
        </w:rPr>
        <w:t xml:space="preserve">, respectively. </w:t>
      </w:r>
      <w:r w:rsidRPr="00FC77E9">
        <w:rPr>
          <w:rFonts w:ascii="Times New Roman" w:eastAsia="Times New Roman" w:hAnsi="Times New Roman" w:cs="Times New Roman"/>
          <w:sz w:val="20"/>
          <w:szCs w:val="20"/>
        </w:rPr>
        <w:t>The rebars were assumed to have the same temperature as the adjacent concrete, as steel has a much higher thermal diffusivity than concrete.</w:t>
      </w:r>
      <w:r w:rsidRPr="00FC77E9">
        <w:rPr>
          <w:rFonts w:ascii="Times New Roman" w:eastAsia="Times New Roman" w:hAnsi="Times New Roman" w:cs="Times New Roman"/>
          <w:color w:val="000000"/>
          <w:sz w:val="20"/>
          <w:szCs w:val="20"/>
        </w:rPr>
        <w:t xml:space="preserve"> Furthermore, the times to reach the maximum temperature for rebars and the unexposed surface </w:t>
      </w:r>
      <w:r w:rsidRPr="00FC77E9">
        <w:rPr>
          <w:rFonts w:ascii="Times New Roman" w:eastAsia="Times New Roman" w:hAnsi="Times New Roman" w:cs="Times New Roman"/>
          <w:sz w:val="20"/>
          <w:szCs w:val="20"/>
        </w:rPr>
        <w:t>were</w:t>
      </w:r>
      <w:r w:rsidRPr="00FC77E9">
        <w:rPr>
          <w:rFonts w:ascii="Times New Roman" w:eastAsia="Times New Roman" w:hAnsi="Times New Roman" w:cs="Times New Roman"/>
          <w:color w:val="000000"/>
          <w:sz w:val="20"/>
          <w:szCs w:val="20"/>
        </w:rPr>
        <w:t xml:space="preserve"> considered in the analysis as a performance indicator. </w:t>
      </w:r>
      <w:r w:rsidRPr="00FC77E9">
        <w:rPr>
          <w:rFonts w:ascii="Times New Roman" w:eastAsia="Times New Roman" w:hAnsi="Times New Roman" w:cs="Times New Roman"/>
          <w:sz w:val="20"/>
          <w:szCs w:val="20"/>
        </w:rPr>
        <w:t xml:space="preserve">  </w:t>
      </w:r>
    </w:p>
    <w:p w14:paraId="66686CB9" w14:textId="6642EA46" w:rsidR="00C63C70" w:rsidRPr="00FC77E9" w:rsidRDefault="00C63C70" w:rsidP="005E690E">
      <w:pPr>
        <w:pStyle w:val="NormalWeb"/>
        <w:spacing w:before="0" w:beforeAutospacing="0" w:after="0" w:afterAutospacing="0" w:line="480" w:lineRule="auto"/>
        <w:jc w:val="both"/>
        <w:rPr>
          <w:sz w:val="20"/>
          <w:szCs w:val="20"/>
          <w:lang w:eastAsia="en-GB"/>
        </w:rPr>
      </w:pPr>
      <w:r w:rsidRPr="00FC77E9">
        <w:rPr>
          <w:sz w:val="20"/>
          <w:szCs w:val="20"/>
        </w:rPr>
        <w:lastRenderedPageBreak/>
        <w:t xml:space="preserve">Moreover, it is essential to quantify the effect of constitutive model choice, fire model choice, and randomness in the material properties variables on the variance of thermal response since this is important to assess the reliability of the analysis results. The </w:t>
      </w:r>
      <w:r w:rsidRPr="00FC77E9">
        <w:rPr>
          <w:sz w:val="20"/>
          <w:szCs w:val="20"/>
          <w:lang w:eastAsia="en-GB"/>
        </w:rPr>
        <w:t xml:space="preserve">global variance-based method by Sobol </w:t>
      </w:r>
      <w:r w:rsidRPr="00FC77E9">
        <w:rPr>
          <w:sz w:val="20"/>
          <w:szCs w:val="20"/>
        </w:rPr>
        <w:t>(</w:t>
      </w:r>
      <w:proofErr w:type="spellStart"/>
      <w:r w:rsidRPr="00FC77E9">
        <w:rPr>
          <w:sz w:val="20"/>
          <w:szCs w:val="20"/>
        </w:rPr>
        <w:t>Saltelli</w:t>
      </w:r>
      <w:proofErr w:type="spellEnd"/>
      <w:r w:rsidRPr="00FC77E9">
        <w:rPr>
          <w:sz w:val="20"/>
          <w:szCs w:val="20"/>
        </w:rPr>
        <w:t xml:space="preserve"> et al. 2008)</w:t>
      </w:r>
      <w:r w:rsidRPr="00FC77E9">
        <w:rPr>
          <w:sz w:val="20"/>
          <w:szCs w:val="20"/>
          <w:lang w:eastAsia="en-GB"/>
        </w:rPr>
        <w:t xml:space="preserve"> is generally used for such a purpose. It is based on the decomposition of the total unconditional variance (as a measure of the uncertainty) of the model's output </w:t>
      </w:r>
      <w:r w:rsidRPr="00FC77E9">
        <w:rPr>
          <w:i/>
          <w:iCs/>
          <w:sz w:val="20"/>
          <w:szCs w:val="20"/>
          <w:lang w:eastAsia="en-GB"/>
        </w:rPr>
        <w:t>V(Y)</w:t>
      </w:r>
      <w:r w:rsidRPr="00FC77E9">
        <w:rPr>
          <w:sz w:val="20"/>
          <w:szCs w:val="20"/>
          <w:lang w:eastAsia="en-GB"/>
        </w:rPr>
        <w:t xml:space="preserve">. The total unconditional model variance </w:t>
      </w:r>
      <w:r w:rsidRPr="00FC77E9">
        <w:rPr>
          <w:i/>
          <w:iCs/>
          <w:sz w:val="20"/>
          <w:szCs w:val="20"/>
          <w:lang w:eastAsia="en-GB"/>
        </w:rPr>
        <w:t>V(Y)</w:t>
      </w:r>
      <w:r w:rsidRPr="00FC77E9">
        <w:rPr>
          <w:sz w:val="20"/>
          <w:szCs w:val="20"/>
          <w:lang w:eastAsia="en-GB"/>
        </w:rPr>
        <w:t xml:space="preserve"> </w:t>
      </w:r>
      <w:sdt>
        <w:sdtPr>
          <w:rPr>
            <w:color w:val="000000"/>
            <w:sz w:val="20"/>
            <w:szCs w:val="20"/>
            <w:lang w:eastAsia="en-GB"/>
          </w:rPr>
          <w:tag w:val="MENDELEY_CITATION_v3_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"/>
          <w:id w:val="-52393678"/>
          <w:placeholder>
            <w:docPart w:val="DefaultPlaceholder_-1854013440"/>
          </w:placeholder>
        </w:sdtPr>
        <w:sdtEndPr>
          <w:rPr>
            <w:lang w:eastAsia="en-US"/>
          </w:rPr>
        </w:sdtEndPr>
        <w:sdtContent>
          <w:r w:rsidR="007420DC" w:rsidRPr="00FC77E9">
            <w:rPr>
              <w:color w:val="000000"/>
              <w:sz w:val="20"/>
              <w:szCs w:val="20"/>
            </w:rPr>
            <w:t xml:space="preserve">(Andrea </w:t>
          </w:r>
          <w:proofErr w:type="spellStart"/>
          <w:r w:rsidR="007420DC" w:rsidRPr="00FC77E9">
            <w:rPr>
              <w:color w:val="000000"/>
              <w:sz w:val="20"/>
              <w:szCs w:val="20"/>
            </w:rPr>
            <w:t>Saltelli</w:t>
          </w:r>
          <w:proofErr w:type="spellEnd"/>
          <w:r w:rsidR="007420DC" w:rsidRPr="00FC77E9">
            <w:rPr>
              <w:color w:val="000000"/>
              <w:sz w:val="20"/>
              <w:szCs w:val="20"/>
            </w:rPr>
            <w:t xml:space="preserve">, Marco Ratto, Terry Andres, Francesca Campolongo, Jessica </w:t>
          </w:r>
          <w:proofErr w:type="spellStart"/>
          <w:r w:rsidR="007420DC" w:rsidRPr="00FC77E9">
            <w:rPr>
              <w:color w:val="000000"/>
              <w:sz w:val="20"/>
              <w:szCs w:val="20"/>
            </w:rPr>
            <w:t>Cariboni</w:t>
          </w:r>
          <w:proofErr w:type="spellEnd"/>
          <w:r w:rsidR="007420DC" w:rsidRPr="00FC77E9">
            <w:rPr>
              <w:color w:val="000000"/>
              <w:sz w:val="20"/>
              <w:szCs w:val="20"/>
            </w:rPr>
            <w:t xml:space="preserve">, Debora </w:t>
          </w:r>
          <w:proofErr w:type="spellStart"/>
          <w:r w:rsidR="007420DC" w:rsidRPr="00FC77E9">
            <w:rPr>
              <w:color w:val="000000"/>
              <w:sz w:val="20"/>
              <w:szCs w:val="20"/>
            </w:rPr>
            <w:t>Gatelli</w:t>
          </w:r>
          <w:proofErr w:type="spellEnd"/>
          <w:r w:rsidR="007420DC" w:rsidRPr="00FC77E9">
            <w:rPr>
              <w:color w:val="000000"/>
              <w:sz w:val="20"/>
              <w:szCs w:val="20"/>
            </w:rPr>
            <w:t xml:space="preserve">, Michaela </w:t>
          </w:r>
          <w:proofErr w:type="spellStart"/>
          <w:r w:rsidR="007420DC" w:rsidRPr="00FC77E9">
            <w:rPr>
              <w:color w:val="000000"/>
              <w:sz w:val="20"/>
              <w:szCs w:val="20"/>
            </w:rPr>
            <w:t>Saisana</w:t>
          </w:r>
          <w:proofErr w:type="spellEnd"/>
          <w:r w:rsidR="007420DC" w:rsidRPr="00FC77E9">
            <w:rPr>
              <w:color w:val="000000"/>
              <w:sz w:val="20"/>
              <w:szCs w:val="20"/>
            </w:rPr>
            <w:t>, 2008)</w:t>
          </w:r>
        </w:sdtContent>
      </w:sdt>
      <w:r w:rsidRPr="00FC77E9">
        <w:rPr>
          <w:sz w:val="20"/>
          <w:szCs w:val="20"/>
          <w:lang w:eastAsia="en-GB"/>
        </w:rPr>
        <w:t xml:space="preserve"> is represented by Eq. 2.</w:t>
      </w:r>
    </w:p>
    <w:p w14:paraId="4F1FE30D" w14:textId="66C9681A" w:rsidR="00C63C70" w:rsidRPr="00FC77E9" w:rsidRDefault="00000000" w:rsidP="005E690E">
      <w:pPr>
        <w:spacing w:line="480" w:lineRule="auto"/>
        <w:jc w:val="both"/>
        <w:rPr>
          <w:rFonts w:ascii="Times New Roman" w:eastAsia="Times New Roman" w:hAnsi="Times New Roman" w:cs="Times New Roman"/>
          <w:sz w:val="20"/>
          <w:szCs w:val="20"/>
          <w:lang w:eastAsia="en-GB"/>
        </w:rPr>
      </w:pPr>
      <m:oMath>
        <m:sSub>
          <m:sSubPr>
            <m:ctrlPr>
              <w:rPr>
                <w:rFonts w:ascii="Cambria Math" w:hAnsi="Cambria Math" w:cs="Times New Roman"/>
                <w:i/>
                <w:sz w:val="20"/>
                <w:szCs w:val="20"/>
              </w:rPr>
            </m:ctrlPr>
          </m:sSubPr>
          <m:e>
            <m:r>
              <w:rPr>
                <w:rFonts w:ascii="Cambria Math" w:hAnsi="Cambria Math" w:cs="Times New Roman"/>
                <w:sz w:val="20"/>
                <w:szCs w:val="20"/>
              </w:rPr>
              <m:t>V</m:t>
            </m:r>
            <m:d>
              <m:dPr>
                <m:ctrlPr>
                  <w:rPr>
                    <w:rFonts w:ascii="Cambria Math" w:hAnsi="Cambria Math" w:cs="Times New Roman"/>
                    <w:i/>
                    <w:sz w:val="20"/>
                    <w:szCs w:val="20"/>
                  </w:rPr>
                </m:ctrlPr>
              </m:dPr>
              <m:e>
                <m:r>
                  <w:rPr>
                    <w:rFonts w:ascii="Cambria Math" w:hAnsi="Cambria Math" w:cs="Times New Roman"/>
                    <w:sz w:val="20"/>
                    <w:szCs w:val="20"/>
                  </w:rPr>
                  <m:t>Y</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ub>
            </m:sSub>
            <m:d>
              <m:dPr>
                <m:ctrlPr>
                  <w:rPr>
                    <w:rFonts w:ascii="Cambria Math" w:eastAsia="Times New Roman" w:hAnsi="Cambria Math" w:cs="Times New Roman"/>
                    <w:i/>
                    <w:sz w:val="20"/>
                    <w:szCs w:val="20"/>
                  </w:rPr>
                </m:ctrlPr>
              </m:d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X</m:t>
                        </m:r>
                      </m:sub>
                    </m:sSub>
                  </m:e>
                  <m:sub>
                    <m:r>
                      <w:rPr>
                        <w:rFonts w:ascii="Cambria Math" w:hAnsi="Cambria Math" w:cs="Times New Roman"/>
                        <w:sz w:val="20"/>
                        <w:szCs w:val="20"/>
                      </w:rPr>
                      <m:t>i</m:t>
                    </m:r>
                  </m:sub>
                </m:sSub>
                <m:d>
                  <m:dPr>
                    <m:ctrlPr>
                      <w:rPr>
                        <w:rFonts w:ascii="Cambria Math" w:eastAsia="Times New Roman" w:hAnsi="Cambria Math" w:cs="Times New Roman"/>
                        <w:i/>
                        <w:sz w:val="20"/>
                        <w:szCs w:val="20"/>
                      </w:rPr>
                    </m:ctrlPr>
                  </m:dPr>
                  <m:e>
                    <m:r>
                      <w:rPr>
                        <w:rFonts w:ascii="Cambria Math" w:hAnsi="Cambria Math" w:cs="Times New Roman"/>
                        <w:sz w:val="20"/>
                        <w:szCs w:val="20"/>
                      </w:rPr>
                      <m:t>Y</m:t>
                    </m:r>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e>
            </m:d>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ub>
        </m:sSub>
        <m:d>
          <m:dPr>
            <m:ctrlPr>
              <w:rPr>
                <w:rFonts w:ascii="Cambria Math" w:eastAsia="Times New Roman" w:hAnsi="Cambria Math" w:cs="Times New Roman"/>
                <w:i/>
                <w:sz w:val="20"/>
                <w:szCs w:val="20"/>
              </w:rPr>
            </m:ctrlPr>
          </m:d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X</m:t>
                    </m:r>
                  </m:sub>
                </m:sSub>
              </m:e>
              <m:sub>
                <m:r>
                  <w:rPr>
                    <w:rFonts w:ascii="Cambria Math" w:hAnsi="Cambria Math" w:cs="Times New Roman"/>
                    <w:sz w:val="20"/>
                    <w:szCs w:val="20"/>
                  </w:rPr>
                  <m:t>i</m:t>
                </m:r>
              </m:sub>
            </m:sSub>
            <m:d>
              <m:dPr>
                <m:ctrlPr>
                  <w:rPr>
                    <w:rFonts w:ascii="Cambria Math" w:eastAsia="Times New Roman" w:hAnsi="Cambria Math" w:cs="Times New Roman"/>
                    <w:i/>
                    <w:sz w:val="20"/>
                    <w:szCs w:val="20"/>
                  </w:rPr>
                </m:ctrlPr>
              </m:dPr>
              <m:e>
                <m:r>
                  <w:rPr>
                    <w:rFonts w:ascii="Cambria Math" w:hAnsi="Cambria Math" w:cs="Times New Roman"/>
                    <w:sz w:val="20"/>
                    <w:szCs w:val="20"/>
                  </w:rPr>
                  <m:t>Y</m:t>
                </m:r>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e>
        </m:d>
      </m:oMath>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t xml:space="preserve">                            </w:t>
      </w:r>
      <w:r w:rsidR="00EF5566">
        <w:rPr>
          <w:rFonts w:ascii="Times New Roman" w:eastAsia="Times New Roman" w:hAnsi="Times New Roman" w:cs="Times New Roman"/>
          <w:sz w:val="20"/>
          <w:szCs w:val="20"/>
        </w:rPr>
        <w:t xml:space="preserve">                             </w:t>
      </w:r>
      <w:r w:rsidR="00C63C70" w:rsidRPr="00FC77E9">
        <w:rPr>
          <w:rFonts w:ascii="Times New Roman" w:eastAsia="Times New Roman" w:hAnsi="Times New Roman" w:cs="Times New Roman"/>
          <w:sz w:val="20"/>
          <w:szCs w:val="20"/>
        </w:rPr>
        <w:t xml:space="preserve">                     (2)  </w:t>
      </w:r>
      <w:r w:rsidR="00C63C70" w:rsidRPr="00FC77E9">
        <w:rPr>
          <w:rFonts w:ascii="Times New Roman" w:eastAsia="Times New Roman" w:hAnsi="Times New Roman" w:cs="Times New Roman"/>
          <w:sz w:val="20"/>
          <w:szCs w:val="20"/>
        </w:rPr>
        <w:tab/>
      </w:r>
    </w:p>
    <w:p w14:paraId="15564E81" w14:textId="66EBEC8E" w:rsidR="00C63C70" w:rsidRPr="00FC77E9" w:rsidRDefault="00C63C70" w:rsidP="005E690E">
      <w:pPr>
        <w:spacing w:line="480" w:lineRule="auto"/>
        <w:jc w:val="both"/>
        <w:rPr>
          <w:rFonts w:ascii="Times New Roman" w:eastAsia="Times New Roman" w:hAnsi="Times New Roman" w:cs="Times New Roman"/>
          <w:sz w:val="20"/>
          <w:szCs w:val="20"/>
          <w:lang w:eastAsia="en-GB"/>
        </w:rPr>
      </w:pPr>
      <w:r w:rsidRPr="00FC77E9">
        <w:rPr>
          <w:rFonts w:ascii="Times New Roman" w:eastAsia="Times New Roman" w:hAnsi="Times New Roman" w:cs="Times New Roman"/>
          <w:sz w:val="20"/>
          <w:szCs w:val="20"/>
          <w:lang w:eastAsia="en-GB"/>
        </w:rPr>
        <w:t xml:space="preserve">The first term is the variance explained conditioned on input parameter </w:t>
      </w:r>
      <w:r w:rsidRPr="00FC77E9">
        <w:rPr>
          <w:rFonts w:ascii="Times New Roman" w:eastAsia="Times New Roman" w:hAnsi="Times New Roman" w:cs="Times New Roman"/>
          <w:i/>
          <w:iCs/>
          <w:sz w:val="20"/>
          <w:szCs w:val="20"/>
          <w:lang w:eastAsia="en-GB"/>
        </w:rPr>
        <w:t>x</w:t>
      </w:r>
      <w:r w:rsidRPr="00FC77E9">
        <w:rPr>
          <w:rFonts w:ascii="Times New Roman" w:eastAsia="Times New Roman" w:hAnsi="Times New Roman" w:cs="Times New Roman"/>
          <w:i/>
          <w:iCs/>
          <w:sz w:val="20"/>
          <w:szCs w:val="20"/>
          <w:vertAlign w:val="subscript"/>
          <w:lang w:eastAsia="en-GB"/>
        </w:rPr>
        <w:t>i</w:t>
      </w:r>
      <w:r w:rsidRPr="00FC77E9">
        <w:rPr>
          <w:rFonts w:ascii="Times New Roman" w:eastAsia="Times New Roman" w:hAnsi="Times New Roman" w:cs="Times New Roman"/>
          <w:sz w:val="20"/>
          <w:szCs w:val="20"/>
          <w:lang w:eastAsia="en-GB"/>
        </w:rPr>
        <w:t xml:space="preserve"> (which indicates the first-order effect), and the second term is the remaining variance. The inner operator of the second term is the variance of </w:t>
      </w:r>
      <w:r w:rsidRPr="00FC77E9">
        <w:rPr>
          <w:rFonts w:ascii="Times New Roman" w:eastAsia="Times New Roman" w:hAnsi="Times New Roman" w:cs="Times New Roman"/>
          <w:i/>
          <w:iCs/>
          <w:sz w:val="20"/>
          <w:szCs w:val="20"/>
          <w:lang w:eastAsia="en-GB"/>
        </w:rPr>
        <w:t>Y</w:t>
      </w:r>
      <w:r w:rsidRPr="00FC77E9">
        <w:rPr>
          <w:rFonts w:ascii="Times New Roman" w:eastAsia="Times New Roman" w:hAnsi="Times New Roman" w:cs="Times New Roman"/>
          <w:sz w:val="20"/>
          <w:szCs w:val="20"/>
          <w:lang w:eastAsia="en-GB"/>
        </w:rPr>
        <w:t xml:space="preserve"> taken over all possible values of the input matrix </w:t>
      </w:r>
      <w:r w:rsidRPr="00FC77E9">
        <w:rPr>
          <w:rFonts w:ascii="Times New Roman" w:eastAsia="Times New Roman" w:hAnsi="Times New Roman" w:cs="Times New Roman"/>
          <w:b/>
          <w:bCs/>
          <w:sz w:val="20"/>
          <w:szCs w:val="20"/>
          <w:lang w:eastAsia="en-GB"/>
        </w:rPr>
        <w:t>X</w:t>
      </w:r>
      <w:r w:rsidRPr="00FC77E9">
        <w:rPr>
          <w:rFonts w:ascii="Times New Roman" w:eastAsia="Times New Roman" w:hAnsi="Times New Roman" w:cs="Times New Roman"/>
          <w:sz w:val="20"/>
          <w:szCs w:val="20"/>
          <w:lang w:eastAsia="en-GB"/>
        </w:rPr>
        <w:t xml:space="preserve"> except for one </w:t>
      </w:r>
      <w:r w:rsidRPr="00FC77E9">
        <w:rPr>
          <w:rFonts w:ascii="Times New Roman" w:eastAsia="Times New Roman" w:hAnsi="Times New Roman" w:cs="Times New Roman"/>
          <w:i/>
          <w:iCs/>
          <w:sz w:val="20"/>
          <w:szCs w:val="20"/>
          <w:lang w:eastAsia="en-GB"/>
        </w:rPr>
        <w:t>x</w:t>
      </w:r>
      <w:r w:rsidRPr="00FC77E9">
        <w:rPr>
          <w:rFonts w:ascii="Times New Roman" w:eastAsia="Times New Roman" w:hAnsi="Times New Roman" w:cs="Times New Roman"/>
          <w:i/>
          <w:iCs/>
          <w:sz w:val="20"/>
          <w:szCs w:val="20"/>
          <w:vertAlign w:val="subscript"/>
          <w:lang w:eastAsia="en-GB"/>
        </w:rPr>
        <w:t>i</w:t>
      </w:r>
      <w:r w:rsidRPr="00FC77E9">
        <w:rPr>
          <w:rFonts w:ascii="Times New Roman" w:eastAsia="Times New Roman" w:hAnsi="Times New Roman" w:cs="Times New Roman"/>
          <w:sz w:val="20"/>
          <w:szCs w:val="20"/>
          <w:lang w:eastAsia="en-GB"/>
        </w:rPr>
        <w:t xml:space="preserve">. Moreover, the outer expectation is taken over all possible values of </w:t>
      </w:r>
      <w:r w:rsidRPr="00FC77E9">
        <w:rPr>
          <w:rFonts w:ascii="Times New Roman" w:eastAsia="Times New Roman" w:hAnsi="Times New Roman" w:cs="Times New Roman"/>
          <w:i/>
          <w:iCs/>
          <w:sz w:val="20"/>
          <w:szCs w:val="20"/>
          <w:lang w:eastAsia="en-GB"/>
        </w:rPr>
        <w:t>x</w:t>
      </w:r>
      <w:r w:rsidRPr="00FC77E9">
        <w:rPr>
          <w:rFonts w:ascii="Times New Roman" w:eastAsia="Times New Roman" w:hAnsi="Times New Roman" w:cs="Times New Roman"/>
          <w:i/>
          <w:iCs/>
          <w:sz w:val="20"/>
          <w:szCs w:val="20"/>
          <w:vertAlign w:val="subscript"/>
          <w:lang w:eastAsia="en-GB"/>
        </w:rPr>
        <w:t>i</w:t>
      </w:r>
      <w:r w:rsidRPr="00FC77E9">
        <w:rPr>
          <w:rFonts w:ascii="Times New Roman" w:eastAsia="Times New Roman" w:hAnsi="Times New Roman" w:cs="Times New Roman"/>
          <w:sz w:val="20"/>
          <w:szCs w:val="20"/>
          <w:lang w:eastAsia="en-GB"/>
        </w:rPr>
        <w:t xml:space="preserve">. The total effects sensitivity index </w:t>
      </w:r>
      <w:sdt>
        <w:sdtPr>
          <w:rPr>
            <w:rFonts w:ascii="Times New Roman" w:eastAsia="Times New Roman" w:hAnsi="Times New Roman" w:cs="Times New Roman"/>
            <w:color w:val="000000"/>
            <w:sz w:val="20"/>
            <w:szCs w:val="20"/>
            <w:lang w:eastAsia="en-GB"/>
          </w:rPr>
          <w:tag w:val="MENDELEY_CITATION_v3_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"/>
          <w:id w:val="-1411227230"/>
          <w:placeholder>
            <w:docPart w:val="DefaultPlaceholder_-1854013440"/>
          </w:placeholder>
        </w:sdtPr>
        <w:sdtEndPr>
          <w:rPr>
            <w:rFonts w:eastAsiaTheme="minorHAnsi"/>
            <w:lang w:eastAsia="en-US"/>
          </w:rPr>
        </w:sdtEndPr>
        <w:sdtContent>
          <w:r w:rsidR="007420DC" w:rsidRPr="00FC77E9">
            <w:rPr>
              <w:rFonts w:ascii="Times New Roman" w:hAnsi="Times New Roman" w:cs="Times New Roman"/>
              <w:color w:val="000000"/>
              <w:sz w:val="20"/>
              <w:szCs w:val="20"/>
            </w:rPr>
            <w:t xml:space="preserve">(Andrea </w:t>
          </w:r>
          <w:proofErr w:type="spellStart"/>
          <w:r w:rsidR="007420DC" w:rsidRPr="00FC77E9">
            <w:rPr>
              <w:rFonts w:ascii="Times New Roman" w:hAnsi="Times New Roman" w:cs="Times New Roman"/>
              <w:color w:val="000000"/>
              <w:sz w:val="20"/>
              <w:szCs w:val="20"/>
            </w:rPr>
            <w:t>Saltelli</w:t>
          </w:r>
          <w:proofErr w:type="spellEnd"/>
          <w:r w:rsidR="007420DC" w:rsidRPr="00FC77E9">
            <w:rPr>
              <w:rFonts w:ascii="Times New Roman" w:hAnsi="Times New Roman" w:cs="Times New Roman"/>
              <w:color w:val="000000"/>
              <w:sz w:val="20"/>
              <w:szCs w:val="20"/>
            </w:rPr>
            <w:t xml:space="preserve">, Marco Ratto, Terry Andres, Francesca Campolongo, Jessica </w:t>
          </w:r>
          <w:proofErr w:type="spellStart"/>
          <w:r w:rsidR="007420DC" w:rsidRPr="00FC77E9">
            <w:rPr>
              <w:rFonts w:ascii="Times New Roman" w:hAnsi="Times New Roman" w:cs="Times New Roman"/>
              <w:color w:val="000000"/>
              <w:sz w:val="20"/>
              <w:szCs w:val="20"/>
            </w:rPr>
            <w:t>Cariboni</w:t>
          </w:r>
          <w:proofErr w:type="spellEnd"/>
          <w:r w:rsidR="007420DC" w:rsidRPr="00FC77E9">
            <w:rPr>
              <w:rFonts w:ascii="Times New Roman" w:hAnsi="Times New Roman" w:cs="Times New Roman"/>
              <w:color w:val="000000"/>
              <w:sz w:val="20"/>
              <w:szCs w:val="20"/>
            </w:rPr>
            <w:t xml:space="preserve">, Debora </w:t>
          </w:r>
          <w:proofErr w:type="spellStart"/>
          <w:r w:rsidR="007420DC" w:rsidRPr="00FC77E9">
            <w:rPr>
              <w:rFonts w:ascii="Times New Roman" w:hAnsi="Times New Roman" w:cs="Times New Roman"/>
              <w:color w:val="000000"/>
              <w:sz w:val="20"/>
              <w:szCs w:val="20"/>
            </w:rPr>
            <w:t>Gatelli</w:t>
          </w:r>
          <w:proofErr w:type="spellEnd"/>
          <w:r w:rsidR="007420DC" w:rsidRPr="00FC77E9">
            <w:rPr>
              <w:rFonts w:ascii="Times New Roman" w:hAnsi="Times New Roman" w:cs="Times New Roman"/>
              <w:color w:val="000000"/>
              <w:sz w:val="20"/>
              <w:szCs w:val="20"/>
            </w:rPr>
            <w:t xml:space="preserve">, Michaela </w:t>
          </w:r>
          <w:proofErr w:type="spellStart"/>
          <w:r w:rsidR="007420DC" w:rsidRPr="00FC77E9">
            <w:rPr>
              <w:rFonts w:ascii="Times New Roman" w:hAnsi="Times New Roman" w:cs="Times New Roman"/>
              <w:color w:val="000000"/>
              <w:sz w:val="20"/>
              <w:szCs w:val="20"/>
            </w:rPr>
            <w:t>Saisana</w:t>
          </w:r>
          <w:proofErr w:type="spellEnd"/>
          <w:r w:rsidR="007420DC" w:rsidRPr="00FC77E9">
            <w:rPr>
              <w:rFonts w:ascii="Times New Roman" w:hAnsi="Times New Roman" w:cs="Times New Roman"/>
              <w:color w:val="000000"/>
              <w:sz w:val="20"/>
              <w:szCs w:val="20"/>
            </w:rPr>
            <w:t>, 2008)</w:t>
          </w:r>
        </w:sdtContent>
      </w:sdt>
      <w:r w:rsidRPr="00FC77E9">
        <w:rPr>
          <w:rFonts w:ascii="Times New Roman" w:eastAsia="Times New Roman" w:hAnsi="Times New Roman" w:cs="Times New Roman"/>
          <w:sz w:val="20"/>
          <w:szCs w:val="20"/>
          <w:lang w:eastAsia="en-GB"/>
        </w:rPr>
        <w:t xml:space="preserve"> that determines the effect of the </w:t>
      </w:r>
      <w:proofErr w:type="spellStart"/>
      <w:r w:rsidRPr="00FC77E9">
        <w:rPr>
          <w:rFonts w:ascii="Times New Roman" w:eastAsia="Times New Roman" w:hAnsi="Times New Roman" w:cs="Times New Roman"/>
          <w:sz w:val="20"/>
          <w:szCs w:val="20"/>
          <w:lang w:eastAsia="en-GB"/>
        </w:rPr>
        <w:t>i</w:t>
      </w:r>
      <w:r w:rsidRPr="00FC77E9">
        <w:rPr>
          <w:rFonts w:ascii="Times New Roman" w:eastAsia="Times New Roman" w:hAnsi="Times New Roman" w:cs="Times New Roman"/>
          <w:sz w:val="20"/>
          <w:szCs w:val="20"/>
          <w:vertAlign w:val="superscript"/>
          <w:lang w:eastAsia="en-GB"/>
        </w:rPr>
        <w:t>th</w:t>
      </w:r>
      <w:proofErr w:type="spellEnd"/>
      <w:r w:rsidRPr="00FC77E9">
        <w:rPr>
          <w:rFonts w:ascii="Times New Roman" w:eastAsia="Times New Roman" w:hAnsi="Times New Roman" w:cs="Times New Roman"/>
          <w:sz w:val="20"/>
          <w:szCs w:val="20"/>
          <w:vertAlign w:val="superscript"/>
          <w:lang w:eastAsia="en-GB"/>
        </w:rPr>
        <w:t xml:space="preserve"> </w:t>
      </w:r>
      <w:r w:rsidRPr="00FC77E9">
        <w:rPr>
          <w:rFonts w:ascii="Times New Roman" w:eastAsia="Times New Roman" w:hAnsi="Times New Roman" w:cs="Times New Roman"/>
          <w:sz w:val="20"/>
          <w:szCs w:val="20"/>
          <w:lang w:eastAsia="en-GB"/>
        </w:rPr>
        <w:t>input variable and its interactions is expressed by Eq. 3 as:</w:t>
      </w:r>
    </w:p>
    <w:p w14:paraId="63094CF9" w14:textId="0AF5D975" w:rsidR="00C63C70" w:rsidRPr="00EF5566" w:rsidRDefault="00000000" w:rsidP="00EF5566">
      <w:pPr>
        <w:spacing w:line="480" w:lineRule="auto"/>
        <w:jc w:val="both"/>
        <w:rPr>
          <w:rFonts w:ascii="Times New Roman" w:eastAsia="Times New Roman" w:hAnsi="Times New Roman" w:cs="Times New Roman"/>
          <w:sz w:val="20"/>
          <w:szCs w:val="20"/>
          <w:lang w:eastAsia="en-GB"/>
        </w:rPr>
      </w:pPr>
      <m:oMath>
        <m:sSub>
          <m:sSubPr>
            <m:ctrlPr>
              <w:rPr>
                <w:rFonts w:ascii="Cambria Math" w:eastAsia="Times New Roman" w:hAnsi="Cambria Math" w:cs="Times New Roman"/>
                <w:i/>
                <w:sz w:val="20"/>
                <w:szCs w:val="20"/>
                <w:lang w:eastAsia="en-GB"/>
              </w:rPr>
            </m:ctrlPr>
          </m:sSubPr>
          <m:e>
            <m:r>
              <w:rPr>
                <w:rFonts w:ascii="Cambria Math" w:eastAsia="Times New Roman" w:hAnsi="Cambria Math" w:cs="Times New Roman"/>
                <w:sz w:val="20"/>
                <w:szCs w:val="20"/>
                <w:lang w:eastAsia="en-GB"/>
              </w:rPr>
              <m:t>S</m:t>
            </m:r>
          </m:e>
          <m:sub>
            <m:sSub>
              <m:sSubPr>
                <m:ctrlPr>
                  <w:rPr>
                    <w:rFonts w:ascii="Cambria Math" w:eastAsia="Times New Roman" w:hAnsi="Cambria Math" w:cs="Times New Roman"/>
                    <w:i/>
                    <w:sz w:val="20"/>
                    <w:szCs w:val="20"/>
                    <w:lang w:eastAsia="en-GB"/>
                  </w:rPr>
                </m:ctrlPr>
              </m:sSubPr>
              <m:e>
                <m:r>
                  <w:rPr>
                    <w:rFonts w:ascii="Cambria Math" w:eastAsia="Times New Roman" w:hAnsi="Cambria Math" w:cs="Times New Roman"/>
                    <w:sz w:val="20"/>
                    <w:szCs w:val="20"/>
                    <w:lang w:eastAsia="en-GB"/>
                  </w:rPr>
                  <m:t>T</m:t>
                </m:r>
              </m:e>
              <m:sub>
                <m:r>
                  <w:rPr>
                    <w:rFonts w:ascii="Cambria Math" w:eastAsia="Times New Roman" w:hAnsi="Cambria Math" w:cs="Times New Roman"/>
                    <w:sz w:val="20"/>
                    <w:szCs w:val="20"/>
                    <w:lang w:eastAsia="en-GB"/>
                  </w:rPr>
                  <m:t>i</m:t>
                </m:r>
              </m:sub>
            </m:sSub>
          </m:sub>
        </m:sSub>
        <m:r>
          <w:rPr>
            <w:rFonts w:ascii="Cambria Math" w:eastAsia="Times New Roman" w:hAnsi="Cambria Math" w:cs="Times New Roman"/>
            <w:sz w:val="20"/>
            <w:szCs w:val="20"/>
            <w:lang w:eastAsia="en-GB"/>
          </w:rPr>
          <m:t>=</m:t>
        </m:r>
        <m:f>
          <m:fPr>
            <m:ctrlPr>
              <w:rPr>
                <w:rFonts w:ascii="Cambria Math" w:eastAsia="Times New Roman" w:hAnsi="Cambria Math" w:cs="Times New Roman"/>
                <w:i/>
                <w:sz w:val="20"/>
                <w:szCs w:val="20"/>
                <w:lang w:eastAsia="en-GB"/>
              </w:rPr>
            </m:ctrlPr>
          </m:fPr>
          <m:num>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ub>
            </m:sSub>
            <m:d>
              <m:dPr>
                <m:ctrlPr>
                  <w:rPr>
                    <w:rFonts w:ascii="Cambria Math" w:eastAsia="Times New Roman" w:hAnsi="Cambria Math" w:cs="Times New Roman"/>
                    <w:i/>
                    <w:sz w:val="20"/>
                    <w:szCs w:val="20"/>
                  </w:rPr>
                </m:ctrlPr>
              </m:d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X</m:t>
                        </m:r>
                      </m:sub>
                    </m:sSub>
                  </m:e>
                  <m:sub>
                    <m:r>
                      <w:rPr>
                        <w:rFonts w:ascii="Cambria Math" w:hAnsi="Cambria Math" w:cs="Times New Roman"/>
                        <w:sz w:val="20"/>
                        <w:szCs w:val="20"/>
                      </w:rPr>
                      <m:t>i</m:t>
                    </m:r>
                  </m:sub>
                </m:sSub>
                <m:d>
                  <m:dPr>
                    <m:ctrlPr>
                      <w:rPr>
                        <w:rFonts w:ascii="Cambria Math" w:eastAsia="Times New Roman" w:hAnsi="Cambria Math" w:cs="Times New Roman"/>
                        <w:i/>
                        <w:sz w:val="20"/>
                        <w:szCs w:val="20"/>
                      </w:rPr>
                    </m:ctrlPr>
                  </m:dPr>
                  <m:e>
                    <m:r>
                      <w:rPr>
                        <w:rFonts w:ascii="Cambria Math" w:hAnsi="Cambria Math" w:cs="Times New Roman"/>
                        <w:sz w:val="20"/>
                        <w:szCs w:val="20"/>
                      </w:rPr>
                      <m:t>Y</m:t>
                    </m:r>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e>
            </m:d>
          </m:num>
          <m:den>
            <m:r>
              <w:rPr>
                <w:rFonts w:ascii="Cambria Math" w:eastAsia="Times New Roman" w:hAnsi="Cambria Math" w:cs="Times New Roman"/>
                <w:sz w:val="20"/>
                <w:szCs w:val="20"/>
                <w:lang w:eastAsia="en-GB"/>
              </w:rPr>
              <m:t>V(Y)</m:t>
            </m:r>
          </m:den>
        </m:f>
      </m:oMath>
      <w:r w:rsidR="00C63C70" w:rsidRPr="00FC77E9">
        <w:rPr>
          <w:rFonts w:ascii="Times New Roman" w:eastAsia="Times New Roman" w:hAnsi="Times New Roman" w:cs="Times New Roman"/>
          <w:sz w:val="20"/>
          <w:szCs w:val="20"/>
          <w:lang w:eastAsia="en-GB"/>
        </w:rPr>
        <w:tab/>
      </w:r>
      <w:r w:rsidR="00C63C70" w:rsidRPr="00FC77E9">
        <w:rPr>
          <w:rFonts w:ascii="Times New Roman" w:eastAsia="Times New Roman" w:hAnsi="Times New Roman" w:cs="Times New Roman"/>
          <w:sz w:val="20"/>
          <w:szCs w:val="20"/>
          <w:lang w:eastAsia="en-GB"/>
        </w:rPr>
        <w:tab/>
      </w:r>
      <w:r w:rsidR="00C63C70" w:rsidRPr="00FC77E9">
        <w:rPr>
          <w:rFonts w:ascii="Times New Roman" w:eastAsia="Times New Roman" w:hAnsi="Times New Roman" w:cs="Times New Roman"/>
          <w:sz w:val="20"/>
          <w:szCs w:val="20"/>
          <w:lang w:eastAsia="en-GB"/>
        </w:rPr>
        <w:tab/>
        <w:t xml:space="preserve">                </w:t>
      </w:r>
      <w:r w:rsidR="00EF5566">
        <w:rPr>
          <w:rFonts w:ascii="Times New Roman" w:eastAsia="Times New Roman" w:hAnsi="Times New Roman" w:cs="Times New Roman"/>
          <w:sz w:val="20"/>
          <w:szCs w:val="20"/>
          <w:lang w:eastAsia="en-GB"/>
        </w:rPr>
        <w:t xml:space="preserve">                                               </w:t>
      </w:r>
      <w:r w:rsidR="00C63C70" w:rsidRPr="00FC77E9">
        <w:rPr>
          <w:rFonts w:ascii="Times New Roman" w:eastAsia="Times New Roman" w:hAnsi="Times New Roman" w:cs="Times New Roman"/>
          <w:sz w:val="20"/>
          <w:szCs w:val="20"/>
          <w:lang w:eastAsia="en-GB"/>
        </w:rPr>
        <w:t xml:space="preserve">                                          (3)</w:t>
      </w:r>
      <w:r w:rsidR="00EF5566">
        <w:rPr>
          <w:rFonts w:ascii="Times New Roman" w:eastAsia="Times New Roman" w:hAnsi="Times New Roman" w:cs="Times New Roman"/>
          <w:sz w:val="20"/>
          <w:szCs w:val="20"/>
          <w:lang w:eastAsia="en-GB"/>
        </w:rPr>
        <w:t xml:space="preserve"> </w:t>
      </w:r>
      <w:r w:rsidR="00C63C70" w:rsidRPr="00FC77E9">
        <w:rPr>
          <w:rFonts w:ascii="Times New Roman" w:hAnsi="Times New Roman" w:cs="Times New Roman"/>
          <w:sz w:val="20"/>
          <w:szCs w:val="20"/>
        </w:rPr>
        <w:t>Total sensitivity indices can be calculated using the elementary effects approach (similar to OAT setting with repetitions in its application) as long as enough repetitions (</w:t>
      </w:r>
      <w:r w:rsidR="00C63C70" w:rsidRPr="00FC77E9">
        <w:rPr>
          <w:rFonts w:ascii="Times New Roman" w:hAnsi="Times New Roman" w:cs="Times New Roman"/>
          <w:i/>
          <w:iCs/>
          <w:sz w:val="20"/>
          <w:szCs w:val="20"/>
        </w:rPr>
        <w:t>r</w:t>
      </w:r>
      <w:r w:rsidR="00C63C70" w:rsidRPr="00FC77E9">
        <w:rPr>
          <w:rFonts w:ascii="Times New Roman" w:hAnsi="Times New Roman" w:cs="Times New Roman"/>
          <w:sz w:val="20"/>
          <w:szCs w:val="20"/>
        </w:rPr>
        <w:t>) are performed (</w:t>
      </w:r>
      <w:proofErr w:type="spellStart"/>
      <w:r w:rsidR="00C63C70" w:rsidRPr="00FC77E9">
        <w:rPr>
          <w:rFonts w:ascii="Times New Roman" w:hAnsi="Times New Roman" w:cs="Times New Roman"/>
          <w:sz w:val="20"/>
          <w:szCs w:val="20"/>
        </w:rPr>
        <w:t>Saltelli</w:t>
      </w:r>
      <w:proofErr w:type="spellEnd"/>
      <w:r w:rsidR="00C63C70" w:rsidRPr="00FC77E9">
        <w:rPr>
          <w:rFonts w:ascii="Times New Roman" w:hAnsi="Times New Roman" w:cs="Times New Roman"/>
          <w:sz w:val="20"/>
          <w:szCs w:val="20"/>
        </w:rPr>
        <w:t xml:space="preserve"> et al. 2008). For this purpose, the estimation of </w:t>
      </w:r>
      <m:oMath>
        <m:sSub>
          <m:sSubPr>
            <m:ctrlPr>
              <w:rPr>
                <w:rFonts w:ascii="Cambria Math" w:hAnsi="Cambria Math" w:cs="Times New Roman"/>
                <w:i/>
                <w:sz w:val="20"/>
                <w:szCs w:val="20"/>
              </w:rPr>
            </m:ctrlPr>
          </m:sSubPr>
          <m:e>
            <m:r>
              <w:rPr>
                <w:rFonts w:ascii="Cambria Math" w:hAnsi="Cambria Math" w:cs="Times New Roman"/>
                <w:sz w:val="20"/>
                <w:szCs w:val="20"/>
              </w:rPr>
              <m:t>E</m:t>
            </m:r>
          </m:e>
          <m: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X</m:t>
                    </m:r>
                  </m:sub>
                </m:sSub>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Y</m:t>
                </m:r>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e>
        </m:d>
      </m:oMath>
      <w:r w:rsidR="00C63C70" w:rsidRPr="00FC77E9">
        <w:rPr>
          <w:rFonts w:ascii="Times New Roman" w:hAnsi="Times New Roman" w:cs="Times New Roman"/>
          <w:sz w:val="20"/>
          <w:szCs w:val="20"/>
        </w:rPr>
        <w:t xml:space="preserve"> is expressed by Eq. 4 </w:t>
      </w:r>
      <w:sdt>
        <w:sdtPr>
          <w:rPr>
            <w:rFonts w:ascii="Times New Roman" w:hAnsi="Times New Roman" w:cs="Times New Roman"/>
            <w:color w:val="000000"/>
            <w:sz w:val="20"/>
            <w:szCs w:val="20"/>
          </w:rPr>
          <w:tag w:val="MENDELEY_CITATION_v3_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"/>
          <w:id w:val="-973209505"/>
          <w:placeholder>
            <w:docPart w:val="DefaultPlaceholder_-1854013440"/>
          </w:placeholder>
        </w:sdtPr>
        <w:sdtContent>
          <w:r w:rsidR="007420DC" w:rsidRPr="00FC77E9">
            <w:rPr>
              <w:rFonts w:ascii="Times New Roman" w:eastAsia="Times New Roman" w:hAnsi="Times New Roman" w:cs="Times New Roman"/>
            </w:rPr>
            <w:t xml:space="preserve">(Campolongo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2011)</w:t>
          </w:r>
        </w:sdtContent>
      </w:sdt>
    </w:p>
    <w:p w14:paraId="76DACB03" w14:textId="3F425F3D" w:rsidR="00C63C70" w:rsidRPr="00FC77E9" w:rsidRDefault="00000000" w:rsidP="005E690E">
      <w:pPr>
        <w:pStyle w:val="NormalWeb"/>
        <w:spacing w:before="0" w:beforeAutospacing="0" w:after="0" w:afterAutospacing="0" w:line="480" w:lineRule="auto"/>
        <w:jc w:val="both"/>
        <w:rPr>
          <w:sz w:val="20"/>
          <w:szCs w:val="20"/>
        </w:rPr>
      </w:pPr>
      <m:oMath>
        <m:sSub>
          <m:sSubPr>
            <m:ctrlPr>
              <w:rPr>
                <w:rFonts w:ascii="Cambria Math" w:hAnsi="Cambria Math"/>
                <w:i/>
                <w:sz w:val="20"/>
                <w:szCs w:val="20"/>
              </w:rPr>
            </m:ctrlPr>
          </m:sSubPr>
          <m:e>
            <m:r>
              <w:rPr>
                <w:rFonts w:ascii="Cambria Math" w:hAnsi="Cambria Math"/>
                <w:sz w:val="20"/>
                <w:szCs w:val="20"/>
              </w:rPr>
              <m:t>E</m:t>
            </m:r>
          </m:e>
          <m: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sub>
        </m:sSub>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X</m:t>
                    </m:r>
                  </m:sub>
                </m:sSub>
              </m:e>
              <m:sub>
                <m:r>
                  <w:rPr>
                    <w:rFonts w:ascii="Cambria Math" w:hAnsi="Cambria Math"/>
                    <w:sz w:val="20"/>
                    <w:szCs w:val="20"/>
                  </w:rPr>
                  <m:t>i</m:t>
                </m:r>
              </m:sub>
            </m:sSub>
            <m:d>
              <m:dPr>
                <m:ctrlPr>
                  <w:rPr>
                    <w:rFonts w:ascii="Cambria Math" w:hAnsi="Cambria Math"/>
                    <w:i/>
                    <w:sz w:val="20"/>
                    <w:szCs w:val="20"/>
                  </w:rPr>
                </m:ctrlPr>
              </m:dPr>
              <m:e>
                <m:r>
                  <w:rPr>
                    <w:rFonts w:ascii="Cambria Math" w:hAnsi="Cambria Math"/>
                    <w:sz w:val="20"/>
                    <w:szCs w:val="20"/>
                  </w:rPr>
                  <m:t>Y</m:t>
                </m:r>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e>
            </m:d>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2r</m:t>
            </m:r>
          </m:den>
        </m:f>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r</m:t>
            </m:r>
          </m:sup>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y</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1</m:t>
                            </m:r>
                          </m:sub>
                          <m:sup>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2</m:t>
                            </m:r>
                          </m:sub>
                          <m:sup>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k</m:t>
                            </m:r>
                          </m:sub>
                          <m:sup>
                            <m:r>
                              <w:rPr>
                                <w:rFonts w:ascii="Cambria Math" w:hAnsi="Cambria Math"/>
                                <w:sz w:val="20"/>
                                <w:szCs w:val="20"/>
                              </w:rPr>
                              <m:t>j</m:t>
                            </m:r>
                          </m:sup>
                        </m:sSubSup>
                        <m:r>
                          <w:rPr>
                            <w:rFonts w:ascii="Cambria Math" w:hAnsi="Cambria Math"/>
                            <w:sz w:val="20"/>
                            <w:szCs w:val="20"/>
                          </w:rPr>
                          <m:t xml:space="preserve">  </m:t>
                        </m:r>
                      </m:e>
                    </m:d>
                    <m:r>
                      <w:rPr>
                        <w:rFonts w:ascii="Cambria Math" w:hAnsi="Cambria Math"/>
                        <w:sz w:val="20"/>
                        <w:szCs w:val="20"/>
                      </w:rPr>
                      <m:t>-y</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1</m:t>
                            </m:r>
                          </m:sub>
                          <m:sup>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2</m:t>
                            </m:r>
                          </m:sub>
                          <m:sup>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b</m:t>
                            </m:r>
                          </m:e>
                          <m:sub>
                            <m:r>
                              <w:rPr>
                                <w:rFonts w:ascii="Cambria Math" w:hAnsi="Cambria Math"/>
                                <w:sz w:val="20"/>
                                <w:szCs w:val="20"/>
                              </w:rPr>
                              <m:t>i</m:t>
                            </m:r>
                          </m:sub>
                          <m:sup>
                            <m:r>
                              <w:rPr>
                                <w:rFonts w:ascii="Cambria Math" w:hAnsi="Cambria Math"/>
                                <w:sz w:val="20"/>
                                <w:szCs w:val="20"/>
                              </w:rPr>
                              <m:t>j</m:t>
                            </m:r>
                          </m:sup>
                        </m:sSubSup>
                        <m:r>
                          <w:rPr>
                            <w:rFonts w:ascii="Cambria Math" w:hAnsi="Cambria Math"/>
                            <w:sz w:val="20"/>
                            <w:szCs w:val="20"/>
                          </w:rPr>
                          <m:t>, …,</m:t>
                        </m:r>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k</m:t>
                            </m:r>
                          </m:sub>
                          <m:sup>
                            <m:r>
                              <w:rPr>
                                <w:rFonts w:ascii="Cambria Math" w:hAnsi="Cambria Math"/>
                                <w:sz w:val="20"/>
                                <w:szCs w:val="20"/>
                              </w:rPr>
                              <m:t>j</m:t>
                            </m:r>
                          </m:sup>
                        </m:sSubSup>
                        <m:r>
                          <w:rPr>
                            <w:rFonts w:ascii="Cambria Math" w:hAnsi="Cambria Math"/>
                            <w:sz w:val="20"/>
                            <w:szCs w:val="20"/>
                          </w:rPr>
                          <m:t xml:space="preserve">  </m:t>
                        </m:r>
                      </m:e>
                    </m:d>
                  </m:e>
                </m:d>
              </m:e>
              <m:sup>
                <m:r>
                  <w:rPr>
                    <w:rFonts w:ascii="Cambria Math" w:hAnsi="Cambria Math"/>
                    <w:sz w:val="20"/>
                    <w:szCs w:val="20"/>
                  </w:rPr>
                  <m:t>2</m:t>
                </m:r>
              </m:sup>
            </m:sSup>
          </m:e>
        </m:nary>
      </m:oMath>
      <w:r w:rsidR="00C63C70" w:rsidRPr="00FC77E9">
        <w:rPr>
          <w:sz w:val="20"/>
          <w:szCs w:val="20"/>
        </w:rPr>
        <w:tab/>
      </w:r>
      <w:r w:rsidR="00EF5566">
        <w:rPr>
          <w:sz w:val="20"/>
          <w:szCs w:val="20"/>
        </w:rPr>
        <w:t xml:space="preserve">                                                </w:t>
      </w:r>
      <w:r w:rsidR="00C63C70" w:rsidRPr="00FC77E9">
        <w:rPr>
          <w:sz w:val="20"/>
          <w:szCs w:val="20"/>
        </w:rPr>
        <w:t>(4)</w:t>
      </w:r>
      <w:r w:rsidR="00C63C70" w:rsidRPr="00FC77E9">
        <w:rPr>
          <w:sz w:val="20"/>
          <w:szCs w:val="20"/>
        </w:rPr>
        <w:tab/>
        <w:t xml:space="preserve"> </w:t>
      </w:r>
    </w:p>
    <w:p w14:paraId="4112EA2F" w14:textId="0C4C68AB" w:rsidR="00FC195D" w:rsidRPr="00FC77E9" w:rsidRDefault="00C63C70" w:rsidP="005E690E">
      <w:pPr>
        <w:pStyle w:val="NormalWeb"/>
        <w:spacing w:before="0" w:beforeAutospacing="0" w:after="0" w:afterAutospacing="0" w:line="480" w:lineRule="auto"/>
        <w:jc w:val="both"/>
        <w:rPr>
          <w:sz w:val="20"/>
          <w:szCs w:val="20"/>
        </w:rPr>
      </w:pPr>
      <w:r w:rsidRPr="00FC77E9">
        <w:rPr>
          <w:sz w:val="20"/>
          <w:szCs w:val="20"/>
        </w:rPr>
        <w:t xml:space="preserve">where </w:t>
      </w:r>
      <m:oMath>
        <m:r>
          <w:rPr>
            <w:rFonts w:ascii="Cambria Math" w:hAnsi="Cambria Math"/>
            <w:sz w:val="20"/>
            <w:szCs w:val="20"/>
          </w:rPr>
          <m:t>y</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sub>
              <m:sup>
                <m:r>
                  <w:rPr>
                    <w:rFonts w:ascii="Cambria Math" w:hAnsi="Cambria Math"/>
                    <w:sz w:val="20"/>
                    <w:szCs w:val="20"/>
                  </w:rPr>
                  <m:t>A</m:t>
                </m:r>
              </m:sup>
            </m:sSubSup>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sub>
              <m:sup>
                <m:r>
                  <w:rPr>
                    <w:rFonts w:ascii="Cambria Math" w:hAnsi="Cambria Math"/>
                    <w:sz w:val="20"/>
                    <w:szCs w:val="20"/>
                  </w:rPr>
                  <m:t>A</m:t>
                </m:r>
              </m:sup>
            </m:sSubSup>
          </m:e>
        </m:d>
      </m:oMath>
      <w:r w:rsidRPr="00FC77E9">
        <w:rPr>
          <w:sz w:val="20"/>
          <w:szCs w:val="20"/>
        </w:rPr>
        <w:t xml:space="preserve"> is the output considering only variables of base vector </w:t>
      </w:r>
      <w:r w:rsidRPr="00FC77E9">
        <w:rPr>
          <w:b/>
          <w:bCs/>
          <w:sz w:val="20"/>
          <w:szCs w:val="20"/>
        </w:rPr>
        <w:t>A</w:t>
      </w:r>
      <w:r w:rsidRPr="00FC77E9">
        <w:rPr>
          <w:sz w:val="20"/>
          <w:szCs w:val="20"/>
        </w:rPr>
        <w:t xml:space="preserve">, </w:t>
      </w:r>
      <m:oMath>
        <m:r>
          <w:rPr>
            <w:rFonts w:ascii="Cambria Math" w:hAnsi="Cambria Math"/>
            <w:sz w:val="20"/>
            <w:szCs w:val="20"/>
          </w:rPr>
          <m:t>y</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sub>
              <m:sup>
                <m:r>
                  <w:rPr>
                    <w:rFonts w:ascii="Cambria Math" w:hAnsi="Cambria Math"/>
                    <w:sz w:val="20"/>
                    <w:szCs w:val="20"/>
                  </w:rPr>
                  <m:t>B</m:t>
                </m:r>
              </m:sup>
            </m:sSubSup>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m:t>
                </m:r>
              </m:sub>
              <m:sup>
                <m:r>
                  <w:rPr>
                    <w:rFonts w:ascii="Cambria Math" w:hAnsi="Cambria Math"/>
                    <w:sz w:val="20"/>
                    <w:szCs w:val="20"/>
                  </w:rPr>
                  <m:t>A</m:t>
                </m:r>
              </m:sup>
            </m:sSubSup>
          </m:e>
        </m:d>
      </m:oMath>
      <w:r w:rsidRPr="00FC77E9">
        <w:rPr>
          <w:sz w:val="20"/>
          <w:szCs w:val="20"/>
        </w:rPr>
        <w:t xml:space="preserve"> is the output considering the variables of base vector </w:t>
      </w:r>
      <w:r w:rsidRPr="00FC77E9">
        <w:rPr>
          <w:b/>
          <w:bCs/>
          <w:sz w:val="20"/>
          <w:szCs w:val="20"/>
        </w:rPr>
        <w:t>A</w:t>
      </w:r>
      <w:r w:rsidRPr="00FC77E9">
        <w:rPr>
          <w:sz w:val="20"/>
          <w:szCs w:val="20"/>
        </w:rPr>
        <w:t xml:space="preserve"> except for </w:t>
      </w:r>
      <w:r w:rsidRPr="00FC77E9">
        <w:rPr>
          <w:i/>
          <w:iCs/>
          <w:sz w:val="20"/>
          <w:szCs w:val="20"/>
        </w:rPr>
        <w:t>x</w:t>
      </w:r>
      <w:r w:rsidRPr="00FC77E9">
        <w:rPr>
          <w:i/>
          <w:iCs/>
          <w:sz w:val="20"/>
          <w:szCs w:val="20"/>
          <w:vertAlign w:val="subscript"/>
        </w:rPr>
        <w:t>i</w:t>
      </w:r>
      <w:r w:rsidRPr="00FC77E9">
        <w:rPr>
          <w:sz w:val="20"/>
          <w:szCs w:val="20"/>
        </w:rPr>
        <w:t xml:space="preserve"> chosen from auxiliary vector </w:t>
      </w:r>
      <w:r w:rsidRPr="00FC77E9">
        <w:rPr>
          <w:b/>
          <w:bCs/>
          <w:sz w:val="20"/>
          <w:szCs w:val="20"/>
        </w:rPr>
        <w:t>B</w:t>
      </w:r>
      <w:r w:rsidRPr="00FC77E9">
        <w:rPr>
          <w:sz w:val="20"/>
          <w:szCs w:val="20"/>
        </w:rPr>
        <w:t xml:space="preserve">. </w:t>
      </w:r>
      <w:r w:rsidRPr="00FC77E9">
        <w:rPr>
          <w:b/>
          <w:bCs/>
          <w:sz w:val="20"/>
          <w:szCs w:val="20"/>
        </w:rPr>
        <w:t>A</w:t>
      </w:r>
      <w:r w:rsidRPr="00FC77E9">
        <w:rPr>
          <w:sz w:val="20"/>
          <w:szCs w:val="20"/>
        </w:rPr>
        <w:t xml:space="preserve"> and </w:t>
      </w:r>
      <w:r w:rsidRPr="00FC77E9">
        <w:rPr>
          <w:b/>
          <w:bCs/>
          <w:sz w:val="20"/>
          <w:szCs w:val="20"/>
        </w:rPr>
        <w:t>B</w:t>
      </w:r>
      <w:r w:rsidRPr="00FC77E9">
        <w:rPr>
          <w:sz w:val="20"/>
          <w:szCs w:val="20"/>
        </w:rPr>
        <w:t xml:space="preserve"> are two different </w:t>
      </w:r>
      <w:r w:rsidRPr="00FC77E9">
        <w:rPr>
          <w:i/>
          <w:iCs/>
          <w:sz w:val="20"/>
          <w:szCs w:val="20"/>
        </w:rPr>
        <w:t>k</w:t>
      </w:r>
      <w:r w:rsidRPr="00FC77E9">
        <w:rPr>
          <w:sz w:val="20"/>
          <w:szCs w:val="20"/>
        </w:rPr>
        <w:t xml:space="preserve">-dimensional random vectors for the </w:t>
      </w:r>
      <w:r w:rsidRPr="00FC77E9">
        <w:rPr>
          <w:i/>
          <w:iCs/>
          <w:sz w:val="20"/>
          <w:szCs w:val="20"/>
        </w:rPr>
        <w:t>k</w:t>
      </w:r>
      <w:r w:rsidRPr="00FC77E9">
        <w:rPr>
          <w:sz w:val="20"/>
          <w:szCs w:val="20"/>
        </w:rPr>
        <w:t xml:space="preserve"> input variables considered in the sensitivity analysis.</w:t>
      </w:r>
    </w:p>
    <w:p w14:paraId="50305960" w14:textId="77777777" w:rsidR="00965467" w:rsidRPr="00FC77E9" w:rsidRDefault="00965467" w:rsidP="005E690E">
      <w:pPr>
        <w:pStyle w:val="NormalWeb"/>
        <w:spacing w:before="0" w:beforeAutospacing="0" w:after="0" w:afterAutospacing="0" w:line="480" w:lineRule="auto"/>
        <w:jc w:val="both"/>
        <w:rPr>
          <w:sz w:val="20"/>
          <w:szCs w:val="20"/>
        </w:rPr>
      </w:pPr>
    </w:p>
    <w:p w14:paraId="63CD17BA" w14:textId="77777777" w:rsidR="00C63C70" w:rsidRPr="00FC77E9" w:rsidRDefault="00C63C70" w:rsidP="005E690E">
      <w:pPr>
        <w:spacing w:line="480" w:lineRule="auto"/>
        <w:jc w:val="both"/>
        <w:rPr>
          <w:rFonts w:ascii="Times New Roman" w:hAnsi="Times New Roman" w:cs="Times New Roman"/>
          <w:i/>
          <w:iCs/>
          <w:sz w:val="20"/>
          <w:szCs w:val="20"/>
        </w:rPr>
      </w:pPr>
      <w:r w:rsidRPr="00FC77E9">
        <w:rPr>
          <w:rFonts w:ascii="Times New Roman" w:hAnsi="Times New Roman" w:cs="Times New Roman"/>
          <w:i/>
          <w:iCs/>
          <w:sz w:val="20"/>
          <w:szCs w:val="20"/>
        </w:rPr>
        <w:t xml:space="preserve">Reliability Analysis </w:t>
      </w:r>
    </w:p>
    <w:p w14:paraId="4E1430E2" w14:textId="0B8F7D28"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This analysis </w:t>
      </w:r>
      <w:r w:rsidR="00FC195D" w:rsidRPr="00FC77E9">
        <w:rPr>
          <w:rFonts w:ascii="Times New Roman" w:hAnsi="Times New Roman" w:cs="Times New Roman"/>
          <w:sz w:val="20"/>
          <w:szCs w:val="20"/>
        </w:rPr>
        <w:t>examines</w:t>
      </w:r>
      <w:r w:rsidRPr="00FC77E9">
        <w:rPr>
          <w:rFonts w:ascii="Times New Roman" w:hAnsi="Times New Roman" w:cs="Times New Roman"/>
          <w:sz w:val="20"/>
          <w:szCs w:val="20"/>
        </w:rPr>
        <w:t xml:space="preserve"> the reliability of the thermal performance of the concrete walls constructed from normal-strength and high-strength concrete. In general, a failure criterion is defined in terms of a limit state function defined </w:t>
      </w:r>
      <w:r w:rsidRPr="00FC77E9">
        <w:rPr>
          <w:rFonts w:ascii="Times New Roman" w:hAnsi="Times New Roman" w:cs="Times New Roman"/>
          <w:sz w:val="20"/>
          <w:szCs w:val="20"/>
        </w:rPr>
        <w:lastRenderedPageBreak/>
        <w:t xml:space="preserve">for the target performance measure, e.g., for the thermal analysis </w:t>
      </w:r>
      <m:oMath>
        <m:r>
          <w:rPr>
            <w:rFonts w:ascii="Cambria Math" w:hAnsi="Cambria Math" w:cs="Times New Roman"/>
            <w:sz w:val="20"/>
            <w:szCs w:val="20"/>
          </w:rPr>
          <m:t>g</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=R-F</m:t>
        </m:r>
      </m:oMath>
      <w:r w:rsidRPr="00FC77E9">
        <w:rPr>
          <w:rFonts w:ascii="Times New Roman" w:hAnsi="Times New Roman" w:cs="Times New Roman"/>
          <w:sz w:val="20"/>
          <w:szCs w:val="20"/>
        </w:rPr>
        <w:t>, where R is the actual thermal response (resistance) of the wall, and F is the thermal-failure criteria.</w:t>
      </w:r>
    </w:p>
    <w:p w14:paraId="77A420AB" w14:textId="77777777"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The failure probability is expressed in Eq. 5 and defined as the probability that the limit state function attains non-positive values </w:t>
      </w:r>
    </w:p>
    <w:p w14:paraId="6E8646C4" w14:textId="563BB0DB" w:rsidR="00C63C70" w:rsidRPr="00FC77E9" w:rsidRDefault="00000000" w:rsidP="005E690E">
      <w:pPr>
        <w:spacing w:line="48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=Prob</m:t>
        </m:r>
        <m:d>
          <m:dPr>
            <m:begChr m:val="["/>
            <m:endChr m:val="]"/>
            <m:ctrlPr>
              <w:rPr>
                <w:rFonts w:ascii="Cambria Math" w:hAnsi="Cambria Math" w:cs="Times New Roman"/>
                <w:i/>
                <w:sz w:val="20"/>
                <w:szCs w:val="20"/>
              </w:rPr>
            </m:ctrlPr>
          </m:dPr>
          <m:e>
            <m:r>
              <w:rPr>
                <w:rFonts w:ascii="Cambria Math" w:hAnsi="Cambria Math" w:cs="Times New Roman"/>
                <w:sz w:val="20"/>
                <w:szCs w:val="20"/>
              </w:rPr>
              <m:t>g</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e>
            </m:d>
            <m:r>
              <w:rPr>
                <w:rFonts w:ascii="Cambria Math" w:hAnsi="Cambria Math" w:cs="Times New Roman"/>
                <w:sz w:val="20"/>
                <w:szCs w:val="20"/>
              </w:rPr>
              <m:t>≤0</m:t>
            </m:r>
          </m:e>
        </m:d>
        <m:r>
          <w:rPr>
            <w:rFonts w:ascii="Cambria Math" w:hAnsi="Cambria Math" w:cs="Times New Roman"/>
            <w:sz w:val="20"/>
            <w:szCs w:val="20"/>
          </w:rPr>
          <m:t>=</m:t>
        </m:r>
        <m:nary>
          <m:naryPr>
            <m:limLoc m:val="undOvr"/>
            <m:ctrlPr>
              <w:rPr>
                <w:rFonts w:ascii="Cambria Math" w:hAnsi="Cambria Math" w:cs="Times New Roman"/>
                <w:i/>
                <w:sz w:val="20"/>
                <w:szCs w:val="20"/>
              </w:rPr>
            </m:ctrlPr>
          </m:naryPr>
          <m:sub>
            <m:r>
              <w:rPr>
                <w:rFonts w:ascii="Cambria Math" w:hAnsi="Cambria Math" w:cs="Times New Roman"/>
                <w:sz w:val="20"/>
                <w:szCs w:val="20"/>
              </w:rPr>
              <m:t>g</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≤0</m:t>
            </m:r>
          </m:sub>
          <m:sup/>
          <m:e>
            <m:r>
              <w:rPr>
                <w:rFonts w:ascii="Cambria Math" w:hAnsi="Cambria Math" w:cs="Times New Roman"/>
                <w:sz w:val="20"/>
                <w:szCs w:val="20"/>
              </w:rPr>
              <m:t xml:space="preserve">… </m:t>
            </m:r>
          </m:e>
        </m:nary>
        <m:nary>
          <m:naryPr>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X</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dX</m:t>
            </m:r>
          </m:e>
        </m:nary>
      </m:oMath>
      <w:r w:rsidR="00C63C70" w:rsidRPr="00FC77E9">
        <w:rPr>
          <w:rFonts w:ascii="Times New Roman" w:hAnsi="Times New Roman" w:cs="Times New Roman"/>
          <w:sz w:val="20"/>
          <w:szCs w:val="20"/>
        </w:rPr>
        <w:tab/>
      </w:r>
      <w:r w:rsidR="00C63C70" w:rsidRPr="00FC77E9">
        <w:rPr>
          <w:rFonts w:ascii="Times New Roman" w:hAnsi="Times New Roman" w:cs="Times New Roman"/>
          <w:sz w:val="20"/>
          <w:szCs w:val="20"/>
        </w:rPr>
        <w:tab/>
      </w:r>
      <w:r w:rsidR="00EF5566">
        <w:rPr>
          <w:rFonts w:ascii="Times New Roman" w:hAnsi="Times New Roman" w:cs="Times New Roman"/>
          <w:sz w:val="20"/>
          <w:szCs w:val="20"/>
        </w:rPr>
        <w:t xml:space="preserve">                                           </w:t>
      </w:r>
      <w:r w:rsidR="00C63C70" w:rsidRPr="00FC77E9">
        <w:rPr>
          <w:rFonts w:ascii="Times New Roman" w:hAnsi="Times New Roman" w:cs="Times New Roman"/>
          <w:sz w:val="20"/>
          <w:szCs w:val="20"/>
        </w:rPr>
        <w:tab/>
        <w:t xml:space="preserve">          </w:t>
      </w:r>
      <w:r w:rsidR="00EF5566">
        <w:rPr>
          <w:rFonts w:ascii="Times New Roman" w:hAnsi="Times New Roman" w:cs="Times New Roman"/>
          <w:sz w:val="20"/>
          <w:szCs w:val="20"/>
        </w:rPr>
        <w:t xml:space="preserve">          </w:t>
      </w:r>
      <w:r w:rsidR="00C63C70" w:rsidRPr="00FC77E9">
        <w:rPr>
          <w:rFonts w:ascii="Times New Roman" w:hAnsi="Times New Roman" w:cs="Times New Roman"/>
          <w:sz w:val="20"/>
          <w:szCs w:val="20"/>
        </w:rPr>
        <w:t xml:space="preserve">  (5)</w:t>
      </w:r>
    </w:p>
    <w:p w14:paraId="3055B6C7" w14:textId="77777777"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The computational challenge is in determining the integral. This integral is determined using Monte Carlo simulation. The reliability analysis accounts for the uncertainties of the variables defining the characteristic fire model and the variables defining the heat transfer mechanisms. In Monte Carlo simulations, a random value is selected for each input variable based on the developed probabilistic models, and a failure criterion is assigned for a response function. The probability of failure (</w:t>
      </w:r>
      <w:proofErr w:type="spellStart"/>
      <w:r w:rsidRPr="00FC77E9">
        <w:rPr>
          <w:rFonts w:ascii="Times New Roman" w:hAnsi="Times New Roman" w:cs="Times New Roman"/>
          <w:sz w:val="20"/>
          <w:szCs w:val="20"/>
        </w:rPr>
        <w:t>P</w:t>
      </w:r>
      <w:r w:rsidRPr="00FC77E9">
        <w:rPr>
          <w:rFonts w:ascii="Times New Roman" w:hAnsi="Times New Roman" w:cs="Times New Roman"/>
          <w:sz w:val="20"/>
          <w:szCs w:val="20"/>
          <w:vertAlign w:val="subscript"/>
        </w:rPr>
        <w:t>f</w:t>
      </w:r>
      <w:proofErr w:type="spellEnd"/>
      <w:r w:rsidRPr="00FC77E9">
        <w:rPr>
          <w:rFonts w:ascii="Times New Roman" w:hAnsi="Times New Roman" w:cs="Times New Roman"/>
          <w:sz w:val="20"/>
          <w:szCs w:val="20"/>
        </w:rPr>
        <w:t xml:space="preserve">) is calculated using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f>
          <m:fPr>
            <m:type m:val="skw"/>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f</m:t>
                </m:r>
              </m:sub>
            </m:sSub>
          </m:num>
          <m:den>
            <m:r>
              <w:rPr>
                <w:rFonts w:ascii="Cambria Math" w:hAnsi="Cambria Math" w:cs="Times New Roman"/>
                <w:sz w:val="20"/>
                <w:szCs w:val="20"/>
              </w:rPr>
              <m:t>n</m:t>
            </m:r>
          </m:den>
        </m:f>
      </m:oMath>
      <w:r w:rsidRPr="00FC77E9">
        <w:rPr>
          <w:rFonts w:ascii="Times New Roman" w:hAnsi="Times New Roman" w:cs="Times New Roman"/>
          <w:sz w:val="20"/>
          <w:szCs w:val="20"/>
        </w:rPr>
        <w:t>.</w:t>
      </w:r>
      <w:r w:rsidRPr="00FC77E9">
        <w:rPr>
          <w:rFonts w:ascii="Times New Roman" w:hAnsi="Times New Roman" w:cs="Times New Roman"/>
          <w:sz w:val="20"/>
          <w:szCs w:val="20"/>
        </w:rPr>
        <w:tab/>
        <w:t xml:space="preserve">   </w:t>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p>
    <w:p w14:paraId="6351C795" w14:textId="43B8277F"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Where, </w:t>
      </w:r>
      <w:proofErr w:type="spellStart"/>
      <w:r w:rsidRPr="00FC77E9">
        <w:rPr>
          <w:rFonts w:ascii="Times New Roman" w:hAnsi="Times New Roman" w:cs="Times New Roman"/>
          <w:sz w:val="20"/>
          <w:szCs w:val="20"/>
        </w:rPr>
        <w:t>n</w:t>
      </w:r>
      <w:r w:rsidRPr="00FC77E9">
        <w:rPr>
          <w:rFonts w:ascii="Times New Roman" w:hAnsi="Times New Roman" w:cs="Times New Roman"/>
          <w:sz w:val="20"/>
          <w:szCs w:val="20"/>
          <w:vertAlign w:val="subscript"/>
        </w:rPr>
        <w:t>f</w:t>
      </w:r>
      <w:proofErr w:type="spellEnd"/>
      <w:r w:rsidRPr="00FC77E9">
        <w:rPr>
          <w:rFonts w:ascii="Times New Roman" w:hAnsi="Times New Roman" w:cs="Times New Roman"/>
          <w:sz w:val="20"/>
          <w:szCs w:val="20"/>
        </w:rPr>
        <w:t xml:space="preserve"> is the number of samples exceeding the failure criterion, and n is the total number of run samples. The model is run repeatedly in a Monte Carlo simulation until the value of the outputs converges. The </w:t>
      </w:r>
      <w:r w:rsidR="00470791" w:rsidRPr="00FC77E9">
        <w:rPr>
          <w:rFonts w:ascii="Times New Roman" w:hAnsi="Times New Roman" w:cs="Times New Roman"/>
          <w:sz w:val="20"/>
          <w:szCs w:val="20"/>
        </w:rPr>
        <w:t>resul</w:t>
      </w:r>
      <w:r w:rsidRPr="00FC77E9">
        <w:rPr>
          <w:rFonts w:ascii="Times New Roman" w:hAnsi="Times New Roman" w:cs="Times New Roman"/>
          <w:sz w:val="20"/>
          <w:szCs w:val="20"/>
        </w:rPr>
        <w:t xml:space="preserve">t of the Monte Carlo simulation is used to determine the </w:t>
      </w:r>
      <w:r w:rsidRPr="004367CD">
        <w:rPr>
          <w:rFonts w:ascii="Times New Roman" w:hAnsi="Times New Roman" w:cs="Times New Roman"/>
          <w:sz w:val="20"/>
          <w:szCs w:val="20"/>
        </w:rPr>
        <w:t>reliability index (</w:t>
      </w:r>
      <w:r w:rsidRPr="004367CD">
        <w:rPr>
          <w:rFonts w:ascii="Symbol" w:hAnsi="Symbol" w:cs="Times New Roman"/>
          <w:sz w:val="20"/>
          <w:szCs w:val="20"/>
        </w:rPr>
        <w:t></w:t>
      </w:r>
      <w:r w:rsidRPr="004367CD">
        <w:rPr>
          <w:rFonts w:ascii="Times New Roman" w:hAnsi="Times New Roman" w:cs="Times New Roman"/>
          <w:sz w:val="20"/>
          <w:szCs w:val="20"/>
        </w:rPr>
        <w:t>),</w:t>
      </w:r>
      <w:r w:rsidRPr="00FC77E9">
        <w:rPr>
          <w:rFonts w:ascii="Times New Roman" w:hAnsi="Times New Roman" w:cs="Times New Roman"/>
          <w:sz w:val="20"/>
          <w:szCs w:val="20"/>
        </w:rPr>
        <w:t xml:space="preserve"> which indicates the margin of safety for the structural element's performance. Assuming a Gaussian response </w:t>
      </w:r>
      <w:sdt>
        <w:sdtPr>
          <w:rPr>
            <w:rFonts w:ascii="Times New Roman" w:hAnsi="Times New Roman" w:cs="Times New Roman"/>
            <w:color w:val="000000"/>
            <w:sz w:val="20"/>
            <w:szCs w:val="20"/>
          </w:rPr>
          <w:tag w:val="MENDELEY_CITATION_v3_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"/>
          <w:id w:val="-946153495"/>
          <w:placeholder>
            <w:docPart w:val="DefaultPlaceholder_-1854013440"/>
          </w:placeholder>
        </w:sdtPr>
        <w:sdtContent>
          <w:r w:rsidR="007420DC" w:rsidRPr="00FC77E9">
            <w:rPr>
              <w:rFonts w:ascii="Times New Roman" w:hAnsi="Times New Roman" w:cs="Times New Roman"/>
              <w:color w:val="000000"/>
              <w:sz w:val="20"/>
              <w:szCs w:val="20"/>
            </w:rPr>
            <w:t>(Novak A. S., 2013)</w:t>
          </w:r>
        </w:sdtContent>
      </w:sdt>
      <w:r w:rsidRPr="00FC77E9">
        <w:rPr>
          <w:rFonts w:ascii="Times New Roman" w:hAnsi="Times New Roman" w:cs="Times New Roman"/>
          <w:sz w:val="20"/>
          <w:szCs w:val="20"/>
        </w:rPr>
        <w:t xml:space="preserve">, then </w:t>
      </w:r>
    </w:p>
    <w:p w14:paraId="5362906B" w14:textId="0281D4F5" w:rsidR="00C63C70" w:rsidRPr="00FC77E9" w:rsidRDefault="00C63C70" w:rsidP="005E690E">
      <w:pPr>
        <w:spacing w:line="480" w:lineRule="auto"/>
        <w:jc w:val="both"/>
        <w:rPr>
          <w:rFonts w:ascii="Times New Roman" w:hAnsi="Times New Roman" w:cs="Times New Roman"/>
          <w:sz w:val="20"/>
          <w:szCs w:val="20"/>
        </w:rPr>
      </w:pPr>
      <m:oMath>
        <m:r>
          <w:rPr>
            <w:rFonts w:ascii="Cambria Math" w:hAnsi="Cambria Math" w:cs="Times New Roman"/>
            <w:sz w:val="20"/>
            <w:szCs w:val="20"/>
          </w:rPr>
          <m:t>β=</m:t>
        </m:r>
        <m:f>
          <m:fPr>
            <m:type m:val="skw"/>
            <m:ctrlPr>
              <w:rPr>
                <w:rFonts w:ascii="Cambria Math" w:hAnsi="Cambria Math" w:cs="Times New Roman"/>
                <w:i/>
                <w:sz w:val="20"/>
                <w:szCs w:val="20"/>
              </w:rPr>
            </m:ctrlPr>
          </m:fPr>
          <m:num>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F</m:t>
                </m:r>
              </m:e>
            </m:acc>
          </m:num>
          <m:den>
            <m:rad>
              <m:radPr>
                <m:degHide m:val="1"/>
                <m:ctrlPr>
                  <w:rPr>
                    <w:rFonts w:ascii="Cambria Math" w:hAnsi="Cambria Math" w:cs="Times New Roman"/>
                    <w:i/>
                    <w:sz w:val="20"/>
                    <w:szCs w:val="20"/>
                  </w:rPr>
                </m:ctrlPr>
              </m:radPr>
              <m:deg/>
              <m:e>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R</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F</m:t>
                    </m:r>
                  </m:sub>
                  <m:sup>
                    <m:r>
                      <w:rPr>
                        <w:rFonts w:ascii="Cambria Math" w:hAnsi="Cambria Math" w:cs="Times New Roman"/>
                        <w:sz w:val="20"/>
                        <w:szCs w:val="20"/>
                      </w:rPr>
                      <m:t>2</m:t>
                    </m:r>
                  </m:sup>
                </m:sSubSup>
              </m:e>
            </m:rad>
          </m:den>
        </m:f>
      </m:oMath>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Pr="00FC77E9">
        <w:rPr>
          <w:rFonts w:ascii="Times New Roman" w:hAnsi="Times New Roman" w:cs="Times New Roman"/>
          <w:sz w:val="20"/>
          <w:szCs w:val="20"/>
        </w:rPr>
        <w:tab/>
      </w:r>
      <w:r w:rsidR="00EF5566">
        <w:rPr>
          <w:rFonts w:ascii="Times New Roman" w:hAnsi="Times New Roman" w:cs="Times New Roman"/>
          <w:sz w:val="20"/>
          <w:szCs w:val="20"/>
        </w:rPr>
        <w:t xml:space="preserve">                            </w:t>
      </w:r>
      <w:r w:rsidRPr="00FC77E9">
        <w:rPr>
          <w:rFonts w:ascii="Times New Roman" w:hAnsi="Times New Roman" w:cs="Times New Roman"/>
          <w:sz w:val="20"/>
          <w:szCs w:val="20"/>
        </w:rPr>
        <w:t xml:space="preserve">        (6)</w:t>
      </w:r>
    </w:p>
    <w:p w14:paraId="074B4B4A" w14:textId="5BAF6D85"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where </w:t>
      </w:r>
      <m:oMath>
        <m:acc>
          <m:accPr>
            <m:chr m:val="̅"/>
            <m:ctrlPr>
              <w:rPr>
                <w:rFonts w:ascii="Cambria Math" w:hAnsi="Cambria Math" w:cs="Times New Roman"/>
                <w:i/>
                <w:sz w:val="20"/>
                <w:szCs w:val="20"/>
              </w:rPr>
            </m:ctrlPr>
          </m:accPr>
          <m:e>
            <m:r>
              <w:rPr>
                <w:rFonts w:ascii="Cambria Math" w:hAnsi="Cambria Math" w:cs="Times New Roman"/>
                <w:sz w:val="20"/>
                <w:szCs w:val="20"/>
              </w:rPr>
              <m:t xml:space="preserve">R </m:t>
            </m:r>
          </m:e>
        </m:acc>
      </m:oMath>
      <w:r w:rsidRPr="00FC77E9">
        <w:rPr>
          <w:rFonts w:ascii="Times New Roman" w:hAnsi="Times New Roman" w:cs="Times New Roman"/>
          <w:sz w:val="20"/>
          <w:szCs w:val="20"/>
        </w:rPr>
        <w:t xml:space="preserve"> and </w:t>
      </w:r>
      <m:oMath>
        <m:acc>
          <m:accPr>
            <m:chr m:val="̅"/>
            <m:ctrlPr>
              <w:rPr>
                <w:rFonts w:ascii="Cambria Math" w:hAnsi="Cambria Math" w:cs="Times New Roman"/>
                <w:i/>
                <w:sz w:val="20"/>
                <w:szCs w:val="20"/>
              </w:rPr>
            </m:ctrlPr>
          </m:accPr>
          <m:e>
            <m:r>
              <w:rPr>
                <w:rFonts w:ascii="Cambria Math" w:hAnsi="Cambria Math" w:cs="Times New Roman"/>
                <w:sz w:val="20"/>
                <w:szCs w:val="20"/>
              </w:rPr>
              <m:t>F</m:t>
            </m:r>
          </m:e>
        </m:acc>
      </m:oMath>
      <w:r w:rsidRPr="00FC77E9">
        <w:rPr>
          <w:rFonts w:ascii="Times New Roman" w:hAnsi="Times New Roman" w:cs="Times New Roman"/>
          <w:sz w:val="20"/>
          <w:szCs w:val="20"/>
        </w:rPr>
        <w:t xml:space="preserve"> are the mean value for resistance and failure limit, consequently, and </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R</m:t>
            </m:r>
          </m:sub>
          <m:sup>
            <m:r>
              <w:rPr>
                <w:rFonts w:ascii="Cambria Math" w:hAnsi="Cambria Math" w:cs="Times New Roman"/>
                <w:sz w:val="20"/>
                <w:szCs w:val="20"/>
              </w:rPr>
              <m:t>2</m:t>
            </m:r>
          </m:sup>
        </m:sSubSup>
      </m:oMath>
      <w:r w:rsidRPr="00FC77E9">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F</m:t>
            </m:r>
          </m:sub>
          <m:sup>
            <m:r>
              <w:rPr>
                <w:rFonts w:ascii="Cambria Math" w:hAnsi="Cambria Math" w:cs="Times New Roman"/>
                <w:sz w:val="20"/>
                <w:szCs w:val="20"/>
              </w:rPr>
              <m:t>2</m:t>
            </m:r>
          </m:sup>
        </m:sSubSup>
      </m:oMath>
      <w:r w:rsidRPr="00FC77E9">
        <w:rPr>
          <w:rFonts w:ascii="Times New Roman" w:hAnsi="Times New Roman" w:cs="Times New Roman"/>
          <w:sz w:val="20"/>
          <w:szCs w:val="20"/>
        </w:rPr>
        <w:t xml:space="preserve"> are the variance of resistance and failure limit. If the limit state function is not Gaussian, Eq. 6 </w:t>
      </w:r>
      <w:r w:rsidR="006D7EA3" w:rsidRPr="00FC77E9">
        <w:rPr>
          <w:rFonts w:ascii="Times New Roman" w:hAnsi="Times New Roman" w:cs="Times New Roman"/>
          <w:sz w:val="20"/>
          <w:szCs w:val="20"/>
        </w:rPr>
        <w:t>only approximates</w:t>
      </w:r>
      <w:r w:rsidRPr="00FC77E9">
        <w:rPr>
          <w:rFonts w:ascii="Times New Roman" w:hAnsi="Times New Roman" w:cs="Times New Roman"/>
          <w:sz w:val="20"/>
          <w:szCs w:val="20"/>
        </w:rPr>
        <w:t xml:space="preserve"> the </w:t>
      </w:r>
      <w:r w:rsidRPr="004367CD">
        <w:rPr>
          <w:rFonts w:ascii="Times New Roman" w:hAnsi="Times New Roman" w:cs="Times New Roman"/>
          <w:sz w:val="20"/>
          <w:szCs w:val="20"/>
        </w:rPr>
        <w:t>reliability index (</w:t>
      </w:r>
      <w:r w:rsidRPr="004367CD">
        <w:rPr>
          <w:rFonts w:ascii="Symbol" w:hAnsi="Symbol" w:cs="Times New Roman"/>
          <w:sz w:val="20"/>
          <w:szCs w:val="20"/>
        </w:rPr>
        <w:t></w:t>
      </w:r>
      <w:r w:rsidRPr="004367CD">
        <w:rPr>
          <w:rFonts w:ascii="Times New Roman" w:hAnsi="Times New Roman" w:cs="Times New Roman"/>
          <w:sz w:val="20"/>
          <w:szCs w:val="20"/>
        </w:rPr>
        <w:t>).</w:t>
      </w:r>
      <w:r w:rsidRPr="00FC77E9">
        <w:rPr>
          <w:rFonts w:ascii="Times New Roman" w:hAnsi="Times New Roman" w:cs="Times New Roman"/>
          <w:sz w:val="20"/>
          <w:szCs w:val="20"/>
        </w:rPr>
        <w:t xml:space="preserve"> In case the limit state function follows a lognormal distribution, Eq. 7, proposed by Withiam et al. (1998), will be used to calculate </w:t>
      </w:r>
      <w:r w:rsidRPr="00FC77E9">
        <w:rPr>
          <w:rFonts w:ascii="Times New Roman" w:hAnsi="Times New Roman" w:cs="Times New Roman"/>
          <w:sz w:val="20"/>
          <w:szCs w:val="20"/>
        </w:rPr>
        <w:t></w:t>
      </w:r>
    </w:p>
    <w:p w14:paraId="6E94175E" w14:textId="04CA8C0E" w:rsidR="00C63C70" w:rsidRPr="00FC77E9" w:rsidRDefault="00C63C70" w:rsidP="005E690E">
      <w:pPr>
        <w:spacing w:line="480" w:lineRule="auto"/>
        <w:jc w:val="both"/>
        <w:rPr>
          <w:rFonts w:ascii="Times New Roman" w:hAnsi="Times New Roman" w:cs="Times New Roman"/>
          <w:sz w:val="20"/>
          <w:szCs w:val="20"/>
        </w:rPr>
      </w:pPr>
      <m:oMath>
        <m:r>
          <w:rPr>
            <w:rFonts w:ascii="Cambria Math" w:hAnsi="Cambria Math" w:cs="Times New Roman"/>
            <w:sz w:val="20"/>
            <w:szCs w:val="20"/>
          </w:rPr>
          <m:t>β=</m:t>
        </m:r>
        <m:f>
          <m:fPr>
            <m:type m:val="skw"/>
            <m:ctrlPr>
              <w:rPr>
                <w:rFonts w:ascii="Cambria Math" w:hAnsi="Cambria Math" w:cs="Times New Roman"/>
                <w:i/>
                <w:sz w:val="20"/>
                <w:szCs w:val="20"/>
              </w:rPr>
            </m:ctrlPr>
          </m:fPr>
          <m:num>
            <m:r>
              <w:rPr>
                <w:rFonts w:ascii="Cambria Math" w:hAnsi="Cambria Math" w:cs="Times New Roman"/>
                <w:sz w:val="20"/>
                <w:szCs w:val="20"/>
              </w:rPr>
              <m:t>ln[</m:t>
            </m:r>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F</m:t>
                </m:r>
              </m:e>
            </m:acc>
            <m:rad>
              <m:radPr>
                <m:degHide m:val="1"/>
                <m:ctrlPr>
                  <w:rPr>
                    <w:rFonts w:ascii="Cambria Math" w:hAnsi="Cambria Math" w:cs="Times New Roman"/>
                    <w:i/>
                    <w:sz w:val="20"/>
                    <w:szCs w:val="20"/>
                  </w:rPr>
                </m:ctrlPr>
              </m:radPr>
              <m:deg/>
              <m:e>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COV</m:t>
                    </m:r>
                  </m:e>
                  <m:sub>
                    <m:r>
                      <w:rPr>
                        <w:rFonts w:ascii="Cambria Math" w:hAnsi="Cambria Math" w:cs="Times New Roman"/>
                        <w:sz w:val="20"/>
                        <w:szCs w:val="20"/>
                      </w:rPr>
                      <m:t>F</m:t>
                    </m:r>
                  </m:sub>
                  <m:sup>
                    <m:r>
                      <w:rPr>
                        <w:rFonts w:ascii="Cambria Math" w:hAnsi="Cambria Math" w:cs="Times New Roman"/>
                        <w:sz w:val="20"/>
                        <w:szCs w:val="20"/>
                      </w:rPr>
                      <m:t>2</m:t>
                    </m:r>
                  </m:sup>
                </m:sSubSup>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COV</m:t>
                    </m:r>
                  </m:e>
                  <m:sub>
                    <m:r>
                      <w:rPr>
                        <w:rFonts w:ascii="Cambria Math" w:hAnsi="Cambria Math" w:cs="Times New Roman"/>
                        <w:sz w:val="20"/>
                        <w:szCs w:val="20"/>
                      </w:rPr>
                      <m:t>R</m:t>
                    </m:r>
                  </m:sub>
                  <m:sup>
                    <m:r>
                      <w:rPr>
                        <w:rFonts w:ascii="Cambria Math" w:hAnsi="Cambria Math" w:cs="Times New Roman"/>
                        <w:sz w:val="20"/>
                        <w:szCs w:val="20"/>
                      </w:rPr>
                      <m:t>2</m:t>
                    </m:r>
                  </m:sup>
                </m:sSubSup>
                <m:r>
                  <w:rPr>
                    <w:rFonts w:ascii="Cambria Math" w:hAnsi="Cambria Math" w:cs="Times New Roman"/>
                    <w:sz w:val="20"/>
                    <w:szCs w:val="20"/>
                  </w:rPr>
                  <m:t>)</m:t>
                </m:r>
              </m:e>
            </m:rad>
            <m:r>
              <w:rPr>
                <w:rFonts w:ascii="Cambria Math" w:hAnsi="Cambria Math" w:cs="Times New Roman"/>
                <w:sz w:val="20"/>
                <w:szCs w:val="20"/>
              </w:rPr>
              <m:t>]</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ln[(1+</m:t>
                </m:r>
                <m:sSubSup>
                  <m:sSubSupPr>
                    <m:ctrlPr>
                      <w:rPr>
                        <w:rFonts w:ascii="Cambria Math" w:hAnsi="Cambria Math" w:cs="Times New Roman"/>
                        <w:i/>
                        <w:sz w:val="20"/>
                        <w:szCs w:val="20"/>
                      </w:rPr>
                    </m:ctrlPr>
                  </m:sSubSupPr>
                  <m:e>
                    <m:r>
                      <w:rPr>
                        <w:rFonts w:ascii="Cambria Math" w:hAnsi="Cambria Math" w:cs="Times New Roman"/>
                        <w:sz w:val="20"/>
                        <w:szCs w:val="20"/>
                      </w:rPr>
                      <m:t>COV</m:t>
                    </m:r>
                  </m:e>
                  <m:sub>
                    <m:r>
                      <w:rPr>
                        <w:rFonts w:ascii="Cambria Math" w:hAnsi="Cambria Math" w:cs="Times New Roman"/>
                        <w:sz w:val="20"/>
                        <w:szCs w:val="20"/>
                      </w:rPr>
                      <m:t>F</m:t>
                    </m:r>
                  </m:sub>
                  <m:sup>
                    <m:r>
                      <w:rPr>
                        <w:rFonts w:ascii="Cambria Math" w:hAnsi="Cambria Math" w:cs="Times New Roman"/>
                        <w:sz w:val="20"/>
                        <w:szCs w:val="20"/>
                      </w:rPr>
                      <m:t>2</m:t>
                    </m:r>
                  </m:sup>
                </m:sSubSup>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COV</m:t>
                    </m:r>
                  </m:e>
                  <m:sub>
                    <m:r>
                      <w:rPr>
                        <w:rFonts w:ascii="Cambria Math" w:hAnsi="Cambria Math" w:cs="Times New Roman"/>
                        <w:sz w:val="20"/>
                        <w:szCs w:val="20"/>
                      </w:rPr>
                      <m:t>R</m:t>
                    </m:r>
                  </m:sub>
                  <m:sup>
                    <m:r>
                      <w:rPr>
                        <w:rFonts w:ascii="Cambria Math" w:hAnsi="Cambria Math" w:cs="Times New Roman"/>
                        <w:sz w:val="20"/>
                        <w:szCs w:val="20"/>
                      </w:rPr>
                      <m:t>2</m:t>
                    </m:r>
                  </m:sup>
                </m:sSubSup>
                <m:r>
                  <w:rPr>
                    <w:rFonts w:ascii="Cambria Math" w:hAnsi="Cambria Math" w:cs="Times New Roman"/>
                    <w:sz w:val="20"/>
                    <w:szCs w:val="20"/>
                  </w:rPr>
                  <m:t>)]</m:t>
                </m:r>
              </m:e>
            </m:rad>
          </m:den>
        </m:f>
      </m:oMath>
      <w:r w:rsidRPr="00FC77E9">
        <w:rPr>
          <w:rFonts w:ascii="Times New Roman" w:hAnsi="Times New Roman" w:cs="Times New Roman"/>
          <w:sz w:val="20"/>
          <w:szCs w:val="20"/>
        </w:rPr>
        <w:t xml:space="preserve">        </w:t>
      </w:r>
      <w:r w:rsidR="00EF5566">
        <w:rPr>
          <w:rFonts w:ascii="Times New Roman" w:hAnsi="Times New Roman" w:cs="Times New Roman"/>
          <w:sz w:val="20"/>
          <w:szCs w:val="20"/>
        </w:rPr>
        <w:t xml:space="preserve">                                                  </w:t>
      </w:r>
      <w:r w:rsidRPr="00FC77E9">
        <w:rPr>
          <w:rFonts w:ascii="Times New Roman" w:hAnsi="Times New Roman" w:cs="Times New Roman"/>
          <w:sz w:val="20"/>
          <w:szCs w:val="20"/>
        </w:rPr>
        <w:t xml:space="preserve">  (7)</w:t>
      </w:r>
    </w:p>
    <w:p w14:paraId="425167E9" w14:textId="77777777" w:rsidR="00C63C70"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where COV</w:t>
      </w:r>
      <w:r w:rsidRPr="00FC77E9">
        <w:rPr>
          <w:rFonts w:ascii="Times New Roman" w:hAnsi="Times New Roman" w:cs="Times New Roman"/>
          <w:sz w:val="20"/>
          <w:szCs w:val="20"/>
          <w:vertAlign w:val="subscript"/>
        </w:rPr>
        <w:t>R</w:t>
      </w:r>
      <w:r w:rsidRPr="00FC77E9">
        <w:rPr>
          <w:rFonts w:ascii="Times New Roman" w:hAnsi="Times New Roman" w:cs="Times New Roman"/>
          <w:sz w:val="20"/>
          <w:szCs w:val="20"/>
        </w:rPr>
        <w:t xml:space="preserve"> coefficient of variation for the resistance and COV</w:t>
      </w:r>
      <w:r w:rsidRPr="00FC77E9">
        <w:rPr>
          <w:rFonts w:ascii="Times New Roman" w:hAnsi="Times New Roman" w:cs="Times New Roman"/>
          <w:sz w:val="20"/>
          <w:szCs w:val="20"/>
          <w:vertAlign w:val="subscript"/>
        </w:rPr>
        <w:t xml:space="preserve">F </w:t>
      </w:r>
      <w:r w:rsidRPr="00FC77E9">
        <w:rPr>
          <w:rFonts w:ascii="Times New Roman" w:hAnsi="Times New Roman" w:cs="Times New Roman"/>
          <w:sz w:val="20"/>
          <w:szCs w:val="20"/>
        </w:rPr>
        <w:t>coefficient of variation for the failure limit.</w:t>
      </w:r>
    </w:p>
    <w:p w14:paraId="02AD265F" w14:textId="77777777" w:rsidR="00BB2581" w:rsidRDefault="00BB2581" w:rsidP="005E690E">
      <w:pPr>
        <w:spacing w:line="480" w:lineRule="auto"/>
        <w:jc w:val="both"/>
        <w:rPr>
          <w:rFonts w:ascii="Times New Roman" w:hAnsi="Times New Roman" w:cs="Times New Roman"/>
          <w:sz w:val="20"/>
          <w:szCs w:val="20"/>
        </w:rPr>
      </w:pPr>
    </w:p>
    <w:p w14:paraId="3B8AAF31" w14:textId="77777777" w:rsidR="00BB2581" w:rsidRPr="00FC77E9" w:rsidRDefault="00BB2581" w:rsidP="005E690E">
      <w:pPr>
        <w:spacing w:line="480" w:lineRule="auto"/>
        <w:jc w:val="both"/>
        <w:rPr>
          <w:rFonts w:ascii="Times New Roman" w:hAnsi="Times New Roman" w:cs="Times New Roman"/>
          <w:sz w:val="20"/>
          <w:szCs w:val="20"/>
        </w:rPr>
      </w:pPr>
    </w:p>
    <w:p w14:paraId="480C2BBD" w14:textId="72B774EF" w:rsidR="00C63C70" w:rsidRPr="00FC77E9" w:rsidRDefault="00990EC8"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lastRenderedPageBreak/>
        <w:t xml:space="preserve">3 </w:t>
      </w:r>
      <w:r w:rsidR="00C63C70" w:rsidRPr="00FC77E9">
        <w:rPr>
          <w:rFonts w:ascii="Times New Roman" w:eastAsia="Times New Roman" w:hAnsi="Times New Roman" w:cs="Times New Roman"/>
          <w:b/>
          <w:bCs/>
          <w:sz w:val="20"/>
          <w:szCs w:val="20"/>
        </w:rPr>
        <w:t>Numerical Model of Reinforced Concrete Wall</w:t>
      </w:r>
    </w:p>
    <w:p w14:paraId="15F6C030" w14:textId="01480594" w:rsidR="00C63C70" w:rsidRPr="00FC77E9" w:rsidRDefault="00E874EA"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3.1 </w:t>
      </w:r>
      <w:r w:rsidR="00C63C70" w:rsidRPr="00FC77E9">
        <w:rPr>
          <w:rFonts w:ascii="Times New Roman" w:eastAsia="Times New Roman" w:hAnsi="Times New Roman" w:cs="Times New Roman"/>
          <w:b/>
          <w:bCs/>
          <w:sz w:val="20"/>
          <w:szCs w:val="20"/>
        </w:rPr>
        <w:t xml:space="preserve">Finite element model </w:t>
      </w:r>
    </w:p>
    <w:p w14:paraId="5785FB65" w14:textId="40E2FD79" w:rsidR="00C62092"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Finite element analysis is usually used to evaluate the thermal behavio</w:t>
      </w:r>
      <w:r w:rsidR="006D7EA3" w:rsidRPr="00FC77E9">
        <w:rPr>
          <w:rFonts w:ascii="Times New Roman" w:eastAsia="Times New Roman" w:hAnsi="Times New Roman" w:cs="Times New Roman"/>
          <w:sz w:val="20"/>
          <w:szCs w:val="20"/>
        </w:rPr>
        <w:t>u</w:t>
      </w:r>
      <w:r w:rsidRPr="00FC77E9">
        <w:rPr>
          <w:rFonts w:ascii="Times New Roman" w:eastAsia="Times New Roman" w:hAnsi="Times New Roman" w:cs="Times New Roman"/>
          <w:sz w:val="20"/>
          <w:szCs w:val="20"/>
        </w:rPr>
        <w:t xml:space="preserve">r of structural elements exposed to different fire scenarios </w:t>
      </w:r>
      <w:sdt>
        <w:sdtPr>
          <w:rPr>
            <w:rFonts w:ascii="Times New Roman" w:eastAsia="Times New Roman" w:hAnsi="Times New Roman" w:cs="Times New Roman"/>
            <w:color w:val="000000"/>
            <w:sz w:val="20"/>
            <w:szCs w:val="20"/>
          </w:rPr>
          <w:tag w:val="MENDELEY_CITATION_v3_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"/>
          <w:id w:val="-1828206451"/>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w:t>
          </w:r>
          <w:proofErr w:type="spellStart"/>
          <w:r w:rsidR="007420DC" w:rsidRPr="00FC77E9">
            <w:rPr>
              <w:rFonts w:ascii="Times New Roman" w:hAnsi="Times New Roman" w:cs="Times New Roman"/>
              <w:color w:val="000000"/>
              <w:sz w:val="20"/>
              <w:szCs w:val="20"/>
            </w:rPr>
            <w:t>Hawileh</w:t>
          </w:r>
          <w:proofErr w:type="spellEnd"/>
          <w:r w:rsidR="007420DC" w:rsidRPr="00FC77E9">
            <w:rPr>
              <w:rFonts w:ascii="Times New Roman" w:hAnsi="Times New Roman" w:cs="Times New Roman"/>
              <w:color w:val="000000"/>
              <w:sz w:val="20"/>
              <w:szCs w:val="20"/>
            </w:rPr>
            <w:t xml:space="preserve"> and Kodur, 2018)</w:t>
          </w:r>
        </w:sdtContent>
      </w:sdt>
      <w:r w:rsidRPr="00FC77E9">
        <w:rPr>
          <w:rFonts w:ascii="Times New Roman" w:eastAsia="Times New Roman" w:hAnsi="Times New Roman" w:cs="Times New Roman"/>
          <w:sz w:val="20"/>
          <w:szCs w:val="20"/>
        </w:rPr>
        <w:t xml:space="preserve">. The developed model herein is based on a simply supported wall specimen tested by </w:t>
      </w:r>
      <w:sdt>
        <w:sdtPr>
          <w:rPr>
            <w:rFonts w:ascii="Times New Roman" w:eastAsia="Times New Roman" w:hAnsi="Times New Roman" w:cs="Times New Roman"/>
            <w:color w:val="000000"/>
            <w:sz w:val="20"/>
            <w:szCs w:val="20"/>
          </w:rPr>
          <w:tag w:val="MENDELEY_CITATION_v3_eyJjaXRhdGlvbklEIjoiTUVOREVMRVlfQ0lUQVRJT05fMDhjM2QwMDgtYmRmMC00YmY4LTg3ODctM2U4YmJhZTcxYTE2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
          <w:id w:val="-1063555723"/>
          <w:placeholder>
            <w:docPart w:val="DefaultPlaceholder_-1854013440"/>
          </w:placeholder>
        </w:sdtPr>
        <w:sdtEndPr>
          <w:rPr>
            <w:rFonts w:eastAsiaTheme="minorHAnsi"/>
          </w:rPr>
        </w:sdtEnd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2013)</w:t>
          </w:r>
        </w:sdtContent>
      </w:sdt>
      <w:r w:rsidRPr="00FC77E9">
        <w:rPr>
          <w:rFonts w:ascii="Times New Roman" w:eastAsia="Times New Roman" w:hAnsi="Times New Roman" w:cs="Times New Roman"/>
          <w:sz w:val="20"/>
          <w:szCs w:val="20"/>
        </w:rPr>
        <w:t xml:space="preserve">. The tested wall specimen's total height, width, and thickness were 2400, 1000, and 150 mm, respectively. The </w:t>
      </w:r>
      <w:r w:rsidR="000A23E2" w:rsidRPr="00FC77E9">
        <w:rPr>
          <w:rFonts w:ascii="Times New Roman" w:eastAsia="Times New Roman" w:hAnsi="Times New Roman" w:cs="Times New Roman"/>
          <w:sz w:val="20"/>
          <w:szCs w:val="20"/>
        </w:rPr>
        <w:t>specimens of normal-weight concrete (NSC wall) and high-strength concrete (HSC wall) were</w:t>
      </w:r>
      <w:r w:rsidRPr="00FC77E9">
        <w:rPr>
          <w:rFonts w:ascii="Times New Roman" w:eastAsia="Times New Roman" w:hAnsi="Times New Roman" w:cs="Times New Roman"/>
          <w:sz w:val="20"/>
          <w:szCs w:val="20"/>
        </w:rPr>
        <w:t xml:space="preserve"> tested under a fire scenario ISO834. The walls reinforcement was two layers in vertical (N16 at 300mm) and horizontal (N14 at 300mm) directions, with a clear cover of 25mm. The concrete mix design and details of the tested walls considered in this study are shown in Table 1.</w:t>
      </w:r>
    </w:p>
    <w:p w14:paraId="11CF5EE3" w14:textId="77777777" w:rsidR="00C63C70" w:rsidRPr="00FC77E9" w:rsidRDefault="00C63C70" w:rsidP="00C62092">
      <w:pPr>
        <w:spacing w:line="24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Table 1. Concrete mixture constituents and properties of tested walls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340"/>
        <w:gridCol w:w="2335"/>
      </w:tblGrid>
      <w:tr w:rsidR="00C63C70" w:rsidRPr="00FC77E9" w14:paraId="7687906B" w14:textId="77777777" w:rsidTr="00201977">
        <w:tc>
          <w:tcPr>
            <w:tcW w:w="4675" w:type="dxa"/>
            <w:tcBorders>
              <w:top w:val="single" w:sz="4" w:space="0" w:color="auto"/>
              <w:bottom w:val="single" w:sz="4" w:space="0" w:color="auto"/>
            </w:tcBorders>
          </w:tcPr>
          <w:p w14:paraId="5B77E67B"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Component </w:t>
            </w:r>
          </w:p>
        </w:tc>
        <w:tc>
          <w:tcPr>
            <w:tcW w:w="2340" w:type="dxa"/>
            <w:tcBorders>
              <w:top w:val="single" w:sz="4" w:space="0" w:color="auto"/>
              <w:bottom w:val="single" w:sz="4" w:space="0" w:color="auto"/>
            </w:tcBorders>
          </w:tcPr>
          <w:p w14:paraId="21D1E97B"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NSC-3</w:t>
            </w:r>
          </w:p>
        </w:tc>
        <w:tc>
          <w:tcPr>
            <w:tcW w:w="2335" w:type="dxa"/>
            <w:tcBorders>
              <w:top w:val="single" w:sz="4" w:space="0" w:color="auto"/>
              <w:bottom w:val="single" w:sz="4" w:space="0" w:color="auto"/>
            </w:tcBorders>
          </w:tcPr>
          <w:p w14:paraId="0CF6E3A3"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HSC-1</w:t>
            </w:r>
          </w:p>
        </w:tc>
      </w:tr>
      <w:tr w:rsidR="00C63C70" w:rsidRPr="00FC77E9" w14:paraId="45042C4D" w14:textId="77777777" w:rsidTr="00201977">
        <w:tc>
          <w:tcPr>
            <w:tcW w:w="4675" w:type="dxa"/>
            <w:tcBorders>
              <w:top w:val="single" w:sz="4" w:space="0" w:color="auto"/>
            </w:tcBorders>
          </w:tcPr>
          <w:p w14:paraId="49BC5F84"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Cement, kg</w:t>
            </w:r>
          </w:p>
        </w:tc>
        <w:tc>
          <w:tcPr>
            <w:tcW w:w="2340" w:type="dxa"/>
            <w:tcBorders>
              <w:top w:val="single" w:sz="4" w:space="0" w:color="auto"/>
            </w:tcBorders>
          </w:tcPr>
          <w:p w14:paraId="5AA93487"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320</w:t>
            </w:r>
          </w:p>
        </w:tc>
        <w:tc>
          <w:tcPr>
            <w:tcW w:w="2335" w:type="dxa"/>
            <w:tcBorders>
              <w:top w:val="single" w:sz="4" w:space="0" w:color="auto"/>
            </w:tcBorders>
          </w:tcPr>
          <w:p w14:paraId="2850F643"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600</w:t>
            </w:r>
          </w:p>
        </w:tc>
      </w:tr>
      <w:tr w:rsidR="00C63C70" w:rsidRPr="00FC77E9" w14:paraId="05409183" w14:textId="77777777" w:rsidTr="00201977">
        <w:tc>
          <w:tcPr>
            <w:tcW w:w="4675" w:type="dxa"/>
          </w:tcPr>
          <w:p w14:paraId="4C245625"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Aggregate (coarse aggregate), kg</w:t>
            </w:r>
          </w:p>
        </w:tc>
        <w:tc>
          <w:tcPr>
            <w:tcW w:w="2340" w:type="dxa"/>
          </w:tcPr>
          <w:p w14:paraId="2909B0EB"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828</w:t>
            </w:r>
          </w:p>
          <w:p w14:paraId="73D4FB4A"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(size: 10 to 20 mm)</w:t>
            </w:r>
          </w:p>
        </w:tc>
        <w:tc>
          <w:tcPr>
            <w:tcW w:w="2335" w:type="dxa"/>
          </w:tcPr>
          <w:p w14:paraId="4CB93081"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1029</w:t>
            </w:r>
          </w:p>
          <w:p w14:paraId="7786B0FB"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(size: 5 to 10 mm)</w:t>
            </w:r>
          </w:p>
        </w:tc>
      </w:tr>
      <w:tr w:rsidR="00C63C70" w:rsidRPr="00FC77E9" w14:paraId="7BF17738" w14:textId="77777777" w:rsidTr="00201977">
        <w:tc>
          <w:tcPr>
            <w:tcW w:w="4675" w:type="dxa"/>
          </w:tcPr>
          <w:p w14:paraId="191AF9AD"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Sand, kg</w:t>
            </w:r>
          </w:p>
        </w:tc>
        <w:tc>
          <w:tcPr>
            <w:tcW w:w="2340" w:type="dxa"/>
          </w:tcPr>
          <w:p w14:paraId="3AE92655"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925</w:t>
            </w:r>
          </w:p>
        </w:tc>
        <w:tc>
          <w:tcPr>
            <w:tcW w:w="2335" w:type="dxa"/>
          </w:tcPr>
          <w:p w14:paraId="1D706578"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586</w:t>
            </w:r>
          </w:p>
        </w:tc>
      </w:tr>
      <w:tr w:rsidR="00C63C70" w:rsidRPr="00FC77E9" w14:paraId="17B83A40" w14:textId="77777777" w:rsidTr="00201977">
        <w:tc>
          <w:tcPr>
            <w:tcW w:w="4675" w:type="dxa"/>
          </w:tcPr>
          <w:p w14:paraId="79779C3F"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Water-binder ratio</w:t>
            </w:r>
          </w:p>
        </w:tc>
        <w:tc>
          <w:tcPr>
            <w:tcW w:w="2340" w:type="dxa"/>
          </w:tcPr>
          <w:p w14:paraId="7CB2154B"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0.59</w:t>
            </w:r>
          </w:p>
        </w:tc>
        <w:tc>
          <w:tcPr>
            <w:tcW w:w="2335" w:type="dxa"/>
          </w:tcPr>
          <w:p w14:paraId="56E7DA8D"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0.235</w:t>
            </w:r>
          </w:p>
        </w:tc>
      </w:tr>
      <w:tr w:rsidR="00C63C70" w:rsidRPr="00FC77E9" w14:paraId="506699B4" w14:textId="77777777" w:rsidTr="00201977">
        <w:tc>
          <w:tcPr>
            <w:tcW w:w="4675" w:type="dxa"/>
          </w:tcPr>
          <w:p w14:paraId="119F79BA" w14:textId="701E5200"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28-day compressive strength, </w:t>
            </w:r>
            <w:proofErr w:type="spellStart"/>
            <w:r w:rsidRPr="00FC77E9">
              <w:rPr>
                <w:rFonts w:ascii="Times New Roman" w:eastAsia="Times New Roman" w:hAnsi="Times New Roman" w:cs="Times New Roman"/>
                <w:sz w:val="20"/>
                <w:szCs w:val="20"/>
              </w:rPr>
              <w:t>M</w:t>
            </w:r>
            <w:r w:rsidR="00787E0F" w:rsidRPr="00FC77E9">
              <w:rPr>
                <w:rFonts w:ascii="Times New Roman" w:eastAsia="Times New Roman" w:hAnsi="Times New Roman" w:cs="Times New Roman"/>
                <w:sz w:val="20"/>
                <w:szCs w:val="20"/>
              </w:rPr>
              <w:t>p</w:t>
            </w:r>
            <w:r w:rsidRPr="00FC77E9">
              <w:rPr>
                <w:rFonts w:ascii="Times New Roman" w:eastAsia="Times New Roman" w:hAnsi="Times New Roman" w:cs="Times New Roman"/>
                <w:sz w:val="20"/>
                <w:szCs w:val="20"/>
              </w:rPr>
              <w:t>a</w:t>
            </w:r>
            <w:proofErr w:type="spellEnd"/>
          </w:p>
        </w:tc>
        <w:tc>
          <w:tcPr>
            <w:tcW w:w="2340" w:type="dxa"/>
          </w:tcPr>
          <w:p w14:paraId="2E0D8B32"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31.8</w:t>
            </w:r>
          </w:p>
        </w:tc>
        <w:tc>
          <w:tcPr>
            <w:tcW w:w="2335" w:type="dxa"/>
          </w:tcPr>
          <w:p w14:paraId="58A1C099"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81.8</w:t>
            </w:r>
          </w:p>
        </w:tc>
      </w:tr>
      <w:tr w:rsidR="00C63C70" w:rsidRPr="00FC77E9" w14:paraId="195297E8" w14:textId="77777777" w:rsidTr="00B91F9F">
        <w:tc>
          <w:tcPr>
            <w:tcW w:w="4675" w:type="dxa"/>
          </w:tcPr>
          <w:p w14:paraId="0B236C5B" w14:textId="746E06E9"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Test day compressive strength, </w:t>
            </w:r>
            <w:proofErr w:type="spellStart"/>
            <w:r w:rsidRPr="00FC77E9">
              <w:rPr>
                <w:rFonts w:ascii="Times New Roman" w:eastAsia="Times New Roman" w:hAnsi="Times New Roman" w:cs="Times New Roman"/>
                <w:sz w:val="20"/>
                <w:szCs w:val="20"/>
              </w:rPr>
              <w:t>M</w:t>
            </w:r>
            <w:r w:rsidR="00787E0F" w:rsidRPr="00FC77E9">
              <w:rPr>
                <w:rFonts w:ascii="Times New Roman" w:eastAsia="Times New Roman" w:hAnsi="Times New Roman" w:cs="Times New Roman"/>
                <w:sz w:val="20"/>
                <w:szCs w:val="20"/>
              </w:rPr>
              <w:t>p</w:t>
            </w:r>
            <w:r w:rsidRPr="00FC77E9">
              <w:rPr>
                <w:rFonts w:ascii="Times New Roman" w:eastAsia="Times New Roman" w:hAnsi="Times New Roman" w:cs="Times New Roman"/>
                <w:sz w:val="20"/>
                <w:szCs w:val="20"/>
              </w:rPr>
              <w:t>a</w:t>
            </w:r>
            <w:proofErr w:type="spellEnd"/>
          </w:p>
        </w:tc>
        <w:tc>
          <w:tcPr>
            <w:tcW w:w="2340" w:type="dxa"/>
          </w:tcPr>
          <w:p w14:paraId="690089FE"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35.6</w:t>
            </w:r>
          </w:p>
        </w:tc>
        <w:tc>
          <w:tcPr>
            <w:tcW w:w="2335" w:type="dxa"/>
          </w:tcPr>
          <w:p w14:paraId="54BAB22F"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87.6</w:t>
            </w:r>
          </w:p>
        </w:tc>
      </w:tr>
      <w:tr w:rsidR="00C63C70" w:rsidRPr="00FC77E9" w14:paraId="61E01604" w14:textId="77777777" w:rsidTr="00B91F9F">
        <w:tc>
          <w:tcPr>
            <w:tcW w:w="4675" w:type="dxa"/>
            <w:tcBorders>
              <w:bottom w:val="single" w:sz="4" w:space="0" w:color="auto"/>
            </w:tcBorders>
          </w:tcPr>
          <w:p w14:paraId="109A692A" w14:textId="77777777" w:rsidR="00C63C70" w:rsidRPr="00FC77E9" w:rsidRDefault="00C63C70" w:rsidP="00C62092">
            <w:pPr>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Initial moisture content, %</w:t>
            </w:r>
          </w:p>
        </w:tc>
        <w:tc>
          <w:tcPr>
            <w:tcW w:w="2340" w:type="dxa"/>
            <w:tcBorders>
              <w:bottom w:val="single" w:sz="4" w:space="0" w:color="auto"/>
            </w:tcBorders>
          </w:tcPr>
          <w:p w14:paraId="0EC1277C"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8.4</w:t>
            </w:r>
          </w:p>
        </w:tc>
        <w:tc>
          <w:tcPr>
            <w:tcW w:w="2335" w:type="dxa"/>
            <w:tcBorders>
              <w:bottom w:val="single" w:sz="4" w:space="0" w:color="auto"/>
            </w:tcBorders>
          </w:tcPr>
          <w:p w14:paraId="23146E81" w14:textId="77777777" w:rsidR="00C63C70" w:rsidRPr="00FC77E9" w:rsidRDefault="00C63C70" w:rsidP="00C62092">
            <w:pPr>
              <w:jc w:val="center"/>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5.7</w:t>
            </w:r>
          </w:p>
        </w:tc>
      </w:tr>
    </w:tbl>
    <w:p w14:paraId="6CB97868"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224D2FA2" w14:textId="3B86294A"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FE model for the longitudinal strip of the wall specimen is developed using ANSYS version 19 (ANSYS 2019). A FE model of a strip of the concrete wall is adequate to simulate the behavio</w:t>
      </w:r>
      <w:r w:rsidR="000A23E2" w:rsidRPr="00FC77E9">
        <w:rPr>
          <w:rFonts w:ascii="Times New Roman" w:eastAsia="Times New Roman" w:hAnsi="Times New Roman" w:cs="Times New Roman"/>
          <w:sz w:val="20"/>
          <w:szCs w:val="20"/>
        </w:rPr>
        <w:t>u</w:t>
      </w:r>
      <w:r w:rsidRPr="00FC77E9">
        <w:rPr>
          <w:rFonts w:ascii="Times New Roman" w:eastAsia="Times New Roman" w:hAnsi="Times New Roman" w:cs="Times New Roman"/>
          <w:sz w:val="20"/>
          <w:szCs w:val="20"/>
        </w:rPr>
        <w:t xml:space="preserve">r of the wall due to symmetry in the geometry, materials, fire loading, and thermal boundary conditions of the tested wall,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2. The use of a strip model to simulate the wall behavio</w:t>
      </w:r>
      <w:r w:rsidR="000A23E2" w:rsidRPr="00FC77E9">
        <w:rPr>
          <w:rFonts w:ascii="Times New Roman" w:eastAsia="Times New Roman" w:hAnsi="Times New Roman" w:cs="Times New Roman"/>
          <w:sz w:val="20"/>
          <w:szCs w:val="20"/>
        </w:rPr>
        <w:t>u</w:t>
      </w:r>
      <w:r w:rsidRPr="00FC77E9">
        <w:rPr>
          <w:rFonts w:ascii="Times New Roman" w:eastAsia="Times New Roman" w:hAnsi="Times New Roman" w:cs="Times New Roman"/>
          <w:sz w:val="20"/>
          <w:szCs w:val="20"/>
        </w:rPr>
        <w:t>r leads to a significant reduction in computational time and effort. Thermal symmetry must be achieved; no heat will flow across the symmetrical plane. Therefore, no boundary conditions nor constraints were defined on the symmetry plane. The element types used to discreti</w:t>
      </w:r>
      <w:r w:rsidR="0031041D" w:rsidRPr="00FC77E9">
        <w:rPr>
          <w:rFonts w:ascii="Times New Roman" w:eastAsia="Times New Roman" w:hAnsi="Times New Roman" w:cs="Times New Roman"/>
          <w:sz w:val="20"/>
          <w:szCs w:val="20"/>
        </w:rPr>
        <w:t>s</w:t>
      </w:r>
      <w:r w:rsidRPr="00FC77E9">
        <w:rPr>
          <w:rFonts w:ascii="Times New Roman" w:eastAsia="Times New Roman" w:hAnsi="Times New Roman" w:cs="Times New Roman"/>
          <w:sz w:val="20"/>
          <w:szCs w:val="20"/>
        </w:rPr>
        <w:t>e the concrete core and steel rebars were 3D brick SOLID70 and LINK33, respectively. These elements can conduct heat throughout the wall's model due to transient heating resulting from fire applied at the exposed surface of the wall. The 3D brick SOLID70 element, used for thermal discreti</w:t>
      </w:r>
      <w:r w:rsidR="0031041D" w:rsidRPr="00FC77E9">
        <w:rPr>
          <w:rFonts w:ascii="Times New Roman" w:eastAsia="Times New Roman" w:hAnsi="Times New Roman" w:cs="Times New Roman"/>
          <w:sz w:val="20"/>
          <w:szCs w:val="20"/>
        </w:rPr>
        <w:t>s</w:t>
      </w:r>
      <w:r w:rsidRPr="00FC77E9">
        <w:rPr>
          <w:rFonts w:ascii="Times New Roman" w:eastAsia="Times New Roman" w:hAnsi="Times New Roman" w:cs="Times New Roman"/>
          <w:sz w:val="20"/>
          <w:szCs w:val="20"/>
        </w:rPr>
        <w:t>ation, has eight nodes. Each node of the SOLID70 element has one degree of freedom (</w:t>
      </w:r>
      <w:r w:rsidRPr="00FC77E9">
        <w:rPr>
          <w:rFonts w:ascii="Times New Roman" w:eastAsia="Times New Roman" w:hAnsi="Times New Roman" w:cs="Times New Roman"/>
          <w:i/>
          <w:sz w:val="20"/>
          <w:szCs w:val="20"/>
        </w:rPr>
        <w:t>DOF</w:t>
      </w:r>
      <w:r w:rsidRPr="00FC77E9">
        <w:rPr>
          <w:rFonts w:ascii="Times New Roman" w:eastAsia="Times New Roman" w:hAnsi="Times New Roman" w:cs="Times New Roman"/>
          <w:sz w:val="20"/>
          <w:szCs w:val="20"/>
        </w:rPr>
        <w:t>), namely temperature. T</w:t>
      </w:r>
      <w:r w:rsidR="002A78C6" w:rsidRPr="00FC77E9">
        <w:rPr>
          <w:rFonts w:ascii="Times New Roman" w:eastAsia="Times New Roman" w:hAnsi="Times New Roman" w:cs="Times New Roman"/>
          <w:sz w:val="20"/>
          <w:szCs w:val="20"/>
        </w:rPr>
        <w:t>wo nodes with a temperature DOF define the 3D spar uniaxial thermal LINK33 element</w:t>
      </w:r>
      <w:r w:rsidRPr="00FC77E9">
        <w:rPr>
          <w:rFonts w:ascii="Times New Roman" w:eastAsia="Times New Roman" w:hAnsi="Times New Roman" w:cs="Times New Roman"/>
          <w:sz w:val="20"/>
          <w:szCs w:val="20"/>
        </w:rPr>
        <w:t xml:space="preserve">. The SOLID70 and LINK33 element types can be used in steady-state or transient thermal analyses. </w:t>
      </w:r>
    </w:p>
    <w:p w14:paraId="06292B74"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26F4EE55" wp14:editId="1D67EB4D">
            <wp:simplePos x="0" y="0"/>
            <wp:positionH relativeFrom="column">
              <wp:posOffset>622300</wp:posOffset>
            </wp:positionH>
            <wp:positionV relativeFrom="paragraph">
              <wp:posOffset>4445</wp:posOffset>
            </wp:positionV>
            <wp:extent cx="1452245" cy="2974975"/>
            <wp:effectExtent l="0" t="0" r="0" b="0"/>
            <wp:wrapThrough wrapText="bothSides">
              <wp:wrapPolygon edited="0">
                <wp:start x="0" y="0"/>
                <wp:lineTo x="0" y="21439"/>
                <wp:lineTo x="21251" y="21439"/>
                <wp:lineTo x="2125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45" cy="297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77E9">
        <w:rPr>
          <w:rFonts w:ascii="Times New Roman" w:hAnsi="Times New Roman" w:cs="Times New Roman"/>
          <w:noProof/>
          <w:sz w:val="20"/>
          <w:szCs w:val="20"/>
        </w:rPr>
        <w:drawing>
          <wp:inline distT="0" distB="0" distL="0" distR="0" wp14:anchorId="36BABA32" wp14:editId="3485E61C">
            <wp:extent cx="1228076" cy="28200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4413" cy="2880519"/>
                    </a:xfrm>
                    <a:prstGeom prst="rect">
                      <a:avLst/>
                    </a:prstGeom>
                    <a:noFill/>
                    <a:ln>
                      <a:noFill/>
                    </a:ln>
                  </pic:spPr>
                </pic:pic>
              </a:graphicData>
            </a:graphic>
          </wp:inline>
        </w:drawing>
      </w:r>
    </w:p>
    <w:p w14:paraId="3B254FE0" w14:textId="5EC59B02"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2. Schematic of the mode</w:t>
      </w:r>
      <w:r w:rsidR="005E7AEB" w:rsidRPr="00FC77E9">
        <w:rPr>
          <w:rFonts w:ascii="Times New Roman" w:eastAsia="Times New Roman" w:hAnsi="Times New Roman" w:cs="Times New Roman"/>
          <w:sz w:val="20"/>
          <w:szCs w:val="20"/>
        </w:rPr>
        <w:t>l</w:t>
      </w:r>
      <w:r w:rsidR="00C63C70" w:rsidRPr="00FC77E9">
        <w:rPr>
          <w:rFonts w:ascii="Times New Roman" w:eastAsia="Times New Roman" w:hAnsi="Times New Roman" w:cs="Times New Roman"/>
          <w:sz w:val="20"/>
          <w:szCs w:val="20"/>
        </w:rPr>
        <w:t>led reinforced concrete wall and steel rebars</w:t>
      </w:r>
    </w:p>
    <w:p w14:paraId="21760FD4" w14:textId="427C4622" w:rsidR="00C63C70" w:rsidRPr="00FC77E9" w:rsidRDefault="00C63C70" w:rsidP="005E690E">
      <w:pPr>
        <w:pBdr>
          <w:top w:val="nil"/>
          <w:left w:val="nil"/>
          <w:bottom w:val="nil"/>
          <w:right w:val="nil"/>
          <w:between w:val="nil"/>
        </w:pBdr>
        <w:spacing w:after="0" w:line="480" w:lineRule="auto"/>
        <w:jc w:val="both"/>
        <w:rPr>
          <w:rFonts w:ascii="Times New Roman" w:eastAsia="Times New Roman" w:hAnsi="Times New Roman" w:cs="Times New Roman"/>
          <w:color w:val="000000"/>
          <w:sz w:val="20"/>
          <w:szCs w:val="20"/>
        </w:rPr>
      </w:pPr>
      <w:bookmarkStart w:id="0" w:name="_heading=h.30j0zll" w:colFirst="0" w:colLast="0"/>
      <w:bookmarkEnd w:id="0"/>
      <w:r w:rsidRPr="00FC77E9">
        <w:rPr>
          <w:rFonts w:ascii="Times New Roman" w:eastAsia="Times New Roman" w:hAnsi="Times New Roman" w:cs="Times New Roman"/>
          <w:sz w:val="20"/>
          <w:szCs w:val="20"/>
        </w:rPr>
        <w:t>The wall is exposed from one side to the</w:t>
      </w:r>
      <w:r w:rsidRPr="00FC77E9">
        <w:rPr>
          <w:rFonts w:ascii="Times New Roman" w:eastAsia="Times New Roman" w:hAnsi="Times New Roman" w:cs="Times New Roman"/>
          <w:color w:val="000000"/>
          <w:sz w:val="20"/>
          <w:szCs w:val="20"/>
        </w:rPr>
        <w:t xml:space="preserve"> ISO834 standard fire </w:t>
      </w:r>
      <w:r w:rsidRPr="00FC77E9">
        <w:rPr>
          <w:rFonts w:ascii="Times New Roman" w:eastAsia="Times New Roman" w:hAnsi="Times New Roman" w:cs="Times New Roman"/>
          <w:sz w:val="20"/>
          <w:szCs w:val="20"/>
        </w:rPr>
        <w:t>scenario</w:t>
      </w:r>
      <w:r w:rsidRPr="00FC77E9">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mMyNTg2NGQtM2ZlMS00N2JjLTkzNDEtM2Q3YTBjOTI4MGJl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
          <w:id w:val="649487048"/>
          <w:placeholder>
            <w:docPart w:val="DefaultPlaceholder_-1854013440"/>
          </w:placeholder>
        </w:sdtPr>
        <w:sdtEndPr>
          <w:rPr>
            <w:rFonts w:eastAsiaTheme="minorHAnsi"/>
          </w:rPr>
        </w:sdtEnd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2013)</w:t>
          </w:r>
        </w:sdtContent>
      </w:sdt>
      <w:r w:rsidRPr="00FC77E9">
        <w:rPr>
          <w:rFonts w:ascii="Times New Roman" w:eastAsia="Times New Roman" w:hAnsi="Times New Roman" w:cs="Times New Roman"/>
          <w:color w:val="000000"/>
          <w:sz w:val="20"/>
          <w:szCs w:val="20"/>
        </w:rPr>
        <w:t xml:space="preserve">. Transient thermal analysis is performed for which conduction is the mechanism to describe the heat flow through the solid media, and convection and radiation are the primary mechanisms for net heat flux applied on the boundary surface. </w:t>
      </w:r>
    </w:p>
    <w:p w14:paraId="494A0E7C" w14:textId="552D2A20"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experimental results of the thermal analysis of NSC and HSC walls showed that their thermal behavio</w:t>
      </w:r>
      <w:r w:rsidR="005E7AEB" w:rsidRPr="00FC77E9">
        <w:rPr>
          <w:rFonts w:ascii="Times New Roman" w:eastAsia="Times New Roman" w:hAnsi="Times New Roman" w:cs="Times New Roman"/>
          <w:sz w:val="20"/>
          <w:szCs w:val="20"/>
        </w:rPr>
        <w:t>u</w:t>
      </w:r>
      <w:r w:rsidRPr="00FC77E9">
        <w:rPr>
          <w:rFonts w:ascii="Times New Roman" w:eastAsia="Times New Roman" w:hAnsi="Times New Roman" w:cs="Times New Roman"/>
          <w:sz w:val="20"/>
          <w:szCs w:val="20"/>
        </w:rPr>
        <w:t xml:space="preserve">r </w:t>
      </w:r>
      <w:r w:rsidR="005E7AEB" w:rsidRPr="00FC77E9">
        <w:rPr>
          <w:rFonts w:ascii="Times New Roman" w:eastAsia="Times New Roman" w:hAnsi="Times New Roman" w:cs="Times New Roman"/>
          <w:sz w:val="20"/>
          <w:szCs w:val="20"/>
        </w:rPr>
        <w:t>differed</w:t>
      </w:r>
      <w:r w:rsidRPr="00FC77E9">
        <w:rPr>
          <w:rFonts w:ascii="Times New Roman" w:eastAsia="Times New Roman" w:hAnsi="Times New Roman" w:cs="Times New Roman"/>
          <w:sz w:val="20"/>
          <w:szCs w:val="20"/>
        </w:rPr>
        <w:t>. The HSC wall suffered more from early concrete spalling. Therefore, HSC wall was exposed to increased temperatures within its section much earlier than NSC. Spalling occurred within 25 minutes of the wall being exposed to fire, at which the temperature at the spalling point was between 200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 to 400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w:t>
      </w:r>
      <w:sdt>
        <w:sdtPr>
          <w:rPr>
            <w:rFonts w:ascii="Times New Roman" w:eastAsia="Times New Roman" w:hAnsi="Times New Roman" w:cs="Times New Roman"/>
            <w:color w:val="000000"/>
            <w:sz w:val="20"/>
            <w:szCs w:val="20"/>
          </w:rPr>
          <w:tag w:val="MENDELEY_CITATION_v3_eyJjaXRhdGlvbklEIjoiTUVOREVMRVlfQ0lUQVRJT05fOWQ3ZTBmZWMtMDA4Zi00MTg0LTlhM2YtZjAyOGQ0OGE1NDNh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
          <w:id w:val="1523057318"/>
          <w:placeholder>
            <w:docPart w:val="DefaultPlaceholder_-1854013440"/>
          </w:placeholder>
        </w:sdtPr>
        <w:sdtEndPr>
          <w:rPr>
            <w:rFonts w:eastAsiaTheme="minorHAnsi"/>
          </w:rPr>
        </w:sdtEnd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2013)</w:t>
          </w:r>
        </w:sdtContent>
      </w:sdt>
      <w:r w:rsidRPr="00FC77E9">
        <w:rPr>
          <w:rFonts w:ascii="Times New Roman" w:eastAsia="Times New Roman" w:hAnsi="Times New Roman" w:cs="Times New Roman"/>
          <w:sz w:val="20"/>
          <w:szCs w:val="20"/>
        </w:rPr>
        <w:t xml:space="preserve">. The FEM model of the wall was developed depending on the experimental observation of concrete spalling and using </w:t>
      </w:r>
      <w:r w:rsidR="006F7107" w:rsidRPr="00FC77E9">
        <w:rPr>
          <w:rFonts w:ascii="Times New Roman" w:eastAsia="Times New Roman" w:hAnsi="Times New Roman" w:cs="Times New Roman"/>
          <w:sz w:val="20"/>
          <w:szCs w:val="20"/>
        </w:rPr>
        <w:t xml:space="preserve">developed </w:t>
      </w:r>
      <w:r w:rsidRPr="00FC77E9">
        <w:rPr>
          <w:rFonts w:ascii="Times New Roman" w:eastAsia="Times New Roman" w:hAnsi="Times New Roman" w:cs="Times New Roman"/>
          <w:sz w:val="20"/>
          <w:szCs w:val="20"/>
        </w:rPr>
        <w:t xml:space="preserve">approach by </w:t>
      </w:r>
      <w:sdt>
        <w:sdtPr>
          <w:rPr>
            <w:rFonts w:ascii="Times New Roman" w:eastAsia="Times New Roman" w:hAnsi="Times New Roman" w:cs="Times New Roman"/>
            <w:color w:val="000000"/>
            <w:sz w:val="20"/>
            <w:szCs w:val="20"/>
          </w:rPr>
          <w:tag w:val="MENDELEY_CITATION_v3_eyJjaXRhdGlvbklEIjoiTUVOREVMRVlfQ0lUQVRJT05fZDFkMTExNGEtZjYzZC00NGVlLWFlYzctYzBiNWQxM2FiZjFi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
          <w:id w:val="-1402293337"/>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(Janssens and Dasgupta, 2020)</w:t>
          </w:r>
        </w:sdtContent>
      </w:sdt>
      <w:r w:rsidRPr="00FC77E9">
        <w:rPr>
          <w:rFonts w:ascii="Times New Roman" w:eastAsia="Times New Roman" w:hAnsi="Times New Roman" w:cs="Times New Roman"/>
          <w:sz w:val="20"/>
          <w:szCs w:val="20"/>
        </w:rPr>
        <w:t xml:space="preserve">. Thus, two different curves for the thermal conductivity of concrete were developed to investigate the no-spalling and spalling cases, respectively. </w:t>
      </w:r>
      <w:r w:rsidR="002C39EE" w:rsidRPr="00FC77E9">
        <w:rPr>
          <w:rFonts w:ascii="Times New Roman" w:eastAsia="Times New Roman" w:hAnsi="Times New Roman" w:cs="Times New Roman"/>
          <w:sz w:val="20"/>
          <w:szCs w:val="20"/>
        </w:rPr>
        <w:t>The average thermal conductivity versus temperature curve proposed in Eurocode 2, part 1-2 was used for concrete not assumed to spall</w:t>
      </w:r>
      <w:r w:rsidRPr="00FC77E9">
        <w:rPr>
          <w:rFonts w:ascii="Times New Roman" w:eastAsia="Times New Roman" w:hAnsi="Times New Roman" w:cs="Times New Roman"/>
          <w:sz w:val="20"/>
          <w:szCs w:val="20"/>
        </w:rPr>
        <w:t>.</w:t>
      </w:r>
    </w:p>
    <w:p w14:paraId="1C91CE90" w14:textId="4B53198C" w:rsidR="00FA6794" w:rsidRPr="00FC77E9" w:rsidRDefault="00C63C70" w:rsidP="00FA6794">
      <w:pPr>
        <w:autoSpaceDE w:val="0"/>
        <w:autoSpaceDN w:val="0"/>
        <w:adjustRightInd w:val="0"/>
        <w:spacing w:after="0" w:line="480" w:lineRule="auto"/>
        <w:jc w:val="both"/>
        <w:rPr>
          <w:rFonts w:ascii="Times New Roman" w:hAnsi="Times New Roman" w:cs="Times New Roman"/>
          <w:kern w:val="0"/>
          <w:sz w:val="20"/>
          <w:szCs w:val="20"/>
        </w:rPr>
      </w:pPr>
      <w:r w:rsidRPr="00FC77E9">
        <w:rPr>
          <w:rFonts w:ascii="Times New Roman" w:eastAsia="Times New Roman" w:hAnsi="Times New Roman" w:cs="Times New Roman"/>
          <w:sz w:val="20"/>
          <w:szCs w:val="20"/>
        </w:rPr>
        <w:t xml:space="preserve">The spalling case was simulated by rapidly increasing the thermal conductivity of the concrete when it exceeds the critical temperature at which spalling is assumed to occur. Thus, instead of physically removing each </w:t>
      </w:r>
      <w:r w:rsidR="002C39EE" w:rsidRPr="00FC77E9">
        <w:rPr>
          <w:rFonts w:ascii="Times New Roman" w:eastAsia="Times New Roman" w:hAnsi="Times New Roman" w:cs="Times New Roman"/>
          <w:sz w:val="20"/>
          <w:szCs w:val="20"/>
        </w:rPr>
        <w:t>spalled layer</w:t>
      </w:r>
      <w:r w:rsidRPr="00FC77E9">
        <w:rPr>
          <w:rFonts w:ascii="Times New Roman" w:eastAsia="Times New Roman" w:hAnsi="Times New Roman" w:cs="Times New Roman"/>
          <w:sz w:val="20"/>
          <w:szCs w:val="20"/>
        </w:rPr>
        <w:t xml:space="preserve">, the material is suddenly </w:t>
      </w:r>
      <w:r w:rsidR="002C39EE" w:rsidRPr="00FC77E9">
        <w:rPr>
          <w:rFonts w:ascii="Times New Roman" w:eastAsia="Times New Roman" w:hAnsi="Times New Roman" w:cs="Times New Roman"/>
          <w:sz w:val="20"/>
          <w:szCs w:val="20"/>
        </w:rPr>
        <w:t>consider</w:t>
      </w:r>
      <w:r w:rsidRPr="00FC77E9">
        <w:rPr>
          <w:rFonts w:ascii="Times New Roman" w:eastAsia="Times New Roman" w:hAnsi="Times New Roman" w:cs="Times New Roman"/>
          <w:sz w:val="20"/>
          <w:szCs w:val="20"/>
        </w:rPr>
        <w:t xml:space="preserve">ed to have very low to negligible thermal resistance </w:t>
      </w:r>
      <w:sdt>
        <w:sdtPr>
          <w:rPr>
            <w:rFonts w:ascii="Times New Roman" w:eastAsia="Times New Roman" w:hAnsi="Times New Roman" w:cs="Times New Roman"/>
            <w:color w:val="000000"/>
            <w:sz w:val="20"/>
            <w:szCs w:val="20"/>
          </w:rPr>
          <w:tag w:val="MENDELEY_CITATION_v3_eyJjaXRhdGlvbklEIjoiTUVOREVMRVlfQ0lUQVRJT05fNGFmMzI4ZWMtNjIyZS00MzYyLWE1YjctYjE0YzY1MDMzYzY4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
          <w:id w:val="-208498781"/>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(Janssens and Dasgupta, 2020)</w:t>
          </w:r>
        </w:sdtContent>
      </w:sdt>
      <w:r w:rsidRPr="00FC77E9">
        <w:rPr>
          <w:rFonts w:ascii="Times New Roman" w:eastAsia="Times New Roman" w:hAnsi="Times New Roman" w:cs="Times New Roman"/>
          <w:sz w:val="20"/>
          <w:szCs w:val="20"/>
        </w:rPr>
        <w:t>. The thermal conductivity of concrete above the spalling temperature is assumed to increase sharply. For the examined wall, it was observed that spalling temperature of the concrete was around 340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w:t>
      </w:r>
      <w:sdt>
        <w:sdtPr>
          <w:rPr>
            <w:rFonts w:ascii="Times New Roman" w:eastAsia="Times New Roman" w:hAnsi="Times New Roman" w:cs="Times New Roman"/>
            <w:color w:val="000000"/>
            <w:sz w:val="20"/>
            <w:szCs w:val="20"/>
          </w:rPr>
          <w:tag w:val="MENDELEY_CITATION_v3_eyJjaXRhdGlvbklEIjoiTUVOREVMRVlfQ0lUQVRJT05fNzNlZDRiMDktOTkxMC00YTU3LThmYTAtZDMxMTQwMzEyZGNk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
          <w:id w:val="-200486615"/>
          <w:placeholder>
            <w:docPart w:val="DefaultPlaceholder_-1854013440"/>
          </w:placeholder>
        </w:sdtPr>
        <w:sdtEndPr>
          <w:rPr>
            <w:rFonts w:eastAsiaTheme="minorHAnsi"/>
          </w:rPr>
        </w:sdtEnd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2013)</w:t>
          </w:r>
        </w:sdtContent>
      </w:sdt>
      <w:r w:rsidRPr="00FC77E9">
        <w:rPr>
          <w:rFonts w:ascii="Times New Roman" w:eastAsia="Times New Roman" w:hAnsi="Times New Roman" w:cs="Times New Roman"/>
          <w:sz w:val="20"/>
          <w:szCs w:val="20"/>
        </w:rPr>
        <w:t xml:space="preserve">. </w:t>
      </w:r>
      <w:r w:rsidR="0030753D" w:rsidRPr="00FC77E9">
        <w:rPr>
          <w:rFonts w:ascii="Times New Roman" w:eastAsia="Times New Roman" w:hAnsi="Times New Roman" w:cs="Times New Roman"/>
          <w:sz w:val="20"/>
          <w:szCs w:val="20"/>
        </w:rPr>
        <w:t xml:space="preserve">In this work, </w:t>
      </w:r>
      <w:r w:rsidR="0030753D" w:rsidRPr="00FC77E9">
        <w:rPr>
          <w:rFonts w:ascii="Times New Roman" w:eastAsia="Times New Roman" w:hAnsi="Times New Roman" w:cs="Times New Roman"/>
          <w:sz w:val="20"/>
          <w:szCs w:val="20"/>
        </w:rPr>
        <w:lastRenderedPageBreak/>
        <w:t>t</w:t>
      </w:r>
      <w:r w:rsidRPr="00FC77E9">
        <w:rPr>
          <w:rFonts w:ascii="Times New Roman" w:eastAsia="Times New Roman" w:hAnsi="Times New Roman" w:cs="Times New Roman"/>
          <w:sz w:val="20"/>
          <w:szCs w:val="20"/>
        </w:rPr>
        <w:t xml:space="preserve">he thermal conductivity for HSC concrete beyond the assumed spalling temperature was sharply increased using an inverse calibration procedure based on the temperature profiles of the steel rebars and unexposed surface,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3.</w:t>
      </w:r>
      <w:r w:rsidR="00FE7E0F" w:rsidRPr="00FC77E9">
        <w:rPr>
          <w:rFonts w:ascii="Times New Roman" w:eastAsia="Times New Roman" w:hAnsi="Times New Roman" w:cs="Times New Roman"/>
          <w:sz w:val="20"/>
          <w:szCs w:val="20"/>
        </w:rPr>
        <w:t xml:space="preserve"> </w:t>
      </w:r>
      <w:r w:rsidR="00EA2B01" w:rsidRPr="00FC77E9">
        <w:rPr>
          <w:rFonts w:ascii="Times New Roman" w:hAnsi="Times New Roman" w:cs="Times New Roman"/>
          <w:kern w:val="0"/>
          <w:sz w:val="20"/>
          <w:szCs w:val="20"/>
        </w:rPr>
        <w:t xml:space="preserve">The spalling temperature </w:t>
      </w:r>
      <w:r w:rsidR="00FC7A66" w:rsidRPr="00FC77E9">
        <w:rPr>
          <w:rFonts w:ascii="Times New Roman" w:hAnsi="Times New Roman" w:cs="Times New Roman"/>
          <w:kern w:val="0"/>
          <w:sz w:val="20"/>
          <w:szCs w:val="20"/>
        </w:rPr>
        <w:t>was assumed around 300</w:t>
      </w:r>
      <w:r w:rsidR="00FA6794" w:rsidRPr="00FC77E9">
        <w:rPr>
          <w:rFonts w:ascii="Times New Roman" w:hAnsi="Times New Roman" w:cs="Times New Roman"/>
          <w:kern w:val="0"/>
          <w:sz w:val="20"/>
          <w:szCs w:val="20"/>
          <w:vertAlign w:val="superscript"/>
        </w:rPr>
        <w:t>o</w:t>
      </w:r>
      <w:r w:rsidR="00FA6794" w:rsidRPr="00FC77E9">
        <w:rPr>
          <w:rFonts w:ascii="Times New Roman" w:hAnsi="Times New Roman" w:cs="Times New Roman"/>
          <w:kern w:val="0"/>
          <w:sz w:val="20"/>
          <w:szCs w:val="20"/>
        </w:rPr>
        <w:t>C</w:t>
      </w:r>
      <w:r w:rsidR="00FC7A66" w:rsidRPr="00FC77E9">
        <w:rPr>
          <w:rFonts w:ascii="Times New Roman" w:hAnsi="Times New Roman" w:cs="Times New Roman"/>
          <w:kern w:val="0"/>
          <w:sz w:val="20"/>
          <w:szCs w:val="20"/>
        </w:rPr>
        <w:t xml:space="preserve"> as</w:t>
      </w:r>
      <w:r w:rsidR="00FA6794" w:rsidRPr="00FC77E9">
        <w:rPr>
          <w:rFonts w:ascii="Times New Roman" w:hAnsi="Times New Roman" w:cs="Times New Roman"/>
          <w:kern w:val="0"/>
          <w:sz w:val="20"/>
          <w:szCs w:val="20"/>
        </w:rPr>
        <w:t xml:space="preserve"> Spalling is attributed to the build-up of pore pressure during heating. </w:t>
      </w:r>
      <w:r w:rsidR="00C12597" w:rsidRPr="00FC77E9">
        <w:rPr>
          <w:rFonts w:ascii="Times New Roman" w:hAnsi="Times New Roman" w:cs="Times New Roman"/>
          <w:kern w:val="0"/>
          <w:sz w:val="20"/>
          <w:szCs w:val="20"/>
        </w:rPr>
        <w:t xml:space="preserve">HSC is more </w:t>
      </w:r>
      <w:r w:rsidR="00DC2648" w:rsidRPr="00FC77E9">
        <w:rPr>
          <w:rFonts w:ascii="Times New Roman" w:hAnsi="Times New Roman" w:cs="Times New Roman"/>
          <w:kern w:val="0"/>
          <w:sz w:val="20"/>
          <w:szCs w:val="20"/>
        </w:rPr>
        <w:t>vulnerable to this pressure d</w:t>
      </w:r>
      <w:r w:rsidR="00D31205" w:rsidRPr="00FC77E9">
        <w:rPr>
          <w:rFonts w:ascii="Times New Roman" w:hAnsi="Times New Roman" w:cs="Times New Roman"/>
          <w:kern w:val="0"/>
          <w:sz w:val="20"/>
          <w:szCs w:val="20"/>
        </w:rPr>
        <w:t xml:space="preserve">ue </w:t>
      </w:r>
      <w:r w:rsidR="00DC2648" w:rsidRPr="00FC77E9">
        <w:rPr>
          <w:rFonts w:ascii="Times New Roman" w:hAnsi="Times New Roman" w:cs="Times New Roman"/>
          <w:kern w:val="0"/>
          <w:sz w:val="20"/>
          <w:szCs w:val="20"/>
        </w:rPr>
        <w:t>to its</w:t>
      </w:r>
      <w:r w:rsidR="00D31205" w:rsidRPr="00FC77E9">
        <w:rPr>
          <w:rFonts w:ascii="Times New Roman" w:hAnsi="Times New Roman" w:cs="Times New Roman"/>
          <w:kern w:val="0"/>
          <w:sz w:val="20"/>
          <w:szCs w:val="20"/>
        </w:rPr>
        <w:t xml:space="preserve"> low permeability</w:t>
      </w:r>
      <w:r w:rsidR="00240DC7" w:rsidRPr="00FC77E9">
        <w:rPr>
          <w:rFonts w:ascii="Times New Roman" w:hAnsi="Times New Roman" w:cs="Times New Roman"/>
          <w:kern w:val="0"/>
          <w:sz w:val="20"/>
          <w:szCs w:val="20"/>
        </w:rPr>
        <w:t xml:space="preserve"> and high density</w:t>
      </w:r>
      <w:r w:rsidR="00DC2648" w:rsidRPr="00FC77E9">
        <w:rPr>
          <w:rFonts w:ascii="Times New Roman" w:hAnsi="Times New Roman" w:cs="Times New Roman"/>
          <w:kern w:val="0"/>
          <w:sz w:val="20"/>
          <w:szCs w:val="20"/>
        </w:rPr>
        <w:t xml:space="preserve">. </w:t>
      </w:r>
      <w:r w:rsidR="00016995" w:rsidRPr="00FC77E9">
        <w:rPr>
          <w:rFonts w:ascii="Times New Roman" w:hAnsi="Times New Roman" w:cs="Times New Roman"/>
          <w:kern w:val="0"/>
          <w:sz w:val="20"/>
          <w:szCs w:val="20"/>
        </w:rPr>
        <w:t>As</w:t>
      </w:r>
      <w:r w:rsidR="002655C0" w:rsidRPr="00FC77E9">
        <w:rPr>
          <w:rFonts w:ascii="Times New Roman" w:hAnsi="Times New Roman" w:cs="Times New Roman"/>
          <w:kern w:val="0"/>
          <w:sz w:val="20"/>
          <w:szCs w:val="20"/>
        </w:rPr>
        <w:t xml:space="preserve"> high vapour cannot escape,</w:t>
      </w:r>
      <w:r w:rsidR="00FA4B3F" w:rsidRPr="00FC77E9">
        <w:rPr>
          <w:rFonts w:ascii="Times New Roman" w:hAnsi="Times New Roman" w:cs="Times New Roman"/>
          <w:kern w:val="0"/>
          <w:sz w:val="20"/>
          <w:szCs w:val="20"/>
        </w:rPr>
        <w:t xml:space="preserve"> then </w:t>
      </w:r>
      <w:r w:rsidR="002655C0" w:rsidRPr="00FC77E9">
        <w:rPr>
          <w:rFonts w:ascii="Times New Roman" w:hAnsi="Times New Roman" w:cs="Times New Roman"/>
          <w:kern w:val="0"/>
          <w:sz w:val="20"/>
          <w:szCs w:val="20"/>
        </w:rPr>
        <w:t xml:space="preserve"> </w:t>
      </w:r>
      <w:r w:rsidR="00FA6794" w:rsidRPr="00FC77E9">
        <w:rPr>
          <w:rFonts w:ascii="Times New Roman" w:hAnsi="Times New Roman" w:cs="Times New Roman"/>
          <w:kern w:val="0"/>
          <w:sz w:val="20"/>
          <w:szCs w:val="20"/>
        </w:rPr>
        <w:t xml:space="preserve"> pressure </w:t>
      </w:r>
      <w:r w:rsidR="001F4968" w:rsidRPr="00FC77E9">
        <w:rPr>
          <w:rFonts w:ascii="Times New Roman" w:hAnsi="Times New Roman" w:cs="Times New Roman"/>
          <w:kern w:val="0"/>
          <w:sz w:val="20"/>
          <w:szCs w:val="20"/>
        </w:rPr>
        <w:t xml:space="preserve">will </w:t>
      </w:r>
      <w:r w:rsidR="007E5E4E" w:rsidRPr="00FC77E9">
        <w:rPr>
          <w:rFonts w:ascii="Times New Roman" w:hAnsi="Times New Roman" w:cs="Times New Roman"/>
          <w:kern w:val="0"/>
          <w:sz w:val="20"/>
          <w:szCs w:val="20"/>
        </w:rPr>
        <w:t xml:space="preserve">reach </w:t>
      </w:r>
      <w:r w:rsidR="00762167" w:rsidRPr="00FC77E9">
        <w:rPr>
          <w:rFonts w:ascii="Times New Roman" w:hAnsi="Times New Roman" w:cs="Times New Roman"/>
          <w:kern w:val="0"/>
          <w:sz w:val="20"/>
          <w:szCs w:val="20"/>
        </w:rPr>
        <w:t>saturation vapour pressure</w:t>
      </w:r>
      <w:r w:rsidR="00FA6794" w:rsidRPr="00FC77E9">
        <w:rPr>
          <w:rFonts w:ascii="Times New Roman" w:hAnsi="Times New Roman" w:cs="Times New Roman"/>
          <w:kern w:val="0"/>
          <w:sz w:val="20"/>
          <w:szCs w:val="20"/>
        </w:rPr>
        <w:t xml:space="preserve">, which </w:t>
      </w:r>
      <w:r w:rsidR="00762167" w:rsidRPr="00FC77E9">
        <w:rPr>
          <w:rFonts w:ascii="Times New Roman" w:hAnsi="Times New Roman" w:cs="Times New Roman"/>
          <w:kern w:val="0"/>
          <w:sz w:val="20"/>
          <w:szCs w:val="20"/>
        </w:rPr>
        <w:t xml:space="preserve">is about 8MPa </w:t>
      </w:r>
      <w:r w:rsidR="00FA6794" w:rsidRPr="00FC77E9">
        <w:rPr>
          <w:rFonts w:ascii="Times New Roman" w:hAnsi="Times New Roman" w:cs="Times New Roman"/>
          <w:kern w:val="0"/>
          <w:sz w:val="20"/>
          <w:szCs w:val="20"/>
        </w:rPr>
        <w:t>at</w:t>
      </w:r>
      <w:r w:rsidR="00762167" w:rsidRPr="00FC77E9">
        <w:rPr>
          <w:rFonts w:ascii="Times New Roman" w:hAnsi="Times New Roman" w:cs="Times New Roman"/>
          <w:kern w:val="0"/>
          <w:sz w:val="20"/>
          <w:szCs w:val="20"/>
        </w:rPr>
        <w:t xml:space="preserve"> around</w:t>
      </w:r>
      <w:r w:rsidR="00FA6794" w:rsidRPr="00FC77E9">
        <w:rPr>
          <w:rFonts w:ascii="Times New Roman" w:hAnsi="Times New Roman" w:cs="Times New Roman"/>
          <w:kern w:val="0"/>
          <w:sz w:val="20"/>
          <w:szCs w:val="20"/>
        </w:rPr>
        <w:t xml:space="preserve"> 300</w:t>
      </w:r>
      <w:r w:rsidR="00FA6794" w:rsidRPr="00FC77E9">
        <w:rPr>
          <w:rFonts w:ascii="Times New Roman" w:hAnsi="Times New Roman" w:cs="Times New Roman"/>
          <w:kern w:val="0"/>
          <w:sz w:val="20"/>
          <w:szCs w:val="20"/>
          <w:vertAlign w:val="superscript"/>
        </w:rPr>
        <w:t>o</w:t>
      </w:r>
      <w:r w:rsidR="00FA6794" w:rsidRPr="00FC77E9">
        <w:rPr>
          <w:rFonts w:ascii="Times New Roman" w:hAnsi="Times New Roman" w:cs="Times New Roman"/>
          <w:kern w:val="0"/>
          <w:sz w:val="20"/>
          <w:szCs w:val="20"/>
        </w:rPr>
        <w:t xml:space="preserve">C. </w:t>
      </w:r>
      <w:r w:rsidR="00762167" w:rsidRPr="00FC77E9">
        <w:rPr>
          <w:rFonts w:ascii="Times New Roman" w:hAnsi="Times New Roman" w:cs="Times New Roman"/>
          <w:kern w:val="0"/>
          <w:sz w:val="20"/>
          <w:szCs w:val="20"/>
        </w:rPr>
        <w:t>This</w:t>
      </w:r>
      <w:r w:rsidR="00FA6794" w:rsidRPr="00FC77E9">
        <w:rPr>
          <w:rFonts w:ascii="Times New Roman" w:hAnsi="Times New Roman" w:cs="Times New Roman"/>
          <w:kern w:val="0"/>
          <w:sz w:val="20"/>
          <w:szCs w:val="20"/>
        </w:rPr>
        <w:t xml:space="preserve"> internal pressure</w:t>
      </w:r>
      <w:r w:rsidR="00762167" w:rsidRPr="00FC77E9">
        <w:rPr>
          <w:rFonts w:ascii="Times New Roman" w:hAnsi="Times New Roman" w:cs="Times New Roman"/>
          <w:kern w:val="0"/>
          <w:sz w:val="20"/>
          <w:szCs w:val="20"/>
        </w:rPr>
        <w:t xml:space="preserve"> </w:t>
      </w:r>
      <w:r w:rsidR="00BD2C30" w:rsidRPr="00FC77E9">
        <w:rPr>
          <w:rFonts w:ascii="Times New Roman" w:hAnsi="Times New Roman" w:cs="Times New Roman"/>
          <w:kern w:val="0"/>
          <w:sz w:val="20"/>
          <w:szCs w:val="20"/>
        </w:rPr>
        <w:t xml:space="preserve">exceeds the tensile strength of </w:t>
      </w:r>
      <w:r w:rsidR="00FA6794" w:rsidRPr="00FC77E9">
        <w:rPr>
          <w:rFonts w:ascii="Times New Roman" w:hAnsi="Times New Roman" w:cs="Times New Roman"/>
          <w:kern w:val="0"/>
          <w:sz w:val="20"/>
          <w:szCs w:val="20"/>
        </w:rPr>
        <w:t xml:space="preserve">HSC, which </w:t>
      </w:r>
      <w:r w:rsidR="00BD2C30" w:rsidRPr="00FC77E9">
        <w:rPr>
          <w:rFonts w:ascii="Times New Roman" w:hAnsi="Times New Roman" w:cs="Times New Roman"/>
          <w:kern w:val="0"/>
          <w:sz w:val="20"/>
          <w:szCs w:val="20"/>
        </w:rPr>
        <w:t>is</w:t>
      </w:r>
      <w:r w:rsidR="00FA6794" w:rsidRPr="00FC77E9">
        <w:rPr>
          <w:rFonts w:ascii="Times New Roman" w:hAnsi="Times New Roman" w:cs="Times New Roman"/>
          <w:kern w:val="0"/>
          <w:sz w:val="20"/>
          <w:szCs w:val="20"/>
        </w:rPr>
        <w:t xml:space="preserve"> about 5MPa</w:t>
      </w:r>
      <w:r w:rsidR="00BD2C30" w:rsidRPr="00FC77E9">
        <w:rPr>
          <w:rFonts w:ascii="Times New Roman" w:hAnsi="Times New Roman" w:cs="Times New Roman"/>
          <w:kern w:val="0"/>
          <w:sz w:val="20"/>
          <w:szCs w:val="20"/>
        </w:rPr>
        <w:t xml:space="preserve">, and hence, spalling </w:t>
      </w:r>
      <w:proofErr w:type="gramStart"/>
      <w:r w:rsidR="00BD2C30" w:rsidRPr="00FC77E9">
        <w:rPr>
          <w:rFonts w:ascii="Times New Roman" w:hAnsi="Times New Roman" w:cs="Times New Roman"/>
          <w:kern w:val="0"/>
          <w:sz w:val="20"/>
          <w:szCs w:val="20"/>
        </w:rPr>
        <w:t>occur</w:t>
      </w:r>
      <w:proofErr w:type="gramEnd"/>
      <w:r w:rsidR="00FA6794" w:rsidRPr="00FC77E9">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"/>
          <w:id w:val="1977480632"/>
          <w:placeholder>
            <w:docPart w:val="DefaultPlaceholder_-1854013440"/>
          </w:placeholder>
        </w:sdtPr>
        <w:sdtContent>
          <w:r w:rsidR="007420DC" w:rsidRPr="00FC77E9">
            <w:rPr>
              <w:rFonts w:ascii="Times New Roman" w:hAnsi="Times New Roman" w:cs="Times New Roman"/>
              <w:color w:val="000000"/>
              <w:kern w:val="0"/>
              <w:sz w:val="20"/>
              <w:szCs w:val="20"/>
            </w:rPr>
            <w:t xml:space="preserve">(Kodur and </w:t>
          </w:r>
          <w:proofErr w:type="spellStart"/>
          <w:r w:rsidR="007420DC" w:rsidRPr="00FC77E9">
            <w:rPr>
              <w:rFonts w:ascii="Times New Roman" w:hAnsi="Times New Roman" w:cs="Times New Roman"/>
              <w:color w:val="000000"/>
              <w:kern w:val="0"/>
              <w:sz w:val="20"/>
              <w:szCs w:val="20"/>
            </w:rPr>
            <w:t>Mcgrath</w:t>
          </w:r>
          <w:proofErr w:type="spellEnd"/>
          <w:r w:rsidR="007420DC" w:rsidRPr="00FC77E9">
            <w:rPr>
              <w:rFonts w:ascii="Times New Roman" w:hAnsi="Times New Roman" w:cs="Times New Roman"/>
              <w:color w:val="000000"/>
              <w:kern w:val="0"/>
              <w:sz w:val="20"/>
              <w:szCs w:val="20"/>
            </w:rPr>
            <w:t>, 2003).</w:t>
          </w:r>
        </w:sdtContent>
      </w:sdt>
    </w:p>
    <w:p w14:paraId="391A760D" w14:textId="20AE3C70" w:rsidR="00C63C70" w:rsidRPr="00FC77E9" w:rsidRDefault="00C63C70" w:rsidP="005E690E">
      <w:pPr>
        <w:spacing w:line="480" w:lineRule="auto"/>
        <w:jc w:val="both"/>
        <w:rPr>
          <w:rFonts w:ascii="Times New Roman" w:eastAsia="Times New Roman" w:hAnsi="Times New Roman" w:cs="Times New Roman"/>
          <w:sz w:val="20"/>
          <w:szCs w:val="20"/>
        </w:rPr>
      </w:pPr>
    </w:p>
    <w:p w14:paraId="4DB085BB" w14:textId="77777777" w:rsidR="00C62092"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0FD980C3" wp14:editId="262D8259">
            <wp:extent cx="3657600"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09A993C2" w14:textId="3956FEE9"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3. Thermal conductivity considering the spalling of the concrete of </w:t>
      </w:r>
      <w:proofErr w:type="gramStart"/>
      <w:r w:rsidR="00C63C70" w:rsidRPr="00FC77E9">
        <w:rPr>
          <w:rFonts w:ascii="Times New Roman" w:eastAsia="Times New Roman" w:hAnsi="Times New Roman" w:cs="Times New Roman"/>
          <w:sz w:val="20"/>
          <w:szCs w:val="20"/>
        </w:rPr>
        <w:t>HSC</w:t>
      </w:r>
      <w:proofErr w:type="gramEnd"/>
      <w:r w:rsidR="00C63C70" w:rsidRPr="00FC77E9">
        <w:rPr>
          <w:rFonts w:ascii="Times New Roman" w:eastAsia="Times New Roman" w:hAnsi="Times New Roman" w:cs="Times New Roman"/>
          <w:sz w:val="20"/>
          <w:szCs w:val="20"/>
        </w:rPr>
        <w:t xml:space="preserve"> </w:t>
      </w:r>
    </w:p>
    <w:p w14:paraId="499623E3" w14:textId="3100236F" w:rsidR="00C63C70" w:rsidRPr="00FC77E9" w:rsidRDefault="002A3419" w:rsidP="005E690E">
      <w:pPr>
        <w:pBdr>
          <w:top w:val="nil"/>
          <w:left w:val="nil"/>
          <w:bottom w:val="nil"/>
          <w:right w:val="nil"/>
          <w:between w:val="nil"/>
        </w:pBdr>
        <w:spacing w:after="0"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color w:val="000000" w:themeColor="text1"/>
          <w:sz w:val="20"/>
          <w:szCs w:val="20"/>
        </w:rPr>
        <w:t>Fig.</w:t>
      </w:r>
      <w:r w:rsidR="00C63C70" w:rsidRPr="00FC77E9">
        <w:rPr>
          <w:rFonts w:ascii="Times New Roman" w:eastAsia="Times New Roman" w:hAnsi="Times New Roman" w:cs="Times New Roman"/>
          <w:color w:val="000000" w:themeColor="text1"/>
          <w:sz w:val="20"/>
          <w:szCs w:val="20"/>
        </w:rPr>
        <w:t xml:space="preserve"> 4 and </w:t>
      </w:r>
      <w:r w:rsidRPr="00FC77E9">
        <w:rPr>
          <w:rFonts w:ascii="Times New Roman" w:eastAsia="Times New Roman" w:hAnsi="Times New Roman" w:cs="Times New Roman"/>
          <w:color w:val="000000" w:themeColor="text1"/>
          <w:sz w:val="20"/>
          <w:szCs w:val="20"/>
        </w:rPr>
        <w:t>Fig.</w:t>
      </w:r>
      <w:r w:rsidR="00C63C70" w:rsidRPr="00FC77E9">
        <w:rPr>
          <w:rFonts w:ascii="Times New Roman" w:eastAsia="Times New Roman" w:hAnsi="Times New Roman" w:cs="Times New Roman"/>
          <w:color w:val="000000" w:themeColor="text1"/>
          <w:sz w:val="20"/>
          <w:szCs w:val="20"/>
        </w:rPr>
        <w:t xml:space="preserve"> 5. </w:t>
      </w:r>
      <w:r w:rsidR="00C63C70" w:rsidRPr="00FC77E9">
        <w:rPr>
          <w:rFonts w:ascii="Times New Roman" w:eastAsia="Times New Roman" w:hAnsi="Times New Roman" w:cs="Times New Roman"/>
          <w:color w:val="000000"/>
          <w:sz w:val="20"/>
          <w:szCs w:val="20"/>
        </w:rPr>
        <w:t>show the measured and numerical model-predicted temperature profiles. There is a reasonable agreement between the experimental and numerical model analysis results for normal-strength and high-strength concrete, which means that the mode</w:t>
      </w:r>
      <w:r w:rsidR="00A912D4" w:rsidRPr="00FC77E9">
        <w:rPr>
          <w:rFonts w:ascii="Times New Roman" w:eastAsia="Times New Roman" w:hAnsi="Times New Roman" w:cs="Times New Roman"/>
          <w:color w:val="000000"/>
          <w:sz w:val="20"/>
          <w:szCs w:val="20"/>
        </w:rPr>
        <w:t>l</w:t>
      </w:r>
      <w:r w:rsidR="00C63C70" w:rsidRPr="00FC77E9">
        <w:rPr>
          <w:rFonts w:ascii="Times New Roman" w:eastAsia="Times New Roman" w:hAnsi="Times New Roman" w:cs="Times New Roman"/>
          <w:color w:val="000000"/>
          <w:sz w:val="20"/>
          <w:szCs w:val="20"/>
        </w:rPr>
        <w:t>ling uncertainty is somewhat controlled.</w:t>
      </w:r>
      <w:r w:rsidR="00C63C70" w:rsidRPr="00FC77E9">
        <w:rPr>
          <w:rFonts w:ascii="Times New Roman" w:eastAsia="Times New Roman" w:hAnsi="Times New Roman" w:cs="Times New Roman"/>
          <w:sz w:val="20"/>
          <w:szCs w:val="20"/>
        </w:rPr>
        <w:t xml:space="preserve"> </w:t>
      </w:r>
      <w:r w:rsidR="00C63C70" w:rsidRPr="00FC77E9">
        <w:rPr>
          <w:rFonts w:ascii="Times New Roman" w:eastAsia="Times New Roman" w:hAnsi="Times New Roman" w:cs="Times New Roman"/>
          <w:color w:val="000000"/>
          <w:sz w:val="20"/>
          <w:szCs w:val="20"/>
        </w:rPr>
        <w:t>The</w:t>
      </w:r>
      <w:r w:rsidR="00C63C70" w:rsidRPr="00FC77E9">
        <w:rPr>
          <w:rFonts w:ascii="Times New Roman" w:eastAsia="Times New Roman" w:hAnsi="Times New Roman" w:cs="Times New Roman"/>
          <w:sz w:val="20"/>
          <w:szCs w:val="20"/>
        </w:rPr>
        <w:t xml:space="preserve"> spalling temperature for HSC wall depends on water moisture, which is not considered </w:t>
      </w:r>
      <w:r w:rsidR="002B4D16" w:rsidRPr="00FC77E9">
        <w:rPr>
          <w:rFonts w:ascii="Times New Roman" w:eastAsia="Times New Roman" w:hAnsi="Times New Roman" w:cs="Times New Roman"/>
          <w:sz w:val="20"/>
          <w:szCs w:val="20"/>
        </w:rPr>
        <w:t xml:space="preserve">as </w:t>
      </w:r>
      <w:r w:rsidR="00C63C70" w:rsidRPr="00FC77E9">
        <w:rPr>
          <w:rFonts w:ascii="Times New Roman" w:eastAsia="Times New Roman" w:hAnsi="Times New Roman" w:cs="Times New Roman"/>
          <w:sz w:val="20"/>
          <w:szCs w:val="20"/>
        </w:rPr>
        <w:t xml:space="preserve">a variable in this study. Thus, spalling temperature is accepted for further analysis in this study. </w:t>
      </w:r>
    </w:p>
    <w:p w14:paraId="1FEB8DF7" w14:textId="77777777" w:rsidR="00C63C70" w:rsidRPr="00FC77E9" w:rsidRDefault="00C63C70" w:rsidP="005E690E">
      <w:pPr>
        <w:pBdr>
          <w:top w:val="nil"/>
          <w:left w:val="nil"/>
          <w:bottom w:val="nil"/>
          <w:right w:val="nil"/>
          <w:between w:val="nil"/>
        </w:pBdr>
        <w:spacing w:after="0" w:line="480" w:lineRule="auto"/>
        <w:jc w:val="both"/>
        <w:rPr>
          <w:rFonts w:ascii="Times New Roman" w:eastAsia="Times New Roman" w:hAnsi="Times New Roman" w:cs="Times New Roman"/>
          <w:color w:val="000000"/>
          <w:sz w:val="20"/>
          <w:szCs w:val="20"/>
        </w:rPr>
      </w:pPr>
      <w:r w:rsidRPr="00FC77E9">
        <w:rPr>
          <w:rFonts w:ascii="Times New Roman" w:hAnsi="Times New Roman" w:cs="Times New Roman"/>
          <w:noProof/>
          <w:sz w:val="20"/>
          <w:szCs w:val="20"/>
        </w:rPr>
        <w:lastRenderedPageBreak/>
        <w:drawing>
          <wp:inline distT="0" distB="0" distL="0" distR="0" wp14:anchorId="3AEE4B14" wp14:editId="62C30153">
            <wp:extent cx="449580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2247900"/>
                    </a:xfrm>
                    <a:prstGeom prst="rect">
                      <a:avLst/>
                    </a:prstGeom>
                    <a:noFill/>
                    <a:ln>
                      <a:noFill/>
                    </a:ln>
                  </pic:spPr>
                </pic:pic>
              </a:graphicData>
            </a:graphic>
          </wp:inline>
        </w:drawing>
      </w:r>
    </w:p>
    <w:p w14:paraId="2AB1EFAF" w14:textId="02B3DFFF"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4. The progression of thermal response of NSC wall with time </w:t>
      </w:r>
    </w:p>
    <w:p w14:paraId="0744D3D6"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6E16BCCB" wp14:editId="7955AA4F">
            <wp:extent cx="4514850" cy="2257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2144" cy="2261072"/>
                    </a:xfrm>
                    <a:prstGeom prst="rect">
                      <a:avLst/>
                    </a:prstGeom>
                    <a:noFill/>
                    <a:ln>
                      <a:noFill/>
                    </a:ln>
                  </pic:spPr>
                </pic:pic>
              </a:graphicData>
            </a:graphic>
          </wp:inline>
        </w:drawing>
      </w:r>
    </w:p>
    <w:p w14:paraId="35CBA793" w14:textId="2C0DDF92" w:rsidR="00EF5566" w:rsidRPr="00BB2581"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5. The progression of thermal response of HSC wall with time </w:t>
      </w:r>
    </w:p>
    <w:p w14:paraId="0FE92338" w14:textId="28B4A932" w:rsidR="00C63C70" w:rsidRPr="00FC77E9" w:rsidRDefault="00E874EA"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3.2 </w:t>
      </w:r>
      <w:r w:rsidR="00C63C70" w:rsidRPr="00FC77E9">
        <w:rPr>
          <w:rFonts w:ascii="Times New Roman" w:eastAsia="Times New Roman" w:hAnsi="Times New Roman" w:cs="Times New Roman"/>
          <w:b/>
          <w:bCs/>
          <w:sz w:val="20"/>
          <w:szCs w:val="20"/>
        </w:rPr>
        <w:t xml:space="preserve">Material Models </w:t>
      </w:r>
    </w:p>
    <w:p w14:paraId="7DF8D975" w14:textId="09347534"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materials examined in this study are normal-strength concrete and high-strength concrete. In a study by </w:t>
      </w:r>
      <w:sdt>
        <w:sdtPr>
          <w:rPr>
            <w:rFonts w:ascii="Times New Roman" w:eastAsia="Times New Roman" w:hAnsi="Times New Roman" w:cs="Times New Roman"/>
            <w:color w:val="000000"/>
            <w:sz w:val="20"/>
            <w:szCs w:val="20"/>
          </w:rPr>
          <w:tag w:val="MENDELEY_CITATION_v3_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"/>
          <w:id w:val="789938688"/>
          <w:placeholder>
            <w:docPart w:val="DefaultPlaceholder_-1854013440"/>
          </w:placeholder>
        </w:sdtPr>
        <w:sdtEndPr>
          <w:rPr>
            <w:rFonts w:eastAsiaTheme="minorHAnsi"/>
          </w:rPr>
        </w:sdtEndPr>
        <w:sdtContent>
          <w:r w:rsidR="007420DC" w:rsidRPr="00FC77E9">
            <w:rPr>
              <w:rFonts w:ascii="Times New Roman" w:eastAsia="Times New Roman" w:hAnsi="Times New Roman" w:cs="Times New Roman"/>
            </w:rPr>
            <w:t xml:space="preserve">(Karaki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2021)</w:t>
          </w:r>
        </w:sdtContent>
      </w:sdt>
      <w:r w:rsidRPr="00FC77E9">
        <w:rPr>
          <w:rFonts w:ascii="Times New Roman" w:eastAsia="Times New Roman" w:hAnsi="Times New Roman" w:cs="Times New Roman"/>
          <w:sz w:val="20"/>
          <w:szCs w:val="20"/>
        </w:rPr>
        <w:t xml:space="preserve">, the authors conducted a screening sensitivity analysis and concluded that the thermal properties of steel do not affect the thermal response of RC members exposed to fire loading since their volume is relatively small </w:t>
      </w:r>
      <w:r w:rsidR="007F5E12" w:rsidRPr="00FC77E9">
        <w:rPr>
          <w:rFonts w:ascii="Times New Roman" w:eastAsia="Times New Roman" w:hAnsi="Times New Roman" w:cs="Times New Roman"/>
          <w:sz w:val="20"/>
          <w:szCs w:val="20"/>
        </w:rPr>
        <w:t xml:space="preserve">compared </w:t>
      </w:r>
      <w:r w:rsidRPr="00FC77E9">
        <w:rPr>
          <w:rFonts w:ascii="Times New Roman" w:eastAsia="Times New Roman" w:hAnsi="Times New Roman" w:cs="Times New Roman"/>
          <w:sz w:val="20"/>
          <w:szCs w:val="20"/>
        </w:rPr>
        <w:t xml:space="preserve">to the surrounding concrete elements. However, their effect would be significant on the mechanical response of the concrete member. Therefore, only the thermal properties of concrete are considered in this study. </w:t>
      </w:r>
    </w:p>
    <w:p w14:paraId="4EBB4D99" w14:textId="15AEBF97" w:rsidR="00C63C70" w:rsidRPr="00FC77E9" w:rsidRDefault="00C63C70" w:rsidP="005E690E">
      <w:pPr>
        <w:spacing w:line="480" w:lineRule="auto"/>
        <w:jc w:val="both"/>
        <w:rPr>
          <w:rFonts w:ascii="Times New Roman" w:hAnsi="Times New Roman" w:cs="Times New Roman"/>
          <w:color w:val="000000" w:themeColor="text1"/>
          <w:sz w:val="20"/>
          <w:szCs w:val="20"/>
        </w:rPr>
      </w:pPr>
      <w:r w:rsidRPr="00FC77E9">
        <w:rPr>
          <w:rFonts w:ascii="Times New Roman" w:eastAsia="Times New Roman" w:hAnsi="Times New Roman" w:cs="Times New Roman"/>
          <w:sz w:val="20"/>
          <w:szCs w:val="20"/>
        </w:rPr>
        <w:t xml:space="preserve">The probabilistic models for the properties of normal-strength and high-strength were developed by </w:t>
      </w:r>
      <w:sdt>
        <w:sdtPr>
          <w:rPr>
            <w:rFonts w:ascii="Times New Roman" w:eastAsia="Times New Roman" w:hAnsi="Times New Roman" w:cs="Times New Roman"/>
            <w:color w:val="000000"/>
            <w:sz w:val="20"/>
            <w:szCs w:val="20"/>
          </w:rPr>
          <w:tag w:val="MENDELEY_CITATION_v3_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"/>
          <w:id w:val="-44763989"/>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(Karaki and Naser, 2022)</w:t>
          </w:r>
        </w:sdtContent>
      </w:sdt>
      <w:r w:rsidRPr="00FC77E9">
        <w:rPr>
          <w:rFonts w:ascii="Times New Roman" w:eastAsia="Times New Roman" w:hAnsi="Times New Roman" w:cs="Times New Roman"/>
          <w:sz w:val="20"/>
          <w:szCs w:val="20"/>
        </w:rPr>
        <w:t>. The developed p</w:t>
      </w:r>
      <w:r w:rsidRPr="00FC77E9">
        <w:rPr>
          <w:rFonts w:ascii="Times New Roman" w:hAnsi="Times New Roman" w:cs="Times New Roman"/>
          <w:color w:val="000000" w:themeColor="text1"/>
          <w:sz w:val="20"/>
          <w:szCs w:val="20"/>
        </w:rPr>
        <w:t xml:space="preserve">robabilistic material models are temperature-dependent continuous functions for a set of </w:t>
      </w:r>
      <w:r w:rsidRPr="00FC77E9">
        <w:rPr>
          <w:rFonts w:ascii="Times New Roman" w:hAnsi="Times New Roman" w:cs="Times New Roman"/>
          <w:color w:val="000000" w:themeColor="text1"/>
          <w:sz w:val="20"/>
          <w:szCs w:val="20"/>
        </w:rPr>
        <w:lastRenderedPageBreak/>
        <w:t xml:space="preserve">parameters defining fitted probability distribution functions. Temperature-dependent distribution parameters were evaluated for the analysis, and probability distribution functions were created. A user-input </w:t>
      </w:r>
      <w:proofErr w:type="spellStart"/>
      <w:r w:rsidRPr="00FC77E9">
        <w:rPr>
          <w:rFonts w:ascii="Times New Roman" w:hAnsi="Times New Roman" w:cs="Times New Roman"/>
          <w:color w:val="000000" w:themeColor="text1"/>
          <w:sz w:val="20"/>
          <w:szCs w:val="20"/>
        </w:rPr>
        <w:t>fractile</w:t>
      </w:r>
      <w:proofErr w:type="spellEnd"/>
      <w:r w:rsidRPr="00FC77E9">
        <w:rPr>
          <w:rFonts w:ascii="Times New Roman" w:hAnsi="Times New Roman" w:cs="Times New Roman"/>
          <w:color w:val="000000" w:themeColor="text1"/>
          <w:sz w:val="20"/>
          <w:szCs w:val="20"/>
        </w:rPr>
        <w:t xml:space="preserve"> was utili</w:t>
      </w:r>
      <w:r w:rsidR="0031041D" w:rsidRPr="00FC77E9">
        <w:rPr>
          <w:rFonts w:ascii="Times New Roman" w:hAnsi="Times New Roman" w:cs="Times New Roman"/>
          <w:color w:val="000000" w:themeColor="text1"/>
          <w:sz w:val="20"/>
          <w:szCs w:val="20"/>
        </w:rPr>
        <w:t>s</w:t>
      </w:r>
      <w:r w:rsidRPr="00FC77E9">
        <w:rPr>
          <w:rFonts w:ascii="Times New Roman" w:hAnsi="Times New Roman" w:cs="Times New Roman"/>
          <w:color w:val="000000" w:themeColor="text1"/>
          <w:sz w:val="20"/>
          <w:szCs w:val="20"/>
        </w:rPr>
        <w:t xml:space="preserve">ed to obtain a point on the created probability distribution function and used in the thermal analysis of the structural element. The following sections describe the constitutive thermal material models. </w:t>
      </w:r>
    </w:p>
    <w:p w14:paraId="029CB63C" w14:textId="5D6AE28F" w:rsidR="00C63C70" w:rsidRPr="00FC77E9" w:rsidRDefault="00C63C70" w:rsidP="005E690E">
      <w:pPr>
        <w:spacing w:line="480" w:lineRule="auto"/>
        <w:jc w:val="both"/>
        <w:rPr>
          <w:rFonts w:ascii="Times New Roman" w:eastAsia="Times New Roman" w:hAnsi="Times New Roman" w:cs="Times New Roman"/>
          <w:i/>
          <w:iCs/>
          <w:sz w:val="20"/>
          <w:szCs w:val="20"/>
        </w:rPr>
      </w:pPr>
      <w:r w:rsidRPr="00FC77E9">
        <w:rPr>
          <w:rFonts w:ascii="Times New Roman" w:eastAsia="Times New Roman" w:hAnsi="Times New Roman" w:cs="Times New Roman"/>
          <w:i/>
          <w:iCs/>
          <w:sz w:val="20"/>
          <w:szCs w:val="20"/>
        </w:rPr>
        <w:t xml:space="preserve">Thermal Conductivity </w:t>
      </w:r>
    </w:p>
    <w:p w14:paraId="5107D27E" w14:textId="7733D638"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regression model for the parameters defining the probabilistic model for the conductivity of normal-strength concrete </w:t>
      </w:r>
      <w:r w:rsidR="00D05DB5" w:rsidRPr="00FC77E9">
        <w:rPr>
          <w:rFonts w:ascii="Times New Roman" w:eastAsia="Times New Roman" w:hAnsi="Times New Roman" w:cs="Times New Roman"/>
          <w:sz w:val="20"/>
          <w:szCs w:val="20"/>
        </w:rPr>
        <w:t>is</w:t>
      </w:r>
      <w:r w:rsidRPr="00FC77E9">
        <w:rPr>
          <w:rFonts w:ascii="Times New Roman" w:eastAsia="Times New Roman" w:hAnsi="Times New Roman" w:cs="Times New Roman"/>
          <w:sz w:val="20"/>
          <w:szCs w:val="20"/>
        </w:rPr>
        <w:t xml:space="preserve"> presented in Table 2 and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6. Overall, the scatter in the data points of the thermal conductivity is higher for normal-strength concrete, which affected the regression quality.</w:t>
      </w:r>
    </w:p>
    <w:p w14:paraId="34231C8B" w14:textId="77777777" w:rsidR="00C63C70" w:rsidRPr="00FC77E9" w:rsidRDefault="00C63C70" w:rsidP="005E690E">
      <w:pPr>
        <w:spacing w:line="480" w:lineRule="auto"/>
        <w:jc w:val="both"/>
        <w:rPr>
          <w:rFonts w:ascii="Times New Roman" w:eastAsia="Times New Roman" w:hAnsi="Times New Roman" w:cs="Times New Roman"/>
          <w:iCs/>
          <w:sz w:val="20"/>
          <w:szCs w:val="20"/>
        </w:rPr>
      </w:pPr>
      <w:r w:rsidRPr="00FC77E9">
        <w:rPr>
          <w:rFonts w:ascii="Times New Roman" w:eastAsia="Times New Roman" w:hAnsi="Times New Roman" w:cs="Times New Roman"/>
          <w:iCs/>
          <w:sz w:val="20"/>
          <w:szCs w:val="20"/>
        </w:rPr>
        <w:t xml:space="preserve">Table 2. </w:t>
      </w:r>
      <w:r w:rsidRPr="00FC77E9">
        <w:rPr>
          <w:rFonts w:ascii="Times New Roman" w:eastAsia="Times New Roman" w:hAnsi="Times New Roman" w:cs="Times New Roman"/>
          <w:sz w:val="20"/>
          <w:szCs w:val="20"/>
        </w:rPr>
        <w:t xml:space="preserve">Models for the variables defining the probabilistic models for the thermal conductivity of </w:t>
      </w:r>
      <w:proofErr w:type="gramStart"/>
      <w:r w:rsidRPr="00FC77E9">
        <w:rPr>
          <w:rFonts w:ascii="Times New Roman" w:eastAsia="Times New Roman" w:hAnsi="Times New Roman" w:cs="Times New Roman"/>
          <w:sz w:val="20"/>
          <w:szCs w:val="20"/>
        </w:rPr>
        <w:t>concrete</w:t>
      </w:r>
      <w:proofErr w:type="gramEnd"/>
    </w:p>
    <w:tbl>
      <w:tblPr>
        <w:tblW w:w="8630"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46"/>
        <w:gridCol w:w="1276"/>
        <w:gridCol w:w="5528"/>
        <w:gridCol w:w="980"/>
      </w:tblGrid>
      <w:tr w:rsidR="00C63C70" w:rsidRPr="00FC77E9" w14:paraId="04BBB302" w14:textId="77777777">
        <w:trPr>
          <w:jc w:val="center"/>
        </w:trPr>
        <w:tc>
          <w:tcPr>
            <w:tcW w:w="846" w:type="dxa"/>
          </w:tcPr>
          <w:p w14:paraId="420AD92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Type</w:t>
            </w:r>
          </w:p>
        </w:tc>
        <w:tc>
          <w:tcPr>
            <w:tcW w:w="1276" w:type="dxa"/>
          </w:tcPr>
          <w:p w14:paraId="3538E8FC"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Dist.</w:t>
            </w:r>
          </w:p>
        </w:tc>
        <w:tc>
          <w:tcPr>
            <w:tcW w:w="5528" w:type="dxa"/>
          </w:tcPr>
          <w:p w14:paraId="634EDA25"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Model</w:t>
            </w:r>
          </w:p>
        </w:tc>
        <w:tc>
          <w:tcPr>
            <w:tcW w:w="980" w:type="dxa"/>
          </w:tcPr>
          <w:p w14:paraId="6313AC09" w14:textId="77777777" w:rsidR="00C63C70" w:rsidRPr="00FC77E9" w:rsidRDefault="00C63C70" w:rsidP="005E690E">
            <w:pPr>
              <w:spacing w:line="480" w:lineRule="auto"/>
              <w:jc w:val="both"/>
              <w:rPr>
                <w:rFonts w:ascii="Times New Roman" w:eastAsia="Times New Roman" w:hAnsi="Times New Roman" w:cs="Times New Roman"/>
                <w:sz w:val="20"/>
                <w:szCs w:val="20"/>
                <w:vertAlign w:val="superscript"/>
              </w:rPr>
            </w:pPr>
            <w:r w:rsidRPr="00FC77E9">
              <w:rPr>
                <w:rFonts w:ascii="Times New Roman" w:eastAsia="Times New Roman" w:hAnsi="Times New Roman" w:cs="Times New Roman"/>
                <w:sz w:val="20"/>
                <w:szCs w:val="20"/>
              </w:rPr>
              <w:t>R</w:t>
            </w:r>
            <w:r w:rsidRPr="00FC77E9">
              <w:rPr>
                <w:rFonts w:ascii="Times New Roman" w:eastAsia="Times New Roman" w:hAnsi="Times New Roman" w:cs="Times New Roman"/>
                <w:sz w:val="20"/>
                <w:szCs w:val="20"/>
                <w:vertAlign w:val="superscript"/>
              </w:rPr>
              <w:t>2</w:t>
            </w:r>
          </w:p>
        </w:tc>
      </w:tr>
      <w:tr w:rsidR="00C63C70" w:rsidRPr="00FC77E9" w14:paraId="542D9E8C" w14:textId="77777777">
        <w:trPr>
          <w:jc w:val="center"/>
        </w:trPr>
        <w:tc>
          <w:tcPr>
            <w:tcW w:w="846" w:type="dxa"/>
          </w:tcPr>
          <w:p w14:paraId="2FCF101F"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NSC</w:t>
            </w:r>
          </w:p>
        </w:tc>
        <w:tc>
          <w:tcPr>
            <w:tcW w:w="1276" w:type="dxa"/>
          </w:tcPr>
          <w:p w14:paraId="35AA382C"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Weibull</w:t>
            </w:r>
          </w:p>
          <w:p w14:paraId="5E39D1B0"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A-scale factor</w:t>
            </w:r>
          </w:p>
          <w:p w14:paraId="6B2E47BE"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B-shape factor</w:t>
            </w:r>
          </w:p>
        </w:tc>
        <w:tc>
          <w:tcPr>
            <w:tcW w:w="5528" w:type="dxa"/>
          </w:tcPr>
          <w:p w14:paraId="6983390F"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A=1.7106-1.5246</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+0.5222∙</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p w14:paraId="6A30EA29"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B=4.8809+3.6512</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-6.8362∙</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tc>
        <w:tc>
          <w:tcPr>
            <w:tcW w:w="980" w:type="dxa"/>
          </w:tcPr>
          <w:p w14:paraId="71940E71"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0.98</w:t>
            </w:r>
          </w:p>
          <w:p w14:paraId="57FB064D"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0.65</w:t>
            </w:r>
          </w:p>
        </w:tc>
      </w:tr>
      <w:tr w:rsidR="00C63C70" w:rsidRPr="00FC77E9" w14:paraId="11EC9037" w14:textId="77777777">
        <w:trPr>
          <w:jc w:val="center"/>
        </w:trPr>
        <w:tc>
          <w:tcPr>
            <w:tcW w:w="846" w:type="dxa"/>
          </w:tcPr>
          <w:p w14:paraId="7528543F"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HSC</w:t>
            </w:r>
          </w:p>
        </w:tc>
        <w:tc>
          <w:tcPr>
            <w:tcW w:w="1276" w:type="dxa"/>
          </w:tcPr>
          <w:p w14:paraId="2734EA9A"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Times New Roman" w:eastAsia="Times New Roman" w:hAnsi="Times New Roman" w:cs="Times New Roman"/>
                <w:sz w:val="20"/>
                <w:szCs w:val="20"/>
              </w:rPr>
              <w:t>Normal</w:t>
            </w:r>
          </w:p>
          <w:p w14:paraId="3418D735"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-mean</w:t>
            </w:r>
          </w:p>
          <w:p w14:paraId="3804EE1C"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-standard deviation</w:t>
            </w:r>
          </w:p>
        </w:tc>
        <w:tc>
          <w:tcPr>
            <w:tcW w:w="5528" w:type="dxa"/>
          </w:tcPr>
          <w:p w14:paraId="302F8A8E"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μ=2.9885-6.5231</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+9.5980∙</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r>
                  <w:rPr>
                    <w:rFonts w:ascii="Cambria Math" w:eastAsia="Times New Roman" w:hAnsi="Cambria Math" w:cs="Times New Roman"/>
                    <w:sz w:val="20"/>
                    <w:szCs w:val="20"/>
                  </w:rPr>
                  <m:t>-5.3069∙</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3</m:t>
                    </m:r>
                  </m:sup>
                </m:sSubSup>
              </m:oMath>
            </m:oMathPara>
          </w:p>
          <w:p w14:paraId="2AE33005"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σ=0.3689-0.5716</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+0.4185∙</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tc>
        <w:tc>
          <w:tcPr>
            <w:tcW w:w="980" w:type="dxa"/>
          </w:tcPr>
          <w:p w14:paraId="68B5FFC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0.98</w:t>
            </w:r>
          </w:p>
          <w:p w14:paraId="2921D4C7"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0.88</w:t>
            </w:r>
          </w:p>
        </w:tc>
      </w:tr>
    </w:tbl>
    <w:p w14:paraId="3B65511E" w14:textId="77777777" w:rsidR="00C63C70" w:rsidRPr="00FC77E9" w:rsidRDefault="00C63C70" w:rsidP="005E690E">
      <w:pPr>
        <w:spacing w:line="480" w:lineRule="auto"/>
        <w:jc w:val="both"/>
        <w:rPr>
          <w:rFonts w:ascii="Times New Roman" w:eastAsia="Times New Roman" w:hAnsi="Times New Roman" w:cs="Times New Roman"/>
          <w:sz w:val="20"/>
          <w:szCs w:val="20"/>
        </w:rPr>
      </w:pPr>
    </w:p>
    <w:p w14:paraId="3B076544" w14:textId="44C7E00F"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lower the water content and the denser the microstructure, the higher the conductivity of the hardened concrete; therefore, the conductivity at ambient temperature is higher for high-strength concrete,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6. In addition, the experimental data showed that the decrease of the thermal conductivity with temperature was higher for high-strength concrete than normal-strength concrete. </w:t>
      </w:r>
      <w:r w:rsidR="006D7FE9" w:rsidRPr="00FC77E9">
        <w:rPr>
          <w:rFonts w:ascii="Times New Roman" w:eastAsia="Times New Roman" w:hAnsi="Times New Roman" w:cs="Times New Roman"/>
          <w:sz w:val="20"/>
          <w:szCs w:val="20"/>
        </w:rPr>
        <w:t xml:space="preserve">This may be linked to </w:t>
      </w:r>
      <w:r w:rsidR="00B10BAB" w:rsidRPr="00FC77E9">
        <w:rPr>
          <w:rFonts w:ascii="Times New Roman" w:eastAsia="Times New Roman" w:hAnsi="Times New Roman" w:cs="Times New Roman"/>
          <w:sz w:val="20"/>
          <w:szCs w:val="20"/>
        </w:rPr>
        <w:t xml:space="preserve">the </w:t>
      </w:r>
      <w:r w:rsidR="003A2761" w:rsidRPr="00FC77E9">
        <w:rPr>
          <w:rFonts w:ascii="Times New Roman" w:eastAsia="Times New Roman" w:hAnsi="Times New Roman" w:cs="Times New Roman"/>
          <w:sz w:val="20"/>
          <w:szCs w:val="20"/>
        </w:rPr>
        <w:t xml:space="preserve">complex behaviour of HSC related to </w:t>
      </w:r>
      <w:r w:rsidR="00FC230E" w:rsidRPr="00FC77E9">
        <w:rPr>
          <w:rFonts w:ascii="Times New Roman" w:hAnsi="Times New Roman" w:cs="Times New Roman"/>
          <w:kern w:val="0"/>
          <w:sz w:val="20"/>
          <w:szCs w:val="20"/>
        </w:rPr>
        <w:t xml:space="preserve">heat-induced </w:t>
      </w:r>
      <w:r w:rsidR="00FC230E" w:rsidRPr="00FC77E9">
        <w:rPr>
          <w:rFonts w:ascii="Times New Roman" w:hAnsi="Times New Roman" w:cs="Times New Roman"/>
          <w:kern w:val="0"/>
          <w:sz w:val="20"/>
          <w:szCs w:val="20"/>
        </w:rPr>
        <w:lastRenderedPageBreak/>
        <w:t>transformations and transport of capillary-bond and chemically-bond water</w:t>
      </w:r>
      <w:r w:rsidR="00E60578" w:rsidRPr="00FC77E9">
        <w:rPr>
          <w:rFonts w:ascii="Times New Roman" w:hAnsi="Times New Roman" w:cs="Times New Roman"/>
          <w:kern w:val="0"/>
          <w:sz w:val="20"/>
          <w:szCs w:val="20"/>
        </w:rPr>
        <w:t>, which are more pronounced in the temperature range 25</w:t>
      </w:r>
      <w:r w:rsidR="00E60578" w:rsidRPr="00FC77E9">
        <w:rPr>
          <w:rFonts w:ascii="Times New Roman" w:hAnsi="Times New Roman" w:cs="Times New Roman"/>
          <w:kern w:val="0"/>
          <w:sz w:val="20"/>
          <w:szCs w:val="20"/>
          <w:vertAlign w:val="superscript"/>
        </w:rPr>
        <w:t>o</w:t>
      </w:r>
      <w:r w:rsidR="00E60578" w:rsidRPr="00FC77E9">
        <w:rPr>
          <w:rFonts w:ascii="Times New Roman" w:hAnsi="Times New Roman" w:cs="Times New Roman"/>
          <w:kern w:val="0"/>
          <w:sz w:val="20"/>
          <w:szCs w:val="20"/>
        </w:rPr>
        <w:t>C to about 400</w:t>
      </w:r>
      <w:r w:rsidR="00E60578" w:rsidRPr="00FC77E9">
        <w:rPr>
          <w:rFonts w:ascii="Times New Roman" w:hAnsi="Times New Roman" w:cs="Times New Roman"/>
          <w:kern w:val="0"/>
          <w:sz w:val="20"/>
          <w:szCs w:val="20"/>
          <w:vertAlign w:val="superscript"/>
        </w:rPr>
        <w:t>o</w:t>
      </w:r>
      <w:r w:rsidR="00E60578" w:rsidRPr="00FC77E9">
        <w:rPr>
          <w:rFonts w:ascii="Times New Roman" w:hAnsi="Times New Roman" w:cs="Times New Roman"/>
          <w:kern w:val="0"/>
          <w:sz w:val="20"/>
          <w:szCs w:val="20"/>
        </w:rPr>
        <w:t>C</w:t>
      </w:r>
      <w:r w:rsidR="00A06279" w:rsidRPr="00FC77E9">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"/>
          <w:id w:val="778216341"/>
          <w:placeholder>
            <w:docPart w:val="DefaultPlaceholder_-1854013440"/>
          </w:placeholder>
        </w:sdtPr>
        <w:sdtContent>
          <w:r w:rsidR="007420DC" w:rsidRPr="00FC77E9">
            <w:rPr>
              <w:rFonts w:ascii="Times New Roman" w:hAnsi="Times New Roman" w:cs="Times New Roman"/>
              <w:color w:val="000000"/>
              <w:kern w:val="0"/>
              <w:sz w:val="20"/>
              <w:szCs w:val="20"/>
            </w:rPr>
            <w:t>(Phan and Carino, 1998)</w:t>
          </w:r>
        </w:sdtContent>
      </w:sdt>
      <w:r w:rsidR="00FC230E" w:rsidRPr="00FC77E9">
        <w:rPr>
          <w:rFonts w:ascii="Times New Roman" w:hAnsi="Times New Roman" w:cs="Times New Roman"/>
          <w:kern w:val="0"/>
          <w:sz w:val="20"/>
          <w:szCs w:val="20"/>
        </w:rPr>
        <w:t>.</w:t>
      </w:r>
      <w:r w:rsidR="00FC230E" w:rsidRPr="00FC77E9">
        <w:rPr>
          <w:rFonts w:ascii="Times New Roman" w:eastAsia="Times New Roman" w:hAnsi="Times New Roman" w:cs="Times New Roman"/>
          <w:sz w:val="20"/>
          <w:szCs w:val="20"/>
        </w:rPr>
        <w:t xml:space="preserve"> </w:t>
      </w:r>
      <w:r w:rsidRPr="00FC77E9">
        <w:rPr>
          <w:rFonts w:ascii="Times New Roman" w:eastAsia="Times New Roman" w:hAnsi="Times New Roman" w:cs="Times New Roman"/>
          <w:sz w:val="20"/>
          <w:szCs w:val="20"/>
        </w:rPr>
        <w:t xml:space="preserve">The developed models captured these observations, as shown in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6.</w:t>
      </w:r>
    </w:p>
    <w:p w14:paraId="25C4A657" w14:textId="77777777" w:rsidR="00C63C70" w:rsidRPr="00FC77E9" w:rsidRDefault="00C63C70" w:rsidP="005E690E">
      <w:pPr>
        <w:pBdr>
          <w:top w:val="nil"/>
          <w:left w:val="nil"/>
          <w:bottom w:val="nil"/>
          <w:right w:val="nil"/>
          <w:between w:val="nil"/>
        </w:pBdr>
        <w:spacing w:line="480" w:lineRule="auto"/>
        <w:ind w:left="720"/>
        <w:rPr>
          <w:rFonts w:ascii="Times New Roman" w:eastAsia="Times New Roman" w:hAnsi="Times New Roman" w:cs="Times New Roman"/>
          <w:color w:val="000000"/>
          <w:sz w:val="20"/>
          <w:szCs w:val="20"/>
        </w:rPr>
      </w:pPr>
      <w:r w:rsidRPr="00FC77E9">
        <w:rPr>
          <w:rFonts w:ascii="Times New Roman" w:hAnsi="Times New Roman" w:cs="Times New Roman"/>
          <w:noProof/>
          <w:sz w:val="20"/>
          <w:szCs w:val="20"/>
        </w:rPr>
        <w:drawing>
          <wp:inline distT="0" distB="0" distL="0" distR="0" wp14:anchorId="66738E8F" wp14:editId="7A30F982">
            <wp:extent cx="36576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7FAE2F45" w14:textId="7A77BD78" w:rsidR="00D05DB5" w:rsidRPr="00BB2581" w:rsidRDefault="00C63C70" w:rsidP="00BB2581">
      <w:pPr>
        <w:numPr>
          <w:ilvl w:val="0"/>
          <w:numId w:val="9"/>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for NSC</w:t>
      </w:r>
    </w:p>
    <w:p w14:paraId="779F5CF3" w14:textId="77777777" w:rsidR="00C63C70" w:rsidRPr="00FC77E9" w:rsidRDefault="00C63C70" w:rsidP="005E690E">
      <w:pPr>
        <w:spacing w:line="480" w:lineRule="auto"/>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43E0F034" wp14:editId="276BDE06">
            <wp:extent cx="3657600"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37BDD3EF" w14:textId="77777777" w:rsidR="00C63C70" w:rsidRPr="00FC77E9" w:rsidRDefault="00C63C70" w:rsidP="005E690E">
      <w:pPr>
        <w:numPr>
          <w:ilvl w:val="0"/>
          <w:numId w:val="9"/>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for HSC</w:t>
      </w:r>
    </w:p>
    <w:p w14:paraId="087842D5" w14:textId="6571BB64"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6. Probabilistic models for the thermal conductivity of concrete </w:t>
      </w:r>
    </w:p>
    <w:p w14:paraId="08A8920A" w14:textId="68826336" w:rsidR="00C63C70" w:rsidRPr="00FC77E9" w:rsidRDefault="00C63C70" w:rsidP="005E690E">
      <w:pPr>
        <w:spacing w:line="480" w:lineRule="auto"/>
        <w:jc w:val="both"/>
        <w:rPr>
          <w:rFonts w:ascii="Times New Roman" w:eastAsia="Times New Roman" w:hAnsi="Times New Roman" w:cs="Times New Roman"/>
          <w:i/>
          <w:iCs/>
          <w:sz w:val="20"/>
          <w:szCs w:val="20"/>
        </w:rPr>
      </w:pPr>
      <w:r w:rsidRPr="00FC77E9">
        <w:rPr>
          <w:rFonts w:ascii="Times New Roman" w:eastAsia="Times New Roman" w:hAnsi="Times New Roman" w:cs="Times New Roman"/>
          <w:i/>
          <w:iCs/>
          <w:sz w:val="20"/>
          <w:szCs w:val="20"/>
        </w:rPr>
        <w:t xml:space="preserve">Specific Heat </w:t>
      </w:r>
    </w:p>
    <w:p w14:paraId="45F74700" w14:textId="3946092C"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developed probabilistic models for the specific heat of concrete are presented in Table 3. The coefficient of determination for the standard deviation of lognormal distribution used in the probabilistic model for the specific heat of normal-strength concrete was low. This is due to the sudden sharp increase in the specific heat at 700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stemming from exothermic reactions at the microstructure level often captured by some material models. The developed model </w:t>
      </w:r>
      <w:r w:rsidRPr="00FC77E9">
        <w:rPr>
          <w:rFonts w:ascii="Times New Roman" w:eastAsia="Times New Roman" w:hAnsi="Times New Roman" w:cs="Times New Roman"/>
          <w:sz w:val="20"/>
          <w:szCs w:val="20"/>
        </w:rPr>
        <w:lastRenderedPageBreak/>
        <w:t>predicts a slight rise at 700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and captures a decrease in specific heat above this temperature. However, fire codes such as Eurocode 2 and the probabilistic model do not capture this sudden increase (see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7). </w:t>
      </w:r>
    </w:p>
    <w:p w14:paraId="3A6B9BC6" w14:textId="77777777" w:rsidR="00C63C70" w:rsidRPr="00FC77E9" w:rsidRDefault="00C63C70" w:rsidP="005E690E">
      <w:pPr>
        <w:spacing w:line="480" w:lineRule="auto"/>
        <w:jc w:val="both"/>
        <w:rPr>
          <w:rFonts w:ascii="Times New Roman" w:eastAsia="Times New Roman" w:hAnsi="Times New Roman" w:cs="Times New Roman"/>
          <w:i/>
          <w:sz w:val="20"/>
          <w:szCs w:val="20"/>
        </w:rPr>
      </w:pPr>
      <w:r w:rsidRPr="00FC77E9">
        <w:rPr>
          <w:rFonts w:ascii="Times New Roman" w:eastAsia="Times New Roman" w:hAnsi="Times New Roman" w:cs="Times New Roman"/>
          <w:sz w:val="20"/>
          <w:szCs w:val="20"/>
        </w:rPr>
        <w:t xml:space="preserve">Table 3. Models for the variables defining the probabilistic models for the specific heat of </w:t>
      </w:r>
      <w:proofErr w:type="gramStart"/>
      <w:r w:rsidRPr="00FC77E9">
        <w:rPr>
          <w:rFonts w:ascii="Times New Roman" w:eastAsia="Times New Roman" w:hAnsi="Times New Roman" w:cs="Times New Roman"/>
          <w:sz w:val="20"/>
          <w:szCs w:val="20"/>
        </w:rPr>
        <w:t>concrete</w:t>
      </w:r>
      <w:proofErr w:type="gramEnd"/>
    </w:p>
    <w:tbl>
      <w:tblPr>
        <w:tblW w:w="8630"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46"/>
        <w:gridCol w:w="1276"/>
        <w:gridCol w:w="5528"/>
        <w:gridCol w:w="980"/>
      </w:tblGrid>
      <w:tr w:rsidR="00C63C70" w:rsidRPr="00FC77E9" w14:paraId="68DDD484" w14:textId="77777777">
        <w:trPr>
          <w:jc w:val="center"/>
        </w:trPr>
        <w:tc>
          <w:tcPr>
            <w:tcW w:w="846" w:type="dxa"/>
          </w:tcPr>
          <w:p w14:paraId="4D43CD6D"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Type</w:t>
            </w:r>
          </w:p>
        </w:tc>
        <w:tc>
          <w:tcPr>
            <w:tcW w:w="1276" w:type="dxa"/>
          </w:tcPr>
          <w:p w14:paraId="3D2CA7EA"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Dist.</w:t>
            </w:r>
          </w:p>
        </w:tc>
        <w:tc>
          <w:tcPr>
            <w:tcW w:w="5528" w:type="dxa"/>
          </w:tcPr>
          <w:p w14:paraId="7532834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Model</w:t>
            </w:r>
          </w:p>
        </w:tc>
        <w:tc>
          <w:tcPr>
            <w:tcW w:w="980" w:type="dxa"/>
          </w:tcPr>
          <w:p w14:paraId="2DE29794" w14:textId="77777777" w:rsidR="00C63C70" w:rsidRPr="00FC77E9" w:rsidRDefault="00C63C70" w:rsidP="005E690E">
            <w:pPr>
              <w:spacing w:line="480" w:lineRule="auto"/>
              <w:jc w:val="both"/>
              <w:rPr>
                <w:rFonts w:ascii="Times New Roman" w:eastAsia="Times New Roman" w:hAnsi="Times New Roman" w:cs="Times New Roman"/>
                <w:sz w:val="20"/>
                <w:szCs w:val="20"/>
                <w:vertAlign w:val="superscript"/>
              </w:rPr>
            </w:pPr>
            <w:r w:rsidRPr="00FC77E9">
              <w:rPr>
                <w:rFonts w:ascii="Times New Roman" w:eastAsia="Times New Roman" w:hAnsi="Times New Roman" w:cs="Times New Roman"/>
                <w:sz w:val="20"/>
                <w:szCs w:val="20"/>
              </w:rPr>
              <w:t>R</w:t>
            </w:r>
            <w:r w:rsidRPr="00FC77E9">
              <w:rPr>
                <w:rFonts w:ascii="Times New Roman" w:eastAsia="Times New Roman" w:hAnsi="Times New Roman" w:cs="Times New Roman"/>
                <w:sz w:val="20"/>
                <w:szCs w:val="20"/>
                <w:vertAlign w:val="superscript"/>
              </w:rPr>
              <w:t>2</w:t>
            </w:r>
          </w:p>
        </w:tc>
      </w:tr>
      <w:tr w:rsidR="00C63C70" w:rsidRPr="00FC77E9" w14:paraId="7F80D90E" w14:textId="77777777">
        <w:trPr>
          <w:jc w:val="center"/>
        </w:trPr>
        <w:tc>
          <w:tcPr>
            <w:tcW w:w="846" w:type="dxa"/>
          </w:tcPr>
          <w:p w14:paraId="212EBE4C"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Times New Roman" w:eastAsia="Times New Roman" w:hAnsi="Times New Roman" w:cs="Times New Roman"/>
                <w:sz w:val="20"/>
                <w:szCs w:val="20"/>
              </w:rPr>
              <w:t>NSC</w:t>
            </w:r>
          </w:p>
        </w:tc>
        <w:tc>
          <w:tcPr>
            <w:tcW w:w="1276" w:type="dxa"/>
          </w:tcPr>
          <w:p w14:paraId="19472422" w14:textId="77777777" w:rsidR="00C63C70" w:rsidRPr="004367CD" w:rsidRDefault="00C63C70" w:rsidP="005E690E">
            <w:pPr>
              <w:spacing w:line="480" w:lineRule="auto"/>
              <w:jc w:val="both"/>
              <w:rPr>
                <w:rFonts w:ascii="Times New Roman" w:eastAsia="Times New Roman" w:hAnsi="Times New Roman" w:cs="Times New Roman"/>
                <w:sz w:val="20"/>
                <w:szCs w:val="20"/>
              </w:rPr>
            </w:pPr>
            <w:proofErr w:type="spellStart"/>
            <w:r w:rsidRPr="004367CD">
              <w:rPr>
                <w:rFonts w:ascii="Times New Roman" w:eastAsia="Times New Roman" w:hAnsi="Times New Roman" w:cs="Times New Roman"/>
                <w:sz w:val="20"/>
                <w:szCs w:val="20"/>
              </w:rPr>
              <w:t>LogNorm</w:t>
            </w:r>
            <w:proofErr w:type="spellEnd"/>
            <w:r w:rsidRPr="004367CD">
              <w:rPr>
                <w:rFonts w:ascii="Times New Roman" w:eastAsia="Times New Roman" w:hAnsi="Times New Roman" w:cs="Times New Roman"/>
                <w:sz w:val="20"/>
                <w:szCs w:val="20"/>
              </w:rPr>
              <w:t>.</w:t>
            </w:r>
          </w:p>
          <w:p w14:paraId="5941DA82"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-mean</w:t>
            </w:r>
          </w:p>
          <w:p w14:paraId="4E6882DE"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-standard deviation</w:t>
            </w:r>
          </w:p>
        </w:tc>
        <w:tc>
          <w:tcPr>
            <w:tcW w:w="5528" w:type="dxa"/>
          </w:tcPr>
          <w:p w14:paraId="1A717018"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μ=6.0345+1.1756</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-0.2906∙</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p w14:paraId="6AD7E2F5" w14:textId="77777777" w:rsidR="00003047" w:rsidRPr="00FC77E9" w:rsidRDefault="00003047" w:rsidP="005E690E">
            <w:pPr>
              <w:spacing w:line="480" w:lineRule="auto"/>
              <w:jc w:val="both"/>
              <w:rPr>
                <w:rFonts w:ascii="Times New Roman" w:eastAsia="Times New Roman" w:hAnsi="Times New Roman" w:cs="Times New Roman"/>
                <w:sz w:val="20"/>
                <w:szCs w:val="20"/>
              </w:rPr>
            </w:pPr>
          </w:p>
          <w:p w14:paraId="0CE5FC59" w14:textId="59F36E36"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σ=0.3894+0.5245</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-0.6485∙</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tc>
        <w:tc>
          <w:tcPr>
            <w:tcW w:w="980" w:type="dxa"/>
          </w:tcPr>
          <w:p w14:paraId="6E0E9B9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0.93</w:t>
            </w:r>
          </w:p>
          <w:p w14:paraId="4004D773" w14:textId="77777777" w:rsidR="00003047" w:rsidRPr="00FC77E9" w:rsidRDefault="00003047" w:rsidP="005E690E">
            <w:pPr>
              <w:spacing w:line="480" w:lineRule="auto"/>
              <w:jc w:val="both"/>
              <w:rPr>
                <w:rFonts w:ascii="Times New Roman" w:eastAsia="Times New Roman" w:hAnsi="Times New Roman" w:cs="Times New Roman"/>
                <w:sz w:val="20"/>
                <w:szCs w:val="20"/>
              </w:rPr>
            </w:pPr>
          </w:p>
          <w:p w14:paraId="41734DEA" w14:textId="772ACCEF"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0.15</w:t>
            </w:r>
          </w:p>
        </w:tc>
      </w:tr>
      <w:tr w:rsidR="00C63C70" w:rsidRPr="00FC77E9" w14:paraId="5FEB82C2" w14:textId="77777777">
        <w:trPr>
          <w:jc w:val="center"/>
        </w:trPr>
        <w:tc>
          <w:tcPr>
            <w:tcW w:w="846" w:type="dxa"/>
          </w:tcPr>
          <w:p w14:paraId="0D13E021"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HSC</w:t>
            </w:r>
          </w:p>
        </w:tc>
        <w:tc>
          <w:tcPr>
            <w:tcW w:w="1276" w:type="dxa"/>
          </w:tcPr>
          <w:p w14:paraId="4E8A1726" w14:textId="77777777" w:rsidR="00C63C70" w:rsidRPr="004367CD" w:rsidRDefault="00C63C70" w:rsidP="005E690E">
            <w:pPr>
              <w:spacing w:line="480" w:lineRule="auto"/>
              <w:jc w:val="both"/>
              <w:rPr>
                <w:rFonts w:ascii="Times New Roman" w:eastAsia="Times New Roman" w:hAnsi="Times New Roman" w:cs="Times New Roman"/>
                <w:sz w:val="20"/>
                <w:szCs w:val="20"/>
              </w:rPr>
            </w:pPr>
            <w:proofErr w:type="spellStart"/>
            <w:r w:rsidRPr="004367CD">
              <w:rPr>
                <w:rFonts w:ascii="Times New Roman" w:eastAsia="Times New Roman" w:hAnsi="Times New Roman" w:cs="Times New Roman"/>
                <w:sz w:val="20"/>
                <w:szCs w:val="20"/>
              </w:rPr>
              <w:t>LogNorm</w:t>
            </w:r>
            <w:proofErr w:type="spellEnd"/>
          </w:p>
          <w:p w14:paraId="22A6D962"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-mean</w:t>
            </w:r>
          </w:p>
          <w:p w14:paraId="75EE5080" w14:textId="77777777" w:rsidR="00C63C70" w:rsidRPr="004367CD" w:rsidRDefault="00C63C70" w:rsidP="005E690E">
            <w:pPr>
              <w:spacing w:line="480" w:lineRule="auto"/>
              <w:jc w:val="both"/>
              <w:rPr>
                <w:rFonts w:ascii="Times New Roman" w:eastAsia="Times New Roman" w:hAnsi="Times New Roman" w:cs="Times New Roman"/>
                <w:sz w:val="20"/>
                <w:szCs w:val="20"/>
              </w:rPr>
            </w:pPr>
            <w:r w:rsidRPr="004367CD">
              <w:rPr>
                <w:rFonts w:ascii="Symbol" w:eastAsia="Times New Roman" w:hAnsi="Symbol" w:cs="Times New Roman"/>
                <w:sz w:val="20"/>
                <w:szCs w:val="20"/>
              </w:rPr>
              <w:t></w:t>
            </w:r>
            <w:r w:rsidRPr="004367CD">
              <w:rPr>
                <w:rFonts w:ascii="Times New Roman" w:eastAsia="Times New Roman" w:hAnsi="Times New Roman" w:cs="Times New Roman"/>
                <w:sz w:val="20"/>
                <w:szCs w:val="20"/>
              </w:rPr>
              <w:t>-standard deviation.</w:t>
            </w:r>
          </w:p>
        </w:tc>
        <w:tc>
          <w:tcPr>
            <w:tcW w:w="5528" w:type="dxa"/>
          </w:tcPr>
          <w:p w14:paraId="52933EC7"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μ=3.4580-15.7711</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+25.9841∙</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r>
                  <w:rPr>
                    <w:rFonts w:ascii="Cambria Math" w:eastAsia="Times New Roman" w:hAnsi="Cambria Math" w:cs="Times New Roman"/>
                    <w:sz w:val="20"/>
                    <w:szCs w:val="20"/>
                  </w:rPr>
                  <m:t>-13.1054∙</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3</m:t>
                    </m:r>
                  </m:sup>
                </m:sSubSup>
              </m:oMath>
            </m:oMathPara>
          </w:p>
          <w:p w14:paraId="75DC30EE" w14:textId="77777777" w:rsidR="00C63C70" w:rsidRPr="00FC77E9" w:rsidRDefault="00C63C70" w:rsidP="005E690E">
            <w:pPr>
              <w:spacing w:line="48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σ=0.1087-0.3441</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Sub>
                <m:r>
                  <w:rPr>
                    <w:rFonts w:ascii="Cambria Math" w:eastAsia="Times New Roman" w:hAnsi="Cambria Math" w:cs="Times New Roman"/>
                    <w:sz w:val="20"/>
                    <w:szCs w:val="20"/>
                  </w:rPr>
                  <m:t>+0.5616∙</m:t>
                </m:r>
                <m:sSubSup>
                  <m:sSubSupPr>
                    <m:ctrlPr>
                      <w:rPr>
                        <w:rFonts w:ascii="Cambria Math" w:eastAsia="Times New Roman" w:hAnsi="Cambria Math" w:cs="Times New Roman"/>
                        <w:sz w:val="20"/>
                        <w:szCs w:val="20"/>
                      </w:rPr>
                    </m:ctrlPr>
                  </m:sSubSupPr>
                  <m:e>
                    <m:r>
                      <w:rPr>
                        <w:rFonts w:ascii="Cambria Math" w:eastAsia="Times New Roman" w:hAnsi="Cambria Math" w:cs="Times New Roman"/>
                        <w:sz w:val="20"/>
                        <w:szCs w:val="20"/>
                      </w:rPr>
                      <m:t>T</m:t>
                    </m:r>
                  </m:e>
                  <m:sub>
                    <m:r>
                      <w:rPr>
                        <w:rFonts w:ascii="Cambria Math" w:eastAsia="Times New Roman" w:hAnsi="Cambria Math" w:cs="Times New Roman"/>
                        <w:sz w:val="20"/>
                        <w:szCs w:val="20"/>
                      </w:rPr>
                      <m:t>std</m:t>
                    </m:r>
                  </m:sub>
                  <m:sup>
                    <m:r>
                      <w:rPr>
                        <w:rFonts w:ascii="Cambria Math" w:eastAsia="Times New Roman" w:hAnsi="Cambria Math" w:cs="Times New Roman"/>
                        <w:sz w:val="20"/>
                        <w:szCs w:val="20"/>
                      </w:rPr>
                      <m:t>2</m:t>
                    </m:r>
                  </m:sup>
                </m:sSubSup>
              </m:oMath>
            </m:oMathPara>
          </w:p>
        </w:tc>
        <w:tc>
          <w:tcPr>
            <w:tcW w:w="980" w:type="dxa"/>
          </w:tcPr>
          <w:p w14:paraId="1B4E1618"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0.85</w:t>
            </w:r>
          </w:p>
          <w:p w14:paraId="1DB26579"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0.95</w:t>
            </w:r>
          </w:p>
        </w:tc>
      </w:tr>
    </w:tbl>
    <w:p w14:paraId="6457C862" w14:textId="0AF9A579" w:rsidR="00C63C70" w:rsidRPr="00FC77E9" w:rsidRDefault="00C63C70" w:rsidP="0006704C">
      <w:pPr>
        <w:widowControl w:val="0"/>
        <w:autoSpaceDE w:val="0"/>
        <w:autoSpaceDN w:val="0"/>
        <w:adjustRightInd w:val="0"/>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sz w:val="20"/>
          <w:szCs w:val="20"/>
        </w:rPr>
        <w:t xml:space="preserve">The experimental data for normal-strength concrete and high-strength concrete showed that the specific heat increases </w:t>
      </w:r>
      <w:r w:rsidR="00003047" w:rsidRPr="00FC77E9">
        <w:rPr>
          <w:rFonts w:ascii="Times New Roman" w:eastAsia="Times New Roman" w:hAnsi="Times New Roman" w:cs="Times New Roman"/>
          <w:sz w:val="20"/>
          <w:szCs w:val="20"/>
        </w:rPr>
        <w:t>with temperature</w:t>
      </w:r>
      <w:r w:rsidRPr="00FC77E9">
        <w:rPr>
          <w:rFonts w:ascii="Times New Roman" w:eastAsia="Times New Roman" w:hAnsi="Times New Roman" w:cs="Times New Roman"/>
          <w:sz w:val="20"/>
          <w:szCs w:val="20"/>
        </w:rPr>
        <w:t>. For normal-strength concrete, a sharp rise was observed at 700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 as explained earlier; and for high-strength concrete, rises and drops were marked at multiple temperatures; a rise was noticed at 100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 a reduction was seen at 400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 (decrease), and a sharp rise was noticed at 700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(see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7). </w:t>
      </w:r>
      <w:proofErr w:type="gramStart"/>
      <w:r w:rsidRPr="00FC77E9">
        <w:rPr>
          <w:rFonts w:ascii="Times New Roman" w:eastAsia="Times New Roman" w:hAnsi="Times New Roman" w:cs="Times New Roman"/>
          <w:sz w:val="20"/>
          <w:szCs w:val="20"/>
        </w:rPr>
        <w:t>Naus  (</w:t>
      </w:r>
      <w:proofErr w:type="gramEnd"/>
      <w:r w:rsidRPr="00FC77E9">
        <w:rPr>
          <w:rFonts w:ascii="Times New Roman" w:eastAsia="Times New Roman" w:hAnsi="Times New Roman" w:cs="Times New Roman"/>
          <w:sz w:val="20"/>
          <w:szCs w:val="20"/>
        </w:rPr>
        <w:t xml:space="preserve">2010) </w:t>
      </w:r>
      <w:sdt>
        <w:sdtPr>
          <w:rPr>
            <w:rFonts w:ascii="Times New Roman" w:eastAsia="Times New Roman" w:hAnsi="Times New Roman" w:cs="Times New Roman"/>
            <w:color w:val="000000"/>
            <w:sz w:val="20"/>
            <w:szCs w:val="20"/>
          </w:rPr>
          <w:tag w:val="MENDELEY_CITATION_v3_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"/>
          <w:id w:val="948588483"/>
          <w:placeholder>
            <w:docPart w:val="DefaultPlaceholder_-1854013440"/>
          </w:placeholder>
        </w:sdtPr>
        <w:sdtEndPr>
          <w:rPr>
            <w:rFonts w:eastAsiaTheme="minorHAnsi"/>
          </w:rPr>
        </w:sdtEndPr>
        <w:sdtContent>
          <w:r w:rsidR="007420DC" w:rsidRPr="00FC77E9">
            <w:rPr>
              <w:rFonts w:ascii="Times New Roman" w:hAnsi="Times New Roman" w:cs="Times New Roman"/>
              <w:color w:val="000000"/>
              <w:sz w:val="20"/>
              <w:szCs w:val="20"/>
            </w:rPr>
            <w:t>(Naus, 2010)</w:t>
          </w:r>
        </w:sdtContent>
      </w:sdt>
      <w:r w:rsidRPr="00FC77E9">
        <w:rPr>
          <w:rFonts w:ascii="Times New Roman" w:eastAsia="Times New Roman" w:hAnsi="Times New Roman" w:cs="Times New Roman"/>
          <w:sz w:val="20"/>
          <w:szCs w:val="20"/>
        </w:rPr>
        <w:t xml:space="preserve"> reviewed concrete behavio</w:t>
      </w:r>
      <w:r w:rsidR="00003047" w:rsidRPr="00FC77E9">
        <w:rPr>
          <w:rFonts w:ascii="Times New Roman" w:eastAsia="Times New Roman" w:hAnsi="Times New Roman" w:cs="Times New Roman"/>
          <w:sz w:val="20"/>
          <w:szCs w:val="20"/>
        </w:rPr>
        <w:t>u</w:t>
      </w:r>
      <w:r w:rsidRPr="00FC77E9">
        <w:rPr>
          <w:rFonts w:ascii="Times New Roman" w:eastAsia="Times New Roman" w:hAnsi="Times New Roman" w:cs="Times New Roman"/>
          <w:sz w:val="20"/>
          <w:szCs w:val="20"/>
        </w:rPr>
        <w:t>r and documented that the</w:t>
      </w:r>
      <w:r w:rsidRPr="00FC77E9">
        <w:rPr>
          <w:rFonts w:ascii="Times New Roman" w:eastAsia="Times New Roman" w:hAnsi="Times New Roman" w:cs="Times New Roman"/>
          <w:color w:val="000000"/>
          <w:sz w:val="20"/>
          <w:szCs w:val="20"/>
        </w:rPr>
        <w:t xml:space="preserve"> vapori</w:t>
      </w:r>
      <w:r w:rsidR="0031041D" w:rsidRPr="00FC77E9">
        <w:rPr>
          <w:rFonts w:ascii="Times New Roman" w:eastAsia="Times New Roman" w:hAnsi="Times New Roman" w:cs="Times New Roman"/>
          <w:color w:val="000000"/>
          <w:sz w:val="20"/>
          <w:szCs w:val="20"/>
        </w:rPr>
        <w:t>s</w:t>
      </w:r>
      <w:r w:rsidRPr="00FC77E9">
        <w:rPr>
          <w:rFonts w:ascii="Times New Roman" w:eastAsia="Times New Roman" w:hAnsi="Times New Roman" w:cs="Times New Roman"/>
          <w:color w:val="000000"/>
          <w:sz w:val="20"/>
          <w:szCs w:val="20"/>
        </w:rPr>
        <w:t>ation of free water happens at about 100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 t</w:t>
      </w:r>
      <w:r w:rsidRPr="00FC77E9">
        <w:rPr>
          <w:rFonts w:ascii="Times New Roman" w:eastAsia="Times New Roman" w:hAnsi="Times New Roman" w:cs="Times New Roman"/>
          <w:color w:val="000000"/>
          <w:sz w:val="20"/>
          <w:szCs w:val="20"/>
        </w:rPr>
        <w:t>he dissociation of Ca(OH)</w:t>
      </w:r>
      <w:r w:rsidRPr="00FC77E9">
        <w:rPr>
          <w:rFonts w:ascii="Times New Roman" w:eastAsia="Times New Roman" w:hAnsi="Times New Roman" w:cs="Times New Roman"/>
          <w:color w:val="000000"/>
          <w:sz w:val="20"/>
          <w:szCs w:val="20"/>
          <w:vertAlign w:val="superscript"/>
        </w:rPr>
        <w:t>2</w:t>
      </w:r>
      <w:r w:rsidRPr="00FC77E9">
        <w:rPr>
          <w:rFonts w:ascii="Times New Roman" w:eastAsia="Times New Roman" w:hAnsi="Times New Roman" w:cs="Times New Roman"/>
          <w:color w:val="000000"/>
          <w:sz w:val="20"/>
          <w:szCs w:val="20"/>
        </w:rPr>
        <w:t xml:space="preserve"> happens at about 400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w:t>
      </w:r>
      <w:r w:rsidRPr="00FC77E9">
        <w:rPr>
          <w:rFonts w:ascii="Times New Roman" w:eastAsia="Times New Roman" w:hAnsi="Times New Roman" w:cs="Times New Roman"/>
          <w:color w:val="000000"/>
          <w:sz w:val="20"/>
          <w:szCs w:val="20"/>
        </w:rPr>
        <w:t xml:space="preserve"> - 500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C</w:t>
      </w:r>
      <w:r w:rsidR="00003047" w:rsidRPr="00FC77E9">
        <w:rPr>
          <w:rFonts w:ascii="Times New Roman" w:eastAsia="Times New Roman" w:hAnsi="Times New Roman" w:cs="Times New Roman"/>
          <w:sz w:val="20"/>
          <w:szCs w:val="20"/>
        </w:rPr>
        <w:t>,</w:t>
      </w:r>
      <w:r w:rsidRPr="00FC77E9">
        <w:rPr>
          <w:rFonts w:ascii="Times New Roman" w:eastAsia="Times New Roman" w:hAnsi="Times New Roman" w:cs="Times New Roman"/>
          <w:color w:val="000000"/>
          <w:sz w:val="20"/>
          <w:szCs w:val="20"/>
        </w:rPr>
        <w:t xml:space="preserve"> and the alpha-beta quartz transformation in some aggregates happens at high temperatures. These may explain these rises and drops in the specific heat values. The behavio</w:t>
      </w:r>
      <w:r w:rsidR="00003047" w:rsidRPr="00FC77E9">
        <w:rPr>
          <w:rFonts w:ascii="Times New Roman" w:eastAsia="Times New Roman" w:hAnsi="Times New Roman" w:cs="Times New Roman"/>
          <w:color w:val="000000"/>
          <w:sz w:val="20"/>
          <w:szCs w:val="20"/>
        </w:rPr>
        <w:t>u</w:t>
      </w:r>
      <w:r w:rsidRPr="00FC77E9">
        <w:rPr>
          <w:rFonts w:ascii="Times New Roman" w:eastAsia="Times New Roman" w:hAnsi="Times New Roman" w:cs="Times New Roman"/>
          <w:color w:val="000000"/>
          <w:sz w:val="20"/>
          <w:szCs w:val="20"/>
        </w:rPr>
        <w:t xml:space="preserve">r, in general, was depicted in the developed probabilistic models, as noted in </w:t>
      </w:r>
      <w:r w:rsidR="002A3419" w:rsidRPr="00FC77E9">
        <w:rPr>
          <w:rFonts w:ascii="Times New Roman" w:eastAsia="Times New Roman" w:hAnsi="Times New Roman" w:cs="Times New Roman"/>
          <w:color w:val="000000"/>
          <w:sz w:val="20"/>
          <w:szCs w:val="20"/>
        </w:rPr>
        <w:t>Fig.</w:t>
      </w:r>
      <w:r w:rsidRPr="00FC77E9">
        <w:rPr>
          <w:rFonts w:ascii="Times New Roman" w:eastAsia="Times New Roman" w:hAnsi="Times New Roman" w:cs="Times New Roman"/>
          <w:color w:val="000000"/>
          <w:sz w:val="20"/>
          <w:szCs w:val="20"/>
        </w:rPr>
        <w:t xml:space="preserve"> 7.</w:t>
      </w:r>
    </w:p>
    <w:p w14:paraId="16AF39D6"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lastRenderedPageBreak/>
        <w:drawing>
          <wp:inline distT="0" distB="0" distL="0" distR="0" wp14:anchorId="70314B91" wp14:editId="2E2CED24">
            <wp:extent cx="3657600" cy="1828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5B4A7F3D" w14:textId="77777777" w:rsidR="00C63C70" w:rsidRPr="00FC77E9" w:rsidRDefault="00C63C70" w:rsidP="005E690E">
      <w:pPr>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for NSC</w:t>
      </w:r>
      <w:r w:rsidRPr="00FC77E9">
        <w:rPr>
          <w:rFonts w:ascii="Times New Roman" w:eastAsia="Times New Roman" w:hAnsi="Times New Roman" w:cs="Times New Roman"/>
          <w:color w:val="000000"/>
          <w:sz w:val="20"/>
          <w:szCs w:val="20"/>
        </w:rPr>
        <w:tab/>
      </w:r>
    </w:p>
    <w:p w14:paraId="54001F5A"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0C925479" wp14:editId="64BF69FD">
            <wp:extent cx="3657600" cy="1828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r w:rsidRPr="00FC77E9">
        <w:rPr>
          <w:rFonts w:ascii="Times New Roman" w:eastAsia="Times New Roman" w:hAnsi="Times New Roman" w:cs="Times New Roman"/>
          <w:sz w:val="20"/>
          <w:szCs w:val="20"/>
        </w:rPr>
        <w:tab/>
      </w:r>
      <w:r w:rsidRPr="00FC77E9">
        <w:rPr>
          <w:rFonts w:ascii="Times New Roman" w:eastAsia="Times New Roman" w:hAnsi="Times New Roman" w:cs="Times New Roman"/>
          <w:sz w:val="20"/>
          <w:szCs w:val="20"/>
        </w:rPr>
        <w:tab/>
      </w:r>
      <w:r w:rsidRPr="00FC77E9">
        <w:rPr>
          <w:rFonts w:ascii="Times New Roman" w:eastAsia="Times New Roman" w:hAnsi="Times New Roman" w:cs="Times New Roman"/>
          <w:sz w:val="20"/>
          <w:szCs w:val="20"/>
        </w:rPr>
        <w:tab/>
      </w:r>
      <w:r w:rsidRPr="00FC77E9">
        <w:rPr>
          <w:rFonts w:ascii="Times New Roman" w:eastAsia="Times New Roman" w:hAnsi="Times New Roman" w:cs="Times New Roman"/>
          <w:sz w:val="20"/>
          <w:szCs w:val="20"/>
        </w:rPr>
        <w:tab/>
      </w:r>
      <w:r w:rsidRPr="00FC77E9">
        <w:rPr>
          <w:rFonts w:ascii="Times New Roman" w:eastAsia="Times New Roman" w:hAnsi="Times New Roman" w:cs="Times New Roman"/>
          <w:sz w:val="20"/>
          <w:szCs w:val="20"/>
        </w:rPr>
        <w:tab/>
      </w:r>
    </w:p>
    <w:p w14:paraId="23BF9185" w14:textId="77777777" w:rsidR="00C63C70" w:rsidRPr="00FC77E9" w:rsidRDefault="00C63C70" w:rsidP="005E690E">
      <w:pPr>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HSC</w:t>
      </w:r>
    </w:p>
    <w:p w14:paraId="073E5C48" w14:textId="7CF5D38E"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color w:val="000000"/>
          <w:sz w:val="20"/>
          <w:szCs w:val="20"/>
        </w:rPr>
        <w:t>Fig.</w:t>
      </w:r>
      <w:r w:rsidR="00C63C70" w:rsidRPr="00FC77E9">
        <w:rPr>
          <w:rFonts w:ascii="Times New Roman" w:eastAsia="Times New Roman" w:hAnsi="Times New Roman" w:cs="Times New Roman"/>
          <w:sz w:val="20"/>
          <w:szCs w:val="20"/>
        </w:rPr>
        <w:t xml:space="preserve"> 7. Probabilistic models for the specific heat of concrete</w:t>
      </w:r>
    </w:p>
    <w:p w14:paraId="7E66FC23" w14:textId="34855B4C" w:rsidR="00C63C70" w:rsidRPr="00FC77E9" w:rsidRDefault="00637865"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3.3 </w:t>
      </w:r>
      <w:r w:rsidR="00C63C70" w:rsidRPr="00FC77E9">
        <w:rPr>
          <w:rFonts w:ascii="Times New Roman" w:eastAsia="Times New Roman" w:hAnsi="Times New Roman" w:cs="Times New Roman"/>
          <w:b/>
          <w:bCs/>
          <w:sz w:val="20"/>
          <w:szCs w:val="20"/>
        </w:rPr>
        <w:t xml:space="preserve">Fire Models </w:t>
      </w:r>
    </w:p>
    <w:p w14:paraId="4FE3BD94" w14:textId="51A76EF4" w:rsidR="00C63C70" w:rsidRPr="00FC77E9" w:rsidRDefault="002F2188"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The tendency of spalling is high when </w:t>
      </w:r>
      <w:r w:rsidR="00CB35D5" w:rsidRPr="00FC77E9">
        <w:rPr>
          <w:rFonts w:ascii="Times New Roman" w:hAnsi="Times New Roman" w:cs="Times New Roman"/>
          <w:sz w:val="20"/>
          <w:szCs w:val="20"/>
        </w:rPr>
        <w:t xml:space="preserve">the </w:t>
      </w:r>
      <w:r w:rsidRPr="00FC77E9">
        <w:rPr>
          <w:rFonts w:ascii="Times New Roman" w:hAnsi="Times New Roman" w:cs="Times New Roman"/>
          <w:sz w:val="20"/>
          <w:szCs w:val="20"/>
        </w:rPr>
        <w:t xml:space="preserve">concrete is subjected to a high thermal gradient. Therefore, it is </w:t>
      </w:r>
      <w:r w:rsidR="00BA2F55" w:rsidRPr="00FC77E9">
        <w:rPr>
          <w:rFonts w:ascii="Times New Roman" w:hAnsi="Times New Roman" w:cs="Times New Roman"/>
          <w:sz w:val="20"/>
          <w:szCs w:val="20"/>
        </w:rPr>
        <w:t>essential to model a f</w:t>
      </w:r>
      <w:r w:rsidR="00D43B00" w:rsidRPr="00FC77E9">
        <w:rPr>
          <w:rFonts w:ascii="Times New Roman" w:hAnsi="Times New Roman" w:cs="Times New Roman"/>
          <w:sz w:val="20"/>
          <w:szCs w:val="20"/>
        </w:rPr>
        <w:t>i</w:t>
      </w:r>
      <w:r w:rsidR="00BA2F55" w:rsidRPr="00FC77E9">
        <w:rPr>
          <w:rFonts w:ascii="Times New Roman" w:hAnsi="Times New Roman" w:cs="Times New Roman"/>
          <w:sz w:val="20"/>
          <w:szCs w:val="20"/>
        </w:rPr>
        <w:t>re scenario where it</w:t>
      </w:r>
      <w:r w:rsidR="00D43B00" w:rsidRPr="00FC77E9">
        <w:rPr>
          <w:rFonts w:ascii="Times New Roman" w:hAnsi="Times New Roman" w:cs="Times New Roman"/>
          <w:sz w:val="20"/>
          <w:szCs w:val="20"/>
        </w:rPr>
        <w:t>s</w:t>
      </w:r>
      <w:r w:rsidR="00BA2F55" w:rsidRPr="00FC77E9">
        <w:rPr>
          <w:rFonts w:ascii="Times New Roman" w:hAnsi="Times New Roman" w:cs="Times New Roman"/>
          <w:sz w:val="20"/>
          <w:szCs w:val="20"/>
        </w:rPr>
        <w:t xml:space="preserve"> variables </w:t>
      </w:r>
      <w:r w:rsidR="00D43B00" w:rsidRPr="00FC77E9">
        <w:rPr>
          <w:rFonts w:ascii="Times New Roman" w:hAnsi="Times New Roman" w:cs="Times New Roman"/>
          <w:sz w:val="20"/>
          <w:szCs w:val="20"/>
        </w:rPr>
        <w:t>can be</w:t>
      </w:r>
      <w:r w:rsidR="00BA2F55" w:rsidRPr="00FC77E9">
        <w:rPr>
          <w:rFonts w:ascii="Times New Roman" w:hAnsi="Times New Roman" w:cs="Times New Roman"/>
          <w:sz w:val="20"/>
          <w:szCs w:val="20"/>
        </w:rPr>
        <w:t xml:space="preserve"> examined to </w:t>
      </w:r>
      <w:r w:rsidR="005459EA" w:rsidRPr="00FC77E9">
        <w:rPr>
          <w:rFonts w:ascii="Times New Roman" w:hAnsi="Times New Roman" w:cs="Times New Roman"/>
          <w:sz w:val="20"/>
          <w:szCs w:val="20"/>
        </w:rPr>
        <w:t>identify</w:t>
      </w:r>
      <w:r w:rsidR="00BA2F55" w:rsidRPr="00FC77E9">
        <w:rPr>
          <w:rFonts w:ascii="Times New Roman" w:hAnsi="Times New Roman" w:cs="Times New Roman"/>
          <w:sz w:val="20"/>
          <w:szCs w:val="20"/>
        </w:rPr>
        <w:t xml:space="preserve"> their effect on the response of NSC and HSC walls.</w:t>
      </w:r>
      <w:r w:rsidRPr="00FC77E9">
        <w:rPr>
          <w:rFonts w:ascii="Times New Roman" w:hAnsi="Times New Roman" w:cs="Times New Roman"/>
          <w:sz w:val="20"/>
          <w:szCs w:val="20"/>
        </w:rPr>
        <w:t xml:space="preserve"> </w:t>
      </w:r>
      <w:r w:rsidR="00C63C70" w:rsidRPr="00FC77E9">
        <w:rPr>
          <w:rFonts w:ascii="Times New Roman" w:eastAsia="Times New Roman" w:hAnsi="Times New Roman" w:cs="Times New Roman"/>
          <w:sz w:val="20"/>
          <w:szCs w:val="20"/>
        </w:rPr>
        <w:t xml:space="preserve">Fire scenarios for a fully developed fire were </w:t>
      </w:r>
      <w:r w:rsidR="00EC3F4C" w:rsidRPr="00FC77E9">
        <w:rPr>
          <w:rFonts w:ascii="Times New Roman" w:eastAsia="Times New Roman" w:hAnsi="Times New Roman" w:cs="Times New Roman"/>
          <w:sz w:val="20"/>
          <w:szCs w:val="20"/>
        </w:rPr>
        <w:t>modelled</w:t>
      </w:r>
      <w:r w:rsidR="00C63C70" w:rsidRPr="00FC77E9">
        <w:rPr>
          <w:rFonts w:ascii="Times New Roman" w:eastAsia="Times New Roman" w:hAnsi="Times New Roman" w:cs="Times New Roman"/>
          <w:sz w:val="20"/>
          <w:szCs w:val="20"/>
        </w:rPr>
        <w:t xml:space="preserve"> based on input variables such as fuel load density, ventilation size, the contribution of fire protection systems, boundary material properties, </w:t>
      </w:r>
      <w:proofErr w:type="gramStart"/>
      <w:r w:rsidR="00C63C70" w:rsidRPr="00FC77E9">
        <w:rPr>
          <w:rFonts w:ascii="Times New Roman" w:eastAsia="Times New Roman" w:hAnsi="Times New Roman" w:cs="Times New Roman"/>
          <w:sz w:val="20"/>
          <w:szCs w:val="20"/>
        </w:rPr>
        <w:t>floor</w:t>
      </w:r>
      <w:proofErr w:type="gramEnd"/>
      <w:r w:rsidR="00C63C70" w:rsidRPr="00FC77E9">
        <w:rPr>
          <w:rFonts w:ascii="Times New Roman" w:eastAsia="Times New Roman" w:hAnsi="Times New Roman" w:cs="Times New Roman"/>
          <w:sz w:val="20"/>
          <w:szCs w:val="20"/>
        </w:rPr>
        <w:t xml:space="preserve"> and total compartment areas. The EC1 (2002) parametric fire method produced a set of temperature-time curves. The analytical equation given in EC1 to calculate the fire temperature is given by Eq. (8):</w:t>
      </w:r>
    </w:p>
    <w:p w14:paraId="6EECC223" w14:textId="77777777" w:rsidR="00C63C70" w:rsidRPr="00FC77E9" w:rsidRDefault="00000000" w:rsidP="005E690E">
      <w:pPr>
        <w:spacing w:line="48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=1325</m:t>
        </m:r>
        <m:d>
          <m:dPr>
            <m:begChr m:val="["/>
            <m:endChr m:val="]"/>
            <m:ctrlPr>
              <w:rPr>
                <w:rFonts w:ascii="Cambria Math" w:eastAsia="Times New Roman" w:hAnsi="Cambria Math" w:cs="Times New Roman"/>
                <w:sz w:val="20"/>
                <w:szCs w:val="20"/>
              </w:rPr>
            </m:ctrlPr>
          </m:dPr>
          <m:e>
            <m:r>
              <w:rPr>
                <w:rFonts w:ascii="Cambria Math" w:eastAsia="Times New Roman" w:hAnsi="Cambria Math" w:cs="Times New Roman"/>
                <w:sz w:val="20"/>
                <w:szCs w:val="20"/>
              </w:rPr>
              <m:t>1-0.324</m:t>
            </m:r>
            <m:box>
              <m:boxPr>
                <m:opEmu m:val="1"/>
                <m:ctrlPr>
                  <w:rPr>
                    <w:rFonts w:ascii="Cambria Math" w:eastAsia="Times New Roman" w:hAnsi="Cambria Math" w:cs="Times New Roman"/>
                    <w:sz w:val="20"/>
                    <w:szCs w:val="20"/>
                  </w:rPr>
                </m:ctrlPr>
              </m:boxPr>
              <m:e>
                <m:r>
                  <w:rPr>
                    <w:rFonts w:ascii="Cambria Math" w:eastAsia="Times New Roman" w:hAnsi="Cambria Math" w:cs="Times New Roman"/>
                    <w:sz w:val="20"/>
                    <w:szCs w:val="20"/>
                  </w:rPr>
                  <m:t>exp</m:t>
                </m:r>
              </m:e>
            </m:box>
            <m:r>
              <w:rPr>
                <w:rFonts w:ascii="Cambria Math" w:eastAsia="Times New Roman" w:hAnsi="Cambria Math" w:cs="Times New Roman"/>
                <w:sz w:val="20"/>
                <w:szCs w:val="20"/>
              </w:rPr>
              <m:t xml:space="preserve">exp </m:t>
            </m:r>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-0.2</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m:t>
                    </m:r>
                  </m:sup>
                </m:sSup>
              </m:e>
            </m:d>
            <m:r>
              <w:rPr>
                <w:rFonts w:ascii="Cambria Math" w:eastAsia="Times New Roman" w:hAnsi="Cambria Math" w:cs="Times New Roman"/>
                <w:sz w:val="20"/>
                <w:szCs w:val="20"/>
              </w:rPr>
              <m:t xml:space="preserve"> -0.204</m:t>
            </m:r>
            <m:box>
              <m:boxPr>
                <m:opEmu m:val="1"/>
                <m:ctrlPr>
                  <w:rPr>
                    <w:rFonts w:ascii="Cambria Math" w:eastAsia="Times New Roman" w:hAnsi="Cambria Math" w:cs="Times New Roman"/>
                    <w:sz w:val="20"/>
                    <w:szCs w:val="20"/>
                  </w:rPr>
                </m:ctrlPr>
              </m:boxPr>
              <m:e>
                <m:r>
                  <w:rPr>
                    <w:rFonts w:ascii="Cambria Math" w:eastAsia="Times New Roman" w:hAnsi="Cambria Math" w:cs="Times New Roman"/>
                    <w:sz w:val="20"/>
                    <w:szCs w:val="20"/>
                  </w:rPr>
                  <m:t>exp</m:t>
                </m:r>
              </m:e>
            </m:box>
            <m:r>
              <w:rPr>
                <w:rFonts w:ascii="Cambria Math" w:eastAsia="Times New Roman" w:hAnsi="Cambria Math" w:cs="Times New Roman"/>
                <w:sz w:val="20"/>
                <w:szCs w:val="20"/>
              </w:rPr>
              <m:t xml:space="preserve">exp </m:t>
            </m:r>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-1.7</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m:t>
                    </m:r>
                  </m:sup>
                </m:sSup>
              </m:e>
            </m:d>
            <m:r>
              <w:rPr>
                <w:rFonts w:ascii="Cambria Math" w:eastAsia="Times New Roman" w:hAnsi="Cambria Math" w:cs="Times New Roman"/>
                <w:sz w:val="20"/>
                <w:szCs w:val="20"/>
              </w:rPr>
              <m:t xml:space="preserve"> -0.472</m:t>
            </m:r>
            <m:box>
              <m:boxPr>
                <m:opEmu m:val="1"/>
                <m:ctrlPr>
                  <w:rPr>
                    <w:rFonts w:ascii="Cambria Math" w:eastAsia="Times New Roman" w:hAnsi="Cambria Math" w:cs="Times New Roman"/>
                    <w:sz w:val="20"/>
                    <w:szCs w:val="20"/>
                  </w:rPr>
                </m:ctrlPr>
              </m:boxPr>
              <m:e>
                <m:r>
                  <w:rPr>
                    <w:rFonts w:ascii="Cambria Math" w:eastAsia="Times New Roman" w:hAnsi="Cambria Math" w:cs="Times New Roman"/>
                    <w:sz w:val="20"/>
                    <w:szCs w:val="20"/>
                  </w:rPr>
                  <m:t>exp</m:t>
                </m:r>
              </m:e>
            </m:box>
            <m:r>
              <w:rPr>
                <w:rFonts w:ascii="Cambria Math" w:eastAsia="Times New Roman" w:hAnsi="Cambria Math" w:cs="Times New Roman"/>
                <w:sz w:val="20"/>
                <w:szCs w:val="20"/>
              </w:rPr>
              <m:t xml:space="preserve">exp </m:t>
            </m:r>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-19</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m:t>
                    </m:r>
                  </m:sup>
                </m:sSup>
              </m:e>
            </m:d>
            <m:r>
              <w:rPr>
                <w:rFonts w:ascii="Cambria Math" w:eastAsia="Times New Roman" w:hAnsi="Cambria Math" w:cs="Times New Roman"/>
                <w:sz w:val="20"/>
                <w:szCs w:val="20"/>
              </w:rPr>
              <m:t xml:space="preserve"> </m:t>
            </m:r>
          </m:e>
        </m:d>
        <m:r>
          <w:rPr>
            <w:rFonts w:ascii="Cambria Math" w:eastAsia="Times New Roman" w:hAnsi="Cambria Math" w:cs="Times New Roman"/>
            <w:sz w:val="20"/>
            <w:szCs w:val="20"/>
          </w:rPr>
          <m:t xml:space="preserve"> </m:t>
        </m:r>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m:t>
            </m:r>
          </m:e>
        </m:d>
      </m:oMath>
      <w:r w:rsidR="00C63C70" w:rsidRPr="00FC77E9">
        <w:rPr>
          <w:rFonts w:ascii="Times New Roman" w:eastAsia="Times New Roman" w:hAnsi="Times New Roman" w:cs="Times New Roman"/>
          <w:sz w:val="20"/>
          <w:szCs w:val="20"/>
        </w:rPr>
        <w:t xml:space="preserve">                                                                                        (8.a)</w:t>
      </w:r>
    </w:p>
    <w:p w14:paraId="0BE09DB9" w14:textId="77777777" w:rsidR="00C63C70" w:rsidRPr="00FC77E9" w:rsidRDefault="00000000" w:rsidP="005E690E">
      <w:pPr>
        <w:spacing w:line="480" w:lineRule="auto"/>
        <w:ind w:firstLine="720"/>
        <w:jc w:val="both"/>
        <w:rPr>
          <w:rFonts w:ascii="Times New Roman" w:eastAsia="Times New Roman" w:hAnsi="Times New Roman" w:cs="Times New Roman"/>
          <w:sz w:val="20"/>
          <w:szCs w:val="20"/>
        </w:rPr>
      </w:pPr>
      <m:oMath>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=t∙Γ(h)</m:t>
        </m:r>
      </m:oMath>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t xml:space="preserve">                                                      (8.b)</w:t>
      </w:r>
      <w:r w:rsidR="00C63C70" w:rsidRPr="00FC77E9">
        <w:rPr>
          <w:rFonts w:ascii="Times New Roman" w:eastAsia="Times New Roman" w:hAnsi="Times New Roman" w:cs="Times New Roman"/>
          <w:sz w:val="20"/>
          <w:szCs w:val="20"/>
        </w:rPr>
        <w:tab/>
      </w:r>
    </w:p>
    <w:p w14:paraId="430F6FFD" w14:textId="77777777" w:rsidR="00C63C70" w:rsidRPr="00FC77E9" w:rsidRDefault="00C63C70" w:rsidP="005E690E">
      <w:pPr>
        <w:spacing w:line="480" w:lineRule="auto"/>
        <w:ind w:firstLine="720"/>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where </w:t>
      </w:r>
      <w:proofErr w:type="spellStart"/>
      <w:r w:rsidRPr="00FC77E9">
        <w:rPr>
          <w:rFonts w:ascii="Times New Roman" w:eastAsia="Times New Roman" w:hAnsi="Times New Roman" w:cs="Times New Roman"/>
          <w:sz w:val="20"/>
          <w:szCs w:val="20"/>
        </w:rPr>
        <w:t>t</w:t>
      </w:r>
      <w:proofErr w:type="spellEnd"/>
      <w:r w:rsidRPr="00FC77E9">
        <w:rPr>
          <w:rFonts w:ascii="Times New Roman" w:eastAsia="Times New Roman" w:hAnsi="Times New Roman" w:cs="Times New Roman"/>
          <w:sz w:val="20"/>
          <w:szCs w:val="20"/>
        </w:rPr>
        <w:t xml:space="preserve"> is the time in (h), Γ is given as </w:t>
      </w:r>
      <m:oMath>
        <m:r>
          <w:rPr>
            <w:rFonts w:ascii="Cambria Math" w:hAnsi="Cambria Math" w:cs="Times New Roman"/>
            <w:sz w:val="20"/>
            <w:szCs w:val="20"/>
          </w:rPr>
          <m:t>Γ</m:t>
        </m:r>
        <m: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sSup>
              <m:sSupPr>
                <m:ctrlPr>
                  <w:rPr>
                    <w:rFonts w:ascii="Cambria Math" w:eastAsia="Times New Roman" w:hAnsi="Cambria Math" w:cs="Times New Roman"/>
                    <w:sz w:val="20"/>
                    <w:szCs w:val="20"/>
                  </w:rPr>
                </m:ctrlPr>
              </m:sSupPr>
              <m:e>
                <m:d>
                  <m:dPr>
                    <m:begChr m:val="["/>
                    <m:endChr m:val="]"/>
                    <m:ctrlPr>
                      <w:rPr>
                        <w:rFonts w:ascii="Cambria Math" w:eastAsia="Times New Roman" w:hAnsi="Cambria Math" w:cs="Times New Roman"/>
                        <w:sz w:val="20"/>
                        <w:szCs w:val="20"/>
                      </w:rPr>
                    </m:ctrlPr>
                  </m:dPr>
                  <m:e>
                    <m:f>
                      <m:fPr>
                        <m:ctrlPr>
                          <w:rPr>
                            <w:rFonts w:ascii="Cambria Math" w:eastAsia="Times New Roman" w:hAnsi="Cambria Math" w:cs="Times New Roman"/>
                            <w:sz w:val="20"/>
                            <w:szCs w:val="20"/>
                          </w:rPr>
                        </m:ctrlPr>
                      </m:fPr>
                      <m:num>
                        <m:r>
                          <w:rPr>
                            <w:rFonts w:ascii="Cambria Math" w:eastAsia="Times New Roman" w:hAnsi="Cambria Math" w:cs="Times New Roman"/>
                            <w:sz w:val="20"/>
                            <w:szCs w:val="20"/>
                          </w:rPr>
                          <m:t>O</m:t>
                        </m:r>
                      </m:num>
                      <m:den>
                        <m:r>
                          <w:rPr>
                            <w:rFonts w:ascii="Cambria Math" w:eastAsia="Times New Roman" w:hAnsi="Cambria Math" w:cs="Times New Roman"/>
                            <w:sz w:val="20"/>
                            <w:szCs w:val="20"/>
                          </w:rPr>
                          <m:t>b</m:t>
                        </m:r>
                      </m:den>
                    </m:f>
                  </m:e>
                </m:d>
              </m:e>
              <m:sup>
                <m:r>
                  <w:rPr>
                    <w:rFonts w:ascii="Cambria Math" w:eastAsia="Times New Roman" w:hAnsi="Cambria Math" w:cs="Times New Roman"/>
                    <w:sz w:val="20"/>
                    <w:szCs w:val="20"/>
                  </w:rPr>
                  <m:t>2</m:t>
                </m:r>
              </m:sup>
            </m:sSup>
          </m:num>
          <m:den>
            <m:sSup>
              <m:sSupPr>
                <m:ctrlPr>
                  <w:rPr>
                    <w:rFonts w:ascii="Cambria Math" w:eastAsia="Times New Roman" w:hAnsi="Cambria Math" w:cs="Times New Roman"/>
                    <w:sz w:val="20"/>
                    <w:szCs w:val="20"/>
                  </w:rPr>
                </m:ctrlPr>
              </m:sSupPr>
              <m:e>
                <m:d>
                  <m:dPr>
                    <m:ctrlPr>
                      <w:rPr>
                        <w:rFonts w:ascii="Cambria Math" w:eastAsia="Times New Roman" w:hAnsi="Cambria Math" w:cs="Times New Roman"/>
                        <w:sz w:val="20"/>
                        <w:szCs w:val="20"/>
                      </w:rPr>
                    </m:ctrlPr>
                  </m:dPr>
                  <m:e>
                    <m:f>
                      <m:fPr>
                        <m:ctrlPr>
                          <w:rPr>
                            <w:rFonts w:ascii="Cambria Math" w:eastAsia="Times New Roman" w:hAnsi="Cambria Math" w:cs="Times New Roman"/>
                            <w:sz w:val="20"/>
                            <w:szCs w:val="20"/>
                          </w:rPr>
                        </m:ctrlPr>
                      </m:fPr>
                      <m:num>
                        <m:r>
                          <w:rPr>
                            <w:rFonts w:ascii="Cambria Math" w:eastAsia="Times New Roman" w:hAnsi="Cambria Math" w:cs="Times New Roman"/>
                            <w:sz w:val="20"/>
                            <w:szCs w:val="20"/>
                          </w:rPr>
                          <m:t>0.04</m:t>
                        </m:r>
                      </m:num>
                      <m:den>
                        <m:r>
                          <w:rPr>
                            <w:rFonts w:ascii="Cambria Math" w:eastAsia="Times New Roman" w:hAnsi="Cambria Math" w:cs="Times New Roman"/>
                            <w:sz w:val="20"/>
                            <w:szCs w:val="20"/>
                          </w:rPr>
                          <m:t>1160</m:t>
                        </m:r>
                      </m:den>
                    </m:f>
                  </m:e>
                </m:d>
              </m:e>
              <m:sup>
                <m:r>
                  <w:rPr>
                    <w:rFonts w:ascii="Cambria Math" w:eastAsia="Times New Roman" w:hAnsi="Cambria Math" w:cs="Times New Roman"/>
                    <w:sz w:val="20"/>
                    <w:szCs w:val="20"/>
                  </w:rPr>
                  <m:t>2</m:t>
                </m:r>
              </m:sup>
            </m:sSup>
          </m:den>
        </m:f>
      </m:oMath>
      <w:r w:rsidRPr="00FC77E9">
        <w:rPr>
          <w:rFonts w:ascii="Times New Roman" w:eastAsia="Times New Roman" w:hAnsi="Times New Roman" w:cs="Times New Roman"/>
          <w:sz w:val="20"/>
          <w:szCs w:val="20"/>
        </w:rPr>
        <w:t>, where b is the thermal inertia of the enclosure boundary (J/m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s</w:t>
      </w:r>
      <w:r w:rsidRPr="00FC77E9">
        <w:rPr>
          <w:rFonts w:ascii="Times New Roman" w:eastAsia="Times New Roman" w:hAnsi="Times New Roman" w:cs="Times New Roman"/>
          <w:sz w:val="20"/>
          <w:szCs w:val="20"/>
          <w:vertAlign w:val="superscript"/>
        </w:rPr>
        <w:t>1/2</w:t>
      </w:r>
      <w:r w:rsidRPr="00FC77E9">
        <w:rPr>
          <w:rFonts w:ascii="Times New Roman" w:eastAsia="Times New Roman" w:hAnsi="Times New Roman" w:cs="Times New Roman"/>
          <w:sz w:val="20"/>
          <w:szCs w:val="20"/>
        </w:rPr>
        <w:t>K), and O is the opening factor of the fire compartment (m</w:t>
      </w:r>
      <w:r w:rsidRPr="00FC77E9">
        <w:rPr>
          <w:rFonts w:ascii="Times New Roman" w:eastAsia="Times New Roman" w:hAnsi="Times New Roman" w:cs="Times New Roman"/>
          <w:sz w:val="20"/>
          <w:szCs w:val="20"/>
          <w:vertAlign w:val="superscript"/>
        </w:rPr>
        <w:t>1/2</w:t>
      </w:r>
      <w:r w:rsidRPr="00FC77E9">
        <w:rPr>
          <w:rFonts w:ascii="Times New Roman" w:eastAsia="Times New Roman" w:hAnsi="Times New Roman" w:cs="Times New Roman"/>
          <w:sz w:val="20"/>
          <w:szCs w:val="20"/>
        </w:rPr>
        <w:t>), representing the characteristics of vertical openings in the compartment.</w:t>
      </w:r>
    </w:p>
    <w:p w14:paraId="42481613"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maximum temperature occurs at t</w:t>
      </w:r>
      <w:r w:rsidRPr="00FC77E9">
        <w:rPr>
          <w:rFonts w:ascii="Times New Roman" w:eastAsia="Times New Roman" w:hAnsi="Times New Roman" w:cs="Times New Roman"/>
          <w:sz w:val="20"/>
          <w:szCs w:val="20"/>
          <w:vertAlign w:val="superscript"/>
        </w:rPr>
        <w:t>*</w:t>
      </w:r>
      <w:r w:rsidRPr="00FC77E9">
        <w:rPr>
          <w:rFonts w:ascii="Times New Roman" w:eastAsia="Times New Roman" w:hAnsi="Times New Roman" w:cs="Times New Roman"/>
          <w:sz w:val="20"/>
          <w:szCs w:val="20"/>
          <w:vertAlign w:val="subscript"/>
        </w:rPr>
        <w:t>max</w:t>
      </w:r>
      <w:r w:rsidRPr="00FC77E9">
        <w:rPr>
          <w:rFonts w:ascii="Times New Roman" w:eastAsia="Times New Roman" w:hAnsi="Times New Roman" w:cs="Times New Roman"/>
          <w:sz w:val="20"/>
          <w:szCs w:val="20"/>
        </w:rPr>
        <w:t xml:space="preserve"> which is calculated as in Eq. 9,</w:t>
      </w:r>
    </w:p>
    <w:p w14:paraId="6283B696" w14:textId="77777777" w:rsidR="00C63C70" w:rsidRPr="00FC77E9" w:rsidRDefault="00000000" w:rsidP="005E690E">
      <w:pPr>
        <w:spacing w:line="48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=max</m:t>
        </m:r>
        <m:d>
          <m:dPr>
            <m:begChr m:val="["/>
            <m:endChr m:val="]"/>
            <m:ctrlPr>
              <w:rPr>
                <w:rFonts w:ascii="Cambria Math" w:eastAsia="Times New Roman" w:hAnsi="Cambria Math" w:cs="Times New Roman"/>
                <w:sz w:val="20"/>
                <w:szCs w:val="20"/>
              </w:rPr>
            </m:ctrlPr>
          </m:dPr>
          <m:e>
            <m:d>
              <m:dPr>
                <m:ctrlPr>
                  <w:rPr>
                    <w:rFonts w:ascii="Cambria Math" w:eastAsia="Times New Roman" w:hAnsi="Cambria Math" w:cs="Times New Roman"/>
                    <w:sz w:val="20"/>
                    <w:szCs w:val="20"/>
                  </w:rPr>
                </m:ctrlPr>
              </m:dPr>
              <m:e>
                <m:r>
                  <w:rPr>
                    <w:rFonts w:ascii="Cambria Math" w:eastAsia="Times New Roman" w:hAnsi="Cambria Math" w:cs="Times New Roman"/>
                    <w:sz w:val="20"/>
                    <w:szCs w:val="20"/>
                  </w:rPr>
                  <m:t>0.2∙</m:t>
                </m:r>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-3</m:t>
                    </m:r>
                  </m:sup>
                </m:sSup>
                <m: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t,d</m:t>
                        </m:r>
                      </m:sub>
                    </m:sSub>
                  </m:num>
                  <m:den>
                    <m:r>
                      <w:rPr>
                        <w:rFonts w:ascii="Cambria Math" w:eastAsia="Times New Roman" w:hAnsi="Cambria Math" w:cs="Times New Roman"/>
                        <w:sz w:val="20"/>
                        <w:szCs w:val="20"/>
                      </w:rPr>
                      <m:t>O</m:t>
                    </m:r>
                  </m:den>
                </m:f>
              </m:e>
            </m:d>
            <m: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lim</m:t>
                </m:r>
              </m:sub>
            </m:sSub>
          </m:e>
        </m:d>
        <m:r>
          <w:rPr>
            <w:rFonts w:ascii="Cambria Math" w:eastAsia="Times New Roman" w:hAnsi="Cambria Math" w:cs="Times New Roman"/>
            <w:sz w:val="20"/>
            <w:szCs w:val="20"/>
          </w:rPr>
          <m:t>(h)</m:t>
        </m:r>
      </m:oMath>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t xml:space="preserve">                               (9)</w:t>
      </w:r>
      <w:r w:rsidR="00C63C70" w:rsidRPr="00FC77E9">
        <w:rPr>
          <w:rFonts w:ascii="Times New Roman" w:eastAsia="Times New Roman" w:hAnsi="Times New Roman" w:cs="Times New Roman"/>
          <w:sz w:val="20"/>
          <w:szCs w:val="20"/>
        </w:rPr>
        <w:tab/>
      </w:r>
    </w:p>
    <w:p w14:paraId="7200709B"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Assuming a medium fire rate, the limiting temperature </w:t>
      </w:r>
      <w:proofErr w:type="spellStart"/>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lim</w:t>
      </w:r>
      <w:proofErr w:type="spellEnd"/>
      <w:r w:rsidRPr="00FC77E9">
        <w:rPr>
          <w:rFonts w:ascii="Times New Roman" w:eastAsia="Times New Roman" w:hAnsi="Times New Roman" w:cs="Times New Roman"/>
          <w:sz w:val="20"/>
          <w:szCs w:val="20"/>
          <w:vertAlign w:val="subscript"/>
        </w:rPr>
        <w:t xml:space="preserve"> </w:t>
      </w:r>
      <w:r w:rsidRPr="00FC77E9">
        <w:rPr>
          <w:rFonts w:ascii="Times New Roman" w:eastAsia="Times New Roman" w:hAnsi="Times New Roman" w:cs="Times New Roman"/>
          <w:sz w:val="20"/>
          <w:szCs w:val="20"/>
        </w:rPr>
        <w:t xml:space="preserve">is taken as 20 minutes. </w:t>
      </w:r>
      <w:proofErr w:type="spellStart"/>
      <w:proofErr w:type="gramStart"/>
      <w:r w:rsidRPr="00FC77E9">
        <w:rPr>
          <w:rFonts w:ascii="Times New Roman" w:eastAsia="Times New Roman" w:hAnsi="Times New Roman" w:cs="Times New Roman"/>
          <w:i/>
          <w:iCs/>
          <w:sz w:val="20"/>
          <w:szCs w:val="20"/>
        </w:rPr>
        <w:t>q</w:t>
      </w:r>
      <w:r w:rsidRPr="00FC77E9">
        <w:rPr>
          <w:rFonts w:ascii="Times New Roman" w:eastAsia="Times New Roman" w:hAnsi="Times New Roman" w:cs="Times New Roman"/>
          <w:i/>
          <w:iCs/>
          <w:sz w:val="20"/>
          <w:szCs w:val="20"/>
          <w:vertAlign w:val="subscript"/>
        </w:rPr>
        <w:t>t,d</w:t>
      </w:r>
      <w:proofErr w:type="spellEnd"/>
      <w:proofErr w:type="gramEnd"/>
      <w:r w:rsidRPr="00FC77E9">
        <w:rPr>
          <w:rFonts w:ascii="Times New Roman" w:eastAsia="Times New Roman" w:hAnsi="Times New Roman" w:cs="Times New Roman"/>
          <w:sz w:val="20"/>
          <w:szCs w:val="20"/>
          <w:vertAlign w:val="subscript"/>
        </w:rPr>
        <w:t xml:space="preserve"> </w:t>
      </w:r>
      <w:r w:rsidRPr="00FC77E9">
        <w:rPr>
          <w:rFonts w:ascii="Times New Roman" w:eastAsia="Times New Roman" w:hAnsi="Times New Roman" w:cs="Times New Roman"/>
          <w:sz w:val="20"/>
          <w:szCs w:val="20"/>
        </w:rPr>
        <w:t xml:space="preserve">is the design value of the fire load density related to the total surface area </w:t>
      </w:r>
      <w:r w:rsidRPr="00FC77E9">
        <w:rPr>
          <w:rFonts w:ascii="Times New Roman" w:eastAsia="Times New Roman" w:hAnsi="Times New Roman" w:cs="Times New Roman"/>
          <w:i/>
          <w:iCs/>
          <w:sz w:val="20"/>
          <w:szCs w:val="20"/>
        </w:rPr>
        <w:t>A</w:t>
      </w:r>
      <w:r w:rsidRPr="00FC77E9">
        <w:rPr>
          <w:rFonts w:ascii="Times New Roman" w:eastAsia="Times New Roman" w:hAnsi="Times New Roman" w:cs="Times New Roman"/>
          <w:i/>
          <w:iCs/>
          <w:sz w:val="20"/>
          <w:szCs w:val="20"/>
          <w:vertAlign w:val="subscript"/>
        </w:rPr>
        <w:t>t</w:t>
      </w:r>
      <w:r w:rsidRPr="00FC77E9">
        <w:rPr>
          <w:rFonts w:ascii="Times New Roman" w:eastAsia="Times New Roman" w:hAnsi="Times New Roman" w:cs="Times New Roman"/>
          <w:sz w:val="20"/>
          <w:szCs w:val="20"/>
        </w:rPr>
        <w:t xml:space="preserve"> of the enclosure (MJ/m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and </w:t>
      </w:r>
      <w:proofErr w:type="spellStart"/>
      <w:r w:rsidRPr="00FC77E9">
        <w:rPr>
          <w:rFonts w:ascii="Times New Roman" w:eastAsia="Times New Roman" w:hAnsi="Times New Roman" w:cs="Times New Roman"/>
          <w:i/>
          <w:iCs/>
          <w:sz w:val="20"/>
          <w:szCs w:val="20"/>
        </w:rPr>
        <w:t>q</w:t>
      </w:r>
      <w:r w:rsidRPr="00FC77E9">
        <w:rPr>
          <w:rFonts w:ascii="Times New Roman" w:eastAsia="Times New Roman" w:hAnsi="Times New Roman" w:cs="Times New Roman"/>
          <w:i/>
          <w:iCs/>
          <w:sz w:val="20"/>
          <w:szCs w:val="20"/>
          <w:vertAlign w:val="subscript"/>
        </w:rPr>
        <w:t>f,d</w:t>
      </w:r>
      <w:proofErr w:type="spellEnd"/>
      <w:r w:rsidRPr="00FC77E9">
        <w:rPr>
          <w:rFonts w:ascii="Times New Roman" w:eastAsia="Times New Roman" w:hAnsi="Times New Roman" w:cs="Times New Roman"/>
          <w:sz w:val="20"/>
          <w:szCs w:val="20"/>
          <w:vertAlign w:val="subscript"/>
        </w:rPr>
        <w:t xml:space="preserve"> </w:t>
      </w:r>
      <w:r w:rsidRPr="00FC77E9">
        <w:rPr>
          <w:rFonts w:ascii="Times New Roman" w:eastAsia="Times New Roman" w:hAnsi="Times New Roman" w:cs="Times New Roman"/>
          <w:sz w:val="20"/>
          <w:szCs w:val="20"/>
        </w:rPr>
        <w:t xml:space="preserve">is the design value of the fire load density related to the surface area </w:t>
      </w:r>
      <w:proofErr w:type="spellStart"/>
      <w:r w:rsidRPr="00FC77E9">
        <w:rPr>
          <w:rFonts w:ascii="Times New Roman" w:eastAsia="Times New Roman" w:hAnsi="Times New Roman" w:cs="Times New Roman"/>
          <w:i/>
          <w:iCs/>
          <w:sz w:val="20"/>
          <w:szCs w:val="20"/>
        </w:rPr>
        <w:t>A</w:t>
      </w:r>
      <w:r w:rsidRPr="00FC77E9">
        <w:rPr>
          <w:rFonts w:ascii="Times New Roman" w:eastAsia="Times New Roman" w:hAnsi="Times New Roman" w:cs="Times New Roman"/>
          <w:i/>
          <w:iCs/>
          <w:sz w:val="20"/>
          <w:szCs w:val="20"/>
          <w:vertAlign w:val="subscript"/>
        </w:rPr>
        <w:t>f</w:t>
      </w:r>
      <w:proofErr w:type="spellEnd"/>
      <w:r w:rsidRPr="00FC77E9">
        <w:rPr>
          <w:rFonts w:ascii="Times New Roman" w:eastAsia="Times New Roman" w:hAnsi="Times New Roman" w:cs="Times New Roman"/>
          <w:sz w:val="20"/>
          <w:szCs w:val="20"/>
        </w:rPr>
        <w:t xml:space="preserve"> of the floor (MJ/m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w:t>
      </w:r>
    </w:p>
    <w:p w14:paraId="15ECDB87" w14:textId="77777777" w:rsidR="00C63C70" w:rsidRPr="00FC77E9" w:rsidRDefault="00000000" w:rsidP="005E690E">
      <w:pPr>
        <w:spacing w:line="48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t,d</m:t>
            </m:r>
          </m:sub>
        </m:sSub>
        <m: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f,d</m:t>
            </m:r>
          </m:sub>
        </m:sSub>
        <m: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f</m:t>
                </m:r>
              </m:sub>
            </m:sSub>
          </m:num>
          <m:den>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A</m:t>
                </m:r>
              </m:e>
              <m:sub>
                <m:r>
                  <w:rPr>
                    <w:rFonts w:ascii="Cambria Math" w:eastAsia="Times New Roman" w:hAnsi="Cambria Math" w:cs="Times New Roman"/>
                    <w:sz w:val="20"/>
                    <w:szCs w:val="20"/>
                  </w:rPr>
                  <m:t>t</m:t>
                </m:r>
              </m:sub>
            </m:sSub>
          </m:den>
        </m:f>
      </m:oMath>
      <w:r w:rsidR="00C63C70" w:rsidRPr="00FC77E9">
        <w:rPr>
          <w:rFonts w:ascii="Times New Roman" w:eastAsia="Times New Roman" w:hAnsi="Times New Roman" w:cs="Times New Roman"/>
          <w:sz w:val="20"/>
          <w:szCs w:val="20"/>
        </w:rPr>
        <w:tab/>
        <w:t xml:space="preserve">                                                                                         (10)</w:t>
      </w:r>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r>
    </w:p>
    <w:p w14:paraId="3AAE8F34" w14:textId="18E68ACC"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cooling phase of fire starts after </w:t>
      </w:r>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max</w:t>
      </w:r>
      <w:r w:rsidRPr="00FC77E9">
        <w:rPr>
          <w:rFonts w:ascii="Times New Roman" w:eastAsia="Times New Roman" w:hAnsi="Times New Roman" w:cs="Times New Roman"/>
          <w:sz w:val="20"/>
          <w:szCs w:val="20"/>
        </w:rPr>
        <w:t>, and the temperature-time curve during this phase depends on whether the fire is fuel-</w:t>
      </w:r>
      <w:proofErr w:type="gramStart"/>
      <w:r w:rsidRPr="00FC77E9">
        <w:rPr>
          <w:rFonts w:ascii="Times New Roman" w:eastAsia="Times New Roman" w:hAnsi="Times New Roman" w:cs="Times New Roman"/>
          <w:sz w:val="20"/>
          <w:szCs w:val="20"/>
        </w:rPr>
        <w:t>controlled</w:t>
      </w:r>
      <w:proofErr w:type="gramEnd"/>
      <w:r w:rsidRPr="00FC77E9">
        <w:rPr>
          <w:rFonts w:ascii="Times New Roman" w:eastAsia="Times New Roman" w:hAnsi="Times New Roman" w:cs="Times New Roman"/>
          <w:sz w:val="20"/>
          <w:szCs w:val="20"/>
        </w:rPr>
        <w:t xml:space="preserve"> or ventilation controlled. These curves are described in EC1, and </w:t>
      </w:r>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max</w:t>
      </w:r>
      <w:r w:rsidRPr="00FC77E9">
        <w:rPr>
          <w:rFonts w:ascii="Times New Roman" w:eastAsia="Times New Roman" w:hAnsi="Times New Roman" w:cs="Times New Roman"/>
          <w:sz w:val="20"/>
          <w:szCs w:val="20"/>
        </w:rPr>
        <w:t xml:space="preserve"> is used to categori</w:t>
      </w:r>
      <w:r w:rsidR="0031041D" w:rsidRPr="00FC77E9">
        <w:rPr>
          <w:rFonts w:ascii="Times New Roman" w:eastAsia="Times New Roman" w:hAnsi="Times New Roman" w:cs="Times New Roman"/>
          <w:sz w:val="20"/>
          <w:szCs w:val="20"/>
        </w:rPr>
        <w:t>s</w:t>
      </w:r>
      <w:r w:rsidRPr="00FC77E9">
        <w:rPr>
          <w:rFonts w:ascii="Times New Roman" w:eastAsia="Times New Roman" w:hAnsi="Times New Roman" w:cs="Times New Roman"/>
          <w:sz w:val="20"/>
          <w:szCs w:val="20"/>
        </w:rPr>
        <w:t xml:space="preserve">e the fire as fuel- or ventilation-controlled. If </w:t>
      </w:r>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max</w:t>
      </w:r>
      <w:r w:rsidRPr="00FC77E9">
        <w:rPr>
          <w:rFonts w:ascii="Times New Roman" w:eastAsia="Times New Roman" w:hAnsi="Times New Roman" w:cs="Times New Roman"/>
          <w:sz w:val="20"/>
          <w:szCs w:val="20"/>
        </w:rPr>
        <w:t xml:space="preserve"> is controlled by </w:t>
      </w:r>
      <w:proofErr w:type="spellStart"/>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lim</w:t>
      </w:r>
      <w:proofErr w:type="spellEnd"/>
      <w:sdt>
        <w:sdtPr>
          <w:rPr>
            <w:rFonts w:ascii="Times New Roman" w:hAnsi="Times New Roman" w:cs="Times New Roman"/>
            <w:sz w:val="20"/>
            <w:szCs w:val="20"/>
          </w:rPr>
          <w:tag w:val="goog_rdk_0"/>
          <w:id w:val="-508138802"/>
        </w:sdtPr>
        <w:sdtContent>
          <w:r w:rsidRPr="00FC77E9">
            <w:rPr>
              <w:rFonts w:ascii="Times New Roman" w:eastAsia="Gungsuh" w:hAnsi="Times New Roman" w:cs="Times New Roman"/>
              <w:sz w:val="20"/>
              <w:szCs w:val="20"/>
            </w:rPr>
            <w:t xml:space="preserve"> then the fire is fuel-controlled, and if (0.2∙10</w:t>
          </w:r>
        </w:sdtContent>
      </w:sdt>
      <w:r w:rsidRPr="00FC77E9">
        <w:rPr>
          <w:rFonts w:ascii="Times New Roman" w:eastAsia="Times New Roman" w:hAnsi="Times New Roman" w:cs="Times New Roman"/>
          <w:sz w:val="20"/>
          <w:szCs w:val="20"/>
          <w:vertAlign w:val="superscript"/>
        </w:rPr>
        <w:t>-3</w:t>
      </w:r>
      <w:sdt>
        <w:sdtPr>
          <w:rPr>
            <w:rFonts w:ascii="Times New Roman" w:hAnsi="Times New Roman" w:cs="Times New Roman"/>
            <w:sz w:val="20"/>
            <w:szCs w:val="20"/>
          </w:rPr>
          <w:tag w:val="goog_rdk_1"/>
          <w:id w:val="-1286734491"/>
        </w:sdtPr>
        <w:sdtContent>
          <w:r w:rsidRPr="00FC77E9">
            <w:rPr>
              <w:rFonts w:ascii="Times New Roman" w:eastAsia="Gungsuh" w:hAnsi="Times New Roman" w:cs="Times New Roman"/>
              <w:sz w:val="20"/>
              <w:szCs w:val="20"/>
            </w:rPr>
            <w:t>∙q</w:t>
          </w:r>
        </w:sdtContent>
      </w:sdt>
      <w:proofErr w:type="gramStart"/>
      <w:r w:rsidRPr="00FC77E9">
        <w:rPr>
          <w:rFonts w:ascii="Times New Roman" w:eastAsia="Times New Roman" w:hAnsi="Times New Roman" w:cs="Times New Roman"/>
          <w:sz w:val="20"/>
          <w:szCs w:val="20"/>
          <w:vertAlign w:val="subscript"/>
        </w:rPr>
        <w:t>t,d</w:t>
      </w:r>
      <w:proofErr w:type="gramEnd"/>
      <w:r w:rsidRPr="00FC77E9">
        <w:rPr>
          <w:rFonts w:ascii="Times New Roman" w:eastAsia="Times New Roman" w:hAnsi="Times New Roman" w:cs="Times New Roman"/>
          <w:sz w:val="20"/>
          <w:szCs w:val="20"/>
        </w:rPr>
        <w:t xml:space="preserve">/O) controls </w:t>
      </w:r>
      <w:r w:rsidRPr="00FC77E9">
        <w:rPr>
          <w:rFonts w:ascii="Times New Roman" w:eastAsia="Times New Roman" w:hAnsi="Times New Roman" w:cs="Times New Roman"/>
          <w:i/>
          <w:iCs/>
          <w:sz w:val="20"/>
          <w:szCs w:val="20"/>
        </w:rPr>
        <w:t>t</w:t>
      </w:r>
      <w:r w:rsidRPr="00FC77E9">
        <w:rPr>
          <w:rFonts w:ascii="Times New Roman" w:eastAsia="Times New Roman" w:hAnsi="Times New Roman" w:cs="Times New Roman"/>
          <w:i/>
          <w:iCs/>
          <w:sz w:val="20"/>
          <w:szCs w:val="20"/>
          <w:vertAlign w:val="subscript"/>
        </w:rPr>
        <w:t>max</w:t>
      </w:r>
      <w:r w:rsidRPr="00FC77E9">
        <w:rPr>
          <w:rFonts w:ascii="Times New Roman" w:eastAsia="Times New Roman" w:hAnsi="Times New Roman" w:cs="Times New Roman"/>
          <w:sz w:val="20"/>
          <w:szCs w:val="20"/>
        </w:rPr>
        <w:t xml:space="preserve"> then the fire is ventilation-controlled.</w:t>
      </w:r>
    </w:p>
    <w:p w14:paraId="55B88A77"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design value of the fire </w:t>
      </w:r>
      <w:proofErr w:type="spellStart"/>
      <w:proofErr w:type="gramStart"/>
      <w:r w:rsidRPr="00FC77E9">
        <w:rPr>
          <w:rFonts w:ascii="Times New Roman" w:eastAsia="Times New Roman" w:hAnsi="Times New Roman" w:cs="Times New Roman"/>
          <w:i/>
          <w:iCs/>
          <w:sz w:val="20"/>
          <w:szCs w:val="20"/>
        </w:rPr>
        <w:t>q</w:t>
      </w:r>
      <w:r w:rsidRPr="00FC77E9">
        <w:rPr>
          <w:rFonts w:ascii="Times New Roman" w:eastAsia="Times New Roman" w:hAnsi="Times New Roman" w:cs="Times New Roman"/>
          <w:i/>
          <w:iCs/>
          <w:sz w:val="20"/>
          <w:szCs w:val="20"/>
          <w:vertAlign w:val="subscript"/>
        </w:rPr>
        <w:t>f,d</w:t>
      </w:r>
      <w:proofErr w:type="spellEnd"/>
      <w:proofErr w:type="gramEnd"/>
      <w:r w:rsidRPr="00FC77E9">
        <w:rPr>
          <w:rFonts w:ascii="Times New Roman" w:eastAsia="Times New Roman" w:hAnsi="Times New Roman" w:cs="Times New Roman"/>
          <w:sz w:val="20"/>
          <w:szCs w:val="20"/>
          <w:vertAlign w:val="subscript"/>
        </w:rPr>
        <w:t xml:space="preserve"> </w:t>
      </w:r>
      <w:r w:rsidRPr="00FC77E9">
        <w:rPr>
          <w:rFonts w:ascii="Times New Roman" w:eastAsia="Times New Roman" w:hAnsi="Times New Roman" w:cs="Times New Roman"/>
          <w:sz w:val="20"/>
          <w:szCs w:val="20"/>
        </w:rPr>
        <w:t xml:space="preserve">is defined as </w:t>
      </w:r>
    </w:p>
    <w:p w14:paraId="23A4E980" w14:textId="7F4B1961" w:rsidR="00C63C70" w:rsidRPr="00FC77E9" w:rsidRDefault="00000000" w:rsidP="005E690E">
      <w:pPr>
        <w:spacing w:line="48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f,d</m:t>
            </m:r>
          </m:sub>
        </m:sSub>
        <m: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q</m:t>
            </m:r>
          </m:e>
          <m:sub>
            <m:r>
              <w:rPr>
                <w:rFonts w:ascii="Cambria Math" w:eastAsia="Times New Roman" w:hAnsi="Cambria Math" w:cs="Times New Roman"/>
                <w:sz w:val="20"/>
                <w:szCs w:val="20"/>
              </w:rPr>
              <m:t>f,k</m:t>
            </m:r>
          </m:sub>
        </m:sSub>
        <m:r>
          <w:rPr>
            <w:rFonts w:ascii="Cambria Math" w:eastAsia="Times New Roman" w:hAnsi="Cambria Math" w:cs="Times New Roman"/>
            <w:sz w:val="20"/>
            <w:szCs w:val="20"/>
          </w:rPr>
          <m:t>∙m∙</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q1</m:t>
            </m:r>
          </m:sub>
        </m:sSub>
        <m: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q2</m:t>
            </m:r>
          </m:sub>
        </m:sSub>
        <m:r>
          <w:rPr>
            <w:rFonts w:ascii="Cambria Math" w:eastAsia="Times New Roman" w:hAnsi="Cambria Math" w:cs="Times New Roman"/>
            <w:sz w:val="20"/>
            <w:szCs w:val="20"/>
          </w:rPr>
          <m: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n</m:t>
            </m:r>
          </m:sub>
        </m:sSub>
      </m:oMath>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r>
      <w:r w:rsidR="00C63C70" w:rsidRPr="00FC77E9">
        <w:rPr>
          <w:rFonts w:ascii="Times New Roman" w:eastAsia="Times New Roman" w:hAnsi="Times New Roman" w:cs="Times New Roman"/>
          <w:sz w:val="20"/>
          <w:szCs w:val="20"/>
        </w:rPr>
        <w:tab/>
        <w:t xml:space="preserve">                                     </w:t>
      </w:r>
      <w:r w:rsidR="00EF5566">
        <w:rPr>
          <w:rFonts w:ascii="Times New Roman" w:eastAsia="Times New Roman" w:hAnsi="Times New Roman" w:cs="Times New Roman"/>
          <w:sz w:val="20"/>
          <w:szCs w:val="20"/>
        </w:rPr>
        <w:t xml:space="preserve">                                       </w:t>
      </w:r>
      <w:r w:rsidR="00C63C70" w:rsidRPr="00FC77E9">
        <w:rPr>
          <w:rFonts w:ascii="Times New Roman" w:eastAsia="Times New Roman" w:hAnsi="Times New Roman" w:cs="Times New Roman"/>
          <w:sz w:val="20"/>
          <w:szCs w:val="20"/>
        </w:rPr>
        <w:t xml:space="preserve">             (11)</w:t>
      </w:r>
    </w:p>
    <w:p w14:paraId="089E870E"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where m is the combustion factor taken as 0.8, </w:t>
      </w:r>
      <w:r w:rsidRPr="00FC77E9">
        <w:rPr>
          <w:rFonts w:ascii="Times New Roman" w:eastAsia="Times New Roman" w:hAnsi="Times New Roman" w:cs="Times New Roman"/>
          <w:i/>
          <w:iCs/>
          <w:sz w:val="20"/>
          <w:szCs w:val="20"/>
        </w:rPr>
        <w:t>δ</w:t>
      </w:r>
      <w:r w:rsidRPr="00FC77E9">
        <w:rPr>
          <w:rFonts w:ascii="Times New Roman" w:eastAsia="Times New Roman" w:hAnsi="Times New Roman" w:cs="Times New Roman"/>
          <w:i/>
          <w:iCs/>
          <w:sz w:val="20"/>
          <w:szCs w:val="20"/>
          <w:vertAlign w:val="subscript"/>
        </w:rPr>
        <w:t>q1</w:t>
      </w:r>
      <w:r w:rsidRPr="00FC77E9">
        <w:rPr>
          <w:rFonts w:ascii="Times New Roman" w:eastAsia="Times New Roman" w:hAnsi="Times New Roman" w:cs="Times New Roman"/>
          <w:sz w:val="20"/>
          <w:szCs w:val="20"/>
        </w:rPr>
        <w:t xml:space="preserve"> is a factor taking into account the fire activation risk due to the size of the compartment taken as 1, </w:t>
      </w:r>
      <w:r w:rsidRPr="00FC77E9">
        <w:rPr>
          <w:rFonts w:ascii="Times New Roman" w:eastAsia="Times New Roman" w:hAnsi="Times New Roman" w:cs="Times New Roman"/>
          <w:i/>
          <w:iCs/>
          <w:sz w:val="20"/>
          <w:szCs w:val="20"/>
        </w:rPr>
        <w:t>δ</w:t>
      </w:r>
      <w:r w:rsidRPr="00FC77E9">
        <w:rPr>
          <w:rFonts w:ascii="Times New Roman" w:eastAsia="Times New Roman" w:hAnsi="Times New Roman" w:cs="Times New Roman"/>
          <w:i/>
          <w:iCs/>
          <w:sz w:val="20"/>
          <w:szCs w:val="20"/>
          <w:vertAlign w:val="subscript"/>
        </w:rPr>
        <w:t>q2</w:t>
      </w:r>
      <w:r w:rsidRPr="00FC77E9">
        <w:rPr>
          <w:rFonts w:ascii="Times New Roman" w:eastAsia="Times New Roman" w:hAnsi="Times New Roman" w:cs="Times New Roman"/>
          <w:sz w:val="20"/>
          <w:szCs w:val="20"/>
        </w:rPr>
        <w:t xml:space="preserve"> is a factor taking into account the fire activation risk due to the type of occupancy taken as 1.5, and </w:t>
      </w:r>
      <w:proofErr w:type="spellStart"/>
      <w:r w:rsidRPr="00FC77E9">
        <w:rPr>
          <w:rFonts w:ascii="Times New Roman" w:eastAsia="Times New Roman" w:hAnsi="Times New Roman" w:cs="Times New Roman"/>
          <w:i/>
          <w:iCs/>
          <w:sz w:val="20"/>
          <w:szCs w:val="20"/>
        </w:rPr>
        <w:t>δ</w:t>
      </w:r>
      <w:r w:rsidRPr="00FC77E9">
        <w:rPr>
          <w:rFonts w:ascii="Times New Roman" w:eastAsia="Times New Roman" w:hAnsi="Times New Roman" w:cs="Times New Roman"/>
          <w:i/>
          <w:iCs/>
          <w:sz w:val="20"/>
          <w:szCs w:val="20"/>
          <w:vertAlign w:val="subscript"/>
        </w:rPr>
        <w:t>n</w:t>
      </w:r>
      <w:proofErr w:type="spellEnd"/>
      <w:r w:rsidRPr="00FC77E9">
        <w:rPr>
          <w:rFonts w:ascii="Times New Roman" w:eastAsia="Times New Roman" w:hAnsi="Times New Roman" w:cs="Times New Roman"/>
          <w:sz w:val="20"/>
          <w:szCs w:val="20"/>
        </w:rPr>
        <w:t xml:space="preserve"> is a factor taking into account the different active firefighting measures, e.g. detection systems or sprinkler systems among others; it is also referred to as Firefighting measures index (</w:t>
      </w:r>
      <w:proofErr w:type="spellStart"/>
      <w:r w:rsidRPr="00FC77E9">
        <w:rPr>
          <w:rFonts w:ascii="Times New Roman" w:eastAsia="Times New Roman" w:hAnsi="Times New Roman" w:cs="Times New Roman"/>
          <w:sz w:val="20"/>
          <w:szCs w:val="20"/>
        </w:rPr>
        <w:t>FFMi</w:t>
      </w:r>
      <w:proofErr w:type="spellEnd"/>
      <w:r w:rsidRPr="00FC77E9">
        <w:rPr>
          <w:rFonts w:ascii="Times New Roman" w:eastAsia="Times New Roman" w:hAnsi="Times New Roman" w:cs="Times New Roman"/>
          <w:sz w:val="20"/>
          <w:szCs w:val="20"/>
        </w:rPr>
        <w:t xml:space="preserve">) as in Heidari et al. (2019). The value </w:t>
      </w:r>
      <w:proofErr w:type="spellStart"/>
      <w:proofErr w:type="gramStart"/>
      <w:r w:rsidRPr="00FC77E9">
        <w:rPr>
          <w:rFonts w:ascii="Times New Roman" w:eastAsia="Times New Roman" w:hAnsi="Times New Roman" w:cs="Times New Roman"/>
          <w:i/>
          <w:iCs/>
          <w:sz w:val="20"/>
          <w:szCs w:val="20"/>
        </w:rPr>
        <w:t>q</w:t>
      </w:r>
      <w:r w:rsidRPr="00FC77E9">
        <w:rPr>
          <w:rFonts w:ascii="Times New Roman" w:eastAsia="Times New Roman" w:hAnsi="Times New Roman" w:cs="Times New Roman"/>
          <w:i/>
          <w:iCs/>
          <w:sz w:val="20"/>
          <w:szCs w:val="20"/>
          <w:vertAlign w:val="subscript"/>
        </w:rPr>
        <w:t>f,k</w:t>
      </w:r>
      <w:proofErr w:type="spellEnd"/>
      <w:proofErr w:type="gramEnd"/>
      <w:r w:rsidRPr="00FC77E9">
        <w:rPr>
          <w:rFonts w:ascii="Times New Roman" w:eastAsia="Times New Roman" w:hAnsi="Times New Roman" w:cs="Times New Roman"/>
          <w:sz w:val="20"/>
          <w:szCs w:val="20"/>
          <w:vertAlign w:val="subscript"/>
        </w:rPr>
        <w:t xml:space="preserve"> </w:t>
      </w:r>
      <w:r w:rsidRPr="00FC77E9">
        <w:rPr>
          <w:rFonts w:ascii="Times New Roman" w:eastAsia="Times New Roman" w:hAnsi="Times New Roman" w:cs="Times New Roman"/>
          <w:sz w:val="20"/>
          <w:szCs w:val="20"/>
        </w:rPr>
        <w:t>is the characteristic fire load density per unit floor area (MJ/m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EC1 gives typical values classified according to the occupancy.  </w:t>
      </w:r>
    </w:p>
    <w:p w14:paraId="44AFD65D" w14:textId="6854B738"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lastRenderedPageBreak/>
        <w:t xml:space="preserve">Table 4 presents the variables of the fire model considered in the sensitivity and reliability analyses. Their probabilistic values are also </w:t>
      </w:r>
      <w:r w:rsidR="00E84F53" w:rsidRPr="00FC77E9">
        <w:rPr>
          <w:rFonts w:ascii="Times New Roman" w:eastAsia="Times New Roman" w:hAnsi="Times New Roman" w:cs="Times New Roman"/>
          <w:sz w:val="20"/>
          <w:szCs w:val="20"/>
        </w:rPr>
        <w:t>shown</w:t>
      </w:r>
      <w:r w:rsidRPr="00FC77E9">
        <w:rPr>
          <w:rFonts w:ascii="Times New Roman" w:eastAsia="Times New Roman" w:hAnsi="Times New Roman" w:cs="Times New Roman"/>
          <w:sz w:val="20"/>
          <w:szCs w:val="20"/>
        </w:rPr>
        <w:t xml:space="preserve"> in Table 4. The input variables and fire models are created through a MATLAB code that ran ANSYS and applied the developed fire model.</w:t>
      </w:r>
    </w:p>
    <w:p w14:paraId="28BF830E"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bCs/>
          <w:sz w:val="20"/>
          <w:szCs w:val="20"/>
        </w:rPr>
        <w:t>Table 4.</w:t>
      </w:r>
      <w:r w:rsidRPr="00FC77E9">
        <w:rPr>
          <w:rFonts w:ascii="Times New Roman" w:eastAsia="Times New Roman" w:hAnsi="Times New Roman" w:cs="Times New Roman"/>
          <w:b/>
          <w:sz w:val="20"/>
          <w:szCs w:val="20"/>
        </w:rPr>
        <w:t xml:space="preserve"> </w:t>
      </w:r>
      <w:r w:rsidRPr="00FC77E9">
        <w:rPr>
          <w:rFonts w:ascii="Times New Roman" w:eastAsia="Times New Roman" w:hAnsi="Times New Roman" w:cs="Times New Roman"/>
          <w:sz w:val="20"/>
          <w:szCs w:val="20"/>
        </w:rPr>
        <w:t xml:space="preserve">Parameters defining the probabilistic model of the characteristic </w:t>
      </w:r>
      <w:proofErr w:type="gramStart"/>
      <w:r w:rsidRPr="00FC77E9">
        <w:rPr>
          <w:rFonts w:ascii="Times New Roman" w:eastAsia="Times New Roman" w:hAnsi="Times New Roman" w:cs="Times New Roman"/>
          <w:sz w:val="20"/>
          <w:szCs w:val="20"/>
        </w:rPr>
        <w:t>fire</w:t>
      </w:r>
      <w:proofErr w:type="gramEnd"/>
    </w:p>
    <w:tbl>
      <w:tblPr>
        <w:tblW w:w="9360" w:type="dxa"/>
        <w:jc w:val="center"/>
        <w:tblBorders>
          <w:top w:val="nil"/>
          <w:left w:val="nil"/>
          <w:bottom w:val="nil"/>
          <w:right w:val="nil"/>
          <w:insideH w:val="nil"/>
          <w:insideV w:val="nil"/>
        </w:tblBorders>
        <w:tblLayout w:type="fixed"/>
        <w:tblLook w:val="0400" w:firstRow="0" w:lastRow="0" w:firstColumn="0" w:lastColumn="0" w:noHBand="0" w:noVBand="1"/>
      </w:tblPr>
      <w:tblGrid>
        <w:gridCol w:w="1896"/>
        <w:gridCol w:w="2798"/>
        <w:gridCol w:w="3400"/>
        <w:gridCol w:w="1266"/>
      </w:tblGrid>
      <w:tr w:rsidR="00C63C70" w:rsidRPr="00FC77E9" w14:paraId="4CA812D6" w14:textId="77777777" w:rsidTr="00412B34">
        <w:trPr>
          <w:jc w:val="center"/>
        </w:trPr>
        <w:tc>
          <w:tcPr>
            <w:tcW w:w="1896" w:type="dxa"/>
            <w:tcBorders>
              <w:top w:val="single" w:sz="4" w:space="0" w:color="000000"/>
              <w:bottom w:val="single" w:sz="4" w:space="0" w:color="auto"/>
            </w:tcBorders>
          </w:tcPr>
          <w:p w14:paraId="56137EAF" w14:textId="77777777" w:rsidR="00C63C70" w:rsidRPr="00FC77E9" w:rsidRDefault="00C63C70" w:rsidP="00C62092">
            <w:pPr>
              <w:spacing w:line="240" w:lineRule="auto"/>
              <w:jc w:val="both"/>
              <w:rPr>
                <w:rFonts w:ascii="Times New Roman" w:eastAsia="Times New Roman" w:hAnsi="Times New Roman" w:cs="Times New Roman"/>
                <w:b/>
                <w:sz w:val="20"/>
                <w:szCs w:val="20"/>
              </w:rPr>
            </w:pPr>
            <w:r w:rsidRPr="00FC77E9">
              <w:rPr>
                <w:rFonts w:ascii="Times New Roman" w:eastAsia="Times New Roman" w:hAnsi="Times New Roman" w:cs="Times New Roman"/>
                <w:b/>
                <w:sz w:val="20"/>
                <w:szCs w:val="20"/>
              </w:rPr>
              <w:t xml:space="preserve">Parameter </w:t>
            </w:r>
          </w:p>
        </w:tc>
        <w:tc>
          <w:tcPr>
            <w:tcW w:w="2798" w:type="dxa"/>
            <w:tcBorders>
              <w:top w:val="single" w:sz="4" w:space="0" w:color="000000"/>
              <w:bottom w:val="single" w:sz="4" w:space="0" w:color="auto"/>
            </w:tcBorders>
          </w:tcPr>
          <w:p w14:paraId="44EFEE2B" w14:textId="77777777" w:rsidR="00C63C70" w:rsidRPr="00FC77E9" w:rsidRDefault="00C63C70" w:rsidP="00C62092">
            <w:pPr>
              <w:spacing w:line="240" w:lineRule="auto"/>
              <w:jc w:val="both"/>
              <w:rPr>
                <w:rFonts w:ascii="Times New Roman" w:eastAsia="Times New Roman" w:hAnsi="Times New Roman" w:cs="Times New Roman"/>
                <w:b/>
                <w:sz w:val="20"/>
                <w:szCs w:val="20"/>
              </w:rPr>
            </w:pPr>
            <w:r w:rsidRPr="00FC77E9">
              <w:rPr>
                <w:rFonts w:ascii="Times New Roman" w:eastAsia="Times New Roman" w:hAnsi="Times New Roman" w:cs="Times New Roman"/>
                <w:b/>
                <w:sz w:val="20"/>
                <w:szCs w:val="20"/>
              </w:rPr>
              <w:t>Probabilistic values</w:t>
            </w:r>
          </w:p>
        </w:tc>
        <w:tc>
          <w:tcPr>
            <w:tcW w:w="3400" w:type="dxa"/>
            <w:tcBorders>
              <w:top w:val="single" w:sz="4" w:space="0" w:color="000000"/>
              <w:bottom w:val="single" w:sz="4" w:space="0" w:color="auto"/>
            </w:tcBorders>
          </w:tcPr>
          <w:p w14:paraId="4390C55B" w14:textId="77777777" w:rsidR="00C63C70" w:rsidRPr="00FC77E9" w:rsidRDefault="00C63C70" w:rsidP="00C62092">
            <w:pPr>
              <w:spacing w:line="240" w:lineRule="auto"/>
              <w:jc w:val="both"/>
              <w:rPr>
                <w:rFonts w:ascii="Times New Roman" w:eastAsia="Times New Roman" w:hAnsi="Times New Roman" w:cs="Times New Roman"/>
                <w:b/>
                <w:sz w:val="20"/>
                <w:szCs w:val="20"/>
              </w:rPr>
            </w:pPr>
            <w:r w:rsidRPr="00FC77E9">
              <w:rPr>
                <w:rFonts w:ascii="Times New Roman" w:eastAsia="Times New Roman" w:hAnsi="Times New Roman" w:cs="Times New Roman"/>
                <w:b/>
                <w:sz w:val="20"/>
                <w:szCs w:val="20"/>
              </w:rPr>
              <w:t xml:space="preserve">Notes </w:t>
            </w:r>
          </w:p>
        </w:tc>
        <w:tc>
          <w:tcPr>
            <w:tcW w:w="1266" w:type="dxa"/>
            <w:tcBorders>
              <w:top w:val="single" w:sz="4" w:space="0" w:color="000000"/>
              <w:bottom w:val="single" w:sz="4" w:space="0" w:color="auto"/>
            </w:tcBorders>
          </w:tcPr>
          <w:p w14:paraId="23F016D1" w14:textId="77777777" w:rsidR="00C63C70" w:rsidRPr="00FC77E9" w:rsidRDefault="00C63C70" w:rsidP="00C62092">
            <w:pPr>
              <w:spacing w:line="240" w:lineRule="auto"/>
              <w:jc w:val="both"/>
              <w:rPr>
                <w:rFonts w:ascii="Times New Roman" w:eastAsia="Times New Roman" w:hAnsi="Times New Roman" w:cs="Times New Roman"/>
                <w:b/>
                <w:sz w:val="20"/>
                <w:szCs w:val="20"/>
              </w:rPr>
            </w:pPr>
            <w:r w:rsidRPr="00FC77E9">
              <w:rPr>
                <w:rFonts w:ascii="Times New Roman" w:eastAsia="Times New Roman" w:hAnsi="Times New Roman" w:cs="Times New Roman"/>
                <w:b/>
                <w:sz w:val="20"/>
                <w:szCs w:val="20"/>
              </w:rPr>
              <w:t>Reference</w:t>
            </w:r>
          </w:p>
        </w:tc>
      </w:tr>
      <w:tr w:rsidR="00C63C70" w:rsidRPr="00FC77E9" w14:paraId="70B29616" w14:textId="77777777" w:rsidTr="00412B34">
        <w:trPr>
          <w:jc w:val="center"/>
        </w:trPr>
        <w:tc>
          <w:tcPr>
            <w:tcW w:w="1896" w:type="dxa"/>
            <w:tcBorders>
              <w:top w:val="single" w:sz="4" w:space="0" w:color="auto"/>
              <w:bottom w:val="single" w:sz="4" w:space="0" w:color="auto"/>
            </w:tcBorders>
          </w:tcPr>
          <w:p w14:paraId="66E77D72"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Characteristic fuel load density (</w:t>
            </w:r>
            <w:proofErr w:type="spellStart"/>
            <w:r w:rsidRPr="00FC77E9">
              <w:rPr>
                <w:rFonts w:ascii="Times New Roman" w:eastAsia="Times New Roman" w:hAnsi="Times New Roman" w:cs="Times New Roman"/>
                <w:sz w:val="20"/>
                <w:szCs w:val="20"/>
              </w:rPr>
              <w:t>q</w:t>
            </w:r>
            <w:r w:rsidRPr="00FC77E9">
              <w:rPr>
                <w:rFonts w:ascii="Times New Roman" w:eastAsia="Times New Roman" w:hAnsi="Times New Roman" w:cs="Times New Roman"/>
                <w:sz w:val="20"/>
                <w:szCs w:val="20"/>
                <w:vertAlign w:val="subscript"/>
              </w:rPr>
              <w:t>fk</w:t>
            </w:r>
            <w:proofErr w:type="spellEnd"/>
            <w:r w:rsidRPr="00FC77E9">
              <w:rPr>
                <w:rFonts w:ascii="Times New Roman" w:eastAsia="Times New Roman" w:hAnsi="Times New Roman" w:cs="Times New Roman"/>
                <w:sz w:val="20"/>
                <w:szCs w:val="20"/>
              </w:rPr>
              <w:t>)</w:t>
            </w:r>
          </w:p>
        </w:tc>
        <w:tc>
          <w:tcPr>
            <w:tcW w:w="2798" w:type="dxa"/>
            <w:tcBorders>
              <w:top w:val="single" w:sz="4" w:space="0" w:color="auto"/>
              <w:bottom w:val="single" w:sz="4" w:space="0" w:color="auto"/>
            </w:tcBorders>
          </w:tcPr>
          <w:p w14:paraId="59C47938"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Mean =780MJ/m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coefficient of variance =0.3, Gumbel distribution </w:t>
            </w:r>
          </w:p>
        </w:tc>
        <w:tc>
          <w:tcPr>
            <w:tcW w:w="3400" w:type="dxa"/>
            <w:tcBorders>
              <w:top w:val="single" w:sz="4" w:space="0" w:color="auto"/>
              <w:bottom w:val="single" w:sz="4" w:space="0" w:color="auto"/>
            </w:tcBorders>
          </w:tcPr>
          <w:p w14:paraId="616B4E61"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value corresponds to the fuel load density of dwellings following EC1 with a mean value of 780MJ/m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and 80</w:t>
            </w:r>
            <w:r w:rsidRPr="00FC77E9">
              <w:rPr>
                <w:rFonts w:ascii="Times New Roman" w:eastAsia="Times New Roman" w:hAnsi="Times New Roman" w:cs="Times New Roman"/>
                <w:sz w:val="20"/>
                <w:szCs w:val="20"/>
                <w:vertAlign w:val="superscript"/>
              </w:rPr>
              <w:t>th</w:t>
            </w:r>
            <w:r w:rsidRPr="00FC77E9">
              <w:rPr>
                <w:rFonts w:ascii="Times New Roman" w:eastAsia="Times New Roman" w:hAnsi="Times New Roman" w:cs="Times New Roman"/>
                <w:sz w:val="20"/>
                <w:szCs w:val="20"/>
              </w:rPr>
              <w:t xml:space="preserve"> percentile of 980MJ/m</w:t>
            </w:r>
            <w:r w:rsidRPr="00FC77E9">
              <w:rPr>
                <w:rFonts w:ascii="Times New Roman" w:eastAsia="Times New Roman" w:hAnsi="Times New Roman" w:cs="Times New Roman"/>
                <w:sz w:val="20"/>
                <w:szCs w:val="20"/>
                <w:vertAlign w:val="superscript"/>
              </w:rPr>
              <w:t>2</w:t>
            </w:r>
            <w:r w:rsidRPr="00FC77E9">
              <w:rPr>
                <w:rFonts w:ascii="Times New Roman" w:eastAsia="Times New Roman" w:hAnsi="Times New Roman" w:cs="Times New Roman"/>
                <w:sz w:val="20"/>
                <w:szCs w:val="20"/>
              </w:rPr>
              <w:t xml:space="preserve">. </w:t>
            </w:r>
          </w:p>
        </w:tc>
        <w:tc>
          <w:tcPr>
            <w:tcW w:w="1266" w:type="dxa"/>
            <w:tcBorders>
              <w:top w:val="single" w:sz="4" w:space="0" w:color="auto"/>
              <w:bottom w:val="single" w:sz="4" w:space="0" w:color="auto"/>
            </w:tcBorders>
          </w:tcPr>
          <w:p w14:paraId="6CAAD4CC" w14:textId="77777777" w:rsidR="00C63C70" w:rsidRPr="00FC77E9" w:rsidRDefault="00C63C70" w:rsidP="00C62092">
            <w:pPr>
              <w:spacing w:line="24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EC1</w:t>
            </w:r>
          </w:p>
        </w:tc>
      </w:tr>
      <w:tr w:rsidR="00C63C70" w:rsidRPr="00FC77E9" w14:paraId="0DC3EB21" w14:textId="77777777" w:rsidTr="00412B34">
        <w:trPr>
          <w:jc w:val="center"/>
        </w:trPr>
        <w:tc>
          <w:tcPr>
            <w:tcW w:w="1896" w:type="dxa"/>
            <w:tcBorders>
              <w:top w:val="single" w:sz="4" w:space="0" w:color="auto"/>
              <w:bottom w:val="single" w:sz="4" w:space="0" w:color="auto"/>
            </w:tcBorders>
          </w:tcPr>
          <w:p w14:paraId="0E34AD20" w14:textId="77777777" w:rsidR="00C63C70" w:rsidRPr="00FC77E9" w:rsidRDefault="00C63C70" w:rsidP="00C62092">
            <w:pPr>
              <w:spacing w:line="240" w:lineRule="auto"/>
              <w:rPr>
                <w:rFonts w:ascii="Times New Roman" w:eastAsia="Times New Roman" w:hAnsi="Times New Roman" w:cs="Times New Roman"/>
                <w:sz w:val="20"/>
                <w:szCs w:val="20"/>
              </w:rPr>
            </w:pPr>
            <w:proofErr w:type="spellStart"/>
            <w:r w:rsidRPr="00FC77E9">
              <w:rPr>
                <w:rFonts w:ascii="Times New Roman" w:eastAsia="Times New Roman" w:hAnsi="Times New Roman" w:cs="Times New Roman"/>
                <w:sz w:val="20"/>
                <w:szCs w:val="20"/>
              </w:rPr>
              <w:t>FireFighting</w:t>
            </w:r>
            <w:proofErr w:type="spellEnd"/>
            <w:r w:rsidRPr="00FC77E9">
              <w:rPr>
                <w:rFonts w:ascii="Times New Roman" w:eastAsia="Times New Roman" w:hAnsi="Times New Roman" w:cs="Times New Roman"/>
                <w:sz w:val="20"/>
                <w:szCs w:val="20"/>
              </w:rPr>
              <w:t xml:space="preserve"> Measures Index accounts for the different active firefighting measures</w:t>
            </w:r>
          </w:p>
          <w:p w14:paraId="15E26418"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 (</w:t>
            </w:r>
            <w:proofErr w:type="spellStart"/>
            <w:r w:rsidRPr="00FC77E9">
              <w:rPr>
                <w:rFonts w:ascii="Times New Roman" w:eastAsia="Times New Roman" w:hAnsi="Times New Roman" w:cs="Times New Roman"/>
                <w:sz w:val="20"/>
                <w:szCs w:val="20"/>
              </w:rPr>
              <w:t>FFMi</w:t>
            </w:r>
            <w:proofErr w:type="spellEnd"/>
            <w:r w:rsidRPr="00FC77E9">
              <w:rPr>
                <w:rFonts w:ascii="Times New Roman" w:eastAsia="Times New Roman" w:hAnsi="Times New Roman" w:cs="Times New Roman"/>
                <w:sz w:val="20"/>
                <w:szCs w:val="20"/>
              </w:rPr>
              <w:t>)</w:t>
            </w:r>
          </w:p>
        </w:tc>
        <w:tc>
          <w:tcPr>
            <w:tcW w:w="2798" w:type="dxa"/>
            <w:tcBorders>
              <w:top w:val="single" w:sz="4" w:space="0" w:color="auto"/>
              <w:bottom w:val="single" w:sz="4" w:space="0" w:color="auto"/>
            </w:tcBorders>
          </w:tcPr>
          <w:p w14:paraId="29269A6D"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48FF19CB"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Discrete values are calculated for </w:t>
            </w:r>
            <w:proofErr w:type="spellStart"/>
            <w:r w:rsidRPr="00FC77E9">
              <w:rPr>
                <w:rFonts w:ascii="Times New Roman" w:eastAsia="Times New Roman" w:hAnsi="Times New Roman" w:cs="Times New Roman"/>
                <w:sz w:val="20"/>
                <w:szCs w:val="20"/>
              </w:rPr>
              <w:t>FFMi</w:t>
            </w:r>
            <w:proofErr w:type="spellEnd"/>
            <w:r w:rsidRPr="00FC77E9">
              <w:rPr>
                <w:rFonts w:ascii="Times New Roman" w:eastAsia="Times New Roman" w:hAnsi="Times New Roman" w:cs="Times New Roman"/>
                <w:sz w:val="20"/>
                <w:szCs w:val="20"/>
              </w:rPr>
              <w:t>, range [0.148-3.37]</w:t>
            </w:r>
          </w:p>
        </w:tc>
        <w:tc>
          <w:tcPr>
            <w:tcW w:w="3400" w:type="dxa"/>
            <w:tcBorders>
              <w:top w:val="single" w:sz="4" w:space="0" w:color="auto"/>
              <w:bottom w:val="single" w:sz="4" w:space="0" w:color="auto"/>
            </w:tcBorders>
          </w:tcPr>
          <w:p w14:paraId="7D8D648C" w14:textId="77777777" w:rsidR="00C63C70" w:rsidRPr="00FC77E9" w:rsidRDefault="00C63C70" w:rsidP="00C62092">
            <w:pPr>
              <w:spacing w:line="240" w:lineRule="auto"/>
              <w:rPr>
                <w:rFonts w:ascii="Times New Roman" w:eastAsia="Times New Roman" w:hAnsi="Times New Roman" w:cs="Times New Roman"/>
                <w:sz w:val="20"/>
                <w:szCs w:val="20"/>
              </w:rPr>
            </w:pPr>
          </w:p>
          <w:p w14:paraId="34574CF7"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range values cover the possible firefighting measures representing sprinklers, auto detections, safe access routes, and firefighting devices. </w:t>
            </w:r>
          </w:p>
        </w:tc>
        <w:tc>
          <w:tcPr>
            <w:tcW w:w="1266" w:type="dxa"/>
            <w:tcBorders>
              <w:top w:val="single" w:sz="4" w:space="0" w:color="auto"/>
              <w:bottom w:val="single" w:sz="4" w:space="0" w:color="auto"/>
            </w:tcBorders>
          </w:tcPr>
          <w:p w14:paraId="14306E2F"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20FFBB5F" w14:textId="77777777" w:rsidR="00C63C70" w:rsidRPr="00FC77E9" w:rsidRDefault="00C63C70" w:rsidP="00C62092">
            <w:pPr>
              <w:spacing w:line="24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EC1</w:t>
            </w:r>
          </w:p>
        </w:tc>
      </w:tr>
      <w:tr w:rsidR="00C63C70" w:rsidRPr="00FC77E9" w14:paraId="01CCB2FA" w14:textId="77777777" w:rsidTr="00412B34">
        <w:trPr>
          <w:jc w:val="center"/>
        </w:trPr>
        <w:tc>
          <w:tcPr>
            <w:tcW w:w="1896" w:type="dxa"/>
            <w:tcBorders>
              <w:top w:val="single" w:sz="4" w:space="0" w:color="auto"/>
              <w:bottom w:val="single" w:sz="4" w:space="0" w:color="auto"/>
            </w:tcBorders>
          </w:tcPr>
          <w:p w14:paraId="30200CA2"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58916CCE"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Opening factor (O)</w:t>
            </w:r>
          </w:p>
        </w:tc>
        <w:tc>
          <w:tcPr>
            <w:tcW w:w="2798" w:type="dxa"/>
            <w:tcBorders>
              <w:top w:val="single" w:sz="4" w:space="0" w:color="auto"/>
              <w:bottom w:val="single" w:sz="4" w:space="0" w:color="auto"/>
            </w:tcBorders>
          </w:tcPr>
          <w:p w14:paraId="5E07FF63"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73DD7006"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Uniform distribution [0.02-0.2]</w:t>
            </w:r>
          </w:p>
        </w:tc>
        <w:tc>
          <w:tcPr>
            <w:tcW w:w="3400" w:type="dxa"/>
            <w:tcBorders>
              <w:top w:val="single" w:sz="4" w:space="0" w:color="auto"/>
              <w:bottom w:val="single" w:sz="4" w:space="0" w:color="auto"/>
            </w:tcBorders>
          </w:tcPr>
          <w:p w14:paraId="111F8813" w14:textId="77777777" w:rsidR="00C63C70" w:rsidRPr="00FC77E9" w:rsidRDefault="00C63C70" w:rsidP="00C62092">
            <w:pPr>
              <w:spacing w:line="240" w:lineRule="auto"/>
              <w:rPr>
                <w:rFonts w:ascii="Times New Roman" w:eastAsia="Times New Roman" w:hAnsi="Times New Roman" w:cs="Times New Roman"/>
                <w:sz w:val="20"/>
                <w:szCs w:val="20"/>
              </w:rPr>
            </w:pPr>
          </w:p>
          <w:p w14:paraId="01B3F7FB"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Range taken following the limits assigned in EC1.</w:t>
            </w:r>
          </w:p>
          <w:p w14:paraId="703CF8B3"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This accounts for uncertainty in the glass breakage and falling out</w:t>
            </w:r>
          </w:p>
        </w:tc>
        <w:tc>
          <w:tcPr>
            <w:tcW w:w="1266" w:type="dxa"/>
            <w:tcBorders>
              <w:top w:val="single" w:sz="4" w:space="0" w:color="auto"/>
              <w:bottom w:val="single" w:sz="4" w:space="0" w:color="auto"/>
            </w:tcBorders>
          </w:tcPr>
          <w:p w14:paraId="6E1DE4C9" w14:textId="77777777" w:rsidR="00C63C70" w:rsidRPr="00FC77E9" w:rsidRDefault="00C63C70" w:rsidP="00C62092">
            <w:pPr>
              <w:spacing w:line="240" w:lineRule="auto"/>
              <w:rPr>
                <w:rFonts w:ascii="Times New Roman" w:eastAsia="Times New Roman" w:hAnsi="Times New Roman" w:cs="Times New Roman"/>
                <w:sz w:val="20"/>
                <w:szCs w:val="20"/>
              </w:rPr>
            </w:pPr>
          </w:p>
          <w:p w14:paraId="0BDEEA3C"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EC1</w:t>
            </w:r>
          </w:p>
        </w:tc>
      </w:tr>
      <w:tr w:rsidR="00C63C70" w:rsidRPr="00FC77E9" w14:paraId="65C4FB93" w14:textId="77777777" w:rsidTr="00412B34">
        <w:trPr>
          <w:jc w:val="center"/>
        </w:trPr>
        <w:tc>
          <w:tcPr>
            <w:tcW w:w="1896" w:type="dxa"/>
            <w:tcBorders>
              <w:top w:val="single" w:sz="4" w:space="0" w:color="auto"/>
              <w:bottom w:val="single" w:sz="4" w:space="0" w:color="auto"/>
            </w:tcBorders>
          </w:tcPr>
          <w:p w14:paraId="24FAD69F" w14:textId="77777777" w:rsidR="00C63C70" w:rsidRPr="00FC77E9" w:rsidRDefault="00C63C70" w:rsidP="00C62092">
            <w:pPr>
              <w:spacing w:line="240" w:lineRule="auto"/>
              <w:rPr>
                <w:rFonts w:ascii="Times New Roman" w:eastAsia="Times New Roman" w:hAnsi="Times New Roman" w:cs="Times New Roman"/>
                <w:sz w:val="20"/>
                <w:szCs w:val="20"/>
              </w:rPr>
            </w:pPr>
          </w:p>
          <w:p w14:paraId="46085546"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Thermal inertia (b)</w:t>
            </w:r>
          </w:p>
        </w:tc>
        <w:tc>
          <w:tcPr>
            <w:tcW w:w="2798" w:type="dxa"/>
            <w:tcBorders>
              <w:top w:val="single" w:sz="4" w:space="0" w:color="auto"/>
              <w:bottom w:val="single" w:sz="4" w:space="0" w:color="auto"/>
            </w:tcBorders>
          </w:tcPr>
          <w:p w14:paraId="48BC4229" w14:textId="77777777" w:rsidR="00C63C70" w:rsidRPr="00FC77E9" w:rsidRDefault="00C63C70" w:rsidP="00C62092">
            <w:pPr>
              <w:spacing w:line="240" w:lineRule="auto"/>
              <w:rPr>
                <w:rFonts w:ascii="Times New Roman" w:eastAsia="Times New Roman" w:hAnsi="Times New Roman" w:cs="Times New Roman"/>
                <w:sz w:val="20"/>
                <w:szCs w:val="20"/>
              </w:rPr>
            </w:pPr>
          </w:p>
          <w:p w14:paraId="7942EFAA"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Uniform distribution [1150-2200]</w:t>
            </w:r>
          </w:p>
        </w:tc>
        <w:tc>
          <w:tcPr>
            <w:tcW w:w="3400" w:type="dxa"/>
            <w:tcBorders>
              <w:top w:val="single" w:sz="4" w:space="0" w:color="auto"/>
              <w:bottom w:val="single" w:sz="4" w:space="0" w:color="auto"/>
            </w:tcBorders>
          </w:tcPr>
          <w:p w14:paraId="17F1459F"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1E0897CA"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Range taken to represent the extent of concrete thermal conductivities, specific </w:t>
            </w:r>
            <w:proofErr w:type="gramStart"/>
            <w:r w:rsidRPr="00FC77E9">
              <w:rPr>
                <w:rFonts w:ascii="Times New Roman" w:eastAsia="Times New Roman" w:hAnsi="Times New Roman" w:cs="Times New Roman"/>
                <w:sz w:val="20"/>
                <w:szCs w:val="20"/>
              </w:rPr>
              <w:t>heats</w:t>
            </w:r>
            <w:proofErr w:type="gramEnd"/>
            <w:r w:rsidRPr="00FC77E9">
              <w:rPr>
                <w:rFonts w:ascii="Times New Roman" w:eastAsia="Times New Roman" w:hAnsi="Times New Roman" w:cs="Times New Roman"/>
                <w:sz w:val="20"/>
                <w:szCs w:val="20"/>
              </w:rPr>
              <w:t xml:space="preserve"> and densities for normal-weight concrete. </w:t>
            </w:r>
          </w:p>
        </w:tc>
        <w:tc>
          <w:tcPr>
            <w:tcW w:w="1266" w:type="dxa"/>
            <w:tcBorders>
              <w:top w:val="single" w:sz="4" w:space="0" w:color="auto"/>
              <w:bottom w:val="single" w:sz="4" w:space="0" w:color="auto"/>
            </w:tcBorders>
          </w:tcPr>
          <w:p w14:paraId="4AB3EE9C"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73D5A26C" w14:textId="77777777" w:rsidR="00C63C70" w:rsidRPr="00FC77E9" w:rsidRDefault="00C63C70" w:rsidP="00C62092">
            <w:pPr>
              <w:spacing w:line="24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w:t>
            </w:r>
          </w:p>
        </w:tc>
      </w:tr>
      <w:tr w:rsidR="00C63C70" w:rsidRPr="00FC77E9" w14:paraId="0FA457E2" w14:textId="77777777" w:rsidTr="00412B34">
        <w:trPr>
          <w:jc w:val="center"/>
        </w:trPr>
        <w:tc>
          <w:tcPr>
            <w:tcW w:w="1896" w:type="dxa"/>
            <w:tcBorders>
              <w:top w:val="single" w:sz="4" w:space="0" w:color="auto"/>
              <w:bottom w:val="single" w:sz="4" w:space="0" w:color="000000"/>
            </w:tcBorders>
          </w:tcPr>
          <w:p w14:paraId="50F4176F" w14:textId="77777777" w:rsidR="00C63C70" w:rsidRPr="00FC77E9" w:rsidRDefault="00C63C70" w:rsidP="00C62092">
            <w:pPr>
              <w:spacing w:line="240" w:lineRule="auto"/>
              <w:rPr>
                <w:rFonts w:ascii="Times New Roman" w:eastAsia="Times New Roman" w:hAnsi="Times New Roman" w:cs="Times New Roman"/>
                <w:sz w:val="20"/>
                <w:szCs w:val="20"/>
              </w:rPr>
            </w:pPr>
          </w:p>
          <w:p w14:paraId="3F33DFC8" w14:textId="77777777" w:rsidR="00C63C70" w:rsidRPr="00FC77E9" w:rsidRDefault="00C63C70" w:rsidP="00C62092">
            <w:pPr>
              <w:spacing w:line="240" w:lineRule="auto"/>
              <w:rPr>
                <w:rFonts w:ascii="Times New Roman" w:eastAsia="Times New Roman" w:hAnsi="Times New Roman" w:cs="Times New Roman"/>
                <w:sz w:val="20"/>
                <w:szCs w:val="20"/>
              </w:rPr>
            </w:pPr>
            <w:proofErr w:type="spellStart"/>
            <w:r w:rsidRPr="00FC77E9">
              <w:rPr>
                <w:rFonts w:ascii="Times New Roman" w:eastAsia="Times New Roman" w:hAnsi="Times New Roman" w:cs="Times New Roman"/>
                <w:sz w:val="20"/>
                <w:szCs w:val="20"/>
              </w:rPr>
              <w:t>A</w:t>
            </w:r>
            <w:r w:rsidRPr="00FC77E9">
              <w:rPr>
                <w:rFonts w:ascii="Times New Roman" w:eastAsia="Times New Roman" w:hAnsi="Times New Roman" w:cs="Times New Roman"/>
                <w:sz w:val="20"/>
                <w:szCs w:val="20"/>
                <w:vertAlign w:val="subscript"/>
              </w:rPr>
              <w:t>f</w:t>
            </w:r>
            <w:proofErr w:type="spellEnd"/>
            <w:r w:rsidRPr="00FC77E9">
              <w:rPr>
                <w:rFonts w:ascii="Times New Roman" w:eastAsia="Times New Roman" w:hAnsi="Times New Roman" w:cs="Times New Roman"/>
                <w:sz w:val="20"/>
                <w:szCs w:val="20"/>
              </w:rPr>
              <w:t>/A</w:t>
            </w:r>
            <w:r w:rsidRPr="00FC77E9">
              <w:rPr>
                <w:rFonts w:ascii="Times New Roman" w:eastAsia="Times New Roman" w:hAnsi="Times New Roman" w:cs="Times New Roman"/>
                <w:sz w:val="20"/>
                <w:szCs w:val="20"/>
                <w:vertAlign w:val="subscript"/>
              </w:rPr>
              <w:t>t</w:t>
            </w:r>
          </w:p>
        </w:tc>
        <w:tc>
          <w:tcPr>
            <w:tcW w:w="2798" w:type="dxa"/>
            <w:tcBorders>
              <w:top w:val="single" w:sz="4" w:space="0" w:color="auto"/>
              <w:bottom w:val="single" w:sz="4" w:space="0" w:color="000000"/>
            </w:tcBorders>
          </w:tcPr>
          <w:p w14:paraId="441CC90F" w14:textId="77777777" w:rsidR="00C63C70" w:rsidRPr="00FC77E9" w:rsidRDefault="00C63C70" w:rsidP="00C62092">
            <w:pPr>
              <w:spacing w:line="240" w:lineRule="auto"/>
              <w:rPr>
                <w:rFonts w:ascii="Times New Roman" w:eastAsia="Times New Roman" w:hAnsi="Times New Roman" w:cs="Times New Roman"/>
                <w:sz w:val="20"/>
                <w:szCs w:val="20"/>
              </w:rPr>
            </w:pPr>
          </w:p>
          <w:p w14:paraId="1F5A1047"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Uniform distribution [0.18-0.35]</w:t>
            </w:r>
          </w:p>
        </w:tc>
        <w:tc>
          <w:tcPr>
            <w:tcW w:w="3400" w:type="dxa"/>
            <w:tcBorders>
              <w:top w:val="single" w:sz="4" w:space="0" w:color="auto"/>
              <w:bottom w:val="single" w:sz="4" w:space="0" w:color="000000"/>
            </w:tcBorders>
          </w:tcPr>
          <w:p w14:paraId="5D2F46BD" w14:textId="77777777" w:rsidR="00C63C70" w:rsidRPr="00FC77E9" w:rsidRDefault="00C63C70" w:rsidP="00C62092">
            <w:pPr>
              <w:spacing w:line="240" w:lineRule="auto"/>
              <w:rPr>
                <w:rFonts w:ascii="Times New Roman" w:eastAsia="Times New Roman" w:hAnsi="Times New Roman" w:cs="Times New Roman"/>
                <w:sz w:val="20"/>
                <w:szCs w:val="20"/>
              </w:rPr>
            </w:pPr>
          </w:p>
          <w:p w14:paraId="79B99D6B" w14:textId="77777777" w:rsidR="00C63C70" w:rsidRPr="00FC77E9" w:rsidRDefault="00C63C70" w:rsidP="00C62092">
            <w:pPr>
              <w:spacing w:line="240" w:lineRule="auto"/>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Assumed range for the possibilities of the floor area in relation to the enclosure area </w:t>
            </w:r>
          </w:p>
        </w:tc>
        <w:tc>
          <w:tcPr>
            <w:tcW w:w="1266" w:type="dxa"/>
            <w:tcBorders>
              <w:top w:val="single" w:sz="4" w:space="0" w:color="auto"/>
              <w:bottom w:val="single" w:sz="4" w:space="0" w:color="000000"/>
            </w:tcBorders>
          </w:tcPr>
          <w:p w14:paraId="60D90D20" w14:textId="77777777" w:rsidR="00C63C70" w:rsidRPr="00FC77E9" w:rsidRDefault="00C63C70" w:rsidP="00C62092">
            <w:pPr>
              <w:spacing w:line="240" w:lineRule="auto"/>
              <w:jc w:val="both"/>
              <w:rPr>
                <w:rFonts w:ascii="Times New Roman" w:eastAsia="Times New Roman" w:hAnsi="Times New Roman" w:cs="Times New Roman"/>
                <w:sz w:val="20"/>
                <w:szCs w:val="20"/>
              </w:rPr>
            </w:pPr>
          </w:p>
          <w:p w14:paraId="01D97D30" w14:textId="77777777" w:rsidR="00C63C70" w:rsidRPr="00FC77E9" w:rsidRDefault="00C63C70" w:rsidP="00C62092">
            <w:pPr>
              <w:spacing w:line="24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w:t>
            </w:r>
          </w:p>
        </w:tc>
      </w:tr>
    </w:tbl>
    <w:p w14:paraId="2ECC2A7C" w14:textId="77777777" w:rsidR="00C63C70" w:rsidRPr="00FC77E9" w:rsidRDefault="00C63C70" w:rsidP="005E690E">
      <w:pPr>
        <w:spacing w:line="480" w:lineRule="auto"/>
        <w:jc w:val="both"/>
        <w:rPr>
          <w:rFonts w:ascii="Times New Roman" w:eastAsia="Times New Roman" w:hAnsi="Times New Roman" w:cs="Times New Roman"/>
          <w:b/>
          <w:bCs/>
          <w:sz w:val="20"/>
          <w:szCs w:val="20"/>
        </w:rPr>
      </w:pPr>
    </w:p>
    <w:p w14:paraId="6986960F" w14:textId="1DA1FA35" w:rsidR="00C63C70" w:rsidRPr="00FC77E9" w:rsidRDefault="00637865"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4 </w:t>
      </w:r>
      <w:r w:rsidR="00C63C70" w:rsidRPr="00FC77E9">
        <w:rPr>
          <w:rFonts w:ascii="Times New Roman" w:eastAsia="Times New Roman" w:hAnsi="Times New Roman" w:cs="Times New Roman"/>
          <w:b/>
          <w:bCs/>
          <w:sz w:val="20"/>
          <w:szCs w:val="20"/>
        </w:rPr>
        <w:t>Impact of the Constitutive Models</w:t>
      </w:r>
    </w:p>
    <w:p w14:paraId="6B37B46F" w14:textId="6794DA1C" w:rsidR="00C63C70" w:rsidRPr="00FC77E9" w:rsidRDefault="00C63C70" w:rsidP="005E690E">
      <w:pPr>
        <w:spacing w:line="480" w:lineRule="auto"/>
        <w:jc w:val="both"/>
        <w:rPr>
          <w:rFonts w:ascii="Times New Roman" w:eastAsia="Times New Roman" w:hAnsi="Times New Roman" w:cs="Times New Roman"/>
          <w:color w:val="FF0000"/>
          <w:sz w:val="20"/>
          <w:szCs w:val="20"/>
        </w:rPr>
      </w:pPr>
      <w:r w:rsidRPr="00FC77E9">
        <w:rPr>
          <w:rFonts w:ascii="Times New Roman" w:eastAsia="Times New Roman" w:hAnsi="Times New Roman" w:cs="Times New Roman"/>
          <w:sz w:val="20"/>
          <w:szCs w:val="20"/>
        </w:rPr>
        <w:t xml:space="preserve">The impact of constitutive models on the thermal response along the </w:t>
      </w:r>
      <w:r w:rsidR="00E84F53" w:rsidRPr="00FC77E9">
        <w:rPr>
          <w:rFonts w:ascii="Times New Roman" w:eastAsia="Times New Roman" w:hAnsi="Times New Roman" w:cs="Times New Roman"/>
          <w:sz w:val="20"/>
          <w:szCs w:val="20"/>
        </w:rPr>
        <w:t>exposure tim</w:t>
      </w:r>
      <w:r w:rsidRPr="00FC77E9">
        <w:rPr>
          <w:rFonts w:ascii="Times New Roman" w:eastAsia="Times New Roman" w:hAnsi="Times New Roman" w:cs="Times New Roman"/>
          <w:sz w:val="20"/>
          <w:szCs w:val="20"/>
        </w:rPr>
        <w:t>e and the wall's depth was examined. OAT sensitivity analysis was conducted for the effects of</w:t>
      </w:r>
      <w:r w:rsidR="002A4116" w:rsidRPr="00FC77E9">
        <w:rPr>
          <w:rFonts w:ascii="Times New Roman" w:eastAsia="Times New Roman" w:hAnsi="Times New Roman" w:cs="Times New Roman"/>
          <w:sz w:val="20"/>
          <w:szCs w:val="20"/>
        </w:rPr>
        <w:t xml:space="preserve"> the variability in</w:t>
      </w:r>
      <w:r w:rsidRPr="00FC77E9">
        <w:rPr>
          <w:rFonts w:ascii="Times New Roman" w:eastAsia="Times New Roman" w:hAnsi="Times New Roman" w:cs="Times New Roman"/>
          <w:sz w:val="20"/>
          <w:szCs w:val="20"/>
        </w:rPr>
        <w:t xml:space="preserve"> constitutive and fire models. Moreover, a variance-based analysis is conducted to assess the impact of constitutive model choice, fire</w:t>
      </w:r>
      <w:r w:rsidR="00A2172B" w:rsidRPr="00FC77E9">
        <w:rPr>
          <w:rFonts w:ascii="Times New Roman" w:eastAsia="Times New Roman" w:hAnsi="Times New Roman" w:cs="Times New Roman"/>
          <w:sz w:val="20"/>
          <w:szCs w:val="20"/>
        </w:rPr>
        <w:t xml:space="preserve"> scenario</w:t>
      </w:r>
      <w:r w:rsidRPr="00FC77E9">
        <w:rPr>
          <w:rFonts w:ascii="Times New Roman" w:eastAsia="Times New Roman" w:hAnsi="Times New Roman" w:cs="Times New Roman"/>
          <w:sz w:val="20"/>
          <w:szCs w:val="20"/>
        </w:rPr>
        <w:t xml:space="preserve"> choice, and </w:t>
      </w:r>
      <w:r w:rsidRPr="00FC77E9">
        <w:rPr>
          <w:rFonts w:ascii="Times New Roman" w:eastAsia="Times New Roman" w:hAnsi="Times New Roman" w:cs="Times New Roman"/>
          <w:sz w:val="20"/>
          <w:szCs w:val="20"/>
        </w:rPr>
        <w:lastRenderedPageBreak/>
        <w:t xml:space="preserve">variability in material properties on the variance of wall's thermal response at different depths. The effect of the constitutive model parameters on the reliability of the thermal performance of concrete walls was examined. </w:t>
      </w:r>
    </w:p>
    <w:p w14:paraId="5311F13F" w14:textId="5DC0F7F1" w:rsidR="00C63C70" w:rsidRPr="00FC77E9" w:rsidRDefault="00637865"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4.1 </w:t>
      </w:r>
      <w:r w:rsidR="00C63C70" w:rsidRPr="00FC77E9">
        <w:rPr>
          <w:rFonts w:ascii="Times New Roman" w:eastAsia="Times New Roman" w:hAnsi="Times New Roman" w:cs="Times New Roman"/>
          <w:b/>
          <w:bCs/>
          <w:sz w:val="20"/>
          <w:szCs w:val="20"/>
        </w:rPr>
        <w:t>Thermal response of RC wall</w:t>
      </w:r>
    </w:p>
    <w:p w14:paraId="7260DF84" w14:textId="2D37788E"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For the wall examined and mode</w:t>
      </w:r>
      <w:r w:rsidR="00E84F53" w:rsidRPr="00FC77E9">
        <w:rPr>
          <w:rFonts w:ascii="Times New Roman" w:eastAsia="Times New Roman" w:hAnsi="Times New Roman" w:cs="Times New Roman"/>
          <w:sz w:val="20"/>
          <w:szCs w:val="20"/>
        </w:rPr>
        <w:t>l</w:t>
      </w:r>
      <w:r w:rsidRPr="00FC77E9">
        <w:rPr>
          <w:rFonts w:ascii="Times New Roman" w:eastAsia="Times New Roman" w:hAnsi="Times New Roman" w:cs="Times New Roman"/>
          <w:sz w:val="20"/>
          <w:szCs w:val="20"/>
        </w:rPr>
        <w:t xml:space="preserve">led in section 3, the temperatures were documented for different </w:t>
      </w:r>
      <w:r w:rsidR="00E84F53" w:rsidRPr="00FC77E9">
        <w:rPr>
          <w:rFonts w:ascii="Times New Roman" w:eastAsia="Times New Roman" w:hAnsi="Times New Roman" w:cs="Times New Roman"/>
          <w:sz w:val="20"/>
          <w:szCs w:val="20"/>
        </w:rPr>
        <w:t>wall layers</w:t>
      </w:r>
      <w:r w:rsidRPr="00FC77E9">
        <w:rPr>
          <w:rFonts w:ascii="Times New Roman" w:eastAsia="Times New Roman" w:hAnsi="Times New Roman" w:cs="Times New Roman"/>
          <w:sz w:val="20"/>
          <w:szCs w:val="20"/>
        </w:rPr>
        <w:t xml:space="preserve"> along its depth. </w:t>
      </w:r>
      <w:r w:rsidR="002A3419" w:rsidRPr="00FC77E9">
        <w:rPr>
          <w:rFonts w:ascii="Times New Roman" w:eastAsia="Times New Roman" w:hAnsi="Times New Roman" w:cs="Times New Roman"/>
          <w:color w:val="000000" w:themeColor="text1"/>
          <w:sz w:val="20"/>
          <w:szCs w:val="20"/>
        </w:rPr>
        <w:t>Fig.</w:t>
      </w:r>
      <w:r w:rsidRPr="00FC77E9">
        <w:rPr>
          <w:rFonts w:ascii="Times New Roman" w:eastAsia="Times New Roman" w:hAnsi="Times New Roman" w:cs="Times New Roman"/>
          <w:color w:val="000000" w:themeColor="text1"/>
          <w:sz w:val="20"/>
          <w:szCs w:val="20"/>
        </w:rPr>
        <w:t xml:space="preserve"> 8 </w:t>
      </w:r>
      <w:r w:rsidRPr="00FC77E9">
        <w:rPr>
          <w:rFonts w:ascii="Times New Roman" w:eastAsia="Times New Roman" w:hAnsi="Times New Roman" w:cs="Times New Roman"/>
          <w:sz w:val="20"/>
          <w:szCs w:val="20"/>
        </w:rPr>
        <w:t xml:space="preserve">presents the temperature profile along the depth of the wall at a time instant (time to reach maximum temperature). It can be noticed that the effect of the constitutive material model type on the thermal response is </w:t>
      </w:r>
      <w:r w:rsidR="0014515D" w:rsidRPr="00FC77E9">
        <w:rPr>
          <w:rFonts w:ascii="Times New Roman" w:eastAsia="Times New Roman" w:hAnsi="Times New Roman" w:cs="Times New Roman"/>
          <w:sz w:val="20"/>
          <w:szCs w:val="20"/>
        </w:rPr>
        <w:t>higher</w:t>
      </w:r>
      <w:r w:rsidRPr="00FC77E9">
        <w:rPr>
          <w:rFonts w:ascii="Times New Roman" w:eastAsia="Times New Roman" w:hAnsi="Times New Roman" w:cs="Times New Roman"/>
          <w:sz w:val="20"/>
          <w:szCs w:val="20"/>
        </w:rPr>
        <w:t xml:space="preserve"> at the layers near the exposed surface and gets </w:t>
      </w:r>
      <w:r w:rsidR="0014515D" w:rsidRPr="00FC77E9">
        <w:rPr>
          <w:rFonts w:ascii="Times New Roman" w:eastAsia="Times New Roman" w:hAnsi="Times New Roman" w:cs="Times New Roman"/>
          <w:sz w:val="20"/>
          <w:szCs w:val="20"/>
        </w:rPr>
        <w:t>lower</w:t>
      </w:r>
      <w:r w:rsidRPr="00FC77E9">
        <w:rPr>
          <w:rFonts w:ascii="Times New Roman" w:eastAsia="Times New Roman" w:hAnsi="Times New Roman" w:cs="Times New Roman"/>
          <w:sz w:val="20"/>
          <w:szCs w:val="20"/>
        </w:rPr>
        <w:t xml:space="preserve"> at the layers far away from the exposed surface. </w:t>
      </w:r>
      <w:r w:rsidR="00127A15" w:rsidRPr="00FC77E9">
        <w:rPr>
          <w:rFonts w:ascii="Times New Roman" w:eastAsia="Times New Roman" w:hAnsi="Times New Roman" w:cs="Times New Roman"/>
          <w:sz w:val="20"/>
          <w:szCs w:val="20"/>
        </w:rPr>
        <w:t>This is explained by the earlier occurrence of spalling in HSC, which is verified by the experimental results</w:t>
      </w:r>
      <w:r w:rsidRPr="00FC77E9">
        <w:rPr>
          <w:rFonts w:ascii="Times New Roman" w:eastAsia="Times New Roman" w:hAnsi="Times New Roman" w:cs="Times New Roman"/>
          <w:sz w:val="20"/>
          <w:szCs w:val="20"/>
        </w:rPr>
        <w:t xml:space="preserve">. The conventional models offered by the standards </w:t>
      </w:r>
      <w:r w:rsidR="0031121A" w:rsidRPr="00FC77E9">
        <w:rPr>
          <w:rFonts w:ascii="Times New Roman" w:eastAsia="Times New Roman" w:hAnsi="Times New Roman" w:cs="Times New Roman"/>
          <w:sz w:val="20"/>
          <w:szCs w:val="20"/>
        </w:rPr>
        <w:t xml:space="preserve">for </w:t>
      </w:r>
      <w:r w:rsidRPr="00FC77E9">
        <w:rPr>
          <w:rFonts w:ascii="Times New Roman" w:eastAsia="Times New Roman" w:hAnsi="Times New Roman" w:cs="Times New Roman"/>
          <w:sz w:val="20"/>
          <w:szCs w:val="20"/>
        </w:rPr>
        <w:t>temperature</w:t>
      </w:r>
      <w:r w:rsidR="0031121A" w:rsidRPr="00FC77E9">
        <w:rPr>
          <w:rFonts w:ascii="Times New Roman" w:eastAsia="Times New Roman" w:hAnsi="Times New Roman" w:cs="Times New Roman"/>
          <w:sz w:val="20"/>
          <w:szCs w:val="20"/>
        </w:rPr>
        <w:t>-</w:t>
      </w:r>
      <w:r w:rsidR="00C52C01" w:rsidRPr="00FC77E9">
        <w:rPr>
          <w:rFonts w:ascii="Times New Roman" w:eastAsia="Times New Roman" w:hAnsi="Times New Roman" w:cs="Times New Roman"/>
          <w:sz w:val="20"/>
          <w:szCs w:val="20"/>
        </w:rPr>
        <w:t>dependent</w:t>
      </w:r>
      <w:r w:rsidRPr="00FC77E9">
        <w:rPr>
          <w:rFonts w:ascii="Times New Roman" w:eastAsia="Times New Roman" w:hAnsi="Times New Roman" w:cs="Times New Roman"/>
          <w:sz w:val="20"/>
          <w:szCs w:val="20"/>
        </w:rPr>
        <w:t xml:space="preserve"> material properties </w:t>
      </w:r>
      <w:r w:rsidR="00613C3B" w:rsidRPr="00FC77E9">
        <w:rPr>
          <w:rFonts w:ascii="Times New Roman" w:eastAsia="Times New Roman" w:hAnsi="Times New Roman" w:cs="Times New Roman"/>
          <w:sz w:val="20"/>
          <w:szCs w:val="20"/>
        </w:rPr>
        <w:t>may be</w:t>
      </w:r>
      <w:r w:rsidRPr="00FC77E9">
        <w:rPr>
          <w:rFonts w:ascii="Times New Roman" w:eastAsia="Times New Roman" w:hAnsi="Times New Roman" w:cs="Times New Roman"/>
          <w:sz w:val="20"/>
          <w:szCs w:val="20"/>
        </w:rPr>
        <w:t xml:space="preserve"> inadequate to describe a realistic thermal profile of the wall's layers</w:t>
      </w:r>
      <w:r w:rsidR="00533C4E" w:rsidRPr="00FC77E9">
        <w:rPr>
          <w:rFonts w:ascii="Times New Roman" w:eastAsia="Times New Roman" w:hAnsi="Times New Roman" w:cs="Times New Roman"/>
          <w:sz w:val="20"/>
          <w:szCs w:val="20"/>
        </w:rPr>
        <w:t>. These thermal profiles are used to identify the</w:t>
      </w:r>
      <w:r w:rsidR="00EE49AC" w:rsidRPr="00FC77E9">
        <w:rPr>
          <w:rFonts w:ascii="Times New Roman" w:eastAsia="Times New Roman" w:hAnsi="Times New Roman" w:cs="Times New Roman"/>
          <w:sz w:val="20"/>
          <w:szCs w:val="20"/>
        </w:rPr>
        <w:t xml:space="preserve"> percentage of loss in the </w:t>
      </w:r>
      <w:r w:rsidR="00D623BD" w:rsidRPr="00FC77E9">
        <w:rPr>
          <w:rFonts w:ascii="Times New Roman" w:eastAsia="Times New Roman" w:hAnsi="Times New Roman" w:cs="Times New Roman"/>
          <w:sz w:val="20"/>
          <w:szCs w:val="20"/>
        </w:rPr>
        <w:t xml:space="preserve">wall’s </w:t>
      </w:r>
      <w:r w:rsidR="00EE49AC" w:rsidRPr="00FC77E9">
        <w:rPr>
          <w:rFonts w:ascii="Times New Roman" w:eastAsia="Times New Roman" w:hAnsi="Times New Roman" w:cs="Times New Roman"/>
          <w:sz w:val="20"/>
          <w:szCs w:val="20"/>
        </w:rPr>
        <w:t xml:space="preserve">cross-section and </w:t>
      </w:r>
      <w:r w:rsidR="00D623BD" w:rsidRPr="00FC77E9">
        <w:rPr>
          <w:rFonts w:ascii="Times New Roman" w:eastAsia="Times New Roman" w:hAnsi="Times New Roman" w:cs="Times New Roman"/>
          <w:sz w:val="20"/>
          <w:szCs w:val="20"/>
        </w:rPr>
        <w:t>the</w:t>
      </w:r>
      <w:r w:rsidR="00533C4E" w:rsidRPr="00FC77E9">
        <w:rPr>
          <w:rFonts w:ascii="Times New Roman" w:eastAsia="Times New Roman" w:hAnsi="Times New Roman" w:cs="Times New Roman"/>
          <w:sz w:val="20"/>
          <w:szCs w:val="20"/>
        </w:rPr>
        <w:t xml:space="preserve"> loss in the</w:t>
      </w:r>
      <w:r w:rsidR="00D623BD" w:rsidRPr="00FC77E9">
        <w:rPr>
          <w:rFonts w:ascii="Times New Roman" w:eastAsia="Times New Roman" w:hAnsi="Times New Roman" w:cs="Times New Roman"/>
          <w:sz w:val="20"/>
          <w:szCs w:val="20"/>
        </w:rPr>
        <w:t xml:space="preserve"> mechanical </w:t>
      </w:r>
      <w:r w:rsidR="00985FD5" w:rsidRPr="00FC77E9">
        <w:rPr>
          <w:rFonts w:ascii="Times New Roman" w:eastAsia="Times New Roman" w:hAnsi="Times New Roman" w:cs="Times New Roman"/>
          <w:sz w:val="20"/>
          <w:szCs w:val="20"/>
        </w:rPr>
        <w:t xml:space="preserve">material </w:t>
      </w:r>
      <w:r w:rsidR="00D623BD" w:rsidRPr="00FC77E9">
        <w:rPr>
          <w:rFonts w:ascii="Times New Roman" w:eastAsia="Times New Roman" w:hAnsi="Times New Roman" w:cs="Times New Roman"/>
          <w:sz w:val="20"/>
          <w:szCs w:val="20"/>
        </w:rPr>
        <w:t xml:space="preserve">properties of </w:t>
      </w:r>
      <w:r w:rsidR="003838FA" w:rsidRPr="00FC77E9">
        <w:rPr>
          <w:rFonts w:ascii="Times New Roman" w:eastAsia="Times New Roman" w:hAnsi="Times New Roman" w:cs="Times New Roman"/>
          <w:sz w:val="20"/>
          <w:szCs w:val="20"/>
        </w:rPr>
        <w:t xml:space="preserve">the </w:t>
      </w:r>
      <w:r w:rsidR="00D623BD" w:rsidRPr="00FC77E9">
        <w:rPr>
          <w:rFonts w:ascii="Times New Roman" w:eastAsia="Times New Roman" w:hAnsi="Times New Roman" w:cs="Times New Roman"/>
          <w:sz w:val="20"/>
          <w:szCs w:val="20"/>
        </w:rPr>
        <w:t xml:space="preserve">remaining </w:t>
      </w:r>
      <w:r w:rsidR="00985FD5" w:rsidRPr="00FC77E9">
        <w:rPr>
          <w:rFonts w:ascii="Times New Roman" w:eastAsia="Times New Roman" w:hAnsi="Times New Roman" w:cs="Times New Roman"/>
          <w:sz w:val="20"/>
          <w:szCs w:val="20"/>
        </w:rPr>
        <w:t>cross section</w:t>
      </w:r>
      <w:r w:rsidRPr="00FC77E9">
        <w:rPr>
          <w:rFonts w:ascii="Times New Roman" w:eastAsia="Times New Roman" w:hAnsi="Times New Roman" w:cs="Times New Roman"/>
          <w:sz w:val="20"/>
          <w:szCs w:val="20"/>
        </w:rPr>
        <w:t xml:space="preserve">. As time progresses, the difference between the thermal profile considering a wall built from normal-strength concrete and a wall </w:t>
      </w:r>
      <w:r w:rsidR="006B4121" w:rsidRPr="00FC77E9">
        <w:rPr>
          <w:rFonts w:ascii="Times New Roman" w:eastAsia="Times New Roman" w:hAnsi="Times New Roman" w:cs="Times New Roman"/>
          <w:sz w:val="20"/>
          <w:szCs w:val="20"/>
        </w:rPr>
        <w:t>made</w:t>
      </w:r>
      <w:r w:rsidRPr="00FC77E9">
        <w:rPr>
          <w:rFonts w:ascii="Times New Roman" w:eastAsia="Times New Roman" w:hAnsi="Times New Roman" w:cs="Times New Roman"/>
          <w:sz w:val="20"/>
          <w:szCs w:val="20"/>
        </w:rPr>
        <w:t xml:space="preserve"> from high-strength concrete increases and becomes noticeable, as in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4 and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5. </w:t>
      </w:r>
    </w:p>
    <w:p w14:paraId="096BBECC" w14:textId="77777777" w:rsidR="00C63C70" w:rsidRPr="00FC77E9" w:rsidRDefault="00C63C70" w:rsidP="005E690E">
      <w:pPr>
        <w:spacing w:line="480" w:lineRule="auto"/>
        <w:jc w:val="both"/>
        <w:rPr>
          <w:rFonts w:ascii="Times New Roman" w:eastAsia="Times New Roman" w:hAnsi="Times New Roman" w:cs="Times New Roman"/>
          <w:noProof/>
          <w:sz w:val="20"/>
          <w:szCs w:val="20"/>
        </w:rPr>
      </w:pPr>
      <w:r w:rsidRPr="00FC77E9">
        <w:rPr>
          <w:rFonts w:ascii="Times New Roman" w:hAnsi="Times New Roman" w:cs="Times New Roman"/>
          <w:noProof/>
          <w:sz w:val="20"/>
          <w:szCs w:val="20"/>
        </w:rPr>
        <w:drawing>
          <wp:inline distT="0" distB="0" distL="0" distR="0" wp14:anchorId="1E520C6B" wp14:editId="4CB321DD">
            <wp:extent cx="36576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058344B2" w14:textId="029167A7"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noProof/>
          <w:sz w:val="20"/>
          <w:szCs w:val="20"/>
        </w:rPr>
        <w:t>Fig.</w:t>
      </w:r>
      <w:r w:rsidR="00C63C70" w:rsidRPr="00FC77E9">
        <w:rPr>
          <w:rFonts w:ascii="Times New Roman" w:eastAsia="Times New Roman" w:hAnsi="Times New Roman" w:cs="Times New Roman"/>
          <w:noProof/>
          <w:sz w:val="20"/>
          <w:szCs w:val="20"/>
        </w:rPr>
        <w:t xml:space="preserve"> 8. Temperature distribution along the thickness of the NSC and HSC walls </w:t>
      </w:r>
    </w:p>
    <w:p w14:paraId="17EF1711" w14:textId="47147E85" w:rsidR="00C63C70" w:rsidRPr="00FC77E9" w:rsidRDefault="00637865"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4.2 </w:t>
      </w:r>
      <w:r w:rsidR="00C63C70" w:rsidRPr="00FC77E9">
        <w:rPr>
          <w:rFonts w:ascii="Times New Roman" w:eastAsia="Times New Roman" w:hAnsi="Times New Roman" w:cs="Times New Roman"/>
          <w:b/>
          <w:bCs/>
          <w:sz w:val="20"/>
          <w:szCs w:val="20"/>
        </w:rPr>
        <w:t xml:space="preserve">OAT sensitivity analysis </w:t>
      </w:r>
    </w:p>
    <w:p w14:paraId="3E7D7054" w14:textId="65CD2371" w:rsidR="008826C9"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The probabilistic models for the </w:t>
      </w:r>
      <w:r w:rsidR="0076646E" w:rsidRPr="00FC77E9">
        <w:rPr>
          <w:rFonts w:ascii="Times New Roman" w:eastAsia="Times New Roman" w:hAnsi="Times New Roman" w:cs="Times New Roman"/>
          <w:sz w:val="20"/>
          <w:szCs w:val="20"/>
        </w:rPr>
        <w:t>variables</w:t>
      </w:r>
      <w:r w:rsidRPr="00FC77E9">
        <w:rPr>
          <w:rFonts w:ascii="Times New Roman" w:eastAsia="Times New Roman" w:hAnsi="Times New Roman" w:cs="Times New Roman"/>
          <w:sz w:val="20"/>
          <w:szCs w:val="20"/>
        </w:rPr>
        <w:t xml:space="preserve"> of parametric fire and material models were created. The one-at-time sensitivity analysis is performed as explained in section 2.0. The difference in the response is determined using the base-case models for fire and material.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9 examines the impact of fire model parameters on wall's unexposed surface temperatures for normal-strength and high-strength concrete. </w:t>
      </w:r>
      <w:proofErr w:type="gramStart"/>
      <w:r w:rsidR="008826C9" w:rsidRPr="00FC77E9">
        <w:rPr>
          <w:rFonts w:ascii="Times New Roman" w:eastAsia="Times New Roman" w:hAnsi="Times New Roman" w:cs="Times New Roman"/>
          <w:sz w:val="20"/>
          <w:szCs w:val="20"/>
        </w:rPr>
        <w:t>It can be seen that the</w:t>
      </w:r>
      <w:proofErr w:type="gramEnd"/>
      <w:r w:rsidR="008826C9" w:rsidRPr="00FC77E9">
        <w:rPr>
          <w:rFonts w:ascii="Times New Roman" w:eastAsia="Times New Roman" w:hAnsi="Times New Roman" w:cs="Times New Roman"/>
          <w:sz w:val="20"/>
          <w:szCs w:val="20"/>
        </w:rPr>
        <w:t xml:space="preserve"> variability of </w:t>
      </w:r>
      <w:r w:rsidR="008C01F7" w:rsidRPr="00FC77E9">
        <w:rPr>
          <w:rFonts w:ascii="Times New Roman" w:eastAsia="Times New Roman" w:hAnsi="Times New Roman" w:cs="Times New Roman"/>
          <w:sz w:val="20"/>
          <w:szCs w:val="20"/>
        </w:rPr>
        <w:t xml:space="preserve">firefighting </w:t>
      </w:r>
      <w:r w:rsidR="008C01F7" w:rsidRPr="00FC77E9">
        <w:rPr>
          <w:rFonts w:ascii="Times New Roman" w:eastAsia="Times New Roman" w:hAnsi="Times New Roman" w:cs="Times New Roman"/>
          <w:sz w:val="20"/>
          <w:szCs w:val="20"/>
        </w:rPr>
        <w:lastRenderedPageBreak/>
        <w:t xml:space="preserve">measures, opening factor and fuel load </w:t>
      </w:r>
      <w:r w:rsidR="00480F75" w:rsidRPr="00FC77E9">
        <w:rPr>
          <w:rFonts w:ascii="Times New Roman" w:eastAsia="Times New Roman" w:hAnsi="Times New Roman" w:cs="Times New Roman"/>
          <w:sz w:val="20"/>
          <w:szCs w:val="20"/>
        </w:rPr>
        <w:t>density influences the thermal response of unexposed surface.</w:t>
      </w:r>
      <w:r w:rsidR="001828E8" w:rsidRPr="00FC77E9">
        <w:rPr>
          <w:rFonts w:ascii="Times New Roman" w:eastAsia="Times New Roman" w:hAnsi="Times New Roman" w:cs="Times New Roman"/>
          <w:sz w:val="20"/>
          <w:szCs w:val="20"/>
        </w:rPr>
        <w:t xml:space="preserve"> This trend is </w:t>
      </w:r>
      <w:r w:rsidR="00F815EC" w:rsidRPr="00FC77E9">
        <w:rPr>
          <w:rFonts w:ascii="Times New Roman" w:eastAsia="Times New Roman" w:hAnsi="Times New Roman" w:cs="Times New Roman"/>
          <w:sz w:val="20"/>
          <w:szCs w:val="20"/>
        </w:rPr>
        <w:t>actual</w:t>
      </w:r>
      <w:r w:rsidR="001828E8" w:rsidRPr="00FC77E9">
        <w:rPr>
          <w:rFonts w:ascii="Times New Roman" w:eastAsia="Times New Roman" w:hAnsi="Times New Roman" w:cs="Times New Roman"/>
          <w:sz w:val="20"/>
          <w:szCs w:val="20"/>
        </w:rPr>
        <w:t xml:space="preserve"> for NSC and HSC walls</w:t>
      </w:r>
      <w:r w:rsidR="00B24B5F" w:rsidRPr="00FC77E9">
        <w:rPr>
          <w:rFonts w:ascii="Times New Roman" w:eastAsia="Times New Roman" w:hAnsi="Times New Roman" w:cs="Times New Roman"/>
          <w:sz w:val="20"/>
          <w:szCs w:val="20"/>
        </w:rPr>
        <w:t xml:space="preserve"> as these </w:t>
      </w:r>
      <w:r w:rsidR="001B5136" w:rsidRPr="00FC77E9">
        <w:rPr>
          <w:rFonts w:ascii="Times New Roman" w:eastAsia="Times New Roman" w:hAnsi="Times New Roman" w:cs="Times New Roman"/>
          <w:sz w:val="20"/>
          <w:szCs w:val="20"/>
        </w:rPr>
        <w:t>fire scenario variables</w:t>
      </w:r>
      <w:r w:rsidR="00B24B5F" w:rsidRPr="00FC77E9">
        <w:rPr>
          <w:rFonts w:ascii="Times New Roman" w:eastAsia="Times New Roman" w:hAnsi="Times New Roman" w:cs="Times New Roman"/>
          <w:sz w:val="20"/>
          <w:szCs w:val="20"/>
        </w:rPr>
        <w:t xml:space="preserve"> affec</w:t>
      </w:r>
      <w:r w:rsidR="001B5136" w:rsidRPr="00FC77E9">
        <w:rPr>
          <w:rFonts w:ascii="Times New Roman" w:eastAsia="Times New Roman" w:hAnsi="Times New Roman" w:cs="Times New Roman"/>
          <w:sz w:val="20"/>
          <w:szCs w:val="20"/>
        </w:rPr>
        <w:t>t</w:t>
      </w:r>
      <w:r w:rsidR="00B24B5F" w:rsidRPr="00FC77E9">
        <w:rPr>
          <w:rFonts w:ascii="Times New Roman" w:eastAsia="Times New Roman" w:hAnsi="Times New Roman" w:cs="Times New Roman"/>
          <w:sz w:val="20"/>
          <w:szCs w:val="20"/>
        </w:rPr>
        <w:t xml:space="preserve"> </w:t>
      </w:r>
      <w:r w:rsidR="000F1280" w:rsidRPr="00FC77E9">
        <w:rPr>
          <w:rFonts w:ascii="Times New Roman" w:eastAsia="Times New Roman" w:hAnsi="Times New Roman" w:cs="Times New Roman"/>
          <w:sz w:val="20"/>
          <w:szCs w:val="20"/>
        </w:rPr>
        <w:t xml:space="preserve">the </w:t>
      </w:r>
      <w:r w:rsidR="00B24B5F" w:rsidRPr="00FC77E9">
        <w:rPr>
          <w:rFonts w:ascii="Times New Roman" w:eastAsia="Times New Roman" w:hAnsi="Times New Roman" w:cs="Times New Roman"/>
          <w:sz w:val="20"/>
          <w:szCs w:val="20"/>
        </w:rPr>
        <w:t>duration of expos</w:t>
      </w:r>
      <w:r w:rsidR="001B5136" w:rsidRPr="00FC77E9">
        <w:rPr>
          <w:rFonts w:ascii="Times New Roman" w:eastAsia="Times New Roman" w:hAnsi="Times New Roman" w:cs="Times New Roman"/>
          <w:sz w:val="20"/>
          <w:szCs w:val="20"/>
        </w:rPr>
        <w:t xml:space="preserve">ure and consequently, the temperatures of layers situated away from the exposed surface. </w:t>
      </w:r>
      <w:r w:rsidR="00773106" w:rsidRPr="00FC77E9">
        <w:rPr>
          <w:rFonts w:ascii="Times New Roman" w:eastAsia="Times New Roman" w:hAnsi="Times New Roman" w:cs="Times New Roman"/>
          <w:sz w:val="20"/>
          <w:szCs w:val="20"/>
        </w:rPr>
        <w:t>In general, t</w:t>
      </w:r>
      <w:r w:rsidR="00BA757C" w:rsidRPr="00FC77E9">
        <w:rPr>
          <w:rFonts w:ascii="Times New Roman" w:eastAsia="Times New Roman" w:hAnsi="Times New Roman" w:cs="Times New Roman"/>
          <w:sz w:val="20"/>
          <w:szCs w:val="20"/>
        </w:rPr>
        <w:t>he</w:t>
      </w:r>
      <w:r w:rsidR="00BD7D23" w:rsidRPr="00FC77E9">
        <w:rPr>
          <w:rFonts w:ascii="Times New Roman" w:eastAsia="Times New Roman" w:hAnsi="Times New Roman" w:cs="Times New Roman"/>
          <w:sz w:val="20"/>
          <w:szCs w:val="20"/>
        </w:rPr>
        <w:t xml:space="preserve"> </w:t>
      </w:r>
      <w:r w:rsidR="007971C9" w:rsidRPr="00FC77E9">
        <w:rPr>
          <w:rFonts w:ascii="Times New Roman" w:eastAsia="Times New Roman" w:hAnsi="Times New Roman" w:cs="Times New Roman"/>
          <w:sz w:val="20"/>
          <w:szCs w:val="20"/>
        </w:rPr>
        <w:t>temperatures</w:t>
      </w:r>
      <w:r w:rsidR="00774894" w:rsidRPr="00FC77E9">
        <w:rPr>
          <w:rFonts w:ascii="Times New Roman" w:eastAsia="Times New Roman" w:hAnsi="Times New Roman" w:cs="Times New Roman"/>
          <w:sz w:val="20"/>
          <w:szCs w:val="20"/>
        </w:rPr>
        <w:t xml:space="preserve"> of these layers </w:t>
      </w:r>
      <w:r w:rsidR="000419DD" w:rsidRPr="00FC77E9">
        <w:rPr>
          <w:rFonts w:ascii="Times New Roman" w:eastAsia="Times New Roman" w:hAnsi="Times New Roman" w:cs="Times New Roman"/>
          <w:sz w:val="20"/>
          <w:szCs w:val="20"/>
        </w:rPr>
        <w:t>are below the assumed spalling temperature</w:t>
      </w:r>
      <w:r w:rsidR="00773106" w:rsidRPr="00FC77E9">
        <w:rPr>
          <w:rFonts w:ascii="Times New Roman" w:eastAsia="Times New Roman" w:hAnsi="Times New Roman" w:cs="Times New Roman"/>
          <w:sz w:val="20"/>
          <w:szCs w:val="20"/>
        </w:rPr>
        <w:t xml:space="preserve">, which means that </w:t>
      </w:r>
      <w:r w:rsidR="00A0104B" w:rsidRPr="00FC77E9">
        <w:rPr>
          <w:rFonts w:ascii="Times New Roman" w:eastAsia="Times New Roman" w:hAnsi="Times New Roman" w:cs="Times New Roman"/>
          <w:sz w:val="20"/>
          <w:szCs w:val="20"/>
        </w:rPr>
        <w:t xml:space="preserve">the variability of </w:t>
      </w:r>
      <w:r w:rsidR="00F815EC" w:rsidRPr="00FC77E9">
        <w:rPr>
          <w:rFonts w:ascii="Times New Roman" w:eastAsia="Times New Roman" w:hAnsi="Times New Roman" w:cs="Times New Roman"/>
          <w:sz w:val="20"/>
          <w:szCs w:val="20"/>
        </w:rPr>
        <w:t xml:space="preserve">the </w:t>
      </w:r>
      <w:r w:rsidR="00773106" w:rsidRPr="00FC77E9">
        <w:rPr>
          <w:rFonts w:ascii="Times New Roman" w:eastAsia="Times New Roman" w:hAnsi="Times New Roman" w:cs="Times New Roman"/>
          <w:sz w:val="20"/>
          <w:szCs w:val="20"/>
        </w:rPr>
        <w:t xml:space="preserve">fire model affect </w:t>
      </w:r>
      <w:r w:rsidR="00A0104B" w:rsidRPr="00FC77E9">
        <w:rPr>
          <w:rFonts w:ascii="Times New Roman" w:eastAsia="Times New Roman" w:hAnsi="Times New Roman" w:cs="Times New Roman"/>
          <w:sz w:val="20"/>
          <w:szCs w:val="20"/>
        </w:rPr>
        <w:t xml:space="preserve">both </w:t>
      </w:r>
      <w:r w:rsidR="00FD4093" w:rsidRPr="00FC77E9">
        <w:rPr>
          <w:rFonts w:ascii="Times New Roman" w:eastAsia="Times New Roman" w:hAnsi="Times New Roman" w:cs="Times New Roman"/>
          <w:sz w:val="20"/>
          <w:szCs w:val="20"/>
        </w:rPr>
        <w:t>walls</w:t>
      </w:r>
      <w:r w:rsidR="00A0104B" w:rsidRPr="00FC77E9">
        <w:rPr>
          <w:rFonts w:ascii="Times New Roman" w:eastAsia="Times New Roman" w:hAnsi="Times New Roman" w:cs="Times New Roman"/>
          <w:sz w:val="20"/>
          <w:szCs w:val="20"/>
        </w:rPr>
        <w:t xml:space="preserve"> </w:t>
      </w:r>
      <w:r w:rsidR="00F815EC" w:rsidRPr="00FC77E9">
        <w:rPr>
          <w:rFonts w:ascii="Times New Roman" w:eastAsia="Times New Roman" w:hAnsi="Times New Roman" w:cs="Times New Roman"/>
          <w:sz w:val="20"/>
          <w:szCs w:val="20"/>
        </w:rPr>
        <w:t>similarl</w:t>
      </w:r>
      <w:r w:rsidR="00A0104B" w:rsidRPr="00FC77E9">
        <w:rPr>
          <w:rFonts w:ascii="Times New Roman" w:eastAsia="Times New Roman" w:hAnsi="Times New Roman" w:cs="Times New Roman"/>
          <w:sz w:val="20"/>
          <w:szCs w:val="20"/>
        </w:rPr>
        <w:t>y</w:t>
      </w:r>
      <w:r w:rsidR="00EB65EE" w:rsidRPr="00FC77E9">
        <w:rPr>
          <w:rFonts w:ascii="Times New Roman" w:eastAsia="Times New Roman" w:hAnsi="Times New Roman" w:cs="Times New Roman"/>
          <w:sz w:val="20"/>
          <w:szCs w:val="20"/>
        </w:rPr>
        <w:t xml:space="preserve">, which is observed in </w:t>
      </w:r>
      <w:r w:rsidR="002A3419" w:rsidRPr="00FC77E9">
        <w:rPr>
          <w:rFonts w:ascii="Times New Roman" w:eastAsia="Times New Roman" w:hAnsi="Times New Roman" w:cs="Times New Roman"/>
          <w:sz w:val="20"/>
          <w:szCs w:val="20"/>
        </w:rPr>
        <w:t>Fig.</w:t>
      </w:r>
      <w:r w:rsidR="00EB65EE" w:rsidRPr="00FC77E9">
        <w:rPr>
          <w:rFonts w:ascii="Times New Roman" w:eastAsia="Times New Roman" w:hAnsi="Times New Roman" w:cs="Times New Roman"/>
          <w:sz w:val="20"/>
          <w:szCs w:val="20"/>
        </w:rPr>
        <w:t xml:space="preserve"> 9</w:t>
      </w:r>
      <w:r w:rsidR="00A0104B" w:rsidRPr="00FC77E9">
        <w:rPr>
          <w:rFonts w:ascii="Times New Roman" w:eastAsia="Times New Roman" w:hAnsi="Times New Roman" w:cs="Times New Roman"/>
          <w:sz w:val="20"/>
          <w:szCs w:val="20"/>
        </w:rPr>
        <w:t xml:space="preserve">. </w:t>
      </w:r>
    </w:p>
    <w:p w14:paraId="2A0012E1"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0F26EF95" wp14:editId="63C1E7DD">
            <wp:extent cx="3657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2D5C07A4" w14:textId="7F7D331F" w:rsidR="006B4121" w:rsidRPr="00FC77E9" w:rsidRDefault="00C63C70" w:rsidP="00C62092">
      <w:pPr>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Unexposed surface (NCS-Wall)</w:t>
      </w:r>
    </w:p>
    <w:p w14:paraId="549F0B7A"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20E90718" wp14:editId="26C1D639">
            <wp:extent cx="36576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74883BAE" w14:textId="77777777" w:rsidR="00C63C70" w:rsidRPr="00FC77E9" w:rsidRDefault="00C63C70" w:rsidP="005E690E">
      <w:pPr>
        <w:pStyle w:val="ListParagraph"/>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Unexposed surface (HCS-Wall)</w:t>
      </w:r>
    </w:p>
    <w:p w14:paraId="296685C9" w14:textId="63D3A33B"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9. OAT sensitivity analysis of material type on impact of fire model parameters on unexposed surface temperatures</w:t>
      </w:r>
    </w:p>
    <w:p w14:paraId="5D27485C" w14:textId="081D8B2B"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 xml:space="preserve">Studying the thermal response of steel rebar (see </w:t>
      </w:r>
      <w:r w:rsidR="002A3419" w:rsidRPr="00FC77E9">
        <w:rPr>
          <w:rFonts w:ascii="Times New Roman" w:eastAsia="Times New Roman" w:hAnsi="Times New Roman" w:cs="Times New Roman"/>
          <w:sz w:val="20"/>
          <w:szCs w:val="20"/>
        </w:rPr>
        <w:t>Fig.</w:t>
      </w:r>
      <w:r w:rsidRPr="00FC77E9">
        <w:rPr>
          <w:rFonts w:ascii="Times New Roman" w:eastAsia="Times New Roman" w:hAnsi="Times New Roman" w:cs="Times New Roman"/>
          <w:sz w:val="20"/>
          <w:szCs w:val="20"/>
        </w:rPr>
        <w:t xml:space="preserve"> 10), a similar observation is made regarding the significant effect of </w:t>
      </w:r>
      <w:r w:rsidR="00FE0EBC" w:rsidRPr="00FC77E9">
        <w:rPr>
          <w:rFonts w:ascii="Times New Roman" w:eastAsia="Times New Roman" w:hAnsi="Times New Roman" w:cs="Times New Roman"/>
          <w:sz w:val="20"/>
          <w:szCs w:val="20"/>
        </w:rPr>
        <w:t xml:space="preserve">variability </w:t>
      </w:r>
      <w:r w:rsidR="00625126" w:rsidRPr="00FC77E9">
        <w:rPr>
          <w:rFonts w:ascii="Times New Roman" w:eastAsia="Times New Roman" w:hAnsi="Times New Roman" w:cs="Times New Roman"/>
          <w:sz w:val="20"/>
          <w:szCs w:val="20"/>
        </w:rPr>
        <w:t xml:space="preserve">in </w:t>
      </w:r>
      <w:r w:rsidRPr="00FC77E9">
        <w:rPr>
          <w:rFonts w:ascii="Times New Roman" w:eastAsia="Times New Roman" w:hAnsi="Times New Roman" w:cs="Times New Roman"/>
          <w:sz w:val="20"/>
          <w:szCs w:val="20"/>
        </w:rPr>
        <w:t>fuel load, firefighting measures, and opening factor</w:t>
      </w:r>
      <w:r w:rsidR="00625126" w:rsidRPr="00FC77E9">
        <w:rPr>
          <w:rFonts w:ascii="Times New Roman" w:eastAsia="Times New Roman" w:hAnsi="Times New Roman" w:cs="Times New Roman"/>
          <w:sz w:val="20"/>
          <w:szCs w:val="20"/>
        </w:rPr>
        <w:t>s</w:t>
      </w:r>
      <w:r w:rsidR="00CA6834" w:rsidRPr="00FC77E9">
        <w:rPr>
          <w:rFonts w:ascii="Times New Roman" w:eastAsia="Times New Roman" w:hAnsi="Times New Roman" w:cs="Times New Roman"/>
          <w:sz w:val="20"/>
          <w:szCs w:val="20"/>
        </w:rPr>
        <w:t xml:space="preserve"> on thermal response</w:t>
      </w:r>
      <w:r w:rsidRPr="00FC77E9">
        <w:rPr>
          <w:rFonts w:ascii="Times New Roman" w:eastAsia="Times New Roman" w:hAnsi="Times New Roman" w:cs="Times New Roman"/>
          <w:sz w:val="20"/>
          <w:szCs w:val="20"/>
        </w:rPr>
        <w:t>. However, for the HSC wall,</w:t>
      </w:r>
      <w:r w:rsidR="00FE0EBC" w:rsidRPr="00FC77E9">
        <w:rPr>
          <w:rFonts w:ascii="Times New Roman" w:eastAsia="Times New Roman" w:hAnsi="Times New Roman" w:cs="Times New Roman"/>
          <w:sz w:val="20"/>
          <w:szCs w:val="20"/>
        </w:rPr>
        <w:t xml:space="preserve"> the impact of </w:t>
      </w:r>
      <w:r w:rsidR="009B75F1" w:rsidRPr="00FC77E9">
        <w:rPr>
          <w:rFonts w:ascii="Times New Roman" w:eastAsia="Times New Roman" w:hAnsi="Times New Roman" w:cs="Times New Roman"/>
          <w:sz w:val="20"/>
          <w:szCs w:val="20"/>
        </w:rPr>
        <w:t>the variation of these</w:t>
      </w:r>
      <w:r w:rsidR="00FE0EBC" w:rsidRPr="00FC77E9">
        <w:rPr>
          <w:rFonts w:ascii="Times New Roman" w:eastAsia="Times New Roman" w:hAnsi="Times New Roman" w:cs="Times New Roman"/>
          <w:sz w:val="20"/>
          <w:szCs w:val="20"/>
        </w:rPr>
        <w:t xml:space="preserve"> variables</w:t>
      </w:r>
      <w:r w:rsidR="00E855EF" w:rsidRPr="00FC77E9">
        <w:rPr>
          <w:rFonts w:ascii="Times New Roman" w:eastAsia="Times New Roman" w:hAnsi="Times New Roman" w:cs="Times New Roman"/>
          <w:sz w:val="20"/>
          <w:szCs w:val="20"/>
        </w:rPr>
        <w:t xml:space="preserve"> </w:t>
      </w:r>
      <w:r w:rsidR="00462BDF" w:rsidRPr="00FC77E9">
        <w:rPr>
          <w:rFonts w:ascii="Times New Roman" w:eastAsia="Times New Roman" w:hAnsi="Times New Roman" w:cs="Times New Roman"/>
          <w:sz w:val="20"/>
          <w:szCs w:val="20"/>
        </w:rPr>
        <w:t xml:space="preserve">and </w:t>
      </w:r>
      <w:r w:rsidR="00625126" w:rsidRPr="00FC77E9">
        <w:rPr>
          <w:rFonts w:ascii="Times New Roman" w:eastAsia="Times New Roman" w:hAnsi="Times New Roman" w:cs="Times New Roman"/>
          <w:sz w:val="20"/>
          <w:szCs w:val="20"/>
        </w:rPr>
        <w:t>concrete thermal</w:t>
      </w:r>
      <w:r w:rsidR="00462BDF" w:rsidRPr="00FC77E9">
        <w:rPr>
          <w:rFonts w:ascii="Times New Roman" w:eastAsia="Times New Roman" w:hAnsi="Times New Roman" w:cs="Times New Roman"/>
          <w:sz w:val="20"/>
          <w:szCs w:val="20"/>
        </w:rPr>
        <w:t xml:space="preserve"> capacity </w:t>
      </w:r>
      <w:r w:rsidR="009B75F1" w:rsidRPr="00FC77E9">
        <w:rPr>
          <w:rFonts w:ascii="Times New Roman" w:eastAsia="Times New Roman" w:hAnsi="Times New Roman" w:cs="Times New Roman"/>
          <w:sz w:val="20"/>
          <w:szCs w:val="20"/>
        </w:rPr>
        <w:t>on the rebar temperature is more significant</w:t>
      </w:r>
      <w:r w:rsidR="00462BDF" w:rsidRPr="00FC77E9">
        <w:rPr>
          <w:rFonts w:ascii="Times New Roman" w:eastAsia="Times New Roman" w:hAnsi="Times New Roman" w:cs="Times New Roman"/>
          <w:sz w:val="20"/>
          <w:szCs w:val="20"/>
        </w:rPr>
        <w:t xml:space="preserve">. The combination </w:t>
      </w:r>
      <w:r w:rsidR="00625126" w:rsidRPr="00FC77E9">
        <w:rPr>
          <w:rFonts w:ascii="Times New Roman" w:eastAsia="Times New Roman" w:hAnsi="Times New Roman" w:cs="Times New Roman"/>
          <w:sz w:val="20"/>
          <w:szCs w:val="20"/>
        </w:rPr>
        <w:t xml:space="preserve">of </w:t>
      </w:r>
      <w:r w:rsidR="00462BDF" w:rsidRPr="00FC77E9">
        <w:rPr>
          <w:rFonts w:ascii="Times New Roman" w:eastAsia="Times New Roman" w:hAnsi="Times New Roman" w:cs="Times New Roman"/>
          <w:sz w:val="20"/>
          <w:szCs w:val="20"/>
        </w:rPr>
        <w:t xml:space="preserve">opening factor and </w:t>
      </w:r>
      <w:r w:rsidR="00625126" w:rsidRPr="00FC77E9">
        <w:rPr>
          <w:rFonts w:ascii="Times New Roman" w:eastAsia="Times New Roman" w:hAnsi="Times New Roman" w:cs="Times New Roman"/>
          <w:sz w:val="20"/>
          <w:szCs w:val="20"/>
        </w:rPr>
        <w:t>concrete thermal</w:t>
      </w:r>
      <w:r w:rsidR="00462BDF" w:rsidRPr="00FC77E9">
        <w:rPr>
          <w:rFonts w:ascii="Times New Roman" w:eastAsia="Times New Roman" w:hAnsi="Times New Roman" w:cs="Times New Roman"/>
          <w:sz w:val="20"/>
          <w:szCs w:val="20"/>
        </w:rPr>
        <w:t xml:space="preserve"> capacity </w:t>
      </w:r>
      <w:r w:rsidR="00557858" w:rsidRPr="00FC77E9">
        <w:rPr>
          <w:rFonts w:ascii="Times New Roman" w:eastAsia="Times New Roman" w:hAnsi="Times New Roman" w:cs="Times New Roman"/>
          <w:sz w:val="20"/>
          <w:szCs w:val="20"/>
        </w:rPr>
        <w:t>affect</w:t>
      </w:r>
      <w:r w:rsidR="00462BDF" w:rsidRPr="00FC77E9">
        <w:rPr>
          <w:rFonts w:ascii="Times New Roman" w:eastAsia="Times New Roman" w:hAnsi="Times New Roman" w:cs="Times New Roman"/>
          <w:sz w:val="20"/>
          <w:szCs w:val="20"/>
        </w:rPr>
        <w:t>s</w:t>
      </w:r>
      <w:r w:rsidR="00557858" w:rsidRPr="00FC77E9">
        <w:rPr>
          <w:rFonts w:ascii="Times New Roman" w:eastAsia="Times New Roman" w:hAnsi="Times New Roman" w:cs="Times New Roman"/>
          <w:sz w:val="20"/>
          <w:szCs w:val="20"/>
        </w:rPr>
        <w:t xml:space="preserve"> the </w:t>
      </w:r>
      <w:r w:rsidR="00625126" w:rsidRPr="00FC77E9">
        <w:rPr>
          <w:rFonts w:ascii="Times New Roman" w:eastAsia="Times New Roman" w:hAnsi="Times New Roman" w:cs="Times New Roman"/>
          <w:sz w:val="20"/>
          <w:szCs w:val="20"/>
        </w:rPr>
        <w:t>heating rate</w:t>
      </w:r>
      <w:r w:rsidR="000F1280" w:rsidRPr="00FC77E9">
        <w:rPr>
          <w:rFonts w:ascii="Times New Roman" w:eastAsia="Times New Roman" w:hAnsi="Times New Roman" w:cs="Times New Roman"/>
          <w:sz w:val="20"/>
          <w:szCs w:val="20"/>
        </w:rPr>
        <w:t>,</w:t>
      </w:r>
      <w:r w:rsidR="00625126" w:rsidRPr="00FC77E9">
        <w:rPr>
          <w:rFonts w:ascii="Times New Roman" w:eastAsia="Times New Roman" w:hAnsi="Times New Roman" w:cs="Times New Roman"/>
          <w:sz w:val="20"/>
          <w:szCs w:val="20"/>
        </w:rPr>
        <w:t xml:space="preserve"> and consequently </w:t>
      </w:r>
      <w:r w:rsidR="00625126" w:rsidRPr="00FC77E9">
        <w:rPr>
          <w:rFonts w:ascii="Times New Roman" w:eastAsia="Times New Roman" w:hAnsi="Times New Roman" w:cs="Times New Roman"/>
          <w:sz w:val="20"/>
          <w:szCs w:val="20"/>
        </w:rPr>
        <w:lastRenderedPageBreak/>
        <w:t>the spalling</w:t>
      </w:r>
      <w:r w:rsidR="000F1280" w:rsidRPr="00FC77E9">
        <w:rPr>
          <w:rFonts w:ascii="Times New Roman" w:eastAsia="Times New Roman" w:hAnsi="Times New Roman" w:cs="Times New Roman"/>
          <w:sz w:val="20"/>
          <w:szCs w:val="20"/>
        </w:rPr>
        <w:t xml:space="preserve"> of concrete</w:t>
      </w:r>
      <w:r w:rsidR="00557858" w:rsidRPr="00FC77E9">
        <w:rPr>
          <w:rFonts w:ascii="Times New Roman" w:eastAsia="Times New Roman" w:hAnsi="Times New Roman" w:cs="Times New Roman"/>
          <w:sz w:val="20"/>
          <w:szCs w:val="20"/>
        </w:rPr>
        <w:t>.</w:t>
      </w:r>
      <w:r w:rsidRPr="00FC77E9">
        <w:rPr>
          <w:rFonts w:ascii="Times New Roman" w:eastAsia="Times New Roman" w:hAnsi="Times New Roman" w:cs="Times New Roman"/>
          <w:sz w:val="20"/>
          <w:szCs w:val="20"/>
        </w:rPr>
        <w:t xml:space="preserve"> </w:t>
      </w:r>
      <w:r w:rsidR="007C32A8" w:rsidRPr="00FC77E9">
        <w:rPr>
          <w:rFonts w:ascii="Times New Roman" w:eastAsia="Times New Roman" w:hAnsi="Times New Roman" w:cs="Times New Roman"/>
          <w:sz w:val="20"/>
          <w:szCs w:val="20"/>
        </w:rPr>
        <w:t xml:space="preserve">This finding is supported by the experimental work </w:t>
      </w:r>
      <w:r w:rsidR="00D6194B" w:rsidRPr="00FC77E9">
        <w:rPr>
          <w:rFonts w:ascii="Times New Roman" w:eastAsia="Times New Roman" w:hAnsi="Times New Roman" w:cs="Times New Roman"/>
          <w:sz w:val="20"/>
          <w:szCs w:val="20"/>
        </w:rPr>
        <w:t xml:space="preserve">relating </w:t>
      </w:r>
      <w:r w:rsidR="008B5521" w:rsidRPr="00FC77E9">
        <w:rPr>
          <w:rFonts w:ascii="Times New Roman" w:eastAsia="Times New Roman" w:hAnsi="Times New Roman" w:cs="Times New Roman"/>
          <w:sz w:val="20"/>
          <w:szCs w:val="20"/>
        </w:rPr>
        <w:t xml:space="preserve">the </w:t>
      </w:r>
      <w:r w:rsidR="00D6194B" w:rsidRPr="00FC77E9">
        <w:rPr>
          <w:rFonts w:ascii="Times New Roman" w:eastAsia="Times New Roman" w:hAnsi="Times New Roman" w:cs="Times New Roman"/>
          <w:sz w:val="20"/>
          <w:szCs w:val="20"/>
        </w:rPr>
        <w:t>heating rate to</w:t>
      </w:r>
      <w:r w:rsidR="00766924" w:rsidRPr="00FC77E9">
        <w:rPr>
          <w:rFonts w:ascii="Times New Roman" w:eastAsia="Times New Roman" w:hAnsi="Times New Roman" w:cs="Times New Roman"/>
          <w:sz w:val="20"/>
          <w:szCs w:val="20"/>
        </w:rPr>
        <w:t xml:space="preserve"> </w:t>
      </w:r>
      <w:r w:rsidR="000F1280" w:rsidRPr="00FC77E9">
        <w:rPr>
          <w:rFonts w:ascii="Times New Roman" w:eastAsia="Times New Roman" w:hAnsi="Times New Roman" w:cs="Times New Roman"/>
          <w:sz w:val="20"/>
          <w:szCs w:val="20"/>
        </w:rPr>
        <w:t xml:space="preserve">the </w:t>
      </w:r>
      <w:r w:rsidR="00766924" w:rsidRPr="00FC77E9">
        <w:rPr>
          <w:rFonts w:ascii="Times New Roman" w:eastAsia="Times New Roman" w:hAnsi="Times New Roman" w:cs="Times New Roman"/>
          <w:sz w:val="20"/>
          <w:szCs w:val="20"/>
        </w:rPr>
        <w:t>early occurrence of spalling in HSC</w:t>
      </w:r>
      <w:r w:rsidR="00E35996" w:rsidRPr="00FC77E9">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jEwOGFlMjMtNzA1Ni00NDdlLWI3NjMtNWQzZGE4NGU5NTJl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
          <w:id w:val="1282839599"/>
          <w:placeholder>
            <w:docPart w:val="DefaultPlaceholder_-1854013440"/>
          </w:placeholder>
        </w:sdt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xml:space="preserve">, 2013; 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w:t>
          </w:r>
        </w:sdtContent>
      </w:sdt>
      <w:r w:rsidR="00766924" w:rsidRPr="00FC77E9">
        <w:rPr>
          <w:rFonts w:ascii="Times New Roman" w:eastAsia="Times New Roman" w:hAnsi="Times New Roman" w:cs="Times New Roman"/>
          <w:sz w:val="20"/>
          <w:szCs w:val="20"/>
        </w:rPr>
        <w:t xml:space="preserve">. </w:t>
      </w:r>
    </w:p>
    <w:p w14:paraId="470FD12E"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75440C84" wp14:editId="4EA10C8D">
            <wp:extent cx="36576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44D8B0CC" w14:textId="77777777" w:rsidR="00C63C70" w:rsidRPr="00FC77E9" w:rsidRDefault="00C63C70" w:rsidP="005E690E">
      <w:pPr>
        <w:pStyle w:val="ListParagraph"/>
        <w:numPr>
          <w:ilvl w:val="1"/>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Steel rebars (NCS-Wall)</w:t>
      </w:r>
    </w:p>
    <w:p w14:paraId="480348D7"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136B6CF2" wp14:editId="1B3F2CB9">
            <wp:extent cx="3657600" cy="1828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410E4BED" w14:textId="77777777" w:rsidR="00C63C70" w:rsidRPr="00FC77E9" w:rsidRDefault="00C63C70" w:rsidP="005E690E">
      <w:pPr>
        <w:pStyle w:val="ListParagraph"/>
        <w:numPr>
          <w:ilvl w:val="1"/>
          <w:numId w:val="1"/>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Steel rebars (HCS-Wall)</w:t>
      </w:r>
    </w:p>
    <w:p w14:paraId="5C83AB8C" w14:textId="11BD170A"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C63C70" w:rsidRPr="00FC77E9">
        <w:rPr>
          <w:rFonts w:ascii="Times New Roman" w:eastAsia="Times New Roman" w:hAnsi="Times New Roman" w:cs="Times New Roman"/>
          <w:sz w:val="20"/>
          <w:szCs w:val="20"/>
        </w:rPr>
        <w:t xml:space="preserve"> 10. OAT sensitivity analysis of material type on impact of fire model parameters on steel rebars temperatures </w:t>
      </w:r>
    </w:p>
    <w:p w14:paraId="231AD51A" w14:textId="7F2B8435" w:rsidR="00C63C70" w:rsidRPr="00FC77E9" w:rsidRDefault="00E24DF3"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The following analysis investigated the effect of material model parameters</w:t>
      </w:r>
      <w:r w:rsidR="00395C88" w:rsidRPr="00FC77E9">
        <w:rPr>
          <w:rFonts w:ascii="Times New Roman" w:eastAsia="Times New Roman" w:hAnsi="Times New Roman" w:cs="Times New Roman"/>
          <w:sz w:val="20"/>
          <w:szCs w:val="20"/>
        </w:rPr>
        <w:t xml:space="preserve"> variability</w:t>
      </w:r>
      <w:r w:rsidRPr="00FC77E9">
        <w:rPr>
          <w:rFonts w:ascii="Times New Roman" w:eastAsia="Times New Roman" w:hAnsi="Times New Roman" w:cs="Times New Roman"/>
          <w:sz w:val="20"/>
          <w:szCs w:val="20"/>
        </w:rPr>
        <w:t xml:space="preserve">, thermal </w:t>
      </w:r>
      <w:proofErr w:type="gramStart"/>
      <w:r w:rsidRPr="00FC77E9">
        <w:rPr>
          <w:rFonts w:ascii="Times New Roman" w:eastAsia="Times New Roman" w:hAnsi="Times New Roman" w:cs="Times New Roman"/>
          <w:sz w:val="20"/>
          <w:szCs w:val="20"/>
        </w:rPr>
        <w:t>conductivity</w:t>
      </w:r>
      <w:proofErr w:type="gramEnd"/>
      <w:r w:rsidRPr="00FC77E9">
        <w:rPr>
          <w:rFonts w:ascii="Times New Roman" w:eastAsia="Times New Roman" w:hAnsi="Times New Roman" w:cs="Times New Roman"/>
          <w:sz w:val="20"/>
          <w:szCs w:val="20"/>
        </w:rPr>
        <w:t xml:space="preserve"> and specific heat capacity</w:t>
      </w:r>
      <w:r w:rsidR="00395C88" w:rsidRPr="00FC77E9">
        <w:rPr>
          <w:rFonts w:ascii="Times New Roman" w:eastAsia="Times New Roman" w:hAnsi="Times New Roman" w:cs="Times New Roman"/>
          <w:sz w:val="20"/>
          <w:szCs w:val="20"/>
        </w:rPr>
        <w:t>,</w:t>
      </w:r>
      <w:r w:rsidRPr="00FC77E9">
        <w:rPr>
          <w:rFonts w:ascii="Times New Roman" w:eastAsia="Times New Roman" w:hAnsi="Times New Roman" w:cs="Times New Roman"/>
          <w:sz w:val="20"/>
          <w:szCs w:val="20"/>
        </w:rPr>
        <w:t xml:space="preserve"> on the thermal response</w:t>
      </w:r>
      <w:r w:rsidR="0049665A" w:rsidRPr="00FC77E9">
        <w:rPr>
          <w:rFonts w:ascii="Times New Roman" w:eastAsia="Times New Roman" w:hAnsi="Times New Roman" w:cs="Times New Roman"/>
          <w:sz w:val="20"/>
          <w:szCs w:val="20"/>
        </w:rPr>
        <w:t xml:space="preserve">. The thermal response </w:t>
      </w:r>
      <w:r w:rsidR="00C63C70" w:rsidRPr="00FC77E9">
        <w:rPr>
          <w:rFonts w:ascii="Times New Roman" w:eastAsia="Times New Roman" w:hAnsi="Times New Roman" w:cs="Times New Roman"/>
          <w:sz w:val="20"/>
          <w:szCs w:val="20"/>
        </w:rPr>
        <w:t xml:space="preserve">of unexposed surface over the time of fire exposure was examined in </w:t>
      </w:r>
      <w:r w:rsidR="002A3419" w:rsidRPr="00FC77E9">
        <w:rPr>
          <w:rFonts w:ascii="Times New Roman" w:eastAsia="Times New Roman" w:hAnsi="Times New Roman" w:cs="Times New Roman"/>
          <w:sz w:val="20"/>
          <w:szCs w:val="20"/>
        </w:rPr>
        <w:t>Fig.</w:t>
      </w:r>
      <w:r w:rsidR="00FF0E44" w:rsidRPr="00FC77E9">
        <w:rPr>
          <w:rFonts w:ascii="Times New Roman" w:eastAsia="Times New Roman" w:hAnsi="Times New Roman" w:cs="Times New Roman"/>
          <w:sz w:val="20"/>
          <w:szCs w:val="20"/>
        </w:rPr>
        <w:t xml:space="preserve"> 11</w:t>
      </w:r>
      <w:r w:rsidR="00C63C70" w:rsidRPr="00FC77E9">
        <w:rPr>
          <w:rFonts w:ascii="Times New Roman" w:eastAsia="Times New Roman" w:hAnsi="Times New Roman" w:cs="Times New Roman"/>
          <w:sz w:val="20"/>
          <w:szCs w:val="20"/>
        </w:rPr>
        <w:t xml:space="preserve"> and </w:t>
      </w:r>
      <w:r w:rsidR="002A3419" w:rsidRPr="00FC77E9">
        <w:rPr>
          <w:rFonts w:ascii="Times New Roman" w:eastAsia="Times New Roman" w:hAnsi="Times New Roman" w:cs="Times New Roman"/>
          <w:sz w:val="20"/>
          <w:szCs w:val="20"/>
        </w:rPr>
        <w:t>Fig.</w:t>
      </w:r>
      <w:r w:rsidR="007260E0" w:rsidRPr="00FC77E9">
        <w:rPr>
          <w:rFonts w:ascii="Times New Roman" w:eastAsia="Times New Roman" w:hAnsi="Times New Roman" w:cs="Times New Roman"/>
          <w:sz w:val="20"/>
          <w:szCs w:val="20"/>
        </w:rPr>
        <w:t xml:space="preserve"> 12</w:t>
      </w:r>
      <w:r w:rsidR="00C63C70" w:rsidRPr="00FC77E9">
        <w:rPr>
          <w:rFonts w:ascii="Times New Roman" w:eastAsia="Times New Roman" w:hAnsi="Times New Roman" w:cs="Times New Roman"/>
          <w:sz w:val="20"/>
          <w:szCs w:val="20"/>
        </w:rPr>
        <w:t xml:space="preserve"> </w:t>
      </w:r>
      <w:r w:rsidR="006E6647" w:rsidRPr="00FC77E9">
        <w:rPr>
          <w:rFonts w:ascii="Times New Roman" w:eastAsia="Times New Roman" w:hAnsi="Times New Roman" w:cs="Times New Roman"/>
          <w:sz w:val="20"/>
          <w:szCs w:val="20"/>
        </w:rPr>
        <w:t>presenting</w:t>
      </w:r>
      <w:r w:rsidR="00B93A95" w:rsidRPr="00FC77E9">
        <w:rPr>
          <w:rFonts w:ascii="Times New Roman" w:eastAsia="Times New Roman" w:hAnsi="Times New Roman" w:cs="Times New Roman"/>
          <w:sz w:val="20"/>
          <w:szCs w:val="20"/>
        </w:rPr>
        <w:t xml:space="preserve"> the</w:t>
      </w:r>
      <w:r w:rsidR="00C63C70" w:rsidRPr="00FC77E9">
        <w:rPr>
          <w:rFonts w:ascii="Times New Roman" w:eastAsia="Times New Roman" w:hAnsi="Times New Roman" w:cs="Times New Roman"/>
          <w:sz w:val="20"/>
          <w:szCs w:val="20"/>
        </w:rPr>
        <w:t xml:space="preserve"> results of 16</w:t>
      </w:r>
      <w:r w:rsidR="00C63C70" w:rsidRPr="00FC77E9">
        <w:rPr>
          <w:rFonts w:ascii="Times New Roman" w:eastAsia="Times New Roman" w:hAnsi="Times New Roman" w:cs="Times New Roman"/>
          <w:sz w:val="20"/>
          <w:szCs w:val="20"/>
          <w:vertAlign w:val="superscript"/>
        </w:rPr>
        <w:t>th</w:t>
      </w:r>
      <w:r w:rsidR="00C63C70" w:rsidRPr="00FC77E9">
        <w:rPr>
          <w:rFonts w:ascii="Times New Roman" w:eastAsia="Times New Roman" w:hAnsi="Times New Roman" w:cs="Times New Roman"/>
          <w:sz w:val="20"/>
          <w:szCs w:val="20"/>
        </w:rPr>
        <w:t xml:space="preserve"> and 84</w:t>
      </w:r>
      <w:r w:rsidR="00C63C70" w:rsidRPr="00FC77E9">
        <w:rPr>
          <w:rFonts w:ascii="Times New Roman" w:eastAsia="Times New Roman" w:hAnsi="Times New Roman" w:cs="Times New Roman"/>
          <w:sz w:val="20"/>
          <w:szCs w:val="20"/>
          <w:vertAlign w:val="superscript"/>
        </w:rPr>
        <w:t>th</w:t>
      </w:r>
      <w:r w:rsidR="00C63C70" w:rsidRPr="00FC77E9">
        <w:rPr>
          <w:rFonts w:ascii="Times New Roman" w:eastAsia="Times New Roman" w:hAnsi="Times New Roman" w:cs="Times New Roman"/>
          <w:sz w:val="20"/>
          <w:szCs w:val="20"/>
        </w:rPr>
        <w:t xml:space="preserve"> variations</w:t>
      </w:r>
      <w:r w:rsidR="004C2118" w:rsidRPr="00FC77E9">
        <w:rPr>
          <w:rFonts w:ascii="Times New Roman" w:eastAsia="Times New Roman" w:hAnsi="Times New Roman" w:cs="Times New Roman"/>
          <w:sz w:val="20"/>
          <w:szCs w:val="20"/>
        </w:rPr>
        <w:t xml:space="preserve"> in material properties</w:t>
      </w:r>
      <w:r w:rsidR="00C63C70" w:rsidRPr="00FC77E9">
        <w:rPr>
          <w:rFonts w:ascii="Times New Roman" w:eastAsia="Times New Roman" w:hAnsi="Times New Roman" w:cs="Times New Roman"/>
          <w:sz w:val="20"/>
          <w:szCs w:val="20"/>
        </w:rPr>
        <w:t xml:space="preserve">. </w:t>
      </w:r>
      <w:r w:rsidR="00E8717B" w:rsidRPr="00FC77E9">
        <w:rPr>
          <w:rFonts w:ascii="Times New Roman" w:eastAsia="Times New Roman" w:hAnsi="Times New Roman" w:cs="Times New Roman"/>
          <w:sz w:val="20"/>
          <w:szCs w:val="20"/>
        </w:rPr>
        <w:t xml:space="preserve">The impact of </w:t>
      </w:r>
      <w:r w:rsidR="00466627" w:rsidRPr="00FC77E9">
        <w:rPr>
          <w:rFonts w:ascii="Times New Roman" w:eastAsia="Times New Roman" w:hAnsi="Times New Roman" w:cs="Times New Roman"/>
          <w:sz w:val="20"/>
          <w:szCs w:val="20"/>
        </w:rPr>
        <w:t xml:space="preserve">the </w:t>
      </w:r>
      <w:r w:rsidR="00C20340" w:rsidRPr="00FC77E9">
        <w:rPr>
          <w:rFonts w:ascii="Times New Roman" w:eastAsia="Times New Roman" w:hAnsi="Times New Roman" w:cs="Times New Roman"/>
          <w:sz w:val="20"/>
          <w:szCs w:val="20"/>
        </w:rPr>
        <w:t xml:space="preserve">variability of </w:t>
      </w:r>
      <w:r w:rsidR="00E8717B" w:rsidRPr="00FC77E9">
        <w:rPr>
          <w:rFonts w:ascii="Times New Roman" w:eastAsia="Times New Roman" w:hAnsi="Times New Roman" w:cs="Times New Roman"/>
          <w:sz w:val="20"/>
          <w:szCs w:val="20"/>
        </w:rPr>
        <w:t>th</w:t>
      </w:r>
      <w:r w:rsidR="00462ECE" w:rsidRPr="00FC77E9">
        <w:rPr>
          <w:rFonts w:ascii="Times New Roman" w:eastAsia="Times New Roman" w:hAnsi="Times New Roman" w:cs="Times New Roman"/>
          <w:sz w:val="20"/>
          <w:szCs w:val="20"/>
        </w:rPr>
        <w:t xml:space="preserve">ermal conductivity </w:t>
      </w:r>
      <w:r w:rsidR="00D57354" w:rsidRPr="00FC77E9">
        <w:rPr>
          <w:rFonts w:ascii="Times New Roman" w:eastAsia="Times New Roman" w:hAnsi="Times New Roman" w:cs="Times New Roman"/>
          <w:sz w:val="20"/>
          <w:szCs w:val="20"/>
        </w:rPr>
        <w:t>was</w:t>
      </w:r>
      <w:r w:rsidR="00462ECE" w:rsidRPr="00FC77E9">
        <w:rPr>
          <w:rFonts w:ascii="Times New Roman" w:eastAsia="Times New Roman" w:hAnsi="Times New Roman" w:cs="Times New Roman"/>
          <w:sz w:val="20"/>
          <w:szCs w:val="20"/>
        </w:rPr>
        <w:t xml:space="preserve"> influenced by the </w:t>
      </w:r>
      <w:r w:rsidR="00E7404D" w:rsidRPr="00FC77E9">
        <w:rPr>
          <w:rFonts w:ascii="Times New Roman" w:eastAsia="Times New Roman" w:hAnsi="Times New Roman" w:cs="Times New Roman"/>
          <w:sz w:val="20"/>
          <w:szCs w:val="20"/>
        </w:rPr>
        <w:t xml:space="preserve">temperature-dependent rate of decrease in the property and by the scatter of </w:t>
      </w:r>
      <w:r w:rsidR="00466627" w:rsidRPr="00FC77E9">
        <w:rPr>
          <w:rFonts w:ascii="Times New Roman" w:eastAsia="Times New Roman" w:hAnsi="Times New Roman" w:cs="Times New Roman"/>
          <w:sz w:val="20"/>
          <w:szCs w:val="20"/>
        </w:rPr>
        <w:t xml:space="preserve">its </w:t>
      </w:r>
      <w:r w:rsidR="00E7404D" w:rsidRPr="00FC77E9">
        <w:rPr>
          <w:rFonts w:ascii="Times New Roman" w:eastAsia="Times New Roman" w:hAnsi="Times New Roman" w:cs="Times New Roman"/>
          <w:sz w:val="20"/>
          <w:szCs w:val="20"/>
        </w:rPr>
        <w:t xml:space="preserve">experimental </w:t>
      </w:r>
      <w:r w:rsidR="00466627" w:rsidRPr="00FC77E9">
        <w:rPr>
          <w:rFonts w:ascii="Times New Roman" w:eastAsia="Times New Roman" w:hAnsi="Times New Roman" w:cs="Times New Roman"/>
          <w:sz w:val="20"/>
          <w:szCs w:val="20"/>
        </w:rPr>
        <w:t>values</w:t>
      </w:r>
      <w:r w:rsidR="00E7404D" w:rsidRPr="00FC77E9">
        <w:rPr>
          <w:rFonts w:ascii="Times New Roman" w:eastAsia="Times New Roman" w:hAnsi="Times New Roman" w:cs="Times New Roman"/>
          <w:sz w:val="20"/>
          <w:szCs w:val="20"/>
        </w:rPr>
        <w:t>. The latter is higher for NSC</w:t>
      </w:r>
      <w:r w:rsidR="00C93B90" w:rsidRPr="00FC77E9">
        <w:rPr>
          <w:rFonts w:ascii="Times New Roman" w:eastAsia="Times New Roman" w:hAnsi="Times New Roman" w:cs="Times New Roman"/>
          <w:sz w:val="20"/>
          <w:szCs w:val="20"/>
        </w:rPr>
        <w:t>,</w:t>
      </w:r>
      <w:r w:rsidR="00E7404D" w:rsidRPr="00FC77E9">
        <w:rPr>
          <w:rFonts w:ascii="Times New Roman" w:eastAsia="Times New Roman" w:hAnsi="Times New Roman" w:cs="Times New Roman"/>
          <w:sz w:val="20"/>
          <w:szCs w:val="20"/>
        </w:rPr>
        <w:t xml:space="preserve"> evident in </w:t>
      </w:r>
      <w:r w:rsidR="001522C3" w:rsidRPr="00FC77E9">
        <w:rPr>
          <w:rFonts w:ascii="Times New Roman" w:eastAsia="Times New Roman" w:hAnsi="Times New Roman" w:cs="Times New Roman"/>
          <w:sz w:val="20"/>
          <w:szCs w:val="20"/>
        </w:rPr>
        <w:t>its higher impact on unexposed surface temperatures. However</w:t>
      </w:r>
      <w:r w:rsidR="00C93B90" w:rsidRPr="00FC77E9">
        <w:rPr>
          <w:rFonts w:ascii="Times New Roman" w:eastAsia="Times New Roman" w:hAnsi="Times New Roman" w:cs="Times New Roman"/>
          <w:sz w:val="20"/>
          <w:szCs w:val="20"/>
        </w:rPr>
        <w:t>,</w:t>
      </w:r>
      <w:r w:rsidR="001522C3" w:rsidRPr="00FC77E9">
        <w:rPr>
          <w:rFonts w:ascii="Times New Roman" w:eastAsia="Times New Roman" w:hAnsi="Times New Roman" w:cs="Times New Roman"/>
          <w:sz w:val="20"/>
          <w:szCs w:val="20"/>
        </w:rPr>
        <w:t xml:space="preserve"> the </w:t>
      </w:r>
      <w:r w:rsidR="0067760C" w:rsidRPr="00FC77E9">
        <w:rPr>
          <w:rFonts w:ascii="Times New Roman" w:eastAsia="Times New Roman" w:hAnsi="Times New Roman" w:cs="Times New Roman"/>
          <w:sz w:val="20"/>
          <w:szCs w:val="20"/>
        </w:rPr>
        <w:t>fo</w:t>
      </w:r>
      <w:r w:rsidR="00AB4ACA" w:rsidRPr="00FC77E9">
        <w:rPr>
          <w:rFonts w:ascii="Times New Roman" w:eastAsia="Times New Roman" w:hAnsi="Times New Roman" w:cs="Times New Roman"/>
          <w:sz w:val="20"/>
          <w:szCs w:val="20"/>
        </w:rPr>
        <w:t>r</w:t>
      </w:r>
      <w:r w:rsidR="0067760C" w:rsidRPr="00FC77E9">
        <w:rPr>
          <w:rFonts w:ascii="Times New Roman" w:eastAsia="Times New Roman" w:hAnsi="Times New Roman" w:cs="Times New Roman"/>
          <w:sz w:val="20"/>
          <w:szCs w:val="20"/>
        </w:rPr>
        <w:t xml:space="preserve">mer </w:t>
      </w:r>
      <w:r w:rsidR="005D2C35" w:rsidRPr="00FC77E9">
        <w:rPr>
          <w:rFonts w:ascii="Times New Roman" w:eastAsia="Times New Roman" w:hAnsi="Times New Roman" w:cs="Times New Roman"/>
          <w:sz w:val="20"/>
          <w:szCs w:val="20"/>
        </w:rPr>
        <w:t xml:space="preserve">impact </w:t>
      </w:r>
      <w:r w:rsidR="0067760C" w:rsidRPr="00FC77E9">
        <w:rPr>
          <w:rFonts w:ascii="Times New Roman" w:eastAsia="Times New Roman" w:hAnsi="Times New Roman" w:cs="Times New Roman"/>
          <w:sz w:val="20"/>
          <w:szCs w:val="20"/>
        </w:rPr>
        <w:t xml:space="preserve">is </w:t>
      </w:r>
      <w:r w:rsidR="00333E72" w:rsidRPr="00FC77E9">
        <w:rPr>
          <w:rFonts w:ascii="Times New Roman" w:eastAsia="Times New Roman" w:hAnsi="Times New Roman" w:cs="Times New Roman"/>
          <w:sz w:val="20"/>
          <w:szCs w:val="20"/>
        </w:rPr>
        <w:t>clear</w:t>
      </w:r>
      <w:r w:rsidR="0067760C" w:rsidRPr="00FC77E9">
        <w:rPr>
          <w:rFonts w:ascii="Times New Roman" w:eastAsia="Times New Roman" w:hAnsi="Times New Roman" w:cs="Times New Roman"/>
          <w:sz w:val="20"/>
          <w:szCs w:val="20"/>
        </w:rPr>
        <w:t xml:space="preserve"> at</w:t>
      </w:r>
      <w:r w:rsidR="00054F2E" w:rsidRPr="00FC77E9">
        <w:rPr>
          <w:rFonts w:ascii="Times New Roman" w:eastAsia="Times New Roman" w:hAnsi="Times New Roman" w:cs="Times New Roman"/>
          <w:sz w:val="20"/>
          <w:szCs w:val="20"/>
        </w:rPr>
        <w:t xml:space="preserve"> </w:t>
      </w:r>
      <w:r w:rsidR="00333E72" w:rsidRPr="00FC77E9">
        <w:rPr>
          <w:rFonts w:ascii="Times New Roman" w:eastAsia="Times New Roman" w:hAnsi="Times New Roman" w:cs="Times New Roman"/>
          <w:sz w:val="20"/>
          <w:szCs w:val="20"/>
        </w:rPr>
        <w:t xml:space="preserve">the </w:t>
      </w:r>
      <w:r w:rsidR="00054F2E" w:rsidRPr="00FC77E9">
        <w:rPr>
          <w:rFonts w:ascii="Times New Roman" w:eastAsia="Times New Roman" w:hAnsi="Times New Roman" w:cs="Times New Roman"/>
          <w:sz w:val="20"/>
          <w:szCs w:val="20"/>
        </w:rPr>
        <w:t xml:space="preserve">early time of exposure as the rate of decrease is steeper </w:t>
      </w:r>
      <w:r w:rsidR="0055734D" w:rsidRPr="00FC77E9">
        <w:rPr>
          <w:rFonts w:ascii="Times New Roman" w:eastAsia="Times New Roman" w:hAnsi="Times New Roman" w:cs="Times New Roman"/>
          <w:sz w:val="20"/>
          <w:szCs w:val="20"/>
        </w:rPr>
        <w:t>for HSC</w:t>
      </w:r>
      <w:r w:rsidR="005C2C24" w:rsidRPr="00FC77E9">
        <w:rPr>
          <w:rFonts w:ascii="Times New Roman" w:eastAsia="Times New Roman" w:hAnsi="Times New Roman" w:cs="Times New Roman"/>
          <w:sz w:val="20"/>
          <w:szCs w:val="20"/>
        </w:rPr>
        <w:t xml:space="preserve"> up to 200</w:t>
      </w:r>
      <w:r w:rsidR="005C2C24" w:rsidRPr="00FC77E9">
        <w:rPr>
          <w:rFonts w:ascii="Times New Roman" w:eastAsia="Times New Roman" w:hAnsi="Times New Roman" w:cs="Times New Roman"/>
          <w:sz w:val="20"/>
          <w:szCs w:val="20"/>
          <w:vertAlign w:val="superscript"/>
        </w:rPr>
        <w:t>o</w:t>
      </w:r>
      <w:r w:rsidR="005C2C24" w:rsidRPr="00FC77E9">
        <w:rPr>
          <w:rFonts w:ascii="Times New Roman" w:eastAsia="Times New Roman" w:hAnsi="Times New Roman" w:cs="Times New Roman"/>
          <w:sz w:val="20"/>
          <w:szCs w:val="20"/>
        </w:rPr>
        <w:t>C</w:t>
      </w:r>
      <w:r w:rsidR="008D49D9" w:rsidRPr="00FC77E9">
        <w:rPr>
          <w:rFonts w:ascii="Times New Roman" w:eastAsia="Times New Roman" w:hAnsi="Times New Roman" w:cs="Times New Roman"/>
          <w:sz w:val="20"/>
          <w:szCs w:val="20"/>
        </w:rPr>
        <w:t>.</w:t>
      </w:r>
      <w:r w:rsidR="0055734D" w:rsidRPr="00FC77E9">
        <w:rPr>
          <w:rFonts w:ascii="Times New Roman" w:eastAsia="Times New Roman" w:hAnsi="Times New Roman" w:cs="Times New Roman"/>
          <w:sz w:val="20"/>
          <w:szCs w:val="20"/>
        </w:rPr>
        <w:t xml:space="preserve"> </w:t>
      </w:r>
      <w:r w:rsidR="0075008E" w:rsidRPr="00FC77E9">
        <w:rPr>
          <w:rFonts w:ascii="Times New Roman" w:eastAsia="Times New Roman" w:hAnsi="Times New Roman" w:cs="Times New Roman"/>
          <w:sz w:val="20"/>
          <w:szCs w:val="20"/>
        </w:rPr>
        <w:t>Th</w:t>
      </w:r>
      <w:r w:rsidR="00D30704" w:rsidRPr="00FC77E9">
        <w:rPr>
          <w:rFonts w:ascii="Times New Roman" w:eastAsia="Times New Roman" w:hAnsi="Times New Roman" w:cs="Times New Roman"/>
          <w:sz w:val="20"/>
          <w:szCs w:val="20"/>
        </w:rPr>
        <w:t>e</w:t>
      </w:r>
      <w:r w:rsidR="0075008E" w:rsidRPr="00FC77E9">
        <w:rPr>
          <w:rFonts w:ascii="Times New Roman" w:eastAsia="Times New Roman" w:hAnsi="Times New Roman" w:cs="Times New Roman"/>
          <w:sz w:val="20"/>
          <w:szCs w:val="20"/>
        </w:rPr>
        <w:t xml:space="preserve"> </w:t>
      </w:r>
      <w:r w:rsidR="00711E64" w:rsidRPr="00FC77E9">
        <w:rPr>
          <w:rFonts w:ascii="Times New Roman" w:eastAsia="Times New Roman" w:hAnsi="Times New Roman" w:cs="Times New Roman"/>
          <w:sz w:val="20"/>
          <w:szCs w:val="20"/>
        </w:rPr>
        <w:t xml:space="preserve">decreasing </w:t>
      </w:r>
      <w:r w:rsidR="0075008E" w:rsidRPr="00FC77E9">
        <w:rPr>
          <w:rFonts w:ascii="Times New Roman" w:eastAsia="Times New Roman" w:hAnsi="Times New Roman" w:cs="Times New Roman"/>
          <w:sz w:val="20"/>
          <w:szCs w:val="20"/>
        </w:rPr>
        <w:t>rate</w:t>
      </w:r>
      <w:r w:rsidR="00AB4ACA" w:rsidRPr="00FC77E9">
        <w:rPr>
          <w:rFonts w:ascii="Times New Roman" w:eastAsia="Times New Roman" w:hAnsi="Times New Roman" w:cs="Times New Roman"/>
          <w:sz w:val="20"/>
          <w:szCs w:val="20"/>
        </w:rPr>
        <w:t xml:space="preserve"> affects </w:t>
      </w:r>
      <w:r w:rsidR="000D1E21" w:rsidRPr="00FC77E9">
        <w:rPr>
          <w:rFonts w:ascii="Times New Roman" w:eastAsia="Times New Roman" w:hAnsi="Times New Roman" w:cs="Times New Roman"/>
          <w:sz w:val="20"/>
          <w:szCs w:val="20"/>
        </w:rPr>
        <w:t xml:space="preserve">heating of </w:t>
      </w:r>
      <w:r w:rsidR="00FE3DBB" w:rsidRPr="00FC77E9">
        <w:rPr>
          <w:rFonts w:ascii="Times New Roman" w:eastAsia="Times New Roman" w:hAnsi="Times New Roman" w:cs="Times New Roman"/>
          <w:sz w:val="20"/>
          <w:szCs w:val="20"/>
        </w:rPr>
        <w:t xml:space="preserve">exposed layers of </w:t>
      </w:r>
      <w:r w:rsidR="00565BC4" w:rsidRPr="00FC77E9">
        <w:rPr>
          <w:rFonts w:ascii="Times New Roman" w:eastAsia="Times New Roman" w:hAnsi="Times New Roman" w:cs="Times New Roman"/>
          <w:sz w:val="20"/>
          <w:szCs w:val="20"/>
        </w:rPr>
        <w:t xml:space="preserve">concrete which is </w:t>
      </w:r>
      <w:r w:rsidR="00565BC4" w:rsidRPr="00FC77E9">
        <w:rPr>
          <w:rFonts w:ascii="Times New Roman" w:eastAsia="Times New Roman" w:hAnsi="Times New Roman" w:cs="Times New Roman"/>
          <w:sz w:val="20"/>
          <w:szCs w:val="20"/>
        </w:rPr>
        <w:lastRenderedPageBreak/>
        <w:t xml:space="preserve">transferred </w:t>
      </w:r>
      <w:r w:rsidR="000D1E21" w:rsidRPr="00FC77E9">
        <w:rPr>
          <w:rFonts w:ascii="Times New Roman" w:eastAsia="Times New Roman" w:hAnsi="Times New Roman" w:cs="Times New Roman"/>
          <w:sz w:val="20"/>
          <w:szCs w:val="20"/>
        </w:rPr>
        <w:t xml:space="preserve">to </w:t>
      </w:r>
      <w:r w:rsidR="00565BC4" w:rsidRPr="00FC77E9">
        <w:rPr>
          <w:rFonts w:ascii="Times New Roman" w:eastAsia="Times New Roman" w:hAnsi="Times New Roman" w:cs="Times New Roman"/>
          <w:sz w:val="20"/>
          <w:szCs w:val="20"/>
        </w:rPr>
        <w:t xml:space="preserve">the </w:t>
      </w:r>
      <w:r w:rsidR="00F67875" w:rsidRPr="00FC77E9">
        <w:rPr>
          <w:rFonts w:ascii="Times New Roman" w:eastAsia="Times New Roman" w:hAnsi="Times New Roman" w:cs="Times New Roman"/>
          <w:sz w:val="20"/>
          <w:szCs w:val="20"/>
        </w:rPr>
        <w:t xml:space="preserve">inner layers </w:t>
      </w:r>
      <w:r w:rsidR="00565BC4" w:rsidRPr="00FC77E9">
        <w:rPr>
          <w:rFonts w:ascii="Times New Roman" w:eastAsia="Times New Roman" w:hAnsi="Times New Roman" w:cs="Times New Roman"/>
          <w:sz w:val="20"/>
          <w:szCs w:val="20"/>
        </w:rPr>
        <w:t xml:space="preserve">at </w:t>
      </w:r>
      <w:r w:rsidR="00251AAE" w:rsidRPr="00FC77E9">
        <w:rPr>
          <w:rFonts w:ascii="Times New Roman" w:eastAsia="Times New Roman" w:hAnsi="Times New Roman" w:cs="Times New Roman"/>
          <w:sz w:val="20"/>
          <w:szCs w:val="20"/>
        </w:rPr>
        <w:t xml:space="preserve">the </w:t>
      </w:r>
      <w:r w:rsidR="00565BC4" w:rsidRPr="00FC77E9">
        <w:rPr>
          <w:rFonts w:ascii="Times New Roman" w:eastAsia="Times New Roman" w:hAnsi="Times New Roman" w:cs="Times New Roman"/>
          <w:sz w:val="20"/>
          <w:szCs w:val="20"/>
        </w:rPr>
        <w:t xml:space="preserve">early </w:t>
      </w:r>
      <w:r w:rsidR="00F8149D" w:rsidRPr="00FC77E9">
        <w:rPr>
          <w:rFonts w:ascii="Times New Roman" w:eastAsia="Times New Roman" w:hAnsi="Times New Roman" w:cs="Times New Roman"/>
          <w:sz w:val="20"/>
          <w:szCs w:val="20"/>
        </w:rPr>
        <w:t xml:space="preserve">stages </w:t>
      </w:r>
      <w:r w:rsidR="00251AAE" w:rsidRPr="00FC77E9">
        <w:rPr>
          <w:rFonts w:ascii="Times New Roman" w:eastAsia="Times New Roman" w:hAnsi="Times New Roman" w:cs="Times New Roman"/>
          <w:sz w:val="20"/>
          <w:szCs w:val="20"/>
        </w:rPr>
        <w:t xml:space="preserve">of fire </w:t>
      </w:r>
      <w:r w:rsidR="00AA6B89" w:rsidRPr="00FC77E9">
        <w:rPr>
          <w:rFonts w:ascii="Times New Roman" w:eastAsia="Times New Roman" w:hAnsi="Times New Roman" w:cs="Times New Roman"/>
          <w:sz w:val="20"/>
          <w:szCs w:val="20"/>
        </w:rPr>
        <w:t>exposure</w:t>
      </w:r>
      <w:r w:rsidR="00D30704" w:rsidRPr="00FC77E9">
        <w:rPr>
          <w:rFonts w:ascii="Times New Roman" w:eastAsia="Times New Roman" w:hAnsi="Times New Roman" w:cs="Times New Roman"/>
          <w:sz w:val="20"/>
          <w:szCs w:val="20"/>
        </w:rPr>
        <w:t xml:space="preserve">, this explains the impact of variability of HSC </w:t>
      </w:r>
      <w:r w:rsidR="00C63806" w:rsidRPr="00FC77E9">
        <w:rPr>
          <w:rFonts w:ascii="Times New Roman" w:eastAsia="Times New Roman" w:hAnsi="Times New Roman" w:cs="Times New Roman"/>
          <w:sz w:val="20"/>
          <w:szCs w:val="20"/>
        </w:rPr>
        <w:t>on thermal response of unexposed layers within early periods of exposure</w:t>
      </w:r>
      <w:r w:rsidR="00D30704" w:rsidRPr="00FC77E9">
        <w:rPr>
          <w:rFonts w:ascii="Times New Roman" w:eastAsia="Times New Roman" w:hAnsi="Times New Roman" w:cs="Times New Roman"/>
          <w:sz w:val="20"/>
          <w:szCs w:val="20"/>
        </w:rPr>
        <w:t xml:space="preserve">. </w:t>
      </w:r>
      <w:r w:rsidR="00C63C70" w:rsidRPr="00FC77E9">
        <w:rPr>
          <w:rFonts w:ascii="Times New Roman" w:eastAsia="Times New Roman" w:hAnsi="Times New Roman" w:cs="Times New Roman"/>
          <w:sz w:val="20"/>
          <w:szCs w:val="20"/>
        </w:rPr>
        <w:t xml:space="preserve">The effect of material type and specific heat's </w:t>
      </w:r>
      <w:r w:rsidR="00BF2620" w:rsidRPr="00FC77E9">
        <w:rPr>
          <w:rFonts w:ascii="Times New Roman" w:eastAsia="Times New Roman" w:hAnsi="Times New Roman" w:cs="Times New Roman"/>
          <w:sz w:val="20"/>
          <w:szCs w:val="20"/>
        </w:rPr>
        <w:t xml:space="preserve">variability </w:t>
      </w:r>
      <w:r w:rsidR="00C63C70" w:rsidRPr="00FC77E9">
        <w:rPr>
          <w:rFonts w:ascii="Times New Roman" w:eastAsia="Times New Roman" w:hAnsi="Times New Roman" w:cs="Times New Roman"/>
          <w:sz w:val="20"/>
          <w:szCs w:val="20"/>
        </w:rPr>
        <w:t>on the unexposed surface's thermal response seems the same as the influence of thermal conductivity</w:t>
      </w:r>
      <w:r w:rsidR="00D50F24" w:rsidRPr="00FC77E9">
        <w:rPr>
          <w:rFonts w:ascii="Times New Roman" w:eastAsia="Times New Roman" w:hAnsi="Times New Roman" w:cs="Times New Roman"/>
          <w:sz w:val="20"/>
          <w:szCs w:val="20"/>
        </w:rPr>
        <w:t xml:space="preserve">. </w:t>
      </w:r>
      <w:r w:rsidR="00B82B51" w:rsidRPr="00FC77E9">
        <w:rPr>
          <w:rFonts w:ascii="Times New Roman" w:eastAsia="Times New Roman" w:hAnsi="Times New Roman" w:cs="Times New Roman"/>
          <w:sz w:val="20"/>
          <w:szCs w:val="20"/>
        </w:rPr>
        <w:t>In general, it can be said that t</w:t>
      </w:r>
      <w:r w:rsidR="00114F89" w:rsidRPr="00FC77E9">
        <w:rPr>
          <w:rFonts w:ascii="Times New Roman" w:eastAsia="Times New Roman" w:hAnsi="Times New Roman" w:cs="Times New Roman"/>
          <w:sz w:val="20"/>
          <w:szCs w:val="20"/>
        </w:rPr>
        <w:t xml:space="preserve">he </w:t>
      </w:r>
      <w:r w:rsidR="00C63C70" w:rsidRPr="00FC77E9">
        <w:rPr>
          <w:rFonts w:ascii="Times New Roman" w:eastAsia="Times New Roman" w:hAnsi="Times New Roman" w:cs="Times New Roman"/>
          <w:sz w:val="20"/>
          <w:szCs w:val="20"/>
        </w:rPr>
        <w:t xml:space="preserve">variation in </w:t>
      </w:r>
      <w:r w:rsidR="00DE08D4" w:rsidRPr="00FC77E9">
        <w:rPr>
          <w:rFonts w:ascii="Times New Roman" w:eastAsia="Times New Roman" w:hAnsi="Times New Roman" w:cs="Times New Roman"/>
          <w:sz w:val="20"/>
          <w:szCs w:val="20"/>
        </w:rPr>
        <w:t>experimental data</w:t>
      </w:r>
      <w:r w:rsidR="00C63C70" w:rsidRPr="00FC77E9">
        <w:rPr>
          <w:rFonts w:ascii="Times New Roman" w:eastAsia="Times New Roman" w:hAnsi="Times New Roman" w:cs="Times New Roman"/>
          <w:sz w:val="20"/>
          <w:szCs w:val="20"/>
        </w:rPr>
        <w:t xml:space="preserve"> defining the material models significantly impacts </w:t>
      </w:r>
      <w:r w:rsidR="00C35455" w:rsidRPr="00FC77E9">
        <w:rPr>
          <w:rFonts w:ascii="Times New Roman" w:eastAsia="Times New Roman" w:hAnsi="Times New Roman" w:cs="Times New Roman"/>
          <w:sz w:val="20"/>
          <w:szCs w:val="20"/>
        </w:rPr>
        <w:t xml:space="preserve">reliability of </w:t>
      </w:r>
      <w:r w:rsidR="00C63C70" w:rsidRPr="00FC77E9">
        <w:rPr>
          <w:rFonts w:ascii="Times New Roman" w:eastAsia="Times New Roman" w:hAnsi="Times New Roman" w:cs="Times New Roman"/>
          <w:sz w:val="20"/>
          <w:szCs w:val="20"/>
        </w:rPr>
        <w:t xml:space="preserve">thermal response even for the well-documented normal-strength concrete. </w:t>
      </w:r>
    </w:p>
    <w:p w14:paraId="576E01F0"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2706B5E9" wp14:editId="477D7F57">
            <wp:extent cx="36576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324D3692" w14:textId="77777777" w:rsidR="00C63C70" w:rsidRPr="00FC77E9" w:rsidRDefault="00C63C70" w:rsidP="005E690E">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Thermal conductivity impact for 16</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57334578" w14:textId="77777777" w:rsidR="00C63C70" w:rsidRPr="00FC77E9" w:rsidRDefault="00C63C70" w:rsidP="005E690E">
      <w:p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hAnsi="Times New Roman" w:cs="Times New Roman"/>
          <w:noProof/>
          <w:sz w:val="20"/>
          <w:szCs w:val="20"/>
        </w:rPr>
        <w:drawing>
          <wp:inline distT="0" distB="0" distL="0" distR="0" wp14:anchorId="348B0253" wp14:editId="53E4FC33">
            <wp:extent cx="36576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64FD02E7" w14:textId="77777777" w:rsidR="00C63C70" w:rsidRPr="00FC77E9" w:rsidRDefault="00C63C70" w:rsidP="005E690E">
      <w:pPr>
        <w:numPr>
          <w:ilvl w:val="0"/>
          <w:numId w:val="5"/>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Thermal conductivity impact for 84</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596550DA" w14:textId="0454FD4A" w:rsidR="00C63C70" w:rsidRPr="00FC77E9" w:rsidRDefault="002A3419" w:rsidP="005E690E">
      <w:p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Fig.</w:t>
      </w:r>
      <w:r w:rsidR="00FF0E44" w:rsidRPr="00FC77E9">
        <w:rPr>
          <w:rFonts w:ascii="Times New Roman" w:eastAsia="Times New Roman" w:hAnsi="Times New Roman" w:cs="Times New Roman"/>
          <w:color w:val="000000"/>
          <w:sz w:val="20"/>
          <w:szCs w:val="20"/>
        </w:rPr>
        <w:t xml:space="preserve"> 11</w:t>
      </w:r>
      <w:r w:rsidR="00C63C70" w:rsidRPr="00FC77E9">
        <w:rPr>
          <w:rFonts w:ascii="Times New Roman" w:eastAsia="Times New Roman" w:hAnsi="Times New Roman" w:cs="Times New Roman"/>
          <w:color w:val="000000"/>
          <w:sz w:val="20"/>
          <w:szCs w:val="20"/>
        </w:rPr>
        <w:t>. Thermal conductivity impact over time for temperatures of unexposed surface of the wall</w:t>
      </w:r>
    </w:p>
    <w:p w14:paraId="1EDB9B7B"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lastRenderedPageBreak/>
        <w:drawing>
          <wp:inline distT="0" distB="0" distL="0" distR="0" wp14:anchorId="12AC0666" wp14:editId="6C7E30AC">
            <wp:extent cx="365760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69E880D1" w14:textId="77777777" w:rsidR="00C63C70" w:rsidRPr="00FC77E9" w:rsidRDefault="00C63C70" w:rsidP="005E690E">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Specific heat impact for 16</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17A2C88A" w14:textId="77777777" w:rsidR="00C63C70" w:rsidRPr="00FC77E9" w:rsidRDefault="00C63C70" w:rsidP="005E690E">
      <w:pPr>
        <w:pBdr>
          <w:top w:val="nil"/>
          <w:left w:val="nil"/>
          <w:bottom w:val="nil"/>
          <w:right w:val="nil"/>
          <w:between w:val="nil"/>
        </w:pBd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401E2A79" wp14:editId="605044B0">
            <wp:extent cx="3657600"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5AF41E36" w14:textId="77777777" w:rsidR="00C63C70" w:rsidRPr="00FC77E9" w:rsidRDefault="00C63C70" w:rsidP="005E690E">
      <w:pPr>
        <w:pStyle w:val="ListParagraph"/>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Specific heat impact for 84</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6237F3C7" w14:textId="60C35EAC" w:rsidR="00C63C70" w:rsidRPr="00FC77E9" w:rsidRDefault="002A3419" w:rsidP="005E690E">
      <w:p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Fig.</w:t>
      </w:r>
      <w:r w:rsidR="007260E0" w:rsidRPr="00FC77E9">
        <w:rPr>
          <w:rFonts w:ascii="Times New Roman" w:eastAsia="Times New Roman" w:hAnsi="Times New Roman" w:cs="Times New Roman"/>
          <w:color w:val="000000"/>
          <w:sz w:val="20"/>
          <w:szCs w:val="20"/>
        </w:rPr>
        <w:t xml:space="preserve"> 12</w:t>
      </w:r>
      <w:r w:rsidR="00C63C70" w:rsidRPr="00FC77E9">
        <w:rPr>
          <w:rFonts w:ascii="Times New Roman" w:eastAsia="Times New Roman" w:hAnsi="Times New Roman" w:cs="Times New Roman"/>
          <w:color w:val="000000"/>
          <w:sz w:val="20"/>
          <w:szCs w:val="20"/>
        </w:rPr>
        <w:t xml:space="preserve">. Specific heat over time for temperatures of the unexposed surface of the wall </w:t>
      </w:r>
    </w:p>
    <w:p w14:paraId="0B017369" w14:textId="0FDC5F97" w:rsidR="00C63C70" w:rsidRPr="00FC77E9" w:rsidRDefault="00F84D46"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As been discussed earlier, the rate of decrease in the thermal conductivity for HSC is much higher than that of NSC below 400</w:t>
      </w:r>
      <w:r w:rsidRPr="00FC77E9">
        <w:rPr>
          <w:rFonts w:ascii="Times New Roman" w:eastAsia="Times New Roman" w:hAnsi="Times New Roman" w:cs="Times New Roman"/>
          <w:sz w:val="20"/>
          <w:szCs w:val="20"/>
          <w:vertAlign w:val="superscript"/>
        </w:rPr>
        <w:t>o</w:t>
      </w:r>
      <w:r w:rsidRPr="00FC77E9">
        <w:rPr>
          <w:rFonts w:ascii="Times New Roman" w:eastAsia="Times New Roman" w:hAnsi="Times New Roman" w:cs="Times New Roman"/>
          <w:sz w:val="20"/>
          <w:szCs w:val="20"/>
        </w:rPr>
        <w:t xml:space="preserve">C temperatures. Therefore, it can be seen in </w:t>
      </w:r>
      <w:r w:rsidR="002A3419" w:rsidRPr="00FC77E9">
        <w:rPr>
          <w:rFonts w:ascii="Times New Roman" w:eastAsia="Times New Roman" w:hAnsi="Times New Roman" w:cs="Times New Roman"/>
          <w:sz w:val="20"/>
          <w:szCs w:val="20"/>
        </w:rPr>
        <w:t>Fig.</w:t>
      </w:r>
      <w:r w:rsidR="00F33337" w:rsidRPr="00FC77E9">
        <w:rPr>
          <w:rFonts w:ascii="Times New Roman" w:eastAsia="Times New Roman" w:hAnsi="Times New Roman" w:cs="Times New Roman"/>
          <w:sz w:val="20"/>
          <w:szCs w:val="20"/>
        </w:rPr>
        <w:t xml:space="preserve"> 13</w:t>
      </w:r>
      <w:r w:rsidR="005A5474" w:rsidRPr="00FC77E9">
        <w:rPr>
          <w:rFonts w:ascii="Times New Roman" w:eastAsia="Times New Roman" w:hAnsi="Times New Roman" w:cs="Times New Roman"/>
          <w:sz w:val="20"/>
          <w:szCs w:val="20"/>
        </w:rPr>
        <w:t xml:space="preserve"> that </w:t>
      </w:r>
      <w:r w:rsidR="00C63C70" w:rsidRPr="00FC77E9">
        <w:rPr>
          <w:rFonts w:ascii="Times New Roman" w:eastAsia="Times New Roman" w:hAnsi="Times New Roman" w:cs="Times New Roman"/>
          <w:sz w:val="20"/>
          <w:szCs w:val="20"/>
        </w:rPr>
        <w:t xml:space="preserve">for high-strength concrete, the </w:t>
      </w:r>
      <w:r w:rsidR="0028753A" w:rsidRPr="00FC77E9">
        <w:rPr>
          <w:rFonts w:ascii="Times New Roman" w:eastAsia="Times New Roman" w:hAnsi="Times New Roman" w:cs="Times New Roman"/>
          <w:sz w:val="20"/>
          <w:szCs w:val="20"/>
        </w:rPr>
        <w:t xml:space="preserve">impact of </w:t>
      </w:r>
      <w:r w:rsidR="005A5474" w:rsidRPr="00FC77E9">
        <w:rPr>
          <w:rFonts w:ascii="Times New Roman" w:eastAsia="Times New Roman" w:hAnsi="Times New Roman" w:cs="Times New Roman"/>
          <w:sz w:val="20"/>
          <w:szCs w:val="20"/>
        </w:rPr>
        <w:t xml:space="preserve">variability in conductivity </w:t>
      </w:r>
      <w:r w:rsidR="00C63C70" w:rsidRPr="00FC77E9">
        <w:rPr>
          <w:rFonts w:ascii="Times New Roman" w:eastAsia="Times New Roman" w:hAnsi="Times New Roman" w:cs="Times New Roman"/>
          <w:sz w:val="20"/>
          <w:szCs w:val="20"/>
        </w:rPr>
        <w:t>decreas</w:t>
      </w:r>
      <w:r w:rsidR="0028753A" w:rsidRPr="00FC77E9">
        <w:rPr>
          <w:rFonts w:ascii="Times New Roman" w:eastAsia="Times New Roman" w:hAnsi="Times New Roman" w:cs="Times New Roman"/>
          <w:sz w:val="20"/>
          <w:szCs w:val="20"/>
        </w:rPr>
        <w:t>es</w:t>
      </w:r>
      <w:r w:rsidR="00C63C70" w:rsidRPr="00FC77E9">
        <w:rPr>
          <w:rFonts w:ascii="Times New Roman" w:eastAsia="Times New Roman" w:hAnsi="Times New Roman" w:cs="Times New Roman"/>
          <w:sz w:val="20"/>
          <w:szCs w:val="20"/>
        </w:rPr>
        <w:t xml:space="preserve"> </w:t>
      </w:r>
      <w:r w:rsidR="0028753A" w:rsidRPr="00FC77E9">
        <w:rPr>
          <w:rFonts w:ascii="Times New Roman" w:eastAsia="Times New Roman" w:hAnsi="Times New Roman" w:cs="Times New Roman"/>
          <w:sz w:val="20"/>
          <w:szCs w:val="20"/>
        </w:rPr>
        <w:t xml:space="preserve">rapidly and then it has no effect as the concrete </w:t>
      </w:r>
      <w:r w:rsidR="00506351" w:rsidRPr="00FC77E9">
        <w:rPr>
          <w:rFonts w:ascii="Times New Roman" w:eastAsia="Times New Roman" w:hAnsi="Times New Roman" w:cs="Times New Roman"/>
          <w:sz w:val="20"/>
          <w:szCs w:val="20"/>
        </w:rPr>
        <w:t xml:space="preserve">already </w:t>
      </w:r>
      <w:r w:rsidR="0028753A" w:rsidRPr="00FC77E9">
        <w:rPr>
          <w:rFonts w:ascii="Times New Roman" w:eastAsia="Times New Roman" w:hAnsi="Times New Roman" w:cs="Times New Roman"/>
          <w:sz w:val="20"/>
          <w:szCs w:val="20"/>
        </w:rPr>
        <w:t>spalled</w:t>
      </w:r>
      <w:r w:rsidR="00C63C70" w:rsidRPr="00FC77E9">
        <w:rPr>
          <w:rFonts w:ascii="Times New Roman" w:eastAsia="Times New Roman" w:hAnsi="Times New Roman" w:cs="Times New Roman"/>
          <w:sz w:val="20"/>
          <w:szCs w:val="20"/>
        </w:rPr>
        <w:t xml:space="preserve">. </w:t>
      </w:r>
      <w:r w:rsidR="00A17CCA" w:rsidRPr="00FC77E9">
        <w:rPr>
          <w:rFonts w:ascii="Times New Roman" w:eastAsia="Times New Roman" w:hAnsi="Times New Roman" w:cs="Times New Roman"/>
          <w:sz w:val="20"/>
          <w:szCs w:val="20"/>
        </w:rPr>
        <w:t>Furthermore,</w:t>
      </w:r>
      <w:r w:rsidR="00B76D98" w:rsidRPr="00FC77E9">
        <w:rPr>
          <w:rFonts w:ascii="Times New Roman" w:eastAsia="Times New Roman" w:hAnsi="Times New Roman" w:cs="Times New Roman"/>
          <w:sz w:val="20"/>
          <w:szCs w:val="20"/>
        </w:rPr>
        <w:t xml:space="preserve"> the variability </w:t>
      </w:r>
      <w:r w:rsidR="004F5EAF" w:rsidRPr="00FC77E9">
        <w:rPr>
          <w:rFonts w:ascii="Times New Roman" w:eastAsia="Times New Roman" w:hAnsi="Times New Roman" w:cs="Times New Roman"/>
          <w:sz w:val="20"/>
          <w:szCs w:val="20"/>
        </w:rPr>
        <w:t xml:space="preserve">in conductivity of NSC has </w:t>
      </w:r>
      <w:r w:rsidR="00A17CCA" w:rsidRPr="00FC77E9">
        <w:rPr>
          <w:rFonts w:ascii="Times New Roman" w:eastAsia="Times New Roman" w:hAnsi="Times New Roman" w:cs="Times New Roman"/>
          <w:sz w:val="20"/>
          <w:szCs w:val="20"/>
        </w:rPr>
        <w:t>a</w:t>
      </w:r>
      <w:r w:rsidR="004F5EAF" w:rsidRPr="00FC77E9">
        <w:rPr>
          <w:rFonts w:ascii="Times New Roman" w:eastAsia="Times New Roman" w:hAnsi="Times New Roman" w:cs="Times New Roman"/>
          <w:sz w:val="20"/>
          <w:szCs w:val="20"/>
        </w:rPr>
        <w:t xml:space="preserve"> significant effect on the </w:t>
      </w:r>
      <w:r w:rsidR="00042012" w:rsidRPr="00FC77E9">
        <w:rPr>
          <w:rFonts w:ascii="Times New Roman" w:eastAsia="Times New Roman" w:hAnsi="Times New Roman" w:cs="Times New Roman"/>
          <w:sz w:val="20"/>
          <w:szCs w:val="20"/>
        </w:rPr>
        <w:t xml:space="preserve">rebar </w:t>
      </w:r>
      <w:r w:rsidR="006D2C42" w:rsidRPr="00FC77E9">
        <w:rPr>
          <w:rFonts w:ascii="Times New Roman" w:eastAsia="Times New Roman" w:hAnsi="Times New Roman" w:cs="Times New Roman"/>
          <w:sz w:val="20"/>
          <w:szCs w:val="20"/>
        </w:rPr>
        <w:t>temperatures</w:t>
      </w:r>
      <w:r w:rsidR="00A17CCA" w:rsidRPr="00FC77E9">
        <w:rPr>
          <w:rFonts w:ascii="Times New Roman" w:eastAsia="Times New Roman" w:hAnsi="Times New Roman" w:cs="Times New Roman"/>
          <w:sz w:val="20"/>
          <w:szCs w:val="20"/>
        </w:rPr>
        <w:t xml:space="preserve">, which affects the reliability </w:t>
      </w:r>
      <w:r w:rsidR="0077674C" w:rsidRPr="00FC77E9">
        <w:rPr>
          <w:rFonts w:ascii="Times New Roman" w:eastAsia="Times New Roman" w:hAnsi="Times New Roman" w:cs="Times New Roman"/>
          <w:sz w:val="20"/>
          <w:szCs w:val="20"/>
        </w:rPr>
        <w:t>of the thermal response and wall’s fire r</w:t>
      </w:r>
      <w:r w:rsidR="00D278A5" w:rsidRPr="00FC77E9">
        <w:rPr>
          <w:rFonts w:ascii="Times New Roman" w:eastAsia="Times New Roman" w:hAnsi="Times New Roman" w:cs="Times New Roman"/>
          <w:sz w:val="20"/>
          <w:szCs w:val="20"/>
        </w:rPr>
        <w:t>esistanc</w:t>
      </w:r>
      <w:r w:rsidR="0077674C" w:rsidRPr="00FC77E9">
        <w:rPr>
          <w:rFonts w:ascii="Times New Roman" w:eastAsia="Times New Roman" w:hAnsi="Times New Roman" w:cs="Times New Roman"/>
          <w:sz w:val="20"/>
          <w:szCs w:val="20"/>
        </w:rPr>
        <w:t>e</w:t>
      </w:r>
      <w:r w:rsidR="00152EA5" w:rsidRPr="00FC77E9">
        <w:rPr>
          <w:rFonts w:ascii="Times New Roman" w:eastAsia="Times New Roman" w:hAnsi="Times New Roman" w:cs="Times New Roman"/>
          <w:sz w:val="20"/>
          <w:szCs w:val="20"/>
        </w:rPr>
        <w:t xml:space="preserve">. </w:t>
      </w:r>
    </w:p>
    <w:p w14:paraId="51B54588"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lastRenderedPageBreak/>
        <w:drawing>
          <wp:inline distT="0" distB="0" distL="0" distR="0" wp14:anchorId="026800E3" wp14:editId="6AF6BBFC">
            <wp:extent cx="3657600"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3C2CE990" w14:textId="79E9A5F2" w:rsidR="00C62092" w:rsidRPr="00FC77E9" w:rsidRDefault="00C63C70" w:rsidP="00C62092">
      <w:pPr>
        <w:numPr>
          <w:ilvl w:val="0"/>
          <w:numId w:val="13"/>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Thermal conductivity impact for 16</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5ACD22F4"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1696A33F" wp14:editId="2C015346">
            <wp:extent cx="3657600"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0AC2DD0F" w14:textId="77777777" w:rsidR="00C63C70" w:rsidRPr="00FC77E9" w:rsidRDefault="00C63C70" w:rsidP="005E690E">
      <w:pPr>
        <w:pStyle w:val="ListParagraph"/>
        <w:numPr>
          <w:ilvl w:val="0"/>
          <w:numId w:val="13"/>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Thermal conductivity impact for 84</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70A749EF" w14:textId="3C1ACEDB" w:rsidR="00C63C70" w:rsidRPr="00FC77E9" w:rsidRDefault="002A3419" w:rsidP="005E690E">
      <w:p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Fig.</w:t>
      </w:r>
      <w:r w:rsidR="00F33337" w:rsidRPr="00FC77E9">
        <w:rPr>
          <w:rFonts w:ascii="Times New Roman" w:eastAsia="Times New Roman" w:hAnsi="Times New Roman" w:cs="Times New Roman"/>
          <w:color w:val="000000"/>
          <w:sz w:val="20"/>
          <w:szCs w:val="20"/>
        </w:rPr>
        <w:t xml:space="preserve"> 13</w:t>
      </w:r>
      <w:r w:rsidR="00C63C70" w:rsidRPr="00FC77E9">
        <w:rPr>
          <w:rFonts w:ascii="Times New Roman" w:eastAsia="Times New Roman" w:hAnsi="Times New Roman" w:cs="Times New Roman"/>
          <w:color w:val="000000"/>
          <w:sz w:val="20"/>
          <w:szCs w:val="20"/>
        </w:rPr>
        <w:t xml:space="preserve">. Thermal conductivity impact over time for steel rebar temperature </w:t>
      </w:r>
    </w:p>
    <w:p w14:paraId="5CCC4C96" w14:textId="6BB8FFF2" w:rsidR="00C63C70" w:rsidRPr="00FC77E9" w:rsidRDefault="002A3419" w:rsidP="005E690E">
      <w:pPr>
        <w:spacing w:line="480" w:lineRule="auto"/>
        <w:jc w:val="both"/>
        <w:rPr>
          <w:rFonts w:ascii="Times New Roman" w:eastAsia="Times New Roman" w:hAnsi="Times New Roman" w:cs="Times New Roman"/>
          <w:sz w:val="20"/>
          <w:szCs w:val="20"/>
        </w:rPr>
      </w:pPr>
      <w:r w:rsidRPr="00FC77E9">
        <w:rPr>
          <w:rFonts w:ascii="Times New Roman" w:eastAsia="Times New Roman" w:hAnsi="Times New Roman" w:cs="Times New Roman"/>
          <w:sz w:val="20"/>
          <w:szCs w:val="20"/>
        </w:rPr>
        <w:t>Fig.</w:t>
      </w:r>
      <w:r w:rsidR="00F40D89" w:rsidRPr="00FC77E9">
        <w:rPr>
          <w:rFonts w:ascii="Times New Roman" w:eastAsia="Times New Roman" w:hAnsi="Times New Roman" w:cs="Times New Roman"/>
          <w:sz w:val="20"/>
          <w:szCs w:val="20"/>
        </w:rPr>
        <w:t xml:space="preserve"> 14</w:t>
      </w:r>
      <w:r w:rsidR="00C63C70" w:rsidRPr="00FC77E9">
        <w:rPr>
          <w:rFonts w:ascii="Times New Roman" w:eastAsia="Times New Roman" w:hAnsi="Times New Roman" w:cs="Times New Roman"/>
          <w:sz w:val="20"/>
          <w:szCs w:val="20"/>
        </w:rPr>
        <w:t xml:space="preserve"> shows the effect of specific heat capacity on the thermal response of rebars for a wall constructed from normal-strength concrete and high-strength concrete over exposure time. </w:t>
      </w:r>
      <w:r w:rsidR="000D2801" w:rsidRPr="00FC77E9">
        <w:rPr>
          <w:rFonts w:ascii="Times New Roman" w:eastAsia="Times New Roman" w:hAnsi="Times New Roman" w:cs="Times New Roman"/>
          <w:sz w:val="20"/>
          <w:szCs w:val="20"/>
        </w:rPr>
        <w:t xml:space="preserve">The scatter of the experimental results </w:t>
      </w:r>
      <w:r w:rsidR="009544E1" w:rsidRPr="00FC77E9">
        <w:rPr>
          <w:rFonts w:ascii="Times New Roman" w:eastAsia="Times New Roman" w:hAnsi="Times New Roman" w:cs="Times New Roman"/>
          <w:sz w:val="20"/>
          <w:szCs w:val="20"/>
        </w:rPr>
        <w:t xml:space="preserve">dominates the impact of variability, for NSC </w:t>
      </w:r>
      <w:r w:rsidR="00577A0F" w:rsidRPr="00FC77E9">
        <w:rPr>
          <w:rFonts w:ascii="Times New Roman" w:eastAsia="Times New Roman" w:hAnsi="Times New Roman" w:cs="Times New Roman"/>
          <w:sz w:val="20"/>
          <w:szCs w:val="20"/>
        </w:rPr>
        <w:t xml:space="preserve">more experimental data is available compared to HSC, and this should encourage more experimental work on the behaviour of HSC </w:t>
      </w:r>
      <w:r w:rsidR="000F1C35" w:rsidRPr="00FC77E9">
        <w:rPr>
          <w:rFonts w:ascii="Times New Roman" w:eastAsia="Times New Roman" w:hAnsi="Times New Roman" w:cs="Times New Roman"/>
          <w:sz w:val="20"/>
          <w:szCs w:val="20"/>
        </w:rPr>
        <w:t>with and without spalling remedies</w:t>
      </w:r>
      <w:r w:rsidR="00FA28FE" w:rsidRPr="00FC77E9">
        <w:rPr>
          <w:rFonts w:ascii="Times New Roman" w:eastAsia="Times New Roman" w:hAnsi="Times New Roman" w:cs="Times New Roman"/>
          <w:sz w:val="20"/>
          <w:szCs w:val="20"/>
        </w:rPr>
        <w:t xml:space="preserve"> to </w:t>
      </w:r>
      <w:r w:rsidR="001A417D" w:rsidRPr="00FC77E9">
        <w:rPr>
          <w:rFonts w:ascii="Times New Roman" w:eastAsia="Times New Roman" w:hAnsi="Times New Roman" w:cs="Times New Roman"/>
          <w:sz w:val="20"/>
          <w:szCs w:val="20"/>
        </w:rPr>
        <w:t xml:space="preserve">quantify the uncertainty in the </w:t>
      </w:r>
      <w:r w:rsidR="00BE5A95" w:rsidRPr="00FC77E9">
        <w:rPr>
          <w:rFonts w:ascii="Times New Roman" w:eastAsia="Times New Roman" w:hAnsi="Times New Roman" w:cs="Times New Roman"/>
          <w:sz w:val="20"/>
          <w:szCs w:val="20"/>
        </w:rPr>
        <w:t>constit</w:t>
      </w:r>
      <w:r w:rsidR="004024F7" w:rsidRPr="00FC77E9">
        <w:rPr>
          <w:rFonts w:ascii="Times New Roman" w:eastAsia="Times New Roman" w:hAnsi="Times New Roman" w:cs="Times New Roman"/>
          <w:sz w:val="20"/>
          <w:szCs w:val="20"/>
        </w:rPr>
        <w:t xml:space="preserve">utive models and consequently </w:t>
      </w:r>
      <w:r w:rsidR="001A417D" w:rsidRPr="00FC77E9">
        <w:rPr>
          <w:rFonts w:ascii="Times New Roman" w:eastAsia="Times New Roman" w:hAnsi="Times New Roman" w:cs="Times New Roman"/>
          <w:sz w:val="20"/>
          <w:szCs w:val="20"/>
        </w:rPr>
        <w:t>performance measure</w:t>
      </w:r>
      <w:r w:rsidR="000F1C35" w:rsidRPr="00FC77E9">
        <w:rPr>
          <w:rFonts w:ascii="Times New Roman" w:eastAsia="Times New Roman" w:hAnsi="Times New Roman" w:cs="Times New Roman"/>
          <w:sz w:val="20"/>
          <w:szCs w:val="20"/>
        </w:rPr>
        <w:t>s</w:t>
      </w:r>
      <w:r w:rsidR="001A417D" w:rsidRPr="00FC77E9">
        <w:rPr>
          <w:rFonts w:ascii="Times New Roman" w:eastAsia="Times New Roman" w:hAnsi="Times New Roman" w:cs="Times New Roman"/>
          <w:sz w:val="20"/>
          <w:szCs w:val="20"/>
        </w:rPr>
        <w:t xml:space="preserve">. </w:t>
      </w:r>
    </w:p>
    <w:p w14:paraId="24A2EC96" w14:textId="289C37AF"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lastRenderedPageBreak/>
        <w:drawing>
          <wp:inline distT="0" distB="0" distL="0" distR="0" wp14:anchorId="49E45E6D" wp14:editId="590745B3">
            <wp:extent cx="3657600"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r w:rsidR="004024F7" w:rsidRPr="00FC77E9">
        <w:rPr>
          <w:rFonts w:ascii="Times New Roman" w:eastAsia="Times New Roman" w:hAnsi="Times New Roman" w:cs="Times New Roman"/>
          <w:sz w:val="20"/>
          <w:szCs w:val="20"/>
        </w:rPr>
        <w:t>.</w:t>
      </w:r>
    </w:p>
    <w:p w14:paraId="195B0505" w14:textId="77777777" w:rsidR="00C63C70" w:rsidRPr="00FC77E9" w:rsidRDefault="00C63C70" w:rsidP="005E690E">
      <w:pPr>
        <w:pStyle w:val="ListParagraph"/>
        <w:numPr>
          <w:ilvl w:val="0"/>
          <w:numId w:val="16"/>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Specific heat capacity impact for 16</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53DC5214" w14:textId="77777777" w:rsidR="00C63C70"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0709D686" wp14:editId="1F7774C6">
            <wp:extent cx="3657600" cy="1828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4645AB1F" w14:textId="77777777" w:rsidR="00C63C70" w:rsidRPr="00FC77E9" w:rsidRDefault="00C63C70" w:rsidP="005E690E">
      <w:pPr>
        <w:pStyle w:val="ListParagraph"/>
        <w:numPr>
          <w:ilvl w:val="0"/>
          <w:numId w:val="16"/>
        </w:num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Specific heat capacity impact for 84</w:t>
      </w:r>
      <w:r w:rsidRPr="00FC77E9">
        <w:rPr>
          <w:rFonts w:ascii="Times New Roman" w:eastAsia="Times New Roman" w:hAnsi="Times New Roman" w:cs="Times New Roman"/>
          <w:color w:val="000000"/>
          <w:sz w:val="20"/>
          <w:szCs w:val="20"/>
          <w:vertAlign w:val="superscript"/>
        </w:rPr>
        <w:t>th</w:t>
      </w:r>
      <w:r w:rsidRPr="00FC77E9">
        <w:rPr>
          <w:rFonts w:ascii="Times New Roman" w:eastAsia="Times New Roman" w:hAnsi="Times New Roman" w:cs="Times New Roman"/>
          <w:color w:val="000000"/>
          <w:sz w:val="20"/>
          <w:szCs w:val="20"/>
        </w:rPr>
        <w:t xml:space="preserve"> centile </w:t>
      </w:r>
    </w:p>
    <w:p w14:paraId="79C2A6A4" w14:textId="321CE37B" w:rsidR="00C63C70" w:rsidRPr="00FC77E9" w:rsidRDefault="002A3419" w:rsidP="005E690E">
      <w:pPr>
        <w:pBdr>
          <w:top w:val="nil"/>
          <w:left w:val="nil"/>
          <w:bottom w:val="nil"/>
          <w:right w:val="nil"/>
          <w:between w:val="nil"/>
        </w:pBdr>
        <w:spacing w:line="480" w:lineRule="auto"/>
        <w:jc w:val="both"/>
        <w:rPr>
          <w:rFonts w:ascii="Times New Roman" w:eastAsia="Times New Roman" w:hAnsi="Times New Roman" w:cs="Times New Roman"/>
          <w:color w:val="000000"/>
          <w:sz w:val="20"/>
          <w:szCs w:val="20"/>
        </w:rPr>
      </w:pPr>
      <w:r w:rsidRPr="00FC77E9">
        <w:rPr>
          <w:rFonts w:ascii="Times New Roman" w:eastAsia="Times New Roman" w:hAnsi="Times New Roman" w:cs="Times New Roman"/>
          <w:color w:val="000000"/>
          <w:sz w:val="20"/>
          <w:szCs w:val="20"/>
        </w:rPr>
        <w:t>Fig.</w:t>
      </w:r>
      <w:r w:rsidR="00F40D89" w:rsidRPr="00FC77E9">
        <w:rPr>
          <w:rFonts w:ascii="Times New Roman" w:eastAsia="Times New Roman" w:hAnsi="Times New Roman" w:cs="Times New Roman"/>
          <w:color w:val="000000"/>
          <w:sz w:val="20"/>
          <w:szCs w:val="20"/>
        </w:rPr>
        <w:t xml:space="preserve"> 14</w:t>
      </w:r>
      <w:r w:rsidR="00C63C70" w:rsidRPr="00FC77E9">
        <w:rPr>
          <w:rFonts w:ascii="Times New Roman" w:eastAsia="Times New Roman" w:hAnsi="Times New Roman" w:cs="Times New Roman"/>
          <w:color w:val="000000"/>
          <w:sz w:val="20"/>
          <w:szCs w:val="20"/>
        </w:rPr>
        <w:t xml:space="preserve">. Specific heat capacity impact over time for steel rebar temperature </w:t>
      </w:r>
    </w:p>
    <w:p w14:paraId="3B7FCE60" w14:textId="182810E7" w:rsidR="00C63C70" w:rsidRPr="00FC77E9" w:rsidRDefault="00236B64" w:rsidP="005E690E">
      <w:pPr>
        <w:spacing w:line="480" w:lineRule="auto"/>
        <w:jc w:val="both"/>
        <w:rPr>
          <w:rFonts w:ascii="Times New Roman" w:hAnsi="Times New Roman" w:cs="Times New Roman"/>
          <w:sz w:val="20"/>
          <w:szCs w:val="20"/>
        </w:rPr>
      </w:pPr>
      <w:r w:rsidRPr="00FC77E9">
        <w:rPr>
          <w:rFonts w:ascii="Times New Roman" w:eastAsia="Times New Roman" w:hAnsi="Times New Roman" w:cs="Times New Roman"/>
          <w:sz w:val="20"/>
          <w:szCs w:val="20"/>
        </w:rPr>
        <w:t xml:space="preserve">As open literature on experimental work </w:t>
      </w:r>
      <w:r w:rsidR="002071FA" w:rsidRPr="00FC77E9">
        <w:rPr>
          <w:rFonts w:ascii="Times New Roman" w:eastAsia="Times New Roman" w:hAnsi="Times New Roman" w:cs="Times New Roman"/>
          <w:sz w:val="20"/>
          <w:szCs w:val="20"/>
        </w:rPr>
        <w:t xml:space="preserve">discussed the effect of fire scenario and material type on fire-resistance of walls, </w:t>
      </w:r>
      <w:r w:rsidR="00C63C70" w:rsidRPr="00FC77E9">
        <w:rPr>
          <w:rFonts w:ascii="Times New Roman" w:eastAsia="Times New Roman" w:hAnsi="Times New Roman" w:cs="Times New Roman"/>
          <w:sz w:val="20"/>
          <w:szCs w:val="20"/>
        </w:rPr>
        <w:t xml:space="preserve">the OTA approach was extended to run a variance-based sensitivity analysis, which was used to examine the effect of material type choice, fire </w:t>
      </w:r>
      <w:r w:rsidR="00031268" w:rsidRPr="00FC77E9">
        <w:rPr>
          <w:rFonts w:ascii="Times New Roman" w:eastAsia="Times New Roman" w:hAnsi="Times New Roman" w:cs="Times New Roman"/>
          <w:sz w:val="20"/>
          <w:szCs w:val="20"/>
        </w:rPr>
        <w:t>scenario</w:t>
      </w:r>
      <w:r w:rsidR="00C63C70" w:rsidRPr="00FC77E9">
        <w:rPr>
          <w:rFonts w:ascii="Times New Roman" w:eastAsia="Times New Roman" w:hAnsi="Times New Roman" w:cs="Times New Roman"/>
          <w:sz w:val="20"/>
          <w:szCs w:val="20"/>
        </w:rPr>
        <w:t xml:space="preserve"> choice, and uncertainty in material </w:t>
      </w:r>
      <w:r w:rsidR="00031268" w:rsidRPr="00FC77E9">
        <w:rPr>
          <w:rFonts w:ascii="Times New Roman" w:eastAsia="Times New Roman" w:hAnsi="Times New Roman" w:cs="Times New Roman"/>
          <w:sz w:val="20"/>
          <w:szCs w:val="20"/>
        </w:rPr>
        <w:t>model</w:t>
      </w:r>
      <w:r w:rsidR="00C63C70" w:rsidRPr="00FC77E9">
        <w:rPr>
          <w:rFonts w:ascii="Times New Roman" w:eastAsia="Times New Roman" w:hAnsi="Times New Roman" w:cs="Times New Roman"/>
          <w:sz w:val="20"/>
          <w:szCs w:val="20"/>
        </w:rPr>
        <w:t xml:space="preserve"> on the thermal response</w:t>
      </w:r>
      <w:r w:rsidR="00BF20EB" w:rsidRPr="00FC77E9">
        <w:rPr>
          <w:rFonts w:ascii="Times New Roman" w:eastAsia="Times New Roman" w:hAnsi="Times New Roman" w:cs="Times New Roman"/>
          <w:sz w:val="20"/>
          <w:szCs w:val="20"/>
        </w:rPr>
        <w:t xml:space="preserve"> as a performance indicator</w:t>
      </w:r>
      <w:r w:rsidR="00C63C70" w:rsidRPr="00FC77E9">
        <w:rPr>
          <w:rFonts w:ascii="Times New Roman" w:eastAsia="Times New Roman" w:hAnsi="Times New Roman" w:cs="Times New Roman"/>
          <w:sz w:val="20"/>
          <w:szCs w:val="20"/>
        </w:rPr>
        <w:t xml:space="preserve">. The median value of developed probabilistic models was used for the material model choice; NSC or HSC. The ISO834 and parametric fire models were used as the fire </w:t>
      </w:r>
      <w:r w:rsidR="00BF20EB" w:rsidRPr="00FC77E9">
        <w:rPr>
          <w:rFonts w:ascii="Times New Roman" w:eastAsia="Times New Roman" w:hAnsi="Times New Roman" w:cs="Times New Roman"/>
          <w:sz w:val="20"/>
          <w:szCs w:val="20"/>
        </w:rPr>
        <w:t>scenario</w:t>
      </w:r>
      <w:r w:rsidR="00C63C70" w:rsidRPr="00FC77E9">
        <w:rPr>
          <w:rFonts w:ascii="Times New Roman" w:eastAsia="Times New Roman" w:hAnsi="Times New Roman" w:cs="Times New Roman"/>
          <w:sz w:val="20"/>
          <w:szCs w:val="20"/>
        </w:rPr>
        <w:t xml:space="preserve"> choices. For the results to be comparable, the chosen parametric fire model has the same duration as the ISO834 fire, and both fire curves had similar maximum temperature</w:t>
      </w:r>
      <w:r w:rsidR="009C5244" w:rsidRPr="00FC77E9">
        <w:rPr>
          <w:rFonts w:ascii="Times New Roman" w:eastAsia="Times New Roman" w:hAnsi="Times New Roman" w:cs="Times New Roman"/>
          <w:sz w:val="20"/>
          <w:szCs w:val="20"/>
        </w:rPr>
        <w:t>s</w:t>
      </w:r>
      <w:r w:rsidR="00C63C70" w:rsidRPr="00FC77E9">
        <w:rPr>
          <w:rFonts w:ascii="Times New Roman" w:eastAsia="Times New Roman" w:hAnsi="Times New Roman" w:cs="Times New Roman"/>
          <w:sz w:val="20"/>
          <w:szCs w:val="20"/>
        </w:rPr>
        <w:t>. The variability in the constitutive material models was retrieved from the developed probabilistic models. Table 5 shows the mode</w:t>
      </w:r>
      <w:r w:rsidR="00D72F16" w:rsidRPr="00FC77E9">
        <w:rPr>
          <w:rFonts w:ascii="Times New Roman" w:eastAsia="Times New Roman" w:hAnsi="Times New Roman" w:cs="Times New Roman"/>
          <w:sz w:val="20"/>
          <w:szCs w:val="20"/>
        </w:rPr>
        <w:t>l</w:t>
      </w:r>
      <w:r w:rsidR="00C63C70" w:rsidRPr="00FC77E9">
        <w:rPr>
          <w:rFonts w:ascii="Times New Roman" w:eastAsia="Times New Roman" w:hAnsi="Times New Roman" w:cs="Times New Roman"/>
          <w:sz w:val="20"/>
          <w:szCs w:val="20"/>
        </w:rPr>
        <w:t xml:space="preserve">ling of samples used in the sensitivity analysis; a similar approach is used by Karaki et al. 2021. </w:t>
      </w:r>
      <w:r w:rsidR="00C63C70" w:rsidRPr="00FC77E9">
        <w:rPr>
          <w:rFonts w:ascii="Times New Roman" w:hAnsi="Times New Roman" w:cs="Times New Roman"/>
          <w:sz w:val="20"/>
          <w:szCs w:val="20"/>
        </w:rPr>
        <w:t>500 tests (repetitions) were performed in this analysis, and 2500 simulations were run.</w:t>
      </w:r>
    </w:p>
    <w:p w14:paraId="1AA3DC44" w14:textId="5DB8E8EE" w:rsidR="00E1781C" w:rsidRPr="00FC77E9" w:rsidRDefault="00C63C70" w:rsidP="005E690E">
      <w:pPr>
        <w:spacing w:line="480" w:lineRule="auto"/>
        <w:jc w:val="both"/>
        <w:rPr>
          <w:rFonts w:ascii="Times New Roman" w:eastAsia="Times New Roman" w:hAnsi="Times New Roman" w:cs="Times New Roman"/>
          <w:sz w:val="20"/>
          <w:szCs w:val="20"/>
        </w:rPr>
      </w:pPr>
      <w:r w:rsidRPr="00FC77E9">
        <w:rPr>
          <w:rFonts w:ascii="Times New Roman" w:hAnsi="Times New Roman" w:cs="Times New Roman"/>
          <w:sz w:val="20"/>
          <w:szCs w:val="20"/>
        </w:rPr>
        <w:lastRenderedPageBreak/>
        <w:t>The sensitivity indices were calculated and presented in Table 6 and Table 7.</w:t>
      </w:r>
      <w:r w:rsidRPr="00FC77E9">
        <w:rPr>
          <w:rFonts w:ascii="Times New Roman" w:eastAsia="Times New Roman" w:hAnsi="Times New Roman" w:cs="Times New Roman"/>
          <w:sz w:val="20"/>
          <w:szCs w:val="20"/>
        </w:rPr>
        <w:t xml:space="preserve"> The fire </w:t>
      </w:r>
      <w:r w:rsidR="00272912" w:rsidRPr="00FC77E9">
        <w:rPr>
          <w:rFonts w:ascii="Times New Roman" w:eastAsia="Times New Roman" w:hAnsi="Times New Roman" w:cs="Times New Roman"/>
          <w:sz w:val="20"/>
          <w:szCs w:val="20"/>
        </w:rPr>
        <w:t>rate</w:t>
      </w:r>
      <w:r w:rsidRPr="00FC77E9">
        <w:rPr>
          <w:rFonts w:ascii="Times New Roman" w:eastAsia="Times New Roman" w:hAnsi="Times New Roman" w:cs="Times New Roman"/>
          <w:sz w:val="20"/>
          <w:szCs w:val="20"/>
        </w:rPr>
        <w:t xml:space="preserve"> and heating rate significantly influence the wall's thermal response, especially for the response of steel rebar</w:t>
      </w:r>
      <w:r w:rsidR="00272912" w:rsidRPr="00FC77E9">
        <w:rPr>
          <w:rFonts w:ascii="Times New Roman" w:eastAsia="Times New Roman" w:hAnsi="Times New Roman" w:cs="Times New Roman"/>
          <w:sz w:val="20"/>
          <w:szCs w:val="20"/>
        </w:rPr>
        <w:t xml:space="preserve">, which is consistent with the experimental work </w:t>
      </w:r>
      <w:sdt>
        <w:sdtPr>
          <w:rPr>
            <w:rFonts w:ascii="Times New Roman" w:eastAsia="Times New Roman" w:hAnsi="Times New Roman" w:cs="Times New Roman"/>
            <w:color w:val="000000"/>
            <w:sz w:val="20"/>
            <w:szCs w:val="20"/>
          </w:rPr>
          <w:tag w:val="MENDELEY_CITATION_v3_eyJjaXRhdGlvbklEIjoiTUVOREVMRVlfQ0lUQVRJT05fZjMyYzJlNDMtMDI4MS00NWU1LWJkMDMtOGQ2NzY5YTkyZjZl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
          <w:id w:val="-685285522"/>
          <w:placeholder>
            <w:docPart w:val="DefaultPlaceholder_-1854013440"/>
          </w:placeholder>
        </w:sdtPr>
        <w:sdtContent>
          <w:r w:rsidR="007420DC" w:rsidRPr="00FC77E9">
            <w:rPr>
              <w:rFonts w:ascii="Times New Roman" w:eastAsia="Times New Roman" w:hAnsi="Times New Roman" w:cs="Times New Roman"/>
            </w:rPr>
            <w:t xml:space="preserve">(Ngo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xml:space="preserve">, 2013; Nguyen </w:t>
          </w:r>
          <w:r w:rsidR="007420DC" w:rsidRPr="00FC77E9">
            <w:rPr>
              <w:rFonts w:ascii="Times New Roman" w:eastAsia="Times New Roman" w:hAnsi="Times New Roman" w:cs="Times New Roman"/>
              <w:i/>
              <w:iCs/>
            </w:rPr>
            <w:t>et al.</w:t>
          </w:r>
          <w:r w:rsidR="007420DC" w:rsidRPr="00FC77E9">
            <w:rPr>
              <w:rFonts w:ascii="Times New Roman" w:eastAsia="Times New Roman" w:hAnsi="Times New Roman" w:cs="Times New Roman"/>
            </w:rPr>
            <w:t>, 2018)</w:t>
          </w:r>
        </w:sdtContent>
      </w:sdt>
      <w:r w:rsidR="00272912" w:rsidRPr="00FC77E9">
        <w:rPr>
          <w:rFonts w:ascii="Times New Roman" w:eastAsia="Times New Roman" w:hAnsi="Times New Roman" w:cs="Times New Roman"/>
          <w:sz w:val="20"/>
          <w:szCs w:val="20"/>
        </w:rPr>
        <w:t xml:space="preserve">as spalling is </w:t>
      </w:r>
      <w:r w:rsidR="003D142B" w:rsidRPr="00FC77E9">
        <w:rPr>
          <w:rFonts w:ascii="Times New Roman" w:eastAsia="Times New Roman" w:hAnsi="Times New Roman" w:cs="Times New Roman"/>
          <w:sz w:val="20"/>
          <w:szCs w:val="20"/>
        </w:rPr>
        <w:t>more probable in</w:t>
      </w:r>
      <w:r w:rsidR="00272912" w:rsidRPr="00FC77E9">
        <w:rPr>
          <w:rFonts w:ascii="Times New Roman" w:eastAsia="Times New Roman" w:hAnsi="Times New Roman" w:cs="Times New Roman"/>
          <w:sz w:val="20"/>
          <w:szCs w:val="20"/>
        </w:rPr>
        <w:t xml:space="preserve"> HSC wall</w:t>
      </w:r>
      <w:r w:rsidR="003D142B" w:rsidRPr="00FC77E9">
        <w:rPr>
          <w:rFonts w:ascii="Times New Roman" w:eastAsia="Times New Roman" w:hAnsi="Times New Roman" w:cs="Times New Roman"/>
          <w:sz w:val="20"/>
          <w:szCs w:val="20"/>
        </w:rPr>
        <w:t>s</w:t>
      </w:r>
      <w:r w:rsidRPr="00FC77E9">
        <w:rPr>
          <w:rFonts w:ascii="Times New Roman" w:eastAsia="Times New Roman" w:hAnsi="Times New Roman" w:cs="Times New Roman"/>
          <w:sz w:val="20"/>
          <w:szCs w:val="20"/>
        </w:rPr>
        <w:t xml:space="preserve">. Moreover, it is noticed that the material type </w:t>
      </w:r>
      <w:r w:rsidR="00103113" w:rsidRPr="00FC77E9">
        <w:rPr>
          <w:rFonts w:ascii="Times New Roman" w:eastAsia="Times New Roman" w:hAnsi="Times New Roman" w:cs="Times New Roman"/>
          <w:sz w:val="20"/>
          <w:szCs w:val="20"/>
        </w:rPr>
        <w:t xml:space="preserve">and its variability </w:t>
      </w:r>
      <w:r w:rsidR="00F00B31" w:rsidRPr="00FC77E9">
        <w:rPr>
          <w:rFonts w:ascii="Times New Roman" w:eastAsia="Times New Roman" w:hAnsi="Times New Roman" w:cs="Times New Roman"/>
          <w:sz w:val="20"/>
          <w:szCs w:val="20"/>
        </w:rPr>
        <w:t>significantly influence the thermal response of unexposed surfaces, and this effect is more substantial as the exposure tim</w:t>
      </w:r>
      <w:r w:rsidRPr="00FC77E9">
        <w:rPr>
          <w:rFonts w:ascii="Times New Roman" w:eastAsia="Times New Roman" w:hAnsi="Times New Roman" w:cs="Times New Roman"/>
          <w:sz w:val="20"/>
          <w:szCs w:val="20"/>
        </w:rPr>
        <w:t xml:space="preserve">e gets longer. This is expected </w:t>
      </w:r>
      <w:r w:rsidR="000E08A9" w:rsidRPr="00FC77E9">
        <w:rPr>
          <w:rFonts w:ascii="Times New Roman" w:eastAsia="Times New Roman" w:hAnsi="Times New Roman" w:cs="Times New Roman"/>
          <w:sz w:val="20"/>
          <w:szCs w:val="20"/>
        </w:rPr>
        <w:t xml:space="preserve">as </w:t>
      </w:r>
      <w:r w:rsidR="0095332D" w:rsidRPr="00FC77E9">
        <w:rPr>
          <w:rFonts w:ascii="Times New Roman" w:eastAsia="Times New Roman" w:hAnsi="Times New Roman" w:cs="Times New Roman"/>
          <w:sz w:val="20"/>
          <w:szCs w:val="20"/>
        </w:rPr>
        <w:t xml:space="preserve">the concrete at these layers </w:t>
      </w:r>
      <w:r w:rsidR="0013727A" w:rsidRPr="00FC77E9">
        <w:rPr>
          <w:rFonts w:ascii="Times New Roman" w:eastAsia="Times New Roman" w:hAnsi="Times New Roman" w:cs="Times New Roman"/>
          <w:sz w:val="20"/>
          <w:szCs w:val="20"/>
        </w:rPr>
        <w:t>did not spall</w:t>
      </w:r>
      <w:r w:rsidR="0095332D" w:rsidRPr="00FC77E9">
        <w:rPr>
          <w:rFonts w:ascii="Times New Roman" w:eastAsia="Times New Roman" w:hAnsi="Times New Roman" w:cs="Times New Roman"/>
          <w:sz w:val="20"/>
          <w:szCs w:val="20"/>
        </w:rPr>
        <w:t xml:space="preserve"> and</w:t>
      </w:r>
      <w:r w:rsidR="00131F27" w:rsidRPr="00FC77E9">
        <w:rPr>
          <w:rFonts w:ascii="Times New Roman" w:eastAsia="Times New Roman" w:hAnsi="Times New Roman" w:cs="Times New Roman"/>
          <w:sz w:val="20"/>
          <w:szCs w:val="20"/>
        </w:rPr>
        <w:t xml:space="preserve"> as</w:t>
      </w:r>
      <w:r w:rsidR="0095332D" w:rsidRPr="00FC77E9">
        <w:rPr>
          <w:rFonts w:ascii="Times New Roman" w:eastAsia="Times New Roman" w:hAnsi="Times New Roman" w:cs="Times New Roman"/>
          <w:sz w:val="20"/>
          <w:szCs w:val="20"/>
        </w:rPr>
        <w:t xml:space="preserve"> material models </w:t>
      </w:r>
      <w:r w:rsidR="0013727A" w:rsidRPr="00FC77E9">
        <w:rPr>
          <w:rFonts w:ascii="Times New Roman" w:eastAsia="Times New Roman" w:hAnsi="Times New Roman" w:cs="Times New Roman"/>
          <w:sz w:val="20"/>
          <w:szCs w:val="20"/>
        </w:rPr>
        <w:t>are different</w:t>
      </w:r>
      <w:r w:rsidR="00131F27" w:rsidRPr="00FC77E9">
        <w:rPr>
          <w:rFonts w:ascii="Times New Roman" w:eastAsia="Times New Roman" w:hAnsi="Times New Roman" w:cs="Times New Roman"/>
          <w:sz w:val="20"/>
          <w:szCs w:val="20"/>
        </w:rPr>
        <w:t>, they are expected to affect wall’s thermal response.</w:t>
      </w:r>
      <w:r w:rsidR="00836A47" w:rsidRPr="00FC77E9">
        <w:rPr>
          <w:rFonts w:ascii="Times New Roman" w:eastAsia="Times New Roman" w:hAnsi="Times New Roman" w:cs="Times New Roman"/>
          <w:sz w:val="20"/>
          <w:szCs w:val="20"/>
        </w:rPr>
        <w:t xml:space="preserve"> For the steel rebars</w:t>
      </w:r>
      <w:r w:rsidR="005E702E" w:rsidRPr="00FC77E9">
        <w:rPr>
          <w:rFonts w:ascii="Times New Roman" w:eastAsia="Times New Roman" w:hAnsi="Times New Roman" w:cs="Times New Roman"/>
          <w:sz w:val="20"/>
          <w:szCs w:val="20"/>
        </w:rPr>
        <w:t xml:space="preserve">, the effect of material was noticed at the </w:t>
      </w:r>
      <w:r w:rsidR="00247ABC" w:rsidRPr="00FC77E9">
        <w:rPr>
          <w:rFonts w:ascii="Times New Roman" w:eastAsia="Times New Roman" w:hAnsi="Times New Roman" w:cs="Times New Roman"/>
          <w:sz w:val="20"/>
          <w:szCs w:val="20"/>
        </w:rPr>
        <w:t>first stages of fire exposure</w:t>
      </w:r>
      <w:r w:rsidR="008F7936" w:rsidRPr="00FC77E9">
        <w:rPr>
          <w:rFonts w:ascii="Times New Roman" w:eastAsia="Times New Roman" w:hAnsi="Times New Roman" w:cs="Times New Roman"/>
          <w:sz w:val="20"/>
          <w:szCs w:val="20"/>
        </w:rPr>
        <w:t xml:space="preserve"> before</w:t>
      </w:r>
      <w:r w:rsidR="00BF2796" w:rsidRPr="00FC77E9">
        <w:rPr>
          <w:rFonts w:ascii="Times New Roman" w:eastAsia="Times New Roman" w:hAnsi="Times New Roman" w:cs="Times New Roman"/>
          <w:sz w:val="20"/>
          <w:szCs w:val="20"/>
        </w:rPr>
        <w:t xml:space="preserve"> the occurrence of</w:t>
      </w:r>
      <w:r w:rsidR="008F7936" w:rsidRPr="00FC77E9">
        <w:rPr>
          <w:rFonts w:ascii="Times New Roman" w:eastAsia="Times New Roman" w:hAnsi="Times New Roman" w:cs="Times New Roman"/>
          <w:sz w:val="20"/>
          <w:szCs w:val="20"/>
        </w:rPr>
        <w:t xml:space="preserve"> </w:t>
      </w:r>
      <w:r w:rsidRPr="00FC77E9">
        <w:rPr>
          <w:rFonts w:ascii="Times New Roman" w:eastAsia="Times New Roman" w:hAnsi="Times New Roman" w:cs="Times New Roman"/>
          <w:sz w:val="20"/>
          <w:szCs w:val="20"/>
        </w:rPr>
        <w:t xml:space="preserve">spalling </w:t>
      </w:r>
      <w:r w:rsidR="009910A1" w:rsidRPr="00FC77E9">
        <w:rPr>
          <w:rFonts w:ascii="Times New Roman" w:eastAsia="Times New Roman" w:hAnsi="Times New Roman" w:cs="Times New Roman"/>
          <w:sz w:val="20"/>
          <w:szCs w:val="20"/>
        </w:rPr>
        <w:t>in</w:t>
      </w:r>
      <w:r w:rsidRPr="00FC77E9">
        <w:rPr>
          <w:rFonts w:ascii="Times New Roman" w:eastAsia="Times New Roman" w:hAnsi="Times New Roman" w:cs="Times New Roman"/>
          <w:sz w:val="20"/>
          <w:szCs w:val="20"/>
        </w:rPr>
        <w:t xml:space="preserve"> HSC </w:t>
      </w:r>
      <w:r w:rsidR="009910A1" w:rsidRPr="00FC77E9">
        <w:rPr>
          <w:rFonts w:ascii="Times New Roman" w:eastAsia="Times New Roman" w:hAnsi="Times New Roman" w:cs="Times New Roman"/>
          <w:sz w:val="20"/>
          <w:szCs w:val="20"/>
        </w:rPr>
        <w:t>walls</w:t>
      </w:r>
      <w:r w:rsidR="00A843AC" w:rsidRPr="00FC77E9">
        <w:rPr>
          <w:rFonts w:ascii="Times New Roman" w:eastAsia="Times New Roman" w:hAnsi="Times New Roman" w:cs="Times New Roman"/>
          <w:sz w:val="20"/>
          <w:szCs w:val="20"/>
        </w:rPr>
        <w:t xml:space="preserve"> as then the</w:t>
      </w:r>
      <w:r w:rsidR="008126B4" w:rsidRPr="00FC77E9">
        <w:rPr>
          <w:rFonts w:ascii="Times New Roman" w:eastAsia="Times New Roman" w:hAnsi="Times New Roman" w:cs="Times New Roman"/>
          <w:sz w:val="20"/>
          <w:szCs w:val="20"/>
        </w:rPr>
        <w:t xml:space="preserve"> heating rate of fire scenario becomes </w:t>
      </w:r>
      <w:r w:rsidR="00BB2581">
        <w:rPr>
          <w:rFonts w:ascii="Times New Roman" w:eastAsia="Times New Roman" w:hAnsi="Times New Roman" w:cs="Times New Roman"/>
          <w:sz w:val="20"/>
          <w:szCs w:val="20"/>
        </w:rPr>
        <w:t xml:space="preserve">the </w:t>
      </w:r>
      <w:r w:rsidR="008126B4" w:rsidRPr="00FC77E9">
        <w:rPr>
          <w:rFonts w:ascii="Times New Roman" w:eastAsia="Times New Roman" w:hAnsi="Times New Roman" w:cs="Times New Roman"/>
          <w:sz w:val="20"/>
          <w:szCs w:val="20"/>
        </w:rPr>
        <w:t>dominant factor in determining the performance</w:t>
      </w:r>
      <w:r w:rsidRPr="00FC77E9">
        <w:rPr>
          <w:rFonts w:ascii="Times New Roman" w:eastAsia="Times New Roman" w:hAnsi="Times New Roman" w:cs="Times New Roman"/>
          <w:sz w:val="20"/>
          <w:szCs w:val="20"/>
        </w:rPr>
        <w:t xml:space="preserve">. </w:t>
      </w:r>
    </w:p>
    <w:p w14:paraId="41E85939" w14:textId="39953219"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Table 5. Mapping of the discrete input variables for sensitivity analysis </w:t>
      </w:r>
    </w:p>
    <w:tbl>
      <w:tblPr>
        <w:tblStyle w:val="TableGrid"/>
        <w:tblW w:w="6042" w:type="dxa"/>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tblGrid>
      <w:tr w:rsidR="00C63C70" w:rsidRPr="00FC77E9" w14:paraId="09AC2CC7" w14:textId="77777777" w:rsidTr="00396F2E">
        <w:tc>
          <w:tcPr>
            <w:tcW w:w="2014" w:type="dxa"/>
            <w:tcBorders>
              <w:top w:val="single" w:sz="4" w:space="0" w:color="auto"/>
              <w:bottom w:val="single" w:sz="4" w:space="0" w:color="auto"/>
            </w:tcBorders>
          </w:tcPr>
          <w:p w14:paraId="09B3BFFE" w14:textId="77777777" w:rsidR="00C63C70" w:rsidRPr="00FC77E9" w:rsidRDefault="00C63C70" w:rsidP="005E690E">
            <w:pPr>
              <w:spacing w:line="480" w:lineRule="auto"/>
              <w:jc w:val="both"/>
              <w:rPr>
                <w:rFonts w:ascii="Times New Roman" w:hAnsi="Times New Roman" w:cs="Times New Roman"/>
                <w:b/>
                <w:bCs/>
                <w:sz w:val="20"/>
                <w:szCs w:val="20"/>
              </w:rPr>
            </w:pPr>
            <w:r w:rsidRPr="00FC77E9">
              <w:rPr>
                <w:rFonts w:ascii="Times New Roman" w:hAnsi="Times New Roman" w:cs="Times New Roman"/>
                <w:b/>
                <w:bCs/>
                <w:sz w:val="20"/>
                <w:szCs w:val="20"/>
              </w:rPr>
              <w:t>Model Indicator</w:t>
            </w:r>
          </w:p>
        </w:tc>
        <w:tc>
          <w:tcPr>
            <w:tcW w:w="2014" w:type="dxa"/>
            <w:tcBorders>
              <w:top w:val="single" w:sz="4" w:space="0" w:color="auto"/>
              <w:bottom w:val="single" w:sz="4" w:space="0" w:color="auto"/>
            </w:tcBorders>
          </w:tcPr>
          <w:p w14:paraId="4FD93669" w14:textId="77777777" w:rsidR="00C63C70" w:rsidRPr="00FC77E9" w:rsidRDefault="00C63C70" w:rsidP="005E690E">
            <w:pPr>
              <w:spacing w:line="480" w:lineRule="auto"/>
              <w:jc w:val="center"/>
              <w:rPr>
                <w:rFonts w:ascii="Times New Roman" w:hAnsi="Times New Roman" w:cs="Times New Roman"/>
                <w:b/>
                <w:bCs/>
                <w:sz w:val="20"/>
                <w:szCs w:val="20"/>
              </w:rPr>
            </w:pPr>
            <w:r w:rsidRPr="00FC77E9">
              <w:rPr>
                <w:rFonts w:ascii="Times New Roman" w:hAnsi="Times New Roman" w:cs="Times New Roman"/>
                <w:b/>
                <w:bCs/>
                <w:sz w:val="20"/>
                <w:szCs w:val="20"/>
              </w:rPr>
              <w:t>1</w:t>
            </w:r>
          </w:p>
        </w:tc>
        <w:tc>
          <w:tcPr>
            <w:tcW w:w="2014" w:type="dxa"/>
            <w:tcBorders>
              <w:top w:val="single" w:sz="4" w:space="0" w:color="auto"/>
              <w:bottom w:val="single" w:sz="4" w:space="0" w:color="auto"/>
            </w:tcBorders>
          </w:tcPr>
          <w:p w14:paraId="5B092A64" w14:textId="77777777" w:rsidR="00C63C70" w:rsidRPr="00FC77E9" w:rsidRDefault="00C63C70" w:rsidP="005E690E">
            <w:pPr>
              <w:spacing w:line="480" w:lineRule="auto"/>
              <w:jc w:val="center"/>
              <w:rPr>
                <w:rFonts w:ascii="Times New Roman" w:hAnsi="Times New Roman" w:cs="Times New Roman"/>
                <w:b/>
                <w:bCs/>
                <w:sz w:val="20"/>
                <w:szCs w:val="20"/>
              </w:rPr>
            </w:pPr>
            <w:r w:rsidRPr="00FC77E9">
              <w:rPr>
                <w:rFonts w:ascii="Times New Roman" w:hAnsi="Times New Roman" w:cs="Times New Roman"/>
                <w:b/>
                <w:bCs/>
                <w:sz w:val="20"/>
                <w:szCs w:val="20"/>
              </w:rPr>
              <w:t>2</w:t>
            </w:r>
          </w:p>
        </w:tc>
      </w:tr>
      <w:tr w:rsidR="00C63C70" w:rsidRPr="00FC77E9" w14:paraId="37670392" w14:textId="77777777" w:rsidTr="00396F2E">
        <w:tc>
          <w:tcPr>
            <w:tcW w:w="2014" w:type="dxa"/>
            <w:tcBorders>
              <w:top w:val="single" w:sz="4" w:space="0" w:color="auto"/>
            </w:tcBorders>
          </w:tcPr>
          <w:p w14:paraId="2D3E77BB" w14:textId="590BDD5F" w:rsidR="00C63C70" w:rsidRPr="00FC77E9" w:rsidRDefault="008868B2" w:rsidP="008501D2">
            <w:pPr>
              <w:rPr>
                <w:rFonts w:ascii="Times New Roman" w:hAnsi="Times New Roman" w:cs="Times New Roman"/>
                <w:sz w:val="20"/>
                <w:szCs w:val="20"/>
              </w:rPr>
            </w:pPr>
            <w:r w:rsidRPr="00FC77E9">
              <w:rPr>
                <w:rFonts w:ascii="Times New Roman" w:hAnsi="Times New Roman" w:cs="Times New Roman"/>
                <w:sz w:val="20"/>
                <w:szCs w:val="20"/>
              </w:rPr>
              <w:t xml:space="preserve">Constitutive </w:t>
            </w:r>
            <w:proofErr w:type="gramStart"/>
            <w:r w:rsidRPr="00FC77E9">
              <w:rPr>
                <w:rFonts w:ascii="Times New Roman" w:hAnsi="Times New Roman" w:cs="Times New Roman"/>
                <w:sz w:val="20"/>
                <w:szCs w:val="20"/>
              </w:rPr>
              <w:t>models</w:t>
            </w:r>
            <w:proofErr w:type="gramEnd"/>
            <w:r w:rsidRPr="00FC77E9">
              <w:rPr>
                <w:rFonts w:ascii="Times New Roman" w:hAnsi="Times New Roman" w:cs="Times New Roman"/>
                <w:sz w:val="20"/>
                <w:szCs w:val="20"/>
              </w:rPr>
              <w:t xml:space="preserve"> typ</w:t>
            </w:r>
            <w:r w:rsidR="002E1492" w:rsidRPr="00FC77E9">
              <w:rPr>
                <w:rFonts w:ascii="Times New Roman" w:hAnsi="Times New Roman" w:cs="Times New Roman"/>
                <w:sz w:val="20"/>
                <w:szCs w:val="20"/>
              </w:rPr>
              <w:t>e</w:t>
            </w:r>
            <w:r w:rsidRPr="00FC77E9">
              <w:rPr>
                <w:rFonts w:ascii="Times New Roman" w:hAnsi="Times New Roman" w:cs="Times New Roman"/>
                <w:sz w:val="20"/>
                <w:szCs w:val="20"/>
              </w:rPr>
              <w:t>s</w:t>
            </w:r>
          </w:p>
          <w:p w14:paraId="50840591" w14:textId="77777777" w:rsidR="00C63C70" w:rsidRPr="00FC77E9" w:rsidRDefault="00C63C70" w:rsidP="008501D2">
            <w:pPr>
              <w:rPr>
                <w:rFonts w:ascii="Times New Roman" w:hAnsi="Times New Roman" w:cs="Times New Roman"/>
                <w:sz w:val="20"/>
                <w:szCs w:val="20"/>
              </w:rPr>
            </w:pPr>
            <w:r w:rsidRPr="00FC77E9">
              <w:rPr>
                <w:rFonts w:ascii="Times New Roman" w:hAnsi="Times New Roman" w:cs="Times New Roman"/>
                <w:sz w:val="20"/>
                <w:szCs w:val="20"/>
              </w:rPr>
              <w:t>Quantile Range</w:t>
            </w:r>
          </w:p>
        </w:tc>
        <w:tc>
          <w:tcPr>
            <w:tcW w:w="2014" w:type="dxa"/>
            <w:tcBorders>
              <w:top w:val="single" w:sz="4" w:space="0" w:color="auto"/>
            </w:tcBorders>
          </w:tcPr>
          <w:p w14:paraId="73D67433" w14:textId="04784D74" w:rsidR="00C63C70" w:rsidRPr="00FC77E9" w:rsidRDefault="008868B2" w:rsidP="008501D2">
            <w:pPr>
              <w:jc w:val="center"/>
              <w:rPr>
                <w:rFonts w:ascii="Times New Roman" w:hAnsi="Times New Roman" w:cs="Times New Roman"/>
                <w:sz w:val="20"/>
                <w:szCs w:val="20"/>
              </w:rPr>
            </w:pPr>
            <w:r w:rsidRPr="00FC77E9">
              <w:rPr>
                <w:rFonts w:ascii="Times New Roman" w:hAnsi="Times New Roman" w:cs="Times New Roman"/>
                <w:sz w:val="20"/>
                <w:szCs w:val="20"/>
              </w:rPr>
              <w:t>NSC</w:t>
            </w:r>
          </w:p>
          <w:p w14:paraId="2051F925" w14:textId="77777777" w:rsidR="008868B2" w:rsidRPr="00FC77E9" w:rsidRDefault="008868B2" w:rsidP="008501D2">
            <w:pPr>
              <w:jc w:val="center"/>
              <w:rPr>
                <w:rFonts w:ascii="Times New Roman" w:eastAsiaTheme="minorEastAsia" w:hAnsi="Times New Roman" w:cs="Times New Roman"/>
                <w:sz w:val="20"/>
                <w:szCs w:val="20"/>
              </w:rPr>
            </w:pPr>
          </w:p>
          <w:p w14:paraId="0534B148" w14:textId="392A2173" w:rsidR="00C63C70" w:rsidRPr="00FC77E9" w:rsidRDefault="00C63C70" w:rsidP="008501D2">
            <w:pPr>
              <w:jc w:val="center"/>
              <w:rPr>
                <w:rFonts w:ascii="Times New Roman" w:hAnsi="Times New Roman" w:cs="Times New Roman"/>
                <w:sz w:val="20"/>
                <w:szCs w:val="20"/>
              </w:rPr>
            </w:pPr>
            <m:oMathPara>
              <m:oMath>
                <m:r>
                  <w:rPr>
                    <w:rFonts w:ascii="Cambria Math" w:hAnsi="Cambria Math" w:cs="Times New Roman"/>
                    <w:sz w:val="20"/>
                    <w:szCs w:val="20"/>
                  </w:rPr>
                  <m:t>0&lt;Q≤0.50</m:t>
                </m:r>
              </m:oMath>
            </m:oMathPara>
          </w:p>
        </w:tc>
        <w:tc>
          <w:tcPr>
            <w:tcW w:w="2014" w:type="dxa"/>
            <w:tcBorders>
              <w:top w:val="single" w:sz="4" w:space="0" w:color="auto"/>
            </w:tcBorders>
          </w:tcPr>
          <w:p w14:paraId="5181C83C" w14:textId="5E09CDD4" w:rsidR="00C63C70" w:rsidRPr="00FC77E9" w:rsidRDefault="008868B2" w:rsidP="008501D2">
            <w:pPr>
              <w:jc w:val="center"/>
              <w:rPr>
                <w:rFonts w:ascii="Times New Roman" w:hAnsi="Times New Roman" w:cs="Times New Roman"/>
                <w:sz w:val="20"/>
                <w:szCs w:val="20"/>
              </w:rPr>
            </w:pPr>
            <w:r w:rsidRPr="00FC77E9">
              <w:rPr>
                <w:rFonts w:ascii="Times New Roman" w:hAnsi="Times New Roman" w:cs="Times New Roman"/>
                <w:sz w:val="20"/>
                <w:szCs w:val="20"/>
              </w:rPr>
              <w:t>HSC</w:t>
            </w:r>
          </w:p>
          <w:p w14:paraId="52612E1A" w14:textId="77777777" w:rsidR="008868B2" w:rsidRPr="00FC77E9" w:rsidRDefault="008868B2" w:rsidP="008501D2">
            <w:pPr>
              <w:jc w:val="center"/>
              <w:rPr>
                <w:rFonts w:ascii="Times New Roman" w:eastAsiaTheme="minorEastAsia" w:hAnsi="Times New Roman" w:cs="Times New Roman"/>
                <w:sz w:val="20"/>
                <w:szCs w:val="20"/>
              </w:rPr>
            </w:pPr>
          </w:p>
          <w:p w14:paraId="7AEB7EA9" w14:textId="03CFB50C" w:rsidR="00C63C70" w:rsidRPr="00FC77E9" w:rsidRDefault="00C63C70" w:rsidP="008501D2">
            <w:pPr>
              <w:jc w:val="center"/>
              <w:rPr>
                <w:rFonts w:ascii="Times New Roman" w:hAnsi="Times New Roman" w:cs="Times New Roman"/>
                <w:sz w:val="20"/>
                <w:szCs w:val="20"/>
              </w:rPr>
            </w:pPr>
            <m:oMathPara>
              <m:oMath>
                <m:r>
                  <w:rPr>
                    <w:rFonts w:ascii="Cambria Math" w:hAnsi="Cambria Math" w:cs="Times New Roman"/>
                    <w:sz w:val="20"/>
                    <w:szCs w:val="20"/>
                  </w:rPr>
                  <m:t>0.50&lt;Q≤1.00</m:t>
                </m:r>
              </m:oMath>
            </m:oMathPara>
          </w:p>
        </w:tc>
      </w:tr>
      <w:tr w:rsidR="00C63C70" w:rsidRPr="00FC77E9" w14:paraId="28909DA8" w14:textId="77777777" w:rsidTr="00396F2E">
        <w:tc>
          <w:tcPr>
            <w:tcW w:w="2014" w:type="dxa"/>
            <w:tcBorders>
              <w:bottom w:val="single" w:sz="4" w:space="0" w:color="auto"/>
            </w:tcBorders>
          </w:tcPr>
          <w:p w14:paraId="7B9BAF06" w14:textId="77777777" w:rsidR="00D662F3" w:rsidRPr="00FC77E9" w:rsidRDefault="00D662F3" w:rsidP="002E1492">
            <w:pPr>
              <w:rPr>
                <w:rFonts w:ascii="Times New Roman" w:hAnsi="Times New Roman" w:cs="Times New Roman"/>
                <w:sz w:val="20"/>
                <w:szCs w:val="20"/>
              </w:rPr>
            </w:pPr>
          </w:p>
          <w:p w14:paraId="1C8DFE20" w14:textId="77777777" w:rsidR="00F822F9" w:rsidRPr="00FC77E9" w:rsidRDefault="008868B2" w:rsidP="002E1492">
            <w:pPr>
              <w:rPr>
                <w:rFonts w:ascii="Times New Roman" w:hAnsi="Times New Roman" w:cs="Times New Roman"/>
                <w:sz w:val="20"/>
                <w:szCs w:val="20"/>
              </w:rPr>
            </w:pPr>
            <w:r w:rsidRPr="00FC77E9">
              <w:rPr>
                <w:rFonts w:ascii="Times New Roman" w:hAnsi="Times New Roman" w:cs="Times New Roman"/>
                <w:sz w:val="20"/>
                <w:szCs w:val="20"/>
              </w:rPr>
              <w:t xml:space="preserve">Fire </w:t>
            </w:r>
            <w:r w:rsidR="00F822F9" w:rsidRPr="00FC77E9">
              <w:rPr>
                <w:rFonts w:ascii="Times New Roman" w:hAnsi="Times New Roman" w:cs="Times New Roman"/>
                <w:sz w:val="20"/>
                <w:szCs w:val="20"/>
              </w:rPr>
              <w:t>model type</w:t>
            </w:r>
          </w:p>
          <w:p w14:paraId="4D4DB0D7" w14:textId="310ED5F4" w:rsidR="00F822F9" w:rsidRPr="00FC77E9" w:rsidRDefault="002E1492" w:rsidP="002E1492">
            <w:pPr>
              <w:rPr>
                <w:rFonts w:ascii="Times New Roman" w:hAnsi="Times New Roman" w:cs="Times New Roman"/>
                <w:sz w:val="20"/>
                <w:szCs w:val="20"/>
              </w:rPr>
            </w:pPr>
            <w:r w:rsidRPr="00FC77E9">
              <w:rPr>
                <w:rFonts w:ascii="Times New Roman" w:hAnsi="Times New Roman" w:cs="Times New Roman"/>
                <w:sz w:val="20"/>
                <w:szCs w:val="20"/>
              </w:rPr>
              <w:t>Quantile Range</w:t>
            </w:r>
          </w:p>
          <w:p w14:paraId="34AC214E" w14:textId="77777777" w:rsidR="002E1492" w:rsidRPr="00FC77E9" w:rsidRDefault="002E1492" w:rsidP="002E1492">
            <w:pPr>
              <w:rPr>
                <w:rFonts w:ascii="Times New Roman" w:hAnsi="Times New Roman" w:cs="Times New Roman"/>
                <w:sz w:val="20"/>
                <w:szCs w:val="20"/>
              </w:rPr>
            </w:pPr>
          </w:p>
          <w:p w14:paraId="010BBA04" w14:textId="3AE66B38" w:rsidR="00C63C70" w:rsidRPr="00FC77E9" w:rsidRDefault="00C63C70" w:rsidP="002E1492">
            <w:pPr>
              <w:rPr>
                <w:rFonts w:ascii="Times New Roman" w:hAnsi="Times New Roman" w:cs="Times New Roman"/>
                <w:sz w:val="20"/>
                <w:szCs w:val="20"/>
              </w:rPr>
            </w:pPr>
            <w:r w:rsidRPr="00FC77E9">
              <w:rPr>
                <w:rFonts w:ascii="Times New Roman" w:hAnsi="Times New Roman" w:cs="Times New Roman"/>
                <w:sz w:val="20"/>
                <w:szCs w:val="20"/>
              </w:rPr>
              <w:t>Thermal Model</w:t>
            </w:r>
          </w:p>
          <w:p w14:paraId="39EBC9E0" w14:textId="77777777" w:rsidR="00C63C70" w:rsidRPr="00FC77E9" w:rsidRDefault="00C63C70" w:rsidP="002E1492">
            <w:pPr>
              <w:rPr>
                <w:rFonts w:ascii="Times New Roman" w:hAnsi="Times New Roman" w:cs="Times New Roman"/>
                <w:sz w:val="20"/>
                <w:szCs w:val="20"/>
              </w:rPr>
            </w:pPr>
            <w:r w:rsidRPr="00FC77E9">
              <w:rPr>
                <w:rFonts w:ascii="Times New Roman" w:hAnsi="Times New Roman" w:cs="Times New Roman"/>
                <w:sz w:val="20"/>
                <w:szCs w:val="20"/>
              </w:rPr>
              <w:t xml:space="preserve">Quantile Range </w:t>
            </w:r>
          </w:p>
        </w:tc>
        <w:tc>
          <w:tcPr>
            <w:tcW w:w="2014" w:type="dxa"/>
            <w:tcBorders>
              <w:bottom w:val="single" w:sz="4" w:space="0" w:color="auto"/>
            </w:tcBorders>
          </w:tcPr>
          <w:p w14:paraId="2DF50A3C" w14:textId="77777777" w:rsidR="008868B2" w:rsidRPr="00FC77E9" w:rsidRDefault="008868B2" w:rsidP="002E1492">
            <w:pPr>
              <w:jc w:val="center"/>
              <w:rPr>
                <w:rFonts w:ascii="Times New Roman" w:hAnsi="Times New Roman" w:cs="Times New Roman"/>
                <w:sz w:val="20"/>
                <w:szCs w:val="20"/>
              </w:rPr>
            </w:pPr>
          </w:p>
          <w:p w14:paraId="0605C99C" w14:textId="7CD41CED" w:rsidR="00F822F9" w:rsidRPr="00FC77E9" w:rsidRDefault="002E1492" w:rsidP="002E1492">
            <w:pPr>
              <w:jc w:val="center"/>
              <w:rPr>
                <w:rFonts w:ascii="Times New Roman" w:hAnsi="Times New Roman" w:cs="Times New Roman"/>
                <w:sz w:val="20"/>
                <w:szCs w:val="20"/>
              </w:rPr>
            </w:pPr>
            <w:r w:rsidRPr="00FC77E9">
              <w:rPr>
                <w:rFonts w:ascii="Times New Roman" w:hAnsi="Times New Roman" w:cs="Times New Roman"/>
                <w:sz w:val="20"/>
                <w:szCs w:val="20"/>
              </w:rPr>
              <w:t>Parametric Fire</w:t>
            </w:r>
          </w:p>
          <w:p w14:paraId="49B6913C" w14:textId="38C4F474" w:rsidR="00F822F9" w:rsidRPr="00FC77E9" w:rsidRDefault="002E1492" w:rsidP="002E1492">
            <w:pPr>
              <w:jc w:val="center"/>
              <w:rPr>
                <w:rFonts w:ascii="Times New Roman" w:hAnsi="Times New Roman" w:cs="Times New Roman"/>
                <w:sz w:val="20"/>
                <w:szCs w:val="20"/>
              </w:rPr>
            </w:pPr>
            <m:oMathPara>
              <m:oMath>
                <m:r>
                  <w:rPr>
                    <w:rFonts w:ascii="Cambria Math" w:hAnsi="Cambria Math" w:cs="Times New Roman"/>
                    <w:sz w:val="20"/>
                    <w:szCs w:val="20"/>
                  </w:rPr>
                  <m:t>0&lt;Q≤0.50</m:t>
                </m:r>
              </m:oMath>
            </m:oMathPara>
          </w:p>
          <w:p w14:paraId="24B4E9C4" w14:textId="77777777" w:rsidR="002E1492" w:rsidRPr="00FC77E9" w:rsidRDefault="002E1492" w:rsidP="002E1492">
            <w:pPr>
              <w:jc w:val="center"/>
              <w:rPr>
                <w:rFonts w:ascii="Times New Roman" w:hAnsi="Times New Roman" w:cs="Times New Roman"/>
                <w:sz w:val="20"/>
                <w:szCs w:val="20"/>
              </w:rPr>
            </w:pPr>
          </w:p>
          <w:p w14:paraId="3A005F5C" w14:textId="4A867EA2" w:rsidR="00F822F9" w:rsidRPr="00FC77E9" w:rsidRDefault="00F822F9" w:rsidP="002E1492">
            <w:pPr>
              <w:jc w:val="center"/>
              <w:rPr>
                <w:rFonts w:ascii="Times New Roman" w:hAnsi="Times New Roman" w:cs="Times New Roman"/>
                <w:i/>
                <w:sz w:val="20"/>
                <w:szCs w:val="20"/>
              </w:rPr>
            </w:pPr>
            <w:r w:rsidRPr="00FC77E9">
              <w:rPr>
                <w:rFonts w:ascii="Times New Roman" w:hAnsi="Times New Roman" w:cs="Times New Roman"/>
                <w:sz w:val="20"/>
                <w:szCs w:val="20"/>
              </w:rPr>
              <w:t>Uncertainty</w:t>
            </w:r>
            <w:r w:rsidRPr="00FC77E9">
              <w:rPr>
                <w:rFonts w:ascii="Times New Roman" w:hAnsi="Times New Roman" w:cs="Times New Roman"/>
                <w:i/>
                <w:sz w:val="20"/>
                <w:szCs w:val="20"/>
              </w:rPr>
              <w:t xml:space="preserve"> </w:t>
            </w:r>
          </w:p>
          <w:p w14:paraId="61E41BED" w14:textId="3A5A6C7A" w:rsidR="00C63C70" w:rsidRPr="00FC77E9" w:rsidRDefault="00C63C70" w:rsidP="002E1492">
            <w:pPr>
              <w:jc w:val="center"/>
              <w:rPr>
                <w:rFonts w:ascii="Times New Roman" w:hAnsi="Times New Roman" w:cs="Times New Roman"/>
                <w:sz w:val="20"/>
                <w:szCs w:val="20"/>
              </w:rPr>
            </w:pPr>
            <m:oMathPara>
              <m:oMath>
                <m:r>
                  <w:rPr>
                    <w:rFonts w:ascii="Cambria Math" w:hAnsi="Cambria Math" w:cs="Times New Roman"/>
                    <w:sz w:val="20"/>
                    <w:szCs w:val="20"/>
                  </w:rPr>
                  <m:t>0&lt;Q≤0.50</m:t>
                </m:r>
              </m:oMath>
            </m:oMathPara>
          </w:p>
        </w:tc>
        <w:tc>
          <w:tcPr>
            <w:tcW w:w="2014" w:type="dxa"/>
            <w:tcBorders>
              <w:bottom w:val="single" w:sz="4" w:space="0" w:color="auto"/>
            </w:tcBorders>
          </w:tcPr>
          <w:p w14:paraId="1F80E508" w14:textId="77777777" w:rsidR="008868B2" w:rsidRPr="00FC77E9" w:rsidRDefault="008868B2" w:rsidP="002E1492">
            <w:pPr>
              <w:jc w:val="center"/>
              <w:rPr>
                <w:rFonts w:ascii="Times New Roman" w:hAnsi="Times New Roman" w:cs="Times New Roman"/>
                <w:sz w:val="20"/>
                <w:szCs w:val="20"/>
              </w:rPr>
            </w:pPr>
          </w:p>
          <w:p w14:paraId="083AF4B3" w14:textId="4968A8DF" w:rsidR="00F822F9" w:rsidRPr="00FC77E9" w:rsidRDefault="002E1492" w:rsidP="002E1492">
            <w:pPr>
              <w:jc w:val="center"/>
              <w:rPr>
                <w:rFonts w:ascii="Times New Roman" w:hAnsi="Times New Roman" w:cs="Times New Roman"/>
                <w:sz w:val="20"/>
                <w:szCs w:val="20"/>
              </w:rPr>
            </w:pPr>
            <w:r w:rsidRPr="00FC77E9">
              <w:rPr>
                <w:rFonts w:ascii="Times New Roman" w:hAnsi="Times New Roman" w:cs="Times New Roman"/>
                <w:sz w:val="20"/>
                <w:szCs w:val="20"/>
              </w:rPr>
              <w:t>ISO834</w:t>
            </w:r>
          </w:p>
          <w:p w14:paraId="61A1C7F1" w14:textId="14C01BFD" w:rsidR="00F822F9" w:rsidRPr="00FC77E9" w:rsidRDefault="002E1492" w:rsidP="002E1492">
            <w:pPr>
              <w:jc w:val="center"/>
              <w:rPr>
                <w:rFonts w:ascii="Times New Roman" w:hAnsi="Times New Roman" w:cs="Times New Roman"/>
                <w:sz w:val="20"/>
                <w:szCs w:val="20"/>
              </w:rPr>
            </w:pPr>
            <m:oMathPara>
              <m:oMath>
                <m:r>
                  <w:rPr>
                    <w:rFonts w:ascii="Cambria Math" w:hAnsi="Cambria Math" w:cs="Times New Roman"/>
                    <w:sz w:val="20"/>
                    <w:szCs w:val="20"/>
                  </w:rPr>
                  <m:t>0.50&lt;Q≤1.00</m:t>
                </m:r>
              </m:oMath>
            </m:oMathPara>
          </w:p>
          <w:p w14:paraId="7284505C" w14:textId="77777777" w:rsidR="002E1492" w:rsidRPr="00FC77E9" w:rsidRDefault="002E1492" w:rsidP="002E1492">
            <w:pPr>
              <w:jc w:val="center"/>
              <w:rPr>
                <w:rFonts w:ascii="Times New Roman" w:hAnsi="Times New Roman" w:cs="Times New Roman"/>
                <w:sz w:val="20"/>
                <w:szCs w:val="20"/>
              </w:rPr>
            </w:pPr>
          </w:p>
          <w:p w14:paraId="16DFF397" w14:textId="4B78C0AB" w:rsidR="00C63C70" w:rsidRPr="00FC77E9" w:rsidRDefault="00F822F9" w:rsidP="002E1492">
            <w:pPr>
              <w:jc w:val="center"/>
              <w:rPr>
                <w:rFonts w:ascii="Times New Roman" w:hAnsi="Times New Roman" w:cs="Times New Roman"/>
                <w:sz w:val="20"/>
                <w:szCs w:val="20"/>
              </w:rPr>
            </w:pPr>
            <w:r w:rsidRPr="00FC77E9">
              <w:rPr>
                <w:rFonts w:ascii="Times New Roman" w:hAnsi="Times New Roman" w:cs="Times New Roman"/>
                <w:sz w:val="20"/>
                <w:szCs w:val="20"/>
              </w:rPr>
              <w:t>Nominal values</w:t>
            </w:r>
            <w:r w:rsidRPr="00FC77E9">
              <w:rPr>
                <w:rFonts w:ascii="Times New Roman" w:hAnsi="Times New Roman" w:cs="Times New Roman"/>
                <w:i/>
                <w:sz w:val="20"/>
                <w:szCs w:val="20"/>
              </w:rPr>
              <w:t xml:space="preserve"> </w:t>
            </w:r>
            <m:oMath>
              <m:r>
                <w:rPr>
                  <w:rFonts w:ascii="Cambria Math" w:hAnsi="Cambria Math" w:cs="Times New Roman"/>
                  <w:sz w:val="20"/>
                  <w:szCs w:val="20"/>
                </w:rPr>
                <m:t>0.50&lt;Q≤1.00</m:t>
              </m:r>
            </m:oMath>
          </w:p>
        </w:tc>
      </w:tr>
    </w:tbl>
    <w:p w14:paraId="42A86F68" w14:textId="77777777" w:rsidR="00111C40" w:rsidRPr="00FC77E9" w:rsidRDefault="00111C40" w:rsidP="005E690E">
      <w:pPr>
        <w:spacing w:line="480" w:lineRule="auto"/>
        <w:jc w:val="both"/>
        <w:rPr>
          <w:rFonts w:ascii="Times New Roman" w:hAnsi="Times New Roman" w:cs="Times New Roman"/>
          <w:sz w:val="20"/>
          <w:szCs w:val="20"/>
        </w:rPr>
      </w:pPr>
    </w:p>
    <w:p w14:paraId="59FE1639" w14:textId="77777777"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Table 6. Sensitivity indices S</w:t>
      </w:r>
      <w:r w:rsidRPr="00FC77E9">
        <w:rPr>
          <w:rFonts w:ascii="Times New Roman" w:hAnsi="Times New Roman" w:cs="Times New Roman"/>
          <w:sz w:val="20"/>
          <w:szCs w:val="20"/>
          <w:vertAlign w:val="subscript"/>
        </w:rPr>
        <w:t>T</w:t>
      </w:r>
      <w:r w:rsidRPr="00FC77E9">
        <w:rPr>
          <w:rFonts w:ascii="Times New Roman" w:hAnsi="Times New Roman" w:cs="Times New Roman"/>
          <w:sz w:val="20"/>
          <w:szCs w:val="20"/>
        </w:rPr>
        <w:t xml:space="preserve"> for the thermal response of unexposed surface </w:t>
      </w:r>
    </w:p>
    <w:tbl>
      <w:tblPr>
        <w:tblStyle w:val="TableGrid"/>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tblGrid>
      <w:tr w:rsidR="00C63C70" w:rsidRPr="00FC77E9" w14:paraId="2C2216FF" w14:textId="77777777" w:rsidTr="00396F2E">
        <w:trPr>
          <w:jc w:val="center"/>
        </w:trPr>
        <w:tc>
          <w:tcPr>
            <w:tcW w:w="2014" w:type="dxa"/>
            <w:tcBorders>
              <w:top w:val="single" w:sz="4" w:space="0" w:color="auto"/>
              <w:bottom w:val="single" w:sz="4" w:space="0" w:color="auto"/>
            </w:tcBorders>
          </w:tcPr>
          <w:p w14:paraId="03A7628D" w14:textId="77777777" w:rsidR="00C63C70" w:rsidRPr="00FC77E9" w:rsidRDefault="00C63C70" w:rsidP="001D7E5A">
            <w:pPr>
              <w:spacing w:line="480" w:lineRule="auto"/>
              <w:rPr>
                <w:rFonts w:ascii="Times New Roman" w:hAnsi="Times New Roman" w:cs="Times New Roman"/>
                <w:sz w:val="20"/>
                <w:szCs w:val="20"/>
              </w:rPr>
            </w:pPr>
            <w:r w:rsidRPr="00FC77E9">
              <w:rPr>
                <w:rFonts w:ascii="Times New Roman" w:hAnsi="Times New Roman" w:cs="Times New Roman"/>
                <w:sz w:val="20"/>
                <w:szCs w:val="20"/>
              </w:rPr>
              <w:t>Total Sensitivity Indices S</w:t>
            </w:r>
            <w:r w:rsidRPr="00FC77E9">
              <w:rPr>
                <w:rFonts w:ascii="Times New Roman" w:hAnsi="Times New Roman" w:cs="Times New Roman"/>
                <w:sz w:val="20"/>
                <w:szCs w:val="20"/>
                <w:vertAlign w:val="subscript"/>
              </w:rPr>
              <w:t>T</w:t>
            </w:r>
          </w:p>
        </w:tc>
        <w:tc>
          <w:tcPr>
            <w:tcW w:w="2014" w:type="dxa"/>
            <w:tcBorders>
              <w:top w:val="single" w:sz="4" w:space="0" w:color="auto"/>
              <w:bottom w:val="single" w:sz="4" w:space="0" w:color="auto"/>
            </w:tcBorders>
          </w:tcPr>
          <w:p w14:paraId="477C6688"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At 20% of t</w:t>
            </w:r>
            <w:r w:rsidRPr="00FC77E9">
              <w:rPr>
                <w:rFonts w:ascii="Times New Roman" w:hAnsi="Times New Roman" w:cs="Times New Roman"/>
                <w:sz w:val="20"/>
                <w:szCs w:val="20"/>
                <w:vertAlign w:val="subscript"/>
              </w:rPr>
              <w:t>max</w:t>
            </w:r>
          </w:p>
        </w:tc>
        <w:tc>
          <w:tcPr>
            <w:tcW w:w="2014" w:type="dxa"/>
            <w:tcBorders>
              <w:top w:val="single" w:sz="4" w:space="0" w:color="auto"/>
              <w:bottom w:val="single" w:sz="4" w:space="0" w:color="auto"/>
            </w:tcBorders>
          </w:tcPr>
          <w:p w14:paraId="0A7648CD"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 xml:space="preserve">At 60% of </w:t>
            </w:r>
            <w:r w:rsidRPr="00FC77E9">
              <w:rPr>
                <w:rFonts w:ascii="Times New Roman" w:hAnsi="Times New Roman" w:cs="Times New Roman"/>
                <w:sz w:val="20"/>
                <w:szCs w:val="20"/>
                <w:vertAlign w:val="subscript"/>
              </w:rPr>
              <w:t>tmax</w:t>
            </w:r>
          </w:p>
        </w:tc>
        <w:tc>
          <w:tcPr>
            <w:tcW w:w="2014" w:type="dxa"/>
            <w:tcBorders>
              <w:top w:val="single" w:sz="4" w:space="0" w:color="auto"/>
              <w:bottom w:val="single" w:sz="4" w:space="0" w:color="auto"/>
            </w:tcBorders>
          </w:tcPr>
          <w:p w14:paraId="76D38855"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At 100% of t</w:t>
            </w:r>
            <w:r w:rsidRPr="00FC77E9">
              <w:rPr>
                <w:rFonts w:ascii="Times New Roman" w:hAnsi="Times New Roman" w:cs="Times New Roman"/>
                <w:sz w:val="20"/>
                <w:szCs w:val="20"/>
                <w:vertAlign w:val="subscript"/>
              </w:rPr>
              <w:t>max</w:t>
            </w:r>
          </w:p>
        </w:tc>
      </w:tr>
      <w:tr w:rsidR="00C63C70" w:rsidRPr="00FC77E9" w14:paraId="1E5BDD2B" w14:textId="77777777" w:rsidTr="00396F2E">
        <w:trPr>
          <w:jc w:val="center"/>
        </w:trPr>
        <w:tc>
          <w:tcPr>
            <w:tcW w:w="2014" w:type="dxa"/>
            <w:tcBorders>
              <w:top w:val="single" w:sz="4" w:space="0" w:color="auto"/>
            </w:tcBorders>
          </w:tcPr>
          <w:p w14:paraId="32D900B1" w14:textId="77777777" w:rsidR="00C63C70" w:rsidRPr="00FC77E9" w:rsidRDefault="00C63C70" w:rsidP="00D662F3">
            <w:pPr>
              <w:rPr>
                <w:rFonts w:ascii="Times New Roman" w:hAnsi="Times New Roman" w:cs="Times New Roman"/>
                <w:sz w:val="20"/>
                <w:szCs w:val="20"/>
              </w:rPr>
            </w:pPr>
            <w:r w:rsidRPr="00FC77E9">
              <w:rPr>
                <w:rFonts w:ascii="Times New Roman" w:hAnsi="Times New Roman" w:cs="Times New Roman"/>
                <w:sz w:val="20"/>
                <w:szCs w:val="20"/>
              </w:rPr>
              <w:t>Constitutive models type</w:t>
            </w:r>
          </w:p>
          <w:p w14:paraId="49FC47CA" w14:textId="77777777" w:rsidR="00C63C70" w:rsidRPr="00FC77E9" w:rsidRDefault="00C63C70" w:rsidP="00D662F3">
            <w:pPr>
              <w:rPr>
                <w:rFonts w:ascii="Times New Roman" w:hAnsi="Times New Roman" w:cs="Times New Roman"/>
                <w:sz w:val="20"/>
                <w:szCs w:val="20"/>
              </w:rPr>
            </w:pPr>
          </w:p>
        </w:tc>
        <w:tc>
          <w:tcPr>
            <w:tcW w:w="2014" w:type="dxa"/>
            <w:tcBorders>
              <w:top w:val="single" w:sz="4" w:space="0" w:color="auto"/>
            </w:tcBorders>
          </w:tcPr>
          <w:p w14:paraId="6E5AE0C7"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0.19</w:t>
            </w:r>
          </w:p>
        </w:tc>
        <w:tc>
          <w:tcPr>
            <w:tcW w:w="2014" w:type="dxa"/>
            <w:tcBorders>
              <w:top w:val="single" w:sz="4" w:space="0" w:color="auto"/>
            </w:tcBorders>
          </w:tcPr>
          <w:p w14:paraId="2F6E2EAD"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0.45</w:t>
            </w:r>
          </w:p>
        </w:tc>
        <w:tc>
          <w:tcPr>
            <w:tcW w:w="2014" w:type="dxa"/>
            <w:tcBorders>
              <w:top w:val="single" w:sz="4" w:space="0" w:color="auto"/>
            </w:tcBorders>
          </w:tcPr>
          <w:p w14:paraId="31016A68"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0.36</w:t>
            </w:r>
          </w:p>
        </w:tc>
      </w:tr>
      <w:tr w:rsidR="00C63C70" w:rsidRPr="00FC77E9" w14:paraId="61F00FBE" w14:textId="77777777" w:rsidTr="00396F2E">
        <w:trPr>
          <w:jc w:val="center"/>
        </w:trPr>
        <w:tc>
          <w:tcPr>
            <w:tcW w:w="2014" w:type="dxa"/>
          </w:tcPr>
          <w:p w14:paraId="454075BD" w14:textId="77777777" w:rsidR="00C63C70" w:rsidRPr="00FC77E9" w:rsidRDefault="00C63C70" w:rsidP="005E690E">
            <w:pPr>
              <w:spacing w:line="480" w:lineRule="auto"/>
              <w:rPr>
                <w:rFonts w:ascii="Times New Roman" w:hAnsi="Times New Roman" w:cs="Times New Roman"/>
                <w:sz w:val="20"/>
                <w:szCs w:val="20"/>
              </w:rPr>
            </w:pPr>
            <w:r w:rsidRPr="00FC77E9">
              <w:rPr>
                <w:rFonts w:ascii="Times New Roman" w:hAnsi="Times New Roman" w:cs="Times New Roman"/>
                <w:sz w:val="20"/>
                <w:szCs w:val="20"/>
              </w:rPr>
              <w:t xml:space="preserve">Fire model type  </w:t>
            </w:r>
          </w:p>
        </w:tc>
        <w:tc>
          <w:tcPr>
            <w:tcW w:w="2014" w:type="dxa"/>
          </w:tcPr>
          <w:p w14:paraId="54F1B990"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0.27</w:t>
            </w:r>
          </w:p>
        </w:tc>
        <w:tc>
          <w:tcPr>
            <w:tcW w:w="2014" w:type="dxa"/>
          </w:tcPr>
          <w:p w14:paraId="5868A459"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0.77</w:t>
            </w:r>
          </w:p>
        </w:tc>
        <w:tc>
          <w:tcPr>
            <w:tcW w:w="2014" w:type="dxa"/>
          </w:tcPr>
          <w:p w14:paraId="4175DEC5"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0.92</w:t>
            </w:r>
          </w:p>
        </w:tc>
      </w:tr>
      <w:tr w:rsidR="00C63C70" w:rsidRPr="00FC77E9" w14:paraId="685F271D" w14:textId="77777777" w:rsidTr="00396F2E">
        <w:trPr>
          <w:jc w:val="center"/>
        </w:trPr>
        <w:tc>
          <w:tcPr>
            <w:tcW w:w="2014" w:type="dxa"/>
            <w:tcBorders>
              <w:bottom w:val="single" w:sz="4" w:space="0" w:color="auto"/>
            </w:tcBorders>
          </w:tcPr>
          <w:p w14:paraId="5198E69B" w14:textId="77777777" w:rsidR="00C63C70" w:rsidRPr="00FC77E9" w:rsidRDefault="00C63C70" w:rsidP="00D662F3">
            <w:pPr>
              <w:rPr>
                <w:rFonts w:ascii="Times New Roman" w:hAnsi="Times New Roman" w:cs="Times New Roman"/>
                <w:sz w:val="20"/>
                <w:szCs w:val="20"/>
              </w:rPr>
            </w:pPr>
            <w:r w:rsidRPr="00FC77E9">
              <w:rPr>
                <w:rFonts w:ascii="Times New Roman" w:hAnsi="Times New Roman" w:cs="Times New Roman"/>
                <w:sz w:val="20"/>
                <w:szCs w:val="20"/>
              </w:rPr>
              <w:t xml:space="preserve">Variability in constitutive material model </w:t>
            </w:r>
          </w:p>
        </w:tc>
        <w:tc>
          <w:tcPr>
            <w:tcW w:w="2014" w:type="dxa"/>
            <w:tcBorders>
              <w:bottom w:val="single" w:sz="4" w:space="0" w:color="auto"/>
            </w:tcBorders>
          </w:tcPr>
          <w:p w14:paraId="71D3A870"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0.22</w:t>
            </w:r>
          </w:p>
        </w:tc>
        <w:tc>
          <w:tcPr>
            <w:tcW w:w="2014" w:type="dxa"/>
            <w:tcBorders>
              <w:bottom w:val="single" w:sz="4" w:space="0" w:color="auto"/>
            </w:tcBorders>
          </w:tcPr>
          <w:p w14:paraId="5FF1D29D"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0.38</w:t>
            </w:r>
          </w:p>
        </w:tc>
        <w:tc>
          <w:tcPr>
            <w:tcW w:w="2014" w:type="dxa"/>
            <w:tcBorders>
              <w:bottom w:val="single" w:sz="4" w:space="0" w:color="auto"/>
            </w:tcBorders>
          </w:tcPr>
          <w:p w14:paraId="5B29A9AD" w14:textId="77777777" w:rsidR="00C63C70" w:rsidRPr="00FC77E9" w:rsidRDefault="00C63C70" w:rsidP="00D662F3">
            <w:pPr>
              <w:jc w:val="center"/>
              <w:rPr>
                <w:rFonts w:ascii="Times New Roman" w:hAnsi="Times New Roman" w:cs="Times New Roman"/>
                <w:sz w:val="20"/>
                <w:szCs w:val="20"/>
              </w:rPr>
            </w:pPr>
            <w:r w:rsidRPr="00FC77E9">
              <w:rPr>
                <w:rFonts w:ascii="Times New Roman" w:hAnsi="Times New Roman" w:cs="Times New Roman"/>
                <w:sz w:val="20"/>
                <w:szCs w:val="20"/>
              </w:rPr>
              <w:t>0.32</w:t>
            </w:r>
          </w:p>
        </w:tc>
      </w:tr>
    </w:tbl>
    <w:p w14:paraId="30AB77C3" w14:textId="77777777" w:rsidR="00C62092" w:rsidRDefault="00C62092" w:rsidP="005E690E">
      <w:pPr>
        <w:spacing w:line="480" w:lineRule="auto"/>
        <w:rPr>
          <w:rFonts w:ascii="Times New Roman" w:hAnsi="Times New Roman" w:cs="Times New Roman"/>
          <w:sz w:val="20"/>
          <w:szCs w:val="20"/>
        </w:rPr>
      </w:pPr>
    </w:p>
    <w:p w14:paraId="64A90AE5" w14:textId="77777777" w:rsidR="00BB2581" w:rsidRDefault="00BB2581" w:rsidP="005E690E">
      <w:pPr>
        <w:spacing w:line="480" w:lineRule="auto"/>
        <w:rPr>
          <w:rFonts w:ascii="Times New Roman" w:hAnsi="Times New Roman" w:cs="Times New Roman"/>
          <w:sz w:val="20"/>
          <w:szCs w:val="20"/>
        </w:rPr>
      </w:pPr>
    </w:p>
    <w:p w14:paraId="4B64C743" w14:textId="77777777" w:rsidR="00BB2581" w:rsidRPr="00FC77E9" w:rsidRDefault="00BB2581" w:rsidP="005E690E">
      <w:pPr>
        <w:spacing w:line="480" w:lineRule="auto"/>
        <w:rPr>
          <w:rFonts w:ascii="Times New Roman" w:hAnsi="Times New Roman" w:cs="Times New Roman"/>
          <w:sz w:val="20"/>
          <w:szCs w:val="20"/>
        </w:rPr>
      </w:pPr>
    </w:p>
    <w:p w14:paraId="330B79AC" w14:textId="77777777" w:rsidR="00C63C70" w:rsidRPr="00FC77E9" w:rsidRDefault="00C63C70" w:rsidP="005E690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lastRenderedPageBreak/>
        <w:t>Table 7. Sensitivity indices S</w:t>
      </w:r>
      <w:r w:rsidRPr="00FC77E9">
        <w:rPr>
          <w:rFonts w:ascii="Times New Roman" w:hAnsi="Times New Roman" w:cs="Times New Roman"/>
          <w:sz w:val="20"/>
          <w:szCs w:val="20"/>
          <w:vertAlign w:val="subscript"/>
        </w:rPr>
        <w:t>T</w:t>
      </w:r>
      <w:r w:rsidRPr="00FC77E9">
        <w:rPr>
          <w:rFonts w:ascii="Times New Roman" w:hAnsi="Times New Roman" w:cs="Times New Roman"/>
          <w:sz w:val="20"/>
          <w:szCs w:val="20"/>
        </w:rPr>
        <w:t xml:space="preserve"> for the thermal response of steel rebar  </w:t>
      </w:r>
    </w:p>
    <w:tbl>
      <w:tblPr>
        <w:tblStyle w:val="TableGrid"/>
        <w:tblW w:w="8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tblGrid>
      <w:tr w:rsidR="00C63C70" w:rsidRPr="00FC77E9" w14:paraId="10CF1373" w14:textId="77777777" w:rsidTr="00396F2E">
        <w:trPr>
          <w:jc w:val="center"/>
        </w:trPr>
        <w:tc>
          <w:tcPr>
            <w:tcW w:w="2014" w:type="dxa"/>
            <w:tcBorders>
              <w:top w:val="single" w:sz="4" w:space="0" w:color="auto"/>
              <w:bottom w:val="single" w:sz="4" w:space="0" w:color="auto"/>
            </w:tcBorders>
          </w:tcPr>
          <w:p w14:paraId="5A4777E0" w14:textId="77777777" w:rsidR="00C63C70" w:rsidRPr="00FC77E9" w:rsidRDefault="00C63C70" w:rsidP="005E03B2">
            <w:pPr>
              <w:spacing w:line="480" w:lineRule="auto"/>
              <w:rPr>
                <w:rFonts w:ascii="Times New Roman" w:hAnsi="Times New Roman" w:cs="Times New Roman"/>
                <w:sz w:val="20"/>
                <w:szCs w:val="20"/>
              </w:rPr>
            </w:pPr>
            <w:r w:rsidRPr="00FC77E9">
              <w:rPr>
                <w:rFonts w:ascii="Times New Roman" w:hAnsi="Times New Roman" w:cs="Times New Roman"/>
                <w:sz w:val="20"/>
                <w:szCs w:val="20"/>
              </w:rPr>
              <w:t>Total Sensitivity Indices S</w:t>
            </w:r>
            <w:r w:rsidRPr="00FC77E9">
              <w:rPr>
                <w:rFonts w:ascii="Times New Roman" w:hAnsi="Times New Roman" w:cs="Times New Roman"/>
                <w:sz w:val="20"/>
                <w:szCs w:val="20"/>
                <w:vertAlign w:val="subscript"/>
              </w:rPr>
              <w:t>T</w:t>
            </w:r>
          </w:p>
        </w:tc>
        <w:tc>
          <w:tcPr>
            <w:tcW w:w="2014" w:type="dxa"/>
            <w:tcBorders>
              <w:top w:val="single" w:sz="4" w:space="0" w:color="auto"/>
              <w:bottom w:val="single" w:sz="4" w:space="0" w:color="auto"/>
            </w:tcBorders>
          </w:tcPr>
          <w:p w14:paraId="02CEB5A7"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At 20% of t</w:t>
            </w:r>
            <w:r w:rsidRPr="00FC77E9">
              <w:rPr>
                <w:rFonts w:ascii="Times New Roman" w:hAnsi="Times New Roman" w:cs="Times New Roman"/>
                <w:sz w:val="20"/>
                <w:szCs w:val="20"/>
                <w:vertAlign w:val="subscript"/>
              </w:rPr>
              <w:t>max</w:t>
            </w:r>
          </w:p>
        </w:tc>
        <w:tc>
          <w:tcPr>
            <w:tcW w:w="2014" w:type="dxa"/>
            <w:tcBorders>
              <w:top w:val="single" w:sz="4" w:space="0" w:color="auto"/>
              <w:bottom w:val="single" w:sz="4" w:space="0" w:color="auto"/>
            </w:tcBorders>
          </w:tcPr>
          <w:p w14:paraId="4F1B8303"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At 60% of t</w:t>
            </w:r>
            <w:r w:rsidRPr="00FC77E9">
              <w:rPr>
                <w:rFonts w:ascii="Times New Roman" w:hAnsi="Times New Roman" w:cs="Times New Roman"/>
                <w:sz w:val="20"/>
                <w:szCs w:val="20"/>
                <w:vertAlign w:val="subscript"/>
              </w:rPr>
              <w:t>max</w:t>
            </w:r>
          </w:p>
        </w:tc>
        <w:tc>
          <w:tcPr>
            <w:tcW w:w="2014" w:type="dxa"/>
            <w:tcBorders>
              <w:top w:val="single" w:sz="4" w:space="0" w:color="auto"/>
              <w:bottom w:val="single" w:sz="4" w:space="0" w:color="auto"/>
            </w:tcBorders>
          </w:tcPr>
          <w:p w14:paraId="6D7DDE89"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At 100% of t</w:t>
            </w:r>
            <w:r w:rsidRPr="00FC77E9">
              <w:rPr>
                <w:rFonts w:ascii="Times New Roman" w:hAnsi="Times New Roman" w:cs="Times New Roman"/>
                <w:sz w:val="20"/>
                <w:szCs w:val="20"/>
                <w:vertAlign w:val="subscript"/>
              </w:rPr>
              <w:t>max</w:t>
            </w:r>
          </w:p>
        </w:tc>
      </w:tr>
      <w:tr w:rsidR="00C63C70" w:rsidRPr="00FC77E9" w14:paraId="09802189" w14:textId="77777777" w:rsidTr="00396F2E">
        <w:trPr>
          <w:jc w:val="center"/>
        </w:trPr>
        <w:tc>
          <w:tcPr>
            <w:tcW w:w="2014" w:type="dxa"/>
            <w:tcBorders>
              <w:top w:val="single" w:sz="4" w:space="0" w:color="auto"/>
            </w:tcBorders>
          </w:tcPr>
          <w:p w14:paraId="7329E8FB" w14:textId="77777777" w:rsidR="00C63C70" w:rsidRPr="00FC77E9" w:rsidRDefault="00C63C70" w:rsidP="00111C40">
            <w:pPr>
              <w:rPr>
                <w:rFonts w:ascii="Times New Roman" w:hAnsi="Times New Roman" w:cs="Times New Roman"/>
                <w:sz w:val="20"/>
                <w:szCs w:val="20"/>
              </w:rPr>
            </w:pPr>
            <w:r w:rsidRPr="00FC77E9">
              <w:rPr>
                <w:rFonts w:ascii="Times New Roman" w:hAnsi="Times New Roman" w:cs="Times New Roman"/>
                <w:sz w:val="20"/>
                <w:szCs w:val="20"/>
              </w:rPr>
              <w:t>Constitutive models type</w:t>
            </w:r>
          </w:p>
          <w:p w14:paraId="29DBECF5" w14:textId="77777777" w:rsidR="00C63C70" w:rsidRPr="00FC77E9" w:rsidRDefault="00C63C70" w:rsidP="00111C40">
            <w:pPr>
              <w:rPr>
                <w:rFonts w:ascii="Times New Roman" w:hAnsi="Times New Roman" w:cs="Times New Roman"/>
                <w:sz w:val="20"/>
                <w:szCs w:val="20"/>
              </w:rPr>
            </w:pPr>
          </w:p>
        </w:tc>
        <w:tc>
          <w:tcPr>
            <w:tcW w:w="2014" w:type="dxa"/>
            <w:tcBorders>
              <w:top w:val="single" w:sz="4" w:space="0" w:color="auto"/>
            </w:tcBorders>
          </w:tcPr>
          <w:p w14:paraId="751E2B92"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0.17</w:t>
            </w:r>
          </w:p>
        </w:tc>
        <w:tc>
          <w:tcPr>
            <w:tcW w:w="2014" w:type="dxa"/>
            <w:tcBorders>
              <w:top w:val="single" w:sz="4" w:space="0" w:color="auto"/>
            </w:tcBorders>
          </w:tcPr>
          <w:p w14:paraId="217A8590"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0.05</w:t>
            </w:r>
          </w:p>
        </w:tc>
        <w:tc>
          <w:tcPr>
            <w:tcW w:w="2014" w:type="dxa"/>
            <w:tcBorders>
              <w:top w:val="single" w:sz="4" w:space="0" w:color="auto"/>
            </w:tcBorders>
          </w:tcPr>
          <w:p w14:paraId="7462B329"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0.04</w:t>
            </w:r>
          </w:p>
        </w:tc>
      </w:tr>
      <w:tr w:rsidR="00C63C70" w:rsidRPr="00FC77E9" w14:paraId="4853F914" w14:textId="77777777" w:rsidTr="00396F2E">
        <w:trPr>
          <w:jc w:val="center"/>
        </w:trPr>
        <w:tc>
          <w:tcPr>
            <w:tcW w:w="2014" w:type="dxa"/>
          </w:tcPr>
          <w:p w14:paraId="13933F24" w14:textId="77777777" w:rsidR="00C63C70" w:rsidRPr="00FC77E9" w:rsidRDefault="00C63C70" w:rsidP="005E690E">
            <w:pPr>
              <w:spacing w:line="480" w:lineRule="auto"/>
              <w:rPr>
                <w:rFonts w:ascii="Times New Roman" w:hAnsi="Times New Roman" w:cs="Times New Roman"/>
                <w:sz w:val="20"/>
                <w:szCs w:val="20"/>
              </w:rPr>
            </w:pPr>
            <w:r w:rsidRPr="00FC77E9">
              <w:rPr>
                <w:rFonts w:ascii="Times New Roman" w:hAnsi="Times New Roman" w:cs="Times New Roman"/>
                <w:sz w:val="20"/>
                <w:szCs w:val="20"/>
              </w:rPr>
              <w:t xml:space="preserve">Fire model type  </w:t>
            </w:r>
          </w:p>
        </w:tc>
        <w:tc>
          <w:tcPr>
            <w:tcW w:w="2014" w:type="dxa"/>
          </w:tcPr>
          <w:p w14:paraId="12EA0EAA"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0.96</w:t>
            </w:r>
          </w:p>
        </w:tc>
        <w:tc>
          <w:tcPr>
            <w:tcW w:w="2014" w:type="dxa"/>
          </w:tcPr>
          <w:p w14:paraId="38414748"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1.27</w:t>
            </w:r>
          </w:p>
        </w:tc>
        <w:tc>
          <w:tcPr>
            <w:tcW w:w="2014" w:type="dxa"/>
          </w:tcPr>
          <w:p w14:paraId="3B585F7C" w14:textId="77777777" w:rsidR="00C63C70" w:rsidRPr="00FC77E9" w:rsidRDefault="00C63C70" w:rsidP="005E690E">
            <w:pPr>
              <w:spacing w:line="480" w:lineRule="auto"/>
              <w:jc w:val="center"/>
              <w:rPr>
                <w:rFonts w:ascii="Times New Roman" w:hAnsi="Times New Roman" w:cs="Times New Roman"/>
                <w:sz w:val="20"/>
                <w:szCs w:val="20"/>
              </w:rPr>
            </w:pPr>
            <w:r w:rsidRPr="00FC77E9">
              <w:rPr>
                <w:rFonts w:ascii="Times New Roman" w:hAnsi="Times New Roman" w:cs="Times New Roman"/>
                <w:sz w:val="20"/>
                <w:szCs w:val="20"/>
              </w:rPr>
              <w:t>1.27</w:t>
            </w:r>
          </w:p>
        </w:tc>
      </w:tr>
      <w:tr w:rsidR="00C63C70" w:rsidRPr="00FC77E9" w14:paraId="2A58AF2D" w14:textId="77777777" w:rsidTr="00396F2E">
        <w:trPr>
          <w:jc w:val="center"/>
        </w:trPr>
        <w:tc>
          <w:tcPr>
            <w:tcW w:w="2014" w:type="dxa"/>
            <w:tcBorders>
              <w:bottom w:val="single" w:sz="4" w:space="0" w:color="auto"/>
            </w:tcBorders>
          </w:tcPr>
          <w:p w14:paraId="588756B8" w14:textId="77777777" w:rsidR="00C63C70" w:rsidRPr="00FC77E9" w:rsidRDefault="00C63C70" w:rsidP="00111C40">
            <w:pPr>
              <w:rPr>
                <w:rFonts w:ascii="Times New Roman" w:hAnsi="Times New Roman" w:cs="Times New Roman"/>
                <w:sz w:val="20"/>
                <w:szCs w:val="20"/>
              </w:rPr>
            </w:pPr>
            <w:r w:rsidRPr="00FC77E9">
              <w:rPr>
                <w:rFonts w:ascii="Times New Roman" w:hAnsi="Times New Roman" w:cs="Times New Roman"/>
                <w:sz w:val="20"/>
                <w:szCs w:val="20"/>
              </w:rPr>
              <w:t xml:space="preserve">Variability in constitutive material model </w:t>
            </w:r>
          </w:p>
        </w:tc>
        <w:tc>
          <w:tcPr>
            <w:tcW w:w="2014" w:type="dxa"/>
            <w:tcBorders>
              <w:bottom w:val="single" w:sz="4" w:space="0" w:color="auto"/>
            </w:tcBorders>
          </w:tcPr>
          <w:p w14:paraId="5B16C49B"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0.16</w:t>
            </w:r>
          </w:p>
        </w:tc>
        <w:tc>
          <w:tcPr>
            <w:tcW w:w="2014" w:type="dxa"/>
            <w:tcBorders>
              <w:bottom w:val="single" w:sz="4" w:space="0" w:color="auto"/>
            </w:tcBorders>
          </w:tcPr>
          <w:p w14:paraId="13816081"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0.06</w:t>
            </w:r>
          </w:p>
        </w:tc>
        <w:tc>
          <w:tcPr>
            <w:tcW w:w="2014" w:type="dxa"/>
            <w:tcBorders>
              <w:bottom w:val="single" w:sz="4" w:space="0" w:color="auto"/>
            </w:tcBorders>
          </w:tcPr>
          <w:p w14:paraId="655FE172" w14:textId="77777777" w:rsidR="00C63C70" w:rsidRPr="00FC77E9" w:rsidRDefault="00C63C70" w:rsidP="00111C40">
            <w:pPr>
              <w:jc w:val="center"/>
              <w:rPr>
                <w:rFonts w:ascii="Times New Roman" w:hAnsi="Times New Roman" w:cs="Times New Roman"/>
                <w:sz w:val="20"/>
                <w:szCs w:val="20"/>
              </w:rPr>
            </w:pPr>
            <w:r w:rsidRPr="00FC77E9">
              <w:rPr>
                <w:rFonts w:ascii="Times New Roman" w:hAnsi="Times New Roman" w:cs="Times New Roman"/>
                <w:sz w:val="20"/>
                <w:szCs w:val="20"/>
              </w:rPr>
              <w:t>0.05</w:t>
            </w:r>
          </w:p>
        </w:tc>
      </w:tr>
    </w:tbl>
    <w:p w14:paraId="36555DB3" w14:textId="77777777" w:rsidR="00E1781C" w:rsidRPr="00FC77E9" w:rsidRDefault="00E1781C" w:rsidP="005E690E">
      <w:pPr>
        <w:spacing w:line="480" w:lineRule="auto"/>
        <w:rPr>
          <w:rFonts w:ascii="Times New Roman" w:hAnsi="Times New Roman" w:cs="Times New Roman"/>
          <w:sz w:val="20"/>
          <w:szCs w:val="20"/>
        </w:rPr>
      </w:pPr>
    </w:p>
    <w:p w14:paraId="22D8EAA6" w14:textId="2C7E16B2" w:rsidR="00C63C70" w:rsidRPr="00FC77E9" w:rsidRDefault="00637865" w:rsidP="005E690E">
      <w:pPr>
        <w:spacing w:line="480" w:lineRule="auto"/>
        <w:jc w:val="both"/>
        <w:rPr>
          <w:rFonts w:ascii="Times New Roman" w:hAnsi="Times New Roman" w:cs="Times New Roman"/>
          <w:b/>
          <w:iCs/>
          <w:sz w:val="20"/>
          <w:szCs w:val="20"/>
        </w:rPr>
      </w:pPr>
      <w:r w:rsidRPr="00FC77E9">
        <w:rPr>
          <w:rFonts w:ascii="Times New Roman" w:hAnsi="Times New Roman" w:cs="Times New Roman"/>
          <w:b/>
          <w:iCs/>
          <w:sz w:val="20"/>
          <w:szCs w:val="20"/>
        </w:rPr>
        <w:t xml:space="preserve">4.3 </w:t>
      </w:r>
      <w:r w:rsidR="00C63C70" w:rsidRPr="00FC77E9">
        <w:rPr>
          <w:rFonts w:ascii="Times New Roman" w:hAnsi="Times New Roman" w:cs="Times New Roman"/>
          <w:b/>
          <w:iCs/>
          <w:sz w:val="20"/>
          <w:szCs w:val="20"/>
        </w:rPr>
        <w:t xml:space="preserve">Reliability Analysis </w:t>
      </w:r>
    </w:p>
    <w:p w14:paraId="76AE98C6" w14:textId="2E0FE936" w:rsidR="00C63C70" w:rsidRPr="00FC77E9" w:rsidRDefault="00792285" w:rsidP="00B6103E">
      <w:pPr>
        <w:spacing w:line="480" w:lineRule="auto"/>
        <w:jc w:val="both"/>
        <w:rPr>
          <w:rFonts w:ascii="Times New Roman" w:hAnsi="Times New Roman" w:cs="Times New Roman"/>
          <w:sz w:val="20"/>
          <w:szCs w:val="20"/>
        </w:rPr>
      </w:pPr>
      <w:r w:rsidRPr="00FC77E9">
        <w:rPr>
          <w:rFonts w:ascii="Times New Roman" w:hAnsi="Times New Roman" w:cs="Times New Roman"/>
          <w:sz w:val="20"/>
          <w:szCs w:val="20"/>
        </w:rPr>
        <w:t xml:space="preserve">As the uncertainty of material and fire </w:t>
      </w:r>
      <w:r w:rsidR="00630AE7" w:rsidRPr="00FC77E9">
        <w:rPr>
          <w:rFonts w:ascii="Times New Roman" w:hAnsi="Times New Roman" w:cs="Times New Roman"/>
          <w:sz w:val="20"/>
          <w:szCs w:val="20"/>
        </w:rPr>
        <w:t>scenarios</w:t>
      </w:r>
      <w:r w:rsidR="00F4596B" w:rsidRPr="00FC77E9">
        <w:rPr>
          <w:rFonts w:ascii="Times New Roman" w:hAnsi="Times New Roman" w:cs="Times New Roman"/>
          <w:sz w:val="20"/>
          <w:szCs w:val="20"/>
        </w:rPr>
        <w:t xml:space="preserve"> variables</w:t>
      </w:r>
      <w:r w:rsidRPr="00FC77E9">
        <w:rPr>
          <w:rFonts w:ascii="Times New Roman" w:hAnsi="Times New Roman" w:cs="Times New Roman"/>
          <w:sz w:val="20"/>
          <w:szCs w:val="20"/>
        </w:rPr>
        <w:t xml:space="preserve"> was modelled, </w:t>
      </w:r>
      <w:r w:rsidR="00F57644" w:rsidRPr="00FC77E9">
        <w:rPr>
          <w:rFonts w:ascii="Times New Roman" w:hAnsi="Times New Roman" w:cs="Times New Roman"/>
          <w:sz w:val="20"/>
          <w:szCs w:val="20"/>
        </w:rPr>
        <w:t xml:space="preserve">a reliability analysis can be performed </w:t>
      </w:r>
      <w:r w:rsidR="00D843C5" w:rsidRPr="00FC77E9">
        <w:rPr>
          <w:rFonts w:ascii="Times New Roman" w:hAnsi="Times New Roman" w:cs="Times New Roman"/>
          <w:sz w:val="20"/>
          <w:szCs w:val="20"/>
        </w:rPr>
        <w:t>to examine the combined effect of type of material model and its variability</w:t>
      </w:r>
      <w:r w:rsidR="00F57644" w:rsidRPr="00FC77E9">
        <w:rPr>
          <w:rFonts w:ascii="Times New Roman" w:hAnsi="Times New Roman" w:cs="Times New Roman"/>
          <w:sz w:val="20"/>
          <w:szCs w:val="20"/>
        </w:rPr>
        <w:t xml:space="preserve">. </w:t>
      </w:r>
      <w:r w:rsidR="00C63C70" w:rsidRPr="00FC77E9">
        <w:rPr>
          <w:rFonts w:ascii="Times New Roman" w:hAnsi="Times New Roman" w:cs="Times New Roman"/>
          <w:sz w:val="20"/>
          <w:szCs w:val="20"/>
        </w:rPr>
        <w:t>Monte Carlo simulation</w:t>
      </w:r>
      <w:r w:rsidR="00F57644" w:rsidRPr="00FC77E9">
        <w:rPr>
          <w:rFonts w:ascii="Times New Roman" w:hAnsi="Times New Roman" w:cs="Times New Roman"/>
          <w:sz w:val="20"/>
          <w:szCs w:val="20"/>
        </w:rPr>
        <w:t xml:space="preserve"> was used </w:t>
      </w:r>
      <w:r w:rsidR="00E11259" w:rsidRPr="00FC77E9">
        <w:rPr>
          <w:rFonts w:ascii="Times New Roman" w:hAnsi="Times New Roman" w:cs="Times New Roman"/>
          <w:sz w:val="20"/>
          <w:szCs w:val="20"/>
        </w:rPr>
        <w:t xml:space="preserve">to examine the </w:t>
      </w:r>
      <w:r w:rsidR="00720358" w:rsidRPr="00FC77E9">
        <w:rPr>
          <w:rFonts w:ascii="Times New Roman" w:hAnsi="Times New Roman" w:cs="Times New Roman"/>
          <w:sz w:val="20"/>
          <w:szCs w:val="20"/>
        </w:rPr>
        <w:t>reliability</w:t>
      </w:r>
      <w:r w:rsidR="00E11259" w:rsidRPr="00FC77E9">
        <w:rPr>
          <w:rFonts w:ascii="Times New Roman" w:hAnsi="Times New Roman" w:cs="Times New Roman"/>
          <w:sz w:val="20"/>
          <w:szCs w:val="20"/>
        </w:rPr>
        <w:t xml:space="preserve"> of RC walls</w:t>
      </w:r>
      <w:r w:rsidR="00720358" w:rsidRPr="00FC77E9">
        <w:rPr>
          <w:rFonts w:ascii="Times New Roman" w:hAnsi="Times New Roman" w:cs="Times New Roman"/>
          <w:sz w:val="20"/>
          <w:szCs w:val="20"/>
        </w:rPr>
        <w:t xml:space="preserve"> considering the temperature of steel rebars</w:t>
      </w:r>
      <w:r w:rsidR="00E11259" w:rsidRPr="00FC77E9">
        <w:rPr>
          <w:rFonts w:ascii="Times New Roman" w:hAnsi="Times New Roman" w:cs="Times New Roman"/>
          <w:sz w:val="20"/>
          <w:szCs w:val="20"/>
        </w:rPr>
        <w:t>. A</w:t>
      </w:r>
      <w:r w:rsidR="00C63C70" w:rsidRPr="00FC77E9">
        <w:rPr>
          <w:rFonts w:ascii="Times New Roman" w:hAnsi="Times New Roman" w:cs="Times New Roman"/>
          <w:sz w:val="20"/>
          <w:szCs w:val="20"/>
        </w:rPr>
        <w:t xml:space="preserve"> value is selected randomly for each input variable based on the developed probabilistic models for fire and material models. The process is repeated, and the probability of exceeding the thermal-failure criteria (temperature of steel rebar exceeds 593</w:t>
      </w:r>
      <w:r w:rsidR="00C63C70" w:rsidRPr="00FC77E9">
        <w:rPr>
          <w:rFonts w:ascii="Times New Roman" w:hAnsi="Times New Roman" w:cs="Times New Roman"/>
          <w:sz w:val="20"/>
          <w:szCs w:val="20"/>
          <w:vertAlign w:val="superscript"/>
        </w:rPr>
        <w:t>o</w:t>
      </w:r>
      <w:r w:rsidR="00C63C70" w:rsidRPr="00FC77E9">
        <w:rPr>
          <w:rFonts w:ascii="Times New Roman" w:hAnsi="Times New Roman" w:cs="Times New Roman"/>
          <w:sz w:val="20"/>
          <w:szCs w:val="20"/>
        </w:rPr>
        <w:t xml:space="preserve">C) was calculated. Then the probability of failure, a conditional probability upon the occurrence of the occupancy-specific fire scenario, was calculated. The </w:t>
      </w:r>
      <w:proofErr w:type="spellStart"/>
      <w:r w:rsidR="00C63C70" w:rsidRPr="00FC77E9">
        <w:rPr>
          <w:rFonts w:ascii="Times New Roman" w:hAnsi="Times New Roman" w:cs="Times New Roman"/>
          <w:sz w:val="20"/>
          <w:szCs w:val="20"/>
        </w:rPr>
        <w:t>gaussianity</w:t>
      </w:r>
      <w:proofErr w:type="spellEnd"/>
      <w:r w:rsidR="00C63C70" w:rsidRPr="00FC77E9">
        <w:rPr>
          <w:rFonts w:ascii="Times New Roman" w:hAnsi="Times New Roman" w:cs="Times New Roman"/>
          <w:sz w:val="20"/>
          <w:szCs w:val="20"/>
        </w:rPr>
        <w:t xml:space="preserve"> of the limit state function was tested. It was found that the steel rebar temperatures in normal-strength concrete wall follow a normal distribution, and steel rebar temperatures in high-strength concrete wall follow a lognormal distribution informed by Bayesian Information Criterion (BIC). </w:t>
      </w:r>
      <w:r w:rsidR="002A3419" w:rsidRPr="00FC77E9">
        <w:rPr>
          <w:rFonts w:ascii="Times New Roman" w:hAnsi="Times New Roman" w:cs="Times New Roman"/>
          <w:color w:val="000000" w:themeColor="text1"/>
          <w:sz w:val="20"/>
          <w:szCs w:val="20"/>
        </w:rPr>
        <w:t>Fig.</w:t>
      </w:r>
      <w:r w:rsidR="00F40D89" w:rsidRPr="00FC77E9">
        <w:rPr>
          <w:rFonts w:ascii="Times New Roman" w:hAnsi="Times New Roman" w:cs="Times New Roman"/>
          <w:color w:val="000000" w:themeColor="text1"/>
          <w:sz w:val="20"/>
          <w:szCs w:val="20"/>
        </w:rPr>
        <w:t xml:space="preserve"> 15</w:t>
      </w:r>
      <w:r w:rsidR="00C63C70" w:rsidRPr="00FC77E9">
        <w:rPr>
          <w:rFonts w:ascii="Times New Roman" w:hAnsi="Times New Roman" w:cs="Times New Roman"/>
          <w:color w:val="000000" w:themeColor="text1"/>
          <w:sz w:val="20"/>
          <w:szCs w:val="20"/>
        </w:rPr>
        <w:t xml:space="preserve"> </w:t>
      </w:r>
      <w:r w:rsidR="00C63C70" w:rsidRPr="00FC77E9">
        <w:rPr>
          <w:rFonts w:ascii="Times New Roman" w:hAnsi="Times New Roman" w:cs="Times New Roman"/>
          <w:sz w:val="20"/>
          <w:szCs w:val="20"/>
        </w:rPr>
        <w:t xml:space="preserve">compares the cumulative distribution function of the actual data points and the fitted data points to a normal distribution for the temperature of steel rebar in NSC wall and lognormal distribution for the temperature of steel rebar in HSC walls, respectively. Therefore, the reliability indices are calculated using Eq. 6 for NSC wall and Eq. 7 for HSC wall. The calculated reliability indices are conditional upon the occurrence of the occupancy-specific fire scenario used in the analysis. Based on the used limit state, it is found that the </w:t>
      </w:r>
      <w:r w:rsidR="00C63C70" w:rsidRPr="004367CD">
        <w:rPr>
          <w:rFonts w:ascii="Times New Roman" w:hAnsi="Times New Roman" w:cs="Times New Roman"/>
          <w:sz w:val="20"/>
          <w:szCs w:val="20"/>
        </w:rPr>
        <w:t>reliability index (</w:t>
      </w:r>
      <w:r w:rsidR="00C63C70" w:rsidRPr="004367CD">
        <w:rPr>
          <w:rFonts w:ascii="Symbol" w:hAnsi="Symbol" w:cs="Times New Roman"/>
          <w:sz w:val="20"/>
          <w:szCs w:val="20"/>
        </w:rPr>
        <w:t></w:t>
      </w:r>
      <w:r w:rsidR="00C63C70" w:rsidRPr="004367CD">
        <w:rPr>
          <w:rFonts w:ascii="Times New Roman" w:hAnsi="Times New Roman" w:cs="Times New Roman"/>
          <w:sz w:val="20"/>
          <w:szCs w:val="20"/>
        </w:rPr>
        <w:t>)</w:t>
      </w:r>
      <w:r w:rsidR="00C63C70" w:rsidRPr="00FC77E9">
        <w:rPr>
          <w:rFonts w:ascii="Times New Roman" w:hAnsi="Times New Roman" w:cs="Times New Roman"/>
          <w:sz w:val="20"/>
          <w:szCs w:val="20"/>
        </w:rPr>
        <w:t xml:space="preserve"> for normal-strength concrete wall is 2.55, which decreased sharply for high-strength concrete to reach 0.611 as spalling </w:t>
      </w:r>
      <w:r w:rsidR="00501C59" w:rsidRPr="00FC77E9">
        <w:rPr>
          <w:rFonts w:ascii="Times New Roman" w:hAnsi="Times New Roman" w:cs="Times New Roman"/>
          <w:sz w:val="20"/>
          <w:szCs w:val="20"/>
        </w:rPr>
        <w:t>occurred in HSC walls</w:t>
      </w:r>
      <w:r w:rsidR="00C63C70" w:rsidRPr="00FC77E9">
        <w:rPr>
          <w:rFonts w:ascii="Times New Roman" w:hAnsi="Times New Roman" w:cs="Times New Roman"/>
          <w:sz w:val="20"/>
          <w:szCs w:val="20"/>
        </w:rPr>
        <w:t xml:space="preserve">. </w:t>
      </w:r>
      <w:r w:rsidR="00C63C70" w:rsidRPr="004367CD">
        <w:rPr>
          <w:rFonts w:ascii="Times New Roman" w:hAnsi="Times New Roman" w:cs="Times New Roman"/>
          <w:sz w:val="20"/>
          <w:szCs w:val="20"/>
        </w:rPr>
        <w:t>Thus, emphasi</w:t>
      </w:r>
      <w:r w:rsidR="0031041D" w:rsidRPr="004367CD">
        <w:rPr>
          <w:rFonts w:ascii="Times New Roman" w:hAnsi="Times New Roman" w:cs="Times New Roman"/>
          <w:sz w:val="20"/>
          <w:szCs w:val="20"/>
        </w:rPr>
        <w:t>s</w:t>
      </w:r>
      <w:r w:rsidR="00C63C70" w:rsidRPr="004367CD">
        <w:rPr>
          <w:rFonts w:ascii="Times New Roman" w:hAnsi="Times New Roman" w:cs="Times New Roman"/>
          <w:sz w:val="20"/>
          <w:szCs w:val="20"/>
        </w:rPr>
        <w:t>ing the impact of material type</w:t>
      </w:r>
      <w:r w:rsidR="009A60DC" w:rsidRPr="004367CD">
        <w:rPr>
          <w:rFonts w:ascii="Times New Roman" w:hAnsi="Times New Roman" w:cs="Times New Roman"/>
          <w:sz w:val="20"/>
          <w:szCs w:val="20"/>
        </w:rPr>
        <w:t xml:space="preserve"> and </w:t>
      </w:r>
      <w:r w:rsidR="00EB2ED0" w:rsidRPr="004367CD">
        <w:rPr>
          <w:rFonts w:ascii="Times New Roman" w:hAnsi="Times New Roman" w:cs="Times New Roman"/>
          <w:sz w:val="20"/>
          <w:szCs w:val="20"/>
        </w:rPr>
        <w:t xml:space="preserve">its </w:t>
      </w:r>
      <w:r w:rsidR="009A60DC" w:rsidRPr="004367CD">
        <w:rPr>
          <w:rFonts w:ascii="Times New Roman" w:hAnsi="Times New Roman" w:cs="Times New Roman"/>
          <w:sz w:val="20"/>
          <w:szCs w:val="20"/>
        </w:rPr>
        <w:t>uncertainty</w:t>
      </w:r>
      <w:r w:rsidR="00C63C70" w:rsidRPr="004367CD">
        <w:rPr>
          <w:rFonts w:ascii="Times New Roman" w:hAnsi="Times New Roman" w:cs="Times New Roman"/>
          <w:sz w:val="20"/>
          <w:szCs w:val="20"/>
        </w:rPr>
        <w:t xml:space="preserve"> on the thermal performance and, consequently, the reliability of the wall's performance.</w:t>
      </w:r>
      <w:r w:rsidR="008A55B6" w:rsidRPr="004367CD">
        <w:rPr>
          <w:rFonts w:ascii="Times New Roman" w:hAnsi="Times New Roman" w:cs="Times New Roman"/>
          <w:sz w:val="20"/>
          <w:szCs w:val="20"/>
        </w:rPr>
        <w:t xml:space="preserve"> Furthermore, this </w:t>
      </w:r>
      <w:r w:rsidR="00EB2ED0" w:rsidRPr="004367CD">
        <w:rPr>
          <w:rFonts w:ascii="Times New Roman" w:hAnsi="Times New Roman" w:cs="Times New Roman"/>
          <w:sz w:val="20"/>
          <w:szCs w:val="20"/>
        </w:rPr>
        <w:t>stresses</w:t>
      </w:r>
      <w:r w:rsidR="003A5A96" w:rsidRPr="004367CD">
        <w:rPr>
          <w:rFonts w:ascii="Times New Roman" w:hAnsi="Times New Roman" w:cs="Times New Roman"/>
          <w:sz w:val="20"/>
          <w:szCs w:val="20"/>
        </w:rPr>
        <w:t xml:space="preserve"> </w:t>
      </w:r>
      <w:r w:rsidR="00026ABB" w:rsidRPr="004367CD">
        <w:rPr>
          <w:rFonts w:ascii="Times New Roman" w:hAnsi="Times New Roman" w:cs="Times New Roman"/>
          <w:sz w:val="20"/>
          <w:szCs w:val="20"/>
        </w:rPr>
        <w:t xml:space="preserve">the </w:t>
      </w:r>
      <w:r w:rsidR="009A7D02" w:rsidRPr="004367CD">
        <w:rPr>
          <w:rFonts w:ascii="Times New Roman" w:hAnsi="Times New Roman" w:cs="Times New Roman"/>
          <w:sz w:val="20"/>
          <w:szCs w:val="20"/>
        </w:rPr>
        <w:t xml:space="preserve">imperative for additional exploration into the impact of </w:t>
      </w:r>
      <w:r w:rsidR="0097090B" w:rsidRPr="004367CD">
        <w:rPr>
          <w:rFonts w:ascii="Times New Roman" w:hAnsi="Times New Roman" w:cs="Times New Roman"/>
          <w:sz w:val="20"/>
          <w:szCs w:val="20"/>
        </w:rPr>
        <w:t>fire occurrence</w:t>
      </w:r>
      <w:r w:rsidR="00026ABB" w:rsidRPr="004367CD">
        <w:rPr>
          <w:rFonts w:ascii="Times New Roman" w:hAnsi="Times New Roman" w:cs="Times New Roman"/>
          <w:sz w:val="20"/>
          <w:szCs w:val="20"/>
        </w:rPr>
        <w:t xml:space="preserve"> </w:t>
      </w:r>
      <w:r w:rsidR="00026ABB" w:rsidRPr="004367CD">
        <w:rPr>
          <w:rFonts w:ascii="Times New Roman" w:hAnsi="Times New Roman" w:cs="Times New Roman"/>
          <w:sz w:val="20"/>
          <w:szCs w:val="20"/>
        </w:rPr>
        <w:lastRenderedPageBreak/>
        <w:t xml:space="preserve">rate </w:t>
      </w:r>
      <w:r w:rsidR="00C2455E" w:rsidRPr="004367CD">
        <w:rPr>
          <w:rFonts w:ascii="Times New Roman" w:hAnsi="Times New Roman" w:cs="Times New Roman"/>
          <w:sz w:val="20"/>
          <w:szCs w:val="20"/>
        </w:rPr>
        <w:t>on the reliability indice</w:t>
      </w:r>
      <w:r w:rsidR="003B2D24" w:rsidRPr="004367CD">
        <w:rPr>
          <w:rFonts w:ascii="Times New Roman" w:hAnsi="Times New Roman" w:cs="Times New Roman"/>
          <w:sz w:val="20"/>
          <w:szCs w:val="20"/>
        </w:rPr>
        <w:t>s</w:t>
      </w:r>
      <w:r w:rsidR="00C2455E" w:rsidRPr="004367CD">
        <w:rPr>
          <w:rFonts w:ascii="Times New Roman" w:hAnsi="Times New Roman" w:cs="Times New Roman"/>
          <w:sz w:val="20"/>
          <w:szCs w:val="20"/>
        </w:rPr>
        <w:t xml:space="preserve"> when considering the </w:t>
      </w:r>
      <w:r w:rsidR="0097090B" w:rsidRPr="004367CD">
        <w:rPr>
          <w:rFonts w:ascii="Times New Roman" w:hAnsi="Times New Roman" w:cs="Times New Roman"/>
          <w:sz w:val="20"/>
          <w:szCs w:val="20"/>
        </w:rPr>
        <w:t xml:space="preserve">material </w:t>
      </w:r>
      <w:r w:rsidR="00C2455E" w:rsidRPr="004367CD">
        <w:rPr>
          <w:rFonts w:ascii="Times New Roman" w:hAnsi="Times New Roman" w:cs="Times New Roman"/>
          <w:sz w:val="20"/>
          <w:szCs w:val="20"/>
        </w:rPr>
        <w:t>uncertainty</w:t>
      </w:r>
      <w:r w:rsidR="003B2D24" w:rsidRPr="004367CD">
        <w:rPr>
          <w:rFonts w:ascii="Times New Roman" w:hAnsi="Times New Roman" w:cs="Times New Roman"/>
          <w:sz w:val="20"/>
          <w:szCs w:val="20"/>
        </w:rPr>
        <w:t>,</w:t>
      </w:r>
      <w:r w:rsidR="00C2455E" w:rsidRPr="004367CD">
        <w:rPr>
          <w:rFonts w:ascii="Times New Roman" w:hAnsi="Times New Roman" w:cs="Times New Roman"/>
          <w:sz w:val="20"/>
          <w:szCs w:val="20"/>
        </w:rPr>
        <w:t xml:space="preserve"> </w:t>
      </w:r>
      <w:r w:rsidR="0097090B" w:rsidRPr="004367CD">
        <w:rPr>
          <w:rFonts w:ascii="Times New Roman" w:hAnsi="Times New Roman" w:cs="Times New Roman"/>
          <w:sz w:val="20"/>
          <w:szCs w:val="20"/>
        </w:rPr>
        <w:t xml:space="preserve">as </w:t>
      </w:r>
      <w:r w:rsidR="003B2D24" w:rsidRPr="004367CD">
        <w:rPr>
          <w:rFonts w:ascii="Times New Roman" w:hAnsi="Times New Roman" w:cs="Times New Roman"/>
          <w:sz w:val="20"/>
          <w:szCs w:val="20"/>
        </w:rPr>
        <w:t>it</w:t>
      </w:r>
      <w:r w:rsidR="0097090B" w:rsidRPr="004367CD">
        <w:rPr>
          <w:rFonts w:ascii="Times New Roman" w:hAnsi="Times New Roman" w:cs="Times New Roman"/>
          <w:sz w:val="20"/>
          <w:szCs w:val="20"/>
        </w:rPr>
        <w:t xml:space="preserve"> will </w:t>
      </w:r>
      <w:r w:rsidR="003B2D24" w:rsidRPr="004367CD">
        <w:rPr>
          <w:rFonts w:ascii="Times New Roman" w:hAnsi="Times New Roman" w:cs="Times New Roman"/>
          <w:sz w:val="20"/>
          <w:szCs w:val="20"/>
        </w:rPr>
        <w:t>evaluate</w:t>
      </w:r>
      <w:r w:rsidR="00B6103E" w:rsidRPr="004367CD">
        <w:rPr>
          <w:rFonts w:ascii="Times New Roman" w:hAnsi="Times New Roman" w:cs="Times New Roman"/>
          <w:sz w:val="20"/>
          <w:szCs w:val="20"/>
        </w:rPr>
        <w:t xml:space="preserve"> the</w:t>
      </w:r>
      <w:r w:rsidR="00614642" w:rsidRPr="004367CD">
        <w:rPr>
          <w:rFonts w:ascii="Times New Roman" w:hAnsi="Times New Roman" w:cs="Times New Roman"/>
          <w:sz w:val="20"/>
          <w:szCs w:val="20"/>
        </w:rPr>
        <w:t xml:space="preserve"> reliability indices</w:t>
      </w:r>
      <w:r w:rsidR="00B6103E" w:rsidRPr="004367CD">
        <w:rPr>
          <w:rFonts w:ascii="Times New Roman" w:hAnsi="Times New Roman" w:cs="Times New Roman"/>
          <w:sz w:val="20"/>
          <w:szCs w:val="20"/>
        </w:rPr>
        <w:t xml:space="preserve"> </w:t>
      </w:r>
      <w:r w:rsidR="003B2D24" w:rsidRPr="004367CD">
        <w:rPr>
          <w:rFonts w:ascii="Times New Roman" w:hAnsi="Times New Roman" w:cs="Times New Roman"/>
          <w:sz w:val="20"/>
          <w:szCs w:val="20"/>
        </w:rPr>
        <w:t>employed</w:t>
      </w:r>
      <w:r w:rsidR="00B6103E" w:rsidRPr="004367CD">
        <w:rPr>
          <w:rFonts w:ascii="Times New Roman" w:hAnsi="Times New Roman" w:cs="Times New Roman"/>
          <w:sz w:val="20"/>
          <w:szCs w:val="20"/>
        </w:rPr>
        <w:t xml:space="preserve"> in the descriptive approaches.</w:t>
      </w:r>
      <w:r w:rsidR="00B6103E">
        <w:rPr>
          <w:rFonts w:ascii="Times New Roman" w:hAnsi="Times New Roman" w:cs="Times New Roman"/>
          <w:sz w:val="20"/>
          <w:szCs w:val="20"/>
        </w:rPr>
        <w:t xml:space="preserve"> </w:t>
      </w:r>
      <w:r w:rsidR="00E06E31">
        <w:rPr>
          <w:rFonts w:ascii="Times New Roman" w:hAnsi="Times New Roman" w:cs="Times New Roman"/>
          <w:sz w:val="20"/>
          <w:szCs w:val="20"/>
        </w:rPr>
        <w:t xml:space="preserve"> </w:t>
      </w:r>
    </w:p>
    <w:p w14:paraId="2327E628" w14:textId="77777777" w:rsidR="00C63C70" w:rsidRPr="00FC77E9" w:rsidRDefault="00C63C70" w:rsidP="005E690E">
      <w:pPr>
        <w:spacing w:line="480" w:lineRule="auto"/>
        <w:rPr>
          <w:rFonts w:ascii="Times New Roman" w:hAnsi="Times New Roman" w:cs="Times New Roman"/>
          <w:sz w:val="20"/>
          <w:szCs w:val="20"/>
        </w:rPr>
      </w:pPr>
      <w:r w:rsidRPr="00FC77E9">
        <w:rPr>
          <w:rFonts w:ascii="Times New Roman" w:hAnsi="Times New Roman" w:cs="Times New Roman"/>
          <w:noProof/>
          <w:sz w:val="20"/>
          <w:szCs w:val="20"/>
        </w:rPr>
        <w:drawing>
          <wp:inline distT="0" distB="0" distL="0" distR="0" wp14:anchorId="44C79C35" wp14:editId="38C073A6">
            <wp:extent cx="36576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69FA636B" w14:textId="3B8BCF0D" w:rsidR="00E1781C" w:rsidRDefault="002A3419" w:rsidP="00BB2581">
      <w:pPr>
        <w:spacing w:line="240" w:lineRule="auto"/>
        <w:rPr>
          <w:rFonts w:ascii="Times New Roman" w:hAnsi="Times New Roman" w:cs="Times New Roman"/>
          <w:sz w:val="20"/>
          <w:szCs w:val="20"/>
        </w:rPr>
      </w:pPr>
      <w:bookmarkStart w:id="1" w:name="_Hlk60067850"/>
      <w:r w:rsidRPr="00FC77E9">
        <w:rPr>
          <w:rFonts w:ascii="Times New Roman" w:hAnsi="Times New Roman" w:cs="Times New Roman"/>
          <w:sz w:val="20"/>
          <w:szCs w:val="20"/>
        </w:rPr>
        <w:t>Fig.</w:t>
      </w:r>
      <w:r w:rsidR="00F40D89" w:rsidRPr="00FC77E9">
        <w:rPr>
          <w:rFonts w:ascii="Times New Roman" w:hAnsi="Times New Roman" w:cs="Times New Roman"/>
          <w:sz w:val="20"/>
          <w:szCs w:val="20"/>
        </w:rPr>
        <w:t xml:space="preserve"> 15</w:t>
      </w:r>
      <w:r w:rsidR="00C63C70" w:rsidRPr="00FC77E9">
        <w:rPr>
          <w:rFonts w:ascii="Times New Roman" w:hAnsi="Times New Roman" w:cs="Times New Roman"/>
          <w:sz w:val="20"/>
          <w:szCs w:val="20"/>
        </w:rPr>
        <w:t xml:space="preserve">. The probability-probability plot for the temperature of the steel rebar of NSC and HSC walls  </w:t>
      </w:r>
      <w:bookmarkEnd w:id="1"/>
    </w:p>
    <w:p w14:paraId="083B4D54" w14:textId="77777777" w:rsidR="00BB2581" w:rsidRPr="00BB2581" w:rsidRDefault="00BB2581" w:rsidP="00BB2581">
      <w:pPr>
        <w:spacing w:line="240" w:lineRule="auto"/>
        <w:rPr>
          <w:rFonts w:ascii="Times New Roman" w:hAnsi="Times New Roman" w:cs="Times New Roman"/>
          <w:sz w:val="20"/>
          <w:szCs w:val="20"/>
        </w:rPr>
      </w:pPr>
    </w:p>
    <w:p w14:paraId="05CE8986" w14:textId="45525DE6" w:rsidR="00C63C70" w:rsidRPr="00FC77E9" w:rsidRDefault="00637865"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 xml:space="preserve">5 </w:t>
      </w:r>
      <w:r w:rsidR="00C63C70" w:rsidRPr="00FC77E9">
        <w:rPr>
          <w:rFonts w:ascii="Times New Roman" w:eastAsia="Times New Roman" w:hAnsi="Times New Roman" w:cs="Times New Roman"/>
          <w:b/>
          <w:bCs/>
          <w:sz w:val="20"/>
          <w:szCs w:val="20"/>
        </w:rPr>
        <w:t xml:space="preserve">Conclusions </w:t>
      </w:r>
    </w:p>
    <w:p w14:paraId="6F6D1F6D" w14:textId="4BE4CAB3" w:rsidR="00C63C70" w:rsidRPr="00FC77E9" w:rsidRDefault="00C63C70" w:rsidP="00B02EFA">
      <w:pPr>
        <w:spacing w:line="480" w:lineRule="auto"/>
        <w:jc w:val="both"/>
        <w:rPr>
          <w:rFonts w:ascii="Times New Roman" w:hAnsi="Times New Roman" w:cs="Times New Roman"/>
          <w:sz w:val="20"/>
          <w:szCs w:val="20"/>
        </w:rPr>
      </w:pPr>
      <w:r w:rsidRPr="00FC77E9">
        <w:rPr>
          <w:rFonts w:ascii="Times New Roman" w:eastAsia="Times New Roman" w:hAnsi="Times New Roman" w:cs="Times New Roman"/>
          <w:color w:val="222222"/>
          <w:sz w:val="20"/>
          <w:szCs w:val="20"/>
        </w:rPr>
        <w:t>High-strength and high-performance concrete are increasingly used in the construction industry. A thorough review of open literature and fire guides concludes a wide variability and high uncertainty in the published material models, including the ones for normal-strength concrete. The study examines the effect of material models</w:t>
      </w:r>
      <w:r w:rsidR="00C62092" w:rsidRPr="00FC77E9">
        <w:rPr>
          <w:rFonts w:ascii="Times New Roman" w:eastAsia="Times New Roman" w:hAnsi="Times New Roman" w:cs="Times New Roman"/>
          <w:color w:val="222222"/>
          <w:sz w:val="20"/>
          <w:szCs w:val="20"/>
        </w:rPr>
        <w:t>,</w:t>
      </w:r>
      <w:r w:rsidRPr="00FC77E9">
        <w:rPr>
          <w:rFonts w:ascii="Times New Roman" w:eastAsia="Times New Roman" w:hAnsi="Times New Roman" w:cs="Times New Roman"/>
          <w:color w:val="222222"/>
          <w:sz w:val="20"/>
          <w:szCs w:val="20"/>
        </w:rPr>
        <w:t xml:space="preserve"> normal-</w:t>
      </w:r>
      <w:proofErr w:type="gramStart"/>
      <w:r w:rsidRPr="00FC77E9">
        <w:rPr>
          <w:rFonts w:ascii="Times New Roman" w:eastAsia="Times New Roman" w:hAnsi="Times New Roman" w:cs="Times New Roman"/>
          <w:color w:val="222222"/>
          <w:sz w:val="20"/>
          <w:szCs w:val="20"/>
        </w:rPr>
        <w:t>strength</w:t>
      </w:r>
      <w:proofErr w:type="gramEnd"/>
      <w:r w:rsidRPr="00FC77E9">
        <w:rPr>
          <w:rFonts w:ascii="Times New Roman" w:eastAsia="Times New Roman" w:hAnsi="Times New Roman" w:cs="Times New Roman"/>
          <w:color w:val="222222"/>
          <w:sz w:val="20"/>
          <w:szCs w:val="20"/>
        </w:rPr>
        <w:t xml:space="preserve"> and high-strength, on the thermal response of reinforced concrete walls. OAT sensitivity analysis was used to quantify the significance of </w:t>
      </w:r>
      <w:r w:rsidR="00F34B9D" w:rsidRPr="00FC77E9">
        <w:rPr>
          <w:rFonts w:ascii="Times New Roman" w:eastAsia="Times New Roman" w:hAnsi="Times New Roman" w:cs="Times New Roman"/>
          <w:color w:val="222222"/>
          <w:sz w:val="20"/>
          <w:szCs w:val="20"/>
        </w:rPr>
        <w:t xml:space="preserve">variability in </w:t>
      </w:r>
      <w:r w:rsidRPr="00FC77E9">
        <w:rPr>
          <w:rFonts w:ascii="Times New Roman" w:eastAsia="Times New Roman" w:hAnsi="Times New Roman" w:cs="Times New Roman"/>
          <w:color w:val="222222"/>
          <w:sz w:val="20"/>
          <w:szCs w:val="20"/>
        </w:rPr>
        <w:t>constitutive mode</w:t>
      </w:r>
      <w:r w:rsidR="00B627AF" w:rsidRPr="00FC77E9">
        <w:rPr>
          <w:rFonts w:ascii="Times New Roman" w:eastAsia="Times New Roman" w:hAnsi="Times New Roman" w:cs="Times New Roman"/>
          <w:color w:val="222222"/>
          <w:sz w:val="20"/>
          <w:szCs w:val="20"/>
        </w:rPr>
        <w:t>l</w:t>
      </w:r>
      <w:r w:rsidRPr="00FC77E9">
        <w:rPr>
          <w:rFonts w:ascii="Times New Roman" w:eastAsia="Times New Roman" w:hAnsi="Times New Roman" w:cs="Times New Roman"/>
          <w:color w:val="222222"/>
          <w:sz w:val="20"/>
          <w:szCs w:val="20"/>
        </w:rPr>
        <w:t xml:space="preserve">ling on the wall's thermal response. Moreover, the study extended the sensitivity analysis to assess the effect of constitutive models, fire models, and variability in constitutive models on the thermal response of reinforced concrete walls. </w:t>
      </w:r>
      <w:r w:rsidR="00B02EFA" w:rsidRPr="00FC77E9">
        <w:rPr>
          <w:rFonts w:ascii="Times New Roman" w:eastAsia="Times New Roman" w:hAnsi="Times New Roman" w:cs="Times New Roman"/>
          <w:sz w:val="20"/>
          <w:szCs w:val="20"/>
        </w:rPr>
        <w:t xml:space="preserve">The impact of thermal conductivity variability is influenced by the temperature-dependent rate of decrease in the property and by the scatter of experimental data. The latter is </w:t>
      </w:r>
      <w:r w:rsidR="00AD51C1" w:rsidRPr="00FC77E9">
        <w:rPr>
          <w:rFonts w:ascii="Times New Roman" w:eastAsia="Times New Roman" w:hAnsi="Times New Roman" w:cs="Times New Roman"/>
          <w:sz w:val="20"/>
          <w:szCs w:val="20"/>
        </w:rPr>
        <w:t>evident</w:t>
      </w:r>
      <w:r w:rsidR="00B02EFA" w:rsidRPr="00FC77E9">
        <w:rPr>
          <w:rFonts w:ascii="Times New Roman" w:eastAsia="Times New Roman" w:hAnsi="Times New Roman" w:cs="Times New Roman"/>
          <w:sz w:val="20"/>
          <w:szCs w:val="20"/>
        </w:rPr>
        <w:t xml:space="preserve"> for </w:t>
      </w:r>
      <w:proofErr w:type="gramStart"/>
      <w:r w:rsidR="00B02EFA" w:rsidRPr="00FC77E9">
        <w:rPr>
          <w:rFonts w:ascii="Times New Roman" w:eastAsia="Times New Roman" w:hAnsi="Times New Roman" w:cs="Times New Roman"/>
          <w:sz w:val="20"/>
          <w:szCs w:val="20"/>
        </w:rPr>
        <w:t>NSC</w:t>
      </w:r>
      <w:proofErr w:type="gramEnd"/>
      <w:r w:rsidR="00B02EFA" w:rsidRPr="00FC77E9">
        <w:rPr>
          <w:rFonts w:ascii="Times New Roman" w:eastAsia="Times New Roman" w:hAnsi="Times New Roman" w:cs="Times New Roman"/>
          <w:sz w:val="20"/>
          <w:szCs w:val="20"/>
        </w:rPr>
        <w:t xml:space="preserve"> and the former is evident for HSC</w:t>
      </w:r>
      <w:r w:rsidR="00AD51C1" w:rsidRPr="00FC77E9">
        <w:rPr>
          <w:rFonts w:ascii="Times New Roman" w:eastAsia="Times New Roman" w:hAnsi="Times New Roman" w:cs="Times New Roman"/>
          <w:sz w:val="20"/>
          <w:szCs w:val="20"/>
        </w:rPr>
        <w:t xml:space="preserve">. </w:t>
      </w:r>
      <w:r w:rsidR="00E7416F" w:rsidRPr="00FC77E9">
        <w:rPr>
          <w:rFonts w:ascii="Times New Roman" w:eastAsia="Times New Roman" w:hAnsi="Times New Roman" w:cs="Times New Roman"/>
          <w:sz w:val="20"/>
          <w:szCs w:val="20"/>
        </w:rPr>
        <w:t>Therefore,</w:t>
      </w:r>
      <w:r w:rsidR="002820C2" w:rsidRPr="00FC77E9">
        <w:rPr>
          <w:rFonts w:ascii="Times New Roman" w:eastAsia="Times New Roman" w:hAnsi="Times New Roman" w:cs="Times New Roman"/>
          <w:sz w:val="20"/>
          <w:szCs w:val="20"/>
        </w:rPr>
        <w:t xml:space="preserve"> m</w:t>
      </w:r>
      <w:r w:rsidR="00B02EFA" w:rsidRPr="00FC77E9">
        <w:rPr>
          <w:rFonts w:ascii="Times New Roman" w:eastAsia="Times New Roman" w:hAnsi="Times New Roman" w:cs="Times New Roman"/>
          <w:sz w:val="20"/>
          <w:szCs w:val="20"/>
        </w:rPr>
        <w:t xml:space="preserve">ore testing and improvement </w:t>
      </w:r>
      <w:r w:rsidR="002820C2" w:rsidRPr="00FC77E9">
        <w:rPr>
          <w:rFonts w:ascii="Times New Roman" w:eastAsia="Times New Roman" w:hAnsi="Times New Roman" w:cs="Times New Roman"/>
          <w:sz w:val="20"/>
          <w:szCs w:val="20"/>
        </w:rPr>
        <w:t>in</w:t>
      </w:r>
      <w:r w:rsidR="00B02EFA" w:rsidRPr="00FC77E9">
        <w:rPr>
          <w:rFonts w:ascii="Times New Roman" w:eastAsia="Times New Roman" w:hAnsi="Times New Roman" w:cs="Times New Roman"/>
          <w:sz w:val="20"/>
          <w:szCs w:val="20"/>
        </w:rPr>
        <w:t xml:space="preserve"> material modelling is needed. </w:t>
      </w:r>
      <w:r w:rsidR="00B22C1E" w:rsidRPr="00FC77E9">
        <w:rPr>
          <w:rFonts w:ascii="Times New Roman" w:eastAsia="Times New Roman" w:hAnsi="Times New Roman" w:cs="Times New Roman"/>
          <w:sz w:val="20"/>
          <w:szCs w:val="20"/>
        </w:rPr>
        <w:t xml:space="preserve">Furthermore, the heating rate and fire </w:t>
      </w:r>
      <w:r w:rsidR="007E7D84" w:rsidRPr="00FC77E9">
        <w:rPr>
          <w:rFonts w:ascii="Times New Roman" w:eastAsia="Times New Roman" w:hAnsi="Times New Roman" w:cs="Times New Roman"/>
          <w:sz w:val="20"/>
          <w:szCs w:val="20"/>
        </w:rPr>
        <w:t>scenario is</w:t>
      </w:r>
      <w:r w:rsidR="00B22C1E" w:rsidRPr="00FC77E9">
        <w:rPr>
          <w:rFonts w:ascii="Times New Roman" w:eastAsia="Times New Roman" w:hAnsi="Times New Roman" w:cs="Times New Roman"/>
          <w:sz w:val="20"/>
          <w:szCs w:val="20"/>
        </w:rPr>
        <w:t xml:space="preserve"> the dominant factor in </w:t>
      </w:r>
      <w:r w:rsidR="000416FD" w:rsidRPr="00FC77E9">
        <w:rPr>
          <w:rFonts w:ascii="Times New Roman" w:eastAsia="Times New Roman" w:hAnsi="Times New Roman" w:cs="Times New Roman"/>
          <w:sz w:val="20"/>
          <w:szCs w:val="20"/>
        </w:rPr>
        <w:t xml:space="preserve">assessing the wall’s </w:t>
      </w:r>
      <w:r w:rsidR="00B22C1E" w:rsidRPr="00FC77E9">
        <w:rPr>
          <w:rFonts w:ascii="Times New Roman" w:eastAsia="Times New Roman" w:hAnsi="Times New Roman" w:cs="Times New Roman"/>
          <w:sz w:val="20"/>
          <w:szCs w:val="20"/>
        </w:rPr>
        <w:t xml:space="preserve">performance </w:t>
      </w:r>
      <w:r w:rsidR="000F25CF" w:rsidRPr="00FC77E9">
        <w:rPr>
          <w:rFonts w:ascii="Times New Roman" w:eastAsia="Times New Roman" w:hAnsi="Times New Roman" w:cs="Times New Roman"/>
          <w:sz w:val="20"/>
          <w:szCs w:val="20"/>
        </w:rPr>
        <w:t>as it is the</w:t>
      </w:r>
      <w:r w:rsidR="002B5E73" w:rsidRPr="00FC77E9">
        <w:rPr>
          <w:rFonts w:ascii="Times New Roman" w:eastAsia="Times New Roman" w:hAnsi="Times New Roman" w:cs="Times New Roman"/>
          <w:sz w:val="20"/>
          <w:szCs w:val="20"/>
        </w:rPr>
        <w:t xml:space="preserve"> causal </w:t>
      </w:r>
      <w:r w:rsidR="0081302C" w:rsidRPr="00FC77E9">
        <w:rPr>
          <w:rFonts w:ascii="Times New Roman" w:eastAsia="Times New Roman" w:hAnsi="Times New Roman" w:cs="Times New Roman"/>
          <w:sz w:val="20"/>
          <w:szCs w:val="20"/>
        </w:rPr>
        <w:t>factor</w:t>
      </w:r>
      <w:r w:rsidR="002B5E73" w:rsidRPr="00FC77E9">
        <w:rPr>
          <w:rFonts w:ascii="Times New Roman" w:eastAsia="Times New Roman" w:hAnsi="Times New Roman" w:cs="Times New Roman"/>
          <w:sz w:val="20"/>
          <w:szCs w:val="20"/>
        </w:rPr>
        <w:t xml:space="preserve"> to spalling in HSC</w:t>
      </w:r>
      <w:r w:rsidR="0081302C" w:rsidRPr="00FC77E9">
        <w:rPr>
          <w:rFonts w:ascii="Times New Roman" w:eastAsia="Times New Roman" w:hAnsi="Times New Roman" w:cs="Times New Roman"/>
          <w:sz w:val="20"/>
          <w:szCs w:val="20"/>
        </w:rPr>
        <w:t xml:space="preserve"> walls. </w:t>
      </w:r>
      <w:r w:rsidR="00EB4E54" w:rsidRPr="00FC77E9">
        <w:rPr>
          <w:rFonts w:ascii="Times New Roman" w:eastAsia="Times New Roman" w:hAnsi="Times New Roman" w:cs="Times New Roman"/>
          <w:sz w:val="20"/>
          <w:szCs w:val="20"/>
        </w:rPr>
        <w:t xml:space="preserve">And </w:t>
      </w:r>
      <w:r w:rsidR="000F25CF" w:rsidRPr="00FC77E9">
        <w:rPr>
          <w:rFonts w:ascii="Times New Roman" w:eastAsia="Times New Roman" w:hAnsi="Times New Roman" w:cs="Times New Roman"/>
          <w:sz w:val="20"/>
          <w:szCs w:val="20"/>
        </w:rPr>
        <w:t>finally,</w:t>
      </w:r>
      <w:r w:rsidR="00EB4E54" w:rsidRPr="00FC77E9">
        <w:rPr>
          <w:rFonts w:ascii="Times New Roman" w:eastAsia="Times New Roman" w:hAnsi="Times New Roman" w:cs="Times New Roman"/>
          <w:sz w:val="20"/>
          <w:szCs w:val="20"/>
        </w:rPr>
        <w:t xml:space="preserve"> t</w:t>
      </w:r>
      <w:r w:rsidRPr="00FC77E9">
        <w:rPr>
          <w:rFonts w:ascii="Times New Roman" w:eastAsia="Times New Roman" w:hAnsi="Times New Roman" w:cs="Times New Roman"/>
          <w:color w:val="222222"/>
          <w:sz w:val="20"/>
          <w:szCs w:val="20"/>
        </w:rPr>
        <w:t xml:space="preserve">he reliability of wall's thermal performance </w:t>
      </w:r>
      <w:r w:rsidRPr="00FC77E9">
        <w:rPr>
          <w:rFonts w:ascii="Times New Roman" w:hAnsi="Times New Roman" w:cs="Times New Roman"/>
          <w:sz w:val="20"/>
          <w:szCs w:val="20"/>
        </w:rPr>
        <w:t>decreased sharply for high-strength concrete due to the spalling of the concrete.</w:t>
      </w:r>
    </w:p>
    <w:p w14:paraId="485B8432" w14:textId="77777777" w:rsidR="00C63C70" w:rsidRPr="00FC77E9" w:rsidRDefault="00C63C70" w:rsidP="005E690E">
      <w:pPr>
        <w:spacing w:line="480" w:lineRule="auto"/>
        <w:jc w:val="both"/>
        <w:rPr>
          <w:rFonts w:ascii="Times New Roman" w:eastAsia="Times New Roman" w:hAnsi="Times New Roman" w:cs="Times New Roman"/>
          <w:b/>
          <w:bCs/>
          <w:sz w:val="20"/>
          <w:szCs w:val="20"/>
        </w:rPr>
      </w:pPr>
      <w:r w:rsidRPr="00FC77E9">
        <w:rPr>
          <w:rFonts w:ascii="Times New Roman" w:eastAsia="Times New Roman" w:hAnsi="Times New Roman" w:cs="Times New Roman"/>
          <w:b/>
          <w:bCs/>
          <w:sz w:val="20"/>
          <w:szCs w:val="20"/>
        </w:rPr>
        <w:t>References</w:t>
      </w:r>
    </w:p>
    <w:sdt>
      <w:sdtPr>
        <w:rPr>
          <w:rFonts w:ascii="Times New Roman" w:hAnsi="Times New Roman" w:cs="Times New Roman"/>
          <w:sz w:val="20"/>
          <w:szCs w:val="20"/>
        </w:rPr>
        <w:tag w:val="MENDELEY_BIBLIOGRAPHY"/>
        <w:id w:val="-1058393640"/>
        <w:placeholder>
          <w:docPart w:val="DefaultPlaceholder_-1854013440"/>
        </w:placeholder>
      </w:sdtPr>
      <w:sdtContent>
        <w:p w14:paraId="37F2D7E3" w14:textId="77777777" w:rsidR="007420DC" w:rsidRPr="00FC77E9" w:rsidRDefault="007420DC">
          <w:pPr>
            <w:autoSpaceDE w:val="0"/>
            <w:autoSpaceDN w:val="0"/>
            <w:ind w:hanging="480"/>
            <w:divId w:val="1977560840"/>
            <w:rPr>
              <w:rFonts w:ascii="Times New Roman" w:eastAsia="Times New Roman" w:hAnsi="Times New Roman" w:cs="Times New Roman"/>
              <w:sz w:val="24"/>
              <w:szCs w:val="24"/>
            </w:rPr>
          </w:pPr>
          <w:r w:rsidRPr="00FC77E9">
            <w:rPr>
              <w:rFonts w:ascii="Times New Roman" w:eastAsia="Times New Roman" w:hAnsi="Times New Roman" w:cs="Times New Roman"/>
            </w:rPr>
            <w:t xml:space="preserve">Ali, F. (2002), “Is high strength concrete more susceptible to explosive spalling than normal strength concrete in fire?”, </w:t>
          </w:r>
          <w:r w:rsidRPr="00FC77E9">
            <w:rPr>
              <w:rFonts w:ascii="Times New Roman" w:eastAsia="Times New Roman" w:hAnsi="Times New Roman" w:cs="Times New Roman"/>
              <w:i/>
              <w:iCs/>
            </w:rPr>
            <w:t>Fire and Materials</w:t>
          </w:r>
          <w:r w:rsidRPr="00FC77E9">
            <w:rPr>
              <w:rFonts w:ascii="Times New Roman" w:eastAsia="Times New Roman" w:hAnsi="Times New Roman" w:cs="Times New Roman"/>
            </w:rPr>
            <w:t xml:space="preserve">, Vol. 26 No. 3, pp. 127–130,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10.1002/fam.791.</w:t>
          </w:r>
        </w:p>
        <w:p w14:paraId="7A50F1F5" w14:textId="77777777" w:rsidR="007420DC" w:rsidRPr="00FC77E9" w:rsidRDefault="007420DC">
          <w:pPr>
            <w:autoSpaceDE w:val="0"/>
            <w:autoSpaceDN w:val="0"/>
            <w:ind w:hanging="480"/>
            <w:divId w:val="1418087723"/>
            <w:rPr>
              <w:rFonts w:ascii="Times New Roman" w:eastAsia="Times New Roman" w:hAnsi="Times New Roman" w:cs="Times New Roman"/>
            </w:rPr>
          </w:pPr>
          <w:r w:rsidRPr="00FC77E9">
            <w:rPr>
              <w:rFonts w:ascii="Times New Roman" w:eastAsia="Times New Roman" w:hAnsi="Times New Roman" w:cs="Times New Roman"/>
            </w:rPr>
            <w:lastRenderedPageBreak/>
            <w:t xml:space="preserve">Andrea </w:t>
          </w:r>
          <w:proofErr w:type="spellStart"/>
          <w:r w:rsidRPr="00FC77E9">
            <w:rPr>
              <w:rFonts w:ascii="Times New Roman" w:eastAsia="Times New Roman" w:hAnsi="Times New Roman" w:cs="Times New Roman"/>
            </w:rPr>
            <w:t>Saltelli</w:t>
          </w:r>
          <w:proofErr w:type="spellEnd"/>
          <w:r w:rsidRPr="00FC77E9">
            <w:rPr>
              <w:rFonts w:ascii="Times New Roman" w:eastAsia="Times New Roman" w:hAnsi="Times New Roman" w:cs="Times New Roman"/>
            </w:rPr>
            <w:t xml:space="preserve">, Marco Ratto, Terry Andres, Francesca Campolongo, Jessica </w:t>
          </w:r>
          <w:proofErr w:type="spellStart"/>
          <w:r w:rsidRPr="00FC77E9">
            <w:rPr>
              <w:rFonts w:ascii="Times New Roman" w:eastAsia="Times New Roman" w:hAnsi="Times New Roman" w:cs="Times New Roman"/>
            </w:rPr>
            <w:t>Cariboni</w:t>
          </w:r>
          <w:proofErr w:type="spellEnd"/>
          <w:r w:rsidRPr="00FC77E9">
            <w:rPr>
              <w:rFonts w:ascii="Times New Roman" w:eastAsia="Times New Roman" w:hAnsi="Times New Roman" w:cs="Times New Roman"/>
            </w:rPr>
            <w:t xml:space="preserve">, Debora </w:t>
          </w:r>
          <w:proofErr w:type="spellStart"/>
          <w:r w:rsidRPr="00FC77E9">
            <w:rPr>
              <w:rFonts w:ascii="Times New Roman" w:eastAsia="Times New Roman" w:hAnsi="Times New Roman" w:cs="Times New Roman"/>
            </w:rPr>
            <w:t>Gatelli</w:t>
          </w:r>
          <w:proofErr w:type="spellEnd"/>
          <w:r w:rsidRPr="00FC77E9">
            <w:rPr>
              <w:rFonts w:ascii="Times New Roman" w:eastAsia="Times New Roman" w:hAnsi="Times New Roman" w:cs="Times New Roman"/>
            </w:rPr>
            <w:t xml:space="preserve">, Michaela </w:t>
          </w:r>
          <w:proofErr w:type="spellStart"/>
          <w:r w:rsidRPr="00FC77E9">
            <w:rPr>
              <w:rFonts w:ascii="Times New Roman" w:eastAsia="Times New Roman" w:hAnsi="Times New Roman" w:cs="Times New Roman"/>
            </w:rPr>
            <w:t>Saisana</w:t>
          </w:r>
          <w:proofErr w:type="spellEnd"/>
          <w:r w:rsidRPr="00FC77E9">
            <w:rPr>
              <w:rFonts w:ascii="Times New Roman" w:eastAsia="Times New Roman" w:hAnsi="Times New Roman" w:cs="Times New Roman"/>
            </w:rPr>
            <w:t xml:space="preserve">, S.T. (2008), “Sensitivity Analysis: From Theory to Practice”, </w:t>
          </w:r>
          <w:r w:rsidRPr="00FC77E9">
            <w:rPr>
              <w:rFonts w:ascii="Times New Roman" w:eastAsia="Times New Roman" w:hAnsi="Times New Roman" w:cs="Times New Roman"/>
              <w:i/>
              <w:iCs/>
            </w:rPr>
            <w:t>Global Sensitivity Analysis. The Primer</w:t>
          </w:r>
          <w:r w:rsidRPr="00FC77E9">
            <w:rPr>
              <w:rFonts w:ascii="Times New Roman" w:eastAsia="Times New Roman" w:hAnsi="Times New Roman" w:cs="Times New Roman"/>
            </w:rPr>
            <w:t xml:space="preserve">, John Wiley &amp; Sons, Ltd, Chichester, UK, pp. 237–275,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10.1002/9780470725184.ch6.</w:t>
          </w:r>
        </w:p>
        <w:p w14:paraId="0E5F43AF" w14:textId="77777777" w:rsidR="007420DC" w:rsidRPr="00FC77E9" w:rsidRDefault="007420DC">
          <w:pPr>
            <w:autoSpaceDE w:val="0"/>
            <w:autoSpaceDN w:val="0"/>
            <w:ind w:hanging="480"/>
            <w:divId w:val="295574665"/>
            <w:rPr>
              <w:rFonts w:ascii="Times New Roman" w:eastAsia="Times New Roman" w:hAnsi="Times New Roman" w:cs="Times New Roman"/>
            </w:rPr>
          </w:pPr>
          <w:r w:rsidRPr="00FC77E9">
            <w:rPr>
              <w:rFonts w:ascii="Times New Roman" w:eastAsia="Times New Roman" w:hAnsi="Times New Roman" w:cs="Times New Roman"/>
            </w:rPr>
            <w:t xml:space="preserve">Campolongo, F., </w:t>
          </w:r>
          <w:proofErr w:type="spellStart"/>
          <w:r w:rsidRPr="00FC77E9">
            <w:rPr>
              <w:rFonts w:ascii="Times New Roman" w:eastAsia="Times New Roman" w:hAnsi="Times New Roman" w:cs="Times New Roman"/>
            </w:rPr>
            <w:t>Saltelli</w:t>
          </w:r>
          <w:proofErr w:type="spellEnd"/>
          <w:r w:rsidRPr="00FC77E9">
            <w:rPr>
              <w:rFonts w:ascii="Times New Roman" w:eastAsia="Times New Roman" w:hAnsi="Times New Roman" w:cs="Times New Roman"/>
            </w:rPr>
            <w:t xml:space="preserve">, A. and </w:t>
          </w:r>
          <w:proofErr w:type="spellStart"/>
          <w:r w:rsidRPr="00FC77E9">
            <w:rPr>
              <w:rFonts w:ascii="Times New Roman" w:eastAsia="Times New Roman" w:hAnsi="Times New Roman" w:cs="Times New Roman"/>
            </w:rPr>
            <w:t>Cariboni</w:t>
          </w:r>
          <w:proofErr w:type="spellEnd"/>
          <w:r w:rsidRPr="00FC77E9">
            <w:rPr>
              <w:rFonts w:ascii="Times New Roman" w:eastAsia="Times New Roman" w:hAnsi="Times New Roman" w:cs="Times New Roman"/>
            </w:rPr>
            <w:t xml:space="preserve">, J. (2011), “From screening to quantitative sensitivity analysis. A unified approach”, </w:t>
          </w:r>
          <w:r w:rsidRPr="00FC77E9">
            <w:rPr>
              <w:rFonts w:ascii="Times New Roman" w:eastAsia="Times New Roman" w:hAnsi="Times New Roman" w:cs="Times New Roman"/>
              <w:i/>
              <w:iCs/>
            </w:rPr>
            <w:t>Computer Physics Communications</w:t>
          </w:r>
          <w:r w:rsidRPr="00FC77E9">
            <w:rPr>
              <w:rFonts w:ascii="Times New Roman" w:eastAsia="Times New Roman" w:hAnsi="Times New Roman" w:cs="Times New Roman"/>
            </w:rPr>
            <w:t xml:space="preserve">, Vol. 182 No. 4, pp. 978–988,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10.1016/j.cpc.2010.12.039.</w:t>
          </w:r>
        </w:p>
        <w:p w14:paraId="77B457D4" w14:textId="77777777" w:rsidR="007420DC" w:rsidRPr="00FC77E9" w:rsidRDefault="007420DC">
          <w:pPr>
            <w:autoSpaceDE w:val="0"/>
            <w:autoSpaceDN w:val="0"/>
            <w:ind w:hanging="480"/>
            <w:divId w:val="1007513047"/>
            <w:rPr>
              <w:rFonts w:ascii="Times New Roman" w:eastAsia="Times New Roman" w:hAnsi="Times New Roman" w:cs="Times New Roman"/>
            </w:rPr>
          </w:pPr>
          <w:r w:rsidRPr="00FC77E9">
            <w:rPr>
              <w:rFonts w:ascii="Times New Roman" w:eastAsia="Times New Roman" w:hAnsi="Times New Roman" w:cs="Times New Roman"/>
            </w:rPr>
            <w:t xml:space="preserve">Castillo, </w:t>
          </w:r>
          <w:proofErr w:type="gramStart"/>
          <w:r w:rsidRPr="00FC77E9">
            <w:rPr>
              <w:rFonts w:ascii="Times New Roman" w:eastAsia="Times New Roman" w:hAnsi="Times New Roman" w:cs="Times New Roman"/>
            </w:rPr>
            <w:t>C.</w:t>
          </w:r>
          <w:proofErr w:type="gramEnd"/>
          <w:r w:rsidRPr="00FC77E9">
            <w:rPr>
              <w:rFonts w:ascii="Times New Roman" w:eastAsia="Times New Roman" w:hAnsi="Times New Roman" w:cs="Times New Roman"/>
            </w:rPr>
            <w:t xml:space="preserve"> and Durrani, A.J. (n.d.). “Effect of Transient High Temperature on High-Strength Concrete”.</w:t>
          </w:r>
        </w:p>
        <w:p w14:paraId="5C9A5640" w14:textId="77777777" w:rsidR="007420DC" w:rsidRPr="00FC77E9" w:rsidRDefault="007420DC">
          <w:pPr>
            <w:autoSpaceDE w:val="0"/>
            <w:autoSpaceDN w:val="0"/>
            <w:ind w:hanging="480"/>
            <w:divId w:val="64493953"/>
            <w:rPr>
              <w:rFonts w:ascii="Times New Roman" w:eastAsia="Times New Roman" w:hAnsi="Times New Roman" w:cs="Times New Roman"/>
            </w:rPr>
          </w:pPr>
          <w:r w:rsidRPr="00FC77E9">
            <w:rPr>
              <w:rFonts w:ascii="Times New Roman" w:eastAsia="Times New Roman" w:hAnsi="Times New Roman" w:cs="Times New Roman"/>
            </w:rPr>
            <w:t xml:space="preserve">Damian, A., Crozier, </w:t>
          </w:r>
          <w:proofErr w:type="gramStart"/>
          <w:r w:rsidRPr="00FC77E9">
            <w:rPr>
              <w:rFonts w:ascii="Times New Roman" w:eastAsia="Times New Roman" w:hAnsi="Times New Roman" w:cs="Times New Roman"/>
            </w:rPr>
            <w:t>D.A.</w:t>
          </w:r>
          <w:proofErr w:type="gramEnd"/>
          <w:r w:rsidRPr="00FC77E9">
            <w:rPr>
              <w:rFonts w:ascii="Times New Roman" w:eastAsia="Times New Roman" w:hAnsi="Times New Roman" w:cs="Times New Roman"/>
            </w:rPr>
            <w:t xml:space="preserve"> and Sanjayan, J.G. (2000), “Tests of Load-Bearing Slender Reinforced Concrete Walls in Fire”, </w:t>
          </w:r>
          <w:r w:rsidRPr="00FC77E9">
            <w:rPr>
              <w:rFonts w:ascii="Times New Roman" w:eastAsia="Times New Roman" w:hAnsi="Times New Roman" w:cs="Times New Roman"/>
              <w:i/>
              <w:iCs/>
            </w:rPr>
            <w:t>ACI Structural Journal</w:t>
          </w:r>
          <w:r w:rsidRPr="00FC77E9">
            <w:rPr>
              <w:rFonts w:ascii="Times New Roman" w:eastAsia="Times New Roman" w:hAnsi="Times New Roman" w:cs="Times New Roman"/>
            </w:rPr>
            <w:t>, Vol. 97 No. 2.</w:t>
          </w:r>
        </w:p>
        <w:p w14:paraId="27EBC75E" w14:textId="77777777" w:rsidR="007420DC" w:rsidRPr="00FC77E9" w:rsidRDefault="007420DC">
          <w:pPr>
            <w:autoSpaceDE w:val="0"/>
            <w:autoSpaceDN w:val="0"/>
            <w:ind w:hanging="480"/>
            <w:divId w:val="97453494"/>
            <w:rPr>
              <w:rFonts w:ascii="Times New Roman" w:eastAsia="Times New Roman" w:hAnsi="Times New Roman" w:cs="Times New Roman"/>
            </w:rPr>
          </w:pPr>
          <w:r w:rsidRPr="00FC77E9">
            <w:rPr>
              <w:rFonts w:ascii="Times New Roman" w:eastAsia="Times New Roman" w:hAnsi="Times New Roman" w:cs="Times New Roman"/>
            </w:rPr>
            <w:t xml:space="preserve">Eurocode 1. (2005), </w:t>
          </w:r>
          <w:r w:rsidRPr="00FC77E9">
            <w:rPr>
              <w:rFonts w:ascii="Times New Roman" w:eastAsia="Times New Roman" w:hAnsi="Times New Roman" w:cs="Times New Roman"/>
              <w:i/>
              <w:iCs/>
            </w:rPr>
            <w:t>Eurocode 1: Actions on Structures - Part 1-4: General Actions.</w:t>
          </w:r>
        </w:p>
        <w:p w14:paraId="1B4C2D21" w14:textId="77777777" w:rsidR="007420DC" w:rsidRPr="00FC77E9" w:rsidRDefault="007420DC">
          <w:pPr>
            <w:autoSpaceDE w:val="0"/>
            <w:autoSpaceDN w:val="0"/>
            <w:ind w:hanging="480"/>
            <w:divId w:val="722214938"/>
            <w:rPr>
              <w:rFonts w:ascii="Times New Roman" w:eastAsia="Times New Roman" w:hAnsi="Times New Roman" w:cs="Times New Roman"/>
            </w:rPr>
          </w:pPr>
          <w:proofErr w:type="spellStart"/>
          <w:r w:rsidRPr="00FC77E9">
            <w:rPr>
              <w:rFonts w:ascii="Times New Roman" w:eastAsia="Times New Roman" w:hAnsi="Times New Roman" w:cs="Times New Roman"/>
            </w:rPr>
            <w:t>Hawileh</w:t>
          </w:r>
          <w:proofErr w:type="spellEnd"/>
          <w:r w:rsidRPr="00FC77E9">
            <w:rPr>
              <w:rFonts w:ascii="Times New Roman" w:eastAsia="Times New Roman" w:hAnsi="Times New Roman" w:cs="Times New Roman"/>
            </w:rPr>
            <w:t xml:space="preserve">, R.A. and Kodur, V.K.R. (2018), “Performance of reinforced concrete slabs under hydrocarbon fire exposure”, </w:t>
          </w:r>
          <w:r w:rsidRPr="00FC77E9">
            <w:rPr>
              <w:rFonts w:ascii="Times New Roman" w:eastAsia="Times New Roman" w:hAnsi="Times New Roman" w:cs="Times New Roman"/>
              <w:i/>
              <w:iCs/>
            </w:rPr>
            <w:t>Tunnelling and Underground Space Technology</w:t>
          </w:r>
          <w:r w:rsidRPr="00FC77E9">
            <w:rPr>
              <w:rFonts w:ascii="Times New Roman" w:eastAsia="Times New Roman" w:hAnsi="Times New Roman" w:cs="Times New Roman"/>
            </w:rPr>
            <w:t xml:space="preserve">, Vol. 77, pp. 177–187,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10.1016/j.tust.2018.03.024.</w:t>
          </w:r>
        </w:p>
        <w:p w14:paraId="546C0582" w14:textId="77777777" w:rsidR="007420DC" w:rsidRPr="00FC77E9" w:rsidRDefault="007420DC">
          <w:pPr>
            <w:autoSpaceDE w:val="0"/>
            <w:autoSpaceDN w:val="0"/>
            <w:ind w:hanging="480"/>
            <w:divId w:val="591163689"/>
            <w:rPr>
              <w:rFonts w:ascii="Times New Roman" w:eastAsia="Times New Roman" w:hAnsi="Times New Roman" w:cs="Times New Roman"/>
            </w:rPr>
          </w:pPr>
          <w:r w:rsidRPr="00FC77E9">
            <w:rPr>
              <w:rFonts w:ascii="Times New Roman" w:eastAsia="Times New Roman" w:hAnsi="Times New Roman" w:cs="Times New Roman"/>
            </w:rPr>
            <w:t xml:space="preserve">Janssens, M. and Dasgupta, B. (2020), “Development and application of a simulation approach for fire and structure interaction of concrete members subject to spalling”, </w:t>
          </w:r>
          <w:r w:rsidRPr="00FC77E9">
            <w:rPr>
              <w:rFonts w:ascii="Times New Roman" w:eastAsia="Times New Roman" w:hAnsi="Times New Roman" w:cs="Times New Roman"/>
              <w:i/>
              <w:iCs/>
            </w:rPr>
            <w:t>Fire and Materials</w:t>
          </w:r>
          <w:r w:rsidRPr="00FC77E9">
            <w:rPr>
              <w:rFonts w:ascii="Times New Roman" w:eastAsia="Times New Roman" w:hAnsi="Times New Roman" w:cs="Times New Roman"/>
            </w:rPr>
            <w:t xml:space="preserve">, Vol. 44, John Wiley and Sons Ltd, pp. 365–380,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10.1002/fam.2781.</w:t>
          </w:r>
        </w:p>
        <w:p w14:paraId="4F1C20BF" w14:textId="77777777" w:rsidR="007420DC" w:rsidRPr="00FC77E9" w:rsidRDefault="007420DC">
          <w:pPr>
            <w:autoSpaceDE w:val="0"/>
            <w:autoSpaceDN w:val="0"/>
            <w:ind w:hanging="480"/>
            <w:divId w:val="1333606372"/>
            <w:rPr>
              <w:rFonts w:ascii="Times New Roman" w:eastAsia="Times New Roman" w:hAnsi="Times New Roman" w:cs="Times New Roman"/>
            </w:rPr>
          </w:pPr>
          <w:r w:rsidRPr="00FC77E9">
            <w:rPr>
              <w:rFonts w:ascii="Times New Roman" w:eastAsia="Times New Roman" w:hAnsi="Times New Roman" w:cs="Times New Roman"/>
            </w:rPr>
            <w:t xml:space="preserve">Karaki, G., </w:t>
          </w:r>
          <w:proofErr w:type="spellStart"/>
          <w:r w:rsidRPr="00FC77E9">
            <w:rPr>
              <w:rFonts w:ascii="Times New Roman" w:eastAsia="Times New Roman" w:hAnsi="Times New Roman" w:cs="Times New Roman"/>
            </w:rPr>
            <w:t>Hawileh</w:t>
          </w:r>
          <w:proofErr w:type="spellEnd"/>
          <w:r w:rsidRPr="00FC77E9">
            <w:rPr>
              <w:rFonts w:ascii="Times New Roman" w:eastAsia="Times New Roman" w:hAnsi="Times New Roman" w:cs="Times New Roman"/>
            </w:rPr>
            <w:t xml:space="preserve">, R.A. and Kodur, V.K.R. (2021), “Probabilistic-Based Approach for Evaluating the Thermal Response of Concrete Slabs under Fire Loading”, </w:t>
          </w:r>
          <w:r w:rsidRPr="00FC77E9">
            <w:rPr>
              <w:rFonts w:ascii="Times New Roman" w:eastAsia="Times New Roman" w:hAnsi="Times New Roman" w:cs="Times New Roman"/>
              <w:i/>
              <w:iCs/>
            </w:rPr>
            <w:t>Journal of Structural Engineering</w:t>
          </w:r>
          <w:r w:rsidRPr="00FC77E9">
            <w:rPr>
              <w:rFonts w:ascii="Times New Roman" w:eastAsia="Times New Roman" w:hAnsi="Times New Roman" w:cs="Times New Roman"/>
            </w:rPr>
            <w:t xml:space="preserve">, Vol. 147 No. 7, p. (ASCE)ST.1943-541X.0003039,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10.1061/(ASCE)ST.1943-541X.0003039.</w:t>
          </w:r>
        </w:p>
        <w:p w14:paraId="05211509" w14:textId="77777777" w:rsidR="007420DC" w:rsidRPr="00FC77E9" w:rsidRDefault="007420DC">
          <w:pPr>
            <w:autoSpaceDE w:val="0"/>
            <w:autoSpaceDN w:val="0"/>
            <w:ind w:hanging="480"/>
            <w:divId w:val="783810726"/>
            <w:rPr>
              <w:rFonts w:ascii="Times New Roman" w:eastAsia="Times New Roman" w:hAnsi="Times New Roman" w:cs="Times New Roman"/>
            </w:rPr>
          </w:pPr>
          <w:r w:rsidRPr="00FC77E9">
            <w:rPr>
              <w:rFonts w:ascii="Times New Roman" w:eastAsia="Times New Roman" w:hAnsi="Times New Roman" w:cs="Times New Roman"/>
            </w:rPr>
            <w:t xml:space="preserve">Karaki, G. and Naser, M.Z. (2022), “An approach for developing probabilistic models for temperature‐dependent properties of construction materials from fire tests and small data”, </w:t>
          </w:r>
          <w:r w:rsidRPr="00FC77E9">
            <w:rPr>
              <w:rFonts w:ascii="Times New Roman" w:eastAsia="Times New Roman" w:hAnsi="Times New Roman" w:cs="Times New Roman"/>
              <w:i/>
              <w:iCs/>
            </w:rPr>
            <w:t>Fire and Materials</w:t>
          </w:r>
          <w:r w:rsidRPr="00FC77E9">
            <w:rPr>
              <w:rFonts w:ascii="Times New Roman" w:eastAsia="Times New Roman" w:hAnsi="Times New Roman" w:cs="Times New Roman"/>
            </w:rPr>
            <w:t xml:space="preserve">,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10.1002/fam.3116.</w:t>
          </w:r>
        </w:p>
        <w:p w14:paraId="61309EFC" w14:textId="77777777" w:rsidR="007420DC" w:rsidRPr="00FC77E9" w:rsidRDefault="007420DC">
          <w:pPr>
            <w:autoSpaceDE w:val="0"/>
            <w:autoSpaceDN w:val="0"/>
            <w:ind w:hanging="480"/>
            <w:divId w:val="1809784552"/>
            <w:rPr>
              <w:rFonts w:ascii="Times New Roman" w:eastAsia="Times New Roman" w:hAnsi="Times New Roman" w:cs="Times New Roman"/>
            </w:rPr>
          </w:pPr>
          <w:r w:rsidRPr="00FC77E9">
            <w:rPr>
              <w:rFonts w:ascii="Times New Roman" w:eastAsia="Times New Roman" w:hAnsi="Times New Roman" w:cs="Times New Roman"/>
            </w:rPr>
            <w:t xml:space="preserve">Kodur, V. and </w:t>
          </w:r>
          <w:proofErr w:type="spellStart"/>
          <w:r w:rsidRPr="00FC77E9">
            <w:rPr>
              <w:rFonts w:ascii="Times New Roman" w:eastAsia="Times New Roman" w:hAnsi="Times New Roman" w:cs="Times New Roman"/>
            </w:rPr>
            <w:t>Mcgrath</w:t>
          </w:r>
          <w:proofErr w:type="spellEnd"/>
          <w:r w:rsidRPr="00FC77E9">
            <w:rPr>
              <w:rFonts w:ascii="Times New Roman" w:eastAsia="Times New Roman" w:hAnsi="Times New Roman" w:cs="Times New Roman"/>
            </w:rPr>
            <w:t xml:space="preserve">, R. (2003), “Fire Endurance of High Strength Concrete Columns”, </w:t>
          </w:r>
          <w:r w:rsidRPr="00FC77E9">
            <w:rPr>
              <w:rFonts w:ascii="Times New Roman" w:eastAsia="Times New Roman" w:hAnsi="Times New Roman" w:cs="Times New Roman"/>
              <w:i/>
              <w:iCs/>
            </w:rPr>
            <w:t>Fire Technology</w:t>
          </w:r>
          <w:r w:rsidRPr="00FC77E9">
            <w:rPr>
              <w:rFonts w:ascii="Times New Roman" w:eastAsia="Times New Roman" w:hAnsi="Times New Roman" w:cs="Times New Roman"/>
            </w:rPr>
            <w:t xml:space="preserve">, Vol. 39 No. 1, pp. 73–87,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10.1023/A:1021731327822.</w:t>
          </w:r>
        </w:p>
        <w:p w14:paraId="2150038A" w14:textId="77777777" w:rsidR="007420DC" w:rsidRPr="00FC77E9" w:rsidRDefault="007420DC">
          <w:pPr>
            <w:autoSpaceDE w:val="0"/>
            <w:autoSpaceDN w:val="0"/>
            <w:ind w:hanging="480"/>
            <w:divId w:val="990014766"/>
            <w:rPr>
              <w:rFonts w:ascii="Times New Roman" w:eastAsia="Times New Roman" w:hAnsi="Times New Roman" w:cs="Times New Roman"/>
            </w:rPr>
          </w:pPr>
          <w:r w:rsidRPr="00FC77E9">
            <w:rPr>
              <w:rFonts w:ascii="Times New Roman" w:eastAsia="Times New Roman" w:hAnsi="Times New Roman" w:cs="Times New Roman"/>
            </w:rPr>
            <w:t xml:space="preserve">Kodur, V.K.R. (2008), “Strategies for improving the performance of high-strength concrete columns under fire hazard”, </w:t>
          </w:r>
          <w:r w:rsidRPr="00FC77E9">
            <w:rPr>
              <w:rFonts w:ascii="Times New Roman" w:eastAsia="Times New Roman" w:hAnsi="Times New Roman" w:cs="Times New Roman"/>
              <w:i/>
              <w:iCs/>
            </w:rPr>
            <w:t>Structural Control and Health Monitoring</w:t>
          </w:r>
          <w:r w:rsidRPr="00FC77E9">
            <w:rPr>
              <w:rFonts w:ascii="Times New Roman" w:eastAsia="Times New Roman" w:hAnsi="Times New Roman" w:cs="Times New Roman"/>
            </w:rPr>
            <w:t xml:space="preserve">, Vol. 15 No. 6, pp. 921–938,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10.1002/stc.237.</w:t>
          </w:r>
        </w:p>
        <w:p w14:paraId="15A47E62" w14:textId="77777777" w:rsidR="007420DC" w:rsidRPr="00FC77E9" w:rsidRDefault="007420DC">
          <w:pPr>
            <w:autoSpaceDE w:val="0"/>
            <w:autoSpaceDN w:val="0"/>
            <w:ind w:hanging="480"/>
            <w:divId w:val="840507769"/>
            <w:rPr>
              <w:rFonts w:ascii="Times New Roman" w:eastAsia="Times New Roman" w:hAnsi="Times New Roman" w:cs="Times New Roman"/>
            </w:rPr>
          </w:pPr>
          <w:r w:rsidRPr="00FC77E9">
            <w:rPr>
              <w:rFonts w:ascii="Times New Roman" w:eastAsia="Times New Roman" w:hAnsi="Times New Roman" w:cs="Times New Roman"/>
            </w:rPr>
            <w:t xml:space="preserve">Mendis, P. (2003), “Design of high-strength concrete members: state-of-the-art”, </w:t>
          </w:r>
          <w:r w:rsidRPr="00FC77E9">
            <w:rPr>
              <w:rFonts w:ascii="Times New Roman" w:eastAsia="Times New Roman" w:hAnsi="Times New Roman" w:cs="Times New Roman"/>
              <w:i/>
              <w:iCs/>
            </w:rPr>
            <w:t>Progress in Structural Engineering and Materials</w:t>
          </w:r>
          <w:r w:rsidRPr="00FC77E9">
            <w:rPr>
              <w:rFonts w:ascii="Times New Roman" w:eastAsia="Times New Roman" w:hAnsi="Times New Roman" w:cs="Times New Roman"/>
            </w:rPr>
            <w:t xml:space="preserve">, Vol. 5 No. 1, pp. 1–15,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10.1002/pse.138.</w:t>
          </w:r>
        </w:p>
        <w:p w14:paraId="62912062" w14:textId="77777777" w:rsidR="007420DC" w:rsidRPr="00FC77E9" w:rsidRDefault="007420DC">
          <w:pPr>
            <w:autoSpaceDE w:val="0"/>
            <w:autoSpaceDN w:val="0"/>
            <w:ind w:hanging="480"/>
            <w:divId w:val="643393415"/>
            <w:rPr>
              <w:rFonts w:ascii="Times New Roman" w:eastAsia="Times New Roman" w:hAnsi="Times New Roman" w:cs="Times New Roman"/>
            </w:rPr>
          </w:pPr>
          <w:r w:rsidRPr="00FC77E9">
            <w:rPr>
              <w:rFonts w:ascii="Times New Roman" w:eastAsia="Times New Roman" w:hAnsi="Times New Roman" w:cs="Times New Roman"/>
            </w:rPr>
            <w:t xml:space="preserve">Mueller, K.A. and Kurama, Y.C. (2015), “Out-of-Plane </w:t>
          </w:r>
          <w:proofErr w:type="spellStart"/>
          <w:r w:rsidRPr="00FC77E9">
            <w:rPr>
              <w:rFonts w:ascii="Times New Roman" w:eastAsia="Times New Roman" w:hAnsi="Times New Roman" w:cs="Times New Roman"/>
            </w:rPr>
            <w:t>Behavior</w:t>
          </w:r>
          <w:proofErr w:type="spellEnd"/>
          <w:r w:rsidRPr="00FC77E9">
            <w:rPr>
              <w:rFonts w:ascii="Times New Roman" w:eastAsia="Times New Roman" w:hAnsi="Times New Roman" w:cs="Times New Roman"/>
            </w:rPr>
            <w:t xml:space="preserve"> and Stability of Five Planar Reinforced Concrete Bearing Wall Specimens under Fire”, </w:t>
          </w:r>
          <w:r w:rsidRPr="00FC77E9">
            <w:rPr>
              <w:rFonts w:ascii="Times New Roman" w:eastAsia="Times New Roman" w:hAnsi="Times New Roman" w:cs="Times New Roman"/>
              <w:i/>
              <w:iCs/>
            </w:rPr>
            <w:t>ACI Structural Journal</w:t>
          </w:r>
          <w:r w:rsidRPr="00FC77E9">
            <w:rPr>
              <w:rFonts w:ascii="Times New Roman" w:eastAsia="Times New Roman" w:hAnsi="Times New Roman" w:cs="Times New Roman"/>
            </w:rPr>
            <w:t xml:space="preserve">, Vol. 112 No. 6,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10.14359/51687908.</w:t>
          </w:r>
        </w:p>
        <w:p w14:paraId="749444F0" w14:textId="77777777" w:rsidR="007420DC" w:rsidRPr="00FC77E9" w:rsidRDefault="007420DC">
          <w:pPr>
            <w:autoSpaceDE w:val="0"/>
            <w:autoSpaceDN w:val="0"/>
            <w:ind w:hanging="480"/>
            <w:divId w:val="1005938931"/>
            <w:rPr>
              <w:rFonts w:ascii="Times New Roman" w:eastAsia="Times New Roman" w:hAnsi="Times New Roman" w:cs="Times New Roman"/>
            </w:rPr>
          </w:pPr>
          <w:r w:rsidRPr="00FC77E9">
            <w:rPr>
              <w:rFonts w:ascii="Times New Roman" w:eastAsia="Times New Roman" w:hAnsi="Times New Roman" w:cs="Times New Roman"/>
            </w:rPr>
            <w:t xml:space="preserve">Naus, D. (2010), </w:t>
          </w:r>
          <w:r w:rsidRPr="00FC77E9">
            <w:rPr>
              <w:rFonts w:ascii="Times New Roman" w:eastAsia="Times New Roman" w:hAnsi="Times New Roman" w:cs="Times New Roman"/>
              <w:i/>
              <w:iCs/>
            </w:rPr>
            <w:t>A Compilation of Elevated Temperature Concrete Material Property Data and Information for Use in Assessments of Nuclear Power Plant Reinforced Concrete Structures</w:t>
          </w:r>
          <w:r w:rsidRPr="00FC77E9">
            <w:rPr>
              <w:rFonts w:ascii="Times New Roman" w:eastAsia="Times New Roman" w:hAnsi="Times New Roman" w:cs="Times New Roman"/>
            </w:rPr>
            <w:t>.</w:t>
          </w:r>
        </w:p>
        <w:p w14:paraId="77259642" w14:textId="77777777" w:rsidR="007420DC" w:rsidRPr="00FC77E9" w:rsidRDefault="007420DC">
          <w:pPr>
            <w:autoSpaceDE w:val="0"/>
            <w:autoSpaceDN w:val="0"/>
            <w:ind w:hanging="480"/>
            <w:divId w:val="1539780863"/>
            <w:rPr>
              <w:rFonts w:ascii="Times New Roman" w:eastAsia="Times New Roman" w:hAnsi="Times New Roman" w:cs="Times New Roman"/>
            </w:rPr>
          </w:pPr>
          <w:r w:rsidRPr="00FC77E9">
            <w:rPr>
              <w:rFonts w:ascii="Times New Roman" w:eastAsia="Times New Roman" w:hAnsi="Times New Roman" w:cs="Times New Roman"/>
            </w:rPr>
            <w:t xml:space="preserve">Ngo, T., Fragomeni, S., Mendis, P. and Ta, B. (2013), “Testing of normal-and high-strength concrete walls subjected to both standard and hydrocarbon fires”, </w:t>
          </w:r>
          <w:r w:rsidRPr="00FC77E9">
            <w:rPr>
              <w:rFonts w:ascii="Times New Roman" w:eastAsia="Times New Roman" w:hAnsi="Times New Roman" w:cs="Times New Roman"/>
              <w:i/>
              <w:iCs/>
            </w:rPr>
            <w:t>ACI Structural Journal</w:t>
          </w:r>
          <w:r w:rsidRPr="00FC77E9">
            <w:rPr>
              <w:rFonts w:ascii="Times New Roman" w:eastAsia="Times New Roman" w:hAnsi="Times New Roman" w:cs="Times New Roman"/>
            </w:rPr>
            <w:t xml:space="preserve">, Vol. 110 No. 3, pp. 503–510,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10.14359/51685607.</w:t>
          </w:r>
        </w:p>
        <w:p w14:paraId="7802518B" w14:textId="77777777" w:rsidR="007420DC" w:rsidRPr="00FC77E9" w:rsidRDefault="007420DC">
          <w:pPr>
            <w:autoSpaceDE w:val="0"/>
            <w:autoSpaceDN w:val="0"/>
            <w:ind w:hanging="480"/>
            <w:divId w:val="723869648"/>
            <w:rPr>
              <w:rFonts w:ascii="Times New Roman" w:eastAsia="Times New Roman" w:hAnsi="Times New Roman" w:cs="Times New Roman"/>
            </w:rPr>
          </w:pPr>
          <w:r w:rsidRPr="00FC77E9">
            <w:rPr>
              <w:rFonts w:ascii="Times New Roman" w:eastAsia="Times New Roman" w:hAnsi="Times New Roman" w:cs="Times New Roman"/>
            </w:rPr>
            <w:lastRenderedPageBreak/>
            <w:t xml:space="preserve">Nguyen, K.T.Q., Ngo, T., Mendis, P. and Heath, D. (2018), “Performance of high-strength concrete walls exposed to fire”, </w:t>
          </w:r>
          <w:r w:rsidRPr="00FC77E9">
            <w:rPr>
              <w:rFonts w:ascii="Times New Roman" w:eastAsia="Times New Roman" w:hAnsi="Times New Roman" w:cs="Times New Roman"/>
              <w:i/>
              <w:iCs/>
            </w:rPr>
            <w:t>Advances in Structural Engineering</w:t>
          </w:r>
          <w:r w:rsidRPr="00FC77E9">
            <w:rPr>
              <w:rFonts w:ascii="Times New Roman" w:eastAsia="Times New Roman" w:hAnsi="Times New Roman" w:cs="Times New Roman"/>
            </w:rPr>
            <w:t xml:space="preserve">, SAGE Publications Inc., Vol. 21 No. 8, pp. 1173–1182,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10.1177/1369433217732500.</w:t>
          </w:r>
        </w:p>
        <w:p w14:paraId="0BFF2D2C" w14:textId="77777777" w:rsidR="007420DC" w:rsidRPr="00FC77E9" w:rsidRDefault="007420DC">
          <w:pPr>
            <w:autoSpaceDE w:val="0"/>
            <w:autoSpaceDN w:val="0"/>
            <w:ind w:hanging="480"/>
            <w:divId w:val="1571309793"/>
            <w:rPr>
              <w:rFonts w:ascii="Times New Roman" w:eastAsia="Times New Roman" w:hAnsi="Times New Roman" w:cs="Times New Roman"/>
            </w:rPr>
          </w:pPr>
          <w:r w:rsidRPr="00FC77E9">
            <w:rPr>
              <w:rFonts w:ascii="Times New Roman" w:eastAsia="Times New Roman" w:hAnsi="Times New Roman" w:cs="Times New Roman"/>
            </w:rPr>
            <w:t xml:space="preserve">Novak A. S., C.K.R. (2013), </w:t>
          </w:r>
          <w:r w:rsidRPr="00FC77E9">
            <w:rPr>
              <w:rFonts w:ascii="Times New Roman" w:eastAsia="Times New Roman" w:hAnsi="Times New Roman" w:cs="Times New Roman"/>
              <w:i/>
              <w:iCs/>
            </w:rPr>
            <w:t>Reliability of Structures</w:t>
          </w:r>
          <w:r w:rsidRPr="00FC77E9">
            <w:rPr>
              <w:rFonts w:ascii="Times New Roman" w:eastAsia="Times New Roman" w:hAnsi="Times New Roman" w:cs="Times New Roman"/>
            </w:rPr>
            <w:t xml:space="preserve">, 2nd </w:t>
          </w:r>
          <w:proofErr w:type="spellStart"/>
          <w:r w:rsidRPr="00FC77E9">
            <w:rPr>
              <w:rFonts w:ascii="Times New Roman" w:eastAsia="Times New Roman" w:hAnsi="Times New Roman" w:cs="Times New Roman"/>
            </w:rPr>
            <w:t>Editio</w:t>
          </w:r>
          <w:proofErr w:type="spellEnd"/>
          <w:r w:rsidRPr="00FC77E9">
            <w:rPr>
              <w:rFonts w:ascii="Times New Roman" w:eastAsia="Times New Roman" w:hAnsi="Times New Roman" w:cs="Times New Roman"/>
            </w:rPr>
            <w:t>., CRC Press Taylor &amp; Francis Group.</w:t>
          </w:r>
        </w:p>
        <w:p w14:paraId="5774A535" w14:textId="77777777" w:rsidR="007420DC" w:rsidRPr="00FC77E9" w:rsidRDefault="007420DC">
          <w:pPr>
            <w:autoSpaceDE w:val="0"/>
            <w:autoSpaceDN w:val="0"/>
            <w:ind w:hanging="480"/>
            <w:divId w:val="6253193"/>
            <w:rPr>
              <w:rFonts w:ascii="Times New Roman" w:eastAsia="Times New Roman" w:hAnsi="Times New Roman" w:cs="Times New Roman"/>
            </w:rPr>
          </w:pPr>
          <w:r w:rsidRPr="00FC77E9">
            <w:rPr>
              <w:rFonts w:ascii="Times New Roman" w:eastAsia="Times New Roman" w:hAnsi="Times New Roman" w:cs="Times New Roman"/>
            </w:rPr>
            <w:t xml:space="preserve">Phan, L.T. (2008), “Pore pressure and explosive spalling in concrete”, </w:t>
          </w:r>
          <w:r w:rsidRPr="00FC77E9">
            <w:rPr>
              <w:rFonts w:ascii="Times New Roman" w:eastAsia="Times New Roman" w:hAnsi="Times New Roman" w:cs="Times New Roman"/>
              <w:i/>
              <w:iCs/>
            </w:rPr>
            <w:t>Materials and Structures</w:t>
          </w:r>
          <w:r w:rsidRPr="00FC77E9">
            <w:rPr>
              <w:rFonts w:ascii="Times New Roman" w:eastAsia="Times New Roman" w:hAnsi="Times New Roman" w:cs="Times New Roman"/>
            </w:rPr>
            <w:t xml:space="preserve">, Vol. 41 No. 10, pp. 1623–1632,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10.1617/s11527-008-9353-2.</w:t>
          </w:r>
        </w:p>
        <w:p w14:paraId="30F2D33F" w14:textId="77777777" w:rsidR="007420DC" w:rsidRPr="00FC77E9" w:rsidRDefault="007420DC">
          <w:pPr>
            <w:autoSpaceDE w:val="0"/>
            <w:autoSpaceDN w:val="0"/>
            <w:ind w:hanging="480"/>
            <w:divId w:val="738021209"/>
            <w:rPr>
              <w:rFonts w:ascii="Times New Roman" w:eastAsia="Times New Roman" w:hAnsi="Times New Roman" w:cs="Times New Roman"/>
            </w:rPr>
          </w:pPr>
          <w:r w:rsidRPr="00FC77E9">
            <w:rPr>
              <w:rFonts w:ascii="Times New Roman" w:eastAsia="Times New Roman" w:hAnsi="Times New Roman" w:cs="Times New Roman"/>
            </w:rPr>
            <w:t xml:space="preserve">Phan, L.T. and Carino, N.J. (1998), “Review of Mechanical Properties of HSC at Elevated Temperature”, </w:t>
          </w:r>
          <w:r w:rsidRPr="00FC77E9">
            <w:rPr>
              <w:rFonts w:ascii="Times New Roman" w:eastAsia="Times New Roman" w:hAnsi="Times New Roman" w:cs="Times New Roman"/>
              <w:i/>
              <w:iCs/>
            </w:rPr>
            <w:t>Journal of Materials in Civil Engineering</w:t>
          </w:r>
          <w:r w:rsidRPr="00FC77E9">
            <w:rPr>
              <w:rFonts w:ascii="Times New Roman" w:eastAsia="Times New Roman" w:hAnsi="Times New Roman" w:cs="Times New Roman"/>
            </w:rPr>
            <w:t xml:space="preserve">, Vol. 10 No. 1, pp. 58–65, </w:t>
          </w:r>
          <w:proofErr w:type="spellStart"/>
          <w:r w:rsidRPr="00FC77E9">
            <w:rPr>
              <w:rFonts w:ascii="Times New Roman" w:eastAsia="Times New Roman" w:hAnsi="Times New Roman" w:cs="Times New Roman"/>
            </w:rPr>
            <w:t>doi</w:t>
          </w:r>
          <w:proofErr w:type="spellEnd"/>
          <w:r w:rsidRPr="00FC77E9">
            <w:rPr>
              <w:rFonts w:ascii="Times New Roman" w:eastAsia="Times New Roman" w:hAnsi="Times New Roman" w:cs="Times New Roman"/>
            </w:rPr>
            <w:t>: 10.1061/(ASCE)0899-1561(1998)10:1(58).</w:t>
          </w:r>
        </w:p>
        <w:p w14:paraId="6E9EEE6D" w14:textId="77777777" w:rsidR="007420DC" w:rsidRPr="00FC77E9" w:rsidRDefault="007420DC">
          <w:pPr>
            <w:autoSpaceDE w:val="0"/>
            <w:autoSpaceDN w:val="0"/>
            <w:ind w:hanging="480"/>
            <w:divId w:val="700933413"/>
            <w:rPr>
              <w:rFonts w:ascii="Times New Roman" w:eastAsia="Times New Roman" w:hAnsi="Times New Roman" w:cs="Times New Roman"/>
            </w:rPr>
          </w:pPr>
          <w:r w:rsidRPr="00FC77E9">
            <w:rPr>
              <w:rFonts w:ascii="Times New Roman" w:eastAsia="Times New Roman" w:hAnsi="Times New Roman" w:cs="Times New Roman"/>
            </w:rPr>
            <w:t xml:space="preserve">Sanjayan, J.G. (2011), “Adverse effects in high strength concrete when exposed to fire”, </w:t>
          </w:r>
          <w:r w:rsidRPr="00FC77E9">
            <w:rPr>
              <w:rFonts w:ascii="Times New Roman" w:eastAsia="Times New Roman" w:hAnsi="Times New Roman" w:cs="Times New Roman"/>
              <w:i/>
              <w:iCs/>
            </w:rPr>
            <w:t>Concrete in Australia</w:t>
          </w:r>
          <w:r w:rsidRPr="00FC77E9">
            <w:rPr>
              <w:rFonts w:ascii="Times New Roman" w:eastAsia="Times New Roman" w:hAnsi="Times New Roman" w:cs="Times New Roman"/>
            </w:rPr>
            <w:t>, Vol. 37 No. 2.</w:t>
          </w:r>
        </w:p>
        <w:p w14:paraId="79EB45B5" w14:textId="622DC3EE" w:rsidR="00C63C70" w:rsidRPr="00FC77E9" w:rsidRDefault="007420DC" w:rsidP="005E690E">
          <w:pPr>
            <w:spacing w:line="480" w:lineRule="auto"/>
            <w:rPr>
              <w:rFonts w:ascii="Times New Roman" w:hAnsi="Times New Roman" w:cs="Times New Roman"/>
              <w:sz w:val="20"/>
              <w:szCs w:val="20"/>
            </w:rPr>
          </w:pPr>
          <w:r w:rsidRPr="00FC77E9">
            <w:rPr>
              <w:rFonts w:ascii="Times New Roman" w:eastAsia="Times New Roman" w:hAnsi="Times New Roman" w:cs="Times New Roman"/>
            </w:rPr>
            <w:t> </w:t>
          </w:r>
        </w:p>
      </w:sdtContent>
    </w:sdt>
    <w:p w14:paraId="4010007C" w14:textId="77777777" w:rsidR="005A3F3D" w:rsidRPr="00FC77E9" w:rsidRDefault="005A3F3D" w:rsidP="005E690E">
      <w:pPr>
        <w:spacing w:line="480" w:lineRule="auto"/>
        <w:rPr>
          <w:rFonts w:ascii="Times New Roman" w:hAnsi="Times New Roman" w:cs="Times New Roman"/>
          <w:sz w:val="20"/>
          <w:szCs w:val="20"/>
        </w:rPr>
      </w:pPr>
    </w:p>
    <w:sectPr w:rsidR="005A3F3D" w:rsidRPr="00FC77E9" w:rsidSect="00F94E21">
      <w:footerReference w:type="default" r:id="rId3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1658" w14:textId="77777777" w:rsidR="00F94E21" w:rsidRDefault="00F94E21" w:rsidP="006D6DBF">
      <w:pPr>
        <w:spacing w:after="0" w:line="240" w:lineRule="auto"/>
      </w:pPr>
      <w:r>
        <w:separator/>
      </w:r>
    </w:p>
  </w:endnote>
  <w:endnote w:type="continuationSeparator" w:id="0">
    <w:p w14:paraId="4F4C42AA" w14:textId="77777777" w:rsidR="00F94E21" w:rsidRDefault="00F94E21" w:rsidP="006D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81059"/>
      <w:docPartObj>
        <w:docPartGallery w:val="Page Numbers (Bottom of Page)"/>
        <w:docPartUnique/>
      </w:docPartObj>
    </w:sdtPr>
    <w:sdtEndPr>
      <w:rPr>
        <w:noProof/>
      </w:rPr>
    </w:sdtEndPr>
    <w:sdtContent>
      <w:p w14:paraId="3BD32721" w14:textId="0A48B578" w:rsidR="006D6DBF" w:rsidRDefault="006D6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D4B83" w14:textId="77777777" w:rsidR="006D6DBF" w:rsidRDefault="006D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5F79" w14:textId="77777777" w:rsidR="00F94E21" w:rsidRDefault="00F94E21" w:rsidP="006D6DBF">
      <w:pPr>
        <w:spacing w:after="0" w:line="240" w:lineRule="auto"/>
      </w:pPr>
      <w:r>
        <w:separator/>
      </w:r>
    </w:p>
  </w:footnote>
  <w:footnote w:type="continuationSeparator" w:id="0">
    <w:p w14:paraId="37B767EA" w14:textId="77777777" w:rsidR="00F94E21" w:rsidRDefault="00F94E21" w:rsidP="006D6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7C0"/>
    <w:multiLevelType w:val="multilevel"/>
    <w:tmpl w:val="30906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C65E4"/>
    <w:multiLevelType w:val="hybridMultilevel"/>
    <w:tmpl w:val="4A1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E465C"/>
    <w:multiLevelType w:val="multilevel"/>
    <w:tmpl w:val="86748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A157A7"/>
    <w:multiLevelType w:val="multilevel"/>
    <w:tmpl w:val="B14EB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A6293"/>
    <w:multiLevelType w:val="multilevel"/>
    <w:tmpl w:val="F00A3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1322C"/>
    <w:multiLevelType w:val="multilevel"/>
    <w:tmpl w:val="19923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014ED0"/>
    <w:multiLevelType w:val="multilevel"/>
    <w:tmpl w:val="68DA03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22096"/>
    <w:multiLevelType w:val="multilevel"/>
    <w:tmpl w:val="CB145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E64D4E"/>
    <w:multiLevelType w:val="hybridMultilevel"/>
    <w:tmpl w:val="A3022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C120E9"/>
    <w:multiLevelType w:val="multilevel"/>
    <w:tmpl w:val="895E5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211DA1"/>
    <w:multiLevelType w:val="multilevel"/>
    <w:tmpl w:val="CB145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6E1DC0"/>
    <w:multiLevelType w:val="multilevel"/>
    <w:tmpl w:val="F904B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C0CA5"/>
    <w:multiLevelType w:val="multilevel"/>
    <w:tmpl w:val="86748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85703A"/>
    <w:multiLevelType w:val="multilevel"/>
    <w:tmpl w:val="74AAF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45529B"/>
    <w:multiLevelType w:val="multilevel"/>
    <w:tmpl w:val="CB145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DF768A"/>
    <w:multiLevelType w:val="multilevel"/>
    <w:tmpl w:val="86748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B758B4"/>
    <w:multiLevelType w:val="multilevel"/>
    <w:tmpl w:val="79C60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492949">
    <w:abstractNumId w:val="11"/>
  </w:num>
  <w:num w:numId="2" w16cid:durableId="322896778">
    <w:abstractNumId w:val="6"/>
  </w:num>
  <w:num w:numId="3" w16cid:durableId="1458524320">
    <w:abstractNumId w:val="9"/>
  </w:num>
  <w:num w:numId="4" w16cid:durableId="1399523194">
    <w:abstractNumId w:val="0"/>
  </w:num>
  <w:num w:numId="5" w16cid:durableId="1063530465">
    <w:abstractNumId w:val="7"/>
  </w:num>
  <w:num w:numId="6" w16cid:durableId="1411999779">
    <w:abstractNumId w:val="12"/>
  </w:num>
  <w:num w:numId="7" w16cid:durableId="1805194793">
    <w:abstractNumId w:val="3"/>
  </w:num>
  <w:num w:numId="8" w16cid:durableId="58404708">
    <w:abstractNumId w:val="5"/>
  </w:num>
  <w:num w:numId="9" w16cid:durableId="783235990">
    <w:abstractNumId w:val="4"/>
  </w:num>
  <w:num w:numId="10" w16cid:durableId="2109151369">
    <w:abstractNumId w:val="16"/>
  </w:num>
  <w:num w:numId="11" w16cid:durableId="360741580">
    <w:abstractNumId w:val="13"/>
  </w:num>
  <w:num w:numId="12" w16cid:durableId="1954709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891861">
    <w:abstractNumId w:val="14"/>
  </w:num>
  <w:num w:numId="14" w16cid:durableId="1812281198">
    <w:abstractNumId w:val="8"/>
  </w:num>
  <w:num w:numId="15" w16cid:durableId="1007949954">
    <w:abstractNumId w:val="10"/>
  </w:num>
  <w:num w:numId="16" w16cid:durableId="117915132">
    <w:abstractNumId w:val="2"/>
  </w:num>
  <w:num w:numId="17" w16cid:durableId="1941646423">
    <w:abstractNumId w:val="15"/>
  </w:num>
  <w:num w:numId="18" w16cid:durableId="169974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TEzNjMwsDC2NDNU0lEKTi0uzszPAykwNqwFAM5e1b8tAAAA"/>
  </w:docVars>
  <w:rsids>
    <w:rsidRoot w:val="00551975"/>
    <w:rsid w:val="00003047"/>
    <w:rsid w:val="00004DDF"/>
    <w:rsid w:val="00010D60"/>
    <w:rsid w:val="00013179"/>
    <w:rsid w:val="00015C5E"/>
    <w:rsid w:val="00016995"/>
    <w:rsid w:val="000179FE"/>
    <w:rsid w:val="00020196"/>
    <w:rsid w:val="00021474"/>
    <w:rsid w:val="00026ABB"/>
    <w:rsid w:val="000311C7"/>
    <w:rsid w:val="00031268"/>
    <w:rsid w:val="00033C7A"/>
    <w:rsid w:val="00033DCD"/>
    <w:rsid w:val="000416FD"/>
    <w:rsid w:val="000419DD"/>
    <w:rsid w:val="00042012"/>
    <w:rsid w:val="00044D0D"/>
    <w:rsid w:val="00050D94"/>
    <w:rsid w:val="00051B33"/>
    <w:rsid w:val="00052C07"/>
    <w:rsid w:val="00052D1E"/>
    <w:rsid w:val="00054F2E"/>
    <w:rsid w:val="000553B1"/>
    <w:rsid w:val="00056880"/>
    <w:rsid w:val="00061996"/>
    <w:rsid w:val="0006704C"/>
    <w:rsid w:val="00072702"/>
    <w:rsid w:val="00075302"/>
    <w:rsid w:val="0007590A"/>
    <w:rsid w:val="000767FB"/>
    <w:rsid w:val="000813D7"/>
    <w:rsid w:val="00081E3A"/>
    <w:rsid w:val="0008234A"/>
    <w:rsid w:val="00085E99"/>
    <w:rsid w:val="00090ACC"/>
    <w:rsid w:val="0009235C"/>
    <w:rsid w:val="00097366"/>
    <w:rsid w:val="000A23E2"/>
    <w:rsid w:val="000A361F"/>
    <w:rsid w:val="000A5067"/>
    <w:rsid w:val="000A757F"/>
    <w:rsid w:val="000C2692"/>
    <w:rsid w:val="000C2BF0"/>
    <w:rsid w:val="000C7CEA"/>
    <w:rsid w:val="000D1E21"/>
    <w:rsid w:val="000D2635"/>
    <w:rsid w:val="000D2801"/>
    <w:rsid w:val="000D49A2"/>
    <w:rsid w:val="000D70E5"/>
    <w:rsid w:val="000E0300"/>
    <w:rsid w:val="000E0867"/>
    <w:rsid w:val="000E08A9"/>
    <w:rsid w:val="000E44BD"/>
    <w:rsid w:val="000F1280"/>
    <w:rsid w:val="000F1C35"/>
    <w:rsid w:val="000F25CF"/>
    <w:rsid w:val="000F41D8"/>
    <w:rsid w:val="000F4B6E"/>
    <w:rsid w:val="000F567A"/>
    <w:rsid w:val="000F7747"/>
    <w:rsid w:val="00100107"/>
    <w:rsid w:val="00102DA7"/>
    <w:rsid w:val="00103113"/>
    <w:rsid w:val="00111C40"/>
    <w:rsid w:val="00112C65"/>
    <w:rsid w:val="00113838"/>
    <w:rsid w:val="00113D75"/>
    <w:rsid w:val="0011453F"/>
    <w:rsid w:val="00114719"/>
    <w:rsid w:val="00114F89"/>
    <w:rsid w:val="00121449"/>
    <w:rsid w:val="001225F0"/>
    <w:rsid w:val="00125EE4"/>
    <w:rsid w:val="00127A15"/>
    <w:rsid w:val="00131F27"/>
    <w:rsid w:val="00132DEA"/>
    <w:rsid w:val="0013376C"/>
    <w:rsid w:val="0013663F"/>
    <w:rsid w:val="00136FF6"/>
    <w:rsid w:val="0013727A"/>
    <w:rsid w:val="001374D1"/>
    <w:rsid w:val="00140EEE"/>
    <w:rsid w:val="00144099"/>
    <w:rsid w:val="00144F7C"/>
    <w:rsid w:val="0014515D"/>
    <w:rsid w:val="001461EB"/>
    <w:rsid w:val="001463E6"/>
    <w:rsid w:val="0014656D"/>
    <w:rsid w:val="0014786C"/>
    <w:rsid w:val="001522C3"/>
    <w:rsid w:val="00152EA5"/>
    <w:rsid w:val="00156C47"/>
    <w:rsid w:val="0016664F"/>
    <w:rsid w:val="00166EB4"/>
    <w:rsid w:val="001677FA"/>
    <w:rsid w:val="001828E8"/>
    <w:rsid w:val="0018720E"/>
    <w:rsid w:val="00191ACE"/>
    <w:rsid w:val="001A13BA"/>
    <w:rsid w:val="001A1D54"/>
    <w:rsid w:val="001A1E6E"/>
    <w:rsid w:val="001A417D"/>
    <w:rsid w:val="001A4551"/>
    <w:rsid w:val="001A4D17"/>
    <w:rsid w:val="001A5924"/>
    <w:rsid w:val="001A6923"/>
    <w:rsid w:val="001A731A"/>
    <w:rsid w:val="001B4557"/>
    <w:rsid w:val="001B5136"/>
    <w:rsid w:val="001B7B81"/>
    <w:rsid w:val="001C367F"/>
    <w:rsid w:val="001D211C"/>
    <w:rsid w:val="001D7E5A"/>
    <w:rsid w:val="001E0574"/>
    <w:rsid w:val="001E544C"/>
    <w:rsid w:val="001E71DE"/>
    <w:rsid w:val="001F2B55"/>
    <w:rsid w:val="001F41F3"/>
    <w:rsid w:val="001F4968"/>
    <w:rsid w:val="00201977"/>
    <w:rsid w:val="00202EBF"/>
    <w:rsid w:val="002071FA"/>
    <w:rsid w:val="00213D19"/>
    <w:rsid w:val="00214357"/>
    <w:rsid w:val="00214884"/>
    <w:rsid w:val="00221335"/>
    <w:rsid w:val="0022518B"/>
    <w:rsid w:val="002259AA"/>
    <w:rsid w:val="0023169D"/>
    <w:rsid w:val="00235562"/>
    <w:rsid w:val="00236B64"/>
    <w:rsid w:val="00240088"/>
    <w:rsid w:val="00240DC7"/>
    <w:rsid w:val="0024280E"/>
    <w:rsid w:val="00246DDF"/>
    <w:rsid w:val="00247ABC"/>
    <w:rsid w:val="00247B3F"/>
    <w:rsid w:val="00251AAE"/>
    <w:rsid w:val="00257402"/>
    <w:rsid w:val="00257759"/>
    <w:rsid w:val="002618C3"/>
    <w:rsid w:val="00261FE1"/>
    <w:rsid w:val="00263FD9"/>
    <w:rsid w:val="002655C0"/>
    <w:rsid w:val="00272912"/>
    <w:rsid w:val="002735E3"/>
    <w:rsid w:val="00273F1D"/>
    <w:rsid w:val="00274AC9"/>
    <w:rsid w:val="00276387"/>
    <w:rsid w:val="00277B97"/>
    <w:rsid w:val="002820C2"/>
    <w:rsid w:val="002821FF"/>
    <w:rsid w:val="002829B6"/>
    <w:rsid w:val="0028324A"/>
    <w:rsid w:val="002840D7"/>
    <w:rsid w:val="00285A28"/>
    <w:rsid w:val="0028753A"/>
    <w:rsid w:val="00287F8F"/>
    <w:rsid w:val="00291538"/>
    <w:rsid w:val="002952D1"/>
    <w:rsid w:val="002955BD"/>
    <w:rsid w:val="002A1A65"/>
    <w:rsid w:val="002A209B"/>
    <w:rsid w:val="002A3419"/>
    <w:rsid w:val="002A35EF"/>
    <w:rsid w:val="002A4116"/>
    <w:rsid w:val="002A4E0B"/>
    <w:rsid w:val="002A5804"/>
    <w:rsid w:val="002A78C6"/>
    <w:rsid w:val="002B2F0A"/>
    <w:rsid w:val="002B361F"/>
    <w:rsid w:val="002B3CCD"/>
    <w:rsid w:val="002B4D16"/>
    <w:rsid w:val="002B5E73"/>
    <w:rsid w:val="002C39EE"/>
    <w:rsid w:val="002C6E6F"/>
    <w:rsid w:val="002C6FC6"/>
    <w:rsid w:val="002D062D"/>
    <w:rsid w:val="002D2660"/>
    <w:rsid w:val="002D4136"/>
    <w:rsid w:val="002D52FE"/>
    <w:rsid w:val="002E1492"/>
    <w:rsid w:val="002E1CE5"/>
    <w:rsid w:val="002E34C5"/>
    <w:rsid w:val="002E4529"/>
    <w:rsid w:val="002E7C03"/>
    <w:rsid w:val="002F1E76"/>
    <w:rsid w:val="002F2188"/>
    <w:rsid w:val="002F484D"/>
    <w:rsid w:val="002F5826"/>
    <w:rsid w:val="0030039E"/>
    <w:rsid w:val="00300723"/>
    <w:rsid w:val="00303F3D"/>
    <w:rsid w:val="0030753D"/>
    <w:rsid w:val="0031041D"/>
    <w:rsid w:val="0031121A"/>
    <w:rsid w:val="003138AD"/>
    <w:rsid w:val="00314440"/>
    <w:rsid w:val="00314655"/>
    <w:rsid w:val="00320100"/>
    <w:rsid w:val="00330F36"/>
    <w:rsid w:val="00332476"/>
    <w:rsid w:val="00333E72"/>
    <w:rsid w:val="00334C7D"/>
    <w:rsid w:val="003455D7"/>
    <w:rsid w:val="0034605D"/>
    <w:rsid w:val="00350E28"/>
    <w:rsid w:val="00351866"/>
    <w:rsid w:val="0035278E"/>
    <w:rsid w:val="003539D5"/>
    <w:rsid w:val="00363ADC"/>
    <w:rsid w:val="00364F5A"/>
    <w:rsid w:val="0037253A"/>
    <w:rsid w:val="00382D9E"/>
    <w:rsid w:val="003838FA"/>
    <w:rsid w:val="0039563A"/>
    <w:rsid w:val="00395C88"/>
    <w:rsid w:val="00395DFD"/>
    <w:rsid w:val="00396F2E"/>
    <w:rsid w:val="003A2761"/>
    <w:rsid w:val="003A2DF9"/>
    <w:rsid w:val="003A3A0E"/>
    <w:rsid w:val="003A4873"/>
    <w:rsid w:val="003A5A96"/>
    <w:rsid w:val="003A6DF9"/>
    <w:rsid w:val="003B2D24"/>
    <w:rsid w:val="003B32AC"/>
    <w:rsid w:val="003B5406"/>
    <w:rsid w:val="003C00E6"/>
    <w:rsid w:val="003C1774"/>
    <w:rsid w:val="003C4640"/>
    <w:rsid w:val="003C49B1"/>
    <w:rsid w:val="003C5321"/>
    <w:rsid w:val="003C5974"/>
    <w:rsid w:val="003C5DE5"/>
    <w:rsid w:val="003C5EFD"/>
    <w:rsid w:val="003D142B"/>
    <w:rsid w:val="003D4CD6"/>
    <w:rsid w:val="003E066E"/>
    <w:rsid w:val="003E150E"/>
    <w:rsid w:val="003E1FE6"/>
    <w:rsid w:val="003E4511"/>
    <w:rsid w:val="003E545D"/>
    <w:rsid w:val="003E600B"/>
    <w:rsid w:val="003E6763"/>
    <w:rsid w:val="003F4FC8"/>
    <w:rsid w:val="00401C4E"/>
    <w:rsid w:val="00402314"/>
    <w:rsid w:val="004024F7"/>
    <w:rsid w:val="00402C9E"/>
    <w:rsid w:val="00406A20"/>
    <w:rsid w:val="00412B34"/>
    <w:rsid w:val="004139C6"/>
    <w:rsid w:val="00414F3B"/>
    <w:rsid w:val="00416207"/>
    <w:rsid w:val="004164E2"/>
    <w:rsid w:val="00423528"/>
    <w:rsid w:val="004269A4"/>
    <w:rsid w:val="004269F8"/>
    <w:rsid w:val="00426B55"/>
    <w:rsid w:val="00433A6F"/>
    <w:rsid w:val="004356B1"/>
    <w:rsid w:val="004367CD"/>
    <w:rsid w:val="00436FC3"/>
    <w:rsid w:val="00442B0F"/>
    <w:rsid w:val="00443B68"/>
    <w:rsid w:val="004440A2"/>
    <w:rsid w:val="00452E0E"/>
    <w:rsid w:val="004540A2"/>
    <w:rsid w:val="0045654D"/>
    <w:rsid w:val="004610DA"/>
    <w:rsid w:val="00462BDF"/>
    <w:rsid w:val="00462ECE"/>
    <w:rsid w:val="004643DF"/>
    <w:rsid w:val="00464A6B"/>
    <w:rsid w:val="00466627"/>
    <w:rsid w:val="00470791"/>
    <w:rsid w:val="00470E25"/>
    <w:rsid w:val="00474F0A"/>
    <w:rsid w:val="00480298"/>
    <w:rsid w:val="00480F75"/>
    <w:rsid w:val="004848A0"/>
    <w:rsid w:val="00486096"/>
    <w:rsid w:val="004902EE"/>
    <w:rsid w:val="00491651"/>
    <w:rsid w:val="0049326C"/>
    <w:rsid w:val="00493558"/>
    <w:rsid w:val="0049665A"/>
    <w:rsid w:val="004A09BE"/>
    <w:rsid w:val="004A1B41"/>
    <w:rsid w:val="004A4454"/>
    <w:rsid w:val="004A4D30"/>
    <w:rsid w:val="004A715B"/>
    <w:rsid w:val="004B00B2"/>
    <w:rsid w:val="004B3469"/>
    <w:rsid w:val="004B3B55"/>
    <w:rsid w:val="004B4F69"/>
    <w:rsid w:val="004B5EEB"/>
    <w:rsid w:val="004C2118"/>
    <w:rsid w:val="004C2E21"/>
    <w:rsid w:val="004C4F37"/>
    <w:rsid w:val="004C54B1"/>
    <w:rsid w:val="004C5967"/>
    <w:rsid w:val="004C602B"/>
    <w:rsid w:val="004C61D8"/>
    <w:rsid w:val="004C7810"/>
    <w:rsid w:val="004D1707"/>
    <w:rsid w:val="004D255D"/>
    <w:rsid w:val="004D5CAD"/>
    <w:rsid w:val="004E5349"/>
    <w:rsid w:val="004F3BA1"/>
    <w:rsid w:val="004F43B1"/>
    <w:rsid w:val="004F53B4"/>
    <w:rsid w:val="004F5EAF"/>
    <w:rsid w:val="004F7F06"/>
    <w:rsid w:val="00501A48"/>
    <w:rsid w:val="00501C59"/>
    <w:rsid w:val="005057E9"/>
    <w:rsid w:val="00506351"/>
    <w:rsid w:val="005072CA"/>
    <w:rsid w:val="00512A6A"/>
    <w:rsid w:val="005149DF"/>
    <w:rsid w:val="005177B4"/>
    <w:rsid w:val="0052535C"/>
    <w:rsid w:val="00526B97"/>
    <w:rsid w:val="00530D4A"/>
    <w:rsid w:val="005316C4"/>
    <w:rsid w:val="00533C4E"/>
    <w:rsid w:val="00541A9F"/>
    <w:rsid w:val="005449BF"/>
    <w:rsid w:val="005459EA"/>
    <w:rsid w:val="00551975"/>
    <w:rsid w:val="00551FEC"/>
    <w:rsid w:val="0055532E"/>
    <w:rsid w:val="00556F84"/>
    <w:rsid w:val="0055734D"/>
    <w:rsid w:val="00557459"/>
    <w:rsid w:val="00557858"/>
    <w:rsid w:val="00565BC4"/>
    <w:rsid w:val="0057017F"/>
    <w:rsid w:val="0057099E"/>
    <w:rsid w:val="00571F8B"/>
    <w:rsid w:val="00573B2B"/>
    <w:rsid w:val="005749BD"/>
    <w:rsid w:val="00575B5C"/>
    <w:rsid w:val="00575EEB"/>
    <w:rsid w:val="00577A0F"/>
    <w:rsid w:val="00577F76"/>
    <w:rsid w:val="00581AC4"/>
    <w:rsid w:val="005959B1"/>
    <w:rsid w:val="00596A87"/>
    <w:rsid w:val="005A3F3D"/>
    <w:rsid w:val="005A5474"/>
    <w:rsid w:val="005A7085"/>
    <w:rsid w:val="005A789C"/>
    <w:rsid w:val="005A7EDD"/>
    <w:rsid w:val="005A7FE0"/>
    <w:rsid w:val="005B0F48"/>
    <w:rsid w:val="005B4784"/>
    <w:rsid w:val="005C1838"/>
    <w:rsid w:val="005C2C24"/>
    <w:rsid w:val="005D102A"/>
    <w:rsid w:val="005D1FF3"/>
    <w:rsid w:val="005D2C35"/>
    <w:rsid w:val="005D46E4"/>
    <w:rsid w:val="005E03B2"/>
    <w:rsid w:val="005E2A56"/>
    <w:rsid w:val="005E45DA"/>
    <w:rsid w:val="005E690E"/>
    <w:rsid w:val="005E6A11"/>
    <w:rsid w:val="005E702E"/>
    <w:rsid w:val="005E775A"/>
    <w:rsid w:val="005E7AEB"/>
    <w:rsid w:val="005F11F0"/>
    <w:rsid w:val="006023F1"/>
    <w:rsid w:val="00610381"/>
    <w:rsid w:val="00612461"/>
    <w:rsid w:val="00613C3B"/>
    <w:rsid w:val="00614642"/>
    <w:rsid w:val="006212B0"/>
    <w:rsid w:val="00623CA5"/>
    <w:rsid w:val="00624CA5"/>
    <w:rsid w:val="00625126"/>
    <w:rsid w:val="0062653C"/>
    <w:rsid w:val="00630AE7"/>
    <w:rsid w:val="00631428"/>
    <w:rsid w:val="00632868"/>
    <w:rsid w:val="00633660"/>
    <w:rsid w:val="00636B74"/>
    <w:rsid w:val="00636D58"/>
    <w:rsid w:val="006373F6"/>
    <w:rsid w:val="00637865"/>
    <w:rsid w:val="00643D5D"/>
    <w:rsid w:val="00643FB0"/>
    <w:rsid w:val="00644100"/>
    <w:rsid w:val="006447D6"/>
    <w:rsid w:val="006514FC"/>
    <w:rsid w:val="0065565E"/>
    <w:rsid w:val="0065601F"/>
    <w:rsid w:val="0065734D"/>
    <w:rsid w:val="00661CC2"/>
    <w:rsid w:val="006643FF"/>
    <w:rsid w:val="00664FF7"/>
    <w:rsid w:val="00670665"/>
    <w:rsid w:val="006739E9"/>
    <w:rsid w:val="00677346"/>
    <w:rsid w:val="0067760C"/>
    <w:rsid w:val="00680270"/>
    <w:rsid w:val="00680329"/>
    <w:rsid w:val="00685EFF"/>
    <w:rsid w:val="00685FF1"/>
    <w:rsid w:val="006866A6"/>
    <w:rsid w:val="00690FB5"/>
    <w:rsid w:val="006912E2"/>
    <w:rsid w:val="006930D1"/>
    <w:rsid w:val="00696004"/>
    <w:rsid w:val="00697E94"/>
    <w:rsid w:val="00697E99"/>
    <w:rsid w:val="006A0576"/>
    <w:rsid w:val="006B2937"/>
    <w:rsid w:val="006B4121"/>
    <w:rsid w:val="006B54AE"/>
    <w:rsid w:val="006B5B15"/>
    <w:rsid w:val="006C1306"/>
    <w:rsid w:val="006C7A14"/>
    <w:rsid w:val="006D2C42"/>
    <w:rsid w:val="006D3E61"/>
    <w:rsid w:val="006D5380"/>
    <w:rsid w:val="006D6DBF"/>
    <w:rsid w:val="006D7037"/>
    <w:rsid w:val="006D7EA3"/>
    <w:rsid w:val="006D7FE9"/>
    <w:rsid w:val="006E11D4"/>
    <w:rsid w:val="006E30E0"/>
    <w:rsid w:val="006E352A"/>
    <w:rsid w:val="006E3C6A"/>
    <w:rsid w:val="006E6647"/>
    <w:rsid w:val="006E7C83"/>
    <w:rsid w:val="006E7CCD"/>
    <w:rsid w:val="006E7E81"/>
    <w:rsid w:val="006F7107"/>
    <w:rsid w:val="0070123B"/>
    <w:rsid w:val="007054B8"/>
    <w:rsid w:val="0070607B"/>
    <w:rsid w:val="0070659C"/>
    <w:rsid w:val="00711E64"/>
    <w:rsid w:val="00712DAB"/>
    <w:rsid w:val="00714CBF"/>
    <w:rsid w:val="00720358"/>
    <w:rsid w:val="0072327E"/>
    <w:rsid w:val="00723736"/>
    <w:rsid w:val="0072599F"/>
    <w:rsid w:val="007260E0"/>
    <w:rsid w:val="00733932"/>
    <w:rsid w:val="007379C9"/>
    <w:rsid w:val="007420DC"/>
    <w:rsid w:val="00742633"/>
    <w:rsid w:val="007438FC"/>
    <w:rsid w:val="00743E62"/>
    <w:rsid w:val="00746365"/>
    <w:rsid w:val="0075008E"/>
    <w:rsid w:val="0075085E"/>
    <w:rsid w:val="007526C6"/>
    <w:rsid w:val="00753E6E"/>
    <w:rsid w:val="00756DC2"/>
    <w:rsid w:val="00762167"/>
    <w:rsid w:val="00762EF2"/>
    <w:rsid w:val="0076383E"/>
    <w:rsid w:val="0076646E"/>
    <w:rsid w:val="00766924"/>
    <w:rsid w:val="00767B1E"/>
    <w:rsid w:val="00767F55"/>
    <w:rsid w:val="00772604"/>
    <w:rsid w:val="00773106"/>
    <w:rsid w:val="00774894"/>
    <w:rsid w:val="0077674C"/>
    <w:rsid w:val="00777A13"/>
    <w:rsid w:val="0078162A"/>
    <w:rsid w:val="0078455B"/>
    <w:rsid w:val="00786228"/>
    <w:rsid w:val="00787E0F"/>
    <w:rsid w:val="007900F7"/>
    <w:rsid w:val="00792285"/>
    <w:rsid w:val="0079587D"/>
    <w:rsid w:val="007971C9"/>
    <w:rsid w:val="00797CB4"/>
    <w:rsid w:val="007A0D45"/>
    <w:rsid w:val="007A6D77"/>
    <w:rsid w:val="007B0617"/>
    <w:rsid w:val="007B46EF"/>
    <w:rsid w:val="007B5587"/>
    <w:rsid w:val="007C0DCB"/>
    <w:rsid w:val="007C0ECA"/>
    <w:rsid w:val="007C32A8"/>
    <w:rsid w:val="007C36D9"/>
    <w:rsid w:val="007C4646"/>
    <w:rsid w:val="007C58C3"/>
    <w:rsid w:val="007C673A"/>
    <w:rsid w:val="007D1C70"/>
    <w:rsid w:val="007D22AB"/>
    <w:rsid w:val="007D307D"/>
    <w:rsid w:val="007D319F"/>
    <w:rsid w:val="007D3AE7"/>
    <w:rsid w:val="007D44F8"/>
    <w:rsid w:val="007D7037"/>
    <w:rsid w:val="007D7DCC"/>
    <w:rsid w:val="007E11C5"/>
    <w:rsid w:val="007E2131"/>
    <w:rsid w:val="007E5E4E"/>
    <w:rsid w:val="007E624E"/>
    <w:rsid w:val="007E75A9"/>
    <w:rsid w:val="007E7D84"/>
    <w:rsid w:val="007F184D"/>
    <w:rsid w:val="007F303C"/>
    <w:rsid w:val="007F31A3"/>
    <w:rsid w:val="007F5E12"/>
    <w:rsid w:val="007F6490"/>
    <w:rsid w:val="008037E2"/>
    <w:rsid w:val="00807C44"/>
    <w:rsid w:val="008126B4"/>
    <w:rsid w:val="00812C5B"/>
    <w:rsid w:val="0081302C"/>
    <w:rsid w:val="008136B8"/>
    <w:rsid w:val="00823CE4"/>
    <w:rsid w:val="00827BA1"/>
    <w:rsid w:val="00833150"/>
    <w:rsid w:val="00834B0E"/>
    <w:rsid w:val="00836A47"/>
    <w:rsid w:val="008428DC"/>
    <w:rsid w:val="0084325D"/>
    <w:rsid w:val="0084384C"/>
    <w:rsid w:val="00845525"/>
    <w:rsid w:val="008467F1"/>
    <w:rsid w:val="008501D2"/>
    <w:rsid w:val="00850E94"/>
    <w:rsid w:val="00857766"/>
    <w:rsid w:val="008673E9"/>
    <w:rsid w:val="00870EB4"/>
    <w:rsid w:val="008713B0"/>
    <w:rsid w:val="008737E4"/>
    <w:rsid w:val="00874A35"/>
    <w:rsid w:val="00874DD8"/>
    <w:rsid w:val="008826C9"/>
    <w:rsid w:val="00883BBB"/>
    <w:rsid w:val="008868B2"/>
    <w:rsid w:val="008949E6"/>
    <w:rsid w:val="008A02A3"/>
    <w:rsid w:val="008A058E"/>
    <w:rsid w:val="008A16D4"/>
    <w:rsid w:val="008A3EAE"/>
    <w:rsid w:val="008A55B6"/>
    <w:rsid w:val="008A5A12"/>
    <w:rsid w:val="008B3FB5"/>
    <w:rsid w:val="008B5521"/>
    <w:rsid w:val="008B55B6"/>
    <w:rsid w:val="008C01F7"/>
    <w:rsid w:val="008C0F90"/>
    <w:rsid w:val="008C349A"/>
    <w:rsid w:val="008C590E"/>
    <w:rsid w:val="008C72BE"/>
    <w:rsid w:val="008D108A"/>
    <w:rsid w:val="008D49D9"/>
    <w:rsid w:val="008D50B2"/>
    <w:rsid w:val="008D56B8"/>
    <w:rsid w:val="008E1276"/>
    <w:rsid w:val="008E398C"/>
    <w:rsid w:val="008E4AC4"/>
    <w:rsid w:val="008F017E"/>
    <w:rsid w:val="008F043F"/>
    <w:rsid w:val="008F0D2A"/>
    <w:rsid w:val="008F2026"/>
    <w:rsid w:val="008F662E"/>
    <w:rsid w:val="008F7936"/>
    <w:rsid w:val="00900003"/>
    <w:rsid w:val="00904C64"/>
    <w:rsid w:val="00910585"/>
    <w:rsid w:val="00910C43"/>
    <w:rsid w:val="0091504D"/>
    <w:rsid w:val="0092088C"/>
    <w:rsid w:val="009225A3"/>
    <w:rsid w:val="00923DCC"/>
    <w:rsid w:val="00924BD6"/>
    <w:rsid w:val="009253BB"/>
    <w:rsid w:val="00932217"/>
    <w:rsid w:val="00934390"/>
    <w:rsid w:val="009353D7"/>
    <w:rsid w:val="0094073A"/>
    <w:rsid w:val="00943542"/>
    <w:rsid w:val="009443C2"/>
    <w:rsid w:val="009443F2"/>
    <w:rsid w:val="00944424"/>
    <w:rsid w:val="0094469F"/>
    <w:rsid w:val="0095049D"/>
    <w:rsid w:val="0095332D"/>
    <w:rsid w:val="009544E1"/>
    <w:rsid w:val="00960112"/>
    <w:rsid w:val="009636E1"/>
    <w:rsid w:val="00963E98"/>
    <w:rsid w:val="00965467"/>
    <w:rsid w:val="009701CE"/>
    <w:rsid w:val="0097090B"/>
    <w:rsid w:val="009712D2"/>
    <w:rsid w:val="0097756E"/>
    <w:rsid w:val="009829A6"/>
    <w:rsid w:val="009856A7"/>
    <w:rsid w:val="00985FD5"/>
    <w:rsid w:val="009909C4"/>
    <w:rsid w:val="00990EC8"/>
    <w:rsid w:val="009910A1"/>
    <w:rsid w:val="0099381D"/>
    <w:rsid w:val="00993EA9"/>
    <w:rsid w:val="00994A31"/>
    <w:rsid w:val="009969F7"/>
    <w:rsid w:val="0099799F"/>
    <w:rsid w:val="009A43DD"/>
    <w:rsid w:val="009A60DC"/>
    <w:rsid w:val="009A7764"/>
    <w:rsid w:val="009A7D02"/>
    <w:rsid w:val="009B6471"/>
    <w:rsid w:val="009B75F1"/>
    <w:rsid w:val="009C38D8"/>
    <w:rsid w:val="009C3EE3"/>
    <w:rsid w:val="009C3F8A"/>
    <w:rsid w:val="009C3FF3"/>
    <w:rsid w:val="009C4DF4"/>
    <w:rsid w:val="009C5244"/>
    <w:rsid w:val="009C716B"/>
    <w:rsid w:val="009D34CE"/>
    <w:rsid w:val="009D5935"/>
    <w:rsid w:val="009E62AA"/>
    <w:rsid w:val="00A0104B"/>
    <w:rsid w:val="00A02839"/>
    <w:rsid w:val="00A03408"/>
    <w:rsid w:val="00A05751"/>
    <w:rsid w:val="00A06279"/>
    <w:rsid w:val="00A10EEC"/>
    <w:rsid w:val="00A14D93"/>
    <w:rsid w:val="00A16E9C"/>
    <w:rsid w:val="00A17CCA"/>
    <w:rsid w:val="00A17D74"/>
    <w:rsid w:val="00A2172B"/>
    <w:rsid w:val="00A22689"/>
    <w:rsid w:val="00A25609"/>
    <w:rsid w:val="00A34FEC"/>
    <w:rsid w:val="00A36463"/>
    <w:rsid w:val="00A3649D"/>
    <w:rsid w:val="00A36EA5"/>
    <w:rsid w:val="00A405C0"/>
    <w:rsid w:val="00A411B5"/>
    <w:rsid w:val="00A4391E"/>
    <w:rsid w:val="00A45EAE"/>
    <w:rsid w:val="00A54ECB"/>
    <w:rsid w:val="00A5709D"/>
    <w:rsid w:val="00A60E2E"/>
    <w:rsid w:val="00A62360"/>
    <w:rsid w:val="00A64CA8"/>
    <w:rsid w:val="00A72F76"/>
    <w:rsid w:val="00A74538"/>
    <w:rsid w:val="00A75CE8"/>
    <w:rsid w:val="00A7666F"/>
    <w:rsid w:val="00A77367"/>
    <w:rsid w:val="00A801D3"/>
    <w:rsid w:val="00A82D18"/>
    <w:rsid w:val="00A843AC"/>
    <w:rsid w:val="00A87632"/>
    <w:rsid w:val="00A90AC0"/>
    <w:rsid w:val="00A912D4"/>
    <w:rsid w:val="00A97371"/>
    <w:rsid w:val="00A97513"/>
    <w:rsid w:val="00AA2AD6"/>
    <w:rsid w:val="00AA32CC"/>
    <w:rsid w:val="00AA4C41"/>
    <w:rsid w:val="00AA6B89"/>
    <w:rsid w:val="00AB39D8"/>
    <w:rsid w:val="00AB3AA0"/>
    <w:rsid w:val="00AB4ACA"/>
    <w:rsid w:val="00AB4DCF"/>
    <w:rsid w:val="00AB7DD7"/>
    <w:rsid w:val="00AC124E"/>
    <w:rsid w:val="00AC1F25"/>
    <w:rsid w:val="00AC7D8B"/>
    <w:rsid w:val="00AD3C07"/>
    <w:rsid w:val="00AD51C1"/>
    <w:rsid w:val="00AE2F9A"/>
    <w:rsid w:val="00AF0C7C"/>
    <w:rsid w:val="00AF1793"/>
    <w:rsid w:val="00AF35B2"/>
    <w:rsid w:val="00AF4F0C"/>
    <w:rsid w:val="00B00034"/>
    <w:rsid w:val="00B02EFA"/>
    <w:rsid w:val="00B06445"/>
    <w:rsid w:val="00B06EF7"/>
    <w:rsid w:val="00B074C0"/>
    <w:rsid w:val="00B10BAB"/>
    <w:rsid w:val="00B13CD3"/>
    <w:rsid w:val="00B15F55"/>
    <w:rsid w:val="00B16389"/>
    <w:rsid w:val="00B178E3"/>
    <w:rsid w:val="00B218F8"/>
    <w:rsid w:val="00B22C1E"/>
    <w:rsid w:val="00B24B5F"/>
    <w:rsid w:val="00B27F67"/>
    <w:rsid w:val="00B37109"/>
    <w:rsid w:val="00B42EC0"/>
    <w:rsid w:val="00B4317C"/>
    <w:rsid w:val="00B44867"/>
    <w:rsid w:val="00B463D0"/>
    <w:rsid w:val="00B464F3"/>
    <w:rsid w:val="00B5486B"/>
    <w:rsid w:val="00B55C7A"/>
    <w:rsid w:val="00B56616"/>
    <w:rsid w:val="00B6103E"/>
    <w:rsid w:val="00B627AF"/>
    <w:rsid w:val="00B64361"/>
    <w:rsid w:val="00B643ED"/>
    <w:rsid w:val="00B646AD"/>
    <w:rsid w:val="00B6497E"/>
    <w:rsid w:val="00B6503D"/>
    <w:rsid w:val="00B7358F"/>
    <w:rsid w:val="00B73844"/>
    <w:rsid w:val="00B76D98"/>
    <w:rsid w:val="00B80E50"/>
    <w:rsid w:val="00B81977"/>
    <w:rsid w:val="00B81D7E"/>
    <w:rsid w:val="00B82961"/>
    <w:rsid w:val="00B82B51"/>
    <w:rsid w:val="00B8446A"/>
    <w:rsid w:val="00B84830"/>
    <w:rsid w:val="00B86551"/>
    <w:rsid w:val="00B87F35"/>
    <w:rsid w:val="00B91F9F"/>
    <w:rsid w:val="00B92521"/>
    <w:rsid w:val="00B93A95"/>
    <w:rsid w:val="00B96A5D"/>
    <w:rsid w:val="00B976F3"/>
    <w:rsid w:val="00BA2F55"/>
    <w:rsid w:val="00BA757C"/>
    <w:rsid w:val="00BB09A5"/>
    <w:rsid w:val="00BB2581"/>
    <w:rsid w:val="00BB3657"/>
    <w:rsid w:val="00BB6EC2"/>
    <w:rsid w:val="00BB7740"/>
    <w:rsid w:val="00BC2808"/>
    <w:rsid w:val="00BC3AA6"/>
    <w:rsid w:val="00BC77B3"/>
    <w:rsid w:val="00BD2C30"/>
    <w:rsid w:val="00BD7D23"/>
    <w:rsid w:val="00BD7D70"/>
    <w:rsid w:val="00BE00D3"/>
    <w:rsid w:val="00BE34BC"/>
    <w:rsid w:val="00BE3E7D"/>
    <w:rsid w:val="00BE49D7"/>
    <w:rsid w:val="00BE5A95"/>
    <w:rsid w:val="00BF18CE"/>
    <w:rsid w:val="00BF20EB"/>
    <w:rsid w:val="00BF25FF"/>
    <w:rsid w:val="00BF2620"/>
    <w:rsid w:val="00BF2796"/>
    <w:rsid w:val="00BF6E2D"/>
    <w:rsid w:val="00C001DB"/>
    <w:rsid w:val="00C004AE"/>
    <w:rsid w:val="00C0261B"/>
    <w:rsid w:val="00C03B5B"/>
    <w:rsid w:val="00C05FCF"/>
    <w:rsid w:val="00C12597"/>
    <w:rsid w:val="00C1531A"/>
    <w:rsid w:val="00C200C7"/>
    <w:rsid w:val="00C20340"/>
    <w:rsid w:val="00C2455E"/>
    <w:rsid w:val="00C2488D"/>
    <w:rsid w:val="00C30437"/>
    <w:rsid w:val="00C30BC5"/>
    <w:rsid w:val="00C35455"/>
    <w:rsid w:val="00C35AD5"/>
    <w:rsid w:val="00C419D7"/>
    <w:rsid w:val="00C45FBE"/>
    <w:rsid w:val="00C5164D"/>
    <w:rsid w:val="00C521DD"/>
    <w:rsid w:val="00C52C01"/>
    <w:rsid w:val="00C557C9"/>
    <w:rsid w:val="00C57500"/>
    <w:rsid w:val="00C61156"/>
    <w:rsid w:val="00C62092"/>
    <w:rsid w:val="00C63806"/>
    <w:rsid w:val="00C63C70"/>
    <w:rsid w:val="00C64B48"/>
    <w:rsid w:val="00C65793"/>
    <w:rsid w:val="00C66908"/>
    <w:rsid w:val="00C7065D"/>
    <w:rsid w:val="00C71D9F"/>
    <w:rsid w:val="00C73BCC"/>
    <w:rsid w:val="00C75460"/>
    <w:rsid w:val="00C774D5"/>
    <w:rsid w:val="00C80291"/>
    <w:rsid w:val="00C81B29"/>
    <w:rsid w:val="00C8565F"/>
    <w:rsid w:val="00C860F7"/>
    <w:rsid w:val="00C8772A"/>
    <w:rsid w:val="00C91F90"/>
    <w:rsid w:val="00C93233"/>
    <w:rsid w:val="00C93B90"/>
    <w:rsid w:val="00C94172"/>
    <w:rsid w:val="00C945B2"/>
    <w:rsid w:val="00C96917"/>
    <w:rsid w:val="00C96CAA"/>
    <w:rsid w:val="00C977DB"/>
    <w:rsid w:val="00CA529A"/>
    <w:rsid w:val="00CA5E46"/>
    <w:rsid w:val="00CA615B"/>
    <w:rsid w:val="00CA6834"/>
    <w:rsid w:val="00CB2677"/>
    <w:rsid w:val="00CB2DD9"/>
    <w:rsid w:val="00CB35D5"/>
    <w:rsid w:val="00CB77A6"/>
    <w:rsid w:val="00CC061B"/>
    <w:rsid w:val="00CC301F"/>
    <w:rsid w:val="00CC6F4A"/>
    <w:rsid w:val="00CD44DF"/>
    <w:rsid w:val="00CD718D"/>
    <w:rsid w:val="00CE14E6"/>
    <w:rsid w:val="00CE1E60"/>
    <w:rsid w:val="00CE54EB"/>
    <w:rsid w:val="00CF400A"/>
    <w:rsid w:val="00CF4ED6"/>
    <w:rsid w:val="00D01A15"/>
    <w:rsid w:val="00D044C0"/>
    <w:rsid w:val="00D05DB5"/>
    <w:rsid w:val="00D10B85"/>
    <w:rsid w:val="00D141F6"/>
    <w:rsid w:val="00D1605F"/>
    <w:rsid w:val="00D20F57"/>
    <w:rsid w:val="00D25236"/>
    <w:rsid w:val="00D26529"/>
    <w:rsid w:val="00D278A5"/>
    <w:rsid w:val="00D30704"/>
    <w:rsid w:val="00D30F9F"/>
    <w:rsid w:val="00D31205"/>
    <w:rsid w:val="00D312EF"/>
    <w:rsid w:val="00D36E84"/>
    <w:rsid w:val="00D40007"/>
    <w:rsid w:val="00D41E50"/>
    <w:rsid w:val="00D43809"/>
    <w:rsid w:val="00D43B00"/>
    <w:rsid w:val="00D50A2B"/>
    <w:rsid w:val="00D50F24"/>
    <w:rsid w:val="00D51DEF"/>
    <w:rsid w:val="00D53811"/>
    <w:rsid w:val="00D57354"/>
    <w:rsid w:val="00D6194B"/>
    <w:rsid w:val="00D623BD"/>
    <w:rsid w:val="00D6324E"/>
    <w:rsid w:val="00D633A1"/>
    <w:rsid w:val="00D662F3"/>
    <w:rsid w:val="00D676C8"/>
    <w:rsid w:val="00D72F16"/>
    <w:rsid w:val="00D8063D"/>
    <w:rsid w:val="00D806BD"/>
    <w:rsid w:val="00D81407"/>
    <w:rsid w:val="00D81C6A"/>
    <w:rsid w:val="00D83A99"/>
    <w:rsid w:val="00D843C5"/>
    <w:rsid w:val="00D84921"/>
    <w:rsid w:val="00D84D9D"/>
    <w:rsid w:val="00D93C92"/>
    <w:rsid w:val="00D9593B"/>
    <w:rsid w:val="00D95C61"/>
    <w:rsid w:val="00D97A68"/>
    <w:rsid w:val="00DA3326"/>
    <w:rsid w:val="00DA6BBB"/>
    <w:rsid w:val="00DB1048"/>
    <w:rsid w:val="00DB4E00"/>
    <w:rsid w:val="00DB6E41"/>
    <w:rsid w:val="00DC2648"/>
    <w:rsid w:val="00DC2898"/>
    <w:rsid w:val="00DC4CCB"/>
    <w:rsid w:val="00DC4D83"/>
    <w:rsid w:val="00DD047A"/>
    <w:rsid w:val="00DD0BAE"/>
    <w:rsid w:val="00DD28B9"/>
    <w:rsid w:val="00DE08D4"/>
    <w:rsid w:val="00DF2D8E"/>
    <w:rsid w:val="00E02510"/>
    <w:rsid w:val="00E06E31"/>
    <w:rsid w:val="00E07D51"/>
    <w:rsid w:val="00E1007F"/>
    <w:rsid w:val="00E11259"/>
    <w:rsid w:val="00E11C52"/>
    <w:rsid w:val="00E17619"/>
    <w:rsid w:val="00E1781C"/>
    <w:rsid w:val="00E2117D"/>
    <w:rsid w:val="00E24DF3"/>
    <w:rsid w:val="00E25029"/>
    <w:rsid w:val="00E25716"/>
    <w:rsid w:val="00E25B12"/>
    <w:rsid w:val="00E309A6"/>
    <w:rsid w:val="00E314F9"/>
    <w:rsid w:val="00E32C59"/>
    <w:rsid w:val="00E32F59"/>
    <w:rsid w:val="00E35996"/>
    <w:rsid w:val="00E3793D"/>
    <w:rsid w:val="00E407E7"/>
    <w:rsid w:val="00E409DB"/>
    <w:rsid w:val="00E45A3E"/>
    <w:rsid w:val="00E45C71"/>
    <w:rsid w:val="00E4749D"/>
    <w:rsid w:val="00E474F3"/>
    <w:rsid w:val="00E513E2"/>
    <w:rsid w:val="00E5345A"/>
    <w:rsid w:val="00E540C9"/>
    <w:rsid w:val="00E5793B"/>
    <w:rsid w:val="00E60578"/>
    <w:rsid w:val="00E61907"/>
    <w:rsid w:val="00E65C2F"/>
    <w:rsid w:val="00E65F2E"/>
    <w:rsid w:val="00E660E6"/>
    <w:rsid w:val="00E66E0C"/>
    <w:rsid w:val="00E7404D"/>
    <w:rsid w:val="00E7416F"/>
    <w:rsid w:val="00E76C45"/>
    <w:rsid w:val="00E82E1F"/>
    <w:rsid w:val="00E84AE0"/>
    <w:rsid w:val="00E84F53"/>
    <w:rsid w:val="00E855EF"/>
    <w:rsid w:val="00E8625E"/>
    <w:rsid w:val="00E8717B"/>
    <w:rsid w:val="00E874EA"/>
    <w:rsid w:val="00E87DFE"/>
    <w:rsid w:val="00EA15E9"/>
    <w:rsid w:val="00EA2B01"/>
    <w:rsid w:val="00EB0313"/>
    <w:rsid w:val="00EB1CBF"/>
    <w:rsid w:val="00EB25B5"/>
    <w:rsid w:val="00EB29A7"/>
    <w:rsid w:val="00EB2ED0"/>
    <w:rsid w:val="00EB33F1"/>
    <w:rsid w:val="00EB3890"/>
    <w:rsid w:val="00EB4E54"/>
    <w:rsid w:val="00EB65EE"/>
    <w:rsid w:val="00EC298D"/>
    <w:rsid w:val="00EC3F4C"/>
    <w:rsid w:val="00EC433B"/>
    <w:rsid w:val="00EC4B54"/>
    <w:rsid w:val="00EC7C4A"/>
    <w:rsid w:val="00ED2288"/>
    <w:rsid w:val="00ED3E76"/>
    <w:rsid w:val="00ED5CAB"/>
    <w:rsid w:val="00EE49AC"/>
    <w:rsid w:val="00EE57D6"/>
    <w:rsid w:val="00EF4352"/>
    <w:rsid w:val="00EF4A72"/>
    <w:rsid w:val="00EF5566"/>
    <w:rsid w:val="00F00B31"/>
    <w:rsid w:val="00F01EFA"/>
    <w:rsid w:val="00F03100"/>
    <w:rsid w:val="00F03959"/>
    <w:rsid w:val="00F047F1"/>
    <w:rsid w:val="00F049BE"/>
    <w:rsid w:val="00F14D3F"/>
    <w:rsid w:val="00F278B0"/>
    <w:rsid w:val="00F3322C"/>
    <w:rsid w:val="00F33337"/>
    <w:rsid w:val="00F34B9D"/>
    <w:rsid w:val="00F37D7A"/>
    <w:rsid w:val="00F4046C"/>
    <w:rsid w:val="00F40545"/>
    <w:rsid w:val="00F40D89"/>
    <w:rsid w:val="00F44049"/>
    <w:rsid w:val="00F45358"/>
    <w:rsid w:val="00F457E2"/>
    <w:rsid w:val="00F4596B"/>
    <w:rsid w:val="00F512AB"/>
    <w:rsid w:val="00F52595"/>
    <w:rsid w:val="00F52A49"/>
    <w:rsid w:val="00F532AA"/>
    <w:rsid w:val="00F57644"/>
    <w:rsid w:val="00F57FBD"/>
    <w:rsid w:val="00F61206"/>
    <w:rsid w:val="00F624E1"/>
    <w:rsid w:val="00F62B55"/>
    <w:rsid w:val="00F65D2F"/>
    <w:rsid w:val="00F67338"/>
    <w:rsid w:val="00F677C9"/>
    <w:rsid w:val="00F67875"/>
    <w:rsid w:val="00F80BDF"/>
    <w:rsid w:val="00F8149D"/>
    <w:rsid w:val="00F815EC"/>
    <w:rsid w:val="00F81894"/>
    <w:rsid w:val="00F822F9"/>
    <w:rsid w:val="00F84C87"/>
    <w:rsid w:val="00F84D46"/>
    <w:rsid w:val="00F86C41"/>
    <w:rsid w:val="00F87D25"/>
    <w:rsid w:val="00F93ED0"/>
    <w:rsid w:val="00F94E21"/>
    <w:rsid w:val="00F9737E"/>
    <w:rsid w:val="00FA28FE"/>
    <w:rsid w:val="00FA4B3F"/>
    <w:rsid w:val="00FA6794"/>
    <w:rsid w:val="00FA710F"/>
    <w:rsid w:val="00FB1E22"/>
    <w:rsid w:val="00FB2D77"/>
    <w:rsid w:val="00FB58E0"/>
    <w:rsid w:val="00FB768C"/>
    <w:rsid w:val="00FC1911"/>
    <w:rsid w:val="00FC195D"/>
    <w:rsid w:val="00FC230E"/>
    <w:rsid w:val="00FC30D9"/>
    <w:rsid w:val="00FC77E9"/>
    <w:rsid w:val="00FC7A66"/>
    <w:rsid w:val="00FD4093"/>
    <w:rsid w:val="00FE0A74"/>
    <w:rsid w:val="00FE0E0D"/>
    <w:rsid w:val="00FE0EBC"/>
    <w:rsid w:val="00FE187F"/>
    <w:rsid w:val="00FE1912"/>
    <w:rsid w:val="00FE2E42"/>
    <w:rsid w:val="00FE378E"/>
    <w:rsid w:val="00FE3DBB"/>
    <w:rsid w:val="00FE6948"/>
    <w:rsid w:val="00FE7E0F"/>
    <w:rsid w:val="00FF0E44"/>
    <w:rsid w:val="00FF34CA"/>
    <w:rsid w:val="00FF3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0DBA"/>
  <w15:docId w15:val="{B6C8A13F-A7E2-4078-A65D-C8FDC2E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0F"/>
    <w:rPr>
      <w:rFonts w:asciiTheme="minorHAnsi" w:eastAsiaTheme="minorHAnsi" w:hAnsiTheme="minorHAnsi" w:cstheme="minorBidi"/>
      <w:kern w:val="2"/>
      <w:lang w:val="en-GB"/>
      <w14:ligatures w14:val="standardContextual"/>
    </w:rPr>
  </w:style>
  <w:style w:type="paragraph" w:styleId="Heading1">
    <w:name w:val="heading 1"/>
    <w:basedOn w:val="Normal"/>
    <w:next w:val="Normal"/>
    <w:link w:val="Heading1Char"/>
    <w:autoRedefine/>
    <w:uiPriority w:val="9"/>
    <w:qFormat/>
    <w:rsid w:val="005B0F48"/>
    <w:pPr>
      <w:keepNext/>
      <w:keepLines/>
      <w:spacing w:before="240" w:after="0" w:line="276"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
    <w:unhideWhenUsed/>
    <w:qFormat/>
    <w:rsid w:val="005B0F48"/>
    <w:pPr>
      <w:keepNext/>
      <w:keepLines/>
      <w:spacing w:before="40" w:after="0" w:line="276" w:lineRule="auto"/>
      <w:jc w:val="both"/>
      <w:outlineLvl w:val="1"/>
    </w:pPr>
    <w:rPr>
      <w:rFonts w:ascii="Times New Roman" w:eastAsiaTheme="majorEastAsia" w:hAnsi="Times New Roman" w:cstheme="majorBidi"/>
      <w:i/>
      <w:sz w:val="24"/>
      <w:szCs w:val="26"/>
    </w:rPr>
  </w:style>
  <w:style w:type="paragraph" w:styleId="Heading3">
    <w:name w:val="heading 3"/>
    <w:basedOn w:val="Normal"/>
    <w:next w:val="Normal"/>
    <w:link w:val="Heading3Char"/>
    <w:autoRedefine/>
    <w:uiPriority w:val="9"/>
    <w:unhideWhenUsed/>
    <w:qFormat/>
    <w:rsid w:val="005B0F48"/>
    <w:pPr>
      <w:keepNext/>
      <w:keepLines/>
      <w:spacing w:before="40" w:after="0" w:line="276" w:lineRule="auto"/>
      <w:outlineLvl w:val="2"/>
    </w:pPr>
    <w:rPr>
      <w:rFonts w:ascii="Times New Roman" w:eastAsiaTheme="majorEastAsia" w:hAnsi="Times New Roman" w:cstheme="majorBidi"/>
      <w:i/>
      <w:color w:val="000000" w:themeColor="tex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sid w:val="00787E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7E0F"/>
  </w:style>
  <w:style w:type="paragraph" w:styleId="Title">
    <w:name w:val="Title"/>
    <w:basedOn w:val="Normal"/>
    <w:next w:val="Normal"/>
    <w:uiPriority w:val="10"/>
    <w:qFormat/>
    <w:pPr>
      <w:keepNext/>
      <w:keepLines/>
      <w:spacing w:before="480" w:after="120"/>
    </w:pPr>
    <w:rPr>
      <w:b/>
      <w:sz w:val="72"/>
      <w:szCs w:val="72"/>
    </w:rPr>
  </w:style>
  <w:style w:type="paragraph" w:customStyle="1" w:styleId="Affiliation">
    <w:name w:val="Affiliation"/>
    <w:basedOn w:val="Normal"/>
    <w:rsid w:val="00F00024"/>
    <w:pPr>
      <w:spacing w:after="0" w:line="240" w:lineRule="auto"/>
      <w:jc w:val="center"/>
    </w:pPr>
    <w:rPr>
      <w:rFonts w:ascii="Times New Roman" w:eastAsia="Times New Roman" w:hAnsi="Times New Roman" w:cs="Times New Roman"/>
      <w:sz w:val="24"/>
      <w:szCs w:val="20"/>
    </w:rPr>
  </w:style>
  <w:style w:type="table" w:styleId="TableGrid">
    <w:name w:val="Table Grid"/>
    <w:basedOn w:val="TableNormal"/>
    <w:uiPriority w:val="39"/>
    <w:rsid w:val="00E4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D6D"/>
    <w:pPr>
      <w:ind w:left="720"/>
      <w:contextualSpacing/>
    </w:pPr>
  </w:style>
  <w:style w:type="character" w:styleId="Hyperlink">
    <w:name w:val="Hyperlink"/>
    <w:basedOn w:val="DefaultParagraphFont"/>
    <w:uiPriority w:val="99"/>
    <w:unhideWhenUsed/>
    <w:rsid w:val="000B520B"/>
    <w:rPr>
      <w:color w:val="0563C1" w:themeColor="hyperlink"/>
      <w:u w:val="single"/>
    </w:rPr>
  </w:style>
  <w:style w:type="character" w:styleId="UnresolvedMention">
    <w:name w:val="Unresolved Mention"/>
    <w:basedOn w:val="DefaultParagraphFont"/>
    <w:uiPriority w:val="99"/>
    <w:semiHidden/>
    <w:unhideWhenUsed/>
    <w:rsid w:val="000B520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customStyle="1" w:styleId="Notesoncontributors">
    <w:name w:val="Notes on contributors"/>
    <w:basedOn w:val="Normal"/>
    <w:qFormat/>
    <w:rsid w:val="00D10B85"/>
    <w:pPr>
      <w:spacing w:before="240" w:after="0" w:line="36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D10B8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17D74"/>
    <w:rPr>
      <w:color w:val="808080"/>
    </w:rPr>
  </w:style>
  <w:style w:type="paragraph" w:styleId="Revision">
    <w:name w:val="Revision"/>
    <w:hidden/>
    <w:uiPriority w:val="99"/>
    <w:semiHidden/>
    <w:rsid w:val="001225F0"/>
    <w:pPr>
      <w:spacing w:after="0" w:line="240"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225F0"/>
    <w:rPr>
      <w:sz w:val="16"/>
      <w:szCs w:val="16"/>
    </w:rPr>
  </w:style>
  <w:style w:type="paragraph" w:styleId="CommentText">
    <w:name w:val="annotation text"/>
    <w:basedOn w:val="Normal"/>
    <w:link w:val="CommentTextChar"/>
    <w:uiPriority w:val="99"/>
    <w:unhideWhenUsed/>
    <w:rsid w:val="001225F0"/>
    <w:pPr>
      <w:spacing w:line="240" w:lineRule="auto"/>
    </w:pPr>
    <w:rPr>
      <w:sz w:val="20"/>
      <w:szCs w:val="20"/>
    </w:rPr>
  </w:style>
  <w:style w:type="character" w:customStyle="1" w:styleId="CommentTextChar">
    <w:name w:val="Comment Text Char"/>
    <w:basedOn w:val="DefaultParagraphFont"/>
    <w:link w:val="CommentText"/>
    <w:uiPriority w:val="99"/>
    <w:rsid w:val="001225F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225F0"/>
    <w:rPr>
      <w:b/>
      <w:bCs/>
    </w:rPr>
  </w:style>
  <w:style w:type="character" w:customStyle="1" w:styleId="CommentSubjectChar">
    <w:name w:val="Comment Subject Char"/>
    <w:basedOn w:val="CommentTextChar"/>
    <w:link w:val="CommentSubject"/>
    <w:uiPriority w:val="99"/>
    <w:semiHidden/>
    <w:rsid w:val="001225F0"/>
    <w:rPr>
      <w:rFonts w:asciiTheme="minorHAnsi" w:eastAsiaTheme="minorHAnsi" w:hAnsiTheme="minorHAnsi" w:cstheme="minorBidi"/>
      <w:b/>
      <w:bCs/>
      <w:sz w:val="20"/>
      <w:szCs w:val="20"/>
    </w:rPr>
  </w:style>
  <w:style w:type="paragraph" w:styleId="BalloonText">
    <w:name w:val="Balloon Text"/>
    <w:basedOn w:val="Normal"/>
    <w:link w:val="BalloonTextChar"/>
    <w:uiPriority w:val="99"/>
    <w:semiHidden/>
    <w:unhideWhenUsed/>
    <w:rsid w:val="00BE4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D7"/>
    <w:rPr>
      <w:rFonts w:ascii="Segoe UI" w:eastAsiaTheme="minorHAnsi" w:hAnsi="Segoe UI" w:cs="Segoe UI"/>
      <w:sz w:val="18"/>
      <w:szCs w:val="18"/>
    </w:rPr>
  </w:style>
  <w:style w:type="paragraph" w:styleId="FootnoteText">
    <w:name w:val="footnote text"/>
    <w:basedOn w:val="Normal"/>
    <w:link w:val="FootnoteTextChar"/>
    <w:autoRedefine/>
    <w:uiPriority w:val="99"/>
    <w:unhideWhenUsed/>
    <w:rsid w:val="005B0F48"/>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5B0F48"/>
    <w:rPr>
      <w:rFonts w:ascii="Times New Roman" w:eastAsiaTheme="minorHAnsi" w:hAnsi="Times New Roman" w:cstheme="minorBidi"/>
      <w:sz w:val="20"/>
      <w:szCs w:val="20"/>
    </w:rPr>
  </w:style>
  <w:style w:type="character" w:customStyle="1" w:styleId="Heading1Char">
    <w:name w:val="Heading 1 Char"/>
    <w:basedOn w:val="DefaultParagraphFont"/>
    <w:link w:val="Heading1"/>
    <w:uiPriority w:val="9"/>
    <w:rsid w:val="005B0F48"/>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5B0F48"/>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5B0F48"/>
    <w:rPr>
      <w:rFonts w:ascii="Times New Roman" w:eastAsiaTheme="majorEastAsia" w:hAnsi="Times New Roman" w:cstheme="majorBidi"/>
      <w:i/>
      <w:color w:val="000000" w:themeColor="text1"/>
      <w:sz w:val="24"/>
      <w:szCs w:val="24"/>
    </w:rPr>
  </w:style>
  <w:style w:type="paragraph" w:styleId="Header">
    <w:name w:val="header"/>
    <w:basedOn w:val="Normal"/>
    <w:link w:val="HeaderChar"/>
    <w:uiPriority w:val="99"/>
    <w:unhideWhenUsed/>
    <w:rsid w:val="006D6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BF"/>
    <w:rPr>
      <w:rFonts w:asciiTheme="minorHAnsi" w:eastAsiaTheme="minorHAnsi" w:hAnsiTheme="minorHAnsi" w:cstheme="minorBidi"/>
    </w:rPr>
  </w:style>
  <w:style w:type="paragraph" w:styleId="Footer">
    <w:name w:val="footer"/>
    <w:basedOn w:val="Normal"/>
    <w:link w:val="FooterChar"/>
    <w:uiPriority w:val="99"/>
    <w:unhideWhenUsed/>
    <w:rsid w:val="006D6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BF"/>
    <w:rPr>
      <w:rFonts w:asciiTheme="minorHAnsi" w:eastAsiaTheme="minorHAnsi" w:hAnsiTheme="minorHAnsi" w:cstheme="minorBidi"/>
    </w:rPr>
  </w:style>
  <w:style w:type="character" w:styleId="LineNumber">
    <w:name w:val="line number"/>
    <w:basedOn w:val="DefaultParagraphFont"/>
    <w:uiPriority w:val="99"/>
    <w:semiHidden/>
    <w:unhideWhenUsed/>
    <w:rsid w:val="0022518B"/>
  </w:style>
  <w:style w:type="character" w:styleId="FootnoteReference">
    <w:name w:val="footnote reference"/>
    <w:basedOn w:val="DefaultParagraphFont"/>
    <w:uiPriority w:val="99"/>
    <w:semiHidden/>
    <w:unhideWhenUsed/>
    <w:rsid w:val="008C349A"/>
    <w:rPr>
      <w:vertAlign w:val="superscript"/>
    </w:rPr>
  </w:style>
  <w:style w:type="character" w:customStyle="1" w:styleId="mn">
    <w:name w:val="mn"/>
    <w:basedOn w:val="DefaultParagraphFont"/>
    <w:rsid w:val="00AD3C07"/>
  </w:style>
  <w:style w:type="character" w:customStyle="1" w:styleId="mo">
    <w:name w:val="mo"/>
    <w:basedOn w:val="DefaultParagraphFont"/>
    <w:rsid w:val="00AD3C07"/>
  </w:style>
  <w:style w:type="character" w:customStyle="1" w:styleId="mtext">
    <w:name w:val="mtext"/>
    <w:basedOn w:val="DefaultParagraphFont"/>
    <w:rsid w:val="00AD3C07"/>
  </w:style>
  <w:style w:type="character" w:customStyle="1" w:styleId="mi">
    <w:name w:val="mi"/>
    <w:basedOn w:val="DefaultParagraphFont"/>
    <w:rsid w:val="00AD3C07"/>
  </w:style>
  <w:style w:type="character" w:customStyle="1" w:styleId="mjxassistivemathml">
    <w:name w:val="mjx_assistive_mathml"/>
    <w:basedOn w:val="DefaultParagraphFont"/>
    <w:rsid w:val="00AD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799">
      <w:bodyDiv w:val="1"/>
      <w:marLeft w:val="0"/>
      <w:marRight w:val="0"/>
      <w:marTop w:val="0"/>
      <w:marBottom w:val="0"/>
      <w:divBdr>
        <w:top w:val="none" w:sz="0" w:space="0" w:color="auto"/>
        <w:left w:val="none" w:sz="0" w:space="0" w:color="auto"/>
        <w:bottom w:val="none" w:sz="0" w:space="0" w:color="auto"/>
        <w:right w:val="none" w:sz="0" w:space="0" w:color="auto"/>
      </w:divBdr>
      <w:divsChild>
        <w:div w:id="1390418091">
          <w:marLeft w:val="480"/>
          <w:marRight w:val="0"/>
          <w:marTop w:val="0"/>
          <w:marBottom w:val="0"/>
          <w:divBdr>
            <w:top w:val="none" w:sz="0" w:space="0" w:color="auto"/>
            <w:left w:val="none" w:sz="0" w:space="0" w:color="auto"/>
            <w:bottom w:val="none" w:sz="0" w:space="0" w:color="auto"/>
            <w:right w:val="none" w:sz="0" w:space="0" w:color="auto"/>
          </w:divBdr>
        </w:div>
        <w:div w:id="1639870619">
          <w:marLeft w:val="480"/>
          <w:marRight w:val="0"/>
          <w:marTop w:val="0"/>
          <w:marBottom w:val="0"/>
          <w:divBdr>
            <w:top w:val="none" w:sz="0" w:space="0" w:color="auto"/>
            <w:left w:val="none" w:sz="0" w:space="0" w:color="auto"/>
            <w:bottom w:val="none" w:sz="0" w:space="0" w:color="auto"/>
            <w:right w:val="none" w:sz="0" w:space="0" w:color="auto"/>
          </w:divBdr>
        </w:div>
        <w:div w:id="547030224">
          <w:marLeft w:val="480"/>
          <w:marRight w:val="0"/>
          <w:marTop w:val="0"/>
          <w:marBottom w:val="0"/>
          <w:divBdr>
            <w:top w:val="none" w:sz="0" w:space="0" w:color="auto"/>
            <w:left w:val="none" w:sz="0" w:space="0" w:color="auto"/>
            <w:bottom w:val="none" w:sz="0" w:space="0" w:color="auto"/>
            <w:right w:val="none" w:sz="0" w:space="0" w:color="auto"/>
          </w:divBdr>
        </w:div>
        <w:div w:id="967467396">
          <w:marLeft w:val="480"/>
          <w:marRight w:val="0"/>
          <w:marTop w:val="0"/>
          <w:marBottom w:val="0"/>
          <w:divBdr>
            <w:top w:val="none" w:sz="0" w:space="0" w:color="auto"/>
            <w:left w:val="none" w:sz="0" w:space="0" w:color="auto"/>
            <w:bottom w:val="none" w:sz="0" w:space="0" w:color="auto"/>
            <w:right w:val="none" w:sz="0" w:space="0" w:color="auto"/>
          </w:divBdr>
        </w:div>
        <w:div w:id="915363890">
          <w:marLeft w:val="480"/>
          <w:marRight w:val="0"/>
          <w:marTop w:val="0"/>
          <w:marBottom w:val="0"/>
          <w:divBdr>
            <w:top w:val="none" w:sz="0" w:space="0" w:color="auto"/>
            <w:left w:val="none" w:sz="0" w:space="0" w:color="auto"/>
            <w:bottom w:val="none" w:sz="0" w:space="0" w:color="auto"/>
            <w:right w:val="none" w:sz="0" w:space="0" w:color="auto"/>
          </w:divBdr>
        </w:div>
        <w:div w:id="210070196">
          <w:marLeft w:val="480"/>
          <w:marRight w:val="0"/>
          <w:marTop w:val="0"/>
          <w:marBottom w:val="0"/>
          <w:divBdr>
            <w:top w:val="none" w:sz="0" w:space="0" w:color="auto"/>
            <w:left w:val="none" w:sz="0" w:space="0" w:color="auto"/>
            <w:bottom w:val="none" w:sz="0" w:space="0" w:color="auto"/>
            <w:right w:val="none" w:sz="0" w:space="0" w:color="auto"/>
          </w:divBdr>
        </w:div>
        <w:div w:id="469251800">
          <w:marLeft w:val="480"/>
          <w:marRight w:val="0"/>
          <w:marTop w:val="0"/>
          <w:marBottom w:val="0"/>
          <w:divBdr>
            <w:top w:val="none" w:sz="0" w:space="0" w:color="auto"/>
            <w:left w:val="none" w:sz="0" w:space="0" w:color="auto"/>
            <w:bottom w:val="none" w:sz="0" w:space="0" w:color="auto"/>
            <w:right w:val="none" w:sz="0" w:space="0" w:color="auto"/>
          </w:divBdr>
        </w:div>
        <w:div w:id="165093450">
          <w:marLeft w:val="480"/>
          <w:marRight w:val="0"/>
          <w:marTop w:val="0"/>
          <w:marBottom w:val="0"/>
          <w:divBdr>
            <w:top w:val="none" w:sz="0" w:space="0" w:color="auto"/>
            <w:left w:val="none" w:sz="0" w:space="0" w:color="auto"/>
            <w:bottom w:val="none" w:sz="0" w:space="0" w:color="auto"/>
            <w:right w:val="none" w:sz="0" w:space="0" w:color="auto"/>
          </w:divBdr>
        </w:div>
        <w:div w:id="929004106">
          <w:marLeft w:val="480"/>
          <w:marRight w:val="0"/>
          <w:marTop w:val="0"/>
          <w:marBottom w:val="0"/>
          <w:divBdr>
            <w:top w:val="none" w:sz="0" w:space="0" w:color="auto"/>
            <w:left w:val="none" w:sz="0" w:space="0" w:color="auto"/>
            <w:bottom w:val="none" w:sz="0" w:space="0" w:color="auto"/>
            <w:right w:val="none" w:sz="0" w:space="0" w:color="auto"/>
          </w:divBdr>
        </w:div>
        <w:div w:id="45840759">
          <w:marLeft w:val="480"/>
          <w:marRight w:val="0"/>
          <w:marTop w:val="0"/>
          <w:marBottom w:val="0"/>
          <w:divBdr>
            <w:top w:val="none" w:sz="0" w:space="0" w:color="auto"/>
            <w:left w:val="none" w:sz="0" w:space="0" w:color="auto"/>
            <w:bottom w:val="none" w:sz="0" w:space="0" w:color="auto"/>
            <w:right w:val="none" w:sz="0" w:space="0" w:color="auto"/>
          </w:divBdr>
        </w:div>
        <w:div w:id="1682203038">
          <w:marLeft w:val="480"/>
          <w:marRight w:val="0"/>
          <w:marTop w:val="0"/>
          <w:marBottom w:val="0"/>
          <w:divBdr>
            <w:top w:val="none" w:sz="0" w:space="0" w:color="auto"/>
            <w:left w:val="none" w:sz="0" w:space="0" w:color="auto"/>
            <w:bottom w:val="none" w:sz="0" w:space="0" w:color="auto"/>
            <w:right w:val="none" w:sz="0" w:space="0" w:color="auto"/>
          </w:divBdr>
        </w:div>
        <w:div w:id="170919716">
          <w:marLeft w:val="480"/>
          <w:marRight w:val="0"/>
          <w:marTop w:val="0"/>
          <w:marBottom w:val="0"/>
          <w:divBdr>
            <w:top w:val="none" w:sz="0" w:space="0" w:color="auto"/>
            <w:left w:val="none" w:sz="0" w:space="0" w:color="auto"/>
            <w:bottom w:val="none" w:sz="0" w:space="0" w:color="auto"/>
            <w:right w:val="none" w:sz="0" w:space="0" w:color="auto"/>
          </w:divBdr>
        </w:div>
      </w:divsChild>
    </w:div>
    <w:div w:id="34545023">
      <w:bodyDiv w:val="1"/>
      <w:marLeft w:val="0"/>
      <w:marRight w:val="0"/>
      <w:marTop w:val="0"/>
      <w:marBottom w:val="0"/>
      <w:divBdr>
        <w:top w:val="none" w:sz="0" w:space="0" w:color="auto"/>
        <w:left w:val="none" w:sz="0" w:space="0" w:color="auto"/>
        <w:bottom w:val="none" w:sz="0" w:space="0" w:color="auto"/>
        <w:right w:val="none" w:sz="0" w:space="0" w:color="auto"/>
      </w:divBdr>
      <w:divsChild>
        <w:div w:id="1428697437">
          <w:marLeft w:val="480"/>
          <w:marRight w:val="0"/>
          <w:marTop w:val="0"/>
          <w:marBottom w:val="0"/>
          <w:divBdr>
            <w:top w:val="none" w:sz="0" w:space="0" w:color="auto"/>
            <w:left w:val="none" w:sz="0" w:space="0" w:color="auto"/>
            <w:bottom w:val="none" w:sz="0" w:space="0" w:color="auto"/>
            <w:right w:val="none" w:sz="0" w:space="0" w:color="auto"/>
          </w:divBdr>
        </w:div>
        <w:div w:id="1149443009">
          <w:marLeft w:val="480"/>
          <w:marRight w:val="0"/>
          <w:marTop w:val="0"/>
          <w:marBottom w:val="0"/>
          <w:divBdr>
            <w:top w:val="none" w:sz="0" w:space="0" w:color="auto"/>
            <w:left w:val="none" w:sz="0" w:space="0" w:color="auto"/>
            <w:bottom w:val="none" w:sz="0" w:space="0" w:color="auto"/>
            <w:right w:val="none" w:sz="0" w:space="0" w:color="auto"/>
          </w:divBdr>
        </w:div>
        <w:div w:id="1314944656">
          <w:marLeft w:val="480"/>
          <w:marRight w:val="0"/>
          <w:marTop w:val="0"/>
          <w:marBottom w:val="0"/>
          <w:divBdr>
            <w:top w:val="none" w:sz="0" w:space="0" w:color="auto"/>
            <w:left w:val="none" w:sz="0" w:space="0" w:color="auto"/>
            <w:bottom w:val="none" w:sz="0" w:space="0" w:color="auto"/>
            <w:right w:val="none" w:sz="0" w:space="0" w:color="auto"/>
          </w:divBdr>
        </w:div>
        <w:div w:id="265503688">
          <w:marLeft w:val="480"/>
          <w:marRight w:val="0"/>
          <w:marTop w:val="0"/>
          <w:marBottom w:val="0"/>
          <w:divBdr>
            <w:top w:val="none" w:sz="0" w:space="0" w:color="auto"/>
            <w:left w:val="none" w:sz="0" w:space="0" w:color="auto"/>
            <w:bottom w:val="none" w:sz="0" w:space="0" w:color="auto"/>
            <w:right w:val="none" w:sz="0" w:space="0" w:color="auto"/>
          </w:divBdr>
        </w:div>
        <w:div w:id="1998075571">
          <w:marLeft w:val="480"/>
          <w:marRight w:val="0"/>
          <w:marTop w:val="0"/>
          <w:marBottom w:val="0"/>
          <w:divBdr>
            <w:top w:val="none" w:sz="0" w:space="0" w:color="auto"/>
            <w:left w:val="none" w:sz="0" w:space="0" w:color="auto"/>
            <w:bottom w:val="none" w:sz="0" w:space="0" w:color="auto"/>
            <w:right w:val="none" w:sz="0" w:space="0" w:color="auto"/>
          </w:divBdr>
        </w:div>
        <w:div w:id="119341763">
          <w:marLeft w:val="480"/>
          <w:marRight w:val="0"/>
          <w:marTop w:val="0"/>
          <w:marBottom w:val="0"/>
          <w:divBdr>
            <w:top w:val="none" w:sz="0" w:space="0" w:color="auto"/>
            <w:left w:val="none" w:sz="0" w:space="0" w:color="auto"/>
            <w:bottom w:val="none" w:sz="0" w:space="0" w:color="auto"/>
            <w:right w:val="none" w:sz="0" w:space="0" w:color="auto"/>
          </w:divBdr>
        </w:div>
        <w:div w:id="2004043739">
          <w:marLeft w:val="480"/>
          <w:marRight w:val="0"/>
          <w:marTop w:val="0"/>
          <w:marBottom w:val="0"/>
          <w:divBdr>
            <w:top w:val="none" w:sz="0" w:space="0" w:color="auto"/>
            <w:left w:val="none" w:sz="0" w:space="0" w:color="auto"/>
            <w:bottom w:val="none" w:sz="0" w:space="0" w:color="auto"/>
            <w:right w:val="none" w:sz="0" w:space="0" w:color="auto"/>
          </w:divBdr>
        </w:div>
        <w:div w:id="949166714">
          <w:marLeft w:val="480"/>
          <w:marRight w:val="0"/>
          <w:marTop w:val="0"/>
          <w:marBottom w:val="0"/>
          <w:divBdr>
            <w:top w:val="none" w:sz="0" w:space="0" w:color="auto"/>
            <w:left w:val="none" w:sz="0" w:space="0" w:color="auto"/>
            <w:bottom w:val="none" w:sz="0" w:space="0" w:color="auto"/>
            <w:right w:val="none" w:sz="0" w:space="0" w:color="auto"/>
          </w:divBdr>
        </w:div>
        <w:div w:id="863136933">
          <w:marLeft w:val="480"/>
          <w:marRight w:val="0"/>
          <w:marTop w:val="0"/>
          <w:marBottom w:val="0"/>
          <w:divBdr>
            <w:top w:val="none" w:sz="0" w:space="0" w:color="auto"/>
            <w:left w:val="none" w:sz="0" w:space="0" w:color="auto"/>
            <w:bottom w:val="none" w:sz="0" w:space="0" w:color="auto"/>
            <w:right w:val="none" w:sz="0" w:space="0" w:color="auto"/>
          </w:divBdr>
        </w:div>
        <w:div w:id="268586521">
          <w:marLeft w:val="480"/>
          <w:marRight w:val="0"/>
          <w:marTop w:val="0"/>
          <w:marBottom w:val="0"/>
          <w:divBdr>
            <w:top w:val="none" w:sz="0" w:space="0" w:color="auto"/>
            <w:left w:val="none" w:sz="0" w:space="0" w:color="auto"/>
            <w:bottom w:val="none" w:sz="0" w:space="0" w:color="auto"/>
            <w:right w:val="none" w:sz="0" w:space="0" w:color="auto"/>
          </w:divBdr>
        </w:div>
        <w:div w:id="1006829610">
          <w:marLeft w:val="480"/>
          <w:marRight w:val="0"/>
          <w:marTop w:val="0"/>
          <w:marBottom w:val="0"/>
          <w:divBdr>
            <w:top w:val="none" w:sz="0" w:space="0" w:color="auto"/>
            <w:left w:val="none" w:sz="0" w:space="0" w:color="auto"/>
            <w:bottom w:val="none" w:sz="0" w:space="0" w:color="auto"/>
            <w:right w:val="none" w:sz="0" w:space="0" w:color="auto"/>
          </w:divBdr>
        </w:div>
        <w:div w:id="1089237159">
          <w:marLeft w:val="480"/>
          <w:marRight w:val="0"/>
          <w:marTop w:val="0"/>
          <w:marBottom w:val="0"/>
          <w:divBdr>
            <w:top w:val="none" w:sz="0" w:space="0" w:color="auto"/>
            <w:left w:val="none" w:sz="0" w:space="0" w:color="auto"/>
            <w:bottom w:val="none" w:sz="0" w:space="0" w:color="auto"/>
            <w:right w:val="none" w:sz="0" w:space="0" w:color="auto"/>
          </w:divBdr>
        </w:div>
        <w:div w:id="1516110749">
          <w:marLeft w:val="480"/>
          <w:marRight w:val="0"/>
          <w:marTop w:val="0"/>
          <w:marBottom w:val="0"/>
          <w:divBdr>
            <w:top w:val="none" w:sz="0" w:space="0" w:color="auto"/>
            <w:left w:val="none" w:sz="0" w:space="0" w:color="auto"/>
            <w:bottom w:val="none" w:sz="0" w:space="0" w:color="auto"/>
            <w:right w:val="none" w:sz="0" w:space="0" w:color="auto"/>
          </w:divBdr>
        </w:div>
        <w:div w:id="427426058">
          <w:marLeft w:val="480"/>
          <w:marRight w:val="0"/>
          <w:marTop w:val="0"/>
          <w:marBottom w:val="0"/>
          <w:divBdr>
            <w:top w:val="none" w:sz="0" w:space="0" w:color="auto"/>
            <w:left w:val="none" w:sz="0" w:space="0" w:color="auto"/>
            <w:bottom w:val="none" w:sz="0" w:space="0" w:color="auto"/>
            <w:right w:val="none" w:sz="0" w:space="0" w:color="auto"/>
          </w:divBdr>
        </w:div>
        <w:div w:id="1430007979">
          <w:marLeft w:val="480"/>
          <w:marRight w:val="0"/>
          <w:marTop w:val="0"/>
          <w:marBottom w:val="0"/>
          <w:divBdr>
            <w:top w:val="none" w:sz="0" w:space="0" w:color="auto"/>
            <w:left w:val="none" w:sz="0" w:space="0" w:color="auto"/>
            <w:bottom w:val="none" w:sz="0" w:space="0" w:color="auto"/>
            <w:right w:val="none" w:sz="0" w:space="0" w:color="auto"/>
          </w:divBdr>
        </w:div>
        <w:div w:id="450247807">
          <w:marLeft w:val="480"/>
          <w:marRight w:val="0"/>
          <w:marTop w:val="0"/>
          <w:marBottom w:val="0"/>
          <w:divBdr>
            <w:top w:val="none" w:sz="0" w:space="0" w:color="auto"/>
            <w:left w:val="none" w:sz="0" w:space="0" w:color="auto"/>
            <w:bottom w:val="none" w:sz="0" w:space="0" w:color="auto"/>
            <w:right w:val="none" w:sz="0" w:space="0" w:color="auto"/>
          </w:divBdr>
        </w:div>
        <w:div w:id="1793864407">
          <w:marLeft w:val="480"/>
          <w:marRight w:val="0"/>
          <w:marTop w:val="0"/>
          <w:marBottom w:val="0"/>
          <w:divBdr>
            <w:top w:val="none" w:sz="0" w:space="0" w:color="auto"/>
            <w:left w:val="none" w:sz="0" w:space="0" w:color="auto"/>
            <w:bottom w:val="none" w:sz="0" w:space="0" w:color="auto"/>
            <w:right w:val="none" w:sz="0" w:space="0" w:color="auto"/>
          </w:divBdr>
        </w:div>
      </w:divsChild>
    </w:div>
    <w:div w:id="89787304">
      <w:bodyDiv w:val="1"/>
      <w:marLeft w:val="0"/>
      <w:marRight w:val="0"/>
      <w:marTop w:val="0"/>
      <w:marBottom w:val="0"/>
      <w:divBdr>
        <w:top w:val="none" w:sz="0" w:space="0" w:color="auto"/>
        <w:left w:val="none" w:sz="0" w:space="0" w:color="auto"/>
        <w:bottom w:val="none" w:sz="0" w:space="0" w:color="auto"/>
        <w:right w:val="none" w:sz="0" w:space="0" w:color="auto"/>
      </w:divBdr>
      <w:divsChild>
        <w:div w:id="1085685037">
          <w:marLeft w:val="640"/>
          <w:marRight w:val="0"/>
          <w:marTop w:val="0"/>
          <w:marBottom w:val="0"/>
          <w:divBdr>
            <w:top w:val="none" w:sz="0" w:space="0" w:color="auto"/>
            <w:left w:val="none" w:sz="0" w:space="0" w:color="auto"/>
            <w:bottom w:val="none" w:sz="0" w:space="0" w:color="auto"/>
            <w:right w:val="none" w:sz="0" w:space="0" w:color="auto"/>
          </w:divBdr>
        </w:div>
        <w:div w:id="35932174">
          <w:marLeft w:val="640"/>
          <w:marRight w:val="0"/>
          <w:marTop w:val="0"/>
          <w:marBottom w:val="0"/>
          <w:divBdr>
            <w:top w:val="none" w:sz="0" w:space="0" w:color="auto"/>
            <w:left w:val="none" w:sz="0" w:space="0" w:color="auto"/>
            <w:bottom w:val="none" w:sz="0" w:space="0" w:color="auto"/>
            <w:right w:val="none" w:sz="0" w:space="0" w:color="auto"/>
          </w:divBdr>
        </w:div>
        <w:div w:id="1643578406">
          <w:marLeft w:val="640"/>
          <w:marRight w:val="0"/>
          <w:marTop w:val="0"/>
          <w:marBottom w:val="0"/>
          <w:divBdr>
            <w:top w:val="none" w:sz="0" w:space="0" w:color="auto"/>
            <w:left w:val="none" w:sz="0" w:space="0" w:color="auto"/>
            <w:bottom w:val="none" w:sz="0" w:space="0" w:color="auto"/>
            <w:right w:val="none" w:sz="0" w:space="0" w:color="auto"/>
          </w:divBdr>
        </w:div>
        <w:div w:id="896013819">
          <w:marLeft w:val="640"/>
          <w:marRight w:val="0"/>
          <w:marTop w:val="0"/>
          <w:marBottom w:val="0"/>
          <w:divBdr>
            <w:top w:val="none" w:sz="0" w:space="0" w:color="auto"/>
            <w:left w:val="none" w:sz="0" w:space="0" w:color="auto"/>
            <w:bottom w:val="none" w:sz="0" w:space="0" w:color="auto"/>
            <w:right w:val="none" w:sz="0" w:space="0" w:color="auto"/>
          </w:divBdr>
        </w:div>
        <w:div w:id="1338649961">
          <w:marLeft w:val="640"/>
          <w:marRight w:val="0"/>
          <w:marTop w:val="0"/>
          <w:marBottom w:val="0"/>
          <w:divBdr>
            <w:top w:val="none" w:sz="0" w:space="0" w:color="auto"/>
            <w:left w:val="none" w:sz="0" w:space="0" w:color="auto"/>
            <w:bottom w:val="none" w:sz="0" w:space="0" w:color="auto"/>
            <w:right w:val="none" w:sz="0" w:space="0" w:color="auto"/>
          </w:divBdr>
        </w:div>
        <w:div w:id="503470529">
          <w:marLeft w:val="640"/>
          <w:marRight w:val="0"/>
          <w:marTop w:val="0"/>
          <w:marBottom w:val="0"/>
          <w:divBdr>
            <w:top w:val="none" w:sz="0" w:space="0" w:color="auto"/>
            <w:left w:val="none" w:sz="0" w:space="0" w:color="auto"/>
            <w:bottom w:val="none" w:sz="0" w:space="0" w:color="auto"/>
            <w:right w:val="none" w:sz="0" w:space="0" w:color="auto"/>
          </w:divBdr>
        </w:div>
        <w:div w:id="1985885900">
          <w:marLeft w:val="640"/>
          <w:marRight w:val="0"/>
          <w:marTop w:val="0"/>
          <w:marBottom w:val="0"/>
          <w:divBdr>
            <w:top w:val="none" w:sz="0" w:space="0" w:color="auto"/>
            <w:left w:val="none" w:sz="0" w:space="0" w:color="auto"/>
            <w:bottom w:val="none" w:sz="0" w:space="0" w:color="auto"/>
            <w:right w:val="none" w:sz="0" w:space="0" w:color="auto"/>
          </w:divBdr>
        </w:div>
        <w:div w:id="1247887156">
          <w:marLeft w:val="640"/>
          <w:marRight w:val="0"/>
          <w:marTop w:val="0"/>
          <w:marBottom w:val="0"/>
          <w:divBdr>
            <w:top w:val="none" w:sz="0" w:space="0" w:color="auto"/>
            <w:left w:val="none" w:sz="0" w:space="0" w:color="auto"/>
            <w:bottom w:val="none" w:sz="0" w:space="0" w:color="auto"/>
            <w:right w:val="none" w:sz="0" w:space="0" w:color="auto"/>
          </w:divBdr>
        </w:div>
        <w:div w:id="1224563787">
          <w:marLeft w:val="640"/>
          <w:marRight w:val="0"/>
          <w:marTop w:val="0"/>
          <w:marBottom w:val="0"/>
          <w:divBdr>
            <w:top w:val="none" w:sz="0" w:space="0" w:color="auto"/>
            <w:left w:val="none" w:sz="0" w:space="0" w:color="auto"/>
            <w:bottom w:val="none" w:sz="0" w:space="0" w:color="auto"/>
            <w:right w:val="none" w:sz="0" w:space="0" w:color="auto"/>
          </w:divBdr>
        </w:div>
        <w:div w:id="1320427404">
          <w:marLeft w:val="640"/>
          <w:marRight w:val="0"/>
          <w:marTop w:val="0"/>
          <w:marBottom w:val="0"/>
          <w:divBdr>
            <w:top w:val="none" w:sz="0" w:space="0" w:color="auto"/>
            <w:left w:val="none" w:sz="0" w:space="0" w:color="auto"/>
            <w:bottom w:val="none" w:sz="0" w:space="0" w:color="auto"/>
            <w:right w:val="none" w:sz="0" w:space="0" w:color="auto"/>
          </w:divBdr>
        </w:div>
        <w:div w:id="1119757384">
          <w:marLeft w:val="640"/>
          <w:marRight w:val="0"/>
          <w:marTop w:val="0"/>
          <w:marBottom w:val="0"/>
          <w:divBdr>
            <w:top w:val="none" w:sz="0" w:space="0" w:color="auto"/>
            <w:left w:val="none" w:sz="0" w:space="0" w:color="auto"/>
            <w:bottom w:val="none" w:sz="0" w:space="0" w:color="auto"/>
            <w:right w:val="none" w:sz="0" w:space="0" w:color="auto"/>
          </w:divBdr>
        </w:div>
        <w:div w:id="1799956277">
          <w:marLeft w:val="640"/>
          <w:marRight w:val="0"/>
          <w:marTop w:val="0"/>
          <w:marBottom w:val="0"/>
          <w:divBdr>
            <w:top w:val="none" w:sz="0" w:space="0" w:color="auto"/>
            <w:left w:val="none" w:sz="0" w:space="0" w:color="auto"/>
            <w:bottom w:val="none" w:sz="0" w:space="0" w:color="auto"/>
            <w:right w:val="none" w:sz="0" w:space="0" w:color="auto"/>
          </w:divBdr>
        </w:div>
        <w:div w:id="980621227">
          <w:marLeft w:val="640"/>
          <w:marRight w:val="0"/>
          <w:marTop w:val="0"/>
          <w:marBottom w:val="0"/>
          <w:divBdr>
            <w:top w:val="none" w:sz="0" w:space="0" w:color="auto"/>
            <w:left w:val="none" w:sz="0" w:space="0" w:color="auto"/>
            <w:bottom w:val="none" w:sz="0" w:space="0" w:color="auto"/>
            <w:right w:val="none" w:sz="0" w:space="0" w:color="auto"/>
          </w:divBdr>
        </w:div>
        <w:div w:id="101262437">
          <w:marLeft w:val="640"/>
          <w:marRight w:val="0"/>
          <w:marTop w:val="0"/>
          <w:marBottom w:val="0"/>
          <w:divBdr>
            <w:top w:val="none" w:sz="0" w:space="0" w:color="auto"/>
            <w:left w:val="none" w:sz="0" w:space="0" w:color="auto"/>
            <w:bottom w:val="none" w:sz="0" w:space="0" w:color="auto"/>
            <w:right w:val="none" w:sz="0" w:space="0" w:color="auto"/>
          </w:divBdr>
        </w:div>
        <w:div w:id="1278832906">
          <w:marLeft w:val="640"/>
          <w:marRight w:val="0"/>
          <w:marTop w:val="0"/>
          <w:marBottom w:val="0"/>
          <w:divBdr>
            <w:top w:val="none" w:sz="0" w:space="0" w:color="auto"/>
            <w:left w:val="none" w:sz="0" w:space="0" w:color="auto"/>
            <w:bottom w:val="none" w:sz="0" w:space="0" w:color="auto"/>
            <w:right w:val="none" w:sz="0" w:space="0" w:color="auto"/>
          </w:divBdr>
        </w:div>
        <w:div w:id="869730780">
          <w:marLeft w:val="640"/>
          <w:marRight w:val="0"/>
          <w:marTop w:val="0"/>
          <w:marBottom w:val="0"/>
          <w:divBdr>
            <w:top w:val="none" w:sz="0" w:space="0" w:color="auto"/>
            <w:left w:val="none" w:sz="0" w:space="0" w:color="auto"/>
            <w:bottom w:val="none" w:sz="0" w:space="0" w:color="auto"/>
            <w:right w:val="none" w:sz="0" w:space="0" w:color="auto"/>
          </w:divBdr>
        </w:div>
        <w:div w:id="1424107815">
          <w:marLeft w:val="640"/>
          <w:marRight w:val="0"/>
          <w:marTop w:val="0"/>
          <w:marBottom w:val="0"/>
          <w:divBdr>
            <w:top w:val="none" w:sz="0" w:space="0" w:color="auto"/>
            <w:left w:val="none" w:sz="0" w:space="0" w:color="auto"/>
            <w:bottom w:val="none" w:sz="0" w:space="0" w:color="auto"/>
            <w:right w:val="none" w:sz="0" w:space="0" w:color="auto"/>
          </w:divBdr>
        </w:div>
        <w:div w:id="1332373036">
          <w:marLeft w:val="640"/>
          <w:marRight w:val="0"/>
          <w:marTop w:val="0"/>
          <w:marBottom w:val="0"/>
          <w:divBdr>
            <w:top w:val="none" w:sz="0" w:space="0" w:color="auto"/>
            <w:left w:val="none" w:sz="0" w:space="0" w:color="auto"/>
            <w:bottom w:val="none" w:sz="0" w:space="0" w:color="auto"/>
            <w:right w:val="none" w:sz="0" w:space="0" w:color="auto"/>
          </w:divBdr>
        </w:div>
        <w:div w:id="1232153066">
          <w:marLeft w:val="640"/>
          <w:marRight w:val="0"/>
          <w:marTop w:val="0"/>
          <w:marBottom w:val="0"/>
          <w:divBdr>
            <w:top w:val="none" w:sz="0" w:space="0" w:color="auto"/>
            <w:left w:val="none" w:sz="0" w:space="0" w:color="auto"/>
            <w:bottom w:val="none" w:sz="0" w:space="0" w:color="auto"/>
            <w:right w:val="none" w:sz="0" w:space="0" w:color="auto"/>
          </w:divBdr>
        </w:div>
        <w:div w:id="2073001701">
          <w:marLeft w:val="640"/>
          <w:marRight w:val="0"/>
          <w:marTop w:val="0"/>
          <w:marBottom w:val="0"/>
          <w:divBdr>
            <w:top w:val="none" w:sz="0" w:space="0" w:color="auto"/>
            <w:left w:val="none" w:sz="0" w:space="0" w:color="auto"/>
            <w:bottom w:val="none" w:sz="0" w:space="0" w:color="auto"/>
            <w:right w:val="none" w:sz="0" w:space="0" w:color="auto"/>
          </w:divBdr>
        </w:div>
        <w:div w:id="1117334134">
          <w:marLeft w:val="640"/>
          <w:marRight w:val="0"/>
          <w:marTop w:val="0"/>
          <w:marBottom w:val="0"/>
          <w:divBdr>
            <w:top w:val="none" w:sz="0" w:space="0" w:color="auto"/>
            <w:left w:val="none" w:sz="0" w:space="0" w:color="auto"/>
            <w:bottom w:val="none" w:sz="0" w:space="0" w:color="auto"/>
            <w:right w:val="none" w:sz="0" w:space="0" w:color="auto"/>
          </w:divBdr>
        </w:div>
      </w:divsChild>
    </w:div>
    <w:div w:id="136000640">
      <w:bodyDiv w:val="1"/>
      <w:marLeft w:val="0"/>
      <w:marRight w:val="0"/>
      <w:marTop w:val="0"/>
      <w:marBottom w:val="0"/>
      <w:divBdr>
        <w:top w:val="none" w:sz="0" w:space="0" w:color="auto"/>
        <w:left w:val="none" w:sz="0" w:space="0" w:color="auto"/>
        <w:bottom w:val="none" w:sz="0" w:space="0" w:color="auto"/>
        <w:right w:val="none" w:sz="0" w:space="0" w:color="auto"/>
      </w:divBdr>
      <w:divsChild>
        <w:div w:id="319621213">
          <w:marLeft w:val="480"/>
          <w:marRight w:val="0"/>
          <w:marTop w:val="0"/>
          <w:marBottom w:val="0"/>
          <w:divBdr>
            <w:top w:val="none" w:sz="0" w:space="0" w:color="auto"/>
            <w:left w:val="none" w:sz="0" w:space="0" w:color="auto"/>
            <w:bottom w:val="none" w:sz="0" w:space="0" w:color="auto"/>
            <w:right w:val="none" w:sz="0" w:space="0" w:color="auto"/>
          </w:divBdr>
        </w:div>
        <w:div w:id="1329334566">
          <w:marLeft w:val="480"/>
          <w:marRight w:val="0"/>
          <w:marTop w:val="0"/>
          <w:marBottom w:val="0"/>
          <w:divBdr>
            <w:top w:val="none" w:sz="0" w:space="0" w:color="auto"/>
            <w:left w:val="none" w:sz="0" w:space="0" w:color="auto"/>
            <w:bottom w:val="none" w:sz="0" w:space="0" w:color="auto"/>
            <w:right w:val="none" w:sz="0" w:space="0" w:color="auto"/>
          </w:divBdr>
        </w:div>
        <w:div w:id="2093816233">
          <w:marLeft w:val="480"/>
          <w:marRight w:val="0"/>
          <w:marTop w:val="0"/>
          <w:marBottom w:val="0"/>
          <w:divBdr>
            <w:top w:val="none" w:sz="0" w:space="0" w:color="auto"/>
            <w:left w:val="none" w:sz="0" w:space="0" w:color="auto"/>
            <w:bottom w:val="none" w:sz="0" w:space="0" w:color="auto"/>
            <w:right w:val="none" w:sz="0" w:space="0" w:color="auto"/>
          </w:divBdr>
        </w:div>
        <w:div w:id="2035962599">
          <w:marLeft w:val="480"/>
          <w:marRight w:val="0"/>
          <w:marTop w:val="0"/>
          <w:marBottom w:val="0"/>
          <w:divBdr>
            <w:top w:val="none" w:sz="0" w:space="0" w:color="auto"/>
            <w:left w:val="none" w:sz="0" w:space="0" w:color="auto"/>
            <w:bottom w:val="none" w:sz="0" w:space="0" w:color="auto"/>
            <w:right w:val="none" w:sz="0" w:space="0" w:color="auto"/>
          </w:divBdr>
        </w:div>
        <w:div w:id="1990280783">
          <w:marLeft w:val="480"/>
          <w:marRight w:val="0"/>
          <w:marTop w:val="0"/>
          <w:marBottom w:val="0"/>
          <w:divBdr>
            <w:top w:val="none" w:sz="0" w:space="0" w:color="auto"/>
            <w:left w:val="none" w:sz="0" w:space="0" w:color="auto"/>
            <w:bottom w:val="none" w:sz="0" w:space="0" w:color="auto"/>
            <w:right w:val="none" w:sz="0" w:space="0" w:color="auto"/>
          </w:divBdr>
        </w:div>
        <w:div w:id="1617834866">
          <w:marLeft w:val="480"/>
          <w:marRight w:val="0"/>
          <w:marTop w:val="0"/>
          <w:marBottom w:val="0"/>
          <w:divBdr>
            <w:top w:val="none" w:sz="0" w:space="0" w:color="auto"/>
            <w:left w:val="none" w:sz="0" w:space="0" w:color="auto"/>
            <w:bottom w:val="none" w:sz="0" w:space="0" w:color="auto"/>
            <w:right w:val="none" w:sz="0" w:space="0" w:color="auto"/>
          </w:divBdr>
        </w:div>
        <w:div w:id="976029664">
          <w:marLeft w:val="480"/>
          <w:marRight w:val="0"/>
          <w:marTop w:val="0"/>
          <w:marBottom w:val="0"/>
          <w:divBdr>
            <w:top w:val="none" w:sz="0" w:space="0" w:color="auto"/>
            <w:left w:val="none" w:sz="0" w:space="0" w:color="auto"/>
            <w:bottom w:val="none" w:sz="0" w:space="0" w:color="auto"/>
            <w:right w:val="none" w:sz="0" w:space="0" w:color="auto"/>
          </w:divBdr>
        </w:div>
        <w:div w:id="763183084">
          <w:marLeft w:val="480"/>
          <w:marRight w:val="0"/>
          <w:marTop w:val="0"/>
          <w:marBottom w:val="0"/>
          <w:divBdr>
            <w:top w:val="none" w:sz="0" w:space="0" w:color="auto"/>
            <w:left w:val="none" w:sz="0" w:space="0" w:color="auto"/>
            <w:bottom w:val="none" w:sz="0" w:space="0" w:color="auto"/>
            <w:right w:val="none" w:sz="0" w:space="0" w:color="auto"/>
          </w:divBdr>
        </w:div>
        <w:div w:id="1413968403">
          <w:marLeft w:val="480"/>
          <w:marRight w:val="0"/>
          <w:marTop w:val="0"/>
          <w:marBottom w:val="0"/>
          <w:divBdr>
            <w:top w:val="none" w:sz="0" w:space="0" w:color="auto"/>
            <w:left w:val="none" w:sz="0" w:space="0" w:color="auto"/>
            <w:bottom w:val="none" w:sz="0" w:space="0" w:color="auto"/>
            <w:right w:val="none" w:sz="0" w:space="0" w:color="auto"/>
          </w:divBdr>
        </w:div>
        <w:div w:id="1962950699">
          <w:marLeft w:val="480"/>
          <w:marRight w:val="0"/>
          <w:marTop w:val="0"/>
          <w:marBottom w:val="0"/>
          <w:divBdr>
            <w:top w:val="none" w:sz="0" w:space="0" w:color="auto"/>
            <w:left w:val="none" w:sz="0" w:space="0" w:color="auto"/>
            <w:bottom w:val="none" w:sz="0" w:space="0" w:color="auto"/>
            <w:right w:val="none" w:sz="0" w:space="0" w:color="auto"/>
          </w:divBdr>
        </w:div>
        <w:div w:id="1360855450">
          <w:marLeft w:val="480"/>
          <w:marRight w:val="0"/>
          <w:marTop w:val="0"/>
          <w:marBottom w:val="0"/>
          <w:divBdr>
            <w:top w:val="none" w:sz="0" w:space="0" w:color="auto"/>
            <w:left w:val="none" w:sz="0" w:space="0" w:color="auto"/>
            <w:bottom w:val="none" w:sz="0" w:space="0" w:color="auto"/>
            <w:right w:val="none" w:sz="0" w:space="0" w:color="auto"/>
          </w:divBdr>
        </w:div>
        <w:div w:id="1815097604">
          <w:marLeft w:val="480"/>
          <w:marRight w:val="0"/>
          <w:marTop w:val="0"/>
          <w:marBottom w:val="0"/>
          <w:divBdr>
            <w:top w:val="none" w:sz="0" w:space="0" w:color="auto"/>
            <w:left w:val="none" w:sz="0" w:space="0" w:color="auto"/>
            <w:bottom w:val="none" w:sz="0" w:space="0" w:color="auto"/>
            <w:right w:val="none" w:sz="0" w:space="0" w:color="auto"/>
          </w:divBdr>
        </w:div>
        <w:div w:id="2056391970">
          <w:marLeft w:val="480"/>
          <w:marRight w:val="0"/>
          <w:marTop w:val="0"/>
          <w:marBottom w:val="0"/>
          <w:divBdr>
            <w:top w:val="none" w:sz="0" w:space="0" w:color="auto"/>
            <w:left w:val="none" w:sz="0" w:space="0" w:color="auto"/>
            <w:bottom w:val="none" w:sz="0" w:space="0" w:color="auto"/>
            <w:right w:val="none" w:sz="0" w:space="0" w:color="auto"/>
          </w:divBdr>
        </w:div>
        <w:div w:id="1283347872">
          <w:marLeft w:val="480"/>
          <w:marRight w:val="0"/>
          <w:marTop w:val="0"/>
          <w:marBottom w:val="0"/>
          <w:divBdr>
            <w:top w:val="none" w:sz="0" w:space="0" w:color="auto"/>
            <w:left w:val="none" w:sz="0" w:space="0" w:color="auto"/>
            <w:bottom w:val="none" w:sz="0" w:space="0" w:color="auto"/>
            <w:right w:val="none" w:sz="0" w:space="0" w:color="auto"/>
          </w:divBdr>
        </w:div>
        <w:div w:id="2003894550">
          <w:marLeft w:val="480"/>
          <w:marRight w:val="0"/>
          <w:marTop w:val="0"/>
          <w:marBottom w:val="0"/>
          <w:divBdr>
            <w:top w:val="none" w:sz="0" w:space="0" w:color="auto"/>
            <w:left w:val="none" w:sz="0" w:space="0" w:color="auto"/>
            <w:bottom w:val="none" w:sz="0" w:space="0" w:color="auto"/>
            <w:right w:val="none" w:sz="0" w:space="0" w:color="auto"/>
          </w:divBdr>
        </w:div>
        <w:div w:id="1103961788">
          <w:marLeft w:val="480"/>
          <w:marRight w:val="0"/>
          <w:marTop w:val="0"/>
          <w:marBottom w:val="0"/>
          <w:divBdr>
            <w:top w:val="none" w:sz="0" w:space="0" w:color="auto"/>
            <w:left w:val="none" w:sz="0" w:space="0" w:color="auto"/>
            <w:bottom w:val="none" w:sz="0" w:space="0" w:color="auto"/>
            <w:right w:val="none" w:sz="0" w:space="0" w:color="auto"/>
          </w:divBdr>
        </w:div>
        <w:div w:id="281427715">
          <w:marLeft w:val="480"/>
          <w:marRight w:val="0"/>
          <w:marTop w:val="0"/>
          <w:marBottom w:val="0"/>
          <w:divBdr>
            <w:top w:val="none" w:sz="0" w:space="0" w:color="auto"/>
            <w:left w:val="none" w:sz="0" w:space="0" w:color="auto"/>
            <w:bottom w:val="none" w:sz="0" w:space="0" w:color="auto"/>
            <w:right w:val="none" w:sz="0" w:space="0" w:color="auto"/>
          </w:divBdr>
        </w:div>
        <w:div w:id="1957711141">
          <w:marLeft w:val="480"/>
          <w:marRight w:val="0"/>
          <w:marTop w:val="0"/>
          <w:marBottom w:val="0"/>
          <w:divBdr>
            <w:top w:val="none" w:sz="0" w:space="0" w:color="auto"/>
            <w:left w:val="none" w:sz="0" w:space="0" w:color="auto"/>
            <w:bottom w:val="none" w:sz="0" w:space="0" w:color="auto"/>
            <w:right w:val="none" w:sz="0" w:space="0" w:color="auto"/>
          </w:divBdr>
        </w:div>
        <w:div w:id="340158041">
          <w:marLeft w:val="480"/>
          <w:marRight w:val="0"/>
          <w:marTop w:val="0"/>
          <w:marBottom w:val="0"/>
          <w:divBdr>
            <w:top w:val="none" w:sz="0" w:space="0" w:color="auto"/>
            <w:left w:val="none" w:sz="0" w:space="0" w:color="auto"/>
            <w:bottom w:val="none" w:sz="0" w:space="0" w:color="auto"/>
            <w:right w:val="none" w:sz="0" w:space="0" w:color="auto"/>
          </w:divBdr>
        </w:div>
      </w:divsChild>
    </w:div>
    <w:div w:id="145634690">
      <w:bodyDiv w:val="1"/>
      <w:marLeft w:val="0"/>
      <w:marRight w:val="0"/>
      <w:marTop w:val="0"/>
      <w:marBottom w:val="0"/>
      <w:divBdr>
        <w:top w:val="none" w:sz="0" w:space="0" w:color="auto"/>
        <w:left w:val="none" w:sz="0" w:space="0" w:color="auto"/>
        <w:bottom w:val="none" w:sz="0" w:space="0" w:color="auto"/>
        <w:right w:val="none" w:sz="0" w:space="0" w:color="auto"/>
      </w:divBdr>
      <w:divsChild>
        <w:div w:id="1848909191">
          <w:marLeft w:val="480"/>
          <w:marRight w:val="0"/>
          <w:marTop w:val="0"/>
          <w:marBottom w:val="0"/>
          <w:divBdr>
            <w:top w:val="none" w:sz="0" w:space="0" w:color="auto"/>
            <w:left w:val="none" w:sz="0" w:space="0" w:color="auto"/>
            <w:bottom w:val="none" w:sz="0" w:space="0" w:color="auto"/>
            <w:right w:val="none" w:sz="0" w:space="0" w:color="auto"/>
          </w:divBdr>
        </w:div>
        <w:div w:id="1113281218">
          <w:marLeft w:val="480"/>
          <w:marRight w:val="0"/>
          <w:marTop w:val="0"/>
          <w:marBottom w:val="0"/>
          <w:divBdr>
            <w:top w:val="none" w:sz="0" w:space="0" w:color="auto"/>
            <w:left w:val="none" w:sz="0" w:space="0" w:color="auto"/>
            <w:bottom w:val="none" w:sz="0" w:space="0" w:color="auto"/>
            <w:right w:val="none" w:sz="0" w:space="0" w:color="auto"/>
          </w:divBdr>
        </w:div>
        <w:div w:id="58289985">
          <w:marLeft w:val="480"/>
          <w:marRight w:val="0"/>
          <w:marTop w:val="0"/>
          <w:marBottom w:val="0"/>
          <w:divBdr>
            <w:top w:val="none" w:sz="0" w:space="0" w:color="auto"/>
            <w:left w:val="none" w:sz="0" w:space="0" w:color="auto"/>
            <w:bottom w:val="none" w:sz="0" w:space="0" w:color="auto"/>
            <w:right w:val="none" w:sz="0" w:space="0" w:color="auto"/>
          </w:divBdr>
        </w:div>
        <w:div w:id="1243032301">
          <w:marLeft w:val="480"/>
          <w:marRight w:val="0"/>
          <w:marTop w:val="0"/>
          <w:marBottom w:val="0"/>
          <w:divBdr>
            <w:top w:val="none" w:sz="0" w:space="0" w:color="auto"/>
            <w:left w:val="none" w:sz="0" w:space="0" w:color="auto"/>
            <w:bottom w:val="none" w:sz="0" w:space="0" w:color="auto"/>
            <w:right w:val="none" w:sz="0" w:space="0" w:color="auto"/>
          </w:divBdr>
        </w:div>
        <w:div w:id="1248734847">
          <w:marLeft w:val="480"/>
          <w:marRight w:val="0"/>
          <w:marTop w:val="0"/>
          <w:marBottom w:val="0"/>
          <w:divBdr>
            <w:top w:val="none" w:sz="0" w:space="0" w:color="auto"/>
            <w:left w:val="none" w:sz="0" w:space="0" w:color="auto"/>
            <w:bottom w:val="none" w:sz="0" w:space="0" w:color="auto"/>
            <w:right w:val="none" w:sz="0" w:space="0" w:color="auto"/>
          </w:divBdr>
        </w:div>
        <w:div w:id="1477214077">
          <w:marLeft w:val="480"/>
          <w:marRight w:val="0"/>
          <w:marTop w:val="0"/>
          <w:marBottom w:val="0"/>
          <w:divBdr>
            <w:top w:val="none" w:sz="0" w:space="0" w:color="auto"/>
            <w:left w:val="none" w:sz="0" w:space="0" w:color="auto"/>
            <w:bottom w:val="none" w:sz="0" w:space="0" w:color="auto"/>
            <w:right w:val="none" w:sz="0" w:space="0" w:color="auto"/>
          </w:divBdr>
        </w:div>
        <w:div w:id="73863561">
          <w:marLeft w:val="480"/>
          <w:marRight w:val="0"/>
          <w:marTop w:val="0"/>
          <w:marBottom w:val="0"/>
          <w:divBdr>
            <w:top w:val="none" w:sz="0" w:space="0" w:color="auto"/>
            <w:left w:val="none" w:sz="0" w:space="0" w:color="auto"/>
            <w:bottom w:val="none" w:sz="0" w:space="0" w:color="auto"/>
            <w:right w:val="none" w:sz="0" w:space="0" w:color="auto"/>
          </w:divBdr>
        </w:div>
        <w:div w:id="1414544348">
          <w:marLeft w:val="480"/>
          <w:marRight w:val="0"/>
          <w:marTop w:val="0"/>
          <w:marBottom w:val="0"/>
          <w:divBdr>
            <w:top w:val="none" w:sz="0" w:space="0" w:color="auto"/>
            <w:left w:val="none" w:sz="0" w:space="0" w:color="auto"/>
            <w:bottom w:val="none" w:sz="0" w:space="0" w:color="auto"/>
            <w:right w:val="none" w:sz="0" w:space="0" w:color="auto"/>
          </w:divBdr>
        </w:div>
        <w:div w:id="2125804654">
          <w:marLeft w:val="480"/>
          <w:marRight w:val="0"/>
          <w:marTop w:val="0"/>
          <w:marBottom w:val="0"/>
          <w:divBdr>
            <w:top w:val="none" w:sz="0" w:space="0" w:color="auto"/>
            <w:left w:val="none" w:sz="0" w:space="0" w:color="auto"/>
            <w:bottom w:val="none" w:sz="0" w:space="0" w:color="auto"/>
            <w:right w:val="none" w:sz="0" w:space="0" w:color="auto"/>
          </w:divBdr>
        </w:div>
        <w:div w:id="1804613324">
          <w:marLeft w:val="480"/>
          <w:marRight w:val="0"/>
          <w:marTop w:val="0"/>
          <w:marBottom w:val="0"/>
          <w:divBdr>
            <w:top w:val="none" w:sz="0" w:space="0" w:color="auto"/>
            <w:left w:val="none" w:sz="0" w:space="0" w:color="auto"/>
            <w:bottom w:val="none" w:sz="0" w:space="0" w:color="auto"/>
            <w:right w:val="none" w:sz="0" w:space="0" w:color="auto"/>
          </w:divBdr>
        </w:div>
        <w:div w:id="1328633582">
          <w:marLeft w:val="480"/>
          <w:marRight w:val="0"/>
          <w:marTop w:val="0"/>
          <w:marBottom w:val="0"/>
          <w:divBdr>
            <w:top w:val="none" w:sz="0" w:space="0" w:color="auto"/>
            <w:left w:val="none" w:sz="0" w:space="0" w:color="auto"/>
            <w:bottom w:val="none" w:sz="0" w:space="0" w:color="auto"/>
            <w:right w:val="none" w:sz="0" w:space="0" w:color="auto"/>
          </w:divBdr>
        </w:div>
        <w:div w:id="494960429">
          <w:marLeft w:val="480"/>
          <w:marRight w:val="0"/>
          <w:marTop w:val="0"/>
          <w:marBottom w:val="0"/>
          <w:divBdr>
            <w:top w:val="none" w:sz="0" w:space="0" w:color="auto"/>
            <w:left w:val="none" w:sz="0" w:space="0" w:color="auto"/>
            <w:bottom w:val="none" w:sz="0" w:space="0" w:color="auto"/>
            <w:right w:val="none" w:sz="0" w:space="0" w:color="auto"/>
          </w:divBdr>
        </w:div>
        <w:div w:id="459761111">
          <w:marLeft w:val="480"/>
          <w:marRight w:val="0"/>
          <w:marTop w:val="0"/>
          <w:marBottom w:val="0"/>
          <w:divBdr>
            <w:top w:val="none" w:sz="0" w:space="0" w:color="auto"/>
            <w:left w:val="none" w:sz="0" w:space="0" w:color="auto"/>
            <w:bottom w:val="none" w:sz="0" w:space="0" w:color="auto"/>
            <w:right w:val="none" w:sz="0" w:space="0" w:color="auto"/>
          </w:divBdr>
        </w:div>
        <w:div w:id="2108884018">
          <w:marLeft w:val="480"/>
          <w:marRight w:val="0"/>
          <w:marTop w:val="0"/>
          <w:marBottom w:val="0"/>
          <w:divBdr>
            <w:top w:val="none" w:sz="0" w:space="0" w:color="auto"/>
            <w:left w:val="none" w:sz="0" w:space="0" w:color="auto"/>
            <w:bottom w:val="none" w:sz="0" w:space="0" w:color="auto"/>
            <w:right w:val="none" w:sz="0" w:space="0" w:color="auto"/>
          </w:divBdr>
        </w:div>
        <w:div w:id="78992682">
          <w:marLeft w:val="480"/>
          <w:marRight w:val="0"/>
          <w:marTop w:val="0"/>
          <w:marBottom w:val="0"/>
          <w:divBdr>
            <w:top w:val="none" w:sz="0" w:space="0" w:color="auto"/>
            <w:left w:val="none" w:sz="0" w:space="0" w:color="auto"/>
            <w:bottom w:val="none" w:sz="0" w:space="0" w:color="auto"/>
            <w:right w:val="none" w:sz="0" w:space="0" w:color="auto"/>
          </w:divBdr>
        </w:div>
        <w:div w:id="1102917557">
          <w:marLeft w:val="480"/>
          <w:marRight w:val="0"/>
          <w:marTop w:val="0"/>
          <w:marBottom w:val="0"/>
          <w:divBdr>
            <w:top w:val="none" w:sz="0" w:space="0" w:color="auto"/>
            <w:left w:val="none" w:sz="0" w:space="0" w:color="auto"/>
            <w:bottom w:val="none" w:sz="0" w:space="0" w:color="auto"/>
            <w:right w:val="none" w:sz="0" w:space="0" w:color="auto"/>
          </w:divBdr>
        </w:div>
        <w:div w:id="1123620935">
          <w:marLeft w:val="480"/>
          <w:marRight w:val="0"/>
          <w:marTop w:val="0"/>
          <w:marBottom w:val="0"/>
          <w:divBdr>
            <w:top w:val="none" w:sz="0" w:space="0" w:color="auto"/>
            <w:left w:val="none" w:sz="0" w:space="0" w:color="auto"/>
            <w:bottom w:val="none" w:sz="0" w:space="0" w:color="auto"/>
            <w:right w:val="none" w:sz="0" w:space="0" w:color="auto"/>
          </w:divBdr>
        </w:div>
        <w:div w:id="1841770974">
          <w:marLeft w:val="480"/>
          <w:marRight w:val="0"/>
          <w:marTop w:val="0"/>
          <w:marBottom w:val="0"/>
          <w:divBdr>
            <w:top w:val="none" w:sz="0" w:space="0" w:color="auto"/>
            <w:left w:val="none" w:sz="0" w:space="0" w:color="auto"/>
            <w:bottom w:val="none" w:sz="0" w:space="0" w:color="auto"/>
            <w:right w:val="none" w:sz="0" w:space="0" w:color="auto"/>
          </w:divBdr>
        </w:div>
        <w:div w:id="550309806">
          <w:marLeft w:val="480"/>
          <w:marRight w:val="0"/>
          <w:marTop w:val="0"/>
          <w:marBottom w:val="0"/>
          <w:divBdr>
            <w:top w:val="none" w:sz="0" w:space="0" w:color="auto"/>
            <w:left w:val="none" w:sz="0" w:space="0" w:color="auto"/>
            <w:bottom w:val="none" w:sz="0" w:space="0" w:color="auto"/>
            <w:right w:val="none" w:sz="0" w:space="0" w:color="auto"/>
          </w:divBdr>
        </w:div>
        <w:div w:id="61173678">
          <w:marLeft w:val="480"/>
          <w:marRight w:val="0"/>
          <w:marTop w:val="0"/>
          <w:marBottom w:val="0"/>
          <w:divBdr>
            <w:top w:val="none" w:sz="0" w:space="0" w:color="auto"/>
            <w:left w:val="none" w:sz="0" w:space="0" w:color="auto"/>
            <w:bottom w:val="none" w:sz="0" w:space="0" w:color="auto"/>
            <w:right w:val="none" w:sz="0" w:space="0" w:color="auto"/>
          </w:divBdr>
        </w:div>
      </w:divsChild>
    </w:div>
    <w:div w:id="150944915">
      <w:bodyDiv w:val="1"/>
      <w:marLeft w:val="0"/>
      <w:marRight w:val="0"/>
      <w:marTop w:val="0"/>
      <w:marBottom w:val="0"/>
      <w:divBdr>
        <w:top w:val="none" w:sz="0" w:space="0" w:color="auto"/>
        <w:left w:val="none" w:sz="0" w:space="0" w:color="auto"/>
        <w:bottom w:val="none" w:sz="0" w:space="0" w:color="auto"/>
        <w:right w:val="none" w:sz="0" w:space="0" w:color="auto"/>
      </w:divBdr>
    </w:div>
    <w:div w:id="187724884">
      <w:bodyDiv w:val="1"/>
      <w:marLeft w:val="0"/>
      <w:marRight w:val="0"/>
      <w:marTop w:val="0"/>
      <w:marBottom w:val="0"/>
      <w:divBdr>
        <w:top w:val="none" w:sz="0" w:space="0" w:color="auto"/>
        <w:left w:val="none" w:sz="0" w:space="0" w:color="auto"/>
        <w:bottom w:val="none" w:sz="0" w:space="0" w:color="auto"/>
        <w:right w:val="none" w:sz="0" w:space="0" w:color="auto"/>
      </w:divBdr>
      <w:divsChild>
        <w:div w:id="168445871">
          <w:marLeft w:val="480"/>
          <w:marRight w:val="0"/>
          <w:marTop w:val="0"/>
          <w:marBottom w:val="0"/>
          <w:divBdr>
            <w:top w:val="none" w:sz="0" w:space="0" w:color="auto"/>
            <w:left w:val="none" w:sz="0" w:space="0" w:color="auto"/>
            <w:bottom w:val="none" w:sz="0" w:space="0" w:color="auto"/>
            <w:right w:val="none" w:sz="0" w:space="0" w:color="auto"/>
          </w:divBdr>
        </w:div>
        <w:div w:id="822353995">
          <w:marLeft w:val="480"/>
          <w:marRight w:val="0"/>
          <w:marTop w:val="0"/>
          <w:marBottom w:val="0"/>
          <w:divBdr>
            <w:top w:val="none" w:sz="0" w:space="0" w:color="auto"/>
            <w:left w:val="none" w:sz="0" w:space="0" w:color="auto"/>
            <w:bottom w:val="none" w:sz="0" w:space="0" w:color="auto"/>
            <w:right w:val="none" w:sz="0" w:space="0" w:color="auto"/>
          </w:divBdr>
        </w:div>
        <w:div w:id="1758552237">
          <w:marLeft w:val="480"/>
          <w:marRight w:val="0"/>
          <w:marTop w:val="0"/>
          <w:marBottom w:val="0"/>
          <w:divBdr>
            <w:top w:val="none" w:sz="0" w:space="0" w:color="auto"/>
            <w:left w:val="none" w:sz="0" w:space="0" w:color="auto"/>
            <w:bottom w:val="none" w:sz="0" w:space="0" w:color="auto"/>
            <w:right w:val="none" w:sz="0" w:space="0" w:color="auto"/>
          </w:divBdr>
        </w:div>
        <w:div w:id="1753509414">
          <w:marLeft w:val="480"/>
          <w:marRight w:val="0"/>
          <w:marTop w:val="0"/>
          <w:marBottom w:val="0"/>
          <w:divBdr>
            <w:top w:val="none" w:sz="0" w:space="0" w:color="auto"/>
            <w:left w:val="none" w:sz="0" w:space="0" w:color="auto"/>
            <w:bottom w:val="none" w:sz="0" w:space="0" w:color="auto"/>
            <w:right w:val="none" w:sz="0" w:space="0" w:color="auto"/>
          </w:divBdr>
        </w:div>
        <w:div w:id="1047416579">
          <w:marLeft w:val="480"/>
          <w:marRight w:val="0"/>
          <w:marTop w:val="0"/>
          <w:marBottom w:val="0"/>
          <w:divBdr>
            <w:top w:val="none" w:sz="0" w:space="0" w:color="auto"/>
            <w:left w:val="none" w:sz="0" w:space="0" w:color="auto"/>
            <w:bottom w:val="none" w:sz="0" w:space="0" w:color="auto"/>
            <w:right w:val="none" w:sz="0" w:space="0" w:color="auto"/>
          </w:divBdr>
        </w:div>
        <w:div w:id="878125942">
          <w:marLeft w:val="480"/>
          <w:marRight w:val="0"/>
          <w:marTop w:val="0"/>
          <w:marBottom w:val="0"/>
          <w:divBdr>
            <w:top w:val="none" w:sz="0" w:space="0" w:color="auto"/>
            <w:left w:val="none" w:sz="0" w:space="0" w:color="auto"/>
            <w:bottom w:val="none" w:sz="0" w:space="0" w:color="auto"/>
            <w:right w:val="none" w:sz="0" w:space="0" w:color="auto"/>
          </w:divBdr>
        </w:div>
        <w:div w:id="1756508957">
          <w:marLeft w:val="480"/>
          <w:marRight w:val="0"/>
          <w:marTop w:val="0"/>
          <w:marBottom w:val="0"/>
          <w:divBdr>
            <w:top w:val="none" w:sz="0" w:space="0" w:color="auto"/>
            <w:left w:val="none" w:sz="0" w:space="0" w:color="auto"/>
            <w:bottom w:val="none" w:sz="0" w:space="0" w:color="auto"/>
            <w:right w:val="none" w:sz="0" w:space="0" w:color="auto"/>
          </w:divBdr>
        </w:div>
        <w:div w:id="1762022304">
          <w:marLeft w:val="480"/>
          <w:marRight w:val="0"/>
          <w:marTop w:val="0"/>
          <w:marBottom w:val="0"/>
          <w:divBdr>
            <w:top w:val="none" w:sz="0" w:space="0" w:color="auto"/>
            <w:left w:val="none" w:sz="0" w:space="0" w:color="auto"/>
            <w:bottom w:val="none" w:sz="0" w:space="0" w:color="auto"/>
            <w:right w:val="none" w:sz="0" w:space="0" w:color="auto"/>
          </w:divBdr>
        </w:div>
        <w:div w:id="1022709603">
          <w:marLeft w:val="480"/>
          <w:marRight w:val="0"/>
          <w:marTop w:val="0"/>
          <w:marBottom w:val="0"/>
          <w:divBdr>
            <w:top w:val="none" w:sz="0" w:space="0" w:color="auto"/>
            <w:left w:val="none" w:sz="0" w:space="0" w:color="auto"/>
            <w:bottom w:val="none" w:sz="0" w:space="0" w:color="auto"/>
            <w:right w:val="none" w:sz="0" w:space="0" w:color="auto"/>
          </w:divBdr>
        </w:div>
        <w:div w:id="809709797">
          <w:marLeft w:val="480"/>
          <w:marRight w:val="0"/>
          <w:marTop w:val="0"/>
          <w:marBottom w:val="0"/>
          <w:divBdr>
            <w:top w:val="none" w:sz="0" w:space="0" w:color="auto"/>
            <w:left w:val="none" w:sz="0" w:space="0" w:color="auto"/>
            <w:bottom w:val="none" w:sz="0" w:space="0" w:color="auto"/>
            <w:right w:val="none" w:sz="0" w:space="0" w:color="auto"/>
          </w:divBdr>
        </w:div>
        <w:div w:id="1711687285">
          <w:marLeft w:val="480"/>
          <w:marRight w:val="0"/>
          <w:marTop w:val="0"/>
          <w:marBottom w:val="0"/>
          <w:divBdr>
            <w:top w:val="none" w:sz="0" w:space="0" w:color="auto"/>
            <w:left w:val="none" w:sz="0" w:space="0" w:color="auto"/>
            <w:bottom w:val="none" w:sz="0" w:space="0" w:color="auto"/>
            <w:right w:val="none" w:sz="0" w:space="0" w:color="auto"/>
          </w:divBdr>
        </w:div>
        <w:div w:id="205024730">
          <w:marLeft w:val="480"/>
          <w:marRight w:val="0"/>
          <w:marTop w:val="0"/>
          <w:marBottom w:val="0"/>
          <w:divBdr>
            <w:top w:val="none" w:sz="0" w:space="0" w:color="auto"/>
            <w:left w:val="none" w:sz="0" w:space="0" w:color="auto"/>
            <w:bottom w:val="none" w:sz="0" w:space="0" w:color="auto"/>
            <w:right w:val="none" w:sz="0" w:space="0" w:color="auto"/>
          </w:divBdr>
        </w:div>
        <w:div w:id="1512406888">
          <w:marLeft w:val="480"/>
          <w:marRight w:val="0"/>
          <w:marTop w:val="0"/>
          <w:marBottom w:val="0"/>
          <w:divBdr>
            <w:top w:val="none" w:sz="0" w:space="0" w:color="auto"/>
            <w:left w:val="none" w:sz="0" w:space="0" w:color="auto"/>
            <w:bottom w:val="none" w:sz="0" w:space="0" w:color="auto"/>
            <w:right w:val="none" w:sz="0" w:space="0" w:color="auto"/>
          </w:divBdr>
        </w:div>
        <w:div w:id="1494950557">
          <w:marLeft w:val="480"/>
          <w:marRight w:val="0"/>
          <w:marTop w:val="0"/>
          <w:marBottom w:val="0"/>
          <w:divBdr>
            <w:top w:val="none" w:sz="0" w:space="0" w:color="auto"/>
            <w:left w:val="none" w:sz="0" w:space="0" w:color="auto"/>
            <w:bottom w:val="none" w:sz="0" w:space="0" w:color="auto"/>
            <w:right w:val="none" w:sz="0" w:space="0" w:color="auto"/>
          </w:divBdr>
        </w:div>
        <w:div w:id="1696423915">
          <w:marLeft w:val="480"/>
          <w:marRight w:val="0"/>
          <w:marTop w:val="0"/>
          <w:marBottom w:val="0"/>
          <w:divBdr>
            <w:top w:val="none" w:sz="0" w:space="0" w:color="auto"/>
            <w:left w:val="none" w:sz="0" w:space="0" w:color="auto"/>
            <w:bottom w:val="none" w:sz="0" w:space="0" w:color="auto"/>
            <w:right w:val="none" w:sz="0" w:space="0" w:color="auto"/>
          </w:divBdr>
        </w:div>
        <w:div w:id="1849370113">
          <w:marLeft w:val="480"/>
          <w:marRight w:val="0"/>
          <w:marTop w:val="0"/>
          <w:marBottom w:val="0"/>
          <w:divBdr>
            <w:top w:val="none" w:sz="0" w:space="0" w:color="auto"/>
            <w:left w:val="none" w:sz="0" w:space="0" w:color="auto"/>
            <w:bottom w:val="none" w:sz="0" w:space="0" w:color="auto"/>
            <w:right w:val="none" w:sz="0" w:space="0" w:color="auto"/>
          </w:divBdr>
        </w:div>
        <w:div w:id="209541767">
          <w:marLeft w:val="480"/>
          <w:marRight w:val="0"/>
          <w:marTop w:val="0"/>
          <w:marBottom w:val="0"/>
          <w:divBdr>
            <w:top w:val="none" w:sz="0" w:space="0" w:color="auto"/>
            <w:left w:val="none" w:sz="0" w:space="0" w:color="auto"/>
            <w:bottom w:val="none" w:sz="0" w:space="0" w:color="auto"/>
            <w:right w:val="none" w:sz="0" w:space="0" w:color="auto"/>
          </w:divBdr>
        </w:div>
      </w:divsChild>
    </w:div>
    <w:div w:id="188960165">
      <w:bodyDiv w:val="1"/>
      <w:marLeft w:val="0"/>
      <w:marRight w:val="0"/>
      <w:marTop w:val="0"/>
      <w:marBottom w:val="0"/>
      <w:divBdr>
        <w:top w:val="none" w:sz="0" w:space="0" w:color="auto"/>
        <w:left w:val="none" w:sz="0" w:space="0" w:color="auto"/>
        <w:bottom w:val="none" w:sz="0" w:space="0" w:color="auto"/>
        <w:right w:val="none" w:sz="0" w:space="0" w:color="auto"/>
      </w:divBdr>
    </w:div>
    <w:div w:id="201745151">
      <w:bodyDiv w:val="1"/>
      <w:marLeft w:val="0"/>
      <w:marRight w:val="0"/>
      <w:marTop w:val="0"/>
      <w:marBottom w:val="0"/>
      <w:divBdr>
        <w:top w:val="none" w:sz="0" w:space="0" w:color="auto"/>
        <w:left w:val="none" w:sz="0" w:space="0" w:color="auto"/>
        <w:bottom w:val="none" w:sz="0" w:space="0" w:color="auto"/>
        <w:right w:val="none" w:sz="0" w:space="0" w:color="auto"/>
      </w:divBdr>
      <w:divsChild>
        <w:div w:id="544298255">
          <w:marLeft w:val="480"/>
          <w:marRight w:val="0"/>
          <w:marTop w:val="0"/>
          <w:marBottom w:val="0"/>
          <w:divBdr>
            <w:top w:val="none" w:sz="0" w:space="0" w:color="auto"/>
            <w:left w:val="none" w:sz="0" w:space="0" w:color="auto"/>
            <w:bottom w:val="none" w:sz="0" w:space="0" w:color="auto"/>
            <w:right w:val="none" w:sz="0" w:space="0" w:color="auto"/>
          </w:divBdr>
        </w:div>
        <w:div w:id="1302731701">
          <w:marLeft w:val="480"/>
          <w:marRight w:val="0"/>
          <w:marTop w:val="0"/>
          <w:marBottom w:val="0"/>
          <w:divBdr>
            <w:top w:val="none" w:sz="0" w:space="0" w:color="auto"/>
            <w:left w:val="none" w:sz="0" w:space="0" w:color="auto"/>
            <w:bottom w:val="none" w:sz="0" w:space="0" w:color="auto"/>
            <w:right w:val="none" w:sz="0" w:space="0" w:color="auto"/>
          </w:divBdr>
        </w:div>
        <w:div w:id="1985773144">
          <w:marLeft w:val="480"/>
          <w:marRight w:val="0"/>
          <w:marTop w:val="0"/>
          <w:marBottom w:val="0"/>
          <w:divBdr>
            <w:top w:val="none" w:sz="0" w:space="0" w:color="auto"/>
            <w:left w:val="none" w:sz="0" w:space="0" w:color="auto"/>
            <w:bottom w:val="none" w:sz="0" w:space="0" w:color="auto"/>
            <w:right w:val="none" w:sz="0" w:space="0" w:color="auto"/>
          </w:divBdr>
        </w:div>
        <w:div w:id="477914712">
          <w:marLeft w:val="480"/>
          <w:marRight w:val="0"/>
          <w:marTop w:val="0"/>
          <w:marBottom w:val="0"/>
          <w:divBdr>
            <w:top w:val="none" w:sz="0" w:space="0" w:color="auto"/>
            <w:left w:val="none" w:sz="0" w:space="0" w:color="auto"/>
            <w:bottom w:val="none" w:sz="0" w:space="0" w:color="auto"/>
            <w:right w:val="none" w:sz="0" w:space="0" w:color="auto"/>
          </w:divBdr>
        </w:div>
        <w:div w:id="1722513332">
          <w:marLeft w:val="480"/>
          <w:marRight w:val="0"/>
          <w:marTop w:val="0"/>
          <w:marBottom w:val="0"/>
          <w:divBdr>
            <w:top w:val="none" w:sz="0" w:space="0" w:color="auto"/>
            <w:left w:val="none" w:sz="0" w:space="0" w:color="auto"/>
            <w:bottom w:val="none" w:sz="0" w:space="0" w:color="auto"/>
            <w:right w:val="none" w:sz="0" w:space="0" w:color="auto"/>
          </w:divBdr>
        </w:div>
        <w:div w:id="1343581828">
          <w:marLeft w:val="480"/>
          <w:marRight w:val="0"/>
          <w:marTop w:val="0"/>
          <w:marBottom w:val="0"/>
          <w:divBdr>
            <w:top w:val="none" w:sz="0" w:space="0" w:color="auto"/>
            <w:left w:val="none" w:sz="0" w:space="0" w:color="auto"/>
            <w:bottom w:val="none" w:sz="0" w:space="0" w:color="auto"/>
            <w:right w:val="none" w:sz="0" w:space="0" w:color="auto"/>
          </w:divBdr>
        </w:div>
        <w:div w:id="1546139691">
          <w:marLeft w:val="480"/>
          <w:marRight w:val="0"/>
          <w:marTop w:val="0"/>
          <w:marBottom w:val="0"/>
          <w:divBdr>
            <w:top w:val="none" w:sz="0" w:space="0" w:color="auto"/>
            <w:left w:val="none" w:sz="0" w:space="0" w:color="auto"/>
            <w:bottom w:val="none" w:sz="0" w:space="0" w:color="auto"/>
            <w:right w:val="none" w:sz="0" w:space="0" w:color="auto"/>
          </w:divBdr>
        </w:div>
        <w:div w:id="1743214314">
          <w:marLeft w:val="480"/>
          <w:marRight w:val="0"/>
          <w:marTop w:val="0"/>
          <w:marBottom w:val="0"/>
          <w:divBdr>
            <w:top w:val="none" w:sz="0" w:space="0" w:color="auto"/>
            <w:left w:val="none" w:sz="0" w:space="0" w:color="auto"/>
            <w:bottom w:val="none" w:sz="0" w:space="0" w:color="auto"/>
            <w:right w:val="none" w:sz="0" w:space="0" w:color="auto"/>
          </w:divBdr>
        </w:div>
        <w:div w:id="1809976303">
          <w:marLeft w:val="480"/>
          <w:marRight w:val="0"/>
          <w:marTop w:val="0"/>
          <w:marBottom w:val="0"/>
          <w:divBdr>
            <w:top w:val="none" w:sz="0" w:space="0" w:color="auto"/>
            <w:left w:val="none" w:sz="0" w:space="0" w:color="auto"/>
            <w:bottom w:val="none" w:sz="0" w:space="0" w:color="auto"/>
            <w:right w:val="none" w:sz="0" w:space="0" w:color="auto"/>
          </w:divBdr>
        </w:div>
        <w:div w:id="1225682065">
          <w:marLeft w:val="480"/>
          <w:marRight w:val="0"/>
          <w:marTop w:val="0"/>
          <w:marBottom w:val="0"/>
          <w:divBdr>
            <w:top w:val="none" w:sz="0" w:space="0" w:color="auto"/>
            <w:left w:val="none" w:sz="0" w:space="0" w:color="auto"/>
            <w:bottom w:val="none" w:sz="0" w:space="0" w:color="auto"/>
            <w:right w:val="none" w:sz="0" w:space="0" w:color="auto"/>
          </w:divBdr>
        </w:div>
        <w:div w:id="597561807">
          <w:marLeft w:val="480"/>
          <w:marRight w:val="0"/>
          <w:marTop w:val="0"/>
          <w:marBottom w:val="0"/>
          <w:divBdr>
            <w:top w:val="none" w:sz="0" w:space="0" w:color="auto"/>
            <w:left w:val="none" w:sz="0" w:space="0" w:color="auto"/>
            <w:bottom w:val="none" w:sz="0" w:space="0" w:color="auto"/>
            <w:right w:val="none" w:sz="0" w:space="0" w:color="auto"/>
          </w:divBdr>
        </w:div>
        <w:div w:id="1282227077">
          <w:marLeft w:val="480"/>
          <w:marRight w:val="0"/>
          <w:marTop w:val="0"/>
          <w:marBottom w:val="0"/>
          <w:divBdr>
            <w:top w:val="none" w:sz="0" w:space="0" w:color="auto"/>
            <w:left w:val="none" w:sz="0" w:space="0" w:color="auto"/>
            <w:bottom w:val="none" w:sz="0" w:space="0" w:color="auto"/>
            <w:right w:val="none" w:sz="0" w:space="0" w:color="auto"/>
          </w:divBdr>
        </w:div>
        <w:div w:id="2060593612">
          <w:marLeft w:val="480"/>
          <w:marRight w:val="0"/>
          <w:marTop w:val="0"/>
          <w:marBottom w:val="0"/>
          <w:divBdr>
            <w:top w:val="none" w:sz="0" w:space="0" w:color="auto"/>
            <w:left w:val="none" w:sz="0" w:space="0" w:color="auto"/>
            <w:bottom w:val="none" w:sz="0" w:space="0" w:color="auto"/>
            <w:right w:val="none" w:sz="0" w:space="0" w:color="auto"/>
          </w:divBdr>
        </w:div>
        <w:div w:id="132792547">
          <w:marLeft w:val="480"/>
          <w:marRight w:val="0"/>
          <w:marTop w:val="0"/>
          <w:marBottom w:val="0"/>
          <w:divBdr>
            <w:top w:val="none" w:sz="0" w:space="0" w:color="auto"/>
            <w:left w:val="none" w:sz="0" w:space="0" w:color="auto"/>
            <w:bottom w:val="none" w:sz="0" w:space="0" w:color="auto"/>
            <w:right w:val="none" w:sz="0" w:space="0" w:color="auto"/>
          </w:divBdr>
        </w:div>
        <w:div w:id="1735272814">
          <w:marLeft w:val="480"/>
          <w:marRight w:val="0"/>
          <w:marTop w:val="0"/>
          <w:marBottom w:val="0"/>
          <w:divBdr>
            <w:top w:val="none" w:sz="0" w:space="0" w:color="auto"/>
            <w:left w:val="none" w:sz="0" w:space="0" w:color="auto"/>
            <w:bottom w:val="none" w:sz="0" w:space="0" w:color="auto"/>
            <w:right w:val="none" w:sz="0" w:space="0" w:color="auto"/>
          </w:divBdr>
        </w:div>
        <w:div w:id="1741294059">
          <w:marLeft w:val="480"/>
          <w:marRight w:val="0"/>
          <w:marTop w:val="0"/>
          <w:marBottom w:val="0"/>
          <w:divBdr>
            <w:top w:val="none" w:sz="0" w:space="0" w:color="auto"/>
            <w:left w:val="none" w:sz="0" w:space="0" w:color="auto"/>
            <w:bottom w:val="none" w:sz="0" w:space="0" w:color="auto"/>
            <w:right w:val="none" w:sz="0" w:space="0" w:color="auto"/>
          </w:divBdr>
        </w:div>
        <w:div w:id="90125123">
          <w:marLeft w:val="480"/>
          <w:marRight w:val="0"/>
          <w:marTop w:val="0"/>
          <w:marBottom w:val="0"/>
          <w:divBdr>
            <w:top w:val="none" w:sz="0" w:space="0" w:color="auto"/>
            <w:left w:val="none" w:sz="0" w:space="0" w:color="auto"/>
            <w:bottom w:val="none" w:sz="0" w:space="0" w:color="auto"/>
            <w:right w:val="none" w:sz="0" w:space="0" w:color="auto"/>
          </w:divBdr>
        </w:div>
        <w:div w:id="716318950">
          <w:marLeft w:val="480"/>
          <w:marRight w:val="0"/>
          <w:marTop w:val="0"/>
          <w:marBottom w:val="0"/>
          <w:divBdr>
            <w:top w:val="none" w:sz="0" w:space="0" w:color="auto"/>
            <w:left w:val="none" w:sz="0" w:space="0" w:color="auto"/>
            <w:bottom w:val="none" w:sz="0" w:space="0" w:color="auto"/>
            <w:right w:val="none" w:sz="0" w:space="0" w:color="auto"/>
          </w:divBdr>
        </w:div>
        <w:div w:id="473328124">
          <w:marLeft w:val="480"/>
          <w:marRight w:val="0"/>
          <w:marTop w:val="0"/>
          <w:marBottom w:val="0"/>
          <w:divBdr>
            <w:top w:val="none" w:sz="0" w:space="0" w:color="auto"/>
            <w:left w:val="none" w:sz="0" w:space="0" w:color="auto"/>
            <w:bottom w:val="none" w:sz="0" w:space="0" w:color="auto"/>
            <w:right w:val="none" w:sz="0" w:space="0" w:color="auto"/>
          </w:divBdr>
        </w:div>
      </w:divsChild>
    </w:div>
    <w:div w:id="208342089">
      <w:bodyDiv w:val="1"/>
      <w:marLeft w:val="0"/>
      <w:marRight w:val="0"/>
      <w:marTop w:val="0"/>
      <w:marBottom w:val="0"/>
      <w:divBdr>
        <w:top w:val="none" w:sz="0" w:space="0" w:color="auto"/>
        <w:left w:val="none" w:sz="0" w:space="0" w:color="auto"/>
        <w:bottom w:val="none" w:sz="0" w:space="0" w:color="auto"/>
        <w:right w:val="none" w:sz="0" w:space="0" w:color="auto"/>
      </w:divBdr>
      <w:divsChild>
        <w:div w:id="768240800">
          <w:marLeft w:val="480"/>
          <w:marRight w:val="0"/>
          <w:marTop w:val="0"/>
          <w:marBottom w:val="0"/>
          <w:divBdr>
            <w:top w:val="none" w:sz="0" w:space="0" w:color="auto"/>
            <w:left w:val="none" w:sz="0" w:space="0" w:color="auto"/>
            <w:bottom w:val="none" w:sz="0" w:space="0" w:color="auto"/>
            <w:right w:val="none" w:sz="0" w:space="0" w:color="auto"/>
          </w:divBdr>
        </w:div>
        <w:div w:id="1883637899">
          <w:marLeft w:val="480"/>
          <w:marRight w:val="0"/>
          <w:marTop w:val="0"/>
          <w:marBottom w:val="0"/>
          <w:divBdr>
            <w:top w:val="none" w:sz="0" w:space="0" w:color="auto"/>
            <w:left w:val="none" w:sz="0" w:space="0" w:color="auto"/>
            <w:bottom w:val="none" w:sz="0" w:space="0" w:color="auto"/>
            <w:right w:val="none" w:sz="0" w:space="0" w:color="auto"/>
          </w:divBdr>
        </w:div>
        <w:div w:id="1360812555">
          <w:marLeft w:val="480"/>
          <w:marRight w:val="0"/>
          <w:marTop w:val="0"/>
          <w:marBottom w:val="0"/>
          <w:divBdr>
            <w:top w:val="none" w:sz="0" w:space="0" w:color="auto"/>
            <w:left w:val="none" w:sz="0" w:space="0" w:color="auto"/>
            <w:bottom w:val="none" w:sz="0" w:space="0" w:color="auto"/>
            <w:right w:val="none" w:sz="0" w:space="0" w:color="auto"/>
          </w:divBdr>
        </w:div>
        <w:div w:id="21785236">
          <w:marLeft w:val="480"/>
          <w:marRight w:val="0"/>
          <w:marTop w:val="0"/>
          <w:marBottom w:val="0"/>
          <w:divBdr>
            <w:top w:val="none" w:sz="0" w:space="0" w:color="auto"/>
            <w:left w:val="none" w:sz="0" w:space="0" w:color="auto"/>
            <w:bottom w:val="none" w:sz="0" w:space="0" w:color="auto"/>
            <w:right w:val="none" w:sz="0" w:space="0" w:color="auto"/>
          </w:divBdr>
        </w:div>
        <w:div w:id="1262106362">
          <w:marLeft w:val="480"/>
          <w:marRight w:val="0"/>
          <w:marTop w:val="0"/>
          <w:marBottom w:val="0"/>
          <w:divBdr>
            <w:top w:val="none" w:sz="0" w:space="0" w:color="auto"/>
            <w:left w:val="none" w:sz="0" w:space="0" w:color="auto"/>
            <w:bottom w:val="none" w:sz="0" w:space="0" w:color="auto"/>
            <w:right w:val="none" w:sz="0" w:space="0" w:color="auto"/>
          </w:divBdr>
        </w:div>
        <w:div w:id="613294514">
          <w:marLeft w:val="480"/>
          <w:marRight w:val="0"/>
          <w:marTop w:val="0"/>
          <w:marBottom w:val="0"/>
          <w:divBdr>
            <w:top w:val="none" w:sz="0" w:space="0" w:color="auto"/>
            <w:left w:val="none" w:sz="0" w:space="0" w:color="auto"/>
            <w:bottom w:val="none" w:sz="0" w:space="0" w:color="auto"/>
            <w:right w:val="none" w:sz="0" w:space="0" w:color="auto"/>
          </w:divBdr>
        </w:div>
        <w:div w:id="1319532662">
          <w:marLeft w:val="480"/>
          <w:marRight w:val="0"/>
          <w:marTop w:val="0"/>
          <w:marBottom w:val="0"/>
          <w:divBdr>
            <w:top w:val="none" w:sz="0" w:space="0" w:color="auto"/>
            <w:left w:val="none" w:sz="0" w:space="0" w:color="auto"/>
            <w:bottom w:val="none" w:sz="0" w:space="0" w:color="auto"/>
            <w:right w:val="none" w:sz="0" w:space="0" w:color="auto"/>
          </w:divBdr>
        </w:div>
        <w:div w:id="2139760951">
          <w:marLeft w:val="480"/>
          <w:marRight w:val="0"/>
          <w:marTop w:val="0"/>
          <w:marBottom w:val="0"/>
          <w:divBdr>
            <w:top w:val="none" w:sz="0" w:space="0" w:color="auto"/>
            <w:left w:val="none" w:sz="0" w:space="0" w:color="auto"/>
            <w:bottom w:val="none" w:sz="0" w:space="0" w:color="auto"/>
            <w:right w:val="none" w:sz="0" w:space="0" w:color="auto"/>
          </w:divBdr>
        </w:div>
        <w:div w:id="731537625">
          <w:marLeft w:val="480"/>
          <w:marRight w:val="0"/>
          <w:marTop w:val="0"/>
          <w:marBottom w:val="0"/>
          <w:divBdr>
            <w:top w:val="none" w:sz="0" w:space="0" w:color="auto"/>
            <w:left w:val="none" w:sz="0" w:space="0" w:color="auto"/>
            <w:bottom w:val="none" w:sz="0" w:space="0" w:color="auto"/>
            <w:right w:val="none" w:sz="0" w:space="0" w:color="auto"/>
          </w:divBdr>
        </w:div>
        <w:div w:id="326632818">
          <w:marLeft w:val="480"/>
          <w:marRight w:val="0"/>
          <w:marTop w:val="0"/>
          <w:marBottom w:val="0"/>
          <w:divBdr>
            <w:top w:val="none" w:sz="0" w:space="0" w:color="auto"/>
            <w:left w:val="none" w:sz="0" w:space="0" w:color="auto"/>
            <w:bottom w:val="none" w:sz="0" w:space="0" w:color="auto"/>
            <w:right w:val="none" w:sz="0" w:space="0" w:color="auto"/>
          </w:divBdr>
        </w:div>
        <w:div w:id="1767463399">
          <w:marLeft w:val="480"/>
          <w:marRight w:val="0"/>
          <w:marTop w:val="0"/>
          <w:marBottom w:val="0"/>
          <w:divBdr>
            <w:top w:val="none" w:sz="0" w:space="0" w:color="auto"/>
            <w:left w:val="none" w:sz="0" w:space="0" w:color="auto"/>
            <w:bottom w:val="none" w:sz="0" w:space="0" w:color="auto"/>
            <w:right w:val="none" w:sz="0" w:space="0" w:color="auto"/>
          </w:divBdr>
        </w:div>
        <w:div w:id="150799677">
          <w:marLeft w:val="480"/>
          <w:marRight w:val="0"/>
          <w:marTop w:val="0"/>
          <w:marBottom w:val="0"/>
          <w:divBdr>
            <w:top w:val="none" w:sz="0" w:space="0" w:color="auto"/>
            <w:left w:val="none" w:sz="0" w:space="0" w:color="auto"/>
            <w:bottom w:val="none" w:sz="0" w:space="0" w:color="auto"/>
            <w:right w:val="none" w:sz="0" w:space="0" w:color="auto"/>
          </w:divBdr>
        </w:div>
        <w:div w:id="217018646">
          <w:marLeft w:val="480"/>
          <w:marRight w:val="0"/>
          <w:marTop w:val="0"/>
          <w:marBottom w:val="0"/>
          <w:divBdr>
            <w:top w:val="none" w:sz="0" w:space="0" w:color="auto"/>
            <w:left w:val="none" w:sz="0" w:space="0" w:color="auto"/>
            <w:bottom w:val="none" w:sz="0" w:space="0" w:color="auto"/>
            <w:right w:val="none" w:sz="0" w:space="0" w:color="auto"/>
          </w:divBdr>
        </w:div>
        <w:div w:id="36710177">
          <w:marLeft w:val="480"/>
          <w:marRight w:val="0"/>
          <w:marTop w:val="0"/>
          <w:marBottom w:val="0"/>
          <w:divBdr>
            <w:top w:val="none" w:sz="0" w:space="0" w:color="auto"/>
            <w:left w:val="none" w:sz="0" w:space="0" w:color="auto"/>
            <w:bottom w:val="none" w:sz="0" w:space="0" w:color="auto"/>
            <w:right w:val="none" w:sz="0" w:space="0" w:color="auto"/>
          </w:divBdr>
        </w:div>
        <w:div w:id="660620189">
          <w:marLeft w:val="480"/>
          <w:marRight w:val="0"/>
          <w:marTop w:val="0"/>
          <w:marBottom w:val="0"/>
          <w:divBdr>
            <w:top w:val="none" w:sz="0" w:space="0" w:color="auto"/>
            <w:left w:val="none" w:sz="0" w:space="0" w:color="auto"/>
            <w:bottom w:val="none" w:sz="0" w:space="0" w:color="auto"/>
            <w:right w:val="none" w:sz="0" w:space="0" w:color="auto"/>
          </w:divBdr>
        </w:div>
        <w:div w:id="2014069725">
          <w:marLeft w:val="480"/>
          <w:marRight w:val="0"/>
          <w:marTop w:val="0"/>
          <w:marBottom w:val="0"/>
          <w:divBdr>
            <w:top w:val="none" w:sz="0" w:space="0" w:color="auto"/>
            <w:left w:val="none" w:sz="0" w:space="0" w:color="auto"/>
            <w:bottom w:val="none" w:sz="0" w:space="0" w:color="auto"/>
            <w:right w:val="none" w:sz="0" w:space="0" w:color="auto"/>
          </w:divBdr>
        </w:div>
      </w:divsChild>
    </w:div>
    <w:div w:id="283079617">
      <w:bodyDiv w:val="1"/>
      <w:marLeft w:val="0"/>
      <w:marRight w:val="0"/>
      <w:marTop w:val="0"/>
      <w:marBottom w:val="0"/>
      <w:divBdr>
        <w:top w:val="none" w:sz="0" w:space="0" w:color="auto"/>
        <w:left w:val="none" w:sz="0" w:space="0" w:color="auto"/>
        <w:bottom w:val="none" w:sz="0" w:space="0" w:color="auto"/>
        <w:right w:val="none" w:sz="0" w:space="0" w:color="auto"/>
      </w:divBdr>
    </w:div>
    <w:div w:id="323819656">
      <w:bodyDiv w:val="1"/>
      <w:marLeft w:val="0"/>
      <w:marRight w:val="0"/>
      <w:marTop w:val="0"/>
      <w:marBottom w:val="0"/>
      <w:divBdr>
        <w:top w:val="none" w:sz="0" w:space="0" w:color="auto"/>
        <w:left w:val="none" w:sz="0" w:space="0" w:color="auto"/>
        <w:bottom w:val="none" w:sz="0" w:space="0" w:color="auto"/>
        <w:right w:val="none" w:sz="0" w:space="0" w:color="auto"/>
      </w:divBdr>
      <w:divsChild>
        <w:div w:id="1286235159">
          <w:marLeft w:val="480"/>
          <w:marRight w:val="0"/>
          <w:marTop w:val="0"/>
          <w:marBottom w:val="0"/>
          <w:divBdr>
            <w:top w:val="none" w:sz="0" w:space="0" w:color="auto"/>
            <w:left w:val="none" w:sz="0" w:space="0" w:color="auto"/>
            <w:bottom w:val="none" w:sz="0" w:space="0" w:color="auto"/>
            <w:right w:val="none" w:sz="0" w:space="0" w:color="auto"/>
          </w:divBdr>
        </w:div>
        <w:div w:id="2013409008">
          <w:marLeft w:val="480"/>
          <w:marRight w:val="0"/>
          <w:marTop w:val="0"/>
          <w:marBottom w:val="0"/>
          <w:divBdr>
            <w:top w:val="none" w:sz="0" w:space="0" w:color="auto"/>
            <w:left w:val="none" w:sz="0" w:space="0" w:color="auto"/>
            <w:bottom w:val="none" w:sz="0" w:space="0" w:color="auto"/>
            <w:right w:val="none" w:sz="0" w:space="0" w:color="auto"/>
          </w:divBdr>
        </w:div>
        <w:div w:id="1216546694">
          <w:marLeft w:val="480"/>
          <w:marRight w:val="0"/>
          <w:marTop w:val="0"/>
          <w:marBottom w:val="0"/>
          <w:divBdr>
            <w:top w:val="none" w:sz="0" w:space="0" w:color="auto"/>
            <w:left w:val="none" w:sz="0" w:space="0" w:color="auto"/>
            <w:bottom w:val="none" w:sz="0" w:space="0" w:color="auto"/>
            <w:right w:val="none" w:sz="0" w:space="0" w:color="auto"/>
          </w:divBdr>
        </w:div>
        <w:div w:id="968436631">
          <w:marLeft w:val="480"/>
          <w:marRight w:val="0"/>
          <w:marTop w:val="0"/>
          <w:marBottom w:val="0"/>
          <w:divBdr>
            <w:top w:val="none" w:sz="0" w:space="0" w:color="auto"/>
            <w:left w:val="none" w:sz="0" w:space="0" w:color="auto"/>
            <w:bottom w:val="none" w:sz="0" w:space="0" w:color="auto"/>
            <w:right w:val="none" w:sz="0" w:space="0" w:color="auto"/>
          </w:divBdr>
        </w:div>
        <w:div w:id="1444690052">
          <w:marLeft w:val="480"/>
          <w:marRight w:val="0"/>
          <w:marTop w:val="0"/>
          <w:marBottom w:val="0"/>
          <w:divBdr>
            <w:top w:val="none" w:sz="0" w:space="0" w:color="auto"/>
            <w:left w:val="none" w:sz="0" w:space="0" w:color="auto"/>
            <w:bottom w:val="none" w:sz="0" w:space="0" w:color="auto"/>
            <w:right w:val="none" w:sz="0" w:space="0" w:color="auto"/>
          </w:divBdr>
        </w:div>
        <w:div w:id="1213421701">
          <w:marLeft w:val="480"/>
          <w:marRight w:val="0"/>
          <w:marTop w:val="0"/>
          <w:marBottom w:val="0"/>
          <w:divBdr>
            <w:top w:val="none" w:sz="0" w:space="0" w:color="auto"/>
            <w:left w:val="none" w:sz="0" w:space="0" w:color="auto"/>
            <w:bottom w:val="none" w:sz="0" w:space="0" w:color="auto"/>
            <w:right w:val="none" w:sz="0" w:space="0" w:color="auto"/>
          </w:divBdr>
        </w:div>
        <w:div w:id="209534498">
          <w:marLeft w:val="480"/>
          <w:marRight w:val="0"/>
          <w:marTop w:val="0"/>
          <w:marBottom w:val="0"/>
          <w:divBdr>
            <w:top w:val="none" w:sz="0" w:space="0" w:color="auto"/>
            <w:left w:val="none" w:sz="0" w:space="0" w:color="auto"/>
            <w:bottom w:val="none" w:sz="0" w:space="0" w:color="auto"/>
            <w:right w:val="none" w:sz="0" w:space="0" w:color="auto"/>
          </w:divBdr>
        </w:div>
        <w:div w:id="917400663">
          <w:marLeft w:val="480"/>
          <w:marRight w:val="0"/>
          <w:marTop w:val="0"/>
          <w:marBottom w:val="0"/>
          <w:divBdr>
            <w:top w:val="none" w:sz="0" w:space="0" w:color="auto"/>
            <w:left w:val="none" w:sz="0" w:space="0" w:color="auto"/>
            <w:bottom w:val="none" w:sz="0" w:space="0" w:color="auto"/>
            <w:right w:val="none" w:sz="0" w:space="0" w:color="auto"/>
          </w:divBdr>
        </w:div>
        <w:div w:id="2064524147">
          <w:marLeft w:val="480"/>
          <w:marRight w:val="0"/>
          <w:marTop w:val="0"/>
          <w:marBottom w:val="0"/>
          <w:divBdr>
            <w:top w:val="none" w:sz="0" w:space="0" w:color="auto"/>
            <w:left w:val="none" w:sz="0" w:space="0" w:color="auto"/>
            <w:bottom w:val="none" w:sz="0" w:space="0" w:color="auto"/>
            <w:right w:val="none" w:sz="0" w:space="0" w:color="auto"/>
          </w:divBdr>
        </w:div>
        <w:div w:id="34694469">
          <w:marLeft w:val="480"/>
          <w:marRight w:val="0"/>
          <w:marTop w:val="0"/>
          <w:marBottom w:val="0"/>
          <w:divBdr>
            <w:top w:val="none" w:sz="0" w:space="0" w:color="auto"/>
            <w:left w:val="none" w:sz="0" w:space="0" w:color="auto"/>
            <w:bottom w:val="none" w:sz="0" w:space="0" w:color="auto"/>
            <w:right w:val="none" w:sz="0" w:space="0" w:color="auto"/>
          </w:divBdr>
        </w:div>
        <w:div w:id="1009257027">
          <w:marLeft w:val="480"/>
          <w:marRight w:val="0"/>
          <w:marTop w:val="0"/>
          <w:marBottom w:val="0"/>
          <w:divBdr>
            <w:top w:val="none" w:sz="0" w:space="0" w:color="auto"/>
            <w:left w:val="none" w:sz="0" w:space="0" w:color="auto"/>
            <w:bottom w:val="none" w:sz="0" w:space="0" w:color="auto"/>
            <w:right w:val="none" w:sz="0" w:space="0" w:color="auto"/>
          </w:divBdr>
        </w:div>
        <w:div w:id="826091903">
          <w:marLeft w:val="480"/>
          <w:marRight w:val="0"/>
          <w:marTop w:val="0"/>
          <w:marBottom w:val="0"/>
          <w:divBdr>
            <w:top w:val="none" w:sz="0" w:space="0" w:color="auto"/>
            <w:left w:val="none" w:sz="0" w:space="0" w:color="auto"/>
            <w:bottom w:val="none" w:sz="0" w:space="0" w:color="auto"/>
            <w:right w:val="none" w:sz="0" w:space="0" w:color="auto"/>
          </w:divBdr>
        </w:div>
      </w:divsChild>
    </w:div>
    <w:div w:id="328563592">
      <w:bodyDiv w:val="1"/>
      <w:marLeft w:val="0"/>
      <w:marRight w:val="0"/>
      <w:marTop w:val="0"/>
      <w:marBottom w:val="0"/>
      <w:divBdr>
        <w:top w:val="none" w:sz="0" w:space="0" w:color="auto"/>
        <w:left w:val="none" w:sz="0" w:space="0" w:color="auto"/>
        <w:bottom w:val="none" w:sz="0" w:space="0" w:color="auto"/>
        <w:right w:val="none" w:sz="0" w:space="0" w:color="auto"/>
      </w:divBdr>
      <w:divsChild>
        <w:div w:id="227882473">
          <w:marLeft w:val="480"/>
          <w:marRight w:val="0"/>
          <w:marTop w:val="0"/>
          <w:marBottom w:val="0"/>
          <w:divBdr>
            <w:top w:val="none" w:sz="0" w:space="0" w:color="auto"/>
            <w:left w:val="none" w:sz="0" w:space="0" w:color="auto"/>
            <w:bottom w:val="none" w:sz="0" w:space="0" w:color="auto"/>
            <w:right w:val="none" w:sz="0" w:space="0" w:color="auto"/>
          </w:divBdr>
        </w:div>
        <w:div w:id="1365474074">
          <w:marLeft w:val="480"/>
          <w:marRight w:val="0"/>
          <w:marTop w:val="0"/>
          <w:marBottom w:val="0"/>
          <w:divBdr>
            <w:top w:val="none" w:sz="0" w:space="0" w:color="auto"/>
            <w:left w:val="none" w:sz="0" w:space="0" w:color="auto"/>
            <w:bottom w:val="none" w:sz="0" w:space="0" w:color="auto"/>
            <w:right w:val="none" w:sz="0" w:space="0" w:color="auto"/>
          </w:divBdr>
        </w:div>
        <w:div w:id="1041369871">
          <w:marLeft w:val="480"/>
          <w:marRight w:val="0"/>
          <w:marTop w:val="0"/>
          <w:marBottom w:val="0"/>
          <w:divBdr>
            <w:top w:val="none" w:sz="0" w:space="0" w:color="auto"/>
            <w:left w:val="none" w:sz="0" w:space="0" w:color="auto"/>
            <w:bottom w:val="none" w:sz="0" w:space="0" w:color="auto"/>
            <w:right w:val="none" w:sz="0" w:space="0" w:color="auto"/>
          </w:divBdr>
        </w:div>
        <w:div w:id="1053501163">
          <w:marLeft w:val="480"/>
          <w:marRight w:val="0"/>
          <w:marTop w:val="0"/>
          <w:marBottom w:val="0"/>
          <w:divBdr>
            <w:top w:val="none" w:sz="0" w:space="0" w:color="auto"/>
            <w:left w:val="none" w:sz="0" w:space="0" w:color="auto"/>
            <w:bottom w:val="none" w:sz="0" w:space="0" w:color="auto"/>
            <w:right w:val="none" w:sz="0" w:space="0" w:color="auto"/>
          </w:divBdr>
        </w:div>
        <w:div w:id="346172452">
          <w:marLeft w:val="480"/>
          <w:marRight w:val="0"/>
          <w:marTop w:val="0"/>
          <w:marBottom w:val="0"/>
          <w:divBdr>
            <w:top w:val="none" w:sz="0" w:space="0" w:color="auto"/>
            <w:left w:val="none" w:sz="0" w:space="0" w:color="auto"/>
            <w:bottom w:val="none" w:sz="0" w:space="0" w:color="auto"/>
            <w:right w:val="none" w:sz="0" w:space="0" w:color="auto"/>
          </w:divBdr>
        </w:div>
        <w:div w:id="1928727815">
          <w:marLeft w:val="480"/>
          <w:marRight w:val="0"/>
          <w:marTop w:val="0"/>
          <w:marBottom w:val="0"/>
          <w:divBdr>
            <w:top w:val="none" w:sz="0" w:space="0" w:color="auto"/>
            <w:left w:val="none" w:sz="0" w:space="0" w:color="auto"/>
            <w:bottom w:val="none" w:sz="0" w:space="0" w:color="auto"/>
            <w:right w:val="none" w:sz="0" w:space="0" w:color="auto"/>
          </w:divBdr>
        </w:div>
        <w:div w:id="1447966268">
          <w:marLeft w:val="480"/>
          <w:marRight w:val="0"/>
          <w:marTop w:val="0"/>
          <w:marBottom w:val="0"/>
          <w:divBdr>
            <w:top w:val="none" w:sz="0" w:space="0" w:color="auto"/>
            <w:left w:val="none" w:sz="0" w:space="0" w:color="auto"/>
            <w:bottom w:val="none" w:sz="0" w:space="0" w:color="auto"/>
            <w:right w:val="none" w:sz="0" w:space="0" w:color="auto"/>
          </w:divBdr>
        </w:div>
        <w:div w:id="673605611">
          <w:marLeft w:val="480"/>
          <w:marRight w:val="0"/>
          <w:marTop w:val="0"/>
          <w:marBottom w:val="0"/>
          <w:divBdr>
            <w:top w:val="none" w:sz="0" w:space="0" w:color="auto"/>
            <w:left w:val="none" w:sz="0" w:space="0" w:color="auto"/>
            <w:bottom w:val="none" w:sz="0" w:space="0" w:color="auto"/>
            <w:right w:val="none" w:sz="0" w:space="0" w:color="auto"/>
          </w:divBdr>
        </w:div>
        <w:div w:id="1143497662">
          <w:marLeft w:val="480"/>
          <w:marRight w:val="0"/>
          <w:marTop w:val="0"/>
          <w:marBottom w:val="0"/>
          <w:divBdr>
            <w:top w:val="none" w:sz="0" w:space="0" w:color="auto"/>
            <w:left w:val="none" w:sz="0" w:space="0" w:color="auto"/>
            <w:bottom w:val="none" w:sz="0" w:space="0" w:color="auto"/>
            <w:right w:val="none" w:sz="0" w:space="0" w:color="auto"/>
          </w:divBdr>
        </w:div>
        <w:div w:id="346637582">
          <w:marLeft w:val="480"/>
          <w:marRight w:val="0"/>
          <w:marTop w:val="0"/>
          <w:marBottom w:val="0"/>
          <w:divBdr>
            <w:top w:val="none" w:sz="0" w:space="0" w:color="auto"/>
            <w:left w:val="none" w:sz="0" w:space="0" w:color="auto"/>
            <w:bottom w:val="none" w:sz="0" w:space="0" w:color="auto"/>
            <w:right w:val="none" w:sz="0" w:space="0" w:color="auto"/>
          </w:divBdr>
        </w:div>
        <w:div w:id="1277716145">
          <w:marLeft w:val="480"/>
          <w:marRight w:val="0"/>
          <w:marTop w:val="0"/>
          <w:marBottom w:val="0"/>
          <w:divBdr>
            <w:top w:val="none" w:sz="0" w:space="0" w:color="auto"/>
            <w:left w:val="none" w:sz="0" w:space="0" w:color="auto"/>
            <w:bottom w:val="none" w:sz="0" w:space="0" w:color="auto"/>
            <w:right w:val="none" w:sz="0" w:space="0" w:color="auto"/>
          </w:divBdr>
        </w:div>
        <w:div w:id="1141770364">
          <w:marLeft w:val="480"/>
          <w:marRight w:val="0"/>
          <w:marTop w:val="0"/>
          <w:marBottom w:val="0"/>
          <w:divBdr>
            <w:top w:val="none" w:sz="0" w:space="0" w:color="auto"/>
            <w:left w:val="none" w:sz="0" w:space="0" w:color="auto"/>
            <w:bottom w:val="none" w:sz="0" w:space="0" w:color="auto"/>
            <w:right w:val="none" w:sz="0" w:space="0" w:color="auto"/>
          </w:divBdr>
        </w:div>
      </w:divsChild>
    </w:div>
    <w:div w:id="341199959">
      <w:bodyDiv w:val="1"/>
      <w:marLeft w:val="0"/>
      <w:marRight w:val="0"/>
      <w:marTop w:val="0"/>
      <w:marBottom w:val="0"/>
      <w:divBdr>
        <w:top w:val="none" w:sz="0" w:space="0" w:color="auto"/>
        <w:left w:val="none" w:sz="0" w:space="0" w:color="auto"/>
        <w:bottom w:val="none" w:sz="0" w:space="0" w:color="auto"/>
        <w:right w:val="none" w:sz="0" w:space="0" w:color="auto"/>
      </w:divBdr>
    </w:div>
    <w:div w:id="384571006">
      <w:bodyDiv w:val="1"/>
      <w:marLeft w:val="0"/>
      <w:marRight w:val="0"/>
      <w:marTop w:val="0"/>
      <w:marBottom w:val="0"/>
      <w:divBdr>
        <w:top w:val="none" w:sz="0" w:space="0" w:color="auto"/>
        <w:left w:val="none" w:sz="0" w:space="0" w:color="auto"/>
        <w:bottom w:val="none" w:sz="0" w:space="0" w:color="auto"/>
        <w:right w:val="none" w:sz="0" w:space="0" w:color="auto"/>
      </w:divBdr>
    </w:div>
    <w:div w:id="425225633">
      <w:bodyDiv w:val="1"/>
      <w:marLeft w:val="0"/>
      <w:marRight w:val="0"/>
      <w:marTop w:val="0"/>
      <w:marBottom w:val="0"/>
      <w:divBdr>
        <w:top w:val="none" w:sz="0" w:space="0" w:color="auto"/>
        <w:left w:val="none" w:sz="0" w:space="0" w:color="auto"/>
        <w:bottom w:val="none" w:sz="0" w:space="0" w:color="auto"/>
        <w:right w:val="none" w:sz="0" w:space="0" w:color="auto"/>
      </w:divBdr>
    </w:div>
    <w:div w:id="483936977">
      <w:bodyDiv w:val="1"/>
      <w:marLeft w:val="0"/>
      <w:marRight w:val="0"/>
      <w:marTop w:val="0"/>
      <w:marBottom w:val="0"/>
      <w:divBdr>
        <w:top w:val="none" w:sz="0" w:space="0" w:color="auto"/>
        <w:left w:val="none" w:sz="0" w:space="0" w:color="auto"/>
        <w:bottom w:val="none" w:sz="0" w:space="0" w:color="auto"/>
        <w:right w:val="none" w:sz="0" w:space="0" w:color="auto"/>
      </w:divBdr>
      <w:divsChild>
        <w:div w:id="1497190286">
          <w:marLeft w:val="480"/>
          <w:marRight w:val="0"/>
          <w:marTop w:val="0"/>
          <w:marBottom w:val="0"/>
          <w:divBdr>
            <w:top w:val="none" w:sz="0" w:space="0" w:color="auto"/>
            <w:left w:val="none" w:sz="0" w:space="0" w:color="auto"/>
            <w:bottom w:val="none" w:sz="0" w:space="0" w:color="auto"/>
            <w:right w:val="none" w:sz="0" w:space="0" w:color="auto"/>
          </w:divBdr>
        </w:div>
        <w:div w:id="733163657">
          <w:marLeft w:val="480"/>
          <w:marRight w:val="0"/>
          <w:marTop w:val="0"/>
          <w:marBottom w:val="0"/>
          <w:divBdr>
            <w:top w:val="none" w:sz="0" w:space="0" w:color="auto"/>
            <w:left w:val="none" w:sz="0" w:space="0" w:color="auto"/>
            <w:bottom w:val="none" w:sz="0" w:space="0" w:color="auto"/>
            <w:right w:val="none" w:sz="0" w:space="0" w:color="auto"/>
          </w:divBdr>
        </w:div>
        <w:div w:id="538470437">
          <w:marLeft w:val="480"/>
          <w:marRight w:val="0"/>
          <w:marTop w:val="0"/>
          <w:marBottom w:val="0"/>
          <w:divBdr>
            <w:top w:val="none" w:sz="0" w:space="0" w:color="auto"/>
            <w:left w:val="none" w:sz="0" w:space="0" w:color="auto"/>
            <w:bottom w:val="none" w:sz="0" w:space="0" w:color="auto"/>
            <w:right w:val="none" w:sz="0" w:space="0" w:color="auto"/>
          </w:divBdr>
        </w:div>
        <w:div w:id="2023627170">
          <w:marLeft w:val="480"/>
          <w:marRight w:val="0"/>
          <w:marTop w:val="0"/>
          <w:marBottom w:val="0"/>
          <w:divBdr>
            <w:top w:val="none" w:sz="0" w:space="0" w:color="auto"/>
            <w:left w:val="none" w:sz="0" w:space="0" w:color="auto"/>
            <w:bottom w:val="none" w:sz="0" w:space="0" w:color="auto"/>
            <w:right w:val="none" w:sz="0" w:space="0" w:color="auto"/>
          </w:divBdr>
        </w:div>
        <w:div w:id="1679622312">
          <w:marLeft w:val="480"/>
          <w:marRight w:val="0"/>
          <w:marTop w:val="0"/>
          <w:marBottom w:val="0"/>
          <w:divBdr>
            <w:top w:val="none" w:sz="0" w:space="0" w:color="auto"/>
            <w:left w:val="none" w:sz="0" w:space="0" w:color="auto"/>
            <w:bottom w:val="none" w:sz="0" w:space="0" w:color="auto"/>
            <w:right w:val="none" w:sz="0" w:space="0" w:color="auto"/>
          </w:divBdr>
        </w:div>
        <w:div w:id="618997691">
          <w:marLeft w:val="480"/>
          <w:marRight w:val="0"/>
          <w:marTop w:val="0"/>
          <w:marBottom w:val="0"/>
          <w:divBdr>
            <w:top w:val="none" w:sz="0" w:space="0" w:color="auto"/>
            <w:left w:val="none" w:sz="0" w:space="0" w:color="auto"/>
            <w:bottom w:val="none" w:sz="0" w:space="0" w:color="auto"/>
            <w:right w:val="none" w:sz="0" w:space="0" w:color="auto"/>
          </w:divBdr>
        </w:div>
        <w:div w:id="857816286">
          <w:marLeft w:val="480"/>
          <w:marRight w:val="0"/>
          <w:marTop w:val="0"/>
          <w:marBottom w:val="0"/>
          <w:divBdr>
            <w:top w:val="none" w:sz="0" w:space="0" w:color="auto"/>
            <w:left w:val="none" w:sz="0" w:space="0" w:color="auto"/>
            <w:bottom w:val="none" w:sz="0" w:space="0" w:color="auto"/>
            <w:right w:val="none" w:sz="0" w:space="0" w:color="auto"/>
          </w:divBdr>
        </w:div>
        <w:div w:id="795367471">
          <w:marLeft w:val="480"/>
          <w:marRight w:val="0"/>
          <w:marTop w:val="0"/>
          <w:marBottom w:val="0"/>
          <w:divBdr>
            <w:top w:val="none" w:sz="0" w:space="0" w:color="auto"/>
            <w:left w:val="none" w:sz="0" w:space="0" w:color="auto"/>
            <w:bottom w:val="none" w:sz="0" w:space="0" w:color="auto"/>
            <w:right w:val="none" w:sz="0" w:space="0" w:color="auto"/>
          </w:divBdr>
        </w:div>
        <w:div w:id="370495121">
          <w:marLeft w:val="480"/>
          <w:marRight w:val="0"/>
          <w:marTop w:val="0"/>
          <w:marBottom w:val="0"/>
          <w:divBdr>
            <w:top w:val="none" w:sz="0" w:space="0" w:color="auto"/>
            <w:left w:val="none" w:sz="0" w:space="0" w:color="auto"/>
            <w:bottom w:val="none" w:sz="0" w:space="0" w:color="auto"/>
            <w:right w:val="none" w:sz="0" w:space="0" w:color="auto"/>
          </w:divBdr>
        </w:div>
        <w:div w:id="554975560">
          <w:marLeft w:val="480"/>
          <w:marRight w:val="0"/>
          <w:marTop w:val="0"/>
          <w:marBottom w:val="0"/>
          <w:divBdr>
            <w:top w:val="none" w:sz="0" w:space="0" w:color="auto"/>
            <w:left w:val="none" w:sz="0" w:space="0" w:color="auto"/>
            <w:bottom w:val="none" w:sz="0" w:space="0" w:color="auto"/>
            <w:right w:val="none" w:sz="0" w:space="0" w:color="auto"/>
          </w:divBdr>
        </w:div>
        <w:div w:id="1887180409">
          <w:marLeft w:val="480"/>
          <w:marRight w:val="0"/>
          <w:marTop w:val="0"/>
          <w:marBottom w:val="0"/>
          <w:divBdr>
            <w:top w:val="none" w:sz="0" w:space="0" w:color="auto"/>
            <w:left w:val="none" w:sz="0" w:space="0" w:color="auto"/>
            <w:bottom w:val="none" w:sz="0" w:space="0" w:color="auto"/>
            <w:right w:val="none" w:sz="0" w:space="0" w:color="auto"/>
          </w:divBdr>
        </w:div>
        <w:div w:id="672877316">
          <w:marLeft w:val="480"/>
          <w:marRight w:val="0"/>
          <w:marTop w:val="0"/>
          <w:marBottom w:val="0"/>
          <w:divBdr>
            <w:top w:val="none" w:sz="0" w:space="0" w:color="auto"/>
            <w:left w:val="none" w:sz="0" w:space="0" w:color="auto"/>
            <w:bottom w:val="none" w:sz="0" w:space="0" w:color="auto"/>
            <w:right w:val="none" w:sz="0" w:space="0" w:color="auto"/>
          </w:divBdr>
        </w:div>
        <w:div w:id="71855289">
          <w:marLeft w:val="480"/>
          <w:marRight w:val="0"/>
          <w:marTop w:val="0"/>
          <w:marBottom w:val="0"/>
          <w:divBdr>
            <w:top w:val="none" w:sz="0" w:space="0" w:color="auto"/>
            <w:left w:val="none" w:sz="0" w:space="0" w:color="auto"/>
            <w:bottom w:val="none" w:sz="0" w:space="0" w:color="auto"/>
            <w:right w:val="none" w:sz="0" w:space="0" w:color="auto"/>
          </w:divBdr>
        </w:div>
        <w:div w:id="488324300">
          <w:marLeft w:val="480"/>
          <w:marRight w:val="0"/>
          <w:marTop w:val="0"/>
          <w:marBottom w:val="0"/>
          <w:divBdr>
            <w:top w:val="none" w:sz="0" w:space="0" w:color="auto"/>
            <w:left w:val="none" w:sz="0" w:space="0" w:color="auto"/>
            <w:bottom w:val="none" w:sz="0" w:space="0" w:color="auto"/>
            <w:right w:val="none" w:sz="0" w:space="0" w:color="auto"/>
          </w:divBdr>
        </w:div>
        <w:div w:id="1860509384">
          <w:marLeft w:val="480"/>
          <w:marRight w:val="0"/>
          <w:marTop w:val="0"/>
          <w:marBottom w:val="0"/>
          <w:divBdr>
            <w:top w:val="none" w:sz="0" w:space="0" w:color="auto"/>
            <w:left w:val="none" w:sz="0" w:space="0" w:color="auto"/>
            <w:bottom w:val="none" w:sz="0" w:space="0" w:color="auto"/>
            <w:right w:val="none" w:sz="0" w:space="0" w:color="auto"/>
          </w:divBdr>
        </w:div>
        <w:div w:id="1674986811">
          <w:marLeft w:val="480"/>
          <w:marRight w:val="0"/>
          <w:marTop w:val="0"/>
          <w:marBottom w:val="0"/>
          <w:divBdr>
            <w:top w:val="none" w:sz="0" w:space="0" w:color="auto"/>
            <w:left w:val="none" w:sz="0" w:space="0" w:color="auto"/>
            <w:bottom w:val="none" w:sz="0" w:space="0" w:color="auto"/>
            <w:right w:val="none" w:sz="0" w:space="0" w:color="auto"/>
          </w:divBdr>
        </w:div>
        <w:div w:id="191190072">
          <w:marLeft w:val="480"/>
          <w:marRight w:val="0"/>
          <w:marTop w:val="0"/>
          <w:marBottom w:val="0"/>
          <w:divBdr>
            <w:top w:val="none" w:sz="0" w:space="0" w:color="auto"/>
            <w:left w:val="none" w:sz="0" w:space="0" w:color="auto"/>
            <w:bottom w:val="none" w:sz="0" w:space="0" w:color="auto"/>
            <w:right w:val="none" w:sz="0" w:space="0" w:color="auto"/>
          </w:divBdr>
        </w:div>
        <w:div w:id="324743208">
          <w:marLeft w:val="480"/>
          <w:marRight w:val="0"/>
          <w:marTop w:val="0"/>
          <w:marBottom w:val="0"/>
          <w:divBdr>
            <w:top w:val="none" w:sz="0" w:space="0" w:color="auto"/>
            <w:left w:val="none" w:sz="0" w:space="0" w:color="auto"/>
            <w:bottom w:val="none" w:sz="0" w:space="0" w:color="auto"/>
            <w:right w:val="none" w:sz="0" w:space="0" w:color="auto"/>
          </w:divBdr>
        </w:div>
        <w:div w:id="1953592339">
          <w:marLeft w:val="480"/>
          <w:marRight w:val="0"/>
          <w:marTop w:val="0"/>
          <w:marBottom w:val="0"/>
          <w:divBdr>
            <w:top w:val="none" w:sz="0" w:space="0" w:color="auto"/>
            <w:left w:val="none" w:sz="0" w:space="0" w:color="auto"/>
            <w:bottom w:val="none" w:sz="0" w:space="0" w:color="auto"/>
            <w:right w:val="none" w:sz="0" w:space="0" w:color="auto"/>
          </w:divBdr>
        </w:div>
        <w:div w:id="434909221">
          <w:marLeft w:val="480"/>
          <w:marRight w:val="0"/>
          <w:marTop w:val="0"/>
          <w:marBottom w:val="0"/>
          <w:divBdr>
            <w:top w:val="none" w:sz="0" w:space="0" w:color="auto"/>
            <w:left w:val="none" w:sz="0" w:space="0" w:color="auto"/>
            <w:bottom w:val="none" w:sz="0" w:space="0" w:color="auto"/>
            <w:right w:val="none" w:sz="0" w:space="0" w:color="auto"/>
          </w:divBdr>
        </w:div>
      </w:divsChild>
    </w:div>
    <w:div w:id="489978779">
      <w:bodyDiv w:val="1"/>
      <w:marLeft w:val="0"/>
      <w:marRight w:val="0"/>
      <w:marTop w:val="0"/>
      <w:marBottom w:val="0"/>
      <w:divBdr>
        <w:top w:val="none" w:sz="0" w:space="0" w:color="auto"/>
        <w:left w:val="none" w:sz="0" w:space="0" w:color="auto"/>
        <w:bottom w:val="none" w:sz="0" w:space="0" w:color="auto"/>
        <w:right w:val="none" w:sz="0" w:space="0" w:color="auto"/>
      </w:divBdr>
      <w:divsChild>
        <w:div w:id="1051534884">
          <w:marLeft w:val="640"/>
          <w:marRight w:val="0"/>
          <w:marTop w:val="0"/>
          <w:marBottom w:val="0"/>
          <w:divBdr>
            <w:top w:val="none" w:sz="0" w:space="0" w:color="auto"/>
            <w:left w:val="none" w:sz="0" w:space="0" w:color="auto"/>
            <w:bottom w:val="none" w:sz="0" w:space="0" w:color="auto"/>
            <w:right w:val="none" w:sz="0" w:space="0" w:color="auto"/>
          </w:divBdr>
        </w:div>
        <w:div w:id="1307318017">
          <w:marLeft w:val="640"/>
          <w:marRight w:val="0"/>
          <w:marTop w:val="0"/>
          <w:marBottom w:val="0"/>
          <w:divBdr>
            <w:top w:val="none" w:sz="0" w:space="0" w:color="auto"/>
            <w:left w:val="none" w:sz="0" w:space="0" w:color="auto"/>
            <w:bottom w:val="none" w:sz="0" w:space="0" w:color="auto"/>
            <w:right w:val="none" w:sz="0" w:space="0" w:color="auto"/>
          </w:divBdr>
        </w:div>
        <w:div w:id="100927338">
          <w:marLeft w:val="640"/>
          <w:marRight w:val="0"/>
          <w:marTop w:val="0"/>
          <w:marBottom w:val="0"/>
          <w:divBdr>
            <w:top w:val="none" w:sz="0" w:space="0" w:color="auto"/>
            <w:left w:val="none" w:sz="0" w:space="0" w:color="auto"/>
            <w:bottom w:val="none" w:sz="0" w:space="0" w:color="auto"/>
            <w:right w:val="none" w:sz="0" w:space="0" w:color="auto"/>
          </w:divBdr>
        </w:div>
        <w:div w:id="2007442043">
          <w:marLeft w:val="640"/>
          <w:marRight w:val="0"/>
          <w:marTop w:val="0"/>
          <w:marBottom w:val="0"/>
          <w:divBdr>
            <w:top w:val="none" w:sz="0" w:space="0" w:color="auto"/>
            <w:left w:val="none" w:sz="0" w:space="0" w:color="auto"/>
            <w:bottom w:val="none" w:sz="0" w:space="0" w:color="auto"/>
            <w:right w:val="none" w:sz="0" w:space="0" w:color="auto"/>
          </w:divBdr>
        </w:div>
        <w:div w:id="1725981332">
          <w:marLeft w:val="640"/>
          <w:marRight w:val="0"/>
          <w:marTop w:val="0"/>
          <w:marBottom w:val="0"/>
          <w:divBdr>
            <w:top w:val="none" w:sz="0" w:space="0" w:color="auto"/>
            <w:left w:val="none" w:sz="0" w:space="0" w:color="auto"/>
            <w:bottom w:val="none" w:sz="0" w:space="0" w:color="auto"/>
            <w:right w:val="none" w:sz="0" w:space="0" w:color="auto"/>
          </w:divBdr>
        </w:div>
        <w:div w:id="1726104210">
          <w:marLeft w:val="640"/>
          <w:marRight w:val="0"/>
          <w:marTop w:val="0"/>
          <w:marBottom w:val="0"/>
          <w:divBdr>
            <w:top w:val="none" w:sz="0" w:space="0" w:color="auto"/>
            <w:left w:val="none" w:sz="0" w:space="0" w:color="auto"/>
            <w:bottom w:val="none" w:sz="0" w:space="0" w:color="auto"/>
            <w:right w:val="none" w:sz="0" w:space="0" w:color="auto"/>
          </w:divBdr>
        </w:div>
        <w:div w:id="1935161408">
          <w:marLeft w:val="640"/>
          <w:marRight w:val="0"/>
          <w:marTop w:val="0"/>
          <w:marBottom w:val="0"/>
          <w:divBdr>
            <w:top w:val="none" w:sz="0" w:space="0" w:color="auto"/>
            <w:left w:val="none" w:sz="0" w:space="0" w:color="auto"/>
            <w:bottom w:val="none" w:sz="0" w:space="0" w:color="auto"/>
            <w:right w:val="none" w:sz="0" w:space="0" w:color="auto"/>
          </w:divBdr>
        </w:div>
        <w:div w:id="23217982">
          <w:marLeft w:val="640"/>
          <w:marRight w:val="0"/>
          <w:marTop w:val="0"/>
          <w:marBottom w:val="0"/>
          <w:divBdr>
            <w:top w:val="none" w:sz="0" w:space="0" w:color="auto"/>
            <w:left w:val="none" w:sz="0" w:space="0" w:color="auto"/>
            <w:bottom w:val="none" w:sz="0" w:space="0" w:color="auto"/>
            <w:right w:val="none" w:sz="0" w:space="0" w:color="auto"/>
          </w:divBdr>
        </w:div>
        <w:div w:id="582568582">
          <w:marLeft w:val="640"/>
          <w:marRight w:val="0"/>
          <w:marTop w:val="0"/>
          <w:marBottom w:val="0"/>
          <w:divBdr>
            <w:top w:val="none" w:sz="0" w:space="0" w:color="auto"/>
            <w:left w:val="none" w:sz="0" w:space="0" w:color="auto"/>
            <w:bottom w:val="none" w:sz="0" w:space="0" w:color="auto"/>
            <w:right w:val="none" w:sz="0" w:space="0" w:color="auto"/>
          </w:divBdr>
        </w:div>
        <w:div w:id="629091826">
          <w:marLeft w:val="640"/>
          <w:marRight w:val="0"/>
          <w:marTop w:val="0"/>
          <w:marBottom w:val="0"/>
          <w:divBdr>
            <w:top w:val="none" w:sz="0" w:space="0" w:color="auto"/>
            <w:left w:val="none" w:sz="0" w:space="0" w:color="auto"/>
            <w:bottom w:val="none" w:sz="0" w:space="0" w:color="auto"/>
            <w:right w:val="none" w:sz="0" w:space="0" w:color="auto"/>
          </w:divBdr>
        </w:div>
        <w:div w:id="805509939">
          <w:marLeft w:val="640"/>
          <w:marRight w:val="0"/>
          <w:marTop w:val="0"/>
          <w:marBottom w:val="0"/>
          <w:divBdr>
            <w:top w:val="none" w:sz="0" w:space="0" w:color="auto"/>
            <w:left w:val="none" w:sz="0" w:space="0" w:color="auto"/>
            <w:bottom w:val="none" w:sz="0" w:space="0" w:color="auto"/>
            <w:right w:val="none" w:sz="0" w:space="0" w:color="auto"/>
          </w:divBdr>
        </w:div>
        <w:div w:id="281229913">
          <w:marLeft w:val="640"/>
          <w:marRight w:val="0"/>
          <w:marTop w:val="0"/>
          <w:marBottom w:val="0"/>
          <w:divBdr>
            <w:top w:val="none" w:sz="0" w:space="0" w:color="auto"/>
            <w:left w:val="none" w:sz="0" w:space="0" w:color="auto"/>
            <w:bottom w:val="none" w:sz="0" w:space="0" w:color="auto"/>
            <w:right w:val="none" w:sz="0" w:space="0" w:color="auto"/>
          </w:divBdr>
        </w:div>
        <w:div w:id="150827345">
          <w:marLeft w:val="640"/>
          <w:marRight w:val="0"/>
          <w:marTop w:val="0"/>
          <w:marBottom w:val="0"/>
          <w:divBdr>
            <w:top w:val="none" w:sz="0" w:space="0" w:color="auto"/>
            <w:left w:val="none" w:sz="0" w:space="0" w:color="auto"/>
            <w:bottom w:val="none" w:sz="0" w:space="0" w:color="auto"/>
            <w:right w:val="none" w:sz="0" w:space="0" w:color="auto"/>
          </w:divBdr>
        </w:div>
        <w:div w:id="1741557560">
          <w:marLeft w:val="640"/>
          <w:marRight w:val="0"/>
          <w:marTop w:val="0"/>
          <w:marBottom w:val="0"/>
          <w:divBdr>
            <w:top w:val="none" w:sz="0" w:space="0" w:color="auto"/>
            <w:left w:val="none" w:sz="0" w:space="0" w:color="auto"/>
            <w:bottom w:val="none" w:sz="0" w:space="0" w:color="auto"/>
            <w:right w:val="none" w:sz="0" w:space="0" w:color="auto"/>
          </w:divBdr>
        </w:div>
        <w:div w:id="1703750108">
          <w:marLeft w:val="640"/>
          <w:marRight w:val="0"/>
          <w:marTop w:val="0"/>
          <w:marBottom w:val="0"/>
          <w:divBdr>
            <w:top w:val="none" w:sz="0" w:space="0" w:color="auto"/>
            <w:left w:val="none" w:sz="0" w:space="0" w:color="auto"/>
            <w:bottom w:val="none" w:sz="0" w:space="0" w:color="auto"/>
            <w:right w:val="none" w:sz="0" w:space="0" w:color="auto"/>
          </w:divBdr>
        </w:div>
        <w:div w:id="1745487082">
          <w:marLeft w:val="640"/>
          <w:marRight w:val="0"/>
          <w:marTop w:val="0"/>
          <w:marBottom w:val="0"/>
          <w:divBdr>
            <w:top w:val="none" w:sz="0" w:space="0" w:color="auto"/>
            <w:left w:val="none" w:sz="0" w:space="0" w:color="auto"/>
            <w:bottom w:val="none" w:sz="0" w:space="0" w:color="auto"/>
            <w:right w:val="none" w:sz="0" w:space="0" w:color="auto"/>
          </w:divBdr>
        </w:div>
        <w:div w:id="398018029">
          <w:marLeft w:val="640"/>
          <w:marRight w:val="0"/>
          <w:marTop w:val="0"/>
          <w:marBottom w:val="0"/>
          <w:divBdr>
            <w:top w:val="none" w:sz="0" w:space="0" w:color="auto"/>
            <w:left w:val="none" w:sz="0" w:space="0" w:color="auto"/>
            <w:bottom w:val="none" w:sz="0" w:space="0" w:color="auto"/>
            <w:right w:val="none" w:sz="0" w:space="0" w:color="auto"/>
          </w:divBdr>
        </w:div>
        <w:div w:id="802621869">
          <w:marLeft w:val="640"/>
          <w:marRight w:val="0"/>
          <w:marTop w:val="0"/>
          <w:marBottom w:val="0"/>
          <w:divBdr>
            <w:top w:val="none" w:sz="0" w:space="0" w:color="auto"/>
            <w:left w:val="none" w:sz="0" w:space="0" w:color="auto"/>
            <w:bottom w:val="none" w:sz="0" w:space="0" w:color="auto"/>
            <w:right w:val="none" w:sz="0" w:space="0" w:color="auto"/>
          </w:divBdr>
        </w:div>
        <w:div w:id="803305160">
          <w:marLeft w:val="640"/>
          <w:marRight w:val="0"/>
          <w:marTop w:val="0"/>
          <w:marBottom w:val="0"/>
          <w:divBdr>
            <w:top w:val="none" w:sz="0" w:space="0" w:color="auto"/>
            <w:left w:val="none" w:sz="0" w:space="0" w:color="auto"/>
            <w:bottom w:val="none" w:sz="0" w:space="0" w:color="auto"/>
            <w:right w:val="none" w:sz="0" w:space="0" w:color="auto"/>
          </w:divBdr>
        </w:div>
        <w:div w:id="334576666">
          <w:marLeft w:val="640"/>
          <w:marRight w:val="0"/>
          <w:marTop w:val="0"/>
          <w:marBottom w:val="0"/>
          <w:divBdr>
            <w:top w:val="none" w:sz="0" w:space="0" w:color="auto"/>
            <w:left w:val="none" w:sz="0" w:space="0" w:color="auto"/>
            <w:bottom w:val="none" w:sz="0" w:space="0" w:color="auto"/>
            <w:right w:val="none" w:sz="0" w:space="0" w:color="auto"/>
          </w:divBdr>
        </w:div>
        <w:div w:id="1336570452">
          <w:marLeft w:val="640"/>
          <w:marRight w:val="0"/>
          <w:marTop w:val="0"/>
          <w:marBottom w:val="0"/>
          <w:divBdr>
            <w:top w:val="none" w:sz="0" w:space="0" w:color="auto"/>
            <w:left w:val="none" w:sz="0" w:space="0" w:color="auto"/>
            <w:bottom w:val="none" w:sz="0" w:space="0" w:color="auto"/>
            <w:right w:val="none" w:sz="0" w:space="0" w:color="auto"/>
          </w:divBdr>
        </w:div>
      </w:divsChild>
    </w:div>
    <w:div w:id="506481173">
      <w:bodyDiv w:val="1"/>
      <w:marLeft w:val="0"/>
      <w:marRight w:val="0"/>
      <w:marTop w:val="0"/>
      <w:marBottom w:val="0"/>
      <w:divBdr>
        <w:top w:val="none" w:sz="0" w:space="0" w:color="auto"/>
        <w:left w:val="none" w:sz="0" w:space="0" w:color="auto"/>
        <w:bottom w:val="none" w:sz="0" w:space="0" w:color="auto"/>
        <w:right w:val="none" w:sz="0" w:space="0" w:color="auto"/>
      </w:divBdr>
      <w:divsChild>
        <w:div w:id="1236013698">
          <w:marLeft w:val="480"/>
          <w:marRight w:val="0"/>
          <w:marTop w:val="0"/>
          <w:marBottom w:val="0"/>
          <w:divBdr>
            <w:top w:val="none" w:sz="0" w:space="0" w:color="auto"/>
            <w:left w:val="none" w:sz="0" w:space="0" w:color="auto"/>
            <w:bottom w:val="none" w:sz="0" w:space="0" w:color="auto"/>
            <w:right w:val="none" w:sz="0" w:space="0" w:color="auto"/>
          </w:divBdr>
        </w:div>
        <w:div w:id="91554940">
          <w:marLeft w:val="480"/>
          <w:marRight w:val="0"/>
          <w:marTop w:val="0"/>
          <w:marBottom w:val="0"/>
          <w:divBdr>
            <w:top w:val="none" w:sz="0" w:space="0" w:color="auto"/>
            <w:left w:val="none" w:sz="0" w:space="0" w:color="auto"/>
            <w:bottom w:val="none" w:sz="0" w:space="0" w:color="auto"/>
            <w:right w:val="none" w:sz="0" w:space="0" w:color="auto"/>
          </w:divBdr>
        </w:div>
        <w:div w:id="496195693">
          <w:marLeft w:val="480"/>
          <w:marRight w:val="0"/>
          <w:marTop w:val="0"/>
          <w:marBottom w:val="0"/>
          <w:divBdr>
            <w:top w:val="none" w:sz="0" w:space="0" w:color="auto"/>
            <w:left w:val="none" w:sz="0" w:space="0" w:color="auto"/>
            <w:bottom w:val="none" w:sz="0" w:space="0" w:color="auto"/>
            <w:right w:val="none" w:sz="0" w:space="0" w:color="auto"/>
          </w:divBdr>
        </w:div>
        <w:div w:id="1756776911">
          <w:marLeft w:val="480"/>
          <w:marRight w:val="0"/>
          <w:marTop w:val="0"/>
          <w:marBottom w:val="0"/>
          <w:divBdr>
            <w:top w:val="none" w:sz="0" w:space="0" w:color="auto"/>
            <w:left w:val="none" w:sz="0" w:space="0" w:color="auto"/>
            <w:bottom w:val="none" w:sz="0" w:space="0" w:color="auto"/>
            <w:right w:val="none" w:sz="0" w:space="0" w:color="auto"/>
          </w:divBdr>
        </w:div>
        <w:div w:id="804084732">
          <w:marLeft w:val="480"/>
          <w:marRight w:val="0"/>
          <w:marTop w:val="0"/>
          <w:marBottom w:val="0"/>
          <w:divBdr>
            <w:top w:val="none" w:sz="0" w:space="0" w:color="auto"/>
            <w:left w:val="none" w:sz="0" w:space="0" w:color="auto"/>
            <w:bottom w:val="none" w:sz="0" w:space="0" w:color="auto"/>
            <w:right w:val="none" w:sz="0" w:space="0" w:color="auto"/>
          </w:divBdr>
        </w:div>
        <w:div w:id="1893688154">
          <w:marLeft w:val="480"/>
          <w:marRight w:val="0"/>
          <w:marTop w:val="0"/>
          <w:marBottom w:val="0"/>
          <w:divBdr>
            <w:top w:val="none" w:sz="0" w:space="0" w:color="auto"/>
            <w:left w:val="none" w:sz="0" w:space="0" w:color="auto"/>
            <w:bottom w:val="none" w:sz="0" w:space="0" w:color="auto"/>
            <w:right w:val="none" w:sz="0" w:space="0" w:color="auto"/>
          </w:divBdr>
        </w:div>
        <w:div w:id="531305156">
          <w:marLeft w:val="480"/>
          <w:marRight w:val="0"/>
          <w:marTop w:val="0"/>
          <w:marBottom w:val="0"/>
          <w:divBdr>
            <w:top w:val="none" w:sz="0" w:space="0" w:color="auto"/>
            <w:left w:val="none" w:sz="0" w:space="0" w:color="auto"/>
            <w:bottom w:val="none" w:sz="0" w:space="0" w:color="auto"/>
            <w:right w:val="none" w:sz="0" w:space="0" w:color="auto"/>
          </w:divBdr>
        </w:div>
        <w:div w:id="2009403261">
          <w:marLeft w:val="480"/>
          <w:marRight w:val="0"/>
          <w:marTop w:val="0"/>
          <w:marBottom w:val="0"/>
          <w:divBdr>
            <w:top w:val="none" w:sz="0" w:space="0" w:color="auto"/>
            <w:left w:val="none" w:sz="0" w:space="0" w:color="auto"/>
            <w:bottom w:val="none" w:sz="0" w:space="0" w:color="auto"/>
            <w:right w:val="none" w:sz="0" w:space="0" w:color="auto"/>
          </w:divBdr>
        </w:div>
        <w:div w:id="788547683">
          <w:marLeft w:val="480"/>
          <w:marRight w:val="0"/>
          <w:marTop w:val="0"/>
          <w:marBottom w:val="0"/>
          <w:divBdr>
            <w:top w:val="none" w:sz="0" w:space="0" w:color="auto"/>
            <w:left w:val="none" w:sz="0" w:space="0" w:color="auto"/>
            <w:bottom w:val="none" w:sz="0" w:space="0" w:color="auto"/>
            <w:right w:val="none" w:sz="0" w:space="0" w:color="auto"/>
          </w:divBdr>
        </w:div>
        <w:div w:id="304044334">
          <w:marLeft w:val="480"/>
          <w:marRight w:val="0"/>
          <w:marTop w:val="0"/>
          <w:marBottom w:val="0"/>
          <w:divBdr>
            <w:top w:val="none" w:sz="0" w:space="0" w:color="auto"/>
            <w:left w:val="none" w:sz="0" w:space="0" w:color="auto"/>
            <w:bottom w:val="none" w:sz="0" w:space="0" w:color="auto"/>
            <w:right w:val="none" w:sz="0" w:space="0" w:color="auto"/>
          </w:divBdr>
        </w:div>
        <w:div w:id="1792477487">
          <w:marLeft w:val="480"/>
          <w:marRight w:val="0"/>
          <w:marTop w:val="0"/>
          <w:marBottom w:val="0"/>
          <w:divBdr>
            <w:top w:val="none" w:sz="0" w:space="0" w:color="auto"/>
            <w:left w:val="none" w:sz="0" w:space="0" w:color="auto"/>
            <w:bottom w:val="none" w:sz="0" w:space="0" w:color="auto"/>
            <w:right w:val="none" w:sz="0" w:space="0" w:color="auto"/>
          </w:divBdr>
        </w:div>
        <w:div w:id="1762801563">
          <w:marLeft w:val="480"/>
          <w:marRight w:val="0"/>
          <w:marTop w:val="0"/>
          <w:marBottom w:val="0"/>
          <w:divBdr>
            <w:top w:val="none" w:sz="0" w:space="0" w:color="auto"/>
            <w:left w:val="none" w:sz="0" w:space="0" w:color="auto"/>
            <w:bottom w:val="none" w:sz="0" w:space="0" w:color="auto"/>
            <w:right w:val="none" w:sz="0" w:space="0" w:color="auto"/>
          </w:divBdr>
        </w:div>
        <w:div w:id="1271816563">
          <w:marLeft w:val="480"/>
          <w:marRight w:val="0"/>
          <w:marTop w:val="0"/>
          <w:marBottom w:val="0"/>
          <w:divBdr>
            <w:top w:val="none" w:sz="0" w:space="0" w:color="auto"/>
            <w:left w:val="none" w:sz="0" w:space="0" w:color="auto"/>
            <w:bottom w:val="none" w:sz="0" w:space="0" w:color="auto"/>
            <w:right w:val="none" w:sz="0" w:space="0" w:color="auto"/>
          </w:divBdr>
        </w:div>
        <w:div w:id="685596737">
          <w:marLeft w:val="480"/>
          <w:marRight w:val="0"/>
          <w:marTop w:val="0"/>
          <w:marBottom w:val="0"/>
          <w:divBdr>
            <w:top w:val="none" w:sz="0" w:space="0" w:color="auto"/>
            <w:left w:val="none" w:sz="0" w:space="0" w:color="auto"/>
            <w:bottom w:val="none" w:sz="0" w:space="0" w:color="auto"/>
            <w:right w:val="none" w:sz="0" w:space="0" w:color="auto"/>
          </w:divBdr>
        </w:div>
        <w:div w:id="1424952123">
          <w:marLeft w:val="480"/>
          <w:marRight w:val="0"/>
          <w:marTop w:val="0"/>
          <w:marBottom w:val="0"/>
          <w:divBdr>
            <w:top w:val="none" w:sz="0" w:space="0" w:color="auto"/>
            <w:left w:val="none" w:sz="0" w:space="0" w:color="auto"/>
            <w:bottom w:val="none" w:sz="0" w:space="0" w:color="auto"/>
            <w:right w:val="none" w:sz="0" w:space="0" w:color="auto"/>
          </w:divBdr>
        </w:div>
        <w:div w:id="1327324126">
          <w:marLeft w:val="480"/>
          <w:marRight w:val="0"/>
          <w:marTop w:val="0"/>
          <w:marBottom w:val="0"/>
          <w:divBdr>
            <w:top w:val="none" w:sz="0" w:space="0" w:color="auto"/>
            <w:left w:val="none" w:sz="0" w:space="0" w:color="auto"/>
            <w:bottom w:val="none" w:sz="0" w:space="0" w:color="auto"/>
            <w:right w:val="none" w:sz="0" w:space="0" w:color="auto"/>
          </w:divBdr>
        </w:div>
        <w:div w:id="1695307169">
          <w:marLeft w:val="480"/>
          <w:marRight w:val="0"/>
          <w:marTop w:val="0"/>
          <w:marBottom w:val="0"/>
          <w:divBdr>
            <w:top w:val="none" w:sz="0" w:space="0" w:color="auto"/>
            <w:left w:val="none" w:sz="0" w:space="0" w:color="auto"/>
            <w:bottom w:val="none" w:sz="0" w:space="0" w:color="auto"/>
            <w:right w:val="none" w:sz="0" w:space="0" w:color="auto"/>
          </w:divBdr>
        </w:div>
      </w:divsChild>
    </w:div>
    <w:div w:id="528420013">
      <w:bodyDiv w:val="1"/>
      <w:marLeft w:val="0"/>
      <w:marRight w:val="0"/>
      <w:marTop w:val="0"/>
      <w:marBottom w:val="0"/>
      <w:divBdr>
        <w:top w:val="none" w:sz="0" w:space="0" w:color="auto"/>
        <w:left w:val="none" w:sz="0" w:space="0" w:color="auto"/>
        <w:bottom w:val="none" w:sz="0" w:space="0" w:color="auto"/>
        <w:right w:val="none" w:sz="0" w:space="0" w:color="auto"/>
      </w:divBdr>
      <w:divsChild>
        <w:div w:id="152843485">
          <w:marLeft w:val="480"/>
          <w:marRight w:val="0"/>
          <w:marTop w:val="0"/>
          <w:marBottom w:val="0"/>
          <w:divBdr>
            <w:top w:val="none" w:sz="0" w:space="0" w:color="auto"/>
            <w:left w:val="none" w:sz="0" w:space="0" w:color="auto"/>
            <w:bottom w:val="none" w:sz="0" w:space="0" w:color="auto"/>
            <w:right w:val="none" w:sz="0" w:space="0" w:color="auto"/>
          </w:divBdr>
        </w:div>
        <w:div w:id="401681094">
          <w:marLeft w:val="480"/>
          <w:marRight w:val="0"/>
          <w:marTop w:val="0"/>
          <w:marBottom w:val="0"/>
          <w:divBdr>
            <w:top w:val="none" w:sz="0" w:space="0" w:color="auto"/>
            <w:left w:val="none" w:sz="0" w:space="0" w:color="auto"/>
            <w:bottom w:val="none" w:sz="0" w:space="0" w:color="auto"/>
            <w:right w:val="none" w:sz="0" w:space="0" w:color="auto"/>
          </w:divBdr>
        </w:div>
        <w:div w:id="259990336">
          <w:marLeft w:val="480"/>
          <w:marRight w:val="0"/>
          <w:marTop w:val="0"/>
          <w:marBottom w:val="0"/>
          <w:divBdr>
            <w:top w:val="none" w:sz="0" w:space="0" w:color="auto"/>
            <w:left w:val="none" w:sz="0" w:space="0" w:color="auto"/>
            <w:bottom w:val="none" w:sz="0" w:space="0" w:color="auto"/>
            <w:right w:val="none" w:sz="0" w:space="0" w:color="auto"/>
          </w:divBdr>
        </w:div>
        <w:div w:id="1647515174">
          <w:marLeft w:val="480"/>
          <w:marRight w:val="0"/>
          <w:marTop w:val="0"/>
          <w:marBottom w:val="0"/>
          <w:divBdr>
            <w:top w:val="none" w:sz="0" w:space="0" w:color="auto"/>
            <w:left w:val="none" w:sz="0" w:space="0" w:color="auto"/>
            <w:bottom w:val="none" w:sz="0" w:space="0" w:color="auto"/>
            <w:right w:val="none" w:sz="0" w:space="0" w:color="auto"/>
          </w:divBdr>
        </w:div>
        <w:div w:id="771436068">
          <w:marLeft w:val="480"/>
          <w:marRight w:val="0"/>
          <w:marTop w:val="0"/>
          <w:marBottom w:val="0"/>
          <w:divBdr>
            <w:top w:val="none" w:sz="0" w:space="0" w:color="auto"/>
            <w:left w:val="none" w:sz="0" w:space="0" w:color="auto"/>
            <w:bottom w:val="none" w:sz="0" w:space="0" w:color="auto"/>
            <w:right w:val="none" w:sz="0" w:space="0" w:color="auto"/>
          </w:divBdr>
        </w:div>
        <w:div w:id="985162504">
          <w:marLeft w:val="480"/>
          <w:marRight w:val="0"/>
          <w:marTop w:val="0"/>
          <w:marBottom w:val="0"/>
          <w:divBdr>
            <w:top w:val="none" w:sz="0" w:space="0" w:color="auto"/>
            <w:left w:val="none" w:sz="0" w:space="0" w:color="auto"/>
            <w:bottom w:val="none" w:sz="0" w:space="0" w:color="auto"/>
            <w:right w:val="none" w:sz="0" w:space="0" w:color="auto"/>
          </w:divBdr>
        </w:div>
        <w:div w:id="1148861211">
          <w:marLeft w:val="480"/>
          <w:marRight w:val="0"/>
          <w:marTop w:val="0"/>
          <w:marBottom w:val="0"/>
          <w:divBdr>
            <w:top w:val="none" w:sz="0" w:space="0" w:color="auto"/>
            <w:left w:val="none" w:sz="0" w:space="0" w:color="auto"/>
            <w:bottom w:val="none" w:sz="0" w:space="0" w:color="auto"/>
            <w:right w:val="none" w:sz="0" w:space="0" w:color="auto"/>
          </w:divBdr>
        </w:div>
        <w:div w:id="400562765">
          <w:marLeft w:val="480"/>
          <w:marRight w:val="0"/>
          <w:marTop w:val="0"/>
          <w:marBottom w:val="0"/>
          <w:divBdr>
            <w:top w:val="none" w:sz="0" w:space="0" w:color="auto"/>
            <w:left w:val="none" w:sz="0" w:space="0" w:color="auto"/>
            <w:bottom w:val="none" w:sz="0" w:space="0" w:color="auto"/>
            <w:right w:val="none" w:sz="0" w:space="0" w:color="auto"/>
          </w:divBdr>
        </w:div>
        <w:div w:id="161087679">
          <w:marLeft w:val="480"/>
          <w:marRight w:val="0"/>
          <w:marTop w:val="0"/>
          <w:marBottom w:val="0"/>
          <w:divBdr>
            <w:top w:val="none" w:sz="0" w:space="0" w:color="auto"/>
            <w:left w:val="none" w:sz="0" w:space="0" w:color="auto"/>
            <w:bottom w:val="none" w:sz="0" w:space="0" w:color="auto"/>
            <w:right w:val="none" w:sz="0" w:space="0" w:color="auto"/>
          </w:divBdr>
        </w:div>
        <w:div w:id="857548650">
          <w:marLeft w:val="480"/>
          <w:marRight w:val="0"/>
          <w:marTop w:val="0"/>
          <w:marBottom w:val="0"/>
          <w:divBdr>
            <w:top w:val="none" w:sz="0" w:space="0" w:color="auto"/>
            <w:left w:val="none" w:sz="0" w:space="0" w:color="auto"/>
            <w:bottom w:val="none" w:sz="0" w:space="0" w:color="auto"/>
            <w:right w:val="none" w:sz="0" w:space="0" w:color="auto"/>
          </w:divBdr>
        </w:div>
        <w:div w:id="575674897">
          <w:marLeft w:val="480"/>
          <w:marRight w:val="0"/>
          <w:marTop w:val="0"/>
          <w:marBottom w:val="0"/>
          <w:divBdr>
            <w:top w:val="none" w:sz="0" w:space="0" w:color="auto"/>
            <w:left w:val="none" w:sz="0" w:space="0" w:color="auto"/>
            <w:bottom w:val="none" w:sz="0" w:space="0" w:color="auto"/>
            <w:right w:val="none" w:sz="0" w:space="0" w:color="auto"/>
          </w:divBdr>
        </w:div>
        <w:div w:id="258686393">
          <w:marLeft w:val="480"/>
          <w:marRight w:val="0"/>
          <w:marTop w:val="0"/>
          <w:marBottom w:val="0"/>
          <w:divBdr>
            <w:top w:val="none" w:sz="0" w:space="0" w:color="auto"/>
            <w:left w:val="none" w:sz="0" w:space="0" w:color="auto"/>
            <w:bottom w:val="none" w:sz="0" w:space="0" w:color="auto"/>
            <w:right w:val="none" w:sz="0" w:space="0" w:color="auto"/>
          </w:divBdr>
        </w:div>
        <w:div w:id="53047985">
          <w:marLeft w:val="480"/>
          <w:marRight w:val="0"/>
          <w:marTop w:val="0"/>
          <w:marBottom w:val="0"/>
          <w:divBdr>
            <w:top w:val="none" w:sz="0" w:space="0" w:color="auto"/>
            <w:left w:val="none" w:sz="0" w:space="0" w:color="auto"/>
            <w:bottom w:val="none" w:sz="0" w:space="0" w:color="auto"/>
            <w:right w:val="none" w:sz="0" w:space="0" w:color="auto"/>
          </w:divBdr>
        </w:div>
        <w:div w:id="157156084">
          <w:marLeft w:val="480"/>
          <w:marRight w:val="0"/>
          <w:marTop w:val="0"/>
          <w:marBottom w:val="0"/>
          <w:divBdr>
            <w:top w:val="none" w:sz="0" w:space="0" w:color="auto"/>
            <w:left w:val="none" w:sz="0" w:space="0" w:color="auto"/>
            <w:bottom w:val="none" w:sz="0" w:space="0" w:color="auto"/>
            <w:right w:val="none" w:sz="0" w:space="0" w:color="auto"/>
          </w:divBdr>
        </w:div>
        <w:div w:id="1342197768">
          <w:marLeft w:val="480"/>
          <w:marRight w:val="0"/>
          <w:marTop w:val="0"/>
          <w:marBottom w:val="0"/>
          <w:divBdr>
            <w:top w:val="none" w:sz="0" w:space="0" w:color="auto"/>
            <w:left w:val="none" w:sz="0" w:space="0" w:color="auto"/>
            <w:bottom w:val="none" w:sz="0" w:space="0" w:color="auto"/>
            <w:right w:val="none" w:sz="0" w:space="0" w:color="auto"/>
          </w:divBdr>
        </w:div>
        <w:div w:id="1432168676">
          <w:marLeft w:val="480"/>
          <w:marRight w:val="0"/>
          <w:marTop w:val="0"/>
          <w:marBottom w:val="0"/>
          <w:divBdr>
            <w:top w:val="none" w:sz="0" w:space="0" w:color="auto"/>
            <w:left w:val="none" w:sz="0" w:space="0" w:color="auto"/>
            <w:bottom w:val="none" w:sz="0" w:space="0" w:color="auto"/>
            <w:right w:val="none" w:sz="0" w:space="0" w:color="auto"/>
          </w:divBdr>
        </w:div>
        <w:div w:id="1181507399">
          <w:marLeft w:val="480"/>
          <w:marRight w:val="0"/>
          <w:marTop w:val="0"/>
          <w:marBottom w:val="0"/>
          <w:divBdr>
            <w:top w:val="none" w:sz="0" w:space="0" w:color="auto"/>
            <w:left w:val="none" w:sz="0" w:space="0" w:color="auto"/>
            <w:bottom w:val="none" w:sz="0" w:space="0" w:color="auto"/>
            <w:right w:val="none" w:sz="0" w:space="0" w:color="auto"/>
          </w:divBdr>
        </w:div>
        <w:div w:id="1287159344">
          <w:marLeft w:val="480"/>
          <w:marRight w:val="0"/>
          <w:marTop w:val="0"/>
          <w:marBottom w:val="0"/>
          <w:divBdr>
            <w:top w:val="none" w:sz="0" w:space="0" w:color="auto"/>
            <w:left w:val="none" w:sz="0" w:space="0" w:color="auto"/>
            <w:bottom w:val="none" w:sz="0" w:space="0" w:color="auto"/>
            <w:right w:val="none" w:sz="0" w:space="0" w:color="auto"/>
          </w:divBdr>
        </w:div>
      </w:divsChild>
    </w:div>
    <w:div w:id="545332088">
      <w:bodyDiv w:val="1"/>
      <w:marLeft w:val="0"/>
      <w:marRight w:val="0"/>
      <w:marTop w:val="0"/>
      <w:marBottom w:val="0"/>
      <w:divBdr>
        <w:top w:val="none" w:sz="0" w:space="0" w:color="auto"/>
        <w:left w:val="none" w:sz="0" w:space="0" w:color="auto"/>
        <w:bottom w:val="none" w:sz="0" w:space="0" w:color="auto"/>
        <w:right w:val="none" w:sz="0" w:space="0" w:color="auto"/>
      </w:divBdr>
    </w:div>
    <w:div w:id="609354940">
      <w:bodyDiv w:val="1"/>
      <w:marLeft w:val="0"/>
      <w:marRight w:val="0"/>
      <w:marTop w:val="0"/>
      <w:marBottom w:val="0"/>
      <w:divBdr>
        <w:top w:val="none" w:sz="0" w:space="0" w:color="auto"/>
        <w:left w:val="none" w:sz="0" w:space="0" w:color="auto"/>
        <w:bottom w:val="none" w:sz="0" w:space="0" w:color="auto"/>
        <w:right w:val="none" w:sz="0" w:space="0" w:color="auto"/>
      </w:divBdr>
    </w:div>
    <w:div w:id="666401020">
      <w:bodyDiv w:val="1"/>
      <w:marLeft w:val="0"/>
      <w:marRight w:val="0"/>
      <w:marTop w:val="0"/>
      <w:marBottom w:val="0"/>
      <w:divBdr>
        <w:top w:val="none" w:sz="0" w:space="0" w:color="auto"/>
        <w:left w:val="none" w:sz="0" w:space="0" w:color="auto"/>
        <w:bottom w:val="none" w:sz="0" w:space="0" w:color="auto"/>
        <w:right w:val="none" w:sz="0" w:space="0" w:color="auto"/>
      </w:divBdr>
      <w:divsChild>
        <w:div w:id="195583676">
          <w:marLeft w:val="480"/>
          <w:marRight w:val="0"/>
          <w:marTop w:val="0"/>
          <w:marBottom w:val="0"/>
          <w:divBdr>
            <w:top w:val="none" w:sz="0" w:space="0" w:color="auto"/>
            <w:left w:val="none" w:sz="0" w:space="0" w:color="auto"/>
            <w:bottom w:val="none" w:sz="0" w:space="0" w:color="auto"/>
            <w:right w:val="none" w:sz="0" w:space="0" w:color="auto"/>
          </w:divBdr>
        </w:div>
        <w:div w:id="1776172534">
          <w:marLeft w:val="480"/>
          <w:marRight w:val="0"/>
          <w:marTop w:val="0"/>
          <w:marBottom w:val="0"/>
          <w:divBdr>
            <w:top w:val="none" w:sz="0" w:space="0" w:color="auto"/>
            <w:left w:val="none" w:sz="0" w:space="0" w:color="auto"/>
            <w:bottom w:val="none" w:sz="0" w:space="0" w:color="auto"/>
            <w:right w:val="none" w:sz="0" w:space="0" w:color="auto"/>
          </w:divBdr>
        </w:div>
        <w:div w:id="334453675">
          <w:marLeft w:val="480"/>
          <w:marRight w:val="0"/>
          <w:marTop w:val="0"/>
          <w:marBottom w:val="0"/>
          <w:divBdr>
            <w:top w:val="none" w:sz="0" w:space="0" w:color="auto"/>
            <w:left w:val="none" w:sz="0" w:space="0" w:color="auto"/>
            <w:bottom w:val="none" w:sz="0" w:space="0" w:color="auto"/>
            <w:right w:val="none" w:sz="0" w:space="0" w:color="auto"/>
          </w:divBdr>
        </w:div>
        <w:div w:id="1149858966">
          <w:marLeft w:val="480"/>
          <w:marRight w:val="0"/>
          <w:marTop w:val="0"/>
          <w:marBottom w:val="0"/>
          <w:divBdr>
            <w:top w:val="none" w:sz="0" w:space="0" w:color="auto"/>
            <w:left w:val="none" w:sz="0" w:space="0" w:color="auto"/>
            <w:bottom w:val="none" w:sz="0" w:space="0" w:color="auto"/>
            <w:right w:val="none" w:sz="0" w:space="0" w:color="auto"/>
          </w:divBdr>
        </w:div>
        <w:div w:id="1052195441">
          <w:marLeft w:val="480"/>
          <w:marRight w:val="0"/>
          <w:marTop w:val="0"/>
          <w:marBottom w:val="0"/>
          <w:divBdr>
            <w:top w:val="none" w:sz="0" w:space="0" w:color="auto"/>
            <w:left w:val="none" w:sz="0" w:space="0" w:color="auto"/>
            <w:bottom w:val="none" w:sz="0" w:space="0" w:color="auto"/>
            <w:right w:val="none" w:sz="0" w:space="0" w:color="auto"/>
          </w:divBdr>
        </w:div>
        <w:div w:id="712654885">
          <w:marLeft w:val="480"/>
          <w:marRight w:val="0"/>
          <w:marTop w:val="0"/>
          <w:marBottom w:val="0"/>
          <w:divBdr>
            <w:top w:val="none" w:sz="0" w:space="0" w:color="auto"/>
            <w:left w:val="none" w:sz="0" w:space="0" w:color="auto"/>
            <w:bottom w:val="none" w:sz="0" w:space="0" w:color="auto"/>
            <w:right w:val="none" w:sz="0" w:space="0" w:color="auto"/>
          </w:divBdr>
        </w:div>
        <w:div w:id="1636177787">
          <w:marLeft w:val="480"/>
          <w:marRight w:val="0"/>
          <w:marTop w:val="0"/>
          <w:marBottom w:val="0"/>
          <w:divBdr>
            <w:top w:val="none" w:sz="0" w:space="0" w:color="auto"/>
            <w:left w:val="none" w:sz="0" w:space="0" w:color="auto"/>
            <w:bottom w:val="none" w:sz="0" w:space="0" w:color="auto"/>
            <w:right w:val="none" w:sz="0" w:space="0" w:color="auto"/>
          </w:divBdr>
        </w:div>
        <w:div w:id="1709644439">
          <w:marLeft w:val="480"/>
          <w:marRight w:val="0"/>
          <w:marTop w:val="0"/>
          <w:marBottom w:val="0"/>
          <w:divBdr>
            <w:top w:val="none" w:sz="0" w:space="0" w:color="auto"/>
            <w:left w:val="none" w:sz="0" w:space="0" w:color="auto"/>
            <w:bottom w:val="none" w:sz="0" w:space="0" w:color="auto"/>
            <w:right w:val="none" w:sz="0" w:space="0" w:color="auto"/>
          </w:divBdr>
        </w:div>
        <w:div w:id="755829438">
          <w:marLeft w:val="480"/>
          <w:marRight w:val="0"/>
          <w:marTop w:val="0"/>
          <w:marBottom w:val="0"/>
          <w:divBdr>
            <w:top w:val="none" w:sz="0" w:space="0" w:color="auto"/>
            <w:left w:val="none" w:sz="0" w:space="0" w:color="auto"/>
            <w:bottom w:val="none" w:sz="0" w:space="0" w:color="auto"/>
            <w:right w:val="none" w:sz="0" w:space="0" w:color="auto"/>
          </w:divBdr>
        </w:div>
        <w:div w:id="497035185">
          <w:marLeft w:val="480"/>
          <w:marRight w:val="0"/>
          <w:marTop w:val="0"/>
          <w:marBottom w:val="0"/>
          <w:divBdr>
            <w:top w:val="none" w:sz="0" w:space="0" w:color="auto"/>
            <w:left w:val="none" w:sz="0" w:space="0" w:color="auto"/>
            <w:bottom w:val="none" w:sz="0" w:space="0" w:color="auto"/>
            <w:right w:val="none" w:sz="0" w:space="0" w:color="auto"/>
          </w:divBdr>
        </w:div>
        <w:div w:id="839807523">
          <w:marLeft w:val="480"/>
          <w:marRight w:val="0"/>
          <w:marTop w:val="0"/>
          <w:marBottom w:val="0"/>
          <w:divBdr>
            <w:top w:val="none" w:sz="0" w:space="0" w:color="auto"/>
            <w:left w:val="none" w:sz="0" w:space="0" w:color="auto"/>
            <w:bottom w:val="none" w:sz="0" w:space="0" w:color="auto"/>
            <w:right w:val="none" w:sz="0" w:space="0" w:color="auto"/>
          </w:divBdr>
        </w:div>
        <w:div w:id="1129543370">
          <w:marLeft w:val="480"/>
          <w:marRight w:val="0"/>
          <w:marTop w:val="0"/>
          <w:marBottom w:val="0"/>
          <w:divBdr>
            <w:top w:val="none" w:sz="0" w:space="0" w:color="auto"/>
            <w:left w:val="none" w:sz="0" w:space="0" w:color="auto"/>
            <w:bottom w:val="none" w:sz="0" w:space="0" w:color="auto"/>
            <w:right w:val="none" w:sz="0" w:space="0" w:color="auto"/>
          </w:divBdr>
        </w:div>
        <w:div w:id="1272476313">
          <w:marLeft w:val="480"/>
          <w:marRight w:val="0"/>
          <w:marTop w:val="0"/>
          <w:marBottom w:val="0"/>
          <w:divBdr>
            <w:top w:val="none" w:sz="0" w:space="0" w:color="auto"/>
            <w:left w:val="none" w:sz="0" w:space="0" w:color="auto"/>
            <w:bottom w:val="none" w:sz="0" w:space="0" w:color="auto"/>
            <w:right w:val="none" w:sz="0" w:space="0" w:color="auto"/>
          </w:divBdr>
        </w:div>
        <w:div w:id="279990583">
          <w:marLeft w:val="480"/>
          <w:marRight w:val="0"/>
          <w:marTop w:val="0"/>
          <w:marBottom w:val="0"/>
          <w:divBdr>
            <w:top w:val="none" w:sz="0" w:space="0" w:color="auto"/>
            <w:left w:val="none" w:sz="0" w:space="0" w:color="auto"/>
            <w:bottom w:val="none" w:sz="0" w:space="0" w:color="auto"/>
            <w:right w:val="none" w:sz="0" w:space="0" w:color="auto"/>
          </w:divBdr>
        </w:div>
        <w:div w:id="1271661524">
          <w:marLeft w:val="480"/>
          <w:marRight w:val="0"/>
          <w:marTop w:val="0"/>
          <w:marBottom w:val="0"/>
          <w:divBdr>
            <w:top w:val="none" w:sz="0" w:space="0" w:color="auto"/>
            <w:left w:val="none" w:sz="0" w:space="0" w:color="auto"/>
            <w:bottom w:val="none" w:sz="0" w:space="0" w:color="auto"/>
            <w:right w:val="none" w:sz="0" w:space="0" w:color="auto"/>
          </w:divBdr>
        </w:div>
        <w:div w:id="1420911326">
          <w:marLeft w:val="480"/>
          <w:marRight w:val="0"/>
          <w:marTop w:val="0"/>
          <w:marBottom w:val="0"/>
          <w:divBdr>
            <w:top w:val="none" w:sz="0" w:space="0" w:color="auto"/>
            <w:left w:val="none" w:sz="0" w:space="0" w:color="auto"/>
            <w:bottom w:val="none" w:sz="0" w:space="0" w:color="auto"/>
            <w:right w:val="none" w:sz="0" w:space="0" w:color="auto"/>
          </w:divBdr>
        </w:div>
        <w:div w:id="202524861">
          <w:marLeft w:val="480"/>
          <w:marRight w:val="0"/>
          <w:marTop w:val="0"/>
          <w:marBottom w:val="0"/>
          <w:divBdr>
            <w:top w:val="none" w:sz="0" w:space="0" w:color="auto"/>
            <w:left w:val="none" w:sz="0" w:space="0" w:color="auto"/>
            <w:bottom w:val="none" w:sz="0" w:space="0" w:color="auto"/>
            <w:right w:val="none" w:sz="0" w:space="0" w:color="auto"/>
          </w:divBdr>
        </w:div>
        <w:div w:id="673454407">
          <w:marLeft w:val="480"/>
          <w:marRight w:val="0"/>
          <w:marTop w:val="0"/>
          <w:marBottom w:val="0"/>
          <w:divBdr>
            <w:top w:val="none" w:sz="0" w:space="0" w:color="auto"/>
            <w:left w:val="none" w:sz="0" w:space="0" w:color="auto"/>
            <w:bottom w:val="none" w:sz="0" w:space="0" w:color="auto"/>
            <w:right w:val="none" w:sz="0" w:space="0" w:color="auto"/>
          </w:divBdr>
        </w:div>
        <w:div w:id="1387605215">
          <w:marLeft w:val="480"/>
          <w:marRight w:val="0"/>
          <w:marTop w:val="0"/>
          <w:marBottom w:val="0"/>
          <w:divBdr>
            <w:top w:val="none" w:sz="0" w:space="0" w:color="auto"/>
            <w:left w:val="none" w:sz="0" w:space="0" w:color="auto"/>
            <w:bottom w:val="none" w:sz="0" w:space="0" w:color="auto"/>
            <w:right w:val="none" w:sz="0" w:space="0" w:color="auto"/>
          </w:divBdr>
        </w:div>
        <w:div w:id="163210590">
          <w:marLeft w:val="480"/>
          <w:marRight w:val="0"/>
          <w:marTop w:val="0"/>
          <w:marBottom w:val="0"/>
          <w:divBdr>
            <w:top w:val="none" w:sz="0" w:space="0" w:color="auto"/>
            <w:left w:val="none" w:sz="0" w:space="0" w:color="auto"/>
            <w:bottom w:val="none" w:sz="0" w:space="0" w:color="auto"/>
            <w:right w:val="none" w:sz="0" w:space="0" w:color="auto"/>
          </w:divBdr>
        </w:div>
        <w:div w:id="1896356443">
          <w:marLeft w:val="480"/>
          <w:marRight w:val="0"/>
          <w:marTop w:val="0"/>
          <w:marBottom w:val="0"/>
          <w:divBdr>
            <w:top w:val="none" w:sz="0" w:space="0" w:color="auto"/>
            <w:left w:val="none" w:sz="0" w:space="0" w:color="auto"/>
            <w:bottom w:val="none" w:sz="0" w:space="0" w:color="auto"/>
            <w:right w:val="none" w:sz="0" w:space="0" w:color="auto"/>
          </w:divBdr>
        </w:div>
      </w:divsChild>
    </w:div>
    <w:div w:id="690030668">
      <w:bodyDiv w:val="1"/>
      <w:marLeft w:val="0"/>
      <w:marRight w:val="0"/>
      <w:marTop w:val="0"/>
      <w:marBottom w:val="0"/>
      <w:divBdr>
        <w:top w:val="none" w:sz="0" w:space="0" w:color="auto"/>
        <w:left w:val="none" w:sz="0" w:space="0" w:color="auto"/>
        <w:bottom w:val="none" w:sz="0" w:space="0" w:color="auto"/>
        <w:right w:val="none" w:sz="0" w:space="0" w:color="auto"/>
      </w:divBdr>
      <w:divsChild>
        <w:div w:id="1603762694">
          <w:marLeft w:val="480"/>
          <w:marRight w:val="0"/>
          <w:marTop w:val="0"/>
          <w:marBottom w:val="0"/>
          <w:divBdr>
            <w:top w:val="none" w:sz="0" w:space="0" w:color="auto"/>
            <w:left w:val="none" w:sz="0" w:space="0" w:color="auto"/>
            <w:bottom w:val="none" w:sz="0" w:space="0" w:color="auto"/>
            <w:right w:val="none" w:sz="0" w:space="0" w:color="auto"/>
          </w:divBdr>
        </w:div>
        <w:div w:id="1701474309">
          <w:marLeft w:val="480"/>
          <w:marRight w:val="0"/>
          <w:marTop w:val="0"/>
          <w:marBottom w:val="0"/>
          <w:divBdr>
            <w:top w:val="none" w:sz="0" w:space="0" w:color="auto"/>
            <w:left w:val="none" w:sz="0" w:space="0" w:color="auto"/>
            <w:bottom w:val="none" w:sz="0" w:space="0" w:color="auto"/>
            <w:right w:val="none" w:sz="0" w:space="0" w:color="auto"/>
          </w:divBdr>
        </w:div>
        <w:div w:id="446044132">
          <w:marLeft w:val="480"/>
          <w:marRight w:val="0"/>
          <w:marTop w:val="0"/>
          <w:marBottom w:val="0"/>
          <w:divBdr>
            <w:top w:val="none" w:sz="0" w:space="0" w:color="auto"/>
            <w:left w:val="none" w:sz="0" w:space="0" w:color="auto"/>
            <w:bottom w:val="none" w:sz="0" w:space="0" w:color="auto"/>
            <w:right w:val="none" w:sz="0" w:space="0" w:color="auto"/>
          </w:divBdr>
        </w:div>
        <w:div w:id="453258540">
          <w:marLeft w:val="480"/>
          <w:marRight w:val="0"/>
          <w:marTop w:val="0"/>
          <w:marBottom w:val="0"/>
          <w:divBdr>
            <w:top w:val="none" w:sz="0" w:space="0" w:color="auto"/>
            <w:left w:val="none" w:sz="0" w:space="0" w:color="auto"/>
            <w:bottom w:val="none" w:sz="0" w:space="0" w:color="auto"/>
            <w:right w:val="none" w:sz="0" w:space="0" w:color="auto"/>
          </w:divBdr>
        </w:div>
        <w:div w:id="2080441040">
          <w:marLeft w:val="480"/>
          <w:marRight w:val="0"/>
          <w:marTop w:val="0"/>
          <w:marBottom w:val="0"/>
          <w:divBdr>
            <w:top w:val="none" w:sz="0" w:space="0" w:color="auto"/>
            <w:left w:val="none" w:sz="0" w:space="0" w:color="auto"/>
            <w:bottom w:val="none" w:sz="0" w:space="0" w:color="auto"/>
            <w:right w:val="none" w:sz="0" w:space="0" w:color="auto"/>
          </w:divBdr>
        </w:div>
        <w:div w:id="1881160959">
          <w:marLeft w:val="480"/>
          <w:marRight w:val="0"/>
          <w:marTop w:val="0"/>
          <w:marBottom w:val="0"/>
          <w:divBdr>
            <w:top w:val="none" w:sz="0" w:space="0" w:color="auto"/>
            <w:left w:val="none" w:sz="0" w:space="0" w:color="auto"/>
            <w:bottom w:val="none" w:sz="0" w:space="0" w:color="auto"/>
            <w:right w:val="none" w:sz="0" w:space="0" w:color="auto"/>
          </w:divBdr>
        </w:div>
        <w:div w:id="379020640">
          <w:marLeft w:val="480"/>
          <w:marRight w:val="0"/>
          <w:marTop w:val="0"/>
          <w:marBottom w:val="0"/>
          <w:divBdr>
            <w:top w:val="none" w:sz="0" w:space="0" w:color="auto"/>
            <w:left w:val="none" w:sz="0" w:space="0" w:color="auto"/>
            <w:bottom w:val="none" w:sz="0" w:space="0" w:color="auto"/>
            <w:right w:val="none" w:sz="0" w:space="0" w:color="auto"/>
          </w:divBdr>
        </w:div>
        <w:div w:id="1135178412">
          <w:marLeft w:val="480"/>
          <w:marRight w:val="0"/>
          <w:marTop w:val="0"/>
          <w:marBottom w:val="0"/>
          <w:divBdr>
            <w:top w:val="none" w:sz="0" w:space="0" w:color="auto"/>
            <w:left w:val="none" w:sz="0" w:space="0" w:color="auto"/>
            <w:bottom w:val="none" w:sz="0" w:space="0" w:color="auto"/>
            <w:right w:val="none" w:sz="0" w:space="0" w:color="auto"/>
          </w:divBdr>
        </w:div>
        <w:div w:id="1585724226">
          <w:marLeft w:val="480"/>
          <w:marRight w:val="0"/>
          <w:marTop w:val="0"/>
          <w:marBottom w:val="0"/>
          <w:divBdr>
            <w:top w:val="none" w:sz="0" w:space="0" w:color="auto"/>
            <w:left w:val="none" w:sz="0" w:space="0" w:color="auto"/>
            <w:bottom w:val="none" w:sz="0" w:space="0" w:color="auto"/>
            <w:right w:val="none" w:sz="0" w:space="0" w:color="auto"/>
          </w:divBdr>
        </w:div>
        <w:div w:id="1840076922">
          <w:marLeft w:val="480"/>
          <w:marRight w:val="0"/>
          <w:marTop w:val="0"/>
          <w:marBottom w:val="0"/>
          <w:divBdr>
            <w:top w:val="none" w:sz="0" w:space="0" w:color="auto"/>
            <w:left w:val="none" w:sz="0" w:space="0" w:color="auto"/>
            <w:bottom w:val="none" w:sz="0" w:space="0" w:color="auto"/>
            <w:right w:val="none" w:sz="0" w:space="0" w:color="auto"/>
          </w:divBdr>
        </w:div>
        <w:div w:id="1421560178">
          <w:marLeft w:val="480"/>
          <w:marRight w:val="0"/>
          <w:marTop w:val="0"/>
          <w:marBottom w:val="0"/>
          <w:divBdr>
            <w:top w:val="none" w:sz="0" w:space="0" w:color="auto"/>
            <w:left w:val="none" w:sz="0" w:space="0" w:color="auto"/>
            <w:bottom w:val="none" w:sz="0" w:space="0" w:color="auto"/>
            <w:right w:val="none" w:sz="0" w:space="0" w:color="auto"/>
          </w:divBdr>
        </w:div>
        <w:div w:id="1002850736">
          <w:marLeft w:val="480"/>
          <w:marRight w:val="0"/>
          <w:marTop w:val="0"/>
          <w:marBottom w:val="0"/>
          <w:divBdr>
            <w:top w:val="none" w:sz="0" w:space="0" w:color="auto"/>
            <w:left w:val="none" w:sz="0" w:space="0" w:color="auto"/>
            <w:bottom w:val="none" w:sz="0" w:space="0" w:color="auto"/>
            <w:right w:val="none" w:sz="0" w:space="0" w:color="auto"/>
          </w:divBdr>
        </w:div>
        <w:div w:id="2143228240">
          <w:marLeft w:val="480"/>
          <w:marRight w:val="0"/>
          <w:marTop w:val="0"/>
          <w:marBottom w:val="0"/>
          <w:divBdr>
            <w:top w:val="none" w:sz="0" w:space="0" w:color="auto"/>
            <w:left w:val="none" w:sz="0" w:space="0" w:color="auto"/>
            <w:bottom w:val="none" w:sz="0" w:space="0" w:color="auto"/>
            <w:right w:val="none" w:sz="0" w:space="0" w:color="auto"/>
          </w:divBdr>
        </w:div>
        <w:div w:id="1024789379">
          <w:marLeft w:val="480"/>
          <w:marRight w:val="0"/>
          <w:marTop w:val="0"/>
          <w:marBottom w:val="0"/>
          <w:divBdr>
            <w:top w:val="none" w:sz="0" w:space="0" w:color="auto"/>
            <w:left w:val="none" w:sz="0" w:space="0" w:color="auto"/>
            <w:bottom w:val="none" w:sz="0" w:space="0" w:color="auto"/>
            <w:right w:val="none" w:sz="0" w:space="0" w:color="auto"/>
          </w:divBdr>
        </w:div>
        <w:div w:id="831410200">
          <w:marLeft w:val="480"/>
          <w:marRight w:val="0"/>
          <w:marTop w:val="0"/>
          <w:marBottom w:val="0"/>
          <w:divBdr>
            <w:top w:val="none" w:sz="0" w:space="0" w:color="auto"/>
            <w:left w:val="none" w:sz="0" w:space="0" w:color="auto"/>
            <w:bottom w:val="none" w:sz="0" w:space="0" w:color="auto"/>
            <w:right w:val="none" w:sz="0" w:space="0" w:color="auto"/>
          </w:divBdr>
        </w:div>
        <w:div w:id="1408841594">
          <w:marLeft w:val="480"/>
          <w:marRight w:val="0"/>
          <w:marTop w:val="0"/>
          <w:marBottom w:val="0"/>
          <w:divBdr>
            <w:top w:val="none" w:sz="0" w:space="0" w:color="auto"/>
            <w:left w:val="none" w:sz="0" w:space="0" w:color="auto"/>
            <w:bottom w:val="none" w:sz="0" w:space="0" w:color="auto"/>
            <w:right w:val="none" w:sz="0" w:space="0" w:color="auto"/>
          </w:divBdr>
        </w:div>
        <w:div w:id="1596816954">
          <w:marLeft w:val="480"/>
          <w:marRight w:val="0"/>
          <w:marTop w:val="0"/>
          <w:marBottom w:val="0"/>
          <w:divBdr>
            <w:top w:val="none" w:sz="0" w:space="0" w:color="auto"/>
            <w:left w:val="none" w:sz="0" w:space="0" w:color="auto"/>
            <w:bottom w:val="none" w:sz="0" w:space="0" w:color="auto"/>
            <w:right w:val="none" w:sz="0" w:space="0" w:color="auto"/>
          </w:divBdr>
        </w:div>
        <w:div w:id="809712697">
          <w:marLeft w:val="480"/>
          <w:marRight w:val="0"/>
          <w:marTop w:val="0"/>
          <w:marBottom w:val="0"/>
          <w:divBdr>
            <w:top w:val="none" w:sz="0" w:space="0" w:color="auto"/>
            <w:left w:val="none" w:sz="0" w:space="0" w:color="auto"/>
            <w:bottom w:val="none" w:sz="0" w:space="0" w:color="auto"/>
            <w:right w:val="none" w:sz="0" w:space="0" w:color="auto"/>
          </w:divBdr>
        </w:div>
        <w:div w:id="1963926084">
          <w:marLeft w:val="480"/>
          <w:marRight w:val="0"/>
          <w:marTop w:val="0"/>
          <w:marBottom w:val="0"/>
          <w:divBdr>
            <w:top w:val="none" w:sz="0" w:space="0" w:color="auto"/>
            <w:left w:val="none" w:sz="0" w:space="0" w:color="auto"/>
            <w:bottom w:val="none" w:sz="0" w:space="0" w:color="auto"/>
            <w:right w:val="none" w:sz="0" w:space="0" w:color="auto"/>
          </w:divBdr>
        </w:div>
      </w:divsChild>
    </w:div>
    <w:div w:id="693963476">
      <w:bodyDiv w:val="1"/>
      <w:marLeft w:val="0"/>
      <w:marRight w:val="0"/>
      <w:marTop w:val="0"/>
      <w:marBottom w:val="0"/>
      <w:divBdr>
        <w:top w:val="none" w:sz="0" w:space="0" w:color="auto"/>
        <w:left w:val="none" w:sz="0" w:space="0" w:color="auto"/>
        <w:bottom w:val="none" w:sz="0" w:space="0" w:color="auto"/>
        <w:right w:val="none" w:sz="0" w:space="0" w:color="auto"/>
      </w:divBdr>
      <w:divsChild>
        <w:div w:id="478156186">
          <w:marLeft w:val="480"/>
          <w:marRight w:val="0"/>
          <w:marTop w:val="0"/>
          <w:marBottom w:val="0"/>
          <w:divBdr>
            <w:top w:val="none" w:sz="0" w:space="0" w:color="auto"/>
            <w:left w:val="none" w:sz="0" w:space="0" w:color="auto"/>
            <w:bottom w:val="none" w:sz="0" w:space="0" w:color="auto"/>
            <w:right w:val="none" w:sz="0" w:space="0" w:color="auto"/>
          </w:divBdr>
        </w:div>
        <w:div w:id="1004086785">
          <w:marLeft w:val="480"/>
          <w:marRight w:val="0"/>
          <w:marTop w:val="0"/>
          <w:marBottom w:val="0"/>
          <w:divBdr>
            <w:top w:val="none" w:sz="0" w:space="0" w:color="auto"/>
            <w:left w:val="none" w:sz="0" w:space="0" w:color="auto"/>
            <w:bottom w:val="none" w:sz="0" w:space="0" w:color="auto"/>
            <w:right w:val="none" w:sz="0" w:space="0" w:color="auto"/>
          </w:divBdr>
        </w:div>
        <w:div w:id="423649134">
          <w:marLeft w:val="480"/>
          <w:marRight w:val="0"/>
          <w:marTop w:val="0"/>
          <w:marBottom w:val="0"/>
          <w:divBdr>
            <w:top w:val="none" w:sz="0" w:space="0" w:color="auto"/>
            <w:left w:val="none" w:sz="0" w:space="0" w:color="auto"/>
            <w:bottom w:val="none" w:sz="0" w:space="0" w:color="auto"/>
            <w:right w:val="none" w:sz="0" w:space="0" w:color="auto"/>
          </w:divBdr>
        </w:div>
        <w:div w:id="578640880">
          <w:marLeft w:val="480"/>
          <w:marRight w:val="0"/>
          <w:marTop w:val="0"/>
          <w:marBottom w:val="0"/>
          <w:divBdr>
            <w:top w:val="none" w:sz="0" w:space="0" w:color="auto"/>
            <w:left w:val="none" w:sz="0" w:space="0" w:color="auto"/>
            <w:bottom w:val="none" w:sz="0" w:space="0" w:color="auto"/>
            <w:right w:val="none" w:sz="0" w:space="0" w:color="auto"/>
          </w:divBdr>
        </w:div>
        <w:div w:id="394819567">
          <w:marLeft w:val="480"/>
          <w:marRight w:val="0"/>
          <w:marTop w:val="0"/>
          <w:marBottom w:val="0"/>
          <w:divBdr>
            <w:top w:val="none" w:sz="0" w:space="0" w:color="auto"/>
            <w:left w:val="none" w:sz="0" w:space="0" w:color="auto"/>
            <w:bottom w:val="none" w:sz="0" w:space="0" w:color="auto"/>
            <w:right w:val="none" w:sz="0" w:space="0" w:color="auto"/>
          </w:divBdr>
        </w:div>
        <w:div w:id="974020860">
          <w:marLeft w:val="480"/>
          <w:marRight w:val="0"/>
          <w:marTop w:val="0"/>
          <w:marBottom w:val="0"/>
          <w:divBdr>
            <w:top w:val="none" w:sz="0" w:space="0" w:color="auto"/>
            <w:left w:val="none" w:sz="0" w:space="0" w:color="auto"/>
            <w:bottom w:val="none" w:sz="0" w:space="0" w:color="auto"/>
            <w:right w:val="none" w:sz="0" w:space="0" w:color="auto"/>
          </w:divBdr>
        </w:div>
        <w:div w:id="901060726">
          <w:marLeft w:val="480"/>
          <w:marRight w:val="0"/>
          <w:marTop w:val="0"/>
          <w:marBottom w:val="0"/>
          <w:divBdr>
            <w:top w:val="none" w:sz="0" w:space="0" w:color="auto"/>
            <w:left w:val="none" w:sz="0" w:space="0" w:color="auto"/>
            <w:bottom w:val="none" w:sz="0" w:space="0" w:color="auto"/>
            <w:right w:val="none" w:sz="0" w:space="0" w:color="auto"/>
          </w:divBdr>
        </w:div>
        <w:div w:id="2059890825">
          <w:marLeft w:val="480"/>
          <w:marRight w:val="0"/>
          <w:marTop w:val="0"/>
          <w:marBottom w:val="0"/>
          <w:divBdr>
            <w:top w:val="none" w:sz="0" w:space="0" w:color="auto"/>
            <w:left w:val="none" w:sz="0" w:space="0" w:color="auto"/>
            <w:bottom w:val="none" w:sz="0" w:space="0" w:color="auto"/>
            <w:right w:val="none" w:sz="0" w:space="0" w:color="auto"/>
          </w:divBdr>
        </w:div>
        <w:div w:id="1643077995">
          <w:marLeft w:val="480"/>
          <w:marRight w:val="0"/>
          <w:marTop w:val="0"/>
          <w:marBottom w:val="0"/>
          <w:divBdr>
            <w:top w:val="none" w:sz="0" w:space="0" w:color="auto"/>
            <w:left w:val="none" w:sz="0" w:space="0" w:color="auto"/>
            <w:bottom w:val="none" w:sz="0" w:space="0" w:color="auto"/>
            <w:right w:val="none" w:sz="0" w:space="0" w:color="auto"/>
          </w:divBdr>
        </w:div>
        <w:div w:id="2072193621">
          <w:marLeft w:val="480"/>
          <w:marRight w:val="0"/>
          <w:marTop w:val="0"/>
          <w:marBottom w:val="0"/>
          <w:divBdr>
            <w:top w:val="none" w:sz="0" w:space="0" w:color="auto"/>
            <w:left w:val="none" w:sz="0" w:space="0" w:color="auto"/>
            <w:bottom w:val="none" w:sz="0" w:space="0" w:color="auto"/>
            <w:right w:val="none" w:sz="0" w:space="0" w:color="auto"/>
          </w:divBdr>
        </w:div>
        <w:div w:id="156503556">
          <w:marLeft w:val="480"/>
          <w:marRight w:val="0"/>
          <w:marTop w:val="0"/>
          <w:marBottom w:val="0"/>
          <w:divBdr>
            <w:top w:val="none" w:sz="0" w:space="0" w:color="auto"/>
            <w:left w:val="none" w:sz="0" w:space="0" w:color="auto"/>
            <w:bottom w:val="none" w:sz="0" w:space="0" w:color="auto"/>
            <w:right w:val="none" w:sz="0" w:space="0" w:color="auto"/>
          </w:divBdr>
        </w:div>
        <w:div w:id="791747480">
          <w:marLeft w:val="480"/>
          <w:marRight w:val="0"/>
          <w:marTop w:val="0"/>
          <w:marBottom w:val="0"/>
          <w:divBdr>
            <w:top w:val="none" w:sz="0" w:space="0" w:color="auto"/>
            <w:left w:val="none" w:sz="0" w:space="0" w:color="auto"/>
            <w:bottom w:val="none" w:sz="0" w:space="0" w:color="auto"/>
            <w:right w:val="none" w:sz="0" w:space="0" w:color="auto"/>
          </w:divBdr>
        </w:div>
      </w:divsChild>
    </w:div>
    <w:div w:id="697970947">
      <w:bodyDiv w:val="1"/>
      <w:marLeft w:val="0"/>
      <w:marRight w:val="0"/>
      <w:marTop w:val="0"/>
      <w:marBottom w:val="0"/>
      <w:divBdr>
        <w:top w:val="none" w:sz="0" w:space="0" w:color="auto"/>
        <w:left w:val="none" w:sz="0" w:space="0" w:color="auto"/>
        <w:bottom w:val="none" w:sz="0" w:space="0" w:color="auto"/>
        <w:right w:val="none" w:sz="0" w:space="0" w:color="auto"/>
      </w:divBdr>
      <w:divsChild>
        <w:div w:id="359402024">
          <w:marLeft w:val="480"/>
          <w:marRight w:val="0"/>
          <w:marTop w:val="0"/>
          <w:marBottom w:val="0"/>
          <w:divBdr>
            <w:top w:val="none" w:sz="0" w:space="0" w:color="auto"/>
            <w:left w:val="none" w:sz="0" w:space="0" w:color="auto"/>
            <w:bottom w:val="none" w:sz="0" w:space="0" w:color="auto"/>
            <w:right w:val="none" w:sz="0" w:space="0" w:color="auto"/>
          </w:divBdr>
        </w:div>
        <w:div w:id="917061134">
          <w:marLeft w:val="480"/>
          <w:marRight w:val="0"/>
          <w:marTop w:val="0"/>
          <w:marBottom w:val="0"/>
          <w:divBdr>
            <w:top w:val="none" w:sz="0" w:space="0" w:color="auto"/>
            <w:left w:val="none" w:sz="0" w:space="0" w:color="auto"/>
            <w:bottom w:val="none" w:sz="0" w:space="0" w:color="auto"/>
            <w:right w:val="none" w:sz="0" w:space="0" w:color="auto"/>
          </w:divBdr>
        </w:div>
        <w:div w:id="820923886">
          <w:marLeft w:val="480"/>
          <w:marRight w:val="0"/>
          <w:marTop w:val="0"/>
          <w:marBottom w:val="0"/>
          <w:divBdr>
            <w:top w:val="none" w:sz="0" w:space="0" w:color="auto"/>
            <w:left w:val="none" w:sz="0" w:space="0" w:color="auto"/>
            <w:bottom w:val="none" w:sz="0" w:space="0" w:color="auto"/>
            <w:right w:val="none" w:sz="0" w:space="0" w:color="auto"/>
          </w:divBdr>
        </w:div>
        <w:div w:id="1087533695">
          <w:marLeft w:val="480"/>
          <w:marRight w:val="0"/>
          <w:marTop w:val="0"/>
          <w:marBottom w:val="0"/>
          <w:divBdr>
            <w:top w:val="none" w:sz="0" w:space="0" w:color="auto"/>
            <w:left w:val="none" w:sz="0" w:space="0" w:color="auto"/>
            <w:bottom w:val="none" w:sz="0" w:space="0" w:color="auto"/>
            <w:right w:val="none" w:sz="0" w:space="0" w:color="auto"/>
          </w:divBdr>
        </w:div>
        <w:div w:id="396828020">
          <w:marLeft w:val="480"/>
          <w:marRight w:val="0"/>
          <w:marTop w:val="0"/>
          <w:marBottom w:val="0"/>
          <w:divBdr>
            <w:top w:val="none" w:sz="0" w:space="0" w:color="auto"/>
            <w:left w:val="none" w:sz="0" w:space="0" w:color="auto"/>
            <w:bottom w:val="none" w:sz="0" w:space="0" w:color="auto"/>
            <w:right w:val="none" w:sz="0" w:space="0" w:color="auto"/>
          </w:divBdr>
        </w:div>
        <w:div w:id="151261760">
          <w:marLeft w:val="480"/>
          <w:marRight w:val="0"/>
          <w:marTop w:val="0"/>
          <w:marBottom w:val="0"/>
          <w:divBdr>
            <w:top w:val="none" w:sz="0" w:space="0" w:color="auto"/>
            <w:left w:val="none" w:sz="0" w:space="0" w:color="auto"/>
            <w:bottom w:val="none" w:sz="0" w:space="0" w:color="auto"/>
            <w:right w:val="none" w:sz="0" w:space="0" w:color="auto"/>
          </w:divBdr>
        </w:div>
        <w:div w:id="516115843">
          <w:marLeft w:val="480"/>
          <w:marRight w:val="0"/>
          <w:marTop w:val="0"/>
          <w:marBottom w:val="0"/>
          <w:divBdr>
            <w:top w:val="none" w:sz="0" w:space="0" w:color="auto"/>
            <w:left w:val="none" w:sz="0" w:space="0" w:color="auto"/>
            <w:bottom w:val="none" w:sz="0" w:space="0" w:color="auto"/>
            <w:right w:val="none" w:sz="0" w:space="0" w:color="auto"/>
          </w:divBdr>
        </w:div>
        <w:div w:id="952445540">
          <w:marLeft w:val="480"/>
          <w:marRight w:val="0"/>
          <w:marTop w:val="0"/>
          <w:marBottom w:val="0"/>
          <w:divBdr>
            <w:top w:val="none" w:sz="0" w:space="0" w:color="auto"/>
            <w:left w:val="none" w:sz="0" w:space="0" w:color="auto"/>
            <w:bottom w:val="none" w:sz="0" w:space="0" w:color="auto"/>
            <w:right w:val="none" w:sz="0" w:space="0" w:color="auto"/>
          </w:divBdr>
        </w:div>
        <w:div w:id="1484200207">
          <w:marLeft w:val="480"/>
          <w:marRight w:val="0"/>
          <w:marTop w:val="0"/>
          <w:marBottom w:val="0"/>
          <w:divBdr>
            <w:top w:val="none" w:sz="0" w:space="0" w:color="auto"/>
            <w:left w:val="none" w:sz="0" w:space="0" w:color="auto"/>
            <w:bottom w:val="none" w:sz="0" w:space="0" w:color="auto"/>
            <w:right w:val="none" w:sz="0" w:space="0" w:color="auto"/>
          </w:divBdr>
        </w:div>
        <w:div w:id="1984003050">
          <w:marLeft w:val="480"/>
          <w:marRight w:val="0"/>
          <w:marTop w:val="0"/>
          <w:marBottom w:val="0"/>
          <w:divBdr>
            <w:top w:val="none" w:sz="0" w:space="0" w:color="auto"/>
            <w:left w:val="none" w:sz="0" w:space="0" w:color="auto"/>
            <w:bottom w:val="none" w:sz="0" w:space="0" w:color="auto"/>
            <w:right w:val="none" w:sz="0" w:space="0" w:color="auto"/>
          </w:divBdr>
        </w:div>
        <w:div w:id="2091613466">
          <w:marLeft w:val="480"/>
          <w:marRight w:val="0"/>
          <w:marTop w:val="0"/>
          <w:marBottom w:val="0"/>
          <w:divBdr>
            <w:top w:val="none" w:sz="0" w:space="0" w:color="auto"/>
            <w:left w:val="none" w:sz="0" w:space="0" w:color="auto"/>
            <w:bottom w:val="none" w:sz="0" w:space="0" w:color="auto"/>
            <w:right w:val="none" w:sz="0" w:space="0" w:color="auto"/>
          </w:divBdr>
        </w:div>
        <w:div w:id="248659986">
          <w:marLeft w:val="480"/>
          <w:marRight w:val="0"/>
          <w:marTop w:val="0"/>
          <w:marBottom w:val="0"/>
          <w:divBdr>
            <w:top w:val="none" w:sz="0" w:space="0" w:color="auto"/>
            <w:left w:val="none" w:sz="0" w:space="0" w:color="auto"/>
            <w:bottom w:val="none" w:sz="0" w:space="0" w:color="auto"/>
            <w:right w:val="none" w:sz="0" w:space="0" w:color="auto"/>
          </w:divBdr>
        </w:div>
        <w:div w:id="199173777">
          <w:marLeft w:val="480"/>
          <w:marRight w:val="0"/>
          <w:marTop w:val="0"/>
          <w:marBottom w:val="0"/>
          <w:divBdr>
            <w:top w:val="none" w:sz="0" w:space="0" w:color="auto"/>
            <w:left w:val="none" w:sz="0" w:space="0" w:color="auto"/>
            <w:bottom w:val="none" w:sz="0" w:space="0" w:color="auto"/>
            <w:right w:val="none" w:sz="0" w:space="0" w:color="auto"/>
          </w:divBdr>
        </w:div>
        <w:div w:id="546912170">
          <w:marLeft w:val="480"/>
          <w:marRight w:val="0"/>
          <w:marTop w:val="0"/>
          <w:marBottom w:val="0"/>
          <w:divBdr>
            <w:top w:val="none" w:sz="0" w:space="0" w:color="auto"/>
            <w:left w:val="none" w:sz="0" w:space="0" w:color="auto"/>
            <w:bottom w:val="none" w:sz="0" w:space="0" w:color="auto"/>
            <w:right w:val="none" w:sz="0" w:space="0" w:color="auto"/>
          </w:divBdr>
        </w:div>
        <w:div w:id="2144813313">
          <w:marLeft w:val="480"/>
          <w:marRight w:val="0"/>
          <w:marTop w:val="0"/>
          <w:marBottom w:val="0"/>
          <w:divBdr>
            <w:top w:val="none" w:sz="0" w:space="0" w:color="auto"/>
            <w:left w:val="none" w:sz="0" w:space="0" w:color="auto"/>
            <w:bottom w:val="none" w:sz="0" w:space="0" w:color="auto"/>
            <w:right w:val="none" w:sz="0" w:space="0" w:color="auto"/>
          </w:divBdr>
        </w:div>
        <w:div w:id="1577083161">
          <w:marLeft w:val="480"/>
          <w:marRight w:val="0"/>
          <w:marTop w:val="0"/>
          <w:marBottom w:val="0"/>
          <w:divBdr>
            <w:top w:val="none" w:sz="0" w:space="0" w:color="auto"/>
            <w:left w:val="none" w:sz="0" w:space="0" w:color="auto"/>
            <w:bottom w:val="none" w:sz="0" w:space="0" w:color="auto"/>
            <w:right w:val="none" w:sz="0" w:space="0" w:color="auto"/>
          </w:divBdr>
        </w:div>
        <w:div w:id="791285756">
          <w:marLeft w:val="480"/>
          <w:marRight w:val="0"/>
          <w:marTop w:val="0"/>
          <w:marBottom w:val="0"/>
          <w:divBdr>
            <w:top w:val="none" w:sz="0" w:space="0" w:color="auto"/>
            <w:left w:val="none" w:sz="0" w:space="0" w:color="auto"/>
            <w:bottom w:val="none" w:sz="0" w:space="0" w:color="auto"/>
            <w:right w:val="none" w:sz="0" w:space="0" w:color="auto"/>
          </w:divBdr>
        </w:div>
        <w:div w:id="1059744866">
          <w:marLeft w:val="480"/>
          <w:marRight w:val="0"/>
          <w:marTop w:val="0"/>
          <w:marBottom w:val="0"/>
          <w:divBdr>
            <w:top w:val="none" w:sz="0" w:space="0" w:color="auto"/>
            <w:left w:val="none" w:sz="0" w:space="0" w:color="auto"/>
            <w:bottom w:val="none" w:sz="0" w:space="0" w:color="auto"/>
            <w:right w:val="none" w:sz="0" w:space="0" w:color="auto"/>
          </w:divBdr>
        </w:div>
        <w:div w:id="115951469">
          <w:marLeft w:val="480"/>
          <w:marRight w:val="0"/>
          <w:marTop w:val="0"/>
          <w:marBottom w:val="0"/>
          <w:divBdr>
            <w:top w:val="none" w:sz="0" w:space="0" w:color="auto"/>
            <w:left w:val="none" w:sz="0" w:space="0" w:color="auto"/>
            <w:bottom w:val="none" w:sz="0" w:space="0" w:color="auto"/>
            <w:right w:val="none" w:sz="0" w:space="0" w:color="auto"/>
          </w:divBdr>
        </w:div>
        <w:div w:id="717434287">
          <w:marLeft w:val="480"/>
          <w:marRight w:val="0"/>
          <w:marTop w:val="0"/>
          <w:marBottom w:val="0"/>
          <w:divBdr>
            <w:top w:val="none" w:sz="0" w:space="0" w:color="auto"/>
            <w:left w:val="none" w:sz="0" w:space="0" w:color="auto"/>
            <w:bottom w:val="none" w:sz="0" w:space="0" w:color="auto"/>
            <w:right w:val="none" w:sz="0" w:space="0" w:color="auto"/>
          </w:divBdr>
        </w:div>
      </w:divsChild>
    </w:div>
    <w:div w:id="699546366">
      <w:bodyDiv w:val="1"/>
      <w:marLeft w:val="0"/>
      <w:marRight w:val="0"/>
      <w:marTop w:val="0"/>
      <w:marBottom w:val="0"/>
      <w:divBdr>
        <w:top w:val="none" w:sz="0" w:space="0" w:color="auto"/>
        <w:left w:val="none" w:sz="0" w:space="0" w:color="auto"/>
        <w:bottom w:val="none" w:sz="0" w:space="0" w:color="auto"/>
        <w:right w:val="none" w:sz="0" w:space="0" w:color="auto"/>
      </w:divBdr>
      <w:divsChild>
        <w:div w:id="899095012">
          <w:marLeft w:val="480"/>
          <w:marRight w:val="0"/>
          <w:marTop w:val="0"/>
          <w:marBottom w:val="0"/>
          <w:divBdr>
            <w:top w:val="none" w:sz="0" w:space="0" w:color="auto"/>
            <w:left w:val="none" w:sz="0" w:space="0" w:color="auto"/>
            <w:bottom w:val="none" w:sz="0" w:space="0" w:color="auto"/>
            <w:right w:val="none" w:sz="0" w:space="0" w:color="auto"/>
          </w:divBdr>
        </w:div>
        <w:div w:id="1627153190">
          <w:marLeft w:val="480"/>
          <w:marRight w:val="0"/>
          <w:marTop w:val="0"/>
          <w:marBottom w:val="0"/>
          <w:divBdr>
            <w:top w:val="none" w:sz="0" w:space="0" w:color="auto"/>
            <w:left w:val="none" w:sz="0" w:space="0" w:color="auto"/>
            <w:bottom w:val="none" w:sz="0" w:space="0" w:color="auto"/>
            <w:right w:val="none" w:sz="0" w:space="0" w:color="auto"/>
          </w:divBdr>
        </w:div>
        <w:div w:id="1371804008">
          <w:marLeft w:val="480"/>
          <w:marRight w:val="0"/>
          <w:marTop w:val="0"/>
          <w:marBottom w:val="0"/>
          <w:divBdr>
            <w:top w:val="none" w:sz="0" w:space="0" w:color="auto"/>
            <w:left w:val="none" w:sz="0" w:space="0" w:color="auto"/>
            <w:bottom w:val="none" w:sz="0" w:space="0" w:color="auto"/>
            <w:right w:val="none" w:sz="0" w:space="0" w:color="auto"/>
          </w:divBdr>
        </w:div>
        <w:div w:id="1137986772">
          <w:marLeft w:val="480"/>
          <w:marRight w:val="0"/>
          <w:marTop w:val="0"/>
          <w:marBottom w:val="0"/>
          <w:divBdr>
            <w:top w:val="none" w:sz="0" w:space="0" w:color="auto"/>
            <w:left w:val="none" w:sz="0" w:space="0" w:color="auto"/>
            <w:bottom w:val="none" w:sz="0" w:space="0" w:color="auto"/>
            <w:right w:val="none" w:sz="0" w:space="0" w:color="auto"/>
          </w:divBdr>
        </w:div>
        <w:div w:id="68889938">
          <w:marLeft w:val="480"/>
          <w:marRight w:val="0"/>
          <w:marTop w:val="0"/>
          <w:marBottom w:val="0"/>
          <w:divBdr>
            <w:top w:val="none" w:sz="0" w:space="0" w:color="auto"/>
            <w:left w:val="none" w:sz="0" w:space="0" w:color="auto"/>
            <w:bottom w:val="none" w:sz="0" w:space="0" w:color="auto"/>
            <w:right w:val="none" w:sz="0" w:space="0" w:color="auto"/>
          </w:divBdr>
        </w:div>
        <w:div w:id="1075396315">
          <w:marLeft w:val="480"/>
          <w:marRight w:val="0"/>
          <w:marTop w:val="0"/>
          <w:marBottom w:val="0"/>
          <w:divBdr>
            <w:top w:val="none" w:sz="0" w:space="0" w:color="auto"/>
            <w:left w:val="none" w:sz="0" w:space="0" w:color="auto"/>
            <w:bottom w:val="none" w:sz="0" w:space="0" w:color="auto"/>
            <w:right w:val="none" w:sz="0" w:space="0" w:color="auto"/>
          </w:divBdr>
        </w:div>
        <w:div w:id="71591320">
          <w:marLeft w:val="480"/>
          <w:marRight w:val="0"/>
          <w:marTop w:val="0"/>
          <w:marBottom w:val="0"/>
          <w:divBdr>
            <w:top w:val="none" w:sz="0" w:space="0" w:color="auto"/>
            <w:left w:val="none" w:sz="0" w:space="0" w:color="auto"/>
            <w:bottom w:val="none" w:sz="0" w:space="0" w:color="auto"/>
            <w:right w:val="none" w:sz="0" w:space="0" w:color="auto"/>
          </w:divBdr>
        </w:div>
        <w:div w:id="507714253">
          <w:marLeft w:val="480"/>
          <w:marRight w:val="0"/>
          <w:marTop w:val="0"/>
          <w:marBottom w:val="0"/>
          <w:divBdr>
            <w:top w:val="none" w:sz="0" w:space="0" w:color="auto"/>
            <w:left w:val="none" w:sz="0" w:space="0" w:color="auto"/>
            <w:bottom w:val="none" w:sz="0" w:space="0" w:color="auto"/>
            <w:right w:val="none" w:sz="0" w:space="0" w:color="auto"/>
          </w:divBdr>
        </w:div>
        <w:div w:id="904952340">
          <w:marLeft w:val="480"/>
          <w:marRight w:val="0"/>
          <w:marTop w:val="0"/>
          <w:marBottom w:val="0"/>
          <w:divBdr>
            <w:top w:val="none" w:sz="0" w:space="0" w:color="auto"/>
            <w:left w:val="none" w:sz="0" w:space="0" w:color="auto"/>
            <w:bottom w:val="none" w:sz="0" w:space="0" w:color="auto"/>
            <w:right w:val="none" w:sz="0" w:space="0" w:color="auto"/>
          </w:divBdr>
        </w:div>
        <w:div w:id="1792555312">
          <w:marLeft w:val="480"/>
          <w:marRight w:val="0"/>
          <w:marTop w:val="0"/>
          <w:marBottom w:val="0"/>
          <w:divBdr>
            <w:top w:val="none" w:sz="0" w:space="0" w:color="auto"/>
            <w:left w:val="none" w:sz="0" w:space="0" w:color="auto"/>
            <w:bottom w:val="none" w:sz="0" w:space="0" w:color="auto"/>
            <w:right w:val="none" w:sz="0" w:space="0" w:color="auto"/>
          </w:divBdr>
        </w:div>
        <w:div w:id="1956256784">
          <w:marLeft w:val="480"/>
          <w:marRight w:val="0"/>
          <w:marTop w:val="0"/>
          <w:marBottom w:val="0"/>
          <w:divBdr>
            <w:top w:val="none" w:sz="0" w:space="0" w:color="auto"/>
            <w:left w:val="none" w:sz="0" w:space="0" w:color="auto"/>
            <w:bottom w:val="none" w:sz="0" w:space="0" w:color="auto"/>
            <w:right w:val="none" w:sz="0" w:space="0" w:color="auto"/>
          </w:divBdr>
        </w:div>
        <w:div w:id="678048626">
          <w:marLeft w:val="480"/>
          <w:marRight w:val="0"/>
          <w:marTop w:val="0"/>
          <w:marBottom w:val="0"/>
          <w:divBdr>
            <w:top w:val="none" w:sz="0" w:space="0" w:color="auto"/>
            <w:left w:val="none" w:sz="0" w:space="0" w:color="auto"/>
            <w:bottom w:val="none" w:sz="0" w:space="0" w:color="auto"/>
            <w:right w:val="none" w:sz="0" w:space="0" w:color="auto"/>
          </w:divBdr>
        </w:div>
        <w:div w:id="581109016">
          <w:marLeft w:val="480"/>
          <w:marRight w:val="0"/>
          <w:marTop w:val="0"/>
          <w:marBottom w:val="0"/>
          <w:divBdr>
            <w:top w:val="none" w:sz="0" w:space="0" w:color="auto"/>
            <w:left w:val="none" w:sz="0" w:space="0" w:color="auto"/>
            <w:bottom w:val="none" w:sz="0" w:space="0" w:color="auto"/>
            <w:right w:val="none" w:sz="0" w:space="0" w:color="auto"/>
          </w:divBdr>
        </w:div>
        <w:div w:id="2100635964">
          <w:marLeft w:val="480"/>
          <w:marRight w:val="0"/>
          <w:marTop w:val="0"/>
          <w:marBottom w:val="0"/>
          <w:divBdr>
            <w:top w:val="none" w:sz="0" w:space="0" w:color="auto"/>
            <w:left w:val="none" w:sz="0" w:space="0" w:color="auto"/>
            <w:bottom w:val="none" w:sz="0" w:space="0" w:color="auto"/>
            <w:right w:val="none" w:sz="0" w:space="0" w:color="auto"/>
          </w:divBdr>
        </w:div>
        <w:div w:id="159126799">
          <w:marLeft w:val="480"/>
          <w:marRight w:val="0"/>
          <w:marTop w:val="0"/>
          <w:marBottom w:val="0"/>
          <w:divBdr>
            <w:top w:val="none" w:sz="0" w:space="0" w:color="auto"/>
            <w:left w:val="none" w:sz="0" w:space="0" w:color="auto"/>
            <w:bottom w:val="none" w:sz="0" w:space="0" w:color="auto"/>
            <w:right w:val="none" w:sz="0" w:space="0" w:color="auto"/>
          </w:divBdr>
        </w:div>
        <w:div w:id="1708289864">
          <w:marLeft w:val="480"/>
          <w:marRight w:val="0"/>
          <w:marTop w:val="0"/>
          <w:marBottom w:val="0"/>
          <w:divBdr>
            <w:top w:val="none" w:sz="0" w:space="0" w:color="auto"/>
            <w:left w:val="none" w:sz="0" w:space="0" w:color="auto"/>
            <w:bottom w:val="none" w:sz="0" w:space="0" w:color="auto"/>
            <w:right w:val="none" w:sz="0" w:space="0" w:color="auto"/>
          </w:divBdr>
        </w:div>
        <w:div w:id="1396584266">
          <w:marLeft w:val="480"/>
          <w:marRight w:val="0"/>
          <w:marTop w:val="0"/>
          <w:marBottom w:val="0"/>
          <w:divBdr>
            <w:top w:val="none" w:sz="0" w:space="0" w:color="auto"/>
            <w:left w:val="none" w:sz="0" w:space="0" w:color="auto"/>
            <w:bottom w:val="none" w:sz="0" w:space="0" w:color="auto"/>
            <w:right w:val="none" w:sz="0" w:space="0" w:color="auto"/>
          </w:divBdr>
        </w:div>
        <w:div w:id="1116407869">
          <w:marLeft w:val="480"/>
          <w:marRight w:val="0"/>
          <w:marTop w:val="0"/>
          <w:marBottom w:val="0"/>
          <w:divBdr>
            <w:top w:val="none" w:sz="0" w:space="0" w:color="auto"/>
            <w:left w:val="none" w:sz="0" w:space="0" w:color="auto"/>
            <w:bottom w:val="none" w:sz="0" w:space="0" w:color="auto"/>
            <w:right w:val="none" w:sz="0" w:space="0" w:color="auto"/>
          </w:divBdr>
        </w:div>
        <w:div w:id="121270351">
          <w:marLeft w:val="480"/>
          <w:marRight w:val="0"/>
          <w:marTop w:val="0"/>
          <w:marBottom w:val="0"/>
          <w:divBdr>
            <w:top w:val="none" w:sz="0" w:space="0" w:color="auto"/>
            <w:left w:val="none" w:sz="0" w:space="0" w:color="auto"/>
            <w:bottom w:val="none" w:sz="0" w:space="0" w:color="auto"/>
            <w:right w:val="none" w:sz="0" w:space="0" w:color="auto"/>
          </w:divBdr>
        </w:div>
        <w:div w:id="762065274">
          <w:marLeft w:val="480"/>
          <w:marRight w:val="0"/>
          <w:marTop w:val="0"/>
          <w:marBottom w:val="0"/>
          <w:divBdr>
            <w:top w:val="none" w:sz="0" w:space="0" w:color="auto"/>
            <w:left w:val="none" w:sz="0" w:space="0" w:color="auto"/>
            <w:bottom w:val="none" w:sz="0" w:space="0" w:color="auto"/>
            <w:right w:val="none" w:sz="0" w:space="0" w:color="auto"/>
          </w:divBdr>
        </w:div>
      </w:divsChild>
    </w:div>
    <w:div w:id="722024817">
      <w:bodyDiv w:val="1"/>
      <w:marLeft w:val="0"/>
      <w:marRight w:val="0"/>
      <w:marTop w:val="0"/>
      <w:marBottom w:val="0"/>
      <w:divBdr>
        <w:top w:val="none" w:sz="0" w:space="0" w:color="auto"/>
        <w:left w:val="none" w:sz="0" w:space="0" w:color="auto"/>
        <w:bottom w:val="none" w:sz="0" w:space="0" w:color="auto"/>
        <w:right w:val="none" w:sz="0" w:space="0" w:color="auto"/>
      </w:divBdr>
      <w:divsChild>
        <w:div w:id="2011715862">
          <w:marLeft w:val="480"/>
          <w:marRight w:val="0"/>
          <w:marTop w:val="0"/>
          <w:marBottom w:val="0"/>
          <w:divBdr>
            <w:top w:val="none" w:sz="0" w:space="0" w:color="auto"/>
            <w:left w:val="none" w:sz="0" w:space="0" w:color="auto"/>
            <w:bottom w:val="none" w:sz="0" w:space="0" w:color="auto"/>
            <w:right w:val="none" w:sz="0" w:space="0" w:color="auto"/>
          </w:divBdr>
        </w:div>
        <w:div w:id="1013726190">
          <w:marLeft w:val="480"/>
          <w:marRight w:val="0"/>
          <w:marTop w:val="0"/>
          <w:marBottom w:val="0"/>
          <w:divBdr>
            <w:top w:val="none" w:sz="0" w:space="0" w:color="auto"/>
            <w:left w:val="none" w:sz="0" w:space="0" w:color="auto"/>
            <w:bottom w:val="none" w:sz="0" w:space="0" w:color="auto"/>
            <w:right w:val="none" w:sz="0" w:space="0" w:color="auto"/>
          </w:divBdr>
        </w:div>
        <w:div w:id="557743350">
          <w:marLeft w:val="480"/>
          <w:marRight w:val="0"/>
          <w:marTop w:val="0"/>
          <w:marBottom w:val="0"/>
          <w:divBdr>
            <w:top w:val="none" w:sz="0" w:space="0" w:color="auto"/>
            <w:left w:val="none" w:sz="0" w:space="0" w:color="auto"/>
            <w:bottom w:val="none" w:sz="0" w:space="0" w:color="auto"/>
            <w:right w:val="none" w:sz="0" w:space="0" w:color="auto"/>
          </w:divBdr>
        </w:div>
        <w:div w:id="402684348">
          <w:marLeft w:val="480"/>
          <w:marRight w:val="0"/>
          <w:marTop w:val="0"/>
          <w:marBottom w:val="0"/>
          <w:divBdr>
            <w:top w:val="none" w:sz="0" w:space="0" w:color="auto"/>
            <w:left w:val="none" w:sz="0" w:space="0" w:color="auto"/>
            <w:bottom w:val="none" w:sz="0" w:space="0" w:color="auto"/>
            <w:right w:val="none" w:sz="0" w:space="0" w:color="auto"/>
          </w:divBdr>
        </w:div>
        <w:div w:id="985551441">
          <w:marLeft w:val="480"/>
          <w:marRight w:val="0"/>
          <w:marTop w:val="0"/>
          <w:marBottom w:val="0"/>
          <w:divBdr>
            <w:top w:val="none" w:sz="0" w:space="0" w:color="auto"/>
            <w:left w:val="none" w:sz="0" w:space="0" w:color="auto"/>
            <w:bottom w:val="none" w:sz="0" w:space="0" w:color="auto"/>
            <w:right w:val="none" w:sz="0" w:space="0" w:color="auto"/>
          </w:divBdr>
        </w:div>
        <w:div w:id="548953397">
          <w:marLeft w:val="480"/>
          <w:marRight w:val="0"/>
          <w:marTop w:val="0"/>
          <w:marBottom w:val="0"/>
          <w:divBdr>
            <w:top w:val="none" w:sz="0" w:space="0" w:color="auto"/>
            <w:left w:val="none" w:sz="0" w:space="0" w:color="auto"/>
            <w:bottom w:val="none" w:sz="0" w:space="0" w:color="auto"/>
            <w:right w:val="none" w:sz="0" w:space="0" w:color="auto"/>
          </w:divBdr>
        </w:div>
        <w:div w:id="1767069922">
          <w:marLeft w:val="480"/>
          <w:marRight w:val="0"/>
          <w:marTop w:val="0"/>
          <w:marBottom w:val="0"/>
          <w:divBdr>
            <w:top w:val="none" w:sz="0" w:space="0" w:color="auto"/>
            <w:left w:val="none" w:sz="0" w:space="0" w:color="auto"/>
            <w:bottom w:val="none" w:sz="0" w:space="0" w:color="auto"/>
            <w:right w:val="none" w:sz="0" w:space="0" w:color="auto"/>
          </w:divBdr>
        </w:div>
        <w:div w:id="1854372538">
          <w:marLeft w:val="480"/>
          <w:marRight w:val="0"/>
          <w:marTop w:val="0"/>
          <w:marBottom w:val="0"/>
          <w:divBdr>
            <w:top w:val="none" w:sz="0" w:space="0" w:color="auto"/>
            <w:left w:val="none" w:sz="0" w:space="0" w:color="auto"/>
            <w:bottom w:val="none" w:sz="0" w:space="0" w:color="auto"/>
            <w:right w:val="none" w:sz="0" w:space="0" w:color="auto"/>
          </w:divBdr>
        </w:div>
        <w:div w:id="1291016103">
          <w:marLeft w:val="480"/>
          <w:marRight w:val="0"/>
          <w:marTop w:val="0"/>
          <w:marBottom w:val="0"/>
          <w:divBdr>
            <w:top w:val="none" w:sz="0" w:space="0" w:color="auto"/>
            <w:left w:val="none" w:sz="0" w:space="0" w:color="auto"/>
            <w:bottom w:val="none" w:sz="0" w:space="0" w:color="auto"/>
            <w:right w:val="none" w:sz="0" w:space="0" w:color="auto"/>
          </w:divBdr>
        </w:div>
        <w:div w:id="1298877119">
          <w:marLeft w:val="480"/>
          <w:marRight w:val="0"/>
          <w:marTop w:val="0"/>
          <w:marBottom w:val="0"/>
          <w:divBdr>
            <w:top w:val="none" w:sz="0" w:space="0" w:color="auto"/>
            <w:left w:val="none" w:sz="0" w:space="0" w:color="auto"/>
            <w:bottom w:val="none" w:sz="0" w:space="0" w:color="auto"/>
            <w:right w:val="none" w:sz="0" w:space="0" w:color="auto"/>
          </w:divBdr>
        </w:div>
        <w:div w:id="667712672">
          <w:marLeft w:val="480"/>
          <w:marRight w:val="0"/>
          <w:marTop w:val="0"/>
          <w:marBottom w:val="0"/>
          <w:divBdr>
            <w:top w:val="none" w:sz="0" w:space="0" w:color="auto"/>
            <w:left w:val="none" w:sz="0" w:space="0" w:color="auto"/>
            <w:bottom w:val="none" w:sz="0" w:space="0" w:color="auto"/>
            <w:right w:val="none" w:sz="0" w:space="0" w:color="auto"/>
          </w:divBdr>
        </w:div>
        <w:div w:id="1137605775">
          <w:marLeft w:val="480"/>
          <w:marRight w:val="0"/>
          <w:marTop w:val="0"/>
          <w:marBottom w:val="0"/>
          <w:divBdr>
            <w:top w:val="none" w:sz="0" w:space="0" w:color="auto"/>
            <w:left w:val="none" w:sz="0" w:space="0" w:color="auto"/>
            <w:bottom w:val="none" w:sz="0" w:space="0" w:color="auto"/>
            <w:right w:val="none" w:sz="0" w:space="0" w:color="auto"/>
          </w:divBdr>
        </w:div>
      </w:divsChild>
    </w:div>
    <w:div w:id="766198063">
      <w:bodyDiv w:val="1"/>
      <w:marLeft w:val="0"/>
      <w:marRight w:val="0"/>
      <w:marTop w:val="0"/>
      <w:marBottom w:val="0"/>
      <w:divBdr>
        <w:top w:val="none" w:sz="0" w:space="0" w:color="auto"/>
        <w:left w:val="none" w:sz="0" w:space="0" w:color="auto"/>
        <w:bottom w:val="none" w:sz="0" w:space="0" w:color="auto"/>
        <w:right w:val="none" w:sz="0" w:space="0" w:color="auto"/>
      </w:divBdr>
    </w:div>
    <w:div w:id="775293538">
      <w:bodyDiv w:val="1"/>
      <w:marLeft w:val="0"/>
      <w:marRight w:val="0"/>
      <w:marTop w:val="0"/>
      <w:marBottom w:val="0"/>
      <w:divBdr>
        <w:top w:val="none" w:sz="0" w:space="0" w:color="auto"/>
        <w:left w:val="none" w:sz="0" w:space="0" w:color="auto"/>
        <w:bottom w:val="none" w:sz="0" w:space="0" w:color="auto"/>
        <w:right w:val="none" w:sz="0" w:space="0" w:color="auto"/>
      </w:divBdr>
      <w:divsChild>
        <w:div w:id="1134518067">
          <w:marLeft w:val="480"/>
          <w:marRight w:val="0"/>
          <w:marTop w:val="0"/>
          <w:marBottom w:val="0"/>
          <w:divBdr>
            <w:top w:val="none" w:sz="0" w:space="0" w:color="auto"/>
            <w:left w:val="none" w:sz="0" w:space="0" w:color="auto"/>
            <w:bottom w:val="none" w:sz="0" w:space="0" w:color="auto"/>
            <w:right w:val="none" w:sz="0" w:space="0" w:color="auto"/>
          </w:divBdr>
        </w:div>
        <w:div w:id="1450709503">
          <w:marLeft w:val="480"/>
          <w:marRight w:val="0"/>
          <w:marTop w:val="0"/>
          <w:marBottom w:val="0"/>
          <w:divBdr>
            <w:top w:val="none" w:sz="0" w:space="0" w:color="auto"/>
            <w:left w:val="none" w:sz="0" w:space="0" w:color="auto"/>
            <w:bottom w:val="none" w:sz="0" w:space="0" w:color="auto"/>
            <w:right w:val="none" w:sz="0" w:space="0" w:color="auto"/>
          </w:divBdr>
        </w:div>
        <w:div w:id="1697150681">
          <w:marLeft w:val="480"/>
          <w:marRight w:val="0"/>
          <w:marTop w:val="0"/>
          <w:marBottom w:val="0"/>
          <w:divBdr>
            <w:top w:val="none" w:sz="0" w:space="0" w:color="auto"/>
            <w:left w:val="none" w:sz="0" w:space="0" w:color="auto"/>
            <w:bottom w:val="none" w:sz="0" w:space="0" w:color="auto"/>
            <w:right w:val="none" w:sz="0" w:space="0" w:color="auto"/>
          </w:divBdr>
        </w:div>
        <w:div w:id="432095927">
          <w:marLeft w:val="480"/>
          <w:marRight w:val="0"/>
          <w:marTop w:val="0"/>
          <w:marBottom w:val="0"/>
          <w:divBdr>
            <w:top w:val="none" w:sz="0" w:space="0" w:color="auto"/>
            <w:left w:val="none" w:sz="0" w:space="0" w:color="auto"/>
            <w:bottom w:val="none" w:sz="0" w:space="0" w:color="auto"/>
            <w:right w:val="none" w:sz="0" w:space="0" w:color="auto"/>
          </w:divBdr>
        </w:div>
        <w:div w:id="1949239321">
          <w:marLeft w:val="480"/>
          <w:marRight w:val="0"/>
          <w:marTop w:val="0"/>
          <w:marBottom w:val="0"/>
          <w:divBdr>
            <w:top w:val="none" w:sz="0" w:space="0" w:color="auto"/>
            <w:left w:val="none" w:sz="0" w:space="0" w:color="auto"/>
            <w:bottom w:val="none" w:sz="0" w:space="0" w:color="auto"/>
            <w:right w:val="none" w:sz="0" w:space="0" w:color="auto"/>
          </w:divBdr>
        </w:div>
        <w:div w:id="739907306">
          <w:marLeft w:val="480"/>
          <w:marRight w:val="0"/>
          <w:marTop w:val="0"/>
          <w:marBottom w:val="0"/>
          <w:divBdr>
            <w:top w:val="none" w:sz="0" w:space="0" w:color="auto"/>
            <w:left w:val="none" w:sz="0" w:space="0" w:color="auto"/>
            <w:bottom w:val="none" w:sz="0" w:space="0" w:color="auto"/>
            <w:right w:val="none" w:sz="0" w:space="0" w:color="auto"/>
          </w:divBdr>
        </w:div>
        <w:div w:id="408234000">
          <w:marLeft w:val="480"/>
          <w:marRight w:val="0"/>
          <w:marTop w:val="0"/>
          <w:marBottom w:val="0"/>
          <w:divBdr>
            <w:top w:val="none" w:sz="0" w:space="0" w:color="auto"/>
            <w:left w:val="none" w:sz="0" w:space="0" w:color="auto"/>
            <w:bottom w:val="none" w:sz="0" w:space="0" w:color="auto"/>
            <w:right w:val="none" w:sz="0" w:space="0" w:color="auto"/>
          </w:divBdr>
        </w:div>
        <w:div w:id="1873881823">
          <w:marLeft w:val="480"/>
          <w:marRight w:val="0"/>
          <w:marTop w:val="0"/>
          <w:marBottom w:val="0"/>
          <w:divBdr>
            <w:top w:val="none" w:sz="0" w:space="0" w:color="auto"/>
            <w:left w:val="none" w:sz="0" w:space="0" w:color="auto"/>
            <w:bottom w:val="none" w:sz="0" w:space="0" w:color="auto"/>
            <w:right w:val="none" w:sz="0" w:space="0" w:color="auto"/>
          </w:divBdr>
        </w:div>
        <w:div w:id="870410823">
          <w:marLeft w:val="480"/>
          <w:marRight w:val="0"/>
          <w:marTop w:val="0"/>
          <w:marBottom w:val="0"/>
          <w:divBdr>
            <w:top w:val="none" w:sz="0" w:space="0" w:color="auto"/>
            <w:left w:val="none" w:sz="0" w:space="0" w:color="auto"/>
            <w:bottom w:val="none" w:sz="0" w:space="0" w:color="auto"/>
            <w:right w:val="none" w:sz="0" w:space="0" w:color="auto"/>
          </w:divBdr>
        </w:div>
        <w:div w:id="1466776921">
          <w:marLeft w:val="480"/>
          <w:marRight w:val="0"/>
          <w:marTop w:val="0"/>
          <w:marBottom w:val="0"/>
          <w:divBdr>
            <w:top w:val="none" w:sz="0" w:space="0" w:color="auto"/>
            <w:left w:val="none" w:sz="0" w:space="0" w:color="auto"/>
            <w:bottom w:val="none" w:sz="0" w:space="0" w:color="auto"/>
            <w:right w:val="none" w:sz="0" w:space="0" w:color="auto"/>
          </w:divBdr>
        </w:div>
        <w:div w:id="216086694">
          <w:marLeft w:val="480"/>
          <w:marRight w:val="0"/>
          <w:marTop w:val="0"/>
          <w:marBottom w:val="0"/>
          <w:divBdr>
            <w:top w:val="none" w:sz="0" w:space="0" w:color="auto"/>
            <w:left w:val="none" w:sz="0" w:space="0" w:color="auto"/>
            <w:bottom w:val="none" w:sz="0" w:space="0" w:color="auto"/>
            <w:right w:val="none" w:sz="0" w:space="0" w:color="auto"/>
          </w:divBdr>
        </w:div>
        <w:div w:id="1356688719">
          <w:marLeft w:val="480"/>
          <w:marRight w:val="0"/>
          <w:marTop w:val="0"/>
          <w:marBottom w:val="0"/>
          <w:divBdr>
            <w:top w:val="none" w:sz="0" w:space="0" w:color="auto"/>
            <w:left w:val="none" w:sz="0" w:space="0" w:color="auto"/>
            <w:bottom w:val="none" w:sz="0" w:space="0" w:color="auto"/>
            <w:right w:val="none" w:sz="0" w:space="0" w:color="auto"/>
          </w:divBdr>
        </w:div>
        <w:div w:id="134953245">
          <w:marLeft w:val="480"/>
          <w:marRight w:val="0"/>
          <w:marTop w:val="0"/>
          <w:marBottom w:val="0"/>
          <w:divBdr>
            <w:top w:val="none" w:sz="0" w:space="0" w:color="auto"/>
            <w:left w:val="none" w:sz="0" w:space="0" w:color="auto"/>
            <w:bottom w:val="none" w:sz="0" w:space="0" w:color="auto"/>
            <w:right w:val="none" w:sz="0" w:space="0" w:color="auto"/>
          </w:divBdr>
        </w:div>
        <w:div w:id="362438961">
          <w:marLeft w:val="480"/>
          <w:marRight w:val="0"/>
          <w:marTop w:val="0"/>
          <w:marBottom w:val="0"/>
          <w:divBdr>
            <w:top w:val="none" w:sz="0" w:space="0" w:color="auto"/>
            <w:left w:val="none" w:sz="0" w:space="0" w:color="auto"/>
            <w:bottom w:val="none" w:sz="0" w:space="0" w:color="auto"/>
            <w:right w:val="none" w:sz="0" w:space="0" w:color="auto"/>
          </w:divBdr>
        </w:div>
        <w:div w:id="675037793">
          <w:marLeft w:val="480"/>
          <w:marRight w:val="0"/>
          <w:marTop w:val="0"/>
          <w:marBottom w:val="0"/>
          <w:divBdr>
            <w:top w:val="none" w:sz="0" w:space="0" w:color="auto"/>
            <w:left w:val="none" w:sz="0" w:space="0" w:color="auto"/>
            <w:bottom w:val="none" w:sz="0" w:space="0" w:color="auto"/>
            <w:right w:val="none" w:sz="0" w:space="0" w:color="auto"/>
          </w:divBdr>
        </w:div>
        <w:div w:id="617643058">
          <w:marLeft w:val="480"/>
          <w:marRight w:val="0"/>
          <w:marTop w:val="0"/>
          <w:marBottom w:val="0"/>
          <w:divBdr>
            <w:top w:val="none" w:sz="0" w:space="0" w:color="auto"/>
            <w:left w:val="none" w:sz="0" w:space="0" w:color="auto"/>
            <w:bottom w:val="none" w:sz="0" w:space="0" w:color="auto"/>
            <w:right w:val="none" w:sz="0" w:space="0" w:color="auto"/>
          </w:divBdr>
        </w:div>
        <w:div w:id="1148669318">
          <w:marLeft w:val="480"/>
          <w:marRight w:val="0"/>
          <w:marTop w:val="0"/>
          <w:marBottom w:val="0"/>
          <w:divBdr>
            <w:top w:val="none" w:sz="0" w:space="0" w:color="auto"/>
            <w:left w:val="none" w:sz="0" w:space="0" w:color="auto"/>
            <w:bottom w:val="none" w:sz="0" w:space="0" w:color="auto"/>
            <w:right w:val="none" w:sz="0" w:space="0" w:color="auto"/>
          </w:divBdr>
        </w:div>
        <w:div w:id="470833149">
          <w:marLeft w:val="480"/>
          <w:marRight w:val="0"/>
          <w:marTop w:val="0"/>
          <w:marBottom w:val="0"/>
          <w:divBdr>
            <w:top w:val="none" w:sz="0" w:space="0" w:color="auto"/>
            <w:left w:val="none" w:sz="0" w:space="0" w:color="auto"/>
            <w:bottom w:val="none" w:sz="0" w:space="0" w:color="auto"/>
            <w:right w:val="none" w:sz="0" w:space="0" w:color="auto"/>
          </w:divBdr>
        </w:div>
        <w:div w:id="343440600">
          <w:marLeft w:val="480"/>
          <w:marRight w:val="0"/>
          <w:marTop w:val="0"/>
          <w:marBottom w:val="0"/>
          <w:divBdr>
            <w:top w:val="none" w:sz="0" w:space="0" w:color="auto"/>
            <w:left w:val="none" w:sz="0" w:space="0" w:color="auto"/>
            <w:bottom w:val="none" w:sz="0" w:space="0" w:color="auto"/>
            <w:right w:val="none" w:sz="0" w:space="0" w:color="auto"/>
          </w:divBdr>
        </w:div>
        <w:div w:id="303314411">
          <w:marLeft w:val="480"/>
          <w:marRight w:val="0"/>
          <w:marTop w:val="0"/>
          <w:marBottom w:val="0"/>
          <w:divBdr>
            <w:top w:val="none" w:sz="0" w:space="0" w:color="auto"/>
            <w:left w:val="none" w:sz="0" w:space="0" w:color="auto"/>
            <w:bottom w:val="none" w:sz="0" w:space="0" w:color="auto"/>
            <w:right w:val="none" w:sz="0" w:space="0" w:color="auto"/>
          </w:divBdr>
        </w:div>
        <w:div w:id="243223642">
          <w:marLeft w:val="480"/>
          <w:marRight w:val="0"/>
          <w:marTop w:val="0"/>
          <w:marBottom w:val="0"/>
          <w:divBdr>
            <w:top w:val="none" w:sz="0" w:space="0" w:color="auto"/>
            <w:left w:val="none" w:sz="0" w:space="0" w:color="auto"/>
            <w:bottom w:val="none" w:sz="0" w:space="0" w:color="auto"/>
            <w:right w:val="none" w:sz="0" w:space="0" w:color="auto"/>
          </w:divBdr>
        </w:div>
      </w:divsChild>
    </w:div>
    <w:div w:id="787505591">
      <w:bodyDiv w:val="1"/>
      <w:marLeft w:val="0"/>
      <w:marRight w:val="0"/>
      <w:marTop w:val="0"/>
      <w:marBottom w:val="0"/>
      <w:divBdr>
        <w:top w:val="none" w:sz="0" w:space="0" w:color="auto"/>
        <w:left w:val="none" w:sz="0" w:space="0" w:color="auto"/>
        <w:bottom w:val="none" w:sz="0" w:space="0" w:color="auto"/>
        <w:right w:val="none" w:sz="0" w:space="0" w:color="auto"/>
      </w:divBdr>
      <w:divsChild>
        <w:div w:id="530342480">
          <w:marLeft w:val="480"/>
          <w:marRight w:val="0"/>
          <w:marTop w:val="0"/>
          <w:marBottom w:val="0"/>
          <w:divBdr>
            <w:top w:val="none" w:sz="0" w:space="0" w:color="auto"/>
            <w:left w:val="none" w:sz="0" w:space="0" w:color="auto"/>
            <w:bottom w:val="none" w:sz="0" w:space="0" w:color="auto"/>
            <w:right w:val="none" w:sz="0" w:space="0" w:color="auto"/>
          </w:divBdr>
        </w:div>
        <w:div w:id="1332178300">
          <w:marLeft w:val="480"/>
          <w:marRight w:val="0"/>
          <w:marTop w:val="0"/>
          <w:marBottom w:val="0"/>
          <w:divBdr>
            <w:top w:val="none" w:sz="0" w:space="0" w:color="auto"/>
            <w:left w:val="none" w:sz="0" w:space="0" w:color="auto"/>
            <w:bottom w:val="none" w:sz="0" w:space="0" w:color="auto"/>
            <w:right w:val="none" w:sz="0" w:space="0" w:color="auto"/>
          </w:divBdr>
        </w:div>
        <w:div w:id="1268000550">
          <w:marLeft w:val="480"/>
          <w:marRight w:val="0"/>
          <w:marTop w:val="0"/>
          <w:marBottom w:val="0"/>
          <w:divBdr>
            <w:top w:val="none" w:sz="0" w:space="0" w:color="auto"/>
            <w:left w:val="none" w:sz="0" w:space="0" w:color="auto"/>
            <w:bottom w:val="none" w:sz="0" w:space="0" w:color="auto"/>
            <w:right w:val="none" w:sz="0" w:space="0" w:color="auto"/>
          </w:divBdr>
        </w:div>
        <w:div w:id="2056614488">
          <w:marLeft w:val="480"/>
          <w:marRight w:val="0"/>
          <w:marTop w:val="0"/>
          <w:marBottom w:val="0"/>
          <w:divBdr>
            <w:top w:val="none" w:sz="0" w:space="0" w:color="auto"/>
            <w:left w:val="none" w:sz="0" w:space="0" w:color="auto"/>
            <w:bottom w:val="none" w:sz="0" w:space="0" w:color="auto"/>
            <w:right w:val="none" w:sz="0" w:space="0" w:color="auto"/>
          </w:divBdr>
        </w:div>
        <w:div w:id="1070493721">
          <w:marLeft w:val="480"/>
          <w:marRight w:val="0"/>
          <w:marTop w:val="0"/>
          <w:marBottom w:val="0"/>
          <w:divBdr>
            <w:top w:val="none" w:sz="0" w:space="0" w:color="auto"/>
            <w:left w:val="none" w:sz="0" w:space="0" w:color="auto"/>
            <w:bottom w:val="none" w:sz="0" w:space="0" w:color="auto"/>
            <w:right w:val="none" w:sz="0" w:space="0" w:color="auto"/>
          </w:divBdr>
        </w:div>
        <w:div w:id="508300142">
          <w:marLeft w:val="480"/>
          <w:marRight w:val="0"/>
          <w:marTop w:val="0"/>
          <w:marBottom w:val="0"/>
          <w:divBdr>
            <w:top w:val="none" w:sz="0" w:space="0" w:color="auto"/>
            <w:left w:val="none" w:sz="0" w:space="0" w:color="auto"/>
            <w:bottom w:val="none" w:sz="0" w:space="0" w:color="auto"/>
            <w:right w:val="none" w:sz="0" w:space="0" w:color="auto"/>
          </w:divBdr>
        </w:div>
        <w:div w:id="147787790">
          <w:marLeft w:val="480"/>
          <w:marRight w:val="0"/>
          <w:marTop w:val="0"/>
          <w:marBottom w:val="0"/>
          <w:divBdr>
            <w:top w:val="none" w:sz="0" w:space="0" w:color="auto"/>
            <w:left w:val="none" w:sz="0" w:space="0" w:color="auto"/>
            <w:bottom w:val="none" w:sz="0" w:space="0" w:color="auto"/>
            <w:right w:val="none" w:sz="0" w:space="0" w:color="auto"/>
          </w:divBdr>
        </w:div>
        <w:div w:id="1734741283">
          <w:marLeft w:val="480"/>
          <w:marRight w:val="0"/>
          <w:marTop w:val="0"/>
          <w:marBottom w:val="0"/>
          <w:divBdr>
            <w:top w:val="none" w:sz="0" w:space="0" w:color="auto"/>
            <w:left w:val="none" w:sz="0" w:space="0" w:color="auto"/>
            <w:bottom w:val="none" w:sz="0" w:space="0" w:color="auto"/>
            <w:right w:val="none" w:sz="0" w:space="0" w:color="auto"/>
          </w:divBdr>
        </w:div>
        <w:div w:id="214784200">
          <w:marLeft w:val="480"/>
          <w:marRight w:val="0"/>
          <w:marTop w:val="0"/>
          <w:marBottom w:val="0"/>
          <w:divBdr>
            <w:top w:val="none" w:sz="0" w:space="0" w:color="auto"/>
            <w:left w:val="none" w:sz="0" w:space="0" w:color="auto"/>
            <w:bottom w:val="none" w:sz="0" w:space="0" w:color="auto"/>
            <w:right w:val="none" w:sz="0" w:space="0" w:color="auto"/>
          </w:divBdr>
        </w:div>
        <w:div w:id="181284045">
          <w:marLeft w:val="480"/>
          <w:marRight w:val="0"/>
          <w:marTop w:val="0"/>
          <w:marBottom w:val="0"/>
          <w:divBdr>
            <w:top w:val="none" w:sz="0" w:space="0" w:color="auto"/>
            <w:left w:val="none" w:sz="0" w:space="0" w:color="auto"/>
            <w:bottom w:val="none" w:sz="0" w:space="0" w:color="auto"/>
            <w:right w:val="none" w:sz="0" w:space="0" w:color="auto"/>
          </w:divBdr>
        </w:div>
        <w:div w:id="1290278161">
          <w:marLeft w:val="480"/>
          <w:marRight w:val="0"/>
          <w:marTop w:val="0"/>
          <w:marBottom w:val="0"/>
          <w:divBdr>
            <w:top w:val="none" w:sz="0" w:space="0" w:color="auto"/>
            <w:left w:val="none" w:sz="0" w:space="0" w:color="auto"/>
            <w:bottom w:val="none" w:sz="0" w:space="0" w:color="auto"/>
            <w:right w:val="none" w:sz="0" w:space="0" w:color="auto"/>
          </w:divBdr>
        </w:div>
        <w:div w:id="1209759141">
          <w:marLeft w:val="480"/>
          <w:marRight w:val="0"/>
          <w:marTop w:val="0"/>
          <w:marBottom w:val="0"/>
          <w:divBdr>
            <w:top w:val="none" w:sz="0" w:space="0" w:color="auto"/>
            <w:left w:val="none" w:sz="0" w:space="0" w:color="auto"/>
            <w:bottom w:val="none" w:sz="0" w:space="0" w:color="auto"/>
            <w:right w:val="none" w:sz="0" w:space="0" w:color="auto"/>
          </w:divBdr>
        </w:div>
        <w:div w:id="1602755899">
          <w:marLeft w:val="480"/>
          <w:marRight w:val="0"/>
          <w:marTop w:val="0"/>
          <w:marBottom w:val="0"/>
          <w:divBdr>
            <w:top w:val="none" w:sz="0" w:space="0" w:color="auto"/>
            <w:left w:val="none" w:sz="0" w:space="0" w:color="auto"/>
            <w:bottom w:val="none" w:sz="0" w:space="0" w:color="auto"/>
            <w:right w:val="none" w:sz="0" w:space="0" w:color="auto"/>
          </w:divBdr>
        </w:div>
        <w:div w:id="2083482980">
          <w:marLeft w:val="480"/>
          <w:marRight w:val="0"/>
          <w:marTop w:val="0"/>
          <w:marBottom w:val="0"/>
          <w:divBdr>
            <w:top w:val="none" w:sz="0" w:space="0" w:color="auto"/>
            <w:left w:val="none" w:sz="0" w:space="0" w:color="auto"/>
            <w:bottom w:val="none" w:sz="0" w:space="0" w:color="auto"/>
            <w:right w:val="none" w:sz="0" w:space="0" w:color="auto"/>
          </w:divBdr>
        </w:div>
        <w:div w:id="887763194">
          <w:marLeft w:val="480"/>
          <w:marRight w:val="0"/>
          <w:marTop w:val="0"/>
          <w:marBottom w:val="0"/>
          <w:divBdr>
            <w:top w:val="none" w:sz="0" w:space="0" w:color="auto"/>
            <w:left w:val="none" w:sz="0" w:space="0" w:color="auto"/>
            <w:bottom w:val="none" w:sz="0" w:space="0" w:color="auto"/>
            <w:right w:val="none" w:sz="0" w:space="0" w:color="auto"/>
          </w:divBdr>
        </w:div>
        <w:div w:id="32392434">
          <w:marLeft w:val="480"/>
          <w:marRight w:val="0"/>
          <w:marTop w:val="0"/>
          <w:marBottom w:val="0"/>
          <w:divBdr>
            <w:top w:val="none" w:sz="0" w:space="0" w:color="auto"/>
            <w:left w:val="none" w:sz="0" w:space="0" w:color="auto"/>
            <w:bottom w:val="none" w:sz="0" w:space="0" w:color="auto"/>
            <w:right w:val="none" w:sz="0" w:space="0" w:color="auto"/>
          </w:divBdr>
        </w:div>
        <w:div w:id="349531184">
          <w:marLeft w:val="480"/>
          <w:marRight w:val="0"/>
          <w:marTop w:val="0"/>
          <w:marBottom w:val="0"/>
          <w:divBdr>
            <w:top w:val="none" w:sz="0" w:space="0" w:color="auto"/>
            <w:left w:val="none" w:sz="0" w:space="0" w:color="auto"/>
            <w:bottom w:val="none" w:sz="0" w:space="0" w:color="auto"/>
            <w:right w:val="none" w:sz="0" w:space="0" w:color="auto"/>
          </w:divBdr>
        </w:div>
        <w:div w:id="646396551">
          <w:marLeft w:val="480"/>
          <w:marRight w:val="0"/>
          <w:marTop w:val="0"/>
          <w:marBottom w:val="0"/>
          <w:divBdr>
            <w:top w:val="none" w:sz="0" w:space="0" w:color="auto"/>
            <w:left w:val="none" w:sz="0" w:space="0" w:color="auto"/>
            <w:bottom w:val="none" w:sz="0" w:space="0" w:color="auto"/>
            <w:right w:val="none" w:sz="0" w:space="0" w:color="auto"/>
          </w:divBdr>
        </w:div>
        <w:div w:id="1874993707">
          <w:marLeft w:val="480"/>
          <w:marRight w:val="0"/>
          <w:marTop w:val="0"/>
          <w:marBottom w:val="0"/>
          <w:divBdr>
            <w:top w:val="none" w:sz="0" w:space="0" w:color="auto"/>
            <w:left w:val="none" w:sz="0" w:space="0" w:color="auto"/>
            <w:bottom w:val="none" w:sz="0" w:space="0" w:color="auto"/>
            <w:right w:val="none" w:sz="0" w:space="0" w:color="auto"/>
          </w:divBdr>
        </w:div>
        <w:div w:id="1285890411">
          <w:marLeft w:val="480"/>
          <w:marRight w:val="0"/>
          <w:marTop w:val="0"/>
          <w:marBottom w:val="0"/>
          <w:divBdr>
            <w:top w:val="none" w:sz="0" w:space="0" w:color="auto"/>
            <w:left w:val="none" w:sz="0" w:space="0" w:color="auto"/>
            <w:bottom w:val="none" w:sz="0" w:space="0" w:color="auto"/>
            <w:right w:val="none" w:sz="0" w:space="0" w:color="auto"/>
          </w:divBdr>
        </w:div>
        <w:div w:id="546525051">
          <w:marLeft w:val="480"/>
          <w:marRight w:val="0"/>
          <w:marTop w:val="0"/>
          <w:marBottom w:val="0"/>
          <w:divBdr>
            <w:top w:val="none" w:sz="0" w:space="0" w:color="auto"/>
            <w:left w:val="none" w:sz="0" w:space="0" w:color="auto"/>
            <w:bottom w:val="none" w:sz="0" w:space="0" w:color="auto"/>
            <w:right w:val="none" w:sz="0" w:space="0" w:color="auto"/>
          </w:divBdr>
        </w:div>
      </w:divsChild>
    </w:div>
    <w:div w:id="821310796">
      <w:bodyDiv w:val="1"/>
      <w:marLeft w:val="0"/>
      <w:marRight w:val="0"/>
      <w:marTop w:val="0"/>
      <w:marBottom w:val="0"/>
      <w:divBdr>
        <w:top w:val="none" w:sz="0" w:space="0" w:color="auto"/>
        <w:left w:val="none" w:sz="0" w:space="0" w:color="auto"/>
        <w:bottom w:val="none" w:sz="0" w:space="0" w:color="auto"/>
        <w:right w:val="none" w:sz="0" w:space="0" w:color="auto"/>
      </w:divBdr>
      <w:divsChild>
        <w:div w:id="725296716">
          <w:marLeft w:val="480"/>
          <w:marRight w:val="0"/>
          <w:marTop w:val="0"/>
          <w:marBottom w:val="0"/>
          <w:divBdr>
            <w:top w:val="none" w:sz="0" w:space="0" w:color="auto"/>
            <w:left w:val="none" w:sz="0" w:space="0" w:color="auto"/>
            <w:bottom w:val="none" w:sz="0" w:space="0" w:color="auto"/>
            <w:right w:val="none" w:sz="0" w:space="0" w:color="auto"/>
          </w:divBdr>
        </w:div>
        <w:div w:id="1207720038">
          <w:marLeft w:val="480"/>
          <w:marRight w:val="0"/>
          <w:marTop w:val="0"/>
          <w:marBottom w:val="0"/>
          <w:divBdr>
            <w:top w:val="none" w:sz="0" w:space="0" w:color="auto"/>
            <w:left w:val="none" w:sz="0" w:space="0" w:color="auto"/>
            <w:bottom w:val="none" w:sz="0" w:space="0" w:color="auto"/>
            <w:right w:val="none" w:sz="0" w:space="0" w:color="auto"/>
          </w:divBdr>
        </w:div>
        <w:div w:id="1962613087">
          <w:marLeft w:val="480"/>
          <w:marRight w:val="0"/>
          <w:marTop w:val="0"/>
          <w:marBottom w:val="0"/>
          <w:divBdr>
            <w:top w:val="none" w:sz="0" w:space="0" w:color="auto"/>
            <w:left w:val="none" w:sz="0" w:space="0" w:color="auto"/>
            <w:bottom w:val="none" w:sz="0" w:space="0" w:color="auto"/>
            <w:right w:val="none" w:sz="0" w:space="0" w:color="auto"/>
          </w:divBdr>
        </w:div>
        <w:div w:id="1563364348">
          <w:marLeft w:val="480"/>
          <w:marRight w:val="0"/>
          <w:marTop w:val="0"/>
          <w:marBottom w:val="0"/>
          <w:divBdr>
            <w:top w:val="none" w:sz="0" w:space="0" w:color="auto"/>
            <w:left w:val="none" w:sz="0" w:space="0" w:color="auto"/>
            <w:bottom w:val="none" w:sz="0" w:space="0" w:color="auto"/>
            <w:right w:val="none" w:sz="0" w:space="0" w:color="auto"/>
          </w:divBdr>
        </w:div>
        <w:div w:id="1607613466">
          <w:marLeft w:val="480"/>
          <w:marRight w:val="0"/>
          <w:marTop w:val="0"/>
          <w:marBottom w:val="0"/>
          <w:divBdr>
            <w:top w:val="none" w:sz="0" w:space="0" w:color="auto"/>
            <w:left w:val="none" w:sz="0" w:space="0" w:color="auto"/>
            <w:bottom w:val="none" w:sz="0" w:space="0" w:color="auto"/>
            <w:right w:val="none" w:sz="0" w:space="0" w:color="auto"/>
          </w:divBdr>
        </w:div>
        <w:div w:id="1330060946">
          <w:marLeft w:val="480"/>
          <w:marRight w:val="0"/>
          <w:marTop w:val="0"/>
          <w:marBottom w:val="0"/>
          <w:divBdr>
            <w:top w:val="none" w:sz="0" w:space="0" w:color="auto"/>
            <w:left w:val="none" w:sz="0" w:space="0" w:color="auto"/>
            <w:bottom w:val="none" w:sz="0" w:space="0" w:color="auto"/>
            <w:right w:val="none" w:sz="0" w:space="0" w:color="auto"/>
          </w:divBdr>
        </w:div>
        <w:div w:id="1447385908">
          <w:marLeft w:val="480"/>
          <w:marRight w:val="0"/>
          <w:marTop w:val="0"/>
          <w:marBottom w:val="0"/>
          <w:divBdr>
            <w:top w:val="none" w:sz="0" w:space="0" w:color="auto"/>
            <w:left w:val="none" w:sz="0" w:space="0" w:color="auto"/>
            <w:bottom w:val="none" w:sz="0" w:space="0" w:color="auto"/>
            <w:right w:val="none" w:sz="0" w:space="0" w:color="auto"/>
          </w:divBdr>
        </w:div>
        <w:div w:id="2146046667">
          <w:marLeft w:val="480"/>
          <w:marRight w:val="0"/>
          <w:marTop w:val="0"/>
          <w:marBottom w:val="0"/>
          <w:divBdr>
            <w:top w:val="none" w:sz="0" w:space="0" w:color="auto"/>
            <w:left w:val="none" w:sz="0" w:space="0" w:color="auto"/>
            <w:bottom w:val="none" w:sz="0" w:space="0" w:color="auto"/>
            <w:right w:val="none" w:sz="0" w:space="0" w:color="auto"/>
          </w:divBdr>
        </w:div>
        <w:div w:id="117454382">
          <w:marLeft w:val="480"/>
          <w:marRight w:val="0"/>
          <w:marTop w:val="0"/>
          <w:marBottom w:val="0"/>
          <w:divBdr>
            <w:top w:val="none" w:sz="0" w:space="0" w:color="auto"/>
            <w:left w:val="none" w:sz="0" w:space="0" w:color="auto"/>
            <w:bottom w:val="none" w:sz="0" w:space="0" w:color="auto"/>
            <w:right w:val="none" w:sz="0" w:space="0" w:color="auto"/>
          </w:divBdr>
        </w:div>
        <w:div w:id="295641484">
          <w:marLeft w:val="480"/>
          <w:marRight w:val="0"/>
          <w:marTop w:val="0"/>
          <w:marBottom w:val="0"/>
          <w:divBdr>
            <w:top w:val="none" w:sz="0" w:space="0" w:color="auto"/>
            <w:left w:val="none" w:sz="0" w:space="0" w:color="auto"/>
            <w:bottom w:val="none" w:sz="0" w:space="0" w:color="auto"/>
            <w:right w:val="none" w:sz="0" w:space="0" w:color="auto"/>
          </w:divBdr>
        </w:div>
        <w:div w:id="2141872568">
          <w:marLeft w:val="480"/>
          <w:marRight w:val="0"/>
          <w:marTop w:val="0"/>
          <w:marBottom w:val="0"/>
          <w:divBdr>
            <w:top w:val="none" w:sz="0" w:space="0" w:color="auto"/>
            <w:left w:val="none" w:sz="0" w:space="0" w:color="auto"/>
            <w:bottom w:val="none" w:sz="0" w:space="0" w:color="auto"/>
            <w:right w:val="none" w:sz="0" w:space="0" w:color="auto"/>
          </w:divBdr>
        </w:div>
        <w:div w:id="1926064831">
          <w:marLeft w:val="480"/>
          <w:marRight w:val="0"/>
          <w:marTop w:val="0"/>
          <w:marBottom w:val="0"/>
          <w:divBdr>
            <w:top w:val="none" w:sz="0" w:space="0" w:color="auto"/>
            <w:left w:val="none" w:sz="0" w:space="0" w:color="auto"/>
            <w:bottom w:val="none" w:sz="0" w:space="0" w:color="auto"/>
            <w:right w:val="none" w:sz="0" w:space="0" w:color="auto"/>
          </w:divBdr>
        </w:div>
        <w:div w:id="1119300619">
          <w:marLeft w:val="480"/>
          <w:marRight w:val="0"/>
          <w:marTop w:val="0"/>
          <w:marBottom w:val="0"/>
          <w:divBdr>
            <w:top w:val="none" w:sz="0" w:space="0" w:color="auto"/>
            <w:left w:val="none" w:sz="0" w:space="0" w:color="auto"/>
            <w:bottom w:val="none" w:sz="0" w:space="0" w:color="auto"/>
            <w:right w:val="none" w:sz="0" w:space="0" w:color="auto"/>
          </w:divBdr>
        </w:div>
        <w:div w:id="719012782">
          <w:marLeft w:val="480"/>
          <w:marRight w:val="0"/>
          <w:marTop w:val="0"/>
          <w:marBottom w:val="0"/>
          <w:divBdr>
            <w:top w:val="none" w:sz="0" w:space="0" w:color="auto"/>
            <w:left w:val="none" w:sz="0" w:space="0" w:color="auto"/>
            <w:bottom w:val="none" w:sz="0" w:space="0" w:color="auto"/>
            <w:right w:val="none" w:sz="0" w:space="0" w:color="auto"/>
          </w:divBdr>
        </w:div>
        <w:div w:id="7876841">
          <w:marLeft w:val="480"/>
          <w:marRight w:val="0"/>
          <w:marTop w:val="0"/>
          <w:marBottom w:val="0"/>
          <w:divBdr>
            <w:top w:val="none" w:sz="0" w:space="0" w:color="auto"/>
            <w:left w:val="none" w:sz="0" w:space="0" w:color="auto"/>
            <w:bottom w:val="none" w:sz="0" w:space="0" w:color="auto"/>
            <w:right w:val="none" w:sz="0" w:space="0" w:color="auto"/>
          </w:divBdr>
        </w:div>
        <w:div w:id="2120905631">
          <w:marLeft w:val="480"/>
          <w:marRight w:val="0"/>
          <w:marTop w:val="0"/>
          <w:marBottom w:val="0"/>
          <w:divBdr>
            <w:top w:val="none" w:sz="0" w:space="0" w:color="auto"/>
            <w:left w:val="none" w:sz="0" w:space="0" w:color="auto"/>
            <w:bottom w:val="none" w:sz="0" w:space="0" w:color="auto"/>
            <w:right w:val="none" w:sz="0" w:space="0" w:color="auto"/>
          </w:divBdr>
        </w:div>
        <w:div w:id="1432971129">
          <w:marLeft w:val="480"/>
          <w:marRight w:val="0"/>
          <w:marTop w:val="0"/>
          <w:marBottom w:val="0"/>
          <w:divBdr>
            <w:top w:val="none" w:sz="0" w:space="0" w:color="auto"/>
            <w:left w:val="none" w:sz="0" w:space="0" w:color="auto"/>
            <w:bottom w:val="none" w:sz="0" w:space="0" w:color="auto"/>
            <w:right w:val="none" w:sz="0" w:space="0" w:color="auto"/>
          </w:divBdr>
        </w:div>
        <w:div w:id="613288862">
          <w:marLeft w:val="480"/>
          <w:marRight w:val="0"/>
          <w:marTop w:val="0"/>
          <w:marBottom w:val="0"/>
          <w:divBdr>
            <w:top w:val="none" w:sz="0" w:space="0" w:color="auto"/>
            <w:left w:val="none" w:sz="0" w:space="0" w:color="auto"/>
            <w:bottom w:val="none" w:sz="0" w:space="0" w:color="auto"/>
            <w:right w:val="none" w:sz="0" w:space="0" w:color="auto"/>
          </w:divBdr>
        </w:div>
        <w:div w:id="924386853">
          <w:marLeft w:val="480"/>
          <w:marRight w:val="0"/>
          <w:marTop w:val="0"/>
          <w:marBottom w:val="0"/>
          <w:divBdr>
            <w:top w:val="none" w:sz="0" w:space="0" w:color="auto"/>
            <w:left w:val="none" w:sz="0" w:space="0" w:color="auto"/>
            <w:bottom w:val="none" w:sz="0" w:space="0" w:color="auto"/>
            <w:right w:val="none" w:sz="0" w:space="0" w:color="auto"/>
          </w:divBdr>
        </w:div>
        <w:div w:id="966544855">
          <w:marLeft w:val="480"/>
          <w:marRight w:val="0"/>
          <w:marTop w:val="0"/>
          <w:marBottom w:val="0"/>
          <w:divBdr>
            <w:top w:val="none" w:sz="0" w:space="0" w:color="auto"/>
            <w:left w:val="none" w:sz="0" w:space="0" w:color="auto"/>
            <w:bottom w:val="none" w:sz="0" w:space="0" w:color="auto"/>
            <w:right w:val="none" w:sz="0" w:space="0" w:color="auto"/>
          </w:divBdr>
        </w:div>
        <w:div w:id="1424110310">
          <w:marLeft w:val="480"/>
          <w:marRight w:val="0"/>
          <w:marTop w:val="0"/>
          <w:marBottom w:val="0"/>
          <w:divBdr>
            <w:top w:val="none" w:sz="0" w:space="0" w:color="auto"/>
            <w:left w:val="none" w:sz="0" w:space="0" w:color="auto"/>
            <w:bottom w:val="none" w:sz="0" w:space="0" w:color="auto"/>
            <w:right w:val="none" w:sz="0" w:space="0" w:color="auto"/>
          </w:divBdr>
        </w:div>
      </w:divsChild>
    </w:div>
    <w:div w:id="865287198">
      <w:bodyDiv w:val="1"/>
      <w:marLeft w:val="0"/>
      <w:marRight w:val="0"/>
      <w:marTop w:val="0"/>
      <w:marBottom w:val="0"/>
      <w:divBdr>
        <w:top w:val="none" w:sz="0" w:space="0" w:color="auto"/>
        <w:left w:val="none" w:sz="0" w:space="0" w:color="auto"/>
        <w:bottom w:val="none" w:sz="0" w:space="0" w:color="auto"/>
        <w:right w:val="none" w:sz="0" w:space="0" w:color="auto"/>
      </w:divBdr>
      <w:divsChild>
        <w:div w:id="1164199742">
          <w:marLeft w:val="640"/>
          <w:marRight w:val="0"/>
          <w:marTop w:val="0"/>
          <w:marBottom w:val="0"/>
          <w:divBdr>
            <w:top w:val="none" w:sz="0" w:space="0" w:color="auto"/>
            <w:left w:val="none" w:sz="0" w:space="0" w:color="auto"/>
            <w:bottom w:val="none" w:sz="0" w:space="0" w:color="auto"/>
            <w:right w:val="none" w:sz="0" w:space="0" w:color="auto"/>
          </w:divBdr>
        </w:div>
        <w:div w:id="576286320">
          <w:marLeft w:val="640"/>
          <w:marRight w:val="0"/>
          <w:marTop w:val="0"/>
          <w:marBottom w:val="0"/>
          <w:divBdr>
            <w:top w:val="none" w:sz="0" w:space="0" w:color="auto"/>
            <w:left w:val="none" w:sz="0" w:space="0" w:color="auto"/>
            <w:bottom w:val="none" w:sz="0" w:space="0" w:color="auto"/>
            <w:right w:val="none" w:sz="0" w:space="0" w:color="auto"/>
          </w:divBdr>
        </w:div>
        <w:div w:id="1818064024">
          <w:marLeft w:val="640"/>
          <w:marRight w:val="0"/>
          <w:marTop w:val="0"/>
          <w:marBottom w:val="0"/>
          <w:divBdr>
            <w:top w:val="none" w:sz="0" w:space="0" w:color="auto"/>
            <w:left w:val="none" w:sz="0" w:space="0" w:color="auto"/>
            <w:bottom w:val="none" w:sz="0" w:space="0" w:color="auto"/>
            <w:right w:val="none" w:sz="0" w:space="0" w:color="auto"/>
          </w:divBdr>
        </w:div>
        <w:div w:id="191463255">
          <w:marLeft w:val="640"/>
          <w:marRight w:val="0"/>
          <w:marTop w:val="0"/>
          <w:marBottom w:val="0"/>
          <w:divBdr>
            <w:top w:val="none" w:sz="0" w:space="0" w:color="auto"/>
            <w:left w:val="none" w:sz="0" w:space="0" w:color="auto"/>
            <w:bottom w:val="none" w:sz="0" w:space="0" w:color="auto"/>
            <w:right w:val="none" w:sz="0" w:space="0" w:color="auto"/>
          </w:divBdr>
        </w:div>
        <w:div w:id="1750539259">
          <w:marLeft w:val="640"/>
          <w:marRight w:val="0"/>
          <w:marTop w:val="0"/>
          <w:marBottom w:val="0"/>
          <w:divBdr>
            <w:top w:val="none" w:sz="0" w:space="0" w:color="auto"/>
            <w:left w:val="none" w:sz="0" w:space="0" w:color="auto"/>
            <w:bottom w:val="none" w:sz="0" w:space="0" w:color="auto"/>
            <w:right w:val="none" w:sz="0" w:space="0" w:color="auto"/>
          </w:divBdr>
        </w:div>
        <w:div w:id="2079934467">
          <w:marLeft w:val="640"/>
          <w:marRight w:val="0"/>
          <w:marTop w:val="0"/>
          <w:marBottom w:val="0"/>
          <w:divBdr>
            <w:top w:val="none" w:sz="0" w:space="0" w:color="auto"/>
            <w:left w:val="none" w:sz="0" w:space="0" w:color="auto"/>
            <w:bottom w:val="none" w:sz="0" w:space="0" w:color="auto"/>
            <w:right w:val="none" w:sz="0" w:space="0" w:color="auto"/>
          </w:divBdr>
        </w:div>
        <w:div w:id="737828592">
          <w:marLeft w:val="640"/>
          <w:marRight w:val="0"/>
          <w:marTop w:val="0"/>
          <w:marBottom w:val="0"/>
          <w:divBdr>
            <w:top w:val="none" w:sz="0" w:space="0" w:color="auto"/>
            <w:left w:val="none" w:sz="0" w:space="0" w:color="auto"/>
            <w:bottom w:val="none" w:sz="0" w:space="0" w:color="auto"/>
            <w:right w:val="none" w:sz="0" w:space="0" w:color="auto"/>
          </w:divBdr>
        </w:div>
        <w:div w:id="1155949462">
          <w:marLeft w:val="640"/>
          <w:marRight w:val="0"/>
          <w:marTop w:val="0"/>
          <w:marBottom w:val="0"/>
          <w:divBdr>
            <w:top w:val="none" w:sz="0" w:space="0" w:color="auto"/>
            <w:left w:val="none" w:sz="0" w:space="0" w:color="auto"/>
            <w:bottom w:val="none" w:sz="0" w:space="0" w:color="auto"/>
            <w:right w:val="none" w:sz="0" w:space="0" w:color="auto"/>
          </w:divBdr>
        </w:div>
        <w:div w:id="119155477">
          <w:marLeft w:val="640"/>
          <w:marRight w:val="0"/>
          <w:marTop w:val="0"/>
          <w:marBottom w:val="0"/>
          <w:divBdr>
            <w:top w:val="none" w:sz="0" w:space="0" w:color="auto"/>
            <w:left w:val="none" w:sz="0" w:space="0" w:color="auto"/>
            <w:bottom w:val="none" w:sz="0" w:space="0" w:color="auto"/>
            <w:right w:val="none" w:sz="0" w:space="0" w:color="auto"/>
          </w:divBdr>
        </w:div>
        <w:div w:id="1446390479">
          <w:marLeft w:val="640"/>
          <w:marRight w:val="0"/>
          <w:marTop w:val="0"/>
          <w:marBottom w:val="0"/>
          <w:divBdr>
            <w:top w:val="none" w:sz="0" w:space="0" w:color="auto"/>
            <w:left w:val="none" w:sz="0" w:space="0" w:color="auto"/>
            <w:bottom w:val="none" w:sz="0" w:space="0" w:color="auto"/>
            <w:right w:val="none" w:sz="0" w:space="0" w:color="auto"/>
          </w:divBdr>
        </w:div>
        <w:div w:id="1525897219">
          <w:marLeft w:val="640"/>
          <w:marRight w:val="0"/>
          <w:marTop w:val="0"/>
          <w:marBottom w:val="0"/>
          <w:divBdr>
            <w:top w:val="none" w:sz="0" w:space="0" w:color="auto"/>
            <w:left w:val="none" w:sz="0" w:space="0" w:color="auto"/>
            <w:bottom w:val="none" w:sz="0" w:space="0" w:color="auto"/>
            <w:right w:val="none" w:sz="0" w:space="0" w:color="auto"/>
          </w:divBdr>
        </w:div>
        <w:div w:id="2107312611">
          <w:marLeft w:val="640"/>
          <w:marRight w:val="0"/>
          <w:marTop w:val="0"/>
          <w:marBottom w:val="0"/>
          <w:divBdr>
            <w:top w:val="none" w:sz="0" w:space="0" w:color="auto"/>
            <w:left w:val="none" w:sz="0" w:space="0" w:color="auto"/>
            <w:bottom w:val="none" w:sz="0" w:space="0" w:color="auto"/>
            <w:right w:val="none" w:sz="0" w:space="0" w:color="auto"/>
          </w:divBdr>
        </w:div>
        <w:div w:id="1695693756">
          <w:marLeft w:val="640"/>
          <w:marRight w:val="0"/>
          <w:marTop w:val="0"/>
          <w:marBottom w:val="0"/>
          <w:divBdr>
            <w:top w:val="none" w:sz="0" w:space="0" w:color="auto"/>
            <w:left w:val="none" w:sz="0" w:space="0" w:color="auto"/>
            <w:bottom w:val="none" w:sz="0" w:space="0" w:color="auto"/>
            <w:right w:val="none" w:sz="0" w:space="0" w:color="auto"/>
          </w:divBdr>
        </w:div>
        <w:div w:id="764151563">
          <w:marLeft w:val="640"/>
          <w:marRight w:val="0"/>
          <w:marTop w:val="0"/>
          <w:marBottom w:val="0"/>
          <w:divBdr>
            <w:top w:val="none" w:sz="0" w:space="0" w:color="auto"/>
            <w:left w:val="none" w:sz="0" w:space="0" w:color="auto"/>
            <w:bottom w:val="none" w:sz="0" w:space="0" w:color="auto"/>
            <w:right w:val="none" w:sz="0" w:space="0" w:color="auto"/>
          </w:divBdr>
        </w:div>
        <w:div w:id="1240168794">
          <w:marLeft w:val="640"/>
          <w:marRight w:val="0"/>
          <w:marTop w:val="0"/>
          <w:marBottom w:val="0"/>
          <w:divBdr>
            <w:top w:val="none" w:sz="0" w:space="0" w:color="auto"/>
            <w:left w:val="none" w:sz="0" w:space="0" w:color="auto"/>
            <w:bottom w:val="none" w:sz="0" w:space="0" w:color="auto"/>
            <w:right w:val="none" w:sz="0" w:space="0" w:color="auto"/>
          </w:divBdr>
        </w:div>
        <w:div w:id="377164652">
          <w:marLeft w:val="640"/>
          <w:marRight w:val="0"/>
          <w:marTop w:val="0"/>
          <w:marBottom w:val="0"/>
          <w:divBdr>
            <w:top w:val="none" w:sz="0" w:space="0" w:color="auto"/>
            <w:left w:val="none" w:sz="0" w:space="0" w:color="auto"/>
            <w:bottom w:val="none" w:sz="0" w:space="0" w:color="auto"/>
            <w:right w:val="none" w:sz="0" w:space="0" w:color="auto"/>
          </w:divBdr>
        </w:div>
        <w:div w:id="284388829">
          <w:marLeft w:val="640"/>
          <w:marRight w:val="0"/>
          <w:marTop w:val="0"/>
          <w:marBottom w:val="0"/>
          <w:divBdr>
            <w:top w:val="none" w:sz="0" w:space="0" w:color="auto"/>
            <w:left w:val="none" w:sz="0" w:space="0" w:color="auto"/>
            <w:bottom w:val="none" w:sz="0" w:space="0" w:color="auto"/>
            <w:right w:val="none" w:sz="0" w:space="0" w:color="auto"/>
          </w:divBdr>
        </w:div>
        <w:div w:id="1814592247">
          <w:marLeft w:val="640"/>
          <w:marRight w:val="0"/>
          <w:marTop w:val="0"/>
          <w:marBottom w:val="0"/>
          <w:divBdr>
            <w:top w:val="none" w:sz="0" w:space="0" w:color="auto"/>
            <w:left w:val="none" w:sz="0" w:space="0" w:color="auto"/>
            <w:bottom w:val="none" w:sz="0" w:space="0" w:color="auto"/>
            <w:right w:val="none" w:sz="0" w:space="0" w:color="auto"/>
          </w:divBdr>
        </w:div>
        <w:div w:id="2038504541">
          <w:marLeft w:val="640"/>
          <w:marRight w:val="0"/>
          <w:marTop w:val="0"/>
          <w:marBottom w:val="0"/>
          <w:divBdr>
            <w:top w:val="none" w:sz="0" w:space="0" w:color="auto"/>
            <w:left w:val="none" w:sz="0" w:space="0" w:color="auto"/>
            <w:bottom w:val="none" w:sz="0" w:space="0" w:color="auto"/>
            <w:right w:val="none" w:sz="0" w:space="0" w:color="auto"/>
          </w:divBdr>
        </w:div>
        <w:div w:id="579488363">
          <w:marLeft w:val="640"/>
          <w:marRight w:val="0"/>
          <w:marTop w:val="0"/>
          <w:marBottom w:val="0"/>
          <w:divBdr>
            <w:top w:val="none" w:sz="0" w:space="0" w:color="auto"/>
            <w:left w:val="none" w:sz="0" w:space="0" w:color="auto"/>
            <w:bottom w:val="none" w:sz="0" w:space="0" w:color="auto"/>
            <w:right w:val="none" w:sz="0" w:space="0" w:color="auto"/>
          </w:divBdr>
        </w:div>
        <w:div w:id="2001810160">
          <w:marLeft w:val="640"/>
          <w:marRight w:val="0"/>
          <w:marTop w:val="0"/>
          <w:marBottom w:val="0"/>
          <w:divBdr>
            <w:top w:val="none" w:sz="0" w:space="0" w:color="auto"/>
            <w:left w:val="none" w:sz="0" w:space="0" w:color="auto"/>
            <w:bottom w:val="none" w:sz="0" w:space="0" w:color="auto"/>
            <w:right w:val="none" w:sz="0" w:space="0" w:color="auto"/>
          </w:divBdr>
        </w:div>
      </w:divsChild>
    </w:div>
    <w:div w:id="868763540">
      <w:bodyDiv w:val="1"/>
      <w:marLeft w:val="0"/>
      <w:marRight w:val="0"/>
      <w:marTop w:val="0"/>
      <w:marBottom w:val="0"/>
      <w:divBdr>
        <w:top w:val="none" w:sz="0" w:space="0" w:color="auto"/>
        <w:left w:val="none" w:sz="0" w:space="0" w:color="auto"/>
        <w:bottom w:val="none" w:sz="0" w:space="0" w:color="auto"/>
        <w:right w:val="none" w:sz="0" w:space="0" w:color="auto"/>
      </w:divBdr>
    </w:div>
    <w:div w:id="912160898">
      <w:bodyDiv w:val="1"/>
      <w:marLeft w:val="0"/>
      <w:marRight w:val="0"/>
      <w:marTop w:val="0"/>
      <w:marBottom w:val="0"/>
      <w:divBdr>
        <w:top w:val="none" w:sz="0" w:space="0" w:color="auto"/>
        <w:left w:val="none" w:sz="0" w:space="0" w:color="auto"/>
        <w:bottom w:val="none" w:sz="0" w:space="0" w:color="auto"/>
        <w:right w:val="none" w:sz="0" w:space="0" w:color="auto"/>
      </w:divBdr>
      <w:divsChild>
        <w:div w:id="48652980">
          <w:marLeft w:val="480"/>
          <w:marRight w:val="0"/>
          <w:marTop w:val="0"/>
          <w:marBottom w:val="0"/>
          <w:divBdr>
            <w:top w:val="none" w:sz="0" w:space="0" w:color="auto"/>
            <w:left w:val="none" w:sz="0" w:space="0" w:color="auto"/>
            <w:bottom w:val="none" w:sz="0" w:space="0" w:color="auto"/>
            <w:right w:val="none" w:sz="0" w:space="0" w:color="auto"/>
          </w:divBdr>
        </w:div>
        <w:div w:id="767700815">
          <w:marLeft w:val="480"/>
          <w:marRight w:val="0"/>
          <w:marTop w:val="0"/>
          <w:marBottom w:val="0"/>
          <w:divBdr>
            <w:top w:val="none" w:sz="0" w:space="0" w:color="auto"/>
            <w:left w:val="none" w:sz="0" w:space="0" w:color="auto"/>
            <w:bottom w:val="none" w:sz="0" w:space="0" w:color="auto"/>
            <w:right w:val="none" w:sz="0" w:space="0" w:color="auto"/>
          </w:divBdr>
        </w:div>
        <w:div w:id="1852060386">
          <w:marLeft w:val="480"/>
          <w:marRight w:val="0"/>
          <w:marTop w:val="0"/>
          <w:marBottom w:val="0"/>
          <w:divBdr>
            <w:top w:val="none" w:sz="0" w:space="0" w:color="auto"/>
            <w:left w:val="none" w:sz="0" w:space="0" w:color="auto"/>
            <w:bottom w:val="none" w:sz="0" w:space="0" w:color="auto"/>
            <w:right w:val="none" w:sz="0" w:space="0" w:color="auto"/>
          </w:divBdr>
        </w:div>
        <w:div w:id="523908561">
          <w:marLeft w:val="480"/>
          <w:marRight w:val="0"/>
          <w:marTop w:val="0"/>
          <w:marBottom w:val="0"/>
          <w:divBdr>
            <w:top w:val="none" w:sz="0" w:space="0" w:color="auto"/>
            <w:left w:val="none" w:sz="0" w:space="0" w:color="auto"/>
            <w:bottom w:val="none" w:sz="0" w:space="0" w:color="auto"/>
            <w:right w:val="none" w:sz="0" w:space="0" w:color="auto"/>
          </w:divBdr>
        </w:div>
        <w:div w:id="447816330">
          <w:marLeft w:val="480"/>
          <w:marRight w:val="0"/>
          <w:marTop w:val="0"/>
          <w:marBottom w:val="0"/>
          <w:divBdr>
            <w:top w:val="none" w:sz="0" w:space="0" w:color="auto"/>
            <w:left w:val="none" w:sz="0" w:space="0" w:color="auto"/>
            <w:bottom w:val="none" w:sz="0" w:space="0" w:color="auto"/>
            <w:right w:val="none" w:sz="0" w:space="0" w:color="auto"/>
          </w:divBdr>
        </w:div>
        <w:div w:id="537814461">
          <w:marLeft w:val="480"/>
          <w:marRight w:val="0"/>
          <w:marTop w:val="0"/>
          <w:marBottom w:val="0"/>
          <w:divBdr>
            <w:top w:val="none" w:sz="0" w:space="0" w:color="auto"/>
            <w:left w:val="none" w:sz="0" w:space="0" w:color="auto"/>
            <w:bottom w:val="none" w:sz="0" w:space="0" w:color="auto"/>
            <w:right w:val="none" w:sz="0" w:space="0" w:color="auto"/>
          </w:divBdr>
        </w:div>
        <w:div w:id="414325134">
          <w:marLeft w:val="480"/>
          <w:marRight w:val="0"/>
          <w:marTop w:val="0"/>
          <w:marBottom w:val="0"/>
          <w:divBdr>
            <w:top w:val="none" w:sz="0" w:space="0" w:color="auto"/>
            <w:left w:val="none" w:sz="0" w:space="0" w:color="auto"/>
            <w:bottom w:val="none" w:sz="0" w:space="0" w:color="auto"/>
            <w:right w:val="none" w:sz="0" w:space="0" w:color="auto"/>
          </w:divBdr>
        </w:div>
        <w:div w:id="1835339746">
          <w:marLeft w:val="480"/>
          <w:marRight w:val="0"/>
          <w:marTop w:val="0"/>
          <w:marBottom w:val="0"/>
          <w:divBdr>
            <w:top w:val="none" w:sz="0" w:space="0" w:color="auto"/>
            <w:left w:val="none" w:sz="0" w:space="0" w:color="auto"/>
            <w:bottom w:val="none" w:sz="0" w:space="0" w:color="auto"/>
            <w:right w:val="none" w:sz="0" w:space="0" w:color="auto"/>
          </w:divBdr>
        </w:div>
        <w:div w:id="1558200660">
          <w:marLeft w:val="480"/>
          <w:marRight w:val="0"/>
          <w:marTop w:val="0"/>
          <w:marBottom w:val="0"/>
          <w:divBdr>
            <w:top w:val="none" w:sz="0" w:space="0" w:color="auto"/>
            <w:left w:val="none" w:sz="0" w:space="0" w:color="auto"/>
            <w:bottom w:val="none" w:sz="0" w:space="0" w:color="auto"/>
            <w:right w:val="none" w:sz="0" w:space="0" w:color="auto"/>
          </w:divBdr>
        </w:div>
        <w:div w:id="1086616147">
          <w:marLeft w:val="480"/>
          <w:marRight w:val="0"/>
          <w:marTop w:val="0"/>
          <w:marBottom w:val="0"/>
          <w:divBdr>
            <w:top w:val="none" w:sz="0" w:space="0" w:color="auto"/>
            <w:left w:val="none" w:sz="0" w:space="0" w:color="auto"/>
            <w:bottom w:val="none" w:sz="0" w:space="0" w:color="auto"/>
            <w:right w:val="none" w:sz="0" w:space="0" w:color="auto"/>
          </w:divBdr>
        </w:div>
        <w:div w:id="158277">
          <w:marLeft w:val="480"/>
          <w:marRight w:val="0"/>
          <w:marTop w:val="0"/>
          <w:marBottom w:val="0"/>
          <w:divBdr>
            <w:top w:val="none" w:sz="0" w:space="0" w:color="auto"/>
            <w:left w:val="none" w:sz="0" w:space="0" w:color="auto"/>
            <w:bottom w:val="none" w:sz="0" w:space="0" w:color="auto"/>
            <w:right w:val="none" w:sz="0" w:space="0" w:color="auto"/>
          </w:divBdr>
        </w:div>
        <w:div w:id="56781542">
          <w:marLeft w:val="480"/>
          <w:marRight w:val="0"/>
          <w:marTop w:val="0"/>
          <w:marBottom w:val="0"/>
          <w:divBdr>
            <w:top w:val="none" w:sz="0" w:space="0" w:color="auto"/>
            <w:left w:val="none" w:sz="0" w:space="0" w:color="auto"/>
            <w:bottom w:val="none" w:sz="0" w:space="0" w:color="auto"/>
            <w:right w:val="none" w:sz="0" w:space="0" w:color="auto"/>
          </w:divBdr>
        </w:div>
        <w:div w:id="465589658">
          <w:marLeft w:val="480"/>
          <w:marRight w:val="0"/>
          <w:marTop w:val="0"/>
          <w:marBottom w:val="0"/>
          <w:divBdr>
            <w:top w:val="none" w:sz="0" w:space="0" w:color="auto"/>
            <w:left w:val="none" w:sz="0" w:space="0" w:color="auto"/>
            <w:bottom w:val="none" w:sz="0" w:space="0" w:color="auto"/>
            <w:right w:val="none" w:sz="0" w:space="0" w:color="auto"/>
          </w:divBdr>
        </w:div>
        <w:div w:id="472404827">
          <w:marLeft w:val="480"/>
          <w:marRight w:val="0"/>
          <w:marTop w:val="0"/>
          <w:marBottom w:val="0"/>
          <w:divBdr>
            <w:top w:val="none" w:sz="0" w:space="0" w:color="auto"/>
            <w:left w:val="none" w:sz="0" w:space="0" w:color="auto"/>
            <w:bottom w:val="none" w:sz="0" w:space="0" w:color="auto"/>
            <w:right w:val="none" w:sz="0" w:space="0" w:color="auto"/>
          </w:divBdr>
        </w:div>
        <w:div w:id="1918130992">
          <w:marLeft w:val="480"/>
          <w:marRight w:val="0"/>
          <w:marTop w:val="0"/>
          <w:marBottom w:val="0"/>
          <w:divBdr>
            <w:top w:val="none" w:sz="0" w:space="0" w:color="auto"/>
            <w:left w:val="none" w:sz="0" w:space="0" w:color="auto"/>
            <w:bottom w:val="none" w:sz="0" w:space="0" w:color="auto"/>
            <w:right w:val="none" w:sz="0" w:space="0" w:color="auto"/>
          </w:divBdr>
        </w:div>
        <w:div w:id="1603954535">
          <w:marLeft w:val="480"/>
          <w:marRight w:val="0"/>
          <w:marTop w:val="0"/>
          <w:marBottom w:val="0"/>
          <w:divBdr>
            <w:top w:val="none" w:sz="0" w:space="0" w:color="auto"/>
            <w:left w:val="none" w:sz="0" w:space="0" w:color="auto"/>
            <w:bottom w:val="none" w:sz="0" w:space="0" w:color="auto"/>
            <w:right w:val="none" w:sz="0" w:space="0" w:color="auto"/>
          </w:divBdr>
        </w:div>
        <w:div w:id="136724961">
          <w:marLeft w:val="480"/>
          <w:marRight w:val="0"/>
          <w:marTop w:val="0"/>
          <w:marBottom w:val="0"/>
          <w:divBdr>
            <w:top w:val="none" w:sz="0" w:space="0" w:color="auto"/>
            <w:left w:val="none" w:sz="0" w:space="0" w:color="auto"/>
            <w:bottom w:val="none" w:sz="0" w:space="0" w:color="auto"/>
            <w:right w:val="none" w:sz="0" w:space="0" w:color="auto"/>
          </w:divBdr>
        </w:div>
        <w:div w:id="1757901347">
          <w:marLeft w:val="480"/>
          <w:marRight w:val="0"/>
          <w:marTop w:val="0"/>
          <w:marBottom w:val="0"/>
          <w:divBdr>
            <w:top w:val="none" w:sz="0" w:space="0" w:color="auto"/>
            <w:left w:val="none" w:sz="0" w:space="0" w:color="auto"/>
            <w:bottom w:val="none" w:sz="0" w:space="0" w:color="auto"/>
            <w:right w:val="none" w:sz="0" w:space="0" w:color="auto"/>
          </w:divBdr>
        </w:div>
        <w:div w:id="1323047871">
          <w:marLeft w:val="480"/>
          <w:marRight w:val="0"/>
          <w:marTop w:val="0"/>
          <w:marBottom w:val="0"/>
          <w:divBdr>
            <w:top w:val="none" w:sz="0" w:space="0" w:color="auto"/>
            <w:left w:val="none" w:sz="0" w:space="0" w:color="auto"/>
            <w:bottom w:val="none" w:sz="0" w:space="0" w:color="auto"/>
            <w:right w:val="none" w:sz="0" w:space="0" w:color="auto"/>
          </w:divBdr>
        </w:div>
        <w:div w:id="1985353027">
          <w:marLeft w:val="480"/>
          <w:marRight w:val="0"/>
          <w:marTop w:val="0"/>
          <w:marBottom w:val="0"/>
          <w:divBdr>
            <w:top w:val="none" w:sz="0" w:space="0" w:color="auto"/>
            <w:left w:val="none" w:sz="0" w:space="0" w:color="auto"/>
            <w:bottom w:val="none" w:sz="0" w:space="0" w:color="auto"/>
            <w:right w:val="none" w:sz="0" w:space="0" w:color="auto"/>
          </w:divBdr>
        </w:div>
        <w:div w:id="725227516">
          <w:marLeft w:val="480"/>
          <w:marRight w:val="0"/>
          <w:marTop w:val="0"/>
          <w:marBottom w:val="0"/>
          <w:divBdr>
            <w:top w:val="none" w:sz="0" w:space="0" w:color="auto"/>
            <w:left w:val="none" w:sz="0" w:space="0" w:color="auto"/>
            <w:bottom w:val="none" w:sz="0" w:space="0" w:color="auto"/>
            <w:right w:val="none" w:sz="0" w:space="0" w:color="auto"/>
          </w:divBdr>
        </w:div>
      </w:divsChild>
    </w:div>
    <w:div w:id="924846971">
      <w:bodyDiv w:val="1"/>
      <w:marLeft w:val="0"/>
      <w:marRight w:val="0"/>
      <w:marTop w:val="0"/>
      <w:marBottom w:val="0"/>
      <w:divBdr>
        <w:top w:val="none" w:sz="0" w:space="0" w:color="auto"/>
        <w:left w:val="none" w:sz="0" w:space="0" w:color="auto"/>
        <w:bottom w:val="none" w:sz="0" w:space="0" w:color="auto"/>
        <w:right w:val="none" w:sz="0" w:space="0" w:color="auto"/>
      </w:divBdr>
      <w:divsChild>
        <w:div w:id="1022322506">
          <w:marLeft w:val="480"/>
          <w:marRight w:val="0"/>
          <w:marTop w:val="0"/>
          <w:marBottom w:val="0"/>
          <w:divBdr>
            <w:top w:val="none" w:sz="0" w:space="0" w:color="auto"/>
            <w:left w:val="none" w:sz="0" w:space="0" w:color="auto"/>
            <w:bottom w:val="none" w:sz="0" w:space="0" w:color="auto"/>
            <w:right w:val="none" w:sz="0" w:space="0" w:color="auto"/>
          </w:divBdr>
        </w:div>
        <w:div w:id="574979006">
          <w:marLeft w:val="480"/>
          <w:marRight w:val="0"/>
          <w:marTop w:val="0"/>
          <w:marBottom w:val="0"/>
          <w:divBdr>
            <w:top w:val="none" w:sz="0" w:space="0" w:color="auto"/>
            <w:left w:val="none" w:sz="0" w:space="0" w:color="auto"/>
            <w:bottom w:val="none" w:sz="0" w:space="0" w:color="auto"/>
            <w:right w:val="none" w:sz="0" w:space="0" w:color="auto"/>
          </w:divBdr>
        </w:div>
        <w:div w:id="1373385791">
          <w:marLeft w:val="480"/>
          <w:marRight w:val="0"/>
          <w:marTop w:val="0"/>
          <w:marBottom w:val="0"/>
          <w:divBdr>
            <w:top w:val="none" w:sz="0" w:space="0" w:color="auto"/>
            <w:left w:val="none" w:sz="0" w:space="0" w:color="auto"/>
            <w:bottom w:val="none" w:sz="0" w:space="0" w:color="auto"/>
            <w:right w:val="none" w:sz="0" w:space="0" w:color="auto"/>
          </w:divBdr>
        </w:div>
        <w:div w:id="1713071663">
          <w:marLeft w:val="480"/>
          <w:marRight w:val="0"/>
          <w:marTop w:val="0"/>
          <w:marBottom w:val="0"/>
          <w:divBdr>
            <w:top w:val="none" w:sz="0" w:space="0" w:color="auto"/>
            <w:left w:val="none" w:sz="0" w:space="0" w:color="auto"/>
            <w:bottom w:val="none" w:sz="0" w:space="0" w:color="auto"/>
            <w:right w:val="none" w:sz="0" w:space="0" w:color="auto"/>
          </w:divBdr>
        </w:div>
        <w:div w:id="777260337">
          <w:marLeft w:val="480"/>
          <w:marRight w:val="0"/>
          <w:marTop w:val="0"/>
          <w:marBottom w:val="0"/>
          <w:divBdr>
            <w:top w:val="none" w:sz="0" w:space="0" w:color="auto"/>
            <w:left w:val="none" w:sz="0" w:space="0" w:color="auto"/>
            <w:bottom w:val="none" w:sz="0" w:space="0" w:color="auto"/>
            <w:right w:val="none" w:sz="0" w:space="0" w:color="auto"/>
          </w:divBdr>
        </w:div>
        <w:div w:id="202981350">
          <w:marLeft w:val="480"/>
          <w:marRight w:val="0"/>
          <w:marTop w:val="0"/>
          <w:marBottom w:val="0"/>
          <w:divBdr>
            <w:top w:val="none" w:sz="0" w:space="0" w:color="auto"/>
            <w:left w:val="none" w:sz="0" w:space="0" w:color="auto"/>
            <w:bottom w:val="none" w:sz="0" w:space="0" w:color="auto"/>
            <w:right w:val="none" w:sz="0" w:space="0" w:color="auto"/>
          </w:divBdr>
        </w:div>
        <w:div w:id="92287961">
          <w:marLeft w:val="480"/>
          <w:marRight w:val="0"/>
          <w:marTop w:val="0"/>
          <w:marBottom w:val="0"/>
          <w:divBdr>
            <w:top w:val="none" w:sz="0" w:space="0" w:color="auto"/>
            <w:left w:val="none" w:sz="0" w:space="0" w:color="auto"/>
            <w:bottom w:val="none" w:sz="0" w:space="0" w:color="auto"/>
            <w:right w:val="none" w:sz="0" w:space="0" w:color="auto"/>
          </w:divBdr>
        </w:div>
        <w:div w:id="507408446">
          <w:marLeft w:val="480"/>
          <w:marRight w:val="0"/>
          <w:marTop w:val="0"/>
          <w:marBottom w:val="0"/>
          <w:divBdr>
            <w:top w:val="none" w:sz="0" w:space="0" w:color="auto"/>
            <w:left w:val="none" w:sz="0" w:space="0" w:color="auto"/>
            <w:bottom w:val="none" w:sz="0" w:space="0" w:color="auto"/>
            <w:right w:val="none" w:sz="0" w:space="0" w:color="auto"/>
          </w:divBdr>
        </w:div>
        <w:div w:id="355354031">
          <w:marLeft w:val="480"/>
          <w:marRight w:val="0"/>
          <w:marTop w:val="0"/>
          <w:marBottom w:val="0"/>
          <w:divBdr>
            <w:top w:val="none" w:sz="0" w:space="0" w:color="auto"/>
            <w:left w:val="none" w:sz="0" w:space="0" w:color="auto"/>
            <w:bottom w:val="none" w:sz="0" w:space="0" w:color="auto"/>
            <w:right w:val="none" w:sz="0" w:space="0" w:color="auto"/>
          </w:divBdr>
        </w:div>
        <w:div w:id="1802918036">
          <w:marLeft w:val="480"/>
          <w:marRight w:val="0"/>
          <w:marTop w:val="0"/>
          <w:marBottom w:val="0"/>
          <w:divBdr>
            <w:top w:val="none" w:sz="0" w:space="0" w:color="auto"/>
            <w:left w:val="none" w:sz="0" w:space="0" w:color="auto"/>
            <w:bottom w:val="none" w:sz="0" w:space="0" w:color="auto"/>
            <w:right w:val="none" w:sz="0" w:space="0" w:color="auto"/>
          </w:divBdr>
        </w:div>
        <w:div w:id="1381242538">
          <w:marLeft w:val="480"/>
          <w:marRight w:val="0"/>
          <w:marTop w:val="0"/>
          <w:marBottom w:val="0"/>
          <w:divBdr>
            <w:top w:val="none" w:sz="0" w:space="0" w:color="auto"/>
            <w:left w:val="none" w:sz="0" w:space="0" w:color="auto"/>
            <w:bottom w:val="none" w:sz="0" w:space="0" w:color="auto"/>
            <w:right w:val="none" w:sz="0" w:space="0" w:color="auto"/>
          </w:divBdr>
        </w:div>
        <w:div w:id="319887282">
          <w:marLeft w:val="480"/>
          <w:marRight w:val="0"/>
          <w:marTop w:val="0"/>
          <w:marBottom w:val="0"/>
          <w:divBdr>
            <w:top w:val="none" w:sz="0" w:space="0" w:color="auto"/>
            <w:left w:val="none" w:sz="0" w:space="0" w:color="auto"/>
            <w:bottom w:val="none" w:sz="0" w:space="0" w:color="auto"/>
            <w:right w:val="none" w:sz="0" w:space="0" w:color="auto"/>
          </w:divBdr>
        </w:div>
        <w:div w:id="113407418">
          <w:marLeft w:val="480"/>
          <w:marRight w:val="0"/>
          <w:marTop w:val="0"/>
          <w:marBottom w:val="0"/>
          <w:divBdr>
            <w:top w:val="none" w:sz="0" w:space="0" w:color="auto"/>
            <w:left w:val="none" w:sz="0" w:space="0" w:color="auto"/>
            <w:bottom w:val="none" w:sz="0" w:space="0" w:color="auto"/>
            <w:right w:val="none" w:sz="0" w:space="0" w:color="auto"/>
          </w:divBdr>
        </w:div>
        <w:div w:id="11882063">
          <w:marLeft w:val="480"/>
          <w:marRight w:val="0"/>
          <w:marTop w:val="0"/>
          <w:marBottom w:val="0"/>
          <w:divBdr>
            <w:top w:val="none" w:sz="0" w:space="0" w:color="auto"/>
            <w:left w:val="none" w:sz="0" w:space="0" w:color="auto"/>
            <w:bottom w:val="none" w:sz="0" w:space="0" w:color="auto"/>
            <w:right w:val="none" w:sz="0" w:space="0" w:color="auto"/>
          </w:divBdr>
        </w:div>
        <w:div w:id="1197155672">
          <w:marLeft w:val="480"/>
          <w:marRight w:val="0"/>
          <w:marTop w:val="0"/>
          <w:marBottom w:val="0"/>
          <w:divBdr>
            <w:top w:val="none" w:sz="0" w:space="0" w:color="auto"/>
            <w:left w:val="none" w:sz="0" w:space="0" w:color="auto"/>
            <w:bottom w:val="none" w:sz="0" w:space="0" w:color="auto"/>
            <w:right w:val="none" w:sz="0" w:space="0" w:color="auto"/>
          </w:divBdr>
        </w:div>
        <w:div w:id="580872912">
          <w:marLeft w:val="480"/>
          <w:marRight w:val="0"/>
          <w:marTop w:val="0"/>
          <w:marBottom w:val="0"/>
          <w:divBdr>
            <w:top w:val="none" w:sz="0" w:space="0" w:color="auto"/>
            <w:left w:val="none" w:sz="0" w:space="0" w:color="auto"/>
            <w:bottom w:val="none" w:sz="0" w:space="0" w:color="auto"/>
            <w:right w:val="none" w:sz="0" w:space="0" w:color="auto"/>
          </w:divBdr>
        </w:div>
        <w:div w:id="1382098755">
          <w:marLeft w:val="480"/>
          <w:marRight w:val="0"/>
          <w:marTop w:val="0"/>
          <w:marBottom w:val="0"/>
          <w:divBdr>
            <w:top w:val="none" w:sz="0" w:space="0" w:color="auto"/>
            <w:left w:val="none" w:sz="0" w:space="0" w:color="auto"/>
            <w:bottom w:val="none" w:sz="0" w:space="0" w:color="auto"/>
            <w:right w:val="none" w:sz="0" w:space="0" w:color="auto"/>
          </w:divBdr>
        </w:div>
        <w:div w:id="1066606943">
          <w:marLeft w:val="480"/>
          <w:marRight w:val="0"/>
          <w:marTop w:val="0"/>
          <w:marBottom w:val="0"/>
          <w:divBdr>
            <w:top w:val="none" w:sz="0" w:space="0" w:color="auto"/>
            <w:left w:val="none" w:sz="0" w:space="0" w:color="auto"/>
            <w:bottom w:val="none" w:sz="0" w:space="0" w:color="auto"/>
            <w:right w:val="none" w:sz="0" w:space="0" w:color="auto"/>
          </w:divBdr>
        </w:div>
        <w:div w:id="1027215591">
          <w:marLeft w:val="480"/>
          <w:marRight w:val="0"/>
          <w:marTop w:val="0"/>
          <w:marBottom w:val="0"/>
          <w:divBdr>
            <w:top w:val="none" w:sz="0" w:space="0" w:color="auto"/>
            <w:left w:val="none" w:sz="0" w:space="0" w:color="auto"/>
            <w:bottom w:val="none" w:sz="0" w:space="0" w:color="auto"/>
            <w:right w:val="none" w:sz="0" w:space="0" w:color="auto"/>
          </w:divBdr>
        </w:div>
        <w:div w:id="43675040">
          <w:marLeft w:val="480"/>
          <w:marRight w:val="0"/>
          <w:marTop w:val="0"/>
          <w:marBottom w:val="0"/>
          <w:divBdr>
            <w:top w:val="none" w:sz="0" w:space="0" w:color="auto"/>
            <w:left w:val="none" w:sz="0" w:space="0" w:color="auto"/>
            <w:bottom w:val="none" w:sz="0" w:space="0" w:color="auto"/>
            <w:right w:val="none" w:sz="0" w:space="0" w:color="auto"/>
          </w:divBdr>
        </w:div>
        <w:div w:id="711613304">
          <w:marLeft w:val="480"/>
          <w:marRight w:val="0"/>
          <w:marTop w:val="0"/>
          <w:marBottom w:val="0"/>
          <w:divBdr>
            <w:top w:val="none" w:sz="0" w:space="0" w:color="auto"/>
            <w:left w:val="none" w:sz="0" w:space="0" w:color="auto"/>
            <w:bottom w:val="none" w:sz="0" w:space="0" w:color="auto"/>
            <w:right w:val="none" w:sz="0" w:space="0" w:color="auto"/>
          </w:divBdr>
        </w:div>
      </w:divsChild>
    </w:div>
    <w:div w:id="933901736">
      <w:bodyDiv w:val="1"/>
      <w:marLeft w:val="0"/>
      <w:marRight w:val="0"/>
      <w:marTop w:val="0"/>
      <w:marBottom w:val="0"/>
      <w:divBdr>
        <w:top w:val="none" w:sz="0" w:space="0" w:color="auto"/>
        <w:left w:val="none" w:sz="0" w:space="0" w:color="auto"/>
        <w:bottom w:val="none" w:sz="0" w:space="0" w:color="auto"/>
        <w:right w:val="none" w:sz="0" w:space="0" w:color="auto"/>
      </w:divBdr>
    </w:div>
    <w:div w:id="936524329">
      <w:bodyDiv w:val="1"/>
      <w:marLeft w:val="0"/>
      <w:marRight w:val="0"/>
      <w:marTop w:val="0"/>
      <w:marBottom w:val="0"/>
      <w:divBdr>
        <w:top w:val="none" w:sz="0" w:space="0" w:color="auto"/>
        <w:left w:val="none" w:sz="0" w:space="0" w:color="auto"/>
        <w:bottom w:val="none" w:sz="0" w:space="0" w:color="auto"/>
        <w:right w:val="none" w:sz="0" w:space="0" w:color="auto"/>
      </w:divBdr>
      <w:divsChild>
        <w:div w:id="1433286404">
          <w:marLeft w:val="640"/>
          <w:marRight w:val="0"/>
          <w:marTop w:val="0"/>
          <w:marBottom w:val="0"/>
          <w:divBdr>
            <w:top w:val="none" w:sz="0" w:space="0" w:color="auto"/>
            <w:left w:val="none" w:sz="0" w:space="0" w:color="auto"/>
            <w:bottom w:val="none" w:sz="0" w:space="0" w:color="auto"/>
            <w:right w:val="none" w:sz="0" w:space="0" w:color="auto"/>
          </w:divBdr>
        </w:div>
        <w:div w:id="445002772">
          <w:marLeft w:val="640"/>
          <w:marRight w:val="0"/>
          <w:marTop w:val="0"/>
          <w:marBottom w:val="0"/>
          <w:divBdr>
            <w:top w:val="none" w:sz="0" w:space="0" w:color="auto"/>
            <w:left w:val="none" w:sz="0" w:space="0" w:color="auto"/>
            <w:bottom w:val="none" w:sz="0" w:space="0" w:color="auto"/>
            <w:right w:val="none" w:sz="0" w:space="0" w:color="auto"/>
          </w:divBdr>
        </w:div>
        <w:div w:id="121848333">
          <w:marLeft w:val="640"/>
          <w:marRight w:val="0"/>
          <w:marTop w:val="0"/>
          <w:marBottom w:val="0"/>
          <w:divBdr>
            <w:top w:val="none" w:sz="0" w:space="0" w:color="auto"/>
            <w:left w:val="none" w:sz="0" w:space="0" w:color="auto"/>
            <w:bottom w:val="none" w:sz="0" w:space="0" w:color="auto"/>
            <w:right w:val="none" w:sz="0" w:space="0" w:color="auto"/>
          </w:divBdr>
        </w:div>
        <w:div w:id="235946304">
          <w:marLeft w:val="640"/>
          <w:marRight w:val="0"/>
          <w:marTop w:val="0"/>
          <w:marBottom w:val="0"/>
          <w:divBdr>
            <w:top w:val="none" w:sz="0" w:space="0" w:color="auto"/>
            <w:left w:val="none" w:sz="0" w:space="0" w:color="auto"/>
            <w:bottom w:val="none" w:sz="0" w:space="0" w:color="auto"/>
            <w:right w:val="none" w:sz="0" w:space="0" w:color="auto"/>
          </w:divBdr>
        </w:div>
        <w:div w:id="1638225304">
          <w:marLeft w:val="640"/>
          <w:marRight w:val="0"/>
          <w:marTop w:val="0"/>
          <w:marBottom w:val="0"/>
          <w:divBdr>
            <w:top w:val="none" w:sz="0" w:space="0" w:color="auto"/>
            <w:left w:val="none" w:sz="0" w:space="0" w:color="auto"/>
            <w:bottom w:val="none" w:sz="0" w:space="0" w:color="auto"/>
            <w:right w:val="none" w:sz="0" w:space="0" w:color="auto"/>
          </w:divBdr>
        </w:div>
        <w:div w:id="917784981">
          <w:marLeft w:val="640"/>
          <w:marRight w:val="0"/>
          <w:marTop w:val="0"/>
          <w:marBottom w:val="0"/>
          <w:divBdr>
            <w:top w:val="none" w:sz="0" w:space="0" w:color="auto"/>
            <w:left w:val="none" w:sz="0" w:space="0" w:color="auto"/>
            <w:bottom w:val="none" w:sz="0" w:space="0" w:color="auto"/>
            <w:right w:val="none" w:sz="0" w:space="0" w:color="auto"/>
          </w:divBdr>
        </w:div>
        <w:div w:id="2093044643">
          <w:marLeft w:val="640"/>
          <w:marRight w:val="0"/>
          <w:marTop w:val="0"/>
          <w:marBottom w:val="0"/>
          <w:divBdr>
            <w:top w:val="none" w:sz="0" w:space="0" w:color="auto"/>
            <w:left w:val="none" w:sz="0" w:space="0" w:color="auto"/>
            <w:bottom w:val="none" w:sz="0" w:space="0" w:color="auto"/>
            <w:right w:val="none" w:sz="0" w:space="0" w:color="auto"/>
          </w:divBdr>
        </w:div>
        <w:div w:id="810636631">
          <w:marLeft w:val="640"/>
          <w:marRight w:val="0"/>
          <w:marTop w:val="0"/>
          <w:marBottom w:val="0"/>
          <w:divBdr>
            <w:top w:val="none" w:sz="0" w:space="0" w:color="auto"/>
            <w:left w:val="none" w:sz="0" w:space="0" w:color="auto"/>
            <w:bottom w:val="none" w:sz="0" w:space="0" w:color="auto"/>
            <w:right w:val="none" w:sz="0" w:space="0" w:color="auto"/>
          </w:divBdr>
        </w:div>
        <w:div w:id="140971218">
          <w:marLeft w:val="640"/>
          <w:marRight w:val="0"/>
          <w:marTop w:val="0"/>
          <w:marBottom w:val="0"/>
          <w:divBdr>
            <w:top w:val="none" w:sz="0" w:space="0" w:color="auto"/>
            <w:left w:val="none" w:sz="0" w:space="0" w:color="auto"/>
            <w:bottom w:val="none" w:sz="0" w:space="0" w:color="auto"/>
            <w:right w:val="none" w:sz="0" w:space="0" w:color="auto"/>
          </w:divBdr>
        </w:div>
        <w:div w:id="1419134151">
          <w:marLeft w:val="640"/>
          <w:marRight w:val="0"/>
          <w:marTop w:val="0"/>
          <w:marBottom w:val="0"/>
          <w:divBdr>
            <w:top w:val="none" w:sz="0" w:space="0" w:color="auto"/>
            <w:left w:val="none" w:sz="0" w:space="0" w:color="auto"/>
            <w:bottom w:val="none" w:sz="0" w:space="0" w:color="auto"/>
            <w:right w:val="none" w:sz="0" w:space="0" w:color="auto"/>
          </w:divBdr>
        </w:div>
        <w:div w:id="565575908">
          <w:marLeft w:val="640"/>
          <w:marRight w:val="0"/>
          <w:marTop w:val="0"/>
          <w:marBottom w:val="0"/>
          <w:divBdr>
            <w:top w:val="none" w:sz="0" w:space="0" w:color="auto"/>
            <w:left w:val="none" w:sz="0" w:space="0" w:color="auto"/>
            <w:bottom w:val="none" w:sz="0" w:space="0" w:color="auto"/>
            <w:right w:val="none" w:sz="0" w:space="0" w:color="auto"/>
          </w:divBdr>
        </w:div>
        <w:div w:id="887306355">
          <w:marLeft w:val="640"/>
          <w:marRight w:val="0"/>
          <w:marTop w:val="0"/>
          <w:marBottom w:val="0"/>
          <w:divBdr>
            <w:top w:val="none" w:sz="0" w:space="0" w:color="auto"/>
            <w:left w:val="none" w:sz="0" w:space="0" w:color="auto"/>
            <w:bottom w:val="none" w:sz="0" w:space="0" w:color="auto"/>
            <w:right w:val="none" w:sz="0" w:space="0" w:color="auto"/>
          </w:divBdr>
        </w:div>
        <w:div w:id="663976303">
          <w:marLeft w:val="640"/>
          <w:marRight w:val="0"/>
          <w:marTop w:val="0"/>
          <w:marBottom w:val="0"/>
          <w:divBdr>
            <w:top w:val="none" w:sz="0" w:space="0" w:color="auto"/>
            <w:left w:val="none" w:sz="0" w:space="0" w:color="auto"/>
            <w:bottom w:val="none" w:sz="0" w:space="0" w:color="auto"/>
            <w:right w:val="none" w:sz="0" w:space="0" w:color="auto"/>
          </w:divBdr>
        </w:div>
        <w:div w:id="1083263540">
          <w:marLeft w:val="640"/>
          <w:marRight w:val="0"/>
          <w:marTop w:val="0"/>
          <w:marBottom w:val="0"/>
          <w:divBdr>
            <w:top w:val="none" w:sz="0" w:space="0" w:color="auto"/>
            <w:left w:val="none" w:sz="0" w:space="0" w:color="auto"/>
            <w:bottom w:val="none" w:sz="0" w:space="0" w:color="auto"/>
            <w:right w:val="none" w:sz="0" w:space="0" w:color="auto"/>
          </w:divBdr>
        </w:div>
        <w:div w:id="1342855620">
          <w:marLeft w:val="640"/>
          <w:marRight w:val="0"/>
          <w:marTop w:val="0"/>
          <w:marBottom w:val="0"/>
          <w:divBdr>
            <w:top w:val="none" w:sz="0" w:space="0" w:color="auto"/>
            <w:left w:val="none" w:sz="0" w:space="0" w:color="auto"/>
            <w:bottom w:val="none" w:sz="0" w:space="0" w:color="auto"/>
            <w:right w:val="none" w:sz="0" w:space="0" w:color="auto"/>
          </w:divBdr>
        </w:div>
        <w:div w:id="1414156634">
          <w:marLeft w:val="640"/>
          <w:marRight w:val="0"/>
          <w:marTop w:val="0"/>
          <w:marBottom w:val="0"/>
          <w:divBdr>
            <w:top w:val="none" w:sz="0" w:space="0" w:color="auto"/>
            <w:left w:val="none" w:sz="0" w:space="0" w:color="auto"/>
            <w:bottom w:val="none" w:sz="0" w:space="0" w:color="auto"/>
            <w:right w:val="none" w:sz="0" w:space="0" w:color="auto"/>
          </w:divBdr>
        </w:div>
        <w:div w:id="45106697">
          <w:marLeft w:val="640"/>
          <w:marRight w:val="0"/>
          <w:marTop w:val="0"/>
          <w:marBottom w:val="0"/>
          <w:divBdr>
            <w:top w:val="none" w:sz="0" w:space="0" w:color="auto"/>
            <w:left w:val="none" w:sz="0" w:space="0" w:color="auto"/>
            <w:bottom w:val="none" w:sz="0" w:space="0" w:color="auto"/>
            <w:right w:val="none" w:sz="0" w:space="0" w:color="auto"/>
          </w:divBdr>
        </w:div>
        <w:div w:id="1373074522">
          <w:marLeft w:val="640"/>
          <w:marRight w:val="0"/>
          <w:marTop w:val="0"/>
          <w:marBottom w:val="0"/>
          <w:divBdr>
            <w:top w:val="none" w:sz="0" w:space="0" w:color="auto"/>
            <w:left w:val="none" w:sz="0" w:space="0" w:color="auto"/>
            <w:bottom w:val="none" w:sz="0" w:space="0" w:color="auto"/>
            <w:right w:val="none" w:sz="0" w:space="0" w:color="auto"/>
          </w:divBdr>
        </w:div>
        <w:div w:id="1133405505">
          <w:marLeft w:val="640"/>
          <w:marRight w:val="0"/>
          <w:marTop w:val="0"/>
          <w:marBottom w:val="0"/>
          <w:divBdr>
            <w:top w:val="none" w:sz="0" w:space="0" w:color="auto"/>
            <w:left w:val="none" w:sz="0" w:space="0" w:color="auto"/>
            <w:bottom w:val="none" w:sz="0" w:space="0" w:color="auto"/>
            <w:right w:val="none" w:sz="0" w:space="0" w:color="auto"/>
          </w:divBdr>
        </w:div>
        <w:div w:id="249773009">
          <w:marLeft w:val="640"/>
          <w:marRight w:val="0"/>
          <w:marTop w:val="0"/>
          <w:marBottom w:val="0"/>
          <w:divBdr>
            <w:top w:val="none" w:sz="0" w:space="0" w:color="auto"/>
            <w:left w:val="none" w:sz="0" w:space="0" w:color="auto"/>
            <w:bottom w:val="none" w:sz="0" w:space="0" w:color="auto"/>
            <w:right w:val="none" w:sz="0" w:space="0" w:color="auto"/>
          </w:divBdr>
        </w:div>
        <w:div w:id="1252590764">
          <w:marLeft w:val="640"/>
          <w:marRight w:val="0"/>
          <w:marTop w:val="0"/>
          <w:marBottom w:val="0"/>
          <w:divBdr>
            <w:top w:val="none" w:sz="0" w:space="0" w:color="auto"/>
            <w:left w:val="none" w:sz="0" w:space="0" w:color="auto"/>
            <w:bottom w:val="none" w:sz="0" w:space="0" w:color="auto"/>
            <w:right w:val="none" w:sz="0" w:space="0" w:color="auto"/>
          </w:divBdr>
        </w:div>
      </w:divsChild>
    </w:div>
    <w:div w:id="965547982">
      <w:bodyDiv w:val="1"/>
      <w:marLeft w:val="0"/>
      <w:marRight w:val="0"/>
      <w:marTop w:val="0"/>
      <w:marBottom w:val="0"/>
      <w:divBdr>
        <w:top w:val="none" w:sz="0" w:space="0" w:color="auto"/>
        <w:left w:val="none" w:sz="0" w:space="0" w:color="auto"/>
        <w:bottom w:val="none" w:sz="0" w:space="0" w:color="auto"/>
        <w:right w:val="none" w:sz="0" w:space="0" w:color="auto"/>
      </w:divBdr>
      <w:divsChild>
        <w:div w:id="942416988">
          <w:marLeft w:val="480"/>
          <w:marRight w:val="0"/>
          <w:marTop w:val="0"/>
          <w:marBottom w:val="0"/>
          <w:divBdr>
            <w:top w:val="none" w:sz="0" w:space="0" w:color="auto"/>
            <w:left w:val="none" w:sz="0" w:space="0" w:color="auto"/>
            <w:bottom w:val="none" w:sz="0" w:space="0" w:color="auto"/>
            <w:right w:val="none" w:sz="0" w:space="0" w:color="auto"/>
          </w:divBdr>
        </w:div>
        <w:div w:id="1835682467">
          <w:marLeft w:val="480"/>
          <w:marRight w:val="0"/>
          <w:marTop w:val="0"/>
          <w:marBottom w:val="0"/>
          <w:divBdr>
            <w:top w:val="none" w:sz="0" w:space="0" w:color="auto"/>
            <w:left w:val="none" w:sz="0" w:space="0" w:color="auto"/>
            <w:bottom w:val="none" w:sz="0" w:space="0" w:color="auto"/>
            <w:right w:val="none" w:sz="0" w:space="0" w:color="auto"/>
          </w:divBdr>
        </w:div>
        <w:div w:id="2144806900">
          <w:marLeft w:val="480"/>
          <w:marRight w:val="0"/>
          <w:marTop w:val="0"/>
          <w:marBottom w:val="0"/>
          <w:divBdr>
            <w:top w:val="none" w:sz="0" w:space="0" w:color="auto"/>
            <w:left w:val="none" w:sz="0" w:space="0" w:color="auto"/>
            <w:bottom w:val="none" w:sz="0" w:space="0" w:color="auto"/>
            <w:right w:val="none" w:sz="0" w:space="0" w:color="auto"/>
          </w:divBdr>
        </w:div>
        <w:div w:id="1583297393">
          <w:marLeft w:val="480"/>
          <w:marRight w:val="0"/>
          <w:marTop w:val="0"/>
          <w:marBottom w:val="0"/>
          <w:divBdr>
            <w:top w:val="none" w:sz="0" w:space="0" w:color="auto"/>
            <w:left w:val="none" w:sz="0" w:space="0" w:color="auto"/>
            <w:bottom w:val="none" w:sz="0" w:space="0" w:color="auto"/>
            <w:right w:val="none" w:sz="0" w:space="0" w:color="auto"/>
          </w:divBdr>
        </w:div>
        <w:div w:id="210967728">
          <w:marLeft w:val="480"/>
          <w:marRight w:val="0"/>
          <w:marTop w:val="0"/>
          <w:marBottom w:val="0"/>
          <w:divBdr>
            <w:top w:val="none" w:sz="0" w:space="0" w:color="auto"/>
            <w:left w:val="none" w:sz="0" w:space="0" w:color="auto"/>
            <w:bottom w:val="none" w:sz="0" w:space="0" w:color="auto"/>
            <w:right w:val="none" w:sz="0" w:space="0" w:color="auto"/>
          </w:divBdr>
        </w:div>
        <w:div w:id="288053004">
          <w:marLeft w:val="480"/>
          <w:marRight w:val="0"/>
          <w:marTop w:val="0"/>
          <w:marBottom w:val="0"/>
          <w:divBdr>
            <w:top w:val="none" w:sz="0" w:space="0" w:color="auto"/>
            <w:left w:val="none" w:sz="0" w:space="0" w:color="auto"/>
            <w:bottom w:val="none" w:sz="0" w:space="0" w:color="auto"/>
            <w:right w:val="none" w:sz="0" w:space="0" w:color="auto"/>
          </w:divBdr>
        </w:div>
        <w:div w:id="169805075">
          <w:marLeft w:val="480"/>
          <w:marRight w:val="0"/>
          <w:marTop w:val="0"/>
          <w:marBottom w:val="0"/>
          <w:divBdr>
            <w:top w:val="none" w:sz="0" w:space="0" w:color="auto"/>
            <w:left w:val="none" w:sz="0" w:space="0" w:color="auto"/>
            <w:bottom w:val="none" w:sz="0" w:space="0" w:color="auto"/>
            <w:right w:val="none" w:sz="0" w:space="0" w:color="auto"/>
          </w:divBdr>
        </w:div>
        <w:div w:id="631794061">
          <w:marLeft w:val="480"/>
          <w:marRight w:val="0"/>
          <w:marTop w:val="0"/>
          <w:marBottom w:val="0"/>
          <w:divBdr>
            <w:top w:val="none" w:sz="0" w:space="0" w:color="auto"/>
            <w:left w:val="none" w:sz="0" w:space="0" w:color="auto"/>
            <w:bottom w:val="none" w:sz="0" w:space="0" w:color="auto"/>
            <w:right w:val="none" w:sz="0" w:space="0" w:color="auto"/>
          </w:divBdr>
        </w:div>
        <w:div w:id="1700617858">
          <w:marLeft w:val="480"/>
          <w:marRight w:val="0"/>
          <w:marTop w:val="0"/>
          <w:marBottom w:val="0"/>
          <w:divBdr>
            <w:top w:val="none" w:sz="0" w:space="0" w:color="auto"/>
            <w:left w:val="none" w:sz="0" w:space="0" w:color="auto"/>
            <w:bottom w:val="none" w:sz="0" w:space="0" w:color="auto"/>
            <w:right w:val="none" w:sz="0" w:space="0" w:color="auto"/>
          </w:divBdr>
        </w:div>
        <w:div w:id="1452625549">
          <w:marLeft w:val="480"/>
          <w:marRight w:val="0"/>
          <w:marTop w:val="0"/>
          <w:marBottom w:val="0"/>
          <w:divBdr>
            <w:top w:val="none" w:sz="0" w:space="0" w:color="auto"/>
            <w:left w:val="none" w:sz="0" w:space="0" w:color="auto"/>
            <w:bottom w:val="none" w:sz="0" w:space="0" w:color="auto"/>
            <w:right w:val="none" w:sz="0" w:space="0" w:color="auto"/>
          </w:divBdr>
        </w:div>
        <w:div w:id="151458311">
          <w:marLeft w:val="480"/>
          <w:marRight w:val="0"/>
          <w:marTop w:val="0"/>
          <w:marBottom w:val="0"/>
          <w:divBdr>
            <w:top w:val="none" w:sz="0" w:space="0" w:color="auto"/>
            <w:left w:val="none" w:sz="0" w:space="0" w:color="auto"/>
            <w:bottom w:val="none" w:sz="0" w:space="0" w:color="auto"/>
            <w:right w:val="none" w:sz="0" w:space="0" w:color="auto"/>
          </w:divBdr>
        </w:div>
        <w:div w:id="580798165">
          <w:marLeft w:val="480"/>
          <w:marRight w:val="0"/>
          <w:marTop w:val="0"/>
          <w:marBottom w:val="0"/>
          <w:divBdr>
            <w:top w:val="none" w:sz="0" w:space="0" w:color="auto"/>
            <w:left w:val="none" w:sz="0" w:space="0" w:color="auto"/>
            <w:bottom w:val="none" w:sz="0" w:space="0" w:color="auto"/>
            <w:right w:val="none" w:sz="0" w:space="0" w:color="auto"/>
          </w:divBdr>
        </w:div>
        <w:div w:id="90321135">
          <w:marLeft w:val="480"/>
          <w:marRight w:val="0"/>
          <w:marTop w:val="0"/>
          <w:marBottom w:val="0"/>
          <w:divBdr>
            <w:top w:val="none" w:sz="0" w:space="0" w:color="auto"/>
            <w:left w:val="none" w:sz="0" w:space="0" w:color="auto"/>
            <w:bottom w:val="none" w:sz="0" w:space="0" w:color="auto"/>
            <w:right w:val="none" w:sz="0" w:space="0" w:color="auto"/>
          </w:divBdr>
        </w:div>
        <w:div w:id="1274753030">
          <w:marLeft w:val="480"/>
          <w:marRight w:val="0"/>
          <w:marTop w:val="0"/>
          <w:marBottom w:val="0"/>
          <w:divBdr>
            <w:top w:val="none" w:sz="0" w:space="0" w:color="auto"/>
            <w:left w:val="none" w:sz="0" w:space="0" w:color="auto"/>
            <w:bottom w:val="none" w:sz="0" w:space="0" w:color="auto"/>
            <w:right w:val="none" w:sz="0" w:space="0" w:color="auto"/>
          </w:divBdr>
        </w:div>
        <w:div w:id="1663385129">
          <w:marLeft w:val="480"/>
          <w:marRight w:val="0"/>
          <w:marTop w:val="0"/>
          <w:marBottom w:val="0"/>
          <w:divBdr>
            <w:top w:val="none" w:sz="0" w:space="0" w:color="auto"/>
            <w:left w:val="none" w:sz="0" w:space="0" w:color="auto"/>
            <w:bottom w:val="none" w:sz="0" w:space="0" w:color="auto"/>
            <w:right w:val="none" w:sz="0" w:space="0" w:color="auto"/>
          </w:divBdr>
        </w:div>
        <w:div w:id="1387222256">
          <w:marLeft w:val="480"/>
          <w:marRight w:val="0"/>
          <w:marTop w:val="0"/>
          <w:marBottom w:val="0"/>
          <w:divBdr>
            <w:top w:val="none" w:sz="0" w:space="0" w:color="auto"/>
            <w:left w:val="none" w:sz="0" w:space="0" w:color="auto"/>
            <w:bottom w:val="none" w:sz="0" w:space="0" w:color="auto"/>
            <w:right w:val="none" w:sz="0" w:space="0" w:color="auto"/>
          </w:divBdr>
        </w:div>
        <w:div w:id="179125712">
          <w:marLeft w:val="480"/>
          <w:marRight w:val="0"/>
          <w:marTop w:val="0"/>
          <w:marBottom w:val="0"/>
          <w:divBdr>
            <w:top w:val="none" w:sz="0" w:space="0" w:color="auto"/>
            <w:left w:val="none" w:sz="0" w:space="0" w:color="auto"/>
            <w:bottom w:val="none" w:sz="0" w:space="0" w:color="auto"/>
            <w:right w:val="none" w:sz="0" w:space="0" w:color="auto"/>
          </w:divBdr>
        </w:div>
        <w:div w:id="2138328152">
          <w:marLeft w:val="480"/>
          <w:marRight w:val="0"/>
          <w:marTop w:val="0"/>
          <w:marBottom w:val="0"/>
          <w:divBdr>
            <w:top w:val="none" w:sz="0" w:space="0" w:color="auto"/>
            <w:left w:val="none" w:sz="0" w:space="0" w:color="auto"/>
            <w:bottom w:val="none" w:sz="0" w:space="0" w:color="auto"/>
            <w:right w:val="none" w:sz="0" w:space="0" w:color="auto"/>
          </w:divBdr>
        </w:div>
        <w:div w:id="1866942758">
          <w:marLeft w:val="480"/>
          <w:marRight w:val="0"/>
          <w:marTop w:val="0"/>
          <w:marBottom w:val="0"/>
          <w:divBdr>
            <w:top w:val="none" w:sz="0" w:space="0" w:color="auto"/>
            <w:left w:val="none" w:sz="0" w:space="0" w:color="auto"/>
            <w:bottom w:val="none" w:sz="0" w:space="0" w:color="auto"/>
            <w:right w:val="none" w:sz="0" w:space="0" w:color="auto"/>
          </w:divBdr>
        </w:div>
        <w:div w:id="1611738099">
          <w:marLeft w:val="480"/>
          <w:marRight w:val="0"/>
          <w:marTop w:val="0"/>
          <w:marBottom w:val="0"/>
          <w:divBdr>
            <w:top w:val="none" w:sz="0" w:space="0" w:color="auto"/>
            <w:left w:val="none" w:sz="0" w:space="0" w:color="auto"/>
            <w:bottom w:val="none" w:sz="0" w:space="0" w:color="auto"/>
            <w:right w:val="none" w:sz="0" w:space="0" w:color="auto"/>
          </w:divBdr>
        </w:div>
        <w:div w:id="795878165">
          <w:marLeft w:val="480"/>
          <w:marRight w:val="0"/>
          <w:marTop w:val="0"/>
          <w:marBottom w:val="0"/>
          <w:divBdr>
            <w:top w:val="none" w:sz="0" w:space="0" w:color="auto"/>
            <w:left w:val="none" w:sz="0" w:space="0" w:color="auto"/>
            <w:bottom w:val="none" w:sz="0" w:space="0" w:color="auto"/>
            <w:right w:val="none" w:sz="0" w:space="0" w:color="auto"/>
          </w:divBdr>
        </w:div>
        <w:div w:id="2096053018">
          <w:marLeft w:val="480"/>
          <w:marRight w:val="0"/>
          <w:marTop w:val="0"/>
          <w:marBottom w:val="0"/>
          <w:divBdr>
            <w:top w:val="none" w:sz="0" w:space="0" w:color="auto"/>
            <w:left w:val="none" w:sz="0" w:space="0" w:color="auto"/>
            <w:bottom w:val="none" w:sz="0" w:space="0" w:color="auto"/>
            <w:right w:val="none" w:sz="0" w:space="0" w:color="auto"/>
          </w:divBdr>
        </w:div>
        <w:div w:id="1950700848">
          <w:marLeft w:val="480"/>
          <w:marRight w:val="0"/>
          <w:marTop w:val="0"/>
          <w:marBottom w:val="0"/>
          <w:divBdr>
            <w:top w:val="none" w:sz="0" w:space="0" w:color="auto"/>
            <w:left w:val="none" w:sz="0" w:space="0" w:color="auto"/>
            <w:bottom w:val="none" w:sz="0" w:space="0" w:color="auto"/>
            <w:right w:val="none" w:sz="0" w:space="0" w:color="auto"/>
          </w:divBdr>
        </w:div>
        <w:div w:id="833298519">
          <w:marLeft w:val="480"/>
          <w:marRight w:val="0"/>
          <w:marTop w:val="0"/>
          <w:marBottom w:val="0"/>
          <w:divBdr>
            <w:top w:val="none" w:sz="0" w:space="0" w:color="auto"/>
            <w:left w:val="none" w:sz="0" w:space="0" w:color="auto"/>
            <w:bottom w:val="none" w:sz="0" w:space="0" w:color="auto"/>
            <w:right w:val="none" w:sz="0" w:space="0" w:color="auto"/>
          </w:divBdr>
        </w:div>
      </w:divsChild>
    </w:div>
    <w:div w:id="975725362">
      <w:bodyDiv w:val="1"/>
      <w:marLeft w:val="0"/>
      <w:marRight w:val="0"/>
      <w:marTop w:val="0"/>
      <w:marBottom w:val="0"/>
      <w:divBdr>
        <w:top w:val="none" w:sz="0" w:space="0" w:color="auto"/>
        <w:left w:val="none" w:sz="0" w:space="0" w:color="auto"/>
        <w:bottom w:val="none" w:sz="0" w:space="0" w:color="auto"/>
        <w:right w:val="none" w:sz="0" w:space="0" w:color="auto"/>
      </w:divBdr>
      <w:divsChild>
        <w:div w:id="1226913820">
          <w:marLeft w:val="480"/>
          <w:marRight w:val="0"/>
          <w:marTop w:val="0"/>
          <w:marBottom w:val="0"/>
          <w:divBdr>
            <w:top w:val="none" w:sz="0" w:space="0" w:color="auto"/>
            <w:left w:val="none" w:sz="0" w:space="0" w:color="auto"/>
            <w:bottom w:val="none" w:sz="0" w:space="0" w:color="auto"/>
            <w:right w:val="none" w:sz="0" w:space="0" w:color="auto"/>
          </w:divBdr>
        </w:div>
        <w:div w:id="320352989">
          <w:marLeft w:val="480"/>
          <w:marRight w:val="0"/>
          <w:marTop w:val="0"/>
          <w:marBottom w:val="0"/>
          <w:divBdr>
            <w:top w:val="none" w:sz="0" w:space="0" w:color="auto"/>
            <w:left w:val="none" w:sz="0" w:space="0" w:color="auto"/>
            <w:bottom w:val="none" w:sz="0" w:space="0" w:color="auto"/>
            <w:right w:val="none" w:sz="0" w:space="0" w:color="auto"/>
          </w:divBdr>
        </w:div>
        <w:div w:id="1826168537">
          <w:marLeft w:val="480"/>
          <w:marRight w:val="0"/>
          <w:marTop w:val="0"/>
          <w:marBottom w:val="0"/>
          <w:divBdr>
            <w:top w:val="none" w:sz="0" w:space="0" w:color="auto"/>
            <w:left w:val="none" w:sz="0" w:space="0" w:color="auto"/>
            <w:bottom w:val="none" w:sz="0" w:space="0" w:color="auto"/>
            <w:right w:val="none" w:sz="0" w:space="0" w:color="auto"/>
          </w:divBdr>
        </w:div>
        <w:div w:id="51388811">
          <w:marLeft w:val="480"/>
          <w:marRight w:val="0"/>
          <w:marTop w:val="0"/>
          <w:marBottom w:val="0"/>
          <w:divBdr>
            <w:top w:val="none" w:sz="0" w:space="0" w:color="auto"/>
            <w:left w:val="none" w:sz="0" w:space="0" w:color="auto"/>
            <w:bottom w:val="none" w:sz="0" w:space="0" w:color="auto"/>
            <w:right w:val="none" w:sz="0" w:space="0" w:color="auto"/>
          </w:divBdr>
        </w:div>
        <w:div w:id="1882790665">
          <w:marLeft w:val="480"/>
          <w:marRight w:val="0"/>
          <w:marTop w:val="0"/>
          <w:marBottom w:val="0"/>
          <w:divBdr>
            <w:top w:val="none" w:sz="0" w:space="0" w:color="auto"/>
            <w:left w:val="none" w:sz="0" w:space="0" w:color="auto"/>
            <w:bottom w:val="none" w:sz="0" w:space="0" w:color="auto"/>
            <w:right w:val="none" w:sz="0" w:space="0" w:color="auto"/>
          </w:divBdr>
        </w:div>
        <w:div w:id="1080713894">
          <w:marLeft w:val="480"/>
          <w:marRight w:val="0"/>
          <w:marTop w:val="0"/>
          <w:marBottom w:val="0"/>
          <w:divBdr>
            <w:top w:val="none" w:sz="0" w:space="0" w:color="auto"/>
            <w:left w:val="none" w:sz="0" w:space="0" w:color="auto"/>
            <w:bottom w:val="none" w:sz="0" w:space="0" w:color="auto"/>
            <w:right w:val="none" w:sz="0" w:space="0" w:color="auto"/>
          </w:divBdr>
        </w:div>
        <w:div w:id="573662025">
          <w:marLeft w:val="480"/>
          <w:marRight w:val="0"/>
          <w:marTop w:val="0"/>
          <w:marBottom w:val="0"/>
          <w:divBdr>
            <w:top w:val="none" w:sz="0" w:space="0" w:color="auto"/>
            <w:left w:val="none" w:sz="0" w:space="0" w:color="auto"/>
            <w:bottom w:val="none" w:sz="0" w:space="0" w:color="auto"/>
            <w:right w:val="none" w:sz="0" w:space="0" w:color="auto"/>
          </w:divBdr>
        </w:div>
        <w:div w:id="32123564">
          <w:marLeft w:val="480"/>
          <w:marRight w:val="0"/>
          <w:marTop w:val="0"/>
          <w:marBottom w:val="0"/>
          <w:divBdr>
            <w:top w:val="none" w:sz="0" w:space="0" w:color="auto"/>
            <w:left w:val="none" w:sz="0" w:space="0" w:color="auto"/>
            <w:bottom w:val="none" w:sz="0" w:space="0" w:color="auto"/>
            <w:right w:val="none" w:sz="0" w:space="0" w:color="auto"/>
          </w:divBdr>
        </w:div>
        <w:div w:id="478889531">
          <w:marLeft w:val="480"/>
          <w:marRight w:val="0"/>
          <w:marTop w:val="0"/>
          <w:marBottom w:val="0"/>
          <w:divBdr>
            <w:top w:val="none" w:sz="0" w:space="0" w:color="auto"/>
            <w:left w:val="none" w:sz="0" w:space="0" w:color="auto"/>
            <w:bottom w:val="none" w:sz="0" w:space="0" w:color="auto"/>
            <w:right w:val="none" w:sz="0" w:space="0" w:color="auto"/>
          </w:divBdr>
        </w:div>
        <w:div w:id="1499030145">
          <w:marLeft w:val="480"/>
          <w:marRight w:val="0"/>
          <w:marTop w:val="0"/>
          <w:marBottom w:val="0"/>
          <w:divBdr>
            <w:top w:val="none" w:sz="0" w:space="0" w:color="auto"/>
            <w:left w:val="none" w:sz="0" w:space="0" w:color="auto"/>
            <w:bottom w:val="none" w:sz="0" w:space="0" w:color="auto"/>
            <w:right w:val="none" w:sz="0" w:space="0" w:color="auto"/>
          </w:divBdr>
        </w:div>
        <w:div w:id="241064272">
          <w:marLeft w:val="480"/>
          <w:marRight w:val="0"/>
          <w:marTop w:val="0"/>
          <w:marBottom w:val="0"/>
          <w:divBdr>
            <w:top w:val="none" w:sz="0" w:space="0" w:color="auto"/>
            <w:left w:val="none" w:sz="0" w:space="0" w:color="auto"/>
            <w:bottom w:val="none" w:sz="0" w:space="0" w:color="auto"/>
            <w:right w:val="none" w:sz="0" w:space="0" w:color="auto"/>
          </w:divBdr>
        </w:div>
        <w:div w:id="2016036905">
          <w:marLeft w:val="480"/>
          <w:marRight w:val="0"/>
          <w:marTop w:val="0"/>
          <w:marBottom w:val="0"/>
          <w:divBdr>
            <w:top w:val="none" w:sz="0" w:space="0" w:color="auto"/>
            <w:left w:val="none" w:sz="0" w:space="0" w:color="auto"/>
            <w:bottom w:val="none" w:sz="0" w:space="0" w:color="auto"/>
            <w:right w:val="none" w:sz="0" w:space="0" w:color="auto"/>
          </w:divBdr>
        </w:div>
        <w:div w:id="1952664109">
          <w:marLeft w:val="480"/>
          <w:marRight w:val="0"/>
          <w:marTop w:val="0"/>
          <w:marBottom w:val="0"/>
          <w:divBdr>
            <w:top w:val="none" w:sz="0" w:space="0" w:color="auto"/>
            <w:left w:val="none" w:sz="0" w:space="0" w:color="auto"/>
            <w:bottom w:val="none" w:sz="0" w:space="0" w:color="auto"/>
            <w:right w:val="none" w:sz="0" w:space="0" w:color="auto"/>
          </w:divBdr>
        </w:div>
        <w:div w:id="1270698112">
          <w:marLeft w:val="480"/>
          <w:marRight w:val="0"/>
          <w:marTop w:val="0"/>
          <w:marBottom w:val="0"/>
          <w:divBdr>
            <w:top w:val="none" w:sz="0" w:space="0" w:color="auto"/>
            <w:left w:val="none" w:sz="0" w:space="0" w:color="auto"/>
            <w:bottom w:val="none" w:sz="0" w:space="0" w:color="auto"/>
            <w:right w:val="none" w:sz="0" w:space="0" w:color="auto"/>
          </w:divBdr>
        </w:div>
        <w:div w:id="1608079366">
          <w:marLeft w:val="480"/>
          <w:marRight w:val="0"/>
          <w:marTop w:val="0"/>
          <w:marBottom w:val="0"/>
          <w:divBdr>
            <w:top w:val="none" w:sz="0" w:space="0" w:color="auto"/>
            <w:left w:val="none" w:sz="0" w:space="0" w:color="auto"/>
            <w:bottom w:val="none" w:sz="0" w:space="0" w:color="auto"/>
            <w:right w:val="none" w:sz="0" w:space="0" w:color="auto"/>
          </w:divBdr>
        </w:div>
        <w:div w:id="316032503">
          <w:marLeft w:val="480"/>
          <w:marRight w:val="0"/>
          <w:marTop w:val="0"/>
          <w:marBottom w:val="0"/>
          <w:divBdr>
            <w:top w:val="none" w:sz="0" w:space="0" w:color="auto"/>
            <w:left w:val="none" w:sz="0" w:space="0" w:color="auto"/>
            <w:bottom w:val="none" w:sz="0" w:space="0" w:color="auto"/>
            <w:right w:val="none" w:sz="0" w:space="0" w:color="auto"/>
          </w:divBdr>
        </w:div>
        <w:div w:id="1143276287">
          <w:marLeft w:val="480"/>
          <w:marRight w:val="0"/>
          <w:marTop w:val="0"/>
          <w:marBottom w:val="0"/>
          <w:divBdr>
            <w:top w:val="none" w:sz="0" w:space="0" w:color="auto"/>
            <w:left w:val="none" w:sz="0" w:space="0" w:color="auto"/>
            <w:bottom w:val="none" w:sz="0" w:space="0" w:color="auto"/>
            <w:right w:val="none" w:sz="0" w:space="0" w:color="auto"/>
          </w:divBdr>
        </w:div>
        <w:div w:id="1974752262">
          <w:marLeft w:val="480"/>
          <w:marRight w:val="0"/>
          <w:marTop w:val="0"/>
          <w:marBottom w:val="0"/>
          <w:divBdr>
            <w:top w:val="none" w:sz="0" w:space="0" w:color="auto"/>
            <w:left w:val="none" w:sz="0" w:space="0" w:color="auto"/>
            <w:bottom w:val="none" w:sz="0" w:space="0" w:color="auto"/>
            <w:right w:val="none" w:sz="0" w:space="0" w:color="auto"/>
          </w:divBdr>
        </w:div>
        <w:div w:id="2041396536">
          <w:marLeft w:val="480"/>
          <w:marRight w:val="0"/>
          <w:marTop w:val="0"/>
          <w:marBottom w:val="0"/>
          <w:divBdr>
            <w:top w:val="none" w:sz="0" w:space="0" w:color="auto"/>
            <w:left w:val="none" w:sz="0" w:space="0" w:color="auto"/>
            <w:bottom w:val="none" w:sz="0" w:space="0" w:color="auto"/>
            <w:right w:val="none" w:sz="0" w:space="0" w:color="auto"/>
          </w:divBdr>
        </w:div>
      </w:divsChild>
    </w:div>
    <w:div w:id="979655507">
      <w:bodyDiv w:val="1"/>
      <w:marLeft w:val="0"/>
      <w:marRight w:val="0"/>
      <w:marTop w:val="0"/>
      <w:marBottom w:val="0"/>
      <w:divBdr>
        <w:top w:val="none" w:sz="0" w:space="0" w:color="auto"/>
        <w:left w:val="none" w:sz="0" w:space="0" w:color="auto"/>
        <w:bottom w:val="none" w:sz="0" w:space="0" w:color="auto"/>
        <w:right w:val="none" w:sz="0" w:space="0" w:color="auto"/>
      </w:divBdr>
    </w:div>
    <w:div w:id="1005715561">
      <w:bodyDiv w:val="1"/>
      <w:marLeft w:val="0"/>
      <w:marRight w:val="0"/>
      <w:marTop w:val="0"/>
      <w:marBottom w:val="0"/>
      <w:divBdr>
        <w:top w:val="none" w:sz="0" w:space="0" w:color="auto"/>
        <w:left w:val="none" w:sz="0" w:space="0" w:color="auto"/>
        <w:bottom w:val="none" w:sz="0" w:space="0" w:color="auto"/>
        <w:right w:val="none" w:sz="0" w:space="0" w:color="auto"/>
      </w:divBdr>
    </w:div>
    <w:div w:id="1006057327">
      <w:bodyDiv w:val="1"/>
      <w:marLeft w:val="0"/>
      <w:marRight w:val="0"/>
      <w:marTop w:val="0"/>
      <w:marBottom w:val="0"/>
      <w:divBdr>
        <w:top w:val="none" w:sz="0" w:space="0" w:color="auto"/>
        <w:left w:val="none" w:sz="0" w:space="0" w:color="auto"/>
        <w:bottom w:val="none" w:sz="0" w:space="0" w:color="auto"/>
        <w:right w:val="none" w:sz="0" w:space="0" w:color="auto"/>
      </w:divBdr>
      <w:divsChild>
        <w:div w:id="1589579100">
          <w:marLeft w:val="480"/>
          <w:marRight w:val="0"/>
          <w:marTop w:val="0"/>
          <w:marBottom w:val="0"/>
          <w:divBdr>
            <w:top w:val="none" w:sz="0" w:space="0" w:color="auto"/>
            <w:left w:val="none" w:sz="0" w:space="0" w:color="auto"/>
            <w:bottom w:val="none" w:sz="0" w:space="0" w:color="auto"/>
            <w:right w:val="none" w:sz="0" w:space="0" w:color="auto"/>
          </w:divBdr>
        </w:div>
        <w:div w:id="351608443">
          <w:marLeft w:val="480"/>
          <w:marRight w:val="0"/>
          <w:marTop w:val="0"/>
          <w:marBottom w:val="0"/>
          <w:divBdr>
            <w:top w:val="none" w:sz="0" w:space="0" w:color="auto"/>
            <w:left w:val="none" w:sz="0" w:space="0" w:color="auto"/>
            <w:bottom w:val="none" w:sz="0" w:space="0" w:color="auto"/>
            <w:right w:val="none" w:sz="0" w:space="0" w:color="auto"/>
          </w:divBdr>
        </w:div>
        <w:div w:id="1892888667">
          <w:marLeft w:val="480"/>
          <w:marRight w:val="0"/>
          <w:marTop w:val="0"/>
          <w:marBottom w:val="0"/>
          <w:divBdr>
            <w:top w:val="none" w:sz="0" w:space="0" w:color="auto"/>
            <w:left w:val="none" w:sz="0" w:space="0" w:color="auto"/>
            <w:bottom w:val="none" w:sz="0" w:space="0" w:color="auto"/>
            <w:right w:val="none" w:sz="0" w:space="0" w:color="auto"/>
          </w:divBdr>
        </w:div>
        <w:div w:id="616837871">
          <w:marLeft w:val="480"/>
          <w:marRight w:val="0"/>
          <w:marTop w:val="0"/>
          <w:marBottom w:val="0"/>
          <w:divBdr>
            <w:top w:val="none" w:sz="0" w:space="0" w:color="auto"/>
            <w:left w:val="none" w:sz="0" w:space="0" w:color="auto"/>
            <w:bottom w:val="none" w:sz="0" w:space="0" w:color="auto"/>
            <w:right w:val="none" w:sz="0" w:space="0" w:color="auto"/>
          </w:divBdr>
        </w:div>
        <w:div w:id="394934767">
          <w:marLeft w:val="480"/>
          <w:marRight w:val="0"/>
          <w:marTop w:val="0"/>
          <w:marBottom w:val="0"/>
          <w:divBdr>
            <w:top w:val="none" w:sz="0" w:space="0" w:color="auto"/>
            <w:left w:val="none" w:sz="0" w:space="0" w:color="auto"/>
            <w:bottom w:val="none" w:sz="0" w:space="0" w:color="auto"/>
            <w:right w:val="none" w:sz="0" w:space="0" w:color="auto"/>
          </w:divBdr>
        </w:div>
        <w:div w:id="300772235">
          <w:marLeft w:val="480"/>
          <w:marRight w:val="0"/>
          <w:marTop w:val="0"/>
          <w:marBottom w:val="0"/>
          <w:divBdr>
            <w:top w:val="none" w:sz="0" w:space="0" w:color="auto"/>
            <w:left w:val="none" w:sz="0" w:space="0" w:color="auto"/>
            <w:bottom w:val="none" w:sz="0" w:space="0" w:color="auto"/>
            <w:right w:val="none" w:sz="0" w:space="0" w:color="auto"/>
          </w:divBdr>
        </w:div>
        <w:div w:id="1693844049">
          <w:marLeft w:val="480"/>
          <w:marRight w:val="0"/>
          <w:marTop w:val="0"/>
          <w:marBottom w:val="0"/>
          <w:divBdr>
            <w:top w:val="none" w:sz="0" w:space="0" w:color="auto"/>
            <w:left w:val="none" w:sz="0" w:space="0" w:color="auto"/>
            <w:bottom w:val="none" w:sz="0" w:space="0" w:color="auto"/>
            <w:right w:val="none" w:sz="0" w:space="0" w:color="auto"/>
          </w:divBdr>
        </w:div>
        <w:div w:id="1491674123">
          <w:marLeft w:val="480"/>
          <w:marRight w:val="0"/>
          <w:marTop w:val="0"/>
          <w:marBottom w:val="0"/>
          <w:divBdr>
            <w:top w:val="none" w:sz="0" w:space="0" w:color="auto"/>
            <w:left w:val="none" w:sz="0" w:space="0" w:color="auto"/>
            <w:bottom w:val="none" w:sz="0" w:space="0" w:color="auto"/>
            <w:right w:val="none" w:sz="0" w:space="0" w:color="auto"/>
          </w:divBdr>
        </w:div>
        <w:div w:id="1124814435">
          <w:marLeft w:val="480"/>
          <w:marRight w:val="0"/>
          <w:marTop w:val="0"/>
          <w:marBottom w:val="0"/>
          <w:divBdr>
            <w:top w:val="none" w:sz="0" w:space="0" w:color="auto"/>
            <w:left w:val="none" w:sz="0" w:space="0" w:color="auto"/>
            <w:bottom w:val="none" w:sz="0" w:space="0" w:color="auto"/>
            <w:right w:val="none" w:sz="0" w:space="0" w:color="auto"/>
          </w:divBdr>
        </w:div>
        <w:div w:id="1532765053">
          <w:marLeft w:val="480"/>
          <w:marRight w:val="0"/>
          <w:marTop w:val="0"/>
          <w:marBottom w:val="0"/>
          <w:divBdr>
            <w:top w:val="none" w:sz="0" w:space="0" w:color="auto"/>
            <w:left w:val="none" w:sz="0" w:space="0" w:color="auto"/>
            <w:bottom w:val="none" w:sz="0" w:space="0" w:color="auto"/>
            <w:right w:val="none" w:sz="0" w:space="0" w:color="auto"/>
          </w:divBdr>
        </w:div>
        <w:div w:id="2031563059">
          <w:marLeft w:val="480"/>
          <w:marRight w:val="0"/>
          <w:marTop w:val="0"/>
          <w:marBottom w:val="0"/>
          <w:divBdr>
            <w:top w:val="none" w:sz="0" w:space="0" w:color="auto"/>
            <w:left w:val="none" w:sz="0" w:space="0" w:color="auto"/>
            <w:bottom w:val="none" w:sz="0" w:space="0" w:color="auto"/>
            <w:right w:val="none" w:sz="0" w:space="0" w:color="auto"/>
          </w:divBdr>
        </w:div>
        <w:div w:id="418987929">
          <w:marLeft w:val="480"/>
          <w:marRight w:val="0"/>
          <w:marTop w:val="0"/>
          <w:marBottom w:val="0"/>
          <w:divBdr>
            <w:top w:val="none" w:sz="0" w:space="0" w:color="auto"/>
            <w:left w:val="none" w:sz="0" w:space="0" w:color="auto"/>
            <w:bottom w:val="none" w:sz="0" w:space="0" w:color="auto"/>
            <w:right w:val="none" w:sz="0" w:space="0" w:color="auto"/>
          </w:divBdr>
        </w:div>
        <w:div w:id="1976836156">
          <w:marLeft w:val="480"/>
          <w:marRight w:val="0"/>
          <w:marTop w:val="0"/>
          <w:marBottom w:val="0"/>
          <w:divBdr>
            <w:top w:val="none" w:sz="0" w:space="0" w:color="auto"/>
            <w:left w:val="none" w:sz="0" w:space="0" w:color="auto"/>
            <w:bottom w:val="none" w:sz="0" w:space="0" w:color="auto"/>
            <w:right w:val="none" w:sz="0" w:space="0" w:color="auto"/>
          </w:divBdr>
        </w:div>
        <w:div w:id="1065106949">
          <w:marLeft w:val="480"/>
          <w:marRight w:val="0"/>
          <w:marTop w:val="0"/>
          <w:marBottom w:val="0"/>
          <w:divBdr>
            <w:top w:val="none" w:sz="0" w:space="0" w:color="auto"/>
            <w:left w:val="none" w:sz="0" w:space="0" w:color="auto"/>
            <w:bottom w:val="none" w:sz="0" w:space="0" w:color="auto"/>
            <w:right w:val="none" w:sz="0" w:space="0" w:color="auto"/>
          </w:divBdr>
        </w:div>
        <w:div w:id="1763917123">
          <w:marLeft w:val="480"/>
          <w:marRight w:val="0"/>
          <w:marTop w:val="0"/>
          <w:marBottom w:val="0"/>
          <w:divBdr>
            <w:top w:val="none" w:sz="0" w:space="0" w:color="auto"/>
            <w:left w:val="none" w:sz="0" w:space="0" w:color="auto"/>
            <w:bottom w:val="none" w:sz="0" w:space="0" w:color="auto"/>
            <w:right w:val="none" w:sz="0" w:space="0" w:color="auto"/>
          </w:divBdr>
        </w:div>
        <w:div w:id="1069965686">
          <w:marLeft w:val="480"/>
          <w:marRight w:val="0"/>
          <w:marTop w:val="0"/>
          <w:marBottom w:val="0"/>
          <w:divBdr>
            <w:top w:val="none" w:sz="0" w:space="0" w:color="auto"/>
            <w:left w:val="none" w:sz="0" w:space="0" w:color="auto"/>
            <w:bottom w:val="none" w:sz="0" w:space="0" w:color="auto"/>
            <w:right w:val="none" w:sz="0" w:space="0" w:color="auto"/>
          </w:divBdr>
        </w:div>
        <w:div w:id="303436924">
          <w:marLeft w:val="480"/>
          <w:marRight w:val="0"/>
          <w:marTop w:val="0"/>
          <w:marBottom w:val="0"/>
          <w:divBdr>
            <w:top w:val="none" w:sz="0" w:space="0" w:color="auto"/>
            <w:left w:val="none" w:sz="0" w:space="0" w:color="auto"/>
            <w:bottom w:val="none" w:sz="0" w:space="0" w:color="auto"/>
            <w:right w:val="none" w:sz="0" w:space="0" w:color="auto"/>
          </w:divBdr>
        </w:div>
        <w:div w:id="1721051373">
          <w:marLeft w:val="480"/>
          <w:marRight w:val="0"/>
          <w:marTop w:val="0"/>
          <w:marBottom w:val="0"/>
          <w:divBdr>
            <w:top w:val="none" w:sz="0" w:space="0" w:color="auto"/>
            <w:left w:val="none" w:sz="0" w:space="0" w:color="auto"/>
            <w:bottom w:val="none" w:sz="0" w:space="0" w:color="auto"/>
            <w:right w:val="none" w:sz="0" w:space="0" w:color="auto"/>
          </w:divBdr>
        </w:div>
        <w:div w:id="392002056">
          <w:marLeft w:val="480"/>
          <w:marRight w:val="0"/>
          <w:marTop w:val="0"/>
          <w:marBottom w:val="0"/>
          <w:divBdr>
            <w:top w:val="none" w:sz="0" w:space="0" w:color="auto"/>
            <w:left w:val="none" w:sz="0" w:space="0" w:color="auto"/>
            <w:bottom w:val="none" w:sz="0" w:space="0" w:color="auto"/>
            <w:right w:val="none" w:sz="0" w:space="0" w:color="auto"/>
          </w:divBdr>
        </w:div>
        <w:div w:id="665674405">
          <w:marLeft w:val="480"/>
          <w:marRight w:val="0"/>
          <w:marTop w:val="0"/>
          <w:marBottom w:val="0"/>
          <w:divBdr>
            <w:top w:val="none" w:sz="0" w:space="0" w:color="auto"/>
            <w:left w:val="none" w:sz="0" w:space="0" w:color="auto"/>
            <w:bottom w:val="none" w:sz="0" w:space="0" w:color="auto"/>
            <w:right w:val="none" w:sz="0" w:space="0" w:color="auto"/>
          </w:divBdr>
        </w:div>
        <w:div w:id="2118400863">
          <w:marLeft w:val="480"/>
          <w:marRight w:val="0"/>
          <w:marTop w:val="0"/>
          <w:marBottom w:val="0"/>
          <w:divBdr>
            <w:top w:val="none" w:sz="0" w:space="0" w:color="auto"/>
            <w:left w:val="none" w:sz="0" w:space="0" w:color="auto"/>
            <w:bottom w:val="none" w:sz="0" w:space="0" w:color="auto"/>
            <w:right w:val="none" w:sz="0" w:space="0" w:color="auto"/>
          </w:divBdr>
        </w:div>
      </w:divsChild>
    </w:div>
    <w:div w:id="1040127310">
      <w:bodyDiv w:val="1"/>
      <w:marLeft w:val="0"/>
      <w:marRight w:val="0"/>
      <w:marTop w:val="0"/>
      <w:marBottom w:val="0"/>
      <w:divBdr>
        <w:top w:val="none" w:sz="0" w:space="0" w:color="auto"/>
        <w:left w:val="none" w:sz="0" w:space="0" w:color="auto"/>
        <w:bottom w:val="none" w:sz="0" w:space="0" w:color="auto"/>
        <w:right w:val="none" w:sz="0" w:space="0" w:color="auto"/>
      </w:divBdr>
    </w:div>
    <w:div w:id="1063067780">
      <w:bodyDiv w:val="1"/>
      <w:marLeft w:val="0"/>
      <w:marRight w:val="0"/>
      <w:marTop w:val="0"/>
      <w:marBottom w:val="0"/>
      <w:divBdr>
        <w:top w:val="none" w:sz="0" w:space="0" w:color="auto"/>
        <w:left w:val="none" w:sz="0" w:space="0" w:color="auto"/>
        <w:bottom w:val="none" w:sz="0" w:space="0" w:color="auto"/>
        <w:right w:val="none" w:sz="0" w:space="0" w:color="auto"/>
      </w:divBdr>
      <w:divsChild>
        <w:div w:id="687482890">
          <w:marLeft w:val="480"/>
          <w:marRight w:val="0"/>
          <w:marTop w:val="0"/>
          <w:marBottom w:val="0"/>
          <w:divBdr>
            <w:top w:val="none" w:sz="0" w:space="0" w:color="auto"/>
            <w:left w:val="none" w:sz="0" w:space="0" w:color="auto"/>
            <w:bottom w:val="none" w:sz="0" w:space="0" w:color="auto"/>
            <w:right w:val="none" w:sz="0" w:space="0" w:color="auto"/>
          </w:divBdr>
        </w:div>
        <w:div w:id="546457631">
          <w:marLeft w:val="480"/>
          <w:marRight w:val="0"/>
          <w:marTop w:val="0"/>
          <w:marBottom w:val="0"/>
          <w:divBdr>
            <w:top w:val="none" w:sz="0" w:space="0" w:color="auto"/>
            <w:left w:val="none" w:sz="0" w:space="0" w:color="auto"/>
            <w:bottom w:val="none" w:sz="0" w:space="0" w:color="auto"/>
            <w:right w:val="none" w:sz="0" w:space="0" w:color="auto"/>
          </w:divBdr>
        </w:div>
        <w:div w:id="1843545270">
          <w:marLeft w:val="480"/>
          <w:marRight w:val="0"/>
          <w:marTop w:val="0"/>
          <w:marBottom w:val="0"/>
          <w:divBdr>
            <w:top w:val="none" w:sz="0" w:space="0" w:color="auto"/>
            <w:left w:val="none" w:sz="0" w:space="0" w:color="auto"/>
            <w:bottom w:val="none" w:sz="0" w:space="0" w:color="auto"/>
            <w:right w:val="none" w:sz="0" w:space="0" w:color="auto"/>
          </w:divBdr>
        </w:div>
        <w:div w:id="77681415">
          <w:marLeft w:val="480"/>
          <w:marRight w:val="0"/>
          <w:marTop w:val="0"/>
          <w:marBottom w:val="0"/>
          <w:divBdr>
            <w:top w:val="none" w:sz="0" w:space="0" w:color="auto"/>
            <w:left w:val="none" w:sz="0" w:space="0" w:color="auto"/>
            <w:bottom w:val="none" w:sz="0" w:space="0" w:color="auto"/>
            <w:right w:val="none" w:sz="0" w:space="0" w:color="auto"/>
          </w:divBdr>
        </w:div>
        <w:div w:id="1241596215">
          <w:marLeft w:val="480"/>
          <w:marRight w:val="0"/>
          <w:marTop w:val="0"/>
          <w:marBottom w:val="0"/>
          <w:divBdr>
            <w:top w:val="none" w:sz="0" w:space="0" w:color="auto"/>
            <w:left w:val="none" w:sz="0" w:space="0" w:color="auto"/>
            <w:bottom w:val="none" w:sz="0" w:space="0" w:color="auto"/>
            <w:right w:val="none" w:sz="0" w:space="0" w:color="auto"/>
          </w:divBdr>
        </w:div>
        <w:div w:id="2023044944">
          <w:marLeft w:val="480"/>
          <w:marRight w:val="0"/>
          <w:marTop w:val="0"/>
          <w:marBottom w:val="0"/>
          <w:divBdr>
            <w:top w:val="none" w:sz="0" w:space="0" w:color="auto"/>
            <w:left w:val="none" w:sz="0" w:space="0" w:color="auto"/>
            <w:bottom w:val="none" w:sz="0" w:space="0" w:color="auto"/>
            <w:right w:val="none" w:sz="0" w:space="0" w:color="auto"/>
          </w:divBdr>
        </w:div>
        <w:div w:id="238558917">
          <w:marLeft w:val="480"/>
          <w:marRight w:val="0"/>
          <w:marTop w:val="0"/>
          <w:marBottom w:val="0"/>
          <w:divBdr>
            <w:top w:val="none" w:sz="0" w:space="0" w:color="auto"/>
            <w:left w:val="none" w:sz="0" w:space="0" w:color="auto"/>
            <w:bottom w:val="none" w:sz="0" w:space="0" w:color="auto"/>
            <w:right w:val="none" w:sz="0" w:space="0" w:color="auto"/>
          </w:divBdr>
        </w:div>
        <w:div w:id="23017428">
          <w:marLeft w:val="480"/>
          <w:marRight w:val="0"/>
          <w:marTop w:val="0"/>
          <w:marBottom w:val="0"/>
          <w:divBdr>
            <w:top w:val="none" w:sz="0" w:space="0" w:color="auto"/>
            <w:left w:val="none" w:sz="0" w:space="0" w:color="auto"/>
            <w:bottom w:val="none" w:sz="0" w:space="0" w:color="auto"/>
            <w:right w:val="none" w:sz="0" w:space="0" w:color="auto"/>
          </w:divBdr>
        </w:div>
        <w:div w:id="1674263959">
          <w:marLeft w:val="480"/>
          <w:marRight w:val="0"/>
          <w:marTop w:val="0"/>
          <w:marBottom w:val="0"/>
          <w:divBdr>
            <w:top w:val="none" w:sz="0" w:space="0" w:color="auto"/>
            <w:left w:val="none" w:sz="0" w:space="0" w:color="auto"/>
            <w:bottom w:val="none" w:sz="0" w:space="0" w:color="auto"/>
            <w:right w:val="none" w:sz="0" w:space="0" w:color="auto"/>
          </w:divBdr>
        </w:div>
        <w:div w:id="1959294906">
          <w:marLeft w:val="480"/>
          <w:marRight w:val="0"/>
          <w:marTop w:val="0"/>
          <w:marBottom w:val="0"/>
          <w:divBdr>
            <w:top w:val="none" w:sz="0" w:space="0" w:color="auto"/>
            <w:left w:val="none" w:sz="0" w:space="0" w:color="auto"/>
            <w:bottom w:val="none" w:sz="0" w:space="0" w:color="auto"/>
            <w:right w:val="none" w:sz="0" w:space="0" w:color="auto"/>
          </w:divBdr>
        </w:div>
        <w:div w:id="1486823035">
          <w:marLeft w:val="480"/>
          <w:marRight w:val="0"/>
          <w:marTop w:val="0"/>
          <w:marBottom w:val="0"/>
          <w:divBdr>
            <w:top w:val="none" w:sz="0" w:space="0" w:color="auto"/>
            <w:left w:val="none" w:sz="0" w:space="0" w:color="auto"/>
            <w:bottom w:val="none" w:sz="0" w:space="0" w:color="auto"/>
            <w:right w:val="none" w:sz="0" w:space="0" w:color="auto"/>
          </w:divBdr>
        </w:div>
        <w:div w:id="1514567507">
          <w:marLeft w:val="480"/>
          <w:marRight w:val="0"/>
          <w:marTop w:val="0"/>
          <w:marBottom w:val="0"/>
          <w:divBdr>
            <w:top w:val="none" w:sz="0" w:space="0" w:color="auto"/>
            <w:left w:val="none" w:sz="0" w:space="0" w:color="auto"/>
            <w:bottom w:val="none" w:sz="0" w:space="0" w:color="auto"/>
            <w:right w:val="none" w:sz="0" w:space="0" w:color="auto"/>
          </w:divBdr>
        </w:div>
        <w:div w:id="1556509461">
          <w:marLeft w:val="480"/>
          <w:marRight w:val="0"/>
          <w:marTop w:val="0"/>
          <w:marBottom w:val="0"/>
          <w:divBdr>
            <w:top w:val="none" w:sz="0" w:space="0" w:color="auto"/>
            <w:left w:val="none" w:sz="0" w:space="0" w:color="auto"/>
            <w:bottom w:val="none" w:sz="0" w:space="0" w:color="auto"/>
            <w:right w:val="none" w:sz="0" w:space="0" w:color="auto"/>
          </w:divBdr>
        </w:div>
        <w:div w:id="163252722">
          <w:marLeft w:val="480"/>
          <w:marRight w:val="0"/>
          <w:marTop w:val="0"/>
          <w:marBottom w:val="0"/>
          <w:divBdr>
            <w:top w:val="none" w:sz="0" w:space="0" w:color="auto"/>
            <w:left w:val="none" w:sz="0" w:space="0" w:color="auto"/>
            <w:bottom w:val="none" w:sz="0" w:space="0" w:color="auto"/>
            <w:right w:val="none" w:sz="0" w:space="0" w:color="auto"/>
          </w:divBdr>
        </w:div>
        <w:div w:id="264267608">
          <w:marLeft w:val="480"/>
          <w:marRight w:val="0"/>
          <w:marTop w:val="0"/>
          <w:marBottom w:val="0"/>
          <w:divBdr>
            <w:top w:val="none" w:sz="0" w:space="0" w:color="auto"/>
            <w:left w:val="none" w:sz="0" w:space="0" w:color="auto"/>
            <w:bottom w:val="none" w:sz="0" w:space="0" w:color="auto"/>
            <w:right w:val="none" w:sz="0" w:space="0" w:color="auto"/>
          </w:divBdr>
        </w:div>
        <w:div w:id="831872769">
          <w:marLeft w:val="480"/>
          <w:marRight w:val="0"/>
          <w:marTop w:val="0"/>
          <w:marBottom w:val="0"/>
          <w:divBdr>
            <w:top w:val="none" w:sz="0" w:space="0" w:color="auto"/>
            <w:left w:val="none" w:sz="0" w:space="0" w:color="auto"/>
            <w:bottom w:val="none" w:sz="0" w:space="0" w:color="auto"/>
            <w:right w:val="none" w:sz="0" w:space="0" w:color="auto"/>
          </w:divBdr>
        </w:div>
        <w:div w:id="1567182786">
          <w:marLeft w:val="480"/>
          <w:marRight w:val="0"/>
          <w:marTop w:val="0"/>
          <w:marBottom w:val="0"/>
          <w:divBdr>
            <w:top w:val="none" w:sz="0" w:space="0" w:color="auto"/>
            <w:left w:val="none" w:sz="0" w:space="0" w:color="auto"/>
            <w:bottom w:val="none" w:sz="0" w:space="0" w:color="auto"/>
            <w:right w:val="none" w:sz="0" w:space="0" w:color="auto"/>
          </w:divBdr>
        </w:div>
        <w:div w:id="1911504960">
          <w:marLeft w:val="480"/>
          <w:marRight w:val="0"/>
          <w:marTop w:val="0"/>
          <w:marBottom w:val="0"/>
          <w:divBdr>
            <w:top w:val="none" w:sz="0" w:space="0" w:color="auto"/>
            <w:left w:val="none" w:sz="0" w:space="0" w:color="auto"/>
            <w:bottom w:val="none" w:sz="0" w:space="0" w:color="auto"/>
            <w:right w:val="none" w:sz="0" w:space="0" w:color="auto"/>
          </w:divBdr>
        </w:div>
        <w:div w:id="1751269285">
          <w:marLeft w:val="480"/>
          <w:marRight w:val="0"/>
          <w:marTop w:val="0"/>
          <w:marBottom w:val="0"/>
          <w:divBdr>
            <w:top w:val="none" w:sz="0" w:space="0" w:color="auto"/>
            <w:left w:val="none" w:sz="0" w:space="0" w:color="auto"/>
            <w:bottom w:val="none" w:sz="0" w:space="0" w:color="auto"/>
            <w:right w:val="none" w:sz="0" w:space="0" w:color="auto"/>
          </w:divBdr>
        </w:div>
        <w:div w:id="869100119">
          <w:marLeft w:val="480"/>
          <w:marRight w:val="0"/>
          <w:marTop w:val="0"/>
          <w:marBottom w:val="0"/>
          <w:divBdr>
            <w:top w:val="none" w:sz="0" w:space="0" w:color="auto"/>
            <w:left w:val="none" w:sz="0" w:space="0" w:color="auto"/>
            <w:bottom w:val="none" w:sz="0" w:space="0" w:color="auto"/>
            <w:right w:val="none" w:sz="0" w:space="0" w:color="auto"/>
          </w:divBdr>
        </w:div>
      </w:divsChild>
    </w:div>
    <w:div w:id="1116171180">
      <w:bodyDiv w:val="1"/>
      <w:marLeft w:val="0"/>
      <w:marRight w:val="0"/>
      <w:marTop w:val="0"/>
      <w:marBottom w:val="0"/>
      <w:divBdr>
        <w:top w:val="none" w:sz="0" w:space="0" w:color="auto"/>
        <w:left w:val="none" w:sz="0" w:space="0" w:color="auto"/>
        <w:bottom w:val="none" w:sz="0" w:space="0" w:color="auto"/>
        <w:right w:val="none" w:sz="0" w:space="0" w:color="auto"/>
      </w:divBdr>
      <w:divsChild>
        <w:div w:id="1261526243">
          <w:marLeft w:val="480"/>
          <w:marRight w:val="0"/>
          <w:marTop w:val="0"/>
          <w:marBottom w:val="0"/>
          <w:divBdr>
            <w:top w:val="none" w:sz="0" w:space="0" w:color="auto"/>
            <w:left w:val="none" w:sz="0" w:space="0" w:color="auto"/>
            <w:bottom w:val="none" w:sz="0" w:space="0" w:color="auto"/>
            <w:right w:val="none" w:sz="0" w:space="0" w:color="auto"/>
          </w:divBdr>
        </w:div>
        <w:div w:id="389354558">
          <w:marLeft w:val="480"/>
          <w:marRight w:val="0"/>
          <w:marTop w:val="0"/>
          <w:marBottom w:val="0"/>
          <w:divBdr>
            <w:top w:val="none" w:sz="0" w:space="0" w:color="auto"/>
            <w:left w:val="none" w:sz="0" w:space="0" w:color="auto"/>
            <w:bottom w:val="none" w:sz="0" w:space="0" w:color="auto"/>
            <w:right w:val="none" w:sz="0" w:space="0" w:color="auto"/>
          </w:divBdr>
        </w:div>
        <w:div w:id="174418659">
          <w:marLeft w:val="480"/>
          <w:marRight w:val="0"/>
          <w:marTop w:val="0"/>
          <w:marBottom w:val="0"/>
          <w:divBdr>
            <w:top w:val="none" w:sz="0" w:space="0" w:color="auto"/>
            <w:left w:val="none" w:sz="0" w:space="0" w:color="auto"/>
            <w:bottom w:val="none" w:sz="0" w:space="0" w:color="auto"/>
            <w:right w:val="none" w:sz="0" w:space="0" w:color="auto"/>
          </w:divBdr>
        </w:div>
        <w:div w:id="727071556">
          <w:marLeft w:val="480"/>
          <w:marRight w:val="0"/>
          <w:marTop w:val="0"/>
          <w:marBottom w:val="0"/>
          <w:divBdr>
            <w:top w:val="none" w:sz="0" w:space="0" w:color="auto"/>
            <w:left w:val="none" w:sz="0" w:space="0" w:color="auto"/>
            <w:bottom w:val="none" w:sz="0" w:space="0" w:color="auto"/>
            <w:right w:val="none" w:sz="0" w:space="0" w:color="auto"/>
          </w:divBdr>
        </w:div>
        <w:div w:id="1058019306">
          <w:marLeft w:val="480"/>
          <w:marRight w:val="0"/>
          <w:marTop w:val="0"/>
          <w:marBottom w:val="0"/>
          <w:divBdr>
            <w:top w:val="none" w:sz="0" w:space="0" w:color="auto"/>
            <w:left w:val="none" w:sz="0" w:space="0" w:color="auto"/>
            <w:bottom w:val="none" w:sz="0" w:space="0" w:color="auto"/>
            <w:right w:val="none" w:sz="0" w:space="0" w:color="auto"/>
          </w:divBdr>
        </w:div>
        <w:div w:id="2023359835">
          <w:marLeft w:val="480"/>
          <w:marRight w:val="0"/>
          <w:marTop w:val="0"/>
          <w:marBottom w:val="0"/>
          <w:divBdr>
            <w:top w:val="none" w:sz="0" w:space="0" w:color="auto"/>
            <w:left w:val="none" w:sz="0" w:space="0" w:color="auto"/>
            <w:bottom w:val="none" w:sz="0" w:space="0" w:color="auto"/>
            <w:right w:val="none" w:sz="0" w:space="0" w:color="auto"/>
          </w:divBdr>
        </w:div>
        <w:div w:id="2137676607">
          <w:marLeft w:val="480"/>
          <w:marRight w:val="0"/>
          <w:marTop w:val="0"/>
          <w:marBottom w:val="0"/>
          <w:divBdr>
            <w:top w:val="none" w:sz="0" w:space="0" w:color="auto"/>
            <w:left w:val="none" w:sz="0" w:space="0" w:color="auto"/>
            <w:bottom w:val="none" w:sz="0" w:space="0" w:color="auto"/>
            <w:right w:val="none" w:sz="0" w:space="0" w:color="auto"/>
          </w:divBdr>
        </w:div>
        <w:div w:id="787621774">
          <w:marLeft w:val="480"/>
          <w:marRight w:val="0"/>
          <w:marTop w:val="0"/>
          <w:marBottom w:val="0"/>
          <w:divBdr>
            <w:top w:val="none" w:sz="0" w:space="0" w:color="auto"/>
            <w:left w:val="none" w:sz="0" w:space="0" w:color="auto"/>
            <w:bottom w:val="none" w:sz="0" w:space="0" w:color="auto"/>
            <w:right w:val="none" w:sz="0" w:space="0" w:color="auto"/>
          </w:divBdr>
        </w:div>
        <w:div w:id="375783941">
          <w:marLeft w:val="480"/>
          <w:marRight w:val="0"/>
          <w:marTop w:val="0"/>
          <w:marBottom w:val="0"/>
          <w:divBdr>
            <w:top w:val="none" w:sz="0" w:space="0" w:color="auto"/>
            <w:left w:val="none" w:sz="0" w:space="0" w:color="auto"/>
            <w:bottom w:val="none" w:sz="0" w:space="0" w:color="auto"/>
            <w:right w:val="none" w:sz="0" w:space="0" w:color="auto"/>
          </w:divBdr>
        </w:div>
        <w:div w:id="40906352">
          <w:marLeft w:val="480"/>
          <w:marRight w:val="0"/>
          <w:marTop w:val="0"/>
          <w:marBottom w:val="0"/>
          <w:divBdr>
            <w:top w:val="none" w:sz="0" w:space="0" w:color="auto"/>
            <w:left w:val="none" w:sz="0" w:space="0" w:color="auto"/>
            <w:bottom w:val="none" w:sz="0" w:space="0" w:color="auto"/>
            <w:right w:val="none" w:sz="0" w:space="0" w:color="auto"/>
          </w:divBdr>
        </w:div>
        <w:div w:id="179204565">
          <w:marLeft w:val="480"/>
          <w:marRight w:val="0"/>
          <w:marTop w:val="0"/>
          <w:marBottom w:val="0"/>
          <w:divBdr>
            <w:top w:val="none" w:sz="0" w:space="0" w:color="auto"/>
            <w:left w:val="none" w:sz="0" w:space="0" w:color="auto"/>
            <w:bottom w:val="none" w:sz="0" w:space="0" w:color="auto"/>
            <w:right w:val="none" w:sz="0" w:space="0" w:color="auto"/>
          </w:divBdr>
        </w:div>
        <w:div w:id="653922549">
          <w:marLeft w:val="480"/>
          <w:marRight w:val="0"/>
          <w:marTop w:val="0"/>
          <w:marBottom w:val="0"/>
          <w:divBdr>
            <w:top w:val="none" w:sz="0" w:space="0" w:color="auto"/>
            <w:left w:val="none" w:sz="0" w:space="0" w:color="auto"/>
            <w:bottom w:val="none" w:sz="0" w:space="0" w:color="auto"/>
            <w:right w:val="none" w:sz="0" w:space="0" w:color="auto"/>
          </w:divBdr>
        </w:div>
        <w:div w:id="506286055">
          <w:marLeft w:val="480"/>
          <w:marRight w:val="0"/>
          <w:marTop w:val="0"/>
          <w:marBottom w:val="0"/>
          <w:divBdr>
            <w:top w:val="none" w:sz="0" w:space="0" w:color="auto"/>
            <w:left w:val="none" w:sz="0" w:space="0" w:color="auto"/>
            <w:bottom w:val="none" w:sz="0" w:space="0" w:color="auto"/>
            <w:right w:val="none" w:sz="0" w:space="0" w:color="auto"/>
          </w:divBdr>
        </w:div>
        <w:div w:id="1752584898">
          <w:marLeft w:val="480"/>
          <w:marRight w:val="0"/>
          <w:marTop w:val="0"/>
          <w:marBottom w:val="0"/>
          <w:divBdr>
            <w:top w:val="none" w:sz="0" w:space="0" w:color="auto"/>
            <w:left w:val="none" w:sz="0" w:space="0" w:color="auto"/>
            <w:bottom w:val="none" w:sz="0" w:space="0" w:color="auto"/>
            <w:right w:val="none" w:sz="0" w:space="0" w:color="auto"/>
          </w:divBdr>
        </w:div>
        <w:div w:id="188883369">
          <w:marLeft w:val="480"/>
          <w:marRight w:val="0"/>
          <w:marTop w:val="0"/>
          <w:marBottom w:val="0"/>
          <w:divBdr>
            <w:top w:val="none" w:sz="0" w:space="0" w:color="auto"/>
            <w:left w:val="none" w:sz="0" w:space="0" w:color="auto"/>
            <w:bottom w:val="none" w:sz="0" w:space="0" w:color="auto"/>
            <w:right w:val="none" w:sz="0" w:space="0" w:color="auto"/>
          </w:divBdr>
        </w:div>
        <w:div w:id="1565992441">
          <w:marLeft w:val="480"/>
          <w:marRight w:val="0"/>
          <w:marTop w:val="0"/>
          <w:marBottom w:val="0"/>
          <w:divBdr>
            <w:top w:val="none" w:sz="0" w:space="0" w:color="auto"/>
            <w:left w:val="none" w:sz="0" w:space="0" w:color="auto"/>
            <w:bottom w:val="none" w:sz="0" w:space="0" w:color="auto"/>
            <w:right w:val="none" w:sz="0" w:space="0" w:color="auto"/>
          </w:divBdr>
        </w:div>
        <w:div w:id="1566915683">
          <w:marLeft w:val="480"/>
          <w:marRight w:val="0"/>
          <w:marTop w:val="0"/>
          <w:marBottom w:val="0"/>
          <w:divBdr>
            <w:top w:val="none" w:sz="0" w:space="0" w:color="auto"/>
            <w:left w:val="none" w:sz="0" w:space="0" w:color="auto"/>
            <w:bottom w:val="none" w:sz="0" w:space="0" w:color="auto"/>
            <w:right w:val="none" w:sz="0" w:space="0" w:color="auto"/>
          </w:divBdr>
        </w:div>
        <w:div w:id="716972043">
          <w:marLeft w:val="480"/>
          <w:marRight w:val="0"/>
          <w:marTop w:val="0"/>
          <w:marBottom w:val="0"/>
          <w:divBdr>
            <w:top w:val="none" w:sz="0" w:space="0" w:color="auto"/>
            <w:left w:val="none" w:sz="0" w:space="0" w:color="auto"/>
            <w:bottom w:val="none" w:sz="0" w:space="0" w:color="auto"/>
            <w:right w:val="none" w:sz="0" w:space="0" w:color="auto"/>
          </w:divBdr>
        </w:div>
        <w:div w:id="1708485575">
          <w:marLeft w:val="480"/>
          <w:marRight w:val="0"/>
          <w:marTop w:val="0"/>
          <w:marBottom w:val="0"/>
          <w:divBdr>
            <w:top w:val="none" w:sz="0" w:space="0" w:color="auto"/>
            <w:left w:val="none" w:sz="0" w:space="0" w:color="auto"/>
            <w:bottom w:val="none" w:sz="0" w:space="0" w:color="auto"/>
            <w:right w:val="none" w:sz="0" w:space="0" w:color="auto"/>
          </w:divBdr>
        </w:div>
        <w:div w:id="1627275238">
          <w:marLeft w:val="480"/>
          <w:marRight w:val="0"/>
          <w:marTop w:val="0"/>
          <w:marBottom w:val="0"/>
          <w:divBdr>
            <w:top w:val="none" w:sz="0" w:space="0" w:color="auto"/>
            <w:left w:val="none" w:sz="0" w:space="0" w:color="auto"/>
            <w:bottom w:val="none" w:sz="0" w:space="0" w:color="auto"/>
            <w:right w:val="none" w:sz="0" w:space="0" w:color="auto"/>
          </w:divBdr>
        </w:div>
        <w:div w:id="1980331445">
          <w:marLeft w:val="480"/>
          <w:marRight w:val="0"/>
          <w:marTop w:val="0"/>
          <w:marBottom w:val="0"/>
          <w:divBdr>
            <w:top w:val="none" w:sz="0" w:space="0" w:color="auto"/>
            <w:left w:val="none" w:sz="0" w:space="0" w:color="auto"/>
            <w:bottom w:val="none" w:sz="0" w:space="0" w:color="auto"/>
            <w:right w:val="none" w:sz="0" w:space="0" w:color="auto"/>
          </w:divBdr>
        </w:div>
        <w:div w:id="1187593786">
          <w:marLeft w:val="480"/>
          <w:marRight w:val="0"/>
          <w:marTop w:val="0"/>
          <w:marBottom w:val="0"/>
          <w:divBdr>
            <w:top w:val="none" w:sz="0" w:space="0" w:color="auto"/>
            <w:left w:val="none" w:sz="0" w:space="0" w:color="auto"/>
            <w:bottom w:val="none" w:sz="0" w:space="0" w:color="auto"/>
            <w:right w:val="none" w:sz="0" w:space="0" w:color="auto"/>
          </w:divBdr>
        </w:div>
      </w:divsChild>
    </w:div>
    <w:div w:id="1132601306">
      <w:bodyDiv w:val="1"/>
      <w:marLeft w:val="0"/>
      <w:marRight w:val="0"/>
      <w:marTop w:val="0"/>
      <w:marBottom w:val="0"/>
      <w:divBdr>
        <w:top w:val="none" w:sz="0" w:space="0" w:color="auto"/>
        <w:left w:val="none" w:sz="0" w:space="0" w:color="auto"/>
        <w:bottom w:val="none" w:sz="0" w:space="0" w:color="auto"/>
        <w:right w:val="none" w:sz="0" w:space="0" w:color="auto"/>
      </w:divBdr>
      <w:divsChild>
        <w:div w:id="1208301624">
          <w:marLeft w:val="480"/>
          <w:marRight w:val="0"/>
          <w:marTop w:val="0"/>
          <w:marBottom w:val="0"/>
          <w:divBdr>
            <w:top w:val="none" w:sz="0" w:space="0" w:color="auto"/>
            <w:left w:val="none" w:sz="0" w:space="0" w:color="auto"/>
            <w:bottom w:val="none" w:sz="0" w:space="0" w:color="auto"/>
            <w:right w:val="none" w:sz="0" w:space="0" w:color="auto"/>
          </w:divBdr>
        </w:div>
        <w:div w:id="1153713054">
          <w:marLeft w:val="480"/>
          <w:marRight w:val="0"/>
          <w:marTop w:val="0"/>
          <w:marBottom w:val="0"/>
          <w:divBdr>
            <w:top w:val="none" w:sz="0" w:space="0" w:color="auto"/>
            <w:left w:val="none" w:sz="0" w:space="0" w:color="auto"/>
            <w:bottom w:val="none" w:sz="0" w:space="0" w:color="auto"/>
            <w:right w:val="none" w:sz="0" w:space="0" w:color="auto"/>
          </w:divBdr>
        </w:div>
        <w:div w:id="719598390">
          <w:marLeft w:val="480"/>
          <w:marRight w:val="0"/>
          <w:marTop w:val="0"/>
          <w:marBottom w:val="0"/>
          <w:divBdr>
            <w:top w:val="none" w:sz="0" w:space="0" w:color="auto"/>
            <w:left w:val="none" w:sz="0" w:space="0" w:color="auto"/>
            <w:bottom w:val="none" w:sz="0" w:space="0" w:color="auto"/>
            <w:right w:val="none" w:sz="0" w:space="0" w:color="auto"/>
          </w:divBdr>
        </w:div>
        <w:div w:id="1191452173">
          <w:marLeft w:val="480"/>
          <w:marRight w:val="0"/>
          <w:marTop w:val="0"/>
          <w:marBottom w:val="0"/>
          <w:divBdr>
            <w:top w:val="none" w:sz="0" w:space="0" w:color="auto"/>
            <w:left w:val="none" w:sz="0" w:space="0" w:color="auto"/>
            <w:bottom w:val="none" w:sz="0" w:space="0" w:color="auto"/>
            <w:right w:val="none" w:sz="0" w:space="0" w:color="auto"/>
          </w:divBdr>
        </w:div>
        <w:div w:id="1548181511">
          <w:marLeft w:val="480"/>
          <w:marRight w:val="0"/>
          <w:marTop w:val="0"/>
          <w:marBottom w:val="0"/>
          <w:divBdr>
            <w:top w:val="none" w:sz="0" w:space="0" w:color="auto"/>
            <w:left w:val="none" w:sz="0" w:space="0" w:color="auto"/>
            <w:bottom w:val="none" w:sz="0" w:space="0" w:color="auto"/>
            <w:right w:val="none" w:sz="0" w:space="0" w:color="auto"/>
          </w:divBdr>
        </w:div>
        <w:div w:id="582299725">
          <w:marLeft w:val="480"/>
          <w:marRight w:val="0"/>
          <w:marTop w:val="0"/>
          <w:marBottom w:val="0"/>
          <w:divBdr>
            <w:top w:val="none" w:sz="0" w:space="0" w:color="auto"/>
            <w:left w:val="none" w:sz="0" w:space="0" w:color="auto"/>
            <w:bottom w:val="none" w:sz="0" w:space="0" w:color="auto"/>
            <w:right w:val="none" w:sz="0" w:space="0" w:color="auto"/>
          </w:divBdr>
        </w:div>
        <w:div w:id="106433512">
          <w:marLeft w:val="480"/>
          <w:marRight w:val="0"/>
          <w:marTop w:val="0"/>
          <w:marBottom w:val="0"/>
          <w:divBdr>
            <w:top w:val="none" w:sz="0" w:space="0" w:color="auto"/>
            <w:left w:val="none" w:sz="0" w:space="0" w:color="auto"/>
            <w:bottom w:val="none" w:sz="0" w:space="0" w:color="auto"/>
            <w:right w:val="none" w:sz="0" w:space="0" w:color="auto"/>
          </w:divBdr>
        </w:div>
        <w:div w:id="1053967174">
          <w:marLeft w:val="480"/>
          <w:marRight w:val="0"/>
          <w:marTop w:val="0"/>
          <w:marBottom w:val="0"/>
          <w:divBdr>
            <w:top w:val="none" w:sz="0" w:space="0" w:color="auto"/>
            <w:left w:val="none" w:sz="0" w:space="0" w:color="auto"/>
            <w:bottom w:val="none" w:sz="0" w:space="0" w:color="auto"/>
            <w:right w:val="none" w:sz="0" w:space="0" w:color="auto"/>
          </w:divBdr>
        </w:div>
        <w:div w:id="2002467398">
          <w:marLeft w:val="480"/>
          <w:marRight w:val="0"/>
          <w:marTop w:val="0"/>
          <w:marBottom w:val="0"/>
          <w:divBdr>
            <w:top w:val="none" w:sz="0" w:space="0" w:color="auto"/>
            <w:left w:val="none" w:sz="0" w:space="0" w:color="auto"/>
            <w:bottom w:val="none" w:sz="0" w:space="0" w:color="auto"/>
            <w:right w:val="none" w:sz="0" w:space="0" w:color="auto"/>
          </w:divBdr>
        </w:div>
        <w:div w:id="519319923">
          <w:marLeft w:val="480"/>
          <w:marRight w:val="0"/>
          <w:marTop w:val="0"/>
          <w:marBottom w:val="0"/>
          <w:divBdr>
            <w:top w:val="none" w:sz="0" w:space="0" w:color="auto"/>
            <w:left w:val="none" w:sz="0" w:space="0" w:color="auto"/>
            <w:bottom w:val="none" w:sz="0" w:space="0" w:color="auto"/>
            <w:right w:val="none" w:sz="0" w:space="0" w:color="auto"/>
          </w:divBdr>
        </w:div>
        <w:div w:id="502160970">
          <w:marLeft w:val="480"/>
          <w:marRight w:val="0"/>
          <w:marTop w:val="0"/>
          <w:marBottom w:val="0"/>
          <w:divBdr>
            <w:top w:val="none" w:sz="0" w:space="0" w:color="auto"/>
            <w:left w:val="none" w:sz="0" w:space="0" w:color="auto"/>
            <w:bottom w:val="none" w:sz="0" w:space="0" w:color="auto"/>
            <w:right w:val="none" w:sz="0" w:space="0" w:color="auto"/>
          </w:divBdr>
        </w:div>
        <w:div w:id="1575554791">
          <w:marLeft w:val="480"/>
          <w:marRight w:val="0"/>
          <w:marTop w:val="0"/>
          <w:marBottom w:val="0"/>
          <w:divBdr>
            <w:top w:val="none" w:sz="0" w:space="0" w:color="auto"/>
            <w:left w:val="none" w:sz="0" w:space="0" w:color="auto"/>
            <w:bottom w:val="none" w:sz="0" w:space="0" w:color="auto"/>
            <w:right w:val="none" w:sz="0" w:space="0" w:color="auto"/>
          </w:divBdr>
        </w:div>
      </w:divsChild>
    </w:div>
    <w:div w:id="1225145229">
      <w:bodyDiv w:val="1"/>
      <w:marLeft w:val="0"/>
      <w:marRight w:val="0"/>
      <w:marTop w:val="0"/>
      <w:marBottom w:val="0"/>
      <w:divBdr>
        <w:top w:val="none" w:sz="0" w:space="0" w:color="auto"/>
        <w:left w:val="none" w:sz="0" w:space="0" w:color="auto"/>
        <w:bottom w:val="none" w:sz="0" w:space="0" w:color="auto"/>
        <w:right w:val="none" w:sz="0" w:space="0" w:color="auto"/>
      </w:divBdr>
    </w:div>
    <w:div w:id="1252348132">
      <w:bodyDiv w:val="1"/>
      <w:marLeft w:val="0"/>
      <w:marRight w:val="0"/>
      <w:marTop w:val="0"/>
      <w:marBottom w:val="0"/>
      <w:divBdr>
        <w:top w:val="none" w:sz="0" w:space="0" w:color="auto"/>
        <w:left w:val="none" w:sz="0" w:space="0" w:color="auto"/>
        <w:bottom w:val="none" w:sz="0" w:space="0" w:color="auto"/>
        <w:right w:val="none" w:sz="0" w:space="0" w:color="auto"/>
      </w:divBdr>
    </w:div>
    <w:div w:id="1257248902">
      <w:bodyDiv w:val="1"/>
      <w:marLeft w:val="0"/>
      <w:marRight w:val="0"/>
      <w:marTop w:val="0"/>
      <w:marBottom w:val="0"/>
      <w:divBdr>
        <w:top w:val="none" w:sz="0" w:space="0" w:color="auto"/>
        <w:left w:val="none" w:sz="0" w:space="0" w:color="auto"/>
        <w:bottom w:val="none" w:sz="0" w:space="0" w:color="auto"/>
        <w:right w:val="none" w:sz="0" w:space="0" w:color="auto"/>
      </w:divBdr>
      <w:divsChild>
        <w:div w:id="1052580704">
          <w:marLeft w:val="480"/>
          <w:marRight w:val="0"/>
          <w:marTop w:val="0"/>
          <w:marBottom w:val="0"/>
          <w:divBdr>
            <w:top w:val="none" w:sz="0" w:space="0" w:color="auto"/>
            <w:left w:val="none" w:sz="0" w:space="0" w:color="auto"/>
            <w:bottom w:val="none" w:sz="0" w:space="0" w:color="auto"/>
            <w:right w:val="none" w:sz="0" w:space="0" w:color="auto"/>
          </w:divBdr>
        </w:div>
        <w:div w:id="1112476607">
          <w:marLeft w:val="480"/>
          <w:marRight w:val="0"/>
          <w:marTop w:val="0"/>
          <w:marBottom w:val="0"/>
          <w:divBdr>
            <w:top w:val="none" w:sz="0" w:space="0" w:color="auto"/>
            <w:left w:val="none" w:sz="0" w:space="0" w:color="auto"/>
            <w:bottom w:val="none" w:sz="0" w:space="0" w:color="auto"/>
            <w:right w:val="none" w:sz="0" w:space="0" w:color="auto"/>
          </w:divBdr>
        </w:div>
        <w:div w:id="676349616">
          <w:marLeft w:val="480"/>
          <w:marRight w:val="0"/>
          <w:marTop w:val="0"/>
          <w:marBottom w:val="0"/>
          <w:divBdr>
            <w:top w:val="none" w:sz="0" w:space="0" w:color="auto"/>
            <w:left w:val="none" w:sz="0" w:space="0" w:color="auto"/>
            <w:bottom w:val="none" w:sz="0" w:space="0" w:color="auto"/>
            <w:right w:val="none" w:sz="0" w:space="0" w:color="auto"/>
          </w:divBdr>
        </w:div>
        <w:div w:id="2093311715">
          <w:marLeft w:val="480"/>
          <w:marRight w:val="0"/>
          <w:marTop w:val="0"/>
          <w:marBottom w:val="0"/>
          <w:divBdr>
            <w:top w:val="none" w:sz="0" w:space="0" w:color="auto"/>
            <w:left w:val="none" w:sz="0" w:space="0" w:color="auto"/>
            <w:bottom w:val="none" w:sz="0" w:space="0" w:color="auto"/>
            <w:right w:val="none" w:sz="0" w:space="0" w:color="auto"/>
          </w:divBdr>
        </w:div>
        <w:div w:id="876822173">
          <w:marLeft w:val="480"/>
          <w:marRight w:val="0"/>
          <w:marTop w:val="0"/>
          <w:marBottom w:val="0"/>
          <w:divBdr>
            <w:top w:val="none" w:sz="0" w:space="0" w:color="auto"/>
            <w:left w:val="none" w:sz="0" w:space="0" w:color="auto"/>
            <w:bottom w:val="none" w:sz="0" w:space="0" w:color="auto"/>
            <w:right w:val="none" w:sz="0" w:space="0" w:color="auto"/>
          </w:divBdr>
        </w:div>
        <w:div w:id="463037844">
          <w:marLeft w:val="480"/>
          <w:marRight w:val="0"/>
          <w:marTop w:val="0"/>
          <w:marBottom w:val="0"/>
          <w:divBdr>
            <w:top w:val="none" w:sz="0" w:space="0" w:color="auto"/>
            <w:left w:val="none" w:sz="0" w:space="0" w:color="auto"/>
            <w:bottom w:val="none" w:sz="0" w:space="0" w:color="auto"/>
            <w:right w:val="none" w:sz="0" w:space="0" w:color="auto"/>
          </w:divBdr>
        </w:div>
        <w:div w:id="2038848579">
          <w:marLeft w:val="480"/>
          <w:marRight w:val="0"/>
          <w:marTop w:val="0"/>
          <w:marBottom w:val="0"/>
          <w:divBdr>
            <w:top w:val="none" w:sz="0" w:space="0" w:color="auto"/>
            <w:left w:val="none" w:sz="0" w:space="0" w:color="auto"/>
            <w:bottom w:val="none" w:sz="0" w:space="0" w:color="auto"/>
            <w:right w:val="none" w:sz="0" w:space="0" w:color="auto"/>
          </w:divBdr>
        </w:div>
        <w:div w:id="493881204">
          <w:marLeft w:val="480"/>
          <w:marRight w:val="0"/>
          <w:marTop w:val="0"/>
          <w:marBottom w:val="0"/>
          <w:divBdr>
            <w:top w:val="none" w:sz="0" w:space="0" w:color="auto"/>
            <w:left w:val="none" w:sz="0" w:space="0" w:color="auto"/>
            <w:bottom w:val="none" w:sz="0" w:space="0" w:color="auto"/>
            <w:right w:val="none" w:sz="0" w:space="0" w:color="auto"/>
          </w:divBdr>
        </w:div>
        <w:div w:id="99690149">
          <w:marLeft w:val="480"/>
          <w:marRight w:val="0"/>
          <w:marTop w:val="0"/>
          <w:marBottom w:val="0"/>
          <w:divBdr>
            <w:top w:val="none" w:sz="0" w:space="0" w:color="auto"/>
            <w:left w:val="none" w:sz="0" w:space="0" w:color="auto"/>
            <w:bottom w:val="none" w:sz="0" w:space="0" w:color="auto"/>
            <w:right w:val="none" w:sz="0" w:space="0" w:color="auto"/>
          </w:divBdr>
        </w:div>
        <w:div w:id="412944214">
          <w:marLeft w:val="480"/>
          <w:marRight w:val="0"/>
          <w:marTop w:val="0"/>
          <w:marBottom w:val="0"/>
          <w:divBdr>
            <w:top w:val="none" w:sz="0" w:space="0" w:color="auto"/>
            <w:left w:val="none" w:sz="0" w:space="0" w:color="auto"/>
            <w:bottom w:val="none" w:sz="0" w:space="0" w:color="auto"/>
            <w:right w:val="none" w:sz="0" w:space="0" w:color="auto"/>
          </w:divBdr>
        </w:div>
        <w:div w:id="2011592561">
          <w:marLeft w:val="480"/>
          <w:marRight w:val="0"/>
          <w:marTop w:val="0"/>
          <w:marBottom w:val="0"/>
          <w:divBdr>
            <w:top w:val="none" w:sz="0" w:space="0" w:color="auto"/>
            <w:left w:val="none" w:sz="0" w:space="0" w:color="auto"/>
            <w:bottom w:val="none" w:sz="0" w:space="0" w:color="auto"/>
            <w:right w:val="none" w:sz="0" w:space="0" w:color="auto"/>
          </w:divBdr>
        </w:div>
        <w:div w:id="1376658512">
          <w:marLeft w:val="480"/>
          <w:marRight w:val="0"/>
          <w:marTop w:val="0"/>
          <w:marBottom w:val="0"/>
          <w:divBdr>
            <w:top w:val="none" w:sz="0" w:space="0" w:color="auto"/>
            <w:left w:val="none" w:sz="0" w:space="0" w:color="auto"/>
            <w:bottom w:val="none" w:sz="0" w:space="0" w:color="auto"/>
            <w:right w:val="none" w:sz="0" w:space="0" w:color="auto"/>
          </w:divBdr>
        </w:div>
        <w:div w:id="736972836">
          <w:marLeft w:val="480"/>
          <w:marRight w:val="0"/>
          <w:marTop w:val="0"/>
          <w:marBottom w:val="0"/>
          <w:divBdr>
            <w:top w:val="none" w:sz="0" w:space="0" w:color="auto"/>
            <w:left w:val="none" w:sz="0" w:space="0" w:color="auto"/>
            <w:bottom w:val="none" w:sz="0" w:space="0" w:color="auto"/>
            <w:right w:val="none" w:sz="0" w:space="0" w:color="auto"/>
          </w:divBdr>
        </w:div>
        <w:div w:id="448283753">
          <w:marLeft w:val="480"/>
          <w:marRight w:val="0"/>
          <w:marTop w:val="0"/>
          <w:marBottom w:val="0"/>
          <w:divBdr>
            <w:top w:val="none" w:sz="0" w:space="0" w:color="auto"/>
            <w:left w:val="none" w:sz="0" w:space="0" w:color="auto"/>
            <w:bottom w:val="none" w:sz="0" w:space="0" w:color="auto"/>
            <w:right w:val="none" w:sz="0" w:space="0" w:color="auto"/>
          </w:divBdr>
        </w:div>
        <w:div w:id="298338522">
          <w:marLeft w:val="480"/>
          <w:marRight w:val="0"/>
          <w:marTop w:val="0"/>
          <w:marBottom w:val="0"/>
          <w:divBdr>
            <w:top w:val="none" w:sz="0" w:space="0" w:color="auto"/>
            <w:left w:val="none" w:sz="0" w:space="0" w:color="auto"/>
            <w:bottom w:val="none" w:sz="0" w:space="0" w:color="auto"/>
            <w:right w:val="none" w:sz="0" w:space="0" w:color="auto"/>
          </w:divBdr>
        </w:div>
        <w:div w:id="2070495854">
          <w:marLeft w:val="480"/>
          <w:marRight w:val="0"/>
          <w:marTop w:val="0"/>
          <w:marBottom w:val="0"/>
          <w:divBdr>
            <w:top w:val="none" w:sz="0" w:space="0" w:color="auto"/>
            <w:left w:val="none" w:sz="0" w:space="0" w:color="auto"/>
            <w:bottom w:val="none" w:sz="0" w:space="0" w:color="auto"/>
            <w:right w:val="none" w:sz="0" w:space="0" w:color="auto"/>
          </w:divBdr>
        </w:div>
        <w:div w:id="397168230">
          <w:marLeft w:val="480"/>
          <w:marRight w:val="0"/>
          <w:marTop w:val="0"/>
          <w:marBottom w:val="0"/>
          <w:divBdr>
            <w:top w:val="none" w:sz="0" w:space="0" w:color="auto"/>
            <w:left w:val="none" w:sz="0" w:space="0" w:color="auto"/>
            <w:bottom w:val="none" w:sz="0" w:space="0" w:color="auto"/>
            <w:right w:val="none" w:sz="0" w:space="0" w:color="auto"/>
          </w:divBdr>
        </w:div>
        <w:div w:id="1288314816">
          <w:marLeft w:val="480"/>
          <w:marRight w:val="0"/>
          <w:marTop w:val="0"/>
          <w:marBottom w:val="0"/>
          <w:divBdr>
            <w:top w:val="none" w:sz="0" w:space="0" w:color="auto"/>
            <w:left w:val="none" w:sz="0" w:space="0" w:color="auto"/>
            <w:bottom w:val="none" w:sz="0" w:space="0" w:color="auto"/>
            <w:right w:val="none" w:sz="0" w:space="0" w:color="auto"/>
          </w:divBdr>
        </w:div>
        <w:div w:id="496581031">
          <w:marLeft w:val="480"/>
          <w:marRight w:val="0"/>
          <w:marTop w:val="0"/>
          <w:marBottom w:val="0"/>
          <w:divBdr>
            <w:top w:val="none" w:sz="0" w:space="0" w:color="auto"/>
            <w:left w:val="none" w:sz="0" w:space="0" w:color="auto"/>
            <w:bottom w:val="none" w:sz="0" w:space="0" w:color="auto"/>
            <w:right w:val="none" w:sz="0" w:space="0" w:color="auto"/>
          </w:divBdr>
        </w:div>
      </w:divsChild>
    </w:div>
    <w:div w:id="1355110176">
      <w:bodyDiv w:val="1"/>
      <w:marLeft w:val="0"/>
      <w:marRight w:val="0"/>
      <w:marTop w:val="0"/>
      <w:marBottom w:val="0"/>
      <w:divBdr>
        <w:top w:val="none" w:sz="0" w:space="0" w:color="auto"/>
        <w:left w:val="none" w:sz="0" w:space="0" w:color="auto"/>
        <w:bottom w:val="none" w:sz="0" w:space="0" w:color="auto"/>
        <w:right w:val="none" w:sz="0" w:space="0" w:color="auto"/>
      </w:divBdr>
    </w:div>
    <w:div w:id="1358040064">
      <w:bodyDiv w:val="1"/>
      <w:marLeft w:val="0"/>
      <w:marRight w:val="0"/>
      <w:marTop w:val="0"/>
      <w:marBottom w:val="0"/>
      <w:divBdr>
        <w:top w:val="none" w:sz="0" w:space="0" w:color="auto"/>
        <w:left w:val="none" w:sz="0" w:space="0" w:color="auto"/>
        <w:bottom w:val="none" w:sz="0" w:space="0" w:color="auto"/>
        <w:right w:val="none" w:sz="0" w:space="0" w:color="auto"/>
      </w:divBdr>
      <w:divsChild>
        <w:div w:id="336345452">
          <w:marLeft w:val="480"/>
          <w:marRight w:val="0"/>
          <w:marTop w:val="0"/>
          <w:marBottom w:val="0"/>
          <w:divBdr>
            <w:top w:val="none" w:sz="0" w:space="0" w:color="auto"/>
            <w:left w:val="none" w:sz="0" w:space="0" w:color="auto"/>
            <w:bottom w:val="none" w:sz="0" w:space="0" w:color="auto"/>
            <w:right w:val="none" w:sz="0" w:space="0" w:color="auto"/>
          </w:divBdr>
        </w:div>
        <w:div w:id="260065915">
          <w:marLeft w:val="480"/>
          <w:marRight w:val="0"/>
          <w:marTop w:val="0"/>
          <w:marBottom w:val="0"/>
          <w:divBdr>
            <w:top w:val="none" w:sz="0" w:space="0" w:color="auto"/>
            <w:left w:val="none" w:sz="0" w:space="0" w:color="auto"/>
            <w:bottom w:val="none" w:sz="0" w:space="0" w:color="auto"/>
            <w:right w:val="none" w:sz="0" w:space="0" w:color="auto"/>
          </w:divBdr>
        </w:div>
        <w:div w:id="1890805151">
          <w:marLeft w:val="480"/>
          <w:marRight w:val="0"/>
          <w:marTop w:val="0"/>
          <w:marBottom w:val="0"/>
          <w:divBdr>
            <w:top w:val="none" w:sz="0" w:space="0" w:color="auto"/>
            <w:left w:val="none" w:sz="0" w:space="0" w:color="auto"/>
            <w:bottom w:val="none" w:sz="0" w:space="0" w:color="auto"/>
            <w:right w:val="none" w:sz="0" w:space="0" w:color="auto"/>
          </w:divBdr>
        </w:div>
        <w:div w:id="632832053">
          <w:marLeft w:val="480"/>
          <w:marRight w:val="0"/>
          <w:marTop w:val="0"/>
          <w:marBottom w:val="0"/>
          <w:divBdr>
            <w:top w:val="none" w:sz="0" w:space="0" w:color="auto"/>
            <w:left w:val="none" w:sz="0" w:space="0" w:color="auto"/>
            <w:bottom w:val="none" w:sz="0" w:space="0" w:color="auto"/>
            <w:right w:val="none" w:sz="0" w:space="0" w:color="auto"/>
          </w:divBdr>
        </w:div>
        <w:div w:id="1543442534">
          <w:marLeft w:val="480"/>
          <w:marRight w:val="0"/>
          <w:marTop w:val="0"/>
          <w:marBottom w:val="0"/>
          <w:divBdr>
            <w:top w:val="none" w:sz="0" w:space="0" w:color="auto"/>
            <w:left w:val="none" w:sz="0" w:space="0" w:color="auto"/>
            <w:bottom w:val="none" w:sz="0" w:space="0" w:color="auto"/>
            <w:right w:val="none" w:sz="0" w:space="0" w:color="auto"/>
          </w:divBdr>
        </w:div>
        <w:div w:id="805393054">
          <w:marLeft w:val="480"/>
          <w:marRight w:val="0"/>
          <w:marTop w:val="0"/>
          <w:marBottom w:val="0"/>
          <w:divBdr>
            <w:top w:val="none" w:sz="0" w:space="0" w:color="auto"/>
            <w:left w:val="none" w:sz="0" w:space="0" w:color="auto"/>
            <w:bottom w:val="none" w:sz="0" w:space="0" w:color="auto"/>
            <w:right w:val="none" w:sz="0" w:space="0" w:color="auto"/>
          </w:divBdr>
        </w:div>
        <w:div w:id="254216637">
          <w:marLeft w:val="480"/>
          <w:marRight w:val="0"/>
          <w:marTop w:val="0"/>
          <w:marBottom w:val="0"/>
          <w:divBdr>
            <w:top w:val="none" w:sz="0" w:space="0" w:color="auto"/>
            <w:left w:val="none" w:sz="0" w:space="0" w:color="auto"/>
            <w:bottom w:val="none" w:sz="0" w:space="0" w:color="auto"/>
            <w:right w:val="none" w:sz="0" w:space="0" w:color="auto"/>
          </w:divBdr>
        </w:div>
        <w:div w:id="853884099">
          <w:marLeft w:val="480"/>
          <w:marRight w:val="0"/>
          <w:marTop w:val="0"/>
          <w:marBottom w:val="0"/>
          <w:divBdr>
            <w:top w:val="none" w:sz="0" w:space="0" w:color="auto"/>
            <w:left w:val="none" w:sz="0" w:space="0" w:color="auto"/>
            <w:bottom w:val="none" w:sz="0" w:space="0" w:color="auto"/>
            <w:right w:val="none" w:sz="0" w:space="0" w:color="auto"/>
          </w:divBdr>
        </w:div>
        <w:div w:id="379326807">
          <w:marLeft w:val="480"/>
          <w:marRight w:val="0"/>
          <w:marTop w:val="0"/>
          <w:marBottom w:val="0"/>
          <w:divBdr>
            <w:top w:val="none" w:sz="0" w:space="0" w:color="auto"/>
            <w:left w:val="none" w:sz="0" w:space="0" w:color="auto"/>
            <w:bottom w:val="none" w:sz="0" w:space="0" w:color="auto"/>
            <w:right w:val="none" w:sz="0" w:space="0" w:color="auto"/>
          </w:divBdr>
        </w:div>
        <w:div w:id="897087928">
          <w:marLeft w:val="480"/>
          <w:marRight w:val="0"/>
          <w:marTop w:val="0"/>
          <w:marBottom w:val="0"/>
          <w:divBdr>
            <w:top w:val="none" w:sz="0" w:space="0" w:color="auto"/>
            <w:left w:val="none" w:sz="0" w:space="0" w:color="auto"/>
            <w:bottom w:val="none" w:sz="0" w:space="0" w:color="auto"/>
            <w:right w:val="none" w:sz="0" w:space="0" w:color="auto"/>
          </w:divBdr>
        </w:div>
        <w:div w:id="818351495">
          <w:marLeft w:val="480"/>
          <w:marRight w:val="0"/>
          <w:marTop w:val="0"/>
          <w:marBottom w:val="0"/>
          <w:divBdr>
            <w:top w:val="none" w:sz="0" w:space="0" w:color="auto"/>
            <w:left w:val="none" w:sz="0" w:space="0" w:color="auto"/>
            <w:bottom w:val="none" w:sz="0" w:space="0" w:color="auto"/>
            <w:right w:val="none" w:sz="0" w:space="0" w:color="auto"/>
          </w:divBdr>
        </w:div>
        <w:div w:id="2084058124">
          <w:marLeft w:val="480"/>
          <w:marRight w:val="0"/>
          <w:marTop w:val="0"/>
          <w:marBottom w:val="0"/>
          <w:divBdr>
            <w:top w:val="none" w:sz="0" w:space="0" w:color="auto"/>
            <w:left w:val="none" w:sz="0" w:space="0" w:color="auto"/>
            <w:bottom w:val="none" w:sz="0" w:space="0" w:color="auto"/>
            <w:right w:val="none" w:sz="0" w:space="0" w:color="auto"/>
          </w:divBdr>
        </w:div>
        <w:div w:id="1373386056">
          <w:marLeft w:val="480"/>
          <w:marRight w:val="0"/>
          <w:marTop w:val="0"/>
          <w:marBottom w:val="0"/>
          <w:divBdr>
            <w:top w:val="none" w:sz="0" w:space="0" w:color="auto"/>
            <w:left w:val="none" w:sz="0" w:space="0" w:color="auto"/>
            <w:bottom w:val="none" w:sz="0" w:space="0" w:color="auto"/>
            <w:right w:val="none" w:sz="0" w:space="0" w:color="auto"/>
          </w:divBdr>
        </w:div>
        <w:div w:id="381171330">
          <w:marLeft w:val="480"/>
          <w:marRight w:val="0"/>
          <w:marTop w:val="0"/>
          <w:marBottom w:val="0"/>
          <w:divBdr>
            <w:top w:val="none" w:sz="0" w:space="0" w:color="auto"/>
            <w:left w:val="none" w:sz="0" w:space="0" w:color="auto"/>
            <w:bottom w:val="none" w:sz="0" w:space="0" w:color="auto"/>
            <w:right w:val="none" w:sz="0" w:space="0" w:color="auto"/>
          </w:divBdr>
        </w:div>
        <w:div w:id="527522891">
          <w:marLeft w:val="480"/>
          <w:marRight w:val="0"/>
          <w:marTop w:val="0"/>
          <w:marBottom w:val="0"/>
          <w:divBdr>
            <w:top w:val="none" w:sz="0" w:space="0" w:color="auto"/>
            <w:left w:val="none" w:sz="0" w:space="0" w:color="auto"/>
            <w:bottom w:val="none" w:sz="0" w:space="0" w:color="auto"/>
            <w:right w:val="none" w:sz="0" w:space="0" w:color="auto"/>
          </w:divBdr>
        </w:div>
        <w:div w:id="1074006276">
          <w:marLeft w:val="480"/>
          <w:marRight w:val="0"/>
          <w:marTop w:val="0"/>
          <w:marBottom w:val="0"/>
          <w:divBdr>
            <w:top w:val="none" w:sz="0" w:space="0" w:color="auto"/>
            <w:left w:val="none" w:sz="0" w:space="0" w:color="auto"/>
            <w:bottom w:val="none" w:sz="0" w:space="0" w:color="auto"/>
            <w:right w:val="none" w:sz="0" w:space="0" w:color="auto"/>
          </w:divBdr>
        </w:div>
        <w:div w:id="1800949106">
          <w:marLeft w:val="480"/>
          <w:marRight w:val="0"/>
          <w:marTop w:val="0"/>
          <w:marBottom w:val="0"/>
          <w:divBdr>
            <w:top w:val="none" w:sz="0" w:space="0" w:color="auto"/>
            <w:left w:val="none" w:sz="0" w:space="0" w:color="auto"/>
            <w:bottom w:val="none" w:sz="0" w:space="0" w:color="auto"/>
            <w:right w:val="none" w:sz="0" w:space="0" w:color="auto"/>
          </w:divBdr>
        </w:div>
        <w:div w:id="536086087">
          <w:marLeft w:val="480"/>
          <w:marRight w:val="0"/>
          <w:marTop w:val="0"/>
          <w:marBottom w:val="0"/>
          <w:divBdr>
            <w:top w:val="none" w:sz="0" w:space="0" w:color="auto"/>
            <w:left w:val="none" w:sz="0" w:space="0" w:color="auto"/>
            <w:bottom w:val="none" w:sz="0" w:space="0" w:color="auto"/>
            <w:right w:val="none" w:sz="0" w:space="0" w:color="auto"/>
          </w:divBdr>
        </w:div>
        <w:div w:id="1729723453">
          <w:marLeft w:val="480"/>
          <w:marRight w:val="0"/>
          <w:marTop w:val="0"/>
          <w:marBottom w:val="0"/>
          <w:divBdr>
            <w:top w:val="none" w:sz="0" w:space="0" w:color="auto"/>
            <w:left w:val="none" w:sz="0" w:space="0" w:color="auto"/>
            <w:bottom w:val="none" w:sz="0" w:space="0" w:color="auto"/>
            <w:right w:val="none" w:sz="0" w:space="0" w:color="auto"/>
          </w:divBdr>
        </w:div>
        <w:div w:id="1469473533">
          <w:marLeft w:val="480"/>
          <w:marRight w:val="0"/>
          <w:marTop w:val="0"/>
          <w:marBottom w:val="0"/>
          <w:divBdr>
            <w:top w:val="none" w:sz="0" w:space="0" w:color="auto"/>
            <w:left w:val="none" w:sz="0" w:space="0" w:color="auto"/>
            <w:bottom w:val="none" w:sz="0" w:space="0" w:color="auto"/>
            <w:right w:val="none" w:sz="0" w:space="0" w:color="auto"/>
          </w:divBdr>
        </w:div>
        <w:div w:id="770664644">
          <w:marLeft w:val="480"/>
          <w:marRight w:val="0"/>
          <w:marTop w:val="0"/>
          <w:marBottom w:val="0"/>
          <w:divBdr>
            <w:top w:val="none" w:sz="0" w:space="0" w:color="auto"/>
            <w:left w:val="none" w:sz="0" w:space="0" w:color="auto"/>
            <w:bottom w:val="none" w:sz="0" w:space="0" w:color="auto"/>
            <w:right w:val="none" w:sz="0" w:space="0" w:color="auto"/>
          </w:divBdr>
        </w:div>
      </w:divsChild>
    </w:div>
    <w:div w:id="1402943947">
      <w:bodyDiv w:val="1"/>
      <w:marLeft w:val="0"/>
      <w:marRight w:val="0"/>
      <w:marTop w:val="0"/>
      <w:marBottom w:val="0"/>
      <w:divBdr>
        <w:top w:val="none" w:sz="0" w:space="0" w:color="auto"/>
        <w:left w:val="none" w:sz="0" w:space="0" w:color="auto"/>
        <w:bottom w:val="none" w:sz="0" w:space="0" w:color="auto"/>
        <w:right w:val="none" w:sz="0" w:space="0" w:color="auto"/>
      </w:divBdr>
      <w:divsChild>
        <w:div w:id="425348668">
          <w:marLeft w:val="480"/>
          <w:marRight w:val="0"/>
          <w:marTop w:val="0"/>
          <w:marBottom w:val="0"/>
          <w:divBdr>
            <w:top w:val="none" w:sz="0" w:space="0" w:color="auto"/>
            <w:left w:val="none" w:sz="0" w:space="0" w:color="auto"/>
            <w:bottom w:val="none" w:sz="0" w:space="0" w:color="auto"/>
            <w:right w:val="none" w:sz="0" w:space="0" w:color="auto"/>
          </w:divBdr>
        </w:div>
        <w:div w:id="2145803381">
          <w:marLeft w:val="480"/>
          <w:marRight w:val="0"/>
          <w:marTop w:val="0"/>
          <w:marBottom w:val="0"/>
          <w:divBdr>
            <w:top w:val="none" w:sz="0" w:space="0" w:color="auto"/>
            <w:left w:val="none" w:sz="0" w:space="0" w:color="auto"/>
            <w:bottom w:val="none" w:sz="0" w:space="0" w:color="auto"/>
            <w:right w:val="none" w:sz="0" w:space="0" w:color="auto"/>
          </w:divBdr>
        </w:div>
        <w:div w:id="354500799">
          <w:marLeft w:val="480"/>
          <w:marRight w:val="0"/>
          <w:marTop w:val="0"/>
          <w:marBottom w:val="0"/>
          <w:divBdr>
            <w:top w:val="none" w:sz="0" w:space="0" w:color="auto"/>
            <w:left w:val="none" w:sz="0" w:space="0" w:color="auto"/>
            <w:bottom w:val="none" w:sz="0" w:space="0" w:color="auto"/>
            <w:right w:val="none" w:sz="0" w:space="0" w:color="auto"/>
          </w:divBdr>
        </w:div>
        <w:div w:id="1909850141">
          <w:marLeft w:val="480"/>
          <w:marRight w:val="0"/>
          <w:marTop w:val="0"/>
          <w:marBottom w:val="0"/>
          <w:divBdr>
            <w:top w:val="none" w:sz="0" w:space="0" w:color="auto"/>
            <w:left w:val="none" w:sz="0" w:space="0" w:color="auto"/>
            <w:bottom w:val="none" w:sz="0" w:space="0" w:color="auto"/>
            <w:right w:val="none" w:sz="0" w:space="0" w:color="auto"/>
          </w:divBdr>
        </w:div>
        <w:div w:id="1836719796">
          <w:marLeft w:val="480"/>
          <w:marRight w:val="0"/>
          <w:marTop w:val="0"/>
          <w:marBottom w:val="0"/>
          <w:divBdr>
            <w:top w:val="none" w:sz="0" w:space="0" w:color="auto"/>
            <w:left w:val="none" w:sz="0" w:space="0" w:color="auto"/>
            <w:bottom w:val="none" w:sz="0" w:space="0" w:color="auto"/>
            <w:right w:val="none" w:sz="0" w:space="0" w:color="auto"/>
          </w:divBdr>
        </w:div>
        <w:div w:id="2070221381">
          <w:marLeft w:val="480"/>
          <w:marRight w:val="0"/>
          <w:marTop w:val="0"/>
          <w:marBottom w:val="0"/>
          <w:divBdr>
            <w:top w:val="none" w:sz="0" w:space="0" w:color="auto"/>
            <w:left w:val="none" w:sz="0" w:space="0" w:color="auto"/>
            <w:bottom w:val="none" w:sz="0" w:space="0" w:color="auto"/>
            <w:right w:val="none" w:sz="0" w:space="0" w:color="auto"/>
          </w:divBdr>
        </w:div>
        <w:div w:id="2102606109">
          <w:marLeft w:val="480"/>
          <w:marRight w:val="0"/>
          <w:marTop w:val="0"/>
          <w:marBottom w:val="0"/>
          <w:divBdr>
            <w:top w:val="none" w:sz="0" w:space="0" w:color="auto"/>
            <w:left w:val="none" w:sz="0" w:space="0" w:color="auto"/>
            <w:bottom w:val="none" w:sz="0" w:space="0" w:color="auto"/>
            <w:right w:val="none" w:sz="0" w:space="0" w:color="auto"/>
          </w:divBdr>
        </w:div>
        <w:div w:id="796721712">
          <w:marLeft w:val="480"/>
          <w:marRight w:val="0"/>
          <w:marTop w:val="0"/>
          <w:marBottom w:val="0"/>
          <w:divBdr>
            <w:top w:val="none" w:sz="0" w:space="0" w:color="auto"/>
            <w:left w:val="none" w:sz="0" w:space="0" w:color="auto"/>
            <w:bottom w:val="none" w:sz="0" w:space="0" w:color="auto"/>
            <w:right w:val="none" w:sz="0" w:space="0" w:color="auto"/>
          </w:divBdr>
        </w:div>
        <w:div w:id="1720014266">
          <w:marLeft w:val="480"/>
          <w:marRight w:val="0"/>
          <w:marTop w:val="0"/>
          <w:marBottom w:val="0"/>
          <w:divBdr>
            <w:top w:val="none" w:sz="0" w:space="0" w:color="auto"/>
            <w:left w:val="none" w:sz="0" w:space="0" w:color="auto"/>
            <w:bottom w:val="none" w:sz="0" w:space="0" w:color="auto"/>
            <w:right w:val="none" w:sz="0" w:space="0" w:color="auto"/>
          </w:divBdr>
        </w:div>
        <w:div w:id="1925071138">
          <w:marLeft w:val="480"/>
          <w:marRight w:val="0"/>
          <w:marTop w:val="0"/>
          <w:marBottom w:val="0"/>
          <w:divBdr>
            <w:top w:val="none" w:sz="0" w:space="0" w:color="auto"/>
            <w:left w:val="none" w:sz="0" w:space="0" w:color="auto"/>
            <w:bottom w:val="none" w:sz="0" w:space="0" w:color="auto"/>
            <w:right w:val="none" w:sz="0" w:space="0" w:color="auto"/>
          </w:divBdr>
        </w:div>
        <w:div w:id="1384018254">
          <w:marLeft w:val="480"/>
          <w:marRight w:val="0"/>
          <w:marTop w:val="0"/>
          <w:marBottom w:val="0"/>
          <w:divBdr>
            <w:top w:val="none" w:sz="0" w:space="0" w:color="auto"/>
            <w:left w:val="none" w:sz="0" w:space="0" w:color="auto"/>
            <w:bottom w:val="none" w:sz="0" w:space="0" w:color="auto"/>
            <w:right w:val="none" w:sz="0" w:space="0" w:color="auto"/>
          </w:divBdr>
        </w:div>
        <w:div w:id="1832985970">
          <w:marLeft w:val="480"/>
          <w:marRight w:val="0"/>
          <w:marTop w:val="0"/>
          <w:marBottom w:val="0"/>
          <w:divBdr>
            <w:top w:val="none" w:sz="0" w:space="0" w:color="auto"/>
            <w:left w:val="none" w:sz="0" w:space="0" w:color="auto"/>
            <w:bottom w:val="none" w:sz="0" w:space="0" w:color="auto"/>
            <w:right w:val="none" w:sz="0" w:space="0" w:color="auto"/>
          </w:divBdr>
        </w:div>
        <w:div w:id="572079946">
          <w:marLeft w:val="480"/>
          <w:marRight w:val="0"/>
          <w:marTop w:val="0"/>
          <w:marBottom w:val="0"/>
          <w:divBdr>
            <w:top w:val="none" w:sz="0" w:space="0" w:color="auto"/>
            <w:left w:val="none" w:sz="0" w:space="0" w:color="auto"/>
            <w:bottom w:val="none" w:sz="0" w:space="0" w:color="auto"/>
            <w:right w:val="none" w:sz="0" w:space="0" w:color="auto"/>
          </w:divBdr>
        </w:div>
        <w:div w:id="29231703">
          <w:marLeft w:val="480"/>
          <w:marRight w:val="0"/>
          <w:marTop w:val="0"/>
          <w:marBottom w:val="0"/>
          <w:divBdr>
            <w:top w:val="none" w:sz="0" w:space="0" w:color="auto"/>
            <w:left w:val="none" w:sz="0" w:space="0" w:color="auto"/>
            <w:bottom w:val="none" w:sz="0" w:space="0" w:color="auto"/>
            <w:right w:val="none" w:sz="0" w:space="0" w:color="auto"/>
          </w:divBdr>
        </w:div>
        <w:div w:id="1211844537">
          <w:marLeft w:val="480"/>
          <w:marRight w:val="0"/>
          <w:marTop w:val="0"/>
          <w:marBottom w:val="0"/>
          <w:divBdr>
            <w:top w:val="none" w:sz="0" w:space="0" w:color="auto"/>
            <w:left w:val="none" w:sz="0" w:space="0" w:color="auto"/>
            <w:bottom w:val="none" w:sz="0" w:space="0" w:color="auto"/>
            <w:right w:val="none" w:sz="0" w:space="0" w:color="auto"/>
          </w:divBdr>
        </w:div>
        <w:div w:id="261382279">
          <w:marLeft w:val="480"/>
          <w:marRight w:val="0"/>
          <w:marTop w:val="0"/>
          <w:marBottom w:val="0"/>
          <w:divBdr>
            <w:top w:val="none" w:sz="0" w:space="0" w:color="auto"/>
            <w:left w:val="none" w:sz="0" w:space="0" w:color="auto"/>
            <w:bottom w:val="none" w:sz="0" w:space="0" w:color="auto"/>
            <w:right w:val="none" w:sz="0" w:space="0" w:color="auto"/>
          </w:divBdr>
        </w:div>
        <w:div w:id="895549879">
          <w:marLeft w:val="480"/>
          <w:marRight w:val="0"/>
          <w:marTop w:val="0"/>
          <w:marBottom w:val="0"/>
          <w:divBdr>
            <w:top w:val="none" w:sz="0" w:space="0" w:color="auto"/>
            <w:left w:val="none" w:sz="0" w:space="0" w:color="auto"/>
            <w:bottom w:val="none" w:sz="0" w:space="0" w:color="auto"/>
            <w:right w:val="none" w:sz="0" w:space="0" w:color="auto"/>
          </w:divBdr>
        </w:div>
        <w:div w:id="1568228316">
          <w:marLeft w:val="480"/>
          <w:marRight w:val="0"/>
          <w:marTop w:val="0"/>
          <w:marBottom w:val="0"/>
          <w:divBdr>
            <w:top w:val="none" w:sz="0" w:space="0" w:color="auto"/>
            <w:left w:val="none" w:sz="0" w:space="0" w:color="auto"/>
            <w:bottom w:val="none" w:sz="0" w:space="0" w:color="auto"/>
            <w:right w:val="none" w:sz="0" w:space="0" w:color="auto"/>
          </w:divBdr>
        </w:div>
        <w:div w:id="1828477484">
          <w:marLeft w:val="480"/>
          <w:marRight w:val="0"/>
          <w:marTop w:val="0"/>
          <w:marBottom w:val="0"/>
          <w:divBdr>
            <w:top w:val="none" w:sz="0" w:space="0" w:color="auto"/>
            <w:left w:val="none" w:sz="0" w:space="0" w:color="auto"/>
            <w:bottom w:val="none" w:sz="0" w:space="0" w:color="auto"/>
            <w:right w:val="none" w:sz="0" w:space="0" w:color="auto"/>
          </w:divBdr>
        </w:div>
        <w:div w:id="1540774797">
          <w:marLeft w:val="480"/>
          <w:marRight w:val="0"/>
          <w:marTop w:val="0"/>
          <w:marBottom w:val="0"/>
          <w:divBdr>
            <w:top w:val="none" w:sz="0" w:space="0" w:color="auto"/>
            <w:left w:val="none" w:sz="0" w:space="0" w:color="auto"/>
            <w:bottom w:val="none" w:sz="0" w:space="0" w:color="auto"/>
            <w:right w:val="none" w:sz="0" w:space="0" w:color="auto"/>
          </w:divBdr>
        </w:div>
        <w:div w:id="1522167259">
          <w:marLeft w:val="480"/>
          <w:marRight w:val="0"/>
          <w:marTop w:val="0"/>
          <w:marBottom w:val="0"/>
          <w:divBdr>
            <w:top w:val="none" w:sz="0" w:space="0" w:color="auto"/>
            <w:left w:val="none" w:sz="0" w:space="0" w:color="auto"/>
            <w:bottom w:val="none" w:sz="0" w:space="0" w:color="auto"/>
            <w:right w:val="none" w:sz="0" w:space="0" w:color="auto"/>
          </w:divBdr>
        </w:div>
        <w:div w:id="23601953">
          <w:marLeft w:val="480"/>
          <w:marRight w:val="0"/>
          <w:marTop w:val="0"/>
          <w:marBottom w:val="0"/>
          <w:divBdr>
            <w:top w:val="none" w:sz="0" w:space="0" w:color="auto"/>
            <w:left w:val="none" w:sz="0" w:space="0" w:color="auto"/>
            <w:bottom w:val="none" w:sz="0" w:space="0" w:color="auto"/>
            <w:right w:val="none" w:sz="0" w:space="0" w:color="auto"/>
          </w:divBdr>
        </w:div>
        <w:div w:id="1029455574">
          <w:marLeft w:val="480"/>
          <w:marRight w:val="0"/>
          <w:marTop w:val="0"/>
          <w:marBottom w:val="0"/>
          <w:divBdr>
            <w:top w:val="none" w:sz="0" w:space="0" w:color="auto"/>
            <w:left w:val="none" w:sz="0" w:space="0" w:color="auto"/>
            <w:bottom w:val="none" w:sz="0" w:space="0" w:color="auto"/>
            <w:right w:val="none" w:sz="0" w:space="0" w:color="auto"/>
          </w:divBdr>
        </w:div>
        <w:div w:id="861089517">
          <w:marLeft w:val="480"/>
          <w:marRight w:val="0"/>
          <w:marTop w:val="0"/>
          <w:marBottom w:val="0"/>
          <w:divBdr>
            <w:top w:val="none" w:sz="0" w:space="0" w:color="auto"/>
            <w:left w:val="none" w:sz="0" w:space="0" w:color="auto"/>
            <w:bottom w:val="none" w:sz="0" w:space="0" w:color="auto"/>
            <w:right w:val="none" w:sz="0" w:space="0" w:color="auto"/>
          </w:divBdr>
        </w:div>
      </w:divsChild>
    </w:div>
    <w:div w:id="1411122695">
      <w:bodyDiv w:val="1"/>
      <w:marLeft w:val="0"/>
      <w:marRight w:val="0"/>
      <w:marTop w:val="0"/>
      <w:marBottom w:val="0"/>
      <w:divBdr>
        <w:top w:val="none" w:sz="0" w:space="0" w:color="auto"/>
        <w:left w:val="none" w:sz="0" w:space="0" w:color="auto"/>
        <w:bottom w:val="none" w:sz="0" w:space="0" w:color="auto"/>
        <w:right w:val="none" w:sz="0" w:space="0" w:color="auto"/>
      </w:divBdr>
      <w:divsChild>
        <w:div w:id="1977756129">
          <w:marLeft w:val="480"/>
          <w:marRight w:val="0"/>
          <w:marTop w:val="0"/>
          <w:marBottom w:val="0"/>
          <w:divBdr>
            <w:top w:val="none" w:sz="0" w:space="0" w:color="auto"/>
            <w:left w:val="none" w:sz="0" w:space="0" w:color="auto"/>
            <w:bottom w:val="none" w:sz="0" w:space="0" w:color="auto"/>
            <w:right w:val="none" w:sz="0" w:space="0" w:color="auto"/>
          </w:divBdr>
        </w:div>
        <w:div w:id="943802595">
          <w:marLeft w:val="480"/>
          <w:marRight w:val="0"/>
          <w:marTop w:val="0"/>
          <w:marBottom w:val="0"/>
          <w:divBdr>
            <w:top w:val="none" w:sz="0" w:space="0" w:color="auto"/>
            <w:left w:val="none" w:sz="0" w:space="0" w:color="auto"/>
            <w:bottom w:val="none" w:sz="0" w:space="0" w:color="auto"/>
            <w:right w:val="none" w:sz="0" w:space="0" w:color="auto"/>
          </w:divBdr>
        </w:div>
        <w:div w:id="1122310160">
          <w:marLeft w:val="480"/>
          <w:marRight w:val="0"/>
          <w:marTop w:val="0"/>
          <w:marBottom w:val="0"/>
          <w:divBdr>
            <w:top w:val="none" w:sz="0" w:space="0" w:color="auto"/>
            <w:left w:val="none" w:sz="0" w:space="0" w:color="auto"/>
            <w:bottom w:val="none" w:sz="0" w:space="0" w:color="auto"/>
            <w:right w:val="none" w:sz="0" w:space="0" w:color="auto"/>
          </w:divBdr>
        </w:div>
        <w:div w:id="776292735">
          <w:marLeft w:val="480"/>
          <w:marRight w:val="0"/>
          <w:marTop w:val="0"/>
          <w:marBottom w:val="0"/>
          <w:divBdr>
            <w:top w:val="none" w:sz="0" w:space="0" w:color="auto"/>
            <w:left w:val="none" w:sz="0" w:space="0" w:color="auto"/>
            <w:bottom w:val="none" w:sz="0" w:space="0" w:color="auto"/>
            <w:right w:val="none" w:sz="0" w:space="0" w:color="auto"/>
          </w:divBdr>
        </w:div>
        <w:div w:id="841814802">
          <w:marLeft w:val="480"/>
          <w:marRight w:val="0"/>
          <w:marTop w:val="0"/>
          <w:marBottom w:val="0"/>
          <w:divBdr>
            <w:top w:val="none" w:sz="0" w:space="0" w:color="auto"/>
            <w:left w:val="none" w:sz="0" w:space="0" w:color="auto"/>
            <w:bottom w:val="none" w:sz="0" w:space="0" w:color="auto"/>
            <w:right w:val="none" w:sz="0" w:space="0" w:color="auto"/>
          </w:divBdr>
        </w:div>
        <w:div w:id="584874523">
          <w:marLeft w:val="480"/>
          <w:marRight w:val="0"/>
          <w:marTop w:val="0"/>
          <w:marBottom w:val="0"/>
          <w:divBdr>
            <w:top w:val="none" w:sz="0" w:space="0" w:color="auto"/>
            <w:left w:val="none" w:sz="0" w:space="0" w:color="auto"/>
            <w:bottom w:val="none" w:sz="0" w:space="0" w:color="auto"/>
            <w:right w:val="none" w:sz="0" w:space="0" w:color="auto"/>
          </w:divBdr>
        </w:div>
        <w:div w:id="2069331221">
          <w:marLeft w:val="480"/>
          <w:marRight w:val="0"/>
          <w:marTop w:val="0"/>
          <w:marBottom w:val="0"/>
          <w:divBdr>
            <w:top w:val="none" w:sz="0" w:space="0" w:color="auto"/>
            <w:left w:val="none" w:sz="0" w:space="0" w:color="auto"/>
            <w:bottom w:val="none" w:sz="0" w:space="0" w:color="auto"/>
            <w:right w:val="none" w:sz="0" w:space="0" w:color="auto"/>
          </w:divBdr>
        </w:div>
        <w:div w:id="855194734">
          <w:marLeft w:val="480"/>
          <w:marRight w:val="0"/>
          <w:marTop w:val="0"/>
          <w:marBottom w:val="0"/>
          <w:divBdr>
            <w:top w:val="none" w:sz="0" w:space="0" w:color="auto"/>
            <w:left w:val="none" w:sz="0" w:space="0" w:color="auto"/>
            <w:bottom w:val="none" w:sz="0" w:space="0" w:color="auto"/>
            <w:right w:val="none" w:sz="0" w:space="0" w:color="auto"/>
          </w:divBdr>
        </w:div>
        <w:div w:id="1802113775">
          <w:marLeft w:val="480"/>
          <w:marRight w:val="0"/>
          <w:marTop w:val="0"/>
          <w:marBottom w:val="0"/>
          <w:divBdr>
            <w:top w:val="none" w:sz="0" w:space="0" w:color="auto"/>
            <w:left w:val="none" w:sz="0" w:space="0" w:color="auto"/>
            <w:bottom w:val="none" w:sz="0" w:space="0" w:color="auto"/>
            <w:right w:val="none" w:sz="0" w:space="0" w:color="auto"/>
          </w:divBdr>
        </w:div>
        <w:div w:id="1447040005">
          <w:marLeft w:val="480"/>
          <w:marRight w:val="0"/>
          <w:marTop w:val="0"/>
          <w:marBottom w:val="0"/>
          <w:divBdr>
            <w:top w:val="none" w:sz="0" w:space="0" w:color="auto"/>
            <w:left w:val="none" w:sz="0" w:space="0" w:color="auto"/>
            <w:bottom w:val="none" w:sz="0" w:space="0" w:color="auto"/>
            <w:right w:val="none" w:sz="0" w:space="0" w:color="auto"/>
          </w:divBdr>
        </w:div>
        <w:div w:id="462432746">
          <w:marLeft w:val="480"/>
          <w:marRight w:val="0"/>
          <w:marTop w:val="0"/>
          <w:marBottom w:val="0"/>
          <w:divBdr>
            <w:top w:val="none" w:sz="0" w:space="0" w:color="auto"/>
            <w:left w:val="none" w:sz="0" w:space="0" w:color="auto"/>
            <w:bottom w:val="none" w:sz="0" w:space="0" w:color="auto"/>
            <w:right w:val="none" w:sz="0" w:space="0" w:color="auto"/>
          </w:divBdr>
        </w:div>
        <w:div w:id="186794261">
          <w:marLeft w:val="480"/>
          <w:marRight w:val="0"/>
          <w:marTop w:val="0"/>
          <w:marBottom w:val="0"/>
          <w:divBdr>
            <w:top w:val="none" w:sz="0" w:space="0" w:color="auto"/>
            <w:left w:val="none" w:sz="0" w:space="0" w:color="auto"/>
            <w:bottom w:val="none" w:sz="0" w:space="0" w:color="auto"/>
            <w:right w:val="none" w:sz="0" w:space="0" w:color="auto"/>
          </w:divBdr>
        </w:div>
        <w:div w:id="1595631746">
          <w:marLeft w:val="480"/>
          <w:marRight w:val="0"/>
          <w:marTop w:val="0"/>
          <w:marBottom w:val="0"/>
          <w:divBdr>
            <w:top w:val="none" w:sz="0" w:space="0" w:color="auto"/>
            <w:left w:val="none" w:sz="0" w:space="0" w:color="auto"/>
            <w:bottom w:val="none" w:sz="0" w:space="0" w:color="auto"/>
            <w:right w:val="none" w:sz="0" w:space="0" w:color="auto"/>
          </w:divBdr>
        </w:div>
        <w:div w:id="1778526945">
          <w:marLeft w:val="480"/>
          <w:marRight w:val="0"/>
          <w:marTop w:val="0"/>
          <w:marBottom w:val="0"/>
          <w:divBdr>
            <w:top w:val="none" w:sz="0" w:space="0" w:color="auto"/>
            <w:left w:val="none" w:sz="0" w:space="0" w:color="auto"/>
            <w:bottom w:val="none" w:sz="0" w:space="0" w:color="auto"/>
            <w:right w:val="none" w:sz="0" w:space="0" w:color="auto"/>
          </w:divBdr>
        </w:div>
        <w:div w:id="200748781">
          <w:marLeft w:val="480"/>
          <w:marRight w:val="0"/>
          <w:marTop w:val="0"/>
          <w:marBottom w:val="0"/>
          <w:divBdr>
            <w:top w:val="none" w:sz="0" w:space="0" w:color="auto"/>
            <w:left w:val="none" w:sz="0" w:space="0" w:color="auto"/>
            <w:bottom w:val="none" w:sz="0" w:space="0" w:color="auto"/>
            <w:right w:val="none" w:sz="0" w:space="0" w:color="auto"/>
          </w:divBdr>
        </w:div>
        <w:div w:id="1341618973">
          <w:marLeft w:val="480"/>
          <w:marRight w:val="0"/>
          <w:marTop w:val="0"/>
          <w:marBottom w:val="0"/>
          <w:divBdr>
            <w:top w:val="none" w:sz="0" w:space="0" w:color="auto"/>
            <w:left w:val="none" w:sz="0" w:space="0" w:color="auto"/>
            <w:bottom w:val="none" w:sz="0" w:space="0" w:color="auto"/>
            <w:right w:val="none" w:sz="0" w:space="0" w:color="auto"/>
          </w:divBdr>
        </w:div>
        <w:div w:id="1158838443">
          <w:marLeft w:val="480"/>
          <w:marRight w:val="0"/>
          <w:marTop w:val="0"/>
          <w:marBottom w:val="0"/>
          <w:divBdr>
            <w:top w:val="none" w:sz="0" w:space="0" w:color="auto"/>
            <w:left w:val="none" w:sz="0" w:space="0" w:color="auto"/>
            <w:bottom w:val="none" w:sz="0" w:space="0" w:color="auto"/>
            <w:right w:val="none" w:sz="0" w:space="0" w:color="auto"/>
          </w:divBdr>
        </w:div>
        <w:div w:id="1944414409">
          <w:marLeft w:val="480"/>
          <w:marRight w:val="0"/>
          <w:marTop w:val="0"/>
          <w:marBottom w:val="0"/>
          <w:divBdr>
            <w:top w:val="none" w:sz="0" w:space="0" w:color="auto"/>
            <w:left w:val="none" w:sz="0" w:space="0" w:color="auto"/>
            <w:bottom w:val="none" w:sz="0" w:space="0" w:color="auto"/>
            <w:right w:val="none" w:sz="0" w:space="0" w:color="auto"/>
          </w:divBdr>
        </w:div>
        <w:div w:id="142045079">
          <w:marLeft w:val="480"/>
          <w:marRight w:val="0"/>
          <w:marTop w:val="0"/>
          <w:marBottom w:val="0"/>
          <w:divBdr>
            <w:top w:val="none" w:sz="0" w:space="0" w:color="auto"/>
            <w:left w:val="none" w:sz="0" w:space="0" w:color="auto"/>
            <w:bottom w:val="none" w:sz="0" w:space="0" w:color="auto"/>
            <w:right w:val="none" w:sz="0" w:space="0" w:color="auto"/>
          </w:divBdr>
        </w:div>
        <w:div w:id="320743584">
          <w:marLeft w:val="480"/>
          <w:marRight w:val="0"/>
          <w:marTop w:val="0"/>
          <w:marBottom w:val="0"/>
          <w:divBdr>
            <w:top w:val="none" w:sz="0" w:space="0" w:color="auto"/>
            <w:left w:val="none" w:sz="0" w:space="0" w:color="auto"/>
            <w:bottom w:val="none" w:sz="0" w:space="0" w:color="auto"/>
            <w:right w:val="none" w:sz="0" w:space="0" w:color="auto"/>
          </w:divBdr>
        </w:div>
        <w:div w:id="460616391">
          <w:marLeft w:val="480"/>
          <w:marRight w:val="0"/>
          <w:marTop w:val="0"/>
          <w:marBottom w:val="0"/>
          <w:divBdr>
            <w:top w:val="none" w:sz="0" w:space="0" w:color="auto"/>
            <w:left w:val="none" w:sz="0" w:space="0" w:color="auto"/>
            <w:bottom w:val="none" w:sz="0" w:space="0" w:color="auto"/>
            <w:right w:val="none" w:sz="0" w:space="0" w:color="auto"/>
          </w:divBdr>
        </w:div>
      </w:divsChild>
    </w:div>
    <w:div w:id="1419407019">
      <w:bodyDiv w:val="1"/>
      <w:marLeft w:val="0"/>
      <w:marRight w:val="0"/>
      <w:marTop w:val="0"/>
      <w:marBottom w:val="0"/>
      <w:divBdr>
        <w:top w:val="none" w:sz="0" w:space="0" w:color="auto"/>
        <w:left w:val="none" w:sz="0" w:space="0" w:color="auto"/>
        <w:bottom w:val="none" w:sz="0" w:space="0" w:color="auto"/>
        <w:right w:val="none" w:sz="0" w:space="0" w:color="auto"/>
      </w:divBdr>
      <w:divsChild>
        <w:div w:id="1462380571">
          <w:marLeft w:val="480"/>
          <w:marRight w:val="0"/>
          <w:marTop w:val="0"/>
          <w:marBottom w:val="0"/>
          <w:divBdr>
            <w:top w:val="none" w:sz="0" w:space="0" w:color="auto"/>
            <w:left w:val="none" w:sz="0" w:space="0" w:color="auto"/>
            <w:bottom w:val="none" w:sz="0" w:space="0" w:color="auto"/>
            <w:right w:val="none" w:sz="0" w:space="0" w:color="auto"/>
          </w:divBdr>
        </w:div>
        <w:div w:id="864292396">
          <w:marLeft w:val="480"/>
          <w:marRight w:val="0"/>
          <w:marTop w:val="0"/>
          <w:marBottom w:val="0"/>
          <w:divBdr>
            <w:top w:val="none" w:sz="0" w:space="0" w:color="auto"/>
            <w:left w:val="none" w:sz="0" w:space="0" w:color="auto"/>
            <w:bottom w:val="none" w:sz="0" w:space="0" w:color="auto"/>
            <w:right w:val="none" w:sz="0" w:space="0" w:color="auto"/>
          </w:divBdr>
        </w:div>
        <w:div w:id="1128277596">
          <w:marLeft w:val="480"/>
          <w:marRight w:val="0"/>
          <w:marTop w:val="0"/>
          <w:marBottom w:val="0"/>
          <w:divBdr>
            <w:top w:val="none" w:sz="0" w:space="0" w:color="auto"/>
            <w:left w:val="none" w:sz="0" w:space="0" w:color="auto"/>
            <w:bottom w:val="none" w:sz="0" w:space="0" w:color="auto"/>
            <w:right w:val="none" w:sz="0" w:space="0" w:color="auto"/>
          </w:divBdr>
        </w:div>
        <w:div w:id="527985027">
          <w:marLeft w:val="480"/>
          <w:marRight w:val="0"/>
          <w:marTop w:val="0"/>
          <w:marBottom w:val="0"/>
          <w:divBdr>
            <w:top w:val="none" w:sz="0" w:space="0" w:color="auto"/>
            <w:left w:val="none" w:sz="0" w:space="0" w:color="auto"/>
            <w:bottom w:val="none" w:sz="0" w:space="0" w:color="auto"/>
            <w:right w:val="none" w:sz="0" w:space="0" w:color="auto"/>
          </w:divBdr>
        </w:div>
        <w:div w:id="2034577719">
          <w:marLeft w:val="480"/>
          <w:marRight w:val="0"/>
          <w:marTop w:val="0"/>
          <w:marBottom w:val="0"/>
          <w:divBdr>
            <w:top w:val="none" w:sz="0" w:space="0" w:color="auto"/>
            <w:left w:val="none" w:sz="0" w:space="0" w:color="auto"/>
            <w:bottom w:val="none" w:sz="0" w:space="0" w:color="auto"/>
            <w:right w:val="none" w:sz="0" w:space="0" w:color="auto"/>
          </w:divBdr>
        </w:div>
        <w:div w:id="788281418">
          <w:marLeft w:val="480"/>
          <w:marRight w:val="0"/>
          <w:marTop w:val="0"/>
          <w:marBottom w:val="0"/>
          <w:divBdr>
            <w:top w:val="none" w:sz="0" w:space="0" w:color="auto"/>
            <w:left w:val="none" w:sz="0" w:space="0" w:color="auto"/>
            <w:bottom w:val="none" w:sz="0" w:space="0" w:color="auto"/>
            <w:right w:val="none" w:sz="0" w:space="0" w:color="auto"/>
          </w:divBdr>
        </w:div>
        <w:div w:id="183253115">
          <w:marLeft w:val="480"/>
          <w:marRight w:val="0"/>
          <w:marTop w:val="0"/>
          <w:marBottom w:val="0"/>
          <w:divBdr>
            <w:top w:val="none" w:sz="0" w:space="0" w:color="auto"/>
            <w:left w:val="none" w:sz="0" w:space="0" w:color="auto"/>
            <w:bottom w:val="none" w:sz="0" w:space="0" w:color="auto"/>
            <w:right w:val="none" w:sz="0" w:space="0" w:color="auto"/>
          </w:divBdr>
        </w:div>
        <w:div w:id="1864900874">
          <w:marLeft w:val="480"/>
          <w:marRight w:val="0"/>
          <w:marTop w:val="0"/>
          <w:marBottom w:val="0"/>
          <w:divBdr>
            <w:top w:val="none" w:sz="0" w:space="0" w:color="auto"/>
            <w:left w:val="none" w:sz="0" w:space="0" w:color="auto"/>
            <w:bottom w:val="none" w:sz="0" w:space="0" w:color="auto"/>
            <w:right w:val="none" w:sz="0" w:space="0" w:color="auto"/>
          </w:divBdr>
        </w:div>
        <w:div w:id="547186267">
          <w:marLeft w:val="480"/>
          <w:marRight w:val="0"/>
          <w:marTop w:val="0"/>
          <w:marBottom w:val="0"/>
          <w:divBdr>
            <w:top w:val="none" w:sz="0" w:space="0" w:color="auto"/>
            <w:left w:val="none" w:sz="0" w:space="0" w:color="auto"/>
            <w:bottom w:val="none" w:sz="0" w:space="0" w:color="auto"/>
            <w:right w:val="none" w:sz="0" w:space="0" w:color="auto"/>
          </w:divBdr>
        </w:div>
        <w:div w:id="1505851704">
          <w:marLeft w:val="480"/>
          <w:marRight w:val="0"/>
          <w:marTop w:val="0"/>
          <w:marBottom w:val="0"/>
          <w:divBdr>
            <w:top w:val="none" w:sz="0" w:space="0" w:color="auto"/>
            <w:left w:val="none" w:sz="0" w:space="0" w:color="auto"/>
            <w:bottom w:val="none" w:sz="0" w:space="0" w:color="auto"/>
            <w:right w:val="none" w:sz="0" w:space="0" w:color="auto"/>
          </w:divBdr>
        </w:div>
        <w:div w:id="2051806341">
          <w:marLeft w:val="480"/>
          <w:marRight w:val="0"/>
          <w:marTop w:val="0"/>
          <w:marBottom w:val="0"/>
          <w:divBdr>
            <w:top w:val="none" w:sz="0" w:space="0" w:color="auto"/>
            <w:left w:val="none" w:sz="0" w:space="0" w:color="auto"/>
            <w:bottom w:val="none" w:sz="0" w:space="0" w:color="auto"/>
            <w:right w:val="none" w:sz="0" w:space="0" w:color="auto"/>
          </w:divBdr>
        </w:div>
        <w:div w:id="1350183998">
          <w:marLeft w:val="480"/>
          <w:marRight w:val="0"/>
          <w:marTop w:val="0"/>
          <w:marBottom w:val="0"/>
          <w:divBdr>
            <w:top w:val="none" w:sz="0" w:space="0" w:color="auto"/>
            <w:left w:val="none" w:sz="0" w:space="0" w:color="auto"/>
            <w:bottom w:val="none" w:sz="0" w:space="0" w:color="auto"/>
            <w:right w:val="none" w:sz="0" w:space="0" w:color="auto"/>
          </w:divBdr>
        </w:div>
      </w:divsChild>
    </w:div>
    <w:div w:id="1433236571">
      <w:bodyDiv w:val="1"/>
      <w:marLeft w:val="0"/>
      <w:marRight w:val="0"/>
      <w:marTop w:val="0"/>
      <w:marBottom w:val="0"/>
      <w:divBdr>
        <w:top w:val="none" w:sz="0" w:space="0" w:color="auto"/>
        <w:left w:val="none" w:sz="0" w:space="0" w:color="auto"/>
        <w:bottom w:val="none" w:sz="0" w:space="0" w:color="auto"/>
        <w:right w:val="none" w:sz="0" w:space="0" w:color="auto"/>
      </w:divBdr>
    </w:div>
    <w:div w:id="1493058923">
      <w:bodyDiv w:val="1"/>
      <w:marLeft w:val="0"/>
      <w:marRight w:val="0"/>
      <w:marTop w:val="0"/>
      <w:marBottom w:val="0"/>
      <w:divBdr>
        <w:top w:val="none" w:sz="0" w:space="0" w:color="auto"/>
        <w:left w:val="none" w:sz="0" w:space="0" w:color="auto"/>
        <w:bottom w:val="none" w:sz="0" w:space="0" w:color="auto"/>
        <w:right w:val="none" w:sz="0" w:space="0" w:color="auto"/>
      </w:divBdr>
      <w:divsChild>
        <w:div w:id="505756332">
          <w:marLeft w:val="480"/>
          <w:marRight w:val="0"/>
          <w:marTop w:val="0"/>
          <w:marBottom w:val="0"/>
          <w:divBdr>
            <w:top w:val="none" w:sz="0" w:space="0" w:color="auto"/>
            <w:left w:val="none" w:sz="0" w:space="0" w:color="auto"/>
            <w:bottom w:val="none" w:sz="0" w:space="0" w:color="auto"/>
            <w:right w:val="none" w:sz="0" w:space="0" w:color="auto"/>
          </w:divBdr>
        </w:div>
        <w:div w:id="1837378961">
          <w:marLeft w:val="480"/>
          <w:marRight w:val="0"/>
          <w:marTop w:val="0"/>
          <w:marBottom w:val="0"/>
          <w:divBdr>
            <w:top w:val="none" w:sz="0" w:space="0" w:color="auto"/>
            <w:left w:val="none" w:sz="0" w:space="0" w:color="auto"/>
            <w:bottom w:val="none" w:sz="0" w:space="0" w:color="auto"/>
            <w:right w:val="none" w:sz="0" w:space="0" w:color="auto"/>
          </w:divBdr>
        </w:div>
        <w:div w:id="392512328">
          <w:marLeft w:val="480"/>
          <w:marRight w:val="0"/>
          <w:marTop w:val="0"/>
          <w:marBottom w:val="0"/>
          <w:divBdr>
            <w:top w:val="none" w:sz="0" w:space="0" w:color="auto"/>
            <w:left w:val="none" w:sz="0" w:space="0" w:color="auto"/>
            <w:bottom w:val="none" w:sz="0" w:space="0" w:color="auto"/>
            <w:right w:val="none" w:sz="0" w:space="0" w:color="auto"/>
          </w:divBdr>
        </w:div>
        <w:div w:id="1054503872">
          <w:marLeft w:val="480"/>
          <w:marRight w:val="0"/>
          <w:marTop w:val="0"/>
          <w:marBottom w:val="0"/>
          <w:divBdr>
            <w:top w:val="none" w:sz="0" w:space="0" w:color="auto"/>
            <w:left w:val="none" w:sz="0" w:space="0" w:color="auto"/>
            <w:bottom w:val="none" w:sz="0" w:space="0" w:color="auto"/>
            <w:right w:val="none" w:sz="0" w:space="0" w:color="auto"/>
          </w:divBdr>
        </w:div>
        <w:div w:id="723527217">
          <w:marLeft w:val="480"/>
          <w:marRight w:val="0"/>
          <w:marTop w:val="0"/>
          <w:marBottom w:val="0"/>
          <w:divBdr>
            <w:top w:val="none" w:sz="0" w:space="0" w:color="auto"/>
            <w:left w:val="none" w:sz="0" w:space="0" w:color="auto"/>
            <w:bottom w:val="none" w:sz="0" w:space="0" w:color="auto"/>
            <w:right w:val="none" w:sz="0" w:space="0" w:color="auto"/>
          </w:divBdr>
        </w:div>
        <w:div w:id="977490733">
          <w:marLeft w:val="480"/>
          <w:marRight w:val="0"/>
          <w:marTop w:val="0"/>
          <w:marBottom w:val="0"/>
          <w:divBdr>
            <w:top w:val="none" w:sz="0" w:space="0" w:color="auto"/>
            <w:left w:val="none" w:sz="0" w:space="0" w:color="auto"/>
            <w:bottom w:val="none" w:sz="0" w:space="0" w:color="auto"/>
            <w:right w:val="none" w:sz="0" w:space="0" w:color="auto"/>
          </w:divBdr>
        </w:div>
        <w:div w:id="1987977220">
          <w:marLeft w:val="480"/>
          <w:marRight w:val="0"/>
          <w:marTop w:val="0"/>
          <w:marBottom w:val="0"/>
          <w:divBdr>
            <w:top w:val="none" w:sz="0" w:space="0" w:color="auto"/>
            <w:left w:val="none" w:sz="0" w:space="0" w:color="auto"/>
            <w:bottom w:val="none" w:sz="0" w:space="0" w:color="auto"/>
            <w:right w:val="none" w:sz="0" w:space="0" w:color="auto"/>
          </w:divBdr>
        </w:div>
        <w:div w:id="1417021890">
          <w:marLeft w:val="480"/>
          <w:marRight w:val="0"/>
          <w:marTop w:val="0"/>
          <w:marBottom w:val="0"/>
          <w:divBdr>
            <w:top w:val="none" w:sz="0" w:space="0" w:color="auto"/>
            <w:left w:val="none" w:sz="0" w:space="0" w:color="auto"/>
            <w:bottom w:val="none" w:sz="0" w:space="0" w:color="auto"/>
            <w:right w:val="none" w:sz="0" w:space="0" w:color="auto"/>
          </w:divBdr>
        </w:div>
        <w:div w:id="1861308477">
          <w:marLeft w:val="480"/>
          <w:marRight w:val="0"/>
          <w:marTop w:val="0"/>
          <w:marBottom w:val="0"/>
          <w:divBdr>
            <w:top w:val="none" w:sz="0" w:space="0" w:color="auto"/>
            <w:left w:val="none" w:sz="0" w:space="0" w:color="auto"/>
            <w:bottom w:val="none" w:sz="0" w:space="0" w:color="auto"/>
            <w:right w:val="none" w:sz="0" w:space="0" w:color="auto"/>
          </w:divBdr>
        </w:div>
        <w:div w:id="1530484569">
          <w:marLeft w:val="480"/>
          <w:marRight w:val="0"/>
          <w:marTop w:val="0"/>
          <w:marBottom w:val="0"/>
          <w:divBdr>
            <w:top w:val="none" w:sz="0" w:space="0" w:color="auto"/>
            <w:left w:val="none" w:sz="0" w:space="0" w:color="auto"/>
            <w:bottom w:val="none" w:sz="0" w:space="0" w:color="auto"/>
            <w:right w:val="none" w:sz="0" w:space="0" w:color="auto"/>
          </w:divBdr>
        </w:div>
        <w:div w:id="285625977">
          <w:marLeft w:val="480"/>
          <w:marRight w:val="0"/>
          <w:marTop w:val="0"/>
          <w:marBottom w:val="0"/>
          <w:divBdr>
            <w:top w:val="none" w:sz="0" w:space="0" w:color="auto"/>
            <w:left w:val="none" w:sz="0" w:space="0" w:color="auto"/>
            <w:bottom w:val="none" w:sz="0" w:space="0" w:color="auto"/>
            <w:right w:val="none" w:sz="0" w:space="0" w:color="auto"/>
          </w:divBdr>
        </w:div>
        <w:div w:id="273749971">
          <w:marLeft w:val="480"/>
          <w:marRight w:val="0"/>
          <w:marTop w:val="0"/>
          <w:marBottom w:val="0"/>
          <w:divBdr>
            <w:top w:val="none" w:sz="0" w:space="0" w:color="auto"/>
            <w:left w:val="none" w:sz="0" w:space="0" w:color="auto"/>
            <w:bottom w:val="none" w:sz="0" w:space="0" w:color="auto"/>
            <w:right w:val="none" w:sz="0" w:space="0" w:color="auto"/>
          </w:divBdr>
        </w:div>
        <w:div w:id="2110588867">
          <w:marLeft w:val="480"/>
          <w:marRight w:val="0"/>
          <w:marTop w:val="0"/>
          <w:marBottom w:val="0"/>
          <w:divBdr>
            <w:top w:val="none" w:sz="0" w:space="0" w:color="auto"/>
            <w:left w:val="none" w:sz="0" w:space="0" w:color="auto"/>
            <w:bottom w:val="none" w:sz="0" w:space="0" w:color="auto"/>
            <w:right w:val="none" w:sz="0" w:space="0" w:color="auto"/>
          </w:divBdr>
        </w:div>
        <w:div w:id="1262689530">
          <w:marLeft w:val="480"/>
          <w:marRight w:val="0"/>
          <w:marTop w:val="0"/>
          <w:marBottom w:val="0"/>
          <w:divBdr>
            <w:top w:val="none" w:sz="0" w:space="0" w:color="auto"/>
            <w:left w:val="none" w:sz="0" w:space="0" w:color="auto"/>
            <w:bottom w:val="none" w:sz="0" w:space="0" w:color="auto"/>
            <w:right w:val="none" w:sz="0" w:space="0" w:color="auto"/>
          </w:divBdr>
        </w:div>
        <w:div w:id="840773815">
          <w:marLeft w:val="480"/>
          <w:marRight w:val="0"/>
          <w:marTop w:val="0"/>
          <w:marBottom w:val="0"/>
          <w:divBdr>
            <w:top w:val="none" w:sz="0" w:space="0" w:color="auto"/>
            <w:left w:val="none" w:sz="0" w:space="0" w:color="auto"/>
            <w:bottom w:val="none" w:sz="0" w:space="0" w:color="auto"/>
            <w:right w:val="none" w:sz="0" w:space="0" w:color="auto"/>
          </w:divBdr>
        </w:div>
        <w:div w:id="17589612">
          <w:marLeft w:val="480"/>
          <w:marRight w:val="0"/>
          <w:marTop w:val="0"/>
          <w:marBottom w:val="0"/>
          <w:divBdr>
            <w:top w:val="none" w:sz="0" w:space="0" w:color="auto"/>
            <w:left w:val="none" w:sz="0" w:space="0" w:color="auto"/>
            <w:bottom w:val="none" w:sz="0" w:space="0" w:color="auto"/>
            <w:right w:val="none" w:sz="0" w:space="0" w:color="auto"/>
          </w:divBdr>
        </w:div>
        <w:div w:id="308946602">
          <w:marLeft w:val="480"/>
          <w:marRight w:val="0"/>
          <w:marTop w:val="0"/>
          <w:marBottom w:val="0"/>
          <w:divBdr>
            <w:top w:val="none" w:sz="0" w:space="0" w:color="auto"/>
            <w:left w:val="none" w:sz="0" w:space="0" w:color="auto"/>
            <w:bottom w:val="none" w:sz="0" w:space="0" w:color="auto"/>
            <w:right w:val="none" w:sz="0" w:space="0" w:color="auto"/>
          </w:divBdr>
        </w:div>
        <w:div w:id="1265110809">
          <w:marLeft w:val="480"/>
          <w:marRight w:val="0"/>
          <w:marTop w:val="0"/>
          <w:marBottom w:val="0"/>
          <w:divBdr>
            <w:top w:val="none" w:sz="0" w:space="0" w:color="auto"/>
            <w:left w:val="none" w:sz="0" w:space="0" w:color="auto"/>
            <w:bottom w:val="none" w:sz="0" w:space="0" w:color="auto"/>
            <w:right w:val="none" w:sz="0" w:space="0" w:color="auto"/>
          </w:divBdr>
        </w:div>
        <w:div w:id="984621848">
          <w:marLeft w:val="480"/>
          <w:marRight w:val="0"/>
          <w:marTop w:val="0"/>
          <w:marBottom w:val="0"/>
          <w:divBdr>
            <w:top w:val="none" w:sz="0" w:space="0" w:color="auto"/>
            <w:left w:val="none" w:sz="0" w:space="0" w:color="auto"/>
            <w:bottom w:val="none" w:sz="0" w:space="0" w:color="auto"/>
            <w:right w:val="none" w:sz="0" w:space="0" w:color="auto"/>
          </w:divBdr>
        </w:div>
        <w:div w:id="1400785480">
          <w:marLeft w:val="480"/>
          <w:marRight w:val="0"/>
          <w:marTop w:val="0"/>
          <w:marBottom w:val="0"/>
          <w:divBdr>
            <w:top w:val="none" w:sz="0" w:space="0" w:color="auto"/>
            <w:left w:val="none" w:sz="0" w:space="0" w:color="auto"/>
            <w:bottom w:val="none" w:sz="0" w:space="0" w:color="auto"/>
            <w:right w:val="none" w:sz="0" w:space="0" w:color="auto"/>
          </w:divBdr>
        </w:div>
      </w:divsChild>
    </w:div>
    <w:div w:id="1585606249">
      <w:bodyDiv w:val="1"/>
      <w:marLeft w:val="0"/>
      <w:marRight w:val="0"/>
      <w:marTop w:val="0"/>
      <w:marBottom w:val="0"/>
      <w:divBdr>
        <w:top w:val="none" w:sz="0" w:space="0" w:color="auto"/>
        <w:left w:val="none" w:sz="0" w:space="0" w:color="auto"/>
        <w:bottom w:val="none" w:sz="0" w:space="0" w:color="auto"/>
        <w:right w:val="none" w:sz="0" w:space="0" w:color="auto"/>
      </w:divBdr>
      <w:divsChild>
        <w:div w:id="1897087695">
          <w:marLeft w:val="480"/>
          <w:marRight w:val="0"/>
          <w:marTop w:val="0"/>
          <w:marBottom w:val="0"/>
          <w:divBdr>
            <w:top w:val="none" w:sz="0" w:space="0" w:color="auto"/>
            <w:left w:val="none" w:sz="0" w:space="0" w:color="auto"/>
            <w:bottom w:val="none" w:sz="0" w:space="0" w:color="auto"/>
            <w:right w:val="none" w:sz="0" w:space="0" w:color="auto"/>
          </w:divBdr>
        </w:div>
        <w:div w:id="593978330">
          <w:marLeft w:val="480"/>
          <w:marRight w:val="0"/>
          <w:marTop w:val="0"/>
          <w:marBottom w:val="0"/>
          <w:divBdr>
            <w:top w:val="none" w:sz="0" w:space="0" w:color="auto"/>
            <w:left w:val="none" w:sz="0" w:space="0" w:color="auto"/>
            <w:bottom w:val="none" w:sz="0" w:space="0" w:color="auto"/>
            <w:right w:val="none" w:sz="0" w:space="0" w:color="auto"/>
          </w:divBdr>
        </w:div>
        <w:div w:id="904533893">
          <w:marLeft w:val="480"/>
          <w:marRight w:val="0"/>
          <w:marTop w:val="0"/>
          <w:marBottom w:val="0"/>
          <w:divBdr>
            <w:top w:val="none" w:sz="0" w:space="0" w:color="auto"/>
            <w:left w:val="none" w:sz="0" w:space="0" w:color="auto"/>
            <w:bottom w:val="none" w:sz="0" w:space="0" w:color="auto"/>
            <w:right w:val="none" w:sz="0" w:space="0" w:color="auto"/>
          </w:divBdr>
        </w:div>
        <w:div w:id="1616715412">
          <w:marLeft w:val="480"/>
          <w:marRight w:val="0"/>
          <w:marTop w:val="0"/>
          <w:marBottom w:val="0"/>
          <w:divBdr>
            <w:top w:val="none" w:sz="0" w:space="0" w:color="auto"/>
            <w:left w:val="none" w:sz="0" w:space="0" w:color="auto"/>
            <w:bottom w:val="none" w:sz="0" w:space="0" w:color="auto"/>
            <w:right w:val="none" w:sz="0" w:space="0" w:color="auto"/>
          </w:divBdr>
        </w:div>
        <w:div w:id="579601234">
          <w:marLeft w:val="480"/>
          <w:marRight w:val="0"/>
          <w:marTop w:val="0"/>
          <w:marBottom w:val="0"/>
          <w:divBdr>
            <w:top w:val="none" w:sz="0" w:space="0" w:color="auto"/>
            <w:left w:val="none" w:sz="0" w:space="0" w:color="auto"/>
            <w:bottom w:val="none" w:sz="0" w:space="0" w:color="auto"/>
            <w:right w:val="none" w:sz="0" w:space="0" w:color="auto"/>
          </w:divBdr>
        </w:div>
        <w:div w:id="1492601353">
          <w:marLeft w:val="480"/>
          <w:marRight w:val="0"/>
          <w:marTop w:val="0"/>
          <w:marBottom w:val="0"/>
          <w:divBdr>
            <w:top w:val="none" w:sz="0" w:space="0" w:color="auto"/>
            <w:left w:val="none" w:sz="0" w:space="0" w:color="auto"/>
            <w:bottom w:val="none" w:sz="0" w:space="0" w:color="auto"/>
            <w:right w:val="none" w:sz="0" w:space="0" w:color="auto"/>
          </w:divBdr>
        </w:div>
        <w:div w:id="1282877577">
          <w:marLeft w:val="480"/>
          <w:marRight w:val="0"/>
          <w:marTop w:val="0"/>
          <w:marBottom w:val="0"/>
          <w:divBdr>
            <w:top w:val="none" w:sz="0" w:space="0" w:color="auto"/>
            <w:left w:val="none" w:sz="0" w:space="0" w:color="auto"/>
            <w:bottom w:val="none" w:sz="0" w:space="0" w:color="auto"/>
            <w:right w:val="none" w:sz="0" w:space="0" w:color="auto"/>
          </w:divBdr>
        </w:div>
        <w:div w:id="816797400">
          <w:marLeft w:val="480"/>
          <w:marRight w:val="0"/>
          <w:marTop w:val="0"/>
          <w:marBottom w:val="0"/>
          <w:divBdr>
            <w:top w:val="none" w:sz="0" w:space="0" w:color="auto"/>
            <w:left w:val="none" w:sz="0" w:space="0" w:color="auto"/>
            <w:bottom w:val="none" w:sz="0" w:space="0" w:color="auto"/>
            <w:right w:val="none" w:sz="0" w:space="0" w:color="auto"/>
          </w:divBdr>
        </w:div>
        <w:div w:id="898782808">
          <w:marLeft w:val="480"/>
          <w:marRight w:val="0"/>
          <w:marTop w:val="0"/>
          <w:marBottom w:val="0"/>
          <w:divBdr>
            <w:top w:val="none" w:sz="0" w:space="0" w:color="auto"/>
            <w:left w:val="none" w:sz="0" w:space="0" w:color="auto"/>
            <w:bottom w:val="none" w:sz="0" w:space="0" w:color="auto"/>
            <w:right w:val="none" w:sz="0" w:space="0" w:color="auto"/>
          </w:divBdr>
        </w:div>
        <w:div w:id="391513537">
          <w:marLeft w:val="480"/>
          <w:marRight w:val="0"/>
          <w:marTop w:val="0"/>
          <w:marBottom w:val="0"/>
          <w:divBdr>
            <w:top w:val="none" w:sz="0" w:space="0" w:color="auto"/>
            <w:left w:val="none" w:sz="0" w:space="0" w:color="auto"/>
            <w:bottom w:val="none" w:sz="0" w:space="0" w:color="auto"/>
            <w:right w:val="none" w:sz="0" w:space="0" w:color="auto"/>
          </w:divBdr>
        </w:div>
        <w:div w:id="973757007">
          <w:marLeft w:val="480"/>
          <w:marRight w:val="0"/>
          <w:marTop w:val="0"/>
          <w:marBottom w:val="0"/>
          <w:divBdr>
            <w:top w:val="none" w:sz="0" w:space="0" w:color="auto"/>
            <w:left w:val="none" w:sz="0" w:space="0" w:color="auto"/>
            <w:bottom w:val="none" w:sz="0" w:space="0" w:color="auto"/>
            <w:right w:val="none" w:sz="0" w:space="0" w:color="auto"/>
          </w:divBdr>
        </w:div>
        <w:div w:id="960770420">
          <w:marLeft w:val="480"/>
          <w:marRight w:val="0"/>
          <w:marTop w:val="0"/>
          <w:marBottom w:val="0"/>
          <w:divBdr>
            <w:top w:val="none" w:sz="0" w:space="0" w:color="auto"/>
            <w:left w:val="none" w:sz="0" w:space="0" w:color="auto"/>
            <w:bottom w:val="none" w:sz="0" w:space="0" w:color="auto"/>
            <w:right w:val="none" w:sz="0" w:space="0" w:color="auto"/>
          </w:divBdr>
        </w:div>
        <w:div w:id="932392797">
          <w:marLeft w:val="480"/>
          <w:marRight w:val="0"/>
          <w:marTop w:val="0"/>
          <w:marBottom w:val="0"/>
          <w:divBdr>
            <w:top w:val="none" w:sz="0" w:space="0" w:color="auto"/>
            <w:left w:val="none" w:sz="0" w:space="0" w:color="auto"/>
            <w:bottom w:val="none" w:sz="0" w:space="0" w:color="auto"/>
            <w:right w:val="none" w:sz="0" w:space="0" w:color="auto"/>
          </w:divBdr>
        </w:div>
        <w:div w:id="195389157">
          <w:marLeft w:val="480"/>
          <w:marRight w:val="0"/>
          <w:marTop w:val="0"/>
          <w:marBottom w:val="0"/>
          <w:divBdr>
            <w:top w:val="none" w:sz="0" w:space="0" w:color="auto"/>
            <w:left w:val="none" w:sz="0" w:space="0" w:color="auto"/>
            <w:bottom w:val="none" w:sz="0" w:space="0" w:color="auto"/>
            <w:right w:val="none" w:sz="0" w:space="0" w:color="auto"/>
          </w:divBdr>
        </w:div>
        <w:div w:id="2113628242">
          <w:marLeft w:val="480"/>
          <w:marRight w:val="0"/>
          <w:marTop w:val="0"/>
          <w:marBottom w:val="0"/>
          <w:divBdr>
            <w:top w:val="none" w:sz="0" w:space="0" w:color="auto"/>
            <w:left w:val="none" w:sz="0" w:space="0" w:color="auto"/>
            <w:bottom w:val="none" w:sz="0" w:space="0" w:color="auto"/>
            <w:right w:val="none" w:sz="0" w:space="0" w:color="auto"/>
          </w:divBdr>
        </w:div>
        <w:div w:id="1242714508">
          <w:marLeft w:val="480"/>
          <w:marRight w:val="0"/>
          <w:marTop w:val="0"/>
          <w:marBottom w:val="0"/>
          <w:divBdr>
            <w:top w:val="none" w:sz="0" w:space="0" w:color="auto"/>
            <w:left w:val="none" w:sz="0" w:space="0" w:color="auto"/>
            <w:bottom w:val="none" w:sz="0" w:space="0" w:color="auto"/>
            <w:right w:val="none" w:sz="0" w:space="0" w:color="auto"/>
          </w:divBdr>
        </w:div>
        <w:div w:id="185367371">
          <w:marLeft w:val="480"/>
          <w:marRight w:val="0"/>
          <w:marTop w:val="0"/>
          <w:marBottom w:val="0"/>
          <w:divBdr>
            <w:top w:val="none" w:sz="0" w:space="0" w:color="auto"/>
            <w:left w:val="none" w:sz="0" w:space="0" w:color="auto"/>
            <w:bottom w:val="none" w:sz="0" w:space="0" w:color="auto"/>
            <w:right w:val="none" w:sz="0" w:space="0" w:color="auto"/>
          </w:divBdr>
        </w:div>
        <w:div w:id="717706387">
          <w:marLeft w:val="480"/>
          <w:marRight w:val="0"/>
          <w:marTop w:val="0"/>
          <w:marBottom w:val="0"/>
          <w:divBdr>
            <w:top w:val="none" w:sz="0" w:space="0" w:color="auto"/>
            <w:left w:val="none" w:sz="0" w:space="0" w:color="auto"/>
            <w:bottom w:val="none" w:sz="0" w:space="0" w:color="auto"/>
            <w:right w:val="none" w:sz="0" w:space="0" w:color="auto"/>
          </w:divBdr>
        </w:div>
        <w:div w:id="627515357">
          <w:marLeft w:val="480"/>
          <w:marRight w:val="0"/>
          <w:marTop w:val="0"/>
          <w:marBottom w:val="0"/>
          <w:divBdr>
            <w:top w:val="none" w:sz="0" w:space="0" w:color="auto"/>
            <w:left w:val="none" w:sz="0" w:space="0" w:color="auto"/>
            <w:bottom w:val="none" w:sz="0" w:space="0" w:color="auto"/>
            <w:right w:val="none" w:sz="0" w:space="0" w:color="auto"/>
          </w:divBdr>
        </w:div>
        <w:div w:id="1856309641">
          <w:marLeft w:val="480"/>
          <w:marRight w:val="0"/>
          <w:marTop w:val="0"/>
          <w:marBottom w:val="0"/>
          <w:divBdr>
            <w:top w:val="none" w:sz="0" w:space="0" w:color="auto"/>
            <w:left w:val="none" w:sz="0" w:space="0" w:color="auto"/>
            <w:bottom w:val="none" w:sz="0" w:space="0" w:color="auto"/>
            <w:right w:val="none" w:sz="0" w:space="0" w:color="auto"/>
          </w:divBdr>
        </w:div>
        <w:div w:id="1444223861">
          <w:marLeft w:val="480"/>
          <w:marRight w:val="0"/>
          <w:marTop w:val="0"/>
          <w:marBottom w:val="0"/>
          <w:divBdr>
            <w:top w:val="none" w:sz="0" w:space="0" w:color="auto"/>
            <w:left w:val="none" w:sz="0" w:space="0" w:color="auto"/>
            <w:bottom w:val="none" w:sz="0" w:space="0" w:color="auto"/>
            <w:right w:val="none" w:sz="0" w:space="0" w:color="auto"/>
          </w:divBdr>
        </w:div>
        <w:div w:id="1801486227">
          <w:marLeft w:val="480"/>
          <w:marRight w:val="0"/>
          <w:marTop w:val="0"/>
          <w:marBottom w:val="0"/>
          <w:divBdr>
            <w:top w:val="none" w:sz="0" w:space="0" w:color="auto"/>
            <w:left w:val="none" w:sz="0" w:space="0" w:color="auto"/>
            <w:bottom w:val="none" w:sz="0" w:space="0" w:color="auto"/>
            <w:right w:val="none" w:sz="0" w:space="0" w:color="auto"/>
          </w:divBdr>
        </w:div>
        <w:div w:id="1765806780">
          <w:marLeft w:val="480"/>
          <w:marRight w:val="0"/>
          <w:marTop w:val="0"/>
          <w:marBottom w:val="0"/>
          <w:divBdr>
            <w:top w:val="none" w:sz="0" w:space="0" w:color="auto"/>
            <w:left w:val="none" w:sz="0" w:space="0" w:color="auto"/>
            <w:bottom w:val="none" w:sz="0" w:space="0" w:color="auto"/>
            <w:right w:val="none" w:sz="0" w:space="0" w:color="auto"/>
          </w:divBdr>
        </w:div>
        <w:div w:id="1312058198">
          <w:marLeft w:val="480"/>
          <w:marRight w:val="0"/>
          <w:marTop w:val="0"/>
          <w:marBottom w:val="0"/>
          <w:divBdr>
            <w:top w:val="none" w:sz="0" w:space="0" w:color="auto"/>
            <w:left w:val="none" w:sz="0" w:space="0" w:color="auto"/>
            <w:bottom w:val="none" w:sz="0" w:space="0" w:color="auto"/>
            <w:right w:val="none" w:sz="0" w:space="0" w:color="auto"/>
          </w:divBdr>
        </w:div>
      </w:divsChild>
    </w:div>
    <w:div w:id="1616792716">
      <w:bodyDiv w:val="1"/>
      <w:marLeft w:val="0"/>
      <w:marRight w:val="0"/>
      <w:marTop w:val="0"/>
      <w:marBottom w:val="0"/>
      <w:divBdr>
        <w:top w:val="none" w:sz="0" w:space="0" w:color="auto"/>
        <w:left w:val="none" w:sz="0" w:space="0" w:color="auto"/>
        <w:bottom w:val="none" w:sz="0" w:space="0" w:color="auto"/>
        <w:right w:val="none" w:sz="0" w:space="0" w:color="auto"/>
      </w:divBdr>
      <w:divsChild>
        <w:div w:id="2060745683">
          <w:marLeft w:val="480"/>
          <w:marRight w:val="0"/>
          <w:marTop w:val="0"/>
          <w:marBottom w:val="0"/>
          <w:divBdr>
            <w:top w:val="none" w:sz="0" w:space="0" w:color="auto"/>
            <w:left w:val="none" w:sz="0" w:space="0" w:color="auto"/>
            <w:bottom w:val="none" w:sz="0" w:space="0" w:color="auto"/>
            <w:right w:val="none" w:sz="0" w:space="0" w:color="auto"/>
          </w:divBdr>
        </w:div>
        <w:div w:id="181945621">
          <w:marLeft w:val="480"/>
          <w:marRight w:val="0"/>
          <w:marTop w:val="0"/>
          <w:marBottom w:val="0"/>
          <w:divBdr>
            <w:top w:val="none" w:sz="0" w:space="0" w:color="auto"/>
            <w:left w:val="none" w:sz="0" w:space="0" w:color="auto"/>
            <w:bottom w:val="none" w:sz="0" w:space="0" w:color="auto"/>
            <w:right w:val="none" w:sz="0" w:space="0" w:color="auto"/>
          </w:divBdr>
        </w:div>
        <w:div w:id="1559626181">
          <w:marLeft w:val="480"/>
          <w:marRight w:val="0"/>
          <w:marTop w:val="0"/>
          <w:marBottom w:val="0"/>
          <w:divBdr>
            <w:top w:val="none" w:sz="0" w:space="0" w:color="auto"/>
            <w:left w:val="none" w:sz="0" w:space="0" w:color="auto"/>
            <w:bottom w:val="none" w:sz="0" w:space="0" w:color="auto"/>
            <w:right w:val="none" w:sz="0" w:space="0" w:color="auto"/>
          </w:divBdr>
        </w:div>
        <w:div w:id="1781102103">
          <w:marLeft w:val="480"/>
          <w:marRight w:val="0"/>
          <w:marTop w:val="0"/>
          <w:marBottom w:val="0"/>
          <w:divBdr>
            <w:top w:val="none" w:sz="0" w:space="0" w:color="auto"/>
            <w:left w:val="none" w:sz="0" w:space="0" w:color="auto"/>
            <w:bottom w:val="none" w:sz="0" w:space="0" w:color="auto"/>
            <w:right w:val="none" w:sz="0" w:space="0" w:color="auto"/>
          </w:divBdr>
        </w:div>
        <w:div w:id="1849901629">
          <w:marLeft w:val="480"/>
          <w:marRight w:val="0"/>
          <w:marTop w:val="0"/>
          <w:marBottom w:val="0"/>
          <w:divBdr>
            <w:top w:val="none" w:sz="0" w:space="0" w:color="auto"/>
            <w:left w:val="none" w:sz="0" w:space="0" w:color="auto"/>
            <w:bottom w:val="none" w:sz="0" w:space="0" w:color="auto"/>
            <w:right w:val="none" w:sz="0" w:space="0" w:color="auto"/>
          </w:divBdr>
        </w:div>
        <w:div w:id="1064599352">
          <w:marLeft w:val="480"/>
          <w:marRight w:val="0"/>
          <w:marTop w:val="0"/>
          <w:marBottom w:val="0"/>
          <w:divBdr>
            <w:top w:val="none" w:sz="0" w:space="0" w:color="auto"/>
            <w:left w:val="none" w:sz="0" w:space="0" w:color="auto"/>
            <w:bottom w:val="none" w:sz="0" w:space="0" w:color="auto"/>
            <w:right w:val="none" w:sz="0" w:space="0" w:color="auto"/>
          </w:divBdr>
        </w:div>
        <w:div w:id="626200666">
          <w:marLeft w:val="480"/>
          <w:marRight w:val="0"/>
          <w:marTop w:val="0"/>
          <w:marBottom w:val="0"/>
          <w:divBdr>
            <w:top w:val="none" w:sz="0" w:space="0" w:color="auto"/>
            <w:left w:val="none" w:sz="0" w:space="0" w:color="auto"/>
            <w:bottom w:val="none" w:sz="0" w:space="0" w:color="auto"/>
            <w:right w:val="none" w:sz="0" w:space="0" w:color="auto"/>
          </w:divBdr>
        </w:div>
        <w:div w:id="1714886374">
          <w:marLeft w:val="480"/>
          <w:marRight w:val="0"/>
          <w:marTop w:val="0"/>
          <w:marBottom w:val="0"/>
          <w:divBdr>
            <w:top w:val="none" w:sz="0" w:space="0" w:color="auto"/>
            <w:left w:val="none" w:sz="0" w:space="0" w:color="auto"/>
            <w:bottom w:val="none" w:sz="0" w:space="0" w:color="auto"/>
            <w:right w:val="none" w:sz="0" w:space="0" w:color="auto"/>
          </w:divBdr>
        </w:div>
        <w:div w:id="229966598">
          <w:marLeft w:val="480"/>
          <w:marRight w:val="0"/>
          <w:marTop w:val="0"/>
          <w:marBottom w:val="0"/>
          <w:divBdr>
            <w:top w:val="none" w:sz="0" w:space="0" w:color="auto"/>
            <w:left w:val="none" w:sz="0" w:space="0" w:color="auto"/>
            <w:bottom w:val="none" w:sz="0" w:space="0" w:color="auto"/>
            <w:right w:val="none" w:sz="0" w:space="0" w:color="auto"/>
          </w:divBdr>
        </w:div>
        <w:div w:id="2065980652">
          <w:marLeft w:val="480"/>
          <w:marRight w:val="0"/>
          <w:marTop w:val="0"/>
          <w:marBottom w:val="0"/>
          <w:divBdr>
            <w:top w:val="none" w:sz="0" w:space="0" w:color="auto"/>
            <w:left w:val="none" w:sz="0" w:space="0" w:color="auto"/>
            <w:bottom w:val="none" w:sz="0" w:space="0" w:color="auto"/>
            <w:right w:val="none" w:sz="0" w:space="0" w:color="auto"/>
          </w:divBdr>
        </w:div>
        <w:div w:id="1957715470">
          <w:marLeft w:val="480"/>
          <w:marRight w:val="0"/>
          <w:marTop w:val="0"/>
          <w:marBottom w:val="0"/>
          <w:divBdr>
            <w:top w:val="none" w:sz="0" w:space="0" w:color="auto"/>
            <w:left w:val="none" w:sz="0" w:space="0" w:color="auto"/>
            <w:bottom w:val="none" w:sz="0" w:space="0" w:color="auto"/>
            <w:right w:val="none" w:sz="0" w:space="0" w:color="auto"/>
          </w:divBdr>
        </w:div>
        <w:div w:id="1511287514">
          <w:marLeft w:val="480"/>
          <w:marRight w:val="0"/>
          <w:marTop w:val="0"/>
          <w:marBottom w:val="0"/>
          <w:divBdr>
            <w:top w:val="none" w:sz="0" w:space="0" w:color="auto"/>
            <w:left w:val="none" w:sz="0" w:space="0" w:color="auto"/>
            <w:bottom w:val="none" w:sz="0" w:space="0" w:color="auto"/>
            <w:right w:val="none" w:sz="0" w:space="0" w:color="auto"/>
          </w:divBdr>
        </w:div>
      </w:divsChild>
    </w:div>
    <w:div w:id="1624389272">
      <w:bodyDiv w:val="1"/>
      <w:marLeft w:val="0"/>
      <w:marRight w:val="0"/>
      <w:marTop w:val="0"/>
      <w:marBottom w:val="0"/>
      <w:divBdr>
        <w:top w:val="none" w:sz="0" w:space="0" w:color="auto"/>
        <w:left w:val="none" w:sz="0" w:space="0" w:color="auto"/>
        <w:bottom w:val="none" w:sz="0" w:space="0" w:color="auto"/>
        <w:right w:val="none" w:sz="0" w:space="0" w:color="auto"/>
      </w:divBdr>
      <w:divsChild>
        <w:div w:id="1277325229">
          <w:marLeft w:val="480"/>
          <w:marRight w:val="0"/>
          <w:marTop w:val="0"/>
          <w:marBottom w:val="0"/>
          <w:divBdr>
            <w:top w:val="none" w:sz="0" w:space="0" w:color="auto"/>
            <w:left w:val="none" w:sz="0" w:space="0" w:color="auto"/>
            <w:bottom w:val="none" w:sz="0" w:space="0" w:color="auto"/>
            <w:right w:val="none" w:sz="0" w:space="0" w:color="auto"/>
          </w:divBdr>
        </w:div>
        <w:div w:id="1717968657">
          <w:marLeft w:val="480"/>
          <w:marRight w:val="0"/>
          <w:marTop w:val="0"/>
          <w:marBottom w:val="0"/>
          <w:divBdr>
            <w:top w:val="none" w:sz="0" w:space="0" w:color="auto"/>
            <w:left w:val="none" w:sz="0" w:space="0" w:color="auto"/>
            <w:bottom w:val="none" w:sz="0" w:space="0" w:color="auto"/>
            <w:right w:val="none" w:sz="0" w:space="0" w:color="auto"/>
          </w:divBdr>
        </w:div>
        <w:div w:id="1868905929">
          <w:marLeft w:val="480"/>
          <w:marRight w:val="0"/>
          <w:marTop w:val="0"/>
          <w:marBottom w:val="0"/>
          <w:divBdr>
            <w:top w:val="none" w:sz="0" w:space="0" w:color="auto"/>
            <w:left w:val="none" w:sz="0" w:space="0" w:color="auto"/>
            <w:bottom w:val="none" w:sz="0" w:space="0" w:color="auto"/>
            <w:right w:val="none" w:sz="0" w:space="0" w:color="auto"/>
          </w:divBdr>
        </w:div>
        <w:div w:id="1481580358">
          <w:marLeft w:val="480"/>
          <w:marRight w:val="0"/>
          <w:marTop w:val="0"/>
          <w:marBottom w:val="0"/>
          <w:divBdr>
            <w:top w:val="none" w:sz="0" w:space="0" w:color="auto"/>
            <w:left w:val="none" w:sz="0" w:space="0" w:color="auto"/>
            <w:bottom w:val="none" w:sz="0" w:space="0" w:color="auto"/>
            <w:right w:val="none" w:sz="0" w:space="0" w:color="auto"/>
          </w:divBdr>
        </w:div>
        <w:div w:id="1259287042">
          <w:marLeft w:val="480"/>
          <w:marRight w:val="0"/>
          <w:marTop w:val="0"/>
          <w:marBottom w:val="0"/>
          <w:divBdr>
            <w:top w:val="none" w:sz="0" w:space="0" w:color="auto"/>
            <w:left w:val="none" w:sz="0" w:space="0" w:color="auto"/>
            <w:bottom w:val="none" w:sz="0" w:space="0" w:color="auto"/>
            <w:right w:val="none" w:sz="0" w:space="0" w:color="auto"/>
          </w:divBdr>
        </w:div>
        <w:div w:id="37357509">
          <w:marLeft w:val="480"/>
          <w:marRight w:val="0"/>
          <w:marTop w:val="0"/>
          <w:marBottom w:val="0"/>
          <w:divBdr>
            <w:top w:val="none" w:sz="0" w:space="0" w:color="auto"/>
            <w:left w:val="none" w:sz="0" w:space="0" w:color="auto"/>
            <w:bottom w:val="none" w:sz="0" w:space="0" w:color="auto"/>
            <w:right w:val="none" w:sz="0" w:space="0" w:color="auto"/>
          </w:divBdr>
        </w:div>
        <w:div w:id="394623076">
          <w:marLeft w:val="480"/>
          <w:marRight w:val="0"/>
          <w:marTop w:val="0"/>
          <w:marBottom w:val="0"/>
          <w:divBdr>
            <w:top w:val="none" w:sz="0" w:space="0" w:color="auto"/>
            <w:left w:val="none" w:sz="0" w:space="0" w:color="auto"/>
            <w:bottom w:val="none" w:sz="0" w:space="0" w:color="auto"/>
            <w:right w:val="none" w:sz="0" w:space="0" w:color="auto"/>
          </w:divBdr>
        </w:div>
        <w:div w:id="1147354183">
          <w:marLeft w:val="480"/>
          <w:marRight w:val="0"/>
          <w:marTop w:val="0"/>
          <w:marBottom w:val="0"/>
          <w:divBdr>
            <w:top w:val="none" w:sz="0" w:space="0" w:color="auto"/>
            <w:left w:val="none" w:sz="0" w:space="0" w:color="auto"/>
            <w:bottom w:val="none" w:sz="0" w:space="0" w:color="auto"/>
            <w:right w:val="none" w:sz="0" w:space="0" w:color="auto"/>
          </w:divBdr>
        </w:div>
        <w:div w:id="1992440348">
          <w:marLeft w:val="480"/>
          <w:marRight w:val="0"/>
          <w:marTop w:val="0"/>
          <w:marBottom w:val="0"/>
          <w:divBdr>
            <w:top w:val="none" w:sz="0" w:space="0" w:color="auto"/>
            <w:left w:val="none" w:sz="0" w:space="0" w:color="auto"/>
            <w:bottom w:val="none" w:sz="0" w:space="0" w:color="auto"/>
            <w:right w:val="none" w:sz="0" w:space="0" w:color="auto"/>
          </w:divBdr>
        </w:div>
        <w:div w:id="1732656455">
          <w:marLeft w:val="480"/>
          <w:marRight w:val="0"/>
          <w:marTop w:val="0"/>
          <w:marBottom w:val="0"/>
          <w:divBdr>
            <w:top w:val="none" w:sz="0" w:space="0" w:color="auto"/>
            <w:left w:val="none" w:sz="0" w:space="0" w:color="auto"/>
            <w:bottom w:val="none" w:sz="0" w:space="0" w:color="auto"/>
            <w:right w:val="none" w:sz="0" w:space="0" w:color="auto"/>
          </w:divBdr>
        </w:div>
        <w:div w:id="1733238116">
          <w:marLeft w:val="480"/>
          <w:marRight w:val="0"/>
          <w:marTop w:val="0"/>
          <w:marBottom w:val="0"/>
          <w:divBdr>
            <w:top w:val="none" w:sz="0" w:space="0" w:color="auto"/>
            <w:left w:val="none" w:sz="0" w:space="0" w:color="auto"/>
            <w:bottom w:val="none" w:sz="0" w:space="0" w:color="auto"/>
            <w:right w:val="none" w:sz="0" w:space="0" w:color="auto"/>
          </w:divBdr>
        </w:div>
        <w:div w:id="649989985">
          <w:marLeft w:val="480"/>
          <w:marRight w:val="0"/>
          <w:marTop w:val="0"/>
          <w:marBottom w:val="0"/>
          <w:divBdr>
            <w:top w:val="none" w:sz="0" w:space="0" w:color="auto"/>
            <w:left w:val="none" w:sz="0" w:space="0" w:color="auto"/>
            <w:bottom w:val="none" w:sz="0" w:space="0" w:color="auto"/>
            <w:right w:val="none" w:sz="0" w:space="0" w:color="auto"/>
          </w:divBdr>
        </w:div>
        <w:div w:id="183636534">
          <w:marLeft w:val="480"/>
          <w:marRight w:val="0"/>
          <w:marTop w:val="0"/>
          <w:marBottom w:val="0"/>
          <w:divBdr>
            <w:top w:val="none" w:sz="0" w:space="0" w:color="auto"/>
            <w:left w:val="none" w:sz="0" w:space="0" w:color="auto"/>
            <w:bottom w:val="none" w:sz="0" w:space="0" w:color="auto"/>
            <w:right w:val="none" w:sz="0" w:space="0" w:color="auto"/>
          </w:divBdr>
        </w:div>
        <w:div w:id="684593096">
          <w:marLeft w:val="480"/>
          <w:marRight w:val="0"/>
          <w:marTop w:val="0"/>
          <w:marBottom w:val="0"/>
          <w:divBdr>
            <w:top w:val="none" w:sz="0" w:space="0" w:color="auto"/>
            <w:left w:val="none" w:sz="0" w:space="0" w:color="auto"/>
            <w:bottom w:val="none" w:sz="0" w:space="0" w:color="auto"/>
            <w:right w:val="none" w:sz="0" w:space="0" w:color="auto"/>
          </w:divBdr>
        </w:div>
        <w:div w:id="63570220">
          <w:marLeft w:val="480"/>
          <w:marRight w:val="0"/>
          <w:marTop w:val="0"/>
          <w:marBottom w:val="0"/>
          <w:divBdr>
            <w:top w:val="none" w:sz="0" w:space="0" w:color="auto"/>
            <w:left w:val="none" w:sz="0" w:space="0" w:color="auto"/>
            <w:bottom w:val="none" w:sz="0" w:space="0" w:color="auto"/>
            <w:right w:val="none" w:sz="0" w:space="0" w:color="auto"/>
          </w:divBdr>
        </w:div>
        <w:div w:id="2090343562">
          <w:marLeft w:val="480"/>
          <w:marRight w:val="0"/>
          <w:marTop w:val="0"/>
          <w:marBottom w:val="0"/>
          <w:divBdr>
            <w:top w:val="none" w:sz="0" w:space="0" w:color="auto"/>
            <w:left w:val="none" w:sz="0" w:space="0" w:color="auto"/>
            <w:bottom w:val="none" w:sz="0" w:space="0" w:color="auto"/>
            <w:right w:val="none" w:sz="0" w:space="0" w:color="auto"/>
          </w:divBdr>
        </w:div>
        <w:div w:id="1682704262">
          <w:marLeft w:val="480"/>
          <w:marRight w:val="0"/>
          <w:marTop w:val="0"/>
          <w:marBottom w:val="0"/>
          <w:divBdr>
            <w:top w:val="none" w:sz="0" w:space="0" w:color="auto"/>
            <w:left w:val="none" w:sz="0" w:space="0" w:color="auto"/>
            <w:bottom w:val="none" w:sz="0" w:space="0" w:color="auto"/>
            <w:right w:val="none" w:sz="0" w:space="0" w:color="auto"/>
          </w:divBdr>
        </w:div>
        <w:div w:id="961033079">
          <w:marLeft w:val="480"/>
          <w:marRight w:val="0"/>
          <w:marTop w:val="0"/>
          <w:marBottom w:val="0"/>
          <w:divBdr>
            <w:top w:val="none" w:sz="0" w:space="0" w:color="auto"/>
            <w:left w:val="none" w:sz="0" w:space="0" w:color="auto"/>
            <w:bottom w:val="none" w:sz="0" w:space="0" w:color="auto"/>
            <w:right w:val="none" w:sz="0" w:space="0" w:color="auto"/>
          </w:divBdr>
        </w:div>
        <w:div w:id="1885825756">
          <w:marLeft w:val="480"/>
          <w:marRight w:val="0"/>
          <w:marTop w:val="0"/>
          <w:marBottom w:val="0"/>
          <w:divBdr>
            <w:top w:val="none" w:sz="0" w:space="0" w:color="auto"/>
            <w:left w:val="none" w:sz="0" w:space="0" w:color="auto"/>
            <w:bottom w:val="none" w:sz="0" w:space="0" w:color="auto"/>
            <w:right w:val="none" w:sz="0" w:space="0" w:color="auto"/>
          </w:divBdr>
        </w:div>
        <w:div w:id="778766452">
          <w:marLeft w:val="480"/>
          <w:marRight w:val="0"/>
          <w:marTop w:val="0"/>
          <w:marBottom w:val="0"/>
          <w:divBdr>
            <w:top w:val="none" w:sz="0" w:space="0" w:color="auto"/>
            <w:left w:val="none" w:sz="0" w:space="0" w:color="auto"/>
            <w:bottom w:val="none" w:sz="0" w:space="0" w:color="auto"/>
            <w:right w:val="none" w:sz="0" w:space="0" w:color="auto"/>
          </w:divBdr>
        </w:div>
      </w:divsChild>
    </w:div>
    <w:div w:id="1684241253">
      <w:bodyDiv w:val="1"/>
      <w:marLeft w:val="0"/>
      <w:marRight w:val="0"/>
      <w:marTop w:val="0"/>
      <w:marBottom w:val="0"/>
      <w:divBdr>
        <w:top w:val="none" w:sz="0" w:space="0" w:color="auto"/>
        <w:left w:val="none" w:sz="0" w:space="0" w:color="auto"/>
        <w:bottom w:val="none" w:sz="0" w:space="0" w:color="auto"/>
        <w:right w:val="none" w:sz="0" w:space="0" w:color="auto"/>
      </w:divBdr>
    </w:div>
    <w:div w:id="1689331842">
      <w:bodyDiv w:val="1"/>
      <w:marLeft w:val="0"/>
      <w:marRight w:val="0"/>
      <w:marTop w:val="0"/>
      <w:marBottom w:val="0"/>
      <w:divBdr>
        <w:top w:val="none" w:sz="0" w:space="0" w:color="auto"/>
        <w:left w:val="none" w:sz="0" w:space="0" w:color="auto"/>
        <w:bottom w:val="none" w:sz="0" w:space="0" w:color="auto"/>
        <w:right w:val="none" w:sz="0" w:space="0" w:color="auto"/>
      </w:divBdr>
      <w:divsChild>
        <w:div w:id="286352135">
          <w:marLeft w:val="480"/>
          <w:marRight w:val="0"/>
          <w:marTop w:val="0"/>
          <w:marBottom w:val="0"/>
          <w:divBdr>
            <w:top w:val="none" w:sz="0" w:space="0" w:color="auto"/>
            <w:left w:val="none" w:sz="0" w:space="0" w:color="auto"/>
            <w:bottom w:val="none" w:sz="0" w:space="0" w:color="auto"/>
            <w:right w:val="none" w:sz="0" w:space="0" w:color="auto"/>
          </w:divBdr>
        </w:div>
        <w:div w:id="442771038">
          <w:marLeft w:val="480"/>
          <w:marRight w:val="0"/>
          <w:marTop w:val="0"/>
          <w:marBottom w:val="0"/>
          <w:divBdr>
            <w:top w:val="none" w:sz="0" w:space="0" w:color="auto"/>
            <w:left w:val="none" w:sz="0" w:space="0" w:color="auto"/>
            <w:bottom w:val="none" w:sz="0" w:space="0" w:color="auto"/>
            <w:right w:val="none" w:sz="0" w:space="0" w:color="auto"/>
          </w:divBdr>
        </w:div>
        <w:div w:id="2040397999">
          <w:marLeft w:val="480"/>
          <w:marRight w:val="0"/>
          <w:marTop w:val="0"/>
          <w:marBottom w:val="0"/>
          <w:divBdr>
            <w:top w:val="none" w:sz="0" w:space="0" w:color="auto"/>
            <w:left w:val="none" w:sz="0" w:space="0" w:color="auto"/>
            <w:bottom w:val="none" w:sz="0" w:space="0" w:color="auto"/>
            <w:right w:val="none" w:sz="0" w:space="0" w:color="auto"/>
          </w:divBdr>
        </w:div>
        <w:div w:id="879391746">
          <w:marLeft w:val="480"/>
          <w:marRight w:val="0"/>
          <w:marTop w:val="0"/>
          <w:marBottom w:val="0"/>
          <w:divBdr>
            <w:top w:val="none" w:sz="0" w:space="0" w:color="auto"/>
            <w:left w:val="none" w:sz="0" w:space="0" w:color="auto"/>
            <w:bottom w:val="none" w:sz="0" w:space="0" w:color="auto"/>
            <w:right w:val="none" w:sz="0" w:space="0" w:color="auto"/>
          </w:divBdr>
        </w:div>
        <w:div w:id="255603266">
          <w:marLeft w:val="480"/>
          <w:marRight w:val="0"/>
          <w:marTop w:val="0"/>
          <w:marBottom w:val="0"/>
          <w:divBdr>
            <w:top w:val="none" w:sz="0" w:space="0" w:color="auto"/>
            <w:left w:val="none" w:sz="0" w:space="0" w:color="auto"/>
            <w:bottom w:val="none" w:sz="0" w:space="0" w:color="auto"/>
            <w:right w:val="none" w:sz="0" w:space="0" w:color="auto"/>
          </w:divBdr>
        </w:div>
        <w:div w:id="811754418">
          <w:marLeft w:val="480"/>
          <w:marRight w:val="0"/>
          <w:marTop w:val="0"/>
          <w:marBottom w:val="0"/>
          <w:divBdr>
            <w:top w:val="none" w:sz="0" w:space="0" w:color="auto"/>
            <w:left w:val="none" w:sz="0" w:space="0" w:color="auto"/>
            <w:bottom w:val="none" w:sz="0" w:space="0" w:color="auto"/>
            <w:right w:val="none" w:sz="0" w:space="0" w:color="auto"/>
          </w:divBdr>
        </w:div>
        <w:div w:id="950553185">
          <w:marLeft w:val="480"/>
          <w:marRight w:val="0"/>
          <w:marTop w:val="0"/>
          <w:marBottom w:val="0"/>
          <w:divBdr>
            <w:top w:val="none" w:sz="0" w:space="0" w:color="auto"/>
            <w:left w:val="none" w:sz="0" w:space="0" w:color="auto"/>
            <w:bottom w:val="none" w:sz="0" w:space="0" w:color="auto"/>
            <w:right w:val="none" w:sz="0" w:space="0" w:color="auto"/>
          </w:divBdr>
        </w:div>
        <w:div w:id="1997875832">
          <w:marLeft w:val="480"/>
          <w:marRight w:val="0"/>
          <w:marTop w:val="0"/>
          <w:marBottom w:val="0"/>
          <w:divBdr>
            <w:top w:val="none" w:sz="0" w:space="0" w:color="auto"/>
            <w:left w:val="none" w:sz="0" w:space="0" w:color="auto"/>
            <w:bottom w:val="none" w:sz="0" w:space="0" w:color="auto"/>
            <w:right w:val="none" w:sz="0" w:space="0" w:color="auto"/>
          </w:divBdr>
        </w:div>
        <w:div w:id="1121999616">
          <w:marLeft w:val="480"/>
          <w:marRight w:val="0"/>
          <w:marTop w:val="0"/>
          <w:marBottom w:val="0"/>
          <w:divBdr>
            <w:top w:val="none" w:sz="0" w:space="0" w:color="auto"/>
            <w:left w:val="none" w:sz="0" w:space="0" w:color="auto"/>
            <w:bottom w:val="none" w:sz="0" w:space="0" w:color="auto"/>
            <w:right w:val="none" w:sz="0" w:space="0" w:color="auto"/>
          </w:divBdr>
        </w:div>
        <w:div w:id="1007555477">
          <w:marLeft w:val="480"/>
          <w:marRight w:val="0"/>
          <w:marTop w:val="0"/>
          <w:marBottom w:val="0"/>
          <w:divBdr>
            <w:top w:val="none" w:sz="0" w:space="0" w:color="auto"/>
            <w:left w:val="none" w:sz="0" w:space="0" w:color="auto"/>
            <w:bottom w:val="none" w:sz="0" w:space="0" w:color="auto"/>
            <w:right w:val="none" w:sz="0" w:space="0" w:color="auto"/>
          </w:divBdr>
        </w:div>
        <w:div w:id="1204902325">
          <w:marLeft w:val="480"/>
          <w:marRight w:val="0"/>
          <w:marTop w:val="0"/>
          <w:marBottom w:val="0"/>
          <w:divBdr>
            <w:top w:val="none" w:sz="0" w:space="0" w:color="auto"/>
            <w:left w:val="none" w:sz="0" w:space="0" w:color="auto"/>
            <w:bottom w:val="none" w:sz="0" w:space="0" w:color="auto"/>
            <w:right w:val="none" w:sz="0" w:space="0" w:color="auto"/>
          </w:divBdr>
        </w:div>
        <w:div w:id="477572479">
          <w:marLeft w:val="480"/>
          <w:marRight w:val="0"/>
          <w:marTop w:val="0"/>
          <w:marBottom w:val="0"/>
          <w:divBdr>
            <w:top w:val="none" w:sz="0" w:space="0" w:color="auto"/>
            <w:left w:val="none" w:sz="0" w:space="0" w:color="auto"/>
            <w:bottom w:val="none" w:sz="0" w:space="0" w:color="auto"/>
            <w:right w:val="none" w:sz="0" w:space="0" w:color="auto"/>
          </w:divBdr>
        </w:div>
      </w:divsChild>
    </w:div>
    <w:div w:id="1726752849">
      <w:bodyDiv w:val="1"/>
      <w:marLeft w:val="0"/>
      <w:marRight w:val="0"/>
      <w:marTop w:val="0"/>
      <w:marBottom w:val="0"/>
      <w:divBdr>
        <w:top w:val="none" w:sz="0" w:space="0" w:color="auto"/>
        <w:left w:val="none" w:sz="0" w:space="0" w:color="auto"/>
        <w:bottom w:val="none" w:sz="0" w:space="0" w:color="auto"/>
        <w:right w:val="none" w:sz="0" w:space="0" w:color="auto"/>
      </w:divBdr>
      <w:divsChild>
        <w:div w:id="2065983535">
          <w:marLeft w:val="480"/>
          <w:marRight w:val="0"/>
          <w:marTop w:val="0"/>
          <w:marBottom w:val="0"/>
          <w:divBdr>
            <w:top w:val="none" w:sz="0" w:space="0" w:color="auto"/>
            <w:left w:val="none" w:sz="0" w:space="0" w:color="auto"/>
            <w:bottom w:val="none" w:sz="0" w:space="0" w:color="auto"/>
            <w:right w:val="none" w:sz="0" w:space="0" w:color="auto"/>
          </w:divBdr>
        </w:div>
        <w:div w:id="196504190">
          <w:marLeft w:val="480"/>
          <w:marRight w:val="0"/>
          <w:marTop w:val="0"/>
          <w:marBottom w:val="0"/>
          <w:divBdr>
            <w:top w:val="none" w:sz="0" w:space="0" w:color="auto"/>
            <w:left w:val="none" w:sz="0" w:space="0" w:color="auto"/>
            <w:bottom w:val="none" w:sz="0" w:space="0" w:color="auto"/>
            <w:right w:val="none" w:sz="0" w:space="0" w:color="auto"/>
          </w:divBdr>
        </w:div>
        <w:div w:id="276181611">
          <w:marLeft w:val="480"/>
          <w:marRight w:val="0"/>
          <w:marTop w:val="0"/>
          <w:marBottom w:val="0"/>
          <w:divBdr>
            <w:top w:val="none" w:sz="0" w:space="0" w:color="auto"/>
            <w:left w:val="none" w:sz="0" w:space="0" w:color="auto"/>
            <w:bottom w:val="none" w:sz="0" w:space="0" w:color="auto"/>
            <w:right w:val="none" w:sz="0" w:space="0" w:color="auto"/>
          </w:divBdr>
        </w:div>
        <w:div w:id="1559391311">
          <w:marLeft w:val="480"/>
          <w:marRight w:val="0"/>
          <w:marTop w:val="0"/>
          <w:marBottom w:val="0"/>
          <w:divBdr>
            <w:top w:val="none" w:sz="0" w:space="0" w:color="auto"/>
            <w:left w:val="none" w:sz="0" w:space="0" w:color="auto"/>
            <w:bottom w:val="none" w:sz="0" w:space="0" w:color="auto"/>
            <w:right w:val="none" w:sz="0" w:space="0" w:color="auto"/>
          </w:divBdr>
        </w:div>
        <w:div w:id="1047294589">
          <w:marLeft w:val="480"/>
          <w:marRight w:val="0"/>
          <w:marTop w:val="0"/>
          <w:marBottom w:val="0"/>
          <w:divBdr>
            <w:top w:val="none" w:sz="0" w:space="0" w:color="auto"/>
            <w:left w:val="none" w:sz="0" w:space="0" w:color="auto"/>
            <w:bottom w:val="none" w:sz="0" w:space="0" w:color="auto"/>
            <w:right w:val="none" w:sz="0" w:space="0" w:color="auto"/>
          </w:divBdr>
        </w:div>
        <w:div w:id="1581018418">
          <w:marLeft w:val="480"/>
          <w:marRight w:val="0"/>
          <w:marTop w:val="0"/>
          <w:marBottom w:val="0"/>
          <w:divBdr>
            <w:top w:val="none" w:sz="0" w:space="0" w:color="auto"/>
            <w:left w:val="none" w:sz="0" w:space="0" w:color="auto"/>
            <w:bottom w:val="none" w:sz="0" w:space="0" w:color="auto"/>
            <w:right w:val="none" w:sz="0" w:space="0" w:color="auto"/>
          </w:divBdr>
        </w:div>
        <w:div w:id="1078206646">
          <w:marLeft w:val="480"/>
          <w:marRight w:val="0"/>
          <w:marTop w:val="0"/>
          <w:marBottom w:val="0"/>
          <w:divBdr>
            <w:top w:val="none" w:sz="0" w:space="0" w:color="auto"/>
            <w:left w:val="none" w:sz="0" w:space="0" w:color="auto"/>
            <w:bottom w:val="none" w:sz="0" w:space="0" w:color="auto"/>
            <w:right w:val="none" w:sz="0" w:space="0" w:color="auto"/>
          </w:divBdr>
        </w:div>
        <w:div w:id="1774746091">
          <w:marLeft w:val="480"/>
          <w:marRight w:val="0"/>
          <w:marTop w:val="0"/>
          <w:marBottom w:val="0"/>
          <w:divBdr>
            <w:top w:val="none" w:sz="0" w:space="0" w:color="auto"/>
            <w:left w:val="none" w:sz="0" w:space="0" w:color="auto"/>
            <w:bottom w:val="none" w:sz="0" w:space="0" w:color="auto"/>
            <w:right w:val="none" w:sz="0" w:space="0" w:color="auto"/>
          </w:divBdr>
        </w:div>
        <w:div w:id="1737433128">
          <w:marLeft w:val="480"/>
          <w:marRight w:val="0"/>
          <w:marTop w:val="0"/>
          <w:marBottom w:val="0"/>
          <w:divBdr>
            <w:top w:val="none" w:sz="0" w:space="0" w:color="auto"/>
            <w:left w:val="none" w:sz="0" w:space="0" w:color="auto"/>
            <w:bottom w:val="none" w:sz="0" w:space="0" w:color="auto"/>
            <w:right w:val="none" w:sz="0" w:space="0" w:color="auto"/>
          </w:divBdr>
        </w:div>
        <w:div w:id="1119031403">
          <w:marLeft w:val="480"/>
          <w:marRight w:val="0"/>
          <w:marTop w:val="0"/>
          <w:marBottom w:val="0"/>
          <w:divBdr>
            <w:top w:val="none" w:sz="0" w:space="0" w:color="auto"/>
            <w:left w:val="none" w:sz="0" w:space="0" w:color="auto"/>
            <w:bottom w:val="none" w:sz="0" w:space="0" w:color="auto"/>
            <w:right w:val="none" w:sz="0" w:space="0" w:color="auto"/>
          </w:divBdr>
        </w:div>
        <w:div w:id="1590774510">
          <w:marLeft w:val="480"/>
          <w:marRight w:val="0"/>
          <w:marTop w:val="0"/>
          <w:marBottom w:val="0"/>
          <w:divBdr>
            <w:top w:val="none" w:sz="0" w:space="0" w:color="auto"/>
            <w:left w:val="none" w:sz="0" w:space="0" w:color="auto"/>
            <w:bottom w:val="none" w:sz="0" w:space="0" w:color="auto"/>
            <w:right w:val="none" w:sz="0" w:space="0" w:color="auto"/>
          </w:divBdr>
        </w:div>
        <w:div w:id="999574793">
          <w:marLeft w:val="480"/>
          <w:marRight w:val="0"/>
          <w:marTop w:val="0"/>
          <w:marBottom w:val="0"/>
          <w:divBdr>
            <w:top w:val="none" w:sz="0" w:space="0" w:color="auto"/>
            <w:left w:val="none" w:sz="0" w:space="0" w:color="auto"/>
            <w:bottom w:val="none" w:sz="0" w:space="0" w:color="auto"/>
            <w:right w:val="none" w:sz="0" w:space="0" w:color="auto"/>
          </w:divBdr>
        </w:div>
        <w:div w:id="1734499561">
          <w:marLeft w:val="480"/>
          <w:marRight w:val="0"/>
          <w:marTop w:val="0"/>
          <w:marBottom w:val="0"/>
          <w:divBdr>
            <w:top w:val="none" w:sz="0" w:space="0" w:color="auto"/>
            <w:left w:val="none" w:sz="0" w:space="0" w:color="auto"/>
            <w:bottom w:val="none" w:sz="0" w:space="0" w:color="auto"/>
            <w:right w:val="none" w:sz="0" w:space="0" w:color="auto"/>
          </w:divBdr>
        </w:div>
        <w:div w:id="1736586200">
          <w:marLeft w:val="480"/>
          <w:marRight w:val="0"/>
          <w:marTop w:val="0"/>
          <w:marBottom w:val="0"/>
          <w:divBdr>
            <w:top w:val="none" w:sz="0" w:space="0" w:color="auto"/>
            <w:left w:val="none" w:sz="0" w:space="0" w:color="auto"/>
            <w:bottom w:val="none" w:sz="0" w:space="0" w:color="auto"/>
            <w:right w:val="none" w:sz="0" w:space="0" w:color="auto"/>
          </w:divBdr>
        </w:div>
        <w:div w:id="2065173727">
          <w:marLeft w:val="480"/>
          <w:marRight w:val="0"/>
          <w:marTop w:val="0"/>
          <w:marBottom w:val="0"/>
          <w:divBdr>
            <w:top w:val="none" w:sz="0" w:space="0" w:color="auto"/>
            <w:left w:val="none" w:sz="0" w:space="0" w:color="auto"/>
            <w:bottom w:val="none" w:sz="0" w:space="0" w:color="auto"/>
            <w:right w:val="none" w:sz="0" w:space="0" w:color="auto"/>
          </w:divBdr>
        </w:div>
        <w:div w:id="1645961430">
          <w:marLeft w:val="480"/>
          <w:marRight w:val="0"/>
          <w:marTop w:val="0"/>
          <w:marBottom w:val="0"/>
          <w:divBdr>
            <w:top w:val="none" w:sz="0" w:space="0" w:color="auto"/>
            <w:left w:val="none" w:sz="0" w:space="0" w:color="auto"/>
            <w:bottom w:val="none" w:sz="0" w:space="0" w:color="auto"/>
            <w:right w:val="none" w:sz="0" w:space="0" w:color="auto"/>
          </w:divBdr>
        </w:div>
        <w:div w:id="657535756">
          <w:marLeft w:val="480"/>
          <w:marRight w:val="0"/>
          <w:marTop w:val="0"/>
          <w:marBottom w:val="0"/>
          <w:divBdr>
            <w:top w:val="none" w:sz="0" w:space="0" w:color="auto"/>
            <w:left w:val="none" w:sz="0" w:space="0" w:color="auto"/>
            <w:bottom w:val="none" w:sz="0" w:space="0" w:color="auto"/>
            <w:right w:val="none" w:sz="0" w:space="0" w:color="auto"/>
          </w:divBdr>
        </w:div>
        <w:div w:id="1616130808">
          <w:marLeft w:val="480"/>
          <w:marRight w:val="0"/>
          <w:marTop w:val="0"/>
          <w:marBottom w:val="0"/>
          <w:divBdr>
            <w:top w:val="none" w:sz="0" w:space="0" w:color="auto"/>
            <w:left w:val="none" w:sz="0" w:space="0" w:color="auto"/>
            <w:bottom w:val="none" w:sz="0" w:space="0" w:color="auto"/>
            <w:right w:val="none" w:sz="0" w:space="0" w:color="auto"/>
          </w:divBdr>
        </w:div>
        <w:div w:id="2072580817">
          <w:marLeft w:val="480"/>
          <w:marRight w:val="0"/>
          <w:marTop w:val="0"/>
          <w:marBottom w:val="0"/>
          <w:divBdr>
            <w:top w:val="none" w:sz="0" w:space="0" w:color="auto"/>
            <w:left w:val="none" w:sz="0" w:space="0" w:color="auto"/>
            <w:bottom w:val="none" w:sz="0" w:space="0" w:color="auto"/>
            <w:right w:val="none" w:sz="0" w:space="0" w:color="auto"/>
          </w:divBdr>
        </w:div>
      </w:divsChild>
    </w:div>
    <w:div w:id="1764760710">
      <w:bodyDiv w:val="1"/>
      <w:marLeft w:val="0"/>
      <w:marRight w:val="0"/>
      <w:marTop w:val="0"/>
      <w:marBottom w:val="0"/>
      <w:divBdr>
        <w:top w:val="none" w:sz="0" w:space="0" w:color="auto"/>
        <w:left w:val="none" w:sz="0" w:space="0" w:color="auto"/>
        <w:bottom w:val="none" w:sz="0" w:space="0" w:color="auto"/>
        <w:right w:val="none" w:sz="0" w:space="0" w:color="auto"/>
      </w:divBdr>
      <w:divsChild>
        <w:div w:id="1022901902">
          <w:marLeft w:val="480"/>
          <w:marRight w:val="0"/>
          <w:marTop w:val="0"/>
          <w:marBottom w:val="0"/>
          <w:divBdr>
            <w:top w:val="none" w:sz="0" w:space="0" w:color="auto"/>
            <w:left w:val="none" w:sz="0" w:space="0" w:color="auto"/>
            <w:bottom w:val="none" w:sz="0" w:space="0" w:color="auto"/>
            <w:right w:val="none" w:sz="0" w:space="0" w:color="auto"/>
          </w:divBdr>
        </w:div>
        <w:div w:id="1646472130">
          <w:marLeft w:val="480"/>
          <w:marRight w:val="0"/>
          <w:marTop w:val="0"/>
          <w:marBottom w:val="0"/>
          <w:divBdr>
            <w:top w:val="none" w:sz="0" w:space="0" w:color="auto"/>
            <w:left w:val="none" w:sz="0" w:space="0" w:color="auto"/>
            <w:bottom w:val="none" w:sz="0" w:space="0" w:color="auto"/>
            <w:right w:val="none" w:sz="0" w:space="0" w:color="auto"/>
          </w:divBdr>
        </w:div>
        <w:div w:id="1299918583">
          <w:marLeft w:val="480"/>
          <w:marRight w:val="0"/>
          <w:marTop w:val="0"/>
          <w:marBottom w:val="0"/>
          <w:divBdr>
            <w:top w:val="none" w:sz="0" w:space="0" w:color="auto"/>
            <w:left w:val="none" w:sz="0" w:space="0" w:color="auto"/>
            <w:bottom w:val="none" w:sz="0" w:space="0" w:color="auto"/>
            <w:right w:val="none" w:sz="0" w:space="0" w:color="auto"/>
          </w:divBdr>
        </w:div>
        <w:div w:id="1489974402">
          <w:marLeft w:val="480"/>
          <w:marRight w:val="0"/>
          <w:marTop w:val="0"/>
          <w:marBottom w:val="0"/>
          <w:divBdr>
            <w:top w:val="none" w:sz="0" w:space="0" w:color="auto"/>
            <w:left w:val="none" w:sz="0" w:space="0" w:color="auto"/>
            <w:bottom w:val="none" w:sz="0" w:space="0" w:color="auto"/>
            <w:right w:val="none" w:sz="0" w:space="0" w:color="auto"/>
          </w:divBdr>
        </w:div>
        <w:div w:id="42565377">
          <w:marLeft w:val="480"/>
          <w:marRight w:val="0"/>
          <w:marTop w:val="0"/>
          <w:marBottom w:val="0"/>
          <w:divBdr>
            <w:top w:val="none" w:sz="0" w:space="0" w:color="auto"/>
            <w:left w:val="none" w:sz="0" w:space="0" w:color="auto"/>
            <w:bottom w:val="none" w:sz="0" w:space="0" w:color="auto"/>
            <w:right w:val="none" w:sz="0" w:space="0" w:color="auto"/>
          </w:divBdr>
        </w:div>
        <w:div w:id="1971478654">
          <w:marLeft w:val="480"/>
          <w:marRight w:val="0"/>
          <w:marTop w:val="0"/>
          <w:marBottom w:val="0"/>
          <w:divBdr>
            <w:top w:val="none" w:sz="0" w:space="0" w:color="auto"/>
            <w:left w:val="none" w:sz="0" w:space="0" w:color="auto"/>
            <w:bottom w:val="none" w:sz="0" w:space="0" w:color="auto"/>
            <w:right w:val="none" w:sz="0" w:space="0" w:color="auto"/>
          </w:divBdr>
        </w:div>
        <w:div w:id="1768693231">
          <w:marLeft w:val="480"/>
          <w:marRight w:val="0"/>
          <w:marTop w:val="0"/>
          <w:marBottom w:val="0"/>
          <w:divBdr>
            <w:top w:val="none" w:sz="0" w:space="0" w:color="auto"/>
            <w:left w:val="none" w:sz="0" w:space="0" w:color="auto"/>
            <w:bottom w:val="none" w:sz="0" w:space="0" w:color="auto"/>
            <w:right w:val="none" w:sz="0" w:space="0" w:color="auto"/>
          </w:divBdr>
        </w:div>
        <w:div w:id="2076119898">
          <w:marLeft w:val="480"/>
          <w:marRight w:val="0"/>
          <w:marTop w:val="0"/>
          <w:marBottom w:val="0"/>
          <w:divBdr>
            <w:top w:val="none" w:sz="0" w:space="0" w:color="auto"/>
            <w:left w:val="none" w:sz="0" w:space="0" w:color="auto"/>
            <w:bottom w:val="none" w:sz="0" w:space="0" w:color="auto"/>
            <w:right w:val="none" w:sz="0" w:space="0" w:color="auto"/>
          </w:divBdr>
        </w:div>
        <w:div w:id="1773353377">
          <w:marLeft w:val="480"/>
          <w:marRight w:val="0"/>
          <w:marTop w:val="0"/>
          <w:marBottom w:val="0"/>
          <w:divBdr>
            <w:top w:val="none" w:sz="0" w:space="0" w:color="auto"/>
            <w:left w:val="none" w:sz="0" w:space="0" w:color="auto"/>
            <w:bottom w:val="none" w:sz="0" w:space="0" w:color="auto"/>
            <w:right w:val="none" w:sz="0" w:space="0" w:color="auto"/>
          </w:divBdr>
        </w:div>
        <w:div w:id="1914512222">
          <w:marLeft w:val="480"/>
          <w:marRight w:val="0"/>
          <w:marTop w:val="0"/>
          <w:marBottom w:val="0"/>
          <w:divBdr>
            <w:top w:val="none" w:sz="0" w:space="0" w:color="auto"/>
            <w:left w:val="none" w:sz="0" w:space="0" w:color="auto"/>
            <w:bottom w:val="none" w:sz="0" w:space="0" w:color="auto"/>
            <w:right w:val="none" w:sz="0" w:space="0" w:color="auto"/>
          </w:divBdr>
        </w:div>
        <w:div w:id="1842887407">
          <w:marLeft w:val="480"/>
          <w:marRight w:val="0"/>
          <w:marTop w:val="0"/>
          <w:marBottom w:val="0"/>
          <w:divBdr>
            <w:top w:val="none" w:sz="0" w:space="0" w:color="auto"/>
            <w:left w:val="none" w:sz="0" w:space="0" w:color="auto"/>
            <w:bottom w:val="none" w:sz="0" w:space="0" w:color="auto"/>
            <w:right w:val="none" w:sz="0" w:space="0" w:color="auto"/>
          </w:divBdr>
        </w:div>
        <w:div w:id="1938905180">
          <w:marLeft w:val="480"/>
          <w:marRight w:val="0"/>
          <w:marTop w:val="0"/>
          <w:marBottom w:val="0"/>
          <w:divBdr>
            <w:top w:val="none" w:sz="0" w:space="0" w:color="auto"/>
            <w:left w:val="none" w:sz="0" w:space="0" w:color="auto"/>
            <w:bottom w:val="none" w:sz="0" w:space="0" w:color="auto"/>
            <w:right w:val="none" w:sz="0" w:space="0" w:color="auto"/>
          </w:divBdr>
        </w:div>
      </w:divsChild>
    </w:div>
    <w:div w:id="1816944521">
      <w:bodyDiv w:val="1"/>
      <w:marLeft w:val="0"/>
      <w:marRight w:val="0"/>
      <w:marTop w:val="0"/>
      <w:marBottom w:val="0"/>
      <w:divBdr>
        <w:top w:val="none" w:sz="0" w:space="0" w:color="auto"/>
        <w:left w:val="none" w:sz="0" w:space="0" w:color="auto"/>
        <w:bottom w:val="none" w:sz="0" w:space="0" w:color="auto"/>
        <w:right w:val="none" w:sz="0" w:space="0" w:color="auto"/>
      </w:divBdr>
      <w:divsChild>
        <w:div w:id="1977560840">
          <w:marLeft w:val="480"/>
          <w:marRight w:val="0"/>
          <w:marTop w:val="0"/>
          <w:marBottom w:val="0"/>
          <w:divBdr>
            <w:top w:val="none" w:sz="0" w:space="0" w:color="auto"/>
            <w:left w:val="none" w:sz="0" w:space="0" w:color="auto"/>
            <w:bottom w:val="none" w:sz="0" w:space="0" w:color="auto"/>
            <w:right w:val="none" w:sz="0" w:space="0" w:color="auto"/>
          </w:divBdr>
        </w:div>
        <w:div w:id="1418087723">
          <w:marLeft w:val="480"/>
          <w:marRight w:val="0"/>
          <w:marTop w:val="0"/>
          <w:marBottom w:val="0"/>
          <w:divBdr>
            <w:top w:val="none" w:sz="0" w:space="0" w:color="auto"/>
            <w:left w:val="none" w:sz="0" w:space="0" w:color="auto"/>
            <w:bottom w:val="none" w:sz="0" w:space="0" w:color="auto"/>
            <w:right w:val="none" w:sz="0" w:space="0" w:color="auto"/>
          </w:divBdr>
        </w:div>
        <w:div w:id="295574665">
          <w:marLeft w:val="480"/>
          <w:marRight w:val="0"/>
          <w:marTop w:val="0"/>
          <w:marBottom w:val="0"/>
          <w:divBdr>
            <w:top w:val="none" w:sz="0" w:space="0" w:color="auto"/>
            <w:left w:val="none" w:sz="0" w:space="0" w:color="auto"/>
            <w:bottom w:val="none" w:sz="0" w:space="0" w:color="auto"/>
            <w:right w:val="none" w:sz="0" w:space="0" w:color="auto"/>
          </w:divBdr>
        </w:div>
        <w:div w:id="1007513047">
          <w:marLeft w:val="480"/>
          <w:marRight w:val="0"/>
          <w:marTop w:val="0"/>
          <w:marBottom w:val="0"/>
          <w:divBdr>
            <w:top w:val="none" w:sz="0" w:space="0" w:color="auto"/>
            <w:left w:val="none" w:sz="0" w:space="0" w:color="auto"/>
            <w:bottom w:val="none" w:sz="0" w:space="0" w:color="auto"/>
            <w:right w:val="none" w:sz="0" w:space="0" w:color="auto"/>
          </w:divBdr>
        </w:div>
        <w:div w:id="64493953">
          <w:marLeft w:val="480"/>
          <w:marRight w:val="0"/>
          <w:marTop w:val="0"/>
          <w:marBottom w:val="0"/>
          <w:divBdr>
            <w:top w:val="none" w:sz="0" w:space="0" w:color="auto"/>
            <w:left w:val="none" w:sz="0" w:space="0" w:color="auto"/>
            <w:bottom w:val="none" w:sz="0" w:space="0" w:color="auto"/>
            <w:right w:val="none" w:sz="0" w:space="0" w:color="auto"/>
          </w:divBdr>
        </w:div>
        <w:div w:id="97453494">
          <w:marLeft w:val="480"/>
          <w:marRight w:val="0"/>
          <w:marTop w:val="0"/>
          <w:marBottom w:val="0"/>
          <w:divBdr>
            <w:top w:val="none" w:sz="0" w:space="0" w:color="auto"/>
            <w:left w:val="none" w:sz="0" w:space="0" w:color="auto"/>
            <w:bottom w:val="none" w:sz="0" w:space="0" w:color="auto"/>
            <w:right w:val="none" w:sz="0" w:space="0" w:color="auto"/>
          </w:divBdr>
        </w:div>
        <w:div w:id="722214938">
          <w:marLeft w:val="480"/>
          <w:marRight w:val="0"/>
          <w:marTop w:val="0"/>
          <w:marBottom w:val="0"/>
          <w:divBdr>
            <w:top w:val="none" w:sz="0" w:space="0" w:color="auto"/>
            <w:left w:val="none" w:sz="0" w:space="0" w:color="auto"/>
            <w:bottom w:val="none" w:sz="0" w:space="0" w:color="auto"/>
            <w:right w:val="none" w:sz="0" w:space="0" w:color="auto"/>
          </w:divBdr>
        </w:div>
        <w:div w:id="591163689">
          <w:marLeft w:val="480"/>
          <w:marRight w:val="0"/>
          <w:marTop w:val="0"/>
          <w:marBottom w:val="0"/>
          <w:divBdr>
            <w:top w:val="none" w:sz="0" w:space="0" w:color="auto"/>
            <w:left w:val="none" w:sz="0" w:space="0" w:color="auto"/>
            <w:bottom w:val="none" w:sz="0" w:space="0" w:color="auto"/>
            <w:right w:val="none" w:sz="0" w:space="0" w:color="auto"/>
          </w:divBdr>
        </w:div>
        <w:div w:id="1333606372">
          <w:marLeft w:val="480"/>
          <w:marRight w:val="0"/>
          <w:marTop w:val="0"/>
          <w:marBottom w:val="0"/>
          <w:divBdr>
            <w:top w:val="none" w:sz="0" w:space="0" w:color="auto"/>
            <w:left w:val="none" w:sz="0" w:space="0" w:color="auto"/>
            <w:bottom w:val="none" w:sz="0" w:space="0" w:color="auto"/>
            <w:right w:val="none" w:sz="0" w:space="0" w:color="auto"/>
          </w:divBdr>
        </w:div>
        <w:div w:id="783810726">
          <w:marLeft w:val="480"/>
          <w:marRight w:val="0"/>
          <w:marTop w:val="0"/>
          <w:marBottom w:val="0"/>
          <w:divBdr>
            <w:top w:val="none" w:sz="0" w:space="0" w:color="auto"/>
            <w:left w:val="none" w:sz="0" w:space="0" w:color="auto"/>
            <w:bottom w:val="none" w:sz="0" w:space="0" w:color="auto"/>
            <w:right w:val="none" w:sz="0" w:space="0" w:color="auto"/>
          </w:divBdr>
        </w:div>
        <w:div w:id="1809784552">
          <w:marLeft w:val="480"/>
          <w:marRight w:val="0"/>
          <w:marTop w:val="0"/>
          <w:marBottom w:val="0"/>
          <w:divBdr>
            <w:top w:val="none" w:sz="0" w:space="0" w:color="auto"/>
            <w:left w:val="none" w:sz="0" w:space="0" w:color="auto"/>
            <w:bottom w:val="none" w:sz="0" w:space="0" w:color="auto"/>
            <w:right w:val="none" w:sz="0" w:space="0" w:color="auto"/>
          </w:divBdr>
        </w:div>
        <w:div w:id="990014766">
          <w:marLeft w:val="480"/>
          <w:marRight w:val="0"/>
          <w:marTop w:val="0"/>
          <w:marBottom w:val="0"/>
          <w:divBdr>
            <w:top w:val="none" w:sz="0" w:space="0" w:color="auto"/>
            <w:left w:val="none" w:sz="0" w:space="0" w:color="auto"/>
            <w:bottom w:val="none" w:sz="0" w:space="0" w:color="auto"/>
            <w:right w:val="none" w:sz="0" w:space="0" w:color="auto"/>
          </w:divBdr>
        </w:div>
        <w:div w:id="840507769">
          <w:marLeft w:val="480"/>
          <w:marRight w:val="0"/>
          <w:marTop w:val="0"/>
          <w:marBottom w:val="0"/>
          <w:divBdr>
            <w:top w:val="none" w:sz="0" w:space="0" w:color="auto"/>
            <w:left w:val="none" w:sz="0" w:space="0" w:color="auto"/>
            <w:bottom w:val="none" w:sz="0" w:space="0" w:color="auto"/>
            <w:right w:val="none" w:sz="0" w:space="0" w:color="auto"/>
          </w:divBdr>
        </w:div>
        <w:div w:id="643393415">
          <w:marLeft w:val="480"/>
          <w:marRight w:val="0"/>
          <w:marTop w:val="0"/>
          <w:marBottom w:val="0"/>
          <w:divBdr>
            <w:top w:val="none" w:sz="0" w:space="0" w:color="auto"/>
            <w:left w:val="none" w:sz="0" w:space="0" w:color="auto"/>
            <w:bottom w:val="none" w:sz="0" w:space="0" w:color="auto"/>
            <w:right w:val="none" w:sz="0" w:space="0" w:color="auto"/>
          </w:divBdr>
        </w:div>
        <w:div w:id="1005938931">
          <w:marLeft w:val="480"/>
          <w:marRight w:val="0"/>
          <w:marTop w:val="0"/>
          <w:marBottom w:val="0"/>
          <w:divBdr>
            <w:top w:val="none" w:sz="0" w:space="0" w:color="auto"/>
            <w:left w:val="none" w:sz="0" w:space="0" w:color="auto"/>
            <w:bottom w:val="none" w:sz="0" w:space="0" w:color="auto"/>
            <w:right w:val="none" w:sz="0" w:space="0" w:color="auto"/>
          </w:divBdr>
        </w:div>
        <w:div w:id="1539780863">
          <w:marLeft w:val="480"/>
          <w:marRight w:val="0"/>
          <w:marTop w:val="0"/>
          <w:marBottom w:val="0"/>
          <w:divBdr>
            <w:top w:val="none" w:sz="0" w:space="0" w:color="auto"/>
            <w:left w:val="none" w:sz="0" w:space="0" w:color="auto"/>
            <w:bottom w:val="none" w:sz="0" w:space="0" w:color="auto"/>
            <w:right w:val="none" w:sz="0" w:space="0" w:color="auto"/>
          </w:divBdr>
        </w:div>
        <w:div w:id="723869648">
          <w:marLeft w:val="480"/>
          <w:marRight w:val="0"/>
          <w:marTop w:val="0"/>
          <w:marBottom w:val="0"/>
          <w:divBdr>
            <w:top w:val="none" w:sz="0" w:space="0" w:color="auto"/>
            <w:left w:val="none" w:sz="0" w:space="0" w:color="auto"/>
            <w:bottom w:val="none" w:sz="0" w:space="0" w:color="auto"/>
            <w:right w:val="none" w:sz="0" w:space="0" w:color="auto"/>
          </w:divBdr>
        </w:div>
        <w:div w:id="1571309793">
          <w:marLeft w:val="480"/>
          <w:marRight w:val="0"/>
          <w:marTop w:val="0"/>
          <w:marBottom w:val="0"/>
          <w:divBdr>
            <w:top w:val="none" w:sz="0" w:space="0" w:color="auto"/>
            <w:left w:val="none" w:sz="0" w:space="0" w:color="auto"/>
            <w:bottom w:val="none" w:sz="0" w:space="0" w:color="auto"/>
            <w:right w:val="none" w:sz="0" w:space="0" w:color="auto"/>
          </w:divBdr>
        </w:div>
        <w:div w:id="6253193">
          <w:marLeft w:val="480"/>
          <w:marRight w:val="0"/>
          <w:marTop w:val="0"/>
          <w:marBottom w:val="0"/>
          <w:divBdr>
            <w:top w:val="none" w:sz="0" w:space="0" w:color="auto"/>
            <w:left w:val="none" w:sz="0" w:space="0" w:color="auto"/>
            <w:bottom w:val="none" w:sz="0" w:space="0" w:color="auto"/>
            <w:right w:val="none" w:sz="0" w:space="0" w:color="auto"/>
          </w:divBdr>
        </w:div>
        <w:div w:id="738021209">
          <w:marLeft w:val="480"/>
          <w:marRight w:val="0"/>
          <w:marTop w:val="0"/>
          <w:marBottom w:val="0"/>
          <w:divBdr>
            <w:top w:val="none" w:sz="0" w:space="0" w:color="auto"/>
            <w:left w:val="none" w:sz="0" w:space="0" w:color="auto"/>
            <w:bottom w:val="none" w:sz="0" w:space="0" w:color="auto"/>
            <w:right w:val="none" w:sz="0" w:space="0" w:color="auto"/>
          </w:divBdr>
        </w:div>
        <w:div w:id="700933413">
          <w:marLeft w:val="480"/>
          <w:marRight w:val="0"/>
          <w:marTop w:val="0"/>
          <w:marBottom w:val="0"/>
          <w:divBdr>
            <w:top w:val="none" w:sz="0" w:space="0" w:color="auto"/>
            <w:left w:val="none" w:sz="0" w:space="0" w:color="auto"/>
            <w:bottom w:val="none" w:sz="0" w:space="0" w:color="auto"/>
            <w:right w:val="none" w:sz="0" w:space="0" w:color="auto"/>
          </w:divBdr>
        </w:div>
      </w:divsChild>
    </w:div>
    <w:div w:id="1826043452">
      <w:bodyDiv w:val="1"/>
      <w:marLeft w:val="0"/>
      <w:marRight w:val="0"/>
      <w:marTop w:val="0"/>
      <w:marBottom w:val="0"/>
      <w:divBdr>
        <w:top w:val="none" w:sz="0" w:space="0" w:color="auto"/>
        <w:left w:val="none" w:sz="0" w:space="0" w:color="auto"/>
        <w:bottom w:val="none" w:sz="0" w:space="0" w:color="auto"/>
        <w:right w:val="none" w:sz="0" w:space="0" w:color="auto"/>
      </w:divBdr>
      <w:divsChild>
        <w:div w:id="1827277002">
          <w:marLeft w:val="480"/>
          <w:marRight w:val="0"/>
          <w:marTop w:val="0"/>
          <w:marBottom w:val="0"/>
          <w:divBdr>
            <w:top w:val="none" w:sz="0" w:space="0" w:color="auto"/>
            <w:left w:val="none" w:sz="0" w:space="0" w:color="auto"/>
            <w:bottom w:val="none" w:sz="0" w:space="0" w:color="auto"/>
            <w:right w:val="none" w:sz="0" w:space="0" w:color="auto"/>
          </w:divBdr>
        </w:div>
        <w:div w:id="653877251">
          <w:marLeft w:val="480"/>
          <w:marRight w:val="0"/>
          <w:marTop w:val="0"/>
          <w:marBottom w:val="0"/>
          <w:divBdr>
            <w:top w:val="none" w:sz="0" w:space="0" w:color="auto"/>
            <w:left w:val="none" w:sz="0" w:space="0" w:color="auto"/>
            <w:bottom w:val="none" w:sz="0" w:space="0" w:color="auto"/>
            <w:right w:val="none" w:sz="0" w:space="0" w:color="auto"/>
          </w:divBdr>
        </w:div>
        <w:div w:id="2012828413">
          <w:marLeft w:val="480"/>
          <w:marRight w:val="0"/>
          <w:marTop w:val="0"/>
          <w:marBottom w:val="0"/>
          <w:divBdr>
            <w:top w:val="none" w:sz="0" w:space="0" w:color="auto"/>
            <w:left w:val="none" w:sz="0" w:space="0" w:color="auto"/>
            <w:bottom w:val="none" w:sz="0" w:space="0" w:color="auto"/>
            <w:right w:val="none" w:sz="0" w:space="0" w:color="auto"/>
          </w:divBdr>
        </w:div>
        <w:div w:id="1666669419">
          <w:marLeft w:val="480"/>
          <w:marRight w:val="0"/>
          <w:marTop w:val="0"/>
          <w:marBottom w:val="0"/>
          <w:divBdr>
            <w:top w:val="none" w:sz="0" w:space="0" w:color="auto"/>
            <w:left w:val="none" w:sz="0" w:space="0" w:color="auto"/>
            <w:bottom w:val="none" w:sz="0" w:space="0" w:color="auto"/>
            <w:right w:val="none" w:sz="0" w:space="0" w:color="auto"/>
          </w:divBdr>
        </w:div>
        <w:div w:id="1000087911">
          <w:marLeft w:val="480"/>
          <w:marRight w:val="0"/>
          <w:marTop w:val="0"/>
          <w:marBottom w:val="0"/>
          <w:divBdr>
            <w:top w:val="none" w:sz="0" w:space="0" w:color="auto"/>
            <w:left w:val="none" w:sz="0" w:space="0" w:color="auto"/>
            <w:bottom w:val="none" w:sz="0" w:space="0" w:color="auto"/>
            <w:right w:val="none" w:sz="0" w:space="0" w:color="auto"/>
          </w:divBdr>
        </w:div>
        <w:div w:id="1815297542">
          <w:marLeft w:val="480"/>
          <w:marRight w:val="0"/>
          <w:marTop w:val="0"/>
          <w:marBottom w:val="0"/>
          <w:divBdr>
            <w:top w:val="none" w:sz="0" w:space="0" w:color="auto"/>
            <w:left w:val="none" w:sz="0" w:space="0" w:color="auto"/>
            <w:bottom w:val="none" w:sz="0" w:space="0" w:color="auto"/>
            <w:right w:val="none" w:sz="0" w:space="0" w:color="auto"/>
          </w:divBdr>
        </w:div>
        <w:div w:id="312225242">
          <w:marLeft w:val="480"/>
          <w:marRight w:val="0"/>
          <w:marTop w:val="0"/>
          <w:marBottom w:val="0"/>
          <w:divBdr>
            <w:top w:val="none" w:sz="0" w:space="0" w:color="auto"/>
            <w:left w:val="none" w:sz="0" w:space="0" w:color="auto"/>
            <w:bottom w:val="none" w:sz="0" w:space="0" w:color="auto"/>
            <w:right w:val="none" w:sz="0" w:space="0" w:color="auto"/>
          </w:divBdr>
        </w:div>
        <w:div w:id="513307424">
          <w:marLeft w:val="480"/>
          <w:marRight w:val="0"/>
          <w:marTop w:val="0"/>
          <w:marBottom w:val="0"/>
          <w:divBdr>
            <w:top w:val="none" w:sz="0" w:space="0" w:color="auto"/>
            <w:left w:val="none" w:sz="0" w:space="0" w:color="auto"/>
            <w:bottom w:val="none" w:sz="0" w:space="0" w:color="auto"/>
            <w:right w:val="none" w:sz="0" w:space="0" w:color="auto"/>
          </w:divBdr>
        </w:div>
        <w:div w:id="1201282444">
          <w:marLeft w:val="480"/>
          <w:marRight w:val="0"/>
          <w:marTop w:val="0"/>
          <w:marBottom w:val="0"/>
          <w:divBdr>
            <w:top w:val="none" w:sz="0" w:space="0" w:color="auto"/>
            <w:left w:val="none" w:sz="0" w:space="0" w:color="auto"/>
            <w:bottom w:val="none" w:sz="0" w:space="0" w:color="auto"/>
            <w:right w:val="none" w:sz="0" w:space="0" w:color="auto"/>
          </w:divBdr>
        </w:div>
        <w:div w:id="571820084">
          <w:marLeft w:val="480"/>
          <w:marRight w:val="0"/>
          <w:marTop w:val="0"/>
          <w:marBottom w:val="0"/>
          <w:divBdr>
            <w:top w:val="none" w:sz="0" w:space="0" w:color="auto"/>
            <w:left w:val="none" w:sz="0" w:space="0" w:color="auto"/>
            <w:bottom w:val="none" w:sz="0" w:space="0" w:color="auto"/>
            <w:right w:val="none" w:sz="0" w:space="0" w:color="auto"/>
          </w:divBdr>
        </w:div>
        <w:div w:id="28990944">
          <w:marLeft w:val="480"/>
          <w:marRight w:val="0"/>
          <w:marTop w:val="0"/>
          <w:marBottom w:val="0"/>
          <w:divBdr>
            <w:top w:val="none" w:sz="0" w:space="0" w:color="auto"/>
            <w:left w:val="none" w:sz="0" w:space="0" w:color="auto"/>
            <w:bottom w:val="none" w:sz="0" w:space="0" w:color="auto"/>
            <w:right w:val="none" w:sz="0" w:space="0" w:color="auto"/>
          </w:divBdr>
        </w:div>
        <w:div w:id="1901742655">
          <w:marLeft w:val="480"/>
          <w:marRight w:val="0"/>
          <w:marTop w:val="0"/>
          <w:marBottom w:val="0"/>
          <w:divBdr>
            <w:top w:val="none" w:sz="0" w:space="0" w:color="auto"/>
            <w:left w:val="none" w:sz="0" w:space="0" w:color="auto"/>
            <w:bottom w:val="none" w:sz="0" w:space="0" w:color="auto"/>
            <w:right w:val="none" w:sz="0" w:space="0" w:color="auto"/>
          </w:divBdr>
        </w:div>
        <w:div w:id="2071997257">
          <w:marLeft w:val="480"/>
          <w:marRight w:val="0"/>
          <w:marTop w:val="0"/>
          <w:marBottom w:val="0"/>
          <w:divBdr>
            <w:top w:val="none" w:sz="0" w:space="0" w:color="auto"/>
            <w:left w:val="none" w:sz="0" w:space="0" w:color="auto"/>
            <w:bottom w:val="none" w:sz="0" w:space="0" w:color="auto"/>
            <w:right w:val="none" w:sz="0" w:space="0" w:color="auto"/>
          </w:divBdr>
        </w:div>
        <w:div w:id="504783621">
          <w:marLeft w:val="480"/>
          <w:marRight w:val="0"/>
          <w:marTop w:val="0"/>
          <w:marBottom w:val="0"/>
          <w:divBdr>
            <w:top w:val="none" w:sz="0" w:space="0" w:color="auto"/>
            <w:left w:val="none" w:sz="0" w:space="0" w:color="auto"/>
            <w:bottom w:val="none" w:sz="0" w:space="0" w:color="auto"/>
            <w:right w:val="none" w:sz="0" w:space="0" w:color="auto"/>
          </w:divBdr>
        </w:div>
        <w:div w:id="1634141294">
          <w:marLeft w:val="480"/>
          <w:marRight w:val="0"/>
          <w:marTop w:val="0"/>
          <w:marBottom w:val="0"/>
          <w:divBdr>
            <w:top w:val="none" w:sz="0" w:space="0" w:color="auto"/>
            <w:left w:val="none" w:sz="0" w:space="0" w:color="auto"/>
            <w:bottom w:val="none" w:sz="0" w:space="0" w:color="auto"/>
            <w:right w:val="none" w:sz="0" w:space="0" w:color="auto"/>
          </w:divBdr>
        </w:div>
        <w:div w:id="79722191">
          <w:marLeft w:val="480"/>
          <w:marRight w:val="0"/>
          <w:marTop w:val="0"/>
          <w:marBottom w:val="0"/>
          <w:divBdr>
            <w:top w:val="none" w:sz="0" w:space="0" w:color="auto"/>
            <w:left w:val="none" w:sz="0" w:space="0" w:color="auto"/>
            <w:bottom w:val="none" w:sz="0" w:space="0" w:color="auto"/>
            <w:right w:val="none" w:sz="0" w:space="0" w:color="auto"/>
          </w:divBdr>
        </w:div>
        <w:div w:id="519776212">
          <w:marLeft w:val="480"/>
          <w:marRight w:val="0"/>
          <w:marTop w:val="0"/>
          <w:marBottom w:val="0"/>
          <w:divBdr>
            <w:top w:val="none" w:sz="0" w:space="0" w:color="auto"/>
            <w:left w:val="none" w:sz="0" w:space="0" w:color="auto"/>
            <w:bottom w:val="none" w:sz="0" w:space="0" w:color="auto"/>
            <w:right w:val="none" w:sz="0" w:space="0" w:color="auto"/>
          </w:divBdr>
        </w:div>
        <w:div w:id="67769305">
          <w:marLeft w:val="480"/>
          <w:marRight w:val="0"/>
          <w:marTop w:val="0"/>
          <w:marBottom w:val="0"/>
          <w:divBdr>
            <w:top w:val="none" w:sz="0" w:space="0" w:color="auto"/>
            <w:left w:val="none" w:sz="0" w:space="0" w:color="auto"/>
            <w:bottom w:val="none" w:sz="0" w:space="0" w:color="auto"/>
            <w:right w:val="none" w:sz="0" w:space="0" w:color="auto"/>
          </w:divBdr>
        </w:div>
      </w:divsChild>
    </w:div>
    <w:div w:id="1865023660">
      <w:bodyDiv w:val="1"/>
      <w:marLeft w:val="0"/>
      <w:marRight w:val="0"/>
      <w:marTop w:val="0"/>
      <w:marBottom w:val="0"/>
      <w:divBdr>
        <w:top w:val="none" w:sz="0" w:space="0" w:color="auto"/>
        <w:left w:val="none" w:sz="0" w:space="0" w:color="auto"/>
        <w:bottom w:val="none" w:sz="0" w:space="0" w:color="auto"/>
        <w:right w:val="none" w:sz="0" w:space="0" w:color="auto"/>
      </w:divBdr>
      <w:divsChild>
        <w:div w:id="372467885">
          <w:marLeft w:val="480"/>
          <w:marRight w:val="0"/>
          <w:marTop w:val="0"/>
          <w:marBottom w:val="0"/>
          <w:divBdr>
            <w:top w:val="none" w:sz="0" w:space="0" w:color="auto"/>
            <w:left w:val="none" w:sz="0" w:space="0" w:color="auto"/>
            <w:bottom w:val="none" w:sz="0" w:space="0" w:color="auto"/>
            <w:right w:val="none" w:sz="0" w:space="0" w:color="auto"/>
          </w:divBdr>
        </w:div>
        <w:div w:id="1560167573">
          <w:marLeft w:val="480"/>
          <w:marRight w:val="0"/>
          <w:marTop w:val="0"/>
          <w:marBottom w:val="0"/>
          <w:divBdr>
            <w:top w:val="none" w:sz="0" w:space="0" w:color="auto"/>
            <w:left w:val="none" w:sz="0" w:space="0" w:color="auto"/>
            <w:bottom w:val="none" w:sz="0" w:space="0" w:color="auto"/>
            <w:right w:val="none" w:sz="0" w:space="0" w:color="auto"/>
          </w:divBdr>
        </w:div>
        <w:div w:id="897596345">
          <w:marLeft w:val="480"/>
          <w:marRight w:val="0"/>
          <w:marTop w:val="0"/>
          <w:marBottom w:val="0"/>
          <w:divBdr>
            <w:top w:val="none" w:sz="0" w:space="0" w:color="auto"/>
            <w:left w:val="none" w:sz="0" w:space="0" w:color="auto"/>
            <w:bottom w:val="none" w:sz="0" w:space="0" w:color="auto"/>
            <w:right w:val="none" w:sz="0" w:space="0" w:color="auto"/>
          </w:divBdr>
        </w:div>
        <w:div w:id="795375045">
          <w:marLeft w:val="480"/>
          <w:marRight w:val="0"/>
          <w:marTop w:val="0"/>
          <w:marBottom w:val="0"/>
          <w:divBdr>
            <w:top w:val="none" w:sz="0" w:space="0" w:color="auto"/>
            <w:left w:val="none" w:sz="0" w:space="0" w:color="auto"/>
            <w:bottom w:val="none" w:sz="0" w:space="0" w:color="auto"/>
            <w:right w:val="none" w:sz="0" w:space="0" w:color="auto"/>
          </w:divBdr>
        </w:div>
        <w:div w:id="965739144">
          <w:marLeft w:val="480"/>
          <w:marRight w:val="0"/>
          <w:marTop w:val="0"/>
          <w:marBottom w:val="0"/>
          <w:divBdr>
            <w:top w:val="none" w:sz="0" w:space="0" w:color="auto"/>
            <w:left w:val="none" w:sz="0" w:space="0" w:color="auto"/>
            <w:bottom w:val="none" w:sz="0" w:space="0" w:color="auto"/>
            <w:right w:val="none" w:sz="0" w:space="0" w:color="auto"/>
          </w:divBdr>
        </w:div>
        <w:div w:id="530458961">
          <w:marLeft w:val="480"/>
          <w:marRight w:val="0"/>
          <w:marTop w:val="0"/>
          <w:marBottom w:val="0"/>
          <w:divBdr>
            <w:top w:val="none" w:sz="0" w:space="0" w:color="auto"/>
            <w:left w:val="none" w:sz="0" w:space="0" w:color="auto"/>
            <w:bottom w:val="none" w:sz="0" w:space="0" w:color="auto"/>
            <w:right w:val="none" w:sz="0" w:space="0" w:color="auto"/>
          </w:divBdr>
        </w:div>
        <w:div w:id="459229042">
          <w:marLeft w:val="480"/>
          <w:marRight w:val="0"/>
          <w:marTop w:val="0"/>
          <w:marBottom w:val="0"/>
          <w:divBdr>
            <w:top w:val="none" w:sz="0" w:space="0" w:color="auto"/>
            <w:left w:val="none" w:sz="0" w:space="0" w:color="auto"/>
            <w:bottom w:val="none" w:sz="0" w:space="0" w:color="auto"/>
            <w:right w:val="none" w:sz="0" w:space="0" w:color="auto"/>
          </w:divBdr>
        </w:div>
        <w:div w:id="1797023613">
          <w:marLeft w:val="480"/>
          <w:marRight w:val="0"/>
          <w:marTop w:val="0"/>
          <w:marBottom w:val="0"/>
          <w:divBdr>
            <w:top w:val="none" w:sz="0" w:space="0" w:color="auto"/>
            <w:left w:val="none" w:sz="0" w:space="0" w:color="auto"/>
            <w:bottom w:val="none" w:sz="0" w:space="0" w:color="auto"/>
            <w:right w:val="none" w:sz="0" w:space="0" w:color="auto"/>
          </w:divBdr>
        </w:div>
        <w:div w:id="1380594375">
          <w:marLeft w:val="480"/>
          <w:marRight w:val="0"/>
          <w:marTop w:val="0"/>
          <w:marBottom w:val="0"/>
          <w:divBdr>
            <w:top w:val="none" w:sz="0" w:space="0" w:color="auto"/>
            <w:left w:val="none" w:sz="0" w:space="0" w:color="auto"/>
            <w:bottom w:val="none" w:sz="0" w:space="0" w:color="auto"/>
            <w:right w:val="none" w:sz="0" w:space="0" w:color="auto"/>
          </w:divBdr>
        </w:div>
        <w:div w:id="428698305">
          <w:marLeft w:val="480"/>
          <w:marRight w:val="0"/>
          <w:marTop w:val="0"/>
          <w:marBottom w:val="0"/>
          <w:divBdr>
            <w:top w:val="none" w:sz="0" w:space="0" w:color="auto"/>
            <w:left w:val="none" w:sz="0" w:space="0" w:color="auto"/>
            <w:bottom w:val="none" w:sz="0" w:space="0" w:color="auto"/>
            <w:right w:val="none" w:sz="0" w:space="0" w:color="auto"/>
          </w:divBdr>
        </w:div>
        <w:div w:id="494227292">
          <w:marLeft w:val="480"/>
          <w:marRight w:val="0"/>
          <w:marTop w:val="0"/>
          <w:marBottom w:val="0"/>
          <w:divBdr>
            <w:top w:val="none" w:sz="0" w:space="0" w:color="auto"/>
            <w:left w:val="none" w:sz="0" w:space="0" w:color="auto"/>
            <w:bottom w:val="none" w:sz="0" w:space="0" w:color="auto"/>
            <w:right w:val="none" w:sz="0" w:space="0" w:color="auto"/>
          </w:divBdr>
        </w:div>
        <w:div w:id="716393734">
          <w:marLeft w:val="480"/>
          <w:marRight w:val="0"/>
          <w:marTop w:val="0"/>
          <w:marBottom w:val="0"/>
          <w:divBdr>
            <w:top w:val="none" w:sz="0" w:space="0" w:color="auto"/>
            <w:left w:val="none" w:sz="0" w:space="0" w:color="auto"/>
            <w:bottom w:val="none" w:sz="0" w:space="0" w:color="auto"/>
            <w:right w:val="none" w:sz="0" w:space="0" w:color="auto"/>
          </w:divBdr>
        </w:div>
      </w:divsChild>
    </w:div>
    <w:div w:id="1868831681">
      <w:bodyDiv w:val="1"/>
      <w:marLeft w:val="0"/>
      <w:marRight w:val="0"/>
      <w:marTop w:val="0"/>
      <w:marBottom w:val="0"/>
      <w:divBdr>
        <w:top w:val="none" w:sz="0" w:space="0" w:color="auto"/>
        <w:left w:val="none" w:sz="0" w:space="0" w:color="auto"/>
        <w:bottom w:val="none" w:sz="0" w:space="0" w:color="auto"/>
        <w:right w:val="none" w:sz="0" w:space="0" w:color="auto"/>
      </w:divBdr>
      <w:divsChild>
        <w:div w:id="141119162">
          <w:marLeft w:val="480"/>
          <w:marRight w:val="0"/>
          <w:marTop w:val="0"/>
          <w:marBottom w:val="0"/>
          <w:divBdr>
            <w:top w:val="none" w:sz="0" w:space="0" w:color="auto"/>
            <w:left w:val="none" w:sz="0" w:space="0" w:color="auto"/>
            <w:bottom w:val="none" w:sz="0" w:space="0" w:color="auto"/>
            <w:right w:val="none" w:sz="0" w:space="0" w:color="auto"/>
          </w:divBdr>
        </w:div>
        <w:div w:id="1743944229">
          <w:marLeft w:val="480"/>
          <w:marRight w:val="0"/>
          <w:marTop w:val="0"/>
          <w:marBottom w:val="0"/>
          <w:divBdr>
            <w:top w:val="none" w:sz="0" w:space="0" w:color="auto"/>
            <w:left w:val="none" w:sz="0" w:space="0" w:color="auto"/>
            <w:bottom w:val="none" w:sz="0" w:space="0" w:color="auto"/>
            <w:right w:val="none" w:sz="0" w:space="0" w:color="auto"/>
          </w:divBdr>
        </w:div>
        <w:div w:id="132870225">
          <w:marLeft w:val="480"/>
          <w:marRight w:val="0"/>
          <w:marTop w:val="0"/>
          <w:marBottom w:val="0"/>
          <w:divBdr>
            <w:top w:val="none" w:sz="0" w:space="0" w:color="auto"/>
            <w:left w:val="none" w:sz="0" w:space="0" w:color="auto"/>
            <w:bottom w:val="none" w:sz="0" w:space="0" w:color="auto"/>
            <w:right w:val="none" w:sz="0" w:space="0" w:color="auto"/>
          </w:divBdr>
        </w:div>
        <w:div w:id="2131974448">
          <w:marLeft w:val="480"/>
          <w:marRight w:val="0"/>
          <w:marTop w:val="0"/>
          <w:marBottom w:val="0"/>
          <w:divBdr>
            <w:top w:val="none" w:sz="0" w:space="0" w:color="auto"/>
            <w:left w:val="none" w:sz="0" w:space="0" w:color="auto"/>
            <w:bottom w:val="none" w:sz="0" w:space="0" w:color="auto"/>
            <w:right w:val="none" w:sz="0" w:space="0" w:color="auto"/>
          </w:divBdr>
        </w:div>
        <w:div w:id="564682038">
          <w:marLeft w:val="480"/>
          <w:marRight w:val="0"/>
          <w:marTop w:val="0"/>
          <w:marBottom w:val="0"/>
          <w:divBdr>
            <w:top w:val="none" w:sz="0" w:space="0" w:color="auto"/>
            <w:left w:val="none" w:sz="0" w:space="0" w:color="auto"/>
            <w:bottom w:val="none" w:sz="0" w:space="0" w:color="auto"/>
            <w:right w:val="none" w:sz="0" w:space="0" w:color="auto"/>
          </w:divBdr>
        </w:div>
        <w:div w:id="1952128830">
          <w:marLeft w:val="480"/>
          <w:marRight w:val="0"/>
          <w:marTop w:val="0"/>
          <w:marBottom w:val="0"/>
          <w:divBdr>
            <w:top w:val="none" w:sz="0" w:space="0" w:color="auto"/>
            <w:left w:val="none" w:sz="0" w:space="0" w:color="auto"/>
            <w:bottom w:val="none" w:sz="0" w:space="0" w:color="auto"/>
            <w:right w:val="none" w:sz="0" w:space="0" w:color="auto"/>
          </w:divBdr>
        </w:div>
        <w:div w:id="793721049">
          <w:marLeft w:val="480"/>
          <w:marRight w:val="0"/>
          <w:marTop w:val="0"/>
          <w:marBottom w:val="0"/>
          <w:divBdr>
            <w:top w:val="none" w:sz="0" w:space="0" w:color="auto"/>
            <w:left w:val="none" w:sz="0" w:space="0" w:color="auto"/>
            <w:bottom w:val="none" w:sz="0" w:space="0" w:color="auto"/>
            <w:right w:val="none" w:sz="0" w:space="0" w:color="auto"/>
          </w:divBdr>
        </w:div>
        <w:div w:id="1787964813">
          <w:marLeft w:val="480"/>
          <w:marRight w:val="0"/>
          <w:marTop w:val="0"/>
          <w:marBottom w:val="0"/>
          <w:divBdr>
            <w:top w:val="none" w:sz="0" w:space="0" w:color="auto"/>
            <w:left w:val="none" w:sz="0" w:space="0" w:color="auto"/>
            <w:bottom w:val="none" w:sz="0" w:space="0" w:color="auto"/>
            <w:right w:val="none" w:sz="0" w:space="0" w:color="auto"/>
          </w:divBdr>
        </w:div>
        <w:div w:id="2130851521">
          <w:marLeft w:val="480"/>
          <w:marRight w:val="0"/>
          <w:marTop w:val="0"/>
          <w:marBottom w:val="0"/>
          <w:divBdr>
            <w:top w:val="none" w:sz="0" w:space="0" w:color="auto"/>
            <w:left w:val="none" w:sz="0" w:space="0" w:color="auto"/>
            <w:bottom w:val="none" w:sz="0" w:space="0" w:color="auto"/>
            <w:right w:val="none" w:sz="0" w:space="0" w:color="auto"/>
          </w:divBdr>
        </w:div>
        <w:div w:id="821431540">
          <w:marLeft w:val="480"/>
          <w:marRight w:val="0"/>
          <w:marTop w:val="0"/>
          <w:marBottom w:val="0"/>
          <w:divBdr>
            <w:top w:val="none" w:sz="0" w:space="0" w:color="auto"/>
            <w:left w:val="none" w:sz="0" w:space="0" w:color="auto"/>
            <w:bottom w:val="none" w:sz="0" w:space="0" w:color="auto"/>
            <w:right w:val="none" w:sz="0" w:space="0" w:color="auto"/>
          </w:divBdr>
        </w:div>
        <w:div w:id="1931111211">
          <w:marLeft w:val="480"/>
          <w:marRight w:val="0"/>
          <w:marTop w:val="0"/>
          <w:marBottom w:val="0"/>
          <w:divBdr>
            <w:top w:val="none" w:sz="0" w:space="0" w:color="auto"/>
            <w:left w:val="none" w:sz="0" w:space="0" w:color="auto"/>
            <w:bottom w:val="none" w:sz="0" w:space="0" w:color="auto"/>
            <w:right w:val="none" w:sz="0" w:space="0" w:color="auto"/>
          </w:divBdr>
        </w:div>
        <w:div w:id="2114783332">
          <w:marLeft w:val="480"/>
          <w:marRight w:val="0"/>
          <w:marTop w:val="0"/>
          <w:marBottom w:val="0"/>
          <w:divBdr>
            <w:top w:val="none" w:sz="0" w:space="0" w:color="auto"/>
            <w:left w:val="none" w:sz="0" w:space="0" w:color="auto"/>
            <w:bottom w:val="none" w:sz="0" w:space="0" w:color="auto"/>
            <w:right w:val="none" w:sz="0" w:space="0" w:color="auto"/>
          </w:divBdr>
        </w:div>
        <w:div w:id="2097050445">
          <w:marLeft w:val="480"/>
          <w:marRight w:val="0"/>
          <w:marTop w:val="0"/>
          <w:marBottom w:val="0"/>
          <w:divBdr>
            <w:top w:val="none" w:sz="0" w:space="0" w:color="auto"/>
            <w:left w:val="none" w:sz="0" w:space="0" w:color="auto"/>
            <w:bottom w:val="none" w:sz="0" w:space="0" w:color="auto"/>
            <w:right w:val="none" w:sz="0" w:space="0" w:color="auto"/>
          </w:divBdr>
        </w:div>
        <w:div w:id="1810711451">
          <w:marLeft w:val="480"/>
          <w:marRight w:val="0"/>
          <w:marTop w:val="0"/>
          <w:marBottom w:val="0"/>
          <w:divBdr>
            <w:top w:val="none" w:sz="0" w:space="0" w:color="auto"/>
            <w:left w:val="none" w:sz="0" w:space="0" w:color="auto"/>
            <w:bottom w:val="none" w:sz="0" w:space="0" w:color="auto"/>
            <w:right w:val="none" w:sz="0" w:space="0" w:color="auto"/>
          </w:divBdr>
        </w:div>
        <w:div w:id="511338658">
          <w:marLeft w:val="480"/>
          <w:marRight w:val="0"/>
          <w:marTop w:val="0"/>
          <w:marBottom w:val="0"/>
          <w:divBdr>
            <w:top w:val="none" w:sz="0" w:space="0" w:color="auto"/>
            <w:left w:val="none" w:sz="0" w:space="0" w:color="auto"/>
            <w:bottom w:val="none" w:sz="0" w:space="0" w:color="auto"/>
            <w:right w:val="none" w:sz="0" w:space="0" w:color="auto"/>
          </w:divBdr>
        </w:div>
        <w:div w:id="956302962">
          <w:marLeft w:val="480"/>
          <w:marRight w:val="0"/>
          <w:marTop w:val="0"/>
          <w:marBottom w:val="0"/>
          <w:divBdr>
            <w:top w:val="none" w:sz="0" w:space="0" w:color="auto"/>
            <w:left w:val="none" w:sz="0" w:space="0" w:color="auto"/>
            <w:bottom w:val="none" w:sz="0" w:space="0" w:color="auto"/>
            <w:right w:val="none" w:sz="0" w:space="0" w:color="auto"/>
          </w:divBdr>
        </w:div>
        <w:div w:id="1548570217">
          <w:marLeft w:val="480"/>
          <w:marRight w:val="0"/>
          <w:marTop w:val="0"/>
          <w:marBottom w:val="0"/>
          <w:divBdr>
            <w:top w:val="none" w:sz="0" w:space="0" w:color="auto"/>
            <w:left w:val="none" w:sz="0" w:space="0" w:color="auto"/>
            <w:bottom w:val="none" w:sz="0" w:space="0" w:color="auto"/>
            <w:right w:val="none" w:sz="0" w:space="0" w:color="auto"/>
          </w:divBdr>
        </w:div>
        <w:div w:id="1113743902">
          <w:marLeft w:val="480"/>
          <w:marRight w:val="0"/>
          <w:marTop w:val="0"/>
          <w:marBottom w:val="0"/>
          <w:divBdr>
            <w:top w:val="none" w:sz="0" w:space="0" w:color="auto"/>
            <w:left w:val="none" w:sz="0" w:space="0" w:color="auto"/>
            <w:bottom w:val="none" w:sz="0" w:space="0" w:color="auto"/>
            <w:right w:val="none" w:sz="0" w:space="0" w:color="auto"/>
          </w:divBdr>
        </w:div>
        <w:div w:id="1346860640">
          <w:marLeft w:val="480"/>
          <w:marRight w:val="0"/>
          <w:marTop w:val="0"/>
          <w:marBottom w:val="0"/>
          <w:divBdr>
            <w:top w:val="none" w:sz="0" w:space="0" w:color="auto"/>
            <w:left w:val="none" w:sz="0" w:space="0" w:color="auto"/>
            <w:bottom w:val="none" w:sz="0" w:space="0" w:color="auto"/>
            <w:right w:val="none" w:sz="0" w:space="0" w:color="auto"/>
          </w:divBdr>
        </w:div>
        <w:div w:id="2131822335">
          <w:marLeft w:val="480"/>
          <w:marRight w:val="0"/>
          <w:marTop w:val="0"/>
          <w:marBottom w:val="0"/>
          <w:divBdr>
            <w:top w:val="none" w:sz="0" w:space="0" w:color="auto"/>
            <w:left w:val="none" w:sz="0" w:space="0" w:color="auto"/>
            <w:bottom w:val="none" w:sz="0" w:space="0" w:color="auto"/>
            <w:right w:val="none" w:sz="0" w:space="0" w:color="auto"/>
          </w:divBdr>
        </w:div>
      </w:divsChild>
    </w:div>
    <w:div w:id="1916158487">
      <w:bodyDiv w:val="1"/>
      <w:marLeft w:val="0"/>
      <w:marRight w:val="0"/>
      <w:marTop w:val="0"/>
      <w:marBottom w:val="0"/>
      <w:divBdr>
        <w:top w:val="none" w:sz="0" w:space="0" w:color="auto"/>
        <w:left w:val="none" w:sz="0" w:space="0" w:color="auto"/>
        <w:bottom w:val="none" w:sz="0" w:space="0" w:color="auto"/>
        <w:right w:val="none" w:sz="0" w:space="0" w:color="auto"/>
      </w:divBdr>
    </w:div>
    <w:div w:id="1924798652">
      <w:bodyDiv w:val="1"/>
      <w:marLeft w:val="0"/>
      <w:marRight w:val="0"/>
      <w:marTop w:val="0"/>
      <w:marBottom w:val="0"/>
      <w:divBdr>
        <w:top w:val="none" w:sz="0" w:space="0" w:color="auto"/>
        <w:left w:val="none" w:sz="0" w:space="0" w:color="auto"/>
        <w:bottom w:val="none" w:sz="0" w:space="0" w:color="auto"/>
        <w:right w:val="none" w:sz="0" w:space="0" w:color="auto"/>
      </w:divBdr>
    </w:div>
    <w:div w:id="1925650366">
      <w:bodyDiv w:val="1"/>
      <w:marLeft w:val="0"/>
      <w:marRight w:val="0"/>
      <w:marTop w:val="0"/>
      <w:marBottom w:val="0"/>
      <w:divBdr>
        <w:top w:val="none" w:sz="0" w:space="0" w:color="auto"/>
        <w:left w:val="none" w:sz="0" w:space="0" w:color="auto"/>
        <w:bottom w:val="none" w:sz="0" w:space="0" w:color="auto"/>
        <w:right w:val="none" w:sz="0" w:space="0" w:color="auto"/>
      </w:divBdr>
      <w:divsChild>
        <w:div w:id="1003901133">
          <w:marLeft w:val="480"/>
          <w:marRight w:val="0"/>
          <w:marTop w:val="0"/>
          <w:marBottom w:val="0"/>
          <w:divBdr>
            <w:top w:val="none" w:sz="0" w:space="0" w:color="auto"/>
            <w:left w:val="none" w:sz="0" w:space="0" w:color="auto"/>
            <w:bottom w:val="none" w:sz="0" w:space="0" w:color="auto"/>
            <w:right w:val="none" w:sz="0" w:space="0" w:color="auto"/>
          </w:divBdr>
        </w:div>
        <w:div w:id="1984650525">
          <w:marLeft w:val="480"/>
          <w:marRight w:val="0"/>
          <w:marTop w:val="0"/>
          <w:marBottom w:val="0"/>
          <w:divBdr>
            <w:top w:val="none" w:sz="0" w:space="0" w:color="auto"/>
            <w:left w:val="none" w:sz="0" w:space="0" w:color="auto"/>
            <w:bottom w:val="none" w:sz="0" w:space="0" w:color="auto"/>
            <w:right w:val="none" w:sz="0" w:space="0" w:color="auto"/>
          </w:divBdr>
        </w:div>
        <w:div w:id="1070465883">
          <w:marLeft w:val="480"/>
          <w:marRight w:val="0"/>
          <w:marTop w:val="0"/>
          <w:marBottom w:val="0"/>
          <w:divBdr>
            <w:top w:val="none" w:sz="0" w:space="0" w:color="auto"/>
            <w:left w:val="none" w:sz="0" w:space="0" w:color="auto"/>
            <w:bottom w:val="none" w:sz="0" w:space="0" w:color="auto"/>
            <w:right w:val="none" w:sz="0" w:space="0" w:color="auto"/>
          </w:divBdr>
        </w:div>
        <w:div w:id="1371223501">
          <w:marLeft w:val="480"/>
          <w:marRight w:val="0"/>
          <w:marTop w:val="0"/>
          <w:marBottom w:val="0"/>
          <w:divBdr>
            <w:top w:val="none" w:sz="0" w:space="0" w:color="auto"/>
            <w:left w:val="none" w:sz="0" w:space="0" w:color="auto"/>
            <w:bottom w:val="none" w:sz="0" w:space="0" w:color="auto"/>
            <w:right w:val="none" w:sz="0" w:space="0" w:color="auto"/>
          </w:divBdr>
        </w:div>
        <w:div w:id="220407282">
          <w:marLeft w:val="480"/>
          <w:marRight w:val="0"/>
          <w:marTop w:val="0"/>
          <w:marBottom w:val="0"/>
          <w:divBdr>
            <w:top w:val="none" w:sz="0" w:space="0" w:color="auto"/>
            <w:left w:val="none" w:sz="0" w:space="0" w:color="auto"/>
            <w:bottom w:val="none" w:sz="0" w:space="0" w:color="auto"/>
            <w:right w:val="none" w:sz="0" w:space="0" w:color="auto"/>
          </w:divBdr>
        </w:div>
        <w:div w:id="927881227">
          <w:marLeft w:val="480"/>
          <w:marRight w:val="0"/>
          <w:marTop w:val="0"/>
          <w:marBottom w:val="0"/>
          <w:divBdr>
            <w:top w:val="none" w:sz="0" w:space="0" w:color="auto"/>
            <w:left w:val="none" w:sz="0" w:space="0" w:color="auto"/>
            <w:bottom w:val="none" w:sz="0" w:space="0" w:color="auto"/>
            <w:right w:val="none" w:sz="0" w:space="0" w:color="auto"/>
          </w:divBdr>
        </w:div>
        <w:div w:id="1296106669">
          <w:marLeft w:val="480"/>
          <w:marRight w:val="0"/>
          <w:marTop w:val="0"/>
          <w:marBottom w:val="0"/>
          <w:divBdr>
            <w:top w:val="none" w:sz="0" w:space="0" w:color="auto"/>
            <w:left w:val="none" w:sz="0" w:space="0" w:color="auto"/>
            <w:bottom w:val="none" w:sz="0" w:space="0" w:color="auto"/>
            <w:right w:val="none" w:sz="0" w:space="0" w:color="auto"/>
          </w:divBdr>
        </w:div>
        <w:div w:id="2074740224">
          <w:marLeft w:val="480"/>
          <w:marRight w:val="0"/>
          <w:marTop w:val="0"/>
          <w:marBottom w:val="0"/>
          <w:divBdr>
            <w:top w:val="none" w:sz="0" w:space="0" w:color="auto"/>
            <w:left w:val="none" w:sz="0" w:space="0" w:color="auto"/>
            <w:bottom w:val="none" w:sz="0" w:space="0" w:color="auto"/>
            <w:right w:val="none" w:sz="0" w:space="0" w:color="auto"/>
          </w:divBdr>
        </w:div>
        <w:div w:id="707294220">
          <w:marLeft w:val="480"/>
          <w:marRight w:val="0"/>
          <w:marTop w:val="0"/>
          <w:marBottom w:val="0"/>
          <w:divBdr>
            <w:top w:val="none" w:sz="0" w:space="0" w:color="auto"/>
            <w:left w:val="none" w:sz="0" w:space="0" w:color="auto"/>
            <w:bottom w:val="none" w:sz="0" w:space="0" w:color="auto"/>
            <w:right w:val="none" w:sz="0" w:space="0" w:color="auto"/>
          </w:divBdr>
        </w:div>
        <w:div w:id="132917661">
          <w:marLeft w:val="480"/>
          <w:marRight w:val="0"/>
          <w:marTop w:val="0"/>
          <w:marBottom w:val="0"/>
          <w:divBdr>
            <w:top w:val="none" w:sz="0" w:space="0" w:color="auto"/>
            <w:left w:val="none" w:sz="0" w:space="0" w:color="auto"/>
            <w:bottom w:val="none" w:sz="0" w:space="0" w:color="auto"/>
            <w:right w:val="none" w:sz="0" w:space="0" w:color="auto"/>
          </w:divBdr>
        </w:div>
        <w:div w:id="1928465239">
          <w:marLeft w:val="480"/>
          <w:marRight w:val="0"/>
          <w:marTop w:val="0"/>
          <w:marBottom w:val="0"/>
          <w:divBdr>
            <w:top w:val="none" w:sz="0" w:space="0" w:color="auto"/>
            <w:left w:val="none" w:sz="0" w:space="0" w:color="auto"/>
            <w:bottom w:val="none" w:sz="0" w:space="0" w:color="auto"/>
            <w:right w:val="none" w:sz="0" w:space="0" w:color="auto"/>
          </w:divBdr>
        </w:div>
        <w:div w:id="104928020">
          <w:marLeft w:val="480"/>
          <w:marRight w:val="0"/>
          <w:marTop w:val="0"/>
          <w:marBottom w:val="0"/>
          <w:divBdr>
            <w:top w:val="none" w:sz="0" w:space="0" w:color="auto"/>
            <w:left w:val="none" w:sz="0" w:space="0" w:color="auto"/>
            <w:bottom w:val="none" w:sz="0" w:space="0" w:color="auto"/>
            <w:right w:val="none" w:sz="0" w:space="0" w:color="auto"/>
          </w:divBdr>
        </w:div>
      </w:divsChild>
    </w:div>
    <w:div w:id="1932080194">
      <w:bodyDiv w:val="1"/>
      <w:marLeft w:val="0"/>
      <w:marRight w:val="0"/>
      <w:marTop w:val="0"/>
      <w:marBottom w:val="0"/>
      <w:divBdr>
        <w:top w:val="none" w:sz="0" w:space="0" w:color="auto"/>
        <w:left w:val="none" w:sz="0" w:space="0" w:color="auto"/>
        <w:bottom w:val="none" w:sz="0" w:space="0" w:color="auto"/>
        <w:right w:val="none" w:sz="0" w:space="0" w:color="auto"/>
      </w:divBdr>
      <w:divsChild>
        <w:div w:id="59715601">
          <w:marLeft w:val="480"/>
          <w:marRight w:val="0"/>
          <w:marTop w:val="0"/>
          <w:marBottom w:val="0"/>
          <w:divBdr>
            <w:top w:val="none" w:sz="0" w:space="0" w:color="auto"/>
            <w:left w:val="none" w:sz="0" w:space="0" w:color="auto"/>
            <w:bottom w:val="none" w:sz="0" w:space="0" w:color="auto"/>
            <w:right w:val="none" w:sz="0" w:space="0" w:color="auto"/>
          </w:divBdr>
        </w:div>
        <w:div w:id="579828073">
          <w:marLeft w:val="480"/>
          <w:marRight w:val="0"/>
          <w:marTop w:val="0"/>
          <w:marBottom w:val="0"/>
          <w:divBdr>
            <w:top w:val="none" w:sz="0" w:space="0" w:color="auto"/>
            <w:left w:val="none" w:sz="0" w:space="0" w:color="auto"/>
            <w:bottom w:val="none" w:sz="0" w:space="0" w:color="auto"/>
            <w:right w:val="none" w:sz="0" w:space="0" w:color="auto"/>
          </w:divBdr>
        </w:div>
        <w:div w:id="1675457524">
          <w:marLeft w:val="480"/>
          <w:marRight w:val="0"/>
          <w:marTop w:val="0"/>
          <w:marBottom w:val="0"/>
          <w:divBdr>
            <w:top w:val="none" w:sz="0" w:space="0" w:color="auto"/>
            <w:left w:val="none" w:sz="0" w:space="0" w:color="auto"/>
            <w:bottom w:val="none" w:sz="0" w:space="0" w:color="auto"/>
            <w:right w:val="none" w:sz="0" w:space="0" w:color="auto"/>
          </w:divBdr>
        </w:div>
        <w:div w:id="188643553">
          <w:marLeft w:val="480"/>
          <w:marRight w:val="0"/>
          <w:marTop w:val="0"/>
          <w:marBottom w:val="0"/>
          <w:divBdr>
            <w:top w:val="none" w:sz="0" w:space="0" w:color="auto"/>
            <w:left w:val="none" w:sz="0" w:space="0" w:color="auto"/>
            <w:bottom w:val="none" w:sz="0" w:space="0" w:color="auto"/>
            <w:right w:val="none" w:sz="0" w:space="0" w:color="auto"/>
          </w:divBdr>
        </w:div>
        <w:div w:id="2077510990">
          <w:marLeft w:val="480"/>
          <w:marRight w:val="0"/>
          <w:marTop w:val="0"/>
          <w:marBottom w:val="0"/>
          <w:divBdr>
            <w:top w:val="none" w:sz="0" w:space="0" w:color="auto"/>
            <w:left w:val="none" w:sz="0" w:space="0" w:color="auto"/>
            <w:bottom w:val="none" w:sz="0" w:space="0" w:color="auto"/>
            <w:right w:val="none" w:sz="0" w:space="0" w:color="auto"/>
          </w:divBdr>
        </w:div>
        <w:div w:id="1241717105">
          <w:marLeft w:val="480"/>
          <w:marRight w:val="0"/>
          <w:marTop w:val="0"/>
          <w:marBottom w:val="0"/>
          <w:divBdr>
            <w:top w:val="none" w:sz="0" w:space="0" w:color="auto"/>
            <w:left w:val="none" w:sz="0" w:space="0" w:color="auto"/>
            <w:bottom w:val="none" w:sz="0" w:space="0" w:color="auto"/>
            <w:right w:val="none" w:sz="0" w:space="0" w:color="auto"/>
          </w:divBdr>
        </w:div>
        <w:div w:id="406852712">
          <w:marLeft w:val="480"/>
          <w:marRight w:val="0"/>
          <w:marTop w:val="0"/>
          <w:marBottom w:val="0"/>
          <w:divBdr>
            <w:top w:val="none" w:sz="0" w:space="0" w:color="auto"/>
            <w:left w:val="none" w:sz="0" w:space="0" w:color="auto"/>
            <w:bottom w:val="none" w:sz="0" w:space="0" w:color="auto"/>
            <w:right w:val="none" w:sz="0" w:space="0" w:color="auto"/>
          </w:divBdr>
        </w:div>
        <w:div w:id="1550992883">
          <w:marLeft w:val="480"/>
          <w:marRight w:val="0"/>
          <w:marTop w:val="0"/>
          <w:marBottom w:val="0"/>
          <w:divBdr>
            <w:top w:val="none" w:sz="0" w:space="0" w:color="auto"/>
            <w:left w:val="none" w:sz="0" w:space="0" w:color="auto"/>
            <w:bottom w:val="none" w:sz="0" w:space="0" w:color="auto"/>
            <w:right w:val="none" w:sz="0" w:space="0" w:color="auto"/>
          </w:divBdr>
        </w:div>
        <w:div w:id="461582203">
          <w:marLeft w:val="480"/>
          <w:marRight w:val="0"/>
          <w:marTop w:val="0"/>
          <w:marBottom w:val="0"/>
          <w:divBdr>
            <w:top w:val="none" w:sz="0" w:space="0" w:color="auto"/>
            <w:left w:val="none" w:sz="0" w:space="0" w:color="auto"/>
            <w:bottom w:val="none" w:sz="0" w:space="0" w:color="auto"/>
            <w:right w:val="none" w:sz="0" w:space="0" w:color="auto"/>
          </w:divBdr>
        </w:div>
        <w:div w:id="710299249">
          <w:marLeft w:val="480"/>
          <w:marRight w:val="0"/>
          <w:marTop w:val="0"/>
          <w:marBottom w:val="0"/>
          <w:divBdr>
            <w:top w:val="none" w:sz="0" w:space="0" w:color="auto"/>
            <w:left w:val="none" w:sz="0" w:space="0" w:color="auto"/>
            <w:bottom w:val="none" w:sz="0" w:space="0" w:color="auto"/>
            <w:right w:val="none" w:sz="0" w:space="0" w:color="auto"/>
          </w:divBdr>
        </w:div>
        <w:div w:id="1973051039">
          <w:marLeft w:val="480"/>
          <w:marRight w:val="0"/>
          <w:marTop w:val="0"/>
          <w:marBottom w:val="0"/>
          <w:divBdr>
            <w:top w:val="none" w:sz="0" w:space="0" w:color="auto"/>
            <w:left w:val="none" w:sz="0" w:space="0" w:color="auto"/>
            <w:bottom w:val="none" w:sz="0" w:space="0" w:color="auto"/>
            <w:right w:val="none" w:sz="0" w:space="0" w:color="auto"/>
          </w:divBdr>
        </w:div>
        <w:div w:id="276445991">
          <w:marLeft w:val="480"/>
          <w:marRight w:val="0"/>
          <w:marTop w:val="0"/>
          <w:marBottom w:val="0"/>
          <w:divBdr>
            <w:top w:val="none" w:sz="0" w:space="0" w:color="auto"/>
            <w:left w:val="none" w:sz="0" w:space="0" w:color="auto"/>
            <w:bottom w:val="none" w:sz="0" w:space="0" w:color="auto"/>
            <w:right w:val="none" w:sz="0" w:space="0" w:color="auto"/>
          </w:divBdr>
        </w:div>
        <w:div w:id="1723476305">
          <w:marLeft w:val="480"/>
          <w:marRight w:val="0"/>
          <w:marTop w:val="0"/>
          <w:marBottom w:val="0"/>
          <w:divBdr>
            <w:top w:val="none" w:sz="0" w:space="0" w:color="auto"/>
            <w:left w:val="none" w:sz="0" w:space="0" w:color="auto"/>
            <w:bottom w:val="none" w:sz="0" w:space="0" w:color="auto"/>
            <w:right w:val="none" w:sz="0" w:space="0" w:color="auto"/>
          </w:divBdr>
        </w:div>
        <w:div w:id="655190163">
          <w:marLeft w:val="480"/>
          <w:marRight w:val="0"/>
          <w:marTop w:val="0"/>
          <w:marBottom w:val="0"/>
          <w:divBdr>
            <w:top w:val="none" w:sz="0" w:space="0" w:color="auto"/>
            <w:left w:val="none" w:sz="0" w:space="0" w:color="auto"/>
            <w:bottom w:val="none" w:sz="0" w:space="0" w:color="auto"/>
            <w:right w:val="none" w:sz="0" w:space="0" w:color="auto"/>
          </w:divBdr>
        </w:div>
        <w:div w:id="73864235">
          <w:marLeft w:val="480"/>
          <w:marRight w:val="0"/>
          <w:marTop w:val="0"/>
          <w:marBottom w:val="0"/>
          <w:divBdr>
            <w:top w:val="none" w:sz="0" w:space="0" w:color="auto"/>
            <w:left w:val="none" w:sz="0" w:space="0" w:color="auto"/>
            <w:bottom w:val="none" w:sz="0" w:space="0" w:color="auto"/>
            <w:right w:val="none" w:sz="0" w:space="0" w:color="auto"/>
          </w:divBdr>
        </w:div>
        <w:div w:id="1417557756">
          <w:marLeft w:val="480"/>
          <w:marRight w:val="0"/>
          <w:marTop w:val="0"/>
          <w:marBottom w:val="0"/>
          <w:divBdr>
            <w:top w:val="none" w:sz="0" w:space="0" w:color="auto"/>
            <w:left w:val="none" w:sz="0" w:space="0" w:color="auto"/>
            <w:bottom w:val="none" w:sz="0" w:space="0" w:color="auto"/>
            <w:right w:val="none" w:sz="0" w:space="0" w:color="auto"/>
          </w:divBdr>
        </w:div>
        <w:div w:id="41246577">
          <w:marLeft w:val="480"/>
          <w:marRight w:val="0"/>
          <w:marTop w:val="0"/>
          <w:marBottom w:val="0"/>
          <w:divBdr>
            <w:top w:val="none" w:sz="0" w:space="0" w:color="auto"/>
            <w:left w:val="none" w:sz="0" w:space="0" w:color="auto"/>
            <w:bottom w:val="none" w:sz="0" w:space="0" w:color="auto"/>
            <w:right w:val="none" w:sz="0" w:space="0" w:color="auto"/>
          </w:divBdr>
        </w:div>
        <w:div w:id="403187250">
          <w:marLeft w:val="480"/>
          <w:marRight w:val="0"/>
          <w:marTop w:val="0"/>
          <w:marBottom w:val="0"/>
          <w:divBdr>
            <w:top w:val="none" w:sz="0" w:space="0" w:color="auto"/>
            <w:left w:val="none" w:sz="0" w:space="0" w:color="auto"/>
            <w:bottom w:val="none" w:sz="0" w:space="0" w:color="auto"/>
            <w:right w:val="none" w:sz="0" w:space="0" w:color="auto"/>
          </w:divBdr>
        </w:div>
        <w:div w:id="1356729258">
          <w:marLeft w:val="480"/>
          <w:marRight w:val="0"/>
          <w:marTop w:val="0"/>
          <w:marBottom w:val="0"/>
          <w:divBdr>
            <w:top w:val="none" w:sz="0" w:space="0" w:color="auto"/>
            <w:left w:val="none" w:sz="0" w:space="0" w:color="auto"/>
            <w:bottom w:val="none" w:sz="0" w:space="0" w:color="auto"/>
            <w:right w:val="none" w:sz="0" w:space="0" w:color="auto"/>
          </w:divBdr>
        </w:div>
      </w:divsChild>
    </w:div>
    <w:div w:id="1942956858">
      <w:bodyDiv w:val="1"/>
      <w:marLeft w:val="0"/>
      <w:marRight w:val="0"/>
      <w:marTop w:val="0"/>
      <w:marBottom w:val="0"/>
      <w:divBdr>
        <w:top w:val="none" w:sz="0" w:space="0" w:color="auto"/>
        <w:left w:val="none" w:sz="0" w:space="0" w:color="auto"/>
        <w:bottom w:val="none" w:sz="0" w:space="0" w:color="auto"/>
        <w:right w:val="none" w:sz="0" w:space="0" w:color="auto"/>
      </w:divBdr>
    </w:div>
    <w:div w:id="1973441879">
      <w:bodyDiv w:val="1"/>
      <w:marLeft w:val="0"/>
      <w:marRight w:val="0"/>
      <w:marTop w:val="0"/>
      <w:marBottom w:val="0"/>
      <w:divBdr>
        <w:top w:val="none" w:sz="0" w:space="0" w:color="auto"/>
        <w:left w:val="none" w:sz="0" w:space="0" w:color="auto"/>
        <w:bottom w:val="none" w:sz="0" w:space="0" w:color="auto"/>
        <w:right w:val="none" w:sz="0" w:space="0" w:color="auto"/>
      </w:divBdr>
    </w:div>
    <w:div w:id="1991277767">
      <w:bodyDiv w:val="1"/>
      <w:marLeft w:val="0"/>
      <w:marRight w:val="0"/>
      <w:marTop w:val="0"/>
      <w:marBottom w:val="0"/>
      <w:divBdr>
        <w:top w:val="none" w:sz="0" w:space="0" w:color="auto"/>
        <w:left w:val="none" w:sz="0" w:space="0" w:color="auto"/>
        <w:bottom w:val="none" w:sz="0" w:space="0" w:color="auto"/>
        <w:right w:val="none" w:sz="0" w:space="0" w:color="auto"/>
      </w:divBdr>
    </w:div>
    <w:div w:id="1997608557">
      <w:bodyDiv w:val="1"/>
      <w:marLeft w:val="0"/>
      <w:marRight w:val="0"/>
      <w:marTop w:val="0"/>
      <w:marBottom w:val="0"/>
      <w:divBdr>
        <w:top w:val="none" w:sz="0" w:space="0" w:color="auto"/>
        <w:left w:val="none" w:sz="0" w:space="0" w:color="auto"/>
        <w:bottom w:val="none" w:sz="0" w:space="0" w:color="auto"/>
        <w:right w:val="none" w:sz="0" w:space="0" w:color="auto"/>
      </w:divBdr>
      <w:divsChild>
        <w:div w:id="1696347928">
          <w:marLeft w:val="480"/>
          <w:marRight w:val="0"/>
          <w:marTop w:val="0"/>
          <w:marBottom w:val="0"/>
          <w:divBdr>
            <w:top w:val="none" w:sz="0" w:space="0" w:color="auto"/>
            <w:left w:val="none" w:sz="0" w:space="0" w:color="auto"/>
            <w:bottom w:val="none" w:sz="0" w:space="0" w:color="auto"/>
            <w:right w:val="none" w:sz="0" w:space="0" w:color="auto"/>
          </w:divBdr>
        </w:div>
        <w:div w:id="921446709">
          <w:marLeft w:val="480"/>
          <w:marRight w:val="0"/>
          <w:marTop w:val="0"/>
          <w:marBottom w:val="0"/>
          <w:divBdr>
            <w:top w:val="none" w:sz="0" w:space="0" w:color="auto"/>
            <w:left w:val="none" w:sz="0" w:space="0" w:color="auto"/>
            <w:bottom w:val="none" w:sz="0" w:space="0" w:color="auto"/>
            <w:right w:val="none" w:sz="0" w:space="0" w:color="auto"/>
          </w:divBdr>
        </w:div>
        <w:div w:id="2066173288">
          <w:marLeft w:val="480"/>
          <w:marRight w:val="0"/>
          <w:marTop w:val="0"/>
          <w:marBottom w:val="0"/>
          <w:divBdr>
            <w:top w:val="none" w:sz="0" w:space="0" w:color="auto"/>
            <w:left w:val="none" w:sz="0" w:space="0" w:color="auto"/>
            <w:bottom w:val="none" w:sz="0" w:space="0" w:color="auto"/>
            <w:right w:val="none" w:sz="0" w:space="0" w:color="auto"/>
          </w:divBdr>
        </w:div>
        <w:div w:id="579948489">
          <w:marLeft w:val="480"/>
          <w:marRight w:val="0"/>
          <w:marTop w:val="0"/>
          <w:marBottom w:val="0"/>
          <w:divBdr>
            <w:top w:val="none" w:sz="0" w:space="0" w:color="auto"/>
            <w:left w:val="none" w:sz="0" w:space="0" w:color="auto"/>
            <w:bottom w:val="none" w:sz="0" w:space="0" w:color="auto"/>
            <w:right w:val="none" w:sz="0" w:space="0" w:color="auto"/>
          </w:divBdr>
        </w:div>
        <w:div w:id="18237348">
          <w:marLeft w:val="480"/>
          <w:marRight w:val="0"/>
          <w:marTop w:val="0"/>
          <w:marBottom w:val="0"/>
          <w:divBdr>
            <w:top w:val="none" w:sz="0" w:space="0" w:color="auto"/>
            <w:left w:val="none" w:sz="0" w:space="0" w:color="auto"/>
            <w:bottom w:val="none" w:sz="0" w:space="0" w:color="auto"/>
            <w:right w:val="none" w:sz="0" w:space="0" w:color="auto"/>
          </w:divBdr>
        </w:div>
        <w:div w:id="22413730">
          <w:marLeft w:val="480"/>
          <w:marRight w:val="0"/>
          <w:marTop w:val="0"/>
          <w:marBottom w:val="0"/>
          <w:divBdr>
            <w:top w:val="none" w:sz="0" w:space="0" w:color="auto"/>
            <w:left w:val="none" w:sz="0" w:space="0" w:color="auto"/>
            <w:bottom w:val="none" w:sz="0" w:space="0" w:color="auto"/>
            <w:right w:val="none" w:sz="0" w:space="0" w:color="auto"/>
          </w:divBdr>
        </w:div>
        <w:div w:id="440106039">
          <w:marLeft w:val="480"/>
          <w:marRight w:val="0"/>
          <w:marTop w:val="0"/>
          <w:marBottom w:val="0"/>
          <w:divBdr>
            <w:top w:val="none" w:sz="0" w:space="0" w:color="auto"/>
            <w:left w:val="none" w:sz="0" w:space="0" w:color="auto"/>
            <w:bottom w:val="none" w:sz="0" w:space="0" w:color="auto"/>
            <w:right w:val="none" w:sz="0" w:space="0" w:color="auto"/>
          </w:divBdr>
        </w:div>
        <w:div w:id="100420028">
          <w:marLeft w:val="480"/>
          <w:marRight w:val="0"/>
          <w:marTop w:val="0"/>
          <w:marBottom w:val="0"/>
          <w:divBdr>
            <w:top w:val="none" w:sz="0" w:space="0" w:color="auto"/>
            <w:left w:val="none" w:sz="0" w:space="0" w:color="auto"/>
            <w:bottom w:val="none" w:sz="0" w:space="0" w:color="auto"/>
            <w:right w:val="none" w:sz="0" w:space="0" w:color="auto"/>
          </w:divBdr>
        </w:div>
        <w:div w:id="1122188336">
          <w:marLeft w:val="480"/>
          <w:marRight w:val="0"/>
          <w:marTop w:val="0"/>
          <w:marBottom w:val="0"/>
          <w:divBdr>
            <w:top w:val="none" w:sz="0" w:space="0" w:color="auto"/>
            <w:left w:val="none" w:sz="0" w:space="0" w:color="auto"/>
            <w:bottom w:val="none" w:sz="0" w:space="0" w:color="auto"/>
            <w:right w:val="none" w:sz="0" w:space="0" w:color="auto"/>
          </w:divBdr>
        </w:div>
        <w:div w:id="113912380">
          <w:marLeft w:val="480"/>
          <w:marRight w:val="0"/>
          <w:marTop w:val="0"/>
          <w:marBottom w:val="0"/>
          <w:divBdr>
            <w:top w:val="none" w:sz="0" w:space="0" w:color="auto"/>
            <w:left w:val="none" w:sz="0" w:space="0" w:color="auto"/>
            <w:bottom w:val="none" w:sz="0" w:space="0" w:color="auto"/>
            <w:right w:val="none" w:sz="0" w:space="0" w:color="auto"/>
          </w:divBdr>
        </w:div>
        <w:div w:id="1345132244">
          <w:marLeft w:val="480"/>
          <w:marRight w:val="0"/>
          <w:marTop w:val="0"/>
          <w:marBottom w:val="0"/>
          <w:divBdr>
            <w:top w:val="none" w:sz="0" w:space="0" w:color="auto"/>
            <w:left w:val="none" w:sz="0" w:space="0" w:color="auto"/>
            <w:bottom w:val="none" w:sz="0" w:space="0" w:color="auto"/>
            <w:right w:val="none" w:sz="0" w:space="0" w:color="auto"/>
          </w:divBdr>
        </w:div>
        <w:div w:id="1329207850">
          <w:marLeft w:val="480"/>
          <w:marRight w:val="0"/>
          <w:marTop w:val="0"/>
          <w:marBottom w:val="0"/>
          <w:divBdr>
            <w:top w:val="none" w:sz="0" w:space="0" w:color="auto"/>
            <w:left w:val="none" w:sz="0" w:space="0" w:color="auto"/>
            <w:bottom w:val="none" w:sz="0" w:space="0" w:color="auto"/>
            <w:right w:val="none" w:sz="0" w:space="0" w:color="auto"/>
          </w:divBdr>
        </w:div>
        <w:div w:id="1370453306">
          <w:marLeft w:val="480"/>
          <w:marRight w:val="0"/>
          <w:marTop w:val="0"/>
          <w:marBottom w:val="0"/>
          <w:divBdr>
            <w:top w:val="none" w:sz="0" w:space="0" w:color="auto"/>
            <w:left w:val="none" w:sz="0" w:space="0" w:color="auto"/>
            <w:bottom w:val="none" w:sz="0" w:space="0" w:color="auto"/>
            <w:right w:val="none" w:sz="0" w:space="0" w:color="auto"/>
          </w:divBdr>
        </w:div>
        <w:div w:id="1747069780">
          <w:marLeft w:val="480"/>
          <w:marRight w:val="0"/>
          <w:marTop w:val="0"/>
          <w:marBottom w:val="0"/>
          <w:divBdr>
            <w:top w:val="none" w:sz="0" w:space="0" w:color="auto"/>
            <w:left w:val="none" w:sz="0" w:space="0" w:color="auto"/>
            <w:bottom w:val="none" w:sz="0" w:space="0" w:color="auto"/>
            <w:right w:val="none" w:sz="0" w:space="0" w:color="auto"/>
          </w:divBdr>
        </w:div>
        <w:div w:id="1399284062">
          <w:marLeft w:val="480"/>
          <w:marRight w:val="0"/>
          <w:marTop w:val="0"/>
          <w:marBottom w:val="0"/>
          <w:divBdr>
            <w:top w:val="none" w:sz="0" w:space="0" w:color="auto"/>
            <w:left w:val="none" w:sz="0" w:space="0" w:color="auto"/>
            <w:bottom w:val="none" w:sz="0" w:space="0" w:color="auto"/>
            <w:right w:val="none" w:sz="0" w:space="0" w:color="auto"/>
          </w:divBdr>
        </w:div>
        <w:div w:id="1855414164">
          <w:marLeft w:val="480"/>
          <w:marRight w:val="0"/>
          <w:marTop w:val="0"/>
          <w:marBottom w:val="0"/>
          <w:divBdr>
            <w:top w:val="none" w:sz="0" w:space="0" w:color="auto"/>
            <w:left w:val="none" w:sz="0" w:space="0" w:color="auto"/>
            <w:bottom w:val="none" w:sz="0" w:space="0" w:color="auto"/>
            <w:right w:val="none" w:sz="0" w:space="0" w:color="auto"/>
          </w:divBdr>
        </w:div>
        <w:div w:id="1486584680">
          <w:marLeft w:val="480"/>
          <w:marRight w:val="0"/>
          <w:marTop w:val="0"/>
          <w:marBottom w:val="0"/>
          <w:divBdr>
            <w:top w:val="none" w:sz="0" w:space="0" w:color="auto"/>
            <w:left w:val="none" w:sz="0" w:space="0" w:color="auto"/>
            <w:bottom w:val="none" w:sz="0" w:space="0" w:color="auto"/>
            <w:right w:val="none" w:sz="0" w:space="0" w:color="auto"/>
          </w:divBdr>
        </w:div>
        <w:div w:id="2014793760">
          <w:marLeft w:val="480"/>
          <w:marRight w:val="0"/>
          <w:marTop w:val="0"/>
          <w:marBottom w:val="0"/>
          <w:divBdr>
            <w:top w:val="none" w:sz="0" w:space="0" w:color="auto"/>
            <w:left w:val="none" w:sz="0" w:space="0" w:color="auto"/>
            <w:bottom w:val="none" w:sz="0" w:space="0" w:color="auto"/>
            <w:right w:val="none" w:sz="0" w:space="0" w:color="auto"/>
          </w:divBdr>
        </w:div>
      </w:divsChild>
    </w:div>
    <w:div w:id="2009404445">
      <w:bodyDiv w:val="1"/>
      <w:marLeft w:val="0"/>
      <w:marRight w:val="0"/>
      <w:marTop w:val="0"/>
      <w:marBottom w:val="0"/>
      <w:divBdr>
        <w:top w:val="none" w:sz="0" w:space="0" w:color="auto"/>
        <w:left w:val="none" w:sz="0" w:space="0" w:color="auto"/>
        <w:bottom w:val="none" w:sz="0" w:space="0" w:color="auto"/>
        <w:right w:val="none" w:sz="0" w:space="0" w:color="auto"/>
      </w:divBdr>
      <w:divsChild>
        <w:div w:id="170998524">
          <w:marLeft w:val="480"/>
          <w:marRight w:val="0"/>
          <w:marTop w:val="0"/>
          <w:marBottom w:val="0"/>
          <w:divBdr>
            <w:top w:val="none" w:sz="0" w:space="0" w:color="auto"/>
            <w:left w:val="none" w:sz="0" w:space="0" w:color="auto"/>
            <w:bottom w:val="none" w:sz="0" w:space="0" w:color="auto"/>
            <w:right w:val="none" w:sz="0" w:space="0" w:color="auto"/>
          </w:divBdr>
        </w:div>
        <w:div w:id="1558205742">
          <w:marLeft w:val="480"/>
          <w:marRight w:val="0"/>
          <w:marTop w:val="0"/>
          <w:marBottom w:val="0"/>
          <w:divBdr>
            <w:top w:val="none" w:sz="0" w:space="0" w:color="auto"/>
            <w:left w:val="none" w:sz="0" w:space="0" w:color="auto"/>
            <w:bottom w:val="none" w:sz="0" w:space="0" w:color="auto"/>
            <w:right w:val="none" w:sz="0" w:space="0" w:color="auto"/>
          </w:divBdr>
        </w:div>
        <w:div w:id="1819497303">
          <w:marLeft w:val="480"/>
          <w:marRight w:val="0"/>
          <w:marTop w:val="0"/>
          <w:marBottom w:val="0"/>
          <w:divBdr>
            <w:top w:val="none" w:sz="0" w:space="0" w:color="auto"/>
            <w:left w:val="none" w:sz="0" w:space="0" w:color="auto"/>
            <w:bottom w:val="none" w:sz="0" w:space="0" w:color="auto"/>
            <w:right w:val="none" w:sz="0" w:space="0" w:color="auto"/>
          </w:divBdr>
        </w:div>
        <w:div w:id="1370570601">
          <w:marLeft w:val="480"/>
          <w:marRight w:val="0"/>
          <w:marTop w:val="0"/>
          <w:marBottom w:val="0"/>
          <w:divBdr>
            <w:top w:val="none" w:sz="0" w:space="0" w:color="auto"/>
            <w:left w:val="none" w:sz="0" w:space="0" w:color="auto"/>
            <w:bottom w:val="none" w:sz="0" w:space="0" w:color="auto"/>
            <w:right w:val="none" w:sz="0" w:space="0" w:color="auto"/>
          </w:divBdr>
        </w:div>
        <w:div w:id="971786648">
          <w:marLeft w:val="480"/>
          <w:marRight w:val="0"/>
          <w:marTop w:val="0"/>
          <w:marBottom w:val="0"/>
          <w:divBdr>
            <w:top w:val="none" w:sz="0" w:space="0" w:color="auto"/>
            <w:left w:val="none" w:sz="0" w:space="0" w:color="auto"/>
            <w:bottom w:val="none" w:sz="0" w:space="0" w:color="auto"/>
            <w:right w:val="none" w:sz="0" w:space="0" w:color="auto"/>
          </w:divBdr>
        </w:div>
        <w:div w:id="1849251779">
          <w:marLeft w:val="480"/>
          <w:marRight w:val="0"/>
          <w:marTop w:val="0"/>
          <w:marBottom w:val="0"/>
          <w:divBdr>
            <w:top w:val="none" w:sz="0" w:space="0" w:color="auto"/>
            <w:left w:val="none" w:sz="0" w:space="0" w:color="auto"/>
            <w:bottom w:val="none" w:sz="0" w:space="0" w:color="auto"/>
            <w:right w:val="none" w:sz="0" w:space="0" w:color="auto"/>
          </w:divBdr>
        </w:div>
        <w:div w:id="2112387617">
          <w:marLeft w:val="480"/>
          <w:marRight w:val="0"/>
          <w:marTop w:val="0"/>
          <w:marBottom w:val="0"/>
          <w:divBdr>
            <w:top w:val="none" w:sz="0" w:space="0" w:color="auto"/>
            <w:left w:val="none" w:sz="0" w:space="0" w:color="auto"/>
            <w:bottom w:val="none" w:sz="0" w:space="0" w:color="auto"/>
            <w:right w:val="none" w:sz="0" w:space="0" w:color="auto"/>
          </w:divBdr>
        </w:div>
        <w:div w:id="1688678186">
          <w:marLeft w:val="480"/>
          <w:marRight w:val="0"/>
          <w:marTop w:val="0"/>
          <w:marBottom w:val="0"/>
          <w:divBdr>
            <w:top w:val="none" w:sz="0" w:space="0" w:color="auto"/>
            <w:left w:val="none" w:sz="0" w:space="0" w:color="auto"/>
            <w:bottom w:val="none" w:sz="0" w:space="0" w:color="auto"/>
            <w:right w:val="none" w:sz="0" w:space="0" w:color="auto"/>
          </w:divBdr>
        </w:div>
        <w:div w:id="1889368344">
          <w:marLeft w:val="480"/>
          <w:marRight w:val="0"/>
          <w:marTop w:val="0"/>
          <w:marBottom w:val="0"/>
          <w:divBdr>
            <w:top w:val="none" w:sz="0" w:space="0" w:color="auto"/>
            <w:left w:val="none" w:sz="0" w:space="0" w:color="auto"/>
            <w:bottom w:val="none" w:sz="0" w:space="0" w:color="auto"/>
            <w:right w:val="none" w:sz="0" w:space="0" w:color="auto"/>
          </w:divBdr>
        </w:div>
        <w:div w:id="715160874">
          <w:marLeft w:val="480"/>
          <w:marRight w:val="0"/>
          <w:marTop w:val="0"/>
          <w:marBottom w:val="0"/>
          <w:divBdr>
            <w:top w:val="none" w:sz="0" w:space="0" w:color="auto"/>
            <w:left w:val="none" w:sz="0" w:space="0" w:color="auto"/>
            <w:bottom w:val="none" w:sz="0" w:space="0" w:color="auto"/>
            <w:right w:val="none" w:sz="0" w:space="0" w:color="auto"/>
          </w:divBdr>
        </w:div>
        <w:div w:id="1849365826">
          <w:marLeft w:val="480"/>
          <w:marRight w:val="0"/>
          <w:marTop w:val="0"/>
          <w:marBottom w:val="0"/>
          <w:divBdr>
            <w:top w:val="none" w:sz="0" w:space="0" w:color="auto"/>
            <w:left w:val="none" w:sz="0" w:space="0" w:color="auto"/>
            <w:bottom w:val="none" w:sz="0" w:space="0" w:color="auto"/>
            <w:right w:val="none" w:sz="0" w:space="0" w:color="auto"/>
          </w:divBdr>
        </w:div>
        <w:div w:id="212078465">
          <w:marLeft w:val="480"/>
          <w:marRight w:val="0"/>
          <w:marTop w:val="0"/>
          <w:marBottom w:val="0"/>
          <w:divBdr>
            <w:top w:val="none" w:sz="0" w:space="0" w:color="auto"/>
            <w:left w:val="none" w:sz="0" w:space="0" w:color="auto"/>
            <w:bottom w:val="none" w:sz="0" w:space="0" w:color="auto"/>
            <w:right w:val="none" w:sz="0" w:space="0" w:color="auto"/>
          </w:divBdr>
        </w:div>
        <w:div w:id="1664746400">
          <w:marLeft w:val="480"/>
          <w:marRight w:val="0"/>
          <w:marTop w:val="0"/>
          <w:marBottom w:val="0"/>
          <w:divBdr>
            <w:top w:val="none" w:sz="0" w:space="0" w:color="auto"/>
            <w:left w:val="none" w:sz="0" w:space="0" w:color="auto"/>
            <w:bottom w:val="none" w:sz="0" w:space="0" w:color="auto"/>
            <w:right w:val="none" w:sz="0" w:space="0" w:color="auto"/>
          </w:divBdr>
        </w:div>
        <w:div w:id="664666163">
          <w:marLeft w:val="480"/>
          <w:marRight w:val="0"/>
          <w:marTop w:val="0"/>
          <w:marBottom w:val="0"/>
          <w:divBdr>
            <w:top w:val="none" w:sz="0" w:space="0" w:color="auto"/>
            <w:left w:val="none" w:sz="0" w:space="0" w:color="auto"/>
            <w:bottom w:val="none" w:sz="0" w:space="0" w:color="auto"/>
            <w:right w:val="none" w:sz="0" w:space="0" w:color="auto"/>
          </w:divBdr>
        </w:div>
        <w:div w:id="600573017">
          <w:marLeft w:val="480"/>
          <w:marRight w:val="0"/>
          <w:marTop w:val="0"/>
          <w:marBottom w:val="0"/>
          <w:divBdr>
            <w:top w:val="none" w:sz="0" w:space="0" w:color="auto"/>
            <w:left w:val="none" w:sz="0" w:space="0" w:color="auto"/>
            <w:bottom w:val="none" w:sz="0" w:space="0" w:color="auto"/>
            <w:right w:val="none" w:sz="0" w:space="0" w:color="auto"/>
          </w:divBdr>
        </w:div>
        <w:div w:id="1181820791">
          <w:marLeft w:val="480"/>
          <w:marRight w:val="0"/>
          <w:marTop w:val="0"/>
          <w:marBottom w:val="0"/>
          <w:divBdr>
            <w:top w:val="none" w:sz="0" w:space="0" w:color="auto"/>
            <w:left w:val="none" w:sz="0" w:space="0" w:color="auto"/>
            <w:bottom w:val="none" w:sz="0" w:space="0" w:color="auto"/>
            <w:right w:val="none" w:sz="0" w:space="0" w:color="auto"/>
          </w:divBdr>
        </w:div>
        <w:div w:id="194392408">
          <w:marLeft w:val="480"/>
          <w:marRight w:val="0"/>
          <w:marTop w:val="0"/>
          <w:marBottom w:val="0"/>
          <w:divBdr>
            <w:top w:val="none" w:sz="0" w:space="0" w:color="auto"/>
            <w:left w:val="none" w:sz="0" w:space="0" w:color="auto"/>
            <w:bottom w:val="none" w:sz="0" w:space="0" w:color="auto"/>
            <w:right w:val="none" w:sz="0" w:space="0" w:color="auto"/>
          </w:divBdr>
        </w:div>
        <w:div w:id="156072154">
          <w:marLeft w:val="480"/>
          <w:marRight w:val="0"/>
          <w:marTop w:val="0"/>
          <w:marBottom w:val="0"/>
          <w:divBdr>
            <w:top w:val="none" w:sz="0" w:space="0" w:color="auto"/>
            <w:left w:val="none" w:sz="0" w:space="0" w:color="auto"/>
            <w:bottom w:val="none" w:sz="0" w:space="0" w:color="auto"/>
            <w:right w:val="none" w:sz="0" w:space="0" w:color="auto"/>
          </w:divBdr>
        </w:div>
        <w:div w:id="1900361932">
          <w:marLeft w:val="480"/>
          <w:marRight w:val="0"/>
          <w:marTop w:val="0"/>
          <w:marBottom w:val="0"/>
          <w:divBdr>
            <w:top w:val="none" w:sz="0" w:space="0" w:color="auto"/>
            <w:left w:val="none" w:sz="0" w:space="0" w:color="auto"/>
            <w:bottom w:val="none" w:sz="0" w:space="0" w:color="auto"/>
            <w:right w:val="none" w:sz="0" w:space="0" w:color="auto"/>
          </w:divBdr>
        </w:div>
        <w:div w:id="196549257">
          <w:marLeft w:val="480"/>
          <w:marRight w:val="0"/>
          <w:marTop w:val="0"/>
          <w:marBottom w:val="0"/>
          <w:divBdr>
            <w:top w:val="none" w:sz="0" w:space="0" w:color="auto"/>
            <w:left w:val="none" w:sz="0" w:space="0" w:color="auto"/>
            <w:bottom w:val="none" w:sz="0" w:space="0" w:color="auto"/>
            <w:right w:val="none" w:sz="0" w:space="0" w:color="auto"/>
          </w:divBdr>
        </w:div>
      </w:divsChild>
    </w:div>
    <w:div w:id="2028871462">
      <w:bodyDiv w:val="1"/>
      <w:marLeft w:val="0"/>
      <w:marRight w:val="0"/>
      <w:marTop w:val="0"/>
      <w:marBottom w:val="0"/>
      <w:divBdr>
        <w:top w:val="none" w:sz="0" w:space="0" w:color="auto"/>
        <w:left w:val="none" w:sz="0" w:space="0" w:color="auto"/>
        <w:bottom w:val="none" w:sz="0" w:space="0" w:color="auto"/>
        <w:right w:val="none" w:sz="0" w:space="0" w:color="auto"/>
      </w:divBdr>
      <w:divsChild>
        <w:div w:id="20784652">
          <w:marLeft w:val="480"/>
          <w:marRight w:val="0"/>
          <w:marTop w:val="0"/>
          <w:marBottom w:val="0"/>
          <w:divBdr>
            <w:top w:val="none" w:sz="0" w:space="0" w:color="auto"/>
            <w:left w:val="none" w:sz="0" w:space="0" w:color="auto"/>
            <w:bottom w:val="none" w:sz="0" w:space="0" w:color="auto"/>
            <w:right w:val="none" w:sz="0" w:space="0" w:color="auto"/>
          </w:divBdr>
        </w:div>
        <w:div w:id="748698236">
          <w:marLeft w:val="480"/>
          <w:marRight w:val="0"/>
          <w:marTop w:val="0"/>
          <w:marBottom w:val="0"/>
          <w:divBdr>
            <w:top w:val="none" w:sz="0" w:space="0" w:color="auto"/>
            <w:left w:val="none" w:sz="0" w:space="0" w:color="auto"/>
            <w:bottom w:val="none" w:sz="0" w:space="0" w:color="auto"/>
            <w:right w:val="none" w:sz="0" w:space="0" w:color="auto"/>
          </w:divBdr>
        </w:div>
        <w:div w:id="988436939">
          <w:marLeft w:val="480"/>
          <w:marRight w:val="0"/>
          <w:marTop w:val="0"/>
          <w:marBottom w:val="0"/>
          <w:divBdr>
            <w:top w:val="none" w:sz="0" w:space="0" w:color="auto"/>
            <w:left w:val="none" w:sz="0" w:space="0" w:color="auto"/>
            <w:bottom w:val="none" w:sz="0" w:space="0" w:color="auto"/>
            <w:right w:val="none" w:sz="0" w:space="0" w:color="auto"/>
          </w:divBdr>
        </w:div>
        <w:div w:id="1883126779">
          <w:marLeft w:val="480"/>
          <w:marRight w:val="0"/>
          <w:marTop w:val="0"/>
          <w:marBottom w:val="0"/>
          <w:divBdr>
            <w:top w:val="none" w:sz="0" w:space="0" w:color="auto"/>
            <w:left w:val="none" w:sz="0" w:space="0" w:color="auto"/>
            <w:bottom w:val="none" w:sz="0" w:space="0" w:color="auto"/>
            <w:right w:val="none" w:sz="0" w:space="0" w:color="auto"/>
          </w:divBdr>
        </w:div>
        <w:div w:id="674579115">
          <w:marLeft w:val="480"/>
          <w:marRight w:val="0"/>
          <w:marTop w:val="0"/>
          <w:marBottom w:val="0"/>
          <w:divBdr>
            <w:top w:val="none" w:sz="0" w:space="0" w:color="auto"/>
            <w:left w:val="none" w:sz="0" w:space="0" w:color="auto"/>
            <w:bottom w:val="none" w:sz="0" w:space="0" w:color="auto"/>
            <w:right w:val="none" w:sz="0" w:space="0" w:color="auto"/>
          </w:divBdr>
        </w:div>
        <w:div w:id="1055549978">
          <w:marLeft w:val="480"/>
          <w:marRight w:val="0"/>
          <w:marTop w:val="0"/>
          <w:marBottom w:val="0"/>
          <w:divBdr>
            <w:top w:val="none" w:sz="0" w:space="0" w:color="auto"/>
            <w:left w:val="none" w:sz="0" w:space="0" w:color="auto"/>
            <w:bottom w:val="none" w:sz="0" w:space="0" w:color="auto"/>
            <w:right w:val="none" w:sz="0" w:space="0" w:color="auto"/>
          </w:divBdr>
        </w:div>
        <w:div w:id="498229355">
          <w:marLeft w:val="480"/>
          <w:marRight w:val="0"/>
          <w:marTop w:val="0"/>
          <w:marBottom w:val="0"/>
          <w:divBdr>
            <w:top w:val="none" w:sz="0" w:space="0" w:color="auto"/>
            <w:left w:val="none" w:sz="0" w:space="0" w:color="auto"/>
            <w:bottom w:val="none" w:sz="0" w:space="0" w:color="auto"/>
            <w:right w:val="none" w:sz="0" w:space="0" w:color="auto"/>
          </w:divBdr>
        </w:div>
        <w:div w:id="2085175554">
          <w:marLeft w:val="480"/>
          <w:marRight w:val="0"/>
          <w:marTop w:val="0"/>
          <w:marBottom w:val="0"/>
          <w:divBdr>
            <w:top w:val="none" w:sz="0" w:space="0" w:color="auto"/>
            <w:left w:val="none" w:sz="0" w:space="0" w:color="auto"/>
            <w:bottom w:val="none" w:sz="0" w:space="0" w:color="auto"/>
            <w:right w:val="none" w:sz="0" w:space="0" w:color="auto"/>
          </w:divBdr>
        </w:div>
        <w:div w:id="2111319294">
          <w:marLeft w:val="480"/>
          <w:marRight w:val="0"/>
          <w:marTop w:val="0"/>
          <w:marBottom w:val="0"/>
          <w:divBdr>
            <w:top w:val="none" w:sz="0" w:space="0" w:color="auto"/>
            <w:left w:val="none" w:sz="0" w:space="0" w:color="auto"/>
            <w:bottom w:val="none" w:sz="0" w:space="0" w:color="auto"/>
            <w:right w:val="none" w:sz="0" w:space="0" w:color="auto"/>
          </w:divBdr>
        </w:div>
        <w:div w:id="276181883">
          <w:marLeft w:val="480"/>
          <w:marRight w:val="0"/>
          <w:marTop w:val="0"/>
          <w:marBottom w:val="0"/>
          <w:divBdr>
            <w:top w:val="none" w:sz="0" w:space="0" w:color="auto"/>
            <w:left w:val="none" w:sz="0" w:space="0" w:color="auto"/>
            <w:bottom w:val="none" w:sz="0" w:space="0" w:color="auto"/>
            <w:right w:val="none" w:sz="0" w:space="0" w:color="auto"/>
          </w:divBdr>
        </w:div>
        <w:div w:id="96296482">
          <w:marLeft w:val="480"/>
          <w:marRight w:val="0"/>
          <w:marTop w:val="0"/>
          <w:marBottom w:val="0"/>
          <w:divBdr>
            <w:top w:val="none" w:sz="0" w:space="0" w:color="auto"/>
            <w:left w:val="none" w:sz="0" w:space="0" w:color="auto"/>
            <w:bottom w:val="none" w:sz="0" w:space="0" w:color="auto"/>
            <w:right w:val="none" w:sz="0" w:space="0" w:color="auto"/>
          </w:divBdr>
        </w:div>
        <w:div w:id="1902709404">
          <w:marLeft w:val="480"/>
          <w:marRight w:val="0"/>
          <w:marTop w:val="0"/>
          <w:marBottom w:val="0"/>
          <w:divBdr>
            <w:top w:val="none" w:sz="0" w:space="0" w:color="auto"/>
            <w:left w:val="none" w:sz="0" w:space="0" w:color="auto"/>
            <w:bottom w:val="none" w:sz="0" w:space="0" w:color="auto"/>
            <w:right w:val="none" w:sz="0" w:space="0" w:color="auto"/>
          </w:divBdr>
        </w:div>
        <w:div w:id="123737258">
          <w:marLeft w:val="480"/>
          <w:marRight w:val="0"/>
          <w:marTop w:val="0"/>
          <w:marBottom w:val="0"/>
          <w:divBdr>
            <w:top w:val="none" w:sz="0" w:space="0" w:color="auto"/>
            <w:left w:val="none" w:sz="0" w:space="0" w:color="auto"/>
            <w:bottom w:val="none" w:sz="0" w:space="0" w:color="auto"/>
            <w:right w:val="none" w:sz="0" w:space="0" w:color="auto"/>
          </w:divBdr>
        </w:div>
        <w:div w:id="1170683659">
          <w:marLeft w:val="480"/>
          <w:marRight w:val="0"/>
          <w:marTop w:val="0"/>
          <w:marBottom w:val="0"/>
          <w:divBdr>
            <w:top w:val="none" w:sz="0" w:space="0" w:color="auto"/>
            <w:left w:val="none" w:sz="0" w:space="0" w:color="auto"/>
            <w:bottom w:val="none" w:sz="0" w:space="0" w:color="auto"/>
            <w:right w:val="none" w:sz="0" w:space="0" w:color="auto"/>
          </w:divBdr>
        </w:div>
        <w:div w:id="917986163">
          <w:marLeft w:val="480"/>
          <w:marRight w:val="0"/>
          <w:marTop w:val="0"/>
          <w:marBottom w:val="0"/>
          <w:divBdr>
            <w:top w:val="none" w:sz="0" w:space="0" w:color="auto"/>
            <w:left w:val="none" w:sz="0" w:space="0" w:color="auto"/>
            <w:bottom w:val="none" w:sz="0" w:space="0" w:color="auto"/>
            <w:right w:val="none" w:sz="0" w:space="0" w:color="auto"/>
          </w:divBdr>
        </w:div>
        <w:div w:id="2139912414">
          <w:marLeft w:val="480"/>
          <w:marRight w:val="0"/>
          <w:marTop w:val="0"/>
          <w:marBottom w:val="0"/>
          <w:divBdr>
            <w:top w:val="none" w:sz="0" w:space="0" w:color="auto"/>
            <w:left w:val="none" w:sz="0" w:space="0" w:color="auto"/>
            <w:bottom w:val="none" w:sz="0" w:space="0" w:color="auto"/>
            <w:right w:val="none" w:sz="0" w:space="0" w:color="auto"/>
          </w:divBdr>
        </w:div>
      </w:divsChild>
    </w:div>
    <w:div w:id="2055884369">
      <w:bodyDiv w:val="1"/>
      <w:marLeft w:val="0"/>
      <w:marRight w:val="0"/>
      <w:marTop w:val="0"/>
      <w:marBottom w:val="0"/>
      <w:divBdr>
        <w:top w:val="none" w:sz="0" w:space="0" w:color="auto"/>
        <w:left w:val="none" w:sz="0" w:space="0" w:color="auto"/>
        <w:bottom w:val="none" w:sz="0" w:space="0" w:color="auto"/>
        <w:right w:val="none" w:sz="0" w:space="0" w:color="auto"/>
      </w:divBdr>
    </w:div>
    <w:div w:id="2077507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8EBCA65-C163-408F-986E-C0925AEF3D2A}"/>
      </w:docPartPr>
      <w:docPartBody>
        <w:p w:rsidR="00AC345A" w:rsidRDefault="0048417E">
          <w:r w:rsidRPr="00F066ED">
            <w:rPr>
              <w:rStyle w:val="PlaceholderText"/>
            </w:rPr>
            <w:t>Click or tap here to enter text.</w:t>
          </w:r>
        </w:p>
      </w:docPartBody>
    </w:docPart>
    <w:docPart>
      <w:docPartPr>
        <w:name w:val="D19BDB764BBC4FB48A49359EEFF41DEE"/>
        <w:category>
          <w:name w:val="General"/>
          <w:gallery w:val="placeholder"/>
        </w:category>
        <w:types>
          <w:type w:val="bbPlcHdr"/>
        </w:types>
        <w:behaviors>
          <w:behavior w:val="content"/>
        </w:behaviors>
        <w:guid w:val="{BDB0F1A4-82EF-4AAF-97B1-39B469578E42}"/>
      </w:docPartPr>
      <w:docPartBody>
        <w:p w:rsidR="00840E46" w:rsidRDefault="006C07F5" w:rsidP="006C07F5">
          <w:pPr>
            <w:pStyle w:val="D19BDB764BBC4FB48A49359EEFF41DEE"/>
          </w:pPr>
          <w:r w:rsidRPr="00F066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7E"/>
    <w:rsid w:val="00247111"/>
    <w:rsid w:val="0024720A"/>
    <w:rsid w:val="002F41C4"/>
    <w:rsid w:val="0048417E"/>
    <w:rsid w:val="006C07F5"/>
    <w:rsid w:val="007C098D"/>
    <w:rsid w:val="00840E46"/>
    <w:rsid w:val="009E0535"/>
    <w:rsid w:val="00A04FBF"/>
    <w:rsid w:val="00A238D2"/>
    <w:rsid w:val="00AC345A"/>
    <w:rsid w:val="00D47E2C"/>
    <w:rsid w:val="00DA79F8"/>
    <w:rsid w:val="00DE2F9D"/>
    <w:rsid w:val="00FA33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7F5"/>
    <w:rPr>
      <w:color w:val="808080"/>
    </w:rPr>
  </w:style>
  <w:style w:type="paragraph" w:customStyle="1" w:styleId="D19BDB764BBC4FB48A49359EEFF41DEE">
    <w:name w:val="D19BDB764BBC4FB48A49359EEFF41DEE"/>
    <w:rsid w:val="006C0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0D642C-B608-43B5-9DE5-762C8F0EA55C}">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ea041f7-4531-4e57-bfbc-89c3218cc723&quot;,&quot;properties&quot;:{&quot;noteIndex&quot;:0},&quot;isEdited&quot;:false,&quot;manualOverride&quot;:{&quot;isManuallyOverridden&quot;:false,&quot;citeprocText&quot;:&quot;(Ali, 2002; Castillo and Durrani, n.d.; Kodur, 2008; Mendis, 2003; Ngo &lt;i&gt;et al.&lt;/i&gt;, 2013; Nguyen &lt;i&gt;et al.&lt;/i&gt;, 2018; Phan, 2008; Sanjayan, 2011)&quot;,&quot;manualOverrideText&quot;:&quot;&quot;},&quot;citationTag&quot;:&quot;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&quot;,&quot;citationItems&quot;:[{&quot;id&quot;:&quot;7d4e9600-648c-3c6c-87dc-df8b6cce8967&quot;,&quot;itemData&quot;:{&quot;type&quot;:&quot;article-journal&quot;,&quot;id&quot;:&quot;7d4e9600-648c-3c6c-87dc-df8b6cce8967&quot;,&quot;title&quot;:&quot;Effect of Transient High Temperature on High-Strength Concrete&quot;,&quot;author&quot;:[{&quot;family&quot;:&quot;Castillo&quot;,&quot;given&quot;:&quot;Carlos&quot;,&quot;parse-names&quot;:false,&quot;dropping-particle&quot;:&quot;&quot;,&quot;non-dropping-particle&quot;:&quot;&quot;},{&quot;family&quot;:&quot;Durrani&quot;,&quot;given&quot;:&quot;A. J.&quot;,&quot;parse-names&quot;:false,&quot;dropping-particle&quot;:&quot;&quot;,&quot;non-dropping-particle&quot;:&quot;&quot;}],&quot;container-title-short&quot;:&quot;&quot;},&quot;isTemporary&quot;:false},{&quot;id&quot;:&quot;4a1d16bf-763a-3307-883b-b42af64b6af0&quot;,&quot;itemData&quot;:{&quot;type&quot;:&quot;article-journal&quot;,&quot;id&quot;:&quot;4a1d16bf-763a-3307-883b-b42af64b6af0&quot;,&quot;title&quot;:&quot;Is high strength concrete more susceptible to explosive spalling than normal strength concrete in fire?&quot;,&quot;author&quot;:[{&quot;family&quot;:&quot;Ali&quot;,&quot;given&quot;:&quot;Faris&quot;,&quot;parse-names&quot;:false,&quot;dropping-particle&quot;:&quot;&quot;,&quot;non-dropping-particle&quot;:&quot;&quot;}],&quot;container-title&quot;:&quot;Fire and Materials&quot;,&quot;container-title-short&quot;:&quot;Fire Mater&quot;,&quot;DOI&quot;:&quot;10.1002/fam.791&quot;,&quot;ISSN&quot;:&quot;0308-0501&quot;,&quot;issued&quot;:{&quot;date-parts&quot;:[[2002,5]]},&quot;page&quot;:&quot;127-130&quot;,&quot;issue&quot;:&quot;3&quot;,&quot;volume&quot;:&quot;26&quot;},&quot;isTemporary&quot;:false},{&quot;id&quot;:&quot;c047775b-be01-355f-b28e-2dab7bab851e&quot;,&quot;itemData&quot;:{&quot;type&quot;:&quot;article-journal&quot;,&quot;id&quot;:&quot;c047775b-be01-355f-b28e-2dab7bab851e&quot;,&quot;title&quot;:&quot;Design of high-strength concrete members: state-of-the-art&quot;,&quot;author&quot;:[{&quot;family&quot;:&quot;Mendis&quot;,&quot;given&quot;:&quot;Priyan&quot;,&quot;parse-names&quot;:false,&quot;dropping-particle&quot;:&quot;&quot;,&quot;non-dropping-particle&quot;:&quot;&quot;}],&quot;container-title&quot;:&quot;Progress in Structural Engineering and Materials&quot;,&quot;DOI&quot;:&quot;10.1002/pse.138&quot;,&quot;ISSN&quot;:&quot;1365-0556&quot;,&quot;issued&quot;:{&quot;date-parts&quot;:[[2003,1]]},&quot;page&quot;:&quot;1-15&quot;,&quot;abstract&quot;:&quot;The advancement of material technology and production has led to higher grades of concrete strengths. In recent years a marked increase in the use of high-strength concrete (compressive strength, f′c&gt;50 MPa) has been evident in construction projects around the world. High-strength concrete (HSC) offers significantly better structural engineering properties, such as higher compressive and tensile strengths, higher stiffness, better durability, compared with conventional normal-strength concrete (NSC). Many structures built now have at least some components constructed with HSC. However, to a large extent, practice has preceded theory with constitutive equations simply being extrapolated to higher strengths. The main concern regarding the use of HS Concrete is the reduction in ductility with the increase in compressive strength observed under uniaxial compression. Past research has shown that members made of HSC exhibit, in some instances, different failure mechanisms, and simply extrapolating models and equations meant for NSC to HSC may lead to unsafe designs. Major codes of practice around the world are still based on experimental and theoretical results derived from investigations on NSC. Individual design rules codified in any of the national and international design codes need to be experimentally verified and categorized with a view to taking further action. In some instances structural designers are unable to take full advantage of the material because of insufficient information.\n\nRecent developments in design and performance of HSC members, especially the papers published within the last two or three years are presented in this paper. The paper covers the topics of engineering properties, fire design, flexural members, shear and torsion, bond and anchorage, HSC columns, transmission of HSC column loads through weaker slabs, walls, impact resistance and seismic design of HSC structures. &quot;,&quot;issue&quot;:&quot;1&quot;,&quot;volume&quot;:&quot;5&quot;,&quot;container-title-short&quot;:&quot;&quot;},&quot;isTemporary&quot;:false},{&quot;id&quot;:&quot;4cbedcfb-31f9-3de5-a7ee-19fb81ce286e&quot;,&quot;itemData&quot;:{&quot;type&quot;:&quot;article-journal&quot;,&quot;id&quot;:&quot;4cbedcfb-31f9-3de5-a7ee-19fb81ce286e&quot;,&quot;title&quot;:&quot;Adverse effects in high strength concrete when exposed to fire&quot;,&quot;author&quot;:[{&quot;family&quot;:&quot;Sanjayan&quot;,&quot;given&quot;:&quot;J.G.&quot;,&quot;parse-names&quot;:false,&quot;dropping-particle&quot;:&quot;&quot;,&quot;non-dropping-particle&quot;:&quot;&quot;}],&quot;container-title&quot;:&quot;Concrete in Australia&quot;,&quot;issued&quot;:{&quot;date-parts&quot;:[[2011]]},&quot;issue&quot;:&quot;2&quot;,&quot;volume&quot;:&quot;37&quot;,&quot;container-title-short&quot;:&quot;&quot;},&quot;isTemporary&quot;:false},{&quot;id&quot;:&quot;ece059c6-53c9-3396-b196-62f1a858a22c&quot;,&quot;itemData&quot;:{&quot;type&quot;:&quot;article-journal&quot;,&quot;id&quot;:&quot;ece059c6-53c9-3396-b196-62f1a858a22c&quot;,&quot;title&quot;:&quot;Strategies for improving the performance of high-strength concrete columns under fire hazard&quot;,&quot;author&quot;:[{&quot;family&quot;:&quot;Kodur&quot;,&quot;given&quot;:&quot;V. K. R.&quot;,&quot;parse-names&quot;:false,&quot;dropping-particle&quot;:&quot;&quot;,&quot;non-dropping-particle&quot;:&quot;&quot;}],&quot;container-title&quot;:&quot;Structural Control and Health Monitoring&quot;,&quot;container-title-short&quot;:&quot;Struct Control Health Monit&quot;,&quot;DOI&quot;:&quot;10.1002/stc.237&quot;,&quot;ISSN&quot;:&quot;15452255&quot;,&quot;issued&quot;:{&quot;date-parts&quot;:[[2008,10]]},&quot;page&quot;:&quot;921-938&quot;,&quot;abstract&quot;:&quot;High‐strength concrete (HSC) is finding increasing application in buildings, where structural fire safety is one of the primary design considerations. Generally, HSC does not exhibit the same level of performance as that of normal strength concrete (NSC) in fire due to further degradation of strength and the occurrence of fire‐induced spalling. This paper discusses the performance of HSC under fire hazard. A comparison is made of the fire resistance performance of a HSC column with that of a NSC column. The critical factors that influence the structural behaviour of HSC columns under fire conditions are discussed. Data from experimental and numerical studies are used to illustrate the influence of fire, material and structural parameters on the fire performance of HSC columns. Finally, practical strategies are presented for mitigating spalling and enhancing fire endurance of HSC columns.&quot;,&quot;issue&quot;:&quot;6&quot;,&quot;volume&quot;:&quot;15&quot;},&quot;isTemporary&quot;:false},{&quot;id&quot;:&quot;745db119-f00a-328d-aa31-caaf8cf667f4&quot;,&quot;itemData&quot;:{&quot;type&quot;:&quot;article-journal&quot;,&quot;id&quot;:&quot;745db119-f00a-328d-aa31-caaf8cf667f4&quot;,&quot;title&quot;:&quot;Pore pressure and explosive spalling in concrete&quot;,&quot;author&quot;:[{&quot;family&quot;:&quot;Phan&quot;,&quot;given&quot;:&quot;Long T.&quot;,&quot;parse-names&quot;:false,&quot;dropping-particle&quot;:&quot;&quot;,&quot;non-dropping-particle&quot;:&quot;&quot;}],&quot;container-title&quot;:&quot;Materials and Structures&quot;,&quot;container-title-short&quot;:&quot;Mater Struct&quot;,&quot;DOI&quot;:&quot;10.1617/s11527-008-9353-2&quot;,&quot;ISSN&quot;:&quot;1359-5997&quot;,&quot;issued&quot;:{&quot;date-parts&quot;:[[2008,12,18]]},&quot;page&quot;:&quot;1623-1632&quot;,&quot;abstract&quot;:&quot;Results of an experimental study, which measured thermally-induced pore pressure and corresponding concrete temperatures in high-strength concrete (HSC) and normal strength concrete (NSC), to quantify the effects of factors influencing pore pressure buildup and potential for explosive spalling in HSC and NSC are presented. The specimens are 100 × 200 × 200 mm concrete blocks, heated to a maximum temperature of 600°C (1,112°F) at 5°C/min (41°F/min) and 25°C/min (77°F/min). The complex heat-induced moisture transport process, which varied with specific levels of concrete temperature and significantly influenced the developments of pore pressure and concrete temperature, is explained. Pore pressure developments are shown to be directly related to the moisture transport process and have a significant influence on occurrence of explosive spalling. Effects of water-to-cementitious materials ratios (w/cm), curing conditions, heating rates, and polypropylene (PP) fibers on pore pressure buildup and explosive spalling are quantified and described.&quot;,&quot;issue&quot;:&quot;10&quot;,&quot;volume&quot;:&quot;41&quot;},&quot;isTemporary&quot;:false},{&quot;id&quot;:&quot;8c27f217-74bc-317e-846a-09b566a85963&quot;,&quot;itemData&quot;:{&quot;type&quot;:&quot;article-journal&quot;,&quot;id&quot;:&quot;8c27f217-74bc-317e-846a-09b566a85963&quot;,&quot;title&quot;:&quot;Testing of normal-and high-strength concrete walls subjected to both standard and hydrocarbon fires&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container-title-short&quot;:&quot;ACI Struct J&quot;,&quot;DOI&quot;:&quot;10.14359/51685607&quot;,&quot;ISSN&quot;:&quot;08893241&quot;,&quot;issued&quot;:{&quot;date-parts&quot;:[[2013,5]]},&quot;page&quot;:&quot;503-510&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issue&quot;:&quot;3&quot;,&quot;volume&quot;:&quot;110&quot;},&quot;isTemporary&quot;:false},{&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quot;citationID&quot;:&quot;MENDELEY_CITATION_f3299c08-4c97-4b86-b468-32fd53f05b2a&quot;,&quot;properties&quot;:{&quot;noteIndex&quot;:0},&quot;isEdited&quot;:false,&quot;manualOverride&quot;:{&quot;isManuallyOverridden&quot;:true,&quot;citeprocText&quot;:&quot;(Damian &lt;i&gt;et al.&lt;/i&gt;, 2000; Mueller and Kurama, 2015; Ngo &lt;i&gt;et al.&lt;/i&gt;, 2013; Nguyen &lt;i&gt;et al.&lt;/i&gt;, 2018)&quot;,&quot;manualOverrideText&quot;:&quot;(e.g. Damian et al., 2000; Mueller and Kurama, 2015; Ngo et al., 2013; Nguyen et al., 2018)&quot;},&quot;citationTag&quot;:&quot;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&quot;,&quot;citationItems&quot;:[{&quot;id&quot;:&quot;c30d83a2-fbab-36c4-b61e-fe836a2d8e64&quot;,&quot;itemData&quot;:{&quot;type&quot;:&quot;article-journal&quot;,&quot;id&quot;:&quot;c30d83a2-fbab-36c4-b61e-fe836a2d8e64&quot;,&quot;title&quot;:&quot;Tests of Load-Bearing Slender Reinforced Concrete Walls in Fire&quot;,&quot;author&quot;:[{&quot;family&quot;:&quot;Damian&quot;,&quot;given&quot;:&quot;A&quot;,&quot;parse-names&quot;:false,&quot;dropping-particle&quot;:&quot;&quot;,&quot;non-dropping-particle&quot;:&quot;&quot;},{&quot;family&quot;:&quot;Crozier&quot;,&quot;given&quot;:&quot;D.A.&quot;,&quot;parse-names&quot;:false,&quot;dropping-particle&quot;:&quot;&quot;,&quot;non-dropping-particle&quot;:&quot;&quot;},{&quot;family&quot;:&quot;Sanjayan&quot;,&quot;given&quot;:&quot;J.G.&quot;,&quot;parse-names&quot;:false,&quot;dropping-particle&quot;:&quot;&quot;,&quot;non-dropping-particle&quot;:&quot;&quot;}],&quot;container-title&quot;:&quot;ACI Structural Journal&quot;,&quot;container-title-short&quot;:&quot;ACI Struct J&quot;,&quot;issued&quot;:{&quot;date-parts&quot;:[[2000]]},&quot;abstract&quot;:&quot;Eighteen large-scale slender reinforced concrete walls were tested under standard fire conditions. The test conditions included different height-to-thickness ratios, reinforcement covers, concrete strengths and mixture proportions, and varying levels of eccentric inplane load. Eight walls, simply supported along two short edges, were tested under combined eccentric inplane and lateral loads to investigate inplane load capacity. Another eight walls, also simply supported along two short edges, were tested under lateral load only to investigate spalling of concrete and thermal bowing. Two walls, simply supported on three edges (two short and one long), were tested under lateral load to investigate spalling in concrete walls without flexural cracking. The results also show that centrally reinforced walls perform better than doubly reinforced walls, and that concrete strength has little influence on the performance of load-bearing slender walls in fire. Furthermore, the results show that flexural cracking on the fire- exposed surface reduces the tendency for spalling of concrete.&quot;,&quot;issue&quot;:&quot;2&quot;,&quot;volume&quot;:&quot;97&quot;},&quot;isTemporary&quot;:false},{&quot;id&quot;:&quot;8c27f217-74bc-317e-846a-09b566a85963&quot;,&quot;itemData&quot;:{&quot;type&quot;:&quot;article-journal&quot;,&quot;id&quot;:&quot;8c27f217-74bc-317e-846a-09b566a85963&quot;,&quot;title&quot;:&quot;Testing of normal-and high-strength concrete walls subjected to both standard and hydrocarbon fires&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container-title-short&quot;:&quot;ACI Struct J&quot;,&quot;DOI&quot;:&quot;10.14359/51685607&quot;,&quot;ISSN&quot;:&quot;08893241&quot;,&quot;issued&quot;:{&quot;date-parts&quot;:[[2013,5]]},&quot;page&quot;:&quot;503-510&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issue&quot;:&quot;3&quot;,&quot;volume&quot;:&quot;110&quot;},&quot;isTemporary&quot;:false},{&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quot;id&quot;:&quot;6ee92103-ac22-3a65-b77a-e3c6e0716b9d&quot;,&quot;itemData&quot;:{&quot;type&quot;:&quot;article-journal&quot;,&quot;id&quot;:&quot;6ee92103-ac22-3a65-b77a-e3c6e0716b9d&quot;,&quot;title&quot;:&quot;Out-of-Plane Behavior and Stability of Five Planar Reinforced Concrete Bearing Wall Specimens under Fire&quot;,&quot;author&quot;:[{&quot;family&quot;:&quot;Mueller&quot;,&quot;given&quot;:&quot;Kevin A.&quot;,&quot;parse-names&quot;:false,&quot;dropping-particle&quot;:&quot;&quot;,&quot;non-dropping-particle&quot;:&quot;&quot;},{&quot;family&quot;:&quot;Kurama&quot;,&quot;given&quot;:&quot;Yahya C.&quot;,&quot;parse-names&quot;:false,&quot;dropping-particle&quot;:&quot;&quot;,&quot;non-dropping-particle&quot;:&quot;&quot;}],&quot;container-title&quot;:&quot;ACI Structural Journal&quot;,&quot;container-title-short&quot;:&quot;ACI Struct J&quot;,&quot;DOI&quot;:&quot;10.14359/51687908&quot;,&quot;ISSN&quot;:&quot;0889-3241&quot;,&quot;issued&quot;:{&quot;date-parts&quot;:[[2015,11]]},&quot;issue&quot;:&quot;6&quot;,&quot;volume&quot;:&quot;112&quot;},&quot;isTemporary&quot;:false}]},{&quot;citationID&quot;:&quot;MENDELEY_CITATION_80759d87-ff07-41e5-97c2-3fa413f883d9&quot;,&quot;properties&quot;:{&quot;noteIndex&quot;:0},&quot;isEdited&quot;:false,&quot;manualOverride&quot;:{&quot;isManuallyOverridden&quot;:false,&quot;citeprocText&quot;:&quot;(Ngo &lt;i&gt;et al.&lt;/i&gt;, 2013; Nguyen &lt;i&gt;et al.&lt;/i&gt;, 2018)&quot;,&quot;manualOverrideText&quot;:&quot;&quot;},&quot;citationTag&quot;:&quot;MENDELEY_CITATION_v3_eyJjaXRhdGlvbklEIjoiTUVOREVMRVlfQ0lUQVRJT05fODA3NTlkODctZmYwNy00MWU1LTk3YzItM2ZhNDEzZjg4M2Q5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quot;,&quot;citationItems&quot;:[{&quot;id&quot;:&quot;8c27f217-74bc-317e-846a-09b566a85963&quot;,&quot;itemData&quot;:{&quot;type&quot;:&quot;article-journal&quot;,&quot;id&quot;:&quot;8c27f217-74bc-317e-846a-09b566a85963&quot;,&quot;title&quot;:&quot;Testing of normal-and high-strength concrete walls subjected to both standard and hydrocarbon fires&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container-title-short&quot;:&quot;ACI Struct J&quot;,&quot;DOI&quot;:&quot;10.14359/51685607&quot;,&quot;ISSN&quot;:&quot;08893241&quot;,&quot;issued&quot;:{&quot;date-parts&quot;:[[2013,5]]},&quot;page&quot;:&quot;503-510&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issue&quot;:&quot;3&quot;,&quot;volume&quot;:&quot;110&quot;},&quot;isTemporary&quot;:false},{&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quot;citationID&quot;:&quot;MENDELEY_CITATION_0addd649-6964-43ea-a8a9-0b07d1d63c34&quot;,&quot;properties&quot;:{&quot;noteIndex&quot;:0},&quot;isEdited&quot;:false,&quot;manualOverride&quot;:{&quot;citeprocText&quot;:&quot;(Nguyen &lt;i&gt;et al.&lt;/i&gt;, 2018)&quot;,&quot;isManuallyOverridden&quot;:false,&quot;manualOverrideText&quot;:&quot;&quot;},&quot;citationTag&quot;:&quot;MENDELEY_CITATION_v3_eyJjaXRhdGlvbklEIjoiTUVOREVMRVlfQ0lUQVRJT05fMGFkZGQ2NDktNjk2NC00M2VhLWE4YTktMGIwN2QxZDYzYzM0IiwicHJvcGVydGllcyI6eyJub3RlSW5kZXgiOjB9LCJpc0VkaXRlZCI6ZmFsc2UsIm1hbnVhbE92ZXJyaWRlIjp7ImNpdGVwcm9jVGV4dCI6IihOZ3V5ZW4gPGk+ZXQgYWwuPC9pPiwgMjAxOCkiLCJpc01hbnVhbGx5T3ZlcnJpZGRlbiI6ZmFsc2UsIm1hbnVhbE92ZXJyaWRlVGV4dCI6IiJ9LCJjaXRhdGlvbkl0ZW1zIjpbeyJpZCI6ImZmYTQ2YmI3LWY4MmQtMzdjNy04MzdiLTA2MGNkYmY2OWI0NCIsIml0ZW1EYXRhIjp7IkRPSSI6IjEwLjExNzcvMTM2OTQzMzIxNzczMjUwMCIsIklTU04iOiIyMDQ4NDAxMS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&quot;,&quot;citationItems&quot;:[{&quot;id&quot;:&quot;ffa46bb7-f82d-37c7-837b-060cdbf69b44&quot;,&quot;itemData&quot;:{&quot;DOI&quot;:&quot;10.1177/1369433217732500&quot;,&quot;ISSN&quot;:&quot;20484011&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author&quot;:[{&quot;dropping-particle&quot;:&quot;&quot;,&quot;family&quot;:&quot;Nguyen&quot;,&quot;given&quot;:&quot;Kate T.Q.&quot;,&quot;non-dropping-particle&quot;:&quot;&quot;,&quot;parse-names&quot;:false,&quot;suffix&quot;:&quot;&quot;},{&quot;dropping-particle&quot;:&quot;&quot;,&quot;family&quot;:&quot;Ngo&quot;,&quot;given&quot;:&quot;Tuan&quot;,&quot;non-dropping-particle&quot;:&quot;&quot;,&quot;parse-names&quot;:false,&quot;suffix&quot;:&quot;&quot;},{&quot;dropping-particle&quot;:&quot;&quot;,&quot;family&quot;:&quot;Mendis&quot;,&quot;given&quot;:&quot;Priyan&quot;,&quot;non-dropping-particle&quot;:&quot;&quot;,&quot;parse-names&quot;:false,&quot;suffix&quot;:&quot;&quot;},{&quot;dropping-particle&quot;:&quot;&quot;,&quot;family&quot;:&quot;Heath&quot;,&quot;given&quot;:&quot;David&quot;,&quot;non-dropping-particle&quot;:&quot;&quot;,&quot;parse-names&quot;:false,&quot;suffix&quot;:&quot;&quot;}],&quot;container-title&quot;:&quot;Advances in Structural Engineering&quot;,&quot;id&quot;:&quot;ffa46bb7-f82d-37c7-837b-060cdbf69b44&quot;,&quot;issue&quot;:&quot;8&quot;,&quot;issued&quot;:{&quot;date-parts&quot;:[[&quot;2018&quot;,&quot;6&quot;,&quot;1&quot;]]},&quot;page&quot;:&quot;1173-1182&quot;,&quot;publisher&quot;:&quot;SAGE Publications Inc.&quot;,&quot;title&quot;:&quot;Performance of high-strength concrete walls exposed to fire&quot;,&quot;type&quot;:&quot;article-journal&quot;,&quot;volume&quot;:&quot;21&quot;,&quot;container-title-short&quot;:&quot;&quot;},&quot;uris&quot;:[&quot;http://www.mendeley.com/documents/?uuid=ffa46bb7-f82d-37c7-837b-060cdbf69b44&quot;],&quot;isTemporary&quot;:false,&quot;legacyDesktopId&quot;:&quot;ffa46bb7-f82d-37c7-837b-060cdbf69b44&quot;}]},{&quot;citationID&quot;:&quot;MENDELEY_CITATION_a696c091-40c9-47e4-a094-ce488183ef68&quot;,&quot;properties&quot;:{&quot;noteIndex&quot;:0},&quot;isEdited&quot;:false,&quot;manualOverride&quot;:{&quot;isManuallyOverridden&quot;:false,&quot;citeprocText&quot;:&quot;(Nguyen &lt;i&gt;et al.&lt;/i&gt;, 2018)&quot;,&quot;manualOverrideText&quot;:&quot;&quot;},&quot;citationTag&quot;:&quot;MENDELEY_CITATION_v3_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&quot;,&quot;citationItems&quot;:[{&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quot;citationID&quot;:&quot;MENDELEY_CITATION_97def44f-04ce-4b1b-aa53-8b0a95d39c97&quot;,&quot;properties&quot;:{&quot;noteIndex&quot;:0},&quot;isEdited&quot;:false,&quot;manualOverride&quot;:{&quot;citeprocText&quot;:&quot;(Janssens and Dasgupta, 2020)&quot;,&quot;isManuallyOverridden&quot;:false,&quot;manualOverrideText&quot;:&quot;&quot;},&quot;citationTag&quot;:&quot;MENDELEY_CITATION_v3_eyJjaXRhdGlvbklEIjoiTUVOREVMRVlfQ0lUQVRJT05fOTdkZWY0NGYtMDRjZS00YjFiLWFhNTMtOGIwYTk1ZDM5Yzk3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quot;,&quot;citationItems&quot;:[{&quot;id&quot;:&quot;ebf82d02-db6e-3e43-ab40-292c66bc5213&quot;,&quot;itemData&quot;:{&quot;DOI&quot;:&quot;10.1002/fam.2781&quot;,&quot;ISSN&quot;:&quot;10991018&quot;,&quot;abstract&quot;:&quot;This paper describes the development and illustrates the use of an approach to model the mechanical performance of a concrete bridge and its structural components exposed to fire and subject to spalling. The work is motivated by some recent fire incidents that involved concrete bridges, the poor state of an increasing number of bridges throughout the United States (which makes them more vulnerable to fire damage), and the lack of design codes and standards that adequately protect bridges against fire. An important objective of the work is to develop a method to predict spalling that captures the principal physical and chemical phenomena but is simple enough so that it can be implemented in a 3-D structural simulation. The first step in the approach involves using a hydrothermal model to determine if and at what temperature spalling occurs for a specified concrete mix (defined by its composition, type of aggregate, water-cement ratio, porosity, permeability, etc), free moisture content, and heating rate. The second step uses the resulting “critical spalling temperature” in a coupled thermal and mechanical analysis to determine how spalling affects the performance of the concrete member. The approach is illustrated for two standard fire resistance tests conducted on posttensioned concrete slab systems reported in the literature. The paper concludes with a list of recommendations for additional work to improve the predictive capability of the heat and mass transfer and structural models and to address several challenges with the implementation of the spalling criteria in the structural model.&quot;,&quot;author&quot;:[{&quot;dropping-particle&quot;:&quot;&quot;,&quot;family&quot;:&quot;Janssens&quot;,&quot;given&quot;:&quot;Marc&quot;,&quot;non-dropping-particle&quot;:&quot;&quot;,&quot;parse-names&quot;:false,&quot;suffix&quot;:&quot;&quot;},{&quot;dropping-particle&quot;:&quot;&quot;,&quot;family&quot;:&quot;Dasgupta&quot;,&quot;given&quot;:&quot;Biswajit&quot;,&quot;non-dropping-particle&quot;:&quot;&quot;,&quot;parse-names&quot;:false,&quot;suffix&quot;:&quot;&quot;}],&quot;container-title&quot;:&quot;Fire and Materials&quot;,&quot;id&quot;:&quot;ebf82d02-db6e-3e43-ab40-292c66bc5213&quot;,&quot;issue&quot;:&quot;3&quot;,&quot;issued&quot;:{&quot;date-parts&quot;:[[&quot;2020&quot;,&quot;4&quot;,&quot;1&quot;]]},&quot;page&quot;:&quot;365-380&quot;,&quot;publisher&quot;:&quot;John Wiley and Sons Ltd&quot;,&quot;title&quot;:&quot;Development and application of a simulation approach for fire and structure interaction of concrete members subject to spalling&quot;,&quot;type&quot;:&quot;paper-conference&quot;,&quot;volume&quot;:&quot;44&quot;,&quot;container-title-short&quot;:&quot;Fire Mater&quot;},&quot;uris&quot;:[&quot;http://www.mendeley.com/documents/?uuid=ebf82d02-db6e-3e43-ab40-292c66bc5213&quot;],&quot;isTemporary&quot;:false,&quot;legacyDesktopId&quot;:&quot;ebf82d02-db6e-3e43-ab40-292c66bc5213&quot;}]},{&quot;citationID&quot;:&quot;MENDELEY_CITATION_b92bc4c9-da5d-4248-9971-77ef4893b81c&quot;,&quot;properties&quot;:{&quot;noteIndex&quot;:0},&quot;isEdited&quot;:false,&quot;manualOverride&quot;:{&quot;citeprocText&quot;:&quot;(Eurocode 1, 2005)&quot;,&quot;isManuallyOverridden&quot;:false,&quot;manualOverrideText&quot;:&quot;&quot;},&quot;citationTag&quot;:&quot;MENDELEY_CITATION_v3_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&quot;,&quot;citationItems&quot;:[{&quot;id&quot;:&quot;8773b855-4f66-3433-8112-2730562859b4&quot;,&quot;itemData&quot;:{&quot;author&quot;:[{&quot;dropping-particle&quot;:&quot;&quot;,&quot;family&quot;:&quot;Eurocode 1&quot;,&quot;given&quot;:&quot;&quot;,&quot;non-dropping-particle&quot;:&quot;&quot;,&quot;parse-names&quot;:false,&quot;suffix&quot;:&quot;&quot;}],&quot;id&quot;:&quot;8773b855-4f66-3433-8112-2730562859b4&quot;,&quot;issued&quot;:{&quot;date-parts&quot;:[[&quot;2005&quot;]]},&quot;title&quot;:&quot;Eurocode 1: Actions on structures - Part 1-4: General actions.&quot;,&quot;type&quot;:&quot;report&quot;,&quot;container-title-short&quot;:&quot;&quot;},&quot;uris&quot;:[&quot;http://www.mendeley.com/documents/?uuid=36327d46-89a6-440c-b43a-4f1646f8794c&quot;],&quot;isTemporary&quot;:false,&quot;legacyDesktopId&quot;:&quot;36327d46-89a6-440c-b43a-4f1646f8794c&quot;}]},{&quot;citationID&quot;:&quot;MENDELEY_CITATION_c53e1890-b2b2-44c6-b9cf-e75216adf29b&quot;,&quot;properties&quot;:{&quot;noteIndex&quot;:0},&quot;isEdited&quot;:false,&quot;manualOverride&quot;:{&quot;citeprocText&quot;:&quot;(Andrea Saltelli, Marco Ratto, Terry Andres, Francesca Campolongo, Jessica Cariboni, Debora Gatelli, Michaela Saisana, 2008)&quot;,&quot;isManuallyOverridden&quot;:false,&quot;manualOverrideText&quot;:&quot;&quot;},&quot;citationTag&quot;:&quot;MENDELEY_CITATION_v3_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&quot;,&quot;citationItems&quot;:[{&quot;id&quot;:&quot;c13e62f8-56e5-3cb4-8a1e-cf719b329e3b&quot;,&quot;itemData&quot;:{&quot;DOI&quot;:&quot;10.1002/9780470725184.ch6&quot;,&quot;author&quot;:[{&quot;dropping-particle&quot;:&quot;&quot;,&quot;family&quot;:&quot;Andrea Saltelli, Marco Ratto, Terry Andres, Francesca Campolongo, Jessica Cariboni, Debora Gatelli, Michaela Saisana&quot;,&quot;given&quot;:&quot;Stefano Tarantola&quot;,&quot;non-dropping-particle&quot;:&quot;&quot;,&quot;parse-names&quot;:false,&quot;suffix&quot;:&quot;&quot;}],&quot;container-title&quot;:&quot;Global Sensitivity Analysis. The Primer&quot;,&quot;id&quot;:&quot;c13e62f8-56e5-3cb4-8a1e-cf719b329e3b&quot;,&quot;issued&quot;:{&quot;date-parts&quot;:[[&quot;2008&quot;]]},&quot;page&quot;:&quot;237-275&quot;,&quot;publisher&quot;:&quot;John Wiley &amp; Sons, Ltd&quot;,&quot;publisher-place&quot;:&quot;Chichester, UK&quot;,&quot;title&quot;:&quot;Sensitivity Analysis: From Theory to Practice&quot;,&quot;type&quot;:&quot;chapter&quot;,&quot;container-title-short&quot;:&quot;&quot;},&quot;uris&quot;:[&quot;http://www.mendeley.com/documents/?uuid=a4ac13fb-6475-45f9-a33c-79956e426576&quot;],&quot;isTemporary&quot;:false,&quot;legacyDesktopId&quot;:&quot;a4ac13fb-6475-45f9-a33c-79956e426576&quot;}]},{&quot;citationID&quot;:&quot;MENDELEY_CITATION_c4488f5f-bc3f-42ff-97b6-c9645920edba&quot;,&quot;properties&quot;:{&quot;noteIndex&quot;:0},&quot;isEdited&quot;:false,&quot;manualOverride&quot;:{&quot;citeprocText&quot;:&quot;(Andrea Saltelli, Marco Ratto, Terry Andres, Francesca Campolongo, Jessica Cariboni, Debora Gatelli, Michaela Saisana, 2008)&quot;,&quot;isManuallyOverridden&quot;:false,&quot;manualOverrideText&quot;:&quot;&quot;},&quot;citationTag&quot;:&quot;MENDELEY_CITATION_v3_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&quot;,&quot;citationItems&quot;:[{&quot;id&quot;:&quot;c13e62f8-56e5-3cb4-8a1e-cf719b329e3b&quot;,&quot;itemData&quot;:{&quot;DOI&quot;:&quot;10.1002/9780470725184.ch6&quot;,&quot;author&quot;:[{&quot;dropping-particle&quot;:&quot;&quot;,&quot;family&quot;:&quot;Andrea Saltelli, Marco Ratto, Terry Andres, Francesca Campolongo, Jessica Cariboni, Debora Gatelli, Michaela Saisana&quot;,&quot;given&quot;:&quot;Stefano Tarantola&quot;,&quot;non-dropping-particle&quot;:&quot;&quot;,&quot;parse-names&quot;:false,&quot;suffix&quot;:&quot;&quot;}],&quot;container-title&quot;:&quot;Global Sensitivity Analysis. The Primer&quot;,&quot;id&quot;:&quot;c13e62f8-56e5-3cb4-8a1e-cf719b329e3b&quot;,&quot;issued&quot;:{&quot;date-parts&quot;:[[&quot;2008&quot;]]},&quot;page&quot;:&quot;237-275&quot;,&quot;publisher&quot;:&quot;John Wiley &amp; Sons, Ltd&quot;,&quot;publisher-place&quot;:&quot;Chichester, UK&quot;,&quot;title&quot;:&quot;Sensitivity Analysis: From Theory to Practice&quot;,&quot;type&quot;:&quot;chapter&quot;,&quot;container-title-short&quot;:&quot;&quot;},&quot;uris&quot;:[&quot;http://www.mendeley.com/documents/?uuid=a4ac13fb-6475-45f9-a33c-79956e426576&quot;],&quot;isTemporary&quot;:false,&quot;legacyDesktopId&quot;:&quot;a4ac13fb-6475-45f9-a33c-79956e426576&quot;}]},{&quot;citationID&quot;:&quot;MENDELEY_CITATION_96933e23-b835-4c98-ab2e-c347bb885e45&quot;,&quot;properties&quot;:{&quot;noteIndex&quot;:0},&quot;isEdited&quot;:false,&quot;manualOverride&quot;:{&quot;citeprocText&quot;:&quot;(Campolongo &lt;i&gt;et al.&lt;/i&gt;, 2011)&quot;,&quot;isManuallyOverridden&quot;:false,&quot;manualOverrideText&quot;:&quot;&quot;},&quot;citationTag&quot;:&quot;MENDELEY_CITATION_v3_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&quot;,&quot;citationItems&quot;:[{&quot;id&quot;:&quot;0b33623d-410b-334c-ad64-e5b25d1ccb74&quot;,&quot;itemData&quot;:{&quot;DOI&quot;:&quot;10.1016/j.cpc.2010.12.039&quot;,&quot;ISSN&quot;:&quot;00104655&quot;,&quot;author&quot;:[{&quot;dropping-particle&quot;:&quot;&quot;,&quot;family&quot;:&quot;Campolongo&quot;,&quot;given&quot;:&quot;Francesca&quot;,&quot;non-dropping-particle&quot;:&quot;&quot;,&quot;parse-names&quot;:false,&quot;suffix&quot;:&quot;&quot;},{&quot;dropping-particle&quot;:&quot;&quot;,&quot;family&quot;:&quot;Saltelli&quot;,&quot;given&quot;:&quot;Andrea&quot;,&quot;non-dropping-particle&quot;:&quot;&quot;,&quot;parse-names&quot;:false,&quot;suffix&quot;:&quot;&quot;},{&quot;dropping-particle&quot;:&quot;&quot;,&quot;family&quot;:&quot;Cariboni&quot;,&quot;given&quot;:&quot;Jessica&quot;,&quot;non-dropping-particle&quot;:&quot;&quot;,&quot;parse-names&quot;:false,&quot;suffix&quot;:&quot;&quot;}],&quot;container-title&quot;:&quot;Computer Physics Communications&quot;,&quot;id&quot;:&quot;0b33623d-410b-334c-ad64-e5b25d1ccb74&quot;,&quot;issue&quot;:&quot;4&quot;,&quot;issued&quot;:{&quot;date-parts&quot;:[[&quot;2011&quot;,&quot;4&quot;]]},&quot;page&quot;:&quot;978-988&quot;,&quot;title&quot;:&quot;From screening to quantitative sensitivity analysis. A unified approach&quot;,&quot;type&quot;:&quot;article-journal&quot;,&quot;volume&quot;:&quot;182&quot;,&quot;container-title-short&quot;:&quot;Comput Phys Commun&quot;},&quot;uris&quot;:[&quot;http://www.mendeley.com/documents/?uuid=7c45475d-bbd0-4d31-bb5c-7b4fc424e48a&quot;],&quot;isTemporary&quot;:false,&quot;legacyDesktopId&quot;:&quot;7c45475d-bbd0-4d31-bb5c-7b4fc424e48a&quot;}]},{&quot;citationID&quot;:&quot;MENDELEY_CITATION_33d4c5ae-5d62-4f7e-8f87-c9e82ebbf0f9&quot;,&quot;properties&quot;:{&quot;noteIndex&quot;:0},&quot;isEdited&quot;:false,&quot;manualOverride&quot;:{&quot;citeprocText&quot;:&quot;(Novak A. S., 2013)&quot;,&quot;isManuallyOverridden&quot;:false,&quot;manualOverrideText&quot;:&quot;&quot;},&quot;citationTag&quot;:&quot;MENDELEY_CITATION_v3_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&quot;,&quot;citationItems&quot;:[{&quot;id&quot;:&quot;7967fa6e-1be4-3d2c-ae14-1a424e946fa9&quot;,&quot;itemData&quot;:{&quot;author&quot;:[{&quot;dropping-particle&quot;:&quot;&quot;,&quot;family&quot;:&quot;Novak A. S.&quot;,&quot;given&quot;:&quot;Collins K. R.&quot;,&quot;non-dropping-particle&quot;:&quot;&quot;,&quot;parse-names&quot;:false,&quot;suffix&quot;:&quot;&quot;}],&quot;edition&quot;:&quot;2nd Editio&quot;,&quot;id&quot;:&quot;7967fa6e-1be4-3d2c-ae14-1a424e946fa9&quot;,&quot;issued&quot;:{&quot;date-parts&quot;:[[&quot;2013&quot;]]},&quot;publisher&quot;:&quot;CRC Press Taylor &amp; Francis Group&quot;,&quot;title&quot;:&quot;Reliability of Structures&quot;,&quot;type&quot;:&quot;book&quot;,&quot;container-title-short&quot;:&quot;&quot;},&quot;uris&quot;:[&quot;http://www.mendeley.com/documents/?uuid=38898579-1c72-4146-aeb5-acc48325ef6a&quot;],&quot;isTemporary&quot;:false,&quot;legacyDesktopId&quot;:&quot;38898579-1c72-4146-aeb5-acc48325ef6a&quot;}]},{&quot;citationID&quot;:&quot;MENDELEY_CITATION_44ffb0d9-3d20-4787-ab4d-00a3dd17642f&quot;,&quot;properties&quot;:{&quot;noteIndex&quot;:0},&quot;isEdited&quot;:false,&quot;manualOverride&quot;:{&quot;citeprocText&quot;:&quot;(Hawileh and Kodur, 2018)&quot;,&quot;isManuallyOverridden&quot;:false,&quot;manualOverrideText&quot;:&quot;&quot;},&quot;citationTag&quot;:&quot;MENDELEY_CITATION_v3_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&quot;,&quot;citationItems&quot;:[{&quot;id&quot;:&quot;bcd49ae2-f7f0-308c-9461-f5c4bfb9f95f&quot;,&quot;itemData&quot;:{&quot;DOI&quot;:&quot;10.1016/j.tust.2018.03.024&quot;,&quot;ISSN&quot;:&quot;08867798&quot;,&quot;author&quot;:[{&quot;dropping-particle&quot;:&quot;&quot;,&quot;family&quot;:&quot;Hawileh&quot;,&quot;given&quot;:&quot;R.A.&quot;,&quot;non-dropping-particle&quot;:&quot;&quot;,&quot;parse-names&quot;:false,&quot;suffix&quot;:&quot;&quot;},{&quot;dropping-particle&quot;:&quot;&quot;,&quot;family&quot;:&quot;Kodur&quot;,&quot;given&quot;:&quot;V.K.R.&quot;,&quot;non-dropping-particle&quot;:&quot;&quot;,&quot;parse-names&quot;:false,&quot;suffix&quot;:&quot;&quot;}],&quot;container-title&quot;:&quot;Tunnelling and Underground Space Technology&quot;,&quot;id&quot;:&quot;bcd49ae2-f7f0-308c-9461-f5c4bfb9f95f&quot;,&quot;issued&quot;:{&quot;date-parts&quot;:[[&quot;2018&quot;,&quot;7&quot;]]},&quot;page&quot;:&quot;177-187&quot;,&quot;title&quot;:&quot;Performance of reinforced concrete slabs under hydrocarbon fire exposure&quot;,&quot;type&quot;:&quot;article-journal&quot;,&quot;volume&quot;:&quot;77&quot;,&quot;container-title-short&quot;:&quot;&quot;},&quot;uris&quot;:[&quot;http://www.mendeley.com/documents/?uuid=864e2612-5f8c-4250-bcb8-61a99ddfb87b&quot;],&quot;isTemporary&quot;:false,&quot;legacyDesktopId&quot;:&quot;864e2612-5f8c-4250-bcb8-61a99ddfb87b&quot;}]},{&quot;citationID&quot;:&quot;MENDELEY_CITATION_08c3d008-bdf0-4bf8-8787-3e8bbae71a16&quot;,&quot;properties&quot;:{&quot;noteIndex&quot;:0},&quot;isEdited&quot;:false,&quot;manualOverride&quot;:{&quot;citeprocText&quot;:&quot;(Ngo &lt;i&gt;et al.&lt;/i&gt;, 2013)&quot;,&quot;isManuallyOverridden&quot;:false,&quot;manualOverrideText&quot;:&quot;&quot;},&quot;citationTag&quot;:&quot;MENDELEY_CITATION_v3_eyJjaXRhdGlvbklEIjoiTUVOREVMRVlfQ0lUQVRJT05fMDhjM2QwMDgtYmRmMC00YmY4LTg3ODctM2U4YmJhZTcxYTE2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quot;,&quot;citationItems&quot;:[{&quot;id&quot;:&quot;8c27f217-74bc-317e-846a-09b566a85963&quot;,&quot;itemData&quot;:{&quot;DOI&quot;:&quot;10.14359/51685607&quot;,&quot;ISSN&quot;:&quot;08893241&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id&quot;:&quot;8c27f217-74bc-317e-846a-09b566a85963&quot;,&quot;issue&quot;:&quot;3&quot;,&quot;issued&quot;:{&quot;date-parts&quot;:[[2013,5]]},&quot;page&quot;:&quot;503-510&quot;,&quot;title&quot;:&quot;Testing of normal-and high-strength concrete walls subjected to both standard and hydrocarbon fires&quot;,&quot;type&quot;:&quot;article-journal&quot;,&quot;volume&quot;:&quot;110&quot;,&quot;container-title-short&quot;:&quot;ACI Struct J&quot;},&quot;uris&quot;:[&quot;http://www.mendeley.com/documents/?uuid=8c27f217-74bc-317e-846a-09b566a85963&quot;],&quot;isTemporary&quot;:false,&quot;legacyDesktopId&quot;:&quot;8c27f217-74bc-317e-846a-09b566a85963&quot;}]},{&quot;citationID&quot;:&quot;MENDELEY_CITATION_2c25864d-3fe1-47bc-9341-3d7a0c9280be&quot;,&quot;properties&quot;:{&quot;noteIndex&quot;:0},&quot;isEdited&quot;:false,&quot;manualOverride&quot;:{&quot;citeprocText&quot;:&quot;(Ngo &lt;i&gt;et al.&lt;/i&gt;, 2013)&quot;,&quot;isManuallyOverridden&quot;:false,&quot;manualOverrideText&quot;:&quot;&quot;},&quot;citationTag&quot;:&quot;MENDELEY_CITATION_v3_eyJjaXRhdGlvbklEIjoiTUVOREVMRVlfQ0lUQVRJT05fMmMyNTg2NGQtM2ZlMS00N2JjLTkzNDEtM2Q3YTBjOTI4MGJl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quot;,&quot;citationItems&quot;:[{&quot;id&quot;:&quot;8c27f217-74bc-317e-846a-09b566a85963&quot;,&quot;itemData&quot;:{&quot;DOI&quot;:&quot;10.14359/51685607&quot;,&quot;ISSN&quot;:&quot;08893241&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id&quot;:&quot;8c27f217-74bc-317e-846a-09b566a85963&quot;,&quot;issue&quot;:&quot;3&quot;,&quot;issued&quot;:{&quot;date-parts&quot;:[[2013,5]]},&quot;page&quot;:&quot;503-510&quot;,&quot;title&quot;:&quot;Testing of normal-and high-strength concrete walls subjected to both standard and hydrocarbon fires&quot;,&quot;type&quot;:&quot;article-journal&quot;,&quot;volume&quot;:&quot;110&quot;,&quot;container-title-short&quot;:&quot;ACI Struct J&quot;},&quot;uris&quot;:[&quot;http://www.mendeley.com/documents/?uuid=8c27f217-74bc-317e-846a-09b566a85963&quot;],&quot;isTemporary&quot;:false,&quot;legacyDesktopId&quot;:&quot;8c27f217-74bc-317e-846a-09b566a85963&quot;}]},{&quot;citationID&quot;:&quot;MENDELEY_CITATION_9d7e0fec-008f-4184-9a3f-f028d48a543a&quot;,&quot;properties&quot;:{&quot;noteIndex&quot;:0},&quot;isEdited&quot;:false,&quot;manualOverride&quot;:{&quot;citeprocText&quot;:&quot;(Ngo &lt;i&gt;et al.&lt;/i&gt;, 2013)&quot;,&quot;isManuallyOverridden&quot;:false,&quot;manualOverrideText&quot;:&quot;&quot;},&quot;citationTag&quot;:&quot;MENDELEY_CITATION_v3_eyJjaXRhdGlvbklEIjoiTUVOREVMRVlfQ0lUQVRJT05fOWQ3ZTBmZWMtMDA4Zi00MTg0LTlhM2YtZjAyOGQ0OGE1NDNh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quot;,&quot;citationItems&quot;:[{&quot;id&quot;:&quot;8c27f217-74bc-317e-846a-09b566a85963&quot;,&quot;itemData&quot;:{&quot;DOI&quot;:&quot;10.14359/51685607&quot;,&quot;ISSN&quot;:&quot;08893241&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id&quot;:&quot;8c27f217-74bc-317e-846a-09b566a85963&quot;,&quot;issue&quot;:&quot;3&quot;,&quot;issued&quot;:{&quot;date-parts&quot;:[[2013,5]]},&quot;page&quot;:&quot;503-510&quot;,&quot;title&quot;:&quot;Testing of normal-and high-strength concrete walls subjected to both standard and hydrocarbon fires&quot;,&quot;type&quot;:&quot;article-journal&quot;,&quot;volume&quot;:&quot;110&quot;,&quot;container-title-short&quot;:&quot;ACI Struct J&quot;},&quot;uris&quot;:[&quot;http://www.mendeley.com/documents/?uuid=8c27f217-74bc-317e-846a-09b566a85963&quot;],&quot;isTemporary&quot;:false,&quot;legacyDesktopId&quot;:&quot;8c27f217-74bc-317e-846a-09b566a85963&quot;}]},{&quot;citationID&quot;:&quot;MENDELEY_CITATION_d1d1114a-f63d-44ee-aec7-c0b5d13abf1b&quot;,&quot;properties&quot;:{&quot;noteIndex&quot;:0},&quot;isEdited&quot;:false,&quot;manualOverride&quot;:{&quot;citeprocText&quot;:&quot;(Janssens and Dasgupta, 2020)&quot;,&quot;isManuallyOverridden&quot;:false,&quot;manualOverrideText&quot;:&quot;&quot;},&quot;citationTag&quot;:&quot;MENDELEY_CITATION_v3_eyJjaXRhdGlvbklEIjoiTUVOREVMRVlfQ0lUQVRJT05fZDFkMTExNGEtZjYzZC00NGVlLWFlYzctYzBiNWQxM2FiZjFi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quot;,&quot;citationItems&quot;:[{&quot;id&quot;:&quot;ebf82d02-db6e-3e43-ab40-292c66bc5213&quot;,&quot;itemData&quot;:{&quot;DOI&quot;:&quot;10.1002/fam.2781&quot;,&quot;ISSN&quot;:&quot;10991018&quot;,&quot;abstract&quot;:&quot;This paper describes the development and illustrates the use of an approach to model the mechanical performance of a concrete bridge and its structural components exposed to fire and subject to spalling. The work is motivated by some recent fire incidents that involved concrete bridges, the poor state of an increasing number of bridges throughout the United States (which makes them more vulnerable to fire damage), and the lack of design codes and standards that adequately protect bridges against fire. An important objective of the work is to develop a method to predict spalling that captures the principal physical and chemical phenomena but is simple enough so that it can be implemented in a 3-D structural simulation. The first step in the approach involves using a hydrothermal model to determine if and at what temperature spalling occurs for a specified concrete mix (defined by its composition, type of aggregate, water-cement ratio, porosity, permeability, etc), free moisture content, and heating rate. The second step uses the resulting “critical spalling temperature” in a coupled thermal and mechanical analysis to determine how spalling affects the performance of the concrete member. The approach is illustrated for two standard fire resistance tests conducted on posttensioned concrete slab systems reported in the literature. The paper concludes with a list of recommendations for additional work to improve the predictive capability of the heat and mass transfer and structural models and to address several challenges with the implementation of the spalling criteria in the structural model.&quot;,&quot;author&quot;:[{&quot;dropping-particle&quot;:&quot;&quot;,&quot;family&quot;:&quot;Janssens&quot;,&quot;given&quot;:&quot;Marc&quot;,&quot;non-dropping-particle&quot;:&quot;&quot;,&quot;parse-names&quot;:false,&quot;suffix&quot;:&quot;&quot;},{&quot;dropping-particle&quot;:&quot;&quot;,&quot;family&quot;:&quot;Dasgupta&quot;,&quot;given&quot;:&quot;Biswajit&quot;,&quot;non-dropping-particle&quot;:&quot;&quot;,&quot;parse-names&quot;:false,&quot;suffix&quot;:&quot;&quot;}],&quot;container-title&quot;:&quot;Fire and Materials&quot;,&quot;id&quot;:&quot;ebf82d02-db6e-3e43-ab40-292c66bc5213&quot;,&quot;issue&quot;:&quot;3&quot;,&quot;issued&quot;:{&quot;date-parts&quot;:[[&quot;2020&quot;,&quot;4&quot;,&quot;1&quot;]]},&quot;page&quot;:&quot;365-380&quot;,&quot;publisher&quot;:&quot;John Wiley and Sons Ltd&quot;,&quot;title&quot;:&quot;Development and application of a simulation approach for fire and structure interaction of concrete members subject to spalling&quot;,&quot;type&quot;:&quot;paper-conference&quot;,&quot;volume&quot;:&quot;44&quot;,&quot;container-title-short&quot;:&quot;Fire Mater&quot;},&quot;uris&quot;:[&quot;http://www.mendeley.com/documents/?uuid=ebf82d02-db6e-3e43-ab40-292c66bc5213&quot;],&quot;isTemporary&quot;:false,&quot;legacyDesktopId&quot;:&quot;ebf82d02-db6e-3e43-ab40-292c66bc5213&quot;}]},{&quot;citationID&quot;:&quot;MENDELEY_CITATION_4af328ec-622e-4362-a5b7-b14c65033c68&quot;,&quot;properties&quot;:{&quot;noteIndex&quot;:0},&quot;isEdited&quot;:false,&quot;manualOverride&quot;:{&quot;citeprocText&quot;:&quot;(Janssens and Dasgupta, 2020)&quot;,&quot;isManuallyOverridden&quot;:false,&quot;manualOverrideText&quot;:&quot;&quot;},&quot;citationTag&quot;:&quot;MENDELEY_CITATION_v3_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&quot;,&quot;citationItems&quot;:[{&quot;id&quot;:&quot;ebf82d02-db6e-3e43-ab40-292c66bc5213&quot;,&quot;itemData&quot;:{&quot;DOI&quot;:&quot;10.1002/fam.2781&quot;,&quot;ISSN&quot;:&quot;10991018&quot;,&quot;abstract&quot;:&quot;This paper describes the development and illustrates the use of an approach to model the mechanical performance of a concrete bridge and its structural components exposed to fire and subject to spalling. The work is motivated by some recent fire incidents that involved concrete bridges, the poor state of an increasing number of bridges throughout the United States (which makes them more vulnerable to fire damage), and the lack of design codes and standards that adequately protect bridges against fire. An important objective of the work is to develop a method to predict spalling that captures the principal physical and chemical phenomena but is simple enough so that it can be implemented in a 3-D structural simulation. The first step in the approach involves using a hydrothermal model to determine if and at what temperature spalling occurs for a specified concrete mix (defined by its composition, type of aggregate, water-cement ratio, porosity, permeability, etc), free moisture content, and heating rate. The second step uses the resulting “critical spalling temperature” in a coupled thermal and mechanical analysis to determine how spalling affects the performance of the concrete member. The approach is illustrated for two standard fire resistance tests conducted on posttensioned concrete slab systems reported in the literature. The paper concludes with a list of recommendations for additional work to improve the predictive capability of the heat and mass transfer and structural models and to address several challenges with the implementation of the spalling criteria in the structural model.&quot;,&quot;author&quot;:[{&quot;dropping-particle&quot;:&quot;&quot;,&quot;family&quot;:&quot;Janssens&quot;,&quot;given&quot;:&quot;Marc&quot;,&quot;non-dropping-particle&quot;:&quot;&quot;,&quot;parse-names&quot;:false,&quot;suffix&quot;:&quot;&quot;},{&quot;dropping-particle&quot;:&quot;&quot;,&quot;family&quot;:&quot;Dasgupta&quot;,&quot;given&quot;:&quot;Biswajit&quot;,&quot;non-dropping-particle&quot;:&quot;&quot;,&quot;parse-names&quot;:false,&quot;suffix&quot;:&quot;&quot;}],&quot;container-title&quot;:&quot;Fire and Materials&quot;,&quot;id&quot;:&quot;ebf82d02-db6e-3e43-ab40-292c66bc5213&quot;,&quot;issue&quot;:&quot;3&quot;,&quot;issued&quot;:{&quot;date-parts&quot;:[[&quot;2020&quot;,&quot;4&quot;,&quot;1&quot;]]},&quot;page&quot;:&quot;365-380&quot;,&quot;publisher&quot;:&quot;John Wiley and Sons Ltd&quot;,&quot;title&quot;:&quot;Development and application of a simulation approach for fire and structure interaction of concrete members subject to spalling&quot;,&quot;type&quot;:&quot;paper-conference&quot;,&quot;volume&quot;:&quot;44&quot;,&quot;container-title-short&quot;:&quot;Fire Mater&quot;},&quot;uris&quot;:[&quot;http://www.mendeley.com/documents/?uuid=ebf82d02-db6e-3e43-ab40-292c66bc5213&quot;],&quot;isTemporary&quot;:false,&quot;legacyDesktopId&quot;:&quot;ebf82d02-db6e-3e43-ab40-292c66bc5213&quot;}]},{&quot;citationID&quot;:&quot;MENDELEY_CITATION_73ed4b09-9910-4a57-8fa0-d31140312dcd&quot;,&quot;properties&quot;:{&quot;noteIndex&quot;:0},&quot;isEdited&quot;:false,&quot;manualOverride&quot;:{&quot;citeprocText&quot;:&quot;(Ngo &lt;i&gt;et al.&lt;/i&gt;, 2013)&quot;,&quot;isManuallyOverridden&quot;:false,&quot;manualOverrideText&quot;:&quot;&quot;},&quot;citationTag&quot;:&quot;MENDELEY_CITATION_v3_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&quot;,&quot;citationItems&quot;:[{&quot;id&quot;:&quot;8c27f217-74bc-317e-846a-09b566a85963&quot;,&quot;itemData&quot;:{&quot;DOI&quot;:&quot;10.14359/51685607&quot;,&quot;ISSN&quot;:&quot;08893241&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id&quot;:&quot;8c27f217-74bc-317e-846a-09b566a85963&quot;,&quot;issue&quot;:&quot;3&quot;,&quot;issued&quot;:{&quot;date-parts&quot;:[[2013,5]]},&quot;page&quot;:&quot;503-510&quot;,&quot;title&quot;:&quot;Testing of normal-and high-strength concrete walls subjected to both standard and hydrocarbon fires&quot;,&quot;type&quot;:&quot;article-journal&quot;,&quot;volume&quot;:&quot;110&quot;,&quot;container-title-short&quot;:&quot;ACI Struct J&quot;},&quot;uris&quot;:[&quot;http://www.mendeley.com/documents/?uuid=8c27f217-74bc-317e-846a-09b566a85963&quot;],&quot;isTemporary&quot;:false,&quot;legacyDesktopId&quot;:&quot;8c27f217-74bc-317e-846a-09b566a85963&quot;}]},{&quot;citationID&quot;:&quot;MENDELEY_CITATION_3ecd886b-d677-42e6-bd64-1e643867ea83&quot;,&quot;properties&quot;:{&quot;noteIndex&quot;:0},&quot;isEdited&quot;:false,&quot;manualOverride&quot;:{&quot;isManuallyOverridden&quot;:true,&quot;citeprocText&quot;:&quot;(Kodur and Mcgrath, 2003)&quot;,&quot;manualOverrideText&quot;:&quot;(Kodur and Mcgrath, 2003).&quot;},&quot;citationTag&quot;:&quot;MENDELEY_CITATION_v3_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&quot;,&quot;citationItems&quot;:[{&quot;id&quot;:&quot;6718fb5e-367d-349f-8d7a-0fc5195d0dd5&quot;,&quot;itemData&quot;:{&quot;type&quot;:&quot;article-journal&quot;,&quot;id&quot;:&quot;6718fb5e-367d-349f-8d7a-0fc5195d0dd5&quot;,&quot;title&quot;:&quot;Fire Endurance of High Strength Concrete Columns&quot;,&quot;author&quot;:[{&quot;family&quot;:&quot;Kodur&quot;,&quot;given&quot;:&quot;Venkatesh&quot;,&quot;parse-names&quot;:false,&quot;dropping-particle&quot;:&quot;&quot;,&quot;non-dropping-particle&quot;:&quot;&quot;},{&quot;family&quot;:&quot;Mcgrath&quot;,&quot;given&quot;:&quot;Richard&quot;,&quot;parse-names&quot;:false,&quot;dropping-particle&quot;:&quot;&quot;,&quot;non-dropping-particle&quot;:&quot;&quot;}],&quot;container-title&quot;:&quot;Fire Technology&quot;,&quot;container-title-short&quot;:&quot;Fire Technol&quot;,&quot;DOI&quot;:&quot;10.1023/A:1021731327822&quot;,&quot;ISSN&quot;:&quot;00152684&quot;,&quot;issued&quot;:{&quot;date-parts&quot;:[[2003]]},&quot;page&quot;:&quot;73-87&quot;,&quot;abstract&quot;:&quot;In buildings, fire represents one of the most severe environmental conditions, and therefore, should be properly accounted for in the design of high strength concrete (HSC) structural members. The increased use of HSC in buildings has raised concerns regarding the behavior of such concrete in fire. In particular, spalling at elevated temperatures, as identified in studies by a number of laboratories, is a main concern.\n\nIn this paper, results from an experimental program on the fire resistance of HSC columns are presented. The factors that influence the thermal and structural behavior of HSC concrete columns under fire conditions are discussed. Data from this study indicate that the type of aggregate, concrete strength, load intensity, and detailing and spacing of ties have an influence on the fire resistance performance of HSC columns. Further, the test results show that tie configuration (bending of ties at 135°, ties and provision of cross ties) and closer tie spacing has a significantly beneficial effect on the fire resistance of HSC columns. The results presented will generate data on the fire resistance of HSC columns, and contribute to identifying the factors that influence the behavior of HSC columns.&quot;,&quot;issue&quot;:&quot;1&quot;,&quot;volume&quot;:&quot;39&quot;},&quot;isTemporary&quot;:false}]},{&quot;citationID&quot;:&quot;MENDELEY_CITATION_e5dd7d9d-1bdc-4665-9771-7e1481f4969d&quot;,&quot;properties&quot;:{&quot;noteIndex&quot;:0},&quot;isEdited&quot;:false,&quot;manualOverride&quot;:{&quot;citeprocText&quot;:&quot;(Karaki &lt;i&gt;et al.&lt;/i&gt;, 2021)&quot;,&quot;isManuallyOverridden&quot;:false,&quot;manualOverrideText&quot;:&quot;&quot;},&quot;citationTag&quot;:&quot;MENDELEY_CITATION_v3_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&quot;,&quot;citationItems&quot;:[{&quot;id&quot;:&quot;2af29c17-25a2-3d4c-b79d-a4630f7a9bae&quot;,&quot;itemData&quot;:{&quot;DOI&quot;:&quot;10.1061/(ASCE)ST.1943-541X.0003039&quot;,&quot;ISSN&quot;:&quot;0733-9445&quot;,&quot;author&quot;:[{&quot;dropping-particle&quot;:&quot;&quot;,&quot;family&quot;:&quot;Karaki&quot;,&quot;given&quot;:&quot;G.&quot;,&quot;non-dropping-particle&quot;:&quot;&quot;,&quot;parse-names&quot;:false,&quot;suffix&quot;:&quot;&quot;},{&quot;dropping-particle&quot;:&quot;&quot;,&quot;family&quot;:&quot;Hawileh&quot;,&quot;given&quot;:&quot;R. A.&quot;,&quot;non-dropping-particle&quot;:&quot;&quot;,&quot;parse-names&quot;:false,&quot;suffix&quot;:&quot;&quot;},{&quot;dropping-particle&quot;:&quot;&quot;,&quot;family&quot;:&quot;Kodur&quot;,&quot;given&quot;:&quot;V. K. R.&quot;,&quot;non-dropping-particle&quot;:&quot;&quot;,&quot;parse-names&quot;:false,&quot;suffix&quot;:&quot;&quot;}],&quot;container-title&quot;:&quot;Journal of Structural Engineering&quot;,&quot;id&quot;:&quot;2af29c17-25a2-3d4c-b79d-a4630f7a9bae&quot;,&quot;issue&quot;:&quot;7&quot;,&quot;issued&quot;:{&quot;date-parts&quot;:[[&quot;2021&quot;,&quot;7&quot;]]},&quot;page&quot;:&quot;(ASCE)ST.1943-541X.0003039&quot;,&quot;title&quot;:&quot;Probabilistic-Based Approach for Evaluating the Thermal Response of Concrete Slabs under Fire Loading&quot;,&quot;type&quot;:&quot;article-journal&quot;,&quot;volume&quot;:&quot;147&quot;,&quot;container-title-short&quot;:&quot;&quot;},&quot;uris&quot;:[&quot;http://www.mendeley.com/documents/?uuid=bcff972f-c3fd-4b88-a126-9910d2e98b04&quot;],&quot;isTemporary&quot;:false,&quot;legacyDesktopId&quot;:&quot;bcff972f-c3fd-4b88-a126-9910d2e98b04&quot;}]},{&quot;citationID&quot;:&quot;MENDELEY_CITATION_b48ffd6b-ecd5-47b8-a6ea-8f1ee85106cc&quot;,&quot;properties&quot;:{&quot;noteIndex&quot;:0},&quot;isEdited&quot;:false,&quot;manualOverride&quot;:{&quot;citeprocText&quot;:&quot;(Karaki and Naser, 2022)&quot;,&quot;isManuallyOverridden&quot;:false,&quot;manualOverrideText&quot;:&quot;&quot;},&quot;citationTag&quot;:&quot;MENDELEY_CITATION_v3_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&quot;,&quot;citationItems&quot;:[{&quot;id&quot;:&quot;b45beb0e-0bfa-3a6e-99a2-e073c310d10c&quot;,&quot;itemData&quot;:{&quot;DOI&quot;:&quot;10.1002/fam.3116&quot;,&quot;ISSN&quot;:&quot;0308-0501&quot;,&quot;author&quot;:[{&quot;dropping-particle&quot;:&quot;&quot;,&quot;family&quot;:&quot;Karaki&quot;,&quot;given&quot;:&quot;Ghada&quot;,&quot;non-dropping-particle&quot;:&quot;&quot;,&quot;parse-names&quot;:false,&quot;suffix&quot;:&quot;&quot;},{&quot;dropping-particle&quot;:&quot;&quot;,&quot;family&quot;:&quot;Naser&quot;,&quot;given&quot;:&quot;Mohannad Z.&quot;,&quot;non-dropping-particle&quot;:&quot;&quot;,&quot;parse-names&quot;:false,&quot;suffix&quot;:&quot;&quot;}],&quot;container-title&quot;:&quot;Fire and Materials&quot;,&quot;id&quot;:&quot;b45beb0e-0bfa-3a6e-99a2-e073c310d10c&quot;,&quot;issued&quot;:{&quot;date-parts&quot;:[[&quot;2022&quot;,&quot;11&quot;,&quot;15&quot;]]},&quot;title&quot;:&quot;An approach for developing probabilistic models for temperature‐dependent properties of construction materials from fire tests and small data&quot;,&quot;type&quot;:&quot;article-journal&quot;,&quot;container-title-short&quot;:&quot;Fire Mater&quot;},&quot;uris&quot;:[&quot;http://www.mendeley.com/documents/?uuid=8e9293b1-3631-4a76-8673-188f8abfaacb&quot;],&quot;isTemporary&quot;:false,&quot;legacyDesktopId&quot;:&quot;8e9293b1-3631-4a76-8673-188f8abfaacb&quot;}]},{&quot;citationID&quot;:&quot;MENDELEY_CITATION_fb884f36-5c50-4b76-834a-8c765c6f9243&quot;,&quot;properties&quot;:{&quot;noteIndex&quot;:0},&quot;isEdited&quot;:false,&quot;manualOverride&quot;:{&quot;isManuallyOverridden&quot;:false,&quot;citeprocText&quot;:&quot;(Phan and Carino, 1998)&quot;,&quot;manualOverrideText&quot;:&quot;&quot;},&quot;citationTag&quot;:&quot;MENDELEY_CITATION_v3_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&quot;,&quot;citationItems&quot;:[{&quot;id&quot;:&quot;10b786fc-99b2-3bdf-bebd-d9151c2b432d&quot;,&quot;itemData&quot;:{&quot;type&quot;:&quot;article-journal&quot;,&quot;id&quot;:&quot;10b786fc-99b2-3bdf-bebd-d9151c2b432d&quot;,&quot;title&quot;:&quot;Review of Mechanical Properties of HSC at Elevated Temperature&quot;,&quot;author&quot;:[{&quot;family&quot;:&quot;Phan&quot;,&quot;given&quot;:&quot;Long T.&quot;,&quot;parse-names&quot;:false,&quot;dropping-particle&quot;:&quot;&quot;,&quot;non-dropping-particle&quot;:&quot;&quot;},{&quot;family&quot;:&quot;Carino&quot;,&quot;given&quot;:&quot;Nicholas J.&quot;,&quot;parse-names&quot;:false,&quot;dropping-particle&quot;:&quot;&quot;,&quot;non-dropping-particle&quot;:&quot;&quot;}],&quot;container-title&quot;:&quot;Journal of Materials in Civil Engineering&quot;,&quot;DOI&quot;:&quot;10.1061/(ASCE)0899-1561(1998)10:1(58)&quot;,&quot;ISSN&quot;:&quot;0899-1561&quot;,&quot;URL&quot;:&quot;http://ascelibrary.org/doi/10.1061/%28ASCE%290899-1561%281998%2910%3A1%2858%29&quot;,&quot;issued&quot;:{&quot;date-parts&quot;:[[1998,2]]},&quot;page&quot;:&quot;58-65&quot;,&quot;issue&quot;:&quot;1&quot;,&quot;volume&quot;:&quot;10&quot;,&quot;container-title-short&quot;:&quot;&quot;},&quot;isTemporary&quot;:false}]},{&quot;citationID&quot;:&quot;MENDELEY_CITATION_79de542b-dfbd-4095-ae75-fcd845f0c942&quot;,&quot;properties&quot;:{&quot;noteIndex&quot;:0},&quot;isEdited&quot;:false,&quot;manualOverride&quot;:{&quot;citeprocText&quot;:&quot;(Naus, 2010)&quot;,&quot;isManuallyOverridden&quot;:false,&quot;manualOverrideText&quot;:&quot;&quot;},&quot;citationTag&quot;:&quot;MENDELEY_CITATION_v3_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&quot;,&quot;citationItems&quot;:[{&quot;id&quot;:&quot;31bdfa8e-7dcb-355f-838f-e3712cb28ed3&quot;,&quot;itemData&quot;:{&quot;abstract&quot;:&quot;Naus, D. (2010). A Compilation of Elevated Temperature Concrete Material Property Data and Information for Use in Assessments of Nuclear Power Plant Reinforced Concrete Structures: Prepared by DJ Naus. US Nuclear Regulatory Commission, Office of Nuclear Regulatory&quot;,&quot;author&quot;:[{&quot;dropping-particle&quot;:&quot;&quot;,&quot;family&quot;:&quot;Naus&quot;,&quot;given&quot;:&quot;D.&quot;,&quot;non-dropping-particle&quot;:&quot;&quot;,&quot;parse-names&quot;:false,&quot;suffix&quot;:&quot;&quot;}],&quot;id&quot;:&quot;31bdfa8e-7dcb-355f-838f-e3712cb28ed3&quot;,&quot;issued&quot;:{&quot;date-parts&quot;:[[&quot;2010&quot;]]},&quot;number-of-pages&quot;:&quot;328&quot;,&quot;title&quot;:&quot;A compilation of elevated temperature concrete material property data and information for use in assessments of nuclear power plant reinforced concrete structures&quot;,&quot;type&quot;:&quot;report&quot;,&quot;container-title-short&quot;:&quot;&quot;},&quot;uris&quot;:[&quot;http://www.mendeley.com/documents/?uuid=c09b13d3-e899-4759-a123-dc77b61223ab&quot;],&quot;isTemporary&quot;:false,&quot;legacyDesktopId&quot;:&quot;c09b13d3-e899-4759-a123-dc77b61223ab&quot;}]},{&quot;citationID&quot;:&quot;MENDELEY_CITATION_2108ae23-7056-447e-b763-5d3da84e952e&quot;,&quot;properties&quot;:{&quot;noteIndex&quot;:0},&quot;isEdited&quot;:false,&quot;manualOverride&quot;:{&quot;isManuallyOverridden&quot;:false,&quot;citeprocText&quot;:&quot;(Ngo &lt;i&gt;et al.&lt;/i&gt;, 2013; Nguyen &lt;i&gt;et al.&lt;/i&gt;, 2018)&quot;,&quot;manualOverrideText&quot;:&quot;&quot;},&quot;citationTag&quot;:&quot;MENDELEY_CITATION_v3_eyJjaXRhdGlvbklEIjoiTUVOREVMRVlfQ0lUQVRJT05fMjEwOGFlMjMtNzA1Ni00NDdlLWI3NjMtNWQzZGE4NGU5NTJl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quot;,&quot;citationItems&quot;:[{&quot;id&quot;:&quot;8c27f217-74bc-317e-846a-09b566a85963&quot;,&quot;itemData&quot;:{&quot;type&quot;:&quot;article-journal&quot;,&quot;id&quot;:&quot;8c27f217-74bc-317e-846a-09b566a85963&quot;,&quot;title&quot;:&quot;Testing of normal-and high-strength concrete walls subjected to both standard and hydrocarbon fires&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container-title-short&quot;:&quot;ACI Struct J&quot;,&quot;DOI&quot;:&quot;10.14359/51685607&quot;,&quot;ISSN&quot;:&quot;08893241&quot;,&quot;issued&quot;:{&quot;date-parts&quot;:[[2013,5]]},&quot;page&quot;:&quot;503-510&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issue&quot;:&quot;3&quot;,&quot;volume&quot;:&quot;110&quot;},&quot;isTemporary&quot;:false},{&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quot;citationID&quot;:&quot;MENDELEY_CITATION_f32c2e43-0281-45e5-bd03-8d6769a92f6e&quot;,&quot;properties&quot;:{&quot;noteIndex&quot;:0},&quot;isEdited&quot;:false,&quot;manualOverride&quot;:{&quot;isManuallyOverridden&quot;:false,&quot;citeprocText&quot;:&quot;(Ngo &lt;i&gt;et al.&lt;/i&gt;, 2013; Nguyen &lt;i&gt;et al.&lt;/i&gt;, 2018)&quot;,&quot;manualOverrideText&quot;:&quot;&quot;},&quot;citationTag&quot;:&quot;MENDELEY_CITATION_v3_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&quot;,&quot;citationItems&quot;:[{&quot;id&quot;:&quot;8c27f217-74bc-317e-846a-09b566a85963&quot;,&quot;itemData&quot;:{&quot;type&quot;:&quot;article-journal&quot;,&quot;id&quot;:&quot;8c27f217-74bc-317e-846a-09b566a85963&quot;,&quot;title&quot;:&quot;Testing of normal-and high-strength concrete walls subjected to both standard and hydrocarbon fires&quot;,&quot;author&quot;:[{&quot;family&quot;:&quot;Ngo&quot;,&quot;given&quot;:&quot;Tuan&quot;,&quot;parse-names&quot;:false,&quot;dropping-particle&quot;:&quot;&quot;,&quot;non-dropping-particle&quot;:&quot;&quot;},{&quot;family&quot;:&quot;Fragomeni&quot;,&quot;given&quot;:&quot;Sam&quot;,&quot;parse-names&quot;:false,&quot;dropping-particle&quot;:&quot;&quot;,&quot;non-dropping-particle&quot;:&quot;&quot;},{&quot;family&quot;:&quot;Mendis&quot;,&quot;given&quot;:&quot;Priyan&quot;,&quot;parse-names&quot;:false,&quot;dropping-particle&quot;:&quot;&quot;,&quot;non-dropping-particle&quot;:&quot;&quot;},{&quot;family&quot;:&quot;Ta&quot;,&quot;given&quot;:&quot;Binh&quot;,&quot;parse-names&quot;:false,&quot;dropping-particle&quot;:&quot;&quot;,&quot;non-dropping-particle&quot;:&quot;&quot;}],&quot;container-title&quot;:&quot;ACI Structural Journal&quot;,&quot;container-title-short&quot;:&quot;ACI Struct J&quot;,&quot;DOI&quot;:&quot;10.14359/51685607&quot;,&quot;ISSN&quot;:&quot;08893241&quot;,&quot;issued&quot;:{&quot;date-parts&quot;:[[2013,5]]},&quot;page&quot;:&quot;503-510&quot;,&quot;abstract&quot;:&quot;Ten large-scale concrete wall panels were tested in this study. Four walls were of normal-strength concrete (NSC)-two of which were axially loaded at an eccentricity of 10 mm (0.39 in.) and two with no load-and exposed to either standard or hydrocarbon fires. Four identically dimensioned high-strength concrete (HSC) walls were also tested using these variables. An additional two HSC walls, with polypropylene fibers added, were tested under hydrocarbon fire conditions only. All walls were tested in a vertical position in a large furnace and supported at the top and bottom only. The results indicate that all concrete wall panels exposed to the standard fire tests survived the 120-minute fire period, with low to moderate spalling evident. The NSC walls exposed to hydrocarbon fires also survived the 120-minute test, whereas the HSC walls experienced severe spalling under these fire conditions with failure at 31 minutes. The addition of polypropylene fibers in the concrete improved the fire resistance of HSC walls in hydrocarbon fire to 65 minutes.Copyright © 2013, American Concrete Institute. All rights reserved.&quot;,&quot;issue&quot;:&quot;3&quot;,&quot;volume&quot;:&quot;110&quot;},&quot;isTemporary&quot;:false},{&quot;id&quot;:&quot;ffa46bb7-f82d-37c7-837b-060cdbf69b44&quot;,&quot;itemData&quot;:{&quot;type&quot;:&quot;article-journal&quot;,&quot;id&quot;:&quot;ffa46bb7-f82d-37c7-837b-060cdbf69b44&quot;,&quot;title&quot;:&quot;Performance of high-strength concrete walls exposed to fire&quot;,&quot;author&quot;:[{&quot;family&quot;:&quot;Nguyen&quot;,&quot;given&quot;:&quot;Kate T.Q.&quot;,&quot;parse-names&quot;:false,&quot;dropping-particle&quot;:&quot;&quot;,&quot;non-dropping-particle&quot;:&quot;&quot;},{&quot;family&quot;:&quot;Ngo&quot;,&quot;given&quot;:&quot;Tuan&quot;,&quot;parse-names&quot;:false,&quot;dropping-particle&quot;:&quot;&quot;,&quot;non-dropping-particle&quot;:&quot;&quot;},{&quot;family&quot;:&quot;Mendis&quot;,&quot;given&quot;:&quot;Priyan&quot;,&quot;parse-names&quot;:false,&quot;dropping-particle&quot;:&quot;&quot;,&quot;non-dropping-particle&quot;:&quot;&quot;},{&quot;family&quot;:&quot;Heath&quot;,&quot;given&quot;:&quot;David&quot;,&quot;parse-names&quot;:false,&quot;dropping-particle&quot;:&quot;&quot;,&quot;non-dropping-particle&quot;:&quot;&quot;}],&quot;container-title&quot;:&quot;Advances in Structural Engineering&quot;,&quot;DOI&quot;:&quot;10.1177/1369433217732500&quot;,&quot;ISSN&quot;:&quot;20484011&quot;,&quot;issued&quot;:{&quot;date-parts&quot;:[[2018,6,1]]},&quot;page&quot;:&quot;1173-1182&quot;,&quot;abstract&quot;:&quot;High-strength concrete is becoming very popular around the world due to its many advantages over normal-strength concrete. There are significant behavioural differences between high-strength concrete and normal-strength concrete, most notably the brittleness and sudden spalling under elevated temperatures, whereby pieces of hardened concrete explosively dislodge. Although all high-rise and even many medium-rise buildings have high-strength concrete walls, the spalling of high-strength concrete walls in fire has generally been ignored by the designers and the fire resistance of walls has been calculated using the rules specified for normal-strength concrete. Catastrophic failures could occur due to this ignorance of an important issue. Major design codes including the American and Australian Codes do not cover spalling adequately. Even the Eurocode rules are based on limited research. After a brief discussion on the present design practice, this article presents a summary of spalling research. The relevant results from a comprehensive study conducted at the University of Melbourne are briefly discussed. The authors are not aware of any other comprehensive research projects covering the fire behaviour of normal-strength concrete and high-strength concrete walls exposed not only to standard fires but also hydrocarbon fires. The results showed that spalling in high-strength concrete is more significant when subjected to hydrocarbon fire compared to normal-strength concrete. The level of compressive load on the panels was also found to have a significant effect on the fire performance of the high-strength concrete panels. The finite analysis element program, ANSYS, was used to model the concrete walls subjected to load and fire (both ISO834 Standard fire and hydrocarbon fire). The test results were used to validate the computer model.&quot;,&quot;publisher&quot;:&quot;SAGE Publications Inc.&quot;,&quot;issue&quot;:&quot;8&quot;,&quot;volume&quot;:&quot;21&quot;,&quot;container-title-short&quot;:&quot;&quot;},&quot;isTemporary&quot;:false}]}]"/>
    <we:property name="MENDELEY_CITATIONS_LOCALE_CODE" value="&quot;en-US&quot;"/>
    <we:property name="MENDELEY_CITATIONS_STYLE" value="{&quot;id&quot;:&quot;https://www.zotero.org/styles/emerald-harvard&quot;,&quot;title&quot;:&quot;Emerald - Harvard&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i/hw82I0PPJGrz5imKhSXmd5cg==">AMUW2mUVzxgXuqdh5KrHYLK53Hq9b5KAc2I0EE7oB1pVmOTu7f8JFO7P79l91bK4HJTw0Bf/NdNWwIt+pq3LHk6P2tPOfMMjgbZt8oa1ST7jOAk316JxG6sKui/LdnatkyeBbokJxP8bqO0PVr4CRaGIIuc911iih2I20nZLPojwFgM2WJuTymjhbJmSF6I0W6O/1Z5TUNzUdb9czFHQ6nLbEyFjKR7khzQXrUCuil8VtAiey00k5miS4R46/6rMqapEDXRnC/sa</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b:Source>
    <b:Tag>and</b:Tag>
    <b:SourceType>JournalArticle</b:SourceType>
    <b:Guid>{9B84F5F0-18FC-4D7A-B23B-B94824461E47}</b:Guid>
    <b:Author>
      <b:Author>
        <b:NameList>
          <b:Person>
            <b:Last>anderberg</b:La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9908EC-A700-49E0-872E-DF0BA077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Ghada J Karaki</dc:creator>
  <cp:lastModifiedBy>Ghada Karaki</cp:lastModifiedBy>
  <cp:revision>7</cp:revision>
  <cp:lastPrinted>2023-03-24T10:24:00Z</cp:lastPrinted>
  <dcterms:created xsi:type="dcterms:W3CDTF">2024-01-12T10:39:00Z</dcterms:created>
  <dcterms:modified xsi:type="dcterms:W3CDTF">2024-04-15T21:46:00Z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http://www.zotero.org/styles/elsevier-with-titles</vt:lpwstr>
  </property>
  <property fmtid="{D5CDD505-2E9C-101B-9397-08002B2CF9AE}" pid="15" name="Mendeley Recent Style Name 6_1">
    <vt:lpwstr>Elsevier (numeric, with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http://www.zotero.org/styles/chicago-author-date</vt:lpwstr>
  </property>
  <property fmtid="{D5CDD505-2E9C-101B-9397-08002B2CF9AE}" pid="24" name="Mendeley Unique User Id_1">
    <vt:lpwstr>badaefb7-7f48-3697-a545-942d5b11a7cd</vt:lpwstr>
  </property>
  <property fmtid="{D5CDD505-2E9C-101B-9397-08002B2CF9AE}" pid="25" name="GrammarlyDocumentId">
    <vt:lpwstr>ad5ab768e9d7cfa04406371c83db97e9b140fe8daef35d4cab78a9a2bc46730d</vt:lpwstr>
  </property>
</Properties>
</file>