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2CB1" w14:textId="3645171D" w:rsidR="00F901D9" w:rsidRPr="000471ED" w:rsidRDefault="005D364F" w:rsidP="00F901D9">
      <w:pPr>
        <w:spacing w:line="360" w:lineRule="auto"/>
        <w:jc w:val="center"/>
        <w:rPr>
          <w:rFonts w:ascii="Times New Roman" w:hAnsi="Times New Roman" w:cs="Times New Roman"/>
          <w:b/>
          <w:bCs/>
          <w:sz w:val="28"/>
          <w:szCs w:val="28"/>
        </w:rPr>
      </w:pPr>
      <w:r w:rsidRPr="000471ED">
        <w:rPr>
          <w:rFonts w:ascii="Times New Roman" w:hAnsi="Times New Roman" w:cs="Times New Roman"/>
          <w:b/>
          <w:bCs/>
          <w:sz w:val="28"/>
          <w:szCs w:val="28"/>
        </w:rPr>
        <w:t>Assessing</w:t>
      </w:r>
      <w:r w:rsidR="009E2AAC" w:rsidRPr="000471ED">
        <w:rPr>
          <w:rFonts w:ascii="Times New Roman" w:hAnsi="Times New Roman" w:cs="Times New Roman"/>
          <w:b/>
          <w:bCs/>
          <w:sz w:val="28"/>
          <w:szCs w:val="28"/>
        </w:rPr>
        <w:t xml:space="preserve"> appearance</w:t>
      </w:r>
      <w:r w:rsidR="001F7851" w:rsidRPr="000471ED">
        <w:rPr>
          <w:rFonts w:ascii="Times New Roman" w:hAnsi="Times New Roman" w:cs="Times New Roman"/>
          <w:b/>
          <w:bCs/>
          <w:sz w:val="28"/>
          <w:szCs w:val="28"/>
        </w:rPr>
        <w:t xml:space="preserve">, </w:t>
      </w:r>
      <w:r w:rsidR="00424563" w:rsidRPr="000471ED">
        <w:rPr>
          <w:rFonts w:ascii="Times New Roman" w:hAnsi="Times New Roman" w:cs="Times New Roman"/>
          <w:b/>
          <w:bCs/>
          <w:sz w:val="28"/>
          <w:szCs w:val="28"/>
        </w:rPr>
        <w:t>speech,</w:t>
      </w:r>
      <w:r w:rsidR="001F7851" w:rsidRPr="000471ED">
        <w:rPr>
          <w:rFonts w:ascii="Times New Roman" w:hAnsi="Times New Roman" w:cs="Times New Roman"/>
          <w:b/>
          <w:bCs/>
          <w:sz w:val="28"/>
          <w:szCs w:val="28"/>
        </w:rPr>
        <w:t xml:space="preserve"> and hearing</w:t>
      </w:r>
      <w:r w:rsidR="009E2AAC" w:rsidRPr="000471ED">
        <w:rPr>
          <w:rFonts w:ascii="Times New Roman" w:hAnsi="Times New Roman" w:cs="Times New Roman"/>
          <w:b/>
          <w:bCs/>
          <w:sz w:val="28"/>
          <w:szCs w:val="28"/>
        </w:rPr>
        <w:t xml:space="preserve"> (dis)satisfaction in </w:t>
      </w:r>
      <w:r w:rsidR="003E7F55" w:rsidRPr="000471ED">
        <w:rPr>
          <w:rFonts w:ascii="Times New Roman" w:hAnsi="Times New Roman" w:cs="Times New Roman"/>
          <w:b/>
          <w:bCs/>
          <w:sz w:val="28"/>
          <w:szCs w:val="28"/>
        </w:rPr>
        <w:t>individuals</w:t>
      </w:r>
      <w:r w:rsidRPr="000471ED">
        <w:rPr>
          <w:rFonts w:ascii="Times New Roman" w:hAnsi="Times New Roman" w:cs="Times New Roman"/>
          <w:b/>
          <w:bCs/>
          <w:sz w:val="28"/>
          <w:szCs w:val="28"/>
        </w:rPr>
        <w:t xml:space="preserve"> with cleft lip and/or palate</w:t>
      </w:r>
      <w:r w:rsidR="00A7206E" w:rsidRPr="000471ED">
        <w:rPr>
          <w:rFonts w:ascii="Times New Roman" w:hAnsi="Times New Roman" w:cs="Times New Roman"/>
          <w:b/>
          <w:bCs/>
          <w:sz w:val="28"/>
          <w:szCs w:val="28"/>
        </w:rPr>
        <w:t xml:space="preserve">: </w:t>
      </w:r>
      <w:r w:rsidR="00E2676A" w:rsidRPr="000471ED">
        <w:rPr>
          <w:rFonts w:ascii="Times New Roman" w:hAnsi="Times New Roman" w:cs="Times New Roman"/>
          <w:b/>
          <w:bCs/>
          <w:sz w:val="28"/>
          <w:szCs w:val="28"/>
        </w:rPr>
        <w:t>A contribution to</w:t>
      </w:r>
      <w:r w:rsidR="00131D2A" w:rsidRPr="000471ED">
        <w:rPr>
          <w:rFonts w:ascii="Times New Roman" w:hAnsi="Times New Roman" w:cs="Times New Roman"/>
          <w:b/>
          <w:bCs/>
          <w:sz w:val="28"/>
          <w:szCs w:val="28"/>
        </w:rPr>
        <w:t xml:space="preserve"> general population </w:t>
      </w:r>
      <w:proofErr w:type="gramStart"/>
      <w:r w:rsidR="00131D2A" w:rsidRPr="000471ED">
        <w:rPr>
          <w:rFonts w:ascii="Times New Roman" w:hAnsi="Times New Roman" w:cs="Times New Roman"/>
          <w:b/>
          <w:bCs/>
          <w:sz w:val="28"/>
          <w:szCs w:val="28"/>
        </w:rPr>
        <w:t>norms</w:t>
      </w:r>
      <w:proofErr w:type="gramEnd"/>
    </w:p>
    <w:p w14:paraId="47808943" w14:textId="77777777" w:rsidR="00D92989" w:rsidRPr="000471ED" w:rsidRDefault="00D92989" w:rsidP="00C270E8">
      <w:pPr>
        <w:pStyle w:val="NoSpacing"/>
      </w:pPr>
    </w:p>
    <w:p w14:paraId="6A732849" w14:textId="3181BEFD" w:rsidR="00C270E8" w:rsidRPr="000471ED" w:rsidRDefault="00C270E8"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Assoc. Prof Nicola M Stock, Dr Bruna Costa, Prof Paul White, Lauren Eve, Dr Amanda Bates</w:t>
      </w:r>
    </w:p>
    <w:p w14:paraId="1EAC7A8A" w14:textId="2F893F7D" w:rsidR="00C270E8" w:rsidRPr="000471ED" w:rsidRDefault="00C270E8"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Cleft Palate-Craniofacial Journal</w:t>
      </w:r>
    </w:p>
    <w:p w14:paraId="36D6ADC7" w14:textId="77777777" w:rsidR="00C270E8" w:rsidRPr="000471ED" w:rsidRDefault="00C270E8" w:rsidP="00C270E8">
      <w:pPr>
        <w:pStyle w:val="NoSpacing"/>
      </w:pPr>
    </w:p>
    <w:p w14:paraId="5DAB6C7B" w14:textId="2B9D2AD2" w:rsidR="005A4BE8" w:rsidRPr="000471ED" w:rsidRDefault="311112ED" w:rsidP="00EA3D4F">
      <w:pPr>
        <w:spacing w:line="360" w:lineRule="auto"/>
        <w:jc w:val="both"/>
        <w:rPr>
          <w:rFonts w:ascii="Times New Roman" w:hAnsi="Times New Roman" w:cs="Times New Roman"/>
          <w:b/>
          <w:bCs/>
          <w:sz w:val="24"/>
          <w:szCs w:val="24"/>
        </w:rPr>
      </w:pPr>
      <w:r w:rsidRPr="000471ED">
        <w:rPr>
          <w:rFonts w:ascii="Times New Roman" w:hAnsi="Times New Roman" w:cs="Times New Roman"/>
          <w:b/>
          <w:bCs/>
          <w:sz w:val="24"/>
          <w:szCs w:val="24"/>
        </w:rPr>
        <w:t>Abstract</w:t>
      </w:r>
    </w:p>
    <w:p w14:paraId="7BCFD984" w14:textId="0760F8BD" w:rsidR="69C70186" w:rsidRPr="000471ED" w:rsidRDefault="457D70BB" w:rsidP="00EA3D4F">
      <w:pPr>
        <w:spacing w:line="360" w:lineRule="auto"/>
        <w:jc w:val="both"/>
        <w:rPr>
          <w:rFonts w:ascii="Times New Roman" w:hAnsi="Times New Roman" w:cs="Times New Roman"/>
          <w:sz w:val="24"/>
          <w:szCs w:val="24"/>
        </w:rPr>
      </w:pPr>
      <w:r w:rsidRPr="000471ED">
        <w:rPr>
          <w:rFonts w:ascii="Times New Roman" w:hAnsi="Times New Roman" w:cs="Times New Roman"/>
          <w:b/>
          <w:bCs/>
          <w:sz w:val="24"/>
          <w:szCs w:val="24"/>
        </w:rPr>
        <w:t xml:space="preserve">Background: </w:t>
      </w:r>
      <w:r w:rsidR="00D037C4" w:rsidRPr="000471ED">
        <w:rPr>
          <w:rFonts w:ascii="Times New Roman" w:hAnsi="Times New Roman" w:cs="Times New Roman"/>
          <w:sz w:val="24"/>
          <w:szCs w:val="24"/>
        </w:rPr>
        <w:t>Individuals with</w:t>
      </w:r>
      <w:r w:rsidRPr="000471ED">
        <w:rPr>
          <w:rFonts w:ascii="Times New Roman" w:hAnsi="Times New Roman" w:cs="Times New Roman"/>
          <w:sz w:val="24"/>
          <w:szCs w:val="24"/>
        </w:rPr>
        <w:t xml:space="preserve"> </w:t>
      </w:r>
      <w:r w:rsidR="27352014" w:rsidRPr="000471ED">
        <w:rPr>
          <w:rFonts w:ascii="Times New Roman" w:hAnsi="Times New Roman" w:cs="Times New Roman"/>
          <w:sz w:val="24"/>
          <w:szCs w:val="24"/>
        </w:rPr>
        <w:t>c</w:t>
      </w:r>
      <w:r w:rsidRPr="000471ED">
        <w:rPr>
          <w:rFonts w:ascii="Times New Roman" w:hAnsi="Times New Roman" w:cs="Times New Roman"/>
          <w:sz w:val="24"/>
          <w:szCs w:val="24"/>
        </w:rPr>
        <w:t xml:space="preserve">left </w:t>
      </w:r>
      <w:r w:rsidR="16B1034E" w:rsidRPr="000471ED">
        <w:rPr>
          <w:rFonts w:ascii="Times New Roman" w:hAnsi="Times New Roman" w:cs="Times New Roman"/>
          <w:sz w:val="24"/>
          <w:szCs w:val="24"/>
        </w:rPr>
        <w:t>l</w:t>
      </w:r>
      <w:r w:rsidRPr="000471ED">
        <w:rPr>
          <w:rFonts w:ascii="Times New Roman" w:hAnsi="Times New Roman" w:cs="Times New Roman"/>
          <w:sz w:val="24"/>
          <w:szCs w:val="24"/>
        </w:rPr>
        <w:t xml:space="preserve">ip and/or </w:t>
      </w:r>
      <w:r w:rsidR="462DABC4" w:rsidRPr="000471ED">
        <w:rPr>
          <w:rFonts w:ascii="Times New Roman" w:hAnsi="Times New Roman" w:cs="Times New Roman"/>
          <w:sz w:val="24"/>
          <w:szCs w:val="24"/>
        </w:rPr>
        <w:t>p</w:t>
      </w:r>
      <w:r w:rsidRPr="000471ED">
        <w:rPr>
          <w:rFonts w:ascii="Times New Roman" w:hAnsi="Times New Roman" w:cs="Times New Roman"/>
          <w:sz w:val="24"/>
          <w:szCs w:val="24"/>
        </w:rPr>
        <w:t>alate (CL/P)</w:t>
      </w:r>
      <w:r w:rsidR="00D037C4" w:rsidRPr="000471ED">
        <w:rPr>
          <w:rFonts w:ascii="Times New Roman" w:hAnsi="Times New Roman" w:cs="Times New Roman"/>
          <w:sz w:val="24"/>
          <w:szCs w:val="24"/>
        </w:rPr>
        <w:t xml:space="preserve"> </w:t>
      </w:r>
      <w:r w:rsidR="003B5FFF" w:rsidRPr="000471ED">
        <w:rPr>
          <w:rFonts w:ascii="Times New Roman" w:hAnsi="Times New Roman" w:cs="Times New Roman"/>
          <w:sz w:val="24"/>
          <w:szCs w:val="24"/>
        </w:rPr>
        <w:t>may</w:t>
      </w:r>
      <w:r w:rsidRPr="000471ED">
        <w:rPr>
          <w:rFonts w:ascii="Times New Roman" w:hAnsi="Times New Roman" w:cs="Times New Roman"/>
          <w:sz w:val="24"/>
          <w:szCs w:val="24"/>
        </w:rPr>
        <w:t xml:space="preserve"> grow up with a visible </w:t>
      </w:r>
      <w:r w:rsidR="73DEA931" w:rsidRPr="000471ED">
        <w:rPr>
          <w:rFonts w:ascii="Times New Roman" w:hAnsi="Times New Roman" w:cs="Times New Roman"/>
          <w:sz w:val="24"/>
          <w:szCs w:val="24"/>
        </w:rPr>
        <w:t xml:space="preserve">facial </w:t>
      </w:r>
      <w:r w:rsidRPr="000471ED">
        <w:rPr>
          <w:rFonts w:ascii="Times New Roman" w:hAnsi="Times New Roman" w:cs="Times New Roman"/>
          <w:sz w:val="24"/>
          <w:szCs w:val="24"/>
        </w:rPr>
        <w:t>difference</w:t>
      </w:r>
      <w:r w:rsidR="66F3151A" w:rsidRPr="000471ED">
        <w:rPr>
          <w:rFonts w:ascii="Times New Roman" w:hAnsi="Times New Roman" w:cs="Times New Roman"/>
          <w:sz w:val="24"/>
          <w:szCs w:val="24"/>
        </w:rPr>
        <w:t>, alongside speech and/or hearing challenges</w:t>
      </w:r>
      <w:r w:rsidRPr="000471ED">
        <w:rPr>
          <w:rFonts w:ascii="Times New Roman" w:hAnsi="Times New Roman" w:cs="Times New Roman"/>
          <w:sz w:val="24"/>
          <w:szCs w:val="24"/>
        </w:rPr>
        <w:t>.</w:t>
      </w:r>
      <w:r w:rsidR="006F6F37" w:rsidRPr="000471ED">
        <w:rPr>
          <w:rFonts w:ascii="Times New Roman" w:hAnsi="Times New Roman" w:cs="Times New Roman"/>
          <w:sz w:val="24"/>
          <w:szCs w:val="24"/>
        </w:rPr>
        <w:t xml:space="preserve"> </w:t>
      </w:r>
      <w:r w:rsidR="00ED1213" w:rsidRPr="000471ED">
        <w:rPr>
          <w:rFonts w:ascii="Times New Roman" w:hAnsi="Times New Roman" w:cs="Times New Roman"/>
          <w:sz w:val="24"/>
          <w:szCs w:val="24"/>
        </w:rPr>
        <w:t>S</w:t>
      </w:r>
      <w:r w:rsidRPr="000471ED">
        <w:rPr>
          <w:rFonts w:ascii="Times New Roman" w:hAnsi="Times New Roman" w:cs="Times New Roman"/>
          <w:sz w:val="24"/>
          <w:szCs w:val="24"/>
        </w:rPr>
        <w:t xml:space="preserve">elf-perceptions </w:t>
      </w:r>
      <w:r w:rsidR="00ED1213" w:rsidRPr="000471ED">
        <w:rPr>
          <w:rFonts w:ascii="Times New Roman" w:hAnsi="Times New Roman" w:cs="Times New Roman"/>
          <w:sz w:val="24"/>
          <w:szCs w:val="24"/>
        </w:rPr>
        <w:t>are</w:t>
      </w:r>
      <w:r w:rsidRPr="000471ED">
        <w:rPr>
          <w:rFonts w:ascii="Times New Roman" w:hAnsi="Times New Roman" w:cs="Times New Roman"/>
          <w:sz w:val="24"/>
          <w:szCs w:val="24"/>
        </w:rPr>
        <w:t xml:space="preserve"> stronger predictors of psycho</w:t>
      </w:r>
      <w:r w:rsidR="003460DA" w:rsidRPr="000471ED">
        <w:rPr>
          <w:rFonts w:ascii="Times New Roman" w:hAnsi="Times New Roman" w:cs="Times New Roman"/>
          <w:sz w:val="24"/>
          <w:szCs w:val="24"/>
        </w:rPr>
        <w:t>social</w:t>
      </w:r>
      <w:r w:rsidRPr="000471ED">
        <w:rPr>
          <w:rFonts w:ascii="Times New Roman" w:hAnsi="Times New Roman" w:cs="Times New Roman"/>
          <w:sz w:val="24"/>
          <w:szCs w:val="24"/>
        </w:rPr>
        <w:t xml:space="preserve"> adjustment than objective</w:t>
      </w:r>
      <w:r w:rsidR="61C1D652" w:rsidRPr="000471ED">
        <w:rPr>
          <w:rFonts w:ascii="Times New Roman" w:hAnsi="Times New Roman" w:cs="Times New Roman"/>
          <w:sz w:val="24"/>
          <w:szCs w:val="24"/>
        </w:rPr>
        <w:t xml:space="preserve"> </w:t>
      </w:r>
      <w:r w:rsidRPr="000471ED">
        <w:rPr>
          <w:rFonts w:ascii="Times New Roman" w:hAnsi="Times New Roman" w:cs="Times New Roman"/>
          <w:sz w:val="24"/>
          <w:szCs w:val="24"/>
        </w:rPr>
        <w:t>assessments</w:t>
      </w:r>
      <w:r w:rsidR="61C1D652" w:rsidRPr="000471ED">
        <w:rPr>
          <w:rFonts w:ascii="Times New Roman" w:hAnsi="Times New Roman" w:cs="Times New Roman"/>
          <w:sz w:val="24"/>
          <w:szCs w:val="24"/>
        </w:rPr>
        <w:t>, highlighting the importance of patient-reported outcome measures</w:t>
      </w:r>
      <w:r w:rsidRPr="000471ED">
        <w:rPr>
          <w:rFonts w:ascii="Times New Roman" w:hAnsi="Times New Roman" w:cs="Times New Roman"/>
          <w:sz w:val="24"/>
          <w:szCs w:val="24"/>
        </w:rPr>
        <w:t xml:space="preserve">. </w:t>
      </w:r>
      <w:r w:rsidR="00052584" w:rsidRPr="000471ED">
        <w:rPr>
          <w:rFonts w:ascii="Times New Roman" w:hAnsi="Times New Roman" w:cs="Times New Roman"/>
          <w:sz w:val="24"/>
          <w:szCs w:val="24"/>
        </w:rPr>
        <w:t>Previously the Satisfaction with Appearance (SwA) questionnaire, t</w:t>
      </w:r>
      <w:r w:rsidRPr="000471ED">
        <w:rPr>
          <w:rFonts w:ascii="Times New Roman" w:hAnsi="Times New Roman" w:cs="Times New Roman"/>
          <w:sz w:val="24"/>
          <w:szCs w:val="24"/>
        </w:rPr>
        <w:t>he Cleft Hearing, Appearance and Speech Questionnaire (</w:t>
      </w:r>
      <w:r w:rsidR="43D257D1" w:rsidRPr="000471ED">
        <w:rPr>
          <w:rFonts w:ascii="Times New Roman" w:hAnsi="Times New Roman" w:cs="Times New Roman"/>
          <w:sz w:val="24"/>
          <w:szCs w:val="24"/>
        </w:rPr>
        <w:t>CHASQ) has been</w:t>
      </w:r>
      <w:r w:rsidRPr="000471ED">
        <w:rPr>
          <w:rFonts w:ascii="Times New Roman" w:hAnsi="Times New Roman" w:cs="Times New Roman"/>
          <w:sz w:val="24"/>
          <w:szCs w:val="24"/>
        </w:rPr>
        <w:t xml:space="preserve"> used in several countries to assess patient satisfaction, guide clinical decision-making, and </w:t>
      </w:r>
      <w:r w:rsidR="66059F65" w:rsidRPr="000471ED">
        <w:rPr>
          <w:rFonts w:ascii="Times New Roman" w:hAnsi="Times New Roman" w:cs="Times New Roman"/>
          <w:sz w:val="24"/>
          <w:szCs w:val="24"/>
        </w:rPr>
        <w:t>conduct craniofacial</w:t>
      </w:r>
      <w:r w:rsidRPr="000471ED">
        <w:rPr>
          <w:rFonts w:ascii="Times New Roman" w:hAnsi="Times New Roman" w:cs="Times New Roman"/>
          <w:sz w:val="24"/>
          <w:szCs w:val="24"/>
        </w:rPr>
        <w:t xml:space="preserve"> research</w:t>
      </w:r>
      <w:r w:rsidR="3DBF1CAD" w:rsidRPr="000471ED">
        <w:rPr>
          <w:rFonts w:ascii="Times New Roman" w:hAnsi="Times New Roman" w:cs="Times New Roman"/>
          <w:sz w:val="24"/>
          <w:szCs w:val="24"/>
        </w:rPr>
        <w:t xml:space="preserve">, but </w:t>
      </w:r>
      <w:r w:rsidR="0D54E621" w:rsidRPr="000471ED">
        <w:rPr>
          <w:rFonts w:ascii="Times New Roman" w:hAnsi="Times New Roman" w:cs="Times New Roman"/>
          <w:sz w:val="24"/>
          <w:szCs w:val="24"/>
        </w:rPr>
        <w:t xml:space="preserve">has lacked </w:t>
      </w:r>
      <w:r w:rsidRPr="000471ED">
        <w:rPr>
          <w:rFonts w:ascii="Times New Roman" w:hAnsi="Times New Roman" w:cs="Times New Roman"/>
          <w:sz w:val="24"/>
          <w:szCs w:val="24"/>
        </w:rPr>
        <w:t>general population norms from which to draw comparisons.</w:t>
      </w:r>
      <w:r w:rsidR="7B96934F" w:rsidRPr="000471ED">
        <w:rPr>
          <w:rFonts w:ascii="Times New Roman" w:hAnsi="Times New Roman" w:cs="Times New Roman"/>
          <w:sz w:val="24"/>
          <w:szCs w:val="24"/>
        </w:rPr>
        <w:t xml:space="preserve"> The aim of this study was to </w:t>
      </w:r>
      <w:r w:rsidR="00FD366B" w:rsidRPr="000471ED">
        <w:rPr>
          <w:rFonts w:ascii="Times New Roman" w:hAnsi="Times New Roman" w:cs="Times New Roman"/>
          <w:sz w:val="24"/>
          <w:szCs w:val="24"/>
        </w:rPr>
        <w:t>contribute to the development of</w:t>
      </w:r>
      <w:r w:rsidR="7BD3D615" w:rsidRPr="000471ED">
        <w:rPr>
          <w:rFonts w:ascii="Times New Roman" w:hAnsi="Times New Roman" w:cs="Times New Roman"/>
          <w:sz w:val="24"/>
          <w:szCs w:val="24"/>
        </w:rPr>
        <w:t xml:space="preserve"> norms </w:t>
      </w:r>
      <w:r w:rsidR="00FD366B" w:rsidRPr="000471ED">
        <w:rPr>
          <w:rFonts w:ascii="Times New Roman" w:hAnsi="Times New Roman" w:cs="Times New Roman"/>
          <w:sz w:val="24"/>
          <w:szCs w:val="24"/>
        </w:rPr>
        <w:t xml:space="preserve">by </w:t>
      </w:r>
      <w:r w:rsidR="00052584" w:rsidRPr="000471ED">
        <w:rPr>
          <w:rFonts w:ascii="Times New Roman" w:hAnsi="Times New Roman" w:cs="Times New Roman"/>
          <w:sz w:val="24"/>
          <w:szCs w:val="24"/>
        </w:rPr>
        <w:t xml:space="preserve">utilising existing data collected </w:t>
      </w:r>
      <w:r w:rsidR="00E70041" w:rsidRPr="000471ED">
        <w:rPr>
          <w:rFonts w:ascii="Times New Roman" w:hAnsi="Times New Roman" w:cs="Times New Roman"/>
          <w:sz w:val="24"/>
          <w:szCs w:val="24"/>
        </w:rPr>
        <w:t xml:space="preserve">in the United Kingdom (UK) in 2004 </w:t>
      </w:r>
      <w:r w:rsidR="00052584" w:rsidRPr="000471ED">
        <w:rPr>
          <w:rFonts w:ascii="Times New Roman" w:hAnsi="Times New Roman" w:cs="Times New Roman"/>
          <w:sz w:val="24"/>
          <w:szCs w:val="24"/>
        </w:rPr>
        <w:t>using the original SwA.</w:t>
      </w:r>
    </w:p>
    <w:p w14:paraId="212D4A4F" w14:textId="34121748" w:rsidR="69C70186" w:rsidRPr="000471ED" w:rsidRDefault="62486AC1" w:rsidP="00EA3D4F">
      <w:pPr>
        <w:spacing w:line="360" w:lineRule="auto"/>
        <w:jc w:val="both"/>
        <w:rPr>
          <w:rFonts w:ascii="Times New Roman" w:hAnsi="Times New Roman" w:cs="Times New Roman"/>
          <w:sz w:val="24"/>
          <w:szCs w:val="24"/>
        </w:rPr>
      </w:pPr>
      <w:r w:rsidRPr="000471ED">
        <w:rPr>
          <w:rFonts w:ascii="Times New Roman" w:hAnsi="Times New Roman" w:cs="Times New Roman"/>
          <w:b/>
          <w:bCs/>
          <w:sz w:val="24"/>
          <w:szCs w:val="24"/>
        </w:rPr>
        <w:t>Methods:</w:t>
      </w:r>
      <w:r w:rsidRPr="000471ED">
        <w:rPr>
          <w:rFonts w:ascii="Times New Roman" w:hAnsi="Times New Roman" w:cs="Times New Roman"/>
          <w:sz w:val="24"/>
          <w:szCs w:val="24"/>
        </w:rPr>
        <w:t xml:space="preserve"> </w:t>
      </w:r>
      <w:r w:rsidR="006F6F37" w:rsidRPr="000471ED">
        <w:rPr>
          <w:rFonts w:ascii="Times New Roman" w:hAnsi="Times New Roman" w:cs="Times New Roman"/>
          <w:sz w:val="24"/>
          <w:szCs w:val="24"/>
        </w:rPr>
        <w:t>SwA d</w:t>
      </w:r>
      <w:r w:rsidR="000D20A3" w:rsidRPr="000471ED">
        <w:rPr>
          <w:rFonts w:ascii="Times New Roman" w:hAnsi="Times New Roman" w:cs="Times New Roman"/>
          <w:sz w:val="24"/>
          <w:szCs w:val="24"/>
        </w:rPr>
        <w:t>ata collected from s</w:t>
      </w:r>
      <w:r w:rsidR="00B012BC" w:rsidRPr="000471ED">
        <w:rPr>
          <w:rFonts w:ascii="Times New Roman" w:hAnsi="Times New Roman" w:cs="Times New Roman"/>
          <w:sz w:val="24"/>
          <w:szCs w:val="24"/>
        </w:rPr>
        <w:t>chool pupils</w:t>
      </w:r>
      <w:r w:rsidRPr="000471ED">
        <w:rPr>
          <w:rFonts w:ascii="Times New Roman" w:hAnsi="Times New Roman" w:cs="Times New Roman"/>
          <w:sz w:val="24"/>
          <w:szCs w:val="24"/>
        </w:rPr>
        <w:t xml:space="preserve"> </w:t>
      </w:r>
      <w:r w:rsidR="33FE3AD3" w:rsidRPr="000471ED">
        <w:rPr>
          <w:rFonts w:ascii="Times New Roman" w:hAnsi="Times New Roman" w:cs="Times New Roman"/>
          <w:sz w:val="24"/>
          <w:szCs w:val="24"/>
        </w:rPr>
        <w:t>(</w:t>
      </w:r>
      <w:r w:rsidR="33FE3AD3" w:rsidRPr="000471ED">
        <w:rPr>
          <w:rFonts w:ascii="Times New Roman" w:hAnsi="Times New Roman" w:cs="Times New Roman"/>
          <w:i/>
          <w:iCs/>
          <w:sz w:val="24"/>
          <w:szCs w:val="24"/>
        </w:rPr>
        <w:t>n</w:t>
      </w:r>
      <w:r w:rsidR="33FE3AD3" w:rsidRPr="000471ED">
        <w:rPr>
          <w:rFonts w:ascii="Times New Roman" w:hAnsi="Times New Roman" w:cs="Times New Roman"/>
          <w:sz w:val="24"/>
          <w:szCs w:val="24"/>
        </w:rPr>
        <w:t xml:space="preserve">=761) </w:t>
      </w:r>
      <w:r w:rsidRPr="000471ED">
        <w:rPr>
          <w:rFonts w:ascii="Times New Roman" w:hAnsi="Times New Roman" w:cs="Times New Roman"/>
          <w:sz w:val="24"/>
          <w:szCs w:val="24"/>
        </w:rPr>
        <w:t>aged 10</w:t>
      </w:r>
      <w:r w:rsidR="64A6CCA5" w:rsidRPr="000471ED">
        <w:rPr>
          <w:rFonts w:ascii="Times New Roman" w:hAnsi="Times New Roman" w:cs="Times New Roman"/>
          <w:sz w:val="24"/>
          <w:szCs w:val="24"/>
        </w:rPr>
        <w:t>-</w:t>
      </w:r>
      <w:r w:rsidRPr="000471ED">
        <w:rPr>
          <w:rFonts w:ascii="Times New Roman" w:hAnsi="Times New Roman" w:cs="Times New Roman"/>
          <w:sz w:val="24"/>
          <w:szCs w:val="24"/>
        </w:rPr>
        <w:t>16 years</w:t>
      </w:r>
      <w:r w:rsidR="000D20A3" w:rsidRPr="000471ED">
        <w:rPr>
          <w:rFonts w:ascii="Times New Roman" w:hAnsi="Times New Roman" w:cs="Times New Roman"/>
          <w:sz w:val="24"/>
          <w:szCs w:val="24"/>
        </w:rPr>
        <w:t xml:space="preserve"> </w:t>
      </w:r>
      <w:r w:rsidR="009D58A8" w:rsidRPr="000471ED">
        <w:rPr>
          <w:rFonts w:ascii="Times New Roman" w:hAnsi="Times New Roman" w:cs="Times New Roman"/>
          <w:sz w:val="24"/>
          <w:szCs w:val="24"/>
        </w:rPr>
        <w:t xml:space="preserve">were </w:t>
      </w:r>
      <w:r w:rsidR="00422F20" w:rsidRPr="000471ED">
        <w:rPr>
          <w:rFonts w:ascii="Times New Roman" w:hAnsi="Times New Roman" w:cs="Times New Roman"/>
          <w:sz w:val="24"/>
          <w:szCs w:val="24"/>
        </w:rPr>
        <w:t>analysed across age and gender</w:t>
      </w:r>
      <w:r w:rsidR="7438972F" w:rsidRPr="000471ED">
        <w:rPr>
          <w:rFonts w:ascii="Times New Roman" w:hAnsi="Times New Roman" w:cs="Times New Roman"/>
          <w:sz w:val="24"/>
          <w:szCs w:val="24"/>
        </w:rPr>
        <w:t>.</w:t>
      </w:r>
    </w:p>
    <w:p w14:paraId="423C0B09" w14:textId="3513FAA7" w:rsidR="69C70186" w:rsidRPr="000471ED" w:rsidRDefault="62486AC1" w:rsidP="00EA3D4F">
      <w:pPr>
        <w:spacing w:line="360" w:lineRule="auto"/>
        <w:jc w:val="both"/>
        <w:rPr>
          <w:rFonts w:ascii="Times New Roman" w:hAnsi="Times New Roman" w:cs="Times New Roman"/>
          <w:sz w:val="24"/>
          <w:szCs w:val="24"/>
        </w:rPr>
      </w:pPr>
      <w:r w:rsidRPr="000471ED">
        <w:rPr>
          <w:rFonts w:ascii="Times New Roman" w:hAnsi="Times New Roman" w:cs="Times New Roman"/>
          <w:b/>
          <w:bCs/>
          <w:sz w:val="24"/>
          <w:szCs w:val="24"/>
        </w:rPr>
        <w:t>Results:</w:t>
      </w:r>
      <w:r w:rsidRPr="000471ED">
        <w:rPr>
          <w:rFonts w:ascii="Times New Roman" w:hAnsi="Times New Roman" w:cs="Times New Roman"/>
          <w:sz w:val="24"/>
          <w:szCs w:val="24"/>
        </w:rPr>
        <w:t xml:space="preserve">  Hair, Eyes and Ears received the highest ratings, while Teeth received the lowest ratings. Those who were younger, and </w:t>
      </w:r>
      <w:r w:rsidR="56240591" w:rsidRPr="000471ED">
        <w:rPr>
          <w:rFonts w:ascii="Times New Roman" w:hAnsi="Times New Roman" w:cs="Times New Roman"/>
          <w:sz w:val="24"/>
          <w:szCs w:val="24"/>
        </w:rPr>
        <w:t xml:space="preserve">those who were </w:t>
      </w:r>
      <w:r w:rsidRPr="000471ED">
        <w:rPr>
          <w:rFonts w:ascii="Times New Roman" w:hAnsi="Times New Roman" w:cs="Times New Roman"/>
          <w:sz w:val="24"/>
          <w:szCs w:val="24"/>
        </w:rPr>
        <w:t xml:space="preserve">male, generally rated their appearance more favourably. </w:t>
      </w:r>
      <w:r w:rsidR="00570522" w:rsidRPr="000471ED">
        <w:rPr>
          <w:rFonts w:ascii="Times New Roman" w:hAnsi="Times New Roman" w:cs="Times New Roman"/>
          <w:sz w:val="24"/>
          <w:szCs w:val="24"/>
        </w:rPr>
        <w:t>Thresholds are proposed to</w:t>
      </w:r>
      <w:r w:rsidR="23C81B06" w:rsidRPr="000471ED">
        <w:rPr>
          <w:rFonts w:ascii="Times New Roman" w:hAnsi="Times New Roman" w:cs="Times New Roman"/>
          <w:sz w:val="24"/>
          <w:szCs w:val="24"/>
        </w:rPr>
        <w:t xml:space="preserve"> </w:t>
      </w:r>
      <w:r w:rsidR="209BEC61" w:rsidRPr="000471ED">
        <w:rPr>
          <w:rFonts w:ascii="Times New Roman" w:hAnsi="Times New Roman" w:cs="Times New Roman"/>
          <w:sz w:val="24"/>
          <w:szCs w:val="24"/>
        </w:rPr>
        <w:t>identify young people in need of clinical monitoring (10%) and intervention (5%).</w:t>
      </w:r>
    </w:p>
    <w:p w14:paraId="6023CFEC" w14:textId="7F9754B5" w:rsidR="69C70186" w:rsidRPr="000471ED" w:rsidRDefault="62486AC1" w:rsidP="00EA3D4F">
      <w:pPr>
        <w:spacing w:line="360" w:lineRule="auto"/>
        <w:jc w:val="both"/>
        <w:rPr>
          <w:rFonts w:ascii="Times New Roman" w:hAnsi="Times New Roman" w:cs="Times New Roman"/>
          <w:sz w:val="24"/>
          <w:szCs w:val="24"/>
        </w:rPr>
      </w:pPr>
      <w:r w:rsidRPr="000471ED">
        <w:rPr>
          <w:rFonts w:ascii="Times New Roman" w:hAnsi="Times New Roman" w:cs="Times New Roman"/>
          <w:b/>
          <w:bCs/>
          <w:sz w:val="24"/>
          <w:szCs w:val="24"/>
        </w:rPr>
        <w:t>Discussion:</w:t>
      </w:r>
      <w:r w:rsidRPr="000471ED">
        <w:rPr>
          <w:rFonts w:ascii="Times New Roman" w:hAnsi="Times New Roman" w:cs="Times New Roman"/>
          <w:sz w:val="24"/>
          <w:szCs w:val="24"/>
        </w:rPr>
        <w:t xml:space="preserve"> </w:t>
      </w:r>
      <w:r w:rsidR="38B0DFE9" w:rsidRPr="000471ED">
        <w:rPr>
          <w:rFonts w:ascii="Times New Roman" w:hAnsi="Times New Roman" w:cs="Times New Roman"/>
          <w:sz w:val="24"/>
          <w:szCs w:val="24"/>
        </w:rPr>
        <w:t>Th</w:t>
      </w:r>
      <w:r w:rsidR="00AE6434" w:rsidRPr="000471ED">
        <w:rPr>
          <w:rFonts w:ascii="Times New Roman" w:hAnsi="Times New Roman" w:cs="Times New Roman"/>
          <w:sz w:val="24"/>
          <w:szCs w:val="24"/>
        </w:rPr>
        <w:t xml:space="preserve">is study lends weight to the potential of the CHASQ as a </w:t>
      </w:r>
      <w:r w:rsidR="38B0DFE9" w:rsidRPr="000471ED">
        <w:rPr>
          <w:rFonts w:ascii="Times New Roman" w:hAnsi="Times New Roman" w:cs="Times New Roman"/>
          <w:sz w:val="24"/>
          <w:szCs w:val="24"/>
        </w:rPr>
        <w:t xml:space="preserve">clinically useful outcome measure and research tool </w:t>
      </w:r>
      <w:r w:rsidR="009D15AA" w:rsidRPr="000471ED">
        <w:rPr>
          <w:rFonts w:ascii="Times New Roman" w:hAnsi="Times New Roman" w:cs="Times New Roman"/>
          <w:sz w:val="24"/>
          <w:szCs w:val="24"/>
        </w:rPr>
        <w:t>with the ability to</w:t>
      </w:r>
      <w:r w:rsidR="38B0DFE9" w:rsidRPr="000471ED">
        <w:rPr>
          <w:rFonts w:ascii="Times New Roman" w:hAnsi="Times New Roman" w:cs="Times New Roman"/>
          <w:sz w:val="24"/>
          <w:szCs w:val="24"/>
        </w:rPr>
        <w:t xml:space="preserve"> identify appearance concerns in relation to specific facial features, as well as overall appearance satisfaction in young people with </w:t>
      </w:r>
      <w:r w:rsidR="00CB3D61" w:rsidRPr="000471ED">
        <w:rPr>
          <w:rFonts w:ascii="Times New Roman" w:hAnsi="Times New Roman" w:cs="Times New Roman"/>
          <w:sz w:val="24"/>
          <w:szCs w:val="24"/>
        </w:rPr>
        <w:t xml:space="preserve">and without </w:t>
      </w:r>
      <w:r w:rsidR="38B0DFE9" w:rsidRPr="000471ED">
        <w:rPr>
          <w:rFonts w:ascii="Times New Roman" w:hAnsi="Times New Roman" w:cs="Times New Roman"/>
          <w:sz w:val="24"/>
          <w:szCs w:val="24"/>
        </w:rPr>
        <w:t xml:space="preserve">CL/P. Further validation of its use in the CL/P population and other patient groups, as well as </w:t>
      </w:r>
      <w:r w:rsidR="00D037C4" w:rsidRPr="000471ED">
        <w:rPr>
          <w:rFonts w:ascii="Times New Roman" w:hAnsi="Times New Roman" w:cs="Times New Roman"/>
          <w:sz w:val="24"/>
          <w:szCs w:val="24"/>
        </w:rPr>
        <w:t xml:space="preserve">countries outside </w:t>
      </w:r>
      <w:r w:rsidR="00AD617A" w:rsidRPr="000471ED">
        <w:rPr>
          <w:rFonts w:ascii="Times New Roman" w:hAnsi="Times New Roman" w:cs="Times New Roman"/>
          <w:sz w:val="24"/>
          <w:szCs w:val="24"/>
        </w:rPr>
        <w:t>the UK</w:t>
      </w:r>
      <w:r w:rsidR="38B0DFE9" w:rsidRPr="000471ED">
        <w:rPr>
          <w:rFonts w:ascii="Times New Roman" w:hAnsi="Times New Roman" w:cs="Times New Roman"/>
          <w:sz w:val="24"/>
          <w:szCs w:val="24"/>
        </w:rPr>
        <w:t xml:space="preserve"> would add additional weight to the CHASQ’s utility.</w:t>
      </w:r>
    </w:p>
    <w:p w14:paraId="7802E9CA" w14:textId="58367924" w:rsidR="00565B8B" w:rsidRPr="000471ED" w:rsidRDefault="00565B8B" w:rsidP="00EA3D4F">
      <w:pPr>
        <w:spacing w:line="360" w:lineRule="auto"/>
        <w:jc w:val="both"/>
        <w:rPr>
          <w:rFonts w:ascii="Times New Roman" w:hAnsi="Times New Roman" w:cs="Times New Roman"/>
          <w:sz w:val="24"/>
          <w:szCs w:val="24"/>
        </w:rPr>
      </w:pPr>
    </w:p>
    <w:p w14:paraId="2B6720B6" w14:textId="1AFE01F5" w:rsidR="00771F61" w:rsidRPr="000471ED" w:rsidRDefault="00771F61" w:rsidP="00EA3D4F">
      <w:pPr>
        <w:spacing w:line="360" w:lineRule="auto"/>
        <w:jc w:val="both"/>
        <w:rPr>
          <w:rFonts w:ascii="Times New Roman" w:hAnsi="Times New Roman" w:cs="Times New Roman"/>
          <w:sz w:val="24"/>
          <w:szCs w:val="24"/>
        </w:rPr>
      </w:pPr>
      <w:r w:rsidRPr="000471ED">
        <w:rPr>
          <w:rFonts w:ascii="Times New Roman" w:hAnsi="Times New Roman" w:cs="Times New Roman"/>
          <w:b/>
          <w:bCs/>
          <w:sz w:val="24"/>
          <w:szCs w:val="24"/>
        </w:rPr>
        <w:t>Keywords:</w:t>
      </w:r>
      <w:r w:rsidRPr="000471ED">
        <w:rPr>
          <w:rFonts w:ascii="Times New Roman" w:hAnsi="Times New Roman" w:cs="Times New Roman"/>
          <w:sz w:val="24"/>
          <w:szCs w:val="24"/>
        </w:rPr>
        <w:t xml:space="preserve"> Satisfaction with appearance; CHASQ; </w:t>
      </w:r>
      <w:r w:rsidR="004E76D1" w:rsidRPr="000471ED">
        <w:rPr>
          <w:rFonts w:ascii="Times New Roman" w:hAnsi="Times New Roman" w:cs="Times New Roman"/>
          <w:sz w:val="24"/>
          <w:szCs w:val="24"/>
        </w:rPr>
        <w:t>hearing; speech</w:t>
      </w:r>
      <w:r w:rsidR="00E2676A" w:rsidRPr="000471ED">
        <w:rPr>
          <w:rFonts w:ascii="Times New Roman" w:hAnsi="Times New Roman" w:cs="Times New Roman"/>
          <w:sz w:val="24"/>
          <w:szCs w:val="24"/>
        </w:rPr>
        <w:t>; general population norms</w:t>
      </w:r>
      <w:r w:rsidR="00502091" w:rsidRPr="000471ED">
        <w:rPr>
          <w:rFonts w:ascii="Times New Roman" w:hAnsi="Times New Roman" w:cs="Times New Roman"/>
          <w:sz w:val="24"/>
          <w:szCs w:val="24"/>
        </w:rPr>
        <w:t>’ PROMs</w:t>
      </w:r>
    </w:p>
    <w:p w14:paraId="03A07E19" w14:textId="777483C9" w:rsidR="0E597BCC" w:rsidRPr="000471ED" w:rsidRDefault="0E597BCC" w:rsidP="00EA3D4F">
      <w:pPr>
        <w:jc w:val="both"/>
      </w:pPr>
      <w:r w:rsidRPr="000471ED">
        <w:br w:type="page"/>
      </w:r>
    </w:p>
    <w:p w14:paraId="6ED63546" w14:textId="45654B6A" w:rsidR="00565B8B" w:rsidRPr="000471ED" w:rsidRDefault="311112ED" w:rsidP="00EA3D4F">
      <w:pPr>
        <w:spacing w:line="360" w:lineRule="auto"/>
        <w:jc w:val="both"/>
        <w:rPr>
          <w:rFonts w:ascii="Times New Roman" w:hAnsi="Times New Roman" w:cs="Times New Roman"/>
          <w:b/>
          <w:bCs/>
          <w:sz w:val="24"/>
          <w:szCs w:val="24"/>
        </w:rPr>
      </w:pPr>
      <w:r w:rsidRPr="000471ED">
        <w:rPr>
          <w:rFonts w:ascii="Times New Roman" w:hAnsi="Times New Roman" w:cs="Times New Roman"/>
          <w:b/>
          <w:bCs/>
          <w:sz w:val="24"/>
          <w:szCs w:val="24"/>
        </w:rPr>
        <w:lastRenderedPageBreak/>
        <w:t>Introduction</w:t>
      </w:r>
    </w:p>
    <w:p w14:paraId="5A0B058A" w14:textId="4E685541" w:rsidR="00565B8B" w:rsidRPr="000471ED" w:rsidRDefault="6C9654F6"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 xml:space="preserve">In the late 1990s, a report published </w:t>
      </w:r>
      <w:r w:rsidR="2479885B" w:rsidRPr="000471ED">
        <w:rPr>
          <w:rFonts w:ascii="Times New Roman" w:hAnsi="Times New Roman" w:cs="Times New Roman"/>
          <w:sz w:val="24"/>
          <w:szCs w:val="24"/>
        </w:rPr>
        <w:t xml:space="preserve">in the United Kingdom (UK) </w:t>
      </w:r>
      <w:r w:rsidRPr="000471ED">
        <w:rPr>
          <w:rFonts w:ascii="Times New Roman" w:hAnsi="Times New Roman" w:cs="Times New Roman"/>
          <w:sz w:val="24"/>
          <w:szCs w:val="24"/>
        </w:rPr>
        <w:t xml:space="preserve">by the Clinical Standards Advisory Group </w:t>
      </w:r>
      <w:r w:rsidR="5A5F002D" w:rsidRPr="000471ED">
        <w:rPr>
          <w:rFonts w:ascii="Times New Roman" w:hAnsi="Times New Roman" w:cs="Times New Roman"/>
          <w:sz w:val="24"/>
          <w:szCs w:val="24"/>
        </w:rPr>
        <w:t xml:space="preserve">(CSAG) highlighted the </w:t>
      </w:r>
      <w:r w:rsidR="00F95559" w:rsidRPr="000471ED">
        <w:rPr>
          <w:rFonts w:ascii="Times New Roman" w:hAnsi="Times New Roman" w:cs="Times New Roman"/>
          <w:sz w:val="24"/>
          <w:szCs w:val="24"/>
        </w:rPr>
        <w:t>potential psychological impacts of cleft lip and/or palate (CL/P) on both the individual affected and their family</w:t>
      </w:r>
      <w:r w:rsidR="003A3A70" w:rsidRPr="000471ED">
        <w:rPr>
          <w:rFonts w:ascii="Times New Roman" w:hAnsi="Times New Roman" w:cs="Times New Roman"/>
          <w:sz w:val="24"/>
          <w:szCs w:val="24"/>
          <w:vertAlign w:val="superscript"/>
        </w:rPr>
        <w:t>1</w:t>
      </w:r>
      <w:r w:rsidR="00F95559" w:rsidRPr="000471ED">
        <w:rPr>
          <w:rFonts w:ascii="Times New Roman" w:hAnsi="Times New Roman" w:cs="Times New Roman"/>
          <w:sz w:val="24"/>
          <w:szCs w:val="24"/>
        </w:rPr>
        <w:t xml:space="preserve">. Specifically, </w:t>
      </w:r>
      <w:r w:rsidR="2479885B" w:rsidRPr="000471ED">
        <w:rPr>
          <w:rFonts w:ascii="Times New Roman" w:hAnsi="Times New Roman" w:cs="Times New Roman"/>
          <w:sz w:val="24"/>
          <w:szCs w:val="24"/>
        </w:rPr>
        <w:t>the report recognised that being born with a visible facial difference</w:t>
      </w:r>
      <w:r w:rsidR="00072FD8" w:rsidRPr="000471ED">
        <w:rPr>
          <w:rFonts w:ascii="Times New Roman" w:hAnsi="Times New Roman" w:cs="Times New Roman"/>
          <w:sz w:val="24"/>
          <w:szCs w:val="24"/>
        </w:rPr>
        <w:t>,</w:t>
      </w:r>
      <w:r w:rsidR="2479885B" w:rsidRPr="000471ED">
        <w:rPr>
          <w:rFonts w:ascii="Times New Roman" w:hAnsi="Times New Roman" w:cs="Times New Roman"/>
          <w:sz w:val="24"/>
          <w:szCs w:val="24"/>
        </w:rPr>
        <w:t xml:space="preserve"> speech and</w:t>
      </w:r>
      <w:r w:rsidR="00072FD8" w:rsidRPr="000471ED">
        <w:rPr>
          <w:rFonts w:ascii="Times New Roman" w:hAnsi="Times New Roman" w:cs="Times New Roman"/>
          <w:sz w:val="24"/>
          <w:szCs w:val="24"/>
        </w:rPr>
        <w:t>/or</w:t>
      </w:r>
      <w:r w:rsidR="2479885B" w:rsidRPr="000471ED">
        <w:rPr>
          <w:rFonts w:ascii="Times New Roman" w:hAnsi="Times New Roman" w:cs="Times New Roman"/>
          <w:sz w:val="24"/>
          <w:szCs w:val="24"/>
        </w:rPr>
        <w:t xml:space="preserve"> hearing difficulties can have a marked impact on social interactions, self-esteem, and </w:t>
      </w:r>
      <w:r w:rsidR="52474D12" w:rsidRPr="000471ED">
        <w:rPr>
          <w:rFonts w:ascii="Times New Roman" w:hAnsi="Times New Roman" w:cs="Times New Roman"/>
          <w:sz w:val="24"/>
          <w:szCs w:val="24"/>
        </w:rPr>
        <w:t xml:space="preserve">overall </w:t>
      </w:r>
      <w:r w:rsidR="2479885B" w:rsidRPr="000471ED">
        <w:rPr>
          <w:rFonts w:ascii="Times New Roman" w:hAnsi="Times New Roman" w:cs="Times New Roman"/>
          <w:sz w:val="24"/>
          <w:szCs w:val="24"/>
        </w:rPr>
        <w:t>mental health</w:t>
      </w:r>
      <w:r w:rsidR="4B058015" w:rsidRPr="000471ED">
        <w:rPr>
          <w:rFonts w:ascii="Times New Roman" w:hAnsi="Times New Roman" w:cs="Times New Roman"/>
          <w:sz w:val="24"/>
          <w:szCs w:val="24"/>
        </w:rPr>
        <w:t xml:space="preserve">. The CSAG report ultimately recommended the inclusion of a clinical psychologist on all specialist multidisciplinary CL/P teams </w:t>
      </w:r>
      <w:r w:rsidR="00222E54" w:rsidRPr="000471ED">
        <w:rPr>
          <w:rFonts w:ascii="Times New Roman" w:hAnsi="Times New Roman" w:cs="Times New Roman"/>
          <w:sz w:val="24"/>
          <w:szCs w:val="24"/>
        </w:rPr>
        <w:t xml:space="preserve">in the UK </w:t>
      </w:r>
      <w:r w:rsidR="4B058015" w:rsidRPr="000471ED">
        <w:rPr>
          <w:rFonts w:ascii="Times New Roman" w:hAnsi="Times New Roman" w:cs="Times New Roman"/>
          <w:sz w:val="24"/>
          <w:szCs w:val="24"/>
        </w:rPr>
        <w:t>to promote psychological health</w:t>
      </w:r>
      <w:r w:rsidR="16EFBEBF" w:rsidRPr="000471ED">
        <w:rPr>
          <w:rFonts w:ascii="Times New Roman" w:hAnsi="Times New Roman" w:cs="Times New Roman"/>
          <w:sz w:val="24"/>
          <w:szCs w:val="24"/>
        </w:rPr>
        <w:t xml:space="preserve"> and monitor psychological outcomes</w:t>
      </w:r>
      <w:r w:rsidR="4B058015" w:rsidRPr="000471ED">
        <w:rPr>
          <w:rFonts w:ascii="Times New Roman" w:hAnsi="Times New Roman" w:cs="Times New Roman"/>
          <w:sz w:val="24"/>
          <w:szCs w:val="24"/>
        </w:rPr>
        <w:t>.</w:t>
      </w:r>
    </w:p>
    <w:p w14:paraId="05AE36EA" w14:textId="5A8C5990" w:rsidR="008874FD" w:rsidRPr="000471ED" w:rsidRDefault="4505B25B"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 xml:space="preserve">Since the integration of specialist clinical psychologists </w:t>
      </w:r>
      <w:r w:rsidR="3801234F" w:rsidRPr="000471ED">
        <w:rPr>
          <w:rFonts w:ascii="Times New Roman" w:hAnsi="Times New Roman" w:cs="Times New Roman"/>
          <w:sz w:val="24"/>
          <w:szCs w:val="24"/>
        </w:rPr>
        <w:t>within</w:t>
      </w:r>
      <w:r w:rsidRPr="000471ED">
        <w:rPr>
          <w:rFonts w:ascii="Times New Roman" w:hAnsi="Times New Roman" w:cs="Times New Roman"/>
          <w:sz w:val="24"/>
          <w:szCs w:val="24"/>
        </w:rPr>
        <w:t xml:space="preserve"> </w:t>
      </w:r>
      <w:r w:rsidR="00222E54" w:rsidRPr="000471ED">
        <w:rPr>
          <w:rFonts w:ascii="Times New Roman" w:hAnsi="Times New Roman" w:cs="Times New Roman"/>
          <w:sz w:val="24"/>
          <w:szCs w:val="24"/>
        </w:rPr>
        <w:t xml:space="preserve">UK </w:t>
      </w:r>
      <w:r w:rsidRPr="000471ED">
        <w:rPr>
          <w:rFonts w:ascii="Times New Roman" w:hAnsi="Times New Roman" w:cs="Times New Roman"/>
          <w:sz w:val="24"/>
          <w:szCs w:val="24"/>
        </w:rPr>
        <w:t xml:space="preserve">CL/P teams, a key focus has been selecting and developing outcome measures </w:t>
      </w:r>
      <w:r w:rsidR="15FACD41" w:rsidRPr="000471ED">
        <w:rPr>
          <w:rFonts w:ascii="Times New Roman" w:hAnsi="Times New Roman" w:cs="Times New Roman"/>
          <w:sz w:val="24"/>
          <w:szCs w:val="24"/>
        </w:rPr>
        <w:t xml:space="preserve">that </w:t>
      </w:r>
      <w:r w:rsidR="00253FD9" w:rsidRPr="000471ED">
        <w:rPr>
          <w:rFonts w:ascii="Times New Roman" w:hAnsi="Times New Roman" w:cs="Times New Roman"/>
          <w:sz w:val="24"/>
          <w:szCs w:val="24"/>
        </w:rPr>
        <w:t>allow the identification of</w:t>
      </w:r>
      <w:r w:rsidRPr="000471ED">
        <w:rPr>
          <w:rFonts w:ascii="Times New Roman" w:hAnsi="Times New Roman" w:cs="Times New Roman"/>
          <w:sz w:val="24"/>
          <w:szCs w:val="24"/>
        </w:rPr>
        <w:t xml:space="preserve"> patients at risk of psychological distress</w:t>
      </w:r>
      <w:r w:rsidR="15F6291F" w:rsidRPr="000471ED">
        <w:rPr>
          <w:rFonts w:ascii="Times New Roman" w:hAnsi="Times New Roman" w:cs="Times New Roman"/>
          <w:sz w:val="24"/>
          <w:szCs w:val="24"/>
        </w:rPr>
        <w:t xml:space="preserve"> and </w:t>
      </w:r>
      <w:r w:rsidR="00ED4D91" w:rsidRPr="000471ED">
        <w:rPr>
          <w:rFonts w:ascii="Times New Roman" w:hAnsi="Times New Roman" w:cs="Times New Roman"/>
          <w:sz w:val="24"/>
          <w:szCs w:val="24"/>
        </w:rPr>
        <w:t>can inform</w:t>
      </w:r>
      <w:r w:rsidR="15F6291F" w:rsidRPr="000471ED">
        <w:rPr>
          <w:rFonts w:ascii="Times New Roman" w:hAnsi="Times New Roman" w:cs="Times New Roman"/>
          <w:sz w:val="24"/>
          <w:szCs w:val="24"/>
        </w:rPr>
        <w:t xml:space="preserve"> clinical decisions</w:t>
      </w:r>
      <w:r w:rsidRPr="000471ED">
        <w:rPr>
          <w:rFonts w:ascii="Times New Roman" w:hAnsi="Times New Roman" w:cs="Times New Roman"/>
          <w:sz w:val="24"/>
          <w:szCs w:val="24"/>
        </w:rPr>
        <w:t xml:space="preserve">. </w:t>
      </w:r>
      <w:r w:rsidR="0060BCA2" w:rsidRPr="000471ED">
        <w:rPr>
          <w:rFonts w:ascii="Times New Roman" w:hAnsi="Times New Roman" w:cs="Times New Roman"/>
          <w:sz w:val="24"/>
          <w:szCs w:val="24"/>
        </w:rPr>
        <w:t xml:space="preserve">These outcome measures </w:t>
      </w:r>
      <w:r w:rsidR="0E5FEB3B" w:rsidRPr="000471ED">
        <w:rPr>
          <w:rFonts w:ascii="Times New Roman" w:hAnsi="Times New Roman" w:cs="Times New Roman"/>
          <w:sz w:val="24"/>
          <w:szCs w:val="24"/>
        </w:rPr>
        <w:t>are also essential for demonstrating the degree to which CL/P teams are meeting the standards of care set out by the National Health Service (NHS) Specification</w:t>
      </w:r>
      <w:r w:rsidR="00020220" w:rsidRPr="000471ED">
        <w:rPr>
          <w:rFonts w:ascii="Times New Roman" w:hAnsi="Times New Roman" w:cs="Times New Roman"/>
          <w:sz w:val="24"/>
          <w:szCs w:val="24"/>
          <w:vertAlign w:val="superscript"/>
        </w:rPr>
        <w:t>2</w:t>
      </w:r>
      <w:r w:rsidR="0E5FEB3B" w:rsidRPr="000471ED">
        <w:rPr>
          <w:rFonts w:ascii="Times New Roman" w:hAnsi="Times New Roman" w:cs="Times New Roman"/>
          <w:sz w:val="24"/>
          <w:szCs w:val="24"/>
        </w:rPr>
        <w:t xml:space="preserve">. </w:t>
      </w:r>
      <w:r w:rsidR="00D66885" w:rsidRPr="000471ED">
        <w:rPr>
          <w:rFonts w:ascii="Times New Roman" w:hAnsi="Times New Roman" w:cs="Times New Roman"/>
          <w:sz w:val="24"/>
          <w:szCs w:val="24"/>
        </w:rPr>
        <w:t>Explicitly</w:t>
      </w:r>
      <w:r w:rsidR="74DD9493" w:rsidRPr="000471ED">
        <w:rPr>
          <w:rFonts w:ascii="Times New Roman" w:hAnsi="Times New Roman" w:cs="Times New Roman"/>
          <w:sz w:val="24"/>
          <w:szCs w:val="24"/>
        </w:rPr>
        <w:t xml:space="preserve">, CL/P teams are charged with ensuring that all children with CL/P achieve psychological wellbeing, have any hearing issues addressed, </w:t>
      </w:r>
      <w:r w:rsidR="5A5E0263" w:rsidRPr="000471ED">
        <w:rPr>
          <w:rFonts w:ascii="Times New Roman" w:hAnsi="Times New Roman" w:cs="Times New Roman"/>
          <w:sz w:val="24"/>
          <w:szCs w:val="24"/>
        </w:rPr>
        <w:t>attain</w:t>
      </w:r>
      <w:r w:rsidR="74DD9493" w:rsidRPr="000471ED">
        <w:rPr>
          <w:rFonts w:ascii="Times New Roman" w:hAnsi="Times New Roman" w:cs="Times New Roman"/>
          <w:sz w:val="24"/>
          <w:szCs w:val="24"/>
        </w:rPr>
        <w:t xml:space="preserve"> intelligible speech</w:t>
      </w:r>
      <w:r w:rsidR="4BF7E5BB" w:rsidRPr="000471ED">
        <w:rPr>
          <w:rFonts w:ascii="Times New Roman" w:hAnsi="Times New Roman" w:cs="Times New Roman"/>
          <w:sz w:val="24"/>
          <w:szCs w:val="24"/>
        </w:rPr>
        <w:t xml:space="preserve">, and achieve a </w:t>
      </w:r>
      <w:r w:rsidR="00EF711A" w:rsidRPr="000471ED">
        <w:rPr>
          <w:rFonts w:ascii="Times New Roman" w:hAnsi="Times New Roman" w:cs="Times New Roman"/>
          <w:sz w:val="24"/>
          <w:szCs w:val="24"/>
        </w:rPr>
        <w:t>“</w:t>
      </w:r>
      <w:r w:rsidR="4BF7E5BB" w:rsidRPr="000471ED">
        <w:rPr>
          <w:rFonts w:ascii="Times New Roman" w:hAnsi="Times New Roman" w:cs="Times New Roman"/>
          <w:sz w:val="24"/>
          <w:szCs w:val="24"/>
        </w:rPr>
        <w:t>good</w:t>
      </w:r>
      <w:r w:rsidR="00EF711A" w:rsidRPr="000471ED">
        <w:rPr>
          <w:rFonts w:ascii="Times New Roman" w:hAnsi="Times New Roman" w:cs="Times New Roman"/>
          <w:sz w:val="24"/>
          <w:szCs w:val="24"/>
        </w:rPr>
        <w:t>”</w:t>
      </w:r>
      <w:r w:rsidR="4BF7E5BB" w:rsidRPr="000471ED">
        <w:rPr>
          <w:rFonts w:ascii="Times New Roman" w:hAnsi="Times New Roman" w:cs="Times New Roman"/>
          <w:sz w:val="24"/>
          <w:szCs w:val="24"/>
        </w:rPr>
        <w:t xml:space="preserve"> facial appearance</w:t>
      </w:r>
      <w:r w:rsidR="00020220" w:rsidRPr="000471ED">
        <w:rPr>
          <w:rFonts w:ascii="Times New Roman" w:hAnsi="Times New Roman" w:cs="Times New Roman"/>
          <w:sz w:val="24"/>
          <w:szCs w:val="24"/>
          <w:vertAlign w:val="superscript"/>
        </w:rPr>
        <w:t>2</w:t>
      </w:r>
      <w:r w:rsidR="4BF7E5BB" w:rsidRPr="000471ED">
        <w:rPr>
          <w:rFonts w:ascii="Times New Roman" w:hAnsi="Times New Roman" w:cs="Times New Roman"/>
          <w:sz w:val="24"/>
          <w:szCs w:val="24"/>
        </w:rPr>
        <w:t xml:space="preserve">. </w:t>
      </w:r>
      <w:r w:rsidR="00FC760D" w:rsidRPr="000471ED">
        <w:rPr>
          <w:rFonts w:ascii="Times New Roman" w:hAnsi="Times New Roman" w:cs="Times New Roman"/>
          <w:sz w:val="24"/>
          <w:szCs w:val="24"/>
        </w:rPr>
        <w:t xml:space="preserve">With some variation, </w:t>
      </w:r>
      <w:r w:rsidR="72A8F6C9" w:rsidRPr="000471ED">
        <w:rPr>
          <w:rFonts w:ascii="Times New Roman" w:hAnsi="Times New Roman" w:cs="Times New Roman"/>
          <w:sz w:val="24"/>
          <w:szCs w:val="24"/>
        </w:rPr>
        <w:t>patients</w:t>
      </w:r>
      <w:r w:rsidR="5F666B5A" w:rsidRPr="000471ED">
        <w:rPr>
          <w:rFonts w:ascii="Times New Roman" w:hAnsi="Times New Roman" w:cs="Times New Roman"/>
          <w:sz w:val="24"/>
          <w:szCs w:val="24"/>
        </w:rPr>
        <w:t xml:space="preserve"> with CL/P</w:t>
      </w:r>
      <w:r w:rsidR="455398AB" w:rsidRPr="000471ED">
        <w:rPr>
          <w:rFonts w:ascii="Times New Roman" w:hAnsi="Times New Roman" w:cs="Times New Roman"/>
          <w:sz w:val="24"/>
          <w:szCs w:val="24"/>
        </w:rPr>
        <w:t xml:space="preserve"> </w:t>
      </w:r>
      <w:r w:rsidR="003826FC" w:rsidRPr="000471ED">
        <w:rPr>
          <w:rFonts w:ascii="Times New Roman" w:hAnsi="Times New Roman" w:cs="Times New Roman"/>
          <w:sz w:val="24"/>
          <w:szCs w:val="24"/>
        </w:rPr>
        <w:t xml:space="preserve">living </w:t>
      </w:r>
      <w:r w:rsidR="00FC760D" w:rsidRPr="000471ED">
        <w:rPr>
          <w:rFonts w:ascii="Times New Roman" w:hAnsi="Times New Roman" w:cs="Times New Roman"/>
          <w:sz w:val="24"/>
          <w:szCs w:val="24"/>
        </w:rPr>
        <w:t xml:space="preserve">in the UK </w:t>
      </w:r>
      <w:r w:rsidR="00D24FCA" w:rsidRPr="000471ED">
        <w:rPr>
          <w:rFonts w:ascii="Times New Roman" w:hAnsi="Times New Roman" w:cs="Times New Roman"/>
          <w:sz w:val="24"/>
          <w:szCs w:val="24"/>
        </w:rPr>
        <w:t xml:space="preserve">typically </w:t>
      </w:r>
      <w:r w:rsidR="00FC760D" w:rsidRPr="000471ED">
        <w:rPr>
          <w:rFonts w:ascii="Times New Roman" w:hAnsi="Times New Roman" w:cs="Times New Roman"/>
          <w:sz w:val="24"/>
          <w:szCs w:val="24"/>
        </w:rPr>
        <w:t>complete audit measures</w:t>
      </w:r>
      <w:r w:rsidR="54FAF9F4" w:rsidRPr="000471ED">
        <w:rPr>
          <w:rFonts w:ascii="Times New Roman" w:hAnsi="Times New Roman" w:cs="Times New Roman"/>
          <w:sz w:val="24"/>
          <w:szCs w:val="24"/>
        </w:rPr>
        <w:t xml:space="preserve"> at</w:t>
      </w:r>
      <w:r w:rsidR="455398AB" w:rsidRPr="000471ED">
        <w:rPr>
          <w:rFonts w:ascii="Times New Roman" w:hAnsi="Times New Roman" w:cs="Times New Roman"/>
          <w:sz w:val="24"/>
          <w:szCs w:val="24"/>
        </w:rPr>
        <w:t xml:space="preserve"> ages 5, 10, 15, and 20 years.   </w:t>
      </w:r>
    </w:p>
    <w:p w14:paraId="4D6C4CA4" w14:textId="32DDFDE5" w:rsidR="009D7E14" w:rsidRPr="000471ED" w:rsidRDefault="005D09DD"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Originally b</w:t>
      </w:r>
      <w:r w:rsidR="0055344C" w:rsidRPr="000471ED">
        <w:rPr>
          <w:rFonts w:ascii="Times New Roman" w:hAnsi="Times New Roman" w:cs="Times New Roman"/>
          <w:sz w:val="24"/>
          <w:szCs w:val="24"/>
        </w:rPr>
        <w:t>ased on the Cleft Evaluation Profile (developed by the Royal College of Surgeons Cleft Lip and Palate Audit Group)</w:t>
      </w:r>
      <w:r w:rsidR="001B7945" w:rsidRPr="000471ED">
        <w:rPr>
          <w:rFonts w:ascii="Times New Roman" w:hAnsi="Times New Roman" w:cs="Times New Roman"/>
          <w:sz w:val="24"/>
          <w:szCs w:val="24"/>
        </w:rPr>
        <w:t xml:space="preserve">, the Satisfaction with Appearance (SwA) questionnaire was </w:t>
      </w:r>
      <w:r w:rsidR="004070F3" w:rsidRPr="000471ED">
        <w:rPr>
          <w:rFonts w:ascii="Times New Roman" w:hAnsi="Times New Roman" w:cs="Times New Roman"/>
          <w:sz w:val="24"/>
          <w:szCs w:val="24"/>
        </w:rPr>
        <w:t>developed</w:t>
      </w:r>
      <w:r w:rsidR="001B7945" w:rsidRPr="000471ED">
        <w:rPr>
          <w:rFonts w:ascii="Times New Roman" w:hAnsi="Times New Roman" w:cs="Times New Roman"/>
          <w:sz w:val="24"/>
          <w:szCs w:val="24"/>
        </w:rPr>
        <w:t xml:space="preserve"> in </w:t>
      </w:r>
      <w:r w:rsidR="00F243C4" w:rsidRPr="000471ED">
        <w:rPr>
          <w:rFonts w:ascii="Times New Roman" w:hAnsi="Times New Roman" w:cs="Times New Roman"/>
          <w:sz w:val="24"/>
          <w:szCs w:val="24"/>
        </w:rPr>
        <w:t>1999</w:t>
      </w:r>
      <w:r w:rsidR="001B7945" w:rsidRPr="000471ED">
        <w:rPr>
          <w:rFonts w:ascii="Times New Roman" w:hAnsi="Times New Roman" w:cs="Times New Roman"/>
          <w:sz w:val="24"/>
          <w:szCs w:val="24"/>
        </w:rPr>
        <w:t xml:space="preserve"> </w:t>
      </w:r>
      <w:r w:rsidR="114DEFB0" w:rsidRPr="000471ED">
        <w:rPr>
          <w:rFonts w:ascii="Times New Roman" w:hAnsi="Times New Roman" w:cs="Times New Roman"/>
          <w:sz w:val="24"/>
          <w:szCs w:val="24"/>
        </w:rPr>
        <w:t>by</w:t>
      </w:r>
      <w:r w:rsidR="00304348" w:rsidRPr="000471ED">
        <w:rPr>
          <w:rFonts w:ascii="Times New Roman" w:hAnsi="Times New Roman" w:cs="Times New Roman"/>
          <w:sz w:val="24"/>
          <w:szCs w:val="24"/>
        </w:rPr>
        <w:t xml:space="preserve"> </w:t>
      </w:r>
      <w:r w:rsidR="114DEFB0" w:rsidRPr="000471ED">
        <w:rPr>
          <w:rFonts w:ascii="Times New Roman" w:hAnsi="Times New Roman" w:cs="Times New Roman"/>
          <w:sz w:val="24"/>
          <w:szCs w:val="24"/>
        </w:rPr>
        <w:t xml:space="preserve">the </w:t>
      </w:r>
      <w:r w:rsidR="65CB53C7" w:rsidRPr="000471ED">
        <w:rPr>
          <w:rFonts w:ascii="Times New Roman" w:hAnsi="Times New Roman" w:cs="Times New Roman"/>
          <w:sz w:val="24"/>
          <w:szCs w:val="24"/>
        </w:rPr>
        <w:t xml:space="preserve">Centre for Appearance Research </w:t>
      </w:r>
      <w:r w:rsidR="2C9D4D1C" w:rsidRPr="000471ED">
        <w:rPr>
          <w:rFonts w:ascii="Times New Roman" w:hAnsi="Times New Roman" w:cs="Times New Roman"/>
          <w:sz w:val="24"/>
          <w:szCs w:val="24"/>
        </w:rPr>
        <w:t>(</w:t>
      </w:r>
      <w:r w:rsidR="00202808" w:rsidRPr="000471ED">
        <w:rPr>
          <w:rFonts w:ascii="Times New Roman" w:hAnsi="Times New Roman" w:cs="Times New Roman"/>
          <w:sz w:val="24"/>
          <w:szCs w:val="24"/>
        </w:rPr>
        <w:t xml:space="preserve">at the </w:t>
      </w:r>
      <w:r w:rsidR="65CB53C7" w:rsidRPr="000471ED">
        <w:rPr>
          <w:rFonts w:ascii="Times New Roman" w:hAnsi="Times New Roman" w:cs="Times New Roman"/>
          <w:sz w:val="24"/>
          <w:szCs w:val="24"/>
        </w:rPr>
        <w:t>University of the West of England</w:t>
      </w:r>
      <w:r w:rsidR="1DEA45E0" w:rsidRPr="000471ED">
        <w:rPr>
          <w:rFonts w:ascii="Times New Roman" w:hAnsi="Times New Roman" w:cs="Times New Roman"/>
          <w:sz w:val="24"/>
          <w:szCs w:val="24"/>
        </w:rPr>
        <w:t>)</w:t>
      </w:r>
      <w:r w:rsidR="00D83332" w:rsidRPr="000471ED">
        <w:rPr>
          <w:rFonts w:ascii="Times New Roman" w:hAnsi="Times New Roman" w:cs="Times New Roman"/>
          <w:sz w:val="24"/>
          <w:szCs w:val="24"/>
        </w:rPr>
        <w:t xml:space="preserve"> in collaboration with the UK Cleft and Craniofacial Psychology Clinical Excellence Network (Psychology CEN)</w:t>
      </w:r>
      <w:r w:rsidR="6FFD5532" w:rsidRPr="000471ED">
        <w:rPr>
          <w:rFonts w:ascii="Times New Roman" w:hAnsi="Times New Roman" w:cs="Times New Roman"/>
          <w:sz w:val="24"/>
          <w:szCs w:val="24"/>
        </w:rPr>
        <w:t xml:space="preserve">. </w:t>
      </w:r>
      <w:r w:rsidR="005C635E" w:rsidRPr="000471ED">
        <w:rPr>
          <w:rFonts w:ascii="Times New Roman" w:hAnsi="Times New Roman" w:cs="Times New Roman"/>
          <w:sz w:val="24"/>
          <w:szCs w:val="24"/>
        </w:rPr>
        <w:t xml:space="preserve">As research </w:t>
      </w:r>
      <w:r w:rsidR="001C1785" w:rsidRPr="000471ED">
        <w:rPr>
          <w:rFonts w:ascii="Times New Roman" w:hAnsi="Times New Roman" w:cs="Times New Roman"/>
          <w:sz w:val="24"/>
          <w:szCs w:val="24"/>
        </w:rPr>
        <w:t xml:space="preserve">and clinical understanding </w:t>
      </w:r>
      <w:r w:rsidR="005C635E" w:rsidRPr="000471ED">
        <w:rPr>
          <w:rFonts w:ascii="Times New Roman" w:hAnsi="Times New Roman" w:cs="Times New Roman"/>
          <w:sz w:val="24"/>
          <w:szCs w:val="24"/>
        </w:rPr>
        <w:t>in the area grew</w:t>
      </w:r>
      <w:r w:rsidR="002E4366" w:rsidRPr="000471ED">
        <w:rPr>
          <w:rFonts w:ascii="Times New Roman" w:hAnsi="Times New Roman" w:cs="Times New Roman"/>
          <w:sz w:val="24"/>
          <w:szCs w:val="24"/>
        </w:rPr>
        <w:t>, the SwA underwent further adaptations.</w:t>
      </w:r>
      <w:r w:rsidR="00D3252F" w:rsidRPr="000471ED">
        <w:rPr>
          <w:rFonts w:ascii="Times New Roman" w:hAnsi="Times New Roman" w:cs="Times New Roman"/>
          <w:sz w:val="24"/>
          <w:szCs w:val="24"/>
        </w:rPr>
        <w:t xml:space="preserve"> In 2014, </w:t>
      </w:r>
      <w:r w:rsidR="00672D7E" w:rsidRPr="000471ED">
        <w:rPr>
          <w:rFonts w:ascii="Times New Roman" w:hAnsi="Times New Roman" w:cs="Times New Roman"/>
          <w:sz w:val="24"/>
          <w:szCs w:val="24"/>
        </w:rPr>
        <w:t>a</w:t>
      </w:r>
      <w:r w:rsidR="003826FC" w:rsidRPr="000471ED">
        <w:rPr>
          <w:rFonts w:ascii="Times New Roman" w:hAnsi="Times New Roman" w:cs="Times New Roman"/>
          <w:sz w:val="24"/>
          <w:szCs w:val="24"/>
        </w:rPr>
        <w:t>uthoritative</w:t>
      </w:r>
      <w:r w:rsidR="5F28B93C" w:rsidRPr="000471ED">
        <w:rPr>
          <w:rFonts w:ascii="Times New Roman" w:hAnsi="Times New Roman" w:cs="Times New Roman"/>
          <w:sz w:val="24"/>
          <w:szCs w:val="24"/>
        </w:rPr>
        <w:t xml:space="preserve"> validation analysis </w:t>
      </w:r>
      <w:r w:rsidR="009F3B0E" w:rsidRPr="000471ED">
        <w:rPr>
          <w:rFonts w:ascii="Times New Roman" w:hAnsi="Times New Roman" w:cs="Times New Roman"/>
          <w:sz w:val="24"/>
          <w:szCs w:val="24"/>
        </w:rPr>
        <w:t xml:space="preserve">was carried out </w:t>
      </w:r>
      <w:r w:rsidR="00F97654" w:rsidRPr="000471ED">
        <w:rPr>
          <w:rFonts w:ascii="Times New Roman" w:hAnsi="Times New Roman" w:cs="Times New Roman"/>
          <w:sz w:val="24"/>
          <w:szCs w:val="24"/>
        </w:rPr>
        <w:t xml:space="preserve">by the Psychology CEN </w:t>
      </w:r>
      <w:r w:rsidR="00D3252F" w:rsidRPr="000471ED">
        <w:rPr>
          <w:rFonts w:ascii="Times New Roman" w:hAnsi="Times New Roman" w:cs="Times New Roman"/>
          <w:sz w:val="24"/>
          <w:szCs w:val="24"/>
        </w:rPr>
        <w:t>utilising audit data collected from CL/P teams across the UK</w:t>
      </w:r>
      <w:r w:rsidR="0095074A" w:rsidRPr="000471ED">
        <w:rPr>
          <w:rFonts w:ascii="Times New Roman" w:hAnsi="Times New Roman" w:cs="Times New Roman"/>
          <w:sz w:val="24"/>
          <w:szCs w:val="24"/>
        </w:rPr>
        <w:t>. The</w:t>
      </w:r>
      <w:r w:rsidR="5F28B93C" w:rsidRPr="000471ED">
        <w:rPr>
          <w:rFonts w:ascii="Times New Roman" w:hAnsi="Times New Roman" w:cs="Times New Roman"/>
          <w:sz w:val="24"/>
          <w:szCs w:val="24"/>
        </w:rPr>
        <w:t xml:space="preserve"> SwA was </w:t>
      </w:r>
      <w:r w:rsidR="00D751E2" w:rsidRPr="000471ED">
        <w:rPr>
          <w:rFonts w:ascii="Times New Roman" w:hAnsi="Times New Roman" w:cs="Times New Roman"/>
          <w:sz w:val="24"/>
          <w:szCs w:val="24"/>
        </w:rPr>
        <w:t xml:space="preserve">subsequently </w:t>
      </w:r>
      <w:r w:rsidR="00D3252F" w:rsidRPr="000471ED">
        <w:rPr>
          <w:rFonts w:ascii="Times New Roman" w:hAnsi="Times New Roman" w:cs="Times New Roman"/>
          <w:sz w:val="24"/>
          <w:szCs w:val="24"/>
        </w:rPr>
        <w:t xml:space="preserve">refined to include 15 items and </w:t>
      </w:r>
      <w:r w:rsidR="5F28B93C" w:rsidRPr="000471ED">
        <w:rPr>
          <w:rFonts w:ascii="Times New Roman" w:hAnsi="Times New Roman" w:cs="Times New Roman"/>
          <w:sz w:val="24"/>
          <w:szCs w:val="24"/>
        </w:rPr>
        <w:t xml:space="preserve">renamed the </w:t>
      </w:r>
      <w:r w:rsidR="009F3B0E" w:rsidRPr="000471ED">
        <w:rPr>
          <w:rFonts w:ascii="Times New Roman" w:hAnsi="Times New Roman" w:cs="Times New Roman"/>
          <w:sz w:val="24"/>
          <w:szCs w:val="24"/>
        </w:rPr>
        <w:t>Cleft Hearing, Appearance and Speech Questionnaire (</w:t>
      </w:r>
      <w:r w:rsidR="5F28B93C" w:rsidRPr="000471ED">
        <w:rPr>
          <w:rFonts w:ascii="Times New Roman" w:hAnsi="Times New Roman" w:cs="Times New Roman"/>
          <w:sz w:val="24"/>
          <w:szCs w:val="24"/>
        </w:rPr>
        <w:t>CHASQ</w:t>
      </w:r>
      <w:r w:rsidR="009F3B0E" w:rsidRPr="000471ED">
        <w:rPr>
          <w:rFonts w:ascii="Times New Roman" w:hAnsi="Times New Roman" w:cs="Times New Roman"/>
          <w:sz w:val="24"/>
          <w:szCs w:val="24"/>
        </w:rPr>
        <w:t>).</w:t>
      </w:r>
      <w:r w:rsidR="00D751E2" w:rsidRPr="000471ED">
        <w:rPr>
          <w:rFonts w:ascii="Times New Roman" w:hAnsi="Times New Roman" w:cs="Times New Roman"/>
          <w:sz w:val="24"/>
          <w:szCs w:val="24"/>
        </w:rPr>
        <w:t xml:space="preserve"> </w:t>
      </w:r>
      <w:r w:rsidR="005342E6" w:rsidRPr="000471ED">
        <w:rPr>
          <w:rFonts w:ascii="Times New Roman" w:hAnsi="Times New Roman" w:cs="Times New Roman"/>
          <w:sz w:val="24"/>
          <w:szCs w:val="24"/>
        </w:rPr>
        <w:t>A user guide was also developed in 2014</w:t>
      </w:r>
      <w:r w:rsidR="005342E6" w:rsidRPr="000471ED">
        <w:rPr>
          <w:rFonts w:ascii="Times New Roman" w:hAnsi="Times New Roman" w:cs="Times New Roman"/>
          <w:sz w:val="24"/>
          <w:szCs w:val="24"/>
          <w:vertAlign w:val="superscript"/>
        </w:rPr>
        <w:t>3</w:t>
      </w:r>
      <w:r w:rsidR="005342E6" w:rsidRPr="000471ED">
        <w:rPr>
          <w:rFonts w:ascii="Times New Roman" w:hAnsi="Times New Roman" w:cs="Times New Roman"/>
          <w:sz w:val="24"/>
          <w:szCs w:val="24"/>
        </w:rPr>
        <w:t xml:space="preserve">, which </w:t>
      </w:r>
      <w:r w:rsidR="00556B46" w:rsidRPr="000471ED">
        <w:rPr>
          <w:rFonts w:ascii="Times New Roman" w:hAnsi="Times New Roman" w:cs="Times New Roman"/>
          <w:sz w:val="24"/>
          <w:szCs w:val="24"/>
        </w:rPr>
        <w:t>describes t</w:t>
      </w:r>
      <w:r w:rsidR="005342E6" w:rsidRPr="000471ED">
        <w:rPr>
          <w:rFonts w:ascii="Times New Roman" w:hAnsi="Times New Roman" w:cs="Times New Roman"/>
          <w:sz w:val="24"/>
          <w:szCs w:val="24"/>
        </w:rPr>
        <w:t>he CHASQ’s psychometric properties and</w:t>
      </w:r>
      <w:r w:rsidR="00556B46" w:rsidRPr="000471ED">
        <w:rPr>
          <w:rFonts w:ascii="Times New Roman" w:hAnsi="Times New Roman" w:cs="Times New Roman"/>
          <w:sz w:val="24"/>
          <w:szCs w:val="24"/>
        </w:rPr>
        <w:t xml:space="preserve"> posits</w:t>
      </w:r>
      <w:r w:rsidR="005342E6" w:rsidRPr="000471ED">
        <w:rPr>
          <w:rFonts w:ascii="Times New Roman" w:hAnsi="Times New Roman" w:cs="Times New Roman"/>
          <w:sz w:val="24"/>
          <w:szCs w:val="24"/>
        </w:rPr>
        <w:t xml:space="preserve"> its value as a clinical tool within the CL/P population. </w:t>
      </w:r>
      <w:r w:rsidR="21FD0C34" w:rsidRPr="000471ED">
        <w:rPr>
          <w:rFonts w:ascii="Times New Roman" w:hAnsi="Times New Roman" w:cs="Times New Roman"/>
          <w:sz w:val="24"/>
          <w:szCs w:val="24"/>
        </w:rPr>
        <w:t xml:space="preserve">Today, the CHASQ is </w:t>
      </w:r>
      <w:r w:rsidR="003C7E1C" w:rsidRPr="000471ED">
        <w:rPr>
          <w:rFonts w:ascii="Times New Roman" w:hAnsi="Times New Roman" w:cs="Times New Roman"/>
          <w:sz w:val="24"/>
          <w:szCs w:val="24"/>
        </w:rPr>
        <w:t xml:space="preserve">endorsed </w:t>
      </w:r>
      <w:r w:rsidR="21FD0C34" w:rsidRPr="000471ED">
        <w:rPr>
          <w:rFonts w:ascii="Times New Roman" w:hAnsi="Times New Roman" w:cs="Times New Roman"/>
          <w:sz w:val="24"/>
          <w:szCs w:val="24"/>
        </w:rPr>
        <w:t>by a range of UK and international initiatives</w:t>
      </w:r>
      <w:r w:rsidR="0082245A" w:rsidRPr="000471ED">
        <w:rPr>
          <w:rFonts w:ascii="Times New Roman" w:hAnsi="Times New Roman" w:cs="Times New Roman"/>
          <w:sz w:val="24"/>
          <w:szCs w:val="24"/>
          <w:vertAlign w:val="superscript"/>
        </w:rPr>
        <w:t>4-6</w:t>
      </w:r>
      <w:r w:rsidR="00D34A6A" w:rsidRPr="000471ED">
        <w:rPr>
          <w:rFonts w:ascii="Times New Roman" w:hAnsi="Times New Roman" w:cs="Times New Roman"/>
          <w:sz w:val="24"/>
          <w:szCs w:val="24"/>
        </w:rPr>
        <w:t xml:space="preserve"> and </w:t>
      </w:r>
      <w:r w:rsidR="21FD0C34" w:rsidRPr="000471ED">
        <w:rPr>
          <w:rFonts w:ascii="Times New Roman" w:hAnsi="Times New Roman" w:cs="Times New Roman"/>
          <w:sz w:val="24"/>
          <w:szCs w:val="24"/>
        </w:rPr>
        <w:t xml:space="preserve">has been </w:t>
      </w:r>
      <w:r w:rsidR="009C5CEE" w:rsidRPr="000471ED">
        <w:rPr>
          <w:rFonts w:ascii="Times New Roman" w:hAnsi="Times New Roman" w:cs="Times New Roman"/>
          <w:sz w:val="24"/>
          <w:szCs w:val="24"/>
        </w:rPr>
        <w:t>utilised</w:t>
      </w:r>
      <w:r w:rsidR="21FD0C34" w:rsidRPr="000471ED">
        <w:rPr>
          <w:rFonts w:ascii="Times New Roman" w:hAnsi="Times New Roman" w:cs="Times New Roman"/>
          <w:sz w:val="24"/>
          <w:szCs w:val="24"/>
        </w:rPr>
        <w:t xml:space="preserve"> successfully in a range of research studies in the UK</w:t>
      </w:r>
      <w:r w:rsidR="00F40A03" w:rsidRPr="000471ED">
        <w:rPr>
          <w:rFonts w:ascii="Times New Roman" w:hAnsi="Times New Roman" w:cs="Times New Roman"/>
          <w:sz w:val="24"/>
          <w:szCs w:val="24"/>
          <w:vertAlign w:val="superscript"/>
        </w:rPr>
        <w:t>7-</w:t>
      </w:r>
      <w:r w:rsidR="001E7CB9" w:rsidRPr="000471ED">
        <w:rPr>
          <w:rFonts w:ascii="Times New Roman" w:hAnsi="Times New Roman" w:cs="Times New Roman"/>
          <w:sz w:val="24"/>
          <w:szCs w:val="24"/>
          <w:vertAlign w:val="superscript"/>
        </w:rPr>
        <w:t>8</w:t>
      </w:r>
      <w:r w:rsidR="21FD0C34" w:rsidRPr="000471ED">
        <w:rPr>
          <w:rFonts w:ascii="Times New Roman" w:hAnsi="Times New Roman" w:cs="Times New Roman"/>
          <w:sz w:val="24"/>
          <w:szCs w:val="24"/>
        </w:rPr>
        <w:t>, Europe</w:t>
      </w:r>
      <w:r w:rsidR="001E7CB9" w:rsidRPr="000471ED">
        <w:rPr>
          <w:rFonts w:ascii="Times New Roman" w:hAnsi="Times New Roman" w:cs="Times New Roman"/>
          <w:sz w:val="24"/>
          <w:szCs w:val="24"/>
          <w:vertAlign w:val="superscript"/>
        </w:rPr>
        <w:t>9</w:t>
      </w:r>
      <w:r w:rsidR="0035550E" w:rsidRPr="000471ED">
        <w:rPr>
          <w:rFonts w:ascii="Times New Roman" w:hAnsi="Times New Roman" w:cs="Times New Roman"/>
          <w:sz w:val="24"/>
          <w:szCs w:val="24"/>
          <w:vertAlign w:val="superscript"/>
        </w:rPr>
        <w:t>-1</w:t>
      </w:r>
      <w:r w:rsidR="001E7CB9" w:rsidRPr="000471ED">
        <w:rPr>
          <w:rFonts w:ascii="Times New Roman" w:hAnsi="Times New Roman" w:cs="Times New Roman"/>
          <w:sz w:val="24"/>
          <w:szCs w:val="24"/>
          <w:vertAlign w:val="superscript"/>
        </w:rPr>
        <w:t>2</w:t>
      </w:r>
      <w:r w:rsidR="21FD0C34" w:rsidRPr="000471ED">
        <w:rPr>
          <w:rFonts w:ascii="Times New Roman" w:hAnsi="Times New Roman" w:cs="Times New Roman"/>
          <w:sz w:val="24"/>
          <w:szCs w:val="24"/>
        </w:rPr>
        <w:t>, and globall</w:t>
      </w:r>
      <w:r w:rsidR="00DD1E40" w:rsidRPr="000471ED">
        <w:rPr>
          <w:rFonts w:ascii="Times New Roman" w:hAnsi="Times New Roman" w:cs="Times New Roman"/>
          <w:sz w:val="24"/>
          <w:szCs w:val="24"/>
        </w:rPr>
        <w:t>y</w:t>
      </w:r>
      <w:r w:rsidR="00DD1E40" w:rsidRPr="000471ED">
        <w:rPr>
          <w:rFonts w:ascii="Times New Roman" w:hAnsi="Times New Roman" w:cs="Times New Roman"/>
          <w:sz w:val="24"/>
          <w:szCs w:val="24"/>
          <w:vertAlign w:val="superscript"/>
        </w:rPr>
        <w:t>1</w:t>
      </w:r>
      <w:r w:rsidR="001E7CB9" w:rsidRPr="000471ED">
        <w:rPr>
          <w:rFonts w:ascii="Times New Roman" w:hAnsi="Times New Roman" w:cs="Times New Roman"/>
          <w:sz w:val="24"/>
          <w:szCs w:val="24"/>
          <w:vertAlign w:val="superscript"/>
        </w:rPr>
        <w:t>3</w:t>
      </w:r>
      <w:r w:rsidR="00DD1E40" w:rsidRPr="000471ED">
        <w:rPr>
          <w:rFonts w:ascii="Times New Roman" w:hAnsi="Times New Roman" w:cs="Times New Roman"/>
          <w:sz w:val="24"/>
          <w:szCs w:val="24"/>
          <w:vertAlign w:val="superscript"/>
        </w:rPr>
        <w:t>-1</w:t>
      </w:r>
      <w:r w:rsidR="001E7CB9" w:rsidRPr="000471ED">
        <w:rPr>
          <w:rFonts w:ascii="Times New Roman" w:hAnsi="Times New Roman" w:cs="Times New Roman"/>
          <w:sz w:val="24"/>
          <w:szCs w:val="24"/>
          <w:vertAlign w:val="superscript"/>
        </w:rPr>
        <w:t>4</w:t>
      </w:r>
      <w:r w:rsidR="00DD1E40" w:rsidRPr="000471ED">
        <w:rPr>
          <w:rFonts w:ascii="Times New Roman" w:hAnsi="Times New Roman" w:cs="Times New Roman"/>
          <w:sz w:val="24"/>
          <w:szCs w:val="24"/>
        </w:rPr>
        <w:t>.</w:t>
      </w:r>
    </w:p>
    <w:p w14:paraId="26130B64" w14:textId="5AC76F51" w:rsidR="00FC4FEC" w:rsidRPr="000471ED" w:rsidRDefault="3666BEB3"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 xml:space="preserve">Despite the growth in </w:t>
      </w:r>
      <w:r w:rsidR="7B332526" w:rsidRPr="000471ED">
        <w:rPr>
          <w:rFonts w:ascii="Times New Roman" w:hAnsi="Times New Roman" w:cs="Times New Roman"/>
          <w:sz w:val="24"/>
          <w:szCs w:val="24"/>
        </w:rPr>
        <w:t xml:space="preserve">the </w:t>
      </w:r>
      <w:r w:rsidRPr="000471ED">
        <w:rPr>
          <w:rFonts w:ascii="Times New Roman" w:hAnsi="Times New Roman" w:cs="Times New Roman"/>
          <w:sz w:val="24"/>
          <w:szCs w:val="24"/>
        </w:rPr>
        <w:t>popularity of the CHASQ, a</w:t>
      </w:r>
      <w:r w:rsidR="468FD1B0" w:rsidRPr="000471ED">
        <w:rPr>
          <w:rFonts w:ascii="Times New Roman" w:hAnsi="Times New Roman" w:cs="Times New Roman"/>
          <w:sz w:val="24"/>
          <w:szCs w:val="24"/>
        </w:rPr>
        <w:t xml:space="preserve"> significant challenge for both clinical practice and research </w:t>
      </w:r>
      <w:r w:rsidR="00656D69" w:rsidRPr="000471ED">
        <w:rPr>
          <w:rFonts w:ascii="Times New Roman" w:hAnsi="Times New Roman" w:cs="Times New Roman"/>
          <w:sz w:val="24"/>
          <w:szCs w:val="24"/>
        </w:rPr>
        <w:t xml:space="preserve">to date </w:t>
      </w:r>
      <w:r w:rsidR="7B332526" w:rsidRPr="000471ED">
        <w:rPr>
          <w:rFonts w:ascii="Times New Roman" w:hAnsi="Times New Roman" w:cs="Times New Roman"/>
          <w:sz w:val="24"/>
          <w:szCs w:val="24"/>
        </w:rPr>
        <w:t>has been the</w:t>
      </w:r>
      <w:r w:rsidRPr="000471ED">
        <w:rPr>
          <w:rFonts w:ascii="Times New Roman" w:hAnsi="Times New Roman" w:cs="Times New Roman"/>
          <w:sz w:val="24"/>
          <w:szCs w:val="24"/>
        </w:rPr>
        <w:t xml:space="preserve"> lack of general population </w:t>
      </w:r>
      <w:r w:rsidR="00656D69" w:rsidRPr="000471ED">
        <w:rPr>
          <w:rFonts w:ascii="Times New Roman" w:hAnsi="Times New Roman" w:cs="Times New Roman"/>
          <w:sz w:val="24"/>
          <w:szCs w:val="24"/>
        </w:rPr>
        <w:t>norms</w:t>
      </w:r>
      <w:r w:rsidR="219C4CBA" w:rsidRPr="000471ED">
        <w:rPr>
          <w:rFonts w:ascii="Times New Roman" w:hAnsi="Times New Roman" w:cs="Times New Roman"/>
          <w:sz w:val="24"/>
          <w:szCs w:val="24"/>
        </w:rPr>
        <w:t xml:space="preserve"> </w:t>
      </w:r>
      <w:r w:rsidRPr="000471ED">
        <w:rPr>
          <w:rFonts w:ascii="Times New Roman" w:hAnsi="Times New Roman" w:cs="Times New Roman"/>
          <w:sz w:val="24"/>
          <w:szCs w:val="24"/>
        </w:rPr>
        <w:t>from which to draw comparisons</w:t>
      </w:r>
      <w:r w:rsidR="002843DD" w:rsidRPr="000471ED">
        <w:rPr>
          <w:rFonts w:ascii="Times New Roman" w:hAnsi="Times New Roman" w:cs="Times New Roman"/>
          <w:sz w:val="24"/>
          <w:szCs w:val="24"/>
          <w:vertAlign w:val="superscript"/>
        </w:rPr>
        <w:t>1</w:t>
      </w:r>
      <w:r w:rsidR="001E7CB9" w:rsidRPr="000471ED">
        <w:rPr>
          <w:rFonts w:ascii="Times New Roman" w:hAnsi="Times New Roman" w:cs="Times New Roman"/>
          <w:sz w:val="24"/>
          <w:szCs w:val="24"/>
          <w:vertAlign w:val="superscript"/>
        </w:rPr>
        <w:t>5</w:t>
      </w:r>
      <w:r w:rsidRPr="000471ED">
        <w:rPr>
          <w:rFonts w:ascii="Times New Roman" w:hAnsi="Times New Roman" w:cs="Times New Roman"/>
          <w:sz w:val="24"/>
          <w:szCs w:val="24"/>
        </w:rPr>
        <w:t xml:space="preserve">. </w:t>
      </w:r>
      <w:r w:rsidR="31187F65" w:rsidRPr="000471ED">
        <w:rPr>
          <w:rFonts w:ascii="Times New Roman" w:hAnsi="Times New Roman" w:cs="Times New Roman"/>
          <w:sz w:val="24"/>
          <w:szCs w:val="24"/>
        </w:rPr>
        <w:t xml:space="preserve">Appearance concerns </w:t>
      </w:r>
      <w:proofErr w:type="gramStart"/>
      <w:r w:rsidR="7E5AC43E" w:rsidRPr="000471ED">
        <w:rPr>
          <w:rFonts w:ascii="Times New Roman" w:hAnsi="Times New Roman" w:cs="Times New Roman"/>
          <w:sz w:val="24"/>
          <w:szCs w:val="24"/>
        </w:rPr>
        <w:t xml:space="preserve">in particular </w:t>
      </w:r>
      <w:r w:rsidR="31187F65" w:rsidRPr="000471ED">
        <w:rPr>
          <w:rFonts w:ascii="Times New Roman" w:hAnsi="Times New Roman" w:cs="Times New Roman"/>
          <w:sz w:val="24"/>
          <w:szCs w:val="24"/>
        </w:rPr>
        <w:t>are</w:t>
      </w:r>
      <w:proofErr w:type="gramEnd"/>
      <w:r w:rsidR="31187F65" w:rsidRPr="000471ED">
        <w:rPr>
          <w:rFonts w:ascii="Times New Roman" w:hAnsi="Times New Roman" w:cs="Times New Roman"/>
          <w:sz w:val="24"/>
          <w:szCs w:val="24"/>
        </w:rPr>
        <w:t xml:space="preserve"> known to be pervasive in the general population</w:t>
      </w:r>
      <w:r w:rsidR="00FB7550" w:rsidRPr="000471ED">
        <w:rPr>
          <w:rFonts w:ascii="Times New Roman" w:hAnsi="Times New Roman" w:cs="Times New Roman"/>
          <w:sz w:val="24"/>
          <w:szCs w:val="24"/>
          <w:vertAlign w:val="superscript"/>
        </w:rPr>
        <w:t>1</w:t>
      </w:r>
      <w:r w:rsidR="001E7CB9" w:rsidRPr="000471ED">
        <w:rPr>
          <w:rFonts w:ascii="Times New Roman" w:hAnsi="Times New Roman" w:cs="Times New Roman"/>
          <w:sz w:val="24"/>
          <w:szCs w:val="24"/>
          <w:vertAlign w:val="superscript"/>
        </w:rPr>
        <w:t>6</w:t>
      </w:r>
      <w:r w:rsidR="00FB7550" w:rsidRPr="000471ED">
        <w:rPr>
          <w:rFonts w:ascii="Times New Roman" w:hAnsi="Times New Roman" w:cs="Times New Roman"/>
          <w:sz w:val="24"/>
          <w:szCs w:val="24"/>
        </w:rPr>
        <w:t xml:space="preserve">, </w:t>
      </w:r>
      <w:r w:rsidR="31187F65" w:rsidRPr="000471ED">
        <w:rPr>
          <w:rFonts w:ascii="Times New Roman" w:hAnsi="Times New Roman" w:cs="Times New Roman"/>
          <w:sz w:val="24"/>
          <w:szCs w:val="24"/>
        </w:rPr>
        <w:t>and w</w:t>
      </w:r>
      <w:r w:rsidR="7B332526" w:rsidRPr="000471ED">
        <w:rPr>
          <w:rFonts w:ascii="Times New Roman" w:hAnsi="Times New Roman" w:cs="Times New Roman"/>
          <w:sz w:val="24"/>
          <w:szCs w:val="24"/>
        </w:rPr>
        <w:t>ithout general population norms to aid the interpretation of study results, rates of appearance dissatisfaction within the CL/P population could be under- or over-estimated</w:t>
      </w:r>
      <w:r w:rsidR="00C24BDD" w:rsidRPr="000471ED">
        <w:rPr>
          <w:rFonts w:ascii="Times New Roman" w:hAnsi="Times New Roman" w:cs="Times New Roman"/>
          <w:sz w:val="24"/>
          <w:szCs w:val="24"/>
          <w:vertAlign w:val="superscript"/>
        </w:rPr>
        <w:t>1</w:t>
      </w:r>
      <w:r w:rsidR="001E7CB9" w:rsidRPr="000471ED">
        <w:rPr>
          <w:rFonts w:ascii="Times New Roman" w:hAnsi="Times New Roman" w:cs="Times New Roman"/>
          <w:sz w:val="24"/>
          <w:szCs w:val="24"/>
          <w:vertAlign w:val="superscript"/>
        </w:rPr>
        <w:t>7</w:t>
      </w:r>
      <w:r w:rsidR="7B332526" w:rsidRPr="000471ED">
        <w:rPr>
          <w:rFonts w:ascii="Times New Roman" w:hAnsi="Times New Roman" w:cs="Times New Roman"/>
          <w:sz w:val="24"/>
          <w:szCs w:val="24"/>
        </w:rPr>
        <w:t xml:space="preserve">. </w:t>
      </w:r>
      <w:r w:rsidR="00155A6D" w:rsidRPr="000471ED">
        <w:rPr>
          <w:rFonts w:ascii="Times New Roman" w:hAnsi="Times New Roman" w:cs="Times New Roman"/>
          <w:sz w:val="24"/>
          <w:szCs w:val="24"/>
        </w:rPr>
        <w:t xml:space="preserve">Similarly, </w:t>
      </w:r>
      <w:r w:rsidR="00E2306C" w:rsidRPr="000471ED">
        <w:rPr>
          <w:rFonts w:ascii="Times New Roman" w:hAnsi="Times New Roman" w:cs="Times New Roman"/>
          <w:sz w:val="24"/>
          <w:szCs w:val="24"/>
        </w:rPr>
        <w:t>patient</w:t>
      </w:r>
      <w:r w:rsidR="00F36AD3" w:rsidRPr="000471ED">
        <w:rPr>
          <w:rFonts w:ascii="Times New Roman" w:hAnsi="Times New Roman" w:cs="Times New Roman"/>
          <w:sz w:val="24"/>
          <w:szCs w:val="24"/>
        </w:rPr>
        <w:t xml:space="preserve"> speech and hearing </w:t>
      </w:r>
      <w:r w:rsidR="00E2306C" w:rsidRPr="000471ED">
        <w:rPr>
          <w:rFonts w:ascii="Times New Roman" w:hAnsi="Times New Roman" w:cs="Times New Roman"/>
          <w:sz w:val="24"/>
          <w:szCs w:val="24"/>
        </w:rPr>
        <w:lastRenderedPageBreak/>
        <w:t xml:space="preserve">ratings </w:t>
      </w:r>
      <w:r w:rsidR="00F36AD3" w:rsidRPr="000471ED">
        <w:rPr>
          <w:rFonts w:ascii="Times New Roman" w:hAnsi="Times New Roman" w:cs="Times New Roman"/>
          <w:sz w:val="24"/>
          <w:szCs w:val="24"/>
        </w:rPr>
        <w:t xml:space="preserve">may not always correlate with assessments conducted by </w:t>
      </w:r>
      <w:r w:rsidR="00A31F73" w:rsidRPr="000471ED">
        <w:rPr>
          <w:rFonts w:ascii="Times New Roman" w:hAnsi="Times New Roman" w:cs="Times New Roman"/>
          <w:sz w:val="24"/>
          <w:szCs w:val="24"/>
        </w:rPr>
        <w:t>clinicians</w:t>
      </w:r>
      <w:r w:rsidR="00E2306C" w:rsidRPr="000471ED">
        <w:rPr>
          <w:rFonts w:ascii="Times New Roman" w:hAnsi="Times New Roman" w:cs="Times New Roman"/>
          <w:sz w:val="24"/>
          <w:szCs w:val="24"/>
        </w:rPr>
        <w:t xml:space="preserve">, indicating that subjective satisfaction scores are important to </w:t>
      </w:r>
      <w:r w:rsidR="00627A63" w:rsidRPr="000471ED">
        <w:rPr>
          <w:rFonts w:ascii="Times New Roman" w:hAnsi="Times New Roman" w:cs="Times New Roman"/>
          <w:sz w:val="24"/>
          <w:szCs w:val="24"/>
        </w:rPr>
        <w:t>assess</w:t>
      </w:r>
      <w:r w:rsidR="00A31F73" w:rsidRPr="000471ED">
        <w:rPr>
          <w:rFonts w:ascii="Times New Roman" w:hAnsi="Times New Roman" w:cs="Times New Roman"/>
          <w:sz w:val="24"/>
          <w:szCs w:val="24"/>
          <w:vertAlign w:val="superscript"/>
        </w:rPr>
        <w:t>1</w:t>
      </w:r>
      <w:r w:rsidR="001E7CB9" w:rsidRPr="000471ED">
        <w:rPr>
          <w:rFonts w:ascii="Times New Roman" w:hAnsi="Times New Roman" w:cs="Times New Roman"/>
          <w:sz w:val="24"/>
          <w:szCs w:val="24"/>
          <w:vertAlign w:val="superscript"/>
        </w:rPr>
        <w:t>8</w:t>
      </w:r>
      <w:r w:rsidR="00A31F73" w:rsidRPr="000471ED">
        <w:rPr>
          <w:rFonts w:ascii="Times New Roman" w:hAnsi="Times New Roman" w:cs="Times New Roman"/>
          <w:sz w:val="24"/>
          <w:szCs w:val="24"/>
        </w:rPr>
        <w:t xml:space="preserve">. </w:t>
      </w:r>
      <w:r w:rsidR="007A255F" w:rsidRPr="000471ED">
        <w:rPr>
          <w:rFonts w:ascii="Times New Roman" w:hAnsi="Times New Roman" w:cs="Times New Roman"/>
          <w:sz w:val="24"/>
          <w:szCs w:val="24"/>
        </w:rPr>
        <w:t>M</w:t>
      </w:r>
      <w:r w:rsidR="7B332526" w:rsidRPr="000471ED">
        <w:rPr>
          <w:rFonts w:ascii="Times New Roman" w:hAnsi="Times New Roman" w:cs="Times New Roman"/>
          <w:sz w:val="24"/>
          <w:szCs w:val="24"/>
        </w:rPr>
        <w:t xml:space="preserve">easures developed for use in the general population, such as the </w:t>
      </w:r>
      <w:r w:rsidR="4D5FBEF2" w:rsidRPr="000471ED">
        <w:rPr>
          <w:rFonts w:ascii="Times New Roman" w:hAnsi="Times New Roman" w:cs="Times New Roman"/>
          <w:sz w:val="24"/>
          <w:szCs w:val="24"/>
        </w:rPr>
        <w:t>widely used</w:t>
      </w:r>
      <w:r w:rsidR="7B332526" w:rsidRPr="000471ED">
        <w:rPr>
          <w:rFonts w:ascii="Times New Roman" w:hAnsi="Times New Roman" w:cs="Times New Roman"/>
          <w:sz w:val="24"/>
          <w:szCs w:val="24"/>
        </w:rPr>
        <w:t xml:space="preserve"> Body Esteem Scale</w:t>
      </w:r>
      <w:r w:rsidR="001E7CB9" w:rsidRPr="000471ED">
        <w:rPr>
          <w:rFonts w:ascii="Times New Roman" w:hAnsi="Times New Roman" w:cs="Times New Roman"/>
          <w:sz w:val="24"/>
          <w:szCs w:val="24"/>
          <w:vertAlign w:val="superscript"/>
        </w:rPr>
        <w:t>19</w:t>
      </w:r>
      <w:r w:rsidR="7B332526" w:rsidRPr="000471ED">
        <w:rPr>
          <w:rFonts w:ascii="Times New Roman" w:hAnsi="Times New Roman" w:cs="Times New Roman"/>
          <w:sz w:val="24"/>
          <w:szCs w:val="24"/>
        </w:rPr>
        <w:t xml:space="preserve"> have </w:t>
      </w:r>
      <w:r w:rsidR="00C24BDD" w:rsidRPr="000471ED">
        <w:rPr>
          <w:rFonts w:ascii="Times New Roman" w:hAnsi="Times New Roman" w:cs="Times New Roman"/>
          <w:sz w:val="24"/>
          <w:szCs w:val="24"/>
        </w:rPr>
        <w:t xml:space="preserve">also </w:t>
      </w:r>
      <w:r w:rsidR="7B332526" w:rsidRPr="000471ED">
        <w:rPr>
          <w:rFonts w:ascii="Times New Roman" w:hAnsi="Times New Roman" w:cs="Times New Roman"/>
          <w:sz w:val="24"/>
          <w:szCs w:val="24"/>
        </w:rPr>
        <w:t>been criticised as</w:t>
      </w:r>
      <w:r w:rsidR="00B72019" w:rsidRPr="000471ED">
        <w:rPr>
          <w:rFonts w:ascii="Times New Roman" w:hAnsi="Times New Roman" w:cs="Times New Roman"/>
          <w:sz w:val="24"/>
          <w:szCs w:val="24"/>
        </w:rPr>
        <w:t xml:space="preserve"> being</w:t>
      </w:r>
      <w:r w:rsidR="7B332526" w:rsidRPr="000471ED">
        <w:rPr>
          <w:rFonts w:ascii="Times New Roman" w:hAnsi="Times New Roman" w:cs="Times New Roman"/>
          <w:sz w:val="24"/>
          <w:szCs w:val="24"/>
        </w:rPr>
        <w:t xml:space="preserve"> </w:t>
      </w:r>
      <w:r w:rsidR="007B3599" w:rsidRPr="000471ED">
        <w:rPr>
          <w:rFonts w:ascii="Times New Roman" w:hAnsi="Times New Roman" w:cs="Times New Roman"/>
          <w:sz w:val="24"/>
          <w:szCs w:val="24"/>
        </w:rPr>
        <w:t>insensitive</w:t>
      </w:r>
      <w:r w:rsidR="7B332526" w:rsidRPr="000471ED">
        <w:rPr>
          <w:rFonts w:ascii="Times New Roman" w:hAnsi="Times New Roman" w:cs="Times New Roman"/>
          <w:sz w:val="24"/>
          <w:szCs w:val="24"/>
        </w:rPr>
        <w:t xml:space="preserve"> </w:t>
      </w:r>
      <w:r w:rsidR="007B3599" w:rsidRPr="000471ED">
        <w:rPr>
          <w:rFonts w:ascii="Times New Roman" w:hAnsi="Times New Roman" w:cs="Times New Roman"/>
          <w:sz w:val="24"/>
          <w:szCs w:val="24"/>
        </w:rPr>
        <w:t xml:space="preserve">to </w:t>
      </w:r>
      <w:r w:rsidR="7B332526" w:rsidRPr="000471ED">
        <w:rPr>
          <w:rFonts w:ascii="Times New Roman" w:hAnsi="Times New Roman" w:cs="Times New Roman"/>
          <w:sz w:val="24"/>
          <w:szCs w:val="24"/>
        </w:rPr>
        <w:t xml:space="preserve">areas of concern in </w:t>
      </w:r>
      <w:r w:rsidR="007B5EDB" w:rsidRPr="000471ED">
        <w:rPr>
          <w:rFonts w:ascii="Times New Roman" w:hAnsi="Times New Roman" w:cs="Times New Roman"/>
          <w:sz w:val="24"/>
          <w:szCs w:val="24"/>
        </w:rPr>
        <w:t>individuals</w:t>
      </w:r>
      <w:r w:rsidR="7B332526" w:rsidRPr="000471ED">
        <w:rPr>
          <w:rFonts w:ascii="Times New Roman" w:hAnsi="Times New Roman" w:cs="Times New Roman"/>
          <w:sz w:val="24"/>
          <w:szCs w:val="24"/>
        </w:rPr>
        <w:t xml:space="preserve"> with </w:t>
      </w:r>
      <w:r w:rsidR="007B5EDB" w:rsidRPr="000471ED">
        <w:rPr>
          <w:rFonts w:ascii="Times New Roman" w:hAnsi="Times New Roman" w:cs="Times New Roman"/>
          <w:sz w:val="24"/>
          <w:szCs w:val="24"/>
        </w:rPr>
        <w:t>visible facial difference</w:t>
      </w:r>
      <w:r w:rsidR="7B332526" w:rsidRPr="000471ED">
        <w:rPr>
          <w:rFonts w:ascii="Times New Roman" w:hAnsi="Times New Roman" w:cs="Times New Roman"/>
          <w:sz w:val="24"/>
          <w:szCs w:val="24"/>
        </w:rPr>
        <w:t>, such as CL/P</w:t>
      </w:r>
      <w:r w:rsidR="0077434C" w:rsidRPr="000471ED">
        <w:rPr>
          <w:rFonts w:ascii="Times New Roman" w:hAnsi="Times New Roman" w:cs="Times New Roman"/>
          <w:sz w:val="24"/>
          <w:szCs w:val="24"/>
          <w:vertAlign w:val="superscript"/>
        </w:rPr>
        <w:t>20</w:t>
      </w:r>
      <w:r w:rsidR="7B332526" w:rsidRPr="000471ED">
        <w:rPr>
          <w:rFonts w:ascii="Times New Roman" w:hAnsi="Times New Roman" w:cs="Times New Roman"/>
          <w:sz w:val="24"/>
          <w:szCs w:val="24"/>
        </w:rPr>
        <w:t xml:space="preserve">. </w:t>
      </w:r>
      <w:r w:rsidR="007B3599" w:rsidRPr="000471ED">
        <w:rPr>
          <w:rFonts w:ascii="Times New Roman" w:hAnsi="Times New Roman" w:cs="Times New Roman"/>
          <w:sz w:val="24"/>
          <w:szCs w:val="24"/>
        </w:rPr>
        <w:t>While a</w:t>
      </w:r>
      <w:r w:rsidR="0007712E" w:rsidRPr="000471ED">
        <w:rPr>
          <w:rFonts w:ascii="Times New Roman" w:hAnsi="Times New Roman" w:cs="Times New Roman"/>
          <w:sz w:val="24"/>
          <w:szCs w:val="24"/>
        </w:rPr>
        <w:t xml:space="preserve"> CL/P-specific measure </w:t>
      </w:r>
      <w:r w:rsidR="00EC1585" w:rsidRPr="000471ED">
        <w:rPr>
          <w:rFonts w:ascii="Times New Roman" w:hAnsi="Times New Roman" w:cs="Times New Roman"/>
          <w:sz w:val="24"/>
          <w:szCs w:val="24"/>
        </w:rPr>
        <w:t>therefore appears</w:t>
      </w:r>
      <w:r w:rsidR="0007712E" w:rsidRPr="000471ED">
        <w:rPr>
          <w:rFonts w:ascii="Times New Roman" w:hAnsi="Times New Roman" w:cs="Times New Roman"/>
          <w:sz w:val="24"/>
          <w:szCs w:val="24"/>
        </w:rPr>
        <w:t xml:space="preserve"> warranted</w:t>
      </w:r>
      <w:r w:rsidR="00E95481" w:rsidRPr="000471ED">
        <w:rPr>
          <w:rFonts w:ascii="Times New Roman" w:hAnsi="Times New Roman" w:cs="Times New Roman"/>
          <w:sz w:val="24"/>
          <w:szCs w:val="24"/>
        </w:rPr>
        <w:t xml:space="preserve">, </w:t>
      </w:r>
      <w:r w:rsidR="007B3599" w:rsidRPr="000471ED">
        <w:rPr>
          <w:rFonts w:ascii="Times New Roman" w:hAnsi="Times New Roman" w:cs="Times New Roman"/>
          <w:sz w:val="24"/>
          <w:szCs w:val="24"/>
        </w:rPr>
        <w:t>the</w:t>
      </w:r>
      <w:r w:rsidR="00E95481" w:rsidRPr="000471ED">
        <w:rPr>
          <w:rFonts w:ascii="Times New Roman" w:hAnsi="Times New Roman" w:cs="Times New Roman"/>
          <w:sz w:val="24"/>
          <w:szCs w:val="24"/>
        </w:rPr>
        <w:t xml:space="preserve"> interpretation </w:t>
      </w:r>
      <w:r w:rsidR="00E805E9" w:rsidRPr="000471ED">
        <w:rPr>
          <w:rFonts w:ascii="Times New Roman" w:hAnsi="Times New Roman" w:cs="Times New Roman"/>
          <w:sz w:val="24"/>
          <w:szCs w:val="24"/>
        </w:rPr>
        <w:t xml:space="preserve">of scores </w:t>
      </w:r>
      <w:r w:rsidR="007B3599" w:rsidRPr="000471ED">
        <w:rPr>
          <w:rFonts w:ascii="Times New Roman" w:hAnsi="Times New Roman" w:cs="Times New Roman"/>
          <w:sz w:val="24"/>
          <w:szCs w:val="24"/>
        </w:rPr>
        <w:t>must</w:t>
      </w:r>
      <w:r w:rsidR="00E805E9" w:rsidRPr="000471ED">
        <w:rPr>
          <w:rFonts w:ascii="Times New Roman" w:hAnsi="Times New Roman" w:cs="Times New Roman"/>
          <w:sz w:val="24"/>
          <w:szCs w:val="24"/>
        </w:rPr>
        <w:t xml:space="preserve"> be enacted accurately</w:t>
      </w:r>
      <w:r w:rsidR="007B5EDB" w:rsidRPr="000471ED">
        <w:rPr>
          <w:rFonts w:ascii="Times New Roman" w:hAnsi="Times New Roman" w:cs="Times New Roman"/>
          <w:sz w:val="24"/>
          <w:szCs w:val="24"/>
        </w:rPr>
        <w:t xml:space="preserve">, </w:t>
      </w:r>
      <w:r w:rsidR="00EC1585" w:rsidRPr="000471ED">
        <w:rPr>
          <w:rFonts w:ascii="Times New Roman" w:hAnsi="Times New Roman" w:cs="Times New Roman"/>
          <w:sz w:val="24"/>
          <w:szCs w:val="24"/>
        </w:rPr>
        <w:t xml:space="preserve">including </w:t>
      </w:r>
      <w:proofErr w:type="gramStart"/>
      <w:r w:rsidR="007B3599" w:rsidRPr="000471ED">
        <w:rPr>
          <w:rFonts w:ascii="Times New Roman" w:hAnsi="Times New Roman" w:cs="Times New Roman"/>
          <w:sz w:val="24"/>
          <w:szCs w:val="24"/>
        </w:rPr>
        <w:t>through the use of</w:t>
      </w:r>
      <w:proofErr w:type="gramEnd"/>
      <w:r w:rsidR="007B3599" w:rsidRPr="000471ED">
        <w:rPr>
          <w:rFonts w:ascii="Times New Roman" w:hAnsi="Times New Roman" w:cs="Times New Roman"/>
          <w:sz w:val="24"/>
          <w:szCs w:val="24"/>
        </w:rPr>
        <w:t xml:space="preserve"> general population data.</w:t>
      </w:r>
    </w:p>
    <w:p w14:paraId="60EC5D14" w14:textId="2694041E" w:rsidR="008B7293" w:rsidRPr="000471ED" w:rsidRDefault="0320FFBF"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 xml:space="preserve">The aim of the current study was to </w:t>
      </w:r>
      <w:r w:rsidR="77DC12C2" w:rsidRPr="000471ED">
        <w:rPr>
          <w:rFonts w:ascii="Times New Roman" w:hAnsi="Times New Roman" w:cs="Times New Roman"/>
          <w:sz w:val="24"/>
          <w:szCs w:val="24"/>
        </w:rPr>
        <w:t>examine</w:t>
      </w:r>
      <w:r w:rsidRPr="000471ED">
        <w:rPr>
          <w:rFonts w:ascii="Times New Roman" w:hAnsi="Times New Roman" w:cs="Times New Roman"/>
          <w:sz w:val="24"/>
          <w:szCs w:val="24"/>
        </w:rPr>
        <w:t xml:space="preserve"> </w:t>
      </w:r>
      <w:r w:rsidR="1848503F" w:rsidRPr="000471ED">
        <w:rPr>
          <w:rFonts w:ascii="Times New Roman" w:hAnsi="Times New Roman" w:cs="Times New Roman"/>
          <w:sz w:val="24"/>
          <w:szCs w:val="24"/>
        </w:rPr>
        <w:t>existing</w:t>
      </w:r>
      <w:r w:rsidRPr="000471ED">
        <w:rPr>
          <w:rFonts w:ascii="Times New Roman" w:hAnsi="Times New Roman" w:cs="Times New Roman"/>
          <w:sz w:val="24"/>
          <w:szCs w:val="24"/>
        </w:rPr>
        <w:t xml:space="preserve"> data </w:t>
      </w:r>
      <w:r w:rsidR="00FD1A2C" w:rsidRPr="000471ED">
        <w:rPr>
          <w:rFonts w:ascii="Times New Roman" w:hAnsi="Times New Roman" w:cs="Times New Roman"/>
          <w:sz w:val="24"/>
          <w:szCs w:val="24"/>
        </w:rPr>
        <w:t xml:space="preserve">derived </w:t>
      </w:r>
      <w:r w:rsidRPr="000471ED">
        <w:rPr>
          <w:rFonts w:ascii="Times New Roman" w:hAnsi="Times New Roman" w:cs="Times New Roman"/>
          <w:sz w:val="24"/>
          <w:szCs w:val="24"/>
        </w:rPr>
        <w:t>from a UK population of young people</w:t>
      </w:r>
      <w:r w:rsidR="04B7AB6A" w:rsidRPr="000471ED">
        <w:rPr>
          <w:rFonts w:ascii="Times New Roman" w:hAnsi="Times New Roman" w:cs="Times New Roman"/>
          <w:sz w:val="24"/>
          <w:szCs w:val="24"/>
        </w:rPr>
        <w:t xml:space="preserve"> using the original SwA</w:t>
      </w:r>
      <w:r w:rsidRPr="000471ED">
        <w:rPr>
          <w:rFonts w:ascii="Times New Roman" w:hAnsi="Times New Roman" w:cs="Times New Roman"/>
          <w:sz w:val="24"/>
          <w:szCs w:val="24"/>
        </w:rPr>
        <w:t xml:space="preserve">, </w:t>
      </w:r>
      <w:r w:rsidR="3EE0CBB5" w:rsidRPr="000471ED">
        <w:rPr>
          <w:rFonts w:ascii="Times New Roman" w:hAnsi="Times New Roman" w:cs="Times New Roman"/>
          <w:sz w:val="24"/>
          <w:szCs w:val="24"/>
        </w:rPr>
        <w:t>to</w:t>
      </w:r>
      <w:r w:rsidRPr="000471ED">
        <w:rPr>
          <w:rFonts w:ascii="Times New Roman" w:hAnsi="Times New Roman" w:cs="Times New Roman"/>
          <w:sz w:val="24"/>
          <w:szCs w:val="24"/>
        </w:rPr>
        <w:t xml:space="preserve"> </w:t>
      </w:r>
      <w:r w:rsidR="2BA55079" w:rsidRPr="000471ED">
        <w:rPr>
          <w:rFonts w:ascii="Times New Roman" w:hAnsi="Times New Roman" w:cs="Times New Roman"/>
          <w:sz w:val="24"/>
          <w:szCs w:val="24"/>
        </w:rPr>
        <w:t>contribute to the generation of</w:t>
      </w:r>
      <w:r w:rsidRPr="000471ED">
        <w:rPr>
          <w:rFonts w:ascii="Times New Roman" w:hAnsi="Times New Roman" w:cs="Times New Roman"/>
          <w:sz w:val="24"/>
          <w:szCs w:val="24"/>
        </w:rPr>
        <w:t xml:space="preserve"> general population norms</w:t>
      </w:r>
      <w:r w:rsidR="00D42FCF" w:rsidRPr="000471ED">
        <w:rPr>
          <w:rFonts w:ascii="Times New Roman" w:hAnsi="Times New Roman" w:cs="Times New Roman"/>
          <w:sz w:val="24"/>
          <w:szCs w:val="24"/>
        </w:rPr>
        <w:t xml:space="preserve"> and to this important discussion.</w:t>
      </w:r>
    </w:p>
    <w:p w14:paraId="32FDE177" w14:textId="44542061" w:rsidR="00D408AF" w:rsidRPr="000471ED" w:rsidRDefault="5C24B4F7" w:rsidP="00EA3D4F">
      <w:pPr>
        <w:spacing w:line="360" w:lineRule="auto"/>
        <w:jc w:val="both"/>
        <w:rPr>
          <w:rFonts w:ascii="Times New Roman" w:hAnsi="Times New Roman" w:cs="Times New Roman"/>
          <w:b/>
          <w:bCs/>
          <w:sz w:val="24"/>
          <w:szCs w:val="24"/>
        </w:rPr>
      </w:pPr>
      <w:r w:rsidRPr="000471ED">
        <w:rPr>
          <w:rFonts w:ascii="Times New Roman" w:hAnsi="Times New Roman" w:cs="Times New Roman"/>
          <w:b/>
          <w:bCs/>
          <w:sz w:val="24"/>
          <w:szCs w:val="24"/>
        </w:rPr>
        <w:t>Method</w:t>
      </w:r>
    </w:p>
    <w:p w14:paraId="1611A558" w14:textId="7B86B07D" w:rsidR="0030040F" w:rsidRPr="000471ED" w:rsidRDefault="07B9AFCF" w:rsidP="00EA3D4F">
      <w:pPr>
        <w:spacing w:line="360" w:lineRule="auto"/>
        <w:jc w:val="both"/>
        <w:rPr>
          <w:rFonts w:ascii="Times New Roman" w:hAnsi="Times New Roman" w:cs="Times New Roman"/>
          <w:b/>
          <w:bCs/>
          <w:i/>
          <w:iCs/>
          <w:sz w:val="24"/>
          <w:szCs w:val="24"/>
        </w:rPr>
      </w:pPr>
      <w:r w:rsidRPr="000471ED">
        <w:rPr>
          <w:rFonts w:ascii="Times New Roman" w:hAnsi="Times New Roman" w:cs="Times New Roman"/>
          <w:b/>
          <w:bCs/>
          <w:i/>
          <w:iCs/>
          <w:sz w:val="24"/>
          <w:szCs w:val="24"/>
        </w:rPr>
        <w:t>Design</w:t>
      </w:r>
    </w:p>
    <w:p w14:paraId="0213F7F3" w14:textId="1196489C" w:rsidR="05BC0757" w:rsidRPr="000471ED" w:rsidRDefault="05BC0757"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 xml:space="preserve">A </w:t>
      </w:r>
      <w:r w:rsidR="795C80BC" w:rsidRPr="000471ED">
        <w:rPr>
          <w:rFonts w:ascii="Times New Roman" w:hAnsi="Times New Roman" w:cs="Times New Roman"/>
          <w:sz w:val="24"/>
          <w:szCs w:val="24"/>
        </w:rPr>
        <w:t xml:space="preserve">quantitative, </w:t>
      </w:r>
      <w:r w:rsidRPr="000471ED">
        <w:rPr>
          <w:rFonts w:ascii="Times New Roman" w:hAnsi="Times New Roman" w:cs="Times New Roman"/>
          <w:sz w:val="24"/>
          <w:szCs w:val="24"/>
        </w:rPr>
        <w:t>cross-sectional</w:t>
      </w:r>
      <w:r w:rsidR="795C80BC" w:rsidRPr="000471ED">
        <w:rPr>
          <w:rFonts w:ascii="Times New Roman" w:hAnsi="Times New Roman" w:cs="Times New Roman"/>
          <w:sz w:val="24"/>
          <w:szCs w:val="24"/>
        </w:rPr>
        <w:t>,</w:t>
      </w:r>
      <w:r w:rsidRPr="000471ED">
        <w:rPr>
          <w:rFonts w:ascii="Times New Roman" w:hAnsi="Times New Roman" w:cs="Times New Roman"/>
          <w:sz w:val="24"/>
          <w:szCs w:val="24"/>
        </w:rPr>
        <w:t xml:space="preserve"> </w:t>
      </w:r>
      <w:r w:rsidR="1731F650" w:rsidRPr="000471ED">
        <w:rPr>
          <w:rFonts w:ascii="Times New Roman" w:hAnsi="Times New Roman" w:cs="Times New Roman"/>
          <w:sz w:val="24"/>
          <w:szCs w:val="24"/>
        </w:rPr>
        <w:t>self-report questionnaire design was employed.</w:t>
      </w:r>
      <w:r w:rsidR="0081A9C2" w:rsidRPr="000471ED">
        <w:rPr>
          <w:rFonts w:ascii="Times New Roman" w:hAnsi="Times New Roman" w:cs="Times New Roman"/>
          <w:sz w:val="24"/>
          <w:szCs w:val="24"/>
        </w:rPr>
        <w:t xml:space="preserve"> </w:t>
      </w:r>
      <w:r w:rsidR="5659A985" w:rsidRPr="000471ED">
        <w:rPr>
          <w:rFonts w:ascii="Times New Roman" w:hAnsi="Times New Roman" w:cs="Times New Roman"/>
          <w:sz w:val="24"/>
          <w:szCs w:val="24"/>
        </w:rPr>
        <w:t>The analyses</w:t>
      </w:r>
      <w:r w:rsidR="00BD0FC6" w:rsidRPr="000471ED">
        <w:rPr>
          <w:rFonts w:ascii="Times New Roman" w:hAnsi="Times New Roman" w:cs="Times New Roman"/>
          <w:sz w:val="24"/>
          <w:szCs w:val="24"/>
        </w:rPr>
        <w:t xml:space="preserve"> presented in this paper</w:t>
      </w:r>
      <w:r w:rsidR="5659A985" w:rsidRPr="000471ED">
        <w:rPr>
          <w:rFonts w:ascii="Times New Roman" w:hAnsi="Times New Roman" w:cs="Times New Roman"/>
          <w:sz w:val="24"/>
          <w:szCs w:val="24"/>
        </w:rPr>
        <w:t xml:space="preserve"> utilise data collected within </w:t>
      </w:r>
      <w:r w:rsidR="0081A9C2" w:rsidRPr="000471ED">
        <w:rPr>
          <w:rFonts w:ascii="Times New Roman" w:hAnsi="Times New Roman" w:cs="Times New Roman"/>
          <w:sz w:val="24"/>
          <w:szCs w:val="24"/>
        </w:rPr>
        <w:t>UK schools</w:t>
      </w:r>
      <w:r w:rsidR="56E8D1C2" w:rsidRPr="000471ED">
        <w:rPr>
          <w:rFonts w:ascii="Times New Roman" w:hAnsi="Times New Roman" w:cs="Times New Roman"/>
          <w:sz w:val="24"/>
          <w:szCs w:val="24"/>
        </w:rPr>
        <w:t xml:space="preserve"> </w:t>
      </w:r>
      <w:r w:rsidR="00BD0FC6" w:rsidRPr="000471ED">
        <w:rPr>
          <w:rFonts w:ascii="Times New Roman" w:hAnsi="Times New Roman" w:cs="Times New Roman"/>
          <w:sz w:val="24"/>
          <w:szCs w:val="24"/>
        </w:rPr>
        <w:t>during</w:t>
      </w:r>
      <w:r w:rsidR="56E8D1C2" w:rsidRPr="000471ED">
        <w:rPr>
          <w:rFonts w:ascii="Times New Roman" w:hAnsi="Times New Roman" w:cs="Times New Roman"/>
          <w:sz w:val="24"/>
          <w:szCs w:val="24"/>
        </w:rPr>
        <w:t xml:space="preserve"> 2004</w:t>
      </w:r>
      <w:r w:rsidR="6BB5886A" w:rsidRPr="000471ED">
        <w:rPr>
          <w:rFonts w:ascii="Times New Roman" w:hAnsi="Times New Roman" w:cs="Times New Roman"/>
          <w:sz w:val="24"/>
          <w:szCs w:val="24"/>
        </w:rPr>
        <w:t xml:space="preserve">, using </w:t>
      </w:r>
      <w:r w:rsidR="23212848" w:rsidRPr="000471ED">
        <w:rPr>
          <w:rFonts w:ascii="Times New Roman" w:hAnsi="Times New Roman" w:cs="Times New Roman"/>
          <w:sz w:val="24"/>
          <w:szCs w:val="24"/>
        </w:rPr>
        <w:t>the</w:t>
      </w:r>
      <w:r w:rsidR="1D5D30BC" w:rsidRPr="000471ED">
        <w:rPr>
          <w:rFonts w:ascii="Times New Roman" w:hAnsi="Times New Roman" w:cs="Times New Roman"/>
          <w:sz w:val="24"/>
          <w:szCs w:val="24"/>
        </w:rPr>
        <w:t xml:space="preserve"> </w:t>
      </w:r>
      <w:r w:rsidR="00BD0FC6" w:rsidRPr="000471ED">
        <w:rPr>
          <w:rFonts w:ascii="Times New Roman" w:hAnsi="Times New Roman" w:cs="Times New Roman"/>
          <w:sz w:val="24"/>
          <w:szCs w:val="24"/>
        </w:rPr>
        <w:t xml:space="preserve">original </w:t>
      </w:r>
      <w:r w:rsidR="1D5D30BC" w:rsidRPr="000471ED">
        <w:rPr>
          <w:rFonts w:ascii="Times New Roman" w:hAnsi="Times New Roman" w:cs="Times New Roman"/>
          <w:sz w:val="24"/>
          <w:szCs w:val="24"/>
        </w:rPr>
        <w:t xml:space="preserve">13-item </w:t>
      </w:r>
      <w:r w:rsidR="00817548" w:rsidRPr="000471ED">
        <w:rPr>
          <w:rFonts w:ascii="Times New Roman" w:hAnsi="Times New Roman" w:cs="Times New Roman"/>
          <w:sz w:val="24"/>
          <w:szCs w:val="24"/>
        </w:rPr>
        <w:t>SwA.</w:t>
      </w:r>
      <w:r w:rsidR="41DA6C5E" w:rsidRPr="000471ED">
        <w:rPr>
          <w:rFonts w:ascii="Times New Roman" w:hAnsi="Times New Roman" w:cs="Times New Roman"/>
          <w:sz w:val="24"/>
          <w:szCs w:val="24"/>
        </w:rPr>
        <w:t xml:space="preserve"> </w:t>
      </w:r>
      <w:r w:rsidR="611053A9" w:rsidRPr="000471ED">
        <w:rPr>
          <w:rFonts w:ascii="Times New Roman" w:hAnsi="Times New Roman" w:cs="Times New Roman"/>
          <w:sz w:val="24"/>
          <w:szCs w:val="24"/>
        </w:rPr>
        <w:t xml:space="preserve"> </w:t>
      </w:r>
    </w:p>
    <w:p w14:paraId="00BEE8CF" w14:textId="77777777" w:rsidR="0002051D" w:rsidRPr="000471ED" w:rsidRDefault="106FAD73" w:rsidP="00EA3D4F">
      <w:pPr>
        <w:spacing w:line="360" w:lineRule="auto"/>
        <w:jc w:val="both"/>
        <w:rPr>
          <w:rFonts w:ascii="Times New Roman" w:hAnsi="Times New Roman" w:cs="Times New Roman"/>
          <w:b/>
          <w:bCs/>
          <w:i/>
          <w:iCs/>
          <w:sz w:val="24"/>
          <w:szCs w:val="24"/>
        </w:rPr>
      </w:pPr>
      <w:r w:rsidRPr="000471ED">
        <w:rPr>
          <w:rFonts w:ascii="Times New Roman" w:hAnsi="Times New Roman" w:cs="Times New Roman"/>
          <w:b/>
          <w:bCs/>
          <w:i/>
          <w:iCs/>
          <w:sz w:val="24"/>
          <w:szCs w:val="24"/>
        </w:rPr>
        <w:t>Participants</w:t>
      </w:r>
    </w:p>
    <w:p w14:paraId="7894A5CF" w14:textId="6C9496E3" w:rsidR="0002051D" w:rsidRPr="000471ED" w:rsidRDefault="106FAD73"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A total of 13 UK schools participated</w:t>
      </w:r>
      <w:r w:rsidR="00BD0FC6" w:rsidRPr="000471ED">
        <w:rPr>
          <w:rFonts w:ascii="Times New Roman" w:hAnsi="Times New Roman" w:cs="Times New Roman"/>
          <w:sz w:val="24"/>
          <w:szCs w:val="24"/>
        </w:rPr>
        <w:t xml:space="preserve"> in the original data collection</w:t>
      </w:r>
      <w:r w:rsidRPr="000471ED">
        <w:rPr>
          <w:rFonts w:ascii="Times New Roman" w:hAnsi="Times New Roman" w:cs="Times New Roman"/>
          <w:sz w:val="24"/>
          <w:szCs w:val="24"/>
        </w:rPr>
        <w:t xml:space="preserve">, including six primary schools and seven secondary schools. </w:t>
      </w:r>
      <w:r w:rsidR="5BB8B60C" w:rsidRPr="000471ED">
        <w:rPr>
          <w:rFonts w:ascii="Times New Roman" w:hAnsi="Times New Roman" w:cs="Times New Roman"/>
          <w:sz w:val="24"/>
          <w:szCs w:val="24"/>
        </w:rPr>
        <w:t xml:space="preserve">One primary school was fee-paying, while the remainder were state schools. </w:t>
      </w:r>
      <w:r w:rsidR="5C014443" w:rsidRPr="000471ED">
        <w:rPr>
          <w:rFonts w:ascii="Times New Roman" w:hAnsi="Times New Roman" w:cs="Times New Roman"/>
          <w:sz w:val="24"/>
          <w:szCs w:val="24"/>
        </w:rPr>
        <w:t>Most</w:t>
      </w:r>
      <w:r w:rsidR="5BB8B60C" w:rsidRPr="000471ED">
        <w:rPr>
          <w:rFonts w:ascii="Times New Roman" w:hAnsi="Times New Roman" w:cs="Times New Roman"/>
          <w:sz w:val="24"/>
          <w:szCs w:val="24"/>
        </w:rPr>
        <w:t xml:space="preserve"> schools were </w:t>
      </w:r>
      <w:r w:rsidR="10FA671C" w:rsidRPr="000471ED">
        <w:rPr>
          <w:rFonts w:ascii="Times New Roman" w:hAnsi="Times New Roman" w:cs="Times New Roman"/>
          <w:sz w:val="24"/>
          <w:szCs w:val="24"/>
        </w:rPr>
        <w:t>mixed sex</w:t>
      </w:r>
      <w:r w:rsidR="5BB8B60C" w:rsidRPr="000471ED">
        <w:rPr>
          <w:rFonts w:ascii="Times New Roman" w:hAnsi="Times New Roman" w:cs="Times New Roman"/>
          <w:sz w:val="24"/>
          <w:szCs w:val="24"/>
        </w:rPr>
        <w:t xml:space="preserve"> (</w:t>
      </w:r>
      <w:r w:rsidR="686FA048" w:rsidRPr="000471ED">
        <w:rPr>
          <w:rFonts w:ascii="Times New Roman" w:hAnsi="Times New Roman" w:cs="Times New Roman"/>
          <w:sz w:val="24"/>
          <w:szCs w:val="24"/>
        </w:rPr>
        <w:t xml:space="preserve">10/13). </w:t>
      </w:r>
      <w:r w:rsidR="1E480A89" w:rsidRPr="000471ED">
        <w:rPr>
          <w:rFonts w:ascii="Times New Roman" w:hAnsi="Times New Roman" w:cs="Times New Roman"/>
          <w:sz w:val="24"/>
          <w:szCs w:val="24"/>
        </w:rPr>
        <w:t xml:space="preserve">Due to three schools having a male-only intake, there was a higher percentage of </w:t>
      </w:r>
      <w:r w:rsidR="00371540" w:rsidRPr="000471ED">
        <w:rPr>
          <w:rFonts w:ascii="Times New Roman" w:hAnsi="Times New Roman" w:cs="Times New Roman"/>
          <w:sz w:val="24"/>
          <w:szCs w:val="24"/>
        </w:rPr>
        <w:t>males</w:t>
      </w:r>
      <w:r w:rsidR="1E480A89" w:rsidRPr="000471ED">
        <w:rPr>
          <w:rFonts w:ascii="Times New Roman" w:hAnsi="Times New Roman" w:cs="Times New Roman"/>
          <w:sz w:val="24"/>
          <w:szCs w:val="24"/>
        </w:rPr>
        <w:t xml:space="preserve"> (</w:t>
      </w:r>
      <w:r w:rsidR="1E480A89" w:rsidRPr="000471ED">
        <w:rPr>
          <w:rFonts w:ascii="Times New Roman" w:hAnsi="Times New Roman" w:cs="Times New Roman"/>
          <w:i/>
          <w:iCs/>
          <w:sz w:val="24"/>
          <w:szCs w:val="24"/>
        </w:rPr>
        <w:t>n</w:t>
      </w:r>
      <w:r w:rsidR="1E480A89" w:rsidRPr="000471ED">
        <w:rPr>
          <w:rFonts w:ascii="Times New Roman" w:hAnsi="Times New Roman" w:cs="Times New Roman"/>
          <w:sz w:val="24"/>
          <w:szCs w:val="24"/>
        </w:rPr>
        <w:t xml:space="preserve">=495; 65%) in the study compared to </w:t>
      </w:r>
      <w:r w:rsidR="00AF25C4" w:rsidRPr="000471ED">
        <w:rPr>
          <w:rFonts w:ascii="Times New Roman" w:hAnsi="Times New Roman" w:cs="Times New Roman"/>
          <w:sz w:val="24"/>
          <w:szCs w:val="24"/>
        </w:rPr>
        <w:t>female</w:t>
      </w:r>
      <w:r w:rsidR="00371540" w:rsidRPr="000471ED">
        <w:rPr>
          <w:rFonts w:ascii="Times New Roman" w:hAnsi="Times New Roman" w:cs="Times New Roman"/>
          <w:sz w:val="24"/>
          <w:szCs w:val="24"/>
        </w:rPr>
        <w:t>s</w:t>
      </w:r>
      <w:r w:rsidR="1E480A89" w:rsidRPr="000471ED">
        <w:rPr>
          <w:rFonts w:ascii="Times New Roman" w:hAnsi="Times New Roman" w:cs="Times New Roman"/>
          <w:sz w:val="24"/>
          <w:szCs w:val="24"/>
        </w:rPr>
        <w:t xml:space="preserve"> (</w:t>
      </w:r>
      <w:r w:rsidR="1E480A89" w:rsidRPr="000471ED">
        <w:rPr>
          <w:rFonts w:ascii="Times New Roman" w:hAnsi="Times New Roman" w:cs="Times New Roman"/>
          <w:i/>
          <w:iCs/>
          <w:sz w:val="24"/>
          <w:szCs w:val="24"/>
        </w:rPr>
        <w:t>n</w:t>
      </w:r>
      <w:r w:rsidR="1E480A89" w:rsidRPr="000471ED">
        <w:rPr>
          <w:rFonts w:ascii="Times New Roman" w:hAnsi="Times New Roman" w:cs="Times New Roman"/>
          <w:sz w:val="24"/>
          <w:szCs w:val="24"/>
        </w:rPr>
        <w:t xml:space="preserve">=266; 35%). </w:t>
      </w:r>
      <w:r w:rsidR="00120EC7" w:rsidRPr="000471ED">
        <w:rPr>
          <w:rFonts w:ascii="Times New Roman" w:hAnsi="Times New Roman" w:cs="Times New Roman"/>
          <w:sz w:val="24"/>
          <w:szCs w:val="24"/>
        </w:rPr>
        <w:t>For a distribution on an 11-point discrete scale (0 - 10) with an assumed standard deviation in the range 2.0 to 2.4, the approximate 95% confidence interval for the median was estimated within bounds smaller than +/- 0.5</w:t>
      </w:r>
      <w:r w:rsidR="00780491" w:rsidRPr="000471ED">
        <w:rPr>
          <w:rFonts w:ascii="Times New Roman" w:hAnsi="Times New Roman" w:cs="Times New Roman"/>
          <w:sz w:val="24"/>
          <w:szCs w:val="24"/>
        </w:rPr>
        <w:t>. A sample size of 90 or greater per group was therefore sought</w:t>
      </w:r>
      <w:r w:rsidR="00120EC7" w:rsidRPr="000471ED">
        <w:rPr>
          <w:rFonts w:ascii="Times New Roman" w:hAnsi="Times New Roman" w:cs="Times New Roman"/>
          <w:sz w:val="24"/>
          <w:szCs w:val="24"/>
        </w:rPr>
        <w:t xml:space="preserve">. </w:t>
      </w:r>
      <w:r w:rsidRPr="000471ED">
        <w:rPr>
          <w:rFonts w:ascii="Times New Roman" w:hAnsi="Times New Roman" w:cs="Times New Roman"/>
          <w:sz w:val="24"/>
          <w:szCs w:val="24"/>
        </w:rPr>
        <w:t>The</w:t>
      </w:r>
      <w:r w:rsidR="7BF81549" w:rsidRPr="000471ED">
        <w:rPr>
          <w:rFonts w:ascii="Times New Roman" w:hAnsi="Times New Roman" w:cs="Times New Roman"/>
          <w:sz w:val="24"/>
          <w:szCs w:val="24"/>
        </w:rPr>
        <w:t xml:space="preserve"> total </w:t>
      </w:r>
      <w:r w:rsidRPr="000471ED">
        <w:rPr>
          <w:rFonts w:ascii="Times New Roman" w:hAnsi="Times New Roman" w:cs="Times New Roman"/>
          <w:sz w:val="24"/>
          <w:szCs w:val="24"/>
        </w:rPr>
        <w:t xml:space="preserve">sample included </w:t>
      </w:r>
      <w:r w:rsidR="5BB8B60C" w:rsidRPr="000471ED">
        <w:rPr>
          <w:rFonts w:ascii="Times New Roman" w:hAnsi="Times New Roman" w:cs="Times New Roman"/>
          <w:sz w:val="24"/>
          <w:szCs w:val="24"/>
        </w:rPr>
        <w:t>761 students aged between 10 and 16 years of age</w:t>
      </w:r>
      <w:r w:rsidR="57D71F9D" w:rsidRPr="000471ED">
        <w:rPr>
          <w:rFonts w:ascii="Times New Roman" w:hAnsi="Times New Roman" w:cs="Times New Roman"/>
          <w:sz w:val="24"/>
          <w:szCs w:val="24"/>
        </w:rPr>
        <w:t xml:space="preserve"> (</w:t>
      </w:r>
      <w:r w:rsidR="00A83831" w:rsidRPr="000471ED">
        <w:rPr>
          <w:rFonts w:ascii="Times New Roman" w:hAnsi="Times New Roman" w:cs="Times New Roman"/>
          <w:i/>
          <w:iCs/>
          <w:sz w:val="24"/>
          <w:szCs w:val="24"/>
        </w:rPr>
        <w:t>M</w:t>
      </w:r>
      <w:r w:rsidR="57D71F9D" w:rsidRPr="000471ED">
        <w:rPr>
          <w:rFonts w:ascii="Times New Roman" w:hAnsi="Times New Roman" w:cs="Times New Roman"/>
          <w:sz w:val="24"/>
          <w:szCs w:val="24"/>
        </w:rPr>
        <w:t>=1.9,</w:t>
      </w:r>
      <w:r w:rsidR="00A83831" w:rsidRPr="000471ED">
        <w:rPr>
          <w:rFonts w:ascii="Times New Roman" w:hAnsi="Times New Roman" w:cs="Times New Roman"/>
          <w:sz w:val="24"/>
          <w:szCs w:val="24"/>
        </w:rPr>
        <w:t xml:space="preserve"> </w:t>
      </w:r>
      <w:r w:rsidR="57D71F9D" w:rsidRPr="000471ED">
        <w:rPr>
          <w:rFonts w:ascii="Times New Roman" w:hAnsi="Times New Roman" w:cs="Times New Roman"/>
          <w:sz w:val="24"/>
          <w:szCs w:val="24"/>
        </w:rPr>
        <w:t>SD=1.86)</w:t>
      </w:r>
      <w:r w:rsidR="5BB8B60C" w:rsidRPr="000471ED">
        <w:rPr>
          <w:rFonts w:ascii="Times New Roman" w:hAnsi="Times New Roman" w:cs="Times New Roman"/>
          <w:sz w:val="24"/>
          <w:szCs w:val="24"/>
        </w:rPr>
        <w:t xml:space="preserve">.  </w:t>
      </w:r>
    </w:p>
    <w:p w14:paraId="49CB3004" w14:textId="769B6782" w:rsidR="0002051D" w:rsidRPr="000471ED" w:rsidRDefault="106FAD73" w:rsidP="00EA3D4F">
      <w:pPr>
        <w:spacing w:line="360" w:lineRule="auto"/>
        <w:jc w:val="both"/>
        <w:rPr>
          <w:rFonts w:ascii="Times New Roman" w:hAnsi="Times New Roman" w:cs="Times New Roman"/>
          <w:b/>
          <w:bCs/>
          <w:i/>
          <w:iCs/>
          <w:sz w:val="24"/>
          <w:szCs w:val="24"/>
        </w:rPr>
      </w:pPr>
      <w:r w:rsidRPr="000471ED">
        <w:rPr>
          <w:rFonts w:ascii="Times New Roman" w:hAnsi="Times New Roman" w:cs="Times New Roman"/>
          <w:b/>
          <w:bCs/>
          <w:i/>
          <w:iCs/>
          <w:sz w:val="24"/>
          <w:szCs w:val="24"/>
        </w:rPr>
        <w:t>Procedure</w:t>
      </w:r>
    </w:p>
    <w:p w14:paraId="3C4D8598" w14:textId="663CF2E5" w:rsidR="00CC0515" w:rsidRPr="000471ED" w:rsidRDefault="5C24B4F7"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 xml:space="preserve">Ethical approval to conduct this study was obtained from the Faculty </w:t>
      </w:r>
      <w:r w:rsidR="008D27C3" w:rsidRPr="000471ED">
        <w:rPr>
          <w:rFonts w:ascii="Times New Roman" w:hAnsi="Times New Roman" w:cs="Times New Roman"/>
          <w:sz w:val="24"/>
          <w:szCs w:val="24"/>
        </w:rPr>
        <w:t xml:space="preserve">Research </w:t>
      </w:r>
      <w:r w:rsidRPr="000471ED">
        <w:rPr>
          <w:rFonts w:ascii="Times New Roman" w:hAnsi="Times New Roman" w:cs="Times New Roman"/>
          <w:sz w:val="24"/>
          <w:szCs w:val="24"/>
        </w:rPr>
        <w:t>Ethics Committee at (</w:t>
      </w:r>
      <w:r w:rsidRPr="000471ED">
        <w:rPr>
          <w:rFonts w:ascii="Times New Roman" w:hAnsi="Times New Roman" w:cs="Times New Roman"/>
          <w:i/>
          <w:iCs/>
          <w:sz w:val="24"/>
          <w:szCs w:val="24"/>
        </w:rPr>
        <w:t>University</w:t>
      </w:r>
      <w:r w:rsidRPr="000471ED">
        <w:rPr>
          <w:rFonts w:ascii="Times New Roman" w:hAnsi="Times New Roman" w:cs="Times New Roman"/>
          <w:sz w:val="24"/>
          <w:szCs w:val="24"/>
        </w:rPr>
        <w:t xml:space="preserve">). </w:t>
      </w:r>
      <w:r w:rsidR="7903E416" w:rsidRPr="000471ED">
        <w:rPr>
          <w:rFonts w:ascii="Times New Roman" w:hAnsi="Times New Roman" w:cs="Times New Roman"/>
          <w:sz w:val="24"/>
          <w:szCs w:val="24"/>
        </w:rPr>
        <w:t xml:space="preserve">A letter outlining the aims of the study and </w:t>
      </w:r>
      <w:r w:rsidR="00DC195C" w:rsidRPr="000471ED">
        <w:rPr>
          <w:rFonts w:ascii="Times New Roman" w:hAnsi="Times New Roman" w:cs="Times New Roman"/>
          <w:sz w:val="24"/>
          <w:szCs w:val="24"/>
        </w:rPr>
        <w:t>requesting</w:t>
      </w:r>
      <w:r w:rsidR="7903E416" w:rsidRPr="000471ED">
        <w:rPr>
          <w:rFonts w:ascii="Times New Roman" w:hAnsi="Times New Roman" w:cs="Times New Roman"/>
          <w:sz w:val="24"/>
          <w:szCs w:val="24"/>
        </w:rPr>
        <w:t xml:space="preserve"> assistance in the collection of data was sent to 48 schools in </w:t>
      </w:r>
      <w:r w:rsidR="00AC1C5F" w:rsidRPr="000471ED">
        <w:rPr>
          <w:rFonts w:ascii="Times New Roman" w:hAnsi="Times New Roman" w:cs="Times New Roman"/>
          <w:sz w:val="24"/>
          <w:szCs w:val="24"/>
        </w:rPr>
        <w:t>(</w:t>
      </w:r>
      <w:r w:rsidR="00AC1C5F" w:rsidRPr="000471ED">
        <w:rPr>
          <w:rFonts w:ascii="Times New Roman" w:hAnsi="Times New Roman" w:cs="Times New Roman"/>
          <w:i/>
          <w:iCs/>
          <w:sz w:val="24"/>
          <w:szCs w:val="24"/>
        </w:rPr>
        <w:t>region</w:t>
      </w:r>
      <w:r w:rsidR="00AC1C5F" w:rsidRPr="000471ED">
        <w:rPr>
          <w:rFonts w:ascii="Times New Roman" w:hAnsi="Times New Roman" w:cs="Times New Roman"/>
          <w:sz w:val="24"/>
          <w:szCs w:val="24"/>
        </w:rPr>
        <w:t>)</w:t>
      </w:r>
      <w:r w:rsidR="7903E416" w:rsidRPr="000471ED">
        <w:rPr>
          <w:rFonts w:ascii="Times New Roman" w:hAnsi="Times New Roman" w:cs="Times New Roman"/>
          <w:sz w:val="24"/>
          <w:szCs w:val="24"/>
        </w:rPr>
        <w:t xml:space="preserve">. This letter was followed-up with a phone call to ascertain whether the school would be happy to take part, to answer any questions about the research, and to navigate any potential challenges. </w:t>
      </w:r>
      <w:r w:rsidR="00CC0515" w:rsidRPr="000471ED">
        <w:rPr>
          <w:rFonts w:ascii="Times New Roman" w:hAnsi="Times New Roman" w:cs="Times New Roman"/>
          <w:sz w:val="24"/>
          <w:szCs w:val="24"/>
        </w:rPr>
        <w:t xml:space="preserve">A letter was also sent to all parents ahead of data collection offering the choice to opt their children out of the study if they wished. </w:t>
      </w:r>
      <w:r w:rsidR="7903E416" w:rsidRPr="000471ED">
        <w:rPr>
          <w:rFonts w:ascii="Times New Roman" w:hAnsi="Times New Roman" w:cs="Times New Roman"/>
          <w:sz w:val="24"/>
          <w:szCs w:val="24"/>
        </w:rPr>
        <w:t>Schools that declined to participate cited summer examinations and national curriculum pressures as key barriers</w:t>
      </w:r>
      <w:r w:rsidR="00CC0515" w:rsidRPr="000471ED">
        <w:rPr>
          <w:rFonts w:ascii="Times New Roman" w:hAnsi="Times New Roman" w:cs="Times New Roman"/>
          <w:sz w:val="24"/>
          <w:szCs w:val="24"/>
        </w:rPr>
        <w:t>.</w:t>
      </w:r>
    </w:p>
    <w:p w14:paraId="39F52566" w14:textId="5D12FBAA" w:rsidR="0053503F" w:rsidRPr="000471ED" w:rsidRDefault="7903E416"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lastRenderedPageBreak/>
        <w:t xml:space="preserve">In </w:t>
      </w:r>
      <w:r w:rsidR="6D61BAAB" w:rsidRPr="000471ED">
        <w:rPr>
          <w:rFonts w:ascii="Times New Roman" w:hAnsi="Times New Roman" w:cs="Times New Roman"/>
          <w:sz w:val="24"/>
          <w:szCs w:val="24"/>
        </w:rPr>
        <w:t>most</w:t>
      </w:r>
      <w:r w:rsidRPr="000471ED">
        <w:rPr>
          <w:rFonts w:ascii="Times New Roman" w:hAnsi="Times New Roman" w:cs="Times New Roman"/>
          <w:sz w:val="24"/>
          <w:szCs w:val="24"/>
        </w:rPr>
        <w:t xml:space="preserve"> cases, and wherever possible, the study was introduced to the students by the researchers, who were on hand to answer any questions during questionnaire completion. However, due to time constraints, some schools preferred to distribute and collect the questionnaires themselves using instruction sheets. It was explained to all students that participation in the study was optional, that all responses would be anonymous and confidential, and that students could withdraw their data from the study at any time prior to analysis completion</w:t>
      </w:r>
      <w:r w:rsidR="008278A8" w:rsidRPr="000471ED">
        <w:rPr>
          <w:rFonts w:ascii="Times New Roman" w:hAnsi="Times New Roman" w:cs="Times New Roman"/>
          <w:sz w:val="24"/>
          <w:szCs w:val="24"/>
        </w:rPr>
        <w:t xml:space="preserve"> using a unique participant code</w:t>
      </w:r>
      <w:r w:rsidRPr="000471ED">
        <w:rPr>
          <w:rFonts w:ascii="Times New Roman" w:hAnsi="Times New Roman" w:cs="Times New Roman"/>
          <w:sz w:val="24"/>
          <w:szCs w:val="24"/>
        </w:rPr>
        <w:t>.</w:t>
      </w:r>
      <w:r w:rsidR="340B0F0B" w:rsidRPr="000471ED">
        <w:rPr>
          <w:rFonts w:ascii="Times New Roman" w:hAnsi="Times New Roman" w:cs="Times New Roman"/>
          <w:sz w:val="24"/>
          <w:szCs w:val="24"/>
        </w:rPr>
        <w:t xml:space="preserve"> Handwritten completed questionnaires were placed in sealed envelopes by participants to ensure anonymity </w:t>
      </w:r>
      <w:r w:rsidR="00F744DF" w:rsidRPr="000471ED">
        <w:rPr>
          <w:rFonts w:ascii="Times New Roman" w:hAnsi="Times New Roman" w:cs="Times New Roman"/>
          <w:sz w:val="24"/>
          <w:szCs w:val="24"/>
        </w:rPr>
        <w:t>before being</w:t>
      </w:r>
      <w:r w:rsidR="340B0F0B" w:rsidRPr="000471ED">
        <w:rPr>
          <w:rFonts w:ascii="Times New Roman" w:hAnsi="Times New Roman" w:cs="Times New Roman"/>
          <w:sz w:val="24"/>
          <w:szCs w:val="24"/>
        </w:rPr>
        <w:t xml:space="preserve"> handed back to the researchers.</w:t>
      </w:r>
    </w:p>
    <w:p w14:paraId="6B9941C9" w14:textId="403D614D" w:rsidR="006F7CE6" w:rsidRPr="000471ED" w:rsidRDefault="0ADF8D5A" w:rsidP="00EA3D4F">
      <w:pPr>
        <w:spacing w:line="360" w:lineRule="auto"/>
        <w:jc w:val="both"/>
        <w:rPr>
          <w:rFonts w:ascii="Times New Roman" w:hAnsi="Times New Roman" w:cs="Times New Roman"/>
          <w:b/>
          <w:bCs/>
          <w:i/>
          <w:iCs/>
          <w:sz w:val="24"/>
          <w:szCs w:val="24"/>
        </w:rPr>
      </w:pPr>
      <w:r w:rsidRPr="000471ED">
        <w:rPr>
          <w:rFonts w:ascii="Times New Roman" w:hAnsi="Times New Roman" w:cs="Times New Roman"/>
          <w:b/>
          <w:bCs/>
          <w:i/>
          <w:iCs/>
          <w:sz w:val="24"/>
          <w:szCs w:val="24"/>
        </w:rPr>
        <w:t>Analysis</w:t>
      </w:r>
    </w:p>
    <w:p w14:paraId="5D4CFF41" w14:textId="6ABEE779" w:rsidR="0044651B" w:rsidRPr="000471ED" w:rsidRDefault="00BF3BE0"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All original data were extracted and cleaned.</w:t>
      </w:r>
      <w:r w:rsidR="00EA282A" w:rsidRPr="000471ED">
        <w:rPr>
          <w:rFonts w:ascii="Times New Roman" w:hAnsi="Times New Roman" w:cs="Times New Roman"/>
          <w:sz w:val="24"/>
          <w:szCs w:val="24"/>
        </w:rPr>
        <w:t xml:space="preserve"> </w:t>
      </w:r>
      <w:r w:rsidR="17097BA4" w:rsidRPr="000471ED">
        <w:rPr>
          <w:rFonts w:ascii="Times New Roman" w:hAnsi="Times New Roman" w:cs="Times New Roman"/>
          <w:sz w:val="24"/>
          <w:szCs w:val="24"/>
        </w:rPr>
        <w:t xml:space="preserve">The distribution of </w:t>
      </w:r>
      <w:r w:rsidR="4A10E35A" w:rsidRPr="000471ED">
        <w:rPr>
          <w:rFonts w:ascii="Times New Roman" w:hAnsi="Times New Roman" w:cs="Times New Roman"/>
          <w:sz w:val="24"/>
          <w:szCs w:val="24"/>
        </w:rPr>
        <w:t>responses</w:t>
      </w:r>
      <w:r w:rsidR="17097BA4" w:rsidRPr="000471ED">
        <w:rPr>
          <w:rFonts w:ascii="Times New Roman" w:hAnsi="Times New Roman" w:cs="Times New Roman"/>
          <w:sz w:val="24"/>
          <w:szCs w:val="24"/>
        </w:rPr>
        <w:t xml:space="preserve"> </w:t>
      </w:r>
      <w:r w:rsidR="5A7567EE" w:rsidRPr="000471ED">
        <w:rPr>
          <w:rFonts w:ascii="Times New Roman" w:hAnsi="Times New Roman" w:cs="Times New Roman"/>
          <w:sz w:val="24"/>
          <w:szCs w:val="24"/>
        </w:rPr>
        <w:t xml:space="preserve">was calculated </w:t>
      </w:r>
      <w:r w:rsidR="17097BA4" w:rsidRPr="000471ED">
        <w:rPr>
          <w:rFonts w:ascii="Times New Roman" w:hAnsi="Times New Roman" w:cs="Times New Roman"/>
          <w:sz w:val="24"/>
          <w:szCs w:val="24"/>
        </w:rPr>
        <w:t>for the whole sample</w:t>
      </w:r>
      <w:r w:rsidR="28916776" w:rsidRPr="000471ED">
        <w:rPr>
          <w:rFonts w:ascii="Times New Roman" w:hAnsi="Times New Roman" w:cs="Times New Roman"/>
          <w:sz w:val="24"/>
          <w:szCs w:val="24"/>
        </w:rPr>
        <w:t>,</w:t>
      </w:r>
      <w:r w:rsidR="17097BA4" w:rsidRPr="000471ED">
        <w:rPr>
          <w:rFonts w:ascii="Times New Roman" w:hAnsi="Times New Roman" w:cs="Times New Roman"/>
          <w:sz w:val="24"/>
          <w:szCs w:val="24"/>
        </w:rPr>
        <w:t xml:space="preserve"> and </w:t>
      </w:r>
      <w:r w:rsidR="4E182AAA" w:rsidRPr="000471ED">
        <w:rPr>
          <w:rFonts w:ascii="Times New Roman" w:hAnsi="Times New Roman" w:cs="Times New Roman"/>
          <w:sz w:val="24"/>
          <w:szCs w:val="24"/>
        </w:rPr>
        <w:t xml:space="preserve">additionally </w:t>
      </w:r>
      <w:r w:rsidR="78AC02A4" w:rsidRPr="000471ED">
        <w:rPr>
          <w:rFonts w:ascii="Times New Roman" w:hAnsi="Times New Roman" w:cs="Times New Roman"/>
          <w:sz w:val="24"/>
          <w:szCs w:val="24"/>
        </w:rPr>
        <w:t xml:space="preserve">by </w:t>
      </w:r>
      <w:r w:rsidR="17097BA4" w:rsidRPr="000471ED">
        <w:rPr>
          <w:rFonts w:ascii="Times New Roman" w:hAnsi="Times New Roman" w:cs="Times New Roman"/>
          <w:sz w:val="24"/>
          <w:szCs w:val="24"/>
        </w:rPr>
        <w:t>gender</w:t>
      </w:r>
      <w:r w:rsidR="00382A36" w:rsidRPr="000471ED">
        <w:rPr>
          <w:rFonts w:ascii="Times New Roman" w:hAnsi="Times New Roman" w:cs="Times New Roman"/>
          <w:sz w:val="24"/>
          <w:szCs w:val="24"/>
        </w:rPr>
        <w:t xml:space="preserve"> and by age (≤12; ≥13)</w:t>
      </w:r>
      <w:r w:rsidR="000F3360" w:rsidRPr="000471ED">
        <w:rPr>
          <w:rFonts w:ascii="Times New Roman" w:hAnsi="Times New Roman" w:cs="Times New Roman"/>
          <w:sz w:val="24"/>
          <w:szCs w:val="24"/>
        </w:rPr>
        <w:t xml:space="preserve">, in line with </w:t>
      </w:r>
      <w:r w:rsidR="00056B53" w:rsidRPr="000471ED">
        <w:rPr>
          <w:rFonts w:ascii="Times New Roman" w:hAnsi="Times New Roman" w:cs="Times New Roman"/>
          <w:sz w:val="24"/>
          <w:szCs w:val="24"/>
        </w:rPr>
        <w:t xml:space="preserve">the median score and </w:t>
      </w:r>
      <w:r w:rsidR="000F3360" w:rsidRPr="000471ED">
        <w:rPr>
          <w:rFonts w:ascii="Times New Roman" w:hAnsi="Times New Roman" w:cs="Times New Roman"/>
          <w:sz w:val="24"/>
          <w:szCs w:val="24"/>
        </w:rPr>
        <w:t>broad developmental age ranges</w:t>
      </w:r>
      <w:r w:rsidR="14EE7227" w:rsidRPr="000471ED">
        <w:rPr>
          <w:rFonts w:ascii="Times New Roman" w:hAnsi="Times New Roman" w:cs="Times New Roman"/>
          <w:sz w:val="24"/>
          <w:szCs w:val="24"/>
        </w:rPr>
        <w:t>.</w:t>
      </w:r>
      <w:r w:rsidRPr="000471ED">
        <w:rPr>
          <w:rFonts w:ascii="Times New Roman" w:hAnsi="Times New Roman" w:cs="Times New Roman"/>
          <w:sz w:val="24"/>
          <w:szCs w:val="24"/>
        </w:rPr>
        <w:t xml:space="preserve"> </w:t>
      </w:r>
      <w:r w:rsidR="75E6E5CD" w:rsidRPr="000471ED">
        <w:rPr>
          <w:rFonts w:ascii="Times New Roman" w:hAnsi="Times New Roman" w:cs="Times New Roman"/>
          <w:sz w:val="24"/>
          <w:szCs w:val="24"/>
        </w:rPr>
        <w:t>I</w:t>
      </w:r>
      <w:r w:rsidR="5E0A55B9" w:rsidRPr="000471ED">
        <w:rPr>
          <w:rFonts w:ascii="Times New Roman" w:hAnsi="Times New Roman" w:cs="Times New Roman"/>
          <w:sz w:val="24"/>
          <w:szCs w:val="24"/>
        </w:rPr>
        <w:t>n each case</w:t>
      </w:r>
      <w:r w:rsidR="001C770B" w:rsidRPr="000471ED">
        <w:rPr>
          <w:rFonts w:ascii="Times New Roman" w:hAnsi="Times New Roman" w:cs="Times New Roman"/>
          <w:sz w:val="24"/>
          <w:szCs w:val="24"/>
        </w:rPr>
        <w:t>,</w:t>
      </w:r>
      <w:r w:rsidR="5E0A55B9" w:rsidRPr="000471ED">
        <w:rPr>
          <w:rFonts w:ascii="Times New Roman" w:hAnsi="Times New Roman" w:cs="Times New Roman"/>
          <w:sz w:val="24"/>
          <w:szCs w:val="24"/>
        </w:rPr>
        <w:t xml:space="preserve"> </w:t>
      </w:r>
      <w:r w:rsidR="6A6C4086" w:rsidRPr="000471ED">
        <w:rPr>
          <w:rFonts w:ascii="Times New Roman" w:hAnsi="Times New Roman" w:cs="Times New Roman"/>
          <w:sz w:val="24"/>
          <w:szCs w:val="24"/>
        </w:rPr>
        <w:t>the data were</w:t>
      </w:r>
      <w:r w:rsidR="17097BA4" w:rsidRPr="000471ED">
        <w:rPr>
          <w:rFonts w:ascii="Times New Roman" w:hAnsi="Times New Roman" w:cs="Times New Roman"/>
          <w:sz w:val="24"/>
          <w:szCs w:val="24"/>
        </w:rPr>
        <w:t xml:space="preserve"> </w:t>
      </w:r>
      <w:r w:rsidR="22FBE010" w:rsidRPr="000471ED">
        <w:rPr>
          <w:rFonts w:ascii="Times New Roman" w:hAnsi="Times New Roman" w:cs="Times New Roman"/>
          <w:sz w:val="24"/>
          <w:szCs w:val="24"/>
        </w:rPr>
        <w:t>summarised</w:t>
      </w:r>
      <w:r w:rsidR="17097BA4" w:rsidRPr="000471ED">
        <w:rPr>
          <w:rFonts w:ascii="Times New Roman" w:hAnsi="Times New Roman" w:cs="Times New Roman"/>
          <w:sz w:val="24"/>
          <w:szCs w:val="24"/>
        </w:rPr>
        <w:t xml:space="preserve"> </w:t>
      </w:r>
      <w:r w:rsidR="001C770B" w:rsidRPr="000471ED">
        <w:rPr>
          <w:rFonts w:ascii="Times New Roman" w:hAnsi="Times New Roman" w:cs="Times New Roman"/>
          <w:sz w:val="24"/>
          <w:szCs w:val="24"/>
        </w:rPr>
        <w:t>using</w:t>
      </w:r>
      <w:r w:rsidR="17097BA4" w:rsidRPr="000471ED">
        <w:rPr>
          <w:rFonts w:ascii="Times New Roman" w:hAnsi="Times New Roman" w:cs="Times New Roman"/>
          <w:sz w:val="24"/>
          <w:szCs w:val="24"/>
        </w:rPr>
        <w:t xml:space="preserve"> sample frequencies and </w:t>
      </w:r>
      <w:r w:rsidR="259E6700" w:rsidRPr="000471ED">
        <w:rPr>
          <w:rFonts w:ascii="Times New Roman" w:hAnsi="Times New Roman" w:cs="Times New Roman"/>
          <w:sz w:val="24"/>
          <w:szCs w:val="24"/>
        </w:rPr>
        <w:t>percentages</w:t>
      </w:r>
      <w:r w:rsidR="17097BA4" w:rsidRPr="000471ED">
        <w:rPr>
          <w:rFonts w:ascii="Times New Roman" w:hAnsi="Times New Roman" w:cs="Times New Roman"/>
          <w:sz w:val="24"/>
          <w:szCs w:val="24"/>
        </w:rPr>
        <w:t>.</w:t>
      </w:r>
      <w:r w:rsidR="185024BF" w:rsidRPr="000471ED">
        <w:rPr>
          <w:rFonts w:ascii="Times New Roman" w:hAnsi="Times New Roman" w:cs="Times New Roman"/>
          <w:sz w:val="24"/>
          <w:szCs w:val="24"/>
        </w:rPr>
        <w:t xml:space="preserve"> </w:t>
      </w:r>
      <w:r w:rsidR="60A4EED8" w:rsidRPr="000471ED">
        <w:rPr>
          <w:rFonts w:ascii="Times New Roman" w:hAnsi="Times New Roman" w:cs="Times New Roman"/>
          <w:sz w:val="24"/>
          <w:szCs w:val="24"/>
        </w:rPr>
        <w:t>Ratings of</w:t>
      </w:r>
      <w:r w:rsidR="00762CB3" w:rsidRPr="000471ED">
        <w:rPr>
          <w:rFonts w:ascii="Times New Roman" w:hAnsi="Times New Roman" w:cs="Times New Roman"/>
          <w:sz w:val="24"/>
          <w:szCs w:val="24"/>
        </w:rPr>
        <w:t xml:space="preserve"> each</w:t>
      </w:r>
      <w:r w:rsidR="60A4EED8" w:rsidRPr="000471ED">
        <w:rPr>
          <w:rFonts w:ascii="Times New Roman" w:hAnsi="Times New Roman" w:cs="Times New Roman"/>
          <w:sz w:val="24"/>
          <w:szCs w:val="24"/>
        </w:rPr>
        <w:t xml:space="preserve"> </w:t>
      </w:r>
      <w:r w:rsidR="00762CB3" w:rsidRPr="000471ED">
        <w:rPr>
          <w:rFonts w:ascii="Times New Roman" w:hAnsi="Times New Roman" w:cs="Times New Roman"/>
          <w:sz w:val="24"/>
          <w:szCs w:val="24"/>
        </w:rPr>
        <w:t>item</w:t>
      </w:r>
      <w:r w:rsidR="60A4EED8" w:rsidRPr="000471ED">
        <w:rPr>
          <w:rFonts w:ascii="Times New Roman" w:hAnsi="Times New Roman" w:cs="Times New Roman"/>
          <w:sz w:val="24"/>
          <w:szCs w:val="24"/>
        </w:rPr>
        <w:t xml:space="preserve"> </w:t>
      </w:r>
      <w:r w:rsidR="79810D92" w:rsidRPr="000471ED">
        <w:rPr>
          <w:rFonts w:ascii="Times New Roman" w:hAnsi="Times New Roman" w:cs="Times New Roman"/>
          <w:sz w:val="24"/>
          <w:szCs w:val="24"/>
        </w:rPr>
        <w:t xml:space="preserve">were </w:t>
      </w:r>
      <w:r w:rsidR="41203527" w:rsidRPr="000471ED">
        <w:rPr>
          <w:rFonts w:ascii="Times New Roman" w:hAnsi="Times New Roman" w:cs="Times New Roman"/>
          <w:sz w:val="24"/>
          <w:szCs w:val="24"/>
        </w:rPr>
        <w:t>compared</w:t>
      </w:r>
      <w:r w:rsidR="60A4EED8" w:rsidRPr="000471ED">
        <w:rPr>
          <w:rFonts w:ascii="Times New Roman" w:hAnsi="Times New Roman" w:cs="Times New Roman"/>
          <w:sz w:val="24"/>
          <w:szCs w:val="24"/>
        </w:rPr>
        <w:t xml:space="preserve"> </w:t>
      </w:r>
      <w:r w:rsidR="60A2552B" w:rsidRPr="000471ED">
        <w:rPr>
          <w:rFonts w:ascii="Times New Roman" w:hAnsi="Times New Roman" w:cs="Times New Roman"/>
          <w:sz w:val="24"/>
          <w:szCs w:val="24"/>
        </w:rPr>
        <w:t>using</w:t>
      </w:r>
      <w:r w:rsidR="60A4EED8" w:rsidRPr="000471ED">
        <w:rPr>
          <w:rFonts w:ascii="Times New Roman" w:hAnsi="Times New Roman" w:cs="Times New Roman"/>
          <w:sz w:val="24"/>
          <w:szCs w:val="24"/>
        </w:rPr>
        <w:t xml:space="preserve"> the paired samples </w:t>
      </w:r>
      <w:r w:rsidR="60A4EED8" w:rsidRPr="000471ED">
        <w:rPr>
          <w:rFonts w:ascii="Times New Roman" w:hAnsi="Times New Roman" w:cs="Times New Roman"/>
          <w:i/>
          <w:iCs/>
          <w:sz w:val="24"/>
          <w:szCs w:val="24"/>
        </w:rPr>
        <w:t>t</w:t>
      </w:r>
      <w:r w:rsidR="60A4EED8" w:rsidRPr="000471ED">
        <w:rPr>
          <w:rFonts w:ascii="Times New Roman" w:hAnsi="Times New Roman" w:cs="Times New Roman"/>
          <w:sz w:val="24"/>
          <w:szCs w:val="24"/>
        </w:rPr>
        <w:t xml:space="preserve">-test. Differences in mean ratings between independent groups </w:t>
      </w:r>
      <w:r w:rsidR="316681D5" w:rsidRPr="000471ED">
        <w:rPr>
          <w:rFonts w:ascii="Times New Roman" w:hAnsi="Times New Roman" w:cs="Times New Roman"/>
          <w:sz w:val="24"/>
          <w:szCs w:val="24"/>
        </w:rPr>
        <w:t xml:space="preserve">for gender and for age </w:t>
      </w:r>
      <w:r w:rsidR="00102437" w:rsidRPr="000471ED">
        <w:rPr>
          <w:rFonts w:ascii="Times New Roman" w:hAnsi="Times New Roman" w:cs="Times New Roman"/>
          <w:sz w:val="24"/>
          <w:szCs w:val="24"/>
        </w:rPr>
        <w:t>(≤12; ≥13)</w:t>
      </w:r>
      <w:r w:rsidR="316681D5" w:rsidRPr="000471ED">
        <w:rPr>
          <w:rFonts w:ascii="Times New Roman" w:hAnsi="Times New Roman" w:cs="Times New Roman"/>
          <w:sz w:val="24"/>
          <w:szCs w:val="24"/>
        </w:rPr>
        <w:t xml:space="preserve"> w</w:t>
      </w:r>
      <w:r w:rsidR="22527A4D" w:rsidRPr="000471ED">
        <w:rPr>
          <w:rFonts w:ascii="Times New Roman" w:hAnsi="Times New Roman" w:cs="Times New Roman"/>
          <w:sz w:val="24"/>
          <w:szCs w:val="24"/>
        </w:rPr>
        <w:t>ere</w:t>
      </w:r>
      <w:r w:rsidR="316681D5" w:rsidRPr="000471ED">
        <w:rPr>
          <w:rFonts w:ascii="Times New Roman" w:hAnsi="Times New Roman" w:cs="Times New Roman"/>
          <w:sz w:val="24"/>
          <w:szCs w:val="24"/>
        </w:rPr>
        <w:t xml:space="preserve"> assessed using </w:t>
      </w:r>
      <w:r w:rsidR="2F119251" w:rsidRPr="000471ED">
        <w:rPr>
          <w:rFonts w:ascii="Times New Roman" w:hAnsi="Times New Roman" w:cs="Times New Roman"/>
          <w:sz w:val="24"/>
          <w:szCs w:val="24"/>
        </w:rPr>
        <w:t>an</w:t>
      </w:r>
      <w:r w:rsidR="316681D5" w:rsidRPr="000471ED">
        <w:rPr>
          <w:rFonts w:ascii="Times New Roman" w:hAnsi="Times New Roman" w:cs="Times New Roman"/>
          <w:sz w:val="24"/>
          <w:szCs w:val="24"/>
        </w:rPr>
        <w:t xml:space="preserve"> </w:t>
      </w:r>
      <w:r w:rsidR="4814A6AE" w:rsidRPr="000471ED">
        <w:rPr>
          <w:rFonts w:ascii="Times New Roman" w:hAnsi="Times New Roman" w:cs="Times New Roman"/>
          <w:sz w:val="24"/>
          <w:szCs w:val="24"/>
        </w:rPr>
        <w:t>independent</w:t>
      </w:r>
      <w:r w:rsidR="316681D5" w:rsidRPr="000471ED">
        <w:rPr>
          <w:rFonts w:ascii="Times New Roman" w:hAnsi="Times New Roman" w:cs="Times New Roman"/>
          <w:sz w:val="24"/>
          <w:szCs w:val="24"/>
        </w:rPr>
        <w:t xml:space="preserve"> samples </w:t>
      </w:r>
      <w:r w:rsidR="316681D5" w:rsidRPr="000471ED">
        <w:rPr>
          <w:rFonts w:ascii="Times New Roman" w:hAnsi="Times New Roman" w:cs="Times New Roman"/>
          <w:i/>
          <w:iCs/>
          <w:sz w:val="24"/>
          <w:szCs w:val="24"/>
        </w:rPr>
        <w:t>t</w:t>
      </w:r>
      <w:r w:rsidR="316681D5" w:rsidRPr="000471ED">
        <w:rPr>
          <w:rFonts w:ascii="Times New Roman" w:hAnsi="Times New Roman" w:cs="Times New Roman"/>
          <w:sz w:val="24"/>
          <w:szCs w:val="24"/>
        </w:rPr>
        <w:t>-test,</w:t>
      </w:r>
      <w:r w:rsidR="119CD2A0" w:rsidRPr="000471ED">
        <w:rPr>
          <w:rFonts w:ascii="Times New Roman" w:hAnsi="Times New Roman" w:cs="Times New Roman"/>
          <w:sz w:val="24"/>
          <w:szCs w:val="24"/>
        </w:rPr>
        <w:t xml:space="preserve"> with effect size quantified using Cohen’s </w:t>
      </w:r>
      <w:r w:rsidR="119CD2A0" w:rsidRPr="000471ED">
        <w:rPr>
          <w:rFonts w:ascii="Times New Roman" w:hAnsi="Times New Roman" w:cs="Times New Roman"/>
          <w:i/>
          <w:iCs/>
          <w:sz w:val="24"/>
          <w:szCs w:val="24"/>
        </w:rPr>
        <w:t>d.</w:t>
      </w:r>
      <w:r w:rsidRPr="000471ED">
        <w:rPr>
          <w:rFonts w:ascii="Times New Roman" w:hAnsi="Times New Roman" w:cs="Times New Roman"/>
          <w:sz w:val="24"/>
          <w:szCs w:val="24"/>
        </w:rPr>
        <w:t xml:space="preserve"> </w:t>
      </w:r>
      <w:r w:rsidR="119CD2A0" w:rsidRPr="000471ED">
        <w:rPr>
          <w:rFonts w:ascii="Times New Roman" w:hAnsi="Times New Roman" w:cs="Times New Roman"/>
          <w:sz w:val="24"/>
          <w:szCs w:val="24"/>
        </w:rPr>
        <w:t>D</w:t>
      </w:r>
      <w:r w:rsidR="316681D5" w:rsidRPr="000471ED">
        <w:rPr>
          <w:rFonts w:ascii="Times New Roman" w:hAnsi="Times New Roman" w:cs="Times New Roman"/>
          <w:sz w:val="24"/>
          <w:szCs w:val="24"/>
        </w:rPr>
        <w:t xml:space="preserve">ifferences in proportions </w:t>
      </w:r>
      <w:r w:rsidR="34CEA8E6" w:rsidRPr="000471ED">
        <w:rPr>
          <w:rFonts w:ascii="Times New Roman" w:hAnsi="Times New Roman" w:cs="Times New Roman"/>
          <w:sz w:val="24"/>
          <w:szCs w:val="24"/>
        </w:rPr>
        <w:t>between independent groups w</w:t>
      </w:r>
      <w:r w:rsidR="49C326FF" w:rsidRPr="000471ED">
        <w:rPr>
          <w:rFonts w:ascii="Times New Roman" w:hAnsi="Times New Roman" w:cs="Times New Roman"/>
          <w:sz w:val="24"/>
          <w:szCs w:val="24"/>
        </w:rPr>
        <w:t>ere</w:t>
      </w:r>
      <w:r w:rsidR="34CEA8E6" w:rsidRPr="000471ED">
        <w:rPr>
          <w:rFonts w:ascii="Times New Roman" w:hAnsi="Times New Roman" w:cs="Times New Roman"/>
          <w:sz w:val="24"/>
          <w:szCs w:val="24"/>
        </w:rPr>
        <w:t xml:space="preserve"> quantified using the odds </w:t>
      </w:r>
      <w:r w:rsidR="22F2D744" w:rsidRPr="000471ED">
        <w:rPr>
          <w:rFonts w:ascii="Times New Roman" w:hAnsi="Times New Roman" w:cs="Times New Roman"/>
          <w:sz w:val="24"/>
          <w:szCs w:val="24"/>
        </w:rPr>
        <w:t>ratio.</w:t>
      </w:r>
      <w:r w:rsidR="316681D5" w:rsidRPr="000471ED">
        <w:rPr>
          <w:rFonts w:ascii="Times New Roman" w:hAnsi="Times New Roman" w:cs="Times New Roman"/>
          <w:sz w:val="24"/>
          <w:szCs w:val="24"/>
        </w:rPr>
        <w:t xml:space="preserve"> </w:t>
      </w:r>
      <w:r w:rsidR="290F5A98" w:rsidRPr="000471ED">
        <w:rPr>
          <w:rFonts w:ascii="Times New Roman" w:hAnsi="Times New Roman" w:cs="Times New Roman"/>
          <w:sz w:val="24"/>
          <w:szCs w:val="24"/>
        </w:rPr>
        <w:t xml:space="preserve">All analyses were conducted in SPSS </w:t>
      </w:r>
      <w:r w:rsidR="52CDB377" w:rsidRPr="000471ED">
        <w:rPr>
          <w:rFonts w:ascii="Times New Roman" w:hAnsi="Times New Roman" w:cs="Times New Roman"/>
          <w:sz w:val="24"/>
          <w:szCs w:val="24"/>
        </w:rPr>
        <w:t>(</w:t>
      </w:r>
      <w:r w:rsidR="290F5A98" w:rsidRPr="000471ED">
        <w:rPr>
          <w:rFonts w:ascii="Times New Roman" w:hAnsi="Times New Roman" w:cs="Times New Roman"/>
          <w:sz w:val="24"/>
          <w:szCs w:val="24"/>
        </w:rPr>
        <w:t>version 28</w:t>
      </w:r>
      <w:r w:rsidR="1880B42D" w:rsidRPr="000471ED">
        <w:rPr>
          <w:rFonts w:ascii="Times New Roman" w:hAnsi="Times New Roman" w:cs="Times New Roman"/>
          <w:sz w:val="24"/>
          <w:szCs w:val="24"/>
        </w:rPr>
        <w:t>)</w:t>
      </w:r>
      <w:r w:rsidR="290F5A98" w:rsidRPr="000471ED">
        <w:rPr>
          <w:rFonts w:ascii="Times New Roman" w:hAnsi="Times New Roman" w:cs="Times New Roman"/>
          <w:sz w:val="24"/>
          <w:szCs w:val="24"/>
        </w:rPr>
        <w:t xml:space="preserve">. </w:t>
      </w:r>
    </w:p>
    <w:p w14:paraId="2FF8C30E" w14:textId="0A3667F5" w:rsidR="0044651B" w:rsidRPr="000471ED" w:rsidRDefault="49823EC1" w:rsidP="00EA3D4F">
      <w:pPr>
        <w:spacing w:line="360" w:lineRule="auto"/>
        <w:jc w:val="both"/>
        <w:rPr>
          <w:rFonts w:ascii="Times New Roman" w:hAnsi="Times New Roman" w:cs="Times New Roman"/>
          <w:b/>
          <w:bCs/>
          <w:sz w:val="24"/>
          <w:szCs w:val="24"/>
        </w:rPr>
      </w:pPr>
      <w:r w:rsidRPr="000471ED">
        <w:rPr>
          <w:rFonts w:ascii="Times New Roman" w:hAnsi="Times New Roman" w:cs="Times New Roman"/>
          <w:b/>
          <w:bCs/>
          <w:sz w:val="24"/>
          <w:szCs w:val="24"/>
        </w:rPr>
        <w:t>Results</w:t>
      </w:r>
    </w:p>
    <w:p w14:paraId="262402C4" w14:textId="1A9A9E2A" w:rsidR="009012E6" w:rsidRPr="000471ED" w:rsidRDefault="001B3BBE"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 xml:space="preserve">Table 1 provides </w:t>
      </w:r>
      <w:r w:rsidR="004F395F" w:rsidRPr="000471ED">
        <w:rPr>
          <w:rFonts w:ascii="Times New Roman" w:hAnsi="Times New Roman" w:cs="Times New Roman"/>
          <w:sz w:val="24"/>
          <w:szCs w:val="24"/>
        </w:rPr>
        <w:t>the mean, standard deviation, median, and lower and upper quartiles</w:t>
      </w:r>
      <w:r w:rsidRPr="000471ED">
        <w:rPr>
          <w:rFonts w:ascii="Times New Roman" w:hAnsi="Times New Roman" w:cs="Times New Roman"/>
          <w:sz w:val="24"/>
          <w:szCs w:val="24"/>
        </w:rPr>
        <w:t xml:space="preserve"> for each item across the sample</w:t>
      </w:r>
      <w:r w:rsidR="00567555" w:rsidRPr="000471ED">
        <w:rPr>
          <w:rFonts w:ascii="Times New Roman" w:hAnsi="Times New Roman" w:cs="Times New Roman"/>
          <w:sz w:val="24"/>
          <w:szCs w:val="24"/>
        </w:rPr>
        <w:t xml:space="preserve"> </w:t>
      </w:r>
      <w:r w:rsidR="004F395F" w:rsidRPr="000471ED">
        <w:rPr>
          <w:rFonts w:ascii="Times New Roman" w:hAnsi="Times New Roman" w:cs="Times New Roman"/>
          <w:sz w:val="24"/>
          <w:szCs w:val="24"/>
        </w:rPr>
        <w:t>according to age and gender.</w:t>
      </w:r>
      <w:r w:rsidR="007C416F" w:rsidRPr="000471ED">
        <w:rPr>
          <w:rFonts w:ascii="Times New Roman" w:hAnsi="Times New Roman" w:cs="Times New Roman"/>
          <w:sz w:val="24"/>
          <w:szCs w:val="24"/>
        </w:rPr>
        <w:t xml:space="preserve"> </w:t>
      </w:r>
      <w:r w:rsidR="000B1CB5" w:rsidRPr="000471ED">
        <w:rPr>
          <w:rFonts w:ascii="Times New Roman" w:hAnsi="Times New Roman" w:cs="Times New Roman"/>
          <w:sz w:val="24"/>
          <w:szCs w:val="24"/>
        </w:rPr>
        <w:t xml:space="preserve">Broadly, </w:t>
      </w:r>
      <w:r w:rsidR="009146DF" w:rsidRPr="000471ED">
        <w:rPr>
          <w:rFonts w:ascii="Times New Roman" w:hAnsi="Times New Roman" w:cs="Times New Roman"/>
          <w:sz w:val="24"/>
          <w:szCs w:val="24"/>
        </w:rPr>
        <w:t>male participants and younger participants reported more favourable self-perceptions.</w:t>
      </w:r>
      <w:r w:rsidR="00CD62E7" w:rsidRPr="000471ED">
        <w:rPr>
          <w:rFonts w:ascii="Times New Roman" w:hAnsi="Times New Roman" w:cs="Times New Roman"/>
          <w:sz w:val="24"/>
          <w:szCs w:val="24"/>
        </w:rPr>
        <w:t xml:space="preserve"> </w:t>
      </w:r>
      <w:proofErr w:type="gramStart"/>
      <w:r w:rsidR="00C235F6" w:rsidRPr="000471ED">
        <w:rPr>
          <w:rFonts w:ascii="Times New Roman" w:hAnsi="Times New Roman" w:cs="Times New Roman"/>
          <w:sz w:val="24"/>
          <w:szCs w:val="24"/>
        </w:rPr>
        <w:t>In particular, f</w:t>
      </w:r>
      <w:r w:rsidR="00CD62E7" w:rsidRPr="000471ED">
        <w:rPr>
          <w:rFonts w:ascii="Times New Roman" w:hAnsi="Times New Roman" w:cs="Times New Roman"/>
          <w:sz w:val="24"/>
          <w:szCs w:val="24"/>
        </w:rPr>
        <w:t>emales</w:t>
      </w:r>
      <w:proofErr w:type="gramEnd"/>
      <w:r w:rsidR="00CD62E7" w:rsidRPr="000471ED">
        <w:rPr>
          <w:rFonts w:ascii="Times New Roman" w:hAnsi="Times New Roman" w:cs="Times New Roman"/>
          <w:sz w:val="24"/>
          <w:szCs w:val="24"/>
        </w:rPr>
        <w:t xml:space="preserve"> aged ≥13 </w:t>
      </w:r>
      <w:r w:rsidR="00C235F6" w:rsidRPr="000471ED">
        <w:rPr>
          <w:rFonts w:ascii="Times New Roman" w:hAnsi="Times New Roman" w:cs="Times New Roman"/>
          <w:sz w:val="24"/>
          <w:szCs w:val="24"/>
        </w:rPr>
        <w:t>reported relatively lower scores.</w:t>
      </w:r>
    </w:p>
    <w:p w14:paraId="3A489872" w14:textId="04729DC8" w:rsidR="009012E6" w:rsidRPr="000471ED" w:rsidRDefault="00E9022A"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 xml:space="preserve">Table </w:t>
      </w:r>
      <w:r w:rsidR="00567555" w:rsidRPr="000471ED">
        <w:rPr>
          <w:rFonts w:ascii="Times New Roman" w:hAnsi="Times New Roman" w:cs="Times New Roman"/>
          <w:sz w:val="24"/>
          <w:szCs w:val="24"/>
        </w:rPr>
        <w:t>2</w:t>
      </w:r>
      <w:r w:rsidR="2689E230" w:rsidRPr="000471ED">
        <w:rPr>
          <w:rFonts w:ascii="Times New Roman" w:hAnsi="Times New Roman" w:cs="Times New Roman"/>
          <w:color w:val="000000" w:themeColor="text1"/>
          <w:sz w:val="24"/>
          <w:szCs w:val="24"/>
        </w:rPr>
        <w:t xml:space="preserve"> summarises the percentage distribution of responses</w:t>
      </w:r>
      <w:r w:rsidR="2689E230" w:rsidRPr="000471ED">
        <w:rPr>
          <w:rFonts w:ascii="Times New Roman" w:hAnsi="Times New Roman" w:cs="Times New Roman"/>
          <w:sz w:val="24"/>
          <w:szCs w:val="24"/>
        </w:rPr>
        <w:t xml:space="preserve"> for each </w:t>
      </w:r>
      <w:r w:rsidR="00762CB3" w:rsidRPr="000471ED">
        <w:rPr>
          <w:rFonts w:ascii="Times New Roman" w:hAnsi="Times New Roman" w:cs="Times New Roman"/>
          <w:sz w:val="24"/>
          <w:szCs w:val="24"/>
        </w:rPr>
        <w:t>item</w:t>
      </w:r>
      <w:r w:rsidR="2689E230" w:rsidRPr="000471ED">
        <w:rPr>
          <w:rFonts w:ascii="Times New Roman" w:hAnsi="Times New Roman" w:cs="Times New Roman"/>
          <w:sz w:val="24"/>
          <w:szCs w:val="24"/>
        </w:rPr>
        <w:t xml:space="preserve"> across the </w:t>
      </w:r>
      <w:r w:rsidR="00644F4B" w:rsidRPr="000471ED">
        <w:rPr>
          <w:rFonts w:ascii="Times New Roman" w:hAnsi="Times New Roman" w:cs="Times New Roman"/>
          <w:sz w:val="24"/>
          <w:szCs w:val="24"/>
        </w:rPr>
        <w:t>sample</w:t>
      </w:r>
      <w:r w:rsidR="2689E230" w:rsidRPr="000471ED">
        <w:rPr>
          <w:rFonts w:ascii="Times New Roman" w:hAnsi="Times New Roman" w:cs="Times New Roman"/>
          <w:sz w:val="24"/>
          <w:szCs w:val="24"/>
        </w:rPr>
        <w:t xml:space="preserve">. </w:t>
      </w:r>
      <w:r w:rsidR="00762CB3" w:rsidRPr="000471ED">
        <w:rPr>
          <w:rFonts w:ascii="Times New Roman" w:hAnsi="Times New Roman" w:cs="Times New Roman"/>
          <w:sz w:val="24"/>
          <w:szCs w:val="24"/>
        </w:rPr>
        <w:t>‘</w:t>
      </w:r>
      <w:r w:rsidR="2689E230" w:rsidRPr="000471ED">
        <w:rPr>
          <w:rFonts w:ascii="Times New Roman" w:hAnsi="Times New Roman" w:cs="Times New Roman"/>
          <w:sz w:val="24"/>
          <w:szCs w:val="24"/>
        </w:rPr>
        <w:t>Hair</w:t>
      </w:r>
      <w:r w:rsidR="00762CB3" w:rsidRPr="000471ED">
        <w:rPr>
          <w:rFonts w:ascii="Times New Roman" w:hAnsi="Times New Roman" w:cs="Times New Roman"/>
          <w:sz w:val="24"/>
          <w:szCs w:val="24"/>
        </w:rPr>
        <w:t>’</w:t>
      </w:r>
      <w:r w:rsidR="2689E230" w:rsidRPr="000471ED">
        <w:rPr>
          <w:rFonts w:ascii="Times New Roman" w:hAnsi="Times New Roman" w:cs="Times New Roman"/>
          <w:sz w:val="24"/>
          <w:szCs w:val="24"/>
        </w:rPr>
        <w:t xml:space="preserve">, </w:t>
      </w:r>
      <w:r w:rsidR="00762CB3" w:rsidRPr="000471ED">
        <w:rPr>
          <w:rFonts w:ascii="Times New Roman" w:hAnsi="Times New Roman" w:cs="Times New Roman"/>
          <w:sz w:val="24"/>
          <w:szCs w:val="24"/>
        </w:rPr>
        <w:t>‘</w:t>
      </w:r>
      <w:r w:rsidR="2689E230" w:rsidRPr="000471ED">
        <w:rPr>
          <w:rFonts w:ascii="Times New Roman" w:hAnsi="Times New Roman" w:cs="Times New Roman"/>
          <w:sz w:val="24"/>
          <w:szCs w:val="24"/>
        </w:rPr>
        <w:t>Eyes</w:t>
      </w:r>
      <w:r w:rsidR="00762CB3" w:rsidRPr="000471ED">
        <w:rPr>
          <w:rFonts w:ascii="Times New Roman" w:hAnsi="Times New Roman" w:cs="Times New Roman"/>
          <w:sz w:val="24"/>
          <w:szCs w:val="24"/>
        </w:rPr>
        <w:t>’</w:t>
      </w:r>
      <w:r w:rsidR="2689E230" w:rsidRPr="000471ED">
        <w:rPr>
          <w:rFonts w:ascii="Times New Roman" w:hAnsi="Times New Roman" w:cs="Times New Roman"/>
          <w:sz w:val="24"/>
          <w:szCs w:val="24"/>
        </w:rPr>
        <w:t xml:space="preserve"> and </w:t>
      </w:r>
      <w:r w:rsidR="00762CB3" w:rsidRPr="000471ED">
        <w:rPr>
          <w:rFonts w:ascii="Times New Roman" w:hAnsi="Times New Roman" w:cs="Times New Roman"/>
          <w:sz w:val="24"/>
          <w:szCs w:val="24"/>
        </w:rPr>
        <w:t>‘</w:t>
      </w:r>
      <w:r w:rsidR="2689E230" w:rsidRPr="000471ED">
        <w:rPr>
          <w:rFonts w:ascii="Times New Roman" w:hAnsi="Times New Roman" w:cs="Times New Roman"/>
          <w:sz w:val="24"/>
          <w:szCs w:val="24"/>
        </w:rPr>
        <w:t>Ears</w:t>
      </w:r>
      <w:r w:rsidR="00762CB3" w:rsidRPr="000471ED">
        <w:rPr>
          <w:rFonts w:ascii="Times New Roman" w:hAnsi="Times New Roman" w:cs="Times New Roman"/>
          <w:sz w:val="24"/>
          <w:szCs w:val="24"/>
        </w:rPr>
        <w:t>’</w:t>
      </w:r>
      <w:r w:rsidR="2689E230" w:rsidRPr="000471ED">
        <w:rPr>
          <w:rFonts w:ascii="Times New Roman" w:hAnsi="Times New Roman" w:cs="Times New Roman"/>
          <w:sz w:val="24"/>
          <w:szCs w:val="24"/>
        </w:rPr>
        <w:t xml:space="preserve"> tend</w:t>
      </w:r>
      <w:r w:rsidR="13C4999D" w:rsidRPr="000471ED">
        <w:rPr>
          <w:rFonts w:ascii="Times New Roman" w:hAnsi="Times New Roman" w:cs="Times New Roman"/>
          <w:sz w:val="24"/>
          <w:szCs w:val="24"/>
        </w:rPr>
        <w:t>ed</w:t>
      </w:r>
      <w:r w:rsidR="2689E230" w:rsidRPr="000471ED">
        <w:rPr>
          <w:rFonts w:ascii="Times New Roman" w:hAnsi="Times New Roman" w:cs="Times New Roman"/>
          <w:sz w:val="24"/>
          <w:szCs w:val="24"/>
        </w:rPr>
        <w:t xml:space="preserve"> to </w:t>
      </w:r>
      <w:r w:rsidR="57937759" w:rsidRPr="000471ED">
        <w:rPr>
          <w:rFonts w:ascii="Times New Roman" w:hAnsi="Times New Roman" w:cs="Times New Roman"/>
          <w:sz w:val="24"/>
          <w:szCs w:val="24"/>
        </w:rPr>
        <w:t>receive</w:t>
      </w:r>
      <w:r w:rsidR="2689E230" w:rsidRPr="000471ED">
        <w:rPr>
          <w:rFonts w:ascii="Times New Roman" w:hAnsi="Times New Roman" w:cs="Times New Roman"/>
          <w:sz w:val="24"/>
          <w:szCs w:val="24"/>
        </w:rPr>
        <w:t xml:space="preserve"> higher ratings</w:t>
      </w:r>
      <w:r w:rsidR="439C4B55" w:rsidRPr="000471ED">
        <w:rPr>
          <w:rFonts w:ascii="Times New Roman" w:hAnsi="Times New Roman" w:cs="Times New Roman"/>
          <w:sz w:val="24"/>
          <w:szCs w:val="24"/>
        </w:rPr>
        <w:t>, with more than 50 percent of respondents providing a rating of 8 or more</w:t>
      </w:r>
      <w:r w:rsidR="5F6F033D" w:rsidRPr="000471ED">
        <w:rPr>
          <w:rFonts w:ascii="Times New Roman" w:hAnsi="Times New Roman" w:cs="Times New Roman"/>
          <w:sz w:val="24"/>
          <w:szCs w:val="24"/>
        </w:rPr>
        <w:t xml:space="preserve"> on these </w:t>
      </w:r>
      <w:r w:rsidR="607E0F9B" w:rsidRPr="000471ED">
        <w:rPr>
          <w:rFonts w:ascii="Times New Roman" w:hAnsi="Times New Roman" w:cs="Times New Roman"/>
          <w:sz w:val="24"/>
          <w:szCs w:val="24"/>
        </w:rPr>
        <w:t xml:space="preserve">three </w:t>
      </w:r>
      <w:r w:rsidR="0B9C36FE" w:rsidRPr="000471ED">
        <w:rPr>
          <w:rFonts w:ascii="Times New Roman" w:hAnsi="Times New Roman" w:cs="Times New Roman"/>
          <w:sz w:val="24"/>
          <w:szCs w:val="24"/>
        </w:rPr>
        <w:t>features</w:t>
      </w:r>
      <w:r w:rsidR="439C4B55" w:rsidRPr="000471ED">
        <w:rPr>
          <w:rFonts w:ascii="Times New Roman" w:hAnsi="Times New Roman" w:cs="Times New Roman"/>
          <w:sz w:val="24"/>
          <w:szCs w:val="24"/>
        </w:rPr>
        <w:t>.</w:t>
      </w:r>
      <w:r w:rsidR="00DE266C" w:rsidRPr="000471ED">
        <w:rPr>
          <w:rFonts w:ascii="Times New Roman" w:hAnsi="Times New Roman" w:cs="Times New Roman"/>
          <w:sz w:val="24"/>
          <w:szCs w:val="24"/>
        </w:rPr>
        <w:t xml:space="preserve"> </w:t>
      </w:r>
      <w:r w:rsidR="00762CB3" w:rsidRPr="000471ED">
        <w:rPr>
          <w:rFonts w:ascii="Times New Roman" w:hAnsi="Times New Roman" w:cs="Times New Roman"/>
          <w:sz w:val="24"/>
          <w:szCs w:val="24"/>
        </w:rPr>
        <w:t>‘</w:t>
      </w:r>
      <w:r w:rsidR="2689E230" w:rsidRPr="000471ED">
        <w:rPr>
          <w:rFonts w:ascii="Times New Roman" w:hAnsi="Times New Roman" w:cs="Times New Roman"/>
          <w:sz w:val="24"/>
          <w:szCs w:val="24"/>
        </w:rPr>
        <w:t>Teeth</w:t>
      </w:r>
      <w:r w:rsidR="00762CB3" w:rsidRPr="000471ED">
        <w:rPr>
          <w:rFonts w:ascii="Times New Roman" w:hAnsi="Times New Roman" w:cs="Times New Roman"/>
          <w:sz w:val="24"/>
          <w:szCs w:val="24"/>
        </w:rPr>
        <w:t>’</w:t>
      </w:r>
      <w:r w:rsidR="2689E230" w:rsidRPr="000471ED">
        <w:rPr>
          <w:rFonts w:ascii="Times New Roman" w:hAnsi="Times New Roman" w:cs="Times New Roman"/>
          <w:sz w:val="24"/>
          <w:szCs w:val="24"/>
        </w:rPr>
        <w:t xml:space="preserve"> compris</w:t>
      </w:r>
      <w:r w:rsidR="5E966370" w:rsidRPr="000471ED">
        <w:rPr>
          <w:rFonts w:ascii="Times New Roman" w:hAnsi="Times New Roman" w:cs="Times New Roman"/>
          <w:sz w:val="24"/>
          <w:szCs w:val="24"/>
        </w:rPr>
        <w:t>ed</w:t>
      </w:r>
      <w:r w:rsidR="2689E230" w:rsidRPr="000471ED">
        <w:rPr>
          <w:rFonts w:ascii="Times New Roman" w:hAnsi="Times New Roman" w:cs="Times New Roman"/>
          <w:sz w:val="24"/>
          <w:szCs w:val="24"/>
        </w:rPr>
        <w:t xml:space="preserve"> a greater percentage of respondents with lower ratings </w:t>
      </w:r>
      <w:r w:rsidR="37DA0D4A" w:rsidRPr="000471ED">
        <w:rPr>
          <w:rFonts w:ascii="Times New Roman" w:hAnsi="Times New Roman" w:cs="Times New Roman"/>
          <w:sz w:val="24"/>
          <w:szCs w:val="24"/>
        </w:rPr>
        <w:t>(3 or less)</w:t>
      </w:r>
      <w:r w:rsidR="2689E230" w:rsidRPr="000471ED">
        <w:rPr>
          <w:rFonts w:ascii="Times New Roman" w:hAnsi="Times New Roman" w:cs="Times New Roman"/>
          <w:sz w:val="24"/>
          <w:szCs w:val="24"/>
        </w:rPr>
        <w:t xml:space="preserve"> compared with other features.</w:t>
      </w:r>
      <w:r w:rsidR="00196CBA" w:rsidRPr="000471ED">
        <w:rPr>
          <w:rFonts w:ascii="Times New Roman" w:hAnsi="Times New Roman" w:cs="Times New Roman"/>
          <w:sz w:val="24"/>
          <w:szCs w:val="24"/>
        </w:rPr>
        <w:t xml:space="preserve"> </w:t>
      </w:r>
      <w:r w:rsidR="00A90E2B" w:rsidRPr="000471ED">
        <w:rPr>
          <w:rFonts w:ascii="Times New Roman" w:hAnsi="Times New Roman" w:cs="Times New Roman"/>
          <w:sz w:val="24"/>
          <w:szCs w:val="24"/>
        </w:rPr>
        <w:t>Participants were generally satisfied with their hearing and speech, with ~80</w:t>
      </w:r>
      <w:r w:rsidR="00EE51D0" w:rsidRPr="000471ED">
        <w:rPr>
          <w:rFonts w:ascii="Times New Roman" w:hAnsi="Times New Roman" w:cs="Times New Roman"/>
          <w:sz w:val="24"/>
          <w:szCs w:val="24"/>
        </w:rPr>
        <w:t xml:space="preserve"> percent</w:t>
      </w:r>
      <w:r w:rsidR="00A90E2B" w:rsidRPr="000471ED">
        <w:rPr>
          <w:rFonts w:ascii="Times New Roman" w:hAnsi="Times New Roman" w:cs="Times New Roman"/>
          <w:sz w:val="24"/>
          <w:szCs w:val="24"/>
        </w:rPr>
        <w:t xml:space="preserve"> of the sample scoring a </w:t>
      </w:r>
      <w:r w:rsidR="00EE51D0" w:rsidRPr="000471ED">
        <w:rPr>
          <w:rFonts w:ascii="Times New Roman" w:hAnsi="Times New Roman" w:cs="Times New Roman"/>
          <w:sz w:val="24"/>
          <w:szCs w:val="24"/>
        </w:rPr>
        <w:t xml:space="preserve">6 or higher in </w:t>
      </w:r>
      <w:r w:rsidR="006E294D" w:rsidRPr="000471ED">
        <w:rPr>
          <w:rFonts w:ascii="Times New Roman" w:hAnsi="Times New Roman" w:cs="Times New Roman"/>
          <w:sz w:val="24"/>
          <w:szCs w:val="24"/>
        </w:rPr>
        <w:t>all</w:t>
      </w:r>
      <w:r w:rsidR="00EE51D0" w:rsidRPr="000471ED">
        <w:rPr>
          <w:rFonts w:ascii="Times New Roman" w:hAnsi="Times New Roman" w:cs="Times New Roman"/>
          <w:sz w:val="24"/>
          <w:szCs w:val="24"/>
        </w:rPr>
        <w:t xml:space="preserve"> cases.</w:t>
      </w:r>
      <w:r w:rsidR="00AD2439" w:rsidRPr="000471ED">
        <w:rPr>
          <w:rFonts w:ascii="Times New Roman" w:hAnsi="Times New Roman" w:cs="Times New Roman"/>
          <w:sz w:val="24"/>
          <w:szCs w:val="24"/>
        </w:rPr>
        <w:t xml:space="preserve"> </w:t>
      </w:r>
    </w:p>
    <w:p w14:paraId="7F583BD4" w14:textId="51F60898" w:rsidR="5D23B0FC" w:rsidRPr="000471ED" w:rsidRDefault="00AD2439" w:rsidP="00EA3D4F">
      <w:pPr>
        <w:spacing w:line="360" w:lineRule="auto"/>
        <w:jc w:val="both"/>
        <w:rPr>
          <w:rFonts w:ascii="Times New Roman" w:hAnsi="Times New Roman" w:cs="Times New Roman"/>
          <w:color w:val="000000" w:themeColor="text1"/>
          <w:sz w:val="24"/>
          <w:szCs w:val="24"/>
        </w:rPr>
      </w:pPr>
      <w:r w:rsidRPr="000471ED">
        <w:rPr>
          <w:rFonts w:ascii="Times New Roman" w:hAnsi="Times New Roman" w:cs="Times New Roman"/>
          <w:sz w:val="24"/>
          <w:szCs w:val="24"/>
        </w:rPr>
        <w:t xml:space="preserve">Table </w:t>
      </w:r>
      <w:r w:rsidR="00567555" w:rsidRPr="000471ED">
        <w:rPr>
          <w:rFonts w:ascii="Times New Roman" w:hAnsi="Times New Roman" w:cs="Times New Roman"/>
          <w:sz w:val="24"/>
          <w:szCs w:val="24"/>
        </w:rPr>
        <w:t>3</w:t>
      </w:r>
      <w:r w:rsidRPr="000471ED">
        <w:rPr>
          <w:rFonts w:ascii="Times New Roman" w:hAnsi="Times New Roman" w:cs="Times New Roman"/>
          <w:sz w:val="24"/>
          <w:szCs w:val="24"/>
        </w:rPr>
        <w:t xml:space="preserve"> </w:t>
      </w:r>
      <w:r w:rsidR="00517D7A" w:rsidRPr="000471ED">
        <w:rPr>
          <w:rFonts w:ascii="Times New Roman" w:hAnsi="Times New Roman" w:cs="Times New Roman"/>
          <w:sz w:val="24"/>
          <w:szCs w:val="24"/>
        </w:rPr>
        <w:t xml:space="preserve">places each item in descending rank order according to gender and age. </w:t>
      </w:r>
      <w:r w:rsidRPr="000471ED">
        <w:rPr>
          <w:rFonts w:ascii="Times New Roman" w:hAnsi="Times New Roman" w:cs="Times New Roman"/>
          <w:sz w:val="24"/>
          <w:szCs w:val="24"/>
        </w:rPr>
        <w:t>Each feature in each ranking has assigned codes (a-</w:t>
      </w:r>
      <w:proofErr w:type="spellStart"/>
      <w:r w:rsidRPr="000471ED">
        <w:rPr>
          <w:rFonts w:ascii="Times New Roman" w:hAnsi="Times New Roman" w:cs="Times New Roman"/>
          <w:sz w:val="24"/>
          <w:szCs w:val="24"/>
        </w:rPr>
        <w:t>i</w:t>
      </w:r>
      <w:proofErr w:type="spellEnd"/>
      <w:r w:rsidRPr="000471ED">
        <w:rPr>
          <w:rFonts w:ascii="Times New Roman" w:hAnsi="Times New Roman" w:cs="Times New Roman"/>
          <w:sz w:val="24"/>
          <w:szCs w:val="24"/>
        </w:rPr>
        <w:t xml:space="preserve">). If any two features have at least one code in common, then this indicates that the two features under consideration do not significantly differ in mean values. If any two features do not have a code in common, this indicates that the two features have significantly different mean values. For instance, for Females, the mean rating for “a. Eyes” is significantly </w:t>
      </w:r>
      <w:r w:rsidRPr="000471ED">
        <w:rPr>
          <w:rFonts w:ascii="Times New Roman" w:hAnsi="Times New Roman" w:cs="Times New Roman"/>
          <w:sz w:val="24"/>
          <w:szCs w:val="24"/>
        </w:rPr>
        <w:lastRenderedPageBreak/>
        <w:t>different from “b. Hearing” (no code in common) whereas the mean rating for “b. Hearing” is not significantly different from “b. c. Hair” (code b in common).</w:t>
      </w:r>
    </w:p>
    <w:p w14:paraId="7653883C" w14:textId="00811738" w:rsidR="33FC1CE4" w:rsidRPr="000471ED" w:rsidRDefault="6D3C3D05" w:rsidP="00EA3D4F">
      <w:pPr>
        <w:spacing w:line="360" w:lineRule="auto"/>
        <w:jc w:val="both"/>
        <w:rPr>
          <w:rFonts w:ascii="Times New Roman" w:hAnsi="Times New Roman" w:cs="Times New Roman"/>
          <w:b/>
          <w:bCs/>
          <w:i/>
          <w:iCs/>
          <w:color w:val="000000" w:themeColor="text1"/>
          <w:sz w:val="24"/>
          <w:szCs w:val="24"/>
        </w:rPr>
      </w:pPr>
      <w:r w:rsidRPr="000471ED">
        <w:rPr>
          <w:rFonts w:ascii="Times New Roman" w:hAnsi="Times New Roman" w:cs="Times New Roman"/>
          <w:b/>
          <w:bCs/>
          <w:i/>
          <w:iCs/>
          <w:sz w:val="24"/>
          <w:szCs w:val="24"/>
        </w:rPr>
        <w:t>Gender</w:t>
      </w:r>
    </w:p>
    <w:p w14:paraId="02C64FDF" w14:textId="3A7BF009" w:rsidR="2503F55D" w:rsidRPr="000471ED" w:rsidRDefault="4F89F28E"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 xml:space="preserve">Table </w:t>
      </w:r>
      <w:r w:rsidR="00E745BB" w:rsidRPr="000471ED">
        <w:rPr>
          <w:rFonts w:ascii="Times New Roman" w:hAnsi="Times New Roman" w:cs="Times New Roman"/>
          <w:sz w:val="24"/>
          <w:szCs w:val="24"/>
        </w:rPr>
        <w:t>2</w:t>
      </w:r>
      <w:r w:rsidRPr="000471ED">
        <w:rPr>
          <w:rFonts w:ascii="Times New Roman" w:hAnsi="Times New Roman" w:cs="Times New Roman"/>
          <w:sz w:val="24"/>
          <w:szCs w:val="24"/>
        </w:rPr>
        <w:t xml:space="preserve"> summarises the percentage distribution of responses for each </w:t>
      </w:r>
      <w:r w:rsidR="005A6174" w:rsidRPr="000471ED">
        <w:rPr>
          <w:rFonts w:ascii="Times New Roman" w:hAnsi="Times New Roman" w:cs="Times New Roman"/>
          <w:sz w:val="24"/>
          <w:szCs w:val="24"/>
        </w:rPr>
        <w:t>item</w:t>
      </w:r>
      <w:r w:rsidRPr="000471ED">
        <w:rPr>
          <w:rFonts w:ascii="Times New Roman" w:hAnsi="Times New Roman" w:cs="Times New Roman"/>
          <w:sz w:val="24"/>
          <w:szCs w:val="24"/>
        </w:rPr>
        <w:t xml:space="preserve"> </w:t>
      </w:r>
      <w:r w:rsidR="00644F4B" w:rsidRPr="000471ED">
        <w:rPr>
          <w:rFonts w:ascii="Times New Roman" w:hAnsi="Times New Roman" w:cs="Times New Roman"/>
          <w:sz w:val="24"/>
          <w:szCs w:val="24"/>
        </w:rPr>
        <w:t>by gender</w:t>
      </w:r>
      <w:r w:rsidRPr="000471ED">
        <w:rPr>
          <w:rFonts w:ascii="Times New Roman" w:hAnsi="Times New Roman" w:cs="Times New Roman"/>
          <w:sz w:val="24"/>
          <w:szCs w:val="24"/>
        </w:rPr>
        <w:t xml:space="preserve">. </w:t>
      </w:r>
      <w:r w:rsidR="0A1D87C5" w:rsidRPr="000471ED">
        <w:rPr>
          <w:rFonts w:ascii="Times New Roman" w:hAnsi="Times New Roman" w:cs="Times New Roman"/>
          <w:sz w:val="24"/>
          <w:szCs w:val="24"/>
        </w:rPr>
        <w:t>A</w:t>
      </w:r>
      <w:r w:rsidRPr="000471ED">
        <w:rPr>
          <w:rFonts w:ascii="Times New Roman" w:hAnsi="Times New Roman" w:cs="Times New Roman"/>
          <w:sz w:val="24"/>
          <w:szCs w:val="24"/>
        </w:rPr>
        <w:t xml:space="preserve"> relatively high percentage of </w:t>
      </w:r>
      <w:r w:rsidR="0686BA1A" w:rsidRPr="000471ED">
        <w:rPr>
          <w:rFonts w:ascii="Times New Roman" w:hAnsi="Times New Roman" w:cs="Times New Roman"/>
          <w:sz w:val="24"/>
          <w:szCs w:val="24"/>
        </w:rPr>
        <w:t xml:space="preserve">female </w:t>
      </w:r>
      <w:r w:rsidRPr="000471ED">
        <w:rPr>
          <w:rFonts w:ascii="Times New Roman" w:hAnsi="Times New Roman" w:cs="Times New Roman"/>
          <w:sz w:val="24"/>
          <w:szCs w:val="24"/>
        </w:rPr>
        <w:t>respondents</w:t>
      </w:r>
      <w:r w:rsidR="51FF4231" w:rsidRPr="000471ED">
        <w:rPr>
          <w:rFonts w:ascii="Times New Roman" w:hAnsi="Times New Roman" w:cs="Times New Roman"/>
          <w:sz w:val="24"/>
          <w:szCs w:val="24"/>
        </w:rPr>
        <w:t xml:space="preserve"> (25.6%)</w:t>
      </w:r>
      <w:r w:rsidRPr="000471ED">
        <w:rPr>
          <w:rFonts w:ascii="Times New Roman" w:hAnsi="Times New Roman" w:cs="Times New Roman"/>
          <w:sz w:val="24"/>
          <w:szCs w:val="24"/>
        </w:rPr>
        <w:t xml:space="preserve"> </w:t>
      </w:r>
      <w:r w:rsidR="32522988" w:rsidRPr="000471ED">
        <w:rPr>
          <w:rFonts w:ascii="Times New Roman" w:hAnsi="Times New Roman" w:cs="Times New Roman"/>
          <w:sz w:val="24"/>
          <w:szCs w:val="24"/>
        </w:rPr>
        <w:t>provided a</w:t>
      </w:r>
      <w:r w:rsidRPr="000471ED">
        <w:rPr>
          <w:rFonts w:ascii="Times New Roman" w:hAnsi="Times New Roman" w:cs="Times New Roman"/>
          <w:sz w:val="24"/>
          <w:szCs w:val="24"/>
        </w:rPr>
        <w:t xml:space="preserve"> low rating</w:t>
      </w:r>
      <w:r w:rsidR="4AF49863" w:rsidRPr="000471ED">
        <w:rPr>
          <w:rFonts w:ascii="Times New Roman" w:hAnsi="Times New Roman" w:cs="Times New Roman"/>
          <w:sz w:val="24"/>
          <w:szCs w:val="24"/>
        </w:rPr>
        <w:t xml:space="preserve"> for </w:t>
      </w:r>
      <w:r w:rsidR="00FD5682" w:rsidRPr="000471ED">
        <w:rPr>
          <w:rFonts w:ascii="Times New Roman" w:hAnsi="Times New Roman" w:cs="Times New Roman"/>
          <w:sz w:val="24"/>
          <w:szCs w:val="24"/>
        </w:rPr>
        <w:t>‘</w:t>
      </w:r>
      <w:r w:rsidR="4AF49863" w:rsidRPr="000471ED">
        <w:rPr>
          <w:rFonts w:ascii="Times New Roman" w:hAnsi="Times New Roman" w:cs="Times New Roman"/>
          <w:sz w:val="24"/>
          <w:szCs w:val="24"/>
        </w:rPr>
        <w:t>Teeth</w:t>
      </w:r>
      <w:r w:rsidR="00FD5682" w:rsidRPr="000471ED">
        <w:rPr>
          <w:rFonts w:ascii="Times New Roman" w:hAnsi="Times New Roman" w:cs="Times New Roman"/>
          <w:sz w:val="24"/>
          <w:szCs w:val="24"/>
        </w:rPr>
        <w:t>’</w:t>
      </w:r>
      <w:r w:rsidRPr="000471ED">
        <w:rPr>
          <w:rFonts w:ascii="Times New Roman" w:hAnsi="Times New Roman" w:cs="Times New Roman"/>
          <w:sz w:val="24"/>
          <w:szCs w:val="24"/>
        </w:rPr>
        <w:t xml:space="preserve"> (</w:t>
      </w:r>
      <w:r w:rsidR="1BF8B5EE" w:rsidRPr="000471ED">
        <w:rPr>
          <w:rFonts w:ascii="Times New Roman" w:hAnsi="Times New Roman" w:cs="Times New Roman"/>
          <w:sz w:val="24"/>
          <w:szCs w:val="24"/>
        </w:rPr>
        <w:t>3 or less</w:t>
      </w:r>
      <w:r w:rsidRPr="000471ED">
        <w:rPr>
          <w:rFonts w:ascii="Times New Roman" w:hAnsi="Times New Roman" w:cs="Times New Roman"/>
          <w:sz w:val="24"/>
          <w:szCs w:val="24"/>
        </w:rPr>
        <w:t>)</w:t>
      </w:r>
      <w:r w:rsidR="4D727426" w:rsidRPr="000471ED">
        <w:rPr>
          <w:rFonts w:ascii="Times New Roman" w:hAnsi="Times New Roman" w:cs="Times New Roman"/>
          <w:sz w:val="24"/>
          <w:szCs w:val="24"/>
        </w:rPr>
        <w:t xml:space="preserve">. </w:t>
      </w:r>
      <w:r w:rsidR="4F482ACF" w:rsidRPr="000471ED">
        <w:rPr>
          <w:rFonts w:ascii="Times New Roman" w:hAnsi="Times New Roman" w:cs="Times New Roman"/>
          <w:sz w:val="24"/>
          <w:szCs w:val="24"/>
        </w:rPr>
        <w:t xml:space="preserve">A high percentage of </w:t>
      </w:r>
      <w:r w:rsidR="3A27494E" w:rsidRPr="000471ED">
        <w:rPr>
          <w:rFonts w:ascii="Times New Roman" w:hAnsi="Times New Roman" w:cs="Times New Roman"/>
          <w:sz w:val="24"/>
          <w:szCs w:val="24"/>
        </w:rPr>
        <w:t xml:space="preserve">female </w:t>
      </w:r>
      <w:r w:rsidR="4F482ACF" w:rsidRPr="000471ED">
        <w:rPr>
          <w:rFonts w:ascii="Times New Roman" w:hAnsi="Times New Roman" w:cs="Times New Roman"/>
          <w:sz w:val="24"/>
          <w:szCs w:val="24"/>
        </w:rPr>
        <w:t>respondents (9.6%) responded to the item ‘</w:t>
      </w:r>
      <w:r w:rsidRPr="000471ED">
        <w:rPr>
          <w:rFonts w:ascii="Times New Roman" w:hAnsi="Times New Roman" w:cs="Times New Roman"/>
          <w:sz w:val="24"/>
          <w:szCs w:val="24"/>
        </w:rPr>
        <w:t>Good</w:t>
      </w:r>
      <w:r w:rsidR="008D6C56" w:rsidRPr="000471ED">
        <w:rPr>
          <w:rFonts w:ascii="Times New Roman" w:hAnsi="Times New Roman" w:cs="Times New Roman"/>
          <w:sz w:val="24"/>
          <w:szCs w:val="24"/>
        </w:rPr>
        <w:t>-</w:t>
      </w:r>
      <w:r w:rsidRPr="000471ED">
        <w:rPr>
          <w:rFonts w:ascii="Times New Roman" w:hAnsi="Times New Roman" w:cs="Times New Roman"/>
          <w:sz w:val="24"/>
          <w:szCs w:val="24"/>
        </w:rPr>
        <w:t>Looking</w:t>
      </w:r>
      <w:r w:rsidR="01D12953" w:rsidRPr="000471ED">
        <w:rPr>
          <w:rFonts w:ascii="Times New Roman" w:hAnsi="Times New Roman" w:cs="Times New Roman"/>
          <w:sz w:val="24"/>
          <w:szCs w:val="24"/>
        </w:rPr>
        <w:t>’ with a 0,</w:t>
      </w:r>
      <w:r w:rsidRPr="000471ED">
        <w:rPr>
          <w:rFonts w:ascii="Times New Roman" w:hAnsi="Times New Roman" w:cs="Times New Roman"/>
          <w:sz w:val="24"/>
          <w:szCs w:val="24"/>
        </w:rPr>
        <w:t xml:space="preserve"> </w:t>
      </w:r>
      <w:r w:rsidR="0C6B7673" w:rsidRPr="000471ED">
        <w:rPr>
          <w:rFonts w:ascii="Times New Roman" w:hAnsi="Times New Roman" w:cs="Times New Roman"/>
          <w:sz w:val="24"/>
          <w:szCs w:val="24"/>
        </w:rPr>
        <w:t xml:space="preserve">while </w:t>
      </w:r>
      <w:r w:rsidR="6EB3DFFC" w:rsidRPr="000471ED">
        <w:rPr>
          <w:rFonts w:ascii="Times New Roman" w:hAnsi="Times New Roman" w:cs="Times New Roman"/>
          <w:sz w:val="24"/>
          <w:szCs w:val="24"/>
        </w:rPr>
        <w:t>50</w:t>
      </w:r>
      <w:r w:rsidR="028D4DC9" w:rsidRPr="000471ED">
        <w:rPr>
          <w:rFonts w:ascii="Times New Roman" w:hAnsi="Times New Roman" w:cs="Times New Roman"/>
          <w:sz w:val="24"/>
          <w:szCs w:val="24"/>
        </w:rPr>
        <w:t xml:space="preserve">% </w:t>
      </w:r>
      <w:r w:rsidR="6EB3DFFC" w:rsidRPr="000471ED">
        <w:rPr>
          <w:rFonts w:ascii="Times New Roman" w:hAnsi="Times New Roman" w:cs="Times New Roman"/>
          <w:sz w:val="24"/>
          <w:szCs w:val="24"/>
        </w:rPr>
        <w:t xml:space="preserve">of </w:t>
      </w:r>
      <w:r w:rsidR="57CFF994" w:rsidRPr="000471ED">
        <w:rPr>
          <w:rFonts w:ascii="Times New Roman" w:hAnsi="Times New Roman" w:cs="Times New Roman"/>
          <w:sz w:val="24"/>
          <w:szCs w:val="24"/>
        </w:rPr>
        <w:t xml:space="preserve">females </w:t>
      </w:r>
      <w:r w:rsidR="746A852C" w:rsidRPr="000471ED">
        <w:rPr>
          <w:rFonts w:ascii="Times New Roman" w:hAnsi="Times New Roman" w:cs="Times New Roman"/>
          <w:sz w:val="24"/>
          <w:szCs w:val="24"/>
        </w:rPr>
        <w:t>gave this item</w:t>
      </w:r>
      <w:r w:rsidRPr="000471ED">
        <w:rPr>
          <w:rFonts w:ascii="Times New Roman" w:hAnsi="Times New Roman" w:cs="Times New Roman"/>
          <w:sz w:val="24"/>
          <w:szCs w:val="24"/>
        </w:rPr>
        <w:t xml:space="preserve"> a rating of 5 or lower. In contrast, </w:t>
      </w:r>
      <w:r w:rsidR="00FD5682" w:rsidRPr="000471ED">
        <w:rPr>
          <w:rFonts w:ascii="Times New Roman" w:hAnsi="Times New Roman" w:cs="Times New Roman"/>
          <w:sz w:val="24"/>
          <w:szCs w:val="24"/>
        </w:rPr>
        <w:t>‘</w:t>
      </w:r>
      <w:r w:rsidRPr="000471ED">
        <w:rPr>
          <w:rFonts w:ascii="Times New Roman" w:hAnsi="Times New Roman" w:cs="Times New Roman"/>
          <w:sz w:val="24"/>
          <w:szCs w:val="24"/>
        </w:rPr>
        <w:t>Lips</w:t>
      </w:r>
      <w:r w:rsidR="00FD5682" w:rsidRPr="000471ED">
        <w:rPr>
          <w:rFonts w:ascii="Times New Roman" w:hAnsi="Times New Roman" w:cs="Times New Roman"/>
          <w:sz w:val="24"/>
          <w:szCs w:val="24"/>
        </w:rPr>
        <w:t>’</w:t>
      </w:r>
      <w:r w:rsidRPr="000471ED">
        <w:rPr>
          <w:rFonts w:ascii="Times New Roman" w:hAnsi="Times New Roman" w:cs="Times New Roman"/>
          <w:sz w:val="24"/>
          <w:szCs w:val="24"/>
        </w:rPr>
        <w:t xml:space="preserve">, </w:t>
      </w:r>
      <w:r w:rsidR="00FD5682" w:rsidRPr="000471ED">
        <w:rPr>
          <w:rFonts w:ascii="Times New Roman" w:hAnsi="Times New Roman" w:cs="Times New Roman"/>
          <w:sz w:val="24"/>
          <w:szCs w:val="24"/>
        </w:rPr>
        <w:t>‘</w:t>
      </w:r>
      <w:r w:rsidRPr="000471ED">
        <w:rPr>
          <w:rFonts w:ascii="Times New Roman" w:hAnsi="Times New Roman" w:cs="Times New Roman"/>
          <w:sz w:val="24"/>
          <w:szCs w:val="24"/>
        </w:rPr>
        <w:t>Hair</w:t>
      </w:r>
      <w:r w:rsidR="00FD5682" w:rsidRPr="000471ED">
        <w:rPr>
          <w:rFonts w:ascii="Times New Roman" w:hAnsi="Times New Roman" w:cs="Times New Roman"/>
          <w:sz w:val="24"/>
          <w:szCs w:val="24"/>
        </w:rPr>
        <w:t>’</w:t>
      </w:r>
      <w:r w:rsidRPr="000471ED">
        <w:rPr>
          <w:rFonts w:ascii="Times New Roman" w:hAnsi="Times New Roman" w:cs="Times New Roman"/>
          <w:sz w:val="24"/>
          <w:szCs w:val="24"/>
        </w:rPr>
        <w:t xml:space="preserve">, </w:t>
      </w:r>
      <w:r w:rsidR="00FD5682" w:rsidRPr="000471ED">
        <w:rPr>
          <w:rFonts w:ascii="Times New Roman" w:hAnsi="Times New Roman" w:cs="Times New Roman"/>
          <w:sz w:val="24"/>
          <w:szCs w:val="24"/>
        </w:rPr>
        <w:t>‘</w:t>
      </w:r>
      <w:r w:rsidRPr="000471ED">
        <w:rPr>
          <w:rFonts w:ascii="Times New Roman" w:hAnsi="Times New Roman" w:cs="Times New Roman"/>
          <w:sz w:val="24"/>
          <w:szCs w:val="24"/>
        </w:rPr>
        <w:t>Eyes</w:t>
      </w:r>
      <w:r w:rsidR="00FD5682" w:rsidRPr="000471ED">
        <w:rPr>
          <w:rFonts w:ascii="Times New Roman" w:hAnsi="Times New Roman" w:cs="Times New Roman"/>
          <w:sz w:val="24"/>
          <w:szCs w:val="24"/>
        </w:rPr>
        <w:t>’ and</w:t>
      </w:r>
      <w:r w:rsidRPr="000471ED">
        <w:rPr>
          <w:rFonts w:ascii="Times New Roman" w:hAnsi="Times New Roman" w:cs="Times New Roman"/>
          <w:sz w:val="24"/>
          <w:szCs w:val="24"/>
        </w:rPr>
        <w:t xml:space="preserve"> </w:t>
      </w:r>
      <w:r w:rsidR="00FD5682" w:rsidRPr="000471ED">
        <w:rPr>
          <w:rFonts w:ascii="Times New Roman" w:hAnsi="Times New Roman" w:cs="Times New Roman"/>
          <w:sz w:val="24"/>
          <w:szCs w:val="24"/>
        </w:rPr>
        <w:t>‘</w:t>
      </w:r>
      <w:r w:rsidRPr="000471ED">
        <w:rPr>
          <w:rFonts w:ascii="Times New Roman" w:hAnsi="Times New Roman" w:cs="Times New Roman"/>
          <w:sz w:val="24"/>
          <w:szCs w:val="24"/>
        </w:rPr>
        <w:t>Ears</w:t>
      </w:r>
      <w:r w:rsidR="00FD5682" w:rsidRPr="000471ED">
        <w:rPr>
          <w:rFonts w:ascii="Times New Roman" w:hAnsi="Times New Roman" w:cs="Times New Roman"/>
          <w:sz w:val="24"/>
          <w:szCs w:val="24"/>
        </w:rPr>
        <w:t>’</w:t>
      </w:r>
      <w:r w:rsidRPr="000471ED">
        <w:rPr>
          <w:rFonts w:ascii="Times New Roman" w:hAnsi="Times New Roman" w:cs="Times New Roman"/>
          <w:sz w:val="24"/>
          <w:szCs w:val="24"/>
        </w:rPr>
        <w:t xml:space="preserve"> </w:t>
      </w:r>
      <w:r w:rsidR="170D9EA5" w:rsidRPr="000471ED">
        <w:rPr>
          <w:rFonts w:ascii="Times New Roman" w:hAnsi="Times New Roman" w:cs="Times New Roman"/>
          <w:sz w:val="24"/>
          <w:szCs w:val="24"/>
        </w:rPr>
        <w:t xml:space="preserve">were given a </w:t>
      </w:r>
      <w:r w:rsidRPr="000471ED">
        <w:rPr>
          <w:rFonts w:ascii="Times New Roman" w:hAnsi="Times New Roman" w:cs="Times New Roman"/>
          <w:sz w:val="24"/>
          <w:szCs w:val="24"/>
        </w:rPr>
        <w:t xml:space="preserve">rating of 8 or higher </w:t>
      </w:r>
      <w:r w:rsidR="00644F4B" w:rsidRPr="000471ED">
        <w:rPr>
          <w:rFonts w:ascii="Times New Roman" w:hAnsi="Times New Roman" w:cs="Times New Roman"/>
          <w:sz w:val="24"/>
          <w:szCs w:val="24"/>
        </w:rPr>
        <w:t xml:space="preserve">by female respondents </w:t>
      </w:r>
      <w:r w:rsidRPr="000471ED">
        <w:rPr>
          <w:rFonts w:ascii="Times New Roman" w:hAnsi="Times New Roman" w:cs="Times New Roman"/>
          <w:sz w:val="24"/>
          <w:szCs w:val="24"/>
        </w:rPr>
        <w:t>more than 50</w:t>
      </w:r>
      <w:r w:rsidR="78D62946" w:rsidRPr="000471ED">
        <w:rPr>
          <w:rFonts w:ascii="Times New Roman" w:hAnsi="Times New Roman" w:cs="Times New Roman"/>
          <w:sz w:val="24"/>
          <w:szCs w:val="24"/>
        </w:rPr>
        <w:t xml:space="preserve"> percent</w:t>
      </w:r>
      <w:r w:rsidRPr="000471ED">
        <w:rPr>
          <w:rFonts w:ascii="Times New Roman" w:hAnsi="Times New Roman" w:cs="Times New Roman"/>
          <w:sz w:val="24"/>
          <w:szCs w:val="24"/>
        </w:rPr>
        <w:t xml:space="preserve"> of the time.</w:t>
      </w:r>
      <w:r w:rsidR="1B92F852" w:rsidRPr="000471ED">
        <w:rPr>
          <w:rFonts w:ascii="Times New Roman" w:hAnsi="Times New Roman" w:cs="Times New Roman"/>
          <w:sz w:val="24"/>
          <w:szCs w:val="24"/>
        </w:rPr>
        <w:t xml:space="preserve"> </w:t>
      </w:r>
      <w:r w:rsidR="6494EBF8" w:rsidRPr="000471ED">
        <w:rPr>
          <w:rFonts w:ascii="Times New Roman" w:hAnsi="Times New Roman" w:cs="Times New Roman"/>
          <w:sz w:val="24"/>
          <w:szCs w:val="24"/>
        </w:rPr>
        <w:t xml:space="preserve">A high percentage of </w:t>
      </w:r>
      <w:r w:rsidR="1660D536" w:rsidRPr="000471ED">
        <w:rPr>
          <w:rFonts w:ascii="Times New Roman" w:hAnsi="Times New Roman" w:cs="Times New Roman"/>
          <w:sz w:val="24"/>
          <w:szCs w:val="24"/>
        </w:rPr>
        <w:t xml:space="preserve">male </w:t>
      </w:r>
      <w:r w:rsidR="6494EBF8" w:rsidRPr="000471ED">
        <w:rPr>
          <w:rFonts w:ascii="Times New Roman" w:hAnsi="Times New Roman" w:cs="Times New Roman"/>
          <w:sz w:val="24"/>
          <w:szCs w:val="24"/>
        </w:rPr>
        <w:t xml:space="preserve">respondents gave low ratings to </w:t>
      </w:r>
      <w:r w:rsidR="00FD5682" w:rsidRPr="000471ED">
        <w:rPr>
          <w:rFonts w:ascii="Times New Roman" w:hAnsi="Times New Roman" w:cs="Times New Roman"/>
          <w:sz w:val="24"/>
          <w:szCs w:val="24"/>
        </w:rPr>
        <w:t>‘</w:t>
      </w:r>
      <w:r w:rsidR="680F09F2" w:rsidRPr="000471ED">
        <w:rPr>
          <w:rFonts w:ascii="Times New Roman" w:hAnsi="Times New Roman" w:cs="Times New Roman"/>
          <w:sz w:val="24"/>
          <w:szCs w:val="24"/>
        </w:rPr>
        <w:t>Ears</w:t>
      </w:r>
      <w:r w:rsidR="00FD5682" w:rsidRPr="000471ED">
        <w:rPr>
          <w:rFonts w:ascii="Times New Roman" w:hAnsi="Times New Roman" w:cs="Times New Roman"/>
          <w:sz w:val="24"/>
          <w:szCs w:val="24"/>
        </w:rPr>
        <w:t>’</w:t>
      </w:r>
      <w:r w:rsidR="680F09F2" w:rsidRPr="000471ED">
        <w:rPr>
          <w:rFonts w:ascii="Times New Roman" w:hAnsi="Times New Roman" w:cs="Times New Roman"/>
          <w:sz w:val="24"/>
          <w:szCs w:val="24"/>
        </w:rPr>
        <w:t xml:space="preserve"> </w:t>
      </w:r>
      <w:r w:rsidR="756892B6" w:rsidRPr="000471ED">
        <w:rPr>
          <w:rFonts w:ascii="Times New Roman" w:hAnsi="Times New Roman" w:cs="Times New Roman"/>
          <w:sz w:val="24"/>
          <w:szCs w:val="24"/>
        </w:rPr>
        <w:t xml:space="preserve">(13.3%) </w:t>
      </w:r>
      <w:r w:rsidR="680F09F2" w:rsidRPr="000471ED">
        <w:rPr>
          <w:rFonts w:ascii="Times New Roman" w:hAnsi="Times New Roman" w:cs="Times New Roman"/>
          <w:sz w:val="24"/>
          <w:szCs w:val="24"/>
        </w:rPr>
        <w:t xml:space="preserve">and </w:t>
      </w:r>
      <w:r w:rsidR="00FD5682" w:rsidRPr="000471ED">
        <w:rPr>
          <w:rFonts w:ascii="Times New Roman" w:hAnsi="Times New Roman" w:cs="Times New Roman"/>
          <w:sz w:val="24"/>
          <w:szCs w:val="24"/>
        </w:rPr>
        <w:t>‘</w:t>
      </w:r>
      <w:r w:rsidR="680F09F2" w:rsidRPr="000471ED">
        <w:rPr>
          <w:rFonts w:ascii="Times New Roman" w:hAnsi="Times New Roman" w:cs="Times New Roman"/>
          <w:sz w:val="24"/>
          <w:szCs w:val="24"/>
        </w:rPr>
        <w:t>Teeth</w:t>
      </w:r>
      <w:r w:rsidR="00FD5682" w:rsidRPr="000471ED">
        <w:rPr>
          <w:rFonts w:ascii="Times New Roman" w:hAnsi="Times New Roman" w:cs="Times New Roman"/>
          <w:sz w:val="24"/>
          <w:szCs w:val="24"/>
        </w:rPr>
        <w:t>’</w:t>
      </w:r>
      <w:r w:rsidR="2A77C933" w:rsidRPr="000471ED">
        <w:rPr>
          <w:rFonts w:ascii="Times New Roman" w:hAnsi="Times New Roman" w:cs="Times New Roman"/>
          <w:sz w:val="24"/>
          <w:szCs w:val="24"/>
        </w:rPr>
        <w:t xml:space="preserve"> (18.5%)</w:t>
      </w:r>
      <w:r w:rsidR="680F09F2" w:rsidRPr="000471ED">
        <w:rPr>
          <w:rFonts w:ascii="Times New Roman" w:hAnsi="Times New Roman" w:cs="Times New Roman"/>
          <w:sz w:val="24"/>
          <w:szCs w:val="24"/>
        </w:rPr>
        <w:t xml:space="preserve"> (3</w:t>
      </w:r>
      <w:r w:rsidR="74A536F7" w:rsidRPr="000471ED">
        <w:rPr>
          <w:rFonts w:ascii="Times New Roman" w:hAnsi="Times New Roman" w:cs="Times New Roman"/>
          <w:sz w:val="24"/>
          <w:szCs w:val="24"/>
        </w:rPr>
        <w:t xml:space="preserve"> or less</w:t>
      </w:r>
      <w:r w:rsidR="680F09F2" w:rsidRPr="000471ED">
        <w:rPr>
          <w:rFonts w:ascii="Times New Roman" w:hAnsi="Times New Roman" w:cs="Times New Roman"/>
          <w:sz w:val="24"/>
          <w:szCs w:val="24"/>
        </w:rPr>
        <w:t xml:space="preserve">). In contrast, </w:t>
      </w:r>
      <w:r w:rsidR="00FD5682" w:rsidRPr="000471ED">
        <w:rPr>
          <w:rFonts w:ascii="Times New Roman" w:hAnsi="Times New Roman" w:cs="Times New Roman"/>
          <w:sz w:val="24"/>
          <w:szCs w:val="24"/>
        </w:rPr>
        <w:t>‘</w:t>
      </w:r>
      <w:r w:rsidR="680F09F2" w:rsidRPr="000471ED">
        <w:rPr>
          <w:rFonts w:ascii="Times New Roman" w:hAnsi="Times New Roman" w:cs="Times New Roman"/>
          <w:sz w:val="24"/>
          <w:szCs w:val="24"/>
        </w:rPr>
        <w:t>Lips</w:t>
      </w:r>
      <w:r w:rsidR="00FD5682" w:rsidRPr="000471ED">
        <w:rPr>
          <w:rFonts w:ascii="Times New Roman" w:hAnsi="Times New Roman" w:cs="Times New Roman"/>
          <w:sz w:val="24"/>
          <w:szCs w:val="24"/>
        </w:rPr>
        <w:t>’</w:t>
      </w:r>
      <w:r w:rsidR="680F09F2" w:rsidRPr="000471ED">
        <w:rPr>
          <w:rFonts w:ascii="Times New Roman" w:hAnsi="Times New Roman" w:cs="Times New Roman"/>
          <w:sz w:val="24"/>
          <w:szCs w:val="24"/>
        </w:rPr>
        <w:t xml:space="preserve">, </w:t>
      </w:r>
      <w:r w:rsidR="00FD5682" w:rsidRPr="000471ED">
        <w:rPr>
          <w:rFonts w:ascii="Times New Roman" w:hAnsi="Times New Roman" w:cs="Times New Roman"/>
          <w:sz w:val="24"/>
          <w:szCs w:val="24"/>
        </w:rPr>
        <w:t>‘</w:t>
      </w:r>
      <w:r w:rsidR="680F09F2" w:rsidRPr="000471ED">
        <w:rPr>
          <w:rFonts w:ascii="Times New Roman" w:hAnsi="Times New Roman" w:cs="Times New Roman"/>
          <w:sz w:val="24"/>
          <w:szCs w:val="24"/>
        </w:rPr>
        <w:t>Chin</w:t>
      </w:r>
      <w:r w:rsidR="00FD5682" w:rsidRPr="000471ED">
        <w:rPr>
          <w:rFonts w:ascii="Times New Roman" w:hAnsi="Times New Roman" w:cs="Times New Roman"/>
          <w:sz w:val="24"/>
          <w:szCs w:val="24"/>
        </w:rPr>
        <w:t>’</w:t>
      </w:r>
      <w:r w:rsidR="680F09F2" w:rsidRPr="000471ED">
        <w:rPr>
          <w:rFonts w:ascii="Times New Roman" w:hAnsi="Times New Roman" w:cs="Times New Roman"/>
          <w:sz w:val="24"/>
          <w:szCs w:val="24"/>
        </w:rPr>
        <w:t xml:space="preserve">, </w:t>
      </w:r>
      <w:r w:rsidR="00FD5682" w:rsidRPr="000471ED">
        <w:rPr>
          <w:rFonts w:ascii="Times New Roman" w:hAnsi="Times New Roman" w:cs="Times New Roman"/>
          <w:sz w:val="24"/>
          <w:szCs w:val="24"/>
        </w:rPr>
        <w:t>‘</w:t>
      </w:r>
      <w:r w:rsidR="680F09F2" w:rsidRPr="000471ED">
        <w:rPr>
          <w:rFonts w:ascii="Times New Roman" w:hAnsi="Times New Roman" w:cs="Times New Roman"/>
          <w:sz w:val="24"/>
          <w:szCs w:val="24"/>
        </w:rPr>
        <w:t>Hair</w:t>
      </w:r>
      <w:r w:rsidR="00FD5682" w:rsidRPr="000471ED">
        <w:rPr>
          <w:rFonts w:ascii="Times New Roman" w:hAnsi="Times New Roman" w:cs="Times New Roman"/>
          <w:sz w:val="24"/>
          <w:szCs w:val="24"/>
        </w:rPr>
        <w:t>’</w:t>
      </w:r>
      <w:r w:rsidR="680F09F2" w:rsidRPr="000471ED">
        <w:rPr>
          <w:rFonts w:ascii="Times New Roman" w:hAnsi="Times New Roman" w:cs="Times New Roman"/>
          <w:sz w:val="24"/>
          <w:szCs w:val="24"/>
        </w:rPr>
        <w:t xml:space="preserve">, </w:t>
      </w:r>
      <w:r w:rsidR="00FD5682" w:rsidRPr="000471ED">
        <w:rPr>
          <w:rFonts w:ascii="Times New Roman" w:hAnsi="Times New Roman" w:cs="Times New Roman"/>
          <w:sz w:val="24"/>
          <w:szCs w:val="24"/>
        </w:rPr>
        <w:t>‘</w:t>
      </w:r>
      <w:r w:rsidR="680F09F2" w:rsidRPr="000471ED">
        <w:rPr>
          <w:rFonts w:ascii="Times New Roman" w:hAnsi="Times New Roman" w:cs="Times New Roman"/>
          <w:sz w:val="24"/>
          <w:szCs w:val="24"/>
        </w:rPr>
        <w:t>Eyes</w:t>
      </w:r>
      <w:r w:rsidR="00FD5682" w:rsidRPr="000471ED">
        <w:rPr>
          <w:rFonts w:ascii="Times New Roman" w:hAnsi="Times New Roman" w:cs="Times New Roman"/>
          <w:sz w:val="24"/>
          <w:szCs w:val="24"/>
        </w:rPr>
        <w:t>’</w:t>
      </w:r>
      <w:r w:rsidR="680F09F2" w:rsidRPr="000471ED">
        <w:rPr>
          <w:rFonts w:ascii="Times New Roman" w:hAnsi="Times New Roman" w:cs="Times New Roman"/>
          <w:sz w:val="24"/>
          <w:szCs w:val="24"/>
        </w:rPr>
        <w:t xml:space="preserve"> and </w:t>
      </w:r>
      <w:r w:rsidR="00FD5682" w:rsidRPr="000471ED">
        <w:rPr>
          <w:rFonts w:ascii="Times New Roman" w:hAnsi="Times New Roman" w:cs="Times New Roman"/>
          <w:sz w:val="24"/>
          <w:szCs w:val="24"/>
        </w:rPr>
        <w:t>‘</w:t>
      </w:r>
      <w:r w:rsidR="680F09F2" w:rsidRPr="000471ED">
        <w:rPr>
          <w:rFonts w:ascii="Times New Roman" w:hAnsi="Times New Roman" w:cs="Times New Roman"/>
          <w:sz w:val="24"/>
          <w:szCs w:val="24"/>
        </w:rPr>
        <w:t>Ears</w:t>
      </w:r>
      <w:r w:rsidR="00FD5682" w:rsidRPr="000471ED">
        <w:rPr>
          <w:rFonts w:ascii="Times New Roman" w:hAnsi="Times New Roman" w:cs="Times New Roman"/>
          <w:sz w:val="24"/>
          <w:szCs w:val="24"/>
        </w:rPr>
        <w:t>’</w:t>
      </w:r>
      <w:r w:rsidR="680F09F2" w:rsidRPr="000471ED">
        <w:rPr>
          <w:rFonts w:ascii="Times New Roman" w:hAnsi="Times New Roman" w:cs="Times New Roman"/>
          <w:sz w:val="24"/>
          <w:szCs w:val="24"/>
        </w:rPr>
        <w:t xml:space="preserve"> </w:t>
      </w:r>
      <w:r w:rsidR="68FCDFD6" w:rsidRPr="000471ED">
        <w:rPr>
          <w:rFonts w:ascii="Times New Roman" w:hAnsi="Times New Roman" w:cs="Times New Roman"/>
          <w:sz w:val="24"/>
          <w:szCs w:val="24"/>
        </w:rPr>
        <w:t>were given a rating</w:t>
      </w:r>
      <w:r w:rsidR="680F09F2" w:rsidRPr="000471ED">
        <w:rPr>
          <w:rFonts w:ascii="Times New Roman" w:hAnsi="Times New Roman" w:cs="Times New Roman"/>
          <w:sz w:val="24"/>
          <w:szCs w:val="24"/>
        </w:rPr>
        <w:t xml:space="preserve"> of 8 or higher </w:t>
      </w:r>
      <w:r w:rsidR="00644F4B" w:rsidRPr="000471ED">
        <w:rPr>
          <w:rFonts w:ascii="Times New Roman" w:hAnsi="Times New Roman" w:cs="Times New Roman"/>
          <w:sz w:val="24"/>
          <w:szCs w:val="24"/>
        </w:rPr>
        <w:t xml:space="preserve">by male respondents </w:t>
      </w:r>
      <w:r w:rsidR="680F09F2" w:rsidRPr="000471ED">
        <w:rPr>
          <w:rFonts w:ascii="Times New Roman" w:hAnsi="Times New Roman" w:cs="Times New Roman"/>
          <w:sz w:val="24"/>
          <w:szCs w:val="24"/>
        </w:rPr>
        <w:t>more than 50</w:t>
      </w:r>
      <w:r w:rsidR="5BADEC6F" w:rsidRPr="000471ED">
        <w:rPr>
          <w:rFonts w:ascii="Times New Roman" w:hAnsi="Times New Roman" w:cs="Times New Roman"/>
          <w:sz w:val="24"/>
          <w:szCs w:val="24"/>
        </w:rPr>
        <w:t xml:space="preserve"> percent</w:t>
      </w:r>
      <w:r w:rsidR="680F09F2" w:rsidRPr="000471ED">
        <w:rPr>
          <w:rFonts w:ascii="Times New Roman" w:hAnsi="Times New Roman" w:cs="Times New Roman"/>
          <w:sz w:val="24"/>
          <w:szCs w:val="24"/>
        </w:rPr>
        <w:t xml:space="preserve"> of the time.</w:t>
      </w:r>
    </w:p>
    <w:p w14:paraId="4776C1FF" w14:textId="08141D4A" w:rsidR="00644F4B" w:rsidRPr="000471ED" w:rsidRDefault="005A6174" w:rsidP="00EA3D4F">
      <w:pPr>
        <w:spacing w:line="360" w:lineRule="auto"/>
        <w:jc w:val="both"/>
        <w:rPr>
          <w:rFonts w:ascii="Times New Roman" w:hAnsi="Times New Roman" w:cs="Times New Roman"/>
          <w:sz w:val="24"/>
          <w:szCs w:val="24"/>
        </w:rPr>
      </w:pPr>
      <w:bookmarkStart w:id="0" w:name="_Hlk149320549"/>
      <w:r w:rsidRPr="000471ED">
        <w:rPr>
          <w:rFonts w:ascii="Times New Roman" w:hAnsi="Times New Roman" w:cs="Times New Roman"/>
          <w:sz w:val="24"/>
          <w:szCs w:val="24"/>
        </w:rPr>
        <w:t>Each</w:t>
      </w:r>
      <w:r w:rsidR="209EC9B7" w:rsidRPr="000471ED">
        <w:rPr>
          <w:rFonts w:ascii="Times New Roman" w:hAnsi="Times New Roman" w:cs="Times New Roman"/>
          <w:sz w:val="24"/>
          <w:szCs w:val="24"/>
        </w:rPr>
        <w:t xml:space="preserve"> </w:t>
      </w:r>
      <w:r w:rsidRPr="000471ED">
        <w:rPr>
          <w:rFonts w:ascii="Times New Roman" w:hAnsi="Times New Roman" w:cs="Times New Roman"/>
          <w:sz w:val="24"/>
          <w:szCs w:val="24"/>
        </w:rPr>
        <w:t>item</w:t>
      </w:r>
      <w:r w:rsidR="253FB661" w:rsidRPr="000471ED">
        <w:rPr>
          <w:rFonts w:ascii="Times New Roman" w:hAnsi="Times New Roman" w:cs="Times New Roman"/>
          <w:sz w:val="24"/>
          <w:szCs w:val="24"/>
        </w:rPr>
        <w:t xml:space="preserve"> </w:t>
      </w:r>
      <w:r w:rsidRPr="000471ED">
        <w:rPr>
          <w:rFonts w:ascii="Times New Roman" w:hAnsi="Times New Roman" w:cs="Times New Roman"/>
          <w:sz w:val="24"/>
          <w:szCs w:val="24"/>
        </w:rPr>
        <w:t xml:space="preserve">is placed </w:t>
      </w:r>
      <w:r w:rsidR="253FB661" w:rsidRPr="000471ED">
        <w:rPr>
          <w:rFonts w:ascii="Times New Roman" w:hAnsi="Times New Roman" w:cs="Times New Roman"/>
          <w:sz w:val="24"/>
          <w:szCs w:val="24"/>
        </w:rPr>
        <w:t>in descending rank order</w:t>
      </w:r>
      <w:r w:rsidR="5B9549CC" w:rsidRPr="000471ED">
        <w:rPr>
          <w:rFonts w:ascii="Times New Roman" w:hAnsi="Times New Roman" w:cs="Times New Roman"/>
          <w:sz w:val="24"/>
          <w:szCs w:val="24"/>
        </w:rPr>
        <w:t xml:space="preserve"> </w:t>
      </w:r>
      <w:r w:rsidR="009622C8" w:rsidRPr="000471ED">
        <w:rPr>
          <w:rFonts w:ascii="Times New Roman" w:hAnsi="Times New Roman" w:cs="Times New Roman"/>
          <w:sz w:val="24"/>
          <w:szCs w:val="24"/>
        </w:rPr>
        <w:t xml:space="preserve">according to </w:t>
      </w:r>
      <w:r w:rsidR="5B9549CC" w:rsidRPr="000471ED">
        <w:rPr>
          <w:rFonts w:ascii="Times New Roman" w:hAnsi="Times New Roman" w:cs="Times New Roman"/>
          <w:sz w:val="24"/>
          <w:szCs w:val="24"/>
        </w:rPr>
        <w:t>gender</w:t>
      </w:r>
      <w:r w:rsidRPr="000471ED">
        <w:rPr>
          <w:rFonts w:ascii="Times New Roman" w:hAnsi="Times New Roman" w:cs="Times New Roman"/>
          <w:sz w:val="24"/>
          <w:szCs w:val="24"/>
        </w:rPr>
        <w:t xml:space="preserve"> in Table </w:t>
      </w:r>
      <w:r w:rsidR="00E745BB" w:rsidRPr="000471ED">
        <w:rPr>
          <w:rFonts w:ascii="Times New Roman" w:hAnsi="Times New Roman" w:cs="Times New Roman"/>
          <w:sz w:val="24"/>
          <w:szCs w:val="24"/>
        </w:rPr>
        <w:t>3</w:t>
      </w:r>
      <w:r w:rsidR="253FB661" w:rsidRPr="000471ED">
        <w:rPr>
          <w:rFonts w:ascii="Times New Roman" w:hAnsi="Times New Roman" w:cs="Times New Roman"/>
          <w:sz w:val="24"/>
          <w:szCs w:val="24"/>
        </w:rPr>
        <w:t>.</w:t>
      </w:r>
      <w:r w:rsidR="009622C8" w:rsidRPr="000471ED">
        <w:rPr>
          <w:rFonts w:ascii="Times New Roman" w:hAnsi="Times New Roman" w:cs="Times New Roman"/>
          <w:sz w:val="24"/>
          <w:szCs w:val="24"/>
        </w:rPr>
        <w:t xml:space="preserve"> </w:t>
      </w:r>
      <w:r w:rsidR="00FD5682" w:rsidRPr="000471ED">
        <w:rPr>
          <w:rFonts w:ascii="Times New Roman" w:hAnsi="Times New Roman" w:cs="Times New Roman"/>
          <w:sz w:val="24"/>
          <w:szCs w:val="24"/>
        </w:rPr>
        <w:t>‘</w:t>
      </w:r>
      <w:r w:rsidR="253FB661" w:rsidRPr="000471ED">
        <w:rPr>
          <w:rFonts w:ascii="Times New Roman" w:hAnsi="Times New Roman" w:cs="Times New Roman"/>
          <w:sz w:val="24"/>
          <w:szCs w:val="24"/>
        </w:rPr>
        <w:t>Eyes</w:t>
      </w:r>
      <w:r w:rsidR="00FD5682" w:rsidRPr="000471ED">
        <w:rPr>
          <w:rFonts w:ascii="Times New Roman" w:hAnsi="Times New Roman" w:cs="Times New Roman"/>
          <w:sz w:val="24"/>
          <w:szCs w:val="24"/>
        </w:rPr>
        <w:t>’</w:t>
      </w:r>
      <w:r w:rsidR="253FB661" w:rsidRPr="000471ED">
        <w:rPr>
          <w:rFonts w:ascii="Times New Roman" w:hAnsi="Times New Roman" w:cs="Times New Roman"/>
          <w:sz w:val="24"/>
          <w:szCs w:val="24"/>
        </w:rPr>
        <w:t xml:space="preserve"> occup</w:t>
      </w:r>
      <w:r w:rsidR="084B4C8A" w:rsidRPr="000471ED">
        <w:rPr>
          <w:rFonts w:ascii="Times New Roman" w:hAnsi="Times New Roman" w:cs="Times New Roman"/>
          <w:sz w:val="24"/>
          <w:szCs w:val="24"/>
        </w:rPr>
        <w:t>ied</w:t>
      </w:r>
      <w:r w:rsidR="253FB661" w:rsidRPr="000471ED">
        <w:rPr>
          <w:rFonts w:ascii="Times New Roman" w:hAnsi="Times New Roman" w:cs="Times New Roman"/>
          <w:sz w:val="24"/>
          <w:szCs w:val="24"/>
        </w:rPr>
        <w:t xml:space="preserve"> rank position 1 and </w:t>
      </w:r>
      <w:r w:rsidR="09750207" w:rsidRPr="000471ED">
        <w:rPr>
          <w:rFonts w:ascii="Times New Roman" w:hAnsi="Times New Roman" w:cs="Times New Roman"/>
          <w:sz w:val="24"/>
          <w:szCs w:val="24"/>
        </w:rPr>
        <w:t>received</w:t>
      </w:r>
      <w:r w:rsidR="253FB661" w:rsidRPr="000471ED">
        <w:rPr>
          <w:rFonts w:ascii="Times New Roman" w:hAnsi="Times New Roman" w:cs="Times New Roman"/>
          <w:sz w:val="24"/>
          <w:szCs w:val="24"/>
        </w:rPr>
        <w:t xml:space="preserve"> a significantly higher rating than any other feature </w:t>
      </w:r>
      <w:r w:rsidR="5D9DD9EA" w:rsidRPr="000471ED">
        <w:rPr>
          <w:rFonts w:ascii="Times New Roman" w:hAnsi="Times New Roman" w:cs="Times New Roman"/>
          <w:sz w:val="24"/>
          <w:szCs w:val="24"/>
        </w:rPr>
        <w:t xml:space="preserve">for both </w:t>
      </w:r>
      <w:r w:rsidR="253FB661" w:rsidRPr="000471ED">
        <w:rPr>
          <w:rFonts w:ascii="Times New Roman" w:hAnsi="Times New Roman" w:cs="Times New Roman"/>
          <w:sz w:val="24"/>
          <w:szCs w:val="24"/>
        </w:rPr>
        <w:t>female</w:t>
      </w:r>
      <w:r w:rsidR="54129928" w:rsidRPr="000471ED">
        <w:rPr>
          <w:rFonts w:ascii="Times New Roman" w:hAnsi="Times New Roman" w:cs="Times New Roman"/>
          <w:sz w:val="24"/>
          <w:szCs w:val="24"/>
        </w:rPr>
        <w:t xml:space="preserve"> and </w:t>
      </w:r>
      <w:r w:rsidR="253FB661" w:rsidRPr="000471ED">
        <w:rPr>
          <w:rFonts w:ascii="Times New Roman" w:hAnsi="Times New Roman" w:cs="Times New Roman"/>
          <w:sz w:val="24"/>
          <w:szCs w:val="24"/>
        </w:rPr>
        <w:t>male</w:t>
      </w:r>
      <w:r w:rsidR="1CE85701" w:rsidRPr="000471ED">
        <w:rPr>
          <w:rFonts w:ascii="Times New Roman" w:hAnsi="Times New Roman" w:cs="Times New Roman"/>
          <w:sz w:val="24"/>
          <w:szCs w:val="24"/>
        </w:rPr>
        <w:t xml:space="preserve"> respondents</w:t>
      </w:r>
      <w:r w:rsidR="253FB661" w:rsidRPr="000471ED">
        <w:rPr>
          <w:rFonts w:ascii="Times New Roman" w:hAnsi="Times New Roman" w:cs="Times New Roman"/>
          <w:sz w:val="24"/>
          <w:szCs w:val="24"/>
        </w:rPr>
        <w:t>. The same applie</w:t>
      </w:r>
      <w:r w:rsidR="00BF58CE" w:rsidRPr="000471ED">
        <w:rPr>
          <w:rFonts w:ascii="Times New Roman" w:hAnsi="Times New Roman" w:cs="Times New Roman"/>
          <w:sz w:val="24"/>
          <w:szCs w:val="24"/>
        </w:rPr>
        <w:t>d</w:t>
      </w:r>
      <w:r w:rsidR="253FB661" w:rsidRPr="000471ED">
        <w:rPr>
          <w:rFonts w:ascii="Times New Roman" w:hAnsi="Times New Roman" w:cs="Times New Roman"/>
          <w:sz w:val="24"/>
          <w:szCs w:val="24"/>
        </w:rPr>
        <w:t xml:space="preserve"> to </w:t>
      </w:r>
      <w:r w:rsidR="1CCADAF0" w:rsidRPr="000471ED">
        <w:rPr>
          <w:rFonts w:ascii="Times New Roman" w:hAnsi="Times New Roman" w:cs="Times New Roman"/>
          <w:sz w:val="24"/>
          <w:szCs w:val="24"/>
        </w:rPr>
        <w:t xml:space="preserve">the </w:t>
      </w:r>
      <w:r w:rsidR="436F881D" w:rsidRPr="000471ED">
        <w:rPr>
          <w:rFonts w:ascii="Times New Roman" w:hAnsi="Times New Roman" w:cs="Times New Roman"/>
          <w:sz w:val="24"/>
          <w:szCs w:val="24"/>
        </w:rPr>
        <w:t>second-place</w:t>
      </w:r>
      <w:r w:rsidR="7A0931B9" w:rsidRPr="000471ED">
        <w:rPr>
          <w:rFonts w:ascii="Times New Roman" w:hAnsi="Times New Roman" w:cs="Times New Roman"/>
          <w:sz w:val="24"/>
          <w:szCs w:val="24"/>
        </w:rPr>
        <w:t xml:space="preserve"> ranked item</w:t>
      </w:r>
      <w:r w:rsidR="253FB661" w:rsidRPr="000471ED">
        <w:rPr>
          <w:rFonts w:ascii="Times New Roman" w:hAnsi="Times New Roman" w:cs="Times New Roman"/>
          <w:sz w:val="24"/>
          <w:szCs w:val="24"/>
        </w:rPr>
        <w:t xml:space="preserve"> </w:t>
      </w:r>
      <w:r w:rsidR="00762CB3" w:rsidRPr="000471ED">
        <w:rPr>
          <w:rFonts w:ascii="Times New Roman" w:hAnsi="Times New Roman" w:cs="Times New Roman"/>
          <w:sz w:val="24"/>
          <w:szCs w:val="24"/>
        </w:rPr>
        <w:t>‘</w:t>
      </w:r>
      <w:r w:rsidR="1789779F" w:rsidRPr="000471ED">
        <w:rPr>
          <w:rFonts w:ascii="Times New Roman" w:hAnsi="Times New Roman" w:cs="Times New Roman"/>
          <w:sz w:val="24"/>
          <w:szCs w:val="24"/>
        </w:rPr>
        <w:t>H</w:t>
      </w:r>
      <w:r w:rsidR="253FB661" w:rsidRPr="000471ED">
        <w:rPr>
          <w:rFonts w:ascii="Times New Roman" w:hAnsi="Times New Roman" w:cs="Times New Roman"/>
          <w:sz w:val="24"/>
          <w:szCs w:val="24"/>
        </w:rPr>
        <w:t>earing</w:t>
      </w:r>
      <w:r w:rsidR="00762CB3" w:rsidRPr="000471ED">
        <w:rPr>
          <w:rFonts w:ascii="Times New Roman" w:hAnsi="Times New Roman" w:cs="Times New Roman"/>
          <w:sz w:val="24"/>
          <w:szCs w:val="24"/>
        </w:rPr>
        <w:t>’</w:t>
      </w:r>
      <w:r w:rsidR="1FF1118E" w:rsidRPr="000471ED">
        <w:rPr>
          <w:rFonts w:ascii="Times New Roman" w:hAnsi="Times New Roman" w:cs="Times New Roman"/>
          <w:sz w:val="24"/>
          <w:szCs w:val="24"/>
        </w:rPr>
        <w:t xml:space="preserve">, with the exception that </w:t>
      </w:r>
      <w:r w:rsidR="3EC1F1AD" w:rsidRPr="000471ED">
        <w:rPr>
          <w:rFonts w:ascii="Times New Roman" w:hAnsi="Times New Roman" w:cs="Times New Roman"/>
          <w:sz w:val="24"/>
          <w:szCs w:val="24"/>
        </w:rPr>
        <w:t>female</w:t>
      </w:r>
      <w:r w:rsidR="00644F4B" w:rsidRPr="000471ED">
        <w:rPr>
          <w:rFonts w:ascii="Times New Roman" w:hAnsi="Times New Roman" w:cs="Times New Roman"/>
          <w:sz w:val="24"/>
          <w:szCs w:val="24"/>
        </w:rPr>
        <w:t xml:space="preserve"> respondents</w:t>
      </w:r>
      <w:r w:rsidR="3EC1F1AD" w:rsidRPr="000471ED">
        <w:rPr>
          <w:rFonts w:ascii="Times New Roman" w:hAnsi="Times New Roman" w:cs="Times New Roman"/>
          <w:sz w:val="24"/>
          <w:szCs w:val="24"/>
        </w:rPr>
        <w:t xml:space="preserve"> ranked ‘Hearing’ and ‘Hair’ similarly</w:t>
      </w:r>
      <w:r w:rsidR="253FB661" w:rsidRPr="000471ED">
        <w:rPr>
          <w:rFonts w:ascii="Times New Roman" w:hAnsi="Times New Roman" w:cs="Times New Roman"/>
          <w:sz w:val="24"/>
          <w:szCs w:val="24"/>
        </w:rPr>
        <w:t xml:space="preserve">. </w:t>
      </w:r>
      <w:r w:rsidR="006E487E" w:rsidRPr="000471ED">
        <w:rPr>
          <w:rFonts w:ascii="Times New Roman" w:hAnsi="Times New Roman" w:cs="Times New Roman"/>
          <w:sz w:val="24"/>
          <w:szCs w:val="24"/>
        </w:rPr>
        <w:t xml:space="preserve">‘Good-Looking’ occupied the lowest rank position for males and females. </w:t>
      </w:r>
      <w:r w:rsidR="253FB661" w:rsidRPr="000471ED">
        <w:rPr>
          <w:rFonts w:ascii="Times New Roman" w:hAnsi="Times New Roman" w:cs="Times New Roman"/>
          <w:sz w:val="24"/>
          <w:szCs w:val="24"/>
        </w:rPr>
        <w:t>In general, the rank order of features for female</w:t>
      </w:r>
      <w:r w:rsidR="00644F4B" w:rsidRPr="000471ED">
        <w:rPr>
          <w:rFonts w:ascii="Times New Roman" w:hAnsi="Times New Roman" w:cs="Times New Roman"/>
          <w:sz w:val="24"/>
          <w:szCs w:val="24"/>
        </w:rPr>
        <w:t xml:space="preserve"> respondents</w:t>
      </w:r>
      <w:r w:rsidR="253FB661" w:rsidRPr="000471ED">
        <w:rPr>
          <w:rFonts w:ascii="Times New Roman" w:hAnsi="Times New Roman" w:cs="Times New Roman"/>
          <w:sz w:val="24"/>
          <w:szCs w:val="24"/>
        </w:rPr>
        <w:t xml:space="preserve"> </w:t>
      </w:r>
      <w:r w:rsidR="052D3313" w:rsidRPr="000471ED">
        <w:rPr>
          <w:rFonts w:ascii="Times New Roman" w:hAnsi="Times New Roman" w:cs="Times New Roman"/>
          <w:sz w:val="24"/>
          <w:szCs w:val="24"/>
        </w:rPr>
        <w:t>wa</w:t>
      </w:r>
      <w:r w:rsidR="253FB661" w:rsidRPr="000471ED">
        <w:rPr>
          <w:rFonts w:ascii="Times New Roman" w:hAnsi="Times New Roman" w:cs="Times New Roman"/>
          <w:sz w:val="24"/>
          <w:szCs w:val="24"/>
        </w:rPr>
        <w:t xml:space="preserve">s </w:t>
      </w:r>
      <w:proofErr w:type="gramStart"/>
      <w:r w:rsidR="253FB661" w:rsidRPr="000471ED">
        <w:rPr>
          <w:rFonts w:ascii="Times New Roman" w:hAnsi="Times New Roman" w:cs="Times New Roman"/>
          <w:sz w:val="24"/>
          <w:szCs w:val="24"/>
        </w:rPr>
        <w:t>similar to</w:t>
      </w:r>
      <w:proofErr w:type="gramEnd"/>
      <w:r w:rsidR="253FB661" w:rsidRPr="000471ED">
        <w:rPr>
          <w:rFonts w:ascii="Times New Roman" w:hAnsi="Times New Roman" w:cs="Times New Roman"/>
          <w:sz w:val="24"/>
          <w:szCs w:val="24"/>
        </w:rPr>
        <w:t xml:space="preserve"> the rank order for males.</w:t>
      </w:r>
    </w:p>
    <w:p w14:paraId="0092C1D1" w14:textId="3A038EF2" w:rsidR="6C48A4CB" w:rsidRPr="000471ED" w:rsidRDefault="005A6174" w:rsidP="00EA3D4F">
      <w:pPr>
        <w:spacing w:line="360" w:lineRule="auto"/>
        <w:jc w:val="both"/>
        <w:rPr>
          <w:rFonts w:ascii="Times New Roman" w:hAnsi="Times New Roman" w:cs="Times New Roman"/>
          <w:color w:val="000000" w:themeColor="text1"/>
          <w:sz w:val="24"/>
          <w:szCs w:val="24"/>
        </w:rPr>
      </w:pPr>
      <w:r w:rsidRPr="000471ED">
        <w:rPr>
          <w:rFonts w:ascii="Times New Roman" w:hAnsi="Times New Roman" w:cs="Times New Roman"/>
          <w:sz w:val="24"/>
          <w:szCs w:val="24"/>
        </w:rPr>
        <w:t>Each item</w:t>
      </w:r>
      <w:r w:rsidR="00644F4B" w:rsidRPr="000471ED">
        <w:rPr>
          <w:rFonts w:ascii="Times New Roman" w:hAnsi="Times New Roman" w:cs="Times New Roman"/>
          <w:sz w:val="24"/>
          <w:szCs w:val="24"/>
        </w:rPr>
        <w:t xml:space="preserve"> </w:t>
      </w:r>
      <w:r w:rsidRPr="000471ED">
        <w:rPr>
          <w:rFonts w:ascii="Times New Roman" w:hAnsi="Times New Roman" w:cs="Times New Roman"/>
          <w:sz w:val="24"/>
          <w:szCs w:val="24"/>
        </w:rPr>
        <w:t xml:space="preserve">is placed </w:t>
      </w:r>
      <w:r w:rsidR="00644F4B" w:rsidRPr="000471ED">
        <w:rPr>
          <w:rFonts w:ascii="Times New Roman" w:hAnsi="Times New Roman" w:cs="Times New Roman"/>
          <w:sz w:val="24"/>
          <w:szCs w:val="24"/>
        </w:rPr>
        <w:t xml:space="preserve">in cumulative order </w:t>
      </w:r>
      <w:r w:rsidR="00BF58CE" w:rsidRPr="000471ED">
        <w:rPr>
          <w:rFonts w:ascii="Times New Roman" w:hAnsi="Times New Roman" w:cs="Times New Roman"/>
          <w:sz w:val="24"/>
          <w:szCs w:val="24"/>
        </w:rPr>
        <w:t xml:space="preserve">according to </w:t>
      </w:r>
      <w:r w:rsidR="00644F4B" w:rsidRPr="000471ED">
        <w:rPr>
          <w:rFonts w:ascii="Times New Roman" w:hAnsi="Times New Roman" w:cs="Times New Roman"/>
          <w:sz w:val="24"/>
          <w:szCs w:val="24"/>
        </w:rPr>
        <w:t>gender</w:t>
      </w:r>
      <w:r w:rsidRPr="000471ED">
        <w:rPr>
          <w:rFonts w:ascii="Times New Roman" w:hAnsi="Times New Roman" w:cs="Times New Roman"/>
          <w:sz w:val="24"/>
          <w:szCs w:val="24"/>
        </w:rPr>
        <w:t xml:space="preserve"> in </w:t>
      </w:r>
      <w:r w:rsidR="00C00648" w:rsidRPr="000471ED">
        <w:rPr>
          <w:rFonts w:ascii="Times New Roman" w:hAnsi="Times New Roman" w:cs="Times New Roman"/>
          <w:sz w:val="24"/>
          <w:szCs w:val="24"/>
        </w:rPr>
        <w:t xml:space="preserve">Table </w:t>
      </w:r>
      <w:r w:rsidR="002E25E6" w:rsidRPr="000471ED">
        <w:rPr>
          <w:rFonts w:ascii="Times New Roman" w:hAnsi="Times New Roman" w:cs="Times New Roman"/>
          <w:sz w:val="24"/>
          <w:szCs w:val="24"/>
        </w:rPr>
        <w:t>4</w:t>
      </w:r>
      <w:r w:rsidR="00644F4B" w:rsidRPr="000471ED">
        <w:rPr>
          <w:rFonts w:ascii="Times New Roman" w:hAnsi="Times New Roman" w:cs="Times New Roman"/>
          <w:sz w:val="24"/>
          <w:szCs w:val="24"/>
        </w:rPr>
        <w:t>.</w:t>
      </w:r>
      <w:r w:rsidR="00F305A7" w:rsidRPr="000471ED">
        <w:rPr>
          <w:rFonts w:ascii="Times New Roman" w:hAnsi="Times New Roman" w:cs="Times New Roman"/>
          <w:sz w:val="24"/>
          <w:szCs w:val="24"/>
        </w:rPr>
        <w:t xml:space="preserve"> A total of </w:t>
      </w:r>
      <w:r w:rsidR="48640FA6" w:rsidRPr="000471ED">
        <w:rPr>
          <w:rFonts w:ascii="Times New Roman" w:hAnsi="Times New Roman" w:cs="Times New Roman"/>
          <w:sz w:val="24"/>
          <w:szCs w:val="24"/>
        </w:rPr>
        <w:t>18</w:t>
      </w:r>
      <w:r w:rsidR="6D6A5638" w:rsidRPr="000471ED">
        <w:rPr>
          <w:rFonts w:ascii="Times New Roman" w:hAnsi="Times New Roman" w:cs="Times New Roman"/>
          <w:sz w:val="24"/>
          <w:szCs w:val="24"/>
        </w:rPr>
        <w:t xml:space="preserve"> percent</w:t>
      </w:r>
      <w:r w:rsidR="48640FA6" w:rsidRPr="000471ED">
        <w:rPr>
          <w:rFonts w:ascii="Times New Roman" w:hAnsi="Times New Roman" w:cs="Times New Roman"/>
          <w:sz w:val="24"/>
          <w:szCs w:val="24"/>
        </w:rPr>
        <w:t xml:space="preserve"> of </w:t>
      </w:r>
      <w:r w:rsidR="00371540" w:rsidRPr="000471ED">
        <w:rPr>
          <w:rFonts w:ascii="Times New Roman" w:hAnsi="Times New Roman" w:cs="Times New Roman"/>
          <w:sz w:val="24"/>
          <w:szCs w:val="24"/>
        </w:rPr>
        <w:t>females</w:t>
      </w:r>
      <w:r w:rsidR="48640FA6" w:rsidRPr="000471ED">
        <w:rPr>
          <w:rFonts w:ascii="Times New Roman" w:hAnsi="Times New Roman" w:cs="Times New Roman"/>
          <w:sz w:val="24"/>
          <w:szCs w:val="24"/>
        </w:rPr>
        <w:t xml:space="preserve"> and 11.9</w:t>
      </w:r>
      <w:r w:rsidR="1BF15452" w:rsidRPr="000471ED">
        <w:rPr>
          <w:rFonts w:ascii="Times New Roman" w:hAnsi="Times New Roman" w:cs="Times New Roman"/>
          <w:sz w:val="24"/>
          <w:szCs w:val="24"/>
        </w:rPr>
        <w:t xml:space="preserve"> percent</w:t>
      </w:r>
      <w:r w:rsidR="48640FA6" w:rsidRPr="000471ED">
        <w:rPr>
          <w:rFonts w:ascii="Times New Roman" w:hAnsi="Times New Roman" w:cs="Times New Roman"/>
          <w:sz w:val="24"/>
          <w:szCs w:val="24"/>
        </w:rPr>
        <w:t xml:space="preserve"> of males gave a rating of 0 on at least one item. This </w:t>
      </w:r>
      <w:r w:rsidR="558C05AC" w:rsidRPr="000471ED">
        <w:rPr>
          <w:rFonts w:ascii="Times New Roman" w:hAnsi="Times New Roman" w:cs="Times New Roman"/>
          <w:sz w:val="24"/>
          <w:szCs w:val="24"/>
        </w:rPr>
        <w:t>difference is statistically significant</w:t>
      </w:r>
      <w:r w:rsidR="7180ECBA" w:rsidRPr="000471ED">
        <w:rPr>
          <w:rFonts w:ascii="Times New Roman" w:hAnsi="Times New Roman" w:cs="Times New Roman"/>
          <w:sz w:val="24"/>
          <w:szCs w:val="24"/>
        </w:rPr>
        <w:t>,</w:t>
      </w:r>
      <w:r w:rsidR="558C05AC" w:rsidRPr="000471ED">
        <w:rPr>
          <w:rFonts w:ascii="Times New Roman" w:hAnsi="Times New Roman" w:cs="Times New Roman"/>
          <w:sz w:val="24"/>
          <w:szCs w:val="24"/>
        </w:rPr>
        <w:t xml:space="preserve"> </w:t>
      </w:r>
      <w:r w:rsidR="58CD3D2E" w:rsidRPr="000471ED">
        <w:rPr>
          <w:rFonts w:ascii="Times New Roman" w:hAnsi="Times New Roman" w:cs="Times New Roman"/>
          <w:sz w:val="24"/>
          <w:szCs w:val="24"/>
        </w:rPr>
        <w:t xml:space="preserve">with </w:t>
      </w:r>
      <w:r w:rsidR="00371540" w:rsidRPr="000471ED">
        <w:rPr>
          <w:rFonts w:ascii="Times New Roman" w:hAnsi="Times New Roman" w:cs="Times New Roman"/>
          <w:sz w:val="24"/>
          <w:szCs w:val="24"/>
        </w:rPr>
        <w:t>females</w:t>
      </w:r>
      <w:r w:rsidR="558C05AC" w:rsidRPr="000471ED">
        <w:rPr>
          <w:rFonts w:ascii="Times New Roman" w:hAnsi="Times New Roman" w:cs="Times New Roman"/>
          <w:sz w:val="24"/>
          <w:szCs w:val="24"/>
        </w:rPr>
        <w:t xml:space="preserve"> </w:t>
      </w:r>
      <w:r w:rsidR="664B4AF8" w:rsidRPr="000471ED">
        <w:rPr>
          <w:rFonts w:ascii="Times New Roman" w:hAnsi="Times New Roman" w:cs="Times New Roman"/>
          <w:sz w:val="24"/>
          <w:szCs w:val="24"/>
        </w:rPr>
        <w:t>being</w:t>
      </w:r>
      <w:r w:rsidR="558C05AC" w:rsidRPr="000471ED">
        <w:rPr>
          <w:rFonts w:ascii="Times New Roman" w:hAnsi="Times New Roman" w:cs="Times New Roman"/>
          <w:sz w:val="24"/>
          <w:szCs w:val="24"/>
        </w:rPr>
        <w:t xml:space="preserve"> 1.6 times more likely to </w:t>
      </w:r>
      <w:r w:rsidR="5E795CDE" w:rsidRPr="000471ED">
        <w:rPr>
          <w:rFonts w:ascii="Times New Roman" w:hAnsi="Times New Roman" w:cs="Times New Roman"/>
          <w:sz w:val="24"/>
          <w:szCs w:val="24"/>
        </w:rPr>
        <w:t>provide</w:t>
      </w:r>
      <w:r w:rsidR="558C05AC" w:rsidRPr="000471ED">
        <w:rPr>
          <w:rFonts w:ascii="Times New Roman" w:hAnsi="Times New Roman" w:cs="Times New Roman"/>
          <w:sz w:val="24"/>
          <w:szCs w:val="24"/>
        </w:rPr>
        <w:t xml:space="preserve"> at least one 0 compared with </w:t>
      </w:r>
      <w:r w:rsidR="00371540" w:rsidRPr="000471ED">
        <w:rPr>
          <w:rFonts w:ascii="Times New Roman" w:hAnsi="Times New Roman" w:cs="Times New Roman"/>
          <w:sz w:val="24"/>
          <w:szCs w:val="24"/>
        </w:rPr>
        <w:t>males</w:t>
      </w:r>
      <w:r w:rsidR="558C05AC" w:rsidRPr="000471ED">
        <w:rPr>
          <w:rFonts w:ascii="Times New Roman" w:hAnsi="Times New Roman" w:cs="Times New Roman"/>
          <w:sz w:val="24"/>
          <w:szCs w:val="24"/>
        </w:rPr>
        <w:t xml:space="preserve"> (</w:t>
      </w:r>
      <w:r w:rsidR="558C05AC" w:rsidRPr="000471ED">
        <w:rPr>
          <w:rFonts w:ascii="Times New Roman" w:hAnsi="Times New Roman" w:cs="Times New Roman"/>
          <w:i/>
          <w:iCs/>
          <w:sz w:val="24"/>
          <w:szCs w:val="24"/>
        </w:rPr>
        <w:t>p</w:t>
      </w:r>
      <w:r w:rsidR="558C05AC" w:rsidRPr="000471ED">
        <w:rPr>
          <w:rFonts w:ascii="Times New Roman" w:hAnsi="Times New Roman" w:cs="Times New Roman"/>
          <w:sz w:val="24"/>
          <w:szCs w:val="24"/>
        </w:rPr>
        <w:t xml:space="preserve">=0.02). Similarly, </w:t>
      </w:r>
      <w:r w:rsidR="00371540" w:rsidRPr="000471ED">
        <w:rPr>
          <w:rFonts w:ascii="Times New Roman" w:hAnsi="Times New Roman" w:cs="Times New Roman"/>
          <w:sz w:val="24"/>
          <w:szCs w:val="24"/>
        </w:rPr>
        <w:t>females</w:t>
      </w:r>
      <w:r w:rsidR="558C05AC" w:rsidRPr="000471ED">
        <w:rPr>
          <w:rFonts w:ascii="Times New Roman" w:hAnsi="Times New Roman" w:cs="Times New Roman"/>
          <w:sz w:val="24"/>
          <w:szCs w:val="24"/>
        </w:rPr>
        <w:t xml:space="preserve"> </w:t>
      </w:r>
      <w:r w:rsidR="002B471B" w:rsidRPr="000471ED">
        <w:rPr>
          <w:rFonts w:ascii="Times New Roman" w:hAnsi="Times New Roman" w:cs="Times New Roman"/>
          <w:sz w:val="24"/>
          <w:szCs w:val="24"/>
        </w:rPr>
        <w:t>we</w:t>
      </w:r>
      <w:r w:rsidR="558C05AC" w:rsidRPr="000471ED">
        <w:rPr>
          <w:rFonts w:ascii="Times New Roman" w:hAnsi="Times New Roman" w:cs="Times New Roman"/>
          <w:sz w:val="24"/>
          <w:szCs w:val="24"/>
        </w:rPr>
        <w:t>re 1.</w:t>
      </w:r>
      <w:r w:rsidR="056A31E9" w:rsidRPr="000471ED">
        <w:rPr>
          <w:rFonts w:ascii="Times New Roman" w:hAnsi="Times New Roman" w:cs="Times New Roman"/>
          <w:sz w:val="24"/>
          <w:szCs w:val="24"/>
        </w:rPr>
        <w:t>5</w:t>
      </w:r>
      <w:r w:rsidR="558C05AC" w:rsidRPr="000471ED">
        <w:rPr>
          <w:rFonts w:ascii="Times New Roman" w:hAnsi="Times New Roman" w:cs="Times New Roman"/>
          <w:sz w:val="24"/>
          <w:szCs w:val="24"/>
        </w:rPr>
        <w:t xml:space="preserve"> times more likely to give a score of 0 or 1 on at least one </w:t>
      </w:r>
      <w:r w:rsidR="22BEE1B6" w:rsidRPr="000471ED">
        <w:rPr>
          <w:rFonts w:ascii="Times New Roman" w:hAnsi="Times New Roman" w:cs="Times New Roman"/>
          <w:sz w:val="24"/>
          <w:szCs w:val="24"/>
        </w:rPr>
        <w:t>feature</w:t>
      </w:r>
      <w:r w:rsidR="558C05AC" w:rsidRPr="000471ED">
        <w:rPr>
          <w:rFonts w:ascii="Times New Roman" w:hAnsi="Times New Roman" w:cs="Times New Roman"/>
          <w:sz w:val="24"/>
          <w:szCs w:val="24"/>
        </w:rPr>
        <w:t xml:space="preserve"> (</w:t>
      </w:r>
      <w:r w:rsidR="558C05AC" w:rsidRPr="000471ED">
        <w:rPr>
          <w:rFonts w:ascii="Times New Roman" w:hAnsi="Times New Roman" w:cs="Times New Roman"/>
          <w:i/>
          <w:iCs/>
          <w:sz w:val="24"/>
          <w:szCs w:val="24"/>
        </w:rPr>
        <w:t>p</w:t>
      </w:r>
      <w:r w:rsidR="558C05AC" w:rsidRPr="000471ED">
        <w:rPr>
          <w:rFonts w:ascii="Times New Roman" w:hAnsi="Times New Roman" w:cs="Times New Roman"/>
          <w:sz w:val="24"/>
          <w:szCs w:val="24"/>
        </w:rPr>
        <w:t>=</w:t>
      </w:r>
      <w:r w:rsidR="002B471B" w:rsidRPr="000471ED">
        <w:rPr>
          <w:rFonts w:ascii="Times New Roman" w:hAnsi="Times New Roman" w:cs="Times New Roman"/>
          <w:sz w:val="24"/>
          <w:szCs w:val="24"/>
        </w:rPr>
        <w:t>0</w:t>
      </w:r>
      <w:r w:rsidR="558C05AC" w:rsidRPr="000471ED">
        <w:rPr>
          <w:rFonts w:ascii="Times New Roman" w:hAnsi="Times New Roman" w:cs="Times New Roman"/>
          <w:sz w:val="24"/>
          <w:szCs w:val="24"/>
        </w:rPr>
        <w:t>.037)</w:t>
      </w:r>
      <w:r w:rsidR="52884A20" w:rsidRPr="000471ED">
        <w:rPr>
          <w:rFonts w:ascii="Times New Roman" w:hAnsi="Times New Roman" w:cs="Times New Roman"/>
          <w:sz w:val="24"/>
          <w:szCs w:val="24"/>
        </w:rPr>
        <w:t>,</w:t>
      </w:r>
      <w:r w:rsidR="558C05AC" w:rsidRPr="000471ED">
        <w:rPr>
          <w:rFonts w:ascii="Times New Roman" w:hAnsi="Times New Roman" w:cs="Times New Roman"/>
          <w:sz w:val="24"/>
          <w:szCs w:val="24"/>
        </w:rPr>
        <w:t xml:space="preserve"> 1.6 times more likely to give a rating of 2 or lower on at least one </w:t>
      </w:r>
      <w:r w:rsidR="16319562" w:rsidRPr="000471ED">
        <w:rPr>
          <w:rFonts w:ascii="Times New Roman" w:hAnsi="Times New Roman" w:cs="Times New Roman"/>
          <w:sz w:val="24"/>
          <w:szCs w:val="24"/>
        </w:rPr>
        <w:t>feature</w:t>
      </w:r>
      <w:r w:rsidR="558C05AC" w:rsidRPr="000471ED">
        <w:rPr>
          <w:rFonts w:ascii="Times New Roman" w:hAnsi="Times New Roman" w:cs="Times New Roman"/>
          <w:sz w:val="24"/>
          <w:szCs w:val="24"/>
        </w:rPr>
        <w:t xml:space="preserve"> (</w:t>
      </w:r>
      <w:r w:rsidR="558C05AC" w:rsidRPr="000471ED">
        <w:rPr>
          <w:rFonts w:ascii="Times New Roman" w:hAnsi="Times New Roman" w:cs="Times New Roman"/>
          <w:i/>
          <w:iCs/>
          <w:sz w:val="24"/>
          <w:szCs w:val="24"/>
        </w:rPr>
        <w:t>p</w:t>
      </w:r>
      <w:r w:rsidR="558C05AC" w:rsidRPr="000471ED">
        <w:rPr>
          <w:rFonts w:ascii="Times New Roman" w:hAnsi="Times New Roman" w:cs="Times New Roman"/>
          <w:sz w:val="24"/>
          <w:szCs w:val="24"/>
        </w:rPr>
        <w:t>=0.002)</w:t>
      </w:r>
      <w:r w:rsidR="1D77B948" w:rsidRPr="000471ED">
        <w:rPr>
          <w:rFonts w:ascii="Times New Roman" w:hAnsi="Times New Roman" w:cs="Times New Roman"/>
          <w:sz w:val="24"/>
          <w:szCs w:val="24"/>
        </w:rPr>
        <w:t>, and</w:t>
      </w:r>
      <w:r w:rsidR="558C05AC" w:rsidRPr="000471ED">
        <w:rPr>
          <w:rFonts w:ascii="Times New Roman" w:hAnsi="Times New Roman" w:cs="Times New Roman"/>
          <w:sz w:val="24"/>
          <w:szCs w:val="24"/>
        </w:rPr>
        <w:t xml:space="preserve"> 1.</w:t>
      </w:r>
      <w:r w:rsidR="4A223473" w:rsidRPr="000471ED">
        <w:rPr>
          <w:rFonts w:ascii="Times New Roman" w:hAnsi="Times New Roman" w:cs="Times New Roman"/>
          <w:sz w:val="24"/>
          <w:szCs w:val="24"/>
        </w:rPr>
        <w:t>5</w:t>
      </w:r>
      <w:r w:rsidR="558C05AC" w:rsidRPr="000471ED">
        <w:rPr>
          <w:rFonts w:ascii="Times New Roman" w:hAnsi="Times New Roman" w:cs="Times New Roman"/>
          <w:sz w:val="24"/>
          <w:szCs w:val="24"/>
        </w:rPr>
        <w:t xml:space="preserve"> times more likely to give at least one rating of 3 or lower </w:t>
      </w:r>
      <w:r w:rsidR="58375F8F" w:rsidRPr="000471ED">
        <w:rPr>
          <w:rFonts w:ascii="Times New Roman" w:hAnsi="Times New Roman" w:cs="Times New Roman"/>
          <w:sz w:val="24"/>
          <w:szCs w:val="24"/>
        </w:rPr>
        <w:t>on at least one feature</w:t>
      </w:r>
      <w:r w:rsidR="765341F0" w:rsidRPr="000471ED">
        <w:rPr>
          <w:rFonts w:ascii="Times New Roman" w:hAnsi="Times New Roman" w:cs="Times New Roman"/>
          <w:sz w:val="24"/>
          <w:szCs w:val="24"/>
        </w:rPr>
        <w:t xml:space="preserve"> compared with </w:t>
      </w:r>
      <w:r w:rsidR="00371540" w:rsidRPr="000471ED">
        <w:rPr>
          <w:rFonts w:ascii="Times New Roman" w:hAnsi="Times New Roman" w:cs="Times New Roman"/>
          <w:sz w:val="24"/>
          <w:szCs w:val="24"/>
        </w:rPr>
        <w:t>males</w:t>
      </w:r>
      <w:r w:rsidR="558C05AC" w:rsidRPr="000471ED">
        <w:rPr>
          <w:rFonts w:ascii="Times New Roman" w:hAnsi="Times New Roman" w:cs="Times New Roman"/>
          <w:sz w:val="24"/>
          <w:szCs w:val="24"/>
        </w:rPr>
        <w:t xml:space="preserve"> (</w:t>
      </w:r>
      <w:r w:rsidR="558C05AC" w:rsidRPr="000471ED">
        <w:rPr>
          <w:rFonts w:ascii="Times New Roman" w:hAnsi="Times New Roman" w:cs="Times New Roman"/>
          <w:i/>
          <w:iCs/>
          <w:sz w:val="24"/>
          <w:szCs w:val="24"/>
        </w:rPr>
        <w:t>p</w:t>
      </w:r>
      <w:r w:rsidR="558C05AC" w:rsidRPr="000471ED">
        <w:rPr>
          <w:rFonts w:ascii="Times New Roman" w:hAnsi="Times New Roman" w:cs="Times New Roman"/>
          <w:sz w:val="24"/>
          <w:szCs w:val="24"/>
        </w:rPr>
        <w:t>=0.011)</w:t>
      </w:r>
      <w:r w:rsidR="69C376DD" w:rsidRPr="000471ED">
        <w:rPr>
          <w:rFonts w:ascii="Times New Roman" w:hAnsi="Times New Roman" w:cs="Times New Roman"/>
          <w:sz w:val="24"/>
          <w:szCs w:val="24"/>
        </w:rPr>
        <w:t>. Further,</w:t>
      </w:r>
      <w:r w:rsidR="558C05AC" w:rsidRPr="000471ED">
        <w:rPr>
          <w:rFonts w:ascii="Times New Roman" w:hAnsi="Times New Roman" w:cs="Times New Roman"/>
          <w:sz w:val="24"/>
          <w:szCs w:val="24"/>
        </w:rPr>
        <w:t xml:space="preserve"> 62.8</w:t>
      </w:r>
      <w:r w:rsidR="0E73A31B" w:rsidRPr="000471ED">
        <w:rPr>
          <w:rFonts w:ascii="Times New Roman" w:hAnsi="Times New Roman" w:cs="Times New Roman"/>
          <w:sz w:val="24"/>
          <w:szCs w:val="24"/>
        </w:rPr>
        <w:t xml:space="preserve"> percent</w:t>
      </w:r>
      <w:r w:rsidR="558C05AC" w:rsidRPr="000471ED">
        <w:rPr>
          <w:rFonts w:ascii="Times New Roman" w:hAnsi="Times New Roman" w:cs="Times New Roman"/>
          <w:sz w:val="24"/>
          <w:szCs w:val="24"/>
        </w:rPr>
        <w:t xml:space="preserve"> of </w:t>
      </w:r>
      <w:r w:rsidR="00371540" w:rsidRPr="000471ED">
        <w:rPr>
          <w:rFonts w:ascii="Times New Roman" w:hAnsi="Times New Roman" w:cs="Times New Roman"/>
          <w:sz w:val="24"/>
          <w:szCs w:val="24"/>
        </w:rPr>
        <w:t>females</w:t>
      </w:r>
      <w:r w:rsidR="558C05AC" w:rsidRPr="000471ED">
        <w:rPr>
          <w:rFonts w:ascii="Times New Roman" w:hAnsi="Times New Roman" w:cs="Times New Roman"/>
          <w:sz w:val="24"/>
          <w:szCs w:val="24"/>
        </w:rPr>
        <w:t xml:space="preserve"> </w:t>
      </w:r>
      <w:r w:rsidR="002B471B" w:rsidRPr="000471ED">
        <w:rPr>
          <w:rFonts w:ascii="Times New Roman" w:hAnsi="Times New Roman" w:cs="Times New Roman"/>
          <w:sz w:val="24"/>
          <w:szCs w:val="24"/>
        </w:rPr>
        <w:t>gave</w:t>
      </w:r>
      <w:r w:rsidR="558C05AC" w:rsidRPr="000471ED">
        <w:rPr>
          <w:rFonts w:ascii="Times New Roman" w:hAnsi="Times New Roman" w:cs="Times New Roman"/>
          <w:sz w:val="24"/>
          <w:szCs w:val="24"/>
        </w:rPr>
        <w:t xml:space="preserve"> themselves a score of 4 or lower</w:t>
      </w:r>
      <w:r w:rsidR="67AD3E0D" w:rsidRPr="000471ED">
        <w:rPr>
          <w:rFonts w:ascii="Times New Roman" w:hAnsi="Times New Roman" w:cs="Times New Roman"/>
          <w:sz w:val="24"/>
          <w:szCs w:val="24"/>
        </w:rPr>
        <w:t xml:space="preserve"> on a</w:t>
      </w:r>
      <w:r w:rsidR="2113E16D" w:rsidRPr="000471ED">
        <w:rPr>
          <w:rFonts w:ascii="Times New Roman" w:hAnsi="Times New Roman" w:cs="Times New Roman"/>
          <w:sz w:val="24"/>
          <w:szCs w:val="24"/>
        </w:rPr>
        <w:t>n</w:t>
      </w:r>
      <w:r w:rsidR="5C927F11" w:rsidRPr="000471ED">
        <w:rPr>
          <w:rFonts w:ascii="Times New Roman" w:hAnsi="Times New Roman" w:cs="Times New Roman"/>
          <w:sz w:val="24"/>
          <w:szCs w:val="24"/>
        </w:rPr>
        <w:t xml:space="preserve"> </w:t>
      </w:r>
      <w:r w:rsidR="67AD3E0D" w:rsidRPr="000471ED">
        <w:rPr>
          <w:rFonts w:ascii="Times New Roman" w:hAnsi="Times New Roman" w:cs="Times New Roman"/>
          <w:sz w:val="24"/>
          <w:szCs w:val="24"/>
        </w:rPr>
        <w:t>item,</w:t>
      </w:r>
      <w:r w:rsidR="558C05AC" w:rsidRPr="000471ED">
        <w:rPr>
          <w:rFonts w:ascii="Times New Roman" w:hAnsi="Times New Roman" w:cs="Times New Roman"/>
          <w:sz w:val="24"/>
          <w:szCs w:val="24"/>
        </w:rPr>
        <w:t xml:space="preserve"> compared with 53.5</w:t>
      </w:r>
      <w:r w:rsidR="2237BC85" w:rsidRPr="000471ED">
        <w:rPr>
          <w:rFonts w:ascii="Times New Roman" w:hAnsi="Times New Roman" w:cs="Times New Roman"/>
          <w:sz w:val="24"/>
          <w:szCs w:val="24"/>
        </w:rPr>
        <w:t xml:space="preserve"> percent</w:t>
      </w:r>
      <w:r w:rsidR="558C05AC" w:rsidRPr="000471ED">
        <w:rPr>
          <w:rFonts w:ascii="Times New Roman" w:hAnsi="Times New Roman" w:cs="Times New Roman"/>
          <w:sz w:val="24"/>
          <w:szCs w:val="24"/>
        </w:rPr>
        <w:t xml:space="preserve"> of </w:t>
      </w:r>
      <w:r w:rsidR="00371540" w:rsidRPr="000471ED">
        <w:rPr>
          <w:rFonts w:ascii="Times New Roman" w:hAnsi="Times New Roman" w:cs="Times New Roman"/>
          <w:sz w:val="24"/>
          <w:szCs w:val="24"/>
        </w:rPr>
        <w:t>males</w:t>
      </w:r>
      <w:r w:rsidR="558C05AC" w:rsidRPr="000471ED">
        <w:rPr>
          <w:rFonts w:ascii="Times New Roman" w:hAnsi="Times New Roman" w:cs="Times New Roman"/>
          <w:sz w:val="24"/>
          <w:szCs w:val="24"/>
        </w:rPr>
        <w:t xml:space="preserve"> (</w:t>
      </w:r>
      <w:r w:rsidR="558C05AC" w:rsidRPr="000471ED">
        <w:rPr>
          <w:rFonts w:ascii="Times New Roman" w:hAnsi="Times New Roman" w:cs="Times New Roman"/>
          <w:i/>
          <w:iCs/>
          <w:sz w:val="24"/>
          <w:szCs w:val="24"/>
        </w:rPr>
        <w:t>p</w:t>
      </w:r>
      <w:r w:rsidR="558C05AC" w:rsidRPr="000471ED">
        <w:rPr>
          <w:rFonts w:ascii="Times New Roman" w:hAnsi="Times New Roman" w:cs="Times New Roman"/>
          <w:sz w:val="24"/>
          <w:szCs w:val="24"/>
        </w:rPr>
        <w:t>=0.014).</w:t>
      </w:r>
      <w:r w:rsidR="48640FA6" w:rsidRPr="000471ED">
        <w:rPr>
          <w:rFonts w:ascii="Times New Roman" w:hAnsi="Times New Roman" w:cs="Times New Roman"/>
          <w:sz w:val="24"/>
          <w:szCs w:val="24"/>
        </w:rPr>
        <w:t xml:space="preserve"> </w:t>
      </w:r>
      <w:r w:rsidR="108252D0" w:rsidRPr="000471ED">
        <w:rPr>
          <w:rFonts w:ascii="Times New Roman" w:hAnsi="Times New Roman" w:cs="Times New Roman"/>
          <w:sz w:val="24"/>
          <w:szCs w:val="24"/>
        </w:rPr>
        <w:t xml:space="preserve">A total of </w:t>
      </w:r>
      <w:r w:rsidR="48640FA6" w:rsidRPr="000471ED">
        <w:rPr>
          <w:rFonts w:ascii="Times New Roman" w:hAnsi="Times New Roman" w:cs="Times New Roman"/>
          <w:sz w:val="24"/>
          <w:szCs w:val="24"/>
        </w:rPr>
        <w:t>54.1</w:t>
      </w:r>
      <w:r w:rsidR="79787E34" w:rsidRPr="000471ED">
        <w:rPr>
          <w:rFonts w:ascii="Times New Roman" w:hAnsi="Times New Roman" w:cs="Times New Roman"/>
          <w:sz w:val="24"/>
          <w:szCs w:val="24"/>
        </w:rPr>
        <w:t xml:space="preserve"> percent of both</w:t>
      </w:r>
      <w:r w:rsidR="48640FA6" w:rsidRPr="000471ED">
        <w:rPr>
          <w:rFonts w:ascii="Times New Roman" w:hAnsi="Times New Roman" w:cs="Times New Roman"/>
          <w:sz w:val="24"/>
          <w:szCs w:val="24"/>
        </w:rPr>
        <w:t xml:space="preserve"> </w:t>
      </w:r>
      <w:r w:rsidR="00371540" w:rsidRPr="000471ED">
        <w:rPr>
          <w:rFonts w:ascii="Times New Roman" w:hAnsi="Times New Roman" w:cs="Times New Roman"/>
          <w:sz w:val="24"/>
          <w:szCs w:val="24"/>
        </w:rPr>
        <w:t>males</w:t>
      </w:r>
      <w:r w:rsidR="48640FA6" w:rsidRPr="000471ED">
        <w:rPr>
          <w:rFonts w:ascii="Times New Roman" w:hAnsi="Times New Roman" w:cs="Times New Roman"/>
          <w:sz w:val="24"/>
          <w:szCs w:val="24"/>
        </w:rPr>
        <w:t xml:space="preserve"> and </w:t>
      </w:r>
      <w:r w:rsidR="00371540" w:rsidRPr="000471ED">
        <w:rPr>
          <w:rFonts w:ascii="Times New Roman" w:hAnsi="Times New Roman" w:cs="Times New Roman"/>
          <w:sz w:val="24"/>
          <w:szCs w:val="24"/>
        </w:rPr>
        <w:t>females</w:t>
      </w:r>
      <w:r w:rsidR="48640FA6" w:rsidRPr="000471ED">
        <w:rPr>
          <w:rFonts w:ascii="Times New Roman" w:hAnsi="Times New Roman" w:cs="Times New Roman"/>
          <w:sz w:val="24"/>
          <w:szCs w:val="24"/>
        </w:rPr>
        <w:t xml:space="preserve"> gave a rating of 10 on at least one </w:t>
      </w:r>
      <w:r w:rsidR="589DB7C6" w:rsidRPr="000471ED">
        <w:rPr>
          <w:rFonts w:ascii="Times New Roman" w:hAnsi="Times New Roman" w:cs="Times New Roman"/>
          <w:sz w:val="24"/>
          <w:szCs w:val="24"/>
        </w:rPr>
        <w:t>feature</w:t>
      </w:r>
      <w:r w:rsidR="48640FA6" w:rsidRPr="000471ED">
        <w:rPr>
          <w:rFonts w:ascii="Times New Roman" w:hAnsi="Times New Roman" w:cs="Times New Roman"/>
          <w:sz w:val="24"/>
          <w:szCs w:val="24"/>
        </w:rPr>
        <w:t xml:space="preserve">. </w:t>
      </w:r>
      <w:r w:rsidR="00371540" w:rsidRPr="000471ED">
        <w:rPr>
          <w:rFonts w:ascii="Times New Roman" w:hAnsi="Times New Roman" w:cs="Times New Roman"/>
          <w:sz w:val="24"/>
          <w:szCs w:val="24"/>
        </w:rPr>
        <w:t>Males</w:t>
      </w:r>
      <w:r w:rsidR="48640FA6" w:rsidRPr="000471ED">
        <w:rPr>
          <w:rFonts w:ascii="Times New Roman" w:hAnsi="Times New Roman" w:cs="Times New Roman"/>
          <w:sz w:val="24"/>
          <w:szCs w:val="24"/>
        </w:rPr>
        <w:t xml:space="preserve"> and </w:t>
      </w:r>
      <w:r w:rsidR="00371540" w:rsidRPr="000471ED">
        <w:rPr>
          <w:rFonts w:ascii="Times New Roman" w:hAnsi="Times New Roman" w:cs="Times New Roman"/>
          <w:sz w:val="24"/>
          <w:szCs w:val="24"/>
        </w:rPr>
        <w:t>females</w:t>
      </w:r>
      <w:r w:rsidR="48640FA6" w:rsidRPr="000471ED">
        <w:rPr>
          <w:rFonts w:ascii="Times New Roman" w:hAnsi="Times New Roman" w:cs="Times New Roman"/>
          <w:sz w:val="24"/>
          <w:szCs w:val="24"/>
        </w:rPr>
        <w:t xml:space="preserve"> were also equally likely to give a rating of at least one 9 or 10 on </w:t>
      </w:r>
      <w:r w:rsidR="67084115" w:rsidRPr="000471ED">
        <w:rPr>
          <w:rFonts w:ascii="Times New Roman" w:hAnsi="Times New Roman" w:cs="Times New Roman"/>
          <w:sz w:val="24"/>
          <w:szCs w:val="24"/>
        </w:rPr>
        <w:t>one or more features</w:t>
      </w:r>
      <w:r w:rsidR="48640FA6" w:rsidRPr="000471ED">
        <w:rPr>
          <w:rFonts w:ascii="Times New Roman" w:hAnsi="Times New Roman" w:cs="Times New Roman"/>
          <w:sz w:val="24"/>
          <w:szCs w:val="24"/>
        </w:rPr>
        <w:t xml:space="preserve">. The same pattern is observed for at least one </w:t>
      </w:r>
      <w:r w:rsidR="7A9C053D" w:rsidRPr="000471ED">
        <w:rPr>
          <w:rFonts w:ascii="Times New Roman" w:hAnsi="Times New Roman" w:cs="Times New Roman"/>
          <w:sz w:val="24"/>
          <w:szCs w:val="24"/>
        </w:rPr>
        <w:t>rating of 8 or more.</w:t>
      </w:r>
      <w:r w:rsidR="48640FA6" w:rsidRPr="000471ED">
        <w:rPr>
          <w:rFonts w:ascii="Times New Roman" w:hAnsi="Times New Roman" w:cs="Times New Roman"/>
          <w:sz w:val="24"/>
          <w:szCs w:val="24"/>
        </w:rPr>
        <w:t xml:space="preserve"> </w:t>
      </w:r>
      <w:r w:rsidR="51736837" w:rsidRPr="000471ED">
        <w:rPr>
          <w:rFonts w:ascii="Times New Roman" w:hAnsi="Times New Roman" w:cs="Times New Roman"/>
          <w:sz w:val="24"/>
          <w:szCs w:val="24"/>
        </w:rPr>
        <w:t>M</w:t>
      </w:r>
      <w:r w:rsidR="3BBCDAE1" w:rsidRPr="000471ED">
        <w:rPr>
          <w:rFonts w:ascii="Times New Roman" w:hAnsi="Times New Roman" w:cs="Times New Roman"/>
          <w:sz w:val="24"/>
          <w:szCs w:val="24"/>
        </w:rPr>
        <w:t xml:space="preserve">ale respondents </w:t>
      </w:r>
      <w:r w:rsidR="3DA505BC" w:rsidRPr="000471ED">
        <w:rPr>
          <w:rFonts w:ascii="Times New Roman" w:hAnsi="Times New Roman" w:cs="Times New Roman"/>
          <w:sz w:val="24"/>
          <w:szCs w:val="24"/>
        </w:rPr>
        <w:t>provided</w:t>
      </w:r>
      <w:r w:rsidR="3BBCDAE1" w:rsidRPr="000471ED">
        <w:rPr>
          <w:rFonts w:ascii="Times New Roman" w:hAnsi="Times New Roman" w:cs="Times New Roman"/>
          <w:sz w:val="24"/>
          <w:szCs w:val="24"/>
        </w:rPr>
        <w:t xml:space="preserve"> a significantly higher mean rating tha</w:t>
      </w:r>
      <w:r w:rsidR="00766B97" w:rsidRPr="000471ED">
        <w:rPr>
          <w:rFonts w:ascii="Times New Roman" w:hAnsi="Times New Roman" w:cs="Times New Roman"/>
          <w:sz w:val="24"/>
          <w:szCs w:val="24"/>
        </w:rPr>
        <w:t>n</w:t>
      </w:r>
      <w:r w:rsidR="3BBCDAE1" w:rsidRPr="000471ED">
        <w:rPr>
          <w:rFonts w:ascii="Times New Roman" w:hAnsi="Times New Roman" w:cs="Times New Roman"/>
          <w:sz w:val="24"/>
          <w:szCs w:val="24"/>
        </w:rPr>
        <w:t xml:space="preserve"> </w:t>
      </w:r>
      <w:r w:rsidR="00371540" w:rsidRPr="000471ED">
        <w:rPr>
          <w:rFonts w:ascii="Times New Roman" w:hAnsi="Times New Roman" w:cs="Times New Roman"/>
          <w:sz w:val="24"/>
          <w:szCs w:val="24"/>
        </w:rPr>
        <w:t>females</w:t>
      </w:r>
      <w:r w:rsidR="3BBCDAE1" w:rsidRPr="000471ED">
        <w:rPr>
          <w:rFonts w:ascii="Times New Roman" w:hAnsi="Times New Roman" w:cs="Times New Roman"/>
          <w:sz w:val="24"/>
          <w:szCs w:val="24"/>
        </w:rPr>
        <w:t xml:space="preserve"> on </w:t>
      </w:r>
      <w:r w:rsidR="647F61A9" w:rsidRPr="000471ED">
        <w:rPr>
          <w:rFonts w:ascii="Times New Roman" w:hAnsi="Times New Roman" w:cs="Times New Roman"/>
          <w:sz w:val="24"/>
          <w:szCs w:val="24"/>
        </w:rPr>
        <w:t xml:space="preserve">several items, including </w:t>
      </w:r>
      <w:r w:rsidR="006F37C9" w:rsidRPr="000471ED">
        <w:rPr>
          <w:rFonts w:ascii="Times New Roman" w:hAnsi="Times New Roman" w:cs="Times New Roman"/>
          <w:sz w:val="24"/>
          <w:szCs w:val="24"/>
        </w:rPr>
        <w:t>‘</w:t>
      </w:r>
      <w:r w:rsidR="7AA106D1" w:rsidRPr="000471ED">
        <w:rPr>
          <w:rFonts w:ascii="Times New Roman" w:hAnsi="Times New Roman" w:cs="Times New Roman"/>
          <w:sz w:val="24"/>
          <w:szCs w:val="24"/>
        </w:rPr>
        <w:t>Chin</w:t>
      </w:r>
      <w:r w:rsidR="006F37C9" w:rsidRPr="000471ED">
        <w:rPr>
          <w:rFonts w:ascii="Times New Roman" w:hAnsi="Times New Roman" w:cs="Times New Roman"/>
          <w:sz w:val="24"/>
          <w:szCs w:val="24"/>
        </w:rPr>
        <w:t>’</w:t>
      </w:r>
      <w:r w:rsidR="7AA106D1" w:rsidRPr="000471ED">
        <w:rPr>
          <w:rFonts w:ascii="Times New Roman" w:hAnsi="Times New Roman" w:cs="Times New Roman"/>
          <w:sz w:val="24"/>
          <w:szCs w:val="24"/>
        </w:rPr>
        <w:t xml:space="preserve"> (</w:t>
      </w:r>
      <w:r w:rsidR="7AA106D1" w:rsidRPr="000471ED">
        <w:rPr>
          <w:rFonts w:ascii="Times New Roman" w:hAnsi="Times New Roman" w:cs="Times New Roman"/>
          <w:i/>
          <w:iCs/>
          <w:sz w:val="24"/>
          <w:szCs w:val="24"/>
        </w:rPr>
        <w:t>p</w:t>
      </w:r>
      <w:r w:rsidR="7AA106D1" w:rsidRPr="000471ED">
        <w:rPr>
          <w:rFonts w:ascii="Times New Roman" w:hAnsi="Times New Roman" w:cs="Times New Roman"/>
          <w:sz w:val="24"/>
          <w:szCs w:val="24"/>
        </w:rPr>
        <w:t>=</w:t>
      </w:r>
      <w:r w:rsidR="009D444B" w:rsidRPr="000471ED">
        <w:rPr>
          <w:rFonts w:ascii="Times New Roman" w:hAnsi="Times New Roman" w:cs="Times New Roman"/>
          <w:sz w:val="24"/>
          <w:szCs w:val="24"/>
        </w:rPr>
        <w:t>0</w:t>
      </w:r>
      <w:r w:rsidR="7AA106D1" w:rsidRPr="000471ED">
        <w:rPr>
          <w:rFonts w:ascii="Times New Roman" w:hAnsi="Times New Roman" w:cs="Times New Roman"/>
          <w:sz w:val="24"/>
          <w:szCs w:val="24"/>
        </w:rPr>
        <w:t xml:space="preserve">.024, </w:t>
      </w:r>
      <w:r w:rsidR="7AA106D1" w:rsidRPr="000471ED">
        <w:rPr>
          <w:rFonts w:ascii="Times New Roman" w:hAnsi="Times New Roman" w:cs="Times New Roman"/>
          <w:i/>
          <w:iCs/>
          <w:sz w:val="24"/>
          <w:szCs w:val="24"/>
        </w:rPr>
        <w:t>d</w:t>
      </w:r>
      <w:r w:rsidR="7AA106D1" w:rsidRPr="000471ED">
        <w:rPr>
          <w:rFonts w:ascii="Times New Roman" w:hAnsi="Times New Roman" w:cs="Times New Roman"/>
          <w:sz w:val="24"/>
          <w:szCs w:val="24"/>
        </w:rPr>
        <w:t xml:space="preserve">=0.18), </w:t>
      </w:r>
      <w:r w:rsidR="006F37C9" w:rsidRPr="000471ED">
        <w:rPr>
          <w:rFonts w:ascii="Times New Roman" w:hAnsi="Times New Roman" w:cs="Times New Roman"/>
          <w:sz w:val="24"/>
          <w:szCs w:val="24"/>
        </w:rPr>
        <w:t>‘</w:t>
      </w:r>
      <w:r w:rsidR="6335E377" w:rsidRPr="000471ED">
        <w:rPr>
          <w:rFonts w:ascii="Times New Roman" w:hAnsi="Times New Roman" w:cs="Times New Roman"/>
          <w:sz w:val="24"/>
          <w:szCs w:val="24"/>
        </w:rPr>
        <w:t xml:space="preserve">Overall </w:t>
      </w:r>
      <w:r w:rsidR="3BBCDAE1" w:rsidRPr="000471ED">
        <w:rPr>
          <w:rFonts w:ascii="Times New Roman" w:hAnsi="Times New Roman" w:cs="Times New Roman"/>
          <w:sz w:val="24"/>
          <w:szCs w:val="24"/>
        </w:rPr>
        <w:t>Appearance</w:t>
      </w:r>
      <w:r w:rsidR="006F37C9" w:rsidRPr="000471ED">
        <w:rPr>
          <w:rFonts w:ascii="Times New Roman" w:hAnsi="Times New Roman" w:cs="Times New Roman"/>
          <w:sz w:val="24"/>
          <w:szCs w:val="24"/>
        </w:rPr>
        <w:t>’</w:t>
      </w:r>
      <w:r w:rsidR="3BBCDAE1" w:rsidRPr="000471ED">
        <w:rPr>
          <w:rFonts w:ascii="Times New Roman" w:hAnsi="Times New Roman" w:cs="Times New Roman"/>
          <w:sz w:val="24"/>
          <w:szCs w:val="24"/>
        </w:rPr>
        <w:t xml:space="preserve"> (</w:t>
      </w:r>
      <w:r w:rsidR="3BBCDAE1" w:rsidRPr="000471ED">
        <w:rPr>
          <w:rFonts w:ascii="Times New Roman" w:hAnsi="Times New Roman" w:cs="Times New Roman"/>
          <w:i/>
          <w:iCs/>
          <w:sz w:val="24"/>
          <w:szCs w:val="24"/>
        </w:rPr>
        <w:t>p</w:t>
      </w:r>
      <w:r w:rsidR="3BBCDAE1" w:rsidRPr="000471ED">
        <w:rPr>
          <w:rFonts w:ascii="Times New Roman" w:hAnsi="Times New Roman" w:cs="Times New Roman"/>
          <w:sz w:val="24"/>
          <w:szCs w:val="24"/>
        </w:rPr>
        <w:t>=</w:t>
      </w:r>
      <w:r w:rsidR="009D444B" w:rsidRPr="000471ED">
        <w:rPr>
          <w:rFonts w:ascii="Times New Roman" w:hAnsi="Times New Roman" w:cs="Times New Roman"/>
          <w:sz w:val="24"/>
          <w:szCs w:val="24"/>
        </w:rPr>
        <w:t>0</w:t>
      </w:r>
      <w:r w:rsidR="3BBCDAE1" w:rsidRPr="000471ED">
        <w:rPr>
          <w:rFonts w:ascii="Times New Roman" w:hAnsi="Times New Roman" w:cs="Times New Roman"/>
          <w:sz w:val="24"/>
          <w:szCs w:val="24"/>
        </w:rPr>
        <w:t>.001</w:t>
      </w:r>
      <w:r w:rsidR="32DCC538" w:rsidRPr="000471ED">
        <w:rPr>
          <w:rFonts w:ascii="Times New Roman" w:hAnsi="Times New Roman" w:cs="Times New Roman"/>
          <w:sz w:val="24"/>
          <w:szCs w:val="24"/>
        </w:rPr>
        <w:t xml:space="preserve">, </w:t>
      </w:r>
      <w:r w:rsidR="32DCC538" w:rsidRPr="000471ED">
        <w:rPr>
          <w:rFonts w:ascii="Times New Roman" w:hAnsi="Times New Roman" w:cs="Times New Roman"/>
          <w:i/>
          <w:iCs/>
          <w:sz w:val="24"/>
          <w:szCs w:val="24"/>
        </w:rPr>
        <w:t>d</w:t>
      </w:r>
      <w:r w:rsidR="32DCC538" w:rsidRPr="000471ED">
        <w:rPr>
          <w:rFonts w:ascii="Times New Roman" w:hAnsi="Times New Roman" w:cs="Times New Roman"/>
          <w:sz w:val="24"/>
          <w:szCs w:val="24"/>
        </w:rPr>
        <w:t>=0.26</w:t>
      </w:r>
      <w:r w:rsidR="3BBCDAE1" w:rsidRPr="000471ED">
        <w:rPr>
          <w:rFonts w:ascii="Times New Roman" w:hAnsi="Times New Roman" w:cs="Times New Roman"/>
          <w:sz w:val="24"/>
          <w:szCs w:val="24"/>
        </w:rPr>
        <w:t>)</w:t>
      </w:r>
      <w:r w:rsidR="463A4687" w:rsidRPr="000471ED">
        <w:rPr>
          <w:rFonts w:ascii="Times New Roman" w:hAnsi="Times New Roman" w:cs="Times New Roman"/>
          <w:sz w:val="24"/>
          <w:szCs w:val="24"/>
        </w:rPr>
        <w:t xml:space="preserve">, </w:t>
      </w:r>
      <w:r w:rsidR="006F37C9" w:rsidRPr="000471ED">
        <w:rPr>
          <w:rFonts w:ascii="Times New Roman" w:hAnsi="Times New Roman" w:cs="Times New Roman"/>
          <w:sz w:val="24"/>
          <w:szCs w:val="24"/>
        </w:rPr>
        <w:t>‘</w:t>
      </w:r>
      <w:r w:rsidR="3334737E" w:rsidRPr="000471ED">
        <w:rPr>
          <w:rFonts w:ascii="Times New Roman" w:hAnsi="Times New Roman" w:cs="Times New Roman"/>
          <w:sz w:val="24"/>
          <w:szCs w:val="24"/>
        </w:rPr>
        <w:t>Nose</w:t>
      </w:r>
      <w:r w:rsidR="006F37C9" w:rsidRPr="000471ED">
        <w:rPr>
          <w:rFonts w:ascii="Times New Roman" w:hAnsi="Times New Roman" w:cs="Times New Roman"/>
          <w:sz w:val="24"/>
          <w:szCs w:val="24"/>
        </w:rPr>
        <w:t>’</w:t>
      </w:r>
      <w:r w:rsidR="3334737E" w:rsidRPr="000471ED">
        <w:rPr>
          <w:rFonts w:ascii="Times New Roman" w:hAnsi="Times New Roman" w:cs="Times New Roman"/>
          <w:sz w:val="24"/>
          <w:szCs w:val="24"/>
        </w:rPr>
        <w:t xml:space="preserve"> (</w:t>
      </w:r>
      <w:r w:rsidR="3334737E" w:rsidRPr="000471ED">
        <w:rPr>
          <w:rFonts w:ascii="Times New Roman" w:hAnsi="Times New Roman" w:cs="Times New Roman"/>
          <w:i/>
          <w:iCs/>
          <w:sz w:val="24"/>
          <w:szCs w:val="24"/>
        </w:rPr>
        <w:t>p</w:t>
      </w:r>
      <w:r w:rsidR="3334737E" w:rsidRPr="000471ED">
        <w:rPr>
          <w:rFonts w:ascii="Times New Roman" w:hAnsi="Times New Roman" w:cs="Times New Roman"/>
          <w:sz w:val="24"/>
          <w:szCs w:val="24"/>
        </w:rPr>
        <w:t>&lt;</w:t>
      </w:r>
      <w:r w:rsidR="009D444B" w:rsidRPr="000471ED">
        <w:rPr>
          <w:rFonts w:ascii="Times New Roman" w:hAnsi="Times New Roman" w:cs="Times New Roman"/>
          <w:sz w:val="24"/>
          <w:szCs w:val="24"/>
        </w:rPr>
        <w:t>0</w:t>
      </w:r>
      <w:r w:rsidR="3334737E" w:rsidRPr="000471ED">
        <w:rPr>
          <w:rFonts w:ascii="Times New Roman" w:hAnsi="Times New Roman" w:cs="Times New Roman"/>
          <w:sz w:val="24"/>
          <w:szCs w:val="24"/>
        </w:rPr>
        <w:t xml:space="preserve">.001, </w:t>
      </w:r>
      <w:r w:rsidR="3334737E" w:rsidRPr="000471ED">
        <w:rPr>
          <w:rFonts w:ascii="Times New Roman" w:hAnsi="Times New Roman" w:cs="Times New Roman"/>
          <w:i/>
          <w:iCs/>
          <w:sz w:val="24"/>
          <w:szCs w:val="24"/>
        </w:rPr>
        <w:t>d</w:t>
      </w:r>
      <w:r w:rsidR="3334737E" w:rsidRPr="000471ED">
        <w:rPr>
          <w:rFonts w:ascii="Times New Roman" w:hAnsi="Times New Roman" w:cs="Times New Roman"/>
          <w:sz w:val="24"/>
          <w:szCs w:val="24"/>
        </w:rPr>
        <w:t xml:space="preserve">=0.26), </w:t>
      </w:r>
      <w:r w:rsidR="006F37C9" w:rsidRPr="000471ED">
        <w:rPr>
          <w:rFonts w:ascii="Times New Roman" w:hAnsi="Times New Roman" w:cs="Times New Roman"/>
          <w:sz w:val="24"/>
          <w:szCs w:val="24"/>
        </w:rPr>
        <w:t>‘</w:t>
      </w:r>
      <w:r w:rsidR="094E620F" w:rsidRPr="000471ED">
        <w:rPr>
          <w:rFonts w:ascii="Times New Roman" w:hAnsi="Times New Roman" w:cs="Times New Roman"/>
          <w:sz w:val="24"/>
          <w:szCs w:val="24"/>
        </w:rPr>
        <w:t>Profile</w:t>
      </w:r>
      <w:r w:rsidR="006F37C9" w:rsidRPr="000471ED">
        <w:rPr>
          <w:rFonts w:ascii="Times New Roman" w:hAnsi="Times New Roman" w:cs="Times New Roman"/>
          <w:sz w:val="24"/>
          <w:szCs w:val="24"/>
        </w:rPr>
        <w:t>’</w:t>
      </w:r>
      <w:r w:rsidR="463A4687" w:rsidRPr="000471ED">
        <w:rPr>
          <w:rFonts w:ascii="Times New Roman" w:hAnsi="Times New Roman" w:cs="Times New Roman"/>
          <w:sz w:val="24"/>
          <w:szCs w:val="24"/>
        </w:rPr>
        <w:t xml:space="preserve"> (</w:t>
      </w:r>
      <w:r w:rsidR="463A4687" w:rsidRPr="000471ED">
        <w:rPr>
          <w:rFonts w:ascii="Times New Roman" w:hAnsi="Times New Roman" w:cs="Times New Roman"/>
          <w:i/>
          <w:iCs/>
          <w:sz w:val="24"/>
          <w:szCs w:val="24"/>
        </w:rPr>
        <w:t>p</w:t>
      </w:r>
      <w:r w:rsidR="463A4687" w:rsidRPr="000471ED">
        <w:rPr>
          <w:rFonts w:ascii="Times New Roman" w:hAnsi="Times New Roman" w:cs="Times New Roman"/>
          <w:sz w:val="24"/>
          <w:szCs w:val="24"/>
        </w:rPr>
        <w:t>&lt;</w:t>
      </w:r>
      <w:r w:rsidR="009D444B" w:rsidRPr="000471ED">
        <w:rPr>
          <w:rFonts w:ascii="Times New Roman" w:hAnsi="Times New Roman" w:cs="Times New Roman"/>
          <w:sz w:val="24"/>
          <w:szCs w:val="24"/>
        </w:rPr>
        <w:t>0</w:t>
      </w:r>
      <w:r w:rsidR="463A4687" w:rsidRPr="000471ED">
        <w:rPr>
          <w:rFonts w:ascii="Times New Roman" w:hAnsi="Times New Roman" w:cs="Times New Roman"/>
          <w:sz w:val="24"/>
          <w:szCs w:val="24"/>
        </w:rPr>
        <w:t>.001</w:t>
      </w:r>
      <w:r w:rsidR="06094420" w:rsidRPr="000471ED">
        <w:rPr>
          <w:rFonts w:ascii="Times New Roman" w:hAnsi="Times New Roman" w:cs="Times New Roman"/>
          <w:sz w:val="24"/>
          <w:szCs w:val="24"/>
        </w:rPr>
        <w:t xml:space="preserve">, </w:t>
      </w:r>
      <w:r w:rsidR="06094420" w:rsidRPr="000471ED">
        <w:rPr>
          <w:rFonts w:ascii="Times New Roman" w:hAnsi="Times New Roman" w:cs="Times New Roman"/>
          <w:i/>
          <w:iCs/>
          <w:sz w:val="24"/>
          <w:szCs w:val="24"/>
        </w:rPr>
        <w:t>d</w:t>
      </w:r>
      <w:r w:rsidR="06094420" w:rsidRPr="000471ED">
        <w:rPr>
          <w:rFonts w:ascii="Times New Roman" w:hAnsi="Times New Roman" w:cs="Times New Roman"/>
          <w:sz w:val="24"/>
          <w:szCs w:val="24"/>
        </w:rPr>
        <w:t>=0.33</w:t>
      </w:r>
      <w:r w:rsidR="463A4687" w:rsidRPr="000471ED">
        <w:rPr>
          <w:rFonts w:ascii="Times New Roman" w:hAnsi="Times New Roman" w:cs="Times New Roman"/>
          <w:sz w:val="24"/>
          <w:szCs w:val="24"/>
        </w:rPr>
        <w:t xml:space="preserve">), </w:t>
      </w:r>
      <w:r w:rsidR="681A7A1C" w:rsidRPr="000471ED">
        <w:rPr>
          <w:rFonts w:ascii="Times New Roman" w:hAnsi="Times New Roman" w:cs="Times New Roman"/>
          <w:sz w:val="24"/>
          <w:szCs w:val="24"/>
        </w:rPr>
        <w:t xml:space="preserve">and </w:t>
      </w:r>
      <w:r w:rsidR="006F37C9" w:rsidRPr="000471ED">
        <w:rPr>
          <w:rFonts w:ascii="Times New Roman" w:hAnsi="Times New Roman" w:cs="Times New Roman"/>
          <w:sz w:val="24"/>
          <w:szCs w:val="24"/>
        </w:rPr>
        <w:t>‘</w:t>
      </w:r>
      <w:r w:rsidR="463A4687" w:rsidRPr="000471ED">
        <w:rPr>
          <w:rFonts w:ascii="Times New Roman" w:hAnsi="Times New Roman" w:cs="Times New Roman"/>
          <w:sz w:val="24"/>
          <w:szCs w:val="24"/>
        </w:rPr>
        <w:t>Good</w:t>
      </w:r>
      <w:r w:rsidR="009D444B" w:rsidRPr="000471ED">
        <w:rPr>
          <w:rFonts w:ascii="Times New Roman" w:hAnsi="Times New Roman" w:cs="Times New Roman"/>
          <w:sz w:val="24"/>
          <w:szCs w:val="24"/>
        </w:rPr>
        <w:t>-</w:t>
      </w:r>
      <w:r w:rsidR="463A4687" w:rsidRPr="000471ED">
        <w:rPr>
          <w:rFonts w:ascii="Times New Roman" w:hAnsi="Times New Roman" w:cs="Times New Roman"/>
          <w:sz w:val="24"/>
          <w:szCs w:val="24"/>
        </w:rPr>
        <w:t>Looking</w:t>
      </w:r>
      <w:r w:rsidR="006F37C9" w:rsidRPr="000471ED">
        <w:rPr>
          <w:rFonts w:ascii="Times New Roman" w:hAnsi="Times New Roman" w:cs="Times New Roman"/>
          <w:sz w:val="24"/>
          <w:szCs w:val="24"/>
        </w:rPr>
        <w:t>’</w:t>
      </w:r>
      <w:r w:rsidR="463A4687" w:rsidRPr="000471ED">
        <w:rPr>
          <w:rFonts w:ascii="Times New Roman" w:hAnsi="Times New Roman" w:cs="Times New Roman"/>
          <w:sz w:val="24"/>
          <w:szCs w:val="24"/>
        </w:rPr>
        <w:t xml:space="preserve"> (</w:t>
      </w:r>
      <w:r w:rsidR="463A4687" w:rsidRPr="000471ED">
        <w:rPr>
          <w:rFonts w:ascii="Times New Roman" w:hAnsi="Times New Roman" w:cs="Times New Roman"/>
          <w:i/>
          <w:iCs/>
          <w:sz w:val="24"/>
          <w:szCs w:val="24"/>
        </w:rPr>
        <w:t>p</w:t>
      </w:r>
      <w:r w:rsidR="463A4687" w:rsidRPr="000471ED">
        <w:rPr>
          <w:rFonts w:ascii="Times New Roman" w:hAnsi="Times New Roman" w:cs="Times New Roman"/>
          <w:sz w:val="24"/>
          <w:szCs w:val="24"/>
        </w:rPr>
        <w:t>&lt;</w:t>
      </w:r>
      <w:r w:rsidR="009D444B" w:rsidRPr="000471ED">
        <w:rPr>
          <w:rFonts w:ascii="Times New Roman" w:hAnsi="Times New Roman" w:cs="Times New Roman"/>
          <w:sz w:val="24"/>
          <w:szCs w:val="24"/>
        </w:rPr>
        <w:t>0</w:t>
      </w:r>
      <w:r w:rsidR="463A4687" w:rsidRPr="000471ED">
        <w:rPr>
          <w:rFonts w:ascii="Times New Roman" w:hAnsi="Times New Roman" w:cs="Times New Roman"/>
          <w:sz w:val="24"/>
          <w:szCs w:val="24"/>
        </w:rPr>
        <w:t>.001</w:t>
      </w:r>
      <w:r w:rsidR="6D84E847" w:rsidRPr="000471ED">
        <w:rPr>
          <w:rFonts w:ascii="Times New Roman" w:hAnsi="Times New Roman" w:cs="Times New Roman"/>
          <w:sz w:val="24"/>
          <w:szCs w:val="24"/>
        </w:rPr>
        <w:t xml:space="preserve">, </w:t>
      </w:r>
      <w:r w:rsidR="6D84E847" w:rsidRPr="000471ED">
        <w:rPr>
          <w:rFonts w:ascii="Times New Roman" w:hAnsi="Times New Roman" w:cs="Times New Roman"/>
          <w:i/>
          <w:iCs/>
          <w:sz w:val="24"/>
          <w:szCs w:val="24"/>
        </w:rPr>
        <w:t>d</w:t>
      </w:r>
      <w:r w:rsidR="6D84E847" w:rsidRPr="000471ED">
        <w:rPr>
          <w:rFonts w:ascii="Times New Roman" w:hAnsi="Times New Roman" w:cs="Times New Roman"/>
          <w:sz w:val="24"/>
          <w:szCs w:val="24"/>
        </w:rPr>
        <w:t>=</w:t>
      </w:r>
      <w:r w:rsidR="009D444B" w:rsidRPr="000471ED">
        <w:rPr>
          <w:rFonts w:ascii="Times New Roman" w:hAnsi="Times New Roman" w:cs="Times New Roman"/>
          <w:sz w:val="24"/>
          <w:szCs w:val="24"/>
        </w:rPr>
        <w:t>0</w:t>
      </w:r>
      <w:r w:rsidR="6D84E847" w:rsidRPr="000471ED">
        <w:rPr>
          <w:rFonts w:ascii="Times New Roman" w:hAnsi="Times New Roman" w:cs="Times New Roman"/>
          <w:sz w:val="24"/>
          <w:szCs w:val="24"/>
        </w:rPr>
        <w:t>.052</w:t>
      </w:r>
      <w:r w:rsidR="463A4687" w:rsidRPr="000471ED">
        <w:rPr>
          <w:rFonts w:ascii="Times New Roman" w:hAnsi="Times New Roman" w:cs="Times New Roman"/>
          <w:sz w:val="24"/>
          <w:szCs w:val="24"/>
        </w:rPr>
        <w:t>)</w:t>
      </w:r>
      <w:r w:rsidR="22000191" w:rsidRPr="000471ED">
        <w:rPr>
          <w:rFonts w:ascii="Times New Roman" w:hAnsi="Times New Roman" w:cs="Times New Roman"/>
          <w:sz w:val="24"/>
          <w:szCs w:val="24"/>
        </w:rPr>
        <w:t>,</w:t>
      </w:r>
      <w:r w:rsidR="2AFBA528" w:rsidRPr="000471ED">
        <w:rPr>
          <w:rFonts w:ascii="Times New Roman" w:hAnsi="Times New Roman" w:cs="Times New Roman"/>
          <w:sz w:val="24"/>
          <w:szCs w:val="24"/>
        </w:rPr>
        <w:t xml:space="preserve"> as </w:t>
      </w:r>
      <w:r w:rsidR="5833A801" w:rsidRPr="000471ED">
        <w:rPr>
          <w:rFonts w:ascii="Times New Roman" w:hAnsi="Times New Roman" w:cs="Times New Roman"/>
          <w:sz w:val="24"/>
          <w:szCs w:val="24"/>
        </w:rPr>
        <w:t>detailed</w:t>
      </w:r>
      <w:r w:rsidR="2AFBA528" w:rsidRPr="000471ED">
        <w:rPr>
          <w:rFonts w:ascii="Times New Roman" w:hAnsi="Times New Roman" w:cs="Times New Roman"/>
          <w:sz w:val="24"/>
          <w:szCs w:val="24"/>
        </w:rPr>
        <w:t xml:space="preserve"> in Supplementary Table </w:t>
      </w:r>
      <w:r w:rsidR="002C31D5" w:rsidRPr="000471ED">
        <w:rPr>
          <w:rFonts w:ascii="Times New Roman" w:hAnsi="Times New Roman" w:cs="Times New Roman"/>
          <w:sz w:val="24"/>
          <w:szCs w:val="24"/>
        </w:rPr>
        <w:t>1</w:t>
      </w:r>
      <w:r w:rsidR="2AFBA528" w:rsidRPr="000471ED">
        <w:rPr>
          <w:rFonts w:ascii="Times New Roman" w:hAnsi="Times New Roman" w:cs="Times New Roman"/>
          <w:sz w:val="24"/>
          <w:szCs w:val="24"/>
        </w:rPr>
        <w:t>.</w:t>
      </w:r>
    </w:p>
    <w:bookmarkEnd w:id="0"/>
    <w:p w14:paraId="1949B0B7" w14:textId="65B97A65" w:rsidR="7DF9670C" w:rsidRPr="000471ED" w:rsidRDefault="3153B772" w:rsidP="00EA3D4F">
      <w:pPr>
        <w:spacing w:line="360" w:lineRule="auto"/>
        <w:jc w:val="both"/>
        <w:rPr>
          <w:rFonts w:ascii="Times New Roman" w:hAnsi="Times New Roman" w:cs="Times New Roman"/>
          <w:b/>
          <w:bCs/>
          <w:i/>
          <w:iCs/>
          <w:color w:val="000000" w:themeColor="text1"/>
          <w:sz w:val="24"/>
          <w:szCs w:val="24"/>
        </w:rPr>
      </w:pPr>
      <w:r w:rsidRPr="000471ED">
        <w:rPr>
          <w:rFonts w:ascii="Times New Roman" w:hAnsi="Times New Roman" w:cs="Times New Roman"/>
          <w:b/>
          <w:bCs/>
          <w:i/>
          <w:iCs/>
          <w:sz w:val="24"/>
          <w:szCs w:val="24"/>
        </w:rPr>
        <w:t>Age</w:t>
      </w:r>
      <w:r w:rsidR="005A6174" w:rsidRPr="000471ED">
        <w:rPr>
          <w:rFonts w:ascii="Times New Roman" w:hAnsi="Times New Roman" w:cs="Times New Roman"/>
          <w:b/>
          <w:bCs/>
          <w:i/>
          <w:iCs/>
          <w:sz w:val="24"/>
          <w:szCs w:val="24"/>
        </w:rPr>
        <w:t xml:space="preserve"> </w:t>
      </w:r>
    </w:p>
    <w:p w14:paraId="3FE9E8B3" w14:textId="61A2AACE" w:rsidR="00F270C9" w:rsidRPr="000471ED" w:rsidRDefault="005A6174"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lastRenderedPageBreak/>
        <w:t>The</w:t>
      </w:r>
      <w:r w:rsidR="4A600CE0" w:rsidRPr="000471ED">
        <w:rPr>
          <w:rFonts w:ascii="Times New Roman" w:hAnsi="Times New Roman" w:cs="Times New Roman"/>
          <w:sz w:val="24"/>
          <w:szCs w:val="24"/>
        </w:rPr>
        <w:t xml:space="preserve"> percentage distribution of responses for each </w:t>
      </w:r>
      <w:r w:rsidRPr="000471ED">
        <w:rPr>
          <w:rFonts w:ascii="Times New Roman" w:hAnsi="Times New Roman" w:cs="Times New Roman"/>
          <w:sz w:val="24"/>
          <w:szCs w:val="24"/>
        </w:rPr>
        <w:t>item</w:t>
      </w:r>
      <w:r w:rsidR="4A600CE0" w:rsidRPr="000471ED">
        <w:rPr>
          <w:rFonts w:ascii="Times New Roman" w:hAnsi="Times New Roman" w:cs="Times New Roman"/>
          <w:sz w:val="24"/>
          <w:szCs w:val="24"/>
        </w:rPr>
        <w:t xml:space="preserve"> </w:t>
      </w:r>
      <w:r w:rsidR="00644F4B" w:rsidRPr="000471ED">
        <w:rPr>
          <w:rFonts w:ascii="Times New Roman" w:hAnsi="Times New Roman" w:cs="Times New Roman"/>
          <w:sz w:val="24"/>
          <w:szCs w:val="24"/>
        </w:rPr>
        <w:t>by age</w:t>
      </w:r>
      <w:r w:rsidRPr="000471ED">
        <w:rPr>
          <w:rFonts w:ascii="Times New Roman" w:hAnsi="Times New Roman" w:cs="Times New Roman"/>
          <w:sz w:val="24"/>
          <w:szCs w:val="24"/>
        </w:rPr>
        <w:t xml:space="preserve"> is summarised in Table </w:t>
      </w:r>
      <w:r w:rsidR="002E25E6" w:rsidRPr="000471ED">
        <w:rPr>
          <w:rFonts w:ascii="Times New Roman" w:hAnsi="Times New Roman" w:cs="Times New Roman"/>
          <w:sz w:val="24"/>
          <w:szCs w:val="24"/>
        </w:rPr>
        <w:t>2</w:t>
      </w:r>
      <w:r w:rsidR="4A600CE0" w:rsidRPr="000471ED">
        <w:rPr>
          <w:rFonts w:ascii="Times New Roman" w:hAnsi="Times New Roman" w:cs="Times New Roman"/>
          <w:sz w:val="24"/>
          <w:szCs w:val="24"/>
        </w:rPr>
        <w:t xml:space="preserve">. </w:t>
      </w:r>
      <w:r w:rsidR="25F7CED5" w:rsidRPr="000471ED">
        <w:rPr>
          <w:rFonts w:ascii="Times New Roman" w:hAnsi="Times New Roman" w:cs="Times New Roman"/>
          <w:sz w:val="24"/>
          <w:szCs w:val="24"/>
        </w:rPr>
        <w:t>O</w:t>
      </w:r>
      <w:r w:rsidR="2FE6FD46" w:rsidRPr="000471ED">
        <w:rPr>
          <w:rFonts w:ascii="Times New Roman" w:hAnsi="Times New Roman" w:cs="Times New Roman"/>
          <w:sz w:val="24"/>
          <w:szCs w:val="24"/>
        </w:rPr>
        <w:t>nly 8</w:t>
      </w:r>
      <w:r w:rsidR="3F52180F" w:rsidRPr="000471ED">
        <w:rPr>
          <w:rFonts w:ascii="Times New Roman" w:hAnsi="Times New Roman" w:cs="Times New Roman"/>
          <w:sz w:val="24"/>
          <w:szCs w:val="24"/>
        </w:rPr>
        <w:t xml:space="preserve"> percent</w:t>
      </w:r>
      <w:r w:rsidR="2FE6FD46" w:rsidRPr="000471ED">
        <w:rPr>
          <w:rFonts w:ascii="Times New Roman" w:hAnsi="Times New Roman" w:cs="Times New Roman"/>
          <w:sz w:val="24"/>
          <w:szCs w:val="24"/>
        </w:rPr>
        <w:t xml:space="preserve"> </w:t>
      </w:r>
      <w:r w:rsidR="299DCF9D" w:rsidRPr="000471ED">
        <w:rPr>
          <w:rFonts w:ascii="Times New Roman" w:hAnsi="Times New Roman" w:cs="Times New Roman"/>
          <w:sz w:val="24"/>
          <w:szCs w:val="24"/>
        </w:rPr>
        <w:t xml:space="preserve">of participants aged </w:t>
      </w:r>
      <w:r w:rsidRPr="000471ED">
        <w:rPr>
          <w:rFonts w:ascii="Times New Roman" w:hAnsi="Times New Roman" w:cs="Times New Roman"/>
          <w:sz w:val="24"/>
          <w:szCs w:val="24"/>
        </w:rPr>
        <w:t xml:space="preserve">≤12 </w:t>
      </w:r>
      <w:r w:rsidR="299DCF9D" w:rsidRPr="000471ED">
        <w:rPr>
          <w:rFonts w:ascii="Times New Roman" w:hAnsi="Times New Roman" w:cs="Times New Roman"/>
          <w:sz w:val="24"/>
          <w:szCs w:val="24"/>
        </w:rPr>
        <w:t xml:space="preserve">years </w:t>
      </w:r>
      <w:r w:rsidR="2FE6FD46" w:rsidRPr="000471ED">
        <w:rPr>
          <w:rFonts w:ascii="Times New Roman" w:hAnsi="Times New Roman" w:cs="Times New Roman"/>
          <w:sz w:val="24"/>
          <w:szCs w:val="24"/>
        </w:rPr>
        <w:t>g</w:t>
      </w:r>
      <w:r w:rsidR="54FE7ACF" w:rsidRPr="000471ED">
        <w:rPr>
          <w:rFonts w:ascii="Times New Roman" w:hAnsi="Times New Roman" w:cs="Times New Roman"/>
          <w:sz w:val="24"/>
          <w:szCs w:val="24"/>
        </w:rPr>
        <w:t>ave</w:t>
      </w:r>
      <w:r w:rsidR="2FE6FD46" w:rsidRPr="000471ED">
        <w:rPr>
          <w:rFonts w:ascii="Times New Roman" w:hAnsi="Times New Roman" w:cs="Times New Roman"/>
          <w:sz w:val="24"/>
          <w:szCs w:val="24"/>
        </w:rPr>
        <w:t xml:space="preserve"> a rating of 9 or 10 on </w:t>
      </w:r>
      <w:r w:rsidR="00910F90" w:rsidRPr="000471ED">
        <w:rPr>
          <w:rFonts w:ascii="Times New Roman" w:hAnsi="Times New Roman" w:cs="Times New Roman"/>
          <w:sz w:val="24"/>
          <w:szCs w:val="24"/>
        </w:rPr>
        <w:t>‘</w:t>
      </w:r>
      <w:r w:rsidR="2FE6FD46" w:rsidRPr="000471ED">
        <w:rPr>
          <w:rFonts w:ascii="Times New Roman" w:hAnsi="Times New Roman" w:cs="Times New Roman"/>
          <w:sz w:val="24"/>
          <w:szCs w:val="24"/>
        </w:rPr>
        <w:t>Good</w:t>
      </w:r>
      <w:r w:rsidR="00EF711A" w:rsidRPr="000471ED">
        <w:rPr>
          <w:rFonts w:ascii="Times New Roman" w:hAnsi="Times New Roman" w:cs="Times New Roman"/>
          <w:sz w:val="24"/>
          <w:szCs w:val="24"/>
        </w:rPr>
        <w:t>-</w:t>
      </w:r>
      <w:r w:rsidR="2FE6FD46" w:rsidRPr="000471ED">
        <w:rPr>
          <w:rFonts w:ascii="Times New Roman" w:hAnsi="Times New Roman" w:cs="Times New Roman"/>
          <w:sz w:val="24"/>
          <w:szCs w:val="24"/>
        </w:rPr>
        <w:t>Looking</w:t>
      </w:r>
      <w:r w:rsidR="00910F90" w:rsidRPr="000471ED">
        <w:rPr>
          <w:rFonts w:ascii="Times New Roman" w:hAnsi="Times New Roman" w:cs="Times New Roman"/>
          <w:sz w:val="24"/>
          <w:szCs w:val="24"/>
        </w:rPr>
        <w:t>’</w:t>
      </w:r>
      <w:r w:rsidR="76B98FF7" w:rsidRPr="000471ED">
        <w:rPr>
          <w:rFonts w:ascii="Times New Roman" w:hAnsi="Times New Roman" w:cs="Times New Roman"/>
          <w:sz w:val="24"/>
          <w:szCs w:val="24"/>
        </w:rPr>
        <w:t>,</w:t>
      </w:r>
      <w:r w:rsidR="2FE6FD46" w:rsidRPr="000471ED">
        <w:rPr>
          <w:rFonts w:ascii="Times New Roman" w:hAnsi="Times New Roman" w:cs="Times New Roman"/>
          <w:sz w:val="24"/>
          <w:szCs w:val="24"/>
        </w:rPr>
        <w:t xml:space="preserve"> which contrasts with </w:t>
      </w:r>
      <w:r w:rsidR="39DD50FC" w:rsidRPr="000471ED">
        <w:rPr>
          <w:rFonts w:ascii="Times New Roman" w:hAnsi="Times New Roman" w:cs="Times New Roman"/>
          <w:sz w:val="24"/>
          <w:szCs w:val="24"/>
        </w:rPr>
        <w:t>more</w:t>
      </w:r>
      <w:r w:rsidR="27502E39" w:rsidRPr="000471ED">
        <w:rPr>
          <w:rFonts w:ascii="Times New Roman" w:hAnsi="Times New Roman" w:cs="Times New Roman"/>
          <w:sz w:val="24"/>
          <w:szCs w:val="24"/>
        </w:rPr>
        <w:t xml:space="preserve"> than</w:t>
      </w:r>
      <w:r w:rsidR="2FE6FD46" w:rsidRPr="000471ED">
        <w:rPr>
          <w:rFonts w:ascii="Times New Roman" w:hAnsi="Times New Roman" w:cs="Times New Roman"/>
          <w:sz w:val="24"/>
          <w:szCs w:val="24"/>
        </w:rPr>
        <w:t xml:space="preserve"> 50</w:t>
      </w:r>
      <w:r w:rsidR="4783879A" w:rsidRPr="000471ED">
        <w:rPr>
          <w:rFonts w:ascii="Times New Roman" w:hAnsi="Times New Roman" w:cs="Times New Roman"/>
          <w:sz w:val="24"/>
          <w:szCs w:val="24"/>
        </w:rPr>
        <w:t xml:space="preserve"> percent </w:t>
      </w:r>
      <w:r w:rsidR="64796724" w:rsidRPr="000471ED">
        <w:rPr>
          <w:rFonts w:ascii="Times New Roman" w:hAnsi="Times New Roman" w:cs="Times New Roman"/>
          <w:sz w:val="24"/>
          <w:szCs w:val="24"/>
        </w:rPr>
        <w:t>giving a</w:t>
      </w:r>
      <w:r w:rsidR="2FE6FD46" w:rsidRPr="000471ED">
        <w:rPr>
          <w:rFonts w:ascii="Times New Roman" w:hAnsi="Times New Roman" w:cs="Times New Roman"/>
          <w:sz w:val="24"/>
          <w:szCs w:val="24"/>
        </w:rPr>
        <w:t xml:space="preserve"> rating of 9 or 10</w:t>
      </w:r>
      <w:r w:rsidR="5CE80368" w:rsidRPr="000471ED">
        <w:rPr>
          <w:rFonts w:ascii="Times New Roman" w:hAnsi="Times New Roman" w:cs="Times New Roman"/>
          <w:sz w:val="24"/>
          <w:szCs w:val="24"/>
        </w:rPr>
        <w:t xml:space="preserve"> for </w:t>
      </w:r>
      <w:r w:rsidR="00910F90" w:rsidRPr="000471ED">
        <w:rPr>
          <w:rFonts w:ascii="Times New Roman" w:hAnsi="Times New Roman" w:cs="Times New Roman"/>
          <w:sz w:val="24"/>
          <w:szCs w:val="24"/>
        </w:rPr>
        <w:t>‘</w:t>
      </w:r>
      <w:r w:rsidR="5CE80368" w:rsidRPr="000471ED">
        <w:rPr>
          <w:rFonts w:ascii="Times New Roman" w:hAnsi="Times New Roman" w:cs="Times New Roman"/>
          <w:sz w:val="24"/>
          <w:szCs w:val="24"/>
        </w:rPr>
        <w:t>Hair</w:t>
      </w:r>
      <w:r w:rsidR="00910F90" w:rsidRPr="000471ED">
        <w:rPr>
          <w:rFonts w:ascii="Times New Roman" w:hAnsi="Times New Roman" w:cs="Times New Roman"/>
          <w:sz w:val="24"/>
          <w:szCs w:val="24"/>
        </w:rPr>
        <w:t>’</w:t>
      </w:r>
      <w:r w:rsidR="2FE6FD46" w:rsidRPr="000471ED">
        <w:rPr>
          <w:rFonts w:ascii="Times New Roman" w:hAnsi="Times New Roman" w:cs="Times New Roman"/>
          <w:sz w:val="24"/>
          <w:szCs w:val="24"/>
        </w:rPr>
        <w:t xml:space="preserve">. </w:t>
      </w:r>
      <w:r w:rsidR="00910F90" w:rsidRPr="000471ED">
        <w:rPr>
          <w:rFonts w:ascii="Times New Roman" w:hAnsi="Times New Roman" w:cs="Times New Roman"/>
          <w:sz w:val="24"/>
          <w:szCs w:val="24"/>
        </w:rPr>
        <w:t>‘</w:t>
      </w:r>
      <w:r w:rsidR="2FE6FD46" w:rsidRPr="000471ED">
        <w:rPr>
          <w:rFonts w:ascii="Times New Roman" w:hAnsi="Times New Roman" w:cs="Times New Roman"/>
          <w:sz w:val="24"/>
          <w:szCs w:val="24"/>
        </w:rPr>
        <w:t>Lips</w:t>
      </w:r>
      <w:r w:rsidR="00910F90" w:rsidRPr="000471ED">
        <w:rPr>
          <w:rFonts w:ascii="Times New Roman" w:hAnsi="Times New Roman" w:cs="Times New Roman"/>
          <w:sz w:val="24"/>
          <w:szCs w:val="24"/>
        </w:rPr>
        <w:t>’</w:t>
      </w:r>
      <w:r w:rsidR="2FE6FD46" w:rsidRPr="000471ED">
        <w:rPr>
          <w:rFonts w:ascii="Times New Roman" w:hAnsi="Times New Roman" w:cs="Times New Roman"/>
          <w:sz w:val="24"/>
          <w:szCs w:val="24"/>
        </w:rPr>
        <w:t xml:space="preserve">, </w:t>
      </w:r>
      <w:r w:rsidR="00910F90" w:rsidRPr="000471ED">
        <w:rPr>
          <w:rFonts w:ascii="Times New Roman" w:hAnsi="Times New Roman" w:cs="Times New Roman"/>
          <w:sz w:val="24"/>
          <w:szCs w:val="24"/>
        </w:rPr>
        <w:t>‘</w:t>
      </w:r>
      <w:r w:rsidR="2FE6FD46" w:rsidRPr="000471ED">
        <w:rPr>
          <w:rFonts w:ascii="Times New Roman" w:hAnsi="Times New Roman" w:cs="Times New Roman"/>
          <w:sz w:val="24"/>
          <w:szCs w:val="24"/>
        </w:rPr>
        <w:t>Hair</w:t>
      </w:r>
      <w:r w:rsidR="00910F90" w:rsidRPr="000471ED">
        <w:rPr>
          <w:rFonts w:ascii="Times New Roman" w:hAnsi="Times New Roman" w:cs="Times New Roman"/>
          <w:sz w:val="24"/>
          <w:szCs w:val="24"/>
        </w:rPr>
        <w:t>’</w:t>
      </w:r>
      <w:r w:rsidR="2FE6FD46" w:rsidRPr="000471ED">
        <w:rPr>
          <w:rFonts w:ascii="Times New Roman" w:hAnsi="Times New Roman" w:cs="Times New Roman"/>
          <w:sz w:val="24"/>
          <w:szCs w:val="24"/>
        </w:rPr>
        <w:t xml:space="preserve">, </w:t>
      </w:r>
      <w:r w:rsidR="00910F90" w:rsidRPr="000471ED">
        <w:rPr>
          <w:rFonts w:ascii="Times New Roman" w:hAnsi="Times New Roman" w:cs="Times New Roman"/>
          <w:sz w:val="24"/>
          <w:szCs w:val="24"/>
        </w:rPr>
        <w:t>‘</w:t>
      </w:r>
      <w:r w:rsidR="2FE6FD46" w:rsidRPr="000471ED">
        <w:rPr>
          <w:rFonts w:ascii="Times New Roman" w:hAnsi="Times New Roman" w:cs="Times New Roman"/>
          <w:sz w:val="24"/>
          <w:szCs w:val="24"/>
        </w:rPr>
        <w:t>Eyes</w:t>
      </w:r>
      <w:r w:rsidR="00910F90" w:rsidRPr="000471ED">
        <w:rPr>
          <w:rFonts w:ascii="Times New Roman" w:hAnsi="Times New Roman" w:cs="Times New Roman"/>
          <w:sz w:val="24"/>
          <w:szCs w:val="24"/>
        </w:rPr>
        <w:t>’</w:t>
      </w:r>
      <w:r w:rsidR="2FE6FD46" w:rsidRPr="000471ED">
        <w:rPr>
          <w:rFonts w:ascii="Times New Roman" w:hAnsi="Times New Roman" w:cs="Times New Roman"/>
          <w:sz w:val="24"/>
          <w:szCs w:val="24"/>
        </w:rPr>
        <w:t xml:space="preserve"> and </w:t>
      </w:r>
      <w:r w:rsidR="00910F90" w:rsidRPr="000471ED">
        <w:rPr>
          <w:rFonts w:ascii="Times New Roman" w:hAnsi="Times New Roman" w:cs="Times New Roman"/>
          <w:sz w:val="24"/>
          <w:szCs w:val="24"/>
        </w:rPr>
        <w:t>‘</w:t>
      </w:r>
      <w:r w:rsidR="2FE6FD46" w:rsidRPr="000471ED">
        <w:rPr>
          <w:rFonts w:ascii="Times New Roman" w:hAnsi="Times New Roman" w:cs="Times New Roman"/>
          <w:sz w:val="24"/>
          <w:szCs w:val="24"/>
        </w:rPr>
        <w:t>Ears</w:t>
      </w:r>
      <w:r w:rsidR="00910F90" w:rsidRPr="000471ED">
        <w:rPr>
          <w:rFonts w:ascii="Times New Roman" w:hAnsi="Times New Roman" w:cs="Times New Roman"/>
          <w:sz w:val="24"/>
          <w:szCs w:val="24"/>
        </w:rPr>
        <w:t>’</w:t>
      </w:r>
      <w:r w:rsidR="2FE6FD46" w:rsidRPr="000471ED">
        <w:rPr>
          <w:rFonts w:ascii="Times New Roman" w:hAnsi="Times New Roman" w:cs="Times New Roman"/>
          <w:sz w:val="24"/>
          <w:szCs w:val="24"/>
        </w:rPr>
        <w:t xml:space="preserve"> </w:t>
      </w:r>
      <w:r w:rsidR="7CEE4DE5" w:rsidRPr="000471ED">
        <w:rPr>
          <w:rFonts w:ascii="Times New Roman" w:hAnsi="Times New Roman" w:cs="Times New Roman"/>
          <w:sz w:val="24"/>
          <w:szCs w:val="24"/>
        </w:rPr>
        <w:t>received ratings</w:t>
      </w:r>
      <w:r w:rsidR="2FE6FD46" w:rsidRPr="000471ED">
        <w:rPr>
          <w:rFonts w:ascii="Times New Roman" w:hAnsi="Times New Roman" w:cs="Times New Roman"/>
          <w:sz w:val="24"/>
          <w:szCs w:val="24"/>
        </w:rPr>
        <w:t xml:space="preserve"> of 8 or higher more than 50</w:t>
      </w:r>
      <w:r w:rsidR="0A78ABA5" w:rsidRPr="000471ED">
        <w:rPr>
          <w:rFonts w:ascii="Times New Roman" w:hAnsi="Times New Roman" w:cs="Times New Roman"/>
          <w:sz w:val="24"/>
          <w:szCs w:val="24"/>
        </w:rPr>
        <w:t xml:space="preserve"> percent</w:t>
      </w:r>
      <w:r w:rsidR="2FE6FD46" w:rsidRPr="000471ED">
        <w:rPr>
          <w:rFonts w:ascii="Times New Roman" w:hAnsi="Times New Roman" w:cs="Times New Roman"/>
          <w:sz w:val="24"/>
          <w:szCs w:val="24"/>
        </w:rPr>
        <w:t xml:space="preserve"> of the time.</w:t>
      </w:r>
      <w:r w:rsidR="00910F90" w:rsidRPr="000471ED">
        <w:rPr>
          <w:rFonts w:ascii="Times New Roman" w:hAnsi="Times New Roman" w:cs="Times New Roman"/>
          <w:sz w:val="24"/>
          <w:szCs w:val="24"/>
        </w:rPr>
        <w:t xml:space="preserve"> </w:t>
      </w:r>
      <w:r w:rsidR="00644F4B" w:rsidRPr="000471ED">
        <w:rPr>
          <w:rFonts w:ascii="Times New Roman" w:hAnsi="Times New Roman" w:cs="Times New Roman"/>
          <w:sz w:val="24"/>
          <w:szCs w:val="24"/>
        </w:rPr>
        <w:t>For</w:t>
      </w:r>
      <w:r w:rsidR="6A9AF40F" w:rsidRPr="000471ED">
        <w:rPr>
          <w:rFonts w:ascii="Times New Roman" w:hAnsi="Times New Roman" w:cs="Times New Roman"/>
          <w:sz w:val="24"/>
          <w:szCs w:val="24"/>
        </w:rPr>
        <w:t xml:space="preserve"> those aged</w:t>
      </w:r>
      <w:r w:rsidR="00910F90" w:rsidRPr="000471ED">
        <w:rPr>
          <w:rFonts w:ascii="Times New Roman" w:hAnsi="Times New Roman" w:cs="Times New Roman"/>
          <w:sz w:val="24"/>
          <w:szCs w:val="24"/>
        </w:rPr>
        <w:t xml:space="preserve"> </w:t>
      </w:r>
      <w:r w:rsidRPr="000471ED">
        <w:rPr>
          <w:rFonts w:ascii="Times New Roman" w:hAnsi="Times New Roman" w:cs="Times New Roman"/>
          <w:sz w:val="24"/>
          <w:szCs w:val="24"/>
        </w:rPr>
        <w:t xml:space="preserve">≥13 </w:t>
      </w:r>
      <w:r w:rsidR="2502EC11" w:rsidRPr="000471ED">
        <w:rPr>
          <w:rFonts w:ascii="Times New Roman" w:hAnsi="Times New Roman" w:cs="Times New Roman"/>
          <w:sz w:val="24"/>
          <w:szCs w:val="24"/>
        </w:rPr>
        <w:t>years</w:t>
      </w:r>
      <w:r w:rsidR="00910F90" w:rsidRPr="000471ED">
        <w:rPr>
          <w:rFonts w:ascii="Times New Roman" w:hAnsi="Times New Roman" w:cs="Times New Roman"/>
          <w:sz w:val="24"/>
          <w:szCs w:val="24"/>
        </w:rPr>
        <w:t>, a</w:t>
      </w:r>
      <w:r w:rsidR="6D04DFE1" w:rsidRPr="000471ED">
        <w:rPr>
          <w:rFonts w:ascii="Times New Roman" w:hAnsi="Times New Roman" w:cs="Times New Roman"/>
          <w:sz w:val="24"/>
          <w:szCs w:val="24"/>
        </w:rPr>
        <w:t xml:space="preserve"> relatively high percentage of respondents gave low ratings (3 or less) for </w:t>
      </w:r>
      <w:r w:rsidR="00910F90" w:rsidRPr="000471ED">
        <w:rPr>
          <w:rFonts w:ascii="Times New Roman" w:hAnsi="Times New Roman" w:cs="Times New Roman"/>
          <w:sz w:val="24"/>
          <w:szCs w:val="24"/>
        </w:rPr>
        <w:t>‘</w:t>
      </w:r>
      <w:r w:rsidR="6A9AF40F" w:rsidRPr="000471ED">
        <w:rPr>
          <w:rFonts w:ascii="Times New Roman" w:hAnsi="Times New Roman" w:cs="Times New Roman"/>
          <w:sz w:val="24"/>
          <w:szCs w:val="24"/>
        </w:rPr>
        <w:t>Good</w:t>
      </w:r>
      <w:r w:rsidR="00EF711A" w:rsidRPr="000471ED">
        <w:rPr>
          <w:rFonts w:ascii="Times New Roman" w:hAnsi="Times New Roman" w:cs="Times New Roman"/>
          <w:sz w:val="24"/>
          <w:szCs w:val="24"/>
        </w:rPr>
        <w:t>-</w:t>
      </w:r>
      <w:r w:rsidR="6A9AF40F" w:rsidRPr="000471ED">
        <w:rPr>
          <w:rFonts w:ascii="Times New Roman" w:hAnsi="Times New Roman" w:cs="Times New Roman"/>
          <w:sz w:val="24"/>
          <w:szCs w:val="24"/>
        </w:rPr>
        <w:t>Looking</w:t>
      </w:r>
      <w:r w:rsidR="00910F90" w:rsidRPr="000471ED">
        <w:rPr>
          <w:rFonts w:ascii="Times New Roman" w:hAnsi="Times New Roman" w:cs="Times New Roman"/>
          <w:sz w:val="24"/>
          <w:szCs w:val="24"/>
        </w:rPr>
        <w:t>’</w:t>
      </w:r>
      <w:r w:rsidR="63BA32BD" w:rsidRPr="000471ED">
        <w:rPr>
          <w:rFonts w:ascii="Times New Roman" w:hAnsi="Times New Roman" w:cs="Times New Roman"/>
          <w:sz w:val="24"/>
          <w:szCs w:val="24"/>
        </w:rPr>
        <w:t xml:space="preserve"> (17.0%) </w:t>
      </w:r>
      <w:r w:rsidR="6A9AF40F" w:rsidRPr="000471ED">
        <w:rPr>
          <w:rFonts w:ascii="Times New Roman" w:hAnsi="Times New Roman" w:cs="Times New Roman"/>
          <w:sz w:val="24"/>
          <w:szCs w:val="24"/>
        </w:rPr>
        <w:t xml:space="preserve">and </w:t>
      </w:r>
      <w:r w:rsidR="00910F90" w:rsidRPr="000471ED">
        <w:rPr>
          <w:rFonts w:ascii="Times New Roman" w:hAnsi="Times New Roman" w:cs="Times New Roman"/>
          <w:sz w:val="24"/>
          <w:szCs w:val="24"/>
        </w:rPr>
        <w:t>‘</w:t>
      </w:r>
      <w:r w:rsidR="6A9AF40F" w:rsidRPr="000471ED">
        <w:rPr>
          <w:rFonts w:ascii="Times New Roman" w:hAnsi="Times New Roman" w:cs="Times New Roman"/>
          <w:sz w:val="24"/>
          <w:szCs w:val="24"/>
        </w:rPr>
        <w:t>Teeth</w:t>
      </w:r>
      <w:r w:rsidR="00910F90" w:rsidRPr="000471ED">
        <w:rPr>
          <w:rFonts w:ascii="Times New Roman" w:hAnsi="Times New Roman" w:cs="Times New Roman"/>
          <w:sz w:val="24"/>
          <w:szCs w:val="24"/>
        </w:rPr>
        <w:t>’</w:t>
      </w:r>
      <w:r w:rsidR="265928FE" w:rsidRPr="000471ED">
        <w:rPr>
          <w:rFonts w:ascii="Times New Roman" w:hAnsi="Times New Roman" w:cs="Times New Roman"/>
          <w:sz w:val="24"/>
          <w:szCs w:val="24"/>
        </w:rPr>
        <w:t xml:space="preserve"> (19.3%)</w:t>
      </w:r>
      <w:r w:rsidR="7A2855C5" w:rsidRPr="000471ED">
        <w:rPr>
          <w:rFonts w:ascii="Times New Roman" w:hAnsi="Times New Roman" w:cs="Times New Roman"/>
          <w:sz w:val="24"/>
          <w:szCs w:val="24"/>
        </w:rPr>
        <w:t>.</w:t>
      </w:r>
      <w:r w:rsidR="7F13DFDB" w:rsidRPr="000471ED">
        <w:rPr>
          <w:rFonts w:ascii="Times New Roman" w:hAnsi="Times New Roman" w:cs="Times New Roman"/>
          <w:sz w:val="24"/>
          <w:szCs w:val="24"/>
        </w:rPr>
        <w:t xml:space="preserve"> </w:t>
      </w:r>
      <w:r w:rsidR="00910F90" w:rsidRPr="000471ED">
        <w:rPr>
          <w:rFonts w:ascii="Times New Roman" w:hAnsi="Times New Roman" w:cs="Times New Roman"/>
          <w:sz w:val="24"/>
          <w:szCs w:val="24"/>
        </w:rPr>
        <w:t>‘</w:t>
      </w:r>
      <w:r w:rsidR="6A9AF40F" w:rsidRPr="000471ED">
        <w:rPr>
          <w:rFonts w:ascii="Times New Roman" w:hAnsi="Times New Roman" w:cs="Times New Roman"/>
          <w:sz w:val="24"/>
          <w:szCs w:val="24"/>
        </w:rPr>
        <w:t>Hair</w:t>
      </w:r>
      <w:r w:rsidR="00910F90" w:rsidRPr="000471ED">
        <w:rPr>
          <w:rFonts w:ascii="Times New Roman" w:hAnsi="Times New Roman" w:cs="Times New Roman"/>
          <w:sz w:val="24"/>
          <w:szCs w:val="24"/>
        </w:rPr>
        <w:t>’</w:t>
      </w:r>
      <w:r w:rsidR="6A9AF40F" w:rsidRPr="000471ED">
        <w:rPr>
          <w:rFonts w:ascii="Times New Roman" w:hAnsi="Times New Roman" w:cs="Times New Roman"/>
          <w:sz w:val="24"/>
          <w:szCs w:val="24"/>
        </w:rPr>
        <w:t xml:space="preserve"> and </w:t>
      </w:r>
      <w:r w:rsidR="00910F90" w:rsidRPr="000471ED">
        <w:rPr>
          <w:rFonts w:ascii="Times New Roman" w:hAnsi="Times New Roman" w:cs="Times New Roman"/>
          <w:sz w:val="24"/>
          <w:szCs w:val="24"/>
        </w:rPr>
        <w:t>‘</w:t>
      </w:r>
      <w:r w:rsidR="6A9AF40F" w:rsidRPr="000471ED">
        <w:rPr>
          <w:rFonts w:ascii="Times New Roman" w:hAnsi="Times New Roman" w:cs="Times New Roman"/>
          <w:sz w:val="24"/>
          <w:szCs w:val="24"/>
        </w:rPr>
        <w:t>Eyes</w:t>
      </w:r>
      <w:r w:rsidR="00910F90" w:rsidRPr="000471ED">
        <w:rPr>
          <w:rFonts w:ascii="Times New Roman" w:hAnsi="Times New Roman" w:cs="Times New Roman"/>
          <w:sz w:val="24"/>
          <w:szCs w:val="24"/>
        </w:rPr>
        <w:t>’</w:t>
      </w:r>
      <w:r w:rsidR="6A9AF40F" w:rsidRPr="000471ED">
        <w:rPr>
          <w:rFonts w:ascii="Times New Roman" w:hAnsi="Times New Roman" w:cs="Times New Roman"/>
          <w:sz w:val="24"/>
          <w:szCs w:val="24"/>
        </w:rPr>
        <w:t xml:space="preserve"> </w:t>
      </w:r>
      <w:r w:rsidR="3196D9E9" w:rsidRPr="000471ED">
        <w:rPr>
          <w:rFonts w:ascii="Times New Roman" w:hAnsi="Times New Roman" w:cs="Times New Roman"/>
          <w:sz w:val="24"/>
          <w:szCs w:val="24"/>
        </w:rPr>
        <w:t>were given</w:t>
      </w:r>
      <w:r w:rsidR="6A9AF40F" w:rsidRPr="000471ED">
        <w:rPr>
          <w:rFonts w:ascii="Times New Roman" w:hAnsi="Times New Roman" w:cs="Times New Roman"/>
          <w:sz w:val="24"/>
          <w:szCs w:val="24"/>
        </w:rPr>
        <w:t xml:space="preserve"> ratings of 8 or higher more than 50</w:t>
      </w:r>
      <w:r w:rsidR="4A041483" w:rsidRPr="000471ED">
        <w:rPr>
          <w:rFonts w:ascii="Times New Roman" w:hAnsi="Times New Roman" w:cs="Times New Roman"/>
          <w:sz w:val="24"/>
          <w:szCs w:val="24"/>
        </w:rPr>
        <w:t xml:space="preserve"> percent</w:t>
      </w:r>
      <w:r w:rsidR="6A9AF40F" w:rsidRPr="000471ED">
        <w:rPr>
          <w:rFonts w:ascii="Times New Roman" w:hAnsi="Times New Roman" w:cs="Times New Roman"/>
          <w:sz w:val="24"/>
          <w:szCs w:val="24"/>
        </w:rPr>
        <w:t xml:space="preserve"> of the time.</w:t>
      </w:r>
      <w:r w:rsidR="000377D5" w:rsidRPr="000471ED">
        <w:rPr>
          <w:rFonts w:ascii="Times New Roman" w:hAnsi="Times New Roman" w:cs="Times New Roman"/>
          <w:sz w:val="24"/>
          <w:szCs w:val="24"/>
        </w:rPr>
        <w:t xml:space="preserve"> </w:t>
      </w:r>
    </w:p>
    <w:p w14:paraId="14C8F76A" w14:textId="10D96AC2" w:rsidR="0789C6F9" w:rsidRPr="000471ED" w:rsidRDefault="002C62D6"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 xml:space="preserve">Table </w:t>
      </w:r>
      <w:r w:rsidR="002E25E6" w:rsidRPr="000471ED">
        <w:rPr>
          <w:rFonts w:ascii="Times New Roman" w:hAnsi="Times New Roman" w:cs="Times New Roman"/>
          <w:sz w:val="24"/>
          <w:szCs w:val="24"/>
        </w:rPr>
        <w:t>3</w:t>
      </w:r>
      <w:r w:rsidRPr="000471ED">
        <w:rPr>
          <w:rFonts w:ascii="Times New Roman" w:hAnsi="Times New Roman" w:cs="Times New Roman"/>
          <w:sz w:val="24"/>
          <w:szCs w:val="24"/>
        </w:rPr>
        <w:t xml:space="preserve"> </w:t>
      </w:r>
      <w:r w:rsidR="00E35515" w:rsidRPr="000471ED">
        <w:rPr>
          <w:rFonts w:ascii="Times New Roman" w:hAnsi="Times New Roman" w:cs="Times New Roman"/>
          <w:sz w:val="24"/>
          <w:szCs w:val="24"/>
        </w:rPr>
        <w:t>places each item in descending rank order</w:t>
      </w:r>
      <w:r w:rsidRPr="000471ED">
        <w:rPr>
          <w:rFonts w:ascii="Times New Roman" w:hAnsi="Times New Roman" w:cs="Times New Roman"/>
          <w:sz w:val="24"/>
          <w:szCs w:val="24"/>
        </w:rPr>
        <w:t xml:space="preserve"> according to age. </w:t>
      </w:r>
      <w:r w:rsidR="00E35177" w:rsidRPr="000471ED">
        <w:rPr>
          <w:rFonts w:ascii="Times New Roman" w:hAnsi="Times New Roman" w:cs="Times New Roman"/>
          <w:sz w:val="24"/>
          <w:szCs w:val="24"/>
        </w:rPr>
        <w:t xml:space="preserve">‘Eyes’ occupied rank position 1 and received a significantly higher rating than any other feature across both age groups. The same applied to the second-place ranked item ‘Hearing’, with the exception that </w:t>
      </w:r>
      <w:r w:rsidR="006E487E" w:rsidRPr="000471ED">
        <w:rPr>
          <w:rFonts w:ascii="Times New Roman" w:hAnsi="Times New Roman" w:cs="Times New Roman"/>
          <w:sz w:val="24"/>
          <w:szCs w:val="24"/>
        </w:rPr>
        <w:t>younger</w:t>
      </w:r>
      <w:r w:rsidR="00E35177" w:rsidRPr="000471ED">
        <w:rPr>
          <w:rFonts w:ascii="Times New Roman" w:hAnsi="Times New Roman" w:cs="Times New Roman"/>
          <w:sz w:val="24"/>
          <w:szCs w:val="24"/>
        </w:rPr>
        <w:t xml:space="preserve"> respondents ranked ‘Hearing’ and ‘Hair’ similarly. </w:t>
      </w:r>
      <w:r w:rsidR="00910F90" w:rsidRPr="000471ED">
        <w:rPr>
          <w:rFonts w:ascii="Times New Roman" w:hAnsi="Times New Roman" w:cs="Times New Roman"/>
          <w:sz w:val="24"/>
          <w:szCs w:val="24"/>
        </w:rPr>
        <w:t>‘</w:t>
      </w:r>
      <w:r w:rsidR="68A68AEC" w:rsidRPr="000471ED">
        <w:rPr>
          <w:rFonts w:ascii="Times New Roman" w:hAnsi="Times New Roman" w:cs="Times New Roman"/>
          <w:sz w:val="24"/>
          <w:szCs w:val="24"/>
        </w:rPr>
        <w:t>Good</w:t>
      </w:r>
      <w:r w:rsidR="00EF711A" w:rsidRPr="000471ED">
        <w:rPr>
          <w:rFonts w:ascii="Times New Roman" w:hAnsi="Times New Roman" w:cs="Times New Roman"/>
          <w:sz w:val="24"/>
          <w:szCs w:val="24"/>
        </w:rPr>
        <w:t>-</w:t>
      </w:r>
      <w:r w:rsidR="68A68AEC" w:rsidRPr="000471ED">
        <w:rPr>
          <w:rFonts w:ascii="Times New Roman" w:hAnsi="Times New Roman" w:cs="Times New Roman"/>
          <w:sz w:val="24"/>
          <w:szCs w:val="24"/>
        </w:rPr>
        <w:t>Looking</w:t>
      </w:r>
      <w:r w:rsidR="00910F90" w:rsidRPr="000471ED">
        <w:rPr>
          <w:rFonts w:ascii="Times New Roman" w:hAnsi="Times New Roman" w:cs="Times New Roman"/>
          <w:sz w:val="24"/>
          <w:szCs w:val="24"/>
        </w:rPr>
        <w:t>’</w:t>
      </w:r>
      <w:r w:rsidR="68A68AEC" w:rsidRPr="000471ED">
        <w:rPr>
          <w:rFonts w:ascii="Times New Roman" w:hAnsi="Times New Roman" w:cs="Times New Roman"/>
          <w:sz w:val="24"/>
          <w:szCs w:val="24"/>
        </w:rPr>
        <w:t xml:space="preserve"> occupie</w:t>
      </w:r>
      <w:r w:rsidR="0F53B057" w:rsidRPr="000471ED">
        <w:rPr>
          <w:rFonts w:ascii="Times New Roman" w:hAnsi="Times New Roman" w:cs="Times New Roman"/>
          <w:sz w:val="24"/>
          <w:szCs w:val="24"/>
        </w:rPr>
        <w:t>d</w:t>
      </w:r>
      <w:r w:rsidR="68A68AEC" w:rsidRPr="000471ED">
        <w:rPr>
          <w:rFonts w:ascii="Times New Roman" w:hAnsi="Times New Roman" w:cs="Times New Roman"/>
          <w:sz w:val="24"/>
          <w:szCs w:val="24"/>
        </w:rPr>
        <w:t xml:space="preserve"> the lowest rank position</w:t>
      </w:r>
      <w:r w:rsidR="005166F0" w:rsidRPr="000471ED">
        <w:rPr>
          <w:rFonts w:ascii="Times New Roman" w:hAnsi="Times New Roman" w:cs="Times New Roman"/>
          <w:sz w:val="24"/>
          <w:szCs w:val="24"/>
        </w:rPr>
        <w:t xml:space="preserve"> for younger and older respondents</w:t>
      </w:r>
      <w:r w:rsidR="0D281ED0" w:rsidRPr="000471ED">
        <w:rPr>
          <w:rFonts w:ascii="Times New Roman" w:hAnsi="Times New Roman" w:cs="Times New Roman"/>
          <w:sz w:val="24"/>
          <w:szCs w:val="24"/>
        </w:rPr>
        <w:t>.</w:t>
      </w:r>
      <w:r w:rsidR="00550E20" w:rsidRPr="000471ED">
        <w:rPr>
          <w:rFonts w:ascii="Times New Roman" w:hAnsi="Times New Roman" w:cs="Times New Roman"/>
          <w:sz w:val="24"/>
          <w:szCs w:val="24"/>
        </w:rPr>
        <w:t xml:space="preserve"> In general, the rank order of features for younger respondents was </w:t>
      </w:r>
      <w:proofErr w:type="gramStart"/>
      <w:r w:rsidR="00550E20" w:rsidRPr="000471ED">
        <w:rPr>
          <w:rFonts w:ascii="Times New Roman" w:hAnsi="Times New Roman" w:cs="Times New Roman"/>
          <w:sz w:val="24"/>
          <w:szCs w:val="24"/>
        </w:rPr>
        <w:t>similar to</w:t>
      </w:r>
      <w:proofErr w:type="gramEnd"/>
      <w:r w:rsidR="00550E20" w:rsidRPr="000471ED">
        <w:rPr>
          <w:rFonts w:ascii="Times New Roman" w:hAnsi="Times New Roman" w:cs="Times New Roman"/>
          <w:sz w:val="24"/>
          <w:szCs w:val="24"/>
        </w:rPr>
        <w:t xml:space="preserve"> the rank order for older respondents.</w:t>
      </w:r>
    </w:p>
    <w:p w14:paraId="7EA35198" w14:textId="132BAB6C" w:rsidR="00D13B7F" w:rsidRPr="000471ED" w:rsidRDefault="005A6174"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Each item is placed</w:t>
      </w:r>
      <w:r w:rsidR="00371540" w:rsidRPr="000471ED">
        <w:rPr>
          <w:rFonts w:ascii="Times New Roman" w:hAnsi="Times New Roman" w:cs="Times New Roman"/>
          <w:sz w:val="24"/>
          <w:szCs w:val="24"/>
        </w:rPr>
        <w:t xml:space="preserve"> in cumulative order by gender</w:t>
      </w:r>
      <w:r w:rsidRPr="000471ED">
        <w:rPr>
          <w:rFonts w:ascii="Times New Roman" w:hAnsi="Times New Roman" w:cs="Times New Roman"/>
          <w:sz w:val="24"/>
          <w:szCs w:val="24"/>
        </w:rPr>
        <w:t xml:space="preserve"> in Table </w:t>
      </w:r>
      <w:r w:rsidR="00BE1199" w:rsidRPr="000471ED">
        <w:rPr>
          <w:rFonts w:ascii="Times New Roman" w:hAnsi="Times New Roman" w:cs="Times New Roman"/>
          <w:sz w:val="24"/>
          <w:szCs w:val="24"/>
        </w:rPr>
        <w:t>4</w:t>
      </w:r>
      <w:r w:rsidR="00371540" w:rsidRPr="000471ED">
        <w:rPr>
          <w:rFonts w:ascii="Times New Roman" w:hAnsi="Times New Roman" w:cs="Times New Roman"/>
          <w:sz w:val="24"/>
          <w:szCs w:val="24"/>
        </w:rPr>
        <w:t xml:space="preserve">. </w:t>
      </w:r>
      <w:r w:rsidR="00910F90" w:rsidRPr="000471ED">
        <w:rPr>
          <w:rFonts w:ascii="Times New Roman" w:hAnsi="Times New Roman" w:cs="Times New Roman"/>
          <w:sz w:val="24"/>
          <w:szCs w:val="24"/>
        </w:rPr>
        <w:t xml:space="preserve">A total of </w:t>
      </w:r>
      <w:r w:rsidR="106E7BD5" w:rsidRPr="000471ED">
        <w:rPr>
          <w:rFonts w:ascii="Times New Roman" w:hAnsi="Times New Roman" w:cs="Times New Roman"/>
          <w:sz w:val="24"/>
          <w:szCs w:val="24"/>
        </w:rPr>
        <w:t>63</w:t>
      </w:r>
      <w:r w:rsidR="7278C991" w:rsidRPr="000471ED">
        <w:rPr>
          <w:rFonts w:ascii="Times New Roman" w:hAnsi="Times New Roman" w:cs="Times New Roman"/>
          <w:sz w:val="24"/>
          <w:szCs w:val="24"/>
        </w:rPr>
        <w:t xml:space="preserve"> percent</w:t>
      </w:r>
      <w:r w:rsidR="106E7BD5" w:rsidRPr="000471ED">
        <w:rPr>
          <w:rFonts w:ascii="Times New Roman" w:hAnsi="Times New Roman" w:cs="Times New Roman"/>
          <w:sz w:val="24"/>
          <w:szCs w:val="24"/>
        </w:rPr>
        <w:t xml:space="preserve"> of those </w:t>
      </w:r>
      <w:r w:rsidR="539D93A3" w:rsidRPr="000471ED">
        <w:rPr>
          <w:rFonts w:ascii="Times New Roman" w:hAnsi="Times New Roman" w:cs="Times New Roman"/>
          <w:sz w:val="24"/>
          <w:szCs w:val="24"/>
        </w:rPr>
        <w:t xml:space="preserve">aged </w:t>
      </w:r>
      <w:r w:rsidR="00910F90" w:rsidRPr="000471ED">
        <w:rPr>
          <w:rFonts w:ascii="Times New Roman" w:hAnsi="Times New Roman" w:cs="Times New Roman"/>
          <w:sz w:val="24"/>
          <w:szCs w:val="24"/>
        </w:rPr>
        <w:t xml:space="preserve">≤12 </w:t>
      </w:r>
      <w:r w:rsidR="106E7BD5" w:rsidRPr="000471ED">
        <w:rPr>
          <w:rFonts w:ascii="Times New Roman" w:hAnsi="Times New Roman" w:cs="Times New Roman"/>
          <w:sz w:val="24"/>
          <w:szCs w:val="24"/>
        </w:rPr>
        <w:t>and 47</w:t>
      </w:r>
      <w:r w:rsidR="3B5CDAC5" w:rsidRPr="000471ED">
        <w:rPr>
          <w:rFonts w:ascii="Times New Roman" w:hAnsi="Times New Roman" w:cs="Times New Roman"/>
          <w:sz w:val="24"/>
          <w:szCs w:val="24"/>
        </w:rPr>
        <w:t xml:space="preserve"> percent</w:t>
      </w:r>
      <w:r w:rsidR="106E7BD5" w:rsidRPr="000471ED">
        <w:rPr>
          <w:rFonts w:ascii="Times New Roman" w:hAnsi="Times New Roman" w:cs="Times New Roman"/>
          <w:sz w:val="24"/>
          <w:szCs w:val="24"/>
        </w:rPr>
        <w:t xml:space="preserve"> of those </w:t>
      </w:r>
      <w:r w:rsidR="2BFF0F5A" w:rsidRPr="000471ED">
        <w:rPr>
          <w:rFonts w:ascii="Times New Roman" w:hAnsi="Times New Roman" w:cs="Times New Roman"/>
          <w:sz w:val="24"/>
          <w:szCs w:val="24"/>
        </w:rPr>
        <w:t xml:space="preserve">aged </w:t>
      </w:r>
      <w:r w:rsidR="00910F90" w:rsidRPr="000471ED">
        <w:rPr>
          <w:rFonts w:ascii="Times New Roman" w:hAnsi="Times New Roman" w:cs="Times New Roman"/>
          <w:sz w:val="24"/>
          <w:szCs w:val="24"/>
        </w:rPr>
        <w:t xml:space="preserve">≥13 </w:t>
      </w:r>
      <w:r w:rsidR="1A4F2BFE" w:rsidRPr="000471ED">
        <w:rPr>
          <w:rFonts w:ascii="Times New Roman" w:hAnsi="Times New Roman" w:cs="Times New Roman"/>
          <w:sz w:val="24"/>
          <w:szCs w:val="24"/>
        </w:rPr>
        <w:t>provided</w:t>
      </w:r>
      <w:r w:rsidR="106E7BD5" w:rsidRPr="000471ED">
        <w:rPr>
          <w:rFonts w:ascii="Times New Roman" w:hAnsi="Times New Roman" w:cs="Times New Roman"/>
          <w:sz w:val="24"/>
          <w:szCs w:val="24"/>
        </w:rPr>
        <w:t xml:space="preserve"> a rating of 10 on at least one item. This </w:t>
      </w:r>
      <w:r w:rsidR="3C98EFBB" w:rsidRPr="000471ED">
        <w:rPr>
          <w:rFonts w:ascii="Times New Roman" w:hAnsi="Times New Roman" w:cs="Times New Roman"/>
          <w:sz w:val="24"/>
          <w:szCs w:val="24"/>
        </w:rPr>
        <w:t>difference</w:t>
      </w:r>
      <w:r w:rsidR="106E7BD5" w:rsidRPr="000471ED">
        <w:rPr>
          <w:rFonts w:ascii="Times New Roman" w:hAnsi="Times New Roman" w:cs="Times New Roman"/>
          <w:sz w:val="24"/>
          <w:szCs w:val="24"/>
        </w:rPr>
        <w:t xml:space="preserve"> is statistically significant</w:t>
      </w:r>
      <w:r w:rsidR="71444811" w:rsidRPr="000471ED">
        <w:rPr>
          <w:rFonts w:ascii="Times New Roman" w:hAnsi="Times New Roman" w:cs="Times New Roman"/>
          <w:sz w:val="24"/>
          <w:szCs w:val="24"/>
        </w:rPr>
        <w:t>, with</w:t>
      </w:r>
      <w:r w:rsidR="106E7BD5" w:rsidRPr="000471ED">
        <w:rPr>
          <w:rFonts w:ascii="Times New Roman" w:hAnsi="Times New Roman" w:cs="Times New Roman"/>
          <w:sz w:val="24"/>
          <w:szCs w:val="24"/>
        </w:rPr>
        <w:t xml:space="preserve"> the </w:t>
      </w:r>
      <w:r w:rsidR="006140DE" w:rsidRPr="000471ED">
        <w:rPr>
          <w:rFonts w:ascii="Times New Roman" w:hAnsi="Times New Roman" w:cs="Times New Roman"/>
          <w:sz w:val="24"/>
          <w:szCs w:val="24"/>
        </w:rPr>
        <w:t xml:space="preserve">≤12 </w:t>
      </w:r>
      <w:r w:rsidR="106E7BD5" w:rsidRPr="000471ED">
        <w:rPr>
          <w:rFonts w:ascii="Times New Roman" w:hAnsi="Times New Roman" w:cs="Times New Roman"/>
          <w:sz w:val="24"/>
          <w:szCs w:val="24"/>
        </w:rPr>
        <w:t xml:space="preserve">age group </w:t>
      </w:r>
      <w:r w:rsidR="506066F9" w:rsidRPr="000471ED">
        <w:rPr>
          <w:rFonts w:ascii="Times New Roman" w:hAnsi="Times New Roman" w:cs="Times New Roman"/>
          <w:sz w:val="24"/>
          <w:szCs w:val="24"/>
        </w:rPr>
        <w:t>being</w:t>
      </w:r>
      <w:r w:rsidR="106E7BD5" w:rsidRPr="000471ED">
        <w:rPr>
          <w:rFonts w:ascii="Times New Roman" w:hAnsi="Times New Roman" w:cs="Times New Roman"/>
          <w:sz w:val="24"/>
          <w:szCs w:val="24"/>
        </w:rPr>
        <w:t xml:space="preserve"> 1.9 times more likely to give at least</w:t>
      </w:r>
      <w:r w:rsidR="3FB4FB36" w:rsidRPr="000471ED">
        <w:rPr>
          <w:rFonts w:ascii="Times New Roman" w:hAnsi="Times New Roman" w:cs="Times New Roman"/>
          <w:sz w:val="24"/>
          <w:szCs w:val="24"/>
        </w:rPr>
        <w:t xml:space="preserve"> one</w:t>
      </w:r>
      <w:r w:rsidR="106E7BD5" w:rsidRPr="000471ED">
        <w:rPr>
          <w:rFonts w:ascii="Times New Roman" w:hAnsi="Times New Roman" w:cs="Times New Roman"/>
          <w:sz w:val="24"/>
          <w:szCs w:val="24"/>
        </w:rPr>
        <w:t xml:space="preserve"> </w:t>
      </w:r>
      <w:r w:rsidR="283C4E5D" w:rsidRPr="000471ED">
        <w:rPr>
          <w:rFonts w:ascii="Times New Roman" w:hAnsi="Times New Roman" w:cs="Times New Roman"/>
          <w:sz w:val="24"/>
          <w:szCs w:val="24"/>
        </w:rPr>
        <w:t xml:space="preserve">rating of </w:t>
      </w:r>
      <w:r w:rsidR="106E7BD5" w:rsidRPr="000471ED">
        <w:rPr>
          <w:rFonts w:ascii="Times New Roman" w:hAnsi="Times New Roman" w:cs="Times New Roman"/>
          <w:sz w:val="24"/>
          <w:szCs w:val="24"/>
        </w:rPr>
        <w:t>10 compared with the older group (</w:t>
      </w:r>
      <w:r w:rsidR="106E7BD5" w:rsidRPr="000471ED">
        <w:rPr>
          <w:rFonts w:ascii="Times New Roman" w:hAnsi="Times New Roman" w:cs="Times New Roman"/>
          <w:i/>
          <w:iCs/>
          <w:sz w:val="24"/>
          <w:szCs w:val="24"/>
        </w:rPr>
        <w:t>p</w:t>
      </w:r>
      <w:r w:rsidR="106E7BD5" w:rsidRPr="000471ED">
        <w:rPr>
          <w:rFonts w:ascii="Times New Roman" w:hAnsi="Times New Roman" w:cs="Times New Roman"/>
          <w:sz w:val="24"/>
          <w:szCs w:val="24"/>
        </w:rPr>
        <w:t>&lt;</w:t>
      </w:r>
      <w:r w:rsidR="006140DE" w:rsidRPr="000471ED">
        <w:rPr>
          <w:rFonts w:ascii="Times New Roman" w:hAnsi="Times New Roman" w:cs="Times New Roman"/>
          <w:sz w:val="24"/>
          <w:szCs w:val="24"/>
        </w:rPr>
        <w:t>0</w:t>
      </w:r>
      <w:r w:rsidR="106E7BD5" w:rsidRPr="000471ED">
        <w:rPr>
          <w:rFonts w:ascii="Times New Roman" w:hAnsi="Times New Roman" w:cs="Times New Roman"/>
          <w:sz w:val="24"/>
          <w:szCs w:val="24"/>
        </w:rPr>
        <w:t>.001).</w:t>
      </w:r>
      <w:r w:rsidR="006140DE" w:rsidRPr="000471ED">
        <w:rPr>
          <w:rFonts w:ascii="Times New Roman" w:hAnsi="Times New Roman" w:cs="Times New Roman"/>
          <w:sz w:val="24"/>
          <w:szCs w:val="24"/>
        </w:rPr>
        <w:t xml:space="preserve"> </w:t>
      </w:r>
      <w:r w:rsidR="106E7BD5" w:rsidRPr="000471ED">
        <w:rPr>
          <w:rFonts w:ascii="Times New Roman" w:hAnsi="Times New Roman" w:cs="Times New Roman"/>
          <w:sz w:val="24"/>
          <w:szCs w:val="24"/>
        </w:rPr>
        <w:t xml:space="preserve">Similarly, those </w:t>
      </w:r>
      <w:r w:rsidR="15ECADB1" w:rsidRPr="000471ED">
        <w:rPr>
          <w:rFonts w:ascii="Times New Roman" w:hAnsi="Times New Roman" w:cs="Times New Roman"/>
          <w:sz w:val="24"/>
          <w:szCs w:val="24"/>
        </w:rPr>
        <w:t xml:space="preserve">aged </w:t>
      </w:r>
      <w:r w:rsidR="006140DE" w:rsidRPr="000471ED">
        <w:rPr>
          <w:rFonts w:ascii="Times New Roman" w:hAnsi="Times New Roman" w:cs="Times New Roman"/>
          <w:sz w:val="24"/>
          <w:szCs w:val="24"/>
        </w:rPr>
        <w:t xml:space="preserve">≤12 </w:t>
      </w:r>
      <w:r w:rsidR="106E7BD5" w:rsidRPr="000471ED">
        <w:rPr>
          <w:rFonts w:ascii="Times New Roman" w:hAnsi="Times New Roman" w:cs="Times New Roman"/>
          <w:sz w:val="24"/>
          <w:szCs w:val="24"/>
        </w:rPr>
        <w:t xml:space="preserve">are </w:t>
      </w:r>
      <w:r w:rsidR="1A7552A1" w:rsidRPr="000471ED">
        <w:rPr>
          <w:rFonts w:ascii="Times New Roman" w:hAnsi="Times New Roman" w:cs="Times New Roman"/>
          <w:sz w:val="24"/>
          <w:szCs w:val="24"/>
        </w:rPr>
        <w:t xml:space="preserve">twice </w:t>
      </w:r>
      <w:r w:rsidR="7DB9680A" w:rsidRPr="000471ED">
        <w:rPr>
          <w:rFonts w:ascii="Times New Roman" w:hAnsi="Times New Roman" w:cs="Times New Roman"/>
          <w:sz w:val="24"/>
          <w:szCs w:val="24"/>
        </w:rPr>
        <w:t>as likely</w:t>
      </w:r>
      <w:r w:rsidR="106E7BD5" w:rsidRPr="000471ED">
        <w:rPr>
          <w:rFonts w:ascii="Times New Roman" w:hAnsi="Times New Roman" w:cs="Times New Roman"/>
          <w:sz w:val="24"/>
          <w:szCs w:val="24"/>
        </w:rPr>
        <w:t xml:space="preserve"> to give a score of 9 or 10 on at least one </w:t>
      </w:r>
      <w:r w:rsidR="736064C8" w:rsidRPr="000471ED">
        <w:rPr>
          <w:rFonts w:ascii="Times New Roman" w:hAnsi="Times New Roman" w:cs="Times New Roman"/>
          <w:sz w:val="24"/>
          <w:szCs w:val="24"/>
        </w:rPr>
        <w:t>feature</w:t>
      </w:r>
      <w:r w:rsidR="106E7BD5" w:rsidRPr="000471ED">
        <w:rPr>
          <w:rFonts w:ascii="Times New Roman" w:hAnsi="Times New Roman" w:cs="Times New Roman"/>
          <w:sz w:val="24"/>
          <w:szCs w:val="24"/>
        </w:rPr>
        <w:t xml:space="preserve"> (</w:t>
      </w:r>
      <w:r w:rsidR="106E7BD5" w:rsidRPr="000471ED">
        <w:rPr>
          <w:rFonts w:ascii="Times New Roman" w:hAnsi="Times New Roman" w:cs="Times New Roman"/>
          <w:i/>
          <w:iCs/>
          <w:sz w:val="24"/>
          <w:szCs w:val="24"/>
        </w:rPr>
        <w:t>p</w:t>
      </w:r>
      <w:r w:rsidR="106E7BD5" w:rsidRPr="000471ED">
        <w:rPr>
          <w:rFonts w:ascii="Times New Roman" w:hAnsi="Times New Roman" w:cs="Times New Roman"/>
          <w:sz w:val="24"/>
          <w:szCs w:val="24"/>
        </w:rPr>
        <w:t>&lt;</w:t>
      </w:r>
      <w:r w:rsidR="006140DE" w:rsidRPr="000471ED">
        <w:rPr>
          <w:rFonts w:ascii="Times New Roman" w:hAnsi="Times New Roman" w:cs="Times New Roman"/>
          <w:sz w:val="24"/>
          <w:szCs w:val="24"/>
        </w:rPr>
        <w:t>0</w:t>
      </w:r>
      <w:r w:rsidR="106E7BD5" w:rsidRPr="000471ED">
        <w:rPr>
          <w:rFonts w:ascii="Times New Roman" w:hAnsi="Times New Roman" w:cs="Times New Roman"/>
          <w:sz w:val="24"/>
          <w:szCs w:val="24"/>
        </w:rPr>
        <w:t>.001)</w:t>
      </w:r>
      <w:r w:rsidR="2AE9DBAD" w:rsidRPr="000471ED">
        <w:rPr>
          <w:rFonts w:ascii="Times New Roman" w:hAnsi="Times New Roman" w:cs="Times New Roman"/>
          <w:sz w:val="24"/>
          <w:szCs w:val="24"/>
        </w:rPr>
        <w:t xml:space="preserve"> and</w:t>
      </w:r>
      <w:r w:rsidR="106E7BD5" w:rsidRPr="000471ED">
        <w:rPr>
          <w:rFonts w:ascii="Times New Roman" w:hAnsi="Times New Roman" w:cs="Times New Roman"/>
          <w:sz w:val="24"/>
          <w:szCs w:val="24"/>
        </w:rPr>
        <w:t xml:space="preserve"> 2.8 times more likely to give a rating of 8 or higher on at least one </w:t>
      </w:r>
      <w:r w:rsidR="49683964" w:rsidRPr="000471ED">
        <w:rPr>
          <w:rFonts w:ascii="Times New Roman" w:hAnsi="Times New Roman" w:cs="Times New Roman"/>
          <w:sz w:val="24"/>
          <w:szCs w:val="24"/>
        </w:rPr>
        <w:t>feature</w:t>
      </w:r>
      <w:r w:rsidR="106E7BD5" w:rsidRPr="000471ED">
        <w:rPr>
          <w:rFonts w:ascii="Times New Roman" w:hAnsi="Times New Roman" w:cs="Times New Roman"/>
          <w:sz w:val="24"/>
          <w:szCs w:val="24"/>
        </w:rPr>
        <w:t xml:space="preserve"> (</w:t>
      </w:r>
      <w:r w:rsidR="106E7BD5" w:rsidRPr="000471ED">
        <w:rPr>
          <w:rFonts w:ascii="Times New Roman" w:hAnsi="Times New Roman" w:cs="Times New Roman"/>
          <w:i/>
          <w:iCs/>
          <w:sz w:val="24"/>
          <w:szCs w:val="24"/>
        </w:rPr>
        <w:t>p</w:t>
      </w:r>
      <w:r w:rsidR="106E7BD5" w:rsidRPr="000471ED">
        <w:rPr>
          <w:rFonts w:ascii="Times New Roman" w:hAnsi="Times New Roman" w:cs="Times New Roman"/>
          <w:sz w:val="24"/>
          <w:szCs w:val="24"/>
        </w:rPr>
        <w:t>&lt;</w:t>
      </w:r>
      <w:r w:rsidR="00005D2C" w:rsidRPr="000471ED">
        <w:rPr>
          <w:rFonts w:ascii="Times New Roman" w:hAnsi="Times New Roman" w:cs="Times New Roman"/>
          <w:sz w:val="24"/>
          <w:szCs w:val="24"/>
        </w:rPr>
        <w:t>0</w:t>
      </w:r>
      <w:r w:rsidR="106E7BD5" w:rsidRPr="000471ED">
        <w:rPr>
          <w:rFonts w:ascii="Times New Roman" w:hAnsi="Times New Roman" w:cs="Times New Roman"/>
          <w:sz w:val="24"/>
          <w:szCs w:val="24"/>
        </w:rPr>
        <w:t>.001)</w:t>
      </w:r>
      <w:r w:rsidR="137C2FF9" w:rsidRPr="000471ED">
        <w:rPr>
          <w:rFonts w:ascii="Times New Roman" w:hAnsi="Times New Roman" w:cs="Times New Roman"/>
          <w:sz w:val="24"/>
          <w:szCs w:val="24"/>
        </w:rPr>
        <w:t xml:space="preserve"> compared with those aged </w:t>
      </w:r>
      <w:r w:rsidR="006140DE" w:rsidRPr="000471ED">
        <w:rPr>
          <w:rFonts w:ascii="Times New Roman" w:hAnsi="Times New Roman" w:cs="Times New Roman"/>
          <w:sz w:val="24"/>
          <w:szCs w:val="24"/>
        </w:rPr>
        <w:t>≥13</w:t>
      </w:r>
      <w:r w:rsidR="106E7BD5" w:rsidRPr="000471ED">
        <w:rPr>
          <w:rFonts w:ascii="Times New Roman" w:hAnsi="Times New Roman" w:cs="Times New Roman"/>
          <w:sz w:val="24"/>
          <w:szCs w:val="24"/>
        </w:rPr>
        <w:t>.</w:t>
      </w:r>
      <w:r w:rsidR="00005D2C" w:rsidRPr="000471ED">
        <w:rPr>
          <w:rFonts w:ascii="Times New Roman" w:hAnsi="Times New Roman" w:cs="Times New Roman"/>
          <w:sz w:val="24"/>
          <w:szCs w:val="24"/>
        </w:rPr>
        <w:t xml:space="preserve"> </w:t>
      </w:r>
      <w:r w:rsidR="00AD3A98" w:rsidRPr="000471ED">
        <w:rPr>
          <w:rFonts w:ascii="Times New Roman" w:hAnsi="Times New Roman" w:cs="Times New Roman"/>
          <w:sz w:val="24"/>
          <w:szCs w:val="24"/>
        </w:rPr>
        <w:t>As detailed in Supplementary Table 2, t</w:t>
      </w:r>
      <w:r w:rsidR="02B69299" w:rsidRPr="000471ED">
        <w:rPr>
          <w:rFonts w:ascii="Times New Roman" w:hAnsi="Times New Roman" w:cs="Times New Roman"/>
          <w:sz w:val="24"/>
          <w:szCs w:val="24"/>
        </w:rPr>
        <w:t xml:space="preserve">he younger age group </w:t>
      </w:r>
      <w:r w:rsidR="109D76B9" w:rsidRPr="000471ED">
        <w:rPr>
          <w:rFonts w:ascii="Times New Roman" w:hAnsi="Times New Roman" w:cs="Times New Roman"/>
          <w:sz w:val="24"/>
          <w:szCs w:val="24"/>
        </w:rPr>
        <w:t>provided</w:t>
      </w:r>
      <w:r w:rsidR="02B69299" w:rsidRPr="000471ED">
        <w:rPr>
          <w:rFonts w:ascii="Times New Roman" w:hAnsi="Times New Roman" w:cs="Times New Roman"/>
          <w:sz w:val="24"/>
          <w:szCs w:val="24"/>
        </w:rPr>
        <w:t xml:space="preserve"> significantly higher ratings </w:t>
      </w:r>
      <w:r w:rsidR="5F1EA13F" w:rsidRPr="000471ED">
        <w:rPr>
          <w:rFonts w:ascii="Times New Roman" w:hAnsi="Times New Roman" w:cs="Times New Roman"/>
          <w:sz w:val="24"/>
          <w:szCs w:val="24"/>
        </w:rPr>
        <w:t xml:space="preserve">than the older group </w:t>
      </w:r>
      <w:r w:rsidR="02B69299" w:rsidRPr="000471ED">
        <w:rPr>
          <w:rFonts w:ascii="Times New Roman" w:hAnsi="Times New Roman" w:cs="Times New Roman"/>
          <w:sz w:val="24"/>
          <w:szCs w:val="24"/>
        </w:rPr>
        <w:t xml:space="preserve">on </w:t>
      </w:r>
      <w:r w:rsidR="00005D2C" w:rsidRPr="000471ED">
        <w:rPr>
          <w:rFonts w:ascii="Times New Roman" w:hAnsi="Times New Roman" w:cs="Times New Roman"/>
          <w:sz w:val="24"/>
          <w:szCs w:val="24"/>
        </w:rPr>
        <w:t>‘</w:t>
      </w:r>
      <w:r w:rsidR="02B69299" w:rsidRPr="000471ED">
        <w:rPr>
          <w:rFonts w:ascii="Times New Roman" w:hAnsi="Times New Roman" w:cs="Times New Roman"/>
          <w:sz w:val="24"/>
          <w:szCs w:val="24"/>
        </w:rPr>
        <w:t>Nose</w:t>
      </w:r>
      <w:r w:rsidR="00005D2C" w:rsidRPr="000471ED">
        <w:rPr>
          <w:rFonts w:ascii="Times New Roman" w:hAnsi="Times New Roman" w:cs="Times New Roman"/>
          <w:sz w:val="24"/>
          <w:szCs w:val="24"/>
        </w:rPr>
        <w:t>’</w:t>
      </w:r>
      <w:r w:rsidR="02B69299" w:rsidRPr="000471ED">
        <w:rPr>
          <w:rFonts w:ascii="Times New Roman" w:hAnsi="Times New Roman" w:cs="Times New Roman"/>
          <w:sz w:val="24"/>
          <w:szCs w:val="24"/>
        </w:rPr>
        <w:t xml:space="preserve"> (</w:t>
      </w:r>
      <w:r w:rsidR="02B69299" w:rsidRPr="000471ED">
        <w:rPr>
          <w:rFonts w:ascii="Times New Roman" w:hAnsi="Times New Roman" w:cs="Times New Roman"/>
          <w:i/>
          <w:iCs/>
          <w:sz w:val="24"/>
          <w:szCs w:val="24"/>
        </w:rPr>
        <w:t>p</w:t>
      </w:r>
      <w:r w:rsidR="02B69299" w:rsidRPr="000471ED">
        <w:rPr>
          <w:rFonts w:ascii="Times New Roman" w:hAnsi="Times New Roman" w:cs="Times New Roman"/>
          <w:sz w:val="24"/>
          <w:szCs w:val="24"/>
        </w:rPr>
        <w:t>=</w:t>
      </w:r>
      <w:r w:rsidR="00005D2C" w:rsidRPr="000471ED">
        <w:rPr>
          <w:rFonts w:ascii="Times New Roman" w:hAnsi="Times New Roman" w:cs="Times New Roman"/>
          <w:sz w:val="24"/>
          <w:szCs w:val="24"/>
        </w:rPr>
        <w:t>0</w:t>
      </w:r>
      <w:r w:rsidR="02B69299" w:rsidRPr="000471ED">
        <w:rPr>
          <w:rFonts w:ascii="Times New Roman" w:hAnsi="Times New Roman" w:cs="Times New Roman"/>
          <w:sz w:val="24"/>
          <w:szCs w:val="24"/>
        </w:rPr>
        <w:t>.018,</w:t>
      </w:r>
      <w:r w:rsidR="02B69299" w:rsidRPr="000471ED">
        <w:rPr>
          <w:rFonts w:ascii="Times New Roman" w:hAnsi="Times New Roman" w:cs="Times New Roman"/>
          <w:i/>
          <w:iCs/>
          <w:sz w:val="24"/>
          <w:szCs w:val="24"/>
        </w:rPr>
        <w:t xml:space="preserve"> d</w:t>
      </w:r>
      <w:r w:rsidR="02B69299" w:rsidRPr="000471ED">
        <w:rPr>
          <w:rFonts w:ascii="Times New Roman" w:hAnsi="Times New Roman" w:cs="Times New Roman"/>
          <w:sz w:val="24"/>
          <w:szCs w:val="24"/>
        </w:rPr>
        <w:t>=</w:t>
      </w:r>
      <w:r w:rsidR="5079AE5A" w:rsidRPr="000471ED">
        <w:rPr>
          <w:rFonts w:ascii="Times New Roman" w:hAnsi="Times New Roman" w:cs="Times New Roman"/>
          <w:sz w:val="24"/>
          <w:szCs w:val="24"/>
        </w:rPr>
        <w:t>0.</w:t>
      </w:r>
      <w:r w:rsidR="17238D79" w:rsidRPr="000471ED">
        <w:rPr>
          <w:rFonts w:ascii="Times New Roman" w:hAnsi="Times New Roman" w:cs="Times New Roman"/>
          <w:sz w:val="24"/>
          <w:szCs w:val="24"/>
        </w:rPr>
        <w:t>17</w:t>
      </w:r>
      <w:r w:rsidR="5079AE5A" w:rsidRPr="000471ED">
        <w:rPr>
          <w:rFonts w:ascii="Times New Roman" w:hAnsi="Times New Roman" w:cs="Times New Roman"/>
          <w:sz w:val="24"/>
          <w:szCs w:val="24"/>
        </w:rPr>
        <w:t>)</w:t>
      </w:r>
      <w:r w:rsidR="02B69299" w:rsidRPr="000471ED">
        <w:rPr>
          <w:rFonts w:ascii="Times New Roman" w:hAnsi="Times New Roman" w:cs="Times New Roman"/>
          <w:sz w:val="24"/>
          <w:szCs w:val="24"/>
        </w:rPr>
        <w:t xml:space="preserve">, </w:t>
      </w:r>
      <w:r w:rsidR="00005D2C" w:rsidRPr="000471ED">
        <w:rPr>
          <w:rFonts w:ascii="Times New Roman" w:hAnsi="Times New Roman" w:cs="Times New Roman"/>
          <w:sz w:val="24"/>
          <w:szCs w:val="24"/>
        </w:rPr>
        <w:t>‘</w:t>
      </w:r>
      <w:r w:rsidR="02B69299" w:rsidRPr="000471ED">
        <w:rPr>
          <w:rFonts w:ascii="Times New Roman" w:hAnsi="Times New Roman" w:cs="Times New Roman"/>
          <w:sz w:val="24"/>
          <w:szCs w:val="24"/>
        </w:rPr>
        <w:t>Hair</w:t>
      </w:r>
      <w:r w:rsidR="00005D2C" w:rsidRPr="000471ED">
        <w:rPr>
          <w:rFonts w:ascii="Times New Roman" w:hAnsi="Times New Roman" w:cs="Times New Roman"/>
          <w:sz w:val="24"/>
          <w:szCs w:val="24"/>
        </w:rPr>
        <w:t>’</w:t>
      </w:r>
      <w:r w:rsidR="7715FCAB" w:rsidRPr="000471ED">
        <w:rPr>
          <w:rFonts w:ascii="Times New Roman" w:hAnsi="Times New Roman" w:cs="Times New Roman"/>
          <w:sz w:val="24"/>
          <w:szCs w:val="24"/>
        </w:rPr>
        <w:t xml:space="preserve"> (</w:t>
      </w:r>
      <w:r w:rsidR="7715FCAB" w:rsidRPr="000471ED">
        <w:rPr>
          <w:rFonts w:ascii="Times New Roman" w:hAnsi="Times New Roman" w:cs="Times New Roman"/>
          <w:i/>
          <w:iCs/>
          <w:sz w:val="24"/>
          <w:szCs w:val="24"/>
        </w:rPr>
        <w:t>p</w:t>
      </w:r>
      <w:r w:rsidR="7715FCAB" w:rsidRPr="000471ED">
        <w:rPr>
          <w:rFonts w:ascii="Times New Roman" w:hAnsi="Times New Roman" w:cs="Times New Roman"/>
          <w:sz w:val="24"/>
          <w:szCs w:val="24"/>
        </w:rPr>
        <w:t>&lt;</w:t>
      </w:r>
      <w:r w:rsidR="00005D2C" w:rsidRPr="000471ED">
        <w:rPr>
          <w:rFonts w:ascii="Times New Roman" w:hAnsi="Times New Roman" w:cs="Times New Roman"/>
          <w:sz w:val="24"/>
          <w:szCs w:val="24"/>
        </w:rPr>
        <w:t>0</w:t>
      </w:r>
      <w:r w:rsidR="7715FCAB" w:rsidRPr="000471ED">
        <w:rPr>
          <w:rFonts w:ascii="Times New Roman" w:hAnsi="Times New Roman" w:cs="Times New Roman"/>
          <w:sz w:val="24"/>
          <w:szCs w:val="24"/>
        </w:rPr>
        <w:t>.001</w:t>
      </w:r>
      <w:r w:rsidR="02B69299" w:rsidRPr="000471ED">
        <w:rPr>
          <w:rFonts w:ascii="Times New Roman" w:hAnsi="Times New Roman" w:cs="Times New Roman"/>
          <w:sz w:val="24"/>
          <w:szCs w:val="24"/>
        </w:rPr>
        <w:t>,</w:t>
      </w:r>
      <w:r w:rsidR="7F41B671" w:rsidRPr="000471ED">
        <w:rPr>
          <w:rFonts w:ascii="Times New Roman" w:hAnsi="Times New Roman" w:cs="Times New Roman"/>
          <w:sz w:val="24"/>
          <w:szCs w:val="24"/>
        </w:rPr>
        <w:t xml:space="preserve"> </w:t>
      </w:r>
      <w:r w:rsidR="7F41B671" w:rsidRPr="000471ED">
        <w:rPr>
          <w:rFonts w:ascii="Times New Roman" w:hAnsi="Times New Roman" w:cs="Times New Roman"/>
          <w:i/>
          <w:iCs/>
          <w:sz w:val="24"/>
          <w:szCs w:val="24"/>
        </w:rPr>
        <w:t>d</w:t>
      </w:r>
      <w:r w:rsidR="7F41B671" w:rsidRPr="000471ED">
        <w:rPr>
          <w:rFonts w:ascii="Times New Roman" w:hAnsi="Times New Roman" w:cs="Times New Roman"/>
          <w:sz w:val="24"/>
          <w:szCs w:val="24"/>
        </w:rPr>
        <w:t>=0.</w:t>
      </w:r>
      <w:r w:rsidR="22270E89" w:rsidRPr="000471ED">
        <w:rPr>
          <w:rFonts w:ascii="Times New Roman" w:hAnsi="Times New Roman" w:cs="Times New Roman"/>
          <w:sz w:val="24"/>
          <w:szCs w:val="24"/>
        </w:rPr>
        <w:t>33</w:t>
      </w:r>
      <w:r w:rsidR="7F41B671" w:rsidRPr="000471ED">
        <w:rPr>
          <w:rFonts w:ascii="Times New Roman" w:hAnsi="Times New Roman" w:cs="Times New Roman"/>
          <w:sz w:val="24"/>
          <w:szCs w:val="24"/>
        </w:rPr>
        <w:t>),</w:t>
      </w:r>
      <w:r w:rsidR="02B69299" w:rsidRPr="000471ED">
        <w:rPr>
          <w:rFonts w:ascii="Times New Roman" w:hAnsi="Times New Roman" w:cs="Times New Roman"/>
          <w:sz w:val="24"/>
          <w:szCs w:val="24"/>
        </w:rPr>
        <w:t xml:space="preserve"> </w:t>
      </w:r>
      <w:r w:rsidR="00005D2C" w:rsidRPr="000471ED">
        <w:rPr>
          <w:rFonts w:ascii="Times New Roman" w:hAnsi="Times New Roman" w:cs="Times New Roman"/>
          <w:sz w:val="24"/>
          <w:szCs w:val="24"/>
        </w:rPr>
        <w:t>‘</w:t>
      </w:r>
      <w:r w:rsidR="02B69299" w:rsidRPr="000471ED">
        <w:rPr>
          <w:rFonts w:ascii="Times New Roman" w:hAnsi="Times New Roman" w:cs="Times New Roman"/>
          <w:sz w:val="24"/>
          <w:szCs w:val="24"/>
        </w:rPr>
        <w:t>Eyes</w:t>
      </w:r>
      <w:r w:rsidR="00005D2C" w:rsidRPr="000471ED">
        <w:rPr>
          <w:rFonts w:ascii="Times New Roman" w:hAnsi="Times New Roman" w:cs="Times New Roman"/>
          <w:sz w:val="24"/>
          <w:szCs w:val="24"/>
        </w:rPr>
        <w:t>’</w:t>
      </w:r>
      <w:r w:rsidR="4EB67BFB" w:rsidRPr="000471ED">
        <w:rPr>
          <w:rFonts w:ascii="Times New Roman" w:hAnsi="Times New Roman" w:cs="Times New Roman"/>
          <w:sz w:val="24"/>
          <w:szCs w:val="24"/>
        </w:rPr>
        <w:t xml:space="preserve"> (</w:t>
      </w:r>
      <w:r w:rsidR="4EB67BFB" w:rsidRPr="000471ED">
        <w:rPr>
          <w:rFonts w:ascii="Times New Roman" w:hAnsi="Times New Roman" w:cs="Times New Roman"/>
          <w:i/>
          <w:iCs/>
          <w:sz w:val="24"/>
          <w:szCs w:val="24"/>
        </w:rPr>
        <w:t>p</w:t>
      </w:r>
      <w:r w:rsidR="4EB67BFB" w:rsidRPr="000471ED">
        <w:rPr>
          <w:rFonts w:ascii="Times New Roman" w:hAnsi="Times New Roman" w:cs="Times New Roman"/>
          <w:sz w:val="24"/>
          <w:szCs w:val="24"/>
        </w:rPr>
        <w:t>=</w:t>
      </w:r>
      <w:r w:rsidR="00005D2C" w:rsidRPr="000471ED">
        <w:rPr>
          <w:rFonts w:ascii="Times New Roman" w:hAnsi="Times New Roman" w:cs="Times New Roman"/>
          <w:sz w:val="24"/>
          <w:szCs w:val="24"/>
        </w:rPr>
        <w:t>0</w:t>
      </w:r>
      <w:r w:rsidR="4EB67BFB" w:rsidRPr="000471ED">
        <w:rPr>
          <w:rFonts w:ascii="Times New Roman" w:hAnsi="Times New Roman" w:cs="Times New Roman"/>
          <w:sz w:val="24"/>
          <w:szCs w:val="24"/>
        </w:rPr>
        <w:t xml:space="preserve">.047, </w:t>
      </w:r>
      <w:r w:rsidR="4EB67BFB" w:rsidRPr="000471ED">
        <w:rPr>
          <w:rFonts w:ascii="Times New Roman" w:hAnsi="Times New Roman" w:cs="Times New Roman"/>
          <w:i/>
          <w:iCs/>
          <w:sz w:val="24"/>
          <w:szCs w:val="24"/>
        </w:rPr>
        <w:t>d</w:t>
      </w:r>
      <w:r w:rsidR="4EB67BFB" w:rsidRPr="000471ED">
        <w:rPr>
          <w:rFonts w:ascii="Times New Roman" w:hAnsi="Times New Roman" w:cs="Times New Roman"/>
          <w:sz w:val="24"/>
          <w:szCs w:val="24"/>
        </w:rPr>
        <w:t>=</w:t>
      </w:r>
      <w:r w:rsidR="062F53F0" w:rsidRPr="000471ED">
        <w:rPr>
          <w:rFonts w:ascii="Times New Roman" w:hAnsi="Times New Roman" w:cs="Times New Roman"/>
          <w:sz w:val="24"/>
          <w:szCs w:val="24"/>
        </w:rPr>
        <w:t>0.16)</w:t>
      </w:r>
      <w:r w:rsidR="02B69299" w:rsidRPr="000471ED">
        <w:rPr>
          <w:rFonts w:ascii="Times New Roman" w:hAnsi="Times New Roman" w:cs="Times New Roman"/>
          <w:sz w:val="24"/>
          <w:szCs w:val="24"/>
        </w:rPr>
        <w:t xml:space="preserve"> and </w:t>
      </w:r>
      <w:r w:rsidR="00005D2C" w:rsidRPr="000471ED">
        <w:rPr>
          <w:rFonts w:ascii="Times New Roman" w:hAnsi="Times New Roman" w:cs="Times New Roman"/>
          <w:sz w:val="24"/>
          <w:szCs w:val="24"/>
        </w:rPr>
        <w:t>‘</w:t>
      </w:r>
      <w:r w:rsidR="02B69299" w:rsidRPr="000471ED">
        <w:rPr>
          <w:rFonts w:ascii="Times New Roman" w:hAnsi="Times New Roman" w:cs="Times New Roman"/>
          <w:sz w:val="24"/>
          <w:szCs w:val="24"/>
        </w:rPr>
        <w:t>Hearing</w:t>
      </w:r>
      <w:r w:rsidR="00005D2C" w:rsidRPr="000471ED">
        <w:rPr>
          <w:rFonts w:ascii="Times New Roman" w:hAnsi="Times New Roman" w:cs="Times New Roman"/>
          <w:sz w:val="24"/>
          <w:szCs w:val="24"/>
        </w:rPr>
        <w:t>’</w:t>
      </w:r>
      <w:r w:rsidR="02B69299" w:rsidRPr="000471ED">
        <w:rPr>
          <w:rFonts w:ascii="Times New Roman" w:hAnsi="Times New Roman" w:cs="Times New Roman"/>
          <w:sz w:val="24"/>
          <w:szCs w:val="24"/>
        </w:rPr>
        <w:t>. The older age group d</w:t>
      </w:r>
      <w:r w:rsidR="5A9F3C83" w:rsidRPr="000471ED">
        <w:rPr>
          <w:rFonts w:ascii="Times New Roman" w:hAnsi="Times New Roman" w:cs="Times New Roman"/>
          <w:sz w:val="24"/>
          <w:szCs w:val="24"/>
        </w:rPr>
        <w:t>id</w:t>
      </w:r>
      <w:r w:rsidR="02B69299" w:rsidRPr="000471ED">
        <w:rPr>
          <w:rFonts w:ascii="Times New Roman" w:hAnsi="Times New Roman" w:cs="Times New Roman"/>
          <w:sz w:val="24"/>
          <w:szCs w:val="24"/>
        </w:rPr>
        <w:t xml:space="preserve"> not give significantly higher mean ratings on </w:t>
      </w:r>
      <w:r w:rsidR="00005D2C" w:rsidRPr="000471ED">
        <w:rPr>
          <w:rFonts w:ascii="Times New Roman" w:hAnsi="Times New Roman" w:cs="Times New Roman"/>
          <w:sz w:val="24"/>
          <w:szCs w:val="24"/>
        </w:rPr>
        <w:t>any item</w:t>
      </w:r>
      <w:r w:rsidR="6AD4A56E" w:rsidRPr="000471ED">
        <w:rPr>
          <w:rFonts w:ascii="Times New Roman" w:hAnsi="Times New Roman" w:cs="Times New Roman"/>
          <w:sz w:val="24"/>
          <w:szCs w:val="24"/>
        </w:rPr>
        <w:t>.</w:t>
      </w:r>
      <w:r w:rsidR="006140DE" w:rsidRPr="000471ED">
        <w:rPr>
          <w:rFonts w:ascii="Times New Roman" w:hAnsi="Times New Roman" w:cs="Times New Roman"/>
          <w:sz w:val="24"/>
          <w:szCs w:val="24"/>
        </w:rPr>
        <w:t xml:space="preserve"> </w:t>
      </w:r>
    </w:p>
    <w:p w14:paraId="48C26F65" w14:textId="32F0F08B" w:rsidR="30C0BB67" w:rsidRPr="000471ED" w:rsidRDefault="71EBC10B" w:rsidP="00EA3D4F">
      <w:pPr>
        <w:spacing w:line="360" w:lineRule="auto"/>
        <w:jc w:val="both"/>
        <w:rPr>
          <w:rFonts w:ascii="Times New Roman" w:hAnsi="Times New Roman" w:cs="Times New Roman"/>
          <w:b/>
          <w:bCs/>
          <w:i/>
          <w:iCs/>
          <w:sz w:val="24"/>
          <w:szCs w:val="24"/>
        </w:rPr>
      </w:pPr>
      <w:r w:rsidRPr="000471ED">
        <w:rPr>
          <w:rFonts w:ascii="Times New Roman" w:hAnsi="Times New Roman" w:cs="Times New Roman"/>
          <w:b/>
          <w:bCs/>
          <w:i/>
          <w:iCs/>
          <w:sz w:val="24"/>
          <w:szCs w:val="24"/>
        </w:rPr>
        <w:t xml:space="preserve">Total Score </w:t>
      </w:r>
    </w:p>
    <w:p w14:paraId="3525468D" w14:textId="01621EF3" w:rsidR="12BF95E1" w:rsidRPr="000471ED" w:rsidRDefault="399598AE"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 xml:space="preserve">Across the sample, the mean Total Score </w:t>
      </w:r>
      <w:r w:rsidR="6C1A63F7" w:rsidRPr="000471ED">
        <w:rPr>
          <w:rFonts w:ascii="Times New Roman" w:hAnsi="Times New Roman" w:cs="Times New Roman"/>
          <w:sz w:val="24"/>
          <w:szCs w:val="24"/>
        </w:rPr>
        <w:t>was</w:t>
      </w:r>
      <w:r w:rsidRPr="000471ED">
        <w:rPr>
          <w:rFonts w:ascii="Times New Roman" w:hAnsi="Times New Roman" w:cs="Times New Roman"/>
          <w:sz w:val="24"/>
          <w:szCs w:val="24"/>
        </w:rPr>
        <w:t xml:space="preserve"> </w:t>
      </w:r>
      <w:r w:rsidR="7E66DE94" w:rsidRPr="000471ED">
        <w:rPr>
          <w:rFonts w:ascii="Times New Roman" w:hAnsi="Times New Roman" w:cs="Times New Roman"/>
          <w:sz w:val="24"/>
          <w:szCs w:val="24"/>
        </w:rPr>
        <w:t xml:space="preserve">90.6 [95% CI 89.0 to 92.2] with a standard deviation of 22.3. </w:t>
      </w:r>
      <w:r w:rsidR="05B3977B" w:rsidRPr="000471ED">
        <w:rPr>
          <w:rFonts w:ascii="Times New Roman" w:hAnsi="Times New Roman" w:cs="Times New Roman"/>
          <w:sz w:val="24"/>
          <w:szCs w:val="24"/>
        </w:rPr>
        <w:t>When considering</w:t>
      </w:r>
      <w:r w:rsidR="1EB5F89D" w:rsidRPr="000471ED">
        <w:rPr>
          <w:rFonts w:ascii="Times New Roman" w:hAnsi="Times New Roman" w:cs="Times New Roman"/>
          <w:sz w:val="24"/>
          <w:szCs w:val="24"/>
        </w:rPr>
        <w:t xml:space="preserve"> a total score for each young person</w:t>
      </w:r>
      <w:r w:rsidR="77D22429" w:rsidRPr="000471ED">
        <w:rPr>
          <w:rFonts w:ascii="Times New Roman" w:hAnsi="Times New Roman" w:cs="Times New Roman"/>
          <w:sz w:val="24"/>
          <w:szCs w:val="24"/>
        </w:rPr>
        <w:t>,</w:t>
      </w:r>
      <w:r w:rsidR="1EB5F89D" w:rsidRPr="000471ED">
        <w:rPr>
          <w:rFonts w:ascii="Times New Roman" w:hAnsi="Times New Roman" w:cs="Times New Roman"/>
          <w:sz w:val="24"/>
          <w:szCs w:val="24"/>
        </w:rPr>
        <w:t xml:space="preserve"> 5</w:t>
      </w:r>
      <w:r w:rsidR="55861B88" w:rsidRPr="000471ED">
        <w:rPr>
          <w:rFonts w:ascii="Times New Roman" w:hAnsi="Times New Roman" w:cs="Times New Roman"/>
          <w:sz w:val="24"/>
          <w:szCs w:val="24"/>
        </w:rPr>
        <w:t xml:space="preserve"> percent</w:t>
      </w:r>
      <w:r w:rsidR="1EB5F89D" w:rsidRPr="000471ED">
        <w:rPr>
          <w:rFonts w:ascii="Times New Roman" w:hAnsi="Times New Roman" w:cs="Times New Roman"/>
          <w:sz w:val="24"/>
          <w:szCs w:val="24"/>
        </w:rPr>
        <w:t xml:space="preserve"> of the sample g</w:t>
      </w:r>
      <w:r w:rsidR="776242DA" w:rsidRPr="000471ED">
        <w:rPr>
          <w:rFonts w:ascii="Times New Roman" w:hAnsi="Times New Roman" w:cs="Times New Roman"/>
          <w:sz w:val="24"/>
          <w:szCs w:val="24"/>
        </w:rPr>
        <w:t>a</w:t>
      </w:r>
      <w:r w:rsidR="1EB5F89D" w:rsidRPr="000471ED">
        <w:rPr>
          <w:rFonts w:ascii="Times New Roman" w:hAnsi="Times New Roman" w:cs="Times New Roman"/>
          <w:sz w:val="24"/>
          <w:szCs w:val="24"/>
        </w:rPr>
        <w:t xml:space="preserve">ve a total score of 47 or less. </w:t>
      </w:r>
      <w:r w:rsidR="00001F9A" w:rsidRPr="000471ED">
        <w:rPr>
          <w:rFonts w:ascii="Times New Roman" w:hAnsi="Times New Roman" w:cs="Times New Roman"/>
          <w:sz w:val="24"/>
          <w:szCs w:val="24"/>
        </w:rPr>
        <w:t xml:space="preserve">A total of 5 percent of participants gave themselves a score of 3 or less on at least 6 features. </w:t>
      </w:r>
      <w:r w:rsidR="004744F3" w:rsidRPr="000471ED">
        <w:rPr>
          <w:rFonts w:ascii="Times New Roman" w:hAnsi="Times New Roman" w:cs="Times New Roman"/>
          <w:sz w:val="24"/>
          <w:szCs w:val="24"/>
        </w:rPr>
        <w:t xml:space="preserve">Eighty-three percent of those with this response pattern had a total score of 50 or less. Similarly, 98.3 percent of those without this response pattern gave a score of 51 or above. </w:t>
      </w:r>
      <w:r w:rsidR="1EB5F89D" w:rsidRPr="000471ED">
        <w:rPr>
          <w:rFonts w:ascii="Times New Roman" w:hAnsi="Times New Roman" w:cs="Times New Roman"/>
          <w:sz w:val="24"/>
          <w:szCs w:val="24"/>
        </w:rPr>
        <w:t xml:space="preserve">Nominally, a threshold score of </w:t>
      </w:r>
      <w:r w:rsidR="1D656AB8" w:rsidRPr="000471ED">
        <w:rPr>
          <w:rFonts w:ascii="Times New Roman" w:hAnsi="Times New Roman" w:cs="Times New Roman"/>
          <w:sz w:val="24"/>
          <w:szCs w:val="24"/>
        </w:rPr>
        <w:t xml:space="preserve">50 </w:t>
      </w:r>
      <w:r w:rsidR="1EB5F89D" w:rsidRPr="000471ED">
        <w:rPr>
          <w:rFonts w:ascii="Times New Roman" w:hAnsi="Times New Roman" w:cs="Times New Roman"/>
          <w:sz w:val="24"/>
          <w:szCs w:val="24"/>
        </w:rPr>
        <w:t xml:space="preserve">or less </w:t>
      </w:r>
      <w:r w:rsidR="010EBA9F" w:rsidRPr="000471ED">
        <w:rPr>
          <w:rFonts w:ascii="Times New Roman" w:hAnsi="Times New Roman" w:cs="Times New Roman"/>
          <w:sz w:val="24"/>
          <w:szCs w:val="24"/>
        </w:rPr>
        <w:t>could</w:t>
      </w:r>
      <w:r w:rsidR="1EB5F89D" w:rsidRPr="000471ED">
        <w:rPr>
          <w:rFonts w:ascii="Times New Roman" w:hAnsi="Times New Roman" w:cs="Times New Roman"/>
          <w:sz w:val="24"/>
          <w:szCs w:val="24"/>
        </w:rPr>
        <w:t xml:space="preserve"> </w:t>
      </w:r>
      <w:r w:rsidR="13A966E1" w:rsidRPr="000471ED">
        <w:rPr>
          <w:rFonts w:ascii="Times New Roman" w:hAnsi="Times New Roman" w:cs="Times New Roman"/>
          <w:sz w:val="24"/>
          <w:szCs w:val="24"/>
        </w:rPr>
        <w:t xml:space="preserve">therefore </w:t>
      </w:r>
      <w:r w:rsidR="1EB5F89D" w:rsidRPr="000471ED">
        <w:rPr>
          <w:rFonts w:ascii="Times New Roman" w:hAnsi="Times New Roman" w:cs="Times New Roman"/>
          <w:sz w:val="24"/>
          <w:szCs w:val="24"/>
        </w:rPr>
        <w:t>indicate a subgroup of young people with appearance concerns. Goodman-Kruskal Gamma correlation</w:t>
      </w:r>
      <w:r w:rsidR="00C53861" w:rsidRPr="000471ED">
        <w:rPr>
          <w:rFonts w:ascii="Times New Roman" w:hAnsi="Times New Roman" w:cs="Times New Roman"/>
          <w:sz w:val="24"/>
          <w:szCs w:val="24"/>
        </w:rPr>
        <w:t>s</w:t>
      </w:r>
      <w:r w:rsidR="1EB5F89D" w:rsidRPr="000471ED">
        <w:rPr>
          <w:rFonts w:ascii="Times New Roman" w:hAnsi="Times New Roman" w:cs="Times New Roman"/>
          <w:sz w:val="24"/>
          <w:szCs w:val="24"/>
        </w:rPr>
        <w:t xml:space="preserve"> between this rule and a threshold of </w:t>
      </w:r>
      <w:r w:rsidR="314FDA95" w:rsidRPr="000471ED">
        <w:rPr>
          <w:rFonts w:ascii="Times New Roman" w:hAnsi="Times New Roman" w:cs="Times New Roman"/>
          <w:sz w:val="24"/>
          <w:szCs w:val="24"/>
        </w:rPr>
        <w:t>50</w:t>
      </w:r>
      <w:r w:rsidR="1EB5F89D" w:rsidRPr="000471ED">
        <w:rPr>
          <w:rFonts w:ascii="Times New Roman" w:hAnsi="Times New Roman" w:cs="Times New Roman"/>
          <w:sz w:val="24"/>
          <w:szCs w:val="24"/>
        </w:rPr>
        <w:t xml:space="preserve"> or less is 0.993</w:t>
      </w:r>
      <w:r w:rsidR="5B553C18" w:rsidRPr="000471ED">
        <w:rPr>
          <w:rFonts w:ascii="Times New Roman" w:hAnsi="Times New Roman" w:cs="Times New Roman"/>
          <w:sz w:val="24"/>
          <w:szCs w:val="24"/>
        </w:rPr>
        <w:t xml:space="preserve"> (</w:t>
      </w:r>
      <w:r w:rsidR="5B553C18" w:rsidRPr="000471ED">
        <w:rPr>
          <w:rFonts w:ascii="Times New Roman" w:hAnsi="Times New Roman" w:cs="Times New Roman"/>
          <w:i/>
          <w:iCs/>
          <w:sz w:val="24"/>
          <w:szCs w:val="24"/>
        </w:rPr>
        <w:t>p</w:t>
      </w:r>
      <w:r w:rsidR="5B553C18" w:rsidRPr="000471ED">
        <w:rPr>
          <w:rFonts w:ascii="Times New Roman" w:hAnsi="Times New Roman" w:cs="Times New Roman"/>
          <w:sz w:val="24"/>
          <w:szCs w:val="24"/>
        </w:rPr>
        <w:t>&lt;</w:t>
      </w:r>
      <w:r w:rsidR="00C53861" w:rsidRPr="000471ED">
        <w:rPr>
          <w:rFonts w:ascii="Times New Roman" w:hAnsi="Times New Roman" w:cs="Times New Roman"/>
          <w:sz w:val="24"/>
          <w:szCs w:val="24"/>
        </w:rPr>
        <w:t>0</w:t>
      </w:r>
      <w:r w:rsidR="5B553C18" w:rsidRPr="000471ED">
        <w:rPr>
          <w:rFonts w:ascii="Times New Roman" w:hAnsi="Times New Roman" w:cs="Times New Roman"/>
          <w:sz w:val="24"/>
          <w:szCs w:val="24"/>
        </w:rPr>
        <w:t>.001)</w:t>
      </w:r>
      <w:r w:rsidR="1EB5F89D" w:rsidRPr="000471ED">
        <w:rPr>
          <w:rFonts w:ascii="Times New Roman" w:hAnsi="Times New Roman" w:cs="Times New Roman"/>
          <w:sz w:val="24"/>
          <w:szCs w:val="24"/>
        </w:rPr>
        <w:t>, but with a moderate value for Cohen’s kappa measuring agreement (kappa=0.766</w:t>
      </w:r>
      <w:r w:rsidR="5C8796F7" w:rsidRPr="000471ED">
        <w:rPr>
          <w:rFonts w:ascii="Times New Roman" w:hAnsi="Times New Roman" w:cs="Times New Roman"/>
          <w:sz w:val="24"/>
          <w:szCs w:val="24"/>
        </w:rPr>
        <w:t>,</w:t>
      </w:r>
      <w:r w:rsidR="5C8796F7" w:rsidRPr="000471ED">
        <w:rPr>
          <w:rFonts w:ascii="Times New Roman" w:hAnsi="Times New Roman" w:cs="Times New Roman"/>
          <w:i/>
          <w:iCs/>
          <w:sz w:val="24"/>
          <w:szCs w:val="24"/>
        </w:rPr>
        <w:t xml:space="preserve"> p</w:t>
      </w:r>
      <w:r w:rsidR="5C8796F7" w:rsidRPr="000471ED">
        <w:rPr>
          <w:rFonts w:ascii="Times New Roman" w:hAnsi="Times New Roman" w:cs="Times New Roman"/>
          <w:sz w:val="24"/>
          <w:szCs w:val="24"/>
        </w:rPr>
        <w:t>&lt;</w:t>
      </w:r>
      <w:r w:rsidR="00C53861" w:rsidRPr="000471ED">
        <w:rPr>
          <w:rFonts w:ascii="Times New Roman" w:hAnsi="Times New Roman" w:cs="Times New Roman"/>
          <w:sz w:val="24"/>
          <w:szCs w:val="24"/>
        </w:rPr>
        <w:t>0</w:t>
      </w:r>
      <w:r w:rsidR="5C8796F7" w:rsidRPr="000471ED">
        <w:rPr>
          <w:rFonts w:ascii="Times New Roman" w:hAnsi="Times New Roman" w:cs="Times New Roman"/>
          <w:sz w:val="24"/>
          <w:szCs w:val="24"/>
        </w:rPr>
        <w:t>.001</w:t>
      </w:r>
      <w:r w:rsidR="1EB5F89D" w:rsidRPr="000471ED">
        <w:rPr>
          <w:rFonts w:ascii="Times New Roman" w:hAnsi="Times New Roman" w:cs="Times New Roman"/>
          <w:sz w:val="24"/>
          <w:szCs w:val="24"/>
        </w:rPr>
        <w:t>)</w:t>
      </w:r>
      <w:r w:rsidR="00FC474F" w:rsidRPr="000471ED">
        <w:rPr>
          <w:rFonts w:ascii="Times New Roman" w:hAnsi="Times New Roman" w:cs="Times New Roman"/>
          <w:sz w:val="24"/>
          <w:szCs w:val="24"/>
        </w:rPr>
        <w:t>.</w:t>
      </w:r>
      <w:r w:rsidR="1EB5F89D" w:rsidRPr="000471ED">
        <w:rPr>
          <w:rFonts w:ascii="Times New Roman" w:hAnsi="Times New Roman" w:cs="Times New Roman"/>
          <w:sz w:val="24"/>
          <w:szCs w:val="24"/>
        </w:rPr>
        <w:t xml:space="preserve"> </w:t>
      </w:r>
    </w:p>
    <w:p w14:paraId="6D70C268" w14:textId="4F13BC28" w:rsidR="00875500" w:rsidRPr="000471ED" w:rsidRDefault="00371540"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For</w:t>
      </w:r>
      <w:r w:rsidR="51612881" w:rsidRPr="000471ED">
        <w:rPr>
          <w:rFonts w:ascii="Times New Roman" w:hAnsi="Times New Roman" w:cs="Times New Roman"/>
          <w:sz w:val="24"/>
          <w:szCs w:val="24"/>
        </w:rPr>
        <w:t xml:space="preserve"> age</w:t>
      </w:r>
      <w:r w:rsidR="00C53861" w:rsidRPr="000471ED">
        <w:rPr>
          <w:rFonts w:ascii="Times New Roman" w:hAnsi="Times New Roman" w:cs="Times New Roman"/>
          <w:sz w:val="24"/>
          <w:szCs w:val="24"/>
        </w:rPr>
        <w:t xml:space="preserve">- and </w:t>
      </w:r>
      <w:r w:rsidR="51612881" w:rsidRPr="000471ED">
        <w:rPr>
          <w:rFonts w:ascii="Times New Roman" w:hAnsi="Times New Roman" w:cs="Times New Roman"/>
          <w:sz w:val="24"/>
          <w:szCs w:val="24"/>
        </w:rPr>
        <w:t>gender</w:t>
      </w:r>
      <w:r w:rsidR="00C53861" w:rsidRPr="000471ED">
        <w:rPr>
          <w:rFonts w:ascii="Times New Roman" w:hAnsi="Times New Roman" w:cs="Times New Roman"/>
          <w:sz w:val="24"/>
          <w:szCs w:val="24"/>
        </w:rPr>
        <w:t>-</w:t>
      </w:r>
      <w:r w:rsidR="51612881" w:rsidRPr="000471ED">
        <w:rPr>
          <w:rFonts w:ascii="Times New Roman" w:hAnsi="Times New Roman" w:cs="Times New Roman"/>
          <w:sz w:val="24"/>
          <w:szCs w:val="24"/>
        </w:rPr>
        <w:t xml:space="preserve">specific norms, </w:t>
      </w:r>
      <w:r w:rsidR="1E31254E" w:rsidRPr="000471ED">
        <w:rPr>
          <w:rFonts w:ascii="Times New Roman" w:hAnsi="Times New Roman" w:cs="Times New Roman"/>
          <w:sz w:val="24"/>
          <w:szCs w:val="24"/>
        </w:rPr>
        <w:t>5</w:t>
      </w:r>
      <w:r w:rsidR="15115766" w:rsidRPr="000471ED">
        <w:rPr>
          <w:rFonts w:ascii="Times New Roman" w:hAnsi="Times New Roman" w:cs="Times New Roman"/>
          <w:sz w:val="24"/>
          <w:szCs w:val="24"/>
        </w:rPr>
        <w:t xml:space="preserve"> percent</w:t>
      </w:r>
      <w:r w:rsidR="1E31254E" w:rsidRPr="000471ED">
        <w:rPr>
          <w:rFonts w:ascii="Times New Roman" w:hAnsi="Times New Roman" w:cs="Times New Roman"/>
          <w:sz w:val="24"/>
          <w:szCs w:val="24"/>
        </w:rPr>
        <w:t xml:space="preserve"> of </w:t>
      </w:r>
      <w:r w:rsidRPr="000471ED">
        <w:rPr>
          <w:rFonts w:ascii="Times New Roman" w:hAnsi="Times New Roman" w:cs="Times New Roman"/>
          <w:sz w:val="24"/>
          <w:szCs w:val="24"/>
        </w:rPr>
        <w:t>females</w:t>
      </w:r>
      <w:r w:rsidR="3548B426" w:rsidRPr="000471ED">
        <w:rPr>
          <w:rFonts w:ascii="Times New Roman" w:hAnsi="Times New Roman" w:cs="Times New Roman"/>
          <w:sz w:val="24"/>
          <w:szCs w:val="24"/>
        </w:rPr>
        <w:t xml:space="preserve"> </w:t>
      </w:r>
      <w:r w:rsidR="00C53861" w:rsidRPr="000471ED">
        <w:rPr>
          <w:rFonts w:ascii="Times New Roman" w:hAnsi="Times New Roman" w:cs="Times New Roman"/>
          <w:sz w:val="24"/>
          <w:szCs w:val="24"/>
        </w:rPr>
        <w:t>≤</w:t>
      </w:r>
      <w:r w:rsidRPr="000471ED">
        <w:rPr>
          <w:rFonts w:ascii="Times New Roman" w:hAnsi="Times New Roman" w:cs="Times New Roman"/>
          <w:sz w:val="24"/>
          <w:szCs w:val="24"/>
        </w:rPr>
        <w:t xml:space="preserve">12 </w:t>
      </w:r>
      <w:r w:rsidR="000E685E" w:rsidRPr="000471ED">
        <w:rPr>
          <w:rFonts w:ascii="Times New Roman" w:hAnsi="Times New Roman" w:cs="Times New Roman"/>
          <w:sz w:val="24"/>
          <w:szCs w:val="24"/>
        </w:rPr>
        <w:t>gave a score of</w:t>
      </w:r>
      <w:r w:rsidR="2C6BDC5D" w:rsidRPr="000471ED">
        <w:rPr>
          <w:rFonts w:ascii="Times New Roman" w:hAnsi="Times New Roman" w:cs="Times New Roman"/>
          <w:sz w:val="24"/>
          <w:szCs w:val="24"/>
        </w:rPr>
        <w:t xml:space="preserve"> </w:t>
      </w:r>
      <w:r w:rsidR="50974DC5" w:rsidRPr="000471ED">
        <w:rPr>
          <w:rFonts w:ascii="Times New Roman" w:hAnsi="Times New Roman" w:cs="Times New Roman"/>
          <w:sz w:val="24"/>
          <w:szCs w:val="24"/>
        </w:rPr>
        <w:t>50</w:t>
      </w:r>
      <w:r w:rsidR="000E685E" w:rsidRPr="000471ED">
        <w:rPr>
          <w:rFonts w:ascii="Times New Roman" w:hAnsi="Times New Roman" w:cs="Times New Roman"/>
          <w:sz w:val="24"/>
          <w:szCs w:val="24"/>
        </w:rPr>
        <w:t xml:space="preserve"> or less</w:t>
      </w:r>
      <w:r w:rsidR="410205BB" w:rsidRPr="000471ED">
        <w:rPr>
          <w:rFonts w:ascii="Times New Roman" w:hAnsi="Times New Roman" w:cs="Times New Roman"/>
          <w:sz w:val="24"/>
          <w:szCs w:val="24"/>
        </w:rPr>
        <w:t>,</w:t>
      </w:r>
      <w:r w:rsidR="700E386F" w:rsidRPr="000471ED">
        <w:rPr>
          <w:rFonts w:ascii="Times New Roman" w:hAnsi="Times New Roman" w:cs="Times New Roman"/>
          <w:sz w:val="24"/>
          <w:szCs w:val="24"/>
        </w:rPr>
        <w:t xml:space="preserve"> with a mean score of </w:t>
      </w:r>
      <w:r w:rsidR="5F1B6BFC" w:rsidRPr="000471ED">
        <w:rPr>
          <w:rFonts w:ascii="Times New Roman" w:hAnsi="Times New Roman" w:cs="Times New Roman"/>
          <w:sz w:val="24"/>
          <w:szCs w:val="24"/>
        </w:rPr>
        <w:t>91.2 [95% CI 87.7 to 94.7]</w:t>
      </w:r>
      <w:r w:rsidR="187A34FF" w:rsidRPr="000471ED">
        <w:rPr>
          <w:rFonts w:ascii="Times New Roman" w:hAnsi="Times New Roman" w:cs="Times New Roman"/>
          <w:sz w:val="24"/>
          <w:szCs w:val="24"/>
        </w:rPr>
        <w:t xml:space="preserve"> and</w:t>
      </w:r>
      <w:r w:rsidR="5F1B6BFC" w:rsidRPr="000471ED">
        <w:rPr>
          <w:rFonts w:ascii="Times New Roman" w:hAnsi="Times New Roman" w:cs="Times New Roman"/>
          <w:sz w:val="24"/>
          <w:szCs w:val="24"/>
        </w:rPr>
        <w:t xml:space="preserve"> a standard deviation of 22.7. </w:t>
      </w:r>
      <w:r w:rsidR="3F6B65D4" w:rsidRPr="000471ED">
        <w:rPr>
          <w:rFonts w:ascii="Times New Roman" w:hAnsi="Times New Roman" w:cs="Times New Roman"/>
          <w:sz w:val="24"/>
          <w:szCs w:val="24"/>
        </w:rPr>
        <w:t>Five</w:t>
      </w:r>
      <w:r w:rsidR="0506A96B" w:rsidRPr="000471ED">
        <w:rPr>
          <w:rFonts w:ascii="Times New Roman" w:hAnsi="Times New Roman" w:cs="Times New Roman"/>
          <w:sz w:val="24"/>
          <w:szCs w:val="24"/>
        </w:rPr>
        <w:t xml:space="preserve"> percent</w:t>
      </w:r>
      <w:r w:rsidR="2C6BDC5D" w:rsidRPr="000471ED">
        <w:rPr>
          <w:rFonts w:ascii="Times New Roman" w:hAnsi="Times New Roman" w:cs="Times New Roman"/>
          <w:sz w:val="24"/>
          <w:szCs w:val="24"/>
        </w:rPr>
        <w:t xml:space="preserve"> of males </w:t>
      </w:r>
      <w:r w:rsidR="35136CD5" w:rsidRPr="000471ED">
        <w:rPr>
          <w:rFonts w:ascii="Times New Roman" w:hAnsi="Times New Roman" w:cs="Times New Roman"/>
          <w:sz w:val="24"/>
          <w:szCs w:val="24"/>
        </w:rPr>
        <w:t xml:space="preserve">aged </w:t>
      </w:r>
      <w:r w:rsidR="00327523" w:rsidRPr="000471ED">
        <w:rPr>
          <w:rFonts w:ascii="Times New Roman" w:hAnsi="Times New Roman" w:cs="Times New Roman"/>
          <w:sz w:val="24"/>
          <w:szCs w:val="24"/>
        </w:rPr>
        <w:t>≤</w:t>
      </w:r>
      <w:r w:rsidRPr="000471ED">
        <w:rPr>
          <w:rFonts w:ascii="Times New Roman" w:hAnsi="Times New Roman" w:cs="Times New Roman"/>
          <w:sz w:val="24"/>
          <w:szCs w:val="24"/>
        </w:rPr>
        <w:t xml:space="preserve">12 </w:t>
      </w:r>
      <w:r w:rsidR="00327523" w:rsidRPr="000471ED">
        <w:rPr>
          <w:rFonts w:ascii="Times New Roman" w:hAnsi="Times New Roman" w:cs="Times New Roman"/>
          <w:sz w:val="24"/>
          <w:szCs w:val="24"/>
        </w:rPr>
        <w:lastRenderedPageBreak/>
        <w:t>gave a score of 49 or less</w:t>
      </w:r>
      <w:r w:rsidR="74D80B65" w:rsidRPr="000471ED">
        <w:rPr>
          <w:rFonts w:ascii="Times New Roman" w:hAnsi="Times New Roman" w:cs="Times New Roman"/>
          <w:sz w:val="24"/>
          <w:szCs w:val="24"/>
        </w:rPr>
        <w:t xml:space="preserve"> with a mean total score of 93.6 [95% CI 89.8 to 97.3]. For the older age group, </w:t>
      </w:r>
      <w:r w:rsidR="2C6BDC5D" w:rsidRPr="000471ED">
        <w:rPr>
          <w:rFonts w:ascii="Times New Roman" w:hAnsi="Times New Roman" w:cs="Times New Roman"/>
          <w:sz w:val="24"/>
          <w:szCs w:val="24"/>
        </w:rPr>
        <w:t>5</w:t>
      </w:r>
      <w:r w:rsidR="677989F6" w:rsidRPr="000471ED">
        <w:rPr>
          <w:rFonts w:ascii="Times New Roman" w:hAnsi="Times New Roman" w:cs="Times New Roman"/>
          <w:sz w:val="24"/>
          <w:szCs w:val="24"/>
        </w:rPr>
        <w:t xml:space="preserve"> percent</w:t>
      </w:r>
      <w:r w:rsidR="2C6BDC5D" w:rsidRPr="000471ED">
        <w:rPr>
          <w:rFonts w:ascii="Times New Roman" w:hAnsi="Times New Roman" w:cs="Times New Roman"/>
          <w:sz w:val="24"/>
          <w:szCs w:val="24"/>
        </w:rPr>
        <w:t xml:space="preserve"> of </w:t>
      </w:r>
      <w:r w:rsidRPr="000471ED">
        <w:rPr>
          <w:rFonts w:ascii="Times New Roman" w:hAnsi="Times New Roman" w:cs="Times New Roman"/>
          <w:sz w:val="24"/>
          <w:szCs w:val="24"/>
        </w:rPr>
        <w:t>females</w:t>
      </w:r>
      <w:r w:rsidR="2C6BDC5D" w:rsidRPr="000471ED">
        <w:rPr>
          <w:rFonts w:ascii="Times New Roman" w:hAnsi="Times New Roman" w:cs="Times New Roman"/>
          <w:sz w:val="24"/>
          <w:szCs w:val="24"/>
        </w:rPr>
        <w:t xml:space="preserve"> </w:t>
      </w:r>
      <w:r w:rsidR="00327523" w:rsidRPr="000471ED">
        <w:rPr>
          <w:rFonts w:ascii="Times New Roman" w:hAnsi="Times New Roman" w:cs="Times New Roman"/>
          <w:sz w:val="24"/>
          <w:szCs w:val="24"/>
        </w:rPr>
        <w:t>≥</w:t>
      </w:r>
      <w:r w:rsidRPr="000471ED">
        <w:rPr>
          <w:rFonts w:ascii="Times New Roman" w:hAnsi="Times New Roman" w:cs="Times New Roman"/>
          <w:sz w:val="24"/>
          <w:szCs w:val="24"/>
        </w:rPr>
        <w:t>13</w:t>
      </w:r>
      <w:r w:rsidR="334AACF2" w:rsidRPr="000471ED">
        <w:rPr>
          <w:rFonts w:ascii="Times New Roman" w:hAnsi="Times New Roman" w:cs="Times New Roman"/>
          <w:sz w:val="24"/>
          <w:szCs w:val="24"/>
        </w:rPr>
        <w:t xml:space="preserve"> </w:t>
      </w:r>
      <w:r w:rsidR="00327523" w:rsidRPr="000471ED">
        <w:rPr>
          <w:rFonts w:ascii="Times New Roman" w:hAnsi="Times New Roman" w:cs="Times New Roman"/>
          <w:sz w:val="24"/>
          <w:szCs w:val="24"/>
        </w:rPr>
        <w:t>gave a score of 41 or less,</w:t>
      </w:r>
      <w:r w:rsidR="2C6BDC5D" w:rsidRPr="000471ED">
        <w:rPr>
          <w:rFonts w:ascii="Times New Roman" w:hAnsi="Times New Roman" w:cs="Times New Roman"/>
          <w:sz w:val="24"/>
          <w:szCs w:val="24"/>
        </w:rPr>
        <w:t xml:space="preserve"> </w:t>
      </w:r>
      <w:r w:rsidR="0B9B4F83" w:rsidRPr="000471ED">
        <w:rPr>
          <w:rFonts w:ascii="Times New Roman" w:hAnsi="Times New Roman" w:cs="Times New Roman"/>
          <w:sz w:val="24"/>
          <w:szCs w:val="24"/>
        </w:rPr>
        <w:t xml:space="preserve">with a mean score of </w:t>
      </w:r>
      <w:r w:rsidR="6F70F3E1" w:rsidRPr="000471ED">
        <w:rPr>
          <w:rFonts w:ascii="Times New Roman" w:hAnsi="Times New Roman" w:cs="Times New Roman"/>
          <w:sz w:val="24"/>
          <w:szCs w:val="24"/>
        </w:rPr>
        <w:t xml:space="preserve">83.0 [95% CI 78.3, 87.7] </w:t>
      </w:r>
      <w:r w:rsidR="051C431B" w:rsidRPr="000471ED">
        <w:rPr>
          <w:rFonts w:ascii="Times New Roman" w:hAnsi="Times New Roman" w:cs="Times New Roman"/>
          <w:sz w:val="24"/>
          <w:szCs w:val="24"/>
        </w:rPr>
        <w:t>and</w:t>
      </w:r>
      <w:r w:rsidR="6F70F3E1" w:rsidRPr="000471ED">
        <w:rPr>
          <w:rFonts w:ascii="Times New Roman" w:hAnsi="Times New Roman" w:cs="Times New Roman"/>
          <w:sz w:val="24"/>
          <w:szCs w:val="24"/>
        </w:rPr>
        <w:t xml:space="preserve"> a standard deviation of 22.4</w:t>
      </w:r>
      <w:r w:rsidR="4AEAADA9" w:rsidRPr="000471ED">
        <w:rPr>
          <w:rFonts w:ascii="Times New Roman" w:hAnsi="Times New Roman" w:cs="Times New Roman"/>
          <w:sz w:val="24"/>
          <w:szCs w:val="24"/>
        </w:rPr>
        <w:t>.</w:t>
      </w:r>
      <w:r w:rsidR="00327523" w:rsidRPr="000471ED">
        <w:rPr>
          <w:rFonts w:ascii="Times New Roman" w:hAnsi="Times New Roman" w:cs="Times New Roman"/>
          <w:sz w:val="24"/>
          <w:szCs w:val="24"/>
        </w:rPr>
        <w:t xml:space="preserve"> </w:t>
      </w:r>
      <w:r w:rsidR="0013307A" w:rsidRPr="000471ED">
        <w:rPr>
          <w:rFonts w:ascii="Times New Roman" w:hAnsi="Times New Roman" w:cs="Times New Roman"/>
          <w:sz w:val="24"/>
          <w:szCs w:val="24"/>
        </w:rPr>
        <w:t>Five</w:t>
      </w:r>
      <w:r w:rsidR="3D9611DD" w:rsidRPr="000471ED">
        <w:rPr>
          <w:rFonts w:ascii="Times New Roman" w:hAnsi="Times New Roman" w:cs="Times New Roman"/>
          <w:sz w:val="24"/>
          <w:szCs w:val="24"/>
        </w:rPr>
        <w:t xml:space="preserve"> percent</w:t>
      </w:r>
      <w:r w:rsidR="2C6BDC5D" w:rsidRPr="000471ED">
        <w:rPr>
          <w:rFonts w:ascii="Times New Roman" w:hAnsi="Times New Roman" w:cs="Times New Roman"/>
          <w:sz w:val="24"/>
          <w:szCs w:val="24"/>
        </w:rPr>
        <w:t xml:space="preserve"> </w:t>
      </w:r>
      <w:r w:rsidR="3929425F" w:rsidRPr="000471ED">
        <w:rPr>
          <w:rFonts w:ascii="Times New Roman" w:hAnsi="Times New Roman" w:cs="Times New Roman"/>
          <w:sz w:val="24"/>
          <w:szCs w:val="24"/>
        </w:rPr>
        <w:t>of males</w:t>
      </w:r>
      <w:r w:rsidR="69B1525F" w:rsidRPr="000471ED">
        <w:rPr>
          <w:rFonts w:ascii="Times New Roman" w:hAnsi="Times New Roman" w:cs="Times New Roman"/>
          <w:sz w:val="24"/>
          <w:szCs w:val="24"/>
        </w:rPr>
        <w:t xml:space="preserve"> </w:t>
      </w:r>
      <w:r w:rsidR="00327523" w:rsidRPr="000471ED">
        <w:rPr>
          <w:rFonts w:ascii="Times New Roman" w:hAnsi="Times New Roman" w:cs="Times New Roman"/>
          <w:sz w:val="24"/>
          <w:szCs w:val="24"/>
        </w:rPr>
        <w:t>≥</w:t>
      </w:r>
      <w:r w:rsidRPr="000471ED">
        <w:rPr>
          <w:rFonts w:ascii="Times New Roman" w:hAnsi="Times New Roman" w:cs="Times New Roman"/>
          <w:sz w:val="24"/>
          <w:szCs w:val="24"/>
        </w:rPr>
        <w:t xml:space="preserve">13 </w:t>
      </w:r>
      <w:r w:rsidR="00327523" w:rsidRPr="000471ED">
        <w:rPr>
          <w:rFonts w:ascii="Times New Roman" w:hAnsi="Times New Roman" w:cs="Times New Roman"/>
          <w:sz w:val="24"/>
          <w:szCs w:val="24"/>
        </w:rPr>
        <w:t>gave a score of 58 or less</w:t>
      </w:r>
      <w:r w:rsidR="6C03C2CB" w:rsidRPr="000471ED">
        <w:rPr>
          <w:rFonts w:ascii="Times New Roman" w:hAnsi="Times New Roman" w:cs="Times New Roman"/>
          <w:sz w:val="24"/>
          <w:szCs w:val="24"/>
        </w:rPr>
        <w:t>,</w:t>
      </w:r>
      <w:r w:rsidR="3974A6F3" w:rsidRPr="000471ED">
        <w:rPr>
          <w:rFonts w:ascii="Times New Roman" w:hAnsi="Times New Roman" w:cs="Times New Roman"/>
          <w:sz w:val="24"/>
          <w:szCs w:val="24"/>
        </w:rPr>
        <w:t xml:space="preserve"> with a mean of 90.9 [95% CI 88.5 to 93.2] </w:t>
      </w:r>
      <w:r w:rsidR="5676FCCE" w:rsidRPr="000471ED">
        <w:rPr>
          <w:rFonts w:ascii="Times New Roman" w:hAnsi="Times New Roman" w:cs="Times New Roman"/>
          <w:sz w:val="24"/>
          <w:szCs w:val="24"/>
        </w:rPr>
        <w:t>and</w:t>
      </w:r>
      <w:r w:rsidR="3974A6F3" w:rsidRPr="000471ED">
        <w:rPr>
          <w:rFonts w:ascii="Times New Roman" w:hAnsi="Times New Roman" w:cs="Times New Roman"/>
          <w:sz w:val="24"/>
          <w:szCs w:val="24"/>
        </w:rPr>
        <w:t xml:space="preserve"> a standard deviation of 19.8.</w:t>
      </w:r>
      <w:r w:rsidR="69B1525F" w:rsidRPr="000471ED">
        <w:rPr>
          <w:rFonts w:ascii="Times New Roman" w:hAnsi="Times New Roman" w:cs="Times New Roman"/>
          <w:sz w:val="24"/>
          <w:szCs w:val="24"/>
        </w:rPr>
        <w:t xml:space="preserve">  </w:t>
      </w:r>
    </w:p>
    <w:p w14:paraId="2A2B7E99" w14:textId="093C3C17" w:rsidR="26770678" w:rsidRPr="000471ED" w:rsidRDefault="0791E177"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Thresholds were calculated to enable assessment relative to scores of peers of the same age and gender.</w:t>
      </w:r>
      <w:r w:rsidR="00044A0B" w:rsidRPr="000471ED">
        <w:rPr>
          <w:rFonts w:ascii="Times New Roman" w:hAnsi="Times New Roman" w:cs="Times New Roman"/>
          <w:sz w:val="24"/>
          <w:szCs w:val="24"/>
        </w:rPr>
        <w:t xml:space="preserve"> </w:t>
      </w:r>
      <w:r w:rsidR="00CB7D62" w:rsidRPr="000471ED">
        <w:rPr>
          <w:rFonts w:ascii="Times New Roman" w:hAnsi="Times New Roman" w:cs="Times New Roman"/>
          <w:sz w:val="24"/>
          <w:szCs w:val="24"/>
        </w:rPr>
        <w:t xml:space="preserve">The lower 5% point of the distribution of scores is taken as the clinical intervention score, and between the lower 5% point and the lower 10% point is the region for monitoring. </w:t>
      </w:r>
      <w:r w:rsidRPr="000471ED">
        <w:rPr>
          <w:rFonts w:ascii="Times New Roman" w:hAnsi="Times New Roman" w:cs="Times New Roman"/>
          <w:sz w:val="24"/>
          <w:szCs w:val="24"/>
        </w:rPr>
        <w:t>The reported lower percentiles (5%</w:t>
      </w:r>
      <w:r w:rsidR="00CB7D62" w:rsidRPr="000471ED">
        <w:rPr>
          <w:rFonts w:ascii="Times New Roman" w:hAnsi="Times New Roman" w:cs="Times New Roman"/>
          <w:sz w:val="24"/>
          <w:szCs w:val="24"/>
        </w:rPr>
        <w:t xml:space="preserve"> and</w:t>
      </w:r>
      <w:r w:rsidRPr="000471ED">
        <w:rPr>
          <w:rFonts w:ascii="Times New Roman" w:hAnsi="Times New Roman" w:cs="Times New Roman"/>
          <w:sz w:val="24"/>
          <w:szCs w:val="24"/>
        </w:rPr>
        <w:t xml:space="preserve"> 10%) are </w:t>
      </w:r>
      <w:r w:rsidR="00CB7D62" w:rsidRPr="000471ED">
        <w:rPr>
          <w:rFonts w:ascii="Times New Roman" w:hAnsi="Times New Roman" w:cs="Times New Roman"/>
          <w:sz w:val="24"/>
          <w:szCs w:val="24"/>
        </w:rPr>
        <w:t xml:space="preserve">therefore </w:t>
      </w:r>
      <w:r w:rsidRPr="000471ED">
        <w:rPr>
          <w:rFonts w:ascii="Times New Roman" w:hAnsi="Times New Roman" w:cs="Times New Roman"/>
          <w:sz w:val="24"/>
          <w:szCs w:val="24"/>
        </w:rPr>
        <w:t>indicative thresholds to identify subgroups of young people with appearance concerns</w:t>
      </w:r>
      <w:r w:rsidR="00790B37" w:rsidRPr="000471ED">
        <w:rPr>
          <w:rFonts w:ascii="Times New Roman" w:hAnsi="Times New Roman" w:cs="Times New Roman"/>
          <w:sz w:val="24"/>
          <w:szCs w:val="24"/>
        </w:rPr>
        <w:t xml:space="preserve"> </w:t>
      </w:r>
      <w:r w:rsidR="1FB6F12B" w:rsidRPr="000471ED">
        <w:rPr>
          <w:rFonts w:ascii="Times New Roman" w:hAnsi="Times New Roman" w:cs="Times New Roman"/>
          <w:sz w:val="24"/>
          <w:szCs w:val="24"/>
        </w:rPr>
        <w:t xml:space="preserve">(Table </w:t>
      </w:r>
      <w:r w:rsidR="00BE1199" w:rsidRPr="000471ED">
        <w:rPr>
          <w:rFonts w:ascii="Times New Roman" w:hAnsi="Times New Roman" w:cs="Times New Roman"/>
          <w:sz w:val="24"/>
          <w:szCs w:val="24"/>
        </w:rPr>
        <w:t>5</w:t>
      </w:r>
      <w:r w:rsidR="1FB6F12B" w:rsidRPr="000471ED">
        <w:rPr>
          <w:rFonts w:ascii="Times New Roman" w:hAnsi="Times New Roman" w:cs="Times New Roman"/>
          <w:sz w:val="24"/>
          <w:szCs w:val="24"/>
        </w:rPr>
        <w:t>).</w:t>
      </w:r>
      <w:r w:rsidRPr="000471ED">
        <w:rPr>
          <w:rFonts w:ascii="Times New Roman" w:hAnsi="Times New Roman" w:cs="Times New Roman"/>
          <w:sz w:val="24"/>
          <w:szCs w:val="24"/>
        </w:rPr>
        <w:t xml:space="preserve"> The standard deviations form a baseline for judging effect size and can be used to generate power calculations in intervention studies.</w:t>
      </w:r>
    </w:p>
    <w:p w14:paraId="74645BC0" w14:textId="7E261CC5" w:rsidR="00875500" w:rsidRPr="000471ED" w:rsidRDefault="3493BDA5" w:rsidP="00EA3D4F">
      <w:pPr>
        <w:spacing w:line="360" w:lineRule="auto"/>
        <w:jc w:val="both"/>
        <w:rPr>
          <w:rFonts w:ascii="Times New Roman" w:hAnsi="Times New Roman" w:cs="Times New Roman"/>
          <w:b/>
          <w:bCs/>
          <w:i/>
          <w:iCs/>
          <w:sz w:val="24"/>
          <w:szCs w:val="24"/>
        </w:rPr>
      </w:pPr>
      <w:r w:rsidRPr="000471ED">
        <w:rPr>
          <w:rFonts w:ascii="Times New Roman" w:hAnsi="Times New Roman" w:cs="Times New Roman"/>
          <w:b/>
          <w:bCs/>
          <w:sz w:val="24"/>
          <w:szCs w:val="24"/>
        </w:rPr>
        <w:t>Discussion</w:t>
      </w:r>
    </w:p>
    <w:p w14:paraId="1107D59B" w14:textId="2DBC30D3" w:rsidR="00FC474F" w:rsidRPr="000471ED" w:rsidRDefault="00FC474F" w:rsidP="00EA3D4F">
      <w:pPr>
        <w:spacing w:line="360" w:lineRule="auto"/>
        <w:jc w:val="both"/>
        <w:rPr>
          <w:rFonts w:ascii="Times New Roman" w:hAnsi="Times New Roman" w:cs="Times New Roman"/>
          <w:b/>
          <w:bCs/>
          <w:i/>
          <w:iCs/>
          <w:sz w:val="24"/>
          <w:szCs w:val="24"/>
        </w:rPr>
      </w:pPr>
      <w:r w:rsidRPr="000471ED">
        <w:rPr>
          <w:rFonts w:ascii="Times New Roman" w:hAnsi="Times New Roman" w:cs="Times New Roman"/>
          <w:b/>
          <w:bCs/>
          <w:i/>
          <w:iCs/>
          <w:sz w:val="24"/>
          <w:szCs w:val="24"/>
        </w:rPr>
        <w:t xml:space="preserve">Synthesis of </w:t>
      </w:r>
      <w:r w:rsidR="00B23FFD" w:rsidRPr="000471ED">
        <w:rPr>
          <w:rFonts w:ascii="Times New Roman" w:hAnsi="Times New Roman" w:cs="Times New Roman"/>
          <w:b/>
          <w:bCs/>
          <w:i/>
          <w:iCs/>
          <w:sz w:val="24"/>
          <w:szCs w:val="24"/>
        </w:rPr>
        <w:t>F</w:t>
      </w:r>
      <w:r w:rsidRPr="000471ED">
        <w:rPr>
          <w:rFonts w:ascii="Times New Roman" w:hAnsi="Times New Roman" w:cs="Times New Roman"/>
          <w:b/>
          <w:bCs/>
          <w:i/>
          <w:iCs/>
          <w:sz w:val="24"/>
          <w:szCs w:val="24"/>
        </w:rPr>
        <w:t>indings</w:t>
      </w:r>
    </w:p>
    <w:p w14:paraId="75CB4A88" w14:textId="238EEED5" w:rsidR="77F59A54" w:rsidRPr="000471ED" w:rsidRDefault="77F59A54"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 xml:space="preserve">The aim of the current study was to analyse existing data </w:t>
      </w:r>
      <w:r w:rsidR="29A93DD6" w:rsidRPr="000471ED">
        <w:rPr>
          <w:rFonts w:ascii="Times New Roman" w:hAnsi="Times New Roman" w:cs="Times New Roman"/>
          <w:sz w:val="24"/>
          <w:szCs w:val="24"/>
        </w:rPr>
        <w:t xml:space="preserve">collected </w:t>
      </w:r>
      <w:r w:rsidRPr="000471ED">
        <w:rPr>
          <w:rFonts w:ascii="Times New Roman" w:hAnsi="Times New Roman" w:cs="Times New Roman"/>
          <w:sz w:val="24"/>
          <w:szCs w:val="24"/>
        </w:rPr>
        <w:t xml:space="preserve">from a </w:t>
      </w:r>
      <w:r w:rsidR="1B350764" w:rsidRPr="000471ED">
        <w:rPr>
          <w:rFonts w:ascii="Times New Roman" w:hAnsi="Times New Roman" w:cs="Times New Roman"/>
          <w:sz w:val="24"/>
          <w:szCs w:val="24"/>
        </w:rPr>
        <w:t xml:space="preserve">non-clinical </w:t>
      </w:r>
      <w:r w:rsidRPr="000471ED">
        <w:rPr>
          <w:rFonts w:ascii="Times New Roman" w:hAnsi="Times New Roman" w:cs="Times New Roman"/>
          <w:sz w:val="24"/>
          <w:szCs w:val="24"/>
        </w:rPr>
        <w:t>UK population of young people</w:t>
      </w:r>
      <w:r w:rsidR="51F31536" w:rsidRPr="000471ED">
        <w:rPr>
          <w:rFonts w:ascii="Times New Roman" w:hAnsi="Times New Roman" w:cs="Times New Roman"/>
          <w:sz w:val="24"/>
          <w:szCs w:val="24"/>
        </w:rPr>
        <w:t xml:space="preserve"> using the original SwA</w:t>
      </w:r>
      <w:r w:rsidRPr="000471ED">
        <w:rPr>
          <w:rFonts w:ascii="Times New Roman" w:hAnsi="Times New Roman" w:cs="Times New Roman"/>
          <w:sz w:val="24"/>
          <w:szCs w:val="24"/>
        </w:rPr>
        <w:t xml:space="preserve">, to contribute to the generation of general population norms. </w:t>
      </w:r>
      <w:r w:rsidR="4280AA6A" w:rsidRPr="000471ED">
        <w:rPr>
          <w:rFonts w:ascii="Times New Roman" w:hAnsi="Times New Roman" w:cs="Times New Roman"/>
          <w:sz w:val="24"/>
          <w:szCs w:val="24"/>
        </w:rPr>
        <w:t xml:space="preserve">The </w:t>
      </w:r>
      <w:r w:rsidR="3DD7B6AF" w:rsidRPr="000471ED">
        <w:rPr>
          <w:rFonts w:ascii="Times New Roman" w:hAnsi="Times New Roman" w:cs="Times New Roman"/>
          <w:sz w:val="24"/>
          <w:szCs w:val="24"/>
        </w:rPr>
        <w:t>findings</w:t>
      </w:r>
      <w:r w:rsidR="4280AA6A" w:rsidRPr="000471ED">
        <w:rPr>
          <w:rFonts w:ascii="Times New Roman" w:hAnsi="Times New Roman" w:cs="Times New Roman"/>
          <w:sz w:val="24"/>
          <w:szCs w:val="24"/>
        </w:rPr>
        <w:t xml:space="preserve"> offer a greater understanding of how</w:t>
      </w:r>
      <w:r w:rsidR="6024133E" w:rsidRPr="000471ED">
        <w:rPr>
          <w:rFonts w:ascii="Times New Roman" w:hAnsi="Times New Roman" w:cs="Times New Roman"/>
          <w:sz w:val="24"/>
          <w:szCs w:val="24"/>
        </w:rPr>
        <w:t xml:space="preserve"> </w:t>
      </w:r>
      <w:r w:rsidR="4280AA6A" w:rsidRPr="000471ED">
        <w:rPr>
          <w:rFonts w:ascii="Times New Roman" w:hAnsi="Times New Roman" w:cs="Times New Roman"/>
          <w:sz w:val="24"/>
          <w:szCs w:val="24"/>
        </w:rPr>
        <w:t xml:space="preserve">young people in the general population </w:t>
      </w:r>
      <w:r w:rsidR="38259ED0" w:rsidRPr="000471ED">
        <w:rPr>
          <w:rFonts w:ascii="Times New Roman" w:hAnsi="Times New Roman" w:cs="Times New Roman"/>
          <w:sz w:val="24"/>
          <w:szCs w:val="24"/>
        </w:rPr>
        <w:t>rate various facial and functional features.</w:t>
      </w:r>
      <w:r w:rsidR="18AC4DF5" w:rsidRPr="000471ED">
        <w:rPr>
          <w:rFonts w:ascii="Times New Roman" w:hAnsi="Times New Roman" w:cs="Times New Roman"/>
          <w:sz w:val="24"/>
          <w:szCs w:val="24"/>
        </w:rPr>
        <w:t xml:space="preserve"> </w:t>
      </w:r>
      <w:r w:rsidR="05E63920" w:rsidRPr="000471ED">
        <w:rPr>
          <w:rFonts w:ascii="Times New Roman" w:hAnsi="Times New Roman" w:cs="Times New Roman"/>
          <w:sz w:val="24"/>
          <w:szCs w:val="24"/>
        </w:rPr>
        <w:t xml:space="preserve">Across all ages and genders, </w:t>
      </w:r>
      <w:r w:rsidR="007A04EF" w:rsidRPr="000471ED">
        <w:rPr>
          <w:rFonts w:ascii="Times New Roman" w:hAnsi="Times New Roman" w:cs="Times New Roman"/>
          <w:sz w:val="24"/>
          <w:szCs w:val="24"/>
        </w:rPr>
        <w:t>‘</w:t>
      </w:r>
      <w:r w:rsidR="5A641361" w:rsidRPr="000471ED">
        <w:rPr>
          <w:rFonts w:ascii="Times New Roman" w:hAnsi="Times New Roman" w:cs="Times New Roman"/>
          <w:sz w:val="24"/>
          <w:szCs w:val="24"/>
        </w:rPr>
        <w:t>H</w:t>
      </w:r>
      <w:r w:rsidR="3E3FB4B9" w:rsidRPr="000471ED">
        <w:rPr>
          <w:rFonts w:ascii="Times New Roman" w:hAnsi="Times New Roman" w:cs="Times New Roman"/>
          <w:sz w:val="24"/>
          <w:szCs w:val="24"/>
        </w:rPr>
        <w:t>air</w:t>
      </w:r>
      <w:r w:rsidR="007A04EF" w:rsidRPr="000471ED">
        <w:rPr>
          <w:rFonts w:ascii="Times New Roman" w:hAnsi="Times New Roman" w:cs="Times New Roman"/>
          <w:sz w:val="24"/>
          <w:szCs w:val="24"/>
        </w:rPr>
        <w:t>’</w:t>
      </w:r>
      <w:r w:rsidR="3E3FB4B9" w:rsidRPr="000471ED">
        <w:rPr>
          <w:rFonts w:ascii="Times New Roman" w:hAnsi="Times New Roman" w:cs="Times New Roman"/>
          <w:sz w:val="24"/>
          <w:szCs w:val="24"/>
        </w:rPr>
        <w:t xml:space="preserve">, </w:t>
      </w:r>
      <w:r w:rsidR="007A04EF" w:rsidRPr="000471ED">
        <w:rPr>
          <w:rFonts w:ascii="Times New Roman" w:hAnsi="Times New Roman" w:cs="Times New Roman"/>
          <w:sz w:val="24"/>
          <w:szCs w:val="24"/>
        </w:rPr>
        <w:t>‘</w:t>
      </w:r>
      <w:r w:rsidR="4259C952" w:rsidRPr="000471ED">
        <w:rPr>
          <w:rFonts w:ascii="Times New Roman" w:hAnsi="Times New Roman" w:cs="Times New Roman"/>
          <w:sz w:val="24"/>
          <w:szCs w:val="24"/>
        </w:rPr>
        <w:t>E</w:t>
      </w:r>
      <w:r w:rsidR="3E3FB4B9" w:rsidRPr="000471ED">
        <w:rPr>
          <w:rFonts w:ascii="Times New Roman" w:hAnsi="Times New Roman" w:cs="Times New Roman"/>
          <w:sz w:val="24"/>
          <w:szCs w:val="24"/>
        </w:rPr>
        <w:t>yes</w:t>
      </w:r>
      <w:r w:rsidR="007A04EF" w:rsidRPr="000471ED">
        <w:rPr>
          <w:rFonts w:ascii="Times New Roman" w:hAnsi="Times New Roman" w:cs="Times New Roman"/>
          <w:sz w:val="24"/>
          <w:szCs w:val="24"/>
        </w:rPr>
        <w:t>’</w:t>
      </w:r>
      <w:r w:rsidR="3E3FB4B9" w:rsidRPr="000471ED">
        <w:rPr>
          <w:rFonts w:ascii="Times New Roman" w:hAnsi="Times New Roman" w:cs="Times New Roman"/>
          <w:sz w:val="24"/>
          <w:szCs w:val="24"/>
        </w:rPr>
        <w:t xml:space="preserve"> and </w:t>
      </w:r>
      <w:r w:rsidR="007A04EF" w:rsidRPr="000471ED">
        <w:rPr>
          <w:rFonts w:ascii="Times New Roman" w:hAnsi="Times New Roman" w:cs="Times New Roman"/>
          <w:sz w:val="24"/>
          <w:szCs w:val="24"/>
        </w:rPr>
        <w:t>‘</w:t>
      </w:r>
      <w:r w:rsidR="766F2752" w:rsidRPr="000471ED">
        <w:rPr>
          <w:rFonts w:ascii="Times New Roman" w:hAnsi="Times New Roman" w:cs="Times New Roman"/>
          <w:sz w:val="24"/>
          <w:szCs w:val="24"/>
        </w:rPr>
        <w:t>E</w:t>
      </w:r>
      <w:r w:rsidR="3E3FB4B9" w:rsidRPr="000471ED">
        <w:rPr>
          <w:rFonts w:ascii="Times New Roman" w:hAnsi="Times New Roman" w:cs="Times New Roman"/>
          <w:sz w:val="24"/>
          <w:szCs w:val="24"/>
        </w:rPr>
        <w:t>ars</w:t>
      </w:r>
      <w:r w:rsidR="007A04EF" w:rsidRPr="000471ED">
        <w:rPr>
          <w:rFonts w:ascii="Times New Roman" w:hAnsi="Times New Roman" w:cs="Times New Roman"/>
          <w:sz w:val="24"/>
          <w:szCs w:val="24"/>
        </w:rPr>
        <w:t>’</w:t>
      </w:r>
      <w:r w:rsidR="3E3FB4B9" w:rsidRPr="000471ED">
        <w:rPr>
          <w:rFonts w:ascii="Times New Roman" w:hAnsi="Times New Roman" w:cs="Times New Roman"/>
          <w:sz w:val="24"/>
          <w:szCs w:val="24"/>
        </w:rPr>
        <w:t xml:space="preserve"> </w:t>
      </w:r>
      <w:r w:rsidR="7D525E1C" w:rsidRPr="000471ED">
        <w:rPr>
          <w:rFonts w:ascii="Times New Roman" w:hAnsi="Times New Roman" w:cs="Times New Roman"/>
          <w:sz w:val="24"/>
          <w:szCs w:val="24"/>
        </w:rPr>
        <w:t>received</w:t>
      </w:r>
      <w:r w:rsidR="6B28ABD0" w:rsidRPr="000471ED">
        <w:rPr>
          <w:rFonts w:ascii="Times New Roman" w:hAnsi="Times New Roman" w:cs="Times New Roman"/>
          <w:sz w:val="24"/>
          <w:szCs w:val="24"/>
        </w:rPr>
        <w:t xml:space="preserve"> the</w:t>
      </w:r>
      <w:r w:rsidR="3E3FB4B9" w:rsidRPr="000471ED">
        <w:rPr>
          <w:rFonts w:ascii="Times New Roman" w:hAnsi="Times New Roman" w:cs="Times New Roman"/>
          <w:sz w:val="24"/>
          <w:szCs w:val="24"/>
        </w:rPr>
        <w:t xml:space="preserve"> highest ratings, </w:t>
      </w:r>
      <w:r w:rsidR="6FE5A5F2" w:rsidRPr="000471ED">
        <w:rPr>
          <w:rFonts w:ascii="Times New Roman" w:hAnsi="Times New Roman" w:cs="Times New Roman"/>
          <w:sz w:val="24"/>
          <w:szCs w:val="24"/>
        </w:rPr>
        <w:t>while</w:t>
      </w:r>
      <w:r w:rsidR="3E3FB4B9" w:rsidRPr="000471ED">
        <w:rPr>
          <w:rFonts w:ascii="Times New Roman" w:hAnsi="Times New Roman" w:cs="Times New Roman"/>
          <w:sz w:val="24"/>
          <w:szCs w:val="24"/>
        </w:rPr>
        <w:t xml:space="preserve"> </w:t>
      </w:r>
      <w:r w:rsidR="007A04EF" w:rsidRPr="000471ED">
        <w:rPr>
          <w:rFonts w:ascii="Times New Roman" w:hAnsi="Times New Roman" w:cs="Times New Roman"/>
          <w:sz w:val="24"/>
          <w:szCs w:val="24"/>
        </w:rPr>
        <w:t>‘</w:t>
      </w:r>
      <w:r w:rsidR="3F550A40" w:rsidRPr="000471ED">
        <w:rPr>
          <w:rFonts w:ascii="Times New Roman" w:hAnsi="Times New Roman" w:cs="Times New Roman"/>
          <w:sz w:val="24"/>
          <w:szCs w:val="24"/>
        </w:rPr>
        <w:t>T</w:t>
      </w:r>
      <w:r w:rsidR="3E3FB4B9" w:rsidRPr="000471ED">
        <w:rPr>
          <w:rFonts w:ascii="Times New Roman" w:hAnsi="Times New Roman" w:cs="Times New Roman"/>
          <w:sz w:val="24"/>
          <w:szCs w:val="24"/>
        </w:rPr>
        <w:t>eeth</w:t>
      </w:r>
      <w:r w:rsidR="007A04EF" w:rsidRPr="000471ED">
        <w:rPr>
          <w:rFonts w:ascii="Times New Roman" w:hAnsi="Times New Roman" w:cs="Times New Roman"/>
          <w:sz w:val="24"/>
          <w:szCs w:val="24"/>
        </w:rPr>
        <w:t>’</w:t>
      </w:r>
      <w:r w:rsidR="3E3FB4B9" w:rsidRPr="000471ED">
        <w:rPr>
          <w:rFonts w:ascii="Times New Roman" w:hAnsi="Times New Roman" w:cs="Times New Roman"/>
          <w:sz w:val="24"/>
          <w:szCs w:val="24"/>
        </w:rPr>
        <w:t xml:space="preserve"> </w:t>
      </w:r>
      <w:r w:rsidR="053B5576" w:rsidRPr="000471ED">
        <w:rPr>
          <w:rFonts w:ascii="Times New Roman" w:hAnsi="Times New Roman" w:cs="Times New Roman"/>
          <w:sz w:val="24"/>
          <w:szCs w:val="24"/>
        </w:rPr>
        <w:t>received</w:t>
      </w:r>
      <w:r w:rsidR="3E3FB4B9" w:rsidRPr="000471ED">
        <w:rPr>
          <w:rFonts w:ascii="Times New Roman" w:hAnsi="Times New Roman" w:cs="Times New Roman"/>
          <w:sz w:val="24"/>
          <w:szCs w:val="24"/>
        </w:rPr>
        <w:t xml:space="preserve"> </w:t>
      </w:r>
      <w:r w:rsidR="4118F3BA" w:rsidRPr="000471ED">
        <w:rPr>
          <w:rFonts w:ascii="Times New Roman" w:hAnsi="Times New Roman" w:cs="Times New Roman"/>
          <w:sz w:val="24"/>
          <w:szCs w:val="24"/>
        </w:rPr>
        <w:t xml:space="preserve">the </w:t>
      </w:r>
      <w:r w:rsidR="3E3FB4B9" w:rsidRPr="000471ED">
        <w:rPr>
          <w:rFonts w:ascii="Times New Roman" w:hAnsi="Times New Roman" w:cs="Times New Roman"/>
          <w:sz w:val="24"/>
          <w:szCs w:val="24"/>
        </w:rPr>
        <w:t>lowest ratings.</w:t>
      </w:r>
      <w:r w:rsidR="3440F3FF" w:rsidRPr="000471ED">
        <w:rPr>
          <w:rFonts w:ascii="Times New Roman" w:hAnsi="Times New Roman" w:cs="Times New Roman"/>
          <w:sz w:val="24"/>
          <w:szCs w:val="24"/>
        </w:rPr>
        <w:t xml:space="preserve"> This </w:t>
      </w:r>
      <w:r w:rsidR="4BF6CA02" w:rsidRPr="000471ED">
        <w:rPr>
          <w:rFonts w:ascii="Times New Roman" w:hAnsi="Times New Roman" w:cs="Times New Roman"/>
          <w:sz w:val="24"/>
          <w:szCs w:val="24"/>
        </w:rPr>
        <w:t xml:space="preserve">finding </w:t>
      </w:r>
      <w:r w:rsidR="3440F3FF" w:rsidRPr="000471ED">
        <w:rPr>
          <w:rFonts w:ascii="Times New Roman" w:hAnsi="Times New Roman" w:cs="Times New Roman"/>
          <w:sz w:val="24"/>
          <w:szCs w:val="24"/>
        </w:rPr>
        <w:t xml:space="preserve">indicates </w:t>
      </w:r>
      <w:r w:rsidR="30064AFF" w:rsidRPr="000471ED">
        <w:rPr>
          <w:rFonts w:ascii="Times New Roman" w:hAnsi="Times New Roman" w:cs="Times New Roman"/>
          <w:sz w:val="24"/>
          <w:szCs w:val="24"/>
        </w:rPr>
        <w:t xml:space="preserve">the features which are most </w:t>
      </w:r>
      <w:r w:rsidR="75E3D2A2" w:rsidRPr="000471ED">
        <w:rPr>
          <w:rFonts w:ascii="Times New Roman" w:hAnsi="Times New Roman" w:cs="Times New Roman"/>
          <w:sz w:val="24"/>
          <w:szCs w:val="24"/>
        </w:rPr>
        <w:t xml:space="preserve">and least </w:t>
      </w:r>
      <w:r w:rsidR="30064AFF" w:rsidRPr="000471ED">
        <w:rPr>
          <w:rFonts w:ascii="Times New Roman" w:hAnsi="Times New Roman" w:cs="Times New Roman"/>
          <w:sz w:val="24"/>
          <w:szCs w:val="24"/>
        </w:rPr>
        <w:t xml:space="preserve">favoured </w:t>
      </w:r>
      <w:r w:rsidR="5E5D6DBA" w:rsidRPr="000471ED">
        <w:rPr>
          <w:rFonts w:ascii="Times New Roman" w:hAnsi="Times New Roman" w:cs="Times New Roman"/>
          <w:sz w:val="24"/>
          <w:szCs w:val="24"/>
        </w:rPr>
        <w:t>by young people without a craniofacial condition</w:t>
      </w:r>
      <w:r w:rsidR="134D7A49" w:rsidRPr="000471ED">
        <w:rPr>
          <w:rFonts w:ascii="Times New Roman" w:hAnsi="Times New Roman" w:cs="Times New Roman"/>
          <w:sz w:val="24"/>
          <w:szCs w:val="24"/>
        </w:rPr>
        <w:t>.</w:t>
      </w:r>
    </w:p>
    <w:p w14:paraId="5F3B26F7" w14:textId="56D8255A" w:rsidR="00875500" w:rsidRPr="000471ED" w:rsidRDefault="1F9E7CC8"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 xml:space="preserve">In comparison to </w:t>
      </w:r>
      <w:r w:rsidR="00AF25C4" w:rsidRPr="000471ED">
        <w:rPr>
          <w:rFonts w:ascii="Times New Roman" w:hAnsi="Times New Roman" w:cs="Times New Roman"/>
          <w:sz w:val="24"/>
          <w:szCs w:val="24"/>
        </w:rPr>
        <w:t>female</w:t>
      </w:r>
      <w:r w:rsidR="00371540" w:rsidRPr="000471ED">
        <w:rPr>
          <w:rFonts w:ascii="Times New Roman" w:hAnsi="Times New Roman" w:cs="Times New Roman"/>
          <w:sz w:val="24"/>
          <w:szCs w:val="24"/>
        </w:rPr>
        <w:t>s</w:t>
      </w:r>
      <w:r w:rsidRPr="000471ED">
        <w:rPr>
          <w:rFonts w:ascii="Times New Roman" w:hAnsi="Times New Roman" w:cs="Times New Roman"/>
          <w:sz w:val="24"/>
          <w:szCs w:val="24"/>
        </w:rPr>
        <w:t xml:space="preserve">, </w:t>
      </w:r>
      <w:r w:rsidR="00AF25C4" w:rsidRPr="000471ED">
        <w:rPr>
          <w:rFonts w:ascii="Times New Roman" w:hAnsi="Times New Roman" w:cs="Times New Roman"/>
          <w:sz w:val="24"/>
          <w:szCs w:val="24"/>
        </w:rPr>
        <w:t>male</w:t>
      </w:r>
      <w:r w:rsidR="74262F6E" w:rsidRPr="000471ED">
        <w:rPr>
          <w:rFonts w:ascii="Times New Roman" w:hAnsi="Times New Roman" w:cs="Times New Roman"/>
          <w:sz w:val="24"/>
          <w:szCs w:val="24"/>
        </w:rPr>
        <w:t>s g</w:t>
      </w:r>
      <w:r w:rsidR="4F642A08" w:rsidRPr="000471ED">
        <w:rPr>
          <w:rFonts w:ascii="Times New Roman" w:hAnsi="Times New Roman" w:cs="Times New Roman"/>
          <w:sz w:val="24"/>
          <w:szCs w:val="24"/>
        </w:rPr>
        <w:t xml:space="preserve">ave </w:t>
      </w:r>
      <w:r w:rsidR="74262F6E" w:rsidRPr="000471ED">
        <w:rPr>
          <w:rFonts w:ascii="Times New Roman" w:hAnsi="Times New Roman" w:cs="Times New Roman"/>
          <w:sz w:val="24"/>
          <w:szCs w:val="24"/>
        </w:rPr>
        <w:t>higher mean rating</w:t>
      </w:r>
      <w:r w:rsidR="4516493E" w:rsidRPr="000471ED">
        <w:rPr>
          <w:rFonts w:ascii="Times New Roman" w:hAnsi="Times New Roman" w:cs="Times New Roman"/>
          <w:sz w:val="24"/>
          <w:szCs w:val="24"/>
        </w:rPr>
        <w:t>s for</w:t>
      </w:r>
      <w:r w:rsidR="74262F6E" w:rsidRPr="000471ED">
        <w:rPr>
          <w:rFonts w:ascii="Times New Roman" w:hAnsi="Times New Roman" w:cs="Times New Roman"/>
          <w:sz w:val="24"/>
          <w:szCs w:val="24"/>
        </w:rPr>
        <w:t xml:space="preserve"> </w:t>
      </w:r>
      <w:r w:rsidR="61E9139D" w:rsidRPr="000471ED">
        <w:rPr>
          <w:rFonts w:ascii="Times New Roman" w:hAnsi="Times New Roman" w:cs="Times New Roman"/>
          <w:sz w:val="24"/>
          <w:szCs w:val="24"/>
        </w:rPr>
        <w:t>the appearance of several features, including overall appearance, profile, and how good</w:t>
      </w:r>
      <w:r w:rsidR="00EF711A" w:rsidRPr="000471ED">
        <w:rPr>
          <w:rFonts w:ascii="Times New Roman" w:hAnsi="Times New Roman" w:cs="Times New Roman"/>
          <w:sz w:val="24"/>
          <w:szCs w:val="24"/>
        </w:rPr>
        <w:t>-</w:t>
      </w:r>
      <w:r w:rsidR="61E9139D" w:rsidRPr="000471ED">
        <w:rPr>
          <w:rFonts w:ascii="Times New Roman" w:hAnsi="Times New Roman" w:cs="Times New Roman"/>
          <w:sz w:val="24"/>
          <w:szCs w:val="24"/>
        </w:rPr>
        <w:t>looking they perceived themselves to be</w:t>
      </w:r>
      <w:r w:rsidR="74262F6E" w:rsidRPr="000471ED">
        <w:rPr>
          <w:rFonts w:ascii="Times New Roman" w:hAnsi="Times New Roman" w:cs="Times New Roman"/>
          <w:sz w:val="24"/>
          <w:szCs w:val="24"/>
        </w:rPr>
        <w:t>.</w:t>
      </w:r>
      <w:r w:rsidR="5F36AF45" w:rsidRPr="000471ED">
        <w:rPr>
          <w:rFonts w:ascii="Times New Roman" w:hAnsi="Times New Roman" w:cs="Times New Roman"/>
          <w:sz w:val="24"/>
          <w:szCs w:val="24"/>
        </w:rPr>
        <w:t xml:space="preserve"> This suggests that in general, </w:t>
      </w:r>
      <w:r w:rsidR="00AF25C4" w:rsidRPr="000471ED">
        <w:rPr>
          <w:rFonts w:ascii="Times New Roman" w:hAnsi="Times New Roman" w:cs="Times New Roman"/>
          <w:sz w:val="24"/>
          <w:szCs w:val="24"/>
        </w:rPr>
        <w:t>male</w:t>
      </w:r>
      <w:r w:rsidR="5F36AF45" w:rsidRPr="000471ED">
        <w:rPr>
          <w:rFonts w:ascii="Times New Roman" w:hAnsi="Times New Roman" w:cs="Times New Roman"/>
          <w:sz w:val="24"/>
          <w:szCs w:val="24"/>
        </w:rPr>
        <w:t xml:space="preserve">s may be more satisfied than </w:t>
      </w:r>
      <w:r w:rsidR="00AF25C4" w:rsidRPr="000471ED">
        <w:rPr>
          <w:rFonts w:ascii="Times New Roman" w:hAnsi="Times New Roman" w:cs="Times New Roman"/>
          <w:sz w:val="24"/>
          <w:szCs w:val="24"/>
        </w:rPr>
        <w:t>female</w:t>
      </w:r>
      <w:r w:rsidR="00371540" w:rsidRPr="000471ED">
        <w:rPr>
          <w:rFonts w:ascii="Times New Roman" w:hAnsi="Times New Roman" w:cs="Times New Roman"/>
          <w:sz w:val="24"/>
          <w:szCs w:val="24"/>
        </w:rPr>
        <w:t>s</w:t>
      </w:r>
      <w:r w:rsidR="5F36AF45" w:rsidRPr="000471ED">
        <w:rPr>
          <w:rFonts w:ascii="Times New Roman" w:hAnsi="Times New Roman" w:cs="Times New Roman"/>
          <w:sz w:val="24"/>
          <w:szCs w:val="24"/>
        </w:rPr>
        <w:t xml:space="preserve"> with their overall appearance and individual </w:t>
      </w:r>
      <w:r w:rsidR="00D34663" w:rsidRPr="000471ED">
        <w:rPr>
          <w:rFonts w:ascii="Times New Roman" w:hAnsi="Times New Roman" w:cs="Times New Roman"/>
          <w:sz w:val="24"/>
          <w:szCs w:val="24"/>
        </w:rPr>
        <w:t xml:space="preserve">facial </w:t>
      </w:r>
      <w:r w:rsidR="5F36AF45" w:rsidRPr="000471ED">
        <w:rPr>
          <w:rFonts w:ascii="Times New Roman" w:hAnsi="Times New Roman" w:cs="Times New Roman"/>
          <w:sz w:val="24"/>
          <w:szCs w:val="24"/>
        </w:rPr>
        <w:t xml:space="preserve">features. </w:t>
      </w:r>
      <w:r w:rsidR="04D4BBF2" w:rsidRPr="000471ED">
        <w:rPr>
          <w:rFonts w:ascii="Times New Roman" w:hAnsi="Times New Roman" w:cs="Times New Roman"/>
          <w:sz w:val="24"/>
          <w:szCs w:val="24"/>
        </w:rPr>
        <w:t>This finding aligns with broader research</w:t>
      </w:r>
      <w:r w:rsidR="00D34663" w:rsidRPr="000471ED">
        <w:rPr>
          <w:rFonts w:ascii="Times New Roman" w:hAnsi="Times New Roman" w:cs="Times New Roman"/>
          <w:sz w:val="24"/>
          <w:szCs w:val="24"/>
        </w:rPr>
        <w:t xml:space="preserve"> in the body image field</w:t>
      </w:r>
      <w:r w:rsidR="04D4BBF2" w:rsidRPr="000471ED">
        <w:rPr>
          <w:rFonts w:ascii="Times New Roman" w:hAnsi="Times New Roman" w:cs="Times New Roman"/>
          <w:sz w:val="24"/>
          <w:szCs w:val="24"/>
        </w:rPr>
        <w:t xml:space="preserve">, which indicates that while appearance concerns affect both genders during adolescence, </w:t>
      </w:r>
      <w:r w:rsidR="00AF25C4" w:rsidRPr="000471ED">
        <w:rPr>
          <w:rFonts w:ascii="Times New Roman" w:hAnsi="Times New Roman" w:cs="Times New Roman"/>
          <w:sz w:val="24"/>
          <w:szCs w:val="24"/>
        </w:rPr>
        <w:t>female</w:t>
      </w:r>
      <w:r w:rsidR="04D4BBF2" w:rsidRPr="000471ED">
        <w:rPr>
          <w:rFonts w:ascii="Times New Roman" w:hAnsi="Times New Roman" w:cs="Times New Roman"/>
          <w:sz w:val="24"/>
          <w:szCs w:val="24"/>
        </w:rPr>
        <w:t xml:space="preserve">s are more likely to be dissatisfied with their appearance than </w:t>
      </w:r>
      <w:r w:rsidR="00AF25C4" w:rsidRPr="000471ED">
        <w:rPr>
          <w:rFonts w:ascii="Times New Roman" w:hAnsi="Times New Roman" w:cs="Times New Roman"/>
          <w:sz w:val="24"/>
          <w:szCs w:val="24"/>
        </w:rPr>
        <w:t>male</w:t>
      </w:r>
      <w:r w:rsidR="04D4BBF2" w:rsidRPr="000471ED">
        <w:rPr>
          <w:rFonts w:ascii="Times New Roman" w:hAnsi="Times New Roman" w:cs="Times New Roman"/>
          <w:sz w:val="24"/>
          <w:szCs w:val="24"/>
        </w:rPr>
        <w:t>s</w:t>
      </w:r>
      <w:r w:rsidR="001D0BF2" w:rsidRPr="000471ED">
        <w:rPr>
          <w:rFonts w:ascii="Times New Roman" w:hAnsi="Times New Roman" w:cs="Times New Roman"/>
          <w:sz w:val="24"/>
          <w:szCs w:val="24"/>
          <w:vertAlign w:val="superscript"/>
        </w:rPr>
        <w:t>2</w:t>
      </w:r>
      <w:r w:rsidR="00526F0A" w:rsidRPr="000471ED">
        <w:rPr>
          <w:rFonts w:ascii="Times New Roman" w:hAnsi="Times New Roman" w:cs="Times New Roman"/>
          <w:sz w:val="24"/>
          <w:szCs w:val="24"/>
          <w:vertAlign w:val="superscript"/>
        </w:rPr>
        <w:t>1</w:t>
      </w:r>
      <w:r w:rsidR="7B6E97BD" w:rsidRPr="000471ED">
        <w:rPr>
          <w:rFonts w:ascii="Times New Roman" w:hAnsi="Times New Roman" w:cs="Times New Roman"/>
          <w:sz w:val="24"/>
          <w:szCs w:val="24"/>
        </w:rPr>
        <w:t>.</w:t>
      </w:r>
      <w:r w:rsidR="11EAD262" w:rsidRPr="000471ED">
        <w:rPr>
          <w:rFonts w:ascii="Times New Roman" w:hAnsi="Times New Roman" w:cs="Times New Roman"/>
          <w:sz w:val="24"/>
          <w:szCs w:val="24"/>
        </w:rPr>
        <w:t xml:space="preserve"> </w:t>
      </w:r>
    </w:p>
    <w:p w14:paraId="6C8407EA" w14:textId="39CD4C55" w:rsidR="00875500" w:rsidRPr="000471ED" w:rsidRDefault="09601D1D"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 xml:space="preserve">Although </w:t>
      </w:r>
      <w:r w:rsidR="00CE257B" w:rsidRPr="000471ED">
        <w:rPr>
          <w:rFonts w:ascii="Times New Roman" w:hAnsi="Times New Roman" w:cs="Times New Roman"/>
          <w:sz w:val="24"/>
          <w:szCs w:val="24"/>
        </w:rPr>
        <w:t>item ratings</w:t>
      </w:r>
      <w:r w:rsidRPr="000471ED">
        <w:rPr>
          <w:rFonts w:ascii="Times New Roman" w:hAnsi="Times New Roman" w:cs="Times New Roman"/>
          <w:sz w:val="24"/>
          <w:szCs w:val="24"/>
        </w:rPr>
        <w:t xml:space="preserve"> </w:t>
      </w:r>
      <w:r w:rsidR="5905740B" w:rsidRPr="000471ED">
        <w:rPr>
          <w:rFonts w:ascii="Times New Roman" w:hAnsi="Times New Roman" w:cs="Times New Roman"/>
          <w:sz w:val="24"/>
          <w:szCs w:val="24"/>
        </w:rPr>
        <w:t xml:space="preserve">were </w:t>
      </w:r>
      <w:r w:rsidR="4A90FC41" w:rsidRPr="000471ED">
        <w:rPr>
          <w:rFonts w:ascii="Times New Roman" w:hAnsi="Times New Roman" w:cs="Times New Roman"/>
          <w:sz w:val="24"/>
          <w:szCs w:val="24"/>
        </w:rPr>
        <w:t>relatively stable</w:t>
      </w:r>
      <w:r w:rsidR="5905740B" w:rsidRPr="000471ED">
        <w:rPr>
          <w:rFonts w:ascii="Times New Roman" w:hAnsi="Times New Roman" w:cs="Times New Roman"/>
          <w:sz w:val="24"/>
          <w:szCs w:val="24"/>
        </w:rPr>
        <w:t xml:space="preserve"> across age groups, </w:t>
      </w:r>
      <w:r w:rsidR="46179A5F" w:rsidRPr="000471ED">
        <w:rPr>
          <w:rFonts w:ascii="Times New Roman" w:hAnsi="Times New Roman" w:cs="Times New Roman"/>
          <w:sz w:val="24"/>
          <w:szCs w:val="24"/>
        </w:rPr>
        <w:t xml:space="preserve">the </w:t>
      </w:r>
      <w:r w:rsidR="5905740B" w:rsidRPr="000471ED">
        <w:rPr>
          <w:rFonts w:ascii="Times New Roman" w:hAnsi="Times New Roman" w:cs="Times New Roman"/>
          <w:sz w:val="24"/>
          <w:szCs w:val="24"/>
        </w:rPr>
        <w:t>results demonstrate</w:t>
      </w:r>
      <w:r w:rsidR="743868F3" w:rsidRPr="000471ED">
        <w:rPr>
          <w:rFonts w:ascii="Times New Roman" w:hAnsi="Times New Roman" w:cs="Times New Roman"/>
          <w:sz w:val="24"/>
          <w:szCs w:val="24"/>
        </w:rPr>
        <w:t>d</w:t>
      </w:r>
      <w:r w:rsidR="5905740B" w:rsidRPr="000471ED">
        <w:rPr>
          <w:rFonts w:ascii="Times New Roman" w:hAnsi="Times New Roman" w:cs="Times New Roman"/>
          <w:sz w:val="24"/>
          <w:szCs w:val="24"/>
        </w:rPr>
        <w:t xml:space="preserve"> that </w:t>
      </w:r>
      <w:r w:rsidR="14A06059" w:rsidRPr="000471ED">
        <w:rPr>
          <w:rFonts w:ascii="Times New Roman" w:hAnsi="Times New Roman" w:cs="Times New Roman"/>
          <w:sz w:val="24"/>
          <w:szCs w:val="24"/>
        </w:rPr>
        <w:t xml:space="preserve">appearance satisfaction </w:t>
      </w:r>
      <w:r w:rsidR="0584B13E" w:rsidRPr="000471ED">
        <w:rPr>
          <w:rFonts w:ascii="Times New Roman" w:hAnsi="Times New Roman" w:cs="Times New Roman"/>
          <w:sz w:val="24"/>
          <w:szCs w:val="24"/>
        </w:rPr>
        <w:t>tend</w:t>
      </w:r>
      <w:r w:rsidR="08C8D623" w:rsidRPr="000471ED">
        <w:rPr>
          <w:rFonts w:ascii="Times New Roman" w:hAnsi="Times New Roman" w:cs="Times New Roman"/>
          <w:sz w:val="24"/>
          <w:szCs w:val="24"/>
        </w:rPr>
        <w:t>s</w:t>
      </w:r>
      <w:r w:rsidR="0584B13E" w:rsidRPr="000471ED">
        <w:rPr>
          <w:rFonts w:ascii="Times New Roman" w:hAnsi="Times New Roman" w:cs="Times New Roman"/>
          <w:sz w:val="24"/>
          <w:szCs w:val="24"/>
        </w:rPr>
        <w:t xml:space="preserve"> to </w:t>
      </w:r>
      <w:r w:rsidR="5905740B" w:rsidRPr="000471ED">
        <w:rPr>
          <w:rFonts w:ascii="Times New Roman" w:hAnsi="Times New Roman" w:cs="Times New Roman"/>
          <w:sz w:val="24"/>
          <w:szCs w:val="24"/>
        </w:rPr>
        <w:t xml:space="preserve">become </w:t>
      </w:r>
      <w:r w:rsidR="47F2C954" w:rsidRPr="000471ED">
        <w:rPr>
          <w:rFonts w:ascii="Times New Roman" w:hAnsi="Times New Roman" w:cs="Times New Roman"/>
          <w:sz w:val="24"/>
          <w:szCs w:val="24"/>
        </w:rPr>
        <w:t>poorer</w:t>
      </w:r>
      <w:r w:rsidR="191C561A" w:rsidRPr="000471ED">
        <w:rPr>
          <w:rFonts w:ascii="Times New Roman" w:hAnsi="Times New Roman" w:cs="Times New Roman"/>
          <w:sz w:val="24"/>
          <w:szCs w:val="24"/>
        </w:rPr>
        <w:t xml:space="preserve"> with</w:t>
      </w:r>
      <w:r w:rsidR="5905740B" w:rsidRPr="000471ED">
        <w:rPr>
          <w:rFonts w:ascii="Times New Roman" w:hAnsi="Times New Roman" w:cs="Times New Roman"/>
          <w:sz w:val="24"/>
          <w:szCs w:val="24"/>
        </w:rPr>
        <w:t xml:space="preserve"> age</w:t>
      </w:r>
      <w:r w:rsidR="4D6BF911" w:rsidRPr="000471ED">
        <w:rPr>
          <w:rFonts w:ascii="Times New Roman" w:hAnsi="Times New Roman" w:cs="Times New Roman"/>
          <w:sz w:val="24"/>
          <w:szCs w:val="24"/>
        </w:rPr>
        <w:t xml:space="preserve">, consistent with the idea that body dissatisfaction </w:t>
      </w:r>
      <w:r w:rsidR="3E58666D" w:rsidRPr="000471ED">
        <w:rPr>
          <w:rFonts w:ascii="Times New Roman" w:hAnsi="Times New Roman" w:cs="Times New Roman"/>
          <w:sz w:val="24"/>
          <w:szCs w:val="24"/>
        </w:rPr>
        <w:t>fluctuates</w:t>
      </w:r>
      <w:r w:rsidR="250873A1" w:rsidRPr="000471ED">
        <w:rPr>
          <w:rFonts w:ascii="Times New Roman" w:hAnsi="Times New Roman" w:cs="Times New Roman"/>
          <w:sz w:val="24"/>
          <w:szCs w:val="24"/>
        </w:rPr>
        <w:t xml:space="preserve"> over time</w:t>
      </w:r>
      <w:r w:rsidR="3E58666D" w:rsidRPr="000471ED">
        <w:rPr>
          <w:rFonts w:ascii="Times New Roman" w:hAnsi="Times New Roman" w:cs="Times New Roman"/>
          <w:sz w:val="24"/>
          <w:szCs w:val="24"/>
        </w:rPr>
        <w:t xml:space="preserve">, </w:t>
      </w:r>
      <w:r w:rsidR="00CE257B" w:rsidRPr="000471ED">
        <w:rPr>
          <w:rFonts w:ascii="Times New Roman" w:hAnsi="Times New Roman" w:cs="Times New Roman"/>
          <w:sz w:val="24"/>
          <w:szCs w:val="24"/>
        </w:rPr>
        <w:t xml:space="preserve">and </w:t>
      </w:r>
      <w:r w:rsidR="3E58666D" w:rsidRPr="000471ED">
        <w:rPr>
          <w:rFonts w:ascii="Times New Roman" w:hAnsi="Times New Roman" w:cs="Times New Roman"/>
          <w:sz w:val="24"/>
          <w:szCs w:val="24"/>
        </w:rPr>
        <w:t>with a notable decline between the ages of 10 and 16 years</w:t>
      </w:r>
      <w:r w:rsidR="00CC1CF4" w:rsidRPr="000471ED">
        <w:rPr>
          <w:rFonts w:ascii="Times New Roman" w:hAnsi="Times New Roman" w:cs="Times New Roman"/>
          <w:sz w:val="24"/>
          <w:szCs w:val="24"/>
          <w:vertAlign w:val="superscript"/>
        </w:rPr>
        <w:t>2</w:t>
      </w:r>
      <w:r w:rsidR="00526F0A" w:rsidRPr="000471ED">
        <w:rPr>
          <w:rFonts w:ascii="Times New Roman" w:hAnsi="Times New Roman" w:cs="Times New Roman"/>
          <w:sz w:val="24"/>
          <w:szCs w:val="24"/>
          <w:vertAlign w:val="superscript"/>
        </w:rPr>
        <w:t>2</w:t>
      </w:r>
      <w:r w:rsidR="77D73EFF" w:rsidRPr="000471ED">
        <w:rPr>
          <w:rFonts w:ascii="Times New Roman" w:hAnsi="Times New Roman" w:cs="Times New Roman"/>
          <w:sz w:val="24"/>
          <w:szCs w:val="24"/>
        </w:rPr>
        <w:t xml:space="preserve">. </w:t>
      </w:r>
      <w:r w:rsidR="6B7F7411" w:rsidRPr="000471ED">
        <w:rPr>
          <w:rFonts w:ascii="Times New Roman" w:hAnsi="Times New Roman" w:cs="Times New Roman"/>
          <w:sz w:val="24"/>
          <w:szCs w:val="24"/>
        </w:rPr>
        <w:t>Similarly, and u</w:t>
      </w:r>
      <w:r w:rsidR="77D73EFF" w:rsidRPr="000471ED">
        <w:rPr>
          <w:rFonts w:ascii="Times New Roman" w:hAnsi="Times New Roman" w:cs="Times New Roman"/>
          <w:sz w:val="24"/>
          <w:szCs w:val="24"/>
        </w:rPr>
        <w:t>sing the CHASQ with a UK clinical sample of young people with CL/P</w:t>
      </w:r>
      <w:r w:rsidR="00843B79" w:rsidRPr="000471ED">
        <w:rPr>
          <w:rFonts w:ascii="Times New Roman" w:hAnsi="Times New Roman" w:cs="Times New Roman"/>
          <w:sz w:val="24"/>
          <w:szCs w:val="24"/>
          <w:vertAlign w:val="superscript"/>
        </w:rPr>
        <w:t>8</w:t>
      </w:r>
      <w:r w:rsidR="00843B79" w:rsidRPr="000471ED">
        <w:rPr>
          <w:rFonts w:ascii="Times New Roman" w:hAnsi="Times New Roman" w:cs="Times New Roman"/>
          <w:sz w:val="24"/>
          <w:szCs w:val="24"/>
        </w:rPr>
        <w:t xml:space="preserve">, </w:t>
      </w:r>
      <w:r w:rsidR="00503C28" w:rsidRPr="000471ED">
        <w:rPr>
          <w:rFonts w:ascii="Times New Roman" w:hAnsi="Times New Roman" w:cs="Times New Roman"/>
          <w:sz w:val="24"/>
          <w:szCs w:val="24"/>
        </w:rPr>
        <w:t xml:space="preserve">Kelly and Shearer </w:t>
      </w:r>
      <w:r w:rsidR="4D6BF911" w:rsidRPr="000471ED">
        <w:rPr>
          <w:rFonts w:ascii="Times New Roman" w:hAnsi="Times New Roman" w:cs="Times New Roman"/>
          <w:sz w:val="24"/>
          <w:szCs w:val="24"/>
        </w:rPr>
        <w:t xml:space="preserve">found greater appearance dissatisfaction at 15-years old than </w:t>
      </w:r>
      <w:r w:rsidR="11950BBC" w:rsidRPr="000471ED">
        <w:rPr>
          <w:rFonts w:ascii="Times New Roman" w:hAnsi="Times New Roman" w:cs="Times New Roman"/>
          <w:sz w:val="24"/>
          <w:szCs w:val="24"/>
        </w:rPr>
        <w:t xml:space="preserve">at </w:t>
      </w:r>
      <w:r w:rsidR="4D6BF911" w:rsidRPr="000471ED">
        <w:rPr>
          <w:rFonts w:ascii="Times New Roman" w:hAnsi="Times New Roman" w:cs="Times New Roman"/>
          <w:sz w:val="24"/>
          <w:szCs w:val="24"/>
        </w:rPr>
        <w:t>10-years old</w:t>
      </w:r>
      <w:r w:rsidR="00F82B28" w:rsidRPr="000471ED">
        <w:rPr>
          <w:rFonts w:ascii="Times New Roman" w:hAnsi="Times New Roman" w:cs="Times New Roman"/>
          <w:sz w:val="24"/>
          <w:szCs w:val="24"/>
        </w:rPr>
        <w:t>.</w:t>
      </w:r>
    </w:p>
    <w:p w14:paraId="7B745EEA" w14:textId="33218C6F" w:rsidR="00F82B28" w:rsidRPr="000471ED" w:rsidRDefault="002849A9" w:rsidP="00EA3D4F">
      <w:pPr>
        <w:spacing w:line="360" w:lineRule="auto"/>
        <w:jc w:val="both"/>
        <w:rPr>
          <w:rFonts w:ascii="Times New Roman" w:hAnsi="Times New Roman" w:cs="Times New Roman"/>
          <w:b/>
          <w:bCs/>
          <w:i/>
          <w:iCs/>
          <w:sz w:val="24"/>
          <w:szCs w:val="24"/>
        </w:rPr>
      </w:pPr>
      <w:r w:rsidRPr="000471ED">
        <w:rPr>
          <w:rFonts w:ascii="Times New Roman" w:hAnsi="Times New Roman" w:cs="Times New Roman"/>
          <w:b/>
          <w:bCs/>
          <w:i/>
          <w:iCs/>
          <w:sz w:val="24"/>
          <w:szCs w:val="24"/>
        </w:rPr>
        <w:t xml:space="preserve">Using </w:t>
      </w:r>
      <w:r w:rsidR="00410B9B" w:rsidRPr="000471ED">
        <w:rPr>
          <w:rFonts w:ascii="Times New Roman" w:hAnsi="Times New Roman" w:cs="Times New Roman"/>
          <w:b/>
          <w:bCs/>
          <w:i/>
          <w:iCs/>
          <w:sz w:val="24"/>
          <w:szCs w:val="24"/>
        </w:rPr>
        <w:t>the Proposed Norms and Thresholds in Practice</w:t>
      </w:r>
    </w:p>
    <w:p w14:paraId="05AB65AF" w14:textId="5F5A81F8" w:rsidR="00875500" w:rsidRPr="000471ED" w:rsidRDefault="1AC59754"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The</w:t>
      </w:r>
      <w:r w:rsidR="4EAF2F03" w:rsidRPr="000471ED">
        <w:rPr>
          <w:rFonts w:ascii="Times New Roman" w:hAnsi="Times New Roman" w:cs="Times New Roman"/>
          <w:sz w:val="24"/>
          <w:szCs w:val="24"/>
        </w:rPr>
        <w:t xml:space="preserve"> data collected </w:t>
      </w:r>
      <w:r w:rsidR="3FF363B7" w:rsidRPr="000471ED">
        <w:rPr>
          <w:rFonts w:ascii="Times New Roman" w:hAnsi="Times New Roman" w:cs="Times New Roman"/>
          <w:sz w:val="24"/>
          <w:szCs w:val="24"/>
        </w:rPr>
        <w:t>for</w:t>
      </w:r>
      <w:r w:rsidR="4EAF2F03" w:rsidRPr="000471ED">
        <w:rPr>
          <w:rFonts w:ascii="Times New Roman" w:hAnsi="Times New Roman" w:cs="Times New Roman"/>
          <w:sz w:val="24"/>
          <w:szCs w:val="24"/>
        </w:rPr>
        <w:t xml:space="preserve"> this study</w:t>
      </w:r>
      <w:r w:rsidR="602ACA9F" w:rsidRPr="000471ED">
        <w:rPr>
          <w:rFonts w:ascii="Times New Roman" w:hAnsi="Times New Roman" w:cs="Times New Roman"/>
          <w:sz w:val="24"/>
          <w:szCs w:val="24"/>
        </w:rPr>
        <w:t xml:space="preserve"> </w:t>
      </w:r>
      <w:r w:rsidR="00330963" w:rsidRPr="000471ED">
        <w:rPr>
          <w:rFonts w:ascii="Times New Roman" w:hAnsi="Times New Roman" w:cs="Times New Roman"/>
          <w:sz w:val="24"/>
          <w:szCs w:val="24"/>
        </w:rPr>
        <w:t xml:space="preserve">has </w:t>
      </w:r>
      <w:r w:rsidR="602ACA9F" w:rsidRPr="000471ED">
        <w:rPr>
          <w:rFonts w:ascii="Times New Roman" w:hAnsi="Times New Roman" w:cs="Times New Roman"/>
          <w:sz w:val="24"/>
          <w:szCs w:val="24"/>
        </w:rPr>
        <w:t xml:space="preserve">allowed for the </w:t>
      </w:r>
      <w:r w:rsidR="00320767" w:rsidRPr="000471ED">
        <w:rPr>
          <w:rFonts w:ascii="Times New Roman" w:hAnsi="Times New Roman" w:cs="Times New Roman"/>
          <w:sz w:val="24"/>
          <w:szCs w:val="24"/>
        </w:rPr>
        <w:t>calculation of</w:t>
      </w:r>
      <w:r w:rsidR="4EAF2F03" w:rsidRPr="000471ED">
        <w:rPr>
          <w:rFonts w:ascii="Times New Roman" w:hAnsi="Times New Roman" w:cs="Times New Roman"/>
          <w:sz w:val="24"/>
          <w:szCs w:val="24"/>
        </w:rPr>
        <w:t xml:space="preserve"> </w:t>
      </w:r>
      <w:r w:rsidR="4625239D" w:rsidRPr="000471ED">
        <w:rPr>
          <w:rFonts w:ascii="Times New Roman" w:hAnsi="Times New Roman" w:cs="Times New Roman"/>
          <w:sz w:val="24"/>
          <w:szCs w:val="24"/>
        </w:rPr>
        <w:t>indicative</w:t>
      </w:r>
      <w:r w:rsidR="739B81A7" w:rsidRPr="000471ED">
        <w:rPr>
          <w:rFonts w:ascii="Times New Roman" w:hAnsi="Times New Roman" w:cs="Times New Roman"/>
          <w:sz w:val="24"/>
          <w:szCs w:val="24"/>
        </w:rPr>
        <w:t xml:space="preserve"> thresholds</w:t>
      </w:r>
      <w:r w:rsidR="07CBE3F1" w:rsidRPr="000471ED">
        <w:rPr>
          <w:rFonts w:ascii="Times New Roman" w:hAnsi="Times New Roman" w:cs="Times New Roman"/>
          <w:sz w:val="24"/>
          <w:szCs w:val="24"/>
        </w:rPr>
        <w:t>. These thresholds can be used to make a</w:t>
      </w:r>
      <w:r w:rsidR="00330963" w:rsidRPr="000471ED">
        <w:rPr>
          <w:rFonts w:ascii="Times New Roman" w:hAnsi="Times New Roman" w:cs="Times New Roman"/>
          <w:sz w:val="24"/>
          <w:szCs w:val="24"/>
        </w:rPr>
        <w:t xml:space="preserve">n </w:t>
      </w:r>
      <w:r w:rsidR="07CBE3F1" w:rsidRPr="000471ED">
        <w:rPr>
          <w:rFonts w:ascii="Times New Roman" w:hAnsi="Times New Roman" w:cs="Times New Roman"/>
          <w:sz w:val="24"/>
          <w:szCs w:val="24"/>
        </w:rPr>
        <w:t xml:space="preserve">assessment </w:t>
      </w:r>
      <w:r w:rsidR="00330963" w:rsidRPr="000471ED">
        <w:rPr>
          <w:rFonts w:ascii="Times New Roman" w:hAnsi="Times New Roman" w:cs="Times New Roman"/>
          <w:sz w:val="24"/>
          <w:szCs w:val="24"/>
        </w:rPr>
        <w:t>for clinical, audit</w:t>
      </w:r>
      <w:r w:rsidR="006C2CDE" w:rsidRPr="000471ED">
        <w:rPr>
          <w:rFonts w:ascii="Times New Roman" w:hAnsi="Times New Roman" w:cs="Times New Roman"/>
          <w:sz w:val="24"/>
          <w:szCs w:val="24"/>
        </w:rPr>
        <w:t>,</w:t>
      </w:r>
      <w:r w:rsidR="00330963" w:rsidRPr="000471ED">
        <w:rPr>
          <w:rFonts w:ascii="Times New Roman" w:hAnsi="Times New Roman" w:cs="Times New Roman"/>
          <w:sz w:val="24"/>
          <w:szCs w:val="24"/>
        </w:rPr>
        <w:t xml:space="preserve"> and/or research purposes </w:t>
      </w:r>
      <w:r w:rsidR="07CBE3F1" w:rsidRPr="000471ED">
        <w:rPr>
          <w:rFonts w:ascii="Times New Roman" w:hAnsi="Times New Roman" w:cs="Times New Roman"/>
          <w:sz w:val="24"/>
          <w:szCs w:val="24"/>
        </w:rPr>
        <w:t xml:space="preserve">about the </w:t>
      </w:r>
      <w:r w:rsidR="07CBE3F1" w:rsidRPr="000471ED">
        <w:rPr>
          <w:rFonts w:ascii="Times New Roman" w:hAnsi="Times New Roman" w:cs="Times New Roman"/>
          <w:sz w:val="24"/>
          <w:szCs w:val="24"/>
        </w:rPr>
        <w:lastRenderedPageBreak/>
        <w:t>scores of young people with CL/P</w:t>
      </w:r>
      <w:r w:rsidR="1CC7624D" w:rsidRPr="000471ED">
        <w:rPr>
          <w:rFonts w:ascii="Times New Roman" w:hAnsi="Times New Roman" w:cs="Times New Roman"/>
          <w:sz w:val="24"/>
          <w:szCs w:val="24"/>
        </w:rPr>
        <w:t xml:space="preserve"> relative to peers of the same age and gender,</w:t>
      </w:r>
      <w:r w:rsidR="07CBE3F1" w:rsidRPr="000471ED">
        <w:rPr>
          <w:rFonts w:ascii="Times New Roman" w:hAnsi="Times New Roman" w:cs="Times New Roman"/>
          <w:sz w:val="24"/>
          <w:szCs w:val="24"/>
        </w:rPr>
        <w:t xml:space="preserve"> and whether </w:t>
      </w:r>
      <w:r w:rsidR="0FB84420" w:rsidRPr="000471ED">
        <w:rPr>
          <w:rFonts w:ascii="Times New Roman" w:hAnsi="Times New Roman" w:cs="Times New Roman"/>
          <w:sz w:val="24"/>
          <w:szCs w:val="24"/>
        </w:rPr>
        <w:t xml:space="preserve">any monitoring (10%) or intervention (5%) </w:t>
      </w:r>
      <w:r w:rsidR="218BFE8D" w:rsidRPr="000471ED">
        <w:rPr>
          <w:rFonts w:ascii="Times New Roman" w:hAnsi="Times New Roman" w:cs="Times New Roman"/>
          <w:sz w:val="24"/>
          <w:szCs w:val="24"/>
        </w:rPr>
        <w:t>may be</w:t>
      </w:r>
      <w:r w:rsidR="0FB84420" w:rsidRPr="000471ED">
        <w:rPr>
          <w:rFonts w:ascii="Times New Roman" w:hAnsi="Times New Roman" w:cs="Times New Roman"/>
          <w:sz w:val="24"/>
          <w:szCs w:val="24"/>
        </w:rPr>
        <w:t xml:space="preserve"> </w:t>
      </w:r>
      <w:r w:rsidR="454AE9F6" w:rsidRPr="000471ED">
        <w:rPr>
          <w:rFonts w:ascii="Times New Roman" w:hAnsi="Times New Roman" w:cs="Times New Roman"/>
          <w:sz w:val="24"/>
          <w:szCs w:val="24"/>
        </w:rPr>
        <w:t>indicated</w:t>
      </w:r>
      <w:r w:rsidR="6BF1C209" w:rsidRPr="000471ED">
        <w:rPr>
          <w:rFonts w:ascii="Times New Roman" w:hAnsi="Times New Roman" w:cs="Times New Roman"/>
          <w:sz w:val="24"/>
          <w:szCs w:val="24"/>
        </w:rPr>
        <w:t xml:space="preserve"> in practic</w:t>
      </w:r>
      <w:r w:rsidR="00334D60" w:rsidRPr="000471ED">
        <w:rPr>
          <w:rFonts w:ascii="Times New Roman" w:hAnsi="Times New Roman" w:cs="Times New Roman"/>
          <w:sz w:val="24"/>
          <w:szCs w:val="24"/>
        </w:rPr>
        <w:t>e</w:t>
      </w:r>
      <w:r w:rsidR="0FB84420" w:rsidRPr="000471ED">
        <w:rPr>
          <w:rFonts w:ascii="Times New Roman" w:hAnsi="Times New Roman" w:cs="Times New Roman"/>
          <w:sz w:val="24"/>
          <w:szCs w:val="24"/>
        </w:rPr>
        <w:t xml:space="preserve">. </w:t>
      </w:r>
      <w:r w:rsidR="00410B9B" w:rsidRPr="000471ED">
        <w:rPr>
          <w:rFonts w:ascii="Times New Roman" w:hAnsi="Times New Roman" w:cs="Times New Roman"/>
          <w:sz w:val="24"/>
          <w:szCs w:val="24"/>
        </w:rPr>
        <w:t xml:space="preserve">The paper has also presented </w:t>
      </w:r>
      <w:r w:rsidR="006D5936" w:rsidRPr="000471ED">
        <w:rPr>
          <w:rFonts w:ascii="Times New Roman" w:hAnsi="Times New Roman" w:cs="Times New Roman"/>
          <w:sz w:val="24"/>
          <w:szCs w:val="24"/>
        </w:rPr>
        <w:t xml:space="preserve">general population data </w:t>
      </w:r>
      <w:r w:rsidR="00E00C3C" w:rsidRPr="000471ED">
        <w:rPr>
          <w:rFonts w:ascii="Times New Roman" w:hAnsi="Times New Roman" w:cs="Times New Roman"/>
          <w:sz w:val="24"/>
          <w:szCs w:val="24"/>
        </w:rPr>
        <w:t>for individual items and the total score</w:t>
      </w:r>
      <w:r w:rsidR="00DB72F8" w:rsidRPr="000471ED">
        <w:rPr>
          <w:rFonts w:ascii="Times New Roman" w:hAnsi="Times New Roman" w:cs="Times New Roman"/>
          <w:sz w:val="24"/>
          <w:szCs w:val="24"/>
        </w:rPr>
        <w:t xml:space="preserve"> across age and gender</w:t>
      </w:r>
      <w:r w:rsidR="00C05A1E" w:rsidRPr="000471ED">
        <w:rPr>
          <w:rFonts w:ascii="Times New Roman" w:hAnsi="Times New Roman" w:cs="Times New Roman"/>
          <w:sz w:val="24"/>
          <w:szCs w:val="24"/>
        </w:rPr>
        <w:t>.</w:t>
      </w:r>
    </w:p>
    <w:p w14:paraId="0BDB5E92" w14:textId="21710EEE" w:rsidR="0AEB2B06" w:rsidRPr="000471ED" w:rsidRDefault="00E063CE"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 xml:space="preserve">While this is an important contribution, the current CHASQ was not used in this study and additional consideration is therefore required when interpreting the scores. </w:t>
      </w:r>
      <w:r w:rsidR="2E97EC03" w:rsidRPr="000471ED">
        <w:rPr>
          <w:rFonts w:ascii="Times New Roman" w:hAnsi="Times New Roman" w:cs="Times New Roman"/>
          <w:sz w:val="24"/>
          <w:szCs w:val="24"/>
        </w:rPr>
        <w:t xml:space="preserve">Although </w:t>
      </w:r>
      <w:r w:rsidR="059133D4" w:rsidRPr="000471ED">
        <w:rPr>
          <w:rFonts w:ascii="Times New Roman" w:hAnsi="Times New Roman" w:cs="Times New Roman"/>
          <w:sz w:val="24"/>
          <w:szCs w:val="24"/>
        </w:rPr>
        <w:t xml:space="preserve">the </w:t>
      </w:r>
      <w:r w:rsidR="00503C28" w:rsidRPr="000471ED">
        <w:rPr>
          <w:rFonts w:ascii="Times New Roman" w:hAnsi="Times New Roman" w:cs="Times New Roman"/>
          <w:sz w:val="24"/>
          <w:szCs w:val="24"/>
        </w:rPr>
        <w:t>original SwA (and not the CHASQ)</w:t>
      </w:r>
      <w:r w:rsidR="059133D4" w:rsidRPr="000471ED">
        <w:rPr>
          <w:rFonts w:ascii="Times New Roman" w:hAnsi="Times New Roman" w:cs="Times New Roman"/>
          <w:sz w:val="24"/>
          <w:szCs w:val="24"/>
        </w:rPr>
        <w:t xml:space="preserve"> was used in this study, only two items are </w:t>
      </w:r>
      <w:r w:rsidR="507F13AB" w:rsidRPr="000471ED">
        <w:rPr>
          <w:rFonts w:ascii="Times New Roman" w:hAnsi="Times New Roman" w:cs="Times New Roman"/>
          <w:sz w:val="24"/>
          <w:szCs w:val="24"/>
        </w:rPr>
        <w:t>notably</w:t>
      </w:r>
      <w:r w:rsidR="059133D4" w:rsidRPr="000471ED">
        <w:rPr>
          <w:rFonts w:ascii="Times New Roman" w:hAnsi="Times New Roman" w:cs="Times New Roman"/>
          <w:sz w:val="24"/>
          <w:szCs w:val="24"/>
        </w:rPr>
        <w:t xml:space="preserve"> differen</w:t>
      </w:r>
      <w:r w:rsidR="00185BD1" w:rsidRPr="000471ED">
        <w:rPr>
          <w:rFonts w:ascii="Times New Roman" w:hAnsi="Times New Roman" w:cs="Times New Roman"/>
          <w:sz w:val="24"/>
          <w:szCs w:val="24"/>
        </w:rPr>
        <w:t>t</w:t>
      </w:r>
      <w:r w:rsidR="2DA82ADB" w:rsidRPr="000471ED">
        <w:rPr>
          <w:rFonts w:ascii="Times New Roman" w:hAnsi="Times New Roman" w:cs="Times New Roman"/>
          <w:sz w:val="24"/>
          <w:szCs w:val="24"/>
        </w:rPr>
        <w:t xml:space="preserve">. </w:t>
      </w:r>
      <w:r w:rsidR="00407063" w:rsidRPr="000471ED">
        <w:rPr>
          <w:rFonts w:ascii="Times New Roman" w:hAnsi="Times New Roman" w:cs="Times New Roman"/>
          <w:sz w:val="24"/>
          <w:szCs w:val="24"/>
        </w:rPr>
        <w:t>Specifically</w:t>
      </w:r>
      <w:r w:rsidR="001063A7" w:rsidRPr="000471ED">
        <w:rPr>
          <w:rFonts w:ascii="Times New Roman" w:hAnsi="Times New Roman" w:cs="Times New Roman"/>
          <w:sz w:val="24"/>
          <w:szCs w:val="24"/>
        </w:rPr>
        <w:t xml:space="preserve">, </w:t>
      </w:r>
      <w:r w:rsidR="2DA82ADB" w:rsidRPr="000471ED">
        <w:rPr>
          <w:rFonts w:ascii="Times New Roman" w:hAnsi="Times New Roman" w:cs="Times New Roman"/>
          <w:sz w:val="24"/>
          <w:szCs w:val="24"/>
        </w:rPr>
        <w:t xml:space="preserve">the items ‘cheeks’ and ‘perceived noticeability’ </w:t>
      </w:r>
      <w:r w:rsidR="00185BD1" w:rsidRPr="000471ED">
        <w:rPr>
          <w:rFonts w:ascii="Times New Roman" w:hAnsi="Times New Roman" w:cs="Times New Roman"/>
          <w:sz w:val="24"/>
          <w:szCs w:val="24"/>
        </w:rPr>
        <w:t>a</w:t>
      </w:r>
      <w:r w:rsidR="2DA82ADB" w:rsidRPr="000471ED">
        <w:rPr>
          <w:rFonts w:ascii="Times New Roman" w:hAnsi="Times New Roman" w:cs="Times New Roman"/>
          <w:sz w:val="24"/>
          <w:szCs w:val="24"/>
        </w:rPr>
        <w:t xml:space="preserve">re </w:t>
      </w:r>
      <w:r w:rsidR="00185BD1" w:rsidRPr="000471ED">
        <w:rPr>
          <w:rFonts w:ascii="Times New Roman" w:hAnsi="Times New Roman" w:cs="Times New Roman"/>
          <w:sz w:val="24"/>
          <w:szCs w:val="24"/>
        </w:rPr>
        <w:t>included</w:t>
      </w:r>
      <w:r w:rsidR="001063A7" w:rsidRPr="000471ED">
        <w:rPr>
          <w:rFonts w:ascii="Times New Roman" w:hAnsi="Times New Roman" w:cs="Times New Roman"/>
          <w:sz w:val="24"/>
          <w:szCs w:val="24"/>
        </w:rPr>
        <w:t xml:space="preserve"> in the CHASQ</w:t>
      </w:r>
      <w:r w:rsidR="00407063" w:rsidRPr="000471ED">
        <w:rPr>
          <w:rFonts w:ascii="Times New Roman" w:hAnsi="Times New Roman" w:cs="Times New Roman"/>
          <w:sz w:val="24"/>
          <w:szCs w:val="24"/>
        </w:rPr>
        <w:t xml:space="preserve"> but </w:t>
      </w:r>
      <w:r w:rsidR="003F2139" w:rsidRPr="000471ED">
        <w:rPr>
          <w:rFonts w:ascii="Times New Roman" w:hAnsi="Times New Roman" w:cs="Times New Roman"/>
          <w:sz w:val="24"/>
          <w:szCs w:val="24"/>
        </w:rPr>
        <w:t xml:space="preserve">were </w:t>
      </w:r>
      <w:r w:rsidR="00407063" w:rsidRPr="000471ED">
        <w:rPr>
          <w:rFonts w:ascii="Times New Roman" w:hAnsi="Times New Roman" w:cs="Times New Roman"/>
          <w:sz w:val="24"/>
          <w:szCs w:val="24"/>
        </w:rPr>
        <w:t>not</w:t>
      </w:r>
      <w:r w:rsidR="003F2139" w:rsidRPr="000471ED">
        <w:rPr>
          <w:rFonts w:ascii="Times New Roman" w:hAnsi="Times New Roman" w:cs="Times New Roman"/>
          <w:sz w:val="24"/>
          <w:szCs w:val="24"/>
        </w:rPr>
        <w:t xml:space="preserve"> part of the</w:t>
      </w:r>
      <w:r w:rsidR="00407063" w:rsidRPr="000471ED">
        <w:rPr>
          <w:rFonts w:ascii="Times New Roman" w:hAnsi="Times New Roman" w:cs="Times New Roman"/>
          <w:sz w:val="24"/>
          <w:szCs w:val="24"/>
        </w:rPr>
        <w:t xml:space="preserve"> original SwA</w:t>
      </w:r>
      <w:r w:rsidR="2DA82ADB" w:rsidRPr="000471ED">
        <w:rPr>
          <w:rFonts w:ascii="Times New Roman" w:hAnsi="Times New Roman" w:cs="Times New Roman"/>
          <w:sz w:val="24"/>
          <w:szCs w:val="24"/>
        </w:rPr>
        <w:t>. Since</w:t>
      </w:r>
      <w:r w:rsidR="36381CA8" w:rsidRPr="000471ED">
        <w:rPr>
          <w:rFonts w:ascii="Times New Roman" w:hAnsi="Times New Roman" w:cs="Times New Roman"/>
          <w:sz w:val="24"/>
          <w:szCs w:val="24"/>
        </w:rPr>
        <w:t xml:space="preserve"> ‘perceived noticeability</w:t>
      </w:r>
      <w:r w:rsidR="5F3E14AE" w:rsidRPr="000471ED">
        <w:rPr>
          <w:rFonts w:ascii="Times New Roman" w:hAnsi="Times New Roman" w:cs="Times New Roman"/>
          <w:sz w:val="24"/>
          <w:szCs w:val="24"/>
        </w:rPr>
        <w:t>’</w:t>
      </w:r>
      <w:r w:rsidR="36381CA8" w:rsidRPr="000471ED">
        <w:rPr>
          <w:rFonts w:ascii="Times New Roman" w:hAnsi="Times New Roman" w:cs="Times New Roman"/>
          <w:sz w:val="24"/>
          <w:szCs w:val="24"/>
        </w:rPr>
        <w:t xml:space="preserve"> </w:t>
      </w:r>
      <w:r w:rsidR="6F7E64F5" w:rsidRPr="000471ED">
        <w:rPr>
          <w:rFonts w:ascii="Times New Roman" w:hAnsi="Times New Roman" w:cs="Times New Roman"/>
          <w:sz w:val="24"/>
          <w:szCs w:val="24"/>
        </w:rPr>
        <w:t xml:space="preserve">could </w:t>
      </w:r>
      <w:r w:rsidR="51401851" w:rsidRPr="000471ED">
        <w:rPr>
          <w:rFonts w:ascii="Times New Roman" w:hAnsi="Times New Roman" w:cs="Times New Roman"/>
          <w:sz w:val="24"/>
          <w:szCs w:val="24"/>
        </w:rPr>
        <w:t>be seen as less relevant</w:t>
      </w:r>
      <w:r w:rsidR="36381CA8" w:rsidRPr="000471ED">
        <w:rPr>
          <w:rFonts w:ascii="Times New Roman" w:hAnsi="Times New Roman" w:cs="Times New Roman"/>
          <w:sz w:val="24"/>
          <w:szCs w:val="24"/>
        </w:rPr>
        <w:t xml:space="preserve"> to the general population, </w:t>
      </w:r>
      <w:r w:rsidR="00493803" w:rsidRPr="000471ED">
        <w:rPr>
          <w:rFonts w:ascii="Times New Roman" w:hAnsi="Times New Roman" w:cs="Times New Roman"/>
          <w:sz w:val="24"/>
          <w:szCs w:val="24"/>
        </w:rPr>
        <w:t xml:space="preserve">it is </w:t>
      </w:r>
      <w:r w:rsidR="36381CA8" w:rsidRPr="000471ED">
        <w:rPr>
          <w:rFonts w:ascii="Times New Roman" w:hAnsi="Times New Roman" w:cs="Times New Roman"/>
          <w:sz w:val="24"/>
          <w:szCs w:val="24"/>
        </w:rPr>
        <w:t>propose</w:t>
      </w:r>
      <w:r w:rsidR="00493803" w:rsidRPr="000471ED">
        <w:rPr>
          <w:rFonts w:ascii="Times New Roman" w:hAnsi="Times New Roman" w:cs="Times New Roman"/>
          <w:sz w:val="24"/>
          <w:szCs w:val="24"/>
        </w:rPr>
        <w:t>d that</w:t>
      </w:r>
      <w:r w:rsidR="36381CA8" w:rsidRPr="000471ED">
        <w:rPr>
          <w:rFonts w:ascii="Times New Roman" w:hAnsi="Times New Roman" w:cs="Times New Roman"/>
          <w:sz w:val="24"/>
          <w:szCs w:val="24"/>
        </w:rPr>
        <w:t xml:space="preserve"> this item is </w:t>
      </w:r>
      <w:r w:rsidR="74DD01D9" w:rsidRPr="000471ED">
        <w:rPr>
          <w:rFonts w:ascii="Times New Roman" w:hAnsi="Times New Roman" w:cs="Times New Roman"/>
          <w:sz w:val="24"/>
          <w:szCs w:val="24"/>
        </w:rPr>
        <w:t xml:space="preserve">excluded from </w:t>
      </w:r>
      <w:r w:rsidR="5A8D7393" w:rsidRPr="000471ED">
        <w:rPr>
          <w:rFonts w:ascii="Times New Roman" w:hAnsi="Times New Roman" w:cs="Times New Roman"/>
          <w:sz w:val="24"/>
          <w:szCs w:val="24"/>
        </w:rPr>
        <w:t xml:space="preserve">the total score when </w:t>
      </w:r>
      <w:r w:rsidR="008B4C25" w:rsidRPr="000471ED">
        <w:rPr>
          <w:rFonts w:ascii="Times New Roman" w:hAnsi="Times New Roman" w:cs="Times New Roman"/>
          <w:sz w:val="24"/>
          <w:szCs w:val="24"/>
        </w:rPr>
        <w:t xml:space="preserve">the </w:t>
      </w:r>
      <w:r w:rsidR="00185BD1" w:rsidRPr="000471ED">
        <w:rPr>
          <w:rFonts w:ascii="Times New Roman" w:hAnsi="Times New Roman" w:cs="Times New Roman"/>
          <w:sz w:val="24"/>
          <w:szCs w:val="24"/>
        </w:rPr>
        <w:t>measure</w:t>
      </w:r>
      <w:r w:rsidR="008B4C25" w:rsidRPr="000471ED">
        <w:rPr>
          <w:rFonts w:ascii="Times New Roman" w:hAnsi="Times New Roman" w:cs="Times New Roman"/>
          <w:sz w:val="24"/>
          <w:szCs w:val="24"/>
        </w:rPr>
        <w:t xml:space="preserve"> is</w:t>
      </w:r>
      <w:r w:rsidR="5A8D7393" w:rsidRPr="000471ED">
        <w:rPr>
          <w:rFonts w:ascii="Times New Roman" w:hAnsi="Times New Roman" w:cs="Times New Roman"/>
          <w:sz w:val="24"/>
          <w:szCs w:val="24"/>
        </w:rPr>
        <w:t xml:space="preserve"> used with young people with CL/P</w:t>
      </w:r>
      <w:r w:rsidR="30928AEA" w:rsidRPr="000471ED">
        <w:rPr>
          <w:rFonts w:ascii="Times New Roman" w:hAnsi="Times New Roman" w:cs="Times New Roman"/>
          <w:sz w:val="24"/>
          <w:szCs w:val="24"/>
        </w:rPr>
        <w:t xml:space="preserve">. Instead, ‘noticeability’ could be </w:t>
      </w:r>
      <w:r w:rsidR="5A8D7393" w:rsidRPr="000471ED">
        <w:rPr>
          <w:rFonts w:ascii="Times New Roman" w:hAnsi="Times New Roman" w:cs="Times New Roman"/>
          <w:sz w:val="24"/>
          <w:szCs w:val="24"/>
        </w:rPr>
        <w:t>interpreted</w:t>
      </w:r>
      <w:r w:rsidR="3292BAA0" w:rsidRPr="000471ED">
        <w:rPr>
          <w:rFonts w:ascii="Times New Roman" w:hAnsi="Times New Roman" w:cs="Times New Roman"/>
          <w:sz w:val="24"/>
          <w:szCs w:val="24"/>
        </w:rPr>
        <w:t xml:space="preserve"> </w:t>
      </w:r>
      <w:r w:rsidR="5A8D7393" w:rsidRPr="000471ED">
        <w:rPr>
          <w:rFonts w:ascii="Times New Roman" w:hAnsi="Times New Roman" w:cs="Times New Roman"/>
          <w:sz w:val="24"/>
          <w:szCs w:val="24"/>
        </w:rPr>
        <w:t>as a standalone item</w:t>
      </w:r>
      <w:r w:rsidR="75159B97" w:rsidRPr="000471ED">
        <w:rPr>
          <w:rFonts w:ascii="Times New Roman" w:hAnsi="Times New Roman" w:cs="Times New Roman"/>
          <w:sz w:val="24"/>
          <w:szCs w:val="24"/>
        </w:rPr>
        <w:t>, as has been the case in large studies of individuals with visible facial differences</w:t>
      </w:r>
      <w:r w:rsidR="00217903" w:rsidRPr="000471ED">
        <w:rPr>
          <w:rFonts w:ascii="Times New Roman" w:hAnsi="Times New Roman" w:cs="Times New Roman"/>
          <w:sz w:val="24"/>
          <w:szCs w:val="24"/>
          <w:vertAlign w:val="superscript"/>
        </w:rPr>
        <w:t>2</w:t>
      </w:r>
      <w:r w:rsidR="005B3FDF" w:rsidRPr="000471ED">
        <w:rPr>
          <w:rFonts w:ascii="Times New Roman" w:hAnsi="Times New Roman" w:cs="Times New Roman"/>
          <w:sz w:val="24"/>
          <w:szCs w:val="24"/>
          <w:vertAlign w:val="superscript"/>
        </w:rPr>
        <w:t>3</w:t>
      </w:r>
      <w:r w:rsidR="00217903" w:rsidRPr="000471ED">
        <w:rPr>
          <w:rFonts w:ascii="Times New Roman" w:hAnsi="Times New Roman" w:cs="Times New Roman"/>
          <w:sz w:val="24"/>
          <w:szCs w:val="24"/>
          <w:vertAlign w:val="superscript"/>
        </w:rPr>
        <w:t>-2</w:t>
      </w:r>
      <w:r w:rsidR="005B3FDF" w:rsidRPr="000471ED">
        <w:rPr>
          <w:rFonts w:ascii="Times New Roman" w:hAnsi="Times New Roman" w:cs="Times New Roman"/>
          <w:sz w:val="24"/>
          <w:szCs w:val="24"/>
          <w:vertAlign w:val="superscript"/>
        </w:rPr>
        <w:t>4</w:t>
      </w:r>
      <w:r w:rsidR="5A8D7393" w:rsidRPr="000471ED">
        <w:rPr>
          <w:rFonts w:ascii="Times New Roman" w:hAnsi="Times New Roman" w:cs="Times New Roman"/>
          <w:sz w:val="24"/>
          <w:szCs w:val="24"/>
        </w:rPr>
        <w:t>.</w:t>
      </w:r>
      <w:r w:rsidR="48234C50" w:rsidRPr="000471ED">
        <w:rPr>
          <w:rFonts w:ascii="Times New Roman" w:hAnsi="Times New Roman" w:cs="Times New Roman"/>
          <w:sz w:val="24"/>
          <w:szCs w:val="24"/>
        </w:rPr>
        <w:t xml:space="preserve"> </w:t>
      </w:r>
      <w:r w:rsidR="000843BA" w:rsidRPr="000471ED">
        <w:rPr>
          <w:rFonts w:ascii="Times New Roman" w:hAnsi="Times New Roman" w:cs="Times New Roman"/>
          <w:sz w:val="24"/>
          <w:szCs w:val="24"/>
        </w:rPr>
        <w:t>Since the item ‘cheeks’ was added</w:t>
      </w:r>
      <w:r w:rsidR="00705F08" w:rsidRPr="000471ED">
        <w:rPr>
          <w:rFonts w:ascii="Times New Roman" w:hAnsi="Times New Roman" w:cs="Times New Roman"/>
          <w:sz w:val="24"/>
          <w:szCs w:val="24"/>
        </w:rPr>
        <w:t xml:space="preserve"> to the measure</w:t>
      </w:r>
      <w:r w:rsidR="000843BA" w:rsidRPr="000471ED">
        <w:rPr>
          <w:rFonts w:ascii="Times New Roman" w:hAnsi="Times New Roman" w:cs="Times New Roman"/>
          <w:sz w:val="24"/>
          <w:szCs w:val="24"/>
        </w:rPr>
        <w:t xml:space="preserve"> much later, </w:t>
      </w:r>
      <w:r w:rsidR="00426215" w:rsidRPr="000471ED">
        <w:rPr>
          <w:rFonts w:ascii="Times New Roman" w:hAnsi="Times New Roman" w:cs="Times New Roman"/>
          <w:sz w:val="24"/>
          <w:szCs w:val="24"/>
        </w:rPr>
        <w:t>the 2004 study</w:t>
      </w:r>
      <w:r w:rsidR="000843BA" w:rsidRPr="000471ED">
        <w:rPr>
          <w:rFonts w:ascii="Times New Roman" w:hAnsi="Times New Roman" w:cs="Times New Roman"/>
          <w:sz w:val="24"/>
          <w:szCs w:val="24"/>
        </w:rPr>
        <w:t xml:space="preserve"> did not collect </w:t>
      </w:r>
      <w:r w:rsidR="629017E8" w:rsidRPr="000471ED">
        <w:rPr>
          <w:rFonts w:ascii="Times New Roman" w:hAnsi="Times New Roman" w:cs="Times New Roman"/>
          <w:sz w:val="24"/>
          <w:szCs w:val="24"/>
        </w:rPr>
        <w:t>g</w:t>
      </w:r>
      <w:r w:rsidR="337671A8" w:rsidRPr="000471ED">
        <w:rPr>
          <w:rFonts w:ascii="Times New Roman" w:hAnsi="Times New Roman" w:cs="Times New Roman"/>
          <w:sz w:val="24"/>
          <w:szCs w:val="24"/>
        </w:rPr>
        <w:t xml:space="preserve">eneral population data </w:t>
      </w:r>
      <w:r w:rsidR="000843BA" w:rsidRPr="000471ED">
        <w:rPr>
          <w:rFonts w:ascii="Times New Roman" w:hAnsi="Times New Roman" w:cs="Times New Roman"/>
          <w:sz w:val="24"/>
          <w:szCs w:val="24"/>
        </w:rPr>
        <w:t>for this item. T</w:t>
      </w:r>
      <w:r w:rsidR="337671A8" w:rsidRPr="000471ED">
        <w:rPr>
          <w:rFonts w:ascii="Times New Roman" w:hAnsi="Times New Roman" w:cs="Times New Roman"/>
          <w:sz w:val="24"/>
          <w:szCs w:val="24"/>
        </w:rPr>
        <w:t xml:space="preserve">he thresholds presented in this paper therefore only apply if ‘cheeks’ is excluded from the total score. </w:t>
      </w:r>
      <w:r w:rsidR="00AE28EB" w:rsidRPr="000471ED">
        <w:rPr>
          <w:rFonts w:ascii="Times New Roman" w:hAnsi="Times New Roman" w:cs="Times New Roman"/>
          <w:sz w:val="24"/>
          <w:szCs w:val="24"/>
        </w:rPr>
        <w:t xml:space="preserve">We therefore suggest that clinicians and researchers wanting to use the </w:t>
      </w:r>
      <w:r w:rsidR="0077544A" w:rsidRPr="000471ED">
        <w:rPr>
          <w:rFonts w:ascii="Times New Roman" w:hAnsi="Times New Roman" w:cs="Times New Roman"/>
          <w:sz w:val="24"/>
          <w:szCs w:val="24"/>
        </w:rPr>
        <w:t xml:space="preserve">presented </w:t>
      </w:r>
      <w:r w:rsidR="00002D48" w:rsidRPr="000471ED">
        <w:rPr>
          <w:rFonts w:ascii="Times New Roman" w:hAnsi="Times New Roman" w:cs="Times New Roman"/>
          <w:sz w:val="24"/>
          <w:szCs w:val="24"/>
        </w:rPr>
        <w:t>thresholds</w:t>
      </w:r>
      <w:r w:rsidR="008B6BE0" w:rsidRPr="000471ED">
        <w:rPr>
          <w:rFonts w:ascii="Times New Roman" w:hAnsi="Times New Roman" w:cs="Times New Roman"/>
          <w:sz w:val="24"/>
          <w:szCs w:val="24"/>
        </w:rPr>
        <w:t xml:space="preserve"> </w:t>
      </w:r>
      <w:r w:rsidR="00D65B8E" w:rsidRPr="000471ED">
        <w:rPr>
          <w:rFonts w:ascii="Times New Roman" w:hAnsi="Times New Roman" w:cs="Times New Roman"/>
          <w:sz w:val="24"/>
          <w:szCs w:val="24"/>
        </w:rPr>
        <w:t xml:space="preserve">with </w:t>
      </w:r>
      <w:r w:rsidR="00B720E1" w:rsidRPr="000471ED">
        <w:rPr>
          <w:rFonts w:ascii="Times New Roman" w:hAnsi="Times New Roman" w:cs="Times New Roman"/>
          <w:sz w:val="24"/>
          <w:szCs w:val="24"/>
        </w:rPr>
        <w:t>individuals</w:t>
      </w:r>
      <w:r w:rsidR="00D65B8E" w:rsidRPr="000471ED">
        <w:rPr>
          <w:rFonts w:ascii="Times New Roman" w:hAnsi="Times New Roman" w:cs="Times New Roman"/>
          <w:sz w:val="24"/>
          <w:szCs w:val="24"/>
        </w:rPr>
        <w:t xml:space="preserve"> with CL/P </w:t>
      </w:r>
      <w:r w:rsidR="008B6BE0" w:rsidRPr="000471ED">
        <w:rPr>
          <w:rFonts w:ascii="Times New Roman" w:hAnsi="Times New Roman" w:cs="Times New Roman"/>
          <w:sz w:val="24"/>
          <w:szCs w:val="24"/>
        </w:rPr>
        <w:t xml:space="preserve">exclude </w:t>
      </w:r>
      <w:r w:rsidR="006D267F" w:rsidRPr="000471ED">
        <w:rPr>
          <w:rFonts w:ascii="Times New Roman" w:hAnsi="Times New Roman" w:cs="Times New Roman"/>
          <w:sz w:val="24"/>
          <w:szCs w:val="24"/>
        </w:rPr>
        <w:t>the item</w:t>
      </w:r>
      <w:r w:rsidR="00E24FB1" w:rsidRPr="000471ED">
        <w:rPr>
          <w:rFonts w:ascii="Times New Roman" w:hAnsi="Times New Roman" w:cs="Times New Roman"/>
          <w:sz w:val="24"/>
          <w:szCs w:val="24"/>
        </w:rPr>
        <w:t>s</w:t>
      </w:r>
      <w:r w:rsidR="006D267F" w:rsidRPr="000471ED">
        <w:rPr>
          <w:rFonts w:ascii="Times New Roman" w:hAnsi="Times New Roman" w:cs="Times New Roman"/>
          <w:sz w:val="24"/>
          <w:szCs w:val="24"/>
        </w:rPr>
        <w:t xml:space="preserve"> ‘</w:t>
      </w:r>
      <w:proofErr w:type="gramStart"/>
      <w:r w:rsidR="006D267F" w:rsidRPr="000471ED">
        <w:rPr>
          <w:rFonts w:ascii="Times New Roman" w:hAnsi="Times New Roman" w:cs="Times New Roman"/>
          <w:sz w:val="24"/>
          <w:szCs w:val="24"/>
        </w:rPr>
        <w:t>cheeks’</w:t>
      </w:r>
      <w:proofErr w:type="gramEnd"/>
      <w:r w:rsidR="006D267F" w:rsidRPr="000471ED">
        <w:rPr>
          <w:rFonts w:ascii="Times New Roman" w:hAnsi="Times New Roman" w:cs="Times New Roman"/>
          <w:sz w:val="24"/>
          <w:szCs w:val="24"/>
        </w:rPr>
        <w:t xml:space="preserve"> </w:t>
      </w:r>
      <w:r w:rsidR="00E24FB1" w:rsidRPr="000471ED">
        <w:rPr>
          <w:rFonts w:ascii="Times New Roman" w:hAnsi="Times New Roman" w:cs="Times New Roman"/>
          <w:sz w:val="24"/>
          <w:szCs w:val="24"/>
        </w:rPr>
        <w:t xml:space="preserve">and ‘noticeability’ </w:t>
      </w:r>
      <w:r w:rsidR="006D267F" w:rsidRPr="000471ED">
        <w:rPr>
          <w:rFonts w:ascii="Times New Roman" w:hAnsi="Times New Roman" w:cs="Times New Roman"/>
          <w:sz w:val="24"/>
          <w:szCs w:val="24"/>
        </w:rPr>
        <w:t>prior to scoring</w:t>
      </w:r>
      <w:r w:rsidR="00E24FB1" w:rsidRPr="000471ED">
        <w:rPr>
          <w:rFonts w:ascii="Times New Roman" w:hAnsi="Times New Roman" w:cs="Times New Roman"/>
          <w:sz w:val="24"/>
          <w:szCs w:val="24"/>
        </w:rPr>
        <w:t>.</w:t>
      </w:r>
    </w:p>
    <w:p w14:paraId="52576C90" w14:textId="637055A4" w:rsidR="0AEB2B06" w:rsidRPr="000471ED" w:rsidRDefault="03E1CF00" w:rsidP="00EA3D4F">
      <w:pPr>
        <w:spacing w:line="360" w:lineRule="auto"/>
        <w:jc w:val="both"/>
        <w:rPr>
          <w:rFonts w:ascii="Times New Roman" w:hAnsi="Times New Roman" w:cs="Times New Roman"/>
          <w:b/>
          <w:bCs/>
          <w:i/>
          <w:iCs/>
          <w:sz w:val="24"/>
          <w:szCs w:val="24"/>
        </w:rPr>
      </w:pPr>
      <w:r w:rsidRPr="000471ED">
        <w:rPr>
          <w:rFonts w:ascii="Times New Roman" w:hAnsi="Times New Roman" w:cs="Times New Roman"/>
          <w:b/>
          <w:bCs/>
          <w:i/>
          <w:iCs/>
          <w:sz w:val="24"/>
          <w:szCs w:val="24"/>
        </w:rPr>
        <w:t>Methodological Considerations</w:t>
      </w:r>
    </w:p>
    <w:p w14:paraId="1D15A470" w14:textId="23693D87" w:rsidR="00875500" w:rsidRPr="000471ED" w:rsidRDefault="00876FB3" w:rsidP="00EA3D4F">
      <w:pPr>
        <w:spacing w:line="360" w:lineRule="auto"/>
        <w:jc w:val="both"/>
        <w:rPr>
          <w:rFonts w:ascii="Times New Roman" w:hAnsi="Times New Roman" w:cs="Times New Roman"/>
          <w:color w:val="333333"/>
          <w:sz w:val="24"/>
          <w:szCs w:val="24"/>
        </w:rPr>
      </w:pPr>
      <w:r w:rsidRPr="000471ED">
        <w:rPr>
          <w:rFonts w:ascii="Times New Roman" w:hAnsi="Times New Roman" w:cs="Times New Roman"/>
          <w:color w:val="333333"/>
          <w:sz w:val="24"/>
          <w:szCs w:val="24"/>
        </w:rPr>
        <w:t>While</w:t>
      </w:r>
      <w:r w:rsidR="42605AA5" w:rsidRPr="000471ED">
        <w:rPr>
          <w:rFonts w:ascii="Times New Roman" w:hAnsi="Times New Roman" w:cs="Times New Roman"/>
          <w:color w:val="333333"/>
          <w:sz w:val="24"/>
          <w:szCs w:val="24"/>
        </w:rPr>
        <w:t xml:space="preserve"> the </w:t>
      </w:r>
      <w:r w:rsidR="0C8F62FF" w:rsidRPr="000471ED">
        <w:rPr>
          <w:rFonts w:ascii="Times New Roman" w:hAnsi="Times New Roman" w:cs="Times New Roman"/>
          <w:color w:val="333333"/>
          <w:sz w:val="24"/>
          <w:szCs w:val="24"/>
        </w:rPr>
        <w:t>contribution</w:t>
      </w:r>
      <w:r w:rsidR="42605AA5" w:rsidRPr="000471ED">
        <w:rPr>
          <w:rFonts w:ascii="Times New Roman" w:hAnsi="Times New Roman" w:cs="Times New Roman"/>
          <w:color w:val="333333"/>
          <w:sz w:val="24"/>
          <w:szCs w:val="24"/>
        </w:rPr>
        <w:t xml:space="preserve"> of general population data has </w:t>
      </w:r>
      <w:r w:rsidR="12AD3766" w:rsidRPr="000471ED">
        <w:rPr>
          <w:rFonts w:ascii="Times New Roman" w:hAnsi="Times New Roman" w:cs="Times New Roman"/>
          <w:color w:val="333333"/>
          <w:sz w:val="24"/>
          <w:szCs w:val="24"/>
        </w:rPr>
        <w:t xml:space="preserve">helpful </w:t>
      </w:r>
      <w:r w:rsidR="42605AA5" w:rsidRPr="000471ED">
        <w:rPr>
          <w:rFonts w:ascii="Times New Roman" w:hAnsi="Times New Roman" w:cs="Times New Roman"/>
          <w:color w:val="333333"/>
          <w:sz w:val="24"/>
          <w:szCs w:val="24"/>
        </w:rPr>
        <w:t xml:space="preserve">implications for research and </w:t>
      </w:r>
      <w:r w:rsidR="28A3FE4B" w:rsidRPr="000471ED">
        <w:rPr>
          <w:rFonts w:ascii="Times New Roman" w:hAnsi="Times New Roman" w:cs="Times New Roman"/>
          <w:color w:val="333333"/>
          <w:sz w:val="24"/>
          <w:szCs w:val="24"/>
        </w:rPr>
        <w:t xml:space="preserve">clinical </w:t>
      </w:r>
      <w:r w:rsidR="42605AA5" w:rsidRPr="000471ED">
        <w:rPr>
          <w:rFonts w:ascii="Times New Roman" w:hAnsi="Times New Roman" w:cs="Times New Roman"/>
          <w:color w:val="333333"/>
          <w:sz w:val="24"/>
          <w:szCs w:val="24"/>
        </w:rPr>
        <w:t xml:space="preserve">practice, limitations </w:t>
      </w:r>
      <w:r w:rsidR="79A705D1" w:rsidRPr="000471ED">
        <w:rPr>
          <w:rFonts w:ascii="Times New Roman" w:hAnsi="Times New Roman" w:cs="Times New Roman"/>
          <w:color w:val="333333"/>
          <w:sz w:val="24"/>
          <w:szCs w:val="24"/>
        </w:rPr>
        <w:t>o</w:t>
      </w:r>
      <w:r w:rsidR="0FEBFE89" w:rsidRPr="000471ED">
        <w:rPr>
          <w:rFonts w:ascii="Times New Roman" w:hAnsi="Times New Roman" w:cs="Times New Roman"/>
          <w:color w:val="333333"/>
          <w:sz w:val="24"/>
          <w:szCs w:val="24"/>
        </w:rPr>
        <w:t>f</w:t>
      </w:r>
      <w:r w:rsidR="79A705D1" w:rsidRPr="000471ED">
        <w:rPr>
          <w:rFonts w:ascii="Times New Roman" w:hAnsi="Times New Roman" w:cs="Times New Roman"/>
          <w:color w:val="333333"/>
          <w:sz w:val="24"/>
          <w:szCs w:val="24"/>
        </w:rPr>
        <w:t xml:space="preserve"> this study require </w:t>
      </w:r>
      <w:r w:rsidR="0077544A" w:rsidRPr="000471ED">
        <w:rPr>
          <w:rFonts w:ascii="Times New Roman" w:hAnsi="Times New Roman" w:cs="Times New Roman"/>
          <w:color w:val="333333"/>
          <w:sz w:val="24"/>
          <w:szCs w:val="24"/>
        </w:rPr>
        <w:t>reflection.</w:t>
      </w:r>
      <w:r w:rsidR="002A4922" w:rsidRPr="000471ED">
        <w:rPr>
          <w:rFonts w:ascii="Times New Roman" w:hAnsi="Times New Roman" w:cs="Times New Roman"/>
          <w:color w:val="333333"/>
          <w:sz w:val="24"/>
          <w:szCs w:val="24"/>
        </w:rPr>
        <w:t xml:space="preserve"> </w:t>
      </w:r>
      <w:r w:rsidR="4199811F" w:rsidRPr="000471ED">
        <w:rPr>
          <w:rFonts w:ascii="Times New Roman" w:hAnsi="Times New Roman" w:cs="Times New Roman"/>
          <w:color w:val="333333"/>
          <w:sz w:val="24"/>
          <w:szCs w:val="24"/>
        </w:rPr>
        <w:t>Fir</w:t>
      </w:r>
      <w:r w:rsidR="461BA609" w:rsidRPr="000471ED">
        <w:rPr>
          <w:rFonts w:ascii="Times New Roman" w:hAnsi="Times New Roman" w:cs="Times New Roman"/>
          <w:color w:val="333333"/>
          <w:sz w:val="24"/>
          <w:szCs w:val="24"/>
        </w:rPr>
        <w:t>st, data were collected in 2004,</w:t>
      </w:r>
      <w:r w:rsidR="58030C5A" w:rsidRPr="000471ED">
        <w:rPr>
          <w:rFonts w:ascii="Times New Roman" w:hAnsi="Times New Roman" w:cs="Times New Roman"/>
          <w:color w:val="333333"/>
          <w:sz w:val="24"/>
          <w:szCs w:val="24"/>
        </w:rPr>
        <w:t xml:space="preserve"> and arguably normative appearance dissatisfaction </w:t>
      </w:r>
      <w:r w:rsidR="4A3C6262" w:rsidRPr="000471ED">
        <w:rPr>
          <w:rFonts w:ascii="Times New Roman" w:hAnsi="Times New Roman" w:cs="Times New Roman"/>
          <w:color w:val="333333"/>
          <w:sz w:val="24"/>
          <w:szCs w:val="24"/>
        </w:rPr>
        <w:t>could have</w:t>
      </w:r>
      <w:r w:rsidR="38C54B6F" w:rsidRPr="000471ED">
        <w:rPr>
          <w:rFonts w:ascii="Times New Roman" w:hAnsi="Times New Roman" w:cs="Times New Roman"/>
          <w:color w:val="333333"/>
          <w:sz w:val="24"/>
          <w:szCs w:val="24"/>
        </w:rPr>
        <w:t xml:space="preserve"> changed</w:t>
      </w:r>
      <w:r w:rsidR="58030C5A" w:rsidRPr="000471ED">
        <w:rPr>
          <w:rFonts w:ascii="Times New Roman" w:hAnsi="Times New Roman" w:cs="Times New Roman"/>
          <w:color w:val="333333"/>
          <w:sz w:val="24"/>
          <w:szCs w:val="24"/>
        </w:rPr>
        <w:t xml:space="preserve"> </w:t>
      </w:r>
      <w:r w:rsidR="199E1C60" w:rsidRPr="000471ED">
        <w:rPr>
          <w:rFonts w:ascii="Times New Roman" w:hAnsi="Times New Roman" w:cs="Times New Roman"/>
          <w:color w:val="333333"/>
          <w:sz w:val="24"/>
          <w:szCs w:val="24"/>
        </w:rPr>
        <w:t>during this time</w:t>
      </w:r>
      <w:r w:rsidR="58030C5A" w:rsidRPr="000471ED">
        <w:rPr>
          <w:rFonts w:ascii="Times New Roman" w:hAnsi="Times New Roman" w:cs="Times New Roman"/>
          <w:color w:val="333333"/>
          <w:sz w:val="24"/>
          <w:szCs w:val="24"/>
        </w:rPr>
        <w:t xml:space="preserve">. </w:t>
      </w:r>
      <w:r w:rsidR="003A6584" w:rsidRPr="000471ED">
        <w:rPr>
          <w:rFonts w:ascii="Times New Roman" w:hAnsi="Times New Roman" w:cs="Times New Roman"/>
          <w:color w:val="333333"/>
          <w:sz w:val="24"/>
          <w:szCs w:val="24"/>
        </w:rPr>
        <w:t xml:space="preserve">For example, a UK-wide survey of </w:t>
      </w:r>
      <w:r w:rsidR="008A208A" w:rsidRPr="000471ED">
        <w:rPr>
          <w:rFonts w:ascii="Times New Roman" w:hAnsi="Times New Roman" w:cs="Times New Roman"/>
          <w:color w:val="333333"/>
          <w:sz w:val="24"/>
          <w:szCs w:val="24"/>
        </w:rPr>
        <w:t xml:space="preserve">4,505 </w:t>
      </w:r>
      <w:r w:rsidR="009C72C1" w:rsidRPr="000471ED">
        <w:rPr>
          <w:rFonts w:ascii="Times New Roman" w:hAnsi="Times New Roman" w:cs="Times New Roman"/>
          <w:color w:val="333333"/>
          <w:sz w:val="24"/>
          <w:szCs w:val="24"/>
        </w:rPr>
        <w:t>individuals</w:t>
      </w:r>
      <w:r w:rsidR="008A208A" w:rsidRPr="000471ED">
        <w:rPr>
          <w:rFonts w:ascii="Times New Roman" w:hAnsi="Times New Roman" w:cs="Times New Roman"/>
          <w:color w:val="333333"/>
          <w:sz w:val="24"/>
          <w:szCs w:val="24"/>
        </w:rPr>
        <w:t xml:space="preserve"> in 2019 found higher levels of appearance dissatisfaction </w:t>
      </w:r>
      <w:r w:rsidR="00D552C4" w:rsidRPr="000471ED">
        <w:rPr>
          <w:rFonts w:ascii="Times New Roman" w:hAnsi="Times New Roman" w:cs="Times New Roman"/>
          <w:color w:val="333333"/>
          <w:sz w:val="24"/>
          <w:szCs w:val="24"/>
        </w:rPr>
        <w:t xml:space="preserve">than </w:t>
      </w:r>
      <w:r w:rsidR="0032533C" w:rsidRPr="000471ED">
        <w:rPr>
          <w:rFonts w:ascii="Times New Roman" w:hAnsi="Times New Roman" w:cs="Times New Roman"/>
          <w:color w:val="333333"/>
          <w:sz w:val="24"/>
          <w:szCs w:val="24"/>
        </w:rPr>
        <w:t xml:space="preserve">reported in </w:t>
      </w:r>
      <w:r w:rsidR="00D552C4" w:rsidRPr="000471ED">
        <w:rPr>
          <w:rFonts w:ascii="Times New Roman" w:hAnsi="Times New Roman" w:cs="Times New Roman"/>
          <w:color w:val="333333"/>
          <w:sz w:val="24"/>
          <w:szCs w:val="24"/>
        </w:rPr>
        <w:t>a similar survey conducted in 2013</w:t>
      </w:r>
      <w:r w:rsidR="002D4090" w:rsidRPr="000471ED">
        <w:rPr>
          <w:rFonts w:ascii="Times New Roman" w:hAnsi="Times New Roman" w:cs="Times New Roman"/>
          <w:color w:val="333333"/>
          <w:sz w:val="24"/>
          <w:szCs w:val="24"/>
          <w:vertAlign w:val="superscript"/>
        </w:rPr>
        <w:t>2</w:t>
      </w:r>
      <w:r w:rsidR="005B3FDF" w:rsidRPr="000471ED">
        <w:rPr>
          <w:rFonts w:ascii="Times New Roman" w:hAnsi="Times New Roman" w:cs="Times New Roman"/>
          <w:color w:val="333333"/>
          <w:sz w:val="24"/>
          <w:szCs w:val="24"/>
          <w:vertAlign w:val="superscript"/>
        </w:rPr>
        <w:t>5</w:t>
      </w:r>
      <w:r w:rsidR="00D552C4" w:rsidRPr="000471ED">
        <w:rPr>
          <w:rFonts w:ascii="Times New Roman" w:hAnsi="Times New Roman" w:cs="Times New Roman"/>
          <w:color w:val="333333"/>
          <w:sz w:val="24"/>
          <w:szCs w:val="24"/>
        </w:rPr>
        <w:t>.</w:t>
      </w:r>
      <w:r w:rsidR="0032533C" w:rsidRPr="000471ED">
        <w:rPr>
          <w:rFonts w:ascii="Times New Roman" w:hAnsi="Times New Roman" w:cs="Times New Roman"/>
          <w:color w:val="333333"/>
          <w:sz w:val="24"/>
          <w:szCs w:val="24"/>
        </w:rPr>
        <w:t xml:space="preserve"> T</w:t>
      </w:r>
      <w:r w:rsidR="58030C5A" w:rsidRPr="000471ED">
        <w:rPr>
          <w:rFonts w:ascii="Times New Roman" w:hAnsi="Times New Roman" w:cs="Times New Roman"/>
          <w:color w:val="333333"/>
          <w:sz w:val="24"/>
          <w:szCs w:val="24"/>
        </w:rPr>
        <w:t>he rapid rise in social networking sites has been d</w:t>
      </w:r>
      <w:r w:rsidR="23FE4D4B" w:rsidRPr="000471ED">
        <w:rPr>
          <w:rFonts w:ascii="Times New Roman" w:hAnsi="Times New Roman" w:cs="Times New Roman"/>
          <w:color w:val="333333"/>
          <w:sz w:val="24"/>
          <w:szCs w:val="24"/>
        </w:rPr>
        <w:t xml:space="preserve">enounced for its detrimental impact on </w:t>
      </w:r>
      <w:r w:rsidR="5AAC788F" w:rsidRPr="000471ED">
        <w:rPr>
          <w:rFonts w:ascii="Times New Roman" w:hAnsi="Times New Roman" w:cs="Times New Roman"/>
          <w:color w:val="333333"/>
          <w:sz w:val="24"/>
          <w:szCs w:val="24"/>
        </w:rPr>
        <w:t>appearance</w:t>
      </w:r>
      <w:r w:rsidR="23FE4D4B" w:rsidRPr="000471ED">
        <w:rPr>
          <w:rFonts w:ascii="Times New Roman" w:hAnsi="Times New Roman" w:cs="Times New Roman"/>
          <w:color w:val="333333"/>
          <w:sz w:val="24"/>
          <w:szCs w:val="24"/>
        </w:rPr>
        <w:t xml:space="preserve"> satisfaction</w:t>
      </w:r>
      <w:r w:rsidR="00506ED3" w:rsidRPr="000471ED">
        <w:rPr>
          <w:rFonts w:ascii="Times New Roman" w:hAnsi="Times New Roman" w:cs="Times New Roman"/>
          <w:color w:val="333333"/>
          <w:sz w:val="24"/>
          <w:szCs w:val="24"/>
          <w:vertAlign w:val="superscript"/>
        </w:rPr>
        <w:t>2</w:t>
      </w:r>
      <w:r w:rsidR="005B3FDF" w:rsidRPr="000471ED">
        <w:rPr>
          <w:rFonts w:ascii="Times New Roman" w:hAnsi="Times New Roman" w:cs="Times New Roman"/>
          <w:color w:val="333333"/>
          <w:sz w:val="24"/>
          <w:szCs w:val="24"/>
          <w:vertAlign w:val="superscript"/>
        </w:rPr>
        <w:t>6</w:t>
      </w:r>
      <w:r w:rsidR="25D6F25A" w:rsidRPr="000471ED">
        <w:rPr>
          <w:rFonts w:ascii="Times New Roman" w:hAnsi="Times New Roman" w:cs="Times New Roman"/>
          <w:color w:val="333333"/>
          <w:sz w:val="24"/>
          <w:szCs w:val="24"/>
        </w:rPr>
        <w:t xml:space="preserve"> and</w:t>
      </w:r>
      <w:r w:rsidR="078084DE" w:rsidRPr="000471ED">
        <w:rPr>
          <w:rFonts w:ascii="Times New Roman" w:hAnsi="Times New Roman" w:cs="Times New Roman"/>
          <w:color w:val="333333"/>
          <w:sz w:val="24"/>
          <w:szCs w:val="24"/>
        </w:rPr>
        <w:t xml:space="preserve"> the Covid-19 pandemic may have also exacerbated normative dis</w:t>
      </w:r>
      <w:r w:rsidR="002A4922" w:rsidRPr="000471ED">
        <w:rPr>
          <w:rFonts w:ascii="Times New Roman" w:hAnsi="Times New Roman" w:cs="Times New Roman"/>
          <w:color w:val="333333"/>
          <w:sz w:val="24"/>
          <w:szCs w:val="24"/>
        </w:rPr>
        <w:t>content</w:t>
      </w:r>
      <w:r w:rsidR="00506ED3" w:rsidRPr="000471ED">
        <w:rPr>
          <w:rFonts w:ascii="Times New Roman" w:hAnsi="Times New Roman" w:cs="Times New Roman"/>
          <w:color w:val="333333"/>
          <w:sz w:val="24"/>
          <w:szCs w:val="24"/>
          <w:vertAlign w:val="superscript"/>
        </w:rPr>
        <w:t>2</w:t>
      </w:r>
      <w:r w:rsidR="005B3FDF" w:rsidRPr="000471ED">
        <w:rPr>
          <w:rFonts w:ascii="Times New Roman" w:hAnsi="Times New Roman" w:cs="Times New Roman"/>
          <w:color w:val="333333"/>
          <w:sz w:val="24"/>
          <w:szCs w:val="24"/>
          <w:vertAlign w:val="superscript"/>
        </w:rPr>
        <w:t>7</w:t>
      </w:r>
      <w:r w:rsidR="00506ED3" w:rsidRPr="000471ED">
        <w:rPr>
          <w:rFonts w:ascii="Times New Roman" w:hAnsi="Times New Roman" w:cs="Times New Roman"/>
          <w:color w:val="333333"/>
          <w:sz w:val="24"/>
          <w:szCs w:val="24"/>
        </w:rPr>
        <w:t xml:space="preserve">. </w:t>
      </w:r>
      <w:r w:rsidR="300E13DD" w:rsidRPr="000471ED">
        <w:rPr>
          <w:rFonts w:ascii="Times New Roman" w:hAnsi="Times New Roman" w:cs="Times New Roman"/>
          <w:sz w:val="24"/>
          <w:szCs w:val="24"/>
        </w:rPr>
        <w:t>Second,</w:t>
      </w:r>
      <w:r w:rsidR="0BC01E23" w:rsidRPr="000471ED">
        <w:rPr>
          <w:rFonts w:ascii="Times New Roman" w:hAnsi="Times New Roman" w:cs="Times New Roman"/>
          <w:sz w:val="24"/>
          <w:szCs w:val="24"/>
        </w:rPr>
        <w:t xml:space="preserve"> data were collected using</w:t>
      </w:r>
      <w:r w:rsidR="11F47581" w:rsidRPr="000471ED">
        <w:rPr>
          <w:rFonts w:ascii="Times New Roman" w:hAnsi="Times New Roman" w:cs="Times New Roman"/>
          <w:sz w:val="24"/>
          <w:szCs w:val="24"/>
        </w:rPr>
        <w:t xml:space="preserve"> the </w:t>
      </w:r>
      <w:r w:rsidR="00705F08" w:rsidRPr="000471ED">
        <w:rPr>
          <w:rFonts w:ascii="Times New Roman" w:hAnsi="Times New Roman" w:cs="Times New Roman"/>
          <w:sz w:val="24"/>
          <w:szCs w:val="24"/>
        </w:rPr>
        <w:t>original</w:t>
      </w:r>
      <w:r w:rsidR="11F47581" w:rsidRPr="000471ED">
        <w:rPr>
          <w:rFonts w:ascii="Times New Roman" w:hAnsi="Times New Roman" w:cs="Times New Roman"/>
          <w:sz w:val="24"/>
          <w:szCs w:val="24"/>
        </w:rPr>
        <w:t xml:space="preserve"> SwA</w:t>
      </w:r>
      <w:r w:rsidR="00705F08" w:rsidRPr="000471ED">
        <w:rPr>
          <w:rFonts w:ascii="Times New Roman" w:hAnsi="Times New Roman" w:cs="Times New Roman"/>
          <w:sz w:val="24"/>
          <w:szCs w:val="24"/>
        </w:rPr>
        <w:t xml:space="preserve"> that was in circulation across UK CL/P teams in 2004</w:t>
      </w:r>
      <w:r w:rsidR="66044678" w:rsidRPr="000471ED">
        <w:rPr>
          <w:rFonts w:ascii="Times New Roman" w:hAnsi="Times New Roman" w:cs="Times New Roman"/>
          <w:sz w:val="24"/>
          <w:szCs w:val="24"/>
        </w:rPr>
        <w:t>. W</w:t>
      </w:r>
      <w:r w:rsidR="5AB1C08D" w:rsidRPr="000471ED">
        <w:rPr>
          <w:rFonts w:ascii="Times New Roman" w:hAnsi="Times New Roman" w:cs="Times New Roman"/>
          <w:sz w:val="24"/>
          <w:szCs w:val="24"/>
        </w:rPr>
        <w:t>hile th</w:t>
      </w:r>
      <w:r w:rsidR="009F5295" w:rsidRPr="000471ED">
        <w:rPr>
          <w:rFonts w:ascii="Times New Roman" w:hAnsi="Times New Roman" w:cs="Times New Roman"/>
          <w:sz w:val="24"/>
          <w:szCs w:val="24"/>
        </w:rPr>
        <w:t>is version of the SwA and the CHASQ</w:t>
      </w:r>
      <w:r w:rsidR="5AB1C08D" w:rsidRPr="000471ED">
        <w:rPr>
          <w:rFonts w:ascii="Times New Roman" w:hAnsi="Times New Roman" w:cs="Times New Roman"/>
          <w:sz w:val="24"/>
          <w:szCs w:val="24"/>
        </w:rPr>
        <w:t xml:space="preserve"> are not </w:t>
      </w:r>
      <w:r w:rsidR="00AA7BA6" w:rsidRPr="000471ED">
        <w:rPr>
          <w:rFonts w:ascii="Times New Roman" w:hAnsi="Times New Roman" w:cs="Times New Roman"/>
          <w:sz w:val="24"/>
          <w:szCs w:val="24"/>
        </w:rPr>
        <w:t>markedly</w:t>
      </w:r>
      <w:r w:rsidR="5AB1C08D" w:rsidRPr="000471ED">
        <w:rPr>
          <w:rFonts w:ascii="Times New Roman" w:hAnsi="Times New Roman" w:cs="Times New Roman"/>
          <w:sz w:val="24"/>
          <w:szCs w:val="24"/>
        </w:rPr>
        <w:t xml:space="preserve"> distinct, </w:t>
      </w:r>
      <w:r w:rsidR="766C9E12" w:rsidRPr="000471ED">
        <w:rPr>
          <w:rFonts w:ascii="Times New Roman" w:hAnsi="Times New Roman" w:cs="Times New Roman"/>
          <w:sz w:val="24"/>
          <w:szCs w:val="24"/>
        </w:rPr>
        <w:t>additional consideration is</w:t>
      </w:r>
      <w:r w:rsidR="00DA38C7" w:rsidRPr="000471ED">
        <w:rPr>
          <w:rFonts w:ascii="Times New Roman" w:hAnsi="Times New Roman" w:cs="Times New Roman"/>
          <w:sz w:val="24"/>
          <w:szCs w:val="24"/>
        </w:rPr>
        <w:t xml:space="preserve"> </w:t>
      </w:r>
      <w:r w:rsidR="766C9E12" w:rsidRPr="000471ED">
        <w:rPr>
          <w:rFonts w:ascii="Times New Roman" w:hAnsi="Times New Roman" w:cs="Times New Roman"/>
          <w:sz w:val="24"/>
          <w:szCs w:val="24"/>
        </w:rPr>
        <w:t xml:space="preserve">required in the interpretation of scores. </w:t>
      </w:r>
      <w:r w:rsidR="4D3F0A3E" w:rsidRPr="000471ED">
        <w:rPr>
          <w:rFonts w:ascii="Times New Roman" w:hAnsi="Times New Roman" w:cs="Times New Roman"/>
          <w:sz w:val="24"/>
          <w:szCs w:val="24"/>
        </w:rPr>
        <w:t>Th</w:t>
      </w:r>
      <w:r w:rsidR="708A39D0" w:rsidRPr="000471ED">
        <w:rPr>
          <w:rFonts w:ascii="Times New Roman" w:hAnsi="Times New Roman" w:cs="Times New Roman"/>
          <w:sz w:val="24"/>
          <w:szCs w:val="24"/>
        </w:rPr>
        <w:t xml:space="preserve">ird, and </w:t>
      </w:r>
      <w:r w:rsidR="3132355B" w:rsidRPr="000471ED">
        <w:rPr>
          <w:rFonts w:ascii="Times New Roman" w:hAnsi="Times New Roman" w:cs="Times New Roman"/>
          <w:sz w:val="24"/>
          <w:szCs w:val="24"/>
        </w:rPr>
        <w:t xml:space="preserve">while a relatively large number of UK schools participated, </w:t>
      </w:r>
      <w:r w:rsidR="39E7C607" w:rsidRPr="000471ED">
        <w:rPr>
          <w:rFonts w:ascii="Times New Roman" w:hAnsi="Times New Roman" w:cs="Times New Roman"/>
          <w:sz w:val="24"/>
          <w:szCs w:val="24"/>
        </w:rPr>
        <w:t>generalisability to broader contexts and groups</w:t>
      </w:r>
      <w:r w:rsidR="509AD1AD" w:rsidRPr="000471ED">
        <w:rPr>
          <w:rFonts w:ascii="Times New Roman" w:hAnsi="Times New Roman" w:cs="Times New Roman"/>
          <w:sz w:val="24"/>
          <w:szCs w:val="24"/>
        </w:rPr>
        <w:t xml:space="preserve"> cannot be assumed</w:t>
      </w:r>
      <w:r w:rsidR="39E7C607" w:rsidRPr="000471ED">
        <w:rPr>
          <w:rFonts w:ascii="Times New Roman" w:hAnsi="Times New Roman" w:cs="Times New Roman"/>
          <w:sz w:val="24"/>
          <w:szCs w:val="24"/>
        </w:rPr>
        <w:t>.</w:t>
      </w:r>
      <w:r w:rsidR="4D3F0A3E" w:rsidRPr="000471ED">
        <w:rPr>
          <w:rFonts w:ascii="Times New Roman" w:hAnsi="Times New Roman" w:cs="Times New Roman"/>
          <w:sz w:val="24"/>
          <w:szCs w:val="24"/>
        </w:rPr>
        <w:t xml:space="preserve"> While gender differences were explored, </w:t>
      </w:r>
      <w:r w:rsidR="60BC42A2" w:rsidRPr="000471ED">
        <w:rPr>
          <w:rFonts w:ascii="Times New Roman" w:hAnsi="Times New Roman" w:cs="Times New Roman"/>
          <w:sz w:val="24"/>
          <w:szCs w:val="24"/>
        </w:rPr>
        <w:t xml:space="preserve">other possible </w:t>
      </w:r>
      <w:r w:rsidR="3F6757AB" w:rsidRPr="000471ED">
        <w:rPr>
          <w:rFonts w:ascii="Times New Roman" w:hAnsi="Times New Roman" w:cs="Times New Roman"/>
          <w:sz w:val="24"/>
          <w:szCs w:val="24"/>
        </w:rPr>
        <w:t>differences</w:t>
      </w:r>
      <w:r w:rsidR="2692AEF6" w:rsidRPr="000471ED">
        <w:rPr>
          <w:rFonts w:ascii="Times New Roman" w:hAnsi="Times New Roman" w:cs="Times New Roman"/>
          <w:sz w:val="24"/>
          <w:szCs w:val="24"/>
        </w:rPr>
        <w:t xml:space="preserve"> </w:t>
      </w:r>
      <w:r w:rsidR="02967F20" w:rsidRPr="000471ED">
        <w:rPr>
          <w:rFonts w:ascii="Times New Roman" w:hAnsi="Times New Roman" w:cs="Times New Roman"/>
          <w:sz w:val="24"/>
          <w:szCs w:val="24"/>
        </w:rPr>
        <w:t>among</w:t>
      </w:r>
      <w:r w:rsidR="2692AEF6" w:rsidRPr="000471ED">
        <w:rPr>
          <w:rFonts w:ascii="Times New Roman" w:hAnsi="Times New Roman" w:cs="Times New Roman"/>
          <w:sz w:val="24"/>
          <w:szCs w:val="24"/>
        </w:rPr>
        <w:t xml:space="preserve"> sexual and/or gender minority adolescents, who may present with greater body image dissatisfaction</w:t>
      </w:r>
      <w:r w:rsidR="00740D12" w:rsidRPr="000471ED">
        <w:rPr>
          <w:rFonts w:ascii="Times New Roman" w:hAnsi="Times New Roman" w:cs="Times New Roman"/>
          <w:sz w:val="24"/>
          <w:szCs w:val="24"/>
          <w:vertAlign w:val="superscript"/>
        </w:rPr>
        <w:t>2</w:t>
      </w:r>
      <w:r w:rsidR="005B3FDF" w:rsidRPr="000471ED">
        <w:rPr>
          <w:rFonts w:ascii="Times New Roman" w:hAnsi="Times New Roman" w:cs="Times New Roman"/>
          <w:sz w:val="24"/>
          <w:szCs w:val="24"/>
          <w:vertAlign w:val="superscript"/>
        </w:rPr>
        <w:t>8</w:t>
      </w:r>
      <w:r w:rsidR="2692AEF6" w:rsidRPr="000471ED">
        <w:rPr>
          <w:rFonts w:ascii="Times New Roman" w:hAnsi="Times New Roman" w:cs="Times New Roman"/>
          <w:sz w:val="24"/>
          <w:szCs w:val="24"/>
        </w:rPr>
        <w:t xml:space="preserve"> were not </w:t>
      </w:r>
      <w:r w:rsidR="5AD9DE60" w:rsidRPr="000471ED">
        <w:rPr>
          <w:rFonts w:ascii="Times New Roman" w:hAnsi="Times New Roman" w:cs="Times New Roman"/>
          <w:sz w:val="24"/>
          <w:szCs w:val="24"/>
        </w:rPr>
        <w:t>investigated.</w:t>
      </w:r>
      <w:r w:rsidR="00AB5946" w:rsidRPr="000471ED">
        <w:rPr>
          <w:rFonts w:ascii="Times New Roman" w:hAnsi="Times New Roman" w:cs="Times New Roman"/>
          <w:sz w:val="24"/>
          <w:szCs w:val="24"/>
        </w:rPr>
        <w:t xml:space="preserve"> </w:t>
      </w:r>
      <w:r w:rsidR="4B2CBA9B" w:rsidRPr="000471ED">
        <w:rPr>
          <w:rFonts w:ascii="Times New Roman" w:hAnsi="Times New Roman" w:cs="Times New Roman"/>
          <w:sz w:val="24"/>
          <w:szCs w:val="24"/>
        </w:rPr>
        <w:t xml:space="preserve">Similarly, information on </w:t>
      </w:r>
      <w:r w:rsidR="6EC96DFE" w:rsidRPr="000471ED">
        <w:rPr>
          <w:rFonts w:ascii="Times New Roman" w:hAnsi="Times New Roman" w:cs="Times New Roman"/>
          <w:sz w:val="24"/>
          <w:szCs w:val="24"/>
        </w:rPr>
        <w:t xml:space="preserve">participant </w:t>
      </w:r>
      <w:r w:rsidR="4B2CBA9B" w:rsidRPr="000471ED">
        <w:rPr>
          <w:rFonts w:ascii="Times New Roman" w:hAnsi="Times New Roman" w:cs="Times New Roman"/>
          <w:sz w:val="24"/>
          <w:szCs w:val="24"/>
        </w:rPr>
        <w:t>ethnicity was not collected</w:t>
      </w:r>
      <w:r w:rsidR="00ED2B16" w:rsidRPr="000471ED">
        <w:rPr>
          <w:rFonts w:ascii="Times New Roman" w:hAnsi="Times New Roman" w:cs="Times New Roman"/>
          <w:sz w:val="24"/>
          <w:szCs w:val="24"/>
        </w:rPr>
        <w:t>.</w:t>
      </w:r>
      <w:r w:rsidR="6BBAC687" w:rsidRPr="000471ED">
        <w:rPr>
          <w:rFonts w:ascii="Times New Roman" w:hAnsi="Times New Roman" w:cs="Times New Roman"/>
          <w:sz w:val="24"/>
          <w:szCs w:val="24"/>
        </w:rPr>
        <w:t xml:space="preserve"> </w:t>
      </w:r>
      <w:r w:rsidR="7E042C5F" w:rsidRPr="000471ED">
        <w:rPr>
          <w:rFonts w:ascii="Times New Roman" w:hAnsi="Times New Roman" w:cs="Times New Roman"/>
          <w:sz w:val="24"/>
          <w:szCs w:val="24"/>
        </w:rPr>
        <w:t xml:space="preserve">Given the current sample </w:t>
      </w:r>
      <w:r w:rsidR="6CB26821" w:rsidRPr="000471ED">
        <w:rPr>
          <w:rFonts w:ascii="Times New Roman" w:hAnsi="Times New Roman" w:cs="Times New Roman"/>
          <w:sz w:val="24"/>
          <w:szCs w:val="24"/>
        </w:rPr>
        <w:t>consisted of</w:t>
      </w:r>
      <w:r w:rsidR="6B5843A8" w:rsidRPr="000471ED">
        <w:rPr>
          <w:rFonts w:ascii="Times New Roman" w:hAnsi="Times New Roman" w:cs="Times New Roman"/>
          <w:sz w:val="24"/>
          <w:szCs w:val="24"/>
        </w:rPr>
        <w:t xml:space="preserve"> </w:t>
      </w:r>
      <w:r w:rsidR="7E042C5F" w:rsidRPr="000471ED">
        <w:rPr>
          <w:rFonts w:ascii="Times New Roman" w:hAnsi="Times New Roman" w:cs="Times New Roman"/>
          <w:sz w:val="24"/>
          <w:szCs w:val="24"/>
        </w:rPr>
        <w:t>UK adolescents, it is likely that the majority were</w:t>
      </w:r>
      <w:r w:rsidR="22999173" w:rsidRPr="000471ED">
        <w:rPr>
          <w:rFonts w:ascii="Times New Roman" w:hAnsi="Times New Roman" w:cs="Times New Roman"/>
          <w:sz w:val="24"/>
          <w:szCs w:val="24"/>
        </w:rPr>
        <w:t xml:space="preserve"> </w:t>
      </w:r>
      <w:r w:rsidR="75CC7AAA" w:rsidRPr="000471ED">
        <w:rPr>
          <w:rFonts w:ascii="Times New Roman" w:hAnsi="Times New Roman" w:cs="Times New Roman"/>
          <w:sz w:val="24"/>
          <w:szCs w:val="24"/>
        </w:rPr>
        <w:t xml:space="preserve">White British. </w:t>
      </w:r>
      <w:r w:rsidR="00AB5946" w:rsidRPr="000471ED">
        <w:rPr>
          <w:rFonts w:ascii="Times New Roman" w:hAnsi="Times New Roman" w:cs="Times New Roman"/>
          <w:sz w:val="24"/>
          <w:szCs w:val="24"/>
        </w:rPr>
        <w:t>Recent</w:t>
      </w:r>
      <w:r w:rsidR="22999173" w:rsidRPr="000471ED">
        <w:rPr>
          <w:rFonts w:ascii="Times New Roman" w:hAnsi="Times New Roman" w:cs="Times New Roman"/>
          <w:sz w:val="24"/>
          <w:szCs w:val="24"/>
        </w:rPr>
        <w:t xml:space="preserve"> research suggests</w:t>
      </w:r>
      <w:r w:rsidR="74FA5FC3" w:rsidRPr="000471ED">
        <w:rPr>
          <w:rFonts w:ascii="Times New Roman" w:hAnsi="Times New Roman" w:cs="Times New Roman"/>
          <w:sz w:val="24"/>
          <w:szCs w:val="24"/>
        </w:rPr>
        <w:t xml:space="preserve"> that non-White adolescents may be at increased risk of additional appearance </w:t>
      </w:r>
      <w:r w:rsidR="0FA7B7EE" w:rsidRPr="000471ED">
        <w:rPr>
          <w:rFonts w:ascii="Times New Roman" w:hAnsi="Times New Roman" w:cs="Times New Roman"/>
          <w:sz w:val="24"/>
          <w:szCs w:val="24"/>
        </w:rPr>
        <w:t>concerns</w:t>
      </w:r>
      <w:r w:rsidR="005B3FDF" w:rsidRPr="000471ED">
        <w:rPr>
          <w:rFonts w:ascii="Times New Roman" w:hAnsi="Times New Roman" w:cs="Times New Roman"/>
          <w:sz w:val="24"/>
          <w:szCs w:val="24"/>
          <w:vertAlign w:val="superscript"/>
        </w:rPr>
        <w:t>29</w:t>
      </w:r>
      <w:r w:rsidR="1813B095" w:rsidRPr="000471ED">
        <w:rPr>
          <w:rFonts w:ascii="Times New Roman" w:hAnsi="Times New Roman" w:cs="Times New Roman"/>
          <w:sz w:val="24"/>
          <w:szCs w:val="24"/>
        </w:rPr>
        <w:t>, and the role of ethnicity should therefore be considered in future work</w:t>
      </w:r>
      <w:r w:rsidR="74FA5FC3" w:rsidRPr="000471ED">
        <w:rPr>
          <w:rFonts w:ascii="Times New Roman" w:hAnsi="Times New Roman" w:cs="Times New Roman"/>
          <w:sz w:val="24"/>
          <w:szCs w:val="24"/>
        </w:rPr>
        <w:t>.</w:t>
      </w:r>
      <w:r w:rsidR="00AB5946" w:rsidRPr="000471ED">
        <w:rPr>
          <w:rFonts w:ascii="Times New Roman" w:hAnsi="Times New Roman" w:cs="Times New Roman"/>
          <w:sz w:val="24"/>
          <w:szCs w:val="24"/>
        </w:rPr>
        <w:t xml:space="preserve"> </w:t>
      </w:r>
      <w:r w:rsidR="7DB0C5CA" w:rsidRPr="000471ED">
        <w:rPr>
          <w:rFonts w:ascii="Times New Roman" w:hAnsi="Times New Roman" w:cs="Times New Roman"/>
          <w:sz w:val="24"/>
          <w:szCs w:val="24"/>
        </w:rPr>
        <w:t>Finally, and w</w:t>
      </w:r>
      <w:r w:rsidR="6F744657" w:rsidRPr="000471ED">
        <w:rPr>
          <w:rFonts w:ascii="Times New Roman" w:hAnsi="Times New Roman" w:cs="Times New Roman"/>
          <w:sz w:val="24"/>
          <w:szCs w:val="24"/>
        </w:rPr>
        <w:t xml:space="preserve">hile </w:t>
      </w:r>
      <w:r w:rsidR="7DE66735" w:rsidRPr="000471ED">
        <w:rPr>
          <w:rFonts w:ascii="Times New Roman" w:hAnsi="Times New Roman" w:cs="Times New Roman"/>
          <w:sz w:val="24"/>
          <w:szCs w:val="24"/>
        </w:rPr>
        <w:t>t</w:t>
      </w:r>
      <w:r w:rsidR="1C2134BA" w:rsidRPr="000471ED">
        <w:rPr>
          <w:rFonts w:ascii="Times New Roman" w:hAnsi="Times New Roman" w:cs="Times New Roman"/>
          <w:sz w:val="24"/>
          <w:szCs w:val="24"/>
        </w:rPr>
        <w:t xml:space="preserve">he </w:t>
      </w:r>
      <w:r w:rsidR="002F5E92" w:rsidRPr="000471ED">
        <w:rPr>
          <w:rFonts w:ascii="Times New Roman" w:hAnsi="Times New Roman" w:cs="Times New Roman"/>
          <w:sz w:val="24"/>
          <w:szCs w:val="24"/>
        </w:rPr>
        <w:t xml:space="preserve">current </w:t>
      </w:r>
      <w:r w:rsidR="1C2134BA" w:rsidRPr="000471ED">
        <w:rPr>
          <w:rFonts w:ascii="Times New Roman" w:hAnsi="Times New Roman" w:cs="Times New Roman"/>
          <w:sz w:val="24"/>
          <w:szCs w:val="24"/>
        </w:rPr>
        <w:t xml:space="preserve">CHASQ </w:t>
      </w:r>
      <w:r w:rsidR="002F5E92" w:rsidRPr="000471ED">
        <w:rPr>
          <w:rFonts w:ascii="Times New Roman" w:hAnsi="Times New Roman" w:cs="Times New Roman"/>
          <w:sz w:val="24"/>
          <w:szCs w:val="24"/>
        </w:rPr>
        <w:t xml:space="preserve">measure </w:t>
      </w:r>
      <w:r w:rsidR="1C2134BA" w:rsidRPr="000471ED">
        <w:rPr>
          <w:rFonts w:ascii="Times New Roman" w:hAnsi="Times New Roman" w:cs="Times New Roman"/>
          <w:sz w:val="24"/>
          <w:szCs w:val="24"/>
        </w:rPr>
        <w:t>has been used outside the UK, both in Europe</w:t>
      </w:r>
      <w:r w:rsidR="005B3FDF" w:rsidRPr="000471ED">
        <w:rPr>
          <w:rFonts w:ascii="Times New Roman" w:hAnsi="Times New Roman" w:cs="Times New Roman"/>
          <w:sz w:val="24"/>
          <w:szCs w:val="24"/>
          <w:vertAlign w:val="superscript"/>
        </w:rPr>
        <w:t>9</w:t>
      </w:r>
      <w:r w:rsidR="00AD2116" w:rsidRPr="000471ED">
        <w:rPr>
          <w:rFonts w:ascii="Times New Roman" w:hAnsi="Times New Roman" w:cs="Times New Roman"/>
          <w:sz w:val="24"/>
          <w:szCs w:val="24"/>
          <w:vertAlign w:val="superscript"/>
        </w:rPr>
        <w:t>-1</w:t>
      </w:r>
      <w:r w:rsidR="005B3FDF" w:rsidRPr="000471ED">
        <w:rPr>
          <w:rFonts w:ascii="Times New Roman" w:hAnsi="Times New Roman" w:cs="Times New Roman"/>
          <w:sz w:val="24"/>
          <w:szCs w:val="24"/>
          <w:vertAlign w:val="superscript"/>
        </w:rPr>
        <w:t>2</w:t>
      </w:r>
      <w:r w:rsidR="1C2134BA" w:rsidRPr="000471ED">
        <w:rPr>
          <w:rFonts w:ascii="Times New Roman" w:hAnsi="Times New Roman" w:cs="Times New Roman"/>
          <w:sz w:val="24"/>
          <w:szCs w:val="24"/>
        </w:rPr>
        <w:t>, and globally</w:t>
      </w:r>
      <w:r w:rsidR="00AD2116" w:rsidRPr="000471ED">
        <w:rPr>
          <w:rFonts w:ascii="Times New Roman" w:hAnsi="Times New Roman" w:cs="Times New Roman"/>
          <w:sz w:val="24"/>
          <w:szCs w:val="24"/>
          <w:vertAlign w:val="superscript"/>
        </w:rPr>
        <w:t>1</w:t>
      </w:r>
      <w:r w:rsidR="005B3FDF" w:rsidRPr="000471ED">
        <w:rPr>
          <w:rFonts w:ascii="Times New Roman" w:hAnsi="Times New Roman" w:cs="Times New Roman"/>
          <w:sz w:val="24"/>
          <w:szCs w:val="24"/>
          <w:vertAlign w:val="superscript"/>
        </w:rPr>
        <w:t>3</w:t>
      </w:r>
      <w:r w:rsidR="00AD2116" w:rsidRPr="000471ED">
        <w:rPr>
          <w:rFonts w:ascii="Times New Roman" w:hAnsi="Times New Roman" w:cs="Times New Roman"/>
          <w:sz w:val="24"/>
          <w:szCs w:val="24"/>
          <w:vertAlign w:val="superscript"/>
        </w:rPr>
        <w:t>-1</w:t>
      </w:r>
      <w:r w:rsidR="005B3FDF" w:rsidRPr="000471ED">
        <w:rPr>
          <w:rFonts w:ascii="Times New Roman" w:hAnsi="Times New Roman" w:cs="Times New Roman"/>
          <w:sz w:val="24"/>
          <w:szCs w:val="24"/>
          <w:vertAlign w:val="superscript"/>
        </w:rPr>
        <w:t>4</w:t>
      </w:r>
      <w:r w:rsidR="5089D667" w:rsidRPr="000471ED">
        <w:rPr>
          <w:rFonts w:ascii="Times New Roman" w:hAnsi="Times New Roman" w:cs="Times New Roman"/>
          <w:sz w:val="24"/>
          <w:szCs w:val="24"/>
        </w:rPr>
        <w:t>, the analys</w:t>
      </w:r>
      <w:r w:rsidR="002F5E92" w:rsidRPr="000471ED">
        <w:rPr>
          <w:rFonts w:ascii="Times New Roman" w:hAnsi="Times New Roman" w:cs="Times New Roman"/>
          <w:sz w:val="24"/>
          <w:szCs w:val="24"/>
        </w:rPr>
        <w:t>es presented in this paper</w:t>
      </w:r>
      <w:r w:rsidR="5089D667" w:rsidRPr="000471ED">
        <w:rPr>
          <w:rFonts w:ascii="Times New Roman" w:hAnsi="Times New Roman" w:cs="Times New Roman"/>
          <w:sz w:val="24"/>
          <w:szCs w:val="24"/>
        </w:rPr>
        <w:t xml:space="preserve"> </w:t>
      </w:r>
      <w:r w:rsidR="6991E215" w:rsidRPr="000471ED">
        <w:rPr>
          <w:rFonts w:ascii="Times New Roman" w:hAnsi="Times New Roman" w:cs="Times New Roman"/>
          <w:sz w:val="24"/>
          <w:szCs w:val="24"/>
        </w:rPr>
        <w:t>offers</w:t>
      </w:r>
      <w:r w:rsidR="5089D667" w:rsidRPr="000471ED">
        <w:rPr>
          <w:rFonts w:ascii="Times New Roman" w:hAnsi="Times New Roman" w:cs="Times New Roman"/>
          <w:sz w:val="24"/>
          <w:szCs w:val="24"/>
        </w:rPr>
        <w:t xml:space="preserve"> </w:t>
      </w:r>
      <w:r w:rsidR="00051947" w:rsidRPr="000471ED">
        <w:rPr>
          <w:rFonts w:ascii="Times New Roman" w:hAnsi="Times New Roman" w:cs="Times New Roman"/>
          <w:sz w:val="24"/>
          <w:szCs w:val="24"/>
        </w:rPr>
        <w:t xml:space="preserve">a contribution to </w:t>
      </w:r>
      <w:r w:rsidR="5089D667" w:rsidRPr="000471ED">
        <w:rPr>
          <w:rFonts w:ascii="Times New Roman" w:hAnsi="Times New Roman" w:cs="Times New Roman"/>
          <w:sz w:val="24"/>
          <w:szCs w:val="24"/>
        </w:rPr>
        <w:t>UK norms</w:t>
      </w:r>
      <w:r w:rsidR="534CAC7B" w:rsidRPr="000471ED">
        <w:rPr>
          <w:rFonts w:ascii="Times New Roman" w:hAnsi="Times New Roman" w:cs="Times New Roman"/>
          <w:sz w:val="24"/>
          <w:szCs w:val="24"/>
        </w:rPr>
        <w:t xml:space="preserve"> only</w:t>
      </w:r>
      <w:r w:rsidR="5089D667" w:rsidRPr="000471ED">
        <w:rPr>
          <w:rFonts w:ascii="Times New Roman" w:hAnsi="Times New Roman" w:cs="Times New Roman"/>
          <w:sz w:val="24"/>
          <w:szCs w:val="24"/>
        </w:rPr>
        <w:t xml:space="preserve">. </w:t>
      </w:r>
      <w:r w:rsidR="73DC944C" w:rsidRPr="000471ED">
        <w:rPr>
          <w:rFonts w:ascii="Times New Roman" w:hAnsi="Times New Roman" w:cs="Times New Roman"/>
          <w:sz w:val="24"/>
          <w:szCs w:val="24"/>
        </w:rPr>
        <w:t>I</w:t>
      </w:r>
      <w:r w:rsidR="5089D667" w:rsidRPr="000471ED">
        <w:rPr>
          <w:rFonts w:ascii="Times New Roman" w:hAnsi="Times New Roman" w:cs="Times New Roman"/>
          <w:sz w:val="24"/>
          <w:szCs w:val="24"/>
        </w:rPr>
        <w:t xml:space="preserve">n recognition of important </w:t>
      </w:r>
      <w:r w:rsidR="17033BA7" w:rsidRPr="000471ED">
        <w:rPr>
          <w:rFonts w:ascii="Times New Roman" w:hAnsi="Times New Roman" w:cs="Times New Roman"/>
          <w:sz w:val="24"/>
          <w:szCs w:val="24"/>
        </w:rPr>
        <w:lastRenderedPageBreak/>
        <w:t xml:space="preserve">sociocultural and healthcare </w:t>
      </w:r>
      <w:r w:rsidR="5089D667" w:rsidRPr="000471ED">
        <w:rPr>
          <w:rFonts w:ascii="Times New Roman" w:hAnsi="Times New Roman" w:cs="Times New Roman"/>
          <w:sz w:val="24"/>
          <w:szCs w:val="24"/>
        </w:rPr>
        <w:t xml:space="preserve">variations, </w:t>
      </w:r>
      <w:r w:rsidR="43DDC498" w:rsidRPr="000471ED">
        <w:rPr>
          <w:rFonts w:ascii="Times New Roman" w:hAnsi="Times New Roman" w:cs="Times New Roman"/>
          <w:sz w:val="24"/>
          <w:szCs w:val="24"/>
        </w:rPr>
        <w:t>country-specific norms should be developed where possible</w:t>
      </w:r>
      <w:r w:rsidR="6FF87879" w:rsidRPr="000471ED">
        <w:rPr>
          <w:rFonts w:ascii="Times New Roman" w:hAnsi="Times New Roman" w:cs="Times New Roman"/>
          <w:sz w:val="24"/>
          <w:szCs w:val="24"/>
        </w:rPr>
        <w:t xml:space="preserve"> to ensure enhanced clinical utility</w:t>
      </w:r>
      <w:r w:rsidR="43DDC498" w:rsidRPr="000471ED">
        <w:rPr>
          <w:rFonts w:ascii="Times New Roman" w:hAnsi="Times New Roman" w:cs="Times New Roman"/>
          <w:sz w:val="24"/>
          <w:szCs w:val="24"/>
        </w:rPr>
        <w:t>.</w:t>
      </w:r>
      <w:r w:rsidR="62A28D85" w:rsidRPr="000471ED">
        <w:rPr>
          <w:rFonts w:ascii="Times New Roman" w:hAnsi="Times New Roman" w:cs="Times New Roman"/>
          <w:sz w:val="24"/>
          <w:szCs w:val="24"/>
        </w:rPr>
        <w:t xml:space="preserve"> This work is already underway in </w:t>
      </w:r>
      <w:proofErr w:type="gramStart"/>
      <w:r w:rsidR="62A28D85" w:rsidRPr="000471ED">
        <w:rPr>
          <w:rFonts w:ascii="Times New Roman" w:hAnsi="Times New Roman" w:cs="Times New Roman"/>
          <w:sz w:val="24"/>
          <w:szCs w:val="24"/>
        </w:rPr>
        <w:t>a number of</w:t>
      </w:r>
      <w:proofErr w:type="gramEnd"/>
      <w:r w:rsidR="62A28D85" w:rsidRPr="000471ED">
        <w:rPr>
          <w:rFonts w:ascii="Times New Roman" w:hAnsi="Times New Roman" w:cs="Times New Roman"/>
          <w:sz w:val="24"/>
          <w:szCs w:val="24"/>
        </w:rPr>
        <w:t xml:space="preserve"> countries</w:t>
      </w:r>
      <w:r w:rsidR="0002381D" w:rsidRPr="000471ED">
        <w:rPr>
          <w:rFonts w:ascii="Times New Roman" w:hAnsi="Times New Roman" w:cs="Times New Roman"/>
          <w:sz w:val="24"/>
          <w:szCs w:val="24"/>
        </w:rPr>
        <w:t xml:space="preserve"> and Swedish norms </w:t>
      </w:r>
      <w:r w:rsidR="00BE5CB3" w:rsidRPr="000471ED">
        <w:rPr>
          <w:rFonts w:ascii="Times New Roman" w:hAnsi="Times New Roman" w:cs="Times New Roman"/>
          <w:sz w:val="24"/>
          <w:szCs w:val="24"/>
        </w:rPr>
        <w:t xml:space="preserve">for the CHASQ </w:t>
      </w:r>
      <w:r w:rsidR="0002381D" w:rsidRPr="000471ED">
        <w:rPr>
          <w:rFonts w:ascii="Times New Roman" w:hAnsi="Times New Roman" w:cs="Times New Roman"/>
          <w:sz w:val="24"/>
          <w:szCs w:val="24"/>
        </w:rPr>
        <w:t>have already been published</w:t>
      </w:r>
      <w:r w:rsidR="00D96FA3" w:rsidRPr="000471ED">
        <w:rPr>
          <w:rFonts w:ascii="Times New Roman" w:hAnsi="Times New Roman" w:cs="Times New Roman"/>
          <w:sz w:val="24"/>
          <w:szCs w:val="24"/>
          <w:vertAlign w:val="superscript"/>
        </w:rPr>
        <w:t>1</w:t>
      </w:r>
      <w:r w:rsidR="005B3FDF" w:rsidRPr="000471ED">
        <w:rPr>
          <w:rFonts w:ascii="Times New Roman" w:hAnsi="Times New Roman" w:cs="Times New Roman"/>
          <w:sz w:val="24"/>
          <w:szCs w:val="24"/>
          <w:vertAlign w:val="superscript"/>
        </w:rPr>
        <w:t>3</w:t>
      </w:r>
      <w:r w:rsidR="00D96FA3" w:rsidRPr="000471ED">
        <w:rPr>
          <w:rFonts w:ascii="Times New Roman" w:hAnsi="Times New Roman" w:cs="Times New Roman"/>
          <w:sz w:val="24"/>
          <w:szCs w:val="24"/>
        </w:rPr>
        <w:t>.</w:t>
      </w:r>
    </w:p>
    <w:p w14:paraId="04159604" w14:textId="5767C33B" w:rsidR="00875500" w:rsidRPr="000471ED" w:rsidRDefault="2642FE0C" w:rsidP="00EA3D4F">
      <w:pPr>
        <w:spacing w:line="360" w:lineRule="auto"/>
        <w:jc w:val="both"/>
        <w:rPr>
          <w:rFonts w:ascii="Times New Roman" w:hAnsi="Times New Roman" w:cs="Times New Roman"/>
          <w:b/>
          <w:bCs/>
          <w:sz w:val="24"/>
          <w:szCs w:val="24"/>
        </w:rPr>
      </w:pPr>
      <w:r w:rsidRPr="000471ED">
        <w:rPr>
          <w:rFonts w:ascii="Times New Roman" w:hAnsi="Times New Roman" w:cs="Times New Roman"/>
          <w:b/>
          <w:bCs/>
          <w:sz w:val="24"/>
          <w:szCs w:val="24"/>
        </w:rPr>
        <w:t>Conclusions</w:t>
      </w:r>
    </w:p>
    <w:p w14:paraId="4C042828" w14:textId="16E8FE53" w:rsidR="023896F5" w:rsidRPr="000471ED" w:rsidRDefault="023896F5" w:rsidP="00EA3D4F">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rPr>
        <w:t xml:space="preserve">The current study has contributed general population data using the </w:t>
      </w:r>
      <w:r w:rsidR="00BE5CB3" w:rsidRPr="000471ED">
        <w:rPr>
          <w:rFonts w:ascii="Times New Roman" w:hAnsi="Times New Roman" w:cs="Times New Roman"/>
          <w:sz w:val="24"/>
          <w:szCs w:val="24"/>
        </w:rPr>
        <w:t>original SwA</w:t>
      </w:r>
      <w:r w:rsidR="772607DD" w:rsidRPr="000471ED">
        <w:rPr>
          <w:rFonts w:ascii="Times New Roman" w:hAnsi="Times New Roman" w:cs="Times New Roman"/>
          <w:sz w:val="24"/>
          <w:szCs w:val="24"/>
        </w:rPr>
        <w:t xml:space="preserve"> </w:t>
      </w:r>
      <w:r w:rsidRPr="000471ED">
        <w:rPr>
          <w:rFonts w:ascii="Times New Roman" w:hAnsi="Times New Roman" w:cs="Times New Roman"/>
          <w:sz w:val="24"/>
          <w:szCs w:val="24"/>
        </w:rPr>
        <w:t xml:space="preserve">and </w:t>
      </w:r>
      <w:r w:rsidR="7BC8052A" w:rsidRPr="000471ED">
        <w:rPr>
          <w:rFonts w:ascii="Times New Roman" w:hAnsi="Times New Roman" w:cs="Times New Roman"/>
          <w:sz w:val="24"/>
          <w:szCs w:val="24"/>
        </w:rPr>
        <w:t xml:space="preserve">has proposed thresholds </w:t>
      </w:r>
      <w:r w:rsidR="56A81011" w:rsidRPr="000471ED">
        <w:rPr>
          <w:rFonts w:ascii="Times New Roman" w:hAnsi="Times New Roman" w:cs="Times New Roman"/>
          <w:sz w:val="24"/>
          <w:szCs w:val="24"/>
        </w:rPr>
        <w:t>to aid in</w:t>
      </w:r>
      <w:r w:rsidR="7BC8052A" w:rsidRPr="000471ED">
        <w:rPr>
          <w:rFonts w:ascii="Times New Roman" w:hAnsi="Times New Roman" w:cs="Times New Roman"/>
          <w:sz w:val="24"/>
          <w:szCs w:val="24"/>
        </w:rPr>
        <w:t xml:space="preserve"> the </w:t>
      </w:r>
      <w:r w:rsidR="00666AC3" w:rsidRPr="000471ED">
        <w:rPr>
          <w:rFonts w:ascii="Times New Roman" w:hAnsi="Times New Roman" w:cs="Times New Roman"/>
          <w:sz w:val="24"/>
          <w:szCs w:val="24"/>
        </w:rPr>
        <w:t xml:space="preserve">accurate </w:t>
      </w:r>
      <w:r w:rsidR="7BC8052A" w:rsidRPr="000471ED">
        <w:rPr>
          <w:rFonts w:ascii="Times New Roman" w:hAnsi="Times New Roman" w:cs="Times New Roman"/>
          <w:sz w:val="24"/>
          <w:szCs w:val="24"/>
        </w:rPr>
        <w:t xml:space="preserve">interpretation of scores </w:t>
      </w:r>
      <w:r w:rsidR="36A8A65F" w:rsidRPr="000471ED">
        <w:rPr>
          <w:rFonts w:ascii="Times New Roman" w:hAnsi="Times New Roman" w:cs="Times New Roman"/>
          <w:sz w:val="24"/>
          <w:szCs w:val="24"/>
        </w:rPr>
        <w:t>in research and practice</w:t>
      </w:r>
      <w:r w:rsidR="7BC8052A" w:rsidRPr="000471ED">
        <w:rPr>
          <w:rFonts w:ascii="Times New Roman" w:hAnsi="Times New Roman" w:cs="Times New Roman"/>
          <w:sz w:val="24"/>
          <w:szCs w:val="24"/>
        </w:rPr>
        <w:t>.</w:t>
      </w:r>
      <w:r w:rsidR="46B5E502" w:rsidRPr="000471ED">
        <w:rPr>
          <w:rFonts w:ascii="Times New Roman" w:hAnsi="Times New Roman" w:cs="Times New Roman"/>
          <w:sz w:val="24"/>
          <w:szCs w:val="24"/>
        </w:rPr>
        <w:t xml:space="preserve"> The CHASQ </w:t>
      </w:r>
      <w:r w:rsidR="00C66565" w:rsidRPr="000471ED">
        <w:rPr>
          <w:rFonts w:ascii="Times New Roman" w:hAnsi="Times New Roman" w:cs="Times New Roman"/>
          <w:sz w:val="24"/>
          <w:szCs w:val="24"/>
        </w:rPr>
        <w:t xml:space="preserve">appears to be a </w:t>
      </w:r>
      <w:r w:rsidR="46B5E502" w:rsidRPr="000471ED">
        <w:rPr>
          <w:rFonts w:ascii="Times New Roman" w:hAnsi="Times New Roman" w:cs="Times New Roman"/>
          <w:sz w:val="24"/>
          <w:szCs w:val="24"/>
        </w:rPr>
        <w:t xml:space="preserve">clinically useful </w:t>
      </w:r>
      <w:r w:rsidR="11A3C4DA" w:rsidRPr="000471ED">
        <w:rPr>
          <w:rFonts w:ascii="Times New Roman" w:hAnsi="Times New Roman" w:cs="Times New Roman"/>
          <w:sz w:val="24"/>
          <w:szCs w:val="24"/>
        </w:rPr>
        <w:t>outcome measure</w:t>
      </w:r>
      <w:r w:rsidR="46B5E502" w:rsidRPr="000471ED">
        <w:rPr>
          <w:rFonts w:ascii="Times New Roman" w:hAnsi="Times New Roman" w:cs="Times New Roman"/>
          <w:sz w:val="24"/>
          <w:szCs w:val="24"/>
        </w:rPr>
        <w:t xml:space="preserve"> </w:t>
      </w:r>
      <w:r w:rsidR="685D9D93" w:rsidRPr="000471ED">
        <w:rPr>
          <w:rFonts w:ascii="Times New Roman" w:hAnsi="Times New Roman" w:cs="Times New Roman"/>
          <w:sz w:val="24"/>
          <w:szCs w:val="24"/>
        </w:rPr>
        <w:t xml:space="preserve">and research tool </w:t>
      </w:r>
      <w:r w:rsidR="46B5E502" w:rsidRPr="000471ED">
        <w:rPr>
          <w:rFonts w:ascii="Times New Roman" w:hAnsi="Times New Roman" w:cs="Times New Roman"/>
          <w:sz w:val="24"/>
          <w:szCs w:val="24"/>
        </w:rPr>
        <w:t xml:space="preserve">with the </w:t>
      </w:r>
      <w:r w:rsidR="00C66565" w:rsidRPr="000471ED">
        <w:rPr>
          <w:rFonts w:ascii="Times New Roman" w:hAnsi="Times New Roman" w:cs="Times New Roman"/>
          <w:sz w:val="24"/>
          <w:szCs w:val="24"/>
        </w:rPr>
        <w:t>ability</w:t>
      </w:r>
      <w:r w:rsidR="46B5E502" w:rsidRPr="000471ED">
        <w:rPr>
          <w:rFonts w:ascii="Times New Roman" w:hAnsi="Times New Roman" w:cs="Times New Roman"/>
          <w:sz w:val="24"/>
          <w:szCs w:val="24"/>
        </w:rPr>
        <w:t xml:space="preserve"> to identify appearance concerns in relation to specific facial features</w:t>
      </w:r>
      <w:r w:rsidR="001595DE" w:rsidRPr="000471ED">
        <w:rPr>
          <w:rFonts w:ascii="Times New Roman" w:hAnsi="Times New Roman" w:cs="Times New Roman"/>
          <w:sz w:val="24"/>
          <w:szCs w:val="24"/>
        </w:rPr>
        <w:t>,</w:t>
      </w:r>
      <w:r w:rsidR="46B5E502" w:rsidRPr="000471ED">
        <w:rPr>
          <w:rFonts w:ascii="Times New Roman" w:hAnsi="Times New Roman" w:cs="Times New Roman"/>
          <w:sz w:val="24"/>
          <w:szCs w:val="24"/>
        </w:rPr>
        <w:t xml:space="preserve"> as well as overall appearance satisfaction</w:t>
      </w:r>
      <w:r w:rsidR="6F20905B" w:rsidRPr="000471ED">
        <w:rPr>
          <w:rFonts w:ascii="Times New Roman" w:hAnsi="Times New Roman" w:cs="Times New Roman"/>
          <w:sz w:val="24"/>
          <w:szCs w:val="24"/>
        </w:rPr>
        <w:t xml:space="preserve"> in children and young people with CL/P</w:t>
      </w:r>
      <w:r w:rsidR="46B5E502" w:rsidRPr="000471ED">
        <w:rPr>
          <w:rFonts w:ascii="Times New Roman" w:hAnsi="Times New Roman" w:cs="Times New Roman"/>
          <w:sz w:val="24"/>
          <w:szCs w:val="24"/>
        </w:rPr>
        <w:t>.</w:t>
      </w:r>
      <w:r w:rsidR="750E3085" w:rsidRPr="000471ED">
        <w:rPr>
          <w:rFonts w:ascii="Times New Roman" w:hAnsi="Times New Roman" w:cs="Times New Roman"/>
          <w:sz w:val="24"/>
          <w:szCs w:val="24"/>
        </w:rPr>
        <w:t xml:space="preserve"> Further validation of its use in the CL/P population and other patient groups</w:t>
      </w:r>
      <w:r w:rsidR="0EED8F3D" w:rsidRPr="000471ED">
        <w:rPr>
          <w:rFonts w:ascii="Times New Roman" w:hAnsi="Times New Roman" w:cs="Times New Roman"/>
          <w:sz w:val="24"/>
          <w:szCs w:val="24"/>
        </w:rPr>
        <w:t xml:space="preserve">, </w:t>
      </w:r>
      <w:r w:rsidR="00666AC3" w:rsidRPr="000471ED">
        <w:rPr>
          <w:rFonts w:ascii="Times New Roman" w:hAnsi="Times New Roman" w:cs="Times New Roman"/>
          <w:sz w:val="24"/>
          <w:szCs w:val="24"/>
        </w:rPr>
        <w:t>as well as countries outside the UK would add additional weight to the CHASQ’s utility.</w:t>
      </w:r>
    </w:p>
    <w:p w14:paraId="47E0065C" w14:textId="77777777" w:rsidR="00E721FE" w:rsidRPr="000471ED" w:rsidRDefault="00E721FE" w:rsidP="001F3E29">
      <w:pPr>
        <w:pStyle w:val="NoSpacing"/>
      </w:pPr>
    </w:p>
    <w:p w14:paraId="796EFA71" w14:textId="7088B6F7" w:rsidR="00875500" w:rsidRPr="000471ED" w:rsidRDefault="2642FE0C" w:rsidP="001F3E29">
      <w:pPr>
        <w:spacing w:line="360" w:lineRule="auto"/>
        <w:jc w:val="both"/>
        <w:rPr>
          <w:rFonts w:ascii="Times New Roman" w:hAnsi="Times New Roman" w:cs="Times New Roman"/>
          <w:b/>
          <w:bCs/>
          <w:sz w:val="24"/>
          <w:szCs w:val="24"/>
        </w:rPr>
      </w:pPr>
      <w:r w:rsidRPr="000471ED">
        <w:rPr>
          <w:rFonts w:ascii="Times New Roman" w:hAnsi="Times New Roman" w:cs="Times New Roman"/>
          <w:b/>
          <w:bCs/>
          <w:sz w:val="24"/>
          <w:szCs w:val="24"/>
        </w:rPr>
        <w:t>References</w:t>
      </w:r>
    </w:p>
    <w:p w14:paraId="5BB16A38" w14:textId="6582E639" w:rsidR="547EB531" w:rsidRPr="000471ED" w:rsidRDefault="003A3A70"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1</w:t>
      </w:r>
      <w:r w:rsidR="001F3E29" w:rsidRPr="000471ED">
        <w:rPr>
          <w:rFonts w:ascii="Times New Roman" w:hAnsi="Times New Roman" w:cs="Times New Roman"/>
          <w:sz w:val="24"/>
          <w:szCs w:val="24"/>
        </w:rPr>
        <w:t>Sandy</w:t>
      </w:r>
      <w:r w:rsidR="00916793" w:rsidRPr="000471ED">
        <w:rPr>
          <w:rFonts w:ascii="Times New Roman" w:hAnsi="Times New Roman" w:cs="Times New Roman"/>
          <w:sz w:val="24"/>
          <w:szCs w:val="24"/>
        </w:rPr>
        <w:t xml:space="preserve"> J, Williams A. </w:t>
      </w:r>
      <w:proofErr w:type="spellStart"/>
      <w:r w:rsidR="00916793" w:rsidRPr="000471ED">
        <w:rPr>
          <w:rFonts w:ascii="Times New Roman" w:hAnsi="Times New Roman" w:cs="Times New Roman"/>
          <w:sz w:val="24"/>
          <w:szCs w:val="24"/>
        </w:rPr>
        <w:t>Mildinhall</w:t>
      </w:r>
      <w:proofErr w:type="spellEnd"/>
      <w:r w:rsidR="00916793" w:rsidRPr="000471ED">
        <w:rPr>
          <w:rFonts w:ascii="Times New Roman" w:hAnsi="Times New Roman" w:cs="Times New Roman"/>
          <w:sz w:val="24"/>
          <w:szCs w:val="24"/>
        </w:rPr>
        <w:t xml:space="preserve"> S, Murphy T, Bearn D (…), </w:t>
      </w:r>
      <w:r w:rsidRPr="000471ED">
        <w:rPr>
          <w:rFonts w:ascii="Times New Roman" w:hAnsi="Times New Roman" w:cs="Times New Roman"/>
          <w:sz w:val="24"/>
          <w:szCs w:val="24"/>
        </w:rPr>
        <w:t xml:space="preserve">Murray J. The Clinical Standards Advisory Group (CSAG) Cleft Lip and Palate Study. </w:t>
      </w:r>
      <w:r w:rsidRPr="000471ED">
        <w:rPr>
          <w:rFonts w:ascii="Times New Roman" w:hAnsi="Times New Roman" w:cs="Times New Roman"/>
          <w:i/>
          <w:iCs/>
          <w:sz w:val="24"/>
          <w:szCs w:val="24"/>
        </w:rPr>
        <w:t xml:space="preserve">Br J </w:t>
      </w:r>
      <w:proofErr w:type="spellStart"/>
      <w:r w:rsidRPr="000471ED">
        <w:rPr>
          <w:rFonts w:ascii="Times New Roman" w:hAnsi="Times New Roman" w:cs="Times New Roman"/>
          <w:i/>
          <w:iCs/>
          <w:sz w:val="24"/>
          <w:szCs w:val="24"/>
        </w:rPr>
        <w:t>Orthod</w:t>
      </w:r>
      <w:proofErr w:type="spellEnd"/>
      <w:r w:rsidRPr="000471ED">
        <w:rPr>
          <w:rFonts w:ascii="Times New Roman" w:hAnsi="Times New Roman" w:cs="Times New Roman"/>
          <w:sz w:val="24"/>
          <w:szCs w:val="24"/>
        </w:rPr>
        <w:t>. 1998; 25(1): 21-30.</w:t>
      </w:r>
    </w:p>
    <w:p w14:paraId="12B51B1E" w14:textId="3B1844E3" w:rsidR="003A3A70" w:rsidRPr="000471ED" w:rsidRDefault="00020220"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2</w:t>
      </w:r>
      <w:r w:rsidR="00EE1E65" w:rsidRPr="000471ED">
        <w:rPr>
          <w:rFonts w:ascii="Times New Roman" w:hAnsi="Times New Roman" w:cs="Times New Roman"/>
          <w:sz w:val="24"/>
          <w:szCs w:val="24"/>
        </w:rPr>
        <w:t xml:space="preserve">NHS England. </w:t>
      </w:r>
      <w:r w:rsidR="00EE1E65" w:rsidRPr="000471ED">
        <w:rPr>
          <w:rFonts w:ascii="Times New Roman" w:hAnsi="Times New Roman" w:cs="Times New Roman"/>
          <w:i/>
          <w:iCs/>
          <w:sz w:val="24"/>
          <w:szCs w:val="24"/>
        </w:rPr>
        <w:t xml:space="preserve">NHS standard contract for cleft lip and/or palate services, including non-cleft </w:t>
      </w:r>
      <w:r w:rsidR="0052261B" w:rsidRPr="000471ED">
        <w:rPr>
          <w:rFonts w:ascii="Times New Roman" w:hAnsi="Times New Roman" w:cs="Times New Roman"/>
          <w:i/>
          <w:iCs/>
          <w:sz w:val="24"/>
          <w:szCs w:val="24"/>
        </w:rPr>
        <w:t xml:space="preserve">VPD (all ages). </w:t>
      </w:r>
      <w:r w:rsidR="00165568" w:rsidRPr="000471ED">
        <w:rPr>
          <w:rFonts w:ascii="Times New Roman" w:hAnsi="Times New Roman" w:cs="Times New Roman"/>
          <w:sz w:val="24"/>
          <w:szCs w:val="24"/>
        </w:rPr>
        <w:t xml:space="preserve">2013. </w:t>
      </w:r>
      <w:r w:rsidR="0052261B" w:rsidRPr="000471ED">
        <w:rPr>
          <w:rFonts w:ascii="Times New Roman" w:hAnsi="Times New Roman" w:cs="Times New Roman"/>
          <w:sz w:val="24"/>
          <w:szCs w:val="24"/>
        </w:rPr>
        <w:t xml:space="preserve">Available at: </w:t>
      </w:r>
      <w:hyperlink r:id="rId6" w:history="1">
        <w:r w:rsidR="0052261B" w:rsidRPr="000471ED">
          <w:rPr>
            <w:rStyle w:val="Hyperlink"/>
            <w:rFonts w:ascii="Times New Roman" w:hAnsi="Times New Roman" w:cs="Times New Roman"/>
            <w:sz w:val="24"/>
            <w:szCs w:val="24"/>
          </w:rPr>
          <w:t>www.england.nhs.uk</w:t>
        </w:r>
      </w:hyperlink>
      <w:r w:rsidR="0052261B" w:rsidRPr="000471ED">
        <w:rPr>
          <w:rFonts w:ascii="Times New Roman" w:hAnsi="Times New Roman" w:cs="Times New Roman"/>
          <w:sz w:val="24"/>
          <w:szCs w:val="24"/>
        </w:rPr>
        <w:t xml:space="preserve">. Accessed </w:t>
      </w:r>
      <w:r w:rsidRPr="000471ED">
        <w:rPr>
          <w:rFonts w:ascii="Times New Roman" w:hAnsi="Times New Roman" w:cs="Times New Roman"/>
          <w:sz w:val="24"/>
          <w:szCs w:val="24"/>
        </w:rPr>
        <w:t>August 2021.</w:t>
      </w:r>
    </w:p>
    <w:p w14:paraId="13347787" w14:textId="4DB0ED39" w:rsidR="001966F0" w:rsidRPr="000471ED" w:rsidRDefault="00A20EAF"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3</w:t>
      </w:r>
      <w:r w:rsidRPr="000471ED">
        <w:rPr>
          <w:rFonts w:ascii="Times New Roman" w:hAnsi="Times New Roman" w:cs="Times New Roman"/>
          <w:sz w:val="24"/>
          <w:szCs w:val="24"/>
        </w:rPr>
        <w:t xml:space="preserve">Clinical Psychology Cleft </w:t>
      </w:r>
      <w:r w:rsidR="001966F0" w:rsidRPr="000471ED">
        <w:rPr>
          <w:rFonts w:ascii="Times New Roman" w:hAnsi="Times New Roman" w:cs="Times New Roman"/>
          <w:sz w:val="24"/>
          <w:szCs w:val="24"/>
        </w:rPr>
        <w:t>Clinical Excellence Network</w:t>
      </w:r>
      <w:r w:rsidRPr="000471ED">
        <w:rPr>
          <w:rFonts w:ascii="Times New Roman" w:hAnsi="Times New Roman" w:cs="Times New Roman"/>
          <w:sz w:val="24"/>
          <w:szCs w:val="24"/>
        </w:rPr>
        <w:t xml:space="preserve">. </w:t>
      </w:r>
      <w:r w:rsidR="00DC47A0" w:rsidRPr="000471ED">
        <w:rPr>
          <w:rFonts w:ascii="Times New Roman" w:hAnsi="Times New Roman" w:cs="Times New Roman"/>
          <w:i/>
          <w:iCs/>
          <w:sz w:val="24"/>
          <w:szCs w:val="24"/>
        </w:rPr>
        <w:t>CHASQ User Guide</w:t>
      </w:r>
      <w:r w:rsidR="00DC47A0" w:rsidRPr="000471ED">
        <w:rPr>
          <w:rFonts w:ascii="Times New Roman" w:hAnsi="Times New Roman" w:cs="Times New Roman"/>
          <w:sz w:val="24"/>
          <w:szCs w:val="24"/>
        </w:rPr>
        <w:t xml:space="preserve">. </w:t>
      </w:r>
      <w:r w:rsidR="00E62171" w:rsidRPr="000471ED">
        <w:rPr>
          <w:rFonts w:ascii="Times New Roman" w:hAnsi="Times New Roman" w:cs="Times New Roman"/>
          <w:sz w:val="24"/>
          <w:szCs w:val="24"/>
        </w:rPr>
        <w:t>Craniofacial Society of Great Britain and Ireland</w:t>
      </w:r>
      <w:r w:rsidR="007B5566" w:rsidRPr="000471ED">
        <w:rPr>
          <w:rFonts w:ascii="Times New Roman" w:hAnsi="Times New Roman" w:cs="Times New Roman"/>
          <w:sz w:val="24"/>
          <w:szCs w:val="24"/>
        </w:rPr>
        <w:t>; 20</w:t>
      </w:r>
      <w:r w:rsidR="006834D7" w:rsidRPr="000471ED">
        <w:rPr>
          <w:rFonts w:ascii="Times New Roman" w:hAnsi="Times New Roman" w:cs="Times New Roman"/>
          <w:sz w:val="24"/>
          <w:szCs w:val="24"/>
        </w:rPr>
        <w:t>15: United Kingdom.</w:t>
      </w:r>
    </w:p>
    <w:p w14:paraId="77E415A8" w14:textId="49F857BF" w:rsidR="002E1B77" w:rsidRPr="000471ED" w:rsidRDefault="003C7E1C"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4</w:t>
      </w:r>
      <w:r w:rsidR="002E1B77" w:rsidRPr="000471ED">
        <w:rPr>
          <w:rFonts w:ascii="Times New Roman" w:hAnsi="Times New Roman" w:cs="Times New Roman"/>
          <w:sz w:val="24"/>
          <w:szCs w:val="24"/>
        </w:rPr>
        <w:t xml:space="preserve">European </w:t>
      </w:r>
      <w:r w:rsidR="00BB62DD" w:rsidRPr="000471ED">
        <w:rPr>
          <w:rFonts w:ascii="Times New Roman" w:hAnsi="Times New Roman" w:cs="Times New Roman"/>
          <w:sz w:val="24"/>
          <w:szCs w:val="24"/>
        </w:rPr>
        <w:t xml:space="preserve">Cleft Organisation. </w:t>
      </w:r>
      <w:r w:rsidR="00BB62DD" w:rsidRPr="000471ED">
        <w:rPr>
          <w:rFonts w:ascii="Times New Roman" w:hAnsi="Times New Roman" w:cs="Times New Roman"/>
          <w:i/>
          <w:iCs/>
          <w:sz w:val="24"/>
          <w:szCs w:val="24"/>
        </w:rPr>
        <w:t>Early care services for babies born with cleft lip and/or palate.</w:t>
      </w:r>
      <w:r w:rsidR="00BB62DD" w:rsidRPr="000471ED">
        <w:rPr>
          <w:rFonts w:ascii="Times New Roman" w:hAnsi="Times New Roman" w:cs="Times New Roman"/>
          <w:sz w:val="24"/>
          <w:szCs w:val="24"/>
        </w:rPr>
        <w:t xml:space="preserve"> </w:t>
      </w:r>
      <w:r w:rsidR="00165568" w:rsidRPr="000471ED">
        <w:rPr>
          <w:rFonts w:ascii="Times New Roman" w:hAnsi="Times New Roman" w:cs="Times New Roman"/>
          <w:sz w:val="24"/>
          <w:szCs w:val="24"/>
        </w:rPr>
        <w:t xml:space="preserve">2015. Available at: </w:t>
      </w:r>
      <w:hyperlink r:id="rId7" w:history="1">
        <w:r w:rsidR="00165568" w:rsidRPr="000471ED">
          <w:rPr>
            <w:rStyle w:val="Hyperlink"/>
            <w:rFonts w:ascii="Times New Roman" w:hAnsi="Times New Roman" w:cs="Times New Roman"/>
            <w:sz w:val="24"/>
            <w:szCs w:val="24"/>
          </w:rPr>
          <w:t>www.europeancleft.org</w:t>
        </w:r>
      </w:hyperlink>
      <w:r w:rsidR="00165568" w:rsidRPr="000471ED">
        <w:rPr>
          <w:rFonts w:ascii="Times New Roman" w:hAnsi="Times New Roman" w:cs="Times New Roman"/>
          <w:sz w:val="24"/>
          <w:szCs w:val="24"/>
        </w:rPr>
        <w:t>. Accessed August 2021.</w:t>
      </w:r>
    </w:p>
    <w:p w14:paraId="77173DF2" w14:textId="18B2BC44" w:rsidR="003C7E1C" w:rsidRPr="000471ED" w:rsidRDefault="000870A4"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5</w:t>
      </w:r>
      <w:r w:rsidR="00A24D59" w:rsidRPr="000471ED">
        <w:rPr>
          <w:rFonts w:ascii="Times New Roman" w:hAnsi="Times New Roman" w:cs="Times New Roman"/>
          <w:sz w:val="24"/>
          <w:szCs w:val="24"/>
        </w:rPr>
        <w:t xml:space="preserve">Stock NM, Zucchelli F, Hudson N, Kiff JD, Hammond V. Promoting psychosocial adjustment in individuals born with cleft lip and/or palate and their families: Current clinical practice in the United Kingdom. </w:t>
      </w:r>
      <w:r w:rsidR="00A24D59" w:rsidRPr="000471ED">
        <w:rPr>
          <w:rFonts w:ascii="Times New Roman" w:hAnsi="Times New Roman" w:cs="Times New Roman"/>
          <w:i/>
          <w:iCs/>
          <w:sz w:val="24"/>
          <w:szCs w:val="24"/>
        </w:rPr>
        <w:t xml:space="preserve">Cleft Palate </w:t>
      </w:r>
      <w:proofErr w:type="spellStart"/>
      <w:r w:rsidR="00A24D59" w:rsidRPr="000471ED">
        <w:rPr>
          <w:rFonts w:ascii="Times New Roman" w:hAnsi="Times New Roman" w:cs="Times New Roman"/>
          <w:i/>
          <w:iCs/>
          <w:sz w:val="24"/>
          <w:szCs w:val="24"/>
        </w:rPr>
        <w:t>Craniofac</w:t>
      </w:r>
      <w:proofErr w:type="spellEnd"/>
      <w:r w:rsidR="00A24D59" w:rsidRPr="000471ED">
        <w:rPr>
          <w:rFonts w:ascii="Times New Roman" w:hAnsi="Times New Roman" w:cs="Times New Roman"/>
          <w:i/>
          <w:iCs/>
          <w:sz w:val="24"/>
          <w:szCs w:val="24"/>
        </w:rPr>
        <w:t xml:space="preserve"> J</w:t>
      </w:r>
      <w:r w:rsidR="00A24D59" w:rsidRPr="000471ED">
        <w:rPr>
          <w:rFonts w:ascii="Times New Roman" w:hAnsi="Times New Roman" w:cs="Times New Roman"/>
          <w:sz w:val="24"/>
          <w:szCs w:val="24"/>
        </w:rPr>
        <w:t>. 2020; 57(2): 186-197.</w:t>
      </w:r>
    </w:p>
    <w:p w14:paraId="533ED61F" w14:textId="03CB8AE1" w:rsidR="006902D8" w:rsidRPr="000471ED" w:rsidRDefault="00B629E9"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6</w:t>
      </w:r>
      <w:r w:rsidR="005234CA" w:rsidRPr="000471ED">
        <w:rPr>
          <w:rFonts w:ascii="Times New Roman" w:hAnsi="Times New Roman" w:cs="Times New Roman"/>
          <w:sz w:val="24"/>
          <w:szCs w:val="24"/>
        </w:rPr>
        <w:t xml:space="preserve">Stock NM, Crerand CE, Johns AL, McKinney CM, Koudstaal MJ, Drake AF, Heike CL. Establishing an international interdisciplinary network in craniofacial microsomia: The CARE program. </w:t>
      </w:r>
      <w:r w:rsidR="005234CA" w:rsidRPr="000471ED">
        <w:rPr>
          <w:rFonts w:ascii="Times New Roman" w:hAnsi="Times New Roman" w:cs="Times New Roman"/>
          <w:i/>
          <w:iCs/>
          <w:sz w:val="24"/>
          <w:szCs w:val="24"/>
        </w:rPr>
        <w:t xml:space="preserve">Cleft Palate </w:t>
      </w:r>
      <w:proofErr w:type="spellStart"/>
      <w:r w:rsidR="005234CA" w:rsidRPr="000471ED">
        <w:rPr>
          <w:rFonts w:ascii="Times New Roman" w:hAnsi="Times New Roman" w:cs="Times New Roman"/>
          <w:i/>
          <w:iCs/>
          <w:sz w:val="24"/>
          <w:szCs w:val="24"/>
        </w:rPr>
        <w:t>Craniofac</w:t>
      </w:r>
      <w:proofErr w:type="spellEnd"/>
      <w:r w:rsidR="005234CA" w:rsidRPr="000471ED">
        <w:rPr>
          <w:rFonts w:ascii="Times New Roman" w:hAnsi="Times New Roman" w:cs="Times New Roman"/>
          <w:i/>
          <w:iCs/>
          <w:sz w:val="24"/>
          <w:szCs w:val="24"/>
        </w:rPr>
        <w:t xml:space="preserve"> J</w:t>
      </w:r>
      <w:r w:rsidRPr="000471ED">
        <w:rPr>
          <w:rFonts w:ascii="Times New Roman" w:hAnsi="Times New Roman" w:cs="Times New Roman"/>
          <w:i/>
          <w:iCs/>
          <w:sz w:val="24"/>
          <w:szCs w:val="24"/>
        </w:rPr>
        <w:t>.</w:t>
      </w:r>
      <w:r w:rsidRPr="000471ED">
        <w:rPr>
          <w:rFonts w:ascii="Times New Roman" w:hAnsi="Times New Roman" w:cs="Times New Roman"/>
          <w:sz w:val="24"/>
          <w:szCs w:val="24"/>
        </w:rPr>
        <w:t xml:space="preserve"> 2023; </w:t>
      </w:r>
      <w:proofErr w:type="spellStart"/>
      <w:r w:rsidRPr="000471ED">
        <w:rPr>
          <w:rFonts w:ascii="Times New Roman" w:hAnsi="Times New Roman" w:cs="Times New Roman"/>
          <w:sz w:val="24"/>
          <w:szCs w:val="24"/>
        </w:rPr>
        <w:t>doi</w:t>
      </w:r>
      <w:proofErr w:type="spellEnd"/>
      <w:r w:rsidRPr="000471ED">
        <w:rPr>
          <w:rFonts w:ascii="Times New Roman" w:hAnsi="Times New Roman" w:cs="Times New Roman"/>
          <w:sz w:val="24"/>
          <w:szCs w:val="24"/>
        </w:rPr>
        <w:t>: 10.1177/10556656231176904.</w:t>
      </w:r>
    </w:p>
    <w:p w14:paraId="6FEE934A" w14:textId="48C53F2C" w:rsidR="000870A4" w:rsidRPr="000471ED" w:rsidRDefault="00492E13"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7</w:t>
      </w:r>
      <w:r w:rsidR="0093007D" w:rsidRPr="000471ED">
        <w:rPr>
          <w:rFonts w:ascii="Times New Roman" w:hAnsi="Times New Roman" w:cs="Times New Roman"/>
          <w:sz w:val="24"/>
          <w:szCs w:val="24"/>
        </w:rPr>
        <w:t>Berger ZE</w:t>
      </w:r>
      <w:r w:rsidR="00463789" w:rsidRPr="000471ED">
        <w:rPr>
          <w:rFonts w:ascii="Times New Roman" w:hAnsi="Times New Roman" w:cs="Times New Roman"/>
          <w:sz w:val="24"/>
          <w:szCs w:val="24"/>
        </w:rPr>
        <w:t xml:space="preserve">, Dalton LJ. Coping with a cleft: Psychosocial adjustment of adolescents with a cleft lip and palate and their parents. </w:t>
      </w:r>
      <w:r w:rsidR="00463789" w:rsidRPr="000471ED">
        <w:rPr>
          <w:rFonts w:ascii="Times New Roman" w:hAnsi="Times New Roman" w:cs="Times New Roman"/>
          <w:i/>
          <w:iCs/>
          <w:sz w:val="24"/>
          <w:szCs w:val="24"/>
        </w:rPr>
        <w:t xml:space="preserve">Cleft Palate </w:t>
      </w:r>
      <w:proofErr w:type="spellStart"/>
      <w:r w:rsidR="00463789" w:rsidRPr="000471ED">
        <w:rPr>
          <w:rFonts w:ascii="Times New Roman" w:hAnsi="Times New Roman" w:cs="Times New Roman"/>
          <w:i/>
          <w:iCs/>
          <w:sz w:val="24"/>
          <w:szCs w:val="24"/>
        </w:rPr>
        <w:t>Craniofac</w:t>
      </w:r>
      <w:proofErr w:type="spellEnd"/>
      <w:r w:rsidR="00463789" w:rsidRPr="000471ED">
        <w:rPr>
          <w:rFonts w:ascii="Times New Roman" w:hAnsi="Times New Roman" w:cs="Times New Roman"/>
          <w:i/>
          <w:iCs/>
          <w:sz w:val="24"/>
          <w:szCs w:val="24"/>
        </w:rPr>
        <w:t xml:space="preserve"> J.</w:t>
      </w:r>
      <w:r w:rsidR="00463789" w:rsidRPr="000471ED">
        <w:rPr>
          <w:rFonts w:ascii="Times New Roman" w:hAnsi="Times New Roman" w:cs="Times New Roman"/>
          <w:sz w:val="24"/>
          <w:szCs w:val="24"/>
        </w:rPr>
        <w:t xml:space="preserve"> 2009; 46(4): 435-443.</w:t>
      </w:r>
    </w:p>
    <w:p w14:paraId="04C2ED70" w14:textId="49BDC12B" w:rsidR="00463789" w:rsidRPr="000471ED" w:rsidRDefault="00492E13"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8</w:t>
      </w:r>
      <w:r w:rsidR="00BB2543" w:rsidRPr="000471ED">
        <w:rPr>
          <w:rFonts w:ascii="Times New Roman" w:hAnsi="Times New Roman" w:cs="Times New Roman"/>
          <w:sz w:val="24"/>
          <w:szCs w:val="24"/>
        </w:rPr>
        <w:t xml:space="preserve">Kelly SN, Shearer J. Appearance and speech satisfaction and their associations with psychosocial difficulties among young people with cleft lip and/or palate. </w:t>
      </w:r>
      <w:r w:rsidR="00061CDB" w:rsidRPr="000471ED">
        <w:rPr>
          <w:rFonts w:ascii="Times New Roman" w:hAnsi="Times New Roman" w:cs="Times New Roman"/>
          <w:i/>
          <w:iCs/>
          <w:sz w:val="24"/>
          <w:szCs w:val="24"/>
        </w:rPr>
        <w:t xml:space="preserve">Cleft Palate </w:t>
      </w:r>
      <w:proofErr w:type="spellStart"/>
      <w:r w:rsidR="00061CDB" w:rsidRPr="000471ED">
        <w:rPr>
          <w:rFonts w:ascii="Times New Roman" w:hAnsi="Times New Roman" w:cs="Times New Roman"/>
          <w:i/>
          <w:iCs/>
          <w:sz w:val="24"/>
          <w:szCs w:val="24"/>
        </w:rPr>
        <w:t>Craniofac</w:t>
      </w:r>
      <w:proofErr w:type="spellEnd"/>
      <w:r w:rsidR="00061CDB" w:rsidRPr="000471ED">
        <w:rPr>
          <w:rFonts w:ascii="Times New Roman" w:hAnsi="Times New Roman" w:cs="Times New Roman"/>
          <w:i/>
          <w:iCs/>
          <w:sz w:val="24"/>
          <w:szCs w:val="24"/>
        </w:rPr>
        <w:t xml:space="preserve"> J</w:t>
      </w:r>
      <w:r w:rsidR="00061CDB" w:rsidRPr="000471ED">
        <w:rPr>
          <w:rFonts w:ascii="Times New Roman" w:hAnsi="Times New Roman" w:cs="Times New Roman"/>
          <w:sz w:val="24"/>
          <w:szCs w:val="24"/>
        </w:rPr>
        <w:t>. 2020; 57(8): 1008-1017.</w:t>
      </w:r>
    </w:p>
    <w:p w14:paraId="0DA0C9F7" w14:textId="6EFF9DAE" w:rsidR="00165568" w:rsidRPr="000471ED" w:rsidRDefault="00D43F3A"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lastRenderedPageBreak/>
        <w:t>9</w:t>
      </w:r>
      <w:r w:rsidR="00E629BF" w:rsidRPr="000471ED">
        <w:rPr>
          <w:rFonts w:ascii="Times New Roman" w:hAnsi="Times New Roman" w:cs="Times New Roman"/>
          <w:sz w:val="24"/>
          <w:szCs w:val="24"/>
        </w:rPr>
        <w:t xml:space="preserve">Feragen KB, Stock NM. A longitudinal study of 340 young people with or without a visible difference: The impact of teasing on self-perceptions of appearance and depressive symptoms. </w:t>
      </w:r>
      <w:r w:rsidR="00E629BF" w:rsidRPr="000471ED">
        <w:rPr>
          <w:rFonts w:ascii="Times New Roman" w:hAnsi="Times New Roman" w:cs="Times New Roman"/>
          <w:i/>
          <w:iCs/>
          <w:sz w:val="24"/>
          <w:szCs w:val="24"/>
        </w:rPr>
        <w:t>Body Image</w:t>
      </w:r>
      <w:r w:rsidR="00E629BF" w:rsidRPr="000471ED">
        <w:rPr>
          <w:rFonts w:ascii="Times New Roman" w:hAnsi="Times New Roman" w:cs="Times New Roman"/>
          <w:sz w:val="24"/>
          <w:szCs w:val="24"/>
        </w:rPr>
        <w:t xml:space="preserve">. </w:t>
      </w:r>
      <w:r w:rsidR="00A12DE4" w:rsidRPr="000471ED">
        <w:rPr>
          <w:rFonts w:ascii="Times New Roman" w:hAnsi="Times New Roman" w:cs="Times New Roman"/>
          <w:sz w:val="24"/>
          <w:szCs w:val="24"/>
        </w:rPr>
        <w:t>2016; 16: 133-142.</w:t>
      </w:r>
    </w:p>
    <w:p w14:paraId="2A317586" w14:textId="454045BE" w:rsidR="00A12DE4" w:rsidRPr="000471ED" w:rsidRDefault="003A156C"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1</w:t>
      </w:r>
      <w:r w:rsidR="00D43F3A" w:rsidRPr="000471ED">
        <w:rPr>
          <w:rFonts w:ascii="Times New Roman" w:hAnsi="Times New Roman" w:cs="Times New Roman"/>
          <w:sz w:val="24"/>
          <w:szCs w:val="24"/>
          <w:vertAlign w:val="superscript"/>
        </w:rPr>
        <w:t>0</w:t>
      </w:r>
      <w:r w:rsidR="00672477" w:rsidRPr="000471ED">
        <w:rPr>
          <w:rFonts w:ascii="Times New Roman" w:hAnsi="Times New Roman" w:cs="Times New Roman"/>
          <w:sz w:val="24"/>
          <w:szCs w:val="24"/>
        </w:rPr>
        <w:t xml:space="preserve">Stiernman M, </w:t>
      </w:r>
      <w:proofErr w:type="spellStart"/>
      <w:r w:rsidR="00672477" w:rsidRPr="000471ED">
        <w:rPr>
          <w:rFonts w:ascii="Times New Roman" w:hAnsi="Times New Roman" w:cs="Times New Roman"/>
          <w:sz w:val="24"/>
          <w:szCs w:val="24"/>
        </w:rPr>
        <w:t>Maulina</w:t>
      </w:r>
      <w:proofErr w:type="spellEnd"/>
      <w:r w:rsidR="00672477" w:rsidRPr="000471ED">
        <w:rPr>
          <w:rFonts w:ascii="Times New Roman" w:hAnsi="Times New Roman" w:cs="Times New Roman"/>
          <w:sz w:val="24"/>
          <w:szCs w:val="24"/>
        </w:rPr>
        <w:t xml:space="preserve"> I, Zepa I, </w:t>
      </w:r>
      <w:proofErr w:type="spellStart"/>
      <w:r w:rsidR="00672477" w:rsidRPr="000471ED">
        <w:rPr>
          <w:rFonts w:ascii="Times New Roman" w:hAnsi="Times New Roman" w:cs="Times New Roman"/>
          <w:sz w:val="24"/>
          <w:szCs w:val="24"/>
        </w:rPr>
        <w:t>Jagomagi</w:t>
      </w:r>
      <w:proofErr w:type="spellEnd"/>
      <w:r w:rsidR="00672477" w:rsidRPr="000471ED">
        <w:rPr>
          <w:rFonts w:ascii="Times New Roman" w:hAnsi="Times New Roman" w:cs="Times New Roman"/>
          <w:sz w:val="24"/>
          <w:szCs w:val="24"/>
        </w:rPr>
        <w:t xml:space="preserve"> T, </w:t>
      </w:r>
      <w:proofErr w:type="spellStart"/>
      <w:r w:rsidR="00672477" w:rsidRPr="000471ED">
        <w:rPr>
          <w:rFonts w:ascii="Times New Roman" w:hAnsi="Times New Roman" w:cs="Times New Roman"/>
          <w:sz w:val="24"/>
          <w:szCs w:val="24"/>
        </w:rPr>
        <w:t>Tanaskovic</w:t>
      </w:r>
      <w:proofErr w:type="spellEnd"/>
      <w:r w:rsidR="00672477" w:rsidRPr="000471ED">
        <w:rPr>
          <w:rFonts w:ascii="Times New Roman" w:hAnsi="Times New Roman" w:cs="Times New Roman"/>
          <w:sz w:val="24"/>
          <w:szCs w:val="24"/>
        </w:rPr>
        <w:t xml:space="preserve"> N</w:t>
      </w:r>
      <w:r w:rsidR="007C3A29" w:rsidRPr="000471ED">
        <w:rPr>
          <w:rFonts w:ascii="Times New Roman" w:hAnsi="Times New Roman" w:cs="Times New Roman"/>
          <w:sz w:val="24"/>
          <w:szCs w:val="24"/>
        </w:rPr>
        <w:t xml:space="preserve"> (…), Persson M. Translation and pilot study of the Cleft Hearing Appearance and Speech Questionnaire (CHASQ). </w:t>
      </w:r>
      <w:proofErr w:type="spellStart"/>
      <w:r w:rsidRPr="000471ED">
        <w:rPr>
          <w:rFonts w:ascii="Times New Roman" w:hAnsi="Times New Roman" w:cs="Times New Roman"/>
          <w:i/>
          <w:iCs/>
          <w:sz w:val="24"/>
          <w:szCs w:val="24"/>
        </w:rPr>
        <w:t>Eur</w:t>
      </w:r>
      <w:proofErr w:type="spellEnd"/>
      <w:r w:rsidRPr="000471ED">
        <w:rPr>
          <w:rFonts w:ascii="Times New Roman" w:hAnsi="Times New Roman" w:cs="Times New Roman"/>
          <w:i/>
          <w:iCs/>
          <w:sz w:val="24"/>
          <w:szCs w:val="24"/>
        </w:rPr>
        <w:t xml:space="preserve"> J </w:t>
      </w:r>
      <w:proofErr w:type="spellStart"/>
      <w:r w:rsidRPr="000471ED">
        <w:rPr>
          <w:rFonts w:ascii="Times New Roman" w:hAnsi="Times New Roman" w:cs="Times New Roman"/>
          <w:i/>
          <w:iCs/>
          <w:sz w:val="24"/>
          <w:szCs w:val="24"/>
        </w:rPr>
        <w:t>Plast</w:t>
      </w:r>
      <w:proofErr w:type="spellEnd"/>
      <w:r w:rsidRPr="000471ED">
        <w:rPr>
          <w:rFonts w:ascii="Times New Roman" w:hAnsi="Times New Roman" w:cs="Times New Roman"/>
          <w:i/>
          <w:iCs/>
          <w:sz w:val="24"/>
          <w:szCs w:val="24"/>
        </w:rPr>
        <w:t xml:space="preserve"> Surg.</w:t>
      </w:r>
      <w:r w:rsidRPr="000471ED">
        <w:rPr>
          <w:rFonts w:ascii="Times New Roman" w:hAnsi="Times New Roman" w:cs="Times New Roman"/>
          <w:sz w:val="24"/>
          <w:szCs w:val="24"/>
        </w:rPr>
        <w:t xml:space="preserve"> 2019; 42: 583-593.</w:t>
      </w:r>
    </w:p>
    <w:p w14:paraId="1986AF67" w14:textId="668220F3" w:rsidR="003A156C" w:rsidRPr="000471ED" w:rsidRDefault="00184BC9"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1</w:t>
      </w:r>
      <w:r w:rsidR="00D43F3A" w:rsidRPr="000471ED">
        <w:rPr>
          <w:rFonts w:ascii="Times New Roman" w:hAnsi="Times New Roman" w:cs="Times New Roman"/>
          <w:sz w:val="24"/>
          <w:szCs w:val="24"/>
          <w:vertAlign w:val="superscript"/>
        </w:rPr>
        <w:t>1</w:t>
      </w:r>
      <w:r w:rsidRPr="000471ED">
        <w:rPr>
          <w:rFonts w:ascii="Times New Roman" w:hAnsi="Times New Roman" w:cs="Times New Roman"/>
          <w:sz w:val="24"/>
          <w:szCs w:val="24"/>
        </w:rPr>
        <w:t xml:space="preserve">Stiernman M, </w:t>
      </w:r>
      <w:proofErr w:type="spellStart"/>
      <w:r w:rsidRPr="000471ED">
        <w:rPr>
          <w:rFonts w:ascii="Times New Roman" w:hAnsi="Times New Roman" w:cs="Times New Roman"/>
          <w:sz w:val="24"/>
          <w:szCs w:val="24"/>
        </w:rPr>
        <w:t>Klinto</w:t>
      </w:r>
      <w:proofErr w:type="spellEnd"/>
      <w:r w:rsidRPr="000471ED">
        <w:rPr>
          <w:rFonts w:ascii="Times New Roman" w:hAnsi="Times New Roman" w:cs="Times New Roman"/>
          <w:sz w:val="24"/>
          <w:szCs w:val="24"/>
        </w:rPr>
        <w:t xml:space="preserve"> K, Persson M, Becker M. Scores of the Cleft Hearing Appearance and Speech Questionnaire (CHASQ) in Swedish participants with cleft lip and/or cleft palate and a control population. </w:t>
      </w:r>
      <w:r w:rsidRPr="000471ED">
        <w:rPr>
          <w:rFonts w:ascii="Times New Roman" w:hAnsi="Times New Roman" w:cs="Times New Roman"/>
          <w:i/>
          <w:iCs/>
          <w:sz w:val="24"/>
          <w:szCs w:val="24"/>
        </w:rPr>
        <w:t xml:space="preserve">Cleft Palate </w:t>
      </w:r>
      <w:proofErr w:type="spellStart"/>
      <w:r w:rsidRPr="000471ED">
        <w:rPr>
          <w:rFonts w:ascii="Times New Roman" w:hAnsi="Times New Roman" w:cs="Times New Roman"/>
          <w:i/>
          <w:iCs/>
          <w:sz w:val="24"/>
          <w:szCs w:val="24"/>
        </w:rPr>
        <w:t>Craniofac</w:t>
      </w:r>
      <w:proofErr w:type="spellEnd"/>
      <w:r w:rsidRPr="000471ED">
        <w:rPr>
          <w:rFonts w:ascii="Times New Roman" w:hAnsi="Times New Roman" w:cs="Times New Roman"/>
          <w:i/>
          <w:iCs/>
          <w:sz w:val="24"/>
          <w:szCs w:val="24"/>
        </w:rPr>
        <w:t xml:space="preserve"> J</w:t>
      </w:r>
      <w:r w:rsidRPr="000471ED">
        <w:rPr>
          <w:rFonts w:ascii="Times New Roman" w:hAnsi="Times New Roman" w:cs="Times New Roman"/>
          <w:sz w:val="24"/>
          <w:szCs w:val="24"/>
        </w:rPr>
        <w:t>. 2021; 58(3): 347-353.</w:t>
      </w:r>
    </w:p>
    <w:p w14:paraId="52F77168" w14:textId="3D2FDE29" w:rsidR="00801BFA" w:rsidRPr="000471ED" w:rsidRDefault="000526AD"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1</w:t>
      </w:r>
      <w:r w:rsidR="00D43F3A" w:rsidRPr="000471ED">
        <w:rPr>
          <w:rFonts w:ascii="Times New Roman" w:hAnsi="Times New Roman" w:cs="Times New Roman"/>
          <w:sz w:val="24"/>
          <w:szCs w:val="24"/>
          <w:vertAlign w:val="superscript"/>
        </w:rPr>
        <w:t>2</w:t>
      </w:r>
      <w:r w:rsidR="00C056BC" w:rsidRPr="000471ED">
        <w:rPr>
          <w:rFonts w:ascii="Times New Roman" w:hAnsi="Times New Roman" w:cs="Times New Roman"/>
          <w:sz w:val="24"/>
          <w:szCs w:val="24"/>
        </w:rPr>
        <w:t xml:space="preserve">Stiernman M, </w:t>
      </w:r>
      <w:proofErr w:type="spellStart"/>
      <w:r w:rsidR="00C056BC" w:rsidRPr="000471ED">
        <w:rPr>
          <w:rFonts w:ascii="Times New Roman" w:hAnsi="Times New Roman" w:cs="Times New Roman"/>
          <w:sz w:val="24"/>
          <w:szCs w:val="24"/>
        </w:rPr>
        <w:t>Klinto</w:t>
      </w:r>
      <w:proofErr w:type="spellEnd"/>
      <w:r w:rsidR="00C056BC" w:rsidRPr="000471ED">
        <w:rPr>
          <w:rFonts w:ascii="Times New Roman" w:hAnsi="Times New Roman" w:cs="Times New Roman"/>
          <w:sz w:val="24"/>
          <w:szCs w:val="24"/>
        </w:rPr>
        <w:t xml:space="preserve"> K, Persson M, Becker M. Comparison of corresponding scores from the Cleft Hearing Appearance and Speech Questionnaire (CHASQ) and CLEFT-Q in Swedish patients with cleft lip and/or palate. </w:t>
      </w:r>
      <w:r w:rsidR="00C056BC" w:rsidRPr="000471ED">
        <w:rPr>
          <w:rFonts w:ascii="Times New Roman" w:hAnsi="Times New Roman" w:cs="Times New Roman"/>
          <w:i/>
          <w:iCs/>
          <w:sz w:val="24"/>
          <w:szCs w:val="24"/>
        </w:rPr>
        <w:t xml:space="preserve">Cleft Palate </w:t>
      </w:r>
      <w:proofErr w:type="spellStart"/>
      <w:r w:rsidR="00C056BC" w:rsidRPr="000471ED">
        <w:rPr>
          <w:rFonts w:ascii="Times New Roman" w:hAnsi="Times New Roman" w:cs="Times New Roman"/>
          <w:i/>
          <w:iCs/>
          <w:sz w:val="24"/>
          <w:szCs w:val="24"/>
        </w:rPr>
        <w:t>Craniofac</w:t>
      </w:r>
      <w:proofErr w:type="spellEnd"/>
      <w:r w:rsidR="00C056BC" w:rsidRPr="000471ED">
        <w:rPr>
          <w:rFonts w:ascii="Times New Roman" w:hAnsi="Times New Roman" w:cs="Times New Roman"/>
          <w:i/>
          <w:iCs/>
          <w:sz w:val="24"/>
          <w:szCs w:val="24"/>
        </w:rPr>
        <w:t xml:space="preserve"> J.</w:t>
      </w:r>
      <w:r w:rsidR="00C056BC" w:rsidRPr="000471ED">
        <w:rPr>
          <w:rFonts w:ascii="Times New Roman" w:hAnsi="Times New Roman" w:cs="Times New Roman"/>
          <w:sz w:val="24"/>
          <w:szCs w:val="24"/>
        </w:rPr>
        <w:t xml:space="preserve"> 2021</w:t>
      </w:r>
      <w:r w:rsidRPr="000471ED">
        <w:rPr>
          <w:rFonts w:ascii="Times New Roman" w:hAnsi="Times New Roman" w:cs="Times New Roman"/>
          <w:sz w:val="24"/>
          <w:szCs w:val="24"/>
        </w:rPr>
        <w:t>; 58(6): 736-745.</w:t>
      </w:r>
    </w:p>
    <w:p w14:paraId="089F4B0F" w14:textId="46BA2C68" w:rsidR="0035550E" w:rsidRPr="000471ED" w:rsidRDefault="00EF407A"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1</w:t>
      </w:r>
      <w:r w:rsidR="00D43F3A" w:rsidRPr="000471ED">
        <w:rPr>
          <w:rFonts w:ascii="Times New Roman" w:hAnsi="Times New Roman" w:cs="Times New Roman"/>
          <w:sz w:val="24"/>
          <w:szCs w:val="24"/>
          <w:vertAlign w:val="superscript"/>
        </w:rPr>
        <w:t>3</w:t>
      </w:r>
      <w:r w:rsidR="000A06C6" w:rsidRPr="000471ED">
        <w:rPr>
          <w:rFonts w:ascii="Times New Roman" w:hAnsi="Times New Roman" w:cs="Times New Roman"/>
          <w:sz w:val="24"/>
          <w:szCs w:val="24"/>
        </w:rPr>
        <w:t xml:space="preserve">Nguyen VT, Persson M, </w:t>
      </w:r>
      <w:proofErr w:type="spellStart"/>
      <w:r w:rsidR="000A06C6" w:rsidRPr="000471ED">
        <w:rPr>
          <w:rFonts w:ascii="Times New Roman" w:hAnsi="Times New Roman" w:cs="Times New Roman"/>
          <w:sz w:val="24"/>
          <w:szCs w:val="24"/>
        </w:rPr>
        <w:t>Jagomagi</w:t>
      </w:r>
      <w:proofErr w:type="spellEnd"/>
      <w:r w:rsidR="000A06C6" w:rsidRPr="000471ED">
        <w:rPr>
          <w:rFonts w:ascii="Times New Roman" w:hAnsi="Times New Roman" w:cs="Times New Roman"/>
          <w:sz w:val="24"/>
          <w:szCs w:val="24"/>
        </w:rPr>
        <w:t xml:space="preserve"> T. Application of a new patient-reported outcome measure in orofacial clefts: An exploratory study in two countries. </w:t>
      </w:r>
      <w:proofErr w:type="spellStart"/>
      <w:r w:rsidRPr="000471ED">
        <w:rPr>
          <w:rFonts w:ascii="Times New Roman" w:hAnsi="Times New Roman" w:cs="Times New Roman"/>
          <w:i/>
          <w:iCs/>
          <w:sz w:val="24"/>
          <w:szCs w:val="24"/>
        </w:rPr>
        <w:t>Stomatologija</w:t>
      </w:r>
      <w:proofErr w:type="spellEnd"/>
      <w:r w:rsidRPr="000471ED">
        <w:rPr>
          <w:rFonts w:ascii="Times New Roman" w:hAnsi="Times New Roman" w:cs="Times New Roman"/>
          <w:sz w:val="24"/>
          <w:szCs w:val="24"/>
        </w:rPr>
        <w:t>. 2019; 21(3): 72-78.</w:t>
      </w:r>
    </w:p>
    <w:p w14:paraId="1030FC26" w14:textId="7DBDABDC" w:rsidR="00EF407A" w:rsidRPr="000471ED" w:rsidRDefault="00DD1E40"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1</w:t>
      </w:r>
      <w:r w:rsidR="00D43F3A" w:rsidRPr="000471ED">
        <w:rPr>
          <w:rFonts w:ascii="Times New Roman" w:hAnsi="Times New Roman" w:cs="Times New Roman"/>
          <w:sz w:val="24"/>
          <w:szCs w:val="24"/>
          <w:vertAlign w:val="superscript"/>
        </w:rPr>
        <w:t>4</w:t>
      </w:r>
      <w:r w:rsidR="00CB208C" w:rsidRPr="000471ED">
        <w:rPr>
          <w:rFonts w:ascii="Times New Roman" w:hAnsi="Times New Roman" w:cs="Times New Roman"/>
          <w:sz w:val="24"/>
          <w:szCs w:val="24"/>
        </w:rPr>
        <w:t xml:space="preserve">Forer O, Cohen E, Ben-Bassat Y, Zini A, </w:t>
      </w:r>
      <w:proofErr w:type="spellStart"/>
      <w:r w:rsidR="00CB208C" w:rsidRPr="000471ED">
        <w:rPr>
          <w:rFonts w:ascii="Times New Roman" w:hAnsi="Times New Roman" w:cs="Times New Roman"/>
          <w:sz w:val="24"/>
          <w:szCs w:val="24"/>
        </w:rPr>
        <w:t>Shalish</w:t>
      </w:r>
      <w:proofErr w:type="spellEnd"/>
      <w:r w:rsidR="00CB208C" w:rsidRPr="000471ED">
        <w:rPr>
          <w:rFonts w:ascii="Times New Roman" w:hAnsi="Times New Roman" w:cs="Times New Roman"/>
          <w:sz w:val="24"/>
          <w:szCs w:val="24"/>
        </w:rPr>
        <w:t xml:space="preserve"> M. Orthodontic treatment of patients with clefts: Satisfaction and psychological aspects. </w:t>
      </w:r>
      <w:r w:rsidRPr="000471ED">
        <w:rPr>
          <w:rFonts w:ascii="Times New Roman" w:hAnsi="Times New Roman" w:cs="Times New Roman"/>
          <w:i/>
          <w:iCs/>
          <w:sz w:val="24"/>
          <w:szCs w:val="24"/>
        </w:rPr>
        <w:t xml:space="preserve">Cleft Palate </w:t>
      </w:r>
      <w:proofErr w:type="spellStart"/>
      <w:r w:rsidRPr="000471ED">
        <w:rPr>
          <w:rFonts w:ascii="Times New Roman" w:hAnsi="Times New Roman" w:cs="Times New Roman"/>
          <w:i/>
          <w:iCs/>
          <w:sz w:val="24"/>
          <w:szCs w:val="24"/>
        </w:rPr>
        <w:t>Craniofac</w:t>
      </w:r>
      <w:proofErr w:type="spellEnd"/>
      <w:r w:rsidRPr="000471ED">
        <w:rPr>
          <w:rFonts w:ascii="Times New Roman" w:hAnsi="Times New Roman" w:cs="Times New Roman"/>
          <w:i/>
          <w:iCs/>
          <w:sz w:val="24"/>
          <w:szCs w:val="24"/>
        </w:rPr>
        <w:t xml:space="preserve"> J.</w:t>
      </w:r>
      <w:r w:rsidRPr="000471ED">
        <w:rPr>
          <w:rFonts w:ascii="Times New Roman" w:hAnsi="Times New Roman" w:cs="Times New Roman"/>
          <w:sz w:val="24"/>
          <w:szCs w:val="24"/>
        </w:rPr>
        <w:t xml:space="preserve"> 2023; 60(9): 1149-1156.</w:t>
      </w:r>
    </w:p>
    <w:p w14:paraId="2FE62130" w14:textId="2152144F" w:rsidR="00EB7B0B" w:rsidRPr="000471ED" w:rsidRDefault="002843DD"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1</w:t>
      </w:r>
      <w:r w:rsidR="00D43F3A" w:rsidRPr="000471ED">
        <w:rPr>
          <w:rFonts w:ascii="Times New Roman" w:hAnsi="Times New Roman" w:cs="Times New Roman"/>
          <w:sz w:val="24"/>
          <w:szCs w:val="24"/>
          <w:vertAlign w:val="superscript"/>
        </w:rPr>
        <w:t>5</w:t>
      </w:r>
      <w:r w:rsidR="00EB7B0B" w:rsidRPr="000471ED">
        <w:rPr>
          <w:rFonts w:ascii="Times New Roman" w:hAnsi="Times New Roman" w:cs="Times New Roman"/>
          <w:sz w:val="24"/>
          <w:szCs w:val="24"/>
        </w:rPr>
        <w:t xml:space="preserve">Stock NM, Feragen KB, Moss TP, Rumsey N. Toward a conceptual and methodological shift in craniofacial research. </w:t>
      </w:r>
      <w:r w:rsidRPr="000471ED">
        <w:rPr>
          <w:rFonts w:ascii="Times New Roman" w:hAnsi="Times New Roman" w:cs="Times New Roman"/>
          <w:i/>
          <w:iCs/>
          <w:sz w:val="24"/>
          <w:szCs w:val="24"/>
        </w:rPr>
        <w:t xml:space="preserve">Cleft Palate </w:t>
      </w:r>
      <w:proofErr w:type="spellStart"/>
      <w:r w:rsidRPr="000471ED">
        <w:rPr>
          <w:rFonts w:ascii="Times New Roman" w:hAnsi="Times New Roman" w:cs="Times New Roman"/>
          <w:i/>
          <w:iCs/>
          <w:sz w:val="24"/>
          <w:szCs w:val="24"/>
        </w:rPr>
        <w:t>Craniofac</w:t>
      </w:r>
      <w:proofErr w:type="spellEnd"/>
      <w:r w:rsidRPr="000471ED">
        <w:rPr>
          <w:rFonts w:ascii="Times New Roman" w:hAnsi="Times New Roman" w:cs="Times New Roman"/>
          <w:i/>
          <w:iCs/>
          <w:sz w:val="24"/>
          <w:szCs w:val="24"/>
        </w:rPr>
        <w:t xml:space="preserve"> J. </w:t>
      </w:r>
      <w:r w:rsidRPr="000471ED">
        <w:rPr>
          <w:rFonts w:ascii="Times New Roman" w:hAnsi="Times New Roman" w:cs="Times New Roman"/>
          <w:sz w:val="24"/>
          <w:szCs w:val="24"/>
        </w:rPr>
        <w:t>2018; 55(1): 105-111.</w:t>
      </w:r>
    </w:p>
    <w:p w14:paraId="10704F9B" w14:textId="47D74D30" w:rsidR="007F2A30" w:rsidRPr="000471ED" w:rsidRDefault="00FB7550"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1</w:t>
      </w:r>
      <w:r w:rsidR="00D43F3A" w:rsidRPr="000471ED">
        <w:rPr>
          <w:rFonts w:ascii="Times New Roman" w:hAnsi="Times New Roman" w:cs="Times New Roman"/>
          <w:sz w:val="24"/>
          <w:szCs w:val="24"/>
          <w:vertAlign w:val="superscript"/>
        </w:rPr>
        <w:t>6</w:t>
      </w:r>
      <w:r w:rsidR="007F2A30" w:rsidRPr="000471ED">
        <w:rPr>
          <w:rFonts w:ascii="Times New Roman" w:hAnsi="Times New Roman" w:cs="Times New Roman"/>
          <w:sz w:val="24"/>
          <w:szCs w:val="24"/>
        </w:rPr>
        <w:t xml:space="preserve">Women and Equalities Committee. </w:t>
      </w:r>
      <w:r w:rsidR="007F2A30" w:rsidRPr="000471ED">
        <w:rPr>
          <w:rFonts w:ascii="Times New Roman" w:hAnsi="Times New Roman" w:cs="Times New Roman"/>
          <w:i/>
          <w:iCs/>
          <w:sz w:val="24"/>
          <w:szCs w:val="24"/>
        </w:rPr>
        <w:t xml:space="preserve">Changing the perfect picture: An enquiry into body image. </w:t>
      </w:r>
      <w:r w:rsidR="000B45D7" w:rsidRPr="000471ED">
        <w:rPr>
          <w:rFonts w:ascii="Times New Roman" w:hAnsi="Times New Roman" w:cs="Times New Roman"/>
          <w:i/>
          <w:iCs/>
          <w:sz w:val="24"/>
          <w:szCs w:val="24"/>
        </w:rPr>
        <w:t xml:space="preserve">House of Commons. </w:t>
      </w:r>
      <w:r w:rsidR="000B45D7" w:rsidRPr="000471ED">
        <w:rPr>
          <w:rFonts w:ascii="Times New Roman" w:hAnsi="Times New Roman" w:cs="Times New Roman"/>
          <w:sz w:val="24"/>
          <w:szCs w:val="24"/>
        </w:rPr>
        <w:t xml:space="preserve">2001. Available at: </w:t>
      </w:r>
      <w:hyperlink r:id="rId8" w:history="1">
        <w:r w:rsidR="00E01910" w:rsidRPr="000471ED">
          <w:rPr>
            <w:rStyle w:val="Hyperlink"/>
            <w:rFonts w:ascii="Times New Roman" w:hAnsi="Times New Roman" w:cs="Times New Roman"/>
            <w:sz w:val="24"/>
            <w:szCs w:val="24"/>
          </w:rPr>
          <w:t>www.committees.parliament.uk/publications</w:t>
        </w:r>
      </w:hyperlink>
      <w:r w:rsidR="00E01910" w:rsidRPr="000471ED">
        <w:rPr>
          <w:rFonts w:ascii="Times New Roman" w:hAnsi="Times New Roman" w:cs="Times New Roman"/>
          <w:sz w:val="24"/>
          <w:szCs w:val="24"/>
        </w:rPr>
        <w:t>. Accessed August 2021.</w:t>
      </w:r>
    </w:p>
    <w:p w14:paraId="1F49EFA6" w14:textId="3BFC9169" w:rsidR="002843DD" w:rsidRPr="000471ED" w:rsidRDefault="00E03D1B"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1</w:t>
      </w:r>
      <w:r w:rsidR="00D43F3A" w:rsidRPr="000471ED">
        <w:rPr>
          <w:rFonts w:ascii="Times New Roman" w:hAnsi="Times New Roman" w:cs="Times New Roman"/>
          <w:sz w:val="24"/>
          <w:szCs w:val="24"/>
          <w:vertAlign w:val="superscript"/>
        </w:rPr>
        <w:t>7</w:t>
      </w:r>
      <w:r w:rsidR="00C578EC" w:rsidRPr="000471ED">
        <w:rPr>
          <w:rFonts w:ascii="Times New Roman" w:hAnsi="Times New Roman" w:cs="Times New Roman"/>
          <w:sz w:val="24"/>
          <w:szCs w:val="24"/>
        </w:rPr>
        <w:t xml:space="preserve">Feragen KB, Stock NM, </w:t>
      </w:r>
      <w:proofErr w:type="spellStart"/>
      <w:r w:rsidR="00C578EC" w:rsidRPr="000471ED">
        <w:rPr>
          <w:rFonts w:ascii="Times New Roman" w:hAnsi="Times New Roman" w:cs="Times New Roman"/>
          <w:sz w:val="24"/>
          <w:szCs w:val="24"/>
        </w:rPr>
        <w:t>Kvalem</w:t>
      </w:r>
      <w:proofErr w:type="spellEnd"/>
      <w:r w:rsidR="00C578EC" w:rsidRPr="000471ED">
        <w:rPr>
          <w:rFonts w:ascii="Times New Roman" w:hAnsi="Times New Roman" w:cs="Times New Roman"/>
          <w:sz w:val="24"/>
          <w:szCs w:val="24"/>
        </w:rPr>
        <w:t xml:space="preserve"> IL. </w:t>
      </w:r>
      <w:r w:rsidR="00C10C14" w:rsidRPr="000471ED">
        <w:rPr>
          <w:rFonts w:ascii="Times New Roman" w:hAnsi="Times New Roman" w:cs="Times New Roman"/>
          <w:sz w:val="24"/>
          <w:szCs w:val="24"/>
        </w:rPr>
        <w:t xml:space="preserve">Risk and protective factors at age 16: Psychological adjustment in children with a cleft lip and/or palate. </w:t>
      </w:r>
      <w:r w:rsidR="00C10C14" w:rsidRPr="000471ED">
        <w:rPr>
          <w:rFonts w:ascii="Times New Roman" w:hAnsi="Times New Roman" w:cs="Times New Roman"/>
          <w:i/>
          <w:iCs/>
          <w:sz w:val="24"/>
          <w:szCs w:val="24"/>
        </w:rPr>
        <w:t xml:space="preserve">Cleft Palate </w:t>
      </w:r>
      <w:proofErr w:type="spellStart"/>
      <w:r w:rsidR="00C10C14" w:rsidRPr="000471ED">
        <w:rPr>
          <w:rFonts w:ascii="Times New Roman" w:hAnsi="Times New Roman" w:cs="Times New Roman"/>
          <w:i/>
          <w:iCs/>
          <w:sz w:val="24"/>
          <w:szCs w:val="24"/>
        </w:rPr>
        <w:t>Craniofac</w:t>
      </w:r>
      <w:proofErr w:type="spellEnd"/>
      <w:r w:rsidR="00C10C14" w:rsidRPr="000471ED">
        <w:rPr>
          <w:rFonts w:ascii="Times New Roman" w:hAnsi="Times New Roman" w:cs="Times New Roman"/>
          <w:i/>
          <w:iCs/>
          <w:sz w:val="24"/>
          <w:szCs w:val="24"/>
        </w:rPr>
        <w:t xml:space="preserve"> J. </w:t>
      </w:r>
      <w:r w:rsidR="00C10C14" w:rsidRPr="000471ED">
        <w:rPr>
          <w:rFonts w:ascii="Times New Roman" w:hAnsi="Times New Roman" w:cs="Times New Roman"/>
          <w:sz w:val="24"/>
          <w:szCs w:val="24"/>
        </w:rPr>
        <w:t>2</w:t>
      </w:r>
      <w:r w:rsidRPr="000471ED">
        <w:rPr>
          <w:rFonts w:ascii="Times New Roman" w:hAnsi="Times New Roman" w:cs="Times New Roman"/>
          <w:sz w:val="24"/>
          <w:szCs w:val="24"/>
        </w:rPr>
        <w:t>015; 52(5): 555-573.</w:t>
      </w:r>
    </w:p>
    <w:p w14:paraId="29E73F49" w14:textId="72190EB3" w:rsidR="00641565" w:rsidRPr="000471ED" w:rsidRDefault="00767DE8"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1</w:t>
      </w:r>
      <w:r w:rsidR="00D43F3A" w:rsidRPr="000471ED">
        <w:rPr>
          <w:rFonts w:ascii="Times New Roman" w:hAnsi="Times New Roman" w:cs="Times New Roman"/>
          <w:sz w:val="24"/>
          <w:szCs w:val="24"/>
          <w:vertAlign w:val="superscript"/>
        </w:rPr>
        <w:t>8</w:t>
      </w:r>
      <w:r w:rsidR="00102490" w:rsidRPr="000471ED">
        <w:rPr>
          <w:rFonts w:ascii="Times New Roman" w:hAnsi="Times New Roman" w:cs="Times New Roman"/>
          <w:sz w:val="24"/>
          <w:szCs w:val="24"/>
        </w:rPr>
        <w:t xml:space="preserve">Feragen KB, Særvold TK, </w:t>
      </w:r>
      <w:proofErr w:type="spellStart"/>
      <w:r w:rsidR="00102490" w:rsidRPr="000471ED">
        <w:rPr>
          <w:rFonts w:ascii="Times New Roman" w:hAnsi="Times New Roman" w:cs="Times New Roman"/>
          <w:sz w:val="24"/>
          <w:szCs w:val="24"/>
        </w:rPr>
        <w:t>Aukner</w:t>
      </w:r>
      <w:proofErr w:type="spellEnd"/>
      <w:r w:rsidR="00102490" w:rsidRPr="000471ED">
        <w:rPr>
          <w:rFonts w:ascii="Times New Roman" w:hAnsi="Times New Roman" w:cs="Times New Roman"/>
          <w:sz w:val="24"/>
          <w:szCs w:val="24"/>
        </w:rPr>
        <w:t xml:space="preserve"> R, Stock NM. Speech, language and reading in 10-year-olds with cleft: Associations with teasing, satisfaction with speech, and psychological adjustment. </w:t>
      </w:r>
      <w:r w:rsidR="00102490" w:rsidRPr="000471ED">
        <w:rPr>
          <w:rFonts w:ascii="Times New Roman" w:hAnsi="Times New Roman" w:cs="Times New Roman"/>
          <w:i/>
          <w:iCs/>
          <w:sz w:val="24"/>
          <w:szCs w:val="24"/>
        </w:rPr>
        <w:t xml:space="preserve">Cleft Palate </w:t>
      </w:r>
      <w:proofErr w:type="spellStart"/>
      <w:r w:rsidR="00102490" w:rsidRPr="000471ED">
        <w:rPr>
          <w:rFonts w:ascii="Times New Roman" w:hAnsi="Times New Roman" w:cs="Times New Roman"/>
          <w:i/>
          <w:iCs/>
          <w:sz w:val="24"/>
          <w:szCs w:val="24"/>
        </w:rPr>
        <w:t>Craniofac</w:t>
      </w:r>
      <w:proofErr w:type="spellEnd"/>
      <w:r w:rsidR="00102490" w:rsidRPr="000471ED">
        <w:rPr>
          <w:rFonts w:ascii="Times New Roman" w:hAnsi="Times New Roman" w:cs="Times New Roman"/>
          <w:i/>
          <w:iCs/>
          <w:sz w:val="24"/>
          <w:szCs w:val="24"/>
        </w:rPr>
        <w:t xml:space="preserve"> J</w:t>
      </w:r>
      <w:r w:rsidR="00102490" w:rsidRPr="000471ED">
        <w:rPr>
          <w:rFonts w:ascii="Times New Roman" w:hAnsi="Times New Roman" w:cs="Times New Roman"/>
          <w:sz w:val="24"/>
          <w:szCs w:val="24"/>
        </w:rPr>
        <w:t xml:space="preserve">. </w:t>
      </w:r>
      <w:r w:rsidRPr="000471ED">
        <w:rPr>
          <w:rFonts w:ascii="Times New Roman" w:hAnsi="Times New Roman" w:cs="Times New Roman"/>
          <w:sz w:val="24"/>
          <w:szCs w:val="24"/>
        </w:rPr>
        <w:t>2017; 54(2): 153-165.</w:t>
      </w:r>
    </w:p>
    <w:p w14:paraId="4AF7C49D" w14:textId="58997DD1" w:rsidR="00AD0BF7" w:rsidRPr="000471ED" w:rsidRDefault="00D43F3A"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19</w:t>
      </w:r>
      <w:r w:rsidR="00AD0BF7" w:rsidRPr="000471ED">
        <w:rPr>
          <w:rFonts w:ascii="Times New Roman" w:hAnsi="Times New Roman" w:cs="Times New Roman"/>
          <w:sz w:val="24"/>
          <w:szCs w:val="24"/>
        </w:rPr>
        <w:t xml:space="preserve">Mendelson BK, Mendelson MJ, White DR. Body-esteem scale for adolescents and adults. </w:t>
      </w:r>
      <w:r w:rsidR="00AD0BF7" w:rsidRPr="000471ED">
        <w:rPr>
          <w:rFonts w:ascii="Times New Roman" w:hAnsi="Times New Roman" w:cs="Times New Roman"/>
          <w:i/>
          <w:iCs/>
          <w:sz w:val="24"/>
          <w:szCs w:val="24"/>
        </w:rPr>
        <w:t>J Pers Assess.</w:t>
      </w:r>
      <w:r w:rsidR="00AD0BF7" w:rsidRPr="000471ED">
        <w:rPr>
          <w:rFonts w:ascii="Times New Roman" w:hAnsi="Times New Roman" w:cs="Times New Roman"/>
          <w:sz w:val="24"/>
          <w:szCs w:val="24"/>
        </w:rPr>
        <w:t xml:space="preserve"> 2001; 76(1): 90-106.</w:t>
      </w:r>
    </w:p>
    <w:p w14:paraId="32DCD029" w14:textId="2F9FFB24" w:rsidR="00AD0BF7" w:rsidRPr="000471ED" w:rsidRDefault="000526AD"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2</w:t>
      </w:r>
      <w:r w:rsidR="00D43F3A" w:rsidRPr="000471ED">
        <w:rPr>
          <w:rFonts w:ascii="Times New Roman" w:hAnsi="Times New Roman" w:cs="Times New Roman"/>
          <w:sz w:val="24"/>
          <w:szCs w:val="24"/>
          <w:vertAlign w:val="superscript"/>
        </w:rPr>
        <w:t>0</w:t>
      </w:r>
      <w:r w:rsidR="00C6665D" w:rsidRPr="000471ED">
        <w:rPr>
          <w:rFonts w:ascii="Times New Roman" w:hAnsi="Times New Roman" w:cs="Times New Roman"/>
          <w:sz w:val="24"/>
          <w:szCs w:val="24"/>
        </w:rPr>
        <w:t xml:space="preserve">Ardouin K, Hare J, Stock NM. Emotional wellbeing in adults born with cleft lip and/or palate: A whole of life survey in the United Kingdom. </w:t>
      </w:r>
      <w:r w:rsidR="001D6AE6" w:rsidRPr="000471ED">
        <w:rPr>
          <w:rFonts w:ascii="Times New Roman" w:hAnsi="Times New Roman" w:cs="Times New Roman"/>
          <w:i/>
          <w:iCs/>
          <w:sz w:val="24"/>
          <w:szCs w:val="24"/>
        </w:rPr>
        <w:t xml:space="preserve">Cleft Palate </w:t>
      </w:r>
      <w:proofErr w:type="spellStart"/>
      <w:r w:rsidR="001D6AE6" w:rsidRPr="000471ED">
        <w:rPr>
          <w:rFonts w:ascii="Times New Roman" w:hAnsi="Times New Roman" w:cs="Times New Roman"/>
          <w:i/>
          <w:iCs/>
          <w:sz w:val="24"/>
          <w:szCs w:val="24"/>
        </w:rPr>
        <w:t>Craniofac</w:t>
      </w:r>
      <w:proofErr w:type="spellEnd"/>
      <w:r w:rsidR="001D6AE6" w:rsidRPr="000471ED">
        <w:rPr>
          <w:rFonts w:ascii="Times New Roman" w:hAnsi="Times New Roman" w:cs="Times New Roman"/>
          <w:i/>
          <w:iCs/>
          <w:sz w:val="24"/>
          <w:szCs w:val="24"/>
        </w:rPr>
        <w:t xml:space="preserve"> J. </w:t>
      </w:r>
      <w:r w:rsidR="001D6AE6" w:rsidRPr="000471ED">
        <w:rPr>
          <w:rFonts w:ascii="Times New Roman" w:hAnsi="Times New Roman" w:cs="Times New Roman"/>
          <w:sz w:val="24"/>
          <w:szCs w:val="24"/>
        </w:rPr>
        <w:t>2020; 57(7): 877-885.</w:t>
      </w:r>
    </w:p>
    <w:p w14:paraId="6A870E32" w14:textId="69B39BC7" w:rsidR="001D0BF2" w:rsidRPr="000471ED" w:rsidRDefault="005B1134"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lastRenderedPageBreak/>
        <w:t>2</w:t>
      </w:r>
      <w:r w:rsidR="00D43F3A" w:rsidRPr="000471ED">
        <w:rPr>
          <w:rFonts w:ascii="Times New Roman" w:hAnsi="Times New Roman" w:cs="Times New Roman"/>
          <w:sz w:val="24"/>
          <w:szCs w:val="24"/>
          <w:vertAlign w:val="superscript"/>
        </w:rPr>
        <w:t>1</w:t>
      </w:r>
      <w:r w:rsidR="001D0BF2" w:rsidRPr="000471ED">
        <w:rPr>
          <w:rFonts w:ascii="Times New Roman" w:hAnsi="Times New Roman" w:cs="Times New Roman"/>
          <w:sz w:val="24"/>
          <w:szCs w:val="24"/>
        </w:rPr>
        <w:t xml:space="preserve">Delfabbro PH, </w:t>
      </w:r>
      <w:proofErr w:type="spellStart"/>
      <w:r w:rsidR="001D0BF2" w:rsidRPr="000471ED">
        <w:rPr>
          <w:rFonts w:ascii="Times New Roman" w:hAnsi="Times New Roman" w:cs="Times New Roman"/>
          <w:sz w:val="24"/>
          <w:szCs w:val="24"/>
        </w:rPr>
        <w:t>Winefield</w:t>
      </w:r>
      <w:proofErr w:type="spellEnd"/>
      <w:r w:rsidR="001D0BF2" w:rsidRPr="000471ED">
        <w:rPr>
          <w:rFonts w:ascii="Times New Roman" w:hAnsi="Times New Roman" w:cs="Times New Roman"/>
          <w:sz w:val="24"/>
          <w:szCs w:val="24"/>
        </w:rPr>
        <w:t xml:space="preserve"> AH, Anderson S, Hammarstrom A, </w:t>
      </w:r>
      <w:proofErr w:type="spellStart"/>
      <w:r w:rsidR="001D0BF2" w:rsidRPr="000471ED">
        <w:rPr>
          <w:rFonts w:ascii="Times New Roman" w:hAnsi="Times New Roman" w:cs="Times New Roman"/>
          <w:sz w:val="24"/>
          <w:szCs w:val="24"/>
        </w:rPr>
        <w:t>Winefield</w:t>
      </w:r>
      <w:proofErr w:type="spellEnd"/>
      <w:r w:rsidR="001D0BF2" w:rsidRPr="000471ED">
        <w:rPr>
          <w:rFonts w:ascii="Times New Roman" w:hAnsi="Times New Roman" w:cs="Times New Roman"/>
          <w:sz w:val="24"/>
          <w:szCs w:val="24"/>
        </w:rPr>
        <w:t xml:space="preserve"> H</w:t>
      </w:r>
      <w:r w:rsidR="00B949A3" w:rsidRPr="000471ED">
        <w:rPr>
          <w:rFonts w:ascii="Times New Roman" w:hAnsi="Times New Roman" w:cs="Times New Roman"/>
          <w:sz w:val="24"/>
          <w:szCs w:val="24"/>
        </w:rPr>
        <w:t xml:space="preserve">. Body image and psychological wellbeing in adolescents: The relationship between gender and school type. </w:t>
      </w:r>
      <w:r w:rsidR="00B949A3" w:rsidRPr="000471ED">
        <w:rPr>
          <w:rFonts w:ascii="Times New Roman" w:hAnsi="Times New Roman" w:cs="Times New Roman"/>
          <w:i/>
          <w:iCs/>
          <w:sz w:val="24"/>
          <w:szCs w:val="24"/>
        </w:rPr>
        <w:t xml:space="preserve">J Genet Psychol. </w:t>
      </w:r>
      <w:r w:rsidR="00B949A3" w:rsidRPr="000471ED">
        <w:rPr>
          <w:rFonts w:ascii="Times New Roman" w:hAnsi="Times New Roman" w:cs="Times New Roman"/>
          <w:sz w:val="24"/>
          <w:szCs w:val="24"/>
        </w:rPr>
        <w:t>2011</w:t>
      </w:r>
      <w:r w:rsidRPr="000471ED">
        <w:rPr>
          <w:rFonts w:ascii="Times New Roman" w:hAnsi="Times New Roman" w:cs="Times New Roman"/>
          <w:sz w:val="24"/>
          <w:szCs w:val="24"/>
        </w:rPr>
        <w:t>; 172(1): 67-83.</w:t>
      </w:r>
    </w:p>
    <w:p w14:paraId="0DA889C5" w14:textId="0DA7A0D8" w:rsidR="00CC1CF4" w:rsidRPr="000471ED" w:rsidRDefault="009872BC"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2</w:t>
      </w:r>
      <w:r w:rsidR="00D43F3A" w:rsidRPr="000471ED">
        <w:rPr>
          <w:rFonts w:ascii="Times New Roman" w:hAnsi="Times New Roman" w:cs="Times New Roman"/>
          <w:sz w:val="24"/>
          <w:szCs w:val="24"/>
          <w:vertAlign w:val="superscript"/>
        </w:rPr>
        <w:t>2</w:t>
      </w:r>
      <w:r w:rsidR="00BF7DDD" w:rsidRPr="000471ED">
        <w:rPr>
          <w:rFonts w:ascii="Times New Roman" w:hAnsi="Times New Roman" w:cs="Times New Roman"/>
          <w:sz w:val="24"/>
          <w:szCs w:val="24"/>
        </w:rPr>
        <w:t>Lacroix</w:t>
      </w:r>
      <w:r w:rsidR="0021076F" w:rsidRPr="000471ED">
        <w:rPr>
          <w:rFonts w:ascii="Times New Roman" w:hAnsi="Times New Roman" w:cs="Times New Roman"/>
          <w:sz w:val="24"/>
          <w:szCs w:val="24"/>
        </w:rPr>
        <w:t xml:space="preserve"> E, Smith AJ, Husain IA, Orth U, von Ranson KM. Normative body image development: A longitudinal meta-analysis of mean-level change. </w:t>
      </w:r>
      <w:r w:rsidR="0021076F" w:rsidRPr="000471ED">
        <w:rPr>
          <w:rFonts w:ascii="Times New Roman" w:hAnsi="Times New Roman" w:cs="Times New Roman"/>
          <w:i/>
          <w:iCs/>
          <w:sz w:val="24"/>
          <w:szCs w:val="24"/>
        </w:rPr>
        <w:t>Body Image</w:t>
      </w:r>
      <w:r w:rsidR="0021076F" w:rsidRPr="000471ED">
        <w:rPr>
          <w:rFonts w:ascii="Times New Roman" w:hAnsi="Times New Roman" w:cs="Times New Roman"/>
          <w:sz w:val="24"/>
          <w:szCs w:val="24"/>
        </w:rPr>
        <w:t>. 2023; 45</w:t>
      </w:r>
      <w:r w:rsidR="00ED5952" w:rsidRPr="000471ED">
        <w:rPr>
          <w:rFonts w:ascii="Times New Roman" w:hAnsi="Times New Roman" w:cs="Times New Roman"/>
          <w:sz w:val="24"/>
          <w:szCs w:val="24"/>
        </w:rPr>
        <w:t>: 238-264.</w:t>
      </w:r>
    </w:p>
    <w:p w14:paraId="6F7FF2E7" w14:textId="1BA4BA32" w:rsidR="00843B79" w:rsidRPr="000471ED" w:rsidRDefault="00843B79" w:rsidP="00843B79">
      <w:pPr>
        <w:spacing w:line="360" w:lineRule="auto"/>
        <w:jc w:val="both"/>
        <w:rPr>
          <w:rFonts w:ascii="Times New Roman" w:hAnsi="Times New Roman" w:cs="Times New Roman"/>
          <w:i/>
          <w:iCs/>
          <w:sz w:val="24"/>
          <w:szCs w:val="24"/>
        </w:rPr>
      </w:pPr>
      <w:r w:rsidRPr="000471ED">
        <w:rPr>
          <w:rFonts w:ascii="Times New Roman" w:hAnsi="Times New Roman" w:cs="Times New Roman"/>
          <w:sz w:val="24"/>
          <w:szCs w:val="24"/>
          <w:vertAlign w:val="superscript"/>
        </w:rPr>
        <w:t>2</w:t>
      </w:r>
      <w:r w:rsidR="001E7CB9" w:rsidRPr="000471ED">
        <w:rPr>
          <w:rFonts w:ascii="Times New Roman" w:hAnsi="Times New Roman" w:cs="Times New Roman"/>
          <w:sz w:val="24"/>
          <w:szCs w:val="24"/>
          <w:vertAlign w:val="superscript"/>
        </w:rPr>
        <w:t>3</w:t>
      </w:r>
      <w:r w:rsidRPr="000471ED">
        <w:rPr>
          <w:rFonts w:ascii="Times New Roman" w:hAnsi="Times New Roman" w:cs="Times New Roman"/>
          <w:i/>
          <w:iCs/>
          <w:sz w:val="24"/>
          <w:szCs w:val="24"/>
        </w:rPr>
        <w:t>Article under review</w:t>
      </w:r>
    </w:p>
    <w:p w14:paraId="669912C0" w14:textId="09F8CA47" w:rsidR="00843B79" w:rsidRPr="000471ED" w:rsidRDefault="00B059BB"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2</w:t>
      </w:r>
      <w:r w:rsidR="001E7CB9" w:rsidRPr="000471ED">
        <w:rPr>
          <w:rFonts w:ascii="Times New Roman" w:hAnsi="Times New Roman" w:cs="Times New Roman"/>
          <w:sz w:val="24"/>
          <w:szCs w:val="24"/>
          <w:vertAlign w:val="superscript"/>
        </w:rPr>
        <w:t>4</w:t>
      </w:r>
      <w:r w:rsidR="00E649C1" w:rsidRPr="000471ED">
        <w:rPr>
          <w:rFonts w:ascii="Times New Roman" w:hAnsi="Times New Roman" w:cs="Times New Roman"/>
          <w:sz w:val="24"/>
          <w:szCs w:val="24"/>
        </w:rPr>
        <w:t xml:space="preserve">Rumsey N, Byron-Daniel J, Charlton R, Clarke A, Clarke SA (…), Williams E. </w:t>
      </w:r>
      <w:r w:rsidR="00E649C1" w:rsidRPr="000471ED">
        <w:rPr>
          <w:rFonts w:ascii="Times New Roman" w:hAnsi="Times New Roman" w:cs="Times New Roman"/>
          <w:i/>
          <w:iCs/>
          <w:sz w:val="24"/>
          <w:szCs w:val="24"/>
        </w:rPr>
        <w:t>Identifying the psychosocial factors and processes contributing to successful adjustment to disfiguring conditions.</w:t>
      </w:r>
      <w:r w:rsidR="00E649C1" w:rsidRPr="000471ED">
        <w:rPr>
          <w:rFonts w:ascii="Times New Roman" w:hAnsi="Times New Roman" w:cs="Times New Roman"/>
          <w:sz w:val="24"/>
          <w:szCs w:val="24"/>
        </w:rPr>
        <w:t xml:space="preserve"> </w:t>
      </w:r>
      <w:r w:rsidRPr="000471ED">
        <w:rPr>
          <w:rFonts w:ascii="Times New Roman" w:hAnsi="Times New Roman" w:cs="Times New Roman"/>
          <w:sz w:val="24"/>
          <w:szCs w:val="24"/>
        </w:rPr>
        <w:t>The Healing Foundation. 2012: United Kingdom.</w:t>
      </w:r>
    </w:p>
    <w:p w14:paraId="15A3742E" w14:textId="2147B9FD" w:rsidR="002D4090" w:rsidRPr="000471ED" w:rsidRDefault="00054A55"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2</w:t>
      </w:r>
      <w:r w:rsidR="001E7CB9" w:rsidRPr="000471ED">
        <w:rPr>
          <w:rFonts w:ascii="Times New Roman" w:hAnsi="Times New Roman" w:cs="Times New Roman"/>
          <w:sz w:val="24"/>
          <w:szCs w:val="24"/>
          <w:vertAlign w:val="superscript"/>
        </w:rPr>
        <w:t>5</w:t>
      </w:r>
      <w:r w:rsidR="00800928" w:rsidRPr="000471ED">
        <w:rPr>
          <w:rFonts w:ascii="Times New Roman" w:hAnsi="Times New Roman" w:cs="Times New Roman"/>
          <w:sz w:val="24"/>
          <w:szCs w:val="24"/>
        </w:rPr>
        <w:t xml:space="preserve">The Mental Health Foundation. </w:t>
      </w:r>
      <w:r w:rsidR="00800928" w:rsidRPr="000471ED">
        <w:rPr>
          <w:rFonts w:ascii="Times New Roman" w:hAnsi="Times New Roman" w:cs="Times New Roman"/>
          <w:i/>
          <w:iCs/>
          <w:sz w:val="24"/>
          <w:szCs w:val="24"/>
        </w:rPr>
        <w:t>Body Image: How we think and feel about our bodies.</w:t>
      </w:r>
      <w:r w:rsidR="00800928" w:rsidRPr="000471ED">
        <w:rPr>
          <w:rFonts w:ascii="Times New Roman" w:hAnsi="Times New Roman" w:cs="Times New Roman"/>
          <w:sz w:val="24"/>
          <w:szCs w:val="24"/>
        </w:rPr>
        <w:t xml:space="preserve"> </w:t>
      </w:r>
      <w:r w:rsidRPr="000471ED">
        <w:rPr>
          <w:rFonts w:ascii="Times New Roman" w:hAnsi="Times New Roman" w:cs="Times New Roman"/>
          <w:sz w:val="24"/>
          <w:szCs w:val="24"/>
        </w:rPr>
        <w:t xml:space="preserve">UK </w:t>
      </w:r>
      <w:r w:rsidR="00800928" w:rsidRPr="000471ED">
        <w:rPr>
          <w:rFonts w:ascii="Times New Roman" w:hAnsi="Times New Roman" w:cs="Times New Roman"/>
          <w:sz w:val="24"/>
          <w:szCs w:val="24"/>
        </w:rPr>
        <w:t>Report</w:t>
      </w:r>
      <w:r w:rsidRPr="000471ED">
        <w:rPr>
          <w:rFonts w:ascii="Times New Roman" w:hAnsi="Times New Roman" w:cs="Times New Roman"/>
          <w:sz w:val="24"/>
          <w:szCs w:val="24"/>
        </w:rPr>
        <w:t xml:space="preserve">: 2019. Available at: </w:t>
      </w:r>
      <w:hyperlink r:id="rId9" w:history="1">
        <w:r w:rsidRPr="000471ED">
          <w:rPr>
            <w:rStyle w:val="Hyperlink"/>
            <w:rFonts w:ascii="Times New Roman" w:hAnsi="Times New Roman" w:cs="Times New Roman"/>
            <w:sz w:val="24"/>
            <w:szCs w:val="24"/>
          </w:rPr>
          <w:t>https://www.mentalhealth.org.uk/our-work/research/body-image-how-we-think-and-feel-about-our-bodies</w:t>
        </w:r>
      </w:hyperlink>
      <w:r w:rsidRPr="000471ED">
        <w:rPr>
          <w:rFonts w:ascii="Times New Roman" w:hAnsi="Times New Roman" w:cs="Times New Roman"/>
          <w:sz w:val="24"/>
          <w:szCs w:val="24"/>
        </w:rPr>
        <w:t xml:space="preserve">. </w:t>
      </w:r>
    </w:p>
    <w:p w14:paraId="763146DD" w14:textId="20B6D7D5" w:rsidR="00442DEB" w:rsidRPr="000471ED" w:rsidRDefault="00506ED3"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2</w:t>
      </w:r>
      <w:r w:rsidR="001E7CB9" w:rsidRPr="000471ED">
        <w:rPr>
          <w:rFonts w:ascii="Times New Roman" w:hAnsi="Times New Roman" w:cs="Times New Roman"/>
          <w:sz w:val="24"/>
          <w:szCs w:val="24"/>
          <w:vertAlign w:val="superscript"/>
        </w:rPr>
        <w:t>6</w:t>
      </w:r>
      <w:r w:rsidR="00442DEB" w:rsidRPr="000471ED">
        <w:rPr>
          <w:rFonts w:ascii="Times New Roman" w:hAnsi="Times New Roman" w:cs="Times New Roman"/>
          <w:sz w:val="24"/>
          <w:szCs w:val="24"/>
        </w:rPr>
        <w:t>F</w:t>
      </w:r>
      <w:r w:rsidR="0074402A" w:rsidRPr="000471ED">
        <w:rPr>
          <w:rFonts w:ascii="Times New Roman" w:hAnsi="Times New Roman" w:cs="Times New Roman"/>
          <w:sz w:val="24"/>
          <w:szCs w:val="24"/>
        </w:rPr>
        <w:t xml:space="preserve">ioravanti G, </w:t>
      </w:r>
      <w:proofErr w:type="spellStart"/>
      <w:r w:rsidR="0074402A" w:rsidRPr="000471ED">
        <w:rPr>
          <w:rFonts w:ascii="Times New Roman" w:hAnsi="Times New Roman" w:cs="Times New Roman"/>
          <w:sz w:val="24"/>
          <w:szCs w:val="24"/>
        </w:rPr>
        <w:t>Benucci</w:t>
      </w:r>
      <w:proofErr w:type="spellEnd"/>
      <w:r w:rsidR="0074402A" w:rsidRPr="000471ED">
        <w:rPr>
          <w:rFonts w:ascii="Times New Roman" w:hAnsi="Times New Roman" w:cs="Times New Roman"/>
          <w:sz w:val="24"/>
          <w:szCs w:val="24"/>
        </w:rPr>
        <w:t xml:space="preserve"> SB, Ceragioli G, Casale S. How the exposure to beauty ideals on social networking sites influences body image: A systematic review of experimental studies. </w:t>
      </w:r>
      <w:proofErr w:type="spellStart"/>
      <w:r w:rsidRPr="000471ED">
        <w:rPr>
          <w:rFonts w:ascii="Times New Roman" w:hAnsi="Times New Roman" w:cs="Times New Roman"/>
          <w:i/>
          <w:iCs/>
          <w:sz w:val="24"/>
          <w:szCs w:val="24"/>
        </w:rPr>
        <w:t>Adol</w:t>
      </w:r>
      <w:r w:rsidR="00C60E04" w:rsidRPr="000471ED">
        <w:rPr>
          <w:rFonts w:ascii="Times New Roman" w:hAnsi="Times New Roman" w:cs="Times New Roman"/>
          <w:i/>
          <w:iCs/>
          <w:sz w:val="24"/>
          <w:szCs w:val="24"/>
        </w:rPr>
        <w:t>esc</w:t>
      </w:r>
      <w:proofErr w:type="spellEnd"/>
      <w:r w:rsidRPr="000471ED">
        <w:rPr>
          <w:rFonts w:ascii="Times New Roman" w:hAnsi="Times New Roman" w:cs="Times New Roman"/>
          <w:i/>
          <w:iCs/>
          <w:sz w:val="24"/>
          <w:szCs w:val="24"/>
        </w:rPr>
        <w:t xml:space="preserve"> Res Rev</w:t>
      </w:r>
      <w:r w:rsidRPr="000471ED">
        <w:rPr>
          <w:rFonts w:ascii="Times New Roman" w:hAnsi="Times New Roman" w:cs="Times New Roman"/>
          <w:sz w:val="24"/>
          <w:szCs w:val="24"/>
        </w:rPr>
        <w:t>. 2022; 4: 419-458.</w:t>
      </w:r>
    </w:p>
    <w:p w14:paraId="5D8B4573" w14:textId="2EF5BA2C" w:rsidR="00506ED3" w:rsidRPr="000471ED" w:rsidRDefault="001711F9"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2</w:t>
      </w:r>
      <w:r w:rsidR="001E7CB9" w:rsidRPr="000471ED">
        <w:rPr>
          <w:rFonts w:ascii="Times New Roman" w:hAnsi="Times New Roman" w:cs="Times New Roman"/>
          <w:sz w:val="24"/>
          <w:szCs w:val="24"/>
          <w:vertAlign w:val="superscript"/>
        </w:rPr>
        <w:t>7</w:t>
      </w:r>
      <w:r w:rsidR="00420D71" w:rsidRPr="000471ED">
        <w:rPr>
          <w:rFonts w:ascii="Times New Roman" w:hAnsi="Times New Roman" w:cs="Times New Roman"/>
          <w:sz w:val="24"/>
          <w:szCs w:val="24"/>
        </w:rPr>
        <w:t xml:space="preserve">Hart LM, </w:t>
      </w:r>
      <w:proofErr w:type="spellStart"/>
      <w:r w:rsidR="00420D71" w:rsidRPr="000471ED">
        <w:rPr>
          <w:rFonts w:ascii="Times New Roman" w:hAnsi="Times New Roman" w:cs="Times New Roman"/>
          <w:sz w:val="24"/>
          <w:szCs w:val="24"/>
        </w:rPr>
        <w:t>Mitchison</w:t>
      </w:r>
      <w:proofErr w:type="spellEnd"/>
      <w:r w:rsidR="00420D71" w:rsidRPr="000471ED">
        <w:rPr>
          <w:rFonts w:ascii="Times New Roman" w:hAnsi="Times New Roman" w:cs="Times New Roman"/>
          <w:sz w:val="24"/>
          <w:szCs w:val="24"/>
        </w:rPr>
        <w:t xml:space="preserve"> D, </w:t>
      </w:r>
      <w:proofErr w:type="spellStart"/>
      <w:r w:rsidR="00420D71" w:rsidRPr="000471ED">
        <w:rPr>
          <w:rFonts w:ascii="Times New Roman" w:hAnsi="Times New Roman" w:cs="Times New Roman"/>
          <w:sz w:val="24"/>
          <w:szCs w:val="24"/>
        </w:rPr>
        <w:t>Fardouly</w:t>
      </w:r>
      <w:proofErr w:type="spellEnd"/>
      <w:r w:rsidR="00420D71" w:rsidRPr="000471ED">
        <w:rPr>
          <w:rFonts w:ascii="Times New Roman" w:hAnsi="Times New Roman" w:cs="Times New Roman"/>
          <w:sz w:val="24"/>
          <w:szCs w:val="24"/>
        </w:rPr>
        <w:t xml:space="preserve"> J, Krug I. Zoomers: Videoconferencing, appearance concerns and potential effects on adolescents. </w:t>
      </w:r>
      <w:r w:rsidR="00420D71" w:rsidRPr="000471ED">
        <w:rPr>
          <w:rFonts w:ascii="Times New Roman" w:hAnsi="Times New Roman" w:cs="Times New Roman"/>
          <w:i/>
          <w:iCs/>
          <w:sz w:val="24"/>
          <w:szCs w:val="24"/>
        </w:rPr>
        <w:t xml:space="preserve">Curr </w:t>
      </w:r>
      <w:proofErr w:type="spellStart"/>
      <w:r w:rsidR="00420D71" w:rsidRPr="000471ED">
        <w:rPr>
          <w:rFonts w:ascii="Times New Roman" w:hAnsi="Times New Roman" w:cs="Times New Roman"/>
          <w:i/>
          <w:iCs/>
          <w:sz w:val="24"/>
          <w:szCs w:val="24"/>
        </w:rPr>
        <w:t>Opin</w:t>
      </w:r>
      <w:proofErr w:type="spellEnd"/>
      <w:r w:rsidR="00420D71" w:rsidRPr="000471ED">
        <w:rPr>
          <w:rFonts w:ascii="Times New Roman" w:hAnsi="Times New Roman" w:cs="Times New Roman"/>
          <w:i/>
          <w:iCs/>
          <w:sz w:val="24"/>
          <w:szCs w:val="24"/>
        </w:rPr>
        <w:t xml:space="preserve"> </w:t>
      </w:r>
      <w:proofErr w:type="spellStart"/>
      <w:r w:rsidR="00420D71" w:rsidRPr="000471ED">
        <w:rPr>
          <w:rFonts w:ascii="Times New Roman" w:hAnsi="Times New Roman" w:cs="Times New Roman"/>
          <w:i/>
          <w:iCs/>
          <w:sz w:val="24"/>
          <w:szCs w:val="24"/>
        </w:rPr>
        <w:t>Pediatr</w:t>
      </w:r>
      <w:proofErr w:type="spellEnd"/>
      <w:r w:rsidR="00420D71" w:rsidRPr="000471ED">
        <w:rPr>
          <w:rFonts w:ascii="Times New Roman" w:hAnsi="Times New Roman" w:cs="Times New Roman"/>
          <w:sz w:val="24"/>
          <w:szCs w:val="24"/>
        </w:rPr>
        <w:t xml:space="preserve">. 2022; </w:t>
      </w:r>
      <w:r w:rsidRPr="000471ED">
        <w:rPr>
          <w:rFonts w:ascii="Times New Roman" w:hAnsi="Times New Roman" w:cs="Times New Roman"/>
          <w:sz w:val="24"/>
          <w:szCs w:val="24"/>
        </w:rPr>
        <w:t>34(4): 320-325.</w:t>
      </w:r>
    </w:p>
    <w:p w14:paraId="5EEF2F0B" w14:textId="60F641D6" w:rsidR="008A3BE5" w:rsidRPr="000471ED" w:rsidRDefault="00C60E04"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2</w:t>
      </w:r>
      <w:r w:rsidR="001E7CB9" w:rsidRPr="000471ED">
        <w:rPr>
          <w:rFonts w:ascii="Times New Roman" w:hAnsi="Times New Roman" w:cs="Times New Roman"/>
          <w:sz w:val="24"/>
          <w:szCs w:val="24"/>
          <w:vertAlign w:val="superscript"/>
        </w:rPr>
        <w:t>8</w:t>
      </w:r>
      <w:r w:rsidR="008A3BE5" w:rsidRPr="000471ED">
        <w:rPr>
          <w:rFonts w:ascii="Times New Roman" w:hAnsi="Times New Roman" w:cs="Times New Roman"/>
          <w:sz w:val="24"/>
          <w:szCs w:val="24"/>
        </w:rPr>
        <w:t xml:space="preserve">Diemer EW, Grant JD, Munn-Chernoff MA, Patterson DA, Duncan AE. Gender identity, sexual orientation and eating-related </w:t>
      </w:r>
      <w:r w:rsidRPr="000471ED">
        <w:rPr>
          <w:rFonts w:ascii="Times New Roman" w:hAnsi="Times New Roman" w:cs="Times New Roman"/>
          <w:sz w:val="24"/>
          <w:szCs w:val="24"/>
        </w:rPr>
        <w:t xml:space="preserve">pathology in a </w:t>
      </w:r>
      <w:proofErr w:type="gramStart"/>
      <w:r w:rsidRPr="000471ED">
        <w:rPr>
          <w:rFonts w:ascii="Times New Roman" w:hAnsi="Times New Roman" w:cs="Times New Roman"/>
          <w:sz w:val="24"/>
          <w:szCs w:val="24"/>
        </w:rPr>
        <w:t>National</w:t>
      </w:r>
      <w:proofErr w:type="gramEnd"/>
      <w:r w:rsidRPr="000471ED">
        <w:rPr>
          <w:rFonts w:ascii="Times New Roman" w:hAnsi="Times New Roman" w:cs="Times New Roman"/>
          <w:sz w:val="24"/>
          <w:szCs w:val="24"/>
        </w:rPr>
        <w:t xml:space="preserve"> sample of college students. </w:t>
      </w:r>
      <w:r w:rsidRPr="000471ED">
        <w:rPr>
          <w:rFonts w:ascii="Times New Roman" w:hAnsi="Times New Roman" w:cs="Times New Roman"/>
          <w:i/>
          <w:iCs/>
          <w:sz w:val="24"/>
          <w:szCs w:val="24"/>
        </w:rPr>
        <w:t xml:space="preserve">J </w:t>
      </w:r>
      <w:proofErr w:type="spellStart"/>
      <w:r w:rsidRPr="000471ED">
        <w:rPr>
          <w:rFonts w:ascii="Times New Roman" w:hAnsi="Times New Roman" w:cs="Times New Roman"/>
          <w:i/>
          <w:iCs/>
          <w:sz w:val="24"/>
          <w:szCs w:val="24"/>
        </w:rPr>
        <w:t>Adolesc</w:t>
      </w:r>
      <w:proofErr w:type="spellEnd"/>
      <w:r w:rsidRPr="000471ED">
        <w:rPr>
          <w:rFonts w:ascii="Times New Roman" w:hAnsi="Times New Roman" w:cs="Times New Roman"/>
          <w:i/>
          <w:iCs/>
          <w:sz w:val="24"/>
          <w:szCs w:val="24"/>
        </w:rPr>
        <w:t xml:space="preserve"> Health.</w:t>
      </w:r>
      <w:r w:rsidRPr="000471ED">
        <w:rPr>
          <w:rFonts w:ascii="Times New Roman" w:hAnsi="Times New Roman" w:cs="Times New Roman"/>
          <w:sz w:val="24"/>
          <w:szCs w:val="24"/>
        </w:rPr>
        <w:t xml:space="preserve"> 2015; 57(2): 144-149.</w:t>
      </w:r>
    </w:p>
    <w:p w14:paraId="21AAD3EE" w14:textId="6AD7D43F" w:rsidR="003A3A70" w:rsidRPr="000471ED" w:rsidRDefault="001E7CB9" w:rsidP="001F3E29">
      <w:pPr>
        <w:spacing w:line="360" w:lineRule="auto"/>
        <w:jc w:val="both"/>
        <w:rPr>
          <w:rFonts w:ascii="Times New Roman" w:hAnsi="Times New Roman" w:cs="Times New Roman"/>
          <w:sz w:val="24"/>
          <w:szCs w:val="24"/>
        </w:rPr>
      </w:pPr>
      <w:r w:rsidRPr="000471ED">
        <w:rPr>
          <w:rFonts w:ascii="Times New Roman" w:hAnsi="Times New Roman" w:cs="Times New Roman"/>
          <w:sz w:val="24"/>
          <w:szCs w:val="24"/>
          <w:vertAlign w:val="superscript"/>
        </w:rPr>
        <w:t>29</w:t>
      </w:r>
      <w:r w:rsidR="004A7B99" w:rsidRPr="000471ED">
        <w:rPr>
          <w:rFonts w:ascii="Times New Roman" w:hAnsi="Times New Roman" w:cs="Times New Roman"/>
          <w:sz w:val="24"/>
          <w:szCs w:val="24"/>
        </w:rPr>
        <w:t xml:space="preserve">Craddock N, </w:t>
      </w:r>
      <w:proofErr w:type="spellStart"/>
      <w:r w:rsidR="004A7B99" w:rsidRPr="000471ED">
        <w:rPr>
          <w:rFonts w:ascii="Times New Roman" w:hAnsi="Times New Roman" w:cs="Times New Roman"/>
          <w:sz w:val="24"/>
          <w:szCs w:val="24"/>
        </w:rPr>
        <w:t>Gentilli</w:t>
      </w:r>
      <w:proofErr w:type="spellEnd"/>
      <w:r w:rsidR="004A7B99" w:rsidRPr="000471ED">
        <w:rPr>
          <w:rFonts w:ascii="Times New Roman" w:hAnsi="Times New Roman" w:cs="Times New Roman"/>
          <w:sz w:val="24"/>
          <w:szCs w:val="24"/>
        </w:rPr>
        <w:t xml:space="preserve"> C, Phoenix A, White P, Diedrichs PC, Barlow FK. Investigating the role of perceived ingroup and outgroup colourism on body image and wellbeing among Black, </w:t>
      </w:r>
      <w:proofErr w:type="gramStart"/>
      <w:r w:rsidR="004A7B99" w:rsidRPr="000471ED">
        <w:rPr>
          <w:rFonts w:ascii="Times New Roman" w:hAnsi="Times New Roman" w:cs="Times New Roman"/>
          <w:sz w:val="24"/>
          <w:szCs w:val="24"/>
        </w:rPr>
        <w:t>Asian</w:t>
      </w:r>
      <w:proofErr w:type="gramEnd"/>
      <w:r w:rsidR="004A7B99" w:rsidRPr="000471ED">
        <w:rPr>
          <w:rFonts w:ascii="Times New Roman" w:hAnsi="Times New Roman" w:cs="Times New Roman"/>
          <w:sz w:val="24"/>
          <w:szCs w:val="24"/>
        </w:rPr>
        <w:t xml:space="preserve"> and other racialised/ethnic minority groups living in the UK. </w:t>
      </w:r>
      <w:r w:rsidR="004A7B99" w:rsidRPr="000471ED">
        <w:rPr>
          <w:rFonts w:ascii="Times New Roman" w:hAnsi="Times New Roman" w:cs="Times New Roman"/>
          <w:i/>
          <w:iCs/>
          <w:sz w:val="24"/>
          <w:szCs w:val="24"/>
        </w:rPr>
        <w:t>Body Image</w:t>
      </w:r>
      <w:r w:rsidR="004A7B99" w:rsidRPr="000471ED">
        <w:rPr>
          <w:rFonts w:ascii="Times New Roman" w:hAnsi="Times New Roman" w:cs="Times New Roman"/>
          <w:sz w:val="24"/>
          <w:szCs w:val="24"/>
        </w:rPr>
        <w:t>. 2023; 46: 246-255.</w:t>
      </w:r>
    </w:p>
    <w:p w14:paraId="058B903A" w14:textId="77777777" w:rsidR="00D96FA3" w:rsidRPr="000471ED" w:rsidRDefault="00D96FA3" w:rsidP="001F3E29">
      <w:pPr>
        <w:spacing w:line="360" w:lineRule="auto"/>
        <w:jc w:val="both"/>
        <w:rPr>
          <w:rFonts w:ascii="Times New Roman" w:hAnsi="Times New Roman" w:cs="Times New Roman"/>
          <w:sz w:val="24"/>
          <w:szCs w:val="24"/>
        </w:rPr>
      </w:pPr>
    </w:p>
    <w:p w14:paraId="19D34B14" w14:textId="77777777" w:rsidR="000A3928" w:rsidRPr="000471ED" w:rsidRDefault="000A3928" w:rsidP="001F3E29">
      <w:pPr>
        <w:spacing w:line="360" w:lineRule="auto"/>
        <w:jc w:val="both"/>
        <w:rPr>
          <w:rFonts w:ascii="Times New Roman" w:hAnsi="Times New Roman" w:cs="Times New Roman"/>
          <w:sz w:val="24"/>
          <w:szCs w:val="24"/>
        </w:rPr>
      </w:pPr>
    </w:p>
    <w:p w14:paraId="00BE5E7B" w14:textId="77777777" w:rsidR="000A3928" w:rsidRPr="000471ED" w:rsidRDefault="000A3928" w:rsidP="001F3E29">
      <w:pPr>
        <w:spacing w:line="360" w:lineRule="auto"/>
        <w:jc w:val="both"/>
        <w:rPr>
          <w:rFonts w:ascii="Times New Roman" w:hAnsi="Times New Roman" w:cs="Times New Roman"/>
          <w:sz w:val="24"/>
          <w:szCs w:val="24"/>
        </w:rPr>
      </w:pPr>
    </w:p>
    <w:p w14:paraId="57887BDA" w14:textId="77777777" w:rsidR="000A3928" w:rsidRPr="000471ED" w:rsidRDefault="000A3928" w:rsidP="001F3E29">
      <w:pPr>
        <w:spacing w:line="360" w:lineRule="auto"/>
        <w:jc w:val="both"/>
        <w:rPr>
          <w:rFonts w:ascii="Times New Roman" w:hAnsi="Times New Roman" w:cs="Times New Roman"/>
          <w:sz w:val="24"/>
          <w:szCs w:val="24"/>
        </w:rPr>
      </w:pPr>
    </w:p>
    <w:p w14:paraId="7E7C7CC4" w14:textId="77777777" w:rsidR="000A3928" w:rsidRPr="000471ED" w:rsidRDefault="000A3928" w:rsidP="001F3E29">
      <w:pPr>
        <w:spacing w:line="360" w:lineRule="auto"/>
        <w:jc w:val="both"/>
        <w:rPr>
          <w:rFonts w:ascii="Times New Roman" w:hAnsi="Times New Roman" w:cs="Times New Roman"/>
          <w:sz w:val="24"/>
          <w:szCs w:val="24"/>
        </w:rPr>
      </w:pPr>
    </w:p>
    <w:p w14:paraId="7F9C3E3F" w14:textId="77777777" w:rsidR="000A3928" w:rsidRPr="000471ED" w:rsidRDefault="000A3928" w:rsidP="001F3E29">
      <w:pPr>
        <w:spacing w:line="360" w:lineRule="auto"/>
        <w:jc w:val="both"/>
        <w:rPr>
          <w:rFonts w:ascii="Times New Roman" w:hAnsi="Times New Roman" w:cs="Times New Roman"/>
          <w:sz w:val="24"/>
          <w:szCs w:val="24"/>
        </w:rPr>
      </w:pPr>
    </w:p>
    <w:p w14:paraId="7AD6B6A0" w14:textId="77777777" w:rsidR="000A3928" w:rsidRPr="000471ED" w:rsidRDefault="000A3928" w:rsidP="000A3928">
      <w:pPr>
        <w:spacing w:line="480" w:lineRule="auto"/>
        <w:jc w:val="both"/>
        <w:rPr>
          <w:rFonts w:ascii="Times New Roman" w:eastAsia="Calibri" w:hAnsi="Times New Roman" w:cs="Times New Roman"/>
          <w:b/>
          <w:bCs/>
          <w:sz w:val="28"/>
          <w:szCs w:val="28"/>
        </w:rPr>
      </w:pPr>
      <w:bookmarkStart w:id="1" w:name="_Hlk149319165"/>
      <w:r w:rsidRPr="000471ED">
        <w:rPr>
          <w:rFonts w:ascii="Times New Roman" w:eastAsia="Calibri" w:hAnsi="Times New Roman" w:cs="Times New Roman"/>
          <w:b/>
          <w:bCs/>
        </w:rPr>
        <w:lastRenderedPageBreak/>
        <w:t>Table 1:</w:t>
      </w:r>
      <w:r w:rsidRPr="000471ED">
        <w:rPr>
          <w:rFonts w:ascii="Times New Roman" w:eastAsia="Calibri" w:hAnsi="Times New Roman" w:cs="Times New Roman"/>
        </w:rPr>
        <w:t xml:space="preserve"> Descriptive statistics for each item by gender and age group</w:t>
      </w:r>
      <w:bookmarkEnd w:id="1"/>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00"/>
        <w:gridCol w:w="1452"/>
        <w:gridCol w:w="1200"/>
        <w:gridCol w:w="1048"/>
        <w:gridCol w:w="859"/>
        <w:gridCol w:w="1028"/>
        <w:gridCol w:w="963"/>
        <w:gridCol w:w="878"/>
      </w:tblGrid>
      <w:tr w:rsidR="000A3928" w:rsidRPr="000471ED" w14:paraId="1FCA465D" w14:textId="77777777" w:rsidTr="00AA1BF4">
        <w:trPr>
          <w:trHeight w:val="113"/>
          <w:jc w:val="center"/>
        </w:trPr>
        <w:tc>
          <w:tcPr>
            <w:tcW w:w="1142" w:type="pct"/>
            <w:tcBorders>
              <w:top w:val="single" w:sz="6" w:space="0" w:color="000000" w:themeColor="text1"/>
              <w:bottom w:val="single" w:sz="6" w:space="0" w:color="000000" w:themeColor="text1"/>
            </w:tcBorders>
            <w:shd w:val="clear" w:color="auto" w:fill="D9D9D9" w:themeFill="background1" w:themeFillShade="D9"/>
            <w:vAlign w:val="center"/>
          </w:tcPr>
          <w:p w14:paraId="1A290AFE" w14:textId="77777777" w:rsidR="000A3928" w:rsidRPr="000471ED" w:rsidRDefault="000A3928" w:rsidP="00AA1BF4">
            <w:pPr>
              <w:spacing w:after="0"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Feature</w:t>
            </w:r>
          </w:p>
        </w:tc>
        <w:tc>
          <w:tcPr>
            <w:tcW w:w="754" w:type="pct"/>
            <w:tcBorders>
              <w:top w:val="single" w:sz="6" w:space="0" w:color="000000" w:themeColor="text1"/>
              <w:bottom w:val="single" w:sz="6" w:space="0" w:color="000000" w:themeColor="text1"/>
            </w:tcBorders>
            <w:shd w:val="clear" w:color="auto" w:fill="D9D9D9" w:themeFill="background1" w:themeFillShade="D9"/>
            <w:vAlign w:val="center"/>
          </w:tcPr>
          <w:p w14:paraId="339782D3" w14:textId="77777777" w:rsidR="000A3928" w:rsidRPr="000471ED" w:rsidRDefault="000A3928" w:rsidP="00AA1BF4">
            <w:pPr>
              <w:spacing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Group</w:t>
            </w:r>
          </w:p>
        </w:tc>
        <w:tc>
          <w:tcPr>
            <w:tcW w:w="623" w:type="pct"/>
            <w:tcBorders>
              <w:top w:val="single" w:sz="6" w:space="0" w:color="000000" w:themeColor="text1"/>
              <w:bottom w:val="single" w:sz="6" w:space="0" w:color="000000" w:themeColor="text1"/>
            </w:tcBorders>
            <w:shd w:val="clear" w:color="auto" w:fill="D9D9D9" w:themeFill="background1" w:themeFillShade="D9"/>
            <w:vAlign w:val="center"/>
          </w:tcPr>
          <w:p w14:paraId="5682963E" w14:textId="77777777" w:rsidR="000A3928" w:rsidRPr="000471ED" w:rsidRDefault="000A3928" w:rsidP="00AA1BF4">
            <w:pPr>
              <w:spacing w:after="0"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Mean</w:t>
            </w:r>
          </w:p>
        </w:tc>
        <w:tc>
          <w:tcPr>
            <w:tcW w:w="544" w:type="pct"/>
            <w:tcBorders>
              <w:top w:val="single" w:sz="6" w:space="0" w:color="000000" w:themeColor="text1"/>
              <w:bottom w:val="single" w:sz="6" w:space="0" w:color="000000" w:themeColor="text1"/>
            </w:tcBorders>
            <w:shd w:val="clear" w:color="auto" w:fill="D9D9D9" w:themeFill="background1" w:themeFillShade="D9"/>
            <w:vAlign w:val="center"/>
          </w:tcPr>
          <w:p w14:paraId="6ACAAE33" w14:textId="77777777" w:rsidR="000A3928" w:rsidRPr="000471ED" w:rsidRDefault="000A3928" w:rsidP="00AA1BF4">
            <w:pPr>
              <w:spacing w:after="0"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SD</w:t>
            </w:r>
          </w:p>
        </w:tc>
        <w:tc>
          <w:tcPr>
            <w:tcW w:w="446" w:type="pct"/>
            <w:tcBorders>
              <w:top w:val="single" w:sz="6" w:space="0" w:color="000000" w:themeColor="text1"/>
              <w:bottom w:val="single" w:sz="6" w:space="0" w:color="000000" w:themeColor="text1"/>
            </w:tcBorders>
            <w:shd w:val="clear" w:color="auto" w:fill="D9D9D9" w:themeFill="background1" w:themeFillShade="D9"/>
            <w:vAlign w:val="center"/>
          </w:tcPr>
          <w:p w14:paraId="7C89C705" w14:textId="77777777" w:rsidR="000A3928" w:rsidRPr="000471ED" w:rsidRDefault="000A3928" w:rsidP="00AA1BF4">
            <w:pPr>
              <w:spacing w:after="0"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LQ</w:t>
            </w:r>
          </w:p>
        </w:tc>
        <w:tc>
          <w:tcPr>
            <w:tcW w:w="534" w:type="pct"/>
            <w:tcBorders>
              <w:top w:val="single" w:sz="6" w:space="0" w:color="000000" w:themeColor="text1"/>
              <w:bottom w:val="single" w:sz="6" w:space="0" w:color="000000" w:themeColor="text1"/>
            </w:tcBorders>
            <w:shd w:val="clear" w:color="auto" w:fill="D9D9D9" w:themeFill="background1" w:themeFillShade="D9"/>
            <w:vAlign w:val="center"/>
          </w:tcPr>
          <w:p w14:paraId="4CA50B9E" w14:textId="77777777" w:rsidR="000A3928" w:rsidRPr="000471ED" w:rsidRDefault="000A3928" w:rsidP="00AA1BF4">
            <w:pPr>
              <w:spacing w:after="0"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Med</w:t>
            </w:r>
          </w:p>
        </w:tc>
        <w:tc>
          <w:tcPr>
            <w:tcW w:w="500" w:type="pct"/>
            <w:tcBorders>
              <w:top w:val="single" w:sz="6" w:space="0" w:color="000000" w:themeColor="text1"/>
              <w:bottom w:val="single" w:sz="6" w:space="0" w:color="000000" w:themeColor="text1"/>
            </w:tcBorders>
            <w:shd w:val="clear" w:color="auto" w:fill="D9D9D9" w:themeFill="background1" w:themeFillShade="D9"/>
            <w:vAlign w:val="center"/>
          </w:tcPr>
          <w:p w14:paraId="72BB8F87" w14:textId="77777777" w:rsidR="000A3928" w:rsidRPr="000471ED" w:rsidRDefault="000A3928" w:rsidP="00AA1BF4">
            <w:pPr>
              <w:spacing w:after="0"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UQ</w:t>
            </w:r>
          </w:p>
        </w:tc>
        <w:tc>
          <w:tcPr>
            <w:tcW w:w="456" w:type="pct"/>
            <w:tcBorders>
              <w:top w:val="single" w:sz="6" w:space="0" w:color="000000" w:themeColor="text1"/>
              <w:bottom w:val="single" w:sz="6" w:space="0" w:color="000000" w:themeColor="text1"/>
            </w:tcBorders>
            <w:shd w:val="clear" w:color="auto" w:fill="D9D9D9" w:themeFill="background1" w:themeFillShade="D9"/>
            <w:vAlign w:val="center"/>
          </w:tcPr>
          <w:p w14:paraId="207E13CC" w14:textId="77777777" w:rsidR="000A3928" w:rsidRPr="000471ED" w:rsidRDefault="000A3928" w:rsidP="00AA1BF4">
            <w:pPr>
              <w:spacing w:after="0"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N</w:t>
            </w:r>
          </w:p>
        </w:tc>
      </w:tr>
      <w:tr w:rsidR="000A3928" w:rsidRPr="000471ED" w14:paraId="1CE2575A" w14:textId="77777777" w:rsidTr="00AA1BF4">
        <w:trPr>
          <w:trHeight w:val="113"/>
          <w:jc w:val="center"/>
        </w:trPr>
        <w:tc>
          <w:tcPr>
            <w:tcW w:w="1142" w:type="pct"/>
            <w:vMerge w:val="restart"/>
            <w:tcBorders>
              <w:top w:val="single" w:sz="6" w:space="0" w:color="000000" w:themeColor="text1"/>
            </w:tcBorders>
            <w:shd w:val="clear" w:color="auto" w:fill="D9D9D9" w:themeFill="background1" w:themeFillShade="D9"/>
            <w:vAlign w:val="center"/>
          </w:tcPr>
          <w:p w14:paraId="2DFA1BAD" w14:textId="77777777" w:rsidR="000A3928" w:rsidRPr="000471ED" w:rsidRDefault="000A3928" w:rsidP="00AA1BF4">
            <w:pPr>
              <w:spacing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Whole Appearance</w:t>
            </w:r>
          </w:p>
        </w:tc>
        <w:tc>
          <w:tcPr>
            <w:tcW w:w="754" w:type="pct"/>
            <w:tcBorders>
              <w:top w:val="single" w:sz="6" w:space="0" w:color="000000" w:themeColor="text1"/>
              <w:bottom w:val="single" w:sz="6" w:space="0" w:color="000000" w:themeColor="text1"/>
            </w:tcBorders>
            <w:vAlign w:val="center"/>
          </w:tcPr>
          <w:p w14:paraId="6F049708"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623" w:type="pct"/>
            <w:tcBorders>
              <w:top w:val="single" w:sz="6" w:space="0" w:color="000000" w:themeColor="text1"/>
              <w:bottom w:val="single" w:sz="6" w:space="0" w:color="000000" w:themeColor="text1"/>
            </w:tcBorders>
            <w:vAlign w:val="center"/>
          </w:tcPr>
          <w:p w14:paraId="1E23104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6.79</w:t>
            </w:r>
          </w:p>
        </w:tc>
        <w:tc>
          <w:tcPr>
            <w:tcW w:w="544" w:type="pct"/>
            <w:tcBorders>
              <w:top w:val="single" w:sz="6" w:space="0" w:color="000000" w:themeColor="text1"/>
              <w:bottom w:val="single" w:sz="6" w:space="0" w:color="000000" w:themeColor="text1"/>
            </w:tcBorders>
            <w:vAlign w:val="center"/>
          </w:tcPr>
          <w:p w14:paraId="4234761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2.32</w:t>
            </w:r>
          </w:p>
        </w:tc>
        <w:tc>
          <w:tcPr>
            <w:tcW w:w="446" w:type="pct"/>
            <w:tcBorders>
              <w:top w:val="single" w:sz="6" w:space="0" w:color="000000" w:themeColor="text1"/>
              <w:bottom w:val="single" w:sz="6" w:space="0" w:color="000000" w:themeColor="text1"/>
            </w:tcBorders>
            <w:vAlign w:val="center"/>
          </w:tcPr>
          <w:p w14:paraId="71A34BA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209B780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07587D5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456" w:type="pct"/>
            <w:tcBorders>
              <w:top w:val="single" w:sz="6" w:space="0" w:color="000000" w:themeColor="text1"/>
              <w:bottom w:val="single" w:sz="6" w:space="0" w:color="000000" w:themeColor="text1"/>
            </w:tcBorders>
            <w:vAlign w:val="center"/>
          </w:tcPr>
          <w:p w14:paraId="68CD091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742</w:t>
            </w:r>
          </w:p>
        </w:tc>
      </w:tr>
      <w:tr w:rsidR="000A3928" w:rsidRPr="000471ED" w14:paraId="77672270" w14:textId="77777777" w:rsidTr="00AA1BF4">
        <w:trPr>
          <w:trHeight w:val="113"/>
          <w:jc w:val="center"/>
        </w:trPr>
        <w:tc>
          <w:tcPr>
            <w:tcW w:w="1142" w:type="pct"/>
            <w:vMerge/>
            <w:shd w:val="clear" w:color="auto" w:fill="D9D9D9" w:themeFill="background1" w:themeFillShade="D9"/>
            <w:vAlign w:val="center"/>
          </w:tcPr>
          <w:p w14:paraId="323DE0AD"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0AE1238B"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12</w:t>
            </w:r>
          </w:p>
        </w:tc>
        <w:tc>
          <w:tcPr>
            <w:tcW w:w="623" w:type="pct"/>
            <w:tcBorders>
              <w:top w:val="single" w:sz="6" w:space="0" w:color="000000" w:themeColor="text1"/>
              <w:bottom w:val="single" w:sz="6" w:space="0" w:color="000000" w:themeColor="text1"/>
            </w:tcBorders>
            <w:vAlign w:val="center"/>
          </w:tcPr>
          <w:p w14:paraId="7A1D450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7.05</w:t>
            </w:r>
          </w:p>
        </w:tc>
        <w:tc>
          <w:tcPr>
            <w:tcW w:w="544" w:type="pct"/>
            <w:tcBorders>
              <w:top w:val="single" w:sz="6" w:space="0" w:color="000000" w:themeColor="text1"/>
              <w:bottom w:val="single" w:sz="6" w:space="0" w:color="000000" w:themeColor="text1"/>
            </w:tcBorders>
            <w:vAlign w:val="center"/>
          </w:tcPr>
          <w:p w14:paraId="4FEE7DA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2.37</w:t>
            </w:r>
          </w:p>
        </w:tc>
        <w:tc>
          <w:tcPr>
            <w:tcW w:w="446" w:type="pct"/>
            <w:tcBorders>
              <w:top w:val="single" w:sz="6" w:space="0" w:color="000000" w:themeColor="text1"/>
              <w:bottom w:val="single" w:sz="6" w:space="0" w:color="000000" w:themeColor="text1"/>
            </w:tcBorders>
            <w:vAlign w:val="center"/>
          </w:tcPr>
          <w:p w14:paraId="0B57549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30553EC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515575C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5693992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171</w:t>
            </w:r>
          </w:p>
        </w:tc>
      </w:tr>
      <w:tr w:rsidR="000A3928" w:rsidRPr="000471ED" w14:paraId="496CC27F" w14:textId="77777777" w:rsidTr="00AA1BF4">
        <w:trPr>
          <w:trHeight w:val="113"/>
          <w:jc w:val="center"/>
        </w:trPr>
        <w:tc>
          <w:tcPr>
            <w:tcW w:w="1142" w:type="pct"/>
            <w:vMerge/>
            <w:shd w:val="clear" w:color="auto" w:fill="D9D9D9" w:themeFill="background1" w:themeFillShade="D9"/>
            <w:vAlign w:val="center"/>
          </w:tcPr>
          <w:p w14:paraId="4AA12882" w14:textId="77777777" w:rsidR="000A3928" w:rsidRPr="000471ED" w:rsidRDefault="000A3928" w:rsidP="00AA1BF4">
            <w:pPr>
              <w:spacing w:after="0" w:line="240" w:lineRule="auto"/>
              <w:jc w:val="center"/>
              <w:rPr>
                <w:rFonts w:ascii="Times New Roman" w:eastAsia="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239BECF4"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 12</w:t>
            </w:r>
          </w:p>
        </w:tc>
        <w:tc>
          <w:tcPr>
            <w:tcW w:w="623" w:type="pct"/>
            <w:tcBorders>
              <w:top w:val="single" w:sz="6" w:space="0" w:color="000000" w:themeColor="text1"/>
              <w:bottom w:val="single" w:sz="6" w:space="0" w:color="000000" w:themeColor="text1"/>
            </w:tcBorders>
            <w:vAlign w:val="center"/>
          </w:tcPr>
          <w:p w14:paraId="2FDE0B6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6.63</w:t>
            </w:r>
          </w:p>
        </w:tc>
        <w:tc>
          <w:tcPr>
            <w:tcW w:w="544" w:type="pct"/>
            <w:tcBorders>
              <w:top w:val="single" w:sz="6" w:space="0" w:color="000000" w:themeColor="text1"/>
              <w:bottom w:val="single" w:sz="6" w:space="0" w:color="000000" w:themeColor="text1"/>
            </w:tcBorders>
            <w:vAlign w:val="center"/>
          </w:tcPr>
          <w:p w14:paraId="74695D0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2.46</w:t>
            </w:r>
          </w:p>
        </w:tc>
        <w:tc>
          <w:tcPr>
            <w:tcW w:w="446" w:type="pct"/>
            <w:tcBorders>
              <w:top w:val="single" w:sz="6" w:space="0" w:color="000000" w:themeColor="text1"/>
              <w:bottom w:val="single" w:sz="6" w:space="0" w:color="000000" w:themeColor="text1"/>
            </w:tcBorders>
            <w:vAlign w:val="center"/>
          </w:tcPr>
          <w:p w14:paraId="09233FE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2857FAC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523D81E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456" w:type="pct"/>
            <w:tcBorders>
              <w:top w:val="single" w:sz="6" w:space="0" w:color="000000" w:themeColor="text1"/>
              <w:bottom w:val="single" w:sz="6" w:space="0" w:color="000000" w:themeColor="text1"/>
            </w:tcBorders>
            <w:vAlign w:val="center"/>
          </w:tcPr>
          <w:p w14:paraId="1CAD8FA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166</w:t>
            </w:r>
          </w:p>
        </w:tc>
      </w:tr>
      <w:tr w:rsidR="000A3928" w:rsidRPr="000471ED" w14:paraId="7A2FFB8A" w14:textId="77777777" w:rsidTr="00AA1BF4">
        <w:trPr>
          <w:trHeight w:val="113"/>
          <w:jc w:val="center"/>
        </w:trPr>
        <w:tc>
          <w:tcPr>
            <w:tcW w:w="1142" w:type="pct"/>
            <w:vMerge/>
            <w:shd w:val="clear" w:color="auto" w:fill="D9D9D9" w:themeFill="background1" w:themeFillShade="D9"/>
            <w:vAlign w:val="center"/>
          </w:tcPr>
          <w:p w14:paraId="6C6E7141" w14:textId="77777777" w:rsidR="000A3928" w:rsidRPr="000471ED" w:rsidRDefault="000A3928" w:rsidP="00AA1BF4">
            <w:pPr>
              <w:spacing w:after="0" w:line="240" w:lineRule="auto"/>
              <w:jc w:val="center"/>
              <w:rPr>
                <w:rFonts w:ascii="Times New Roman" w:eastAsia="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63FBB2C3"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13</w:t>
            </w:r>
          </w:p>
        </w:tc>
        <w:tc>
          <w:tcPr>
            <w:tcW w:w="623" w:type="pct"/>
            <w:tcBorders>
              <w:top w:val="single" w:sz="6" w:space="0" w:color="000000" w:themeColor="text1"/>
              <w:bottom w:val="single" w:sz="6" w:space="0" w:color="000000" w:themeColor="text1"/>
            </w:tcBorders>
            <w:vAlign w:val="center"/>
          </w:tcPr>
          <w:p w14:paraId="4A05CF4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6.97</w:t>
            </w:r>
          </w:p>
        </w:tc>
        <w:tc>
          <w:tcPr>
            <w:tcW w:w="544" w:type="pct"/>
            <w:tcBorders>
              <w:top w:val="single" w:sz="6" w:space="0" w:color="000000" w:themeColor="text1"/>
              <w:bottom w:val="single" w:sz="6" w:space="0" w:color="000000" w:themeColor="text1"/>
            </w:tcBorders>
            <w:vAlign w:val="center"/>
          </w:tcPr>
          <w:p w14:paraId="5BED10C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2.12</w:t>
            </w:r>
          </w:p>
        </w:tc>
        <w:tc>
          <w:tcPr>
            <w:tcW w:w="446" w:type="pct"/>
            <w:tcBorders>
              <w:top w:val="single" w:sz="6" w:space="0" w:color="000000" w:themeColor="text1"/>
              <w:bottom w:val="single" w:sz="6" w:space="0" w:color="000000" w:themeColor="text1"/>
            </w:tcBorders>
            <w:vAlign w:val="center"/>
          </w:tcPr>
          <w:p w14:paraId="30AABC6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34" w:type="pct"/>
            <w:tcBorders>
              <w:top w:val="single" w:sz="6" w:space="0" w:color="000000" w:themeColor="text1"/>
              <w:bottom w:val="single" w:sz="6" w:space="0" w:color="000000" w:themeColor="text1"/>
            </w:tcBorders>
            <w:vAlign w:val="center"/>
          </w:tcPr>
          <w:p w14:paraId="21098D4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067DFE4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456" w:type="pct"/>
            <w:tcBorders>
              <w:top w:val="single" w:sz="6" w:space="0" w:color="000000" w:themeColor="text1"/>
              <w:bottom w:val="single" w:sz="6" w:space="0" w:color="000000" w:themeColor="text1"/>
            </w:tcBorders>
            <w:vAlign w:val="center"/>
          </w:tcPr>
          <w:p w14:paraId="2A903AE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315</w:t>
            </w:r>
          </w:p>
        </w:tc>
      </w:tr>
      <w:tr w:rsidR="000A3928" w:rsidRPr="000471ED" w14:paraId="3CD8CA13" w14:textId="77777777" w:rsidTr="00AA1BF4">
        <w:trPr>
          <w:trHeight w:val="113"/>
          <w:jc w:val="center"/>
        </w:trPr>
        <w:tc>
          <w:tcPr>
            <w:tcW w:w="1142" w:type="pct"/>
            <w:vMerge/>
            <w:shd w:val="clear" w:color="auto" w:fill="D9D9D9" w:themeFill="background1" w:themeFillShade="D9"/>
            <w:vAlign w:val="center"/>
          </w:tcPr>
          <w:p w14:paraId="1DD1DE9C"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1755DBB8"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 13</w:t>
            </w:r>
          </w:p>
        </w:tc>
        <w:tc>
          <w:tcPr>
            <w:tcW w:w="623" w:type="pct"/>
            <w:tcBorders>
              <w:top w:val="single" w:sz="6" w:space="0" w:color="000000" w:themeColor="text1"/>
              <w:bottom w:val="single" w:sz="6" w:space="0" w:color="000000" w:themeColor="text1"/>
            </w:tcBorders>
            <w:vAlign w:val="center"/>
          </w:tcPr>
          <w:p w14:paraId="53DADB8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5.97</w:t>
            </w:r>
          </w:p>
        </w:tc>
        <w:tc>
          <w:tcPr>
            <w:tcW w:w="544" w:type="pct"/>
            <w:tcBorders>
              <w:top w:val="single" w:sz="6" w:space="0" w:color="000000" w:themeColor="text1"/>
              <w:bottom w:val="single" w:sz="6" w:space="0" w:color="000000" w:themeColor="text1"/>
            </w:tcBorders>
            <w:vAlign w:val="center"/>
          </w:tcPr>
          <w:p w14:paraId="0E2511B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2.49</w:t>
            </w:r>
          </w:p>
        </w:tc>
        <w:tc>
          <w:tcPr>
            <w:tcW w:w="446" w:type="pct"/>
            <w:tcBorders>
              <w:top w:val="single" w:sz="6" w:space="0" w:color="000000" w:themeColor="text1"/>
              <w:bottom w:val="single" w:sz="6" w:space="0" w:color="000000" w:themeColor="text1"/>
            </w:tcBorders>
            <w:vAlign w:val="center"/>
          </w:tcPr>
          <w:p w14:paraId="3F25E92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2C6F770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00" w:type="pct"/>
            <w:tcBorders>
              <w:top w:val="single" w:sz="6" w:space="0" w:color="000000" w:themeColor="text1"/>
              <w:bottom w:val="single" w:sz="6" w:space="0" w:color="000000" w:themeColor="text1"/>
            </w:tcBorders>
            <w:vAlign w:val="center"/>
          </w:tcPr>
          <w:p w14:paraId="4B36484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456" w:type="pct"/>
            <w:tcBorders>
              <w:top w:val="single" w:sz="6" w:space="0" w:color="000000" w:themeColor="text1"/>
              <w:bottom w:val="single" w:sz="6" w:space="0" w:color="000000" w:themeColor="text1"/>
            </w:tcBorders>
            <w:vAlign w:val="center"/>
          </w:tcPr>
          <w:p w14:paraId="7C7F5B2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88</w:t>
            </w:r>
          </w:p>
        </w:tc>
      </w:tr>
      <w:tr w:rsidR="000A3928" w:rsidRPr="000471ED" w14:paraId="0B53B862" w14:textId="77777777" w:rsidTr="00AA1BF4">
        <w:trPr>
          <w:trHeight w:val="113"/>
          <w:jc w:val="center"/>
        </w:trPr>
        <w:tc>
          <w:tcPr>
            <w:tcW w:w="1142" w:type="pct"/>
            <w:vMerge w:val="restart"/>
            <w:tcBorders>
              <w:top w:val="single" w:sz="6" w:space="0" w:color="000000" w:themeColor="text1"/>
            </w:tcBorders>
            <w:shd w:val="clear" w:color="auto" w:fill="D9D9D9" w:themeFill="background1" w:themeFillShade="D9"/>
            <w:vAlign w:val="center"/>
          </w:tcPr>
          <w:p w14:paraId="63CD0BC0" w14:textId="77777777" w:rsidR="000A3928" w:rsidRPr="000471ED" w:rsidRDefault="000A3928" w:rsidP="00AA1BF4">
            <w:pPr>
              <w:spacing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Face</w:t>
            </w:r>
          </w:p>
        </w:tc>
        <w:tc>
          <w:tcPr>
            <w:tcW w:w="754" w:type="pct"/>
            <w:tcBorders>
              <w:top w:val="single" w:sz="6" w:space="0" w:color="000000" w:themeColor="text1"/>
              <w:bottom w:val="single" w:sz="6" w:space="0" w:color="000000" w:themeColor="text1"/>
            </w:tcBorders>
            <w:vAlign w:val="center"/>
          </w:tcPr>
          <w:p w14:paraId="4C489E37"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623" w:type="pct"/>
            <w:tcBorders>
              <w:top w:val="single" w:sz="6" w:space="0" w:color="000000" w:themeColor="text1"/>
              <w:bottom w:val="single" w:sz="6" w:space="0" w:color="000000" w:themeColor="text1"/>
            </w:tcBorders>
            <w:vAlign w:val="center"/>
          </w:tcPr>
          <w:p w14:paraId="18EA792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6.55</w:t>
            </w:r>
          </w:p>
        </w:tc>
        <w:tc>
          <w:tcPr>
            <w:tcW w:w="544" w:type="pct"/>
            <w:tcBorders>
              <w:top w:val="single" w:sz="6" w:space="0" w:color="000000" w:themeColor="text1"/>
              <w:bottom w:val="single" w:sz="6" w:space="0" w:color="000000" w:themeColor="text1"/>
            </w:tcBorders>
            <w:vAlign w:val="center"/>
          </w:tcPr>
          <w:p w14:paraId="76377AF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2.39</w:t>
            </w:r>
          </w:p>
        </w:tc>
        <w:tc>
          <w:tcPr>
            <w:tcW w:w="446" w:type="pct"/>
            <w:tcBorders>
              <w:top w:val="single" w:sz="6" w:space="0" w:color="000000" w:themeColor="text1"/>
              <w:bottom w:val="single" w:sz="6" w:space="0" w:color="000000" w:themeColor="text1"/>
            </w:tcBorders>
            <w:vAlign w:val="center"/>
          </w:tcPr>
          <w:p w14:paraId="4975BB8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44A8543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08B33C2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456" w:type="pct"/>
            <w:tcBorders>
              <w:top w:val="single" w:sz="6" w:space="0" w:color="000000" w:themeColor="text1"/>
              <w:bottom w:val="single" w:sz="6" w:space="0" w:color="000000" w:themeColor="text1"/>
            </w:tcBorders>
            <w:vAlign w:val="center"/>
          </w:tcPr>
          <w:p w14:paraId="5F16DE1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743</w:t>
            </w:r>
          </w:p>
        </w:tc>
      </w:tr>
      <w:tr w:rsidR="000A3928" w:rsidRPr="000471ED" w14:paraId="192AA416" w14:textId="77777777" w:rsidTr="00AA1BF4">
        <w:trPr>
          <w:trHeight w:val="113"/>
          <w:jc w:val="center"/>
        </w:trPr>
        <w:tc>
          <w:tcPr>
            <w:tcW w:w="1142" w:type="pct"/>
            <w:vMerge/>
            <w:shd w:val="clear" w:color="auto" w:fill="D9D9D9" w:themeFill="background1" w:themeFillShade="D9"/>
            <w:vAlign w:val="center"/>
          </w:tcPr>
          <w:p w14:paraId="25D543C5"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0195B0F1"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12</w:t>
            </w:r>
          </w:p>
        </w:tc>
        <w:tc>
          <w:tcPr>
            <w:tcW w:w="623" w:type="pct"/>
            <w:tcBorders>
              <w:top w:val="single" w:sz="6" w:space="0" w:color="000000" w:themeColor="text1"/>
              <w:bottom w:val="single" w:sz="6" w:space="0" w:color="000000" w:themeColor="text1"/>
            </w:tcBorders>
            <w:vAlign w:val="center"/>
          </w:tcPr>
          <w:p w14:paraId="66B1AEE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6.69</w:t>
            </w:r>
          </w:p>
        </w:tc>
        <w:tc>
          <w:tcPr>
            <w:tcW w:w="544" w:type="pct"/>
            <w:tcBorders>
              <w:top w:val="single" w:sz="6" w:space="0" w:color="000000" w:themeColor="text1"/>
              <w:bottom w:val="single" w:sz="6" w:space="0" w:color="000000" w:themeColor="text1"/>
            </w:tcBorders>
            <w:vAlign w:val="center"/>
          </w:tcPr>
          <w:p w14:paraId="498F5A8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2.64</w:t>
            </w:r>
          </w:p>
        </w:tc>
        <w:tc>
          <w:tcPr>
            <w:tcW w:w="446" w:type="pct"/>
            <w:tcBorders>
              <w:top w:val="single" w:sz="6" w:space="0" w:color="000000" w:themeColor="text1"/>
              <w:bottom w:val="single" w:sz="6" w:space="0" w:color="000000" w:themeColor="text1"/>
            </w:tcBorders>
            <w:vAlign w:val="center"/>
          </w:tcPr>
          <w:p w14:paraId="1B90384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06CC73E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6C86686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7B5F7C2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171</w:t>
            </w:r>
          </w:p>
        </w:tc>
      </w:tr>
      <w:tr w:rsidR="000A3928" w:rsidRPr="000471ED" w14:paraId="17AED51C" w14:textId="77777777" w:rsidTr="00AA1BF4">
        <w:trPr>
          <w:trHeight w:val="113"/>
          <w:jc w:val="center"/>
        </w:trPr>
        <w:tc>
          <w:tcPr>
            <w:tcW w:w="1142" w:type="pct"/>
            <w:vMerge/>
            <w:shd w:val="clear" w:color="auto" w:fill="D9D9D9" w:themeFill="background1" w:themeFillShade="D9"/>
            <w:vAlign w:val="center"/>
          </w:tcPr>
          <w:p w14:paraId="13E59139" w14:textId="77777777" w:rsidR="000A3928" w:rsidRPr="000471ED" w:rsidRDefault="000A3928" w:rsidP="00AA1BF4">
            <w:pPr>
              <w:spacing w:after="0" w:line="240" w:lineRule="auto"/>
              <w:jc w:val="center"/>
              <w:rPr>
                <w:rFonts w:ascii="Times New Roman" w:eastAsia="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6900F825"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 12</w:t>
            </w:r>
          </w:p>
        </w:tc>
        <w:tc>
          <w:tcPr>
            <w:tcW w:w="623" w:type="pct"/>
            <w:tcBorders>
              <w:top w:val="single" w:sz="6" w:space="0" w:color="000000" w:themeColor="text1"/>
              <w:bottom w:val="single" w:sz="6" w:space="0" w:color="000000" w:themeColor="text1"/>
            </w:tcBorders>
            <w:vAlign w:val="center"/>
          </w:tcPr>
          <w:p w14:paraId="653C855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6.63</w:t>
            </w:r>
          </w:p>
        </w:tc>
        <w:tc>
          <w:tcPr>
            <w:tcW w:w="544" w:type="pct"/>
            <w:tcBorders>
              <w:top w:val="single" w:sz="6" w:space="0" w:color="000000" w:themeColor="text1"/>
              <w:bottom w:val="single" w:sz="6" w:space="0" w:color="000000" w:themeColor="text1"/>
            </w:tcBorders>
            <w:vAlign w:val="center"/>
          </w:tcPr>
          <w:p w14:paraId="5DD576D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2.50</w:t>
            </w:r>
          </w:p>
        </w:tc>
        <w:tc>
          <w:tcPr>
            <w:tcW w:w="446" w:type="pct"/>
            <w:tcBorders>
              <w:top w:val="single" w:sz="6" w:space="0" w:color="000000" w:themeColor="text1"/>
              <w:bottom w:val="single" w:sz="6" w:space="0" w:color="000000" w:themeColor="text1"/>
            </w:tcBorders>
            <w:vAlign w:val="center"/>
          </w:tcPr>
          <w:p w14:paraId="613DBE9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18C5C3E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75F96A5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7C710A8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166</w:t>
            </w:r>
          </w:p>
        </w:tc>
      </w:tr>
      <w:tr w:rsidR="000A3928" w:rsidRPr="000471ED" w14:paraId="65E8DEE4" w14:textId="77777777" w:rsidTr="00AA1BF4">
        <w:trPr>
          <w:trHeight w:val="113"/>
          <w:jc w:val="center"/>
        </w:trPr>
        <w:tc>
          <w:tcPr>
            <w:tcW w:w="1142" w:type="pct"/>
            <w:vMerge/>
            <w:shd w:val="clear" w:color="auto" w:fill="D9D9D9" w:themeFill="background1" w:themeFillShade="D9"/>
            <w:vAlign w:val="center"/>
          </w:tcPr>
          <w:p w14:paraId="29325FD3"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0C92F487"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13</w:t>
            </w:r>
          </w:p>
        </w:tc>
        <w:tc>
          <w:tcPr>
            <w:tcW w:w="623" w:type="pct"/>
            <w:tcBorders>
              <w:top w:val="single" w:sz="6" w:space="0" w:color="000000" w:themeColor="text1"/>
              <w:bottom w:val="single" w:sz="6" w:space="0" w:color="000000" w:themeColor="text1"/>
            </w:tcBorders>
            <w:vAlign w:val="center"/>
          </w:tcPr>
          <w:p w14:paraId="7CBB8E7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6.61</w:t>
            </w:r>
          </w:p>
        </w:tc>
        <w:tc>
          <w:tcPr>
            <w:tcW w:w="544" w:type="pct"/>
            <w:tcBorders>
              <w:top w:val="single" w:sz="6" w:space="0" w:color="000000" w:themeColor="text1"/>
              <w:bottom w:val="single" w:sz="6" w:space="0" w:color="000000" w:themeColor="text1"/>
            </w:tcBorders>
            <w:vAlign w:val="center"/>
          </w:tcPr>
          <w:p w14:paraId="425590F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2.08</w:t>
            </w:r>
          </w:p>
        </w:tc>
        <w:tc>
          <w:tcPr>
            <w:tcW w:w="446" w:type="pct"/>
            <w:tcBorders>
              <w:top w:val="single" w:sz="6" w:space="0" w:color="000000" w:themeColor="text1"/>
              <w:bottom w:val="single" w:sz="6" w:space="0" w:color="000000" w:themeColor="text1"/>
            </w:tcBorders>
            <w:vAlign w:val="center"/>
          </w:tcPr>
          <w:p w14:paraId="67A7723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1DD5154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129D025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456" w:type="pct"/>
            <w:tcBorders>
              <w:top w:val="single" w:sz="6" w:space="0" w:color="000000" w:themeColor="text1"/>
              <w:bottom w:val="single" w:sz="6" w:space="0" w:color="000000" w:themeColor="text1"/>
            </w:tcBorders>
            <w:vAlign w:val="center"/>
          </w:tcPr>
          <w:p w14:paraId="2C70293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316</w:t>
            </w:r>
          </w:p>
        </w:tc>
      </w:tr>
      <w:tr w:rsidR="000A3928" w:rsidRPr="000471ED" w14:paraId="19594D44" w14:textId="77777777" w:rsidTr="00AA1BF4">
        <w:trPr>
          <w:trHeight w:val="113"/>
          <w:jc w:val="center"/>
        </w:trPr>
        <w:tc>
          <w:tcPr>
            <w:tcW w:w="1142" w:type="pct"/>
            <w:vMerge/>
            <w:shd w:val="clear" w:color="auto" w:fill="D9D9D9" w:themeFill="background1" w:themeFillShade="D9"/>
            <w:vAlign w:val="center"/>
          </w:tcPr>
          <w:p w14:paraId="31BBC378"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0B46A8FD"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 13</w:t>
            </w:r>
          </w:p>
        </w:tc>
        <w:tc>
          <w:tcPr>
            <w:tcW w:w="623" w:type="pct"/>
            <w:tcBorders>
              <w:top w:val="single" w:sz="6" w:space="0" w:color="000000" w:themeColor="text1"/>
              <w:bottom w:val="single" w:sz="6" w:space="0" w:color="000000" w:themeColor="text1"/>
            </w:tcBorders>
            <w:vAlign w:val="center"/>
          </w:tcPr>
          <w:p w14:paraId="30CDB5F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5.92</w:t>
            </w:r>
          </w:p>
        </w:tc>
        <w:tc>
          <w:tcPr>
            <w:tcW w:w="544" w:type="pct"/>
            <w:tcBorders>
              <w:top w:val="single" w:sz="6" w:space="0" w:color="000000" w:themeColor="text1"/>
              <w:bottom w:val="single" w:sz="6" w:space="0" w:color="000000" w:themeColor="text1"/>
            </w:tcBorders>
            <w:vAlign w:val="center"/>
          </w:tcPr>
          <w:p w14:paraId="5EC9DC0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2.66</w:t>
            </w:r>
          </w:p>
        </w:tc>
        <w:tc>
          <w:tcPr>
            <w:tcW w:w="446" w:type="pct"/>
            <w:tcBorders>
              <w:top w:val="single" w:sz="6" w:space="0" w:color="000000" w:themeColor="text1"/>
              <w:bottom w:val="single" w:sz="6" w:space="0" w:color="000000" w:themeColor="text1"/>
            </w:tcBorders>
            <w:vAlign w:val="center"/>
          </w:tcPr>
          <w:p w14:paraId="010BE87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w:t>
            </w:r>
          </w:p>
        </w:tc>
        <w:tc>
          <w:tcPr>
            <w:tcW w:w="534" w:type="pct"/>
            <w:tcBorders>
              <w:top w:val="single" w:sz="6" w:space="0" w:color="000000" w:themeColor="text1"/>
              <w:bottom w:val="single" w:sz="6" w:space="0" w:color="000000" w:themeColor="text1"/>
            </w:tcBorders>
            <w:vAlign w:val="center"/>
          </w:tcPr>
          <w:p w14:paraId="40E10B5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00" w:type="pct"/>
            <w:tcBorders>
              <w:top w:val="single" w:sz="6" w:space="0" w:color="000000" w:themeColor="text1"/>
              <w:bottom w:val="single" w:sz="6" w:space="0" w:color="000000" w:themeColor="text1"/>
            </w:tcBorders>
            <w:vAlign w:val="center"/>
          </w:tcPr>
          <w:p w14:paraId="147D161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456" w:type="pct"/>
            <w:tcBorders>
              <w:top w:val="single" w:sz="6" w:space="0" w:color="000000" w:themeColor="text1"/>
              <w:bottom w:val="single" w:sz="6" w:space="0" w:color="000000" w:themeColor="text1"/>
            </w:tcBorders>
            <w:vAlign w:val="center"/>
          </w:tcPr>
          <w:p w14:paraId="1DC4937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89</w:t>
            </w:r>
          </w:p>
        </w:tc>
      </w:tr>
      <w:tr w:rsidR="000A3928" w:rsidRPr="000471ED" w14:paraId="2977315E" w14:textId="77777777" w:rsidTr="00AA1BF4">
        <w:trPr>
          <w:trHeight w:val="113"/>
          <w:jc w:val="center"/>
        </w:trPr>
        <w:tc>
          <w:tcPr>
            <w:tcW w:w="1142" w:type="pct"/>
            <w:vMerge w:val="restart"/>
            <w:tcBorders>
              <w:top w:val="single" w:sz="6" w:space="0" w:color="000000" w:themeColor="text1"/>
            </w:tcBorders>
            <w:shd w:val="clear" w:color="auto" w:fill="D9D9D9" w:themeFill="background1" w:themeFillShade="D9"/>
            <w:vAlign w:val="center"/>
          </w:tcPr>
          <w:p w14:paraId="11F5DCCF" w14:textId="77777777" w:rsidR="000A3928" w:rsidRPr="000471ED" w:rsidRDefault="000A3928" w:rsidP="00AA1BF4">
            <w:pPr>
              <w:spacing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Sideview Profile</w:t>
            </w:r>
          </w:p>
        </w:tc>
        <w:tc>
          <w:tcPr>
            <w:tcW w:w="754" w:type="pct"/>
            <w:tcBorders>
              <w:top w:val="single" w:sz="6" w:space="0" w:color="000000" w:themeColor="text1"/>
              <w:bottom w:val="single" w:sz="6" w:space="0" w:color="000000" w:themeColor="text1"/>
            </w:tcBorders>
            <w:vAlign w:val="center"/>
          </w:tcPr>
          <w:p w14:paraId="2024A008"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623" w:type="pct"/>
            <w:tcBorders>
              <w:top w:val="single" w:sz="6" w:space="0" w:color="000000" w:themeColor="text1"/>
              <w:bottom w:val="single" w:sz="6" w:space="0" w:color="000000" w:themeColor="text1"/>
            </w:tcBorders>
            <w:vAlign w:val="center"/>
          </w:tcPr>
          <w:p w14:paraId="381C1A8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6.37</w:t>
            </w:r>
          </w:p>
        </w:tc>
        <w:tc>
          <w:tcPr>
            <w:tcW w:w="544" w:type="pct"/>
            <w:tcBorders>
              <w:top w:val="single" w:sz="6" w:space="0" w:color="000000" w:themeColor="text1"/>
              <w:bottom w:val="single" w:sz="6" w:space="0" w:color="000000" w:themeColor="text1"/>
            </w:tcBorders>
            <w:vAlign w:val="center"/>
          </w:tcPr>
          <w:p w14:paraId="2932EC7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2.43</w:t>
            </w:r>
          </w:p>
        </w:tc>
        <w:tc>
          <w:tcPr>
            <w:tcW w:w="446" w:type="pct"/>
            <w:tcBorders>
              <w:top w:val="single" w:sz="6" w:space="0" w:color="000000" w:themeColor="text1"/>
              <w:bottom w:val="single" w:sz="6" w:space="0" w:color="000000" w:themeColor="text1"/>
            </w:tcBorders>
            <w:vAlign w:val="center"/>
          </w:tcPr>
          <w:p w14:paraId="21A72E6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25AC320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5A0940F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456" w:type="pct"/>
            <w:tcBorders>
              <w:top w:val="single" w:sz="6" w:space="0" w:color="000000" w:themeColor="text1"/>
              <w:bottom w:val="single" w:sz="6" w:space="0" w:color="000000" w:themeColor="text1"/>
            </w:tcBorders>
            <w:vAlign w:val="center"/>
          </w:tcPr>
          <w:p w14:paraId="300E239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738</w:t>
            </w:r>
          </w:p>
        </w:tc>
      </w:tr>
      <w:tr w:rsidR="000A3928" w:rsidRPr="000471ED" w14:paraId="26F29E6D" w14:textId="77777777" w:rsidTr="00AA1BF4">
        <w:trPr>
          <w:trHeight w:val="113"/>
          <w:jc w:val="center"/>
        </w:trPr>
        <w:tc>
          <w:tcPr>
            <w:tcW w:w="1142" w:type="pct"/>
            <w:vMerge/>
            <w:shd w:val="clear" w:color="auto" w:fill="D9D9D9" w:themeFill="background1" w:themeFillShade="D9"/>
            <w:vAlign w:val="center"/>
          </w:tcPr>
          <w:p w14:paraId="5CADA5C2"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0CBCEFAD"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≤12</w:t>
            </w:r>
          </w:p>
        </w:tc>
        <w:tc>
          <w:tcPr>
            <w:tcW w:w="623" w:type="pct"/>
            <w:tcBorders>
              <w:top w:val="single" w:sz="6" w:space="0" w:color="000000" w:themeColor="text1"/>
              <w:bottom w:val="single" w:sz="6" w:space="0" w:color="000000" w:themeColor="text1"/>
            </w:tcBorders>
            <w:vAlign w:val="center"/>
          </w:tcPr>
          <w:p w14:paraId="47437E6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6.71</w:t>
            </w:r>
          </w:p>
        </w:tc>
        <w:tc>
          <w:tcPr>
            <w:tcW w:w="544" w:type="pct"/>
            <w:tcBorders>
              <w:top w:val="single" w:sz="6" w:space="0" w:color="000000" w:themeColor="text1"/>
              <w:bottom w:val="single" w:sz="6" w:space="0" w:color="000000" w:themeColor="text1"/>
            </w:tcBorders>
            <w:vAlign w:val="center"/>
          </w:tcPr>
          <w:p w14:paraId="035575B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2.53</w:t>
            </w:r>
          </w:p>
        </w:tc>
        <w:tc>
          <w:tcPr>
            <w:tcW w:w="446" w:type="pct"/>
            <w:tcBorders>
              <w:top w:val="single" w:sz="6" w:space="0" w:color="000000" w:themeColor="text1"/>
              <w:bottom w:val="single" w:sz="6" w:space="0" w:color="000000" w:themeColor="text1"/>
            </w:tcBorders>
            <w:vAlign w:val="center"/>
          </w:tcPr>
          <w:p w14:paraId="009097D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461EB23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22A85D1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3007667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168</w:t>
            </w:r>
          </w:p>
        </w:tc>
      </w:tr>
      <w:tr w:rsidR="000A3928" w:rsidRPr="000471ED" w14:paraId="7803A82B" w14:textId="77777777" w:rsidTr="00AA1BF4">
        <w:trPr>
          <w:trHeight w:val="113"/>
          <w:jc w:val="center"/>
        </w:trPr>
        <w:tc>
          <w:tcPr>
            <w:tcW w:w="1142" w:type="pct"/>
            <w:vMerge/>
            <w:shd w:val="clear" w:color="auto" w:fill="D9D9D9" w:themeFill="background1" w:themeFillShade="D9"/>
            <w:vAlign w:val="center"/>
          </w:tcPr>
          <w:p w14:paraId="44B4821B" w14:textId="77777777" w:rsidR="000A3928" w:rsidRPr="000471ED" w:rsidRDefault="000A3928" w:rsidP="00AA1BF4">
            <w:pPr>
              <w:spacing w:after="0" w:line="240" w:lineRule="auto"/>
              <w:jc w:val="center"/>
              <w:rPr>
                <w:rFonts w:ascii="Times New Roman" w:eastAsia="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5BF01CB9"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≤12</w:t>
            </w:r>
          </w:p>
        </w:tc>
        <w:tc>
          <w:tcPr>
            <w:tcW w:w="623" w:type="pct"/>
            <w:tcBorders>
              <w:top w:val="single" w:sz="6" w:space="0" w:color="000000" w:themeColor="text1"/>
              <w:bottom w:val="single" w:sz="6" w:space="0" w:color="000000" w:themeColor="text1"/>
            </w:tcBorders>
            <w:vAlign w:val="center"/>
          </w:tcPr>
          <w:p w14:paraId="258ADA0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5.96</w:t>
            </w:r>
          </w:p>
        </w:tc>
        <w:tc>
          <w:tcPr>
            <w:tcW w:w="544" w:type="pct"/>
            <w:tcBorders>
              <w:top w:val="single" w:sz="6" w:space="0" w:color="000000" w:themeColor="text1"/>
              <w:bottom w:val="single" w:sz="6" w:space="0" w:color="000000" w:themeColor="text1"/>
            </w:tcBorders>
            <w:vAlign w:val="center"/>
          </w:tcPr>
          <w:p w14:paraId="5ADAD27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2.71</w:t>
            </w:r>
          </w:p>
        </w:tc>
        <w:tc>
          <w:tcPr>
            <w:tcW w:w="446" w:type="pct"/>
            <w:tcBorders>
              <w:top w:val="single" w:sz="6" w:space="0" w:color="000000" w:themeColor="text1"/>
              <w:bottom w:val="single" w:sz="6" w:space="0" w:color="000000" w:themeColor="text1"/>
            </w:tcBorders>
            <w:vAlign w:val="center"/>
          </w:tcPr>
          <w:p w14:paraId="17C951F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w:t>
            </w:r>
          </w:p>
        </w:tc>
        <w:tc>
          <w:tcPr>
            <w:tcW w:w="534" w:type="pct"/>
            <w:tcBorders>
              <w:top w:val="single" w:sz="6" w:space="0" w:color="000000" w:themeColor="text1"/>
              <w:bottom w:val="single" w:sz="6" w:space="0" w:color="000000" w:themeColor="text1"/>
            </w:tcBorders>
            <w:vAlign w:val="center"/>
          </w:tcPr>
          <w:p w14:paraId="21591FD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00" w:type="pct"/>
            <w:tcBorders>
              <w:top w:val="single" w:sz="6" w:space="0" w:color="000000" w:themeColor="text1"/>
              <w:bottom w:val="single" w:sz="6" w:space="0" w:color="000000" w:themeColor="text1"/>
            </w:tcBorders>
            <w:vAlign w:val="center"/>
          </w:tcPr>
          <w:p w14:paraId="7326F85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456" w:type="pct"/>
            <w:tcBorders>
              <w:top w:val="single" w:sz="6" w:space="0" w:color="000000" w:themeColor="text1"/>
              <w:bottom w:val="single" w:sz="6" w:space="0" w:color="000000" w:themeColor="text1"/>
            </w:tcBorders>
            <w:vAlign w:val="center"/>
          </w:tcPr>
          <w:p w14:paraId="3911B96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164</w:t>
            </w:r>
          </w:p>
        </w:tc>
      </w:tr>
      <w:tr w:rsidR="000A3928" w:rsidRPr="000471ED" w14:paraId="0E247C5E" w14:textId="77777777" w:rsidTr="00AA1BF4">
        <w:trPr>
          <w:trHeight w:val="113"/>
          <w:jc w:val="center"/>
        </w:trPr>
        <w:tc>
          <w:tcPr>
            <w:tcW w:w="1142" w:type="pct"/>
            <w:vMerge/>
            <w:shd w:val="clear" w:color="auto" w:fill="D9D9D9" w:themeFill="background1" w:themeFillShade="D9"/>
            <w:vAlign w:val="center"/>
          </w:tcPr>
          <w:p w14:paraId="3F577973"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19DB0620"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13</w:t>
            </w:r>
          </w:p>
        </w:tc>
        <w:tc>
          <w:tcPr>
            <w:tcW w:w="623" w:type="pct"/>
            <w:tcBorders>
              <w:top w:val="single" w:sz="6" w:space="0" w:color="000000" w:themeColor="text1"/>
              <w:bottom w:val="single" w:sz="6" w:space="0" w:color="000000" w:themeColor="text1"/>
            </w:tcBorders>
            <w:vAlign w:val="center"/>
          </w:tcPr>
          <w:p w14:paraId="0286A8D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6.60</w:t>
            </w:r>
          </w:p>
        </w:tc>
        <w:tc>
          <w:tcPr>
            <w:tcW w:w="544" w:type="pct"/>
            <w:tcBorders>
              <w:top w:val="single" w:sz="6" w:space="0" w:color="000000" w:themeColor="text1"/>
              <w:bottom w:val="single" w:sz="6" w:space="0" w:color="000000" w:themeColor="text1"/>
            </w:tcBorders>
            <w:vAlign w:val="center"/>
          </w:tcPr>
          <w:p w14:paraId="0307B77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2.15</w:t>
            </w:r>
          </w:p>
        </w:tc>
        <w:tc>
          <w:tcPr>
            <w:tcW w:w="446" w:type="pct"/>
            <w:tcBorders>
              <w:top w:val="single" w:sz="6" w:space="0" w:color="000000" w:themeColor="text1"/>
              <w:bottom w:val="single" w:sz="6" w:space="0" w:color="000000" w:themeColor="text1"/>
            </w:tcBorders>
            <w:vAlign w:val="center"/>
          </w:tcPr>
          <w:p w14:paraId="5A17148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427B288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09CF6D3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456" w:type="pct"/>
            <w:tcBorders>
              <w:top w:val="single" w:sz="6" w:space="0" w:color="000000" w:themeColor="text1"/>
              <w:bottom w:val="single" w:sz="6" w:space="0" w:color="000000" w:themeColor="text1"/>
            </w:tcBorders>
            <w:vAlign w:val="center"/>
          </w:tcPr>
          <w:p w14:paraId="759C743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316</w:t>
            </w:r>
          </w:p>
        </w:tc>
      </w:tr>
      <w:tr w:rsidR="000A3928" w:rsidRPr="000471ED" w14:paraId="4E2B5CB9" w14:textId="77777777" w:rsidTr="00AA1BF4">
        <w:trPr>
          <w:trHeight w:val="113"/>
          <w:jc w:val="center"/>
        </w:trPr>
        <w:tc>
          <w:tcPr>
            <w:tcW w:w="1142" w:type="pct"/>
            <w:vMerge/>
            <w:shd w:val="clear" w:color="auto" w:fill="D9D9D9" w:themeFill="background1" w:themeFillShade="D9"/>
            <w:vAlign w:val="center"/>
          </w:tcPr>
          <w:p w14:paraId="28C3CFC8"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7B06F6E2"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 13</w:t>
            </w:r>
          </w:p>
        </w:tc>
        <w:tc>
          <w:tcPr>
            <w:tcW w:w="623" w:type="pct"/>
            <w:tcBorders>
              <w:top w:val="single" w:sz="6" w:space="0" w:color="000000" w:themeColor="text1"/>
              <w:bottom w:val="single" w:sz="6" w:space="0" w:color="000000" w:themeColor="text1"/>
            </w:tcBorders>
            <w:vAlign w:val="center"/>
          </w:tcPr>
          <w:p w14:paraId="553A240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5.65</w:t>
            </w:r>
          </w:p>
        </w:tc>
        <w:tc>
          <w:tcPr>
            <w:tcW w:w="544" w:type="pct"/>
            <w:tcBorders>
              <w:top w:val="single" w:sz="6" w:space="0" w:color="000000" w:themeColor="text1"/>
              <w:bottom w:val="single" w:sz="6" w:space="0" w:color="000000" w:themeColor="text1"/>
            </w:tcBorders>
            <w:vAlign w:val="center"/>
          </w:tcPr>
          <w:p w14:paraId="3284F7F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2.42</w:t>
            </w:r>
          </w:p>
        </w:tc>
        <w:tc>
          <w:tcPr>
            <w:tcW w:w="446" w:type="pct"/>
            <w:tcBorders>
              <w:top w:val="single" w:sz="6" w:space="0" w:color="000000" w:themeColor="text1"/>
              <w:bottom w:val="single" w:sz="6" w:space="0" w:color="000000" w:themeColor="text1"/>
            </w:tcBorders>
            <w:vAlign w:val="center"/>
          </w:tcPr>
          <w:p w14:paraId="322A576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w:t>
            </w:r>
          </w:p>
        </w:tc>
        <w:tc>
          <w:tcPr>
            <w:tcW w:w="534" w:type="pct"/>
            <w:tcBorders>
              <w:top w:val="single" w:sz="6" w:space="0" w:color="000000" w:themeColor="text1"/>
              <w:bottom w:val="single" w:sz="6" w:space="0" w:color="000000" w:themeColor="text1"/>
            </w:tcBorders>
            <w:vAlign w:val="center"/>
          </w:tcPr>
          <w:p w14:paraId="1D68415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00" w:type="pct"/>
            <w:tcBorders>
              <w:top w:val="single" w:sz="6" w:space="0" w:color="000000" w:themeColor="text1"/>
              <w:bottom w:val="single" w:sz="6" w:space="0" w:color="000000" w:themeColor="text1"/>
            </w:tcBorders>
            <w:vAlign w:val="center"/>
          </w:tcPr>
          <w:p w14:paraId="439EA90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456" w:type="pct"/>
            <w:tcBorders>
              <w:top w:val="single" w:sz="6" w:space="0" w:color="000000" w:themeColor="text1"/>
              <w:bottom w:val="single" w:sz="6" w:space="0" w:color="000000" w:themeColor="text1"/>
            </w:tcBorders>
            <w:vAlign w:val="center"/>
          </w:tcPr>
          <w:p w14:paraId="38C73AE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89</w:t>
            </w:r>
          </w:p>
        </w:tc>
      </w:tr>
      <w:tr w:rsidR="000A3928" w:rsidRPr="000471ED" w14:paraId="72FEBED4" w14:textId="77777777" w:rsidTr="00AA1BF4">
        <w:trPr>
          <w:trHeight w:val="113"/>
          <w:jc w:val="center"/>
        </w:trPr>
        <w:tc>
          <w:tcPr>
            <w:tcW w:w="1142" w:type="pct"/>
            <w:vMerge w:val="restart"/>
            <w:tcBorders>
              <w:top w:val="single" w:sz="6" w:space="0" w:color="000000" w:themeColor="text1"/>
            </w:tcBorders>
            <w:shd w:val="clear" w:color="auto" w:fill="D9D9D9" w:themeFill="background1" w:themeFillShade="D9"/>
            <w:vAlign w:val="center"/>
          </w:tcPr>
          <w:p w14:paraId="709116DF" w14:textId="77777777" w:rsidR="000A3928" w:rsidRPr="000471ED" w:rsidRDefault="000A3928" w:rsidP="00AA1BF4">
            <w:pPr>
              <w:spacing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Good-Looking</w:t>
            </w:r>
          </w:p>
        </w:tc>
        <w:tc>
          <w:tcPr>
            <w:tcW w:w="754" w:type="pct"/>
            <w:tcBorders>
              <w:top w:val="single" w:sz="6" w:space="0" w:color="000000" w:themeColor="text1"/>
              <w:bottom w:val="single" w:sz="6" w:space="0" w:color="000000" w:themeColor="text1"/>
            </w:tcBorders>
            <w:vAlign w:val="center"/>
          </w:tcPr>
          <w:p w14:paraId="092757E9"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623" w:type="pct"/>
            <w:tcBorders>
              <w:top w:val="single" w:sz="6" w:space="0" w:color="000000" w:themeColor="text1"/>
              <w:bottom w:val="single" w:sz="6" w:space="0" w:color="000000" w:themeColor="text1"/>
            </w:tcBorders>
            <w:vAlign w:val="center"/>
          </w:tcPr>
          <w:p w14:paraId="4564328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5.73</w:t>
            </w:r>
          </w:p>
        </w:tc>
        <w:tc>
          <w:tcPr>
            <w:tcW w:w="544" w:type="pct"/>
            <w:tcBorders>
              <w:top w:val="single" w:sz="6" w:space="0" w:color="000000" w:themeColor="text1"/>
              <w:bottom w:val="single" w:sz="6" w:space="0" w:color="000000" w:themeColor="text1"/>
            </w:tcBorders>
            <w:vAlign w:val="center"/>
          </w:tcPr>
          <w:p w14:paraId="2FF3375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2.48</w:t>
            </w:r>
          </w:p>
        </w:tc>
        <w:tc>
          <w:tcPr>
            <w:tcW w:w="446" w:type="pct"/>
            <w:tcBorders>
              <w:top w:val="single" w:sz="6" w:space="0" w:color="000000" w:themeColor="text1"/>
              <w:bottom w:val="single" w:sz="6" w:space="0" w:color="000000" w:themeColor="text1"/>
            </w:tcBorders>
            <w:vAlign w:val="center"/>
          </w:tcPr>
          <w:p w14:paraId="209DE2D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w:t>
            </w:r>
          </w:p>
        </w:tc>
        <w:tc>
          <w:tcPr>
            <w:tcW w:w="534" w:type="pct"/>
            <w:tcBorders>
              <w:top w:val="single" w:sz="6" w:space="0" w:color="000000" w:themeColor="text1"/>
              <w:bottom w:val="single" w:sz="6" w:space="0" w:color="000000" w:themeColor="text1"/>
            </w:tcBorders>
            <w:vAlign w:val="center"/>
          </w:tcPr>
          <w:p w14:paraId="6413FF5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00" w:type="pct"/>
            <w:tcBorders>
              <w:top w:val="single" w:sz="6" w:space="0" w:color="000000" w:themeColor="text1"/>
              <w:bottom w:val="single" w:sz="6" w:space="0" w:color="000000" w:themeColor="text1"/>
            </w:tcBorders>
            <w:vAlign w:val="center"/>
          </w:tcPr>
          <w:p w14:paraId="6E38618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456" w:type="pct"/>
            <w:tcBorders>
              <w:top w:val="single" w:sz="6" w:space="0" w:color="000000" w:themeColor="text1"/>
              <w:bottom w:val="single" w:sz="6" w:space="0" w:color="000000" w:themeColor="text1"/>
            </w:tcBorders>
            <w:vAlign w:val="center"/>
          </w:tcPr>
          <w:p w14:paraId="04029AF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743</w:t>
            </w:r>
          </w:p>
        </w:tc>
      </w:tr>
      <w:tr w:rsidR="000A3928" w:rsidRPr="000471ED" w14:paraId="041DC7A7" w14:textId="77777777" w:rsidTr="00AA1BF4">
        <w:trPr>
          <w:trHeight w:val="113"/>
          <w:jc w:val="center"/>
        </w:trPr>
        <w:tc>
          <w:tcPr>
            <w:tcW w:w="1142" w:type="pct"/>
            <w:vMerge/>
            <w:shd w:val="clear" w:color="auto" w:fill="D9D9D9" w:themeFill="background1" w:themeFillShade="D9"/>
            <w:vAlign w:val="center"/>
          </w:tcPr>
          <w:p w14:paraId="31EBBC75"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3BA9AEA5"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≤12</w:t>
            </w:r>
          </w:p>
        </w:tc>
        <w:tc>
          <w:tcPr>
            <w:tcW w:w="623" w:type="pct"/>
            <w:tcBorders>
              <w:top w:val="single" w:sz="6" w:space="0" w:color="000000" w:themeColor="text1"/>
              <w:bottom w:val="single" w:sz="6" w:space="0" w:color="000000" w:themeColor="text1"/>
            </w:tcBorders>
            <w:vAlign w:val="center"/>
          </w:tcPr>
          <w:p w14:paraId="779DB71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5.86</w:t>
            </w:r>
          </w:p>
        </w:tc>
        <w:tc>
          <w:tcPr>
            <w:tcW w:w="544" w:type="pct"/>
            <w:tcBorders>
              <w:top w:val="single" w:sz="6" w:space="0" w:color="000000" w:themeColor="text1"/>
              <w:bottom w:val="single" w:sz="6" w:space="0" w:color="000000" w:themeColor="text1"/>
            </w:tcBorders>
            <w:vAlign w:val="center"/>
          </w:tcPr>
          <w:p w14:paraId="78870F8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2.58</w:t>
            </w:r>
          </w:p>
        </w:tc>
        <w:tc>
          <w:tcPr>
            <w:tcW w:w="446" w:type="pct"/>
            <w:tcBorders>
              <w:top w:val="single" w:sz="6" w:space="0" w:color="000000" w:themeColor="text1"/>
              <w:bottom w:val="single" w:sz="6" w:space="0" w:color="000000" w:themeColor="text1"/>
            </w:tcBorders>
            <w:vAlign w:val="center"/>
          </w:tcPr>
          <w:p w14:paraId="706BA43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w:t>
            </w:r>
          </w:p>
        </w:tc>
        <w:tc>
          <w:tcPr>
            <w:tcW w:w="534" w:type="pct"/>
            <w:tcBorders>
              <w:top w:val="single" w:sz="6" w:space="0" w:color="000000" w:themeColor="text1"/>
              <w:bottom w:val="single" w:sz="6" w:space="0" w:color="000000" w:themeColor="text1"/>
            </w:tcBorders>
            <w:vAlign w:val="center"/>
          </w:tcPr>
          <w:p w14:paraId="6C8749F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00" w:type="pct"/>
            <w:tcBorders>
              <w:top w:val="single" w:sz="6" w:space="0" w:color="000000" w:themeColor="text1"/>
              <w:bottom w:val="single" w:sz="6" w:space="0" w:color="000000" w:themeColor="text1"/>
            </w:tcBorders>
            <w:vAlign w:val="center"/>
          </w:tcPr>
          <w:p w14:paraId="1D2D51F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456" w:type="pct"/>
            <w:tcBorders>
              <w:top w:val="single" w:sz="6" w:space="0" w:color="000000" w:themeColor="text1"/>
              <w:bottom w:val="single" w:sz="6" w:space="0" w:color="000000" w:themeColor="text1"/>
            </w:tcBorders>
            <w:vAlign w:val="center"/>
          </w:tcPr>
          <w:p w14:paraId="6EAD297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171</w:t>
            </w:r>
          </w:p>
        </w:tc>
      </w:tr>
      <w:tr w:rsidR="000A3928" w:rsidRPr="000471ED" w14:paraId="17116D3B" w14:textId="77777777" w:rsidTr="00AA1BF4">
        <w:trPr>
          <w:trHeight w:val="113"/>
          <w:jc w:val="center"/>
        </w:trPr>
        <w:tc>
          <w:tcPr>
            <w:tcW w:w="1142" w:type="pct"/>
            <w:vMerge/>
            <w:shd w:val="clear" w:color="auto" w:fill="D9D9D9" w:themeFill="background1" w:themeFillShade="D9"/>
            <w:vAlign w:val="center"/>
          </w:tcPr>
          <w:p w14:paraId="05811555" w14:textId="77777777" w:rsidR="000A3928" w:rsidRPr="000471ED" w:rsidRDefault="000A3928" w:rsidP="00AA1BF4">
            <w:pPr>
              <w:spacing w:after="0" w:line="240" w:lineRule="auto"/>
              <w:jc w:val="center"/>
              <w:rPr>
                <w:rFonts w:ascii="Times New Roman" w:eastAsia="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441C122E"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 12</w:t>
            </w:r>
          </w:p>
        </w:tc>
        <w:tc>
          <w:tcPr>
            <w:tcW w:w="623" w:type="pct"/>
            <w:tcBorders>
              <w:top w:val="single" w:sz="6" w:space="0" w:color="000000" w:themeColor="text1"/>
              <w:bottom w:val="single" w:sz="6" w:space="0" w:color="000000" w:themeColor="text1"/>
            </w:tcBorders>
            <w:vAlign w:val="center"/>
          </w:tcPr>
          <w:p w14:paraId="03F2405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5.24</w:t>
            </w:r>
          </w:p>
        </w:tc>
        <w:tc>
          <w:tcPr>
            <w:tcW w:w="544" w:type="pct"/>
            <w:tcBorders>
              <w:top w:val="single" w:sz="6" w:space="0" w:color="000000" w:themeColor="text1"/>
              <w:bottom w:val="single" w:sz="6" w:space="0" w:color="000000" w:themeColor="text1"/>
            </w:tcBorders>
            <w:vAlign w:val="center"/>
          </w:tcPr>
          <w:p w14:paraId="7F99E91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2.44</w:t>
            </w:r>
          </w:p>
        </w:tc>
        <w:tc>
          <w:tcPr>
            <w:tcW w:w="446" w:type="pct"/>
            <w:tcBorders>
              <w:top w:val="single" w:sz="6" w:space="0" w:color="000000" w:themeColor="text1"/>
              <w:bottom w:val="single" w:sz="6" w:space="0" w:color="000000" w:themeColor="text1"/>
            </w:tcBorders>
            <w:vAlign w:val="center"/>
          </w:tcPr>
          <w:p w14:paraId="4E911C9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w:t>
            </w:r>
          </w:p>
        </w:tc>
        <w:tc>
          <w:tcPr>
            <w:tcW w:w="534" w:type="pct"/>
            <w:tcBorders>
              <w:top w:val="single" w:sz="6" w:space="0" w:color="000000" w:themeColor="text1"/>
              <w:bottom w:val="single" w:sz="6" w:space="0" w:color="000000" w:themeColor="text1"/>
            </w:tcBorders>
            <w:vAlign w:val="center"/>
          </w:tcPr>
          <w:p w14:paraId="3003582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00" w:type="pct"/>
            <w:tcBorders>
              <w:top w:val="single" w:sz="6" w:space="0" w:color="000000" w:themeColor="text1"/>
              <w:bottom w:val="single" w:sz="6" w:space="0" w:color="000000" w:themeColor="text1"/>
            </w:tcBorders>
            <w:vAlign w:val="center"/>
          </w:tcPr>
          <w:p w14:paraId="0B589A1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456" w:type="pct"/>
            <w:tcBorders>
              <w:top w:val="single" w:sz="6" w:space="0" w:color="000000" w:themeColor="text1"/>
              <w:bottom w:val="single" w:sz="6" w:space="0" w:color="000000" w:themeColor="text1"/>
            </w:tcBorders>
            <w:vAlign w:val="center"/>
          </w:tcPr>
          <w:p w14:paraId="611C55B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164</w:t>
            </w:r>
          </w:p>
        </w:tc>
      </w:tr>
      <w:tr w:rsidR="000A3928" w:rsidRPr="000471ED" w14:paraId="0FF4898D" w14:textId="77777777" w:rsidTr="00AA1BF4">
        <w:trPr>
          <w:trHeight w:val="113"/>
          <w:jc w:val="center"/>
        </w:trPr>
        <w:tc>
          <w:tcPr>
            <w:tcW w:w="1142" w:type="pct"/>
            <w:vMerge/>
            <w:shd w:val="clear" w:color="auto" w:fill="D9D9D9" w:themeFill="background1" w:themeFillShade="D9"/>
            <w:vAlign w:val="center"/>
          </w:tcPr>
          <w:p w14:paraId="12982DCE"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7321E23E"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13</w:t>
            </w:r>
          </w:p>
        </w:tc>
        <w:tc>
          <w:tcPr>
            <w:tcW w:w="623" w:type="pct"/>
            <w:tcBorders>
              <w:top w:val="single" w:sz="6" w:space="0" w:color="000000" w:themeColor="text1"/>
              <w:bottom w:val="single" w:sz="6" w:space="0" w:color="000000" w:themeColor="text1"/>
            </w:tcBorders>
            <w:vAlign w:val="center"/>
          </w:tcPr>
          <w:p w14:paraId="75F15D6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6.15</w:t>
            </w:r>
          </w:p>
        </w:tc>
        <w:tc>
          <w:tcPr>
            <w:tcW w:w="544" w:type="pct"/>
            <w:tcBorders>
              <w:top w:val="single" w:sz="6" w:space="0" w:color="000000" w:themeColor="text1"/>
              <w:bottom w:val="single" w:sz="6" w:space="0" w:color="000000" w:themeColor="text1"/>
            </w:tcBorders>
            <w:vAlign w:val="center"/>
          </w:tcPr>
          <w:p w14:paraId="479851F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2.34</w:t>
            </w:r>
          </w:p>
        </w:tc>
        <w:tc>
          <w:tcPr>
            <w:tcW w:w="446" w:type="pct"/>
            <w:tcBorders>
              <w:top w:val="single" w:sz="6" w:space="0" w:color="000000" w:themeColor="text1"/>
              <w:bottom w:val="single" w:sz="6" w:space="0" w:color="000000" w:themeColor="text1"/>
            </w:tcBorders>
            <w:vAlign w:val="center"/>
          </w:tcPr>
          <w:p w14:paraId="398E4B9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22F6192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00" w:type="pct"/>
            <w:tcBorders>
              <w:top w:val="single" w:sz="6" w:space="0" w:color="000000" w:themeColor="text1"/>
              <w:bottom w:val="single" w:sz="6" w:space="0" w:color="000000" w:themeColor="text1"/>
            </w:tcBorders>
            <w:vAlign w:val="center"/>
          </w:tcPr>
          <w:p w14:paraId="562EA87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456" w:type="pct"/>
            <w:tcBorders>
              <w:top w:val="single" w:sz="6" w:space="0" w:color="000000" w:themeColor="text1"/>
              <w:bottom w:val="single" w:sz="6" w:space="0" w:color="000000" w:themeColor="text1"/>
            </w:tcBorders>
            <w:vAlign w:val="center"/>
          </w:tcPr>
          <w:p w14:paraId="570257F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316</w:t>
            </w:r>
          </w:p>
        </w:tc>
      </w:tr>
      <w:tr w:rsidR="000A3928" w:rsidRPr="000471ED" w14:paraId="0176AF27" w14:textId="77777777" w:rsidTr="00AA1BF4">
        <w:trPr>
          <w:trHeight w:val="113"/>
          <w:jc w:val="center"/>
        </w:trPr>
        <w:tc>
          <w:tcPr>
            <w:tcW w:w="1142" w:type="pct"/>
            <w:vMerge/>
            <w:shd w:val="clear" w:color="auto" w:fill="D9D9D9" w:themeFill="background1" w:themeFillShade="D9"/>
            <w:vAlign w:val="center"/>
          </w:tcPr>
          <w:p w14:paraId="334DA743"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4516824B"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≥13</w:t>
            </w:r>
          </w:p>
        </w:tc>
        <w:tc>
          <w:tcPr>
            <w:tcW w:w="623" w:type="pct"/>
            <w:tcBorders>
              <w:top w:val="single" w:sz="6" w:space="0" w:color="000000" w:themeColor="text1"/>
              <w:bottom w:val="single" w:sz="6" w:space="0" w:color="000000" w:themeColor="text1"/>
            </w:tcBorders>
            <w:vAlign w:val="center"/>
          </w:tcPr>
          <w:p w14:paraId="0B913FA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4.97</w:t>
            </w:r>
          </w:p>
        </w:tc>
        <w:tc>
          <w:tcPr>
            <w:tcW w:w="544" w:type="pct"/>
            <w:tcBorders>
              <w:top w:val="single" w:sz="6" w:space="0" w:color="000000" w:themeColor="text1"/>
              <w:bottom w:val="single" w:sz="6" w:space="0" w:color="000000" w:themeColor="text1"/>
            </w:tcBorders>
            <w:vAlign w:val="center"/>
          </w:tcPr>
          <w:p w14:paraId="5E42C8C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2.56</w:t>
            </w:r>
          </w:p>
        </w:tc>
        <w:tc>
          <w:tcPr>
            <w:tcW w:w="446" w:type="pct"/>
            <w:tcBorders>
              <w:top w:val="single" w:sz="6" w:space="0" w:color="000000" w:themeColor="text1"/>
              <w:bottom w:val="single" w:sz="6" w:space="0" w:color="000000" w:themeColor="text1"/>
            </w:tcBorders>
            <w:vAlign w:val="center"/>
          </w:tcPr>
          <w:p w14:paraId="431E149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3.0</w:t>
            </w:r>
          </w:p>
        </w:tc>
        <w:tc>
          <w:tcPr>
            <w:tcW w:w="534" w:type="pct"/>
            <w:tcBorders>
              <w:top w:val="single" w:sz="6" w:space="0" w:color="000000" w:themeColor="text1"/>
              <w:bottom w:val="single" w:sz="6" w:space="0" w:color="000000" w:themeColor="text1"/>
            </w:tcBorders>
            <w:vAlign w:val="center"/>
          </w:tcPr>
          <w:p w14:paraId="740A01C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00" w:type="pct"/>
            <w:tcBorders>
              <w:top w:val="single" w:sz="6" w:space="0" w:color="000000" w:themeColor="text1"/>
              <w:bottom w:val="single" w:sz="6" w:space="0" w:color="000000" w:themeColor="text1"/>
            </w:tcBorders>
            <w:vAlign w:val="center"/>
          </w:tcPr>
          <w:p w14:paraId="3EF356A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456" w:type="pct"/>
            <w:tcBorders>
              <w:top w:val="single" w:sz="6" w:space="0" w:color="000000" w:themeColor="text1"/>
              <w:bottom w:val="single" w:sz="6" w:space="0" w:color="000000" w:themeColor="text1"/>
            </w:tcBorders>
            <w:vAlign w:val="center"/>
          </w:tcPr>
          <w:p w14:paraId="1851495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89</w:t>
            </w:r>
          </w:p>
        </w:tc>
      </w:tr>
      <w:tr w:rsidR="000A3928" w:rsidRPr="000471ED" w14:paraId="28F29849" w14:textId="77777777" w:rsidTr="00AA1BF4">
        <w:trPr>
          <w:trHeight w:val="113"/>
          <w:jc w:val="center"/>
        </w:trPr>
        <w:tc>
          <w:tcPr>
            <w:tcW w:w="1142" w:type="pct"/>
            <w:vMerge w:val="restart"/>
            <w:tcBorders>
              <w:top w:val="single" w:sz="6" w:space="0" w:color="000000" w:themeColor="text1"/>
            </w:tcBorders>
            <w:shd w:val="clear" w:color="auto" w:fill="D9D9D9" w:themeFill="background1" w:themeFillShade="D9"/>
            <w:vAlign w:val="center"/>
          </w:tcPr>
          <w:p w14:paraId="412A0EE9" w14:textId="77777777" w:rsidR="000A3928" w:rsidRPr="000471ED" w:rsidRDefault="000A3928" w:rsidP="00AA1BF4">
            <w:pPr>
              <w:spacing w:after="0"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Nose</w:t>
            </w:r>
          </w:p>
        </w:tc>
        <w:tc>
          <w:tcPr>
            <w:tcW w:w="754" w:type="pct"/>
            <w:tcBorders>
              <w:top w:val="single" w:sz="6" w:space="0" w:color="000000" w:themeColor="text1"/>
              <w:bottom w:val="single" w:sz="6" w:space="0" w:color="000000" w:themeColor="text1"/>
            </w:tcBorders>
            <w:vAlign w:val="center"/>
          </w:tcPr>
          <w:p w14:paraId="058ACCC7"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623" w:type="pct"/>
            <w:tcBorders>
              <w:top w:val="single" w:sz="6" w:space="0" w:color="000000" w:themeColor="text1"/>
              <w:bottom w:val="single" w:sz="6" w:space="0" w:color="000000" w:themeColor="text1"/>
            </w:tcBorders>
            <w:vAlign w:val="center"/>
          </w:tcPr>
          <w:p w14:paraId="38DE9BD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6.56</w:t>
            </w:r>
          </w:p>
        </w:tc>
        <w:tc>
          <w:tcPr>
            <w:tcW w:w="544" w:type="pct"/>
            <w:tcBorders>
              <w:top w:val="single" w:sz="6" w:space="0" w:color="000000" w:themeColor="text1"/>
              <w:bottom w:val="single" w:sz="6" w:space="0" w:color="000000" w:themeColor="text1"/>
            </w:tcBorders>
            <w:vAlign w:val="center"/>
          </w:tcPr>
          <w:p w14:paraId="4F0DBE7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2.61</w:t>
            </w:r>
          </w:p>
        </w:tc>
        <w:tc>
          <w:tcPr>
            <w:tcW w:w="446" w:type="pct"/>
            <w:tcBorders>
              <w:top w:val="single" w:sz="6" w:space="0" w:color="000000" w:themeColor="text1"/>
              <w:bottom w:val="single" w:sz="6" w:space="0" w:color="000000" w:themeColor="text1"/>
            </w:tcBorders>
            <w:vAlign w:val="center"/>
          </w:tcPr>
          <w:p w14:paraId="5D50543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6DBA8C6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28AA2D6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239BBEC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743</w:t>
            </w:r>
          </w:p>
        </w:tc>
      </w:tr>
      <w:tr w:rsidR="000A3928" w:rsidRPr="000471ED" w14:paraId="4622EF69" w14:textId="77777777" w:rsidTr="00AA1BF4">
        <w:trPr>
          <w:trHeight w:val="113"/>
          <w:jc w:val="center"/>
        </w:trPr>
        <w:tc>
          <w:tcPr>
            <w:tcW w:w="1142" w:type="pct"/>
            <w:vMerge/>
            <w:shd w:val="clear" w:color="auto" w:fill="D9D9D9" w:themeFill="background1" w:themeFillShade="D9"/>
            <w:vAlign w:val="center"/>
          </w:tcPr>
          <w:p w14:paraId="7DC8E0A3"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1E5ECF4B"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12</w:t>
            </w:r>
          </w:p>
        </w:tc>
        <w:tc>
          <w:tcPr>
            <w:tcW w:w="623" w:type="pct"/>
            <w:tcBorders>
              <w:top w:val="single" w:sz="6" w:space="0" w:color="000000" w:themeColor="text1"/>
              <w:bottom w:val="single" w:sz="6" w:space="0" w:color="000000" w:themeColor="text1"/>
            </w:tcBorders>
            <w:vAlign w:val="center"/>
          </w:tcPr>
          <w:p w14:paraId="3643305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7.10</w:t>
            </w:r>
          </w:p>
        </w:tc>
        <w:tc>
          <w:tcPr>
            <w:tcW w:w="544" w:type="pct"/>
            <w:tcBorders>
              <w:top w:val="single" w:sz="6" w:space="0" w:color="000000" w:themeColor="text1"/>
              <w:bottom w:val="single" w:sz="6" w:space="0" w:color="000000" w:themeColor="text1"/>
            </w:tcBorders>
            <w:vAlign w:val="center"/>
          </w:tcPr>
          <w:p w14:paraId="4AA12C2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2.64</w:t>
            </w:r>
          </w:p>
        </w:tc>
        <w:tc>
          <w:tcPr>
            <w:tcW w:w="446" w:type="pct"/>
            <w:tcBorders>
              <w:top w:val="single" w:sz="6" w:space="0" w:color="000000" w:themeColor="text1"/>
              <w:bottom w:val="single" w:sz="6" w:space="0" w:color="000000" w:themeColor="text1"/>
            </w:tcBorders>
            <w:vAlign w:val="center"/>
          </w:tcPr>
          <w:p w14:paraId="2427ABC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34" w:type="pct"/>
            <w:tcBorders>
              <w:top w:val="single" w:sz="6" w:space="0" w:color="000000" w:themeColor="text1"/>
              <w:bottom w:val="single" w:sz="6" w:space="0" w:color="000000" w:themeColor="text1"/>
            </w:tcBorders>
            <w:vAlign w:val="center"/>
          </w:tcPr>
          <w:p w14:paraId="20F5184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75B13DB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2B99CB8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171</w:t>
            </w:r>
          </w:p>
        </w:tc>
      </w:tr>
      <w:tr w:rsidR="000A3928" w:rsidRPr="000471ED" w14:paraId="618D60FB" w14:textId="77777777" w:rsidTr="00AA1BF4">
        <w:trPr>
          <w:trHeight w:val="113"/>
          <w:jc w:val="center"/>
        </w:trPr>
        <w:tc>
          <w:tcPr>
            <w:tcW w:w="1142" w:type="pct"/>
            <w:vMerge/>
            <w:shd w:val="clear" w:color="auto" w:fill="D9D9D9" w:themeFill="background1" w:themeFillShade="D9"/>
            <w:vAlign w:val="center"/>
          </w:tcPr>
          <w:p w14:paraId="45476D68" w14:textId="77777777" w:rsidR="000A3928" w:rsidRPr="000471ED" w:rsidRDefault="000A3928" w:rsidP="00AA1BF4">
            <w:pPr>
              <w:spacing w:after="0" w:line="240" w:lineRule="auto"/>
              <w:jc w:val="center"/>
              <w:rPr>
                <w:rFonts w:ascii="Times New Roman" w:eastAsia="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603CF596"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 12</w:t>
            </w:r>
          </w:p>
        </w:tc>
        <w:tc>
          <w:tcPr>
            <w:tcW w:w="623" w:type="pct"/>
            <w:tcBorders>
              <w:top w:val="single" w:sz="6" w:space="0" w:color="000000" w:themeColor="text1"/>
              <w:bottom w:val="single" w:sz="6" w:space="0" w:color="000000" w:themeColor="text1"/>
            </w:tcBorders>
            <w:vAlign w:val="center"/>
          </w:tcPr>
          <w:p w14:paraId="1DA66E4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6.48</w:t>
            </w:r>
          </w:p>
        </w:tc>
        <w:tc>
          <w:tcPr>
            <w:tcW w:w="544" w:type="pct"/>
            <w:tcBorders>
              <w:top w:val="single" w:sz="6" w:space="0" w:color="000000" w:themeColor="text1"/>
              <w:bottom w:val="single" w:sz="6" w:space="0" w:color="000000" w:themeColor="text1"/>
            </w:tcBorders>
            <w:vAlign w:val="center"/>
          </w:tcPr>
          <w:p w14:paraId="14E1A47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2.72</w:t>
            </w:r>
          </w:p>
        </w:tc>
        <w:tc>
          <w:tcPr>
            <w:tcW w:w="446" w:type="pct"/>
            <w:tcBorders>
              <w:top w:val="single" w:sz="6" w:space="0" w:color="000000" w:themeColor="text1"/>
              <w:bottom w:val="single" w:sz="6" w:space="0" w:color="000000" w:themeColor="text1"/>
            </w:tcBorders>
            <w:vAlign w:val="center"/>
          </w:tcPr>
          <w:p w14:paraId="2F700B3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w:t>
            </w:r>
          </w:p>
        </w:tc>
        <w:tc>
          <w:tcPr>
            <w:tcW w:w="534" w:type="pct"/>
            <w:tcBorders>
              <w:top w:val="single" w:sz="6" w:space="0" w:color="000000" w:themeColor="text1"/>
              <w:bottom w:val="single" w:sz="6" w:space="0" w:color="000000" w:themeColor="text1"/>
            </w:tcBorders>
            <w:vAlign w:val="center"/>
          </w:tcPr>
          <w:p w14:paraId="786AA1C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2DCD51F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38CE688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166</w:t>
            </w:r>
          </w:p>
        </w:tc>
      </w:tr>
      <w:tr w:rsidR="000A3928" w:rsidRPr="000471ED" w14:paraId="5EF3892D" w14:textId="77777777" w:rsidTr="00AA1BF4">
        <w:trPr>
          <w:trHeight w:val="113"/>
          <w:jc w:val="center"/>
        </w:trPr>
        <w:tc>
          <w:tcPr>
            <w:tcW w:w="1142" w:type="pct"/>
            <w:vMerge/>
            <w:shd w:val="clear" w:color="auto" w:fill="D9D9D9" w:themeFill="background1" w:themeFillShade="D9"/>
            <w:vAlign w:val="center"/>
          </w:tcPr>
          <w:p w14:paraId="07CE57C7"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120A1190"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13</w:t>
            </w:r>
          </w:p>
        </w:tc>
        <w:tc>
          <w:tcPr>
            <w:tcW w:w="623" w:type="pct"/>
            <w:tcBorders>
              <w:top w:val="single" w:sz="6" w:space="0" w:color="000000" w:themeColor="text1"/>
              <w:bottom w:val="single" w:sz="6" w:space="0" w:color="000000" w:themeColor="text1"/>
            </w:tcBorders>
            <w:vAlign w:val="center"/>
          </w:tcPr>
          <w:p w14:paraId="2750717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6.61</w:t>
            </w:r>
          </w:p>
        </w:tc>
        <w:tc>
          <w:tcPr>
            <w:tcW w:w="544" w:type="pct"/>
            <w:tcBorders>
              <w:top w:val="single" w:sz="6" w:space="0" w:color="000000" w:themeColor="text1"/>
              <w:bottom w:val="single" w:sz="6" w:space="0" w:color="000000" w:themeColor="text1"/>
            </w:tcBorders>
            <w:vAlign w:val="center"/>
          </w:tcPr>
          <w:p w14:paraId="541EC0B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2.39</w:t>
            </w:r>
          </w:p>
        </w:tc>
        <w:tc>
          <w:tcPr>
            <w:tcW w:w="446" w:type="pct"/>
            <w:tcBorders>
              <w:top w:val="single" w:sz="6" w:space="0" w:color="000000" w:themeColor="text1"/>
              <w:bottom w:val="single" w:sz="6" w:space="0" w:color="000000" w:themeColor="text1"/>
            </w:tcBorders>
            <w:vAlign w:val="center"/>
          </w:tcPr>
          <w:p w14:paraId="3AD52E4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1F5D8AA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629BE96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456" w:type="pct"/>
            <w:tcBorders>
              <w:top w:val="single" w:sz="6" w:space="0" w:color="000000" w:themeColor="text1"/>
              <w:bottom w:val="single" w:sz="6" w:space="0" w:color="000000" w:themeColor="text1"/>
            </w:tcBorders>
            <w:vAlign w:val="center"/>
          </w:tcPr>
          <w:p w14:paraId="1254EC2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316</w:t>
            </w:r>
          </w:p>
        </w:tc>
      </w:tr>
      <w:tr w:rsidR="000A3928" w:rsidRPr="000471ED" w14:paraId="1243A791" w14:textId="77777777" w:rsidTr="00AA1BF4">
        <w:trPr>
          <w:trHeight w:val="113"/>
          <w:jc w:val="center"/>
        </w:trPr>
        <w:tc>
          <w:tcPr>
            <w:tcW w:w="1142" w:type="pct"/>
            <w:vMerge/>
            <w:shd w:val="clear" w:color="auto" w:fill="D9D9D9" w:themeFill="background1" w:themeFillShade="D9"/>
            <w:vAlign w:val="center"/>
          </w:tcPr>
          <w:p w14:paraId="3FE25F5C"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6A71285B"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 13</w:t>
            </w:r>
          </w:p>
        </w:tc>
        <w:tc>
          <w:tcPr>
            <w:tcW w:w="623" w:type="pct"/>
            <w:tcBorders>
              <w:top w:val="single" w:sz="6" w:space="0" w:color="000000" w:themeColor="text1"/>
              <w:bottom w:val="single" w:sz="6" w:space="0" w:color="000000" w:themeColor="text1"/>
            </w:tcBorders>
            <w:vAlign w:val="center"/>
          </w:tcPr>
          <w:p w14:paraId="1226266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5.40</w:t>
            </w:r>
          </w:p>
        </w:tc>
        <w:tc>
          <w:tcPr>
            <w:tcW w:w="544" w:type="pct"/>
            <w:tcBorders>
              <w:top w:val="single" w:sz="6" w:space="0" w:color="000000" w:themeColor="text1"/>
              <w:bottom w:val="single" w:sz="6" w:space="0" w:color="000000" w:themeColor="text1"/>
            </w:tcBorders>
            <w:vAlign w:val="center"/>
          </w:tcPr>
          <w:p w14:paraId="5C9BA36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2.73</w:t>
            </w:r>
          </w:p>
        </w:tc>
        <w:tc>
          <w:tcPr>
            <w:tcW w:w="446" w:type="pct"/>
            <w:tcBorders>
              <w:top w:val="single" w:sz="6" w:space="0" w:color="000000" w:themeColor="text1"/>
              <w:bottom w:val="single" w:sz="6" w:space="0" w:color="000000" w:themeColor="text1"/>
            </w:tcBorders>
            <w:vAlign w:val="center"/>
          </w:tcPr>
          <w:p w14:paraId="59D9189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w:t>
            </w:r>
          </w:p>
        </w:tc>
        <w:tc>
          <w:tcPr>
            <w:tcW w:w="534" w:type="pct"/>
            <w:tcBorders>
              <w:top w:val="single" w:sz="6" w:space="0" w:color="000000" w:themeColor="text1"/>
              <w:bottom w:val="single" w:sz="6" w:space="0" w:color="000000" w:themeColor="text1"/>
            </w:tcBorders>
            <w:vAlign w:val="center"/>
          </w:tcPr>
          <w:p w14:paraId="78910EB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00" w:type="pct"/>
            <w:tcBorders>
              <w:top w:val="single" w:sz="6" w:space="0" w:color="000000" w:themeColor="text1"/>
              <w:bottom w:val="single" w:sz="6" w:space="0" w:color="000000" w:themeColor="text1"/>
            </w:tcBorders>
            <w:vAlign w:val="center"/>
          </w:tcPr>
          <w:p w14:paraId="6FEEE66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456" w:type="pct"/>
            <w:tcBorders>
              <w:top w:val="single" w:sz="6" w:space="0" w:color="000000" w:themeColor="text1"/>
              <w:bottom w:val="single" w:sz="6" w:space="0" w:color="000000" w:themeColor="text1"/>
            </w:tcBorders>
            <w:vAlign w:val="center"/>
          </w:tcPr>
          <w:p w14:paraId="3B0A394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89</w:t>
            </w:r>
          </w:p>
        </w:tc>
      </w:tr>
      <w:tr w:rsidR="000A3928" w:rsidRPr="000471ED" w14:paraId="59DC23A8" w14:textId="77777777" w:rsidTr="00AA1BF4">
        <w:trPr>
          <w:trHeight w:val="113"/>
          <w:jc w:val="center"/>
        </w:trPr>
        <w:tc>
          <w:tcPr>
            <w:tcW w:w="1142" w:type="pct"/>
            <w:vMerge w:val="restart"/>
            <w:tcBorders>
              <w:top w:val="single" w:sz="6" w:space="0" w:color="000000" w:themeColor="text1"/>
            </w:tcBorders>
            <w:shd w:val="clear" w:color="auto" w:fill="D9D9D9" w:themeFill="background1" w:themeFillShade="D9"/>
            <w:vAlign w:val="center"/>
          </w:tcPr>
          <w:p w14:paraId="4880328D" w14:textId="77777777" w:rsidR="000A3928" w:rsidRPr="000471ED" w:rsidRDefault="000A3928" w:rsidP="00AA1BF4">
            <w:pPr>
              <w:spacing w:after="0"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Lips</w:t>
            </w:r>
          </w:p>
        </w:tc>
        <w:tc>
          <w:tcPr>
            <w:tcW w:w="754" w:type="pct"/>
            <w:tcBorders>
              <w:top w:val="single" w:sz="6" w:space="0" w:color="000000" w:themeColor="text1"/>
              <w:bottom w:val="single" w:sz="6" w:space="0" w:color="000000" w:themeColor="text1"/>
            </w:tcBorders>
            <w:vAlign w:val="center"/>
          </w:tcPr>
          <w:p w14:paraId="792032FF"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623" w:type="pct"/>
            <w:tcBorders>
              <w:top w:val="single" w:sz="6" w:space="0" w:color="000000" w:themeColor="text1"/>
              <w:bottom w:val="single" w:sz="6" w:space="0" w:color="000000" w:themeColor="text1"/>
            </w:tcBorders>
            <w:vAlign w:val="center"/>
          </w:tcPr>
          <w:p w14:paraId="6351506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7.27</w:t>
            </w:r>
          </w:p>
        </w:tc>
        <w:tc>
          <w:tcPr>
            <w:tcW w:w="544" w:type="pct"/>
            <w:tcBorders>
              <w:top w:val="single" w:sz="6" w:space="0" w:color="000000" w:themeColor="text1"/>
              <w:bottom w:val="single" w:sz="6" w:space="0" w:color="000000" w:themeColor="text1"/>
            </w:tcBorders>
            <w:vAlign w:val="center"/>
          </w:tcPr>
          <w:p w14:paraId="4187661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2.33</w:t>
            </w:r>
          </w:p>
        </w:tc>
        <w:tc>
          <w:tcPr>
            <w:tcW w:w="446" w:type="pct"/>
            <w:tcBorders>
              <w:top w:val="single" w:sz="6" w:space="0" w:color="000000" w:themeColor="text1"/>
              <w:bottom w:val="single" w:sz="6" w:space="0" w:color="000000" w:themeColor="text1"/>
            </w:tcBorders>
            <w:vAlign w:val="center"/>
          </w:tcPr>
          <w:p w14:paraId="0264BAA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34" w:type="pct"/>
            <w:tcBorders>
              <w:top w:val="single" w:sz="6" w:space="0" w:color="000000" w:themeColor="text1"/>
              <w:bottom w:val="single" w:sz="6" w:space="0" w:color="000000" w:themeColor="text1"/>
            </w:tcBorders>
            <w:vAlign w:val="center"/>
          </w:tcPr>
          <w:p w14:paraId="6D587B6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7682A16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0C775A9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701</w:t>
            </w:r>
          </w:p>
        </w:tc>
      </w:tr>
      <w:tr w:rsidR="000A3928" w:rsidRPr="000471ED" w14:paraId="6CD036B2" w14:textId="77777777" w:rsidTr="00AA1BF4">
        <w:trPr>
          <w:trHeight w:val="113"/>
          <w:jc w:val="center"/>
        </w:trPr>
        <w:tc>
          <w:tcPr>
            <w:tcW w:w="1142" w:type="pct"/>
            <w:vMerge/>
            <w:shd w:val="clear" w:color="auto" w:fill="D9D9D9" w:themeFill="background1" w:themeFillShade="D9"/>
            <w:vAlign w:val="center"/>
          </w:tcPr>
          <w:p w14:paraId="6D50D013"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504B6642"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12</w:t>
            </w:r>
          </w:p>
        </w:tc>
        <w:tc>
          <w:tcPr>
            <w:tcW w:w="623" w:type="pct"/>
            <w:tcBorders>
              <w:top w:val="single" w:sz="6" w:space="0" w:color="000000" w:themeColor="text1"/>
              <w:bottom w:val="single" w:sz="6" w:space="0" w:color="000000" w:themeColor="text1"/>
            </w:tcBorders>
            <w:vAlign w:val="center"/>
          </w:tcPr>
          <w:p w14:paraId="779EC77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7.25</w:t>
            </w:r>
          </w:p>
        </w:tc>
        <w:tc>
          <w:tcPr>
            <w:tcW w:w="544" w:type="pct"/>
            <w:tcBorders>
              <w:top w:val="single" w:sz="6" w:space="0" w:color="000000" w:themeColor="text1"/>
              <w:bottom w:val="single" w:sz="6" w:space="0" w:color="000000" w:themeColor="text1"/>
            </w:tcBorders>
            <w:vAlign w:val="center"/>
          </w:tcPr>
          <w:p w14:paraId="21572A1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2.49</w:t>
            </w:r>
          </w:p>
        </w:tc>
        <w:tc>
          <w:tcPr>
            <w:tcW w:w="446" w:type="pct"/>
            <w:tcBorders>
              <w:top w:val="single" w:sz="6" w:space="0" w:color="000000" w:themeColor="text1"/>
              <w:bottom w:val="single" w:sz="6" w:space="0" w:color="000000" w:themeColor="text1"/>
            </w:tcBorders>
            <w:vAlign w:val="center"/>
          </w:tcPr>
          <w:p w14:paraId="27F6E35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34" w:type="pct"/>
            <w:tcBorders>
              <w:top w:val="single" w:sz="6" w:space="0" w:color="000000" w:themeColor="text1"/>
              <w:bottom w:val="single" w:sz="6" w:space="0" w:color="000000" w:themeColor="text1"/>
            </w:tcBorders>
            <w:vAlign w:val="center"/>
          </w:tcPr>
          <w:p w14:paraId="457B52E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2728FFE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6AEEF8E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171</w:t>
            </w:r>
          </w:p>
        </w:tc>
      </w:tr>
      <w:tr w:rsidR="000A3928" w:rsidRPr="000471ED" w14:paraId="3604DC57" w14:textId="77777777" w:rsidTr="00AA1BF4">
        <w:trPr>
          <w:trHeight w:val="113"/>
          <w:jc w:val="center"/>
        </w:trPr>
        <w:tc>
          <w:tcPr>
            <w:tcW w:w="1142" w:type="pct"/>
            <w:vMerge/>
            <w:shd w:val="clear" w:color="auto" w:fill="D9D9D9" w:themeFill="background1" w:themeFillShade="D9"/>
            <w:vAlign w:val="center"/>
          </w:tcPr>
          <w:p w14:paraId="0ACF3717" w14:textId="77777777" w:rsidR="000A3928" w:rsidRPr="000471ED" w:rsidRDefault="000A3928" w:rsidP="00AA1BF4">
            <w:pPr>
              <w:spacing w:after="0" w:line="240" w:lineRule="auto"/>
              <w:jc w:val="center"/>
              <w:rPr>
                <w:rFonts w:ascii="Times New Roman" w:eastAsia="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4A811A89"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 12</w:t>
            </w:r>
          </w:p>
        </w:tc>
        <w:tc>
          <w:tcPr>
            <w:tcW w:w="623" w:type="pct"/>
            <w:tcBorders>
              <w:top w:val="single" w:sz="6" w:space="0" w:color="000000" w:themeColor="text1"/>
              <w:bottom w:val="single" w:sz="6" w:space="0" w:color="000000" w:themeColor="text1"/>
            </w:tcBorders>
            <w:vAlign w:val="center"/>
          </w:tcPr>
          <w:p w14:paraId="55E3E7E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7.57</w:t>
            </w:r>
          </w:p>
        </w:tc>
        <w:tc>
          <w:tcPr>
            <w:tcW w:w="544" w:type="pct"/>
            <w:tcBorders>
              <w:top w:val="single" w:sz="6" w:space="0" w:color="000000" w:themeColor="text1"/>
              <w:bottom w:val="single" w:sz="6" w:space="0" w:color="000000" w:themeColor="text1"/>
            </w:tcBorders>
            <w:vAlign w:val="center"/>
          </w:tcPr>
          <w:p w14:paraId="2344D64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2.33</w:t>
            </w:r>
          </w:p>
        </w:tc>
        <w:tc>
          <w:tcPr>
            <w:tcW w:w="446" w:type="pct"/>
            <w:tcBorders>
              <w:top w:val="single" w:sz="6" w:space="0" w:color="000000" w:themeColor="text1"/>
              <w:bottom w:val="single" w:sz="6" w:space="0" w:color="000000" w:themeColor="text1"/>
            </w:tcBorders>
            <w:vAlign w:val="center"/>
          </w:tcPr>
          <w:p w14:paraId="22DDF6B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34" w:type="pct"/>
            <w:tcBorders>
              <w:top w:val="single" w:sz="6" w:space="0" w:color="000000" w:themeColor="text1"/>
              <w:bottom w:val="single" w:sz="6" w:space="0" w:color="000000" w:themeColor="text1"/>
            </w:tcBorders>
            <w:vAlign w:val="center"/>
          </w:tcPr>
          <w:p w14:paraId="384F249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4F3BD20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44F6401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167</w:t>
            </w:r>
          </w:p>
        </w:tc>
      </w:tr>
      <w:tr w:rsidR="000A3928" w:rsidRPr="000471ED" w14:paraId="45641ABC" w14:textId="77777777" w:rsidTr="00AA1BF4">
        <w:trPr>
          <w:trHeight w:val="113"/>
          <w:jc w:val="center"/>
        </w:trPr>
        <w:tc>
          <w:tcPr>
            <w:tcW w:w="1142" w:type="pct"/>
            <w:vMerge/>
            <w:shd w:val="clear" w:color="auto" w:fill="D9D9D9" w:themeFill="background1" w:themeFillShade="D9"/>
            <w:vAlign w:val="center"/>
          </w:tcPr>
          <w:p w14:paraId="7385BB5C"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6C71BCBE"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13</w:t>
            </w:r>
          </w:p>
        </w:tc>
        <w:tc>
          <w:tcPr>
            <w:tcW w:w="623" w:type="pct"/>
            <w:tcBorders>
              <w:top w:val="single" w:sz="6" w:space="0" w:color="000000" w:themeColor="text1"/>
              <w:bottom w:val="single" w:sz="6" w:space="0" w:color="000000" w:themeColor="text1"/>
            </w:tcBorders>
            <w:vAlign w:val="center"/>
          </w:tcPr>
          <w:p w14:paraId="6262BCD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7.19</w:t>
            </w:r>
          </w:p>
        </w:tc>
        <w:tc>
          <w:tcPr>
            <w:tcW w:w="544" w:type="pct"/>
            <w:tcBorders>
              <w:top w:val="single" w:sz="6" w:space="0" w:color="000000" w:themeColor="text1"/>
              <w:bottom w:val="single" w:sz="6" w:space="0" w:color="000000" w:themeColor="text1"/>
            </w:tcBorders>
            <w:vAlign w:val="center"/>
          </w:tcPr>
          <w:p w14:paraId="00F3224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2.24</w:t>
            </w:r>
          </w:p>
        </w:tc>
        <w:tc>
          <w:tcPr>
            <w:tcW w:w="446" w:type="pct"/>
            <w:tcBorders>
              <w:top w:val="single" w:sz="6" w:space="0" w:color="000000" w:themeColor="text1"/>
              <w:bottom w:val="single" w:sz="6" w:space="0" w:color="000000" w:themeColor="text1"/>
            </w:tcBorders>
            <w:vAlign w:val="center"/>
          </w:tcPr>
          <w:p w14:paraId="0A77C58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34" w:type="pct"/>
            <w:tcBorders>
              <w:top w:val="single" w:sz="6" w:space="0" w:color="000000" w:themeColor="text1"/>
              <w:bottom w:val="single" w:sz="6" w:space="0" w:color="000000" w:themeColor="text1"/>
            </w:tcBorders>
            <w:vAlign w:val="center"/>
          </w:tcPr>
          <w:p w14:paraId="2FE1B8E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017FCB6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1EABF1B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273</w:t>
            </w:r>
          </w:p>
        </w:tc>
      </w:tr>
      <w:tr w:rsidR="000A3928" w:rsidRPr="000471ED" w14:paraId="0BE9D083" w14:textId="77777777" w:rsidTr="00AA1BF4">
        <w:trPr>
          <w:trHeight w:val="113"/>
          <w:jc w:val="center"/>
        </w:trPr>
        <w:tc>
          <w:tcPr>
            <w:tcW w:w="1142" w:type="pct"/>
            <w:vMerge/>
            <w:shd w:val="clear" w:color="auto" w:fill="D9D9D9" w:themeFill="background1" w:themeFillShade="D9"/>
            <w:vAlign w:val="center"/>
          </w:tcPr>
          <w:p w14:paraId="2C627C8F"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595140C1"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 13</w:t>
            </w:r>
          </w:p>
        </w:tc>
        <w:tc>
          <w:tcPr>
            <w:tcW w:w="623" w:type="pct"/>
            <w:tcBorders>
              <w:top w:val="single" w:sz="6" w:space="0" w:color="000000" w:themeColor="text1"/>
              <w:bottom w:val="single" w:sz="6" w:space="0" w:color="000000" w:themeColor="text1"/>
            </w:tcBorders>
            <w:vAlign w:val="center"/>
          </w:tcPr>
          <w:p w14:paraId="1D2E1EE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7.00</w:t>
            </w:r>
          </w:p>
        </w:tc>
        <w:tc>
          <w:tcPr>
            <w:tcW w:w="544" w:type="pct"/>
            <w:tcBorders>
              <w:top w:val="single" w:sz="6" w:space="0" w:color="000000" w:themeColor="text1"/>
              <w:bottom w:val="single" w:sz="6" w:space="0" w:color="000000" w:themeColor="text1"/>
            </w:tcBorders>
            <w:vAlign w:val="center"/>
          </w:tcPr>
          <w:p w14:paraId="0D64684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2.28</w:t>
            </w:r>
          </w:p>
        </w:tc>
        <w:tc>
          <w:tcPr>
            <w:tcW w:w="446" w:type="pct"/>
            <w:tcBorders>
              <w:top w:val="single" w:sz="6" w:space="0" w:color="000000" w:themeColor="text1"/>
              <w:bottom w:val="single" w:sz="6" w:space="0" w:color="000000" w:themeColor="text1"/>
            </w:tcBorders>
            <w:vAlign w:val="center"/>
          </w:tcPr>
          <w:p w14:paraId="60001B0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7F1A4CE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2F047CC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5A33AFB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89</w:t>
            </w:r>
          </w:p>
        </w:tc>
      </w:tr>
      <w:tr w:rsidR="000A3928" w:rsidRPr="000471ED" w14:paraId="41AE9093" w14:textId="77777777" w:rsidTr="00AA1BF4">
        <w:trPr>
          <w:trHeight w:val="113"/>
          <w:jc w:val="center"/>
        </w:trPr>
        <w:tc>
          <w:tcPr>
            <w:tcW w:w="1142" w:type="pct"/>
            <w:vMerge w:val="restart"/>
            <w:tcBorders>
              <w:top w:val="single" w:sz="6" w:space="0" w:color="000000" w:themeColor="text1"/>
            </w:tcBorders>
            <w:shd w:val="clear" w:color="auto" w:fill="D9D9D9" w:themeFill="background1" w:themeFillShade="D9"/>
            <w:vAlign w:val="center"/>
          </w:tcPr>
          <w:p w14:paraId="23F0E5D1" w14:textId="77777777" w:rsidR="000A3928" w:rsidRPr="000471ED" w:rsidRDefault="000A3928" w:rsidP="00AA1BF4">
            <w:pPr>
              <w:spacing w:after="0"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Chin</w:t>
            </w:r>
          </w:p>
        </w:tc>
        <w:tc>
          <w:tcPr>
            <w:tcW w:w="754" w:type="pct"/>
            <w:tcBorders>
              <w:top w:val="single" w:sz="6" w:space="0" w:color="000000" w:themeColor="text1"/>
              <w:bottom w:val="single" w:sz="6" w:space="0" w:color="000000" w:themeColor="text1"/>
            </w:tcBorders>
            <w:vAlign w:val="center"/>
          </w:tcPr>
          <w:p w14:paraId="6BAD4D8D"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623" w:type="pct"/>
            <w:tcBorders>
              <w:top w:val="single" w:sz="6" w:space="0" w:color="000000" w:themeColor="text1"/>
              <w:bottom w:val="single" w:sz="6" w:space="0" w:color="000000" w:themeColor="text1"/>
            </w:tcBorders>
            <w:vAlign w:val="center"/>
          </w:tcPr>
          <w:p w14:paraId="7285172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6.92</w:t>
            </w:r>
          </w:p>
        </w:tc>
        <w:tc>
          <w:tcPr>
            <w:tcW w:w="544" w:type="pct"/>
            <w:tcBorders>
              <w:top w:val="single" w:sz="6" w:space="0" w:color="000000" w:themeColor="text1"/>
              <w:bottom w:val="single" w:sz="6" w:space="0" w:color="000000" w:themeColor="text1"/>
            </w:tcBorders>
            <w:vAlign w:val="center"/>
          </w:tcPr>
          <w:p w14:paraId="76D51F0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2.39</w:t>
            </w:r>
          </w:p>
        </w:tc>
        <w:tc>
          <w:tcPr>
            <w:tcW w:w="446" w:type="pct"/>
            <w:tcBorders>
              <w:top w:val="single" w:sz="6" w:space="0" w:color="000000" w:themeColor="text1"/>
              <w:bottom w:val="single" w:sz="6" w:space="0" w:color="000000" w:themeColor="text1"/>
            </w:tcBorders>
            <w:vAlign w:val="center"/>
          </w:tcPr>
          <w:p w14:paraId="6914723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506E68A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36B1526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4BB3897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698</w:t>
            </w:r>
          </w:p>
        </w:tc>
      </w:tr>
      <w:tr w:rsidR="000A3928" w:rsidRPr="000471ED" w14:paraId="24107A9A" w14:textId="77777777" w:rsidTr="00AA1BF4">
        <w:trPr>
          <w:trHeight w:val="113"/>
          <w:jc w:val="center"/>
        </w:trPr>
        <w:tc>
          <w:tcPr>
            <w:tcW w:w="1142" w:type="pct"/>
            <w:vMerge/>
            <w:shd w:val="clear" w:color="auto" w:fill="D9D9D9" w:themeFill="background1" w:themeFillShade="D9"/>
            <w:vAlign w:val="center"/>
          </w:tcPr>
          <w:p w14:paraId="60ED1D29" w14:textId="77777777" w:rsidR="000A3928" w:rsidRPr="000471ED" w:rsidRDefault="000A3928" w:rsidP="00AA1BF4">
            <w:pPr>
              <w:jc w:val="center"/>
              <w:rPr>
                <w:rFonts w:ascii="Times New Roman" w:hAnsi="Times New Roman" w:cs="Times New Roman"/>
                <w:sz w:val="20"/>
                <w:szCs w:val="20"/>
              </w:rPr>
            </w:pPr>
          </w:p>
        </w:tc>
        <w:tc>
          <w:tcPr>
            <w:tcW w:w="754" w:type="pct"/>
            <w:tcBorders>
              <w:top w:val="single" w:sz="6" w:space="0" w:color="000000" w:themeColor="text1"/>
              <w:bottom w:val="single" w:sz="6" w:space="0" w:color="000000" w:themeColor="text1"/>
            </w:tcBorders>
            <w:vAlign w:val="center"/>
          </w:tcPr>
          <w:p w14:paraId="03848BDC"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12</w:t>
            </w:r>
          </w:p>
        </w:tc>
        <w:tc>
          <w:tcPr>
            <w:tcW w:w="623" w:type="pct"/>
            <w:tcBorders>
              <w:top w:val="single" w:sz="6" w:space="0" w:color="000000" w:themeColor="text1"/>
              <w:bottom w:val="single" w:sz="6" w:space="0" w:color="000000" w:themeColor="text1"/>
            </w:tcBorders>
            <w:vAlign w:val="center"/>
          </w:tcPr>
          <w:p w14:paraId="0EF621D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7.16</w:t>
            </w:r>
          </w:p>
        </w:tc>
        <w:tc>
          <w:tcPr>
            <w:tcW w:w="544" w:type="pct"/>
            <w:tcBorders>
              <w:top w:val="single" w:sz="6" w:space="0" w:color="000000" w:themeColor="text1"/>
              <w:bottom w:val="single" w:sz="6" w:space="0" w:color="000000" w:themeColor="text1"/>
            </w:tcBorders>
            <w:vAlign w:val="center"/>
          </w:tcPr>
          <w:p w14:paraId="137DAB7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2.37</w:t>
            </w:r>
          </w:p>
        </w:tc>
        <w:tc>
          <w:tcPr>
            <w:tcW w:w="446" w:type="pct"/>
            <w:tcBorders>
              <w:top w:val="single" w:sz="6" w:space="0" w:color="000000" w:themeColor="text1"/>
              <w:bottom w:val="single" w:sz="6" w:space="0" w:color="000000" w:themeColor="text1"/>
            </w:tcBorders>
            <w:vAlign w:val="center"/>
          </w:tcPr>
          <w:p w14:paraId="5727FD6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3432087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7E7C0DE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782E521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171</w:t>
            </w:r>
          </w:p>
        </w:tc>
      </w:tr>
      <w:tr w:rsidR="000A3928" w:rsidRPr="000471ED" w14:paraId="5DAC0DF0" w14:textId="77777777" w:rsidTr="00AA1BF4">
        <w:trPr>
          <w:trHeight w:val="113"/>
          <w:jc w:val="center"/>
        </w:trPr>
        <w:tc>
          <w:tcPr>
            <w:tcW w:w="1142" w:type="pct"/>
            <w:vMerge/>
            <w:shd w:val="clear" w:color="auto" w:fill="D9D9D9" w:themeFill="background1" w:themeFillShade="D9"/>
            <w:vAlign w:val="center"/>
          </w:tcPr>
          <w:p w14:paraId="273C209E" w14:textId="77777777" w:rsidR="000A3928" w:rsidRPr="000471ED" w:rsidRDefault="000A3928" w:rsidP="00AA1BF4">
            <w:pPr>
              <w:spacing w:after="0" w:line="240" w:lineRule="auto"/>
              <w:jc w:val="center"/>
              <w:rPr>
                <w:rFonts w:ascii="Times New Roman" w:eastAsia="Times New Roman" w:hAnsi="Times New Roman" w:cs="Times New Roman"/>
                <w:sz w:val="20"/>
                <w:szCs w:val="20"/>
              </w:rPr>
            </w:pPr>
          </w:p>
        </w:tc>
        <w:tc>
          <w:tcPr>
            <w:tcW w:w="754" w:type="pct"/>
            <w:tcBorders>
              <w:top w:val="single" w:sz="6" w:space="0" w:color="000000" w:themeColor="text1"/>
              <w:bottom w:val="single" w:sz="6" w:space="0" w:color="000000" w:themeColor="text1"/>
            </w:tcBorders>
            <w:vAlign w:val="center"/>
          </w:tcPr>
          <w:p w14:paraId="48BC097E"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 12</w:t>
            </w:r>
          </w:p>
        </w:tc>
        <w:tc>
          <w:tcPr>
            <w:tcW w:w="623" w:type="pct"/>
            <w:tcBorders>
              <w:top w:val="single" w:sz="6" w:space="0" w:color="000000" w:themeColor="text1"/>
              <w:bottom w:val="single" w:sz="6" w:space="0" w:color="000000" w:themeColor="text1"/>
            </w:tcBorders>
            <w:vAlign w:val="center"/>
          </w:tcPr>
          <w:p w14:paraId="70C4F42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6.89</w:t>
            </w:r>
          </w:p>
        </w:tc>
        <w:tc>
          <w:tcPr>
            <w:tcW w:w="544" w:type="pct"/>
            <w:tcBorders>
              <w:top w:val="single" w:sz="6" w:space="0" w:color="000000" w:themeColor="text1"/>
              <w:bottom w:val="single" w:sz="6" w:space="0" w:color="000000" w:themeColor="text1"/>
            </w:tcBorders>
            <w:vAlign w:val="center"/>
          </w:tcPr>
          <w:p w14:paraId="4ED82E2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2.52</w:t>
            </w:r>
          </w:p>
        </w:tc>
        <w:tc>
          <w:tcPr>
            <w:tcW w:w="446" w:type="pct"/>
            <w:tcBorders>
              <w:top w:val="single" w:sz="6" w:space="0" w:color="000000" w:themeColor="text1"/>
              <w:bottom w:val="single" w:sz="6" w:space="0" w:color="000000" w:themeColor="text1"/>
            </w:tcBorders>
            <w:vAlign w:val="center"/>
          </w:tcPr>
          <w:p w14:paraId="5670474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2C6BE50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423D529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45976FE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167</w:t>
            </w:r>
          </w:p>
        </w:tc>
      </w:tr>
      <w:tr w:rsidR="000A3928" w:rsidRPr="000471ED" w14:paraId="0211B772" w14:textId="77777777" w:rsidTr="00AA1BF4">
        <w:trPr>
          <w:trHeight w:val="113"/>
          <w:jc w:val="center"/>
        </w:trPr>
        <w:tc>
          <w:tcPr>
            <w:tcW w:w="1142" w:type="pct"/>
            <w:vMerge/>
            <w:shd w:val="clear" w:color="auto" w:fill="D9D9D9" w:themeFill="background1" w:themeFillShade="D9"/>
            <w:vAlign w:val="center"/>
          </w:tcPr>
          <w:p w14:paraId="2C9F8C0D" w14:textId="77777777" w:rsidR="000A3928" w:rsidRPr="000471ED" w:rsidRDefault="000A3928" w:rsidP="00AA1BF4">
            <w:pPr>
              <w:jc w:val="center"/>
              <w:rPr>
                <w:rFonts w:ascii="Times New Roman" w:hAnsi="Times New Roman" w:cs="Times New Roman"/>
                <w:sz w:val="20"/>
                <w:szCs w:val="20"/>
              </w:rPr>
            </w:pPr>
          </w:p>
        </w:tc>
        <w:tc>
          <w:tcPr>
            <w:tcW w:w="754" w:type="pct"/>
            <w:tcBorders>
              <w:top w:val="single" w:sz="6" w:space="0" w:color="000000" w:themeColor="text1"/>
              <w:bottom w:val="single" w:sz="6" w:space="0" w:color="000000" w:themeColor="text1"/>
            </w:tcBorders>
            <w:vAlign w:val="center"/>
          </w:tcPr>
          <w:p w14:paraId="7FCC9CB8"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13</w:t>
            </w:r>
          </w:p>
        </w:tc>
        <w:tc>
          <w:tcPr>
            <w:tcW w:w="623" w:type="pct"/>
            <w:tcBorders>
              <w:top w:val="single" w:sz="6" w:space="0" w:color="000000" w:themeColor="text1"/>
              <w:bottom w:val="single" w:sz="6" w:space="0" w:color="000000" w:themeColor="text1"/>
            </w:tcBorders>
            <w:vAlign w:val="center"/>
          </w:tcPr>
          <w:p w14:paraId="67A5426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7.02</w:t>
            </w:r>
          </w:p>
        </w:tc>
        <w:tc>
          <w:tcPr>
            <w:tcW w:w="544" w:type="pct"/>
            <w:tcBorders>
              <w:top w:val="single" w:sz="6" w:space="0" w:color="000000" w:themeColor="text1"/>
              <w:bottom w:val="single" w:sz="6" w:space="0" w:color="000000" w:themeColor="text1"/>
            </w:tcBorders>
            <w:vAlign w:val="center"/>
          </w:tcPr>
          <w:p w14:paraId="49F1DB3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2.25</w:t>
            </w:r>
          </w:p>
        </w:tc>
        <w:tc>
          <w:tcPr>
            <w:tcW w:w="446" w:type="pct"/>
            <w:tcBorders>
              <w:top w:val="single" w:sz="6" w:space="0" w:color="000000" w:themeColor="text1"/>
              <w:bottom w:val="single" w:sz="6" w:space="0" w:color="000000" w:themeColor="text1"/>
            </w:tcBorders>
            <w:vAlign w:val="center"/>
          </w:tcPr>
          <w:p w14:paraId="5E73866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10F6EFF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6C60771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4BC5E5E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270</w:t>
            </w:r>
          </w:p>
        </w:tc>
      </w:tr>
      <w:tr w:rsidR="000A3928" w:rsidRPr="000471ED" w14:paraId="3EF1E800" w14:textId="77777777" w:rsidTr="00AA1BF4">
        <w:trPr>
          <w:trHeight w:val="113"/>
          <w:jc w:val="center"/>
        </w:trPr>
        <w:tc>
          <w:tcPr>
            <w:tcW w:w="1142" w:type="pct"/>
            <w:vMerge/>
            <w:shd w:val="clear" w:color="auto" w:fill="D9D9D9" w:themeFill="background1" w:themeFillShade="D9"/>
            <w:vAlign w:val="center"/>
          </w:tcPr>
          <w:p w14:paraId="7CB752CC" w14:textId="77777777" w:rsidR="000A3928" w:rsidRPr="000471ED" w:rsidRDefault="000A3928" w:rsidP="00AA1BF4">
            <w:pPr>
              <w:jc w:val="center"/>
              <w:rPr>
                <w:rFonts w:ascii="Times New Roman" w:hAnsi="Times New Roman" w:cs="Times New Roman"/>
                <w:sz w:val="20"/>
                <w:szCs w:val="20"/>
              </w:rPr>
            </w:pPr>
          </w:p>
        </w:tc>
        <w:tc>
          <w:tcPr>
            <w:tcW w:w="754" w:type="pct"/>
            <w:tcBorders>
              <w:top w:val="single" w:sz="6" w:space="0" w:color="000000" w:themeColor="text1"/>
              <w:bottom w:val="single" w:sz="6" w:space="0" w:color="000000" w:themeColor="text1"/>
            </w:tcBorders>
            <w:vAlign w:val="center"/>
          </w:tcPr>
          <w:p w14:paraId="1FF059C5"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≥13</w:t>
            </w:r>
          </w:p>
        </w:tc>
        <w:tc>
          <w:tcPr>
            <w:tcW w:w="623" w:type="pct"/>
            <w:tcBorders>
              <w:top w:val="single" w:sz="6" w:space="0" w:color="000000" w:themeColor="text1"/>
              <w:bottom w:val="single" w:sz="6" w:space="0" w:color="000000" w:themeColor="text1"/>
            </w:tcBorders>
            <w:vAlign w:val="center"/>
          </w:tcPr>
          <w:p w14:paraId="62B0962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6.18</w:t>
            </w:r>
          </w:p>
        </w:tc>
        <w:tc>
          <w:tcPr>
            <w:tcW w:w="544" w:type="pct"/>
            <w:tcBorders>
              <w:top w:val="single" w:sz="6" w:space="0" w:color="000000" w:themeColor="text1"/>
              <w:bottom w:val="single" w:sz="6" w:space="0" w:color="000000" w:themeColor="text1"/>
            </w:tcBorders>
            <w:vAlign w:val="center"/>
          </w:tcPr>
          <w:p w14:paraId="2B7C7FB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2.46</w:t>
            </w:r>
          </w:p>
        </w:tc>
        <w:tc>
          <w:tcPr>
            <w:tcW w:w="446" w:type="pct"/>
            <w:tcBorders>
              <w:top w:val="single" w:sz="6" w:space="0" w:color="000000" w:themeColor="text1"/>
              <w:bottom w:val="single" w:sz="6" w:space="0" w:color="000000" w:themeColor="text1"/>
            </w:tcBorders>
            <w:vAlign w:val="center"/>
          </w:tcPr>
          <w:p w14:paraId="623BDEB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2DDB6FB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56598E8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456" w:type="pct"/>
            <w:tcBorders>
              <w:top w:val="single" w:sz="6" w:space="0" w:color="000000" w:themeColor="text1"/>
              <w:bottom w:val="single" w:sz="6" w:space="0" w:color="000000" w:themeColor="text1"/>
            </w:tcBorders>
            <w:vAlign w:val="center"/>
          </w:tcPr>
          <w:p w14:paraId="44BDC31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89</w:t>
            </w:r>
          </w:p>
        </w:tc>
      </w:tr>
      <w:tr w:rsidR="000A3928" w:rsidRPr="000471ED" w14:paraId="2268BA55" w14:textId="77777777" w:rsidTr="00AA1BF4">
        <w:trPr>
          <w:trHeight w:val="113"/>
          <w:jc w:val="center"/>
        </w:trPr>
        <w:tc>
          <w:tcPr>
            <w:tcW w:w="1142" w:type="pct"/>
            <w:vMerge w:val="restart"/>
            <w:tcBorders>
              <w:top w:val="single" w:sz="6" w:space="0" w:color="000000" w:themeColor="text1"/>
            </w:tcBorders>
            <w:shd w:val="clear" w:color="auto" w:fill="D9D9D9" w:themeFill="background1" w:themeFillShade="D9"/>
            <w:vAlign w:val="center"/>
          </w:tcPr>
          <w:p w14:paraId="615E2D00" w14:textId="77777777" w:rsidR="000A3928" w:rsidRPr="000471ED" w:rsidRDefault="000A3928" w:rsidP="00AA1BF4">
            <w:pPr>
              <w:spacing w:after="0"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Teeth</w:t>
            </w:r>
          </w:p>
        </w:tc>
        <w:tc>
          <w:tcPr>
            <w:tcW w:w="754" w:type="pct"/>
            <w:tcBorders>
              <w:top w:val="single" w:sz="6" w:space="0" w:color="000000" w:themeColor="text1"/>
              <w:bottom w:val="single" w:sz="6" w:space="0" w:color="000000" w:themeColor="text1"/>
            </w:tcBorders>
            <w:vAlign w:val="center"/>
          </w:tcPr>
          <w:p w14:paraId="74F15381"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623" w:type="pct"/>
            <w:tcBorders>
              <w:top w:val="single" w:sz="6" w:space="0" w:color="000000" w:themeColor="text1"/>
              <w:bottom w:val="single" w:sz="6" w:space="0" w:color="000000" w:themeColor="text1"/>
            </w:tcBorders>
            <w:vAlign w:val="center"/>
          </w:tcPr>
          <w:p w14:paraId="691D7B6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6.12</w:t>
            </w:r>
          </w:p>
        </w:tc>
        <w:tc>
          <w:tcPr>
            <w:tcW w:w="544" w:type="pct"/>
            <w:tcBorders>
              <w:top w:val="single" w:sz="6" w:space="0" w:color="000000" w:themeColor="text1"/>
              <w:bottom w:val="single" w:sz="6" w:space="0" w:color="000000" w:themeColor="text1"/>
            </w:tcBorders>
            <w:vAlign w:val="center"/>
          </w:tcPr>
          <w:p w14:paraId="2B138B2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2.93</w:t>
            </w:r>
          </w:p>
        </w:tc>
        <w:tc>
          <w:tcPr>
            <w:tcW w:w="446" w:type="pct"/>
            <w:tcBorders>
              <w:top w:val="single" w:sz="6" w:space="0" w:color="000000" w:themeColor="text1"/>
              <w:bottom w:val="single" w:sz="6" w:space="0" w:color="000000" w:themeColor="text1"/>
            </w:tcBorders>
            <w:vAlign w:val="center"/>
          </w:tcPr>
          <w:p w14:paraId="27CE89F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w:t>
            </w:r>
          </w:p>
        </w:tc>
        <w:tc>
          <w:tcPr>
            <w:tcW w:w="534" w:type="pct"/>
            <w:tcBorders>
              <w:top w:val="single" w:sz="6" w:space="0" w:color="000000" w:themeColor="text1"/>
              <w:bottom w:val="single" w:sz="6" w:space="0" w:color="000000" w:themeColor="text1"/>
            </w:tcBorders>
            <w:vAlign w:val="center"/>
          </w:tcPr>
          <w:p w14:paraId="398EF1E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3BE27DA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7AFBA15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694</w:t>
            </w:r>
          </w:p>
        </w:tc>
      </w:tr>
      <w:tr w:rsidR="000A3928" w:rsidRPr="000471ED" w14:paraId="0F781DF4" w14:textId="77777777" w:rsidTr="00AA1BF4">
        <w:trPr>
          <w:trHeight w:val="113"/>
          <w:jc w:val="center"/>
        </w:trPr>
        <w:tc>
          <w:tcPr>
            <w:tcW w:w="1142" w:type="pct"/>
            <w:vMerge/>
            <w:shd w:val="clear" w:color="auto" w:fill="D9D9D9" w:themeFill="background1" w:themeFillShade="D9"/>
            <w:vAlign w:val="center"/>
          </w:tcPr>
          <w:p w14:paraId="26C105F4"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560E2886"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12</w:t>
            </w:r>
          </w:p>
        </w:tc>
        <w:tc>
          <w:tcPr>
            <w:tcW w:w="623" w:type="pct"/>
            <w:tcBorders>
              <w:top w:val="single" w:sz="6" w:space="0" w:color="000000" w:themeColor="text1"/>
              <w:bottom w:val="single" w:sz="6" w:space="0" w:color="000000" w:themeColor="text1"/>
            </w:tcBorders>
            <w:vAlign w:val="center"/>
          </w:tcPr>
          <w:p w14:paraId="7835701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6.13</w:t>
            </w:r>
          </w:p>
        </w:tc>
        <w:tc>
          <w:tcPr>
            <w:tcW w:w="544" w:type="pct"/>
            <w:tcBorders>
              <w:top w:val="single" w:sz="6" w:space="0" w:color="000000" w:themeColor="text1"/>
              <w:bottom w:val="single" w:sz="6" w:space="0" w:color="000000" w:themeColor="text1"/>
            </w:tcBorders>
            <w:vAlign w:val="center"/>
          </w:tcPr>
          <w:p w14:paraId="3519691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2.95</w:t>
            </w:r>
          </w:p>
        </w:tc>
        <w:tc>
          <w:tcPr>
            <w:tcW w:w="446" w:type="pct"/>
            <w:tcBorders>
              <w:top w:val="single" w:sz="6" w:space="0" w:color="000000" w:themeColor="text1"/>
              <w:bottom w:val="single" w:sz="6" w:space="0" w:color="000000" w:themeColor="text1"/>
            </w:tcBorders>
            <w:vAlign w:val="center"/>
          </w:tcPr>
          <w:p w14:paraId="2AE239B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w:t>
            </w:r>
          </w:p>
        </w:tc>
        <w:tc>
          <w:tcPr>
            <w:tcW w:w="534" w:type="pct"/>
            <w:tcBorders>
              <w:top w:val="single" w:sz="6" w:space="0" w:color="000000" w:themeColor="text1"/>
              <w:bottom w:val="single" w:sz="6" w:space="0" w:color="000000" w:themeColor="text1"/>
            </w:tcBorders>
            <w:vAlign w:val="center"/>
          </w:tcPr>
          <w:p w14:paraId="43CC82C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17C13A8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6AEFE02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168</w:t>
            </w:r>
          </w:p>
        </w:tc>
      </w:tr>
      <w:tr w:rsidR="000A3928" w:rsidRPr="000471ED" w14:paraId="26395964" w14:textId="77777777" w:rsidTr="00AA1BF4">
        <w:trPr>
          <w:trHeight w:val="113"/>
          <w:jc w:val="center"/>
        </w:trPr>
        <w:tc>
          <w:tcPr>
            <w:tcW w:w="1142" w:type="pct"/>
            <w:vMerge/>
            <w:shd w:val="clear" w:color="auto" w:fill="D9D9D9" w:themeFill="background1" w:themeFillShade="D9"/>
            <w:vAlign w:val="center"/>
          </w:tcPr>
          <w:p w14:paraId="0E21DA02" w14:textId="77777777" w:rsidR="000A3928" w:rsidRPr="000471ED" w:rsidRDefault="000A3928" w:rsidP="00AA1BF4">
            <w:pPr>
              <w:spacing w:after="0" w:line="240" w:lineRule="auto"/>
              <w:jc w:val="center"/>
              <w:rPr>
                <w:rFonts w:ascii="Times New Roman" w:eastAsia="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43B53354"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≤12</w:t>
            </w:r>
          </w:p>
        </w:tc>
        <w:tc>
          <w:tcPr>
            <w:tcW w:w="623" w:type="pct"/>
            <w:tcBorders>
              <w:top w:val="single" w:sz="6" w:space="0" w:color="000000" w:themeColor="text1"/>
              <w:bottom w:val="single" w:sz="6" w:space="0" w:color="000000" w:themeColor="text1"/>
            </w:tcBorders>
            <w:vAlign w:val="center"/>
          </w:tcPr>
          <w:p w14:paraId="197EE4A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5.65</w:t>
            </w:r>
          </w:p>
        </w:tc>
        <w:tc>
          <w:tcPr>
            <w:tcW w:w="544" w:type="pct"/>
            <w:tcBorders>
              <w:top w:val="single" w:sz="6" w:space="0" w:color="000000" w:themeColor="text1"/>
              <w:bottom w:val="single" w:sz="6" w:space="0" w:color="000000" w:themeColor="text1"/>
            </w:tcBorders>
            <w:vAlign w:val="center"/>
          </w:tcPr>
          <w:p w14:paraId="3415901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3.14</w:t>
            </w:r>
          </w:p>
        </w:tc>
        <w:tc>
          <w:tcPr>
            <w:tcW w:w="446" w:type="pct"/>
            <w:tcBorders>
              <w:top w:val="single" w:sz="6" w:space="0" w:color="000000" w:themeColor="text1"/>
              <w:bottom w:val="single" w:sz="6" w:space="0" w:color="000000" w:themeColor="text1"/>
            </w:tcBorders>
            <w:vAlign w:val="center"/>
          </w:tcPr>
          <w:p w14:paraId="3A4489A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3.0</w:t>
            </w:r>
          </w:p>
        </w:tc>
        <w:tc>
          <w:tcPr>
            <w:tcW w:w="534" w:type="pct"/>
            <w:tcBorders>
              <w:top w:val="single" w:sz="6" w:space="0" w:color="000000" w:themeColor="text1"/>
              <w:bottom w:val="single" w:sz="6" w:space="0" w:color="000000" w:themeColor="text1"/>
            </w:tcBorders>
            <w:vAlign w:val="center"/>
          </w:tcPr>
          <w:p w14:paraId="7261D5A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00" w:type="pct"/>
            <w:tcBorders>
              <w:top w:val="single" w:sz="6" w:space="0" w:color="000000" w:themeColor="text1"/>
              <w:bottom w:val="single" w:sz="6" w:space="0" w:color="000000" w:themeColor="text1"/>
            </w:tcBorders>
            <w:vAlign w:val="center"/>
          </w:tcPr>
          <w:p w14:paraId="2E4F8AB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456" w:type="pct"/>
            <w:tcBorders>
              <w:top w:val="single" w:sz="6" w:space="0" w:color="000000" w:themeColor="text1"/>
              <w:bottom w:val="single" w:sz="6" w:space="0" w:color="000000" w:themeColor="text1"/>
            </w:tcBorders>
            <w:vAlign w:val="center"/>
          </w:tcPr>
          <w:p w14:paraId="3C8A71B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166</w:t>
            </w:r>
          </w:p>
        </w:tc>
      </w:tr>
      <w:tr w:rsidR="000A3928" w:rsidRPr="000471ED" w14:paraId="59E81A26" w14:textId="77777777" w:rsidTr="00AA1BF4">
        <w:trPr>
          <w:trHeight w:val="113"/>
          <w:jc w:val="center"/>
        </w:trPr>
        <w:tc>
          <w:tcPr>
            <w:tcW w:w="1142" w:type="pct"/>
            <w:vMerge/>
            <w:shd w:val="clear" w:color="auto" w:fill="D9D9D9" w:themeFill="background1" w:themeFillShade="D9"/>
            <w:vAlign w:val="center"/>
          </w:tcPr>
          <w:p w14:paraId="012717FD"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53D00366"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13</w:t>
            </w:r>
          </w:p>
        </w:tc>
        <w:tc>
          <w:tcPr>
            <w:tcW w:w="623" w:type="pct"/>
            <w:tcBorders>
              <w:top w:val="single" w:sz="6" w:space="0" w:color="000000" w:themeColor="text1"/>
              <w:bottom w:val="single" w:sz="6" w:space="0" w:color="000000" w:themeColor="text1"/>
            </w:tcBorders>
            <w:vAlign w:val="center"/>
          </w:tcPr>
          <w:p w14:paraId="6E1F4CA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6.34</w:t>
            </w:r>
          </w:p>
        </w:tc>
        <w:tc>
          <w:tcPr>
            <w:tcW w:w="544" w:type="pct"/>
            <w:tcBorders>
              <w:top w:val="single" w:sz="6" w:space="0" w:color="000000" w:themeColor="text1"/>
              <w:bottom w:val="single" w:sz="6" w:space="0" w:color="000000" w:themeColor="text1"/>
            </w:tcBorders>
            <w:vAlign w:val="center"/>
          </w:tcPr>
          <w:p w14:paraId="41CB82F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2.72</w:t>
            </w:r>
          </w:p>
        </w:tc>
        <w:tc>
          <w:tcPr>
            <w:tcW w:w="446" w:type="pct"/>
            <w:tcBorders>
              <w:top w:val="single" w:sz="6" w:space="0" w:color="000000" w:themeColor="text1"/>
              <w:bottom w:val="single" w:sz="6" w:space="0" w:color="000000" w:themeColor="text1"/>
            </w:tcBorders>
            <w:vAlign w:val="center"/>
          </w:tcPr>
          <w:p w14:paraId="376D47A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7661C0E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1F3260D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6AB9185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270</w:t>
            </w:r>
          </w:p>
        </w:tc>
      </w:tr>
      <w:tr w:rsidR="000A3928" w:rsidRPr="000471ED" w14:paraId="1AC69369" w14:textId="77777777" w:rsidTr="00AA1BF4">
        <w:trPr>
          <w:trHeight w:val="113"/>
          <w:jc w:val="center"/>
        </w:trPr>
        <w:tc>
          <w:tcPr>
            <w:tcW w:w="1142" w:type="pct"/>
            <w:vMerge/>
            <w:shd w:val="clear" w:color="auto" w:fill="D9D9D9" w:themeFill="background1" w:themeFillShade="D9"/>
            <w:vAlign w:val="center"/>
          </w:tcPr>
          <w:p w14:paraId="383FFB66"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099C387F"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≥13</w:t>
            </w:r>
          </w:p>
        </w:tc>
        <w:tc>
          <w:tcPr>
            <w:tcW w:w="623" w:type="pct"/>
            <w:tcBorders>
              <w:top w:val="single" w:sz="6" w:space="0" w:color="000000" w:themeColor="text1"/>
              <w:bottom w:val="single" w:sz="6" w:space="0" w:color="000000" w:themeColor="text1"/>
            </w:tcBorders>
            <w:vAlign w:val="center"/>
          </w:tcPr>
          <w:p w14:paraId="49301BB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6.24</w:t>
            </w:r>
          </w:p>
        </w:tc>
        <w:tc>
          <w:tcPr>
            <w:tcW w:w="544" w:type="pct"/>
            <w:tcBorders>
              <w:top w:val="single" w:sz="6" w:space="0" w:color="000000" w:themeColor="text1"/>
              <w:bottom w:val="single" w:sz="6" w:space="0" w:color="000000" w:themeColor="text1"/>
            </w:tcBorders>
            <w:vAlign w:val="center"/>
          </w:tcPr>
          <w:p w14:paraId="55A3B1B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3.03</w:t>
            </w:r>
          </w:p>
        </w:tc>
        <w:tc>
          <w:tcPr>
            <w:tcW w:w="446" w:type="pct"/>
            <w:tcBorders>
              <w:top w:val="single" w:sz="6" w:space="0" w:color="000000" w:themeColor="text1"/>
              <w:bottom w:val="single" w:sz="6" w:space="0" w:color="000000" w:themeColor="text1"/>
            </w:tcBorders>
            <w:vAlign w:val="center"/>
          </w:tcPr>
          <w:p w14:paraId="03E6885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w:t>
            </w:r>
          </w:p>
        </w:tc>
        <w:tc>
          <w:tcPr>
            <w:tcW w:w="534" w:type="pct"/>
            <w:tcBorders>
              <w:top w:val="single" w:sz="6" w:space="0" w:color="000000" w:themeColor="text1"/>
              <w:bottom w:val="single" w:sz="6" w:space="0" w:color="000000" w:themeColor="text1"/>
            </w:tcBorders>
            <w:vAlign w:val="center"/>
          </w:tcPr>
          <w:p w14:paraId="3E091B9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7E7358B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2A1FA34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89</w:t>
            </w:r>
          </w:p>
        </w:tc>
      </w:tr>
      <w:tr w:rsidR="000A3928" w:rsidRPr="000471ED" w14:paraId="7BC93D18" w14:textId="77777777" w:rsidTr="00AA1BF4">
        <w:trPr>
          <w:trHeight w:val="113"/>
          <w:jc w:val="center"/>
        </w:trPr>
        <w:tc>
          <w:tcPr>
            <w:tcW w:w="1142" w:type="pct"/>
            <w:vMerge w:val="restart"/>
            <w:tcBorders>
              <w:top w:val="single" w:sz="6" w:space="0" w:color="000000" w:themeColor="text1"/>
            </w:tcBorders>
            <w:shd w:val="clear" w:color="auto" w:fill="D9D9D9" w:themeFill="background1" w:themeFillShade="D9"/>
            <w:vAlign w:val="center"/>
          </w:tcPr>
          <w:p w14:paraId="4F11EFB8" w14:textId="77777777" w:rsidR="000A3928" w:rsidRPr="000471ED" w:rsidRDefault="000A3928" w:rsidP="00AA1BF4">
            <w:pPr>
              <w:spacing w:after="0"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Hair</w:t>
            </w:r>
          </w:p>
        </w:tc>
        <w:tc>
          <w:tcPr>
            <w:tcW w:w="754" w:type="pct"/>
            <w:tcBorders>
              <w:top w:val="single" w:sz="6" w:space="0" w:color="000000" w:themeColor="text1"/>
              <w:bottom w:val="single" w:sz="6" w:space="0" w:color="000000" w:themeColor="text1"/>
            </w:tcBorders>
            <w:vAlign w:val="center"/>
          </w:tcPr>
          <w:p w14:paraId="7E26581B"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623" w:type="pct"/>
            <w:tcBorders>
              <w:top w:val="single" w:sz="6" w:space="0" w:color="000000" w:themeColor="text1"/>
              <w:bottom w:val="single" w:sz="6" w:space="0" w:color="000000" w:themeColor="text1"/>
            </w:tcBorders>
            <w:vAlign w:val="center"/>
          </w:tcPr>
          <w:p w14:paraId="200F041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7.52</w:t>
            </w:r>
          </w:p>
        </w:tc>
        <w:tc>
          <w:tcPr>
            <w:tcW w:w="544" w:type="pct"/>
            <w:tcBorders>
              <w:top w:val="single" w:sz="6" w:space="0" w:color="000000" w:themeColor="text1"/>
              <w:bottom w:val="single" w:sz="6" w:space="0" w:color="000000" w:themeColor="text1"/>
            </w:tcBorders>
            <w:vAlign w:val="center"/>
          </w:tcPr>
          <w:p w14:paraId="7B1C98A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2.55</w:t>
            </w:r>
          </w:p>
        </w:tc>
        <w:tc>
          <w:tcPr>
            <w:tcW w:w="446" w:type="pct"/>
            <w:tcBorders>
              <w:top w:val="single" w:sz="6" w:space="0" w:color="000000" w:themeColor="text1"/>
              <w:bottom w:val="single" w:sz="6" w:space="0" w:color="000000" w:themeColor="text1"/>
            </w:tcBorders>
            <w:vAlign w:val="center"/>
          </w:tcPr>
          <w:p w14:paraId="1318541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34" w:type="pct"/>
            <w:tcBorders>
              <w:top w:val="single" w:sz="6" w:space="0" w:color="000000" w:themeColor="text1"/>
              <w:bottom w:val="single" w:sz="6" w:space="0" w:color="000000" w:themeColor="text1"/>
            </w:tcBorders>
            <w:vAlign w:val="center"/>
          </w:tcPr>
          <w:p w14:paraId="275FF80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27BA614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3431F67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683</w:t>
            </w:r>
          </w:p>
        </w:tc>
      </w:tr>
      <w:tr w:rsidR="000A3928" w:rsidRPr="000471ED" w14:paraId="711E207B" w14:textId="77777777" w:rsidTr="00AA1BF4">
        <w:trPr>
          <w:trHeight w:val="113"/>
          <w:jc w:val="center"/>
        </w:trPr>
        <w:tc>
          <w:tcPr>
            <w:tcW w:w="1142" w:type="pct"/>
            <w:vMerge/>
            <w:shd w:val="clear" w:color="auto" w:fill="D9D9D9" w:themeFill="background1" w:themeFillShade="D9"/>
            <w:vAlign w:val="center"/>
          </w:tcPr>
          <w:p w14:paraId="7239CA4F"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2E133E00"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12</w:t>
            </w:r>
          </w:p>
        </w:tc>
        <w:tc>
          <w:tcPr>
            <w:tcW w:w="623" w:type="pct"/>
            <w:tcBorders>
              <w:top w:val="single" w:sz="6" w:space="0" w:color="000000" w:themeColor="text1"/>
              <w:bottom w:val="single" w:sz="6" w:space="0" w:color="000000" w:themeColor="text1"/>
            </w:tcBorders>
            <w:vAlign w:val="center"/>
          </w:tcPr>
          <w:p w14:paraId="333E3ED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7.93</w:t>
            </w:r>
          </w:p>
        </w:tc>
        <w:tc>
          <w:tcPr>
            <w:tcW w:w="544" w:type="pct"/>
            <w:tcBorders>
              <w:top w:val="single" w:sz="6" w:space="0" w:color="000000" w:themeColor="text1"/>
              <w:bottom w:val="single" w:sz="6" w:space="0" w:color="000000" w:themeColor="text1"/>
            </w:tcBorders>
            <w:vAlign w:val="center"/>
          </w:tcPr>
          <w:p w14:paraId="75FEC5A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2.52</w:t>
            </w:r>
          </w:p>
        </w:tc>
        <w:tc>
          <w:tcPr>
            <w:tcW w:w="446" w:type="pct"/>
            <w:tcBorders>
              <w:top w:val="single" w:sz="6" w:space="0" w:color="000000" w:themeColor="text1"/>
              <w:bottom w:val="single" w:sz="6" w:space="0" w:color="000000" w:themeColor="text1"/>
            </w:tcBorders>
            <w:vAlign w:val="center"/>
          </w:tcPr>
          <w:p w14:paraId="49F287C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34" w:type="pct"/>
            <w:tcBorders>
              <w:top w:val="single" w:sz="6" w:space="0" w:color="000000" w:themeColor="text1"/>
              <w:bottom w:val="single" w:sz="6" w:space="0" w:color="000000" w:themeColor="text1"/>
            </w:tcBorders>
            <w:vAlign w:val="center"/>
          </w:tcPr>
          <w:p w14:paraId="785039A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500" w:type="pct"/>
            <w:tcBorders>
              <w:top w:val="single" w:sz="6" w:space="0" w:color="000000" w:themeColor="text1"/>
              <w:bottom w:val="single" w:sz="6" w:space="0" w:color="000000" w:themeColor="text1"/>
            </w:tcBorders>
            <w:vAlign w:val="center"/>
          </w:tcPr>
          <w:p w14:paraId="38C0C3B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10.0</w:t>
            </w:r>
          </w:p>
        </w:tc>
        <w:tc>
          <w:tcPr>
            <w:tcW w:w="456" w:type="pct"/>
            <w:tcBorders>
              <w:top w:val="single" w:sz="6" w:space="0" w:color="000000" w:themeColor="text1"/>
              <w:bottom w:val="single" w:sz="6" w:space="0" w:color="000000" w:themeColor="text1"/>
            </w:tcBorders>
            <w:vAlign w:val="center"/>
          </w:tcPr>
          <w:p w14:paraId="5621FE1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166</w:t>
            </w:r>
          </w:p>
        </w:tc>
      </w:tr>
      <w:tr w:rsidR="000A3928" w:rsidRPr="000471ED" w14:paraId="35B589F8" w14:textId="77777777" w:rsidTr="00AA1BF4">
        <w:trPr>
          <w:trHeight w:val="113"/>
          <w:jc w:val="center"/>
        </w:trPr>
        <w:tc>
          <w:tcPr>
            <w:tcW w:w="1142" w:type="pct"/>
            <w:vMerge/>
            <w:shd w:val="clear" w:color="auto" w:fill="D9D9D9" w:themeFill="background1" w:themeFillShade="D9"/>
            <w:vAlign w:val="center"/>
          </w:tcPr>
          <w:p w14:paraId="2BD1043F" w14:textId="77777777" w:rsidR="000A3928" w:rsidRPr="000471ED" w:rsidRDefault="000A3928" w:rsidP="00AA1BF4">
            <w:pPr>
              <w:spacing w:after="0" w:line="240" w:lineRule="auto"/>
              <w:jc w:val="center"/>
              <w:rPr>
                <w:rFonts w:ascii="Times New Roman" w:eastAsia="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0C9CBE94"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≤12</w:t>
            </w:r>
          </w:p>
        </w:tc>
        <w:tc>
          <w:tcPr>
            <w:tcW w:w="623" w:type="pct"/>
            <w:tcBorders>
              <w:top w:val="single" w:sz="6" w:space="0" w:color="000000" w:themeColor="text1"/>
              <w:bottom w:val="single" w:sz="6" w:space="0" w:color="000000" w:themeColor="text1"/>
            </w:tcBorders>
            <w:vAlign w:val="center"/>
          </w:tcPr>
          <w:p w14:paraId="7447F77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7.95</w:t>
            </w:r>
          </w:p>
        </w:tc>
        <w:tc>
          <w:tcPr>
            <w:tcW w:w="544" w:type="pct"/>
            <w:tcBorders>
              <w:top w:val="single" w:sz="6" w:space="0" w:color="000000" w:themeColor="text1"/>
              <w:bottom w:val="single" w:sz="6" w:space="0" w:color="000000" w:themeColor="text1"/>
            </w:tcBorders>
            <w:vAlign w:val="center"/>
          </w:tcPr>
          <w:p w14:paraId="07EECB2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2.44</w:t>
            </w:r>
          </w:p>
        </w:tc>
        <w:tc>
          <w:tcPr>
            <w:tcW w:w="446" w:type="pct"/>
            <w:tcBorders>
              <w:top w:val="single" w:sz="6" w:space="0" w:color="000000" w:themeColor="text1"/>
              <w:bottom w:val="single" w:sz="6" w:space="0" w:color="000000" w:themeColor="text1"/>
            </w:tcBorders>
            <w:vAlign w:val="center"/>
          </w:tcPr>
          <w:p w14:paraId="6EF3A4E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34" w:type="pct"/>
            <w:tcBorders>
              <w:top w:val="single" w:sz="6" w:space="0" w:color="000000" w:themeColor="text1"/>
              <w:bottom w:val="single" w:sz="6" w:space="0" w:color="000000" w:themeColor="text1"/>
            </w:tcBorders>
            <w:vAlign w:val="center"/>
          </w:tcPr>
          <w:p w14:paraId="140A0BA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500" w:type="pct"/>
            <w:tcBorders>
              <w:top w:val="single" w:sz="6" w:space="0" w:color="000000" w:themeColor="text1"/>
              <w:bottom w:val="single" w:sz="6" w:space="0" w:color="000000" w:themeColor="text1"/>
            </w:tcBorders>
            <w:vAlign w:val="center"/>
          </w:tcPr>
          <w:p w14:paraId="606F036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10.0</w:t>
            </w:r>
          </w:p>
        </w:tc>
        <w:tc>
          <w:tcPr>
            <w:tcW w:w="456" w:type="pct"/>
            <w:tcBorders>
              <w:top w:val="single" w:sz="6" w:space="0" w:color="000000" w:themeColor="text1"/>
              <w:bottom w:val="single" w:sz="6" w:space="0" w:color="000000" w:themeColor="text1"/>
            </w:tcBorders>
            <w:vAlign w:val="center"/>
          </w:tcPr>
          <w:p w14:paraId="1DE3580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166</w:t>
            </w:r>
          </w:p>
        </w:tc>
      </w:tr>
      <w:tr w:rsidR="000A3928" w:rsidRPr="000471ED" w14:paraId="395FF2F6" w14:textId="77777777" w:rsidTr="00AA1BF4">
        <w:trPr>
          <w:trHeight w:val="113"/>
          <w:jc w:val="center"/>
        </w:trPr>
        <w:tc>
          <w:tcPr>
            <w:tcW w:w="1142" w:type="pct"/>
            <w:vMerge/>
            <w:shd w:val="clear" w:color="auto" w:fill="D9D9D9" w:themeFill="background1" w:themeFillShade="D9"/>
            <w:vAlign w:val="center"/>
          </w:tcPr>
          <w:p w14:paraId="107ABF1F"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5002BB70"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13</w:t>
            </w:r>
          </w:p>
        </w:tc>
        <w:tc>
          <w:tcPr>
            <w:tcW w:w="623" w:type="pct"/>
            <w:tcBorders>
              <w:top w:val="single" w:sz="6" w:space="0" w:color="000000" w:themeColor="text1"/>
              <w:bottom w:val="single" w:sz="6" w:space="0" w:color="000000" w:themeColor="text1"/>
            </w:tcBorders>
            <w:vAlign w:val="center"/>
          </w:tcPr>
          <w:p w14:paraId="13DD93D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7.21</w:t>
            </w:r>
          </w:p>
        </w:tc>
        <w:tc>
          <w:tcPr>
            <w:tcW w:w="544" w:type="pct"/>
            <w:tcBorders>
              <w:top w:val="single" w:sz="6" w:space="0" w:color="000000" w:themeColor="text1"/>
              <w:bottom w:val="single" w:sz="6" w:space="0" w:color="000000" w:themeColor="text1"/>
            </w:tcBorders>
            <w:vAlign w:val="center"/>
          </w:tcPr>
          <w:p w14:paraId="367DD5B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2.51</w:t>
            </w:r>
          </w:p>
        </w:tc>
        <w:tc>
          <w:tcPr>
            <w:tcW w:w="446" w:type="pct"/>
            <w:tcBorders>
              <w:top w:val="single" w:sz="6" w:space="0" w:color="000000" w:themeColor="text1"/>
              <w:bottom w:val="single" w:sz="6" w:space="0" w:color="000000" w:themeColor="text1"/>
            </w:tcBorders>
            <w:vAlign w:val="center"/>
          </w:tcPr>
          <w:p w14:paraId="147C4D7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34" w:type="pct"/>
            <w:tcBorders>
              <w:top w:val="single" w:sz="6" w:space="0" w:color="000000" w:themeColor="text1"/>
              <w:bottom w:val="single" w:sz="6" w:space="0" w:color="000000" w:themeColor="text1"/>
            </w:tcBorders>
            <w:vAlign w:val="center"/>
          </w:tcPr>
          <w:p w14:paraId="7FB5418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679F835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6D7EED3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263</w:t>
            </w:r>
          </w:p>
        </w:tc>
      </w:tr>
      <w:tr w:rsidR="000A3928" w:rsidRPr="000471ED" w14:paraId="4D702A99" w14:textId="77777777" w:rsidTr="00AA1BF4">
        <w:trPr>
          <w:trHeight w:val="113"/>
          <w:jc w:val="center"/>
        </w:trPr>
        <w:tc>
          <w:tcPr>
            <w:tcW w:w="1142" w:type="pct"/>
            <w:vMerge/>
            <w:shd w:val="clear" w:color="auto" w:fill="D9D9D9" w:themeFill="background1" w:themeFillShade="D9"/>
            <w:vAlign w:val="center"/>
          </w:tcPr>
          <w:p w14:paraId="30F88B07"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49FA6635"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≥13</w:t>
            </w:r>
          </w:p>
        </w:tc>
        <w:tc>
          <w:tcPr>
            <w:tcW w:w="623" w:type="pct"/>
            <w:tcBorders>
              <w:top w:val="single" w:sz="6" w:space="0" w:color="000000" w:themeColor="text1"/>
              <w:bottom w:val="single" w:sz="6" w:space="0" w:color="000000" w:themeColor="text1"/>
            </w:tcBorders>
            <w:vAlign w:val="center"/>
          </w:tcPr>
          <w:p w14:paraId="262FD0D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6.79</w:t>
            </w:r>
          </w:p>
        </w:tc>
        <w:tc>
          <w:tcPr>
            <w:tcW w:w="544" w:type="pct"/>
            <w:tcBorders>
              <w:top w:val="single" w:sz="6" w:space="0" w:color="000000" w:themeColor="text1"/>
              <w:bottom w:val="single" w:sz="6" w:space="0" w:color="000000" w:themeColor="text1"/>
            </w:tcBorders>
            <w:vAlign w:val="center"/>
          </w:tcPr>
          <w:p w14:paraId="136C0D9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2.63</w:t>
            </w:r>
          </w:p>
        </w:tc>
        <w:tc>
          <w:tcPr>
            <w:tcW w:w="446" w:type="pct"/>
            <w:tcBorders>
              <w:top w:val="single" w:sz="6" w:space="0" w:color="000000" w:themeColor="text1"/>
              <w:bottom w:val="single" w:sz="6" w:space="0" w:color="000000" w:themeColor="text1"/>
            </w:tcBorders>
            <w:vAlign w:val="center"/>
          </w:tcPr>
          <w:p w14:paraId="335338B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1AB4C2C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23A0A8B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6574D08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87</w:t>
            </w:r>
          </w:p>
        </w:tc>
      </w:tr>
      <w:tr w:rsidR="000A3928" w:rsidRPr="000471ED" w14:paraId="58037F28" w14:textId="77777777" w:rsidTr="00AA1BF4">
        <w:trPr>
          <w:trHeight w:val="113"/>
          <w:jc w:val="center"/>
        </w:trPr>
        <w:tc>
          <w:tcPr>
            <w:tcW w:w="1142" w:type="pct"/>
            <w:vMerge w:val="restart"/>
            <w:tcBorders>
              <w:top w:val="single" w:sz="6" w:space="0" w:color="000000" w:themeColor="text1"/>
            </w:tcBorders>
            <w:shd w:val="clear" w:color="auto" w:fill="D9D9D9" w:themeFill="background1" w:themeFillShade="D9"/>
            <w:vAlign w:val="center"/>
          </w:tcPr>
          <w:p w14:paraId="631F16D5" w14:textId="77777777" w:rsidR="000A3928" w:rsidRPr="000471ED" w:rsidRDefault="000A3928" w:rsidP="00AA1BF4">
            <w:pPr>
              <w:spacing w:after="0"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Eyes</w:t>
            </w:r>
          </w:p>
        </w:tc>
        <w:tc>
          <w:tcPr>
            <w:tcW w:w="754" w:type="pct"/>
            <w:tcBorders>
              <w:top w:val="single" w:sz="6" w:space="0" w:color="000000" w:themeColor="text1"/>
              <w:bottom w:val="single" w:sz="6" w:space="0" w:color="000000" w:themeColor="text1"/>
            </w:tcBorders>
            <w:vAlign w:val="center"/>
          </w:tcPr>
          <w:p w14:paraId="3ABBCEC2"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623" w:type="pct"/>
            <w:tcBorders>
              <w:top w:val="single" w:sz="6" w:space="0" w:color="000000" w:themeColor="text1"/>
              <w:bottom w:val="single" w:sz="6" w:space="0" w:color="000000" w:themeColor="text1"/>
            </w:tcBorders>
            <w:vAlign w:val="center"/>
          </w:tcPr>
          <w:p w14:paraId="51F7B91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8.30</w:t>
            </w:r>
          </w:p>
        </w:tc>
        <w:tc>
          <w:tcPr>
            <w:tcW w:w="544" w:type="pct"/>
            <w:tcBorders>
              <w:top w:val="single" w:sz="6" w:space="0" w:color="000000" w:themeColor="text1"/>
              <w:bottom w:val="single" w:sz="6" w:space="0" w:color="000000" w:themeColor="text1"/>
            </w:tcBorders>
            <w:vAlign w:val="center"/>
          </w:tcPr>
          <w:p w14:paraId="2784DF0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2.00</w:t>
            </w:r>
          </w:p>
        </w:tc>
        <w:tc>
          <w:tcPr>
            <w:tcW w:w="446" w:type="pct"/>
            <w:tcBorders>
              <w:top w:val="single" w:sz="6" w:space="0" w:color="000000" w:themeColor="text1"/>
              <w:bottom w:val="single" w:sz="6" w:space="0" w:color="000000" w:themeColor="text1"/>
            </w:tcBorders>
            <w:vAlign w:val="center"/>
          </w:tcPr>
          <w:p w14:paraId="2F6C0AE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34" w:type="pct"/>
            <w:tcBorders>
              <w:top w:val="single" w:sz="6" w:space="0" w:color="000000" w:themeColor="text1"/>
              <w:bottom w:val="single" w:sz="6" w:space="0" w:color="000000" w:themeColor="text1"/>
            </w:tcBorders>
            <w:vAlign w:val="center"/>
          </w:tcPr>
          <w:p w14:paraId="5EEBC63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500" w:type="pct"/>
            <w:tcBorders>
              <w:top w:val="single" w:sz="6" w:space="0" w:color="000000" w:themeColor="text1"/>
              <w:bottom w:val="single" w:sz="6" w:space="0" w:color="000000" w:themeColor="text1"/>
            </w:tcBorders>
            <w:vAlign w:val="center"/>
          </w:tcPr>
          <w:p w14:paraId="16210F7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10.0</w:t>
            </w:r>
          </w:p>
        </w:tc>
        <w:tc>
          <w:tcPr>
            <w:tcW w:w="456" w:type="pct"/>
            <w:tcBorders>
              <w:top w:val="single" w:sz="6" w:space="0" w:color="000000" w:themeColor="text1"/>
              <w:bottom w:val="single" w:sz="6" w:space="0" w:color="000000" w:themeColor="text1"/>
            </w:tcBorders>
            <w:vAlign w:val="center"/>
          </w:tcPr>
          <w:p w14:paraId="0D5A308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683</w:t>
            </w:r>
          </w:p>
        </w:tc>
      </w:tr>
      <w:tr w:rsidR="000A3928" w:rsidRPr="000471ED" w14:paraId="42626E92" w14:textId="77777777" w:rsidTr="00AA1BF4">
        <w:trPr>
          <w:trHeight w:val="113"/>
          <w:jc w:val="center"/>
        </w:trPr>
        <w:tc>
          <w:tcPr>
            <w:tcW w:w="1142" w:type="pct"/>
            <w:vMerge/>
            <w:shd w:val="clear" w:color="auto" w:fill="D9D9D9" w:themeFill="background1" w:themeFillShade="D9"/>
            <w:vAlign w:val="center"/>
          </w:tcPr>
          <w:p w14:paraId="19320783"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2F56E83C"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12</w:t>
            </w:r>
          </w:p>
        </w:tc>
        <w:tc>
          <w:tcPr>
            <w:tcW w:w="623" w:type="pct"/>
            <w:tcBorders>
              <w:top w:val="single" w:sz="6" w:space="0" w:color="000000" w:themeColor="text1"/>
              <w:bottom w:val="single" w:sz="6" w:space="0" w:color="000000" w:themeColor="text1"/>
            </w:tcBorders>
            <w:vAlign w:val="center"/>
          </w:tcPr>
          <w:p w14:paraId="34180FC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8.40</w:t>
            </w:r>
          </w:p>
        </w:tc>
        <w:tc>
          <w:tcPr>
            <w:tcW w:w="544" w:type="pct"/>
            <w:tcBorders>
              <w:top w:val="single" w:sz="6" w:space="0" w:color="000000" w:themeColor="text1"/>
              <w:bottom w:val="single" w:sz="6" w:space="0" w:color="000000" w:themeColor="text1"/>
            </w:tcBorders>
            <w:vAlign w:val="center"/>
          </w:tcPr>
          <w:p w14:paraId="1A211D4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2.26</w:t>
            </w:r>
          </w:p>
        </w:tc>
        <w:tc>
          <w:tcPr>
            <w:tcW w:w="446" w:type="pct"/>
            <w:tcBorders>
              <w:top w:val="single" w:sz="6" w:space="0" w:color="000000" w:themeColor="text1"/>
              <w:bottom w:val="single" w:sz="6" w:space="0" w:color="000000" w:themeColor="text1"/>
            </w:tcBorders>
            <w:vAlign w:val="center"/>
          </w:tcPr>
          <w:p w14:paraId="036E0A0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34" w:type="pct"/>
            <w:tcBorders>
              <w:top w:val="single" w:sz="6" w:space="0" w:color="000000" w:themeColor="text1"/>
              <w:bottom w:val="single" w:sz="6" w:space="0" w:color="000000" w:themeColor="text1"/>
            </w:tcBorders>
            <w:vAlign w:val="center"/>
          </w:tcPr>
          <w:p w14:paraId="2F83C6C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500" w:type="pct"/>
            <w:tcBorders>
              <w:top w:val="single" w:sz="6" w:space="0" w:color="000000" w:themeColor="text1"/>
              <w:bottom w:val="single" w:sz="6" w:space="0" w:color="000000" w:themeColor="text1"/>
            </w:tcBorders>
            <w:vAlign w:val="center"/>
          </w:tcPr>
          <w:p w14:paraId="6D6E5D8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10.0</w:t>
            </w:r>
          </w:p>
        </w:tc>
        <w:tc>
          <w:tcPr>
            <w:tcW w:w="456" w:type="pct"/>
            <w:tcBorders>
              <w:top w:val="single" w:sz="6" w:space="0" w:color="000000" w:themeColor="text1"/>
              <w:bottom w:val="single" w:sz="6" w:space="0" w:color="000000" w:themeColor="text1"/>
            </w:tcBorders>
            <w:vAlign w:val="center"/>
          </w:tcPr>
          <w:p w14:paraId="3E078AB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166</w:t>
            </w:r>
          </w:p>
        </w:tc>
      </w:tr>
      <w:tr w:rsidR="000A3928" w:rsidRPr="000471ED" w14:paraId="29B484A7" w14:textId="77777777" w:rsidTr="00AA1BF4">
        <w:trPr>
          <w:trHeight w:val="113"/>
          <w:jc w:val="center"/>
        </w:trPr>
        <w:tc>
          <w:tcPr>
            <w:tcW w:w="1142" w:type="pct"/>
            <w:vMerge/>
            <w:shd w:val="clear" w:color="auto" w:fill="D9D9D9" w:themeFill="background1" w:themeFillShade="D9"/>
            <w:vAlign w:val="center"/>
          </w:tcPr>
          <w:p w14:paraId="55389ED2" w14:textId="77777777" w:rsidR="000A3928" w:rsidRPr="000471ED" w:rsidRDefault="000A3928" w:rsidP="00AA1BF4">
            <w:pPr>
              <w:spacing w:after="0" w:line="240" w:lineRule="auto"/>
              <w:jc w:val="center"/>
              <w:rPr>
                <w:rFonts w:ascii="Times New Roman" w:eastAsia="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7831B893"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≤12</w:t>
            </w:r>
          </w:p>
        </w:tc>
        <w:tc>
          <w:tcPr>
            <w:tcW w:w="623" w:type="pct"/>
            <w:tcBorders>
              <w:top w:val="single" w:sz="6" w:space="0" w:color="000000" w:themeColor="text1"/>
              <w:bottom w:val="single" w:sz="6" w:space="0" w:color="000000" w:themeColor="text1"/>
            </w:tcBorders>
            <w:vAlign w:val="center"/>
          </w:tcPr>
          <w:p w14:paraId="2682DAE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8.51</w:t>
            </w:r>
          </w:p>
        </w:tc>
        <w:tc>
          <w:tcPr>
            <w:tcW w:w="544" w:type="pct"/>
            <w:tcBorders>
              <w:top w:val="single" w:sz="6" w:space="0" w:color="000000" w:themeColor="text1"/>
              <w:bottom w:val="single" w:sz="6" w:space="0" w:color="000000" w:themeColor="text1"/>
            </w:tcBorders>
            <w:vAlign w:val="center"/>
          </w:tcPr>
          <w:p w14:paraId="0513F72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1.90</w:t>
            </w:r>
          </w:p>
        </w:tc>
        <w:tc>
          <w:tcPr>
            <w:tcW w:w="446" w:type="pct"/>
            <w:tcBorders>
              <w:top w:val="single" w:sz="6" w:space="0" w:color="000000" w:themeColor="text1"/>
              <w:bottom w:val="single" w:sz="6" w:space="0" w:color="000000" w:themeColor="text1"/>
            </w:tcBorders>
            <w:vAlign w:val="center"/>
          </w:tcPr>
          <w:p w14:paraId="69FC7D7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34" w:type="pct"/>
            <w:tcBorders>
              <w:top w:val="single" w:sz="6" w:space="0" w:color="000000" w:themeColor="text1"/>
              <w:bottom w:val="single" w:sz="6" w:space="0" w:color="000000" w:themeColor="text1"/>
            </w:tcBorders>
            <w:vAlign w:val="center"/>
          </w:tcPr>
          <w:p w14:paraId="1665F4D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500" w:type="pct"/>
            <w:tcBorders>
              <w:top w:val="single" w:sz="6" w:space="0" w:color="000000" w:themeColor="text1"/>
              <w:bottom w:val="single" w:sz="6" w:space="0" w:color="000000" w:themeColor="text1"/>
            </w:tcBorders>
            <w:vAlign w:val="center"/>
          </w:tcPr>
          <w:p w14:paraId="606F38F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10.0</w:t>
            </w:r>
          </w:p>
        </w:tc>
        <w:tc>
          <w:tcPr>
            <w:tcW w:w="456" w:type="pct"/>
            <w:tcBorders>
              <w:top w:val="single" w:sz="6" w:space="0" w:color="000000" w:themeColor="text1"/>
              <w:bottom w:val="single" w:sz="6" w:space="0" w:color="000000" w:themeColor="text1"/>
            </w:tcBorders>
            <w:vAlign w:val="center"/>
          </w:tcPr>
          <w:p w14:paraId="25EA546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166</w:t>
            </w:r>
          </w:p>
        </w:tc>
      </w:tr>
      <w:tr w:rsidR="000A3928" w:rsidRPr="000471ED" w14:paraId="1FA5A51A" w14:textId="77777777" w:rsidTr="00AA1BF4">
        <w:trPr>
          <w:trHeight w:val="113"/>
          <w:jc w:val="center"/>
        </w:trPr>
        <w:tc>
          <w:tcPr>
            <w:tcW w:w="1142" w:type="pct"/>
            <w:vMerge/>
            <w:shd w:val="clear" w:color="auto" w:fill="D9D9D9" w:themeFill="background1" w:themeFillShade="D9"/>
            <w:vAlign w:val="center"/>
          </w:tcPr>
          <w:p w14:paraId="0D51CBF8"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160A9FA5"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13</w:t>
            </w:r>
          </w:p>
        </w:tc>
        <w:tc>
          <w:tcPr>
            <w:tcW w:w="623" w:type="pct"/>
            <w:tcBorders>
              <w:top w:val="single" w:sz="6" w:space="0" w:color="000000" w:themeColor="text1"/>
              <w:bottom w:val="single" w:sz="6" w:space="0" w:color="000000" w:themeColor="text1"/>
            </w:tcBorders>
            <w:vAlign w:val="center"/>
          </w:tcPr>
          <w:p w14:paraId="309B396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8.13</w:t>
            </w:r>
          </w:p>
        </w:tc>
        <w:tc>
          <w:tcPr>
            <w:tcW w:w="544" w:type="pct"/>
            <w:tcBorders>
              <w:top w:val="single" w:sz="6" w:space="0" w:color="000000" w:themeColor="text1"/>
              <w:bottom w:val="single" w:sz="6" w:space="0" w:color="000000" w:themeColor="text1"/>
            </w:tcBorders>
            <w:vAlign w:val="center"/>
          </w:tcPr>
          <w:p w14:paraId="4DF63B0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1.96</w:t>
            </w:r>
          </w:p>
        </w:tc>
        <w:tc>
          <w:tcPr>
            <w:tcW w:w="446" w:type="pct"/>
            <w:tcBorders>
              <w:top w:val="single" w:sz="6" w:space="0" w:color="000000" w:themeColor="text1"/>
              <w:bottom w:val="single" w:sz="6" w:space="0" w:color="000000" w:themeColor="text1"/>
            </w:tcBorders>
            <w:vAlign w:val="center"/>
          </w:tcPr>
          <w:p w14:paraId="7A4332C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34" w:type="pct"/>
            <w:tcBorders>
              <w:top w:val="single" w:sz="6" w:space="0" w:color="000000" w:themeColor="text1"/>
              <w:bottom w:val="single" w:sz="6" w:space="0" w:color="000000" w:themeColor="text1"/>
            </w:tcBorders>
            <w:vAlign w:val="center"/>
          </w:tcPr>
          <w:p w14:paraId="7EFF5E0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500" w:type="pct"/>
            <w:tcBorders>
              <w:top w:val="single" w:sz="6" w:space="0" w:color="000000" w:themeColor="text1"/>
              <w:bottom w:val="single" w:sz="6" w:space="0" w:color="000000" w:themeColor="text1"/>
            </w:tcBorders>
            <w:vAlign w:val="center"/>
          </w:tcPr>
          <w:p w14:paraId="25C6D75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10.0</w:t>
            </w:r>
          </w:p>
        </w:tc>
        <w:tc>
          <w:tcPr>
            <w:tcW w:w="456" w:type="pct"/>
            <w:tcBorders>
              <w:top w:val="single" w:sz="6" w:space="0" w:color="000000" w:themeColor="text1"/>
              <w:bottom w:val="single" w:sz="6" w:space="0" w:color="000000" w:themeColor="text1"/>
            </w:tcBorders>
            <w:vAlign w:val="center"/>
          </w:tcPr>
          <w:p w14:paraId="583FB8E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263</w:t>
            </w:r>
          </w:p>
        </w:tc>
      </w:tr>
      <w:tr w:rsidR="000A3928" w:rsidRPr="000471ED" w14:paraId="79C5A2E6" w14:textId="77777777" w:rsidTr="00AA1BF4">
        <w:trPr>
          <w:trHeight w:val="113"/>
          <w:jc w:val="center"/>
        </w:trPr>
        <w:tc>
          <w:tcPr>
            <w:tcW w:w="1142" w:type="pct"/>
            <w:vMerge/>
            <w:shd w:val="clear" w:color="auto" w:fill="D9D9D9" w:themeFill="background1" w:themeFillShade="D9"/>
            <w:vAlign w:val="center"/>
          </w:tcPr>
          <w:p w14:paraId="30BBA3D9"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298987A9"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≥13</w:t>
            </w:r>
          </w:p>
        </w:tc>
        <w:tc>
          <w:tcPr>
            <w:tcW w:w="623" w:type="pct"/>
            <w:tcBorders>
              <w:top w:val="single" w:sz="6" w:space="0" w:color="000000" w:themeColor="text1"/>
              <w:bottom w:val="single" w:sz="6" w:space="0" w:color="000000" w:themeColor="text1"/>
            </w:tcBorders>
            <w:vAlign w:val="center"/>
          </w:tcPr>
          <w:p w14:paraId="1C26315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8.24</w:t>
            </w:r>
          </w:p>
        </w:tc>
        <w:tc>
          <w:tcPr>
            <w:tcW w:w="544" w:type="pct"/>
            <w:tcBorders>
              <w:top w:val="single" w:sz="6" w:space="0" w:color="000000" w:themeColor="text1"/>
              <w:bottom w:val="single" w:sz="6" w:space="0" w:color="000000" w:themeColor="text1"/>
            </w:tcBorders>
            <w:vAlign w:val="center"/>
          </w:tcPr>
          <w:p w14:paraId="003FB35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1.80</w:t>
            </w:r>
          </w:p>
        </w:tc>
        <w:tc>
          <w:tcPr>
            <w:tcW w:w="446" w:type="pct"/>
            <w:tcBorders>
              <w:top w:val="single" w:sz="6" w:space="0" w:color="000000" w:themeColor="text1"/>
              <w:bottom w:val="single" w:sz="6" w:space="0" w:color="000000" w:themeColor="text1"/>
            </w:tcBorders>
            <w:vAlign w:val="center"/>
          </w:tcPr>
          <w:p w14:paraId="26D0F20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34" w:type="pct"/>
            <w:tcBorders>
              <w:top w:val="single" w:sz="6" w:space="0" w:color="000000" w:themeColor="text1"/>
              <w:bottom w:val="single" w:sz="6" w:space="0" w:color="000000" w:themeColor="text1"/>
            </w:tcBorders>
            <w:vAlign w:val="center"/>
          </w:tcPr>
          <w:p w14:paraId="38E2621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500" w:type="pct"/>
            <w:tcBorders>
              <w:top w:val="single" w:sz="6" w:space="0" w:color="000000" w:themeColor="text1"/>
              <w:bottom w:val="single" w:sz="6" w:space="0" w:color="000000" w:themeColor="text1"/>
            </w:tcBorders>
            <w:vAlign w:val="center"/>
          </w:tcPr>
          <w:p w14:paraId="5FDB041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10.0</w:t>
            </w:r>
          </w:p>
        </w:tc>
        <w:tc>
          <w:tcPr>
            <w:tcW w:w="456" w:type="pct"/>
            <w:tcBorders>
              <w:top w:val="single" w:sz="6" w:space="0" w:color="000000" w:themeColor="text1"/>
              <w:bottom w:val="single" w:sz="6" w:space="0" w:color="000000" w:themeColor="text1"/>
            </w:tcBorders>
            <w:vAlign w:val="center"/>
          </w:tcPr>
          <w:p w14:paraId="7039F05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87</w:t>
            </w:r>
          </w:p>
        </w:tc>
      </w:tr>
      <w:tr w:rsidR="000A3928" w:rsidRPr="000471ED" w14:paraId="7AE0CDE2" w14:textId="77777777" w:rsidTr="00AA1BF4">
        <w:trPr>
          <w:trHeight w:val="113"/>
          <w:jc w:val="center"/>
        </w:trPr>
        <w:tc>
          <w:tcPr>
            <w:tcW w:w="1142" w:type="pct"/>
            <w:vMerge w:val="restart"/>
            <w:tcBorders>
              <w:top w:val="single" w:sz="6" w:space="0" w:color="000000" w:themeColor="text1"/>
            </w:tcBorders>
            <w:shd w:val="clear" w:color="auto" w:fill="D9D9D9" w:themeFill="background1" w:themeFillShade="D9"/>
            <w:vAlign w:val="center"/>
          </w:tcPr>
          <w:p w14:paraId="2E075069" w14:textId="77777777" w:rsidR="000A3928" w:rsidRPr="000471ED" w:rsidRDefault="000A3928" w:rsidP="00AA1BF4">
            <w:pPr>
              <w:spacing w:after="0"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Ears</w:t>
            </w:r>
          </w:p>
        </w:tc>
        <w:tc>
          <w:tcPr>
            <w:tcW w:w="754" w:type="pct"/>
            <w:tcBorders>
              <w:top w:val="single" w:sz="6" w:space="0" w:color="000000" w:themeColor="text1"/>
              <w:bottom w:val="single" w:sz="6" w:space="0" w:color="000000" w:themeColor="text1"/>
            </w:tcBorders>
            <w:vAlign w:val="center"/>
          </w:tcPr>
          <w:p w14:paraId="69A4938D"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623" w:type="pct"/>
            <w:tcBorders>
              <w:top w:val="single" w:sz="6" w:space="0" w:color="000000" w:themeColor="text1"/>
              <w:bottom w:val="single" w:sz="6" w:space="0" w:color="000000" w:themeColor="text1"/>
            </w:tcBorders>
            <w:vAlign w:val="center"/>
          </w:tcPr>
          <w:p w14:paraId="69BD660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6.98</w:t>
            </w:r>
          </w:p>
        </w:tc>
        <w:tc>
          <w:tcPr>
            <w:tcW w:w="544" w:type="pct"/>
            <w:tcBorders>
              <w:top w:val="single" w:sz="6" w:space="0" w:color="000000" w:themeColor="text1"/>
              <w:bottom w:val="single" w:sz="6" w:space="0" w:color="000000" w:themeColor="text1"/>
            </w:tcBorders>
            <w:vAlign w:val="center"/>
          </w:tcPr>
          <w:p w14:paraId="22002AA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2.70</w:t>
            </w:r>
          </w:p>
        </w:tc>
        <w:tc>
          <w:tcPr>
            <w:tcW w:w="446" w:type="pct"/>
            <w:tcBorders>
              <w:top w:val="single" w:sz="6" w:space="0" w:color="000000" w:themeColor="text1"/>
              <w:bottom w:val="single" w:sz="6" w:space="0" w:color="000000" w:themeColor="text1"/>
            </w:tcBorders>
            <w:vAlign w:val="center"/>
          </w:tcPr>
          <w:p w14:paraId="7B7047A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1D7940A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4FB2646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09C237B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683</w:t>
            </w:r>
          </w:p>
        </w:tc>
      </w:tr>
      <w:tr w:rsidR="000A3928" w:rsidRPr="000471ED" w14:paraId="3F42AF6E" w14:textId="77777777" w:rsidTr="00AA1BF4">
        <w:trPr>
          <w:trHeight w:val="113"/>
          <w:jc w:val="center"/>
        </w:trPr>
        <w:tc>
          <w:tcPr>
            <w:tcW w:w="1142" w:type="pct"/>
            <w:vMerge/>
            <w:shd w:val="clear" w:color="auto" w:fill="D9D9D9" w:themeFill="background1" w:themeFillShade="D9"/>
            <w:vAlign w:val="center"/>
          </w:tcPr>
          <w:p w14:paraId="1D4745D9"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524F5B4A"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12</w:t>
            </w:r>
          </w:p>
        </w:tc>
        <w:tc>
          <w:tcPr>
            <w:tcW w:w="623" w:type="pct"/>
            <w:tcBorders>
              <w:top w:val="single" w:sz="6" w:space="0" w:color="000000" w:themeColor="text1"/>
              <w:bottom w:val="single" w:sz="6" w:space="0" w:color="000000" w:themeColor="text1"/>
            </w:tcBorders>
            <w:vAlign w:val="center"/>
          </w:tcPr>
          <w:p w14:paraId="496E0E5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6.92</w:t>
            </w:r>
          </w:p>
        </w:tc>
        <w:tc>
          <w:tcPr>
            <w:tcW w:w="544" w:type="pct"/>
            <w:tcBorders>
              <w:top w:val="single" w:sz="6" w:space="0" w:color="000000" w:themeColor="text1"/>
              <w:bottom w:val="single" w:sz="6" w:space="0" w:color="000000" w:themeColor="text1"/>
            </w:tcBorders>
            <w:vAlign w:val="center"/>
          </w:tcPr>
          <w:p w14:paraId="1E28B4A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2.91</w:t>
            </w:r>
          </w:p>
        </w:tc>
        <w:tc>
          <w:tcPr>
            <w:tcW w:w="446" w:type="pct"/>
            <w:tcBorders>
              <w:top w:val="single" w:sz="6" w:space="0" w:color="000000" w:themeColor="text1"/>
              <w:bottom w:val="single" w:sz="6" w:space="0" w:color="000000" w:themeColor="text1"/>
            </w:tcBorders>
            <w:vAlign w:val="center"/>
          </w:tcPr>
          <w:p w14:paraId="1AA792C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29B7D9C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0D2990B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0EA0860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165</w:t>
            </w:r>
          </w:p>
        </w:tc>
      </w:tr>
      <w:tr w:rsidR="000A3928" w:rsidRPr="000471ED" w14:paraId="1C8DD076" w14:textId="77777777" w:rsidTr="00AA1BF4">
        <w:trPr>
          <w:trHeight w:val="113"/>
          <w:jc w:val="center"/>
        </w:trPr>
        <w:tc>
          <w:tcPr>
            <w:tcW w:w="1142" w:type="pct"/>
            <w:vMerge/>
            <w:shd w:val="clear" w:color="auto" w:fill="D9D9D9" w:themeFill="background1" w:themeFillShade="D9"/>
            <w:vAlign w:val="center"/>
          </w:tcPr>
          <w:p w14:paraId="7C50F695" w14:textId="77777777" w:rsidR="000A3928" w:rsidRPr="000471ED" w:rsidRDefault="000A3928" w:rsidP="00AA1BF4">
            <w:pPr>
              <w:spacing w:after="0" w:line="240" w:lineRule="auto"/>
              <w:jc w:val="center"/>
              <w:rPr>
                <w:rFonts w:ascii="Times New Roman" w:eastAsia="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4910BA59"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≤12</w:t>
            </w:r>
          </w:p>
        </w:tc>
        <w:tc>
          <w:tcPr>
            <w:tcW w:w="623" w:type="pct"/>
            <w:tcBorders>
              <w:top w:val="single" w:sz="6" w:space="0" w:color="000000" w:themeColor="text1"/>
              <w:bottom w:val="single" w:sz="6" w:space="0" w:color="000000" w:themeColor="text1"/>
            </w:tcBorders>
            <w:vAlign w:val="center"/>
          </w:tcPr>
          <w:p w14:paraId="21C9CAD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7.26</w:t>
            </w:r>
          </w:p>
        </w:tc>
        <w:tc>
          <w:tcPr>
            <w:tcW w:w="544" w:type="pct"/>
            <w:tcBorders>
              <w:top w:val="single" w:sz="6" w:space="0" w:color="000000" w:themeColor="text1"/>
              <w:bottom w:val="single" w:sz="6" w:space="0" w:color="000000" w:themeColor="text1"/>
            </w:tcBorders>
            <w:vAlign w:val="center"/>
          </w:tcPr>
          <w:p w14:paraId="557854A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2.71</w:t>
            </w:r>
          </w:p>
        </w:tc>
        <w:tc>
          <w:tcPr>
            <w:tcW w:w="446" w:type="pct"/>
            <w:tcBorders>
              <w:top w:val="single" w:sz="6" w:space="0" w:color="000000" w:themeColor="text1"/>
              <w:bottom w:val="single" w:sz="6" w:space="0" w:color="000000" w:themeColor="text1"/>
            </w:tcBorders>
            <w:vAlign w:val="center"/>
          </w:tcPr>
          <w:p w14:paraId="045478B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34" w:type="pct"/>
            <w:tcBorders>
              <w:top w:val="single" w:sz="6" w:space="0" w:color="000000" w:themeColor="text1"/>
              <w:bottom w:val="single" w:sz="6" w:space="0" w:color="000000" w:themeColor="text1"/>
            </w:tcBorders>
            <w:vAlign w:val="center"/>
          </w:tcPr>
          <w:p w14:paraId="37A8BDF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5F8D1F6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43FB58E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166</w:t>
            </w:r>
          </w:p>
        </w:tc>
      </w:tr>
      <w:tr w:rsidR="000A3928" w:rsidRPr="000471ED" w14:paraId="3E20D30D" w14:textId="77777777" w:rsidTr="00AA1BF4">
        <w:trPr>
          <w:trHeight w:val="113"/>
          <w:jc w:val="center"/>
        </w:trPr>
        <w:tc>
          <w:tcPr>
            <w:tcW w:w="1142" w:type="pct"/>
            <w:vMerge/>
            <w:shd w:val="clear" w:color="auto" w:fill="D9D9D9" w:themeFill="background1" w:themeFillShade="D9"/>
            <w:vAlign w:val="center"/>
          </w:tcPr>
          <w:p w14:paraId="07830A19"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492722A5"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13</w:t>
            </w:r>
          </w:p>
        </w:tc>
        <w:tc>
          <w:tcPr>
            <w:tcW w:w="623" w:type="pct"/>
            <w:tcBorders>
              <w:top w:val="single" w:sz="6" w:space="0" w:color="000000" w:themeColor="text1"/>
              <w:bottom w:val="single" w:sz="6" w:space="0" w:color="000000" w:themeColor="text1"/>
            </w:tcBorders>
            <w:vAlign w:val="center"/>
          </w:tcPr>
          <w:p w14:paraId="7D68EB4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6.82</w:t>
            </w:r>
          </w:p>
        </w:tc>
        <w:tc>
          <w:tcPr>
            <w:tcW w:w="544" w:type="pct"/>
            <w:tcBorders>
              <w:top w:val="single" w:sz="6" w:space="0" w:color="000000" w:themeColor="text1"/>
              <w:bottom w:val="single" w:sz="6" w:space="0" w:color="000000" w:themeColor="text1"/>
            </w:tcBorders>
            <w:vAlign w:val="center"/>
          </w:tcPr>
          <w:p w14:paraId="3D180799"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2.65</w:t>
            </w:r>
          </w:p>
        </w:tc>
        <w:tc>
          <w:tcPr>
            <w:tcW w:w="446" w:type="pct"/>
            <w:tcBorders>
              <w:top w:val="single" w:sz="6" w:space="0" w:color="000000" w:themeColor="text1"/>
              <w:bottom w:val="single" w:sz="6" w:space="0" w:color="000000" w:themeColor="text1"/>
            </w:tcBorders>
            <w:vAlign w:val="center"/>
          </w:tcPr>
          <w:p w14:paraId="5DE8409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3202A9B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2B348DB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1A2CA77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263</w:t>
            </w:r>
          </w:p>
        </w:tc>
      </w:tr>
      <w:tr w:rsidR="000A3928" w:rsidRPr="000471ED" w14:paraId="5D9B8625" w14:textId="77777777" w:rsidTr="00AA1BF4">
        <w:trPr>
          <w:trHeight w:val="113"/>
          <w:jc w:val="center"/>
        </w:trPr>
        <w:tc>
          <w:tcPr>
            <w:tcW w:w="1142" w:type="pct"/>
            <w:vMerge/>
            <w:shd w:val="clear" w:color="auto" w:fill="D9D9D9" w:themeFill="background1" w:themeFillShade="D9"/>
            <w:vAlign w:val="center"/>
          </w:tcPr>
          <w:p w14:paraId="0C4D5F42"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0F4C3009"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≥13</w:t>
            </w:r>
          </w:p>
        </w:tc>
        <w:tc>
          <w:tcPr>
            <w:tcW w:w="623" w:type="pct"/>
            <w:tcBorders>
              <w:top w:val="single" w:sz="6" w:space="0" w:color="000000" w:themeColor="text1"/>
              <w:bottom w:val="single" w:sz="6" w:space="0" w:color="000000" w:themeColor="text1"/>
            </w:tcBorders>
            <w:vAlign w:val="center"/>
          </w:tcPr>
          <w:p w14:paraId="78DB809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6.98</w:t>
            </w:r>
          </w:p>
        </w:tc>
        <w:tc>
          <w:tcPr>
            <w:tcW w:w="544" w:type="pct"/>
            <w:tcBorders>
              <w:top w:val="single" w:sz="6" w:space="0" w:color="000000" w:themeColor="text1"/>
              <w:bottom w:val="single" w:sz="6" w:space="0" w:color="000000" w:themeColor="text1"/>
            </w:tcBorders>
            <w:vAlign w:val="center"/>
          </w:tcPr>
          <w:p w14:paraId="17E0167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2.38</w:t>
            </w:r>
          </w:p>
        </w:tc>
        <w:tc>
          <w:tcPr>
            <w:tcW w:w="446" w:type="pct"/>
            <w:tcBorders>
              <w:top w:val="single" w:sz="6" w:space="0" w:color="000000" w:themeColor="text1"/>
              <w:bottom w:val="single" w:sz="6" w:space="0" w:color="000000" w:themeColor="text1"/>
            </w:tcBorders>
            <w:vAlign w:val="center"/>
          </w:tcPr>
          <w:p w14:paraId="0ACA9A5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34" w:type="pct"/>
            <w:tcBorders>
              <w:top w:val="single" w:sz="6" w:space="0" w:color="000000" w:themeColor="text1"/>
              <w:bottom w:val="single" w:sz="6" w:space="0" w:color="000000" w:themeColor="text1"/>
            </w:tcBorders>
            <w:vAlign w:val="center"/>
          </w:tcPr>
          <w:p w14:paraId="198FBD8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00" w:type="pct"/>
            <w:tcBorders>
              <w:top w:val="single" w:sz="6" w:space="0" w:color="000000" w:themeColor="text1"/>
              <w:bottom w:val="single" w:sz="6" w:space="0" w:color="000000" w:themeColor="text1"/>
            </w:tcBorders>
            <w:vAlign w:val="center"/>
          </w:tcPr>
          <w:p w14:paraId="3A67515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28A85A4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87</w:t>
            </w:r>
          </w:p>
        </w:tc>
      </w:tr>
      <w:tr w:rsidR="000A3928" w:rsidRPr="000471ED" w14:paraId="2FCB9137" w14:textId="77777777" w:rsidTr="00AA1BF4">
        <w:trPr>
          <w:trHeight w:val="113"/>
          <w:jc w:val="center"/>
        </w:trPr>
        <w:tc>
          <w:tcPr>
            <w:tcW w:w="1142" w:type="pct"/>
            <w:vMerge w:val="restart"/>
            <w:tcBorders>
              <w:top w:val="single" w:sz="6" w:space="0" w:color="000000" w:themeColor="text1"/>
            </w:tcBorders>
            <w:shd w:val="clear" w:color="auto" w:fill="D9D9D9" w:themeFill="background1" w:themeFillShade="D9"/>
            <w:vAlign w:val="center"/>
          </w:tcPr>
          <w:p w14:paraId="3276100F" w14:textId="77777777" w:rsidR="000A3928" w:rsidRPr="000471ED" w:rsidRDefault="000A3928" w:rsidP="00AA1BF4">
            <w:pPr>
              <w:spacing w:after="0"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Speech</w:t>
            </w:r>
          </w:p>
        </w:tc>
        <w:tc>
          <w:tcPr>
            <w:tcW w:w="754" w:type="pct"/>
            <w:tcBorders>
              <w:top w:val="single" w:sz="6" w:space="0" w:color="000000" w:themeColor="text1"/>
              <w:bottom w:val="single" w:sz="6" w:space="0" w:color="000000" w:themeColor="text1"/>
            </w:tcBorders>
            <w:vAlign w:val="center"/>
          </w:tcPr>
          <w:p w14:paraId="7652E863"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623" w:type="pct"/>
            <w:tcBorders>
              <w:top w:val="single" w:sz="6" w:space="0" w:color="000000" w:themeColor="text1"/>
              <w:bottom w:val="single" w:sz="6" w:space="0" w:color="000000" w:themeColor="text1"/>
            </w:tcBorders>
            <w:vAlign w:val="center"/>
          </w:tcPr>
          <w:p w14:paraId="65AA0F1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7.42</w:t>
            </w:r>
          </w:p>
        </w:tc>
        <w:tc>
          <w:tcPr>
            <w:tcW w:w="544" w:type="pct"/>
            <w:tcBorders>
              <w:top w:val="single" w:sz="6" w:space="0" w:color="000000" w:themeColor="text1"/>
              <w:bottom w:val="single" w:sz="6" w:space="0" w:color="000000" w:themeColor="text1"/>
            </w:tcBorders>
            <w:vAlign w:val="center"/>
          </w:tcPr>
          <w:p w14:paraId="4812637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2.47</w:t>
            </w:r>
          </w:p>
        </w:tc>
        <w:tc>
          <w:tcPr>
            <w:tcW w:w="446" w:type="pct"/>
            <w:tcBorders>
              <w:top w:val="single" w:sz="6" w:space="0" w:color="000000" w:themeColor="text1"/>
              <w:bottom w:val="single" w:sz="6" w:space="0" w:color="000000" w:themeColor="text1"/>
            </w:tcBorders>
            <w:vAlign w:val="center"/>
          </w:tcPr>
          <w:p w14:paraId="047D975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34" w:type="pct"/>
            <w:tcBorders>
              <w:top w:val="single" w:sz="6" w:space="0" w:color="000000" w:themeColor="text1"/>
              <w:bottom w:val="single" w:sz="6" w:space="0" w:color="000000" w:themeColor="text1"/>
            </w:tcBorders>
            <w:vAlign w:val="center"/>
          </w:tcPr>
          <w:p w14:paraId="6124457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4789C40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10.0</w:t>
            </w:r>
          </w:p>
        </w:tc>
        <w:tc>
          <w:tcPr>
            <w:tcW w:w="456" w:type="pct"/>
            <w:tcBorders>
              <w:top w:val="single" w:sz="6" w:space="0" w:color="000000" w:themeColor="text1"/>
              <w:bottom w:val="single" w:sz="6" w:space="0" w:color="000000" w:themeColor="text1"/>
            </w:tcBorders>
            <w:vAlign w:val="center"/>
          </w:tcPr>
          <w:p w14:paraId="0B329D5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695</w:t>
            </w:r>
          </w:p>
        </w:tc>
      </w:tr>
      <w:tr w:rsidR="000A3928" w:rsidRPr="000471ED" w14:paraId="6606E1C4" w14:textId="77777777" w:rsidTr="00AA1BF4">
        <w:trPr>
          <w:trHeight w:val="113"/>
          <w:jc w:val="center"/>
        </w:trPr>
        <w:tc>
          <w:tcPr>
            <w:tcW w:w="1142" w:type="pct"/>
            <w:vMerge/>
            <w:shd w:val="clear" w:color="auto" w:fill="D9D9D9" w:themeFill="background1" w:themeFillShade="D9"/>
            <w:vAlign w:val="center"/>
          </w:tcPr>
          <w:p w14:paraId="2F8EA6B3"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0E9DF1F4"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12</w:t>
            </w:r>
          </w:p>
        </w:tc>
        <w:tc>
          <w:tcPr>
            <w:tcW w:w="623" w:type="pct"/>
            <w:tcBorders>
              <w:top w:val="single" w:sz="6" w:space="0" w:color="000000" w:themeColor="text1"/>
              <w:bottom w:val="single" w:sz="6" w:space="0" w:color="000000" w:themeColor="text1"/>
            </w:tcBorders>
            <w:vAlign w:val="center"/>
          </w:tcPr>
          <w:p w14:paraId="5C57D7B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7.50</w:t>
            </w:r>
          </w:p>
        </w:tc>
        <w:tc>
          <w:tcPr>
            <w:tcW w:w="544" w:type="pct"/>
            <w:tcBorders>
              <w:top w:val="single" w:sz="6" w:space="0" w:color="000000" w:themeColor="text1"/>
              <w:bottom w:val="single" w:sz="6" w:space="0" w:color="000000" w:themeColor="text1"/>
            </w:tcBorders>
            <w:vAlign w:val="center"/>
          </w:tcPr>
          <w:p w14:paraId="30FB323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2.51</w:t>
            </w:r>
          </w:p>
        </w:tc>
        <w:tc>
          <w:tcPr>
            <w:tcW w:w="446" w:type="pct"/>
            <w:tcBorders>
              <w:top w:val="single" w:sz="6" w:space="0" w:color="000000" w:themeColor="text1"/>
              <w:bottom w:val="single" w:sz="6" w:space="0" w:color="000000" w:themeColor="text1"/>
            </w:tcBorders>
            <w:vAlign w:val="center"/>
          </w:tcPr>
          <w:p w14:paraId="2FC149C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34" w:type="pct"/>
            <w:tcBorders>
              <w:top w:val="single" w:sz="6" w:space="0" w:color="000000" w:themeColor="text1"/>
              <w:bottom w:val="single" w:sz="6" w:space="0" w:color="000000" w:themeColor="text1"/>
            </w:tcBorders>
            <w:vAlign w:val="center"/>
          </w:tcPr>
          <w:p w14:paraId="2539530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233322A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10.0</w:t>
            </w:r>
          </w:p>
        </w:tc>
        <w:tc>
          <w:tcPr>
            <w:tcW w:w="456" w:type="pct"/>
            <w:tcBorders>
              <w:top w:val="single" w:sz="6" w:space="0" w:color="000000" w:themeColor="text1"/>
              <w:bottom w:val="single" w:sz="6" w:space="0" w:color="000000" w:themeColor="text1"/>
            </w:tcBorders>
            <w:vAlign w:val="center"/>
          </w:tcPr>
          <w:p w14:paraId="7BC5958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169</w:t>
            </w:r>
          </w:p>
        </w:tc>
      </w:tr>
      <w:tr w:rsidR="000A3928" w:rsidRPr="000471ED" w14:paraId="2754E44A" w14:textId="77777777" w:rsidTr="00AA1BF4">
        <w:trPr>
          <w:trHeight w:val="113"/>
          <w:jc w:val="center"/>
        </w:trPr>
        <w:tc>
          <w:tcPr>
            <w:tcW w:w="1142" w:type="pct"/>
            <w:vMerge/>
            <w:shd w:val="clear" w:color="auto" w:fill="D9D9D9" w:themeFill="background1" w:themeFillShade="D9"/>
            <w:vAlign w:val="center"/>
          </w:tcPr>
          <w:p w14:paraId="3110082D" w14:textId="77777777" w:rsidR="000A3928" w:rsidRPr="000471ED" w:rsidRDefault="000A3928" w:rsidP="00AA1BF4">
            <w:pPr>
              <w:spacing w:after="0" w:line="240" w:lineRule="auto"/>
              <w:jc w:val="center"/>
              <w:rPr>
                <w:rFonts w:ascii="Times New Roman" w:eastAsia="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4F16765F"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≤12</w:t>
            </w:r>
          </w:p>
        </w:tc>
        <w:tc>
          <w:tcPr>
            <w:tcW w:w="623" w:type="pct"/>
            <w:tcBorders>
              <w:top w:val="single" w:sz="6" w:space="0" w:color="000000" w:themeColor="text1"/>
              <w:bottom w:val="single" w:sz="6" w:space="0" w:color="000000" w:themeColor="text1"/>
            </w:tcBorders>
            <w:vAlign w:val="center"/>
          </w:tcPr>
          <w:p w14:paraId="2BC7F40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7.44</w:t>
            </w:r>
          </w:p>
        </w:tc>
        <w:tc>
          <w:tcPr>
            <w:tcW w:w="544" w:type="pct"/>
            <w:tcBorders>
              <w:top w:val="single" w:sz="6" w:space="0" w:color="000000" w:themeColor="text1"/>
              <w:bottom w:val="single" w:sz="6" w:space="0" w:color="000000" w:themeColor="text1"/>
            </w:tcBorders>
            <w:vAlign w:val="center"/>
          </w:tcPr>
          <w:p w14:paraId="30EA72E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2.51</w:t>
            </w:r>
          </w:p>
        </w:tc>
        <w:tc>
          <w:tcPr>
            <w:tcW w:w="446" w:type="pct"/>
            <w:tcBorders>
              <w:top w:val="single" w:sz="6" w:space="0" w:color="000000" w:themeColor="text1"/>
              <w:bottom w:val="single" w:sz="6" w:space="0" w:color="000000" w:themeColor="text1"/>
            </w:tcBorders>
            <w:vAlign w:val="center"/>
          </w:tcPr>
          <w:p w14:paraId="2D4631F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34" w:type="pct"/>
            <w:tcBorders>
              <w:top w:val="single" w:sz="6" w:space="0" w:color="000000" w:themeColor="text1"/>
              <w:bottom w:val="single" w:sz="6" w:space="0" w:color="000000" w:themeColor="text1"/>
            </w:tcBorders>
            <w:vAlign w:val="center"/>
          </w:tcPr>
          <w:p w14:paraId="78F8108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5F9FA4B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10.0</w:t>
            </w:r>
          </w:p>
        </w:tc>
        <w:tc>
          <w:tcPr>
            <w:tcW w:w="456" w:type="pct"/>
            <w:tcBorders>
              <w:top w:val="single" w:sz="6" w:space="0" w:color="000000" w:themeColor="text1"/>
              <w:bottom w:val="single" w:sz="6" w:space="0" w:color="000000" w:themeColor="text1"/>
            </w:tcBorders>
            <w:vAlign w:val="center"/>
          </w:tcPr>
          <w:p w14:paraId="0A7E38C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167</w:t>
            </w:r>
          </w:p>
        </w:tc>
      </w:tr>
      <w:tr w:rsidR="000A3928" w:rsidRPr="000471ED" w14:paraId="2E27F31A" w14:textId="77777777" w:rsidTr="00AA1BF4">
        <w:trPr>
          <w:trHeight w:val="113"/>
          <w:jc w:val="center"/>
        </w:trPr>
        <w:tc>
          <w:tcPr>
            <w:tcW w:w="1142" w:type="pct"/>
            <w:vMerge/>
            <w:shd w:val="clear" w:color="auto" w:fill="D9D9D9" w:themeFill="background1" w:themeFillShade="D9"/>
            <w:vAlign w:val="center"/>
          </w:tcPr>
          <w:p w14:paraId="7EC6B4FC"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281A1A0A"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13</w:t>
            </w:r>
          </w:p>
        </w:tc>
        <w:tc>
          <w:tcPr>
            <w:tcW w:w="623" w:type="pct"/>
            <w:tcBorders>
              <w:top w:val="single" w:sz="6" w:space="0" w:color="000000" w:themeColor="text1"/>
              <w:bottom w:val="single" w:sz="6" w:space="0" w:color="000000" w:themeColor="text1"/>
            </w:tcBorders>
            <w:vAlign w:val="center"/>
          </w:tcPr>
          <w:p w14:paraId="0C65BA18"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7.48</w:t>
            </w:r>
          </w:p>
        </w:tc>
        <w:tc>
          <w:tcPr>
            <w:tcW w:w="544" w:type="pct"/>
            <w:tcBorders>
              <w:top w:val="single" w:sz="6" w:space="0" w:color="000000" w:themeColor="text1"/>
              <w:bottom w:val="single" w:sz="6" w:space="0" w:color="000000" w:themeColor="text1"/>
            </w:tcBorders>
            <w:vAlign w:val="center"/>
          </w:tcPr>
          <w:p w14:paraId="35A0D0A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2.41</w:t>
            </w:r>
          </w:p>
        </w:tc>
        <w:tc>
          <w:tcPr>
            <w:tcW w:w="446" w:type="pct"/>
            <w:tcBorders>
              <w:top w:val="single" w:sz="6" w:space="0" w:color="000000" w:themeColor="text1"/>
              <w:bottom w:val="single" w:sz="6" w:space="0" w:color="000000" w:themeColor="text1"/>
            </w:tcBorders>
            <w:vAlign w:val="center"/>
          </w:tcPr>
          <w:p w14:paraId="7570AD3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6.0</w:t>
            </w:r>
          </w:p>
        </w:tc>
        <w:tc>
          <w:tcPr>
            <w:tcW w:w="534" w:type="pct"/>
            <w:tcBorders>
              <w:top w:val="single" w:sz="6" w:space="0" w:color="000000" w:themeColor="text1"/>
              <w:bottom w:val="single" w:sz="6" w:space="0" w:color="000000" w:themeColor="text1"/>
            </w:tcBorders>
            <w:vAlign w:val="center"/>
          </w:tcPr>
          <w:p w14:paraId="7EB30DEB"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3629EDE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10.0</w:t>
            </w:r>
          </w:p>
        </w:tc>
        <w:tc>
          <w:tcPr>
            <w:tcW w:w="456" w:type="pct"/>
            <w:tcBorders>
              <w:top w:val="single" w:sz="6" w:space="0" w:color="000000" w:themeColor="text1"/>
              <w:bottom w:val="single" w:sz="6" w:space="0" w:color="000000" w:themeColor="text1"/>
            </w:tcBorders>
            <w:vAlign w:val="center"/>
          </w:tcPr>
          <w:p w14:paraId="01978DC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269</w:t>
            </w:r>
          </w:p>
        </w:tc>
      </w:tr>
      <w:tr w:rsidR="000A3928" w:rsidRPr="000471ED" w14:paraId="5F1E3445" w14:textId="77777777" w:rsidTr="00AA1BF4">
        <w:trPr>
          <w:trHeight w:val="113"/>
          <w:jc w:val="center"/>
        </w:trPr>
        <w:tc>
          <w:tcPr>
            <w:tcW w:w="1142" w:type="pct"/>
            <w:vMerge/>
            <w:shd w:val="clear" w:color="auto" w:fill="D9D9D9" w:themeFill="background1" w:themeFillShade="D9"/>
            <w:vAlign w:val="center"/>
          </w:tcPr>
          <w:p w14:paraId="4DA5E910" w14:textId="77777777" w:rsidR="000A3928" w:rsidRPr="000471ED" w:rsidRDefault="000A3928" w:rsidP="00AA1BF4">
            <w:pPr>
              <w:jc w:val="center"/>
              <w:rPr>
                <w:rFonts w:ascii="Times New Roman" w:hAnsi="Times New Roman" w:cs="Times New Roman"/>
                <w:b/>
                <w:bCs/>
                <w:sz w:val="20"/>
                <w:szCs w:val="20"/>
              </w:rPr>
            </w:pPr>
          </w:p>
        </w:tc>
        <w:tc>
          <w:tcPr>
            <w:tcW w:w="754" w:type="pct"/>
            <w:tcBorders>
              <w:top w:val="single" w:sz="6" w:space="0" w:color="000000" w:themeColor="text1"/>
              <w:bottom w:val="single" w:sz="6" w:space="0" w:color="000000" w:themeColor="text1"/>
            </w:tcBorders>
            <w:vAlign w:val="center"/>
          </w:tcPr>
          <w:p w14:paraId="70EAEE21"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≥13</w:t>
            </w:r>
          </w:p>
        </w:tc>
        <w:tc>
          <w:tcPr>
            <w:tcW w:w="623" w:type="pct"/>
            <w:tcBorders>
              <w:top w:val="single" w:sz="6" w:space="0" w:color="000000" w:themeColor="text1"/>
              <w:bottom w:val="single" w:sz="6" w:space="0" w:color="000000" w:themeColor="text1"/>
            </w:tcBorders>
            <w:vAlign w:val="center"/>
          </w:tcPr>
          <w:p w14:paraId="7FBE4BF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7.02</w:t>
            </w:r>
          </w:p>
        </w:tc>
        <w:tc>
          <w:tcPr>
            <w:tcW w:w="544" w:type="pct"/>
            <w:tcBorders>
              <w:top w:val="single" w:sz="6" w:space="0" w:color="000000" w:themeColor="text1"/>
              <w:bottom w:val="single" w:sz="6" w:space="0" w:color="000000" w:themeColor="text1"/>
            </w:tcBorders>
            <w:vAlign w:val="center"/>
          </w:tcPr>
          <w:p w14:paraId="4274426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2.48</w:t>
            </w:r>
          </w:p>
        </w:tc>
        <w:tc>
          <w:tcPr>
            <w:tcW w:w="446" w:type="pct"/>
            <w:tcBorders>
              <w:top w:val="single" w:sz="6" w:space="0" w:color="000000" w:themeColor="text1"/>
              <w:bottom w:val="single" w:sz="6" w:space="0" w:color="000000" w:themeColor="text1"/>
            </w:tcBorders>
            <w:vAlign w:val="center"/>
          </w:tcPr>
          <w:p w14:paraId="0123576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43DC23C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6F54F5E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2969E90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89</w:t>
            </w:r>
          </w:p>
        </w:tc>
      </w:tr>
      <w:tr w:rsidR="000A3928" w:rsidRPr="000471ED" w14:paraId="3C45EB1A" w14:textId="77777777" w:rsidTr="00AA1BF4">
        <w:trPr>
          <w:trHeight w:val="113"/>
          <w:jc w:val="center"/>
        </w:trPr>
        <w:tc>
          <w:tcPr>
            <w:tcW w:w="1142" w:type="pct"/>
            <w:vMerge w:val="restart"/>
            <w:tcBorders>
              <w:top w:val="single" w:sz="6" w:space="0" w:color="000000" w:themeColor="text1"/>
            </w:tcBorders>
            <w:shd w:val="clear" w:color="auto" w:fill="D9D9D9" w:themeFill="background1" w:themeFillShade="D9"/>
            <w:vAlign w:val="center"/>
          </w:tcPr>
          <w:p w14:paraId="24C81CC6" w14:textId="77777777" w:rsidR="000A3928" w:rsidRPr="000471ED" w:rsidRDefault="000A3928" w:rsidP="00AA1BF4">
            <w:pPr>
              <w:spacing w:after="0" w:line="240"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Hearing</w:t>
            </w:r>
          </w:p>
        </w:tc>
        <w:tc>
          <w:tcPr>
            <w:tcW w:w="754" w:type="pct"/>
            <w:tcBorders>
              <w:top w:val="single" w:sz="6" w:space="0" w:color="000000" w:themeColor="text1"/>
              <w:bottom w:val="single" w:sz="6" w:space="0" w:color="000000" w:themeColor="text1"/>
            </w:tcBorders>
            <w:vAlign w:val="center"/>
          </w:tcPr>
          <w:p w14:paraId="2C04AC60"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623" w:type="pct"/>
            <w:tcBorders>
              <w:top w:val="single" w:sz="6" w:space="0" w:color="000000" w:themeColor="text1"/>
              <w:bottom w:val="single" w:sz="6" w:space="0" w:color="000000" w:themeColor="text1"/>
            </w:tcBorders>
            <w:vAlign w:val="center"/>
          </w:tcPr>
          <w:p w14:paraId="4A55AD8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7.82</w:t>
            </w:r>
          </w:p>
        </w:tc>
        <w:tc>
          <w:tcPr>
            <w:tcW w:w="544" w:type="pct"/>
            <w:tcBorders>
              <w:top w:val="single" w:sz="6" w:space="0" w:color="000000" w:themeColor="text1"/>
              <w:bottom w:val="single" w:sz="6" w:space="0" w:color="000000" w:themeColor="text1"/>
            </w:tcBorders>
            <w:vAlign w:val="center"/>
          </w:tcPr>
          <w:p w14:paraId="53EFC96C"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2.44</w:t>
            </w:r>
          </w:p>
        </w:tc>
        <w:tc>
          <w:tcPr>
            <w:tcW w:w="446" w:type="pct"/>
            <w:tcBorders>
              <w:top w:val="single" w:sz="6" w:space="0" w:color="000000" w:themeColor="text1"/>
              <w:bottom w:val="single" w:sz="6" w:space="0" w:color="000000" w:themeColor="text1"/>
            </w:tcBorders>
            <w:vAlign w:val="center"/>
          </w:tcPr>
          <w:p w14:paraId="310F0DD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34" w:type="pct"/>
            <w:tcBorders>
              <w:top w:val="single" w:sz="6" w:space="0" w:color="000000" w:themeColor="text1"/>
              <w:bottom w:val="single" w:sz="6" w:space="0" w:color="000000" w:themeColor="text1"/>
            </w:tcBorders>
            <w:vAlign w:val="center"/>
          </w:tcPr>
          <w:p w14:paraId="299320F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500" w:type="pct"/>
            <w:tcBorders>
              <w:top w:val="single" w:sz="6" w:space="0" w:color="000000" w:themeColor="text1"/>
              <w:bottom w:val="single" w:sz="6" w:space="0" w:color="000000" w:themeColor="text1"/>
            </w:tcBorders>
            <w:vAlign w:val="center"/>
          </w:tcPr>
          <w:p w14:paraId="0C64632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10.0</w:t>
            </w:r>
          </w:p>
        </w:tc>
        <w:tc>
          <w:tcPr>
            <w:tcW w:w="456" w:type="pct"/>
            <w:tcBorders>
              <w:top w:val="single" w:sz="6" w:space="0" w:color="000000" w:themeColor="text1"/>
              <w:bottom w:val="single" w:sz="6" w:space="0" w:color="000000" w:themeColor="text1"/>
            </w:tcBorders>
            <w:vAlign w:val="center"/>
          </w:tcPr>
          <w:p w14:paraId="023B695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695</w:t>
            </w:r>
          </w:p>
        </w:tc>
      </w:tr>
      <w:tr w:rsidR="000A3928" w:rsidRPr="000471ED" w14:paraId="578B17BD" w14:textId="77777777" w:rsidTr="00AA1BF4">
        <w:trPr>
          <w:trHeight w:val="113"/>
          <w:jc w:val="center"/>
        </w:trPr>
        <w:tc>
          <w:tcPr>
            <w:tcW w:w="1142" w:type="pct"/>
            <w:vMerge/>
            <w:shd w:val="clear" w:color="auto" w:fill="D9D9D9" w:themeFill="background1" w:themeFillShade="D9"/>
            <w:vAlign w:val="center"/>
          </w:tcPr>
          <w:p w14:paraId="615927E0" w14:textId="77777777" w:rsidR="000A3928" w:rsidRPr="000471ED" w:rsidRDefault="000A3928" w:rsidP="00AA1BF4">
            <w:pPr>
              <w:jc w:val="center"/>
              <w:rPr>
                <w:rFonts w:ascii="Times New Roman" w:hAnsi="Times New Roman" w:cs="Times New Roman"/>
                <w:sz w:val="20"/>
                <w:szCs w:val="20"/>
              </w:rPr>
            </w:pPr>
          </w:p>
        </w:tc>
        <w:tc>
          <w:tcPr>
            <w:tcW w:w="754" w:type="pct"/>
            <w:tcBorders>
              <w:top w:val="single" w:sz="6" w:space="0" w:color="000000" w:themeColor="text1"/>
              <w:bottom w:val="single" w:sz="6" w:space="0" w:color="000000" w:themeColor="text1"/>
            </w:tcBorders>
            <w:vAlign w:val="center"/>
          </w:tcPr>
          <w:p w14:paraId="345BAEA4"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12</w:t>
            </w:r>
          </w:p>
        </w:tc>
        <w:tc>
          <w:tcPr>
            <w:tcW w:w="623" w:type="pct"/>
            <w:tcBorders>
              <w:top w:val="single" w:sz="6" w:space="0" w:color="000000" w:themeColor="text1"/>
              <w:bottom w:val="single" w:sz="6" w:space="0" w:color="000000" w:themeColor="text1"/>
            </w:tcBorders>
            <w:vAlign w:val="center"/>
          </w:tcPr>
          <w:p w14:paraId="3C47A37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8.00</w:t>
            </w:r>
          </w:p>
        </w:tc>
        <w:tc>
          <w:tcPr>
            <w:tcW w:w="544" w:type="pct"/>
            <w:tcBorders>
              <w:top w:val="single" w:sz="6" w:space="0" w:color="000000" w:themeColor="text1"/>
              <w:bottom w:val="single" w:sz="6" w:space="0" w:color="000000" w:themeColor="text1"/>
            </w:tcBorders>
            <w:vAlign w:val="center"/>
          </w:tcPr>
          <w:p w14:paraId="2357F16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2.57</w:t>
            </w:r>
          </w:p>
        </w:tc>
        <w:tc>
          <w:tcPr>
            <w:tcW w:w="446" w:type="pct"/>
            <w:tcBorders>
              <w:top w:val="single" w:sz="6" w:space="0" w:color="000000" w:themeColor="text1"/>
              <w:bottom w:val="single" w:sz="6" w:space="0" w:color="000000" w:themeColor="text1"/>
            </w:tcBorders>
            <w:vAlign w:val="center"/>
          </w:tcPr>
          <w:p w14:paraId="7FD544C6"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34" w:type="pct"/>
            <w:tcBorders>
              <w:top w:val="single" w:sz="6" w:space="0" w:color="000000" w:themeColor="text1"/>
              <w:bottom w:val="single" w:sz="6" w:space="0" w:color="000000" w:themeColor="text1"/>
            </w:tcBorders>
            <w:vAlign w:val="center"/>
          </w:tcPr>
          <w:p w14:paraId="33BC54E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500" w:type="pct"/>
            <w:tcBorders>
              <w:top w:val="single" w:sz="6" w:space="0" w:color="000000" w:themeColor="text1"/>
              <w:bottom w:val="single" w:sz="6" w:space="0" w:color="000000" w:themeColor="text1"/>
            </w:tcBorders>
            <w:vAlign w:val="center"/>
          </w:tcPr>
          <w:p w14:paraId="5B119D7F"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10.0</w:t>
            </w:r>
          </w:p>
        </w:tc>
        <w:tc>
          <w:tcPr>
            <w:tcW w:w="456" w:type="pct"/>
            <w:tcBorders>
              <w:top w:val="single" w:sz="6" w:space="0" w:color="000000" w:themeColor="text1"/>
              <w:bottom w:val="single" w:sz="6" w:space="0" w:color="000000" w:themeColor="text1"/>
            </w:tcBorders>
            <w:vAlign w:val="center"/>
          </w:tcPr>
          <w:p w14:paraId="4DD3F5D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169</w:t>
            </w:r>
          </w:p>
        </w:tc>
      </w:tr>
      <w:tr w:rsidR="000A3928" w:rsidRPr="000471ED" w14:paraId="424D0E6B" w14:textId="77777777" w:rsidTr="00AA1BF4">
        <w:trPr>
          <w:trHeight w:val="113"/>
          <w:jc w:val="center"/>
        </w:trPr>
        <w:tc>
          <w:tcPr>
            <w:tcW w:w="1142" w:type="pct"/>
            <w:vMerge/>
            <w:shd w:val="clear" w:color="auto" w:fill="D9D9D9" w:themeFill="background1" w:themeFillShade="D9"/>
            <w:vAlign w:val="center"/>
          </w:tcPr>
          <w:p w14:paraId="0E1A9750" w14:textId="77777777" w:rsidR="000A3928" w:rsidRPr="000471ED" w:rsidRDefault="000A3928" w:rsidP="00AA1BF4">
            <w:pPr>
              <w:spacing w:after="0" w:line="240" w:lineRule="auto"/>
              <w:jc w:val="center"/>
              <w:rPr>
                <w:rFonts w:ascii="Times New Roman" w:eastAsia="Times New Roman" w:hAnsi="Times New Roman" w:cs="Times New Roman"/>
                <w:sz w:val="20"/>
                <w:szCs w:val="20"/>
              </w:rPr>
            </w:pPr>
          </w:p>
        </w:tc>
        <w:tc>
          <w:tcPr>
            <w:tcW w:w="754" w:type="pct"/>
            <w:tcBorders>
              <w:top w:val="single" w:sz="6" w:space="0" w:color="000000" w:themeColor="text1"/>
              <w:bottom w:val="single" w:sz="6" w:space="0" w:color="000000" w:themeColor="text1"/>
            </w:tcBorders>
            <w:vAlign w:val="center"/>
          </w:tcPr>
          <w:p w14:paraId="2D2B8FE3"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≤12</w:t>
            </w:r>
          </w:p>
        </w:tc>
        <w:tc>
          <w:tcPr>
            <w:tcW w:w="623" w:type="pct"/>
            <w:tcBorders>
              <w:top w:val="single" w:sz="6" w:space="0" w:color="000000" w:themeColor="text1"/>
              <w:bottom w:val="single" w:sz="6" w:space="0" w:color="000000" w:themeColor="text1"/>
            </w:tcBorders>
            <w:vAlign w:val="center"/>
          </w:tcPr>
          <w:p w14:paraId="7B3BB74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8.04</w:t>
            </w:r>
          </w:p>
        </w:tc>
        <w:tc>
          <w:tcPr>
            <w:tcW w:w="544" w:type="pct"/>
            <w:tcBorders>
              <w:top w:val="single" w:sz="6" w:space="0" w:color="000000" w:themeColor="text1"/>
              <w:bottom w:val="single" w:sz="6" w:space="0" w:color="000000" w:themeColor="text1"/>
            </w:tcBorders>
            <w:vAlign w:val="center"/>
          </w:tcPr>
          <w:p w14:paraId="3CF3FBE2"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2.29</w:t>
            </w:r>
          </w:p>
        </w:tc>
        <w:tc>
          <w:tcPr>
            <w:tcW w:w="446" w:type="pct"/>
            <w:tcBorders>
              <w:top w:val="single" w:sz="6" w:space="0" w:color="000000" w:themeColor="text1"/>
              <w:bottom w:val="single" w:sz="6" w:space="0" w:color="000000" w:themeColor="text1"/>
            </w:tcBorders>
            <w:vAlign w:val="center"/>
          </w:tcPr>
          <w:p w14:paraId="7712F12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34" w:type="pct"/>
            <w:tcBorders>
              <w:top w:val="single" w:sz="6" w:space="0" w:color="000000" w:themeColor="text1"/>
              <w:bottom w:val="single" w:sz="6" w:space="0" w:color="000000" w:themeColor="text1"/>
            </w:tcBorders>
            <w:vAlign w:val="center"/>
          </w:tcPr>
          <w:p w14:paraId="2CB96BA3"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500" w:type="pct"/>
            <w:tcBorders>
              <w:top w:val="single" w:sz="6" w:space="0" w:color="000000" w:themeColor="text1"/>
              <w:bottom w:val="single" w:sz="6" w:space="0" w:color="000000" w:themeColor="text1"/>
            </w:tcBorders>
            <w:vAlign w:val="center"/>
          </w:tcPr>
          <w:p w14:paraId="60630E6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10.0</w:t>
            </w:r>
          </w:p>
        </w:tc>
        <w:tc>
          <w:tcPr>
            <w:tcW w:w="456" w:type="pct"/>
            <w:tcBorders>
              <w:top w:val="single" w:sz="6" w:space="0" w:color="000000" w:themeColor="text1"/>
              <w:bottom w:val="single" w:sz="6" w:space="0" w:color="000000" w:themeColor="text1"/>
            </w:tcBorders>
            <w:vAlign w:val="center"/>
          </w:tcPr>
          <w:p w14:paraId="532B61A0"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167</w:t>
            </w:r>
          </w:p>
        </w:tc>
      </w:tr>
      <w:tr w:rsidR="000A3928" w:rsidRPr="000471ED" w14:paraId="061EF47D" w14:textId="77777777" w:rsidTr="00AA1BF4">
        <w:trPr>
          <w:trHeight w:val="113"/>
          <w:jc w:val="center"/>
        </w:trPr>
        <w:tc>
          <w:tcPr>
            <w:tcW w:w="1142" w:type="pct"/>
            <w:vMerge/>
            <w:shd w:val="clear" w:color="auto" w:fill="D9D9D9" w:themeFill="background1" w:themeFillShade="D9"/>
            <w:vAlign w:val="center"/>
          </w:tcPr>
          <w:p w14:paraId="212EE9CD" w14:textId="77777777" w:rsidR="000A3928" w:rsidRPr="000471ED" w:rsidRDefault="000A3928" w:rsidP="00AA1BF4">
            <w:pPr>
              <w:jc w:val="center"/>
              <w:rPr>
                <w:rFonts w:ascii="Times New Roman" w:hAnsi="Times New Roman" w:cs="Times New Roman"/>
                <w:sz w:val="20"/>
                <w:szCs w:val="20"/>
              </w:rPr>
            </w:pPr>
          </w:p>
        </w:tc>
        <w:tc>
          <w:tcPr>
            <w:tcW w:w="754" w:type="pct"/>
            <w:tcBorders>
              <w:top w:val="single" w:sz="6" w:space="0" w:color="000000" w:themeColor="text1"/>
              <w:bottom w:val="single" w:sz="6" w:space="0" w:color="000000" w:themeColor="text1"/>
            </w:tcBorders>
            <w:vAlign w:val="center"/>
          </w:tcPr>
          <w:p w14:paraId="1FCC2987"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M, ≥ 13</w:t>
            </w:r>
          </w:p>
        </w:tc>
        <w:tc>
          <w:tcPr>
            <w:tcW w:w="623" w:type="pct"/>
            <w:tcBorders>
              <w:top w:val="single" w:sz="6" w:space="0" w:color="000000" w:themeColor="text1"/>
              <w:bottom w:val="single" w:sz="6" w:space="0" w:color="000000" w:themeColor="text1"/>
            </w:tcBorders>
            <w:vAlign w:val="center"/>
          </w:tcPr>
          <w:p w14:paraId="7661E18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7.77</w:t>
            </w:r>
          </w:p>
        </w:tc>
        <w:tc>
          <w:tcPr>
            <w:tcW w:w="544" w:type="pct"/>
            <w:tcBorders>
              <w:top w:val="single" w:sz="6" w:space="0" w:color="000000" w:themeColor="text1"/>
              <w:bottom w:val="single" w:sz="6" w:space="0" w:color="000000" w:themeColor="text1"/>
            </w:tcBorders>
            <w:vAlign w:val="center"/>
          </w:tcPr>
          <w:p w14:paraId="2415EECE"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2.30</w:t>
            </w:r>
          </w:p>
        </w:tc>
        <w:tc>
          <w:tcPr>
            <w:tcW w:w="446" w:type="pct"/>
            <w:tcBorders>
              <w:top w:val="single" w:sz="6" w:space="0" w:color="000000" w:themeColor="text1"/>
              <w:bottom w:val="single" w:sz="6" w:space="0" w:color="000000" w:themeColor="text1"/>
            </w:tcBorders>
            <w:vAlign w:val="center"/>
          </w:tcPr>
          <w:p w14:paraId="78772AE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w:t>
            </w:r>
          </w:p>
        </w:tc>
        <w:tc>
          <w:tcPr>
            <w:tcW w:w="534" w:type="pct"/>
            <w:tcBorders>
              <w:top w:val="single" w:sz="6" w:space="0" w:color="000000" w:themeColor="text1"/>
              <w:bottom w:val="single" w:sz="6" w:space="0" w:color="000000" w:themeColor="text1"/>
            </w:tcBorders>
            <w:vAlign w:val="center"/>
          </w:tcPr>
          <w:p w14:paraId="0EB6BAF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13303D2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10.0</w:t>
            </w:r>
          </w:p>
        </w:tc>
        <w:tc>
          <w:tcPr>
            <w:tcW w:w="456" w:type="pct"/>
            <w:tcBorders>
              <w:top w:val="single" w:sz="6" w:space="0" w:color="000000" w:themeColor="text1"/>
              <w:bottom w:val="single" w:sz="6" w:space="0" w:color="000000" w:themeColor="text1"/>
            </w:tcBorders>
            <w:vAlign w:val="center"/>
          </w:tcPr>
          <w:p w14:paraId="3CA7A2D7"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269</w:t>
            </w:r>
          </w:p>
        </w:tc>
      </w:tr>
      <w:tr w:rsidR="000A3928" w:rsidRPr="000471ED" w14:paraId="752B0830" w14:textId="77777777" w:rsidTr="00AA1BF4">
        <w:trPr>
          <w:trHeight w:val="113"/>
          <w:jc w:val="center"/>
        </w:trPr>
        <w:tc>
          <w:tcPr>
            <w:tcW w:w="1142" w:type="pct"/>
            <w:vMerge/>
            <w:shd w:val="clear" w:color="auto" w:fill="D9D9D9" w:themeFill="background1" w:themeFillShade="D9"/>
            <w:vAlign w:val="center"/>
          </w:tcPr>
          <w:p w14:paraId="6C9625D7" w14:textId="77777777" w:rsidR="000A3928" w:rsidRPr="000471ED" w:rsidRDefault="000A3928" w:rsidP="00AA1BF4">
            <w:pPr>
              <w:jc w:val="center"/>
              <w:rPr>
                <w:rFonts w:ascii="Times New Roman" w:hAnsi="Times New Roman" w:cs="Times New Roman"/>
                <w:sz w:val="20"/>
                <w:szCs w:val="20"/>
              </w:rPr>
            </w:pPr>
          </w:p>
        </w:tc>
        <w:tc>
          <w:tcPr>
            <w:tcW w:w="754" w:type="pct"/>
            <w:tcBorders>
              <w:top w:val="single" w:sz="6" w:space="0" w:color="000000" w:themeColor="text1"/>
              <w:bottom w:val="single" w:sz="6" w:space="0" w:color="000000" w:themeColor="text1"/>
            </w:tcBorders>
            <w:vAlign w:val="center"/>
          </w:tcPr>
          <w:p w14:paraId="57369F6B" w14:textId="77777777" w:rsidR="000A3928" w:rsidRPr="000471ED" w:rsidRDefault="000A3928" w:rsidP="00AA1BF4">
            <w:pPr>
              <w:spacing w:after="0"/>
              <w:rPr>
                <w:rFonts w:ascii="Times New Roman" w:eastAsia="Calibri" w:hAnsi="Times New Roman" w:cs="Times New Roman"/>
                <w:sz w:val="20"/>
                <w:szCs w:val="20"/>
              </w:rPr>
            </w:pPr>
            <w:r w:rsidRPr="000471ED">
              <w:rPr>
                <w:rFonts w:ascii="Times New Roman" w:eastAsia="Calibri" w:hAnsi="Times New Roman" w:cs="Times New Roman"/>
                <w:sz w:val="20"/>
                <w:szCs w:val="20"/>
              </w:rPr>
              <w:t>F, ≥13</w:t>
            </w:r>
          </w:p>
        </w:tc>
        <w:tc>
          <w:tcPr>
            <w:tcW w:w="623" w:type="pct"/>
            <w:tcBorders>
              <w:top w:val="single" w:sz="6" w:space="0" w:color="000000" w:themeColor="text1"/>
              <w:bottom w:val="single" w:sz="6" w:space="0" w:color="000000" w:themeColor="text1"/>
            </w:tcBorders>
            <w:vAlign w:val="center"/>
          </w:tcPr>
          <w:p w14:paraId="658E9E84"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7.19</w:t>
            </w:r>
          </w:p>
        </w:tc>
        <w:tc>
          <w:tcPr>
            <w:tcW w:w="544" w:type="pct"/>
            <w:tcBorders>
              <w:top w:val="single" w:sz="6" w:space="0" w:color="000000" w:themeColor="text1"/>
              <w:bottom w:val="single" w:sz="6" w:space="0" w:color="000000" w:themeColor="text1"/>
            </w:tcBorders>
            <w:vAlign w:val="center"/>
          </w:tcPr>
          <w:p w14:paraId="2B64153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2.54</w:t>
            </w:r>
          </w:p>
        </w:tc>
        <w:tc>
          <w:tcPr>
            <w:tcW w:w="446" w:type="pct"/>
            <w:tcBorders>
              <w:top w:val="single" w:sz="6" w:space="0" w:color="000000" w:themeColor="text1"/>
              <w:bottom w:val="single" w:sz="6" w:space="0" w:color="000000" w:themeColor="text1"/>
            </w:tcBorders>
            <w:vAlign w:val="center"/>
          </w:tcPr>
          <w:p w14:paraId="398E5145"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534" w:type="pct"/>
            <w:tcBorders>
              <w:top w:val="single" w:sz="6" w:space="0" w:color="000000" w:themeColor="text1"/>
              <w:bottom w:val="single" w:sz="6" w:space="0" w:color="000000" w:themeColor="text1"/>
            </w:tcBorders>
            <w:vAlign w:val="center"/>
          </w:tcPr>
          <w:p w14:paraId="23D094B1"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8.0</w:t>
            </w:r>
          </w:p>
        </w:tc>
        <w:tc>
          <w:tcPr>
            <w:tcW w:w="500" w:type="pct"/>
            <w:tcBorders>
              <w:top w:val="single" w:sz="6" w:space="0" w:color="000000" w:themeColor="text1"/>
              <w:bottom w:val="single" w:sz="6" w:space="0" w:color="000000" w:themeColor="text1"/>
            </w:tcBorders>
            <w:vAlign w:val="center"/>
          </w:tcPr>
          <w:p w14:paraId="13E50EDD"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456" w:type="pct"/>
            <w:tcBorders>
              <w:top w:val="single" w:sz="6" w:space="0" w:color="000000" w:themeColor="text1"/>
              <w:bottom w:val="single" w:sz="6" w:space="0" w:color="000000" w:themeColor="text1"/>
            </w:tcBorders>
            <w:vAlign w:val="center"/>
          </w:tcPr>
          <w:p w14:paraId="5577EF7A" w14:textId="77777777" w:rsidR="000A3928" w:rsidRPr="000471ED" w:rsidRDefault="000A3928"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89</w:t>
            </w:r>
          </w:p>
        </w:tc>
      </w:tr>
    </w:tbl>
    <w:p w14:paraId="0EE616B9" w14:textId="77777777" w:rsidR="000A3928" w:rsidRPr="000471ED" w:rsidRDefault="000A3928" w:rsidP="000A3928"/>
    <w:p w14:paraId="2C025F4C" w14:textId="77777777" w:rsidR="000A3928" w:rsidRPr="000471ED" w:rsidRDefault="000A3928" w:rsidP="000A3928"/>
    <w:p w14:paraId="20BB3F6D" w14:textId="77777777" w:rsidR="008F31D6" w:rsidRPr="000471ED" w:rsidRDefault="008F31D6" w:rsidP="008F31D6">
      <w:pPr>
        <w:spacing w:line="480" w:lineRule="auto"/>
        <w:jc w:val="both"/>
        <w:rPr>
          <w:rFonts w:ascii="Times New Roman" w:eastAsia="Calibri" w:hAnsi="Times New Roman" w:cs="Times New Roman"/>
          <w:b/>
          <w:bCs/>
          <w:sz w:val="28"/>
          <w:szCs w:val="28"/>
        </w:rPr>
      </w:pPr>
      <w:r w:rsidRPr="000471ED">
        <w:rPr>
          <w:rFonts w:ascii="Times New Roman" w:eastAsia="Calibri" w:hAnsi="Times New Roman" w:cs="Times New Roman"/>
          <w:b/>
          <w:bCs/>
          <w:color w:val="000000" w:themeColor="text1"/>
        </w:rPr>
        <w:t>Table 2:</w:t>
      </w:r>
      <w:r w:rsidRPr="000471ED">
        <w:rPr>
          <w:rFonts w:ascii="Times New Roman" w:eastAsia="Calibri" w:hAnsi="Times New Roman" w:cs="Times New Roman"/>
          <w:color w:val="000000" w:themeColor="text1"/>
        </w:rPr>
        <w:t xml:space="preserve"> Percentage distributions of responses for each item</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93"/>
        <w:gridCol w:w="805"/>
        <w:gridCol w:w="466"/>
        <w:gridCol w:w="466"/>
        <w:gridCol w:w="466"/>
        <w:gridCol w:w="466"/>
        <w:gridCol w:w="566"/>
        <w:gridCol w:w="566"/>
        <w:gridCol w:w="566"/>
        <w:gridCol w:w="566"/>
        <w:gridCol w:w="566"/>
        <w:gridCol w:w="566"/>
        <w:gridCol w:w="566"/>
        <w:gridCol w:w="516"/>
      </w:tblGrid>
      <w:tr w:rsidR="008F31D6" w:rsidRPr="000471ED" w14:paraId="3A5D0E2B" w14:textId="77777777" w:rsidTr="00AA1BF4">
        <w:trPr>
          <w:trHeight w:val="113"/>
          <w:jc w:val="center"/>
        </w:trPr>
        <w:tc>
          <w:tcPr>
            <w:tcW w:w="1293" w:type="dxa"/>
            <w:tcBorders>
              <w:top w:val="single" w:sz="6" w:space="0" w:color="000000" w:themeColor="text1"/>
              <w:bottom w:val="single" w:sz="6" w:space="0" w:color="000000" w:themeColor="text1"/>
            </w:tcBorders>
            <w:shd w:val="clear" w:color="auto" w:fill="D9D9D9" w:themeFill="background1" w:themeFillShade="D9"/>
            <w:vAlign w:val="center"/>
          </w:tcPr>
          <w:p w14:paraId="4A7CED7F"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Feature</w:t>
            </w:r>
          </w:p>
        </w:tc>
        <w:tc>
          <w:tcPr>
            <w:tcW w:w="0" w:type="auto"/>
            <w:tcBorders>
              <w:top w:val="single" w:sz="6" w:space="0" w:color="000000" w:themeColor="text1"/>
              <w:bottom w:val="single" w:sz="6" w:space="0" w:color="000000" w:themeColor="text1"/>
            </w:tcBorders>
            <w:shd w:val="clear" w:color="auto" w:fill="D9D9D9" w:themeFill="background1" w:themeFillShade="D9"/>
            <w:vAlign w:val="center"/>
          </w:tcPr>
          <w:p w14:paraId="35B0041E" w14:textId="77777777" w:rsidR="008F31D6" w:rsidRPr="000471ED" w:rsidRDefault="008F31D6" w:rsidP="00AA1BF4">
            <w:pPr>
              <w:spacing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Group</w:t>
            </w:r>
          </w:p>
        </w:tc>
        <w:tc>
          <w:tcPr>
            <w:tcW w:w="0" w:type="auto"/>
            <w:tcBorders>
              <w:top w:val="single" w:sz="6" w:space="0" w:color="000000" w:themeColor="text1"/>
              <w:bottom w:val="single" w:sz="6" w:space="0" w:color="000000" w:themeColor="text1"/>
            </w:tcBorders>
            <w:shd w:val="clear" w:color="auto" w:fill="D9D9D9" w:themeFill="background1" w:themeFillShade="D9"/>
            <w:vAlign w:val="center"/>
          </w:tcPr>
          <w:p w14:paraId="3C9ACAB7"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0</w:t>
            </w:r>
          </w:p>
        </w:tc>
        <w:tc>
          <w:tcPr>
            <w:tcW w:w="0" w:type="auto"/>
            <w:tcBorders>
              <w:top w:val="single" w:sz="6" w:space="0" w:color="000000" w:themeColor="text1"/>
              <w:bottom w:val="single" w:sz="6" w:space="0" w:color="000000" w:themeColor="text1"/>
            </w:tcBorders>
            <w:shd w:val="clear" w:color="auto" w:fill="D9D9D9" w:themeFill="background1" w:themeFillShade="D9"/>
            <w:vAlign w:val="center"/>
          </w:tcPr>
          <w:p w14:paraId="195FA3D4"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1</w:t>
            </w:r>
          </w:p>
        </w:tc>
        <w:tc>
          <w:tcPr>
            <w:tcW w:w="0" w:type="auto"/>
            <w:tcBorders>
              <w:top w:val="single" w:sz="6" w:space="0" w:color="000000" w:themeColor="text1"/>
              <w:bottom w:val="single" w:sz="6" w:space="0" w:color="000000" w:themeColor="text1"/>
            </w:tcBorders>
            <w:shd w:val="clear" w:color="auto" w:fill="D9D9D9" w:themeFill="background1" w:themeFillShade="D9"/>
            <w:vAlign w:val="center"/>
          </w:tcPr>
          <w:p w14:paraId="051CAB39"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2</w:t>
            </w:r>
          </w:p>
        </w:tc>
        <w:tc>
          <w:tcPr>
            <w:tcW w:w="0" w:type="auto"/>
            <w:tcBorders>
              <w:top w:val="single" w:sz="6" w:space="0" w:color="000000" w:themeColor="text1"/>
              <w:bottom w:val="single" w:sz="6" w:space="0" w:color="000000" w:themeColor="text1"/>
            </w:tcBorders>
            <w:shd w:val="clear" w:color="auto" w:fill="D9D9D9" w:themeFill="background1" w:themeFillShade="D9"/>
            <w:vAlign w:val="center"/>
          </w:tcPr>
          <w:p w14:paraId="37E16DD1"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3</w:t>
            </w:r>
          </w:p>
        </w:tc>
        <w:tc>
          <w:tcPr>
            <w:tcW w:w="0" w:type="auto"/>
            <w:tcBorders>
              <w:top w:val="single" w:sz="6" w:space="0" w:color="000000" w:themeColor="text1"/>
              <w:bottom w:val="single" w:sz="6" w:space="0" w:color="000000" w:themeColor="text1"/>
            </w:tcBorders>
            <w:shd w:val="clear" w:color="auto" w:fill="D9D9D9" w:themeFill="background1" w:themeFillShade="D9"/>
            <w:vAlign w:val="center"/>
          </w:tcPr>
          <w:p w14:paraId="5E3EC909"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4</w:t>
            </w:r>
          </w:p>
        </w:tc>
        <w:tc>
          <w:tcPr>
            <w:tcW w:w="0" w:type="auto"/>
            <w:tcBorders>
              <w:top w:val="single" w:sz="6" w:space="0" w:color="000000" w:themeColor="text1"/>
              <w:bottom w:val="single" w:sz="6" w:space="0" w:color="000000" w:themeColor="text1"/>
            </w:tcBorders>
            <w:shd w:val="clear" w:color="auto" w:fill="D9D9D9" w:themeFill="background1" w:themeFillShade="D9"/>
            <w:vAlign w:val="center"/>
          </w:tcPr>
          <w:p w14:paraId="29B33D81"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5</w:t>
            </w:r>
          </w:p>
        </w:tc>
        <w:tc>
          <w:tcPr>
            <w:tcW w:w="0" w:type="auto"/>
            <w:tcBorders>
              <w:top w:val="single" w:sz="6" w:space="0" w:color="000000" w:themeColor="text1"/>
              <w:bottom w:val="single" w:sz="6" w:space="0" w:color="000000" w:themeColor="text1"/>
            </w:tcBorders>
            <w:shd w:val="clear" w:color="auto" w:fill="D9D9D9" w:themeFill="background1" w:themeFillShade="D9"/>
            <w:vAlign w:val="center"/>
          </w:tcPr>
          <w:p w14:paraId="5C4B5288"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6</w:t>
            </w:r>
          </w:p>
        </w:tc>
        <w:tc>
          <w:tcPr>
            <w:tcW w:w="0" w:type="auto"/>
            <w:tcBorders>
              <w:top w:val="single" w:sz="6" w:space="0" w:color="000000" w:themeColor="text1"/>
              <w:bottom w:val="single" w:sz="6" w:space="0" w:color="000000" w:themeColor="text1"/>
            </w:tcBorders>
            <w:shd w:val="clear" w:color="auto" w:fill="D9D9D9" w:themeFill="background1" w:themeFillShade="D9"/>
            <w:vAlign w:val="center"/>
          </w:tcPr>
          <w:p w14:paraId="50AA0EFC"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7</w:t>
            </w:r>
          </w:p>
        </w:tc>
        <w:tc>
          <w:tcPr>
            <w:tcW w:w="0" w:type="auto"/>
            <w:tcBorders>
              <w:top w:val="single" w:sz="6" w:space="0" w:color="000000" w:themeColor="text1"/>
              <w:bottom w:val="single" w:sz="6" w:space="0" w:color="000000" w:themeColor="text1"/>
            </w:tcBorders>
            <w:shd w:val="clear" w:color="auto" w:fill="D9D9D9" w:themeFill="background1" w:themeFillShade="D9"/>
            <w:vAlign w:val="center"/>
          </w:tcPr>
          <w:p w14:paraId="270DC2BF"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8</w:t>
            </w:r>
          </w:p>
        </w:tc>
        <w:tc>
          <w:tcPr>
            <w:tcW w:w="0" w:type="auto"/>
            <w:tcBorders>
              <w:top w:val="single" w:sz="6" w:space="0" w:color="000000" w:themeColor="text1"/>
              <w:bottom w:val="single" w:sz="6" w:space="0" w:color="000000" w:themeColor="text1"/>
            </w:tcBorders>
            <w:shd w:val="clear" w:color="auto" w:fill="D9D9D9" w:themeFill="background1" w:themeFillShade="D9"/>
            <w:vAlign w:val="center"/>
          </w:tcPr>
          <w:p w14:paraId="55F4F420"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9</w:t>
            </w:r>
          </w:p>
        </w:tc>
        <w:tc>
          <w:tcPr>
            <w:tcW w:w="0" w:type="auto"/>
            <w:tcBorders>
              <w:top w:val="single" w:sz="6" w:space="0" w:color="000000" w:themeColor="text1"/>
              <w:bottom w:val="single" w:sz="6" w:space="0" w:color="000000" w:themeColor="text1"/>
            </w:tcBorders>
            <w:shd w:val="clear" w:color="auto" w:fill="D9D9D9" w:themeFill="background1" w:themeFillShade="D9"/>
            <w:vAlign w:val="center"/>
          </w:tcPr>
          <w:p w14:paraId="31464831"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10</w:t>
            </w:r>
          </w:p>
        </w:tc>
        <w:tc>
          <w:tcPr>
            <w:tcW w:w="0" w:type="auto"/>
            <w:tcBorders>
              <w:top w:val="single" w:sz="6" w:space="0" w:color="000000" w:themeColor="text1"/>
              <w:bottom w:val="single" w:sz="6" w:space="0" w:color="000000" w:themeColor="text1"/>
            </w:tcBorders>
            <w:shd w:val="clear" w:color="auto" w:fill="D9D9D9" w:themeFill="background1" w:themeFillShade="D9"/>
            <w:vAlign w:val="center"/>
          </w:tcPr>
          <w:p w14:paraId="704C4E19"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N</w:t>
            </w:r>
          </w:p>
        </w:tc>
      </w:tr>
      <w:tr w:rsidR="008F31D6" w:rsidRPr="000471ED" w14:paraId="13715305" w14:textId="77777777" w:rsidTr="00AA1BF4">
        <w:trPr>
          <w:trHeight w:val="113"/>
          <w:jc w:val="center"/>
        </w:trPr>
        <w:tc>
          <w:tcPr>
            <w:tcW w:w="1293" w:type="dxa"/>
            <w:vMerge w:val="restart"/>
            <w:tcBorders>
              <w:top w:val="single" w:sz="6" w:space="0" w:color="000000" w:themeColor="text1"/>
            </w:tcBorders>
            <w:shd w:val="clear" w:color="auto" w:fill="D9D9D9" w:themeFill="background1" w:themeFillShade="D9"/>
            <w:vAlign w:val="center"/>
          </w:tcPr>
          <w:p w14:paraId="1EF54F7B" w14:textId="77777777" w:rsidR="008F31D6" w:rsidRPr="000471ED" w:rsidRDefault="008F31D6" w:rsidP="00AA1BF4">
            <w:pPr>
              <w:spacing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Whole Appearance</w:t>
            </w:r>
          </w:p>
        </w:tc>
        <w:tc>
          <w:tcPr>
            <w:tcW w:w="0" w:type="auto"/>
            <w:tcBorders>
              <w:top w:val="single" w:sz="6" w:space="0" w:color="000000" w:themeColor="text1"/>
              <w:bottom w:val="single" w:sz="6" w:space="0" w:color="000000" w:themeColor="text1"/>
            </w:tcBorders>
            <w:vAlign w:val="center"/>
          </w:tcPr>
          <w:p w14:paraId="43F6DC9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0" w:type="auto"/>
            <w:tcBorders>
              <w:top w:val="single" w:sz="6" w:space="0" w:color="000000" w:themeColor="text1"/>
              <w:bottom w:val="single" w:sz="6" w:space="0" w:color="000000" w:themeColor="text1"/>
            </w:tcBorders>
            <w:vAlign w:val="center"/>
          </w:tcPr>
          <w:p w14:paraId="7078EAC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w:t>
            </w:r>
          </w:p>
        </w:tc>
        <w:tc>
          <w:tcPr>
            <w:tcW w:w="0" w:type="auto"/>
            <w:tcBorders>
              <w:top w:val="single" w:sz="6" w:space="0" w:color="000000" w:themeColor="text1"/>
              <w:bottom w:val="single" w:sz="6" w:space="0" w:color="000000" w:themeColor="text1"/>
            </w:tcBorders>
            <w:vAlign w:val="center"/>
          </w:tcPr>
          <w:p w14:paraId="69D3223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w:t>
            </w:r>
          </w:p>
        </w:tc>
        <w:tc>
          <w:tcPr>
            <w:tcW w:w="0" w:type="auto"/>
            <w:tcBorders>
              <w:top w:val="single" w:sz="6" w:space="0" w:color="000000" w:themeColor="text1"/>
              <w:bottom w:val="single" w:sz="6" w:space="0" w:color="000000" w:themeColor="text1"/>
            </w:tcBorders>
            <w:vAlign w:val="center"/>
          </w:tcPr>
          <w:p w14:paraId="63D5717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w:t>
            </w:r>
          </w:p>
        </w:tc>
        <w:tc>
          <w:tcPr>
            <w:tcW w:w="0" w:type="auto"/>
            <w:tcBorders>
              <w:top w:val="single" w:sz="6" w:space="0" w:color="000000" w:themeColor="text1"/>
              <w:bottom w:val="single" w:sz="6" w:space="0" w:color="000000" w:themeColor="text1"/>
            </w:tcBorders>
            <w:vAlign w:val="center"/>
          </w:tcPr>
          <w:p w14:paraId="0E6F1DB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3.8</w:t>
            </w:r>
          </w:p>
        </w:tc>
        <w:tc>
          <w:tcPr>
            <w:tcW w:w="0" w:type="auto"/>
            <w:tcBorders>
              <w:top w:val="single" w:sz="6" w:space="0" w:color="000000" w:themeColor="text1"/>
              <w:bottom w:val="single" w:sz="6" w:space="0" w:color="000000" w:themeColor="text1"/>
            </w:tcBorders>
            <w:vAlign w:val="center"/>
          </w:tcPr>
          <w:p w14:paraId="57D347B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4.3</w:t>
            </w:r>
          </w:p>
        </w:tc>
        <w:tc>
          <w:tcPr>
            <w:tcW w:w="0" w:type="auto"/>
            <w:tcBorders>
              <w:top w:val="single" w:sz="6" w:space="0" w:color="000000" w:themeColor="text1"/>
              <w:bottom w:val="single" w:sz="6" w:space="0" w:color="000000" w:themeColor="text1"/>
            </w:tcBorders>
            <w:vAlign w:val="center"/>
          </w:tcPr>
          <w:p w14:paraId="5F72788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14.7</w:t>
            </w:r>
          </w:p>
        </w:tc>
        <w:tc>
          <w:tcPr>
            <w:tcW w:w="0" w:type="auto"/>
            <w:tcBorders>
              <w:top w:val="single" w:sz="6" w:space="0" w:color="000000" w:themeColor="text1"/>
              <w:bottom w:val="single" w:sz="6" w:space="0" w:color="000000" w:themeColor="text1"/>
            </w:tcBorders>
            <w:vAlign w:val="center"/>
          </w:tcPr>
          <w:p w14:paraId="4587302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11.0</w:t>
            </w:r>
          </w:p>
        </w:tc>
        <w:tc>
          <w:tcPr>
            <w:tcW w:w="0" w:type="auto"/>
            <w:tcBorders>
              <w:top w:val="single" w:sz="6" w:space="0" w:color="000000" w:themeColor="text1"/>
              <w:bottom w:val="single" w:sz="6" w:space="0" w:color="000000" w:themeColor="text1"/>
            </w:tcBorders>
            <w:vAlign w:val="center"/>
          </w:tcPr>
          <w:p w14:paraId="6E4F493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15.6</w:t>
            </w:r>
          </w:p>
        </w:tc>
        <w:tc>
          <w:tcPr>
            <w:tcW w:w="0" w:type="auto"/>
            <w:tcBorders>
              <w:top w:val="single" w:sz="6" w:space="0" w:color="000000" w:themeColor="text1"/>
              <w:bottom w:val="single" w:sz="6" w:space="0" w:color="000000" w:themeColor="text1"/>
            </w:tcBorders>
            <w:vAlign w:val="center"/>
          </w:tcPr>
          <w:p w14:paraId="72B7D4C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20.5</w:t>
            </w:r>
          </w:p>
        </w:tc>
        <w:tc>
          <w:tcPr>
            <w:tcW w:w="0" w:type="auto"/>
            <w:tcBorders>
              <w:top w:val="single" w:sz="6" w:space="0" w:color="000000" w:themeColor="text1"/>
              <w:bottom w:val="single" w:sz="6" w:space="0" w:color="000000" w:themeColor="text1"/>
            </w:tcBorders>
            <w:vAlign w:val="center"/>
          </w:tcPr>
          <w:p w14:paraId="116A0F5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14.4</w:t>
            </w:r>
          </w:p>
        </w:tc>
        <w:tc>
          <w:tcPr>
            <w:tcW w:w="0" w:type="auto"/>
            <w:tcBorders>
              <w:top w:val="single" w:sz="6" w:space="0" w:color="000000" w:themeColor="text1"/>
              <w:bottom w:val="single" w:sz="6" w:space="0" w:color="000000" w:themeColor="text1"/>
            </w:tcBorders>
            <w:vAlign w:val="center"/>
          </w:tcPr>
          <w:p w14:paraId="2CDB2FA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10.2</w:t>
            </w:r>
          </w:p>
        </w:tc>
        <w:tc>
          <w:tcPr>
            <w:tcW w:w="0" w:type="auto"/>
            <w:tcBorders>
              <w:top w:val="single" w:sz="6" w:space="0" w:color="000000" w:themeColor="text1"/>
              <w:bottom w:val="single" w:sz="6" w:space="0" w:color="000000" w:themeColor="text1"/>
            </w:tcBorders>
            <w:vAlign w:val="center"/>
          </w:tcPr>
          <w:p w14:paraId="6FBF281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742</w:t>
            </w:r>
          </w:p>
        </w:tc>
      </w:tr>
      <w:tr w:rsidR="008F31D6" w:rsidRPr="000471ED" w14:paraId="0C0F4D08" w14:textId="77777777" w:rsidTr="00AA1BF4">
        <w:trPr>
          <w:trHeight w:val="113"/>
          <w:jc w:val="center"/>
        </w:trPr>
        <w:tc>
          <w:tcPr>
            <w:tcW w:w="1293" w:type="dxa"/>
            <w:vMerge/>
            <w:shd w:val="clear" w:color="auto" w:fill="D9D9D9" w:themeFill="background1" w:themeFillShade="D9"/>
            <w:vAlign w:val="center"/>
          </w:tcPr>
          <w:p w14:paraId="7D8AB2DD"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4CFCD68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Male</w:t>
            </w:r>
          </w:p>
        </w:tc>
        <w:tc>
          <w:tcPr>
            <w:tcW w:w="0" w:type="auto"/>
            <w:tcBorders>
              <w:top w:val="single" w:sz="6" w:space="0" w:color="000000" w:themeColor="text1"/>
              <w:bottom w:val="single" w:sz="6" w:space="0" w:color="000000" w:themeColor="text1"/>
            </w:tcBorders>
            <w:vAlign w:val="center"/>
          </w:tcPr>
          <w:p w14:paraId="1ABDBD0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1.9</w:t>
            </w:r>
          </w:p>
        </w:tc>
        <w:tc>
          <w:tcPr>
            <w:tcW w:w="0" w:type="auto"/>
            <w:tcBorders>
              <w:top w:val="single" w:sz="6" w:space="0" w:color="000000" w:themeColor="text1"/>
              <w:bottom w:val="single" w:sz="6" w:space="0" w:color="000000" w:themeColor="text1"/>
            </w:tcBorders>
            <w:vAlign w:val="center"/>
          </w:tcPr>
          <w:p w14:paraId="7C0A594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w:t>
            </w:r>
          </w:p>
        </w:tc>
        <w:tc>
          <w:tcPr>
            <w:tcW w:w="0" w:type="auto"/>
            <w:tcBorders>
              <w:top w:val="single" w:sz="6" w:space="0" w:color="000000" w:themeColor="text1"/>
              <w:bottom w:val="single" w:sz="6" w:space="0" w:color="000000" w:themeColor="text1"/>
            </w:tcBorders>
            <w:vAlign w:val="center"/>
          </w:tcPr>
          <w:p w14:paraId="341137B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w:t>
            </w:r>
          </w:p>
        </w:tc>
        <w:tc>
          <w:tcPr>
            <w:tcW w:w="0" w:type="auto"/>
            <w:tcBorders>
              <w:top w:val="single" w:sz="6" w:space="0" w:color="000000" w:themeColor="text1"/>
              <w:bottom w:val="single" w:sz="6" w:space="0" w:color="000000" w:themeColor="text1"/>
            </w:tcBorders>
            <w:vAlign w:val="center"/>
          </w:tcPr>
          <w:p w14:paraId="13943A3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2.9</w:t>
            </w:r>
          </w:p>
        </w:tc>
        <w:tc>
          <w:tcPr>
            <w:tcW w:w="0" w:type="auto"/>
            <w:tcBorders>
              <w:top w:val="single" w:sz="6" w:space="0" w:color="000000" w:themeColor="text1"/>
              <w:bottom w:val="single" w:sz="6" w:space="0" w:color="000000" w:themeColor="text1"/>
            </w:tcBorders>
            <w:vAlign w:val="center"/>
          </w:tcPr>
          <w:p w14:paraId="388ACAD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3.7</w:t>
            </w:r>
          </w:p>
        </w:tc>
        <w:tc>
          <w:tcPr>
            <w:tcW w:w="0" w:type="auto"/>
            <w:tcBorders>
              <w:top w:val="single" w:sz="6" w:space="0" w:color="000000" w:themeColor="text1"/>
              <w:bottom w:val="single" w:sz="6" w:space="0" w:color="000000" w:themeColor="text1"/>
            </w:tcBorders>
            <w:vAlign w:val="center"/>
          </w:tcPr>
          <w:p w14:paraId="3F94790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13.2</w:t>
            </w:r>
          </w:p>
        </w:tc>
        <w:tc>
          <w:tcPr>
            <w:tcW w:w="0" w:type="auto"/>
            <w:tcBorders>
              <w:top w:val="single" w:sz="6" w:space="0" w:color="000000" w:themeColor="text1"/>
              <w:bottom w:val="single" w:sz="6" w:space="0" w:color="000000" w:themeColor="text1"/>
            </w:tcBorders>
            <w:vAlign w:val="center"/>
          </w:tcPr>
          <w:p w14:paraId="3DF453C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10.9</w:t>
            </w:r>
          </w:p>
        </w:tc>
        <w:tc>
          <w:tcPr>
            <w:tcW w:w="0" w:type="auto"/>
            <w:tcBorders>
              <w:top w:val="single" w:sz="6" w:space="0" w:color="000000" w:themeColor="text1"/>
              <w:bottom w:val="single" w:sz="6" w:space="0" w:color="000000" w:themeColor="text1"/>
            </w:tcBorders>
            <w:vAlign w:val="center"/>
          </w:tcPr>
          <w:p w14:paraId="613F607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15.4</w:t>
            </w:r>
          </w:p>
        </w:tc>
        <w:tc>
          <w:tcPr>
            <w:tcW w:w="0" w:type="auto"/>
            <w:tcBorders>
              <w:top w:val="single" w:sz="6" w:space="0" w:color="000000" w:themeColor="text1"/>
              <w:bottom w:val="single" w:sz="6" w:space="0" w:color="000000" w:themeColor="text1"/>
            </w:tcBorders>
            <w:vAlign w:val="center"/>
          </w:tcPr>
          <w:p w14:paraId="5763DD1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23.7</w:t>
            </w:r>
          </w:p>
        </w:tc>
        <w:tc>
          <w:tcPr>
            <w:tcW w:w="0" w:type="auto"/>
            <w:tcBorders>
              <w:top w:val="single" w:sz="6" w:space="0" w:color="000000" w:themeColor="text1"/>
              <w:bottom w:val="single" w:sz="6" w:space="0" w:color="000000" w:themeColor="text1"/>
            </w:tcBorders>
            <w:vAlign w:val="center"/>
          </w:tcPr>
          <w:p w14:paraId="2D268A5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15.6</w:t>
            </w:r>
          </w:p>
        </w:tc>
        <w:tc>
          <w:tcPr>
            <w:tcW w:w="0" w:type="auto"/>
            <w:tcBorders>
              <w:top w:val="single" w:sz="6" w:space="0" w:color="000000" w:themeColor="text1"/>
              <w:bottom w:val="single" w:sz="6" w:space="0" w:color="000000" w:themeColor="text1"/>
            </w:tcBorders>
            <w:vAlign w:val="center"/>
          </w:tcPr>
          <w:p w14:paraId="3A96C9A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10.3</w:t>
            </w:r>
          </w:p>
        </w:tc>
        <w:tc>
          <w:tcPr>
            <w:tcW w:w="0" w:type="auto"/>
            <w:tcBorders>
              <w:top w:val="single" w:sz="6" w:space="0" w:color="000000" w:themeColor="text1"/>
              <w:bottom w:val="single" w:sz="6" w:space="0" w:color="000000" w:themeColor="text1"/>
            </w:tcBorders>
            <w:vAlign w:val="center"/>
          </w:tcPr>
          <w:p w14:paraId="45C4056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486</w:t>
            </w:r>
          </w:p>
        </w:tc>
      </w:tr>
      <w:tr w:rsidR="008F31D6" w:rsidRPr="000471ED" w14:paraId="446E31A9" w14:textId="77777777" w:rsidTr="00AA1BF4">
        <w:trPr>
          <w:trHeight w:val="113"/>
          <w:jc w:val="center"/>
        </w:trPr>
        <w:tc>
          <w:tcPr>
            <w:tcW w:w="1293" w:type="dxa"/>
            <w:vMerge/>
            <w:shd w:val="clear" w:color="auto" w:fill="D9D9D9" w:themeFill="background1" w:themeFillShade="D9"/>
            <w:vAlign w:val="center"/>
          </w:tcPr>
          <w:p w14:paraId="420AE9DF" w14:textId="77777777" w:rsidR="008F31D6" w:rsidRPr="000471ED" w:rsidRDefault="008F31D6" w:rsidP="00AA1BF4">
            <w:pPr>
              <w:spacing w:after="0" w:line="240" w:lineRule="auto"/>
              <w:jc w:val="center"/>
              <w:rPr>
                <w:rFonts w:ascii="Times New Roman" w:eastAsia="Times New Roman" w:hAnsi="Times New Roman" w:cs="Times New Roman"/>
                <w:b/>
                <w:bCs/>
                <w:color w:val="000000" w:themeColor="text1"/>
                <w:sz w:val="20"/>
                <w:szCs w:val="20"/>
              </w:rPr>
            </w:pPr>
          </w:p>
        </w:tc>
        <w:tc>
          <w:tcPr>
            <w:tcW w:w="0" w:type="auto"/>
            <w:tcBorders>
              <w:top w:val="single" w:sz="6" w:space="0" w:color="000000" w:themeColor="text1"/>
              <w:bottom w:val="single" w:sz="6" w:space="0" w:color="000000" w:themeColor="text1"/>
            </w:tcBorders>
            <w:vAlign w:val="center"/>
          </w:tcPr>
          <w:p w14:paraId="37BAF22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Female</w:t>
            </w:r>
          </w:p>
        </w:tc>
        <w:tc>
          <w:tcPr>
            <w:tcW w:w="0" w:type="auto"/>
            <w:tcBorders>
              <w:top w:val="single" w:sz="6" w:space="0" w:color="000000" w:themeColor="text1"/>
              <w:bottom w:val="single" w:sz="6" w:space="0" w:color="000000" w:themeColor="text1"/>
            </w:tcBorders>
            <w:vAlign w:val="center"/>
          </w:tcPr>
          <w:p w14:paraId="19E9338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w:t>
            </w:r>
          </w:p>
        </w:tc>
        <w:tc>
          <w:tcPr>
            <w:tcW w:w="0" w:type="auto"/>
            <w:tcBorders>
              <w:top w:val="single" w:sz="6" w:space="0" w:color="000000" w:themeColor="text1"/>
              <w:bottom w:val="single" w:sz="6" w:space="0" w:color="000000" w:themeColor="text1"/>
            </w:tcBorders>
            <w:vAlign w:val="center"/>
          </w:tcPr>
          <w:p w14:paraId="226A04E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3.1</w:t>
            </w:r>
          </w:p>
        </w:tc>
        <w:tc>
          <w:tcPr>
            <w:tcW w:w="0" w:type="auto"/>
            <w:tcBorders>
              <w:top w:val="single" w:sz="6" w:space="0" w:color="000000" w:themeColor="text1"/>
              <w:bottom w:val="single" w:sz="6" w:space="0" w:color="000000" w:themeColor="text1"/>
            </w:tcBorders>
            <w:vAlign w:val="center"/>
          </w:tcPr>
          <w:p w14:paraId="584AE35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w:t>
            </w:r>
          </w:p>
        </w:tc>
        <w:tc>
          <w:tcPr>
            <w:tcW w:w="0" w:type="auto"/>
            <w:tcBorders>
              <w:top w:val="single" w:sz="6" w:space="0" w:color="000000" w:themeColor="text1"/>
              <w:bottom w:val="single" w:sz="6" w:space="0" w:color="000000" w:themeColor="text1"/>
            </w:tcBorders>
            <w:vAlign w:val="center"/>
          </w:tcPr>
          <w:p w14:paraId="4C0151A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5.5</w:t>
            </w:r>
          </w:p>
        </w:tc>
        <w:tc>
          <w:tcPr>
            <w:tcW w:w="0" w:type="auto"/>
            <w:tcBorders>
              <w:top w:val="single" w:sz="6" w:space="0" w:color="000000" w:themeColor="text1"/>
              <w:bottom w:val="single" w:sz="6" w:space="0" w:color="000000" w:themeColor="text1"/>
            </w:tcBorders>
            <w:vAlign w:val="center"/>
          </w:tcPr>
          <w:p w14:paraId="69A58E7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5.5</w:t>
            </w:r>
          </w:p>
        </w:tc>
        <w:tc>
          <w:tcPr>
            <w:tcW w:w="0" w:type="auto"/>
            <w:tcBorders>
              <w:top w:val="single" w:sz="6" w:space="0" w:color="000000" w:themeColor="text1"/>
              <w:bottom w:val="single" w:sz="6" w:space="0" w:color="000000" w:themeColor="text1"/>
            </w:tcBorders>
            <w:vAlign w:val="center"/>
          </w:tcPr>
          <w:p w14:paraId="0F564FA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17.6</w:t>
            </w:r>
          </w:p>
        </w:tc>
        <w:tc>
          <w:tcPr>
            <w:tcW w:w="0" w:type="auto"/>
            <w:tcBorders>
              <w:top w:val="single" w:sz="6" w:space="0" w:color="000000" w:themeColor="text1"/>
              <w:bottom w:val="single" w:sz="6" w:space="0" w:color="000000" w:themeColor="text1"/>
            </w:tcBorders>
            <w:vAlign w:val="center"/>
          </w:tcPr>
          <w:p w14:paraId="7D3B9CC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11.0</w:t>
            </w:r>
          </w:p>
        </w:tc>
        <w:tc>
          <w:tcPr>
            <w:tcW w:w="0" w:type="auto"/>
            <w:tcBorders>
              <w:top w:val="single" w:sz="6" w:space="0" w:color="000000" w:themeColor="text1"/>
              <w:bottom w:val="single" w:sz="6" w:space="0" w:color="000000" w:themeColor="text1"/>
            </w:tcBorders>
            <w:vAlign w:val="center"/>
          </w:tcPr>
          <w:p w14:paraId="72F96A1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16.1</w:t>
            </w:r>
          </w:p>
        </w:tc>
        <w:tc>
          <w:tcPr>
            <w:tcW w:w="0" w:type="auto"/>
            <w:tcBorders>
              <w:top w:val="single" w:sz="6" w:space="0" w:color="000000" w:themeColor="text1"/>
              <w:bottom w:val="single" w:sz="6" w:space="0" w:color="000000" w:themeColor="text1"/>
            </w:tcBorders>
            <w:vAlign w:val="center"/>
          </w:tcPr>
          <w:p w14:paraId="65679D0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14.5</w:t>
            </w:r>
          </w:p>
        </w:tc>
        <w:tc>
          <w:tcPr>
            <w:tcW w:w="0" w:type="auto"/>
            <w:tcBorders>
              <w:top w:val="single" w:sz="6" w:space="0" w:color="000000" w:themeColor="text1"/>
              <w:bottom w:val="single" w:sz="6" w:space="0" w:color="000000" w:themeColor="text1"/>
            </w:tcBorders>
            <w:vAlign w:val="center"/>
          </w:tcPr>
          <w:p w14:paraId="53007AB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12.2</w:t>
            </w:r>
          </w:p>
        </w:tc>
        <w:tc>
          <w:tcPr>
            <w:tcW w:w="0" w:type="auto"/>
            <w:tcBorders>
              <w:top w:val="single" w:sz="6" w:space="0" w:color="000000" w:themeColor="text1"/>
              <w:bottom w:val="single" w:sz="6" w:space="0" w:color="000000" w:themeColor="text1"/>
            </w:tcBorders>
            <w:vAlign w:val="center"/>
          </w:tcPr>
          <w:p w14:paraId="5471E3B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10.2</w:t>
            </w:r>
          </w:p>
        </w:tc>
        <w:tc>
          <w:tcPr>
            <w:tcW w:w="0" w:type="auto"/>
            <w:tcBorders>
              <w:top w:val="single" w:sz="6" w:space="0" w:color="000000" w:themeColor="text1"/>
              <w:bottom w:val="single" w:sz="6" w:space="0" w:color="000000" w:themeColor="text1"/>
            </w:tcBorders>
            <w:vAlign w:val="center"/>
          </w:tcPr>
          <w:p w14:paraId="303A377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255</w:t>
            </w:r>
          </w:p>
        </w:tc>
      </w:tr>
      <w:tr w:rsidR="008F31D6" w:rsidRPr="000471ED" w14:paraId="749E53EB" w14:textId="77777777" w:rsidTr="00AA1BF4">
        <w:trPr>
          <w:trHeight w:val="113"/>
          <w:jc w:val="center"/>
        </w:trPr>
        <w:tc>
          <w:tcPr>
            <w:tcW w:w="1293" w:type="dxa"/>
            <w:vMerge/>
            <w:shd w:val="clear" w:color="auto" w:fill="D9D9D9" w:themeFill="background1" w:themeFillShade="D9"/>
            <w:vAlign w:val="center"/>
          </w:tcPr>
          <w:p w14:paraId="5273F609" w14:textId="77777777" w:rsidR="008F31D6" w:rsidRPr="000471ED" w:rsidRDefault="008F31D6" w:rsidP="00AA1BF4">
            <w:pPr>
              <w:spacing w:after="0" w:line="240" w:lineRule="auto"/>
              <w:jc w:val="center"/>
              <w:rPr>
                <w:rFonts w:ascii="Times New Roman" w:eastAsia="Times New Roman" w:hAnsi="Times New Roman" w:cs="Times New Roman"/>
                <w:b/>
                <w:bCs/>
                <w:color w:val="000000" w:themeColor="text1"/>
                <w:sz w:val="20"/>
                <w:szCs w:val="20"/>
              </w:rPr>
            </w:pPr>
          </w:p>
        </w:tc>
        <w:tc>
          <w:tcPr>
            <w:tcW w:w="0" w:type="auto"/>
            <w:tcBorders>
              <w:top w:val="single" w:sz="6" w:space="0" w:color="000000" w:themeColor="text1"/>
              <w:bottom w:val="single" w:sz="6" w:space="0" w:color="000000" w:themeColor="text1"/>
            </w:tcBorders>
            <w:vAlign w:val="center"/>
          </w:tcPr>
          <w:p w14:paraId="45B2A8B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w:t>
            </w:r>
          </w:p>
        </w:tc>
        <w:tc>
          <w:tcPr>
            <w:tcW w:w="0" w:type="auto"/>
            <w:tcBorders>
              <w:top w:val="single" w:sz="6" w:space="0" w:color="000000" w:themeColor="text1"/>
              <w:bottom w:val="single" w:sz="6" w:space="0" w:color="000000" w:themeColor="text1"/>
            </w:tcBorders>
            <w:vAlign w:val="center"/>
          </w:tcPr>
          <w:p w14:paraId="71FF281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w:t>
            </w:r>
          </w:p>
        </w:tc>
        <w:tc>
          <w:tcPr>
            <w:tcW w:w="0" w:type="auto"/>
            <w:tcBorders>
              <w:top w:val="single" w:sz="6" w:space="0" w:color="000000" w:themeColor="text1"/>
              <w:bottom w:val="single" w:sz="6" w:space="0" w:color="000000" w:themeColor="text1"/>
            </w:tcBorders>
            <w:vAlign w:val="center"/>
          </w:tcPr>
          <w:p w14:paraId="64B2736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w:t>
            </w:r>
          </w:p>
        </w:tc>
        <w:tc>
          <w:tcPr>
            <w:tcW w:w="0" w:type="auto"/>
            <w:tcBorders>
              <w:top w:val="single" w:sz="6" w:space="0" w:color="000000" w:themeColor="text1"/>
              <w:bottom w:val="single" w:sz="6" w:space="0" w:color="000000" w:themeColor="text1"/>
            </w:tcBorders>
            <w:vAlign w:val="center"/>
          </w:tcPr>
          <w:p w14:paraId="2D02A10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w:t>
            </w:r>
          </w:p>
        </w:tc>
        <w:tc>
          <w:tcPr>
            <w:tcW w:w="0" w:type="auto"/>
            <w:tcBorders>
              <w:top w:val="single" w:sz="6" w:space="0" w:color="000000" w:themeColor="text1"/>
              <w:bottom w:val="single" w:sz="6" w:space="0" w:color="000000" w:themeColor="text1"/>
            </w:tcBorders>
            <w:vAlign w:val="center"/>
          </w:tcPr>
          <w:p w14:paraId="58E80BC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4.4</w:t>
            </w:r>
          </w:p>
        </w:tc>
        <w:tc>
          <w:tcPr>
            <w:tcW w:w="0" w:type="auto"/>
            <w:tcBorders>
              <w:top w:val="single" w:sz="6" w:space="0" w:color="000000" w:themeColor="text1"/>
              <w:bottom w:val="single" w:sz="6" w:space="0" w:color="000000" w:themeColor="text1"/>
            </w:tcBorders>
            <w:vAlign w:val="center"/>
          </w:tcPr>
          <w:p w14:paraId="59192F7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5.6</w:t>
            </w:r>
          </w:p>
        </w:tc>
        <w:tc>
          <w:tcPr>
            <w:tcW w:w="0" w:type="auto"/>
            <w:tcBorders>
              <w:top w:val="single" w:sz="6" w:space="0" w:color="000000" w:themeColor="text1"/>
              <w:bottom w:val="single" w:sz="6" w:space="0" w:color="000000" w:themeColor="text1"/>
            </w:tcBorders>
            <w:vAlign w:val="center"/>
          </w:tcPr>
          <w:p w14:paraId="363E64A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14.5</w:t>
            </w:r>
          </w:p>
        </w:tc>
        <w:tc>
          <w:tcPr>
            <w:tcW w:w="0" w:type="auto"/>
            <w:tcBorders>
              <w:top w:val="single" w:sz="6" w:space="0" w:color="000000" w:themeColor="text1"/>
              <w:bottom w:val="single" w:sz="6" w:space="0" w:color="000000" w:themeColor="text1"/>
            </w:tcBorders>
            <w:vAlign w:val="center"/>
          </w:tcPr>
          <w:p w14:paraId="12A77F7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8.6</w:t>
            </w:r>
          </w:p>
        </w:tc>
        <w:tc>
          <w:tcPr>
            <w:tcW w:w="0" w:type="auto"/>
            <w:tcBorders>
              <w:top w:val="single" w:sz="6" w:space="0" w:color="000000" w:themeColor="text1"/>
              <w:bottom w:val="single" w:sz="6" w:space="0" w:color="000000" w:themeColor="text1"/>
            </w:tcBorders>
            <w:vAlign w:val="center"/>
          </w:tcPr>
          <w:p w14:paraId="3ED2695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14.8</w:t>
            </w:r>
          </w:p>
        </w:tc>
        <w:tc>
          <w:tcPr>
            <w:tcW w:w="0" w:type="auto"/>
            <w:tcBorders>
              <w:top w:val="single" w:sz="6" w:space="0" w:color="000000" w:themeColor="text1"/>
              <w:bottom w:val="single" w:sz="6" w:space="0" w:color="000000" w:themeColor="text1"/>
            </w:tcBorders>
            <w:vAlign w:val="center"/>
          </w:tcPr>
          <w:p w14:paraId="2920691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17.2</w:t>
            </w:r>
          </w:p>
        </w:tc>
        <w:tc>
          <w:tcPr>
            <w:tcW w:w="0" w:type="auto"/>
            <w:tcBorders>
              <w:top w:val="single" w:sz="6" w:space="0" w:color="000000" w:themeColor="text1"/>
              <w:bottom w:val="single" w:sz="6" w:space="0" w:color="000000" w:themeColor="text1"/>
            </w:tcBorders>
            <w:vAlign w:val="center"/>
          </w:tcPr>
          <w:p w14:paraId="5B6CE84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16.3</w:t>
            </w:r>
          </w:p>
        </w:tc>
        <w:tc>
          <w:tcPr>
            <w:tcW w:w="0" w:type="auto"/>
            <w:tcBorders>
              <w:top w:val="single" w:sz="6" w:space="0" w:color="000000" w:themeColor="text1"/>
              <w:bottom w:val="single" w:sz="6" w:space="0" w:color="000000" w:themeColor="text1"/>
            </w:tcBorders>
            <w:vAlign w:val="center"/>
          </w:tcPr>
          <w:p w14:paraId="7C16EF5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13.0</w:t>
            </w:r>
          </w:p>
        </w:tc>
        <w:tc>
          <w:tcPr>
            <w:tcW w:w="0" w:type="auto"/>
            <w:tcBorders>
              <w:top w:val="single" w:sz="6" w:space="0" w:color="000000" w:themeColor="text1"/>
              <w:bottom w:val="single" w:sz="6" w:space="0" w:color="000000" w:themeColor="text1"/>
            </w:tcBorders>
            <w:vAlign w:val="center"/>
          </w:tcPr>
          <w:p w14:paraId="16E89B6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338</w:t>
            </w:r>
          </w:p>
        </w:tc>
      </w:tr>
      <w:tr w:rsidR="008F31D6" w:rsidRPr="000471ED" w14:paraId="31D78B38" w14:textId="77777777" w:rsidTr="00AA1BF4">
        <w:trPr>
          <w:trHeight w:val="113"/>
          <w:jc w:val="center"/>
        </w:trPr>
        <w:tc>
          <w:tcPr>
            <w:tcW w:w="1293" w:type="dxa"/>
            <w:vMerge/>
            <w:shd w:val="clear" w:color="auto" w:fill="D9D9D9" w:themeFill="background1" w:themeFillShade="D9"/>
            <w:vAlign w:val="center"/>
          </w:tcPr>
          <w:p w14:paraId="79066397"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0527969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w:t>
            </w:r>
          </w:p>
        </w:tc>
        <w:tc>
          <w:tcPr>
            <w:tcW w:w="0" w:type="auto"/>
            <w:tcBorders>
              <w:top w:val="single" w:sz="6" w:space="0" w:color="000000" w:themeColor="text1"/>
              <w:bottom w:val="single" w:sz="6" w:space="0" w:color="000000" w:themeColor="text1"/>
            </w:tcBorders>
            <w:vAlign w:val="center"/>
          </w:tcPr>
          <w:p w14:paraId="5AC7CBC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w:t>
            </w:r>
          </w:p>
        </w:tc>
        <w:tc>
          <w:tcPr>
            <w:tcW w:w="0" w:type="auto"/>
            <w:tcBorders>
              <w:top w:val="single" w:sz="6" w:space="0" w:color="000000" w:themeColor="text1"/>
              <w:bottom w:val="single" w:sz="6" w:space="0" w:color="000000" w:themeColor="text1"/>
            </w:tcBorders>
            <w:vAlign w:val="center"/>
          </w:tcPr>
          <w:p w14:paraId="3DE19DB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w:t>
            </w:r>
          </w:p>
        </w:tc>
        <w:tc>
          <w:tcPr>
            <w:tcW w:w="0" w:type="auto"/>
            <w:tcBorders>
              <w:top w:val="single" w:sz="6" w:space="0" w:color="000000" w:themeColor="text1"/>
              <w:bottom w:val="single" w:sz="6" w:space="0" w:color="000000" w:themeColor="text1"/>
            </w:tcBorders>
            <w:vAlign w:val="center"/>
          </w:tcPr>
          <w:p w14:paraId="136C11B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w:t>
            </w:r>
          </w:p>
        </w:tc>
        <w:tc>
          <w:tcPr>
            <w:tcW w:w="0" w:type="auto"/>
            <w:tcBorders>
              <w:top w:val="single" w:sz="6" w:space="0" w:color="000000" w:themeColor="text1"/>
              <w:bottom w:val="single" w:sz="6" w:space="0" w:color="000000" w:themeColor="text1"/>
            </w:tcBorders>
            <w:vAlign w:val="center"/>
          </w:tcPr>
          <w:p w14:paraId="33F0F8C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3.2</w:t>
            </w:r>
          </w:p>
        </w:tc>
        <w:tc>
          <w:tcPr>
            <w:tcW w:w="0" w:type="auto"/>
            <w:tcBorders>
              <w:top w:val="single" w:sz="6" w:space="0" w:color="000000" w:themeColor="text1"/>
              <w:bottom w:val="single" w:sz="6" w:space="0" w:color="000000" w:themeColor="text1"/>
            </w:tcBorders>
            <w:vAlign w:val="center"/>
          </w:tcPr>
          <w:p w14:paraId="3E845C2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3.2</w:t>
            </w:r>
          </w:p>
        </w:tc>
        <w:tc>
          <w:tcPr>
            <w:tcW w:w="0" w:type="auto"/>
            <w:tcBorders>
              <w:top w:val="single" w:sz="6" w:space="0" w:color="000000" w:themeColor="text1"/>
              <w:bottom w:val="single" w:sz="6" w:space="0" w:color="000000" w:themeColor="text1"/>
            </w:tcBorders>
            <w:vAlign w:val="center"/>
          </w:tcPr>
          <w:p w14:paraId="76CF518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14.9</w:t>
            </w:r>
          </w:p>
        </w:tc>
        <w:tc>
          <w:tcPr>
            <w:tcW w:w="0" w:type="auto"/>
            <w:tcBorders>
              <w:top w:val="single" w:sz="6" w:space="0" w:color="000000" w:themeColor="text1"/>
              <w:bottom w:val="single" w:sz="6" w:space="0" w:color="000000" w:themeColor="text1"/>
            </w:tcBorders>
            <w:vAlign w:val="center"/>
          </w:tcPr>
          <w:p w14:paraId="0A77855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13.1</w:t>
            </w:r>
          </w:p>
        </w:tc>
        <w:tc>
          <w:tcPr>
            <w:tcW w:w="0" w:type="auto"/>
            <w:tcBorders>
              <w:top w:val="single" w:sz="6" w:space="0" w:color="000000" w:themeColor="text1"/>
              <w:bottom w:val="single" w:sz="6" w:space="0" w:color="000000" w:themeColor="text1"/>
            </w:tcBorders>
            <w:vAlign w:val="center"/>
          </w:tcPr>
          <w:p w14:paraId="2642C6E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16.3</w:t>
            </w:r>
          </w:p>
        </w:tc>
        <w:tc>
          <w:tcPr>
            <w:tcW w:w="0" w:type="auto"/>
            <w:tcBorders>
              <w:top w:val="single" w:sz="6" w:space="0" w:color="000000" w:themeColor="text1"/>
              <w:bottom w:val="single" w:sz="6" w:space="0" w:color="000000" w:themeColor="text1"/>
            </w:tcBorders>
            <w:vAlign w:val="center"/>
          </w:tcPr>
          <w:p w14:paraId="6AD5482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23.3</w:t>
            </w:r>
          </w:p>
        </w:tc>
        <w:tc>
          <w:tcPr>
            <w:tcW w:w="0" w:type="auto"/>
            <w:tcBorders>
              <w:top w:val="single" w:sz="6" w:space="0" w:color="000000" w:themeColor="text1"/>
              <w:bottom w:val="single" w:sz="6" w:space="0" w:color="000000" w:themeColor="text1"/>
            </w:tcBorders>
            <w:vAlign w:val="center"/>
          </w:tcPr>
          <w:p w14:paraId="133E283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12.9</w:t>
            </w:r>
          </w:p>
        </w:tc>
        <w:tc>
          <w:tcPr>
            <w:tcW w:w="0" w:type="auto"/>
            <w:tcBorders>
              <w:top w:val="single" w:sz="6" w:space="0" w:color="000000" w:themeColor="text1"/>
              <w:bottom w:val="single" w:sz="6" w:space="0" w:color="000000" w:themeColor="text1"/>
            </w:tcBorders>
            <w:vAlign w:val="center"/>
          </w:tcPr>
          <w:p w14:paraId="529A497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7.9</w:t>
            </w:r>
          </w:p>
        </w:tc>
        <w:tc>
          <w:tcPr>
            <w:tcW w:w="0" w:type="auto"/>
            <w:tcBorders>
              <w:top w:val="single" w:sz="6" w:space="0" w:color="000000" w:themeColor="text1"/>
              <w:bottom w:val="single" w:sz="6" w:space="0" w:color="000000" w:themeColor="text1"/>
            </w:tcBorders>
            <w:vAlign w:val="center"/>
          </w:tcPr>
          <w:p w14:paraId="0400E82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404</w:t>
            </w:r>
          </w:p>
        </w:tc>
      </w:tr>
      <w:tr w:rsidR="008F31D6" w:rsidRPr="000471ED" w14:paraId="61DF0677" w14:textId="77777777" w:rsidTr="00AA1BF4">
        <w:trPr>
          <w:trHeight w:val="113"/>
          <w:jc w:val="center"/>
        </w:trPr>
        <w:tc>
          <w:tcPr>
            <w:tcW w:w="1293" w:type="dxa"/>
            <w:vMerge w:val="restart"/>
            <w:tcBorders>
              <w:top w:val="single" w:sz="6" w:space="0" w:color="000000" w:themeColor="text1"/>
            </w:tcBorders>
            <w:shd w:val="clear" w:color="auto" w:fill="D9D9D9" w:themeFill="background1" w:themeFillShade="D9"/>
            <w:vAlign w:val="center"/>
          </w:tcPr>
          <w:p w14:paraId="3504B5C4" w14:textId="77777777" w:rsidR="008F31D6" w:rsidRPr="000471ED" w:rsidRDefault="008F31D6" w:rsidP="00AA1BF4">
            <w:pPr>
              <w:spacing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Face</w:t>
            </w:r>
          </w:p>
        </w:tc>
        <w:tc>
          <w:tcPr>
            <w:tcW w:w="0" w:type="auto"/>
            <w:tcBorders>
              <w:top w:val="single" w:sz="6" w:space="0" w:color="000000" w:themeColor="text1"/>
              <w:bottom w:val="single" w:sz="6" w:space="0" w:color="000000" w:themeColor="text1"/>
            </w:tcBorders>
            <w:vAlign w:val="center"/>
          </w:tcPr>
          <w:p w14:paraId="10BDF28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0" w:type="auto"/>
            <w:tcBorders>
              <w:top w:val="single" w:sz="6" w:space="0" w:color="000000" w:themeColor="text1"/>
              <w:bottom w:val="single" w:sz="6" w:space="0" w:color="000000" w:themeColor="text1"/>
            </w:tcBorders>
            <w:vAlign w:val="center"/>
          </w:tcPr>
          <w:p w14:paraId="620ED69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2.2</w:t>
            </w:r>
          </w:p>
        </w:tc>
        <w:tc>
          <w:tcPr>
            <w:tcW w:w="0" w:type="auto"/>
            <w:tcBorders>
              <w:top w:val="single" w:sz="6" w:space="0" w:color="000000" w:themeColor="text1"/>
              <w:bottom w:val="single" w:sz="6" w:space="0" w:color="000000" w:themeColor="text1"/>
            </w:tcBorders>
            <w:vAlign w:val="center"/>
          </w:tcPr>
          <w:p w14:paraId="6E4BA17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w:t>
            </w:r>
          </w:p>
        </w:tc>
        <w:tc>
          <w:tcPr>
            <w:tcW w:w="0" w:type="auto"/>
            <w:tcBorders>
              <w:top w:val="single" w:sz="6" w:space="0" w:color="000000" w:themeColor="text1"/>
              <w:bottom w:val="single" w:sz="6" w:space="0" w:color="000000" w:themeColor="text1"/>
            </w:tcBorders>
            <w:vAlign w:val="center"/>
          </w:tcPr>
          <w:p w14:paraId="667D618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2.2</w:t>
            </w:r>
          </w:p>
        </w:tc>
        <w:tc>
          <w:tcPr>
            <w:tcW w:w="0" w:type="auto"/>
            <w:tcBorders>
              <w:top w:val="single" w:sz="6" w:space="0" w:color="000000" w:themeColor="text1"/>
              <w:bottom w:val="single" w:sz="6" w:space="0" w:color="000000" w:themeColor="text1"/>
            </w:tcBorders>
            <w:vAlign w:val="center"/>
          </w:tcPr>
          <w:p w14:paraId="7313BDC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0" w:type="auto"/>
            <w:tcBorders>
              <w:top w:val="single" w:sz="6" w:space="0" w:color="000000" w:themeColor="text1"/>
              <w:bottom w:val="single" w:sz="6" w:space="0" w:color="000000" w:themeColor="text1"/>
            </w:tcBorders>
            <w:vAlign w:val="center"/>
          </w:tcPr>
          <w:p w14:paraId="5764628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5.5</w:t>
            </w:r>
          </w:p>
        </w:tc>
        <w:tc>
          <w:tcPr>
            <w:tcW w:w="0" w:type="auto"/>
            <w:tcBorders>
              <w:top w:val="single" w:sz="6" w:space="0" w:color="000000" w:themeColor="text1"/>
              <w:bottom w:val="single" w:sz="6" w:space="0" w:color="000000" w:themeColor="text1"/>
            </w:tcBorders>
            <w:vAlign w:val="center"/>
          </w:tcPr>
          <w:p w14:paraId="4125540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14.9</w:t>
            </w:r>
          </w:p>
        </w:tc>
        <w:tc>
          <w:tcPr>
            <w:tcW w:w="0" w:type="auto"/>
            <w:tcBorders>
              <w:top w:val="single" w:sz="6" w:space="0" w:color="000000" w:themeColor="text1"/>
              <w:bottom w:val="single" w:sz="6" w:space="0" w:color="000000" w:themeColor="text1"/>
            </w:tcBorders>
            <w:vAlign w:val="center"/>
          </w:tcPr>
          <w:p w14:paraId="501548B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12.1</w:t>
            </w:r>
          </w:p>
        </w:tc>
        <w:tc>
          <w:tcPr>
            <w:tcW w:w="0" w:type="auto"/>
            <w:tcBorders>
              <w:top w:val="single" w:sz="6" w:space="0" w:color="000000" w:themeColor="text1"/>
              <w:bottom w:val="single" w:sz="6" w:space="0" w:color="000000" w:themeColor="text1"/>
            </w:tcBorders>
            <w:vAlign w:val="center"/>
          </w:tcPr>
          <w:p w14:paraId="5B945D5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17.4</w:t>
            </w:r>
          </w:p>
        </w:tc>
        <w:tc>
          <w:tcPr>
            <w:tcW w:w="0" w:type="auto"/>
            <w:tcBorders>
              <w:top w:val="single" w:sz="6" w:space="0" w:color="000000" w:themeColor="text1"/>
              <w:bottom w:val="single" w:sz="6" w:space="0" w:color="000000" w:themeColor="text1"/>
            </w:tcBorders>
            <w:vAlign w:val="center"/>
          </w:tcPr>
          <w:p w14:paraId="65CDB4E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15.7</w:t>
            </w:r>
          </w:p>
        </w:tc>
        <w:tc>
          <w:tcPr>
            <w:tcW w:w="0" w:type="auto"/>
            <w:tcBorders>
              <w:top w:val="single" w:sz="6" w:space="0" w:color="000000" w:themeColor="text1"/>
              <w:bottom w:val="single" w:sz="6" w:space="0" w:color="000000" w:themeColor="text1"/>
            </w:tcBorders>
            <w:vAlign w:val="center"/>
          </w:tcPr>
          <w:p w14:paraId="1FA2347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12.9</w:t>
            </w:r>
          </w:p>
        </w:tc>
        <w:tc>
          <w:tcPr>
            <w:tcW w:w="0" w:type="auto"/>
            <w:tcBorders>
              <w:top w:val="single" w:sz="6" w:space="0" w:color="000000" w:themeColor="text1"/>
              <w:bottom w:val="single" w:sz="6" w:space="0" w:color="000000" w:themeColor="text1"/>
            </w:tcBorders>
            <w:vAlign w:val="center"/>
          </w:tcPr>
          <w:p w14:paraId="2CC3DA0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10.1</w:t>
            </w:r>
          </w:p>
        </w:tc>
        <w:tc>
          <w:tcPr>
            <w:tcW w:w="0" w:type="auto"/>
            <w:tcBorders>
              <w:top w:val="single" w:sz="6" w:space="0" w:color="000000" w:themeColor="text1"/>
              <w:bottom w:val="single" w:sz="6" w:space="0" w:color="000000" w:themeColor="text1"/>
            </w:tcBorders>
            <w:vAlign w:val="center"/>
          </w:tcPr>
          <w:p w14:paraId="709010B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743</w:t>
            </w:r>
          </w:p>
        </w:tc>
      </w:tr>
      <w:tr w:rsidR="008F31D6" w:rsidRPr="000471ED" w14:paraId="3E48F1D6" w14:textId="77777777" w:rsidTr="00AA1BF4">
        <w:trPr>
          <w:trHeight w:val="113"/>
          <w:jc w:val="center"/>
        </w:trPr>
        <w:tc>
          <w:tcPr>
            <w:tcW w:w="1293" w:type="dxa"/>
            <w:vMerge/>
            <w:shd w:val="clear" w:color="auto" w:fill="D9D9D9" w:themeFill="background1" w:themeFillShade="D9"/>
            <w:vAlign w:val="center"/>
          </w:tcPr>
          <w:p w14:paraId="4407DAF9"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7C6850D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Male</w:t>
            </w:r>
          </w:p>
        </w:tc>
        <w:tc>
          <w:tcPr>
            <w:tcW w:w="0" w:type="auto"/>
            <w:tcBorders>
              <w:top w:val="single" w:sz="6" w:space="0" w:color="000000" w:themeColor="text1"/>
              <w:bottom w:val="single" w:sz="6" w:space="0" w:color="000000" w:themeColor="text1"/>
            </w:tcBorders>
            <w:vAlign w:val="center"/>
          </w:tcPr>
          <w:p w14:paraId="48F1D51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w:t>
            </w:r>
          </w:p>
        </w:tc>
        <w:tc>
          <w:tcPr>
            <w:tcW w:w="0" w:type="auto"/>
            <w:tcBorders>
              <w:top w:val="single" w:sz="6" w:space="0" w:color="000000" w:themeColor="text1"/>
              <w:bottom w:val="single" w:sz="6" w:space="0" w:color="000000" w:themeColor="text1"/>
            </w:tcBorders>
            <w:vAlign w:val="center"/>
          </w:tcPr>
          <w:p w14:paraId="0087D75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w:t>
            </w:r>
          </w:p>
        </w:tc>
        <w:tc>
          <w:tcPr>
            <w:tcW w:w="0" w:type="auto"/>
            <w:tcBorders>
              <w:top w:val="single" w:sz="6" w:space="0" w:color="000000" w:themeColor="text1"/>
              <w:bottom w:val="single" w:sz="6" w:space="0" w:color="000000" w:themeColor="text1"/>
            </w:tcBorders>
            <w:vAlign w:val="center"/>
          </w:tcPr>
          <w:p w14:paraId="765D59E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w:t>
            </w:r>
          </w:p>
        </w:tc>
        <w:tc>
          <w:tcPr>
            <w:tcW w:w="0" w:type="auto"/>
            <w:tcBorders>
              <w:top w:val="single" w:sz="6" w:space="0" w:color="000000" w:themeColor="text1"/>
              <w:bottom w:val="single" w:sz="6" w:space="0" w:color="000000" w:themeColor="text1"/>
            </w:tcBorders>
            <w:vAlign w:val="center"/>
          </w:tcPr>
          <w:p w14:paraId="764FEF2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4.3</w:t>
            </w:r>
          </w:p>
        </w:tc>
        <w:tc>
          <w:tcPr>
            <w:tcW w:w="0" w:type="auto"/>
            <w:tcBorders>
              <w:top w:val="single" w:sz="6" w:space="0" w:color="000000" w:themeColor="text1"/>
              <w:bottom w:val="single" w:sz="6" w:space="0" w:color="000000" w:themeColor="text1"/>
            </w:tcBorders>
            <w:vAlign w:val="center"/>
          </w:tcPr>
          <w:p w14:paraId="7397967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5.5</w:t>
            </w:r>
          </w:p>
        </w:tc>
        <w:tc>
          <w:tcPr>
            <w:tcW w:w="0" w:type="auto"/>
            <w:tcBorders>
              <w:top w:val="single" w:sz="6" w:space="0" w:color="000000" w:themeColor="text1"/>
              <w:bottom w:val="single" w:sz="6" w:space="0" w:color="000000" w:themeColor="text1"/>
            </w:tcBorders>
            <w:vAlign w:val="center"/>
          </w:tcPr>
          <w:p w14:paraId="1975577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15.0</w:t>
            </w:r>
          </w:p>
        </w:tc>
        <w:tc>
          <w:tcPr>
            <w:tcW w:w="0" w:type="auto"/>
            <w:tcBorders>
              <w:top w:val="single" w:sz="6" w:space="0" w:color="000000" w:themeColor="text1"/>
              <w:bottom w:val="single" w:sz="6" w:space="0" w:color="000000" w:themeColor="text1"/>
            </w:tcBorders>
            <w:vAlign w:val="center"/>
          </w:tcPr>
          <w:p w14:paraId="45A81A4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12.1</w:t>
            </w:r>
          </w:p>
        </w:tc>
        <w:tc>
          <w:tcPr>
            <w:tcW w:w="0" w:type="auto"/>
            <w:tcBorders>
              <w:top w:val="single" w:sz="6" w:space="0" w:color="000000" w:themeColor="text1"/>
              <w:bottom w:val="single" w:sz="6" w:space="0" w:color="000000" w:themeColor="text1"/>
            </w:tcBorders>
            <w:vAlign w:val="center"/>
          </w:tcPr>
          <w:p w14:paraId="5D06327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18.3</w:t>
            </w:r>
          </w:p>
        </w:tc>
        <w:tc>
          <w:tcPr>
            <w:tcW w:w="0" w:type="auto"/>
            <w:tcBorders>
              <w:top w:val="single" w:sz="6" w:space="0" w:color="000000" w:themeColor="text1"/>
              <w:bottom w:val="single" w:sz="6" w:space="0" w:color="000000" w:themeColor="text1"/>
            </w:tcBorders>
            <w:vAlign w:val="center"/>
          </w:tcPr>
          <w:p w14:paraId="51CC1E4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16.6</w:t>
            </w:r>
          </w:p>
        </w:tc>
        <w:tc>
          <w:tcPr>
            <w:tcW w:w="0" w:type="auto"/>
            <w:tcBorders>
              <w:top w:val="single" w:sz="6" w:space="0" w:color="000000" w:themeColor="text1"/>
              <w:bottom w:val="single" w:sz="6" w:space="0" w:color="000000" w:themeColor="text1"/>
            </w:tcBorders>
            <w:vAlign w:val="center"/>
          </w:tcPr>
          <w:p w14:paraId="1EB1A7F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14.4</w:t>
            </w:r>
          </w:p>
        </w:tc>
        <w:tc>
          <w:tcPr>
            <w:tcW w:w="0" w:type="auto"/>
            <w:tcBorders>
              <w:top w:val="single" w:sz="6" w:space="0" w:color="000000" w:themeColor="text1"/>
              <w:bottom w:val="single" w:sz="6" w:space="0" w:color="000000" w:themeColor="text1"/>
            </w:tcBorders>
            <w:vAlign w:val="center"/>
          </w:tcPr>
          <w:p w14:paraId="2084737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8.6</w:t>
            </w:r>
          </w:p>
        </w:tc>
        <w:tc>
          <w:tcPr>
            <w:tcW w:w="0" w:type="auto"/>
            <w:tcBorders>
              <w:top w:val="single" w:sz="6" w:space="0" w:color="000000" w:themeColor="text1"/>
              <w:bottom w:val="single" w:sz="6" w:space="0" w:color="000000" w:themeColor="text1"/>
            </w:tcBorders>
            <w:vAlign w:val="center"/>
          </w:tcPr>
          <w:p w14:paraId="144F38F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487</w:t>
            </w:r>
          </w:p>
        </w:tc>
      </w:tr>
      <w:tr w:rsidR="008F31D6" w:rsidRPr="000471ED" w14:paraId="404448D3" w14:textId="77777777" w:rsidTr="00AA1BF4">
        <w:trPr>
          <w:trHeight w:val="113"/>
          <w:jc w:val="center"/>
        </w:trPr>
        <w:tc>
          <w:tcPr>
            <w:tcW w:w="1293" w:type="dxa"/>
            <w:vMerge/>
            <w:shd w:val="clear" w:color="auto" w:fill="D9D9D9" w:themeFill="background1" w:themeFillShade="D9"/>
            <w:vAlign w:val="center"/>
          </w:tcPr>
          <w:p w14:paraId="0F7268A0" w14:textId="77777777" w:rsidR="008F31D6" w:rsidRPr="000471ED" w:rsidRDefault="008F31D6" w:rsidP="00AA1BF4">
            <w:pPr>
              <w:spacing w:after="0" w:line="240" w:lineRule="auto"/>
              <w:jc w:val="center"/>
              <w:rPr>
                <w:rFonts w:ascii="Times New Roman" w:eastAsia="Times New Roman" w:hAnsi="Times New Roman" w:cs="Times New Roman"/>
                <w:b/>
                <w:bCs/>
                <w:color w:val="000000" w:themeColor="text1"/>
                <w:sz w:val="20"/>
                <w:szCs w:val="20"/>
              </w:rPr>
            </w:pPr>
          </w:p>
        </w:tc>
        <w:tc>
          <w:tcPr>
            <w:tcW w:w="0" w:type="auto"/>
            <w:tcBorders>
              <w:top w:val="single" w:sz="6" w:space="0" w:color="000000" w:themeColor="text1"/>
              <w:bottom w:val="single" w:sz="6" w:space="0" w:color="000000" w:themeColor="text1"/>
            </w:tcBorders>
            <w:vAlign w:val="center"/>
          </w:tcPr>
          <w:p w14:paraId="3324795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Female</w:t>
            </w:r>
          </w:p>
        </w:tc>
        <w:tc>
          <w:tcPr>
            <w:tcW w:w="0" w:type="auto"/>
            <w:tcBorders>
              <w:top w:val="single" w:sz="6" w:space="0" w:color="000000" w:themeColor="text1"/>
              <w:bottom w:val="single" w:sz="6" w:space="0" w:color="000000" w:themeColor="text1"/>
            </w:tcBorders>
            <w:vAlign w:val="center"/>
          </w:tcPr>
          <w:p w14:paraId="1950202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w:t>
            </w:r>
          </w:p>
        </w:tc>
        <w:tc>
          <w:tcPr>
            <w:tcW w:w="0" w:type="auto"/>
            <w:tcBorders>
              <w:top w:val="single" w:sz="6" w:space="0" w:color="000000" w:themeColor="text1"/>
              <w:bottom w:val="single" w:sz="6" w:space="0" w:color="000000" w:themeColor="text1"/>
            </w:tcBorders>
            <w:vAlign w:val="center"/>
          </w:tcPr>
          <w:p w14:paraId="31EE435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w:t>
            </w:r>
          </w:p>
        </w:tc>
        <w:tc>
          <w:tcPr>
            <w:tcW w:w="0" w:type="auto"/>
            <w:tcBorders>
              <w:top w:val="single" w:sz="6" w:space="0" w:color="000000" w:themeColor="text1"/>
              <w:bottom w:val="single" w:sz="6" w:space="0" w:color="000000" w:themeColor="text1"/>
            </w:tcBorders>
            <w:vAlign w:val="center"/>
          </w:tcPr>
          <w:p w14:paraId="1C9981C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3.5</w:t>
            </w:r>
          </w:p>
        </w:tc>
        <w:tc>
          <w:tcPr>
            <w:tcW w:w="0" w:type="auto"/>
            <w:tcBorders>
              <w:top w:val="single" w:sz="6" w:space="0" w:color="000000" w:themeColor="text1"/>
              <w:bottom w:val="single" w:sz="6" w:space="0" w:color="000000" w:themeColor="text1"/>
            </w:tcBorders>
            <w:vAlign w:val="center"/>
          </w:tcPr>
          <w:p w14:paraId="481357E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6.3</w:t>
            </w:r>
          </w:p>
        </w:tc>
        <w:tc>
          <w:tcPr>
            <w:tcW w:w="0" w:type="auto"/>
            <w:tcBorders>
              <w:top w:val="single" w:sz="6" w:space="0" w:color="000000" w:themeColor="text1"/>
              <w:bottom w:val="single" w:sz="6" w:space="0" w:color="000000" w:themeColor="text1"/>
            </w:tcBorders>
            <w:vAlign w:val="center"/>
          </w:tcPr>
          <w:p w14:paraId="291EFDE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5.5</w:t>
            </w:r>
          </w:p>
        </w:tc>
        <w:tc>
          <w:tcPr>
            <w:tcW w:w="0" w:type="auto"/>
            <w:tcBorders>
              <w:top w:val="single" w:sz="6" w:space="0" w:color="000000" w:themeColor="text1"/>
              <w:bottom w:val="single" w:sz="6" w:space="0" w:color="000000" w:themeColor="text1"/>
            </w:tcBorders>
            <w:vAlign w:val="center"/>
          </w:tcPr>
          <w:p w14:paraId="24FF2C0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14.9</w:t>
            </w:r>
          </w:p>
        </w:tc>
        <w:tc>
          <w:tcPr>
            <w:tcW w:w="0" w:type="auto"/>
            <w:tcBorders>
              <w:top w:val="single" w:sz="6" w:space="0" w:color="000000" w:themeColor="text1"/>
              <w:bottom w:val="single" w:sz="6" w:space="0" w:color="000000" w:themeColor="text1"/>
            </w:tcBorders>
            <w:vAlign w:val="center"/>
          </w:tcPr>
          <w:p w14:paraId="6C481F3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12.2</w:t>
            </w:r>
          </w:p>
        </w:tc>
        <w:tc>
          <w:tcPr>
            <w:tcW w:w="0" w:type="auto"/>
            <w:tcBorders>
              <w:top w:val="single" w:sz="6" w:space="0" w:color="000000" w:themeColor="text1"/>
              <w:bottom w:val="single" w:sz="6" w:space="0" w:color="000000" w:themeColor="text1"/>
            </w:tcBorders>
            <w:vAlign w:val="center"/>
          </w:tcPr>
          <w:p w14:paraId="25E18C2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15.7</w:t>
            </w:r>
          </w:p>
        </w:tc>
        <w:tc>
          <w:tcPr>
            <w:tcW w:w="0" w:type="auto"/>
            <w:tcBorders>
              <w:top w:val="single" w:sz="6" w:space="0" w:color="000000" w:themeColor="text1"/>
              <w:bottom w:val="single" w:sz="6" w:space="0" w:color="000000" w:themeColor="text1"/>
            </w:tcBorders>
            <w:vAlign w:val="center"/>
          </w:tcPr>
          <w:p w14:paraId="58CB20B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13.7</w:t>
            </w:r>
          </w:p>
        </w:tc>
        <w:tc>
          <w:tcPr>
            <w:tcW w:w="0" w:type="auto"/>
            <w:tcBorders>
              <w:top w:val="single" w:sz="6" w:space="0" w:color="000000" w:themeColor="text1"/>
              <w:bottom w:val="single" w:sz="6" w:space="0" w:color="000000" w:themeColor="text1"/>
            </w:tcBorders>
            <w:vAlign w:val="center"/>
          </w:tcPr>
          <w:p w14:paraId="03B2F72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10.2</w:t>
            </w:r>
          </w:p>
        </w:tc>
        <w:tc>
          <w:tcPr>
            <w:tcW w:w="0" w:type="auto"/>
            <w:tcBorders>
              <w:top w:val="single" w:sz="6" w:space="0" w:color="000000" w:themeColor="text1"/>
              <w:bottom w:val="single" w:sz="6" w:space="0" w:color="000000" w:themeColor="text1"/>
            </w:tcBorders>
            <w:vAlign w:val="center"/>
          </w:tcPr>
          <w:p w14:paraId="03C16C5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12.9</w:t>
            </w:r>
          </w:p>
        </w:tc>
        <w:tc>
          <w:tcPr>
            <w:tcW w:w="0" w:type="auto"/>
            <w:tcBorders>
              <w:top w:val="single" w:sz="6" w:space="0" w:color="000000" w:themeColor="text1"/>
              <w:bottom w:val="single" w:sz="6" w:space="0" w:color="000000" w:themeColor="text1"/>
            </w:tcBorders>
            <w:vAlign w:val="center"/>
          </w:tcPr>
          <w:p w14:paraId="2E66FEA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255</w:t>
            </w:r>
          </w:p>
        </w:tc>
      </w:tr>
      <w:tr w:rsidR="008F31D6" w:rsidRPr="000471ED" w14:paraId="7A10DDAE" w14:textId="77777777" w:rsidTr="00AA1BF4">
        <w:trPr>
          <w:trHeight w:val="113"/>
          <w:jc w:val="center"/>
        </w:trPr>
        <w:tc>
          <w:tcPr>
            <w:tcW w:w="1293" w:type="dxa"/>
            <w:vMerge/>
            <w:shd w:val="clear" w:color="auto" w:fill="D9D9D9" w:themeFill="background1" w:themeFillShade="D9"/>
            <w:vAlign w:val="center"/>
          </w:tcPr>
          <w:p w14:paraId="16AA9FAC"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2ABC34D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w:t>
            </w:r>
          </w:p>
        </w:tc>
        <w:tc>
          <w:tcPr>
            <w:tcW w:w="0" w:type="auto"/>
            <w:tcBorders>
              <w:top w:val="single" w:sz="6" w:space="0" w:color="000000" w:themeColor="text1"/>
              <w:bottom w:val="single" w:sz="6" w:space="0" w:color="000000" w:themeColor="text1"/>
            </w:tcBorders>
            <w:vAlign w:val="center"/>
          </w:tcPr>
          <w:p w14:paraId="1145090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3.0</w:t>
            </w:r>
          </w:p>
        </w:tc>
        <w:tc>
          <w:tcPr>
            <w:tcW w:w="0" w:type="auto"/>
            <w:tcBorders>
              <w:top w:val="single" w:sz="6" w:space="0" w:color="000000" w:themeColor="text1"/>
              <w:bottom w:val="single" w:sz="6" w:space="0" w:color="000000" w:themeColor="text1"/>
            </w:tcBorders>
            <w:vAlign w:val="center"/>
          </w:tcPr>
          <w:p w14:paraId="20775BD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w:t>
            </w:r>
          </w:p>
        </w:tc>
        <w:tc>
          <w:tcPr>
            <w:tcW w:w="0" w:type="auto"/>
            <w:tcBorders>
              <w:top w:val="single" w:sz="6" w:space="0" w:color="000000" w:themeColor="text1"/>
              <w:bottom w:val="single" w:sz="6" w:space="0" w:color="000000" w:themeColor="text1"/>
            </w:tcBorders>
            <w:vAlign w:val="center"/>
          </w:tcPr>
          <w:p w14:paraId="1E0AC68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w:t>
            </w:r>
          </w:p>
        </w:tc>
        <w:tc>
          <w:tcPr>
            <w:tcW w:w="0" w:type="auto"/>
            <w:tcBorders>
              <w:top w:val="single" w:sz="6" w:space="0" w:color="000000" w:themeColor="text1"/>
              <w:bottom w:val="single" w:sz="6" w:space="0" w:color="000000" w:themeColor="text1"/>
            </w:tcBorders>
            <w:vAlign w:val="center"/>
          </w:tcPr>
          <w:p w14:paraId="1E6E31A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4.1</w:t>
            </w:r>
          </w:p>
        </w:tc>
        <w:tc>
          <w:tcPr>
            <w:tcW w:w="0" w:type="auto"/>
            <w:tcBorders>
              <w:top w:val="single" w:sz="6" w:space="0" w:color="000000" w:themeColor="text1"/>
              <w:bottom w:val="single" w:sz="6" w:space="0" w:color="000000" w:themeColor="text1"/>
            </w:tcBorders>
            <w:vAlign w:val="center"/>
          </w:tcPr>
          <w:p w14:paraId="0474D2D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0" w:type="auto"/>
            <w:tcBorders>
              <w:top w:val="single" w:sz="6" w:space="0" w:color="000000" w:themeColor="text1"/>
              <w:bottom w:val="single" w:sz="6" w:space="0" w:color="000000" w:themeColor="text1"/>
            </w:tcBorders>
            <w:vAlign w:val="center"/>
          </w:tcPr>
          <w:p w14:paraId="10C9CB9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13.3</w:t>
            </w:r>
          </w:p>
        </w:tc>
        <w:tc>
          <w:tcPr>
            <w:tcW w:w="0" w:type="auto"/>
            <w:tcBorders>
              <w:top w:val="single" w:sz="6" w:space="0" w:color="000000" w:themeColor="text1"/>
              <w:bottom w:val="single" w:sz="6" w:space="0" w:color="000000" w:themeColor="text1"/>
            </w:tcBorders>
            <w:vAlign w:val="center"/>
          </w:tcPr>
          <w:p w14:paraId="289423E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10.9</w:t>
            </w:r>
          </w:p>
        </w:tc>
        <w:tc>
          <w:tcPr>
            <w:tcW w:w="0" w:type="auto"/>
            <w:tcBorders>
              <w:top w:val="single" w:sz="6" w:space="0" w:color="000000" w:themeColor="text1"/>
              <w:bottom w:val="single" w:sz="6" w:space="0" w:color="000000" w:themeColor="text1"/>
            </w:tcBorders>
            <w:vAlign w:val="center"/>
          </w:tcPr>
          <w:p w14:paraId="5631B8F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16.9</w:t>
            </w:r>
          </w:p>
        </w:tc>
        <w:tc>
          <w:tcPr>
            <w:tcW w:w="0" w:type="auto"/>
            <w:tcBorders>
              <w:top w:val="single" w:sz="6" w:space="0" w:color="000000" w:themeColor="text1"/>
              <w:bottom w:val="single" w:sz="6" w:space="0" w:color="000000" w:themeColor="text1"/>
            </w:tcBorders>
            <w:vAlign w:val="center"/>
          </w:tcPr>
          <w:p w14:paraId="4C91E57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13.6</w:t>
            </w:r>
          </w:p>
        </w:tc>
        <w:tc>
          <w:tcPr>
            <w:tcW w:w="0" w:type="auto"/>
            <w:tcBorders>
              <w:top w:val="single" w:sz="6" w:space="0" w:color="000000" w:themeColor="text1"/>
              <w:bottom w:val="single" w:sz="6" w:space="0" w:color="000000" w:themeColor="text1"/>
            </w:tcBorders>
            <w:vAlign w:val="center"/>
          </w:tcPr>
          <w:p w14:paraId="141C411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13.9</w:t>
            </w:r>
          </w:p>
        </w:tc>
        <w:tc>
          <w:tcPr>
            <w:tcW w:w="0" w:type="auto"/>
            <w:tcBorders>
              <w:top w:val="single" w:sz="6" w:space="0" w:color="000000" w:themeColor="text1"/>
              <w:bottom w:val="single" w:sz="6" w:space="0" w:color="000000" w:themeColor="text1"/>
            </w:tcBorders>
            <w:vAlign w:val="center"/>
          </w:tcPr>
          <w:p w14:paraId="1AF936A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14.2</w:t>
            </w:r>
          </w:p>
        </w:tc>
        <w:tc>
          <w:tcPr>
            <w:tcW w:w="0" w:type="auto"/>
            <w:tcBorders>
              <w:top w:val="single" w:sz="6" w:space="0" w:color="000000" w:themeColor="text1"/>
              <w:bottom w:val="single" w:sz="6" w:space="0" w:color="000000" w:themeColor="text1"/>
            </w:tcBorders>
            <w:vAlign w:val="center"/>
          </w:tcPr>
          <w:p w14:paraId="65B2090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338</w:t>
            </w:r>
          </w:p>
        </w:tc>
      </w:tr>
      <w:tr w:rsidR="008F31D6" w:rsidRPr="000471ED" w14:paraId="67633332" w14:textId="77777777" w:rsidTr="00AA1BF4">
        <w:trPr>
          <w:trHeight w:val="113"/>
          <w:jc w:val="center"/>
        </w:trPr>
        <w:tc>
          <w:tcPr>
            <w:tcW w:w="1293" w:type="dxa"/>
            <w:vMerge/>
            <w:shd w:val="clear" w:color="auto" w:fill="D9D9D9" w:themeFill="background1" w:themeFillShade="D9"/>
            <w:vAlign w:val="center"/>
          </w:tcPr>
          <w:p w14:paraId="74154662"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6F3A064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w:t>
            </w:r>
          </w:p>
        </w:tc>
        <w:tc>
          <w:tcPr>
            <w:tcW w:w="0" w:type="auto"/>
            <w:tcBorders>
              <w:top w:val="single" w:sz="6" w:space="0" w:color="000000" w:themeColor="text1"/>
              <w:bottom w:val="single" w:sz="6" w:space="0" w:color="000000" w:themeColor="text1"/>
            </w:tcBorders>
            <w:vAlign w:val="center"/>
          </w:tcPr>
          <w:p w14:paraId="200FA23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w:t>
            </w:r>
          </w:p>
        </w:tc>
        <w:tc>
          <w:tcPr>
            <w:tcW w:w="0" w:type="auto"/>
            <w:tcBorders>
              <w:top w:val="single" w:sz="6" w:space="0" w:color="000000" w:themeColor="text1"/>
              <w:bottom w:val="single" w:sz="6" w:space="0" w:color="000000" w:themeColor="text1"/>
            </w:tcBorders>
            <w:vAlign w:val="center"/>
          </w:tcPr>
          <w:p w14:paraId="12CE07E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w:t>
            </w:r>
          </w:p>
        </w:tc>
        <w:tc>
          <w:tcPr>
            <w:tcW w:w="0" w:type="auto"/>
            <w:tcBorders>
              <w:top w:val="single" w:sz="6" w:space="0" w:color="000000" w:themeColor="text1"/>
              <w:bottom w:val="single" w:sz="6" w:space="0" w:color="000000" w:themeColor="text1"/>
            </w:tcBorders>
            <w:vAlign w:val="center"/>
          </w:tcPr>
          <w:p w14:paraId="0511AAB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w:t>
            </w:r>
          </w:p>
        </w:tc>
        <w:tc>
          <w:tcPr>
            <w:tcW w:w="0" w:type="auto"/>
            <w:tcBorders>
              <w:top w:val="single" w:sz="6" w:space="0" w:color="000000" w:themeColor="text1"/>
              <w:bottom w:val="single" w:sz="6" w:space="0" w:color="000000" w:themeColor="text1"/>
            </w:tcBorders>
            <w:vAlign w:val="center"/>
          </w:tcPr>
          <w:p w14:paraId="11CF161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5.7</w:t>
            </w:r>
          </w:p>
        </w:tc>
        <w:tc>
          <w:tcPr>
            <w:tcW w:w="0" w:type="auto"/>
            <w:tcBorders>
              <w:top w:val="single" w:sz="6" w:space="0" w:color="000000" w:themeColor="text1"/>
              <w:bottom w:val="single" w:sz="6" w:space="0" w:color="000000" w:themeColor="text1"/>
            </w:tcBorders>
            <w:vAlign w:val="center"/>
          </w:tcPr>
          <w:p w14:paraId="508FEBA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5.9</w:t>
            </w:r>
          </w:p>
        </w:tc>
        <w:tc>
          <w:tcPr>
            <w:tcW w:w="0" w:type="auto"/>
            <w:tcBorders>
              <w:top w:val="single" w:sz="6" w:space="0" w:color="000000" w:themeColor="text1"/>
              <w:bottom w:val="single" w:sz="6" w:space="0" w:color="000000" w:themeColor="text1"/>
            </w:tcBorders>
            <w:vAlign w:val="center"/>
          </w:tcPr>
          <w:p w14:paraId="3C50BB2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16.3</w:t>
            </w:r>
          </w:p>
        </w:tc>
        <w:tc>
          <w:tcPr>
            <w:tcW w:w="0" w:type="auto"/>
            <w:tcBorders>
              <w:top w:val="single" w:sz="6" w:space="0" w:color="000000" w:themeColor="text1"/>
              <w:bottom w:val="single" w:sz="6" w:space="0" w:color="000000" w:themeColor="text1"/>
            </w:tcBorders>
            <w:vAlign w:val="center"/>
          </w:tcPr>
          <w:p w14:paraId="00281A8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13.1</w:t>
            </w:r>
          </w:p>
        </w:tc>
        <w:tc>
          <w:tcPr>
            <w:tcW w:w="0" w:type="auto"/>
            <w:tcBorders>
              <w:top w:val="single" w:sz="6" w:space="0" w:color="000000" w:themeColor="text1"/>
              <w:bottom w:val="single" w:sz="6" w:space="0" w:color="000000" w:themeColor="text1"/>
            </w:tcBorders>
            <w:vAlign w:val="center"/>
          </w:tcPr>
          <w:p w14:paraId="1D8DE38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17.8</w:t>
            </w:r>
          </w:p>
        </w:tc>
        <w:tc>
          <w:tcPr>
            <w:tcW w:w="0" w:type="auto"/>
            <w:tcBorders>
              <w:top w:val="single" w:sz="6" w:space="0" w:color="000000" w:themeColor="text1"/>
              <w:bottom w:val="single" w:sz="6" w:space="0" w:color="000000" w:themeColor="text1"/>
            </w:tcBorders>
            <w:vAlign w:val="center"/>
          </w:tcPr>
          <w:p w14:paraId="675EF7B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17.5</w:t>
            </w:r>
          </w:p>
        </w:tc>
        <w:tc>
          <w:tcPr>
            <w:tcW w:w="0" w:type="auto"/>
            <w:tcBorders>
              <w:top w:val="single" w:sz="6" w:space="0" w:color="000000" w:themeColor="text1"/>
              <w:bottom w:val="single" w:sz="6" w:space="0" w:color="000000" w:themeColor="text1"/>
            </w:tcBorders>
            <w:vAlign w:val="center"/>
          </w:tcPr>
          <w:p w14:paraId="4151A30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12.1</w:t>
            </w:r>
          </w:p>
        </w:tc>
        <w:tc>
          <w:tcPr>
            <w:tcW w:w="0" w:type="auto"/>
            <w:tcBorders>
              <w:top w:val="single" w:sz="6" w:space="0" w:color="000000" w:themeColor="text1"/>
              <w:bottom w:val="single" w:sz="6" w:space="0" w:color="000000" w:themeColor="text1"/>
            </w:tcBorders>
            <w:vAlign w:val="center"/>
          </w:tcPr>
          <w:p w14:paraId="73E95B2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6.7</w:t>
            </w:r>
          </w:p>
        </w:tc>
        <w:tc>
          <w:tcPr>
            <w:tcW w:w="0" w:type="auto"/>
            <w:tcBorders>
              <w:top w:val="single" w:sz="6" w:space="0" w:color="000000" w:themeColor="text1"/>
              <w:bottom w:val="single" w:sz="6" w:space="0" w:color="000000" w:themeColor="text1"/>
            </w:tcBorders>
            <w:vAlign w:val="center"/>
          </w:tcPr>
          <w:p w14:paraId="5A5AC5C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405</w:t>
            </w:r>
          </w:p>
        </w:tc>
      </w:tr>
      <w:tr w:rsidR="008F31D6" w:rsidRPr="000471ED" w14:paraId="10014C3E" w14:textId="77777777" w:rsidTr="00AA1BF4">
        <w:trPr>
          <w:trHeight w:val="113"/>
          <w:jc w:val="center"/>
        </w:trPr>
        <w:tc>
          <w:tcPr>
            <w:tcW w:w="1293" w:type="dxa"/>
            <w:vMerge w:val="restart"/>
            <w:tcBorders>
              <w:top w:val="single" w:sz="6" w:space="0" w:color="000000" w:themeColor="text1"/>
            </w:tcBorders>
            <w:shd w:val="clear" w:color="auto" w:fill="D9D9D9" w:themeFill="background1" w:themeFillShade="D9"/>
            <w:vAlign w:val="center"/>
          </w:tcPr>
          <w:p w14:paraId="63AFEA51" w14:textId="77777777" w:rsidR="008F31D6" w:rsidRPr="000471ED" w:rsidRDefault="008F31D6" w:rsidP="00AA1BF4">
            <w:pPr>
              <w:spacing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Sideview Profile</w:t>
            </w:r>
          </w:p>
        </w:tc>
        <w:tc>
          <w:tcPr>
            <w:tcW w:w="0" w:type="auto"/>
            <w:tcBorders>
              <w:top w:val="single" w:sz="6" w:space="0" w:color="000000" w:themeColor="text1"/>
              <w:bottom w:val="single" w:sz="6" w:space="0" w:color="000000" w:themeColor="text1"/>
            </w:tcBorders>
            <w:vAlign w:val="center"/>
          </w:tcPr>
          <w:p w14:paraId="6EBD078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All</w:t>
            </w:r>
          </w:p>
        </w:tc>
        <w:tc>
          <w:tcPr>
            <w:tcW w:w="0" w:type="auto"/>
            <w:tcBorders>
              <w:top w:val="single" w:sz="6" w:space="0" w:color="000000" w:themeColor="text1"/>
              <w:bottom w:val="single" w:sz="6" w:space="0" w:color="000000" w:themeColor="text1"/>
            </w:tcBorders>
            <w:vAlign w:val="center"/>
          </w:tcPr>
          <w:p w14:paraId="64D5D72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3.0</w:t>
            </w:r>
          </w:p>
        </w:tc>
        <w:tc>
          <w:tcPr>
            <w:tcW w:w="0" w:type="auto"/>
            <w:tcBorders>
              <w:top w:val="single" w:sz="6" w:space="0" w:color="000000" w:themeColor="text1"/>
              <w:bottom w:val="single" w:sz="6" w:space="0" w:color="000000" w:themeColor="text1"/>
            </w:tcBorders>
            <w:vAlign w:val="center"/>
          </w:tcPr>
          <w:p w14:paraId="7AABAD3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2.3</w:t>
            </w:r>
          </w:p>
        </w:tc>
        <w:tc>
          <w:tcPr>
            <w:tcW w:w="0" w:type="auto"/>
            <w:tcBorders>
              <w:top w:val="single" w:sz="6" w:space="0" w:color="000000" w:themeColor="text1"/>
              <w:bottom w:val="single" w:sz="6" w:space="0" w:color="000000" w:themeColor="text1"/>
            </w:tcBorders>
            <w:vAlign w:val="center"/>
          </w:tcPr>
          <w:p w14:paraId="2721CE3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2.8</w:t>
            </w:r>
          </w:p>
        </w:tc>
        <w:tc>
          <w:tcPr>
            <w:tcW w:w="0" w:type="auto"/>
            <w:tcBorders>
              <w:top w:val="single" w:sz="6" w:space="0" w:color="000000" w:themeColor="text1"/>
              <w:bottom w:val="single" w:sz="6" w:space="0" w:color="000000" w:themeColor="text1"/>
            </w:tcBorders>
            <w:vAlign w:val="center"/>
          </w:tcPr>
          <w:p w14:paraId="56F19BF4"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3.7</w:t>
            </w:r>
          </w:p>
        </w:tc>
        <w:tc>
          <w:tcPr>
            <w:tcW w:w="0" w:type="auto"/>
            <w:tcBorders>
              <w:top w:val="single" w:sz="6" w:space="0" w:color="000000" w:themeColor="text1"/>
              <w:bottom w:val="single" w:sz="6" w:space="0" w:color="000000" w:themeColor="text1"/>
            </w:tcBorders>
            <w:vAlign w:val="center"/>
          </w:tcPr>
          <w:p w14:paraId="0DF8B66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6.2</w:t>
            </w:r>
          </w:p>
        </w:tc>
        <w:tc>
          <w:tcPr>
            <w:tcW w:w="0" w:type="auto"/>
            <w:tcBorders>
              <w:top w:val="single" w:sz="6" w:space="0" w:color="000000" w:themeColor="text1"/>
              <w:bottom w:val="single" w:sz="6" w:space="0" w:color="000000" w:themeColor="text1"/>
            </w:tcBorders>
            <w:vAlign w:val="center"/>
          </w:tcPr>
          <w:p w14:paraId="197A9AA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15.6</w:t>
            </w:r>
          </w:p>
        </w:tc>
        <w:tc>
          <w:tcPr>
            <w:tcW w:w="0" w:type="auto"/>
            <w:tcBorders>
              <w:top w:val="single" w:sz="6" w:space="0" w:color="000000" w:themeColor="text1"/>
              <w:bottom w:val="single" w:sz="6" w:space="0" w:color="000000" w:themeColor="text1"/>
            </w:tcBorders>
            <w:vAlign w:val="center"/>
          </w:tcPr>
          <w:p w14:paraId="0F8C07E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13.7</w:t>
            </w:r>
          </w:p>
        </w:tc>
        <w:tc>
          <w:tcPr>
            <w:tcW w:w="0" w:type="auto"/>
            <w:tcBorders>
              <w:top w:val="single" w:sz="6" w:space="0" w:color="000000" w:themeColor="text1"/>
              <w:bottom w:val="single" w:sz="6" w:space="0" w:color="000000" w:themeColor="text1"/>
            </w:tcBorders>
            <w:vAlign w:val="center"/>
          </w:tcPr>
          <w:p w14:paraId="0A191AB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16.8</w:t>
            </w:r>
          </w:p>
        </w:tc>
        <w:tc>
          <w:tcPr>
            <w:tcW w:w="0" w:type="auto"/>
            <w:tcBorders>
              <w:top w:val="single" w:sz="6" w:space="0" w:color="000000" w:themeColor="text1"/>
              <w:bottom w:val="single" w:sz="6" w:space="0" w:color="000000" w:themeColor="text1"/>
            </w:tcBorders>
            <w:vAlign w:val="center"/>
          </w:tcPr>
          <w:p w14:paraId="0021BAF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16.4</w:t>
            </w:r>
          </w:p>
        </w:tc>
        <w:tc>
          <w:tcPr>
            <w:tcW w:w="0" w:type="auto"/>
            <w:tcBorders>
              <w:top w:val="single" w:sz="6" w:space="0" w:color="000000" w:themeColor="text1"/>
              <w:bottom w:val="single" w:sz="6" w:space="0" w:color="000000" w:themeColor="text1"/>
            </w:tcBorders>
            <w:vAlign w:val="center"/>
          </w:tcPr>
          <w:p w14:paraId="290F48B7"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10.7</w:t>
            </w:r>
          </w:p>
        </w:tc>
        <w:tc>
          <w:tcPr>
            <w:tcW w:w="0" w:type="auto"/>
            <w:tcBorders>
              <w:top w:val="single" w:sz="6" w:space="0" w:color="000000" w:themeColor="text1"/>
              <w:bottom w:val="single" w:sz="6" w:space="0" w:color="000000" w:themeColor="text1"/>
            </w:tcBorders>
            <w:vAlign w:val="center"/>
          </w:tcPr>
          <w:p w14:paraId="4A654EE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8.8</w:t>
            </w:r>
          </w:p>
        </w:tc>
        <w:tc>
          <w:tcPr>
            <w:tcW w:w="0" w:type="auto"/>
            <w:tcBorders>
              <w:top w:val="single" w:sz="6" w:space="0" w:color="000000" w:themeColor="text1"/>
              <w:bottom w:val="single" w:sz="6" w:space="0" w:color="000000" w:themeColor="text1"/>
            </w:tcBorders>
            <w:vAlign w:val="center"/>
          </w:tcPr>
          <w:p w14:paraId="2B91B60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738</w:t>
            </w:r>
          </w:p>
        </w:tc>
      </w:tr>
      <w:tr w:rsidR="008F31D6" w:rsidRPr="000471ED" w14:paraId="65C74D2B" w14:textId="77777777" w:rsidTr="00AA1BF4">
        <w:trPr>
          <w:trHeight w:val="113"/>
          <w:jc w:val="center"/>
        </w:trPr>
        <w:tc>
          <w:tcPr>
            <w:tcW w:w="1293" w:type="dxa"/>
            <w:vMerge/>
            <w:shd w:val="clear" w:color="auto" w:fill="D9D9D9" w:themeFill="background1" w:themeFillShade="D9"/>
            <w:vAlign w:val="center"/>
          </w:tcPr>
          <w:p w14:paraId="1CD69941"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6FC204F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Male</w:t>
            </w:r>
          </w:p>
        </w:tc>
        <w:tc>
          <w:tcPr>
            <w:tcW w:w="0" w:type="auto"/>
            <w:tcBorders>
              <w:top w:val="single" w:sz="6" w:space="0" w:color="000000" w:themeColor="text1"/>
              <w:bottom w:val="single" w:sz="6" w:space="0" w:color="000000" w:themeColor="text1"/>
            </w:tcBorders>
            <w:vAlign w:val="center"/>
          </w:tcPr>
          <w:p w14:paraId="014553F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1.9</w:t>
            </w:r>
          </w:p>
        </w:tc>
        <w:tc>
          <w:tcPr>
            <w:tcW w:w="0" w:type="auto"/>
            <w:tcBorders>
              <w:top w:val="single" w:sz="6" w:space="0" w:color="000000" w:themeColor="text1"/>
              <w:bottom w:val="single" w:sz="6" w:space="0" w:color="000000" w:themeColor="text1"/>
            </w:tcBorders>
            <w:vAlign w:val="center"/>
          </w:tcPr>
          <w:p w14:paraId="5BB31BA5"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2.3</w:t>
            </w:r>
          </w:p>
        </w:tc>
        <w:tc>
          <w:tcPr>
            <w:tcW w:w="0" w:type="auto"/>
            <w:tcBorders>
              <w:top w:val="single" w:sz="6" w:space="0" w:color="000000" w:themeColor="text1"/>
              <w:bottom w:val="single" w:sz="6" w:space="0" w:color="000000" w:themeColor="text1"/>
            </w:tcBorders>
            <w:vAlign w:val="center"/>
          </w:tcPr>
          <w:p w14:paraId="01387EE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1.9</w:t>
            </w:r>
          </w:p>
        </w:tc>
        <w:tc>
          <w:tcPr>
            <w:tcW w:w="0" w:type="auto"/>
            <w:tcBorders>
              <w:top w:val="single" w:sz="6" w:space="0" w:color="000000" w:themeColor="text1"/>
              <w:bottom w:val="single" w:sz="6" w:space="0" w:color="000000" w:themeColor="text1"/>
            </w:tcBorders>
            <w:vAlign w:val="center"/>
          </w:tcPr>
          <w:p w14:paraId="6F685F4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3.1</w:t>
            </w:r>
          </w:p>
        </w:tc>
        <w:tc>
          <w:tcPr>
            <w:tcW w:w="0" w:type="auto"/>
            <w:tcBorders>
              <w:top w:val="single" w:sz="6" w:space="0" w:color="000000" w:themeColor="text1"/>
              <w:bottom w:val="single" w:sz="6" w:space="0" w:color="000000" w:themeColor="text1"/>
            </w:tcBorders>
            <w:vAlign w:val="center"/>
          </w:tcPr>
          <w:p w14:paraId="121CAD1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5.0</w:t>
            </w:r>
          </w:p>
        </w:tc>
        <w:tc>
          <w:tcPr>
            <w:tcW w:w="0" w:type="auto"/>
            <w:tcBorders>
              <w:top w:val="single" w:sz="6" w:space="0" w:color="000000" w:themeColor="text1"/>
              <w:bottom w:val="single" w:sz="6" w:space="0" w:color="000000" w:themeColor="text1"/>
            </w:tcBorders>
            <w:vAlign w:val="center"/>
          </w:tcPr>
          <w:p w14:paraId="712A3A6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15.5</w:t>
            </w:r>
          </w:p>
        </w:tc>
        <w:tc>
          <w:tcPr>
            <w:tcW w:w="0" w:type="auto"/>
            <w:tcBorders>
              <w:top w:val="single" w:sz="6" w:space="0" w:color="000000" w:themeColor="text1"/>
              <w:bottom w:val="single" w:sz="6" w:space="0" w:color="000000" w:themeColor="text1"/>
            </w:tcBorders>
            <w:vAlign w:val="center"/>
          </w:tcPr>
          <w:p w14:paraId="7C106254"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12.2</w:t>
            </w:r>
          </w:p>
        </w:tc>
        <w:tc>
          <w:tcPr>
            <w:tcW w:w="0" w:type="auto"/>
            <w:tcBorders>
              <w:top w:val="single" w:sz="6" w:space="0" w:color="000000" w:themeColor="text1"/>
              <w:bottom w:val="single" w:sz="6" w:space="0" w:color="000000" w:themeColor="text1"/>
            </w:tcBorders>
            <w:vAlign w:val="center"/>
          </w:tcPr>
          <w:p w14:paraId="1B991EB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17.6</w:t>
            </w:r>
          </w:p>
        </w:tc>
        <w:tc>
          <w:tcPr>
            <w:tcW w:w="0" w:type="auto"/>
            <w:tcBorders>
              <w:top w:val="single" w:sz="6" w:space="0" w:color="000000" w:themeColor="text1"/>
              <w:bottom w:val="single" w:sz="6" w:space="0" w:color="000000" w:themeColor="text1"/>
            </w:tcBorders>
            <w:vAlign w:val="center"/>
          </w:tcPr>
          <w:p w14:paraId="5C3CF3A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19.4</w:t>
            </w:r>
          </w:p>
        </w:tc>
        <w:tc>
          <w:tcPr>
            <w:tcW w:w="0" w:type="auto"/>
            <w:tcBorders>
              <w:top w:val="single" w:sz="6" w:space="0" w:color="000000" w:themeColor="text1"/>
              <w:bottom w:val="single" w:sz="6" w:space="0" w:color="000000" w:themeColor="text1"/>
            </w:tcBorders>
            <w:vAlign w:val="center"/>
          </w:tcPr>
          <w:p w14:paraId="295B3F75"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12.8</w:t>
            </w:r>
          </w:p>
        </w:tc>
        <w:tc>
          <w:tcPr>
            <w:tcW w:w="0" w:type="auto"/>
            <w:tcBorders>
              <w:top w:val="single" w:sz="6" w:space="0" w:color="000000" w:themeColor="text1"/>
              <w:bottom w:val="single" w:sz="6" w:space="0" w:color="000000" w:themeColor="text1"/>
            </w:tcBorders>
            <w:vAlign w:val="center"/>
          </w:tcPr>
          <w:p w14:paraId="2C9E286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8.5</w:t>
            </w:r>
          </w:p>
        </w:tc>
        <w:tc>
          <w:tcPr>
            <w:tcW w:w="0" w:type="auto"/>
            <w:tcBorders>
              <w:top w:val="single" w:sz="6" w:space="0" w:color="000000" w:themeColor="text1"/>
              <w:bottom w:val="single" w:sz="6" w:space="0" w:color="000000" w:themeColor="text1"/>
            </w:tcBorders>
            <w:vAlign w:val="center"/>
          </w:tcPr>
          <w:p w14:paraId="4A81848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484</w:t>
            </w:r>
          </w:p>
        </w:tc>
      </w:tr>
      <w:tr w:rsidR="008F31D6" w:rsidRPr="000471ED" w14:paraId="5C982E9C" w14:textId="77777777" w:rsidTr="00AA1BF4">
        <w:trPr>
          <w:trHeight w:val="113"/>
          <w:jc w:val="center"/>
        </w:trPr>
        <w:tc>
          <w:tcPr>
            <w:tcW w:w="1293" w:type="dxa"/>
            <w:vMerge/>
            <w:shd w:val="clear" w:color="auto" w:fill="D9D9D9" w:themeFill="background1" w:themeFillShade="D9"/>
            <w:vAlign w:val="center"/>
          </w:tcPr>
          <w:p w14:paraId="29E8680D" w14:textId="77777777" w:rsidR="008F31D6" w:rsidRPr="000471ED" w:rsidRDefault="008F31D6" w:rsidP="00AA1BF4">
            <w:pPr>
              <w:spacing w:after="0" w:line="240" w:lineRule="auto"/>
              <w:jc w:val="center"/>
              <w:rPr>
                <w:rFonts w:ascii="Times New Roman" w:eastAsia="Times New Roman" w:hAnsi="Times New Roman" w:cs="Times New Roman"/>
                <w:b/>
                <w:bCs/>
                <w:color w:val="000000" w:themeColor="text1"/>
                <w:sz w:val="20"/>
                <w:szCs w:val="20"/>
              </w:rPr>
            </w:pPr>
          </w:p>
        </w:tc>
        <w:tc>
          <w:tcPr>
            <w:tcW w:w="0" w:type="auto"/>
            <w:tcBorders>
              <w:top w:val="single" w:sz="6" w:space="0" w:color="000000" w:themeColor="text1"/>
              <w:bottom w:val="single" w:sz="6" w:space="0" w:color="000000" w:themeColor="text1"/>
            </w:tcBorders>
            <w:vAlign w:val="center"/>
          </w:tcPr>
          <w:p w14:paraId="53EC971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Female</w:t>
            </w:r>
          </w:p>
        </w:tc>
        <w:tc>
          <w:tcPr>
            <w:tcW w:w="0" w:type="auto"/>
            <w:tcBorders>
              <w:top w:val="single" w:sz="6" w:space="0" w:color="000000" w:themeColor="text1"/>
              <w:bottom w:val="single" w:sz="6" w:space="0" w:color="000000" w:themeColor="text1"/>
            </w:tcBorders>
            <w:vAlign w:val="center"/>
          </w:tcPr>
          <w:p w14:paraId="366DE597"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5.1</w:t>
            </w:r>
          </w:p>
        </w:tc>
        <w:tc>
          <w:tcPr>
            <w:tcW w:w="0" w:type="auto"/>
            <w:tcBorders>
              <w:top w:val="single" w:sz="6" w:space="0" w:color="000000" w:themeColor="text1"/>
              <w:bottom w:val="single" w:sz="6" w:space="0" w:color="000000" w:themeColor="text1"/>
            </w:tcBorders>
            <w:vAlign w:val="center"/>
          </w:tcPr>
          <w:p w14:paraId="310D923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w:t>
            </w:r>
          </w:p>
        </w:tc>
        <w:tc>
          <w:tcPr>
            <w:tcW w:w="0" w:type="auto"/>
            <w:tcBorders>
              <w:top w:val="single" w:sz="6" w:space="0" w:color="000000" w:themeColor="text1"/>
              <w:bottom w:val="single" w:sz="6" w:space="0" w:color="000000" w:themeColor="text1"/>
            </w:tcBorders>
            <w:vAlign w:val="center"/>
          </w:tcPr>
          <w:p w14:paraId="70AF494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4.7</w:t>
            </w:r>
          </w:p>
        </w:tc>
        <w:tc>
          <w:tcPr>
            <w:tcW w:w="0" w:type="auto"/>
            <w:tcBorders>
              <w:top w:val="single" w:sz="6" w:space="0" w:color="000000" w:themeColor="text1"/>
              <w:bottom w:val="single" w:sz="6" w:space="0" w:color="000000" w:themeColor="text1"/>
            </w:tcBorders>
            <w:vAlign w:val="center"/>
          </w:tcPr>
          <w:p w14:paraId="0F9C22C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4.7</w:t>
            </w:r>
          </w:p>
        </w:tc>
        <w:tc>
          <w:tcPr>
            <w:tcW w:w="0" w:type="auto"/>
            <w:tcBorders>
              <w:top w:val="single" w:sz="6" w:space="0" w:color="000000" w:themeColor="text1"/>
              <w:bottom w:val="single" w:sz="6" w:space="0" w:color="000000" w:themeColor="text1"/>
            </w:tcBorders>
            <w:vAlign w:val="center"/>
          </w:tcPr>
          <w:p w14:paraId="73F02135"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8.7</w:t>
            </w:r>
          </w:p>
        </w:tc>
        <w:tc>
          <w:tcPr>
            <w:tcW w:w="0" w:type="auto"/>
            <w:tcBorders>
              <w:top w:val="single" w:sz="6" w:space="0" w:color="000000" w:themeColor="text1"/>
              <w:bottom w:val="single" w:sz="6" w:space="0" w:color="000000" w:themeColor="text1"/>
            </w:tcBorders>
            <w:vAlign w:val="center"/>
          </w:tcPr>
          <w:p w14:paraId="5E36EF6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15.8</w:t>
            </w:r>
          </w:p>
        </w:tc>
        <w:tc>
          <w:tcPr>
            <w:tcW w:w="0" w:type="auto"/>
            <w:tcBorders>
              <w:top w:val="single" w:sz="6" w:space="0" w:color="000000" w:themeColor="text1"/>
              <w:bottom w:val="single" w:sz="6" w:space="0" w:color="000000" w:themeColor="text1"/>
            </w:tcBorders>
            <w:vAlign w:val="center"/>
          </w:tcPr>
          <w:p w14:paraId="7C8C2E7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16.6</w:t>
            </w:r>
          </w:p>
        </w:tc>
        <w:tc>
          <w:tcPr>
            <w:tcW w:w="0" w:type="auto"/>
            <w:tcBorders>
              <w:top w:val="single" w:sz="6" w:space="0" w:color="000000" w:themeColor="text1"/>
              <w:bottom w:val="single" w:sz="6" w:space="0" w:color="000000" w:themeColor="text1"/>
            </w:tcBorders>
            <w:vAlign w:val="center"/>
          </w:tcPr>
          <w:p w14:paraId="28E0885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15.4</w:t>
            </w:r>
          </w:p>
        </w:tc>
        <w:tc>
          <w:tcPr>
            <w:tcW w:w="0" w:type="auto"/>
            <w:tcBorders>
              <w:top w:val="single" w:sz="6" w:space="0" w:color="000000" w:themeColor="text1"/>
              <w:bottom w:val="single" w:sz="6" w:space="0" w:color="000000" w:themeColor="text1"/>
            </w:tcBorders>
            <w:vAlign w:val="center"/>
          </w:tcPr>
          <w:p w14:paraId="48DA5EA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10.3</w:t>
            </w:r>
          </w:p>
        </w:tc>
        <w:tc>
          <w:tcPr>
            <w:tcW w:w="0" w:type="auto"/>
            <w:tcBorders>
              <w:top w:val="single" w:sz="6" w:space="0" w:color="000000" w:themeColor="text1"/>
              <w:bottom w:val="single" w:sz="6" w:space="0" w:color="000000" w:themeColor="text1"/>
            </w:tcBorders>
            <w:vAlign w:val="center"/>
          </w:tcPr>
          <w:p w14:paraId="7C6EBEC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6.7</w:t>
            </w:r>
          </w:p>
        </w:tc>
        <w:tc>
          <w:tcPr>
            <w:tcW w:w="0" w:type="auto"/>
            <w:tcBorders>
              <w:top w:val="single" w:sz="6" w:space="0" w:color="000000" w:themeColor="text1"/>
              <w:bottom w:val="single" w:sz="6" w:space="0" w:color="000000" w:themeColor="text1"/>
            </w:tcBorders>
            <w:vAlign w:val="center"/>
          </w:tcPr>
          <w:p w14:paraId="3F98DCE3"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9.5</w:t>
            </w:r>
          </w:p>
        </w:tc>
        <w:tc>
          <w:tcPr>
            <w:tcW w:w="0" w:type="auto"/>
            <w:tcBorders>
              <w:top w:val="single" w:sz="6" w:space="0" w:color="000000" w:themeColor="text1"/>
              <w:bottom w:val="single" w:sz="6" w:space="0" w:color="000000" w:themeColor="text1"/>
            </w:tcBorders>
            <w:vAlign w:val="center"/>
          </w:tcPr>
          <w:p w14:paraId="665EC42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253</w:t>
            </w:r>
          </w:p>
        </w:tc>
      </w:tr>
      <w:tr w:rsidR="008F31D6" w:rsidRPr="000471ED" w14:paraId="6DC50E65" w14:textId="77777777" w:rsidTr="00AA1BF4">
        <w:trPr>
          <w:trHeight w:val="113"/>
          <w:jc w:val="center"/>
        </w:trPr>
        <w:tc>
          <w:tcPr>
            <w:tcW w:w="1293" w:type="dxa"/>
            <w:vMerge/>
            <w:shd w:val="clear" w:color="auto" w:fill="D9D9D9" w:themeFill="background1" w:themeFillShade="D9"/>
            <w:vAlign w:val="center"/>
          </w:tcPr>
          <w:p w14:paraId="55410F15"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3BEC6E7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w:t>
            </w:r>
          </w:p>
        </w:tc>
        <w:tc>
          <w:tcPr>
            <w:tcW w:w="0" w:type="auto"/>
            <w:tcBorders>
              <w:top w:val="single" w:sz="6" w:space="0" w:color="000000" w:themeColor="text1"/>
              <w:bottom w:val="single" w:sz="6" w:space="0" w:color="000000" w:themeColor="text1"/>
            </w:tcBorders>
            <w:vAlign w:val="center"/>
          </w:tcPr>
          <w:p w14:paraId="7857DE1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4.2</w:t>
            </w:r>
          </w:p>
        </w:tc>
        <w:tc>
          <w:tcPr>
            <w:tcW w:w="0" w:type="auto"/>
            <w:tcBorders>
              <w:top w:val="single" w:sz="6" w:space="0" w:color="000000" w:themeColor="text1"/>
              <w:bottom w:val="single" w:sz="6" w:space="0" w:color="000000" w:themeColor="text1"/>
            </w:tcBorders>
            <w:vAlign w:val="center"/>
          </w:tcPr>
          <w:p w14:paraId="5DF118E3"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3.0</w:t>
            </w:r>
          </w:p>
        </w:tc>
        <w:tc>
          <w:tcPr>
            <w:tcW w:w="0" w:type="auto"/>
            <w:tcBorders>
              <w:top w:val="single" w:sz="6" w:space="0" w:color="000000" w:themeColor="text1"/>
              <w:bottom w:val="single" w:sz="6" w:space="0" w:color="000000" w:themeColor="text1"/>
            </w:tcBorders>
            <w:vAlign w:val="center"/>
          </w:tcPr>
          <w:p w14:paraId="05549D34"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3.0</w:t>
            </w:r>
          </w:p>
        </w:tc>
        <w:tc>
          <w:tcPr>
            <w:tcW w:w="0" w:type="auto"/>
            <w:tcBorders>
              <w:top w:val="single" w:sz="6" w:space="0" w:color="000000" w:themeColor="text1"/>
              <w:bottom w:val="single" w:sz="6" w:space="0" w:color="000000" w:themeColor="text1"/>
            </w:tcBorders>
            <w:vAlign w:val="center"/>
          </w:tcPr>
          <w:p w14:paraId="1A1F741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3.3</w:t>
            </w:r>
          </w:p>
        </w:tc>
        <w:tc>
          <w:tcPr>
            <w:tcW w:w="0" w:type="auto"/>
            <w:tcBorders>
              <w:top w:val="single" w:sz="6" w:space="0" w:color="000000" w:themeColor="text1"/>
              <w:bottom w:val="single" w:sz="6" w:space="0" w:color="000000" w:themeColor="text1"/>
            </w:tcBorders>
            <w:vAlign w:val="center"/>
          </w:tcPr>
          <w:p w14:paraId="43B6340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6.9</w:t>
            </w:r>
          </w:p>
        </w:tc>
        <w:tc>
          <w:tcPr>
            <w:tcW w:w="0" w:type="auto"/>
            <w:tcBorders>
              <w:top w:val="single" w:sz="6" w:space="0" w:color="000000" w:themeColor="text1"/>
              <w:bottom w:val="single" w:sz="6" w:space="0" w:color="000000" w:themeColor="text1"/>
            </w:tcBorders>
            <w:vAlign w:val="center"/>
          </w:tcPr>
          <w:p w14:paraId="3FF7EDC7"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15.3</w:t>
            </w:r>
          </w:p>
        </w:tc>
        <w:tc>
          <w:tcPr>
            <w:tcW w:w="0" w:type="auto"/>
            <w:tcBorders>
              <w:top w:val="single" w:sz="6" w:space="0" w:color="000000" w:themeColor="text1"/>
              <w:bottom w:val="single" w:sz="6" w:space="0" w:color="000000" w:themeColor="text1"/>
            </w:tcBorders>
            <w:vAlign w:val="center"/>
          </w:tcPr>
          <w:p w14:paraId="2569CC54"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10.5</w:t>
            </w:r>
          </w:p>
        </w:tc>
        <w:tc>
          <w:tcPr>
            <w:tcW w:w="0" w:type="auto"/>
            <w:tcBorders>
              <w:top w:val="single" w:sz="6" w:space="0" w:color="000000" w:themeColor="text1"/>
              <w:bottom w:val="single" w:sz="6" w:space="0" w:color="000000" w:themeColor="text1"/>
            </w:tcBorders>
            <w:vAlign w:val="center"/>
          </w:tcPr>
          <w:p w14:paraId="66D06E9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16.2</w:t>
            </w:r>
          </w:p>
        </w:tc>
        <w:tc>
          <w:tcPr>
            <w:tcW w:w="0" w:type="auto"/>
            <w:tcBorders>
              <w:top w:val="single" w:sz="6" w:space="0" w:color="000000" w:themeColor="text1"/>
              <w:bottom w:val="single" w:sz="6" w:space="0" w:color="000000" w:themeColor="text1"/>
            </w:tcBorders>
            <w:vAlign w:val="center"/>
          </w:tcPr>
          <w:p w14:paraId="6530241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14.7</w:t>
            </w:r>
          </w:p>
        </w:tc>
        <w:tc>
          <w:tcPr>
            <w:tcW w:w="0" w:type="auto"/>
            <w:tcBorders>
              <w:top w:val="single" w:sz="6" w:space="0" w:color="000000" w:themeColor="text1"/>
              <w:bottom w:val="single" w:sz="6" w:space="0" w:color="000000" w:themeColor="text1"/>
            </w:tcBorders>
            <w:vAlign w:val="center"/>
          </w:tcPr>
          <w:p w14:paraId="02E4B8B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11.4</w:t>
            </w:r>
          </w:p>
        </w:tc>
        <w:tc>
          <w:tcPr>
            <w:tcW w:w="0" w:type="auto"/>
            <w:tcBorders>
              <w:top w:val="single" w:sz="6" w:space="0" w:color="000000" w:themeColor="text1"/>
              <w:bottom w:val="single" w:sz="6" w:space="0" w:color="000000" w:themeColor="text1"/>
            </w:tcBorders>
            <w:vAlign w:val="center"/>
          </w:tcPr>
          <w:p w14:paraId="1B8FB0E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11.4</w:t>
            </w:r>
          </w:p>
        </w:tc>
        <w:tc>
          <w:tcPr>
            <w:tcW w:w="0" w:type="auto"/>
            <w:tcBorders>
              <w:top w:val="single" w:sz="6" w:space="0" w:color="000000" w:themeColor="text1"/>
              <w:bottom w:val="single" w:sz="6" w:space="0" w:color="000000" w:themeColor="text1"/>
            </w:tcBorders>
            <w:vAlign w:val="center"/>
          </w:tcPr>
          <w:p w14:paraId="7281848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333</w:t>
            </w:r>
          </w:p>
        </w:tc>
      </w:tr>
      <w:tr w:rsidR="008F31D6" w:rsidRPr="000471ED" w14:paraId="7B6AA16C" w14:textId="77777777" w:rsidTr="00AA1BF4">
        <w:trPr>
          <w:trHeight w:val="113"/>
          <w:jc w:val="center"/>
        </w:trPr>
        <w:tc>
          <w:tcPr>
            <w:tcW w:w="1293" w:type="dxa"/>
            <w:vMerge/>
            <w:shd w:val="clear" w:color="auto" w:fill="D9D9D9" w:themeFill="background1" w:themeFillShade="D9"/>
            <w:vAlign w:val="center"/>
          </w:tcPr>
          <w:p w14:paraId="3BC6281C"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3BFD97E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w:t>
            </w:r>
          </w:p>
        </w:tc>
        <w:tc>
          <w:tcPr>
            <w:tcW w:w="0" w:type="auto"/>
            <w:tcBorders>
              <w:top w:val="single" w:sz="6" w:space="0" w:color="000000" w:themeColor="text1"/>
              <w:bottom w:val="single" w:sz="6" w:space="0" w:color="000000" w:themeColor="text1"/>
            </w:tcBorders>
            <w:vAlign w:val="center"/>
          </w:tcPr>
          <w:p w14:paraId="0AB9820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2.0</w:t>
            </w:r>
          </w:p>
        </w:tc>
        <w:tc>
          <w:tcPr>
            <w:tcW w:w="0" w:type="auto"/>
            <w:tcBorders>
              <w:top w:val="single" w:sz="6" w:space="0" w:color="000000" w:themeColor="text1"/>
              <w:bottom w:val="single" w:sz="6" w:space="0" w:color="000000" w:themeColor="text1"/>
            </w:tcBorders>
            <w:vAlign w:val="center"/>
          </w:tcPr>
          <w:p w14:paraId="09BE7C8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1.7</w:t>
            </w:r>
          </w:p>
        </w:tc>
        <w:tc>
          <w:tcPr>
            <w:tcW w:w="0" w:type="auto"/>
            <w:tcBorders>
              <w:top w:val="single" w:sz="6" w:space="0" w:color="000000" w:themeColor="text1"/>
              <w:bottom w:val="single" w:sz="6" w:space="0" w:color="000000" w:themeColor="text1"/>
            </w:tcBorders>
            <w:vAlign w:val="center"/>
          </w:tcPr>
          <w:p w14:paraId="6BBCC233"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2.7</w:t>
            </w:r>
          </w:p>
        </w:tc>
        <w:tc>
          <w:tcPr>
            <w:tcW w:w="0" w:type="auto"/>
            <w:tcBorders>
              <w:top w:val="single" w:sz="6" w:space="0" w:color="000000" w:themeColor="text1"/>
              <w:bottom w:val="single" w:sz="6" w:space="0" w:color="000000" w:themeColor="text1"/>
            </w:tcBorders>
            <w:vAlign w:val="center"/>
          </w:tcPr>
          <w:p w14:paraId="4373195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4.0</w:t>
            </w:r>
          </w:p>
        </w:tc>
        <w:tc>
          <w:tcPr>
            <w:tcW w:w="0" w:type="auto"/>
            <w:tcBorders>
              <w:top w:val="single" w:sz="6" w:space="0" w:color="000000" w:themeColor="text1"/>
              <w:bottom w:val="single" w:sz="6" w:space="0" w:color="000000" w:themeColor="text1"/>
            </w:tcBorders>
            <w:vAlign w:val="center"/>
          </w:tcPr>
          <w:p w14:paraId="319FC6F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5.7</w:t>
            </w:r>
          </w:p>
        </w:tc>
        <w:tc>
          <w:tcPr>
            <w:tcW w:w="0" w:type="auto"/>
            <w:tcBorders>
              <w:top w:val="single" w:sz="6" w:space="0" w:color="000000" w:themeColor="text1"/>
              <w:bottom w:val="single" w:sz="6" w:space="0" w:color="000000" w:themeColor="text1"/>
            </w:tcBorders>
            <w:vAlign w:val="center"/>
          </w:tcPr>
          <w:p w14:paraId="59A1D47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15.8</w:t>
            </w:r>
          </w:p>
        </w:tc>
        <w:tc>
          <w:tcPr>
            <w:tcW w:w="0" w:type="auto"/>
            <w:tcBorders>
              <w:top w:val="single" w:sz="6" w:space="0" w:color="000000" w:themeColor="text1"/>
              <w:bottom w:val="single" w:sz="6" w:space="0" w:color="000000" w:themeColor="text1"/>
            </w:tcBorders>
            <w:vAlign w:val="center"/>
          </w:tcPr>
          <w:p w14:paraId="305FC88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16.3</w:t>
            </w:r>
          </w:p>
        </w:tc>
        <w:tc>
          <w:tcPr>
            <w:tcW w:w="0" w:type="auto"/>
            <w:tcBorders>
              <w:top w:val="single" w:sz="6" w:space="0" w:color="000000" w:themeColor="text1"/>
              <w:bottom w:val="single" w:sz="6" w:space="0" w:color="000000" w:themeColor="text1"/>
            </w:tcBorders>
            <w:vAlign w:val="center"/>
          </w:tcPr>
          <w:p w14:paraId="659D600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17.3</w:t>
            </w:r>
          </w:p>
        </w:tc>
        <w:tc>
          <w:tcPr>
            <w:tcW w:w="0" w:type="auto"/>
            <w:tcBorders>
              <w:top w:val="single" w:sz="6" w:space="0" w:color="000000" w:themeColor="text1"/>
              <w:bottom w:val="single" w:sz="6" w:space="0" w:color="000000" w:themeColor="text1"/>
            </w:tcBorders>
            <w:vAlign w:val="center"/>
          </w:tcPr>
          <w:p w14:paraId="6178C23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17.8</w:t>
            </w:r>
          </w:p>
        </w:tc>
        <w:tc>
          <w:tcPr>
            <w:tcW w:w="0" w:type="auto"/>
            <w:tcBorders>
              <w:top w:val="single" w:sz="6" w:space="0" w:color="000000" w:themeColor="text1"/>
              <w:bottom w:val="single" w:sz="6" w:space="0" w:color="000000" w:themeColor="text1"/>
            </w:tcBorders>
            <w:vAlign w:val="center"/>
          </w:tcPr>
          <w:p w14:paraId="70C0304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10.1</w:t>
            </w:r>
          </w:p>
        </w:tc>
        <w:tc>
          <w:tcPr>
            <w:tcW w:w="0" w:type="auto"/>
            <w:tcBorders>
              <w:top w:val="single" w:sz="6" w:space="0" w:color="000000" w:themeColor="text1"/>
              <w:bottom w:val="single" w:sz="6" w:space="0" w:color="000000" w:themeColor="text1"/>
            </w:tcBorders>
            <w:vAlign w:val="center"/>
          </w:tcPr>
          <w:p w14:paraId="1809857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6.7</w:t>
            </w:r>
          </w:p>
        </w:tc>
        <w:tc>
          <w:tcPr>
            <w:tcW w:w="0" w:type="auto"/>
            <w:tcBorders>
              <w:top w:val="single" w:sz="6" w:space="0" w:color="000000" w:themeColor="text1"/>
              <w:bottom w:val="single" w:sz="6" w:space="0" w:color="000000" w:themeColor="text1"/>
            </w:tcBorders>
            <w:vAlign w:val="center"/>
          </w:tcPr>
          <w:p w14:paraId="4050EB9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405</w:t>
            </w:r>
          </w:p>
        </w:tc>
      </w:tr>
      <w:tr w:rsidR="008F31D6" w:rsidRPr="000471ED" w14:paraId="10D2C214" w14:textId="77777777" w:rsidTr="00AA1BF4">
        <w:trPr>
          <w:trHeight w:val="113"/>
          <w:jc w:val="center"/>
        </w:trPr>
        <w:tc>
          <w:tcPr>
            <w:tcW w:w="1293" w:type="dxa"/>
            <w:vMerge w:val="restart"/>
            <w:tcBorders>
              <w:top w:val="single" w:sz="6" w:space="0" w:color="000000" w:themeColor="text1"/>
            </w:tcBorders>
            <w:shd w:val="clear" w:color="auto" w:fill="D9D9D9" w:themeFill="background1" w:themeFillShade="D9"/>
            <w:vAlign w:val="center"/>
          </w:tcPr>
          <w:p w14:paraId="44BF9476" w14:textId="77777777" w:rsidR="008F31D6" w:rsidRPr="000471ED" w:rsidRDefault="008F31D6" w:rsidP="00AA1BF4">
            <w:pPr>
              <w:spacing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Good-Looking</w:t>
            </w:r>
          </w:p>
        </w:tc>
        <w:tc>
          <w:tcPr>
            <w:tcW w:w="0" w:type="auto"/>
            <w:tcBorders>
              <w:top w:val="single" w:sz="6" w:space="0" w:color="000000" w:themeColor="text1"/>
              <w:bottom w:val="single" w:sz="6" w:space="0" w:color="000000" w:themeColor="text1"/>
            </w:tcBorders>
            <w:vAlign w:val="center"/>
          </w:tcPr>
          <w:p w14:paraId="04AF3FD3"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All</w:t>
            </w:r>
          </w:p>
        </w:tc>
        <w:tc>
          <w:tcPr>
            <w:tcW w:w="0" w:type="auto"/>
            <w:tcBorders>
              <w:top w:val="single" w:sz="6" w:space="0" w:color="000000" w:themeColor="text1"/>
              <w:bottom w:val="single" w:sz="6" w:space="0" w:color="000000" w:themeColor="text1"/>
            </w:tcBorders>
            <w:vAlign w:val="center"/>
          </w:tcPr>
          <w:p w14:paraId="523023A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4.0</w:t>
            </w:r>
          </w:p>
        </w:tc>
        <w:tc>
          <w:tcPr>
            <w:tcW w:w="0" w:type="auto"/>
            <w:tcBorders>
              <w:top w:val="single" w:sz="6" w:space="0" w:color="000000" w:themeColor="text1"/>
              <w:bottom w:val="single" w:sz="6" w:space="0" w:color="000000" w:themeColor="text1"/>
            </w:tcBorders>
            <w:vAlign w:val="center"/>
          </w:tcPr>
          <w:p w14:paraId="1BD542C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w:t>
            </w:r>
          </w:p>
        </w:tc>
        <w:tc>
          <w:tcPr>
            <w:tcW w:w="0" w:type="auto"/>
            <w:tcBorders>
              <w:top w:val="single" w:sz="6" w:space="0" w:color="000000" w:themeColor="text1"/>
              <w:bottom w:val="single" w:sz="6" w:space="0" w:color="000000" w:themeColor="text1"/>
            </w:tcBorders>
            <w:vAlign w:val="center"/>
          </w:tcPr>
          <w:p w14:paraId="5F70404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5.3</w:t>
            </w:r>
          </w:p>
        </w:tc>
        <w:tc>
          <w:tcPr>
            <w:tcW w:w="0" w:type="auto"/>
            <w:tcBorders>
              <w:top w:val="single" w:sz="6" w:space="0" w:color="000000" w:themeColor="text1"/>
              <w:bottom w:val="single" w:sz="6" w:space="0" w:color="000000" w:themeColor="text1"/>
            </w:tcBorders>
            <w:vAlign w:val="center"/>
          </w:tcPr>
          <w:p w14:paraId="705E0DF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5.7</w:t>
            </w:r>
          </w:p>
        </w:tc>
        <w:tc>
          <w:tcPr>
            <w:tcW w:w="0" w:type="auto"/>
            <w:tcBorders>
              <w:top w:val="single" w:sz="6" w:space="0" w:color="000000" w:themeColor="text1"/>
              <w:bottom w:val="single" w:sz="6" w:space="0" w:color="000000" w:themeColor="text1"/>
            </w:tcBorders>
            <w:vAlign w:val="center"/>
          </w:tcPr>
          <w:p w14:paraId="634BF0A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8.1</w:t>
            </w:r>
          </w:p>
        </w:tc>
        <w:tc>
          <w:tcPr>
            <w:tcW w:w="0" w:type="auto"/>
            <w:tcBorders>
              <w:top w:val="single" w:sz="6" w:space="0" w:color="000000" w:themeColor="text1"/>
              <w:bottom w:val="single" w:sz="6" w:space="0" w:color="000000" w:themeColor="text1"/>
            </w:tcBorders>
            <w:vAlign w:val="center"/>
          </w:tcPr>
          <w:p w14:paraId="735C7B8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17.4</w:t>
            </w:r>
          </w:p>
        </w:tc>
        <w:tc>
          <w:tcPr>
            <w:tcW w:w="0" w:type="auto"/>
            <w:tcBorders>
              <w:top w:val="single" w:sz="6" w:space="0" w:color="000000" w:themeColor="text1"/>
              <w:bottom w:val="single" w:sz="6" w:space="0" w:color="000000" w:themeColor="text1"/>
            </w:tcBorders>
            <w:vAlign w:val="center"/>
          </w:tcPr>
          <w:p w14:paraId="3DFAE43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13.7</w:t>
            </w:r>
          </w:p>
        </w:tc>
        <w:tc>
          <w:tcPr>
            <w:tcW w:w="0" w:type="auto"/>
            <w:tcBorders>
              <w:top w:val="single" w:sz="6" w:space="0" w:color="000000" w:themeColor="text1"/>
              <w:bottom w:val="single" w:sz="6" w:space="0" w:color="000000" w:themeColor="text1"/>
            </w:tcBorders>
            <w:vAlign w:val="center"/>
          </w:tcPr>
          <w:p w14:paraId="5D1228F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14.7</w:t>
            </w:r>
          </w:p>
        </w:tc>
        <w:tc>
          <w:tcPr>
            <w:tcW w:w="0" w:type="auto"/>
            <w:tcBorders>
              <w:top w:val="single" w:sz="6" w:space="0" w:color="000000" w:themeColor="text1"/>
              <w:bottom w:val="single" w:sz="6" w:space="0" w:color="000000" w:themeColor="text1"/>
            </w:tcBorders>
            <w:vAlign w:val="center"/>
          </w:tcPr>
          <w:p w14:paraId="1CBA3F6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16.4</w:t>
            </w:r>
          </w:p>
        </w:tc>
        <w:tc>
          <w:tcPr>
            <w:tcW w:w="0" w:type="auto"/>
            <w:tcBorders>
              <w:top w:val="single" w:sz="6" w:space="0" w:color="000000" w:themeColor="text1"/>
              <w:bottom w:val="single" w:sz="6" w:space="0" w:color="000000" w:themeColor="text1"/>
            </w:tcBorders>
            <w:vAlign w:val="center"/>
          </w:tcPr>
          <w:p w14:paraId="3020458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7.7</w:t>
            </w:r>
          </w:p>
        </w:tc>
        <w:tc>
          <w:tcPr>
            <w:tcW w:w="0" w:type="auto"/>
            <w:tcBorders>
              <w:top w:val="single" w:sz="6" w:space="0" w:color="000000" w:themeColor="text1"/>
              <w:bottom w:val="single" w:sz="6" w:space="0" w:color="000000" w:themeColor="text1"/>
            </w:tcBorders>
            <w:vAlign w:val="center"/>
          </w:tcPr>
          <w:p w14:paraId="61188C2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4.6</w:t>
            </w:r>
          </w:p>
        </w:tc>
        <w:tc>
          <w:tcPr>
            <w:tcW w:w="0" w:type="auto"/>
            <w:tcBorders>
              <w:top w:val="single" w:sz="6" w:space="0" w:color="000000" w:themeColor="text1"/>
              <w:bottom w:val="single" w:sz="6" w:space="0" w:color="000000" w:themeColor="text1"/>
            </w:tcBorders>
            <w:vAlign w:val="center"/>
          </w:tcPr>
          <w:p w14:paraId="05C5D03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505</w:t>
            </w:r>
          </w:p>
        </w:tc>
      </w:tr>
      <w:tr w:rsidR="008F31D6" w:rsidRPr="000471ED" w14:paraId="14C56382" w14:textId="77777777" w:rsidTr="00AA1BF4">
        <w:trPr>
          <w:trHeight w:val="113"/>
          <w:jc w:val="center"/>
        </w:trPr>
        <w:tc>
          <w:tcPr>
            <w:tcW w:w="1293" w:type="dxa"/>
            <w:vMerge/>
            <w:shd w:val="clear" w:color="auto" w:fill="D9D9D9" w:themeFill="background1" w:themeFillShade="D9"/>
            <w:vAlign w:val="center"/>
          </w:tcPr>
          <w:p w14:paraId="006C2DCB"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512584E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Male</w:t>
            </w:r>
          </w:p>
        </w:tc>
        <w:tc>
          <w:tcPr>
            <w:tcW w:w="0" w:type="auto"/>
            <w:tcBorders>
              <w:top w:val="single" w:sz="6" w:space="0" w:color="000000" w:themeColor="text1"/>
              <w:bottom w:val="single" w:sz="6" w:space="0" w:color="000000" w:themeColor="text1"/>
            </w:tcBorders>
            <w:vAlign w:val="center"/>
          </w:tcPr>
          <w:p w14:paraId="2767BE87"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2.3</w:t>
            </w:r>
          </w:p>
        </w:tc>
        <w:tc>
          <w:tcPr>
            <w:tcW w:w="0" w:type="auto"/>
            <w:tcBorders>
              <w:top w:val="single" w:sz="6" w:space="0" w:color="000000" w:themeColor="text1"/>
              <w:bottom w:val="single" w:sz="6" w:space="0" w:color="000000" w:themeColor="text1"/>
            </w:tcBorders>
            <w:vAlign w:val="center"/>
          </w:tcPr>
          <w:p w14:paraId="5204F99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2.6</w:t>
            </w:r>
          </w:p>
        </w:tc>
        <w:tc>
          <w:tcPr>
            <w:tcW w:w="0" w:type="auto"/>
            <w:tcBorders>
              <w:top w:val="single" w:sz="6" w:space="0" w:color="000000" w:themeColor="text1"/>
              <w:bottom w:val="single" w:sz="6" w:space="0" w:color="000000" w:themeColor="text1"/>
            </w:tcBorders>
            <w:vAlign w:val="center"/>
          </w:tcPr>
          <w:p w14:paraId="23E8DB3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4.1</w:t>
            </w:r>
          </w:p>
        </w:tc>
        <w:tc>
          <w:tcPr>
            <w:tcW w:w="0" w:type="auto"/>
            <w:tcBorders>
              <w:top w:val="single" w:sz="6" w:space="0" w:color="000000" w:themeColor="text1"/>
              <w:bottom w:val="single" w:sz="6" w:space="0" w:color="000000" w:themeColor="text1"/>
            </w:tcBorders>
            <w:vAlign w:val="center"/>
          </w:tcPr>
          <w:p w14:paraId="372DDAD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5.4</w:t>
            </w:r>
          </w:p>
        </w:tc>
        <w:tc>
          <w:tcPr>
            <w:tcW w:w="0" w:type="auto"/>
            <w:tcBorders>
              <w:top w:val="single" w:sz="6" w:space="0" w:color="000000" w:themeColor="text1"/>
              <w:bottom w:val="single" w:sz="6" w:space="0" w:color="000000" w:themeColor="text1"/>
            </w:tcBorders>
            <w:vAlign w:val="center"/>
          </w:tcPr>
          <w:p w14:paraId="753237F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7.2</w:t>
            </w:r>
          </w:p>
        </w:tc>
        <w:tc>
          <w:tcPr>
            <w:tcW w:w="0" w:type="auto"/>
            <w:tcBorders>
              <w:top w:val="single" w:sz="6" w:space="0" w:color="000000" w:themeColor="text1"/>
              <w:bottom w:val="single" w:sz="6" w:space="0" w:color="000000" w:themeColor="text1"/>
            </w:tcBorders>
            <w:vAlign w:val="center"/>
          </w:tcPr>
          <w:p w14:paraId="229AA76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17.5</w:t>
            </w:r>
          </w:p>
        </w:tc>
        <w:tc>
          <w:tcPr>
            <w:tcW w:w="0" w:type="auto"/>
            <w:tcBorders>
              <w:top w:val="single" w:sz="6" w:space="0" w:color="000000" w:themeColor="text1"/>
              <w:bottom w:val="single" w:sz="6" w:space="0" w:color="000000" w:themeColor="text1"/>
            </w:tcBorders>
            <w:vAlign w:val="center"/>
          </w:tcPr>
          <w:p w14:paraId="2213C5D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13.4</w:t>
            </w:r>
          </w:p>
        </w:tc>
        <w:tc>
          <w:tcPr>
            <w:tcW w:w="0" w:type="auto"/>
            <w:tcBorders>
              <w:top w:val="single" w:sz="6" w:space="0" w:color="000000" w:themeColor="text1"/>
              <w:bottom w:val="single" w:sz="6" w:space="0" w:color="000000" w:themeColor="text1"/>
            </w:tcBorders>
            <w:vAlign w:val="center"/>
          </w:tcPr>
          <w:p w14:paraId="6B99E39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14.4</w:t>
            </w:r>
          </w:p>
        </w:tc>
        <w:tc>
          <w:tcPr>
            <w:tcW w:w="0" w:type="auto"/>
            <w:tcBorders>
              <w:top w:val="single" w:sz="6" w:space="0" w:color="000000" w:themeColor="text1"/>
              <w:bottom w:val="single" w:sz="6" w:space="0" w:color="000000" w:themeColor="text1"/>
            </w:tcBorders>
            <w:vAlign w:val="center"/>
          </w:tcPr>
          <w:p w14:paraId="09BD9FF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18.8</w:t>
            </w:r>
          </w:p>
        </w:tc>
        <w:tc>
          <w:tcPr>
            <w:tcW w:w="0" w:type="auto"/>
            <w:tcBorders>
              <w:top w:val="single" w:sz="6" w:space="0" w:color="000000" w:themeColor="text1"/>
              <w:bottom w:val="single" w:sz="6" w:space="0" w:color="000000" w:themeColor="text1"/>
            </w:tcBorders>
            <w:vAlign w:val="center"/>
          </w:tcPr>
          <w:p w14:paraId="4AAF1E9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9.0</w:t>
            </w:r>
          </w:p>
        </w:tc>
        <w:tc>
          <w:tcPr>
            <w:tcW w:w="0" w:type="auto"/>
            <w:tcBorders>
              <w:top w:val="single" w:sz="6" w:space="0" w:color="000000" w:themeColor="text1"/>
              <w:bottom w:val="single" w:sz="6" w:space="0" w:color="000000" w:themeColor="text1"/>
            </w:tcBorders>
            <w:vAlign w:val="center"/>
          </w:tcPr>
          <w:p w14:paraId="3B35B92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5.4</w:t>
            </w:r>
          </w:p>
        </w:tc>
        <w:tc>
          <w:tcPr>
            <w:tcW w:w="0" w:type="auto"/>
            <w:tcBorders>
              <w:top w:val="single" w:sz="6" w:space="0" w:color="000000" w:themeColor="text1"/>
              <w:bottom w:val="single" w:sz="6" w:space="0" w:color="000000" w:themeColor="text1"/>
            </w:tcBorders>
            <w:vAlign w:val="center"/>
          </w:tcPr>
          <w:p w14:paraId="170E259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389</w:t>
            </w:r>
          </w:p>
        </w:tc>
      </w:tr>
      <w:tr w:rsidR="008F31D6" w:rsidRPr="000471ED" w14:paraId="4E1334FC" w14:textId="77777777" w:rsidTr="00AA1BF4">
        <w:trPr>
          <w:trHeight w:val="113"/>
          <w:jc w:val="center"/>
        </w:trPr>
        <w:tc>
          <w:tcPr>
            <w:tcW w:w="1293" w:type="dxa"/>
            <w:vMerge/>
            <w:shd w:val="clear" w:color="auto" w:fill="D9D9D9" w:themeFill="background1" w:themeFillShade="D9"/>
            <w:vAlign w:val="center"/>
          </w:tcPr>
          <w:p w14:paraId="73872E8B" w14:textId="77777777" w:rsidR="008F31D6" w:rsidRPr="000471ED" w:rsidRDefault="008F31D6" w:rsidP="00AA1BF4">
            <w:pPr>
              <w:spacing w:after="0" w:line="240" w:lineRule="auto"/>
              <w:jc w:val="center"/>
              <w:rPr>
                <w:rFonts w:ascii="Times New Roman" w:eastAsia="Times New Roman" w:hAnsi="Times New Roman" w:cs="Times New Roman"/>
                <w:b/>
                <w:bCs/>
                <w:color w:val="000000" w:themeColor="text1"/>
                <w:sz w:val="20"/>
                <w:szCs w:val="20"/>
              </w:rPr>
            </w:pPr>
          </w:p>
        </w:tc>
        <w:tc>
          <w:tcPr>
            <w:tcW w:w="0" w:type="auto"/>
            <w:tcBorders>
              <w:top w:val="single" w:sz="6" w:space="0" w:color="000000" w:themeColor="text1"/>
              <w:bottom w:val="single" w:sz="6" w:space="0" w:color="000000" w:themeColor="text1"/>
            </w:tcBorders>
            <w:vAlign w:val="center"/>
          </w:tcPr>
          <w:p w14:paraId="24116CC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Female</w:t>
            </w:r>
          </w:p>
        </w:tc>
        <w:tc>
          <w:tcPr>
            <w:tcW w:w="0" w:type="auto"/>
            <w:tcBorders>
              <w:top w:val="single" w:sz="6" w:space="0" w:color="000000" w:themeColor="text1"/>
              <w:bottom w:val="single" w:sz="6" w:space="0" w:color="000000" w:themeColor="text1"/>
            </w:tcBorders>
            <w:vAlign w:val="center"/>
          </w:tcPr>
          <w:p w14:paraId="4B87DA4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9.6</w:t>
            </w:r>
          </w:p>
        </w:tc>
        <w:tc>
          <w:tcPr>
            <w:tcW w:w="0" w:type="auto"/>
            <w:tcBorders>
              <w:top w:val="single" w:sz="6" w:space="0" w:color="000000" w:themeColor="text1"/>
              <w:bottom w:val="single" w:sz="6" w:space="0" w:color="000000" w:themeColor="text1"/>
            </w:tcBorders>
            <w:vAlign w:val="center"/>
          </w:tcPr>
          <w:p w14:paraId="35CE900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1.7</w:t>
            </w:r>
          </w:p>
        </w:tc>
        <w:tc>
          <w:tcPr>
            <w:tcW w:w="0" w:type="auto"/>
            <w:tcBorders>
              <w:top w:val="single" w:sz="6" w:space="0" w:color="000000" w:themeColor="text1"/>
              <w:bottom w:val="single" w:sz="6" w:space="0" w:color="000000" w:themeColor="text1"/>
            </w:tcBorders>
            <w:vAlign w:val="center"/>
          </w:tcPr>
          <w:p w14:paraId="5078C83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9.6</w:t>
            </w:r>
          </w:p>
        </w:tc>
        <w:tc>
          <w:tcPr>
            <w:tcW w:w="0" w:type="auto"/>
            <w:tcBorders>
              <w:top w:val="single" w:sz="6" w:space="0" w:color="000000" w:themeColor="text1"/>
              <w:bottom w:val="single" w:sz="6" w:space="0" w:color="000000" w:themeColor="text1"/>
            </w:tcBorders>
            <w:vAlign w:val="center"/>
          </w:tcPr>
          <w:p w14:paraId="44A4E39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7.0</w:t>
            </w:r>
          </w:p>
        </w:tc>
        <w:tc>
          <w:tcPr>
            <w:tcW w:w="0" w:type="auto"/>
            <w:tcBorders>
              <w:top w:val="single" w:sz="6" w:space="0" w:color="000000" w:themeColor="text1"/>
              <w:bottom w:val="single" w:sz="6" w:space="0" w:color="000000" w:themeColor="text1"/>
            </w:tcBorders>
            <w:vAlign w:val="center"/>
          </w:tcPr>
          <w:p w14:paraId="04BC890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11.3</w:t>
            </w:r>
          </w:p>
        </w:tc>
        <w:tc>
          <w:tcPr>
            <w:tcW w:w="0" w:type="auto"/>
            <w:tcBorders>
              <w:top w:val="single" w:sz="6" w:space="0" w:color="000000" w:themeColor="text1"/>
              <w:bottom w:val="single" w:sz="6" w:space="0" w:color="000000" w:themeColor="text1"/>
            </w:tcBorders>
            <w:vAlign w:val="center"/>
          </w:tcPr>
          <w:p w14:paraId="4FE2861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17.4</w:t>
            </w:r>
          </w:p>
        </w:tc>
        <w:tc>
          <w:tcPr>
            <w:tcW w:w="0" w:type="auto"/>
            <w:tcBorders>
              <w:top w:val="single" w:sz="6" w:space="0" w:color="000000" w:themeColor="text1"/>
              <w:bottom w:val="single" w:sz="6" w:space="0" w:color="000000" w:themeColor="text1"/>
            </w:tcBorders>
            <w:vAlign w:val="center"/>
          </w:tcPr>
          <w:p w14:paraId="403F46C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14.8</w:t>
            </w:r>
          </w:p>
        </w:tc>
        <w:tc>
          <w:tcPr>
            <w:tcW w:w="0" w:type="auto"/>
            <w:tcBorders>
              <w:top w:val="single" w:sz="6" w:space="0" w:color="000000" w:themeColor="text1"/>
              <w:bottom w:val="single" w:sz="6" w:space="0" w:color="000000" w:themeColor="text1"/>
            </w:tcBorders>
            <w:vAlign w:val="center"/>
          </w:tcPr>
          <w:p w14:paraId="568ADDA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14.8</w:t>
            </w:r>
          </w:p>
        </w:tc>
        <w:tc>
          <w:tcPr>
            <w:tcW w:w="0" w:type="auto"/>
            <w:tcBorders>
              <w:top w:val="single" w:sz="6" w:space="0" w:color="000000" w:themeColor="text1"/>
              <w:bottom w:val="single" w:sz="6" w:space="0" w:color="000000" w:themeColor="text1"/>
            </w:tcBorders>
            <w:vAlign w:val="center"/>
          </w:tcPr>
          <w:p w14:paraId="2866A464"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8.7</w:t>
            </w:r>
          </w:p>
        </w:tc>
        <w:tc>
          <w:tcPr>
            <w:tcW w:w="0" w:type="auto"/>
            <w:tcBorders>
              <w:top w:val="single" w:sz="6" w:space="0" w:color="000000" w:themeColor="text1"/>
              <w:bottom w:val="single" w:sz="6" w:space="0" w:color="000000" w:themeColor="text1"/>
            </w:tcBorders>
            <w:vAlign w:val="center"/>
          </w:tcPr>
          <w:p w14:paraId="04BD5DC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3.5</w:t>
            </w:r>
          </w:p>
        </w:tc>
        <w:tc>
          <w:tcPr>
            <w:tcW w:w="0" w:type="auto"/>
            <w:tcBorders>
              <w:top w:val="single" w:sz="6" w:space="0" w:color="000000" w:themeColor="text1"/>
              <w:bottom w:val="single" w:sz="6" w:space="0" w:color="000000" w:themeColor="text1"/>
            </w:tcBorders>
            <w:vAlign w:val="center"/>
          </w:tcPr>
          <w:p w14:paraId="6FC47AA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1.7</w:t>
            </w:r>
          </w:p>
        </w:tc>
        <w:tc>
          <w:tcPr>
            <w:tcW w:w="0" w:type="auto"/>
            <w:tcBorders>
              <w:top w:val="single" w:sz="6" w:space="0" w:color="000000" w:themeColor="text1"/>
              <w:bottom w:val="single" w:sz="6" w:space="0" w:color="000000" w:themeColor="text1"/>
            </w:tcBorders>
            <w:vAlign w:val="center"/>
          </w:tcPr>
          <w:p w14:paraId="5FA167A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115</w:t>
            </w:r>
          </w:p>
        </w:tc>
      </w:tr>
      <w:tr w:rsidR="008F31D6" w:rsidRPr="000471ED" w14:paraId="4B63D51B" w14:textId="77777777" w:rsidTr="00AA1BF4">
        <w:trPr>
          <w:trHeight w:val="113"/>
          <w:jc w:val="center"/>
        </w:trPr>
        <w:tc>
          <w:tcPr>
            <w:tcW w:w="1293" w:type="dxa"/>
            <w:vMerge/>
            <w:shd w:val="clear" w:color="auto" w:fill="D9D9D9" w:themeFill="background1" w:themeFillShade="D9"/>
            <w:vAlign w:val="center"/>
          </w:tcPr>
          <w:p w14:paraId="51E478EB"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44FFB34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w:t>
            </w:r>
          </w:p>
        </w:tc>
        <w:tc>
          <w:tcPr>
            <w:tcW w:w="0" w:type="auto"/>
            <w:tcBorders>
              <w:top w:val="single" w:sz="6" w:space="0" w:color="000000" w:themeColor="text1"/>
              <w:bottom w:val="single" w:sz="6" w:space="0" w:color="000000" w:themeColor="text1"/>
            </w:tcBorders>
            <w:vAlign w:val="center"/>
          </w:tcPr>
          <w:p w14:paraId="208C7CF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7.0</w:t>
            </w:r>
          </w:p>
        </w:tc>
        <w:tc>
          <w:tcPr>
            <w:tcW w:w="0" w:type="auto"/>
            <w:tcBorders>
              <w:top w:val="single" w:sz="6" w:space="0" w:color="000000" w:themeColor="text1"/>
              <w:bottom w:val="single" w:sz="6" w:space="0" w:color="000000" w:themeColor="text1"/>
            </w:tcBorders>
            <w:vAlign w:val="center"/>
          </w:tcPr>
          <w:p w14:paraId="48A2B39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1.0</w:t>
            </w:r>
          </w:p>
        </w:tc>
        <w:tc>
          <w:tcPr>
            <w:tcW w:w="0" w:type="auto"/>
            <w:tcBorders>
              <w:top w:val="single" w:sz="6" w:space="0" w:color="000000" w:themeColor="text1"/>
              <w:bottom w:val="single" w:sz="6" w:space="0" w:color="000000" w:themeColor="text1"/>
            </w:tcBorders>
            <w:vAlign w:val="center"/>
          </w:tcPr>
          <w:p w14:paraId="24D1B4D4"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5.0</w:t>
            </w:r>
          </w:p>
        </w:tc>
        <w:tc>
          <w:tcPr>
            <w:tcW w:w="0" w:type="auto"/>
            <w:tcBorders>
              <w:top w:val="single" w:sz="6" w:space="0" w:color="000000" w:themeColor="text1"/>
              <w:bottom w:val="single" w:sz="6" w:space="0" w:color="000000" w:themeColor="text1"/>
            </w:tcBorders>
            <w:vAlign w:val="center"/>
          </w:tcPr>
          <w:p w14:paraId="1C12E93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6.0</w:t>
            </w:r>
          </w:p>
        </w:tc>
        <w:tc>
          <w:tcPr>
            <w:tcW w:w="0" w:type="auto"/>
            <w:tcBorders>
              <w:top w:val="single" w:sz="6" w:space="0" w:color="000000" w:themeColor="text1"/>
              <w:bottom w:val="single" w:sz="6" w:space="0" w:color="000000" w:themeColor="text1"/>
            </w:tcBorders>
            <w:vAlign w:val="center"/>
          </w:tcPr>
          <w:p w14:paraId="1C8A497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13.0</w:t>
            </w:r>
          </w:p>
        </w:tc>
        <w:tc>
          <w:tcPr>
            <w:tcW w:w="0" w:type="auto"/>
            <w:tcBorders>
              <w:top w:val="single" w:sz="6" w:space="0" w:color="000000" w:themeColor="text1"/>
              <w:bottom w:val="single" w:sz="6" w:space="0" w:color="000000" w:themeColor="text1"/>
            </w:tcBorders>
            <w:vAlign w:val="center"/>
          </w:tcPr>
          <w:p w14:paraId="0031033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14.0</w:t>
            </w:r>
          </w:p>
        </w:tc>
        <w:tc>
          <w:tcPr>
            <w:tcW w:w="0" w:type="auto"/>
            <w:tcBorders>
              <w:top w:val="single" w:sz="6" w:space="0" w:color="000000" w:themeColor="text1"/>
              <w:bottom w:val="single" w:sz="6" w:space="0" w:color="000000" w:themeColor="text1"/>
            </w:tcBorders>
            <w:vAlign w:val="center"/>
          </w:tcPr>
          <w:p w14:paraId="73553C87"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13.0</w:t>
            </w:r>
          </w:p>
        </w:tc>
        <w:tc>
          <w:tcPr>
            <w:tcW w:w="0" w:type="auto"/>
            <w:tcBorders>
              <w:top w:val="single" w:sz="6" w:space="0" w:color="000000" w:themeColor="text1"/>
              <w:bottom w:val="single" w:sz="6" w:space="0" w:color="000000" w:themeColor="text1"/>
            </w:tcBorders>
            <w:vAlign w:val="center"/>
          </w:tcPr>
          <w:p w14:paraId="2800084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15.0</w:t>
            </w:r>
          </w:p>
        </w:tc>
        <w:tc>
          <w:tcPr>
            <w:tcW w:w="0" w:type="auto"/>
            <w:tcBorders>
              <w:top w:val="single" w:sz="6" w:space="0" w:color="000000" w:themeColor="text1"/>
              <w:bottom w:val="single" w:sz="6" w:space="0" w:color="000000" w:themeColor="text1"/>
            </w:tcBorders>
            <w:vAlign w:val="center"/>
          </w:tcPr>
          <w:p w14:paraId="244B1A3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18.0</w:t>
            </w:r>
          </w:p>
        </w:tc>
        <w:tc>
          <w:tcPr>
            <w:tcW w:w="0" w:type="auto"/>
            <w:tcBorders>
              <w:top w:val="single" w:sz="6" w:space="0" w:color="000000" w:themeColor="text1"/>
              <w:bottom w:val="single" w:sz="6" w:space="0" w:color="000000" w:themeColor="text1"/>
            </w:tcBorders>
            <w:vAlign w:val="center"/>
          </w:tcPr>
          <w:p w14:paraId="703951D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6.0</w:t>
            </w:r>
          </w:p>
        </w:tc>
        <w:tc>
          <w:tcPr>
            <w:tcW w:w="0" w:type="auto"/>
            <w:tcBorders>
              <w:top w:val="single" w:sz="6" w:space="0" w:color="000000" w:themeColor="text1"/>
              <w:bottom w:val="single" w:sz="6" w:space="0" w:color="000000" w:themeColor="text1"/>
            </w:tcBorders>
            <w:vAlign w:val="center"/>
          </w:tcPr>
          <w:p w14:paraId="6205CF9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2.0</w:t>
            </w:r>
          </w:p>
        </w:tc>
        <w:tc>
          <w:tcPr>
            <w:tcW w:w="0" w:type="auto"/>
            <w:tcBorders>
              <w:top w:val="single" w:sz="6" w:space="0" w:color="000000" w:themeColor="text1"/>
              <w:bottom w:val="single" w:sz="6" w:space="0" w:color="000000" w:themeColor="text1"/>
            </w:tcBorders>
            <w:vAlign w:val="center"/>
          </w:tcPr>
          <w:p w14:paraId="13F8D08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100</w:t>
            </w:r>
          </w:p>
        </w:tc>
      </w:tr>
      <w:tr w:rsidR="008F31D6" w:rsidRPr="000471ED" w14:paraId="01880270" w14:textId="77777777" w:rsidTr="00AA1BF4">
        <w:trPr>
          <w:trHeight w:val="113"/>
          <w:jc w:val="center"/>
        </w:trPr>
        <w:tc>
          <w:tcPr>
            <w:tcW w:w="1293" w:type="dxa"/>
            <w:vMerge/>
            <w:shd w:val="clear" w:color="auto" w:fill="D9D9D9" w:themeFill="background1" w:themeFillShade="D9"/>
            <w:vAlign w:val="center"/>
          </w:tcPr>
          <w:p w14:paraId="4FF34A65"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4379D983"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w:t>
            </w:r>
          </w:p>
        </w:tc>
        <w:tc>
          <w:tcPr>
            <w:tcW w:w="0" w:type="auto"/>
            <w:tcBorders>
              <w:top w:val="single" w:sz="6" w:space="0" w:color="000000" w:themeColor="text1"/>
              <w:bottom w:val="single" w:sz="6" w:space="0" w:color="000000" w:themeColor="text1"/>
            </w:tcBorders>
            <w:vAlign w:val="center"/>
          </w:tcPr>
          <w:p w14:paraId="349A41B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3.2</w:t>
            </w:r>
          </w:p>
        </w:tc>
        <w:tc>
          <w:tcPr>
            <w:tcW w:w="0" w:type="auto"/>
            <w:tcBorders>
              <w:top w:val="single" w:sz="6" w:space="0" w:color="000000" w:themeColor="text1"/>
              <w:bottom w:val="single" w:sz="6" w:space="0" w:color="000000" w:themeColor="text1"/>
            </w:tcBorders>
            <w:vAlign w:val="center"/>
          </w:tcPr>
          <w:p w14:paraId="1CD8F6F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2.7</w:t>
            </w:r>
          </w:p>
        </w:tc>
        <w:tc>
          <w:tcPr>
            <w:tcW w:w="0" w:type="auto"/>
            <w:tcBorders>
              <w:top w:val="single" w:sz="6" w:space="0" w:color="000000" w:themeColor="text1"/>
              <w:bottom w:val="single" w:sz="6" w:space="0" w:color="000000" w:themeColor="text1"/>
            </w:tcBorders>
            <w:vAlign w:val="center"/>
          </w:tcPr>
          <w:p w14:paraId="4A87D6A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5.4</w:t>
            </w:r>
          </w:p>
        </w:tc>
        <w:tc>
          <w:tcPr>
            <w:tcW w:w="0" w:type="auto"/>
            <w:tcBorders>
              <w:top w:val="single" w:sz="6" w:space="0" w:color="000000" w:themeColor="text1"/>
              <w:bottom w:val="single" w:sz="6" w:space="0" w:color="000000" w:themeColor="text1"/>
            </w:tcBorders>
            <w:vAlign w:val="center"/>
          </w:tcPr>
          <w:p w14:paraId="5843560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5.7</w:t>
            </w:r>
          </w:p>
        </w:tc>
        <w:tc>
          <w:tcPr>
            <w:tcW w:w="0" w:type="auto"/>
            <w:tcBorders>
              <w:top w:val="single" w:sz="6" w:space="0" w:color="000000" w:themeColor="text1"/>
              <w:bottom w:val="single" w:sz="6" w:space="0" w:color="000000" w:themeColor="text1"/>
            </w:tcBorders>
            <w:vAlign w:val="center"/>
          </w:tcPr>
          <w:p w14:paraId="2A47562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6.9</w:t>
            </w:r>
          </w:p>
        </w:tc>
        <w:tc>
          <w:tcPr>
            <w:tcW w:w="0" w:type="auto"/>
            <w:tcBorders>
              <w:top w:val="single" w:sz="6" w:space="0" w:color="000000" w:themeColor="text1"/>
              <w:bottom w:val="single" w:sz="6" w:space="0" w:color="000000" w:themeColor="text1"/>
            </w:tcBorders>
            <w:vAlign w:val="center"/>
          </w:tcPr>
          <w:p w14:paraId="0DC1F92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18.3</w:t>
            </w:r>
          </w:p>
        </w:tc>
        <w:tc>
          <w:tcPr>
            <w:tcW w:w="0" w:type="auto"/>
            <w:tcBorders>
              <w:top w:val="single" w:sz="6" w:space="0" w:color="000000" w:themeColor="text1"/>
              <w:bottom w:val="single" w:sz="6" w:space="0" w:color="000000" w:themeColor="text1"/>
            </w:tcBorders>
            <w:vAlign w:val="center"/>
          </w:tcPr>
          <w:p w14:paraId="658124B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13.8</w:t>
            </w:r>
          </w:p>
        </w:tc>
        <w:tc>
          <w:tcPr>
            <w:tcW w:w="0" w:type="auto"/>
            <w:tcBorders>
              <w:top w:val="single" w:sz="6" w:space="0" w:color="000000" w:themeColor="text1"/>
              <w:bottom w:val="single" w:sz="6" w:space="0" w:color="000000" w:themeColor="text1"/>
            </w:tcBorders>
            <w:vAlign w:val="center"/>
          </w:tcPr>
          <w:p w14:paraId="266A538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14.6</w:t>
            </w:r>
          </w:p>
        </w:tc>
        <w:tc>
          <w:tcPr>
            <w:tcW w:w="0" w:type="auto"/>
            <w:tcBorders>
              <w:top w:val="single" w:sz="6" w:space="0" w:color="000000" w:themeColor="text1"/>
              <w:bottom w:val="single" w:sz="6" w:space="0" w:color="000000" w:themeColor="text1"/>
            </w:tcBorders>
            <w:vAlign w:val="center"/>
          </w:tcPr>
          <w:p w14:paraId="5812393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16.0</w:t>
            </w:r>
          </w:p>
        </w:tc>
        <w:tc>
          <w:tcPr>
            <w:tcW w:w="0" w:type="auto"/>
            <w:tcBorders>
              <w:top w:val="single" w:sz="6" w:space="0" w:color="000000" w:themeColor="text1"/>
              <w:bottom w:val="single" w:sz="6" w:space="0" w:color="000000" w:themeColor="text1"/>
            </w:tcBorders>
            <w:vAlign w:val="center"/>
          </w:tcPr>
          <w:p w14:paraId="4E2A5D35"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8.1</w:t>
            </w:r>
          </w:p>
        </w:tc>
        <w:tc>
          <w:tcPr>
            <w:tcW w:w="0" w:type="auto"/>
            <w:tcBorders>
              <w:top w:val="single" w:sz="6" w:space="0" w:color="000000" w:themeColor="text1"/>
              <w:bottom w:val="single" w:sz="6" w:space="0" w:color="000000" w:themeColor="text1"/>
            </w:tcBorders>
            <w:vAlign w:val="center"/>
          </w:tcPr>
          <w:p w14:paraId="4A468CC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5.2</w:t>
            </w:r>
          </w:p>
        </w:tc>
        <w:tc>
          <w:tcPr>
            <w:tcW w:w="0" w:type="auto"/>
            <w:tcBorders>
              <w:top w:val="single" w:sz="6" w:space="0" w:color="000000" w:themeColor="text1"/>
              <w:bottom w:val="single" w:sz="6" w:space="0" w:color="000000" w:themeColor="text1"/>
            </w:tcBorders>
            <w:vAlign w:val="center"/>
          </w:tcPr>
          <w:p w14:paraId="0F927B1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405</w:t>
            </w:r>
          </w:p>
        </w:tc>
      </w:tr>
      <w:tr w:rsidR="008F31D6" w:rsidRPr="000471ED" w14:paraId="699D9230" w14:textId="77777777" w:rsidTr="00AA1BF4">
        <w:trPr>
          <w:trHeight w:val="113"/>
          <w:jc w:val="center"/>
        </w:trPr>
        <w:tc>
          <w:tcPr>
            <w:tcW w:w="1293" w:type="dxa"/>
            <w:vMerge w:val="restart"/>
            <w:tcBorders>
              <w:top w:val="single" w:sz="6" w:space="0" w:color="000000" w:themeColor="text1"/>
            </w:tcBorders>
            <w:shd w:val="clear" w:color="auto" w:fill="D9D9D9" w:themeFill="background1" w:themeFillShade="D9"/>
            <w:vAlign w:val="center"/>
          </w:tcPr>
          <w:p w14:paraId="59D22C32"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Nose</w:t>
            </w:r>
          </w:p>
        </w:tc>
        <w:tc>
          <w:tcPr>
            <w:tcW w:w="0" w:type="auto"/>
            <w:tcBorders>
              <w:top w:val="single" w:sz="6" w:space="0" w:color="000000" w:themeColor="text1"/>
              <w:bottom w:val="single" w:sz="6" w:space="0" w:color="000000" w:themeColor="text1"/>
            </w:tcBorders>
            <w:vAlign w:val="center"/>
          </w:tcPr>
          <w:p w14:paraId="6EF66C2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0" w:type="auto"/>
            <w:tcBorders>
              <w:top w:val="single" w:sz="6" w:space="0" w:color="000000" w:themeColor="text1"/>
              <w:bottom w:val="single" w:sz="6" w:space="0" w:color="000000" w:themeColor="text1"/>
            </w:tcBorders>
            <w:vAlign w:val="center"/>
          </w:tcPr>
          <w:p w14:paraId="7E9F1DD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2.8</w:t>
            </w:r>
          </w:p>
        </w:tc>
        <w:tc>
          <w:tcPr>
            <w:tcW w:w="0" w:type="auto"/>
            <w:tcBorders>
              <w:top w:val="single" w:sz="6" w:space="0" w:color="000000" w:themeColor="text1"/>
              <w:bottom w:val="single" w:sz="6" w:space="0" w:color="000000" w:themeColor="text1"/>
            </w:tcBorders>
            <w:vAlign w:val="center"/>
          </w:tcPr>
          <w:p w14:paraId="39493BB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w:t>
            </w:r>
          </w:p>
        </w:tc>
        <w:tc>
          <w:tcPr>
            <w:tcW w:w="0" w:type="auto"/>
            <w:tcBorders>
              <w:top w:val="single" w:sz="6" w:space="0" w:color="000000" w:themeColor="text1"/>
              <w:bottom w:val="single" w:sz="6" w:space="0" w:color="000000" w:themeColor="text1"/>
            </w:tcBorders>
            <w:vAlign w:val="center"/>
          </w:tcPr>
          <w:p w14:paraId="4985B22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3.0</w:t>
            </w:r>
          </w:p>
        </w:tc>
        <w:tc>
          <w:tcPr>
            <w:tcW w:w="0" w:type="auto"/>
            <w:tcBorders>
              <w:top w:val="single" w:sz="6" w:space="0" w:color="000000" w:themeColor="text1"/>
              <w:bottom w:val="single" w:sz="6" w:space="0" w:color="000000" w:themeColor="text1"/>
            </w:tcBorders>
            <w:vAlign w:val="center"/>
          </w:tcPr>
          <w:p w14:paraId="290F681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4.8</w:t>
            </w:r>
          </w:p>
        </w:tc>
        <w:tc>
          <w:tcPr>
            <w:tcW w:w="0" w:type="auto"/>
            <w:tcBorders>
              <w:top w:val="single" w:sz="6" w:space="0" w:color="000000" w:themeColor="text1"/>
              <w:bottom w:val="single" w:sz="6" w:space="0" w:color="000000" w:themeColor="text1"/>
            </w:tcBorders>
            <w:vAlign w:val="center"/>
          </w:tcPr>
          <w:p w14:paraId="4F1A0F5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6.9</w:t>
            </w:r>
          </w:p>
        </w:tc>
        <w:tc>
          <w:tcPr>
            <w:tcW w:w="0" w:type="auto"/>
            <w:tcBorders>
              <w:top w:val="single" w:sz="6" w:space="0" w:color="000000" w:themeColor="text1"/>
              <w:bottom w:val="single" w:sz="6" w:space="0" w:color="000000" w:themeColor="text1"/>
            </w:tcBorders>
            <w:vAlign w:val="center"/>
          </w:tcPr>
          <w:p w14:paraId="35CBE25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13.5</w:t>
            </w:r>
          </w:p>
        </w:tc>
        <w:tc>
          <w:tcPr>
            <w:tcW w:w="0" w:type="auto"/>
            <w:tcBorders>
              <w:top w:val="single" w:sz="6" w:space="0" w:color="000000" w:themeColor="text1"/>
              <w:bottom w:val="single" w:sz="6" w:space="0" w:color="000000" w:themeColor="text1"/>
            </w:tcBorders>
            <w:vAlign w:val="center"/>
          </w:tcPr>
          <w:p w14:paraId="69B6D3A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9.8</w:t>
            </w:r>
          </w:p>
        </w:tc>
        <w:tc>
          <w:tcPr>
            <w:tcW w:w="0" w:type="auto"/>
            <w:tcBorders>
              <w:top w:val="single" w:sz="6" w:space="0" w:color="000000" w:themeColor="text1"/>
              <w:bottom w:val="single" w:sz="6" w:space="0" w:color="000000" w:themeColor="text1"/>
            </w:tcBorders>
            <w:vAlign w:val="center"/>
          </w:tcPr>
          <w:p w14:paraId="25E1D84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12.4</w:t>
            </w:r>
          </w:p>
        </w:tc>
        <w:tc>
          <w:tcPr>
            <w:tcW w:w="0" w:type="auto"/>
            <w:tcBorders>
              <w:top w:val="single" w:sz="6" w:space="0" w:color="000000" w:themeColor="text1"/>
              <w:bottom w:val="single" w:sz="6" w:space="0" w:color="000000" w:themeColor="text1"/>
            </w:tcBorders>
            <w:vAlign w:val="center"/>
          </w:tcPr>
          <w:p w14:paraId="6431E66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17.5</w:t>
            </w:r>
          </w:p>
        </w:tc>
        <w:tc>
          <w:tcPr>
            <w:tcW w:w="0" w:type="auto"/>
            <w:tcBorders>
              <w:top w:val="single" w:sz="6" w:space="0" w:color="000000" w:themeColor="text1"/>
              <w:bottom w:val="single" w:sz="6" w:space="0" w:color="000000" w:themeColor="text1"/>
            </w:tcBorders>
            <w:vAlign w:val="center"/>
          </w:tcPr>
          <w:p w14:paraId="69606DA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14.4</w:t>
            </w:r>
          </w:p>
        </w:tc>
        <w:tc>
          <w:tcPr>
            <w:tcW w:w="0" w:type="auto"/>
            <w:tcBorders>
              <w:top w:val="single" w:sz="6" w:space="0" w:color="000000" w:themeColor="text1"/>
              <w:bottom w:val="single" w:sz="6" w:space="0" w:color="000000" w:themeColor="text1"/>
            </w:tcBorders>
            <w:vAlign w:val="center"/>
          </w:tcPr>
          <w:p w14:paraId="335CA6D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12.2</w:t>
            </w:r>
          </w:p>
        </w:tc>
        <w:tc>
          <w:tcPr>
            <w:tcW w:w="0" w:type="auto"/>
            <w:tcBorders>
              <w:top w:val="single" w:sz="6" w:space="0" w:color="000000" w:themeColor="text1"/>
              <w:bottom w:val="single" w:sz="6" w:space="0" w:color="000000" w:themeColor="text1"/>
            </w:tcBorders>
            <w:vAlign w:val="center"/>
          </w:tcPr>
          <w:p w14:paraId="047A79C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743</w:t>
            </w:r>
          </w:p>
        </w:tc>
      </w:tr>
      <w:tr w:rsidR="008F31D6" w:rsidRPr="000471ED" w14:paraId="46AD86A4" w14:textId="77777777" w:rsidTr="00AA1BF4">
        <w:trPr>
          <w:trHeight w:val="113"/>
          <w:jc w:val="center"/>
        </w:trPr>
        <w:tc>
          <w:tcPr>
            <w:tcW w:w="1293" w:type="dxa"/>
            <w:vMerge/>
            <w:shd w:val="clear" w:color="auto" w:fill="D9D9D9" w:themeFill="background1" w:themeFillShade="D9"/>
            <w:vAlign w:val="center"/>
          </w:tcPr>
          <w:p w14:paraId="5CFE3AAA"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201D75E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Male</w:t>
            </w:r>
          </w:p>
        </w:tc>
        <w:tc>
          <w:tcPr>
            <w:tcW w:w="0" w:type="auto"/>
            <w:tcBorders>
              <w:top w:val="single" w:sz="6" w:space="0" w:color="000000" w:themeColor="text1"/>
              <w:bottom w:val="single" w:sz="6" w:space="0" w:color="000000" w:themeColor="text1"/>
            </w:tcBorders>
            <w:vAlign w:val="center"/>
          </w:tcPr>
          <w:p w14:paraId="2542141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w:t>
            </w:r>
          </w:p>
        </w:tc>
        <w:tc>
          <w:tcPr>
            <w:tcW w:w="0" w:type="auto"/>
            <w:tcBorders>
              <w:top w:val="single" w:sz="6" w:space="0" w:color="000000" w:themeColor="text1"/>
              <w:bottom w:val="single" w:sz="6" w:space="0" w:color="000000" w:themeColor="text1"/>
            </w:tcBorders>
            <w:vAlign w:val="center"/>
          </w:tcPr>
          <w:p w14:paraId="7308732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w:t>
            </w:r>
          </w:p>
        </w:tc>
        <w:tc>
          <w:tcPr>
            <w:tcW w:w="0" w:type="auto"/>
            <w:tcBorders>
              <w:top w:val="single" w:sz="6" w:space="0" w:color="000000" w:themeColor="text1"/>
              <w:bottom w:val="single" w:sz="6" w:space="0" w:color="000000" w:themeColor="text1"/>
            </w:tcBorders>
            <w:vAlign w:val="center"/>
          </w:tcPr>
          <w:p w14:paraId="26370BC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w:t>
            </w:r>
          </w:p>
        </w:tc>
        <w:tc>
          <w:tcPr>
            <w:tcW w:w="0" w:type="auto"/>
            <w:tcBorders>
              <w:top w:val="single" w:sz="6" w:space="0" w:color="000000" w:themeColor="text1"/>
              <w:bottom w:val="single" w:sz="6" w:space="0" w:color="000000" w:themeColor="text1"/>
            </w:tcBorders>
            <w:vAlign w:val="center"/>
          </w:tcPr>
          <w:p w14:paraId="28CC363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2.9</w:t>
            </w:r>
          </w:p>
        </w:tc>
        <w:tc>
          <w:tcPr>
            <w:tcW w:w="0" w:type="auto"/>
            <w:tcBorders>
              <w:top w:val="single" w:sz="6" w:space="0" w:color="000000" w:themeColor="text1"/>
              <w:bottom w:val="single" w:sz="6" w:space="0" w:color="000000" w:themeColor="text1"/>
            </w:tcBorders>
            <w:vAlign w:val="center"/>
          </w:tcPr>
          <w:p w14:paraId="3D4818F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6.2</w:t>
            </w:r>
          </w:p>
        </w:tc>
        <w:tc>
          <w:tcPr>
            <w:tcW w:w="0" w:type="auto"/>
            <w:tcBorders>
              <w:top w:val="single" w:sz="6" w:space="0" w:color="000000" w:themeColor="text1"/>
              <w:bottom w:val="single" w:sz="6" w:space="0" w:color="000000" w:themeColor="text1"/>
            </w:tcBorders>
            <w:vAlign w:val="center"/>
          </w:tcPr>
          <w:p w14:paraId="11F3B9A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14.4</w:t>
            </w:r>
          </w:p>
        </w:tc>
        <w:tc>
          <w:tcPr>
            <w:tcW w:w="0" w:type="auto"/>
            <w:tcBorders>
              <w:top w:val="single" w:sz="6" w:space="0" w:color="000000" w:themeColor="text1"/>
              <w:bottom w:val="single" w:sz="6" w:space="0" w:color="000000" w:themeColor="text1"/>
            </w:tcBorders>
            <w:vAlign w:val="center"/>
          </w:tcPr>
          <w:p w14:paraId="4E259B9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9.4</w:t>
            </w:r>
          </w:p>
        </w:tc>
        <w:tc>
          <w:tcPr>
            <w:tcW w:w="0" w:type="auto"/>
            <w:tcBorders>
              <w:top w:val="single" w:sz="6" w:space="0" w:color="000000" w:themeColor="text1"/>
              <w:bottom w:val="single" w:sz="6" w:space="0" w:color="000000" w:themeColor="text1"/>
            </w:tcBorders>
            <w:vAlign w:val="center"/>
          </w:tcPr>
          <w:p w14:paraId="13CF205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14.2</w:t>
            </w:r>
          </w:p>
        </w:tc>
        <w:tc>
          <w:tcPr>
            <w:tcW w:w="0" w:type="auto"/>
            <w:tcBorders>
              <w:top w:val="single" w:sz="6" w:space="0" w:color="000000" w:themeColor="text1"/>
              <w:bottom w:val="single" w:sz="6" w:space="0" w:color="000000" w:themeColor="text1"/>
            </w:tcBorders>
            <w:vAlign w:val="center"/>
          </w:tcPr>
          <w:p w14:paraId="0C176DD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17.7</w:t>
            </w:r>
          </w:p>
        </w:tc>
        <w:tc>
          <w:tcPr>
            <w:tcW w:w="0" w:type="auto"/>
            <w:tcBorders>
              <w:top w:val="single" w:sz="6" w:space="0" w:color="000000" w:themeColor="text1"/>
              <w:bottom w:val="single" w:sz="6" w:space="0" w:color="000000" w:themeColor="text1"/>
            </w:tcBorders>
            <w:vAlign w:val="center"/>
          </w:tcPr>
          <w:p w14:paraId="79DD7D3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15.4</w:t>
            </w:r>
          </w:p>
        </w:tc>
        <w:tc>
          <w:tcPr>
            <w:tcW w:w="0" w:type="auto"/>
            <w:tcBorders>
              <w:top w:val="single" w:sz="6" w:space="0" w:color="000000" w:themeColor="text1"/>
              <w:bottom w:val="single" w:sz="6" w:space="0" w:color="000000" w:themeColor="text1"/>
            </w:tcBorders>
            <w:vAlign w:val="center"/>
          </w:tcPr>
          <w:p w14:paraId="411A667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13.1</w:t>
            </w:r>
          </w:p>
        </w:tc>
        <w:tc>
          <w:tcPr>
            <w:tcW w:w="0" w:type="auto"/>
            <w:tcBorders>
              <w:top w:val="single" w:sz="6" w:space="0" w:color="000000" w:themeColor="text1"/>
              <w:bottom w:val="single" w:sz="6" w:space="0" w:color="000000" w:themeColor="text1"/>
            </w:tcBorders>
            <w:vAlign w:val="center"/>
          </w:tcPr>
          <w:p w14:paraId="2CDA1D9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487</w:t>
            </w:r>
          </w:p>
        </w:tc>
      </w:tr>
      <w:tr w:rsidR="008F31D6" w:rsidRPr="000471ED" w14:paraId="6C084131" w14:textId="77777777" w:rsidTr="00AA1BF4">
        <w:trPr>
          <w:trHeight w:val="113"/>
          <w:jc w:val="center"/>
        </w:trPr>
        <w:tc>
          <w:tcPr>
            <w:tcW w:w="1293" w:type="dxa"/>
            <w:vMerge/>
            <w:shd w:val="clear" w:color="auto" w:fill="D9D9D9" w:themeFill="background1" w:themeFillShade="D9"/>
            <w:vAlign w:val="center"/>
          </w:tcPr>
          <w:p w14:paraId="0A130D2F" w14:textId="77777777" w:rsidR="008F31D6" w:rsidRPr="000471ED" w:rsidRDefault="008F31D6" w:rsidP="00AA1BF4">
            <w:pPr>
              <w:spacing w:after="0" w:line="240" w:lineRule="auto"/>
              <w:jc w:val="center"/>
              <w:rPr>
                <w:rFonts w:ascii="Times New Roman" w:eastAsia="Times New Roman" w:hAnsi="Times New Roman" w:cs="Times New Roman"/>
                <w:b/>
                <w:bCs/>
                <w:color w:val="000000" w:themeColor="text1"/>
                <w:sz w:val="20"/>
                <w:szCs w:val="20"/>
              </w:rPr>
            </w:pPr>
          </w:p>
        </w:tc>
        <w:tc>
          <w:tcPr>
            <w:tcW w:w="0" w:type="auto"/>
            <w:tcBorders>
              <w:top w:val="single" w:sz="6" w:space="0" w:color="000000" w:themeColor="text1"/>
              <w:bottom w:val="single" w:sz="6" w:space="0" w:color="000000" w:themeColor="text1"/>
            </w:tcBorders>
            <w:vAlign w:val="center"/>
          </w:tcPr>
          <w:p w14:paraId="17ED821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Female</w:t>
            </w:r>
          </w:p>
        </w:tc>
        <w:tc>
          <w:tcPr>
            <w:tcW w:w="0" w:type="auto"/>
            <w:tcBorders>
              <w:top w:val="single" w:sz="6" w:space="0" w:color="000000" w:themeColor="text1"/>
              <w:bottom w:val="single" w:sz="6" w:space="0" w:color="000000" w:themeColor="text1"/>
            </w:tcBorders>
            <w:vAlign w:val="center"/>
          </w:tcPr>
          <w:p w14:paraId="0DA57BA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3.5</w:t>
            </w:r>
          </w:p>
        </w:tc>
        <w:tc>
          <w:tcPr>
            <w:tcW w:w="0" w:type="auto"/>
            <w:tcBorders>
              <w:top w:val="single" w:sz="6" w:space="0" w:color="000000" w:themeColor="text1"/>
              <w:bottom w:val="single" w:sz="6" w:space="0" w:color="000000" w:themeColor="text1"/>
            </w:tcBorders>
            <w:vAlign w:val="center"/>
          </w:tcPr>
          <w:p w14:paraId="2085D62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3.1</w:t>
            </w:r>
          </w:p>
        </w:tc>
        <w:tc>
          <w:tcPr>
            <w:tcW w:w="0" w:type="auto"/>
            <w:tcBorders>
              <w:top w:val="single" w:sz="6" w:space="0" w:color="000000" w:themeColor="text1"/>
              <w:bottom w:val="single" w:sz="6" w:space="0" w:color="000000" w:themeColor="text1"/>
            </w:tcBorders>
            <w:vAlign w:val="center"/>
          </w:tcPr>
          <w:p w14:paraId="4975E5F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5.1</w:t>
            </w:r>
          </w:p>
        </w:tc>
        <w:tc>
          <w:tcPr>
            <w:tcW w:w="0" w:type="auto"/>
            <w:tcBorders>
              <w:top w:val="single" w:sz="6" w:space="0" w:color="000000" w:themeColor="text1"/>
              <w:bottom w:val="single" w:sz="6" w:space="0" w:color="000000" w:themeColor="text1"/>
            </w:tcBorders>
            <w:vAlign w:val="center"/>
          </w:tcPr>
          <w:p w14:paraId="4B0342D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8.6</w:t>
            </w:r>
          </w:p>
        </w:tc>
        <w:tc>
          <w:tcPr>
            <w:tcW w:w="0" w:type="auto"/>
            <w:tcBorders>
              <w:top w:val="single" w:sz="6" w:space="0" w:color="000000" w:themeColor="text1"/>
              <w:bottom w:val="single" w:sz="6" w:space="0" w:color="000000" w:themeColor="text1"/>
            </w:tcBorders>
            <w:vAlign w:val="center"/>
          </w:tcPr>
          <w:p w14:paraId="5728085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8.2</w:t>
            </w:r>
          </w:p>
        </w:tc>
        <w:tc>
          <w:tcPr>
            <w:tcW w:w="0" w:type="auto"/>
            <w:tcBorders>
              <w:top w:val="single" w:sz="6" w:space="0" w:color="000000" w:themeColor="text1"/>
              <w:bottom w:val="single" w:sz="6" w:space="0" w:color="000000" w:themeColor="text1"/>
            </w:tcBorders>
            <w:vAlign w:val="center"/>
          </w:tcPr>
          <w:p w14:paraId="35D51AC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11.8</w:t>
            </w:r>
          </w:p>
        </w:tc>
        <w:tc>
          <w:tcPr>
            <w:tcW w:w="0" w:type="auto"/>
            <w:tcBorders>
              <w:top w:val="single" w:sz="6" w:space="0" w:color="000000" w:themeColor="text1"/>
              <w:bottom w:val="single" w:sz="6" w:space="0" w:color="000000" w:themeColor="text1"/>
            </w:tcBorders>
            <w:vAlign w:val="center"/>
          </w:tcPr>
          <w:p w14:paraId="4B71BD2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10.6</w:t>
            </w:r>
          </w:p>
        </w:tc>
        <w:tc>
          <w:tcPr>
            <w:tcW w:w="0" w:type="auto"/>
            <w:tcBorders>
              <w:top w:val="single" w:sz="6" w:space="0" w:color="000000" w:themeColor="text1"/>
              <w:bottom w:val="single" w:sz="6" w:space="0" w:color="000000" w:themeColor="text1"/>
            </w:tcBorders>
            <w:vAlign w:val="center"/>
          </w:tcPr>
          <w:p w14:paraId="65717D9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9.0</w:t>
            </w:r>
          </w:p>
        </w:tc>
        <w:tc>
          <w:tcPr>
            <w:tcW w:w="0" w:type="auto"/>
            <w:tcBorders>
              <w:top w:val="single" w:sz="6" w:space="0" w:color="000000" w:themeColor="text1"/>
              <w:bottom w:val="single" w:sz="6" w:space="0" w:color="000000" w:themeColor="text1"/>
            </w:tcBorders>
            <w:vAlign w:val="center"/>
          </w:tcPr>
          <w:p w14:paraId="4DEC0B8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17.3</w:t>
            </w:r>
          </w:p>
        </w:tc>
        <w:tc>
          <w:tcPr>
            <w:tcW w:w="0" w:type="auto"/>
            <w:tcBorders>
              <w:top w:val="single" w:sz="6" w:space="0" w:color="000000" w:themeColor="text1"/>
              <w:bottom w:val="single" w:sz="6" w:space="0" w:color="000000" w:themeColor="text1"/>
            </w:tcBorders>
            <w:vAlign w:val="center"/>
          </w:tcPr>
          <w:p w14:paraId="7384308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12.5</w:t>
            </w:r>
          </w:p>
        </w:tc>
        <w:tc>
          <w:tcPr>
            <w:tcW w:w="0" w:type="auto"/>
            <w:tcBorders>
              <w:top w:val="single" w:sz="6" w:space="0" w:color="000000" w:themeColor="text1"/>
              <w:bottom w:val="single" w:sz="6" w:space="0" w:color="000000" w:themeColor="text1"/>
            </w:tcBorders>
            <w:vAlign w:val="center"/>
          </w:tcPr>
          <w:p w14:paraId="3146CB7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10.2</w:t>
            </w:r>
          </w:p>
        </w:tc>
        <w:tc>
          <w:tcPr>
            <w:tcW w:w="0" w:type="auto"/>
            <w:tcBorders>
              <w:top w:val="single" w:sz="6" w:space="0" w:color="000000" w:themeColor="text1"/>
              <w:bottom w:val="single" w:sz="6" w:space="0" w:color="000000" w:themeColor="text1"/>
            </w:tcBorders>
            <w:vAlign w:val="center"/>
          </w:tcPr>
          <w:p w14:paraId="03F86A0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255</w:t>
            </w:r>
          </w:p>
        </w:tc>
      </w:tr>
      <w:tr w:rsidR="008F31D6" w:rsidRPr="000471ED" w14:paraId="53B20468" w14:textId="77777777" w:rsidTr="00AA1BF4">
        <w:trPr>
          <w:trHeight w:val="113"/>
          <w:jc w:val="center"/>
        </w:trPr>
        <w:tc>
          <w:tcPr>
            <w:tcW w:w="1293" w:type="dxa"/>
            <w:vMerge/>
            <w:shd w:val="clear" w:color="auto" w:fill="D9D9D9" w:themeFill="background1" w:themeFillShade="D9"/>
            <w:vAlign w:val="center"/>
          </w:tcPr>
          <w:p w14:paraId="13B9ECEA"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5EC2871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w:t>
            </w:r>
          </w:p>
        </w:tc>
        <w:tc>
          <w:tcPr>
            <w:tcW w:w="0" w:type="auto"/>
            <w:tcBorders>
              <w:top w:val="single" w:sz="6" w:space="0" w:color="000000" w:themeColor="text1"/>
              <w:bottom w:val="single" w:sz="6" w:space="0" w:color="000000" w:themeColor="text1"/>
            </w:tcBorders>
            <w:vAlign w:val="center"/>
          </w:tcPr>
          <w:p w14:paraId="67C4DB5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w:t>
            </w:r>
          </w:p>
        </w:tc>
        <w:tc>
          <w:tcPr>
            <w:tcW w:w="0" w:type="auto"/>
            <w:tcBorders>
              <w:top w:val="single" w:sz="6" w:space="0" w:color="000000" w:themeColor="text1"/>
              <w:bottom w:val="single" w:sz="6" w:space="0" w:color="000000" w:themeColor="text1"/>
            </w:tcBorders>
            <w:vAlign w:val="center"/>
          </w:tcPr>
          <w:p w14:paraId="061F609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3.0</w:t>
            </w:r>
          </w:p>
        </w:tc>
        <w:tc>
          <w:tcPr>
            <w:tcW w:w="0" w:type="auto"/>
            <w:tcBorders>
              <w:top w:val="single" w:sz="6" w:space="0" w:color="000000" w:themeColor="text1"/>
              <w:bottom w:val="single" w:sz="6" w:space="0" w:color="000000" w:themeColor="text1"/>
            </w:tcBorders>
            <w:vAlign w:val="center"/>
          </w:tcPr>
          <w:p w14:paraId="7CCA2FD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3.0</w:t>
            </w:r>
          </w:p>
        </w:tc>
        <w:tc>
          <w:tcPr>
            <w:tcW w:w="0" w:type="auto"/>
            <w:tcBorders>
              <w:top w:val="single" w:sz="6" w:space="0" w:color="000000" w:themeColor="text1"/>
              <w:bottom w:val="single" w:sz="6" w:space="0" w:color="000000" w:themeColor="text1"/>
            </w:tcBorders>
            <w:vAlign w:val="center"/>
          </w:tcPr>
          <w:p w14:paraId="739B206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5.9</w:t>
            </w:r>
          </w:p>
        </w:tc>
        <w:tc>
          <w:tcPr>
            <w:tcW w:w="0" w:type="auto"/>
            <w:tcBorders>
              <w:top w:val="single" w:sz="6" w:space="0" w:color="000000" w:themeColor="text1"/>
              <w:bottom w:val="single" w:sz="6" w:space="0" w:color="000000" w:themeColor="text1"/>
            </w:tcBorders>
            <w:vAlign w:val="center"/>
          </w:tcPr>
          <w:p w14:paraId="2136F7A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5.3</w:t>
            </w:r>
          </w:p>
        </w:tc>
        <w:tc>
          <w:tcPr>
            <w:tcW w:w="0" w:type="auto"/>
            <w:tcBorders>
              <w:top w:val="single" w:sz="6" w:space="0" w:color="000000" w:themeColor="text1"/>
              <w:bottom w:val="single" w:sz="6" w:space="0" w:color="000000" w:themeColor="text1"/>
            </w:tcBorders>
            <w:vAlign w:val="center"/>
          </w:tcPr>
          <w:p w14:paraId="54C741E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8.9</w:t>
            </w:r>
          </w:p>
        </w:tc>
        <w:tc>
          <w:tcPr>
            <w:tcW w:w="0" w:type="auto"/>
            <w:tcBorders>
              <w:top w:val="single" w:sz="6" w:space="0" w:color="000000" w:themeColor="text1"/>
              <w:bottom w:val="single" w:sz="6" w:space="0" w:color="000000" w:themeColor="text1"/>
            </w:tcBorders>
            <w:vAlign w:val="center"/>
          </w:tcPr>
          <w:p w14:paraId="7B37B69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10.4</w:t>
            </w:r>
          </w:p>
        </w:tc>
        <w:tc>
          <w:tcPr>
            <w:tcW w:w="0" w:type="auto"/>
            <w:tcBorders>
              <w:top w:val="single" w:sz="6" w:space="0" w:color="000000" w:themeColor="text1"/>
              <w:bottom w:val="single" w:sz="6" w:space="0" w:color="000000" w:themeColor="text1"/>
            </w:tcBorders>
            <w:vAlign w:val="center"/>
          </w:tcPr>
          <w:p w14:paraId="2363EAB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10.7</w:t>
            </w:r>
          </w:p>
        </w:tc>
        <w:tc>
          <w:tcPr>
            <w:tcW w:w="0" w:type="auto"/>
            <w:tcBorders>
              <w:top w:val="single" w:sz="6" w:space="0" w:color="000000" w:themeColor="text1"/>
              <w:bottom w:val="single" w:sz="6" w:space="0" w:color="000000" w:themeColor="text1"/>
            </w:tcBorders>
            <w:vAlign w:val="center"/>
          </w:tcPr>
          <w:p w14:paraId="4B3022B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16.6</w:t>
            </w:r>
          </w:p>
        </w:tc>
        <w:tc>
          <w:tcPr>
            <w:tcW w:w="0" w:type="auto"/>
            <w:tcBorders>
              <w:top w:val="single" w:sz="6" w:space="0" w:color="000000" w:themeColor="text1"/>
              <w:bottom w:val="single" w:sz="6" w:space="0" w:color="000000" w:themeColor="text1"/>
            </w:tcBorders>
            <w:vAlign w:val="center"/>
          </w:tcPr>
          <w:p w14:paraId="10B0446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18.3</w:t>
            </w:r>
          </w:p>
        </w:tc>
        <w:tc>
          <w:tcPr>
            <w:tcW w:w="0" w:type="auto"/>
            <w:tcBorders>
              <w:top w:val="single" w:sz="6" w:space="0" w:color="000000" w:themeColor="text1"/>
              <w:bottom w:val="single" w:sz="6" w:space="0" w:color="000000" w:themeColor="text1"/>
            </w:tcBorders>
            <w:vAlign w:val="center"/>
          </w:tcPr>
          <w:p w14:paraId="553C3A2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15.4</w:t>
            </w:r>
          </w:p>
        </w:tc>
        <w:tc>
          <w:tcPr>
            <w:tcW w:w="0" w:type="auto"/>
            <w:tcBorders>
              <w:top w:val="single" w:sz="6" w:space="0" w:color="000000" w:themeColor="text1"/>
              <w:bottom w:val="single" w:sz="6" w:space="0" w:color="000000" w:themeColor="text1"/>
            </w:tcBorders>
            <w:vAlign w:val="center"/>
          </w:tcPr>
          <w:p w14:paraId="028F6F6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338</w:t>
            </w:r>
          </w:p>
        </w:tc>
      </w:tr>
      <w:tr w:rsidR="008F31D6" w:rsidRPr="000471ED" w14:paraId="3187777E" w14:textId="77777777" w:rsidTr="00AA1BF4">
        <w:trPr>
          <w:trHeight w:val="113"/>
          <w:jc w:val="center"/>
        </w:trPr>
        <w:tc>
          <w:tcPr>
            <w:tcW w:w="1293" w:type="dxa"/>
            <w:vMerge/>
            <w:shd w:val="clear" w:color="auto" w:fill="D9D9D9" w:themeFill="background1" w:themeFillShade="D9"/>
            <w:vAlign w:val="center"/>
          </w:tcPr>
          <w:p w14:paraId="6F5FEDE3"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4E3601B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w:t>
            </w:r>
          </w:p>
        </w:tc>
        <w:tc>
          <w:tcPr>
            <w:tcW w:w="0" w:type="auto"/>
            <w:tcBorders>
              <w:top w:val="single" w:sz="6" w:space="0" w:color="000000" w:themeColor="text1"/>
              <w:bottom w:val="single" w:sz="6" w:space="0" w:color="000000" w:themeColor="text1"/>
            </w:tcBorders>
            <w:vAlign w:val="center"/>
          </w:tcPr>
          <w:p w14:paraId="08ECCB2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3.0</w:t>
            </w:r>
          </w:p>
        </w:tc>
        <w:tc>
          <w:tcPr>
            <w:tcW w:w="0" w:type="auto"/>
            <w:tcBorders>
              <w:top w:val="single" w:sz="6" w:space="0" w:color="000000" w:themeColor="text1"/>
              <w:bottom w:val="single" w:sz="6" w:space="0" w:color="000000" w:themeColor="text1"/>
            </w:tcBorders>
            <w:vAlign w:val="center"/>
          </w:tcPr>
          <w:p w14:paraId="7F3B8DA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w:t>
            </w:r>
          </w:p>
        </w:tc>
        <w:tc>
          <w:tcPr>
            <w:tcW w:w="0" w:type="auto"/>
            <w:tcBorders>
              <w:top w:val="single" w:sz="6" w:space="0" w:color="000000" w:themeColor="text1"/>
              <w:bottom w:val="single" w:sz="6" w:space="0" w:color="000000" w:themeColor="text1"/>
            </w:tcBorders>
            <w:vAlign w:val="center"/>
          </w:tcPr>
          <w:p w14:paraId="2AB6601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3.0</w:t>
            </w:r>
          </w:p>
        </w:tc>
        <w:tc>
          <w:tcPr>
            <w:tcW w:w="0" w:type="auto"/>
            <w:tcBorders>
              <w:top w:val="single" w:sz="6" w:space="0" w:color="000000" w:themeColor="text1"/>
              <w:bottom w:val="single" w:sz="6" w:space="0" w:color="000000" w:themeColor="text1"/>
            </w:tcBorders>
            <w:vAlign w:val="center"/>
          </w:tcPr>
          <w:p w14:paraId="3191282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w:t>
            </w:r>
          </w:p>
        </w:tc>
        <w:tc>
          <w:tcPr>
            <w:tcW w:w="0" w:type="auto"/>
            <w:tcBorders>
              <w:top w:val="single" w:sz="6" w:space="0" w:color="000000" w:themeColor="text1"/>
              <w:bottom w:val="single" w:sz="6" w:space="0" w:color="000000" w:themeColor="text1"/>
            </w:tcBorders>
            <w:vAlign w:val="center"/>
          </w:tcPr>
          <w:p w14:paraId="28BE12D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8.1</w:t>
            </w:r>
          </w:p>
        </w:tc>
        <w:tc>
          <w:tcPr>
            <w:tcW w:w="0" w:type="auto"/>
            <w:tcBorders>
              <w:top w:val="single" w:sz="6" w:space="0" w:color="000000" w:themeColor="text1"/>
              <w:bottom w:val="single" w:sz="6" w:space="0" w:color="000000" w:themeColor="text1"/>
            </w:tcBorders>
            <w:vAlign w:val="center"/>
          </w:tcPr>
          <w:p w14:paraId="1EE4D40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17.3</w:t>
            </w:r>
          </w:p>
        </w:tc>
        <w:tc>
          <w:tcPr>
            <w:tcW w:w="0" w:type="auto"/>
            <w:tcBorders>
              <w:top w:val="single" w:sz="6" w:space="0" w:color="000000" w:themeColor="text1"/>
              <w:bottom w:val="single" w:sz="6" w:space="0" w:color="000000" w:themeColor="text1"/>
            </w:tcBorders>
            <w:vAlign w:val="center"/>
          </w:tcPr>
          <w:p w14:paraId="4BA73DA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9.4</w:t>
            </w:r>
          </w:p>
        </w:tc>
        <w:tc>
          <w:tcPr>
            <w:tcW w:w="0" w:type="auto"/>
            <w:tcBorders>
              <w:top w:val="single" w:sz="6" w:space="0" w:color="000000" w:themeColor="text1"/>
              <w:bottom w:val="single" w:sz="6" w:space="0" w:color="000000" w:themeColor="text1"/>
            </w:tcBorders>
            <w:vAlign w:val="center"/>
          </w:tcPr>
          <w:p w14:paraId="69F4139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13.8</w:t>
            </w:r>
          </w:p>
        </w:tc>
        <w:tc>
          <w:tcPr>
            <w:tcW w:w="0" w:type="auto"/>
            <w:tcBorders>
              <w:top w:val="single" w:sz="6" w:space="0" w:color="000000" w:themeColor="text1"/>
              <w:bottom w:val="single" w:sz="6" w:space="0" w:color="000000" w:themeColor="text1"/>
            </w:tcBorders>
            <w:vAlign w:val="center"/>
          </w:tcPr>
          <w:p w14:paraId="53A07A5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18.3</w:t>
            </w:r>
          </w:p>
        </w:tc>
        <w:tc>
          <w:tcPr>
            <w:tcW w:w="0" w:type="auto"/>
            <w:tcBorders>
              <w:top w:val="single" w:sz="6" w:space="0" w:color="000000" w:themeColor="text1"/>
              <w:bottom w:val="single" w:sz="6" w:space="0" w:color="000000" w:themeColor="text1"/>
            </w:tcBorders>
            <w:vAlign w:val="center"/>
          </w:tcPr>
          <w:p w14:paraId="4E8270C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11.1</w:t>
            </w:r>
          </w:p>
        </w:tc>
        <w:tc>
          <w:tcPr>
            <w:tcW w:w="0" w:type="auto"/>
            <w:tcBorders>
              <w:top w:val="single" w:sz="6" w:space="0" w:color="000000" w:themeColor="text1"/>
              <w:bottom w:val="single" w:sz="6" w:space="0" w:color="000000" w:themeColor="text1"/>
            </w:tcBorders>
            <w:vAlign w:val="center"/>
          </w:tcPr>
          <w:p w14:paraId="7D2DC1A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9.6</w:t>
            </w:r>
          </w:p>
        </w:tc>
        <w:tc>
          <w:tcPr>
            <w:tcW w:w="0" w:type="auto"/>
            <w:tcBorders>
              <w:top w:val="single" w:sz="6" w:space="0" w:color="000000" w:themeColor="text1"/>
              <w:bottom w:val="single" w:sz="6" w:space="0" w:color="000000" w:themeColor="text1"/>
            </w:tcBorders>
            <w:vAlign w:val="center"/>
          </w:tcPr>
          <w:p w14:paraId="5F6B46C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405</w:t>
            </w:r>
          </w:p>
        </w:tc>
      </w:tr>
      <w:tr w:rsidR="008F31D6" w:rsidRPr="000471ED" w14:paraId="496BF1EF" w14:textId="77777777" w:rsidTr="00AA1BF4">
        <w:trPr>
          <w:trHeight w:val="113"/>
          <w:jc w:val="center"/>
        </w:trPr>
        <w:tc>
          <w:tcPr>
            <w:tcW w:w="1293" w:type="dxa"/>
            <w:vMerge w:val="restart"/>
            <w:tcBorders>
              <w:top w:val="single" w:sz="6" w:space="0" w:color="000000" w:themeColor="text1"/>
            </w:tcBorders>
            <w:shd w:val="clear" w:color="auto" w:fill="D9D9D9" w:themeFill="background1" w:themeFillShade="D9"/>
            <w:vAlign w:val="center"/>
          </w:tcPr>
          <w:p w14:paraId="34FFFAE2"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Lips</w:t>
            </w:r>
          </w:p>
        </w:tc>
        <w:tc>
          <w:tcPr>
            <w:tcW w:w="0" w:type="auto"/>
            <w:tcBorders>
              <w:top w:val="single" w:sz="6" w:space="0" w:color="000000" w:themeColor="text1"/>
              <w:bottom w:val="single" w:sz="6" w:space="0" w:color="000000" w:themeColor="text1"/>
            </w:tcBorders>
            <w:vAlign w:val="center"/>
          </w:tcPr>
          <w:p w14:paraId="5B488F5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0" w:type="auto"/>
            <w:tcBorders>
              <w:top w:val="single" w:sz="6" w:space="0" w:color="000000" w:themeColor="text1"/>
              <w:bottom w:val="single" w:sz="6" w:space="0" w:color="000000" w:themeColor="text1"/>
            </w:tcBorders>
            <w:vAlign w:val="center"/>
          </w:tcPr>
          <w:p w14:paraId="09AFAAE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w:t>
            </w:r>
          </w:p>
        </w:tc>
        <w:tc>
          <w:tcPr>
            <w:tcW w:w="0" w:type="auto"/>
            <w:tcBorders>
              <w:top w:val="single" w:sz="6" w:space="0" w:color="000000" w:themeColor="text1"/>
              <w:bottom w:val="single" w:sz="6" w:space="0" w:color="000000" w:themeColor="text1"/>
            </w:tcBorders>
            <w:vAlign w:val="center"/>
          </w:tcPr>
          <w:p w14:paraId="333C903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w:t>
            </w:r>
          </w:p>
        </w:tc>
        <w:tc>
          <w:tcPr>
            <w:tcW w:w="0" w:type="auto"/>
            <w:tcBorders>
              <w:top w:val="single" w:sz="6" w:space="0" w:color="000000" w:themeColor="text1"/>
              <w:bottom w:val="single" w:sz="6" w:space="0" w:color="000000" w:themeColor="text1"/>
            </w:tcBorders>
            <w:vAlign w:val="center"/>
          </w:tcPr>
          <w:p w14:paraId="3575C3E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w:t>
            </w:r>
          </w:p>
        </w:tc>
        <w:tc>
          <w:tcPr>
            <w:tcW w:w="0" w:type="auto"/>
            <w:tcBorders>
              <w:top w:val="single" w:sz="6" w:space="0" w:color="000000" w:themeColor="text1"/>
              <w:bottom w:val="single" w:sz="6" w:space="0" w:color="000000" w:themeColor="text1"/>
            </w:tcBorders>
            <w:vAlign w:val="center"/>
          </w:tcPr>
          <w:p w14:paraId="01E9760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3.0</w:t>
            </w:r>
          </w:p>
        </w:tc>
        <w:tc>
          <w:tcPr>
            <w:tcW w:w="0" w:type="auto"/>
            <w:tcBorders>
              <w:top w:val="single" w:sz="6" w:space="0" w:color="000000" w:themeColor="text1"/>
              <w:bottom w:val="single" w:sz="6" w:space="0" w:color="000000" w:themeColor="text1"/>
            </w:tcBorders>
            <w:vAlign w:val="center"/>
          </w:tcPr>
          <w:p w14:paraId="7461766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4.3</w:t>
            </w:r>
          </w:p>
        </w:tc>
        <w:tc>
          <w:tcPr>
            <w:tcW w:w="0" w:type="auto"/>
            <w:tcBorders>
              <w:top w:val="single" w:sz="6" w:space="0" w:color="000000" w:themeColor="text1"/>
              <w:bottom w:val="single" w:sz="6" w:space="0" w:color="000000" w:themeColor="text1"/>
            </w:tcBorders>
            <w:vAlign w:val="center"/>
          </w:tcPr>
          <w:p w14:paraId="5A075BE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10.7</w:t>
            </w:r>
          </w:p>
        </w:tc>
        <w:tc>
          <w:tcPr>
            <w:tcW w:w="0" w:type="auto"/>
            <w:tcBorders>
              <w:top w:val="single" w:sz="6" w:space="0" w:color="000000" w:themeColor="text1"/>
              <w:bottom w:val="single" w:sz="6" w:space="0" w:color="000000" w:themeColor="text1"/>
            </w:tcBorders>
            <w:vAlign w:val="center"/>
          </w:tcPr>
          <w:p w14:paraId="675D96A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9.3</w:t>
            </w:r>
          </w:p>
        </w:tc>
        <w:tc>
          <w:tcPr>
            <w:tcW w:w="0" w:type="auto"/>
            <w:tcBorders>
              <w:top w:val="single" w:sz="6" w:space="0" w:color="000000" w:themeColor="text1"/>
              <w:bottom w:val="single" w:sz="6" w:space="0" w:color="000000" w:themeColor="text1"/>
            </w:tcBorders>
            <w:vAlign w:val="center"/>
          </w:tcPr>
          <w:p w14:paraId="0C68F6B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12.6</w:t>
            </w:r>
          </w:p>
        </w:tc>
        <w:tc>
          <w:tcPr>
            <w:tcW w:w="0" w:type="auto"/>
            <w:tcBorders>
              <w:top w:val="single" w:sz="6" w:space="0" w:color="000000" w:themeColor="text1"/>
              <w:bottom w:val="single" w:sz="6" w:space="0" w:color="000000" w:themeColor="text1"/>
            </w:tcBorders>
            <w:vAlign w:val="center"/>
          </w:tcPr>
          <w:p w14:paraId="31CE460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20.0</w:t>
            </w:r>
          </w:p>
        </w:tc>
        <w:tc>
          <w:tcPr>
            <w:tcW w:w="0" w:type="auto"/>
            <w:tcBorders>
              <w:top w:val="single" w:sz="6" w:space="0" w:color="000000" w:themeColor="text1"/>
              <w:bottom w:val="single" w:sz="6" w:space="0" w:color="000000" w:themeColor="text1"/>
            </w:tcBorders>
            <w:vAlign w:val="center"/>
          </w:tcPr>
          <w:p w14:paraId="5160D86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18.1</w:t>
            </w:r>
          </w:p>
        </w:tc>
        <w:tc>
          <w:tcPr>
            <w:tcW w:w="0" w:type="auto"/>
            <w:tcBorders>
              <w:top w:val="single" w:sz="6" w:space="0" w:color="000000" w:themeColor="text1"/>
              <w:bottom w:val="single" w:sz="6" w:space="0" w:color="000000" w:themeColor="text1"/>
            </w:tcBorders>
            <w:vAlign w:val="center"/>
          </w:tcPr>
          <w:p w14:paraId="0B59BB5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17.7</w:t>
            </w:r>
          </w:p>
        </w:tc>
        <w:tc>
          <w:tcPr>
            <w:tcW w:w="0" w:type="auto"/>
            <w:tcBorders>
              <w:top w:val="single" w:sz="6" w:space="0" w:color="000000" w:themeColor="text1"/>
              <w:bottom w:val="single" w:sz="6" w:space="0" w:color="000000" w:themeColor="text1"/>
            </w:tcBorders>
            <w:vAlign w:val="center"/>
          </w:tcPr>
          <w:p w14:paraId="0C7396C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701</w:t>
            </w:r>
          </w:p>
        </w:tc>
      </w:tr>
      <w:tr w:rsidR="008F31D6" w:rsidRPr="000471ED" w14:paraId="26098CAB" w14:textId="77777777" w:rsidTr="00AA1BF4">
        <w:trPr>
          <w:trHeight w:val="113"/>
          <w:jc w:val="center"/>
        </w:trPr>
        <w:tc>
          <w:tcPr>
            <w:tcW w:w="1293" w:type="dxa"/>
            <w:vMerge/>
            <w:shd w:val="clear" w:color="auto" w:fill="D9D9D9" w:themeFill="background1" w:themeFillShade="D9"/>
            <w:vAlign w:val="center"/>
          </w:tcPr>
          <w:p w14:paraId="4D2D4D04"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5DF0819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Male</w:t>
            </w:r>
          </w:p>
        </w:tc>
        <w:tc>
          <w:tcPr>
            <w:tcW w:w="0" w:type="auto"/>
            <w:tcBorders>
              <w:top w:val="single" w:sz="6" w:space="0" w:color="000000" w:themeColor="text1"/>
              <w:bottom w:val="single" w:sz="6" w:space="0" w:color="000000" w:themeColor="text1"/>
            </w:tcBorders>
            <w:vAlign w:val="center"/>
          </w:tcPr>
          <w:p w14:paraId="6EA7A63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w:t>
            </w:r>
          </w:p>
        </w:tc>
        <w:tc>
          <w:tcPr>
            <w:tcW w:w="0" w:type="auto"/>
            <w:tcBorders>
              <w:top w:val="single" w:sz="6" w:space="0" w:color="000000" w:themeColor="text1"/>
              <w:bottom w:val="single" w:sz="6" w:space="0" w:color="000000" w:themeColor="text1"/>
            </w:tcBorders>
            <w:vAlign w:val="center"/>
          </w:tcPr>
          <w:p w14:paraId="309F6BB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w:t>
            </w:r>
          </w:p>
        </w:tc>
        <w:tc>
          <w:tcPr>
            <w:tcW w:w="0" w:type="auto"/>
            <w:tcBorders>
              <w:top w:val="single" w:sz="6" w:space="0" w:color="000000" w:themeColor="text1"/>
              <w:bottom w:val="single" w:sz="6" w:space="0" w:color="000000" w:themeColor="text1"/>
            </w:tcBorders>
            <w:vAlign w:val="center"/>
          </w:tcPr>
          <w:p w14:paraId="6EF3EAB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0.9</w:t>
            </w:r>
          </w:p>
        </w:tc>
        <w:tc>
          <w:tcPr>
            <w:tcW w:w="0" w:type="auto"/>
            <w:tcBorders>
              <w:top w:val="single" w:sz="6" w:space="0" w:color="000000" w:themeColor="text1"/>
              <w:bottom w:val="single" w:sz="6" w:space="0" w:color="000000" w:themeColor="text1"/>
            </w:tcBorders>
            <w:vAlign w:val="center"/>
          </w:tcPr>
          <w:p w14:paraId="1E80B19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3.6</w:t>
            </w:r>
          </w:p>
        </w:tc>
        <w:tc>
          <w:tcPr>
            <w:tcW w:w="0" w:type="auto"/>
            <w:tcBorders>
              <w:top w:val="single" w:sz="6" w:space="0" w:color="000000" w:themeColor="text1"/>
              <w:bottom w:val="single" w:sz="6" w:space="0" w:color="000000" w:themeColor="text1"/>
            </w:tcBorders>
            <w:vAlign w:val="center"/>
          </w:tcPr>
          <w:p w14:paraId="4A29EDC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3.4</w:t>
            </w:r>
          </w:p>
        </w:tc>
        <w:tc>
          <w:tcPr>
            <w:tcW w:w="0" w:type="auto"/>
            <w:tcBorders>
              <w:top w:val="single" w:sz="6" w:space="0" w:color="000000" w:themeColor="text1"/>
              <w:bottom w:val="single" w:sz="6" w:space="0" w:color="000000" w:themeColor="text1"/>
            </w:tcBorders>
            <w:vAlign w:val="center"/>
          </w:tcPr>
          <w:p w14:paraId="459307A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11.9</w:t>
            </w:r>
          </w:p>
        </w:tc>
        <w:tc>
          <w:tcPr>
            <w:tcW w:w="0" w:type="auto"/>
            <w:tcBorders>
              <w:top w:val="single" w:sz="6" w:space="0" w:color="000000" w:themeColor="text1"/>
              <w:bottom w:val="single" w:sz="6" w:space="0" w:color="000000" w:themeColor="text1"/>
            </w:tcBorders>
            <w:vAlign w:val="center"/>
          </w:tcPr>
          <w:p w14:paraId="3498E21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9.7</w:t>
            </w:r>
          </w:p>
        </w:tc>
        <w:tc>
          <w:tcPr>
            <w:tcW w:w="0" w:type="auto"/>
            <w:tcBorders>
              <w:top w:val="single" w:sz="6" w:space="0" w:color="000000" w:themeColor="text1"/>
              <w:bottom w:val="single" w:sz="6" w:space="0" w:color="000000" w:themeColor="text1"/>
            </w:tcBorders>
            <w:vAlign w:val="center"/>
          </w:tcPr>
          <w:p w14:paraId="6826591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12.2</w:t>
            </w:r>
          </w:p>
        </w:tc>
        <w:tc>
          <w:tcPr>
            <w:tcW w:w="0" w:type="auto"/>
            <w:tcBorders>
              <w:top w:val="single" w:sz="6" w:space="0" w:color="000000" w:themeColor="text1"/>
              <w:bottom w:val="single" w:sz="6" w:space="0" w:color="000000" w:themeColor="text1"/>
            </w:tcBorders>
            <w:vAlign w:val="center"/>
          </w:tcPr>
          <w:p w14:paraId="2234547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20.5</w:t>
            </w:r>
          </w:p>
        </w:tc>
        <w:tc>
          <w:tcPr>
            <w:tcW w:w="0" w:type="auto"/>
            <w:tcBorders>
              <w:top w:val="single" w:sz="6" w:space="0" w:color="000000" w:themeColor="text1"/>
              <w:bottom w:val="single" w:sz="6" w:space="0" w:color="000000" w:themeColor="text1"/>
            </w:tcBorders>
            <w:vAlign w:val="center"/>
          </w:tcPr>
          <w:p w14:paraId="4C99514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18.5</w:t>
            </w:r>
          </w:p>
        </w:tc>
        <w:tc>
          <w:tcPr>
            <w:tcW w:w="0" w:type="auto"/>
            <w:tcBorders>
              <w:top w:val="single" w:sz="6" w:space="0" w:color="000000" w:themeColor="text1"/>
              <w:bottom w:val="single" w:sz="6" w:space="0" w:color="000000" w:themeColor="text1"/>
            </w:tcBorders>
            <w:vAlign w:val="center"/>
          </w:tcPr>
          <w:p w14:paraId="30CF771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16.0</w:t>
            </w:r>
          </w:p>
        </w:tc>
        <w:tc>
          <w:tcPr>
            <w:tcW w:w="0" w:type="auto"/>
            <w:tcBorders>
              <w:top w:val="single" w:sz="6" w:space="0" w:color="000000" w:themeColor="text1"/>
              <w:bottom w:val="single" w:sz="6" w:space="0" w:color="000000" w:themeColor="text1"/>
            </w:tcBorders>
            <w:vAlign w:val="center"/>
          </w:tcPr>
          <w:p w14:paraId="2218A1F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444</w:t>
            </w:r>
          </w:p>
        </w:tc>
      </w:tr>
      <w:tr w:rsidR="008F31D6" w:rsidRPr="000471ED" w14:paraId="1FE41ADE" w14:textId="77777777" w:rsidTr="00AA1BF4">
        <w:trPr>
          <w:trHeight w:val="113"/>
          <w:jc w:val="center"/>
        </w:trPr>
        <w:tc>
          <w:tcPr>
            <w:tcW w:w="1293" w:type="dxa"/>
            <w:vMerge/>
            <w:shd w:val="clear" w:color="auto" w:fill="D9D9D9" w:themeFill="background1" w:themeFillShade="D9"/>
            <w:vAlign w:val="center"/>
          </w:tcPr>
          <w:p w14:paraId="57664819" w14:textId="77777777" w:rsidR="008F31D6" w:rsidRPr="000471ED" w:rsidRDefault="008F31D6" w:rsidP="00AA1BF4">
            <w:pPr>
              <w:spacing w:after="0" w:line="240" w:lineRule="auto"/>
              <w:jc w:val="center"/>
              <w:rPr>
                <w:rFonts w:ascii="Times New Roman" w:eastAsia="Times New Roman" w:hAnsi="Times New Roman" w:cs="Times New Roman"/>
                <w:b/>
                <w:bCs/>
                <w:color w:val="000000" w:themeColor="text1"/>
                <w:sz w:val="20"/>
                <w:szCs w:val="20"/>
              </w:rPr>
            </w:pPr>
          </w:p>
        </w:tc>
        <w:tc>
          <w:tcPr>
            <w:tcW w:w="0" w:type="auto"/>
            <w:tcBorders>
              <w:top w:val="single" w:sz="6" w:space="0" w:color="000000" w:themeColor="text1"/>
              <w:bottom w:val="single" w:sz="6" w:space="0" w:color="000000" w:themeColor="text1"/>
            </w:tcBorders>
            <w:vAlign w:val="center"/>
          </w:tcPr>
          <w:p w14:paraId="09E8C7F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Female</w:t>
            </w:r>
          </w:p>
        </w:tc>
        <w:tc>
          <w:tcPr>
            <w:tcW w:w="0" w:type="auto"/>
            <w:tcBorders>
              <w:top w:val="single" w:sz="6" w:space="0" w:color="000000" w:themeColor="text1"/>
              <w:bottom w:val="single" w:sz="6" w:space="0" w:color="000000" w:themeColor="text1"/>
            </w:tcBorders>
            <w:vAlign w:val="center"/>
          </w:tcPr>
          <w:p w14:paraId="424C234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0.8</w:t>
            </w:r>
          </w:p>
        </w:tc>
        <w:tc>
          <w:tcPr>
            <w:tcW w:w="0" w:type="auto"/>
            <w:tcBorders>
              <w:top w:val="single" w:sz="6" w:space="0" w:color="000000" w:themeColor="text1"/>
              <w:bottom w:val="single" w:sz="6" w:space="0" w:color="000000" w:themeColor="text1"/>
            </w:tcBorders>
            <w:vAlign w:val="center"/>
          </w:tcPr>
          <w:p w14:paraId="7DF123E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w:t>
            </w:r>
          </w:p>
        </w:tc>
        <w:tc>
          <w:tcPr>
            <w:tcW w:w="0" w:type="auto"/>
            <w:tcBorders>
              <w:top w:val="single" w:sz="6" w:space="0" w:color="000000" w:themeColor="text1"/>
              <w:bottom w:val="single" w:sz="6" w:space="0" w:color="000000" w:themeColor="text1"/>
            </w:tcBorders>
            <w:vAlign w:val="center"/>
          </w:tcPr>
          <w:p w14:paraId="26FAD34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w:t>
            </w:r>
          </w:p>
        </w:tc>
        <w:tc>
          <w:tcPr>
            <w:tcW w:w="0" w:type="auto"/>
            <w:tcBorders>
              <w:top w:val="single" w:sz="6" w:space="0" w:color="000000" w:themeColor="text1"/>
              <w:bottom w:val="single" w:sz="6" w:space="0" w:color="000000" w:themeColor="text1"/>
            </w:tcBorders>
            <w:vAlign w:val="center"/>
          </w:tcPr>
          <w:p w14:paraId="7F87D83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w:t>
            </w:r>
          </w:p>
        </w:tc>
        <w:tc>
          <w:tcPr>
            <w:tcW w:w="0" w:type="auto"/>
            <w:tcBorders>
              <w:top w:val="single" w:sz="6" w:space="0" w:color="000000" w:themeColor="text1"/>
              <w:bottom w:val="single" w:sz="6" w:space="0" w:color="000000" w:themeColor="text1"/>
            </w:tcBorders>
            <w:vAlign w:val="center"/>
          </w:tcPr>
          <w:p w14:paraId="197E307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5.9</w:t>
            </w:r>
          </w:p>
        </w:tc>
        <w:tc>
          <w:tcPr>
            <w:tcW w:w="0" w:type="auto"/>
            <w:tcBorders>
              <w:top w:val="single" w:sz="6" w:space="0" w:color="000000" w:themeColor="text1"/>
              <w:bottom w:val="single" w:sz="6" w:space="0" w:color="000000" w:themeColor="text1"/>
            </w:tcBorders>
            <w:vAlign w:val="center"/>
          </w:tcPr>
          <w:p w14:paraId="191501B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8.6</w:t>
            </w:r>
          </w:p>
        </w:tc>
        <w:tc>
          <w:tcPr>
            <w:tcW w:w="0" w:type="auto"/>
            <w:tcBorders>
              <w:top w:val="single" w:sz="6" w:space="0" w:color="000000" w:themeColor="text1"/>
              <w:bottom w:val="single" w:sz="6" w:space="0" w:color="000000" w:themeColor="text1"/>
            </w:tcBorders>
            <w:vAlign w:val="center"/>
          </w:tcPr>
          <w:p w14:paraId="55F0B3A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8.6</w:t>
            </w:r>
          </w:p>
        </w:tc>
        <w:tc>
          <w:tcPr>
            <w:tcW w:w="0" w:type="auto"/>
            <w:tcBorders>
              <w:top w:val="single" w:sz="6" w:space="0" w:color="000000" w:themeColor="text1"/>
              <w:bottom w:val="single" w:sz="6" w:space="0" w:color="000000" w:themeColor="text1"/>
            </w:tcBorders>
            <w:vAlign w:val="center"/>
          </w:tcPr>
          <w:p w14:paraId="0E2A1C5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13.3</w:t>
            </w:r>
          </w:p>
        </w:tc>
        <w:tc>
          <w:tcPr>
            <w:tcW w:w="0" w:type="auto"/>
            <w:tcBorders>
              <w:top w:val="single" w:sz="6" w:space="0" w:color="000000" w:themeColor="text1"/>
              <w:bottom w:val="single" w:sz="6" w:space="0" w:color="000000" w:themeColor="text1"/>
            </w:tcBorders>
            <w:vAlign w:val="center"/>
          </w:tcPr>
          <w:p w14:paraId="008EE2D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19.1</w:t>
            </w:r>
          </w:p>
        </w:tc>
        <w:tc>
          <w:tcPr>
            <w:tcW w:w="0" w:type="auto"/>
            <w:tcBorders>
              <w:top w:val="single" w:sz="6" w:space="0" w:color="000000" w:themeColor="text1"/>
              <w:bottom w:val="single" w:sz="6" w:space="0" w:color="000000" w:themeColor="text1"/>
            </w:tcBorders>
            <w:vAlign w:val="center"/>
          </w:tcPr>
          <w:p w14:paraId="04A04D4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17.6</w:t>
            </w:r>
          </w:p>
        </w:tc>
        <w:tc>
          <w:tcPr>
            <w:tcW w:w="0" w:type="auto"/>
            <w:tcBorders>
              <w:top w:val="single" w:sz="6" w:space="0" w:color="000000" w:themeColor="text1"/>
              <w:bottom w:val="single" w:sz="6" w:space="0" w:color="000000" w:themeColor="text1"/>
            </w:tcBorders>
            <w:vAlign w:val="center"/>
          </w:tcPr>
          <w:p w14:paraId="14C0B4F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20.3</w:t>
            </w:r>
          </w:p>
        </w:tc>
        <w:tc>
          <w:tcPr>
            <w:tcW w:w="0" w:type="auto"/>
            <w:tcBorders>
              <w:top w:val="single" w:sz="6" w:space="0" w:color="000000" w:themeColor="text1"/>
              <w:bottom w:val="single" w:sz="6" w:space="0" w:color="000000" w:themeColor="text1"/>
            </w:tcBorders>
            <w:vAlign w:val="center"/>
          </w:tcPr>
          <w:p w14:paraId="3FEA705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256</w:t>
            </w:r>
          </w:p>
        </w:tc>
      </w:tr>
      <w:tr w:rsidR="008F31D6" w:rsidRPr="000471ED" w14:paraId="09008E2E" w14:textId="77777777" w:rsidTr="00AA1BF4">
        <w:trPr>
          <w:trHeight w:val="113"/>
          <w:jc w:val="center"/>
        </w:trPr>
        <w:tc>
          <w:tcPr>
            <w:tcW w:w="1293" w:type="dxa"/>
            <w:vMerge/>
            <w:shd w:val="clear" w:color="auto" w:fill="D9D9D9" w:themeFill="background1" w:themeFillShade="D9"/>
            <w:vAlign w:val="center"/>
          </w:tcPr>
          <w:p w14:paraId="0CE7863A"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29150EC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w:t>
            </w:r>
          </w:p>
        </w:tc>
        <w:tc>
          <w:tcPr>
            <w:tcW w:w="0" w:type="auto"/>
            <w:tcBorders>
              <w:top w:val="single" w:sz="6" w:space="0" w:color="000000" w:themeColor="text1"/>
              <w:bottom w:val="single" w:sz="6" w:space="0" w:color="000000" w:themeColor="text1"/>
            </w:tcBorders>
            <w:vAlign w:val="center"/>
          </w:tcPr>
          <w:p w14:paraId="27E59D0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w:t>
            </w:r>
          </w:p>
        </w:tc>
        <w:tc>
          <w:tcPr>
            <w:tcW w:w="0" w:type="auto"/>
            <w:tcBorders>
              <w:top w:val="single" w:sz="6" w:space="0" w:color="000000" w:themeColor="text1"/>
              <w:bottom w:val="single" w:sz="6" w:space="0" w:color="000000" w:themeColor="text1"/>
            </w:tcBorders>
            <w:vAlign w:val="center"/>
          </w:tcPr>
          <w:p w14:paraId="2EC4CA4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2.1</w:t>
            </w:r>
          </w:p>
        </w:tc>
        <w:tc>
          <w:tcPr>
            <w:tcW w:w="0" w:type="auto"/>
            <w:tcBorders>
              <w:top w:val="single" w:sz="6" w:space="0" w:color="000000" w:themeColor="text1"/>
              <w:bottom w:val="single" w:sz="6" w:space="0" w:color="000000" w:themeColor="text1"/>
            </w:tcBorders>
            <w:vAlign w:val="center"/>
          </w:tcPr>
          <w:p w14:paraId="4E904E3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w:t>
            </w:r>
          </w:p>
        </w:tc>
        <w:tc>
          <w:tcPr>
            <w:tcW w:w="0" w:type="auto"/>
            <w:tcBorders>
              <w:top w:val="single" w:sz="6" w:space="0" w:color="000000" w:themeColor="text1"/>
              <w:bottom w:val="single" w:sz="6" w:space="0" w:color="000000" w:themeColor="text1"/>
            </w:tcBorders>
            <w:vAlign w:val="center"/>
          </w:tcPr>
          <w:p w14:paraId="1114B68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3.5</w:t>
            </w:r>
          </w:p>
        </w:tc>
        <w:tc>
          <w:tcPr>
            <w:tcW w:w="0" w:type="auto"/>
            <w:tcBorders>
              <w:top w:val="single" w:sz="6" w:space="0" w:color="000000" w:themeColor="text1"/>
              <w:bottom w:val="single" w:sz="6" w:space="0" w:color="000000" w:themeColor="text1"/>
            </w:tcBorders>
            <w:vAlign w:val="center"/>
          </w:tcPr>
          <w:p w14:paraId="62ABDF4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4.4</w:t>
            </w:r>
          </w:p>
        </w:tc>
        <w:tc>
          <w:tcPr>
            <w:tcW w:w="0" w:type="auto"/>
            <w:tcBorders>
              <w:top w:val="single" w:sz="6" w:space="0" w:color="000000" w:themeColor="text1"/>
              <w:bottom w:val="single" w:sz="6" w:space="0" w:color="000000" w:themeColor="text1"/>
            </w:tcBorders>
            <w:vAlign w:val="center"/>
          </w:tcPr>
          <w:p w14:paraId="76A2103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7.1</w:t>
            </w:r>
          </w:p>
        </w:tc>
        <w:tc>
          <w:tcPr>
            <w:tcW w:w="0" w:type="auto"/>
            <w:tcBorders>
              <w:top w:val="single" w:sz="6" w:space="0" w:color="000000" w:themeColor="text1"/>
              <w:bottom w:val="single" w:sz="6" w:space="0" w:color="000000" w:themeColor="text1"/>
            </w:tcBorders>
            <w:vAlign w:val="center"/>
          </w:tcPr>
          <w:p w14:paraId="425420B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9.1</w:t>
            </w:r>
          </w:p>
        </w:tc>
        <w:tc>
          <w:tcPr>
            <w:tcW w:w="0" w:type="auto"/>
            <w:tcBorders>
              <w:top w:val="single" w:sz="6" w:space="0" w:color="000000" w:themeColor="text1"/>
              <w:bottom w:val="single" w:sz="6" w:space="0" w:color="000000" w:themeColor="text1"/>
            </w:tcBorders>
            <w:vAlign w:val="center"/>
          </w:tcPr>
          <w:p w14:paraId="3078ACB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10.6</w:t>
            </w:r>
          </w:p>
        </w:tc>
        <w:tc>
          <w:tcPr>
            <w:tcW w:w="0" w:type="auto"/>
            <w:tcBorders>
              <w:top w:val="single" w:sz="6" w:space="0" w:color="000000" w:themeColor="text1"/>
              <w:bottom w:val="single" w:sz="6" w:space="0" w:color="000000" w:themeColor="text1"/>
            </w:tcBorders>
            <w:vAlign w:val="center"/>
          </w:tcPr>
          <w:p w14:paraId="2087530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19.5</w:t>
            </w:r>
          </w:p>
        </w:tc>
        <w:tc>
          <w:tcPr>
            <w:tcW w:w="0" w:type="auto"/>
            <w:tcBorders>
              <w:top w:val="single" w:sz="6" w:space="0" w:color="000000" w:themeColor="text1"/>
              <w:bottom w:val="single" w:sz="6" w:space="0" w:color="000000" w:themeColor="text1"/>
            </w:tcBorders>
            <w:vAlign w:val="center"/>
          </w:tcPr>
          <w:p w14:paraId="02883BB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19.8</w:t>
            </w:r>
          </w:p>
        </w:tc>
        <w:tc>
          <w:tcPr>
            <w:tcW w:w="0" w:type="auto"/>
            <w:tcBorders>
              <w:top w:val="single" w:sz="6" w:space="0" w:color="000000" w:themeColor="text1"/>
              <w:bottom w:val="single" w:sz="6" w:space="0" w:color="000000" w:themeColor="text1"/>
            </w:tcBorders>
            <w:vAlign w:val="center"/>
          </w:tcPr>
          <w:p w14:paraId="3F68642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20.9</w:t>
            </w:r>
          </w:p>
        </w:tc>
        <w:tc>
          <w:tcPr>
            <w:tcW w:w="0" w:type="auto"/>
            <w:tcBorders>
              <w:top w:val="single" w:sz="6" w:space="0" w:color="000000" w:themeColor="text1"/>
              <w:bottom w:val="single" w:sz="6" w:space="0" w:color="000000" w:themeColor="text1"/>
            </w:tcBorders>
            <w:vAlign w:val="center"/>
          </w:tcPr>
          <w:p w14:paraId="22D60EC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339</w:t>
            </w:r>
          </w:p>
        </w:tc>
      </w:tr>
      <w:tr w:rsidR="008F31D6" w:rsidRPr="000471ED" w14:paraId="723CD912" w14:textId="77777777" w:rsidTr="00AA1BF4">
        <w:trPr>
          <w:trHeight w:val="113"/>
          <w:jc w:val="center"/>
        </w:trPr>
        <w:tc>
          <w:tcPr>
            <w:tcW w:w="1293" w:type="dxa"/>
            <w:vMerge/>
            <w:shd w:val="clear" w:color="auto" w:fill="D9D9D9" w:themeFill="background1" w:themeFillShade="D9"/>
            <w:vAlign w:val="center"/>
          </w:tcPr>
          <w:p w14:paraId="755B378D"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476F08F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w:t>
            </w:r>
          </w:p>
        </w:tc>
        <w:tc>
          <w:tcPr>
            <w:tcW w:w="0" w:type="auto"/>
            <w:tcBorders>
              <w:top w:val="single" w:sz="6" w:space="0" w:color="000000" w:themeColor="text1"/>
              <w:bottom w:val="single" w:sz="6" w:space="0" w:color="000000" w:themeColor="text1"/>
            </w:tcBorders>
            <w:vAlign w:val="center"/>
          </w:tcPr>
          <w:p w14:paraId="09B6F4F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3.0</w:t>
            </w:r>
          </w:p>
        </w:tc>
        <w:tc>
          <w:tcPr>
            <w:tcW w:w="0" w:type="auto"/>
            <w:tcBorders>
              <w:top w:val="single" w:sz="6" w:space="0" w:color="000000" w:themeColor="text1"/>
              <w:bottom w:val="single" w:sz="6" w:space="0" w:color="000000" w:themeColor="text1"/>
            </w:tcBorders>
            <w:vAlign w:val="center"/>
          </w:tcPr>
          <w:p w14:paraId="4AE0ABC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w:t>
            </w:r>
          </w:p>
        </w:tc>
        <w:tc>
          <w:tcPr>
            <w:tcW w:w="0" w:type="auto"/>
            <w:tcBorders>
              <w:top w:val="single" w:sz="6" w:space="0" w:color="000000" w:themeColor="text1"/>
              <w:bottom w:val="single" w:sz="6" w:space="0" w:color="000000" w:themeColor="text1"/>
            </w:tcBorders>
            <w:vAlign w:val="center"/>
          </w:tcPr>
          <w:p w14:paraId="2829E6E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3.0</w:t>
            </w:r>
          </w:p>
        </w:tc>
        <w:tc>
          <w:tcPr>
            <w:tcW w:w="0" w:type="auto"/>
            <w:tcBorders>
              <w:top w:val="single" w:sz="6" w:space="0" w:color="000000" w:themeColor="text1"/>
              <w:bottom w:val="single" w:sz="6" w:space="0" w:color="000000" w:themeColor="text1"/>
            </w:tcBorders>
            <w:vAlign w:val="center"/>
          </w:tcPr>
          <w:p w14:paraId="6A8BF2F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w:t>
            </w:r>
          </w:p>
        </w:tc>
        <w:tc>
          <w:tcPr>
            <w:tcW w:w="0" w:type="auto"/>
            <w:tcBorders>
              <w:top w:val="single" w:sz="6" w:space="0" w:color="000000" w:themeColor="text1"/>
              <w:bottom w:val="single" w:sz="6" w:space="0" w:color="000000" w:themeColor="text1"/>
            </w:tcBorders>
            <w:vAlign w:val="center"/>
          </w:tcPr>
          <w:p w14:paraId="15F4359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8.1</w:t>
            </w:r>
          </w:p>
        </w:tc>
        <w:tc>
          <w:tcPr>
            <w:tcW w:w="0" w:type="auto"/>
            <w:tcBorders>
              <w:top w:val="single" w:sz="6" w:space="0" w:color="000000" w:themeColor="text1"/>
              <w:bottom w:val="single" w:sz="6" w:space="0" w:color="000000" w:themeColor="text1"/>
            </w:tcBorders>
            <w:vAlign w:val="center"/>
          </w:tcPr>
          <w:p w14:paraId="54B979A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17.3</w:t>
            </w:r>
          </w:p>
        </w:tc>
        <w:tc>
          <w:tcPr>
            <w:tcW w:w="0" w:type="auto"/>
            <w:tcBorders>
              <w:top w:val="single" w:sz="6" w:space="0" w:color="000000" w:themeColor="text1"/>
              <w:bottom w:val="single" w:sz="6" w:space="0" w:color="000000" w:themeColor="text1"/>
            </w:tcBorders>
            <w:vAlign w:val="center"/>
          </w:tcPr>
          <w:p w14:paraId="6A7C457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9.4</w:t>
            </w:r>
          </w:p>
        </w:tc>
        <w:tc>
          <w:tcPr>
            <w:tcW w:w="0" w:type="auto"/>
            <w:tcBorders>
              <w:top w:val="single" w:sz="6" w:space="0" w:color="000000" w:themeColor="text1"/>
              <w:bottom w:val="single" w:sz="6" w:space="0" w:color="000000" w:themeColor="text1"/>
            </w:tcBorders>
            <w:vAlign w:val="center"/>
          </w:tcPr>
          <w:p w14:paraId="3C82E67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13.8</w:t>
            </w:r>
          </w:p>
        </w:tc>
        <w:tc>
          <w:tcPr>
            <w:tcW w:w="0" w:type="auto"/>
            <w:tcBorders>
              <w:top w:val="single" w:sz="6" w:space="0" w:color="000000" w:themeColor="text1"/>
              <w:bottom w:val="single" w:sz="6" w:space="0" w:color="000000" w:themeColor="text1"/>
            </w:tcBorders>
            <w:vAlign w:val="center"/>
          </w:tcPr>
          <w:p w14:paraId="04D0281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18.3</w:t>
            </w:r>
          </w:p>
        </w:tc>
        <w:tc>
          <w:tcPr>
            <w:tcW w:w="0" w:type="auto"/>
            <w:tcBorders>
              <w:top w:val="single" w:sz="6" w:space="0" w:color="000000" w:themeColor="text1"/>
              <w:bottom w:val="single" w:sz="6" w:space="0" w:color="000000" w:themeColor="text1"/>
            </w:tcBorders>
            <w:vAlign w:val="center"/>
          </w:tcPr>
          <w:p w14:paraId="409ED16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11.1</w:t>
            </w:r>
          </w:p>
        </w:tc>
        <w:tc>
          <w:tcPr>
            <w:tcW w:w="0" w:type="auto"/>
            <w:tcBorders>
              <w:top w:val="single" w:sz="6" w:space="0" w:color="000000" w:themeColor="text1"/>
              <w:bottom w:val="single" w:sz="6" w:space="0" w:color="000000" w:themeColor="text1"/>
            </w:tcBorders>
            <w:vAlign w:val="center"/>
          </w:tcPr>
          <w:p w14:paraId="27D4F89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9.6</w:t>
            </w:r>
          </w:p>
        </w:tc>
        <w:tc>
          <w:tcPr>
            <w:tcW w:w="0" w:type="auto"/>
            <w:tcBorders>
              <w:top w:val="single" w:sz="6" w:space="0" w:color="000000" w:themeColor="text1"/>
              <w:bottom w:val="single" w:sz="6" w:space="0" w:color="000000" w:themeColor="text1"/>
            </w:tcBorders>
            <w:vAlign w:val="center"/>
          </w:tcPr>
          <w:p w14:paraId="3052C42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405</w:t>
            </w:r>
          </w:p>
        </w:tc>
      </w:tr>
      <w:tr w:rsidR="008F31D6" w:rsidRPr="000471ED" w14:paraId="4897A3DA" w14:textId="77777777" w:rsidTr="00AA1BF4">
        <w:trPr>
          <w:trHeight w:val="113"/>
          <w:jc w:val="center"/>
        </w:trPr>
        <w:tc>
          <w:tcPr>
            <w:tcW w:w="1293" w:type="dxa"/>
            <w:vMerge w:val="restart"/>
            <w:tcBorders>
              <w:top w:val="single" w:sz="6" w:space="0" w:color="000000" w:themeColor="text1"/>
            </w:tcBorders>
            <w:shd w:val="clear" w:color="auto" w:fill="D9D9D9" w:themeFill="background1" w:themeFillShade="D9"/>
            <w:vAlign w:val="center"/>
          </w:tcPr>
          <w:p w14:paraId="236088DE"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Chin</w:t>
            </w:r>
          </w:p>
        </w:tc>
        <w:tc>
          <w:tcPr>
            <w:tcW w:w="0" w:type="auto"/>
            <w:tcBorders>
              <w:top w:val="single" w:sz="6" w:space="0" w:color="000000" w:themeColor="text1"/>
              <w:bottom w:val="single" w:sz="6" w:space="0" w:color="000000" w:themeColor="text1"/>
            </w:tcBorders>
            <w:vAlign w:val="center"/>
          </w:tcPr>
          <w:p w14:paraId="496F73E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All</w:t>
            </w:r>
          </w:p>
        </w:tc>
        <w:tc>
          <w:tcPr>
            <w:tcW w:w="0" w:type="auto"/>
            <w:tcBorders>
              <w:top w:val="single" w:sz="6" w:space="0" w:color="000000" w:themeColor="text1"/>
              <w:bottom w:val="single" w:sz="6" w:space="0" w:color="000000" w:themeColor="text1"/>
            </w:tcBorders>
            <w:vAlign w:val="center"/>
          </w:tcPr>
          <w:p w14:paraId="53BE5B27"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w:t>
            </w:r>
          </w:p>
        </w:tc>
        <w:tc>
          <w:tcPr>
            <w:tcW w:w="0" w:type="auto"/>
            <w:tcBorders>
              <w:top w:val="single" w:sz="6" w:space="0" w:color="000000" w:themeColor="text1"/>
              <w:bottom w:val="single" w:sz="6" w:space="0" w:color="000000" w:themeColor="text1"/>
            </w:tcBorders>
            <w:vAlign w:val="center"/>
          </w:tcPr>
          <w:p w14:paraId="48BBD92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2.0</w:t>
            </w:r>
          </w:p>
        </w:tc>
        <w:tc>
          <w:tcPr>
            <w:tcW w:w="0" w:type="auto"/>
            <w:tcBorders>
              <w:top w:val="single" w:sz="6" w:space="0" w:color="000000" w:themeColor="text1"/>
              <w:bottom w:val="single" w:sz="6" w:space="0" w:color="000000" w:themeColor="text1"/>
            </w:tcBorders>
            <w:vAlign w:val="center"/>
          </w:tcPr>
          <w:p w14:paraId="6985D1C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2.3</w:t>
            </w:r>
          </w:p>
        </w:tc>
        <w:tc>
          <w:tcPr>
            <w:tcW w:w="0" w:type="auto"/>
            <w:tcBorders>
              <w:top w:val="single" w:sz="6" w:space="0" w:color="000000" w:themeColor="text1"/>
              <w:bottom w:val="single" w:sz="6" w:space="0" w:color="000000" w:themeColor="text1"/>
            </w:tcBorders>
            <w:vAlign w:val="center"/>
          </w:tcPr>
          <w:p w14:paraId="4DCCC23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2.6</w:t>
            </w:r>
          </w:p>
        </w:tc>
        <w:tc>
          <w:tcPr>
            <w:tcW w:w="0" w:type="auto"/>
            <w:tcBorders>
              <w:top w:val="single" w:sz="6" w:space="0" w:color="000000" w:themeColor="text1"/>
              <w:bottom w:val="single" w:sz="6" w:space="0" w:color="000000" w:themeColor="text1"/>
            </w:tcBorders>
            <w:vAlign w:val="center"/>
          </w:tcPr>
          <w:p w14:paraId="434471E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5.6</w:t>
            </w:r>
          </w:p>
        </w:tc>
        <w:tc>
          <w:tcPr>
            <w:tcW w:w="0" w:type="auto"/>
            <w:tcBorders>
              <w:top w:val="single" w:sz="6" w:space="0" w:color="000000" w:themeColor="text1"/>
              <w:bottom w:val="single" w:sz="6" w:space="0" w:color="000000" w:themeColor="text1"/>
            </w:tcBorders>
            <w:vAlign w:val="center"/>
          </w:tcPr>
          <w:p w14:paraId="33D3942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14.3</w:t>
            </w:r>
          </w:p>
        </w:tc>
        <w:tc>
          <w:tcPr>
            <w:tcW w:w="0" w:type="auto"/>
            <w:tcBorders>
              <w:top w:val="single" w:sz="6" w:space="0" w:color="000000" w:themeColor="text1"/>
              <w:bottom w:val="single" w:sz="6" w:space="0" w:color="000000" w:themeColor="text1"/>
            </w:tcBorders>
            <w:vAlign w:val="center"/>
          </w:tcPr>
          <w:p w14:paraId="56E743B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10.5</w:t>
            </w:r>
          </w:p>
        </w:tc>
        <w:tc>
          <w:tcPr>
            <w:tcW w:w="0" w:type="auto"/>
            <w:tcBorders>
              <w:top w:val="single" w:sz="6" w:space="0" w:color="000000" w:themeColor="text1"/>
              <w:bottom w:val="single" w:sz="6" w:space="0" w:color="000000" w:themeColor="text1"/>
            </w:tcBorders>
            <w:vAlign w:val="center"/>
          </w:tcPr>
          <w:p w14:paraId="011E332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14.6</w:t>
            </w:r>
          </w:p>
        </w:tc>
        <w:tc>
          <w:tcPr>
            <w:tcW w:w="0" w:type="auto"/>
            <w:tcBorders>
              <w:top w:val="single" w:sz="6" w:space="0" w:color="000000" w:themeColor="text1"/>
              <w:bottom w:val="single" w:sz="6" w:space="0" w:color="000000" w:themeColor="text1"/>
            </w:tcBorders>
            <w:vAlign w:val="center"/>
          </w:tcPr>
          <w:p w14:paraId="7E9E21C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16.3</w:t>
            </w:r>
          </w:p>
        </w:tc>
        <w:tc>
          <w:tcPr>
            <w:tcW w:w="0" w:type="auto"/>
            <w:tcBorders>
              <w:top w:val="single" w:sz="6" w:space="0" w:color="000000" w:themeColor="text1"/>
              <w:bottom w:val="single" w:sz="6" w:space="0" w:color="000000" w:themeColor="text1"/>
            </w:tcBorders>
            <w:vAlign w:val="center"/>
          </w:tcPr>
          <w:p w14:paraId="1383E19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15.8</w:t>
            </w:r>
          </w:p>
        </w:tc>
        <w:tc>
          <w:tcPr>
            <w:tcW w:w="0" w:type="auto"/>
            <w:tcBorders>
              <w:top w:val="single" w:sz="6" w:space="0" w:color="000000" w:themeColor="text1"/>
              <w:bottom w:val="single" w:sz="6" w:space="0" w:color="000000" w:themeColor="text1"/>
            </w:tcBorders>
            <w:vAlign w:val="center"/>
          </w:tcPr>
          <w:p w14:paraId="4571FF5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14.6</w:t>
            </w:r>
          </w:p>
        </w:tc>
        <w:tc>
          <w:tcPr>
            <w:tcW w:w="0" w:type="auto"/>
            <w:tcBorders>
              <w:top w:val="single" w:sz="6" w:space="0" w:color="000000" w:themeColor="text1"/>
              <w:bottom w:val="single" w:sz="6" w:space="0" w:color="000000" w:themeColor="text1"/>
            </w:tcBorders>
            <w:vAlign w:val="center"/>
          </w:tcPr>
          <w:p w14:paraId="415DDA97"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698</w:t>
            </w:r>
          </w:p>
        </w:tc>
      </w:tr>
      <w:tr w:rsidR="008F31D6" w:rsidRPr="000471ED" w14:paraId="72B072D1" w14:textId="77777777" w:rsidTr="00AA1BF4">
        <w:trPr>
          <w:trHeight w:val="113"/>
          <w:jc w:val="center"/>
        </w:trPr>
        <w:tc>
          <w:tcPr>
            <w:tcW w:w="1293" w:type="dxa"/>
            <w:vMerge/>
            <w:shd w:val="clear" w:color="auto" w:fill="D9D9D9" w:themeFill="background1" w:themeFillShade="D9"/>
            <w:vAlign w:val="center"/>
          </w:tcPr>
          <w:p w14:paraId="7C75C998" w14:textId="77777777" w:rsidR="008F31D6" w:rsidRPr="000471ED" w:rsidRDefault="008F31D6" w:rsidP="00AA1BF4">
            <w:pPr>
              <w:jc w:val="center"/>
              <w:rPr>
                <w:rFonts w:ascii="Times New Roman" w:hAnsi="Times New Roman" w:cs="Times New Roman"/>
                <w:sz w:val="20"/>
                <w:szCs w:val="20"/>
              </w:rPr>
            </w:pPr>
          </w:p>
        </w:tc>
        <w:tc>
          <w:tcPr>
            <w:tcW w:w="0" w:type="auto"/>
            <w:tcBorders>
              <w:top w:val="single" w:sz="6" w:space="0" w:color="000000" w:themeColor="text1"/>
              <w:bottom w:val="single" w:sz="6" w:space="0" w:color="000000" w:themeColor="text1"/>
            </w:tcBorders>
            <w:vAlign w:val="center"/>
          </w:tcPr>
          <w:p w14:paraId="4DC3BF8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Male</w:t>
            </w:r>
          </w:p>
        </w:tc>
        <w:tc>
          <w:tcPr>
            <w:tcW w:w="0" w:type="auto"/>
            <w:tcBorders>
              <w:top w:val="single" w:sz="6" w:space="0" w:color="000000" w:themeColor="text1"/>
              <w:bottom w:val="single" w:sz="6" w:space="0" w:color="000000" w:themeColor="text1"/>
            </w:tcBorders>
            <w:vAlign w:val="center"/>
          </w:tcPr>
          <w:p w14:paraId="6997B33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0.9</w:t>
            </w:r>
          </w:p>
        </w:tc>
        <w:tc>
          <w:tcPr>
            <w:tcW w:w="0" w:type="auto"/>
            <w:tcBorders>
              <w:top w:val="single" w:sz="6" w:space="0" w:color="000000" w:themeColor="text1"/>
              <w:bottom w:val="single" w:sz="6" w:space="0" w:color="000000" w:themeColor="text1"/>
            </w:tcBorders>
            <w:vAlign w:val="center"/>
          </w:tcPr>
          <w:p w14:paraId="7BC3845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2.3</w:t>
            </w:r>
          </w:p>
        </w:tc>
        <w:tc>
          <w:tcPr>
            <w:tcW w:w="0" w:type="auto"/>
            <w:tcBorders>
              <w:top w:val="single" w:sz="6" w:space="0" w:color="000000" w:themeColor="text1"/>
              <w:bottom w:val="single" w:sz="6" w:space="0" w:color="000000" w:themeColor="text1"/>
            </w:tcBorders>
            <w:vAlign w:val="center"/>
          </w:tcPr>
          <w:p w14:paraId="16B920B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w:t>
            </w:r>
          </w:p>
        </w:tc>
        <w:tc>
          <w:tcPr>
            <w:tcW w:w="0" w:type="auto"/>
            <w:tcBorders>
              <w:top w:val="single" w:sz="6" w:space="0" w:color="000000" w:themeColor="text1"/>
              <w:bottom w:val="single" w:sz="6" w:space="0" w:color="000000" w:themeColor="text1"/>
            </w:tcBorders>
            <w:vAlign w:val="center"/>
          </w:tcPr>
          <w:p w14:paraId="572943A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1.8</w:t>
            </w:r>
          </w:p>
        </w:tc>
        <w:tc>
          <w:tcPr>
            <w:tcW w:w="0" w:type="auto"/>
            <w:tcBorders>
              <w:top w:val="single" w:sz="6" w:space="0" w:color="000000" w:themeColor="text1"/>
              <w:bottom w:val="single" w:sz="6" w:space="0" w:color="000000" w:themeColor="text1"/>
            </w:tcBorders>
            <w:vAlign w:val="center"/>
          </w:tcPr>
          <w:p w14:paraId="6516485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5.2</w:t>
            </w:r>
          </w:p>
        </w:tc>
        <w:tc>
          <w:tcPr>
            <w:tcW w:w="0" w:type="auto"/>
            <w:tcBorders>
              <w:top w:val="single" w:sz="6" w:space="0" w:color="000000" w:themeColor="text1"/>
              <w:bottom w:val="single" w:sz="6" w:space="0" w:color="000000" w:themeColor="text1"/>
            </w:tcBorders>
            <w:vAlign w:val="center"/>
          </w:tcPr>
          <w:p w14:paraId="22E1510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14.5</w:t>
            </w:r>
          </w:p>
        </w:tc>
        <w:tc>
          <w:tcPr>
            <w:tcW w:w="0" w:type="auto"/>
            <w:tcBorders>
              <w:top w:val="single" w:sz="6" w:space="0" w:color="000000" w:themeColor="text1"/>
              <w:bottom w:val="single" w:sz="6" w:space="0" w:color="000000" w:themeColor="text1"/>
            </w:tcBorders>
            <w:vAlign w:val="center"/>
          </w:tcPr>
          <w:p w14:paraId="38EE27D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9.3</w:t>
            </w:r>
          </w:p>
        </w:tc>
        <w:tc>
          <w:tcPr>
            <w:tcW w:w="0" w:type="auto"/>
            <w:tcBorders>
              <w:top w:val="single" w:sz="6" w:space="0" w:color="000000" w:themeColor="text1"/>
              <w:bottom w:val="single" w:sz="6" w:space="0" w:color="000000" w:themeColor="text1"/>
            </w:tcBorders>
            <w:vAlign w:val="center"/>
          </w:tcPr>
          <w:p w14:paraId="237B936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13.6</w:t>
            </w:r>
          </w:p>
        </w:tc>
        <w:tc>
          <w:tcPr>
            <w:tcW w:w="0" w:type="auto"/>
            <w:tcBorders>
              <w:top w:val="single" w:sz="6" w:space="0" w:color="000000" w:themeColor="text1"/>
              <w:bottom w:val="single" w:sz="6" w:space="0" w:color="000000" w:themeColor="text1"/>
            </w:tcBorders>
            <w:vAlign w:val="center"/>
          </w:tcPr>
          <w:p w14:paraId="56D30C5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19.3</w:t>
            </w:r>
          </w:p>
        </w:tc>
        <w:tc>
          <w:tcPr>
            <w:tcW w:w="0" w:type="auto"/>
            <w:tcBorders>
              <w:top w:val="single" w:sz="6" w:space="0" w:color="000000" w:themeColor="text1"/>
              <w:bottom w:val="single" w:sz="6" w:space="0" w:color="000000" w:themeColor="text1"/>
            </w:tcBorders>
            <w:vAlign w:val="center"/>
          </w:tcPr>
          <w:p w14:paraId="798D66B4"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17.2</w:t>
            </w:r>
          </w:p>
        </w:tc>
        <w:tc>
          <w:tcPr>
            <w:tcW w:w="0" w:type="auto"/>
            <w:tcBorders>
              <w:top w:val="single" w:sz="6" w:space="0" w:color="000000" w:themeColor="text1"/>
              <w:bottom w:val="single" w:sz="6" w:space="0" w:color="000000" w:themeColor="text1"/>
            </w:tcBorders>
            <w:vAlign w:val="center"/>
          </w:tcPr>
          <w:p w14:paraId="40AA065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14.3</w:t>
            </w:r>
          </w:p>
        </w:tc>
        <w:tc>
          <w:tcPr>
            <w:tcW w:w="0" w:type="auto"/>
            <w:tcBorders>
              <w:top w:val="single" w:sz="6" w:space="0" w:color="000000" w:themeColor="text1"/>
              <w:bottom w:val="single" w:sz="6" w:space="0" w:color="000000" w:themeColor="text1"/>
            </w:tcBorders>
            <w:vAlign w:val="center"/>
          </w:tcPr>
          <w:p w14:paraId="55C1463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441</w:t>
            </w:r>
          </w:p>
        </w:tc>
      </w:tr>
      <w:tr w:rsidR="008F31D6" w:rsidRPr="000471ED" w14:paraId="72F1EA47" w14:textId="77777777" w:rsidTr="00AA1BF4">
        <w:trPr>
          <w:trHeight w:val="113"/>
          <w:jc w:val="center"/>
        </w:trPr>
        <w:tc>
          <w:tcPr>
            <w:tcW w:w="1293" w:type="dxa"/>
            <w:vMerge/>
            <w:shd w:val="clear" w:color="auto" w:fill="D9D9D9" w:themeFill="background1" w:themeFillShade="D9"/>
            <w:vAlign w:val="center"/>
          </w:tcPr>
          <w:p w14:paraId="7631A1E6" w14:textId="77777777" w:rsidR="008F31D6" w:rsidRPr="000471ED" w:rsidRDefault="008F31D6" w:rsidP="00AA1BF4">
            <w:pPr>
              <w:spacing w:after="0" w:line="240" w:lineRule="auto"/>
              <w:jc w:val="center"/>
              <w:rPr>
                <w:rFonts w:ascii="Times New Roman" w:eastAsia="Times New Roman" w:hAnsi="Times New Roman" w:cs="Times New Roman"/>
                <w:color w:val="000000" w:themeColor="text1"/>
                <w:sz w:val="20"/>
                <w:szCs w:val="20"/>
              </w:rPr>
            </w:pPr>
          </w:p>
        </w:tc>
        <w:tc>
          <w:tcPr>
            <w:tcW w:w="0" w:type="auto"/>
            <w:tcBorders>
              <w:top w:val="single" w:sz="6" w:space="0" w:color="000000" w:themeColor="text1"/>
              <w:bottom w:val="single" w:sz="6" w:space="0" w:color="000000" w:themeColor="text1"/>
            </w:tcBorders>
            <w:vAlign w:val="center"/>
          </w:tcPr>
          <w:p w14:paraId="691CFCF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Female</w:t>
            </w:r>
          </w:p>
        </w:tc>
        <w:tc>
          <w:tcPr>
            <w:tcW w:w="0" w:type="auto"/>
            <w:tcBorders>
              <w:top w:val="single" w:sz="6" w:space="0" w:color="000000" w:themeColor="text1"/>
              <w:bottom w:val="single" w:sz="6" w:space="0" w:color="000000" w:themeColor="text1"/>
            </w:tcBorders>
            <w:vAlign w:val="center"/>
          </w:tcPr>
          <w:p w14:paraId="1822BA0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2.3</w:t>
            </w:r>
          </w:p>
        </w:tc>
        <w:tc>
          <w:tcPr>
            <w:tcW w:w="0" w:type="auto"/>
            <w:tcBorders>
              <w:top w:val="single" w:sz="6" w:space="0" w:color="000000" w:themeColor="text1"/>
              <w:bottom w:val="single" w:sz="6" w:space="0" w:color="000000" w:themeColor="text1"/>
            </w:tcBorders>
            <w:vAlign w:val="center"/>
          </w:tcPr>
          <w:p w14:paraId="0746530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w:t>
            </w:r>
          </w:p>
        </w:tc>
        <w:tc>
          <w:tcPr>
            <w:tcW w:w="0" w:type="auto"/>
            <w:tcBorders>
              <w:top w:val="single" w:sz="6" w:space="0" w:color="000000" w:themeColor="text1"/>
              <w:bottom w:val="single" w:sz="6" w:space="0" w:color="000000" w:themeColor="text1"/>
            </w:tcBorders>
            <w:vAlign w:val="center"/>
          </w:tcPr>
          <w:p w14:paraId="2FEC739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3.5</w:t>
            </w:r>
          </w:p>
        </w:tc>
        <w:tc>
          <w:tcPr>
            <w:tcW w:w="0" w:type="auto"/>
            <w:tcBorders>
              <w:top w:val="single" w:sz="6" w:space="0" w:color="000000" w:themeColor="text1"/>
              <w:bottom w:val="single" w:sz="6" w:space="0" w:color="000000" w:themeColor="text1"/>
            </w:tcBorders>
            <w:vAlign w:val="center"/>
          </w:tcPr>
          <w:p w14:paraId="1D1B09E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3.9</w:t>
            </w:r>
          </w:p>
        </w:tc>
        <w:tc>
          <w:tcPr>
            <w:tcW w:w="0" w:type="auto"/>
            <w:tcBorders>
              <w:top w:val="single" w:sz="6" w:space="0" w:color="000000" w:themeColor="text1"/>
              <w:bottom w:val="single" w:sz="6" w:space="0" w:color="000000" w:themeColor="text1"/>
            </w:tcBorders>
            <w:vAlign w:val="center"/>
          </w:tcPr>
          <w:p w14:paraId="31569BA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6.3</w:t>
            </w:r>
          </w:p>
        </w:tc>
        <w:tc>
          <w:tcPr>
            <w:tcW w:w="0" w:type="auto"/>
            <w:tcBorders>
              <w:top w:val="single" w:sz="6" w:space="0" w:color="000000" w:themeColor="text1"/>
              <w:bottom w:val="single" w:sz="6" w:space="0" w:color="000000" w:themeColor="text1"/>
            </w:tcBorders>
            <w:vAlign w:val="center"/>
          </w:tcPr>
          <w:p w14:paraId="629F631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14.1</w:t>
            </w:r>
          </w:p>
        </w:tc>
        <w:tc>
          <w:tcPr>
            <w:tcW w:w="0" w:type="auto"/>
            <w:tcBorders>
              <w:top w:val="single" w:sz="6" w:space="0" w:color="000000" w:themeColor="text1"/>
              <w:bottom w:val="single" w:sz="6" w:space="0" w:color="000000" w:themeColor="text1"/>
            </w:tcBorders>
            <w:vAlign w:val="center"/>
          </w:tcPr>
          <w:p w14:paraId="17A92D05"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12.5</w:t>
            </w:r>
          </w:p>
        </w:tc>
        <w:tc>
          <w:tcPr>
            <w:tcW w:w="0" w:type="auto"/>
            <w:tcBorders>
              <w:top w:val="single" w:sz="6" w:space="0" w:color="000000" w:themeColor="text1"/>
              <w:bottom w:val="single" w:sz="6" w:space="0" w:color="000000" w:themeColor="text1"/>
            </w:tcBorders>
            <w:vAlign w:val="center"/>
          </w:tcPr>
          <w:p w14:paraId="5030CD1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16.4</w:t>
            </w:r>
          </w:p>
        </w:tc>
        <w:tc>
          <w:tcPr>
            <w:tcW w:w="0" w:type="auto"/>
            <w:tcBorders>
              <w:top w:val="single" w:sz="6" w:space="0" w:color="000000" w:themeColor="text1"/>
              <w:bottom w:val="single" w:sz="6" w:space="0" w:color="000000" w:themeColor="text1"/>
            </w:tcBorders>
            <w:vAlign w:val="center"/>
          </w:tcPr>
          <w:p w14:paraId="7B39C97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11.3</w:t>
            </w:r>
          </w:p>
        </w:tc>
        <w:tc>
          <w:tcPr>
            <w:tcW w:w="0" w:type="auto"/>
            <w:tcBorders>
              <w:top w:val="single" w:sz="6" w:space="0" w:color="000000" w:themeColor="text1"/>
              <w:bottom w:val="single" w:sz="6" w:space="0" w:color="000000" w:themeColor="text1"/>
            </w:tcBorders>
            <w:vAlign w:val="center"/>
          </w:tcPr>
          <w:p w14:paraId="72F3DF8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13.3</w:t>
            </w:r>
          </w:p>
        </w:tc>
        <w:tc>
          <w:tcPr>
            <w:tcW w:w="0" w:type="auto"/>
            <w:tcBorders>
              <w:top w:val="single" w:sz="6" w:space="0" w:color="000000" w:themeColor="text1"/>
              <w:bottom w:val="single" w:sz="6" w:space="0" w:color="000000" w:themeColor="text1"/>
            </w:tcBorders>
            <w:vAlign w:val="center"/>
          </w:tcPr>
          <w:p w14:paraId="10D4434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14.8</w:t>
            </w:r>
          </w:p>
        </w:tc>
        <w:tc>
          <w:tcPr>
            <w:tcW w:w="0" w:type="auto"/>
            <w:tcBorders>
              <w:top w:val="single" w:sz="6" w:space="0" w:color="000000" w:themeColor="text1"/>
              <w:bottom w:val="single" w:sz="6" w:space="0" w:color="000000" w:themeColor="text1"/>
            </w:tcBorders>
            <w:vAlign w:val="center"/>
          </w:tcPr>
          <w:p w14:paraId="3A26861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256</w:t>
            </w:r>
          </w:p>
        </w:tc>
      </w:tr>
      <w:tr w:rsidR="008F31D6" w:rsidRPr="000471ED" w14:paraId="1F912773" w14:textId="77777777" w:rsidTr="00AA1BF4">
        <w:trPr>
          <w:trHeight w:val="113"/>
          <w:jc w:val="center"/>
        </w:trPr>
        <w:tc>
          <w:tcPr>
            <w:tcW w:w="1293" w:type="dxa"/>
            <w:vMerge/>
            <w:shd w:val="clear" w:color="auto" w:fill="D9D9D9" w:themeFill="background1" w:themeFillShade="D9"/>
            <w:vAlign w:val="center"/>
          </w:tcPr>
          <w:p w14:paraId="45B59729" w14:textId="77777777" w:rsidR="008F31D6" w:rsidRPr="000471ED" w:rsidRDefault="008F31D6" w:rsidP="00AA1BF4">
            <w:pPr>
              <w:jc w:val="center"/>
              <w:rPr>
                <w:rFonts w:ascii="Times New Roman" w:hAnsi="Times New Roman" w:cs="Times New Roman"/>
                <w:sz w:val="20"/>
                <w:szCs w:val="20"/>
              </w:rPr>
            </w:pPr>
          </w:p>
        </w:tc>
        <w:tc>
          <w:tcPr>
            <w:tcW w:w="0" w:type="auto"/>
            <w:tcBorders>
              <w:top w:val="single" w:sz="6" w:space="0" w:color="000000" w:themeColor="text1"/>
              <w:bottom w:val="single" w:sz="6" w:space="0" w:color="000000" w:themeColor="text1"/>
            </w:tcBorders>
            <w:vAlign w:val="center"/>
          </w:tcPr>
          <w:p w14:paraId="6274D2F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w:t>
            </w:r>
          </w:p>
        </w:tc>
        <w:tc>
          <w:tcPr>
            <w:tcW w:w="0" w:type="auto"/>
            <w:tcBorders>
              <w:top w:val="single" w:sz="6" w:space="0" w:color="000000" w:themeColor="text1"/>
              <w:bottom w:val="single" w:sz="6" w:space="0" w:color="000000" w:themeColor="text1"/>
            </w:tcBorders>
            <w:vAlign w:val="center"/>
          </w:tcPr>
          <w:p w14:paraId="36CF1E9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w:t>
            </w:r>
          </w:p>
        </w:tc>
        <w:tc>
          <w:tcPr>
            <w:tcW w:w="0" w:type="auto"/>
            <w:tcBorders>
              <w:top w:val="single" w:sz="6" w:space="0" w:color="000000" w:themeColor="text1"/>
              <w:bottom w:val="single" w:sz="6" w:space="0" w:color="000000" w:themeColor="text1"/>
            </w:tcBorders>
            <w:vAlign w:val="center"/>
          </w:tcPr>
          <w:p w14:paraId="42D61353"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w:t>
            </w:r>
          </w:p>
        </w:tc>
        <w:tc>
          <w:tcPr>
            <w:tcW w:w="0" w:type="auto"/>
            <w:tcBorders>
              <w:top w:val="single" w:sz="6" w:space="0" w:color="000000" w:themeColor="text1"/>
              <w:bottom w:val="single" w:sz="6" w:space="0" w:color="000000" w:themeColor="text1"/>
            </w:tcBorders>
            <w:vAlign w:val="center"/>
          </w:tcPr>
          <w:p w14:paraId="29B02A0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w:t>
            </w:r>
          </w:p>
        </w:tc>
        <w:tc>
          <w:tcPr>
            <w:tcW w:w="0" w:type="auto"/>
            <w:tcBorders>
              <w:top w:val="single" w:sz="6" w:space="0" w:color="000000" w:themeColor="text1"/>
              <w:bottom w:val="single" w:sz="6" w:space="0" w:color="000000" w:themeColor="text1"/>
            </w:tcBorders>
            <w:vAlign w:val="center"/>
          </w:tcPr>
          <w:p w14:paraId="6648FDF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w:t>
            </w:r>
          </w:p>
        </w:tc>
        <w:tc>
          <w:tcPr>
            <w:tcW w:w="0" w:type="auto"/>
            <w:tcBorders>
              <w:top w:val="single" w:sz="6" w:space="0" w:color="000000" w:themeColor="text1"/>
              <w:bottom w:val="single" w:sz="6" w:space="0" w:color="000000" w:themeColor="text1"/>
            </w:tcBorders>
            <w:vAlign w:val="center"/>
          </w:tcPr>
          <w:p w14:paraId="1944127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4.4</w:t>
            </w:r>
          </w:p>
        </w:tc>
        <w:tc>
          <w:tcPr>
            <w:tcW w:w="0" w:type="auto"/>
            <w:tcBorders>
              <w:top w:val="single" w:sz="6" w:space="0" w:color="000000" w:themeColor="text1"/>
              <w:bottom w:val="single" w:sz="6" w:space="0" w:color="000000" w:themeColor="text1"/>
            </w:tcBorders>
            <w:vAlign w:val="center"/>
          </w:tcPr>
          <w:p w14:paraId="63857DB4"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15.6</w:t>
            </w:r>
          </w:p>
        </w:tc>
        <w:tc>
          <w:tcPr>
            <w:tcW w:w="0" w:type="auto"/>
            <w:tcBorders>
              <w:top w:val="single" w:sz="6" w:space="0" w:color="000000" w:themeColor="text1"/>
              <w:bottom w:val="single" w:sz="6" w:space="0" w:color="000000" w:themeColor="text1"/>
            </w:tcBorders>
            <w:vAlign w:val="center"/>
          </w:tcPr>
          <w:p w14:paraId="133442C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10.3</w:t>
            </w:r>
          </w:p>
        </w:tc>
        <w:tc>
          <w:tcPr>
            <w:tcW w:w="0" w:type="auto"/>
            <w:tcBorders>
              <w:top w:val="single" w:sz="6" w:space="0" w:color="000000" w:themeColor="text1"/>
              <w:bottom w:val="single" w:sz="6" w:space="0" w:color="000000" w:themeColor="text1"/>
            </w:tcBorders>
            <w:vAlign w:val="center"/>
          </w:tcPr>
          <w:p w14:paraId="56F189D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12.7</w:t>
            </w:r>
          </w:p>
        </w:tc>
        <w:tc>
          <w:tcPr>
            <w:tcW w:w="0" w:type="auto"/>
            <w:tcBorders>
              <w:top w:val="single" w:sz="6" w:space="0" w:color="000000" w:themeColor="text1"/>
              <w:bottom w:val="single" w:sz="6" w:space="0" w:color="000000" w:themeColor="text1"/>
            </w:tcBorders>
            <w:vAlign w:val="center"/>
          </w:tcPr>
          <w:p w14:paraId="0B4262B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13.9</w:t>
            </w:r>
          </w:p>
        </w:tc>
        <w:tc>
          <w:tcPr>
            <w:tcW w:w="0" w:type="auto"/>
            <w:tcBorders>
              <w:top w:val="single" w:sz="6" w:space="0" w:color="000000" w:themeColor="text1"/>
              <w:bottom w:val="single" w:sz="6" w:space="0" w:color="000000" w:themeColor="text1"/>
            </w:tcBorders>
            <w:vAlign w:val="center"/>
          </w:tcPr>
          <w:p w14:paraId="0CD0C26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16.5</w:t>
            </w:r>
          </w:p>
        </w:tc>
        <w:tc>
          <w:tcPr>
            <w:tcW w:w="0" w:type="auto"/>
            <w:tcBorders>
              <w:top w:val="single" w:sz="6" w:space="0" w:color="000000" w:themeColor="text1"/>
              <w:bottom w:val="single" w:sz="6" w:space="0" w:color="000000" w:themeColor="text1"/>
            </w:tcBorders>
            <w:vAlign w:val="center"/>
          </w:tcPr>
          <w:p w14:paraId="3FBE68F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18.3</w:t>
            </w:r>
          </w:p>
        </w:tc>
        <w:tc>
          <w:tcPr>
            <w:tcW w:w="0" w:type="auto"/>
            <w:tcBorders>
              <w:top w:val="single" w:sz="6" w:space="0" w:color="000000" w:themeColor="text1"/>
              <w:bottom w:val="single" w:sz="6" w:space="0" w:color="000000" w:themeColor="text1"/>
            </w:tcBorders>
            <w:vAlign w:val="center"/>
          </w:tcPr>
          <w:p w14:paraId="06CDC87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339</w:t>
            </w:r>
          </w:p>
        </w:tc>
      </w:tr>
      <w:tr w:rsidR="008F31D6" w:rsidRPr="000471ED" w14:paraId="2A891052" w14:textId="77777777" w:rsidTr="00AA1BF4">
        <w:trPr>
          <w:trHeight w:val="113"/>
          <w:jc w:val="center"/>
        </w:trPr>
        <w:tc>
          <w:tcPr>
            <w:tcW w:w="1293" w:type="dxa"/>
            <w:vMerge/>
            <w:shd w:val="clear" w:color="auto" w:fill="D9D9D9" w:themeFill="background1" w:themeFillShade="D9"/>
            <w:vAlign w:val="center"/>
          </w:tcPr>
          <w:p w14:paraId="1EA3178F" w14:textId="77777777" w:rsidR="008F31D6" w:rsidRPr="000471ED" w:rsidRDefault="008F31D6" w:rsidP="00AA1BF4">
            <w:pPr>
              <w:jc w:val="center"/>
              <w:rPr>
                <w:rFonts w:ascii="Times New Roman" w:hAnsi="Times New Roman" w:cs="Times New Roman"/>
                <w:sz w:val="20"/>
                <w:szCs w:val="20"/>
              </w:rPr>
            </w:pPr>
          </w:p>
        </w:tc>
        <w:tc>
          <w:tcPr>
            <w:tcW w:w="0" w:type="auto"/>
            <w:tcBorders>
              <w:top w:val="single" w:sz="6" w:space="0" w:color="000000" w:themeColor="text1"/>
              <w:bottom w:val="single" w:sz="6" w:space="0" w:color="000000" w:themeColor="text1"/>
            </w:tcBorders>
            <w:vAlign w:val="center"/>
          </w:tcPr>
          <w:p w14:paraId="71CB85F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w:t>
            </w:r>
          </w:p>
        </w:tc>
        <w:tc>
          <w:tcPr>
            <w:tcW w:w="0" w:type="auto"/>
            <w:tcBorders>
              <w:top w:val="single" w:sz="6" w:space="0" w:color="000000" w:themeColor="text1"/>
              <w:bottom w:val="single" w:sz="6" w:space="0" w:color="000000" w:themeColor="text1"/>
            </w:tcBorders>
            <w:vAlign w:val="center"/>
          </w:tcPr>
          <w:p w14:paraId="27DE42D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1.7</w:t>
            </w:r>
          </w:p>
        </w:tc>
        <w:tc>
          <w:tcPr>
            <w:tcW w:w="0" w:type="auto"/>
            <w:tcBorders>
              <w:top w:val="single" w:sz="6" w:space="0" w:color="000000" w:themeColor="text1"/>
              <w:bottom w:val="single" w:sz="6" w:space="0" w:color="000000" w:themeColor="text1"/>
            </w:tcBorders>
            <w:vAlign w:val="center"/>
          </w:tcPr>
          <w:p w14:paraId="14B73FA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1.7</w:t>
            </w:r>
          </w:p>
        </w:tc>
        <w:tc>
          <w:tcPr>
            <w:tcW w:w="0" w:type="auto"/>
            <w:tcBorders>
              <w:top w:val="single" w:sz="6" w:space="0" w:color="000000" w:themeColor="text1"/>
              <w:bottom w:val="single" w:sz="6" w:space="0" w:color="000000" w:themeColor="text1"/>
            </w:tcBorders>
            <w:vAlign w:val="center"/>
          </w:tcPr>
          <w:p w14:paraId="55117B5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2.2</w:t>
            </w:r>
          </w:p>
        </w:tc>
        <w:tc>
          <w:tcPr>
            <w:tcW w:w="0" w:type="auto"/>
            <w:tcBorders>
              <w:top w:val="single" w:sz="6" w:space="0" w:color="000000" w:themeColor="text1"/>
              <w:bottom w:val="single" w:sz="6" w:space="0" w:color="000000" w:themeColor="text1"/>
            </w:tcBorders>
            <w:vAlign w:val="center"/>
          </w:tcPr>
          <w:p w14:paraId="1AB6007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2.8</w:t>
            </w:r>
          </w:p>
        </w:tc>
        <w:tc>
          <w:tcPr>
            <w:tcW w:w="0" w:type="auto"/>
            <w:tcBorders>
              <w:top w:val="single" w:sz="6" w:space="0" w:color="000000" w:themeColor="text1"/>
              <w:bottom w:val="single" w:sz="6" w:space="0" w:color="000000" w:themeColor="text1"/>
            </w:tcBorders>
            <w:vAlign w:val="center"/>
          </w:tcPr>
          <w:p w14:paraId="533BB33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6.7</w:t>
            </w:r>
          </w:p>
        </w:tc>
        <w:tc>
          <w:tcPr>
            <w:tcW w:w="0" w:type="auto"/>
            <w:tcBorders>
              <w:top w:val="single" w:sz="6" w:space="0" w:color="000000" w:themeColor="text1"/>
              <w:bottom w:val="single" w:sz="6" w:space="0" w:color="000000" w:themeColor="text1"/>
            </w:tcBorders>
            <w:vAlign w:val="center"/>
          </w:tcPr>
          <w:p w14:paraId="3457E9E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13.1</w:t>
            </w:r>
          </w:p>
        </w:tc>
        <w:tc>
          <w:tcPr>
            <w:tcW w:w="0" w:type="auto"/>
            <w:tcBorders>
              <w:top w:val="single" w:sz="6" w:space="0" w:color="000000" w:themeColor="text1"/>
              <w:bottom w:val="single" w:sz="6" w:space="0" w:color="000000" w:themeColor="text1"/>
            </w:tcBorders>
            <w:vAlign w:val="center"/>
          </w:tcPr>
          <w:p w14:paraId="2BB4117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10.6</w:t>
            </w:r>
          </w:p>
        </w:tc>
        <w:tc>
          <w:tcPr>
            <w:tcW w:w="0" w:type="auto"/>
            <w:tcBorders>
              <w:top w:val="single" w:sz="6" w:space="0" w:color="000000" w:themeColor="text1"/>
              <w:bottom w:val="single" w:sz="6" w:space="0" w:color="000000" w:themeColor="text1"/>
            </w:tcBorders>
            <w:vAlign w:val="center"/>
          </w:tcPr>
          <w:p w14:paraId="360FBD74"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16.4</w:t>
            </w:r>
          </w:p>
        </w:tc>
        <w:tc>
          <w:tcPr>
            <w:tcW w:w="0" w:type="auto"/>
            <w:tcBorders>
              <w:top w:val="single" w:sz="6" w:space="0" w:color="000000" w:themeColor="text1"/>
              <w:bottom w:val="single" w:sz="6" w:space="0" w:color="000000" w:themeColor="text1"/>
            </w:tcBorders>
            <w:vAlign w:val="center"/>
          </w:tcPr>
          <w:p w14:paraId="14E3EB34"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18.7</w:t>
            </w:r>
          </w:p>
        </w:tc>
        <w:tc>
          <w:tcPr>
            <w:tcW w:w="0" w:type="auto"/>
            <w:tcBorders>
              <w:top w:val="single" w:sz="6" w:space="0" w:color="000000" w:themeColor="text1"/>
              <w:bottom w:val="single" w:sz="6" w:space="0" w:color="000000" w:themeColor="text1"/>
            </w:tcBorders>
            <w:vAlign w:val="center"/>
          </w:tcPr>
          <w:p w14:paraId="06C2D82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15.0</w:t>
            </w:r>
          </w:p>
        </w:tc>
        <w:tc>
          <w:tcPr>
            <w:tcW w:w="0" w:type="auto"/>
            <w:tcBorders>
              <w:top w:val="single" w:sz="6" w:space="0" w:color="000000" w:themeColor="text1"/>
              <w:bottom w:val="single" w:sz="6" w:space="0" w:color="000000" w:themeColor="text1"/>
            </w:tcBorders>
            <w:vAlign w:val="center"/>
          </w:tcPr>
          <w:p w14:paraId="7BE9F9D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11.1</w:t>
            </w:r>
          </w:p>
        </w:tc>
        <w:tc>
          <w:tcPr>
            <w:tcW w:w="0" w:type="auto"/>
            <w:tcBorders>
              <w:top w:val="single" w:sz="6" w:space="0" w:color="000000" w:themeColor="text1"/>
              <w:bottom w:val="single" w:sz="6" w:space="0" w:color="000000" w:themeColor="text1"/>
            </w:tcBorders>
            <w:vAlign w:val="center"/>
          </w:tcPr>
          <w:p w14:paraId="5A23CD55"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359</w:t>
            </w:r>
          </w:p>
        </w:tc>
      </w:tr>
      <w:tr w:rsidR="008F31D6" w:rsidRPr="000471ED" w14:paraId="3218C20F" w14:textId="77777777" w:rsidTr="00AA1BF4">
        <w:trPr>
          <w:trHeight w:val="113"/>
          <w:jc w:val="center"/>
        </w:trPr>
        <w:tc>
          <w:tcPr>
            <w:tcW w:w="1293" w:type="dxa"/>
            <w:vMerge w:val="restart"/>
            <w:tcBorders>
              <w:top w:val="single" w:sz="6" w:space="0" w:color="000000" w:themeColor="text1"/>
            </w:tcBorders>
            <w:shd w:val="clear" w:color="auto" w:fill="D9D9D9" w:themeFill="background1" w:themeFillShade="D9"/>
            <w:vAlign w:val="center"/>
          </w:tcPr>
          <w:p w14:paraId="6743D67B"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Teeth</w:t>
            </w:r>
          </w:p>
        </w:tc>
        <w:tc>
          <w:tcPr>
            <w:tcW w:w="0" w:type="auto"/>
            <w:tcBorders>
              <w:top w:val="single" w:sz="6" w:space="0" w:color="000000" w:themeColor="text1"/>
              <w:bottom w:val="single" w:sz="6" w:space="0" w:color="000000" w:themeColor="text1"/>
            </w:tcBorders>
            <w:vAlign w:val="center"/>
          </w:tcPr>
          <w:p w14:paraId="30880B7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All</w:t>
            </w:r>
          </w:p>
        </w:tc>
        <w:tc>
          <w:tcPr>
            <w:tcW w:w="0" w:type="auto"/>
            <w:tcBorders>
              <w:top w:val="single" w:sz="6" w:space="0" w:color="000000" w:themeColor="text1"/>
              <w:bottom w:val="single" w:sz="6" w:space="0" w:color="000000" w:themeColor="text1"/>
            </w:tcBorders>
            <w:vAlign w:val="center"/>
          </w:tcPr>
          <w:p w14:paraId="6E2CCBD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4.9</w:t>
            </w:r>
          </w:p>
        </w:tc>
        <w:tc>
          <w:tcPr>
            <w:tcW w:w="0" w:type="auto"/>
            <w:tcBorders>
              <w:top w:val="single" w:sz="6" w:space="0" w:color="000000" w:themeColor="text1"/>
              <w:bottom w:val="single" w:sz="6" w:space="0" w:color="000000" w:themeColor="text1"/>
            </w:tcBorders>
            <w:vAlign w:val="center"/>
          </w:tcPr>
          <w:p w14:paraId="4793E6D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4.5</w:t>
            </w:r>
          </w:p>
        </w:tc>
        <w:tc>
          <w:tcPr>
            <w:tcW w:w="0" w:type="auto"/>
            <w:tcBorders>
              <w:top w:val="single" w:sz="6" w:space="0" w:color="000000" w:themeColor="text1"/>
              <w:bottom w:val="single" w:sz="6" w:space="0" w:color="000000" w:themeColor="text1"/>
            </w:tcBorders>
            <w:vAlign w:val="center"/>
          </w:tcPr>
          <w:p w14:paraId="100CB9A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5.2</w:t>
            </w:r>
          </w:p>
        </w:tc>
        <w:tc>
          <w:tcPr>
            <w:tcW w:w="0" w:type="auto"/>
            <w:tcBorders>
              <w:top w:val="single" w:sz="6" w:space="0" w:color="000000" w:themeColor="text1"/>
              <w:bottom w:val="single" w:sz="6" w:space="0" w:color="000000" w:themeColor="text1"/>
            </w:tcBorders>
            <w:vAlign w:val="center"/>
          </w:tcPr>
          <w:p w14:paraId="533BF25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6.5</w:t>
            </w:r>
          </w:p>
        </w:tc>
        <w:tc>
          <w:tcPr>
            <w:tcW w:w="0" w:type="auto"/>
            <w:tcBorders>
              <w:top w:val="single" w:sz="6" w:space="0" w:color="000000" w:themeColor="text1"/>
              <w:bottom w:val="single" w:sz="6" w:space="0" w:color="000000" w:themeColor="text1"/>
            </w:tcBorders>
            <w:vAlign w:val="center"/>
          </w:tcPr>
          <w:p w14:paraId="3DCC10C7"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5.6</w:t>
            </w:r>
          </w:p>
        </w:tc>
        <w:tc>
          <w:tcPr>
            <w:tcW w:w="0" w:type="auto"/>
            <w:tcBorders>
              <w:top w:val="single" w:sz="6" w:space="0" w:color="000000" w:themeColor="text1"/>
              <w:bottom w:val="single" w:sz="6" w:space="0" w:color="000000" w:themeColor="text1"/>
            </w:tcBorders>
            <w:vAlign w:val="center"/>
          </w:tcPr>
          <w:p w14:paraId="58AC65B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14.1</w:t>
            </w:r>
          </w:p>
        </w:tc>
        <w:tc>
          <w:tcPr>
            <w:tcW w:w="0" w:type="auto"/>
            <w:tcBorders>
              <w:top w:val="single" w:sz="6" w:space="0" w:color="000000" w:themeColor="text1"/>
              <w:bottom w:val="single" w:sz="6" w:space="0" w:color="000000" w:themeColor="text1"/>
            </w:tcBorders>
            <w:vAlign w:val="center"/>
          </w:tcPr>
          <w:p w14:paraId="68C77CB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8.5</w:t>
            </w:r>
          </w:p>
        </w:tc>
        <w:tc>
          <w:tcPr>
            <w:tcW w:w="0" w:type="auto"/>
            <w:tcBorders>
              <w:top w:val="single" w:sz="6" w:space="0" w:color="000000" w:themeColor="text1"/>
              <w:bottom w:val="single" w:sz="6" w:space="0" w:color="000000" w:themeColor="text1"/>
            </w:tcBorders>
            <w:vAlign w:val="center"/>
          </w:tcPr>
          <w:p w14:paraId="48077043"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11.8</w:t>
            </w:r>
          </w:p>
        </w:tc>
        <w:tc>
          <w:tcPr>
            <w:tcW w:w="0" w:type="auto"/>
            <w:tcBorders>
              <w:top w:val="single" w:sz="6" w:space="0" w:color="000000" w:themeColor="text1"/>
              <w:bottom w:val="single" w:sz="6" w:space="0" w:color="000000" w:themeColor="text1"/>
            </w:tcBorders>
            <w:vAlign w:val="center"/>
          </w:tcPr>
          <w:p w14:paraId="606A8BA3"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12.2</w:t>
            </w:r>
          </w:p>
        </w:tc>
        <w:tc>
          <w:tcPr>
            <w:tcW w:w="0" w:type="auto"/>
            <w:tcBorders>
              <w:top w:val="single" w:sz="6" w:space="0" w:color="000000" w:themeColor="text1"/>
              <w:bottom w:val="single" w:sz="6" w:space="0" w:color="000000" w:themeColor="text1"/>
            </w:tcBorders>
            <w:vAlign w:val="center"/>
          </w:tcPr>
          <w:p w14:paraId="727BC92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13.8</w:t>
            </w:r>
          </w:p>
        </w:tc>
        <w:tc>
          <w:tcPr>
            <w:tcW w:w="0" w:type="auto"/>
            <w:tcBorders>
              <w:top w:val="single" w:sz="6" w:space="0" w:color="000000" w:themeColor="text1"/>
              <w:bottom w:val="single" w:sz="6" w:space="0" w:color="000000" w:themeColor="text1"/>
            </w:tcBorders>
            <w:vAlign w:val="center"/>
          </w:tcPr>
          <w:p w14:paraId="11DFB375"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12.8</w:t>
            </w:r>
          </w:p>
        </w:tc>
        <w:tc>
          <w:tcPr>
            <w:tcW w:w="0" w:type="auto"/>
            <w:tcBorders>
              <w:top w:val="single" w:sz="6" w:space="0" w:color="000000" w:themeColor="text1"/>
              <w:bottom w:val="single" w:sz="6" w:space="0" w:color="000000" w:themeColor="text1"/>
            </w:tcBorders>
            <w:vAlign w:val="center"/>
          </w:tcPr>
          <w:p w14:paraId="4DF45975"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694</w:t>
            </w:r>
          </w:p>
        </w:tc>
      </w:tr>
      <w:tr w:rsidR="008F31D6" w:rsidRPr="000471ED" w14:paraId="398FDE53" w14:textId="77777777" w:rsidTr="00AA1BF4">
        <w:trPr>
          <w:trHeight w:val="113"/>
          <w:jc w:val="center"/>
        </w:trPr>
        <w:tc>
          <w:tcPr>
            <w:tcW w:w="1293" w:type="dxa"/>
            <w:vMerge/>
            <w:shd w:val="clear" w:color="auto" w:fill="D9D9D9" w:themeFill="background1" w:themeFillShade="D9"/>
            <w:vAlign w:val="center"/>
          </w:tcPr>
          <w:p w14:paraId="7AD98A25"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06959F5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Male</w:t>
            </w:r>
          </w:p>
        </w:tc>
        <w:tc>
          <w:tcPr>
            <w:tcW w:w="0" w:type="auto"/>
            <w:tcBorders>
              <w:top w:val="single" w:sz="6" w:space="0" w:color="000000" w:themeColor="text1"/>
              <w:bottom w:val="single" w:sz="6" w:space="0" w:color="000000" w:themeColor="text1"/>
            </w:tcBorders>
            <w:vAlign w:val="center"/>
          </w:tcPr>
          <w:p w14:paraId="350E5D5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3.9</w:t>
            </w:r>
          </w:p>
        </w:tc>
        <w:tc>
          <w:tcPr>
            <w:tcW w:w="0" w:type="auto"/>
            <w:tcBorders>
              <w:top w:val="single" w:sz="6" w:space="0" w:color="000000" w:themeColor="text1"/>
              <w:bottom w:val="single" w:sz="6" w:space="0" w:color="000000" w:themeColor="text1"/>
            </w:tcBorders>
            <w:vAlign w:val="center"/>
          </w:tcPr>
          <w:p w14:paraId="031EB35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4.1</w:t>
            </w:r>
          </w:p>
        </w:tc>
        <w:tc>
          <w:tcPr>
            <w:tcW w:w="0" w:type="auto"/>
            <w:tcBorders>
              <w:top w:val="single" w:sz="6" w:space="0" w:color="000000" w:themeColor="text1"/>
              <w:bottom w:val="single" w:sz="6" w:space="0" w:color="000000" w:themeColor="text1"/>
            </w:tcBorders>
            <w:vAlign w:val="center"/>
          </w:tcPr>
          <w:p w14:paraId="4BD1B11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4.1</w:t>
            </w:r>
          </w:p>
        </w:tc>
        <w:tc>
          <w:tcPr>
            <w:tcW w:w="0" w:type="auto"/>
            <w:tcBorders>
              <w:top w:val="single" w:sz="6" w:space="0" w:color="000000" w:themeColor="text1"/>
              <w:bottom w:val="single" w:sz="6" w:space="0" w:color="000000" w:themeColor="text1"/>
            </w:tcBorders>
            <w:vAlign w:val="center"/>
          </w:tcPr>
          <w:p w14:paraId="4683C5E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6.4</w:t>
            </w:r>
          </w:p>
        </w:tc>
        <w:tc>
          <w:tcPr>
            <w:tcW w:w="0" w:type="auto"/>
            <w:tcBorders>
              <w:top w:val="single" w:sz="6" w:space="0" w:color="000000" w:themeColor="text1"/>
              <w:bottom w:val="single" w:sz="6" w:space="0" w:color="000000" w:themeColor="text1"/>
            </w:tcBorders>
            <w:vAlign w:val="center"/>
          </w:tcPr>
          <w:p w14:paraId="484D0EA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5.5</w:t>
            </w:r>
          </w:p>
        </w:tc>
        <w:tc>
          <w:tcPr>
            <w:tcW w:w="0" w:type="auto"/>
            <w:tcBorders>
              <w:top w:val="single" w:sz="6" w:space="0" w:color="000000" w:themeColor="text1"/>
              <w:bottom w:val="single" w:sz="6" w:space="0" w:color="000000" w:themeColor="text1"/>
            </w:tcBorders>
            <w:vAlign w:val="center"/>
          </w:tcPr>
          <w:p w14:paraId="4F372827"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14.4</w:t>
            </w:r>
          </w:p>
        </w:tc>
        <w:tc>
          <w:tcPr>
            <w:tcW w:w="0" w:type="auto"/>
            <w:tcBorders>
              <w:top w:val="single" w:sz="6" w:space="0" w:color="000000" w:themeColor="text1"/>
              <w:bottom w:val="single" w:sz="6" w:space="0" w:color="000000" w:themeColor="text1"/>
            </w:tcBorders>
            <w:vAlign w:val="center"/>
          </w:tcPr>
          <w:p w14:paraId="120C4F1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8.9</w:t>
            </w:r>
          </w:p>
        </w:tc>
        <w:tc>
          <w:tcPr>
            <w:tcW w:w="0" w:type="auto"/>
            <w:tcBorders>
              <w:top w:val="single" w:sz="6" w:space="0" w:color="000000" w:themeColor="text1"/>
              <w:bottom w:val="single" w:sz="6" w:space="0" w:color="000000" w:themeColor="text1"/>
            </w:tcBorders>
            <w:vAlign w:val="center"/>
          </w:tcPr>
          <w:p w14:paraId="7D41EC0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13.7</w:t>
            </w:r>
          </w:p>
        </w:tc>
        <w:tc>
          <w:tcPr>
            <w:tcW w:w="0" w:type="auto"/>
            <w:tcBorders>
              <w:top w:val="single" w:sz="6" w:space="0" w:color="000000" w:themeColor="text1"/>
              <w:bottom w:val="single" w:sz="6" w:space="0" w:color="000000" w:themeColor="text1"/>
            </w:tcBorders>
            <w:vAlign w:val="center"/>
          </w:tcPr>
          <w:p w14:paraId="6509CDB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11.9</w:t>
            </w:r>
          </w:p>
        </w:tc>
        <w:tc>
          <w:tcPr>
            <w:tcW w:w="0" w:type="auto"/>
            <w:tcBorders>
              <w:top w:val="single" w:sz="6" w:space="0" w:color="000000" w:themeColor="text1"/>
              <w:bottom w:val="single" w:sz="6" w:space="0" w:color="000000" w:themeColor="text1"/>
            </w:tcBorders>
            <w:vAlign w:val="center"/>
          </w:tcPr>
          <w:p w14:paraId="4425F6C4"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15.1</w:t>
            </w:r>
          </w:p>
        </w:tc>
        <w:tc>
          <w:tcPr>
            <w:tcW w:w="0" w:type="auto"/>
            <w:tcBorders>
              <w:top w:val="single" w:sz="6" w:space="0" w:color="000000" w:themeColor="text1"/>
              <w:bottom w:val="single" w:sz="6" w:space="0" w:color="000000" w:themeColor="text1"/>
            </w:tcBorders>
            <w:vAlign w:val="center"/>
          </w:tcPr>
          <w:p w14:paraId="7F789EC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12.1</w:t>
            </w:r>
          </w:p>
        </w:tc>
        <w:tc>
          <w:tcPr>
            <w:tcW w:w="0" w:type="auto"/>
            <w:tcBorders>
              <w:top w:val="single" w:sz="6" w:space="0" w:color="000000" w:themeColor="text1"/>
              <w:bottom w:val="single" w:sz="6" w:space="0" w:color="000000" w:themeColor="text1"/>
            </w:tcBorders>
            <w:vAlign w:val="center"/>
          </w:tcPr>
          <w:p w14:paraId="516F655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438</w:t>
            </w:r>
          </w:p>
        </w:tc>
      </w:tr>
      <w:tr w:rsidR="008F31D6" w:rsidRPr="000471ED" w14:paraId="3A228029" w14:textId="77777777" w:rsidTr="00AA1BF4">
        <w:trPr>
          <w:trHeight w:val="113"/>
          <w:jc w:val="center"/>
        </w:trPr>
        <w:tc>
          <w:tcPr>
            <w:tcW w:w="1293" w:type="dxa"/>
            <w:vMerge/>
            <w:shd w:val="clear" w:color="auto" w:fill="D9D9D9" w:themeFill="background1" w:themeFillShade="D9"/>
            <w:vAlign w:val="center"/>
          </w:tcPr>
          <w:p w14:paraId="5F50EB92" w14:textId="77777777" w:rsidR="008F31D6" w:rsidRPr="000471ED" w:rsidRDefault="008F31D6" w:rsidP="00AA1BF4">
            <w:pPr>
              <w:spacing w:after="0" w:line="240" w:lineRule="auto"/>
              <w:jc w:val="center"/>
              <w:rPr>
                <w:rFonts w:ascii="Times New Roman" w:eastAsia="Times New Roman" w:hAnsi="Times New Roman" w:cs="Times New Roman"/>
                <w:b/>
                <w:bCs/>
                <w:color w:val="000000" w:themeColor="text1"/>
                <w:sz w:val="20"/>
                <w:szCs w:val="20"/>
              </w:rPr>
            </w:pPr>
          </w:p>
        </w:tc>
        <w:tc>
          <w:tcPr>
            <w:tcW w:w="0" w:type="auto"/>
            <w:tcBorders>
              <w:top w:val="single" w:sz="6" w:space="0" w:color="000000" w:themeColor="text1"/>
              <w:bottom w:val="single" w:sz="6" w:space="0" w:color="000000" w:themeColor="text1"/>
            </w:tcBorders>
            <w:vAlign w:val="center"/>
          </w:tcPr>
          <w:p w14:paraId="3E6A1C93"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Female</w:t>
            </w:r>
          </w:p>
        </w:tc>
        <w:tc>
          <w:tcPr>
            <w:tcW w:w="0" w:type="auto"/>
            <w:tcBorders>
              <w:top w:val="single" w:sz="6" w:space="0" w:color="000000" w:themeColor="text1"/>
              <w:bottom w:val="single" w:sz="6" w:space="0" w:color="000000" w:themeColor="text1"/>
            </w:tcBorders>
            <w:vAlign w:val="center"/>
          </w:tcPr>
          <w:p w14:paraId="07D719C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6.7</w:t>
            </w:r>
          </w:p>
        </w:tc>
        <w:tc>
          <w:tcPr>
            <w:tcW w:w="0" w:type="auto"/>
            <w:tcBorders>
              <w:top w:val="single" w:sz="6" w:space="0" w:color="000000" w:themeColor="text1"/>
              <w:bottom w:val="single" w:sz="6" w:space="0" w:color="000000" w:themeColor="text1"/>
            </w:tcBorders>
            <w:vAlign w:val="center"/>
          </w:tcPr>
          <w:p w14:paraId="6203DF9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5.1</w:t>
            </w:r>
          </w:p>
        </w:tc>
        <w:tc>
          <w:tcPr>
            <w:tcW w:w="0" w:type="auto"/>
            <w:tcBorders>
              <w:top w:val="single" w:sz="6" w:space="0" w:color="000000" w:themeColor="text1"/>
              <w:bottom w:val="single" w:sz="6" w:space="0" w:color="000000" w:themeColor="text1"/>
            </w:tcBorders>
            <w:vAlign w:val="center"/>
          </w:tcPr>
          <w:p w14:paraId="49A5CC4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7.1</w:t>
            </w:r>
          </w:p>
        </w:tc>
        <w:tc>
          <w:tcPr>
            <w:tcW w:w="0" w:type="auto"/>
            <w:tcBorders>
              <w:top w:val="single" w:sz="6" w:space="0" w:color="000000" w:themeColor="text1"/>
              <w:bottom w:val="single" w:sz="6" w:space="0" w:color="000000" w:themeColor="text1"/>
            </w:tcBorders>
            <w:vAlign w:val="center"/>
          </w:tcPr>
          <w:p w14:paraId="789B3FA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6.7</w:t>
            </w:r>
          </w:p>
        </w:tc>
        <w:tc>
          <w:tcPr>
            <w:tcW w:w="0" w:type="auto"/>
            <w:tcBorders>
              <w:top w:val="single" w:sz="6" w:space="0" w:color="000000" w:themeColor="text1"/>
              <w:bottom w:val="single" w:sz="6" w:space="0" w:color="000000" w:themeColor="text1"/>
            </w:tcBorders>
            <w:vAlign w:val="center"/>
          </w:tcPr>
          <w:p w14:paraId="76E68EE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5.9</w:t>
            </w:r>
          </w:p>
        </w:tc>
        <w:tc>
          <w:tcPr>
            <w:tcW w:w="0" w:type="auto"/>
            <w:tcBorders>
              <w:top w:val="single" w:sz="6" w:space="0" w:color="000000" w:themeColor="text1"/>
              <w:bottom w:val="single" w:sz="6" w:space="0" w:color="000000" w:themeColor="text1"/>
            </w:tcBorders>
            <w:vAlign w:val="center"/>
          </w:tcPr>
          <w:p w14:paraId="060664E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13.7</w:t>
            </w:r>
          </w:p>
        </w:tc>
        <w:tc>
          <w:tcPr>
            <w:tcW w:w="0" w:type="auto"/>
            <w:tcBorders>
              <w:top w:val="single" w:sz="6" w:space="0" w:color="000000" w:themeColor="text1"/>
              <w:bottom w:val="single" w:sz="6" w:space="0" w:color="000000" w:themeColor="text1"/>
            </w:tcBorders>
            <w:vAlign w:val="center"/>
          </w:tcPr>
          <w:p w14:paraId="3E5ACCE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7.8</w:t>
            </w:r>
          </w:p>
        </w:tc>
        <w:tc>
          <w:tcPr>
            <w:tcW w:w="0" w:type="auto"/>
            <w:tcBorders>
              <w:top w:val="single" w:sz="6" w:space="0" w:color="000000" w:themeColor="text1"/>
              <w:bottom w:val="single" w:sz="6" w:space="0" w:color="000000" w:themeColor="text1"/>
            </w:tcBorders>
            <w:vAlign w:val="center"/>
          </w:tcPr>
          <w:p w14:paraId="3C73E74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8.6</w:t>
            </w:r>
          </w:p>
        </w:tc>
        <w:tc>
          <w:tcPr>
            <w:tcW w:w="0" w:type="auto"/>
            <w:tcBorders>
              <w:top w:val="single" w:sz="6" w:space="0" w:color="000000" w:themeColor="text1"/>
              <w:bottom w:val="single" w:sz="6" w:space="0" w:color="000000" w:themeColor="text1"/>
            </w:tcBorders>
            <w:vAlign w:val="center"/>
          </w:tcPr>
          <w:p w14:paraId="457D5AF3"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12.9</w:t>
            </w:r>
          </w:p>
        </w:tc>
        <w:tc>
          <w:tcPr>
            <w:tcW w:w="0" w:type="auto"/>
            <w:tcBorders>
              <w:top w:val="single" w:sz="6" w:space="0" w:color="000000" w:themeColor="text1"/>
              <w:bottom w:val="single" w:sz="6" w:space="0" w:color="000000" w:themeColor="text1"/>
            </w:tcBorders>
            <w:vAlign w:val="center"/>
          </w:tcPr>
          <w:p w14:paraId="7516FE4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11.8</w:t>
            </w:r>
          </w:p>
        </w:tc>
        <w:tc>
          <w:tcPr>
            <w:tcW w:w="0" w:type="auto"/>
            <w:tcBorders>
              <w:top w:val="single" w:sz="6" w:space="0" w:color="000000" w:themeColor="text1"/>
              <w:bottom w:val="single" w:sz="6" w:space="0" w:color="000000" w:themeColor="text1"/>
            </w:tcBorders>
            <w:vAlign w:val="center"/>
          </w:tcPr>
          <w:p w14:paraId="0E26007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13.7</w:t>
            </w:r>
          </w:p>
        </w:tc>
        <w:tc>
          <w:tcPr>
            <w:tcW w:w="0" w:type="auto"/>
            <w:tcBorders>
              <w:top w:val="single" w:sz="6" w:space="0" w:color="000000" w:themeColor="text1"/>
              <w:bottom w:val="single" w:sz="6" w:space="0" w:color="000000" w:themeColor="text1"/>
            </w:tcBorders>
            <w:vAlign w:val="center"/>
          </w:tcPr>
          <w:p w14:paraId="62ED0695"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255</w:t>
            </w:r>
          </w:p>
        </w:tc>
      </w:tr>
      <w:tr w:rsidR="008F31D6" w:rsidRPr="000471ED" w14:paraId="0551A169" w14:textId="77777777" w:rsidTr="00AA1BF4">
        <w:trPr>
          <w:trHeight w:val="113"/>
          <w:jc w:val="center"/>
        </w:trPr>
        <w:tc>
          <w:tcPr>
            <w:tcW w:w="1293" w:type="dxa"/>
            <w:vMerge/>
            <w:shd w:val="clear" w:color="auto" w:fill="D9D9D9" w:themeFill="background1" w:themeFillShade="D9"/>
            <w:vAlign w:val="center"/>
          </w:tcPr>
          <w:p w14:paraId="589B6C4D"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5D96A3C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w:t>
            </w:r>
          </w:p>
        </w:tc>
        <w:tc>
          <w:tcPr>
            <w:tcW w:w="0" w:type="auto"/>
            <w:tcBorders>
              <w:top w:val="single" w:sz="6" w:space="0" w:color="000000" w:themeColor="text1"/>
              <w:bottom w:val="single" w:sz="6" w:space="0" w:color="000000" w:themeColor="text1"/>
            </w:tcBorders>
            <w:vAlign w:val="center"/>
          </w:tcPr>
          <w:p w14:paraId="7716196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6.3</w:t>
            </w:r>
          </w:p>
        </w:tc>
        <w:tc>
          <w:tcPr>
            <w:tcW w:w="0" w:type="auto"/>
            <w:tcBorders>
              <w:top w:val="single" w:sz="6" w:space="0" w:color="000000" w:themeColor="text1"/>
              <w:bottom w:val="single" w:sz="6" w:space="0" w:color="000000" w:themeColor="text1"/>
            </w:tcBorders>
            <w:vAlign w:val="center"/>
          </w:tcPr>
          <w:p w14:paraId="25D88365"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6.0</w:t>
            </w:r>
          </w:p>
        </w:tc>
        <w:tc>
          <w:tcPr>
            <w:tcW w:w="0" w:type="auto"/>
            <w:tcBorders>
              <w:top w:val="single" w:sz="6" w:space="0" w:color="000000" w:themeColor="text1"/>
              <w:bottom w:val="single" w:sz="6" w:space="0" w:color="000000" w:themeColor="text1"/>
            </w:tcBorders>
            <w:vAlign w:val="center"/>
          </w:tcPr>
          <w:p w14:paraId="7E35758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6.0</w:t>
            </w:r>
          </w:p>
        </w:tc>
        <w:tc>
          <w:tcPr>
            <w:tcW w:w="0" w:type="auto"/>
            <w:tcBorders>
              <w:top w:val="single" w:sz="6" w:space="0" w:color="000000" w:themeColor="text1"/>
              <w:bottom w:val="single" w:sz="6" w:space="0" w:color="000000" w:themeColor="text1"/>
            </w:tcBorders>
            <w:vAlign w:val="center"/>
          </w:tcPr>
          <w:p w14:paraId="63EBCDC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4.8</w:t>
            </w:r>
          </w:p>
        </w:tc>
        <w:tc>
          <w:tcPr>
            <w:tcW w:w="0" w:type="auto"/>
            <w:tcBorders>
              <w:top w:val="single" w:sz="6" w:space="0" w:color="000000" w:themeColor="text1"/>
              <w:bottom w:val="single" w:sz="6" w:space="0" w:color="000000" w:themeColor="text1"/>
            </w:tcBorders>
            <w:vAlign w:val="center"/>
          </w:tcPr>
          <w:p w14:paraId="6843568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6.9</w:t>
            </w:r>
          </w:p>
        </w:tc>
        <w:tc>
          <w:tcPr>
            <w:tcW w:w="0" w:type="auto"/>
            <w:tcBorders>
              <w:top w:val="single" w:sz="6" w:space="0" w:color="000000" w:themeColor="text1"/>
              <w:bottom w:val="single" w:sz="6" w:space="0" w:color="000000" w:themeColor="text1"/>
            </w:tcBorders>
            <w:vAlign w:val="center"/>
          </w:tcPr>
          <w:p w14:paraId="7A5BCBE3"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14.3</w:t>
            </w:r>
          </w:p>
        </w:tc>
        <w:tc>
          <w:tcPr>
            <w:tcW w:w="0" w:type="auto"/>
            <w:tcBorders>
              <w:top w:val="single" w:sz="6" w:space="0" w:color="000000" w:themeColor="text1"/>
              <w:bottom w:val="single" w:sz="6" w:space="0" w:color="000000" w:themeColor="text1"/>
            </w:tcBorders>
            <w:vAlign w:val="center"/>
          </w:tcPr>
          <w:p w14:paraId="2EA9C8E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7.5</w:t>
            </w:r>
          </w:p>
        </w:tc>
        <w:tc>
          <w:tcPr>
            <w:tcW w:w="0" w:type="auto"/>
            <w:tcBorders>
              <w:top w:val="single" w:sz="6" w:space="0" w:color="000000" w:themeColor="text1"/>
              <w:bottom w:val="single" w:sz="6" w:space="0" w:color="000000" w:themeColor="text1"/>
            </w:tcBorders>
            <w:vAlign w:val="center"/>
          </w:tcPr>
          <w:p w14:paraId="428D7FD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10.1</w:t>
            </w:r>
          </w:p>
        </w:tc>
        <w:tc>
          <w:tcPr>
            <w:tcW w:w="0" w:type="auto"/>
            <w:tcBorders>
              <w:top w:val="single" w:sz="6" w:space="0" w:color="000000" w:themeColor="text1"/>
              <w:bottom w:val="single" w:sz="6" w:space="0" w:color="000000" w:themeColor="text1"/>
            </w:tcBorders>
            <w:vAlign w:val="center"/>
          </w:tcPr>
          <w:p w14:paraId="496D415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12.5</w:t>
            </w:r>
          </w:p>
        </w:tc>
        <w:tc>
          <w:tcPr>
            <w:tcW w:w="0" w:type="auto"/>
            <w:tcBorders>
              <w:top w:val="single" w:sz="6" w:space="0" w:color="000000" w:themeColor="text1"/>
              <w:bottom w:val="single" w:sz="6" w:space="0" w:color="000000" w:themeColor="text1"/>
            </w:tcBorders>
            <w:vAlign w:val="center"/>
          </w:tcPr>
          <w:p w14:paraId="7F70FE05"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13.7</w:t>
            </w:r>
          </w:p>
        </w:tc>
        <w:tc>
          <w:tcPr>
            <w:tcW w:w="0" w:type="auto"/>
            <w:tcBorders>
              <w:top w:val="single" w:sz="6" w:space="0" w:color="000000" w:themeColor="text1"/>
              <w:bottom w:val="single" w:sz="6" w:space="0" w:color="000000" w:themeColor="text1"/>
            </w:tcBorders>
            <w:vAlign w:val="center"/>
          </w:tcPr>
          <w:p w14:paraId="2CCE0E5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11.9</w:t>
            </w:r>
          </w:p>
        </w:tc>
        <w:tc>
          <w:tcPr>
            <w:tcW w:w="0" w:type="auto"/>
            <w:tcBorders>
              <w:top w:val="single" w:sz="6" w:space="0" w:color="000000" w:themeColor="text1"/>
              <w:bottom w:val="single" w:sz="6" w:space="0" w:color="000000" w:themeColor="text1"/>
            </w:tcBorders>
            <w:vAlign w:val="center"/>
          </w:tcPr>
          <w:p w14:paraId="7808D14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335</w:t>
            </w:r>
          </w:p>
        </w:tc>
      </w:tr>
      <w:tr w:rsidR="008F31D6" w:rsidRPr="000471ED" w14:paraId="5EED4900" w14:textId="77777777" w:rsidTr="00AA1BF4">
        <w:trPr>
          <w:trHeight w:val="113"/>
          <w:jc w:val="center"/>
        </w:trPr>
        <w:tc>
          <w:tcPr>
            <w:tcW w:w="1293" w:type="dxa"/>
            <w:vMerge/>
            <w:shd w:val="clear" w:color="auto" w:fill="D9D9D9" w:themeFill="background1" w:themeFillShade="D9"/>
            <w:vAlign w:val="center"/>
          </w:tcPr>
          <w:p w14:paraId="27A9DC23"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3A6EFDE3"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w:t>
            </w:r>
          </w:p>
        </w:tc>
        <w:tc>
          <w:tcPr>
            <w:tcW w:w="0" w:type="auto"/>
            <w:tcBorders>
              <w:top w:val="single" w:sz="6" w:space="0" w:color="000000" w:themeColor="text1"/>
              <w:bottom w:val="single" w:sz="6" w:space="0" w:color="000000" w:themeColor="text1"/>
            </w:tcBorders>
            <w:vAlign w:val="center"/>
          </w:tcPr>
          <w:p w14:paraId="4F0EB8C4"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3.6</w:t>
            </w:r>
          </w:p>
        </w:tc>
        <w:tc>
          <w:tcPr>
            <w:tcW w:w="0" w:type="auto"/>
            <w:tcBorders>
              <w:top w:val="single" w:sz="6" w:space="0" w:color="000000" w:themeColor="text1"/>
              <w:bottom w:val="single" w:sz="6" w:space="0" w:color="000000" w:themeColor="text1"/>
            </w:tcBorders>
            <w:vAlign w:val="center"/>
          </w:tcPr>
          <w:p w14:paraId="02D3261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3.1</w:t>
            </w:r>
          </w:p>
        </w:tc>
        <w:tc>
          <w:tcPr>
            <w:tcW w:w="0" w:type="auto"/>
            <w:tcBorders>
              <w:top w:val="single" w:sz="6" w:space="0" w:color="000000" w:themeColor="text1"/>
              <w:bottom w:val="single" w:sz="6" w:space="0" w:color="000000" w:themeColor="text1"/>
            </w:tcBorders>
            <w:vAlign w:val="center"/>
          </w:tcPr>
          <w:p w14:paraId="79696053"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4.5</w:t>
            </w:r>
          </w:p>
        </w:tc>
        <w:tc>
          <w:tcPr>
            <w:tcW w:w="0" w:type="auto"/>
            <w:tcBorders>
              <w:top w:val="single" w:sz="6" w:space="0" w:color="000000" w:themeColor="text1"/>
              <w:bottom w:val="single" w:sz="6" w:space="0" w:color="000000" w:themeColor="text1"/>
            </w:tcBorders>
            <w:vAlign w:val="center"/>
          </w:tcPr>
          <w:p w14:paraId="5AA148C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8.1</w:t>
            </w:r>
          </w:p>
        </w:tc>
        <w:tc>
          <w:tcPr>
            <w:tcW w:w="0" w:type="auto"/>
            <w:tcBorders>
              <w:top w:val="single" w:sz="6" w:space="0" w:color="000000" w:themeColor="text1"/>
              <w:bottom w:val="single" w:sz="6" w:space="0" w:color="000000" w:themeColor="text1"/>
            </w:tcBorders>
            <w:vAlign w:val="center"/>
          </w:tcPr>
          <w:p w14:paraId="787248D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4.5</w:t>
            </w:r>
          </w:p>
        </w:tc>
        <w:tc>
          <w:tcPr>
            <w:tcW w:w="0" w:type="auto"/>
            <w:tcBorders>
              <w:top w:val="single" w:sz="6" w:space="0" w:color="000000" w:themeColor="text1"/>
              <w:bottom w:val="single" w:sz="6" w:space="0" w:color="000000" w:themeColor="text1"/>
            </w:tcBorders>
            <w:vAlign w:val="center"/>
          </w:tcPr>
          <w:p w14:paraId="5362648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13.9</w:t>
            </w:r>
          </w:p>
        </w:tc>
        <w:tc>
          <w:tcPr>
            <w:tcW w:w="0" w:type="auto"/>
            <w:tcBorders>
              <w:top w:val="single" w:sz="6" w:space="0" w:color="000000" w:themeColor="text1"/>
              <w:bottom w:val="single" w:sz="6" w:space="0" w:color="000000" w:themeColor="text1"/>
            </w:tcBorders>
            <w:vAlign w:val="center"/>
          </w:tcPr>
          <w:p w14:paraId="00B7A73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9.5</w:t>
            </w:r>
          </w:p>
        </w:tc>
        <w:tc>
          <w:tcPr>
            <w:tcW w:w="0" w:type="auto"/>
            <w:tcBorders>
              <w:top w:val="single" w:sz="6" w:space="0" w:color="000000" w:themeColor="text1"/>
              <w:bottom w:val="single" w:sz="6" w:space="0" w:color="000000" w:themeColor="text1"/>
            </w:tcBorders>
            <w:vAlign w:val="center"/>
          </w:tcPr>
          <w:p w14:paraId="20970C2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13.4</w:t>
            </w:r>
          </w:p>
        </w:tc>
        <w:tc>
          <w:tcPr>
            <w:tcW w:w="0" w:type="auto"/>
            <w:tcBorders>
              <w:top w:val="single" w:sz="6" w:space="0" w:color="000000" w:themeColor="text1"/>
              <w:bottom w:val="single" w:sz="6" w:space="0" w:color="000000" w:themeColor="text1"/>
            </w:tcBorders>
            <w:vAlign w:val="center"/>
          </w:tcPr>
          <w:p w14:paraId="5DBAE55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12.0</w:t>
            </w:r>
          </w:p>
        </w:tc>
        <w:tc>
          <w:tcPr>
            <w:tcW w:w="0" w:type="auto"/>
            <w:tcBorders>
              <w:top w:val="single" w:sz="6" w:space="0" w:color="000000" w:themeColor="text1"/>
              <w:bottom w:val="single" w:sz="6" w:space="0" w:color="000000" w:themeColor="text1"/>
            </w:tcBorders>
            <w:vAlign w:val="center"/>
          </w:tcPr>
          <w:p w14:paraId="65FD8C37"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13.9</w:t>
            </w:r>
          </w:p>
        </w:tc>
        <w:tc>
          <w:tcPr>
            <w:tcW w:w="0" w:type="auto"/>
            <w:tcBorders>
              <w:top w:val="single" w:sz="6" w:space="0" w:color="000000" w:themeColor="text1"/>
              <w:bottom w:val="single" w:sz="6" w:space="0" w:color="000000" w:themeColor="text1"/>
            </w:tcBorders>
            <w:vAlign w:val="center"/>
          </w:tcPr>
          <w:p w14:paraId="4AF90C5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13.6</w:t>
            </w:r>
          </w:p>
        </w:tc>
        <w:tc>
          <w:tcPr>
            <w:tcW w:w="0" w:type="auto"/>
            <w:tcBorders>
              <w:top w:val="single" w:sz="6" w:space="0" w:color="000000" w:themeColor="text1"/>
              <w:bottom w:val="single" w:sz="6" w:space="0" w:color="000000" w:themeColor="text1"/>
            </w:tcBorders>
            <w:vAlign w:val="center"/>
          </w:tcPr>
          <w:p w14:paraId="4F5A86A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359</w:t>
            </w:r>
          </w:p>
        </w:tc>
      </w:tr>
      <w:tr w:rsidR="008F31D6" w:rsidRPr="000471ED" w14:paraId="135F6B98" w14:textId="77777777" w:rsidTr="00AA1BF4">
        <w:trPr>
          <w:trHeight w:val="113"/>
          <w:jc w:val="center"/>
        </w:trPr>
        <w:tc>
          <w:tcPr>
            <w:tcW w:w="1293" w:type="dxa"/>
            <w:vMerge w:val="restart"/>
            <w:tcBorders>
              <w:top w:val="single" w:sz="6" w:space="0" w:color="000000" w:themeColor="text1"/>
            </w:tcBorders>
            <w:shd w:val="clear" w:color="auto" w:fill="D9D9D9" w:themeFill="background1" w:themeFillShade="D9"/>
            <w:vAlign w:val="center"/>
          </w:tcPr>
          <w:p w14:paraId="50168101"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Hair</w:t>
            </w:r>
          </w:p>
        </w:tc>
        <w:tc>
          <w:tcPr>
            <w:tcW w:w="0" w:type="auto"/>
            <w:tcBorders>
              <w:top w:val="single" w:sz="6" w:space="0" w:color="000000" w:themeColor="text1"/>
              <w:bottom w:val="single" w:sz="6" w:space="0" w:color="000000" w:themeColor="text1"/>
            </w:tcBorders>
            <w:vAlign w:val="center"/>
          </w:tcPr>
          <w:p w14:paraId="0A5FF4C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All</w:t>
            </w:r>
          </w:p>
        </w:tc>
        <w:tc>
          <w:tcPr>
            <w:tcW w:w="0" w:type="auto"/>
            <w:tcBorders>
              <w:top w:val="single" w:sz="6" w:space="0" w:color="000000" w:themeColor="text1"/>
              <w:bottom w:val="single" w:sz="6" w:space="0" w:color="000000" w:themeColor="text1"/>
            </w:tcBorders>
            <w:vAlign w:val="center"/>
          </w:tcPr>
          <w:p w14:paraId="1E3F5CD4"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2.9</w:t>
            </w:r>
          </w:p>
        </w:tc>
        <w:tc>
          <w:tcPr>
            <w:tcW w:w="0" w:type="auto"/>
            <w:tcBorders>
              <w:top w:val="single" w:sz="6" w:space="0" w:color="000000" w:themeColor="text1"/>
              <w:bottom w:val="single" w:sz="6" w:space="0" w:color="000000" w:themeColor="text1"/>
            </w:tcBorders>
            <w:vAlign w:val="center"/>
          </w:tcPr>
          <w:p w14:paraId="7FD8EA4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1.8</w:t>
            </w:r>
          </w:p>
        </w:tc>
        <w:tc>
          <w:tcPr>
            <w:tcW w:w="0" w:type="auto"/>
            <w:tcBorders>
              <w:top w:val="single" w:sz="6" w:space="0" w:color="000000" w:themeColor="text1"/>
              <w:bottom w:val="single" w:sz="6" w:space="0" w:color="000000" w:themeColor="text1"/>
            </w:tcBorders>
            <w:vAlign w:val="center"/>
          </w:tcPr>
          <w:p w14:paraId="3F9FDD7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w:t>
            </w:r>
          </w:p>
        </w:tc>
        <w:tc>
          <w:tcPr>
            <w:tcW w:w="0" w:type="auto"/>
            <w:tcBorders>
              <w:top w:val="single" w:sz="6" w:space="0" w:color="000000" w:themeColor="text1"/>
              <w:bottom w:val="single" w:sz="6" w:space="0" w:color="000000" w:themeColor="text1"/>
            </w:tcBorders>
            <w:vAlign w:val="center"/>
          </w:tcPr>
          <w:p w14:paraId="7300D375"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3.1</w:t>
            </w:r>
          </w:p>
        </w:tc>
        <w:tc>
          <w:tcPr>
            <w:tcW w:w="0" w:type="auto"/>
            <w:tcBorders>
              <w:top w:val="single" w:sz="6" w:space="0" w:color="000000" w:themeColor="text1"/>
              <w:bottom w:val="single" w:sz="6" w:space="0" w:color="000000" w:themeColor="text1"/>
            </w:tcBorders>
            <w:vAlign w:val="center"/>
          </w:tcPr>
          <w:p w14:paraId="01BD218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2.9</w:t>
            </w:r>
          </w:p>
        </w:tc>
        <w:tc>
          <w:tcPr>
            <w:tcW w:w="0" w:type="auto"/>
            <w:tcBorders>
              <w:top w:val="single" w:sz="6" w:space="0" w:color="000000" w:themeColor="text1"/>
              <w:bottom w:val="single" w:sz="6" w:space="0" w:color="000000" w:themeColor="text1"/>
            </w:tcBorders>
            <w:vAlign w:val="center"/>
          </w:tcPr>
          <w:p w14:paraId="4FBCBD04"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7.8</w:t>
            </w:r>
          </w:p>
        </w:tc>
        <w:tc>
          <w:tcPr>
            <w:tcW w:w="0" w:type="auto"/>
            <w:tcBorders>
              <w:top w:val="single" w:sz="6" w:space="0" w:color="000000" w:themeColor="text1"/>
              <w:bottom w:val="single" w:sz="6" w:space="0" w:color="000000" w:themeColor="text1"/>
            </w:tcBorders>
            <w:vAlign w:val="center"/>
          </w:tcPr>
          <w:p w14:paraId="16AC356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7.8</w:t>
            </w:r>
          </w:p>
        </w:tc>
        <w:tc>
          <w:tcPr>
            <w:tcW w:w="0" w:type="auto"/>
            <w:tcBorders>
              <w:top w:val="single" w:sz="6" w:space="0" w:color="000000" w:themeColor="text1"/>
              <w:bottom w:val="single" w:sz="6" w:space="0" w:color="000000" w:themeColor="text1"/>
            </w:tcBorders>
            <w:vAlign w:val="center"/>
          </w:tcPr>
          <w:p w14:paraId="6789469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10.0</w:t>
            </w:r>
          </w:p>
        </w:tc>
        <w:tc>
          <w:tcPr>
            <w:tcW w:w="0" w:type="auto"/>
            <w:tcBorders>
              <w:top w:val="single" w:sz="6" w:space="0" w:color="000000" w:themeColor="text1"/>
              <w:bottom w:val="single" w:sz="6" w:space="0" w:color="000000" w:themeColor="text1"/>
            </w:tcBorders>
            <w:vAlign w:val="center"/>
          </w:tcPr>
          <w:p w14:paraId="18662C6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17.1</w:t>
            </w:r>
          </w:p>
        </w:tc>
        <w:tc>
          <w:tcPr>
            <w:tcW w:w="0" w:type="auto"/>
            <w:tcBorders>
              <w:top w:val="single" w:sz="6" w:space="0" w:color="000000" w:themeColor="text1"/>
              <w:bottom w:val="single" w:sz="6" w:space="0" w:color="000000" w:themeColor="text1"/>
            </w:tcBorders>
            <w:vAlign w:val="center"/>
          </w:tcPr>
          <w:p w14:paraId="22C3516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20.8</w:t>
            </w:r>
          </w:p>
        </w:tc>
        <w:tc>
          <w:tcPr>
            <w:tcW w:w="0" w:type="auto"/>
            <w:tcBorders>
              <w:top w:val="single" w:sz="6" w:space="0" w:color="000000" w:themeColor="text1"/>
              <w:bottom w:val="single" w:sz="6" w:space="0" w:color="000000" w:themeColor="text1"/>
            </w:tcBorders>
            <w:vAlign w:val="center"/>
          </w:tcPr>
          <w:p w14:paraId="3A1797C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24.7</w:t>
            </w:r>
          </w:p>
        </w:tc>
        <w:tc>
          <w:tcPr>
            <w:tcW w:w="0" w:type="auto"/>
            <w:tcBorders>
              <w:top w:val="single" w:sz="6" w:space="0" w:color="000000" w:themeColor="text1"/>
              <w:bottom w:val="single" w:sz="6" w:space="0" w:color="000000" w:themeColor="text1"/>
            </w:tcBorders>
            <w:vAlign w:val="center"/>
          </w:tcPr>
          <w:p w14:paraId="36270E61"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683</w:t>
            </w:r>
          </w:p>
        </w:tc>
      </w:tr>
      <w:tr w:rsidR="008F31D6" w:rsidRPr="000471ED" w14:paraId="03D5C56D" w14:textId="77777777" w:rsidTr="00AA1BF4">
        <w:trPr>
          <w:trHeight w:val="113"/>
          <w:jc w:val="center"/>
        </w:trPr>
        <w:tc>
          <w:tcPr>
            <w:tcW w:w="1293" w:type="dxa"/>
            <w:vMerge/>
            <w:shd w:val="clear" w:color="auto" w:fill="D9D9D9" w:themeFill="background1" w:themeFillShade="D9"/>
            <w:vAlign w:val="center"/>
          </w:tcPr>
          <w:p w14:paraId="4EAF5D37"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3897ED4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Male</w:t>
            </w:r>
          </w:p>
        </w:tc>
        <w:tc>
          <w:tcPr>
            <w:tcW w:w="0" w:type="auto"/>
            <w:tcBorders>
              <w:top w:val="single" w:sz="6" w:space="0" w:color="000000" w:themeColor="text1"/>
              <w:bottom w:val="single" w:sz="6" w:space="0" w:color="000000" w:themeColor="text1"/>
            </w:tcBorders>
            <w:vAlign w:val="center"/>
          </w:tcPr>
          <w:p w14:paraId="3775D47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2.8</w:t>
            </w:r>
          </w:p>
        </w:tc>
        <w:tc>
          <w:tcPr>
            <w:tcW w:w="0" w:type="auto"/>
            <w:tcBorders>
              <w:top w:val="single" w:sz="6" w:space="0" w:color="000000" w:themeColor="text1"/>
              <w:bottom w:val="single" w:sz="6" w:space="0" w:color="000000" w:themeColor="text1"/>
            </w:tcBorders>
            <w:vAlign w:val="center"/>
          </w:tcPr>
          <w:p w14:paraId="3E65C59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1.9</w:t>
            </w:r>
          </w:p>
        </w:tc>
        <w:tc>
          <w:tcPr>
            <w:tcW w:w="0" w:type="auto"/>
            <w:tcBorders>
              <w:top w:val="single" w:sz="6" w:space="0" w:color="000000" w:themeColor="text1"/>
              <w:bottom w:val="single" w:sz="6" w:space="0" w:color="000000" w:themeColor="text1"/>
            </w:tcBorders>
            <w:vAlign w:val="center"/>
          </w:tcPr>
          <w:p w14:paraId="615AB15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w:t>
            </w:r>
          </w:p>
        </w:tc>
        <w:tc>
          <w:tcPr>
            <w:tcW w:w="0" w:type="auto"/>
            <w:tcBorders>
              <w:top w:val="single" w:sz="6" w:space="0" w:color="000000" w:themeColor="text1"/>
              <w:bottom w:val="single" w:sz="6" w:space="0" w:color="000000" w:themeColor="text1"/>
            </w:tcBorders>
            <w:vAlign w:val="center"/>
          </w:tcPr>
          <w:p w14:paraId="6F52FF65"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3.0</w:t>
            </w:r>
          </w:p>
        </w:tc>
        <w:tc>
          <w:tcPr>
            <w:tcW w:w="0" w:type="auto"/>
            <w:tcBorders>
              <w:top w:val="single" w:sz="6" w:space="0" w:color="000000" w:themeColor="text1"/>
              <w:bottom w:val="single" w:sz="6" w:space="0" w:color="000000" w:themeColor="text1"/>
            </w:tcBorders>
            <w:vAlign w:val="center"/>
          </w:tcPr>
          <w:p w14:paraId="5E1CB1E3"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2.8</w:t>
            </w:r>
          </w:p>
        </w:tc>
        <w:tc>
          <w:tcPr>
            <w:tcW w:w="0" w:type="auto"/>
            <w:tcBorders>
              <w:top w:val="single" w:sz="6" w:space="0" w:color="000000" w:themeColor="text1"/>
              <w:bottom w:val="single" w:sz="6" w:space="0" w:color="000000" w:themeColor="text1"/>
            </w:tcBorders>
            <w:vAlign w:val="center"/>
          </w:tcPr>
          <w:p w14:paraId="0DE1366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7.9</w:t>
            </w:r>
          </w:p>
        </w:tc>
        <w:tc>
          <w:tcPr>
            <w:tcW w:w="0" w:type="auto"/>
            <w:tcBorders>
              <w:top w:val="single" w:sz="6" w:space="0" w:color="000000" w:themeColor="text1"/>
              <w:bottom w:val="single" w:sz="6" w:space="0" w:color="000000" w:themeColor="text1"/>
            </w:tcBorders>
            <w:vAlign w:val="center"/>
          </w:tcPr>
          <w:p w14:paraId="13F08DD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9.1</w:t>
            </w:r>
          </w:p>
        </w:tc>
        <w:tc>
          <w:tcPr>
            <w:tcW w:w="0" w:type="auto"/>
            <w:tcBorders>
              <w:top w:val="single" w:sz="6" w:space="0" w:color="000000" w:themeColor="text1"/>
              <w:bottom w:val="single" w:sz="6" w:space="0" w:color="000000" w:themeColor="text1"/>
            </w:tcBorders>
            <w:vAlign w:val="center"/>
          </w:tcPr>
          <w:p w14:paraId="0E7F5AF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9.8</w:t>
            </w:r>
          </w:p>
        </w:tc>
        <w:tc>
          <w:tcPr>
            <w:tcW w:w="0" w:type="auto"/>
            <w:tcBorders>
              <w:top w:val="single" w:sz="6" w:space="0" w:color="000000" w:themeColor="text1"/>
              <w:bottom w:val="single" w:sz="6" w:space="0" w:color="000000" w:themeColor="text1"/>
            </w:tcBorders>
            <w:vAlign w:val="center"/>
          </w:tcPr>
          <w:p w14:paraId="46D0622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16.1</w:t>
            </w:r>
          </w:p>
        </w:tc>
        <w:tc>
          <w:tcPr>
            <w:tcW w:w="0" w:type="auto"/>
            <w:tcBorders>
              <w:top w:val="single" w:sz="6" w:space="0" w:color="000000" w:themeColor="text1"/>
              <w:bottom w:val="single" w:sz="6" w:space="0" w:color="000000" w:themeColor="text1"/>
            </w:tcBorders>
            <w:vAlign w:val="center"/>
          </w:tcPr>
          <w:p w14:paraId="43518DF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21.2</w:t>
            </w:r>
          </w:p>
        </w:tc>
        <w:tc>
          <w:tcPr>
            <w:tcW w:w="0" w:type="auto"/>
            <w:tcBorders>
              <w:top w:val="single" w:sz="6" w:space="0" w:color="000000" w:themeColor="text1"/>
              <w:bottom w:val="single" w:sz="6" w:space="0" w:color="000000" w:themeColor="text1"/>
            </w:tcBorders>
            <w:vAlign w:val="center"/>
          </w:tcPr>
          <w:p w14:paraId="2AC1025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24.2</w:t>
            </w:r>
          </w:p>
        </w:tc>
        <w:tc>
          <w:tcPr>
            <w:tcW w:w="0" w:type="auto"/>
            <w:tcBorders>
              <w:top w:val="single" w:sz="6" w:space="0" w:color="000000" w:themeColor="text1"/>
              <w:bottom w:val="single" w:sz="6" w:space="0" w:color="000000" w:themeColor="text1"/>
            </w:tcBorders>
            <w:vAlign w:val="center"/>
          </w:tcPr>
          <w:p w14:paraId="4984B9B9"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429</w:t>
            </w:r>
          </w:p>
        </w:tc>
      </w:tr>
      <w:tr w:rsidR="008F31D6" w:rsidRPr="000471ED" w14:paraId="0801B5CA" w14:textId="77777777" w:rsidTr="00AA1BF4">
        <w:trPr>
          <w:trHeight w:val="113"/>
          <w:jc w:val="center"/>
        </w:trPr>
        <w:tc>
          <w:tcPr>
            <w:tcW w:w="1293" w:type="dxa"/>
            <w:vMerge/>
            <w:shd w:val="clear" w:color="auto" w:fill="D9D9D9" w:themeFill="background1" w:themeFillShade="D9"/>
            <w:vAlign w:val="center"/>
          </w:tcPr>
          <w:p w14:paraId="3B03AA8F" w14:textId="77777777" w:rsidR="008F31D6" w:rsidRPr="000471ED" w:rsidRDefault="008F31D6" w:rsidP="00AA1BF4">
            <w:pPr>
              <w:spacing w:after="0" w:line="240" w:lineRule="auto"/>
              <w:jc w:val="center"/>
              <w:rPr>
                <w:rFonts w:ascii="Times New Roman" w:eastAsia="Times New Roman" w:hAnsi="Times New Roman" w:cs="Times New Roman"/>
                <w:b/>
                <w:bCs/>
                <w:color w:val="000000" w:themeColor="text1"/>
                <w:sz w:val="20"/>
                <w:szCs w:val="20"/>
              </w:rPr>
            </w:pPr>
          </w:p>
        </w:tc>
        <w:tc>
          <w:tcPr>
            <w:tcW w:w="0" w:type="auto"/>
            <w:tcBorders>
              <w:top w:val="single" w:sz="6" w:space="0" w:color="000000" w:themeColor="text1"/>
              <w:bottom w:val="single" w:sz="6" w:space="0" w:color="000000" w:themeColor="text1"/>
            </w:tcBorders>
            <w:vAlign w:val="center"/>
          </w:tcPr>
          <w:p w14:paraId="16B30020"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Female</w:t>
            </w:r>
          </w:p>
        </w:tc>
        <w:tc>
          <w:tcPr>
            <w:tcW w:w="0" w:type="auto"/>
            <w:tcBorders>
              <w:top w:val="single" w:sz="6" w:space="0" w:color="000000" w:themeColor="text1"/>
              <w:bottom w:val="single" w:sz="6" w:space="0" w:color="000000" w:themeColor="text1"/>
            </w:tcBorders>
            <w:vAlign w:val="center"/>
          </w:tcPr>
          <w:p w14:paraId="6C188CB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3.2</w:t>
            </w:r>
          </w:p>
        </w:tc>
        <w:tc>
          <w:tcPr>
            <w:tcW w:w="0" w:type="auto"/>
            <w:tcBorders>
              <w:top w:val="single" w:sz="6" w:space="0" w:color="000000" w:themeColor="text1"/>
              <w:bottom w:val="single" w:sz="6" w:space="0" w:color="000000" w:themeColor="text1"/>
            </w:tcBorders>
            <w:vAlign w:val="center"/>
          </w:tcPr>
          <w:p w14:paraId="04DC0295"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w:t>
            </w:r>
          </w:p>
        </w:tc>
        <w:tc>
          <w:tcPr>
            <w:tcW w:w="0" w:type="auto"/>
            <w:tcBorders>
              <w:top w:val="single" w:sz="6" w:space="0" w:color="000000" w:themeColor="text1"/>
              <w:bottom w:val="single" w:sz="6" w:space="0" w:color="000000" w:themeColor="text1"/>
            </w:tcBorders>
            <w:vAlign w:val="center"/>
          </w:tcPr>
          <w:p w14:paraId="075BD264"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w:t>
            </w:r>
          </w:p>
        </w:tc>
        <w:tc>
          <w:tcPr>
            <w:tcW w:w="0" w:type="auto"/>
            <w:tcBorders>
              <w:top w:val="single" w:sz="6" w:space="0" w:color="000000" w:themeColor="text1"/>
              <w:bottom w:val="single" w:sz="6" w:space="0" w:color="000000" w:themeColor="text1"/>
            </w:tcBorders>
            <w:vAlign w:val="center"/>
          </w:tcPr>
          <w:p w14:paraId="68A30C0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3.2</w:t>
            </w:r>
          </w:p>
        </w:tc>
        <w:tc>
          <w:tcPr>
            <w:tcW w:w="0" w:type="auto"/>
            <w:tcBorders>
              <w:top w:val="single" w:sz="6" w:space="0" w:color="000000" w:themeColor="text1"/>
              <w:bottom w:val="single" w:sz="6" w:space="0" w:color="000000" w:themeColor="text1"/>
            </w:tcBorders>
            <w:vAlign w:val="center"/>
          </w:tcPr>
          <w:p w14:paraId="5210A615"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3.2</w:t>
            </w:r>
          </w:p>
        </w:tc>
        <w:tc>
          <w:tcPr>
            <w:tcW w:w="0" w:type="auto"/>
            <w:tcBorders>
              <w:top w:val="single" w:sz="6" w:space="0" w:color="000000" w:themeColor="text1"/>
              <w:bottom w:val="single" w:sz="6" w:space="0" w:color="000000" w:themeColor="text1"/>
            </w:tcBorders>
            <w:vAlign w:val="center"/>
          </w:tcPr>
          <w:p w14:paraId="63C0490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7.5</w:t>
            </w:r>
          </w:p>
        </w:tc>
        <w:tc>
          <w:tcPr>
            <w:tcW w:w="0" w:type="auto"/>
            <w:tcBorders>
              <w:top w:val="single" w:sz="6" w:space="0" w:color="000000" w:themeColor="text1"/>
              <w:bottom w:val="single" w:sz="6" w:space="0" w:color="000000" w:themeColor="text1"/>
            </w:tcBorders>
            <w:vAlign w:val="center"/>
          </w:tcPr>
          <w:p w14:paraId="62BF2DE5"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5.5</w:t>
            </w:r>
          </w:p>
        </w:tc>
        <w:tc>
          <w:tcPr>
            <w:tcW w:w="0" w:type="auto"/>
            <w:tcBorders>
              <w:top w:val="single" w:sz="6" w:space="0" w:color="000000" w:themeColor="text1"/>
              <w:bottom w:val="single" w:sz="6" w:space="0" w:color="000000" w:themeColor="text1"/>
            </w:tcBorders>
            <w:vAlign w:val="center"/>
          </w:tcPr>
          <w:p w14:paraId="5B50908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10.3</w:t>
            </w:r>
          </w:p>
        </w:tc>
        <w:tc>
          <w:tcPr>
            <w:tcW w:w="0" w:type="auto"/>
            <w:tcBorders>
              <w:top w:val="single" w:sz="6" w:space="0" w:color="000000" w:themeColor="text1"/>
              <w:bottom w:val="single" w:sz="6" w:space="0" w:color="000000" w:themeColor="text1"/>
            </w:tcBorders>
            <w:vAlign w:val="center"/>
          </w:tcPr>
          <w:p w14:paraId="3CC602F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19.0</w:t>
            </w:r>
          </w:p>
        </w:tc>
        <w:tc>
          <w:tcPr>
            <w:tcW w:w="0" w:type="auto"/>
            <w:tcBorders>
              <w:top w:val="single" w:sz="6" w:space="0" w:color="000000" w:themeColor="text1"/>
              <w:bottom w:val="single" w:sz="6" w:space="0" w:color="000000" w:themeColor="text1"/>
            </w:tcBorders>
            <w:vAlign w:val="center"/>
          </w:tcPr>
          <w:p w14:paraId="136D32E6"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20.2</w:t>
            </w:r>
          </w:p>
        </w:tc>
        <w:tc>
          <w:tcPr>
            <w:tcW w:w="0" w:type="auto"/>
            <w:tcBorders>
              <w:top w:val="single" w:sz="6" w:space="0" w:color="000000" w:themeColor="text1"/>
              <w:bottom w:val="single" w:sz="6" w:space="0" w:color="000000" w:themeColor="text1"/>
            </w:tcBorders>
            <w:vAlign w:val="center"/>
          </w:tcPr>
          <w:p w14:paraId="5F46619E"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25.3</w:t>
            </w:r>
          </w:p>
        </w:tc>
        <w:tc>
          <w:tcPr>
            <w:tcW w:w="0" w:type="auto"/>
            <w:tcBorders>
              <w:top w:val="single" w:sz="6" w:space="0" w:color="000000" w:themeColor="text1"/>
              <w:bottom w:val="single" w:sz="6" w:space="0" w:color="000000" w:themeColor="text1"/>
            </w:tcBorders>
            <w:vAlign w:val="center"/>
          </w:tcPr>
          <w:p w14:paraId="2A1BCFD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253</w:t>
            </w:r>
          </w:p>
        </w:tc>
      </w:tr>
      <w:tr w:rsidR="008F31D6" w:rsidRPr="000471ED" w14:paraId="62D8AFB3" w14:textId="77777777" w:rsidTr="00AA1BF4">
        <w:trPr>
          <w:trHeight w:val="113"/>
          <w:jc w:val="center"/>
        </w:trPr>
        <w:tc>
          <w:tcPr>
            <w:tcW w:w="1293" w:type="dxa"/>
            <w:vMerge/>
            <w:shd w:val="clear" w:color="auto" w:fill="D9D9D9" w:themeFill="background1" w:themeFillShade="D9"/>
            <w:vAlign w:val="center"/>
          </w:tcPr>
          <w:p w14:paraId="44A7C6D2"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7383483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w:t>
            </w:r>
          </w:p>
        </w:tc>
        <w:tc>
          <w:tcPr>
            <w:tcW w:w="0" w:type="auto"/>
            <w:tcBorders>
              <w:top w:val="single" w:sz="6" w:space="0" w:color="000000" w:themeColor="text1"/>
              <w:bottom w:val="single" w:sz="6" w:space="0" w:color="000000" w:themeColor="text1"/>
            </w:tcBorders>
            <w:vAlign w:val="center"/>
          </w:tcPr>
          <w:p w14:paraId="0E7675B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3.6</w:t>
            </w:r>
          </w:p>
        </w:tc>
        <w:tc>
          <w:tcPr>
            <w:tcW w:w="0" w:type="auto"/>
            <w:tcBorders>
              <w:top w:val="single" w:sz="6" w:space="0" w:color="000000" w:themeColor="text1"/>
              <w:bottom w:val="single" w:sz="6" w:space="0" w:color="000000" w:themeColor="text1"/>
            </w:tcBorders>
            <w:vAlign w:val="center"/>
          </w:tcPr>
          <w:p w14:paraId="718DF01F"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0.6</w:t>
            </w:r>
          </w:p>
        </w:tc>
        <w:tc>
          <w:tcPr>
            <w:tcW w:w="0" w:type="auto"/>
            <w:tcBorders>
              <w:top w:val="single" w:sz="6" w:space="0" w:color="000000" w:themeColor="text1"/>
              <w:bottom w:val="single" w:sz="6" w:space="0" w:color="000000" w:themeColor="text1"/>
            </w:tcBorders>
            <w:vAlign w:val="center"/>
          </w:tcPr>
          <w:p w14:paraId="6D41D9E2"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0.9</w:t>
            </w:r>
          </w:p>
        </w:tc>
        <w:tc>
          <w:tcPr>
            <w:tcW w:w="0" w:type="auto"/>
            <w:tcBorders>
              <w:top w:val="single" w:sz="6" w:space="0" w:color="000000" w:themeColor="text1"/>
              <w:bottom w:val="single" w:sz="6" w:space="0" w:color="000000" w:themeColor="text1"/>
            </w:tcBorders>
            <w:vAlign w:val="center"/>
          </w:tcPr>
          <w:p w14:paraId="1250A06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1.5</w:t>
            </w:r>
          </w:p>
        </w:tc>
        <w:tc>
          <w:tcPr>
            <w:tcW w:w="0" w:type="auto"/>
            <w:tcBorders>
              <w:top w:val="single" w:sz="6" w:space="0" w:color="000000" w:themeColor="text1"/>
              <w:bottom w:val="single" w:sz="6" w:space="0" w:color="000000" w:themeColor="text1"/>
            </w:tcBorders>
            <w:vAlign w:val="center"/>
          </w:tcPr>
          <w:p w14:paraId="3A2729AC"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w:t>
            </w:r>
          </w:p>
        </w:tc>
        <w:tc>
          <w:tcPr>
            <w:tcW w:w="0" w:type="auto"/>
            <w:tcBorders>
              <w:top w:val="single" w:sz="6" w:space="0" w:color="000000" w:themeColor="text1"/>
              <w:bottom w:val="single" w:sz="6" w:space="0" w:color="000000" w:themeColor="text1"/>
            </w:tcBorders>
            <w:vAlign w:val="center"/>
          </w:tcPr>
          <w:p w14:paraId="0B768E8B"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7.2</w:t>
            </w:r>
          </w:p>
        </w:tc>
        <w:tc>
          <w:tcPr>
            <w:tcW w:w="0" w:type="auto"/>
            <w:tcBorders>
              <w:top w:val="single" w:sz="6" w:space="0" w:color="000000" w:themeColor="text1"/>
              <w:bottom w:val="single" w:sz="6" w:space="0" w:color="000000" w:themeColor="text1"/>
            </w:tcBorders>
            <w:vAlign w:val="center"/>
          </w:tcPr>
          <w:p w14:paraId="5E4722E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4.2</w:t>
            </w:r>
          </w:p>
        </w:tc>
        <w:tc>
          <w:tcPr>
            <w:tcW w:w="0" w:type="auto"/>
            <w:tcBorders>
              <w:top w:val="single" w:sz="6" w:space="0" w:color="000000" w:themeColor="text1"/>
              <w:bottom w:val="single" w:sz="6" w:space="0" w:color="000000" w:themeColor="text1"/>
            </w:tcBorders>
            <w:vAlign w:val="center"/>
          </w:tcPr>
          <w:p w14:paraId="6A136297"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8.4</w:t>
            </w:r>
          </w:p>
        </w:tc>
        <w:tc>
          <w:tcPr>
            <w:tcW w:w="0" w:type="auto"/>
            <w:tcBorders>
              <w:top w:val="single" w:sz="6" w:space="0" w:color="000000" w:themeColor="text1"/>
              <w:bottom w:val="single" w:sz="6" w:space="0" w:color="000000" w:themeColor="text1"/>
            </w:tcBorders>
            <w:vAlign w:val="center"/>
          </w:tcPr>
          <w:p w14:paraId="04BA372A"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14.7</w:t>
            </w:r>
          </w:p>
        </w:tc>
        <w:tc>
          <w:tcPr>
            <w:tcW w:w="0" w:type="auto"/>
            <w:tcBorders>
              <w:top w:val="single" w:sz="6" w:space="0" w:color="000000" w:themeColor="text1"/>
              <w:bottom w:val="single" w:sz="6" w:space="0" w:color="000000" w:themeColor="text1"/>
            </w:tcBorders>
            <w:vAlign w:val="center"/>
          </w:tcPr>
          <w:p w14:paraId="76E306D8"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24.3</w:t>
            </w:r>
          </w:p>
        </w:tc>
        <w:tc>
          <w:tcPr>
            <w:tcW w:w="0" w:type="auto"/>
            <w:tcBorders>
              <w:top w:val="single" w:sz="6" w:space="0" w:color="000000" w:themeColor="text1"/>
              <w:bottom w:val="single" w:sz="6" w:space="0" w:color="000000" w:themeColor="text1"/>
            </w:tcBorders>
            <w:vAlign w:val="center"/>
          </w:tcPr>
          <w:p w14:paraId="7E8A7C55"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32.1</w:t>
            </w:r>
          </w:p>
        </w:tc>
        <w:tc>
          <w:tcPr>
            <w:tcW w:w="0" w:type="auto"/>
            <w:tcBorders>
              <w:top w:val="single" w:sz="6" w:space="0" w:color="000000" w:themeColor="text1"/>
              <w:bottom w:val="single" w:sz="6" w:space="0" w:color="000000" w:themeColor="text1"/>
            </w:tcBorders>
            <w:vAlign w:val="center"/>
          </w:tcPr>
          <w:p w14:paraId="21D0D06D"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333</w:t>
            </w:r>
          </w:p>
        </w:tc>
      </w:tr>
      <w:tr w:rsidR="008F31D6" w:rsidRPr="000471ED" w14:paraId="4D36C855" w14:textId="77777777" w:rsidTr="00AA1BF4">
        <w:trPr>
          <w:trHeight w:val="113"/>
          <w:jc w:val="center"/>
        </w:trPr>
        <w:tc>
          <w:tcPr>
            <w:tcW w:w="1293" w:type="dxa"/>
            <w:vMerge/>
            <w:shd w:val="clear" w:color="auto" w:fill="D9D9D9" w:themeFill="background1" w:themeFillShade="D9"/>
            <w:vAlign w:val="center"/>
          </w:tcPr>
          <w:p w14:paraId="2DD95885"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0625AEC7" w14:textId="77777777" w:rsidR="008F31D6" w:rsidRPr="000471ED" w:rsidRDefault="008F31D6" w:rsidP="00AA1BF4">
            <w:pPr>
              <w:spacing w:after="0"/>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w:t>
            </w:r>
          </w:p>
        </w:tc>
        <w:tc>
          <w:tcPr>
            <w:tcW w:w="0" w:type="auto"/>
            <w:tcBorders>
              <w:top w:val="single" w:sz="6" w:space="0" w:color="000000" w:themeColor="text1"/>
              <w:bottom w:val="single" w:sz="6" w:space="0" w:color="000000" w:themeColor="text1"/>
            </w:tcBorders>
            <w:vAlign w:val="center"/>
          </w:tcPr>
          <w:p w14:paraId="6EAEAE3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w:t>
            </w:r>
          </w:p>
        </w:tc>
        <w:tc>
          <w:tcPr>
            <w:tcW w:w="0" w:type="auto"/>
            <w:tcBorders>
              <w:top w:val="single" w:sz="6" w:space="0" w:color="000000" w:themeColor="text1"/>
              <w:bottom w:val="single" w:sz="6" w:space="0" w:color="000000" w:themeColor="text1"/>
            </w:tcBorders>
            <w:vAlign w:val="center"/>
          </w:tcPr>
          <w:p w14:paraId="3E5DFDA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2.9</w:t>
            </w:r>
          </w:p>
        </w:tc>
        <w:tc>
          <w:tcPr>
            <w:tcW w:w="0" w:type="auto"/>
            <w:tcBorders>
              <w:top w:val="single" w:sz="6" w:space="0" w:color="000000" w:themeColor="text1"/>
              <w:bottom w:val="single" w:sz="6" w:space="0" w:color="000000" w:themeColor="text1"/>
            </w:tcBorders>
            <w:vAlign w:val="center"/>
          </w:tcPr>
          <w:p w14:paraId="36D88D6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w:t>
            </w:r>
          </w:p>
        </w:tc>
        <w:tc>
          <w:tcPr>
            <w:tcW w:w="0" w:type="auto"/>
            <w:tcBorders>
              <w:top w:val="single" w:sz="6" w:space="0" w:color="000000" w:themeColor="text1"/>
              <w:bottom w:val="single" w:sz="6" w:space="0" w:color="000000" w:themeColor="text1"/>
            </w:tcBorders>
            <w:vAlign w:val="center"/>
          </w:tcPr>
          <w:p w14:paraId="2CB5F99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4.6</w:t>
            </w:r>
          </w:p>
        </w:tc>
        <w:tc>
          <w:tcPr>
            <w:tcW w:w="0" w:type="auto"/>
            <w:tcBorders>
              <w:top w:val="single" w:sz="6" w:space="0" w:color="000000" w:themeColor="text1"/>
              <w:bottom w:val="single" w:sz="6" w:space="0" w:color="000000" w:themeColor="text1"/>
            </w:tcBorders>
            <w:vAlign w:val="center"/>
          </w:tcPr>
          <w:p w14:paraId="5C3601A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3.4</w:t>
            </w:r>
          </w:p>
        </w:tc>
        <w:tc>
          <w:tcPr>
            <w:tcW w:w="0" w:type="auto"/>
            <w:tcBorders>
              <w:top w:val="single" w:sz="6" w:space="0" w:color="000000" w:themeColor="text1"/>
              <w:bottom w:val="single" w:sz="6" w:space="0" w:color="000000" w:themeColor="text1"/>
            </w:tcBorders>
            <w:vAlign w:val="center"/>
          </w:tcPr>
          <w:p w14:paraId="1EE9788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8.3</w:t>
            </w:r>
          </w:p>
        </w:tc>
        <w:tc>
          <w:tcPr>
            <w:tcW w:w="0" w:type="auto"/>
            <w:tcBorders>
              <w:top w:val="single" w:sz="6" w:space="0" w:color="000000" w:themeColor="text1"/>
              <w:bottom w:val="single" w:sz="6" w:space="0" w:color="000000" w:themeColor="text1"/>
            </w:tcBorders>
            <w:vAlign w:val="center"/>
          </w:tcPr>
          <w:p w14:paraId="7DC169E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11.1</w:t>
            </w:r>
          </w:p>
        </w:tc>
        <w:tc>
          <w:tcPr>
            <w:tcW w:w="0" w:type="auto"/>
            <w:tcBorders>
              <w:top w:val="single" w:sz="6" w:space="0" w:color="000000" w:themeColor="text1"/>
              <w:bottom w:val="single" w:sz="6" w:space="0" w:color="000000" w:themeColor="text1"/>
            </w:tcBorders>
            <w:vAlign w:val="center"/>
          </w:tcPr>
          <w:p w14:paraId="00085F6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11.4</w:t>
            </w:r>
          </w:p>
        </w:tc>
        <w:tc>
          <w:tcPr>
            <w:tcW w:w="0" w:type="auto"/>
            <w:tcBorders>
              <w:top w:val="single" w:sz="6" w:space="0" w:color="000000" w:themeColor="text1"/>
              <w:bottom w:val="single" w:sz="6" w:space="0" w:color="000000" w:themeColor="text1"/>
            </w:tcBorders>
            <w:vAlign w:val="center"/>
          </w:tcPr>
          <w:p w14:paraId="5C405A1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19.4</w:t>
            </w:r>
          </w:p>
        </w:tc>
        <w:tc>
          <w:tcPr>
            <w:tcW w:w="0" w:type="auto"/>
            <w:tcBorders>
              <w:top w:val="single" w:sz="6" w:space="0" w:color="000000" w:themeColor="text1"/>
              <w:bottom w:val="single" w:sz="6" w:space="0" w:color="000000" w:themeColor="text1"/>
            </w:tcBorders>
            <w:vAlign w:val="center"/>
          </w:tcPr>
          <w:p w14:paraId="2BCC16B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17.4</w:t>
            </w:r>
          </w:p>
        </w:tc>
        <w:tc>
          <w:tcPr>
            <w:tcW w:w="0" w:type="auto"/>
            <w:tcBorders>
              <w:top w:val="single" w:sz="6" w:space="0" w:color="000000" w:themeColor="text1"/>
              <w:bottom w:val="single" w:sz="6" w:space="0" w:color="000000" w:themeColor="text1"/>
            </w:tcBorders>
            <w:vAlign w:val="center"/>
          </w:tcPr>
          <w:p w14:paraId="4F9152F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17.7</w:t>
            </w:r>
          </w:p>
        </w:tc>
        <w:tc>
          <w:tcPr>
            <w:tcW w:w="0" w:type="auto"/>
            <w:tcBorders>
              <w:top w:val="single" w:sz="6" w:space="0" w:color="000000" w:themeColor="text1"/>
              <w:bottom w:val="single" w:sz="6" w:space="0" w:color="000000" w:themeColor="text1"/>
            </w:tcBorders>
            <w:vAlign w:val="center"/>
          </w:tcPr>
          <w:p w14:paraId="15287C5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350</w:t>
            </w:r>
          </w:p>
        </w:tc>
      </w:tr>
      <w:tr w:rsidR="008F31D6" w:rsidRPr="000471ED" w14:paraId="56B0BAB0" w14:textId="77777777" w:rsidTr="00AA1BF4">
        <w:trPr>
          <w:trHeight w:val="113"/>
          <w:jc w:val="center"/>
        </w:trPr>
        <w:tc>
          <w:tcPr>
            <w:tcW w:w="1293" w:type="dxa"/>
            <w:vMerge w:val="restart"/>
            <w:tcBorders>
              <w:top w:val="single" w:sz="6" w:space="0" w:color="000000" w:themeColor="text1"/>
            </w:tcBorders>
            <w:shd w:val="clear" w:color="auto" w:fill="D9D9D9" w:themeFill="background1" w:themeFillShade="D9"/>
            <w:vAlign w:val="center"/>
          </w:tcPr>
          <w:p w14:paraId="49B03D98"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Eyes</w:t>
            </w:r>
          </w:p>
        </w:tc>
        <w:tc>
          <w:tcPr>
            <w:tcW w:w="0" w:type="auto"/>
            <w:tcBorders>
              <w:top w:val="single" w:sz="6" w:space="0" w:color="000000" w:themeColor="text1"/>
              <w:bottom w:val="single" w:sz="6" w:space="0" w:color="000000" w:themeColor="text1"/>
            </w:tcBorders>
            <w:vAlign w:val="center"/>
          </w:tcPr>
          <w:p w14:paraId="0937CC7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0" w:type="auto"/>
            <w:tcBorders>
              <w:top w:val="single" w:sz="6" w:space="0" w:color="000000" w:themeColor="text1"/>
              <w:bottom w:val="single" w:sz="6" w:space="0" w:color="000000" w:themeColor="text1"/>
            </w:tcBorders>
            <w:vAlign w:val="center"/>
          </w:tcPr>
          <w:p w14:paraId="3CAB6EF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w:t>
            </w:r>
          </w:p>
        </w:tc>
        <w:tc>
          <w:tcPr>
            <w:tcW w:w="0" w:type="auto"/>
            <w:tcBorders>
              <w:top w:val="single" w:sz="6" w:space="0" w:color="000000" w:themeColor="text1"/>
              <w:bottom w:val="single" w:sz="6" w:space="0" w:color="000000" w:themeColor="text1"/>
            </w:tcBorders>
            <w:vAlign w:val="center"/>
          </w:tcPr>
          <w:p w14:paraId="17CD822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0.1</w:t>
            </w:r>
          </w:p>
        </w:tc>
        <w:tc>
          <w:tcPr>
            <w:tcW w:w="0" w:type="auto"/>
            <w:tcBorders>
              <w:top w:val="single" w:sz="6" w:space="0" w:color="000000" w:themeColor="text1"/>
              <w:bottom w:val="single" w:sz="6" w:space="0" w:color="000000" w:themeColor="text1"/>
            </w:tcBorders>
            <w:vAlign w:val="center"/>
          </w:tcPr>
          <w:p w14:paraId="4206EC6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0.4</w:t>
            </w:r>
          </w:p>
        </w:tc>
        <w:tc>
          <w:tcPr>
            <w:tcW w:w="0" w:type="auto"/>
            <w:tcBorders>
              <w:top w:val="single" w:sz="6" w:space="0" w:color="000000" w:themeColor="text1"/>
              <w:bottom w:val="single" w:sz="6" w:space="0" w:color="000000" w:themeColor="text1"/>
            </w:tcBorders>
            <w:vAlign w:val="center"/>
          </w:tcPr>
          <w:p w14:paraId="1EA739C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w:t>
            </w:r>
          </w:p>
        </w:tc>
        <w:tc>
          <w:tcPr>
            <w:tcW w:w="0" w:type="auto"/>
            <w:tcBorders>
              <w:top w:val="single" w:sz="6" w:space="0" w:color="000000" w:themeColor="text1"/>
              <w:bottom w:val="single" w:sz="6" w:space="0" w:color="000000" w:themeColor="text1"/>
            </w:tcBorders>
            <w:vAlign w:val="center"/>
          </w:tcPr>
          <w:p w14:paraId="105F65E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w:t>
            </w:r>
          </w:p>
        </w:tc>
        <w:tc>
          <w:tcPr>
            <w:tcW w:w="0" w:type="auto"/>
            <w:tcBorders>
              <w:top w:val="single" w:sz="6" w:space="0" w:color="000000" w:themeColor="text1"/>
              <w:bottom w:val="single" w:sz="6" w:space="0" w:color="000000" w:themeColor="text1"/>
            </w:tcBorders>
            <w:vAlign w:val="center"/>
          </w:tcPr>
          <w:p w14:paraId="36D4F8A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4.5</w:t>
            </w:r>
          </w:p>
        </w:tc>
        <w:tc>
          <w:tcPr>
            <w:tcW w:w="0" w:type="auto"/>
            <w:tcBorders>
              <w:top w:val="single" w:sz="6" w:space="0" w:color="000000" w:themeColor="text1"/>
              <w:bottom w:val="single" w:sz="6" w:space="0" w:color="000000" w:themeColor="text1"/>
            </w:tcBorders>
            <w:vAlign w:val="center"/>
          </w:tcPr>
          <w:p w14:paraId="2353FF2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w:t>
            </w:r>
          </w:p>
        </w:tc>
        <w:tc>
          <w:tcPr>
            <w:tcW w:w="0" w:type="auto"/>
            <w:tcBorders>
              <w:top w:val="single" w:sz="6" w:space="0" w:color="000000" w:themeColor="text1"/>
              <w:bottom w:val="single" w:sz="6" w:space="0" w:color="000000" w:themeColor="text1"/>
            </w:tcBorders>
            <w:vAlign w:val="center"/>
          </w:tcPr>
          <w:p w14:paraId="6871396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8.9</w:t>
            </w:r>
          </w:p>
        </w:tc>
        <w:tc>
          <w:tcPr>
            <w:tcW w:w="0" w:type="auto"/>
            <w:tcBorders>
              <w:top w:val="single" w:sz="6" w:space="0" w:color="000000" w:themeColor="text1"/>
              <w:bottom w:val="single" w:sz="6" w:space="0" w:color="000000" w:themeColor="text1"/>
            </w:tcBorders>
            <w:vAlign w:val="center"/>
          </w:tcPr>
          <w:p w14:paraId="5AB3753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19.2</w:t>
            </w:r>
          </w:p>
        </w:tc>
        <w:tc>
          <w:tcPr>
            <w:tcW w:w="0" w:type="auto"/>
            <w:tcBorders>
              <w:top w:val="single" w:sz="6" w:space="0" w:color="000000" w:themeColor="text1"/>
              <w:bottom w:val="single" w:sz="6" w:space="0" w:color="000000" w:themeColor="text1"/>
            </w:tcBorders>
            <w:vAlign w:val="center"/>
          </w:tcPr>
          <w:p w14:paraId="31A4883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23.7</w:t>
            </w:r>
          </w:p>
        </w:tc>
        <w:tc>
          <w:tcPr>
            <w:tcW w:w="0" w:type="auto"/>
            <w:tcBorders>
              <w:top w:val="single" w:sz="6" w:space="0" w:color="000000" w:themeColor="text1"/>
              <w:bottom w:val="single" w:sz="6" w:space="0" w:color="000000" w:themeColor="text1"/>
            </w:tcBorders>
            <w:vAlign w:val="center"/>
          </w:tcPr>
          <w:p w14:paraId="10095EA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33.8</w:t>
            </w:r>
          </w:p>
        </w:tc>
        <w:tc>
          <w:tcPr>
            <w:tcW w:w="0" w:type="auto"/>
            <w:tcBorders>
              <w:top w:val="single" w:sz="6" w:space="0" w:color="000000" w:themeColor="text1"/>
              <w:bottom w:val="single" w:sz="6" w:space="0" w:color="000000" w:themeColor="text1"/>
            </w:tcBorders>
            <w:vAlign w:val="center"/>
          </w:tcPr>
          <w:p w14:paraId="5281C00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683</w:t>
            </w:r>
          </w:p>
        </w:tc>
      </w:tr>
      <w:tr w:rsidR="008F31D6" w:rsidRPr="000471ED" w14:paraId="59B16707" w14:textId="77777777" w:rsidTr="00AA1BF4">
        <w:trPr>
          <w:trHeight w:val="113"/>
          <w:jc w:val="center"/>
        </w:trPr>
        <w:tc>
          <w:tcPr>
            <w:tcW w:w="1293" w:type="dxa"/>
            <w:vMerge/>
            <w:shd w:val="clear" w:color="auto" w:fill="D9D9D9" w:themeFill="background1" w:themeFillShade="D9"/>
            <w:vAlign w:val="center"/>
          </w:tcPr>
          <w:p w14:paraId="54F6CC3A"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1B05A23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Male</w:t>
            </w:r>
          </w:p>
        </w:tc>
        <w:tc>
          <w:tcPr>
            <w:tcW w:w="0" w:type="auto"/>
            <w:tcBorders>
              <w:top w:val="single" w:sz="6" w:space="0" w:color="000000" w:themeColor="text1"/>
              <w:bottom w:val="single" w:sz="6" w:space="0" w:color="000000" w:themeColor="text1"/>
            </w:tcBorders>
            <w:vAlign w:val="center"/>
          </w:tcPr>
          <w:p w14:paraId="422BF27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1.9</w:t>
            </w:r>
          </w:p>
        </w:tc>
        <w:tc>
          <w:tcPr>
            <w:tcW w:w="0" w:type="auto"/>
            <w:tcBorders>
              <w:top w:val="single" w:sz="6" w:space="0" w:color="000000" w:themeColor="text1"/>
              <w:bottom w:val="single" w:sz="6" w:space="0" w:color="000000" w:themeColor="text1"/>
            </w:tcBorders>
            <w:vAlign w:val="center"/>
          </w:tcPr>
          <w:p w14:paraId="2B018FB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0.0</w:t>
            </w:r>
          </w:p>
        </w:tc>
        <w:tc>
          <w:tcPr>
            <w:tcW w:w="0" w:type="auto"/>
            <w:tcBorders>
              <w:top w:val="single" w:sz="6" w:space="0" w:color="000000" w:themeColor="text1"/>
              <w:bottom w:val="single" w:sz="6" w:space="0" w:color="000000" w:themeColor="text1"/>
            </w:tcBorders>
            <w:vAlign w:val="center"/>
          </w:tcPr>
          <w:p w14:paraId="75F2C96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0.5</w:t>
            </w:r>
          </w:p>
        </w:tc>
        <w:tc>
          <w:tcPr>
            <w:tcW w:w="0" w:type="auto"/>
            <w:tcBorders>
              <w:top w:val="single" w:sz="6" w:space="0" w:color="000000" w:themeColor="text1"/>
              <w:bottom w:val="single" w:sz="6" w:space="0" w:color="000000" w:themeColor="text1"/>
            </w:tcBorders>
            <w:vAlign w:val="center"/>
          </w:tcPr>
          <w:p w14:paraId="7E2451A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2.1</w:t>
            </w:r>
          </w:p>
        </w:tc>
        <w:tc>
          <w:tcPr>
            <w:tcW w:w="0" w:type="auto"/>
            <w:tcBorders>
              <w:top w:val="single" w:sz="6" w:space="0" w:color="000000" w:themeColor="text1"/>
              <w:bottom w:val="single" w:sz="6" w:space="0" w:color="000000" w:themeColor="text1"/>
            </w:tcBorders>
            <w:vAlign w:val="center"/>
          </w:tcPr>
          <w:p w14:paraId="525E1F9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w:t>
            </w:r>
          </w:p>
        </w:tc>
        <w:tc>
          <w:tcPr>
            <w:tcW w:w="0" w:type="auto"/>
            <w:tcBorders>
              <w:top w:val="single" w:sz="6" w:space="0" w:color="000000" w:themeColor="text1"/>
              <w:bottom w:val="single" w:sz="6" w:space="0" w:color="000000" w:themeColor="text1"/>
            </w:tcBorders>
            <w:vAlign w:val="center"/>
          </w:tcPr>
          <w:p w14:paraId="7FEF5B5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4.7</w:t>
            </w:r>
          </w:p>
        </w:tc>
        <w:tc>
          <w:tcPr>
            <w:tcW w:w="0" w:type="auto"/>
            <w:tcBorders>
              <w:top w:val="single" w:sz="6" w:space="0" w:color="000000" w:themeColor="text1"/>
              <w:bottom w:val="single" w:sz="6" w:space="0" w:color="000000" w:themeColor="text1"/>
            </w:tcBorders>
            <w:vAlign w:val="center"/>
          </w:tcPr>
          <w:p w14:paraId="1C90173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4.2</w:t>
            </w:r>
          </w:p>
        </w:tc>
        <w:tc>
          <w:tcPr>
            <w:tcW w:w="0" w:type="auto"/>
            <w:tcBorders>
              <w:top w:val="single" w:sz="6" w:space="0" w:color="000000" w:themeColor="text1"/>
              <w:bottom w:val="single" w:sz="6" w:space="0" w:color="000000" w:themeColor="text1"/>
            </w:tcBorders>
            <w:vAlign w:val="center"/>
          </w:tcPr>
          <w:p w14:paraId="5ED831B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9.1</w:t>
            </w:r>
          </w:p>
        </w:tc>
        <w:tc>
          <w:tcPr>
            <w:tcW w:w="0" w:type="auto"/>
            <w:tcBorders>
              <w:top w:val="single" w:sz="6" w:space="0" w:color="000000" w:themeColor="text1"/>
              <w:bottom w:val="single" w:sz="6" w:space="0" w:color="000000" w:themeColor="text1"/>
            </w:tcBorders>
            <w:vAlign w:val="center"/>
          </w:tcPr>
          <w:p w14:paraId="26F8EA7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18.9</w:t>
            </w:r>
          </w:p>
        </w:tc>
        <w:tc>
          <w:tcPr>
            <w:tcW w:w="0" w:type="auto"/>
            <w:tcBorders>
              <w:top w:val="single" w:sz="6" w:space="0" w:color="000000" w:themeColor="text1"/>
              <w:bottom w:val="single" w:sz="6" w:space="0" w:color="000000" w:themeColor="text1"/>
            </w:tcBorders>
            <w:vAlign w:val="center"/>
          </w:tcPr>
          <w:p w14:paraId="3646AF2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24.7</w:t>
            </w:r>
          </w:p>
        </w:tc>
        <w:tc>
          <w:tcPr>
            <w:tcW w:w="0" w:type="auto"/>
            <w:tcBorders>
              <w:top w:val="single" w:sz="6" w:space="0" w:color="000000" w:themeColor="text1"/>
              <w:bottom w:val="single" w:sz="6" w:space="0" w:color="000000" w:themeColor="text1"/>
            </w:tcBorders>
            <w:vAlign w:val="center"/>
          </w:tcPr>
          <w:p w14:paraId="50BACE5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32.4</w:t>
            </w:r>
          </w:p>
        </w:tc>
        <w:tc>
          <w:tcPr>
            <w:tcW w:w="0" w:type="auto"/>
            <w:tcBorders>
              <w:top w:val="single" w:sz="6" w:space="0" w:color="000000" w:themeColor="text1"/>
              <w:bottom w:val="single" w:sz="6" w:space="0" w:color="000000" w:themeColor="text1"/>
            </w:tcBorders>
            <w:vAlign w:val="center"/>
          </w:tcPr>
          <w:p w14:paraId="298B225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429</w:t>
            </w:r>
          </w:p>
        </w:tc>
      </w:tr>
      <w:tr w:rsidR="008F31D6" w:rsidRPr="000471ED" w14:paraId="4E326265" w14:textId="77777777" w:rsidTr="00AA1BF4">
        <w:trPr>
          <w:trHeight w:val="113"/>
          <w:jc w:val="center"/>
        </w:trPr>
        <w:tc>
          <w:tcPr>
            <w:tcW w:w="1293" w:type="dxa"/>
            <w:vMerge/>
            <w:shd w:val="clear" w:color="auto" w:fill="D9D9D9" w:themeFill="background1" w:themeFillShade="D9"/>
            <w:vAlign w:val="center"/>
          </w:tcPr>
          <w:p w14:paraId="05CA6850" w14:textId="77777777" w:rsidR="008F31D6" w:rsidRPr="000471ED" w:rsidRDefault="008F31D6" w:rsidP="00AA1BF4">
            <w:pPr>
              <w:spacing w:after="0" w:line="240" w:lineRule="auto"/>
              <w:jc w:val="center"/>
              <w:rPr>
                <w:rFonts w:ascii="Times New Roman" w:eastAsia="Times New Roman" w:hAnsi="Times New Roman" w:cs="Times New Roman"/>
                <w:b/>
                <w:bCs/>
                <w:color w:val="000000" w:themeColor="text1"/>
                <w:sz w:val="20"/>
                <w:szCs w:val="20"/>
              </w:rPr>
            </w:pPr>
          </w:p>
        </w:tc>
        <w:tc>
          <w:tcPr>
            <w:tcW w:w="0" w:type="auto"/>
            <w:tcBorders>
              <w:top w:val="single" w:sz="6" w:space="0" w:color="000000" w:themeColor="text1"/>
              <w:bottom w:val="single" w:sz="6" w:space="0" w:color="000000" w:themeColor="text1"/>
            </w:tcBorders>
            <w:vAlign w:val="center"/>
          </w:tcPr>
          <w:p w14:paraId="411086B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Female</w:t>
            </w:r>
          </w:p>
        </w:tc>
        <w:tc>
          <w:tcPr>
            <w:tcW w:w="0" w:type="auto"/>
            <w:tcBorders>
              <w:top w:val="single" w:sz="6" w:space="0" w:color="000000" w:themeColor="text1"/>
              <w:bottom w:val="single" w:sz="6" w:space="0" w:color="000000" w:themeColor="text1"/>
            </w:tcBorders>
            <w:vAlign w:val="center"/>
          </w:tcPr>
          <w:p w14:paraId="320C5F5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w:t>
            </w:r>
          </w:p>
        </w:tc>
        <w:tc>
          <w:tcPr>
            <w:tcW w:w="0" w:type="auto"/>
            <w:tcBorders>
              <w:top w:val="single" w:sz="6" w:space="0" w:color="000000" w:themeColor="text1"/>
              <w:bottom w:val="single" w:sz="6" w:space="0" w:color="000000" w:themeColor="text1"/>
            </w:tcBorders>
            <w:vAlign w:val="center"/>
          </w:tcPr>
          <w:p w14:paraId="1FB3409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0.4</w:t>
            </w:r>
          </w:p>
        </w:tc>
        <w:tc>
          <w:tcPr>
            <w:tcW w:w="0" w:type="auto"/>
            <w:tcBorders>
              <w:top w:val="single" w:sz="6" w:space="0" w:color="000000" w:themeColor="text1"/>
              <w:bottom w:val="single" w:sz="6" w:space="0" w:color="000000" w:themeColor="text1"/>
            </w:tcBorders>
            <w:vAlign w:val="center"/>
          </w:tcPr>
          <w:p w14:paraId="3AC09C9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0.4</w:t>
            </w:r>
          </w:p>
        </w:tc>
        <w:tc>
          <w:tcPr>
            <w:tcW w:w="0" w:type="auto"/>
            <w:tcBorders>
              <w:top w:val="single" w:sz="6" w:space="0" w:color="000000" w:themeColor="text1"/>
              <w:bottom w:val="single" w:sz="6" w:space="0" w:color="000000" w:themeColor="text1"/>
            </w:tcBorders>
            <w:vAlign w:val="center"/>
          </w:tcPr>
          <w:p w14:paraId="0A453E1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0.4</w:t>
            </w:r>
          </w:p>
        </w:tc>
        <w:tc>
          <w:tcPr>
            <w:tcW w:w="0" w:type="auto"/>
            <w:tcBorders>
              <w:top w:val="single" w:sz="6" w:space="0" w:color="000000" w:themeColor="text1"/>
              <w:bottom w:val="single" w:sz="6" w:space="0" w:color="000000" w:themeColor="text1"/>
            </w:tcBorders>
            <w:vAlign w:val="center"/>
          </w:tcPr>
          <w:p w14:paraId="1D6C4A1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0.4</w:t>
            </w:r>
          </w:p>
        </w:tc>
        <w:tc>
          <w:tcPr>
            <w:tcW w:w="0" w:type="auto"/>
            <w:tcBorders>
              <w:top w:val="single" w:sz="6" w:space="0" w:color="000000" w:themeColor="text1"/>
              <w:bottom w:val="single" w:sz="6" w:space="0" w:color="000000" w:themeColor="text1"/>
            </w:tcBorders>
            <w:vAlign w:val="center"/>
          </w:tcPr>
          <w:p w14:paraId="5E62CAE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4.3</w:t>
            </w:r>
          </w:p>
        </w:tc>
        <w:tc>
          <w:tcPr>
            <w:tcW w:w="0" w:type="auto"/>
            <w:tcBorders>
              <w:top w:val="single" w:sz="6" w:space="0" w:color="000000" w:themeColor="text1"/>
              <w:bottom w:val="single" w:sz="6" w:space="0" w:color="000000" w:themeColor="text1"/>
            </w:tcBorders>
            <w:vAlign w:val="center"/>
          </w:tcPr>
          <w:p w14:paraId="0F0F513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6.3</w:t>
            </w:r>
          </w:p>
        </w:tc>
        <w:tc>
          <w:tcPr>
            <w:tcW w:w="0" w:type="auto"/>
            <w:tcBorders>
              <w:top w:val="single" w:sz="6" w:space="0" w:color="000000" w:themeColor="text1"/>
              <w:bottom w:val="single" w:sz="6" w:space="0" w:color="000000" w:themeColor="text1"/>
            </w:tcBorders>
            <w:vAlign w:val="center"/>
          </w:tcPr>
          <w:p w14:paraId="59AAAB0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8.7</w:t>
            </w:r>
          </w:p>
        </w:tc>
        <w:tc>
          <w:tcPr>
            <w:tcW w:w="0" w:type="auto"/>
            <w:tcBorders>
              <w:top w:val="single" w:sz="6" w:space="0" w:color="000000" w:themeColor="text1"/>
              <w:bottom w:val="single" w:sz="6" w:space="0" w:color="000000" w:themeColor="text1"/>
            </w:tcBorders>
            <w:vAlign w:val="center"/>
          </w:tcPr>
          <w:p w14:paraId="036F15E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19.8</w:t>
            </w:r>
          </w:p>
        </w:tc>
        <w:tc>
          <w:tcPr>
            <w:tcW w:w="0" w:type="auto"/>
            <w:tcBorders>
              <w:top w:val="single" w:sz="6" w:space="0" w:color="000000" w:themeColor="text1"/>
              <w:bottom w:val="single" w:sz="6" w:space="0" w:color="000000" w:themeColor="text1"/>
            </w:tcBorders>
            <w:vAlign w:val="center"/>
          </w:tcPr>
          <w:p w14:paraId="57A86F9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22.1</w:t>
            </w:r>
          </w:p>
        </w:tc>
        <w:tc>
          <w:tcPr>
            <w:tcW w:w="0" w:type="auto"/>
            <w:tcBorders>
              <w:top w:val="single" w:sz="6" w:space="0" w:color="000000" w:themeColor="text1"/>
              <w:bottom w:val="single" w:sz="6" w:space="0" w:color="000000" w:themeColor="text1"/>
            </w:tcBorders>
            <w:vAlign w:val="center"/>
          </w:tcPr>
          <w:p w14:paraId="73CE264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36.0</w:t>
            </w:r>
          </w:p>
        </w:tc>
        <w:tc>
          <w:tcPr>
            <w:tcW w:w="0" w:type="auto"/>
            <w:tcBorders>
              <w:top w:val="single" w:sz="6" w:space="0" w:color="000000" w:themeColor="text1"/>
              <w:bottom w:val="single" w:sz="6" w:space="0" w:color="000000" w:themeColor="text1"/>
            </w:tcBorders>
            <w:vAlign w:val="center"/>
          </w:tcPr>
          <w:p w14:paraId="469E9E7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253</w:t>
            </w:r>
          </w:p>
        </w:tc>
      </w:tr>
      <w:tr w:rsidR="008F31D6" w:rsidRPr="000471ED" w14:paraId="73A11D22" w14:textId="77777777" w:rsidTr="00AA1BF4">
        <w:trPr>
          <w:trHeight w:val="113"/>
          <w:jc w:val="center"/>
        </w:trPr>
        <w:tc>
          <w:tcPr>
            <w:tcW w:w="1293" w:type="dxa"/>
            <w:vMerge/>
            <w:shd w:val="clear" w:color="auto" w:fill="D9D9D9" w:themeFill="background1" w:themeFillShade="D9"/>
            <w:vAlign w:val="center"/>
          </w:tcPr>
          <w:p w14:paraId="7DF59FBE"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52FE412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w:t>
            </w:r>
          </w:p>
        </w:tc>
        <w:tc>
          <w:tcPr>
            <w:tcW w:w="0" w:type="auto"/>
            <w:tcBorders>
              <w:top w:val="single" w:sz="6" w:space="0" w:color="000000" w:themeColor="text1"/>
              <w:bottom w:val="single" w:sz="6" w:space="0" w:color="000000" w:themeColor="text1"/>
            </w:tcBorders>
            <w:vAlign w:val="center"/>
          </w:tcPr>
          <w:p w14:paraId="7F17064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2.1</w:t>
            </w:r>
          </w:p>
        </w:tc>
        <w:tc>
          <w:tcPr>
            <w:tcW w:w="0" w:type="auto"/>
            <w:tcBorders>
              <w:top w:val="single" w:sz="6" w:space="0" w:color="000000" w:themeColor="text1"/>
              <w:bottom w:val="single" w:sz="6" w:space="0" w:color="000000" w:themeColor="text1"/>
            </w:tcBorders>
            <w:vAlign w:val="center"/>
          </w:tcPr>
          <w:p w14:paraId="3158D51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0.3</w:t>
            </w:r>
          </w:p>
        </w:tc>
        <w:tc>
          <w:tcPr>
            <w:tcW w:w="0" w:type="auto"/>
            <w:tcBorders>
              <w:top w:val="single" w:sz="6" w:space="0" w:color="000000" w:themeColor="text1"/>
              <w:bottom w:val="single" w:sz="6" w:space="0" w:color="000000" w:themeColor="text1"/>
            </w:tcBorders>
            <w:vAlign w:val="center"/>
          </w:tcPr>
          <w:p w14:paraId="37F2D00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0.9</w:t>
            </w:r>
          </w:p>
        </w:tc>
        <w:tc>
          <w:tcPr>
            <w:tcW w:w="0" w:type="auto"/>
            <w:tcBorders>
              <w:top w:val="single" w:sz="6" w:space="0" w:color="000000" w:themeColor="text1"/>
              <w:bottom w:val="single" w:sz="6" w:space="0" w:color="000000" w:themeColor="text1"/>
            </w:tcBorders>
            <w:vAlign w:val="center"/>
          </w:tcPr>
          <w:p w14:paraId="7922A69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w:t>
            </w:r>
          </w:p>
        </w:tc>
        <w:tc>
          <w:tcPr>
            <w:tcW w:w="0" w:type="auto"/>
            <w:tcBorders>
              <w:top w:val="single" w:sz="6" w:space="0" w:color="000000" w:themeColor="text1"/>
              <w:bottom w:val="single" w:sz="6" w:space="0" w:color="000000" w:themeColor="text1"/>
            </w:tcBorders>
            <w:vAlign w:val="center"/>
          </w:tcPr>
          <w:p w14:paraId="415E65E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0.3</w:t>
            </w:r>
          </w:p>
        </w:tc>
        <w:tc>
          <w:tcPr>
            <w:tcW w:w="0" w:type="auto"/>
            <w:tcBorders>
              <w:top w:val="single" w:sz="6" w:space="0" w:color="000000" w:themeColor="text1"/>
              <w:bottom w:val="single" w:sz="6" w:space="0" w:color="000000" w:themeColor="text1"/>
            </w:tcBorders>
            <w:vAlign w:val="center"/>
          </w:tcPr>
          <w:p w14:paraId="5D77D71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w:t>
            </w:r>
          </w:p>
        </w:tc>
        <w:tc>
          <w:tcPr>
            <w:tcW w:w="0" w:type="auto"/>
            <w:tcBorders>
              <w:top w:val="single" w:sz="6" w:space="0" w:color="000000" w:themeColor="text1"/>
              <w:bottom w:val="single" w:sz="6" w:space="0" w:color="000000" w:themeColor="text1"/>
            </w:tcBorders>
            <w:vAlign w:val="center"/>
          </w:tcPr>
          <w:p w14:paraId="5983391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4.2</w:t>
            </w:r>
          </w:p>
        </w:tc>
        <w:tc>
          <w:tcPr>
            <w:tcW w:w="0" w:type="auto"/>
            <w:tcBorders>
              <w:top w:val="single" w:sz="6" w:space="0" w:color="000000" w:themeColor="text1"/>
              <w:bottom w:val="single" w:sz="6" w:space="0" w:color="000000" w:themeColor="text1"/>
            </w:tcBorders>
            <w:vAlign w:val="center"/>
          </w:tcPr>
          <w:p w14:paraId="1A32EA6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8.1</w:t>
            </w:r>
          </w:p>
        </w:tc>
        <w:tc>
          <w:tcPr>
            <w:tcW w:w="0" w:type="auto"/>
            <w:tcBorders>
              <w:top w:val="single" w:sz="6" w:space="0" w:color="000000" w:themeColor="text1"/>
              <w:bottom w:val="single" w:sz="6" w:space="0" w:color="000000" w:themeColor="text1"/>
            </w:tcBorders>
            <w:vAlign w:val="center"/>
          </w:tcPr>
          <w:p w14:paraId="2E561A6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17.7</w:t>
            </w:r>
          </w:p>
        </w:tc>
        <w:tc>
          <w:tcPr>
            <w:tcW w:w="0" w:type="auto"/>
            <w:tcBorders>
              <w:top w:val="single" w:sz="6" w:space="0" w:color="000000" w:themeColor="text1"/>
              <w:bottom w:val="single" w:sz="6" w:space="0" w:color="000000" w:themeColor="text1"/>
            </w:tcBorders>
            <w:vAlign w:val="center"/>
          </w:tcPr>
          <w:p w14:paraId="383EA2E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22.2</w:t>
            </w:r>
          </w:p>
        </w:tc>
        <w:tc>
          <w:tcPr>
            <w:tcW w:w="0" w:type="auto"/>
            <w:tcBorders>
              <w:top w:val="single" w:sz="6" w:space="0" w:color="000000" w:themeColor="text1"/>
              <w:bottom w:val="single" w:sz="6" w:space="0" w:color="000000" w:themeColor="text1"/>
            </w:tcBorders>
            <w:vAlign w:val="center"/>
          </w:tcPr>
          <w:p w14:paraId="55FB489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40.2</w:t>
            </w:r>
          </w:p>
        </w:tc>
        <w:tc>
          <w:tcPr>
            <w:tcW w:w="0" w:type="auto"/>
            <w:tcBorders>
              <w:top w:val="single" w:sz="6" w:space="0" w:color="000000" w:themeColor="text1"/>
              <w:bottom w:val="single" w:sz="6" w:space="0" w:color="000000" w:themeColor="text1"/>
            </w:tcBorders>
            <w:vAlign w:val="center"/>
          </w:tcPr>
          <w:p w14:paraId="241C7AD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333</w:t>
            </w:r>
          </w:p>
        </w:tc>
      </w:tr>
      <w:tr w:rsidR="008F31D6" w:rsidRPr="000471ED" w14:paraId="4754FD6D" w14:textId="77777777" w:rsidTr="00AA1BF4">
        <w:trPr>
          <w:trHeight w:val="113"/>
          <w:jc w:val="center"/>
        </w:trPr>
        <w:tc>
          <w:tcPr>
            <w:tcW w:w="1293" w:type="dxa"/>
            <w:vMerge/>
            <w:shd w:val="clear" w:color="auto" w:fill="D9D9D9" w:themeFill="background1" w:themeFillShade="D9"/>
            <w:vAlign w:val="center"/>
          </w:tcPr>
          <w:p w14:paraId="06E7A6CD"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7FF6CD4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w:t>
            </w:r>
          </w:p>
        </w:tc>
        <w:tc>
          <w:tcPr>
            <w:tcW w:w="0" w:type="auto"/>
            <w:tcBorders>
              <w:top w:val="single" w:sz="6" w:space="0" w:color="000000" w:themeColor="text1"/>
              <w:bottom w:val="single" w:sz="6" w:space="0" w:color="000000" w:themeColor="text1"/>
            </w:tcBorders>
            <w:vAlign w:val="center"/>
          </w:tcPr>
          <w:p w14:paraId="3A2E0F9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w:t>
            </w:r>
          </w:p>
        </w:tc>
        <w:tc>
          <w:tcPr>
            <w:tcW w:w="0" w:type="auto"/>
            <w:tcBorders>
              <w:top w:val="single" w:sz="6" w:space="0" w:color="000000" w:themeColor="text1"/>
              <w:bottom w:val="single" w:sz="6" w:space="0" w:color="000000" w:themeColor="text1"/>
            </w:tcBorders>
            <w:vAlign w:val="center"/>
          </w:tcPr>
          <w:p w14:paraId="1418AB7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0.0</w:t>
            </w:r>
          </w:p>
        </w:tc>
        <w:tc>
          <w:tcPr>
            <w:tcW w:w="0" w:type="auto"/>
            <w:tcBorders>
              <w:top w:val="single" w:sz="6" w:space="0" w:color="000000" w:themeColor="text1"/>
              <w:bottom w:val="single" w:sz="6" w:space="0" w:color="000000" w:themeColor="text1"/>
            </w:tcBorders>
            <w:vAlign w:val="center"/>
          </w:tcPr>
          <w:p w14:paraId="117689A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0.0</w:t>
            </w:r>
          </w:p>
        </w:tc>
        <w:tc>
          <w:tcPr>
            <w:tcW w:w="0" w:type="auto"/>
            <w:tcBorders>
              <w:top w:val="single" w:sz="6" w:space="0" w:color="000000" w:themeColor="text1"/>
              <w:bottom w:val="single" w:sz="6" w:space="0" w:color="000000" w:themeColor="text1"/>
            </w:tcBorders>
            <w:vAlign w:val="center"/>
          </w:tcPr>
          <w:p w14:paraId="0B8BF04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w:t>
            </w:r>
          </w:p>
        </w:tc>
        <w:tc>
          <w:tcPr>
            <w:tcW w:w="0" w:type="auto"/>
            <w:tcBorders>
              <w:top w:val="single" w:sz="6" w:space="0" w:color="000000" w:themeColor="text1"/>
              <w:bottom w:val="single" w:sz="6" w:space="0" w:color="000000" w:themeColor="text1"/>
            </w:tcBorders>
            <w:vAlign w:val="center"/>
          </w:tcPr>
          <w:p w14:paraId="128DFCD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w:t>
            </w:r>
          </w:p>
        </w:tc>
        <w:tc>
          <w:tcPr>
            <w:tcW w:w="0" w:type="auto"/>
            <w:tcBorders>
              <w:top w:val="single" w:sz="6" w:space="0" w:color="000000" w:themeColor="text1"/>
              <w:bottom w:val="single" w:sz="6" w:space="0" w:color="000000" w:themeColor="text1"/>
            </w:tcBorders>
            <w:vAlign w:val="center"/>
          </w:tcPr>
          <w:p w14:paraId="6C2948D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6.6</w:t>
            </w:r>
          </w:p>
        </w:tc>
        <w:tc>
          <w:tcPr>
            <w:tcW w:w="0" w:type="auto"/>
            <w:tcBorders>
              <w:top w:val="single" w:sz="6" w:space="0" w:color="000000" w:themeColor="text1"/>
              <w:bottom w:val="single" w:sz="6" w:space="0" w:color="000000" w:themeColor="text1"/>
            </w:tcBorders>
            <w:vAlign w:val="center"/>
          </w:tcPr>
          <w:p w14:paraId="06DBB18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5.7</w:t>
            </w:r>
          </w:p>
        </w:tc>
        <w:tc>
          <w:tcPr>
            <w:tcW w:w="0" w:type="auto"/>
            <w:tcBorders>
              <w:top w:val="single" w:sz="6" w:space="0" w:color="000000" w:themeColor="text1"/>
              <w:bottom w:val="single" w:sz="6" w:space="0" w:color="000000" w:themeColor="text1"/>
            </w:tcBorders>
            <w:vAlign w:val="center"/>
          </w:tcPr>
          <w:p w14:paraId="3535563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9.7</w:t>
            </w:r>
          </w:p>
        </w:tc>
        <w:tc>
          <w:tcPr>
            <w:tcW w:w="0" w:type="auto"/>
            <w:tcBorders>
              <w:top w:val="single" w:sz="6" w:space="0" w:color="000000" w:themeColor="text1"/>
              <w:bottom w:val="single" w:sz="6" w:space="0" w:color="000000" w:themeColor="text1"/>
            </w:tcBorders>
            <w:vAlign w:val="center"/>
          </w:tcPr>
          <w:p w14:paraId="5A3A3AB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20.6</w:t>
            </w:r>
          </w:p>
        </w:tc>
        <w:tc>
          <w:tcPr>
            <w:tcW w:w="0" w:type="auto"/>
            <w:tcBorders>
              <w:top w:val="single" w:sz="6" w:space="0" w:color="000000" w:themeColor="text1"/>
              <w:bottom w:val="single" w:sz="6" w:space="0" w:color="000000" w:themeColor="text1"/>
            </w:tcBorders>
            <w:vAlign w:val="center"/>
          </w:tcPr>
          <w:p w14:paraId="06EBBFE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25.1</w:t>
            </w:r>
          </w:p>
        </w:tc>
        <w:tc>
          <w:tcPr>
            <w:tcW w:w="0" w:type="auto"/>
            <w:tcBorders>
              <w:top w:val="single" w:sz="6" w:space="0" w:color="000000" w:themeColor="text1"/>
              <w:bottom w:val="single" w:sz="6" w:space="0" w:color="000000" w:themeColor="text1"/>
            </w:tcBorders>
            <w:vAlign w:val="center"/>
          </w:tcPr>
          <w:p w14:paraId="1D2CA0B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27.7</w:t>
            </w:r>
          </w:p>
        </w:tc>
        <w:tc>
          <w:tcPr>
            <w:tcW w:w="0" w:type="auto"/>
            <w:tcBorders>
              <w:top w:val="single" w:sz="6" w:space="0" w:color="000000" w:themeColor="text1"/>
              <w:bottom w:val="single" w:sz="6" w:space="0" w:color="000000" w:themeColor="text1"/>
            </w:tcBorders>
            <w:vAlign w:val="center"/>
          </w:tcPr>
          <w:p w14:paraId="541F142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350</w:t>
            </w:r>
          </w:p>
        </w:tc>
      </w:tr>
      <w:tr w:rsidR="008F31D6" w:rsidRPr="000471ED" w14:paraId="14165CAD" w14:textId="77777777" w:rsidTr="00AA1BF4">
        <w:trPr>
          <w:trHeight w:val="113"/>
          <w:jc w:val="center"/>
        </w:trPr>
        <w:tc>
          <w:tcPr>
            <w:tcW w:w="1293" w:type="dxa"/>
            <w:vMerge w:val="restart"/>
            <w:tcBorders>
              <w:top w:val="single" w:sz="6" w:space="0" w:color="000000" w:themeColor="text1"/>
            </w:tcBorders>
            <w:shd w:val="clear" w:color="auto" w:fill="D9D9D9" w:themeFill="background1" w:themeFillShade="D9"/>
            <w:vAlign w:val="center"/>
          </w:tcPr>
          <w:p w14:paraId="228B0F99"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Ears</w:t>
            </w:r>
          </w:p>
        </w:tc>
        <w:tc>
          <w:tcPr>
            <w:tcW w:w="0" w:type="auto"/>
            <w:tcBorders>
              <w:top w:val="single" w:sz="6" w:space="0" w:color="000000" w:themeColor="text1"/>
              <w:bottom w:val="single" w:sz="6" w:space="0" w:color="000000" w:themeColor="text1"/>
            </w:tcBorders>
            <w:vAlign w:val="center"/>
          </w:tcPr>
          <w:p w14:paraId="4BE2219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0" w:type="auto"/>
            <w:tcBorders>
              <w:top w:val="single" w:sz="6" w:space="0" w:color="000000" w:themeColor="text1"/>
              <w:bottom w:val="single" w:sz="6" w:space="0" w:color="000000" w:themeColor="text1"/>
            </w:tcBorders>
            <w:vAlign w:val="center"/>
          </w:tcPr>
          <w:p w14:paraId="3D309DB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w:t>
            </w:r>
          </w:p>
        </w:tc>
        <w:tc>
          <w:tcPr>
            <w:tcW w:w="0" w:type="auto"/>
            <w:tcBorders>
              <w:top w:val="single" w:sz="6" w:space="0" w:color="000000" w:themeColor="text1"/>
              <w:bottom w:val="single" w:sz="6" w:space="0" w:color="000000" w:themeColor="text1"/>
            </w:tcBorders>
            <w:vAlign w:val="center"/>
          </w:tcPr>
          <w:p w14:paraId="0D1F3DD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3.2</w:t>
            </w:r>
          </w:p>
        </w:tc>
        <w:tc>
          <w:tcPr>
            <w:tcW w:w="0" w:type="auto"/>
            <w:tcBorders>
              <w:top w:val="single" w:sz="6" w:space="0" w:color="000000" w:themeColor="text1"/>
              <w:bottom w:val="single" w:sz="6" w:space="0" w:color="000000" w:themeColor="text1"/>
            </w:tcBorders>
            <w:vAlign w:val="center"/>
          </w:tcPr>
          <w:p w14:paraId="02950C9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w:t>
            </w:r>
          </w:p>
        </w:tc>
        <w:tc>
          <w:tcPr>
            <w:tcW w:w="0" w:type="auto"/>
            <w:tcBorders>
              <w:top w:val="single" w:sz="6" w:space="0" w:color="000000" w:themeColor="text1"/>
              <w:bottom w:val="single" w:sz="6" w:space="0" w:color="000000" w:themeColor="text1"/>
            </w:tcBorders>
            <w:vAlign w:val="center"/>
          </w:tcPr>
          <w:p w14:paraId="2B10FDB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3.2</w:t>
            </w:r>
          </w:p>
        </w:tc>
        <w:tc>
          <w:tcPr>
            <w:tcW w:w="0" w:type="auto"/>
            <w:tcBorders>
              <w:top w:val="single" w:sz="6" w:space="0" w:color="000000" w:themeColor="text1"/>
              <w:bottom w:val="single" w:sz="6" w:space="0" w:color="000000" w:themeColor="text1"/>
            </w:tcBorders>
            <w:vAlign w:val="center"/>
          </w:tcPr>
          <w:p w14:paraId="45E2D8F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3.5</w:t>
            </w:r>
          </w:p>
        </w:tc>
        <w:tc>
          <w:tcPr>
            <w:tcW w:w="0" w:type="auto"/>
            <w:tcBorders>
              <w:top w:val="single" w:sz="6" w:space="0" w:color="000000" w:themeColor="text1"/>
              <w:bottom w:val="single" w:sz="6" w:space="0" w:color="000000" w:themeColor="text1"/>
            </w:tcBorders>
            <w:vAlign w:val="center"/>
          </w:tcPr>
          <w:p w14:paraId="2AAA20A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10.0</w:t>
            </w:r>
          </w:p>
        </w:tc>
        <w:tc>
          <w:tcPr>
            <w:tcW w:w="0" w:type="auto"/>
            <w:tcBorders>
              <w:top w:val="single" w:sz="6" w:space="0" w:color="000000" w:themeColor="text1"/>
              <w:bottom w:val="single" w:sz="6" w:space="0" w:color="000000" w:themeColor="text1"/>
            </w:tcBorders>
            <w:vAlign w:val="center"/>
          </w:tcPr>
          <w:p w14:paraId="5BB42F0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11.3</w:t>
            </w:r>
          </w:p>
        </w:tc>
        <w:tc>
          <w:tcPr>
            <w:tcW w:w="0" w:type="auto"/>
            <w:tcBorders>
              <w:top w:val="single" w:sz="6" w:space="0" w:color="000000" w:themeColor="text1"/>
              <w:bottom w:val="single" w:sz="6" w:space="0" w:color="000000" w:themeColor="text1"/>
            </w:tcBorders>
            <w:vAlign w:val="center"/>
          </w:tcPr>
          <w:p w14:paraId="2A7C7FB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11.1</w:t>
            </w:r>
          </w:p>
        </w:tc>
        <w:tc>
          <w:tcPr>
            <w:tcW w:w="0" w:type="auto"/>
            <w:tcBorders>
              <w:top w:val="single" w:sz="6" w:space="0" w:color="000000" w:themeColor="text1"/>
              <w:bottom w:val="single" w:sz="6" w:space="0" w:color="000000" w:themeColor="text1"/>
            </w:tcBorders>
            <w:vAlign w:val="center"/>
          </w:tcPr>
          <w:p w14:paraId="053BC84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16.4</w:t>
            </w:r>
          </w:p>
        </w:tc>
        <w:tc>
          <w:tcPr>
            <w:tcW w:w="0" w:type="auto"/>
            <w:tcBorders>
              <w:top w:val="single" w:sz="6" w:space="0" w:color="000000" w:themeColor="text1"/>
              <w:bottom w:val="single" w:sz="6" w:space="0" w:color="000000" w:themeColor="text1"/>
            </w:tcBorders>
            <w:vAlign w:val="center"/>
          </w:tcPr>
          <w:p w14:paraId="617FF66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18.3</w:t>
            </w:r>
          </w:p>
        </w:tc>
        <w:tc>
          <w:tcPr>
            <w:tcW w:w="0" w:type="auto"/>
            <w:tcBorders>
              <w:top w:val="single" w:sz="6" w:space="0" w:color="000000" w:themeColor="text1"/>
              <w:bottom w:val="single" w:sz="6" w:space="0" w:color="000000" w:themeColor="text1"/>
            </w:tcBorders>
            <w:vAlign w:val="center"/>
          </w:tcPr>
          <w:p w14:paraId="051BE13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17.6</w:t>
            </w:r>
          </w:p>
        </w:tc>
        <w:tc>
          <w:tcPr>
            <w:tcW w:w="0" w:type="auto"/>
            <w:tcBorders>
              <w:top w:val="single" w:sz="6" w:space="0" w:color="000000" w:themeColor="text1"/>
              <w:bottom w:val="single" w:sz="6" w:space="0" w:color="000000" w:themeColor="text1"/>
            </w:tcBorders>
            <w:vAlign w:val="center"/>
          </w:tcPr>
          <w:p w14:paraId="199C167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682</w:t>
            </w:r>
          </w:p>
        </w:tc>
      </w:tr>
      <w:tr w:rsidR="008F31D6" w:rsidRPr="000471ED" w14:paraId="37D18708" w14:textId="77777777" w:rsidTr="00AA1BF4">
        <w:trPr>
          <w:trHeight w:val="113"/>
          <w:jc w:val="center"/>
        </w:trPr>
        <w:tc>
          <w:tcPr>
            <w:tcW w:w="1293" w:type="dxa"/>
            <w:vMerge/>
            <w:shd w:val="clear" w:color="auto" w:fill="D9D9D9" w:themeFill="background1" w:themeFillShade="D9"/>
            <w:vAlign w:val="center"/>
          </w:tcPr>
          <w:p w14:paraId="38EE07FA"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1EB4E55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Male</w:t>
            </w:r>
          </w:p>
        </w:tc>
        <w:tc>
          <w:tcPr>
            <w:tcW w:w="0" w:type="auto"/>
            <w:tcBorders>
              <w:top w:val="single" w:sz="6" w:space="0" w:color="000000" w:themeColor="text1"/>
              <w:bottom w:val="single" w:sz="6" w:space="0" w:color="000000" w:themeColor="text1"/>
            </w:tcBorders>
            <w:vAlign w:val="center"/>
          </w:tcPr>
          <w:p w14:paraId="1CCE836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4.4</w:t>
            </w:r>
          </w:p>
        </w:tc>
        <w:tc>
          <w:tcPr>
            <w:tcW w:w="0" w:type="auto"/>
            <w:tcBorders>
              <w:top w:val="single" w:sz="6" w:space="0" w:color="000000" w:themeColor="text1"/>
              <w:bottom w:val="single" w:sz="6" w:space="0" w:color="000000" w:themeColor="text1"/>
            </w:tcBorders>
            <w:vAlign w:val="center"/>
          </w:tcPr>
          <w:p w14:paraId="3993257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3.3</w:t>
            </w:r>
          </w:p>
        </w:tc>
        <w:tc>
          <w:tcPr>
            <w:tcW w:w="0" w:type="auto"/>
            <w:tcBorders>
              <w:top w:val="single" w:sz="6" w:space="0" w:color="000000" w:themeColor="text1"/>
              <w:bottom w:val="single" w:sz="6" w:space="0" w:color="000000" w:themeColor="text1"/>
            </w:tcBorders>
            <w:vAlign w:val="center"/>
          </w:tcPr>
          <w:p w14:paraId="5D10F80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w:t>
            </w:r>
          </w:p>
        </w:tc>
        <w:tc>
          <w:tcPr>
            <w:tcW w:w="0" w:type="auto"/>
            <w:tcBorders>
              <w:top w:val="single" w:sz="6" w:space="0" w:color="000000" w:themeColor="text1"/>
              <w:bottom w:val="single" w:sz="6" w:space="0" w:color="000000" w:themeColor="text1"/>
            </w:tcBorders>
            <w:vAlign w:val="center"/>
          </w:tcPr>
          <w:p w14:paraId="6F09294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4.0</w:t>
            </w:r>
          </w:p>
        </w:tc>
        <w:tc>
          <w:tcPr>
            <w:tcW w:w="0" w:type="auto"/>
            <w:tcBorders>
              <w:top w:val="single" w:sz="6" w:space="0" w:color="000000" w:themeColor="text1"/>
              <w:bottom w:val="single" w:sz="6" w:space="0" w:color="000000" w:themeColor="text1"/>
            </w:tcBorders>
            <w:vAlign w:val="center"/>
          </w:tcPr>
          <w:p w14:paraId="4D81236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3.5</w:t>
            </w:r>
          </w:p>
        </w:tc>
        <w:tc>
          <w:tcPr>
            <w:tcW w:w="0" w:type="auto"/>
            <w:tcBorders>
              <w:top w:val="single" w:sz="6" w:space="0" w:color="000000" w:themeColor="text1"/>
              <w:bottom w:val="single" w:sz="6" w:space="0" w:color="000000" w:themeColor="text1"/>
            </w:tcBorders>
            <w:vAlign w:val="center"/>
          </w:tcPr>
          <w:p w14:paraId="6E379FB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9.6</w:t>
            </w:r>
          </w:p>
        </w:tc>
        <w:tc>
          <w:tcPr>
            <w:tcW w:w="0" w:type="auto"/>
            <w:tcBorders>
              <w:top w:val="single" w:sz="6" w:space="0" w:color="000000" w:themeColor="text1"/>
              <w:bottom w:val="single" w:sz="6" w:space="0" w:color="000000" w:themeColor="text1"/>
            </w:tcBorders>
            <w:vAlign w:val="center"/>
          </w:tcPr>
          <w:p w14:paraId="66F85C3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11.2</w:t>
            </w:r>
          </w:p>
        </w:tc>
        <w:tc>
          <w:tcPr>
            <w:tcW w:w="0" w:type="auto"/>
            <w:tcBorders>
              <w:top w:val="single" w:sz="6" w:space="0" w:color="000000" w:themeColor="text1"/>
              <w:bottom w:val="single" w:sz="6" w:space="0" w:color="000000" w:themeColor="text1"/>
            </w:tcBorders>
            <w:vAlign w:val="center"/>
          </w:tcPr>
          <w:p w14:paraId="60F6B7A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11.7</w:t>
            </w:r>
          </w:p>
        </w:tc>
        <w:tc>
          <w:tcPr>
            <w:tcW w:w="0" w:type="auto"/>
            <w:tcBorders>
              <w:top w:val="single" w:sz="6" w:space="0" w:color="000000" w:themeColor="text1"/>
              <w:bottom w:val="single" w:sz="6" w:space="0" w:color="000000" w:themeColor="text1"/>
            </w:tcBorders>
            <w:vAlign w:val="center"/>
          </w:tcPr>
          <w:p w14:paraId="73F1077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15.7</w:t>
            </w:r>
          </w:p>
        </w:tc>
        <w:tc>
          <w:tcPr>
            <w:tcW w:w="0" w:type="auto"/>
            <w:tcBorders>
              <w:top w:val="single" w:sz="6" w:space="0" w:color="000000" w:themeColor="text1"/>
              <w:bottom w:val="single" w:sz="6" w:space="0" w:color="000000" w:themeColor="text1"/>
            </w:tcBorders>
            <w:vAlign w:val="center"/>
          </w:tcPr>
          <w:p w14:paraId="00B8531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19.4</w:t>
            </w:r>
          </w:p>
        </w:tc>
        <w:tc>
          <w:tcPr>
            <w:tcW w:w="0" w:type="auto"/>
            <w:tcBorders>
              <w:top w:val="single" w:sz="6" w:space="0" w:color="000000" w:themeColor="text1"/>
              <w:bottom w:val="single" w:sz="6" w:space="0" w:color="000000" w:themeColor="text1"/>
            </w:tcBorders>
            <w:vAlign w:val="center"/>
          </w:tcPr>
          <w:p w14:paraId="3A58AB1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15.7</w:t>
            </w:r>
          </w:p>
        </w:tc>
        <w:tc>
          <w:tcPr>
            <w:tcW w:w="0" w:type="auto"/>
            <w:tcBorders>
              <w:top w:val="single" w:sz="6" w:space="0" w:color="000000" w:themeColor="text1"/>
              <w:bottom w:val="single" w:sz="6" w:space="0" w:color="000000" w:themeColor="text1"/>
            </w:tcBorders>
            <w:vAlign w:val="center"/>
          </w:tcPr>
          <w:p w14:paraId="76A8765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428</w:t>
            </w:r>
          </w:p>
        </w:tc>
      </w:tr>
      <w:tr w:rsidR="008F31D6" w:rsidRPr="000471ED" w14:paraId="3A0D84C5" w14:textId="77777777" w:rsidTr="00AA1BF4">
        <w:trPr>
          <w:trHeight w:val="113"/>
          <w:jc w:val="center"/>
        </w:trPr>
        <w:tc>
          <w:tcPr>
            <w:tcW w:w="1293" w:type="dxa"/>
            <w:vMerge/>
            <w:shd w:val="clear" w:color="auto" w:fill="D9D9D9" w:themeFill="background1" w:themeFillShade="D9"/>
            <w:vAlign w:val="center"/>
          </w:tcPr>
          <w:p w14:paraId="7C360F0D" w14:textId="77777777" w:rsidR="008F31D6" w:rsidRPr="000471ED" w:rsidRDefault="008F31D6" w:rsidP="00AA1BF4">
            <w:pPr>
              <w:spacing w:after="0" w:line="240" w:lineRule="auto"/>
              <w:jc w:val="center"/>
              <w:rPr>
                <w:rFonts w:ascii="Times New Roman" w:eastAsia="Times New Roman" w:hAnsi="Times New Roman" w:cs="Times New Roman"/>
                <w:b/>
                <w:bCs/>
                <w:color w:val="000000" w:themeColor="text1"/>
                <w:sz w:val="20"/>
                <w:szCs w:val="20"/>
              </w:rPr>
            </w:pPr>
          </w:p>
        </w:tc>
        <w:tc>
          <w:tcPr>
            <w:tcW w:w="0" w:type="auto"/>
            <w:tcBorders>
              <w:top w:val="single" w:sz="6" w:space="0" w:color="000000" w:themeColor="text1"/>
              <w:bottom w:val="single" w:sz="6" w:space="0" w:color="000000" w:themeColor="text1"/>
            </w:tcBorders>
            <w:vAlign w:val="center"/>
          </w:tcPr>
          <w:p w14:paraId="40EC5B1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Female</w:t>
            </w:r>
          </w:p>
        </w:tc>
        <w:tc>
          <w:tcPr>
            <w:tcW w:w="0" w:type="auto"/>
            <w:tcBorders>
              <w:top w:val="single" w:sz="6" w:space="0" w:color="000000" w:themeColor="text1"/>
              <w:bottom w:val="single" w:sz="6" w:space="0" w:color="000000" w:themeColor="text1"/>
            </w:tcBorders>
            <w:vAlign w:val="center"/>
          </w:tcPr>
          <w:p w14:paraId="466E39A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3.2</w:t>
            </w:r>
          </w:p>
        </w:tc>
        <w:tc>
          <w:tcPr>
            <w:tcW w:w="0" w:type="auto"/>
            <w:tcBorders>
              <w:top w:val="single" w:sz="6" w:space="0" w:color="000000" w:themeColor="text1"/>
              <w:bottom w:val="single" w:sz="6" w:space="0" w:color="000000" w:themeColor="text1"/>
            </w:tcBorders>
            <w:vAlign w:val="center"/>
          </w:tcPr>
          <w:p w14:paraId="0DA7528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3.2</w:t>
            </w:r>
          </w:p>
        </w:tc>
        <w:tc>
          <w:tcPr>
            <w:tcW w:w="0" w:type="auto"/>
            <w:tcBorders>
              <w:top w:val="single" w:sz="6" w:space="0" w:color="000000" w:themeColor="text1"/>
              <w:bottom w:val="single" w:sz="6" w:space="0" w:color="000000" w:themeColor="text1"/>
            </w:tcBorders>
            <w:vAlign w:val="center"/>
          </w:tcPr>
          <w:p w14:paraId="6716C79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0.8</w:t>
            </w:r>
          </w:p>
        </w:tc>
        <w:tc>
          <w:tcPr>
            <w:tcW w:w="0" w:type="auto"/>
            <w:tcBorders>
              <w:top w:val="single" w:sz="6" w:space="0" w:color="000000" w:themeColor="text1"/>
              <w:bottom w:val="single" w:sz="6" w:space="0" w:color="000000" w:themeColor="text1"/>
            </w:tcBorders>
            <w:vAlign w:val="center"/>
          </w:tcPr>
          <w:p w14:paraId="6FF4841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w:t>
            </w:r>
          </w:p>
        </w:tc>
        <w:tc>
          <w:tcPr>
            <w:tcW w:w="0" w:type="auto"/>
            <w:tcBorders>
              <w:top w:val="single" w:sz="6" w:space="0" w:color="000000" w:themeColor="text1"/>
              <w:bottom w:val="single" w:sz="6" w:space="0" w:color="000000" w:themeColor="text1"/>
            </w:tcBorders>
            <w:vAlign w:val="center"/>
          </w:tcPr>
          <w:p w14:paraId="127C26B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3.6</w:t>
            </w:r>
          </w:p>
        </w:tc>
        <w:tc>
          <w:tcPr>
            <w:tcW w:w="0" w:type="auto"/>
            <w:tcBorders>
              <w:top w:val="single" w:sz="6" w:space="0" w:color="000000" w:themeColor="text1"/>
              <w:bottom w:val="single" w:sz="6" w:space="0" w:color="000000" w:themeColor="text1"/>
            </w:tcBorders>
            <w:vAlign w:val="center"/>
          </w:tcPr>
          <w:p w14:paraId="3FE63BE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10.7</w:t>
            </w:r>
          </w:p>
        </w:tc>
        <w:tc>
          <w:tcPr>
            <w:tcW w:w="0" w:type="auto"/>
            <w:tcBorders>
              <w:top w:val="single" w:sz="6" w:space="0" w:color="000000" w:themeColor="text1"/>
              <w:bottom w:val="single" w:sz="6" w:space="0" w:color="000000" w:themeColor="text1"/>
            </w:tcBorders>
            <w:vAlign w:val="center"/>
          </w:tcPr>
          <w:p w14:paraId="7E941B2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11.5</w:t>
            </w:r>
          </w:p>
        </w:tc>
        <w:tc>
          <w:tcPr>
            <w:tcW w:w="0" w:type="auto"/>
            <w:tcBorders>
              <w:top w:val="single" w:sz="6" w:space="0" w:color="000000" w:themeColor="text1"/>
              <w:bottom w:val="single" w:sz="6" w:space="0" w:color="000000" w:themeColor="text1"/>
            </w:tcBorders>
            <w:vAlign w:val="center"/>
          </w:tcPr>
          <w:p w14:paraId="12E3718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10.3</w:t>
            </w:r>
          </w:p>
        </w:tc>
        <w:tc>
          <w:tcPr>
            <w:tcW w:w="0" w:type="auto"/>
            <w:tcBorders>
              <w:top w:val="single" w:sz="6" w:space="0" w:color="000000" w:themeColor="text1"/>
              <w:bottom w:val="single" w:sz="6" w:space="0" w:color="000000" w:themeColor="text1"/>
            </w:tcBorders>
            <w:vAlign w:val="center"/>
          </w:tcPr>
          <w:p w14:paraId="3A871C5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17.8</w:t>
            </w:r>
          </w:p>
        </w:tc>
        <w:tc>
          <w:tcPr>
            <w:tcW w:w="0" w:type="auto"/>
            <w:tcBorders>
              <w:top w:val="single" w:sz="6" w:space="0" w:color="000000" w:themeColor="text1"/>
              <w:bottom w:val="single" w:sz="6" w:space="0" w:color="000000" w:themeColor="text1"/>
            </w:tcBorders>
            <w:vAlign w:val="center"/>
          </w:tcPr>
          <w:p w14:paraId="6C56F65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16.6</w:t>
            </w:r>
          </w:p>
        </w:tc>
        <w:tc>
          <w:tcPr>
            <w:tcW w:w="0" w:type="auto"/>
            <w:tcBorders>
              <w:top w:val="single" w:sz="6" w:space="0" w:color="000000" w:themeColor="text1"/>
              <w:bottom w:val="single" w:sz="6" w:space="0" w:color="000000" w:themeColor="text1"/>
            </w:tcBorders>
            <w:vAlign w:val="center"/>
          </w:tcPr>
          <w:p w14:paraId="5F35656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20.6</w:t>
            </w:r>
          </w:p>
        </w:tc>
        <w:tc>
          <w:tcPr>
            <w:tcW w:w="0" w:type="auto"/>
            <w:tcBorders>
              <w:top w:val="single" w:sz="6" w:space="0" w:color="000000" w:themeColor="text1"/>
              <w:bottom w:val="single" w:sz="6" w:space="0" w:color="000000" w:themeColor="text1"/>
            </w:tcBorders>
            <w:vAlign w:val="center"/>
          </w:tcPr>
          <w:p w14:paraId="1E80461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253</w:t>
            </w:r>
          </w:p>
        </w:tc>
      </w:tr>
      <w:tr w:rsidR="008F31D6" w:rsidRPr="000471ED" w14:paraId="0B1FD06B" w14:textId="77777777" w:rsidTr="00AA1BF4">
        <w:trPr>
          <w:trHeight w:val="113"/>
          <w:jc w:val="center"/>
        </w:trPr>
        <w:tc>
          <w:tcPr>
            <w:tcW w:w="1293" w:type="dxa"/>
            <w:vMerge/>
            <w:shd w:val="clear" w:color="auto" w:fill="D9D9D9" w:themeFill="background1" w:themeFillShade="D9"/>
            <w:vAlign w:val="center"/>
          </w:tcPr>
          <w:p w14:paraId="33AB5E0C"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5043BC1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w:t>
            </w:r>
          </w:p>
        </w:tc>
        <w:tc>
          <w:tcPr>
            <w:tcW w:w="0" w:type="auto"/>
            <w:tcBorders>
              <w:top w:val="single" w:sz="6" w:space="0" w:color="000000" w:themeColor="text1"/>
              <w:bottom w:val="single" w:sz="6" w:space="0" w:color="000000" w:themeColor="text1"/>
            </w:tcBorders>
            <w:vAlign w:val="center"/>
          </w:tcPr>
          <w:p w14:paraId="51938E0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4.5</w:t>
            </w:r>
          </w:p>
        </w:tc>
        <w:tc>
          <w:tcPr>
            <w:tcW w:w="0" w:type="auto"/>
            <w:tcBorders>
              <w:top w:val="single" w:sz="6" w:space="0" w:color="000000" w:themeColor="text1"/>
              <w:bottom w:val="single" w:sz="6" w:space="0" w:color="000000" w:themeColor="text1"/>
            </w:tcBorders>
            <w:vAlign w:val="center"/>
          </w:tcPr>
          <w:p w14:paraId="24BB996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3.6</w:t>
            </w:r>
          </w:p>
        </w:tc>
        <w:tc>
          <w:tcPr>
            <w:tcW w:w="0" w:type="auto"/>
            <w:tcBorders>
              <w:top w:val="single" w:sz="6" w:space="0" w:color="000000" w:themeColor="text1"/>
              <w:bottom w:val="single" w:sz="6" w:space="0" w:color="000000" w:themeColor="text1"/>
            </w:tcBorders>
            <w:vAlign w:val="center"/>
          </w:tcPr>
          <w:p w14:paraId="4BF9B50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w:t>
            </w:r>
          </w:p>
        </w:tc>
        <w:tc>
          <w:tcPr>
            <w:tcW w:w="0" w:type="auto"/>
            <w:tcBorders>
              <w:top w:val="single" w:sz="6" w:space="0" w:color="000000" w:themeColor="text1"/>
              <w:bottom w:val="single" w:sz="6" w:space="0" w:color="000000" w:themeColor="text1"/>
            </w:tcBorders>
            <w:vAlign w:val="center"/>
          </w:tcPr>
          <w:p w14:paraId="45A1A90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w:t>
            </w:r>
          </w:p>
        </w:tc>
        <w:tc>
          <w:tcPr>
            <w:tcW w:w="0" w:type="auto"/>
            <w:tcBorders>
              <w:top w:val="single" w:sz="6" w:space="0" w:color="000000" w:themeColor="text1"/>
              <w:bottom w:val="single" w:sz="6" w:space="0" w:color="000000" w:themeColor="text1"/>
            </w:tcBorders>
            <w:vAlign w:val="center"/>
          </w:tcPr>
          <w:p w14:paraId="65DD435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3.6</w:t>
            </w:r>
          </w:p>
        </w:tc>
        <w:tc>
          <w:tcPr>
            <w:tcW w:w="0" w:type="auto"/>
            <w:tcBorders>
              <w:top w:val="single" w:sz="6" w:space="0" w:color="000000" w:themeColor="text1"/>
              <w:bottom w:val="single" w:sz="6" w:space="0" w:color="000000" w:themeColor="text1"/>
            </w:tcBorders>
            <w:vAlign w:val="center"/>
          </w:tcPr>
          <w:p w14:paraId="746D080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8.7</w:t>
            </w:r>
          </w:p>
        </w:tc>
        <w:tc>
          <w:tcPr>
            <w:tcW w:w="0" w:type="auto"/>
            <w:tcBorders>
              <w:top w:val="single" w:sz="6" w:space="0" w:color="000000" w:themeColor="text1"/>
              <w:bottom w:val="single" w:sz="6" w:space="0" w:color="000000" w:themeColor="text1"/>
            </w:tcBorders>
            <w:vAlign w:val="center"/>
          </w:tcPr>
          <w:p w14:paraId="15D9702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9.6</w:t>
            </w:r>
          </w:p>
        </w:tc>
        <w:tc>
          <w:tcPr>
            <w:tcW w:w="0" w:type="auto"/>
            <w:tcBorders>
              <w:top w:val="single" w:sz="6" w:space="0" w:color="000000" w:themeColor="text1"/>
              <w:bottom w:val="single" w:sz="6" w:space="0" w:color="000000" w:themeColor="text1"/>
            </w:tcBorders>
            <w:vAlign w:val="center"/>
          </w:tcPr>
          <w:p w14:paraId="51AF3A0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10.5</w:t>
            </w:r>
          </w:p>
        </w:tc>
        <w:tc>
          <w:tcPr>
            <w:tcW w:w="0" w:type="auto"/>
            <w:tcBorders>
              <w:top w:val="single" w:sz="6" w:space="0" w:color="000000" w:themeColor="text1"/>
              <w:bottom w:val="single" w:sz="6" w:space="0" w:color="000000" w:themeColor="text1"/>
            </w:tcBorders>
            <w:vAlign w:val="center"/>
          </w:tcPr>
          <w:p w14:paraId="4A52773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15.1</w:t>
            </w:r>
          </w:p>
        </w:tc>
        <w:tc>
          <w:tcPr>
            <w:tcW w:w="0" w:type="auto"/>
            <w:tcBorders>
              <w:top w:val="single" w:sz="6" w:space="0" w:color="000000" w:themeColor="text1"/>
              <w:bottom w:val="single" w:sz="6" w:space="0" w:color="000000" w:themeColor="text1"/>
            </w:tcBorders>
            <w:vAlign w:val="center"/>
          </w:tcPr>
          <w:p w14:paraId="58B51E5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18.4</w:t>
            </w:r>
          </w:p>
        </w:tc>
        <w:tc>
          <w:tcPr>
            <w:tcW w:w="0" w:type="auto"/>
            <w:tcBorders>
              <w:top w:val="single" w:sz="6" w:space="0" w:color="000000" w:themeColor="text1"/>
              <w:bottom w:val="single" w:sz="6" w:space="0" w:color="000000" w:themeColor="text1"/>
            </w:tcBorders>
            <w:vAlign w:val="center"/>
          </w:tcPr>
          <w:p w14:paraId="375934B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22.0</w:t>
            </w:r>
          </w:p>
        </w:tc>
        <w:tc>
          <w:tcPr>
            <w:tcW w:w="0" w:type="auto"/>
            <w:tcBorders>
              <w:top w:val="single" w:sz="6" w:space="0" w:color="000000" w:themeColor="text1"/>
              <w:bottom w:val="single" w:sz="6" w:space="0" w:color="000000" w:themeColor="text1"/>
            </w:tcBorders>
            <w:vAlign w:val="center"/>
          </w:tcPr>
          <w:p w14:paraId="74480CC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332</w:t>
            </w:r>
          </w:p>
        </w:tc>
      </w:tr>
      <w:tr w:rsidR="008F31D6" w:rsidRPr="000471ED" w14:paraId="7BA5FB0B" w14:textId="77777777" w:rsidTr="00AA1BF4">
        <w:trPr>
          <w:trHeight w:val="113"/>
          <w:jc w:val="center"/>
        </w:trPr>
        <w:tc>
          <w:tcPr>
            <w:tcW w:w="1293" w:type="dxa"/>
            <w:vMerge/>
            <w:shd w:val="clear" w:color="auto" w:fill="D9D9D9" w:themeFill="background1" w:themeFillShade="D9"/>
            <w:vAlign w:val="center"/>
          </w:tcPr>
          <w:p w14:paraId="5E8B5855"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22C8AF5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w:t>
            </w:r>
          </w:p>
        </w:tc>
        <w:tc>
          <w:tcPr>
            <w:tcW w:w="0" w:type="auto"/>
            <w:tcBorders>
              <w:top w:val="single" w:sz="6" w:space="0" w:color="000000" w:themeColor="text1"/>
              <w:bottom w:val="single" w:sz="6" w:space="0" w:color="000000" w:themeColor="text1"/>
            </w:tcBorders>
            <w:vAlign w:val="center"/>
          </w:tcPr>
          <w:p w14:paraId="07FA624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3.4</w:t>
            </w:r>
          </w:p>
        </w:tc>
        <w:tc>
          <w:tcPr>
            <w:tcW w:w="0" w:type="auto"/>
            <w:tcBorders>
              <w:top w:val="single" w:sz="6" w:space="0" w:color="000000" w:themeColor="text1"/>
              <w:bottom w:val="single" w:sz="6" w:space="0" w:color="000000" w:themeColor="text1"/>
            </w:tcBorders>
            <w:vAlign w:val="center"/>
          </w:tcPr>
          <w:p w14:paraId="2B9861C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2.9</w:t>
            </w:r>
          </w:p>
        </w:tc>
        <w:tc>
          <w:tcPr>
            <w:tcW w:w="0" w:type="auto"/>
            <w:tcBorders>
              <w:top w:val="single" w:sz="6" w:space="0" w:color="000000" w:themeColor="text1"/>
              <w:bottom w:val="single" w:sz="6" w:space="0" w:color="000000" w:themeColor="text1"/>
            </w:tcBorders>
            <w:vAlign w:val="center"/>
          </w:tcPr>
          <w:p w14:paraId="0FEC0D6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w:t>
            </w:r>
          </w:p>
        </w:tc>
        <w:tc>
          <w:tcPr>
            <w:tcW w:w="0" w:type="auto"/>
            <w:tcBorders>
              <w:top w:val="single" w:sz="6" w:space="0" w:color="000000" w:themeColor="text1"/>
              <w:bottom w:val="single" w:sz="6" w:space="0" w:color="000000" w:themeColor="text1"/>
            </w:tcBorders>
            <w:vAlign w:val="center"/>
          </w:tcPr>
          <w:p w14:paraId="6DCAD06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3.7</w:t>
            </w:r>
          </w:p>
        </w:tc>
        <w:tc>
          <w:tcPr>
            <w:tcW w:w="0" w:type="auto"/>
            <w:tcBorders>
              <w:top w:val="single" w:sz="6" w:space="0" w:color="000000" w:themeColor="text1"/>
              <w:bottom w:val="single" w:sz="6" w:space="0" w:color="000000" w:themeColor="text1"/>
            </w:tcBorders>
            <w:vAlign w:val="center"/>
          </w:tcPr>
          <w:p w14:paraId="18AAE5A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3.4</w:t>
            </w:r>
          </w:p>
        </w:tc>
        <w:tc>
          <w:tcPr>
            <w:tcW w:w="0" w:type="auto"/>
            <w:tcBorders>
              <w:top w:val="single" w:sz="6" w:space="0" w:color="000000" w:themeColor="text1"/>
              <w:bottom w:val="single" w:sz="6" w:space="0" w:color="000000" w:themeColor="text1"/>
            </w:tcBorders>
            <w:vAlign w:val="center"/>
          </w:tcPr>
          <w:p w14:paraId="6F38FB7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11.1</w:t>
            </w:r>
          </w:p>
        </w:tc>
        <w:tc>
          <w:tcPr>
            <w:tcW w:w="0" w:type="auto"/>
            <w:tcBorders>
              <w:top w:val="single" w:sz="6" w:space="0" w:color="000000" w:themeColor="text1"/>
              <w:bottom w:val="single" w:sz="6" w:space="0" w:color="000000" w:themeColor="text1"/>
            </w:tcBorders>
            <w:vAlign w:val="center"/>
          </w:tcPr>
          <w:p w14:paraId="78145FE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12.9</w:t>
            </w:r>
          </w:p>
        </w:tc>
        <w:tc>
          <w:tcPr>
            <w:tcW w:w="0" w:type="auto"/>
            <w:tcBorders>
              <w:top w:val="single" w:sz="6" w:space="0" w:color="000000" w:themeColor="text1"/>
              <w:bottom w:val="single" w:sz="6" w:space="0" w:color="000000" w:themeColor="text1"/>
            </w:tcBorders>
            <w:vAlign w:val="center"/>
          </w:tcPr>
          <w:p w14:paraId="40B0AA1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11.7</w:t>
            </w:r>
          </w:p>
        </w:tc>
        <w:tc>
          <w:tcPr>
            <w:tcW w:w="0" w:type="auto"/>
            <w:tcBorders>
              <w:top w:val="single" w:sz="6" w:space="0" w:color="000000" w:themeColor="text1"/>
              <w:bottom w:val="single" w:sz="6" w:space="0" w:color="000000" w:themeColor="text1"/>
            </w:tcBorders>
            <w:vAlign w:val="center"/>
          </w:tcPr>
          <w:p w14:paraId="547A079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17.7</w:t>
            </w:r>
          </w:p>
        </w:tc>
        <w:tc>
          <w:tcPr>
            <w:tcW w:w="0" w:type="auto"/>
            <w:tcBorders>
              <w:top w:val="single" w:sz="6" w:space="0" w:color="000000" w:themeColor="text1"/>
              <w:bottom w:val="single" w:sz="6" w:space="0" w:color="000000" w:themeColor="text1"/>
            </w:tcBorders>
            <w:vAlign w:val="center"/>
          </w:tcPr>
          <w:p w14:paraId="6882713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18.3</w:t>
            </w:r>
          </w:p>
        </w:tc>
        <w:tc>
          <w:tcPr>
            <w:tcW w:w="0" w:type="auto"/>
            <w:tcBorders>
              <w:top w:val="single" w:sz="6" w:space="0" w:color="000000" w:themeColor="text1"/>
              <w:bottom w:val="single" w:sz="6" w:space="0" w:color="000000" w:themeColor="text1"/>
            </w:tcBorders>
            <w:vAlign w:val="center"/>
          </w:tcPr>
          <w:p w14:paraId="6F3E35C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13.4</w:t>
            </w:r>
          </w:p>
        </w:tc>
        <w:tc>
          <w:tcPr>
            <w:tcW w:w="0" w:type="auto"/>
            <w:tcBorders>
              <w:top w:val="single" w:sz="6" w:space="0" w:color="000000" w:themeColor="text1"/>
              <w:bottom w:val="single" w:sz="6" w:space="0" w:color="000000" w:themeColor="text1"/>
            </w:tcBorders>
            <w:vAlign w:val="center"/>
          </w:tcPr>
          <w:p w14:paraId="40A100B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350</w:t>
            </w:r>
          </w:p>
        </w:tc>
      </w:tr>
      <w:tr w:rsidR="008F31D6" w:rsidRPr="000471ED" w14:paraId="4AEE8878" w14:textId="77777777" w:rsidTr="00AA1BF4">
        <w:trPr>
          <w:trHeight w:val="113"/>
          <w:jc w:val="center"/>
        </w:trPr>
        <w:tc>
          <w:tcPr>
            <w:tcW w:w="1293" w:type="dxa"/>
            <w:vMerge w:val="restart"/>
            <w:tcBorders>
              <w:top w:val="single" w:sz="6" w:space="0" w:color="000000" w:themeColor="text1"/>
            </w:tcBorders>
            <w:shd w:val="clear" w:color="auto" w:fill="D9D9D9" w:themeFill="background1" w:themeFillShade="D9"/>
            <w:vAlign w:val="center"/>
          </w:tcPr>
          <w:p w14:paraId="299CD187"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Speech</w:t>
            </w:r>
          </w:p>
        </w:tc>
        <w:tc>
          <w:tcPr>
            <w:tcW w:w="0" w:type="auto"/>
            <w:tcBorders>
              <w:top w:val="single" w:sz="6" w:space="0" w:color="000000" w:themeColor="text1"/>
              <w:bottom w:val="single" w:sz="6" w:space="0" w:color="000000" w:themeColor="text1"/>
            </w:tcBorders>
            <w:vAlign w:val="center"/>
          </w:tcPr>
          <w:p w14:paraId="001EFDB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0" w:type="auto"/>
            <w:tcBorders>
              <w:top w:val="single" w:sz="6" w:space="0" w:color="000000" w:themeColor="text1"/>
              <w:bottom w:val="single" w:sz="6" w:space="0" w:color="000000" w:themeColor="text1"/>
            </w:tcBorders>
            <w:vAlign w:val="center"/>
          </w:tcPr>
          <w:p w14:paraId="3FF7140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1.9</w:t>
            </w:r>
          </w:p>
        </w:tc>
        <w:tc>
          <w:tcPr>
            <w:tcW w:w="0" w:type="auto"/>
            <w:tcBorders>
              <w:top w:val="single" w:sz="6" w:space="0" w:color="000000" w:themeColor="text1"/>
              <w:bottom w:val="single" w:sz="6" w:space="0" w:color="000000" w:themeColor="text1"/>
            </w:tcBorders>
            <w:vAlign w:val="center"/>
          </w:tcPr>
          <w:p w14:paraId="04C7B77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0.7</w:t>
            </w:r>
          </w:p>
        </w:tc>
        <w:tc>
          <w:tcPr>
            <w:tcW w:w="0" w:type="auto"/>
            <w:tcBorders>
              <w:top w:val="single" w:sz="6" w:space="0" w:color="000000" w:themeColor="text1"/>
              <w:bottom w:val="single" w:sz="6" w:space="0" w:color="000000" w:themeColor="text1"/>
            </w:tcBorders>
            <w:vAlign w:val="center"/>
          </w:tcPr>
          <w:p w14:paraId="7CD5580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w:t>
            </w:r>
          </w:p>
        </w:tc>
        <w:tc>
          <w:tcPr>
            <w:tcW w:w="0" w:type="auto"/>
            <w:tcBorders>
              <w:top w:val="single" w:sz="6" w:space="0" w:color="000000" w:themeColor="text1"/>
              <w:bottom w:val="single" w:sz="6" w:space="0" w:color="000000" w:themeColor="text1"/>
            </w:tcBorders>
            <w:vAlign w:val="center"/>
          </w:tcPr>
          <w:p w14:paraId="1F9F90B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3.0</w:t>
            </w:r>
          </w:p>
        </w:tc>
        <w:tc>
          <w:tcPr>
            <w:tcW w:w="0" w:type="auto"/>
            <w:tcBorders>
              <w:top w:val="single" w:sz="6" w:space="0" w:color="000000" w:themeColor="text1"/>
              <w:bottom w:val="single" w:sz="6" w:space="0" w:color="000000" w:themeColor="text1"/>
            </w:tcBorders>
            <w:vAlign w:val="center"/>
          </w:tcPr>
          <w:p w14:paraId="477F738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4.3</w:t>
            </w:r>
          </w:p>
        </w:tc>
        <w:tc>
          <w:tcPr>
            <w:tcW w:w="0" w:type="auto"/>
            <w:tcBorders>
              <w:top w:val="single" w:sz="6" w:space="0" w:color="000000" w:themeColor="text1"/>
              <w:bottom w:val="single" w:sz="6" w:space="0" w:color="000000" w:themeColor="text1"/>
            </w:tcBorders>
            <w:vAlign w:val="center"/>
          </w:tcPr>
          <w:p w14:paraId="7F80D57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10.6</w:t>
            </w:r>
          </w:p>
        </w:tc>
        <w:tc>
          <w:tcPr>
            <w:tcW w:w="0" w:type="auto"/>
            <w:tcBorders>
              <w:top w:val="single" w:sz="6" w:space="0" w:color="000000" w:themeColor="text1"/>
              <w:bottom w:val="single" w:sz="6" w:space="0" w:color="000000" w:themeColor="text1"/>
            </w:tcBorders>
            <w:vAlign w:val="center"/>
          </w:tcPr>
          <w:p w14:paraId="0C8A2FF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9.1</w:t>
            </w:r>
          </w:p>
        </w:tc>
        <w:tc>
          <w:tcPr>
            <w:tcW w:w="0" w:type="auto"/>
            <w:tcBorders>
              <w:top w:val="single" w:sz="6" w:space="0" w:color="000000" w:themeColor="text1"/>
              <w:bottom w:val="single" w:sz="6" w:space="0" w:color="000000" w:themeColor="text1"/>
            </w:tcBorders>
            <w:vAlign w:val="center"/>
          </w:tcPr>
          <w:p w14:paraId="2C5FDD3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9.8</w:t>
            </w:r>
          </w:p>
        </w:tc>
        <w:tc>
          <w:tcPr>
            <w:tcW w:w="0" w:type="auto"/>
            <w:tcBorders>
              <w:top w:val="single" w:sz="6" w:space="0" w:color="000000" w:themeColor="text1"/>
              <w:bottom w:val="single" w:sz="6" w:space="0" w:color="000000" w:themeColor="text1"/>
            </w:tcBorders>
            <w:vAlign w:val="center"/>
          </w:tcPr>
          <w:p w14:paraId="74B58A4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15.3</w:t>
            </w:r>
          </w:p>
        </w:tc>
        <w:tc>
          <w:tcPr>
            <w:tcW w:w="0" w:type="auto"/>
            <w:tcBorders>
              <w:top w:val="single" w:sz="6" w:space="0" w:color="000000" w:themeColor="text1"/>
              <w:bottom w:val="single" w:sz="6" w:space="0" w:color="000000" w:themeColor="text1"/>
            </w:tcBorders>
            <w:vAlign w:val="center"/>
          </w:tcPr>
          <w:p w14:paraId="73877C3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18.0</w:t>
            </w:r>
          </w:p>
        </w:tc>
        <w:tc>
          <w:tcPr>
            <w:tcW w:w="0" w:type="auto"/>
            <w:tcBorders>
              <w:top w:val="single" w:sz="6" w:space="0" w:color="000000" w:themeColor="text1"/>
              <w:bottom w:val="single" w:sz="6" w:space="0" w:color="000000" w:themeColor="text1"/>
            </w:tcBorders>
            <w:vAlign w:val="center"/>
          </w:tcPr>
          <w:p w14:paraId="2FB55ED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25.0</w:t>
            </w:r>
          </w:p>
        </w:tc>
        <w:tc>
          <w:tcPr>
            <w:tcW w:w="0" w:type="auto"/>
            <w:tcBorders>
              <w:top w:val="single" w:sz="6" w:space="0" w:color="000000" w:themeColor="text1"/>
              <w:bottom w:val="single" w:sz="6" w:space="0" w:color="000000" w:themeColor="text1"/>
            </w:tcBorders>
            <w:vAlign w:val="center"/>
          </w:tcPr>
          <w:p w14:paraId="5C051B2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695</w:t>
            </w:r>
          </w:p>
        </w:tc>
      </w:tr>
      <w:tr w:rsidR="008F31D6" w:rsidRPr="000471ED" w14:paraId="7E4D6FCA" w14:textId="77777777" w:rsidTr="00AA1BF4">
        <w:trPr>
          <w:trHeight w:val="113"/>
          <w:jc w:val="center"/>
        </w:trPr>
        <w:tc>
          <w:tcPr>
            <w:tcW w:w="1293" w:type="dxa"/>
            <w:vMerge/>
            <w:shd w:val="clear" w:color="auto" w:fill="D9D9D9" w:themeFill="background1" w:themeFillShade="D9"/>
            <w:vAlign w:val="center"/>
          </w:tcPr>
          <w:p w14:paraId="3BF6485F"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72434A1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Male</w:t>
            </w:r>
          </w:p>
        </w:tc>
        <w:tc>
          <w:tcPr>
            <w:tcW w:w="0" w:type="auto"/>
            <w:tcBorders>
              <w:top w:val="single" w:sz="6" w:space="0" w:color="000000" w:themeColor="text1"/>
              <w:bottom w:val="single" w:sz="6" w:space="0" w:color="000000" w:themeColor="text1"/>
            </w:tcBorders>
            <w:vAlign w:val="center"/>
          </w:tcPr>
          <w:p w14:paraId="1A7F201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w:t>
            </w:r>
          </w:p>
        </w:tc>
        <w:tc>
          <w:tcPr>
            <w:tcW w:w="0" w:type="auto"/>
            <w:tcBorders>
              <w:top w:val="single" w:sz="6" w:space="0" w:color="000000" w:themeColor="text1"/>
              <w:bottom w:val="single" w:sz="6" w:space="0" w:color="000000" w:themeColor="text1"/>
            </w:tcBorders>
            <w:vAlign w:val="center"/>
          </w:tcPr>
          <w:p w14:paraId="19FDE47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0.7</w:t>
            </w:r>
          </w:p>
        </w:tc>
        <w:tc>
          <w:tcPr>
            <w:tcW w:w="0" w:type="auto"/>
            <w:tcBorders>
              <w:top w:val="single" w:sz="6" w:space="0" w:color="000000" w:themeColor="text1"/>
              <w:bottom w:val="single" w:sz="6" w:space="0" w:color="000000" w:themeColor="text1"/>
            </w:tcBorders>
            <w:vAlign w:val="center"/>
          </w:tcPr>
          <w:p w14:paraId="3C31D31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w:t>
            </w:r>
          </w:p>
        </w:tc>
        <w:tc>
          <w:tcPr>
            <w:tcW w:w="0" w:type="auto"/>
            <w:tcBorders>
              <w:top w:val="single" w:sz="6" w:space="0" w:color="000000" w:themeColor="text1"/>
              <w:bottom w:val="single" w:sz="6" w:space="0" w:color="000000" w:themeColor="text1"/>
            </w:tcBorders>
            <w:vAlign w:val="center"/>
          </w:tcPr>
          <w:p w14:paraId="5E7AEAF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w:t>
            </w:r>
          </w:p>
        </w:tc>
        <w:tc>
          <w:tcPr>
            <w:tcW w:w="0" w:type="auto"/>
            <w:tcBorders>
              <w:top w:val="single" w:sz="6" w:space="0" w:color="000000" w:themeColor="text1"/>
              <w:bottom w:val="single" w:sz="6" w:space="0" w:color="000000" w:themeColor="text1"/>
            </w:tcBorders>
            <w:vAlign w:val="center"/>
          </w:tcPr>
          <w:p w14:paraId="2C961ED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4.6</w:t>
            </w:r>
          </w:p>
        </w:tc>
        <w:tc>
          <w:tcPr>
            <w:tcW w:w="0" w:type="auto"/>
            <w:tcBorders>
              <w:top w:val="single" w:sz="6" w:space="0" w:color="000000" w:themeColor="text1"/>
              <w:bottom w:val="single" w:sz="6" w:space="0" w:color="000000" w:themeColor="text1"/>
            </w:tcBorders>
            <w:vAlign w:val="center"/>
          </w:tcPr>
          <w:p w14:paraId="1629EEA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8.9</w:t>
            </w:r>
          </w:p>
        </w:tc>
        <w:tc>
          <w:tcPr>
            <w:tcW w:w="0" w:type="auto"/>
            <w:tcBorders>
              <w:top w:val="single" w:sz="6" w:space="0" w:color="000000" w:themeColor="text1"/>
              <w:bottom w:val="single" w:sz="6" w:space="0" w:color="000000" w:themeColor="text1"/>
            </w:tcBorders>
            <w:vAlign w:val="center"/>
          </w:tcPr>
          <w:p w14:paraId="61B5609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9.4</w:t>
            </w:r>
          </w:p>
        </w:tc>
        <w:tc>
          <w:tcPr>
            <w:tcW w:w="0" w:type="auto"/>
            <w:tcBorders>
              <w:top w:val="single" w:sz="6" w:space="0" w:color="000000" w:themeColor="text1"/>
              <w:bottom w:val="single" w:sz="6" w:space="0" w:color="000000" w:themeColor="text1"/>
            </w:tcBorders>
            <w:vAlign w:val="center"/>
          </w:tcPr>
          <w:p w14:paraId="0648997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9.8</w:t>
            </w:r>
          </w:p>
        </w:tc>
        <w:tc>
          <w:tcPr>
            <w:tcW w:w="0" w:type="auto"/>
            <w:tcBorders>
              <w:top w:val="single" w:sz="6" w:space="0" w:color="000000" w:themeColor="text1"/>
              <w:bottom w:val="single" w:sz="6" w:space="0" w:color="000000" w:themeColor="text1"/>
            </w:tcBorders>
            <w:vAlign w:val="center"/>
          </w:tcPr>
          <w:p w14:paraId="2A334A2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16.0</w:t>
            </w:r>
          </w:p>
        </w:tc>
        <w:tc>
          <w:tcPr>
            <w:tcW w:w="0" w:type="auto"/>
            <w:tcBorders>
              <w:top w:val="single" w:sz="6" w:space="0" w:color="000000" w:themeColor="text1"/>
              <w:bottom w:val="single" w:sz="6" w:space="0" w:color="000000" w:themeColor="text1"/>
            </w:tcBorders>
            <w:vAlign w:val="center"/>
          </w:tcPr>
          <w:p w14:paraId="0CB1C78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18.3</w:t>
            </w:r>
          </w:p>
        </w:tc>
        <w:tc>
          <w:tcPr>
            <w:tcW w:w="0" w:type="auto"/>
            <w:tcBorders>
              <w:top w:val="single" w:sz="6" w:space="0" w:color="000000" w:themeColor="text1"/>
              <w:bottom w:val="single" w:sz="6" w:space="0" w:color="000000" w:themeColor="text1"/>
            </w:tcBorders>
            <w:vAlign w:val="center"/>
          </w:tcPr>
          <w:p w14:paraId="1B3FCFA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25.6</w:t>
            </w:r>
          </w:p>
        </w:tc>
        <w:tc>
          <w:tcPr>
            <w:tcW w:w="0" w:type="auto"/>
            <w:tcBorders>
              <w:top w:val="single" w:sz="6" w:space="0" w:color="000000" w:themeColor="text1"/>
              <w:bottom w:val="single" w:sz="6" w:space="0" w:color="000000" w:themeColor="text1"/>
            </w:tcBorders>
            <w:vAlign w:val="center"/>
          </w:tcPr>
          <w:p w14:paraId="7A0DCBB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438</w:t>
            </w:r>
          </w:p>
        </w:tc>
      </w:tr>
      <w:tr w:rsidR="008F31D6" w:rsidRPr="000471ED" w14:paraId="03F22966" w14:textId="77777777" w:rsidTr="00AA1BF4">
        <w:trPr>
          <w:trHeight w:val="113"/>
          <w:jc w:val="center"/>
        </w:trPr>
        <w:tc>
          <w:tcPr>
            <w:tcW w:w="1293" w:type="dxa"/>
            <w:vMerge/>
            <w:shd w:val="clear" w:color="auto" w:fill="D9D9D9" w:themeFill="background1" w:themeFillShade="D9"/>
            <w:vAlign w:val="center"/>
          </w:tcPr>
          <w:p w14:paraId="7BC694AF" w14:textId="77777777" w:rsidR="008F31D6" w:rsidRPr="000471ED" w:rsidRDefault="008F31D6" w:rsidP="00AA1BF4">
            <w:pPr>
              <w:spacing w:after="0" w:line="240" w:lineRule="auto"/>
              <w:jc w:val="center"/>
              <w:rPr>
                <w:rFonts w:ascii="Times New Roman" w:eastAsia="Times New Roman" w:hAnsi="Times New Roman" w:cs="Times New Roman"/>
                <w:b/>
                <w:bCs/>
                <w:color w:val="000000" w:themeColor="text1"/>
                <w:sz w:val="20"/>
                <w:szCs w:val="20"/>
              </w:rPr>
            </w:pPr>
          </w:p>
        </w:tc>
        <w:tc>
          <w:tcPr>
            <w:tcW w:w="0" w:type="auto"/>
            <w:tcBorders>
              <w:top w:val="single" w:sz="6" w:space="0" w:color="000000" w:themeColor="text1"/>
              <w:bottom w:val="single" w:sz="6" w:space="0" w:color="000000" w:themeColor="text1"/>
            </w:tcBorders>
            <w:vAlign w:val="center"/>
          </w:tcPr>
          <w:p w14:paraId="0C430AF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Female</w:t>
            </w:r>
          </w:p>
        </w:tc>
        <w:tc>
          <w:tcPr>
            <w:tcW w:w="0" w:type="auto"/>
            <w:tcBorders>
              <w:top w:val="single" w:sz="6" w:space="0" w:color="000000" w:themeColor="text1"/>
              <w:bottom w:val="single" w:sz="6" w:space="0" w:color="000000" w:themeColor="text1"/>
            </w:tcBorders>
            <w:vAlign w:val="center"/>
          </w:tcPr>
          <w:p w14:paraId="0308764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w:t>
            </w:r>
          </w:p>
        </w:tc>
        <w:tc>
          <w:tcPr>
            <w:tcW w:w="0" w:type="auto"/>
            <w:tcBorders>
              <w:top w:val="single" w:sz="6" w:space="0" w:color="000000" w:themeColor="text1"/>
              <w:bottom w:val="single" w:sz="6" w:space="0" w:color="000000" w:themeColor="text1"/>
            </w:tcBorders>
            <w:vAlign w:val="center"/>
          </w:tcPr>
          <w:p w14:paraId="76AE65B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0.8</w:t>
            </w:r>
          </w:p>
        </w:tc>
        <w:tc>
          <w:tcPr>
            <w:tcW w:w="0" w:type="auto"/>
            <w:tcBorders>
              <w:top w:val="single" w:sz="6" w:space="0" w:color="000000" w:themeColor="text1"/>
              <w:bottom w:val="single" w:sz="6" w:space="0" w:color="000000" w:themeColor="text1"/>
            </w:tcBorders>
            <w:vAlign w:val="center"/>
          </w:tcPr>
          <w:p w14:paraId="1B82361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w:t>
            </w:r>
          </w:p>
        </w:tc>
        <w:tc>
          <w:tcPr>
            <w:tcW w:w="0" w:type="auto"/>
            <w:tcBorders>
              <w:top w:val="single" w:sz="6" w:space="0" w:color="000000" w:themeColor="text1"/>
              <w:bottom w:val="single" w:sz="6" w:space="0" w:color="000000" w:themeColor="text1"/>
            </w:tcBorders>
            <w:vAlign w:val="center"/>
          </w:tcPr>
          <w:p w14:paraId="6D61074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3.9</w:t>
            </w:r>
          </w:p>
        </w:tc>
        <w:tc>
          <w:tcPr>
            <w:tcW w:w="0" w:type="auto"/>
            <w:tcBorders>
              <w:top w:val="single" w:sz="6" w:space="0" w:color="000000" w:themeColor="text1"/>
              <w:bottom w:val="single" w:sz="6" w:space="0" w:color="000000" w:themeColor="text1"/>
            </w:tcBorders>
            <w:vAlign w:val="center"/>
          </w:tcPr>
          <w:p w14:paraId="3E62596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3.9</w:t>
            </w:r>
          </w:p>
        </w:tc>
        <w:tc>
          <w:tcPr>
            <w:tcW w:w="0" w:type="auto"/>
            <w:tcBorders>
              <w:top w:val="single" w:sz="6" w:space="0" w:color="000000" w:themeColor="text1"/>
              <w:bottom w:val="single" w:sz="6" w:space="0" w:color="000000" w:themeColor="text1"/>
            </w:tcBorders>
            <w:vAlign w:val="center"/>
          </w:tcPr>
          <w:p w14:paraId="5E0DDB5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13.7</w:t>
            </w:r>
          </w:p>
        </w:tc>
        <w:tc>
          <w:tcPr>
            <w:tcW w:w="0" w:type="auto"/>
            <w:tcBorders>
              <w:top w:val="single" w:sz="6" w:space="0" w:color="000000" w:themeColor="text1"/>
              <w:bottom w:val="single" w:sz="6" w:space="0" w:color="000000" w:themeColor="text1"/>
            </w:tcBorders>
            <w:vAlign w:val="center"/>
          </w:tcPr>
          <w:p w14:paraId="54A4F85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8.6</w:t>
            </w:r>
          </w:p>
        </w:tc>
        <w:tc>
          <w:tcPr>
            <w:tcW w:w="0" w:type="auto"/>
            <w:tcBorders>
              <w:top w:val="single" w:sz="6" w:space="0" w:color="000000" w:themeColor="text1"/>
              <w:bottom w:val="single" w:sz="6" w:space="0" w:color="000000" w:themeColor="text1"/>
            </w:tcBorders>
            <w:vAlign w:val="center"/>
          </w:tcPr>
          <w:p w14:paraId="57D809F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9.8</w:t>
            </w:r>
          </w:p>
        </w:tc>
        <w:tc>
          <w:tcPr>
            <w:tcW w:w="0" w:type="auto"/>
            <w:tcBorders>
              <w:top w:val="single" w:sz="6" w:space="0" w:color="000000" w:themeColor="text1"/>
              <w:bottom w:val="single" w:sz="6" w:space="0" w:color="000000" w:themeColor="text1"/>
            </w:tcBorders>
            <w:vAlign w:val="center"/>
          </w:tcPr>
          <w:p w14:paraId="1603BD0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14.1</w:t>
            </w:r>
          </w:p>
        </w:tc>
        <w:tc>
          <w:tcPr>
            <w:tcW w:w="0" w:type="auto"/>
            <w:tcBorders>
              <w:top w:val="single" w:sz="6" w:space="0" w:color="000000" w:themeColor="text1"/>
              <w:bottom w:val="single" w:sz="6" w:space="0" w:color="000000" w:themeColor="text1"/>
            </w:tcBorders>
            <w:vAlign w:val="center"/>
          </w:tcPr>
          <w:p w14:paraId="2876622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17.2</w:t>
            </w:r>
          </w:p>
        </w:tc>
        <w:tc>
          <w:tcPr>
            <w:tcW w:w="0" w:type="auto"/>
            <w:tcBorders>
              <w:top w:val="single" w:sz="6" w:space="0" w:color="000000" w:themeColor="text1"/>
              <w:bottom w:val="single" w:sz="6" w:space="0" w:color="000000" w:themeColor="text1"/>
            </w:tcBorders>
            <w:vAlign w:val="center"/>
          </w:tcPr>
          <w:p w14:paraId="60A0FC2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24.2</w:t>
            </w:r>
          </w:p>
        </w:tc>
        <w:tc>
          <w:tcPr>
            <w:tcW w:w="0" w:type="auto"/>
            <w:tcBorders>
              <w:top w:val="single" w:sz="6" w:space="0" w:color="000000" w:themeColor="text1"/>
              <w:bottom w:val="single" w:sz="6" w:space="0" w:color="000000" w:themeColor="text1"/>
            </w:tcBorders>
            <w:vAlign w:val="center"/>
          </w:tcPr>
          <w:p w14:paraId="1AF6AA5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256</w:t>
            </w:r>
          </w:p>
        </w:tc>
      </w:tr>
      <w:tr w:rsidR="008F31D6" w:rsidRPr="000471ED" w14:paraId="4E9A443E" w14:textId="77777777" w:rsidTr="00AA1BF4">
        <w:trPr>
          <w:trHeight w:val="113"/>
          <w:jc w:val="center"/>
        </w:trPr>
        <w:tc>
          <w:tcPr>
            <w:tcW w:w="1293" w:type="dxa"/>
            <w:vMerge/>
            <w:shd w:val="clear" w:color="auto" w:fill="D9D9D9" w:themeFill="background1" w:themeFillShade="D9"/>
            <w:vAlign w:val="center"/>
          </w:tcPr>
          <w:p w14:paraId="7C2AD457"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122106D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w:t>
            </w:r>
          </w:p>
        </w:tc>
        <w:tc>
          <w:tcPr>
            <w:tcW w:w="0" w:type="auto"/>
            <w:tcBorders>
              <w:top w:val="single" w:sz="6" w:space="0" w:color="000000" w:themeColor="text1"/>
              <w:bottom w:val="single" w:sz="6" w:space="0" w:color="000000" w:themeColor="text1"/>
            </w:tcBorders>
            <w:vAlign w:val="center"/>
          </w:tcPr>
          <w:p w14:paraId="18103C0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w:t>
            </w:r>
          </w:p>
        </w:tc>
        <w:tc>
          <w:tcPr>
            <w:tcW w:w="0" w:type="auto"/>
            <w:tcBorders>
              <w:top w:val="single" w:sz="6" w:space="0" w:color="000000" w:themeColor="text1"/>
              <w:bottom w:val="single" w:sz="6" w:space="0" w:color="000000" w:themeColor="text1"/>
            </w:tcBorders>
            <w:vAlign w:val="center"/>
          </w:tcPr>
          <w:p w14:paraId="41DC7F5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0.6</w:t>
            </w:r>
          </w:p>
        </w:tc>
        <w:tc>
          <w:tcPr>
            <w:tcW w:w="0" w:type="auto"/>
            <w:tcBorders>
              <w:top w:val="single" w:sz="6" w:space="0" w:color="000000" w:themeColor="text1"/>
              <w:bottom w:val="single" w:sz="6" w:space="0" w:color="000000" w:themeColor="text1"/>
            </w:tcBorders>
            <w:vAlign w:val="center"/>
          </w:tcPr>
          <w:p w14:paraId="430CE99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3.3</w:t>
            </w:r>
          </w:p>
        </w:tc>
        <w:tc>
          <w:tcPr>
            <w:tcW w:w="0" w:type="auto"/>
            <w:tcBorders>
              <w:top w:val="single" w:sz="6" w:space="0" w:color="000000" w:themeColor="text1"/>
              <w:bottom w:val="single" w:sz="6" w:space="0" w:color="000000" w:themeColor="text1"/>
            </w:tcBorders>
            <w:vAlign w:val="center"/>
          </w:tcPr>
          <w:p w14:paraId="616940C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3.3</w:t>
            </w:r>
          </w:p>
        </w:tc>
        <w:tc>
          <w:tcPr>
            <w:tcW w:w="0" w:type="auto"/>
            <w:tcBorders>
              <w:top w:val="single" w:sz="6" w:space="0" w:color="000000" w:themeColor="text1"/>
              <w:bottom w:val="single" w:sz="6" w:space="0" w:color="000000" w:themeColor="text1"/>
            </w:tcBorders>
            <w:vAlign w:val="center"/>
          </w:tcPr>
          <w:p w14:paraId="1DE7221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3.3</w:t>
            </w:r>
          </w:p>
        </w:tc>
        <w:tc>
          <w:tcPr>
            <w:tcW w:w="0" w:type="auto"/>
            <w:tcBorders>
              <w:top w:val="single" w:sz="6" w:space="0" w:color="000000" w:themeColor="text1"/>
              <w:bottom w:val="single" w:sz="6" w:space="0" w:color="000000" w:themeColor="text1"/>
            </w:tcBorders>
            <w:vAlign w:val="center"/>
          </w:tcPr>
          <w:p w14:paraId="471348E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9.2</w:t>
            </w:r>
          </w:p>
        </w:tc>
        <w:tc>
          <w:tcPr>
            <w:tcW w:w="0" w:type="auto"/>
            <w:tcBorders>
              <w:top w:val="single" w:sz="6" w:space="0" w:color="000000" w:themeColor="text1"/>
              <w:bottom w:val="single" w:sz="6" w:space="0" w:color="000000" w:themeColor="text1"/>
            </w:tcBorders>
            <w:vAlign w:val="center"/>
          </w:tcPr>
          <w:p w14:paraId="49E0DED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9.5</w:t>
            </w:r>
          </w:p>
        </w:tc>
        <w:tc>
          <w:tcPr>
            <w:tcW w:w="0" w:type="auto"/>
            <w:tcBorders>
              <w:top w:val="single" w:sz="6" w:space="0" w:color="000000" w:themeColor="text1"/>
              <w:bottom w:val="single" w:sz="6" w:space="0" w:color="000000" w:themeColor="text1"/>
            </w:tcBorders>
            <w:vAlign w:val="center"/>
          </w:tcPr>
          <w:p w14:paraId="52D1FA4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11.6</w:t>
            </w:r>
          </w:p>
        </w:tc>
        <w:tc>
          <w:tcPr>
            <w:tcW w:w="0" w:type="auto"/>
            <w:tcBorders>
              <w:top w:val="single" w:sz="6" w:space="0" w:color="000000" w:themeColor="text1"/>
              <w:bottom w:val="single" w:sz="6" w:space="0" w:color="000000" w:themeColor="text1"/>
            </w:tcBorders>
            <w:vAlign w:val="center"/>
          </w:tcPr>
          <w:p w14:paraId="5C7A7E2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11.9</w:t>
            </w:r>
          </w:p>
        </w:tc>
        <w:tc>
          <w:tcPr>
            <w:tcW w:w="0" w:type="auto"/>
            <w:tcBorders>
              <w:top w:val="single" w:sz="6" w:space="0" w:color="000000" w:themeColor="text1"/>
              <w:bottom w:val="single" w:sz="6" w:space="0" w:color="000000" w:themeColor="text1"/>
            </w:tcBorders>
            <w:vAlign w:val="center"/>
          </w:tcPr>
          <w:p w14:paraId="6245B51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18.4</w:t>
            </w:r>
          </w:p>
        </w:tc>
        <w:tc>
          <w:tcPr>
            <w:tcW w:w="0" w:type="auto"/>
            <w:tcBorders>
              <w:top w:val="single" w:sz="6" w:space="0" w:color="000000" w:themeColor="text1"/>
              <w:bottom w:val="single" w:sz="6" w:space="0" w:color="000000" w:themeColor="text1"/>
            </w:tcBorders>
            <w:vAlign w:val="center"/>
          </w:tcPr>
          <w:p w14:paraId="274226C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27.3</w:t>
            </w:r>
          </w:p>
        </w:tc>
        <w:tc>
          <w:tcPr>
            <w:tcW w:w="0" w:type="auto"/>
            <w:tcBorders>
              <w:top w:val="single" w:sz="6" w:space="0" w:color="000000" w:themeColor="text1"/>
              <w:bottom w:val="single" w:sz="6" w:space="0" w:color="000000" w:themeColor="text1"/>
            </w:tcBorders>
            <w:vAlign w:val="center"/>
          </w:tcPr>
          <w:p w14:paraId="2FD662D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337</w:t>
            </w:r>
          </w:p>
        </w:tc>
      </w:tr>
      <w:tr w:rsidR="008F31D6" w:rsidRPr="000471ED" w14:paraId="0069D86A" w14:textId="77777777" w:rsidTr="00AA1BF4">
        <w:trPr>
          <w:trHeight w:val="113"/>
          <w:jc w:val="center"/>
        </w:trPr>
        <w:tc>
          <w:tcPr>
            <w:tcW w:w="1293" w:type="dxa"/>
            <w:vMerge/>
            <w:shd w:val="clear" w:color="auto" w:fill="D9D9D9" w:themeFill="background1" w:themeFillShade="D9"/>
            <w:vAlign w:val="center"/>
          </w:tcPr>
          <w:p w14:paraId="0F38E794" w14:textId="77777777" w:rsidR="008F31D6" w:rsidRPr="000471ED" w:rsidRDefault="008F31D6" w:rsidP="00AA1BF4">
            <w:pPr>
              <w:jc w:val="center"/>
              <w:rPr>
                <w:rFonts w:ascii="Times New Roman" w:hAnsi="Times New Roman" w:cs="Times New Roman"/>
                <w:b/>
                <w:bCs/>
                <w:sz w:val="20"/>
                <w:szCs w:val="20"/>
              </w:rPr>
            </w:pPr>
          </w:p>
        </w:tc>
        <w:tc>
          <w:tcPr>
            <w:tcW w:w="0" w:type="auto"/>
            <w:tcBorders>
              <w:top w:val="single" w:sz="6" w:space="0" w:color="000000" w:themeColor="text1"/>
              <w:bottom w:val="single" w:sz="6" w:space="0" w:color="000000" w:themeColor="text1"/>
            </w:tcBorders>
            <w:vAlign w:val="center"/>
          </w:tcPr>
          <w:p w14:paraId="1518BF3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w:t>
            </w:r>
          </w:p>
        </w:tc>
        <w:tc>
          <w:tcPr>
            <w:tcW w:w="0" w:type="auto"/>
            <w:tcBorders>
              <w:top w:val="single" w:sz="6" w:space="0" w:color="000000" w:themeColor="text1"/>
              <w:bottom w:val="single" w:sz="6" w:space="0" w:color="000000" w:themeColor="text1"/>
            </w:tcBorders>
            <w:vAlign w:val="center"/>
          </w:tcPr>
          <w:p w14:paraId="716C0EB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w:t>
            </w:r>
          </w:p>
        </w:tc>
        <w:tc>
          <w:tcPr>
            <w:tcW w:w="0" w:type="auto"/>
            <w:tcBorders>
              <w:top w:val="single" w:sz="6" w:space="0" w:color="000000" w:themeColor="text1"/>
              <w:bottom w:val="single" w:sz="6" w:space="0" w:color="000000" w:themeColor="text1"/>
            </w:tcBorders>
            <w:vAlign w:val="center"/>
          </w:tcPr>
          <w:p w14:paraId="597CB69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0.8</w:t>
            </w:r>
          </w:p>
        </w:tc>
        <w:tc>
          <w:tcPr>
            <w:tcW w:w="0" w:type="auto"/>
            <w:tcBorders>
              <w:top w:val="single" w:sz="6" w:space="0" w:color="000000" w:themeColor="text1"/>
              <w:bottom w:val="single" w:sz="6" w:space="0" w:color="000000" w:themeColor="text1"/>
            </w:tcBorders>
            <w:vAlign w:val="center"/>
          </w:tcPr>
          <w:p w14:paraId="2075259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w:t>
            </w:r>
          </w:p>
        </w:tc>
        <w:tc>
          <w:tcPr>
            <w:tcW w:w="0" w:type="auto"/>
            <w:tcBorders>
              <w:top w:val="single" w:sz="6" w:space="0" w:color="000000" w:themeColor="text1"/>
              <w:bottom w:val="single" w:sz="6" w:space="0" w:color="000000" w:themeColor="text1"/>
            </w:tcBorders>
            <w:vAlign w:val="center"/>
          </w:tcPr>
          <w:p w14:paraId="49307CF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2.8</w:t>
            </w:r>
          </w:p>
        </w:tc>
        <w:tc>
          <w:tcPr>
            <w:tcW w:w="0" w:type="auto"/>
            <w:tcBorders>
              <w:top w:val="single" w:sz="6" w:space="0" w:color="000000" w:themeColor="text1"/>
              <w:bottom w:val="single" w:sz="6" w:space="0" w:color="000000" w:themeColor="text1"/>
            </w:tcBorders>
            <w:vAlign w:val="center"/>
          </w:tcPr>
          <w:p w14:paraId="6437829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5.3</w:t>
            </w:r>
          </w:p>
        </w:tc>
        <w:tc>
          <w:tcPr>
            <w:tcW w:w="0" w:type="auto"/>
            <w:tcBorders>
              <w:top w:val="single" w:sz="6" w:space="0" w:color="000000" w:themeColor="text1"/>
              <w:bottom w:val="single" w:sz="6" w:space="0" w:color="000000" w:themeColor="text1"/>
            </w:tcBorders>
            <w:vAlign w:val="center"/>
          </w:tcPr>
          <w:p w14:paraId="40990FA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12.0</w:t>
            </w:r>
          </w:p>
        </w:tc>
        <w:tc>
          <w:tcPr>
            <w:tcW w:w="0" w:type="auto"/>
            <w:tcBorders>
              <w:top w:val="single" w:sz="6" w:space="0" w:color="000000" w:themeColor="text1"/>
              <w:bottom w:val="single" w:sz="6" w:space="0" w:color="000000" w:themeColor="text1"/>
            </w:tcBorders>
            <w:vAlign w:val="center"/>
          </w:tcPr>
          <w:p w14:paraId="4AF95F3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8.7</w:t>
            </w:r>
          </w:p>
        </w:tc>
        <w:tc>
          <w:tcPr>
            <w:tcW w:w="0" w:type="auto"/>
            <w:tcBorders>
              <w:top w:val="single" w:sz="6" w:space="0" w:color="000000" w:themeColor="text1"/>
              <w:bottom w:val="single" w:sz="6" w:space="0" w:color="000000" w:themeColor="text1"/>
            </w:tcBorders>
            <w:vAlign w:val="center"/>
          </w:tcPr>
          <w:p w14:paraId="5BC7998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8.1</w:t>
            </w:r>
          </w:p>
        </w:tc>
        <w:tc>
          <w:tcPr>
            <w:tcW w:w="0" w:type="auto"/>
            <w:tcBorders>
              <w:top w:val="single" w:sz="6" w:space="0" w:color="000000" w:themeColor="text1"/>
              <w:bottom w:val="single" w:sz="6" w:space="0" w:color="000000" w:themeColor="text1"/>
            </w:tcBorders>
            <w:vAlign w:val="center"/>
          </w:tcPr>
          <w:p w14:paraId="1358A46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18.4</w:t>
            </w:r>
          </w:p>
        </w:tc>
        <w:tc>
          <w:tcPr>
            <w:tcW w:w="0" w:type="auto"/>
            <w:tcBorders>
              <w:top w:val="single" w:sz="6" w:space="0" w:color="000000" w:themeColor="text1"/>
              <w:bottom w:val="single" w:sz="6" w:space="0" w:color="000000" w:themeColor="text1"/>
            </w:tcBorders>
            <w:vAlign w:val="center"/>
          </w:tcPr>
          <w:p w14:paraId="4AA7181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17.6</w:t>
            </w:r>
          </w:p>
        </w:tc>
        <w:tc>
          <w:tcPr>
            <w:tcW w:w="0" w:type="auto"/>
            <w:tcBorders>
              <w:top w:val="single" w:sz="6" w:space="0" w:color="000000" w:themeColor="text1"/>
              <w:bottom w:val="single" w:sz="6" w:space="0" w:color="000000" w:themeColor="text1"/>
            </w:tcBorders>
            <w:vAlign w:val="center"/>
          </w:tcPr>
          <w:p w14:paraId="075532E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22.9</w:t>
            </w:r>
          </w:p>
        </w:tc>
        <w:tc>
          <w:tcPr>
            <w:tcW w:w="0" w:type="auto"/>
            <w:tcBorders>
              <w:top w:val="single" w:sz="6" w:space="0" w:color="000000" w:themeColor="text1"/>
              <w:bottom w:val="single" w:sz="6" w:space="0" w:color="000000" w:themeColor="text1"/>
            </w:tcBorders>
            <w:vAlign w:val="center"/>
          </w:tcPr>
          <w:p w14:paraId="6A8EB95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358</w:t>
            </w:r>
          </w:p>
        </w:tc>
      </w:tr>
      <w:tr w:rsidR="008F31D6" w:rsidRPr="000471ED" w14:paraId="208C7A03" w14:textId="77777777" w:rsidTr="00AA1BF4">
        <w:trPr>
          <w:trHeight w:val="113"/>
          <w:jc w:val="center"/>
        </w:trPr>
        <w:tc>
          <w:tcPr>
            <w:tcW w:w="1293" w:type="dxa"/>
            <w:vMerge w:val="restart"/>
            <w:tcBorders>
              <w:top w:val="single" w:sz="6" w:space="0" w:color="000000" w:themeColor="text1"/>
            </w:tcBorders>
            <w:shd w:val="clear" w:color="auto" w:fill="D9D9D9" w:themeFill="background1" w:themeFillShade="D9"/>
            <w:vAlign w:val="center"/>
          </w:tcPr>
          <w:p w14:paraId="77A013C0" w14:textId="77777777" w:rsidR="008F31D6" w:rsidRPr="000471ED" w:rsidRDefault="008F31D6" w:rsidP="00AA1BF4">
            <w:pPr>
              <w:spacing w:after="0" w:line="240"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Hearing</w:t>
            </w:r>
          </w:p>
        </w:tc>
        <w:tc>
          <w:tcPr>
            <w:tcW w:w="0" w:type="auto"/>
            <w:tcBorders>
              <w:top w:val="single" w:sz="6" w:space="0" w:color="000000" w:themeColor="text1"/>
              <w:bottom w:val="single" w:sz="6" w:space="0" w:color="000000" w:themeColor="text1"/>
            </w:tcBorders>
            <w:vAlign w:val="center"/>
          </w:tcPr>
          <w:p w14:paraId="5322A44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All</w:t>
            </w:r>
          </w:p>
        </w:tc>
        <w:tc>
          <w:tcPr>
            <w:tcW w:w="0" w:type="auto"/>
            <w:tcBorders>
              <w:top w:val="single" w:sz="6" w:space="0" w:color="000000" w:themeColor="text1"/>
              <w:bottom w:val="single" w:sz="6" w:space="0" w:color="000000" w:themeColor="text1"/>
            </w:tcBorders>
            <w:vAlign w:val="center"/>
          </w:tcPr>
          <w:p w14:paraId="73047BC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w:t>
            </w:r>
          </w:p>
        </w:tc>
        <w:tc>
          <w:tcPr>
            <w:tcW w:w="0" w:type="auto"/>
            <w:tcBorders>
              <w:top w:val="single" w:sz="6" w:space="0" w:color="000000" w:themeColor="text1"/>
              <w:bottom w:val="single" w:sz="6" w:space="0" w:color="000000" w:themeColor="text1"/>
            </w:tcBorders>
            <w:vAlign w:val="center"/>
          </w:tcPr>
          <w:p w14:paraId="0E0D482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w:t>
            </w:r>
          </w:p>
        </w:tc>
        <w:tc>
          <w:tcPr>
            <w:tcW w:w="0" w:type="auto"/>
            <w:tcBorders>
              <w:top w:val="single" w:sz="6" w:space="0" w:color="000000" w:themeColor="text1"/>
              <w:bottom w:val="single" w:sz="6" w:space="0" w:color="000000" w:themeColor="text1"/>
            </w:tcBorders>
            <w:vAlign w:val="center"/>
          </w:tcPr>
          <w:p w14:paraId="2E96B9E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w:t>
            </w:r>
          </w:p>
        </w:tc>
        <w:tc>
          <w:tcPr>
            <w:tcW w:w="0" w:type="auto"/>
            <w:tcBorders>
              <w:top w:val="single" w:sz="6" w:space="0" w:color="000000" w:themeColor="text1"/>
              <w:bottom w:val="single" w:sz="6" w:space="0" w:color="000000" w:themeColor="text1"/>
            </w:tcBorders>
            <w:vAlign w:val="center"/>
          </w:tcPr>
          <w:p w14:paraId="67664DF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2.3</w:t>
            </w:r>
          </w:p>
        </w:tc>
        <w:tc>
          <w:tcPr>
            <w:tcW w:w="0" w:type="auto"/>
            <w:tcBorders>
              <w:top w:val="single" w:sz="6" w:space="0" w:color="000000" w:themeColor="text1"/>
              <w:bottom w:val="single" w:sz="6" w:space="0" w:color="000000" w:themeColor="text1"/>
            </w:tcBorders>
            <w:vAlign w:val="center"/>
          </w:tcPr>
          <w:p w14:paraId="5ACA23B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2.9</w:t>
            </w:r>
          </w:p>
        </w:tc>
        <w:tc>
          <w:tcPr>
            <w:tcW w:w="0" w:type="auto"/>
            <w:tcBorders>
              <w:top w:val="single" w:sz="6" w:space="0" w:color="000000" w:themeColor="text1"/>
              <w:bottom w:val="single" w:sz="6" w:space="0" w:color="000000" w:themeColor="text1"/>
            </w:tcBorders>
            <w:vAlign w:val="center"/>
          </w:tcPr>
          <w:p w14:paraId="17CA2B8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7.6</w:t>
            </w:r>
          </w:p>
        </w:tc>
        <w:tc>
          <w:tcPr>
            <w:tcW w:w="0" w:type="auto"/>
            <w:tcBorders>
              <w:top w:val="single" w:sz="6" w:space="0" w:color="000000" w:themeColor="text1"/>
              <w:bottom w:val="single" w:sz="6" w:space="0" w:color="000000" w:themeColor="text1"/>
            </w:tcBorders>
            <w:vAlign w:val="center"/>
          </w:tcPr>
          <w:p w14:paraId="41F3DAE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5.5</w:t>
            </w:r>
          </w:p>
        </w:tc>
        <w:tc>
          <w:tcPr>
            <w:tcW w:w="0" w:type="auto"/>
            <w:tcBorders>
              <w:top w:val="single" w:sz="6" w:space="0" w:color="000000" w:themeColor="text1"/>
              <w:bottom w:val="single" w:sz="6" w:space="0" w:color="000000" w:themeColor="text1"/>
            </w:tcBorders>
            <w:vAlign w:val="center"/>
          </w:tcPr>
          <w:p w14:paraId="43212D4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8.9</w:t>
            </w:r>
          </w:p>
        </w:tc>
        <w:tc>
          <w:tcPr>
            <w:tcW w:w="0" w:type="auto"/>
            <w:tcBorders>
              <w:top w:val="single" w:sz="6" w:space="0" w:color="000000" w:themeColor="text1"/>
              <w:bottom w:val="single" w:sz="6" w:space="0" w:color="000000" w:themeColor="text1"/>
            </w:tcBorders>
            <w:vAlign w:val="center"/>
          </w:tcPr>
          <w:p w14:paraId="6AD3BFF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15.4</w:t>
            </w:r>
          </w:p>
        </w:tc>
        <w:tc>
          <w:tcPr>
            <w:tcW w:w="0" w:type="auto"/>
            <w:tcBorders>
              <w:top w:val="single" w:sz="6" w:space="0" w:color="000000" w:themeColor="text1"/>
              <w:bottom w:val="single" w:sz="6" w:space="0" w:color="000000" w:themeColor="text1"/>
            </w:tcBorders>
            <w:vAlign w:val="center"/>
          </w:tcPr>
          <w:p w14:paraId="587803C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21.7</w:t>
            </w:r>
          </w:p>
        </w:tc>
        <w:tc>
          <w:tcPr>
            <w:tcW w:w="0" w:type="auto"/>
            <w:tcBorders>
              <w:top w:val="single" w:sz="6" w:space="0" w:color="000000" w:themeColor="text1"/>
              <w:bottom w:val="single" w:sz="6" w:space="0" w:color="000000" w:themeColor="text1"/>
            </w:tcBorders>
            <w:vAlign w:val="center"/>
          </w:tcPr>
          <w:p w14:paraId="0F36BB9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30.6</w:t>
            </w:r>
          </w:p>
        </w:tc>
        <w:tc>
          <w:tcPr>
            <w:tcW w:w="0" w:type="auto"/>
            <w:tcBorders>
              <w:top w:val="single" w:sz="6" w:space="0" w:color="000000" w:themeColor="text1"/>
              <w:bottom w:val="single" w:sz="6" w:space="0" w:color="000000" w:themeColor="text1"/>
            </w:tcBorders>
            <w:vAlign w:val="center"/>
          </w:tcPr>
          <w:p w14:paraId="41C7942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695</w:t>
            </w:r>
          </w:p>
        </w:tc>
      </w:tr>
      <w:tr w:rsidR="008F31D6" w:rsidRPr="000471ED" w14:paraId="4C294127" w14:textId="77777777" w:rsidTr="00AA1BF4">
        <w:trPr>
          <w:trHeight w:val="113"/>
          <w:jc w:val="center"/>
        </w:trPr>
        <w:tc>
          <w:tcPr>
            <w:tcW w:w="1293" w:type="dxa"/>
            <w:vMerge/>
            <w:shd w:val="clear" w:color="auto" w:fill="D9D9D9" w:themeFill="background1" w:themeFillShade="D9"/>
            <w:vAlign w:val="center"/>
          </w:tcPr>
          <w:p w14:paraId="48317BA3" w14:textId="77777777" w:rsidR="008F31D6" w:rsidRPr="000471ED" w:rsidRDefault="008F31D6" w:rsidP="00AA1BF4">
            <w:pPr>
              <w:jc w:val="center"/>
              <w:rPr>
                <w:rFonts w:ascii="Times New Roman" w:hAnsi="Times New Roman" w:cs="Times New Roman"/>
                <w:sz w:val="20"/>
                <w:szCs w:val="20"/>
              </w:rPr>
            </w:pPr>
          </w:p>
        </w:tc>
        <w:tc>
          <w:tcPr>
            <w:tcW w:w="0" w:type="auto"/>
            <w:tcBorders>
              <w:top w:val="single" w:sz="6" w:space="0" w:color="000000" w:themeColor="text1"/>
              <w:bottom w:val="single" w:sz="6" w:space="0" w:color="000000" w:themeColor="text1"/>
            </w:tcBorders>
            <w:vAlign w:val="center"/>
          </w:tcPr>
          <w:p w14:paraId="2D60FF0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Male</w:t>
            </w:r>
          </w:p>
        </w:tc>
        <w:tc>
          <w:tcPr>
            <w:tcW w:w="0" w:type="auto"/>
            <w:tcBorders>
              <w:top w:val="single" w:sz="6" w:space="0" w:color="000000" w:themeColor="text1"/>
              <w:bottom w:val="single" w:sz="6" w:space="0" w:color="000000" w:themeColor="text1"/>
            </w:tcBorders>
            <w:vAlign w:val="center"/>
          </w:tcPr>
          <w:p w14:paraId="7D25393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w:t>
            </w:r>
          </w:p>
        </w:tc>
        <w:tc>
          <w:tcPr>
            <w:tcW w:w="0" w:type="auto"/>
            <w:tcBorders>
              <w:top w:val="single" w:sz="6" w:space="0" w:color="000000" w:themeColor="text1"/>
              <w:bottom w:val="single" w:sz="6" w:space="0" w:color="000000" w:themeColor="text1"/>
            </w:tcBorders>
            <w:vAlign w:val="center"/>
          </w:tcPr>
          <w:p w14:paraId="1811B6C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2.1</w:t>
            </w:r>
          </w:p>
        </w:tc>
        <w:tc>
          <w:tcPr>
            <w:tcW w:w="0" w:type="auto"/>
            <w:tcBorders>
              <w:top w:val="single" w:sz="6" w:space="0" w:color="000000" w:themeColor="text1"/>
              <w:bottom w:val="single" w:sz="6" w:space="0" w:color="000000" w:themeColor="text1"/>
            </w:tcBorders>
            <w:vAlign w:val="center"/>
          </w:tcPr>
          <w:p w14:paraId="7A9C924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w:t>
            </w:r>
          </w:p>
        </w:tc>
        <w:tc>
          <w:tcPr>
            <w:tcW w:w="0" w:type="auto"/>
            <w:tcBorders>
              <w:top w:val="single" w:sz="6" w:space="0" w:color="000000" w:themeColor="text1"/>
              <w:bottom w:val="single" w:sz="6" w:space="0" w:color="000000" w:themeColor="text1"/>
            </w:tcBorders>
            <w:vAlign w:val="center"/>
          </w:tcPr>
          <w:p w14:paraId="63A4A64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2.1</w:t>
            </w:r>
          </w:p>
        </w:tc>
        <w:tc>
          <w:tcPr>
            <w:tcW w:w="0" w:type="auto"/>
            <w:tcBorders>
              <w:top w:val="single" w:sz="6" w:space="0" w:color="000000" w:themeColor="text1"/>
              <w:bottom w:val="single" w:sz="6" w:space="0" w:color="000000" w:themeColor="text1"/>
            </w:tcBorders>
            <w:vAlign w:val="center"/>
          </w:tcPr>
          <w:p w14:paraId="3E8BCEA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w:t>
            </w:r>
          </w:p>
        </w:tc>
        <w:tc>
          <w:tcPr>
            <w:tcW w:w="0" w:type="auto"/>
            <w:tcBorders>
              <w:top w:val="single" w:sz="6" w:space="0" w:color="000000" w:themeColor="text1"/>
              <w:bottom w:val="single" w:sz="6" w:space="0" w:color="000000" w:themeColor="text1"/>
            </w:tcBorders>
            <w:vAlign w:val="center"/>
          </w:tcPr>
          <w:p w14:paraId="1482D25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6.2</w:t>
            </w:r>
          </w:p>
        </w:tc>
        <w:tc>
          <w:tcPr>
            <w:tcW w:w="0" w:type="auto"/>
            <w:tcBorders>
              <w:top w:val="single" w:sz="6" w:space="0" w:color="000000" w:themeColor="text1"/>
              <w:bottom w:val="single" w:sz="6" w:space="0" w:color="000000" w:themeColor="text1"/>
            </w:tcBorders>
            <w:vAlign w:val="center"/>
          </w:tcPr>
          <w:p w14:paraId="79CC94B1"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5.7</w:t>
            </w:r>
          </w:p>
        </w:tc>
        <w:tc>
          <w:tcPr>
            <w:tcW w:w="0" w:type="auto"/>
            <w:tcBorders>
              <w:top w:val="single" w:sz="6" w:space="0" w:color="000000" w:themeColor="text1"/>
              <w:bottom w:val="single" w:sz="6" w:space="0" w:color="000000" w:themeColor="text1"/>
            </w:tcBorders>
            <w:vAlign w:val="center"/>
          </w:tcPr>
          <w:p w14:paraId="38714DE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9.6</w:t>
            </w:r>
          </w:p>
        </w:tc>
        <w:tc>
          <w:tcPr>
            <w:tcW w:w="0" w:type="auto"/>
            <w:tcBorders>
              <w:top w:val="single" w:sz="6" w:space="0" w:color="000000" w:themeColor="text1"/>
              <w:bottom w:val="single" w:sz="6" w:space="0" w:color="000000" w:themeColor="text1"/>
            </w:tcBorders>
            <w:vAlign w:val="center"/>
          </w:tcPr>
          <w:p w14:paraId="6DC562B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15.8</w:t>
            </w:r>
          </w:p>
        </w:tc>
        <w:tc>
          <w:tcPr>
            <w:tcW w:w="0" w:type="auto"/>
            <w:tcBorders>
              <w:top w:val="single" w:sz="6" w:space="0" w:color="000000" w:themeColor="text1"/>
              <w:bottom w:val="single" w:sz="6" w:space="0" w:color="000000" w:themeColor="text1"/>
            </w:tcBorders>
            <w:vAlign w:val="center"/>
          </w:tcPr>
          <w:p w14:paraId="4868E63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20.1</w:t>
            </w:r>
          </w:p>
        </w:tc>
        <w:tc>
          <w:tcPr>
            <w:tcW w:w="0" w:type="auto"/>
            <w:tcBorders>
              <w:top w:val="single" w:sz="6" w:space="0" w:color="000000" w:themeColor="text1"/>
              <w:bottom w:val="single" w:sz="6" w:space="0" w:color="000000" w:themeColor="text1"/>
            </w:tcBorders>
            <w:vAlign w:val="center"/>
          </w:tcPr>
          <w:p w14:paraId="7B55916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32.4</w:t>
            </w:r>
          </w:p>
        </w:tc>
        <w:tc>
          <w:tcPr>
            <w:tcW w:w="0" w:type="auto"/>
            <w:tcBorders>
              <w:top w:val="single" w:sz="6" w:space="0" w:color="000000" w:themeColor="text1"/>
              <w:bottom w:val="single" w:sz="6" w:space="0" w:color="000000" w:themeColor="text1"/>
            </w:tcBorders>
            <w:vAlign w:val="center"/>
          </w:tcPr>
          <w:p w14:paraId="1CB7A45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438</w:t>
            </w:r>
          </w:p>
        </w:tc>
      </w:tr>
      <w:tr w:rsidR="008F31D6" w:rsidRPr="000471ED" w14:paraId="5396A5CF" w14:textId="77777777" w:rsidTr="00AA1BF4">
        <w:trPr>
          <w:trHeight w:val="113"/>
          <w:jc w:val="center"/>
        </w:trPr>
        <w:tc>
          <w:tcPr>
            <w:tcW w:w="1293" w:type="dxa"/>
            <w:vMerge/>
            <w:shd w:val="clear" w:color="auto" w:fill="D9D9D9" w:themeFill="background1" w:themeFillShade="D9"/>
            <w:vAlign w:val="center"/>
          </w:tcPr>
          <w:p w14:paraId="65B545F0" w14:textId="77777777" w:rsidR="008F31D6" w:rsidRPr="000471ED" w:rsidRDefault="008F31D6" w:rsidP="00AA1BF4">
            <w:pPr>
              <w:spacing w:after="0" w:line="240" w:lineRule="auto"/>
              <w:jc w:val="center"/>
              <w:rPr>
                <w:rFonts w:ascii="Times New Roman" w:eastAsia="Times New Roman" w:hAnsi="Times New Roman" w:cs="Times New Roman"/>
                <w:color w:val="000000" w:themeColor="text1"/>
                <w:sz w:val="20"/>
                <w:szCs w:val="20"/>
              </w:rPr>
            </w:pPr>
          </w:p>
        </w:tc>
        <w:tc>
          <w:tcPr>
            <w:tcW w:w="0" w:type="auto"/>
            <w:tcBorders>
              <w:top w:val="single" w:sz="6" w:space="0" w:color="000000" w:themeColor="text1"/>
              <w:bottom w:val="single" w:sz="6" w:space="0" w:color="000000" w:themeColor="text1"/>
            </w:tcBorders>
            <w:vAlign w:val="center"/>
          </w:tcPr>
          <w:p w14:paraId="7649010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Female</w:t>
            </w:r>
          </w:p>
        </w:tc>
        <w:tc>
          <w:tcPr>
            <w:tcW w:w="0" w:type="auto"/>
            <w:tcBorders>
              <w:top w:val="single" w:sz="6" w:space="0" w:color="000000" w:themeColor="text1"/>
              <w:bottom w:val="single" w:sz="6" w:space="0" w:color="000000" w:themeColor="text1"/>
            </w:tcBorders>
            <w:vAlign w:val="center"/>
          </w:tcPr>
          <w:p w14:paraId="69BA02A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w:t>
            </w:r>
          </w:p>
        </w:tc>
        <w:tc>
          <w:tcPr>
            <w:tcW w:w="0" w:type="auto"/>
            <w:tcBorders>
              <w:top w:val="single" w:sz="6" w:space="0" w:color="000000" w:themeColor="text1"/>
              <w:bottom w:val="single" w:sz="6" w:space="0" w:color="000000" w:themeColor="text1"/>
            </w:tcBorders>
            <w:vAlign w:val="center"/>
          </w:tcPr>
          <w:p w14:paraId="20056E1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w:t>
            </w:r>
          </w:p>
        </w:tc>
        <w:tc>
          <w:tcPr>
            <w:tcW w:w="0" w:type="auto"/>
            <w:tcBorders>
              <w:top w:val="single" w:sz="6" w:space="0" w:color="000000" w:themeColor="text1"/>
              <w:bottom w:val="single" w:sz="6" w:space="0" w:color="000000" w:themeColor="text1"/>
            </w:tcBorders>
            <w:vAlign w:val="center"/>
          </w:tcPr>
          <w:p w14:paraId="0B5DD1B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1.6</w:t>
            </w:r>
          </w:p>
        </w:tc>
        <w:tc>
          <w:tcPr>
            <w:tcW w:w="0" w:type="auto"/>
            <w:tcBorders>
              <w:top w:val="single" w:sz="6" w:space="0" w:color="000000" w:themeColor="text1"/>
              <w:bottom w:val="single" w:sz="6" w:space="0" w:color="000000" w:themeColor="text1"/>
            </w:tcBorders>
            <w:vAlign w:val="center"/>
          </w:tcPr>
          <w:p w14:paraId="2941F22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w:t>
            </w:r>
          </w:p>
        </w:tc>
        <w:tc>
          <w:tcPr>
            <w:tcW w:w="0" w:type="auto"/>
            <w:tcBorders>
              <w:top w:val="single" w:sz="6" w:space="0" w:color="000000" w:themeColor="text1"/>
              <w:bottom w:val="single" w:sz="6" w:space="0" w:color="000000" w:themeColor="text1"/>
            </w:tcBorders>
            <w:vAlign w:val="center"/>
          </w:tcPr>
          <w:p w14:paraId="61F48CC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3.1</w:t>
            </w:r>
          </w:p>
        </w:tc>
        <w:tc>
          <w:tcPr>
            <w:tcW w:w="0" w:type="auto"/>
            <w:tcBorders>
              <w:top w:val="single" w:sz="6" w:space="0" w:color="000000" w:themeColor="text1"/>
              <w:bottom w:val="single" w:sz="6" w:space="0" w:color="000000" w:themeColor="text1"/>
            </w:tcBorders>
            <w:vAlign w:val="center"/>
          </w:tcPr>
          <w:p w14:paraId="7DC88AD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10.2</w:t>
            </w:r>
          </w:p>
        </w:tc>
        <w:tc>
          <w:tcPr>
            <w:tcW w:w="0" w:type="auto"/>
            <w:tcBorders>
              <w:top w:val="single" w:sz="6" w:space="0" w:color="000000" w:themeColor="text1"/>
              <w:bottom w:val="single" w:sz="6" w:space="0" w:color="000000" w:themeColor="text1"/>
            </w:tcBorders>
            <w:vAlign w:val="center"/>
          </w:tcPr>
          <w:p w14:paraId="1184872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5.1</w:t>
            </w:r>
          </w:p>
        </w:tc>
        <w:tc>
          <w:tcPr>
            <w:tcW w:w="0" w:type="auto"/>
            <w:tcBorders>
              <w:top w:val="single" w:sz="6" w:space="0" w:color="000000" w:themeColor="text1"/>
              <w:bottom w:val="single" w:sz="6" w:space="0" w:color="000000" w:themeColor="text1"/>
            </w:tcBorders>
            <w:vAlign w:val="center"/>
          </w:tcPr>
          <w:p w14:paraId="2441734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7.8</w:t>
            </w:r>
          </w:p>
        </w:tc>
        <w:tc>
          <w:tcPr>
            <w:tcW w:w="0" w:type="auto"/>
            <w:tcBorders>
              <w:top w:val="single" w:sz="6" w:space="0" w:color="000000" w:themeColor="text1"/>
              <w:bottom w:val="single" w:sz="6" w:space="0" w:color="000000" w:themeColor="text1"/>
            </w:tcBorders>
            <w:vAlign w:val="center"/>
          </w:tcPr>
          <w:p w14:paraId="7DF046A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14.8</w:t>
            </w:r>
          </w:p>
        </w:tc>
        <w:tc>
          <w:tcPr>
            <w:tcW w:w="0" w:type="auto"/>
            <w:tcBorders>
              <w:top w:val="single" w:sz="6" w:space="0" w:color="000000" w:themeColor="text1"/>
              <w:bottom w:val="single" w:sz="6" w:space="0" w:color="000000" w:themeColor="text1"/>
            </w:tcBorders>
            <w:vAlign w:val="center"/>
          </w:tcPr>
          <w:p w14:paraId="05D3690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24.6</w:t>
            </w:r>
          </w:p>
        </w:tc>
        <w:tc>
          <w:tcPr>
            <w:tcW w:w="0" w:type="auto"/>
            <w:tcBorders>
              <w:top w:val="single" w:sz="6" w:space="0" w:color="000000" w:themeColor="text1"/>
              <w:bottom w:val="single" w:sz="6" w:space="0" w:color="000000" w:themeColor="text1"/>
            </w:tcBorders>
            <w:vAlign w:val="center"/>
          </w:tcPr>
          <w:p w14:paraId="1A713532"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27.3</w:t>
            </w:r>
          </w:p>
        </w:tc>
        <w:tc>
          <w:tcPr>
            <w:tcW w:w="0" w:type="auto"/>
            <w:tcBorders>
              <w:top w:val="single" w:sz="6" w:space="0" w:color="000000" w:themeColor="text1"/>
              <w:bottom w:val="single" w:sz="6" w:space="0" w:color="000000" w:themeColor="text1"/>
            </w:tcBorders>
            <w:vAlign w:val="center"/>
          </w:tcPr>
          <w:p w14:paraId="0412781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256</w:t>
            </w:r>
          </w:p>
        </w:tc>
      </w:tr>
      <w:tr w:rsidR="008F31D6" w:rsidRPr="000471ED" w14:paraId="39764960" w14:textId="77777777" w:rsidTr="00AA1BF4">
        <w:trPr>
          <w:trHeight w:val="113"/>
          <w:jc w:val="center"/>
        </w:trPr>
        <w:tc>
          <w:tcPr>
            <w:tcW w:w="1293" w:type="dxa"/>
            <w:vMerge/>
            <w:shd w:val="clear" w:color="auto" w:fill="D9D9D9" w:themeFill="background1" w:themeFillShade="D9"/>
            <w:vAlign w:val="center"/>
          </w:tcPr>
          <w:p w14:paraId="5563D5A8" w14:textId="77777777" w:rsidR="008F31D6" w:rsidRPr="000471ED" w:rsidRDefault="008F31D6" w:rsidP="00AA1BF4">
            <w:pPr>
              <w:jc w:val="center"/>
              <w:rPr>
                <w:rFonts w:ascii="Times New Roman" w:hAnsi="Times New Roman" w:cs="Times New Roman"/>
                <w:sz w:val="20"/>
                <w:szCs w:val="20"/>
              </w:rPr>
            </w:pPr>
          </w:p>
        </w:tc>
        <w:tc>
          <w:tcPr>
            <w:tcW w:w="0" w:type="auto"/>
            <w:tcBorders>
              <w:top w:val="single" w:sz="6" w:space="0" w:color="000000" w:themeColor="text1"/>
              <w:bottom w:val="single" w:sz="6" w:space="0" w:color="000000" w:themeColor="text1"/>
            </w:tcBorders>
            <w:vAlign w:val="center"/>
          </w:tcPr>
          <w:p w14:paraId="7208779A"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w:t>
            </w:r>
          </w:p>
        </w:tc>
        <w:tc>
          <w:tcPr>
            <w:tcW w:w="0" w:type="auto"/>
            <w:tcBorders>
              <w:top w:val="single" w:sz="6" w:space="0" w:color="000000" w:themeColor="text1"/>
              <w:bottom w:val="single" w:sz="6" w:space="0" w:color="000000" w:themeColor="text1"/>
            </w:tcBorders>
            <w:vAlign w:val="center"/>
          </w:tcPr>
          <w:p w14:paraId="49E14C8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1.5</w:t>
            </w:r>
          </w:p>
        </w:tc>
        <w:tc>
          <w:tcPr>
            <w:tcW w:w="0" w:type="auto"/>
            <w:tcBorders>
              <w:top w:val="single" w:sz="6" w:space="0" w:color="000000" w:themeColor="text1"/>
              <w:bottom w:val="single" w:sz="6" w:space="0" w:color="000000" w:themeColor="text1"/>
            </w:tcBorders>
            <w:vAlign w:val="center"/>
          </w:tcPr>
          <w:p w14:paraId="63419B0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2.1</w:t>
            </w:r>
          </w:p>
        </w:tc>
        <w:tc>
          <w:tcPr>
            <w:tcW w:w="0" w:type="auto"/>
            <w:tcBorders>
              <w:top w:val="single" w:sz="6" w:space="0" w:color="000000" w:themeColor="text1"/>
              <w:bottom w:val="single" w:sz="6" w:space="0" w:color="000000" w:themeColor="text1"/>
            </w:tcBorders>
            <w:vAlign w:val="center"/>
          </w:tcPr>
          <w:p w14:paraId="66E44589"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2.1</w:t>
            </w:r>
          </w:p>
        </w:tc>
        <w:tc>
          <w:tcPr>
            <w:tcW w:w="0" w:type="auto"/>
            <w:tcBorders>
              <w:top w:val="single" w:sz="6" w:space="0" w:color="000000" w:themeColor="text1"/>
              <w:bottom w:val="single" w:sz="6" w:space="0" w:color="000000" w:themeColor="text1"/>
            </w:tcBorders>
            <w:vAlign w:val="center"/>
          </w:tcPr>
          <w:p w14:paraId="5E4C803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w:t>
            </w:r>
          </w:p>
        </w:tc>
        <w:tc>
          <w:tcPr>
            <w:tcW w:w="0" w:type="auto"/>
            <w:tcBorders>
              <w:top w:val="single" w:sz="6" w:space="0" w:color="000000" w:themeColor="text1"/>
              <w:bottom w:val="single" w:sz="6" w:space="0" w:color="000000" w:themeColor="text1"/>
            </w:tcBorders>
            <w:vAlign w:val="center"/>
          </w:tcPr>
          <w:p w14:paraId="37E0C4C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2.7</w:t>
            </w:r>
          </w:p>
        </w:tc>
        <w:tc>
          <w:tcPr>
            <w:tcW w:w="0" w:type="auto"/>
            <w:tcBorders>
              <w:top w:val="single" w:sz="6" w:space="0" w:color="000000" w:themeColor="text1"/>
              <w:bottom w:val="single" w:sz="6" w:space="0" w:color="000000" w:themeColor="text1"/>
            </w:tcBorders>
            <w:vAlign w:val="center"/>
          </w:tcPr>
          <w:p w14:paraId="44EAFD7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5.9</w:t>
            </w:r>
          </w:p>
        </w:tc>
        <w:tc>
          <w:tcPr>
            <w:tcW w:w="0" w:type="auto"/>
            <w:tcBorders>
              <w:top w:val="single" w:sz="6" w:space="0" w:color="000000" w:themeColor="text1"/>
              <w:bottom w:val="single" w:sz="6" w:space="0" w:color="000000" w:themeColor="text1"/>
            </w:tcBorders>
            <w:vAlign w:val="center"/>
          </w:tcPr>
          <w:p w14:paraId="060A5D8E"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4.2</w:t>
            </w:r>
          </w:p>
        </w:tc>
        <w:tc>
          <w:tcPr>
            <w:tcW w:w="0" w:type="auto"/>
            <w:tcBorders>
              <w:top w:val="single" w:sz="6" w:space="0" w:color="000000" w:themeColor="text1"/>
              <w:bottom w:val="single" w:sz="6" w:space="0" w:color="000000" w:themeColor="text1"/>
            </w:tcBorders>
            <w:vAlign w:val="center"/>
          </w:tcPr>
          <w:p w14:paraId="56B3C13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9.8</w:t>
            </w:r>
          </w:p>
        </w:tc>
        <w:tc>
          <w:tcPr>
            <w:tcW w:w="0" w:type="auto"/>
            <w:tcBorders>
              <w:top w:val="single" w:sz="6" w:space="0" w:color="000000" w:themeColor="text1"/>
              <w:bottom w:val="single" w:sz="6" w:space="0" w:color="000000" w:themeColor="text1"/>
            </w:tcBorders>
            <w:vAlign w:val="center"/>
          </w:tcPr>
          <w:p w14:paraId="49083066"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12.5</w:t>
            </w:r>
          </w:p>
        </w:tc>
        <w:tc>
          <w:tcPr>
            <w:tcW w:w="0" w:type="auto"/>
            <w:tcBorders>
              <w:top w:val="single" w:sz="6" w:space="0" w:color="000000" w:themeColor="text1"/>
              <w:bottom w:val="single" w:sz="6" w:space="0" w:color="000000" w:themeColor="text1"/>
            </w:tcBorders>
            <w:vAlign w:val="center"/>
          </w:tcPr>
          <w:p w14:paraId="5A35959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22.3</w:t>
            </w:r>
          </w:p>
        </w:tc>
        <w:tc>
          <w:tcPr>
            <w:tcW w:w="0" w:type="auto"/>
            <w:tcBorders>
              <w:top w:val="single" w:sz="6" w:space="0" w:color="000000" w:themeColor="text1"/>
              <w:bottom w:val="single" w:sz="6" w:space="0" w:color="000000" w:themeColor="text1"/>
            </w:tcBorders>
            <w:vAlign w:val="center"/>
          </w:tcPr>
          <w:p w14:paraId="54B8A835"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35.9</w:t>
            </w:r>
          </w:p>
        </w:tc>
        <w:tc>
          <w:tcPr>
            <w:tcW w:w="0" w:type="auto"/>
            <w:tcBorders>
              <w:top w:val="single" w:sz="6" w:space="0" w:color="000000" w:themeColor="text1"/>
              <w:bottom w:val="single" w:sz="6" w:space="0" w:color="000000" w:themeColor="text1"/>
            </w:tcBorders>
            <w:vAlign w:val="center"/>
          </w:tcPr>
          <w:p w14:paraId="4B19D7B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337</w:t>
            </w:r>
          </w:p>
        </w:tc>
      </w:tr>
      <w:tr w:rsidR="008F31D6" w:rsidRPr="000471ED" w14:paraId="31AA1013" w14:textId="77777777" w:rsidTr="00AA1BF4">
        <w:trPr>
          <w:trHeight w:val="113"/>
          <w:jc w:val="center"/>
        </w:trPr>
        <w:tc>
          <w:tcPr>
            <w:tcW w:w="1293" w:type="dxa"/>
            <w:vMerge/>
            <w:shd w:val="clear" w:color="auto" w:fill="D9D9D9" w:themeFill="background1" w:themeFillShade="D9"/>
            <w:vAlign w:val="center"/>
          </w:tcPr>
          <w:p w14:paraId="09E9A7F1" w14:textId="77777777" w:rsidR="008F31D6" w:rsidRPr="000471ED" w:rsidRDefault="008F31D6" w:rsidP="00AA1BF4">
            <w:pPr>
              <w:jc w:val="center"/>
              <w:rPr>
                <w:rFonts w:ascii="Times New Roman" w:hAnsi="Times New Roman" w:cs="Times New Roman"/>
                <w:sz w:val="20"/>
                <w:szCs w:val="20"/>
              </w:rPr>
            </w:pPr>
          </w:p>
        </w:tc>
        <w:tc>
          <w:tcPr>
            <w:tcW w:w="0" w:type="auto"/>
            <w:tcBorders>
              <w:top w:val="single" w:sz="6" w:space="0" w:color="000000" w:themeColor="text1"/>
              <w:bottom w:val="single" w:sz="6" w:space="0" w:color="000000" w:themeColor="text1"/>
            </w:tcBorders>
            <w:vAlign w:val="center"/>
          </w:tcPr>
          <w:p w14:paraId="63DC87A3"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≥13</w:t>
            </w:r>
          </w:p>
        </w:tc>
        <w:tc>
          <w:tcPr>
            <w:tcW w:w="0" w:type="auto"/>
            <w:tcBorders>
              <w:top w:val="single" w:sz="6" w:space="0" w:color="000000" w:themeColor="text1"/>
              <w:bottom w:val="single" w:sz="6" w:space="0" w:color="000000" w:themeColor="text1"/>
            </w:tcBorders>
            <w:vAlign w:val="center"/>
          </w:tcPr>
          <w:p w14:paraId="1E4C762C"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1.7</w:t>
            </w:r>
          </w:p>
        </w:tc>
        <w:tc>
          <w:tcPr>
            <w:tcW w:w="0" w:type="auto"/>
            <w:tcBorders>
              <w:top w:val="single" w:sz="6" w:space="0" w:color="000000" w:themeColor="text1"/>
              <w:bottom w:val="single" w:sz="6" w:space="0" w:color="000000" w:themeColor="text1"/>
            </w:tcBorders>
            <w:vAlign w:val="center"/>
          </w:tcPr>
          <w:p w14:paraId="765E366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w:t>
            </w:r>
          </w:p>
        </w:tc>
        <w:tc>
          <w:tcPr>
            <w:tcW w:w="0" w:type="auto"/>
            <w:tcBorders>
              <w:top w:val="single" w:sz="6" w:space="0" w:color="000000" w:themeColor="text1"/>
              <w:bottom w:val="single" w:sz="6" w:space="0" w:color="000000" w:themeColor="text1"/>
            </w:tcBorders>
            <w:vAlign w:val="center"/>
          </w:tcPr>
          <w:p w14:paraId="175AAF2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1.4</w:t>
            </w:r>
          </w:p>
        </w:tc>
        <w:tc>
          <w:tcPr>
            <w:tcW w:w="0" w:type="auto"/>
            <w:tcBorders>
              <w:top w:val="single" w:sz="6" w:space="0" w:color="000000" w:themeColor="text1"/>
              <w:bottom w:val="single" w:sz="6" w:space="0" w:color="000000" w:themeColor="text1"/>
            </w:tcBorders>
            <w:vAlign w:val="center"/>
          </w:tcPr>
          <w:p w14:paraId="0CFEC7AF"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3.4</w:t>
            </w:r>
          </w:p>
        </w:tc>
        <w:tc>
          <w:tcPr>
            <w:tcW w:w="0" w:type="auto"/>
            <w:tcBorders>
              <w:top w:val="single" w:sz="6" w:space="0" w:color="000000" w:themeColor="text1"/>
              <w:bottom w:val="single" w:sz="6" w:space="0" w:color="000000" w:themeColor="text1"/>
            </w:tcBorders>
            <w:vAlign w:val="center"/>
          </w:tcPr>
          <w:p w14:paraId="253F4DDB"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3.1</w:t>
            </w:r>
          </w:p>
        </w:tc>
        <w:tc>
          <w:tcPr>
            <w:tcW w:w="0" w:type="auto"/>
            <w:tcBorders>
              <w:top w:val="single" w:sz="6" w:space="0" w:color="000000" w:themeColor="text1"/>
              <w:bottom w:val="single" w:sz="6" w:space="0" w:color="000000" w:themeColor="text1"/>
            </w:tcBorders>
            <w:vAlign w:val="center"/>
          </w:tcPr>
          <w:p w14:paraId="089A96C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9.2</w:t>
            </w:r>
          </w:p>
        </w:tc>
        <w:tc>
          <w:tcPr>
            <w:tcW w:w="0" w:type="auto"/>
            <w:tcBorders>
              <w:top w:val="single" w:sz="6" w:space="0" w:color="000000" w:themeColor="text1"/>
              <w:bottom w:val="single" w:sz="6" w:space="0" w:color="000000" w:themeColor="text1"/>
            </w:tcBorders>
            <w:vAlign w:val="center"/>
          </w:tcPr>
          <w:p w14:paraId="2D968644"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6.7</w:t>
            </w:r>
          </w:p>
        </w:tc>
        <w:tc>
          <w:tcPr>
            <w:tcW w:w="0" w:type="auto"/>
            <w:tcBorders>
              <w:top w:val="single" w:sz="6" w:space="0" w:color="000000" w:themeColor="text1"/>
              <w:bottom w:val="single" w:sz="6" w:space="0" w:color="000000" w:themeColor="text1"/>
            </w:tcBorders>
            <w:vAlign w:val="center"/>
          </w:tcPr>
          <w:p w14:paraId="02A9A6DD"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8.1</w:t>
            </w:r>
          </w:p>
        </w:tc>
        <w:tc>
          <w:tcPr>
            <w:tcW w:w="0" w:type="auto"/>
            <w:tcBorders>
              <w:top w:val="single" w:sz="6" w:space="0" w:color="000000" w:themeColor="text1"/>
              <w:bottom w:val="single" w:sz="6" w:space="0" w:color="000000" w:themeColor="text1"/>
            </w:tcBorders>
            <w:vAlign w:val="center"/>
          </w:tcPr>
          <w:p w14:paraId="41731CB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18.2</w:t>
            </w:r>
          </w:p>
        </w:tc>
        <w:tc>
          <w:tcPr>
            <w:tcW w:w="0" w:type="auto"/>
            <w:tcBorders>
              <w:top w:val="single" w:sz="6" w:space="0" w:color="000000" w:themeColor="text1"/>
              <w:bottom w:val="single" w:sz="6" w:space="0" w:color="000000" w:themeColor="text1"/>
            </w:tcBorders>
            <w:vAlign w:val="center"/>
          </w:tcPr>
          <w:p w14:paraId="782072D0"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21.2</w:t>
            </w:r>
          </w:p>
        </w:tc>
        <w:tc>
          <w:tcPr>
            <w:tcW w:w="0" w:type="auto"/>
            <w:tcBorders>
              <w:top w:val="single" w:sz="6" w:space="0" w:color="000000" w:themeColor="text1"/>
              <w:bottom w:val="single" w:sz="6" w:space="0" w:color="000000" w:themeColor="text1"/>
            </w:tcBorders>
            <w:vAlign w:val="center"/>
          </w:tcPr>
          <w:p w14:paraId="0FE19578"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25.7</w:t>
            </w:r>
          </w:p>
        </w:tc>
        <w:tc>
          <w:tcPr>
            <w:tcW w:w="0" w:type="auto"/>
            <w:tcBorders>
              <w:top w:val="single" w:sz="6" w:space="0" w:color="000000" w:themeColor="text1"/>
              <w:bottom w:val="single" w:sz="6" w:space="0" w:color="000000" w:themeColor="text1"/>
            </w:tcBorders>
            <w:vAlign w:val="center"/>
          </w:tcPr>
          <w:p w14:paraId="5C2FD277" w14:textId="77777777" w:rsidR="008F31D6" w:rsidRPr="000471ED" w:rsidRDefault="008F31D6" w:rsidP="00AA1BF4">
            <w:pPr>
              <w:spacing w:after="0"/>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358</w:t>
            </w:r>
          </w:p>
        </w:tc>
      </w:tr>
    </w:tbl>
    <w:p w14:paraId="64377182" w14:textId="77777777" w:rsidR="008F31D6" w:rsidRPr="000471ED" w:rsidRDefault="008F31D6" w:rsidP="008F31D6"/>
    <w:p w14:paraId="720EA0E7" w14:textId="0C174B0B" w:rsidR="000A3928" w:rsidRPr="000471ED" w:rsidRDefault="000A3928" w:rsidP="000A3928"/>
    <w:p w14:paraId="5BBCFEC2" w14:textId="77777777" w:rsidR="00141BE5" w:rsidRPr="000471ED" w:rsidRDefault="00141BE5" w:rsidP="00141BE5">
      <w:pPr>
        <w:spacing w:line="480" w:lineRule="auto"/>
        <w:jc w:val="both"/>
        <w:rPr>
          <w:rFonts w:ascii="Times New Roman" w:eastAsia="Calibri" w:hAnsi="Times New Roman" w:cs="Times New Roman"/>
          <w:b/>
          <w:bCs/>
          <w:color w:val="000000" w:themeColor="text1"/>
        </w:rPr>
      </w:pPr>
      <w:bookmarkStart w:id="2" w:name="_Hlk149319176"/>
      <w:r w:rsidRPr="000471ED">
        <w:rPr>
          <w:rFonts w:ascii="Times New Roman" w:eastAsia="Calibri" w:hAnsi="Times New Roman" w:cs="Times New Roman"/>
          <w:b/>
          <w:bCs/>
          <w:color w:val="000000" w:themeColor="text1"/>
        </w:rPr>
        <w:t xml:space="preserve">Table 3: </w:t>
      </w:r>
      <w:r w:rsidRPr="000471ED">
        <w:rPr>
          <w:rFonts w:ascii="Times New Roman" w:eastAsia="Calibri" w:hAnsi="Times New Roman" w:cs="Times New Roman"/>
          <w:color w:val="000000" w:themeColor="text1"/>
        </w:rPr>
        <w:t>Rank order by gender and age</w:t>
      </w:r>
      <w:bookmarkEnd w:id="2"/>
    </w:p>
    <w:tbl>
      <w:tblPr>
        <w:tblStyle w:val="TableGrid"/>
        <w:tblW w:w="9013" w:type="dxa"/>
        <w:tblLook w:val="04A0" w:firstRow="1" w:lastRow="0" w:firstColumn="1" w:lastColumn="0" w:noHBand="0" w:noVBand="1"/>
      </w:tblPr>
      <w:tblGrid>
        <w:gridCol w:w="1171"/>
        <w:gridCol w:w="672"/>
        <w:gridCol w:w="1171"/>
        <w:gridCol w:w="672"/>
        <w:gridCol w:w="1171"/>
        <w:gridCol w:w="672"/>
        <w:gridCol w:w="1171"/>
        <w:gridCol w:w="672"/>
        <w:gridCol w:w="1171"/>
        <w:gridCol w:w="672"/>
      </w:tblGrid>
      <w:tr w:rsidR="00141BE5" w:rsidRPr="000471ED" w14:paraId="5F6951AD" w14:textId="77777777" w:rsidTr="00AA1BF4">
        <w:trPr>
          <w:trHeight w:val="170"/>
        </w:trPr>
        <w:tc>
          <w:tcPr>
            <w:tcW w:w="0" w:type="auto"/>
            <w:gridSpan w:val="2"/>
            <w:tcBorders>
              <w:left w:val="single" w:sz="6" w:space="0" w:color="000000" w:themeColor="text1"/>
              <w:bottom w:val="single" w:sz="6" w:space="0" w:color="000000" w:themeColor="text1"/>
              <w:right w:val="single" w:sz="6" w:space="0" w:color="000000" w:themeColor="text1"/>
            </w:tcBorders>
            <w:vAlign w:val="center"/>
          </w:tcPr>
          <w:p w14:paraId="7C8630F7" w14:textId="77777777" w:rsidR="00141BE5" w:rsidRPr="000471ED" w:rsidRDefault="00141BE5" w:rsidP="00AA1BF4">
            <w:pPr>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All</w:t>
            </w:r>
          </w:p>
        </w:tc>
        <w:tc>
          <w:tcPr>
            <w:tcW w:w="0" w:type="auto"/>
            <w:gridSpan w:val="2"/>
            <w:tcBorders>
              <w:left w:val="single" w:sz="6" w:space="0" w:color="000000" w:themeColor="text1"/>
              <w:bottom w:val="single" w:sz="6" w:space="0" w:color="000000" w:themeColor="text1"/>
              <w:right w:val="single" w:sz="6" w:space="0" w:color="000000" w:themeColor="text1"/>
            </w:tcBorders>
            <w:vAlign w:val="center"/>
          </w:tcPr>
          <w:p w14:paraId="4311616D" w14:textId="77777777" w:rsidR="00141BE5" w:rsidRPr="000471ED" w:rsidRDefault="00141BE5" w:rsidP="00AA1BF4">
            <w:pPr>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Female</w:t>
            </w:r>
          </w:p>
        </w:tc>
        <w:tc>
          <w:tcPr>
            <w:tcW w:w="0" w:type="auto"/>
            <w:gridSpan w:val="2"/>
            <w:tcBorders>
              <w:left w:val="single" w:sz="6" w:space="0" w:color="000000" w:themeColor="text1"/>
              <w:bottom w:val="single" w:sz="6" w:space="0" w:color="000000" w:themeColor="text1"/>
              <w:right w:val="single" w:sz="6" w:space="0" w:color="000000" w:themeColor="text1"/>
            </w:tcBorders>
            <w:vAlign w:val="center"/>
          </w:tcPr>
          <w:p w14:paraId="0CD36971" w14:textId="77777777" w:rsidR="00141BE5" w:rsidRPr="000471ED" w:rsidRDefault="00141BE5" w:rsidP="00AA1BF4">
            <w:pPr>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Male</w:t>
            </w:r>
          </w:p>
        </w:tc>
        <w:tc>
          <w:tcPr>
            <w:tcW w:w="0" w:type="auto"/>
            <w:gridSpan w:val="2"/>
            <w:tcBorders>
              <w:left w:val="single" w:sz="6" w:space="0" w:color="000000" w:themeColor="text1"/>
              <w:bottom w:val="single" w:sz="6" w:space="0" w:color="000000" w:themeColor="text1"/>
              <w:right w:val="single" w:sz="6" w:space="0" w:color="000000" w:themeColor="text1"/>
            </w:tcBorders>
            <w:vAlign w:val="center"/>
          </w:tcPr>
          <w:p w14:paraId="2580DB89" w14:textId="77777777" w:rsidR="00141BE5" w:rsidRPr="000471ED" w:rsidRDefault="00141BE5" w:rsidP="00AA1BF4">
            <w:pPr>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≤12</w:t>
            </w:r>
          </w:p>
        </w:tc>
        <w:tc>
          <w:tcPr>
            <w:tcW w:w="0" w:type="auto"/>
            <w:gridSpan w:val="2"/>
            <w:tcBorders>
              <w:left w:val="single" w:sz="6" w:space="0" w:color="000000" w:themeColor="text1"/>
              <w:bottom w:val="single" w:sz="6" w:space="0" w:color="000000" w:themeColor="text1"/>
              <w:right w:val="single" w:sz="6" w:space="0" w:color="000000" w:themeColor="text1"/>
            </w:tcBorders>
            <w:vAlign w:val="center"/>
          </w:tcPr>
          <w:p w14:paraId="5B72D52F" w14:textId="77777777" w:rsidR="00141BE5" w:rsidRPr="000471ED" w:rsidRDefault="00141BE5" w:rsidP="00AA1BF4">
            <w:pPr>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≥13</w:t>
            </w:r>
          </w:p>
        </w:tc>
      </w:tr>
      <w:tr w:rsidR="00141BE5" w:rsidRPr="000471ED" w14:paraId="5219CAFB" w14:textId="77777777" w:rsidTr="00AA1BF4">
        <w:trPr>
          <w:trHeight w:val="170"/>
        </w:trPr>
        <w:tc>
          <w:tcPr>
            <w:tcW w:w="0" w:type="auto"/>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666F3F60" w14:textId="77777777" w:rsidR="00141BE5" w:rsidRPr="000471ED" w:rsidRDefault="00141BE5" w:rsidP="00AA1BF4">
            <w:pPr>
              <w:spacing w:line="259" w:lineRule="auto"/>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Feature</w:t>
            </w:r>
          </w:p>
        </w:tc>
        <w:tc>
          <w:tcPr>
            <w:tcW w:w="0" w:type="auto"/>
            <w:tcBorders>
              <w:bottom w:val="single" w:sz="6" w:space="0" w:color="000000" w:themeColor="text1"/>
              <w:right w:val="single" w:sz="6" w:space="0" w:color="000000" w:themeColor="text1"/>
            </w:tcBorders>
            <w:shd w:val="clear" w:color="auto" w:fill="D9D9D9" w:themeFill="background1" w:themeFillShade="D9"/>
            <w:vAlign w:val="center"/>
          </w:tcPr>
          <w:p w14:paraId="54DF246F" w14:textId="77777777" w:rsidR="00141BE5" w:rsidRPr="000471ED" w:rsidRDefault="00141BE5" w:rsidP="00AA1BF4">
            <w:pPr>
              <w:spacing w:line="259" w:lineRule="auto"/>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Mean</w:t>
            </w:r>
          </w:p>
        </w:tc>
        <w:tc>
          <w:tcPr>
            <w:tcW w:w="0" w:type="auto"/>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0F859902" w14:textId="77777777" w:rsidR="00141BE5" w:rsidRPr="000471ED" w:rsidRDefault="00141BE5" w:rsidP="00AA1BF4">
            <w:pPr>
              <w:spacing w:line="259" w:lineRule="auto"/>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Feature</w:t>
            </w:r>
          </w:p>
        </w:tc>
        <w:tc>
          <w:tcPr>
            <w:tcW w:w="0" w:type="auto"/>
            <w:tcBorders>
              <w:bottom w:val="single" w:sz="6" w:space="0" w:color="000000" w:themeColor="text1"/>
              <w:right w:val="single" w:sz="6" w:space="0" w:color="000000" w:themeColor="text1"/>
            </w:tcBorders>
            <w:shd w:val="clear" w:color="auto" w:fill="D9D9D9" w:themeFill="background1" w:themeFillShade="D9"/>
            <w:vAlign w:val="center"/>
          </w:tcPr>
          <w:p w14:paraId="134B9DAC" w14:textId="77777777" w:rsidR="00141BE5" w:rsidRPr="000471ED" w:rsidRDefault="00141BE5" w:rsidP="00AA1BF4">
            <w:pPr>
              <w:spacing w:line="259" w:lineRule="auto"/>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Mean</w:t>
            </w:r>
          </w:p>
        </w:tc>
        <w:tc>
          <w:tcPr>
            <w:tcW w:w="0" w:type="auto"/>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56EC8EF3" w14:textId="77777777" w:rsidR="00141BE5" w:rsidRPr="000471ED" w:rsidRDefault="00141BE5" w:rsidP="00AA1BF4">
            <w:pPr>
              <w:spacing w:line="259" w:lineRule="auto"/>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Feature</w:t>
            </w:r>
          </w:p>
        </w:tc>
        <w:tc>
          <w:tcPr>
            <w:tcW w:w="0" w:type="auto"/>
            <w:tcBorders>
              <w:bottom w:val="single" w:sz="6" w:space="0" w:color="000000" w:themeColor="text1"/>
              <w:right w:val="single" w:sz="6" w:space="0" w:color="000000" w:themeColor="text1"/>
            </w:tcBorders>
            <w:shd w:val="clear" w:color="auto" w:fill="D9D9D9" w:themeFill="background1" w:themeFillShade="D9"/>
            <w:vAlign w:val="center"/>
          </w:tcPr>
          <w:p w14:paraId="4C34D459" w14:textId="77777777" w:rsidR="00141BE5" w:rsidRPr="000471ED" w:rsidRDefault="00141BE5" w:rsidP="00AA1BF4">
            <w:pPr>
              <w:spacing w:line="259" w:lineRule="auto"/>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Mean</w:t>
            </w:r>
          </w:p>
        </w:tc>
        <w:tc>
          <w:tcPr>
            <w:tcW w:w="0" w:type="auto"/>
            <w:tcBorders>
              <w:bottom w:val="single" w:sz="6" w:space="0" w:color="000000" w:themeColor="text1"/>
              <w:right w:val="single" w:sz="4" w:space="0" w:color="auto"/>
            </w:tcBorders>
            <w:shd w:val="clear" w:color="auto" w:fill="D9D9D9" w:themeFill="background1" w:themeFillShade="D9"/>
            <w:vAlign w:val="center"/>
          </w:tcPr>
          <w:p w14:paraId="21C32C88" w14:textId="77777777" w:rsidR="00141BE5" w:rsidRPr="000471ED" w:rsidRDefault="00141BE5" w:rsidP="00AA1BF4">
            <w:pPr>
              <w:spacing w:line="259" w:lineRule="auto"/>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Feature</w:t>
            </w:r>
          </w:p>
        </w:tc>
        <w:tc>
          <w:tcPr>
            <w:tcW w:w="0" w:type="auto"/>
            <w:tcBorders>
              <w:left w:val="single" w:sz="4" w:space="0" w:color="auto"/>
              <w:bottom w:val="single" w:sz="6" w:space="0" w:color="000000" w:themeColor="text1"/>
              <w:right w:val="single" w:sz="6" w:space="0" w:color="000000" w:themeColor="text1"/>
            </w:tcBorders>
            <w:shd w:val="clear" w:color="auto" w:fill="D9D9D9" w:themeFill="background1" w:themeFillShade="D9"/>
            <w:vAlign w:val="center"/>
          </w:tcPr>
          <w:p w14:paraId="57901AD9" w14:textId="77777777" w:rsidR="00141BE5" w:rsidRPr="000471ED" w:rsidRDefault="00141BE5" w:rsidP="00AA1BF4">
            <w:pPr>
              <w:spacing w:line="259" w:lineRule="auto"/>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Mean</w:t>
            </w:r>
          </w:p>
        </w:tc>
        <w:tc>
          <w:tcPr>
            <w:tcW w:w="0" w:type="auto"/>
            <w:tcBorders>
              <w:bottom w:val="single" w:sz="6" w:space="0" w:color="000000" w:themeColor="text1"/>
              <w:right w:val="single" w:sz="4" w:space="0" w:color="auto"/>
            </w:tcBorders>
            <w:shd w:val="clear" w:color="auto" w:fill="D9D9D9" w:themeFill="background1" w:themeFillShade="D9"/>
            <w:vAlign w:val="center"/>
          </w:tcPr>
          <w:p w14:paraId="4E62CE93" w14:textId="77777777" w:rsidR="00141BE5" w:rsidRPr="000471ED" w:rsidRDefault="00141BE5" w:rsidP="00AA1BF4">
            <w:pPr>
              <w:spacing w:line="259" w:lineRule="auto"/>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Feature</w:t>
            </w:r>
          </w:p>
        </w:tc>
        <w:tc>
          <w:tcPr>
            <w:tcW w:w="0" w:type="auto"/>
            <w:tcBorders>
              <w:left w:val="single" w:sz="4" w:space="0" w:color="auto"/>
              <w:bottom w:val="single" w:sz="6" w:space="0" w:color="000000" w:themeColor="text1"/>
              <w:right w:val="single" w:sz="6" w:space="0" w:color="000000" w:themeColor="text1"/>
            </w:tcBorders>
            <w:shd w:val="clear" w:color="auto" w:fill="D9D9D9" w:themeFill="background1" w:themeFillShade="D9"/>
            <w:vAlign w:val="center"/>
          </w:tcPr>
          <w:p w14:paraId="3F9BABC7" w14:textId="77777777" w:rsidR="00141BE5" w:rsidRPr="000471ED" w:rsidRDefault="00141BE5" w:rsidP="00AA1BF4">
            <w:pPr>
              <w:spacing w:line="259" w:lineRule="auto"/>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Mean</w:t>
            </w:r>
          </w:p>
        </w:tc>
      </w:tr>
      <w:tr w:rsidR="00141BE5" w:rsidRPr="000471ED" w14:paraId="1DAD1DC8" w14:textId="77777777" w:rsidTr="00AA1BF4">
        <w:trPr>
          <w:trHeight w:val="170"/>
        </w:trPr>
        <w:tc>
          <w:tcPr>
            <w:tcW w:w="0" w:type="auto"/>
            <w:tcBorders>
              <w:top w:val="single" w:sz="6" w:space="0" w:color="000000" w:themeColor="text1"/>
              <w:left w:val="single" w:sz="6" w:space="0" w:color="000000" w:themeColor="text1"/>
            </w:tcBorders>
            <w:vAlign w:val="center"/>
          </w:tcPr>
          <w:p w14:paraId="428CE948"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a. Eyes</w:t>
            </w:r>
          </w:p>
        </w:tc>
        <w:tc>
          <w:tcPr>
            <w:tcW w:w="0" w:type="auto"/>
            <w:tcBorders>
              <w:top w:val="single" w:sz="6" w:space="0" w:color="000000" w:themeColor="text1"/>
              <w:right w:val="single" w:sz="6" w:space="0" w:color="000000" w:themeColor="text1"/>
            </w:tcBorders>
            <w:vAlign w:val="center"/>
          </w:tcPr>
          <w:p w14:paraId="32DE50CA"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8.30</w:t>
            </w:r>
          </w:p>
        </w:tc>
        <w:tc>
          <w:tcPr>
            <w:tcW w:w="0" w:type="auto"/>
            <w:tcBorders>
              <w:top w:val="single" w:sz="6" w:space="0" w:color="000000" w:themeColor="text1"/>
              <w:left w:val="single" w:sz="6" w:space="0" w:color="000000" w:themeColor="text1"/>
            </w:tcBorders>
            <w:vAlign w:val="center"/>
          </w:tcPr>
          <w:p w14:paraId="15CE22DD"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a. Eyes</w:t>
            </w:r>
          </w:p>
        </w:tc>
        <w:tc>
          <w:tcPr>
            <w:tcW w:w="0" w:type="auto"/>
            <w:tcBorders>
              <w:top w:val="single" w:sz="6" w:space="0" w:color="000000" w:themeColor="text1"/>
              <w:right w:val="single" w:sz="6" w:space="0" w:color="000000" w:themeColor="text1"/>
            </w:tcBorders>
            <w:vAlign w:val="center"/>
          </w:tcPr>
          <w:p w14:paraId="201C24B8"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8.42</w:t>
            </w:r>
          </w:p>
        </w:tc>
        <w:tc>
          <w:tcPr>
            <w:tcW w:w="0" w:type="auto"/>
            <w:tcBorders>
              <w:top w:val="single" w:sz="6" w:space="0" w:color="auto"/>
              <w:left w:val="single" w:sz="6" w:space="0" w:color="000000" w:themeColor="text1"/>
            </w:tcBorders>
            <w:vAlign w:val="center"/>
          </w:tcPr>
          <w:p w14:paraId="72B975AA"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a. Eyes</w:t>
            </w:r>
          </w:p>
        </w:tc>
        <w:tc>
          <w:tcPr>
            <w:tcW w:w="0" w:type="auto"/>
            <w:tcBorders>
              <w:top w:val="single" w:sz="6" w:space="0" w:color="000000" w:themeColor="text1"/>
              <w:bottom w:val="single" w:sz="6" w:space="0" w:color="000000" w:themeColor="text1"/>
              <w:right w:val="single" w:sz="6" w:space="0" w:color="000000" w:themeColor="text1"/>
            </w:tcBorders>
            <w:vAlign w:val="center"/>
          </w:tcPr>
          <w:p w14:paraId="4FE3FE42"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8.23</w:t>
            </w:r>
          </w:p>
        </w:tc>
        <w:tc>
          <w:tcPr>
            <w:tcW w:w="0" w:type="auto"/>
            <w:tcBorders>
              <w:top w:val="single" w:sz="6" w:space="0" w:color="000000" w:themeColor="text1"/>
              <w:bottom w:val="single" w:sz="6" w:space="0" w:color="000000" w:themeColor="text1"/>
              <w:right w:val="single" w:sz="4" w:space="0" w:color="auto"/>
            </w:tcBorders>
            <w:vAlign w:val="center"/>
          </w:tcPr>
          <w:p w14:paraId="789DFB6C"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a. Eyes</w:t>
            </w:r>
          </w:p>
        </w:tc>
        <w:tc>
          <w:tcPr>
            <w:tcW w:w="0" w:type="auto"/>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5FC34915"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8.46</w:t>
            </w:r>
          </w:p>
        </w:tc>
        <w:tc>
          <w:tcPr>
            <w:tcW w:w="0" w:type="auto"/>
            <w:tcBorders>
              <w:top w:val="single" w:sz="6" w:space="0" w:color="000000" w:themeColor="text1"/>
              <w:bottom w:val="single" w:sz="6" w:space="0" w:color="000000" w:themeColor="text1"/>
              <w:right w:val="single" w:sz="4" w:space="0" w:color="auto"/>
            </w:tcBorders>
            <w:vAlign w:val="center"/>
          </w:tcPr>
          <w:p w14:paraId="61D7855E"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a. Eyes</w:t>
            </w:r>
          </w:p>
        </w:tc>
        <w:tc>
          <w:tcPr>
            <w:tcW w:w="0" w:type="auto"/>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24243FB7"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8.15</w:t>
            </w:r>
          </w:p>
        </w:tc>
      </w:tr>
      <w:tr w:rsidR="00141BE5" w:rsidRPr="000471ED" w14:paraId="5AB8576B" w14:textId="77777777" w:rsidTr="00AA1BF4">
        <w:trPr>
          <w:trHeight w:val="170"/>
        </w:trPr>
        <w:tc>
          <w:tcPr>
            <w:tcW w:w="0" w:type="auto"/>
            <w:tcBorders>
              <w:left w:val="single" w:sz="6" w:space="0" w:color="000000" w:themeColor="text1"/>
            </w:tcBorders>
            <w:vAlign w:val="center"/>
          </w:tcPr>
          <w:p w14:paraId="155C5461"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b. Hearing</w:t>
            </w:r>
          </w:p>
        </w:tc>
        <w:tc>
          <w:tcPr>
            <w:tcW w:w="0" w:type="auto"/>
            <w:tcBorders>
              <w:right w:val="single" w:sz="6" w:space="0" w:color="000000" w:themeColor="text1"/>
            </w:tcBorders>
            <w:vAlign w:val="center"/>
          </w:tcPr>
          <w:p w14:paraId="121DD519"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7.82</w:t>
            </w:r>
          </w:p>
        </w:tc>
        <w:tc>
          <w:tcPr>
            <w:tcW w:w="0" w:type="auto"/>
            <w:tcBorders>
              <w:left w:val="single" w:sz="6" w:space="0" w:color="000000" w:themeColor="text1"/>
            </w:tcBorders>
            <w:vAlign w:val="center"/>
          </w:tcPr>
          <w:p w14:paraId="1D84DAFA"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b. Hearing</w:t>
            </w:r>
          </w:p>
        </w:tc>
        <w:tc>
          <w:tcPr>
            <w:tcW w:w="0" w:type="auto"/>
            <w:tcBorders>
              <w:right w:val="single" w:sz="6" w:space="0" w:color="000000" w:themeColor="text1"/>
            </w:tcBorders>
            <w:vAlign w:val="center"/>
          </w:tcPr>
          <w:p w14:paraId="0CD179D2"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7.75</w:t>
            </w:r>
          </w:p>
        </w:tc>
        <w:tc>
          <w:tcPr>
            <w:tcW w:w="0" w:type="auto"/>
            <w:tcBorders>
              <w:top w:val="single" w:sz="6" w:space="0" w:color="000000" w:themeColor="text1"/>
              <w:left w:val="single" w:sz="6" w:space="0" w:color="000000" w:themeColor="text1"/>
            </w:tcBorders>
            <w:vAlign w:val="center"/>
          </w:tcPr>
          <w:p w14:paraId="5B3B2E53"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b. Hearing</w:t>
            </w:r>
          </w:p>
        </w:tc>
        <w:tc>
          <w:tcPr>
            <w:tcW w:w="0" w:type="auto"/>
            <w:tcBorders>
              <w:right w:val="single" w:sz="6" w:space="0" w:color="000000" w:themeColor="text1"/>
            </w:tcBorders>
            <w:vAlign w:val="center"/>
          </w:tcPr>
          <w:p w14:paraId="086D1978"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7.86</w:t>
            </w:r>
          </w:p>
        </w:tc>
        <w:tc>
          <w:tcPr>
            <w:tcW w:w="0" w:type="auto"/>
            <w:tcBorders>
              <w:right w:val="single" w:sz="4" w:space="0" w:color="auto"/>
            </w:tcBorders>
            <w:vAlign w:val="center"/>
          </w:tcPr>
          <w:p w14:paraId="5C76D8F9"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b. Hearing</w:t>
            </w:r>
          </w:p>
        </w:tc>
        <w:tc>
          <w:tcPr>
            <w:tcW w:w="0" w:type="auto"/>
            <w:tcBorders>
              <w:left w:val="single" w:sz="4" w:space="0" w:color="auto"/>
              <w:right w:val="single" w:sz="6" w:space="0" w:color="000000" w:themeColor="text1"/>
            </w:tcBorders>
            <w:vAlign w:val="center"/>
          </w:tcPr>
          <w:p w14:paraId="566EB421"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8.03</w:t>
            </w:r>
          </w:p>
        </w:tc>
        <w:tc>
          <w:tcPr>
            <w:tcW w:w="0" w:type="auto"/>
            <w:tcBorders>
              <w:right w:val="single" w:sz="4" w:space="0" w:color="auto"/>
            </w:tcBorders>
            <w:vAlign w:val="center"/>
          </w:tcPr>
          <w:p w14:paraId="70013080"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b. Hearing</w:t>
            </w:r>
          </w:p>
        </w:tc>
        <w:tc>
          <w:tcPr>
            <w:tcW w:w="0" w:type="auto"/>
            <w:tcBorders>
              <w:left w:val="single" w:sz="4" w:space="0" w:color="auto"/>
              <w:right w:val="single" w:sz="6" w:space="0" w:color="000000" w:themeColor="text1"/>
            </w:tcBorders>
            <w:vAlign w:val="center"/>
          </w:tcPr>
          <w:p w14:paraId="78AE8885"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7.63</w:t>
            </w:r>
          </w:p>
        </w:tc>
      </w:tr>
      <w:tr w:rsidR="00141BE5" w:rsidRPr="000471ED" w14:paraId="68FC84E7" w14:textId="77777777" w:rsidTr="00AA1BF4">
        <w:trPr>
          <w:trHeight w:val="170"/>
        </w:trPr>
        <w:tc>
          <w:tcPr>
            <w:tcW w:w="0" w:type="auto"/>
            <w:tcBorders>
              <w:left w:val="single" w:sz="6" w:space="0" w:color="000000" w:themeColor="text1"/>
            </w:tcBorders>
            <w:vAlign w:val="center"/>
          </w:tcPr>
          <w:p w14:paraId="6CFE7C82"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c. Hair</w:t>
            </w:r>
          </w:p>
        </w:tc>
        <w:tc>
          <w:tcPr>
            <w:tcW w:w="0" w:type="auto"/>
            <w:tcBorders>
              <w:right w:val="single" w:sz="6" w:space="0" w:color="000000" w:themeColor="text1"/>
            </w:tcBorders>
            <w:vAlign w:val="center"/>
          </w:tcPr>
          <w:p w14:paraId="79FB82DB"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7.52</w:t>
            </w:r>
          </w:p>
        </w:tc>
        <w:tc>
          <w:tcPr>
            <w:tcW w:w="0" w:type="auto"/>
            <w:tcBorders>
              <w:left w:val="single" w:sz="6" w:space="0" w:color="000000" w:themeColor="text1"/>
            </w:tcBorders>
            <w:vAlign w:val="center"/>
          </w:tcPr>
          <w:p w14:paraId="40D800AC"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b. c. Hair</w:t>
            </w:r>
          </w:p>
        </w:tc>
        <w:tc>
          <w:tcPr>
            <w:tcW w:w="0" w:type="auto"/>
            <w:tcBorders>
              <w:right w:val="single" w:sz="6" w:space="0" w:color="000000" w:themeColor="text1"/>
            </w:tcBorders>
            <w:vAlign w:val="center"/>
          </w:tcPr>
          <w:p w14:paraId="399E9CBA"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7.55</w:t>
            </w:r>
          </w:p>
        </w:tc>
        <w:tc>
          <w:tcPr>
            <w:tcW w:w="0" w:type="auto"/>
            <w:tcBorders>
              <w:left w:val="single" w:sz="6" w:space="0" w:color="000000" w:themeColor="text1"/>
            </w:tcBorders>
            <w:vAlign w:val="center"/>
          </w:tcPr>
          <w:p w14:paraId="14EF6809"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c. Hair</w:t>
            </w:r>
          </w:p>
        </w:tc>
        <w:tc>
          <w:tcPr>
            <w:tcW w:w="0" w:type="auto"/>
            <w:tcBorders>
              <w:right w:val="single" w:sz="6" w:space="0" w:color="000000" w:themeColor="text1"/>
            </w:tcBorders>
            <w:vAlign w:val="center"/>
          </w:tcPr>
          <w:p w14:paraId="3F76DA4A"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7.49</w:t>
            </w:r>
          </w:p>
        </w:tc>
        <w:tc>
          <w:tcPr>
            <w:tcW w:w="0" w:type="auto"/>
            <w:tcBorders>
              <w:right w:val="single" w:sz="4" w:space="0" w:color="auto"/>
            </w:tcBorders>
            <w:vAlign w:val="center"/>
          </w:tcPr>
          <w:p w14:paraId="4DA12B7D"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b. Hair</w:t>
            </w:r>
          </w:p>
        </w:tc>
        <w:tc>
          <w:tcPr>
            <w:tcW w:w="0" w:type="auto"/>
            <w:tcBorders>
              <w:left w:val="single" w:sz="4" w:space="0" w:color="auto"/>
              <w:right w:val="single" w:sz="6" w:space="0" w:color="000000" w:themeColor="text1"/>
            </w:tcBorders>
            <w:vAlign w:val="center"/>
          </w:tcPr>
          <w:p w14:paraId="3B0E35C0"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7.95</w:t>
            </w:r>
          </w:p>
        </w:tc>
        <w:tc>
          <w:tcPr>
            <w:tcW w:w="0" w:type="auto"/>
            <w:tcBorders>
              <w:right w:val="single" w:sz="4" w:space="0" w:color="auto"/>
            </w:tcBorders>
            <w:vAlign w:val="center"/>
          </w:tcPr>
          <w:p w14:paraId="2B30CA56"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b. c. Speech</w:t>
            </w:r>
          </w:p>
        </w:tc>
        <w:tc>
          <w:tcPr>
            <w:tcW w:w="0" w:type="auto"/>
            <w:tcBorders>
              <w:left w:val="single" w:sz="4" w:space="0" w:color="auto"/>
              <w:right w:val="single" w:sz="6" w:space="0" w:color="000000" w:themeColor="text1"/>
            </w:tcBorders>
            <w:vAlign w:val="center"/>
          </w:tcPr>
          <w:p w14:paraId="09CF18F1"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7.37</w:t>
            </w:r>
          </w:p>
        </w:tc>
      </w:tr>
      <w:tr w:rsidR="00141BE5" w:rsidRPr="000471ED" w14:paraId="4225CE1E" w14:textId="77777777" w:rsidTr="00AA1BF4">
        <w:trPr>
          <w:trHeight w:val="170"/>
        </w:trPr>
        <w:tc>
          <w:tcPr>
            <w:tcW w:w="0" w:type="auto"/>
            <w:tcBorders>
              <w:left w:val="single" w:sz="6" w:space="0" w:color="000000" w:themeColor="text1"/>
            </w:tcBorders>
            <w:vAlign w:val="center"/>
          </w:tcPr>
          <w:p w14:paraId="3A838A54"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c. Speech</w:t>
            </w:r>
          </w:p>
        </w:tc>
        <w:tc>
          <w:tcPr>
            <w:tcW w:w="0" w:type="auto"/>
            <w:tcBorders>
              <w:right w:val="single" w:sz="6" w:space="0" w:color="000000" w:themeColor="text1"/>
            </w:tcBorders>
            <w:vAlign w:val="center"/>
          </w:tcPr>
          <w:p w14:paraId="635E8E62"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7.42</w:t>
            </w:r>
          </w:p>
        </w:tc>
        <w:tc>
          <w:tcPr>
            <w:tcW w:w="0" w:type="auto"/>
            <w:tcBorders>
              <w:left w:val="single" w:sz="6" w:space="0" w:color="000000" w:themeColor="text1"/>
            </w:tcBorders>
            <w:vAlign w:val="center"/>
          </w:tcPr>
          <w:p w14:paraId="3D892596"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c. d. Lips</w:t>
            </w:r>
          </w:p>
        </w:tc>
        <w:tc>
          <w:tcPr>
            <w:tcW w:w="0" w:type="auto"/>
            <w:tcBorders>
              <w:right w:val="single" w:sz="6" w:space="0" w:color="000000" w:themeColor="text1"/>
            </w:tcBorders>
            <w:vAlign w:val="center"/>
          </w:tcPr>
          <w:p w14:paraId="5173B91E"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7.38</w:t>
            </w:r>
          </w:p>
        </w:tc>
        <w:tc>
          <w:tcPr>
            <w:tcW w:w="0" w:type="auto"/>
            <w:tcBorders>
              <w:left w:val="single" w:sz="6" w:space="0" w:color="000000" w:themeColor="text1"/>
            </w:tcBorders>
            <w:vAlign w:val="center"/>
          </w:tcPr>
          <w:p w14:paraId="5F9194A1"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c. Speech</w:t>
            </w:r>
          </w:p>
        </w:tc>
        <w:tc>
          <w:tcPr>
            <w:tcW w:w="0" w:type="auto"/>
            <w:tcBorders>
              <w:right w:val="single" w:sz="6" w:space="0" w:color="000000" w:themeColor="text1"/>
            </w:tcBorders>
            <w:vAlign w:val="center"/>
          </w:tcPr>
          <w:p w14:paraId="6EFFD16E"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7.49</w:t>
            </w:r>
          </w:p>
        </w:tc>
        <w:tc>
          <w:tcPr>
            <w:tcW w:w="0" w:type="auto"/>
            <w:tcBorders>
              <w:right w:val="single" w:sz="4" w:space="0" w:color="auto"/>
            </w:tcBorders>
            <w:vAlign w:val="center"/>
          </w:tcPr>
          <w:p w14:paraId="67126D35"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c. Speech</w:t>
            </w:r>
          </w:p>
        </w:tc>
        <w:tc>
          <w:tcPr>
            <w:tcW w:w="0" w:type="auto"/>
            <w:tcBorders>
              <w:left w:val="single" w:sz="4" w:space="0" w:color="auto"/>
              <w:right w:val="single" w:sz="6" w:space="0" w:color="000000" w:themeColor="text1"/>
            </w:tcBorders>
            <w:vAlign w:val="center"/>
          </w:tcPr>
          <w:p w14:paraId="48F47B05"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7.47</w:t>
            </w:r>
          </w:p>
        </w:tc>
        <w:tc>
          <w:tcPr>
            <w:tcW w:w="0" w:type="auto"/>
            <w:tcBorders>
              <w:right w:val="single" w:sz="4" w:space="0" w:color="auto"/>
            </w:tcBorders>
            <w:vAlign w:val="center"/>
          </w:tcPr>
          <w:p w14:paraId="662056D1"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c. Lips</w:t>
            </w:r>
          </w:p>
        </w:tc>
        <w:tc>
          <w:tcPr>
            <w:tcW w:w="0" w:type="auto"/>
            <w:tcBorders>
              <w:left w:val="single" w:sz="4" w:space="0" w:color="auto"/>
              <w:right w:val="single" w:sz="6" w:space="0" w:color="000000" w:themeColor="text1"/>
            </w:tcBorders>
            <w:vAlign w:val="center"/>
          </w:tcPr>
          <w:p w14:paraId="01AF6E44"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7.14</w:t>
            </w:r>
          </w:p>
        </w:tc>
      </w:tr>
      <w:tr w:rsidR="00141BE5" w:rsidRPr="000471ED" w14:paraId="28545847" w14:textId="77777777" w:rsidTr="00AA1BF4">
        <w:trPr>
          <w:trHeight w:val="170"/>
        </w:trPr>
        <w:tc>
          <w:tcPr>
            <w:tcW w:w="0" w:type="auto"/>
            <w:tcBorders>
              <w:left w:val="single" w:sz="6" w:space="0" w:color="000000" w:themeColor="text1"/>
            </w:tcBorders>
            <w:vAlign w:val="center"/>
          </w:tcPr>
          <w:p w14:paraId="3F611D35"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d. Lips</w:t>
            </w:r>
          </w:p>
        </w:tc>
        <w:tc>
          <w:tcPr>
            <w:tcW w:w="0" w:type="auto"/>
            <w:tcBorders>
              <w:right w:val="single" w:sz="6" w:space="0" w:color="000000" w:themeColor="text1"/>
            </w:tcBorders>
            <w:vAlign w:val="center"/>
          </w:tcPr>
          <w:p w14:paraId="0BAA4F9A"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7.27</w:t>
            </w:r>
          </w:p>
        </w:tc>
        <w:tc>
          <w:tcPr>
            <w:tcW w:w="0" w:type="auto"/>
            <w:tcBorders>
              <w:left w:val="single" w:sz="6" w:space="0" w:color="000000" w:themeColor="text1"/>
            </w:tcBorders>
            <w:vAlign w:val="center"/>
          </w:tcPr>
          <w:p w14:paraId="1FBC7627"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c. d. Speech</w:t>
            </w:r>
          </w:p>
        </w:tc>
        <w:tc>
          <w:tcPr>
            <w:tcW w:w="0" w:type="auto"/>
            <w:tcBorders>
              <w:right w:val="single" w:sz="6" w:space="0" w:color="000000" w:themeColor="text1"/>
            </w:tcBorders>
            <w:vAlign w:val="center"/>
          </w:tcPr>
          <w:p w14:paraId="1C0D7A48"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7.30</w:t>
            </w:r>
          </w:p>
        </w:tc>
        <w:tc>
          <w:tcPr>
            <w:tcW w:w="0" w:type="auto"/>
            <w:tcBorders>
              <w:left w:val="single" w:sz="6" w:space="0" w:color="000000" w:themeColor="text1"/>
            </w:tcBorders>
            <w:vAlign w:val="center"/>
          </w:tcPr>
          <w:p w14:paraId="4C18D3E7"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d. Lips</w:t>
            </w:r>
          </w:p>
        </w:tc>
        <w:tc>
          <w:tcPr>
            <w:tcW w:w="0" w:type="auto"/>
            <w:tcBorders>
              <w:right w:val="single" w:sz="6" w:space="0" w:color="000000" w:themeColor="text1"/>
            </w:tcBorders>
            <w:vAlign w:val="center"/>
          </w:tcPr>
          <w:p w14:paraId="6F862426"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7.21</w:t>
            </w:r>
          </w:p>
        </w:tc>
        <w:tc>
          <w:tcPr>
            <w:tcW w:w="0" w:type="auto"/>
            <w:tcBorders>
              <w:right w:val="single" w:sz="4" w:space="0" w:color="auto"/>
            </w:tcBorders>
            <w:vAlign w:val="center"/>
          </w:tcPr>
          <w:p w14:paraId="0825C0D7"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c. Lips</w:t>
            </w:r>
          </w:p>
        </w:tc>
        <w:tc>
          <w:tcPr>
            <w:tcW w:w="0" w:type="auto"/>
            <w:tcBorders>
              <w:left w:val="single" w:sz="4" w:space="0" w:color="auto"/>
              <w:right w:val="single" w:sz="6" w:space="0" w:color="000000" w:themeColor="text1"/>
            </w:tcBorders>
            <w:vAlign w:val="center"/>
          </w:tcPr>
          <w:p w14:paraId="2B63B579"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7.42</w:t>
            </w:r>
          </w:p>
        </w:tc>
        <w:tc>
          <w:tcPr>
            <w:tcW w:w="0" w:type="auto"/>
            <w:tcBorders>
              <w:right w:val="single" w:sz="4" w:space="0" w:color="auto"/>
            </w:tcBorders>
            <w:vAlign w:val="center"/>
          </w:tcPr>
          <w:p w14:paraId="2B35B3BB"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c. Hair</w:t>
            </w:r>
          </w:p>
        </w:tc>
        <w:tc>
          <w:tcPr>
            <w:tcW w:w="0" w:type="auto"/>
            <w:tcBorders>
              <w:left w:val="single" w:sz="4" w:space="0" w:color="auto"/>
              <w:right w:val="single" w:sz="6" w:space="0" w:color="000000" w:themeColor="text1"/>
            </w:tcBorders>
            <w:vAlign w:val="center"/>
          </w:tcPr>
          <w:p w14:paraId="463CDF6E"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7.11</w:t>
            </w:r>
          </w:p>
        </w:tc>
      </w:tr>
      <w:tr w:rsidR="00141BE5" w:rsidRPr="000471ED" w14:paraId="3333F6A1" w14:textId="77777777" w:rsidTr="00AA1BF4">
        <w:trPr>
          <w:trHeight w:val="170"/>
        </w:trPr>
        <w:tc>
          <w:tcPr>
            <w:tcW w:w="0" w:type="auto"/>
            <w:tcBorders>
              <w:left w:val="single" w:sz="6" w:space="0" w:color="000000" w:themeColor="text1"/>
            </w:tcBorders>
            <w:vAlign w:val="center"/>
          </w:tcPr>
          <w:p w14:paraId="46CB630D"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e. Ears</w:t>
            </w:r>
          </w:p>
        </w:tc>
        <w:tc>
          <w:tcPr>
            <w:tcW w:w="0" w:type="auto"/>
            <w:tcBorders>
              <w:right w:val="single" w:sz="6" w:space="0" w:color="000000" w:themeColor="text1"/>
            </w:tcBorders>
            <w:vAlign w:val="center"/>
          </w:tcPr>
          <w:p w14:paraId="03A3B99A"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6.98</w:t>
            </w:r>
          </w:p>
        </w:tc>
        <w:tc>
          <w:tcPr>
            <w:tcW w:w="0" w:type="auto"/>
            <w:tcBorders>
              <w:left w:val="single" w:sz="6" w:space="0" w:color="000000" w:themeColor="text1"/>
            </w:tcBorders>
            <w:vAlign w:val="center"/>
          </w:tcPr>
          <w:p w14:paraId="3B13EE2F"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d. Ears</w:t>
            </w:r>
          </w:p>
        </w:tc>
        <w:tc>
          <w:tcPr>
            <w:tcW w:w="0" w:type="auto"/>
            <w:tcBorders>
              <w:right w:val="single" w:sz="6" w:space="0" w:color="000000" w:themeColor="text1"/>
            </w:tcBorders>
            <w:vAlign w:val="center"/>
          </w:tcPr>
          <w:p w14:paraId="06A5657B"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7.16</w:t>
            </w:r>
          </w:p>
        </w:tc>
        <w:tc>
          <w:tcPr>
            <w:tcW w:w="0" w:type="auto"/>
            <w:tcBorders>
              <w:left w:val="single" w:sz="6" w:space="0" w:color="000000" w:themeColor="text1"/>
            </w:tcBorders>
            <w:vAlign w:val="center"/>
          </w:tcPr>
          <w:p w14:paraId="1232E273"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d. e. Chin</w:t>
            </w:r>
          </w:p>
        </w:tc>
        <w:tc>
          <w:tcPr>
            <w:tcW w:w="0" w:type="auto"/>
            <w:tcBorders>
              <w:right w:val="single" w:sz="6" w:space="0" w:color="000000" w:themeColor="text1"/>
            </w:tcBorders>
            <w:vAlign w:val="center"/>
          </w:tcPr>
          <w:p w14:paraId="4526032F"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7.07</w:t>
            </w:r>
          </w:p>
        </w:tc>
        <w:tc>
          <w:tcPr>
            <w:tcW w:w="0" w:type="auto"/>
            <w:tcBorders>
              <w:right w:val="single" w:sz="4" w:space="0" w:color="auto"/>
            </w:tcBorders>
            <w:vAlign w:val="center"/>
          </w:tcPr>
          <w:p w14:paraId="5E54FEC2"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d. Ears</w:t>
            </w:r>
          </w:p>
        </w:tc>
        <w:tc>
          <w:tcPr>
            <w:tcW w:w="0" w:type="auto"/>
            <w:tcBorders>
              <w:left w:val="single" w:sz="4" w:space="0" w:color="auto"/>
              <w:right w:val="single" w:sz="6" w:space="0" w:color="000000" w:themeColor="text1"/>
            </w:tcBorders>
            <w:vAlign w:val="center"/>
          </w:tcPr>
          <w:p w14:paraId="7DBE4CC3"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7.10</w:t>
            </w:r>
          </w:p>
        </w:tc>
        <w:tc>
          <w:tcPr>
            <w:tcW w:w="0" w:type="auto"/>
            <w:tcBorders>
              <w:right w:val="single" w:sz="4" w:space="0" w:color="auto"/>
            </w:tcBorders>
            <w:vAlign w:val="center"/>
          </w:tcPr>
          <w:p w14:paraId="0893D173"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c. d. Ears</w:t>
            </w:r>
          </w:p>
        </w:tc>
        <w:tc>
          <w:tcPr>
            <w:tcW w:w="0" w:type="auto"/>
            <w:tcBorders>
              <w:left w:val="single" w:sz="4" w:space="0" w:color="auto"/>
              <w:right w:val="single" w:sz="6" w:space="0" w:color="000000" w:themeColor="text1"/>
            </w:tcBorders>
            <w:vAlign w:val="center"/>
          </w:tcPr>
          <w:p w14:paraId="29D6DEF4"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6.86</w:t>
            </w:r>
          </w:p>
        </w:tc>
      </w:tr>
      <w:tr w:rsidR="00141BE5" w:rsidRPr="000471ED" w14:paraId="531FCFAB" w14:textId="77777777" w:rsidTr="00AA1BF4">
        <w:trPr>
          <w:trHeight w:val="170"/>
        </w:trPr>
        <w:tc>
          <w:tcPr>
            <w:tcW w:w="0" w:type="auto"/>
            <w:tcBorders>
              <w:left w:val="single" w:sz="6" w:space="0" w:color="000000" w:themeColor="text1"/>
            </w:tcBorders>
            <w:vAlign w:val="center"/>
          </w:tcPr>
          <w:p w14:paraId="6B895CF8"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e. Chin</w:t>
            </w:r>
          </w:p>
        </w:tc>
        <w:tc>
          <w:tcPr>
            <w:tcW w:w="0" w:type="auto"/>
            <w:tcBorders>
              <w:right w:val="single" w:sz="6" w:space="0" w:color="000000" w:themeColor="text1"/>
            </w:tcBorders>
            <w:vAlign w:val="center"/>
          </w:tcPr>
          <w:p w14:paraId="0FC0982C"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6.92</w:t>
            </w:r>
          </w:p>
        </w:tc>
        <w:tc>
          <w:tcPr>
            <w:tcW w:w="0" w:type="auto"/>
            <w:tcBorders>
              <w:left w:val="single" w:sz="6" w:space="0" w:color="000000" w:themeColor="text1"/>
            </w:tcBorders>
            <w:vAlign w:val="center"/>
          </w:tcPr>
          <w:p w14:paraId="6A9A900C"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e. Chin</w:t>
            </w:r>
          </w:p>
        </w:tc>
        <w:tc>
          <w:tcPr>
            <w:tcW w:w="0" w:type="auto"/>
            <w:tcBorders>
              <w:right w:val="single" w:sz="6" w:space="0" w:color="000000" w:themeColor="text1"/>
            </w:tcBorders>
            <w:vAlign w:val="center"/>
          </w:tcPr>
          <w:p w14:paraId="469501D0"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6.64</w:t>
            </w:r>
          </w:p>
        </w:tc>
        <w:tc>
          <w:tcPr>
            <w:tcW w:w="0" w:type="auto"/>
            <w:tcBorders>
              <w:left w:val="single" w:sz="6" w:space="0" w:color="000000" w:themeColor="text1"/>
            </w:tcBorders>
            <w:vAlign w:val="center"/>
          </w:tcPr>
          <w:p w14:paraId="5D736027"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d. e. f. Appearance</w:t>
            </w:r>
          </w:p>
        </w:tc>
        <w:tc>
          <w:tcPr>
            <w:tcW w:w="0" w:type="auto"/>
            <w:tcBorders>
              <w:right w:val="single" w:sz="6" w:space="0" w:color="000000" w:themeColor="text1"/>
            </w:tcBorders>
            <w:vAlign w:val="center"/>
          </w:tcPr>
          <w:p w14:paraId="2E3C9EF9"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7.00</w:t>
            </w:r>
          </w:p>
        </w:tc>
        <w:tc>
          <w:tcPr>
            <w:tcW w:w="0" w:type="auto"/>
            <w:tcBorders>
              <w:right w:val="single" w:sz="4" w:space="0" w:color="auto"/>
            </w:tcBorders>
            <w:vAlign w:val="center"/>
          </w:tcPr>
          <w:p w14:paraId="66AB7206"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d. Chin</w:t>
            </w:r>
          </w:p>
        </w:tc>
        <w:tc>
          <w:tcPr>
            <w:tcW w:w="0" w:type="auto"/>
            <w:tcBorders>
              <w:left w:val="single" w:sz="4" w:space="0" w:color="auto"/>
              <w:right w:val="single" w:sz="6" w:space="0" w:color="000000" w:themeColor="text1"/>
            </w:tcBorders>
            <w:vAlign w:val="center"/>
          </w:tcPr>
          <w:p w14:paraId="5A423987"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7.03</w:t>
            </w:r>
          </w:p>
        </w:tc>
        <w:tc>
          <w:tcPr>
            <w:tcW w:w="0" w:type="auto"/>
            <w:tcBorders>
              <w:right w:val="single" w:sz="4" w:space="0" w:color="auto"/>
            </w:tcBorders>
            <w:vAlign w:val="center"/>
          </w:tcPr>
          <w:p w14:paraId="39A5D8B8"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d. Chin</w:t>
            </w:r>
          </w:p>
        </w:tc>
        <w:tc>
          <w:tcPr>
            <w:tcW w:w="0" w:type="auto"/>
            <w:tcBorders>
              <w:left w:val="single" w:sz="4" w:space="0" w:color="auto"/>
              <w:right w:val="single" w:sz="6" w:space="0" w:color="000000" w:themeColor="text1"/>
            </w:tcBorders>
            <w:vAlign w:val="center"/>
          </w:tcPr>
          <w:p w14:paraId="2A77DB2B"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6.81</w:t>
            </w:r>
          </w:p>
        </w:tc>
      </w:tr>
      <w:tr w:rsidR="00141BE5" w:rsidRPr="000471ED" w14:paraId="19FC325E" w14:textId="77777777" w:rsidTr="00AA1BF4">
        <w:trPr>
          <w:trHeight w:val="170"/>
        </w:trPr>
        <w:tc>
          <w:tcPr>
            <w:tcW w:w="0" w:type="auto"/>
            <w:tcBorders>
              <w:left w:val="single" w:sz="6" w:space="0" w:color="000000" w:themeColor="text1"/>
            </w:tcBorders>
            <w:vAlign w:val="center"/>
          </w:tcPr>
          <w:p w14:paraId="066EC52A"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e. Appearance</w:t>
            </w:r>
          </w:p>
        </w:tc>
        <w:tc>
          <w:tcPr>
            <w:tcW w:w="0" w:type="auto"/>
            <w:tcBorders>
              <w:right w:val="single" w:sz="6" w:space="0" w:color="000000" w:themeColor="text1"/>
            </w:tcBorders>
            <w:vAlign w:val="center"/>
          </w:tcPr>
          <w:p w14:paraId="628EA144"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6.79</w:t>
            </w:r>
          </w:p>
        </w:tc>
        <w:tc>
          <w:tcPr>
            <w:tcW w:w="0" w:type="auto"/>
            <w:tcBorders>
              <w:left w:val="single" w:sz="6" w:space="0" w:color="000000" w:themeColor="text1"/>
            </w:tcBorders>
            <w:vAlign w:val="center"/>
          </w:tcPr>
          <w:p w14:paraId="14CD92B6"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e. f. Appearance</w:t>
            </w:r>
          </w:p>
        </w:tc>
        <w:tc>
          <w:tcPr>
            <w:tcW w:w="0" w:type="auto"/>
            <w:tcBorders>
              <w:right w:val="single" w:sz="6" w:space="0" w:color="000000" w:themeColor="text1"/>
            </w:tcBorders>
            <w:vAlign w:val="center"/>
          </w:tcPr>
          <w:p w14:paraId="2D81FDE6"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6.40</w:t>
            </w:r>
          </w:p>
        </w:tc>
        <w:tc>
          <w:tcPr>
            <w:tcW w:w="0" w:type="auto"/>
            <w:tcBorders>
              <w:left w:val="single" w:sz="6" w:space="0" w:color="000000" w:themeColor="text1"/>
            </w:tcBorders>
            <w:vAlign w:val="center"/>
          </w:tcPr>
          <w:p w14:paraId="6EF639B8"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e. f. g. Ears</w:t>
            </w:r>
          </w:p>
        </w:tc>
        <w:tc>
          <w:tcPr>
            <w:tcW w:w="0" w:type="auto"/>
            <w:tcBorders>
              <w:right w:val="single" w:sz="6" w:space="0" w:color="000000" w:themeColor="text1"/>
            </w:tcBorders>
            <w:vAlign w:val="center"/>
          </w:tcPr>
          <w:p w14:paraId="77112786"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6.86</w:t>
            </w:r>
          </w:p>
        </w:tc>
        <w:tc>
          <w:tcPr>
            <w:tcW w:w="0" w:type="auto"/>
            <w:tcBorders>
              <w:right w:val="single" w:sz="4" w:space="0" w:color="auto"/>
            </w:tcBorders>
            <w:vAlign w:val="center"/>
          </w:tcPr>
          <w:p w14:paraId="68263E3B"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d. e. Appearance</w:t>
            </w:r>
          </w:p>
        </w:tc>
        <w:tc>
          <w:tcPr>
            <w:tcW w:w="0" w:type="auto"/>
            <w:tcBorders>
              <w:left w:val="single" w:sz="4" w:space="0" w:color="auto"/>
              <w:right w:val="single" w:sz="6" w:space="0" w:color="000000" w:themeColor="text1"/>
            </w:tcBorders>
            <w:vAlign w:val="center"/>
          </w:tcPr>
          <w:p w14:paraId="1E2E55B2"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6.84</w:t>
            </w:r>
          </w:p>
        </w:tc>
        <w:tc>
          <w:tcPr>
            <w:tcW w:w="0" w:type="auto"/>
            <w:tcBorders>
              <w:right w:val="single" w:sz="4" w:space="0" w:color="auto"/>
            </w:tcBorders>
            <w:vAlign w:val="center"/>
          </w:tcPr>
          <w:p w14:paraId="729A5598"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d. Appearance</w:t>
            </w:r>
          </w:p>
        </w:tc>
        <w:tc>
          <w:tcPr>
            <w:tcW w:w="0" w:type="auto"/>
            <w:tcBorders>
              <w:left w:val="single" w:sz="4" w:space="0" w:color="auto"/>
              <w:right w:val="single" w:sz="6" w:space="0" w:color="000000" w:themeColor="text1"/>
            </w:tcBorders>
            <w:vAlign w:val="center"/>
          </w:tcPr>
          <w:p w14:paraId="25D29072"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6.75</w:t>
            </w:r>
          </w:p>
        </w:tc>
      </w:tr>
      <w:tr w:rsidR="00141BE5" w:rsidRPr="000471ED" w14:paraId="23AD60BB" w14:textId="77777777" w:rsidTr="00AA1BF4">
        <w:trPr>
          <w:trHeight w:val="170"/>
        </w:trPr>
        <w:tc>
          <w:tcPr>
            <w:tcW w:w="0" w:type="auto"/>
            <w:tcBorders>
              <w:left w:val="single" w:sz="6" w:space="0" w:color="000000" w:themeColor="text1"/>
            </w:tcBorders>
            <w:vAlign w:val="center"/>
          </w:tcPr>
          <w:p w14:paraId="7B250887"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f. Nose</w:t>
            </w:r>
          </w:p>
        </w:tc>
        <w:tc>
          <w:tcPr>
            <w:tcW w:w="0" w:type="auto"/>
            <w:tcBorders>
              <w:right w:val="single" w:sz="6" w:space="0" w:color="000000" w:themeColor="text1"/>
            </w:tcBorders>
            <w:vAlign w:val="center"/>
          </w:tcPr>
          <w:p w14:paraId="56C50EB7"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6.56</w:t>
            </w:r>
          </w:p>
        </w:tc>
        <w:tc>
          <w:tcPr>
            <w:tcW w:w="0" w:type="auto"/>
            <w:tcBorders>
              <w:left w:val="single" w:sz="6" w:space="0" w:color="000000" w:themeColor="text1"/>
            </w:tcBorders>
            <w:vAlign w:val="center"/>
          </w:tcPr>
          <w:p w14:paraId="60D25D11"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e. f. Face</w:t>
            </w:r>
          </w:p>
        </w:tc>
        <w:tc>
          <w:tcPr>
            <w:tcW w:w="0" w:type="auto"/>
            <w:tcBorders>
              <w:right w:val="single" w:sz="6" w:space="0" w:color="000000" w:themeColor="text1"/>
            </w:tcBorders>
            <w:vAlign w:val="center"/>
          </w:tcPr>
          <w:p w14:paraId="0149462C"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6.38</w:t>
            </w:r>
          </w:p>
        </w:tc>
        <w:tc>
          <w:tcPr>
            <w:tcW w:w="0" w:type="auto"/>
            <w:tcBorders>
              <w:left w:val="single" w:sz="6" w:space="0" w:color="000000" w:themeColor="text1"/>
            </w:tcBorders>
            <w:vAlign w:val="center"/>
          </w:tcPr>
          <w:p w14:paraId="7315B629"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e. g. Nose</w:t>
            </w:r>
          </w:p>
        </w:tc>
        <w:tc>
          <w:tcPr>
            <w:tcW w:w="0" w:type="auto"/>
            <w:tcBorders>
              <w:right w:val="single" w:sz="6" w:space="0" w:color="000000" w:themeColor="text1"/>
            </w:tcBorders>
            <w:vAlign w:val="center"/>
          </w:tcPr>
          <w:p w14:paraId="22FA3B3C"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6.78</w:t>
            </w:r>
          </w:p>
        </w:tc>
        <w:tc>
          <w:tcPr>
            <w:tcW w:w="0" w:type="auto"/>
            <w:tcBorders>
              <w:right w:val="single" w:sz="4" w:space="0" w:color="auto"/>
            </w:tcBorders>
            <w:vAlign w:val="center"/>
          </w:tcPr>
          <w:p w14:paraId="74BF20DF"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d. e. Nose</w:t>
            </w:r>
          </w:p>
        </w:tc>
        <w:tc>
          <w:tcPr>
            <w:tcW w:w="0" w:type="auto"/>
            <w:tcBorders>
              <w:left w:val="single" w:sz="4" w:space="0" w:color="auto"/>
              <w:right w:val="single" w:sz="6" w:space="0" w:color="000000" w:themeColor="text1"/>
            </w:tcBorders>
            <w:vAlign w:val="center"/>
          </w:tcPr>
          <w:p w14:paraId="635CEE11"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6.80</w:t>
            </w:r>
          </w:p>
        </w:tc>
        <w:tc>
          <w:tcPr>
            <w:tcW w:w="0" w:type="auto"/>
            <w:tcBorders>
              <w:right w:val="single" w:sz="4" w:space="0" w:color="auto"/>
            </w:tcBorders>
            <w:vAlign w:val="center"/>
          </w:tcPr>
          <w:p w14:paraId="7F25E11B"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e. Face</w:t>
            </w:r>
          </w:p>
        </w:tc>
        <w:tc>
          <w:tcPr>
            <w:tcW w:w="0" w:type="auto"/>
            <w:tcBorders>
              <w:left w:val="single" w:sz="4" w:space="0" w:color="auto"/>
              <w:right w:val="single" w:sz="6" w:space="0" w:color="000000" w:themeColor="text1"/>
            </w:tcBorders>
            <w:vAlign w:val="center"/>
          </w:tcPr>
          <w:p w14:paraId="6B39CE54"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6.46</w:t>
            </w:r>
          </w:p>
        </w:tc>
      </w:tr>
      <w:tr w:rsidR="00141BE5" w:rsidRPr="000471ED" w14:paraId="347A3857" w14:textId="77777777" w:rsidTr="00AA1BF4">
        <w:trPr>
          <w:trHeight w:val="170"/>
        </w:trPr>
        <w:tc>
          <w:tcPr>
            <w:tcW w:w="0" w:type="auto"/>
            <w:tcBorders>
              <w:left w:val="single" w:sz="6" w:space="0" w:color="000000" w:themeColor="text1"/>
            </w:tcBorders>
            <w:vAlign w:val="center"/>
          </w:tcPr>
          <w:p w14:paraId="4D64B548"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f.  Face</w:t>
            </w:r>
          </w:p>
        </w:tc>
        <w:tc>
          <w:tcPr>
            <w:tcW w:w="0" w:type="auto"/>
            <w:tcBorders>
              <w:right w:val="single" w:sz="6" w:space="0" w:color="000000" w:themeColor="text1"/>
            </w:tcBorders>
            <w:vAlign w:val="center"/>
          </w:tcPr>
          <w:p w14:paraId="2B8B72B5"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6.55</w:t>
            </w:r>
          </w:p>
        </w:tc>
        <w:tc>
          <w:tcPr>
            <w:tcW w:w="0" w:type="auto"/>
            <w:tcBorders>
              <w:left w:val="single" w:sz="6" w:space="0" w:color="000000" w:themeColor="text1"/>
            </w:tcBorders>
            <w:vAlign w:val="center"/>
          </w:tcPr>
          <w:p w14:paraId="1FBC64A5"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f. Nose</w:t>
            </w:r>
          </w:p>
        </w:tc>
        <w:tc>
          <w:tcPr>
            <w:tcW w:w="0" w:type="auto"/>
            <w:tcBorders>
              <w:right w:val="single" w:sz="6" w:space="0" w:color="000000" w:themeColor="text1"/>
            </w:tcBorders>
            <w:vAlign w:val="center"/>
          </w:tcPr>
          <w:p w14:paraId="196DCE15"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6.11</w:t>
            </w:r>
          </w:p>
        </w:tc>
        <w:tc>
          <w:tcPr>
            <w:tcW w:w="0" w:type="auto"/>
            <w:tcBorders>
              <w:left w:val="single" w:sz="6" w:space="0" w:color="000000" w:themeColor="text1"/>
            </w:tcBorders>
            <w:vAlign w:val="center"/>
          </w:tcPr>
          <w:p w14:paraId="2487C1B0"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g. Face</w:t>
            </w:r>
          </w:p>
        </w:tc>
        <w:tc>
          <w:tcPr>
            <w:tcW w:w="0" w:type="auto"/>
            <w:tcBorders>
              <w:right w:val="single" w:sz="6" w:space="0" w:color="000000" w:themeColor="text1"/>
            </w:tcBorders>
            <w:vAlign w:val="center"/>
          </w:tcPr>
          <w:p w14:paraId="071E5069"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6.64</w:t>
            </w:r>
          </w:p>
        </w:tc>
        <w:tc>
          <w:tcPr>
            <w:tcW w:w="0" w:type="auto"/>
            <w:tcBorders>
              <w:right w:val="single" w:sz="4" w:space="0" w:color="auto"/>
            </w:tcBorders>
            <w:vAlign w:val="center"/>
          </w:tcPr>
          <w:p w14:paraId="30FF8CF5"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e. Face</w:t>
            </w:r>
          </w:p>
        </w:tc>
        <w:tc>
          <w:tcPr>
            <w:tcW w:w="0" w:type="auto"/>
            <w:tcBorders>
              <w:left w:val="single" w:sz="4" w:space="0" w:color="auto"/>
              <w:right w:val="single" w:sz="6" w:space="0" w:color="000000" w:themeColor="text1"/>
            </w:tcBorders>
            <w:vAlign w:val="center"/>
          </w:tcPr>
          <w:p w14:paraId="56CF716A"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6.67</w:t>
            </w:r>
          </w:p>
        </w:tc>
        <w:tc>
          <w:tcPr>
            <w:tcW w:w="0" w:type="auto"/>
            <w:tcBorders>
              <w:right w:val="single" w:sz="4" w:space="0" w:color="auto"/>
            </w:tcBorders>
            <w:vAlign w:val="center"/>
          </w:tcPr>
          <w:p w14:paraId="6F3EC440"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e. Sideview</w:t>
            </w:r>
          </w:p>
        </w:tc>
        <w:tc>
          <w:tcPr>
            <w:tcW w:w="0" w:type="auto"/>
            <w:tcBorders>
              <w:left w:val="single" w:sz="4" w:space="0" w:color="auto"/>
              <w:right w:val="single" w:sz="6" w:space="0" w:color="000000" w:themeColor="text1"/>
            </w:tcBorders>
            <w:vAlign w:val="center"/>
          </w:tcPr>
          <w:p w14:paraId="55FBB5CC"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6.40</w:t>
            </w:r>
          </w:p>
        </w:tc>
      </w:tr>
      <w:tr w:rsidR="00141BE5" w:rsidRPr="000471ED" w14:paraId="4AFAF982" w14:textId="77777777" w:rsidTr="00AA1BF4">
        <w:trPr>
          <w:trHeight w:val="170"/>
        </w:trPr>
        <w:tc>
          <w:tcPr>
            <w:tcW w:w="0" w:type="auto"/>
            <w:tcBorders>
              <w:left w:val="single" w:sz="6" w:space="0" w:color="000000" w:themeColor="text1"/>
            </w:tcBorders>
            <w:vAlign w:val="center"/>
          </w:tcPr>
          <w:p w14:paraId="4FD0244A"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lastRenderedPageBreak/>
              <w:t>g.  Sideview</w:t>
            </w:r>
          </w:p>
        </w:tc>
        <w:tc>
          <w:tcPr>
            <w:tcW w:w="0" w:type="auto"/>
            <w:tcBorders>
              <w:right w:val="single" w:sz="6" w:space="0" w:color="000000" w:themeColor="text1"/>
            </w:tcBorders>
            <w:vAlign w:val="center"/>
          </w:tcPr>
          <w:p w14:paraId="7F0D1E0B"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6.37</w:t>
            </w:r>
          </w:p>
        </w:tc>
        <w:tc>
          <w:tcPr>
            <w:tcW w:w="0" w:type="auto"/>
            <w:tcBorders>
              <w:left w:val="single" w:sz="6" w:space="0" w:color="000000" w:themeColor="text1"/>
            </w:tcBorders>
            <w:vAlign w:val="center"/>
          </w:tcPr>
          <w:p w14:paraId="3546932B"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f. Teeth</w:t>
            </w:r>
          </w:p>
        </w:tc>
        <w:tc>
          <w:tcPr>
            <w:tcW w:w="0" w:type="auto"/>
            <w:tcBorders>
              <w:right w:val="single" w:sz="6" w:space="0" w:color="000000" w:themeColor="text1"/>
            </w:tcBorders>
            <w:vAlign w:val="center"/>
          </w:tcPr>
          <w:p w14:paraId="6F88A62B"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5.85</w:t>
            </w:r>
          </w:p>
        </w:tc>
        <w:tc>
          <w:tcPr>
            <w:tcW w:w="0" w:type="auto"/>
            <w:tcBorders>
              <w:left w:val="single" w:sz="6" w:space="0" w:color="000000" w:themeColor="text1"/>
            </w:tcBorders>
            <w:vAlign w:val="center"/>
          </w:tcPr>
          <w:p w14:paraId="685BBFBF"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g. Sideview</w:t>
            </w:r>
          </w:p>
        </w:tc>
        <w:tc>
          <w:tcPr>
            <w:tcW w:w="0" w:type="auto"/>
            <w:tcBorders>
              <w:right w:val="single" w:sz="6" w:space="0" w:color="000000" w:themeColor="text1"/>
            </w:tcBorders>
            <w:vAlign w:val="center"/>
          </w:tcPr>
          <w:p w14:paraId="22D7F39B"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6.64</w:t>
            </w:r>
          </w:p>
        </w:tc>
        <w:tc>
          <w:tcPr>
            <w:tcW w:w="0" w:type="auto"/>
            <w:tcBorders>
              <w:right w:val="single" w:sz="4" w:space="0" w:color="auto"/>
            </w:tcBorders>
            <w:vAlign w:val="center"/>
          </w:tcPr>
          <w:p w14:paraId="51A94664"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f. Sideview</w:t>
            </w:r>
          </w:p>
        </w:tc>
        <w:tc>
          <w:tcPr>
            <w:tcW w:w="0" w:type="auto"/>
            <w:tcBorders>
              <w:left w:val="single" w:sz="4" w:space="0" w:color="auto"/>
              <w:right w:val="single" w:sz="6" w:space="0" w:color="000000" w:themeColor="text1"/>
            </w:tcBorders>
            <w:vAlign w:val="center"/>
          </w:tcPr>
          <w:p w14:paraId="65FE564C"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6.34</w:t>
            </w:r>
          </w:p>
        </w:tc>
        <w:tc>
          <w:tcPr>
            <w:tcW w:w="0" w:type="auto"/>
            <w:tcBorders>
              <w:right w:val="single" w:sz="4" w:space="0" w:color="auto"/>
            </w:tcBorders>
            <w:vAlign w:val="center"/>
          </w:tcPr>
          <w:p w14:paraId="694197FE"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e. Nose</w:t>
            </w:r>
          </w:p>
        </w:tc>
        <w:tc>
          <w:tcPr>
            <w:tcW w:w="0" w:type="auto"/>
            <w:tcBorders>
              <w:left w:val="single" w:sz="4" w:space="0" w:color="auto"/>
              <w:right w:val="single" w:sz="6" w:space="0" w:color="000000" w:themeColor="text1"/>
            </w:tcBorders>
            <w:vAlign w:val="center"/>
          </w:tcPr>
          <w:p w14:paraId="1470EB2E"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6.35</w:t>
            </w:r>
          </w:p>
        </w:tc>
      </w:tr>
      <w:tr w:rsidR="00141BE5" w:rsidRPr="000471ED" w14:paraId="08270654" w14:textId="77777777" w:rsidTr="00AA1BF4">
        <w:trPr>
          <w:trHeight w:val="170"/>
        </w:trPr>
        <w:tc>
          <w:tcPr>
            <w:tcW w:w="0" w:type="auto"/>
            <w:tcBorders>
              <w:left w:val="single" w:sz="6" w:space="0" w:color="000000" w:themeColor="text1"/>
            </w:tcBorders>
            <w:vAlign w:val="center"/>
          </w:tcPr>
          <w:p w14:paraId="1942DA1A"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h. Teeth</w:t>
            </w:r>
          </w:p>
        </w:tc>
        <w:tc>
          <w:tcPr>
            <w:tcW w:w="0" w:type="auto"/>
            <w:tcBorders>
              <w:right w:val="single" w:sz="6" w:space="0" w:color="000000" w:themeColor="text1"/>
            </w:tcBorders>
            <w:vAlign w:val="center"/>
          </w:tcPr>
          <w:p w14:paraId="34B5E42C"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6.12</w:t>
            </w:r>
          </w:p>
        </w:tc>
        <w:tc>
          <w:tcPr>
            <w:tcW w:w="0" w:type="auto"/>
            <w:tcBorders>
              <w:left w:val="single" w:sz="6" w:space="0" w:color="000000" w:themeColor="text1"/>
            </w:tcBorders>
            <w:vAlign w:val="center"/>
          </w:tcPr>
          <w:p w14:paraId="40FF45D3"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f. Sideview</w:t>
            </w:r>
          </w:p>
        </w:tc>
        <w:tc>
          <w:tcPr>
            <w:tcW w:w="0" w:type="auto"/>
            <w:tcBorders>
              <w:right w:val="single" w:sz="6" w:space="0" w:color="000000" w:themeColor="text1"/>
            </w:tcBorders>
            <w:vAlign w:val="center"/>
          </w:tcPr>
          <w:p w14:paraId="1C268154"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5.85</w:t>
            </w:r>
          </w:p>
        </w:tc>
        <w:tc>
          <w:tcPr>
            <w:tcW w:w="0" w:type="auto"/>
            <w:tcBorders>
              <w:left w:val="single" w:sz="6" w:space="0" w:color="000000" w:themeColor="text1"/>
            </w:tcBorders>
            <w:vAlign w:val="center"/>
          </w:tcPr>
          <w:p w14:paraId="0C3C268C"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h. Teeth</w:t>
            </w:r>
          </w:p>
        </w:tc>
        <w:tc>
          <w:tcPr>
            <w:tcW w:w="0" w:type="auto"/>
            <w:tcBorders>
              <w:right w:val="single" w:sz="6" w:space="0" w:color="000000" w:themeColor="text1"/>
            </w:tcBorders>
            <w:vAlign w:val="center"/>
          </w:tcPr>
          <w:p w14:paraId="7A9F70B8"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6.26</w:t>
            </w:r>
          </w:p>
        </w:tc>
        <w:tc>
          <w:tcPr>
            <w:tcW w:w="0" w:type="auto"/>
            <w:tcBorders>
              <w:right w:val="single" w:sz="4" w:space="0" w:color="auto"/>
            </w:tcBorders>
            <w:vAlign w:val="center"/>
          </w:tcPr>
          <w:p w14:paraId="51B434F5"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g. Teeth</w:t>
            </w:r>
          </w:p>
        </w:tc>
        <w:tc>
          <w:tcPr>
            <w:tcW w:w="0" w:type="auto"/>
            <w:tcBorders>
              <w:left w:val="single" w:sz="4" w:space="0" w:color="auto"/>
              <w:right w:val="single" w:sz="6" w:space="0" w:color="000000" w:themeColor="text1"/>
            </w:tcBorders>
            <w:vAlign w:val="center"/>
          </w:tcPr>
          <w:p w14:paraId="09608D6C"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5.90</w:t>
            </w:r>
          </w:p>
        </w:tc>
        <w:tc>
          <w:tcPr>
            <w:tcW w:w="0" w:type="auto"/>
            <w:tcBorders>
              <w:right w:val="single" w:sz="4" w:space="0" w:color="auto"/>
            </w:tcBorders>
            <w:vAlign w:val="center"/>
          </w:tcPr>
          <w:p w14:paraId="581E29B8"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e. Teeth</w:t>
            </w:r>
          </w:p>
        </w:tc>
        <w:tc>
          <w:tcPr>
            <w:tcW w:w="0" w:type="auto"/>
            <w:tcBorders>
              <w:left w:val="single" w:sz="4" w:space="0" w:color="auto"/>
              <w:right w:val="single" w:sz="6" w:space="0" w:color="000000" w:themeColor="text1"/>
            </w:tcBorders>
            <w:vAlign w:val="center"/>
          </w:tcPr>
          <w:p w14:paraId="18336E9C"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6.32</w:t>
            </w:r>
          </w:p>
        </w:tc>
      </w:tr>
      <w:tr w:rsidR="00141BE5" w:rsidRPr="000471ED" w14:paraId="5485C9A9" w14:textId="77777777" w:rsidTr="00AA1BF4">
        <w:trPr>
          <w:trHeight w:val="170"/>
        </w:trPr>
        <w:tc>
          <w:tcPr>
            <w:tcW w:w="0" w:type="auto"/>
            <w:tcBorders>
              <w:left w:val="single" w:sz="6" w:space="0" w:color="000000" w:themeColor="text1"/>
            </w:tcBorders>
            <w:vAlign w:val="center"/>
          </w:tcPr>
          <w:p w14:paraId="5C2A8C12" w14:textId="77777777" w:rsidR="00141BE5" w:rsidRPr="000471ED" w:rsidRDefault="00141BE5" w:rsidP="00AA1BF4">
            <w:pPr>
              <w:spacing w:line="259" w:lineRule="auto"/>
              <w:rPr>
                <w:rFonts w:ascii="Times New Roman" w:eastAsia="Calibri" w:hAnsi="Times New Roman" w:cs="Times New Roman"/>
                <w:sz w:val="20"/>
                <w:szCs w:val="20"/>
              </w:rPr>
            </w:pPr>
            <w:proofErr w:type="spellStart"/>
            <w:r w:rsidRPr="000471ED">
              <w:rPr>
                <w:rFonts w:ascii="Times New Roman" w:eastAsia="Calibri" w:hAnsi="Times New Roman" w:cs="Times New Roman"/>
                <w:sz w:val="20"/>
                <w:szCs w:val="20"/>
              </w:rPr>
              <w:t>i</w:t>
            </w:r>
            <w:proofErr w:type="spellEnd"/>
            <w:r w:rsidRPr="000471ED">
              <w:rPr>
                <w:rFonts w:ascii="Times New Roman" w:eastAsia="Calibri" w:hAnsi="Times New Roman" w:cs="Times New Roman"/>
                <w:sz w:val="20"/>
                <w:szCs w:val="20"/>
              </w:rPr>
              <w:t>. Good Looking</w:t>
            </w:r>
          </w:p>
        </w:tc>
        <w:tc>
          <w:tcPr>
            <w:tcW w:w="0" w:type="auto"/>
            <w:tcBorders>
              <w:right w:val="single" w:sz="6" w:space="0" w:color="000000" w:themeColor="text1"/>
            </w:tcBorders>
            <w:vAlign w:val="center"/>
          </w:tcPr>
          <w:p w14:paraId="674C7A49"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5.81</w:t>
            </w:r>
          </w:p>
        </w:tc>
        <w:tc>
          <w:tcPr>
            <w:tcW w:w="0" w:type="auto"/>
            <w:tcBorders>
              <w:left w:val="single" w:sz="6" w:space="0" w:color="000000" w:themeColor="text1"/>
            </w:tcBorders>
            <w:vAlign w:val="center"/>
          </w:tcPr>
          <w:p w14:paraId="7BFC23FF"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g. Good Looking</w:t>
            </w:r>
          </w:p>
        </w:tc>
        <w:tc>
          <w:tcPr>
            <w:tcW w:w="0" w:type="auto"/>
            <w:tcBorders>
              <w:right w:val="single" w:sz="6" w:space="0" w:color="000000" w:themeColor="text1"/>
            </w:tcBorders>
            <w:vAlign w:val="center"/>
          </w:tcPr>
          <w:p w14:paraId="12FDF9E8"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4.84</w:t>
            </w:r>
          </w:p>
        </w:tc>
        <w:tc>
          <w:tcPr>
            <w:tcW w:w="0" w:type="auto"/>
            <w:tcBorders>
              <w:left w:val="single" w:sz="6" w:space="0" w:color="000000" w:themeColor="text1"/>
            </w:tcBorders>
            <w:vAlign w:val="center"/>
          </w:tcPr>
          <w:p w14:paraId="3468EDF5"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h. Good Looking</w:t>
            </w:r>
          </w:p>
        </w:tc>
        <w:tc>
          <w:tcPr>
            <w:tcW w:w="0" w:type="auto"/>
            <w:tcBorders>
              <w:right w:val="single" w:sz="6" w:space="0" w:color="000000" w:themeColor="text1"/>
            </w:tcBorders>
            <w:vAlign w:val="center"/>
          </w:tcPr>
          <w:p w14:paraId="387D9E14"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6.09</w:t>
            </w:r>
          </w:p>
        </w:tc>
        <w:tc>
          <w:tcPr>
            <w:tcW w:w="0" w:type="auto"/>
            <w:tcBorders>
              <w:right w:val="single" w:sz="4" w:space="0" w:color="auto"/>
            </w:tcBorders>
            <w:vAlign w:val="center"/>
          </w:tcPr>
          <w:p w14:paraId="46264972"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h. Good Looking</w:t>
            </w:r>
          </w:p>
        </w:tc>
        <w:tc>
          <w:tcPr>
            <w:tcW w:w="0" w:type="auto"/>
            <w:tcBorders>
              <w:left w:val="single" w:sz="4" w:space="0" w:color="auto"/>
              <w:right w:val="single" w:sz="6" w:space="0" w:color="000000" w:themeColor="text1"/>
            </w:tcBorders>
            <w:vAlign w:val="center"/>
          </w:tcPr>
          <w:p w14:paraId="45DC6EA2"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5.52</w:t>
            </w:r>
          </w:p>
        </w:tc>
        <w:tc>
          <w:tcPr>
            <w:tcW w:w="0" w:type="auto"/>
            <w:tcBorders>
              <w:right w:val="single" w:sz="4" w:space="0" w:color="auto"/>
            </w:tcBorders>
            <w:vAlign w:val="center"/>
          </w:tcPr>
          <w:p w14:paraId="348D1CFC"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f. Good Looking</w:t>
            </w:r>
          </w:p>
        </w:tc>
        <w:tc>
          <w:tcPr>
            <w:tcW w:w="0" w:type="auto"/>
            <w:tcBorders>
              <w:left w:val="single" w:sz="4" w:space="0" w:color="auto"/>
              <w:right w:val="single" w:sz="6" w:space="0" w:color="000000" w:themeColor="text1"/>
            </w:tcBorders>
            <w:vAlign w:val="center"/>
          </w:tcPr>
          <w:p w14:paraId="249DCB1C"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5.88</w:t>
            </w:r>
          </w:p>
        </w:tc>
      </w:tr>
      <w:tr w:rsidR="00141BE5" w:rsidRPr="000471ED" w14:paraId="3F0BB733" w14:textId="77777777" w:rsidTr="00AA1BF4">
        <w:trPr>
          <w:trHeight w:val="170"/>
        </w:trPr>
        <w:tc>
          <w:tcPr>
            <w:tcW w:w="0" w:type="auto"/>
            <w:gridSpan w:val="10"/>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2B964617" w14:textId="77777777" w:rsidR="00141BE5" w:rsidRPr="000471ED" w:rsidRDefault="00141BE5" w:rsidP="00AA1BF4">
            <w:pPr>
              <w:spacing w:line="259" w:lineRule="auto"/>
              <w:rPr>
                <w:rFonts w:ascii="Times New Roman" w:eastAsia="Calibri" w:hAnsi="Times New Roman" w:cs="Times New Roman"/>
                <w:sz w:val="20"/>
                <w:szCs w:val="20"/>
              </w:rPr>
            </w:pPr>
            <w:r w:rsidRPr="000471ED">
              <w:rPr>
                <w:rFonts w:ascii="Times New Roman" w:eastAsia="Calibri" w:hAnsi="Times New Roman" w:cs="Times New Roman"/>
                <w:sz w:val="20"/>
                <w:szCs w:val="20"/>
              </w:rPr>
              <w:t xml:space="preserve">Any two features without a letter (a, b, c, d, e, f, g h, </w:t>
            </w:r>
            <w:proofErr w:type="spellStart"/>
            <w:r w:rsidRPr="000471ED">
              <w:rPr>
                <w:rFonts w:ascii="Times New Roman" w:eastAsia="Calibri" w:hAnsi="Times New Roman" w:cs="Times New Roman"/>
                <w:sz w:val="20"/>
                <w:szCs w:val="20"/>
              </w:rPr>
              <w:t>i</w:t>
            </w:r>
            <w:proofErr w:type="spellEnd"/>
            <w:r w:rsidRPr="000471ED">
              <w:rPr>
                <w:rFonts w:ascii="Times New Roman" w:eastAsia="Calibri" w:hAnsi="Times New Roman" w:cs="Times New Roman"/>
                <w:sz w:val="20"/>
                <w:szCs w:val="20"/>
              </w:rPr>
              <w:t>) in common are significantly different</w:t>
            </w:r>
          </w:p>
        </w:tc>
      </w:tr>
    </w:tbl>
    <w:p w14:paraId="3F7FE702" w14:textId="77777777" w:rsidR="00141BE5" w:rsidRPr="000471ED" w:rsidRDefault="00141BE5" w:rsidP="00141BE5">
      <w:pPr>
        <w:spacing w:after="0" w:line="480" w:lineRule="auto"/>
        <w:jc w:val="both"/>
        <w:rPr>
          <w:rFonts w:ascii="Calibri" w:eastAsia="Calibri" w:hAnsi="Calibri" w:cs="Calibri"/>
          <w:sz w:val="24"/>
          <w:szCs w:val="24"/>
        </w:rPr>
      </w:pPr>
    </w:p>
    <w:p w14:paraId="28CE1C82" w14:textId="77777777" w:rsidR="00141BE5" w:rsidRPr="000471ED" w:rsidRDefault="00141BE5" w:rsidP="00141BE5"/>
    <w:p w14:paraId="72AE08C1" w14:textId="77777777" w:rsidR="001D258B" w:rsidRPr="000471ED" w:rsidRDefault="001D258B" w:rsidP="001D258B">
      <w:pPr>
        <w:spacing w:line="480" w:lineRule="auto"/>
        <w:jc w:val="both"/>
        <w:rPr>
          <w:rFonts w:ascii="Times New Roman" w:eastAsia="Calibri" w:hAnsi="Times New Roman" w:cs="Times New Roman"/>
          <w:color w:val="000000" w:themeColor="text1"/>
        </w:rPr>
      </w:pPr>
      <w:r w:rsidRPr="000471ED">
        <w:rPr>
          <w:rFonts w:ascii="Times New Roman" w:eastAsia="Calibri" w:hAnsi="Times New Roman" w:cs="Times New Roman"/>
          <w:b/>
          <w:bCs/>
          <w:color w:val="000000" w:themeColor="text1"/>
        </w:rPr>
        <w:t>Table 4:</w:t>
      </w:r>
      <w:r w:rsidRPr="000471ED">
        <w:rPr>
          <w:rFonts w:ascii="Times New Roman" w:eastAsia="Calibri" w:hAnsi="Times New Roman" w:cs="Times New Roman"/>
          <w:color w:val="000000" w:themeColor="text1"/>
        </w:rPr>
        <w:t xml:space="preserve"> Cumulative ratings by gender and age</w:t>
      </w:r>
    </w:p>
    <w:tbl>
      <w:tblPr>
        <w:tblStyle w:val="TableGrid"/>
        <w:tblW w:w="0" w:type="auto"/>
        <w:jc w:val="center"/>
        <w:tblLook w:val="04A0" w:firstRow="1" w:lastRow="0" w:firstColumn="1" w:lastColumn="0" w:noHBand="0" w:noVBand="1"/>
      </w:tblPr>
      <w:tblGrid>
        <w:gridCol w:w="1980"/>
        <w:gridCol w:w="992"/>
        <w:gridCol w:w="1091"/>
        <w:gridCol w:w="566"/>
        <w:gridCol w:w="672"/>
        <w:gridCol w:w="1216"/>
        <w:gridCol w:w="1216"/>
        <w:gridCol w:w="679"/>
        <w:gridCol w:w="672"/>
      </w:tblGrid>
      <w:tr w:rsidR="001D258B" w:rsidRPr="000471ED" w14:paraId="0EC3675A" w14:textId="77777777" w:rsidTr="00AA1BF4">
        <w:trPr>
          <w:trHeight w:val="20"/>
          <w:jc w:val="center"/>
        </w:trPr>
        <w:tc>
          <w:tcPr>
            <w:tcW w:w="1980" w:type="dxa"/>
            <w:tcBorders>
              <w:bottom w:val="single" w:sz="6" w:space="0" w:color="000000" w:themeColor="text1"/>
            </w:tcBorders>
            <w:vAlign w:val="center"/>
          </w:tcPr>
          <w:p w14:paraId="1992DBD0" w14:textId="77777777" w:rsidR="001D258B" w:rsidRPr="000471ED" w:rsidRDefault="001D258B" w:rsidP="00AA1BF4">
            <w:pPr>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Rating</w:t>
            </w:r>
          </w:p>
        </w:tc>
        <w:tc>
          <w:tcPr>
            <w:tcW w:w="3321" w:type="dxa"/>
            <w:gridSpan w:val="4"/>
            <w:tcBorders>
              <w:bottom w:val="single" w:sz="6" w:space="0" w:color="000000" w:themeColor="text1"/>
            </w:tcBorders>
            <w:vAlign w:val="center"/>
          </w:tcPr>
          <w:p w14:paraId="32076C3E" w14:textId="77777777" w:rsidR="001D258B" w:rsidRPr="000471ED" w:rsidRDefault="001D258B" w:rsidP="00AA1BF4">
            <w:pPr>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Gender</w:t>
            </w:r>
          </w:p>
        </w:tc>
        <w:tc>
          <w:tcPr>
            <w:tcW w:w="0" w:type="auto"/>
            <w:gridSpan w:val="4"/>
            <w:tcBorders>
              <w:bottom w:val="single" w:sz="6" w:space="0" w:color="000000" w:themeColor="text1"/>
            </w:tcBorders>
            <w:vAlign w:val="center"/>
          </w:tcPr>
          <w:p w14:paraId="61D04A68" w14:textId="77777777" w:rsidR="001D258B" w:rsidRPr="000471ED" w:rsidRDefault="001D258B" w:rsidP="00AA1BF4">
            <w:pPr>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Age</w:t>
            </w:r>
          </w:p>
        </w:tc>
      </w:tr>
      <w:tr w:rsidR="001D258B" w:rsidRPr="000471ED" w14:paraId="23DC32C2" w14:textId="77777777" w:rsidTr="00AA1BF4">
        <w:trPr>
          <w:trHeight w:val="20"/>
          <w:jc w:val="center"/>
        </w:trPr>
        <w:tc>
          <w:tcPr>
            <w:tcW w:w="1980" w:type="dxa"/>
            <w:tcBorders>
              <w:bottom w:val="single" w:sz="6" w:space="0" w:color="000000" w:themeColor="text1"/>
            </w:tcBorders>
            <w:shd w:val="clear" w:color="auto" w:fill="D9D9D9" w:themeFill="background1" w:themeFillShade="D9"/>
            <w:vAlign w:val="center"/>
          </w:tcPr>
          <w:p w14:paraId="7960ACED" w14:textId="77777777" w:rsidR="001D258B" w:rsidRPr="000471ED" w:rsidRDefault="001D258B" w:rsidP="00AA1BF4">
            <w:pPr>
              <w:spacing w:line="259"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At least one</w:t>
            </w:r>
          </w:p>
        </w:tc>
        <w:tc>
          <w:tcPr>
            <w:tcW w:w="992" w:type="dxa"/>
            <w:tcBorders>
              <w:bottom w:val="single" w:sz="6" w:space="0" w:color="000000" w:themeColor="text1"/>
            </w:tcBorders>
            <w:shd w:val="clear" w:color="auto" w:fill="D9D9D9" w:themeFill="background1" w:themeFillShade="D9"/>
            <w:vAlign w:val="center"/>
          </w:tcPr>
          <w:p w14:paraId="0CD6FA02" w14:textId="77777777" w:rsidR="001D258B" w:rsidRPr="000471ED" w:rsidRDefault="001D258B" w:rsidP="00AA1BF4">
            <w:pPr>
              <w:spacing w:line="259"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Female</w:t>
            </w:r>
          </w:p>
        </w:tc>
        <w:tc>
          <w:tcPr>
            <w:tcW w:w="1091" w:type="dxa"/>
            <w:tcBorders>
              <w:bottom w:val="single" w:sz="6" w:space="0" w:color="000000" w:themeColor="text1"/>
            </w:tcBorders>
            <w:shd w:val="clear" w:color="auto" w:fill="D9D9D9" w:themeFill="background1" w:themeFillShade="D9"/>
            <w:vAlign w:val="center"/>
          </w:tcPr>
          <w:p w14:paraId="2E41E696" w14:textId="77777777" w:rsidR="001D258B" w:rsidRPr="000471ED" w:rsidRDefault="001D258B" w:rsidP="00AA1BF4">
            <w:pPr>
              <w:spacing w:line="259"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Male</w:t>
            </w:r>
          </w:p>
        </w:tc>
        <w:tc>
          <w:tcPr>
            <w:tcW w:w="0" w:type="auto"/>
            <w:tcBorders>
              <w:bottom w:val="single" w:sz="6" w:space="0" w:color="000000" w:themeColor="text1"/>
            </w:tcBorders>
            <w:shd w:val="clear" w:color="auto" w:fill="D9D9D9" w:themeFill="background1" w:themeFillShade="D9"/>
            <w:vAlign w:val="center"/>
          </w:tcPr>
          <w:p w14:paraId="3137C363" w14:textId="77777777" w:rsidR="001D258B" w:rsidRPr="000471ED" w:rsidRDefault="001D258B" w:rsidP="00AA1BF4">
            <w:pPr>
              <w:spacing w:line="259" w:lineRule="auto"/>
              <w:jc w:val="center"/>
              <w:rPr>
                <w:rFonts w:ascii="Times New Roman" w:eastAsia="Calibri" w:hAnsi="Times New Roman" w:cs="Times New Roman"/>
                <w:b/>
                <w:bCs/>
                <w:i/>
                <w:iCs/>
                <w:color w:val="000000" w:themeColor="text1"/>
                <w:sz w:val="20"/>
                <w:szCs w:val="20"/>
              </w:rPr>
            </w:pPr>
            <w:r w:rsidRPr="000471ED">
              <w:rPr>
                <w:rFonts w:ascii="Times New Roman" w:eastAsia="Calibri" w:hAnsi="Times New Roman" w:cs="Times New Roman"/>
                <w:b/>
                <w:bCs/>
                <w:i/>
                <w:iCs/>
                <w:color w:val="000000" w:themeColor="text1"/>
                <w:sz w:val="20"/>
                <w:szCs w:val="20"/>
              </w:rPr>
              <w:t>p</w:t>
            </w:r>
          </w:p>
        </w:tc>
        <w:tc>
          <w:tcPr>
            <w:tcW w:w="0" w:type="auto"/>
            <w:tcBorders>
              <w:bottom w:val="single" w:sz="6" w:space="0" w:color="000000" w:themeColor="text1"/>
            </w:tcBorders>
            <w:shd w:val="clear" w:color="auto" w:fill="D9D9D9" w:themeFill="background1" w:themeFillShade="D9"/>
            <w:vAlign w:val="center"/>
          </w:tcPr>
          <w:p w14:paraId="434F7DF6" w14:textId="77777777" w:rsidR="001D258B" w:rsidRPr="000471ED" w:rsidRDefault="001D258B" w:rsidP="00AA1BF4">
            <w:pPr>
              <w:spacing w:line="259"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Odds</w:t>
            </w:r>
          </w:p>
        </w:tc>
        <w:tc>
          <w:tcPr>
            <w:tcW w:w="0" w:type="auto"/>
            <w:tcBorders>
              <w:bottom w:val="single" w:sz="6" w:space="0" w:color="000000" w:themeColor="text1"/>
            </w:tcBorders>
            <w:shd w:val="clear" w:color="auto" w:fill="D9D9D9" w:themeFill="background1" w:themeFillShade="D9"/>
            <w:vAlign w:val="center"/>
          </w:tcPr>
          <w:p w14:paraId="5BA02DC4" w14:textId="77777777" w:rsidR="001D258B" w:rsidRPr="000471ED" w:rsidRDefault="001D258B" w:rsidP="00AA1BF4">
            <w:pPr>
              <w:spacing w:line="259"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≤12</w:t>
            </w:r>
          </w:p>
        </w:tc>
        <w:tc>
          <w:tcPr>
            <w:tcW w:w="0" w:type="auto"/>
            <w:tcBorders>
              <w:bottom w:val="single" w:sz="6" w:space="0" w:color="000000" w:themeColor="text1"/>
            </w:tcBorders>
            <w:shd w:val="clear" w:color="auto" w:fill="D9D9D9" w:themeFill="background1" w:themeFillShade="D9"/>
            <w:vAlign w:val="center"/>
          </w:tcPr>
          <w:p w14:paraId="2B08AB85" w14:textId="77777777" w:rsidR="001D258B" w:rsidRPr="000471ED" w:rsidRDefault="001D258B" w:rsidP="00AA1BF4">
            <w:pPr>
              <w:spacing w:line="259"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≥13</w:t>
            </w:r>
          </w:p>
        </w:tc>
        <w:tc>
          <w:tcPr>
            <w:tcW w:w="0" w:type="auto"/>
            <w:tcBorders>
              <w:bottom w:val="single" w:sz="6" w:space="0" w:color="000000" w:themeColor="text1"/>
            </w:tcBorders>
            <w:shd w:val="clear" w:color="auto" w:fill="D9D9D9" w:themeFill="background1" w:themeFillShade="D9"/>
            <w:vAlign w:val="center"/>
          </w:tcPr>
          <w:p w14:paraId="06A8D5B3" w14:textId="77777777" w:rsidR="001D258B" w:rsidRPr="000471ED" w:rsidRDefault="001D258B" w:rsidP="00AA1BF4">
            <w:pPr>
              <w:spacing w:line="259" w:lineRule="auto"/>
              <w:jc w:val="center"/>
              <w:rPr>
                <w:rFonts w:ascii="Times New Roman" w:eastAsia="Calibri" w:hAnsi="Times New Roman" w:cs="Times New Roman"/>
                <w:b/>
                <w:bCs/>
                <w:i/>
                <w:iCs/>
                <w:color w:val="000000" w:themeColor="text1"/>
                <w:sz w:val="20"/>
                <w:szCs w:val="20"/>
              </w:rPr>
            </w:pPr>
            <w:r w:rsidRPr="000471ED">
              <w:rPr>
                <w:rFonts w:ascii="Times New Roman" w:eastAsia="Calibri" w:hAnsi="Times New Roman" w:cs="Times New Roman"/>
                <w:b/>
                <w:bCs/>
                <w:i/>
                <w:iCs/>
                <w:color w:val="000000" w:themeColor="text1"/>
                <w:sz w:val="20"/>
                <w:szCs w:val="20"/>
              </w:rPr>
              <w:t>p</w:t>
            </w:r>
          </w:p>
        </w:tc>
        <w:tc>
          <w:tcPr>
            <w:tcW w:w="0" w:type="auto"/>
            <w:tcBorders>
              <w:bottom w:val="single" w:sz="6" w:space="0" w:color="000000" w:themeColor="text1"/>
            </w:tcBorders>
            <w:shd w:val="clear" w:color="auto" w:fill="D9D9D9" w:themeFill="background1" w:themeFillShade="D9"/>
            <w:vAlign w:val="center"/>
          </w:tcPr>
          <w:p w14:paraId="161AF957" w14:textId="77777777" w:rsidR="001D258B" w:rsidRPr="000471ED" w:rsidRDefault="001D258B" w:rsidP="00AA1BF4">
            <w:pPr>
              <w:spacing w:line="259" w:lineRule="auto"/>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Odds</w:t>
            </w:r>
          </w:p>
        </w:tc>
      </w:tr>
      <w:tr w:rsidR="001D258B" w:rsidRPr="000471ED" w14:paraId="0E04EA69" w14:textId="77777777" w:rsidTr="00AA1BF4">
        <w:trPr>
          <w:trHeight w:val="20"/>
          <w:jc w:val="center"/>
        </w:trPr>
        <w:tc>
          <w:tcPr>
            <w:tcW w:w="1980" w:type="dxa"/>
            <w:shd w:val="clear" w:color="auto" w:fill="D9D9D9" w:themeFill="background1" w:themeFillShade="D9"/>
            <w:vAlign w:val="center"/>
          </w:tcPr>
          <w:p w14:paraId="51940023" w14:textId="77777777" w:rsidR="001D258B" w:rsidRPr="000471ED" w:rsidRDefault="001D258B" w:rsidP="00AA1BF4">
            <w:pPr>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0</w:t>
            </w:r>
          </w:p>
        </w:tc>
        <w:tc>
          <w:tcPr>
            <w:tcW w:w="992" w:type="dxa"/>
            <w:vAlign w:val="center"/>
          </w:tcPr>
          <w:p w14:paraId="35D61961"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48 (18.0%)</w:t>
            </w:r>
          </w:p>
        </w:tc>
        <w:tc>
          <w:tcPr>
            <w:tcW w:w="1091" w:type="dxa"/>
            <w:vAlign w:val="center"/>
          </w:tcPr>
          <w:p w14:paraId="71986FD5"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59 (11.9%)</w:t>
            </w:r>
          </w:p>
        </w:tc>
        <w:tc>
          <w:tcPr>
            <w:tcW w:w="0" w:type="auto"/>
            <w:vAlign w:val="center"/>
          </w:tcPr>
          <w:p w14:paraId="0007372B"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.020</w:t>
            </w:r>
          </w:p>
        </w:tc>
        <w:tc>
          <w:tcPr>
            <w:tcW w:w="0" w:type="auto"/>
            <w:vAlign w:val="center"/>
          </w:tcPr>
          <w:p w14:paraId="2FDC189B"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1.626</w:t>
            </w:r>
          </w:p>
        </w:tc>
        <w:tc>
          <w:tcPr>
            <w:tcW w:w="0" w:type="auto"/>
            <w:vAlign w:val="center"/>
          </w:tcPr>
          <w:p w14:paraId="29A8BDB1"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55 (16.1%)</w:t>
            </w:r>
          </w:p>
        </w:tc>
        <w:tc>
          <w:tcPr>
            <w:tcW w:w="0" w:type="auto"/>
            <w:vAlign w:val="center"/>
          </w:tcPr>
          <w:p w14:paraId="4981E613"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52 (12.4%)</w:t>
            </w:r>
          </w:p>
        </w:tc>
        <w:tc>
          <w:tcPr>
            <w:tcW w:w="0" w:type="auto"/>
            <w:vAlign w:val="center"/>
          </w:tcPr>
          <w:p w14:paraId="17643847"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.136</w:t>
            </w:r>
          </w:p>
        </w:tc>
        <w:tc>
          <w:tcPr>
            <w:tcW w:w="0" w:type="auto"/>
            <w:vAlign w:val="center"/>
          </w:tcPr>
          <w:p w14:paraId="7ACFB94E"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1.364</w:t>
            </w:r>
          </w:p>
        </w:tc>
      </w:tr>
      <w:tr w:rsidR="001D258B" w:rsidRPr="000471ED" w14:paraId="4D6CE77F" w14:textId="77777777" w:rsidTr="00AA1BF4">
        <w:trPr>
          <w:trHeight w:val="20"/>
          <w:jc w:val="center"/>
        </w:trPr>
        <w:tc>
          <w:tcPr>
            <w:tcW w:w="1980" w:type="dxa"/>
            <w:shd w:val="clear" w:color="auto" w:fill="D9D9D9" w:themeFill="background1" w:themeFillShade="D9"/>
            <w:vAlign w:val="center"/>
          </w:tcPr>
          <w:p w14:paraId="6DA18865" w14:textId="77777777" w:rsidR="001D258B" w:rsidRPr="000471ED" w:rsidRDefault="001D258B" w:rsidP="00AA1BF4">
            <w:pPr>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0 or 1</w:t>
            </w:r>
          </w:p>
        </w:tc>
        <w:tc>
          <w:tcPr>
            <w:tcW w:w="992" w:type="dxa"/>
            <w:vAlign w:val="center"/>
          </w:tcPr>
          <w:p w14:paraId="68FA8B1E"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69 (25.9%)</w:t>
            </w:r>
          </w:p>
        </w:tc>
        <w:tc>
          <w:tcPr>
            <w:tcW w:w="1091" w:type="dxa"/>
            <w:vAlign w:val="center"/>
          </w:tcPr>
          <w:p w14:paraId="6EB7E49F"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96 (19.4%)</w:t>
            </w:r>
          </w:p>
        </w:tc>
        <w:tc>
          <w:tcPr>
            <w:tcW w:w="0" w:type="auto"/>
            <w:vAlign w:val="center"/>
          </w:tcPr>
          <w:p w14:paraId="1FCAA917"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.037</w:t>
            </w:r>
          </w:p>
        </w:tc>
        <w:tc>
          <w:tcPr>
            <w:tcW w:w="0" w:type="auto"/>
            <w:vAlign w:val="center"/>
          </w:tcPr>
          <w:p w14:paraId="3CC59E9D"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1.456</w:t>
            </w:r>
          </w:p>
        </w:tc>
        <w:tc>
          <w:tcPr>
            <w:tcW w:w="0" w:type="auto"/>
            <w:vAlign w:val="center"/>
          </w:tcPr>
          <w:p w14:paraId="0462BCEA"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83 (24.3%)</w:t>
            </w:r>
          </w:p>
        </w:tc>
        <w:tc>
          <w:tcPr>
            <w:tcW w:w="0" w:type="auto"/>
            <w:vAlign w:val="center"/>
          </w:tcPr>
          <w:p w14:paraId="5AF6023F"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82 (19.5%)</w:t>
            </w:r>
          </w:p>
        </w:tc>
        <w:tc>
          <w:tcPr>
            <w:tcW w:w="0" w:type="auto"/>
            <w:vAlign w:val="center"/>
          </w:tcPr>
          <w:p w14:paraId="2AC10F4B"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.105</w:t>
            </w:r>
          </w:p>
        </w:tc>
        <w:tc>
          <w:tcPr>
            <w:tcW w:w="0" w:type="auto"/>
            <w:vAlign w:val="center"/>
          </w:tcPr>
          <w:p w14:paraId="4B747302"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1.330</w:t>
            </w:r>
          </w:p>
        </w:tc>
      </w:tr>
      <w:tr w:rsidR="001D258B" w:rsidRPr="000471ED" w14:paraId="47D8CB4C" w14:textId="77777777" w:rsidTr="00AA1BF4">
        <w:trPr>
          <w:trHeight w:val="20"/>
          <w:jc w:val="center"/>
        </w:trPr>
        <w:tc>
          <w:tcPr>
            <w:tcW w:w="1980" w:type="dxa"/>
            <w:shd w:val="clear" w:color="auto" w:fill="D9D9D9" w:themeFill="background1" w:themeFillShade="D9"/>
            <w:vAlign w:val="center"/>
          </w:tcPr>
          <w:p w14:paraId="65F9CFD2" w14:textId="77777777" w:rsidR="001D258B" w:rsidRPr="000471ED" w:rsidRDefault="001D258B" w:rsidP="00AA1BF4">
            <w:pPr>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0 or 1 or 2</w:t>
            </w:r>
          </w:p>
        </w:tc>
        <w:tc>
          <w:tcPr>
            <w:tcW w:w="992" w:type="dxa"/>
            <w:vAlign w:val="center"/>
          </w:tcPr>
          <w:p w14:paraId="3BA69F94"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101 (38.0%)</w:t>
            </w:r>
          </w:p>
        </w:tc>
        <w:tc>
          <w:tcPr>
            <w:tcW w:w="1091" w:type="dxa"/>
            <w:vAlign w:val="center"/>
          </w:tcPr>
          <w:p w14:paraId="0244C703"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135 (27.3%)</w:t>
            </w:r>
          </w:p>
        </w:tc>
        <w:tc>
          <w:tcPr>
            <w:tcW w:w="0" w:type="auto"/>
            <w:vAlign w:val="center"/>
          </w:tcPr>
          <w:p w14:paraId="23937431"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.002</w:t>
            </w:r>
          </w:p>
        </w:tc>
        <w:tc>
          <w:tcPr>
            <w:tcW w:w="0" w:type="auto"/>
            <w:vAlign w:val="center"/>
          </w:tcPr>
          <w:p w14:paraId="6ADD34D2"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1.631</w:t>
            </w:r>
          </w:p>
        </w:tc>
        <w:tc>
          <w:tcPr>
            <w:tcW w:w="0" w:type="auto"/>
            <w:vAlign w:val="center"/>
          </w:tcPr>
          <w:p w14:paraId="434055E6"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112 (32.8%)</w:t>
            </w:r>
          </w:p>
        </w:tc>
        <w:tc>
          <w:tcPr>
            <w:tcW w:w="0" w:type="auto"/>
            <w:vAlign w:val="center"/>
          </w:tcPr>
          <w:p w14:paraId="162C2AE7"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124 (29.5%)</w:t>
            </w:r>
          </w:p>
        </w:tc>
        <w:tc>
          <w:tcPr>
            <w:tcW w:w="0" w:type="auto"/>
            <w:vAlign w:val="center"/>
          </w:tcPr>
          <w:p w14:paraId="3776AB4C"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.314</w:t>
            </w:r>
          </w:p>
        </w:tc>
        <w:tc>
          <w:tcPr>
            <w:tcW w:w="0" w:type="auto"/>
            <w:vAlign w:val="center"/>
          </w:tcPr>
          <w:p w14:paraId="5E96521B"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1.171</w:t>
            </w:r>
          </w:p>
        </w:tc>
      </w:tr>
      <w:tr w:rsidR="001D258B" w:rsidRPr="000471ED" w14:paraId="73E5F357" w14:textId="77777777" w:rsidTr="00AA1BF4">
        <w:trPr>
          <w:trHeight w:val="20"/>
          <w:jc w:val="center"/>
        </w:trPr>
        <w:tc>
          <w:tcPr>
            <w:tcW w:w="1980" w:type="dxa"/>
            <w:shd w:val="clear" w:color="auto" w:fill="D9D9D9" w:themeFill="background1" w:themeFillShade="D9"/>
            <w:vAlign w:val="center"/>
          </w:tcPr>
          <w:p w14:paraId="62FBF541" w14:textId="77777777" w:rsidR="001D258B" w:rsidRPr="000471ED" w:rsidRDefault="001D258B" w:rsidP="00AA1BF4">
            <w:pPr>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0 or 1 or 2 or 3</w:t>
            </w:r>
          </w:p>
        </w:tc>
        <w:tc>
          <w:tcPr>
            <w:tcW w:w="992" w:type="dxa"/>
            <w:vAlign w:val="center"/>
          </w:tcPr>
          <w:p w14:paraId="76FCA5DD"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138 (51.9%)</w:t>
            </w:r>
          </w:p>
        </w:tc>
        <w:tc>
          <w:tcPr>
            <w:tcW w:w="1091" w:type="dxa"/>
            <w:vAlign w:val="center"/>
          </w:tcPr>
          <w:p w14:paraId="5573F4AA"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209 (42.2%)</w:t>
            </w:r>
          </w:p>
        </w:tc>
        <w:tc>
          <w:tcPr>
            <w:tcW w:w="0" w:type="auto"/>
            <w:vAlign w:val="center"/>
          </w:tcPr>
          <w:p w14:paraId="5C7DEE74"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.011</w:t>
            </w:r>
          </w:p>
        </w:tc>
        <w:tc>
          <w:tcPr>
            <w:tcW w:w="0" w:type="auto"/>
            <w:vAlign w:val="center"/>
          </w:tcPr>
          <w:p w14:paraId="6631CA08"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1.475</w:t>
            </w:r>
          </w:p>
        </w:tc>
        <w:tc>
          <w:tcPr>
            <w:tcW w:w="0" w:type="auto"/>
            <w:vAlign w:val="center"/>
          </w:tcPr>
          <w:p w14:paraId="1F207258"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150 (44.0%)</w:t>
            </w:r>
          </w:p>
        </w:tc>
        <w:tc>
          <w:tcPr>
            <w:tcW w:w="0" w:type="auto"/>
            <w:vAlign w:val="center"/>
          </w:tcPr>
          <w:p w14:paraId="3ACF60DA"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197 (46.8%)</w:t>
            </w:r>
          </w:p>
        </w:tc>
        <w:tc>
          <w:tcPr>
            <w:tcW w:w="0" w:type="auto"/>
            <w:vAlign w:val="center"/>
          </w:tcPr>
          <w:p w14:paraId="40C35E97"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.439</w:t>
            </w:r>
          </w:p>
        </w:tc>
        <w:tc>
          <w:tcPr>
            <w:tcW w:w="0" w:type="auto"/>
            <w:vAlign w:val="center"/>
          </w:tcPr>
          <w:p w14:paraId="2210A711"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0.893</w:t>
            </w:r>
          </w:p>
        </w:tc>
      </w:tr>
      <w:tr w:rsidR="001D258B" w:rsidRPr="000471ED" w14:paraId="1ADA48EB" w14:textId="77777777" w:rsidTr="00AA1BF4">
        <w:trPr>
          <w:trHeight w:val="20"/>
          <w:jc w:val="center"/>
        </w:trPr>
        <w:tc>
          <w:tcPr>
            <w:tcW w:w="1980" w:type="dxa"/>
            <w:tcBorders>
              <w:bottom w:val="single" w:sz="6" w:space="0" w:color="000000" w:themeColor="text1"/>
            </w:tcBorders>
            <w:shd w:val="clear" w:color="auto" w:fill="D9D9D9" w:themeFill="background1" w:themeFillShade="D9"/>
            <w:vAlign w:val="center"/>
          </w:tcPr>
          <w:p w14:paraId="57B54B56" w14:textId="77777777" w:rsidR="001D258B" w:rsidRPr="000471ED" w:rsidRDefault="001D258B" w:rsidP="00AA1BF4">
            <w:pPr>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0 or 1 or 2 or 3 or 4</w:t>
            </w:r>
          </w:p>
        </w:tc>
        <w:tc>
          <w:tcPr>
            <w:tcW w:w="992" w:type="dxa"/>
            <w:tcBorders>
              <w:bottom w:val="single" w:sz="6" w:space="0" w:color="000000" w:themeColor="text1"/>
            </w:tcBorders>
            <w:vAlign w:val="center"/>
          </w:tcPr>
          <w:p w14:paraId="61181076"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167 (62.8%)</w:t>
            </w:r>
          </w:p>
        </w:tc>
        <w:tc>
          <w:tcPr>
            <w:tcW w:w="1091" w:type="dxa"/>
            <w:tcBorders>
              <w:bottom w:val="single" w:sz="6" w:space="0" w:color="000000" w:themeColor="text1"/>
            </w:tcBorders>
            <w:vAlign w:val="center"/>
          </w:tcPr>
          <w:p w14:paraId="733C601F"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265 (53.5%)</w:t>
            </w:r>
          </w:p>
        </w:tc>
        <w:tc>
          <w:tcPr>
            <w:tcW w:w="0" w:type="auto"/>
            <w:tcBorders>
              <w:bottom w:val="single" w:sz="6" w:space="0" w:color="000000" w:themeColor="text1"/>
            </w:tcBorders>
            <w:vAlign w:val="center"/>
          </w:tcPr>
          <w:p w14:paraId="6E407C9F"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.014</w:t>
            </w:r>
          </w:p>
        </w:tc>
        <w:tc>
          <w:tcPr>
            <w:tcW w:w="0" w:type="auto"/>
            <w:tcBorders>
              <w:bottom w:val="single" w:sz="6" w:space="0" w:color="000000" w:themeColor="text1"/>
            </w:tcBorders>
            <w:vAlign w:val="center"/>
          </w:tcPr>
          <w:p w14:paraId="3AF9C73D"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1.464</w:t>
            </w:r>
          </w:p>
        </w:tc>
        <w:tc>
          <w:tcPr>
            <w:tcW w:w="0" w:type="auto"/>
            <w:tcBorders>
              <w:bottom w:val="single" w:sz="6" w:space="0" w:color="000000" w:themeColor="text1"/>
            </w:tcBorders>
            <w:vAlign w:val="center"/>
          </w:tcPr>
          <w:p w14:paraId="1B5D4328"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192 (56.3%)</w:t>
            </w:r>
          </w:p>
        </w:tc>
        <w:tc>
          <w:tcPr>
            <w:tcW w:w="0" w:type="auto"/>
            <w:tcBorders>
              <w:bottom w:val="single" w:sz="6" w:space="0" w:color="000000" w:themeColor="text1"/>
            </w:tcBorders>
            <w:vAlign w:val="center"/>
          </w:tcPr>
          <w:p w14:paraId="63E620C2"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240 (57.0%)</w:t>
            </w:r>
          </w:p>
        </w:tc>
        <w:tc>
          <w:tcPr>
            <w:tcW w:w="0" w:type="auto"/>
            <w:tcBorders>
              <w:bottom w:val="single" w:sz="6" w:space="0" w:color="000000" w:themeColor="text1"/>
            </w:tcBorders>
            <w:vAlign w:val="center"/>
          </w:tcPr>
          <w:p w14:paraId="0E839A68"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.846</w:t>
            </w:r>
          </w:p>
        </w:tc>
        <w:tc>
          <w:tcPr>
            <w:tcW w:w="0" w:type="auto"/>
            <w:tcBorders>
              <w:bottom w:val="single" w:sz="6" w:space="0" w:color="000000" w:themeColor="text1"/>
            </w:tcBorders>
            <w:vAlign w:val="center"/>
          </w:tcPr>
          <w:p w14:paraId="69C738C8"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0.972</w:t>
            </w:r>
          </w:p>
        </w:tc>
      </w:tr>
      <w:tr w:rsidR="001D258B" w:rsidRPr="000471ED" w14:paraId="264C856D" w14:textId="77777777" w:rsidTr="00AA1BF4">
        <w:trPr>
          <w:trHeight w:val="20"/>
          <w:jc w:val="center"/>
        </w:trPr>
        <w:tc>
          <w:tcPr>
            <w:tcW w:w="1980" w:type="dxa"/>
            <w:tcBorders>
              <w:top w:val="single" w:sz="6" w:space="0" w:color="000000" w:themeColor="text1"/>
            </w:tcBorders>
            <w:shd w:val="clear" w:color="auto" w:fill="D9D9D9" w:themeFill="background1" w:themeFillShade="D9"/>
            <w:vAlign w:val="center"/>
          </w:tcPr>
          <w:p w14:paraId="432C274D" w14:textId="77777777" w:rsidR="001D258B" w:rsidRPr="000471ED" w:rsidRDefault="001D258B" w:rsidP="00AA1BF4">
            <w:pPr>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10</w:t>
            </w:r>
          </w:p>
        </w:tc>
        <w:tc>
          <w:tcPr>
            <w:tcW w:w="992" w:type="dxa"/>
            <w:tcBorders>
              <w:top w:val="single" w:sz="6" w:space="0" w:color="000000" w:themeColor="text1"/>
            </w:tcBorders>
            <w:vAlign w:val="center"/>
          </w:tcPr>
          <w:p w14:paraId="0FEC9D33"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144 (54.1%)</w:t>
            </w:r>
          </w:p>
        </w:tc>
        <w:tc>
          <w:tcPr>
            <w:tcW w:w="1091" w:type="dxa"/>
            <w:tcBorders>
              <w:top w:val="single" w:sz="6" w:space="0" w:color="000000" w:themeColor="text1"/>
            </w:tcBorders>
            <w:vAlign w:val="center"/>
          </w:tcPr>
          <w:p w14:paraId="03577A68"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268 (54.1%)</w:t>
            </w:r>
          </w:p>
        </w:tc>
        <w:tc>
          <w:tcPr>
            <w:tcW w:w="0" w:type="auto"/>
            <w:tcBorders>
              <w:top w:val="single" w:sz="6" w:space="0" w:color="000000" w:themeColor="text1"/>
            </w:tcBorders>
            <w:vAlign w:val="center"/>
          </w:tcPr>
          <w:p w14:paraId="4DFFA931"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.999</w:t>
            </w:r>
          </w:p>
        </w:tc>
        <w:tc>
          <w:tcPr>
            <w:tcW w:w="0" w:type="auto"/>
            <w:tcBorders>
              <w:top w:val="single" w:sz="6" w:space="0" w:color="000000" w:themeColor="text1"/>
            </w:tcBorders>
            <w:vAlign w:val="center"/>
          </w:tcPr>
          <w:p w14:paraId="640AAC98"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1.000</w:t>
            </w:r>
          </w:p>
        </w:tc>
        <w:tc>
          <w:tcPr>
            <w:tcW w:w="0" w:type="auto"/>
            <w:tcBorders>
              <w:top w:val="single" w:sz="6" w:space="0" w:color="000000" w:themeColor="text1"/>
            </w:tcBorders>
            <w:vAlign w:val="center"/>
          </w:tcPr>
          <w:p w14:paraId="088C1D5C"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215 (63.0%)</w:t>
            </w:r>
          </w:p>
        </w:tc>
        <w:tc>
          <w:tcPr>
            <w:tcW w:w="0" w:type="auto"/>
            <w:tcBorders>
              <w:top w:val="single" w:sz="6" w:space="0" w:color="000000" w:themeColor="text1"/>
            </w:tcBorders>
            <w:vAlign w:val="center"/>
          </w:tcPr>
          <w:p w14:paraId="024F199C"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198 (47.0%)</w:t>
            </w:r>
          </w:p>
        </w:tc>
        <w:tc>
          <w:tcPr>
            <w:tcW w:w="0" w:type="auto"/>
            <w:tcBorders>
              <w:top w:val="single" w:sz="6" w:space="0" w:color="000000" w:themeColor="text1"/>
            </w:tcBorders>
            <w:vAlign w:val="center"/>
          </w:tcPr>
          <w:p w14:paraId="2F961837"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&lt;.001</w:t>
            </w:r>
          </w:p>
        </w:tc>
        <w:tc>
          <w:tcPr>
            <w:tcW w:w="0" w:type="auto"/>
            <w:tcBorders>
              <w:top w:val="single" w:sz="6" w:space="0" w:color="000000" w:themeColor="text1"/>
            </w:tcBorders>
            <w:vAlign w:val="center"/>
          </w:tcPr>
          <w:p w14:paraId="2C2BC5B5"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1.923</w:t>
            </w:r>
          </w:p>
        </w:tc>
      </w:tr>
      <w:tr w:rsidR="001D258B" w:rsidRPr="000471ED" w14:paraId="1AFF6DC2" w14:textId="77777777" w:rsidTr="00AA1BF4">
        <w:trPr>
          <w:trHeight w:val="20"/>
          <w:jc w:val="center"/>
        </w:trPr>
        <w:tc>
          <w:tcPr>
            <w:tcW w:w="1980" w:type="dxa"/>
            <w:shd w:val="clear" w:color="auto" w:fill="D9D9D9" w:themeFill="background1" w:themeFillShade="D9"/>
            <w:vAlign w:val="center"/>
          </w:tcPr>
          <w:p w14:paraId="60A763D0" w14:textId="77777777" w:rsidR="001D258B" w:rsidRPr="000471ED" w:rsidRDefault="001D258B" w:rsidP="00AA1BF4">
            <w:pPr>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10 or 9</w:t>
            </w:r>
          </w:p>
        </w:tc>
        <w:tc>
          <w:tcPr>
            <w:tcW w:w="992" w:type="dxa"/>
            <w:vAlign w:val="center"/>
          </w:tcPr>
          <w:p w14:paraId="10AD0BC4"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212 (79.7%)</w:t>
            </w:r>
          </w:p>
        </w:tc>
        <w:tc>
          <w:tcPr>
            <w:tcW w:w="1091" w:type="dxa"/>
            <w:vAlign w:val="center"/>
          </w:tcPr>
          <w:p w14:paraId="59A91294"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381 (77.0%)</w:t>
            </w:r>
          </w:p>
        </w:tc>
        <w:tc>
          <w:tcPr>
            <w:tcW w:w="0" w:type="auto"/>
            <w:vAlign w:val="center"/>
          </w:tcPr>
          <w:p w14:paraId="463A9055"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.387</w:t>
            </w:r>
          </w:p>
        </w:tc>
        <w:tc>
          <w:tcPr>
            <w:tcW w:w="0" w:type="auto"/>
            <w:vAlign w:val="center"/>
          </w:tcPr>
          <w:p w14:paraId="4FBFDB2E"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1.175</w:t>
            </w:r>
          </w:p>
        </w:tc>
        <w:tc>
          <w:tcPr>
            <w:tcW w:w="0" w:type="auto"/>
            <w:vAlign w:val="center"/>
          </w:tcPr>
          <w:p w14:paraId="0E48466F"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288 (84.5%)</w:t>
            </w:r>
          </w:p>
        </w:tc>
        <w:tc>
          <w:tcPr>
            <w:tcW w:w="0" w:type="auto"/>
            <w:vAlign w:val="center"/>
          </w:tcPr>
          <w:p w14:paraId="05C2D82F"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306 (72.7%)</w:t>
            </w:r>
          </w:p>
        </w:tc>
        <w:tc>
          <w:tcPr>
            <w:tcW w:w="0" w:type="auto"/>
            <w:vAlign w:val="center"/>
          </w:tcPr>
          <w:p w14:paraId="1EEC3DF8"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&lt;.001</w:t>
            </w:r>
          </w:p>
        </w:tc>
        <w:tc>
          <w:tcPr>
            <w:tcW w:w="0" w:type="auto"/>
            <w:vAlign w:val="center"/>
          </w:tcPr>
          <w:p w14:paraId="68122417"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2.041</w:t>
            </w:r>
          </w:p>
        </w:tc>
      </w:tr>
      <w:tr w:rsidR="001D258B" w:rsidRPr="000471ED" w14:paraId="6AAF2374" w14:textId="77777777" w:rsidTr="00AA1BF4">
        <w:trPr>
          <w:trHeight w:val="20"/>
          <w:jc w:val="center"/>
        </w:trPr>
        <w:tc>
          <w:tcPr>
            <w:tcW w:w="1980" w:type="dxa"/>
            <w:shd w:val="clear" w:color="auto" w:fill="D9D9D9" w:themeFill="background1" w:themeFillShade="D9"/>
            <w:vAlign w:val="center"/>
          </w:tcPr>
          <w:p w14:paraId="5422786D" w14:textId="77777777" w:rsidR="001D258B" w:rsidRPr="000471ED" w:rsidRDefault="001D258B" w:rsidP="00AA1BF4">
            <w:pPr>
              <w:jc w:val="center"/>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10 or 9 or 8</w:t>
            </w:r>
          </w:p>
        </w:tc>
        <w:tc>
          <w:tcPr>
            <w:tcW w:w="992" w:type="dxa"/>
            <w:vAlign w:val="center"/>
          </w:tcPr>
          <w:p w14:paraId="4972DC57"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245 (92.1%)</w:t>
            </w:r>
          </w:p>
        </w:tc>
        <w:tc>
          <w:tcPr>
            <w:tcW w:w="1091" w:type="dxa"/>
            <w:vAlign w:val="center"/>
          </w:tcPr>
          <w:p w14:paraId="567BE147"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445 (89.9%)</w:t>
            </w:r>
          </w:p>
        </w:tc>
        <w:tc>
          <w:tcPr>
            <w:tcW w:w="0" w:type="auto"/>
            <w:vAlign w:val="center"/>
          </w:tcPr>
          <w:p w14:paraId="697E3B4E"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.318</w:t>
            </w:r>
          </w:p>
        </w:tc>
        <w:tc>
          <w:tcPr>
            <w:tcW w:w="0" w:type="auto"/>
            <w:vAlign w:val="center"/>
          </w:tcPr>
          <w:p w14:paraId="2AB6095C"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1.311</w:t>
            </w:r>
          </w:p>
        </w:tc>
        <w:tc>
          <w:tcPr>
            <w:tcW w:w="0" w:type="auto"/>
            <w:vAlign w:val="center"/>
          </w:tcPr>
          <w:p w14:paraId="2491E916"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324 (95.0%)</w:t>
            </w:r>
          </w:p>
        </w:tc>
        <w:tc>
          <w:tcPr>
            <w:tcW w:w="0" w:type="auto"/>
            <w:vAlign w:val="center"/>
          </w:tcPr>
          <w:p w14:paraId="0CA7C298"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367 (87.2%)</w:t>
            </w:r>
          </w:p>
        </w:tc>
        <w:tc>
          <w:tcPr>
            <w:tcW w:w="0" w:type="auto"/>
            <w:vAlign w:val="center"/>
          </w:tcPr>
          <w:p w14:paraId="1AE0ED47"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&lt;.001</w:t>
            </w:r>
          </w:p>
        </w:tc>
        <w:tc>
          <w:tcPr>
            <w:tcW w:w="0" w:type="auto"/>
            <w:vAlign w:val="center"/>
          </w:tcPr>
          <w:p w14:paraId="41FB8F24" w14:textId="77777777" w:rsidR="001D258B" w:rsidRPr="000471ED" w:rsidRDefault="001D258B" w:rsidP="00AA1BF4">
            <w:pPr>
              <w:jc w:val="center"/>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2.801</w:t>
            </w:r>
          </w:p>
        </w:tc>
      </w:tr>
    </w:tbl>
    <w:p w14:paraId="5BF00F00" w14:textId="77777777" w:rsidR="001D258B" w:rsidRPr="000471ED" w:rsidRDefault="001D258B" w:rsidP="001D258B">
      <w:pPr>
        <w:spacing w:after="0" w:line="280" w:lineRule="exact"/>
        <w:jc w:val="both"/>
        <w:rPr>
          <w:rFonts w:ascii="Calibri" w:eastAsia="Calibri" w:hAnsi="Calibri" w:cs="Calibri"/>
          <w:b/>
          <w:bCs/>
          <w:strike/>
          <w:color w:val="000000" w:themeColor="text1"/>
          <w:sz w:val="24"/>
          <w:szCs w:val="24"/>
        </w:rPr>
      </w:pPr>
    </w:p>
    <w:p w14:paraId="237C687D" w14:textId="77777777" w:rsidR="001D258B" w:rsidRPr="000471ED" w:rsidRDefault="001D258B" w:rsidP="001D258B"/>
    <w:p w14:paraId="3388B3E0" w14:textId="77777777" w:rsidR="00611AAA" w:rsidRPr="000471ED" w:rsidRDefault="00611AAA" w:rsidP="00611AAA">
      <w:pPr>
        <w:spacing w:line="480" w:lineRule="auto"/>
        <w:jc w:val="both"/>
        <w:rPr>
          <w:rFonts w:ascii="Times New Roman" w:eastAsia="Calibri" w:hAnsi="Times New Roman" w:cs="Times New Roman"/>
          <w:color w:val="000000" w:themeColor="text1"/>
        </w:rPr>
      </w:pPr>
      <w:r w:rsidRPr="000471ED">
        <w:rPr>
          <w:rFonts w:ascii="Times New Roman" w:eastAsia="Calibri" w:hAnsi="Times New Roman" w:cs="Times New Roman"/>
          <w:b/>
          <w:bCs/>
          <w:color w:val="000000" w:themeColor="text1"/>
        </w:rPr>
        <w:t xml:space="preserve">Table 5: </w:t>
      </w:r>
      <w:r w:rsidRPr="000471ED">
        <w:rPr>
          <w:rFonts w:ascii="Times New Roman" w:eastAsia="Calibri" w:hAnsi="Times New Roman" w:cs="Times New Roman"/>
          <w:color w:val="000000" w:themeColor="text1"/>
        </w:rPr>
        <w:t>Thresholds for monitoring and intervention</w:t>
      </w:r>
    </w:p>
    <w:tbl>
      <w:tblPr>
        <w:tblStyle w:val="TableGrid"/>
        <w:tblW w:w="0" w:type="auto"/>
        <w:tblLook w:val="06A0" w:firstRow="1" w:lastRow="0" w:firstColumn="1" w:lastColumn="0" w:noHBand="1" w:noVBand="1"/>
      </w:tblPr>
      <w:tblGrid>
        <w:gridCol w:w="838"/>
        <w:gridCol w:w="526"/>
        <w:gridCol w:w="1750"/>
        <w:gridCol w:w="1750"/>
      </w:tblGrid>
      <w:tr w:rsidR="00611AAA" w:rsidRPr="000471ED" w14:paraId="7CBBBB5B" w14:textId="77777777" w:rsidTr="00AA1BF4">
        <w:trPr>
          <w:trHeight w:val="300"/>
        </w:trPr>
        <w:tc>
          <w:tcPr>
            <w:tcW w:w="0" w:type="auto"/>
            <w:gridSpan w:val="2"/>
            <w:shd w:val="clear" w:color="auto" w:fill="D9D9D9" w:themeFill="background1" w:themeFillShade="D9"/>
            <w:vAlign w:val="center"/>
          </w:tcPr>
          <w:p w14:paraId="1E695A04" w14:textId="77777777" w:rsidR="00611AAA" w:rsidRPr="000471ED" w:rsidRDefault="00611AAA" w:rsidP="00AA1BF4">
            <w:pPr>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Group</w:t>
            </w:r>
          </w:p>
        </w:tc>
        <w:tc>
          <w:tcPr>
            <w:tcW w:w="1750" w:type="dxa"/>
            <w:shd w:val="clear" w:color="auto" w:fill="D9D9D9" w:themeFill="background1" w:themeFillShade="D9"/>
          </w:tcPr>
          <w:p w14:paraId="4AAF0EED" w14:textId="77777777" w:rsidR="00611AAA" w:rsidRPr="000471ED" w:rsidRDefault="00611AAA" w:rsidP="00AA1BF4">
            <w:pPr>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5% - threshold for intervention</w:t>
            </w:r>
          </w:p>
        </w:tc>
        <w:tc>
          <w:tcPr>
            <w:tcW w:w="1750" w:type="dxa"/>
            <w:shd w:val="clear" w:color="auto" w:fill="D9D9D9" w:themeFill="background1" w:themeFillShade="D9"/>
            <w:vAlign w:val="center"/>
          </w:tcPr>
          <w:p w14:paraId="38DC7686" w14:textId="77777777" w:rsidR="00611AAA" w:rsidRPr="000471ED" w:rsidRDefault="00611AAA" w:rsidP="00AA1BF4">
            <w:pPr>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10% – threshold for monitoring</w:t>
            </w:r>
          </w:p>
        </w:tc>
      </w:tr>
      <w:tr w:rsidR="00611AAA" w:rsidRPr="000471ED" w14:paraId="50758CAB" w14:textId="77777777" w:rsidTr="00AA1BF4">
        <w:trPr>
          <w:trHeight w:val="300"/>
        </w:trPr>
        <w:tc>
          <w:tcPr>
            <w:tcW w:w="0" w:type="auto"/>
            <w:gridSpan w:val="2"/>
            <w:shd w:val="clear" w:color="auto" w:fill="D9D9D9" w:themeFill="background1" w:themeFillShade="D9"/>
            <w:vAlign w:val="center"/>
          </w:tcPr>
          <w:p w14:paraId="490F999B" w14:textId="77777777" w:rsidR="00611AAA" w:rsidRPr="000471ED" w:rsidRDefault="00611AAA" w:rsidP="00AA1BF4">
            <w:pPr>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All</w:t>
            </w:r>
          </w:p>
        </w:tc>
        <w:tc>
          <w:tcPr>
            <w:tcW w:w="1750" w:type="dxa"/>
          </w:tcPr>
          <w:p w14:paraId="76849969" w14:textId="77777777" w:rsidR="00611AAA" w:rsidRPr="000471ED" w:rsidRDefault="00611AAA" w:rsidP="00AA1BF4">
            <w:pPr>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&lt;= 50</w:t>
            </w:r>
          </w:p>
        </w:tc>
        <w:tc>
          <w:tcPr>
            <w:tcW w:w="1750" w:type="dxa"/>
            <w:vAlign w:val="center"/>
          </w:tcPr>
          <w:p w14:paraId="57FE43A2" w14:textId="77777777" w:rsidR="00611AAA" w:rsidRPr="000471ED" w:rsidRDefault="00611AAA" w:rsidP="00AA1BF4">
            <w:pPr>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51 – 63</w:t>
            </w:r>
          </w:p>
        </w:tc>
      </w:tr>
      <w:tr w:rsidR="00611AAA" w:rsidRPr="000471ED" w14:paraId="5232B3C7" w14:textId="77777777" w:rsidTr="00AA1BF4">
        <w:trPr>
          <w:trHeight w:val="300"/>
        </w:trPr>
        <w:tc>
          <w:tcPr>
            <w:tcW w:w="0" w:type="auto"/>
            <w:vMerge w:val="restart"/>
            <w:shd w:val="clear" w:color="auto" w:fill="D9D9D9" w:themeFill="background1" w:themeFillShade="D9"/>
            <w:vAlign w:val="center"/>
          </w:tcPr>
          <w:p w14:paraId="48A26EC3" w14:textId="77777777" w:rsidR="00611AAA" w:rsidRPr="000471ED" w:rsidRDefault="00611AAA" w:rsidP="00AA1BF4">
            <w:pPr>
              <w:spacing w:line="259"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Female</w:t>
            </w:r>
          </w:p>
          <w:p w14:paraId="1A80053C" w14:textId="77777777" w:rsidR="00611AAA" w:rsidRPr="000471ED" w:rsidRDefault="00611AAA" w:rsidP="00AA1BF4">
            <w:pPr>
              <w:jc w:val="center"/>
              <w:rPr>
                <w:rFonts w:ascii="Times New Roman" w:eastAsia="Calibri" w:hAnsi="Times New Roman" w:cs="Times New Roman"/>
                <w:b/>
                <w:bCs/>
                <w:sz w:val="20"/>
                <w:szCs w:val="20"/>
              </w:rPr>
            </w:pPr>
          </w:p>
        </w:tc>
        <w:tc>
          <w:tcPr>
            <w:tcW w:w="0" w:type="auto"/>
            <w:shd w:val="clear" w:color="auto" w:fill="D9D9D9" w:themeFill="background1" w:themeFillShade="D9"/>
            <w:vAlign w:val="center"/>
          </w:tcPr>
          <w:p w14:paraId="3C5592D5" w14:textId="77777777" w:rsidR="00611AAA" w:rsidRPr="000471ED" w:rsidRDefault="00611AAA" w:rsidP="00AA1BF4">
            <w:pPr>
              <w:jc w:val="center"/>
              <w:rPr>
                <w:rFonts w:ascii="Times New Roman" w:eastAsia="Calibri" w:hAnsi="Times New Roman" w:cs="Times New Roman"/>
                <w:b/>
                <w:bCs/>
                <w:sz w:val="20"/>
                <w:szCs w:val="20"/>
              </w:rPr>
            </w:pPr>
            <w:r w:rsidRPr="000471ED">
              <w:rPr>
                <w:rFonts w:ascii="Times New Roman" w:eastAsia="Calibri" w:hAnsi="Times New Roman" w:cs="Times New Roman"/>
                <w:b/>
                <w:bCs/>
                <w:color w:val="000000" w:themeColor="text1"/>
                <w:sz w:val="20"/>
                <w:szCs w:val="20"/>
              </w:rPr>
              <w:t>≤12</w:t>
            </w:r>
          </w:p>
        </w:tc>
        <w:tc>
          <w:tcPr>
            <w:tcW w:w="1750" w:type="dxa"/>
          </w:tcPr>
          <w:p w14:paraId="39EECC85" w14:textId="77777777" w:rsidR="00611AAA" w:rsidRPr="000471ED" w:rsidRDefault="00611AAA" w:rsidP="00AA1BF4">
            <w:pPr>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&lt;= 50</w:t>
            </w:r>
          </w:p>
        </w:tc>
        <w:tc>
          <w:tcPr>
            <w:tcW w:w="1750" w:type="dxa"/>
            <w:vAlign w:val="center"/>
          </w:tcPr>
          <w:p w14:paraId="1928EDAD" w14:textId="77777777" w:rsidR="00611AAA" w:rsidRPr="000471ED" w:rsidRDefault="00611AAA" w:rsidP="00AA1BF4">
            <w:pPr>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51 – 59</w:t>
            </w:r>
          </w:p>
        </w:tc>
      </w:tr>
      <w:tr w:rsidR="00611AAA" w:rsidRPr="000471ED" w14:paraId="408B8DA9" w14:textId="77777777" w:rsidTr="00AA1BF4">
        <w:trPr>
          <w:trHeight w:val="300"/>
        </w:trPr>
        <w:tc>
          <w:tcPr>
            <w:tcW w:w="0" w:type="auto"/>
            <w:vMerge/>
            <w:shd w:val="clear" w:color="auto" w:fill="D9D9D9" w:themeFill="background1" w:themeFillShade="D9"/>
            <w:vAlign w:val="center"/>
          </w:tcPr>
          <w:p w14:paraId="7E27C064" w14:textId="77777777" w:rsidR="00611AAA" w:rsidRPr="000471ED" w:rsidRDefault="00611AAA" w:rsidP="00AA1BF4">
            <w:pPr>
              <w:jc w:val="center"/>
              <w:rPr>
                <w:rFonts w:ascii="Times New Roman" w:hAnsi="Times New Roman" w:cs="Times New Roman"/>
                <w:b/>
                <w:bCs/>
                <w:sz w:val="20"/>
                <w:szCs w:val="20"/>
              </w:rPr>
            </w:pPr>
          </w:p>
        </w:tc>
        <w:tc>
          <w:tcPr>
            <w:tcW w:w="0" w:type="auto"/>
            <w:shd w:val="clear" w:color="auto" w:fill="D9D9D9" w:themeFill="background1" w:themeFillShade="D9"/>
            <w:vAlign w:val="center"/>
          </w:tcPr>
          <w:p w14:paraId="560CBA22" w14:textId="77777777" w:rsidR="00611AAA" w:rsidRPr="000471ED" w:rsidRDefault="00611AAA" w:rsidP="00AA1BF4">
            <w:pPr>
              <w:jc w:val="center"/>
              <w:rPr>
                <w:rFonts w:ascii="Times New Roman" w:eastAsia="Calibri" w:hAnsi="Times New Roman" w:cs="Times New Roman"/>
                <w:b/>
                <w:bCs/>
                <w:sz w:val="20"/>
                <w:szCs w:val="20"/>
              </w:rPr>
            </w:pPr>
            <w:r w:rsidRPr="000471ED">
              <w:rPr>
                <w:rFonts w:ascii="Times New Roman" w:eastAsia="Calibri" w:hAnsi="Times New Roman" w:cs="Times New Roman"/>
                <w:b/>
                <w:bCs/>
                <w:color w:val="000000" w:themeColor="text1"/>
                <w:sz w:val="20"/>
                <w:szCs w:val="20"/>
              </w:rPr>
              <w:t>≥13</w:t>
            </w:r>
          </w:p>
        </w:tc>
        <w:tc>
          <w:tcPr>
            <w:tcW w:w="1750" w:type="dxa"/>
          </w:tcPr>
          <w:p w14:paraId="414D834B" w14:textId="77777777" w:rsidR="00611AAA" w:rsidRPr="000471ED" w:rsidRDefault="00611AAA" w:rsidP="00AA1BF4">
            <w:pPr>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&lt;= 41</w:t>
            </w:r>
          </w:p>
        </w:tc>
        <w:tc>
          <w:tcPr>
            <w:tcW w:w="1750" w:type="dxa"/>
            <w:vAlign w:val="center"/>
          </w:tcPr>
          <w:p w14:paraId="55B29F06" w14:textId="77777777" w:rsidR="00611AAA" w:rsidRPr="000471ED" w:rsidRDefault="00611AAA" w:rsidP="00AA1BF4">
            <w:pPr>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42 – 53</w:t>
            </w:r>
          </w:p>
        </w:tc>
      </w:tr>
      <w:tr w:rsidR="00611AAA" w:rsidRPr="000471ED" w14:paraId="270279AB" w14:textId="77777777" w:rsidTr="00AA1BF4">
        <w:trPr>
          <w:trHeight w:val="300"/>
        </w:trPr>
        <w:tc>
          <w:tcPr>
            <w:tcW w:w="0" w:type="auto"/>
            <w:vMerge w:val="restart"/>
            <w:shd w:val="clear" w:color="auto" w:fill="D9D9D9" w:themeFill="background1" w:themeFillShade="D9"/>
            <w:vAlign w:val="center"/>
          </w:tcPr>
          <w:p w14:paraId="44C65620" w14:textId="77777777" w:rsidR="00611AAA" w:rsidRPr="000471ED" w:rsidRDefault="00611AAA" w:rsidP="00AA1BF4">
            <w:pPr>
              <w:spacing w:line="259" w:lineRule="auto"/>
              <w:jc w:val="center"/>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Male</w:t>
            </w:r>
          </w:p>
          <w:p w14:paraId="07E2D947" w14:textId="77777777" w:rsidR="00611AAA" w:rsidRPr="000471ED" w:rsidRDefault="00611AAA" w:rsidP="00AA1BF4">
            <w:pPr>
              <w:jc w:val="center"/>
              <w:rPr>
                <w:rFonts w:ascii="Times New Roman" w:eastAsia="Calibri" w:hAnsi="Times New Roman" w:cs="Times New Roman"/>
                <w:b/>
                <w:bCs/>
                <w:sz w:val="20"/>
                <w:szCs w:val="20"/>
              </w:rPr>
            </w:pPr>
          </w:p>
        </w:tc>
        <w:tc>
          <w:tcPr>
            <w:tcW w:w="0" w:type="auto"/>
            <w:shd w:val="clear" w:color="auto" w:fill="D9D9D9" w:themeFill="background1" w:themeFillShade="D9"/>
            <w:vAlign w:val="center"/>
          </w:tcPr>
          <w:p w14:paraId="24B62F7E" w14:textId="77777777" w:rsidR="00611AAA" w:rsidRPr="000471ED" w:rsidRDefault="00611AAA" w:rsidP="00AA1BF4">
            <w:pPr>
              <w:jc w:val="center"/>
              <w:rPr>
                <w:rFonts w:ascii="Times New Roman" w:eastAsia="Calibri" w:hAnsi="Times New Roman" w:cs="Times New Roman"/>
                <w:b/>
                <w:bCs/>
                <w:sz w:val="20"/>
                <w:szCs w:val="20"/>
              </w:rPr>
            </w:pPr>
            <w:r w:rsidRPr="000471ED">
              <w:rPr>
                <w:rFonts w:ascii="Times New Roman" w:eastAsia="Calibri" w:hAnsi="Times New Roman" w:cs="Times New Roman"/>
                <w:b/>
                <w:bCs/>
                <w:color w:val="000000" w:themeColor="text1"/>
                <w:sz w:val="20"/>
                <w:szCs w:val="20"/>
              </w:rPr>
              <w:t>≤12</w:t>
            </w:r>
          </w:p>
        </w:tc>
        <w:tc>
          <w:tcPr>
            <w:tcW w:w="1750" w:type="dxa"/>
          </w:tcPr>
          <w:p w14:paraId="7C48BF2D" w14:textId="77777777" w:rsidR="00611AAA" w:rsidRPr="000471ED" w:rsidRDefault="00611AAA" w:rsidP="00AA1BF4">
            <w:pPr>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&lt;= 49</w:t>
            </w:r>
          </w:p>
        </w:tc>
        <w:tc>
          <w:tcPr>
            <w:tcW w:w="1750" w:type="dxa"/>
            <w:vAlign w:val="center"/>
          </w:tcPr>
          <w:p w14:paraId="0DDB095A" w14:textId="77777777" w:rsidR="00611AAA" w:rsidRPr="000471ED" w:rsidRDefault="00611AAA" w:rsidP="00AA1BF4">
            <w:pPr>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50 - 61</w:t>
            </w:r>
          </w:p>
        </w:tc>
      </w:tr>
      <w:tr w:rsidR="00611AAA" w:rsidRPr="000471ED" w14:paraId="108E6D34" w14:textId="77777777" w:rsidTr="00AA1BF4">
        <w:trPr>
          <w:trHeight w:val="300"/>
        </w:trPr>
        <w:tc>
          <w:tcPr>
            <w:tcW w:w="0" w:type="auto"/>
            <w:vMerge/>
            <w:shd w:val="clear" w:color="auto" w:fill="D9D9D9" w:themeFill="background1" w:themeFillShade="D9"/>
            <w:vAlign w:val="center"/>
          </w:tcPr>
          <w:p w14:paraId="250262E6" w14:textId="77777777" w:rsidR="00611AAA" w:rsidRPr="000471ED" w:rsidRDefault="00611AAA" w:rsidP="00AA1BF4">
            <w:pPr>
              <w:jc w:val="center"/>
              <w:rPr>
                <w:rFonts w:ascii="Times New Roman" w:hAnsi="Times New Roman" w:cs="Times New Roman"/>
                <w:sz w:val="20"/>
                <w:szCs w:val="20"/>
              </w:rPr>
            </w:pPr>
          </w:p>
        </w:tc>
        <w:tc>
          <w:tcPr>
            <w:tcW w:w="0" w:type="auto"/>
            <w:shd w:val="clear" w:color="auto" w:fill="D9D9D9" w:themeFill="background1" w:themeFillShade="D9"/>
            <w:vAlign w:val="center"/>
          </w:tcPr>
          <w:p w14:paraId="6798D9DC" w14:textId="77777777" w:rsidR="00611AAA" w:rsidRPr="000471ED" w:rsidRDefault="00611AAA" w:rsidP="00AA1BF4">
            <w:pPr>
              <w:jc w:val="center"/>
              <w:rPr>
                <w:rFonts w:ascii="Times New Roman" w:eastAsia="Calibri" w:hAnsi="Times New Roman" w:cs="Times New Roman"/>
                <w:b/>
                <w:bCs/>
                <w:sz w:val="20"/>
                <w:szCs w:val="20"/>
              </w:rPr>
            </w:pPr>
            <w:r w:rsidRPr="000471ED">
              <w:rPr>
                <w:rFonts w:ascii="Times New Roman" w:eastAsia="Calibri" w:hAnsi="Times New Roman" w:cs="Times New Roman"/>
                <w:b/>
                <w:bCs/>
                <w:color w:val="000000" w:themeColor="text1"/>
                <w:sz w:val="20"/>
                <w:szCs w:val="20"/>
              </w:rPr>
              <w:t>≥13</w:t>
            </w:r>
          </w:p>
        </w:tc>
        <w:tc>
          <w:tcPr>
            <w:tcW w:w="1750" w:type="dxa"/>
          </w:tcPr>
          <w:p w14:paraId="6DEAB19F" w14:textId="77777777" w:rsidR="00611AAA" w:rsidRPr="000471ED" w:rsidRDefault="00611AAA" w:rsidP="00AA1BF4">
            <w:pPr>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&lt;= 58</w:t>
            </w:r>
          </w:p>
        </w:tc>
        <w:tc>
          <w:tcPr>
            <w:tcW w:w="1750" w:type="dxa"/>
            <w:vAlign w:val="center"/>
          </w:tcPr>
          <w:p w14:paraId="5FAD25C2" w14:textId="77777777" w:rsidR="00611AAA" w:rsidRPr="000471ED" w:rsidRDefault="00611AAA" w:rsidP="00AA1BF4">
            <w:pPr>
              <w:jc w:val="center"/>
              <w:rPr>
                <w:rFonts w:ascii="Times New Roman" w:eastAsia="Calibri" w:hAnsi="Times New Roman" w:cs="Times New Roman"/>
                <w:sz w:val="20"/>
                <w:szCs w:val="20"/>
              </w:rPr>
            </w:pPr>
            <w:r w:rsidRPr="000471ED">
              <w:rPr>
                <w:rFonts w:ascii="Times New Roman" w:eastAsia="Calibri" w:hAnsi="Times New Roman" w:cs="Times New Roman"/>
                <w:sz w:val="20"/>
                <w:szCs w:val="20"/>
              </w:rPr>
              <w:t>58 – 64</w:t>
            </w:r>
          </w:p>
        </w:tc>
      </w:tr>
    </w:tbl>
    <w:p w14:paraId="430022AE" w14:textId="77777777" w:rsidR="00611AAA" w:rsidRPr="000471ED" w:rsidRDefault="00611AAA" w:rsidP="00611AAA">
      <w:pPr>
        <w:rPr>
          <w:rFonts w:ascii="Times New Roman" w:hAnsi="Times New Roman" w:cs="Times New Roman"/>
        </w:rPr>
      </w:pPr>
      <w:r w:rsidRPr="000471ED">
        <w:rPr>
          <w:rFonts w:ascii="Times New Roman" w:hAnsi="Times New Roman" w:cs="Times New Roman"/>
        </w:rPr>
        <w:t>NB: The total score of the CHASQ must be recalculated to exclude items ‘</w:t>
      </w:r>
      <w:proofErr w:type="gramStart"/>
      <w:r w:rsidRPr="000471ED">
        <w:rPr>
          <w:rFonts w:ascii="Times New Roman" w:hAnsi="Times New Roman" w:cs="Times New Roman"/>
        </w:rPr>
        <w:t>cheeks’</w:t>
      </w:r>
      <w:proofErr w:type="gramEnd"/>
      <w:r w:rsidRPr="000471ED">
        <w:rPr>
          <w:rFonts w:ascii="Times New Roman" w:hAnsi="Times New Roman" w:cs="Times New Roman"/>
        </w:rPr>
        <w:t xml:space="preserve"> and ‘noticeability’ before comparison to the thresholds presented above</w:t>
      </w:r>
    </w:p>
    <w:p w14:paraId="2FDBE859" w14:textId="77777777" w:rsidR="008F31D6" w:rsidRPr="000471ED" w:rsidRDefault="008F31D6" w:rsidP="000A3928"/>
    <w:p w14:paraId="5B069BE5" w14:textId="77777777" w:rsidR="00611AAA" w:rsidRPr="000471ED" w:rsidRDefault="00611AAA" w:rsidP="000A3928"/>
    <w:p w14:paraId="1AB14177" w14:textId="77777777" w:rsidR="00AB7173" w:rsidRPr="000471ED" w:rsidRDefault="00AB7173" w:rsidP="00AB7173">
      <w:pPr>
        <w:spacing w:after="0" w:line="280" w:lineRule="exact"/>
        <w:jc w:val="both"/>
        <w:rPr>
          <w:rFonts w:ascii="Times New Roman" w:eastAsia="Calibri" w:hAnsi="Times New Roman" w:cs="Times New Roman"/>
          <w:color w:val="000000" w:themeColor="text1"/>
          <w:sz w:val="20"/>
          <w:szCs w:val="20"/>
        </w:rPr>
      </w:pPr>
      <w:bookmarkStart w:id="3" w:name="_Hlk149319260"/>
      <w:r w:rsidRPr="000471ED">
        <w:rPr>
          <w:rFonts w:ascii="Times New Roman" w:eastAsia="Calibri" w:hAnsi="Times New Roman" w:cs="Times New Roman"/>
          <w:b/>
          <w:bCs/>
          <w:color w:val="000000" w:themeColor="text1"/>
          <w:sz w:val="20"/>
          <w:szCs w:val="20"/>
        </w:rPr>
        <w:t>Supplementary Table 1</w:t>
      </w:r>
      <w:r w:rsidRPr="000471ED">
        <w:rPr>
          <w:rFonts w:ascii="Times New Roman" w:eastAsia="Calibri" w:hAnsi="Times New Roman" w:cs="Times New Roman"/>
          <w:color w:val="000000" w:themeColor="text1"/>
          <w:sz w:val="20"/>
          <w:szCs w:val="20"/>
        </w:rPr>
        <w:t>: Comparison between genders (all ages) across each item</w:t>
      </w:r>
    </w:p>
    <w:tbl>
      <w:tblPr>
        <w:tblW w:w="0" w:type="auto"/>
        <w:tblLayout w:type="fixed"/>
        <w:tblLook w:val="04A0" w:firstRow="1" w:lastRow="0" w:firstColumn="1" w:lastColumn="0" w:noHBand="0" w:noVBand="1"/>
      </w:tblPr>
      <w:tblGrid>
        <w:gridCol w:w="1800"/>
        <w:gridCol w:w="1200"/>
        <w:gridCol w:w="1200"/>
        <w:gridCol w:w="1200"/>
        <w:gridCol w:w="1200"/>
        <w:gridCol w:w="1200"/>
        <w:gridCol w:w="1200"/>
      </w:tblGrid>
      <w:tr w:rsidR="00AB7173" w:rsidRPr="000471ED" w14:paraId="33631E09" w14:textId="77777777" w:rsidTr="00AA1BF4">
        <w:trPr>
          <w:trHeight w:val="300"/>
        </w:trPr>
        <w:tc>
          <w:tcPr>
            <w:tcW w:w="1800" w:type="dxa"/>
            <w:tcBorders>
              <w:top w:val="single" w:sz="6" w:space="0" w:color="auto"/>
              <w:bottom w:val="single" w:sz="4" w:space="0" w:color="auto"/>
              <w:right w:val="nil"/>
            </w:tcBorders>
            <w:vAlign w:val="bottom"/>
          </w:tcPr>
          <w:bookmarkEnd w:id="3"/>
          <w:p w14:paraId="1D2922F0" w14:textId="77777777" w:rsidR="00AB7173" w:rsidRPr="000471ED" w:rsidRDefault="00AB7173"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Feature</w:t>
            </w:r>
          </w:p>
        </w:tc>
        <w:tc>
          <w:tcPr>
            <w:tcW w:w="2400" w:type="dxa"/>
            <w:gridSpan w:val="2"/>
            <w:tcBorders>
              <w:top w:val="single" w:sz="6" w:space="0" w:color="auto"/>
              <w:left w:val="nil"/>
              <w:bottom w:val="single" w:sz="4" w:space="0" w:color="auto"/>
              <w:right w:val="nil"/>
            </w:tcBorders>
            <w:vAlign w:val="bottom"/>
          </w:tcPr>
          <w:p w14:paraId="4E2E0736" w14:textId="77777777" w:rsidR="00AB7173" w:rsidRPr="000471ED" w:rsidRDefault="00AB7173" w:rsidP="00AA1BF4">
            <w:pPr>
              <w:spacing w:after="0" w:line="240" w:lineRule="auto"/>
              <w:jc w:val="both"/>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Male</w:t>
            </w:r>
          </w:p>
        </w:tc>
        <w:tc>
          <w:tcPr>
            <w:tcW w:w="2400" w:type="dxa"/>
            <w:gridSpan w:val="2"/>
            <w:tcBorders>
              <w:top w:val="single" w:sz="6" w:space="0" w:color="auto"/>
              <w:left w:val="nil"/>
              <w:bottom w:val="single" w:sz="4" w:space="0" w:color="auto"/>
              <w:right w:val="nil"/>
            </w:tcBorders>
            <w:vAlign w:val="bottom"/>
          </w:tcPr>
          <w:p w14:paraId="56D77B08" w14:textId="77777777" w:rsidR="00AB7173" w:rsidRPr="000471ED" w:rsidRDefault="00AB7173" w:rsidP="00AA1BF4">
            <w:pPr>
              <w:spacing w:after="0" w:line="240" w:lineRule="auto"/>
              <w:jc w:val="both"/>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Female</w:t>
            </w:r>
          </w:p>
        </w:tc>
        <w:tc>
          <w:tcPr>
            <w:tcW w:w="1200" w:type="dxa"/>
            <w:tcBorders>
              <w:top w:val="single" w:sz="6" w:space="0" w:color="auto"/>
              <w:left w:val="nil"/>
              <w:bottom w:val="single" w:sz="4" w:space="0" w:color="auto"/>
              <w:right w:val="nil"/>
            </w:tcBorders>
            <w:vAlign w:val="bottom"/>
          </w:tcPr>
          <w:p w14:paraId="2397C8A3" w14:textId="77777777" w:rsidR="00AB7173" w:rsidRPr="000471ED" w:rsidRDefault="00AB7173" w:rsidP="00AA1BF4">
            <w:pPr>
              <w:spacing w:after="0" w:line="240" w:lineRule="auto"/>
              <w:jc w:val="both"/>
              <w:rPr>
                <w:rFonts w:ascii="Times New Roman" w:eastAsia="Calibri" w:hAnsi="Times New Roman" w:cs="Times New Roman"/>
                <w:b/>
                <w:bCs/>
                <w:color w:val="000000" w:themeColor="text1"/>
                <w:sz w:val="20"/>
                <w:szCs w:val="20"/>
              </w:rPr>
            </w:pPr>
          </w:p>
        </w:tc>
        <w:tc>
          <w:tcPr>
            <w:tcW w:w="1200" w:type="dxa"/>
            <w:tcBorders>
              <w:top w:val="single" w:sz="6" w:space="0" w:color="auto"/>
              <w:left w:val="nil"/>
              <w:bottom w:val="single" w:sz="4" w:space="0" w:color="auto"/>
            </w:tcBorders>
            <w:vAlign w:val="bottom"/>
          </w:tcPr>
          <w:p w14:paraId="10F8C9D1" w14:textId="77777777" w:rsidR="00AB7173" w:rsidRPr="000471ED" w:rsidRDefault="00AB7173" w:rsidP="00AA1BF4">
            <w:pPr>
              <w:spacing w:after="0" w:line="240" w:lineRule="auto"/>
              <w:jc w:val="both"/>
              <w:rPr>
                <w:rFonts w:ascii="Times New Roman" w:eastAsia="Calibri" w:hAnsi="Times New Roman" w:cs="Times New Roman"/>
                <w:b/>
                <w:bCs/>
                <w:color w:val="000000" w:themeColor="text1"/>
                <w:sz w:val="20"/>
                <w:szCs w:val="20"/>
              </w:rPr>
            </w:pPr>
          </w:p>
        </w:tc>
      </w:tr>
      <w:tr w:rsidR="00AB7173" w:rsidRPr="000471ED" w14:paraId="28569074" w14:textId="77777777" w:rsidTr="00AA1BF4">
        <w:trPr>
          <w:trHeight w:val="300"/>
        </w:trPr>
        <w:tc>
          <w:tcPr>
            <w:tcW w:w="1800" w:type="dxa"/>
            <w:tcBorders>
              <w:top w:val="single" w:sz="4" w:space="0" w:color="auto"/>
              <w:right w:val="nil"/>
            </w:tcBorders>
            <w:vAlign w:val="bottom"/>
          </w:tcPr>
          <w:p w14:paraId="7C840134"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p>
        </w:tc>
        <w:tc>
          <w:tcPr>
            <w:tcW w:w="1200" w:type="dxa"/>
            <w:tcBorders>
              <w:top w:val="single" w:sz="4" w:space="0" w:color="auto"/>
              <w:left w:val="nil"/>
              <w:right w:val="nil"/>
            </w:tcBorders>
            <w:vAlign w:val="bottom"/>
          </w:tcPr>
          <w:p w14:paraId="6F2F2219"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Mean</w:t>
            </w:r>
          </w:p>
        </w:tc>
        <w:tc>
          <w:tcPr>
            <w:tcW w:w="1200" w:type="dxa"/>
            <w:tcBorders>
              <w:top w:val="single" w:sz="4" w:space="0" w:color="auto"/>
              <w:left w:val="nil"/>
              <w:right w:val="nil"/>
            </w:tcBorders>
            <w:vAlign w:val="bottom"/>
          </w:tcPr>
          <w:p w14:paraId="7E3BFCCF"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SD</w:t>
            </w:r>
          </w:p>
        </w:tc>
        <w:tc>
          <w:tcPr>
            <w:tcW w:w="1200" w:type="dxa"/>
            <w:tcBorders>
              <w:top w:val="single" w:sz="4" w:space="0" w:color="auto"/>
              <w:left w:val="nil"/>
              <w:right w:val="nil"/>
            </w:tcBorders>
            <w:vAlign w:val="bottom"/>
          </w:tcPr>
          <w:p w14:paraId="5E5E8869"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Mean</w:t>
            </w:r>
          </w:p>
        </w:tc>
        <w:tc>
          <w:tcPr>
            <w:tcW w:w="1200" w:type="dxa"/>
            <w:tcBorders>
              <w:top w:val="single" w:sz="4" w:space="0" w:color="auto"/>
              <w:left w:val="nil"/>
              <w:right w:val="nil"/>
            </w:tcBorders>
            <w:vAlign w:val="bottom"/>
          </w:tcPr>
          <w:p w14:paraId="6BA3FDAE"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SD</w:t>
            </w:r>
          </w:p>
        </w:tc>
        <w:tc>
          <w:tcPr>
            <w:tcW w:w="1200" w:type="dxa"/>
            <w:tcBorders>
              <w:top w:val="single" w:sz="4" w:space="0" w:color="auto"/>
              <w:left w:val="nil"/>
              <w:right w:val="nil"/>
            </w:tcBorders>
            <w:vAlign w:val="bottom"/>
          </w:tcPr>
          <w:p w14:paraId="0D47FEBD"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T</w:t>
            </w:r>
          </w:p>
        </w:tc>
        <w:tc>
          <w:tcPr>
            <w:tcW w:w="1200" w:type="dxa"/>
            <w:tcBorders>
              <w:top w:val="single" w:sz="4" w:space="0" w:color="auto"/>
              <w:left w:val="nil"/>
            </w:tcBorders>
            <w:vAlign w:val="bottom"/>
          </w:tcPr>
          <w:p w14:paraId="1E045C53"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p</w:t>
            </w:r>
          </w:p>
        </w:tc>
      </w:tr>
      <w:tr w:rsidR="00AB7173" w:rsidRPr="000471ED" w14:paraId="5642A7D3" w14:textId="77777777" w:rsidTr="00AA1BF4">
        <w:trPr>
          <w:trHeight w:val="300"/>
        </w:trPr>
        <w:tc>
          <w:tcPr>
            <w:tcW w:w="1800" w:type="dxa"/>
            <w:tcBorders>
              <w:bottom w:val="nil"/>
              <w:right w:val="nil"/>
            </w:tcBorders>
            <w:vAlign w:val="center"/>
          </w:tcPr>
          <w:p w14:paraId="1BF083BD" w14:textId="77777777" w:rsidR="00AB7173" w:rsidRPr="000471ED" w:rsidRDefault="00AB7173"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Appearance</w:t>
            </w:r>
          </w:p>
        </w:tc>
        <w:tc>
          <w:tcPr>
            <w:tcW w:w="1200" w:type="dxa"/>
            <w:tcBorders>
              <w:left w:val="nil"/>
              <w:bottom w:val="nil"/>
              <w:right w:val="nil"/>
            </w:tcBorders>
          </w:tcPr>
          <w:p w14:paraId="74FABC14"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7.00</w:t>
            </w:r>
          </w:p>
        </w:tc>
        <w:tc>
          <w:tcPr>
            <w:tcW w:w="1200" w:type="dxa"/>
            <w:tcBorders>
              <w:left w:val="nil"/>
              <w:bottom w:val="nil"/>
              <w:right w:val="nil"/>
            </w:tcBorders>
          </w:tcPr>
          <w:p w14:paraId="520E43F9"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2.206</w:t>
            </w:r>
          </w:p>
        </w:tc>
        <w:tc>
          <w:tcPr>
            <w:tcW w:w="1200" w:type="dxa"/>
            <w:tcBorders>
              <w:left w:val="nil"/>
              <w:bottom w:val="nil"/>
              <w:right w:val="nil"/>
            </w:tcBorders>
          </w:tcPr>
          <w:p w14:paraId="08529947"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6.40</w:t>
            </w:r>
          </w:p>
        </w:tc>
        <w:tc>
          <w:tcPr>
            <w:tcW w:w="1200" w:type="dxa"/>
            <w:tcBorders>
              <w:left w:val="nil"/>
              <w:bottom w:val="nil"/>
              <w:right w:val="nil"/>
            </w:tcBorders>
          </w:tcPr>
          <w:p w14:paraId="63CEE8E5"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2.484</w:t>
            </w:r>
          </w:p>
        </w:tc>
        <w:tc>
          <w:tcPr>
            <w:tcW w:w="1200" w:type="dxa"/>
            <w:tcBorders>
              <w:left w:val="nil"/>
              <w:bottom w:val="nil"/>
              <w:right w:val="nil"/>
            </w:tcBorders>
          </w:tcPr>
          <w:p w14:paraId="13C98A90"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-3.243</w:t>
            </w:r>
          </w:p>
        </w:tc>
        <w:tc>
          <w:tcPr>
            <w:tcW w:w="1200" w:type="dxa"/>
            <w:tcBorders>
              <w:left w:val="nil"/>
              <w:bottom w:val="nil"/>
            </w:tcBorders>
          </w:tcPr>
          <w:p w14:paraId="35D562F9" w14:textId="77777777" w:rsidR="00AB7173" w:rsidRPr="000471ED" w:rsidRDefault="00AB7173" w:rsidP="00AA1BF4">
            <w:pPr>
              <w:jc w:val="both"/>
              <w:rPr>
                <w:rFonts w:ascii="Times New Roman" w:eastAsia="Calibri" w:hAnsi="Times New Roman" w:cs="Times New Roman"/>
                <w:sz w:val="20"/>
                <w:szCs w:val="20"/>
              </w:rPr>
            </w:pPr>
            <w:r w:rsidRPr="000471ED">
              <w:rPr>
                <w:rFonts w:ascii="Times New Roman" w:eastAsia="Calibri" w:hAnsi="Times New Roman" w:cs="Times New Roman"/>
                <w:sz w:val="20"/>
                <w:szCs w:val="20"/>
              </w:rPr>
              <w:t>.001</w:t>
            </w:r>
          </w:p>
        </w:tc>
      </w:tr>
      <w:tr w:rsidR="00AB7173" w:rsidRPr="000471ED" w14:paraId="4C2F488C" w14:textId="77777777" w:rsidTr="00AA1BF4">
        <w:trPr>
          <w:trHeight w:val="300"/>
        </w:trPr>
        <w:tc>
          <w:tcPr>
            <w:tcW w:w="1800" w:type="dxa"/>
            <w:tcBorders>
              <w:top w:val="nil"/>
              <w:bottom w:val="nil"/>
              <w:right w:val="nil"/>
            </w:tcBorders>
            <w:vAlign w:val="center"/>
          </w:tcPr>
          <w:p w14:paraId="562D1A6D" w14:textId="77777777" w:rsidR="00AB7173" w:rsidRPr="000471ED" w:rsidRDefault="00AB7173"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Face</w:t>
            </w:r>
          </w:p>
        </w:tc>
        <w:tc>
          <w:tcPr>
            <w:tcW w:w="1200" w:type="dxa"/>
            <w:tcBorders>
              <w:top w:val="nil"/>
              <w:left w:val="nil"/>
              <w:bottom w:val="nil"/>
              <w:right w:val="nil"/>
            </w:tcBorders>
          </w:tcPr>
          <w:p w14:paraId="1B5B9A19"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6.64</w:t>
            </w:r>
          </w:p>
        </w:tc>
        <w:tc>
          <w:tcPr>
            <w:tcW w:w="1200" w:type="dxa"/>
            <w:tcBorders>
              <w:top w:val="nil"/>
              <w:left w:val="nil"/>
              <w:bottom w:val="nil"/>
              <w:right w:val="nil"/>
            </w:tcBorders>
          </w:tcPr>
          <w:p w14:paraId="24336409"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2.289</w:t>
            </w:r>
          </w:p>
        </w:tc>
        <w:tc>
          <w:tcPr>
            <w:tcW w:w="1200" w:type="dxa"/>
            <w:tcBorders>
              <w:top w:val="nil"/>
              <w:left w:val="nil"/>
              <w:bottom w:val="nil"/>
              <w:right w:val="nil"/>
            </w:tcBorders>
          </w:tcPr>
          <w:p w14:paraId="62917486"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6.38</w:t>
            </w:r>
          </w:p>
        </w:tc>
        <w:tc>
          <w:tcPr>
            <w:tcW w:w="1200" w:type="dxa"/>
            <w:tcBorders>
              <w:top w:val="nil"/>
              <w:left w:val="nil"/>
              <w:bottom w:val="nil"/>
              <w:right w:val="nil"/>
            </w:tcBorders>
          </w:tcPr>
          <w:p w14:paraId="01302EEC"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2.578</w:t>
            </w:r>
          </w:p>
        </w:tc>
        <w:tc>
          <w:tcPr>
            <w:tcW w:w="1200" w:type="dxa"/>
            <w:tcBorders>
              <w:top w:val="nil"/>
              <w:left w:val="nil"/>
              <w:bottom w:val="nil"/>
              <w:right w:val="nil"/>
            </w:tcBorders>
          </w:tcPr>
          <w:p w14:paraId="3084B8FA"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-1.336</w:t>
            </w:r>
          </w:p>
        </w:tc>
        <w:tc>
          <w:tcPr>
            <w:tcW w:w="1200" w:type="dxa"/>
            <w:tcBorders>
              <w:top w:val="nil"/>
              <w:left w:val="nil"/>
              <w:bottom w:val="nil"/>
            </w:tcBorders>
          </w:tcPr>
          <w:p w14:paraId="6EB90CDC" w14:textId="77777777" w:rsidR="00AB7173" w:rsidRPr="000471ED" w:rsidRDefault="00AB7173" w:rsidP="00AA1BF4">
            <w:pPr>
              <w:jc w:val="both"/>
              <w:rPr>
                <w:rFonts w:ascii="Times New Roman" w:eastAsia="Calibri" w:hAnsi="Times New Roman" w:cs="Times New Roman"/>
                <w:sz w:val="20"/>
                <w:szCs w:val="20"/>
              </w:rPr>
            </w:pPr>
            <w:r w:rsidRPr="000471ED">
              <w:rPr>
                <w:rFonts w:ascii="Times New Roman" w:eastAsia="Calibri" w:hAnsi="Times New Roman" w:cs="Times New Roman"/>
                <w:sz w:val="20"/>
                <w:szCs w:val="20"/>
              </w:rPr>
              <w:t>.182</w:t>
            </w:r>
          </w:p>
        </w:tc>
      </w:tr>
      <w:tr w:rsidR="00AB7173" w:rsidRPr="000471ED" w14:paraId="69115789" w14:textId="77777777" w:rsidTr="00AA1BF4">
        <w:trPr>
          <w:trHeight w:val="300"/>
        </w:trPr>
        <w:tc>
          <w:tcPr>
            <w:tcW w:w="1800" w:type="dxa"/>
            <w:tcBorders>
              <w:top w:val="nil"/>
              <w:bottom w:val="nil"/>
              <w:right w:val="nil"/>
            </w:tcBorders>
            <w:vAlign w:val="center"/>
          </w:tcPr>
          <w:p w14:paraId="4CFF0564" w14:textId="77777777" w:rsidR="00AB7173" w:rsidRPr="000471ED" w:rsidRDefault="00AB7173"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lastRenderedPageBreak/>
              <w:t>Sideview</w:t>
            </w:r>
          </w:p>
        </w:tc>
        <w:tc>
          <w:tcPr>
            <w:tcW w:w="1200" w:type="dxa"/>
            <w:tcBorders>
              <w:top w:val="nil"/>
              <w:left w:val="nil"/>
              <w:bottom w:val="nil"/>
              <w:right w:val="nil"/>
            </w:tcBorders>
          </w:tcPr>
          <w:p w14:paraId="6E7EA1B2"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6.64</w:t>
            </w:r>
          </w:p>
        </w:tc>
        <w:tc>
          <w:tcPr>
            <w:tcW w:w="1200" w:type="dxa"/>
            <w:tcBorders>
              <w:top w:val="nil"/>
              <w:left w:val="nil"/>
              <w:bottom w:val="nil"/>
              <w:right w:val="nil"/>
            </w:tcBorders>
          </w:tcPr>
          <w:p w14:paraId="0B0E17BD"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2.287</w:t>
            </w:r>
          </w:p>
        </w:tc>
        <w:tc>
          <w:tcPr>
            <w:tcW w:w="1200" w:type="dxa"/>
            <w:tcBorders>
              <w:top w:val="nil"/>
              <w:left w:val="nil"/>
              <w:bottom w:val="nil"/>
              <w:right w:val="nil"/>
            </w:tcBorders>
          </w:tcPr>
          <w:p w14:paraId="36B15AB1"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5.85</w:t>
            </w:r>
          </w:p>
        </w:tc>
        <w:tc>
          <w:tcPr>
            <w:tcW w:w="1200" w:type="dxa"/>
            <w:tcBorders>
              <w:top w:val="nil"/>
              <w:left w:val="nil"/>
              <w:bottom w:val="nil"/>
              <w:right w:val="nil"/>
            </w:tcBorders>
          </w:tcPr>
          <w:p w14:paraId="4CF11882"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2.613</w:t>
            </w:r>
          </w:p>
        </w:tc>
        <w:tc>
          <w:tcPr>
            <w:tcW w:w="1200" w:type="dxa"/>
            <w:tcBorders>
              <w:top w:val="nil"/>
              <w:left w:val="nil"/>
              <w:bottom w:val="nil"/>
              <w:right w:val="nil"/>
            </w:tcBorders>
          </w:tcPr>
          <w:p w14:paraId="584615C2"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-4.068</w:t>
            </w:r>
          </w:p>
        </w:tc>
        <w:tc>
          <w:tcPr>
            <w:tcW w:w="1200" w:type="dxa"/>
            <w:tcBorders>
              <w:top w:val="nil"/>
              <w:left w:val="nil"/>
              <w:bottom w:val="nil"/>
            </w:tcBorders>
          </w:tcPr>
          <w:p w14:paraId="13BD87D9" w14:textId="77777777" w:rsidR="00AB7173" w:rsidRPr="000471ED" w:rsidRDefault="00AB7173" w:rsidP="00AA1BF4">
            <w:pPr>
              <w:jc w:val="both"/>
              <w:rPr>
                <w:rFonts w:ascii="Times New Roman" w:eastAsia="Calibri" w:hAnsi="Times New Roman" w:cs="Times New Roman"/>
                <w:sz w:val="20"/>
                <w:szCs w:val="20"/>
              </w:rPr>
            </w:pPr>
            <w:r w:rsidRPr="000471ED">
              <w:rPr>
                <w:rFonts w:ascii="Times New Roman" w:eastAsia="Calibri" w:hAnsi="Times New Roman" w:cs="Times New Roman"/>
                <w:sz w:val="20"/>
                <w:szCs w:val="20"/>
              </w:rPr>
              <w:t>&lt;.001</w:t>
            </w:r>
          </w:p>
        </w:tc>
      </w:tr>
      <w:tr w:rsidR="00AB7173" w:rsidRPr="000471ED" w14:paraId="3C24FE65" w14:textId="77777777" w:rsidTr="00AA1BF4">
        <w:trPr>
          <w:trHeight w:val="300"/>
        </w:trPr>
        <w:tc>
          <w:tcPr>
            <w:tcW w:w="1800" w:type="dxa"/>
            <w:tcBorders>
              <w:top w:val="nil"/>
              <w:bottom w:val="nil"/>
              <w:right w:val="nil"/>
            </w:tcBorders>
            <w:vAlign w:val="center"/>
          </w:tcPr>
          <w:p w14:paraId="59581C74" w14:textId="77777777" w:rsidR="00AB7173" w:rsidRPr="000471ED" w:rsidRDefault="00AB7173"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Good Looking</w:t>
            </w:r>
          </w:p>
        </w:tc>
        <w:tc>
          <w:tcPr>
            <w:tcW w:w="1200" w:type="dxa"/>
            <w:tcBorders>
              <w:top w:val="nil"/>
              <w:left w:val="nil"/>
              <w:bottom w:val="nil"/>
              <w:right w:val="nil"/>
            </w:tcBorders>
          </w:tcPr>
          <w:p w14:paraId="24486762"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6.09</w:t>
            </w:r>
          </w:p>
        </w:tc>
        <w:tc>
          <w:tcPr>
            <w:tcW w:w="1200" w:type="dxa"/>
            <w:tcBorders>
              <w:top w:val="nil"/>
              <w:left w:val="nil"/>
              <w:bottom w:val="nil"/>
              <w:right w:val="nil"/>
            </w:tcBorders>
          </w:tcPr>
          <w:p w14:paraId="08B2DAE5"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2.378</w:t>
            </w:r>
          </w:p>
        </w:tc>
        <w:tc>
          <w:tcPr>
            <w:tcW w:w="1200" w:type="dxa"/>
            <w:tcBorders>
              <w:top w:val="nil"/>
              <w:left w:val="nil"/>
              <w:bottom w:val="nil"/>
              <w:right w:val="nil"/>
            </w:tcBorders>
          </w:tcPr>
          <w:p w14:paraId="508430D2"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4.84</w:t>
            </w:r>
          </w:p>
        </w:tc>
        <w:tc>
          <w:tcPr>
            <w:tcW w:w="1200" w:type="dxa"/>
            <w:tcBorders>
              <w:top w:val="nil"/>
              <w:left w:val="nil"/>
              <w:bottom w:val="nil"/>
              <w:right w:val="nil"/>
            </w:tcBorders>
          </w:tcPr>
          <w:p w14:paraId="7A51D9E1"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2.543</w:t>
            </w:r>
          </w:p>
        </w:tc>
        <w:tc>
          <w:tcPr>
            <w:tcW w:w="1200" w:type="dxa"/>
            <w:tcBorders>
              <w:top w:val="nil"/>
              <w:left w:val="nil"/>
              <w:bottom w:val="nil"/>
              <w:right w:val="nil"/>
            </w:tcBorders>
          </w:tcPr>
          <w:p w14:paraId="312074AA"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-4.695</w:t>
            </w:r>
          </w:p>
        </w:tc>
        <w:tc>
          <w:tcPr>
            <w:tcW w:w="1200" w:type="dxa"/>
            <w:tcBorders>
              <w:top w:val="nil"/>
              <w:left w:val="nil"/>
              <w:bottom w:val="nil"/>
            </w:tcBorders>
          </w:tcPr>
          <w:p w14:paraId="45287533" w14:textId="77777777" w:rsidR="00AB7173" w:rsidRPr="000471ED" w:rsidRDefault="00AB7173" w:rsidP="00AA1BF4">
            <w:pPr>
              <w:jc w:val="both"/>
              <w:rPr>
                <w:rFonts w:ascii="Times New Roman" w:eastAsia="Calibri" w:hAnsi="Times New Roman" w:cs="Times New Roman"/>
                <w:sz w:val="20"/>
                <w:szCs w:val="20"/>
              </w:rPr>
            </w:pPr>
            <w:r w:rsidRPr="000471ED">
              <w:rPr>
                <w:rFonts w:ascii="Times New Roman" w:eastAsia="Calibri" w:hAnsi="Times New Roman" w:cs="Times New Roman"/>
                <w:sz w:val="20"/>
                <w:szCs w:val="20"/>
              </w:rPr>
              <w:t>&lt;.001</w:t>
            </w:r>
          </w:p>
        </w:tc>
      </w:tr>
      <w:tr w:rsidR="00AB7173" w:rsidRPr="000471ED" w14:paraId="65BD033E" w14:textId="77777777" w:rsidTr="00AA1BF4">
        <w:trPr>
          <w:trHeight w:val="300"/>
        </w:trPr>
        <w:tc>
          <w:tcPr>
            <w:tcW w:w="1800" w:type="dxa"/>
            <w:tcBorders>
              <w:top w:val="nil"/>
              <w:bottom w:val="nil"/>
              <w:right w:val="nil"/>
            </w:tcBorders>
            <w:vAlign w:val="center"/>
          </w:tcPr>
          <w:p w14:paraId="72402C80" w14:textId="77777777" w:rsidR="00AB7173" w:rsidRPr="000471ED" w:rsidRDefault="00AB7173"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Nose</w:t>
            </w:r>
          </w:p>
        </w:tc>
        <w:tc>
          <w:tcPr>
            <w:tcW w:w="1200" w:type="dxa"/>
            <w:tcBorders>
              <w:top w:val="nil"/>
              <w:left w:val="nil"/>
              <w:bottom w:val="nil"/>
              <w:right w:val="nil"/>
            </w:tcBorders>
          </w:tcPr>
          <w:p w14:paraId="22F8131A"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6.78</w:t>
            </w:r>
          </w:p>
        </w:tc>
        <w:tc>
          <w:tcPr>
            <w:tcW w:w="1200" w:type="dxa"/>
            <w:tcBorders>
              <w:top w:val="nil"/>
              <w:left w:val="nil"/>
              <w:bottom w:val="nil"/>
              <w:right w:val="nil"/>
            </w:tcBorders>
          </w:tcPr>
          <w:p w14:paraId="220195CD"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2.486</w:t>
            </w:r>
          </w:p>
        </w:tc>
        <w:tc>
          <w:tcPr>
            <w:tcW w:w="1200" w:type="dxa"/>
            <w:tcBorders>
              <w:top w:val="nil"/>
              <w:left w:val="nil"/>
              <w:bottom w:val="nil"/>
              <w:right w:val="nil"/>
            </w:tcBorders>
          </w:tcPr>
          <w:p w14:paraId="31DCACA5"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6.11</w:t>
            </w:r>
          </w:p>
        </w:tc>
        <w:tc>
          <w:tcPr>
            <w:tcW w:w="1200" w:type="dxa"/>
            <w:tcBorders>
              <w:top w:val="nil"/>
              <w:left w:val="nil"/>
              <w:bottom w:val="nil"/>
              <w:right w:val="nil"/>
            </w:tcBorders>
          </w:tcPr>
          <w:p w14:paraId="79D8013E"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2.767</w:t>
            </w:r>
          </w:p>
        </w:tc>
        <w:tc>
          <w:tcPr>
            <w:tcW w:w="1200" w:type="dxa"/>
            <w:tcBorders>
              <w:top w:val="nil"/>
              <w:left w:val="nil"/>
              <w:bottom w:val="nil"/>
              <w:right w:val="nil"/>
            </w:tcBorders>
          </w:tcPr>
          <w:p w14:paraId="6EB4966A"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-3.283</w:t>
            </w:r>
          </w:p>
        </w:tc>
        <w:tc>
          <w:tcPr>
            <w:tcW w:w="1200" w:type="dxa"/>
            <w:tcBorders>
              <w:top w:val="nil"/>
              <w:left w:val="nil"/>
              <w:bottom w:val="nil"/>
            </w:tcBorders>
          </w:tcPr>
          <w:p w14:paraId="20FB5A1E" w14:textId="77777777" w:rsidR="00AB7173" w:rsidRPr="000471ED" w:rsidRDefault="00AB7173" w:rsidP="00AA1BF4">
            <w:pPr>
              <w:jc w:val="both"/>
              <w:rPr>
                <w:rFonts w:ascii="Times New Roman" w:eastAsia="Calibri" w:hAnsi="Times New Roman" w:cs="Times New Roman"/>
                <w:sz w:val="20"/>
                <w:szCs w:val="20"/>
              </w:rPr>
            </w:pPr>
            <w:r w:rsidRPr="000471ED">
              <w:rPr>
                <w:rFonts w:ascii="Times New Roman" w:eastAsia="Calibri" w:hAnsi="Times New Roman" w:cs="Times New Roman"/>
                <w:sz w:val="20"/>
                <w:szCs w:val="20"/>
              </w:rPr>
              <w:t>.001</w:t>
            </w:r>
          </w:p>
        </w:tc>
      </w:tr>
      <w:tr w:rsidR="00AB7173" w:rsidRPr="000471ED" w14:paraId="08B589B6" w14:textId="77777777" w:rsidTr="00AA1BF4">
        <w:trPr>
          <w:trHeight w:val="300"/>
        </w:trPr>
        <w:tc>
          <w:tcPr>
            <w:tcW w:w="1800" w:type="dxa"/>
            <w:tcBorders>
              <w:top w:val="nil"/>
              <w:bottom w:val="nil"/>
              <w:right w:val="nil"/>
            </w:tcBorders>
            <w:vAlign w:val="center"/>
          </w:tcPr>
          <w:p w14:paraId="1F325344" w14:textId="77777777" w:rsidR="00AB7173" w:rsidRPr="000471ED" w:rsidRDefault="00AB7173"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Lips</w:t>
            </w:r>
          </w:p>
        </w:tc>
        <w:tc>
          <w:tcPr>
            <w:tcW w:w="1200" w:type="dxa"/>
            <w:tcBorders>
              <w:top w:val="nil"/>
              <w:left w:val="nil"/>
              <w:bottom w:val="nil"/>
              <w:right w:val="nil"/>
            </w:tcBorders>
          </w:tcPr>
          <w:p w14:paraId="68B12733"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7.21</w:t>
            </w:r>
          </w:p>
        </w:tc>
        <w:tc>
          <w:tcPr>
            <w:tcW w:w="1200" w:type="dxa"/>
            <w:tcBorders>
              <w:top w:val="nil"/>
              <w:left w:val="nil"/>
              <w:bottom w:val="nil"/>
              <w:right w:val="nil"/>
            </w:tcBorders>
          </w:tcPr>
          <w:p w14:paraId="6F39C503"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2.335</w:t>
            </w:r>
          </w:p>
        </w:tc>
        <w:tc>
          <w:tcPr>
            <w:tcW w:w="1200" w:type="dxa"/>
            <w:tcBorders>
              <w:top w:val="nil"/>
              <w:left w:val="nil"/>
              <w:bottom w:val="nil"/>
              <w:right w:val="nil"/>
            </w:tcBorders>
          </w:tcPr>
          <w:p w14:paraId="1647FD1A"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7.38</w:t>
            </w:r>
          </w:p>
        </w:tc>
        <w:tc>
          <w:tcPr>
            <w:tcW w:w="1200" w:type="dxa"/>
            <w:tcBorders>
              <w:top w:val="nil"/>
              <w:left w:val="nil"/>
              <w:bottom w:val="nil"/>
              <w:right w:val="nil"/>
            </w:tcBorders>
          </w:tcPr>
          <w:p w14:paraId="62C58F68"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2.325</w:t>
            </w:r>
          </w:p>
        </w:tc>
        <w:tc>
          <w:tcPr>
            <w:tcW w:w="1200" w:type="dxa"/>
            <w:tcBorders>
              <w:top w:val="nil"/>
              <w:left w:val="nil"/>
              <w:bottom w:val="nil"/>
              <w:right w:val="nil"/>
            </w:tcBorders>
          </w:tcPr>
          <w:p w14:paraId="501B7520"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0.906</w:t>
            </w:r>
          </w:p>
        </w:tc>
        <w:tc>
          <w:tcPr>
            <w:tcW w:w="1200" w:type="dxa"/>
            <w:tcBorders>
              <w:top w:val="nil"/>
              <w:left w:val="nil"/>
              <w:bottom w:val="nil"/>
            </w:tcBorders>
          </w:tcPr>
          <w:p w14:paraId="48693F7D" w14:textId="77777777" w:rsidR="00AB7173" w:rsidRPr="000471ED" w:rsidRDefault="00AB7173" w:rsidP="00AA1BF4">
            <w:pPr>
              <w:jc w:val="both"/>
              <w:rPr>
                <w:rFonts w:ascii="Times New Roman" w:eastAsia="Calibri" w:hAnsi="Times New Roman" w:cs="Times New Roman"/>
                <w:sz w:val="20"/>
                <w:szCs w:val="20"/>
              </w:rPr>
            </w:pPr>
            <w:r w:rsidRPr="000471ED">
              <w:rPr>
                <w:rFonts w:ascii="Times New Roman" w:eastAsia="Calibri" w:hAnsi="Times New Roman" w:cs="Times New Roman"/>
                <w:sz w:val="20"/>
                <w:szCs w:val="20"/>
              </w:rPr>
              <w:t>.365</w:t>
            </w:r>
          </w:p>
        </w:tc>
      </w:tr>
      <w:tr w:rsidR="00AB7173" w:rsidRPr="000471ED" w14:paraId="470F62F0" w14:textId="77777777" w:rsidTr="00AA1BF4">
        <w:trPr>
          <w:trHeight w:val="300"/>
        </w:trPr>
        <w:tc>
          <w:tcPr>
            <w:tcW w:w="1800" w:type="dxa"/>
            <w:tcBorders>
              <w:top w:val="nil"/>
              <w:bottom w:val="nil"/>
              <w:right w:val="nil"/>
            </w:tcBorders>
            <w:vAlign w:val="center"/>
          </w:tcPr>
          <w:p w14:paraId="3770C2CA" w14:textId="77777777" w:rsidR="00AB7173" w:rsidRPr="000471ED" w:rsidRDefault="00AB7173"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Chin</w:t>
            </w:r>
          </w:p>
        </w:tc>
        <w:tc>
          <w:tcPr>
            <w:tcW w:w="1200" w:type="dxa"/>
            <w:tcBorders>
              <w:top w:val="nil"/>
              <w:left w:val="nil"/>
              <w:bottom w:val="nil"/>
              <w:right w:val="nil"/>
            </w:tcBorders>
          </w:tcPr>
          <w:p w14:paraId="7BED97A5"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7.07</w:t>
            </w:r>
          </w:p>
        </w:tc>
        <w:tc>
          <w:tcPr>
            <w:tcW w:w="1200" w:type="dxa"/>
            <w:tcBorders>
              <w:top w:val="nil"/>
              <w:left w:val="nil"/>
              <w:bottom w:val="nil"/>
              <w:right w:val="nil"/>
            </w:tcBorders>
          </w:tcPr>
          <w:p w14:paraId="64DF9418"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2.295</w:t>
            </w:r>
          </w:p>
        </w:tc>
        <w:tc>
          <w:tcPr>
            <w:tcW w:w="1200" w:type="dxa"/>
            <w:tcBorders>
              <w:top w:val="nil"/>
              <w:left w:val="nil"/>
              <w:bottom w:val="nil"/>
              <w:right w:val="nil"/>
            </w:tcBorders>
          </w:tcPr>
          <w:p w14:paraId="70413FFF"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6.64</w:t>
            </w:r>
          </w:p>
        </w:tc>
        <w:tc>
          <w:tcPr>
            <w:tcW w:w="1200" w:type="dxa"/>
            <w:tcBorders>
              <w:top w:val="nil"/>
              <w:left w:val="nil"/>
              <w:bottom w:val="nil"/>
              <w:right w:val="nil"/>
            </w:tcBorders>
          </w:tcPr>
          <w:p w14:paraId="12410D54"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2.518</w:t>
            </w:r>
          </w:p>
        </w:tc>
        <w:tc>
          <w:tcPr>
            <w:tcW w:w="1200" w:type="dxa"/>
            <w:tcBorders>
              <w:top w:val="nil"/>
              <w:left w:val="nil"/>
              <w:bottom w:val="nil"/>
              <w:right w:val="nil"/>
            </w:tcBorders>
          </w:tcPr>
          <w:p w14:paraId="64A9145F"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-2.266</w:t>
            </w:r>
          </w:p>
        </w:tc>
        <w:tc>
          <w:tcPr>
            <w:tcW w:w="1200" w:type="dxa"/>
            <w:tcBorders>
              <w:top w:val="nil"/>
              <w:left w:val="nil"/>
              <w:bottom w:val="nil"/>
            </w:tcBorders>
          </w:tcPr>
          <w:p w14:paraId="457F7DF1" w14:textId="77777777" w:rsidR="00AB7173" w:rsidRPr="000471ED" w:rsidRDefault="00AB7173" w:rsidP="00AA1BF4">
            <w:pPr>
              <w:jc w:val="both"/>
              <w:rPr>
                <w:rFonts w:ascii="Times New Roman" w:eastAsia="Calibri" w:hAnsi="Times New Roman" w:cs="Times New Roman"/>
                <w:sz w:val="20"/>
                <w:szCs w:val="20"/>
              </w:rPr>
            </w:pPr>
            <w:r w:rsidRPr="000471ED">
              <w:rPr>
                <w:rFonts w:ascii="Times New Roman" w:eastAsia="Calibri" w:hAnsi="Times New Roman" w:cs="Times New Roman"/>
                <w:sz w:val="20"/>
                <w:szCs w:val="20"/>
              </w:rPr>
              <w:t>.024</w:t>
            </w:r>
          </w:p>
        </w:tc>
      </w:tr>
      <w:tr w:rsidR="00AB7173" w:rsidRPr="000471ED" w14:paraId="0069D70E" w14:textId="77777777" w:rsidTr="00AA1BF4">
        <w:trPr>
          <w:trHeight w:val="300"/>
        </w:trPr>
        <w:tc>
          <w:tcPr>
            <w:tcW w:w="1800" w:type="dxa"/>
            <w:tcBorders>
              <w:top w:val="nil"/>
              <w:bottom w:val="nil"/>
              <w:right w:val="nil"/>
            </w:tcBorders>
            <w:vAlign w:val="center"/>
          </w:tcPr>
          <w:p w14:paraId="3453699B" w14:textId="77777777" w:rsidR="00AB7173" w:rsidRPr="000471ED" w:rsidRDefault="00AB7173"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Teeth</w:t>
            </w:r>
          </w:p>
        </w:tc>
        <w:tc>
          <w:tcPr>
            <w:tcW w:w="1200" w:type="dxa"/>
            <w:tcBorders>
              <w:top w:val="nil"/>
              <w:left w:val="nil"/>
              <w:bottom w:val="nil"/>
              <w:right w:val="nil"/>
            </w:tcBorders>
          </w:tcPr>
          <w:p w14:paraId="7F071FAB"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6.26</w:t>
            </w:r>
          </w:p>
        </w:tc>
        <w:tc>
          <w:tcPr>
            <w:tcW w:w="1200" w:type="dxa"/>
            <w:tcBorders>
              <w:top w:val="nil"/>
              <w:left w:val="nil"/>
              <w:bottom w:val="nil"/>
              <w:right w:val="nil"/>
            </w:tcBorders>
          </w:tcPr>
          <w:p w14:paraId="4F56E472"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2.806</w:t>
            </w:r>
          </w:p>
        </w:tc>
        <w:tc>
          <w:tcPr>
            <w:tcW w:w="1200" w:type="dxa"/>
            <w:tcBorders>
              <w:top w:val="nil"/>
              <w:left w:val="nil"/>
              <w:bottom w:val="nil"/>
              <w:right w:val="nil"/>
            </w:tcBorders>
          </w:tcPr>
          <w:p w14:paraId="5386D709"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5.85</w:t>
            </w:r>
          </w:p>
        </w:tc>
        <w:tc>
          <w:tcPr>
            <w:tcW w:w="1200" w:type="dxa"/>
            <w:tcBorders>
              <w:top w:val="nil"/>
              <w:left w:val="nil"/>
              <w:bottom w:val="nil"/>
              <w:right w:val="nil"/>
            </w:tcBorders>
          </w:tcPr>
          <w:p w14:paraId="76F44424"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3.107</w:t>
            </w:r>
          </w:p>
        </w:tc>
        <w:tc>
          <w:tcPr>
            <w:tcW w:w="1200" w:type="dxa"/>
            <w:tcBorders>
              <w:top w:val="nil"/>
              <w:left w:val="nil"/>
              <w:bottom w:val="nil"/>
              <w:right w:val="nil"/>
            </w:tcBorders>
          </w:tcPr>
          <w:p w14:paraId="13E70B0C"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-1.725</w:t>
            </w:r>
          </w:p>
        </w:tc>
        <w:tc>
          <w:tcPr>
            <w:tcW w:w="1200" w:type="dxa"/>
            <w:tcBorders>
              <w:top w:val="nil"/>
              <w:left w:val="nil"/>
              <w:bottom w:val="nil"/>
            </w:tcBorders>
          </w:tcPr>
          <w:p w14:paraId="219F897A"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.085</w:t>
            </w:r>
          </w:p>
        </w:tc>
      </w:tr>
      <w:tr w:rsidR="00AB7173" w:rsidRPr="000471ED" w14:paraId="0EDEF19F" w14:textId="77777777" w:rsidTr="00AA1BF4">
        <w:trPr>
          <w:trHeight w:val="300"/>
        </w:trPr>
        <w:tc>
          <w:tcPr>
            <w:tcW w:w="1800" w:type="dxa"/>
            <w:tcBorders>
              <w:top w:val="nil"/>
              <w:bottom w:val="nil"/>
              <w:right w:val="nil"/>
            </w:tcBorders>
            <w:vAlign w:val="center"/>
          </w:tcPr>
          <w:p w14:paraId="776BDD5E" w14:textId="77777777" w:rsidR="00AB7173" w:rsidRPr="000471ED" w:rsidRDefault="00AB7173"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Hair</w:t>
            </w:r>
          </w:p>
        </w:tc>
        <w:tc>
          <w:tcPr>
            <w:tcW w:w="1200" w:type="dxa"/>
            <w:tcBorders>
              <w:top w:val="nil"/>
              <w:left w:val="nil"/>
              <w:bottom w:val="nil"/>
              <w:right w:val="nil"/>
            </w:tcBorders>
          </w:tcPr>
          <w:p w14:paraId="00186294"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7.49</w:t>
            </w:r>
          </w:p>
        </w:tc>
        <w:tc>
          <w:tcPr>
            <w:tcW w:w="1200" w:type="dxa"/>
            <w:tcBorders>
              <w:top w:val="nil"/>
              <w:left w:val="nil"/>
              <w:bottom w:val="nil"/>
              <w:right w:val="nil"/>
            </w:tcBorders>
          </w:tcPr>
          <w:p w14:paraId="428A7A31"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2.538</w:t>
            </w:r>
          </w:p>
        </w:tc>
        <w:tc>
          <w:tcPr>
            <w:tcW w:w="1200" w:type="dxa"/>
            <w:tcBorders>
              <w:top w:val="nil"/>
              <w:left w:val="nil"/>
              <w:bottom w:val="nil"/>
              <w:right w:val="nil"/>
            </w:tcBorders>
          </w:tcPr>
          <w:p w14:paraId="557E8D02"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7.55</w:t>
            </w:r>
          </w:p>
        </w:tc>
        <w:tc>
          <w:tcPr>
            <w:tcW w:w="1200" w:type="dxa"/>
            <w:tcBorders>
              <w:top w:val="nil"/>
              <w:left w:val="nil"/>
              <w:bottom w:val="nil"/>
              <w:right w:val="nil"/>
            </w:tcBorders>
          </w:tcPr>
          <w:p w14:paraId="72F459B8"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2.561</w:t>
            </w:r>
          </w:p>
        </w:tc>
        <w:tc>
          <w:tcPr>
            <w:tcW w:w="1200" w:type="dxa"/>
            <w:tcBorders>
              <w:top w:val="nil"/>
              <w:left w:val="nil"/>
              <w:bottom w:val="nil"/>
              <w:right w:val="nil"/>
            </w:tcBorders>
          </w:tcPr>
          <w:p w14:paraId="2322D970"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0.285</w:t>
            </w:r>
          </w:p>
        </w:tc>
        <w:tc>
          <w:tcPr>
            <w:tcW w:w="1200" w:type="dxa"/>
            <w:tcBorders>
              <w:top w:val="nil"/>
              <w:left w:val="nil"/>
              <w:bottom w:val="nil"/>
            </w:tcBorders>
          </w:tcPr>
          <w:p w14:paraId="0AFC5F41"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.776</w:t>
            </w:r>
          </w:p>
        </w:tc>
      </w:tr>
      <w:tr w:rsidR="00AB7173" w:rsidRPr="000471ED" w14:paraId="6DDBE6ED" w14:textId="77777777" w:rsidTr="00AA1BF4">
        <w:trPr>
          <w:trHeight w:val="300"/>
        </w:trPr>
        <w:tc>
          <w:tcPr>
            <w:tcW w:w="1800" w:type="dxa"/>
            <w:tcBorders>
              <w:top w:val="nil"/>
              <w:bottom w:val="nil"/>
              <w:right w:val="nil"/>
            </w:tcBorders>
            <w:vAlign w:val="center"/>
          </w:tcPr>
          <w:p w14:paraId="19E80C4C" w14:textId="77777777" w:rsidR="00AB7173" w:rsidRPr="000471ED" w:rsidRDefault="00AB7173"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Eyes</w:t>
            </w:r>
          </w:p>
        </w:tc>
        <w:tc>
          <w:tcPr>
            <w:tcW w:w="1200" w:type="dxa"/>
            <w:tcBorders>
              <w:top w:val="nil"/>
              <w:left w:val="nil"/>
              <w:bottom w:val="nil"/>
              <w:right w:val="nil"/>
            </w:tcBorders>
          </w:tcPr>
          <w:p w14:paraId="762C878A"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8.23</w:t>
            </w:r>
          </w:p>
        </w:tc>
        <w:tc>
          <w:tcPr>
            <w:tcW w:w="1200" w:type="dxa"/>
            <w:tcBorders>
              <w:top w:val="nil"/>
              <w:left w:val="nil"/>
              <w:bottom w:val="nil"/>
              <w:right w:val="nil"/>
            </w:tcBorders>
          </w:tcPr>
          <w:p w14:paraId="2558A15C"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2.079</w:t>
            </w:r>
          </w:p>
        </w:tc>
        <w:tc>
          <w:tcPr>
            <w:tcW w:w="1200" w:type="dxa"/>
            <w:tcBorders>
              <w:top w:val="nil"/>
              <w:left w:val="nil"/>
              <w:bottom w:val="nil"/>
              <w:right w:val="nil"/>
            </w:tcBorders>
          </w:tcPr>
          <w:p w14:paraId="5433135F"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8.42</w:t>
            </w:r>
          </w:p>
        </w:tc>
        <w:tc>
          <w:tcPr>
            <w:tcW w:w="1200" w:type="dxa"/>
            <w:tcBorders>
              <w:top w:val="nil"/>
              <w:left w:val="nil"/>
              <w:bottom w:val="nil"/>
              <w:right w:val="nil"/>
            </w:tcBorders>
          </w:tcPr>
          <w:p w14:paraId="467B1241"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1.868</w:t>
            </w:r>
          </w:p>
        </w:tc>
        <w:tc>
          <w:tcPr>
            <w:tcW w:w="1200" w:type="dxa"/>
            <w:tcBorders>
              <w:top w:val="nil"/>
              <w:left w:val="nil"/>
              <w:bottom w:val="nil"/>
              <w:right w:val="nil"/>
            </w:tcBorders>
          </w:tcPr>
          <w:p w14:paraId="7A783348"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1.177</w:t>
            </w:r>
          </w:p>
        </w:tc>
        <w:tc>
          <w:tcPr>
            <w:tcW w:w="1200" w:type="dxa"/>
            <w:tcBorders>
              <w:top w:val="nil"/>
              <w:left w:val="nil"/>
              <w:bottom w:val="nil"/>
            </w:tcBorders>
          </w:tcPr>
          <w:p w14:paraId="70545208"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.240</w:t>
            </w:r>
          </w:p>
        </w:tc>
      </w:tr>
      <w:tr w:rsidR="00AB7173" w:rsidRPr="000471ED" w14:paraId="206B4C1B" w14:textId="77777777" w:rsidTr="00AA1BF4">
        <w:trPr>
          <w:trHeight w:val="300"/>
        </w:trPr>
        <w:tc>
          <w:tcPr>
            <w:tcW w:w="1800" w:type="dxa"/>
            <w:tcBorders>
              <w:top w:val="nil"/>
              <w:bottom w:val="nil"/>
              <w:right w:val="nil"/>
            </w:tcBorders>
            <w:vAlign w:val="center"/>
          </w:tcPr>
          <w:p w14:paraId="28371333" w14:textId="77777777" w:rsidR="00AB7173" w:rsidRPr="000471ED" w:rsidRDefault="00AB7173"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Ears</w:t>
            </w:r>
          </w:p>
        </w:tc>
        <w:tc>
          <w:tcPr>
            <w:tcW w:w="1200" w:type="dxa"/>
            <w:tcBorders>
              <w:top w:val="nil"/>
              <w:left w:val="nil"/>
              <w:bottom w:val="nil"/>
              <w:right w:val="nil"/>
            </w:tcBorders>
          </w:tcPr>
          <w:p w14:paraId="63E8642A"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6.86</w:t>
            </w:r>
          </w:p>
        </w:tc>
        <w:tc>
          <w:tcPr>
            <w:tcW w:w="1200" w:type="dxa"/>
            <w:tcBorders>
              <w:top w:val="nil"/>
              <w:left w:val="nil"/>
              <w:bottom w:val="nil"/>
              <w:right w:val="nil"/>
            </w:tcBorders>
          </w:tcPr>
          <w:p w14:paraId="65579AE3"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2.747</w:t>
            </w:r>
          </w:p>
        </w:tc>
        <w:tc>
          <w:tcPr>
            <w:tcW w:w="1200" w:type="dxa"/>
            <w:tcBorders>
              <w:top w:val="nil"/>
              <w:left w:val="nil"/>
              <w:bottom w:val="nil"/>
              <w:right w:val="nil"/>
            </w:tcBorders>
          </w:tcPr>
          <w:p w14:paraId="6CDDEB6D"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7.16</w:t>
            </w:r>
          </w:p>
        </w:tc>
        <w:tc>
          <w:tcPr>
            <w:tcW w:w="1200" w:type="dxa"/>
            <w:tcBorders>
              <w:top w:val="nil"/>
              <w:left w:val="nil"/>
              <w:bottom w:val="nil"/>
              <w:right w:val="nil"/>
            </w:tcBorders>
          </w:tcPr>
          <w:p w14:paraId="189DA332"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2.599</w:t>
            </w:r>
          </w:p>
        </w:tc>
        <w:tc>
          <w:tcPr>
            <w:tcW w:w="1200" w:type="dxa"/>
            <w:tcBorders>
              <w:top w:val="nil"/>
              <w:left w:val="nil"/>
              <w:bottom w:val="nil"/>
              <w:right w:val="nil"/>
            </w:tcBorders>
          </w:tcPr>
          <w:p w14:paraId="728A6C89"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1.447</w:t>
            </w:r>
          </w:p>
        </w:tc>
        <w:tc>
          <w:tcPr>
            <w:tcW w:w="1200" w:type="dxa"/>
            <w:tcBorders>
              <w:top w:val="nil"/>
              <w:left w:val="nil"/>
              <w:bottom w:val="nil"/>
            </w:tcBorders>
          </w:tcPr>
          <w:p w14:paraId="4372A686"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.149</w:t>
            </w:r>
          </w:p>
        </w:tc>
      </w:tr>
      <w:tr w:rsidR="00AB7173" w:rsidRPr="000471ED" w14:paraId="19D095CD" w14:textId="77777777" w:rsidTr="00AA1BF4">
        <w:trPr>
          <w:trHeight w:val="300"/>
        </w:trPr>
        <w:tc>
          <w:tcPr>
            <w:tcW w:w="1800" w:type="dxa"/>
            <w:tcBorders>
              <w:top w:val="nil"/>
              <w:bottom w:val="nil"/>
              <w:right w:val="nil"/>
            </w:tcBorders>
            <w:vAlign w:val="center"/>
          </w:tcPr>
          <w:p w14:paraId="4F537116" w14:textId="77777777" w:rsidR="00AB7173" w:rsidRPr="000471ED" w:rsidRDefault="00AB7173"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Speech</w:t>
            </w:r>
          </w:p>
        </w:tc>
        <w:tc>
          <w:tcPr>
            <w:tcW w:w="1200" w:type="dxa"/>
            <w:tcBorders>
              <w:top w:val="nil"/>
              <w:left w:val="nil"/>
              <w:bottom w:val="nil"/>
              <w:right w:val="nil"/>
            </w:tcBorders>
          </w:tcPr>
          <w:p w14:paraId="4F264B8F"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7.49</w:t>
            </w:r>
          </w:p>
        </w:tc>
        <w:tc>
          <w:tcPr>
            <w:tcW w:w="1200" w:type="dxa"/>
            <w:tcBorders>
              <w:top w:val="nil"/>
              <w:left w:val="nil"/>
              <w:bottom w:val="nil"/>
              <w:right w:val="nil"/>
            </w:tcBorders>
          </w:tcPr>
          <w:p w14:paraId="0B2D7C60"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2.449</w:t>
            </w:r>
          </w:p>
        </w:tc>
        <w:tc>
          <w:tcPr>
            <w:tcW w:w="1200" w:type="dxa"/>
            <w:tcBorders>
              <w:top w:val="nil"/>
              <w:left w:val="nil"/>
              <w:bottom w:val="nil"/>
              <w:right w:val="nil"/>
            </w:tcBorders>
          </w:tcPr>
          <w:p w14:paraId="6B093707"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7.30</w:t>
            </w:r>
          </w:p>
        </w:tc>
        <w:tc>
          <w:tcPr>
            <w:tcW w:w="1200" w:type="dxa"/>
            <w:tcBorders>
              <w:top w:val="nil"/>
              <w:left w:val="nil"/>
              <w:bottom w:val="nil"/>
              <w:right w:val="nil"/>
            </w:tcBorders>
          </w:tcPr>
          <w:p w14:paraId="5B9104AC"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2.506</w:t>
            </w:r>
          </w:p>
        </w:tc>
        <w:tc>
          <w:tcPr>
            <w:tcW w:w="1200" w:type="dxa"/>
            <w:tcBorders>
              <w:top w:val="nil"/>
              <w:left w:val="nil"/>
              <w:bottom w:val="nil"/>
              <w:right w:val="nil"/>
            </w:tcBorders>
          </w:tcPr>
          <w:p w14:paraId="656D2182"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-0.981</w:t>
            </w:r>
          </w:p>
        </w:tc>
        <w:tc>
          <w:tcPr>
            <w:tcW w:w="1200" w:type="dxa"/>
            <w:tcBorders>
              <w:top w:val="nil"/>
              <w:left w:val="nil"/>
              <w:bottom w:val="nil"/>
            </w:tcBorders>
          </w:tcPr>
          <w:p w14:paraId="26AB6F11"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.327</w:t>
            </w:r>
          </w:p>
        </w:tc>
      </w:tr>
      <w:tr w:rsidR="00AB7173" w:rsidRPr="000471ED" w14:paraId="22A6DDDE" w14:textId="77777777" w:rsidTr="00AA1BF4">
        <w:trPr>
          <w:trHeight w:val="300"/>
        </w:trPr>
        <w:tc>
          <w:tcPr>
            <w:tcW w:w="1800" w:type="dxa"/>
            <w:tcBorders>
              <w:top w:val="nil"/>
              <w:bottom w:val="single" w:sz="6" w:space="0" w:color="auto"/>
              <w:right w:val="nil"/>
            </w:tcBorders>
            <w:vAlign w:val="center"/>
          </w:tcPr>
          <w:p w14:paraId="720F9CE8" w14:textId="77777777" w:rsidR="00AB7173" w:rsidRPr="000471ED" w:rsidRDefault="00AB7173"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Hearing</w:t>
            </w:r>
          </w:p>
        </w:tc>
        <w:tc>
          <w:tcPr>
            <w:tcW w:w="1200" w:type="dxa"/>
            <w:tcBorders>
              <w:top w:val="nil"/>
              <w:left w:val="nil"/>
              <w:bottom w:val="single" w:sz="6" w:space="0" w:color="auto"/>
              <w:right w:val="nil"/>
            </w:tcBorders>
          </w:tcPr>
          <w:p w14:paraId="5C035C67"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7.86</w:t>
            </w:r>
          </w:p>
        </w:tc>
        <w:tc>
          <w:tcPr>
            <w:tcW w:w="1200" w:type="dxa"/>
            <w:tcBorders>
              <w:top w:val="nil"/>
              <w:left w:val="nil"/>
              <w:bottom w:val="single" w:sz="6" w:space="0" w:color="auto"/>
              <w:right w:val="nil"/>
            </w:tcBorders>
          </w:tcPr>
          <w:p w14:paraId="07FCB975"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2.452</w:t>
            </w:r>
          </w:p>
        </w:tc>
        <w:tc>
          <w:tcPr>
            <w:tcW w:w="1200" w:type="dxa"/>
            <w:tcBorders>
              <w:top w:val="nil"/>
              <w:left w:val="nil"/>
              <w:bottom w:val="single" w:sz="6" w:space="0" w:color="auto"/>
              <w:right w:val="nil"/>
            </w:tcBorders>
          </w:tcPr>
          <w:p w14:paraId="05636F69"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7.75</w:t>
            </w:r>
          </w:p>
        </w:tc>
        <w:tc>
          <w:tcPr>
            <w:tcW w:w="1200" w:type="dxa"/>
            <w:tcBorders>
              <w:top w:val="nil"/>
              <w:left w:val="nil"/>
              <w:bottom w:val="single" w:sz="6" w:space="0" w:color="auto"/>
              <w:right w:val="nil"/>
            </w:tcBorders>
          </w:tcPr>
          <w:p w14:paraId="52B5C192"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2.411</w:t>
            </w:r>
          </w:p>
        </w:tc>
        <w:tc>
          <w:tcPr>
            <w:tcW w:w="1200" w:type="dxa"/>
            <w:tcBorders>
              <w:top w:val="nil"/>
              <w:left w:val="nil"/>
              <w:bottom w:val="single" w:sz="6" w:space="0" w:color="auto"/>
              <w:right w:val="nil"/>
            </w:tcBorders>
          </w:tcPr>
          <w:p w14:paraId="21CFE13F"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-0.601</w:t>
            </w:r>
          </w:p>
        </w:tc>
        <w:tc>
          <w:tcPr>
            <w:tcW w:w="1200" w:type="dxa"/>
            <w:tcBorders>
              <w:top w:val="nil"/>
              <w:left w:val="nil"/>
              <w:bottom w:val="single" w:sz="6" w:space="0" w:color="auto"/>
            </w:tcBorders>
          </w:tcPr>
          <w:p w14:paraId="3F00F43F" w14:textId="77777777" w:rsidR="00AB7173" w:rsidRPr="000471ED" w:rsidRDefault="00AB7173"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.548</w:t>
            </w:r>
          </w:p>
        </w:tc>
      </w:tr>
    </w:tbl>
    <w:p w14:paraId="769A6456" w14:textId="77777777" w:rsidR="00AB7173" w:rsidRPr="000471ED" w:rsidRDefault="00AB7173" w:rsidP="00AB7173"/>
    <w:p w14:paraId="19563162" w14:textId="77777777" w:rsidR="00AB7173" w:rsidRPr="000471ED" w:rsidRDefault="00AB7173" w:rsidP="000A3928"/>
    <w:p w14:paraId="4B9B93CF" w14:textId="77777777" w:rsidR="000471ED" w:rsidRPr="000471ED" w:rsidRDefault="000471ED" w:rsidP="000471ED">
      <w:pPr>
        <w:spacing w:after="0" w:line="280" w:lineRule="exact"/>
        <w:jc w:val="both"/>
        <w:rPr>
          <w:rFonts w:ascii="Times New Roman" w:eastAsia="Calibri" w:hAnsi="Times New Roman" w:cs="Times New Roman"/>
          <w:color w:val="000000" w:themeColor="text1"/>
          <w:sz w:val="20"/>
          <w:szCs w:val="20"/>
        </w:rPr>
      </w:pPr>
      <w:bookmarkStart w:id="4" w:name="_Hlk149319279"/>
      <w:r w:rsidRPr="000471ED">
        <w:rPr>
          <w:rFonts w:ascii="Times New Roman" w:eastAsia="Calibri" w:hAnsi="Times New Roman" w:cs="Times New Roman"/>
          <w:b/>
          <w:bCs/>
          <w:color w:val="000000" w:themeColor="text1"/>
          <w:sz w:val="20"/>
          <w:szCs w:val="20"/>
        </w:rPr>
        <w:t>Supplementary Table 2:</w:t>
      </w:r>
      <w:r w:rsidRPr="000471ED">
        <w:rPr>
          <w:rFonts w:ascii="Times New Roman" w:eastAsia="Calibri" w:hAnsi="Times New Roman" w:cs="Times New Roman"/>
          <w:color w:val="000000" w:themeColor="text1"/>
          <w:sz w:val="20"/>
          <w:szCs w:val="20"/>
        </w:rPr>
        <w:t xml:space="preserve"> Comparison between age groups (all genders) across each item</w:t>
      </w:r>
    </w:p>
    <w:tbl>
      <w:tblPr>
        <w:tblW w:w="0" w:type="auto"/>
        <w:tblLayout w:type="fixed"/>
        <w:tblLook w:val="04A0" w:firstRow="1" w:lastRow="0" w:firstColumn="1" w:lastColumn="0" w:noHBand="0" w:noVBand="1"/>
      </w:tblPr>
      <w:tblGrid>
        <w:gridCol w:w="1800"/>
        <w:gridCol w:w="1200"/>
        <w:gridCol w:w="1200"/>
        <w:gridCol w:w="1200"/>
        <w:gridCol w:w="1200"/>
        <w:gridCol w:w="1200"/>
        <w:gridCol w:w="1200"/>
      </w:tblGrid>
      <w:tr w:rsidR="000471ED" w:rsidRPr="000471ED" w14:paraId="637D306D" w14:textId="77777777" w:rsidTr="00AA1BF4">
        <w:trPr>
          <w:trHeight w:val="300"/>
        </w:trPr>
        <w:tc>
          <w:tcPr>
            <w:tcW w:w="1800" w:type="dxa"/>
            <w:tcBorders>
              <w:top w:val="single" w:sz="6" w:space="0" w:color="auto"/>
              <w:bottom w:val="single" w:sz="4" w:space="0" w:color="auto"/>
              <w:right w:val="nil"/>
            </w:tcBorders>
            <w:vAlign w:val="bottom"/>
          </w:tcPr>
          <w:bookmarkEnd w:id="4"/>
          <w:p w14:paraId="2A823927" w14:textId="77777777" w:rsidR="000471ED" w:rsidRPr="000471ED" w:rsidRDefault="000471ED"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Feature</w:t>
            </w:r>
          </w:p>
        </w:tc>
        <w:tc>
          <w:tcPr>
            <w:tcW w:w="2400" w:type="dxa"/>
            <w:gridSpan w:val="2"/>
            <w:tcBorders>
              <w:top w:val="single" w:sz="6" w:space="0" w:color="auto"/>
              <w:left w:val="nil"/>
              <w:bottom w:val="single" w:sz="4" w:space="0" w:color="auto"/>
              <w:right w:val="nil"/>
            </w:tcBorders>
            <w:vAlign w:val="bottom"/>
          </w:tcPr>
          <w:p w14:paraId="60D7558C" w14:textId="77777777" w:rsidR="000471ED" w:rsidRPr="000471ED" w:rsidRDefault="000471ED" w:rsidP="00AA1BF4">
            <w:pPr>
              <w:spacing w:after="0" w:line="240" w:lineRule="auto"/>
              <w:jc w:val="both"/>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&lt;=12</w:t>
            </w:r>
          </w:p>
        </w:tc>
        <w:tc>
          <w:tcPr>
            <w:tcW w:w="2400" w:type="dxa"/>
            <w:gridSpan w:val="2"/>
            <w:tcBorders>
              <w:top w:val="single" w:sz="6" w:space="0" w:color="auto"/>
              <w:left w:val="nil"/>
              <w:bottom w:val="single" w:sz="4" w:space="0" w:color="auto"/>
              <w:right w:val="nil"/>
            </w:tcBorders>
            <w:vAlign w:val="bottom"/>
          </w:tcPr>
          <w:p w14:paraId="3FF9C788" w14:textId="77777777" w:rsidR="000471ED" w:rsidRPr="000471ED" w:rsidRDefault="000471ED" w:rsidP="00AA1BF4">
            <w:pPr>
              <w:spacing w:after="0" w:line="240" w:lineRule="auto"/>
              <w:jc w:val="both"/>
              <w:rPr>
                <w:rFonts w:ascii="Times New Roman" w:eastAsia="Calibri" w:hAnsi="Times New Roman" w:cs="Times New Roman"/>
                <w:b/>
                <w:bCs/>
                <w:color w:val="000000" w:themeColor="text1"/>
                <w:sz w:val="20"/>
                <w:szCs w:val="20"/>
              </w:rPr>
            </w:pPr>
            <w:r w:rsidRPr="000471ED">
              <w:rPr>
                <w:rFonts w:ascii="Times New Roman" w:eastAsia="Calibri" w:hAnsi="Times New Roman" w:cs="Times New Roman"/>
                <w:b/>
                <w:bCs/>
                <w:color w:val="000000" w:themeColor="text1"/>
                <w:sz w:val="20"/>
                <w:szCs w:val="20"/>
              </w:rPr>
              <w:t xml:space="preserve">&gt;= 13 </w:t>
            </w:r>
          </w:p>
        </w:tc>
        <w:tc>
          <w:tcPr>
            <w:tcW w:w="1200" w:type="dxa"/>
            <w:tcBorders>
              <w:top w:val="single" w:sz="6" w:space="0" w:color="auto"/>
              <w:left w:val="nil"/>
              <w:bottom w:val="single" w:sz="4" w:space="0" w:color="auto"/>
              <w:right w:val="nil"/>
            </w:tcBorders>
            <w:vAlign w:val="bottom"/>
          </w:tcPr>
          <w:p w14:paraId="6C6886EB" w14:textId="77777777" w:rsidR="000471ED" w:rsidRPr="000471ED" w:rsidRDefault="000471ED" w:rsidP="00AA1BF4">
            <w:pPr>
              <w:spacing w:after="0" w:line="240" w:lineRule="auto"/>
              <w:jc w:val="both"/>
              <w:rPr>
                <w:rFonts w:ascii="Times New Roman" w:eastAsia="Calibri" w:hAnsi="Times New Roman" w:cs="Times New Roman"/>
                <w:b/>
                <w:bCs/>
                <w:color w:val="000000" w:themeColor="text1"/>
                <w:sz w:val="20"/>
                <w:szCs w:val="20"/>
              </w:rPr>
            </w:pPr>
          </w:p>
        </w:tc>
        <w:tc>
          <w:tcPr>
            <w:tcW w:w="1200" w:type="dxa"/>
            <w:tcBorders>
              <w:top w:val="single" w:sz="6" w:space="0" w:color="auto"/>
              <w:left w:val="nil"/>
              <w:bottom w:val="single" w:sz="4" w:space="0" w:color="auto"/>
            </w:tcBorders>
            <w:vAlign w:val="bottom"/>
          </w:tcPr>
          <w:p w14:paraId="010CCF66" w14:textId="77777777" w:rsidR="000471ED" w:rsidRPr="000471ED" w:rsidRDefault="000471ED" w:rsidP="00AA1BF4">
            <w:pPr>
              <w:spacing w:after="0" w:line="240" w:lineRule="auto"/>
              <w:jc w:val="both"/>
              <w:rPr>
                <w:rFonts w:ascii="Times New Roman" w:eastAsia="Calibri" w:hAnsi="Times New Roman" w:cs="Times New Roman"/>
                <w:b/>
                <w:bCs/>
                <w:color w:val="000000" w:themeColor="text1"/>
                <w:sz w:val="20"/>
                <w:szCs w:val="20"/>
              </w:rPr>
            </w:pPr>
          </w:p>
        </w:tc>
      </w:tr>
      <w:tr w:rsidR="000471ED" w:rsidRPr="000471ED" w14:paraId="51EA0629" w14:textId="77777777" w:rsidTr="00AA1BF4">
        <w:trPr>
          <w:trHeight w:val="300"/>
        </w:trPr>
        <w:tc>
          <w:tcPr>
            <w:tcW w:w="1800" w:type="dxa"/>
            <w:tcBorders>
              <w:top w:val="single" w:sz="4" w:space="0" w:color="auto"/>
              <w:right w:val="nil"/>
            </w:tcBorders>
            <w:vAlign w:val="bottom"/>
          </w:tcPr>
          <w:p w14:paraId="54B7C487"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p>
        </w:tc>
        <w:tc>
          <w:tcPr>
            <w:tcW w:w="1200" w:type="dxa"/>
            <w:tcBorders>
              <w:top w:val="single" w:sz="4" w:space="0" w:color="auto"/>
              <w:left w:val="nil"/>
              <w:right w:val="nil"/>
            </w:tcBorders>
            <w:vAlign w:val="bottom"/>
          </w:tcPr>
          <w:p w14:paraId="28FB48CF"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Mean</w:t>
            </w:r>
          </w:p>
        </w:tc>
        <w:tc>
          <w:tcPr>
            <w:tcW w:w="1200" w:type="dxa"/>
            <w:tcBorders>
              <w:top w:val="single" w:sz="4" w:space="0" w:color="auto"/>
              <w:left w:val="nil"/>
              <w:right w:val="nil"/>
            </w:tcBorders>
            <w:vAlign w:val="bottom"/>
          </w:tcPr>
          <w:p w14:paraId="4B24F7E7"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SD</w:t>
            </w:r>
          </w:p>
        </w:tc>
        <w:tc>
          <w:tcPr>
            <w:tcW w:w="1200" w:type="dxa"/>
            <w:tcBorders>
              <w:top w:val="single" w:sz="4" w:space="0" w:color="auto"/>
              <w:left w:val="nil"/>
              <w:right w:val="nil"/>
            </w:tcBorders>
            <w:vAlign w:val="bottom"/>
          </w:tcPr>
          <w:p w14:paraId="6447366D"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Mean</w:t>
            </w:r>
          </w:p>
        </w:tc>
        <w:tc>
          <w:tcPr>
            <w:tcW w:w="1200" w:type="dxa"/>
            <w:tcBorders>
              <w:top w:val="single" w:sz="4" w:space="0" w:color="auto"/>
              <w:left w:val="nil"/>
              <w:right w:val="nil"/>
            </w:tcBorders>
            <w:vAlign w:val="bottom"/>
          </w:tcPr>
          <w:p w14:paraId="1AFFE7D0"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SD</w:t>
            </w:r>
          </w:p>
        </w:tc>
        <w:tc>
          <w:tcPr>
            <w:tcW w:w="1200" w:type="dxa"/>
            <w:tcBorders>
              <w:top w:val="single" w:sz="4" w:space="0" w:color="auto"/>
              <w:left w:val="nil"/>
              <w:right w:val="nil"/>
            </w:tcBorders>
            <w:vAlign w:val="bottom"/>
          </w:tcPr>
          <w:p w14:paraId="666CE5D6"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t</w:t>
            </w:r>
          </w:p>
        </w:tc>
        <w:tc>
          <w:tcPr>
            <w:tcW w:w="1200" w:type="dxa"/>
            <w:tcBorders>
              <w:top w:val="single" w:sz="4" w:space="0" w:color="auto"/>
              <w:left w:val="nil"/>
            </w:tcBorders>
            <w:vAlign w:val="bottom"/>
          </w:tcPr>
          <w:p w14:paraId="7ABA2352"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p</w:t>
            </w:r>
          </w:p>
        </w:tc>
      </w:tr>
      <w:tr w:rsidR="000471ED" w:rsidRPr="000471ED" w14:paraId="0E63A438" w14:textId="77777777" w:rsidTr="00AA1BF4">
        <w:trPr>
          <w:trHeight w:val="300"/>
        </w:trPr>
        <w:tc>
          <w:tcPr>
            <w:tcW w:w="1800" w:type="dxa"/>
            <w:tcBorders>
              <w:bottom w:val="nil"/>
              <w:right w:val="nil"/>
            </w:tcBorders>
            <w:vAlign w:val="center"/>
          </w:tcPr>
          <w:p w14:paraId="19FB3906" w14:textId="77777777" w:rsidR="000471ED" w:rsidRPr="000471ED" w:rsidRDefault="000471ED"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Appearance</w:t>
            </w:r>
          </w:p>
        </w:tc>
        <w:tc>
          <w:tcPr>
            <w:tcW w:w="1200" w:type="dxa"/>
            <w:tcBorders>
              <w:left w:val="nil"/>
              <w:bottom w:val="nil"/>
              <w:right w:val="nil"/>
            </w:tcBorders>
          </w:tcPr>
          <w:p w14:paraId="55C764C2"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6.84</w:t>
            </w:r>
          </w:p>
        </w:tc>
        <w:tc>
          <w:tcPr>
            <w:tcW w:w="1200" w:type="dxa"/>
            <w:tcBorders>
              <w:left w:val="nil"/>
              <w:bottom w:val="nil"/>
              <w:right w:val="nil"/>
            </w:tcBorders>
          </w:tcPr>
          <w:p w14:paraId="5D714E8D"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2.413</w:t>
            </w:r>
          </w:p>
        </w:tc>
        <w:tc>
          <w:tcPr>
            <w:tcW w:w="1200" w:type="dxa"/>
            <w:tcBorders>
              <w:left w:val="nil"/>
              <w:bottom w:val="nil"/>
              <w:right w:val="nil"/>
            </w:tcBorders>
          </w:tcPr>
          <w:p w14:paraId="5EDF5C86"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6.75</w:t>
            </w:r>
          </w:p>
        </w:tc>
        <w:tc>
          <w:tcPr>
            <w:tcW w:w="1200" w:type="dxa"/>
            <w:tcBorders>
              <w:left w:val="nil"/>
              <w:bottom w:val="nil"/>
              <w:right w:val="nil"/>
            </w:tcBorders>
          </w:tcPr>
          <w:p w14:paraId="39ED70B3"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2.241</w:t>
            </w:r>
          </w:p>
        </w:tc>
        <w:tc>
          <w:tcPr>
            <w:tcW w:w="1200" w:type="dxa"/>
            <w:tcBorders>
              <w:left w:val="nil"/>
              <w:bottom w:val="nil"/>
              <w:right w:val="nil"/>
            </w:tcBorders>
          </w:tcPr>
          <w:p w14:paraId="65094BB5"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0.521</w:t>
            </w:r>
          </w:p>
        </w:tc>
        <w:tc>
          <w:tcPr>
            <w:tcW w:w="1200" w:type="dxa"/>
            <w:tcBorders>
              <w:left w:val="nil"/>
              <w:bottom w:val="nil"/>
            </w:tcBorders>
            <w:shd w:val="clear" w:color="auto" w:fill="FFFFFF" w:themeFill="background1"/>
          </w:tcPr>
          <w:p w14:paraId="30AA3FF0"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.602</w:t>
            </w:r>
          </w:p>
        </w:tc>
      </w:tr>
      <w:tr w:rsidR="000471ED" w:rsidRPr="000471ED" w14:paraId="14B98BC5" w14:textId="77777777" w:rsidTr="00AA1BF4">
        <w:trPr>
          <w:trHeight w:val="300"/>
        </w:trPr>
        <w:tc>
          <w:tcPr>
            <w:tcW w:w="1800" w:type="dxa"/>
            <w:tcBorders>
              <w:top w:val="nil"/>
              <w:bottom w:val="nil"/>
              <w:right w:val="nil"/>
            </w:tcBorders>
            <w:vAlign w:val="center"/>
          </w:tcPr>
          <w:p w14:paraId="1F9FBD81" w14:textId="77777777" w:rsidR="000471ED" w:rsidRPr="000471ED" w:rsidRDefault="000471ED"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Face</w:t>
            </w:r>
          </w:p>
        </w:tc>
        <w:tc>
          <w:tcPr>
            <w:tcW w:w="1200" w:type="dxa"/>
            <w:tcBorders>
              <w:top w:val="nil"/>
              <w:left w:val="nil"/>
              <w:bottom w:val="nil"/>
              <w:right w:val="nil"/>
            </w:tcBorders>
          </w:tcPr>
          <w:p w14:paraId="4E35CA71"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6.67</w:t>
            </w:r>
          </w:p>
        </w:tc>
        <w:tc>
          <w:tcPr>
            <w:tcW w:w="1200" w:type="dxa"/>
            <w:tcBorders>
              <w:top w:val="nil"/>
              <w:left w:val="nil"/>
              <w:bottom w:val="nil"/>
              <w:right w:val="nil"/>
            </w:tcBorders>
          </w:tcPr>
          <w:p w14:paraId="00A41CF5"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2.570</w:t>
            </w:r>
          </w:p>
        </w:tc>
        <w:tc>
          <w:tcPr>
            <w:tcW w:w="1200" w:type="dxa"/>
            <w:tcBorders>
              <w:top w:val="nil"/>
              <w:left w:val="nil"/>
              <w:bottom w:val="nil"/>
              <w:right w:val="nil"/>
            </w:tcBorders>
          </w:tcPr>
          <w:p w14:paraId="32F7968E"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6.46</w:t>
            </w:r>
          </w:p>
        </w:tc>
        <w:tc>
          <w:tcPr>
            <w:tcW w:w="1200" w:type="dxa"/>
            <w:tcBorders>
              <w:top w:val="nil"/>
              <w:left w:val="nil"/>
              <w:bottom w:val="nil"/>
              <w:right w:val="nil"/>
            </w:tcBorders>
          </w:tcPr>
          <w:p w14:paraId="5F579E3A"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2.233</w:t>
            </w:r>
          </w:p>
        </w:tc>
        <w:tc>
          <w:tcPr>
            <w:tcW w:w="1200" w:type="dxa"/>
            <w:tcBorders>
              <w:top w:val="nil"/>
              <w:left w:val="nil"/>
              <w:bottom w:val="nil"/>
              <w:right w:val="nil"/>
            </w:tcBorders>
          </w:tcPr>
          <w:p w14:paraId="3F5DF7D7"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1.143</w:t>
            </w:r>
          </w:p>
        </w:tc>
        <w:tc>
          <w:tcPr>
            <w:tcW w:w="1200" w:type="dxa"/>
            <w:tcBorders>
              <w:top w:val="nil"/>
              <w:left w:val="nil"/>
              <w:bottom w:val="nil"/>
            </w:tcBorders>
            <w:shd w:val="clear" w:color="auto" w:fill="FFFFFF" w:themeFill="background1"/>
          </w:tcPr>
          <w:p w14:paraId="12F9D052"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.254</w:t>
            </w:r>
          </w:p>
        </w:tc>
      </w:tr>
      <w:tr w:rsidR="000471ED" w:rsidRPr="000471ED" w14:paraId="7752E82D" w14:textId="77777777" w:rsidTr="00AA1BF4">
        <w:trPr>
          <w:trHeight w:val="300"/>
        </w:trPr>
        <w:tc>
          <w:tcPr>
            <w:tcW w:w="1800" w:type="dxa"/>
            <w:tcBorders>
              <w:top w:val="nil"/>
              <w:bottom w:val="nil"/>
              <w:right w:val="nil"/>
            </w:tcBorders>
            <w:vAlign w:val="center"/>
          </w:tcPr>
          <w:p w14:paraId="2D33BDF7" w14:textId="77777777" w:rsidR="000471ED" w:rsidRPr="000471ED" w:rsidRDefault="000471ED"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Sideview</w:t>
            </w:r>
          </w:p>
        </w:tc>
        <w:tc>
          <w:tcPr>
            <w:tcW w:w="1200" w:type="dxa"/>
            <w:tcBorders>
              <w:top w:val="nil"/>
              <w:left w:val="nil"/>
              <w:bottom w:val="nil"/>
              <w:right w:val="nil"/>
            </w:tcBorders>
          </w:tcPr>
          <w:p w14:paraId="350B6574"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6.34</w:t>
            </w:r>
          </w:p>
        </w:tc>
        <w:tc>
          <w:tcPr>
            <w:tcW w:w="1200" w:type="dxa"/>
            <w:tcBorders>
              <w:top w:val="nil"/>
              <w:left w:val="nil"/>
              <w:bottom w:val="nil"/>
              <w:right w:val="nil"/>
            </w:tcBorders>
          </w:tcPr>
          <w:p w14:paraId="113FD9E0"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2.642</w:t>
            </w:r>
          </w:p>
        </w:tc>
        <w:tc>
          <w:tcPr>
            <w:tcW w:w="1200" w:type="dxa"/>
            <w:tcBorders>
              <w:top w:val="nil"/>
              <w:left w:val="nil"/>
              <w:bottom w:val="nil"/>
              <w:right w:val="nil"/>
            </w:tcBorders>
          </w:tcPr>
          <w:p w14:paraId="59962BD5"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6.40</w:t>
            </w:r>
          </w:p>
        </w:tc>
        <w:tc>
          <w:tcPr>
            <w:tcW w:w="1200" w:type="dxa"/>
            <w:tcBorders>
              <w:top w:val="nil"/>
              <w:left w:val="nil"/>
              <w:bottom w:val="nil"/>
              <w:right w:val="nil"/>
            </w:tcBorders>
          </w:tcPr>
          <w:p w14:paraId="711C72D4"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2.244</w:t>
            </w:r>
          </w:p>
        </w:tc>
        <w:tc>
          <w:tcPr>
            <w:tcW w:w="1200" w:type="dxa"/>
            <w:tcBorders>
              <w:top w:val="nil"/>
              <w:left w:val="nil"/>
              <w:bottom w:val="nil"/>
              <w:right w:val="nil"/>
            </w:tcBorders>
          </w:tcPr>
          <w:p w14:paraId="6B6E10CB"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-0.288</w:t>
            </w:r>
          </w:p>
        </w:tc>
        <w:tc>
          <w:tcPr>
            <w:tcW w:w="1200" w:type="dxa"/>
            <w:tcBorders>
              <w:top w:val="nil"/>
              <w:left w:val="nil"/>
              <w:bottom w:val="nil"/>
            </w:tcBorders>
            <w:shd w:val="clear" w:color="auto" w:fill="FFFFFF" w:themeFill="background1"/>
          </w:tcPr>
          <w:p w14:paraId="78873D98"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.773</w:t>
            </w:r>
          </w:p>
        </w:tc>
      </w:tr>
      <w:tr w:rsidR="000471ED" w:rsidRPr="000471ED" w14:paraId="6BD4D329" w14:textId="77777777" w:rsidTr="00AA1BF4">
        <w:trPr>
          <w:trHeight w:val="300"/>
        </w:trPr>
        <w:tc>
          <w:tcPr>
            <w:tcW w:w="1800" w:type="dxa"/>
            <w:tcBorders>
              <w:top w:val="nil"/>
              <w:bottom w:val="nil"/>
              <w:right w:val="nil"/>
            </w:tcBorders>
            <w:vAlign w:val="center"/>
          </w:tcPr>
          <w:p w14:paraId="42A1FF35" w14:textId="77777777" w:rsidR="000471ED" w:rsidRPr="000471ED" w:rsidRDefault="000471ED"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Good Looking</w:t>
            </w:r>
          </w:p>
        </w:tc>
        <w:tc>
          <w:tcPr>
            <w:tcW w:w="1200" w:type="dxa"/>
            <w:tcBorders>
              <w:top w:val="nil"/>
              <w:left w:val="nil"/>
              <w:bottom w:val="nil"/>
              <w:right w:val="nil"/>
            </w:tcBorders>
          </w:tcPr>
          <w:p w14:paraId="5BC86DA4"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5.52</w:t>
            </w:r>
          </w:p>
        </w:tc>
        <w:tc>
          <w:tcPr>
            <w:tcW w:w="1200" w:type="dxa"/>
            <w:tcBorders>
              <w:top w:val="nil"/>
              <w:left w:val="nil"/>
              <w:bottom w:val="nil"/>
              <w:right w:val="nil"/>
            </w:tcBorders>
          </w:tcPr>
          <w:p w14:paraId="3323212B"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2.517</w:t>
            </w:r>
          </w:p>
        </w:tc>
        <w:tc>
          <w:tcPr>
            <w:tcW w:w="1200" w:type="dxa"/>
            <w:tcBorders>
              <w:top w:val="nil"/>
              <w:left w:val="nil"/>
              <w:bottom w:val="nil"/>
              <w:right w:val="nil"/>
            </w:tcBorders>
          </w:tcPr>
          <w:p w14:paraId="65BC3A5F"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5.88</w:t>
            </w:r>
          </w:p>
        </w:tc>
        <w:tc>
          <w:tcPr>
            <w:tcW w:w="1200" w:type="dxa"/>
            <w:tcBorders>
              <w:top w:val="nil"/>
              <w:left w:val="nil"/>
              <w:bottom w:val="nil"/>
              <w:right w:val="nil"/>
            </w:tcBorders>
          </w:tcPr>
          <w:p w14:paraId="011840DB"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2.455</w:t>
            </w:r>
          </w:p>
        </w:tc>
        <w:tc>
          <w:tcPr>
            <w:tcW w:w="1200" w:type="dxa"/>
            <w:tcBorders>
              <w:top w:val="nil"/>
              <w:left w:val="nil"/>
              <w:bottom w:val="nil"/>
              <w:right w:val="nil"/>
            </w:tcBorders>
          </w:tcPr>
          <w:p w14:paraId="1A7CCC15"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-1.293</w:t>
            </w:r>
          </w:p>
        </w:tc>
        <w:tc>
          <w:tcPr>
            <w:tcW w:w="1200" w:type="dxa"/>
            <w:tcBorders>
              <w:top w:val="nil"/>
              <w:left w:val="nil"/>
              <w:bottom w:val="nil"/>
            </w:tcBorders>
            <w:shd w:val="clear" w:color="auto" w:fill="FFFFFF" w:themeFill="background1"/>
          </w:tcPr>
          <w:p w14:paraId="40ADEFC9"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.198</w:t>
            </w:r>
          </w:p>
        </w:tc>
      </w:tr>
      <w:tr w:rsidR="000471ED" w:rsidRPr="000471ED" w14:paraId="5B40D83B" w14:textId="77777777" w:rsidTr="00AA1BF4">
        <w:trPr>
          <w:trHeight w:val="300"/>
        </w:trPr>
        <w:tc>
          <w:tcPr>
            <w:tcW w:w="1800" w:type="dxa"/>
            <w:tcBorders>
              <w:top w:val="nil"/>
              <w:bottom w:val="nil"/>
              <w:right w:val="nil"/>
            </w:tcBorders>
            <w:vAlign w:val="center"/>
          </w:tcPr>
          <w:p w14:paraId="5EB5CC05" w14:textId="77777777" w:rsidR="000471ED" w:rsidRPr="000471ED" w:rsidRDefault="000471ED"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Nose</w:t>
            </w:r>
          </w:p>
        </w:tc>
        <w:tc>
          <w:tcPr>
            <w:tcW w:w="1200" w:type="dxa"/>
            <w:tcBorders>
              <w:top w:val="nil"/>
              <w:left w:val="nil"/>
              <w:bottom w:val="nil"/>
              <w:right w:val="nil"/>
            </w:tcBorders>
          </w:tcPr>
          <w:p w14:paraId="7F60CD08"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6.80</w:t>
            </w:r>
          </w:p>
        </w:tc>
        <w:tc>
          <w:tcPr>
            <w:tcW w:w="1200" w:type="dxa"/>
            <w:tcBorders>
              <w:top w:val="nil"/>
              <w:left w:val="nil"/>
              <w:bottom w:val="nil"/>
              <w:right w:val="nil"/>
            </w:tcBorders>
          </w:tcPr>
          <w:p w14:paraId="3FA6975B"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2.695</w:t>
            </w:r>
          </w:p>
        </w:tc>
        <w:tc>
          <w:tcPr>
            <w:tcW w:w="1200" w:type="dxa"/>
            <w:tcBorders>
              <w:top w:val="nil"/>
              <w:left w:val="nil"/>
              <w:bottom w:val="nil"/>
              <w:right w:val="nil"/>
            </w:tcBorders>
          </w:tcPr>
          <w:p w14:paraId="750943D0"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6.35</w:t>
            </w:r>
          </w:p>
        </w:tc>
        <w:tc>
          <w:tcPr>
            <w:tcW w:w="1200" w:type="dxa"/>
            <w:tcBorders>
              <w:top w:val="nil"/>
              <w:left w:val="nil"/>
              <w:bottom w:val="nil"/>
              <w:right w:val="nil"/>
            </w:tcBorders>
          </w:tcPr>
          <w:p w14:paraId="7F7B86E2"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2.513</w:t>
            </w:r>
          </w:p>
        </w:tc>
        <w:tc>
          <w:tcPr>
            <w:tcW w:w="1200" w:type="dxa"/>
            <w:tcBorders>
              <w:top w:val="nil"/>
              <w:left w:val="nil"/>
              <w:bottom w:val="nil"/>
              <w:right w:val="nil"/>
            </w:tcBorders>
          </w:tcPr>
          <w:p w14:paraId="40F283EA"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2.371</w:t>
            </w:r>
          </w:p>
        </w:tc>
        <w:tc>
          <w:tcPr>
            <w:tcW w:w="1200" w:type="dxa"/>
            <w:tcBorders>
              <w:top w:val="nil"/>
              <w:left w:val="nil"/>
              <w:bottom w:val="nil"/>
            </w:tcBorders>
            <w:shd w:val="clear" w:color="auto" w:fill="FFFFFF" w:themeFill="background1"/>
          </w:tcPr>
          <w:p w14:paraId="32BB6C91" w14:textId="77777777" w:rsidR="000471ED" w:rsidRPr="000471ED" w:rsidRDefault="000471ED" w:rsidP="00AA1BF4">
            <w:pPr>
              <w:spacing w:after="0" w:line="240" w:lineRule="auto"/>
              <w:jc w:val="both"/>
              <w:rPr>
                <w:rFonts w:ascii="Times New Roman" w:eastAsia="Calibri" w:hAnsi="Times New Roman" w:cs="Times New Roman"/>
                <w:sz w:val="20"/>
                <w:szCs w:val="20"/>
              </w:rPr>
            </w:pPr>
            <w:r w:rsidRPr="000471ED">
              <w:rPr>
                <w:rFonts w:ascii="Times New Roman" w:eastAsia="Calibri" w:hAnsi="Times New Roman" w:cs="Times New Roman"/>
                <w:sz w:val="20"/>
                <w:szCs w:val="20"/>
              </w:rPr>
              <w:t>.018</w:t>
            </w:r>
          </w:p>
        </w:tc>
      </w:tr>
      <w:tr w:rsidR="000471ED" w:rsidRPr="000471ED" w14:paraId="4901BC9E" w14:textId="77777777" w:rsidTr="00AA1BF4">
        <w:trPr>
          <w:trHeight w:val="300"/>
        </w:trPr>
        <w:tc>
          <w:tcPr>
            <w:tcW w:w="1800" w:type="dxa"/>
            <w:tcBorders>
              <w:top w:val="nil"/>
              <w:bottom w:val="nil"/>
              <w:right w:val="nil"/>
            </w:tcBorders>
            <w:vAlign w:val="center"/>
          </w:tcPr>
          <w:p w14:paraId="61B43C4D" w14:textId="77777777" w:rsidR="000471ED" w:rsidRPr="000471ED" w:rsidRDefault="000471ED"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Lips</w:t>
            </w:r>
          </w:p>
        </w:tc>
        <w:tc>
          <w:tcPr>
            <w:tcW w:w="1200" w:type="dxa"/>
            <w:tcBorders>
              <w:top w:val="nil"/>
              <w:left w:val="nil"/>
              <w:bottom w:val="nil"/>
              <w:right w:val="nil"/>
            </w:tcBorders>
          </w:tcPr>
          <w:p w14:paraId="5A7A5340"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7.42</w:t>
            </w:r>
          </w:p>
        </w:tc>
        <w:tc>
          <w:tcPr>
            <w:tcW w:w="1200" w:type="dxa"/>
            <w:tcBorders>
              <w:top w:val="nil"/>
              <w:left w:val="nil"/>
              <w:bottom w:val="nil"/>
              <w:right w:val="nil"/>
            </w:tcBorders>
          </w:tcPr>
          <w:p w14:paraId="21D8B311"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2.412</w:t>
            </w:r>
          </w:p>
        </w:tc>
        <w:tc>
          <w:tcPr>
            <w:tcW w:w="1200" w:type="dxa"/>
            <w:tcBorders>
              <w:top w:val="nil"/>
              <w:left w:val="nil"/>
              <w:bottom w:val="nil"/>
              <w:right w:val="nil"/>
            </w:tcBorders>
          </w:tcPr>
          <w:p w14:paraId="115A4D79"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7.14</w:t>
            </w:r>
          </w:p>
        </w:tc>
        <w:tc>
          <w:tcPr>
            <w:tcW w:w="1200" w:type="dxa"/>
            <w:tcBorders>
              <w:top w:val="nil"/>
              <w:left w:val="nil"/>
              <w:bottom w:val="nil"/>
              <w:right w:val="nil"/>
            </w:tcBorders>
          </w:tcPr>
          <w:p w14:paraId="505ADA92"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2.249</w:t>
            </w:r>
          </w:p>
        </w:tc>
        <w:tc>
          <w:tcPr>
            <w:tcW w:w="1200" w:type="dxa"/>
            <w:tcBorders>
              <w:top w:val="nil"/>
              <w:left w:val="nil"/>
              <w:bottom w:val="nil"/>
              <w:right w:val="nil"/>
            </w:tcBorders>
          </w:tcPr>
          <w:p w14:paraId="487FF50C"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1.559</w:t>
            </w:r>
          </w:p>
        </w:tc>
        <w:tc>
          <w:tcPr>
            <w:tcW w:w="1200" w:type="dxa"/>
            <w:tcBorders>
              <w:top w:val="nil"/>
              <w:left w:val="nil"/>
              <w:bottom w:val="nil"/>
            </w:tcBorders>
            <w:shd w:val="clear" w:color="auto" w:fill="FFFFFF" w:themeFill="background1"/>
          </w:tcPr>
          <w:p w14:paraId="6FE89750"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.119</w:t>
            </w:r>
          </w:p>
        </w:tc>
      </w:tr>
      <w:tr w:rsidR="000471ED" w:rsidRPr="000471ED" w14:paraId="38CFAFAE" w14:textId="77777777" w:rsidTr="00AA1BF4">
        <w:trPr>
          <w:trHeight w:val="300"/>
        </w:trPr>
        <w:tc>
          <w:tcPr>
            <w:tcW w:w="1800" w:type="dxa"/>
            <w:tcBorders>
              <w:top w:val="nil"/>
              <w:bottom w:val="nil"/>
              <w:right w:val="nil"/>
            </w:tcBorders>
            <w:vAlign w:val="center"/>
          </w:tcPr>
          <w:p w14:paraId="62ADCA3F" w14:textId="77777777" w:rsidR="000471ED" w:rsidRPr="000471ED" w:rsidRDefault="000471ED"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Chin</w:t>
            </w:r>
          </w:p>
        </w:tc>
        <w:tc>
          <w:tcPr>
            <w:tcW w:w="1200" w:type="dxa"/>
            <w:tcBorders>
              <w:top w:val="nil"/>
              <w:left w:val="nil"/>
              <w:bottom w:val="nil"/>
              <w:right w:val="nil"/>
            </w:tcBorders>
          </w:tcPr>
          <w:p w14:paraId="4034AC5A"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7.03</w:t>
            </w:r>
          </w:p>
        </w:tc>
        <w:tc>
          <w:tcPr>
            <w:tcW w:w="1200" w:type="dxa"/>
            <w:tcBorders>
              <w:top w:val="nil"/>
              <w:left w:val="nil"/>
              <w:bottom w:val="nil"/>
              <w:right w:val="nil"/>
            </w:tcBorders>
          </w:tcPr>
          <w:p w14:paraId="3FC4CDE4"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2.446</w:t>
            </w:r>
          </w:p>
        </w:tc>
        <w:tc>
          <w:tcPr>
            <w:tcW w:w="1200" w:type="dxa"/>
            <w:tcBorders>
              <w:top w:val="nil"/>
              <w:left w:val="nil"/>
              <w:bottom w:val="nil"/>
              <w:right w:val="nil"/>
            </w:tcBorders>
          </w:tcPr>
          <w:p w14:paraId="7C1B6B75"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6.81</w:t>
            </w:r>
          </w:p>
        </w:tc>
        <w:tc>
          <w:tcPr>
            <w:tcW w:w="1200" w:type="dxa"/>
            <w:tcBorders>
              <w:top w:val="nil"/>
              <w:left w:val="nil"/>
              <w:bottom w:val="nil"/>
              <w:right w:val="nil"/>
            </w:tcBorders>
          </w:tcPr>
          <w:p w14:paraId="42F65A38"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2.329</w:t>
            </w:r>
          </w:p>
        </w:tc>
        <w:tc>
          <w:tcPr>
            <w:tcW w:w="1200" w:type="dxa"/>
            <w:tcBorders>
              <w:top w:val="nil"/>
              <w:left w:val="nil"/>
              <w:bottom w:val="nil"/>
              <w:right w:val="nil"/>
            </w:tcBorders>
          </w:tcPr>
          <w:p w14:paraId="7FEFF3C7"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1.210</w:t>
            </w:r>
          </w:p>
        </w:tc>
        <w:tc>
          <w:tcPr>
            <w:tcW w:w="1200" w:type="dxa"/>
            <w:tcBorders>
              <w:top w:val="nil"/>
              <w:left w:val="nil"/>
              <w:bottom w:val="nil"/>
            </w:tcBorders>
            <w:shd w:val="clear" w:color="auto" w:fill="FFFFFF" w:themeFill="background1"/>
          </w:tcPr>
          <w:p w14:paraId="3368068A"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.227</w:t>
            </w:r>
          </w:p>
        </w:tc>
      </w:tr>
      <w:tr w:rsidR="000471ED" w:rsidRPr="000471ED" w14:paraId="32D8BAC9" w14:textId="77777777" w:rsidTr="00AA1BF4">
        <w:trPr>
          <w:trHeight w:val="300"/>
        </w:trPr>
        <w:tc>
          <w:tcPr>
            <w:tcW w:w="1800" w:type="dxa"/>
            <w:tcBorders>
              <w:top w:val="nil"/>
              <w:bottom w:val="nil"/>
              <w:right w:val="nil"/>
            </w:tcBorders>
            <w:vAlign w:val="center"/>
          </w:tcPr>
          <w:p w14:paraId="12936DFF" w14:textId="77777777" w:rsidR="000471ED" w:rsidRPr="000471ED" w:rsidRDefault="000471ED"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Teeth</w:t>
            </w:r>
          </w:p>
        </w:tc>
        <w:tc>
          <w:tcPr>
            <w:tcW w:w="1200" w:type="dxa"/>
            <w:tcBorders>
              <w:top w:val="nil"/>
              <w:left w:val="nil"/>
              <w:bottom w:val="nil"/>
              <w:right w:val="nil"/>
            </w:tcBorders>
          </w:tcPr>
          <w:p w14:paraId="3CEF8390"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5.90</w:t>
            </w:r>
          </w:p>
        </w:tc>
        <w:tc>
          <w:tcPr>
            <w:tcW w:w="1200" w:type="dxa"/>
            <w:tcBorders>
              <w:top w:val="nil"/>
              <w:left w:val="nil"/>
              <w:bottom w:val="nil"/>
              <w:right w:val="nil"/>
            </w:tcBorders>
          </w:tcPr>
          <w:p w14:paraId="4B97006E"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3.053</w:t>
            </w:r>
          </w:p>
        </w:tc>
        <w:tc>
          <w:tcPr>
            <w:tcW w:w="1200" w:type="dxa"/>
            <w:tcBorders>
              <w:top w:val="nil"/>
              <w:left w:val="nil"/>
              <w:bottom w:val="nil"/>
              <w:right w:val="nil"/>
            </w:tcBorders>
          </w:tcPr>
          <w:p w14:paraId="7AF862FC"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6.32</w:t>
            </w:r>
          </w:p>
        </w:tc>
        <w:tc>
          <w:tcPr>
            <w:tcW w:w="1200" w:type="dxa"/>
            <w:tcBorders>
              <w:top w:val="nil"/>
              <w:left w:val="nil"/>
              <w:bottom w:val="nil"/>
              <w:right w:val="nil"/>
            </w:tcBorders>
          </w:tcPr>
          <w:p w14:paraId="25FA5463"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2.793</w:t>
            </w:r>
          </w:p>
        </w:tc>
        <w:tc>
          <w:tcPr>
            <w:tcW w:w="1200" w:type="dxa"/>
            <w:tcBorders>
              <w:top w:val="nil"/>
              <w:left w:val="nil"/>
              <w:bottom w:val="nil"/>
              <w:right w:val="nil"/>
            </w:tcBorders>
          </w:tcPr>
          <w:p w14:paraId="0F8410BE"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-1.856</w:t>
            </w:r>
          </w:p>
        </w:tc>
        <w:tc>
          <w:tcPr>
            <w:tcW w:w="1200" w:type="dxa"/>
            <w:tcBorders>
              <w:top w:val="nil"/>
              <w:left w:val="nil"/>
              <w:bottom w:val="nil"/>
            </w:tcBorders>
            <w:shd w:val="clear" w:color="auto" w:fill="FFFFFF" w:themeFill="background1"/>
          </w:tcPr>
          <w:p w14:paraId="5882F408"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.064</w:t>
            </w:r>
          </w:p>
        </w:tc>
      </w:tr>
      <w:tr w:rsidR="000471ED" w:rsidRPr="000471ED" w14:paraId="14C6ADA9" w14:textId="77777777" w:rsidTr="00AA1BF4">
        <w:trPr>
          <w:trHeight w:val="300"/>
        </w:trPr>
        <w:tc>
          <w:tcPr>
            <w:tcW w:w="1800" w:type="dxa"/>
            <w:tcBorders>
              <w:top w:val="nil"/>
              <w:bottom w:val="nil"/>
              <w:right w:val="nil"/>
            </w:tcBorders>
            <w:vAlign w:val="center"/>
          </w:tcPr>
          <w:p w14:paraId="3F828FBB" w14:textId="77777777" w:rsidR="000471ED" w:rsidRPr="000471ED" w:rsidRDefault="000471ED"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Hair</w:t>
            </w:r>
          </w:p>
        </w:tc>
        <w:tc>
          <w:tcPr>
            <w:tcW w:w="1200" w:type="dxa"/>
            <w:tcBorders>
              <w:top w:val="nil"/>
              <w:left w:val="nil"/>
              <w:bottom w:val="nil"/>
              <w:right w:val="nil"/>
            </w:tcBorders>
          </w:tcPr>
          <w:p w14:paraId="0ED0C331"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7.95</w:t>
            </w:r>
          </w:p>
        </w:tc>
        <w:tc>
          <w:tcPr>
            <w:tcW w:w="1200" w:type="dxa"/>
            <w:tcBorders>
              <w:top w:val="nil"/>
              <w:left w:val="nil"/>
              <w:bottom w:val="nil"/>
              <w:right w:val="nil"/>
            </w:tcBorders>
          </w:tcPr>
          <w:p w14:paraId="79DCE280"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2.476</w:t>
            </w:r>
          </w:p>
        </w:tc>
        <w:tc>
          <w:tcPr>
            <w:tcW w:w="1200" w:type="dxa"/>
            <w:tcBorders>
              <w:top w:val="nil"/>
              <w:left w:val="nil"/>
              <w:bottom w:val="nil"/>
              <w:right w:val="nil"/>
            </w:tcBorders>
          </w:tcPr>
          <w:p w14:paraId="29EA2F14"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7.11</w:t>
            </w:r>
          </w:p>
        </w:tc>
        <w:tc>
          <w:tcPr>
            <w:tcW w:w="1200" w:type="dxa"/>
            <w:tcBorders>
              <w:top w:val="nil"/>
              <w:left w:val="nil"/>
              <w:bottom w:val="nil"/>
              <w:right w:val="nil"/>
            </w:tcBorders>
          </w:tcPr>
          <w:p w14:paraId="181CDF5F"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2.546</w:t>
            </w:r>
          </w:p>
        </w:tc>
        <w:tc>
          <w:tcPr>
            <w:tcW w:w="1200" w:type="dxa"/>
            <w:tcBorders>
              <w:top w:val="nil"/>
              <w:left w:val="nil"/>
              <w:bottom w:val="nil"/>
              <w:right w:val="nil"/>
            </w:tcBorders>
          </w:tcPr>
          <w:p w14:paraId="26B1EF78"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4.358</w:t>
            </w:r>
          </w:p>
        </w:tc>
        <w:tc>
          <w:tcPr>
            <w:tcW w:w="1200" w:type="dxa"/>
            <w:tcBorders>
              <w:top w:val="nil"/>
              <w:left w:val="nil"/>
              <w:bottom w:val="nil"/>
            </w:tcBorders>
            <w:shd w:val="clear" w:color="auto" w:fill="FFFFFF" w:themeFill="background1"/>
          </w:tcPr>
          <w:p w14:paraId="133C8BAA"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&lt;.001</w:t>
            </w:r>
          </w:p>
        </w:tc>
      </w:tr>
      <w:tr w:rsidR="000471ED" w:rsidRPr="000471ED" w14:paraId="1AA964BA" w14:textId="77777777" w:rsidTr="00AA1BF4">
        <w:trPr>
          <w:trHeight w:val="300"/>
        </w:trPr>
        <w:tc>
          <w:tcPr>
            <w:tcW w:w="1800" w:type="dxa"/>
            <w:tcBorders>
              <w:top w:val="nil"/>
              <w:bottom w:val="nil"/>
              <w:right w:val="nil"/>
            </w:tcBorders>
            <w:vAlign w:val="center"/>
          </w:tcPr>
          <w:p w14:paraId="2500E903" w14:textId="77777777" w:rsidR="000471ED" w:rsidRPr="000471ED" w:rsidRDefault="000471ED"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Eyes</w:t>
            </w:r>
          </w:p>
        </w:tc>
        <w:tc>
          <w:tcPr>
            <w:tcW w:w="1200" w:type="dxa"/>
            <w:tcBorders>
              <w:top w:val="nil"/>
              <w:left w:val="nil"/>
              <w:bottom w:val="nil"/>
              <w:right w:val="nil"/>
            </w:tcBorders>
          </w:tcPr>
          <w:p w14:paraId="2EF7EFE8"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8.46</w:t>
            </w:r>
          </w:p>
        </w:tc>
        <w:tc>
          <w:tcPr>
            <w:tcW w:w="1200" w:type="dxa"/>
            <w:tcBorders>
              <w:top w:val="nil"/>
              <w:left w:val="nil"/>
              <w:bottom w:val="nil"/>
              <w:right w:val="nil"/>
            </w:tcBorders>
          </w:tcPr>
          <w:p w14:paraId="78BB6C9F"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2.083</w:t>
            </w:r>
          </w:p>
        </w:tc>
        <w:tc>
          <w:tcPr>
            <w:tcW w:w="1200" w:type="dxa"/>
            <w:tcBorders>
              <w:top w:val="nil"/>
              <w:left w:val="nil"/>
              <w:bottom w:val="nil"/>
              <w:right w:val="nil"/>
            </w:tcBorders>
          </w:tcPr>
          <w:p w14:paraId="49430BB1"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8.15</w:t>
            </w:r>
          </w:p>
        </w:tc>
        <w:tc>
          <w:tcPr>
            <w:tcW w:w="1200" w:type="dxa"/>
            <w:tcBorders>
              <w:top w:val="nil"/>
              <w:left w:val="nil"/>
              <w:bottom w:val="nil"/>
              <w:right w:val="nil"/>
            </w:tcBorders>
          </w:tcPr>
          <w:p w14:paraId="2C246FED"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1.916</w:t>
            </w:r>
          </w:p>
        </w:tc>
        <w:tc>
          <w:tcPr>
            <w:tcW w:w="1200" w:type="dxa"/>
            <w:tcBorders>
              <w:top w:val="nil"/>
              <w:left w:val="nil"/>
              <w:bottom w:val="nil"/>
              <w:right w:val="nil"/>
            </w:tcBorders>
          </w:tcPr>
          <w:p w14:paraId="0CE69CC9"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1.990</w:t>
            </w:r>
          </w:p>
        </w:tc>
        <w:tc>
          <w:tcPr>
            <w:tcW w:w="1200" w:type="dxa"/>
            <w:tcBorders>
              <w:top w:val="nil"/>
              <w:left w:val="nil"/>
              <w:bottom w:val="nil"/>
            </w:tcBorders>
            <w:shd w:val="clear" w:color="auto" w:fill="FFFFFF" w:themeFill="background1"/>
          </w:tcPr>
          <w:p w14:paraId="06197BA7"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.047</w:t>
            </w:r>
          </w:p>
        </w:tc>
      </w:tr>
      <w:tr w:rsidR="000471ED" w:rsidRPr="000471ED" w14:paraId="1F8DAC70" w14:textId="77777777" w:rsidTr="00AA1BF4">
        <w:trPr>
          <w:trHeight w:val="300"/>
        </w:trPr>
        <w:tc>
          <w:tcPr>
            <w:tcW w:w="1800" w:type="dxa"/>
            <w:tcBorders>
              <w:top w:val="nil"/>
              <w:bottom w:val="nil"/>
              <w:right w:val="nil"/>
            </w:tcBorders>
            <w:vAlign w:val="center"/>
          </w:tcPr>
          <w:p w14:paraId="6F89E9BE" w14:textId="77777777" w:rsidR="000471ED" w:rsidRPr="000471ED" w:rsidRDefault="000471ED"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Ears</w:t>
            </w:r>
          </w:p>
        </w:tc>
        <w:tc>
          <w:tcPr>
            <w:tcW w:w="1200" w:type="dxa"/>
            <w:tcBorders>
              <w:top w:val="nil"/>
              <w:left w:val="nil"/>
              <w:bottom w:val="nil"/>
              <w:right w:val="nil"/>
            </w:tcBorders>
          </w:tcPr>
          <w:p w14:paraId="18D90461"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7.10</w:t>
            </w:r>
          </w:p>
        </w:tc>
        <w:tc>
          <w:tcPr>
            <w:tcW w:w="1200" w:type="dxa"/>
            <w:tcBorders>
              <w:top w:val="nil"/>
              <w:left w:val="nil"/>
              <w:bottom w:val="nil"/>
              <w:right w:val="nil"/>
            </w:tcBorders>
          </w:tcPr>
          <w:p w14:paraId="5889B582"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2.811</w:t>
            </w:r>
          </w:p>
        </w:tc>
        <w:tc>
          <w:tcPr>
            <w:tcW w:w="1200" w:type="dxa"/>
            <w:tcBorders>
              <w:top w:val="nil"/>
              <w:left w:val="nil"/>
              <w:bottom w:val="nil"/>
              <w:right w:val="nil"/>
            </w:tcBorders>
          </w:tcPr>
          <w:p w14:paraId="360525E0"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6.86</w:t>
            </w:r>
          </w:p>
        </w:tc>
        <w:tc>
          <w:tcPr>
            <w:tcW w:w="1200" w:type="dxa"/>
            <w:tcBorders>
              <w:top w:val="nil"/>
              <w:left w:val="nil"/>
              <w:bottom w:val="nil"/>
              <w:right w:val="nil"/>
            </w:tcBorders>
          </w:tcPr>
          <w:p w14:paraId="7E8AE08E"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2.581</w:t>
            </w:r>
          </w:p>
        </w:tc>
        <w:tc>
          <w:tcPr>
            <w:tcW w:w="1200" w:type="dxa"/>
            <w:tcBorders>
              <w:top w:val="nil"/>
              <w:left w:val="nil"/>
              <w:bottom w:val="nil"/>
              <w:right w:val="nil"/>
            </w:tcBorders>
          </w:tcPr>
          <w:p w14:paraId="30D5B427"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1.142</w:t>
            </w:r>
          </w:p>
        </w:tc>
        <w:tc>
          <w:tcPr>
            <w:tcW w:w="1200" w:type="dxa"/>
            <w:tcBorders>
              <w:top w:val="nil"/>
              <w:left w:val="nil"/>
              <w:bottom w:val="nil"/>
            </w:tcBorders>
            <w:shd w:val="clear" w:color="auto" w:fill="FFFFFF" w:themeFill="background1"/>
          </w:tcPr>
          <w:p w14:paraId="116D0CB8"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.254</w:t>
            </w:r>
          </w:p>
        </w:tc>
      </w:tr>
      <w:tr w:rsidR="000471ED" w:rsidRPr="000471ED" w14:paraId="04E2A553" w14:textId="77777777" w:rsidTr="00AA1BF4">
        <w:trPr>
          <w:trHeight w:val="300"/>
        </w:trPr>
        <w:tc>
          <w:tcPr>
            <w:tcW w:w="1800" w:type="dxa"/>
            <w:tcBorders>
              <w:top w:val="nil"/>
              <w:bottom w:val="nil"/>
              <w:right w:val="nil"/>
            </w:tcBorders>
            <w:vAlign w:val="center"/>
          </w:tcPr>
          <w:p w14:paraId="191D0401" w14:textId="77777777" w:rsidR="000471ED" w:rsidRPr="000471ED" w:rsidRDefault="000471ED"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Speech</w:t>
            </w:r>
          </w:p>
        </w:tc>
        <w:tc>
          <w:tcPr>
            <w:tcW w:w="1200" w:type="dxa"/>
            <w:tcBorders>
              <w:top w:val="nil"/>
              <w:left w:val="nil"/>
              <w:bottom w:val="nil"/>
              <w:right w:val="nil"/>
            </w:tcBorders>
          </w:tcPr>
          <w:p w14:paraId="092F6080"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7.47</w:t>
            </w:r>
          </w:p>
        </w:tc>
        <w:tc>
          <w:tcPr>
            <w:tcW w:w="1200" w:type="dxa"/>
            <w:tcBorders>
              <w:top w:val="nil"/>
              <w:left w:val="nil"/>
              <w:bottom w:val="nil"/>
              <w:right w:val="nil"/>
            </w:tcBorders>
          </w:tcPr>
          <w:p w14:paraId="7995C292"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2.507</w:t>
            </w:r>
          </w:p>
        </w:tc>
        <w:tc>
          <w:tcPr>
            <w:tcW w:w="1200" w:type="dxa"/>
            <w:tcBorders>
              <w:top w:val="nil"/>
              <w:left w:val="nil"/>
              <w:bottom w:val="nil"/>
              <w:right w:val="nil"/>
            </w:tcBorders>
          </w:tcPr>
          <w:p w14:paraId="01566476"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7.37</w:t>
            </w:r>
          </w:p>
        </w:tc>
        <w:tc>
          <w:tcPr>
            <w:tcW w:w="1200" w:type="dxa"/>
            <w:tcBorders>
              <w:top w:val="nil"/>
              <w:left w:val="nil"/>
              <w:bottom w:val="nil"/>
              <w:right w:val="nil"/>
            </w:tcBorders>
          </w:tcPr>
          <w:p w14:paraId="6A58BB70"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2.435</w:t>
            </w:r>
          </w:p>
        </w:tc>
        <w:tc>
          <w:tcPr>
            <w:tcW w:w="1200" w:type="dxa"/>
            <w:tcBorders>
              <w:top w:val="nil"/>
              <w:left w:val="nil"/>
              <w:bottom w:val="nil"/>
              <w:right w:val="nil"/>
            </w:tcBorders>
          </w:tcPr>
          <w:p w14:paraId="691B96D8"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0.565</w:t>
            </w:r>
          </w:p>
        </w:tc>
        <w:tc>
          <w:tcPr>
            <w:tcW w:w="1200" w:type="dxa"/>
            <w:tcBorders>
              <w:top w:val="nil"/>
              <w:left w:val="nil"/>
              <w:bottom w:val="nil"/>
            </w:tcBorders>
            <w:shd w:val="clear" w:color="auto" w:fill="FFFFFF" w:themeFill="background1"/>
          </w:tcPr>
          <w:p w14:paraId="6276DBFF"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.572</w:t>
            </w:r>
          </w:p>
        </w:tc>
      </w:tr>
      <w:tr w:rsidR="000471ED" w:rsidRPr="009F3D93" w14:paraId="44A686E7" w14:textId="77777777" w:rsidTr="00AA1BF4">
        <w:trPr>
          <w:trHeight w:val="300"/>
        </w:trPr>
        <w:tc>
          <w:tcPr>
            <w:tcW w:w="1800" w:type="dxa"/>
            <w:tcBorders>
              <w:top w:val="nil"/>
              <w:bottom w:val="single" w:sz="6" w:space="0" w:color="auto"/>
              <w:right w:val="nil"/>
            </w:tcBorders>
            <w:vAlign w:val="center"/>
          </w:tcPr>
          <w:p w14:paraId="05ED12E9" w14:textId="77777777" w:rsidR="000471ED" w:rsidRPr="000471ED" w:rsidRDefault="000471ED" w:rsidP="00AA1BF4">
            <w:pPr>
              <w:spacing w:after="0" w:line="240" w:lineRule="auto"/>
              <w:jc w:val="both"/>
              <w:rPr>
                <w:rFonts w:ascii="Times New Roman" w:eastAsia="Calibri" w:hAnsi="Times New Roman" w:cs="Times New Roman"/>
                <w:b/>
                <w:bCs/>
                <w:sz w:val="20"/>
                <w:szCs w:val="20"/>
              </w:rPr>
            </w:pPr>
            <w:r w:rsidRPr="000471ED">
              <w:rPr>
                <w:rFonts w:ascii="Times New Roman" w:eastAsia="Calibri" w:hAnsi="Times New Roman" w:cs="Times New Roman"/>
                <w:b/>
                <w:bCs/>
                <w:sz w:val="20"/>
                <w:szCs w:val="20"/>
              </w:rPr>
              <w:t>Hearing</w:t>
            </w:r>
          </w:p>
        </w:tc>
        <w:tc>
          <w:tcPr>
            <w:tcW w:w="1200" w:type="dxa"/>
            <w:tcBorders>
              <w:top w:val="nil"/>
              <w:left w:val="nil"/>
              <w:bottom w:val="single" w:sz="6" w:space="0" w:color="auto"/>
              <w:right w:val="nil"/>
            </w:tcBorders>
          </w:tcPr>
          <w:p w14:paraId="72FB1922"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8.03</w:t>
            </w:r>
          </w:p>
        </w:tc>
        <w:tc>
          <w:tcPr>
            <w:tcW w:w="1200" w:type="dxa"/>
            <w:tcBorders>
              <w:top w:val="nil"/>
              <w:left w:val="nil"/>
              <w:bottom w:val="single" w:sz="6" w:space="0" w:color="auto"/>
              <w:right w:val="nil"/>
            </w:tcBorders>
          </w:tcPr>
          <w:p w14:paraId="260018CD"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2.432</w:t>
            </w:r>
          </w:p>
        </w:tc>
        <w:tc>
          <w:tcPr>
            <w:tcW w:w="1200" w:type="dxa"/>
            <w:tcBorders>
              <w:top w:val="nil"/>
              <w:left w:val="nil"/>
              <w:bottom w:val="single" w:sz="6" w:space="0" w:color="auto"/>
              <w:right w:val="nil"/>
            </w:tcBorders>
          </w:tcPr>
          <w:p w14:paraId="6CC4363A"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7.63</w:t>
            </w:r>
          </w:p>
        </w:tc>
        <w:tc>
          <w:tcPr>
            <w:tcW w:w="1200" w:type="dxa"/>
            <w:tcBorders>
              <w:top w:val="nil"/>
              <w:left w:val="nil"/>
              <w:bottom w:val="single" w:sz="6" w:space="0" w:color="auto"/>
              <w:right w:val="nil"/>
            </w:tcBorders>
          </w:tcPr>
          <w:p w14:paraId="3E615365"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2.426</w:t>
            </w:r>
          </w:p>
        </w:tc>
        <w:tc>
          <w:tcPr>
            <w:tcW w:w="1200" w:type="dxa"/>
            <w:tcBorders>
              <w:top w:val="nil"/>
              <w:left w:val="nil"/>
              <w:bottom w:val="single" w:sz="6" w:space="0" w:color="auto"/>
              <w:right w:val="nil"/>
            </w:tcBorders>
          </w:tcPr>
          <w:p w14:paraId="36C91B24" w14:textId="77777777" w:rsidR="000471ED" w:rsidRPr="000471ED"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2.160</w:t>
            </w:r>
          </w:p>
        </w:tc>
        <w:tc>
          <w:tcPr>
            <w:tcW w:w="1200" w:type="dxa"/>
            <w:tcBorders>
              <w:top w:val="nil"/>
              <w:left w:val="nil"/>
              <w:bottom w:val="single" w:sz="6" w:space="0" w:color="auto"/>
            </w:tcBorders>
            <w:shd w:val="clear" w:color="auto" w:fill="FFFFFF" w:themeFill="background1"/>
          </w:tcPr>
          <w:p w14:paraId="5C22F890" w14:textId="77777777" w:rsidR="000471ED" w:rsidRPr="009F3D93" w:rsidRDefault="000471ED" w:rsidP="00AA1BF4">
            <w:pPr>
              <w:spacing w:after="0" w:line="240" w:lineRule="auto"/>
              <w:jc w:val="both"/>
              <w:rPr>
                <w:rFonts w:ascii="Times New Roman" w:eastAsia="Calibri" w:hAnsi="Times New Roman" w:cs="Times New Roman"/>
                <w:color w:val="000000" w:themeColor="text1"/>
                <w:sz w:val="20"/>
                <w:szCs w:val="20"/>
              </w:rPr>
            </w:pPr>
            <w:r w:rsidRPr="000471ED">
              <w:rPr>
                <w:rFonts w:ascii="Times New Roman" w:eastAsia="Calibri" w:hAnsi="Times New Roman" w:cs="Times New Roman"/>
                <w:color w:val="000000" w:themeColor="text1"/>
                <w:sz w:val="20"/>
                <w:szCs w:val="20"/>
              </w:rPr>
              <w:t xml:space="preserve"> .031</w:t>
            </w:r>
          </w:p>
        </w:tc>
      </w:tr>
    </w:tbl>
    <w:p w14:paraId="4392168C" w14:textId="77777777" w:rsidR="000471ED" w:rsidRDefault="000471ED" w:rsidP="000471ED"/>
    <w:p w14:paraId="14C337C4" w14:textId="77777777" w:rsidR="00AB7173" w:rsidRPr="00CC5D33" w:rsidRDefault="00AB7173" w:rsidP="000A3928"/>
    <w:p w14:paraId="49FD2973" w14:textId="77777777" w:rsidR="000A3928" w:rsidRPr="001F3E29" w:rsidRDefault="000A3928" w:rsidP="001F3E29">
      <w:pPr>
        <w:spacing w:line="360" w:lineRule="auto"/>
        <w:jc w:val="both"/>
        <w:rPr>
          <w:rFonts w:ascii="Times New Roman" w:hAnsi="Times New Roman" w:cs="Times New Roman"/>
          <w:sz w:val="24"/>
          <w:szCs w:val="24"/>
        </w:rPr>
      </w:pPr>
    </w:p>
    <w:sectPr w:rsidR="000A3928" w:rsidRPr="001F3E29" w:rsidSect="00A100D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054C"/>
    <w:multiLevelType w:val="hybridMultilevel"/>
    <w:tmpl w:val="909AD940"/>
    <w:lvl w:ilvl="0" w:tplc="16C28ED8">
      <w:start w:val="1"/>
      <w:numFmt w:val="bullet"/>
      <w:lvlText w:val="·"/>
      <w:lvlJc w:val="left"/>
      <w:pPr>
        <w:ind w:left="720" w:hanging="360"/>
      </w:pPr>
      <w:rPr>
        <w:rFonts w:ascii="Symbol" w:hAnsi="Symbol" w:hint="default"/>
      </w:rPr>
    </w:lvl>
    <w:lvl w:ilvl="1" w:tplc="A0161622">
      <w:start w:val="1"/>
      <w:numFmt w:val="bullet"/>
      <w:lvlText w:val="o"/>
      <w:lvlJc w:val="left"/>
      <w:pPr>
        <w:ind w:left="1440" w:hanging="360"/>
      </w:pPr>
      <w:rPr>
        <w:rFonts w:ascii="Courier New" w:hAnsi="Courier New" w:hint="default"/>
      </w:rPr>
    </w:lvl>
    <w:lvl w:ilvl="2" w:tplc="5C4076A6">
      <w:start w:val="1"/>
      <w:numFmt w:val="bullet"/>
      <w:lvlText w:val=""/>
      <w:lvlJc w:val="left"/>
      <w:pPr>
        <w:ind w:left="2160" w:hanging="360"/>
      </w:pPr>
      <w:rPr>
        <w:rFonts w:ascii="Wingdings" w:hAnsi="Wingdings" w:hint="default"/>
      </w:rPr>
    </w:lvl>
    <w:lvl w:ilvl="3" w:tplc="25FEF7AA">
      <w:start w:val="1"/>
      <w:numFmt w:val="bullet"/>
      <w:lvlText w:val=""/>
      <w:lvlJc w:val="left"/>
      <w:pPr>
        <w:ind w:left="2880" w:hanging="360"/>
      </w:pPr>
      <w:rPr>
        <w:rFonts w:ascii="Symbol" w:hAnsi="Symbol" w:hint="default"/>
      </w:rPr>
    </w:lvl>
    <w:lvl w:ilvl="4" w:tplc="D6341D8E">
      <w:start w:val="1"/>
      <w:numFmt w:val="bullet"/>
      <w:lvlText w:val="o"/>
      <w:lvlJc w:val="left"/>
      <w:pPr>
        <w:ind w:left="3600" w:hanging="360"/>
      </w:pPr>
      <w:rPr>
        <w:rFonts w:ascii="Courier New" w:hAnsi="Courier New" w:hint="default"/>
      </w:rPr>
    </w:lvl>
    <w:lvl w:ilvl="5" w:tplc="14E04C6C">
      <w:start w:val="1"/>
      <w:numFmt w:val="bullet"/>
      <w:lvlText w:val=""/>
      <w:lvlJc w:val="left"/>
      <w:pPr>
        <w:ind w:left="4320" w:hanging="360"/>
      </w:pPr>
      <w:rPr>
        <w:rFonts w:ascii="Wingdings" w:hAnsi="Wingdings" w:hint="default"/>
      </w:rPr>
    </w:lvl>
    <w:lvl w:ilvl="6" w:tplc="60CCC63A">
      <w:start w:val="1"/>
      <w:numFmt w:val="bullet"/>
      <w:lvlText w:val=""/>
      <w:lvlJc w:val="left"/>
      <w:pPr>
        <w:ind w:left="5040" w:hanging="360"/>
      </w:pPr>
      <w:rPr>
        <w:rFonts w:ascii="Symbol" w:hAnsi="Symbol" w:hint="default"/>
      </w:rPr>
    </w:lvl>
    <w:lvl w:ilvl="7" w:tplc="352093AE">
      <w:start w:val="1"/>
      <w:numFmt w:val="bullet"/>
      <w:lvlText w:val="o"/>
      <w:lvlJc w:val="left"/>
      <w:pPr>
        <w:ind w:left="5760" w:hanging="360"/>
      </w:pPr>
      <w:rPr>
        <w:rFonts w:ascii="Courier New" w:hAnsi="Courier New" w:hint="default"/>
      </w:rPr>
    </w:lvl>
    <w:lvl w:ilvl="8" w:tplc="06067430">
      <w:start w:val="1"/>
      <w:numFmt w:val="bullet"/>
      <w:lvlText w:val=""/>
      <w:lvlJc w:val="left"/>
      <w:pPr>
        <w:ind w:left="6480" w:hanging="360"/>
      </w:pPr>
      <w:rPr>
        <w:rFonts w:ascii="Wingdings" w:hAnsi="Wingdings" w:hint="default"/>
      </w:rPr>
    </w:lvl>
  </w:abstractNum>
  <w:abstractNum w:abstractNumId="1" w15:restartNumberingAfterBreak="0">
    <w:nsid w:val="0D64161B"/>
    <w:multiLevelType w:val="hybridMultilevel"/>
    <w:tmpl w:val="EF10CED4"/>
    <w:lvl w:ilvl="0" w:tplc="27E4BB3A">
      <w:start w:val="1"/>
      <w:numFmt w:val="bullet"/>
      <w:lvlText w:val="·"/>
      <w:lvlJc w:val="left"/>
      <w:pPr>
        <w:ind w:left="720" w:hanging="360"/>
      </w:pPr>
      <w:rPr>
        <w:rFonts w:ascii="Symbol" w:hAnsi="Symbol" w:hint="default"/>
      </w:rPr>
    </w:lvl>
    <w:lvl w:ilvl="1" w:tplc="43047BFC">
      <w:start w:val="1"/>
      <w:numFmt w:val="bullet"/>
      <w:lvlText w:val="o"/>
      <w:lvlJc w:val="left"/>
      <w:pPr>
        <w:ind w:left="1440" w:hanging="360"/>
      </w:pPr>
      <w:rPr>
        <w:rFonts w:ascii="Courier New" w:hAnsi="Courier New" w:hint="default"/>
      </w:rPr>
    </w:lvl>
    <w:lvl w:ilvl="2" w:tplc="1214DAC6">
      <w:start w:val="1"/>
      <w:numFmt w:val="bullet"/>
      <w:lvlText w:val=""/>
      <w:lvlJc w:val="left"/>
      <w:pPr>
        <w:ind w:left="2160" w:hanging="360"/>
      </w:pPr>
      <w:rPr>
        <w:rFonts w:ascii="Wingdings" w:hAnsi="Wingdings" w:hint="default"/>
      </w:rPr>
    </w:lvl>
    <w:lvl w:ilvl="3" w:tplc="95A21364">
      <w:start w:val="1"/>
      <w:numFmt w:val="bullet"/>
      <w:lvlText w:val=""/>
      <w:lvlJc w:val="left"/>
      <w:pPr>
        <w:ind w:left="2880" w:hanging="360"/>
      </w:pPr>
      <w:rPr>
        <w:rFonts w:ascii="Symbol" w:hAnsi="Symbol" w:hint="default"/>
      </w:rPr>
    </w:lvl>
    <w:lvl w:ilvl="4" w:tplc="27A07886">
      <w:start w:val="1"/>
      <w:numFmt w:val="bullet"/>
      <w:lvlText w:val="o"/>
      <w:lvlJc w:val="left"/>
      <w:pPr>
        <w:ind w:left="3600" w:hanging="360"/>
      </w:pPr>
      <w:rPr>
        <w:rFonts w:ascii="Courier New" w:hAnsi="Courier New" w:hint="default"/>
      </w:rPr>
    </w:lvl>
    <w:lvl w:ilvl="5" w:tplc="181EB462">
      <w:start w:val="1"/>
      <w:numFmt w:val="bullet"/>
      <w:lvlText w:val=""/>
      <w:lvlJc w:val="left"/>
      <w:pPr>
        <w:ind w:left="4320" w:hanging="360"/>
      </w:pPr>
      <w:rPr>
        <w:rFonts w:ascii="Wingdings" w:hAnsi="Wingdings" w:hint="default"/>
      </w:rPr>
    </w:lvl>
    <w:lvl w:ilvl="6" w:tplc="AA84FACC">
      <w:start w:val="1"/>
      <w:numFmt w:val="bullet"/>
      <w:lvlText w:val=""/>
      <w:lvlJc w:val="left"/>
      <w:pPr>
        <w:ind w:left="5040" w:hanging="360"/>
      </w:pPr>
      <w:rPr>
        <w:rFonts w:ascii="Symbol" w:hAnsi="Symbol" w:hint="default"/>
      </w:rPr>
    </w:lvl>
    <w:lvl w:ilvl="7" w:tplc="F1142DC2">
      <w:start w:val="1"/>
      <w:numFmt w:val="bullet"/>
      <w:lvlText w:val="o"/>
      <w:lvlJc w:val="left"/>
      <w:pPr>
        <w:ind w:left="5760" w:hanging="360"/>
      </w:pPr>
      <w:rPr>
        <w:rFonts w:ascii="Courier New" w:hAnsi="Courier New" w:hint="default"/>
      </w:rPr>
    </w:lvl>
    <w:lvl w:ilvl="8" w:tplc="ECCE3B82">
      <w:start w:val="1"/>
      <w:numFmt w:val="bullet"/>
      <w:lvlText w:val=""/>
      <w:lvlJc w:val="left"/>
      <w:pPr>
        <w:ind w:left="6480" w:hanging="360"/>
      </w:pPr>
      <w:rPr>
        <w:rFonts w:ascii="Wingdings" w:hAnsi="Wingdings" w:hint="default"/>
      </w:rPr>
    </w:lvl>
  </w:abstractNum>
  <w:abstractNum w:abstractNumId="2" w15:restartNumberingAfterBreak="0">
    <w:nsid w:val="112A7AA1"/>
    <w:multiLevelType w:val="hybridMultilevel"/>
    <w:tmpl w:val="3B463B50"/>
    <w:lvl w:ilvl="0" w:tplc="FE4E7D98">
      <w:start w:val="1"/>
      <w:numFmt w:val="bullet"/>
      <w:lvlText w:val="·"/>
      <w:lvlJc w:val="left"/>
      <w:pPr>
        <w:ind w:left="720" w:hanging="360"/>
      </w:pPr>
      <w:rPr>
        <w:rFonts w:ascii="Symbol" w:hAnsi="Symbol" w:hint="default"/>
      </w:rPr>
    </w:lvl>
    <w:lvl w:ilvl="1" w:tplc="AB3CC9B6">
      <w:start w:val="1"/>
      <w:numFmt w:val="bullet"/>
      <w:lvlText w:val="o"/>
      <w:lvlJc w:val="left"/>
      <w:pPr>
        <w:ind w:left="1440" w:hanging="360"/>
      </w:pPr>
      <w:rPr>
        <w:rFonts w:ascii="Courier New" w:hAnsi="Courier New" w:hint="default"/>
      </w:rPr>
    </w:lvl>
    <w:lvl w:ilvl="2" w:tplc="C8F8899C">
      <w:start w:val="1"/>
      <w:numFmt w:val="bullet"/>
      <w:lvlText w:val=""/>
      <w:lvlJc w:val="left"/>
      <w:pPr>
        <w:ind w:left="2160" w:hanging="360"/>
      </w:pPr>
      <w:rPr>
        <w:rFonts w:ascii="Wingdings" w:hAnsi="Wingdings" w:hint="default"/>
      </w:rPr>
    </w:lvl>
    <w:lvl w:ilvl="3" w:tplc="A1A01144">
      <w:start w:val="1"/>
      <w:numFmt w:val="bullet"/>
      <w:lvlText w:val=""/>
      <w:lvlJc w:val="left"/>
      <w:pPr>
        <w:ind w:left="2880" w:hanging="360"/>
      </w:pPr>
      <w:rPr>
        <w:rFonts w:ascii="Symbol" w:hAnsi="Symbol" w:hint="default"/>
      </w:rPr>
    </w:lvl>
    <w:lvl w:ilvl="4" w:tplc="CC706EB2">
      <w:start w:val="1"/>
      <w:numFmt w:val="bullet"/>
      <w:lvlText w:val="o"/>
      <w:lvlJc w:val="left"/>
      <w:pPr>
        <w:ind w:left="3600" w:hanging="360"/>
      </w:pPr>
      <w:rPr>
        <w:rFonts w:ascii="Courier New" w:hAnsi="Courier New" w:hint="default"/>
      </w:rPr>
    </w:lvl>
    <w:lvl w:ilvl="5" w:tplc="37869F44">
      <w:start w:val="1"/>
      <w:numFmt w:val="bullet"/>
      <w:lvlText w:val=""/>
      <w:lvlJc w:val="left"/>
      <w:pPr>
        <w:ind w:left="4320" w:hanging="360"/>
      </w:pPr>
      <w:rPr>
        <w:rFonts w:ascii="Wingdings" w:hAnsi="Wingdings" w:hint="default"/>
      </w:rPr>
    </w:lvl>
    <w:lvl w:ilvl="6" w:tplc="76B8F060">
      <w:start w:val="1"/>
      <w:numFmt w:val="bullet"/>
      <w:lvlText w:val=""/>
      <w:lvlJc w:val="left"/>
      <w:pPr>
        <w:ind w:left="5040" w:hanging="360"/>
      </w:pPr>
      <w:rPr>
        <w:rFonts w:ascii="Symbol" w:hAnsi="Symbol" w:hint="default"/>
      </w:rPr>
    </w:lvl>
    <w:lvl w:ilvl="7" w:tplc="2BB6726C">
      <w:start w:val="1"/>
      <w:numFmt w:val="bullet"/>
      <w:lvlText w:val="o"/>
      <w:lvlJc w:val="left"/>
      <w:pPr>
        <w:ind w:left="5760" w:hanging="360"/>
      </w:pPr>
      <w:rPr>
        <w:rFonts w:ascii="Courier New" w:hAnsi="Courier New" w:hint="default"/>
      </w:rPr>
    </w:lvl>
    <w:lvl w:ilvl="8" w:tplc="1DCA1A9A">
      <w:start w:val="1"/>
      <w:numFmt w:val="bullet"/>
      <w:lvlText w:val=""/>
      <w:lvlJc w:val="left"/>
      <w:pPr>
        <w:ind w:left="6480" w:hanging="360"/>
      </w:pPr>
      <w:rPr>
        <w:rFonts w:ascii="Wingdings" w:hAnsi="Wingdings" w:hint="default"/>
      </w:rPr>
    </w:lvl>
  </w:abstractNum>
  <w:abstractNum w:abstractNumId="3" w15:restartNumberingAfterBreak="0">
    <w:nsid w:val="1157992D"/>
    <w:multiLevelType w:val="hybridMultilevel"/>
    <w:tmpl w:val="C09EE074"/>
    <w:lvl w:ilvl="0" w:tplc="742C20D8">
      <w:start w:val="1"/>
      <w:numFmt w:val="bullet"/>
      <w:lvlText w:val="·"/>
      <w:lvlJc w:val="left"/>
      <w:pPr>
        <w:ind w:left="720" w:hanging="360"/>
      </w:pPr>
      <w:rPr>
        <w:rFonts w:ascii="Symbol" w:hAnsi="Symbol" w:hint="default"/>
      </w:rPr>
    </w:lvl>
    <w:lvl w:ilvl="1" w:tplc="6C069460">
      <w:start w:val="1"/>
      <w:numFmt w:val="bullet"/>
      <w:lvlText w:val="o"/>
      <w:lvlJc w:val="left"/>
      <w:pPr>
        <w:ind w:left="1440" w:hanging="360"/>
      </w:pPr>
      <w:rPr>
        <w:rFonts w:ascii="Courier New" w:hAnsi="Courier New" w:hint="default"/>
      </w:rPr>
    </w:lvl>
    <w:lvl w:ilvl="2" w:tplc="BE7E829C">
      <w:start w:val="1"/>
      <w:numFmt w:val="bullet"/>
      <w:lvlText w:val=""/>
      <w:lvlJc w:val="left"/>
      <w:pPr>
        <w:ind w:left="2160" w:hanging="360"/>
      </w:pPr>
      <w:rPr>
        <w:rFonts w:ascii="Wingdings" w:hAnsi="Wingdings" w:hint="default"/>
      </w:rPr>
    </w:lvl>
    <w:lvl w:ilvl="3" w:tplc="38347032">
      <w:start w:val="1"/>
      <w:numFmt w:val="bullet"/>
      <w:lvlText w:val=""/>
      <w:lvlJc w:val="left"/>
      <w:pPr>
        <w:ind w:left="2880" w:hanging="360"/>
      </w:pPr>
      <w:rPr>
        <w:rFonts w:ascii="Symbol" w:hAnsi="Symbol" w:hint="default"/>
      </w:rPr>
    </w:lvl>
    <w:lvl w:ilvl="4" w:tplc="C538764C">
      <w:start w:val="1"/>
      <w:numFmt w:val="bullet"/>
      <w:lvlText w:val="o"/>
      <w:lvlJc w:val="left"/>
      <w:pPr>
        <w:ind w:left="3600" w:hanging="360"/>
      </w:pPr>
      <w:rPr>
        <w:rFonts w:ascii="Courier New" w:hAnsi="Courier New" w:hint="default"/>
      </w:rPr>
    </w:lvl>
    <w:lvl w:ilvl="5" w:tplc="AD92479A">
      <w:start w:val="1"/>
      <w:numFmt w:val="bullet"/>
      <w:lvlText w:val=""/>
      <w:lvlJc w:val="left"/>
      <w:pPr>
        <w:ind w:left="4320" w:hanging="360"/>
      </w:pPr>
      <w:rPr>
        <w:rFonts w:ascii="Wingdings" w:hAnsi="Wingdings" w:hint="default"/>
      </w:rPr>
    </w:lvl>
    <w:lvl w:ilvl="6" w:tplc="4F3E831C">
      <w:start w:val="1"/>
      <w:numFmt w:val="bullet"/>
      <w:lvlText w:val=""/>
      <w:lvlJc w:val="left"/>
      <w:pPr>
        <w:ind w:left="5040" w:hanging="360"/>
      </w:pPr>
      <w:rPr>
        <w:rFonts w:ascii="Symbol" w:hAnsi="Symbol" w:hint="default"/>
      </w:rPr>
    </w:lvl>
    <w:lvl w:ilvl="7" w:tplc="39A033C4">
      <w:start w:val="1"/>
      <w:numFmt w:val="bullet"/>
      <w:lvlText w:val="o"/>
      <w:lvlJc w:val="left"/>
      <w:pPr>
        <w:ind w:left="5760" w:hanging="360"/>
      </w:pPr>
      <w:rPr>
        <w:rFonts w:ascii="Courier New" w:hAnsi="Courier New" w:hint="default"/>
      </w:rPr>
    </w:lvl>
    <w:lvl w:ilvl="8" w:tplc="69F0AD3C">
      <w:start w:val="1"/>
      <w:numFmt w:val="bullet"/>
      <w:lvlText w:val=""/>
      <w:lvlJc w:val="left"/>
      <w:pPr>
        <w:ind w:left="6480" w:hanging="360"/>
      </w:pPr>
      <w:rPr>
        <w:rFonts w:ascii="Wingdings" w:hAnsi="Wingdings" w:hint="default"/>
      </w:rPr>
    </w:lvl>
  </w:abstractNum>
  <w:abstractNum w:abstractNumId="4" w15:restartNumberingAfterBreak="0">
    <w:nsid w:val="1DA9DEC1"/>
    <w:multiLevelType w:val="hybridMultilevel"/>
    <w:tmpl w:val="68DC164E"/>
    <w:lvl w:ilvl="0" w:tplc="23C255F0">
      <w:start w:val="5"/>
      <w:numFmt w:val="bullet"/>
      <w:lvlText w:val=""/>
      <w:lvlJc w:val="left"/>
      <w:pPr>
        <w:ind w:left="720" w:hanging="360"/>
      </w:pPr>
      <w:rPr>
        <w:rFonts w:ascii="Symbol" w:hAnsi="Symbol" w:hint="default"/>
      </w:rPr>
    </w:lvl>
    <w:lvl w:ilvl="1" w:tplc="4FBC3ADE">
      <w:start w:val="1"/>
      <w:numFmt w:val="bullet"/>
      <w:lvlText w:val="o"/>
      <w:lvlJc w:val="left"/>
      <w:pPr>
        <w:ind w:left="1440" w:hanging="360"/>
      </w:pPr>
      <w:rPr>
        <w:rFonts w:ascii="Courier New" w:hAnsi="Courier New" w:hint="default"/>
      </w:rPr>
    </w:lvl>
    <w:lvl w:ilvl="2" w:tplc="9E8E5D90">
      <w:start w:val="1"/>
      <w:numFmt w:val="bullet"/>
      <w:lvlText w:val=""/>
      <w:lvlJc w:val="left"/>
      <w:pPr>
        <w:ind w:left="2160" w:hanging="360"/>
      </w:pPr>
      <w:rPr>
        <w:rFonts w:ascii="Wingdings" w:hAnsi="Wingdings" w:hint="default"/>
      </w:rPr>
    </w:lvl>
    <w:lvl w:ilvl="3" w:tplc="EFB0B688">
      <w:start w:val="1"/>
      <w:numFmt w:val="bullet"/>
      <w:lvlText w:val=""/>
      <w:lvlJc w:val="left"/>
      <w:pPr>
        <w:ind w:left="2880" w:hanging="360"/>
      </w:pPr>
      <w:rPr>
        <w:rFonts w:ascii="Symbol" w:hAnsi="Symbol" w:hint="default"/>
      </w:rPr>
    </w:lvl>
    <w:lvl w:ilvl="4" w:tplc="F01ADD1A">
      <w:start w:val="1"/>
      <w:numFmt w:val="bullet"/>
      <w:lvlText w:val="o"/>
      <w:lvlJc w:val="left"/>
      <w:pPr>
        <w:ind w:left="3600" w:hanging="360"/>
      </w:pPr>
      <w:rPr>
        <w:rFonts w:ascii="Courier New" w:hAnsi="Courier New" w:hint="default"/>
      </w:rPr>
    </w:lvl>
    <w:lvl w:ilvl="5" w:tplc="E1180BBA">
      <w:start w:val="1"/>
      <w:numFmt w:val="bullet"/>
      <w:lvlText w:val=""/>
      <w:lvlJc w:val="left"/>
      <w:pPr>
        <w:ind w:left="4320" w:hanging="360"/>
      </w:pPr>
      <w:rPr>
        <w:rFonts w:ascii="Wingdings" w:hAnsi="Wingdings" w:hint="default"/>
      </w:rPr>
    </w:lvl>
    <w:lvl w:ilvl="6" w:tplc="5B228652">
      <w:start w:val="1"/>
      <w:numFmt w:val="bullet"/>
      <w:lvlText w:val=""/>
      <w:lvlJc w:val="left"/>
      <w:pPr>
        <w:ind w:left="5040" w:hanging="360"/>
      </w:pPr>
      <w:rPr>
        <w:rFonts w:ascii="Symbol" w:hAnsi="Symbol" w:hint="default"/>
      </w:rPr>
    </w:lvl>
    <w:lvl w:ilvl="7" w:tplc="762273E4">
      <w:start w:val="1"/>
      <w:numFmt w:val="bullet"/>
      <w:lvlText w:val="o"/>
      <w:lvlJc w:val="left"/>
      <w:pPr>
        <w:ind w:left="5760" w:hanging="360"/>
      </w:pPr>
      <w:rPr>
        <w:rFonts w:ascii="Courier New" w:hAnsi="Courier New" w:hint="default"/>
      </w:rPr>
    </w:lvl>
    <w:lvl w:ilvl="8" w:tplc="4C886664">
      <w:start w:val="1"/>
      <w:numFmt w:val="bullet"/>
      <w:lvlText w:val=""/>
      <w:lvlJc w:val="left"/>
      <w:pPr>
        <w:ind w:left="6480" w:hanging="360"/>
      </w:pPr>
      <w:rPr>
        <w:rFonts w:ascii="Wingdings" w:hAnsi="Wingdings" w:hint="default"/>
      </w:rPr>
    </w:lvl>
  </w:abstractNum>
  <w:abstractNum w:abstractNumId="5" w15:restartNumberingAfterBreak="0">
    <w:nsid w:val="2175D9ED"/>
    <w:multiLevelType w:val="hybridMultilevel"/>
    <w:tmpl w:val="979CA99E"/>
    <w:lvl w:ilvl="0" w:tplc="976A4404">
      <w:start w:val="1"/>
      <w:numFmt w:val="bullet"/>
      <w:lvlText w:val=""/>
      <w:lvlJc w:val="left"/>
      <w:pPr>
        <w:ind w:left="720" w:hanging="360"/>
      </w:pPr>
      <w:rPr>
        <w:rFonts w:ascii="Symbol" w:hAnsi="Symbol" w:hint="default"/>
      </w:rPr>
    </w:lvl>
    <w:lvl w:ilvl="1" w:tplc="98ACACF2">
      <w:start w:val="1"/>
      <w:numFmt w:val="bullet"/>
      <w:lvlText w:val="o"/>
      <w:lvlJc w:val="left"/>
      <w:pPr>
        <w:ind w:left="1440" w:hanging="360"/>
      </w:pPr>
      <w:rPr>
        <w:rFonts w:ascii="Courier New" w:hAnsi="Courier New" w:hint="default"/>
      </w:rPr>
    </w:lvl>
    <w:lvl w:ilvl="2" w:tplc="45CAED18">
      <w:start w:val="1"/>
      <w:numFmt w:val="bullet"/>
      <w:lvlText w:val=""/>
      <w:lvlJc w:val="left"/>
      <w:pPr>
        <w:ind w:left="2160" w:hanging="360"/>
      </w:pPr>
      <w:rPr>
        <w:rFonts w:ascii="Wingdings" w:hAnsi="Wingdings" w:hint="default"/>
      </w:rPr>
    </w:lvl>
    <w:lvl w:ilvl="3" w:tplc="5ED4798A">
      <w:start w:val="1"/>
      <w:numFmt w:val="bullet"/>
      <w:lvlText w:val=""/>
      <w:lvlJc w:val="left"/>
      <w:pPr>
        <w:ind w:left="2880" w:hanging="360"/>
      </w:pPr>
      <w:rPr>
        <w:rFonts w:ascii="Symbol" w:hAnsi="Symbol" w:hint="default"/>
      </w:rPr>
    </w:lvl>
    <w:lvl w:ilvl="4" w:tplc="0276BB62">
      <w:start w:val="1"/>
      <w:numFmt w:val="bullet"/>
      <w:lvlText w:val="o"/>
      <w:lvlJc w:val="left"/>
      <w:pPr>
        <w:ind w:left="3600" w:hanging="360"/>
      </w:pPr>
      <w:rPr>
        <w:rFonts w:ascii="Courier New" w:hAnsi="Courier New" w:hint="default"/>
      </w:rPr>
    </w:lvl>
    <w:lvl w:ilvl="5" w:tplc="230E3876">
      <w:start w:val="1"/>
      <w:numFmt w:val="bullet"/>
      <w:lvlText w:val=""/>
      <w:lvlJc w:val="left"/>
      <w:pPr>
        <w:ind w:left="4320" w:hanging="360"/>
      </w:pPr>
      <w:rPr>
        <w:rFonts w:ascii="Wingdings" w:hAnsi="Wingdings" w:hint="default"/>
      </w:rPr>
    </w:lvl>
    <w:lvl w:ilvl="6" w:tplc="5B3EDE66">
      <w:start w:val="1"/>
      <w:numFmt w:val="bullet"/>
      <w:lvlText w:val=""/>
      <w:lvlJc w:val="left"/>
      <w:pPr>
        <w:ind w:left="5040" w:hanging="360"/>
      </w:pPr>
      <w:rPr>
        <w:rFonts w:ascii="Symbol" w:hAnsi="Symbol" w:hint="default"/>
      </w:rPr>
    </w:lvl>
    <w:lvl w:ilvl="7" w:tplc="A094E3CE">
      <w:start w:val="1"/>
      <w:numFmt w:val="bullet"/>
      <w:lvlText w:val="o"/>
      <w:lvlJc w:val="left"/>
      <w:pPr>
        <w:ind w:left="5760" w:hanging="360"/>
      </w:pPr>
      <w:rPr>
        <w:rFonts w:ascii="Courier New" w:hAnsi="Courier New" w:hint="default"/>
      </w:rPr>
    </w:lvl>
    <w:lvl w:ilvl="8" w:tplc="D35AA91A">
      <w:start w:val="1"/>
      <w:numFmt w:val="bullet"/>
      <w:lvlText w:val=""/>
      <w:lvlJc w:val="left"/>
      <w:pPr>
        <w:ind w:left="6480" w:hanging="360"/>
      </w:pPr>
      <w:rPr>
        <w:rFonts w:ascii="Wingdings" w:hAnsi="Wingdings" w:hint="default"/>
      </w:rPr>
    </w:lvl>
  </w:abstractNum>
  <w:abstractNum w:abstractNumId="6" w15:restartNumberingAfterBreak="0">
    <w:nsid w:val="25599464"/>
    <w:multiLevelType w:val="hybridMultilevel"/>
    <w:tmpl w:val="8A18370E"/>
    <w:lvl w:ilvl="0" w:tplc="7452F7AA">
      <w:start w:val="1"/>
      <w:numFmt w:val="bullet"/>
      <w:lvlText w:val="·"/>
      <w:lvlJc w:val="left"/>
      <w:pPr>
        <w:ind w:left="720" w:hanging="360"/>
      </w:pPr>
      <w:rPr>
        <w:rFonts w:ascii="Symbol" w:hAnsi="Symbol" w:hint="default"/>
      </w:rPr>
    </w:lvl>
    <w:lvl w:ilvl="1" w:tplc="EC287574">
      <w:start w:val="1"/>
      <w:numFmt w:val="bullet"/>
      <w:lvlText w:val="o"/>
      <w:lvlJc w:val="left"/>
      <w:pPr>
        <w:ind w:left="1440" w:hanging="360"/>
      </w:pPr>
      <w:rPr>
        <w:rFonts w:ascii="Courier New" w:hAnsi="Courier New" w:hint="default"/>
      </w:rPr>
    </w:lvl>
    <w:lvl w:ilvl="2" w:tplc="84DA258A">
      <w:start w:val="1"/>
      <w:numFmt w:val="bullet"/>
      <w:lvlText w:val=""/>
      <w:lvlJc w:val="left"/>
      <w:pPr>
        <w:ind w:left="2160" w:hanging="360"/>
      </w:pPr>
      <w:rPr>
        <w:rFonts w:ascii="Wingdings" w:hAnsi="Wingdings" w:hint="default"/>
      </w:rPr>
    </w:lvl>
    <w:lvl w:ilvl="3" w:tplc="9DFAFB3C">
      <w:start w:val="1"/>
      <w:numFmt w:val="bullet"/>
      <w:lvlText w:val=""/>
      <w:lvlJc w:val="left"/>
      <w:pPr>
        <w:ind w:left="2880" w:hanging="360"/>
      </w:pPr>
      <w:rPr>
        <w:rFonts w:ascii="Symbol" w:hAnsi="Symbol" w:hint="default"/>
      </w:rPr>
    </w:lvl>
    <w:lvl w:ilvl="4" w:tplc="B44EA0D2">
      <w:start w:val="1"/>
      <w:numFmt w:val="bullet"/>
      <w:lvlText w:val="o"/>
      <w:lvlJc w:val="left"/>
      <w:pPr>
        <w:ind w:left="3600" w:hanging="360"/>
      </w:pPr>
      <w:rPr>
        <w:rFonts w:ascii="Courier New" w:hAnsi="Courier New" w:hint="default"/>
      </w:rPr>
    </w:lvl>
    <w:lvl w:ilvl="5" w:tplc="32044974">
      <w:start w:val="1"/>
      <w:numFmt w:val="bullet"/>
      <w:lvlText w:val=""/>
      <w:lvlJc w:val="left"/>
      <w:pPr>
        <w:ind w:left="4320" w:hanging="360"/>
      </w:pPr>
      <w:rPr>
        <w:rFonts w:ascii="Wingdings" w:hAnsi="Wingdings" w:hint="default"/>
      </w:rPr>
    </w:lvl>
    <w:lvl w:ilvl="6" w:tplc="474C978C">
      <w:start w:val="1"/>
      <w:numFmt w:val="bullet"/>
      <w:lvlText w:val=""/>
      <w:lvlJc w:val="left"/>
      <w:pPr>
        <w:ind w:left="5040" w:hanging="360"/>
      </w:pPr>
      <w:rPr>
        <w:rFonts w:ascii="Symbol" w:hAnsi="Symbol" w:hint="default"/>
      </w:rPr>
    </w:lvl>
    <w:lvl w:ilvl="7" w:tplc="4A36626C">
      <w:start w:val="1"/>
      <w:numFmt w:val="bullet"/>
      <w:lvlText w:val="o"/>
      <w:lvlJc w:val="left"/>
      <w:pPr>
        <w:ind w:left="5760" w:hanging="360"/>
      </w:pPr>
      <w:rPr>
        <w:rFonts w:ascii="Courier New" w:hAnsi="Courier New" w:hint="default"/>
      </w:rPr>
    </w:lvl>
    <w:lvl w:ilvl="8" w:tplc="41D03120">
      <w:start w:val="1"/>
      <w:numFmt w:val="bullet"/>
      <w:lvlText w:val=""/>
      <w:lvlJc w:val="left"/>
      <w:pPr>
        <w:ind w:left="6480" w:hanging="360"/>
      </w:pPr>
      <w:rPr>
        <w:rFonts w:ascii="Wingdings" w:hAnsi="Wingdings" w:hint="default"/>
      </w:rPr>
    </w:lvl>
  </w:abstractNum>
  <w:abstractNum w:abstractNumId="7" w15:restartNumberingAfterBreak="0">
    <w:nsid w:val="258307D9"/>
    <w:multiLevelType w:val="hybridMultilevel"/>
    <w:tmpl w:val="B3EE1F22"/>
    <w:lvl w:ilvl="0" w:tplc="A1829792">
      <w:start w:val="1"/>
      <w:numFmt w:val="bullet"/>
      <w:lvlText w:val=""/>
      <w:lvlJc w:val="left"/>
      <w:pPr>
        <w:ind w:left="720" w:hanging="360"/>
      </w:pPr>
      <w:rPr>
        <w:rFonts w:ascii="Symbol" w:hAnsi="Symbol" w:hint="default"/>
      </w:rPr>
    </w:lvl>
    <w:lvl w:ilvl="1" w:tplc="6AF6D982">
      <w:start w:val="1"/>
      <w:numFmt w:val="bullet"/>
      <w:lvlText w:val="o"/>
      <w:lvlJc w:val="left"/>
      <w:pPr>
        <w:ind w:left="1440" w:hanging="360"/>
      </w:pPr>
      <w:rPr>
        <w:rFonts w:ascii="Courier New" w:hAnsi="Courier New" w:hint="default"/>
      </w:rPr>
    </w:lvl>
    <w:lvl w:ilvl="2" w:tplc="FE5A864E">
      <w:start w:val="1"/>
      <w:numFmt w:val="bullet"/>
      <w:lvlText w:val=""/>
      <w:lvlJc w:val="left"/>
      <w:pPr>
        <w:ind w:left="2160" w:hanging="360"/>
      </w:pPr>
      <w:rPr>
        <w:rFonts w:ascii="Wingdings" w:hAnsi="Wingdings" w:hint="default"/>
      </w:rPr>
    </w:lvl>
    <w:lvl w:ilvl="3" w:tplc="CB30A74A">
      <w:start w:val="1"/>
      <w:numFmt w:val="bullet"/>
      <w:lvlText w:val=""/>
      <w:lvlJc w:val="left"/>
      <w:pPr>
        <w:ind w:left="2880" w:hanging="360"/>
      </w:pPr>
      <w:rPr>
        <w:rFonts w:ascii="Symbol" w:hAnsi="Symbol" w:hint="default"/>
      </w:rPr>
    </w:lvl>
    <w:lvl w:ilvl="4" w:tplc="2D069358">
      <w:start w:val="1"/>
      <w:numFmt w:val="bullet"/>
      <w:lvlText w:val="o"/>
      <w:lvlJc w:val="left"/>
      <w:pPr>
        <w:ind w:left="3600" w:hanging="360"/>
      </w:pPr>
      <w:rPr>
        <w:rFonts w:ascii="Courier New" w:hAnsi="Courier New" w:hint="default"/>
      </w:rPr>
    </w:lvl>
    <w:lvl w:ilvl="5" w:tplc="FF4254E2">
      <w:start w:val="1"/>
      <w:numFmt w:val="bullet"/>
      <w:lvlText w:val=""/>
      <w:lvlJc w:val="left"/>
      <w:pPr>
        <w:ind w:left="4320" w:hanging="360"/>
      </w:pPr>
      <w:rPr>
        <w:rFonts w:ascii="Wingdings" w:hAnsi="Wingdings" w:hint="default"/>
      </w:rPr>
    </w:lvl>
    <w:lvl w:ilvl="6" w:tplc="CA5E24BA">
      <w:start w:val="1"/>
      <w:numFmt w:val="bullet"/>
      <w:lvlText w:val=""/>
      <w:lvlJc w:val="left"/>
      <w:pPr>
        <w:ind w:left="5040" w:hanging="360"/>
      </w:pPr>
      <w:rPr>
        <w:rFonts w:ascii="Symbol" w:hAnsi="Symbol" w:hint="default"/>
      </w:rPr>
    </w:lvl>
    <w:lvl w:ilvl="7" w:tplc="431E549A">
      <w:start w:val="1"/>
      <w:numFmt w:val="bullet"/>
      <w:lvlText w:val="o"/>
      <w:lvlJc w:val="left"/>
      <w:pPr>
        <w:ind w:left="5760" w:hanging="360"/>
      </w:pPr>
      <w:rPr>
        <w:rFonts w:ascii="Courier New" w:hAnsi="Courier New" w:hint="default"/>
      </w:rPr>
    </w:lvl>
    <w:lvl w:ilvl="8" w:tplc="27425C98">
      <w:start w:val="1"/>
      <w:numFmt w:val="bullet"/>
      <w:lvlText w:val=""/>
      <w:lvlJc w:val="left"/>
      <w:pPr>
        <w:ind w:left="6480" w:hanging="360"/>
      </w:pPr>
      <w:rPr>
        <w:rFonts w:ascii="Wingdings" w:hAnsi="Wingdings" w:hint="default"/>
      </w:rPr>
    </w:lvl>
  </w:abstractNum>
  <w:abstractNum w:abstractNumId="8" w15:restartNumberingAfterBreak="0">
    <w:nsid w:val="2736CC50"/>
    <w:multiLevelType w:val="hybridMultilevel"/>
    <w:tmpl w:val="64BABA1E"/>
    <w:lvl w:ilvl="0" w:tplc="980A24AA">
      <w:start w:val="1"/>
      <w:numFmt w:val="bullet"/>
      <w:lvlText w:val="·"/>
      <w:lvlJc w:val="left"/>
      <w:pPr>
        <w:ind w:left="720" w:hanging="360"/>
      </w:pPr>
      <w:rPr>
        <w:rFonts w:ascii="Symbol" w:hAnsi="Symbol" w:hint="default"/>
      </w:rPr>
    </w:lvl>
    <w:lvl w:ilvl="1" w:tplc="FD9A86BA">
      <w:start w:val="1"/>
      <w:numFmt w:val="bullet"/>
      <w:lvlText w:val="o"/>
      <w:lvlJc w:val="left"/>
      <w:pPr>
        <w:ind w:left="1440" w:hanging="360"/>
      </w:pPr>
      <w:rPr>
        <w:rFonts w:ascii="Courier New" w:hAnsi="Courier New" w:hint="default"/>
      </w:rPr>
    </w:lvl>
    <w:lvl w:ilvl="2" w:tplc="FF0CFD08">
      <w:start w:val="1"/>
      <w:numFmt w:val="bullet"/>
      <w:lvlText w:val=""/>
      <w:lvlJc w:val="left"/>
      <w:pPr>
        <w:ind w:left="2160" w:hanging="360"/>
      </w:pPr>
      <w:rPr>
        <w:rFonts w:ascii="Wingdings" w:hAnsi="Wingdings" w:hint="default"/>
      </w:rPr>
    </w:lvl>
    <w:lvl w:ilvl="3" w:tplc="CB18F414">
      <w:start w:val="1"/>
      <w:numFmt w:val="bullet"/>
      <w:lvlText w:val=""/>
      <w:lvlJc w:val="left"/>
      <w:pPr>
        <w:ind w:left="2880" w:hanging="360"/>
      </w:pPr>
      <w:rPr>
        <w:rFonts w:ascii="Symbol" w:hAnsi="Symbol" w:hint="default"/>
      </w:rPr>
    </w:lvl>
    <w:lvl w:ilvl="4" w:tplc="2EA0177E">
      <w:start w:val="1"/>
      <w:numFmt w:val="bullet"/>
      <w:lvlText w:val="o"/>
      <w:lvlJc w:val="left"/>
      <w:pPr>
        <w:ind w:left="3600" w:hanging="360"/>
      </w:pPr>
      <w:rPr>
        <w:rFonts w:ascii="Courier New" w:hAnsi="Courier New" w:hint="default"/>
      </w:rPr>
    </w:lvl>
    <w:lvl w:ilvl="5" w:tplc="B3902086">
      <w:start w:val="1"/>
      <w:numFmt w:val="bullet"/>
      <w:lvlText w:val=""/>
      <w:lvlJc w:val="left"/>
      <w:pPr>
        <w:ind w:left="4320" w:hanging="360"/>
      </w:pPr>
      <w:rPr>
        <w:rFonts w:ascii="Wingdings" w:hAnsi="Wingdings" w:hint="default"/>
      </w:rPr>
    </w:lvl>
    <w:lvl w:ilvl="6" w:tplc="FB6C0C00">
      <w:start w:val="1"/>
      <w:numFmt w:val="bullet"/>
      <w:lvlText w:val=""/>
      <w:lvlJc w:val="left"/>
      <w:pPr>
        <w:ind w:left="5040" w:hanging="360"/>
      </w:pPr>
      <w:rPr>
        <w:rFonts w:ascii="Symbol" w:hAnsi="Symbol" w:hint="default"/>
      </w:rPr>
    </w:lvl>
    <w:lvl w:ilvl="7" w:tplc="D9204596">
      <w:start w:val="1"/>
      <w:numFmt w:val="bullet"/>
      <w:lvlText w:val="o"/>
      <w:lvlJc w:val="left"/>
      <w:pPr>
        <w:ind w:left="5760" w:hanging="360"/>
      </w:pPr>
      <w:rPr>
        <w:rFonts w:ascii="Courier New" w:hAnsi="Courier New" w:hint="default"/>
      </w:rPr>
    </w:lvl>
    <w:lvl w:ilvl="8" w:tplc="15A48F0E">
      <w:start w:val="1"/>
      <w:numFmt w:val="bullet"/>
      <w:lvlText w:val=""/>
      <w:lvlJc w:val="left"/>
      <w:pPr>
        <w:ind w:left="6480" w:hanging="360"/>
      </w:pPr>
      <w:rPr>
        <w:rFonts w:ascii="Wingdings" w:hAnsi="Wingdings" w:hint="default"/>
      </w:rPr>
    </w:lvl>
  </w:abstractNum>
  <w:abstractNum w:abstractNumId="9" w15:restartNumberingAfterBreak="0">
    <w:nsid w:val="30E20F33"/>
    <w:multiLevelType w:val="hybridMultilevel"/>
    <w:tmpl w:val="FF6C5FD4"/>
    <w:lvl w:ilvl="0" w:tplc="AAE6ADC0">
      <w:start w:val="1"/>
      <w:numFmt w:val="bullet"/>
      <w:lvlText w:val="·"/>
      <w:lvlJc w:val="left"/>
      <w:pPr>
        <w:ind w:left="720" w:hanging="360"/>
      </w:pPr>
      <w:rPr>
        <w:rFonts w:ascii="Symbol" w:hAnsi="Symbol" w:hint="default"/>
      </w:rPr>
    </w:lvl>
    <w:lvl w:ilvl="1" w:tplc="396AE1EC">
      <w:start w:val="1"/>
      <w:numFmt w:val="bullet"/>
      <w:lvlText w:val="o"/>
      <w:lvlJc w:val="left"/>
      <w:pPr>
        <w:ind w:left="1440" w:hanging="360"/>
      </w:pPr>
      <w:rPr>
        <w:rFonts w:ascii="Courier New" w:hAnsi="Courier New" w:hint="default"/>
      </w:rPr>
    </w:lvl>
    <w:lvl w:ilvl="2" w:tplc="BBC89062">
      <w:start w:val="1"/>
      <w:numFmt w:val="bullet"/>
      <w:lvlText w:val=""/>
      <w:lvlJc w:val="left"/>
      <w:pPr>
        <w:ind w:left="2160" w:hanging="360"/>
      </w:pPr>
      <w:rPr>
        <w:rFonts w:ascii="Wingdings" w:hAnsi="Wingdings" w:hint="default"/>
      </w:rPr>
    </w:lvl>
    <w:lvl w:ilvl="3" w:tplc="79924832">
      <w:start w:val="1"/>
      <w:numFmt w:val="bullet"/>
      <w:lvlText w:val=""/>
      <w:lvlJc w:val="left"/>
      <w:pPr>
        <w:ind w:left="2880" w:hanging="360"/>
      </w:pPr>
      <w:rPr>
        <w:rFonts w:ascii="Symbol" w:hAnsi="Symbol" w:hint="default"/>
      </w:rPr>
    </w:lvl>
    <w:lvl w:ilvl="4" w:tplc="0F523EB6">
      <w:start w:val="1"/>
      <w:numFmt w:val="bullet"/>
      <w:lvlText w:val="o"/>
      <w:lvlJc w:val="left"/>
      <w:pPr>
        <w:ind w:left="3600" w:hanging="360"/>
      </w:pPr>
      <w:rPr>
        <w:rFonts w:ascii="Courier New" w:hAnsi="Courier New" w:hint="default"/>
      </w:rPr>
    </w:lvl>
    <w:lvl w:ilvl="5" w:tplc="212008EE">
      <w:start w:val="1"/>
      <w:numFmt w:val="bullet"/>
      <w:lvlText w:val=""/>
      <w:lvlJc w:val="left"/>
      <w:pPr>
        <w:ind w:left="4320" w:hanging="360"/>
      </w:pPr>
      <w:rPr>
        <w:rFonts w:ascii="Wingdings" w:hAnsi="Wingdings" w:hint="default"/>
      </w:rPr>
    </w:lvl>
    <w:lvl w:ilvl="6" w:tplc="130AC5F8">
      <w:start w:val="1"/>
      <w:numFmt w:val="bullet"/>
      <w:lvlText w:val=""/>
      <w:lvlJc w:val="left"/>
      <w:pPr>
        <w:ind w:left="5040" w:hanging="360"/>
      </w:pPr>
      <w:rPr>
        <w:rFonts w:ascii="Symbol" w:hAnsi="Symbol" w:hint="default"/>
      </w:rPr>
    </w:lvl>
    <w:lvl w:ilvl="7" w:tplc="492EB926">
      <w:start w:val="1"/>
      <w:numFmt w:val="bullet"/>
      <w:lvlText w:val="o"/>
      <w:lvlJc w:val="left"/>
      <w:pPr>
        <w:ind w:left="5760" w:hanging="360"/>
      </w:pPr>
      <w:rPr>
        <w:rFonts w:ascii="Courier New" w:hAnsi="Courier New" w:hint="default"/>
      </w:rPr>
    </w:lvl>
    <w:lvl w:ilvl="8" w:tplc="6A48B972">
      <w:start w:val="1"/>
      <w:numFmt w:val="bullet"/>
      <w:lvlText w:val=""/>
      <w:lvlJc w:val="left"/>
      <w:pPr>
        <w:ind w:left="6480" w:hanging="360"/>
      </w:pPr>
      <w:rPr>
        <w:rFonts w:ascii="Wingdings" w:hAnsi="Wingdings" w:hint="default"/>
      </w:rPr>
    </w:lvl>
  </w:abstractNum>
  <w:abstractNum w:abstractNumId="10" w15:restartNumberingAfterBreak="0">
    <w:nsid w:val="338B064E"/>
    <w:multiLevelType w:val="hybridMultilevel"/>
    <w:tmpl w:val="3FFC0026"/>
    <w:lvl w:ilvl="0" w:tplc="FFFFFFFF">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B0E69"/>
    <w:multiLevelType w:val="hybridMultilevel"/>
    <w:tmpl w:val="0A9A2012"/>
    <w:lvl w:ilvl="0" w:tplc="B2C83992">
      <w:start w:val="1"/>
      <w:numFmt w:val="bullet"/>
      <w:lvlText w:val="·"/>
      <w:lvlJc w:val="left"/>
      <w:pPr>
        <w:ind w:left="720" w:hanging="360"/>
      </w:pPr>
      <w:rPr>
        <w:rFonts w:ascii="Symbol" w:hAnsi="Symbol" w:hint="default"/>
      </w:rPr>
    </w:lvl>
    <w:lvl w:ilvl="1" w:tplc="1C044ABA">
      <w:start w:val="1"/>
      <w:numFmt w:val="bullet"/>
      <w:lvlText w:val="o"/>
      <w:lvlJc w:val="left"/>
      <w:pPr>
        <w:ind w:left="1440" w:hanging="360"/>
      </w:pPr>
      <w:rPr>
        <w:rFonts w:ascii="Courier New" w:hAnsi="Courier New" w:hint="default"/>
      </w:rPr>
    </w:lvl>
    <w:lvl w:ilvl="2" w:tplc="280E13A2">
      <w:start w:val="1"/>
      <w:numFmt w:val="bullet"/>
      <w:lvlText w:val=""/>
      <w:lvlJc w:val="left"/>
      <w:pPr>
        <w:ind w:left="2160" w:hanging="360"/>
      </w:pPr>
      <w:rPr>
        <w:rFonts w:ascii="Wingdings" w:hAnsi="Wingdings" w:hint="default"/>
      </w:rPr>
    </w:lvl>
    <w:lvl w:ilvl="3" w:tplc="7A20BA64">
      <w:start w:val="1"/>
      <w:numFmt w:val="bullet"/>
      <w:lvlText w:val=""/>
      <w:lvlJc w:val="left"/>
      <w:pPr>
        <w:ind w:left="2880" w:hanging="360"/>
      </w:pPr>
      <w:rPr>
        <w:rFonts w:ascii="Symbol" w:hAnsi="Symbol" w:hint="default"/>
      </w:rPr>
    </w:lvl>
    <w:lvl w:ilvl="4" w:tplc="02143610">
      <w:start w:val="1"/>
      <w:numFmt w:val="bullet"/>
      <w:lvlText w:val="o"/>
      <w:lvlJc w:val="left"/>
      <w:pPr>
        <w:ind w:left="3600" w:hanging="360"/>
      </w:pPr>
      <w:rPr>
        <w:rFonts w:ascii="Courier New" w:hAnsi="Courier New" w:hint="default"/>
      </w:rPr>
    </w:lvl>
    <w:lvl w:ilvl="5" w:tplc="78B2E79C">
      <w:start w:val="1"/>
      <w:numFmt w:val="bullet"/>
      <w:lvlText w:val=""/>
      <w:lvlJc w:val="left"/>
      <w:pPr>
        <w:ind w:left="4320" w:hanging="360"/>
      </w:pPr>
      <w:rPr>
        <w:rFonts w:ascii="Wingdings" w:hAnsi="Wingdings" w:hint="default"/>
      </w:rPr>
    </w:lvl>
    <w:lvl w:ilvl="6" w:tplc="F3C2F2E2">
      <w:start w:val="1"/>
      <w:numFmt w:val="bullet"/>
      <w:lvlText w:val=""/>
      <w:lvlJc w:val="left"/>
      <w:pPr>
        <w:ind w:left="5040" w:hanging="360"/>
      </w:pPr>
      <w:rPr>
        <w:rFonts w:ascii="Symbol" w:hAnsi="Symbol" w:hint="default"/>
      </w:rPr>
    </w:lvl>
    <w:lvl w:ilvl="7" w:tplc="832231E2">
      <w:start w:val="1"/>
      <w:numFmt w:val="bullet"/>
      <w:lvlText w:val="o"/>
      <w:lvlJc w:val="left"/>
      <w:pPr>
        <w:ind w:left="5760" w:hanging="360"/>
      </w:pPr>
      <w:rPr>
        <w:rFonts w:ascii="Courier New" w:hAnsi="Courier New" w:hint="default"/>
      </w:rPr>
    </w:lvl>
    <w:lvl w:ilvl="8" w:tplc="3452A3A0">
      <w:start w:val="1"/>
      <w:numFmt w:val="bullet"/>
      <w:lvlText w:val=""/>
      <w:lvlJc w:val="left"/>
      <w:pPr>
        <w:ind w:left="6480" w:hanging="360"/>
      </w:pPr>
      <w:rPr>
        <w:rFonts w:ascii="Wingdings" w:hAnsi="Wingdings" w:hint="default"/>
      </w:rPr>
    </w:lvl>
  </w:abstractNum>
  <w:abstractNum w:abstractNumId="12" w15:restartNumberingAfterBreak="0">
    <w:nsid w:val="3E2E82E0"/>
    <w:multiLevelType w:val="hybridMultilevel"/>
    <w:tmpl w:val="F808E1CA"/>
    <w:lvl w:ilvl="0" w:tplc="AE80ED52">
      <w:start w:val="1"/>
      <w:numFmt w:val="bullet"/>
      <w:lvlText w:val=""/>
      <w:lvlJc w:val="left"/>
      <w:pPr>
        <w:ind w:left="720" w:hanging="360"/>
      </w:pPr>
      <w:rPr>
        <w:rFonts w:ascii="Symbol" w:hAnsi="Symbol" w:hint="default"/>
      </w:rPr>
    </w:lvl>
    <w:lvl w:ilvl="1" w:tplc="EE94545E">
      <w:start w:val="1"/>
      <w:numFmt w:val="bullet"/>
      <w:lvlText w:val="o"/>
      <w:lvlJc w:val="left"/>
      <w:pPr>
        <w:ind w:left="1440" w:hanging="360"/>
      </w:pPr>
      <w:rPr>
        <w:rFonts w:ascii="Courier New" w:hAnsi="Courier New" w:hint="default"/>
      </w:rPr>
    </w:lvl>
    <w:lvl w:ilvl="2" w:tplc="F7CAB288">
      <w:start w:val="1"/>
      <w:numFmt w:val="bullet"/>
      <w:lvlText w:val=""/>
      <w:lvlJc w:val="left"/>
      <w:pPr>
        <w:ind w:left="2160" w:hanging="360"/>
      </w:pPr>
      <w:rPr>
        <w:rFonts w:ascii="Wingdings" w:hAnsi="Wingdings" w:hint="default"/>
      </w:rPr>
    </w:lvl>
    <w:lvl w:ilvl="3" w:tplc="B92EAB4E">
      <w:start w:val="1"/>
      <w:numFmt w:val="bullet"/>
      <w:lvlText w:val=""/>
      <w:lvlJc w:val="left"/>
      <w:pPr>
        <w:ind w:left="2880" w:hanging="360"/>
      </w:pPr>
      <w:rPr>
        <w:rFonts w:ascii="Symbol" w:hAnsi="Symbol" w:hint="default"/>
      </w:rPr>
    </w:lvl>
    <w:lvl w:ilvl="4" w:tplc="65FA7F4A">
      <w:start w:val="1"/>
      <w:numFmt w:val="bullet"/>
      <w:lvlText w:val="o"/>
      <w:lvlJc w:val="left"/>
      <w:pPr>
        <w:ind w:left="3600" w:hanging="360"/>
      </w:pPr>
      <w:rPr>
        <w:rFonts w:ascii="Courier New" w:hAnsi="Courier New" w:hint="default"/>
      </w:rPr>
    </w:lvl>
    <w:lvl w:ilvl="5" w:tplc="BBC86ED2">
      <w:start w:val="1"/>
      <w:numFmt w:val="bullet"/>
      <w:lvlText w:val=""/>
      <w:lvlJc w:val="left"/>
      <w:pPr>
        <w:ind w:left="4320" w:hanging="360"/>
      </w:pPr>
      <w:rPr>
        <w:rFonts w:ascii="Wingdings" w:hAnsi="Wingdings" w:hint="default"/>
      </w:rPr>
    </w:lvl>
    <w:lvl w:ilvl="6" w:tplc="FF1EB962">
      <w:start w:val="1"/>
      <w:numFmt w:val="bullet"/>
      <w:lvlText w:val=""/>
      <w:lvlJc w:val="left"/>
      <w:pPr>
        <w:ind w:left="5040" w:hanging="360"/>
      </w:pPr>
      <w:rPr>
        <w:rFonts w:ascii="Symbol" w:hAnsi="Symbol" w:hint="default"/>
      </w:rPr>
    </w:lvl>
    <w:lvl w:ilvl="7" w:tplc="75E0B446">
      <w:start w:val="1"/>
      <w:numFmt w:val="bullet"/>
      <w:lvlText w:val="o"/>
      <w:lvlJc w:val="left"/>
      <w:pPr>
        <w:ind w:left="5760" w:hanging="360"/>
      </w:pPr>
      <w:rPr>
        <w:rFonts w:ascii="Courier New" w:hAnsi="Courier New" w:hint="default"/>
      </w:rPr>
    </w:lvl>
    <w:lvl w:ilvl="8" w:tplc="7CFC5F92">
      <w:start w:val="1"/>
      <w:numFmt w:val="bullet"/>
      <w:lvlText w:val=""/>
      <w:lvlJc w:val="left"/>
      <w:pPr>
        <w:ind w:left="6480" w:hanging="360"/>
      </w:pPr>
      <w:rPr>
        <w:rFonts w:ascii="Wingdings" w:hAnsi="Wingdings" w:hint="default"/>
      </w:rPr>
    </w:lvl>
  </w:abstractNum>
  <w:abstractNum w:abstractNumId="13" w15:restartNumberingAfterBreak="0">
    <w:nsid w:val="44B9FFFF"/>
    <w:multiLevelType w:val="hybridMultilevel"/>
    <w:tmpl w:val="20388318"/>
    <w:lvl w:ilvl="0" w:tplc="CEF40D50">
      <w:start w:val="1"/>
      <w:numFmt w:val="bullet"/>
      <w:lvlText w:val="·"/>
      <w:lvlJc w:val="left"/>
      <w:pPr>
        <w:ind w:left="720" w:hanging="360"/>
      </w:pPr>
      <w:rPr>
        <w:rFonts w:ascii="Symbol" w:hAnsi="Symbol" w:hint="default"/>
      </w:rPr>
    </w:lvl>
    <w:lvl w:ilvl="1" w:tplc="FE4E9318">
      <w:start w:val="1"/>
      <w:numFmt w:val="bullet"/>
      <w:lvlText w:val="o"/>
      <w:lvlJc w:val="left"/>
      <w:pPr>
        <w:ind w:left="1440" w:hanging="360"/>
      </w:pPr>
      <w:rPr>
        <w:rFonts w:ascii="Courier New" w:hAnsi="Courier New" w:hint="default"/>
      </w:rPr>
    </w:lvl>
    <w:lvl w:ilvl="2" w:tplc="8F60C70C">
      <w:start w:val="1"/>
      <w:numFmt w:val="bullet"/>
      <w:lvlText w:val=""/>
      <w:lvlJc w:val="left"/>
      <w:pPr>
        <w:ind w:left="2160" w:hanging="360"/>
      </w:pPr>
      <w:rPr>
        <w:rFonts w:ascii="Wingdings" w:hAnsi="Wingdings" w:hint="default"/>
      </w:rPr>
    </w:lvl>
    <w:lvl w:ilvl="3" w:tplc="BCAA8102">
      <w:start w:val="1"/>
      <w:numFmt w:val="bullet"/>
      <w:lvlText w:val=""/>
      <w:lvlJc w:val="left"/>
      <w:pPr>
        <w:ind w:left="2880" w:hanging="360"/>
      </w:pPr>
      <w:rPr>
        <w:rFonts w:ascii="Symbol" w:hAnsi="Symbol" w:hint="default"/>
      </w:rPr>
    </w:lvl>
    <w:lvl w:ilvl="4" w:tplc="9D38DA92">
      <w:start w:val="1"/>
      <w:numFmt w:val="bullet"/>
      <w:lvlText w:val="o"/>
      <w:lvlJc w:val="left"/>
      <w:pPr>
        <w:ind w:left="3600" w:hanging="360"/>
      </w:pPr>
      <w:rPr>
        <w:rFonts w:ascii="Courier New" w:hAnsi="Courier New" w:hint="default"/>
      </w:rPr>
    </w:lvl>
    <w:lvl w:ilvl="5" w:tplc="A926A95A">
      <w:start w:val="1"/>
      <w:numFmt w:val="bullet"/>
      <w:lvlText w:val=""/>
      <w:lvlJc w:val="left"/>
      <w:pPr>
        <w:ind w:left="4320" w:hanging="360"/>
      </w:pPr>
      <w:rPr>
        <w:rFonts w:ascii="Wingdings" w:hAnsi="Wingdings" w:hint="default"/>
      </w:rPr>
    </w:lvl>
    <w:lvl w:ilvl="6" w:tplc="79C4C07E">
      <w:start w:val="1"/>
      <w:numFmt w:val="bullet"/>
      <w:lvlText w:val=""/>
      <w:lvlJc w:val="left"/>
      <w:pPr>
        <w:ind w:left="5040" w:hanging="360"/>
      </w:pPr>
      <w:rPr>
        <w:rFonts w:ascii="Symbol" w:hAnsi="Symbol" w:hint="default"/>
      </w:rPr>
    </w:lvl>
    <w:lvl w:ilvl="7" w:tplc="2778AEB0">
      <w:start w:val="1"/>
      <w:numFmt w:val="bullet"/>
      <w:lvlText w:val="o"/>
      <w:lvlJc w:val="left"/>
      <w:pPr>
        <w:ind w:left="5760" w:hanging="360"/>
      </w:pPr>
      <w:rPr>
        <w:rFonts w:ascii="Courier New" w:hAnsi="Courier New" w:hint="default"/>
      </w:rPr>
    </w:lvl>
    <w:lvl w:ilvl="8" w:tplc="01FA3650">
      <w:start w:val="1"/>
      <w:numFmt w:val="bullet"/>
      <w:lvlText w:val=""/>
      <w:lvlJc w:val="left"/>
      <w:pPr>
        <w:ind w:left="6480" w:hanging="360"/>
      </w:pPr>
      <w:rPr>
        <w:rFonts w:ascii="Wingdings" w:hAnsi="Wingdings" w:hint="default"/>
      </w:rPr>
    </w:lvl>
  </w:abstractNum>
  <w:abstractNum w:abstractNumId="14" w15:restartNumberingAfterBreak="0">
    <w:nsid w:val="4DBDAEEE"/>
    <w:multiLevelType w:val="hybridMultilevel"/>
    <w:tmpl w:val="8FCE4A60"/>
    <w:lvl w:ilvl="0" w:tplc="B4161CDE">
      <w:start w:val="1"/>
      <w:numFmt w:val="bullet"/>
      <w:lvlText w:val="·"/>
      <w:lvlJc w:val="left"/>
      <w:pPr>
        <w:ind w:left="720" w:hanging="360"/>
      </w:pPr>
      <w:rPr>
        <w:rFonts w:ascii="Symbol" w:hAnsi="Symbol" w:hint="default"/>
      </w:rPr>
    </w:lvl>
    <w:lvl w:ilvl="1" w:tplc="B8621E98">
      <w:start w:val="1"/>
      <w:numFmt w:val="bullet"/>
      <w:lvlText w:val="o"/>
      <w:lvlJc w:val="left"/>
      <w:pPr>
        <w:ind w:left="1440" w:hanging="360"/>
      </w:pPr>
      <w:rPr>
        <w:rFonts w:ascii="Courier New" w:hAnsi="Courier New" w:hint="default"/>
      </w:rPr>
    </w:lvl>
    <w:lvl w:ilvl="2" w:tplc="08AACFC4">
      <w:start w:val="1"/>
      <w:numFmt w:val="bullet"/>
      <w:lvlText w:val=""/>
      <w:lvlJc w:val="left"/>
      <w:pPr>
        <w:ind w:left="2160" w:hanging="360"/>
      </w:pPr>
      <w:rPr>
        <w:rFonts w:ascii="Wingdings" w:hAnsi="Wingdings" w:hint="default"/>
      </w:rPr>
    </w:lvl>
    <w:lvl w:ilvl="3" w:tplc="3946834E">
      <w:start w:val="1"/>
      <w:numFmt w:val="bullet"/>
      <w:lvlText w:val=""/>
      <w:lvlJc w:val="left"/>
      <w:pPr>
        <w:ind w:left="2880" w:hanging="360"/>
      </w:pPr>
      <w:rPr>
        <w:rFonts w:ascii="Symbol" w:hAnsi="Symbol" w:hint="default"/>
      </w:rPr>
    </w:lvl>
    <w:lvl w:ilvl="4" w:tplc="DCCE85C4">
      <w:start w:val="1"/>
      <w:numFmt w:val="bullet"/>
      <w:lvlText w:val="o"/>
      <w:lvlJc w:val="left"/>
      <w:pPr>
        <w:ind w:left="3600" w:hanging="360"/>
      </w:pPr>
      <w:rPr>
        <w:rFonts w:ascii="Courier New" w:hAnsi="Courier New" w:hint="default"/>
      </w:rPr>
    </w:lvl>
    <w:lvl w:ilvl="5" w:tplc="481CE018">
      <w:start w:val="1"/>
      <w:numFmt w:val="bullet"/>
      <w:lvlText w:val=""/>
      <w:lvlJc w:val="left"/>
      <w:pPr>
        <w:ind w:left="4320" w:hanging="360"/>
      </w:pPr>
      <w:rPr>
        <w:rFonts w:ascii="Wingdings" w:hAnsi="Wingdings" w:hint="default"/>
      </w:rPr>
    </w:lvl>
    <w:lvl w:ilvl="6" w:tplc="A82AFD80">
      <w:start w:val="1"/>
      <w:numFmt w:val="bullet"/>
      <w:lvlText w:val=""/>
      <w:lvlJc w:val="left"/>
      <w:pPr>
        <w:ind w:left="5040" w:hanging="360"/>
      </w:pPr>
      <w:rPr>
        <w:rFonts w:ascii="Symbol" w:hAnsi="Symbol" w:hint="default"/>
      </w:rPr>
    </w:lvl>
    <w:lvl w:ilvl="7" w:tplc="A150F016">
      <w:start w:val="1"/>
      <w:numFmt w:val="bullet"/>
      <w:lvlText w:val="o"/>
      <w:lvlJc w:val="left"/>
      <w:pPr>
        <w:ind w:left="5760" w:hanging="360"/>
      </w:pPr>
      <w:rPr>
        <w:rFonts w:ascii="Courier New" w:hAnsi="Courier New" w:hint="default"/>
      </w:rPr>
    </w:lvl>
    <w:lvl w:ilvl="8" w:tplc="25F0BDFC">
      <w:start w:val="1"/>
      <w:numFmt w:val="bullet"/>
      <w:lvlText w:val=""/>
      <w:lvlJc w:val="left"/>
      <w:pPr>
        <w:ind w:left="6480" w:hanging="360"/>
      </w:pPr>
      <w:rPr>
        <w:rFonts w:ascii="Wingdings" w:hAnsi="Wingdings" w:hint="default"/>
      </w:rPr>
    </w:lvl>
  </w:abstractNum>
  <w:abstractNum w:abstractNumId="15" w15:restartNumberingAfterBreak="0">
    <w:nsid w:val="4EE774D3"/>
    <w:multiLevelType w:val="hybridMultilevel"/>
    <w:tmpl w:val="A85EB6E4"/>
    <w:lvl w:ilvl="0" w:tplc="E57ED02C">
      <w:start w:val="1"/>
      <w:numFmt w:val="bullet"/>
      <w:lvlText w:val="·"/>
      <w:lvlJc w:val="left"/>
      <w:pPr>
        <w:ind w:left="720" w:hanging="360"/>
      </w:pPr>
      <w:rPr>
        <w:rFonts w:ascii="Symbol" w:hAnsi="Symbol" w:hint="default"/>
      </w:rPr>
    </w:lvl>
    <w:lvl w:ilvl="1" w:tplc="E0B40394">
      <w:start w:val="1"/>
      <w:numFmt w:val="bullet"/>
      <w:lvlText w:val="o"/>
      <w:lvlJc w:val="left"/>
      <w:pPr>
        <w:ind w:left="1440" w:hanging="360"/>
      </w:pPr>
      <w:rPr>
        <w:rFonts w:ascii="Courier New" w:hAnsi="Courier New" w:hint="default"/>
      </w:rPr>
    </w:lvl>
    <w:lvl w:ilvl="2" w:tplc="A7CCCC72">
      <w:start w:val="1"/>
      <w:numFmt w:val="bullet"/>
      <w:lvlText w:val=""/>
      <w:lvlJc w:val="left"/>
      <w:pPr>
        <w:ind w:left="2160" w:hanging="360"/>
      </w:pPr>
      <w:rPr>
        <w:rFonts w:ascii="Wingdings" w:hAnsi="Wingdings" w:hint="default"/>
      </w:rPr>
    </w:lvl>
    <w:lvl w:ilvl="3" w:tplc="D3669F8A">
      <w:start w:val="1"/>
      <w:numFmt w:val="bullet"/>
      <w:lvlText w:val=""/>
      <w:lvlJc w:val="left"/>
      <w:pPr>
        <w:ind w:left="2880" w:hanging="360"/>
      </w:pPr>
      <w:rPr>
        <w:rFonts w:ascii="Symbol" w:hAnsi="Symbol" w:hint="default"/>
      </w:rPr>
    </w:lvl>
    <w:lvl w:ilvl="4" w:tplc="F30492BE">
      <w:start w:val="1"/>
      <w:numFmt w:val="bullet"/>
      <w:lvlText w:val="o"/>
      <w:lvlJc w:val="left"/>
      <w:pPr>
        <w:ind w:left="3600" w:hanging="360"/>
      </w:pPr>
      <w:rPr>
        <w:rFonts w:ascii="Courier New" w:hAnsi="Courier New" w:hint="default"/>
      </w:rPr>
    </w:lvl>
    <w:lvl w:ilvl="5" w:tplc="F5B2368A">
      <w:start w:val="1"/>
      <w:numFmt w:val="bullet"/>
      <w:lvlText w:val=""/>
      <w:lvlJc w:val="left"/>
      <w:pPr>
        <w:ind w:left="4320" w:hanging="360"/>
      </w:pPr>
      <w:rPr>
        <w:rFonts w:ascii="Wingdings" w:hAnsi="Wingdings" w:hint="default"/>
      </w:rPr>
    </w:lvl>
    <w:lvl w:ilvl="6" w:tplc="C422FC0A">
      <w:start w:val="1"/>
      <w:numFmt w:val="bullet"/>
      <w:lvlText w:val=""/>
      <w:lvlJc w:val="left"/>
      <w:pPr>
        <w:ind w:left="5040" w:hanging="360"/>
      </w:pPr>
      <w:rPr>
        <w:rFonts w:ascii="Symbol" w:hAnsi="Symbol" w:hint="default"/>
      </w:rPr>
    </w:lvl>
    <w:lvl w:ilvl="7" w:tplc="BD0628F4">
      <w:start w:val="1"/>
      <w:numFmt w:val="bullet"/>
      <w:lvlText w:val="o"/>
      <w:lvlJc w:val="left"/>
      <w:pPr>
        <w:ind w:left="5760" w:hanging="360"/>
      </w:pPr>
      <w:rPr>
        <w:rFonts w:ascii="Courier New" w:hAnsi="Courier New" w:hint="default"/>
      </w:rPr>
    </w:lvl>
    <w:lvl w:ilvl="8" w:tplc="83968E9E">
      <w:start w:val="1"/>
      <w:numFmt w:val="bullet"/>
      <w:lvlText w:val=""/>
      <w:lvlJc w:val="left"/>
      <w:pPr>
        <w:ind w:left="6480" w:hanging="360"/>
      </w:pPr>
      <w:rPr>
        <w:rFonts w:ascii="Wingdings" w:hAnsi="Wingdings" w:hint="default"/>
      </w:rPr>
    </w:lvl>
  </w:abstractNum>
  <w:abstractNum w:abstractNumId="16" w15:restartNumberingAfterBreak="0">
    <w:nsid w:val="52A20A2F"/>
    <w:multiLevelType w:val="hybridMultilevel"/>
    <w:tmpl w:val="F350F56E"/>
    <w:lvl w:ilvl="0" w:tplc="021E885C">
      <w:start w:val="1"/>
      <w:numFmt w:val="bullet"/>
      <w:lvlText w:val="·"/>
      <w:lvlJc w:val="left"/>
      <w:pPr>
        <w:ind w:left="720" w:hanging="360"/>
      </w:pPr>
      <w:rPr>
        <w:rFonts w:ascii="Symbol" w:hAnsi="Symbol" w:hint="default"/>
      </w:rPr>
    </w:lvl>
    <w:lvl w:ilvl="1" w:tplc="D6729296">
      <w:start w:val="1"/>
      <w:numFmt w:val="bullet"/>
      <w:lvlText w:val="o"/>
      <w:lvlJc w:val="left"/>
      <w:pPr>
        <w:ind w:left="1440" w:hanging="360"/>
      </w:pPr>
      <w:rPr>
        <w:rFonts w:ascii="Courier New" w:hAnsi="Courier New" w:hint="default"/>
      </w:rPr>
    </w:lvl>
    <w:lvl w:ilvl="2" w:tplc="F57AF846">
      <w:start w:val="1"/>
      <w:numFmt w:val="bullet"/>
      <w:lvlText w:val=""/>
      <w:lvlJc w:val="left"/>
      <w:pPr>
        <w:ind w:left="2160" w:hanging="360"/>
      </w:pPr>
      <w:rPr>
        <w:rFonts w:ascii="Wingdings" w:hAnsi="Wingdings" w:hint="default"/>
      </w:rPr>
    </w:lvl>
    <w:lvl w:ilvl="3" w:tplc="1D6C391C">
      <w:start w:val="1"/>
      <w:numFmt w:val="bullet"/>
      <w:lvlText w:val=""/>
      <w:lvlJc w:val="left"/>
      <w:pPr>
        <w:ind w:left="2880" w:hanging="360"/>
      </w:pPr>
      <w:rPr>
        <w:rFonts w:ascii="Symbol" w:hAnsi="Symbol" w:hint="default"/>
      </w:rPr>
    </w:lvl>
    <w:lvl w:ilvl="4" w:tplc="4752A452">
      <w:start w:val="1"/>
      <w:numFmt w:val="bullet"/>
      <w:lvlText w:val="o"/>
      <w:lvlJc w:val="left"/>
      <w:pPr>
        <w:ind w:left="3600" w:hanging="360"/>
      </w:pPr>
      <w:rPr>
        <w:rFonts w:ascii="Courier New" w:hAnsi="Courier New" w:hint="default"/>
      </w:rPr>
    </w:lvl>
    <w:lvl w:ilvl="5" w:tplc="5A68E23C">
      <w:start w:val="1"/>
      <w:numFmt w:val="bullet"/>
      <w:lvlText w:val=""/>
      <w:lvlJc w:val="left"/>
      <w:pPr>
        <w:ind w:left="4320" w:hanging="360"/>
      </w:pPr>
      <w:rPr>
        <w:rFonts w:ascii="Wingdings" w:hAnsi="Wingdings" w:hint="default"/>
      </w:rPr>
    </w:lvl>
    <w:lvl w:ilvl="6" w:tplc="92AEABF8">
      <w:start w:val="1"/>
      <w:numFmt w:val="bullet"/>
      <w:lvlText w:val=""/>
      <w:lvlJc w:val="left"/>
      <w:pPr>
        <w:ind w:left="5040" w:hanging="360"/>
      </w:pPr>
      <w:rPr>
        <w:rFonts w:ascii="Symbol" w:hAnsi="Symbol" w:hint="default"/>
      </w:rPr>
    </w:lvl>
    <w:lvl w:ilvl="7" w:tplc="D2243D90">
      <w:start w:val="1"/>
      <w:numFmt w:val="bullet"/>
      <w:lvlText w:val="o"/>
      <w:lvlJc w:val="left"/>
      <w:pPr>
        <w:ind w:left="5760" w:hanging="360"/>
      </w:pPr>
      <w:rPr>
        <w:rFonts w:ascii="Courier New" w:hAnsi="Courier New" w:hint="default"/>
      </w:rPr>
    </w:lvl>
    <w:lvl w:ilvl="8" w:tplc="0ED43C2A">
      <w:start w:val="1"/>
      <w:numFmt w:val="bullet"/>
      <w:lvlText w:val=""/>
      <w:lvlJc w:val="left"/>
      <w:pPr>
        <w:ind w:left="6480" w:hanging="360"/>
      </w:pPr>
      <w:rPr>
        <w:rFonts w:ascii="Wingdings" w:hAnsi="Wingdings" w:hint="default"/>
      </w:rPr>
    </w:lvl>
  </w:abstractNum>
  <w:abstractNum w:abstractNumId="17" w15:restartNumberingAfterBreak="0">
    <w:nsid w:val="5CEB5446"/>
    <w:multiLevelType w:val="hybridMultilevel"/>
    <w:tmpl w:val="764A6140"/>
    <w:lvl w:ilvl="0" w:tplc="56CE833A">
      <w:numFmt w:val="bullet"/>
      <w:lvlText w:val=""/>
      <w:lvlJc w:val="left"/>
      <w:pPr>
        <w:ind w:left="720" w:hanging="360"/>
      </w:pPr>
      <w:rPr>
        <w:rFonts w:ascii="Symbol" w:hAnsi="Symbol" w:hint="default"/>
      </w:rPr>
    </w:lvl>
    <w:lvl w:ilvl="1" w:tplc="CF966280">
      <w:start w:val="1"/>
      <w:numFmt w:val="bullet"/>
      <w:lvlText w:val="o"/>
      <w:lvlJc w:val="left"/>
      <w:pPr>
        <w:ind w:left="1440" w:hanging="360"/>
      </w:pPr>
      <w:rPr>
        <w:rFonts w:ascii="Courier New" w:hAnsi="Courier New" w:hint="default"/>
      </w:rPr>
    </w:lvl>
    <w:lvl w:ilvl="2" w:tplc="4E102C04">
      <w:start w:val="1"/>
      <w:numFmt w:val="bullet"/>
      <w:lvlText w:val=""/>
      <w:lvlJc w:val="left"/>
      <w:pPr>
        <w:ind w:left="2160" w:hanging="360"/>
      </w:pPr>
      <w:rPr>
        <w:rFonts w:ascii="Wingdings" w:hAnsi="Wingdings" w:hint="default"/>
      </w:rPr>
    </w:lvl>
    <w:lvl w:ilvl="3" w:tplc="0B6A4D3E">
      <w:start w:val="1"/>
      <w:numFmt w:val="bullet"/>
      <w:lvlText w:val=""/>
      <w:lvlJc w:val="left"/>
      <w:pPr>
        <w:ind w:left="2880" w:hanging="360"/>
      </w:pPr>
      <w:rPr>
        <w:rFonts w:ascii="Symbol" w:hAnsi="Symbol" w:hint="default"/>
      </w:rPr>
    </w:lvl>
    <w:lvl w:ilvl="4" w:tplc="9FA4F062">
      <w:start w:val="1"/>
      <w:numFmt w:val="bullet"/>
      <w:lvlText w:val="o"/>
      <w:lvlJc w:val="left"/>
      <w:pPr>
        <w:ind w:left="3600" w:hanging="360"/>
      </w:pPr>
      <w:rPr>
        <w:rFonts w:ascii="Courier New" w:hAnsi="Courier New" w:hint="default"/>
      </w:rPr>
    </w:lvl>
    <w:lvl w:ilvl="5" w:tplc="9FEA84F6">
      <w:start w:val="1"/>
      <w:numFmt w:val="bullet"/>
      <w:lvlText w:val=""/>
      <w:lvlJc w:val="left"/>
      <w:pPr>
        <w:ind w:left="4320" w:hanging="360"/>
      </w:pPr>
      <w:rPr>
        <w:rFonts w:ascii="Wingdings" w:hAnsi="Wingdings" w:hint="default"/>
      </w:rPr>
    </w:lvl>
    <w:lvl w:ilvl="6" w:tplc="5F002200">
      <w:start w:val="1"/>
      <w:numFmt w:val="bullet"/>
      <w:lvlText w:val=""/>
      <w:lvlJc w:val="left"/>
      <w:pPr>
        <w:ind w:left="5040" w:hanging="360"/>
      </w:pPr>
      <w:rPr>
        <w:rFonts w:ascii="Symbol" w:hAnsi="Symbol" w:hint="default"/>
      </w:rPr>
    </w:lvl>
    <w:lvl w:ilvl="7" w:tplc="CF8230D6">
      <w:start w:val="1"/>
      <w:numFmt w:val="bullet"/>
      <w:lvlText w:val="o"/>
      <w:lvlJc w:val="left"/>
      <w:pPr>
        <w:ind w:left="5760" w:hanging="360"/>
      </w:pPr>
      <w:rPr>
        <w:rFonts w:ascii="Courier New" w:hAnsi="Courier New" w:hint="default"/>
      </w:rPr>
    </w:lvl>
    <w:lvl w:ilvl="8" w:tplc="0B5E7658">
      <w:start w:val="1"/>
      <w:numFmt w:val="bullet"/>
      <w:lvlText w:val=""/>
      <w:lvlJc w:val="left"/>
      <w:pPr>
        <w:ind w:left="6480" w:hanging="360"/>
      </w:pPr>
      <w:rPr>
        <w:rFonts w:ascii="Wingdings" w:hAnsi="Wingdings" w:hint="default"/>
      </w:rPr>
    </w:lvl>
  </w:abstractNum>
  <w:abstractNum w:abstractNumId="18" w15:restartNumberingAfterBreak="0">
    <w:nsid w:val="63148183"/>
    <w:multiLevelType w:val="hybridMultilevel"/>
    <w:tmpl w:val="6CF20D84"/>
    <w:lvl w:ilvl="0" w:tplc="BC242874">
      <w:start w:val="1"/>
      <w:numFmt w:val="bullet"/>
      <w:lvlText w:val="·"/>
      <w:lvlJc w:val="left"/>
      <w:pPr>
        <w:ind w:left="720" w:hanging="360"/>
      </w:pPr>
      <w:rPr>
        <w:rFonts w:ascii="Symbol" w:hAnsi="Symbol" w:hint="default"/>
      </w:rPr>
    </w:lvl>
    <w:lvl w:ilvl="1" w:tplc="51D605E2">
      <w:start w:val="1"/>
      <w:numFmt w:val="bullet"/>
      <w:lvlText w:val="o"/>
      <w:lvlJc w:val="left"/>
      <w:pPr>
        <w:ind w:left="1440" w:hanging="360"/>
      </w:pPr>
      <w:rPr>
        <w:rFonts w:ascii="Courier New" w:hAnsi="Courier New" w:hint="default"/>
      </w:rPr>
    </w:lvl>
    <w:lvl w:ilvl="2" w:tplc="E8C4661A">
      <w:start w:val="1"/>
      <w:numFmt w:val="bullet"/>
      <w:lvlText w:val=""/>
      <w:lvlJc w:val="left"/>
      <w:pPr>
        <w:ind w:left="2160" w:hanging="360"/>
      </w:pPr>
      <w:rPr>
        <w:rFonts w:ascii="Wingdings" w:hAnsi="Wingdings" w:hint="default"/>
      </w:rPr>
    </w:lvl>
    <w:lvl w:ilvl="3" w:tplc="7E702D82">
      <w:start w:val="1"/>
      <w:numFmt w:val="bullet"/>
      <w:lvlText w:val=""/>
      <w:lvlJc w:val="left"/>
      <w:pPr>
        <w:ind w:left="2880" w:hanging="360"/>
      </w:pPr>
      <w:rPr>
        <w:rFonts w:ascii="Symbol" w:hAnsi="Symbol" w:hint="default"/>
      </w:rPr>
    </w:lvl>
    <w:lvl w:ilvl="4" w:tplc="37BEF4EA">
      <w:start w:val="1"/>
      <w:numFmt w:val="bullet"/>
      <w:lvlText w:val="o"/>
      <w:lvlJc w:val="left"/>
      <w:pPr>
        <w:ind w:left="3600" w:hanging="360"/>
      </w:pPr>
      <w:rPr>
        <w:rFonts w:ascii="Courier New" w:hAnsi="Courier New" w:hint="default"/>
      </w:rPr>
    </w:lvl>
    <w:lvl w:ilvl="5" w:tplc="5BDA168A">
      <w:start w:val="1"/>
      <w:numFmt w:val="bullet"/>
      <w:lvlText w:val=""/>
      <w:lvlJc w:val="left"/>
      <w:pPr>
        <w:ind w:left="4320" w:hanging="360"/>
      </w:pPr>
      <w:rPr>
        <w:rFonts w:ascii="Wingdings" w:hAnsi="Wingdings" w:hint="default"/>
      </w:rPr>
    </w:lvl>
    <w:lvl w:ilvl="6" w:tplc="02082E8C">
      <w:start w:val="1"/>
      <w:numFmt w:val="bullet"/>
      <w:lvlText w:val=""/>
      <w:lvlJc w:val="left"/>
      <w:pPr>
        <w:ind w:left="5040" w:hanging="360"/>
      </w:pPr>
      <w:rPr>
        <w:rFonts w:ascii="Symbol" w:hAnsi="Symbol" w:hint="default"/>
      </w:rPr>
    </w:lvl>
    <w:lvl w:ilvl="7" w:tplc="4146A004">
      <w:start w:val="1"/>
      <w:numFmt w:val="bullet"/>
      <w:lvlText w:val="o"/>
      <w:lvlJc w:val="left"/>
      <w:pPr>
        <w:ind w:left="5760" w:hanging="360"/>
      </w:pPr>
      <w:rPr>
        <w:rFonts w:ascii="Courier New" w:hAnsi="Courier New" w:hint="default"/>
      </w:rPr>
    </w:lvl>
    <w:lvl w:ilvl="8" w:tplc="283CFEF0">
      <w:start w:val="1"/>
      <w:numFmt w:val="bullet"/>
      <w:lvlText w:val=""/>
      <w:lvlJc w:val="left"/>
      <w:pPr>
        <w:ind w:left="6480" w:hanging="360"/>
      </w:pPr>
      <w:rPr>
        <w:rFonts w:ascii="Wingdings" w:hAnsi="Wingdings" w:hint="default"/>
      </w:rPr>
    </w:lvl>
  </w:abstractNum>
  <w:abstractNum w:abstractNumId="19" w15:restartNumberingAfterBreak="0">
    <w:nsid w:val="6790EF3A"/>
    <w:multiLevelType w:val="hybridMultilevel"/>
    <w:tmpl w:val="CB9A577A"/>
    <w:lvl w:ilvl="0" w:tplc="6156BE24">
      <w:start w:val="1"/>
      <w:numFmt w:val="bullet"/>
      <w:lvlText w:val="·"/>
      <w:lvlJc w:val="left"/>
      <w:pPr>
        <w:ind w:left="720" w:hanging="360"/>
      </w:pPr>
      <w:rPr>
        <w:rFonts w:ascii="Symbol" w:hAnsi="Symbol" w:hint="default"/>
      </w:rPr>
    </w:lvl>
    <w:lvl w:ilvl="1" w:tplc="0062FA98">
      <w:start w:val="1"/>
      <w:numFmt w:val="bullet"/>
      <w:lvlText w:val="o"/>
      <w:lvlJc w:val="left"/>
      <w:pPr>
        <w:ind w:left="1440" w:hanging="360"/>
      </w:pPr>
      <w:rPr>
        <w:rFonts w:ascii="Courier New" w:hAnsi="Courier New" w:hint="default"/>
      </w:rPr>
    </w:lvl>
    <w:lvl w:ilvl="2" w:tplc="4EF8E0C2">
      <w:start w:val="1"/>
      <w:numFmt w:val="bullet"/>
      <w:lvlText w:val=""/>
      <w:lvlJc w:val="left"/>
      <w:pPr>
        <w:ind w:left="2160" w:hanging="360"/>
      </w:pPr>
      <w:rPr>
        <w:rFonts w:ascii="Wingdings" w:hAnsi="Wingdings" w:hint="default"/>
      </w:rPr>
    </w:lvl>
    <w:lvl w:ilvl="3" w:tplc="EF7C14B2">
      <w:start w:val="1"/>
      <w:numFmt w:val="bullet"/>
      <w:lvlText w:val=""/>
      <w:lvlJc w:val="left"/>
      <w:pPr>
        <w:ind w:left="2880" w:hanging="360"/>
      </w:pPr>
      <w:rPr>
        <w:rFonts w:ascii="Symbol" w:hAnsi="Symbol" w:hint="default"/>
      </w:rPr>
    </w:lvl>
    <w:lvl w:ilvl="4" w:tplc="35289EC8">
      <w:start w:val="1"/>
      <w:numFmt w:val="bullet"/>
      <w:lvlText w:val="o"/>
      <w:lvlJc w:val="left"/>
      <w:pPr>
        <w:ind w:left="3600" w:hanging="360"/>
      </w:pPr>
      <w:rPr>
        <w:rFonts w:ascii="Courier New" w:hAnsi="Courier New" w:hint="default"/>
      </w:rPr>
    </w:lvl>
    <w:lvl w:ilvl="5" w:tplc="00729812">
      <w:start w:val="1"/>
      <w:numFmt w:val="bullet"/>
      <w:lvlText w:val=""/>
      <w:lvlJc w:val="left"/>
      <w:pPr>
        <w:ind w:left="4320" w:hanging="360"/>
      </w:pPr>
      <w:rPr>
        <w:rFonts w:ascii="Wingdings" w:hAnsi="Wingdings" w:hint="default"/>
      </w:rPr>
    </w:lvl>
    <w:lvl w:ilvl="6" w:tplc="9556A0BA">
      <w:start w:val="1"/>
      <w:numFmt w:val="bullet"/>
      <w:lvlText w:val=""/>
      <w:lvlJc w:val="left"/>
      <w:pPr>
        <w:ind w:left="5040" w:hanging="360"/>
      </w:pPr>
      <w:rPr>
        <w:rFonts w:ascii="Symbol" w:hAnsi="Symbol" w:hint="default"/>
      </w:rPr>
    </w:lvl>
    <w:lvl w:ilvl="7" w:tplc="695C906A">
      <w:start w:val="1"/>
      <w:numFmt w:val="bullet"/>
      <w:lvlText w:val="o"/>
      <w:lvlJc w:val="left"/>
      <w:pPr>
        <w:ind w:left="5760" w:hanging="360"/>
      </w:pPr>
      <w:rPr>
        <w:rFonts w:ascii="Courier New" w:hAnsi="Courier New" w:hint="default"/>
      </w:rPr>
    </w:lvl>
    <w:lvl w:ilvl="8" w:tplc="C88E8C08">
      <w:start w:val="1"/>
      <w:numFmt w:val="bullet"/>
      <w:lvlText w:val=""/>
      <w:lvlJc w:val="left"/>
      <w:pPr>
        <w:ind w:left="6480" w:hanging="360"/>
      </w:pPr>
      <w:rPr>
        <w:rFonts w:ascii="Wingdings" w:hAnsi="Wingdings" w:hint="default"/>
      </w:rPr>
    </w:lvl>
  </w:abstractNum>
  <w:abstractNum w:abstractNumId="20" w15:restartNumberingAfterBreak="0">
    <w:nsid w:val="67FDB6EB"/>
    <w:multiLevelType w:val="hybridMultilevel"/>
    <w:tmpl w:val="3F6452B4"/>
    <w:lvl w:ilvl="0" w:tplc="514C3910">
      <w:start w:val="1"/>
      <w:numFmt w:val="bullet"/>
      <w:lvlText w:val="·"/>
      <w:lvlJc w:val="left"/>
      <w:pPr>
        <w:ind w:left="720" w:hanging="360"/>
      </w:pPr>
      <w:rPr>
        <w:rFonts w:ascii="Symbol" w:hAnsi="Symbol" w:hint="default"/>
      </w:rPr>
    </w:lvl>
    <w:lvl w:ilvl="1" w:tplc="824C30B2">
      <w:start w:val="1"/>
      <w:numFmt w:val="bullet"/>
      <w:lvlText w:val="o"/>
      <w:lvlJc w:val="left"/>
      <w:pPr>
        <w:ind w:left="1440" w:hanging="360"/>
      </w:pPr>
      <w:rPr>
        <w:rFonts w:ascii="Courier New" w:hAnsi="Courier New" w:hint="default"/>
      </w:rPr>
    </w:lvl>
    <w:lvl w:ilvl="2" w:tplc="9640889A">
      <w:start w:val="1"/>
      <w:numFmt w:val="bullet"/>
      <w:lvlText w:val=""/>
      <w:lvlJc w:val="left"/>
      <w:pPr>
        <w:ind w:left="2160" w:hanging="360"/>
      </w:pPr>
      <w:rPr>
        <w:rFonts w:ascii="Wingdings" w:hAnsi="Wingdings" w:hint="default"/>
      </w:rPr>
    </w:lvl>
    <w:lvl w:ilvl="3" w:tplc="0F0E0C64">
      <w:start w:val="1"/>
      <w:numFmt w:val="bullet"/>
      <w:lvlText w:val=""/>
      <w:lvlJc w:val="left"/>
      <w:pPr>
        <w:ind w:left="2880" w:hanging="360"/>
      </w:pPr>
      <w:rPr>
        <w:rFonts w:ascii="Symbol" w:hAnsi="Symbol" w:hint="default"/>
      </w:rPr>
    </w:lvl>
    <w:lvl w:ilvl="4" w:tplc="CF326606">
      <w:start w:val="1"/>
      <w:numFmt w:val="bullet"/>
      <w:lvlText w:val="o"/>
      <w:lvlJc w:val="left"/>
      <w:pPr>
        <w:ind w:left="3600" w:hanging="360"/>
      </w:pPr>
      <w:rPr>
        <w:rFonts w:ascii="Courier New" w:hAnsi="Courier New" w:hint="default"/>
      </w:rPr>
    </w:lvl>
    <w:lvl w:ilvl="5" w:tplc="6E308898">
      <w:start w:val="1"/>
      <w:numFmt w:val="bullet"/>
      <w:lvlText w:val=""/>
      <w:lvlJc w:val="left"/>
      <w:pPr>
        <w:ind w:left="4320" w:hanging="360"/>
      </w:pPr>
      <w:rPr>
        <w:rFonts w:ascii="Wingdings" w:hAnsi="Wingdings" w:hint="default"/>
      </w:rPr>
    </w:lvl>
    <w:lvl w:ilvl="6" w:tplc="98904F1E">
      <w:start w:val="1"/>
      <w:numFmt w:val="bullet"/>
      <w:lvlText w:val=""/>
      <w:lvlJc w:val="left"/>
      <w:pPr>
        <w:ind w:left="5040" w:hanging="360"/>
      </w:pPr>
      <w:rPr>
        <w:rFonts w:ascii="Symbol" w:hAnsi="Symbol" w:hint="default"/>
      </w:rPr>
    </w:lvl>
    <w:lvl w:ilvl="7" w:tplc="C4C07910">
      <w:start w:val="1"/>
      <w:numFmt w:val="bullet"/>
      <w:lvlText w:val="o"/>
      <w:lvlJc w:val="left"/>
      <w:pPr>
        <w:ind w:left="5760" w:hanging="360"/>
      </w:pPr>
      <w:rPr>
        <w:rFonts w:ascii="Courier New" w:hAnsi="Courier New" w:hint="default"/>
      </w:rPr>
    </w:lvl>
    <w:lvl w:ilvl="8" w:tplc="D02A5578">
      <w:start w:val="1"/>
      <w:numFmt w:val="bullet"/>
      <w:lvlText w:val=""/>
      <w:lvlJc w:val="left"/>
      <w:pPr>
        <w:ind w:left="6480" w:hanging="360"/>
      </w:pPr>
      <w:rPr>
        <w:rFonts w:ascii="Wingdings" w:hAnsi="Wingdings" w:hint="default"/>
      </w:rPr>
    </w:lvl>
  </w:abstractNum>
  <w:abstractNum w:abstractNumId="21" w15:restartNumberingAfterBreak="0">
    <w:nsid w:val="69526D2E"/>
    <w:multiLevelType w:val="hybridMultilevel"/>
    <w:tmpl w:val="5526F89C"/>
    <w:lvl w:ilvl="0" w:tplc="278A4FF6">
      <w:start w:val="1"/>
      <w:numFmt w:val="bullet"/>
      <w:lvlText w:val=""/>
      <w:lvlJc w:val="left"/>
      <w:pPr>
        <w:ind w:left="720" w:hanging="360"/>
      </w:pPr>
      <w:rPr>
        <w:rFonts w:ascii="Symbol" w:hAnsi="Symbol" w:hint="default"/>
      </w:rPr>
    </w:lvl>
    <w:lvl w:ilvl="1" w:tplc="FDD0971E">
      <w:start w:val="1"/>
      <w:numFmt w:val="bullet"/>
      <w:lvlText w:val="o"/>
      <w:lvlJc w:val="left"/>
      <w:pPr>
        <w:ind w:left="1440" w:hanging="360"/>
      </w:pPr>
      <w:rPr>
        <w:rFonts w:ascii="Courier New" w:hAnsi="Courier New" w:hint="default"/>
      </w:rPr>
    </w:lvl>
    <w:lvl w:ilvl="2" w:tplc="E1DC58D6">
      <w:start w:val="1"/>
      <w:numFmt w:val="bullet"/>
      <w:lvlText w:val=""/>
      <w:lvlJc w:val="left"/>
      <w:pPr>
        <w:ind w:left="2160" w:hanging="360"/>
      </w:pPr>
      <w:rPr>
        <w:rFonts w:ascii="Wingdings" w:hAnsi="Wingdings" w:hint="default"/>
      </w:rPr>
    </w:lvl>
    <w:lvl w:ilvl="3" w:tplc="85EE708C">
      <w:start w:val="1"/>
      <w:numFmt w:val="bullet"/>
      <w:lvlText w:val=""/>
      <w:lvlJc w:val="left"/>
      <w:pPr>
        <w:ind w:left="2880" w:hanging="360"/>
      </w:pPr>
      <w:rPr>
        <w:rFonts w:ascii="Symbol" w:hAnsi="Symbol" w:hint="default"/>
      </w:rPr>
    </w:lvl>
    <w:lvl w:ilvl="4" w:tplc="1DB87062">
      <w:start w:val="1"/>
      <w:numFmt w:val="bullet"/>
      <w:lvlText w:val="o"/>
      <w:lvlJc w:val="left"/>
      <w:pPr>
        <w:ind w:left="3600" w:hanging="360"/>
      </w:pPr>
      <w:rPr>
        <w:rFonts w:ascii="Courier New" w:hAnsi="Courier New" w:hint="default"/>
      </w:rPr>
    </w:lvl>
    <w:lvl w:ilvl="5" w:tplc="EB0CB518">
      <w:start w:val="1"/>
      <w:numFmt w:val="bullet"/>
      <w:lvlText w:val=""/>
      <w:lvlJc w:val="left"/>
      <w:pPr>
        <w:ind w:left="4320" w:hanging="360"/>
      </w:pPr>
      <w:rPr>
        <w:rFonts w:ascii="Wingdings" w:hAnsi="Wingdings" w:hint="default"/>
      </w:rPr>
    </w:lvl>
    <w:lvl w:ilvl="6" w:tplc="D95A1238">
      <w:start w:val="1"/>
      <w:numFmt w:val="bullet"/>
      <w:lvlText w:val=""/>
      <w:lvlJc w:val="left"/>
      <w:pPr>
        <w:ind w:left="5040" w:hanging="360"/>
      </w:pPr>
      <w:rPr>
        <w:rFonts w:ascii="Symbol" w:hAnsi="Symbol" w:hint="default"/>
      </w:rPr>
    </w:lvl>
    <w:lvl w:ilvl="7" w:tplc="6BDEA260">
      <w:start w:val="1"/>
      <w:numFmt w:val="bullet"/>
      <w:lvlText w:val="o"/>
      <w:lvlJc w:val="left"/>
      <w:pPr>
        <w:ind w:left="5760" w:hanging="360"/>
      </w:pPr>
      <w:rPr>
        <w:rFonts w:ascii="Courier New" w:hAnsi="Courier New" w:hint="default"/>
      </w:rPr>
    </w:lvl>
    <w:lvl w:ilvl="8" w:tplc="BA50010C">
      <w:start w:val="1"/>
      <w:numFmt w:val="bullet"/>
      <w:lvlText w:val=""/>
      <w:lvlJc w:val="left"/>
      <w:pPr>
        <w:ind w:left="6480" w:hanging="360"/>
      </w:pPr>
      <w:rPr>
        <w:rFonts w:ascii="Wingdings" w:hAnsi="Wingdings" w:hint="default"/>
      </w:rPr>
    </w:lvl>
  </w:abstractNum>
  <w:abstractNum w:abstractNumId="22" w15:restartNumberingAfterBreak="0">
    <w:nsid w:val="7CC01E34"/>
    <w:multiLevelType w:val="hybridMultilevel"/>
    <w:tmpl w:val="C54EDCBE"/>
    <w:lvl w:ilvl="0" w:tplc="ED98A82E">
      <w:start w:val="1"/>
      <w:numFmt w:val="bullet"/>
      <w:lvlText w:val="·"/>
      <w:lvlJc w:val="left"/>
      <w:pPr>
        <w:ind w:left="720" w:hanging="360"/>
      </w:pPr>
      <w:rPr>
        <w:rFonts w:ascii="Symbol" w:hAnsi="Symbol" w:hint="default"/>
      </w:rPr>
    </w:lvl>
    <w:lvl w:ilvl="1" w:tplc="6DA27D52">
      <w:start w:val="1"/>
      <w:numFmt w:val="bullet"/>
      <w:lvlText w:val="o"/>
      <w:lvlJc w:val="left"/>
      <w:pPr>
        <w:ind w:left="1440" w:hanging="360"/>
      </w:pPr>
      <w:rPr>
        <w:rFonts w:ascii="Courier New" w:hAnsi="Courier New" w:hint="default"/>
      </w:rPr>
    </w:lvl>
    <w:lvl w:ilvl="2" w:tplc="1D163E76">
      <w:start w:val="1"/>
      <w:numFmt w:val="bullet"/>
      <w:lvlText w:val=""/>
      <w:lvlJc w:val="left"/>
      <w:pPr>
        <w:ind w:left="2160" w:hanging="360"/>
      </w:pPr>
      <w:rPr>
        <w:rFonts w:ascii="Wingdings" w:hAnsi="Wingdings" w:hint="default"/>
      </w:rPr>
    </w:lvl>
    <w:lvl w:ilvl="3" w:tplc="BE041E78">
      <w:start w:val="1"/>
      <w:numFmt w:val="bullet"/>
      <w:lvlText w:val=""/>
      <w:lvlJc w:val="left"/>
      <w:pPr>
        <w:ind w:left="2880" w:hanging="360"/>
      </w:pPr>
      <w:rPr>
        <w:rFonts w:ascii="Symbol" w:hAnsi="Symbol" w:hint="default"/>
      </w:rPr>
    </w:lvl>
    <w:lvl w:ilvl="4" w:tplc="35CC36F6">
      <w:start w:val="1"/>
      <w:numFmt w:val="bullet"/>
      <w:lvlText w:val="o"/>
      <w:lvlJc w:val="left"/>
      <w:pPr>
        <w:ind w:left="3600" w:hanging="360"/>
      </w:pPr>
      <w:rPr>
        <w:rFonts w:ascii="Courier New" w:hAnsi="Courier New" w:hint="default"/>
      </w:rPr>
    </w:lvl>
    <w:lvl w:ilvl="5" w:tplc="F0A6D73C">
      <w:start w:val="1"/>
      <w:numFmt w:val="bullet"/>
      <w:lvlText w:val=""/>
      <w:lvlJc w:val="left"/>
      <w:pPr>
        <w:ind w:left="4320" w:hanging="360"/>
      </w:pPr>
      <w:rPr>
        <w:rFonts w:ascii="Wingdings" w:hAnsi="Wingdings" w:hint="default"/>
      </w:rPr>
    </w:lvl>
    <w:lvl w:ilvl="6" w:tplc="C07CF8F4">
      <w:start w:val="1"/>
      <w:numFmt w:val="bullet"/>
      <w:lvlText w:val=""/>
      <w:lvlJc w:val="left"/>
      <w:pPr>
        <w:ind w:left="5040" w:hanging="360"/>
      </w:pPr>
      <w:rPr>
        <w:rFonts w:ascii="Symbol" w:hAnsi="Symbol" w:hint="default"/>
      </w:rPr>
    </w:lvl>
    <w:lvl w:ilvl="7" w:tplc="7046AE50">
      <w:start w:val="1"/>
      <w:numFmt w:val="bullet"/>
      <w:lvlText w:val="o"/>
      <w:lvlJc w:val="left"/>
      <w:pPr>
        <w:ind w:left="5760" w:hanging="360"/>
      </w:pPr>
      <w:rPr>
        <w:rFonts w:ascii="Courier New" w:hAnsi="Courier New" w:hint="default"/>
      </w:rPr>
    </w:lvl>
    <w:lvl w:ilvl="8" w:tplc="C666CFFC">
      <w:start w:val="1"/>
      <w:numFmt w:val="bullet"/>
      <w:lvlText w:val=""/>
      <w:lvlJc w:val="left"/>
      <w:pPr>
        <w:ind w:left="6480" w:hanging="360"/>
      </w:pPr>
      <w:rPr>
        <w:rFonts w:ascii="Wingdings" w:hAnsi="Wingdings" w:hint="default"/>
      </w:rPr>
    </w:lvl>
  </w:abstractNum>
  <w:num w:numId="1" w16cid:durableId="1976519339">
    <w:abstractNumId w:val="12"/>
  </w:num>
  <w:num w:numId="2" w16cid:durableId="462187886">
    <w:abstractNumId w:val="7"/>
  </w:num>
  <w:num w:numId="3" w16cid:durableId="26219501">
    <w:abstractNumId w:val="5"/>
  </w:num>
  <w:num w:numId="4" w16cid:durableId="750545156">
    <w:abstractNumId w:val="21"/>
  </w:num>
  <w:num w:numId="5" w16cid:durableId="754936845">
    <w:abstractNumId w:val="16"/>
  </w:num>
  <w:num w:numId="6" w16cid:durableId="1108811034">
    <w:abstractNumId w:val="20"/>
  </w:num>
  <w:num w:numId="7" w16cid:durableId="968243126">
    <w:abstractNumId w:val="13"/>
  </w:num>
  <w:num w:numId="8" w16cid:durableId="1925602213">
    <w:abstractNumId w:val="19"/>
  </w:num>
  <w:num w:numId="9" w16cid:durableId="706180260">
    <w:abstractNumId w:val="6"/>
  </w:num>
  <w:num w:numId="10" w16cid:durableId="1322008266">
    <w:abstractNumId w:val="18"/>
  </w:num>
  <w:num w:numId="11" w16cid:durableId="888616551">
    <w:abstractNumId w:val="3"/>
  </w:num>
  <w:num w:numId="12" w16cid:durableId="2009824091">
    <w:abstractNumId w:val="1"/>
  </w:num>
  <w:num w:numId="13" w16cid:durableId="1148130955">
    <w:abstractNumId w:val="2"/>
  </w:num>
  <w:num w:numId="14" w16cid:durableId="1688868913">
    <w:abstractNumId w:val="14"/>
  </w:num>
  <w:num w:numId="15" w16cid:durableId="1899704069">
    <w:abstractNumId w:val="15"/>
  </w:num>
  <w:num w:numId="16" w16cid:durableId="718357858">
    <w:abstractNumId w:val="11"/>
  </w:num>
  <w:num w:numId="17" w16cid:durableId="2139520980">
    <w:abstractNumId w:val="22"/>
  </w:num>
  <w:num w:numId="18" w16cid:durableId="658114824">
    <w:abstractNumId w:val="0"/>
  </w:num>
  <w:num w:numId="19" w16cid:durableId="1911424585">
    <w:abstractNumId w:val="8"/>
  </w:num>
  <w:num w:numId="20" w16cid:durableId="1544757156">
    <w:abstractNumId w:val="9"/>
  </w:num>
  <w:num w:numId="21" w16cid:durableId="125126098">
    <w:abstractNumId w:val="17"/>
  </w:num>
  <w:num w:numId="22" w16cid:durableId="1632395145">
    <w:abstractNumId w:val="4"/>
  </w:num>
  <w:num w:numId="23" w16cid:durableId="67584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BE8"/>
    <w:rsid w:val="00001F9A"/>
    <w:rsid w:val="00002D48"/>
    <w:rsid w:val="00005D2C"/>
    <w:rsid w:val="0001393D"/>
    <w:rsid w:val="00020220"/>
    <w:rsid w:val="0002051D"/>
    <w:rsid w:val="00022F5C"/>
    <w:rsid w:val="0002381D"/>
    <w:rsid w:val="00023C56"/>
    <w:rsid w:val="00025A61"/>
    <w:rsid w:val="00032B3E"/>
    <w:rsid w:val="000377D5"/>
    <w:rsid w:val="00044A0B"/>
    <w:rsid w:val="000471ED"/>
    <w:rsid w:val="00051947"/>
    <w:rsid w:val="00052584"/>
    <w:rsid w:val="000526AD"/>
    <w:rsid w:val="00054A55"/>
    <w:rsid w:val="00056B53"/>
    <w:rsid w:val="00056C49"/>
    <w:rsid w:val="00061CDB"/>
    <w:rsid w:val="000677BE"/>
    <w:rsid w:val="00070D36"/>
    <w:rsid w:val="00072CD6"/>
    <w:rsid w:val="00072FD8"/>
    <w:rsid w:val="00075A6E"/>
    <w:rsid w:val="0007712E"/>
    <w:rsid w:val="000843BA"/>
    <w:rsid w:val="000870A4"/>
    <w:rsid w:val="00092BE0"/>
    <w:rsid w:val="00093608"/>
    <w:rsid w:val="00094CF8"/>
    <w:rsid w:val="00096105"/>
    <w:rsid w:val="000A06C6"/>
    <w:rsid w:val="000A1A3E"/>
    <w:rsid w:val="000A3928"/>
    <w:rsid w:val="000A5D1E"/>
    <w:rsid w:val="000B1CB5"/>
    <w:rsid w:val="000B3372"/>
    <w:rsid w:val="000B45D7"/>
    <w:rsid w:val="000D20A3"/>
    <w:rsid w:val="000E685E"/>
    <w:rsid w:val="000F3360"/>
    <w:rsid w:val="00102437"/>
    <w:rsid w:val="00102490"/>
    <w:rsid w:val="001063A7"/>
    <w:rsid w:val="00106B01"/>
    <w:rsid w:val="0011241A"/>
    <w:rsid w:val="00120EC7"/>
    <w:rsid w:val="00131D2A"/>
    <w:rsid w:val="0013307A"/>
    <w:rsid w:val="00141BE5"/>
    <w:rsid w:val="0015013B"/>
    <w:rsid w:val="0015297E"/>
    <w:rsid w:val="00154C86"/>
    <w:rsid w:val="00155A6D"/>
    <w:rsid w:val="001595DE"/>
    <w:rsid w:val="00165568"/>
    <w:rsid w:val="001666E0"/>
    <w:rsid w:val="00167B2D"/>
    <w:rsid w:val="001711F9"/>
    <w:rsid w:val="00184BC9"/>
    <w:rsid w:val="00185BD1"/>
    <w:rsid w:val="0019296B"/>
    <w:rsid w:val="0019467D"/>
    <w:rsid w:val="001966F0"/>
    <w:rsid w:val="00196CBA"/>
    <w:rsid w:val="001B388E"/>
    <w:rsid w:val="001B3BBE"/>
    <w:rsid w:val="001B787B"/>
    <w:rsid w:val="001B7945"/>
    <w:rsid w:val="001C1785"/>
    <w:rsid w:val="001C770B"/>
    <w:rsid w:val="001D0BF2"/>
    <w:rsid w:val="001D258B"/>
    <w:rsid w:val="001D6AE6"/>
    <w:rsid w:val="001E0483"/>
    <w:rsid w:val="001E7CB9"/>
    <w:rsid w:val="001F3E29"/>
    <w:rsid w:val="001F7087"/>
    <w:rsid w:val="001F7851"/>
    <w:rsid w:val="00202808"/>
    <w:rsid w:val="0021076F"/>
    <w:rsid w:val="00216C7F"/>
    <w:rsid w:val="00217903"/>
    <w:rsid w:val="00220286"/>
    <w:rsid w:val="00222E54"/>
    <w:rsid w:val="00231D8D"/>
    <w:rsid w:val="002374AF"/>
    <w:rsid w:val="002409D6"/>
    <w:rsid w:val="0024768C"/>
    <w:rsid w:val="00247A55"/>
    <w:rsid w:val="002531BA"/>
    <w:rsid w:val="00253EAD"/>
    <w:rsid w:val="00253FD9"/>
    <w:rsid w:val="00266B3F"/>
    <w:rsid w:val="002843DD"/>
    <w:rsid w:val="002849A9"/>
    <w:rsid w:val="0028E277"/>
    <w:rsid w:val="00292492"/>
    <w:rsid w:val="002959E4"/>
    <w:rsid w:val="002A4922"/>
    <w:rsid w:val="002A588B"/>
    <w:rsid w:val="002B471B"/>
    <w:rsid w:val="002C31D5"/>
    <w:rsid w:val="002C62D6"/>
    <w:rsid w:val="002D4090"/>
    <w:rsid w:val="002D6A58"/>
    <w:rsid w:val="002E1B77"/>
    <w:rsid w:val="002E25E6"/>
    <w:rsid w:val="002E4366"/>
    <w:rsid w:val="002F3850"/>
    <w:rsid w:val="002F5E92"/>
    <w:rsid w:val="0030040F"/>
    <w:rsid w:val="00300F62"/>
    <w:rsid w:val="00304348"/>
    <w:rsid w:val="00307A24"/>
    <w:rsid w:val="00307A58"/>
    <w:rsid w:val="00320767"/>
    <w:rsid w:val="0032296D"/>
    <w:rsid w:val="0032533C"/>
    <w:rsid w:val="00327523"/>
    <w:rsid w:val="00330963"/>
    <w:rsid w:val="003335EA"/>
    <w:rsid w:val="00334D60"/>
    <w:rsid w:val="00335C62"/>
    <w:rsid w:val="00343E4B"/>
    <w:rsid w:val="003460DA"/>
    <w:rsid w:val="003502C9"/>
    <w:rsid w:val="0035550E"/>
    <w:rsid w:val="003619A8"/>
    <w:rsid w:val="00367D1A"/>
    <w:rsid w:val="00371540"/>
    <w:rsid w:val="003826FC"/>
    <w:rsid w:val="00382A36"/>
    <w:rsid w:val="00382D15"/>
    <w:rsid w:val="00393A55"/>
    <w:rsid w:val="00396271"/>
    <w:rsid w:val="003A156C"/>
    <w:rsid w:val="003A3A70"/>
    <w:rsid w:val="003A6584"/>
    <w:rsid w:val="003B1CCD"/>
    <w:rsid w:val="003B5FFF"/>
    <w:rsid w:val="003B6271"/>
    <w:rsid w:val="003B76C6"/>
    <w:rsid w:val="003C7E1C"/>
    <w:rsid w:val="003CE979"/>
    <w:rsid w:val="003D0489"/>
    <w:rsid w:val="003D04A7"/>
    <w:rsid w:val="003E40F6"/>
    <w:rsid w:val="003E7136"/>
    <w:rsid w:val="003E7F55"/>
    <w:rsid w:val="003F2139"/>
    <w:rsid w:val="004014DA"/>
    <w:rsid w:val="00404E57"/>
    <w:rsid w:val="004065BF"/>
    <w:rsid w:val="00407063"/>
    <w:rsid w:val="004070F3"/>
    <w:rsid w:val="00410B9B"/>
    <w:rsid w:val="00412E78"/>
    <w:rsid w:val="00420D71"/>
    <w:rsid w:val="00421479"/>
    <w:rsid w:val="00422D4A"/>
    <w:rsid w:val="00422F20"/>
    <w:rsid w:val="00424563"/>
    <w:rsid w:val="004261A5"/>
    <w:rsid w:val="00426215"/>
    <w:rsid w:val="00426694"/>
    <w:rsid w:val="00434783"/>
    <w:rsid w:val="00442DEB"/>
    <w:rsid w:val="0044651B"/>
    <w:rsid w:val="00450446"/>
    <w:rsid w:val="00454695"/>
    <w:rsid w:val="00462BEB"/>
    <w:rsid w:val="00463789"/>
    <w:rsid w:val="004744F3"/>
    <w:rsid w:val="00477A14"/>
    <w:rsid w:val="004872C2"/>
    <w:rsid w:val="0048C8F5"/>
    <w:rsid w:val="00492E13"/>
    <w:rsid w:val="00493803"/>
    <w:rsid w:val="00495345"/>
    <w:rsid w:val="004A2024"/>
    <w:rsid w:val="004A7B99"/>
    <w:rsid w:val="004C3FAF"/>
    <w:rsid w:val="004D4E77"/>
    <w:rsid w:val="004D6016"/>
    <w:rsid w:val="004D605B"/>
    <w:rsid w:val="004E76D1"/>
    <w:rsid w:val="004F395F"/>
    <w:rsid w:val="004F414F"/>
    <w:rsid w:val="004FF1DA"/>
    <w:rsid w:val="00502091"/>
    <w:rsid w:val="00502A8B"/>
    <w:rsid w:val="00503C28"/>
    <w:rsid w:val="00506ED3"/>
    <w:rsid w:val="00514578"/>
    <w:rsid w:val="005166F0"/>
    <w:rsid w:val="00517D7A"/>
    <w:rsid w:val="0052261B"/>
    <w:rsid w:val="005234CA"/>
    <w:rsid w:val="00526F0A"/>
    <w:rsid w:val="0053168A"/>
    <w:rsid w:val="005342E6"/>
    <w:rsid w:val="0053503F"/>
    <w:rsid w:val="00537D59"/>
    <w:rsid w:val="0054118B"/>
    <w:rsid w:val="005431C0"/>
    <w:rsid w:val="00550E20"/>
    <w:rsid w:val="005521F7"/>
    <w:rsid w:val="00552BBB"/>
    <w:rsid w:val="0055344C"/>
    <w:rsid w:val="00554E24"/>
    <w:rsid w:val="00555FAA"/>
    <w:rsid w:val="00556B46"/>
    <w:rsid w:val="00556BB4"/>
    <w:rsid w:val="005651E9"/>
    <w:rsid w:val="00565B8B"/>
    <w:rsid w:val="00567555"/>
    <w:rsid w:val="00570522"/>
    <w:rsid w:val="00577B28"/>
    <w:rsid w:val="00583BCE"/>
    <w:rsid w:val="005A4BE8"/>
    <w:rsid w:val="005A6174"/>
    <w:rsid w:val="005A899E"/>
    <w:rsid w:val="005B1134"/>
    <w:rsid w:val="005B3FDF"/>
    <w:rsid w:val="005C635E"/>
    <w:rsid w:val="005D09DD"/>
    <w:rsid w:val="005D364F"/>
    <w:rsid w:val="006062B7"/>
    <w:rsid w:val="006079A0"/>
    <w:rsid w:val="0060BCA2"/>
    <w:rsid w:val="00611AAA"/>
    <w:rsid w:val="006140DE"/>
    <w:rsid w:val="00627A63"/>
    <w:rsid w:val="00634ED3"/>
    <w:rsid w:val="00641565"/>
    <w:rsid w:val="0064395A"/>
    <w:rsid w:val="00644F4B"/>
    <w:rsid w:val="006556C7"/>
    <w:rsid w:val="0065618E"/>
    <w:rsid w:val="00656D69"/>
    <w:rsid w:val="00657836"/>
    <w:rsid w:val="006628EE"/>
    <w:rsid w:val="00666AC3"/>
    <w:rsid w:val="00672477"/>
    <w:rsid w:val="00672D7E"/>
    <w:rsid w:val="00680103"/>
    <w:rsid w:val="006834D7"/>
    <w:rsid w:val="006902D8"/>
    <w:rsid w:val="006A60FA"/>
    <w:rsid w:val="006A7326"/>
    <w:rsid w:val="006B5596"/>
    <w:rsid w:val="006C2CDE"/>
    <w:rsid w:val="006C4328"/>
    <w:rsid w:val="006C6028"/>
    <w:rsid w:val="006D267F"/>
    <w:rsid w:val="006D5936"/>
    <w:rsid w:val="006D6B65"/>
    <w:rsid w:val="006E294D"/>
    <w:rsid w:val="006E487E"/>
    <w:rsid w:val="006F37C9"/>
    <w:rsid w:val="006F6F37"/>
    <w:rsid w:val="006F7CE6"/>
    <w:rsid w:val="007018B1"/>
    <w:rsid w:val="00703FC5"/>
    <w:rsid w:val="00705F08"/>
    <w:rsid w:val="00716E46"/>
    <w:rsid w:val="00740D12"/>
    <w:rsid w:val="0074402A"/>
    <w:rsid w:val="007526F6"/>
    <w:rsid w:val="00762CB3"/>
    <w:rsid w:val="00766B97"/>
    <w:rsid w:val="00767DE8"/>
    <w:rsid w:val="00771F61"/>
    <w:rsid w:val="0077434C"/>
    <w:rsid w:val="0077544A"/>
    <w:rsid w:val="00776D91"/>
    <w:rsid w:val="00780491"/>
    <w:rsid w:val="00790B37"/>
    <w:rsid w:val="00793277"/>
    <w:rsid w:val="007A04EF"/>
    <w:rsid w:val="007A15DD"/>
    <w:rsid w:val="007A255F"/>
    <w:rsid w:val="007B3599"/>
    <w:rsid w:val="007B5566"/>
    <w:rsid w:val="007B5EDB"/>
    <w:rsid w:val="007C3A29"/>
    <w:rsid w:val="007C416F"/>
    <w:rsid w:val="007C6A5E"/>
    <w:rsid w:val="007D1521"/>
    <w:rsid w:val="007F2A30"/>
    <w:rsid w:val="007F7AA8"/>
    <w:rsid w:val="0080002F"/>
    <w:rsid w:val="00800928"/>
    <w:rsid w:val="00801BFA"/>
    <w:rsid w:val="00817548"/>
    <w:rsid w:val="0081A9C2"/>
    <w:rsid w:val="008211AA"/>
    <w:rsid w:val="0082245A"/>
    <w:rsid w:val="008278A8"/>
    <w:rsid w:val="00839F91"/>
    <w:rsid w:val="00843B79"/>
    <w:rsid w:val="0085091C"/>
    <w:rsid w:val="008523EF"/>
    <w:rsid w:val="00865D9F"/>
    <w:rsid w:val="008713C7"/>
    <w:rsid w:val="00875500"/>
    <w:rsid w:val="00876FB3"/>
    <w:rsid w:val="0087C23B"/>
    <w:rsid w:val="00884C3A"/>
    <w:rsid w:val="008874FD"/>
    <w:rsid w:val="008A208A"/>
    <w:rsid w:val="008A3BE5"/>
    <w:rsid w:val="008B4C25"/>
    <w:rsid w:val="008B6BE0"/>
    <w:rsid w:val="008B7293"/>
    <w:rsid w:val="008C4A15"/>
    <w:rsid w:val="008D27C3"/>
    <w:rsid w:val="008D63E4"/>
    <w:rsid w:val="008D6C56"/>
    <w:rsid w:val="008E3368"/>
    <w:rsid w:val="008F31D6"/>
    <w:rsid w:val="008F3EF4"/>
    <w:rsid w:val="008F5AF5"/>
    <w:rsid w:val="009012E6"/>
    <w:rsid w:val="009031B7"/>
    <w:rsid w:val="00910F90"/>
    <w:rsid w:val="009146DF"/>
    <w:rsid w:val="00916793"/>
    <w:rsid w:val="009168A5"/>
    <w:rsid w:val="00923401"/>
    <w:rsid w:val="0093007D"/>
    <w:rsid w:val="0093661B"/>
    <w:rsid w:val="0095074A"/>
    <w:rsid w:val="00955455"/>
    <w:rsid w:val="00961175"/>
    <w:rsid w:val="009622C8"/>
    <w:rsid w:val="009647D9"/>
    <w:rsid w:val="00976774"/>
    <w:rsid w:val="00977073"/>
    <w:rsid w:val="009872BC"/>
    <w:rsid w:val="0099A73B"/>
    <w:rsid w:val="009C5CEE"/>
    <w:rsid w:val="009C72C1"/>
    <w:rsid w:val="009D15AA"/>
    <w:rsid w:val="009D444B"/>
    <w:rsid w:val="009D58A8"/>
    <w:rsid w:val="009D7E14"/>
    <w:rsid w:val="009DBA25"/>
    <w:rsid w:val="009E1CC2"/>
    <w:rsid w:val="009E2AAC"/>
    <w:rsid w:val="009F3B0E"/>
    <w:rsid w:val="009F3D93"/>
    <w:rsid w:val="009F5295"/>
    <w:rsid w:val="00A05D38"/>
    <w:rsid w:val="00A100D0"/>
    <w:rsid w:val="00A1151C"/>
    <w:rsid w:val="00A12DE4"/>
    <w:rsid w:val="00A20EAF"/>
    <w:rsid w:val="00A24D59"/>
    <w:rsid w:val="00A31F73"/>
    <w:rsid w:val="00A326F6"/>
    <w:rsid w:val="00A63BB1"/>
    <w:rsid w:val="00A7206E"/>
    <w:rsid w:val="00A83831"/>
    <w:rsid w:val="00A90E2B"/>
    <w:rsid w:val="00A966CA"/>
    <w:rsid w:val="00AA0C9E"/>
    <w:rsid w:val="00AA7BA6"/>
    <w:rsid w:val="00AB5946"/>
    <w:rsid w:val="00AB7173"/>
    <w:rsid w:val="00AC1B8B"/>
    <w:rsid w:val="00AC1C5F"/>
    <w:rsid w:val="00AD049C"/>
    <w:rsid w:val="00AD0BF7"/>
    <w:rsid w:val="00AD1F91"/>
    <w:rsid w:val="00AD2116"/>
    <w:rsid w:val="00AD2439"/>
    <w:rsid w:val="00AD3A98"/>
    <w:rsid w:val="00AD617A"/>
    <w:rsid w:val="00AE28EB"/>
    <w:rsid w:val="00AE6434"/>
    <w:rsid w:val="00AF25C4"/>
    <w:rsid w:val="00AF4D93"/>
    <w:rsid w:val="00AF5CAA"/>
    <w:rsid w:val="00B012BC"/>
    <w:rsid w:val="00B059BB"/>
    <w:rsid w:val="00B10EC7"/>
    <w:rsid w:val="00B23FFD"/>
    <w:rsid w:val="00B36619"/>
    <w:rsid w:val="00B37B60"/>
    <w:rsid w:val="00B629E9"/>
    <w:rsid w:val="00B63B17"/>
    <w:rsid w:val="00B72019"/>
    <w:rsid w:val="00B720E1"/>
    <w:rsid w:val="00B8FFE6"/>
    <w:rsid w:val="00B949A3"/>
    <w:rsid w:val="00BA211D"/>
    <w:rsid w:val="00BA4842"/>
    <w:rsid w:val="00BB1BD7"/>
    <w:rsid w:val="00BB2543"/>
    <w:rsid w:val="00BB62DD"/>
    <w:rsid w:val="00BB708C"/>
    <w:rsid w:val="00BC2F3F"/>
    <w:rsid w:val="00BC3CE3"/>
    <w:rsid w:val="00BD0FC6"/>
    <w:rsid w:val="00BE1199"/>
    <w:rsid w:val="00BE5CB3"/>
    <w:rsid w:val="00BF1D2D"/>
    <w:rsid w:val="00BF3BE0"/>
    <w:rsid w:val="00BF58CE"/>
    <w:rsid w:val="00BF7DDD"/>
    <w:rsid w:val="00C00648"/>
    <w:rsid w:val="00C056BC"/>
    <w:rsid w:val="00C05A1E"/>
    <w:rsid w:val="00C10066"/>
    <w:rsid w:val="00C10C14"/>
    <w:rsid w:val="00C22813"/>
    <w:rsid w:val="00C235F6"/>
    <w:rsid w:val="00C24BDD"/>
    <w:rsid w:val="00C270E8"/>
    <w:rsid w:val="00C53861"/>
    <w:rsid w:val="00C578EC"/>
    <w:rsid w:val="00C60E04"/>
    <w:rsid w:val="00C62707"/>
    <w:rsid w:val="00C62C4D"/>
    <w:rsid w:val="00C66565"/>
    <w:rsid w:val="00C6665D"/>
    <w:rsid w:val="00C84E99"/>
    <w:rsid w:val="00CA5136"/>
    <w:rsid w:val="00CB208C"/>
    <w:rsid w:val="00CB3D61"/>
    <w:rsid w:val="00CB7494"/>
    <w:rsid w:val="00CB7D62"/>
    <w:rsid w:val="00CC0515"/>
    <w:rsid w:val="00CC1CF4"/>
    <w:rsid w:val="00CC50B6"/>
    <w:rsid w:val="00CD62E7"/>
    <w:rsid w:val="00CE1FC6"/>
    <w:rsid w:val="00CE257B"/>
    <w:rsid w:val="00CF2BA7"/>
    <w:rsid w:val="00D037C4"/>
    <w:rsid w:val="00D05559"/>
    <w:rsid w:val="00D13B7F"/>
    <w:rsid w:val="00D15090"/>
    <w:rsid w:val="00D22456"/>
    <w:rsid w:val="00D24D07"/>
    <w:rsid w:val="00D24FCA"/>
    <w:rsid w:val="00D3121D"/>
    <w:rsid w:val="00D3252F"/>
    <w:rsid w:val="00D34663"/>
    <w:rsid w:val="00D34A6A"/>
    <w:rsid w:val="00D36C5F"/>
    <w:rsid w:val="00D373F6"/>
    <w:rsid w:val="00D408AF"/>
    <w:rsid w:val="00D42FCF"/>
    <w:rsid w:val="00D43F3A"/>
    <w:rsid w:val="00D552C4"/>
    <w:rsid w:val="00D637E2"/>
    <w:rsid w:val="00D65B8E"/>
    <w:rsid w:val="00D66885"/>
    <w:rsid w:val="00D751E2"/>
    <w:rsid w:val="00D8189E"/>
    <w:rsid w:val="00D83332"/>
    <w:rsid w:val="00D92989"/>
    <w:rsid w:val="00D96FA3"/>
    <w:rsid w:val="00D974AD"/>
    <w:rsid w:val="00DA2B34"/>
    <w:rsid w:val="00DA38C7"/>
    <w:rsid w:val="00DB72F8"/>
    <w:rsid w:val="00DC195C"/>
    <w:rsid w:val="00DC2F93"/>
    <w:rsid w:val="00DC385B"/>
    <w:rsid w:val="00DC47A0"/>
    <w:rsid w:val="00DC7966"/>
    <w:rsid w:val="00DD1E40"/>
    <w:rsid w:val="00DD2A13"/>
    <w:rsid w:val="00DE266C"/>
    <w:rsid w:val="00E00C3C"/>
    <w:rsid w:val="00E01910"/>
    <w:rsid w:val="00E03D1B"/>
    <w:rsid w:val="00E063CE"/>
    <w:rsid w:val="00E0CFA6"/>
    <w:rsid w:val="00E2306C"/>
    <w:rsid w:val="00E24FB1"/>
    <w:rsid w:val="00E2676A"/>
    <w:rsid w:val="00E35177"/>
    <w:rsid w:val="00E35515"/>
    <w:rsid w:val="00E36157"/>
    <w:rsid w:val="00E406D1"/>
    <w:rsid w:val="00E43E41"/>
    <w:rsid w:val="00E4885D"/>
    <w:rsid w:val="00E62016"/>
    <w:rsid w:val="00E62171"/>
    <w:rsid w:val="00E629BF"/>
    <w:rsid w:val="00E649C1"/>
    <w:rsid w:val="00E70041"/>
    <w:rsid w:val="00E7202A"/>
    <w:rsid w:val="00E721FE"/>
    <w:rsid w:val="00E745BB"/>
    <w:rsid w:val="00E805E9"/>
    <w:rsid w:val="00E8259B"/>
    <w:rsid w:val="00E9022A"/>
    <w:rsid w:val="00E95481"/>
    <w:rsid w:val="00EA282A"/>
    <w:rsid w:val="00EA2B12"/>
    <w:rsid w:val="00EA3D4F"/>
    <w:rsid w:val="00EB7B0B"/>
    <w:rsid w:val="00EC1585"/>
    <w:rsid w:val="00ED1213"/>
    <w:rsid w:val="00ED2B16"/>
    <w:rsid w:val="00ED4D91"/>
    <w:rsid w:val="00ED5245"/>
    <w:rsid w:val="00ED5952"/>
    <w:rsid w:val="00EE1E65"/>
    <w:rsid w:val="00EE51D0"/>
    <w:rsid w:val="00EE6824"/>
    <w:rsid w:val="00EF2AE1"/>
    <w:rsid w:val="00EF407A"/>
    <w:rsid w:val="00EF711A"/>
    <w:rsid w:val="00F10AD7"/>
    <w:rsid w:val="00F23EB1"/>
    <w:rsid w:val="00F243C4"/>
    <w:rsid w:val="00F270C9"/>
    <w:rsid w:val="00F2A551"/>
    <w:rsid w:val="00F305A7"/>
    <w:rsid w:val="00F36AD3"/>
    <w:rsid w:val="00F40A03"/>
    <w:rsid w:val="00F500FA"/>
    <w:rsid w:val="00F6762E"/>
    <w:rsid w:val="00F6CED9"/>
    <w:rsid w:val="00F73903"/>
    <w:rsid w:val="00F744DF"/>
    <w:rsid w:val="00F82B28"/>
    <w:rsid w:val="00F901D9"/>
    <w:rsid w:val="00F936E8"/>
    <w:rsid w:val="00F95559"/>
    <w:rsid w:val="00F97654"/>
    <w:rsid w:val="00FA00CF"/>
    <w:rsid w:val="00FA03B8"/>
    <w:rsid w:val="00FB0FC8"/>
    <w:rsid w:val="00FB1749"/>
    <w:rsid w:val="00FB7550"/>
    <w:rsid w:val="00FC474F"/>
    <w:rsid w:val="00FC4FEC"/>
    <w:rsid w:val="00FC760D"/>
    <w:rsid w:val="00FD1A2C"/>
    <w:rsid w:val="00FD1ED8"/>
    <w:rsid w:val="00FD366B"/>
    <w:rsid w:val="00FD5682"/>
    <w:rsid w:val="00FD7590"/>
    <w:rsid w:val="00FE41A5"/>
    <w:rsid w:val="010EBA9F"/>
    <w:rsid w:val="0119C630"/>
    <w:rsid w:val="01340F5B"/>
    <w:rsid w:val="01494489"/>
    <w:rsid w:val="0154C9B2"/>
    <w:rsid w:val="017844F7"/>
    <w:rsid w:val="0189962E"/>
    <w:rsid w:val="019C21B0"/>
    <w:rsid w:val="01C82309"/>
    <w:rsid w:val="01CB51DA"/>
    <w:rsid w:val="01D12953"/>
    <w:rsid w:val="01D28331"/>
    <w:rsid w:val="01D8C432"/>
    <w:rsid w:val="01D91E7E"/>
    <w:rsid w:val="01E4D52F"/>
    <w:rsid w:val="01E651F0"/>
    <w:rsid w:val="01ED66D1"/>
    <w:rsid w:val="01EDB405"/>
    <w:rsid w:val="01EEC7D7"/>
    <w:rsid w:val="01F5C6A4"/>
    <w:rsid w:val="020870EF"/>
    <w:rsid w:val="020AD084"/>
    <w:rsid w:val="02100F1E"/>
    <w:rsid w:val="02230587"/>
    <w:rsid w:val="022330C1"/>
    <w:rsid w:val="023896F5"/>
    <w:rsid w:val="0239661A"/>
    <w:rsid w:val="023ED23F"/>
    <w:rsid w:val="0252211A"/>
    <w:rsid w:val="0252D315"/>
    <w:rsid w:val="0254D047"/>
    <w:rsid w:val="02559E82"/>
    <w:rsid w:val="025D248B"/>
    <w:rsid w:val="026D0A34"/>
    <w:rsid w:val="02817969"/>
    <w:rsid w:val="028D4DC9"/>
    <w:rsid w:val="02967F20"/>
    <w:rsid w:val="02B69299"/>
    <w:rsid w:val="02B888B0"/>
    <w:rsid w:val="02C808FF"/>
    <w:rsid w:val="02C92D2B"/>
    <w:rsid w:val="02D5F000"/>
    <w:rsid w:val="02E2FF2F"/>
    <w:rsid w:val="02F78567"/>
    <w:rsid w:val="02FB1CBE"/>
    <w:rsid w:val="03138368"/>
    <w:rsid w:val="03174D72"/>
    <w:rsid w:val="0320FFBF"/>
    <w:rsid w:val="032A4010"/>
    <w:rsid w:val="032AFFA4"/>
    <w:rsid w:val="034A0D52"/>
    <w:rsid w:val="03A22B10"/>
    <w:rsid w:val="03B3E8E2"/>
    <w:rsid w:val="03B6818D"/>
    <w:rsid w:val="03C15232"/>
    <w:rsid w:val="03E1CF00"/>
    <w:rsid w:val="03E7EDEC"/>
    <w:rsid w:val="03EA3B70"/>
    <w:rsid w:val="03EE67D1"/>
    <w:rsid w:val="041AB258"/>
    <w:rsid w:val="04362DA1"/>
    <w:rsid w:val="0437AF2A"/>
    <w:rsid w:val="043A0E2B"/>
    <w:rsid w:val="0455C682"/>
    <w:rsid w:val="0456D95A"/>
    <w:rsid w:val="0475E0CD"/>
    <w:rsid w:val="048325EA"/>
    <w:rsid w:val="0495AA32"/>
    <w:rsid w:val="04ADFF5D"/>
    <w:rsid w:val="04B31DD3"/>
    <w:rsid w:val="04B7AB6A"/>
    <w:rsid w:val="04D4BBF2"/>
    <w:rsid w:val="04D8D2F4"/>
    <w:rsid w:val="04DA0CFF"/>
    <w:rsid w:val="04FBD6A0"/>
    <w:rsid w:val="05051BE8"/>
    <w:rsid w:val="0506A96B"/>
    <w:rsid w:val="05110E69"/>
    <w:rsid w:val="051C431B"/>
    <w:rsid w:val="051F6C59"/>
    <w:rsid w:val="052A28D4"/>
    <w:rsid w:val="052D3313"/>
    <w:rsid w:val="052F3366"/>
    <w:rsid w:val="053B5576"/>
    <w:rsid w:val="053D35A4"/>
    <w:rsid w:val="054678DF"/>
    <w:rsid w:val="0559BCE1"/>
    <w:rsid w:val="055E4366"/>
    <w:rsid w:val="056A31E9"/>
    <w:rsid w:val="056CFA82"/>
    <w:rsid w:val="056F295B"/>
    <w:rsid w:val="0581ABE9"/>
    <w:rsid w:val="0584B13E"/>
    <w:rsid w:val="059133D4"/>
    <w:rsid w:val="05995677"/>
    <w:rsid w:val="05A59B18"/>
    <w:rsid w:val="05B3977B"/>
    <w:rsid w:val="05B9BAC2"/>
    <w:rsid w:val="05BC0757"/>
    <w:rsid w:val="05C26851"/>
    <w:rsid w:val="05DB5A99"/>
    <w:rsid w:val="05E63920"/>
    <w:rsid w:val="05EC4FB4"/>
    <w:rsid w:val="05F524D9"/>
    <w:rsid w:val="05F62C02"/>
    <w:rsid w:val="06094420"/>
    <w:rsid w:val="061267D4"/>
    <w:rsid w:val="06176186"/>
    <w:rsid w:val="062F53F0"/>
    <w:rsid w:val="0630BF08"/>
    <w:rsid w:val="0641E8DF"/>
    <w:rsid w:val="064C9328"/>
    <w:rsid w:val="06622149"/>
    <w:rsid w:val="066C0387"/>
    <w:rsid w:val="0680D9B8"/>
    <w:rsid w:val="0686BA1A"/>
    <w:rsid w:val="06952F2D"/>
    <w:rsid w:val="06956D27"/>
    <w:rsid w:val="0699458E"/>
    <w:rsid w:val="069ED5F4"/>
    <w:rsid w:val="06B123AA"/>
    <w:rsid w:val="06BABC49"/>
    <w:rsid w:val="06C16B7C"/>
    <w:rsid w:val="06C44C3E"/>
    <w:rsid w:val="06D99325"/>
    <w:rsid w:val="06E5581B"/>
    <w:rsid w:val="06E65DA9"/>
    <w:rsid w:val="06EDAB4A"/>
    <w:rsid w:val="07035DD8"/>
    <w:rsid w:val="07114902"/>
    <w:rsid w:val="07196B06"/>
    <w:rsid w:val="071D28F2"/>
    <w:rsid w:val="076E6ECD"/>
    <w:rsid w:val="078084DE"/>
    <w:rsid w:val="0781D6BE"/>
    <w:rsid w:val="0789C6F9"/>
    <w:rsid w:val="0791E177"/>
    <w:rsid w:val="079A9DE9"/>
    <w:rsid w:val="079CC12E"/>
    <w:rsid w:val="079EC898"/>
    <w:rsid w:val="07A1AAFB"/>
    <w:rsid w:val="07A59409"/>
    <w:rsid w:val="07A90C73"/>
    <w:rsid w:val="07AD818F"/>
    <w:rsid w:val="07B9AFCF"/>
    <w:rsid w:val="07BACC20"/>
    <w:rsid w:val="07CBE3F1"/>
    <w:rsid w:val="07DB66B3"/>
    <w:rsid w:val="07E5D7AD"/>
    <w:rsid w:val="07F21329"/>
    <w:rsid w:val="080AC794"/>
    <w:rsid w:val="08184873"/>
    <w:rsid w:val="082A371C"/>
    <w:rsid w:val="083F232B"/>
    <w:rsid w:val="084B4C8A"/>
    <w:rsid w:val="084BF9A3"/>
    <w:rsid w:val="084C7326"/>
    <w:rsid w:val="08514F4D"/>
    <w:rsid w:val="085D3BDD"/>
    <w:rsid w:val="0861C996"/>
    <w:rsid w:val="086628B7"/>
    <w:rsid w:val="0868FCF7"/>
    <w:rsid w:val="086B93ED"/>
    <w:rsid w:val="086C3418"/>
    <w:rsid w:val="087574F5"/>
    <w:rsid w:val="0881C109"/>
    <w:rsid w:val="088A0AE9"/>
    <w:rsid w:val="088B1A1D"/>
    <w:rsid w:val="08A19111"/>
    <w:rsid w:val="08AB916D"/>
    <w:rsid w:val="08B37C2B"/>
    <w:rsid w:val="08B8F953"/>
    <w:rsid w:val="08C51BC2"/>
    <w:rsid w:val="08C8D623"/>
    <w:rsid w:val="08CFD864"/>
    <w:rsid w:val="08F9B2D3"/>
    <w:rsid w:val="0907784A"/>
    <w:rsid w:val="091AF63A"/>
    <w:rsid w:val="09256FE9"/>
    <w:rsid w:val="093749A5"/>
    <w:rsid w:val="09394F95"/>
    <w:rsid w:val="093BFA89"/>
    <w:rsid w:val="09454453"/>
    <w:rsid w:val="094E620F"/>
    <w:rsid w:val="09601D1D"/>
    <w:rsid w:val="0962D32B"/>
    <w:rsid w:val="0971BCB7"/>
    <w:rsid w:val="09750207"/>
    <w:rsid w:val="0980941D"/>
    <w:rsid w:val="098425CB"/>
    <w:rsid w:val="098609B3"/>
    <w:rsid w:val="0992A658"/>
    <w:rsid w:val="09B049AF"/>
    <w:rsid w:val="09C5F63F"/>
    <w:rsid w:val="09D800D1"/>
    <w:rsid w:val="09D992B9"/>
    <w:rsid w:val="09DF280C"/>
    <w:rsid w:val="09F43F6B"/>
    <w:rsid w:val="0A0D558D"/>
    <w:rsid w:val="0A156690"/>
    <w:rsid w:val="0A1B700B"/>
    <w:rsid w:val="0A1D87C5"/>
    <w:rsid w:val="0A2119BC"/>
    <w:rsid w:val="0A30F048"/>
    <w:rsid w:val="0A3515AE"/>
    <w:rsid w:val="0A3FFC96"/>
    <w:rsid w:val="0A4ECBBF"/>
    <w:rsid w:val="0A4F4C8C"/>
    <w:rsid w:val="0A4F52B4"/>
    <w:rsid w:val="0A5C06F1"/>
    <w:rsid w:val="0A659E4E"/>
    <w:rsid w:val="0A6B1D10"/>
    <w:rsid w:val="0A718C37"/>
    <w:rsid w:val="0A731E5E"/>
    <w:rsid w:val="0A78ABA5"/>
    <w:rsid w:val="0A8D2BE5"/>
    <w:rsid w:val="0A8DCEF0"/>
    <w:rsid w:val="0A9D2AD6"/>
    <w:rsid w:val="0AA65442"/>
    <w:rsid w:val="0ADF8D5A"/>
    <w:rsid w:val="0AE085D4"/>
    <w:rsid w:val="0AE46E6F"/>
    <w:rsid w:val="0AE5F0AD"/>
    <w:rsid w:val="0AEB2B06"/>
    <w:rsid w:val="0AEE7F66"/>
    <w:rsid w:val="0B07DB2F"/>
    <w:rsid w:val="0B275B41"/>
    <w:rsid w:val="0B360278"/>
    <w:rsid w:val="0B504E47"/>
    <w:rsid w:val="0B52FC91"/>
    <w:rsid w:val="0B5FF666"/>
    <w:rsid w:val="0B6E89DF"/>
    <w:rsid w:val="0B71289F"/>
    <w:rsid w:val="0B88F00F"/>
    <w:rsid w:val="0B8FBED1"/>
    <w:rsid w:val="0B909EB3"/>
    <w:rsid w:val="0B94DC9F"/>
    <w:rsid w:val="0B9B4F83"/>
    <w:rsid w:val="0B9C36FE"/>
    <w:rsid w:val="0B9DA384"/>
    <w:rsid w:val="0BA2B8A4"/>
    <w:rsid w:val="0BB25E0F"/>
    <w:rsid w:val="0BB9E91F"/>
    <w:rsid w:val="0BC01E23"/>
    <w:rsid w:val="0BD70D8F"/>
    <w:rsid w:val="0BDC3C06"/>
    <w:rsid w:val="0BE21FB9"/>
    <w:rsid w:val="0BEAD067"/>
    <w:rsid w:val="0BF4FE4D"/>
    <w:rsid w:val="0BFBE415"/>
    <w:rsid w:val="0C28823A"/>
    <w:rsid w:val="0C51C70B"/>
    <w:rsid w:val="0C5B9138"/>
    <w:rsid w:val="0C618462"/>
    <w:rsid w:val="0C62CA45"/>
    <w:rsid w:val="0C69BE20"/>
    <w:rsid w:val="0C6B7673"/>
    <w:rsid w:val="0C703251"/>
    <w:rsid w:val="0C7567E8"/>
    <w:rsid w:val="0C854730"/>
    <w:rsid w:val="0C855AD1"/>
    <w:rsid w:val="0C89CDC4"/>
    <w:rsid w:val="0C8F62FF"/>
    <w:rsid w:val="0C911FFB"/>
    <w:rsid w:val="0CA9D8E5"/>
    <w:rsid w:val="0CAC0993"/>
    <w:rsid w:val="0CAF0CCB"/>
    <w:rsid w:val="0CB27828"/>
    <w:rsid w:val="0CB91142"/>
    <w:rsid w:val="0CFF6759"/>
    <w:rsid w:val="0D156785"/>
    <w:rsid w:val="0D16ABE8"/>
    <w:rsid w:val="0D281ED0"/>
    <w:rsid w:val="0D30B486"/>
    <w:rsid w:val="0D34ACBC"/>
    <w:rsid w:val="0D3E8905"/>
    <w:rsid w:val="0D418103"/>
    <w:rsid w:val="0D488A34"/>
    <w:rsid w:val="0D4DC646"/>
    <w:rsid w:val="0D54999F"/>
    <w:rsid w:val="0D54E621"/>
    <w:rsid w:val="0D72DBE1"/>
    <w:rsid w:val="0D735B30"/>
    <w:rsid w:val="0D792767"/>
    <w:rsid w:val="0DA2CE3C"/>
    <w:rsid w:val="0DAAEB6F"/>
    <w:rsid w:val="0DC6C3C2"/>
    <w:rsid w:val="0DD07820"/>
    <w:rsid w:val="0DD15809"/>
    <w:rsid w:val="0DD1B991"/>
    <w:rsid w:val="0DE42944"/>
    <w:rsid w:val="0DEE2C43"/>
    <w:rsid w:val="0E039AB6"/>
    <w:rsid w:val="0E0A4B77"/>
    <w:rsid w:val="0E14701F"/>
    <w:rsid w:val="0E219EDB"/>
    <w:rsid w:val="0E4848EC"/>
    <w:rsid w:val="0E493E3C"/>
    <w:rsid w:val="0E53E500"/>
    <w:rsid w:val="0E597BCC"/>
    <w:rsid w:val="0E5FEB3B"/>
    <w:rsid w:val="0E695D1B"/>
    <w:rsid w:val="0E73A31B"/>
    <w:rsid w:val="0EA76874"/>
    <w:rsid w:val="0EB1C630"/>
    <w:rsid w:val="0EBB3B27"/>
    <w:rsid w:val="0ECD220F"/>
    <w:rsid w:val="0EDA8672"/>
    <w:rsid w:val="0EED2CE1"/>
    <w:rsid w:val="0EED8F3D"/>
    <w:rsid w:val="0F064300"/>
    <w:rsid w:val="0F456EE3"/>
    <w:rsid w:val="0F527320"/>
    <w:rsid w:val="0F53B057"/>
    <w:rsid w:val="0F7BBCAD"/>
    <w:rsid w:val="0F86B6BC"/>
    <w:rsid w:val="0F9E6A20"/>
    <w:rsid w:val="0FA7B7EE"/>
    <w:rsid w:val="0FAF591F"/>
    <w:rsid w:val="0FB84420"/>
    <w:rsid w:val="0FC8C0BD"/>
    <w:rsid w:val="0FDC0D7B"/>
    <w:rsid w:val="0FEBFE89"/>
    <w:rsid w:val="101B310F"/>
    <w:rsid w:val="102001E1"/>
    <w:rsid w:val="1041CBD6"/>
    <w:rsid w:val="104D0847"/>
    <w:rsid w:val="10575068"/>
    <w:rsid w:val="10597403"/>
    <w:rsid w:val="105BDAED"/>
    <w:rsid w:val="105C9324"/>
    <w:rsid w:val="105D2E76"/>
    <w:rsid w:val="105FA0E6"/>
    <w:rsid w:val="10635712"/>
    <w:rsid w:val="106E7BD5"/>
    <w:rsid w:val="106FAD73"/>
    <w:rsid w:val="108252D0"/>
    <w:rsid w:val="10873B8B"/>
    <w:rsid w:val="108A000D"/>
    <w:rsid w:val="10934478"/>
    <w:rsid w:val="1095967C"/>
    <w:rsid w:val="109D76B9"/>
    <w:rsid w:val="10A45732"/>
    <w:rsid w:val="10A8BF66"/>
    <w:rsid w:val="10F09256"/>
    <w:rsid w:val="10FA671C"/>
    <w:rsid w:val="11047A37"/>
    <w:rsid w:val="1116D05F"/>
    <w:rsid w:val="11227114"/>
    <w:rsid w:val="112D2E72"/>
    <w:rsid w:val="113081CE"/>
    <w:rsid w:val="1147960E"/>
    <w:rsid w:val="114DEFB0"/>
    <w:rsid w:val="11735A08"/>
    <w:rsid w:val="1173AB3E"/>
    <w:rsid w:val="1180DEFE"/>
    <w:rsid w:val="1182EC5D"/>
    <w:rsid w:val="118D9D29"/>
    <w:rsid w:val="11911B98"/>
    <w:rsid w:val="11924CB2"/>
    <w:rsid w:val="11950BBC"/>
    <w:rsid w:val="119CD2A0"/>
    <w:rsid w:val="119F0413"/>
    <w:rsid w:val="11A3C4DA"/>
    <w:rsid w:val="11ACE19D"/>
    <w:rsid w:val="11ACE89B"/>
    <w:rsid w:val="11AF9AD4"/>
    <w:rsid w:val="11D09EBE"/>
    <w:rsid w:val="11D73F9B"/>
    <w:rsid w:val="11DF0936"/>
    <w:rsid w:val="11E30D2B"/>
    <w:rsid w:val="11EAD262"/>
    <w:rsid w:val="11F24F59"/>
    <w:rsid w:val="11F47581"/>
    <w:rsid w:val="121F0B44"/>
    <w:rsid w:val="12215028"/>
    <w:rsid w:val="122FB5CA"/>
    <w:rsid w:val="1233B675"/>
    <w:rsid w:val="12342B4D"/>
    <w:rsid w:val="1245FDCE"/>
    <w:rsid w:val="125A2951"/>
    <w:rsid w:val="12684861"/>
    <w:rsid w:val="127532A3"/>
    <w:rsid w:val="1286AC91"/>
    <w:rsid w:val="1291479A"/>
    <w:rsid w:val="12A457AE"/>
    <w:rsid w:val="12A67C29"/>
    <w:rsid w:val="12AD3766"/>
    <w:rsid w:val="12BA2CC7"/>
    <w:rsid w:val="12BF95E1"/>
    <w:rsid w:val="12C4F835"/>
    <w:rsid w:val="12CC522F"/>
    <w:rsid w:val="12D2C042"/>
    <w:rsid w:val="12F03436"/>
    <w:rsid w:val="130F825A"/>
    <w:rsid w:val="131A6499"/>
    <w:rsid w:val="131CAF5F"/>
    <w:rsid w:val="1321B9AC"/>
    <w:rsid w:val="132E3A1A"/>
    <w:rsid w:val="1341BD12"/>
    <w:rsid w:val="1349AD51"/>
    <w:rsid w:val="134D7A49"/>
    <w:rsid w:val="135A977D"/>
    <w:rsid w:val="135C2671"/>
    <w:rsid w:val="137C2FF9"/>
    <w:rsid w:val="1384A909"/>
    <w:rsid w:val="138EAC4A"/>
    <w:rsid w:val="1390CEDF"/>
    <w:rsid w:val="1399B771"/>
    <w:rsid w:val="13A95083"/>
    <w:rsid w:val="13A966E1"/>
    <w:rsid w:val="13BA325C"/>
    <w:rsid w:val="13C1B2CE"/>
    <w:rsid w:val="13C4999D"/>
    <w:rsid w:val="13CA8E26"/>
    <w:rsid w:val="13D6F9D1"/>
    <w:rsid w:val="13DA1EFC"/>
    <w:rsid w:val="13DFBDCB"/>
    <w:rsid w:val="13F486F5"/>
    <w:rsid w:val="140964A0"/>
    <w:rsid w:val="141B88D9"/>
    <w:rsid w:val="14399513"/>
    <w:rsid w:val="144C80EB"/>
    <w:rsid w:val="144D7952"/>
    <w:rsid w:val="14563CC2"/>
    <w:rsid w:val="146A10E5"/>
    <w:rsid w:val="14798CFB"/>
    <w:rsid w:val="14830983"/>
    <w:rsid w:val="148D7538"/>
    <w:rsid w:val="149C31E0"/>
    <w:rsid w:val="14A06059"/>
    <w:rsid w:val="14A6D1C7"/>
    <w:rsid w:val="14C42327"/>
    <w:rsid w:val="14CA0A7B"/>
    <w:rsid w:val="14D7E2C1"/>
    <w:rsid w:val="14DF13BC"/>
    <w:rsid w:val="14E2D920"/>
    <w:rsid w:val="14E4EF28"/>
    <w:rsid w:val="14EE7227"/>
    <w:rsid w:val="14F58AF4"/>
    <w:rsid w:val="14FFBAC3"/>
    <w:rsid w:val="15115766"/>
    <w:rsid w:val="1521BDCD"/>
    <w:rsid w:val="153026D2"/>
    <w:rsid w:val="153140B3"/>
    <w:rsid w:val="15326A31"/>
    <w:rsid w:val="154DBF70"/>
    <w:rsid w:val="158D714E"/>
    <w:rsid w:val="15A0A419"/>
    <w:rsid w:val="15A302B2"/>
    <w:rsid w:val="15A5171E"/>
    <w:rsid w:val="15ADBDEE"/>
    <w:rsid w:val="15BC5E45"/>
    <w:rsid w:val="15C1B4A4"/>
    <w:rsid w:val="15C5DF3D"/>
    <w:rsid w:val="15E4C38A"/>
    <w:rsid w:val="15E69D7B"/>
    <w:rsid w:val="15ECADB1"/>
    <w:rsid w:val="15F6291F"/>
    <w:rsid w:val="15FACD41"/>
    <w:rsid w:val="1603F1E6"/>
    <w:rsid w:val="160C6461"/>
    <w:rsid w:val="1614D2DA"/>
    <w:rsid w:val="161C7506"/>
    <w:rsid w:val="16277E94"/>
    <w:rsid w:val="1627D4F8"/>
    <w:rsid w:val="162BAA97"/>
    <w:rsid w:val="16319562"/>
    <w:rsid w:val="1645EF2E"/>
    <w:rsid w:val="1646E4E9"/>
    <w:rsid w:val="164D5D3B"/>
    <w:rsid w:val="164FBD15"/>
    <w:rsid w:val="165054D5"/>
    <w:rsid w:val="16545021"/>
    <w:rsid w:val="1660D536"/>
    <w:rsid w:val="16615AC4"/>
    <w:rsid w:val="1661E9A8"/>
    <w:rsid w:val="166928D6"/>
    <w:rsid w:val="1671210A"/>
    <w:rsid w:val="167C02ED"/>
    <w:rsid w:val="167EA981"/>
    <w:rsid w:val="1691600A"/>
    <w:rsid w:val="16A04E41"/>
    <w:rsid w:val="16A50B8E"/>
    <w:rsid w:val="16B1034E"/>
    <w:rsid w:val="16B12978"/>
    <w:rsid w:val="16B1F537"/>
    <w:rsid w:val="16CC6FFA"/>
    <w:rsid w:val="16D36743"/>
    <w:rsid w:val="16D78E1C"/>
    <w:rsid w:val="16DB939D"/>
    <w:rsid w:val="16EFBEBF"/>
    <w:rsid w:val="16F2A319"/>
    <w:rsid w:val="17033BA7"/>
    <w:rsid w:val="17097BA4"/>
    <w:rsid w:val="170AEB37"/>
    <w:rsid w:val="170D9EA5"/>
    <w:rsid w:val="17123DC6"/>
    <w:rsid w:val="17238D79"/>
    <w:rsid w:val="1731F650"/>
    <w:rsid w:val="173F73E1"/>
    <w:rsid w:val="1743AAD5"/>
    <w:rsid w:val="175958F3"/>
    <w:rsid w:val="175EFBF6"/>
    <w:rsid w:val="17617BE4"/>
    <w:rsid w:val="1789779F"/>
    <w:rsid w:val="17898043"/>
    <w:rsid w:val="179BDBF0"/>
    <w:rsid w:val="17B229DC"/>
    <w:rsid w:val="17BA8982"/>
    <w:rsid w:val="17C85907"/>
    <w:rsid w:val="17D77099"/>
    <w:rsid w:val="17E7267F"/>
    <w:rsid w:val="17F133C9"/>
    <w:rsid w:val="17F9156F"/>
    <w:rsid w:val="17FA9123"/>
    <w:rsid w:val="18086A2A"/>
    <w:rsid w:val="1813B095"/>
    <w:rsid w:val="18215BC6"/>
    <w:rsid w:val="182BB383"/>
    <w:rsid w:val="183340A8"/>
    <w:rsid w:val="183B38EB"/>
    <w:rsid w:val="18418ACD"/>
    <w:rsid w:val="1848503F"/>
    <w:rsid w:val="185024BF"/>
    <w:rsid w:val="18614F61"/>
    <w:rsid w:val="187A34FF"/>
    <w:rsid w:val="187C1AAB"/>
    <w:rsid w:val="1880B42D"/>
    <w:rsid w:val="18852E00"/>
    <w:rsid w:val="18856032"/>
    <w:rsid w:val="1886B413"/>
    <w:rsid w:val="189092A2"/>
    <w:rsid w:val="189F39CC"/>
    <w:rsid w:val="18A20B77"/>
    <w:rsid w:val="18AC4DF5"/>
    <w:rsid w:val="18B5F9BF"/>
    <w:rsid w:val="18F20DE2"/>
    <w:rsid w:val="18F69D1C"/>
    <w:rsid w:val="190046FC"/>
    <w:rsid w:val="19083C42"/>
    <w:rsid w:val="190BFD5C"/>
    <w:rsid w:val="191C561A"/>
    <w:rsid w:val="194201C6"/>
    <w:rsid w:val="194DFA3D"/>
    <w:rsid w:val="19542E78"/>
    <w:rsid w:val="1955C688"/>
    <w:rsid w:val="19569709"/>
    <w:rsid w:val="19598B3B"/>
    <w:rsid w:val="195F75BA"/>
    <w:rsid w:val="19634497"/>
    <w:rsid w:val="196C2522"/>
    <w:rsid w:val="196D9E3F"/>
    <w:rsid w:val="1971E6DC"/>
    <w:rsid w:val="19764004"/>
    <w:rsid w:val="1977A1D0"/>
    <w:rsid w:val="198CF3AB"/>
    <w:rsid w:val="19950643"/>
    <w:rsid w:val="199BF448"/>
    <w:rsid w:val="199E1C60"/>
    <w:rsid w:val="19A1ABF4"/>
    <w:rsid w:val="19A8C1CC"/>
    <w:rsid w:val="19BE4040"/>
    <w:rsid w:val="19CD9B65"/>
    <w:rsid w:val="19EB1F39"/>
    <w:rsid w:val="19FDEDCE"/>
    <w:rsid w:val="1A070E35"/>
    <w:rsid w:val="1A075205"/>
    <w:rsid w:val="1A0962FA"/>
    <w:rsid w:val="1A0B2932"/>
    <w:rsid w:val="1A0DE111"/>
    <w:rsid w:val="1A17EB0C"/>
    <w:rsid w:val="1A213093"/>
    <w:rsid w:val="1A36E997"/>
    <w:rsid w:val="1A465A1F"/>
    <w:rsid w:val="1A4F2BFE"/>
    <w:rsid w:val="1A58C036"/>
    <w:rsid w:val="1A59B2A7"/>
    <w:rsid w:val="1A5E874E"/>
    <w:rsid w:val="1A66B166"/>
    <w:rsid w:val="1A66D2F2"/>
    <w:rsid w:val="1A67F574"/>
    <w:rsid w:val="1A6AA57D"/>
    <w:rsid w:val="1A6CE19E"/>
    <w:rsid w:val="1A7552A1"/>
    <w:rsid w:val="1A88EE49"/>
    <w:rsid w:val="1A9FF7D3"/>
    <w:rsid w:val="1AA04418"/>
    <w:rsid w:val="1AA34FAF"/>
    <w:rsid w:val="1AA370F8"/>
    <w:rsid w:val="1ABAAFE2"/>
    <w:rsid w:val="1AC3B36C"/>
    <w:rsid w:val="1AC40A51"/>
    <w:rsid w:val="1AC59754"/>
    <w:rsid w:val="1AC5BC70"/>
    <w:rsid w:val="1ACC8E3B"/>
    <w:rsid w:val="1AE08FF0"/>
    <w:rsid w:val="1AFB461B"/>
    <w:rsid w:val="1AFFA80D"/>
    <w:rsid w:val="1B004518"/>
    <w:rsid w:val="1B0B3A04"/>
    <w:rsid w:val="1B2E7596"/>
    <w:rsid w:val="1B312A05"/>
    <w:rsid w:val="1B350764"/>
    <w:rsid w:val="1B355ACB"/>
    <w:rsid w:val="1B370EE5"/>
    <w:rsid w:val="1B400AEC"/>
    <w:rsid w:val="1B5DBA8A"/>
    <w:rsid w:val="1B67D2D7"/>
    <w:rsid w:val="1B67D611"/>
    <w:rsid w:val="1B6A04A4"/>
    <w:rsid w:val="1B735775"/>
    <w:rsid w:val="1B8EE7DF"/>
    <w:rsid w:val="1B92F852"/>
    <w:rsid w:val="1B9FDBAB"/>
    <w:rsid w:val="1B9FE11D"/>
    <w:rsid w:val="1BA2DE96"/>
    <w:rsid w:val="1BC93A28"/>
    <w:rsid w:val="1BCCC4B3"/>
    <w:rsid w:val="1BD2B26C"/>
    <w:rsid w:val="1BE9646B"/>
    <w:rsid w:val="1BEE59BA"/>
    <w:rsid w:val="1BF15452"/>
    <w:rsid w:val="1BF4D55D"/>
    <w:rsid w:val="1BF58308"/>
    <w:rsid w:val="1BF8B5EE"/>
    <w:rsid w:val="1C166E01"/>
    <w:rsid w:val="1C1F3519"/>
    <w:rsid w:val="1C2134BA"/>
    <w:rsid w:val="1C27279E"/>
    <w:rsid w:val="1C2B95DC"/>
    <w:rsid w:val="1C2BD2F8"/>
    <w:rsid w:val="1C2C75A1"/>
    <w:rsid w:val="1C323927"/>
    <w:rsid w:val="1C3F2010"/>
    <w:rsid w:val="1C41623F"/>
    <w:rsid w:val="1C432948"/>
    <w:rsid w:val="1C470D96"/>
    <w:rsid w:val="1C5E7FCF"/>
    <w:rsid w:val="1C68AD6D"/>
    <w:rsid w:val="1C6D4A21"/>
    <w:rsid w:val="1C93226A"/>
    <w:rsid w:val="1CA078EC"/>
    <w:rsid w:val="1CA667AD"/>
    <w:rsid w:val="1CBE11DC"/>
    <w:rsid w:val="1CC7624D"/>
    <w:rsid w:val="1CCADAF0"/>
    <w:rsid w:val="1CD8BC7F"/>
    <w:rsid w:val="1CE6E05A"/>
    <w:rsid w:val="1CE85701"/>
    <w:rsid w:val="1CF98AEB"/>
    <w:rsid w:val="1D03A338"/>
    <w:rsid w:val="1D1262F2"/>
    <w:rsid w:val="1D1CE703"/>
    <w:rsid w:val="1D3EAEF7"/>
    <w:rsid w:val="1D3EF2C7"/>
    <w:rsid w:val="1D58983A"/>
    <w:rsid w:val="1D58D155"/>
    <w:rsid w:val="1D5D30BC"/>
    <w:rsid w:val="1D656AB8"/>
    <w:rsid w:val="1D6BDB2A"/>
    <w:rsid w:val="1D72AAEF"/>
    <w:rsid w:val="1D77B948"/>
    <w:rsid w:val="1D78705B"/>
    <w:rsid w:val="1D7C6710"/>
    <w:rsid w:val="1DB9ED61"/>
    <w:rsid w:val="1DD65C93"/>
    <w:rsid w:val="1DD92847"/>
    <w:rsid w:val="1DE365A6"/>
    <w:rsid w:val="1DEA45E0"/>
    <w:rsid w:val="1DF250A4"/>
    <w:rsid w:val="1E157ED0"/>
    <w:rsid w:val="1E276DF2"/>
    <w:rsid w:val="1E2EA72D"/>
    <w:rsid w:val="1E31254E"/>
    <w:rsid w:val="1E480A89"/>
    <w:rsid w:val="1E5E805C"/>
    <w:rsid w:val="1E6F9EA0"/>
    <w:rsid w:val="1E846FB9"/>
    <w:rsid w:val="1E9A50C0"/>
    <w:rsid w:val="1E9E0004"/>
    <w:rsid w:val="1E9F50BF"/>
    <w:rsid w:val="1EB5F89D"/>
    <w:rsid w:val="1EC688A1"/>
    <w:rsid w:val="1ECEB364"/>
    <w:rsid w:val="1EDA7F58"/>
    <w:rsid w:val="1EDAC328"/>
    <w:rsid w:val="1EEC7316"/>
    <w:rsid w:val="1EF38E8B"/>
    <w:rsid w:val="1EF810D3"/>
    <w:rsid w:val="1F113F99"/>
    <w:rsid w:val="1F16C50C"/>
    <w:rsid w:val="1F1980BB"/>
    <w:rsid w:val="1F35FCFA"/>
    <w:rsid w:val="1F495807"/>
    <w:rsid w:val="1F4FBDC7"/>
    <w:rsid w:val="1F5B0D0C"/>
    <w:rsid w:val="1F6A5418"/>
    <w:rsid w:val="1F6B135C"/>
    <w:rsid w:val="1F78127F"/>
    <w:rsid w:val="1F8C5A98"/>
    <w:rsid w:val="1F8CAAC7"/>
    <w:rsid w:val="1F8E2105"/>
    <w:rsid w:val="1F96F8FB"/>
    <w:rsid w:val="1F9C99F4"/>
    <w:rsid w:val="1F9E7CC8"/>
    <w:rsid w:val="1F9FDDB5"/>
    <w:rsid w:val="1FB6F12B"/>
    <w:rsid w:val="1FB7AF58"/>
    <w:rsid w:val="1FC1C97A"/>
    <w:rsid w:val="1FCEC138"/>
    <w:rsid w:val="1FF0BB39"/>
    <w:rsid w:val="1FF1118E"/>
    <w:rsid w:val="1FF64541"/>
    <w:rsid w:val="1FF91EB1"/>
    <w:rsid w:val="1FFF1BFD"/>
    <w:rsid w:val="20049B28"/>
    <w:rsid w:val="2007514B"/>
    <w:rsid w:val="20135D7D"/>
    <w:rsid w:val="20137C0F"/>
    <w:rsid w:val="201CC9F8"/>
    <w:rsid w:val="203822E6"/>
    <w:rsid w:val="20475F65"/>
    <w:rsid w:val="205B40F3"/>
    <w:rsid w:val="206076D6"/>
    <w:rsid w:val="206B117B"/>
    <w:rsid w:val="207080A6"/>
    <w:rsid w:val="20764FB9"/>
    <w:rsid w:val="208A7439"/>
    <w:rsid w:val="208DB1FE"/>
    <w:rsid w:val="208DF78F"/>
    <w:rsid w:val="20902977"/>
    <w:rsid w:val="209BEC61"/>
    <w:rsid w:val="209EBAAD"/>
    <w:rsid w:val="209EC9B7"/>
    <w:rsid w:val="20A3FF98"/>
    <w:rsid w:val="20AF8968"/>
    <w:rsid w:val="20C35305"/>
    <w:rsid w:val="20C7D0BB"/>
    <w:rsid w:val="20CFF1C7"/>
    <w:rsid w:val="20D01E93"/>
    <w:rsid w:val="20D449BD"/>
    <w:rsid w:val="20DD497D"/>
    <w:rsid w:val="20ECF977"/>
    <w:rsid w:val="21129133"/>
    <w:rsid w:val="2113E16D"/>
    <w:rsid w:val="2121FD6F"/>
    <w:rsid w:val="21354FA2"/>
    <w:rsid w:val="213C1E90"/>
    <w:rsid w:val="213CF398"/>
    <w:rsid w:val="215AA200"/>
    <w:rsid w:val="21618C8B"/>
    <w:rsid w:val="2182A593"/>
    <w:rsid w:val="218A8F0A"/>
    <w:rsid w:val="218BFE8D"/>
    <w:rsid w:val="219C4CBA"/>
    <w:rsid w:val="219F38B9"/>
    <w:rsid w:val="21AE6FBF"/>
    <w:rsid w:val="21BA4061"/>
    <w:rsid w:val="21BCBEB8"/>
    <w:rsid w:val="21CC7F64"/>
    <w:rsid w:val="21EB6B65"/>
    <w:rsid w:val="21EF0F8C"/>
    <w:rsid w:val="21F9B855"/>
    <w:rsid w:val="21FD0C34"/>
    <w:rsid w:val="22000191"/>
    <w:rsid w:val="220A3FF3"/>
    <w:rsid w:val="2212201A"/>
    <w:rsid w:val="22270E89"/>
    <w:rsid w:val="222895E0"/>
    <w:rsid w:val="223461D4"/>
    <w:rsid w:val="2237BC85"/>
    <w:rsid w:val="223E1C91"/>
    <w:rsid w:val="224130DA"/>
    <w:rsid w:val="22527A4D"/>
    <w:rsid w:val="225AC520"/>
    <w:rsid w:val="225E5A29"/>
    <w:rsid w:val="22666067"/>
    <w:rsid w:val="2278D61D"/>
    <w:rsid w:val="2284D2EB"/>
    <w:rsid w:val="22991B25"/>
    <w:rsid w:val="22999173"/>
    <w:rsid w:val="229A890B"/>
    <w:rsid w:val="22A1FB98"/>
    <w:rsid w:val="22A903EA"/>
    <w:rsid w:val="22BC81FD"/>
    <w:rsid w:val="22BEBAF3"/>
    <w:rsid w:val="22BEE1B6"/>
    <w:rsid w:val="22CAD74E"/>
    <w:rsid w:val="22D8C3F9"/>
    <w:rsid w:val="22E06FE6"/>
    <w:rsid w:val="22F2D744"/>
    <w:rsid w:val="22F4DC83"/>
    <w:rsid w:val="22FB7E76"/>
    <w:rsid w:val="22FBE010"/>
    <w:rsid w:val="22FD794F"/>
    <w:rsid w:val="231327C7"/>
    <w:rsid w:val="23142B03"/>
    <w:rsid w:val="231AB45E"/>
    <w:rsid w:val="23212848"/>
    <w:rsid w:val="23248EAA"/>
    <w:rsid w:val="2331AE48"/>
    <w:rsid w:val="234E455A"/>
    <w:rsid w:val="23632620"/>
    <w:rsid w:val="2385B035"/>
    <w:rsid w:val="23AF6F04"/>
    <w:rsid w:val="23C7CA39"/>
    <w:rsid w:val="23C81B06"/>
    <w:rsid w:val="23D03235"/>
    <w:rsid w:val="23E1A93C"/>
    <w:rsid w:val="23E9B531"/>
    <w:rsid w:val="23F3FF60"/>
    <w:rsid w:val="23FE4D4B"/>
    <w:rsid w:val="24029E83"/>
    <w:rsid w:val="24095D5D"/>
    <w:rsid w:val="2413A1A4"/>
    <w:rsid w:val="241606AC"/>
    <w:rsid w:val="241DAA59"/>
    <w:rsid w:val="242BC2EE"/>
    <w:rsid w:val="243E847F"/>
    <w:rsid w:val="2441A09D"/>
    <w:rsid w:val="24521F7B"/>
    <w:rsid w:val="2460238D"/>
    <w:rsid w:val="2469A62D"/>
    <w:rsid w:val="2476ABCC"/>
    <w:rsid w:val="2476C8B2"/>
    <w:rsid w:val="2479885B"/>
    <w:rsid w:val="247CA755"/>
    <w:rsid w:val="24827684"/>
    <w:rsid w:val="248D811E"/>
    <w:rsid w:val="24942C06"/>
    <w:rsid w:val="2495A178"/>
    <w:rsid w:val="249C6DDD"/>
    <w:rsid w:val="24A1B36E"/>
    <w:rsid w:val="24AFFB64"/>
    <w:rsid w:val="24BF7FF4"/>
    <w:rsid w:val="24CA8B85"/>
    <w:rsid w:val="24D81219"/>
    <w:rsid w:val="24DA4E1C"/>
    <w:rsid w:val="24F457E0"/>
    <w:rsid w:val="24F61DC8"/>
    <w:rsid w:val="24F9F31B"/>
    <w:rsid w:val="24FCECA1"/>
    <w:rsid w:val="25016D92"/>
    <w:rsid w:val="2502EC11"/>
    <w:rsid w:val="2503F55D"/>
    <w:rsid w:val="2506E578"/>
    <w:rsid w:val="250873A1"/>
    <w:rsid w:val="25207CE0"/>
    <w:rsid w:val="252250EE"/>
    <w:rsid w:val="252A1E71"/>
    <w:rsid w:val="253FB661"/>
    <w:rsid w:val="254B3AA8"/>
    <w:rsid w:val="254F6CCB"/>
    <w:rsid w:val="25576546"/>
    <w:rsid w:val="25577C74"/>
    <w:rsid w:val="255C03F2"/>
    <w:rsid w:val="25639A9A"/>
    <w:rsid w:val="256BD0C0"/>
    <w:rsid w:val="256EAD5E"/>
    <w:rsid w:val="2584073A"/>
    <w:rsid w:val="259E6700"/>
    <w:rsid w:val="25A0E686"/>
    <w:rsid w:val="25ACFAA8"/>
    <w:rsid w:val="25B97ABA"/>
    <w:rsid w:val="25C9E13F"/>
    <w:rsid w:val="25D6F25A"/>
    <w:rsid w:val="25F7CED5"/>
    <w:rsid w:val="2601A32B"/>
    <w:rsid w:val="26058391"/>
    <w:rsid w:val="261EFBD3"/>
    <w:rsid w:val="26215DF9"/>
    <w:rsid w:val="26310AFE"/>
    <w:rsid w:val="26345E19"/>
    <w:rsid w:val="263FB813"/>
    <w:rsid w:val="2642FE0C"/>
    <w:rsid w:val="265928FE"/>
    <w:rsid w:val="26665BE6"/>
    <w:rsid w:val="26717742"/>
    <w:rsid w:val="2673DCAC"/>
    <w:rsid w:val="26770678"/>
    <w:rsid w:val="26776BBE"/>
    <w:rsid w:val="268198E4"/>
    <w:rsid w:val="268441F8"/>
    <w:rsid w:val="2689E230"/>
    <w:rsid w:val="2692AEF6"/>
    <w:rsid w:val="269F5F63"/>
    <w:rsid w:val="26A47DED"/>
    <w:rsid w:val="26AA34FD"/>
    <w:rsid w:val="26B27304"/>
    <w:rsid w:val="26B6A0E9"/>
    <w:rsid w:val="26BAE8DA"/>
    <w:rsid w:val="26DBBC91"/>
    <w:rsid w:val="26E4D7DF"/>
    <w:rsid w:val="26FFE494"/>
    <w:rsid w:val="2707A121"/>
    <w:rsid w:val="270A367D"/>
    <w:rsid w:val="270E4A94"/>
    <w:rsid w:val="27352014"/>
    <w:rsid w:val="2748CB09"/>
    <w:rsid w:val="274C6C5E"/>
    <w:rsid w:val="27502E39"/>
    <w:rsid w:val="2767C77A"/>
    <w:rsid w:val="2770EC4C"/>
    <w:rsid w:val="27753EBE"/>
    <w:rsid w:val="2789C03D"/>
    <w:rsid w:val="279C4F51"/>
    <w:rsid w:val="279FDDB5"/>
    <w:rsid w:val="27AB6014"/>
    <w:rsid w:val="27AC351C"/>
    <w:rsid w:val="27C0CE3F"/>
    <w:rsid w:val="27CD4389"/>
    <w:rsid w:val="27D629AB"/>
    <w:rsid w:val="27E24D26"/>
    <w:rsid w:val="27EC229E"/>
    <w:rsid w:val="27FA9C1E"/>
    <w:rsid w:val="28045716"/>
    <w:rsid w:val="2807F1CC"/>
    <w:rsid w:val="280864AA"/>
    <w:rsid w:val="281D6945"/>
    <w:rsid w:val="282818F6"/>
    <w:rsid w:val="282D32DA"/>
    <w:rsid w:val="283653FA"/>
    <w:rsid w:val="28373E37"/>
    <w:rsid w:val="283A582F"/>
    <w:rsid w:val="283C4E5D"/>
    <w:rsid w:val="283F542E"/>
    <w:rsid w:val="283F6EDE"/>
    <w:rsid w:val="284DA044"/>
    <w:rsid w:val="28513458"/>
    <w:rsid w:val="28531349"/>
    <w:rsid w:val="2857D4FF"/>
    <w:rsid w:val="285E53FC"/>
    <w:rsid w:val="2873CD80"/>
    <w:rsid w:val="28916776"/>
    <w:rsid w:val="28A37182"/>
    <w:rsid w:val="28A3FE4B"/>
    <w:rsid w:val="28B55D96"/>
    <w:rsid w:val="28C1EBD1"/>
    <w:rsid w:val="28CB3B88"/>
    <w:rsid w:val="28CEB1F0"/>
    <w:rsid w:val="28D560A6"/>
    <w:rsid w:val="28E05141"/>
    <w:rsid w:val="28EDA074"/>
    <w:rsid w:val="290BAE58"/>
    <w:rsid w:val="290F5A98"/>
    <w:rsid w:val="29395839"/>
    <w:rsid w:val="29473075"/>
    <w:rsid w:val="2957B6BE"/>
    <w:rsid w:val="295F2DF7"/>
    <w:rsid w:val="29641E07"/>
    <w:rsid w:val="2968ABC0"/>
    <w:rsid w:val="296BDF43"/>
    <w:rsid w:val="29716D55"/>
    <w:rsid w:val="297E1D87"/>
    <w:rsid w:val="2994965E"/>
    <w:rsid w:val="29990720"/>
    <w:rsid w:val="299DCF9D"/>
    <w:rsid w:val="299F7500"/>
    <w:rsid w:val="29A3CC6E"/>
    <w:rsid w:val="29A93DD6"/>
    <w:rsid w:val="29C9033B"/>
    <w:rsid w:val="29D52685"/>
    <w:rsid w:val="29E87F4D"/>
    <w:rsid w:val="29EEA203"/>
    <w:rsid w:val="29F33BDF"/>
    <w:rsid w:val="2A082616"/>
    <w:rsid w:val="2A1BFF1E"/>
    <w:rsid w:val="2A23F2AA"/>
    <w:rsid w:val="2A28C63E"/>
    <w:rsid w:val="2A2A71FE"/>
    <w:rsid w:val="2A34D1EF"/>
    <w:rsid w:val="2A3C43F6"/>
    <w:rsid w:val="2A43EDC3"/>
    <w:rsid w:val="2A654732"/>
    <w:rsid w:val="2A77C933"/>
    <w:rsid w:val="2A7A2714"/>
    <w:rsid w:val="2AB36B3C"/>
    <w:rsid w:val="2ABE5568"/>
    <w:rsid w:val="2AC1EA2E"/>
    <w:rsid w:val="2AC85D84"/>
    <w:rsid w:val="2AD2679E"/>
    <w:rsid w:val="2AD8820A"/>
    <w:rsid w:val="2AE3D5DE"/>
    <w:rsid w:val="2AE9DBAD"/>
    <w:rsid w:val="2AECFCE4"/>
    <w:rsid w:val="2AF3D52A"/>
    <w:rsid w:val="2AFBA528"/>
    <w:rsid w:val="2B0474E0"/>
    <w:rsid w:val="2B06240E"/>
    <w:rsid w:val="2B131793"/>
    <w:rsid w:val="2B171691"/>
    <w:rsid w:val="2B20974B"/>
    <w:rsid w:val="2B21B2B2"/>
    <w:rsid w:val="2B3BF7D8"/>
    <w:rsid w:val="2B3D5535"/>
    <w:rsid w:val="2B3E6833"/>
    <w:rsid w:val="2B474DCF"/>
    <w:rsid w:val="2B512E3F"/>
    <w:rsid w:val="2B5A8167"/>
    <w:rsid w:val="2B5E4A62"/>
    <w:rsid w:val="2B638305"/>
    <w:rsid w:val="2B707F31"/>
    <w:rsid w:val="2B754B19"/>
    <w:rsid w:val="2B7B62FB"/>
    <w:rsid w:val="2B94A3E1"/>
    <w:rsid w:val="2B99F31E"/>
    <w:rsid w:val="2BA55079"/>
    <w:rsid w:val="2BA6BC9B"/>
    <w:rsid w:val="2BAF10A1"/>
    <w:rsid w:val="2BBD9B6C"/>
    <w:rsid w:val="2BDC10BD"/>
    <w:rsid w:val="2BDF5CBA"/>
    <w:rsid w:val="2BE115A6"/>
    <w:rsid w:val="2BE2A4CA"/>
    <w:rsid w:val="2BEBBF02"/>
    <w:rsid w:val="2BF8AF29"/>
    <w:rsid w:val="2BFF0F5A"/>
    <w:rsid w:val="2C0B0402"/>
    <w:rsid w:val="2C146F42"/>
    <w:rsid w:val="2C18F818"/>
    <w:rsid w:val="2C2B9511"/>
    <w:rsid w:val="2C2E64D7"/>
    <w:rsid w:val="2C524071"/>
    <w:rsid w:val="2C5DEE54"/>
    <w:rsid w:val="2C6BDC5D"/>
    <w:rsid w:val="2C6C19F5"/>
    <w:rsid w:val="2C7129B1"/>
    <w:rsid w:val="2C78767C"/>
    <w:rsid w:val="2C7DD4FF"/>
    <w:rsid w:val="2C82F4F6"/>
    <w:rsid w:val="2C82FD18"/>
    <w:rsid w:val="2C9315DB"/>
    <w:rsid w:val="2C9D4D1C"/>
    <w:rsid w:val="2CA04968"/>
    <w:rsid w:val="2CA0AC45"/>
    <w:rsid w:val="2CB462B3"/>
    <w:rsid w:val="2CBD0E89"/>
    <w:rsid w:val="2CC7CD62"/>
    <w:rsid w:val="2CC87A98"/>
    <w:rsid w:val="2CC9F5D3"/>
    <w:rsid w:val="2CD521E8"/>
    <w:rsid w:val="2CD7C839"/>
    <w:rsid w:val="2CE261BC"/>
    <w:rsid w:val="2CE7906C"/>
    <w:rsid w:val="2CF70740"/>
    <w:rsid w:val="2CFD7834"/>
    <w:rsid w:val="2D068CE4"/>
    <w:rsid w:val="2D0CD750"/>
    <w:rsid w:val="2D13F49A"/>
    <w:rsid w:val="2D188119"/>
    <w:rsid w:val="2D1FBB68"/>
    <w:rsid w:val="2D3A7783"/>
    <w:rsid w:val="2D596BCD"/>
    <w:rsid w:val="2D6B4887"/>
    <w:rsid w:val="2D6D40E5"/>
    <w:rsid w:val="2D6EAC7F"/>
    <w:rsid w:val="2D80C4A0"/>
    <w:rsid w:val="2D87D4DC"/>
    <w:rsid w:val="2DA82ADB"/>
    <w:rsid w:val="2DBF90F6"/>
    <w:rsid w:val="2DC197B3"/>
    <w:rsid w:val="2DC41271"/>
    <w:rsid w:val="2DC57619"/>
    <w:rsid w:val="2DCD4C2E"/>
    <w:rsid w:val="2DEA494B"/>
    <w:rsid w:val="2DEA7277"/>
    <w:rsid w:val="2DFF6384"/>
    <w:rsid w:val="2E056345"/>
    <w:rsid w:val="2E0DB280"/>
    <w:rsid w:val="2E125892"/>
    <w:rsid w:val="2E18DA64"/>
    <w:rsid w:val="2E1AB618"/>
    <w:rsid w:val="2E1B76A0"/>
    <w:rsid w:val="2E35A6C5"/>
    <w:rsid w:val="2E45FDE4"/>
    <w:rsid w:val="2E495D83"/>
    <w:rsid w:val="2E51918B"/>
    <w:rsid w:val="2E53BCAD"/>
    <w:rsid w:val="2E695546"/>
    <w:rsid w:val="2E8211C9"/>
    <w:rsid w:val="2E96F686"/>
    <w:rsid w:val="2E97EC03"/>
    <w:rsid w:val="2E9BF88F"/>
    <w:rsid w:val="2E9CBBFC"/>
    <w:rsid w:val="2EA8E21C"/>
    <w:rsid w:val="2EAEFFC5"/>
    <w:rsid w:val="2EBDA394"/>
    <w:rsid w:val="2ECF2C42"/>
    <w:rsid w:val="2EDE04B8"/>
    <w:rsid w:val="2EDF1500"/>
    <w:rsid w:val="2EFC7F09"/>
    <w:rsid w:val="2F119251"/>
    <w:rsid w:val="2F11B2B2"/>
    <w:rsid w:val="2F1280D4"/>
    <w:rsid w:val="2F130CB9"/>
    <w:rsid w:val="2F187154"/>
    <w:rsid w:val="2F1D7708"/>
    <w:rsid w:val="2F4CE569"/>
    <w:rsid w:val="2F545390"/>
    <w:rsid w:val="2F675B8D"/>
    <w:rsid w:val="2F781249"/>
    <w:rsid w:val="2FA640FF"/>
    <w:rsid w:val="2FB04DC3"/>
    <w:rsid w:val="2FBB2E7A"/>
    <w:rsid w:val="2FC12895"/>
    <w:rsid w:val="2FE52DE4"/>
    <w:rsid w:val="2FE6FD46"/>
    <w:rsid w:val="2FE70A70"/>
    <w:rsid w:val="2FE8E1B5"/>
    <w:rsid w:val="2FEE3D78"/>
    <w:rsid w:val="2FF2E79A"/>
    <w:rsid w:val="2FFA57ED"/>
    <w:rsid w:val="300093CE"/>
    <w:rsid w:val="30064AFF"/>
    <w:rsid w:val="3008C14A"/>
    <w:rsid w:val="300DF7F6"/>
    <w:rsid w:val="300E13DD"/>
    <w:rsid w:val="30265205"/>
    <w:rsid w:val="302A6258"/>
    <w:rsid w:val="3040D73C"/>
    <w:rsid w:val="3057A11D"/>
    <w:rsid w:val="3070D2C2"/>
    <w:rsid w:val="30928AEA"/>
    <w:rsid w:val="3094A38A"/>
    <w:rsid w:val="30A2E949"/>
    <w:rsid w:val="30A64D41"/>
    <w:rsid w:val="30ADC44F"/>
    <w:rsid w:val="30AE8367"/>
    <w:rsid w:val="30BF759E"/>
    <w:rsid w:val="30C0BB67"/>
    <w:rsid w:val="30F01F8E"/>
    <w:rsid w:val="30F0BBEF"/>
    <w:rsid w:val="30F85999"/>
    <w:rsid w:val="30FC2D61"/>
    <w:rsid w:val="30FD9154"/>
    <w:rsid w:val="311112ED"/>
    <w:rsid w:val="31187F65"/>
    <w:rsid w:val="31321FF9"/>
    <w:rsid w:val="3132355B"/>
    <w:rsid w:val="314FDA95"/>
    <w:rsid w:val="31531762"/>
    <w:rsid w:val="3153B772"/>
    <w:rsid w:val="3156AC3E"/>
    <w:rsid w:val="31621488"/>
    <w:rsid w:val="316681D5"/>
    <w:rsid w:val="31683951"/>
    <w:rsid w:val="3176C028"/>
    <w:rsid w:val="317756C6"/>
    <w:rsid w:val="3177CBD9"/>
    <w:rsid w:val="317DED62"/>
    <w:rsid w:val="3196226C"/>
    <w:rsid w:val="3196D9E9"/>
    <w:rsid w:val="31AE1D74"/>
    <w:rsid w:val="31C461B9"/>
    <w:rsid w:val="31CAED62"/>
    <w:rsid w:val="31D41520"/>
    <w:rsid w:val="31F3273F"/>
    <w:rsid w:val="3205C7B9"/>
    <w:rsid w:val="320DE8A6"/>
    <w:rsid w:val="320EF6EE"/>
    <w:rsid w:val="3212CAA9"/>
    <w:rsid w:val="322BFD07"/>
    <w:rsid w:val="3238D15D"/>
    <w:rsid w:val="324C1A71"/>
    <w:rsid w:val="32522988"/>
    <w:rsid w:val="32575CF1"/>
    <w:rsid w:val="3281F446"/>
    <w:rsid w:val="32831A2F"/>
    <w:rsid w:val="3292BAA0"/>
    <w:rsid w:val="32B80862"/>
    <w:rsid w:val="32BA4B20"/>
    <w:rsid w:val="32BC84A8"/>
    <w:rsid w:val="32DCC538"/>
    <w:rsid w:val="32F8C957"/>
    <w:rsid w:val="32FBB1EA"/>
    <w:rsid w:val="331443A2"/>
    <w:rsid w:val="331D0626"/>
    <w:rsid w:val="3334737E"/>
    <w:rsid w:val="3336DA72"/>
    <w:rsid w:val="334709BD"/>
    <w:rsid w:val="3347F8B6"/>
    <w:rsid w:val="334AACF2"/>
    <w:rsid w:val="334D1A6A"/>
    <w:rsid w:val="334EF743"/>
    <w:rsid w:val="3351E515"/>
    <w:rsid w:val="33537B51"/>
    <w:rsid w:val="335D4FED"/>
    <w:rsid w:val="3360321A"/>
    <w:rsid w:val="33657019"/>
    <w:rsid w:val="336BDABD"/>
    <w:rsid w:val="337671A8"/>
    <w:rsid w:val="338E283E"/>
    <w:rsid w:val="33B19BCE"/>
    <w:rsid w:val="33B6BD9D"/>
    <w:rsid w:val="33C15433"/>
    <w:rsid w:val="33CEBB58"/>
    <w:rsid w:val="33D2E5A3"/>
    <w:rsid w:val="33E2C5F3"/>
    <w:rsid w:val="33E2EB4B"/>
    <w:rsid w:val="33E67DDC"/>
    <w:rsid w:val="33E6F3C2"/>
    <w:rsid w:val="33ED2604"/>
    <w:rsid w:val="33EE4385"/>
    <w:rsid w:val="33F7CC12"/>
    <w:rsid w:val="33FC1CE4"/>
    <w:rsid w:val="33FE3AD3"/>
    <w:rsid w:val="33FF9F88"/>
    <w:rsid w:val="34057116"/>
    <w:rsid w:val="340B0F0B"/>
    <w:rsid w:val="3410E436"/>
    <w:rsid w:val="3421A453"/>
    <w:rsid w:val="3426C064"/>
    <w:rsid w:val="3427187D"/>
    <w:rsid w:val="342F2FF1"/>
    <w:rsid w:val="343CD0F2"/>
    <w:rsid w:val="3440F3FF"/>
    <w:rsid w:val="34461714"/>
    <w:rsid w:val="345AFE45"/>
    <w:rsid w:val="34621A09"/>
    <w:rsid w:val="347FF962"/>
    <w:rsid w:val="3493BDA5"/>
    <w:rsid w:val="34AC2C8D"/>
    <w:rsid w:val="34AF6C9B"/>
    <w:rsid w:val="34B370CE"/>
    <w:rsid w:val="34B5D204"/>
    <w:rsid w:val="34CEA8E6"/>
    <w:rsid w:val="34EAC7A4"/>
    <w:rsid w:val="34EF06FA"/>
    <w:rsid w:val="35034D6E"/>
    <w:rsid w:val="350D5916"/>
    <w:rsid w:val="35136CD5"/>
    <w:rsid w:val="3538E347"/>
    <w:rsid w:val="3542230B"/>
    <w:rsid w:val="3548B426"/>
    <w:rsid w:val="354B5555"/>
    <w:rsid w:val="355EB374"/>
    <w:rsid w:val="3579BE64"/>
    <w:rsid w:val="358A0810"/>
    <w:rsid w:val="35ABA2B6"/>
    <w:rsid w:val="35AC09B4"/>
    <w:rsid w:val="35D78C0A"/>
    <w:rsid w:val="35DB95BE"/>
    <w:rsid w:val="35E7A899"/>
    <w:rsid w:val="35F496CB"/>
    <w:rsid w:val="36174564"/>
    <w:rsid w:val="361E9040"/>
    <w:rsid w:val="362023FE"/>
    <w:rsid w:val="36306A19"/>
    <w:rsid w:val="36381CA8"/>
    <w:rsid w:val="363A0304"/>
    <w:rsid w:val="36508D51"/>
    <w:rsid w:val="3655032E"/>
    <w:rsid w:val="36607137"/>
    <w:rsid w:val="3666BEB3"/>
    <w:rsid w:val="36699BCB"/>
    <w:rsid w:val="366A1D5F"/>
    <w:rsid w:val="366FD552"/>
    <w:rsid w:val="36846051"/>
    <w:rsid w:val="369A7F86"/>
    <w:rsid w:val="369B667B"/>
    <w:rsid w:val="36A6F453"/>
    <w:rsid w:val="36A8A65F"/>
    <w:rsid w:val="36BF57E1"/>
    <w:rsid w:val="36C0BD06"/>
    <w:rsid w:val="36CB1340"/>
    <w:rsid w:val="36DBB69F"/>
    <w:rsid w:val="36DEAE3C"/>
    <w:rsid w:val="36EB729F"/>
    <w:rsid w:val="36FEF307"/>
    <w:rsid w:val="3701231B"/>
    <w:rsid w:val="371D7C4B"/>
    <w:rsid w:val="372ACE14"/>
    <w:rsid w:val="373A1B05"/>
    <w:rsid w:val="37559ADB"/>
    <w:rsid w:val="37656BA9"/>
    <w:rsid w:val="3766D0B3"/>
    <w:rsid w:val="3769FBD1"/>
    <w:rsid w:val="3780DDDC"/>
    <w:rsid w:val="378512F8"/>
    <w:rsid w:val="37AE5C11"/>
    <w:rsid w:val="37C1B4B6"/>
    <w:rsid w:val="37DA0D4A"/>
    <w:rsid w:val="37E3511C"/>
    <w:rsid w:val="37EAFE60"/>
    <w:rsid w:val="37EF4BD0"/>
    <w:rsid w:val="3801234F"/>
    <w:rsid w:val="38203D97"/>
    <w:rsid w:val="38259ED0"/>
    <w:rsid w:val="3828F40F"/>
    <w:rsid w:val="384EDF10"/>
    <w:rsid w:val="38797249"/>
    <w:rsid w:val="389C6CFE"/>
    <w:rsid w:val="389CF37C"/>
    <w:rsid w:val="38B0DFE9"/>
    <w:rsid w:val="38B10506"/>
    <w:rsid w:val="38BF9163"/>
    <w:rsid w:val="38C2B26B"/>
    <w:rsid w:val="38C54B6F"/>
    <w:rsid w:val="38C6EA3F"/>
    <w:rsid w:val="38CF29B3"/>
    <w:rsid w:val="38DDDA4F"/>
    <w:rsid w:val="38E1A87A"/>
    <w:rsid w:val="38E66F70"/>
    <w:rsid w:val="3905561C"/>
    <w:rsid w:val="3929425F"/>
    <w:rsid w:val="3938F120"/>
    <w:rsid w:val="393D7813"/>
    <w:rsid w:val="3944753E"/>
    <w:rsid w:val="3955D2BF"/>
    <w:rsid w:val="3964EB7A"/>
    <w:rsid w:val="3974A6F3"/>
    <w:rsid w:val="39758D7E"/>
    <w:rsid w:val="397E2B74"/>
    <w:rsid w:val="398250C4"/>
    <w:rsid w:val="398408A4"/>
    <w:rsid w:val="398B1C31"/>
    <w:rsid w:val="399598AE"/>
    <w:rsid w:val="39A5D8BF"/>
    <w:rsid w:val="39CD8CE0"/>
    <w:rsid w:val="39D4FC11"/>
    <w:rsid w:val="39DD50FC"/>
    <w:rsid w:val="39E2C721"/>
    <w:rsid w:val="39E7C607"/>
    <w:rsid w:val="39EDCC02"/>
    <w:rsid w:val="39F4A573"/>
    <w:rsid w:val="3A10D1FE"/>
    <w:rsid w:val="3A27494E"/>
    <w:rsid w:val="3A5403AC"/>
    <w:rsid w:val="3A5B61C4"/>
    <w:rsid w:val="3A6FB8A8"/>
    <w:rsid w:val="3A8623B9"/>
    <w:rsid w:val="3A8D3B9D"/>
    <w:rsid w:val="3A9E45C5"/>
    <w:rsid w:val="3AAD234F"/>
    <w:rsid w:val="3ABF8BA8"/>
    <w:rsid w:val="3AF9F9A8"/>
    <w:rsid w:val="3B01E72E"/>
    <w:rsid w:val="3B0D3701"/>
    <w:rsid w:val="3B127AE1"/>
    <w:rsid w:val="3B175B30"/>
    <w:rsid w:val="3B1ABFF0"/>
    <w:rsid w:val="3B1EAE1F"/>
    <w:rsid w:val="3B26EC92"/>
    <w:rsid w:val="3B28C3FA"/>
    <w:rsid w:val="3B2FA7E6"/>
    <w:rsid w:val="3B343FF3"/>
    <w:rsid w:val="3B3E3A59"/>
    <w:rsid w:val="3B5CDAC5"/>
    <w:rsid w:val="3B710D80"/>
    <w:rsid w:val="3B8409E0"/>
    <w:rsid w:val="3B9E8463"/>
    <w:rsid w:val="3BBCDAE1"/>
    <w:rsid w:val="3BC5A7DC"/>
    <w:rsid w:val="3BE59BF0"/>
    <w:rsid w:val="3BE5B53E"/>
    <w:rsid w:val="3BF5810D"/>
    <w:rsid w:val="3C0D4BE5"/>
    <w:rsid w:val="3C1B2453"/>
    <w:rsid w:val="3C2AF25A"/>
    <w:rsid w:val="3C328092"/>
    <w:rsid w:val="3C40A019"/>
    <w:rsid w:val="3C46CD8E"/>
    <w:rsid w:val="3C4A4EF4"/>
    <w:rsid w:val="3C6B2C11"/>
    <w:rsid w:val="3C765397"/>
    <w:rsid w:val="3C8A5141"/>
    <w:rsid w:val="3C98EFBB"/>
    <w:rsid w:val="3C9FA7C2"/>
    <w:rsid w:val="3CA01434"/>
    <w:rsid w:val="3CA0A7BC"/>
    <w:rsid w:val="3CADE389"/>
    <w:rsid w:val="3CB46A22"/>
    <w:rsid w:val="3CB7F17C"/>
    <w:rsid w:val="3CBAC8FB"/>
    <w:rsid w:val="3CC03686"/>
    <w:rsid w:val="3CC2BCF3"/>
    <w:rsid w:val="3CC7079B"/>
    <w:rsid w:val="3CFC6532"/>
    <w:rsid w:val="3D146318"/>
    <w:rsid w:val="3D21ED67"/>
    <w:rsid w:val="3D427579"/>
    <w:rsid w:val="3D56673A"/>
    <w:rsid w:val="3D61EC95"/>
    <w:rsid w:val="3D6D74E2"/>
    <w:rsid w:val="3D7883D4"/>
    <w:rsid w:val="3D907E6B"/>
    <w:rsid w:val="3D91730C"/>
    <w:rsid w:val="3D9611DD"/>
    <w:rsid w:val="3DA505BC"/>
    <w:rsid w:val="3DA92F68"/>
    <w:rsid w:val="3DA96410"/>
    <w:rsid w:val="3DAF88D3"/>
    <w:rsid w:val="3DB59297"/>
    <w:rsid w:val="3DBF1CAD"/>
    <w:rsid w:val="3DCE50F3"/>
    <w:rsid w:val="3DD36CEF"/>
    <w:rsid w:val="3DD61237"/>
    <w:rsid w:val="3DD7B6AF"/>
    <w:rsid w:val="3DE198C8"/>
    <w:rsid w:val="3DE29DEF"/>
    <w:rsid w:val="3DEBCE73"/>
    <w:rsid w:val="3DF159C2"/>
    <w:rsid w:val="3E12DE29"/>
    <w:rsid w:val="3E20103B"/>
    <w:rsid w:val="3E216AEE"/>
    <w:rsid w:val="3E2FE989"/>
    <w:rsid w:val="3E3F800C"/>
    <w:rsid w:val="3E3FB4B9"/>
    <w:rsid w:val="3E431118"/>
    <w:rsid w:val="3E45F8C7"/>
    <w:rsid w:val="3E58666D"/>
    <w:rsid w:val="3E5ADE28"/>
    <w:rsid w:val="3E5C06E7"/>
    <w:rsid w:val="3E5DD9A4"/>
    <w:rsid w:val="3E5E8D54"/>
    <w:rsid w:val="3E8163DA"/>
    <w:rsid w:val="3E902B35"/>
    <w:rsid w:val="3E933C19"/>
    <w:rsid w:val="3EA0CB76"/>
    <w:rsid w:val="3EA2C39F"/>
    <w:rsid w:val="3EA34E0B"/>
    <w:rsid w:val="3EAA6FCF"/>
    <w:rsid w:val="3EAA82EF"/>
    <w:rsid w:val="3EB6F091"/>
    <w:rsid w:val="3EBF34BF"/>
    <w:rsid w:val="3EC1F1AD"/>
    <w:rsid w:val="3ED5FBF8"/>
    <w:rsid w:val="3EE0CBB5"/>
    <w:rsid w:val="3EE1CEAA"/>
    <w:rsid w:val="3EE3CB79"/>
    <w:rsid w:val="3EF86E47"/>
    <w:rsid w:val="3F04D367"/>
    <w:rsid w:val="3F1FEE15"/>
    <w:rsid w:val="3F249CD5"/>
    <w:rsid w:val="3F284D8A"/>
    <w:rsid w:val="3F2948CF"/>
    <w:rsid w:val="3F2ED2E7"/>
    <w:rsid w:val="3F3D14CB"/>
    <w:rsid w:val="3F4AC96C"/>
    <w:rsid w:val="3F4F7986"/>
    <w:rsid w:val="3F52180F"/>
    <w:rsid w:val="3F53C0E2"/>
    <w:rsid w:val="3F550A40"/>
    <w:rsid w:val="3F6456FA"/>
    <w:rsid w:val="3F6757AB"/>
    <w:rsid w:val="3F6B65D4"/>
    <w:rsid w:val="3F988B16"/>
    <w:rsid w:val="3FAA0062"/>
    <w:rsid w:val="3FB4FB36"/>
    <w:rsid w:val="3FDC23E2"/>
    <w:rsid w:val="3FE9DB1C"/>
    <w:rsid w:val="3FECBBCD"/>
    <w:rsid w:val="3FF363B7"/>
    <w:rsid w:val="3FF8AB16"/>
    <w:rsid w:val="40151A43"/>
    <w:rsid w:val="40155D7A"/>
    <w:rsid w:val="401D7F74"/>
    <w:rsid w:val="403E9400"/>
    <w:rsid w:val="4049C278"/>
    <w:rsid w:val="405272A7"/>
    <w:rsid w:val="40546266"/>
    <w:rsid w:val="4057BC5D"/>
    <w:rsid w:val="406CFD85"/>
    <w:rsid w:val="40783BC6"/>
    <w:rsid w:val="407C03BE"/>
    <w:rsid w:val="4081607F"/>
    <w:rsid w:val="409822E5"/>
    <w:rsid w:val="40BDC8E7"/>
    <w:rsid w:val="40C3B5D5"/>
    <w:rsid w:val="40CCE2F0"/>
    <w:rsid w:val="40D758B9"/>
    <w:rsid w:val="40D96223"/>
    <w:rsid w:val="40E4C8AB"/>
    <w:rsid w:val="40E657AA"/>
    <w:rsid w:val="40FD9DF6"/>
    <w:rsid w:val="410205BB"/>
    <w:rsid w:val="410CD7B0"/>
    <w:rsid w:val="41107240"/>
    <w:rsid w:val="4114CEAC"/>
    <w:rsid w:val="4118F3BA"/>
    <w:rsid w:val="41203527"/>
    <w:rsid w:val="41248DD6"/>
    <w:rsid w:val="412E54EF"/>
    <w:rsid w:val="41325F71"/>
    <w:rsid w:val="414B3D48"/>
    <w:rsid w:val="416142E7"/>
    <w:rsid w:val="4164D803"/>
    <w:rsid w:val="417C7885"/>
    <w:rsid w:val="4199811F"/>
    <w:rsid w:val="41A94E37"/>
    <w:rsid w:val="41ABC199"/>
    <w:rsid w:val="41AFEE85"/>
    <w:rsid w:val="41C3FD21"/>
    <w:rsid w:val="41CB8880"/>
    <w:rsid w:val="41CDC405"/>
    <w:rsid w:val="41DA6C5E"/>
    <w:rsid w:val="41DE23CE"/>
    <w:rsid w:val="41EE9153"/>
    <w:rsid w:val="41F9F64D"/>
    <w:rsid w:val="41FE5F3C"/>
    <w:rsid w:val="42044566"/>
    <w:rsid w:val="420DC5E7"/>
    <w:rsid w:val="4217D41F"/>
    <w:rsid w:val="421A266C"/>
    <w:rsid w:val="422160E3"/>
    <w:rsid w:val="423C7429"/>
    <w:rsid w:val="423FE2F6"/>
    <w:rsid w:val="4243D5C2"/>
    <w:rsid w:val="42514517"/>
    <w:rsid w:val="4259C952"/>
    <w:rsid w:val="425EC2DE"/>
    <w:rsid w:val="42605AA5"/>
    <w:rsid w:val="4264E42F"/>
    <w:rsid w:val="4280AA6A"/>
    <w:rsid w:val="428E1416"/>
    <w:rsid w:val="42A5407A"/>
    <w:rsid w:val="42B09F0D"/>
    <w:rsid w:val="42B36BFF"/>
    <w:rsid w:val="42BAF9F0"/>
    <w:rsid w:val="42C2A361"/>
    <w:rsid w:val="42CC903D"/>
    <w:rsid w:val="42D063EA"/>
    <w:rsid w:val="42D2D06A"/>
    <w:rsid w:val="42E1F817"/>
    <w:rsid w:val="42E3EAEB"/>
    <w:rsid w:val="42F092F9"/>
    <w:rsid w:val="432D9DFF"/>
    <w:rsid w:val="432F780A"/>
    <w:rsid w:val="4332843C"/>
    <w:rsid w:val="433B3AD2"/>
    <w:rsid w:val="4347F283"/>
    <w:rsid w:val="435B83C5"/>
    <w:rsid w:val="43651B0D"/>
    <w:rsid w:val="436F881D"/>
    <w:rsid w:val="43746F26"/>
    <w:rsid w:val="4381CD8C"/>
    <w:rsid w:val="4385B8F4"/>
    <w:rsid w:val="438C84A9"/>
    <w:rsid w:val="439C4B55"/>
    <w:rsid w:val="43B4A1E9"/>
    <w:rsid w:val="43C5A8BE"/>
    <w:rsid w:val="43C9EF50"/>
    <w:rsid w:val="43D257D1"/>
    <w:rsid w:val="43DDC498"/>
    <w:rsid w:val="43F32AA0"/>
    <w:rsid w:val="43F80DF8"/>
    <w:rsid w:val="43FA36A9"/>
    <w:rsid w:val="43FCDB5B"/>
    <w:rsid w:val="4400B490"/>
    <w:rsid w:val="44065224"/>
    <w:rsid w:val="44257F08"/>
    <w:rsid w:val="442C31BA"/>
    <w:rsid w:val="4432A58D"/>
    <w:rsid w:val="44341DE3"/>
    <w:rsid w:val="443521CC"/>
    <w:rsid w:val="44460ED7"/>
    <w:rsid w:val="4453E4D5"/>
    <w:rsid w:val="44582E82"/>
    <w:rsid w:val="445A7380"/>
    <w:rsid w:val="4472DE1D"/>
    <w:rsid w:val="44779C78"/>
    <w:rsid w:val="447FBB4C"/>
    <w:rsid w:val="44911B8F"/>
    <w:rsid w:val="44A8C974"/>
    <w:rsid w:val="44CB486B"/>
    <w:rsid w:val="44D6E289"/>
    <w:rsid w:val="4505B25B"/>
    <w:rsid w:val="4506C018"/>
    <w:rsid w:val="4512FB94"/>
    <w:rsid w:val="45139986"/>
    <w:rsid w:val="4516493E"/>
    <w:rsid w:val="4516AA1F"/>
    <w:rsid w:val="45287C76"/>
    <w:rsid w:val="4540693E"/>
    <w:rsid w:val="454AE9F6"/>
    <w:rsid w:val="455398AB"/>
    <w:rsid w:val="45589C18"/>
    <w:rsid w:val="4558C0AA"/>
    <w:rsid w:val="455901A5"/>
    <w:rsid w:val="45762F71"/>
    <w:rsid w:val="457A665E"/>
    <w:rsid w:val="457D70BB"/>
    <w:rsid w:val="45887577"/>
    <w:rsid w:val="45C8A3C9"/>
    <w:rsid w:val="45E0EC7C"/>
    <w:rsid w:val="45F75A5E"/>
    <w:rsid w:val="46179A5F"/>
    <w:rsid w:val="461BA609"/>
    <w:rsid w:val="4625239D"/>
    <w:rsid w:val="462DABC4"/>
    <w:rsid w:val="463A4687"/>
    <w:rsid w:val="463B9D72"/>
    <w:rsid w:val="463BC745"/>
    <w:rsid w:val="46489F76"/>
    <w:rsid w:val="46507180"/>
    <w:rsid w:val="46522576"/>
    <w:rsid w:val="46559313"/>
    <w:rsid w:val="46581EEF"/>
    <w:rsid w:val="465A725B"/>
    <w:rsid w:val="466ACF7A"/>
    <w:rsid w:val="46703189"/>
    <w:rsid w:val="467925D4"/>
    <w:rsid w:val="468FD1B0"/>
    <w:rsid w:val="4690F910"/>
    <w:rsid w:val="46938763"/>
    <w:rsid w:val="46B5E502"/>
    <w:rsid w:val="46CB210B"/>
    <w:rsid w:val="46D6F60A"/>
    <w:rsid w:val="46E99911"/>
    <w:rsid w:val="46EC4EA2"/>
    <w:rsid w:val="46F403F7"/>
    <w:rsid w:val="46F4D206"/>
    <w:rsid w:val="46FD4980"/>
    <w:rsid w:val="470C3239"/>
    <w:rsid w:val="470E641F"/>
    <w:rsid w:val="47204F1D"/>
    <w:rsid w:val="472652DF"/>
    <w:rsid w:val="473BFC8C"/>
    <w:rsid w:val="4744CB9B"/>
    <w:rsid w:val="47469A3D"/>
    <w:rsid w:val="474B8CC1"/>
    <w:rsid w:val="47562AE2"/>
    <w:rsid w:val="476E7D00"/>
    <w:rsid w:val="477A0262"/>
    <w:rsid w:val="4783879A"/>
    <w:rsid w:val="47846616"/>
    <w:rsid w:val="47955C00"/>
    <w:rsid w:val="47B6E399"/>
    <w:rsid w:val="47BA842D"/>
    <w:rsid w:val="47C52C2C"/>
    <w:rsid w:val="47C814E8"/>
    <w:rsid w:val="47D1275D"/>
    <w:rsid w:val="47F2C954"/>
    <w:rsid w:val="47FFB83C"/>
    <w:rsid w:val="4810D145"/>
    <w:rsid w:val="48147F62"/>
    <w:rsid w:val="4814A6AE"/>
    <w:rsid w:val="481B3478"/>
    <w:rsid w:val="4821C9C8"/>
    <w:rsid w:val="48234C50"/>
    <w:rsid w:val="48242D6F"/>
    <w:rsid w:val="482DB1DB"/>
    <w:rsid w:val="484614D0"/>
    <w:rsid w:val="48640FA6"/>
    <w:rsid w:val="486E7A3F"/>
    <w:rsid w:val="487FA75D"/>
    <w:rsid w:val="48837039"/>
    <w:rsid w:val="488BEBC2"/>
    <w:rsid w:val="488F2956"/>
    <w:rsid w:val="4897E644"/>
    <w:rsid w:val="48A4AB8C"/>
    <w:rsid w:val="48B75A86"/>
    <w:rsid w:val="48C34421"/>
    <w:rsid w:val="48C6F109"/>
    <w:rsid w:val="48C86E9B"/>
    <w:rsid w:val="48DB2FAC"/>
    <w:rsid w:val="48FB00A6"/>
    <w:rsid w:val="48FBEB9F"/>
    <w:rsid w:val="49078F06"/>
    <w:rsid w:val="4915D2C3"/>
    <w:rsid w:val="4926E3D2"/>
    <w:rsid w:val="49280AB4"/>
    <w:rsid w:val="492DA4C4"/>
    <w:rsid w:val="49316C29"/>
    <w:rsid w:val="49377532"/>
    <w:rsid w:val="493B8887"/>
    <w:rsid w:val="495626FA"/>
    <w:rsid w:val="4965662F"/>
    <w:rsid w:val="49683964"/>
    <w:rsid w:val="49753A2F"/>
    <w:rsid w:val="49823EC1"/>
    <w:rsid w:val="498BF84B"/>
    <w:rsid w:val="49937C30"/>
    <w:rsid w:val="49AAAD5F"/>
    <w:rsid w:val="49B4F365"/>
    <w:rsid w:val="49C326FF"/>
    <w:rsid w:val="49C68A2B"/>
    <w:rsid w:val="49E57646"/>
    <w:rsid w:val="49FAC519"/>
    <w:rsid w:val="4A03CA2B"/>
    <w:rsid w:val="4A041483"/>
    <w:rsid w:val="4A057DE0"/>
    <w:rsid w:val="4A10E35A"/>
    <w:rsid w:val="4A1B3672"/>
    <w:rsid w:val="4A223473"/>
    <w:rsid w:val="4A3C6262"/>
    <w:rsid w:val="4A3FA4CE"/>
    <w:rsid w:val="4A541C1F"/>
    <w:rsid w:val="4A600CE0"/>
    <w:rsid w:val="4A6D4908"/>
    <w:rsid w:val="4A7214FC"/>
    <w:rsid w:val="4A7B4D5D"/>
    <w:rsid w:val="4A7B6E20"/>
    <w:rsid w:val="4A84F229"/>
    <w:rsid w:val="4A90FC41"/>
    <w:rsid w:val="4A99C08A"/>
    <w:rsid w:val="4A9A59BE"/>
    <w:rsid w:val="4AA709A1"/>
    <w:rsid w:val="4AAD550B"/>
    <w:rsid w:val="4AB507F7"/>
    <w:rsid w:val="4AB582D0"/>
    <w:rsid w:val="4AB855D8"/>
    <w:rsid w:val="4ACDB546"/>
    <w:rsid w:val="4ADDF603"/>
    <w:rsid w:val="4ADF63BE"/>
    <w:rsid w:val="4AEAADA9"/>
    <w:rsid w:val="4AF49863"/>
    <w:rsid w:val="4AF6AC3C"/>
    <w:rsid w:val="4B033ED4"/>
    <w:rsid w:val="4B058015"/>
    <w:rsid w:val="4B070805"/>
    <w:rsid w:val="4B0D3920"/>
    <w:rsid w:val="4B179298"/>
    <w:rsid w:val="4B1E080B"/>
    <w:rsid w:val="4B1F88DE"/>
    <w:rsid w:val="4B25A9A1"/>
    <w:rsid w:val="4B2CBA9B"/>
    <w:rsid w:val="4B2FF183"/>
    <w:rsid w:val="4B3A5FEB"/>
    <w:rsid w:val="4B45F1DB"/>
    <w:rsid w:val="4B4C2024"/>
    <w:rsid w:val="4B702CF2"/>
    <w:rsid w:val="4B73C091"/>
    <w:rsid w:val="4B7EA621"/>
    <w:rsid w:val="4B98B002"/>
    <w:rsid w:val="4B9F5345"/>
    <w:rsid w:val="4BBC22BF"/>
    <w:rsid w:val="4BC84329"/>
    <w:rsid w:val="4BCA40D8"/>
    <w:rsid w:val="4BCE392C"/>
    <w:rsid w:val="4BEAB808"/>
    <w:rsid w:val="4BEB5349"/>
    <w:rsid w:val="4BF52A7A"/>
    <w:rsid w:val="4BF6CA02"/>
    <w:rsid w:val="4BF7E5BB"/>
    <w:rsid w:val="4BFFACE5"/>
    <w:rsid w:val="4C048986"/>
    <w:rsid w:val="4C08B952"/>
    <w:rsid w:val="4C0DAA0E"/>
    <w:rsid w:val="4C175AE4"/>
    <w:rsid w:val="4C3CF522"/>
    <w:rsid w:val="4C3FE014"/>
    <w:rsid w:val="4C508E1F"/>
    <w:rsid w:val="4C6985A7"/>
    <w:rsid w:val="4C7343FE"/>
    <w:rsid w:val="4CA25DA9"/>
    <w:rsid w:val="4CAD76D2"/>
    <w:rsid w:val="4CBE0059"/>
    <w:rsid w:val="4CC4D497"/>
    <w:rsid w:val="4CD088E4"/>
    <w:rsid w:val="4CD362A0"/>
    <w:rsid w:val="4CEB6A31"/>
    <w:rsid w:val="4CF8DA37"/>
    <w:rsid w:val="4D0A5B0A"/>
    <w:rsid w:val="4D0BFD53"/>
    <w:rsid w:val="4D0F90F2"/>
    <w:rsid w:val="4D1288FC"/>
    <w:rsid w:val="4D163414"/>
    <w:rsid w:val="4D25C6C1"/>
    <w:rsid w:val="4D354C8E"/>
    <w:rsid w:val="4D3DAA7A"/>
    <w:rsid w:val="4D3F0A3E"/>
    <w:rsid w:val="4D4D814B"/>
    <w:rsid w:val="4D5650FB"/>
    <w:rsid w:val="4D56FEE3"/>
    <w:rsid w:val="4D5FBEF2"/>
    <w:rsid w:val="4D65DEE4"/>
    <w:rsid w:val="4D6BF911"/>
    <w:rsid w:val="4D6E99EA"/>
    <w:rsid w:val="4D727426"/>
    <w:rsid w:val="4D86FE04"/>
    <w:rsid w:val="4D9AC2F0"/>
    <w:rsid w:val="4DA1A389"/>
    <w:rsid w:val="4DB8F712"/>
    <w:rsid w:val="4DBC1091"/>
    <w:rsid w:val="4DC468EA"/>
    <w:rsid w:val="4DCCD493"/>
    <w:rsid w:val="4DD4670F"/>
    <w:rsid w:val="4DE7A66A"/>
    <w:rsid w:val="4DF42387"/>
    <w:rsid w:val="4DF74EA5"/>
    <w:rsid w:val="4E182AAA"/>
    <w:rsid w:val="4E1FCFD1"/>
    <w:rsid w:val="4E3E116A"/>
    <w:rsid w:val="4E443001"/>
    <w:rsid w:val="4E46EA8C"/>
    <w:rsid w:val="4E4FABBA"/>
    <w:rsid w:val="4E590E7B"/>
    <w:rsid w:val="4E662777"/>
    <w:rsid w:val="4E81993F"/>
    <w:rsid w:val="4E9B26F8"/>
    <w:rsid w:val="4E9F4191"/>
    <w:rsid w:val="4EAC1041"/>
    <w:rsid w:val="4EAF2F03"/>
    <w:rsid w:val="4EB646E3"/>
    <w:rsid w:val="4EB67BFB"/>
    <w:rsid w:val="4EBBEA2E"/>
    <w:rsid w:val="4ECD5D1F"/>
    <w:rsid w:val="4ED6587C"/>
    <w:rsid w:val="4F107872"/>
    <w:rsid w:val="4F1D5970"/>
    <w:rsid w:val="4F20C0F9"/>
    <w:rsid w:val="4F3C67E5"/>
    <w:rsid w:val="4F482ACF"/>
    <w:rsid w:val="4F55089F"/>
    <w:rsid w:val="4F589346"/>
    <w:rsid w:val="4F642A08"/>
    <w:rsid w:val="4F6F68AF"/>
    <w:rsid w:val="4F7495E4"/>
    <w:rsid w:val="4F76D08A"/>
    <w:rsid w:val="4F7CB7DE"/>
    <w:rsid w:val="4F89F28E"/>
    <w:rsid w:val="4F9CB83C"/>
    <w:rsid w:val="4FA12669"/>
    <w:rsid w:val="4FC26DF3"/>
    <w:rsid w:val="4FD0A2E4"/>
    <w:rsid w:val="4FDC92A4"/>
    <w:rsid w:val="4FDD2A0E"/>
    <w:rsid w:val="4FE5D8D8"/>
    <w:rsid w:val="4FED94C5"/>
    <w:rsid w:val="50332B93"/>
    <w:rsid w:val="506066F9"/>
    <w:rsid w:val="506BCC64"/>
    <w:rsid w:val="506CBDA3"/>
    <w:rsid w:val="506FB1F3"/>
    <w:rsid w:val="5079AE5A"/>
    <w:rsid w:val="507F13AB"/>
    <w:rsid w:val="5084F329"/>
    <w:rsid w:val="5089D667"/>
    <w:rsid w:val="50974DC5"/>
    <w:rsid w:val="5099EC22"/>
    <w:rsid w:val="509AD1AD"/>
    <w:rsid w:val="50C5843F"/>
    <w:rsid w:val="50D3DF6C"/>
    <w:rsid w:val="50E3E4CB"/>
    <w:rsid w:val="50E40F10"/>
    <w:rsid w:val="50E5ADB3"/>
    <w:rsid w:val="50E6BCF4"/>
    <w:rsid w:val="50E8B766"/>
    <w:rsid w:val="50ED9A3F"/>
    <w:rsid w:val="50F51FA2"/>
    <w:rsid w:val="50F86F76"/>
    <w:rsid w:val="5105DD7B"/>
    <w:rsid w:val="510AAF9A"/>
    <w:rsid w:val="5112A0EB"/>
    <w:rsid w:val="5114970B"/>
    <w:rsid w:val="511D8C8E"/>
    <w:rsid w:val="513001C5"/>
    <w:rsid w:val="51303AC9"/>
    <w:rsid w:val="51401851"/>
    <w:rsid w:val="51493CDF"/>
    <w:rsid w:val="51593F9E"/>
    <w:rsid w:val="515E3E54"/>
    <w:rsid w:val="51612881"/>
    <w:rsid w:val="51736837"/>
    <w:rsid w:val="5180E7F5"/>
    <w:rsid w:val="518192A1"/>
    <w:rsid w:val="5191717C"/>
    <w:rsid w:val="51927D45"/>
    <w:rsid w:val="51A19364"/>
    <w:rsid w:val="51AC00F3"/>
    <w:rsid w:val="51B9327C"/>
    <w:rsid w:val="51F31536"/>
    <w:rsid w:val="51FE7CFF"/>
    <w:rsid w:val="51FF4231"/>
    <w:rsid w:val="52047238"/>
    <w:rsid w:val="5205FC50"/>
    <w:rsid w:val="5216D991"/>
    <w:rsid w:val="52474D12"/>
    <w:rsid w:val="52485B84"/>
    <w:rsid w:val="52614E78"/>
    <w:rsid w:val="5261E712"/>
    <w:rsid w:val="5263DB20"/>
    <w:rsid w:val="5265356B"/>
    <w:rsid w:val="526A13EA"/>
    <w:rsid w:val="526D57A8"/>
    <w:rsid w:val="52884A20"/>
    <w:rsid w:val="528CA86F"/>
    <w:rsid w:val="529358D2"/>
    <w:rsid w:val="52A1D494"/>
    <w:rsid w:val="52B2A470"/>
    <w:rsid w:val="52BA090C"/>
    <w:rsid w:val="52C0C370"/>
    <w:rsid w:val="52C1C79B"/>
    <w:rsid w:val="52CDB377"/>
    <w:rsid w:val="52D0FB97"/>
    <w:rsid w:val="52D8929B"/>
    <w:rsid w:val="52EA5DD9"/>
    <w:rsid w:val="52F82B38"/>
    <w:rsid w:val="52FC0B9E"/>
    <w:rsid w:val="53082340"/>
    <w:rsid w:val="531CD8AB"/>
    <w:rsid w:val="532B46FF"/>
    <w:rsid w:val="532E7B7D"/>
    <w:rsid w:val="533B676A"/>
    <w:rsid w:val="5340EAF7"/>
    <w:rsid w:val="534CAC7B"/>
    <w:rsid w:val="5363A9FC"/>
    <w:rsid w:val="5372244B"/>
    <w:rsid w:val="53803A7D"/>
    <w:rsid w:val="539D93A3"/>
    <w:rsid w:val="53AE383E"/>
    <w:rsid w:val="53B05FD8"/>
    <w:rsid w:val="53B4E607"/>
    <w:rsid w:val="53BDB83B"/>
    <w:rsid w:val="53F4BB10"/>
    <w:rsid w:val="53FD1ED9"/>
    <w:rsid w:val="53FEF627"/>
    <w:rsid w:val="54053F23"/>
    <w:rsid w:val="54129928"/>
    <w:rsid w:val="54159A4F"/>
    <w:rsid w:val="541B858D"/>
    <w:rsid w:val="542E4880"/>
    <w:rsid w:val="5433242A"/>
    <w:rsid w:val="543DA4F5"/>
    <w:rsid w:val="544F35BC"/>
    <w:rsid w:val="5457C901"/>
    <w:rsid w:val="54663D09"/>
    <w:rsid w:val="5472808B"/>
    <w:rsid w:val="547EB531"/>
    <w:rsid w:val="54AD2CEF"/>
    <w:rsid w:val="54B7564C"/>
    <w:rsid w:val="54C1660D"/>
    <w:rsid w:val="54C784F1"/>
    <w:rsid w:val="54CA986F"/>
    <w:rsid w:val="54CF9FB1"/>
    <w:rsid w:val="54DCBB58"/>
    <w:rsid w:val="54E055C7"/>
    <w:rsid w:val="54F2DCB4"/>
    <w:rsid w:val="54F525AF"/>
    <w:rsid w:val="54FAF9F4"/>
    <w:rsid w:val="54FE7ACF"/>
    <w:rsid w:val="54FF834D"/>
    <w:rsid w:val="5514AAD4"/>
    <w:rsid w:val="551AA2D7"/>
    <w:rsid w:val="551B7019"/>
    <w:rsid w:val="554917B2"/>
    <w:rsid w:val="554E525E"/>
    <w:rsid w:val="55561EBC"/>
    <w:rsid w:val="555AF2FB"/>
    <w:rsid w:val="556C8FEC"/>
    <w:rsid w:val="55753C11"/>
    <w:rsid w:val="557AD8D6"/>
    <w:rsid w:val="55861B88"/>
    <w:rsid w:val="558AA3DC"/>
    <w:rsid w:val="558C05AC"/>
    <w:rsid w:val="5591605F"/>
    <w:rsid w:val="55B0DAD5"/>
    <w:rsid w:val="55D44789"/>
    <w:rsid w:val="55D88171"/>
    <w:rsid w:val="55D9F0E3"/>
    <w:rsid w:val="55DAE539"/>
    <w:rsid w:val="55DB38DB"/>
    <w:rsid w:val="55EAE578"/>
    <w:rsid w:val="55FF199F"/>
    <w:rsid w:val="5615A638"/>
    <w:rsid w:val="5615CFF9"/>
    <w:rsid w:val="5619B71E"/>
    <w:rsid w:val="561EE001"/>
    <w:rsid w:val="56240591"/>
    <w:rsid w:val="562C922E"/>
    <w:rsid w:val="564C7015"/>
    <w:rsid w:val="5659A985"/>
    <w:rsid w:val="5676FCCE"/>
    <w:rsid w:val="567DFBA8"/>
    <w:rsid w:val="568ED2CB"/>
    <w:rsid w:val="56A72B33"/>
    <w:rsid w:val="56A81011"/>
    <w:rsid w:val="56CBE6D4"/>
    <w:rsid w:val="56E8D1C2"/>
    <w:rsid w:val="56F1BFC2"/>
    <w:rsid w:val="56F2CBE4"/>
    <w:rsid w:val="5702A0A8"/>
    <w:rsid w:val="571EAF5F"/>
    <w:rsid w:val="57376FA7"/>
    <w:rsid w:val="57462609"/>
    <w:rsid w:val="5755F737"/>
    <w:rsid w:val="5770BF3F"/>
    <w:rsid w:val="5791DFE9"/>
    <w:rsid w:val="57937759"/>
    <w:rsid w:val="57A26E0F"/>
    <w:rsid w:val="57B8665F"/>
    <w:rsid w:val="57BB2412"/>
    <w:rsid w:val="57C6AD0E"/>
    <w:rsid w:val="57CFBFC3"/>
    <w:rsid w:val="57CFF994"/>
    <w:rsid w:val="57D71F9D"/>
    <w:rsid w:val="57E14B7C"/>
    <w:rsid w:val="57E1E0F0"/>
    <w:rsid w:val="57E54BB3"/>
    <w:rsid w:val="57E7434E"/>
    <w:rsid w:val="57E7C089"/>
    <w:rsid w:val="57F913A9"/>
    <w:rsid w:val="58030C5A"/>
    <w:rsid w:val="581B4277"/>
    <w:rsid w:val="58245E75"/>
    <w:rsid w:val="5825C0A8"/>
    <w:rsid w:val="58291263"/>
    <w:rsid w:val="582C8945"/>
    <w:rsid w:val="583290B2"/>
    <w:rsid w:val="5833A801"/>
    <w:rsid w:val="58375F8F"/>
    <w:rsid w:val="58398B8F"/>
    <w:rsid w:val="583D4159"/>
    <w:rsid w:val="5840D979"/>
    <w:rsid w:val="58472979"/>
    <w:rsid w:val="584ADC38"/>
    <w:rsid w:val="58570CBF"/>
    <w:rsid w:val="58671072"/>
    <w:rsid w:val="5875A562"/>
    <w:rsid w:val="5879353C"/>
    <w:rsid w:val="5889E78B"/>
    <w:rsid w:val="5893080A"/>
    <w:rsid w:val="589AC92B"/>
    <w:rsid w:val="589B7400"/>
    <w:rsid w:val="589DB7C6"/>
    <w:rsid w:val="58A526F3"/>
    <w:rsid w:val="58B6D281"/>
    <w:rsid w:val="58BA11CF"/>
    <w:rsid w:val="58BE595D"/>
    <w:rsid w:val="58C8C306"/>
    <w:rsid w:val="58C9F8D3"/>
    <w:rsid w:val="58CD3D2E"/>
    <w:rsid w:val="58D34008"/>
    <w:rsid w:val="58E4FE60"/>
    <w:rsid w:val="58F62DFA"/>
    <w:rsid w:val="58FA5E16"/>
    <w:rsid w:val="5905740B"/>
    <w:rsid w:val="5922292D"/>
    <w:rsid w:val="593E12CE"/>
    <w:rsid w:val="59522654"/>
    <w:rsid w:val="5978427A"/>
    <w:rsid w:val="598BF9DA"/>
    <w:rsid w:val="598EC134"/>
    <w:rsid w:val="598FAEC2"/>
    <w:rsid w:val="5992ADD3"/>
    <w:rsid w:val="599B66D7"/>
    <w:rsid w:val="59A794EB"/>
    <w:rsid w:val="59B02C7B"/>
    <w:rsid w:val="59BB8E3E"/>
    <w:rsid w:val="59CE6113"/>
    <w:rsid w:val="59F2162E"/>
    <w:rsid w:val="59F84D66"/>
    <w:rsid w:val="59F8F98A"/>
    <w:rsid w:val="5A30AEDE"/>
    <w:rsid w:val="5A4E8A7C"/>
    <w:rsid w:val="5A536E46"/>
    <w:rsid w:val="5A5E0263"/>
    <w:rsid w:val="5A5F002D"/>
    <w:rsid w:val="5A641361"/>
    <w:rsid w:val="5A68B04F"/>
    <w:rsid w:val="5A696867"/>
    <w:rsid w:val="5A6CF8F7"/>
    <w:rsid w:val="5A7567EE"/>
    <w:rsid w:val="5A7885F0"/>
    <w:rsid w:val="5A7DF235"/>
    <w:rsid w:val="5A82626B"/>
    <w:rsid w:val="5A8D7393"/>
    <w:rsid w:val="5A9F3C83"/>
    <w:rsid w:val="5AA05A06"/>
    <w:rsid w:val="5AA8A04B"/>
    <w:rsid w:val="5AAA7029"/>
    <w:rsid w:val="5AAC788F"/>
    <w:rsid w:val="5AB1C08D"/>
    <w:rsid w:val="5AB3C331"/>
    <w:rsid w:val="5ABBFBA2"/>
    <w:rsid w:val="5ABD2D6B"/>
    <w:rsid w:val="5ABD2FC9"/>
    <w:rsid w:val="5AC13536"/>
    <w:rsid w:val="5ACFE8CB"/>
    <w:rsid w:val="5AD9DE60"/>
    <w:rsid w:val="5ADB81C7"/>
    <w:rsid w:val="5AE80E79"/>
    <w:rsid w:val="5AE9984A"/>
    <w:rsid w:val="5AEDF6B5"/>
    <w:rsid w:val="5AF47E1D"/>
    <w:rsid w:val="5B1E197F"/>
    <w:rsid w:val="5B233E9E"/>
    <w:rsid w:val="5B3A7FBF"/>
    <w:rsid w:val="5B3B88CB"/>
    <w:rsid w:val="5B3ECEBA"/>
    <w:rsid w:val="5B553C18"/>
    <w:rsid w:val="5B58D8D0"/>
    <w:rsid w:val="5B600C37"/>
    <w:rsid w:val="5B6243EE"/>
    <w:rsid w:val="5B9335E3"/>
    <w:rsid w:val="5B933F17"/>
    <w:rsid w:val="5B9549CC"/>
    <w:rsid w:val="5BADEC6F"/>
    <w:rsid w:val="5BB1DF57"/>
    <w:rsid w:val="5BB8B60C"/>
    <w:rsid w:val="5BC5B44F"/>
    <w:rsid w:val="5BC72B2D"/>
    <w:rsid w:val="5BC9C600"/>
    <w:rsid w:val="5C014443"/>
    <w:rsid w:val="5C155702"/>
    <w:rsid w:val="5C1CC00F"/>
    <w:rsid w:val="5C24B4F7"/>
    <w:rsid w:val="5C2CB39B"/>
    <w:rsid w:val="5C3D44C3"/>
    <w:rsid w:val="5C4548FC"/>
    <w:rsid w:val="5C472339"/>
    <w:rsid w:val="5C4F495E"/>
    <w:rsid w:val="5C500A34"/>
    <w:rsid w:val="5C59002A"/>
    <w:rsid w:val="5C6776FB"/>
    <w:rsid w:val="5C6C3DF9"/>
    <w:rsid w:val="5C728F73"/>
    <w:rsid w:val="5C73996A"/>
    <w:rsid w:val="5C79E7A2"/>
    <w:rsid w:val="5C8796F7"/>
    <w:rsid w:val="5C8BD837"/>
    <w:rsid w:val="5C927F11"/>
    <w:rsid w:val="5CADC894"/>
    <w:rsid w:val="5CB6FB31"/>
    <w:rsid w:val="5CD271E7"/>
    <w:rsid w:val="5CE4A55A"/>
    <w:rsid w:val="5CE80368"/>
    <w:rsid w:val="5CF139EE"/>
    <w:rsid w:val="5CF27EC8"/>
    <w:rsid w:val="5D07FCE1"/>
    <w:rsid w:val="5D1E60F0"/>
    <w:rsid w:val="5D23B0FC"/>
    <w:rsid w:val="5D3B2858"/>
    <w:rsid w:val="5D3F427E"/>
    <w:rsid w:val="5D3FC3CC"/>
    <w:rsid w:val="5D58D98F"/>
    <w:rsid w:val="5D5A11DD"/>
    <w:rsid w:val="5D5F55A8"/>
    <w:rsid w:val="5D657EE3"/>
    <w:rsid w:val="5D6B9BE2"/>
    <w:rsid w:val="5D7D84B1"/>
    <w:rsid w:val="5D83260F"/>
    <w:rsid w:val="5D939A05"/>
    <w:rsid w:val="5D9C6A9A"/>
    <w:rsid w:val="5D9DD9EA"/>
    <w:rsid w:val="5DA1CE77"/>
    <w:rsid w:val="5DA326B8"/>
    <w:rsid w:val="5DB2E7FA"/>
    <w:rsid w:val="5DB48109"/>
    <w:rsid w:val="5DB518F8"/>
    <w:rsid w:val="5DC0DC54"/>
    <w:rsid w:val="5DC94E30"/>
    <w:rsid w:val="5DC9F8F0"/>
    <w:rsid w:val="5DCE0D69"/>
    <w:rsid w:val="5DFDCA34"/>
    <w:rsid w:val="5DFE1F32"/>
    <w:rsid w:val="5E0A55B9"/>
    <w:rsid w:val="5E1C6FB9"/>
    <w:rsid w:val="5E1F8A8E"/>
    <w:rsid w:val="5E233DBB"/>
    <w:rsid w:val="5E311A8C"/>
    <w:rsid w:val="5E3137F0"/>
    <w:rsid w:val="5E3B9C20"/>
    <w:rsid w:val="5E3E84B6"/>
    <w:rsid w:val="5E5D6DBA"/>
    <w:rsid w:val="5E672886"/>
    <w:rsid w:val="5E6D44AA"/>
    <w:rsid w:val="5E795CDE"/>
    <w:rsid w:val="5E8B9798"/>
    <w:rsid w:val="5E94569F"/>
    <w:rsid w:val="5E966370"/>
    <w:rsid w:val="5EA1D236"/>
    <w:rsid w:val="5EBE8938"/>
    <w:rsid w:val="5EE39431"/>
    <w:rsid w:val="5EE4E1E7"/>
    <w:rsid w:val="5EF7D81D"/>
    <w:rsid w:val="5F007D53"/>
    <w:rsid w:val="5F039CDF"/>
    <w:rsid w:val="5F055C07"/>
    <w:rsid w:val="5F145E34"/>
    <w:rsid w:val="5F195512"/>
    <w:rsid w:val="5F1B6BFC"/>
    <w:rsid w:val="5F1EA13F"/>
    <w:rsid w:val="5F28B93C"/>
    <w:rsid w:val="5F2E9B5D"/>
    <w:rsid w:val="5F36AF45"/>
    <w:rsid w:val="5F3DE30D"/>
    <w:rsid w:val="5F3E14AE"/>
    <w:rsid w:val="5F43FEF5"/>
    <w:rsid w:val="5F4499AD"/>
    <w:rsid w:val="5F538189"/>
    <w:rsid w:val="5F60DBB7"/>
    <w:rsid w:val="5F666B5A"/>
    <w:rsid w:val="5F6F033D"/>
    <w:rsid w:val="5F83FA79"/>
    <w:rsid w:val="5F8C140C"/>
    <w:rsid w:val="5F9F2CBC"/>
    <w:rsid w:val="5FAB3A2C"/>
    <w:rsid w:val="5FAB7795"/>
    <w:rsid w:val="5FB21027"/>
    <w:rsid w:val="5FBF9923"/>
    <w:rsid w:val="5FC30B0C"/>
    <w:rsid w:val="5FD1C3EC"/>
    <w:rsid w:val="5FD4F2FD"/>
    <w:rsid w:val="5FD92D33"/>
    <w:rsid w:val="5FEEDA21"/>
    <w:rsid w:val="5FF5B706"/>
    <w:rsid w:val="5FFF773F"/>
    <w:rsid w:val="60070D78"/>
    <w:rsid w:val="600BB591"/>
    <w:rsid w:val="6010020A"/>
    <w:rsid w:val="6024133E"/>
    <w:rsid w:val="602441E3"/>
    <w:rsid w:val="602ACA9F"/>
    <w:rsid w:val="602AFDF5"/>
    <w:rsid w:val="602C0C62"/>
    <w:rsid w:val="602F705A"/>
    <w:rsid w:val="6035C620"/>
    <w:rsid w:val="60380033"/>
    <w:rsid w:val="603D9B73"/>
    <w:rsid w:val="6050F3FE"/>
    <w:rsid w:val="6058C07F"/>
    <w:rsid w:val="606F135E"/>
    <w:rsid w:val="607E0F9B"/>
    <w:rsid w:val="6087FEF7"/>
    <w:rsid w:val="609C8DFF"/>
    <w:rsid w:val="60A2552B"/>
    <w:rsid w:val="60A4EED8"/>
    <w:rsid w:val="60A64F24"/>
    <w:rsid w:val="60A8597D"/>
    <w:rsid w:val="60BC42A2"/>
    <w:rsid w:val="60BD374C"/>
    <w:rsid w:val="60DC8B62"/>
    <w:rsid w:val="60DFB9F2"/>
    <w:rsid w:val="60ECCEE1"/>
    <w:rsid w:val="60F7CDA9"/>
    <w:rsid w:val="610618C9"/>
    <w:rsid w:val="610DFE12"/>
    <w:rsid w:val="611053A9"/>
    <w:rsid w:val="613AE81E"/>
    <w:rsid w:val="614E226C"/>
    <w:rsid w:val="614F6834"/>
    <w:rsid w:val="615D6CF8"/>
    <w:rsid w:val="615EDB6D"/>
    <w:rsid w:val="616894EA"/>
    <w:rsid w:val="6186CC0B"/>
    <w:rsid w:val="618AE366"/>
    <w:rsid w:val="618C0C8F"/>
    <w:rsid w:val="6190AE12"/>
    <w:rsid w:val="61963F46"/>
    <w:rsid w:val="619CD7AC"/>
    <w:rsid w:val="61A43076"/>
    <w:rsid w:val="61A75E21"/>
    <w:rsid w:val="61AA7E7C"/>
    <w:rsid w:val="61ABD26B"/>
    <w:rsid w:val="61AFD096"/>
    <w:rsid w:val="61C0DF62"/>
    <w:rsid w:val="61C1D652"/>
    <w:rsid w:val="61C3EA3D"/>
    <w:rsid w:val="61DB69F6"/>
    <w:rsid w:val="61E9139D"/>
    <w:rsid w:val="61F33CAE"/>
    <w:rsid w:val="61F34467"/>
    <w:rsid w:val="61F5955D"/>
    <w:rsid w:val="61F7072F"/>
    <w:rsid w:val="61FE4981"/>
    <w:rsid w:val="62090229"/>
    <w:rsid w:val="62318AAC"/>
    <w:rsid w:val="6244C3C0"/>
    <w:rsid w:val="62486AC1"/>
    <w:rsid w:val="624B956D"/>
    <w:rsid w:val="624DBAAC"/>
    <w:rsid w:val="6251D67D"/>
    <w:rsid w:val="62528EC3"/>
    <w:rsid w:val="6259C7C9"/>
    <w:rsid w:val="62687DFA"/>
    <w:rsid w:val="627BFFA8"/>
    <w:rsid w:val="628E39B1"/>
    <w:rsid w:val="628FD3AD"/>
    <w:rsid w:val="629017E8"/>
    <w:rsid w:val="62A28D85"/>
    <w:rsid w:val="62B5DFC2"/>
    <w:rsid w:val="62C1DB5C"/>
    <w:rsid w:val="62C1F818"/>
    <w:rsid w:val="62E1003C"/>
    <w:rsid w:val="62E31857"/>
    <w:rsid w:val="62FEA2BF"/>
    <w:rsid w:val="62FEC8B1"/>
    <w:rsid w:val="63031186"/>
    <w:rsid w:val="6303E1BB"/>
    <w:rsid w:val="63061AE5"/>
    <w:rsid w:val="6306E462"/>
    <w:rsid w:val="631D0A18"/>
    <w:rsid w:val="63267AE3"/>
    <w:rsid w:val="6328C0F9"/>
    <w:rsid w:val="633489C5"/>
    <w:rsid w:val="6335E377"/>
    <w:rsid w:val="634B532D"/>
    <w:rsid w:val="63544835"/>
    <w:rsid w:val="6362C585"/>
    <w:rsid w:val="6362EBF5"/>
    <w:rsid w:val="636C95CA"/>
    <w:rsid w:val="636D455F"/>
    <w:rsid w:val="6380A858"/>
    <w:rsid w:val="638FEB4E"/>
    <w:rsid w:val="6391417F"/>
    <w:rsid w:val="63966032"/>
    <w:rsid w:val="639CF506"/>
    <w:rsid w:val="63A71D32"/>
    <w:rsid w:val="63BA32BD"/>
    <w:rsid w:val="63E011A3"/>
    <w:rsid w:val="63EBE919"/>
    <w:rsid w:val="63EF32E7"/>
    <w:rsid w:val="63F9C7D7"/>
    <w:rsid w:val="6401FE4B"/>
    <w:rsid w:val="6413DB3D"/>
    <w:rsid w:val="6430105D"/>
    <w:rsid w:val="643996DD"/>
    <w:rsid w:val="645137CD"/>
    <w:rsid w:val="645A62A4"/>
    <w:rsid w:val="645D3CD6"/>
    <w:rsid w:val="6474F93E"/>
    <w:rsid w:val="64796724"/>
    <w:rsid w:val="647D2223"/>
    <w:rsid w:val="647F61A9"/>
    <w:rsid w:val="6482CE84"/>
    <w:rsid w:val="64888EF2"/>
    <w:rsid w:val="6494EBF8"/>
    <w:rsid w:val="649FB21C"/>
    <w:rsid w:val="64A6CCA5"/>
    <w:rsid w:val="64AA68C2"/>
    <w:rsid w:val="64E7245B"/>
    <w:rsid w:val="64EA364B"/>
    <w:rsid w:val="64FE95E6"/>
    <w:rsid w:val="651113BA"/>
    <w:rsid w:val="6520FDC0"/>
    <w:rsid w:val="652506C0"/>
    <w:rsid w:val="652EE3AC"/>
    <w:rsid w:val="6533E67C"/>
    <w:rsid w:val="654F1A2E"/>
    <w:rsid w:val="65562E76"/>
    <w:rsid w:val="656F5E35"/>
    <w:rsid w:val="65B39C47"/>
    <w:rsid w:val="65B94D3A"/>
    <w:rsid w:val="65B9F5C9"/>
    <w:rsid w:val="65C2559C"/>
    <w:rsid w:val="65C39F2B"/>
    <w:rsid w:val="65CB53C7"/>
    <w:rsid w:val="65DBC181"/>
    <w:rsid w:val="65DD091F"/>
    <w:rsid w:val="65E08350"/>
    <w:rsid w:val="65E20E67"/>
    <w:rsid w:val="65E330B6"/>
    <w:rsid w:val="65F55224"/>
    <w:rsid w:val="66044678"/>
    <w:rsid w:val="6604E015"/>
    <w:rsid w:val="66059F65"/>
    <w:rsid w:val="66078118"/>
    <w:rsid w:val="660D2EE1"/>
    <w:rsid w:val="661AB919"/>
    <w:rsid w:val="663B827D"/>
    <w:rsid w:val="663FF8D8"/>
    <w:rsid w:val="6648EB3F"/>
    <w:rsid w:val="664B4AF8"/>
    <w:rsid w:val="66543DEF"/>
    <w:rsid w:val="666A7CE2"/>
    <w:rsid w:val="666BD2CE"/>
    <w:rsid w:val="66755B37"/>
    <w:rsid w:val="66813DEA"/>
    <w:rsid w:val="669A6647"/>
    <w:rsid w:val="669B4DE6"/>
    <w:rsid w:val="669E1394"/>
    <w:rsid w:val="66AE3D87"/>
    <w:rsid w:val="66B3C887"/>
    <w:rsid w:val="66B7A847"/>
    <w:rsid w:val="66C022A6"/>
    <w:rsid w:val="66D495C8"/>
    <w:rsid w:val="66D50933"/>
    <w:rsid w:val="66D58BF1"/>
    <w:rsid w:val="66DEBDF4"/>
    <w:rsid w:val="66F3151A"/>
    <w:rsid w:val="67084115"/>
    <w:rsid w:val="670B2396"/>
    <w:rsid w:val="670B916A"/>
    <w:rsid w:val="67404AF0"/>
    <w:rsid w:val="67434CE0"/>
    <w:rsid w:val="6752343F"/>
    <w:rsid w:val="6755C62A"/>
    <w:rsid w:val="675AF310"/>
    <w:rsid w:val="67654355"/>
    <w:rsid w:val="676DF43B"/>
    <w:rsid w:val="677989F6"/>
    <w:rsid w:val="677B6B50"/>
    <w:rsid w:val="677D268B"/>
    <w:rsid w:val="6785C24A"/>
    <w:rsid w:val="679234D8"/>
    <w:rsid w:val="6794CDD2"/>
    <w:rsid w:val="679CF2FF"/>
    <w:rsid w:val="67A0994C"/>
    <w:rsid w:val="67A37AB7"/>
    <w:rsid w:val="67A39DF9"/>
    <w:rsid w:val="67AA29A2"/>
    <w:rsid w:val="67AD3E0D"/>
    <w:rsid w:val="67B47F7F"/>
    <w:rsid w:val="67B602C4"/>
    <w:rsid w:val="67B6897A"/>
    <w:rsid w:val="67B6AEE3"/>
    <w:rsid w:val="67B6CEDF"/>
    <w:rsid w:val="67BC5E64"/>
    <w:rsid w:val="67CDC3AE"/>
    <w:rsid w:val="67CEB55C"/>
    <w:rsid w:val="67FCD5AA"/>
    <w:rsid w:val="680C1930"/>
    <w:rsid w:val="680F09F2"/>
    <w:rsid w:val="681A4FF6"/>
    <w:rsid w:val="681A7A1C"/>
    <w:rsid w:val="6827F5F0"/>
    <w:rsid w:val="68364FF5"/>
    <w:rsid w:val="684023A8"/>
    <w:rsid w:val="684F3ABA"/>
    <w:rsid w:val="685D5E42"/>
    <w:rsid w:val="685D9D93"/>
    <w:rsid w:val="68679A20"/>
    <w:rsid w:val="686FA048"/>
    <w:rsid w:val="68769A96"/>
    <w:rsid w:val="68773905"/>
    <w:rsid w:val="68918707"/>
    <w:rsid w:val="68932D26"/>
    <w:rsid w:val="68A68AEC"/>
    <w:rsid w:val="68D31674"/>
    <w:rsid w:val="68D798F9"/>
    <w:rsid w:val="68DD619E"/>
    <w:rsid w:val="68FCDFD6"/>
    <w:rsid w:val="6919E195"/>
    <w:rsid w:val="6922211A"/>
    <w:rsid w:val="6926105E"/>
    <w:rsid w:val="692645FD"/>
    <w:rsid w:val="693385EF"/>
    <w:rsid w:val="694796A0"/>
    <w:rsid w:val="694DE789"/>
    <w:rsid w:val="694ED59E"/>
    <w:rsid w:val="694F21C1"/>
    <w:rsid w:val="695259DB"/>
    <w:rsid w:val="695A0A4A"/>
    <w:rsid w:val="6978EEE8"/>
    <w:rsid w:val="6991E215"/>
    <w:rsid w:val="699E5FA5"/>
    <w:rsid w:val="69A7E991"/>
    <w:rsid w:val="69AC94BC"/>
    <w:rsid w:val="69AF7BB9"/>
    <w:rsid w:val="69B1525F"/>
    <w:rsid w:val="69C376DD"/>
    <w:rsid w:val="69C3DB04"/>
    <w:rsid w:val="69C70186"/>
    <w:rsid w:val="69CD73EF"/>
    <w:rsid w:val="69D47139"/>
    <w:rsid w:val="69E2F414"/>
    <w:rsid w:val="69E484DD"/>
    <w:rsid w:val="69EC5790"/>
    <w:rsid w:val="69FCE747"/>
    <w:rsid w:val="6A03B595"/>
    <w:rsid w:val="6A0D1706"/>
    <w:rsid w:val="6A165EB6"/>
    <w:rsid w:val="6A255EE7"/>
    <w:rsid w:val="6A4284F6"/>
    <w:rsid w:val="6A6B51F5"/>
    <w:rsid w:val="6A6C4086"/>
    <w:rsid w:val="6A7FC2F0"/>
    <w:rsid w:val="6A95C6BF"/>
    <w:rsid w:val="6A9AF40F"/>
    <w:rsid w:val="6AA0EADB"/>
    <w:rsid w:val="6AA6338C"/>
    <w:rsid w:val="6ABCA10F"/>
    <w:rsid w:val="6ACB8500"/>
    <w:rsid w:val="6AD43D19"/>
    <w:rsid w:val="6AD4A56E"/>
    <w:rsid w:val="6AE18263"/>
    <w:rsid w:val="6AF4D062"/>
    <w:rsid w:val="6B28ABD0"/>
    <w:rsid w:val="6B53E018"/>
    <w:rsid w:val="6B5843A8"/>
    <w:rsid w:val="6B593D9D"/>
    <w:rsid w:val="6B66549E"/>
    <w:rsid w:val="6B6B21CF"/>
    <w:rsid w:val="6B74352F"/>
    <w:rsid w:val="6B7F7411"/>
    <w:rsid w:val="6BA439A3"/>
    <w:rsid w:val="6BA806EB"/>
    <w:rsid w:val="6BAA3C92"/>
    <w:rsid w:val="6BAA4191"/>
    <w:rsid w:val="6BB15336"/>
    <w:rsid w:val="6BB5886A"/>
    <w:rsid w:val="6BB5AA61"/>
    <w:rsid w:val="6BBAC687"/>
    <w:rsid w:val="6BCA80A2"/>
    <w:rsid w:val="6BD49770"/>
    <w:rsid w:val="6BDD6B54"/>
    <w:rsid w:val="6BE2A2DA"/>
    <w:rsid w:val="6BED908E"/>
    <w:rsid w:val="6BF1C209"/>
    <w:rsid w:val="6BF27F32"/>
    <w:rsid w:val="6BFEC845"/>
    <w:rsid w:val="6C03C2CB"/>
    <w:rsid w:val="6C072256"/>
    <w:rsid w:val="6C0DEF88"/>
    <w:rsid w:val="6C0E860A"/>
    <w:rsid w:val="6C18889B"/>
    <w:rsid w:val="6C1A63F7"/>
    <w:rsid w:val="6C23A467"/>
    <w:rsid w:val="6C263646"/>
    <w:rsid w:val="6C2E1AB6"/>
    <w:rsid w:val="6C319720"/>
    <w:rsid w:val="6C31B0F8"/>
    <w:rsid w:val="6C340DDD"/>
    <w:rsid w:val="6C43A199"/>
    <w:rsid w:val="6C47D50C"/>
    <w:rsid w:val="6C48A4CB"/>
    <w:rsid w:val="6C583115"/>
    <w:rsid w:val="6C5EBCA9"/>
    <w:rsid w:val="6C646BA1"/>
    <w:rsid w:val="6C72315F"/>
    <w:rsid w:val="6C76B222"/>
    <w:rsid w:val="6C7B8220"/>
    <w:rsid w:val="6C7FB7F6"/>
    <w:rsid w:val="6C89FA9D"/>
    <w:rsid w:val="6C94F6F2"/>
    <w:rsid w:val="6C9654F6"/>
    <w:rsid w:val="6CA40BF4"/>
    <w:rsid w:val="6CAAC401"/>
    <w:rsid w:val="6CB122BD"/>
    <w:rsid w:val="6CB26821"/>
    <w:rsid w:val="6CB9A884"/>
    <w:rsid w:val="6CCE68B1"/>
    <w:rsid w:val="6CDD63D4"/>
    <w:rsid w:val="6CDE2A68"/>
    <w:rsid w:val="6CE5F178"/>
    <w:rsid w:val="6CE9E597"/>
    <w:rsid w:val="6CFD1592"/>
    <w:rsid w:val="6D02FD42"/>
    <w:rsid w:val="6D04DFE1"/>
    <w:rsid w:val="6D0514B1"/>
    <w:rsid w:val="6D09B79C"/>
    <w:rsid w:val="6D10790F"/>
    <w:rsid w:val="6D1A9625"/>
    <w:rsid w:val="6D202335"/>
    <w:rsid w:val="6D2F9FC2"/>
    <w:rsid w:val="6D355F22"/>
    <w:rsid w:val="6D3C3D05"/>
    <w:rsid w:val="6D61BAAB"/>
    <w:rsid w:val="6D6288C5"/>
    <w:rsid w:val="6D6A5638"/>
    <w:rsid w:val="6D6A9C70"/>
    <w:rsid w:val="6D7135B1"/>
    <w:rsid w:val="6D7179E2"/>
    <w:rsid w:val="6D7D87D7"/>
    <w:rsid w:val="6D830036"/>
    <w:rsid w:val="6D84E847"/>
    <w:rsid w:val="6DC5D1B1"/>
    <w:rsid w:val="6DC9C833"/>
    <w:rsid w:val="6DF9B720"/>
    <w:rsid w:val="6E12DF7D"/>
    <w:rsid w:val="6E2C7124"/>
    <w:rsid w:val="6E302635"/>
    <w:rsid w:val="6E4F3F5A"/>
    <w:rsid w:val="6E5F483E"/>
    <w:rsid w:val="6E6DCE66"/>
    <w:rsid w:val="6E6E5F6C"/>
    <w:rsid w:val="6E8DF680"/>
    <w:rsid w:val="6E8E8C54"/>
    <w:rsid w:val="6EB170A3"/>
    <w:rsid w:val="6EB3DFFC"/>
    <w:rsid w:val="6EB7F600"/>
    <w:rsid w:val="6EC86F18"/>
    <w:rsid w:val="6EC96DFE"/>
    <w:rsid w:val="6ED79AE3"/>
    <w:rsid w:val="6EE1E8FA"/>
    <w:rsid w:val="6EF66AA0"/>
    <w:rsid w:val="6EF8D00A"/>
    <w:rsid w:val="6F03D9AC"/>
    <w:rsid w:val="6F20905B"/>
    <w:rsid w:val="6F2978AC"/>
    <w:rsid w:val="6F4DF3B6"/>
    <w:rsid w:val="6F4DF507"/>
    <w:rsid w:val="6F557BE4"/>
    <w:rsid w:val="6F70F3E1"/>
    <w:rsid w:val="6F744657"/>
    <w:rsid w:val="6F745BFE"/>
    <w:rsid w:val="6F7E64F5"/>
    <w:rsid w:val="6F864568"/>
    <w:rsid w:val="6F8AB73D"/>
    <w:rsid w:val="6F9D86B6"/>
    <w:rsid w:val="6FA01B8C"/>
    <w:rsid w:val="6FC84185"/>
    <w:rsid w:val="6FD0B13E"/>
    <w:rsid w:val="6FE5A5F2"/>
    <w:rsid w:val="6FE6F6E2"/>
    <w:rsid w:val="6FF5C684"/>
    <w:rsid w:val="6FF87879"/>
    <w:rsid w:val="6FFD5532"/>
    <w:rsid w:val="700E386F"/>
    <w:rsid w:val="70172B15"/>
    <w:rsid w:val="702907CF"/>
    <w:rsid w:val="70439DBC"/>
    <w:rsid w:val="70439E93"/>
    <w:rsid w:val="704E334A"/>
    <w:rsid w:val="705BD266"/>
    <w:rsid w:val="7061B1F9"/>
    <w:rsid w:val="7076D6E5"/>
    <w:rsid w:val="7085A03A"/>
    <w:rsid w:val="708A39D0"/>
    <w:rsid w:val="70A8FE7A"/>
    <w:rsid w:val="70AD0C54"/>
    <w:rsid w:val="70B199D3"/>
    <w:rsid w:val="70B3DC1F"/>
    <w:rsid w:val="70BBC455"/>
    <w:rsid w:val="70BBDA9D"/>
    <w:rsid w:val="70F14F68"/>
    <w:rsid w:val="70FAC20C"/>
    <w:rsid w:val="71045FD5"/>
    <w:rsid w:val="710B4A08"/>
    <w:rsid w:val="7110298B"/>
    <w:rsid w:val="71159C4E"/>
    <w:rsid w:val="71444811"/>
    <w:rsid w:val="714E13DE"/>
    <w:rsid w:val="714EB68F"/>
    <w:rsid w:val="71582CB3"/>
    <w:rsid w:val="715D6BC0"/>
    <w:rsid w:val="715E337E"/>
    <w:rsid w:val="71698817"/>
    <w:rsid w:val="71707116"/>
    <w:rsid w:val="7174C695"/>
    <w:rsid w:val="7180ECBA"/>
    <w:rsid w:val="71955F78"/>
    <w:rsid w:val="7196E397"/>
    <w:rsid w:val="71BF5431"/>
    <w:rsid w:val="71C33D9D"/>
    <w:rsid w:val="71C7313E"/>
    <w:rsid w:val="71CE0324"/>
    <w:rsid w:val="71D885D4"/>
    <w:rsid w:val="71DD56C7"/>
    <w:rsid w:val="71EBC10B"/>
    <w:rsid w:val="721F59C8"/>
    <w:rsid w:val="72336DE2"/>
    <w:rsid w:val="7248DCB5"/>
    <w:rsid w:val="725495A1"/>
    <w:rsid w:val="725EA7D6"/>
    <w:rsid w:val="72751C6E"/>
    <w:rsid w:val="7278C991"/>
    <w:rsid w:val="728A205B"/>
    <w:rsid w:val="728A8113"/>
    <w:rsid w:val="72981D14"/>
    <w:rsid w:val="729E0BE8"/>
    <w:rsid w:val="72A8F6C9"/>
    <w:rsid w:val="72B2810D"/>
    <w:rsid w:val="72B29656"/>
    <w:rsid w:val="72B5E2EE"/>
    <w:rsid w:val="72BEDD7F"/>
    <w:rsid w:val="72C08C3B"/>
    <w:rsid w:val="72D22CCB"/>
    <w:rsid w:val="72DE0656"/>
    <w:rsid w:val="72EFFD98"/>
    <w:rsid w:val="72F93C21"/>
    <w:rsid w:val="72FBCBBB"/>
    <w:rsid w:val="73143765"/>
    <w:rsid w:val="73199104"/>
    <w:rsid w:val="731BFDAD"/>
    <w:rsid w:val="7324D83B"/>
    <w:rsid w:val="7327827A"/>
    <w:rsid w:val="7333EC46"/>
    <w:rsid w:val="733CC799"/>
    <w:rsid w:val="73448C33"/>
    <w:rsid w:val="734C3FFB"/>
    <w:rsid w:val="736064C8"/>
    <w:rsid w:val="736167A3"/>
    <w:rsid w:val="73662D00"/>
    <w:rsid w:val="736E4234"/>
    <w:rsid w:val="73752728"/>
    <w:rsid w:val="737A2C4A"/>
    <w:rsid w:val="738F67A9"/>
    <w:rsid w:val="739AF4E7"/>
    <w:rsid w:val="739B81A7"/>
    <w:rsid w:val="73A99905"/>
    <w:rsid w:val="73AD5741"/>
    <w:rsid w:val="73C1DB25"/>
    <w:rsid w:val="73C9EBDB"/>
    <w:rsid w:val="73DC944C"/>
    <w:rsid w:val="73DDBA19"/>
    <w:rsid w:val="73DEA931"/>
    <w:rsid w:val="73E796DB"/>
    <w:rsid w:val="73F748B3"/>
    <w:rsid w:val="7413C0E9"/>
    <w:rsid w:val="74150F25"/>
    <w:rsid w:val="741834D2"/>
    <w:rsid w:val="74262F6E"/>
    <w:rsid w:val="743868F3"/>
    <w:rsid w:val="7438972F"/>
    <w:rsid w:val="74441D48"/>
    <w:rsid w:val="7445E344"/>
    <w:rsid w:val="74526721"/>
    <w:rsid w:val="746601B9"/>
    <w:rsid w:val="746A852C"/>
    <w:rsid w:val="7475AB3F"/>
    <w:rsid w:val="747EA74B"/>
    <w:rsid w:val="7490CA9A"/>
    <w:rsid w:val="7494FC1B"/>
    <w:rsid w:val="749B283C"/>
    <w:rsid w:val="74A334D7"/>
    <w:rsid w:val="74A536F7"/>
    <w:rsid w:val="74AD823C"/>
    <w:rsid w:val="74B3AEDB"/>
    <w:rsid w:val="74BB1434"/>
    <w:rsid w:val="74C31A86"/>
    <w:rsid w:val="74C6375B"/>
    <w:rsid w:val="74C8FC61"/>
    <w:rsid w:val="74CEAE46"/>
    <w:rsid w:val="74D19762"/>
    <w:rsid w:val="74D80B65"/>
    <w:rsid w:val="74DD01D9"/>
    <w:rsid w:val="74DD9493"/>
    <w:rsid w:val="74DF1927"/>
    <w:rsid w:val="74DF319E"/>
    <w:rsid w:val="74F317CE"/>
    <w:rsid w:val="74F5EF25"/>
    <w:rsid w:val="74FA5FC3"/>
    <w:rsid w:val="750C9C13"/>
    <w:rsid w:val="750E3085"/>
    <w:rsid w:val="751565CF"/>
    <w:rsid w:val="75159B97"/>
    <w:rsid w:val="75294E14"/>
    <w:rsid w:val="753B517E"/>
    <w:rsid w:val="754DE66A"/>
    <w:rsid w:val="75523B1F"/>
    <w:rsid w:val="7555D009"/>
    <w:rsid w:val="756583BC"/>
    <w:rsid w:val="756892B6"/>
    <w:rsid w:val="757819E2"/>
    <w:rsid w:val="75797793"/>
    <w:rsid w:val="757EDFFB"/>
    <w:rsid w:val="758F1320"/>
    <w:rsid w:val="75941CC5"/>
    <w:rsid w:val="759FCFD3"/>
    <w:rsid w:val="75A459A2"/>
    <w:rsid w:val="75AED6AB"/>
    <w:rsid w:val="75CC7AAA"/>
    <w:rsid w:val="75E39D82"/>
    <w:rsid w:val="75E3D2A2"/>
    <w:rsid w:val="75E6E5CD"/>
    <w:rsid w:val="75F17EC4"/>
    <w:rsid w:val="75F39FDD"/>
    <w:rsid w:val="75F499BA"/>
    <w:rsid w:val="75FAD207"/>
    <w:rsid w:val="76038567"/>
    <w:rsid w:val="7604F668"/>
    <w:rsid w:val="7605B7FE"/>
    <w:rsid w:val="761776AD"/>
    <w:rsid w:val="76218501"/>
    <w:rsid w:val="762373F0"/>
    <w:rsid w:val="7632BC6D"/>
    <w:rsid w:val="76388D00"/>
    <w:rsid w:val="764EAAF8"/>
    <w:rsid w:val="764F31C2"/>
    <w:rsid w:val="765341F0"/>
    <w:rsid w:val="76678035"/>
    <w:rsid w:val="76699F8B"/>
    <w:rsid w:val="766C9E12"/>
    <w:rsid w:val="766D2542"/>
    <w:rsid w:val="766F2752"/>
    <w:rsid w:val="7674D664"/>
    <w:rsid w:val="76866C99"/>
    <w:rsid w:val="768E278B"/>
    <w:rsid w:val="7693F650"/>
    <w:rsid w:val="769FA976"/>
    <w:rsid w:val="76A44594"/>
    <w:rsid w:val="76B98FF7"/>
    <w:rsid w:val="76E7496D"/>
    <w:rsid w:val="76EE48A4"/>
    <w:rsid w:val="76F11FDF"/>
    <w:rsid w:val="76F6C7C6"/>
    <w:rsid w:val="770171EF"/>
    <w:rsid w:val="77024438"/>
    <w:rsid w:val="77083BF8"/>
    <w:rsid w:val="770AC04F"/>
    <w:rsid w:val="77110BC9"/>
    <w:rsid w:val="771397B7"/>
    <w:rsid w:val="7715FCAB"/>
    <w:rsid w:val="771BE9E4"/>
    <w:rsid w:val="771F379D"/>
    <w:rsid w:val="77253080"/>
    <w:rsid w:val="772607DD"/>
    <w:rsid w:val="77313708"/>
    <w:rsid w:val="7733A1F8"/>
    <w:rsid w:val="77407F27"/>
    <w:rsid w:val="7745693A"/>
    <w:rsid w:val="774D9698"/>
    <w:rsid w:val="7755D766"/>
    <w:rsid w:val="7759F1AC"/>
    <w:rsid w:val="776242DA"/>
    <w:rsid w:val="77869B8B"/>
    <w:rsid w:val="77A1AC71"/>
    <w:rsid w:val="77A26A66"/>
    <w:rsid w:val="77BF817B"/>
    <w:rsid w:val="77C0B855"/>
    <w:rsid w:val="77D22429"/>
    <w:rsid w:val="77D73EFF"/>
    <w:rsid w:val="77DC12C2"/>
    <w:rsid w:val="77DD0BCA"/>
    <w:rsid w:val="77E213ED"/>
    <w:rsid w:val="77F59A54"/>
    <w:rsid w:val="7811844A"/>
    <w:rsid w:val="7816B9E9"/>
    <w:rsid w:val="78190FE3"/>
    <w:rsid w:val="781A72AF"/>
    <w:rsid w:val="7821515D"/>
    <w:rsid w:val="78223CFA"/>
    <w:rsid w:val="783E51D1"/>
    <w:rsid w:val="7844807A"/>
    <w:rsid w:val="78461BF3"/>
    <w:rsid w:val="78501D28"/>
    <w:rsid w:val="785B1640"/>
    <w:rsid w:val="7885872C"/>
    <w:rsid w:val="78923D9B"/>
    <w:rsid w:val="789EF5DC"/>
    <w:rsid w:val="78AC02A4"/>
    <w:rsid w:val="78B193E5"/>
    <w:rsid w:val="78C169A7"/>
    <w:rsid w:val="78C51047"/>
    <w:rsid w:val="78D627B4"/>
    <w:rsid w:val="78D62946"/>
    <w:rsid w:val="78D7E425"/>
    <w:rsid w:val="78D819A7"/>
    <w:rsid w:val="78DC0F78"/>
    <w:rsid w:val="78DC4F88"/>
    <w:rsid w:val="78DF6643"/>
    <w:rsid w:val="78E574C2"/>
    <w:rsid w:val="78FD2E91"/>
    <w:rsid w:val="7903E416"/>
    <w:rsid w:val="791B012C"/>
    <w:rsid w:val="791BB892"/>
    <w:rsid w:val="79243EC4"/>
    <w:rsid w:val="79379F30"/>
    <w:rsid w:val="793B3157"/>
    <w:rsid w:val="79527C49"/>
    <w:rsid w:val="795C80BC"/>
    <w:rsid w:val="79640B53"/>
    <w:rsid w:val="796F2D9A"/>
    <w:rsid w:val="79787E34"/>
    <w:rsid w:val="79810D92"/>
    <w:rsid w:val="7983E832"/>
    <w:rsid w:val="79A705D1"/>
    <w:rsid w:val="79B0D2E4"/>
    <w:rsid w:val="79B28A4A"/>
    <w:rsid w:val="79B4E044"/>
    <w:rsid w:val="79B6963C"/>
    <w:rsid w:val="79D0A820"/>
    <w:rsid w:val="79E2E48D"/>
    <w:rsid w:val="79FCBF37"/>
    <w:rsid w:val="7A002A4B"/>
    <w:rsid w:val="7A0931B9"/>
    <w:rsid w:val="7A0BBD15"/>
    <w:rsid w:val="7A26A660"/>
    <w:rsid w:val="7A2855C5"/>
    <w:rsid w:val="7A2C8280"/>
    <w:rsid w:val="7A311874"/>
    <w:rsid w:val="7A36D6DB"/>
    <w:rsid w:val="7A3DB002"/>
    <w:rsid w:val="7A3DC7A5"/>
    <w:rsid w:val="7A52511E"/>
    <w:rsid w:val="7A541986"/>
    <w:rsid w:val="7A63B428"/>
    <w:rsid w:val="7A6B45AB"/>
    <w:rsid w:val="7A79ECDC"/>
    <w:rsid w:val="7A7C1BAC"/>
    <w:rsid w:val="7A960926"/>
    <w:rsid w:val="7A9C053D"/>
    <w:rsid w:val="7A9CDAC1"/>
    <w:rsid w:val="7AA106D1"/>
    <w:rsid w:val="7AACE28C"/>
    <w:rsid w:val="7ABC1AE0"/>
    <w:rsid w:val="7AC7C7A6"/>
    <w:rsid w:val="7ADC504F"/>
    <w:rsid w:val="7AE8070A"/>
    <w:rsid w:val="7AEB92E8"/>
    <w:rsid w:val="7AECA94F"/>
    <w:rsid w:val="7B0A69C0"/>
    <w:rsid w:val="7B332526"/>
    <w:rsid w:val="7B363AB7"/>
    <w:rsid w:val="7B37AE3F"/>
    <w:rsid w:val="7B38344B"/>
    <w:rsid w:val="7B4DE76D"/>
    <w:rsid w:val="7B4F9E18"/>
    <w:rsid w:val="7B516642"/>
    <w:rsid w:val="7B6E97BD"/>
    <w:rsid w:val="7B70764A"/>
    <w:rsid w:val="7B84A753"/>
    <w:rsid w:val="7B96934F"/>
    <w:rsid w:val="7BA60145"/>
    <w:rsid w:val="7BAE216C"/>
    <w:rsid w:val="7BC8052A"/>
    <w:rsid w:val="7BD29568"/>
    <w:rsid w:val="7BD3D615"/>
    <w:rsid w:val="7BD7805D"/>
    <w:rsid w:val="7BDDCFDA"/>
    <w:rsid w:val="7BEAE28F"/>
    <w:rsid w:val="7BF535BF"/>
    <w:rsid w:val="7BF81549"/>
    <w:rsid w:val="7C001CB8"/>
    <w:rsid w:val="7C0557A1"/>
    <w:rsid w:val="7C0AB4A8"/>
    <w:rsid w:val="7C10D971"/>
    <w:rsid w:val="7C13F04A"/>
    <w:rsid w:val="7C1AF5EB"/>
    <w:rsid w:val="7C1EDDA7"/>
    <w:rsid w:val="7C226842"/>
    <w:rsid w:val="7C288617"/>
    <w:rsid w:val="7C2C860A"/>
    <w:rsid w:val="7C3015AC"/>
    <w:rsid w:val="7C36F4F0"/>
    <w:rsid w:val="7C5F7D69"/>
    <w:rsid w:val="7C66F769"/>
    <w:rsid w:val="7C789752"/>
    <w:rsid w:val="7C79AA04"/>
    <w:rsid w:val="7C7B195D"/>
    <w:rsid w:val="7C83CFE2"/>
    <w:rsid w:val="7CA45B4B"/>
    <w:rsid w:val="7CB4234F"/>
    <w:rsid w:val="7CCA438B"/>
    <w:rsid w:val="7CCD4BAC"/>
    <w:rsid w:val="7CCF7A70"/>
    <w:rsid w:val="7CE3D631"/>
    <w:rsid w:val="7CEB6E79"/>
    <w:rsid w:val="7CEE4DE5"/>
    <w:rsid w:val="7D18E20C"/>
    <w:rsid w:val="7D49F1CD"/>
    <w:rsid w:val="7D4D8856"/>
    <w:rsid w:val="7D522076"/>
    <w:rsid w:val="7D525E1C"/>
    <w:rsid w:val="7D53760F"/>
    <w:rsid w:val="7D5D8A28"/>
    <w:rsid w:val="7D66BDDC"/>
    <w:rsid w:val="7D68BC75"/>
    <w:rsid w:val="7D69A159"/>
    <w:rsid w:val="7D72ACD9"/>
    <w:rsid w:val="7D81E0EB"/>
    <w:rsid w:val="7D9DBB8B"/>
    <w:rsid w:val="7DB0C5CA"/>
    <w:rsid w:val="7DB9680A"/>
    <w:rsid w:val="7DBE37F4"/>
    <w:rsid w:val="7DC59C3C"/>
    <w:rsid w:val="7DCBEE57"/>
    <w:rsid w:val="7DCCB8A3"/>
    <w:rsid w:val="7DDF8DE8"/>
    <w:rsid w:val="7DE66735"/>
    <w:rsid w:val="7DF1C377"/>
    <w:rsid w:val="7DF2C0AD"/>
    <w:rsid w:val="7DF67FCE"/>
    <w:rsid w:val="7DF74947"/>
    <w:rsid w:val="7DF82AE2"/>
    <w:rsid w:val="7DF9670C"/>
    <w:rsid w:val="7E003CAE"/>
    <w:rsid w:val="7E02C840"/>
    <w:rsid w:val="7E042C5F"/>
    <w:rsid w:val="7E1CE6AC"/>
    <w:rsid w:val="7E244A11"/>
    <w:rsid w:val="7E28A4BC"/>
    <w:rsid w:val="7E2F56BB"/>
    <w:rsid w:val="7E4A8C6B"/>
    <w:rsid w:val="7E5AC43E"/>
    <w:rsid w:val="7E621C18"/>
    <w:rsid w:val="7E66DE94"/>
    <w:rsid w:val="7E66F8D0"/>
    <w:rsid w:val="7E729C0A"/>
    <w:rsid w:val="7E7F33A2"/>
    <w:rsid w:val="7E810913"/>
    <w:rsid w:val="7E8D5B18"/>
    <w:rsid w:val="7EAA611F"/>
    <w:rsid w:val="7EBE0CA8"/>
    <w:rsid w:val="7ECB382C"/>
    <w:rsid w:val="7ECE17ED"/>
    <w:rsid w:val="7EE0243A"/>
    <w:rsid w:val="7EE92987"/>
    <w:rsid w:val="7EF36E92"/>
    <w:rsid w:val="7EF7021B"/>
    <w:rsid w:val="7EFDB8FD"/>
    <w:rsid w:val="7F13DFDB"/>
    <w:rsid w:val="7F216C23"/>
    <w:rsid w:val="7F21726C"/>
    <w:rsid w:val="7F2A4982"/>
    <w:rsid w:val="7F2BF64F"/>
    <w:rsid w:val="7F2DBEE8"/>
    <w:rsid w:val="7F41B671"/>
    <w:rsid w:val="7F42A5DC"/>
    <w:rsid w:val="7F434918"/>
    <w:rsid w:val="7F59A597"/>
    <w:rsid w:val="7F6AE7D4"/>
    <w:rsid w:val="7F6E95B2"/>
    <w:rsid w:val="7F6F3C90"/>
    <w:rsid w:val="7F78A1CF"/>
    <w:rsid w:val="7F8895EB"/>
    <w:rsid w:val="7F8D1DC7"/>
    <w:rsid w:val="7F9A3A45"/>
    <w:rsid w:val="7FB9974C"/>
    <w:rsid w:val="7FC775C0"/>
    <w:rsid w:val="7FD5966F"/>
    <w:rsid w:val="7FDFACAF"/>
    <w:rsid w:val="7FEC7EED"/>
    <w:rsid w:val="7FFFC6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B2C8"/>
  <w15:chartTrackingRefBased/>
  <w15:docId w15:val="{A59EAD33-2367-4615-B7F4-04F05F1C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6157"/>
    <w:rPr>
      <w:sz w:val="16"/>
      <w:szCs w:val="16"/>
    </w:rPr>
  </w:style>
  <w:style w:type="paragraph" w:styleId="CommentText">
    <w:name w:val="annotation text"/>
    <w:basedOn w:val="Normal"/>
    <w:link w:val="CommentTextChar"/>
    <w:uiPriority w:val="99"/>
    <w:unhideWhenUsed/>
    <w:rsid w:val="00E36157"/>
    <w:pPr>
      <w:spacing w:line="240" w:lineRule="auto"/>
    </w:pPr>
    <w:rPr>
      <w:sz w:val="20"/>
      <w:szCs w:val="20"/>
    </w:rPr>
  </w:style>
  <w:style w:type="character" w:customStyle="1" w:styleId="CommentTextChar">
    <w:name w:val="Comment Text Char"/>
    <w:basedOn w:val="DefaultParagraphFont"/>
    <w:link w:val="CommentText"/>
    <w:uiPriority w:val="99"/>
    <w:rsid w:val="00E36157"/>
    <w:rPr>
      <w:sz w:val="20"/>
      <w:szCs w:val="20"/>
    </w:rPr>
  </w:style>
  <w:style w:type="paragraph" w:styleId="CommentSubject">
    <w:name w:val="annotation subject"/>
    <w:basedOn w:val="CommentText"/>
    <w:next w:val="CommentText"/>
    <w:link w:val="CommentSubjectChar"/>
    <w:uiPriority w:val="99"/>
    <w:semiHidden/>
    <w:unhideWhenUsed/>
    <w:rsid w:val="00E36157"/>
    <w:rPr>
      <w:b/>
      <w:bCs/>
    </w:rPr>
  </w:style>
  <w:style w:type="character" w:customStyle="1" w:styleId="CommentSubjectChar">
    <w:name w:val="Comment Subject Char"/>
    <w:basedOn w:val="CommentTextChar"/>
    <w:link w:val="CommentSubject"/>
    <w:uiPriority w:val="99"/>
    <w:semiHidden/>
    <w:rsid w:val="00E36157"/>
    <w:rPr>
      <w:b/>
      <w:bCs/>
      <w:sz w:val="20"/>
      <w:szCs w:val="20"/>
    </w:rPr>
  </w:style>
  <w:style w:type="paragraph" w:styleId="BalloonText">
    <w:name w:val="Balloon Text"/>
    <w:basedOn w:val="Normal"/>
    <w:link w:val="BalloonTextChar"/>
    <w:uiPriority w:val="99"/>
    <w:semiHidden/>
    <w:unhideWhenUsed/>
    <w:rsid w:val="00E36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157"/>
    <w:rPr>
      <w:rFonts w:ascii="Segoe UI" w:hAnsi="Segoe UI" w:cs="Segoe UI"/>
      <w:sz w:val="18"/>
      <w:szCs w:val="18"/>
    </w:rPr>
  </w:style>
  <w:style w:type="paragraph" w:styleId="ListParagraph">
    <w:name w:val="List Paragraph"/>
    <w:basedOn w:val="Normal"/>
    <w:uiPriority w:val="34"/>
    <w:qFormat/>
    <w:rsid w:val="0053168A"/>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E721FE"/>
    <w:pPr>
      <w:spacing w:after="0" w:line="240" w:lineRule="auto"/>
    </w:pPr>
  </w:style>
  <w:style w:type="character" w:styleId="UnresolvedMention">
    <w:name w:val="Unresolved Mention"/>
    <w:basedOn w:val="DefaultParagraphFont"/>
    <w:uiPriority w:val="99"/>
    <w:semiHidden/>
    <w:unhideWhenUsed/>
    <w:rsid w:val="0052261B"/>
    <w:rPr>
      <w:color w:val="605E5C"/>
      <w:shd w:val="clear" w:color="auto" w:fill="E1DFDD"/>
    </w:rPr>
  </w:style>
  <w:style w:type="character" w:customStyle="1" w:styleId="eop">
    <w:name w:val="eop"/>
    <w:basedOn w:val="DefaultParagraphFont"/>
    <w:rsid w:val="00BC2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ittees.parliament.uk/publications" TargetMode="External"/><Relationship Id="rId3" Type="http://schemas.openxmlformats.org/officeDocument/2006/relationships/styles" Target="styles.xml"/><Relationship Id="rId7" Type="http://schemas.openxmlformats.org/officeDocument/2006/relationships/hyperlink" Target="http://www.europeancleft.org" TargetMode="Externa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gland.nhs.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ntalhealth.org.uk/our-work/research/body-image-how-we-think-and-feel-about-our-bodies" TargetMode="External"/></Relationships>
</file>

<file path=word/documenttasks/documenttasks1.xml><?xml version="1.0" encoding="utf-8"?>
<t:Tasks xmlns:t="http://schemas.microsoft.com/office/tasks/2019/documenttasks" xmlns:oel="http://schemas.microsoft.com/office/2019/extlst">
  <t:Task id="{877F08CD-5079-42F0-9C03-144AEF074156}">
    <t:Anchor>
      <t:Comment id="2053201839"/>
    </t:Anchor>
    <t:History>
      <t:Event id="{A72F463E-AB8C-4810-BF1A-30CD2D36E39B}" time="2023-06-21T09:06:40.544Z">
        <t:Attribution userId="S::nicola2.stock@uwe.ac.uk::33bff590-65aa-49bf-a3d0-0e792f627498" userProvider="AD" userName="Nicola Stock"/>
        <t:Anchor>
          <t:Comment id="2053201839"/>
        </t:Anchor>
        <t:Create/>
      </t:Event>
      <t:Event id="{B2E24585-ECFC-48F0-81D7-4A175E0D7088}" time="2023-06-21T09:06:40.544Z">
        <t:Attribution userId="S::nicola2.stock@uwe.ac.uk::33bff590-65aa-49bf-a3d0-0e792f627498" userProvider="AD" userName="Nicola Stock"/>
        <t:Anchor>
          <t:Comment id="2053201839"/>
        </t:Anchor>
        <t:Assign userId="S::Paul.White@uwe.ac.uk::b696824e-fbdd-408c-95e9-2e88a5211617" userProvider="AD" userName="Paul White"/>
      </t:Event>
      <t:Event id="{A5B2C0C1-2B1E-49C2-9CC4-36162A0F1F5A}" time="2023-06-21T09:06:40.544Z">
        <t:Attribution userId="S::nicola2.stock@uwe.ac.uk::33bff590-65aa-49bf-a3d0-0e792f627498" userProvider="AD" userName="Nicola Stock"/>
        <t:Anchor>
          <t:Comment id="2053201839"/>
        </t:Anchor>
        <t:SetTitle title="What is this score @Paul White ?"/>
      </t:Event>
    </t:History>
  </t:Task>
  <t:Task id="{E6056011-8705-49C1-8C17-345468878FAB}">
    <t:Anchor>
      <t:Comment id="1073260086"/>
    </t:Anchor>
    <t:History>
      <t:Event id="{17931645-363E-4970-972E-7FCAB9A156C8}" time="2023-06-21T09:54:03.789Z">
        <t:Attribution userId="S::nicola2.stock@uwe.ac.uk::33bff590-65aa-49bf-a3d0-0e792f627498" userProvider="AD" userName="Nicola Stock"/>
        <t:Anchor>
          <t:Comment id="1073260086"/>
        </t:Anchor>
        <t:Create/>
      </t:Event>
      <t:Event id="{F5793639-E304-470D-B27E-F10680761883}" time="2023-06-21T09:54:03.789Z">
        <t:Attribution userId="S::nicola2.stock@uwe.ac.uk::33bff590-65aa-49bf-a3d0-0e792f627498" userProvider="AD" userName="Nicola Stock"/>
        <t:Anchor>
          <t:Comment id="1073260086"/>
        </t:Anchor>
        <t:Assign userId="S::Bruna.Oliveiracosta@uwe.ac.uk::e6afe192-0366-45c2-8319-4fce3bfc28af" userProvider="AD" userName="Bruna Costa"/>
      </t:Event>
      <t:Event id="{07A84455-82B4-4B74-BC76-C8E18B8A4EFB}" time="2023-06-21T09:54:03.789Z">
        <t:Attribution userId="S::nicola2.stock@uwe.ac.uk::33bff590-65aa-49bf-a3d0-0e792f627498" userProvider="AD" userName="Nicola Stock"/>
        <t:Anchor>
          <t:Comment id="1073260086"/>
        </t:Anchor>
        <t:SetTitle title="@Bruna Costa Add: comment above about our data being collected using the SwA (previous version of CHASQ)."/>
      </t:Event>
      <t:Event id="{54792799-A602-4E65-95F5-150535BB0B29}" time="2023-08-22T09:37:53.734Z">
        <t:Attribution userId="S::bruna.oliveiracosta@uwe.ac.uk::e6afe192-0366-45c2-8319-4fce3bfc28af" userProvider="AD" userName="Bruna Costa"/>
        <t:Progress percentComplete="100"/>
      </t:Event>
    </t:History>
  </t:Task>
  <t:Task id="{BAF99740-BEA9-4115-A2D7-9EC666A738EE}">
    <t:Anchor>
      <t:Comment id="965769648"/>
    </t:Anchor>
    <t:History>
      <t:Event id="{362502FB-5A82-4003-AADC-1C23F7D94B25}" time="2023-06-21T09:06:12.301Z">
        <t:Attribution userId="S::nicola2.stock@uwe.ac.uk::33bff590-65aa-49bf-a3d0-0e792f627498" userProvider="AD" userName="Nicola Stock"/>
        <t:Anchor>
          <t:Comment id="965769648"/>
        </t:Anchor>
        <t:Create/>
      </t:Event>
      <t:Event id="{945A8490-B29A-4C6C-AED0-065201C93329}" time="2023-06-21T09:06:12.301Z">
        <t:Attribution userId="S::nicola2.stock@uwe.ac.uk::33bff590-65aa-49bf-a3d0-0e792f627498" userProvider="AD" userName="Nicola Stock"/>
        <t:Anchor>
          <t:Comment id="965769648"/>
        </t:Anchor>
        <t:Assign userId="S::Paul.White@uwe.ac.uk::b696824e-fbdd-408c-95e9-2e88a5211617" userProvider="AD" userName="Paul White"/>
      </t:Event>
      <t:Event id="{FCE1FA37-0EC7-4847-AC89-AD0ED5B5291C}" time="2023-06-21T09:06:12.301Z">
        <t:Attribution userId="S::nicola2.stock@uwe.ac.uk::33bff590-65aa-49bf-a3d0-0e792f627498" userProvider="AD" userName="Nicola Stock"/>
        <t:Anchor>
          <t:Comment id="965769648"/>
        </t:Anchor>
        <t:SetTitle title="@Paul White I'm not sure what this means??"/>
      </t:Event>
      <t:Event id="{24AE99DE-B654-405B-ACE0-977D6FC13CFE}" time="2023-08-22T11:11:44.918Z">
        <t:Attribution userId="S::paul.white@uwe.ac.uk::b696824e-fbdd-408c-95e9-2e88a5211617" userProvider="AD" userName="Paul White"/>
        <t:Progress percentComplete="100"/>
      </t:Event>
    </t:History>
  </t:Task>
  <t:Task id="{F5C27902-3281-45E3-9174-886294E8982A}">
    <t:Anchor>
      <t:Comment id="1721560756"/>
    </t:Anchor>
    <t:History>
      <t:Event id="{6D34B64C-5FC7-4788-B7F7-8E9A705A272C}" time="2023-10-02T15:01:17.569Z">
        <t:Attribution userId="S::nicola2.stock@uwe.ac.uk::33bff590-65aa-49bf-a3d0-0e792f627498" userProvider="AD" userName="Nicola Stock"/>
        <t:Anchor>
          <t:Comment id="1721560756"/>
        </t:Anchor>
        <t:Create/>
      </t:Event>
      <t:Event id="{BE0C37B0-EF22-4C22-B1C4-B0D318DB648D}" time="2023-10-02T15:01:17.569Z">
        <t:Attribution userId="S::nicola2.stock@uwe.ac.uk::33bff590-65aa-49bf-a3d0-0e792f627498" userProvider="AD" userName="Nicola Stock"/>
        <t:Anchor>
          <t:Comment id="1721560756"/>
        </t:Anchor>
        <t:Assign userId="S::Bruna.Oliveiracosta@uwe.ac.uk::e6afe192-0366-45c2-8319-4fce3bfc28af" userProvider="AD" userName="Bruna Costa"/>
      </t:Event>
      <t:Event id="{452B918A-9429-422B-92F3-9121125335E0}" time="2023-10-02T15:01:17.569Z">
        <t:Attribution userId="S::nicola2.stock@uwe.ac.uk::33bff590-65aa-49bf-a3d0-0e792f627498" userProvider="AD" userName="Nicola Stock"/>
        <t:Anchor>
          <t:Comment id="1721560756"/>
        </t:Anchor>
        <t:SetTitle title="I don't think this is particularly clear - rephrase slightly? @Paul White @Bruna Costa"/>
      </t:Event>
      <t:Event id="{7C8B4696-2D3F-4A77-8BFC-ADEB54480448}" time="2023-10-27T14:39:54.838Z">
        <t:Attribution userId="S::bruna.oliveiracosta@uwe.ac.uk::e6afe192-0366-45c2-8319-4fce3bfc28af" userProvider="AD" userName="Bruna Costa"/>
        <t:Progress percentComplete="100"/>
      </t:Event>
    </t:History>
  </t:Task>
  <t:Task id="{43CD3976-3472-4EFB-981E-1B4F527D5C06}">
    <t:Anchor>
      <t:Comment id="91925829"/>
    </t:Anchor>
    <t:History>
      <t:Event id="{D4823D2D-0385-4A1E-ADD8-720EA87B60B9}" time="2023-06-05T16:53:08.891Z">
        <t:Attribution userId="S::bruna.oliveiracosta@uwe.ac.uk::e6afe192-0366-45c2-8319-4fce3bfc28af" userProvider="AD" userName="Bruna Costa"/>
        <t:Anchor>
          <t:Comment id="950137606"/>
        </t:Anchor>
        <t:Create/>
      </t:Event>
      <t:Event id="{9CFE503C-E2C5-497F-BC12-D6A07B336952}" time="2023-06-05T16:53:08.891Z">
        <t:Attribution userId="S::bruna.oliveiracosta@uwe.ac.uk::e6afe192-0366-45c2-8319-4fce3bfc28af" userProvider="AD" userName="Bruna Costa"/>
        <t:Anchor>
          <t:Comment id="950137606"/>
        </t:Anchor>
        <t:Assign userId="S::Paul.White@uwe.ac.uk::b696824e-fbdd-408c-95e9-2e88a5211617" userProvider="AD" userName="Paul White"/>
      </t:Event>
      <t:Event id="{5ADAC7E1-FAB3-40A2-B9BF-B27811316B2F}" time="2023-06-05T16:53:08.891Z">
        <t:Attribution userId="S::bruna.oliveiracosta@uwe.ac.uk::e6afe192-0366-45c2-8319-4fce3bfc28af" userProvider="AD" userName="Bruna Costa"/>
        <t:Anchor>
          <t:Comment id="950137606"/>
        </t:Anchor>
        <t:SetTitle title="@Paul White"/>
      </t:Event>
      <t:Event id="{862C21A6-6616-4D7F-BC16-517FCABAB344}" time="2023-08-22T09:27:53.635Z">
        <t:Attribution userId="S::bruna.oliveiracosta@uwe.ac.uk::e6afe192-0366-45c2-8319-4fce3bfc28af" userProvider="AD" userName="Bruna Costa"/>
        <t:Progress percentComplete="100"/>
      </t:Event>
    </t:History>
  </t:Task>
  <t:Task id="{72678CDE-7176-4819-A3CD-0E2D2B2ACF3D}">
    <t:Anchor>
      <t:Comment id="1536409615"/>
    </t:Anchor>
    <t:History>
      <t:Event id="{9B916804-5370-42E3-BB5A-F89B9AB07BE5}" time="2023-06-21T07:46:05.461Z">
        <t:Attribution userId="S::nicola2.stock@uwe.ac.uk::33bff590-65aa-49bf-a3d0-0e792f627498" userProvider="AD" userName="Nicola Stock"/>
        <t:Anchor>
          <t:Comment id="1536409615"/>
        </t:Anchor>
        <t:Create/>
      </t:Event>
      <t:Event id="{B32C20B7-19D7-47BF-B1D3-AD25A889EB77}" time="2023-06-21T07:46:05.461Z">
        <t:Attribution userId="S::nicola2.stock@uwe.ac.uk::33bff590-65aa-49bf-a3d0-0e792f627498" userProvider="AD" userName="Nicola Stock"/>
        <t:Anchor>
          <t:Comment id="1536409615"/>
        </t:Anchor>
        <t:Assign userId="S::Paul.White@uwe.ac.uk::b696824e-fbdd-408c-95e9-2e88a5211617" userProvider="AD" userName="Paul White"/>
      </t:Event>
      <t:Event id="{261362A4-8C32-4C73-B340-16602F577A84}" time="2023-06-21T07:46:05.461Z">
        <t:Attribution userId="S::nicola2.stock@uwe.ac.uk::33bff590-65aa-49bf-a3d0-0e792f627498" userProvider="AD" userName="Nicola Stock"/>
        <t:Anchor>
          <t:Comment id="1536409615"/>
        </t:Anchor>
        <t:SetTitle title="@Paul White Are you still wanting to include Lauren as a co-author?"/>
      </t:Event>
      <t:Event id="{0902886A-4875-4932-9A55-8377BB962EE6}" time="2023-08-22T10:03:43.973Z">
        <t:Attribution userId="S::paul.white@uwe.ac.uk::b696824e-fbdd-408c-95e9-2e88a5211617" userProvider="AD" userName="Paul White"/>
        <t:Anchor>
          <t:Comment id="453823246"/>
        </t:Anchor>
        <t:UnassignAll/>
      </t:Event>
      <t:Event id="{B1B2C05A-A9DF-4FE3-8D0D-CAC9C4C4E2E8}" time="2023-08-22T10:03:43.973Z">
        <t:Attribution userId="S::paul.white@uwe.ac.uk::b696824e-fbdd-408c-95e9-2e88a5211617" userProvider="AD" userName="Paul White"/>
        <t:Anchor>
          <t:Comment id="453823246"/>
        </t:Anchor>
        <t:Assign userId="S::Nicola2.Stock@uwe.ac.uk::33bff590-65aa-49bf-a3d0-0e792f627498" userProvider="AD" userName="Nicola Stock"/>
      </t:Event>
      <t:Event id="{68A87B66-0247-407C-A3BB-4BFD1476DD73}" time="2023-10-02T14:46:05.619Z">
        <t:Attribution userId="S::nicola2.stock@uwe.ac.uk::33bff590-65aa-49bf-a3d0-0e792f627498" userProvider="AD" userName="Nicola Stock"/>
        <t:Progress percentComplete="100"/>
      </t:Event>
    </t:History>
  </t:Task>
  <t:Task id="{23DDFD0C-FC2D-4CE4-882D-A13700E59FC1}">
    <t:Anchor>
      <t:Comment id="1921999786"/>
    </t:Anchor>
    <t:History>
      <t:Event id="{0B61D2C7-6684-4CEF-961E-4EF6176C1D1D}" time="2023-06-21T09:32:28.216Z">
        <t:Attribution userId="S::nicola2.stock@uwe.ac.uk::33bff590-65aa-49bf-a3d0-0e792f627498" userProvider="AD" userName="Nicola Stock"/>
        <t:Anchor>
          <t:Comment id="1921999786"/>
        </t:Anchor>
        <t:Create/>
      </t:Event>
      <t:Event id="{963E04F4-3929-4BBB-AD9B-98042C2F5D46}" time="2023-06-21T09:32:28.216Z">
        <t:Attribution userId="S::nicola2.stock@uwe.ac.uk::33bff590-65aa-49bf-a3d0-0e792f627498" userProvider="AD" userName="Nicola Stock"/>
        <t:Anchor>
          <t:Comment id="1921999786"/>
        </t:Anchor>
        <t:Assign userId="S::Bruna.Oliveiracosta@uwe.ac.uk::e6afe192-0366-45c2-8319-4fce3bfc28af" userProvider="AD" userName="Bruna Costa"/>
      </t:Event>
      <t:Event id="{CCA04A52-DE41-496B-82E4-BD0CA980819D}" time="2023-06-21T09:32:28.216Z">
        <t:Attribution userId="S::nicola2.stock@uwe.ac.uk::33bff590-65aa-49bf-a3d0-0e792f627498" userProvider="AD" userName="Nicola Stock"/>
        <t:Anchor>
          <t:Comment id="1921999786"/>
        </t:Anchor>
        <t:SetTitle title="@Bruna Costa Add in research from cleft/craniofacial here about gender differences in adolescence (see references in Introduction)"/>
      </t:Event>
      <t:Event id="{1E61FDF7-3834-4DB0-B237-CBBC35E93F4A}" time="2023-08-22T09:47:11.649Z">
        <t:Attribution userId="S::bruna.oliveiracosta@uwe.ac.uk::e6afe192-0366-45c2-8319-4fce3bfc28af" userProvider="AD" userName="Bruna Costa"/>
        <t:Progress percentComplete="100"/>
      </t:Event>
    </t:History>
  </t:Task>
  <t:Task id="{2411362A-CC3C-4AE9-90AA-65B803E26E6A}">
    <t:Anchor>
      <t:Comment id="1586470737"/>
    </t:Anchor>
    <t:History>
      <t:Event id="{63A991F2-6BE5-48B8-B97A-F0C7E3486E87}" time="2023-08-22T09:13:58.464Z">
        <t:Attribution userId="S::bruna.oliveiracosta@uwe.ac.uk::e6afe192-0366-45c2-8319-4fce3bfc28af" userProvider="AD" userName="Bruna Costa"/>
        <t:Anchor>
          <t:Comment id="2029444590"/>
        </t:Anchor>
        <t:Create/>
      </t:Event>
      <t:Event id="{9B19B05B-8C75-49BE-B996-2F02FAADDDE8}" time="2023-08-22T09:13:58.464Z">
        <t:Attribution userId="S::bruna.oliveiracosta@uwe.ac.uk::e6afe192-0366-45c2-8319-4fce3bfc28af" userProvider="AD" userName="Bruna Costa"/>
        <t:Anchor>
          <t:Comment id="2029444590"/>
        </t:Anchor>
        <t:Assign userId="S::Paul.White@uwe.ac.uk::b696824e-fbdd-408c-95e9-2e88a5211617" userProvider="AD" userName="Paul White"/>
      </t:Event>
      <t:Event id="{AD35F3C4-E595-44E7-BA5A-495E53F97992}" time="2023-08-22T09:13:58.464Z">
        <t:Attribution userId="S::bruna.oliveiracosta@uwe.ac.uk::e6afe192-0366-45c2-8319-4fce3bfc28af" userProvider="AD" userName="Bruna Costa"/>
        <t:Anchor>
          <t:Comment id="2029444590"/>
        </t:Anchor>
        <t:SetTitle title="@Paul White would you please be able to draft/advise Discussion narrative for these results?"/>
      </t:Event>
      <t:Event id="{BE9AD63D-F741-43ED-AB56-24CE3AAC5D0B}" time="2023-08-22T10:37:24.981Z">
        <t:Attribution userId="S::paul.white@uwe.ac.uk::b696824e-fbdd-408c-95e9-2e88a5211617" userProvider="AD" userName="Paul White"/>
        <t:Progress percentComplete="100"/>
      </t:Event>
    </t:History>
  </t:Task>
  <t:Task id="{D55F29BA-9760-477D-BE83-7F931F2C0FCF}">
    <t:Anchor>
      <t:Comment id="1348769593"/>
    </t:Anchor>
    <t:History>
      <t:Event id="{9B4CBC5E-BCA6-4140-ABA8-BE91EBB6C335}" time="2023-06-21T09:42:56.439Z">
        <t:Attribution userId="S::nicola2.stock@uwe.ac.uk::33bff590-65aa-49bf-a3d0-0e792f627498" userProvider="AD" userName="Nicola Stock"/>
        <t:Anchor>
          <t:Comment id="1348769593"/>
        </t:Anchor>
        <t:Create/>
      </t:Event>
      <t:Event id="{56D85400-87B8-43E4-80AE-2A90F914874F}" time="2023-06-21T09:42:56.439Z">
        <t:Attribution userId="S::nicola2.stock@uwe.ac.uk::33bff590-65aa-49bf-a3d0-0e792f627498" userProvider="AD" userName="Nicola Stock"/>
        <t:Anchor>
          <t:Comment id="1348769593"/>
        </t:Anchor>
        <t:Assign userId="S::Paul.White@uwe.ac.uk::b696824e-fbdd-408c-95e9-2e88a5211617" userProvider="AD" userName="Paul White"/>
      </t:Event>
      <t:Event id="{77A0E375-B5BD-4361-B06E-66035CB679A8}" time="2023-06-21T09:42:56.439Z">
        <t:Attribution userId="S::nicola2.stock@uwe.ac.uk::33bff590-65aa-49bf-a3d0-0e792f627498" userProvider="AD" userName="Nicola Stock"/>
        <t:Anchor>
          <t:Comment id="1348769593"/>
        </t:Anchor>
        <t:SetTitle title="…especially since they are likely to be different. If we aren't calculating these totals using general population data, should we remove this sentence from the paper as being irrelevant to the current study/confusing if left in? @Paul White @Bruna Costa"/>
      </t:Event>
    </t:History>
  </t:Task>
  <t:Task id="{FB66D730-0D24-4D5E-B637-BDF88E5E084E}">
    <t:Anchor>
      <t:Comment id="1719331738"/>
    </t:Anchor>
    <t:History>
      <t:Event id="{56EFB7BB-5725-40A0-90DA-D488D97515BC}" time="2023-06-21T09:39:05.99Z">
        <t:Attribution userId="S::nicola2.stock@uwe.ac.uk::33bff590-65aa-49bf-a3d0-0e792f627498" userProvider="AD" userName="Nicola Stock"/>
        <t:Anchor>
          <t:Comment id="1719331738"/>
        </t:Anchor>
        <t:Create/>
      </t:Event>
      <t:Event id="{D5257E18-5A96-4F7F-B1C3-99D4D3E4F2F0}" time="2023-06-21T09:39:05.99Z">
        <t:Attribution userId="S::nicola2.stock@uwe.ac.uk::33bff590-65aa-49bf-a3d0-0e792f627498" userProvider="AD" userName="Nicola Stock"/>
        <t:Anchor>
          <t:Comment id="1719331738"/>
        </t:Anchor>
        <t:Assign userId="S::Bruna.Oliveiracosta@uwe.ac.uk::e6afe192-0366-45c2-8319-4fce3bfc28af" userProvider="AD" userName="Bruna Costa"/>
      </t:Event>
      <t:Event id="{6A65B7B4-08B0-4C1B-BEBA-906A01897C8C}" time="2023-06-21T09:39:05.99Z">
        <t:Attribution userId="S::nicola2.stock@uwe.ac.uk::33bff590-65aa-49bf-a3d0-0e792f627498" userProvider="AD" userName="Nicola Stock"/>
        <t:Anchor>
          <t:Comment id="1719331738"/>
        </t:Anchor>
        <t:SetTitle title="@Bruna Costa Add in general body image literature here: https://www.sciencedirect.com/science/article/pii/S1740144523000384. Also look at cleft literature and age (as above)"/>
      </t:Event>
    </t:History>
  </t:Task>
  <t:Task id="{8C94688B-D57A-48F0-8797-A29BDB631286}">
    <t:Anchor>
      <t:Comment id="177316286"/>
    </t:Anchor>
    <t:History>
      <t:Event id="{D83EC551-182A-40F5-A8BC-0578A2D802D6}" time="2023-06-21T10:04:07.867Z">
        <t:Attribution userId="S::nicola2.stock@uwe.ac.uk::33bff590-65aa-49bf-a3d0-0e792f627498" userProvider="AD" userName="Nicola Stock"/>
        <t:Anchor>
          <t:Comment id="177316286"/>
        </t:Anchor>
        <t:Create/>
      </t:Event>
      <t:Event id="{D458615C-ABF5-472E-A9BD-741BA0D83873}" time="2023-06-21T10:04:07.867Z">
        <t:Attribution userId="S::nicola2.stock@uwe.ac.uk::33bff590-65aa-49bf-a3d0-0e792f627498" userProvider="AD" userName="Nicola Stock"/>
        <t:Anchor>
          <t:Comment id="177316286"/>
        </t:Anchor>
        <t:Assign userId="S::Bruna.Oliveiracosta@uwe.ac.uk::e6afe192-0366-45c2-8319-4fce3bfc28af" userProvider="AD" userName="Bruna Costa"/>
      </t:Event>
      <t:Event id="{8D9B3495-F235-4164-A927-7B59CF02EBFF}" time="2023-06-21T10:04:07.867Z">
        <t:Attribution userId="S::nicola2.stock@uwe.ac.uk::33bff590-65aa-49bf-a3d0-0e792f627498" userProvider="AD" userName="Nicola Stock"/>
        <t:Anchor>
          <t:Comment id="177316286"/>
        </t:Anchor>
        <t:SetTitle title="@Bruna Costa Have a go at adding this and I'll review the next draft. Then we can send to co-authors!"/>
      </t:Event>
      <t:Event id="{6BE6AE13-21CE-4E94-845B-F72330FAFDD7}" time="2023-08-22T09:37:33.735Z">
        <t:Attribution userId="S::bruna.oliveiracosta@uwe.ac.uk::e6afe192-0366-45c2-8319-4fce3bfc28af" userProvider="AD" userName="Bruna Costa"/>
        <t:Progress percentComplete="100"/>
      </t:Event>
    </t:History>
  </t:Task>
  <t:Task id="{89439996-9363-44D0-A271-EF7B673119F5}">
    <t:Anchor>
      <t:Comment id="516205152"/>
    </t:Anchor>
    <t:History>
      <t:Event id="{83A0563F-DB7C-494D-95C1-C7D28B4DCDD1}" time="2023-06-21T10:05:23.245Z">
        <t:Attribution userId="S::nicola2.stock@uwe.ac.uk::33bff590-65aa-49bf-a3d0-0e792f627498" userProvider="AD" userName="Nicola Stock"/>
        <t:Anchor>
          <t:Comment id="516205152"/>
        </t:Anchor>
        <t:Create/>
      </t:Event>
      <t:Event id="{3955E5BC-BE8C-4498-9CB0-3580F0993B70}" time="2023-06-21T10:05:23.245Z">
        <t:Attribution userId="S::nicola2.stock@uwe.ac.uk::33bff590-65aa-49bf-a3d0-0e792f627498" userProvider="AD" userName="Nicola Stock"/>
        <t:Anchor>
          <t:Comment id="516205152"/>
        </t:Anchor>
        <t:Assign userId="S::Bruna.Oliveiracosta@uwe.ac.uk::e6afe192-0366-45c2-8319-4fce3bfc28af" userProvider="AD" userName="Bruna Costa"/>
      </t:Event>
      <t:Event id="{1387D79E-BA80-4D05-96B3-224477026654}" time="2023-06-21T10:05:23.245Z">
        <t:Attribution userId="S::nicola2.stock@uwe.ac.uk::33bff590-65aa-49bf-a3d0-0e792f627498" userProvider="AD" userName="Nicola Stock"/>
        <t:Anchor>
          <t:Comment id="516205152"/>
        </t:Anchor>
        <t:SetTitle title="@Bruna Costa Have a go at adding and I'll review"/>
      </t:Event>
      <t:Event id="{17DE9115-EE78-47AE-9529-FCDF123CFB13}" time="2023-08-22T09:37:31.332Z">
        <t:Attribution userId="S::bruna.oliveiracosta@uwe.ac.uk::e6afe192-0366-45c2-8319-4fce3bfc28af" userProvider="AD" userName="Bruna Costa"/>
        <t:Progress percentComplete="100"/>
      </t:Event>
    </t:History>
  </t:Task>
  <t:Task id="{CC8C589C-35D4-4ECA-AD32-395E01412262}">
    <t:Anchor>
      <t:Comment id="1520211450"/>
    </t:Anchor>
    <t:History>
      <t:Event id="{188709B7-D5D7-413B-ADFB-BCE5151942E6}" time="2023-08-22T09:31:37.409Z">
        <t:Attribution userId="S::bruna.oliveiracosta@uwe.ac.uk::e6afe192-0366-45c2-8319-4fce3bfc28af" userProvider="AD" userName="Bruna Costa"/>
        <t:Anchor>
          <t:Comment id="1092672390"/>
        </t:Anchor>
        <t:Create/>
      </t:Event>
      <t:Event id="{8EF90611-060A-4AE8-B5D8-81C7C246CB4C}" time="2023-08-22T09:31:37.409Z">
        <t:Attribution userId="S::bruna.oliveiracosta@uwe.ac.uk::e6afe192-0366-45c2-8319-4fce3bfc28af" userProvider="AD" userName="Bruna Costa"/>
        <t:Anchor>
          <t:Comment id="1092672390"/>
        </t:Anchor>
        <t:Assign userId="S::Paul.White@uwe.ac.uk::b696824e-fbdd-408c-95e9-2e88a5211617" userProvider="AD" userName="Paul White"/>
      </t:Event>
      <t:Event id="{5C656651-AC9F-4774-88A5-671F60C4FB34}" time="2023-08-22T09:31:37.409Z">
        <t:Attribution userId="S::bruna.oliveiracosta@uwe.ac.uk::e6afe192-0366-45c2-8319-4fce3bfc28af" userProvider="AD" userName="Bruna Costa"/>
        <t:Anchor>
          <t:Comment id="1092672390"/>
        </t:Anchor>
        <t:SetTitle title="@Paul White I don't believe we have this data?"/>
      </t:Event>
      <t:Event id="{03FC6483-342E-43DA-A874-93C3FDF40C6D}" time="2023-08-22T09:59:55.455Z">
        <t:Attribution userId="S::paul.white@uwe.ac.uk::b696824e-fbdd-408c-95e9-2e88a5211617" userProvider="AD" userName="Paul White"/>
        <t:Anchor>
          <t:Comment id="947710768"/>
        </t:Anchor>
        <t:UnassignAll/>
      </t:Event>
      <t:Event id="{CCA6D633-AEFB-4DA7-9692-7B89AEC4AC70}" time="2023-08-22T09:59:55.455Z">
        <t:Attribution userId="S::paul.white@uwe.ac.uk::b696824e-fbdd-408c-95e9-2e88a5211617" userProvider="AD" userName="Paul White"/>
        <t:Anchor>
          <t:Comment id="947710768"/>
        </t:Anchor>
        <t:Assign userId="S::Bruna.Oliveiracosta@uwe.ac.uk::e6afe192-0366-45c2-8319-4fce3bfc28af" userProvider="AD" userName="Bruna Costa"/>
      </t:Event>
      <t:Event id="{235E431E-9543-4A01-8FF9-F4732D2C64B6}" time="2023-08-22T10:23:35.919Z">
        <t:Attribution userId="S::bruna.oliveiracosta@uwe.ac.uk::e6afe192-0366-45c2-8319-4fce3bfc28af" userProvider="AD" userName="Bruna Costa"/>
        <t:Progress percentComplete="100"/>
      </t:Event>
    </t:History>
  </t:Task>
  <t:Task id="{8174BB08-9D60-46D9-82F3-9BEAC835B5C0}">
    <t:Anchor>
      <t:Comment id="1554525490"/>
    </t:Anchor>
    <t:History>
      <t:Event id="{261A024C-1FDF-4D49-B8B0-640ED2EFB9D7}" time="2023-08-22T11:48:31.778Z">
        <t:Attribution userId="S::paul.white@uwe.ac.uk::b696824e-fbdd-408c-95e9-2e88a5211617" userProvider="AD" userName="Paul White"/>
        <t:Anchor>
          <t:Comment id="293363947"/>
        </t:Anchor>
        <t:Create/>
      </t:Event>
      <t:Event id="{63116B98-242D-40ED-AD55-DADFB745D9AB}" time="2023-08-22T11:48:31.778Z">
        <t:Attribution userId="S::paul.white@uwe.ac.uk::b696824e-fbdd-408c-95e9-2e88a5211617" userProvider="AD" userName="Paul White"/>
        <t:Anchor>
          <t:Comment id="293363947"/>
        </t:Anchor>
        <t:Assign userId="S::Bruna.Oliveiracosta@uwe.ac.uk::e6afe192-0366-45c2-8319-4fce3bfc28af" userProvider="AD" userName="Bruna Costa"/>
      </t:Event>
      <t:Event id="{7E26E84A-785E-4CBC-95E0-EAA3DF48CB1A}" time="2023-08-22T11:48:31.778Z">
        <t:Attribution userId="S::paul.white@uwe.ac.uk::b696824e-fbdd-408c-95e9-2e88a5211617" userProvider="AD" userName="Paul White"/>
        <t:Anchor>
          <t:Comment id="293363947"/>
        </t:Anchor>
        <t:SetTitle title="@Bruna Costa I think the limitation is the number of schools rather than N = 550."/>
      </t:Event>
      <t:Event id="{B3779424-2577-4B4D-AC00-EF04376A5D5E}" time="2023-09-27T16:55:12.776Z">
        <t:Attribution userId="S::bruna.oliveiracosta@uwe.ac.uk::e6afe192-0366-45c2-8319-4fce3bfc28af" userProvider="AD" userName="Bruna Costa"/>
        <t:Progress percentComplete="100"/>
      </t:Event>
    </t:History>
  </t:Task>
  <t:Task id="{4F99838C-277B-4679-A1BE-CCAE5C6644D3}">
    <t:Anchor>
      <t:Comment id="1075185906"/>
    </t:Anchor>
    <t:History>
      <t:Event id="{E7AED813-5150-4D80-88A2-27C0502E95A2}" time="2023-09-27T16:50:53.498Z">
        <t:Attribution userId="S::bruna.oliveiracosta@uwe.ac.uk::e6afe192-0366-45c2-8319-4fce3bfc28af" userProvider="AD" userName="Bruna Costa"/>
        <t:Anchor>
          <t:Comment id="1654803424"/>
        </t:Anchor>
        <t:Create/>
      </t:Event>
      <t:Event id="{46FB535D-B096-4BD2-A418-B7D5EF97F2A5}" time="2023-09-27T16:50:53.498Z">
        <t:Attribution userId="S::bruna.oliveiracosta@uwe.ac.uk::e6afe192-0366-45c2-8319-4fce3bfc28af" userProvider="AD" userName="Bruna Costa"/>
        <t:Anchor>
          <t:Comment id="1654803424"/>
        </t:Anchor>
        <t:Assign userId="S::Nicola2.Stock@uwe.ac.uk::33bff590-65aa-49bf-a3d0-0e792f627498" userProvider="AD" userName="Nicola Stock"/>
      </t:Event>
      <t:Event id="{B5C69F07-6A01-466A-9857-657AE9E527C8}" time="2023-09-27T16:50:53.498Z">
        <t:Attribution userId="S::bruna.oliveiracosta@uwe.ac.uk::e6afe192-0366-45c2-8319-4fce3bfc28af" userProvider="AD" userName="Bruna Costa"/>
        <t:Anchor>
          <t:Comment id="1654803424"/>
        </t:Anchor>
        <t:SetTitle title="@Nicola Stock"/>
      </t:Event>
      <t:Event id="{00C515B5-D0B3-4A1A-B0A9-70029AFB180C}" time="2023-10-02T14:45:49.256Z">
        <t:Attribution userId="S::nicola2.stock@uwe.ac.uk::33bff590-65aa-49bf-a3d0-0e792f627498" userProvider="AD" userName="Nicola Stock"/>
        <t:Progress percentComplete="100"/>
      </t:Event>
    </t:History>
  </t:Task>
  <t:Task id="{732BE377-5D96-411A-9D57-FC68D9FC9AED}">
    <t:Anchor>
      <t:Comment id="1380786207"/>
    </t:Anchor>
    <t:History>
      <t:Event id="{B3ACFACA-F539-4432-97A5-15203CCCDCA9}" time="2023-10-19T12:48:53.531Z">
        <t:Attribution userId="S::paul.white@uwe.ac.uk::b696824e-fbdd-408c-95e9-2e88a5211617" userProvider="AD" userName="Paul White"/>
        <t:Anchor>
          <t:Comment id="2146965898"/>
        </t:Anchor>
        <t:Create/>
      </t:Event>
      <t:Event id="{C370D696-8FEA-4EEB-9F4B-85C566E8CFEE}" time="2023-10-19T12:48:53.531Z">
        <t:Attribution userId="S::paul.white@uwe.ac.uk::b696824e-fbdd-408c-95e9-2e88a5211617" userProvider="AD" userName="Paul White"/>
        <t:Anchor>
          <t:Comment id="2146965898"/>
        </t:Anchor>
        <t:Assign userId="S::Bruna.Oliveiracosta@uwe.ac.uk::e6afe192-0366-45c2-8319-4fce3bfc28af" userProvider="AD" userName="Bruna Costa"/>
      </t:Event>
      <t:Event id="{9B0D079C-2665-4D8D-ACF2-FB74A9F09884}" time="2023-10-19T12:48:53.531Z">
        <t:Attribution userId="S::paul.white@uwe.ac.uk::b696824e-fbdd-408c-95e9-2e88a5211617" userProvider="AD" userName="Paul White"/>
        <t:Anchor>
          <t:Comment id="2146965898"/>
        </t:Anchor>
        <t:SetTitle title="@Bruna Costa I think Nicola is happy with what we have in Table X ... so I think we leave this"/>
      </t:Event>
      <t:Event id="{959AFAC2-D7E2-4267-A1B7-083B08459EE4}" time="2023-10-26T16:51:43.01Z">
        <t:Attribution userId="S::bruna.oliveiracosta@uwe.ac.uk::e6afe192-0366-45c2-8319-4fce3bfc28af" userProvider="AD" userName="Bruna Costa"/>
        <t:Progress percentComplete="100"/>
      </t:Event>
    </t:History>
  </t:Task>
  <t:Task id="{07092CD0-9C52-4AFC-ADAE-A0F1ECB3244F}">
    <t:Anchor>
      <t:Comment id="2084053106"/>
    </t:Anchor>
    <t:History>
      <t:Event id="{A54D7336-D668-4153-8D86-C21699BC1456}" time="2023-06-21T09:49:42.778Z">
        <t:Attribution userId="S::nicola2.stock@uwe.ac.uk::33bff590-65aa-49bf-a3d0-0e792f627498" userProvider="AD" userName="Nicola Stock"/>
        <t:Anchor>
          <t:Comment id="2084053106"/>
        </t:Anchor>
        <t:Create/>
      </t:Event>
      <t:Event id="{E5220654-C295-4D7B-A735-C29FDC609945}" time="2023-06-21T09:49:42.778Z">
        <t:Attribution userId="S::nicola2.stock@uwe.ac.uk::33bff590-65aa-49bf-a3d0-0e792f627498" userProvider="AD" userName="Nicola Stock"/>
        <t:Anchor>
          <t:Comment id="2084053106"/>
        </t:Anchor>
        <t:Assign userId="S::Bruna.Oliveiracosta@uwe.ac.uk::e6afe192-0366-45c2-8319-4fce3bfc28af" userProvider="AD" userName="Bruna Costa"/>
      </t:Event>
      <t:Event id="{54D28A95-A5AB-4731-8E71-A79FDF1F5223}" time="2023-06-21T09:49:42.778Z">
        <t:Attribution userId="S::nicola2.stock@uwe.ac.uk::33bff590-65aa-49bf-a3d0-0e792f627498" userProvider="AD" userName="Nicola Stock"/>
        <t:Anchor>
          <t:Comment id="2084053106"/>
        </t:Anchor>
        <t:SetTitle title="…and can be used as standalone scores to inform clinical discussions. Perceived noticeability again would not be relevant to the general population and can be used as a standalone score. @Bruna Costa Suggest adding this to Discussion (limitations)."/>
      </t:Event>
    </t:History>
  </t:Task>
  <t:Task id="{A9DDD0EF-79CE-4075-BB9D-BF6977DAFF9C}">
    <t:Anchor>
      <t:Comment id="389083825"/>
    </t:Anchor>
    <t:History>
      <t:Event id="{C8C26D5E-8D1A-4C87-84A4-E35939C3862F}" time="2023-10-26T16:50:04.377Z">
        <t:Attribution userId="S::bruna.oliveiracosta@uwe.ac.uk::e6afe192-0366-45c2-8319-4fce3bfc28af" userProvider="AD" userName="Bruna Costa"/>
        <t:Anchor>
          <t:Comment id="389083825"/>
        </t:Anchor>
        <t:Create/>
      </t:Event>
      <t:Event id="{8C709DD1-44C0-4262-A6DB-8A63AEE11E65}" time="2023-10-26T16:50:04.377Z">
        <t:Attribution userId="S::bruna.oliveiracosta@uwe.ac.uk::e6afe192-0366-45c2-8319-4fce3bfc28af" userProvider="AD" userName="Bruna Costa"/>
        <t:Anchor>
          <t:Comment id="389083825"/>
        </t:Anchor>
        <t:Assign userId="S::Nicola2.Stock@uwe.ac.uk::33bff590-65aa-49bf-a3d0-0e792f627498" userProvider="AD" userName="Nicola Stock"/>
      </t:Event>
      <t:Event id="{8D95909D-7E94-4A82-98C4-51109E98F2B5}" time="2023-10-26T16:50:04.377Z">
        <t:Attribution userId="S::bruna.oliveiracosta@uwe.ac.uk::e6afe192-0366-45c2-8319-4fce3bfc28af" userProvider="AD" userName="Bruna Costa"/>
        <t:Anchor>
          <t:Comment id="389083825"/>
        </t:Anchor>
        <t:SetTitle title="@Nicola Stock do you recall wy Amanda made this decision? Would be good to justify in the write-up"/>
      </t:Event>
      <t:Event id="{44599FFF-3835-40DD-8D59-82F2DD0C0A54}" time="2023-10-26T17:39:06.504Z">
        <t:Attribution userId="S::bruna.oliveiracosta@uwe.ac.uk::e6afe192-0366-45c2-8319-4fce3bfc28af" userProvider="AD" userName="Bruna Costa"/>
        <t:Progress percentComplete="100"/>
      </t:Event>
    </t:History>
  </t:Task>
  <t:Task id="{87961DD8-4BAD-4A13-8267-14A2D5D5EDBE}">
    <t:Anchor>
      <t:Comment id="761447588"/>
    </t:Anchor>
    <t:History>
      <t:Event id="{DA6BEA89-8AE3-42CD-9DB3-8E1A0397D676}" time="2023-10-26T17:12:29.783Z">
        <t:Attribution userId="S::paul.white@uwe.ac.uk::b696824e-fbdd-408c-95e9-2e88a5211617" userProvider="AD" userName="Paul White"/>
        <t:Anchor>
          <t:Comment id="115712675"/>
        </t:Anchor>
        <t:Create/>
      </t:Event>
      <t:Event id="{7CC82F1A-2B0B-44F7-9668-851C6FCECD51}" time="2023-10-26T17:12:29.783Z">
        <t:Attribution userId="S::paul.white@uwe.ac.uk::b696824e-fbdd-408c-95e9-2e88a5211617" userProvider="AD" userName="Paul White"/>
        <t:Anchor>
          <t:Comment id="115712675"/>
        </t:Anchor>
        <t:Assign userId="S::Bruna.Oliveiracosta@uwe.ac.uk::e6afe192-0366-45c2-8319-4fce3bfc28af" userProvider="AD" userName="Bruna Costa"/>
      </t:Event>
      <t:Event id="{B85CE595-199C-402A-A0AD-CA4B65ED8B27}" time="2023-10-26T17:12:29.783Z">
        <t:Attribution userId="S::paul.white@uwe.ac.uk::b696824e-fbdd-408c-95e9-2e88a5211617" userProvider="AD" userName="Paul White"/>
        <t:Anchor>
          <t:Comment id="115712675"/>
        </t:Anchor>
        <t:SetTitle title="@Bruna Costa perhaps just add in &quot;the 13 item Cleft Hearing, ... &quot;"/>
      </t:Event>
      <t:Event id="{8FB621B5-D35F-4BFA-93DA-643A0DA47931}" time="2023-10-27T14:24:46.099Z">
        <t:Attribution userId="S::bruna.oliveiracosta@uwe.ac.uk::e6afe192-0366-45c2-8319-4fce3bfc28af" userProvider="AD" userName="Bruna Costa"/>
        <t:Progress percentComplete="100"/>
      </t:Event>
    </t:History>
  </t:Task>
  <t:Task id="{8522E970-6685-4160-AC30-373AF0C57917}">
    <t:Anchor>
      <t:Comment id="1097780629"/>
    </t:Anchor>
    <t:History>
      <t:Event id="{2BD94A8E-9900-4BFA-BE6A-1E00AD65F4E1}" time="2023-10-26T16:50:04.377Z">
        <t:Attribution userId="S::bruna.oliveiracosta@uwe.ac.uk::e6afe192-0366-45c2-8319-4fce3bfc28af" userProvider="AD" userName="Bruna Costa"/>
        <t:Anchor>
          <t:Comment id="1097780629"/>
        </t:Anchor>
        <t:Create/>
      </t:Event>
      <t:Event id="{A7F877C6-B2FE-49E3-9716-C9734E7116DD}" time="2023-10-26T16:50:04.377Z">
        <t:Attribution userId="S::bruna.oliveiracosta@uwe.ac.uk::e6afe192-0366-45c2-8319-4fce3bfc28af" userProvider="AD" userName="Bruna Costa"/>
        <t:Anchor>
          <t:Comment id="1097780629"/>
        </t:Anchor>
        <t:Assign userId="S::Nicola2.Stock@uwe.ac.uk::33bff590-65aa-49bf-a3d0-0e792f627498" userProvider="AD" userName="Nicola Stock"/>
      </t:Event>
      <t:Event id="{4AECE670-A716-4AC9-9FCA-CD54B6728C3C}" time="2023-10-26T16:50:04.377Z">
        <t:Attribution userId="S::bruna.oliveiracosta@uwe.ac.uk::e6afe192-0366-45c2-8319-4fce3bfc28af" userProvider="AD" userName="Bruna Costa"/>
        <t:Anchor>
          <t:Comment id="1097780629"/>
        </t:Anchor>
        <t:SetTitle title="@Nicola Stock do you recall wy Amanda made this decision? Would be good to justify in the write-up"/>
      </t:Event>
      <t:Event id="{1BF57388-3500-4307-B096-0A1892A22F8F}" time="2023-10-26T17:39:06.504Z">
        <t:Attribution userId="S::bruna.oliveiracosta@uwe.ac.uk::e6afe192-0366-45c2-8319-4fce3bfc28af" userProvider="AD" userName="Bruna Costa"/>
        <t:Progress percentComplete="100"/>
      </t:Event>
    </t:History>
  </t:Task>
  <t:Task id="{39F1000C-FEE7-4C3B-84BD-4028E490B7F5}">
    <t:Anchor>
      <t:Comment id="2079403689"/>
    </t:Anchor>
    <t:History>
      <t:Event id="{A15F65A4-13AE-4B55-9407-594C270F85AA}" time="2023-10-26T17:13:43.001Z">
        <t:Attribution userId="S::bruna.oliveiracosta@uwe.ac.uk::e6afe192-0366-45c2-8319-4fce3bfc28af" userProvider="AD" userName="Bruna Costa"/>
        <t:Anchor>
          <t:Comment id="2079403689"/>
        </t:Anchor>
        <t:Create/>
      </t:Event>
      <t:Event id="{A727224A-D9E4-4377-BFA2-A33E49A3F450}" time="2023-10-26T17:13:43.001Z">
        <t:Attribution userId="S::bruna.oliveiracosta@uwe.ac.uk::e6afe192-0366-45c2-8319-4fce3bfc28af" userProvider="AD" userName="Bruna Costa"/>
        <t:Anchor>
          <t:Comment id="2079403689"/>
        </t:Anchor>
        <t:Assign userId="S::Paul.White@uwe.ac.uk::b696824e-fbdd-408c-95e9-2e88a5211617" userProvider="AD" userName="Paul White"/>
      </t:Event>
      <t:Event id="{6883B665-6EBB-449F-9BBA-E411D0C43886}" time="2023-10-26T17:13:43.001Z">
        <t:Attribution userId="S::bruna.oliveiracosta@uwe.ac.uk::e6afe192-0366-45c2-8319-4fce3bfc28af" userProvider="AD" userName="Bruna Costa"/>
        <t:Anchor>
          <t:Comment id="2079403689"/>
        </t:Anchor>
        <t:SetTitle title="Do we need this note in (new) Table 2, also? @Paul White"/>
      </t:Event>
      <t:Event id="{FBE7B0E9-7B07-4D8D-89A5-56514D608F9B}" time="2023-10-26T18:02:21.342Z">
        <t:Attribution userId="S::paul.white@uwe.ac.uk::b696824e-fbdd-408c-95e9-2e88a5211617" userProvider="AD" userName="Paul White"/>
        <t:Anchor>
          <t:Comment id="1825180470"/>
        </t:Anchor>
        <t:UnassignAll/>
      </t:Event>
      <t:Event id="{3C8960AF-9B7B-4A35-B89F-93CCB1524180}" time="2023-10-26T18:02:21.342Z">
        <t:Attribution userId="S::paul.white@uwe.ac.uk::b696824e-fbdd-408c-95e9-2e88a5211617" userProvider="AD" userName="Paul White"/>
        <t:Anchor>
          <t:Comment id="1825180470"/>
        </t:Anchor>
        <t:Assign userId="S::Bruna.Oliveiracosta@uwe.ac.uk::e6afe192-0366-45c2-8319-4fce3bfc28af" userProvider="AD" userName="Bruna Costa"/>
      </t:Event>
      <t:Event id="{15638817-617C-4975-B7E4-A7A9B7FDC334}" time="2023-10-27T15:44:42.785Z">
        <t:Attribution userId="S::Bruna.Oliveiracosta@uwe.ac.uk::e6afe192-0366-45c2-8319-4fce3bfc28af" userProvider="AD" userName="Bruna Cost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85BB9-0655-4985-881A-66DDF578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16</Pages>
  <Words>5881</Words>
  <Characters>33526</Characters>
  <Application>Microsoft Office Word</Application>
  <DocSecurity>0</DocSecurity>
  <Lines>279</Lines>
  <Paragraphs>78</Paragraphs>
  <ScaleCrop>false</ScaleCrop>
  <Company>University of the West of England</Company>
  <LinksUpToDate>false</LinksUpToDate>
  <CharactersWithSpaces>39329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Stock</dc:creator>
  <cp:keywords/>
  <dc:description/>
  <cp:lastModifiedBy>Nicola Stock</cp:lastModifiedBy>
  <cp:revision>537</cp:revision>
  <dcterms:created xsi:type="dcterms:W3CDTF">2023-10-29T20:41:00Z</dcterms:created>
  <dcterms:modified xsi:type="dcterms:W3CDTF">2024-03-05T12:39:00Z</dcterms:modified>
</cp:coreProperties>
</file>