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86C6" w14:textId="0CCA3B45" w:rsidR="00485B99" w:rsidRPr="004C4BAE" w:rsidRDefault="00485B99" w:rsidP="00C54CBF">
      <w:pPr>
        <w:spacing w:line="480" w:lineRule="auto"/>
        <w:jc w:val="center"/>
        <w:rPr>
          <w:rFonts w:ascii="Arial" w:hAnsi="Arial" w:cs="Arial"/>
          <w:b/>
          <w:bCs/>
        </w:rPr>
      </w:pPr>
      <w:r w:rsidRPr="004C4BAE">
        <w:rPr>
          <w:rFonts w:ascii="Arial" w:hAnsi="Arial" w:cs="Arial"/>
          <w:b/>
          <w:bCs/>
        </w:rPr>
        <w:t xml:space="preserve">‘Scars: How Our Wounds Make Us Who We Are’: </w:t>
      </w:r>
      <w:r w:rsidR="00682F44">
        <w:rPr>
          <w:rFonts w:ascii="Arial" w:hAnsi="Arial" w:cs="Arial"/>
          <w:b/>
          <w:bCs/>
        </w:rPr>
        <w:t>Improving</w:t>
      </w:r>
      <w:r w:rsidRPr="004C4BAE">
        <w:rPr>
          <w:rFonts w:ascii="Arial" w:hAnsi="Arial" w:cs="Arial"/>
          <w:b/>
          <w:bCs/>
        </w:rPr>
        <w:t xml:space="preserve"> appearance-based stigma, conceptualisation of beauty and body esteem through a documentary.</w:t>
      </w:r>
    </w:p>
    <w:p w14:paraId="4EABC0CF" w14:textId="77777777" w:rsidR="00091992" w:rsidRPr="00151288" w:rsidRDefault="00091992" w:rsidP="007329DA">
      <w:pPr>
        <w:spacing w:line="480" w:lineRule="auto"/>
        <w:jc w:val="both"/>
        <w:rPr>
          <w:rFonts w:ascii="Arial" w:hAnsi="Arial" w:cs="Arial"/>
        </w:rPr>
      </w:pPr>
    </w:p>
    <w:p w14:paraId="61C927DC" w14:textId="3F4C038F" w:rsidR="0015764D" w:rsidRPr="00151288" w:rsidRDefault="0015764D" w:rsidP="007329DA">
      <w:pPr>
        <w:spacing w:line="480" w:lineRule="auto"/>
        <w:jc w:val="both"/>
        <w:rPr>
          <w:rFonts w:ascii="Arial" w:hAnsi="Arial" w:cs="Arial"/>
          <w:b/>
        </w:rPr>
      </w:pPr>
      <w:r w:rsidRPr="00151288">
        <w:rPr>
          <w:rFonts w:ascii="Arial" w:hAnsi="Arial" w:cs="Arial"/>
          <w:b/>
        </w:rPr>
        <w:t>Abstract</w:t>
      </w:r>
    </w:p>
    <w:p w14:paraId="58F79267" w14:textId="1F0EBE11" w:rsidR="00CD4035" w:rsidRPr="00151288" w:rsidRDefault="00035477" w:rsidP="006444CB">
      <w:pPr>
        <w:spacing w:line="480" w:lineRule="auto"/>
        <w:rPr>
          <w:rFonts w:ascii="Arial" w:hAnsi="Arial" w:cs="Arial"/>
        </w:rPr>
      </w:pPr>
      <w:bookmarkStart w:id="0" w:name="_Hlk108098444"/>
      <w:r>
        <w:rPr>
          <w:rFonts w:ascii="Arial" w:hAnsi="Arial" w:cs="Arial"/>
          <w:b/>
          <w:bCs/>
        </w:rPr>
        <w:t>Introduction</w:t>
      </w:r>
      <w:r w:rsidR="00C14786">
        <w:rPr>
          <w:rFonts w:ascii="Arial" w:hAnsi="Arial" w:cs="Arial"/>
          <w:b/>
          <w:bCs/>
        </w:rPr>
        <w:t>:</w:t>
      </w:r>
      <w:r>
        <w:rPr>
          <w:rFonts w:ascii="Arial" w:hAnsi="Arial" w:cs="Arial"/>
          <w:b/>
          <w:bCs/>
        </w:rPr>
        <w:t xml:space="preserve"> </w:t>
      </w:r>
      <w:r w:rsidR="7F332F45" w:rsidRPr="00151288">
        <w:rPr>
          <w:rFonts w:ascii="Arial" w:hAnsi="Arial" w:cs="Arial"/>
        </w:rPr>
        <w:t xml:space="preserve">Those with an altered appearance </w:t>
      </w:r>
      <w:proofErr w:type="gramStart"/>
      <w:r w:rsidR="7F332F45" w:rsidRPr="00151288">
        <w:rPr>
          <w:rFonts w:ascii="Arial" w:hAnsi="Arial" w:cs="Arial"/>
        </w:rPr>
        <w:t>as a result of</w:t>
      </w:r>
      <w:proofErr w:type="gramEnd"/>
      <w:r w:rsidR="7F332F45" w:rsidRPr="00151288">
        <w:rPr>
          <w:rFonts w:ascii="Arial" w:hAnsi="Arial" w:cs="Arial"/>
        </w:rPr>
        <w:t xml:space="preserve"> injury, health condition or treatment can face stigma, which may contribute to adverse psychosocial outcomes. However, current research tends to focus on supporting individuals themselves to cope, rather than targeting societal stigma. This study aimed to reduce societal stigma </w:t>
      </w:r>
      <w:r w:rsidR="008F6C67">
        <w:rPr>
          <w:rFonts w:ascii="Arial" w:hAnsi="Arial" w:cs="Arial"/>
        </w:rPr>
        <w:t>towards</w:t>
      </w:r>
      <w:r w:rsidR="7F332F45" w:rsidRPr="00151288">
        <w:rPr>
          <w:rFonts w:ascii="Arial" w:hAnsi="Arial" w:cs="Arial"/>
        </w:rPr>
        <w:t xml:space="preserve"> this group, </w:t>
      </w:r>
      <w:proofErr w:type="gramStart"/>
      <w:r w:rsidR="7F332F45" w:rsidRPr="00151288">
        <w:rPr>
          <w:rFonts w:ascii="Arial" w:hAnsi="Arial" w:cs="Arial"/>
        </w:rPr>
        <w:t>through the use of</w:t>
      </w:r>
      <w:proofErr w:type="gramEnd"/>
      <w:r w:rsidR="7F332F45" w:rsidRPr="00151288">
        <w:rPr>
          <w:rFonts w:ascii="Arial" w:hAnsi="Arial" w:cs="Arial"/>
        </w:rPr>
        <w:t xml:space="preserve"> a documentary about people with scars. </w:t>
      </w:r>
      <w:r>
        <w:rPr>
          <w:rFonts w:ascii="Arial" w:hAnsi="Arial" w:cs="Arial"/>
          <w:b/>
          <w:bCs/>
        </w:rPr>
        <w:t>Methods</w:t>
      </w:r>
      <w:r w:rsidR="00C14786">
        <w:rPr>
          <w:rFonts w:ascii="Arial" w:hAnsi="Arial" w:cs="Arial"/>
          <w:b/>
          <w:bCs/>
        </w:rPr>
        <w:t>:</w:t>
      </w:r>
      <w:r>
        <w:rPr>
          <w:rFonts w:ascii="Arial" w:hAnsi="Arial" w:cs="Arial"/>
          <w:b/>
          <w:bCs/>
        </w:rPr>
        <w:t xml:space="preserve"> </w:t>
      </w:r>
      <w:r w:rsidR="00FD35B8" w:rsidRPr="00151288">
        <w:rPr>
          <w:rFonts w:ascii="Arial" w:hAnsi="Arial" w:cs="Arial"/>
        </w:rPr>
        <w:t>146 adults</w:t>
      </w:r>
      <w:r w:rsidR="7F332F45" w:rsidRPr="00151288">
        <w:rPr>
          <w:rFonts w:ascii="Arial" w:hAnsi="Arial" w:cs="Arial"/>
        </w:rPr>
        <w:t xml:space="preserve"> completed questionnaires before and after viewing the documentary. </w:t>
      </w:r>
      <w:r w:rsidR="00C964CB">
        <w:rPr>
          <w:rFonts w:ascii="Arial" w:hAnsi="Arial" w:cs="Arial"/>
          <w:b/>
          <w:bCs/>
        </w:rPr>
        <w:t>Results</w:t>
      </w:r>
      <w:r w:rsidR="00C14786">
        <w:rPr>
          <w:rFonts w:ascii="Arial" w:hAnsi="Arial" w:cs="Arial"/>
          <w:b/>
          <w:bCs/>
        </w:rPr>
        <w:t xml:space="preserve">: </w:t>
      </w:r>
      <w:r w:rsidR="7F332F45" w:rsidRPr="00151288">
        <w:rPr>
          <w:rFonts w:ascii="Arial" w:hAnsi="Arial" w:cs="Arial"/>
        </w:rPr>
        <w:t xml:space="preserve">After viewing, participants had </w:t>
      </w:r>
      <w:r w:rsidR="002F4C4F" w:rsidRPr="00151288">
        <w:rPr>
          <w:rFonts w:ascii="Arial" w:hAnsi="Arial" w:cs="Arial"/>
        </w:rPr>
        <w:t xml:space="preserve">reduced </w:t>
      </w:r>
      <w:r w:rsidR="7F332F45" w:rsidRPr="00151288">
        <w:rPr>
          <w:rFonts w:ascii="Arial" w:hAnsi="Arial" w:cs="Arial"/>
        </w:rPr>
        <w:t>self-reported intentions to behave in a stigmatising way towards those with visible differences, broader conceptualisation of beauty, and</w:t>
      </w:r>
      <w:r w:rsidR="00987449">
        <w:rPr>
          <w:rFonts w:ascii="Arial" w:hAnsi="Arial" w:cs="Arial"/>
        </w:rPr>
        <w:t xml:space="preserve"> </w:t>
      </w:r>
      <w:r w:rsidR="7F332F45" w:rsidRPr="00151288">
        <w:rPr>
          <w:rFonts w:ascii="Arial" w:hAnsi="Arial" w:cs="Arial"/>
        </w:rPr>
        <w:t xml:space="preserve">more positive body-esteem. Qualitative </w:t>
      </w:r>
      <w:r w:rsidR="005C388D">
        <w:rPr>
          <w:rFonts w:ascii="Arial" w:hAnsi="Arial" w:cs="Arial"/>
        </w:rPr>
        <w:t xml:space="preserve">data </w:t>
      </w:r>
      <w:r w:rsidR="7F332F45" w:rsidRPr="00151288">
        <w:rPr>
          <w:rFonts w:ascii="Arial" w:hAnsi="Arial" w:cs="Arial"/>
        </w:rPr>
        <w:t xml:space="preserve">also suggested further positive impacts. </w:t>
      </w:r>
      <w:r w:rsidR="005A4E0A">
        <w:rPr>
          <w:rFonts w:ascii="Arial" w:hAnsi="Arial" w:cs="Arial"/>
          <w:b/>
          <w:bCs/>
        </w:rPr>
        <w:t>Conclusion</w:t>
      </w:r>
      <w:r w:rsidR="00C14786">
        <w:rPr>
          <w:rFonts w:ascii="Arial" w:hAnsi="Arial" w:cs="Arial"/>
          <w:b/>
          <w:bCs/>
        </w:rPr>
        <w:t>:</w:t>
      </w:r>
      <w:r w:rsidR="005A4E0A">
        <w:rPr>
          <w:rFonts w:ascii="Arial" w:hAnsi="Arial" w:cs="Arial"/>
          <w:b/>
          <w:bCs/>
        </w:rPr>
        <w:t xml:space="preserve"> </w:t>
      </w:r>
      <w:r w:rsidR="0024303F" w:rsidRPr="00A377C7">
        <w:rPr>
          <w:rFonts w:ascii="Arial" w:hAnsi="Arial" w:cs="Arial"/>
        </w:rPr>
        <w:t>Those with visible differences (for example scars) are subject to societal stigmatisation which perpetuates psychological and social problems. Therefore, alleviating social stigma through the media, as demonstrated through a documentary in this study, may improve the lives of those living with visible differences.</w:t>
      </w:r>
    </w:p>
    <w:bookmarkEnd w:id="0"/>
    <w:p w14:paraId="4694E32A" w14:textId="380D5958" w:rsidR="005C1B4D" w:rsidRDefault="000245F8" w:rsidP="007329DA">
      <w:pPr>
        <w:spacing w:line="480" w:lineRule="auto"/>
        <w:jc w:val="both"/>
        <w:rPr>
          <w:rFonts w:ascii="Arial" w:hAnsi="Arial" w:cs="Arial"/>
          <w:i/>
          <w:iCs/>
        </w:rPr>
      </w:pPr>
      <w:r w:rsidRPr="00151288">
        <w:rPr>
          <w:rFonts w:ascii="Arial" w:hAnsi="Arial" w:cs="Arial"/>
          <w:b/>
        </w:rPr>
        <w:t>Key words</w:t>
      </w:r>
      <w:r w:rsidR="009C6D4B" w:rsidRPr="00151288">
        <w:rPr>
          <w:rFonts w:ascii="Arial" w:hAnsi="Arial" w:cs="Arial"/>
          <w:b/>
        </w:rPr>
        <w:t xml:space="preserve">: </w:t>
      </w:r>
      <w:r w:rsidR="0009599E" w:rsidRPr="00151288">
        <w:rPr>
          <w:rFonts w:ascii="Arial" w:hAnsi="Arial" w:cs="Arial"/>
          <w:i/>
          <w:iCs/>
        </w:rPr>
        <w:t xml:space="preserve">Visible difference, </w:t>
      </w:r>
      <w:r w:rsidR="00E727D5">
        <w:rPr>
          <w:rFonts w:ascii="Arial" w:hAnsi="Arial" w:cs="Arial"/>
          <w:i/>
          <w:iCs/>
        </w:rPr>
        <w:t xml:space="preserve">scars, </w:t>
      </w:r>
      <w:r w:rsidR="00755677" w:rsidRPr="00151288">
        <w:rPr>
          <w:rFonts w:ascii="Arial" w:hAnsi="Arial" w:cs="Arial"/>
          <w:i/>
          <w:iCs/>
        </w:rPr>
        <w:t xml:space="preserve">stigma, </w:t>
      </w:r>
      <w:r w:rsidR="000A21DE" w:rsidRPr="00151288">
        <w:rPr>
          <w:rFonts w:ascii="Arial" w:hAnsi="Arial" w:cs="Arial"/>
          <w:i/>
          <w:iCs/>
        </w:rPr>
        <w:t xml:space="preserve">appearance, </w:t>
      </w:r>
      <w:r w:rsidR="0009599E" w:rsidRPr="00151288">
        <w:rPr>
          <w:rFonts w:ascii="Arial" w:hAnsi="Arial" w:cs="Arial"/>
          <w:i/>
          <w:iCs/>
        </w:rPr>
        <w:t>intervention</w:t>
      </w:r>
      <w:r w:rsidR="00CA0AC2" w:rsidRPr="00151288">
        <w:rPr>
          <w:rFonts w:ascii="Arial" w:hAnsi="Arial" w:cs="Arial"/>
          <w:i/>
          <w:iCs/>
        </w:rPr>
        <w:t>, media</w:t>
      </w:r>
    </w:p>
    <w:p w14:paraId="59CB2C81" w14:textId="77777777" w:rsidR="001D5B1D" w:rsidRDefault="001D5B1D" w:rsidP="006444CB">
      <w:pPr>
        <w:spacing w:line="480" w:lineRule="auto"/>
        <w:rPr>
          <w:rFonts w:ascii="Arial" w:hAnsi="Arial" w:cs="Arial"/>
          <w:b/>
          <w:bCs/>
        </w:rPr>
      </w:pPr>
      <w:bookmarkStart w:id="1" w:name="_Hlk97057594"/>
    </w:p>
    <w:p w14:paraId="6A82D09E" w14:textId="545847E6" w:rsidR="008A479B" w:rsidRDefault="008A479B" w:rsidP="006444CB">
      <w:pPr>
        <w:spacing w:line="480" w:lineRule="auto"/>
        <w:rPr>
          <w:rFonts w:ascii="Arial" w:hAnsi="Arial" w:cs="Arial"/>
          <w:b/>
          <w:bCs/>
        </w:rPr>
      </w:pPr>
      <w:r>
        <w:rPr>
          <w:rFonts w:ascii="Arial" w:hAnsi="Arial" w:cs="Arial"/>
          <w:b/>
          <w:bCs/>
        </w:rPr>
        <w:lastRenderedPageBreak/>
        <w:t>Introduction</w:t>
      </w:r>
    </w:p>
    <w:p w14:paraId="58D2BA16" w14:textId="7C51F5AA" w:rsidR="00B86D9F" w:rsidRPr="00151288" w:rsidRDefault="7F332F45" w:rsidP="006444CB">
      <w:pPr>
        <w:spacing w:line="480" w:lineRule="auto"/>
        <w:rPr>
          <w:rFonts w:ascii="Arial" w:hAnsi="Arial" w:cs="Arial"/>
        </w:rPr>
      </w:pPr>
      <w:r w:rsidRPr="00151288">
        <w:rPr>
          <w:rFonts w:ascii="Arial" w:hAnsi="Arial" w:cs="Arial"/>
        </w:rPr>
        <w:t>The term ‘visible difference’ refers to an appearance that is notably different to the ‘norm’, typically as a result of injury or congenital or acquired health conditions, and includes scarring of any sort</w:t>
      </w:r>
      <w:r w:rsidR="00327401">
        <w:rPr>
          <w:rFonts w:ascii="Arial" w:hAnsi="Arial" w:cs="Arial"/>
        </w:rPr>
        <w:t>.</w:t>
      </w:r>
      <w:r w:rsidR="006E7EB3">
        <w:rPr>
          <w:rFonts w:ascii="Arial" w:hAnsi="Arial" w:cs="Arial"/>
        </w:rPr>
        <w:fldChar w:fldCharType="begin"/>
      </w:r>
      <w:r w:rsidR="006E7EB3">
        <w:rPr>
          <w:rFonts w:ascii="Arial" w:hAnsi="Arial" w:cs="Arial"/>
        </w:rPr>
        <w:instrText xml:space="preserve"> ADDIN ZOTERO_ITEM CSL_CITATION {"citationID":"6kdtyVpd","properties":{"formattedCitation":"\\super 1\\nosupersub{}","plainCitation":"1","noteIndex":0},"citationItems":[{"id":411,"uris":["http://zotero.org/groups/4742315/items/N895VP4S"],"itemData":{"id":411,"type":"chapter","abstract":"We live in a society in which messages associating physical attractiveness with success and happiness are pervasive. There is an epidemic of appearance concerns amongst teenagers and adults in westernised countries and body image dissatisfaction is now considered normative. Large numbers of people experience negative impacts on wellbeing and, for many adolescents, adults, and even children, appearance concerns are influential in choices about a range of health behaviours. The challenges facing them include difficulties with social encounters and the problem of having to cope with negative self perceptions. The Oxford Handbook of the Psychology of Appearance is a comprehensive reference text written by experts in the field. It examines how people feel about the way they look, and why it is that some people are happy with their appearance whilst increasing numbers are troubled by the way they look - reporting that these appearance-related concerns affect many aspects of their lives including relationships, health and well-being. It considers the influence of other people and how the media affects thoughts and behaviours related to appearance. It explores the experiences of people living with a disfigurement in a society that seems to be increasingly focussed on appearance and the pursuit of an idealised image of beauty, size and weight. Exploring a topic that has been often neglected in the psychological literature, this book will be invaluable for health, clinical, and social psychologists, health professionals working with patients with visible differences, and those in the field of public health and education.","container-title":"Oxford Handbook of the Psychology of Appearance","note":"DOI: 10.1093/asj/sjv180\nISSN: 1090-820X","page":"117-120","title":"Who is affected by appearance concerns, in what way, and why? Overview","URL":"https://books.google.co.uk/books?hl=en&amp;lr=&amp;id=9aL_vW6GOjYC&amp;oi=fnd&amp;pg=PA117&amp;dq=rumsey+harcourt+2012&amp;ots=0SetCSnYNX&amp;sig=uXBknZsJpWXup37JX66MPWhD3E4#v=onepage&amp;q=rumsey harcourt 2012&amp;f=false","author":[{"family":"Rumsey","given":"N"},{"family":"Harcourt","given":"D"}],"accessed":{"date-parts":[["2022",4,5]]},"issued":{"date-parts":[["2012"]]}}}],"schema":"https://github.com/citation-style-language/schema/raw/master/csl-citation.json"} </w:instrText>
      </w:r>
      <w:r w:rsidR="006E7EB3">
        <w:rPr>
          <w:rFonts w:ascii="Arial" w:hAnsi="Arial" w:cs="Arial"/>
        </w:rPr>
        <w:fldChar w:fldCharType="separate"/>
      </w:r>
      <w:r w:rsidR="006E7EB3" w:rsidRPr="006E7EB3">
        <w:rPr>
          <w:rFonts w:ascii="Arial" w:hAnsi="Arial" w:cs="Arial"/>
          <w:szCs w:val="24"/>
          <w:vertAlign w:val="superscript"/>
        </w:rPr>
        <w:t>1</w:t>
      </w:r>
      <w:r w:rsidR="006E7EB3">
        <w:rPr>
          <w:rFonts w:ascii="Arial" w:hAnsi="Arial" w:cs="Arial"/>
        </w:rPr>
        <w:fldChar w:fldCharType="end"/>
      </w:r>
      <w:r w:rsidR="00E56BEC">
        <w:rPr>
          <w:rFonts w:ascii="Arial" w:hAnsi="Arial" w:cs="Arial"/>
        </w:rPr>
        <w:t xml:space="preserve"> </w:t>
      </w:r>
      <w:r w:rsidR="00337317">
        <w:rPr>
          <w:rFonts w:ascii="Arial" w:hAnsi="Arial" w:cs="Arial"/>
          <w:highlight w:val="yellow"/>
        </w:rPr>
        <w:t xml:space="preserve">As ‘visible difference’ </w:t>
      </w:r>
      <w:r w:rsidR="00735EE1">
        <w:rPr>
          <w:rFonts w:ascii="Arial" w:hAnsi="Arial" w:cs="Arial"/>
          <w:highlight w:val="yellow"/>
        </w:rPr>
        <w:t>can be</w:t>
      </w:r>
      <w:r w:rsidR="00337317">
        <w:rPr>
          <w:rFonts w:ascii="Arial" w:hAnsi="Arial" w:cs="Arial"/>
          <w:highlight w:val="yellow"/>
        </w:rPr>
        <w:t xml:space="preserve"> difficult to define, e</w:t>
      </w:r>
      <w:r w:rsidR="00E56BEC" w:rsidRPr="00110092">
        <w:rPr>
          <w:rFonts w:ascii="Arial" w:hAnsi="Arial" w:cs="Arial"/>
          <w:highlight w:val="yellow"/>
        </w:rPr>
        <w:t xml:space="preserve">stimates of the number of individuals living with a visible difference </w:t>
      </w:r>
      <w:r w:rsidR="008E0A06">
        <w:rPr>
          <w:rFonts w:ascii="Arial" w:hAnsi="Arial" w:cs="Arial"/>
          <w:highlight w:val="yellow"/>
        </w:rPr>
        <w:t>range</w:t>
      </w:r>
      <w:r w:rsidR="00110092" w:rsidRPr="00110092">
        <w:rPr>
          <w:rFonts w:ascii="Arial" w:hAnsi="Arial" w:cs="Arial"/>
          <w:highlight w:val="yellow"/>
        </w:rPr>
        <w:t xml:space="preserve"> between </w:t>
      </w:r>
      <w:r w:rsidR="00403C4A">
        <w:rPr>
          <w:rFonts w:ascii="Arial" w:hAnsi="Arial" w:cs="Arial"/>
          <w:highlight w:val="yellow"/>
        </w:rPr>
        <w:t>2%</w:t>
      </w:r>
      <w:r w:rsidRPr="00110092">
        <w:rPr>
          <w:rFonts w:ascii="Arial" w:hAnsi="Arial" w:cs="Arial"/>
          <w:highlight w:val="yellow"/>
        </w:rPr>
        <w:t xml:space="preserve"> </w:t>
      </w:r>
      <w:r w:rsidR="00110092" w:rsidRPr="00110092">
        <w:rPr>
          <w:rFonts w:ascii="Arial" w:hAnsi="Arial" w:cs="Arial"/>
          <w:highlight w:val="yellow"/>
        </w:rPr>
        <w:t xml:space="preserve">and 20% of the </w:t>
      </w:r>
      <w:r w:rsidR="008E0A06">
        <w:rPr>
          <w:rFonts w:ascii="Arial" w:hAnsi="Arial" w:cs="Arial"/>
          <w:highlight w:val="yellow"/>
        </w:rPr>
        <w:t xml:space="preserve">UK </w:t>
      </w:r>
      <w:r w:rsidR="00110092" w:rsidRPr="00110092">
        <w:rPr>
          <w:rFonts w:ascii="Arial" w:hAnsi="Arial" w:cs="Arial"/>
          <w:highlight w:val="yellow"/>
        </w:rPr>
        <w:t>population</w:t>
      </w:r>
      <w:r w:rsidRPr="00151288">
        <w:rPr>
          <w:rFonts w:ascii="Arial" w:hAnsi="Arial" w:cs="Arial"/>
        </w:rPr>
        <w:t>.</w:t>
      </w:r>
      <w:r w:rsidR="00327401" w:rsidRPr="00337317">
        <w:rPr>
          <w:rFonts w:ascii="Arial" w:hAnsi="Arial" w:cs="Arial"/>
          <w:highlight w:val="yellow"/>
        </w:rPr>
        <w:fldChar w:fldCharType="begin"/>
      </w:r>
      <w:r w:rsidR="00B3422E" w:rsidRPr="00337317">
        <w:rPr>
          <w:rFonts w:ascii="Arial" w:hAnsi="Arial" w:cs="Arial"/>
          <w:highlight w:val="yellow"/>
        </w:rPr>
        <w:instrText xml:space="preserve"> ADDIN ZOTERO_ITEM CSL_CITATION {"citationID":"18KPzxDw","properties":{"formattedCitation":"\\super 2,3\\nosupersub{}","plainCitation":"2,3","noteIndex":0},"citationItems":[{"id":6012,"uris":["http://zotero.org/users/8594699/items/3GP459FB"],"itemData":{"id":6012,"type":"webpage","abstract":"Key facts about visible difference and disfigurement to help journalists and reporters ensure media coverage is accurate, sensitive and non-discriminatory.","container-title":"Changing Faces","language":"en","title":"Disfigurement Facts For The Media","URL":"https://www.changingfaces.org.uk/for-the-media/facts-figures/","author":[{"family":"Changing Faces","given":""}],"accessed":{"date-parts":[["2023",7,17]]},"issued":{"date-parts":[["2023"]]}}},{"id":681,"uris":["http://zotero.org/groups/4742315/items/FUTM3NGT"],"itemData":{"id":681,"type":"report","title":"Disfigurement in the UK","URL":"https://www.changingfaces.org.uk/campaign/dituk","author":[{"literal":"Changing Faces"}],"issued":{"date-parts":[["2017"]]}}}],"schema":"https://github.com/citation-style-language/schema/raw/master/csl-citation.json"} </w:instrText>
      </w:r>
      <w:r w:rsidR="00327401" w:rsidRPr="00337317">
        <w:rPr>
          <w:rFonts w:ascii="Arial" w:hAnsi="Arial" w:cs="Arial"/>
          <w:highlight w:val="yellow"/>
        </w:rPr>
        <w:fldChar w:fldCharType="separate"/>
      </w:r>
      <w:r w:rsidR="00B3422E" w:rsidRPr="00337317">
        <w:rPr>
          <w:rFonts w:ascii="Arial" w:hAnsi="Arial" w:cs="Arial"/>
          <w:szCs w:val="24"/>
          <w:highlight w:val="yellow"/>
          <w:vertAlign w:val="superscript"/>
        </w:rPr>
        <w:t>2,3</w:t>
      </w:r>
      <w:r w:rsidR="00327401" w:rsidRPr="00337317">
        <w:rPr>
          <w:rFonts w:ascii="Arial" w:hAnsi="Arial" w:cs="Arial"/>
          <w:highlight w:val="yellow"/>
        </w:rPr>
        <w:fldChar w:fldCharType="end"/>
      </w:r>
      <w:r w:rsidR="008E0A06" w:rsidRPr="00337317">
        <w:rPr>
          <w:rFonts w:ascii="Arial" w:hAnsi="Arial" w:cs="Arial"/>
          <w:highlight w:val="yellow"/>
        </w:rPr>
        <w:t xml:space="preserve"> </w:t>
      </w:r>
      <w:r w:rsidR="00337317">
        <w:rPr>
          <w:rFonts w:ascii="Arial" w:hAnsi="Arial" w:cs="Arial"/>
        </w:rPr>
        <w:t>H</w:t>
      </w:r>
      <w:r w:rsidRPr="00151288">
        <w:rPr>
          <w:rFonts w:ascii="Arial" w:hAnsi="Arial" w:cs="Arial"/>
        </w:rPr>
        <w:t>aving a visible difference can have an adverse psychosocial impact for some</w:t>
      </w:r>
      <w:r w:rsidR="00987449">
        <w:rPr>
          <w:rFonts w:ascii="Arial" w:hAnsi="Arial" w:cs="Arial"/>
        </w:rPr>
        <w:t xml:space="preserve"> </w:t>
      </w:r>
      <w:r w:rsidRPr="00151288">
        <w:rPr>
          <w:rFonts w:ascii="Arial" w:hAnsi="Arial" w:cs="Arial"/>
        </w:rPr>
        <w:t>affected, including depression, poor body image, self-esteem, social isolation and a poorer quality of life</w:t>
      </w:r>
      <w:r w:rsidR="0043081C">
        <w:rPr>
          <w:rFonts w:ascii="Arial" w:hAnsi="Arial" w:cs="Arial"/>
        </w:rPr>
        <w:t>.</w:t>
      </w:r>
      <w:r w:rsidR="0043081C">
        <w:rPr>
          <w:rFonts w:ascii="Arial" w:hAnsi="Arial" w:cs="Arial"/>
        </w:rPr>
        <w:fldChar w:fldCharType="begin"/>
      </w:r>
      <w:r w:rsidR="00280DAA">
        <w:rPr>
          <w:rFonts w:ascii="Arial" w:hAnsi="Arial" w:cs="Arial"/>
        </w:rPr>
        <w:instrText xml:space="preserve"> ADDIN ZOTERO_ITEM CSL_CITATION {"citationID":"qcnJNew4","properties":{"formattedCitation":"\\super 1,4\\uc0\\u8211{}6\\nosupersub{}","plainCitation":"1,4–6","noteIndex":0},"citationItems":[{"id":411,"uris":["http://zotero.org/groups/4742315/items/N895VP4S"],"itemData":{"id":411,"type":"chapter","abstract":"We live in a society in which messages associating physical attractiveness with success and happiness are pervasive. There is an epidemic of appearance concerns amongst teenagers and adults in westernised countries and body image dissatisfaction is now considered normative. Large numbers of people experience negative impacts on wellbeing and, for many adolescents, adults, and even children, appearance concerns are influential in choices about a range of health behaviours. The challenges facing them include difficulties with social encounters and the problem of having to cope with negative self perceptions. The Oxford Handbook of the Psychology of Appearance is a comprehensive reference text written by experts in the field. It examines how people feel about the way they look, and why it is that some people are happy with their appearance whilst increasing numbers are troubled by the way they look - reporting that these appearance-related concerns affect many aspects of their lives including relationships, health and well-being. It considers the influence of other people and how the media affects thoughts and behaviours related to appearance. It explores the experiences of people living with a disfigurement in a society that seems to be increasingly focussed on appearance and the pursuit of an idealised image of beauty, size and weight. Exploring a topic that has been often neglected in the psychological literature, this book will be invaluable for health, clinical, and social psychologists, health professionals working with patients with visible differences, and those in the field of public health and education.","container-title":"Oxford Handbook of the Psychology of Appearance","note":"DOI: 10.1093/asj/sjv180\nISSN: 1090-820X","page":"117-120","title":"Who is affected by appearance concerns, in what way, and why? Overview","URL":"https://books.google.co.uk/books?hl=en&amp;lr=&amp;id=9aL_vW6GOjYC&amp;oi=fnd&amp;pg=PA117&amp;dq=rumsey+harcourt+2012&amp;ots=0SetCSnYNX&amp;sig=uXBknZsJpWXup37JX66MPWhD3E4#v=onepage&amp;q=rumsey harcourt 2012&amp;f=false","author":[{"family":"Rumsey","given":"N"},{"family":"Harcourt","given":"D"}],"accessed":{"date-parts":[["2022",4,5]]},"issued":{"date-parts":[["2012"]]}}},{"id":5489,"uris":["http://zotero.org/users/8594699/items/JH56SS35"],"itemData":{"id":5489,"type":"article-journal","abstract":"Whether present at birth, congenital or acquired later in life, a visible disfigurement can have a profound psychological impact upon the individual concerned. Difficulties include adverse effects on body image, quality of life, and self-esteem. In addition, social encounters can present many challenges, however many individuals adapt to the demands placed upon them and appear relatively unaffected by their visible difference. This article reviews current literature exploring the psychosocial implications of living with a visible difference and considers the complex influence of physical, cultural, and psychosocial factors on adjustment. Attempts that have been made to theorise individual’s experiences, relevant interventions and care provision are then examined and the challenges facing researchers in this area are outlined.","container-title":"Body Image","DOI":"10.1016/S1740-1445(03)00005-6","ISSN":"1740-1445","issue":"1","journalAbbreviation":"Body Image","language":"en","page":"83-97","source":"ScienceDirect","title":"Body image and disfigurement: issues and interventions","title-short":"Body image and disfigurement","volume":"1","author":[{"family":"Rumsey","given":"Nichola"},{"family":"Harcourt","given":"Diana"}],"issued":{"date-parts":[["2004",1,1]]}}},{"id":5492,"uris":["http://zotero.org/users/8594699/items/3YS5CQZA"],"itemData":{"id":5492,"type":"article-journal","container-title":"Psychology, Health &amp; Medicine","DOI":"10.1080/135485099106270","ISSN":"1354-8506, 1465-3966","issue":"2","journalAbbreviation":"Psychology, Health &amp; Medicine","language":"en","page":"127-142","source":"DOI.org (Crossref)","title":"Psychosocial aspects of facial disfigurement: Problems, management and the role of a lay-led organization","title-short":"Psychosocial aspects of facial disfigurement","volume":"4","author":[{"family":"Clarke","given":"A."}],"issued":{"date-parts":[["1999",5]]}}},{"id":621,"uris":["http://zotero.org/groups/4742315/items/RK69XSZM"],"itemData":{"id":621,"type":"article-journal","container-title":"PeerJ","DOI":"https://doi.org/10.7717/peerj.870","note":"publisher: PeerJ Inc.\nCitation Key: norman2015psychosocial","page":"e870","title":"Psychosocial interventions for adults with visible differences: a systematic review","volume":"3","author":[{"family":"Norman","given":"Alyson"},{"family":"Moss","given":"Timothy P"}],"issued":{"date-parts":[["2015"]]}}}],"schema":"https://github.com/citation-style-language/schema/raw/master/csl-citation.json"} </w:instrText>
      </w:r>
      <w:r w:rsidR="0043081C">
        <w:rPr>
          <w:rFonts w:ascii="Arial" w:hAnsi="Arial" w:cs="Arial"/>
        </w:rPr>
        <w:fldChar w:fldCharType="separate"/>
      </w:r>
      <w:r w:rsidR="00280DAA" w:rsidRPr="00280DAA">
        <w:rPr>
          <w:rFonts w:ascii="Arial" w:hAnsi="Arial" w:cs="Arial"/>
          <w:szCs w:val="24"/>
          <w:vertAlign w:val="superscript"/>
        </w:rPr>
        <w:t>1,4–6</w:t>
      </w:r>
      <w:r w:rsidR="0043081C">
        <w:rPr>
          <w:rFonts w:ascii="Arial" w:hAnsi="Arial" w:cs="Arial"/>
        </w:rPr>
        <w:fldChar w:fldCharType="end"/>
      </w:r>
      <w:r w:rsidRPr="00151288">
        <w:rPr>
          <w:rFonts w:ascii="Arial" w:hAnsi="Arial" w:cs="Arial"/>
        </w:rPr>
        <w:t xml:space="preserve"> This may be because those who look ‘different’ can experience negative social encounters, including unwanted questions, staring, unkind comments, discrimination in different contexts (including in school and the workplace), and general societal stigmatisation</w:t>
      </w:r>
      <w:r w:rsidR="00B34C95">
        <w:rPr>
          <w:rFonts w:ascii="Arial" w:hAnsi="Arial" w:cs="Arial"/>
        </w:rPr>
        <w:t>.</w:t>
      </w:r>
      <w:r w:rsidR="00B34C95">
        <w:rPr>
          <w:rFonts w:ascii="Arial" w:hAnsi="Arial" w:cs="Arial"/>
        </w:rPr>
        <w:fldChar w:fldCharType="begin"/>
      </w:r>
      <w:r w:rsidR="00280DAA">
        <w:rPr>
          <w:rFonts w:ascii="Arial" w:hAnsi="Arial" w:cs="Arial"/>
        </w:rPr>
        <w:instrText xml:space="preserve"> ADDIN ZOTERO_ITEM CSL_CITATION {"citationID":"ulgkznVN","properties":{"formattedCitation":"\\super 7,8\\nosupersub{}","plainCitation":"7,8","noteIndex":0},"citationItems":[{"id":616,"uris":["http://zotero.org/groups/4742315/items/HYGS5TM8"],"itemData":{"id":616,"type":"article-journal","abstract":"There are few extant studies of stereotyping of people with facial\\ndisfigurement. In the present study, two experiments (both\\nwithin-participants) showed positive evaluations of people depicted as\\nwheelchair users and, from the same participants, negative evaluations\\nof people with facial disfigurements, compared to controls. The results\\nof Experiment 2 suggested that implicit affective attitudes were more\\nnegative toward people with facial disfigurement than wheelchair users\\nand were correlated with evaluation negativity. Social norms were\\nperceived to permit more discrimination against people with facial\\ndisfigurement than against wheelchair users. These factors could help to\\nexplain the evaluative differences between the two disadvantaged groups.","container-title":"Basic and Applied Social Psychology","DOI":"10.1080/01973533.2012.674420","ISSN":"0197-3533","issue":"3","note":"publisher: Taylor &amp; Francis Group","page":"212-225","title":"Evaluations of People Depicted With Facial Disfigurement Compared to Those With Mobility Impairment","volume":"34","author":[{"family":"Stone","given":"Anna"},{"family":"Wright","given":"Toby"}],"issued":{"date-parts":[["2012",5]]}}},{"id":5494,"uris":["http://zotero.org/users/8594699/items/P9WAMJQQ"],"itemData":{"id":5494,"type":"article-journal","abstract":"This paper reviews current psychological understandings of the process of adjustment to acquired and congenital disfiguring conditions, such as burns, dermatological diseases, and cleft palate. It is primarily aimed at researchers and clinicians interested in understanding and ameliorating the psychosocial impact of such disfigurements. The literature was accessed using psychological, medical, and nursing databases. The research indicates that the experience of disfigurement is multifaceted, involving individual and societal factors. The adjustment process involves the way that disfigured people interpret their disfigurement, their self, and their encounters with others. These interpretations are likely to be influenced by the interaction between various underlying cognitive self-schemas and the social context. Efficacious interventions provide disfigured people with practical strategies to deal with social encounters and/or tackle underlying cognitive processes. However, many of the studies examined were methodologically limited or uninformed by psychological theory. Future research is needed to gain a better appreciation of the experience of living with a disfigurement and to inform the development of effective clinical interventions. In particular, there is a need for studies using longitudinal and qualitative methodologies, as this would foster greater understanding of the psychological and emotional processes involved in adjusting to disfiguring conditions.","container-title":"Clinical Psychology Review","DOI":"10.1016/S0272-7358(00)00056-8","ISSN":"0272-7358","issue":"5","journalAbbreviation":"Clinical Psychology Review","language":"en","page":"663-682","source":"ScienceDirect","title":"Adjusting to disfigurement: processes involved in dealing with being visibly different","title-short":"Adjusting to disfigurement","volume":"21","author":[{"family":"Thompson","given":"Andrew"},{"family":"Kent","given":"Gerry"}],"issued":{"date-parts":[["2001",7,1]]}}}],"schema":"https://github.com/citation-style-language/schema/raw/master/csl-citation.json"} </w:instrText>
      </w:r>
      <w:r w:rsidR="00B34C95">
        <w:rPr>
          <w:rFonts w:ascii="Arial" w:hAnsi="Arial" w:cs="Arial"/>
        </w:rPr>
        <w:fldChar w:fldCharType="separate"/>
      </w:r>
      <w:r w:rsidR="00280DAA" w:rsidRPr="00280DAA">
        <w:rPr>
          <w:rFonts w:ascii="Arial" w:hAnsi="Arial" w:cs="Arial"/>
          <w:szCs w:val="24"/>
          <w:vertAlign w:val="superscript"/>
        </w:rPr>
        <w:t>7,8</w:t>
      </w:r>
      <w:r w:rsidR="00B34C95">
        <w:rPr>
          <w:rFonts w:ascii="Arial" w:hAnsi="Arial" w:cs="Arial"/>
        </w:rPr>
        <w:fldChar w:fldCharType="end"/>
      </w:r>
      <w:r w:rsidRPr="00151288">
        <w:rPr>
          <w:rFonts w:ascii="Arial" w:hAnsi="Arial" w:cs="Arial"/>
        </w:rPr>
        <w:t xml:space="preserve"> </w:t>
      </w:r>
    </w:p>
    <w:p w14:paraId="1B379851" w14:textId="47C7A8E1" w:rsidR="00217C60" w:rsidRDefault="7F332F45" w:rsidP="006444CB">
      <w:pPr>
        <w:spacing w:line="480" w:lineRule="auto"/>
        <w:rPr>
          <w:rFonts w:ascii="Arial" w:hAnsi="Arial" w:cs="Arial"/>
        </w:rPr>
      </w:pPr>
      <w:r w:rsidRPr="00151288">
        <w:rPr>
          <w:rFonts w:ascii="Arial" w:hAnsi="Arial" w:cs="Arial"/>
        </w:rPr>
        <w:t>One explanation for this stigma is intergroup anxiety</w:t>
      </w:r>
      <w:r w:rsidR="00D67DE5">
        <w:rPr>
          <w:rFonts w:ascii="Arial" w:hAnsi="Arial" w:cs="Arial"/>
        </w:rPr>
        <w:t>,</w:t>
      </w:r>
      <w:r w:rsidR="00D67DE5">
        <w:rPr>
          <w:rFonts w:ascii="Arial" w:hAnsi="Arial" w:cs="Arial"/>
        </w:rPr>
        <w:fldChar w:fldCharType="begin"/>
      </w:r>
      <w:r w:rsidR="00280DAA">
        <w:rPr>
          <w:rFonts w:ascii="Arial" w:hAnsi="Arial" w:cs="Arial"/>
        </w:rPr>
        <w:instrText xml:space="preserve"> ADDIN ZOTERO_ITEM CSL_CITATION {"citationID":"5JQB5dYX","properties":{"formattedCitation":"\\super 9\\nosupersub{}","plainCitation":"9","noteIndex":0},"citationItems":[{"id":5497,"uris":["http://zotero.org/users/8594699/items/33UUGDUZ"],"itemData":{"id":5497,"type":"article-journal","abstract":"This article reviews studies of intergroup anxiety and places them in the context of a theoretical model that specifies categories of antecedents and consequences of intergroup anxiety. It is proposed that intergroup anxiety is comprised of three interrelated components: an affective component, a cognitive component, and a physiological component. The potential causes of intergroup anxiety include personality traits (e.g., social dominance orientation, attributional complexity), attitudes and related cognitions (e.g., negative expectations, stereotypes), personal experience (e.g., negative contact), and situational factors (e.g., the presence of linguistic barriers, structured vs. unstructured interactions). The potential consequences include attitudes and other cognitions (e.g., stereotypes, negative expectations), affect (e.g., fear, anger), and behavior (e.g., avoidance, negative behaviors). Theory and research on the reduction of intergroup anxiety (e.g., intergroup contact, direct or indirect cross-group friendships) are also presented. The discussion explores the implications of these studies for theory, research, and practice.","container-title":"Personality and Social Psychology Review","DOI":"10.1177/1088868314530518","ISSN":"1088-8683","issue":"3","journalAbbreviation":"Pers Soc Psychol Rev","note":"publisher: SAGE Publications Inc","page":"239-255","source":"SAGE Journals","title":"Intergroup Anxiety: Theory, Research, and Practice","title-short":"Intergroup Anxiety","volume":"18","author":[{"family":"Stephan","given":"Walter G."}],"issued":{"date-parts":[["2014",8,1]]}}}],"schema":"https://github.com/citation-style-language/schema/raw/master/csl-citation.json"} </w:instrText>
      </w:r>
      <w:r w:rsidR="00D67DE5">
        <w:rPr>
          <w:rFonts w:ascii="Arial" w:hAnsi="Arial" w:cs="Arial"/>
        </w:rPr>
        <w:fldChar w:fldCharType="separate"/>
      </w:r>
      <w:r w:rsidR="00280DAA" w:rsidRPr="00280DAA">
        <w:rPr>
          <w:rFonts w:ascii="Arial" w:hAnsi="Arial" w:cs="Arial"/>
          <w:szCs w:val="24"/>
          <w:vertAlign w:val="superscript"/>
        </w:rPr>
        <w:t>9</w:t>
      </w:r>
      <w:r w:rsidR="00D67DE5">
        <w:rPr>
          <w:rFonts w:ascii="Arial" w:hAnsi="Arial" w:cs="Arial"/>
        </w:rPr>
        <w:fldChar w:fldCharType="end"/>
      </w:r>
      <w:r w:rsidRPr="00151288">
        <w:rPr>
          <w:rFonts w:ascii="Arial" w:hAnsi="Arial" w:cs="Arial"/>
        </w:rPr>
        <w:t xml:space="preserve"> whereby those with visible differences are seen as part of an ‘outgroup’ and are consequently avoided by those without. </w:t>
      </w:r>
      <w:r w:rsidR="00217C60" w:rsidRPr="00261504">
        <w:rPr>
          <w:rFonts w:ascii="Arial" w:hAnsi="Arial" w:cs="Arial"/>
          <w:highlight w:val="yellow"/>
        </w:rPr>
        <w:t xml:space="preserve">This may be due to </w:t>
      </w:r>
      <w:r w:rsidR="003A23F5" w:rsidRPr="00261504">
        <w:rPr>
          <w:rFonts w:ascii="Arial" w:hAnsi="Arial" w:cs="Arial"/>
          <w:highlight w:val="yellow"/>
        </w:rPr>
        <w:t>evolutionary explanations, for example disease avoidance</w:t>
      </w:r>
      <w:r w:rsidR="001E0497">
        <w:rPr>
          <w:rFonts w:ascii="Arial" w:hAnsi="Arial" w:cs="Arial"/>
          <w:highlight w:val="yellow"/>
        </w:rPr>
        <w:t xml:space="preserve">, whereby </w:t>
      </w:r>
      <w:r w:rsidR="008949EE">
        <w:rPr>
          <w:rFonts w:ascii="Arial" w:hAnsi="Arial" w:cs="Arial"/>
          <w:highlight w:val="yellow"/>
        </w:rPr>
        <w:t xml:space="preserve">avoidance is activated through </w:t>
      </w:r>
      <w:r w:rsidR="00AC74BB">
        <w:rPr>
          <w:rFonts w:ascii="Arial" w:hAnsi="Arial" w:cs="Arial"/>
          <w:highlight w:val="yellow"/>
        </w:rPr>
        <w:t xml:space="preserve">visibly perceiving signs that connote disease, </w:t>
      </w:r>
      <w:r w:rsidR="005D3120">
        <w:rPr>
          <w:rFonts w:ascii="Arial" w:hAnsi="Arial" w:cs="Arial"/>
          <w:highlight w:val="yellow"/>
        </w:rPr>
        <w:t>t</w:t>
      </w:r>
      <w:r w:rsidR="00AC74BB">
        <w:rPr>
          <w:rFonts w:ascii="Arial" w:hAnsi="Arial" w:cs="Arial"/>
          <w:highlight w:val="yellow"/>
        </w:rPr>
        <w:t>hough these are often inaccurate</w:t>
      </w:r>
      <w:r w:rsidR="005D3120">
        <w:rPr>
          <w:rFonts w:ascii="Arial" w:hAnsi="Arial" w:cs="Arial"/>
          <w:highlight w:val="yellow"/>
        </w:rPr>
        <w:t>,</w:t>
      </w:r>
      <w:r w:rsidR="00AC74BB">
        <w:rPr>
          <w:rFonts w:ascii="Arial" w:hAnsi="Arial" w:cs="Arial"/>
          <w:highlight w:val="yellow"/>
        </w:rPr>
        <w:t xml:space="preserve"> especially in modern society</w:t>
      </w:r>
      <w:r w:rsidR="003A23F5" w:rsidRPr="00261504">
        <w:rPr>
          <w:rFonts w:ascii="Arial" w:hAnsi="Arial" w:cs="Arial"/>
          <w:highlight w:val="yellow"/>
        </w:rPr>
        <w:t>.</w:t>
      </w:r>
      <w:r w:rsidR="003B69A9">
        <w:rPr>
          <w:rFonts w:ascii="Arial" w:hAnsi="Arial" w:cs="Arial"/>
          <w:highlight w:val="yellow"/>
        </w:rPr>
        <w:fldChar w:fldCharType="begin"/>
      </w:r>
      <w:r w:rsidR="00280DAA">
        <w:rPr>
          <w:rFonts w:ascii="Arial" w:hAnsi="Arial" w:cs="Arial"/>
          <w:highlight w:val="yellow"/>
        </w:rPr>
        <w:instrText xml:space="preserve"> ADDIN ZOTERO_ITEM CSL_CITATION {"citationID":"9tL1b886","properties":{"formattedCitation":"\\super 10\\nosupersub{}","plainCitation":"10","noteIndex":0},"citationItems":[{"id":6024,"uris":["http://zotero.org/users/8594699/items/NBCHIPE2"],"itemData":{"id":6024,"type":"article-journal","abstract":"Stigmatization is characterized by chronic social and physical avoidance of a person(s) by other people. Infectious disease may produce an apparently similar form of isolation—disease avoidance—but on symptom remission this often abates. We propose that many forms of stigmatization reflect the activation of this disease-avoidance system, which is prone to respond to visible signs and labels that connote disease, irrespective of their accuracy. A model of this system is presented, which includes an emotional component, whereby visible disease cues directly activate disgust and contamination, motivating avoidance, and a cognitive component, whereby disease labels bring to mind disease cues, indirectly activating disgust and contamination. The unique predictions of this model are then examined, notably that people who are stigmatized evoke disgust and are contaminating. That animals too show avoidance of diseased conspecifics, and that disease-related stigma targets are avoided in most cultures, also supports this evolutionary account. The more general implications of this approach are then examined, notably how it can be used to good (e.g. improving hygiene) or bad (e.g. racial vilification) ends, by yoking particular labels with cues that connote disease and disgust. This broadening of the model allows for stigmatization of groups with little apparent connection to disease.","container-title":"Philosophical Transactions of the Royal Society B: Biological Sciences","DOI":"10.1098/rstb.2011.0095","ISSN":"0962-8436","issue":"1583","journalAbbreviation":"Philos Trans R Soc Lond B Biol Sci","note":"PMID: 22042920\nPMCID: PMC3189356","page":"3433-3452","source":"PubMed Central","title":"Disease avoidance as a functional basis for stigmatization","volume":"366","author":[{"family":"Oaten","given":"Megan"},{"family":"Stevenson","given":"Richard J."},{"family":"Case","given":"Trevor I."}],"issued":{"date-parts":[["2011",12,12]]}}}],"schema":"https://github.com/citation-style-language/schema/raw/master/csl-citation.json"} </w:instrText>
      </w:r>
      <w:r w:rsidR="003B69A9">
        <w:rPr>
          <w:rFonts w:ascii="Arial" w:hAnsi="Arial" w:cs="Arial"/>
          <w:highlight w:val="yellow"/>
        </w:rPr>
        <w:fldChar w:fldCharType="separate"/>
      </w:r>
      <w:r w:rsidR="00280DAA" w:rsidRPr="00280DAA">
        <w:rPr>
          <w:rFonts w:ascii="Arial" w:hAnsi="Arial" w:cs="Arial"/>
          <w:szCs w:val="24"/>
          <w:vertAlign w:val="superscript"/>
        </w:rPr>
        <w:t>10</w:t>
      </w:r>
      <w:r w:rsidR="003B69A9">
        <w:rPr>
          <w:rFonts w:ascii="Arial" w:hAnsi="Arial" w:cs="Arial"/>
          <w:highlight w:val="yellow"/>
        </w:rPr>
        <w:fldChar w:fldCharType="end"/>
      </w:r>
      <w:r w:rsidR="003A23F5" w:rsidRPr="00261504">
        <w:rPr>
          <w:rFonts w:ascii="Arial" w:hAnsi="Arial" w:cs="Arial"/>
          <w:highlight w:val="yellow"/>
        </w:rPr>
        <w:t xml:space="preserve"> </w:t>
      </w:r>
      <w:r w:rsidR="00442AA4" w:rsidRPr="00261504">
        <w:rPr>
          <w:rFonts w:ascii="Arial" w:hAnsi="Arial" w:cs="Arial"/>
          <w:highlight w:val="yellow"/>
        </w:rPr>
        <w:t>Another cause of this anxiety may be</w:t>
      </w:r>
      <w:r w:rsidR="00261504" w:rsidRPr="00261504">
        <w:rPr>
          <w:rFonts w:ascii="Arial" w:hAnsi="Arial" w:cs="Arial"/>
          <w:highlight w:val="yellow"/>
        </w:rPr>
        <w:t xml:space="preserve"> the learning of</w:t>
      </w:r>
      <w:r w:rsidR="00FF025F">
        <w:rPr>
          <w:rFonts w:ascii="Arial" w:hAnsi="Arial" w:cs="Arial"/>
          <w:highlight w:val="yellow"/>
        </w:rPr>
        <w:t xml:space="preserve"> negative</w:t>
      </w:r>
      <w:r w:rsidR="00261504" w:rsidRPr="00261504">
        <w:rPr>
          <w:rFonts w:ascii="Arial" w:hAnsi="Arial" w:cs="Arial"/>
          <w:highlight w:val="yellow"/>
        </w:rPr>
        <w:t xml:space="preserve"> stereotypes, which are perpetuated through media depictions of those with differences.</w:t>
      </w:r>
      <w:r w:rsidR="00A65190">
        <w:rPr>
          <w:rFonts w:ascii="Arial" w:hAnsi="Arial" w:cs="Arial"/>
          <w:highlight w:val="yellow"/>
        </w:rPr>
        <w:fldChar w:fldCharType="begin"/>
      </w:r>
      <w:r w:rsidR="00280DAA">
        <w:rPr>
          <w:rFonts w:ascii="Arial" w:hAnsi="Arial" w:cs="Arial"/>
          <w:highlight w:val="yellow"/>
        </w:rPr>
        <w:instrText xml:space="preserve"> ADDIN ZOTERO_ITEM CSL_CITATION {"citationID":"KVeldb1J","properties":{"formattedCitation":"\\super 11\\uc0\\u8211{}13\\nosupersub{}","plainCitation":"11–13","noteIndex":0},"citationItems":[{"id":1289,"uris":["http://zotero.org/users/8594699/items/NKN3EJW8"],"itemData":{"id":1289,"type":"article-journal","source":"ResearchGate","title":"Media coverage and audience reception of people with disfigurement or visible loss of function","author":[{"family":"Wardle","given":"Claire"},{"family":"Boyce","given":"Tammy"}],"issued":{"date-parts":[["2022",11,23]]}}},{"id":5521,"uris":["http://zotero.org/users/8594699/items/2GQTKMUI"],"itemData":{"id":5521,"type":"article-journal","container-title":"Journalism Studies","DOI":"10.1080/1461670X.2017.1389294","ISSN":"1461-670X, 1469-9699","issue":"4","journalAbbreviation":"Journalism Studies","language":"en","page":"463-479","source":"DOI.org (Crossref)","title":"“I Am Burning, I Am Burning”: Affect, acid attacks and British tabloid newspapers","title-short":"“I Am Burning, I Am Burning”","volume":"20","author":[{"family":"Johanssen","given":"Jacob"},{"family":"Garrisi","given":"Diana"}],"issued":{"date-parts":[["2019",3,12]]}}},{"id":5523,"uris":["http://zotero.org/users/8594699/items/MM38532Q"],"itemData":{"id":5523,"type":"webpage","title":"I Am Not Your Villain | Representing Disfigurements In Film","URL":"https://www.changingfaces.org.uk/get-involved/campaign-with-us/i-am-not-your-villian/","accessed":{"date-parts":[["2023",5,3]]}}}],"schema":"https://github.com/citation-style-language/schema/raw/master/csl-citation.json"} </w:instrText>
      </w:r>
      <w:r w:rsidR="00A65190">
        <w:rPr>
          <w:rFonts w:ascii="Arial" w:hAnsi="Arial" w:cs="Arial"/>
          <w:highlight w:val="yellow"/>
        </w:rPr>
        <w:fldChar w:fldCharType="separate"/>
      </w:r>
      <w:r w:rsidR="00280DAA" w:rsidRPr="00280DAA">
        <w:rPr>
          <w:rFonts w:ascii="Arial" w:hAnsi="Arial" w:cs="Arial"/>
          <w:szCs w:val="24"/>
          <w:vertAlign w:val="superscript"/>
        </w:rPr>
        <w:t>11–13</w:t>
      </w:r>
      <w:r w:rsidR="00A65190">
        <w:rPr>
          <w:rFonts w:ascii="Arial" w:hAnsi="Arial" w:cs="Arial"/>
          <w:highlight w:val="yellow"/>
        </w:rPr>
        <w:fldChar w:fldCharType="end"/>
      </w:r>
      <w:r w:rsidR="00FF025F">
        <w:rPr>
          <w:rFonts w:ascii="Arial" w:hAnsi="Arial" w:cs="Arial"/>
        </w:rPr>
        <w:t xml:space="preserve"> </w:t>
      </w:r>
    </w:p>
    <w:p w14:paraId="7DCD88BC" w14:textId="56B3EF30" w:rsidR="006401F9" w:rsidRPr="00151288" w:rsidRDefault="7F332F45" w:rsidP="006444CB">
      <w:pPr>
        <w:spacing w:line="480" w:lineRule="auto"/>
        <w:rPr>
          <w:rFonts w:ascii="Arial" w:hAnsi="Arial" w:cs="Arial"/>
        </w:rPr>
      </w:pPr>
      <w:r w:rsidRPr="00151288">
        <w:rPr>
          <w:rFonts w:ascii="Arial" w:hAnsi="Arial" w:cs="Arial"/>
        </w:rPr>
        <w:t>Intergroup anxiety can be overcome through many components, two of which are knowledge about the outgroup and contact with those in it</w:t>
      </w:r>
      <w:r w:rsidR="0083090C">
        <w:rPr>
          <w:rFonts w:ascii="Arial" w:hAnsi="Arial" w:cs="Arial"/>
        </w:rPr>
        <w:t>.</w:t>
      </w:r>
      <w:r w:rsidR="0083090C">
        <w:rPr>
          <w:rFonts w:ascii="Arial" w:hAnsi="Arial" w:cs="Arial"/>
        </w:rPr>
        <w:fldChar w:fldCharType="begin"/>
      </w:r>
      <w:r w:rsidR="00280DAA">
        <w:rPr>
          <w:rFonts w:ascii="Arial" w:hAnsi="Arial" w:cs="Arial"/>
        </w:rPr>
        <w:instrText xml:space="preserve"> ADDIN ZOTERO_ITEM CSL_CITATION {"citationID":"9EO5Pj4G","properties":{"formattedCitation":"\\super 9\\nosupersub{}","plainCitation":"9","noteIndex":0},"citationItems":[{"id":5497,"uris":["http://zotero.org/users/8594699/items/33UUGDUZ"],"itemData":{"id":5497,"type":"article-journal","abstract":"This article reviews studies of intergroup anxiety and places them in the context of a theoretical model that specifies categories of antecedents and consequences of intergroup anxiety. It is proposed that intergroup anxiety is comprised of three interrelated components: an affective component, a cognitive component, and a physiological component. The potential causes of intergroup anxiety include personality traits (e.g., social dominance orientation, attributional complexity), attitudes and related cognitions (e.g., negative expectations, stereotypes), personal experience (e.g., negative contact), and situational factors (e.g., the presence of linguistic barriers, structured vs. unstructured interactions). The potential consequences include attitudes and other cognitions (e.g., stereotypes, negative expectations), affect (e.g., fear, anger), and behavior (e.g., avoidance, negative behaviors). Theory and research on the reduction of intergroup anxiety (e.g., intergroup contact, direct or indirect cross-group friendships) are also presented. The discussion explores the implications of these studies for theory, research, and practice.","container-title":"Personality and Social Psychology Review","DOI":"10.1177/1088868314530518","ISSN":"1088-8683","issue":"3","journalAbbreviation":"Pers Soc Psychol Rev","note":"publisher: SAGE Publications Inc","page":"239-255","source":"SAGE Journals","title":"Intergroup Anxiety: Theory, Research, and Practice","title-short":"Intergroup Anxiety","volume":"18","author":[{"family":"Stephan","given":"Walter G."}],"issued":{"date-parts":[["2014",8,1]]}}}],"schema":"https://github.com/citation-style-language/schema/raw/master/csl-citation.json"} </w:instrText>
      </w:r>
      <w:r w:rsidR="0083090C">
        <w:rPr>
          <w:rFonts w:ascii="Arial" w:hAnsi="Arial" w:cs="Arial"/>
        </w:rPr>
        <w:fldChar w:fldCharType="separate"/>
      </w:r>
      <w:r w:rsidR="00280DAA" w:rsidRPr="00280DAA">
        <w:rPr>
          <w:rFonts w:ascii="Arial" w:hAnsi="Arial" w:cs="Arial"/>
          <w:szCs w:val="24"/>
          <w:vertAlign w:val="superscript"/>
        </w:rPr>
        <w:t>9</w:t>
      </w:r>
      <w:r w:rsidR="0083090C">
        <w:rPr>
          <w:rFonts w:ascii="Arial" w:hAnsi="Arial" w:cs="Arial"/>
        </w:rPr>
        <w:fldChar w:fldCharType="end"/>
      </w:r>
      <w:r w:rsidRPr="00151288">
        <w:rPr>
          <w:rFonts w:ascii="Arial" w:hAnsi="Arial" w:cs="Arial"/>
        </w:rPr>
        <w:t xml:space="preserve"> Therefore, providing education and a means of contact with the outgroup allows for individuals to readjust </w:t>
      </w:r>
      <w:r w:rsidRPr="00151288">
        <w:rPr>
          <w:rFonts w:ascii="Arial" w:hAnsi="Arial" w:cs="Arial"/>
        </w:rPr>
        <w:lastRenderedPageBreak/>
        <w:t>negative assumptions about those with differences, potentially reducing stigma against them. Despite this, most interventions in the field of visible difference centre around supporting the individuals themselves to better cope with challenges</w:t>
      </w:r>
      <w:r w:rsidR="0083090C">
        <w:rPr>
          <w:rFonts w:ascii="Arial" w:hAnsi="Arial" w:cs="Arial"/>
        </w:rPr>
        <w:t>,</w:t>
      </w:r>
      <w:r w:rsidR="00601878">
        <w:rPr>
          <w:rFonts w:ascii="Arial" w:hAnsi="Arial" w:cs="Arial"/>
        </w:rPr>
        <w:fldChar w:fldCharType="begin"/>
      </w:r>
      <w:r w:rsidR="00280DAA">
        <w:rPr>
          <w:rFonts w:ascii="Arial" w:hAnsi="Arial" w:cs="Arial"/>
        </w:rPr>
        <w:instrText xml:space="preserve"> ADDIN ZOTERO_ITEM CSL_CITATION {"citationID":"6Ch6lLYJ","properties":{"formattedCitation":"\\super 6,14\\nosupersub{}","plainCitation":"6,14","noteIndex":0},"citationItems":[{"id":621,"uris":["http://zotero.org/groups/4742315/items/RK69XSZM"],"itemData":{"id":621,"type":"article-journal","container-title":"PeerJ","DOI":"https://doi.org/10.7717/peerj.870","note":"publisher: PeerJ Inc.\nCitation Key: norman2015psychosocial","page":"e870","title":"Psychosocial interventions for adults with visible differences: a systematic review","volume":"3","author":[{"family":"Norman","given":"Alyson"},{"family":"Moss","given":"Timothy P"}],"issued":{"date-parts":[["2015"]]}}},{"id":57,"uris":["http://zotero.org/groups/4459407/items/WHSBX3VH"],"itemData":{"id":57,"type":"article-journal","abstract":"OBJECTIVE: Evaluate critically the evidence of the effectiveness of psychosocial interventions for children/young people (&lt;18 years old) with visible differences in improving self-esteem, social experiences, psychological well-being, and behavioral outcomes.\nMETHODS: Studies were systematically identified using electronic databases, appraised according to eligibility criteria and evaluated for risk of bias. Findings were reported using the PRISMA checklist.\nRESULTS: Studies were identified that evaluated residential social camps, exercise with counseling, social skills training (SIST), behavioral therapy (BT), and cognitive behavioral therapy (CBT). Risk of bias within studies was high. Camp studies and exercise with counseling showed little or no effect postintervention on self-esteem, social experiences, and psychological well-being. The five studies evaluating SIST, CBT, and BT provided limited support for their effectiveness.\nCONCLUSIONS: Evidence base is inconclusive. Further rigorous research using appropriate outcome measures to evaluate the effectiveness of interventions for young people with visible differences is required.","container-title":"Journal of Pediatric Psychology","DOI":"10.1093/jpepsy/jsv048","ISSN":"1465-735X","issue":"10","journalAbbreviation":"J Pediatr Psychol","language":"eng","note":"PMID: 26006051","page":"1017-1033","source":"PubMed","title":"Systematic Review: Psychosocial Interventions for Children and Young People With Visible Differences Resulting From Appearance Altering Conditions, Injury, or Treatment Effects","title-short":"Systematic Review","volume":"40","author":[{"family":"Jenkinson","given":"Elizabeth"},{"family":"Williamson","given":"Heidi"},{"family":"Byron-Daniel","given":"James"},{"family":"Moss","given":"Timothy P."}],"issued":{"date-parts":[["2015",12]]}}}],"schema":"https://github.com/citation-style-language/schema/raw/master/csl-citation.json"} </w:instrText>
      </w:r>
      <w:r w:rsidR="00601878">
        <w:rPr>
          <w:rFonts w:ascii="Arial" w:hAnsi="Arial" w:cs="Arial"/>
        </w:rPr>
        <w:fldChar w:fldCharType="separate"/>
      </w:r>
      <w:r w:rsidR="00280DAA" w:rsidRPr="00280DAA">
        <w:rPr>
          <w:rFonts w:ascii="Arial" w:hAnsi="Arial" w:cs="Arial"/>
          <w:szCs w:val="24"/>
          <w:vertAlign w:val="superscript"/>
        </w:rPr>
        <w:t>6,14</w:t>
      </w:r>
      <w:r w:rsidR="00601878">
        <w:rPr>
          <w:rFonts w:ascii="Arial" w:hAnsi="Arial" w:cs="Arial"/>
        </w:rPr>
        <w:fldChar w:fldCharType="end"/>
      </w:r>
      <w:r w:rsidRPr="00151288">
        <w:rPr>
          <w:rFonts w:ascii="Arial" w:hAnsi="Arial" w:cs="Arial"/>
        </w:rPr>
        <w:t xml:space="preserve"> rather than challenging and changing the societal attitudes that cause stigma.</w:t>
      </w:r>
    </w:p>
    <w:p w14:paraId="4C3B7577" w14:textId="4CED0FBE" w:rsidR="00D949D3" w:rsidRPr="00FD2BAA" w:rsidRDefault="5EEC8545" w:rsidP="006444CB">
      <w:pPr>
        <w:spacing w:line="480" w:lineRule="auto"/>
        <w:rPr>
          <w:rFonts w:ascii="Arial" w:hAnsi="Arial" w:cs="Arial"/>
          <w:b/>
          <w:bCs/>
        </w:rPr>
      </w:pPr>
      <w:r w:rsidRPr="00FD2BAA">
        <w:rPr>
          <w:rFonts w:ascii="Arial" w:hAnsi="Arial" w:cs="Arial"/>
          <w:b/>
          <w:bCs/>
        </w:rPr>
        <w:t>The role of the media</w:t>
      </w:r>
    </w:p>
    <w:p w14:paraId="0F9CD205" w14:textId="28C8329A" w:rsidR="00D949D3" w:rsidRPr="00151288" w:rsidRDefault="7F332F45" w:rsidP="006444CB">
      <w:pPr>
        <w:spacing w:line="480" w:lineRule="auto"/>
        <w:rPr>
          <w:rFonts w:ascii="Arial" w:hAnsi="Arial" w:cs="Arial"/>
        </w:rPr>
      </w:pPr>
      <w:r w:rsidRPr="00151288">
        <w:rPr>
          <w:rFonts w:ascii="Arial" w:hAnsi="Arial" w:cs="Arial"/>
        </w:rPr>
        <w:t>The media is a key source of appearance-based messaging, and thus a prominent way in which appearance-based norms and ideals are communicated</w:t>
      </w:r>
      <w:r w:rsidR="00601878">
        <w:rPr>
          <w:rFonts w:ascii="Arial" w:hAnsi="Arial" w:cs="Arial"/>
        </w:rPr>
        <w:t>.</w:t>
      </w:r>
      <w:r w:rsidR="00601878">
        <w:rPr>
          <w:rFonts w:ascii="Arial" w:hAnsi="Arial" w:cs="Arial"/>
        </w:rPr>
        <w:fldChar w:fldCharType="begin"/>
      </w:r>
      <w:r w:rsidR="00280DAA">
        <w:rPr>
          <w:rFonts w:ascii="Arial" w:hAnsi="Arial" w:cs="Arial"/>
        </w:rPr>
        <w:instrText xml:space="preserve"> ADDIN ZOTERO_ITEM CSL_CITATION {"citationID":"xuHzDKm4","properties":{"formattedCitation":"\\super 15\\nosupersub{}","plainCitation":"15","noteIndex":0},"citationItems":[{"id":5499,"uris":["http://zotero.org/users/8594699/items/BXYVLXQV"],"itemData":{"id":5499,"type":"article-journal","abstract":"A large body of literature has demonstrated mass media effects on body image and disordered eating. More recently, research in this area has turned to ‘new’ forms of media, such as the Internet, and particularly Social Networking Sites (SNSs). A systematic search for peer-reviewed articles on SNS use and body image and eating disorders resulted in 20 studies meeting specific inclusion criteria. As a whole, these articles demonstrated that use of SNSs is associated with body image and disordered eating. Specific SNS activities, such as viewing and uploading photos and seeking negative feedback via status updates, were identified as particularly problematic. A small number of studies also addressed underlying processes and found that appearance-based social comparison mediated the relationship between SNS use and body image and eating concerns. Gender was not found to be a moderating factor. It was concluded that, although there is a good deal of correlational research supporting the maladaptive effect of SNS use on body image and disordered eating, more longitudinal and experimental studies are needed.","container-title":"Body Image","DOI":"10.1016/j.bodyim.2016.02.008","ISSN":"1740-1445","journalAbbreviation":"Body Image","language":"en","page":"100-110","source":"ScienceDirect","title":"A systematic review of the impact of the use of social networking sites on body image and disordered eating outcomes","volume":"17","author":[{"family":"Holland","given":"Grace"},{"family":"Tiggemann","given":"Marika"}],"issued":{"date-parts":[["2016",6,1]]}}}],"schema":"https://github.com/citation-style-language/schema/raw/master/csl-citation.json"} </w:instrText>
      </w:r>
      <w:r w:rsidR="00601878">
        <w:rPr>
          <w:rFonts w:ascii="Arial" w:hAnsi="Arial" w:cs="Arial"/>
        </w:rPr>
        <w:fldChar w:fldCharType="separate"/>
      </w:r>
      <w:r w:rsidR="00280DAA" w:rsidRPr="00280DAA">
        <w:rPr>
          <w:rFonts w:ascii="Arial" w:hAnsi="Arial" w:cs="Arial"/>
          <w:szCs w:val="24"/>
          <w:vertAlign w:val="superscript"/>
        </w:rPr>
        <w:t>15</w:t>
      </w:r>
      <w:r w:rsidR="00601878">
        <w:rPr>
          <w:rFonts w:ascii="Arial" w:hAnsi="Arial" w:cs="Arial"/>
        </w:rPr>
        <w:fldChar w:fldCharType="end"/>
      </w:r>
      <w:r w:rsidRPr="00151288">
        <w:rPr>
          <w:rFonts w:ascii="Arial" w:hAnsi="Arial" w:cs="Arial"/>
        </w:rPr>
        <w:t xml:space="preserve"> Appearance-based norms and ideals refer to societal pressures that govern the way individuals feel they should look. For example, in the UK, women experience pressure to be slim,</w:t>
      </w:r>
      <w:r w:rsidR="00987449">
        <w:rPr>
          <w:rFonts w:ascii="Arial" w:hAnsi="Arial" w:cs="Arial"/>
        </w:rPr>
        <w:t xml:space="preserve"> </w:t>
      </w:r>
      <w:r w:rsidRPr="00151288">
        <w:rPr>
          <w:rFonts w:ascii="Arial" w:hAnsi="Arial" w:cs="Arial"/>
        </w:rPr>
        <w:t>whilst the ‘desired’ for men is to be lean and muscular</w:t>
      </w:r>
      <w:r w:rsidR="0071157F">
        <w:rPr>
          <w:rFonts w:ascii="Arial" w:hAnsi="Arial" w:cs="Arial"/>
        </w:rPr>
        <w:t>.</w:t>
      </w:r>
      <w:r w:rsidR="0071157F">
        <w:rPr>
          <w:rFonts w:ascii="Arial" w:hAnsi="Arial" w:cs="Arial"/>
        </w:rPr>
        <w:fldChar w:fldCharType="begin"/>
      </w:r>
      <w:r w:rsidR="00280DAA">
        <w:rPr>
          <w:rFonts w:ascii="Arial" w:hAnsi="Arial" w:cs="Arial"/>
        </w:rPr>
        <w:instrText xml:space="preserve"> ADDIN ZOTERO_ITEM CSL_CITATION {"citationID":"gVUxYtVU","properties":{"formattedCitation":"\\super 16\\nosupersub{}","plainCitation":"16","noteIndex":0},"citationItems":[{"id":752,"uris":["http://zotero.org/groups/4742315/items/HXPSVTHV"],"itemData":{"id":752,"type":"article-journal","abstract":"Research suggests that exposure to sociocultural norms for idealized appearance can reduce both women's and men's body satisfaction. Despite comparable effects for both genders in the lab, in the “real-world” women's body satisfaction is chronically lower than men's. Real-world gender differences may arise from discrepancies in men's and women's everyday exposure to norms. Across eight studies using a variety of content analysis, survey, and experimental methods, we examine differences in sociocultural norms for ideal appearance pertaining to women and men in “daily life” contexts. We demonstrate that appearance norms encountered by women in daily life are more rigid, homogenous and pervasive than those for men, and that more messages implying the attainability of the ideal appearance are directed at women. Finally, experimental results show that homogeneous, rigid norms (like those typically encountered by women) are more harmful to body image than heterogeneous, flexible norms (like those typically encountered by men).","container-title":"Body Image","DOI":"10.1016/J.BODYIM.2011.06.002","issue":"4","note":"publisher: Elsevier","page":"322-334","title":"Setting the bar: Divergent sociocultural norms for women's and men's ideal appearance in real-world contexts","volume":"8","author":[{"family":"Buote","given":"Vanessa M."},{"family":"Wilson","given":"Anne E."},{"family":"Strahan","given":"Erin J."},{"family":"Gazzola","given":"Stephanie B."},{"family":"Papps","given":"Fiona"}],"issued":{"date-parts":[["2011",9]]}}}],"schema":"https://github.com/citation-style-language/schema/raw/master/csl-citation.json"} </w:instrText>
      </w:r>
      <w:r w:rsidR="0071157F">
        <w:rPr>
          <w:rFonts w:ascii="Arial" w:hAnsi="Arial" w:cs="Arial"/>
        </w:rPr>
        <w:fldChar w:fldCharType="separate"/>
      </w:r>
      <w:r w:rsidR="00280DAA" w:rsidRPr="00280DAA">
        <w:rPr>
          <w:rFonts w:ascii="Arial" w:hAnsi="Arial" w:cs="Arial"/>
          <w:szCs w:val="24"/>
          <w:vertAlign w:val="superscript"/>
        </w:rPr>
        <w:t>16</w:t>
      </w:r>
      <w:r w:rsidR="0071157F">
        <w:rPr>
          <w:rFonts w:ascii="Arial" w:hAnsi="Arial" w:cs="Arial"/>
        </w:rPr>
        <w:fldChar w:fldCharType="end"/>
      </w:r>
      <w:r w:rsidRPr="00151288">
        <w:rPr>
          <w:rFonts w:ascii="Arial" w:hAnsi="Arial" w:cs="Arial"/>
        </w:rPr>
        <w:t xml:space="preserve"> Television, movies, magazines, and social media are all significant in relation to communicating</w:t>
      </w:r>
      <w:r w:rsidR="00987449">
        <w:rPr>
          <w:rFonts w:ascii="Arial" w:hAnsi="Arial" w:cs="Arial"/>
        </w:rPr>
        <w:t xml:space="preserve"> </w:t>
      </w:r>
      <w:r w:rsidRPr="00151288">
        <w:rPr>
          <w:rFonts w:ascii="Arial" w:hAnsi="Arial" w:cs="Arial"/>
        </w:rPr>
        <w:t>appearance-based norms and ideals</w:t>
      </w:r>
      <w:r w:rsidR="00EF6812">
        <w:rPr>
          <w:rFonts w:ascii="Arial" w:hAnsi="Arial" w:cs="Arial"/>
        </w:rPr>
        <w:t xml:space="preserve"> </w:t>
      </w:r>
      <w:r w:rsidR="00EF6812" w:rsidRPr="006D734B">
        <w:rPr>
          <w:rFonts w:ascii="Arial" w:hAnsi="Arial" w:cs="Arial"/>
          <w:highlight w:val="yellow"/>
        </w:rPr>
        <w:t>in the general population</w:t>
      </w:r>
      <w:r w:rsidR="0071157F">
        <w:rPr>
          <w:rFonts w:ascii="Arial" w:hAnsi="Arial" w:cs="Arial"/>
        </w:rPr>
        <w:t>.</w:t>
      </w:r>
      <w:r w:rsidR="0071157F">
        <w:rPr>
          <w:rFonts w:ascii="Arial" w:hAnsi="Arial" w:cs="Arial"/>
        </w:rPr>
        <w:fldChar w:fldCharType="begin"/>
      </w:r>
      <w:r w:rsidR="00280DAA">
        <w:rPr>
          <w:rFonts w:ascii="Arial" w:hAnsi="Arial" w:cs="Arial"/>
        </w:rPr>
        <w:instrText xml:space="preserve"> ADDIN ZOTERO_ITEM CSL_CITATION {"citationID":"1Y8w5XJK","properties":{"formattedCitation":"\\super 17\\nosupersub{}","plainCitation":"17","noteIndex":0},"citationItems":[{"id":5502,"uris":["http://zotero.org/users/8594699/items/TI45VW6D"],"itemData":{"id":5502,"type":"article-journal","abstract":"This paper provides an overview of research on social media and body image. Correlational studies consistently show that social media usage (particularly Facebook) is associated with body image concerns among young women and men, and longitudinal studies suggest that this association may strengthen over time. Furthermore, appearance comparisons play a role in the relationship between social media and body image. Experimental studies, however, suggest that brief exposure to one's own Facebook account does not negatively impact young women's appearance concerns. Further longitudinal and experimental research is needed to determine which aspects of social media are most detrimental to people's body image concerns. Research is also needed on more diverse samples as well as other social media platforms (e.g., Instagram).","collection-title":"Social media and applications to health behavior","container-title":"Current Opinion in Psychology","DOI":"10.1016/j.copsyc.2015.09.005","ISSN":"2352-250X","journalAbbreviation":"Current Opinion in Psychology","language":"en","page":"1-5","source":"ScienceDirect","title":"Social Media and Body Image Concerns: Current Research and Future Directions","title-short":"Social Media and Body Image Concerns","volume":"9","author":[{"family":"Fardouly","given":"Jasmine"},{"family":"Vartanian","given":"Lenny R."}],"issued":{"date-parts":[["2016",6,1]]}}}],"schema":"https://github.com/citation-style-language/schema/raw/master/csl-citation.json"} </w:instrText>
      </w:r>
      <w:r w:rsidR="0071157F">
        <w:rPr>
          <w:rFonts w:ascii="Arial" w:hAnsi="Arial" w:cs="Arial"/>
        </w:rPr>
        <w:fldChar w:fldCharType="separate"/>
      </w:r>
      <w:r w:rsidR="00280DAA" w:rsidRPr="00280DAA">
        <w:rPr>
          <w:rFonts w:ascii="Arial" w:hAnsi="Arial" w:cs="Arial"/>
          <w:szCs w:val="24"/>
          <w:vertAlign w:val="superscript"/>
        </w:rPr>
        <w:t>17</w:t>
      </w:r>
      <w:r w:rsidR="0071157F">
        <w:rPr>
          <w:rFonts w:ascii="Arial" w:hAnsi="Arial" w:cs="Arial"/>
        </w:rPr>
        <w:fldChar w:fldCharType="end"/>
      </w:r>
      <w:r w:rsidRPr="00151288">
        <w:rPr>
          <w:rFonts w:ascii="Arial" w:hAnsi="Arial" w:cs="Arial"/>
        </w:rPr>
        <w:t xml:space="preserve"> Exposure to media depictions of appearance norms and ideals may contribute towards appearance dissatisfaction</w:t>
      </w:r>
      <w:r w:rsidR="00D127D0">
        <w:rPr>
          <w:rFonts w:ascii="Arial" w:hAnsi="Arial" w:cs="Arial"/>
        </w:rPr>
        <w:t>.</w:t>
      </w:r>
      <w:r w:rsidR="00D127D0">
        <w:rPr>
          <w:rFonts w:ascii="Arial" w:hAnsi="Arial" w:cs="Arial"/>
        </w:rPr>
        <w:fldChar w:fldCharType="begin"/>
      </w:r>
      <w:r w:rsidR="00280DAA">
        <w:rPr>
          <w:rFonts w:ascii="Arial" w:hAnsi="Arial" w:cs="Arial"/>
        </w:rPr>
        <w:instrText xml:space="preserve"> ADDIN ZOTERO_ITEM CSL_CITATION {"citationID":"o4AKkhuW","properties":{"formattedCitation":"\\super 18,19\\nosupersub{}","plainCitation":"18,19","noteIndex":0},"citationItems":[{"id":1282,"uris":["http://zotero.org/users/8594699/items/F6GMN9EZ"],"itemData":{"id":1282,"type":"article-journal","abstract":"Research suggests that exposure to mass media depicting the thin-ideal body may be linked to body image disturbance in women. This meta-analysis examined experimental and correlational studies testing the links between media exposure to women's body dissatisfaction, internalization of the thin ideal, and eating behaviors and beliefs with a sample of 77 studies that yielded 141 effect sizes. The mean effect sizes were small to moderate (ds = -.28, -.39, and -.30, respectively). Effects for some outcome variables were moderated by publication year and study design. The findings support the notion that exposure to media images depicting the thin-ideal body is related to body image concerns for women. (PsycINFO Database Record (c) 2016 APA, all rights reserved)","container-title":"Psychological Bulletin","DOI":"10.1037/0033-2909.134.3.460","ISSN":"1939-1455","note":"publisher-place: US\npublisher: American Psychological Association","page":"460-476","source":"APA PsycNet","title":"The role of the media in body image concerns among women: A meta-analysis of experimental and correlational studies","title-short":"The role of the media in body image concerns among women","volume":"134","author":[{"family":"Grabe","given":"Shelly"},{"family":"Ward","given":"L. Monique"},{"family":"Hyde","given":"Janet Shibley"}],"issued":{"date-parts":[["2008"]]}}},{"id":5505,"uris":["http://zotero.org/users/8594699/items/7CHEKQV2"],"itemData":{"id":5505,"type":"article-journal","abstract":"This study examines differences in body dissatisfaction among gay and heterosexual men. Specifically, media, peer influence, and self-esteem are explored as potential variables in understanding these differences. Fifty-four Caucasian heterosexual males and eighty-two Caucasian gay males between the ages of eighteen and seventy-three participated in this study. The main findings of the current study are (a) gay men reported significantly more body dissatisfaction than heterosexual men; (b) significantly more men report a desire to lose weight than to gain weight, with gay men reporting a significantly smaller ideal weight than heterosexual men; (c) the magnitude of the relationship between self-esteem and body dissatisfaction was not significantly different for gay and heterosexual men; (d) media influence was more strongly related to body dissatisfaction and self-esteem for gay men than for heterosexual men; and (e) the magnitude of the relationship between weight-related peer teasing and self-esteem was stronger for gay males than for heterosexual males. Implications and directions for future research are explored.","container-title":"Men and Masculinities","DOI":"10.1177/1097184X07303728","ISSN":"1097-184X","issue":"5","note":"publisher: SAGE Publications Inc","page":"511-532","source":"SAGE Journals","title":"Understanding Body Dissatisfaction in Gay and Heterosexual Men: The Roles of Self-Esteem, Media, and Peer Influence","title-short":"Understanding Body Dissatisfaction in Gay and Heterosexual Men","volume":"11","author":[{"family":"McArdle","given":"Keri A."},{"family":"Hill","given":"Melanie S."}],"issued":{"date-parts":[["2009",12,1]]}}}],"schema":"https://github.com/citation-style-language/schema/raw/master/csl-citation.json"} </w:instrText>
      </w:r>
      <w:r w:rsidR="00D127D0">
        <w:rPr>
          <w:rFonts w:ascii="Arial" w:hAnsi="Arial" w:cs="Arial"/>
        </w:rPr>
        <w:fldChar w:fldCharType="separate"/>
      </w:r>
      <w:r w:rsidR="00280DAA" w:rsidRPr="00280DAA">
        <w:rPr>
          <w:rFonts w:ascii="Arial" w:hAnsi="Arial" w:cs="Arial"/>
          <w:szCs w:val="24"/>
          <w:vertAlign w:val="superscript"/>
        </w:rPr>
        <w:t>18,19</w:t>
      </w:r>
      <w:r w:rsidR="00D127D0">
        <w:rPr>
          <w:rFonts w:ascii="Arial" w:hAnsi="Arial" w:cs="Arial"/>
        </w:rPr>
        <w:fldChar w:fldCharType="end"/>
      </w:r>
      <w:r w:rsidRPr="00151288">
        <w:rPr>
          <w:rFonts w:ascii="Arial" w:hAnsi="Arial" w:cs="Arial"/>
        </w:rPr>
        <w:t xml:space="preserve"> Problematically, this has been associated with adverse health and psychosocial outcomes including disordered eating, smoking, and drinking, decreased physical activity</w:t>
      </w:r>
      <w:r w:rsidR="0075365E">
        <w:rPr>
          <w:rFonts w:ascii="Arial" w:hAnsi="Arial" w:cs="Arial"/>
        </w:rPr>
        <w:t>,</w:t>
      </w:r>
      <w:r w:rsidR="0075365E">
        <w:rPr>
          <w:rFonts w:ascii="Arial" w:hAnsi="Arial" w:cs="Arial"/>
        </w:rPr>
        <w:fldChar w:fldCharType="begin"/>
      </w:r>
      <w:r w:rsidR="00280DAA">
        <w:rPr>
          <w:rFonts w:ascii="Arial" w:hAnsi="Arial" w:cs="Arial"/>
        </w:rPr>
        <w:instrText xml:space="preserve"> ADDIN ZOTERO_ITEM CSL_CITATION {"citationID":"detKvDr5","properties":{"formattedCitation":"\\super 20,21\\nosupersub{}","plainCitation":"20,21","noteIndex":0},"citationItems":[{"id":5507,"uris":["http://zotero.org/users/8594699/items/2NUSP82Q"],"itemData":{"id":5507,"type":"article-journal","abstract":"Rationale\nBody dissatisfaction is prevalent among teenagers, and may influence the uptake of risky health behaviours.\nObjective\nThe study assessed the influence of body dissatisfaction on smoking, cannabis use, drug use, self-harm, gambling, and drinking and the mediating role of disordered eating in a population-based sample of British adolescents.\nMethod\nParticipants were 2634 females and 1684 males from the Avon Longitudinal Study of Parents and Children (ALSPAC) cohort. Logistic regression was used to test if body dissatisfaction at 14 years old predicted the onset of risky health behaviours at 21 years old. Mediation analysis tested the mediating role of disordered eating at 16 years old on each risky health behaviour.\nResults\nAmong females, body dissatisfaction predicted smoking (OR = 1.40, 95% CI = 1.15, 1.72), cannabis use (OR = 1.20, 95% CI = 1.00, 1.43), drug use (OR = 1.51, 95% CI = 1.20, 1.90), self-harm (OR = 1.44, 95% CI = 1.13, 1.84) and high-risk drinking (OR = 1.41, 95% CI = 1.10, 1.80). Disordered eating symptoms had mediating effects on some behaviours. Among males, body dissatisfaction predicted smoking (OR = 1.44, 95% CI = 1.14, 1.81) and no effect of disordered eating was found on any risky health behaviour.\nConclusions\nThis is the first prospective study to demonstrate that body dissatisfaction in adolescence predicts the occurrence of several risky health behaviours, and elucidates the mediating role of disordered eating. The findings highlight that body dissatisfaction is a public health concern. Early interventions to promote body satisfaction may reduce the prevalence of later risky health behaviours.","container-title":"Social Science &amp; Medicine","DOI":"10.1016/j.socscimed.2019.112458","ISSN":"0277-9536","journalAbbreviation":"Social Science &amp; Medicine","language":"en","page":"112458","source":"ScienceDirect","title":"Adolescent body dissatisfaction and disordered eating: Predictors of later risky health behaviours","title-short":"Adolescent body dissatisfaction and disordered eating","volume":"238","author":[{"family":"Bornioli","given":"Anna"},{"family":"Lewis-Smith","given":"Helena"},{"family":"Smith","given":"Andrew"},{"family":"Slater","given":"Amy"},{"family":"Bray","given":"Isabelle"}],"issued":{"date-parts":[["2019",10,1]]}}},{"id":5510,"uris":["http://zotero.org/users/8594699/items/UDHNPXTI"],"itemData":{"id":5510,"type":"article-journal","abstract":"Purpose\nThis study addresses the question, “Does body satisfaction matter?” by examining longitudinal associations between body satisfaction and weight-related health-promoting and health-compromising behaviors five years later among adolescents.\nMethods\nProject EAT-II followed an ethnically and socioeconomically diverse sample of 2516 adolescents from 1999 (Time 1) to 2004 (Time 2). Associations between body satisfaction at Time 1 and health behaviors at Time 2 were examined, adjusting for sociodemographic characteristics and Time 1 health behaviors, with and without adjustment for body mass index (BMI).\nResults\nIn females, lower body satisfaction predicted higher levels of dieting, unhealthy and very unhealthy weight control behaviors and binge eating, and lower levels of physical activity and fruit and vegetable intake. After adjusting for BMI, associations between body satisfaction and dieting, very unhealthy weight control behaviors, and physical activity remained statistically significant. In males, lower body satisfaction predicted higher levels of dieting, healthy, unhealthy, and very unhealthy weight control behaviors, binge eating, and smoking, and lower levels of physical activity. After adjusting for BMI, associations between body satisfaction and dieting, unhealthy weight control behavior, and binge eating remained statistically significant.\nConclusions\nThe study findings indicate that, in general, lower body satisfaction does not serve as a motivator for engaging in healthy weight management behaviors, but rather predicts the use of behaviors that may place adolescents at risk for weight gain and poorer overall health. Interventions with adolescents should strive to enhance body satisfaction and avoid messages likely to lead to decreases in body satisfaction.","container-title":"Journal of Adolescent Health","DOI":"10.1016/j.jadohealth.2005.12.001","ISSN":"1054-139X","issue":"2","journalAbbreviation":"Journal of Adolescent Health","language":"en","page":"244-251","source":"ScienceDirect","title":"Does Body Satisfaction Matter? Five-year Longitudinal Associations between Body Satisfaction and Health Behaviors in Adolescent Females and Males","title-short":"Does Body Satisfaction Matter?","volume":"39","author":[{"family":"Neumark-Sztainer","given":"Dianne"},{"family":"Paxton","given":"Susan J."},{"family":"Hannan","given":"Peter J."},{"family":"Haines","given":"Jess"},{"family":"Story","given":"Mary"}],"issued":{"date-parts":[["2006",8,1]]}}}],"schema":"https://github.com/citation-style-language/schema/raw/master/csl-citation.json"} </w:instrText>
      </w:r>
      <w:r w:rsidR="0075365E">
        <w:rPr>
          <w:rFonts w:ascii="Arial" w:hAnsi="Arial" w:cs="Arial"/>
        </w:rPr>
        <w:fldChar w:fldCharType="separate"/>
      </w:r>
      <w:r w:rsidR="00280DAA" w:rsidRPr="00280DAA">
        <w:rPr>
          <w:rFonts w:ascii="Arial" w:hAnsi="Arial" w:cs="Arial"/>
          <w:szCs w:val="24"/>
          <w:vertAlign w:val="superscript"/>
        </w:rPr>
        <w:t>20,21</w:t>
      </w:r>
      <w:r w:rsidR="0075365E">
        <w:rPr>
          <w:rFonts w:ascii="Arial" w:hAnsi="Arial" w:cs="Arial"/>
        </w:rPr>
        <w:fldChar w:fldCharType="end"/>
      </w:r>
      <w:r w:rsidRPr="00151288">
        <w:rPr>
          <w:rFonts w:ascii="Arial" w:hAnsi="Arial" w:cs="Arial"/>
        </w:rPr>
        <w:t xml:space="preserve"> </w:t>
      </w:r>
      <w:r w:rsidR="006A091A">
        <w:rPr>
          <w:rFonts w:ascii="Arial" w:hAnsi="Arial" w:cs="Arial"/>
        </w:rPr>
        <w:t xml:space="preserve">poorer </w:t>
      </w:r>
      <w:r w:rsidRPr="00151288">
        <w:rPr>
          <w:rFonts w:ascii="Arial" w:hAnsi="Arial" w:cs="Arial"/>
        </w:rPr>
        <w:t>academic performance</w:t>
      </w:r>
      <w:r w:rsidR="006A091A">
        <w:rPr>
          <w:rFonts w:ascii="Arial" w:hAnsi="Arial" w:cs="Arial"/>
        </w:rPr>
        <w:t>,</w:t>
      </w:r>
      <w:r w:rsidR="006A091A">
        <w:rPr>
          <w:rFonts w:ascii="Arial" w:hAnsi="Arial" w:cs="Arial"/>
        </w:rPr>
        <w:fldChar w:fldCharType="begin"/>
      </w:r>
      <w:r w:rsidR="00280DAA">
        <w:rPr>
          <w:rFonts w:ascii="Arial" w:hAnsi="Arial" w:cs="Arial"/>
        </w:rPr>
        <w:instrText xml:space="preserve"> ADDIN ZOTERO_ITEM CSL_CITATION {"citationID":"rUOYZYro","properties":{"formattedCitation":"\\super 22\\nosupersub{}","plainCitation":"22","noteIndex":0},"citationItems":[{"id":5513,"uris":["http://zotero.org/users/8594699/items/XEEHQZHF"],"itemData":{"id":5513,"type":"article-journal","abstract":"Objective: To examine the relationships between a new scale, the Eating and Body Image Disturbances Academic Interference Scale (EBIDAIS), and measures of eating disturbance, body image, and academic achievement. Method: One thousand five hundred eighty-four college undergraduates completed the measures in an online survey and were awarded class credit for their participation. Measures included the Eating Disorder Inventory Bulimia, Drive for Thinness, Body Dissatisfaction, and Perfectionism subscales. Grade point average (GPA) was also reported. Results: Academic interference and GPA were significantly correlated, indicating that higher interference scores were related to lower GPA. EBIDAIS was also significantly correlated with drive for thinness, bulimia, and body dissatisfaction, but was not significantly associated with perfectionism. The correlation between interference and GPA was substantially higher for a subsample of individuals who scored in the elevated range on eating and body dissatisfaction. Conclusion: Academic interference may be a relatively unexamined, but potentially important, outcome for individuals who experience eating problems and body image disturbance. © 2007 by Wiley Periodicals, Inc. Int J Eat Disord 2008","container-title":"International Journal of Eating Disorders","DOI":"10.1002/eat.20483","ISSN":"1098-108X","issue":"2","language":"en","note":"_eprint: https://onlinelibrary.wiley.com/doi/pdf/10.1002/eat.20483","page":"184-187","source":"Wiley Online Library","title":"Eating problems, body image disturbances, and academic achievement: Preliminary evaluation of the eating and body image disturbances academic interference scale","title-short":"Eating problems, body image disturbances, and academic achievement","volume":"41","author":[{"family":"Yanover","given":"Tovah"},{"family":"Thompson","given":"J. Kevin"}],"issued":{"date-parts":[["2008"]]}}}],"schema":"https://github.com/citation-style-language/schema/raw/master/csl-citation.json"} </w:instrText>
      </w:r>
      <w:r w:rsidR="006A091A">
        <w:rPr>
          <w:rFonts w:ascii="Arial" w:hAnsi="Arial" w:cs="Arial"/>
        </w:rPr>
        <w:fldChar w:fldCharType="separate"/>
      </w:r>
      <w:r w:rsidR="00280DAA" w:rsidRPr="00280DAA">
        <w:rPr>
          <w:rFonts w:ascii="Arial" w:hAnsi="Arial" w:cs="Arial"/>
          <w:szCs w:val="24"/>
          <w:vertAlign w:val="superscript"/>
        </w:rPr>
        <w:t>22</w:t>
      </w:r>
      <w:r w:rsidR="006A091A">
        <w:rPr>
          <w:rFonts w:ascii="Arial" w:hAnsi="Arial" w:cs="Arial"/>
        </w:rPr>
        <w:fldChar w:fldCharType="end"/>
      </w:r>
      <w:r w:rsidRPr="00151288">
        <w:rPr>
          <w:rFonts w:ascii="Arial" w:hAnsi="Arial" w:cs="Arial"/>
        </w:rPr>
        <w:t xml:space="preserve"> and depression and low self-esteem</w:t>
      </w:r>
      <w:r w:rsidR="007D17DE">
        <w:rPr>
          <w:rFonts w:ascii="Arial" w:hAnsi="Arial" w:cs="Arial"/>
        </w:rPr>
        <w:t>.</w:t>
      </w:r>
      <w:r w:rsidR="007D17DE">
        <w:rPr>
          <w:rFonts w:ascii="Arial" w:hAnsi="Arial" w:cs="Arial"/>
        </w:rPr>
        <w:fldChar w:fldCharType="begin"/>
      </w:r>
      <w:r w:rsidR="00280DAA">
        <w:rPr>
          <w:rFonts w:ascii="Arial" w:hAnsi="Arial" w:cs="Arial"/>
        </w:rPr>
        <w:instrText xml:space="preserve"> ADDIN ZOTERO_ITEM CSL_CITATION {"citationID":"eyTbxM0w","properties":{"formattedCitation":"\\super 23\\nosupersub{}","plainCitation":"23","noteIndex":0},"citationItems":[{"id":5516,"uris":["http://zotero.org/users/8594699/items/CAKWZ6M3"],"itemData":{"id":5516,"type":"article-journal","container-title":"Journal of Clinical Child &amp; Adolescent Psychology","DOI":"10.1207/s15374424jccp3504_5","ISSN":"1537-4416, 1537-4424","issue":"4","journalAbbreviation":"Journal of Clinical Child &amp; Adolescent Psychology","language":"en","page":"539-549","source":"DOI.org (Crossref)","title":"Body Dissatisfaction Prospectively Predicts Depressive Mood and Low Self-Esteem in Adolescent Girls and Boys","volume":"35","author":[{"family":"Paxton","given":"Susan J."},{"family":"Neumark-Sztainer","given":"Dianne"},{"family":"Hannan","given":"Peter J."},{"family":"Eisenberg","given":"Marla E."}],"issued":{"date-parts":[["2006",12]]}}}],"schema":"https://github.com/citation-style-language/schema/raw/master/csl-citation.json"} </w:instrText>
      </w:r>
      <w:r w:rsidR="007D17DE">
        <w:rPr>
          <w:rFonts w:ascii="Arial" w:hAnsi="Arial" w:cs="Arial"/>
        </w:rPr>
        <w:fldChar w:fldCharType="separate"/>
      </w:r>
      <w:r w:rsidR="00280DAA" w:rsidRPr="00280DAA">
        <w:rPr>
          <w:rFonts w:ascii="Arial" w:hAnsi="Arial" w:cs="Arial"/>
          <w:szCs w:val="24"/>
          <w:vertAlign w:val="superscript"/>
        </w:rPr>
        <w:t>23</w:t>
      </w:r>
      <w:r w:rsidR="007D17DE">
        <w:rPr>
          <w:rFonts w:ascii="Arial" w:hAnsi="Arial" w:cs="Arial"/>
        </w:rPr>
        <w:fldChar w:fldCharType="end"/>
      </w:r>
    </w:p>
    <w:p w14:paraId="78E222C2" w14:textId="7D90D100" w:rsidR="0036516D" w:rsidRPr="00151288" w:rsidRDefault="1A950749" w:rsidP="006444CB">
      <w:pPr>
        <w:spacing w:line="480" w:lineRule="auto"/>
        <w:rPr>
          <w:rFonts w:ascii="Arial" w:hAnsi="Arial" w:cs="Arial"/>
        </w:rPr>
      </w:pPr>
      <w:r w:rsidRPr="00151288">
        <w:rPr>
          <w:rFonts w:ascii="Arial" w:hAnsi="Arial" w:cs="Arial"/>
        </w:rPr>
        <w:t>In addition to the appearance-related pressures facing the general population, those who have a visible difference often face additional challenges which can be exacerbated by the media. People with visible differences are rarely represented in the media</w:t>
      </w:r>
      <w:r w:rsidR="009F1226">
        <w:rPr>
          <w:rFonts w:ascii="Arial" w:hAnsi="Arial" w:cs="Arial"/>
        </w:rPr>
        <w:t>,</w:t>
      </w:r>
      <w:r w:rsidR="009F1226">
        <w:rPr>
          <w:rFonts w:ascii="Arial" w:hAnsi="Arial" w:cs="Arial"/>
        </w:rPr>
        <w:fldChar w:fldCharType="begin"/>
      </w:r>
      <w:r w:rsidR="00280DAA">
        <w:rPr>
          <w:rFonts w:ascii="Arial" w:hAnsi="Arial" w:cs="Arial"/>
        </w:rPr>
        <w:instrText xml:space="preserve"> ADDIN ZOTERO_ITEM CSL_CITATION {"citationID":"oFS2kZin","properties":{"formattedCitation":"\\super 11\\nosupersub{}","plainCitation":"11","noteIndex":0},"citationItems":[{"id":1289,"uris":["http://zotero.org/users/8594699/items/NKN3EJW8"],"itemData":{"id":1289,"type":"article-journal","source":"ResearchGate","title":"Media coverage and audience reception of people with disfigurement or visible loss of function","author":[{"family":"Wardle","given":"Claire"},{"family":"Boyce","given":"Tammy"}],"issued":{"date-parts":[["2022",11,23]]}}}],"schema":"https://github.com/citation-style-language/schema/raw/master/csl-citation.json"} </w:instrText>
      </w:r>
      <w:r w:rsidR="009F1226">
        <w:rPr>
          <w:rFonts w:ascii="Arial" w:hAnsi="Arial" w:cs="Arial"/>
        </w:rPr>
        <w:fldChar w:fldCharType="separate"/>
      </w:r>
      <w:r w:rsidR="00280DAA" w:rsidRPr="00280DAA">
        <w:rPr>
          <w:rFonts w:ascii="Arial" w:hAnsi="Arial" w:cs="Arial"/>
          <w:szCs w:val="24"/>
          <w:vertAlign w:val="superscript"/>
        </w:rPr>
        <w:t>11</w:t>
      </w:r>
      <w:r w:rsidR="009F1226">
        <w:rPr>
          <w:rFonts w:ascii="Arial" w:hAnsi="Arial" w:cs="Arial"/>
        </w:rPr>
        <w:fldChar w:fldCharType="end"/>
      </w:r>
      <w:r w:rsidRPr="00151288">
        <w:rPr>
          <w:rFonts w:ascii="Arial" w:hAnsi="Arial" w:cs="Arial"/>
        </w:rPr>
        <w:t xml:space="preserve"> meaning there is limited visibility and normalisation of difference. Furthermore, existing media portrayals of visible difference often reinforce incorrect assumptions and </w:t>
      </w:r>
      <w:r w:rsidRPr="00151288">
        <w:rPr>
          <w:rFonts w:ascii="Arial" w:hAnsi="Arial" w:cs="Arial"/>
        </w:rPr>
        <w:lastRenderedPageBreak/>
        <w:t>negative attitudes</w:t>
      </w:r>
      <w:r w:rsidR="005A2DF4">
        <w:rPr>
          <w:rFonts w:ascii="Arial" w:hAnsi="Arial" w:cs="Arial"/>
        </w:rPr>
        <w:t>.</w:t>
      </w:r>
      <w:r w:rsidR="005A2DF4">
        <w:rPr>
          <w:rFonts w:ascii="Arial" w:hAnsi="Arial" w:cs="Arial"/>
        </w:rPr>
        <w:fldChar w:fldCharType="begin"/>
      </w:r>
      <w:r w:rsidR="00280DAA">
        <w:rPr>
          <w:rFonts w:ascii="Arial" w:hAnsi="Arial" w:cs="Arial"/>
        </w:rPr>
        <w:instrText xml:space="preserve"> ADDIN ZOTERO_ITEM CSL_CITATION {"citationID":"gdDkJCOf","properties":{"formattedCitation":"\\super 12\\nosupersub{}","plainCitation":"12","noteIndex":0},"citationItems":[{"id":5521,"uris":["http://zotero.org/users/8594699/items/2GQTKMUI"],"itemData":{"id":5521,"type":"article-journal","container-title":"Journalism Studies","DOI":"10.1080/1461670X.2017.1389294","ISSN":"1461-670X, 1469-9699","issue":"4","journalAbbreviation":"Journalism Studies","language":"en","page":"463-479","source":"DOI.org (Crossref)","title":"“I Am Burning, I Am Burning”: Affect, acid attacks and British tabloid newspapers","title-short":"“I Am Burning, I Am Burning”","volume":"20","author":[{"family":"Johanssen","given":"Jacob"},{"family":"Garrisi","given":"Diana"}],"issued":{"date-parts":[["2019",3,12]]}}}],"schema":"https://github.com/citation-style-language/schema/raw/master/csl-citation.json"} </w:instrText>
      </w:r>
      <w:r w:rsidR="005A2DF4">
        <w:rPr>
          <w:rFonts w:ascii="Arial" w:hAnsi="Arial" w:cs="Arial"/>
        </w:rPr>
        <w:fldChar w:fldCharType="separate"/>
      </w:r>
      <w:r w:rsidR="00280DAA" w:rsidRPr="00280DAA">
        <w:rPr>
          <w:rFonts w:ascii="Arial" w:hAnsi="Arial" w:cs="Arial"/>
          <w:szCs w:val="24"/>
          <w:vertAlign w:val="superscript"/>
        </w:rPr>
        <w:t>12</w:t>
      </w:r>
      <w:r w:rsidR="005A2DF4">
        <w:rPr>
          <w:rFonts w:ascii="Arial" w:hAnsi="Arial" w:cs="Arial"/>
        </w:rPr>
        <w:fldChar w:fldCharType="end"/>
      </w:r>
      <w:r w:rsidR="00CE0179">
        <w:rPr>
          <w:rFonts w:ascii="Arial" w:hAnsi="Arial" w:cs="Arial"/>
        </w:rPr>
        <w:t xml:space="preserve"> </w:t>
      </w:r>
      <w:r w:rsidRPr="00151288">
        <w:rPr>
          <w:rFonts w:ascii="Arial" w:hAnsi="Arial" w:cs="Arial"/>
        </w:rPr>
        <w:t>For example, visible differences</w:t>
      </w:r>
      <w:r w:rsidR="00987449">
        <w:rPr>
          <w:rFonts w:ascii="Arial" w:hAnsi="Arial" w:cs="Arial"/>
        </w:rPr>
        <w:t xml:space="preserve"> </w:t>
      </w:r>
      <w:r w:rsidRPr="00151288">
        <w:rPr>
          <w:rFonts w:ascii="Arial" w:hAnsi="Arial" w:cs="Arial"/>
        </w:rPr>
        <w:t>such as scarring are often used in film and television as a reason for a character to be bitter, evil or a victim</w:t>
      </w:r>
      <w:r w:rsidR="00215E09">
        <w:rPr>
          <w:rFonts w:ascii="Arial" w:hAnsi="Arial" w:cs="Arial"/>
        </w:rPr>
        <w:t>.</w:t>
      </w:r>
      <w:r w:rsidR="00E929C6">
        <w:rPr>
          <w:rFonts w:ascii="Arial" w:hAnsi="Arial" w:cs="Arial"/>
        </w:rPr>
        <w:fldChar w:fldCharType="begin"/>
      </w:r>
      <w:r w:rsidR="00280DAA">
        <w:rPr>
          <w:rFonts w:ascii="Arial" w:hAnsi="Arial" w:cs="Arial"/>
        </w:rPr>
        <w:instrText xml:space="preserve"> ADDIN ZOTERO_ITEM CSL_CITATION {"citationID":"YGmaBOqE","properties":{"formattedCitation":"\\super 12,13\\nosupersub{}","plainCitation":"12,13","noteIndex":0},"citationItems":[{"id":5521,"uris":["http://zotero.org/users/8594699/items/2GQTKMUI"],"itemData":{"id":5521,"type":"article-journal","container-title":"Journalism Studies","DOI":"10.1080/1461670X.2017.1389294","ISSN":"1461-670X, 1469-9699","issue":"4","journalAbbreviation":"Journalism Studies","language":"en","page":"463-479","source":"DOI.org (Crossref)","title":"“I Am Burning, I Am Burning”: Affect, acid attacks and British tabloid newspapers","title-short":"“I Am Burning, I Am Burning”","volume":"20","author":[{"family":"Johanssen","given":"Jacob"},{"family":"Garrisi","given":"Diana"}],"issued":{"date-parts":[["2019",3,12]]}}},{"id":5523,"uris":["http://zotero.org/users/8594699/items/MM38532Q"],"itemData":{"id":5523,"type":"webpage","title":"I Am Not Your Villain | Representing Disfigurements In Film","URL":"https://www.changingfaces.org.uk/get-involved/campaign-with-us/i-am-not-your-villian/","accessed":{"date-parts":[["2023",5,3]]}}}],"schema":"https://github.com/citation-style-language/schema/raw/master/csl-citation.json"} </w:instrText>
      </w:r>
      <w:r w:rsidR="00E929C6">
        <w:rPr>
          <w:rFonts w:ascii="Arial" w:hAnsi="Arial" w:cs="Arial"/>
        </w:rPr>
        <w:fldChar w:fldCharType="separate"/>
      </w:r>
      <w:r w:rsidR="00280DAA" w:rsidRPr="00280DAA">
        <w:rPr>
          <w:rFonts w:ascii="Arial" w:hAnsi="Arial" w:cs="Arial"/>
          <w:szCs w:val="24"/>
          <w:vertAlign w:val="superscript"/>
        </w:rPr>
        <w:t>12,13</w:t>
      </w:r>
      <w:r w:rsidR="00E929C6">
        <w:rPr>
          <w:rFonts w:ascii="Arial" w:hAnsi="Arial" w:cs="Arial"/>
        </w:rPr>
        <w:fldChar w:fldCharType="end"/>
      </w:r>
    </w:p>
    <w:p w14:paraId="682C42F0" w14:textId="4579EAFD" w:rsidR="0036516D" w:rsidRPr="00151288" w:rsidRDefault="7F332F45" w:rsidP="006444CB">
      <w:pPr>
        <w:spacing w:line="480" w:lineRule="auto"/>
        <w:rPr>
          <w:rFonts w:ascii="Arial" w:hAnsi="Arial" w:cs="Arial"/>
        </w:rPr>
      </w:pPr>
      <w:r w:rsidRPr="001C4569">
        <w:rPr>
          <w:rFonts w:ascii="Arial" w:hAnsi="Arial" w:cs="Arial"/>
          <w:highlight w:val="yellow"/>
        </w:rPr>
        <w:t xml:space="preserve">There </w:t>
      </w:r>
      <w:r w:rsidR="001C4569" w:rsidRPr="001C4569">
        <w:rPr>
          <w:rFonts w:ascii="Arial" w:hAnsi="Arial" w:cs="Arial"/>
          <w:highlight w:val="yellow"/>
        </w:rPr>
        <w:t>is a need for easily and widely accessible</w:t>
      </w:r>
      <w:r w:rsidRPr="001C4569">
        <w:rPr>
          <w:rFonts w:ascii="Arial" w:hAnsi="Arial" w:cs="Arial"/>
          <w:highlight w:val="yellow"/>
        </w:rPr>
        <w:t xml:space="preserve"> interventions</w:t>
      </w:r>
      <w:r w:rsidRPr="00151288">
        <w:rPr>
          <w:rFonts w:ascii="Arial" w:hAnsi="Arial" w:cs="Arial"/>
        </w:rPr>
        <w:t xml:space="preserve"> aiming to promote understanding and acceptance of appearance diversity. Such interventions may work to reduce stigma and thus improve the experience of those living with, and affected by, visible differences.</w:t>
      </w:r>
      <w:r w:rsidR="00987449">
        <w:rPr>
          <w:rFonts w:ascii="Arial" w:hAnsi="Arial" w:cs="Arial"/>
        </w:rPr>
        <w:t xml:space="preserve"> </w:t>
      </w:r>
      <w:r w:rsidRPr="00151288">
        <w:rPr>
          <w:rFonts w:ascii="Arial" w:hAnsi="Arial" w:cs="Arial"/>
        </w:rPr>
        <w:t>The media may be a particularly powerful avenue for these, due to its ability to increase the visibility of differences and thus work to normalise them</w:t>
      </w:r>
      <w:r w:rsidR="00FD68B7">
        <w:rPr>
          <w:rFonts w:ascii="Arial" w:hAnsi="Arial" w:cs="Arial"/>
        </w:rPr>
        <w:t>.</w:t>
      </w:r>
      <w:r w:rsidR="00FD68B7">
        <w:rPr>
          <w:rFonts w:ascii="Arial" w:hAnsi="Arial" w:cs="Arial"/>
        </w:rPr>
        <w:fldChar w:fldCharType="begin"/>
      </w:r>
      <w:r w:rsidR="00280DAA">
        <w:rPr>
          <w:rFonts w:ascii="Arial" w:hAnsi="Arial" w:cs="Arial"/>
        </w:rPr>
        <w:instrText xml:space="preserve"> ADDIN ZOTERO_ITEM CSL_CITATION {"citationID":"VyhQj9eF","properties":{"formattedCitation":"\\super 12\\nosupersub{}","plainCitation":"12","noteIndex":0},"citationItems":[{"id":5521,"uris":["http://zotero.org/users/8594699/items/2GQTKMUI"],"itemData":{"id":5521,"type":"article-journal","container-title":"Journalism Studies","DOI":"10.1080/1461670X.2017.1389294","ISSN":"1461-670X, 1469-9699","issue":"4","journalAbbreviation":"Journalism Studies","language":"en","page":"463-479","source":"DOI.org (Crossref)","title":"“I Am Burning, I Am Burning”: Affect, acid attacks and British tabloid newspapers","title-short":"“I Am Burning, I Am Burning”","volume":"20","author":[{"family":"Johanssen","given":"Jacob"},{"family":"Garrisi","given":"Diana"}],"issued":{"date-parts":[["2019",3,12]]}}}],"schema":"https://github.com/citation-style-language/schema/raw/master/csl-citation.json"} </w:instrText>
      </w:r>
      <w:r w:rsidR="00FD68B7">
        <w:rPr>
          <w:rFonts w:ascii="Arial" w:hAnsi="Arial" w:cs="Arial"/>
        </w:rPr>
        <w:fldChar w:fldCharType="separate"/>
      </w:r>
      <w:r w:rsidR="00280DAA" w:rsidRPr="00280DAA">
        <w:rPr>
          <w:rFonts w:ascii="Arial" w:hAnsi="Arial" w:cs="Arial"/>
          <w:szCs w:val="24"/>
          <w:vertAlign w:val="superscript"/>
        </w:rPr>
        <w:t>12</w:t>
      </w:r>
      <w:r w:rsidR="00FD68B7">
        <w:rPr>
          <w:rFonts w:ascii="Arial" w:hAnsi="Arial" w:cs="Arial"/>
        </w:rPr>
        <w:fldChar w:fldCharType="end"/>
      </w:r>
      <w:r w:rsidRPr="00151288">
        <w:rPr>
          <w:rFonts w:ascii="Arial" w:hAnsi="Arial" w:cs="Arial"/>
        </w:rPr>
        <w:t xml:space="preserve"> </w:t>
      </w:r>
    </w:p>
    <w:p w14:paraId="5B12CE29" w14:textId="192C872D" w:rsidR="000D5562" w:rsidRPr="00FD2BAA" w:rsidRDefault="3E071FAB" w:rsidP="006444CB">
      <w:pPr>
        <w:spacing w:line="480" w:lineRule="auto"/>
        <w:rPr>
          <w:rFonts w:ascii="Arial" w:hAnsi="Arial" w:cs="Arial"/>
          <w:b/>
          <w:bCs/>
        </w:rPr>
      </w:pPr>
      <w:r w:rsidRPr="00FD2BAA">
        <w:rPr>
          <w:rFonts w:ascii="Arial" w:hAnsi="Arial" w:cs="Arial"/>
          <w:b/>
          <w:bCs/>
        </w:rPr>
        <w:t>The efficacy of media interventions at promoting acceptance of appearance diversity</w:t>
      </w:r>
    </w:p>
    <w:p w14:paraId="79579902" w14:textId="020B83D2" w:rsidR="001A48FE" w:rsidRPr="00151288" w:rsidRDefault="1A950749" w:rsidP="006444CB">
      <w:pPr>
        <w:spacing w:line="480" w:lineRule="auto"/>
        <w:rPr>
          <w:rFonts w:ascii="Arial" w:hAnsi="Arial" w:cs="Arial"/>
        </w:rPr>
      </w:pPr>
      <w:r w:rsidRPr="00151288">
        <w:rPr>
          <w:rFonts w:ascii="Arial" w:hAnsi="Arial" w:cs="Arial"/>
        </w:rPr>
        <w:t>To date, various media campaigns, including on TV and social media, have aimed to promote the acceptance of appearance diversity including visible differences</w:t>
      </w:r>
      <w:r w:rsidR="00FC794D">
        <w:rPr>
          <w:rFonts w:ascii="Arial" w:hAnsi="Arial" w:cs="Arial"/>
        </w:rPr>
        <w:t>.</w:t>
      </w:r>
      <w:r w:rsidR="00FC794D">
        <w:rPr>
          <w:rFonts w:ascii="Arial" w:hAnsi="Arial" w:cs="Arial"/>
        </w:rPr>
        <w:fldChar w:fldCharType="begin"/>
      </w:r>
      <w:r w:rsidR="00280DAA">
        <w:rPr>
          <w:rFonts w:ascii="Arial" w:hAnsi="Arial" w:cs="Arial"/>
        </w:rPr>
        <w:instrText xml:space="preserve"> ADDIN ZOTERO_ITEM CSL_CITATION {"citationID":"GoyHLvIB","properties":{"formattedCitation":"\\super 13\\nosupersub{}","plainCitation":"13","noteIndex":0},"citationItems":[{"id":5523,"uris":["http://zotero.org/users/8594699/items/MM38532Q"],"itemData":{"id":5523,"type":"webpage","title":"I Am Not Your Villain | Representing Disfigurements In Film","URL":"https://www.changingfaces.org.uk/get-involved/campaign-with-us/i-am-not-your-villian/","accessed":{"date-parts":[["2023",5,3]]}}}],"schema":"https://github.com/citation-style-language/schema/raw/master/csl-citation.json"} </w:instrText>
      </w:r>
      <w:r w:rsidR="00FC794D">
        <w:rPr>
          <w:rFonts w:ascii="Arial" w:hAnsi="Arial" w:cs="Arial"/>
        </w:rPr>
        <w:fldChar w:fldCharType="separate"/>
      </w:r>
      <w:r w:rsidR="00280DAA" w:rsidRPr="00280DAA">
        <w:rPr>
          <w:rFonts w:ascii="Arial" w:hAnsi="Arial" w:cs="Arial"/>
          <w:szCs w:val="24"/>
          <w:vertAlign w:val="superscript"/>
        </w:rPr>
        <w:t>13</w:t>
      </w:r>
      <w:r w:rsidR="00FC794D">
        <w:rPr>
          <w:rFonts w:ascii="Arial" w:hAnsi="Arial" w:cs="Arial"/>
        </w:rPr>
        <w:fldChar w:fldCharType="end"/>
      </w:r>
      <w:r w:rsidRPr="00151288">
        <w:rPr>
          <w:rFonts w:ascii="Arial" w:hAnsi="Arial" w:cs="Arial"/>
        </w:rPr>
        <w:t xml:space="preserve"> However, until now, the impact of these campaigns on people’s attitudes towards their own and others’ appearance has rarely been evaluated. Although this recently emerging area of research is currently limited, available results are promising. Social media messages combining educational elements in conjunction with positive imagery of people with an appearance-altering condition (vitiligo) have been shown to be effective at reducing unaffected participants’ stigma towards differences</w:t>
      </w:r>
      <w:r w:rsidR="00191BC5">
        <w:rPr>
          <w:rFonts w:ascii="Arial" w:hAnsi="Arial" w:cs="Arial"/>
        </w:rPr>
        <w:t>.</w:t>
      </w:r>
      <w:r w:rsidR="00736AE3">
        <w:rPr>
          <w:rFonts w:ascii="Arial" w:hAnsi="Arial" w:cs="Arial"/>
        </w:rPr>
        <w:fldChar w:fldCharType="begin"/>
      </w:r>
      <w:r w:rsidR="00280DAA">
        <w:rPr>
          <w:rFonts w:ascii="Arial" w:hAnsi="Arial" w:cs="Arial"/>
        </w:rPr>
        <w:instrText xml:space="preserve"> ADDIN ZOTERO_ITEM CSL_CITATION {"citationID":"p3GP6Ntp","properties":{"formattedCitation":"\\super 24\\nosupersub{}","plainCitation":"24","noteIndex":0},"citationItems":[{"id":5926,"uris":["http://zotero.org/users/8594699/items/BMTGRX3F"],"itemData":{"id":5926,"type":"article-journal","title":"Utilising social media to increase acceptance of appearance-altering conditions: A two-part experimental study.","author":[{"family":"Slater","given":"Amy"},{"family":"Guest","given":"Ella"},{"family":"Treneman-Evans","given":"Georgia"},{"family":"Mikkola","given":"Aida"},{"family":"Rush","given":"Emma"}],"issued":{"literal":"under review"}}}],"schema":"https://github.com/citation-style-language/schema/raw/master/csl-citation.json"} </w:instrText>
      </w:r>
      <w:r w:rsidR="00736AE3">
        <w:rPr>
          <w:rFonts w:ascii="Arial" w:hAnsi="Arial" w:cs="Arial"/>
        </w:rPr>
        <w:fldChar w:fldCharType="separate"/>
      </w:r>
      <w:r w:rsidR="00280DAA" w:rsidRPr="00280DAA">
        <w:rPr>
          <w:rFonts w:ascii="Arial" w:hAnsi="Arial" w:cs="Arial"/>
          <w:szCs w:val="24"/>
          <w:vertAlign w:val="superscript"/>
        </w:rPr>
        <w:t>24</w:t>
      </w:r>
      <w:r w:rsidR="00736AE3">
        <w:rPr>
          <w:rFonts w:ascii="Arial" w:hAnsi="Arial" w:cs="Arial"/>
        </w:rPr>
        <w:fldChar w:fldCharType="end"/>
      </w:r>
      <w:r w:rsidRPr="00151288">
        <w:rPr>
          <w:rFonts w:ascii="Arial" w:hAnsi="Arial" w:cs="Arial"/>
        </w:rPr>
        <w:t xml:space="preserve"> Stone and Fisher used indirect contact through audio and video personal narrative clips of people with facial differences and found participants had more positive assumptions of the target individuals’ personal and social skills after viewing either type of content.</w:t>
      </w:r>
      <w:r w:rsidR="00191BC5">
        <w:rPr>
          <w:rFonts w:ascii="Arial" w:hAnsi="Arial" w:cs="Arial"/>
        </w:rPr>
        <w:fldChar w:fldCharType="begin"/>
      </w:r>
      <w:r w:rsidR="00280DAA">
        <w:rPr>
          <w:rFonts w:ascii="Arial" w:hAnsi="Arial" w:cs="Arial"/>
        </w:rPr>
        <w:instrText xml:space="preserve"> ADDIN ZOTERO_ITEM CSL_CITATION {"citationID":"Ose0Ge08","properties":{"formattedCitation":"\\super 25\\nosupersub{}","plainCitation":"25","noteIndex":0},"citationItems":[{"id":1292,"uris":["http://zotero.org/users/8594699/items/ABDMGD2U"],"itemData":{"id":1292,"type":"article-journal","abstract":"Can a brief personal narrative by an individual with facial disfigurement enhance perceptions of their skills and personality? Participants (n ¼ 224) mainly from Europe and the USA completed the study online. Four experimental conditions presented either a video clip or the audio soundtrack, relating either a positive message or a message about overcoming adversity. In the control condition, participants viewed a still facial photograph. Evaluations of sociability and resilience, emotional stability, leadership, and success in forming relationships, and expectations regarding future interactions, were all enhanced by the personal narratives compared to the still photograph. Experimental conditions did not differ from each other. It appears that a brief online intervention can be effective in encouraging future contact with individuals with facial disfigurement.","container-title":"Basic and Applied Social Psychology","DOI":"10.1080/01973533.2020.1768394","ISSN":"0197-3533, 1532-4834","issue":"5","journalAbbreviation":"Basic and Applied Social Psychology","language":"en","page":"341-353","source":"DOI.org (Crossref)","title":"Changing Negative Perceptions of Individuals With Facial Disfigurement: The Effectiveness of a Brief Intervention","title-short":"Changing Negative Perceptions of Individuals With Facial Disfigurement","volume":"42","author":[{"family":"Stone","given":"Anna"},{"family":"Fisher","given":"Veronica"}],"issued":{"date-parts":[["2020",8,2]]}}}],"schema":"https://github.com/citation-style-language/schema/raw/master/csl-citation.json"} </w:instrText>
      </w:r>
      <w:r w:rsidR="00191BC5">
        <w:rPr>
          <w:rFonts w:ascii="Arial" w:hAnsi="Arial" w:cs="Arial"/>
        </w:rPr>
        <w:fldChar w:fldCharType="separate"/>
      </w:r>
      <w:r w:rsidR="00280DAA" w:rsidRPr="00280DAA">
        <w:rPr>
          <w:rFonts w:ascii="Arial" w:hAnsi="Arial" w:cs="Arial"/>
          <w:szCs w:val="24"/>
          <w:vertAlign w:val="superscript"/>
        </w:rPr>
        <w:t>25</w:t>
      </w:r>
      <w:r w:rsidR="00191BC5">
        <w:rPr>
          <w:rFonts w:ascii="Arial" w:hAnsi="Arial" w:cs="Arial"/>
        </w:rPr>
        <w:fldChar w:fldCharType="end"/>
      </w:r>
      <w:r w:rsidRPr="00151288">
        <w:rPr>
          <w:rFonts w:ascii="Arial" w:hAnsi="Arial" w:cs="Arial"/>
        </w:rPr>
        <w:t xml:space="preserve"> </w:t>
      </w:r>
    </w:p>
    <w:p w14:paraId="73F4301E" w14:textId="38AFD841" w:rsidR="3E071FAB" w:rsidRPr="00FD2BAA" w:rsidRDefault="3E071FAB" w:rsidP="006444CB">
      <w:pPr>
        <w:spacing w:line="480" w:lineRule="auto"/>
        <w:rPr>
          <w:rFonts w:ascii="Arial" w:hAnsi="Arial" w:cs="Arial"/>
          <w:b/>
          <w:bCs/>
        </w:rPr>
      </w:pPr>
      <w:r w:rsidRPr="00FD2BAA">
        <w:rPr>
          <w:rFonts w:ascii="Arial" w:hAnsi="Arial" w:cs="Arial"/>
          <w:b/>
          <w:bCs/>
        </w:rPr>
        <w:lastRenderedPageBreak/>
        <w:t>The efficacy of media interventions at promoting appearance-related satisfaction</w:t>
      </w:r>
    </w:p>
    <w:p w14:paraId="5361CC20" w14:textId="5A99C493" w:rsidR="00E02A97" w:rsidRPr="00151288" w:rsidRDefault="1A950749" w:rsidP="006444CB">
      <w:pPr>
        <w:spacing w:line="480" w:lineRule="auto"/>
        <w:rPr>
          <w:rFonts w:ascii="Arial" w:hAnsi="Arial" w:cs="Arial"/>
        </w:rPr>
      </w:pPr>
      <w:r w:rsidRPr="00151288">
        <w:rPr>
          <w:rFonts w:ascii="Arial" w:hAnsi="Arial" w:cs="Arial"/>
        </w:rPr>
        <w:t xml:space="preserve">In addition to reducing social stigma and improving the social experiences of people with visible differences, media interventions aimed at promoting acceptance of appearance diversity may also have a beneficial impact on how members of the </w:t>
      </w:r>
      <w:proofErr w:type="gramStart"/>
      <w:r w:rsidRPr="00151288">
        <w:rPr>
          <w:rFonts w:ascii="Arial" w:hAnsi="Arial" w:cs="Arial"/>
        </w:rPr>
        <w:t>general public</w:t>
      </w:r>
      <w:proofErr w:type="gramEnd"/>
      <w:r w:rsidRPr="00151288">
        <w:rPr>
          <w:rFonts w:ascii="Arial" w:hAnsi="Arial" w:cs="Arial"/>
        </w:rPr>
        <w:t xml:space="preserve"> who do not have visible differences/an altered appearance feel about their own looks. Recently, media such as film and games including more diverse appearances in terms of weight and body shape, have shown efficacy at improving body satisfaction (how an individual feels towards their body’s appearance), appearance-ideal internalization (the extent to which an individual subscribes to socially defined ideals of appearance), and negative affect (adverse feelings</w:t>
      </w:r>
      <w:r w:rsidR="00BF3C81">
        <w:rPr>
          <w:rFonts w:ascii="Arial" w:hAnsi="Arial" w:cs="Arial"/>
        </w:rPr>
        <w:t>).</w:t>
      </w:r>
      <w:r w:rsidR="00746CD1">
        <w:rPr>
          <w:rFonts w:ascii="Arial" w:hAnsi="Arial" w:cs="Arial"/>
        </w:rPr>
        <w:fldChar w:fldCharType="begin"/>
      </w:r>
      <w:r w:rsidR="00280DAA">
        <w:rPr>
          <w:rFonts w:ascii="Arial" w:hAnsi="Arial" w:cs="Arial"/>
        </w:rPr>
        <w:instrText xml:space="preserve"> ADDIN ZOTERO_ITEM CSL_CITATION {"citationID":"AAiYR0CD","properties":{"formattedCitation":"\\super 26,27\\nosupersub{}","plainCitation":"26,27","noteIndex":0},"citationItems":[{"id":5525,"uris":["http://zotero.org/users/8594699/items/XHSWLRQL"],"itemData":{"id":5525,"type":"webpage","title":"The effectiveness of brief animated films as a scalable micro-intervention to improve children’s body image: A randomised controlled trial - ScienceDirect","URL":"https://www.sciencedirect.com/science/article/pii/S1740144520303946?casa_token=p5FIlGi7ZW8AAAAA:6uc1fKwR_Ak2wcEXmBm59pqG2lOgXtc1ykWpiWItxwtCxTsDJHI0T75H3a7m3bhF_ZKpPFvi9is","accessed":{"date-parts":[["2023",5,3]]}}},{"id":732,"uris":["http://zotero.org/groups/4742315/items/REI9JRAI"],"itemData":{"id":732,"type":"article-journal","abstract":"Assessing the impact of body image on engagement in a range of life domains is important; however, there is a lack of validated measures for adolescents. The current research developed the Body Image Life Disengagement Questionnaire (BILD-Q) and validated it among four samples of British adolescents. Study 1 (N = 1707; 11–13 years) indicated a 9-item unidimensional scale based on Exploratory Factory Analysis. In Study 2 (N = 1403; 11–13 years), Confirmatory Factor Analysis (CFA) showed an acceptable fit overall, but better among girls than boys. Further exploration with CFA in Study 3 (N = 2034; 13–14 years) showed a good to excellent fit overall, and acceptable among both boys and girls. The scale showed good internal consistency and test-retest reliability, and gender invariance indicated the scale can be used comparatively. In Study 4 (N = 288; 13–14 years), convergent validity was supported via expected relationships with body image and related constructs. Concurrent and predictive incremental validity were also evidenced via explaining significant unique variance in well-being. These studies provide support for the BILD-Q as a reliable and valid measure of broader impacts of body image among adolescents, which may benefit intervention evaluation and policy change efforts.","container-title":"Body Image","DOI":"10.1016/J.BODYIM.2021.01.009","ISSN":"1740-1445","note":"PMID: 33581387\npublisher: Elsevier","page":"63-73","title":"Assessing the impact of body image concerns on functioning across life domains: Development and validation of the Body Image Life Disengagement Questionnaire (BILD-Q) among British adolescents","volume":"37","author":[{"family":"Atkinson","given":"Melissa J."},{"family":"Diedrichs","given":"Phillippa C."}],"issued":{"date-parts":[["2021",6,1]]}}}],"schema":"https://github.com/citation-style-language/schema/raw/master/csl-citation.json"} </w:instrText>
      </w:r>
      <w:r w:rsidR="00746CD1">
        <w:rPr>
          <w:rFonts w:ascii="Arial" w:hAnsi="Arial" w:cs="Arial"/>
        </w:rPr>
        <w:fldChar w:fldCharType="separate"/>
      </w:r>
      <w:r w:rsidR="00280DAA" w:rsidRPr="00280DAA">
        <w:rPr>
          <w:rFonts w:ascii="Arial" w:hAnsi="Arial" w:cs="Arial"/>
          <w:szCs w:val="24"/>
          <w:vertAlign w:val="superscript"/>
        </w:rPr>
        <w:t>26,27</w:t>
      </w:r>
      <w:r w:rsidR="00746CD1">
        <w:rPr>
          <w:rFonts w:ascii="Arial" w:hAnsi="Arial" w:cs="Arial"/>
        </w:rPr>
        <w:fldChar w:fldCharType="end"/>
      </w:r>
      <w:r w:rsidR="00231A29">
        <w:rPr>
          <w:rFonts w:ascii="Arial" w:hAnsi="Arial" w:cs="Arial"/>
        </w:rPr>
        <w:t xml:space="preserve"> </w:t>
      </w:r>
      <w:r w:rsidRPr="00151288">
        <w:rPr>
          <w:rFonts w:ascii="Arial" w:hAnsi="Arial" w:cs="Arial"/>
        </w:rPr>
        <w:t>Further, global advertising campaigns are increasingly including</w:t>
      </w:r>
      <w:r w:rsidR="00987449">
        <w:rPr>
          <w:rFonts w:ascii="Arial" w:hAnsi="Arial" w:cs="Arial"/>
        </w:rPr>
        <w:t xml:space="preserve"> </w:t>
      </w:r>
      <w:r w:rsidRPr="00151288">
        <w:rPr>
          <w:rFonts w:ascii="Arial" w:hAnsi="Arial" w:cs="Arial"/>
        </w:rPr>
        <w:t>people with a greater range of appearance diversity, with recent research suggesting they can be effective in improving self-esteem and positive affect in the general population</w:t>
      </w:r>
      <w:r w:rsidR="00231A29">
        <w:rPr>
          <w:rFonts w:ascii="Arial" w:hAnsi="Arial" w:cs="Arial"/>
        </w:rPr>
        <w:t>.</w:t>
      </w:r>
      <w:r w:rsidR="00231A29">
        <w:rPr>
          <w:rFonts w:ascii="Arial" w:hAnsi="Arial" w:cs="Arial"/>
        </w:rPr>
        <w:fldChar w:fldCharType="begin"/>
      </w:r>
      <w:r w:rsidR="00280DAA">
        <w:rPr>
          <w:rFonts w:ascii="Arial" w:hAnsi="Arial" w:cs="Arial"/>
        </w:rPr>
        <w:instrText xml:space="preserve"> ADDIN ZOTERO_ITEM CSL_CITATION {"citationID":"STmC2FJq","properties":{"formattedCitation":"\\super 28\\nosupersub{}","plainCitation":"28","noteIndex":0},"citationItems":[{"id":5528,"uris":["http://zotero.org/users/8594699/items/X48EQWT4"],"itemData":{"id":5528,"type":"webpage","title":"Weight stigma and media: An examination of the effect of advertising campaigns on weight bias, internalized weight bias, self-esteem, body image, and affect - ScienceDirect","URL":"https://www.sciencedirect.com/science/article/pii/S1740144520304198?casa_token=iQRHRQYuXEwAAAAA:DuiN3xhEsCj0MPZ98MmCcqz9I3lPGFuEK3dB7qEj6od8sPLDyQnJiqHfhBPh8f40X6DQ9rcOAF0","accessed":{"date-parts":[["2023",5,3]]}}}],"schema":"https://github.com/citation-style-language/schema/raw/master/csl-citation.json"} </w:instrText>
      </w:r>
      <w:r w:rsidR="00231A29">
        <w:rPr>
          <w:rFonts w:ascii="Arial" w:hAnsi="Arial" w:cs="Arial"/>
        </w:rPr>
        <w:fldChar w:fldCharType="separate"/>
      </w:r>
      <w:r w:rsidR="00280DAA" w:rsidRPr="00280DAA">
        <w:rPr>
          <w:rFonts w:ascii="Arial" w:hAnsi="Arial" w:cs="Arial"/>
          <w:szCs w:val="24"/>
          <w:vertAlign w:val="superscript"/>
        </w:rPr>
        <w:t>28</w:t>
      </w:r>
      <w:r w:rsidR="00231A29">
        <w:rPr>
          <w:rFonts w:ascii="Arial" w:hAnsi="Arial" w:cs="Arial"/>
        </w:rPr>
        <w:fldChar w:fldCharType="end"/>
      </w:r>
      <w:r w:rsidRPr="00151288">
        <w:rPr>
          <w:rFonts w:ascii="Arial" w:hAnsi="Arial" w:cs="Arial"/>
        </w:rPr>
        <w:t xml:space="preserve"> </w:t>
      </w:r>
    </w:p>
    <w:bookmarkEnd w:id="1"/>
    <w:p w14:paraId="1B3F00FE" w14:textId="77777777" w:rsidR="00D13956" w:rsidRPr="00FD2BAA" w:rsidRDefault="00D13956" w:rsidP="006444CB">
      <w:pPr>
        <w:spacing w:line="480" w:lineRule="auto"/>
        <w:rPr>
          <w:rFonts w:ascii="Arial" w:hAnsi="Arial" w:cs="Arial"/>
          <w:b/>
          <w:bCs/>
        </w:rPr>
      </w:pPr>
      <w:r w:rsidRPr="00FD2BAA">
        <w:rPr>
          <w:rFonts w:ascii="Arial" w:hAnsi="Arial" w:cs="Arial"/>
          <w:b/>
          <w:bCs/>
        </w:rPr>
        <w:t>Aims</w:t>
      </w:r>
    </w:p>
    <w:p w14:paraId="77ACF510" w14:textId="49B0510D" w:rsidR="000245F8" w:rsidRPr="00151288" w:rsidRDefault="1A950749" w:rsidP="006444CB">
      <w:pPr>
        <w:spacing w:line="480" w:lineRule="auto"/>
        <w:rPr>
          <w:rFonts w:ascii="Arial" w:hAnsi="Arial" w:cs="Arial"/>
        </w:rPr>
      </w:pPr>
      <w:r w:rsidRPr="00151288">
        <w:rPr>
          <w:rFonts w:ascii="Arial" w:hAnsi="Arial" w:cs="Arial"/>
        </w:rPr>
        <w:t>This paper reports a study that aimed to evaluate the impact that watching a</w:t>
      </w:r>
      <w:r w:rsidR="00987449">
        <w:rPr>
          <w:rFonts w:ascii="Arial" w:hAnsi="Arial" w:cs="Arial"/>
        </w:rPr>
        <w:t xml:space="preserve"> </w:t>
      </w:r>
      <w:r w:rsidRPr="00151288">
        <w:rPr>
          <w:rFonts w:ascii="Arial" w:hAnsi="Arial" w:cs="Arial"/>
        </w:rPr>
        <w:t>documentary about people with scars had on viewers’ intentions to behave in a stigmatising way towards those who look different, and their evaluations of their own appearance. In addition, the paper also aimed to consider whether low-level interventions such as this are a viable option for promoting acceptance of appearance diversity in society.</w:t>
      </w:r>
    </w:p>
    <w:p w14:paraId="1FA2593F" w14:textId="30DDBF75" w:rsidR="00173FE8" w:rsidRPr="00FD2BAA" w:rsidRDefault="00173FE8" w:rsidP="006444CB">
      <w:pPr>
        <w:spacing w:line="480" w:lineRule="auto"/>
        <w:rPr>
          <w:rFonts w:ascii="Arial" w:hAnsi="Arial" w:cs="Arial"/>
          <w:b/>
          <w:bCs/>
        </w:rPr>
      </w:pPr>
      <w:r w:rsidRPr="00FD2BAA">
        <w:rPr>
          <w:rFonts w:ascii="Arial" w:hAnsi="Arial" w:cs="Arial"/>
          <w:b/>
          <w:bCs/>
        </w:rPr>
        <w:lastRenderedPageBreak/>
        <w:t>Hypotheses</w:t>
      </w:r>
    </w:p>
    <w:p w14:paraId="4606A9C5" w14:textId="52448C7A" w:rsidR="00173FE8" w:rsidRPr="00151288" w:rsidRDefault="1A950749" w:rsidP="006444CB">
      <w:pPr>
        <w:spacing w:line="480" w:lineRule="auto"/>
        <w:rPr>
          <w:rFonts w:ascii="Arial" w:hAnsi="Arial" w:cs="Arial"/>
        </w:rPr>
      </w:pPr>
      <w:r w:rsidRPr="00151288">
        <w:rPr>
          <w:rFonts w:ascii="Arial" w:hAnsi="Arial" w:cs="Arial"/>
        </w:rPr>
        <w:t xml:space="preserve">H1. After viewing </w:t>
      </w:r>
      <w:r w:rsidR="00774BE6">
        <w:rPr>
          <w:rFonts w:ascii="Arial" w:hAnsi="Arial" w:cs="Arial"/>
        </w:rPr>
        <w:t>the documentary</w:t>
      </w:r>
      <w:r w:rsidRPr="00151288">
        <w:rPr>
          <w:rFonts w:ascii="Arial" w:hAnsi="Arial" w:cs="Arial"/>
        </w:rPr>
        <w:t>, participants’ intentions to act in a stigmatising way towards those who look different will decrease.</w:t>
      </w:r>
    </w:p>
    <w:p w14:paraId="1574171C" w14:textId="08FA79D8" w:rsidR="00991C43" w:rsidRPr="00151288" w:rsidRDefault="00991C43" w:rsidP="006444CB">
      <w:pPr>
        <w:spacing w:line="480" w:lineRule="auto"/>
        <w:rPr>
          <w:rFonts w:ascii="Arial" w:hAnsi="Arial" w:cs="Arial"/>
        </w:rPr>
      </w:pPr>
      <w:r w:rsidRPr="00151288">
        <w:rPr>
          <w:rFonts w:ascii="Arial" w:hAnsi="Arial" w:cs="Arial"/>
        </w:rPr>
        <w:t xml:space="preserve">H2. After </w:t>
      </w:r>
      <w:r w:rsidR="005036A2" w:rsidRPr="00151288">
        <w:rPr>
          <w:rFonts w:ascii="Arial" w:hAnsi="Arial" w:cs="Arial"/>
        </w:rPr>
        <w:t>watching</w:t>
      </w:r>
      <w:r w:rsidRPr="00151288">
        <w:rPr>
          <w:rFonts w:ascii="Arial" w:hAnsi="Arial" w:cs="Arial"/>
        </w:rPr>
        <w:t xml:space="preserve"> </w:t>
      </w:r>
      <w:r w:rsidR="00774BE6">
        <w:rPr>
          <w:rFonts w:ascii="Arial" w:hAnsi="Arial" w:cs="Arial"/>
        </w:rPr>
        <w:t>the documentary</w:t>
      </w:r>
      <w:r w:rsidRPr="00151288">
        <w:rPr>
          <w:rFonts w:ascii="Arial" w:hAnsi="Arial" w:cs="Arial"/>
        </w:rPr>
        <w:t>, participants will have a broader conceptualisation of beauty.</w:t>
      </w:r>
    </w:p>
    <w:p w14:paraId="7A7A17F0" w14:textId="1F2BF084" w:rsidR="00991C43" w:rsidRPr="00151288" w:rsidRDefault="1A950749" w:rsidP="006444CB">
      <w:pPr>
        <w:spacing w:line="480" w:lineRule="auto"/>
        <w:rPr>
          <w:rFonts w:ascii="Arial" w:hAnsi="Arial" w:cs="Arial"/>
        </w:rPr>
      </w:pPr>
      <w:r w:rsidRPr="00151288">
        <w:rPr>
          <w:rFonts w:ascii="Arial" w:hAnsi="Arial" w:cs="Arial"/>
        </w:rPr>
        <w:t xml:space="preserve">H3. Participants’ body esteem will increase after watching </w:t>
      </w:r>
      <w:r w:rsidR="00774BE6">
        <w:rPr>
          <w:rFonts w:ascii="Arial" w:hAnsi="Arial" w:cs="Arial"/>
        </w:rPr>
        <w:t>the documentary</w:t>
      </w:r>
      <w:r w:rsidRPr="00151288">
        <w:rPr>
          <w:rFonts w:ascii="Arial" w:hAnsi="Arial" w:cs="Arial"/>
        </w:rPr>
        <w:t>.</w:t>
      </w:r>
    </w:p>
    <w:p w14:paraId="0A65541F" w14:textId="57D6AD74" w:rsidR="0055639D" w:rsidRPr="00151288" w:rsidRDefault="0055639D" w:rsidP="006444CB">
      <w:pPr>
        <w:spacing w:line="480" w:lineRule="auto"/>
        <w:rPr>
          <w:rFonts w:ascii="Arial" w:hAnsi="Arial" w:cs="Arial"/>
          <w:b/>
        </w:rPr>
      </w:pPr>
      <w:r w:rsidRPr="00151288">
        <w:rPr>
          <w:rFonts w:ascii="Arial" w:hAnsi="Arial" w:cs="Arial"/>
          <w:b/>
        </w:rPr>
        <w:t>Method</w:t>
      </w:r>
    </w:p>
    <w:p w14:paraId="3FD3B744" w14:textId="69A9D352" w:rsidR="003B7CD7" w:rsidRPr="00884918" w:rsidRDefault="3E071FAB" w:rsidP="006444CB">
      <w:pPr>
        <w:spacing w:line="480" w:lineRule="auto"/>
        <w:rPr>
          <w:rFonts w:ascii="Arial" w:hAnsi="Arial" w:cs="Arial"/>
          <w:b/>
          <w:bCs/>
          <w:i/>
          <w:iCs/>
        </w:rPr>
      </w:pPr>
      <w:r w:rsidRPr="00884918">
        <w:rPr>
          <w:rFonts w:ascii="Arial" w:hAnsi="Arial" w:cs="Arial"/>
          <w:b/>
          <w:bCs/>
          <w:i/>
          <w:iCs/>
        </w:rPr>
        <w:t>The documentary</w:t>
      </w:r>
    </w:p>
    <w:p w14:paraId="1DE64B2A" w14:textId="541FD153" w:rsidR="00D13956" w:rsidRPr="00151288" w:rsidRDefault="078911DF" w:rsidP="006444CB">
      <w:pPr>
        <w:spacing w:line="480" w:lineRule="auto"/>
        <w:rPr>
          <w:rFonts w:ascii="Arial" w:hAnsi="Arial" w:cs="Arial"/>
        </w:rPr>
      </w:pPr>
      <w:r w:rsidRPr="00151288">
        <w:rPr>
          <w:rFonts w:ascii="Arial" w:hAnsi="Arial" w:cs="Arial"/>
          <w:i/>
          <w:iCs/>
        </w:rPr>
        <w:t>Scars: How Our Wounds Make Us Who We Are</w:t>
      </w:r>
      <w:r w:rsidRPr="00151288">
        <w:rPr>
          <w:rFonts w:ascii="Arial" w:hAnsi="Arial" w:cs="Arial"/>
        </w:rPr>
        <w:t xml:space="preserve"> </w:t>
      </w:r>
      <w:r w:rsidR="007E3AE4" w:rsidRPr="007E3AE4">
        <w:rPr>
          <w:rFonts w:ascii="Arial" w:hAnsi="Arial" w:cs="Arial"/>
          <w:highlight w:val="yellow"/>
        </w:rPr>
        <w:t>(</w:t>
      </w:r>
      <w:r w:rsidR="006C35A8">
        <w:rPr>
          <w:rFonts w:ascii="Arial" w:hAnsi="Arial" w:cs="Arial"/>
          <w:highlight w:val="yellow"/>
        </w:rPr>
        <w:t xml:space="preserve">referred to from hereon as </w:t>
      </w:r>
      <w:r w:rsidR="007E3AE4" w:rsidRPr="007E3AE4">
        <w:rPr>
          <w:rFonts w:ascii="Arial" w:hAnsi="Arial" w:cs="Arial"/>
          <w:highlight w:val="yellow"/>
        </w:rPr>
        <w:t>‘Scars’)</w:t>
      </w:r>
      <w:r w:rsidR="007E3AE4">
        <w:rPr>
          <w:rFonts w:ascii="Arial" w:hAnsi="Arial" w:cs="Arial"/>
        </w:rPr>
        <w:t xml:space="preserve"> </w:t>
      </w:r>
      <w:r w:rsidRPr="00151288">
        <w:rPr>
          <w:rFonts w:ascii="Arial" w:hAnsi="Arial" w:cs="Arial"/>
        </w:rPr>
        <w:t xml:space="preserve">is a 20-minute documentary-style film which follows the personal stories of five adults with scars. It showcases </w:t>
      </w:r>
      <w:proofErr w:type="gramStart"/>
      <w:r w:rsidRPr="00151288">
        <w:rPr>
          <w:rFonts w:ascii="Arial" w:hAnsi="Arial" w:cs="Arial"/>
        </w:rPr>
        <w:t>each individual’s</w:t>
      </w:r>
      <w:proofErr w:type="gramEnd"/>
      <w:r w:rsidRPr="00151288">
        <w:rPr>
          <w:rFonts w:ascii="Arial" w:hAnsi="Arial" w:cs="Arial"/>
        </w:rPr>
        <w:t xml:space="preserve"> story about their scarring, exploring their lived experience through personal narratives. The documentary was</w:t>
      </w:r>
      <w:r w:rsidR="00027EE9">
        <w:rPr>
          <w:rFonts w:ascii="Arial" w:hAnsi="Arial" w:cs="Arial"/>
        </w:rPr>
        <w:t xml:space="preserve"> </w:t>
      </w:r>
      <w:r w:rsidRPr="00151288">
        <w:rPr>
          <w:rFonts w:ascii="Arial" w:hAnsi="Arial" w:cs="Arial"/>
        </w:rPr>
        <w:t xml:space="preserve">published in April 2020 and is freely available online </w:t>
      </w:r>
      <w:r w:rsidR="000E3651" w:rsidRPr="00151288">
        <w:rPr>
          <w:rFonts w:ascii="Arial" w:hAnsi="Arial" w:cs="Arial"/>
        </w:rPr>
        <w:t>[</w:t>
      </w:r>
      <w:r w:rsidR="009C4E5B" w:rsidRPr="00151288">
        <w:rPr>
          <w:rFonts w:ascii="Arial" w:hAnsi="Arial" w:cs="Arial"/>
          <w:i/>
          <w:iCs/>
        </w:rPr>
        <w:t>https://www.youtube.com/watch?v=d03vGv5K8qw&amp;t=2s</w:t>
      </w:r>
      <w:r w:rsidR="000E3651" w:rsidRPr="00151288">
        <w:rPr>
          <w:rFonts w:ascii="Arial" w:hAnsi="Arial" w:cs="Arial"/>
        </w:rPr>
        <w:t>].</w:t>
      </w:r>
      <w:r w:rsidR="00A37176">
        <w:rPr>
          <w:rFonts w:ascii="Arial" w:hAnsi="Arial" w:cs="Arial"/>
        </w:rPr>
        <w:t xml:space="preserve"> </w:t>
      </w:r>
      <w:r w:rsidR="00A37176" w:rsidRPr="007C04B2">
        <w:rPr>
          <w:rFonts w:ascii="Arial" w:hAnsi="Arial" w:cs="Arial"/>
          <w:highlight w:val="yellow"/>
        </w:rPr>
        <w:t>The research team</w:t>
      </w:r>
      <w:r w:rsidR="007C04B2" w:rsidRPr="007C04B2">
        <w:rPr>
          <w:rFonts w:ascii="Arial" w:hAnsi="Arial" w:cs="Arial"/>
          <w:highlight w:val="yellow"/>
        </w:rPr>
        <w:t xml:space="preserve"> had </w:t>
      </w:r>
      <w:proofErr w:type="gramStart"/>
      <w:r w:rsidR="007C04B2" w:rsidRPr="007C04B2">
        <w:rPr>
          <w:rFonts w:ascii="Arial" w:hAnsi="Arial" w:cs="Arial"/>
          <w:highlight w:val="yellow"/>
        </w:rPr>
        <w:t>no</w:t>
      </w:r>
      <w:proofErr w:type="gramEnd"/>
      <w:r w:rsidR="007C04B2" w:rsidRPr="007C04B2">
        <w:rPr>
          <w:rFonts w:ascii="Arial" w:hAnsi="Arial" w:cs="Arial"/>
          <w:highlight w:val="yellow"/>
        </w:rPr>
        <w:t xml:space="preserve"> input in creating </w:t>
      </w:r>
      <w:r w:rsidR="007C04B2">
        <w:rPr>
          <w:rFonts w:ascii="Arial" w:hAnsi="Arial" w:cs="Arial"/>
          <w:highlight w:val="yellow"/>
        </w:rPr>
        <w:t>the documentary</w:t>
      </w:r>
      <w:r w:rsidR="007C04B2" w:rsidRPr="007C04B2">
        <w:rPr>
          <w:rFonts w:ascii="Arial" w:hAnsi="Arial" w:cs="Arial"/>
          <w:highlight w:val="yellow"/>
        </w:rPr>
        <w:t>.</w:t>
      </w:r>
    </w:p>
    <w:p w14:paraId="7277E648" w14:textId="744975A5" w:rsidR="00FC79B1" w:rsidRDefault="00FC79B1" w:rsidP="006444CB">
      <w:pPr>
        <w:spacing w:line="480" w:lineRule="auto"/>
        <w:rPr>
          <w:rFonts w:ascii="Arial" w:hAnsi="Arial" w:cs="Arial"/>
        </w:rPr>
      </w:pPr>
      <w:r w:rsidRPr="00151288">
        <w:rPr>
          <w:rFonts w:ascii="Arial" w:hAnsi="Arial" w:cs="Arial"/>
        </w:rPr>
        <w:t xml:space="preserve">Further information about the adults </w:t>
      </w:r>
      <w:r w:rsidR="00D2404E" w:rsidRPr="00151288">
        <w:rPr>
          <w:rFonts w:ascii="Arial" w:hAnsi="Arial" w:cs="Arial"/>
        </w:rPr>
        <w:t xml:space="preserve">seen </w:t>
      </w:r>
      <w:r w:rsidRPr="00151288">
        <w:rPr>
          <w:rFonts w:ascii="Arial" w:hAnsi="Arial" w:cs="Arial"/>
        </w:rPr>
        <w:t xml:space="preserve">in </w:t>
      </w:r>
      <w:r w:rsidR="002C3A5C" w:rsidRPr="00151288">
        <w:rPr>
          <w:rFonts w:ascii="Arial" w:hAnsi="Arial" w:cs="Arial"/>
        </w:rPr>
        <w:t>‘</w:t>
      </w:r>
      <w:r w:rsidR="00760CBE" w:rsidRPr="00151288">
        <w:rPr>
          <w:rFonts w:ascii="Arial" w:hAnsi="Arial" w:cs="Arial"/>
        </w:rPr>
        <w:t>S</w:t>
      </w:r>
      <w:r w:rsidRPr="00151288">
        <w:rPr>
          <w:rFonts w:ascii="Arial" w:hAnsi="Arial" w:cs="Arial"/>
        </w:rPr>
        <w:t>cars</w:t>
      </w:r>
      <w:r w:rsidR="002C3A5C" w:rsidRPr="00151288">
        <w:rPr>
          <w:rFonts w:ascii="Arial" w:hAnsi="Arial" w:cs="Arial"/>
        </w:rPr>
        <w:t>’</w:t>
      </w:r>
      <w:r w:rsidRPr="00151288">
        <w:rPr>
          <w:rFonts w:ascii="Arial" w:hAnsi="Arial" w:cs="Arial"/>
        </w:rPr>
        <w:t xml:space="preserve"> can be found in table </w:t>
      </w:r>
      <w:r w:rsidR="00156C7F" w:rsidRPr="00151288">
        <w:rPr>
          <w:rFonts w:ascii="Arial" w:hAnsi="Arial" w:cs="Arial"/>
        </w:rPr>
        <w:t>1</w:t>
      </w:r>
      <w:r w:rsidRPr="00151288">
        <w:rPr>
          <w:rFonts w:ascii="Arial" w:hAnsi="Arial" w:cs="Arial"/>
        </w:rPr>
        <w:t>.</w:t>
      </w:r>
    </w:p>
    <w:p w14:paraId="41332737" w14:textId="77777777" w:rsidR="0091689F" w:rsidRPr="00151288" w:rsidRDefault="0091689F" w:rsidP="006444CB">
      <w:pPr>
        <w:spacing w:line="480" w:lineRule="auto"/>
        <w:rPr>
          <w:rFonts w:ascii="Arial" w:hAnsi="Arial" w:cs="Arial"/>
        </w:rPr>
      </w:pPr>
    </w:p>
    <w:tbl>
      <w:tblPr>
        <w:tblStyle w:val="ListTable6Colorful"/>
        <w:tblpPr w:leftFromText="180" w:rightFromText="180" w:vertAnchor="text" w:horzAnchor="margin" w:tblpY="472"/>
        <w:tblW w:w="9032" w:type="dxa"/>
        <w:tblLayout w:type="fixed"/>
        <w:tblLook w:val="0420" w:firstRow="1" w:lastRow="0" w:firstColumn="0" w:lastColumn="0" w:noHBand="0" w:noVBand="1"/>
      </w:tblPr>
      <w:tblGrid>
        <w:gridCol w:w="2258"/>
        <w:gridCol w:w="2258"/>
        <w:gridCol w:w="2258"/>
        <w:gridCol w:w="2258"/>
      </w:tblGrid>
      <w:tr w:rsidR="004E4217" w:rsidRPr="00151288" w14:paraId="6F6B8BF3" w14:textId="77777777" w:rsidTr="004E4217">
        <w:trPr>
          <w:cnfStyle w:val="100000000000" w:firstRow="1" w:lastRow="0" w:firstColumn="0" w:lastColumn="0" w:oddVBand="0" w:evenVBand="0" w:oddHBand="0" w:evenHBand="0" w:firstRowFirstColumn="0" w:firstRowLastColumn="0" w:lastRowFirstColumn="0" w:lastRowLastColumn="0"/>
          <w:trHeight w:val="345"/>
        </w:trPr>
        <w:tc>
          <w:tcPr>
            <w:tcW w:w="2258" w:type="dxa"/>
          </w:tcPr>
          <w:p w14:paraId="23B541F5" w14:textId="77777777" w:rsidR="004E4217" w:rsidRPr="00151288" w:rsidRDefault="004E4217" w:rsidP="006444CB">
            <w:pPr>
              <w:spacing w:line="360" w:lineRule="auto"/>
              <w:rPr>
                <w:rFonts w:ascii="Arial" w:hAnsi="Arial" w:cs="Arial"/>
              </w:rPr>
            </w:pPr>
            <w:r w:rsidRPr="00151288">
              <w:rPr>
                <w:rFonts w:ascii="Arial" w:hAnsi="Arial" w:cs="Arial"/>
              </w:rPr>
              <w:lastRenderedPageBreak/>
              <w:t>Name</w:t>
            </w:r>
          </w:p>
        </w:tc>
        <w:tc>
          <w:tcPr>
            <w:tcW w:w="2258" w:type="dxa"/>
          </w:tcPr>
          <w:p w14:paraId="7BB01470" w14:textId="77777777" w:rsidR="004E4217" w:rsidRPr="00151288" w:rsidRDefault="004E4217" w:rsidP="006444CB">
            <w:pPr>
              <w:spacing w:line="360" w:lineRule="auto"/>
              <w:rPr>
                <w:rFonts w:ascii="Arial" w:hAnsi="Arial" w:cs="Arial"/>
              </w:rPr>
            </w:pPr>
            <w:r w:rsidRPr="00151288">
              <w:rPr>
                <w:rFonts w:ascii="Arial" w:hAnsi="Arial" w:cs="Arial"/>
              </w:rPr>
              <w:t>Gender</w:t>
            </w:r>
          </w:p>
        </w:tc>
        <w:tc>
          <w:tcPr>
            <w:tcW w:w="2258" w:type="dxa"/>
          </w:tcPr>
          <w:p w14:paraId="2D0D14FC" w14:textId="77777777" w:rsidR="004E4217" w:rsidRPr="00151288" w:rsidRDefault="004E4217" w:rsidP="006444CB">
            <w:pPr>
              <w:spacing w:line="360" w:lineRule="auto"/>
              <w:rPr>
                <w:rFonts w:ascii="Arial" w:hAnsi="Arial" w:cs="Arial"/>
              </w:rPr>
            </w:pPr>
            <w:r w:rsidRPr="00151288">
              <w:rPr>
                <w:rFonts w:ascii="Arial" w:hAnsi="Arial" w:cs="Arial"/>
              </w:rPr>
              <w:t>Position of scar on body</w:t>
            </w:r>
          </w:p>
        </w:tc>
        <w:tc>
          <w:tcPr>
            <w:tcW w:w="2258" w:type="dxa"/>
          </w:tcPr>
          <w:p w14:paraId="69EACA9B" w14:textId="77777777" w:rsidR="004E4217" w:rsidRPr="00151288" w:rsidRDefault="004E4217" w:rsidP="006444CB">
            <w:pPr>
              <w:spacing w:line="360" w:lineRule="auto"/>
              <w:rPr>
                <w:rFonts w:ascii="Arial" w:hAnsi="Arial" w:cs="Arial"/>
              </w:rPr>
            </w:pPr>
            <w:r w:rsidRPr="00151288">
              <w:rPr>
                <w:rFonts w:ascii="Arial" w:hAnsi="Arial" w:cs="Arial"/>
              </w:rPr>
              <w:t>Cause of scar</w:t>
            </w:r>
          </w:p>
        </w:tc>
      </w:tr>
      <w:tr w:rsidR="004E4217" w:rsidRPr="00151288" w14:paraId="31FA9C2A" w14:textId="77777777" w:rsidTr="004E4217">
        <w:trPr>
          <w:cnfStyle w:val="000000100000" w:firstRow="0" w:lastRow="0" w:firstColumn="0" w:lastColumn="0" w:oddVBand="0" w:evenVBand="0" w:oddHBand="1" w:evenHBand="0" w:firstRowFirstColumn="0" w:firstRowLastColumn="0" w:lastRowFirstColumn="0" w:lastRowLastColumn="0"/>
          <w:trHeight w:val="179"/>
        </w:trPr>
        <w:tc>
          <w:tcPr>
            <w:tcW w:w="2258" w:type="dxa"/>
          </w:tcPr>
          <w:p w14:paraId="0BE4DBD9" w14:textId="77777777" w:rsidR="004E4217" w:rsidRPr="00151288" w:rsidRDefault="004E4217" w:rsidP="006444CB">
            <w:pPr>
              <w:spacing w:line="360" w:lineRule="auto"/>
              <w:rPr>
                <w:rFonts w:ascii="Arial" w:hAnsi="Arial" w:cs="Arial"/>
              </w:rPr>
            </w:pPr>
            <w:r w:rsidRPr="00151288">
              <w:rPr>
                <w:rFonts w:ascii="Arial" w:hAnsi="Arial" w:cs="Arial"/>
              </w:rPr>
              <w:t>Pete</w:t>
            </w:r>
          </w:p>
        </w:tc>
        <w:tc>
          <w:tcPr>
            <w:tcW w:w="2258" w:type="dxa"/>
          </w:tcPr>
          <w:p w14:paraId="65D2BCF7" w14:textId="77777777" w:rsidR="004E4217" w:rsidRPr="00151288" w:rsidRDefault="004E4217" w:rsidP="006444CB">
            <w:pPr>
              <w:spacing w:line="360" w:lineRule="auto"/>
              <w:rPr>
                <w:rFonts w:ascii="Arial" w:hAnsi="Arial" w:cs="Arial"/>
              </w:rPr>
            </w:pPr>
            <w:r w:rsidRPr="00151288">
              <w:rPr>
                <w:rFonts w:ascii="Arial" w:hAnsi="Arial" w:cs="Arial"/>
              </w:rPr>
              <w:t>Male</w:t>
            </w:r>
          </w:p>
        </w:tc>
        <w:tc>
          <w:tcPr>
            <w:tcW w:w="2258" w:type="dxa"/>
          </w:tcPr>
          <w:p w14:paraId="60A84537" w14:textId="77777777" w:rsidR="004E4217" w:rsidRPr="00151288" w:rsidRDefault="004E4217" w:rsidP="006444CB">
            <w:pPr>
              <w:spacing w:line="360" w:lineRule="auto"/>
              <w:rPr>
                <w:rFonts w:ascii="Arial" w:hAnsi="Arial" w:cs="Arial"/>
              </w:rPr>
            </w:pPr>
            <w:r w:rsidRPr="00151288">
              <w:rPr>
                <w:rFonts w:ascii="Arial" w:hAnsi="Arial" w:cs="Arial"/>
              </w:rPr>
              <w:t>Hand</w:t>
            </w:r>
          </w:p>
        </w:tc>
        <w:tc>
          <w:tcPr>
            <w:tcW w:w="2258" w:type="dxa"/>
          </w:tcPr>
          <w:p w14:paraId="327447FE" w14:textId="77777777" w:rsidR="004E4217" w:rsidRPr="00151288" w:rsidRDefault="004E4217" w:rsidP="006444CB">
            <w:pPr>
              <w:spacing w:line="360" w:lineRule="auto"/>
              <w:rPr>
                <w:rFonts w:ascii="Arial" w:hAnsi="Arial" w:cs="Arial"/>
              </w:rPr>
            </w:pPr>
            <w:r w:rsidRPr="00151288">
              <w:rPr>
                <w:rFonts w:ascii="Arial" w:hAnsi="Arial" w:cs="Arial"/>
              </w:rPr>
              <w:t>Congenital condition</w:t>
            </w:r>
          </w:p>
        </w:tc>
      </w:tr>
      <w:tr w:rsidR="004E4217" w:rsidRPr="00151288" w14:paraId="092AC4E2" w14:textId="77777777" w:rsidTr="004E4217">
        <w:trPr>
          <w:trHeight w:val="35"/>
        </w:trPr>
        <w:tc>
          <w:tcPr>
            <w:tcW w:w="2258" w:type="dxa"/>
          </w:tcPr>
          <w:p w14:paraId="7645B645" w14:textId="77777777" w:rsidR="004E4217" w:rsidRPr="00151288" w:rsidRDefault="004E4217" w:rsidP="006444CB">
            <w:pPr>
              <w:spacing w:line="360" w:lineRule="auto"/>
              <w:rPr>
                <w:rFonts w:ascii="Arial" w:hAnsi="Arial" w:cs="Arial"/>
              </w:rPr>
            </w:pPr>
            <w:r w:rsidRPr="00151288">
              <w:rPr>
                <w:rFonts w:ascii="Arial" w:hAnsi="Arial" w:cs="Arial"/>
              </w:rPr>
              <w:t>Christina</w:t>
            </w:r>
          </w:p>
        </w:tc>
        <w:tc>
          <w:tcPr>
            <w:tcW w:w="2258" w:type="dxa"/>
          </w:tcPr>
          <w:p w14:paraId="6B6E6C0D" w14:textId="77777777" w:rsidR="004E4217" w:rsidRPr="00151288" w:rsidRDefault="004E4217" w:rsidP="006444CB">
            <w:pPr>
              <w:spacing w:line="360" w:lineRule="auto"/>
              <w:rPr>
                <w:rFonts w:ascii="Arial" w:hAnsi="Arial" w:cs="Arial"/>
              </w:rPr>
            </w:pPr>
            <w:r w:rsidRPr="00151288">
              <w:rPr>
                <w:rFonts w:ascii="Arial" w:hAnsi="Arial" w:cs="Arial"/>
              </w:rPr>
              <w:t>Female</w:t>
            </w:r>
          </w:p>
        </w:tc>
        <w:tc>
          <w:tcPr>
            <w:tcW w:w="2258" w:type="dxa"/>
          </w:tcPr>
          <w:p w14:paraId="063419A6" w14:textId="77777777" w:rsidR="004E4217" w:rsidRPr="00151288" w:rsidRDefault="004E4217" w:rsidP="006444CB">
            <w:pPr>
              <w:spacing w:line="360" w:lineRule="auto"/>
              <w:rPr>
                <w:rFonts w:ascii="Arial" w:hAnsi="Arial" w:cs="Arial"/>
              </w:rPr>
            </w:pPr>
            <w:r w:rsidRPr="00151288">
              <w:rPr>
                <w:rFonts w:ascii="Arial" w:hAnsi="Arial" w:cs="Arial"/>
              </w:rPr>
              <w:t>Upper arm, covered by tattoo.</w:t>
            </w:r>
          </w:p>
        </w:tc>
        <w:tc>
          <w:tcPr>
            <w:tcW w:w="2258" w:type="dxa"/>
          </w:tcPr>
          <w:p w14:paraId="17C8B093" w14:textId="77777777" w:rsidR="004E4217" w:rsidRPr="00151288" w:rsidRDefault="004E4217" w:rsidP="006444CB">
            <w:pPr>
              <w:spacing w:line="360" w:lineRule="auto"/>
              <w:rPr>
                <w:rFonts w:ascii="Arial" w:hAnsi="Arial" w:cs="Arial"/>
              </w:rPr>
            </w:pPr>
            <w:r w:rsidRPr="00151288">
              <w:rPr>
                <w:rFonts w:ascii="Arial" w:hAnsi="Arial" w:cs="Arial"/>
              </w:rPr>
              <w:t>Domestic abuse/violence</w:t>
            </w:r>
          </w:p>
        </w:tc>
      </w:tr>
      <w:tr w:rsidR="004E4217" w:rsidRPr="00151288" w14:paraId="17E413D8" w14:textId="77777777" w:rsidTr="004E4217">
        <w:trPr>
          <w:cnfStyle w:val="000000100000" w:firstRow="0" w:lastRow="0" w:firstColumn="0" w:lastColumn="0" w:oddVBand="0" w:evenVBand="0" w:oddHBand="1" w:evenHBand="0" w:firstRowFirstColumn="0" w:firstRowLastColumn="0" w:lastRowFirstColumn="0" w:lastRowLastColumn="0"/>
          <w:trHeight w:val="172"/>
        </w:trPr>
        <w:tc>
          <w:tcPr>
            <w:tcW w:w="2258" w:type="dxa"/>
          </w:tcPr>
          <w:p w14:paraId="48CFBE89" w14:textId="77777777" w:rsidR="004E4217" w:rsidRPr="00151288" w:rsidRDefault="004E4217" w:rsidP="006444CB">
            <w:pPr>
              <w:spacing w:line="360" w:lineRule="auto"/>
              <w:rPr>
                <w:rFonts w:ascii="Arial" w:hAnsi="Arial" w:cs="Arial"/>
              </w:rPr>
            </w:pPr>
            <w:r w:rsidRPr="00151288">
              <w:rPr>
                <w:rFonts w:ascii="Arial" w:hAnsi="Arial" w:cs="Arial"/>
              </w:rPr>
              <w:t>Helen</w:t>
            </w:r>
          </w:p>
        </w:tc>
        <w:tc>
          <w:tcPr>
            <w:tcW w:w="2258" w:type="dxa"/>
          </w:tcPr>
          <w:p w14:paraId="64CD5C98" w14:textId="77777777" w:rsidR="004E4217" w:rsidRPr="00151288" w:rsidRDefault="004E4217" w:rsidP="006444CB">
            <w:pPr>
              <w:spacing w:line="360" w:lineRule="auto"/>
              <w:rPr>
                <w:rFonts w:ascii="Arial" w:hAnsi="Arial" w:cs="Arial"/>
              </w:rPr>
            </w:pPr>
            <w:r w:rsidRPr="00151288">
              <w:rPr>
                <w:rFonts w:ascii="Arial" w:hAnsi="Arial" w:cs="Arial"/>
              </w:rPr>
              <w:t>Female</w:t>
            </w:r>
          </w:p>
        </w:tc>
        <w:tc>
          <w:tcPr>
            <w:tcW w:w="2258" w:type="dxa"/>
          </w:tcPr>
          <w:p w14:paraId="3566105B" w14:textId="77777777" w:rsidR="004E4217" w:rsidRPr="00151288" w:rsidRDefault="004E4217" w:rsidP="006444CB">
            <w:pPr>
              <w:spacing w:line="360" w:lineRule="auto"/>
              <w:rPr>
                <w:rFonts w:ascii="Arial" w:hAnsi="Arial" w:cs="Arial"/>
              </w:rPr>
            </w:pPr>
            <w:r w:rsidRPr="00151288">
              <w:rPr>
                <w:rFonts w:ascii="Arial" w:hAnsi="Arial" w:cs="Arial"/>
              </w:rPr>
              <w:t>Forearms</w:t>
            </w:r>
          </w:p>
        </w:tc>
        <w:tc>
          <w:tcPr>
            <w:tcW w:w="2258" w:type="dxa"/>
          </w:tcPr>
          <w:p w14:paraId="278E446F" w14:textId="77777777" w:rsidR="004E4217" w:rsidRPr="00151288" w:rsidRDefault="004E4217" w:rsidP="006444CB">
            <w:pPr>
              <w:spacing w:line="360" w:lineRule="auto"/>
              <w:rPr>
                <w:rFonts w:ascii="Arial" w:hAnsi="Arial" w:cs="Arial"/>
              </w:rPr>
            </w:pPr>
            <w:r w:rsidRPr="00151288">
              <w:rPr>
                <w:rFonts w:ascii="Arial" w:hAnsi="Arial" w:cs="Arial"/>
              </w:rPr>
              <w:t>Self-harm</w:t>
            </w:r>
          </w:p>
        </w:tc>
      </w:tr>
      <w:tr w:rsidR="004E4217" w:rsidRPr="00151288" w14:paraId="0E8E58FF" w14:textId="77777777" w:rsidTr="004E4217">
        <w:trPr>
          <w:trHeight w:val="54"/>
        </w:trPr>
        <w:tc>
          <w:tcPr>
            <w:tcW w:w="2258" w:type="dxa"/>
          </w:tcPr>
          <w:p w14:paraId="23D9FDD1" w14:textId="77777777" w:rsidR="004E4217" w:rsidRPr="00151288" w:rsidRDefault="004E4217" w:rsidP="006444CB">
            <w:pPr>
              <w:spacing w:line="360" w:lineRule="auto"/>
              <w:rPr>
                <w:rFonts w:ascii="Arial" w:hAnsi="Arial" w:cs="Arial"/>
              </w:rPr>
            </w:pPr>
            <w:r w:rsidRPr="00151288">
              <w:rPr>
                <w:rFonts w:ascii="Arial" w:hAnsi="Arial" w:cs="Arial"/>
              </w:rPr>
              <w:t>Cordelia</w:t>
            </w:r>
          </w:p>
        </w:tc>
        <w:tc>
          <w:tcPr>
            <w:tcW w:w="2258" w:type="dxa"/>
          </w:tcPr>
          <w:p w14:paraId="7CEB052D" w14:textId="77777777" w:rsidR="004E4217" w:rsidRPr="00151288" w:rsidRDefault="004E4217" w:rsidP="006444CB">
            <w:pPr>
              <w:spacing w:line="360" w:lineRule="auto"/>
              <w:rPr>
                <w:rFonts w:ascii="Arial" w:hAnsi="Arial" w:cs="Arial"/>
              </w:rPr>
            </w:pPr>
            <w:r w:rsidRPr="00151288">
              <w:rPr>
                <w:rFonts w:ascii="Arial" w:hAnsi="Arial" w:cs="Arial"/>
              </w:rPr>
              <w:t>Female</w:t>
            </w:r>
          </w:p>
        </w:tc>
        <w:tc>
          <w:tcPr>
            <w:tcW w:w="2258" w:type="dxa"/>
          </w:tcPr>
          <w:p w14:paraId="5F328FC6" w14:textId="77777777" w:rsidR="004E4217" w:rsidRPr="00151288" w:rsidRDefault="004E4217" w:rsidP="006444CB">
            <w:pPr>
              <w:spacing w:line="360" w:lineRule="auto"/>
              <w:rPr>
                <w:rFonts w:ascii="Arial" w:hAnsi="Arial" w:cs="Arial"/>
              </w:rPr>
            </w:pPr>
            <w:r w:rsidRPr="00151288">
              <w:rPr>
                <w:rFonts w:ascii="Arial" w:hAnsi="Arial" w:cs="Arial"/>
              </w:rPr>
              <w:t>Scalp</w:t>
            </w:r>
          </w:p>
        </w:tc>
        <w:tc>
          <w:tcPr>
            <w:tcW w:w="2258" w:type="dxa"/>
          </w:tcPr>
          <w:p w14:paraId="31C285A8" w14:textId="77777777" w:rsidR="004E4217" w:rsidRPr="00151288" w:rsidRDefault="004E4217" w:rsidP="006444CB">
            <w:pPr>
              <w:spacing w:line="360" w:lineRule="auto"/>
              <w:rPr>
                <w:rFonts w:ascii="Arial" w:hAnsi="Arial" w:cs="Arial"/>
              </w:rPr>
            </w:pPr>
            <w:r w:rsidRPr="00151288">
              <w:rPr>
                <w:rFonts w:ascii="Arial" w:hAnsi="Arial" w:cs="Arial"/>
              </w:rPr>
              <w:t>Brain tumour surgery</w:t>
            </w:r>
          </w:p>
        </w:tc>
      </w:tr>
      <w:tr w:rsidR="004E4217" w:rsidRPr="00151288" w14:paraId="763AFE0C" w14:textId="77777777" w:rsidTr="004E4217">
        <w:trPr>
          <w:cnfStyle w:val="000000100000" w:firstRow="0" w:lastRow="0" w:firstColumn="0" w:lastColumn="0" w:oddVBand="0" w:evenVBand="0" w:oddHBand="1" w:evenHBand="0" w:firstRowFirstColumn="0" w:firstRowLastColumn="0" w:lastRowFirstColumn="0" w:lastRowLastColumn="0"/>
          <w:trHeight w:val="267"/>
        </w:trPr>
        <w:tc>
          <w:tcPr>
            <w:tcW w:w="2258" w:type="dxa"/>
          </w:tcPr>
          <w:p w14:paraId="05F8F5BF" w14:textId="77777777" w:rsidR="004E4217" w:rsidRPr="00151288" w:rsidRDefault="004E4217" w:rsidP="006444CB">
            <w:pPr>
              <w:spacing w:line="360" w:lineRule="auto"/>
              <w:rPr>
                <w:rFonts w:ascii="Arial" w:hAnsi="Arial" w:cs="Arial"/>
              </w:rPr>
            </w:pPr>
            <w:r w:rsidRPr="00151288">
              <w:rPr>
                <w:rFonts w:ascii="Arial" w:hAnsi="Arial" w:cs="Arial"/>
              </w:rPr>
              <w:t>Simon</w:t>
            </w:r>
          </w:p>
        </w:tc>
        <w:tc>
          <w:tcPr>
            <w:tcW w:w="2258" w:type="dxa"/>
          </w:tcPr>
          <w:p w14:paraId="3AF86253" w14:textId="77777777" w:rsidR="004E4217" w:rsidRPr="00151288" w:rsidRDefault="004E4217" w:rsidP="006444CB">
            <w:pPr>
              <w:spacing w:line="360" w:lineRule="auto"/>
              <w:rPr>
                <w:rFonts w:ascii="Arial" w:hAnsi="Arial" w:cs="Arial"/>
              </w:rPr>
            </w:pPr>
            <w:r w:rsidRPr="00151288">
              <w:rPr>
                <w:rFonts w:ascii="Arial" w:hAnsi="Arial" w:cs="Arial"/>
              </w:rPr>
              <w:t>Male</w:t>
            </w:r>
          </w:p>
        </w:tc>
        <w:tc>
          <w:tcPr>
            <w:tcW w:w="2258" w:type="dxa"/>
          </w:tcPr>
          <w:p w14:paraId="65E0DDFF" w14:textId="77777777" w:rsidR="004E4217" w:rsidRPr="00151288" w:rsidRDefault="004E4217" w:rsidP="006444CB">
            <w:pPr>
              <w:spacing w:line="360" w:lineRule="auto"/>
              <w:rPr>
                <w:rFonts w:ascii="Arial" w:hAnsi="Arial" w:cs="Arial"/>
              </w:rPr>
            </w:pPr>
            <w:r w:rsidRPr="00151288">
              <w:rPr>
                <w:rFonts w:ascii="Arial" w:hAnsi="Arial" w:cs="Arial"/>
              </w:rPr>
              <w:t>Across face and one eye</w:t>
            </w:r>
          </w:p>
        </w:tc>
        <w:tc>
          <w:tcPr>
            <w:tcW w:w="2258" w:type="dxa"/>
          </w:tcPr>
          <w:p w14:paraId="7EB1634A" w14:textId="77777777" w:rsidR="004E4217" w:rsidRPr="00151288" w:rsidRDefault="004E4217" w:rsidP="006444CB">
            <w:pPr>
              <w:spacing w:line="360" w:lineRule="auto"/>
              <w:rPr>
                <w:rFonts w:ascii="Arial" w:hAnsi="Arial" w:cs="Arial"/>
              </w:rPr>
            </w:pPr>
            <w:r w:rsidRPr="00151288">
              <w:rPr>
                <w:rFonts w:ascii="Arial" w:hAnsi="Arial" w:cs="Arial"/>
              </w:rPr>
              <w:t>Military conflict</w:t>
            </w:r>
          </w:p>
        </w:tc>
      </w:tr>
    </w:tbl>
    <w:p w14:paraId="5008DB8F" w14:textId="13EE7E0C" w:rsidR="004A6069" w:rsidRPr="00151288" w:rsidRDefault="004A6069" w:rsidP="006444CB">
      <w:pPr>
        <w:spacing w:line="480" w:lineRule="auto"/>
        <w:rPr>
          <w:rFonts w:ascii="Arial" w:hAnsi="Arial" w:cs="Arial"/>
        </w:rPr>
      </w:pPr>
      <w:r w:rsidRPr="00151288">
        <w:rPr>
          <w:rFonts w:ascii="Arial" w:hAnsi="Arial" w:cs="Arial"/>
          <w:b/>
          <w:bCs/>
        </w:rPr>
        <w:t xml:space="preserve">Table </w:t>
      </w:r>
      <w:r w:rsidR="00156C7F" w:rsidRPr="00151288">
        <w:rPr>
          <w:rFonts w:ascii="Arial" w:hAnsi="Arial" w:cs="Arial"/>
          <w:b/>
          <w:bCs/>
        </w:rPr>
        <w:t>1</w:t>
      </w:r>
      <w:r w:rsidRPr="00151288">
        <w:rPr>
          <w:rFonts w:ascii="Arial" w:hAnsi="Arial" w:cs="Arial"/>
          <w:b/>
          <w:bCs/>
        </w:rPr>
        <w:t>:</w:t>
      </w:r>
      <w:r w:rsidRPr="00151288">
        <w:rPr>
          <w:rFonts w:ascii="Arial" w:hAnsi="Arial" w:cs="Arial"/>
        </w:rPr>
        <w:t xml:space="preserve"> </w:t>
      </w:r>
      <w:r w:rsidR="0096406D" w:rsidRPr="00151288">
        <w:rPr>
          <w:rFonts w:ascii="Arial" w:hAnsi="Arial" w:cs="Arial"/>
        </w:rPr>
        <w:t xml:space="preserve">Descriptions of </w:t>
      </w:r>
      <w:r w:rsidR="00156C7F" w:rsidRPr="00151288">
        <w:rPr>
          <w:rFonts w:ascii="Arial" w:hAnsi="Arial" w:cs="Arial"/>
        </w:rPr>
        <w:t>individuals</w:t>
      </w:r>
      <w:r w:rsidR="0096406D" w:rsidRPr="00151288">
        <w:rPr>
          <w:rFonts w:ascii="Arial" w:hAnsi="Arial" w:cs="Arial"/>
        </w:rPr>
        <w:t xml:space="preserve"> </w:t>
      </w:r>
      <w:r w:rsidR="00156C7F" w:rsidRPr="00151288">
        <w:rPr>
          <w:rFonts w:ascii="Arial" w:hAnsi="Arial" w:cs="Arial"/>
        </w:rPr>
        <w:t>featured in</w:t>
      </w:r>
      <w:r w:rsidR="0096406D" w:rsidRPr="00151288">
        <w:rPr>
          <w:rFonts w:ascii="Arial" w:hAnsi="Arial" w:cs="Arial"/>
        </w:rPr>
        <w:t xml:space="preserve"> the </w:t>
      </w:r>
      <w:r w:rsidR="002C3A5C" w:rsidRPr="00151288">
        <w:rPr>
          <w:rFonts w:ascii="Arial" w:hAnsi="Arial" w:cs="Arial"/>
        </w:rPr>
        <w:t>‘</w:t>
      </w:r>
      <w:r w:rsidR="0096406D" w:rsidRPr="00151288">
        <w:rPr>
          <w:rFonts w:ascii="Arial" w:hAnsi="Arial" w:cs="Arial"/>
        </w:rPr>
        <w:t>Scars</w:t>
      </w:r>
      <w:r w:rsidR="002C3A5C" w:rsidRPr="00151288">
        <w:rPr>
          <w:rFonts w:ascii="Arial" w:hAnsi="Arial" w:cs="Arial"/>
        </w:rPr>
        <w:t>’</w:t>
      </w:r>
      <w:r w:rsidR="0096406D" w:rsidRPr="00151288">
        <w:rPr>
          <w:rFonts w:ascii="Arial" w:hAnsi="Arial" w:cs="Arial"/>
        </w:rPr>
        <w:t xml:space="preserve"> </w:t>
      </w:r>
      <w:proofErr w:type="gramStart"/>
      <w:r w:rsidR="0096406D" w:rsidRPr="00151288">
        <w:rPr>
          <w:rFonts w:ascii="Arial" w:hAnsi="Arial" w:cs="Arial"/>
        </w:rPr>
        <w:t>documentary</w:t>
      </w:r>
      <w:proofErr w:type="gramEnd"/>
      <w:r w:rsidR="0096406D" w:rsidRPr="00151288">
        <w:rPr>
          <w:rFonts w:ascii="Arial" w:hAnsi="Arial" w:cs="Arial"/>
        </w:rPr>
        <w:t xml:space="preserve"> </w:t>
      </w:r>
    </w:p>
    <w:p w14:paraId="074002F5" w14:textId="77777777" w:rsidR="0091689F" w:rsidRDefault="0091689F" w:rsidP="006444CB">
      <w:pPr>
        <w:spacing w:line="480" w:lineRule="auto"/>
        <w:rPr>
          <w:rFonts w:ascii="Arial" w:hAnsi="Arial" w:cs="Arial"/>
        </w:rPr>
      </w:pPr>
    </w:p>
    <w:p w14:paraId="34262A77" w14:textId="1EDC5F48" w:rsidR="00AA3A34" w:rsidRPr="00151288" w:rsidRDefault="1A950749" w:rsidP="006444CB">
      <w:pPr>
        <w:spacing w:line="480" w:lineRule="auto"/>
        <w:rPr>
          <w:rFonts w:ascii="Arial" w:hAnsi="Arial" w:cs="Arial"/>
        </w:rPr>
      </w:pPr>
      <w:r w:rsidRPr="00151288">
        <w:rPr>
          <w:rFonts w:ascii="Arial" w:hAnsi="Arial" w:cs="Arial"/>
        </w:rPr>
        <w:t xml:space="preserve">Within the documentary, the individuals reflect upon their experiences with others, such as positive reactions from friends and family, the impact of their scars in their personal relationships, and the reactions, </w:t>
      </w:r>
      <w:proofErr w:type="gramStart"/>
      <w:r w:rsidRPr="00151288">
        <w:rPr>
          <w:rFonts w:ascii="Arial" w:hAnsi="Arial" w:cs="Arial"/>
        </w:rPr>
        <w:t>impressions</w:t>
      </w:r>
      <w:proofErr w:type="gramEnd"/>
      <w:r w:rsidRPr="00151288">
        <w:rPr>
          <w:rFonts w:ascii="Arial" w:hAnsi="Arial" w:cs="Arial"/>
        </w:rPr>
        <w:t xml:space="preserve"> and assumptions from other people. Furthermore, their stories relate to overcoming adversity and include messages of strength and bravery, for example that the scar is symbolic of winning a battle. Finally, the individuals each signify their scars are now a part of who they are and tell true stories about a person.</w:t>
      </w:r>
    </w:p>
    <w:p w14:paraId="56EF663D" w14:textId="532FAF14" w:rsidR="00B34A09" w:rsidRPr="00151288" w:rsidRDefault="0013261E" w:rsidP="006444CB">
      <w:pPr>
        <w:spacing w:line="480" w:lineRule="auto"/>
        <w:rPr>
          <w:rFonts w:ascii="Arial" w:hAnsi="Arial" w:cs="Arial"/>
        </w:rPr>
      </w:pPr>
      <w:r w:rsidRPr="00151288">
        <w:rPr>
          <w:rFonts w:ascii="Arial" w:hAnsi="Arial" w:cs="Arial"/>
        </w:rPr>
        <w:t xml:space="preserve">Woven into their stories, </w:t>
      </w:r>
      <w:r w:rsidR="001738BE" w:rsidRPr="00151288">
        <w:rPr>
          <w:rFonts w:ascii="Arial" w:hAnsi="Arial" w:cs="Arial"/>
        </w:rPr>
        <w:t>contributors</w:t>
      </w:r>
      <w:r w:rsidRPr="00151288">
        <w:rPr>
          <w:rFonts w:ascii="Arial" w:hAnsi="Arial" w:cs="Arial"/>
        </w:rPr>
        <w:t xml:space="preserve"> </w:t>
      </w:r>
      <w:r w:rsidR="006728E7" w:rsidRPr="00151288">
        <w:rPr>
          <w:rFonts w:ascii="Arial" w:hAnsi="Arial" w:cs="Arial"/>
        </w:rPr>
        <w:t xml:space="preserve">tell </w:t>
      </w:r>
      <w:r w:rsidR="001738BE" w:rsidRPr="00151288">
        <w:rPr>
          <w:rFonts w:ascii="Arial" w:hAnsi="Arial" w:cs="Arial"/>
        </w:rPr>
        <w:t xml:space="preserve">the viewer how their scars were acquired and the impact </w:t>
      </w:r>
      <w:r w:rsidR="00D14164" w:rsidRPr="00151288">
        <w:rPr>
          <w:rFonts w:ascii="Arial" w:hAnsi="Arial" w:cs="Arial"/>
        </w:rPr>
        <w:t>they have had</w:t>
      </w:r>
      <w:r w:rsidR="001738BE" w:rsidRPr="00151288">
        <w:rPr>
          <w:rFonts w:ascii="Arial" w:hAnsi="Arial" w:cs="Arial"/>
        </w:rPr>
        <w:t xml:space="preserve"> on their </w:t>
      </w:r>
      <w:r w:rsidR="00793840" w:rsidRPr="00151288">
        <w:rPr>
          <w:rFonts w:ascii="Arial" w:hAnsi="Arial" w:cs="Arial"/>
        </w:rPr>
        <w:t>lives,</w:t>
      </w:r>
      <w:r w:rsidR="00223806" w:rsidRPr="00151288">
        <w:rPr>
          <w:rFonts w:ascii="Arial" w:hAnsi="Arial" w:cs="Arial"/>
        </w:rPr>
        <w:t xml:space="preserve"> us</w:t>
      </w:r>
      <w:r w:rsidR="00AE72AA" w:rsidRPr="00151288">
        <w:rPr>
          <w:rFonts w:ascii="Arial" w:hAnsi="Arial" w:cs="Arial"/>
        </w:rPr>
        <w:t>ing</w:t>
      </w:r>
      <w:r w:rsidR="00223806" w:rsidRPr="00151288">
        <w:rPr>
          <w:rFonts w:ascii="Arial" w:hAnsi="Arial" w:cs="Arial"/>
        </w:rPr>
        <w:t xml:space="preserve"> close-up imagery</w:t>
      </w:r>
      <w:r w:rsidR="00B402FA" w:rsidRPr="00151288">
        <w:rPr>
          <w:rFonts w:ascii="Arial" w:hAnsi="Arial" w:cs="Arial"/>
        </w:rPr>
        <w:t xml:space="preserve"> of the scars themselves</w:t>
      </w:r>
      <w:r w:rsidR="00C149F6" w:rsidRPr="00151288">
        <w:rPr>
          <w:rFonts w:ascii="Arial" w:hAnsi="Arial" w:cs="Arial"/>
        </w:rPr>
        <w:t xml:space="preserve">. Furthermore, the documentary </w:t>
      </w:r>
      <w:r w:rsidR="000E452E" w:rsidRPr="00151288">
        <w:rPr>
          <w:rFonts w:ascii="Arial" w:hAnsi="Arial" w:cs="Arial"/>
        </w:rPr>
        <w:t xml:space="preserve">works </w:t>
      </w:r>
      <w:r w:rsidR="00C149F6" w:rsidRPr="00151288">
        <w:rPr>
          <w:rFonts w:ascii="Arial" w:hAnsi="Arial" w:cs="Arial"/>
        </w:rPr>
        <w:t xml:space="preserve">to humanise the contributors and their scars by </w:t>
      </w:r>
      <w:r w:rsidR="000E452E" w:rsidRPr="00151288">
        <w:rPr>
          <w:rFonts w:ascii="Arial" w:hAnsi="Arial" w:cs="Arial"/>
        </w:rPr>
        <w:t>providing</w:t>
      </w:r>
      <w:r w:rsidR="00C149F6" w:rsidRPr="00151288">
        <w:rPr>
          <w:rFonts w:ascii="Arial" w:hAnsi="Arial" w:cs="Arial"/>
        </w:rPr>
        <w:t xml:space="preserve"> opportunities for the viewer to connect and relate on a </w:t>
      </w:r>
      <w:r w:rsidR="00D14164" w:rsidRPr="00151288">
        <w:rPr>
          <w:rFonts w:ascii="Arial" w:hAnsi="Arial" w:cs="Arial"/>
        </w:rPr>
        <w:t>personal level</w:t>
      </w:r>
      <w:r w:rsidR="00D05508" w:rsidRPr="00151288">
        <w:rPr>
          <w:rFonts w:ascii="Arial" w:hAnsi="Arial" w:cs="Arial"/>
        </w:rPr>
        <w:t>, for example through</w:t>
      </w:r>
      <w:r w:rsidR="00054EC2" w:rsidRPr="00151288">
        <w:rPr>
          <w:rFonts w:ascii="Arial" w:hAnsi="Arial" w:cs="Arial"/>
        </w:rPr>
        <w:t xml:space="preserve"> discuss</w:t>
      </w:r>
      <w:r w:rsidR="00D05508" w:rsidRPr="00151288">
        <w:rPr>
          <w:rFonts w:ascii="Arial" w:hAnsi="Arial" w:cs="Arial"/>
        </w:rPr>
        <w:t>ing</w:t>
      </w:r>
      <w:r w:rsidR="00C149F6" w:rsidRPr="00151288">
        <w:rPr>
          <w:rFonts w:ascii="Arial" w:hAnsi="Arial" w:cs="Arial"/>
        </w:rPr>
        <w:t xml:space="preserve"> familial and romantic relationships, friendships, </w:t>
      </w:r>
      <w:r w:rsidR="00C149F6" w:rsidRPr="00151288">
        <w:rPr>
          <w:rFonts w:ascii="Arial" w:hAnsi="Arial" w:cs="Arial"/>
        </w:rPr>
        <w:lastRenderedPageBreak/>
        <w:t xml:space="preserve">hobbies, employment, </w:t>
      </w:r>
      <w:r w:rsidR="00793840" w:rsidRPr="00151288">
        <w:rPr>
          <w:rFonts w:ascii="Arial" w:hAnsi="Arial" w:cs="Arial"/>
        </w:rPr>
        <w:t>confidence,</w:t>
      </w:r>
      <w:r w:rsidR="00C149F6" w:rsidRPr="00151288">
        <w:rPr>
          <w:rFonts w:ascii="Arial" w:hAnsi="Arial" w:cs="Arial"/>
        </w:rPr>
        <w:t xml:space="preserve"> and self-esteem. The discussion of these topics is coupled with everyday life shots, for example of an individual gardening</w:t>
      </w:r>
      <w:r w:rsidR="00A83A79" w:rsidRPr="00151288">
        <w:rPr>
          <w:rFonts w:ascii="Arial" w:hAnsi="Arial" w:cs="Arial"/>
        </w:rPr>
        <w:t xml:space="preserve"> or spending time with their children.</w:t>
      </w:r>
      <w:r w:rsidR="3E071FAB" w:rsidRPr="00151288">
        <w:rPr>
          <w:rFonts w:ascii="Arial" w:hAnsi="Arial" w:cs="Arial"/>
        </w:rPr>
        <w:t xml:space="preserve"> </w:t>
      </w:r>
      <w:r w:rsidR="00C149F6" w:rsidRPr="00151288">
        <w:rPr>
          <w:rFonts w:ascii="Arial" w:hAnsi="Arial" w:cs="Arial"/>
        </w:rPr>
        <w:t xml:space="preserve">Further, </w:t>
      </w:r>
      <w:r w:rsidR="007E6216" w:rsidRPr="00151288">
        <w:rPr>
          <w:rFonts w:ascii="Arial" w:hAnsi="Arial" w:cs="Arial"/>
        </w:rPr>
        <w:t>the five individuals are</w:t>
      </w:r>
      <w:r w:rsidRPr="00151288">
        <w:rPr>
          <w:rFonts w:ascii="Arial" w:hAnsi="Arial" w:cs="Arial"/>
        </w:rPr>
        <w:t xml:space="preserve"> varied in terms of ethnicity, gender, age-range, and type of scarring, </w:t>
      </w:r>
      <w:r w:rsidR="004115DF" w:rsidRPr="00151288">
        <w:rPr>
          <w:rFonts w:ascii="Arial" w:hAnsi="Arial" w:cs="Arial"/>
        </w:rPr>
        <w:t xml:space="preserve">which </w:t>
      </w:r>
      <w:r w:rsidRPr="00151288">
        <w:rPr>
          <w:rFonts w:ascii="Arial" w:hAnsi="Arial" w:cs="Arial"/>
        </w:rPr>
        <w:t>arguably offers more opportunities for a range of audiences to relate.</w:t>
      </w:r>
    </w:p>
    <w:p w14:paraId="414D04AB" w14:textId="665A5E27" w:rsidR="00C33A03" w:rsidRPr="00884918" w:rsidRDefault="00C33A03" w:rsidP="006444CB">
      <w:pPr>
        <w:spacing w:line="480" w:lineRule="auto"/>
        <w:rPr>
          <w:rFonts w:ascii="Arial" w:hAnsi="Arial" w:cs="Arial"/>
          <w:b/>
          <w:bCs/>
          <w:i/>
          <w:iCs/>
        </w:rPr>
      </w:pPr>
      <w:r w:rsidRPr="00884918">
        <w:rPr>
          <w:rFonts w:ascii="Arial" w:hAnsi="Arial" w:cs="Arial"/>
          <w:b/>
          <w:bCs/>
          <w:i/>
          <w:iCs/>
        </w:rPr>
        <w:t>Design</w:t>
      </w:r>
      <w:r w:rsidR="0009599E" w:rsidRPr="00884918">
        <w:rPr>
          <w:rFonts w:ascii="Arial" w:hAnsi="Arial" w:cs="Arial"/>
          <w:b/>
          <w:bCs/>
          <w:i/>
          <w:iCs/>
        </w:rPr>
        <w:t xml:space="preserve"> </w:t>
      </w:r>
    </w:p>
    <w:p w14:paraId="6C93F4D5" w14:textId="50DFEC90" w:rsidR="00335B20" w:rsidRPr="00151288" w:rsidRDefault="1A950749" w:rsidP="006444CB">
      <w:pPr>
        <w:spacing w:line="480" w:lineRule="auto"/>
        <w:rPr>
          <w:rFonts w:ascii="Arial" w:hAnsi="Arial" w:cs="Arial"/>
        </w:rPr>
      </w:pPr>
      <w:r w:rsidRPr="00151288">
        <w:rPr>
          <w:rFonts w:ascii="Arial" w:hAnsi="Arial" w:cs="Arial"/>
        </w:rPr>
        <w:t>This study was carried out with two cohorts</w:t>
      </w:r>
      <w:r w:rsidR="004115DF" w:rsidRPr="00151288">
        <w:rPr>
          <w:rFonts w:ascii="Arial" w:hAnsi="Arial" w:cs="Arial"/>
        </w:rPr>
        <w:t xml:space="preserve"> of adults</w:t>
      </w:r>
      <w:r w:rsidRPr="00151288">
        <w:rPr>
          <w:rFonts w:ascii="Arial" w:hAnsi="Arial" w:cs="Arial"/>
        </w:rPr>
        <w:t>: a general population sample (cohort 1) and a larger student sample (cohort 2).</w:t>
      </w:r>
    </w:p>
    <w:p w14:paraId="537C654D" w14:textId="66A9B7A1" w:rsidR="00A17908" w:rsidRDefault="7F332F45" w:rsidP="006444CB">
      <w:pPr>
        <w:spacing w:line="480" w:lineRule="auto"/>
        <w:rPr>
          <w:rFonts w:ascii="Arial" w:hAnsi="Arial" w:cs="Arial"/>
        </w:rPr>
      </w:pPr>
      <w:r w:rsidRPr="00151288">
        <w:rPr>
          <w:rFonts w:ascii="Arial" w:hAnsi="Arial" w:cs="Arial"/>
        </w:rPr>
        <w:t>Institutional ethical approval was obtained from the Faculty Ethics Committee at (</w:t>
      </w:r>
      <w:r w:rsidRPr="00151288">
        <w:rPr>
          <w:rFonts w:ascii="Arial" w:hAnsi="Arial" w:cs="Arial"/>
          <w:i/>
          <w:iCs/>
        </w:rPr>
        <w:t>University</w:t>
      </w:r>
      <w:r w:rsidRPr="00151288">
        <w:rPr>
          <w:rFonts w:ascii="Arial" w:hAnsi="Arial" w:cs="Arial"/>
        </w:rPr>
        <w:t>). A pre-/post- design was selected to assess the impact of watching the documentary. Online surveys were</w:t>
      </w:r>
      <w:r w:rsidR="006E047F" w:rsidRPr="00151288">
        <w:rPr>
          <w:rFonts w:ascii="Arial" w:hAnsi="Arial" w:cs="Arial"/>
        </w:rPr>
        <w:t xml:space="preserve"> </w:t>
      </w:r>
      <w:r w:rsidRPr="00151288">
        <w:rPr>
          <w:rFonts w:ascii="Arial" w:hAnsi="Arial" w:cs="Arial"/>
        </w:rPr>
        <w:t>designed to capture outcomes. The pre-documentary surveys included demographic information and standardised outcome measures (detailed below), before directing participants to watch the full documentary. Immediately after watching ‘Scars', respondents were asked to complete the standardised outcome measures again, as well as provide additional feedback specifically related to the film.</w:t>
      </w:r>
      <w:r w:rsidR="000B3BA4" w:rsidRPr="00151288">
        <w:rPr>
          <w:rFonts w:ascii="Arial" w:hAnsi="Arial" w:cs="Arial"/>
        </w:rPr>
        <w:t xml:space="preserve"> </w:t>
      </w:r>
      <w:r w:rsidR="00CE22D1" w:rsidRPr="007F05CB">
        <w:rPr>
          <w:rFonts w:ascii="Arial" w:hAnsi="Arial" w:cs="Arial"/>
          <w:highlight w:val="yellow"/>
        </w:rPr>
        <w:t xml:space="preserve">This study was run with two cohorts. In the first run, participants </w:t>
      </w:r>
      <w:r w:rsidR="007F05CB">
        <w:rPr>
          <w:rFonts w:ascii="Arial" w:hAnsi="Arial" w:cs="Arial"/>
          <w:highlight w:val="yellow"/>
        </w:rPr>
        <w:t>watched</w:t>
      </w:r>
      <w:r w:rsidR="00CE22D1" w:rsidRPr="007F05CB">
        <w:rPr>
          <w:rFonts w:ascii="Arial" w:hAnsi="Arial" w:cs="Arial"/>
          <w:highlight w:val="yellow"/>
        </w:rPr>
        <w:t xml:space="preserve"> an online </w:t>
      </w:r>
      <w:r w:rsidR="00D2271E" w:rsidRPr="007F05CB">
        <w:rPr>
          <w:rFonts w:ascii="Arial" w:hAnsi="Arial" w:cs="Arial"/>
          <w:highlight w:val="yellow"/>
        </w:rPr>
        <w:t>livestream of the documentary. In the second, participants were directed to watc</w:t>
      </w:r>
      <w:r w:rsidR="00B04709">
        <w:rPr>
          <w:rFonts w:ascii="Arial" w:hAnsi="Arial" w:cs="Arial"/>
          <w:highlight w:val="yellow"/>
        </w:rPr>
        <w:t>h the film online.</w:t>
      </w:r>
    </w:p>
    <w:p w14:paraId="6E67760C" w14:textId="690081B1" w:rsidR="00C529B3" w:rsidRPr="00151288" w:rsidRDefault="00FC356D" w:rsidP="006444CB">
      <w:pPr>
        <w:spacing w:line="480" w:lineRule="auto"/>
        <w:rPr>
          <w:rFonts w:ascii="Arial" w:hAnsi="Arial" w:cs="Arial"/>
        </w:rPr>
      </w:pPr>
      <w:r w:rsidRPr="00151288">
        <w:rPr>
          <w:rFonts w:ascii="Arial" w:hAnsi="Arial" w:cs="Arial"/>
        </w:rPr>
        <w:lastRenderedPageBreak/>
        <w:t xml:space="preserve">In addition to the survey, online data related to the documentary (including comments and other web analytics) were also collated and analysed </w:t>
      </w:r>
      <w:proofErr w:type="gramStart"/>
      <w:r w:rsidRPr="00151288">
        <w:rPr>
          <w:rFonts w:ascii="Arial" w:hAnsi="Arial" w:cs="Arial"/>
        </w:rPr>
        <w:t>in order to</w:t>
      </w:r>
      <w:proofErr w:type="gramEnd"/>
      <w:r w:rsidRPr="00151288">
        <w:rPr>
          <w:rFonts w:ascii="Arial" w:hAnsi="Arial" w:cs="Arial"/>
        </w:rPr>
        <w:t xml:space="preserve"> gage the broader public’s reactions to ‘Scars’. </w:t>
      </w:r>
    </w:p>
    <w:p w14:paraId="22EAEB6A" w14:textId="4273C55E" w:rsidR="003B002D" w:rsidRPr="00884918" w:rsidRDefault="003B002D" w:rsidP="006444CB">
      <w:pPr>
        <w:spacing w:line="480" w:lineRule="auto"/>
        <w:rPr>
          <w:rStyle w:val="normaltextrun"/>
          <w:rFonts w:ascii="Arial" w:hAnsi="Arial" w:cs="Arial"/>
          <w:b/>
          <w:bCs/>
          <w:i/>
        </w:rPr>
      </w:pPr>
      <w:r w:rsidRPr="00884918">
        <w:rPr>
          <w:rFonts w:ascii="Arial" w:hAnsi="Arial" w:cs="Arial"/>
          <w:b/>
          <w:bCs/>
          <w:i/>
        </w:rPr>
        <w:t>Survey outcome measures</w:t>
      </w:r>
    </w:p>
    <w:p w14:paraId="29561820" w14:textId="719434A2" w:rsidR="003B002D" w:rsidRPr="00151288" w:rsidRDefault="1A950749" w:rsidP="006444CB">
      <w:pPr>
        <w:spacing w:line="480" w:lineRule="auto"/>
        <w:ind w:firstLine="720"/>
        <w:rPr>
          <w:rFonts w:ascii="Arial" w:hAnsi="Arial" w:cs="Arial"/>
        </w:rPr>
      </w:pPr>
      <w:r w:rsidRPr="00151288">
        <w:rPr>
          <w:rFonts w:ascii="Arial" w:hAnsi="Arial" w:cs="Arial"/>
        </w:rPr>
        <w:t>Outcome measures were chosen to assess respondents’ intention to engage in stigmatising behaviour towards those with a visible difference, as well as the ways respondents evaluated their own appearance and appearance more generally (including other people’s appearance). The following well-established standardised measures were used:</w:t>
      </w:r>
    </w:p>
    <w:p w14:paraId="3648BAA7" w14:textId="6CCA7316" w:rsidR="0039134B" w:rsidRPr="00151288" w:rsidRDefault="7F332F45" w:rsidP="006444CB">
      <w:pPr>
        <w:spacing w:line="480" w:lineRule="auto"/>
        <w:ind w:firstLine="720"/>
        <w:rPr>
          <w:rFonts w:ascii="Arial" w:hAnsi="Arial" w:cs="Arial"/>
        </w:rPr>
      </w:pPr>
      <w:r w:rsidRPr="00151288">
        <w:rPr>
          <w:rFonts w:ascii="Arial" w:hAnsi="Arial" w:cs="Arial"/>
          <w:b/>
          <w:bCs/>
        </w:rPr>
        <w:t>Stigmatising Behaviour</w:t>
      </w:r>
      <w:r w:rsidR="00884918">
        <w:rPr>
          <w:rFonts w:ascii="Arial" w:hAnsi="Arial" w:cs="Arial"/>
          <w:b/>
          <w:bCs/>
        </w:rPr>
        <w:t xml:space="preserve">. </w:t>
      </w:r>
      <w:r w:rsidRPr="00151288">
        <w:rPr>
          <w:rFonts w:ascii="Arial" w:hAnsi="Arial" w:cs="Arial"/>
        </w:rPr>
        <w:t>An adapted version of the Perceived Stigmatisation Questionnaire (PSQ</w:t>
      </w:r>
      <w:r w:rsidR="00A539A4">
        <w:rPr>
          <w:rFonts w:ascii="Arial" w:hAnsi="Arial" w:cs="Arial"/>
        </w:rPr>
        <w:t>)</w:t>
      </w:r>
      <w:r w:rsidR="00A539A4">
        <w:rPr>
          <w:rFonts w:ascii="Arial" w:hAnsi="Arial" w:cs="Arial"/>
        </w:rPr>
        <w:fldChar w:fldCharType="begin"/>
      </w:r>
      <w:r w:rsidR="00280DAA">
        <w:rPr>
          <w:rFonts w:ascii="Arial" w:hAnsi="Arial" w:cs="Arial"/>
        </w:rPr>
        <w:instrText xml:space="preserve"> ADDIN ZOTERO_ITEM CSL_CITATION {"citationID":"2cvgaYp3","properties":{"formattedCitation":"\\super 29\\nosupersub{}","plainCitation":"29","noteIndex":0},"citationItems":[{"id":2983,"uris":["http://zotero.org/users/8594699/items/5W5EJR3V"],"itemData":{"id":2983,"type":"article-journal","abstract":"In this study, 361 adult burn survivors completed the Perceived Stigmatization Questionnaire (PSQ), the Social Comfort Questionnaire (SCQ), and other measures. Both the PSQ and SCQ had good internal consistency indices. Factor analysis of the PSQ yielded 3 factors (absence of friendly behavior, confused/staring behavior, and hostile behavior). The SCQ had 1 factor. Conjoint factor analysis with measures of related constructs (body esteem, body-esteem importance, depression, social support) suggested that PSQ and SCQ measure distinct constructs. Correlations with the related psychosocial constructs and burn characteristics suggested the PSQ and SCQ have good convergent and discriminant validity. Limitations of the study are discussed.","container-title":"Psychological assessment","DOI":"10.1037/1040-3590.18.1.106","journalAbbreviation":"Psychological assessment","page":"106-11","source":"ResearchGate","title":"The reliability and validity of the Perceived Stigmatization Questionnaire (PSQ) and the Social Comfort Questionnaire (SCQ) among an adult burn survivor sample","volume":"18","author":[{"family":"Lawrence","given":"John"},{"family":"Fauerbach","given":"James"},{"family":"Heinberg","given":"Leslie"},{"family":"Doctor","given":"Marion"},{"family":"Thombs","given":"Brett"}],"issued":{"date-parts":[["2006",4,1]]}}}],"schema":"https://github.com/citation-style-language/schema/raw/master/csl-citation.json"} </w:instrText>
      </w:r>
      <w:r w:rsidR="00A539A4">
        <w:rPr>
          <w:rFonts w:ascii="Arial" w:hAnsi="Arial" w:cs="Arial"/>
        </w:rPr>
        <w:fldChar w:fldCharType="separate"/>
      </w:r>
      <w:r w:rsidR="00280DAA" w:rsidRPr="00280DAA">
        <w:rPr>
          <w:rFonts w:ascii="Arial" w:hAnsi="Arial" w:cs="Arial"/>
          <w:szCs w:val="24"/>
          <w:vertAlign w:val="superscript"/>
        </w:rPr>
        <w:t>29</w:t>
      </w:r>
      <w:r w:rsidR="00A539A4">
        <w:rPr>
          <w:rFonts w:ascii="Arial" w:hAnsi="Arial" w:cs="Arial"/>
        </w:rPr>
        <w:fldChar w:fldCharType="end"/>
      </w:r>
      <w:r w:rsidRPr="00151288">
        <w:rPr>
          <w:rFonts w:ascii="Arial" w:hAnsi="Arial" w:cs="Arial"/>
        </w:rPr>
        <w:t xml:space="preserve"> was used to evaluate respondents’ intention to act in a stigmatising way towards those with visible differences. Participants were asked to respond in relation to someone with a visible difference or scar, for example “I would avoid looking at them”. Items are rated on a 5-point Likert scale (1=never, 5=always), and a higher score indicates higher levels of intention to engage in stigmatising behaviours.</w:t>
      </w:r>
    </w:p>
    <w:p w14:paraId="76F3A19E" w14:textId="434BCEAB" w:rsidR="0039134B" w:rsidRPr="00151288" w:rsidRDefault="0039134B" w:rsidP="006444CB">
      <w:pPr>
        <w:spacing w:line="480" w:lineRule="auto"/>
        <w:ind w:firstLine="720"/>
        <w:rPr>
          <w:rFonts w:ascii="Arial" w:hAnsi="Arial" w:cs="Arial"/>
        </w:rPr>
      </w:pPr>
      <w:r w:rsidRPr="00151288">
        <w:rPr>
          <w:rFonts w:ascii="Arial" w:hAnsi="Arial" w:cs="Arial"/>
          <w:b/>
          <w:bCs/>
        </w:rPr>
        <w:t>Conceptualisation of Beauty</w:t>
      </w:r>
      <w:r w:rsidR="00AA6812">
        <w:rPr>
          <w:rFonts w:ascii="Arial" w:hAnsi="Arial" w:cs="Arial"/>
          <w:b/>
          <w:bCs/>
        </w:rPr>
        <w:t>.</w:t>
      </w:r>
      <w:r w:rsidRPr="00151288">
        <w:rPr>
          <w:rFonts w:ascii="Arial" w:hAnsi="Arial" w:cs="Arial"/>
        </w:rPr>
        <w:t xml:space="preserve"> 7 Items from the 9-item version of the Broad Conceptualisation of Beauty Scale (BCBS</w:t>
      </w:r>
      <w:r w:rsidR="001120A4">
        <w:rPr>
          <w:rFonts w:ascii="Arial" w:hAnsi="Arial" w:cs="Arial"/>
        </w:rPr>
        <w:t>)</w:t>
      </w:r>
      <w:r w:rsidR="001120A4">
        <w:rPr>
          <w:rFonts w:ascii="Arial" w:hAnsi="Arial" w:cs="Arial"/>
        </w:rPr>
        <w:fldChar w:fldCharType="begin"/>
      </w:r>
      <w:r w:rsidR="00280DAA">
        <w:rPr>
          <w:rFonts w:ascii="Arial" w:hAnsi="Arial" w:cs="Arial"/>
        </w:rPr>
        <w:instrText xml:space="preserve"> ADDIN ZOTERO_ITEM CSL_CITATION {"citationID":"AXWGwaFN","properties":{"formattedCitation":"\\super 30\\nosupersub{}","plainCitation":"30","noteIndex":0},"citationItems":[{"id":2985,"uris":["http://zotero.org/users/8594699/items/6MC6SJF3"],"itemData":{"id":2985,"type":"article-journal","abstract":"Women's ability to broadly conceptualize beauty (i.e., perceive many looks, appearances, body sizes/shapes, and inner characteristics as beautiful) has been identified as a facet of positive body image in qualitative research. A scale is needed to be able to assess this construct within quantitative research. Therefore, we developed the Broad Conceptualization of Beauty Scale (BCBS), which measures the extent women define female beauty widely within external and internal characteristics, and examined its psychometric properties among four community samples totaling 1086 women. Exploratory and confirmatory factor analyses revealed a unidimensional structure with nine items. The internal consistency, test–retest reliability, and construct (convergent, discriminant, and incremental) validity of its scores were upheld. Researchers and clinicians can use the BCBS alone to assess women's perceptions of female beauty, or they can use the BCBS alongside women's perceptions of self-beauty to more comprehensively explore women's ability to broadly conceptualize beauty for others and themselves.","container-title":"Body Image","DOI":"10.1016/j.bodyim.2016.02.005","ISSN":"1740-1445","journalAbbreviation":"Body Image","language":"en","page":"67-81","source":"ScienceDirect","title":"Perceiving beauty in all women: Psychometric evaluation of the Broad Conceptualization of Beauty Scale","title-short":"Perceiving beauty in all women","volume":"17","author":[{"family":"Tylka","given":"Tracy L."},{"family":"Iannantuono","given":"Amy C."}],"issued":{"date-parts":[["2016",6,1]]}}}],"schema":"https://github.com/citation-style-language/schema/raw/master/csl-citation.json"} </w:instrText>
      </w:r>
      <w:r w:rsidR="001120A4">
        <w:rPr>
          <w:rFonts w:ascii="Arial" w:hAnsi="Arial" w:cs="Arial"/>
        </w:rPr>
        <w:fldChar w:fldCharType="separate"/>
      </w:r>
      <w:r w:rsidR="00280DAA" w:rsidRPr="00280DAA">
        <w:rPr>
          <w:rFonts w:ascii="Arial" w:hAnsi="Arial" w:cs="Arial"/>
          <w:szCs w:val="24"/>
          <w:vertAlign w:val="superscript"/>
        </w:rPr>
        <w:t>30</w:t>
      </w:r>
      <w:r w:rsidR="001120A4">
        <w:rPr>
          <w:rFonts w:ascii="Arial" w:hAnsi="Arial" w:cs="Arial"/>
        </w:rPr>
        <w:fldChar w:fldCharType="end"/>
      </w:r>
      <w:r w:rsidRPr="00151288">
        <w:rPr>
          <w:rFonts w:ascii="Arial" w:hAnsi="Arial" w:cs="Arial"/>
        </w:rPr>
        <w:t xml:space="preserve"> were used to assess how respondents conceptualise beauty. Questions were adapted to not focus solely on women and body shape/size. Items such as “Even if a physical feature is not considered attractive by </w:t>
      </w:r>
      <w:r w:rsidRPr="00151288">
        <w:rPr>
          <w:rFonts w:ascii="Arial" w:hAnsi="Arial" w:cs="Arial"/>
        </w:rPr>
        <w:lastRenderedPageBreak/>
        <w:t>others or by society, I think that it can be beautiful” are rated on 7-point Likert scale (1=strongly disagree, 7=strongly agree). Higher scores indicate a greater ability to broadly conceptualise beauty.</w:t>
      </w:r>
    </w:p>
    <w:p w14:paraId="66E85C90" w14:textId="223535AD" w:rsidR="003B002D" w:rsidRPr="00151288" w:rsidRDefault="003B002D" w:rsidP="006444CB">
      <w:pPr>
        <w:spacing w:line="480" w:lineRule="auto"/>
        <w:ind w:firstLine="720"/>
        <w:rPr>
          <w:rFonts w:ascii="Arial" w:hAnsi="Arial" w:cs="Arial"/>
        </w:rPr>
      </w:pPr>
      <w:r w:rsidRPr="00151288">
        <w:rPr>
          <w:rFonts w:ascii="Arial" w:hAnsi="Arial" w:cs="Arial"/>
          <w:b/>
          <w:bCs/>
        </w:rPr>
        <w:t>Body Esteem</w:t>
      </w:r>
      <w:r w:rsidR="00AA6812">
        <w:rPr>
          <w:rFonts w:ascii="Arial" w:hAnsi="Arial" w:cs="Arial"/>
          <w:b/>
          <w:bCs/>
        </w:rPr>
        <w:t>.</w:t>
      </w:r>
      <w:r w:rsidRPr="00151288">
        <w:rPr>
          <w:rFonts w:ascii="Arial" w:hAnsi="Arial" w:cs="Arial"/>
          <w:b/>
          <w:bCs/>
        </w:rPr>
        <w:t xml:space="preserve"> </w:t>
      </w:r>
      <w:r w:rsidRPr="00151288">
        <w:rPr>
          <w:rFonts w:ascii="Arial" w:hAnsi="Arial" w:cs="Arial"/>
        </w:rPr>
        <w:t>The appearance subscale of the Body Esteem Scale for Adolescents and Adults (BES-AA</w:t>
      </w:r>
      <w:r w:rsidR="00530E22">
        <w:rPr>
          <w:rFonts w:ascii="Arial" w:hAnsi="Arial" w:cs="Arial"/>
        </w:rPr>
        <w:t>)</w:t>
      </w:r>
      <w:r w:rsidR="00530E22">
        <w:rPr>
          <w:rFonts w:ascii="Arial" w:hAnsi="Arial" w:cs="Arial"/>
        </w:rPr>
        <w:fldChar w:fldCharType="begin"/>
      </w:r>
      <w:r w:rsidR="00280DAA">
        <w:rPr>
          <w:rFonts w:ascii="Arial" w:hAnsi="Arial" w:cs="Arial"/>
        </w:rPr>
        <w:instrText xml:space="preserve"> ADDIN ZOTERO_ITEM CSL_CITATION {"citationID":"bMiFMKlD","properties":{"formattedCitation":"\\super 31\\nosupersub{}","plainCitation":"31","noteIndex":0},"citationItems":[{"id":2988,"uris":["http://zotero.org/users/8594699/items/J6J9ERWQ"],"itemData":{"id":2988,"type":"article-journal","abstract":"Body esteem (BE) refers to self-evaluations of one's body or appearance. This article outlines a BE questionnaire for adolescents and adults that has 3 subscales: BE-Appearance (general feelings about appearance), BE-Weight (weight satisfaction), and BE-Attribution (evaluations attributed to others about one's body and appearance). The subscales have high internal consistency and 3-month test-retest reliability. Females scored lower than males on BE-Weight and BE-Appearance. BE-Weight was the only subscale uniquely related to weight, especially in females, with heavy individuals tending to be dissatisfied with their weight. BE-Appearance was the only subscale that consistently predicted self-esteem. BE-Appearance and BE-Weight covaried more with Neeman and Harter's (1986) Appearance subscale than with other self-esteem subscales; BE-Attribution covaried more with social self-esteem subscales than did BE-Appearance and BE-Weight.","container-title":"Journal of Personality Assessment","DOI":"10.1207/S15327752JPA7601_6","ISSN":"0022-3891","issue":"1","note":"publisher: Routledge\n_eprint: https://doi.org/10.1207/S15327752JPA7601_6\nPMID: 11206302","page":"90-106","source":"Taylor and Francis+NEJM","title":"Body-Esteem Scale for Adolescents and Adults","volume":"76","author":[{"family":"Mendelson","given":"Beverley K."},{"family":"Mendelson","given":"Morton J."},{"family":"White","given":"Donna R."}],"issued":{"date-parts":[["2001",2,1]]}}}],"schema":"https://github.com/citation-style-language/schema/raw/master/csl-citation.json"} </w:instrText>
      </w:r>
      <w:r w:rsidR="00530E22">
        <w:rPr>
          <w:rFonts w:ascii="Arial" w:hAnsi="Arial" w:cs="Arial"/>
        </w:rPr>
        <w:fldChar w:fldCharType="separate"/>
      </w:r>
      <w:r w:rsidR="00280DAA" w:rsidRPr="00280DAA">
        <w:rPr>
          <w:rFonts w:ascii="Arial" w:hAnsi="Arial" w:cs="Arial"/>
          <w:szCs w:val="24"/>
          <w:vertAlign w:val="superscript"/>
        </w:rPr>
        <w:t>31</w:t>
      </w:r>
      <w:r w:rsidR="00530E22">
        <w:rPr>
          <w:rFonts w:ascii="Arial" w:hAnsi="Arial" w:cs="Arial"/>
        </w:rPr>
        <w:fldChar w:fldCharType="end"/>
      </w:r>
      <w:r w:rsidR="00A8172D">
        <w:rPr>
          <w:rFonts w:ascii="Arial" w:hAnsi="Arial" w:cs="Arial"/>
        </w:rPr>
        <w:t xml:space="preserve"> </w:t>
      </w:r>
      <w:r w:rsidRPr="00151288">
        <w:rPr>
          <w:rFonts w:ascii="Arial" w:hAnsi="Arial" w:cs="Arial"/>
        </w:rPr>
        <w:t xml:space="preserve">was used to evaluate respondents’ subjective satisfaction with their own appearance. </w:t>
      </w:r>
      <w:r w:rsidR="00132365" w:rsidRPr="00151288">
        <w:rPr>
          <w:rFonts w:ascii="Arial" w:hAnsi="Arial" w:cs="Arial"/>
        </w:rPr>
        <w:t xml:space="preserve">It consists </w:t>
      </w:r>
      <w:r w:rsidRPr="00151288">
        <w:rPr>
          <w:rFonts w:ascii="Arial" w:hAnsi="Arial" w:cs="Arial"/>
        </w:rPr>
        <w:t xml:space="preserve">of 10 items, </w:t>
      </w:r>
      <w:r w:rsidR="007875A5" w:rsidRPr="00151288">
        <w:rPr>
          <w:rFonts w:ascii="Arial" w:hAnsi="Arial" w:cs="Arial"/>
        </w:rPr>
        <w:t xml:space="preserve">such as “I worry about the way I look”. Items are </w:t>
      </w:r>
      <w:r w:rsidRPr="00151288">
        <w:rPr>
          <w:rFonts w:ascii="Arial" w:hAnsi="Arial" w:cs="Arial"/>
        </w:rPr>
        <w:t xml:space="preserve">rated on a 5-point Likert scale (0=never, 4=always). Negative items are reverse </w:t>
      </w:r>
      <w:r w:rsidR="003B6530" w:rsidRPr="00151288">
        <w:rPr>
          <w:rFonts w:ascii="Arial" w:hAnsi="Arial" w:cs="Arial"/>
        </w:rPr>
        <w:t>scored,</w:t>
      </w:r>
      <w:r w:rsidRPr="00151288">
        <w:rPr>
          <w:rFonts w:ascii="Arial" w:hAnsi="Arial" w:cs="Arial"/>
        </w:rPr>
        <w:t xml:space="preserve"> and a higher score indicates higher body esteem.</w:t>
      </w:r>
    </w:p>
    <w:p w14:paraId="6586AB28" w14:textId="77777777" w:rsidR="005F70A0" w:rsidRPr="00AA6812" w:rsidRDefault="005F70A0" w:rsidP="006444CB">
      <w:pPr>
        <w:spacing w:line="480" w:lineRule="auto"/>
        <w:rPr>
          <w:rFonts w:ascii="Arial" w:hAnsi="Arial" w:cs="Arial"/>
          <w:b/>
          <w:bCs/>
          <w:i/>
          <w:iCs/>
        </w:rPr>
      </w:pPr>
      <w:bookmarkStart w:id="2" w:name="_Hlk97058446"/>
      <w:r w:rsidRPr="00AA6812">
        <w:rPr>
          <w:rFonts w:ascii="Arial" w:hAnsi="Arial" w:cs="Arial"/>
          <w:b/>
          <w:bCs/>
          <w:i/>
          <w:iCs/>
        </w:rPr>
        <w:t>Online data</w:t>
      </w:r>
    </w:p>
    <w:p w14:paraId="5612A6E2" w14:textId="6FB4DE07" w:rsidR="005F70A0" w:rsidRPr="00151288" w:rsidRDefault="00FC356D" w:rsidP="006444CB">
      <w:pPr>
        <w:spacing w:line="480" w:lineRule="auto"/>
        <w:rPr>
          <w:rFonts w:ascii="Arial" w:hAnsi="Arial" w:cs="Arial"/>
        </w:rPr>
      </w:pPr>
      <w:r w:rsidRPr="00151288">
        <w:rPr>
          <w:rFonts w:ascii="Arial" w:hAnsi="Arial" w:cs="Arial"/>
        </w:rPr>
        <w:t>Data was</w:t>
      </w:r>
      <w:r w:rsidR="005F70A0" w:rsidRPr="00151288">
        <w:rPr>
          <w:rFonts w:ascii="Arial" w:hAnsi="Arial" w:cs="Arial"/>
        </w:rPr>
        <w:t xml:space="preserve"> extracted from publicly available platforms including YouTube, Vimeo, Twitter, Instagram, Facebook, The Guardian newspaper’s webpages, and Reddit. A search using the title of the documentary (‘Scars: How Our Wounds Make Us Who We Are) was conducted in August 2020</w:t>
      </w:r>
      <w:r w:rsidR="008657F3">
        <w:rPr>
          <w:rFonts w:ascii="Arial" w:hAnsi="Arial" w:cs="Arial"/>
        </w:rPr>
        <w:t xml:space="preserve">, </w:t>
      </w:r>
      <w:r w:rsidR="00C3647A" w:rsidRPr="00C3647A">
        <w:rPr>
          <w:rFonts w:ascii="Arial" w:hAnsi="Arial" w:cs="Arial"/>
          <w:highlight w:val="yellow"/>
        </w:rPr>
        <w:t>four months after the documentary’s release in April</w:t>
      </w:r>
      <w:r w:rsidR="00534E3F">
        <w:rPr>
          <w:rFonts w:ascii="Arial" w:hAnsi="Arial" w:cs="Arial"/>
          <w:highlight w:val="yellow"/>
        </w:rPr>
        <w:t xml:space="preserve"> 2020</w:t>
      </w:r>
      <w:r w:rsidR="005F70A0" w:rsidRPr="00C3647A">
        <w:rPr>
          <w:rFonts w:ascii="Arial" w:hAnsi="Arial" w:cs="Arial"/>
          <w:highlight w:val="yellow"/>
        </w:rPr>
        <w:t>.</w:t>
      </w:r>
      <w:r w:rsidR="005F70A0" w:rsidRPr="00151288">
        <w:rPr>
          <w:rFonts w:ascii="Arial" w:hAnsi="Arial" w:cs="Arial"/>
        </w:rPr>
        <w:t xml:space="preserve"> Data extracted included the number of times the documentary was watched, </w:t>
      </w:r>
      <w:proofErr w:type="gramStart"/>
      <w:r w:rsidR="00783136">
        <w:rPr>
          <w:rFonts w:ascii="Arial" w:hAnsi="Arial" w:cs="Arial"/>
        </w:rPr>
        <w:t>liked</w:t>
      </w:r>
      <w:proofErr w:type="gramEnd"/>
      <w:r w:rsidR="00783136">
        <w:rPr>
          <w:rFonts w:ascii="Arial" w:hAnsi="Arial" w:cs="Arial"/>
        </w:rPr>
        <w:t xml:space="preserve"> and shared, and </w:t>
      </w:r>
      <w:r w:rsidR="005F70A0" w:rsidRPr="00151288">
        <w:rPr>
          <w:rFonts w:ascii="Arial" w:hAnsi="Arial" w:cs="Arial"/>
        </w:rPr>
        <w:t>social media comments</w:t>
      </w:r>
      <w:r w:rsidR="00783136">
        <w:rPr>
          <w:rFonts w:ascii="Arial" w:hAnsi="Arial" w:cs="Arial"/>
        </w:rPr>
        <w:t xml:space="preserve"> were collated.</w:t>
      </w:r>
      <w:r w:rsidR="001D5473">
        <w:rPr>
          <w:rFonts w:ascii="Arial" w:hAnsi="Arial" w:cs="Arial"/>
        </w:rPr>
        <w:t xml:space="preserve"> </w:t>
      </w:r>
      <w:r w:rsidR="001D5473" w:rsidRPr="009B5135">
        <w:rPr>
          <w:rFonts w:ascii="Arial" w:hAnsi="Arial" w:cs="Arial"/>
          <w:highlight w:val="yellow"/>
        </w:rPr>
        <w:t>A content analysis was conducted o</w:t>
      </w:r>
      <w:r w:rsidR="009B5135" w:rsidRPr="009B5135">
        <w:rPr>
          <w:rFonts w:ascii="Arial" w:hAnsi="Arial" w:cs="Arial"/>
          <w:highlight w:val="yellow"/>
        </w:rPr>
        <w:t xml:space="preserve">n the </w:t>
      </w:r>
      <w:r w:rsidR="009B5135" w:rsidRPr="00FD3B62">
        <w:rPr>
          <w:rFonts w:ascii="Arial" w:hAnsi="Arial" w:cs="Arial"/>
          <w:highlight w:val="yellow"/>
        </w:rPr>
        <w:t xml:space="preserve">comments </w:t>
      </w:r>
      <w:proofErr w:type="gramStart"/>
      <w:r w:rsidR="009B5135" w:rsidRPr="00FD3B62">
        <w:rPr>
          <w:rFonts w:ascii="Arial" w:hAnsi="Arial" w:cs="Arial"/>
          <w:highlight w:val="yellow"/>
        </w:rPr>
        <w:t>in order to</w:t>
      </w:r>
      <w:proofErr w:type="gramEnd"/>
      <w:r w:rsidR="0064007D" w:rsidRPr="00FD3B62">
        <w:rPr>
          <w:rFonts w:ascii="Arial" w:hAnsi="Arial" w:cs="Arial"/>
          <w:highlight w:val="yellow"/>
        </w:rPr>
        <w:t xml:space="preserve"> evaluate </w:t>
      </w:r>
      <w:r w:rsidR="00FD3B62" w:rsidRPr="00FD3B62">
        <w:rPr>
          <w:rFonts w:ascii="Arial" w:hAnsi="Arial" w:cs="Arial"/>
          <w:highlight w:val="yellow"/>
        </w:rPr>
        <w:t>how the documentary was received by the public beyond the participants within this study.</w:t>
      </w:r>
    </w:p>
    <w:bookmarkEnd w:id="2"/>
    <w:p w14:paraId="36E47924" w14:textId="686EE5F5" w:rsidR="007C085F" w:rsidRPr="00AA6812" w:rsidRDefault="007C085F" w:rsidP="006444CB">
      <w:pPr>
        <w:spacing w:line="480" w:lineRule="auto"/>
        <w:rPr>
          <w:rFonts w:ascii="Arial" w:hAnsi="Arial" w:cs="Arial"/>
          <w:b/>
          <w:bCs/>
          <w:i/>
        </w:rPr>
      </w:pPr>
      <w:r w:rsidRPr="00AA6812">
        <w:rPr>
          <w:rFonts w:ascii="Arial" w:hAnsi="Arial" w:cs="Arial"/>
          <w:b/>
          <w:bCs/>
          <w:i/>
        </w:rPr>
        <w:t>Recruitment</w:t>
      </w:r>
    </w:p>
    <w:p w14:paraId="33373843" w14:textId="7D1A50AB" w:rsidR="005F70A0" w:rsidRPr="00AA6812" w:rsidRDefault="00335B20" w:rsidP="006444CB">
      <w:pPr>
        <w:spacing w:line="480" w:lineRule="auto"/>
        <w:rPr>
          <w:rFonts w:ascii="Arial" w:hAnsi="Arial" w:cs="Arial"/>
          <w:b/>
          <w:bCs/>
          <w:iCs/>
        </w:rPr>
      </w:pPr>
      <w:r w:rsidRPr="00AA6812">
        <w:rPr>
          <w:rFonts w:ascii="Arial" w:hAnsi="Arial" w:cs="Arial"/>
          <w:b/>
          <w:bCs/>
          <w:iCs/>
        </w:rPr>
        <w:t>Cohort 1</w:t>
      </w:r>
      <w:r w:rsidR="000B6CF1" w:rsidRPr="00AA6812">
        <w:rPr>
          <w:rFonts w:ascii="Arial" w:hAnsi="Arial" w:cs="Arial"/>
          <w:b/>
          <w:bCs/>
          <w:iCs/>
        </w:rPr>
        <w:t xml:space="preserve"> (C1)</w:t>
      </w:r>
      <w:r w:rsidR="00AA6812">
        <w:rPr>
          <w:rFonts w:ascii="Arial" w:hAnsi="Arial" w:cs="Arial"/>
          <w:b/>
          <w:bCs/>
          <w:iCs/>
        </w:rPr>
        <w:t xml:space="preserve">. </w:t>
      </w:r>
      <w:r w:rsidR="1A950749" w:rsidRPr="00151288">
        <w:rPr>
          <w:rFonts w:ascii="Arial" w:hAnsi="Arial" w:cs="Arial"/>
        </w:rPr>
        <w:t xml:space="preserve">The study was first advertised to the </w:t>
      </w:r>
      <w:proofErr w:type="gramStart"/>
      <w:r w:rsidR="1A950749" w:rsidRPr="00151288">
        <w:rPr>
          <w:rFonts w:ascii="Arial" w:hAnsi="Arial" w:cs="Arial"/>
        </w:rPr>
        <w:t>general public</w:t>
      </w:r>
      <w:proofErr w:type="gramEnd"/>
      <w:r w:rsidR="1A950749" w:rsidRPr="00151288">
        <w:rPr>
          <w:rFonts w:ascii="Arial" w:hAnsi="Arial" w:cs="Arial"/>
        </w:rPr>
        <w:t xml:space="preserve">, predominantly through relevant social media and other online platforms (e.g., the authors’ University </w:t>
      </w:r>
      <w:r w:rsidR="1A950749" w:rsidRPr="00151288">
        <w:rPr>
          <w:rFonts w:ascii="Arial" w:hAnsi="Arial" w:cs="Arial"/>
        </w:rPr>
        <w:lastRenderedPageBreak/>
        <w:t xml:space="preserve">and research centre, and UK charitable organisations that work to support people affected by visible difference) from April 2020 to July 2020. </w:t>
      </w:r>
    </w:p>
    <w:p w14:paraId="19F3312C" w14:textId="7D3068DD" w:rsidR="005F70A0" w:rsidRPr="00AA6812" w:rsidRDefault="005F70A0" w:rsidP="006444CB">
      <w:pPr>
        <w:spacing w:line="480" w:lineRule="auto"/>
        <w:rPr>
          <w:rFonts w:ascii="Arial" w:hAnsi="Arial" w:cs="Arial"/>
          <w:b/>
          <w:bCs/>
          <w:iCs/>
        </w:rPr>
      </w:pPr>
      <w:r w:rsidRPr="00AA6812">
        <w:rPr>
          <w:rFonts w:ascii="Arial" w:hAnsi="Arial" w:cs="Arial"/>
          <w:b/>
          <w:bCs/>
          <w:iCs/>
        </w:rPr>
        <w:t xml:space="preserve">Cohort </w:t>
      </w:r>
      <w:r w:rsidR="003B002D" w:rsidRPr="00AA6812">
        <w:rPr>
          <w:rFonts w:ascii="Arial" w:hAnsi="Arial" w:cs="Arial"/>
          <w:b/>
          <w:bCs/>
          <w:iCs/>
        </w:rPr>
        <w:t xml:space="preserve">2 </w:t>
      </w:r>
      <w:r w:rsidR="000B6CF1" w:rsidRPr="00AA6812">
        <w:rPr>
          <w:rFonts w:ascii="Arial" w:hAnsi="Arial" w:cs="Arial"/>
          <w:b/>
          <w:bCs/>
          <w:iCs/>
        </w:rPr>
        <w:t>(C</w:t>
      </w:r>
      <w:r w:rsidR="004115DF" w:rsidRPr="00AA6812">
        <w:rPr>
          <w:rFonts w:ascii="Arial" w:hAnsi="Arial" w:cs="Arial"/>
          <w:b/>
          <w:bCs/>
          <w:iCs/>
        </w:rPr>
        <w:t>2</w:t>
      </w:r>
      <w:r w:rsidR="000B6CF1" w:rsidRPr="00AA6812">
        <w:rPr>
          <w:rFonts w:ascii="Arial" w:hAnsi="Arial" w:cs="Arial"/>
          <w:b/>
          <w:bCs/>
          <w:iCs/>
        </w:rPr>
        <w:t>)</w:t>
      </w:r>
      <w:r w:rsidR="00AA6812">
        <w:rPr>
          <w:rFonts w:ascii="Arial" w:hAnsi="Arial" w:cs="Arial"/>
          <w:b/>
          <w:bCs/>
          <w:iCs/>
        </w:rPr>
        <w:t xml:space="preserve">. </w:t>
      </w:r>
      <w:r w:rsidR="00B6703D" w:rsidRPr="00151288">
        <w:rPr>
          <w:rFonts w:ascii="Arial" w:hAnsi="Arial" w:cs="Arial"/>
        </w:rPr>
        <w:t xml:space="preserve">The </w:t>
      </w:r>
      <w:r w:rsidRPr="00151288">
        <w:rPr>
          <w:rFonts w:ascii="Arial" w:hAnsi="Arial" w:cs="Arial"/>
        </w:rPr>
        <w:t>study was then advertised to a</w:t>
      </w:r>
      <w:r w:rsidR="00B6703D" w:rsidRPr="00151288">
        <w:rPr>
          <w:rFonts w:ascii="Arial" w:hAnsi="Arial" w:cs="Arial"/>
        </w:rPr>
        <w:t xml:space="preserve"> student sample, on the </w:t>
      </w:r>
      <w:r w:rsidR="00B6703D" w:rsidRPr="00151288">
        <w:rPr>
          <w:rFonts w:ascii="Arial" w:hAnsi="Arial" w:cs="Arial"/>
          <w:i/>
        </w:rPr>
        <w:t>University’s</w:t>
      </w:r>
      <w:r w:rsidR="00B6703D" w:rsidRPr="00151288">
        <w:rPr>
          <w:rFonts w:ascii="Arial" w:hAnsi="Arial" w:cs="Arial"/>
        </w:rPr>
        <w:t xml:space="preserve"> Undergraduate Psychology Student Participant Pool </w:t>
      </w:r>
      <w:r w:rsidR="00C01236" w:rsidRPr="00151288">
        <w:rPr>
          <w:rFonts w:ascii="Arial" w:hAnsi="Arial" w:cs="Arial"/>
        </w:rPr>
        <w:t xml:space="preserve">in </w:t>
      </w:r>
      <w:r w:rsidR="00B6703D" w:rsidRPr="00151288">
        <w:rPr>
          <w:rFonts w:ascii="Arial" w:hAnsi="Arial" w:cs="Arial"/>
        </w:rPr>
        <w:t>February 2021.</w:t>
      </w:r>
      <w:r w:rsidR="00AF47AD" w:rsidRPr="00151288">
        <w:rPr>
          <w:rFonts w:ascii="Arial" w:hAnsi="Arial" w:cs="Arial"/>
        </w:rPr>
        <w:t xml:space="preserve"> Students were given course credits for taking part.</w:t>
      </w:r>
    </w:p>
    <w:p w14:paraId="0307B737" w14:textId="281DCAA0" w:rsidR="007C085F" w:rsidRPr="00AA6812" w:rsidRDefault="007C085F" w:rsidP="006444CB">
      <w:pPr>
        <w:spacing w:line="480" w:lineRule="auto"/>
        <w:rPr>
          <w:rFonts w:ascii="Arial" w:hAnsi="Arial" w:cs="Arial"/>
          <w:b/>
          <w:bCs/>
          <w:i/>
          <w:iCs/>
        </w:rPr>
      </w:pPr>
      <w:r w:rsidRPr="00AA6812">
        <w:rPr>
          <w:rFonts w:ascii="Arial" w:hAnsi="Arial" w:cs="Arial"/>
          <w:b/>
          <w:bCs/>
          <w:i/>
          <w:iCs/>
        </w:rPr>
        <w:t xml:space="preserve">Participants </w:t>
      </w:r>
    </w:p>
    <w:p w14:paraId="315FD73B" w14:textId="124CC2D3" w:rsidR="003B002D" w:rsidRPr="00151288" w:rsidRDefault="7F332F45" w:rsidP="006444CB">
      <w:pPr>
        <w:spacing w:line="480" w:lineRule="auto"/>
        <w:rPr>
          <w:rFonts w:ascii="Arial" w:hAnsi="Arial" w:cs="Arial"/>
        </w:rPr>
      </w:pPr>
      <w:r w:rsidRPr="00AA6812">
        <w:rPr>
          <w:rFonts w:ascii="Arial" w:hAnsi="Arial" w:cs="Arial"/>
          <w:b/>
          <w:bCs/>
        </w:rPr>
        <w:t>C1</w:t>
      </w:r>
      <w:r w:rsidR="00AA6812">
        <w:rPr>
          <w:rFonts w:ascii="Arial" w:hAnsi="Arial" w:cs="Arial"/>
          <w:b/>
          <w:bCs/>
        </w:rPr>
        <w:t xml:space="preserve">. </w:t>
      </w:r>
      <w:r w:rsidR="1A950749" w:rsidRPr="00151288">
        <w:rPr>
          <w:rFonts w:ascii="Arial" w:hAnsi="Arial" w:cs="Arial"/>
        </w:rPr>
        <w:t xml:space="preserve">A total of 43 people from the general population responded to the online survey. Most were female (75.4%, </w:t>
      </w:r>
      <w:r w:rsidR="1A950749" w:rsidRPr="00151288">
        <w:rPr>
          <w:rFonts w:ascii="Arial" w:hAnsi="Arial" w:cs="Arial"/>
          <w:i/>
          <w:iCs/>
        </w:rPr>
        <w:t>n=</w:t>
      </w:r>
      <w:r w:rsidR="1A950749" w:rsidRPr="00151288">
        <w:rPr>
          <w:rFonts w:ascii="Arial" w:hAnsi="Arial" w:cs="Arial"/>
        </w:rPr>
        <w:t xml:space="preserve">32), 10 (23.3%) were male and one respondent did not report their gender (2.3%). Participants had a mean age of 38.72 (SD=14.49), ranging from 17-70 years. Most respondents (86.0%, </w:t>
      </w:r>
      <w:r w:rsidR="1A950749" w:rsidRPr="00151288">
        <w:rPr>
          <w:rFonts w:ascii="Arial" w:hAnsi="Arial" w:cs="Arial"/>
          <w:i/>
          <w:iCs/>
        </w:rPr>
        <w:t>n=</w:t>
      </w:r>
      <w:r w:rsidR="1A950749" w:rsidRPr="00151288">
        <w:rPr>
          <w:rFonts w:ascii="Arial" w:hAnsi="Arial" w:cs="Arial"/>
        </w:rPr>
        <w:t>37) indicated that they, or someone they knew had a visible difference or scar. Of these, 36 reported having a scar themselves. Further information can be found in Table 2.</w:t>
      </w:r>
    </w:p>
    <w:p w14:paraId="4F37C7B6" w14:textId="1795F4D7" w:rsidR="008403D4" w:rsidRPr="00151288" w:rsidRDefault="7F332F45" w:rsidP="006444CB">
      <w:pPr>
        <w:spacing w:line="480" w:lineRule="auto"/>
        <w:rPr>
          <w:rFonts w:ascii="Arial" w:hAnsi="Arial" w:cs="Arial"/>
        </w:rPr>
      </w:pPr>
      <w:r w:rsidRPr="00AA6812">
        <w:rPr>
          <w:rFonts w:ascii="Arial" w:hAnsi="Arial" w:cs="Arial"/>
          <w:b/>
          <w:bCs/>
        </w:rPr>
        <w:t>C2</w:t>
      </w:r>
      <w:r w:rsidR="00AA6812">
        <w:rPr>
          <w:rFonts w:ascii="Arial" w:hAnsi="Arial" w:cs="Arial"/>
          <w:b/>
          <w:bCs/>
        </w:rPr>
        <w:t xml:space="preserve">. </w:t>
      </w:r>
      <w:r w:rsidR="1A950749" w:rsidRPr="00151288">
        <w:rPr>
          <w:rFonts w:ascii="Arial" w:hAnsi="Arial" w:cs="Arial"/>
        </w:rPr>
        <w:t>A total of 103 undergraduate students responded to the online survey (80 female (77.7%); 23 male (22.3%). Participants had a mean age of 22.68 (SD=0.73), ranging from 16-60 years. When asked whether they, or someone they knew had a visible difference or a scar, most respondents (69.9%, n=72) said ‘yes’. Of these, 56 reported having a scar themselves. Further information can be found in Table 2.</w:t>
      </w:r>
    </w:p>
    <w:p w14:paraId="5A5AEEE8" w14:textId="12694EF6" w:rsidR="00A9570A" w:rsidRPr="00151288" w:rsidRDefault="7F332F45" w:rsidP="006444CB">
      <w:pPr>
        <w:spacing w:line="480" w:lineRule="auto"/>
        <w:rPr>
          <w:rFonts w:ascii="Arial" w:hAnsi="Arial" w:cs="Arial"/>
        </w:rPr>
      </w:pPr>
      <w:r w:rsidRPr="00151288">
        <w:rPr>
          <w:rFonts w:ascii="Arial" w:hAnsi="Arial" w:cs="Arial"/>
          <w:b/>
          <w:bCs/>
        </w:rPr>
        <w:t>Table 2:</w:t>
      </w:r>
      <w:r w:rsidRPr="00151288">
        <w:rPr>
          <w:rFonts w:ascii="Arial" w:hAnsi="Arial" w:cs="Arial"/>
        </w:rPr>
        <w:t xml:space="preserve"> Causes of scarring amongst </w:t>
      </w:r>
      <w:proofErr w:type="gramStart"/>
      <w:r w:rsidRPr="00151288">
        <w:rPr>
          <w:rFonts w:ascii="Arial" w:hAnsi="Arial" w:cs="Arial"/>
        </w:rPr>
        <w:t>participants</w:t>
      </w:r>
      <w:proofErr w:type="gramEnd"/>
    </w:p>
    <w:tbl>
      <w:tblPr>
        <w:tblStyle w:val="ListTable1Light"/>
        <w:tblW w:w="9026" w:type="dxa"/>
        <w:tblLook w:val="04A0" w:firstRow="1" w:lastRow="0" w:firstColumn="1" w:lastColumn="0" w:noHBand="0" w:noVBand="1"/>
      </w:tblPr>
      <w:tblGrid>
        <w:gridCol w:w="284"/>
        <w:gridCol w:w="5036"/>
        <w:gridCol w:w="1891"/>
        <w:gridCol w:w="1815"/>
      </w:tblGrid>
      <w:tr w:rsidR="005D5159" w:rsidRPr="00151288" w14:paraId="1CA0779D" w14:textId="77777777" w:rsidTr="005D5159">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84" w:type="dxa"/>
          </w:tcPr>
          <w:p w14:paraId="72F05B51" w14:textId="77777777" w:rsidR="005D5159" w:rsidRPr="00151288" w:rsidRDefault="005D5159" w:rsidP="006444CB">
            <w:pPr>
              <w:spacing w:line="480" w:lineRule="auto"/>
              <w:rPr>
                <w:rFonts w:ascii="Arial" w:hAnsi="Arial" w:cs="Arial"/>
              </w:rPr>
            </w:pPr>
          </w:p>
        </w:tc>
        <w:tc>
          <w:tcPr>
            <w:tcW w:w="5036" w:type="dxa"/>
          </w:tcPr>
          <w:p w14:paraId="06CB87B4" w14:textId="77777777" w:rsidR="005D5159" w:rsidRPr="00151288" w:rsidRDefault="005D5159" w:rsidP="006444CB">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891" w:type="dxa"/>
          </w:tcPr>
          <w:p w14:paraId="09EC1BB4" w14:textId="7F8210A9" w:rsidR="005D5159" w:rsidRPr="00151288" w:rsidRDefault="005D5159" w:rsidP="006444CB">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 xml:space="preserve">C1 </w:t>
            </w:r>
            <w:r w:rsidRPr="00151288">
              <w:rPr>
                <w:rFonts w:ascii="Arial" w:hAnsi="Arial" w:cs="Arial"/>
                <w:i/>
                <w:iCs/>
              </w:rPr>
              <w:t>n</w:t>
            </w:r>
            <w:r w:rsidRPr="00151288">
              <w:rPr>
                <w:rFonts w:ascii="Arial" w:hAnsi="Arial" w:cs="Arial"/>
              </w:rPr>
              <w:t xml:space="preserve"> (%)</w:t>
            </w:r>
          </w:p>
        </w:tc>
        <w:tc>
          <w:tcPr>
            <w:tcW w:w="1815" w:type="dxa"/>
          </w:tcPr>
          <w:p w14:paraId="41EF83CF" w14:textId="4649614F" w:rsidR="005D5159" w:rsidRPr="00151288" w:rsidRDefault="005D5159" w:rsidP="006444CB">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 xml:space="preserve">C2 </w:t>
            </w:r>
            <w:r w:rsidRPr="00151288">
              <w:rPr>
                <w:rFonts w:ascii="Arial" w:hAnsi="Arial" w:cs="Arial"/>
                <w:i/>
                <w:iCs/>
              </w:rPr>
              <w:t>n</w:t>
            </w:r>
            <w:r w:rsidRPr="00151288">
              <w:rPr>
                <w:rFonts w:ascii="Arial" w:hAnsi="Arial" w:cs="Arial"/>
              </w:rPr>
              <w:t xml:space="preserve"> (%)</w:t>
            </w:r>
          </w:p>
        </w:tc>
      </w:tr>
      <w:tr w:rsidR="005D5159" w:rsidRPr="00151288" w14:paraId="50445D9C" w14:textId="77777777" w:rsidTr="008D16F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320" w:type="dxa"/>
            <w:gridSpan w:val="2"/>
          </w:tcPr>
          <w:p w14:paraId="1598E41A" w14:textId="7886D3B2" w:rsidR="005D5159" w:rsidRPr="00151288" w:rsidRDefault="005D5159" w:rsidP="006444CB">
            <w:pPr>
              <w:spacing w:line="480" w:lineRule="auto"/>
              <w:rPr>
                <w:rFonts w:ascii="Arial" w:hAnsi="Arial" w:cs="Arial"/>
              </w:rPr>
            </w:pPr>
            <w:r w:rsidRPr="00151288">
              <w:rPr>
                <w:rFonts w:ascii="Arial" w:hAnsi="Arial" w:cs="Arial"/>
              </w:rPr>
              <w:lastRenderedPageBreak/>
              <w:t xml:space="preserve">Participants who reported having a </w:t>
            </w:r>
            <w:r w:rsidR="00E06EB6">
              <w:rPr>
                <w:rFonts w:ascii="Arial" w:hAnsi="Arial" w:cs="Arial"/>
              </w:rPr>
              <w:t xml:space="preserve">visible difference or </w:t>
            </w:r>
            <w:r w:rsidRPr="00151288">
              <w:rPr>
                <w:rFonts w:ascii="Arial" w:hAnsi="Arial" w:cs="Arial"/>
              </w:rPr>
              <w:t>scar</w:t>
            </w:r>
          </w:p>
        </w:tc>
        <w:tc>
          <w:tcPr>
            <w:tcW w:w="1891" w:type="dxa"/>
          </w:tcPr>
          <w:p w14:paraId="16334C6F" w14:textId="29254370"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36 (83.72%)</w:t>
            </w:r>
          </w:p>
        </w:tc>
        <w:tc>
          <w:tcPr>
            <w:tcW w:w="1815" w:type="dxa"/>
          </w:tcPr>
          <w:p w14:paraId="4907EE0E" w14:textId="57008EB2"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56 (54.36%)</w:t>
            </w:r>
          </w:p>
        </w:tc>
      </w:tr>
      <w:tr w:rsidR="005D5159" w:rsidRPr="00151288" w14:paraId="50CA7D05" w14:textId="77777777" w:rsidTr="008D16FA">
        <w:trPr>
          <w:trHeight w:val="415"/>
        </w:trPr>
        <w:tc>
          <w:tcPr>
            <w:cnfStyle w:val="001000000000" w:firstRow="0" w:lastRow="0" w:firstColumn="1" w:lastColumn="0" w:oddVBand="0" w:evenVBand="0" w:oddHBand="0" w:evenHBand="0" w:firstRowFirstColumn="0" w:firstRowLastColumn="0" w:lastRowFirstColumn="0" w:lastRowLastColumn="0"/>
            <w:tcW w:w="9026" w:type="dxa"/>
            <w:gridSpan w:val="4"/>
          </w:tcPr>
          <w:p w14:paraId="483FC08B" w14:textId="6DA6B0CA" w:rsidR="005D5159" w:rsidRPr="00151288" w:rsidRDefault="005D5159" w:rsidP="006444CB">
            <w:pPr>
              <w:spacing w:line="480" w:lineRule="auto"/>
              <w:rPr>
                <w:rFonts w:ascii="Arial" w:hAnsi="Arial" w:cs="Arial"/>
              </w:rPr>
            </w:pPr>
            <w:r w:rsidRPr="00151288">
              <w:rPr>
                <w:rFonts w:ascii="Arial" w:hAnsi="Arial" w:cs="Arial"/>
              </w:rPr>
              <w:t>Reason for scarring</w:t>
            </w:r>
          </w:p>
        </w:tc>
      </w:tr>
      <w:tr w:rsidR="005D5159" w:rsidRPr="00151288" w14:paraId="11A64A79" w14:textId="77777777" w:rsidTr="005D5159">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84" w:type="dxa"/>
          </w:tcPr>
          <w:p w14:paraId="69C8114C" w14:textId="41002BAF" w:rsidR="005D5159" w:rsidRPr="00151288" w:rsidRDefault="005D5159" w:rsidP="006444CB">
            <w:pPr>
              <w:spacing w:line="480" w:lineRule="auto"/>
              <w:rPr>
                <w:rFonts w:ascii="Arial" w:hAnsi="Arial" w:cs="Arial"/>
              </w:rPr>
            </w:pPr>
          </w:p>
        </w:tc>
        <w:tc>
          <w:tcPr>
            <w:tcW w:w="5036" w:type="dxa"/>
          </w:tcPr>
          <w:p w14:paraId="7A625871" w14:textId="4FFD6B31"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Medical treatment or surgery</w:t>
            </w:r>
          </w:p>
        </w:tc>
        <w:tc>
          <w:tcPr>
            <w:tcW w:w="1891" w:type="dxa"/>
          </w:tcPr>
          <w:p w14:paraId="3B4C7277" w14:textId="5B7A3579"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9 (25%)</w:t>
            </w:r>
          </w:p>
        </w:tc>
        <w:tc>
          <w:tcPr>
            <w:tcW w:w="1815" w:type="dxa"/>
          </w:tcPr>
          <w:p w14:paraId="7ED0219C" w14:textId="77777777"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8 (14.29%)</w:t>
            </w:r>
          </w:p>
        </w:tc>
      </w:tr>
      <w:tr w:rsidR="005D5159" w:rsidRPr="00151288" w14:paraId="70322E00" w14:textId="77777777" w:rsidTr="005D5159">
        <w:trPr>
          <w:trHeight w:val="232"/>
        </w:trPr>
        <w:tc>
          <w:tcPr>
            <w:cnfStyle w:val="001000000000" w:firstRow="0" w:lastRow="0" w:firstColumn="1" w:lastColumn="0" w:oddVBand="0" w:evenVBand="0" w:oddHBand="0" w:evenHBand="0" w:firstRowFirstColumn="0" w:firstRowLastColumn="0" w:lastRowFirstColumn="0" w:lastRowLastColumn="0"/>
            <w:tcW w:w="284" w:type="dxa"/>
          </w:tcPr>
          <w:p w14:paraId="3383AD8B" w14:textId="0ADF29D4" w:rsidR="005D5159" w:rsidRPr="00151288" w:rsidRDefault="005D5159" w:rsidP="006444CB">
            <w:pPr>
              <w:spacing w:line="480" w:lineRule="auto"/>
              <w:rPr>
                <w:rFonts w:ascii="Arial" w:hAnsi="Arial" w:cs="Arial"/>
              </w:rPr>
            </w:pPr>
          </w:p>
        </w:tc>
        <w:tc>
          <w:tcPr>
            <w:tcW w:w="5036" w:type="dxa"/>
          </w:tcPr>
          <w:p w14:paraId="2C9ADE4C" w14:textId="14466195"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 xml:space="preserve">Injury, including stabbing, dog attack, burns or accident </w:t>
            </w:r>
          </w:p>
        </w:tc>
        <w:tc>
          <w:tcPr>
            <w:tcW w:w="1891" w:type="dxa"/>
          </w:tcPr>
          <w:p w14:paraId="5DA58011" w14:textId="66BE4646"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4 (11.1%)</w:t>
            </w:r>
          </w:p>
        </w:tc>
        <w:tc>
          <w:tcPr>
            <w:tcW w:w="1815" w:type="dxa"/>
          </w:tcPr>
          <w:p w14:paraId="312EEC76" w14:textId="77777777"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11 (19.64)</w:t>
            </w:r>
          </w:p>
        </w:tc>
      </w:tr>
      <w:tr w:rsidR="005D5159" w:rsidRPr="00151288" w14:paraId="720ABA8D" w14:textId="77777777" w:rsidTr="005D5159">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84" w:type="dxa"/>
          </w:tcPr>
          <w:p w14:paraId="501BAC9C" w14:textId="4C076559" w:rsidR="005D5159" w:rsidRPr="00151288" w:rsidRDefault="005D5159" w:rsidP="006444CB">
            <w:pPr>
              <w:spacing w:line="480" w:lineRule="auto"/>
              <w:rPr>
                <w:rFonts w:ascii="Arial" w:hAnsi="Arial" w:cs="Arial"/>
              </w:rPr>
            </w:pPr>
          </w:p>
        </w:tc>
        <w:tc>
          <w:tcPr>
            <w:tcW w:w="5036" w:type="dxa"/>
          </w:tcPr>
          <w:p w14:paraId="39071C46" w14:textId="033CAEFE"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Self-harm</w:t>
            </w:r>
          </w:p>
        </w:tc>
        <w:tc>
          <w:tcPr>
            <w:tcW w:w="1891" w:type="dxa"/>
          </w:tcPr>
          <w:p w14:paraId="50B9CB31" w14:textId="40C0A1AC"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4 (11.1%)</w:t>
            </w:r>
          </w:p>
        </w:tc>
        <w:tc>
          <w:tcPr>
            <w:tcW w:w="1815" w:type="dxa"/>
          </w:tcPr>
          <w:p w14:paraId="02B4ED92" w14:textId="77777777"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3 (5.36%)</w:t>
            </w:r>
          </w:p>
        </w:tc>
      </w:tr>
      <w:tr w:rsidR="005D5159" w:rsidRPr="00151288" w14:paraId="0765DBFF" w14:textId="77777777" w:rsidTr="005D5159">
        <w:trPr>
          <w:trHeight w:val="568"/>
        </w:trPr>
        <w:tc>
          <w:tcPr>
            <w:cnfStyle w:val="001000000000" w:firstRow="0" w:lastRow="0" w:firstColumn="1" w:lastColumn="0" w:oddVBand="0" w:evenVBand="0" w:oddHBand="0" w:evenHBand="0" w:firstRowFirstColumn="0" w:firstRowLastColumn="0" w:lastRowFirstColumn="0" w:lastRowLastColumn="0"/>
            <w:tcW w:w="284" w:type="dxa"/>
          </w:tcPr>
          <w:p w14:paraId="20A39C20" w14:textId="237E10DC" w:rsidR="005D5159" w:rsidRPr="00151288" w:rsidRDefault="005D5159" w:rsidP="006444CB">
            <w:pPr>
              <w:spacing w:line="480" w:lineRule="auto"/>
              <w:rPr>
                <w:rFonts w:ascii="Arial" w:hAnsi="Arial" w:cs="Arial"/>
              </w:rPr>
            </w:pPr>
          </w:p>
        </w:tc>
        <w:tc>
          <w:tcPr>
            <w:tcW w:w="5036" w:type="dxa"/>
          </w:tcPr>
          <w:p w14:paraId="4B03DD4B" w14:textId="03962C67"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Congenital, including cleft lip and/or palate</w:t>
            </w:r>
          </w:p>
        </w:tc>
        <w:tc>
          <w:tcPr>
            <w:tcW w:w="1891" w:type="dxa"/>
          </w:tcPr>
          <w:p w14:paraId="3FA94D91" w14:textId="63764361"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3 (8.3%)</w:t>
            </w:r>
          </w:p>
        </w:tc>
        <w:tc>
          <w:tcPr>
            <w:tcW w:w="1815" w:type="dxa"/>
          </w:tcPr>
          <w:p w14:paraId="5D119AA0" w14:textId="77777777"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3 (5.36%)</w:t>
            </w:r>
          </w:p>
        </w:tc>
      </w:tr>
      <w:tr w:rsidR="005D5159" w:rsidRPr="00151288" w14:paraId="1C28A4FD" w14:textId="77777777" w:rsidTr="005D515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4" w:type="dxa"/>
          </w:tcPr>
          <w:p w14:paraId="69B58061" w14:textId="3CB4C137" w:rsidR="005D5159" w:rsidRPr="00151288" w:rsidRDefault="005D5159" w:rsidP="006444CB">
            <w:pPr>
              <w:spacing w:line="480" w:lineRule="auto"/>
              <w:rPr>
                <w:rFonts w:ascii="Arial" w:hAnsi="Arial" w:cs="Arial"/>
              </w:rPr>
            </w:pPr>
          </w:p>
        </w:tc>
        <w:tc>
          <w:tcPr>
            <w:tcW w:w="5036" w:type="dxa"/>
          </w:tcPr>
          <w:p w14:paraId="360B8C53" w14:textId="4B4B3A1C"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Circumcision</w:t>
            </w:r>
          </w:p>
        </w:tc>
        <w:tc>
          <w:tcPr>
            <w:tcW w:w="1891" w:type="dxa"/>
          </w:tcPr>
          <w:p w14:paraId="730AF2A9" w14:textId="1336BD5E"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1 (2.8%)</w:t>
            </w:r>
          </w:p>
        </w:tc>
        <w:tc>
          <w:tcPr>
            <w:tcW w:w="1815" w:type="dxa"/>
          </w:tcPr>
          <w:p w14:paraId="060C2D0B" w14:textId="77777777"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0 (0%)</w:t>
            </w:r>
          </w:p>
        </w:tc>
      </w:tr>
      <w:tr w:rsidR="005D5159" w:rsidRPr="00151288" w14:paraId="37E54411" w14:textId="77777777" w:rsidTr="005D5159">
        <w:trPr>
          <w:trHeight w:val="485"/>
        </w:trPr>
        <w:tc>
          <w:tcPr>
            <w:cnfStyle w:val="001000000000" w:firstRow="0" w:lastRow="0" w:firstColumn="1" w:lastColumn="0" w:oddVBand="0" w:evenVBand="0" w:oddHBand="0" w:evenHBand="0" w:firstRowFirstColumn="0" w:firstRowLastColumn="0" w:lastRowFirstColumn="0" w:lastRowLastColumn="0"/>
            <w:tcW w:w="284" w:type="dxa"/>
          </w:tcPr>
          <w:p w14:paraId="5E4E34E8" w14:textId="4E395A82" w:rsidR="005D5159" w:rsidRPr="00151288" w:rsidRDefault="005D5159" w:rsidP="006444CB">
            <w:pPr>
              <w:spacing w:line="480" w:lineRule="auto"/>
              <w:rPr>
                <w:rFonts w:ascii="Arial" w:hAnsi="Arial" w:cs="Arial"/>
              </w:rPr>
            </w:pPr>
          </w:p>
        </w:tc>
        <w:tc>
          <w:tcPr>
            <w:tcW w:w="5036" w:type="dxa"/>
          </w:tcPr>
          <w:p w14:paraId="604BD2E3" w14:textId="3947083A"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Eczema</w:t>
            </w:r>
          </w:p>
        </w:tc>
        <w:tc>
          <w:tcPr>
            <w:tcW w:w="1891" w:type="dxa"/>
          </w:tcPr>
          <w:p w14:paraId="79508E8E" w14:textId="3B12EE46"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0 (0%)</w:t>
            </w:r>
          </w:p>
        </w:tc>
        <w:tc>
          <w:tcPr>
            <w:tcW w:w="1815" w:type="dxa"/>
          </w:tcPr>
          <w:p w14:paraId="2279DB78" w14:textId="77777777"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1 (1.79%)</w:t>
            </w:r>
          </w:p>
        </w:tc>
      </w:tr>
      <w:tr w:rsidR="005D5159" w:rsidRPr="00151288" w14:paraId="0BFB66C9" w14:textId="77777777" w:rsidTr="005D5159">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84" w:type="dxa"/>
          </w:tcPr>
          <w:p w14:paraId="7170FFDD" w14:textId="686EFB2C" w:rsidR="005D5159" w:rsidRPr="00151288" w:rsidRDefault="005D5159" w:rsidP="006444CB">
            <w:pPr>
              <w:spacing w:line="480" w:lineRule="auto"/>
              <w:rPr>
                <w:rFonts w:ascii="Arial" w:hAnsi="Arial" w:cs="Arial"/>
              </w:rPr>
            </w:pPr>
          </w:p>
        </w:tc>
        <w:tc>
          <w:tcPr>
            <w:tcW w:w="5036" w:type="dxa"/>
          </w:tcPr>
          <w:p w14:paraId="720CBFB4" w14:textId="17EF0293"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Multiple causes</w:t>
            </w:r>
          </w:p>
        </w:tc>
        <w:tc>
          <w:tcPr>
            <w:tcW w:w="1891" w:type="dxa"/>
          </w:tcPr>
          <w:p w14:paraId="1714AA43" w14:textId="5340A528"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5 (11.1%)</w:t>
            </w:r>
          </w:p>
        </w:tc>
        <w:tc>
          <w:tcPr>
            <w:tcW w:w="1815" w:type="dxa"/>
          </w:tcPr>
          <w:p w14:paraId="0ED49240" w14:textId="77777777" w:rsidR="005D5159" w:rsidRPr="00151288" w:rsidRDefault="005D5159" w:rsidP="006444C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51288">
              <w:rPr>
                <w:rFonts w:ascii="Arial" w:hAnsi="Arial" w:cs="Arial"/>
              </w:rPr>
              <w:t>8 (14.29%)</w:t>
            </w:r>
          </w:p>
        </w:tc>
      </w:tr>
      <w:tr w:rsidR="005D5159" w:rsidRPr="00151288" w14:paraId="2946108E" w14:textId="77777777" w:rsidTr="005D5159">
        <w:trPr>
          <w:trHeight w:val="485"/>
        </w:trPr>
        <w:tc>
          <w:tcPr>
            <w:cnfStyle w:val="001000000000" w:firstRow="0" w:lastRow="0" w:firstColumn="1" w:lastColumn="0" w:oddVBand="0" w:evenVBand="0" w:oddHBand="0" w:evenHBand="0" w:firstRowFirstColumn="0" w:firstRowLastColumn="0" w:lastRowFirstColumn="0" w:lastRowLastColumn="0"/>
            <w:tcW w:w="284" w:type="dxa"/>
          </w:tcPr>
          <w:p w14:paraId="46A2F613" w14:textId="3026FC35" w:rsidR="005D5159" w:rsidRPr="00151288" w:rsidRDefault="005D5159" w:rsidP="006444CB">
            <w:pPr>
              <w:spacing w:line="480" w:lineRule="auto"/>
              <w:rPr>
                <w:rFonts w:ascii="Arial" w:hAnsi="Arial" w:cs="Arial"/>
              </w:rPr>
            </w:pPr>
          </w:p>
        </w:tc>
        <w:tc>
          <w:tcPr>
            <w:tcW w:w="5036" w:type="dxa"/>
          </w:tcPr>
          <w:p w14:paraId="3C66B16B" w14:textId="4D8A8A72"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 xml:space="preserve">Did not disclose </w:t>
            </w:r>
          </w:p>
        </w:tc>
        <w:tc>
          <w:tcPr>
            <w:tcW w:w="1891" w:type="dxa"/>
          </w:tcPr>
          <w:p w14:paraId="74C7148F" w14:textId="519AD83E"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10 (27.8%)</w:t>
            </w:r>
          </w:p>
        </w:tc>
        <w:tc>
          <w:tcPr>
            <w:tcW w:w="1815" w:type="dxa"/>
          </w:tcPr>
          <w:p w14:paraId="146CB41A" w14:textId="77777777" w:rsidR="005D5159" w:rsidRPr="00151288" w:rsidRDefault="005D5159" w:rsidP="006444C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51288">
              <w:rPr>
                <w:rFonts w:ascii="Arial" w:hAnsi="Arial" w:cs="Arial"/>
              </w:rPr>
              <w:t>22 (39.29)</w:t>
            </w:r>
          </w:p>
        </w:tc>
      </w:tr>
    </w:tbl>
    <w:p w14:paraId="4D304415" w14:textId="6C7965F1" w:rsidR="00437423" w:rsidRPr="00151288" w:rsidRDefault="00437423" w:rsidP="006444CB">
      <w:pPr>
        <w:spacing w:line="480" w:lineRule="auto"/>
        <w:rPr>
          <w:rFonts w:ascii="Arial" w:hAnsi="Arial" w:cs="Arial"/>
        </w:rPr>
      </w:pPr>
    </w:p>
    <w:p w14:paraId="0848C145" w14:textId="77777777" w:rsidR="000B43D5" w:rsidRPr="00151288" w:rsidRDefault="000B43D5" w:rsidP="006444CB">
      <w:pPr>
        <w:spacing w:line="480" w:lineRule="auto"/>
        <w:rPr>
          <w:rFonts w:ascii="Arial" w:hAnsi="Arial" w:cs="Arial"/>
        </w:rPr>
      </w:pPr>
    </w:p>
    <w:p w14:paraId="0A655428" w14:textId="77777777" w:rsidR="00890FEC" w:rsidRPr="00AA6812" w:rsidRDefault="00890FEC" w:rsidP="006444CB">
      <w:pPr>
        <w:spacing w:line="480" w:lineRule="auto"/>
        <w:rPr>
          <w:rFonts w:ascii="Arial" w:hAnsi="Arial" w:cs="Arial"/>
          <w:b/>
          <w:bCs/>
          <w:i/>
        </w:rPr>
      </w:pPr>
      <w:r w:rsidRPr="00AA6812">
        <w:rPr>
          <w:rFonts w:ascii="Arial" w:hAnsi="Arial" w:cs="Arial"/>
          <w:b/>
          <w:bCs/>
          <w:i/>
        </w:rPr>
        <w:t>Analyses</w:t>
      </w:r>
    </w:p>
    <w:p w14:paraId="0A65542A" w14:textId="28B4A0F0" w:rsidR="00890FEC" w:rsidRPr="00151288" w:rsidRDefault="003C0BE6" w:rsidP="006444CB">
      <w:pPr>
        <w:spacing w:line="480" w:lineRule="auto"/>
        <w:rPr>
          <w:rFonts w:ascii="Arial" w:hAnsi="Arial" w:cs="Arial"/>
        </w:rPr>
      </w:pPr>
      <w:r w:rsidRPr="00151288">
        <w:rPr>
          <w:rFonts w:ascii="Arial" w:hAnsi="Arial" w:cs="Arial"/>
        </w:rPr>
        <w:t>P</w:t>
      </w:r>
      <w:r w:rsidR="00890FEC" w:rsidRPr="00151288">
        <w:rPr>
          <w:rFonts w:ascii="Arial" w:hAnsi="Arial" w:cs="Arial"/>
        </w:rPr>
        <w:t>aired samples t-tests compare</w:t>
      </w:r>
      <w:r w:rsidRPr="00151288">
        <w:rPr>
          <w:rFonts w:ascii="Arial" w:hAnsi="Arial" w:cs="Arial"/>
        </w:rPr>
        <w:t>d</w:t>
      </w:r>
      <w:r w:rsidR="00890FEC" w:rsidRPr="00151288">
        <w:rPr>
          <w:rFonts w:ascii="Arial" w:hAnsi="Arial" w:cs="Arial"/>
        </w:rPr>
        <w:t xml:space="preserve"> sample mean scores on </w:t>
      </w:r>
      <w:proofErr w:type="spellStart"/>
      <w:r w:rsidR="00263DCA" w:rsidRPr="00151288">
        <w:rPr>
          <w:rFonts w:ascii="Arial" w:hAnsi="Arial" w:cs="Arial"/>
        </w:rPr>
        <w:t>stigamatising</w:t>
      </w:r>
      <w:proofErr w:type="spellEnd"/>
      <w:r w:rsidR="00263DCA" w:rsidRPr="00151288">
        <w:rPr>
          <w:rFonts w:ascii="Arial" w:hAnsi="Arial" w:cs="Arial"/>
        </w:rPr>
        <w:t xml:space="preserve"> behaviour (PSQ), conceptualisation of beauty (BCBS) and </w:t>
      </w:r>
      <w:r w:rsidR="007C085F" w:rsidRPr="00151288">
        <w:rPr>
          <w:rFonts w:ascii="Arial" w:hAnsi="Arial" w:cs="Arial"/>
        </w:rPr>
        <w:t>body esteem (</w:t>
      </w:r>
      <w:r w:rsidR="00890FEC" w:rsidRPr="00151288">
        <w:rPr>
          <w:rFonts w:ascii="Arial" w:hAnsi="Arial" w:cs="Arial"/>
        </w:rPr>
        <w:t>BES-AA</w:t>
      </w:r>
      <w:r w:rsidR="007C085F" w:rsidRPr="00151288">
        <w:rPr>
          <w:rFonts w:ascii="Arial" w:hAnsi="Arial" w:cs="Arial"/>
        </w:rPr>
        <w:t>)</w:t>
      </w:r>
      <w:r w:rsidR="00890FEC" w:rsidRPr="00151288">
        <w:rPr>
          <w:rFonts w:ascii="Arial" w:hAnsi="Arial" w:cs="Arial"/>
        </w:rPr>
        <w:t>,</w:t>
      </w:r>
      <w:r w:rsidR="007C085F" w:rsidRPr="00151288">
        <w:rPr>
          <w:rFonts w:ascii="Arial" w:hAnsi="Arial" w:cs="Arial"/>
        </w:rPr>
        <w:t xml:space="preserve"> </w:t>
      </w:r>
      <w:r w:rsidR="00890FEC" w:rsidRPr="00151288">
        <w:rPr>
          <w:rFonts w:ascii="Arial" w:hAnsi="Arial" w:cs="Arial"/>
        </w:rPr>
        <w:t>at time 1</w:t>
      </w:r>
      <w:r w:rsidR="00263DCA" w:rsidRPr="00151288">
        <w:rPr>
          <w:rFonts w:ascii="Arial" w:hAnsi="Arial" w:cs="Arial"/>
        </w:rPr>
        <w:t xml:space="preserve"> </w:t>
      </w:r>
      <w:r w:rsidR="007C085F" w:rsidRPr="00151288">
        <w:rPr>
          <w:rFonts w:ascii="Arial" w:hAnsi="Arial" w:cs="Arial"/>
        </w:rPr>
        <w:t>(pre-documentary)</w:t>
      </w:r>
      <w:r w:rsidR="00890FEC" w:rsidRPr="00151288">
        <w:rPr>
          <w:rFonts w:ascii="Arial" w:hAnsi="Arial" w:cs="Arial"/>
        </w:rPr>
        <w:t xml:space="preserve"> </w:t>
      </w:r>
      <w:r w:rsidR="00217A2C" w:rsidRPr="00151288">
        <w:rPr>
          <w:rFonts w:ascii="Arial" w:hAnsi="Arial" w:cs="Arial"/>
        </w:rPr>
        <w:t>and time 2</w:t>
      </w:r>
      <w:r w:rsidR="007C085F" w:rsidRPr="00151288">
        <w:rPr>
          <w:rFonts w:ascii="Arial" w:hAnsi="Arial" w:cs="Arial"/>
        </w:rPr>
        <w:t xml:space="preserve"> (post-documentary)</w:t>
      </w:r>
      <w:r w:rsidRPr="00151288">
        <w:rPr>
          <w:rFonts w:ascii="Arial" w:hAnsi="Arial" w:cs="Arial"/>
        </w:rPr>
        <w:t xml:space="preserve">, for </w:t>
      </w:r>
      <w:r w:rsidR="00104124" w:rsidRPr="00151288">
        <w:rPr>
          <w:rFonts w:ascii="Arial" w:hAnsi="Arial" w:cs="Arial"/>
        </w:rPr>
        <w:t>both the general population cohort (C1) and student cohort (C2).</w:t>
      </w:r>
    </w:p>
    <w:p w14:paraId="07AE135A" w14:textId="6155E705" w:rsidR="002B0D36" w:rsidRPr="00151288" w:rsidRDefault="1A950749" w:rsidP="006444CB">
      <w:pPr>
        <w:spacing w:line="480" w:lineRule="auto"/>
        <w:rPr>
          <w:rFonts w:ascii="Arial" w:hAnsi="Arial" w:cs="Arial"/>
        </w:rPr>
      </w:pPr>
      <w:r w:rsidRPr="00151288">
        <w:rPr>
          <w:rFonts w:ascii="Arial" w:hAnsi="Arial" w:cs="Arial"/>
        </w:rPr>
        <w:lastRenderedPageBreak/>
        <w:t>Qualitative data (including that extracted from the surveys and the comments extracted from online platforms) were analysed by the second and third authors using inductive content analysis</w:t>
      </w:r>
      <w:r w:rsidR="00A8172D">
        <w:rPr>
          <w:rFonts w:ascii="Arial" w:hAnsi="Arial" w:cs="Arial"/>
        </w:rPr>
        <w:t>.</w:t>
      </w:r>
      <w:r w:rsidR="00A8172D">
        <w:rPr>
          <w:rFonts w:ascii="Arial" w:hAnsi="Arial" w:cs="Arial"/>
        </w:rPr>
        <w:fldChar w:fldCharType="begin"/>
      </w:r>
      <w:r w:rsidR="00280DAA">
        <w:rPr>
          <w:rFonts w:ascii="Arial" w:hAnsi="Arial" w:cs="Arial"/>
        </w:rPr>
        <w:instrText xml:space="preserve"> ADDIN ZOTERO_ITEM CSL_CITATION {"citationID":"gS90eCyh","properties":{"formattedCitation":"\\super 32\\nosupersub{}","plainCitation":"32","noteIndex":0},"citationItems":[{"id":5533,"uris":["http://zotero.org/users/8594699/items/2NB98EWG"],"itemData":{"id":5533,"type":"book","event-place":"2455 Teller Road, Thousand Oaks California 91320","ISBN":"978-1-4129-7947-4","language":"en","note":"DOI: 10.4135/9781071802878","publisher":"SAGE Publications, Inc","publisher-place":"2455 Teller Road, Thousand Oaks California 91320","source":"DOI.org (Crossref)","title":"The Content Analysis Guidebook","URL":"https://methods.sagepub.com/book/the-content-analysis-guidebook-2e","author":[{"family":"Neuendorf","given":"Kimberly A."}],"accessed":{"date-parts":[["2023",5,3]]},"issued":{"date-parts":[["2017"]]}}}],"schema":"https://github.com/citation-style-language/schema/raw/master/csl-citation.json"} </w:instrText>
      </w:r>
      <w:r w:rsidR="00A8172D">
        <w:rPr>
          <w:rFonts w:ascii="Arial" w:hAnsi="Arial" w:cs="Arial"/>
        </w:rPr>
        <w:fldChar w:fldCharType="separate"/>
      </w:r>
      <w:r w:rsidR="00280DAA" w:rsidRPr="00280DAA">
        <w:rPr>
          <w:rFonts w:ascii="Arial" w:hAnsi="Arial" w:cs="Arial"/>
          <w:szCs w:val="24"/>
          <w:vertAlign w:val="superscript"/>
        </w:rPr>
        <w:t>32</w:t>
      </w:r>
      <w:r w:rsidR="00A8172D">
        <w:rPr>
          <w:rFonts w:ascii="Arial" w:hAnsi="Arial" w:cs="Arial"/>
        </w:rPr>
        <w:fldChar w:fldCharType="end"/>
      </w:r>
      <w:r w:rsidRPr="00151288">
        <w:rPr>
          <w:rFonts w:ascii="Arial" w:hAnsi="Arial" w:cs="Arial"/>
        </w:rPr>
        <w:t xml:space="preserve"> The data were read multiple times and a preliminary set of frequently occurring themes (codes) were identified and then applied to the full data. All codes were compared between researchers until agreement was reached. Frequency counts and example quotes were selected to demonstrate each code. </w:t>
      </w:r>
    </w:p>
    <w:p w14:paraId="77A84FB8" w14:textId="1AC469FE" w:rsidR="002F57D2" w:rsidRPr="00151288" w:rsidRDefault="002B0D36" w:rsidP="006444CB">
      <w:pPr>
        <w:spacing w:line="480" w:lineRule="auto"/>
        <w:rPr>
          <w:rFonts w:ascii="Arial" w:hAnsi="Arial" w:cs="Arial"/>
          <w:b/>
        </w:rPr>
      </w:pPr>
      <w:r w:rsidRPr="00151288">
        <w:rPr>
          <w:rFonts w:ascii="Arial" w:hAnsi="Arial" w:cs="Arial"/>
          <w:b/>
        </w:rPr>
        <w:t>Results</w:t>
      </w:r>
    </w:p>
    <w:p w14:paraId="22F67898" w14:textId="76281328" w:rsidR="002F57D2" w:rsidRPr="00AA6812" w:rsidRDefault="00732563" w:rsidP="006444CB">
      <w:pPr>
        <w:spacing w:line="480" w:lineRule="auto"/>
        <w:rPr>
          <w:rFonts w:ascii="Arial" w:hAnsi="Arial" w:cs="Arial"/>
          <w:b/>
          <w:bCs/>
          <w:i/>
          <w:iCs/>
        </w:rPr>
      </w:pPr>
      <w:r w:rsidRPr="00AA6812">
        <w:rPr>
          <w:rFonts w:ascii="Arial" w:hAnsi="Arial" w:cs="Arial"/>
          <w:b/>
          <w:bCs/>
          <w:i/>
          <w:iCs/>
        </w:rPr>
        <w:t>Outcome measures</w:t>
      </w:r>
    </w:p>
    <w:p w14:paraId="3DA3D5F5" w14:textId="203F0D25" w:rsidR="007B3EE5" w:rsidRPr="00151288" w:rsidRDefault="007B3EE5" w:rsidP="006444CB">
      <w:pPr>
        <w:spacing w:line="480" w:lineRule="auto"/>
        <w:rPr>
          <w:rFonts w:ascii="Arial" w:hAnsi="Arial" w:cs="Arial"/>
        </w:rPr>
      </w:pPr>
      <w:r w:rsidRPr="00AA6812">
        <w:rPr>
          <w:rFonts w:ascii="Arial" w:hAnsi="Arial" w:cs="Arial"/>
          <w:b/>
          <w:bCs/>
        </w:rPr>
        <w:t>Stigmatising Behaviour</w:t>
      </w:r>
      <w:r w:rsidR="00AA6812">
        <w:rPr>
          <w:rFonts w:ascii="Arial" w:hAnsi="Arial" w:cs="Arial"/>
          <w:b/>
          <w:bCs/>
        </w:rPr>
        <w:t xml:space="preserve">. </w:t>
      </w:r>
      <w:r w:rsidR="1A950749" w:rsidRPr="00151288">
        <w:rPr>
          <w:rFonts w:ascii="Arial" w:hAnsi="Arial" w:cs="Arial"/>
        </w:rPr>
        <w:t xml:space="preserve">In </w:t>
      </w:r>
      <w:r w:rsidR="00147398" w:rsidRPr="00151288">
        <w:rPr>
          <w:rFonts w:ascii="Arial" w:hAnsi="Arial" w:cs="Arial"/>
        </w:rPr>
        <w:t xml:space="preserve">both cohorts </w:t>
      </w:r>
      <w:r w:rsidR="1A950749" w:rsidRPr="00151288">
        <w:rPr>
          <w:rFonts w:ascii="Arial" w:hAnsi="Arial" w:cs="Arial"/>
        </w:rPr>
        <w:t xml:space="preserve">there was a significant difference between PSQ scores at time 1 </w:t>
      </w:r>
      <w:r w:rsidR="00147398" w:rsidRPr="00151288">
        <w:rPr>
          <w:rFonts w:ascii="Arial" w:hAnsi="Arial" w:cs="Arial"/>
        </w:rPr>
        <w:t xml:space="preserve">and time 2: C1 time 1 </w:t>
      </w:r>
      <w:r w:rsidR="1A950749" w:rsidRPr="00151288">
        <w:rPr>
          <w:rFonts w:ascii="Arial" w:hAnsi="Arial" w:cs="Arial"/>
        </w:rPr>
        <w:t>(M=1.86, SD=0.532) and time 2 (M=1.73, SD=0.650); t(42)=2.331, p=0.025</w:t>
      </w:r>
      <w:r w:rsidR="00147398" w:rsidRPr="00151288">
        <w:rPr>
          <w:rFonts w:ascii="Arial" w:hAnsi="Arial" w:cs="Arial"/>
        </w:rPr>
        <w:t xml:space="preserve">; </w:t>
      </w:r>
      <w:r w:rsidR="1A950749" w:rsidRPr="00151288">
        <w:rPr>
          <w:rFonts w:ascii="Arial" w:hAnsi="Arial" w:cs="Arial"/>
        </w:rPr>
        <w:t>C2</w:t>
      </w:r>
      <w:r w:rsidR="00147398" w:rsidRPr="00151288">
        <w:rPr>
          <w:rFonts w:ascii="Arial" w:hAnsi="Arial" w:cs="Arial"/>
        </w:rPr>
        <w:t xml:space="preserve"> </w:t>
      </w:r>
      <w:r w:rsidR="1A950749" w:rsidRPr="00151288">
        <w:rPr>
          <w:rFonts w:ascii="Arial" w:hAnsi="Arial" w:cs="Arial"/>
        </w:rPr>
        <w:t xml:space="preserve">time 1 (M=1.71, SD=0.466) and time 2 (M=1.50, SD=0.415); t(102)=7.515, p=&lt;0.001. </w:t>
      </w:r>
      <w:r w:rsidR="00147398" w:rsidRPr="00151288">
        <w:rPr>
          <w:rFonts w:ascii="Arial" w:hAnsi="Arial" w:cs="Arial"/>
        </w:rPr>
        <w:t>Therefore, i</w:t>
      </w:r>
      <w:r w:rsidR="1A950749" w:rsidRPr="00151288">
        <w:rPr>
          <w:rFonts w:ascii="Arial" w:hAnsi="Arial" w:cs="Arial"/>
        </w:rPr>
        <w:t>n both C1 and C2, respondents’ intentions to act in a stigmatising way towards those with visible differences reduced after watching the Scars documentary, supporting H1.</w:t>
      </w:r>
    </w:p>
    <w:p w14:paraId="6915A3C9" w14:textId="7C27C4AB" w:rsidR="007B3EE5" w:rsidRPr="00AA6812" w:rsidRDefault="007B3EE5" w:rsidP="006444CB">
      <w:pPr>
        <w:spacing w:line="480" w:lineRule="auto"/>
        <w:rPr>
          <w:rFonts w:ascii="Arial" w:hAnsi="Arial" w:cs="Arial"/>
          <w:b/>
          <w:bCs/>
        </w:rPr>
      </w:pPr>
      <w:r w:rsidRPr="00AA6812">
        <w:rPr>
          <w:rFonts w:ascii="Arial" w:hAnsi="Arial" w:cs="Arial"/>
          <w:b/>
          <w:bCs/>
        </w:rPr>
        <w:t>Conceptualisation of Beauty</w:t>
      </w:r>
      <w:r w:rsidR="00AA6812">
        <w:rPr>
          <w:rFonts w:ascii="Arial" w:hAnsi="Arial" w:cs="Arial"/>
          <w:b/>
          <w:bCs/>
        </w:rPr>
        <w:t xml:space="preserve">. </w:t>
      </w:r>
      <w:r w:rsidR="1A950749" w:rsidRPr="00151288">
        <w:rPr>
          <w:rFonts w:ascii="Arial" w:hAnsi="Arial" w:cs="Arial"/>
        </w:rPr>
        <w:t xml:space="preserve">BCBS scores at time 1 (M=5.83, SD, 1.103) and time 2 (M=6.01, SD=1.134) were found to be significantly different in C1; </w:t>
      </w:r>
      <w:proofErr w:type="gramStart"/>
      <w:r w:rsidR="1A950749" w:rsidRPr="00151288">
        <w:rPr>
          <w:rFonts w:ascii="Arial" w:hAnsi="Arial" w:cs="Arial"/>
        </w:rPr>
        <w:t>t(</w:t>
      </w:r>
      <w:proofErr w:type="gramEnd"/>
      <w:r w:rsidR="1A950749" w:rsidRPr="00151288">
        <w:rPr>
          <w:rFonts w:ascii="Arial" w:hAnsi="Arial" w:cs="Arial"/>
        </w:rPr>
        <w:t xml:space="preserve">42)=-2.344, p=0.024. Similarly, in C2, BCBS scores at time 1 (M=6.15, SD, 0.780) were significantly different to those at time 2 (M=6.40, SD=0.693); </w:t>
      </w:r>
      <w:proofErr w:type="gramStart"/>
      <w:r w:rsidR="1A950749" w:rsidRPr="00151288">
        <w:rPr>
          <w:rFonts w:ascii="Arial" w:hAnsi="Arial" w:cs="Arial"/>
        </w:rPr>
        <w:t>t(</w:t>
      </w:r>
      <w:proofErr w:type="gramEnd"/>
      <w:r w:rsidR="1A950749" w:rsidRPr="00151288">
        <w:rPr>
          <w:rFonts w:ascii="Arial" w:hAnsi="Arial" w:cs="Arial"/>
        </w:rPr>
        <w:t>102)=-5.006, p=&lt;0.001. In support of H2, in both C1 and C2 respondents’ ability to more broadly conceptualise beauty increased after watching the Scars documentary.</w:t>
      </w:r>
    </w:p>
    <w:p w14:paraId="672350DD" w14:textId="35A5A6C0" w:rsidR="002D2D3E" w:rsidRPr="00151288" w:rsidRDefault="003B002D" w:rsidP="006444CB">
      <w:pPr>
        <w:spacing w:line="480" w:lineRule="auto"/>
        <w:rPr>
          <w:rFonts w:ascii="Arial" w:hAnsi="Arial" w:cs="Arial"/>
        </w:rPr>
      </w:pPr>
      <w:r w:rsidRPr="00AA6812">
        <w:rPr>
          <w:rFonts w:ascii="Arial" w:hAnsi="Arial" w:cs="Arial"/>
          <w:b/>
          <w:bCs/>
        </w:rPr>
        <w:lastRenderedPageBreak/>
        <w:t>Body Esteem</w:t>
      </w:r>
      <w:r w:rsidR="00AA6812">
        <w:rPr>
          <w:rFonts w:ascii="Arial" w:hAnsi="Arial" w:cs="Arial"/>
          <w:b/>
          <w:bCs/>
        </w:rPr>
        <w:t xml:space="preserve">. </w:t>
      </w:r>
      <w:r w:rsidR="1A950749" w:rsidRPr="00151288">
        <w:rPr>
          <w:rFonts w:ascii="Arial" w:hAnsi="Arial" w:cs="Arial"/>
        </w:rPr>
        <w:t>In C1, participants’ body esteem scores (BES-AA) at time 1 (pre-documentary) (M=2.08, SD=0.926) were significantly different to those</w:t>
      </w:r>
      <w:r w:rsidR="00987449">
        <w:rPr>
          <w:rFonts w:ascii="Arial" w:hAnsi="Arial" w:cs="Arial"/>
        </w:rPr>
        <w:t xml:space="preserve"> </w:t>
      </w:r>
      <w:r w:rsidR="1A950749" w:rsidRPr="00151288">
        <w:rPr>
          <w:rFonts w:ascii="Arial" w:hAnsi="Arial" w:cs="Arial"/>
        </w:rPr>
        <w:t xml:space="preserve">at time 2 (post) (M=2.29, SD=0.810); </w:t>
      </w:r>
      <w:proofErr w:type="gramStart"/>
      <w:r w:rsidR="1A950749" w:rsidRPr="00151288">
        <w:rPr>
          <w:rFonts w:ascii="Arial" w:hAnsi="Arial" w:cs="Arial"/>
        </w:rPr>
        <w:t>t(</w:t>
      </w:r>
      <w:proofErr w:type="gramEnd"/>
      <w:r w:rsidR="1A950749" w:rsidRPr="00151288">
        <w:rPr>
          <w:rFonts w:ascii="Arial" w:hAnsi="Arial" w:cs="Arial"/>
        </w:rPr>
        <w:t>42)=-3.791, p=&lt;0.001. In C2, there was also a significant difference between the BES-AA scores at time 1 (M=1.81, SD=0.782) and</w:t>
      </w:r>
      <w:r w:rsidR="00987449">
        <w:rPr>
          <w:rFonts w:ascii="Arial" w:hAnsi="Arial" w:cs="Arial"/>
        </w:rPr>
        <w:t xml:space="preserve"> </w:t>
      </w:r>
      <w:r w:rsidR="1A950749" w:rsidRPr="00151288">
        <w:rPr>
          <w:rFonts w:ascii="Arial" w:hAnsi="Arial" w:cs="Arial"/>
        </w:rPr>
        <w:t xml:space="preserve">time 2 (M=2.39, SD=0.504); </w:t>
      </w:r>
      <w:proofErr w:type="gramStart"/>
      <w:r w:rsidR="1A950749" w:rsidRPr="00151288">
        <w:rPr>
          <w:rFonts w:ascii="Arial" w:hAnsi="Arial" w:cs="Arial"/>
        </w:rPr>
        <w:t>t(</w:t>
      </w:r>
      <w:proofErr w:type="gramEnd"/>
      <w:r w:rsidR="1A950749" w:rsidRPr="00151288">
        <w:rPr>
          <w:rFonts w:ascii="Arial" w:hAnsi="Arial" w:cs="Arial"/>
        </w:rPr>
        <w:t>102)=-13.078, p=&lt;0.001. In both C1 and C2, respondents’ body esteem scores were more favourable after watching the Scars documentary, supporting H3.</w:t>
      </w:r>
    </w:p>
    <w:p w14:paraId="68FFE8B4" w14:textId="4A03C7A8" w:rsidR="002D2D3E" w:rsidRPr="00AA6812" w:rsidRDefault="003B002D" w:rsidP="006444CB">
      <w:pPr>
        <w:spacing w:line="480" w:lineRule="auto"/>
        <w:rPr>
          <w:rFonts w:ascii="Arial" w:hAnsi="Arial" w:cs="Arial"/>
          <w:b/>
          <w:bCs/>
          <w:i/>
          <w:iCs/>
        </w:rPr>
      </w:pPr>
      <w:r w:rsidRPr="00AA6812">
        <w:rPr>
          <w:rFonts w:ascii="Arial" w:hAnsi="Arial" w:cs="Arial"/>
          <w:b/>
          <w:bCs/>
          <w:i/>
          <w:iCs/>
        </w:rPr>
        <w:t>Other data</w:t>
      </w:r>
    </w:p>
    <w:p w14:paraId="256D1C99" w14:textId="6F9D59D3" w:rsidR="00272F31" w:rsidRPr="00151288" w:rsidRDefault="1A950749" w:rsidP="006444CB">
      <w:pPr>
        <w:spacing w:line="480" w:lineRule="auto"/>
        <w:rPr>
          <w:rFonts w:ascii="Arial" w:hAnsi="Arial" w:cs="Arial"/>
        </w:rPr>
      </w:pPr>
      <w:r w:rsidRPr="00151288">
        <w:rPr>
          <w:rFonts w:ascii="Arial" w:hAnsi="Arial" w:cs="Arial"/>
        </w:rPr>
        <w:t>When asked whether they felt that watching the documentary changed their beliefs about or attitudes and/or reactions to scars, 36.3% (</w:t>
      </w:r>
      <w:r w:rsidRPr="00151288">
        <w:rPr>
          <w:rFonts w:ascii="Arial" w:hAnsi="Arial" w:cs="Arial"/>
          <w:i/>
          <w:iCs/>
        </w:rPr>
        <w:t>n</w:t>
      </w:r>
      <w:r w:rsidRPr="00151288">
        <w:rPr>
          <w:rFonts w:ascii="Arial" w:hAnsi="Arial" w:cs="Arial"/>
        </w:rPr>
        <w:t>=15) of respondents in C1 and 55.3% (</w:t>
      </w:r>
      <w:r w:rsidRPr="00151288">
        <w:rPr>
          <w:rFonts w:ascii="Arial" w:hAnsi="Arial" w:cs="Arial"/>
          <w:i/>
          <w:iCs/>
        </w:rPr>
        <w:t>n</w:t>
      </w:r>
      <w:r w:rsidRPr="00151288">
        <w:rPr>
          <w:rFonts w:ascii="Arial" w:hAnsi="Arial" w:cs="Arial"/>
        </w:rPr>
        <w:t>=57) of respondents in C2 said ‘yes’</w:t>
      </w:r>
      <w:r w:rsidR="00196895" w:rsidRPr="00151288">
        <w:rPr>
          <w:rFonts w:ascii="Arial" w:hAnsi="Arial" w:cs="Arial"/>
        </w:rPr>
        <w:t>.</w:t>
      </w:r>
      <w:r w:rsidRPr="00151288">
        <w:rPr>
          <w:rFonts w:ascii="Arial" w:hAnsi="Arial" w:cs="Arial"/>
        </w:rPr>
        <w:t xml:space="preserve"> </w:t>
      </w:r>
    </w:p>
    <w:p w14:paraId="6F1B73FA" w14:textId="006173CB" w:rsidR="00272F31" w:rsidRPr="00151288" w:rsidRDefault="1A950749" w:rsidP="006444CB">
      <w:pPr>
        <w:spacing w:line="480" w:lineRule="auto"/>
        <w:rPr>
          <w:rFonts w:ascii="Arial" w:hAnsi="Arial" w:cs="Arial"/>
        </w:rPr>
      </w:pPr>
      <w:r w:rsidRPr="00151288">
        <w:rPr>
          <w:rFonts w:ascii="Arial" w:hAnsi="Arial" w:cs="Arial"/>
        </w:rPr>
        <w:t>In both C1 and C2, at time 2 (post-documentary), respondents were asked further questions about the documentary. Table 3 provides a full overview of codes and exemplar quotes. Respondents who indicated that the documentary changed their beliefs, attitudes and/or reactions to scars reported various positive impacts of watching the documentary, which included increased acceptance of self and others,</w:t>
      </w:r>
      <w:r w:rsidR="00987449">
        <w:rPr>
          <w:rFonts w:ascii="Arial" w:hAnsi="Arial" w:cs="Arial"/>
        </w:rPr>
        <w:t xml:space="preserve"> </w:t>
      </w:r>
      <w:r w:rsidRPr="00151288">
        <w:rPr>
          <w:rFonts w:ascii="Arial" w:hAnsi="Arial" w:cs="Arial"/>
        </w:rPr>
        <w:t>and positive comments about</w:t>
      </w:r>
      <w:r w:rsidR="00987449">
        <w:rPr>
          <w:rFonts w:ascii="Arial" w:hAnsi="Arial" w:cs="Arial"/>
        </w:rPr>
        <w:t xml:space="preserve"> </w:t>
      </w:r>
      <w:r w:rsidRPr="00151288">
        <w:rPr>
          <w:rFonts w:ascii="Arial" w:hAnsi="Arial" w:cs="Arial"/>
        </w:rPr>
        <w:t>those featured in the film. Those</w:t>
      </w:r>
      <w:r w:rsidR="00987449">
        <w:rPr>
          <w:rFonts w:ascii="Arial" w:hAnsi="Arial" w:cs="Arial"/>
        </w:rPr>
        <w:t xml:space="preserve"> </w:t>
      </w:r>
      <w:r w:rsidRPr="00151288">
        <w:rPr>
          <w:rFonts w:ascii="Arial" w:hAnsi="Arial" w:cs="Arial"/>
        </w:rPr>
        <w:t>who indicated that it</w:t>
      </w:r>
      <w:r w:rsidR="00987449">
        <w:rPr>
          <w:rFonts w:ascii="Arial" w:hAnsi="Arial" w:cs="Arial"/>
        </w:rPr>
        <w:t xml:space="preserve"> </w:t>
      </w:r>
      <w:r w:rsidRPr="00151288">
        <w:rPr>
          <w:rFonts w:ascii="Arial" w:hAnsi="Arial" w:cs="Arial"/>
        </w:rPr>
        <w:t>did not change their beliefs, attitudes and/or reactions to scars cited already having positive views prior to seeing the film.</w:t>
      </w:r>
    </w:p>
    <w:p w14:paraId="2A258328" w14:textId="712A0B2C" w:rsidR="007B5F78" w:rsidRPr="00151288" w:rsidRDefault="1A950749" w:rsidP="006444CB">
      <w:pPr>
        <w:spacing w:line="480" w:lineRule="auto"/>
        <w:rPr>
          <w:rFonts w:ascii="Arial" w:hAnsi="Arial" w:cs="Arial"/>
        </w:rPr>
      </w:pPr>
      <w:r w:rsidRPr="00151288">
        <w:rPr>
          <w:rFonts w:ascii="Arial" w:hAnsi="Arial" w:cs="Arial"/>
        </w:rPr>
        <w:lastRenderedPageBreak/>
        <w:t>Most respondents (C1 n=39; 90.7%; C2 n=101; 98.1%) agreed that</w:t>
      </w:r>
      <w:r w:rsidR="00987449">
        <w:rPr>
          <w:rFonts w:ascii="Arial" w:hAnsi="Arial" w:cs="Arial"/>
        </w:rPr>
        <w:t xml:space="preserve"> </w:t>
      </w:r>
      <w:r w:rsidRPr="00151288">
        <w:rPr>
          <w:rFonts w:ascii="Arial" w:hAnsi="Arial" w:cs="Arial"/>
        </w:rPr>
        <w:t>art mediums, such as films, are a good way to increase acceptance of appearance diversity.</w:t>
      </w:r>
      <w:r w:rsidR="00987449">
        <w:rPr>
          <w:rFonts w:ascii="Arial" w:hAnsi="Arial" w:cs="Arial"/>
        </w:rPr>
        <w:t xml:space="preserve"> </w:t>
      </w:r>
      <w:r w:rsidRPr="00151288">
        <w:rPr>
          <w:rFonts w:ascii="Arial" w:hAnsi="Arial" w:cs="Arial"/>
        </w:rPr>
        <w:t xml:space="preserve"> Cited reasons included the importance of media representation, the power of the media to normalise difference and educate, the ability for the media to be engaging and emotionally powerful, and the benefit of personal stories. </w:t>
      </w:r>
    </w:p>
    <w:p w14:paraId="5D0ECB33" w14:textId="1FA389BE" w:rsidR="00243F05" w:rsidRPr="00151288" w:rsidRDefault="00243F05" w:rsidP="006444CB">
      <w:pPr>
        <w:spacing w:line="480" w:lineRule="auto"/>
        <w:rPr>
          <w:rFonts w:ascii="Arial" w:hAnsi="Arial" w:cs="Arial"/>
        </w:rPr>
      </w:pPr>
    </w:p>
    <w:p w14:paraId="71CB0474" w14:textId="77777777" w:rsidR="00243F05" w:rsidRPr="00151288" w:rsidRDefault="00243F05" w:rsidP="006444CB">
      <w:pPr>
        <w:spacing w:line="480" w:lineRule="auto"/>
        <w:rPr>
          <w:rFonts w:ascii="Arial" w:hAnsi="Arial" w:cs="Arial"/>
        </w:rPr>
        <w:sectPr w:rsidR="00243F05" w:rsidRPr="00151288" w:rsidSect="003E3F5B">
          <w:headerReference w:type="default" r:id="rId11"/>
          <w:pgSz w:w="11906" w:h="16838"/>
          <w:pgMar w:top="2835" w:right="1701" w:bottom="2835" w:left="1701" w:header="709" w:footer="709" w:gutter="0"/>
          <w:cols w:space="708"/>
          <w:docGrid w:linePitch="360"/>
        </w:sectPr>
      </w:pPr>
    </w:p>
    <w:tbl>
      <w:tblPr>
        <w:tblStyle w:val="ListTable6Colorful"/>
        <w:tblW w:w="0" w:type="auto"/>
        <w:tblLook w:val="04A0" w:firstRow="1" w:lastRow="0" w:firstColumn="1" w:lastColumn="0" w:noHBand="0" w:noVBand="1"/>
      </w:tblPr>
      <w:tblGrid>
        <w:gridCol w:w="2797"/>
        <w:gridCol w:w="7573"/>
        <w:gridCol w:w="1984"/>
        <w:gridCol w:w="1604"/>
      </w:tblGrid>
      <w:tr w:rsidR="00E41C47" w:rsidRPr="00151288" w14:paraId="2873423C" w14:textId="77777777" w:rsidTr="1A950749">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gridSpan w:val="4"/>
            <w:hideMark/>
          </w:tcPr>
          <w:p w14:paraId="6295D0AC" w14:textId="07B2E9B4"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lastRenderedPageBreak/>
              <w:t>Table 3:</w:t>
            </w:r>
            <w:r w:rsidRPr="00151288">
              <w:rPr>
                <w:rFonts w:ascii="Arial" w:eastAsia="Times New Roman" w:hAnsi="Arial" w:cs="Arial"/>
                <w:b w:val="0"/>
                <w:bCs w:val="0"/>
                <w:lang w:eastAsia="en-GB"/>
              </w:rPr>
              <w:t xml:space="preserve"> Survey Comments and Themes </w:t>
            </w:r>
          </w:p>
        </w:tc>
      </w:tr>
      <w:tr w:rsidR="00FA31DC" w:rsidRPr="00151288" w14:paraId="6300A354" w14:textId="77777777" w:rsidTr="001F02F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738" w:type="dxa"/>
            <w:tcBorders>
              <w:bottom w:val="single" w:sz="4" w:space="0" w:color="auto"/>
            </w:tcBorders>
          </w:tcPr>
          <w:p w14:paraId="68C0C14D" w14:textId="77777777" w:rsidR="00E41C47" w:rsidRPr="00151288" w:rsidRDefault="00E41C47" w:rsidP="006444CB">
            <w:pPr>
              <w:spacing w:line="480" w:lineRule="auto"/>
              <w:textAlignment w:val="baseline"/>
              <w:rPr>
                <w:rFonts w:ascii="Arial" w:eastAsia="Times New Roman" w:hAnsi="Arial" w:cs="Arial"/>
                <w:lang w:eastAsia="en-GB"/>
              </w:rPr>
            </w:pPr>
            <w:r w:rsidRPr="00151288">
              <w:rPr>
                <w:rFonts w:ascii="Arial" w:eastAsia="Times New Roman" w:hAnsi="Arial" w:cs="Arial"/>
                <w:lang w:eastAsia="en-GB"/>
              </w:rPr>
              <w:t>Theme</w:t>
            </w:r>
          </w:p>
        </w:tc>
        <w:tc>
          <w:tcPr>
            <w:tcW w:w="7660" w:type="dxa"/>
            <w:tcBorders>
              <w:bottom w:val="single" w:sz="4" w:space="0" w:color="auto"/>
            </w:tcBorders>
          </w:tcPr>
          <w:p w14:paraId="45C48814"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en-GB"/>
              </w:rPr>
            </w:pPr>
            <w:r w:rsidRPr="00151288">
              <w:rPr>
                <w:rFonts w:ascii="Arial" w:eastAsia="Times New Roman" w:hAnsi="Arial" w:cs="Arial"/>
                <w:b/>
                <w:bCs/>
                <w:lang w:eastAsia="en-GB"/>
              </w:rPr>
              <w:t>Exemplar Quotes</w:t>
            </w:r>
          </w:p>
        </w:tc>
        <w:tc>
          <w:tcPr>
            <w:tcW w:w="1973" w:type="dxa"/>
            <w:tcBorders>
              <w:bottom w:val="single" w:sz="4" w:space="0" w:color="auto"/>
            </w:tcBorders>
          </w:tcPr>
          <w:p w14:paraId="1FA550B1"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en-GB"/>
              </w:rPr>
            </w:pPr>
            <w:r w:rsidRPr="00151288">
              <w:rPr>
                <w:rFonts w:ascii="Arial" w:eastAsia="Times New Roman" w:hAnsi="Arial" w:cs="Arial"/>
                <w:b/>
                <w:bCs/>
                <w:lang w:eastAsia="en-GB"/>
              </w:rPr>
              <w:t>C1 N (%)</w:t>
            </w:r>
          </w:p>
        </w:tc>
        <w:tc>
          <w:tcPr>
            <w:tcW w:w="1587" w:type="dxa"/>
            <w:tcBorders>
              <w:bottom w:val="single" w:sz="4" w:space="0" w:color="auto"/>
            </w:tcBorders>
          </w:tcPr>
          <w:p w14:paraId="24155F95"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en-GB"/>
              </w:rPr>
            </w:pPr>
            <w:r w:rsidRPr="00151288">
              <w:rPr>
                <w:rFonts w:ascii="Arial" w:eastAsia="Times New Roman" w:hAnsi="Arial" w:cs="Arial"/>
                <w:b/>
                <w:bCs/>
                <w:lang w:eastAsia="en-GB"/>
              </w:rPr>
              <w:t>C2 N (%)</w:t>
            </w:r>
          </w:p>
        </w:tc>
      </w:tr>
      <w:tr w:rsidR="00E41C47" w:rsidRPr="00151288" w14:paraId="0EFF4F7F" w14:textId="77777777" w:rsidTr="1A950749">
        <w:trPr>
          <w:trHeight w:val="145"/>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4" w:space="0" w:color="auto"/>
              <w:bottom w:val="nil"/>
            </w:tcBorders>
            <w:hideMark/>
          </w:tcPr>
          <w:p w14:paraId="2A86C34E" w14:textId="31A55991"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Question: Do you feel that watching the documentary changed your beliefs, reactions and/or attitude(s) to scars?</w:t>
            </w:r>
          </w:p>
        </w:tc>
      </w:tr>
      <w:tr w:rsidR="001C7B7D" w:rsidRPr="00151288" w14:paraId="74BCB3A2" w14:textId="77777777" w:rsidTr="001F02F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8" w:type="dxa"/>
            <w:tcBorders>
              <w:top w:val="nil"/>
            </w:tcBorders>
          </w:tcPr>
          <w:p w14:paraId="73996B8A" w14:textId="77777777" w:rsidR="00E41C47" w:rsidRPr="00151288" w:rsidRDefault="00E41C47" w:rsidP="006444CB">
            <w:pPr>
              <w:spacing w:line="480" w:lineRule="auto"/>
              <w:textAlignment w:val="baseline"/>
              <w:rPr>
                <w:rFonts w:ascii="Arial" w:eastAsia="Times New Roman" w:hAnsi="Arial" w:cs="Arial"/>
                <w:b w:val="0"/>
                <w:bCs w:val="0"/>
                <w:lang w:eastAsia="en-GB"/>
              </w:rPr>
            </w:pPr>
          </w:p>
        </w:tc>
        <w:tc>
          <w:tcPr>
            <w:tcW w:w="7660" w:type="dxa"/>
            <w:tcBorders>
              <w:top w:val="nil"/>
            </w:tcBorders>
          </w:tcPr>
          <w:p w14:paraId="5FBF7402"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tcW w:w="1973" w:type="dxa"/>
            <w:tcBorders>
              <w:top w:val="nil"/>
            </w:tcBorders>
          </w:tcPr>
          <w:p w14:paraId="4ED259B3" w14:textId="2705D71C" w:rsidR="00E41C47" w:rsidRPr="00151288" w:rsidRDefault="004C1BA9"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Total: </w:t>
            </w:r>
            <w:r w:rsidR="00492526" w:rsidRPr="00151288">
              <w:rPr>
                <w:rFonts w:ascii="Arial" w:eastAsia="Times New Roman" w:hAnsi="Arial" w:cs="Arial"/>
                <w:lang w:eastAsia="en-GB"/>
              </w:rPr>
              <w:t>41</w:t>
            </w:r>
            <w:r w:rsidR="00BD3868" w:rsidRPr="00151288">
              <w:rPr>
                <w:rFonts w:ascii="Arial" w:eastAsia="Times New Roman" w:hAnsi="Arial" w:cs="Arial"/>
                <w:lang w:eastAsia="en-GB"/>
              </w:rPr>
              <w:t xml:space="preserve"> </w:t>
            </w:r>
          </w:p>
        </w:tc>
        <w:tc>
          <w:tcPr>
            <w:tcW w:w="1587" w:type="dxa"/>
            <w:tcBorders>
              <w:top w:val="nil"/>
            </w:tcBorders>
          </w:tcPr>
          <w:p w14:paraId="76C81439" w14:textId="692BF179" w:rsidR="00E41C47" w:rsidRPr="00151288" w:rsidRDefault="004C1BA9"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Total: </w:t>
            </w:r>
            <w:r w:rsidR="0060221D" w:rsidRPr="00151288">
              <w:rPr>
                <w:rFonts w:ascii="Arial" w:eastAsia="Times New Roman" w:hAnsi="Arial" w:cs="Arial"/>
                <w:lang w:eastAsia="en-GB"/>
              </w:rPr>
              <w:t>100</w:t>
            </w:r>
          </w:p>
        </w:tc>
      </w:tr>
      <w:tr w:rsidR="00FA31DC" w:rsidRPr="00151288" w14:paraId="7FF830A4" w14:textId="77777777" w:rsidTr="001F02F9">
        <w:trPr>
          <w:trHeight w:val="145"/>
        </w:trPr>
        <w:tc>
          <w:tcPr>
            <w:cnfStyle w:val="001000000000" w:firstRow="0" w:lastRow="0" w:firstColumn="1" w:lastColumn="0" w:oddVBand="0" w:evenVBand="0" w:oddHBand="0" w:evenHBand="0" w:firstRowFirstColumn="0" w:firstRowLastColumn="0" w:lastRowFirstColumn="0" w:lastRowLastColumn="0"/>
            <w:tcW w:w="2738" w:type="dxa"/>
            <w:hideMark/>
          </w:tcPr>
          <w:p w14:paraId="06444178"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t xml:space="preserve">Positive impact – more accepting of </w:t>
            </w:r>
            <w:proofErr w:type="gramStart"/>
            <w:r w:rsidRPr="00151288">
              <w:rPr>
                <w:rFonts w:ascii="Arial" w:eastAsia="Times New Roman" w:hAnsi="Arial" w:cs="Arial"/>
                <w:b w:val="0"/>
                <w:bCs w:val="0"/>
                <w:lang w:eastAsia="en-GB"/>
              </w:rPr>
              <w:t>self</w:t>
            </w:r>
            <w:proofErr w:type="gramEnd"/>
            <w:r w:rsidRPr="00151288">
              <w:rPr>
                <w:rFonts w:ascii="Arial" w:eastAsia="Times New Roman" w:hAnsi="Arial" w:cs="Arial"/>
                <w:b w:val="0"/>
                <w:bCs w:val="0"/>
                <w:lang w:eastAsia="en-GB"/>
              </w:rPr>
              <w:t> </w:t>
            </w:r>
          </w:p>
          <w:p w14:paraId="03905690"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t> </w:t>
            </w:r>
          </w:p>
        </w:tc>
        <w:tc>
          <w:tcPr>
            <w:tcW w:w="7660" w:type="dxa"/>
            <w:hideMark/>
          </w:tcPr>
          <w:p w14:paraId="53558E1B"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“More accepting of myself” </w:t>
            </w:r>
          </w:p>
          <w:p w14:paraId="143979B4" w14:textId="70D2F5FA"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“Kind of, slightly it definitely moved me towards the more positive / acceptance side”</w:t>
            </w:r>
            <w:r w:rsidR="00987449">
              <w:rPr>
                <w:rFonts w:ascii="Arial" w:eastAsia="Times New Roman" w:hAnsi="Arial" w:cs="Arial"/>
                <w:lang w:eastAsia="en-GB"/>
              </w:rPr>
              <w:t xml:space="preserve"> </w:t>
            </w:r>
          </w:p>
        </w:tc>
        <w:tc>
          <w:tcPr>
            <w:tcW w:w="1973" w:type="dxa"/>
            <w:hideMark/>
          </w:tcPr>
          <w:p w14:paraId="7BFEA456" w14:textId="5297C4EE"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3 (</w:t>
            </w:r>
            <w:r w:rsidR="00332527" w:rsidRPr="00151288">
              <w:rPr>
                <w:rFonts w:ascii="Arial" w:eastAsia="Times New Roman" w:hAnsi="Arial" w:cs="Arial"/>
                <w:lang w:eastAsia="en-GB"/>
              </w:rPr>
              <w:t>7.32</w:t>
            </w:r>
            <w:r w:rsidRPr="00151288">
              <w:rPr>
                <w:rFonts w:ascii="Arial" w:eastAsia="Times New Roman" w:hAnsi="Arial" w:cs="Arial"/>
                <w:lang w:eastAsia="en-GB"/>
              </w:rPr>
              <w:t>%) </w:t>
            </w:r>
          </w:p>
        </w:tc>
        <w:tc>
          <w:tcPr>
            <w:tcW w:w="1587" w:type="dxa"/>
          </w:tcPr>
          <w:p w14:paraId="72F36F0D" w14:textId="60472F5D"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6 (</w:t>
            </w:r>
            <w:r w:rsidR="00E34A12" w:rsidRPr="00151288">
              <w:rPr>
                <w:rFonts w:ascii="Arial" w:eastAsia="Times New Roman" w:hAnsi="Arial" w:cs="Arial"/>
                <w:lang w:eastAsia="en-GB"/>
              </w:rPr>
              <w:t>6%</w:t>
            </w:r>
            <w:r w:rsidRPr="00151288">
              <w:rPr>
                <w:rFonts w:ascii="Arial" w:eastAsia="Times New Roman" w:hAnsi="Arial" w:cs="Arial"/>
                <w:lang w:eastAsia="en-GB"/>
              </w:rPr>
              <w:t>)</w:t>
            </w:r>
          </w:p>
        </w:tc>
      </w:tr>
      <w:tr w:rsidR="00FA31DC" w:rsidRPr="00151288" w14:paraId="671A1C9C" w14:textId="77777777" w:rsidTr="001F02F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8" w:type="dxa"/>
            <w:hideMark/>
          </w:tcPr>
          <w:p w14:paraId="6F6F0B92"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t>Positive impact – hopes to achieve greater confidence/</w:t>
            </w:r>
            <w:proofErr w:type="gramStart"/>
            <w:r w:rsidRPr="00151288">
              <w:rPr>
                <w:rFonts w:ascii="Arial" w:eastAsia="Times New Roman" w:hAnsi="Arial" w:cs="Arial"/>
                <w:b w:val="0"/>
                <w:bCs w:val="0"/>
                <w:lang w:eastAsia="en-GB"/>
              </w:rPr>
              <w:t>acceptance</w:t>
            </w:r>
            <w:proofErr w:type="gramEnd"/>
            <w:r w:rsidRPr="00151288">
              <w:rPr>
                <w:rFonts w:ascii="Arial" w:eastAsia="Times New Roman" w:hAnsi="Arial" w:cs="Arial"/>
                <w:b w:val="0"/>
                <w:bCs w:val="0"/>
                <w:lang w:eastAsia="en-GB"/>
              </w:rPr>
              <w:t> </w:t>
            </w:r>
          </w:p>
          <w:p w14:paraId="121BD3F5"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t> </w:t>
            </w:r>
          </w:p>
        </w:tc>
        <w:tc>
          <w:tcPr>
            <w:tcW w:w="7660" w:type="dxa"/>
            <w:hideMark/>
          </w:tcPr>
          <w:p w14:paraId="509F117B"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“I really appreciated everyone’s level of self-confidence… hope that one day I can be like that with my appearance, as well.” </w:t>
            </w:r>
          </w:p>
          <w:p w14:paraId="016E6D5C"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“It made me question my acceptance of my own scars and how I could reframe my experience”</w:t>
            </w:r>
          </w:p>
        </w:tc>
        <w:tc>
          <w:tcPr>
            <w:tcW w:w="1973" w:type="dxa"/>
            <w:hideMark/>
          </w:tcPr>
          <w:p w14:paraId="04661574" w14:textId="45FCC7F6"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3 (</w:t>
            </w:r>
            <w:r w:rsidR="00332527" w:rsidRPr="00151288">
              <w:rPr>
                <w:rFonts w:ascii="Arial" w:eastAsia="Times New Roman" w:hAnsi="Arial" w:cs="Arial"/>
                <w:lang w:eastAsia="en-GB"/>
              </w:rPr>
              <w:t>7.32</w:t>
            </w:r>
            <w:r w:rsidRPr="00151288">
              <w:rPr>
                <w:rFonts w:ascii="Arial" w:eastAsia="Times New Roman" w:hAnsi="Arial" w:cs="Arial"/>
                <w:lang w:eastAsia="en-GB"/>
              </w:rPr>
              <w:t>%) </w:t>
            </w:r>
          </w:p>
        </w:tc>
        <w:tc>
          <w:tcPr>
            <w:tcW w:w="1587" w:type="dxa"/>
          </w:tcPr>
          <w:p w14:paraId="5B51AB01" w14:textId="35A223E3"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1 (1</w:t>
            </w:r>
            <w:r w:rsidR="00E34A12" w:rsidRPr="00151288">
              <w:rPr>
                <w:rFonts w:ascii="Arial" w:eastAsia="Times New Roman" w:hAnsi="Arial" w:cs="Arial"/>
                <w:lang w:eastAsia="en-GB"/>
              </w:rPr>
              <w:t>%</w:t>
            </w:r>
            <w:r w:rsidRPr="00151288">
              <w:rPr>
                <w:rFonts w:ascii="Arial" w:eastAsia="Times New Roman" w:hAnsi="Arial" w:cs="Arial"/>
                <w:lang w:eastAsia="en-GB"/>
              </w:rPr>
              <w:t>)</w:t>
            </w:r>
          </w:p>
        </w:tc>
      </w:tr>
      <w:tr w:rsidR="00FA31DC" w:rsidRPr="00151288" w14:paraId="76F6B1DB" w14:textId="77777777" w:rsidTr="001F02F9">
        <w:trPr>
          <w:trHeight w:val="145"/>
        </w:trPr>
        <w:tc>
          <w:tcPr>
            <w:cnfStyle w:val="001000000000" w:firstRow="0" w:lastRow="0" w:firstColumn="1" w:lastColumn="0" w:oddVBand="0" w:evenVBand="0" w:oddHBand="0" w:evenHBand="0" w:firstRowFirstColumn="0" w:firstRowLastColumn="0" w:lastRowFirstColumn="0" w:lastRowLastColumn="0"/>
            <w:tcW w:w="2738" w:type="dxa"/>
            <w:hideMark/>
          </w:tcPr>
          <w:p w14:paraId="6FC8860E"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t>Positive impact – thinking about scars differently </w:t>
            </w:r>
          </w:p>
        </w:tc>
        <w:tc>
          <w:tcPr>
            <w:tcW w:w="7660" w:type="dxa"/>
            <w:hideMark/>
          </w:tcPr>
          <w:p w14:paraId="7ACBAAD0"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“I realise that having scars does not prevent your job </w:t>
            </w:r>
            <w:proofErr w:type="gramStart"/>
            <w:r w:rsidRPr="00151288">
              <w:rPr>
                <w:rFonts w:ascii="Arial" w:eastAsia="Times New Roman" w:hAnsi="Arial" w:cs="Arial"/>
                <w:lang w:eastAsia="en-GB"/>
              </w:rPr>
              <w:t>prospects”</w:t>
            </w:r>
            <w:proofErr w:type="gramEnd"/>
            <w:r w:rsidRPr="00151288">
              <w:rPr>
                <w:rFonts w:ascii="Arial" w:eastAsia="Times New Roman" w:hAnsi="Arial" w:cs="Arial"/>
                <w:lang w:eastAsia="en-GB"/>
              </w:rPr>
              <w:t> </w:t>
            </w:r>
          </w:p>
          <w:p w14:paraId="7264E4C5"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“It made me think about the story behind the scar” </w:t>
            </w:r>
          </w:p>
        </w:tc>
        <w:tc>
          <w:tcPr>
            <w:tcW w:w="1973" w:type="dxa"/>
            <w:hideMark/>
          </w:tcPr>
          <w:p w14:paraId="23A95979" w14:textId="1BA26D53"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2 (</w:t>
            </w:r>
            <w:r w:rsidR="00540A15" w:rsidRPr="00151288">
              <w:rPr>
                <w:rFonts w:ascii="Arial" w:eastAsia="Times New Roman" w:hAnsi="Arial" w:cs="Arial"/>
                <w:lang w:eastAsia="en-GB"/>
              </w:rPr>
              <w:t>4.88</w:t>
            </w:r>
            <w:r w:rsidRPr="00151288">
              <w:rPr>
                <w:rFonts w:ascii="Arial" w:eastAsia="Times New Roman" w:hAnsi="Arial" w:cs="Arial"/>
                <w:lang w:eastAsia="en-GB"/>
              </w:rPr>
              <w:t>%) </w:t>
            </w:r>
          </w:p>
        </w:tc>
        <w:tc>
          <w:tcPr>
            <w:tcW w:w="1587" w:type="dxa"/>
          </w:tcPr>
          <w:p w14:paraId="32DA2CD5" w14:textId="18D2D1E2"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34 (</w:t>
            </w:r>
            <w:r w:rsidR="00E34A12" w:rsidRPr="00151288">
              <w:rPr>
                <w:rFonts w:ascii="Arial" w:eastAsia="Times New Roman" w:hAnsi="Arial" w:cs="Arial"/>
                <w:lang w:eastAsia="en-GB"/>
              </w:rPr>
              <w:t>34%</w:t>
            </w:r>
            <w:r w:rsidRPr="00151288">
              <w:rPr>
                <w:rFonts w:ascii="Arial" w:eastAsia="Times New Roman" w:hAnsi="Arial" w:cs="Arial"/>
                <w:lang w:eastAsia="en-GB"/>
              </w:rPr>
              <w:t>)</w:t>
            </w:r>
          </w:p>
        </w:tc>
      </w:tr>
      <w:tr w:rsidR="00FA31DC" w:rsidRPr="00151288" w14:paraId="39711C1F" w14:textId="77777777" w:rsidTr="001F02F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8" w:type="dxa"/>
            <w:hideMark/>
          </w:tcPr>
          <w:p w14:paraId="71120D86"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t>Positive comments about people in the documentary </w:t>
            </w:r>
          </w:p>
        </w:tc>
        <w:tc>
          <w:tcPr>
            <w:tcW w:w="7660" w:type="dxa"/>
            <w:hideMark/>
          </w:tcPr>
          <w:p w14:paraId="5C9DCE55"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“I was encouraged by the people in film and how they were still optimistic and confident…”</w:t>
            </w:r>
          </w:p>
        </w:tc>
        <w:tc>
          <w:tcPr>
            <w:tcW w:w="1973" w:type="dxa"/>
            <w:hideMark/>
          </w:tcPr>
          <w:p w14:paraId="2D016813" w14:textId="7346A7E4"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2 (</w:t>
            </w:r>
            <w:r w:rsidR="00540A15" w:rsidRPr="00151288">
              <w:rPr>
                <w:rFonts w:ascii="Arial" w:eastAsia="Times New Roman" w:hAnsi="Arial" w:cs="Arial"/>
                <w:lang w:eastAsia="en-GB"/>
              </w:rPr>
              <w:t>4.88</w:t>
            </w:r>
            <w:r w:rsidRPr="00151288">
              <w:rPr>
                <w:rFonts w:ascii="Arial" w:eastAsia="Times New Roman" w:hAnsi="Arial" w:cs="Arial"/>
                <w:lang w:eastAsia="en-GB"/>
              </w:rPr>
              <w:t>%) </w:t>
            </w:r>
          </w:p>
        </w:tc>
        <w:tc>
          <w:tcPr>
            <w:tcW w:w="1587" w:type="dxa"/>
          </w:tcPr>
          <w:p w14:paraId="2A026889" w14:textId="5B5F9DBE"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4 (</w:t>
            </w:r>
            <w:r w:rsidR="00E34A12" w:rsidRPr="00151288">
              <w:rPr>
                <w:rFonts w:ascii="Arial" w:eastAsia="Times New Roman" w:hAnsi="Arial" w:cs="Arial"/>
                <w:lang w:eastAsia="en-GB"/>
              </w:rPr>
              <w:t>4%</w:t>
            </w:r>
            <w:r w:rsidRPr="00151288">
              <w:rPr>
                <w:rFonts w:ascii="Arial" w:eastAsia="Times New Roman" w:hAnsi="Arial" w:cs="Arial"/>
                <w:lang w:eastAsia="en-GB"/>
              </w:rPr>
              <w:t>)</w:t>
            </w:r>
          </w:p>
        </w:tc>
      </w:tr>
      <w:tr w:rsidR="00FA31DC" w:rsidRPr="00151288" w14:paraId="7CCDD134" w14:textId="77777777" w:rsidTr="001F02F9">
        <w:trPr>
          <w:trHeight w:val="145"/>
        </w:trPr>
        <w:tc>
          <w:tcPr>
            <w:cnfStyle w:val="001000000000" w:firstRow="0" w:lastRow="0" w:firstColumn="1" w:lastColumn="0" w:oddVBand="0" w:evenVBand="0" w:oddHBand="0" w:evenHBand="0" w:firstRowFirstColumn="0" w:firstRowLastColumn="0" w:lastRowFirstColumn="0" w:lastRowLastColumn="0"/>
            <w:tcW w:w="2738" w:type="dxa"/>
            <w:tcBorders>
              <w:bottom w:val="single" w:sz="4" w:space="0" w:color="auto"/>
            </w:tcBorders>
            <w:hideMark/>
          </w:tcPr>
          <w:p w14:paraId="433BFBED"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lastRenderedPageBreak/>
              <w:t>No impact/change – existing knowledge and attitudes/beliefs </w:t>
            </w:r>
          </w:p>
        </w:tc>
        <w:tc>
          <w:tcPr>
            <w:tcW w:w="7660" w:type="dxa"/>
            <w:tcBorders>
              <w:bottom w:val="single" w:sz="4" w:space="0" w:color="auto"/>
            </w:tcBorders>
            <w:hideMark/>
          </w:tcPr>
          <w:p w14:paraId="6F3C8059"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“I was already pretty familiar with similar stories so watching the film didn't change much.” </w:t>
            </w:r>
          </w:p>
          <w:p w14:paraId="7F14BA95"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w:t>
            </w:r>
            <w:proofErr w:type="gramStart"/>
            <w:r w:rsidRPr="00151288">
              <w:rPr>
                <w:rFonts w:ascii="Arial" w:eastAsia="Times New Roman" w:hAnsi="Arial" w:cs="Arial"/>
                <w:lang w:eastAsia="en-GB"/>
              </w:rPr>
              <w:t>it</w:t>
            </w:r>
            <w:proofErr w:type="gramEnd"/>
            <w:r w:rsidRPr="00151288">
              <w:rPr>
                <w:rFonts w:ascii="Arial" w:eastAsia="Times New Roman" w:hAnsi="Arial" w:cs="Arial"/>
                <w:lang w:eastAsia="en-GB"/>
              </w:rPr>
              <w:t xml:space="preserve"> confirmed them” </w:t>
            </w:r>
          </w:p>
          <w:p w14:paraId="5946E7D4"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“No - I think I already had quite 'positive'/holistic beliefs about scars.” </w:t>
            </w:r>
          </w:p>
        </w:tc>
        <w:tc>
          <w:tcPr>
            <w:tcW w:w="1973" w:type="dxa"/>
            <w:tcBorders>
              <w:bottom w:val="single" w:sz="4" w:space="0" w:color="auto"/>
            </w:tcBorders>
            <w:hideMark/>
          </w:tcPr>
          <w:p w14:paraId="10389A0B" w14:textId="7F947B7E"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14 (</w:t>
            </w:r>
            <w:r w:rsidR="00210D30" w:rsidRPr="00151288">
              <w:rPr>
                <w:rFonts w:ascii="Arial" w:eastAsia="Times New Roman" w:hAnsi="Arial" w:cs="Arial"/>
                <w:lang w:eastAsia="en-GB"/>
              </w:rPr>
              <w:t>34.15</w:t>
            </w:r>
            <w:r w:rsidRPr="00151288">
              <w:rPr>
                <w:rFonts w:ascii="Arial" w:eastAsia="Times New Roman" w:hAnsi="Arial" w:cs="Arial"/>
                <w:lang w:eastAsia="en-GB"/>
              </w:rPr>
              <w:t>%) </w:t>
            </w:r>
          </w:p>
        </w:tc>
        <w:tc>
          <w:tcPr>
            <w:tcW w:w="1587" w:type="dxa"/>
            <w:tcBorders>
              <w:bottom w:val="single" w:sz="4" w:space="0" w:color="auto"/>
            </w:tcBorders>
          </w:tcPr>
          <w:p w14:paraId="667A4C4B" w14:textId="5AD13AA4"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26 (</w:t>
            </w:r>
            <w:r w:rsidR="00E34A12" w:rsidRPr="00151288">
              <w:rPr>
                <w:rFonts w:ascii="Arial" w:eastAsia="Times New Roman" w:hAnsi="Arial" w:cs="Arial"/>
                <w:lang w:eastAsia="en-GB"/>
              </w:rPr>
              <w:t>26%</w:t>
            </w:r>
            <w:r w:rsidRPr="00151288">
              <w:rPr>
                <w:rFonts w:ascii="Arial" w:eastAsia="Times New Roman" w:hAnsi="Arial" w:cs="Arial"/>
                <w:lang w:eastAsia="en-GB"/>
              </w:rPr>
              <w:t>)</w:t>
            </w:r>
          </w:p>
        </w:tc>
      </w:tr>
      <w:tr w:rsidR="00E41C47" w:rsidRPr="00151288" w14:paraId="367699E6" w14:textId="77777777" w:rsidTr="1A95074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4" w:space="0" w:color="auto"/>
              <w:bottom w:val="nil"/>
            </w:tcBorders>
            <w:hideMark/>
          </w:tcPr>
          <w:p w14:paraId="018DC2CB" w14:textId="0F1769D0"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Question: Do you feel that art mediums, such as films, are a good way to increase awareness and acceptance of appearance diversity?</w:t>
            </w:r>
          </w:p>
        </w:tc>
      </w:tr>
      <w:tr w:rsidR="00BD3868" w:rsidRPr="00151288" w14:paraId="5E278128" w14:textId="77777777" w:rsidTr="001F02F9">
        <w:trPr>
          <w:trHeight w:val="145"/>
        </w:trPr>
        <w:tc>
          <w:tcPr>
            <w:cnfStyle w:val="001000000000" w:firstRow="0" w:lastRow="0" w:firstColumn="1" w:lastColumn="0" w:oddVBand="0" w:evenVBand="0" w:oddHBand="0" w:evenHBand="0" w:firstRowFirstColumn="0" w:firstRowLastColumn="0" w:lastRowFirstColumn="0" w:lastRowLastColumn="0"/>
            <w:tcW w:w="2738" w:type="dxa"/>
            <w:tcBorders>
              <w:top w:val="nil"/>
            </w:tcBorders>
          </w:tcPr>
          <w:p w14:paraId="2AF67A31" w14:textId="77777777" w:rsidR="00BD3868" w:rsidRPr="00151288" w:rsidRDefault="00BD3868" w:rsidP="006444CB">
            <w:pPr>
              <w:spacing w:line="480" w:lineRule="auto"/>
              <w:textAlignment w:val="baseline"/>
              <w:rPr>
                <w:rFonts w:ascii="Arial" w:eastAsia="Times New Roman" w:hAnsi="Arial" w:cs="Arial"/>
                <w:b w:val="0"/>
                <w:bCs w:val="0"/>
                <w:lang w:eastAsia="en-GB"/>
              </w:rPr>
            </w:pPr>
          </w:p>
        </w:tc>
        <w:tc>
          <w:tcPr>
            <w:tcW w:w="7660" w:type="dxa"/>
            <w:tcBorders>
              <w:top w:val="nil"/>
            </w:tcBorders>
          </w:tcPr>
          <w:p w14:paraId="4CBA6751" w14:textId="77777777" w:rsidR="00BD3868" w:rsidRPr="00151288" w:rsidRDefault="00BD3868"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1973" w:type="dxa"/>
            <w:tcBorders>
              <w:top w:val="nil"/>
            </w:tcBorders>
          </w:tcPr>
          <w:p w14:paraId="261A6D23" w14:textId="528D5091" w:rsidR="00BD3868" w:rsidRPr="00151288" w:rsidRDefault="004C1BA9"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Total: </w:t>
            </w:r>
            <w:r w:rsidR="00553705" w:rsidRPr="00151288">
              <w:rPr>
                <w:rFonts w:ascii="Arial" w:eastAsia="Times New Roman" w:hAnsi="Arial" w:cs="Arial"/>
                <w:lang w:eastAsia="en-GB"/>
              </w:rPr>
              <w:t>40</w:t>
            </w:r>
          </w:p>
        </w:tc>
        <w:tc>
          <w:tcPr>
            <w:tcW w:w="1587" w:type="dxa"/>
            <w:tcBorders>
              <w:top w:val="nil"/>
            </w:tcBorders>
          </w:tcPr>
          <w:p w14:paraId="5ED9A1F8" w14:textId="125ED78C" w:rsidR="00BD3868" w:rsidRPr="00151288" w:rsidRDefault="004C1BA9"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Total: </w:t>
            </w:r>
            <w:r w:rsidR="000F1ED9" w:rsidRPr="00151288">
              <w:rPr>
                <w:rFonts w:ascii="Arial" w:eastAsia="Times New Roman" w:hAnsi="Arial" w:cs="Arial"/>
                <w:lang w:eastAsia="en-GB"/>
              </w:rPr>
              <w:t>10</w:t>
            </w:r>
            <w:r w:rsidR="002F481E" w:rsidRPr="00151288">
              <w:rPr>
                <w:rFonts w:ascii="Arial" w:eastAsia="Times New Roman" w:hAnsi="Arial" w:cs="Arial"/>
                <w:lang w:eastAsia="en-GB"/>
              </w:rPr>
              <w:t>2</w:t>
            </w:r>
          </w:p>
        </w:tc>
      </w:tr>
      <w:tr w:rsidR="00E37F25" w:rsidRPr="00151288" w14:paraId="71E93DB7" w14:textId="77777777" w:rsidTr="001F02F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8" w:type="dxa"/>
            <w:hideMark/>
          </w:tcPr>
          <w:p w14:paraId="7EFAD036"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t>Importance of representation </w:t>
            </w:r>
          </w:p>
        </w:tc>
        <w:tc>
          <w:tcPr>
            <w:tcW w:w="7660" w:type="dxa"/>
            <w:hideMark/>
          </w:tcPr>
          <w:p w14:paraId="7712B41B"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“The more often you see diversity in the media, the more 'normal' and accepted it becomes and the easier it is to not see it as different in a negative light.”</w:t>
            </w:r>
          </w:p>
        </w:tc>
        <w:tc>
          <w:tcPr>
            <w:tcW w:w="1973" w:type="dxa"/>
            <w:hideMark/>
          </w:tcPr>
          <w:p w14:paraId="23945FD4" w14:textId="67883262"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5 (</w:t>
            </w:r>
            <w:r w:rsidR="00210D30" w:rsidRPr="00151288">
              <w:rPr>
                <w:rFonts w:ascii="Arial" w:eastAsia="Times New Roman" w:hAnsi="Arial" w:cs="Arial"/>
                <w:lang w:eastAsia="en-GB"/>
              </w:rPr>
              <w:t>12.5</w:t>
            </w:r>
            <w:r w:rsidRPr="00151288">
              <w:rPr>
                <w:rFonts w:ascii="Arial" w:eastAsia="Times New Roman" w:hAnsi="Arial" w:cs="Arial"/>
                <w:lang w:eastAsia="en-GB"/>
              </w:rPr>
              <w:t>%) </w:t>
            </w:r>
          </w:p>
        </w:tc>
        <w:tc>
          <w:tcPr>
            <w:tcW w:w="1587" w:type="dxa"/>
          </w:tcPr>
          <w:p w14:paraId="0E2D10C6" w14:textId="4C03DE9D"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25 (2</w:t>
            </w:r>
            <w:r w:rsidR="00E37F25" w:rsidRPr="00151288">
              <w:rPr>
                <w:rFonts w:ascii="Arial" w:eastAsia="Times New Roman" w:hAnsi="Arial" w:cs="Arial"/>
                <w:lang w:eastAsia="en-GB"/>
              </w:rPr>
              <w:t>4.5</w:t>
            </w:r>
            <w:r w:rsidR="00E34A12" w:rsidRPr="00151288">
              <w:rPr>
                <w:rFonts w:ascii="Arial" w:eastAsia="Times New Roman" w:hAnsi="Arial" w:cs="Arial"/>
                <w:lang w:eastAsia="en-GB"/>
              </w:rPr>
              <w:t>%</w:t>
            </w:r>
            <w:r w:rsidRPr="00151288">
              <w:rPr>
                <w:rFonts w:ascii="Arial" w:eastAsia="Times New Roman" w:hAnsi="Arial" w:cs="Arial"/>
                <w:lang w:eastAsia="en-GB"/>
              </w:rPr>
              <w:t>)</w:t>
            </w:r>
          </w:p>
        </w:tc>
      </w:tr>
      <w:tr w:rsidR="00FA31DC" w:rsidRPr="00151288" w14:paraId="3955739F" w14:textId="77777777" w:rsidTr="001F02F9">
        <w:trPr>
          <w:trHeight w:val="555"/>
        </w:trPr>
        <w:tc>
          <w:tcPr>
            <w:cnfStyle w:val="001000000000" w:firstRow="0" w:lastRow="0" w:firstColumn="1" w:lastColumn="0" w:oddVBand="0" w:evenVBand="0" w:oddHBand="0" w:evenHBand="0" w:firstRowFirstColumn="0" w:firstRowLastColumn="0" w:lastRowFirstColumn="0" w:lastRowLastColumn="0"/>
            <w:tcW w:w="2738" w:type="dxa"/>
            <w:hideMark/>
          </w:tcPr>
          <w:p w14:paraId="1BF181C1"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t>Power of the media (using it for good) </w:t>
            </w:r>
          </w:p>
        </w:tc>
        <w:tc>
          <w:tcPr>
            <w:tcW w:w="7660" w:type="dxa"/>
            <w:hideMark/>
          </w:tcPr>
          <w:p w14:paraId="1B0B8EB9"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“It normalizes our differences in context” </w:t>
            </w:r>
          </w:p>
        </w:tc>
        <w:tc>
          <w:tcPr>
            <w:tcW w:w="1973" w:type="dxa"/>
            <w:hideMark/>
          </w:tcPr>
          <w:p w14:paraId="256F1F3B" w14:textId="06E3146D"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2 (5%) </w:t>
            </w:r>
          </w:p>
        </w:tc>
        <w:tc>
          <w:tcPr>
            <w:tcW w:w="1587" w:type="dxa"/>
          </w:tcPr>
          <w:p w14:paraId="330DF3F9" w14:textId="7674D1E9"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21 (2</w:t>
            </w:r>
            <w:r w:rsidR="00A50733" w:rsidRPr="00151288">
              <w:rPr>
                <w:rFonts w:ascii="Arial" w:eastAsia="Times New Roman" w:hAnsi="Arial" w:cs="Arial"/>
                <w:lang w:eastAsia="en-GB"/>
              </w:rPr>
              <w:t>0.59</w:t>
            </w:r>
            <w:r w:rsidR="00E37F25" w:rsidRPr="00151288">
              <w:rPr>
                <w:rFonts w:ascii="Arial" w:eastAsia="Times New Roman" w:hAnsi="Arial" w:cs="Arial"/>
                <w:lang w:eastAsia="en-GB"/>
              </w:rPr>
              <w:t>%</w:t>
            </w:r>
            <w:r w:rsidRPr="00151288">
              <w:rPr>
                <w:rFonts w:ascii="Arial" w:eastAsia="Times New Roman" w:hAnsi="Arial" w:cs="Arial"/>
                <w:lang w:eastAsia="en-GB"/>
              </w:rPr>
              <w:t>)</w:t>
            </w:r>
          </w:p>
        </w:tc>
      </w:tr>
      <w:tr w:rsidR="00E37F25" w:rsidRPr="00151288" w14:paraId="54CEDD41" w14:textId="77777777" w:rsidTr="001F02F9">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738" w:type="dxa"/>
            <w:hideMark/>
          </w:tcPr>
          <w:p w14:paraId="1E415E46"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t>Media can educate </w:t>
            </w:r>
          </w:p>
        </w:tc>
        <w:tc>
          <w:tcPr>
            <w:tcW w:w="7660" w:type="dxa"/>
            <w:hideMark/>
          </w:tcPr>
          <w:p w14:paraId="4CCA7028"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w:t>
            </w:r>
            <w:proofErr w:type="gramStart"/>
            <w:r w:rsidRPr="00151288">
              <w:rPr>
                <w:rFonts w:ascii="Arial" w:eastAsia="Times New Roman" w:hAnsi="Arial" w:cs="Arial"/>
                <w:lang w:eastAsia="en-GB"/>
              </w:rPr>
              <w:t>Yes</w:t>
            </w:r>
            <w:proofErr w:type="gramEnd"/>
            <w:r w:rsidRPr="00151288">
              <w:rPr>
                <w:rFonts w:ascii="Arial" w:eastAsia="Times New Roman" w:hAnsi="Arial" w:cs="Arial"/>
                <w:lang w:eastAsia="en-GB"/>
              </w:rPr>
              <w:t xml:space="preserve"> because many people have no experience of these things and </w:t>
            </w:r>
            <w:proofErr w:type="spellStart"/>
            <w:r w:rsidRPr="00151288">
              <w:rPr>
                <w:rFonts w:ascii="Arial" w:eastAsia="Times New Roman" w:hAnsi="Arial" w:cs="Arial"/>
                <w:lang w:eastAsia="en-GB"/>
              </w:rPr>
              <w:t>its</w:t>
            </w:r>
            <w:proofErr w:type="spellEnd"/>
            <w:r w:rsidRPr="00151288">
              <w:rPr>
                <w:rFonts w:ascii="Arial" w:eastAsia="Times New Roman" w:hAnsi="Arial" w:cs="Arial"/>
                <w:lang w:eastAsia="en-GB"/>
              </w:rPr>
              <w:t xml:space="preserve"> a way of spreading knowledge and understanding” </w:t>
            </w:r>
          </w:p>
          <w:p w14:paraId="0D3D8860"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“They improve understanding and </w:t>
            </w:r>
            <w:proofErr w:type="gramStart"/>
            <w:r w:rsidRPr="00151288">
              <w:rPr>
                <w:rFonts w:ascii="Arial" w:eastAsia="Times New Roman" w:hAnsi="Arial" w:cs="Arial"/>
                <w:lang w:eastAsia="en-GB"/>
              </w:rPr>
              <w:t>acceptance”</w:t>
            </w:r>
            <w:proofErr w:type="gramEnd"/>
            <w:r w:rsidRPr="00151288">
              <w:rPr>
                <w:rFonts w:ascii="Arial" w:eastAsia="Times New Roman" w:hAnsi="Arial" w:cs="Arial"/>
                <w:lang w:eastAsia="en-GB"/>
              </w:rPr>
              <w:t> </w:t>
            </w:r>
          </w:p>
          <w:p w14:paraId="0CA57630" w14:textId="19345411"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w:t>
            </w:r>
            <w:proofErr w:type="gramStart"/>
            <w:r w:rsidRPr="00151288">
              <w:rPr>
                <w:rFonts w:ascii="Arial" w:eastAsia="Times New Roman" w:hAnsi="Arial" w:cs="Arial"/>
                <w:lang w:eastAsia="en-GB"/>
              </w:rPr>
              <w:t>Yes</w:t>
            </w:r>
            <w:proofErr w:type="gramEnd"/>
            <w:r w:rsidR="00987449">
              <w:rPr>
                <w:rFonts w:ascii="Arial" w:eastAsia="Times New Roman" w:hAnsi="Arial" w:cs="Arial"/>
                <w:lang w:eastAsia="en-GB"/>
              </w:rPr>
              <w:t xml:space="preserve"> </w:t>
            </w:r>
            <w:r w:rsidRPr="00151288">
              <w:rPr>
                <w:rFonts w:ascii="Arial" w:eastAsia="Times New Roman" w:hAnsi="Arial" w:cs="Arial"/>
                <w:lang w:eastAsia="en-GB"/>
              </w:rPr>
              <w:t>I feel we could learn more using this method”</w:t>
            </w:r>
          </w:p>
        </w:tc>
        <w:tc>
          <w:tcPr>
            <w:tcW w:w="1973" w:type="dxa"/>
            <w:hideMark/>
          </w:tcPr>
          <w:p w14:paraId="42B3C277" w14:textId="2265B7DD"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9 (2</w:t>
            </w:r>
            <w:r w:rsidR="00DB5BD9" w:rsidRPr="00151288">
              <w:rPr>
                <w:rFonts w:ascii="Arial" w:eastAsia="Times New Roman" w:hAnsi="Arial" w:cs="Arial"/>
                <w:lang w:eastAsia="en-GB"/>
              </w:rPr>
              <w:t>2.5</w:t>
            </w:r>
            <w:r w:rsidRPr="00151288">
              <w:rPr>
                <w:rFonts w:ascii="Arial" w:eastAsia="Times New Roman" w:hAnsi="Arial" w:cs="Arial"/>
                <w:lang w:eastAsia="en-GB"/>
              </w:rPr>
              <w:t>%) </w:t>
            </w:r>
          </w:p>
        </w:tc>
        <w:tc>
          <w:tcPr>
            <w:tcW w:w="1587" w:type="dxa"/>
          </w:tcPr>
          <w:p w14:paraId="05381D76" w14:textId="204E620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7 (</w:t>
            </w:r>
            <w:r w:rsidR="00A50733" w:rsidRPr="00151288">
              <w:rPr>
                <w:rFonts w:ascii="Arial" w:eastAsia="Times New Roman" w:hAnsi="Arial" w:cs="Arial"/>
                <w:lang w:eastAsia="en-GB"/>
              </w:rPr>
              <w:t>6.86</w:t>
            </w:r>
            <w:r w:rsidR="00E37F25" w:rsidRPr="00151288">
              <w:rPr>
                <w:rFonts w:ascii="Arial" w:eastAsia="Times New Roman" w:hAnsi="Arial" w:cs="Arial"/>
                <w:lang w:eastAsia="en-GB"/>
              </w:rPr>
              <w:t>%</w:t>
            </w:r>
            <w:r w:rsidRPr="00151288">
              <w:rPr>
                <w:rFonts w:ascii="Arial" w:eastAsia="Times New Roman" w:hAnsi="Arial" w:cs="Arial"/>
                <w:lang w:eastAsia="en-GB"/>
              </w:rPr>
              <w:t>)</w:t>
            </w:r>
          </w:p>
        </w:tc>
      </w:tr>
      <w:tr w:rsidR="00FA31DC" w:rsidRPr="00151288" w14:paraId="0C77A285" w14:textId="77777777" w:rsidTr="001F02F9">
        <w:trPr>
          <w:trHeight w:val="1165"/>
        </w:trPr>
        <w:tc>
          <w:tcPr>
            <w:cnfStyle w:val="001000000000" w:firstRow="0" w:lastRow="0" w:firstColumn="1" w:lastColumn="0" w:oddVBand="0" w:evenVBand="0" w:oddHBand="0" w:evenHBand="0" w:firstRowFirstColumn="0" w:firstRowLastColumn="0" w:lastRowFirstColumn="0" w:lastRowLastColumn="0"/>
            <w:tcW w:w="2738" w:type="dxa"/>
            <w:hideMark/>
          </w:tcPr>
          <w:p w14:paraId="1F0AF8F5"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lastRenderedPageBreak/>
              <w:t>Benefits of art </w:t>
            </w:r>
          </w:p>
        </w:tc>
        <w:tc>
          <w:tcPr>
            <w:tcW w:w="7660" w:type="dxa"/>
            <w:hideMark/>
          </w:tcPr>
          <w:p w14:paraId="02FD8987"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“Art connects and heals us as human beings.” </w:t>
            </w:r>
          </w:p>
          <w:p w14:paraId="5391AE33"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“People are more likely to think about them and be </w:t>
            </w:r>
            <w:proofErr w:type="spellStart"/>
            <w:r w:rsidRPr="00151288">
              <w:rPr>
                <w:rFonts w:ascii="Arial" w:eastAsia="Times New Roman" w:hAnsi="Arial" w:cs="Arial"/>
                <w:lang w:eastAsia="en-GB"/>
              </w:rPr>
              <w:t>wiling</w:t>
            </w:r>
            <w:proofErr w:type="spellEnd"/>
            <w:r w:rsidRPr="00151288">
              <w:rPr>
                <w:rFonts w:ascii="Arial" w:eastAsia="Times New Roman" w:hAnsi="Arial" w:cs="Arial"/>
                <w:lang w:eastAsia="en-GB"/>
              </w:rPr>
              <w:t xml:space="preserve"> to watch them.” </w:t>
            </w:r>
          </w:p>
          <w:p w14:paraId="16D4B02D"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“Good way of getting someone's emotions across” </w:t>
            </w:r>
          </w:p>
        </w:tc>
        <w:tc>
          <w:tcPr>
            <w:tcW w:w="1973" w:type="dxa"/>
            <w:hideMark/>
          </w:tcPr>
          <w:p w14:paraId="78776A10" w14:textId="60C22B9B"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6 (1</w:t>
            </w:r>
            <w:r w:rsidR="00DB5BD9" w:rsidRPr="00151288">
              <w:rPr>
                <w:rFonts w:ascii="Arial" w:eastAsia="Times New Roman" w:hAnsi="Arial" w:cs="Arial"/>
                <w:lang w:eastAsia="en-GB"/>
              </w:rPr>
              <w:t>5</w:t>
            </w:r>
            <w:r w:rsidRPr="00151288">
              <w:rPr>
                <w:rFonts w:ascii="Arial" w:eastAsia="Times New Roman" w:hAnsi="Arial" w:cs="Arial"/>
                <w:lang w:eastAsia="en-GB"/>
              </w:rPr>
              <w:t>%) </w:t>
            </w:r>
          </w:p>
        </w:tc>
        <w:tc>
          <w:tcPr>
            <w:tcW w:w="1587" w:type="dxa"/>
          </w:tcPr>
          <w:p w14:paraId="182CDF1A" w14:textId="22A53A4F"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13 (1</w:t>
            </w:r>
            <w:r w:rsidR="00C428E3" w:rsidRPr="00151288">
              <w:rPr>
                <w:rFonts w:ascii="Arial" w:eastAsia="Times New Roman" w:hAnsi="Arial" w:cs="Arial"/>
                <w:lang w:eastAsia="en-GB"/>
              </w:rPr>
              <w:t>2.75</w:t>
            </w:r>
            <w:r w:rsidR="00E37F25" w:rsidRPr="00151288">
              <w:rPr>
                <w:rFonts w:ascii="Arial" w:eastAsia="Times New Roman" w:hAnsi="Arial" w:cs="Arial"/>
                <w:lang w:eastAsia="en-GB"/>
              </w:rPr>
              <w:t>%</w:t>
            </w:r>
            <w:r w:rsidRPr="00151288">
              <w:rPr>
                <w:rFonts w:ascii="Arial" w:eastAsia="Times New Roman" w:hAnsi="Arial" w:cs="Arial"/>
                <w:lang w:eastAsia="en-GB"/>
              </w:rPr>
              <w:t>)</w:t>
            </w:r>
          </w:p>
        </w:tc>
      </w:tr>
      <w:tr w:rsidR="00E37F25" w:rsidRPr="00151288" w14:paraId="08279E42" w14:textId="77777777" w:rsidTr="001F02F9">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738" w:type="dxa"/>
            <w:hideMark/>
          </w:tcPr>
          <w:p w14:paraId="64A27306" w14:textId="4EA1A71E"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t>Other art mediums</w:t>
            </w:r>
            <w:r w:rsidR="00987449">
              <w:rPr>
                <w:rFonts w:ascii="Arial" w:eastAsia="Times New Roman" w:hAnsi="Arial" w:cs="Arial"/>
                <w:b w:val="0"/>
                <w:bCs w:val="0"/>
                <w:lang w:eastAsia="en-GB"/>
              </w:rPr>
              <w:t xml:space="preserve"> </w:t>
            </w:r>
          </w:p>
        </w:tc>
        <w:tc>
          <w:tcPr>
            <w:tcW w:w="7660" w:type="dxa"/>
            <w:hideMark/>
          </w:tcPr>
          <w:p w14:paraId="47239B8D"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“…I don't have the patience to sit through media such as films/ videos unless I </w:t>
            </w:r>
            <w:proofErr w:type="gramStart"/>
            <w:r w:rsidRPr="00151288">
              <w:rPr>
                <w:rFonts w:ascii="Arial" w:eastAsia="Times New Roman" w:hAnsi="Arial" w:cs="Arial"/>
                <w:lang w:eastAsia="en-GB"/>
              </w:rPr>
              <w:t>have to</w:t>
            </w:r>
            <w:proofErr w:type="gramEnd"/>
            <w:r w:rsidRPr="00151288">
              <w:rPr>
                <w:rFonts w:ascii="Arial" w:eastAsia="Times New Roman" w:hAnsi="Arial" w:cs="Arial"/>
                <w:lang w:eastAsia="en-GB"/>
              </w:rPr>
              <w:t>. I think other art forms would be a better viewing medium for me.” </w:t>
            </w:r>
          </w:p>
        </w:tc>
        <w:tc>
          <w:tcPr>
            <w:tcW w:w="1973" w:type="dxa"/>
            <w:hideMark/>
          </w:tcPr>
          <w:p w14:paraId="3C13390E" w14:textId="7CF9AA16"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2 (5%) </w:t>
            </w:r>
          </w:p>
        </w:tc>
        <w:tc>
          <w:tcPr>
            <w:tcW w:w="1587" w:type="dxa"/>
          </w:tcPr>
          <w:p w14:paraId="488096D7" w14:textId="77777777" w:rsidR="00E41C47" w:rsidRPr="00151288" w:rsidRDefault="00E41C47"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0 (0%)</w:t>
            </w:r>
          </w:p>
        </w:tc>
      </w:tr>
      <w:tr w:rsidR="00FA31DC" w:rsidRPr="00151288" w14:paraId="11DA1462" w14:textId="77777777" w:rsidTr="001F02F9">
        <w:trPr>
          <w:trHeight w:val="1120"/>
        </w:trPr>
        <w:tc>
          <w:tcPr>
            <w:cnfStyle w:val="001000000000" w:firstRow="0" w:lastRow="0" w:firstColumn="1" w:lastColumn="0" w:oddVBand="0" w:evenVBand="0" w:oddHBand="0" w:evenHBand="0" w:firstRowFirstColumn="0" w:firstRowLastColumn="0" w:lastRowFirstColumn="0" w:lastRowLastColumn="0"/>
            <w:tcW w:w="2738" w:type="dxa"/>
            <w:tcBorders>
              <w:bottom w:val="single" w:sz="4" w:space="0" w:color="auto"/>
            </w:tcBorders>
            <w:hideMark/>
          </w:tcPr>
          <w:p w14:paraId="72EF0FE2" w14:textId="77777777" w:rsidR="00E41C47" w:rsidRPr="00151288" w:rsidRDefault="1A950749"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b w:val="0"/>
                <w:bCs w:val="0"/>
                <w:lang w:eastAsia="en-GB"/>
              </w:rPr>
              <w:t>Benefit of stories </w:t>
            </w:r>
          </w:p>
        </w:tc>
        <w:tc>
          <w:tcPr>
            <w:tcW w:w="7660" w:type="dxa"/>
            <w:tcBorders>
              <w:bottom w:val="single" w:sz="4" w:space="0" w:color="auto"/>
            </w:tcBorders>
            <w:hideMark/>
          </w:tcPr>
          <w:p w14:paraId="58413CFF"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“Yes. I like to hear voices and see images of experience. For me, having the person tell their story helps me to connect with them and understand more about them.” </w:t>
            </w:r>
          </w:p>
          <w:p w14:paraId="59CDF20E" w14:textId="77777777"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“Seeing people with diverse appearance talking about their experience helps people to relate and empathise” </w:t>
            </w:r>
          </w:p>
        </w:tc>
        <w:tc>
          <w:tcPr>
            <w:tcW w:w="1973" w:type="dxa"/>
            <w:tcBorders>
              <w:bottom w:val="single" w:sz="4" w:space="0" w:color="auto"/>
            </w:tcBorders>
            <w:hideMark/>
          </w:tcPr>
          <w:p w14:paraId="4CCBE0BF" w14:textId="6B6F208F"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7 (</w:t>
            </w:r>
            <w:r w:rsidR="00E34A12" w:rsidRPr="00151288">
              <w:rPr>
                <w:rFonts w:ascii="Arial" w:eastAsia="Times New Roman" w:hAnsi="Arial" w:cs="Arial"/>
                <w:lang w:eastAsia="en-GB"/>
              </w:rPr>
              <w:t>17.5</w:t>
            </w:r>
            <w:r w:rsidRPr="00151288">
              <w:rPr>
                <w:rFonts w:ascii="Arial" w:eastAsia="Times New Roman" w:hAnsi="Arial" w:cs="Arial"/>
                <w:lang w:eastAsia="en-GB"/>
              </w:rPr>
              <w:t>%) </w:t>
            </w:r>
          </w:p>
        </w:tc>
        <w:tc>
          <w:tcPr>
            <w:tcW w:w="1587" w:type="dxa"/>
            <w:tcBorders>
              <w:bottom w:val="single" w:sz="4" w:space="0" w:color="auto"/>
            </w:tcBorders>
          </w:tcPr>
          <w:p w14:paraId="4479DB2D" w14:textId="4A2F1BBD" w:rsidR="00E41C47" w:rsidRPr="00151288" w:rsidRDefault="00E41C47"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14 (1</w:t>
            </w:r>
            <w:r w:rsidR="00C428E3" w:rsidRPr="00151288">
              <w:rPr>
                <w:rFonts w:ascii="Arial" w:eastAsia="Times New Roman" w:hAnsi="Arial" w:cs="Arial"/>
                <w:lang w:eastAsia="en-GB"/>
              </w:rPr>
              <w:t>3.73</w:t>
            </w:r>
            <w:r w:rsidR="00E37F25" w:rsidRPr="00151288">
              <w:rPr>
                <w:rFonts w:ascii="Arial" w:eastAsia="Times New Roman" w:hAnsi="Arial" w:cs="Arial"/>
                <w:lang w:eastAsia="en-GB"/>
              </w:rPr>
              <w:t>%</w:t>
            </w:r>
            <w:r w:rsidRPr="00151288">
              <w:rPr>
                <w:rFonts w:ascii="Arial" w:eastAsia="Times New Roman" w:hAnsi="Arial" w:cs="Arial"/>
                <w:lang w:eastAsia="en-GB"/>
              </w:rPr>
              <w:t>)</w:t>
            </w:r>
          </w:p>
        </w:tc>
      </w:tr>
      <w:tr w:rsidR="001F02F9" w:rsidRPr="00151288" w14:paraId="7E7D37E6" w14:textId="77777777" w:rsidTr="001F02F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3958" w:type="dxa"/>
            <w:gridSpan w:val="4"/>
            <w:tcBorders>
              <w:top w:val="single" w:sz="4" w:space="0" w:color="auto"/>
              <w:bottom w:val="single" w:sz="4" w:space="0" w:color="000000" w:themeColor="text1"/>
            </w:tcBorders>
          </w:tcPr>
          <w:p w14:paraId="117988AE" w14:textId="5716D608" w:rsidR="001F02F9" w:rsidRPr="00151288" w:rsidRDefault="001F02F9" w:rsidP="006444CB">
            <w:pPr>
              <w:spacing w:line="480" w:lineRule="auto"/>
              <w:textAlignment w:val="baseline"/>
              <w:rPr>
                <w:rFonts w:ascii="Arial" w:eastAsia="Times New Roman" w:hAnsi="Arial" w:cs="Arial"/>
                <w:b w:val="0"/>
                <w:bCs w:val="0"/>
                <w:i/>
                <w:iCs/>
                <w:lang w:eastAsia="en-GB"/>
              </w:rPr>
            </w:pPr>
            <w:r w:rsidRPr="00151288">
              <w:rPr>
                <w:rFonts w:ascii="Arial" w:eastAsia="Times New Roman" w:hAnsi="Arial" w:cs="Arial"/>
                <w:b w:val="0"/>
                <w:bCs w:val="0"/>
                <w:i/>
                <w:iCs/>
                <w:lang w:eastAsia="en-GB"/>
              </w:rPr>
              <w:t>Note: Answers extracted from a free text-box response, ‘Please explain your answer’.</w:t>
            </w:r>
          </w:p>
        </w:tc>
      </w:tr>
    </w:tbl>
    <w:p w14:paraId="2E61DB7E" w14:textId="3F2BFCCB" w:rsidR="00E41C47" w:rsidRPr="00151288" w:rsidRDefault="00E41C47" w:rsidP="006444CB">
      <w:pPr>
        <w:spacing w:line="480" w:lineRule="auto"/>
        <w:rPr>
          <w:rFonts w:ascii="Arial" w:hAnsi="Arial" w:cs="Arial"/>
        </w:rPr>
        <w:sectPr w:rsidR="00E41C47" w:rsidRPr="00151288" w:rsidSect="00243F05">
          <w:pgSz w:w="16838" w:h="11906" w:orient="landscape"/>
          <w:pgMar w:top="1440" w:right="1440" w:bottom="1440" w:left="1440" w:header="708" w:footer="708" w:gutter="0"/>
          <w:lnNumType w:countBy="1"/>
          <w:cols w:space="708"/>
          <w:docGrid w:linePitch="360"/>
        </w:sectPr>
      </w:pPr>
    </w:p>
    <w:p w14:paraId="5C24E812" w14:textId="77777777" w:rsidR="002D2D3E" w:rsidRPr="00F414DE" w:rsidRDefault="002D2D3E" w:rsidP="006444CB">
      <w:pPr>
        <w:spacing w:line="480" w:lineRule="auto"/>
        <w:rPr>
          <w:rFonts w:ascii="Arial" w:hAnsi="Arial" w:cs="Arial"/>
          <w:b/>
          <w:bCs/>
          <w:i/>
        </w:rPr>
      </w:pPr>
      <w:r w:rsidRPr="00F414DE">
        <w:rPr>
          <w:rFonts w:ascii="Arial" w:hAnsi="Arial" w:cs="Arial"/>
          <w:b/>
          <w:bCs/>
          <w:i/>
        </w:rPr>
        <w:lastRenderedPageBreak/>
        <w:t>Web analytics and online comments</w:t>
      </w:r>
    </w:p>
    <w:p w14:paraId="0EE7DFB2" w14:textId="0A2A4095" w:rsidR="002D2D3E" w:rsidRPr="00151288" w:rsidRDefault="1A950749" w:rsidP="006444CB">
      <w:pPr>
        <w:spacing w:line="480" w:lineRule="auto"/>
        <w:ind w:firstLine="720"/>
        <w:rPr>
          <w:rFonts w:ascii="Arial" w:hAnsi="Arial" w:cs="Arial"/>
        </w:rPr>
      </w:pPr>
      <w:r w:rsidRPr="00151288">
        <w:rPr>
          <w:rFonts w:ascii="Arial" w:hAnsi="Arial" w:cs="Arial"/>
        </w:rPr>
        <w:t>In July 2020, the documentary had been viewed 62,436 times (YouTube and Vimeo) and generated a total of 53 posts through Instagram (</w:t>
      </w:r>
      <w:r w:rsidRPr="00151288">
        <w:rPr>
          <w:rFonts w:ascii="Arial" w:hAnsi="Arial" w:cs="Arial"/>
          <w:i/>
          <w:iCs/>
        </w:rPr>
        <w:t>n</w:t>
      </w:r>
      <w:r w:rsidRPr="00151288">
        <w:rPr>
          <w:rFonts w:ascii="Arial" w:hAnsi="Arial" w:cs="Arial"/>
        </w:rPr>
        <w:t xml:space="preserve"> = 9), Facebook (</w:t>
      </w:r>
      <w:r w:rsidRPr="00151288">
        <w:rPr>
          <w:rFonts w:ascii="Arial" w:hAnsi="Arial" w:cs="Arial"/>
          <w:i/>
          <w:iCs/>
        </w:rPr>
        <w:t xml:space="preserve">n </w:t>
      </w:r>
      <w:r w:rsidRPr="00151288">
        <w:rPr>
          <w:rFonts w:ascii="Arial" w:hAnsi="Arial" w:cs="Arial"/>
        </w:rPr>
        <w:t>= 12), Twitter (</w:t>
      </w:r>
      <w:r w:rsidRPr="00151288">
        <w:rPr>
          <w:rFonts w:ascii="Arial" w:hAnsi="Arial" w:cs="Arial"/>
          <w:i/>
          <w:iCs/>
        </w:rPr>
        <w:t xml:space="preserve">n </w:t>
      </w:r>
      <w:r w:rsidRPr="00151288">
        <w:rPr>
          <w:rFonts w:ascii="Arial" w:hAnsi="Arial" w:cs="Arial"/>
        </w:rPr>
        <w:t>= 29), and Reddit (</w:t>
      </w:r>
      <w:r w:rsidRPr="00151288">
        <w:rPr>
          <w:rFonts w:ascii="Arial" w:hAnsi="Arial" w:cs="Arial"/>
          <w:i/>
          <w:iCs/>
        </w:rPr>
        <w:t xml:space="preserve">n </w:t>
      </w:r>
      <w:r w:rsidRPr="00151288">
        <w:rPr>
          <w:rFonts w:ascii="Arial" w:hAnsi="Arial" w:cs="Arial"/>
        </w:rPr>
        <w:t xml:space="preserve">= 3). These posts and views received 2,566 ‘likes’ and 248 shares. Twitter accounted for more than half of these posts (52.72%) and nearly half of the </w:t>
      </w:r>
      <w:r w:rsidR="002C6A8B" w:rsidRPr="00151288">
        <w:rPr>
          <w:rFonts w:ascii="Arial" w:hAnsi="Arial" w:cs="Arial"/>
        </w:rPr>
        <w:t xml:space="preserve">shares </w:t>
      </w:r>
      <w:r w:rsidRPr="00151288">
        <w:rPr>
          <w:rFonts w:ascii="Arial" w:hAnsi="Arial" w:cs="Arial"/>
        </w:rPr>
        <w:t>(49.20%). Most ‘likes’ were found on YouTube (29.54%) and Instagram (26.04%). Within these 53 posts there were 211 comments (YouTube (32.72%), Instagram (25.88%), Twitter (22.66%), Facebook (18.43%), Vimeo (2.30%)).</w:t>
      </w:r>
    </w:p>
    <w:p w14:paraId="707D6B61" w14:textId="0D34C2CF" w:rsidR="002D2D3E" w:rsidRPr="00151288" w:rsidRDefault="002D2D3E" w:rsidP="006444CB">
      <w:pPr>
        <w:spacing w:line="480" w:lineRule="auto"/>
        <w:ind w:firstLine="720"/>
        <w:rPr>
          <w:rFonts w:ascii="Arial" w:hAnsi="Arial" w:cs="Arial"/>
        </w:rPr>
      </w:pPr>
      <w:r w:rsidRPr="00151288">
        <w:rPr>
          <w:rFonts w:ascii="Arial" w:hAnsi="Arial" w:cs="Arial"/>
        </w:rPr>
        <w:t xml:space="preserve">The 211 comments were further divided into 258 individual quotes, and a total of 15 codes were created from them (see Table </w:t>
      </w:r>
      <w:r w:rsidR="00192A39" w:rsidRPr="00151288">
        <w:rPr>
          <w:rFonts w:ascii="Arial" w:hAnsi="Arial" w:cs="Arial"/>
        </w:rPr>
        <w:t>4</w:t>
      </w:r>
      <w:r w:rsidRPr="00151288">
        <w:rPr>
          <w:rFonts w:ascii="Arial" w:hAnsi="Arial" w:cs="Arial"/>
        </w:rPr>
        <w:t>). These included</w:t>
      </w:r>
      <w:r w:rsidR="00E5272D" w:rsidRPr="00151288">
        <w:rPr>
          <w:rFonts w:ascii="Arial" w:hAnsi="Arial" w:cs="Arial"/>
        </w:rPr>
        <w:t xml:space="preserve"> </w:t>
      </w:r>
      <w:r w:rsidRPr="00151288">
        <w:rPr>
          <w:rFonts w:ascii="Arial" w:hAnsi="Arial" w:cs="Arial"/>
        </w:rPr>
        <w:t xml:space="preserve">compliments </w:t>
      </w:r>
      <w:r w:rsidR="00E5272D" w:rsidRPr="00151288">
        <w:rPr>
          <w:rFonts w:ascii="Arial" w:hAnsi="Arial" w:cs="Arial"/>
        </w:rPr>
        <w:t xml:space="preserve">about the </w:t>
      </w:r>
      <w:r w:rsidR="00EB0F0A" w:rsidRPr="00151288">
        <w:rPr>
          <w:rFonts w:ascii="Arial" w:hAnsi="Arial" w:cs="Arial"/>
        </w:rPr>
        <w:t xml:space="preserve">documentary, it’s </w:t>
      </w:r>
      <w:r w:rsidRPr="00151288">
        <w:rPr>
          <w:rFonts w:ascii="Arial" w:hAnsi="Arial" w:cs="Arial"/>
        </w:rPr>
        <w:t>filming and production</w:t>
      </w:r>
      <w:r w:rsidR="00E5272D" w:rsidRPr="00151288">
        <w:rPr>
          <w:rFonts w:ascii="Arial" w:hAnsi="Arial" w:cs="Arial"/>
        </w:rPr>
        <w:t xml:space="preserve">, </w:t>
      </w:r>
      <w:r w:rsidR="00EB0F0A" w:rsidRPr="00151288">
        <w:rPr>
          <w:rFonts w:ascii="Arial" w:hAnsi="Arial" w:cs="Arial"/>
        </w:rPr>
        <w:t>or the</w:t>
      </w:r>
      <w:r w:rsidRPr="00151288">
        <w:rPr>
          <w:rFonts w:ascii="Arial" w:hAnsi="Arial" w:cs="Arial"/>
        </w:rPr>
        <w:t xml:space="preserve"> people in the </w:t>
      </w:r>
      <w:r w:rsidR="00E5272D" w:rsidRPr="00151288">
        <w:rPr>
          <w:rFonts w:ascii="Arial" w:hAnsi="Arial" w:cs="Arial"/>
        </w:rPr>
        <w:t>documentary,</w:t>
      </w:r>
      <w:r w:rsidRPr="00151288">
        <w:rPr>
          <w:rFonts w:ascii="Arial" w:hAnsi="Arial" w:cs="Arial"/>
        </w:rPr>
        <w:t xml:space="preserve"> </w:t>
      </w:r>
      <w:r w:rsidR="00EB0F0A" w:rsidRPr="00151288">
        <w:rPr>
          <w:rFonts w:ascii="Arial" w:hAnsi="Arial" w:cs="Arial"/>
        </w:rPr>
        <w:t xml:space="preserve">expressions of gratitude for the documentary, </w:t>
      </w:r>
      <w:r w:rsidRPr="00151288">
        <w:rPr>
          <w:rFonts w:ascii="Arial" w:hAnsi="Arial" w:cs="Arial"/>
        </w:rPr>
        <w:t>sharing of personal life experiences</w:t>
      </w:r>
      <w:r w:rsidR="00EB0F0A" w:rsidRPr="00151288">
        <w:rPr>
          <w:rFonts w:ascii="Arial" w:hAnsi="Arial" w:cs="Arial"/>
        </w:rPr>
        <w:t xml:space="preserve">, and suggesting </w:t>
      </w:r>
      <w:r w:rsidRPr="00151288">
        <w:rPr>
          <w:rFonts w:ascii="Arial" w:hAnsi="Arial" w:cs="Arial"/>
        </w:rPr>
        <w:t>that there is a need for similar documentaries</w:t>
      </w:r>
      <w:r w:rsidR="00EB0F0A" w:rsidRPr="00151288">
        <w:rPr>
          <w:rFonts w:ascii="Arial" w:hAnsi="Arial" w:cs="Arial"/>
        </w:rPr>
        <w:t>.</w:t>
      </w:r>
    </w:p>
    <w:p w14:paraId="02975F01" w14:textId="77777777" w:rsidR="00F72DB7" w:rsidRPr="00151288" w:rsidRDefault="00F72DB7" w:rsidP="006444CB">
      <w:pPr>
        <w:spacing w:line="480" w:lineRule="auto"/>
        <w:rPr>
          <w:rFonts w:ascii="Arial" w:hAnsi="Arial" w:cs="Arial"/>
        </w:rPr>
        <w:sectPr w:rsidR="00F72DB7" w:rsidRPr="00151288" w:rsidSect="004B1CB2">
          <w:pgSz w:w="11906" w:h="16838"/>
          <w:pgMar w:top="2835" w:right="1701" w:bottom="2835" w:left="1701" w:header="708" w:footer="708" w:gutter="0"/>
          <w:cols w:space="708"/>
          <w:docGrid w:linePitch="360"/>
        </w:sectPr>
      </w:pPr>
    </w:p>
    <w:tbl>
      <w:tblPr>
        <w:tblStyle w:val="ListTable6Colorful"/>
        <w:tblW w:w="13546" w:type="dxa"/>
        <w:tblLook w:val="04A0" w:firstRow="1" w:lastRow="0" w:firstColumn="1" w:lastColumn="0" w:noHBand="0" w:noVBand="1"/>
      </w:tblPr>
      <w:tblGrid>
        <w:gridCol w:w="4597"/>
        <w:gridCol w:w="6957"/>
        <w:gridCol w:w="1992"/>
      </w:tblGrid>
      <w:tr w:rsidR="002D2D3E" w:rsidRPr="00151288" w14:paraId="4896781D" w14:textId="77777777" w:rsidTr="1A950749">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3546" w:type="dxa"/>
            <w:gridSpan w:val="3"/>
            <w:tcBorders>
              <w:bottom w:val="nil"/>
            </w:tcBorders>
            <w:hideMark/>
          </w:tcPr>
          <w:p w14:paraId="168D5F87" w14:textId="28815E42"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lastRenderedPageBreak/>
              <w:t xml:space="preserve">Table </w:t>
            </w:r>
            <w:r w:rsidR="00040021" w:rsidRPr="00151288">
              <w:rPr>
                <w:rFonts w:ascii="Arial" w:eastAsia="Times New Roman" w:hAnsi="Arial" w:cs="Arial"/>
                <w:lang w:eastAsia="en-GB"/>
              </w:rPr>
              <w:t>4:</w:t>
            </w:r>
            <w:r w:rsidRPr="00151288">
              <w:rPr>
                <w:rFonts w:ascii="Arial" w:eastAsia="Times New Roman" w:hAnsi="Arial" w:cs="Arial"/>
                <w:lang w:eastAsia="en-GB"/>
              </w:rPr>
              <w:t xml:space="preserve"> Online comments</w:t>
            </w:r>
          </w:p>
        </w:tc>
      </w:tr>
      <w:tr w:rsidR="002D2D3E" w:rsidRPr="00151288" w14:paraId="1D3D87C1" w14:textId="77777777" w:rsidTr="1A95074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97" w:type="dxa"/>
            <w:tcBorders>
              <w:top w:val="nil"/>
              <w:bottom w:val="single" w:sz="4" w:space="0" w:color="auto"/>
            </w:tcBorders>
            <w:hideMark/>
          </w:tcPr>
          <w:p w14:paraId="4F8AC19B" w14:textId="77777777"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Codes </w:t>
            </w:r>
          </w:p>
        </w:tc>
        <w:tc>
          <w:tcPr>
            <w:tcW w:w="6957" w:type="dxa"/>
            <w:tcBorders>
              <w:top w:val="nil"/>
              <w:bottom w:val="single" w:sz="4" w:space="0" w:color="auto"/>
            </w:tcBorders>
            <w:hideMark/>
          </w:tcPr>
          <w:p w14:paraId="193245AE"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b/>
                <w:bCs/>
                <w:lang w:eastAsia="en-GB"/>
              </w:rPr>
              <w:t>Exemplar quotes</w:t>
            </w:r>
            <w:r w:rsidRPr="00151288">
              <w:rPr>
                <w:rFonts w:ascii="Arial" w:eastAsia="Times New Roman" w:hAnsi="Arial" w:cs="Arial"/>
                <w:lang w:eastAsia="en-GB"/>
              </w:rPr>
              <w:t> </w:t>
            </w:r>
          </w:p>
        </w:tc>
        <w:tc>
          <w:tcPr>
            <w:tcW w:w="1990" w:type="dxa"/>
            <w:tcBorders>
              <w:top w:val="nil"/>
              <w:bottom w:val="single" w:sz="4" w:space="0" w:color="auto"/>
            </w:tcBorders>
            <w:hideMark/>
          </w:tcPr>
          <w:p w14:paraId="38A7ED0B"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b/>
                <w:bCs/>
                <w:i/>
                <w:iCs/>
                <w:lang w:eastAsia="en-GB"/>
              </w:rPr>
              <w:t xml:space="preserve">n </w:t>
            </w:r>
            <w:r w:rsidRPr="00151288">
              <w:rPr>
                <w:rFonts w:ascii="Arial" w:eastAsia="Times New Roman" w:hAnsi="Arial" w:cs="Arial"/>
                <w:b/>
                <w:bCs/>
                <w:lang w:eastAsia="en-GB"/>
              </w:rPr>
              <w:t>(%) of total quotes</w:t>
            </w:r>
            <w:r w:rsidRPr="00151288">
              <w:rPr>
                <w:rFonts w:ascii="Arial" w:eastAsia="Times New Roman" w:hAnsi="Arial" w:cs="Arial"/>
                <w:lang w:eastAsia="en-GB"/>
              </w:rPr>
              <w:t> </w:t>
            </w:r>
          </w:p>
        </w:tc>
      </w:tr>
      <w:tr w:rsidR="002D2D3E" w:rsidRPr="00151288" w14:paraId="68000474" w14:textId="77777777" w:rsidTr="1A950749">
        <w:trPr>
          <w:trHeight w:val="514"/>
        </w:trPr>
        <w:tc>
          <w:tcPr>
            <w:cnfStyle w:val="001000000000" w:firstRow="0" w:lastRow="0" w:firstColumn="1" w:lastColumn="0" w:oddVBand="0" w:evenVBand="0" w:oddHBand="0" w:evenHBand="0" w:firstRowFirstColumn="0" w:firstRowLastColumn="0" w:lastRowFirstColumn="0" w:lastRowLastColumn="0"/>
            <w:tcW w:w="4597" w:type="dxa"/>
            <w:tcBorders>
              <w:top w:val="single" w:sz="4" w:space="0" w:color="auto"/>
            </w:tcBorders>
            <w:hideMark/>
          </w:tcPr>
          <w:p w14:paraId="5C8DB8E6" w14:textId="3512F4EC"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General compliments of the documentary</w:t>
            </w:r>
            <w:r w:rsidR="00987449">
              <w:rPr>
                <w:rFonts w:ascii="Arial" w:eastAsia="Times New Roman" w:hAnsi="Arial" w:cs="Arial"/>
                <w:lang w:eastAsia="en-GB"/>
              </w:rPr>
              <w:t xml:space="preserve"> </w:t>
            </w:r>
          </w:p>
        </w:tc>
        <w:tc>
          <w:tcPr>
            <w:tcW w:w="6957" w:type="dxa"/>
            <w:tcBorders>
              <w:top w:val="single" w:sz="4" w:space="0" w:color="auto"/>
            </w:tcBorders>
            <w:hideMark/>
          </w:tcPr>
          <w:p w14:paraId="43FB3BD3"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“Just watched it - it’s really </w:t>
            </w:r>
            <w:proofErr w:type="gramStart"/>
            <w:r w:rsidRPr="00151288">
              <w:rPr>
                <w:rFonts w:ascii="Arial" w:eastAsia="Times New Roman" w:hAnsi="Arial" w:cs="Arial"/>
                <w:lang w:eastAsia="en-GB"/>
              </w:rPr>
              <w:t>gorgeous”</w:t>
            </w:r>
            <w:proofErr w:type="gramEnd"/>
          </w:p>
          <w:p w14:paraId="1832F98D"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“Beautiful film” </w:t>
            </w:r>
          </w:p>
        </w:tc>
        <w:tc>
          <w:tcPr>
            <w:tcW w:w="1990" w:type="dxa"/>
            <w:tcBorders>
              <w:top w:val="single" w:sz="4" w:space="0" w:color="auto"/>
            </w:tcBorders>
            <w:hideMark/>
          </w:tcPr>
          <w:p w14:paraId="769C5F46"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88 (34.11%) </w:t>
            </w:r>
          </w:p>
        </w:tc>
      </w:tr>
      <w:tr w:rsidR="002D2D3E" w:rsidRPr="00151288" w14:paraId="7679892D" w14:textId="77777777" w:rsidTr="1A950749">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597" w:type="dxa"/>
            <w:hideMark/>
          </w:tcPr>
          <w:p w14:paraId="63B7B213" w14:textId="5A520283"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Compliments of the filming, editing, production and/or direction</w:t>
            </w:r>
            <w:r w:rsidR="00987449">
              <w:rPr>
                <w:rFonts w:ascii="Arial" w:eastAsia="Times New Roman" w:hAnsi="Arial" w:cs="Arial"/>
                <w:lang w:eastAsia="en-GB"/>
              </w:rPr>
              <w:t xml:space="preserve"> </w:t>
            </w:r>
          </w:p>
        </w:tc>
        <w:tc>
          <w:tcPr>
            <w:tcW w:w="6957" w:type="dxa"/>
            <w:hideMark/>
          </w:tcPr>
          <w:p w14:paraId="19377E3D"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“Brilliant video, beautifully filmed and edited.” </w:t>
            </w:r>
          </w:p>
        </w:tc>
        <w:tc>
          <w:tcPr>
            <w:tcW w:w="1990" w:type="dxa"/>
            <w:hideMark/>
          </w:tcPr>
          <w:p w14:paraId="00F29CE4"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5 (1.94%) </w:t>
            </w:r>
          </w:p>
        </w:tc>
      </w:tr>
      <w:tr w:rsidR="002D2D3E" w:rsidRPr="00151288" w14:paraId="5DACEB0C" w14:textId="77777777" w:rsidTr="1A950749">
        <w:trPr>
          <w:trHeight w:val="543"/>
        </w:trPr>
        <w:tc>
          <w:tcPr>
            <w:cnfStyle w:val="001000000000" w:firstRow="0" w:lastRow="0" w:firstColumn="1" w:lastColumn="0" w:oddVBand="0" w:evenVBand="0" w:oddHBand="0" w:evenHBand="0" w:firstRowFirstColumn="0" w:firstRowLastColumn="0" w:lastRowFirstColumn="0" w:lastRowLastColumn="0"/>
            <w:tcW w:w="4597" w:type="dxa"/>
            <w:hideMark/>
          </w:tcPr>
          <w:p w14:paraId="2F9085F3" w14:textId="3E28D631"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Positive comments about the people in the documentary</w:t>
            </w:r>
            <w:r w:rsidR="00987449">
              <w:rPr>
                <w:rFonts w:ascii="Arial" w:eastAsia="Times New Roman" w:hAnsi="Arial" w:cs="Arial"/>
                <w:lang w:eastAsia="en-GB"/>
              </w:rPr>
              <w:t xml:space="preserve"> </w:t>
            </w:r>
          </w:p>
        </w:tc>
        <w:tc>
          <w:tcPr>
            <w:tcW w:w="6957" w:type="dxa"/>
            <w:hideMark/>
          </w:tcPr>
          <w:p w14:paraId="566F915E"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“Beautiful people”</w:t>
            </w:r>
          </w:p>
          <w:p w14:paraId="1128B80A"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“I admire their courage” </w:t>
            </w:r>
          </w:p>
        </w:tc>
        <w:tc>
          <w:tcPr>
            <w:tcW w:w="1990" w:type="dxa"/>
            <w:hideMark/>
          </w:tcPr>
          <w:p w14:paraId="622918E5"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33 (12.79%) </w:t>
            </w:r>
          </w:p>
        </w:tc>
      </w:tr>
      <w:tr w:rsidR="002D2D3E" w:rsidRPr="00151288" w14:paraId="2751FA67" w14:textId="77777777" w:rsidTr="1A95074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597" w:type="dxa"/>
            <w:hideMark/>
          </w:tcPr>
          <w:p w14:paraId="4DC20DBD" w14:textId="77777777"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Thankful for the documentary </w:t>
            </w:r>
          </w:p>
        </w:tc>
        <w:tc>
          <w:tcPr>
            <w:tcW w:w="6957" w:type="dxa"/>
            <w:hideMark/>
          </w:tcPr>
          <w:p w14:paraId="2895F875"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“What an excellent film </w:t>
            </w:r>
            <w:proofErr w:type="gramStart"/>
            <w:r w:rsidRPr="00151288">
              <w:rPr>
                <w:rFonts w:ascii="Arial" w:eastAsia="Times New Roman" w:hAnsi="Arial" w:cs="Arial"/>
                <w:lang w:eastAsia="en-GB"/>
              </w:rPr>
              <w:t>thank</w:t>
            </w:r>
            <w:proofErr w:type="gramEnd"/>
            <w:r w:rsidRPr="00151288">
              <w:rPr>
                <w:rFonts w:ascii="Arial" w:eastAsia="Times New Roman" w:hAnsi="Arial" w:cs="Arial"/>
                <w:lang w:eastAsia="en-GB"/>
              </w:rPr>
              <w:t xml:space="preserve"> you for making it” </w:t>
            </w:r>
          </w:p>
          <w:p w14:paraId="1C697074"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“We need more of this. Thank you.” </w:t>
            </w:r>
          </w:p>
        </w:tc>
        <w:tc>
          <w:tcPr>
            <w:tcW w:w="1990" w:type="dxa"/>
            <w:hideMark/>
          </w:tcPr>
          <w:p w14:paraId="140BE4B7"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21 (8.14%) </w:t>
            </w:r>
          </w:p>
        </w:tc>
      </w:tr>
      <w:tr w:rsidR="002D2D3E" w:rsidRPr="00151288" w14:paraId="5E8C6673" w14:textId="77777777" w:rsidTr="1A950749">
        <w:trPr>
          <w:trHeight w:val="514"/>
        </w:trPr>
        <w:tc>
          <w:tcPr>
            <w:cnfStyle w:val="001000000000" w:firstRow="0" w:lastRow="0" w:firstColumn="1" w:lastColumn="0" w:oddVBand="0" w:evenVBand="0" w:oddHBand="0" w:evenHBand="0" w:firstRowFirstColumn="0" w:firstRowLastColumn="0" w:lastRowFirstColumn="0" w:lastRowLastColumn="0"/>
            <w:tcW w:w="4597" w:type="dxa"/>
            <w:hideMark/>
          </w:tcPr>
          <w:p w14:paraId="0F00048F" w14:textId="77777777"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Sharing own experiences of scars </w:t>
            </w:r>
          </w:p>
        </w:tc>
        <w:tc>
          <w:tcPr>
            <w:tcW w:w="6957" w:type="dxa"/>
            <w:hideMark/>
          </w:tcPr>
          <w:p w14:paraId="0EBB8BD6"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“I have multiple scars on my body and each one comes with </w:t>
            </w:r>
            <w:proofErr w:type="spellStart"/>
            <w:proofErr w:type="gramStart"/>
            <w:r w:rsidRPr="00151288">
              <w:rPr>
                <w:rFonts w:ascii="Arial" w:eastAsia="Times New Roman" w:hAnsi="Arial" w:cs="Arial"/>
                <w:lang w:eastAsia="en-GB"/>
              </w:rPr>
              <w:t>it’s</w:t>
            </w:r>
            <w:proofErr w:type="spellEnd"/>
            <w:proofErr w:type="gramEnd"/>
            <w:r w:rsidRPr="00151288">
              <w:rPr>
                <w:rFonts w:ascii="Arial" w:eastAsia="Times New Roman" w:hAnsi="Arial" w:cs="Arial"/>
                <w:lang w:eastAsia="en-GB"/>
              </w:rPr>
              <w:t xml:space="preserve"> own story...I don’t hide them because they are part of who I am.” </w:t>
            </w:r>
          </w:p>
        </w:tc>
        <w:tc>
          <w:tcPr>
            <w:tcW w:w="1990" w:type="dxa"/>
            <w:hideMark/>
          </w:tcPr>
          <w:p w14:paraId="4BF058D3"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20 (7.75%) </w:t>
            </w:r>
          </w:p>
        </w:tc>
      </w:tr>
      <w:tr w:rsidR="002D2D3E" w:rsidRPr="00151288" w14:paraId="78CE1C44" w14:textId="77777777" w:rsidTr="1A950749">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597" w:type="dxa"/>
            <w:hideMark/>
          </w:tcPr>
          <w:p w14:paraId="4B4334C6" w14:textId="77777777"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Sharing own experience of life more generally </w:t>
            </w:r>
          </w:p>
        </w:tc>
        <w:tc>
          <w:tcPr>
            <w:tcW w:w="6957" w:type="dxa"/>
            <w:hideMark/>
          </w:tcPr>
          <w:p w14:paraId="6C4C7874" w14:textId="77777777" w:rsidR="002D2D3E" w:rsidRPr="00151288" w:rsidRDefault="1A950749"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“I can feel </w:t>
            </w:r>
            <w:proofErr w:type="gramStart"/>
            <w:r w:rsidRPr="00151288">
              <w:rPr>
                <w:rFonts w:ascii="Arial" w:eastAsia="Times New Roman" w:hAnsi="Arial" w:cs="Arial"/>
                <w:lang w:eastAsia="en-GB"/>
              </w:rPr>
              <w:t>it .</w:t>
            </w:r>
            <w:proofErr w:type="gramEnd"/>
            <w:r w:rsidRPr="00151288">
              <w:rPr>
                <w:rFonts w:ascii="Arial" w:eastAsia="Times New Roman" w:hAnsi="Arial" w:cs="Arial"/>
                <w:lang w:eastAsia="en-GB"/>
              </w:rPr>
              <w:t xml:space="preserve"> I have gone through all of this. For people you are just a joke </w:t>
            </w:r>
            <w:proofErr w:type="spellStart"/>
            <w:r w:rsidRPr="00151288">
              <w:rPr>
                <w:rFonts w:ascii="Arial" w:eastAsia="Times New Roman" w:hAnsi="Arial" w:cs="Arial"/>
                <w:lang w:eastAsia="en-GB"/>
              </w:rPr>
              <w:t>kinda</w:t>
            </w:r>
            <w:proofErr w:type="spellEnd"/>
            <w:r w:rsidRPr="00151288">
              <w:rPr>
                <w:rFonts w:ascii="Arial" w:eastAsia="Times New Roman" w:hAnsi="Arial" w:cs="Arial"/>
                <w:lang w:eastAsia="en-GB"/>
              </w:rPr>
              <w:t xml:space="preserve"> pointless.” </w:t>
            </w:r>
          </w:p>
        </w:tc>
        <w:tc>
          <w:tcPr>
            <w:tcW w:w="1990" w:type="dxa"/>
            <w:hideMark/>
          </w:tcPr>
          <w:p w14:paraId="4CB5E2E4" w14:textId="0D006D13"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9 (3.49%)</w:t>
            </w:r>
            <w:r w:rsidR="00987449">
              <w:rPr>
                <w:rFonts w:ascii="Arial" w:eastAsia="Times New Roman" w:hAnsi="Arial" w:cs="Arial"/>
                <w:lang w:eastAsia="en-GB"/>
              </w:rPr>
              <w:t xml:space="preserve"> </w:t>
            </w:r>
          </w:p>
        </w:tc>
      </w:tr>
      <w:tr w:rsidR="002D2D3E" w:rsidRPr="00151288" w14:paraId="6A440D46" w14:textId="77777777" w:rsidTr="1A950749">
        <w:trPr>
          <w:trHeight w:val="514"/>
        </w:trPr>
        <w:tc>
          <w:tcPr>
            <w:cnfStyle w:val="001000000000" w:firstRow="0" w:lastRow="0" w:firstColumn="1" w:lastColumn="0" w:oddVBand="0" w:evenVBand="0" w:oddHBand="0" w:evenHBand="0" w:firstRowFirstColumn="0" w:firstRowLastColumn="0" w:lastRowFirstColumn="0" w:lastRowLastColumn="0"/>
            <w:tcW w:w="4597" w:type="dxa"/>
            <w:hideMark/>
          </w:tcPr>
          <w:p w14:paraId="161F5BEF" w14:textId="77777777"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Need for similar documentaries and further discussion on related topics </w:t>
            </w:r>
          </w:p>
        </w:tc>
        <w:tc>
          <w:tcPr>
            <w:tcW w:w="6957" w:type="dxa"/>
            <w:hideMark/>
          </w:tcPr>
          <w:p w14:paraId="4C16A3C9"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“Could have done with more things like this as a child growing up with extensive scarring, and especially as a teenager”</w:t>
            </w:r>
          </w:p>
        </w:tc>
        <w:tc>
          <w:tcPr>
            <w:tcW w:w="1990" w:type="dxa"/>
            <w:hideMark/>
          </w:tcPr>
          <w:p w14:paraId="1B962632"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5 (1.94%) </w:t>
            </w:r>
          </w:p>
        </w:tc>
      </w:tr>
      <w:tr w:rsidR="002D2D3E" w:rsidRPr="00151288" w14:paraId="0C37A0CF" w14:textId="77777777" w:rsidTr="1A950749">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597" w:type="dxa"/>
            <w:hideMark/>
          </w:tcPr>
          <w:p w14:paraId="4FBE30B6" w14:textId="77777777"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lastRenderedPageBreak/>
              <w:t>General comments about scars </w:t>
            </w:r>
          </w:p>
        </w:tc>
        <w:tc>
          <w:tcPr>
            <w:tcW w:w="6957" w:type="dxa"/>
            <w:hideMark/>
          </w:tcPr>
          <w:p w14:paraId="4E5FA0BD"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“Scars tell stories about what we’ve lived and who we are – or were. Some scars are visible; some are not.” </w:t>
            </w:r>
          </w:p>
          <w:p w14:paraId="45A65EB5"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“Scars tell us a lot deeper than just skin deep. It’s the history of us making the best version of a person we are now” </w:t>
            </w:r>
          </w:p>
        </w:tc>
        <w:tc>
          <w:tcPr>
            <w:tcW w:w="1990" w:type="dxa"/>
            <w:hideMark/>
          </w:tcPr>
          <w:p w14:paraId="1A8C1CC0"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15 (5.81%) </w:t>
            </w:r>
          </w:p>
        </w:tc>
      </w:tr>
      <w:tr w:rsidR="002D2D3E" w:rsidRPr="00151288" w14:paraId="621123B8" w14:textId="77777777" w:rsidTr="1A950749">
        <w:trPr>
          <w:trHeight w:val="514"/>
        </w:trPr>
        <w:tc>
          <w:tcPr>
            <w:cnfStyle w:val="001000000000" w:firstRow="0" w:lastRow="0" w:firstColumn="1" w:lastColumn="0" w:oddVBand="0" w:evenVBand="0" w:oddHBand="0" w:evenHBand="0" w:firstRowFirstColumn="0" w:firstRowLastColumn="0" w:lastRowFirstColumn="0" w:lastRowLastColumn="0"/>
            <w:tcW w:w="4597" w:type="dxa"/>
            <w:hideMark/>
          </w:tcPr>
          <w:p w14:paraId="4D20DB5F" w14:textId="77777777"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Documentary looks interesting / must watch it </w:t>
            </w:r>
          </w:p>
        </w:tc>
        <w:tc>
          <w:tcPr>
            <w:tcW w:w="6957" w:type="dxa"/>
            <w:hideMark/>
          </w:tcPr>
          <w:p w14:paraId="008CB1DE"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 xml:space="preserve">“This looks very </w:t>
            </w:r>
            <w:proofErr w:type="gramStart"/>
            <w:r w:rsidRPr="00151288">
              <w:rPr>
                <w:rFonts w:ascii="Arial" w:eastAsia="Times New Roman" w:hAnsi="Arial" w:cs="Arial"/>
                <w:lang w:eastAsia="en-GB"/>
              </w:rPr>
              <w:t>interesting”</w:t>
            </w:r>
            <w:proofErr w:type="gramEnd"/>
            <w:r w:rsidRPr="00151288">
              <w:rPr>
                <w:rFonts w:ascii="Arial" w:eastAsia="Times New Roman" w:hAnsi="Arial" w:cs="Arial"/>
                <w:lang w:eastAsia="en-GB"/>
              </w:rPr>
              <w:t> </w:t>
            </w:r>
          </w:p>
          <w:p w14:paraId="309049C5"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“Very cool. Want to watch this!” </w:t>
            </w:r>
          </w:p>
        </w:tc>
        <w:tc>
          <w:tcPr>
            <w:tcW w:w="1990" w:type="dxa"/>
            <w:hideMark/>
          </w:tcPr>
          <w:p w14:paraId="2A6AE648" w14:textId="77777777" w:rsidR="002D2D3E" w:rsidRPr="00151288" w:rsidRDefault="002D2D3E" w:rsidP="006444CB">
            <w:pPr>
              <w:spacing w:line="48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11 (4.26%) </w:t>
            </w:r>
          </w:p>
        </w:tc>
      </w:tr>
      <w:tr w:rsidR="002D2D3E" w:rsidRPr="00151288" w14:paraId="1D084025" w14:textId="77777777" w:rsidTr="1A950749">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597" w:type="dxa"/>
            <w:hideMark/>
          </w:tcPr>
          <w:p w14:paraId="46943DF2" w14:textId="18F89929" w:rsidR="002D2D3E" w:rsidRPr="00151288" w:rsidRDefault="002D2D3E" w:rsidP="006444CB">
            <w:pPr>
              <w:spacing w:line="480" w:lineRule="auto"/>
              <w:textAlignment w:val="baseline"/>
              <w:rPr>
                <w:rFonts w:ascii="Arial" w:eastAsia="Times New Roman" w:hAnsi="Arial" w:cs="Arial"/>
                <w:b w:val="0"/>
                <w:bCs w:val="0"/>
                <w:lang w:eastAsia="en-GB"/>
              </w:rPr>
            </w:pPr>
            <w:r w:rsidRPr="00151288">
              <w:rPr>
                <w:rFonts w:ascii="Arial" w:eastAsia="Times New Roman" w:hAnsi="Arial" w:cs="Arial"/>
                <w:lang w:eastAsia="en-GB"/>
              </w:rPr>
              <w:t>Negative comments about the documentary</w:t>
            </w:r>
            <w:r w:rsidR="00987449">
              <w:rPr>
                <w:rFonts w:ascii="Arial" w:eastAsia="Times New Roman" w:hAnsi="Arial" w:cs="Arial"/>
                <w:lang w:eastAsia="en-GB"/>
              </w:rPr>
              <w:t xml:space="preserve"> </w:t>
            </w:r>
          </w:p>
        </w:tc>
        <w:tc>
          <w:tcPr>
            <w:tcW w:w="6957" w:type="dxa"/>
            <w:hideMark/>
          </w:tcPr>
          <w:p w14:paraId="401944E1"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“How about you get over it instead of writing an article about it?” </w:t>
            </w:r>
          </w:p>
        </w:tc>
        <w:tc>
          <w:tcPr>
            <w:tcW w:w="1990" w:type="dxa"/>
            <w:hideMark/>
          </w:tcPr>
          <w:p w14:paraId="24744F05" w14:textId="77777777" w:rsidR="002D2D3E" w:rsidRPr="00151288" w:rsidRDefault="002D2D3E" w:rsidP="006444CB">
            <w:pPr>
              <w:spacing w:line="480" w:lineRule="auto"/>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151288">
              <w:rPr>
                <w:rFonts w:ascii="Arial" w:eastAsia="Times New Roman" w:hAnsi="Arial" w:cs="Arial"/>
                <w:lang w:eastAsia="en-GB"/>
              </w:rPr>
              <w:t>4 (1.55%) </w:t>
            </w:r>
          </w:p>
        </w:tc>
      </w:tr>
    </w:tbl>
    <w:p w14:paraId="6CB122A1" w14:textId="77777777" w:rsidR="00F72DB7" w:rsidRPr="00151288" w:rsidRDefault="00F72DB7" w:rsidP="006444CB">
      <w:pPr>
        <w:spacing w:line="480" w:lineRule="auto"/>
        <w:rPr>
          <w:rFonts w:ascii="Arial" w:hAnsi="Arial" w:cs="Arial"/>
          <w:b/>
        </w:rPr>
        <w:sectPr w:rsidR="00F72DB7" w:rsidRPr="00151288" w:rsidSect="00F72DB7">
          <w:pgSz w:w="16838" w:h="11906" w:orient="landscape"/>
          <w:pgMar w:top="1440" w:right="1440" w:bottom="1440" w:left="1440" w:header="708" w:footer="708" w:gutter="0"/>
          <w:lnNumType w:countBy="1"/>
          <w:cols w:space="708"/>
          <w:docGrid w:linePitch="360"/>
        </w:sectPr>
      </w:pPr>
    </w:p>
    <w:p w14:paraId="31B5E783" w14:textId="0C71E39B" w:rsidR="0015764D" w:rsidRPr="00151288" w:rsidRDefault="0015764D" w:rsidP="006444CB">
      <w:pPr>
        <w:spacing w:line="480" w:lineRule="auto"/>
        <w:rPr>
          <w:rFonts w:ascii="Arial" w:hAnsi="Arial" w:cs="Arial"/>
          <w:b/>
        </w:rPr>
      </w:pPr>
      <w:r w:rsidRPr="00151288">
        <w:rPr>
          <w:rFonts w:ascii="Arial" w:hAnsi="Arial" w:cs="Arial"/>
          <w:b/>
        </w:rPr>
        <w:lastRenderedPageBreak/>
        <w:t>Discussion</w:t>
      </w:r>
    </w:p>
    <w:p w14:paraId="41F20EB7" w14:textId="3FA71EF7" w:rsidR="00E02D10" w:rsidRPr="00151288" w:rsidRDefault="00CA6773" w:rsidP="00CA6773">
      <w:pPr>
        <w:spacing w:line="480" w:lineRule="auto"/>
        <w:rPr>
          <w:rFonts w:ascii="Arial" w:hAnsi="Arial" w:cs="Arial"/>
        </w:rPr>
      </w:pPr>
      <w:r>
        <w:rPr>
          <w:rFonts w:ascii="Arial" w:hAnsi="Arial" w:cs="Arial"/>
        </w:rPr>
        <w:t>T</w:t>
      </w:r>
      <w:r w:rsidR="0015764D" w:rsidRPr="00151288">
        <w:rPr>
          <w:rFonts w:ascii="Arial" w:hAnsi="Arial" w:cs="Arial"/>
        </w:rPr>
        <w:t xml:space="preserve">he findings from this study suggest that a </w:t>
      </w:r>
      <w:r w:rsidR="00AF47AD" w:rsidRPr="00151288">
        <w:rPr>
          <w:rFonts w:ascii="Arial" w:hAnsi="Arial" w:cs="Arial"/>
        </w:rPr>
        <w:t xml:space="preserve">20-minute </w:t>
      </w:r>
      <w:r w:rsidR="0015764D" w:rsidRPr="00151288">
        <w:rPr>
          <w:rFonts w:ascii="Arial" w:hAnsi="Arial" w:cs="Arial"/>
        </w:rPr>
        <w:t xml:space="preserve">documentary, depicting the experiences of real people with real scars, had a beneficial impact </w:t>
      </w:r>
      <w:r w:rsidR="00E17AB5" w:rsidRPr="00151288">
        <w:rPr>
          <w:rFonts w:ascii="Arial" w:hAnsi="Arial" w:cs="Arial"/>
        </w:rPr>
        <w:t xml:space="preserve">on </w:t>
      </w:r>
      <w:r w:rsidR="00AF47AD" w:rsidRPr="00151288">
        <w:rPr>
          <w:rFonts w:ascii="Arial" w:hAnsi="Arial" w:cs="Arial"/>
        </w:rPr>
        <w:t>how people feel about their own appearance (body esteem), appearance in general (conceptualisation of beauty) and their views towards people with scars.</w:t>
      </w:r>
      <w:r w:rsidR="00987449">
        <w:rPr>
          <w:rFonts w:ascii="Arial" w:hAnsi="Arial" w:cs="Arial"/>
        </w:rPr>
        <w:t xml:space="preserve"> </w:t>
      </w:r>
      <w:r w:rsidR="00466BF3" w:rsidRPr="00151288">
        <w:rPr>
          <w:rFonts w:ascii="Arial" w:hAnsi="Arial" w:cs="Arial"/>
        </w:rPr>
        <w:t>Participants described how w</w:t>
      </w:r>
      <w:r w:rsidR="007941D5" w:rsidRPr="00151288">
        <w:rPr>
          <w:rFonts w:ascii="Arial" w:hAnsi="Arial" w:cs="Arial"/>
        </w:rPr>
        <w:t>atching</w:t>
      </w:r>
      <w:r w:rsidR="00D42C13" w:rsidRPr="00151288">
        <w:rPr>
          <w:rFonts w:ascii="Arial" w:hAnsi="Arial" w:cs="Arial"/>
        </w:rPr>
        <w:t xml:space="preserve"> the documentary had </w:t>
      </w:r>
      <w:r w:rsidR="00466BF3" w:rsidRPr="00151288">
        <w:rPr>
          <w:rFonts w:ascii="Arial" w:hAnsi="Arial" w:cs="Arial"/>
        </w:rPr>
        <w:t xml:space="preserve">made </w:t>
      </w:r>
      <w:r w:rsidR="00D42C13" w:rsidRPr="00151288">
        <w:rPr>
          <w:rFonts w:ascii="Arial" w:hAnsi="Arial" w:cs="Arial"/>
        </w:rPr>
        <w:t>them more accepting of themselves, giv</w:t>
      </w:r>
      <w:r w:rsidR="00466BF3" w:rsidRPr="00151288">
        <w:rPr>
          <w:rFonts w:ascii="Arial" w:hAnsi="Arial" w:cs="Arial"/>
        </w:rPr>
        <w:t xml:space="preserve">en </w:t>
      </w:r>
      <w:r w:rsidR="00D42C13" w:rsidRPr="00151288">
        <w:rPr>
          <w:rFonts w:ascii="Arial" w:hAnsi="Arial" w:cs="Arial"/>
        </w:rPr>
        <w:t>them hope for becoming more self-confident, and prompt</w:t>
      </w:r>
      <w:r w:rsidR="00466BF3" w:rsidRPr="00151288">
        <w:rPr>
          <w:rFonts w:ascii="Arial" w:hAnsi="Arial" w:cs="Arial"/>
        </w:rPr>
        <w:t>ed</w:t>
      </w:r>
      <w:r w:rsidR="00987449">
        <w:rPr>
          <w:rFonts w:ascii="Arial" w:hAnsi="Arial" w:cs="Arial"/>
        </w:rPr>
        <w:t xml:space="preserve"> </w:t>
      </w:r>
      <w:r w:rsidR="00D42C13" w:rsidRPr="00151288">
        <w:rPr>
          <w:rFonts w:ascii="Arial" w:hAnsi="Arial" w:cs="Arial"/>
        </w:rPr>
        <w:t>them to think about scars differently.</w:t>
      </w:r>
      <w:r w:rsidR="007941D5" w:rsidRPr="00151288">
        <w:rPr>
          <w:rFonts w:ascii="Arial" w:hAnsi="Arial" w:cs="Arial"/>
        </w:rPr>
        <w:t xml:space="preserve"> </w:t>
      </w:r>
      <w:r w:rsidR="00466BF3" w:rsidRPr="00151288">
        <w:rPr>
          <w:rFonts w:ascii="Arial" w:hAnsi="Arial" w:cs="Arial"/>
        </w:rPr>
        <w:t>They were positive towards media</w:t>
      </w:r>
      <w:r w:rsidR="00D42C13" w:rsidRPr="00151288">
        <w:rPr>
          <w:rFonts w:ascii="Arial" w:hAnsi="Arial" w:cs="Arial"/>
        </w:rPr>
        <w:t xml:space="preserve">, like film, </w:t>
      </w:r>
      <w:r w:rsidR="00466BF3" w:rsidRPr="00151288">
        <w:rPr>
          <w:rFonts w:ascii="Arial" w:hAnsi="Arial" w:cs="Arial"/>
        </w:rPr>
        <w:t xml:space="preserve">as </w:t>
      </w:r>
      <w:r w:rsidR="00D42C13" w:rsidRPr="00151288">
        <w:rPr>
          <w:rFonts w:ascii="Arial" w:hAnsi="Arial" w:cs="Arial"/>
        </w:rPr>
        <w:t>a good way to increase acceptance of appearance diversity for many reasons</w:t>
      </w:r>
      <w:r w:rsidR="00E17AB5" w:rsidRPr="00151288">
        <w:rPr>
          <w:rFonts w:ascii="Arial" w:hAnsi="Arial" w:cs="Arial"/>
        </w:rPr>
        <w:t xml:space="preserve">, such as </w:t>
      </w:r>
      <w:r w:rsidR="00D42C13" w:rsidRPr="00151288">
        <w:rPr>
          <w:rFonts w:ascii="Arial" w:hAnsi="Arial" w:cs="Arial"/>
        </w:rPr>
        <w:t>demonstrating representation, normalising difference, providing education, showcasing personal stories of real people, and doing so in a way that is engaging and emotionally powerful.</w:t>
      </w:r>
      <w:r w:rsidR="007941D5" w:rsidRPr="00151288">
        <w:rPr>
          <w:rFonts w:ascii="Arial" w:hAnsi="Arial" w:cs="Arial"/>
        </w:rPr>
        <w:t xml:space="preserve"> </w:t>
      </w:r>
      <w:r w:rsidR="00FB4294" w:rsidRPr="00151288">
        <w:rPr>
          <w:rFonts w:ascii="Arial" w:hAnsi="Arial" w:cs="Arial"/>
        </w:rPr>
        <w:t>Furthermore,</w:t>
      </w:r>
      <w:r w:rsidR="00FD23C5" w:rsidRPr="00151288">
        <w:rPr>
          <w:rFonts w:ascii="Arial" w:hAnsi="Arial" w:cs="Arial"/>
        </w:rPr>
        <w:t xml:space="preserve"> qualitative data extracted from various online platforms</w:t>
      </w:r>
      <w:r w:rsidR="007941D5" w:rsidRPr="00151288">
        <w:rPr>
          <w:rFonts w:ascii="Arial" w:hAnsi="Arial" w:cs="Arial"/>
        </w:rPr>
        <w:t xml:space="preserve"> </w:t>
      </w:r>
      <w:r w:rsidR="00FB4294" w:rsidRPr="00151288">
        <w:rPr>
          <w:rFonts w:ascii="Arial" w:hAnsi="Arial" w:cs="Arial"/>
        </w:rPr>
        <w:t>showed</w:t>
      </w:r>
      <w:r w:rsidR="00FD23C5" w:rsidRPr="00151288">
        <w:rPr>
          <w:rFonts w:ascii="Arial" w:hAnsi="Arial" w:cs="Arial"/>
        </w:rPr>
        <w:t xml:space="preserve"> </w:t>
      </w:r>
      <w:r w:rsidR="005D3120" w:rsidRPr="00945927">
        <w:rPr>
          <w:rFonts w:ascii="Arial" w:hAnsi="Arial" w:cs="Arial"/>
          <w:highlight w:val="yellow"/>
        </w:rPr>
        <w:t>mostly</w:t>
      </w:r>
      <w:r w:rsidR="00FD23C5" w:rsidRPr="00151288">
        <w:rPr>
          <w:rFonts w:ascii="Arial" w:hAnsi="Arial" w:cs="Arial"/>
        </w:rPr>
        <w:t xml:space="preserve"> </w:t>
      </w:r>
      <w:r w:rsidR="00466BF3" w:rsidRPr="00151288">
        <w:rPr>
          <w:rFonts w:ascii="Arial" w:hAnsi="Arial" w:cs="Arial"/>
        </w:rPr>
        <w:t xml:space="preserve">favourable </w:t>
      </w:r>
      <w:r w:rsidR="00FD23C5" w:rsidRPr="00151288">
        <w:rPr>
          <w:rFonts w:ascii="Arial" w:hAnsi="Arial" w:cs="Arial"/>
        </w:rPr>
        <w:t xml:space="preserve">comments about the documentary and people in </w:t>
      </w:r>
      <w:r w:rsidR="00466BF3" w:rsidRPr="00151288">
        <w:rPr>
          <w:rFonts w:ascii="Arial" w:hAnsi="Arial" w:cs="Arial"/>
        </w:rPr>
        <w:t>it</w:t>
      </w:r>
      <w:r w:rsidR="00FB4294" w:rsidRPr="00151288">
        <w:rPr>
          <w:rFonts w:ascii="Arial" w:hAnsi="Arial" w:cs="Arial"/>
        </w:rPr>
        <w:t xml:space="preserve">, </w:t>
      </w:r>
      <w:r w:rsidR="00466BF3" w:rsidRPr="00151288">
        <w:rPr>
          <w:rFonts w:ascii="Arial" w:hAnsi="Arial" w:cs="Arial"/>
        </w:rPr>
        <w:t xml:space="preserve">suggesting that </w:t>
      </w:r>
      <w:r w:rsidR="00FB4294" w:rsidRPr="00151288">
        <w:rPr>
          <w:rFonts w:ascii="Arial" w:hAnsi="Arial" w:cs="Arial"/>
        </w:rPr>
        <w:t xml:space="preserve">the </w:t>
      </w:r>
      <w:r w:rsidR="00466BF3" w:rsidRPr="00151288">
        <w:rPr>
          <w:rFonts w:ascii="Arial" w:hAnsi="Arial" w:cs="Arial"/>
        </w:rPr>
        <w:t xml:space="preserve">general public (beyond those taking part in the study) found it </w:t>
      </w:r>
      <w:r w:rsidR="00FB4294" w:rsidRPr="00151288">
        <w:rPr>
          <w:rFonts w:ascii="Arial" w:hAnsi="Arial" w:cs="Arial"/>
        </w:rPr>
        <w:t>acceptab</w:t>
      </w:r>
      <w:r w:rsidR="00466BF3" w:rsidRPr="00151288">
        <w:rPr>
          <w:rFonts w:ascii="Arial" w:hAnsi="Arial" w:cs="Arial"/>
        </w:rPr>
        <w:t>le and positive.</w:t>
      </w:r>
      <w:r w:rsidR="00987449">
        <w:rPr>
          <w:rFonts w:ascii="Arial" w:hAnsi="Arial" w:cs="Arial"/>
        </w:rPr>
        <w:t xml:space="preserve"> </w:t>
      </w:r>
      <w:r w:rsidR="00E02D10" w:rsidRPr="00151288">
        <w:rPr>
          <w:rFonts w:ascii="Arial" w:hAnsi="Arial" w:cs="Arial"/>
        </w:rPr>
        <w:t xml:space="preserve"> </w:t>
      </w:r>
    </w:p>
    <w:p w14:paraId="68DAEECB" w14:textId="05F97860" w:rsidR="00B23752" w:rsidRDefault="00BD4A28" w:rsidP="006444CB">
      <w:pPr>
        <w:spacing w:line="480" w:lineRule="auto"/>
        <w:rPr>
          <w:rFonts w:ascii="Arial" w:hAnsi="Arial" w:cs="Arial"/>
        </w:rPr>
      </w:pPr>
      <w:r w:rsidRPr="00151288">
        <w:rPr>
          <w:rFonts w:ascii="Arial" w:hAnsi="Arial" w:cs="Arial"/>
        </w:rPr>
        <w:t xml:space="preserve">Findings from the current study suggest that watching </w:t>
      </w:r>
      <w:r w:rsidR="00466BF3" w:rsidRPr="00151288">
        <w:rPr>
          <w:rFonts w:ascii="Arial" w:hAnsi="Arial" w:cs="Arial"/>
        </w:rPr>
        <w:t>‘</w:t>
      </w:r>
      <w:r w:rsidRPr="00151288">
        <w:rPr>
          <w:rFonts w:ascii="Arial" w:hAnsi="Arial" w:cs="Arial"/>
        </w:rPr>
        <w:t>Scars</w:t>
      </w:r>
      <w:r w:rsidR="00466BF3" w:rsidRPr="00151288">
        <w:rPr>
          <w:rFonts w:ascii="Arial" w:hAnsi="Arial" w:cs="Arial"/>
        </w:rPr>
        <w:t>’</w:t>
      </w:r>
      <w:r w:rsidR="00FB68E3" w:rsidRPr="00151288">
        <w:rPr>
          <w:rFonts w:ascii="Arial" w:hAnsi="Arial" w:cs="Arial"/>
        </w:rPr>
        <w:t xml:space="preserve"> reduced intentions to engage in stigmatising behaviour towards </w:t>
      </w:r>
      <w:r w:rsidR="00D44980" w:rsidRPr="00151288">
        <w:rPr>
          <w:rFonts w:ascii="Arial" w:hAnsi="Arial" w:cs="Arial"/>
        </w:rPr>
        <w:t>those</w:t>
      </w:r>
      <w:r w:rsidR="00FB68E3" w:rsidRPr="00151288">
        <w:rPr>
          <w:rFonts w:ascii="Arial" w:hAnsi="Arial" w:cs="Arial"/>
        </w:rPr>
        <w:t xml:space="preserve"> who look different</w:t>
      </w:r>
      <w:r w:rsidR="001753EE" w:rsidRPr="00151288">
        <w:rPr>
          <w:rFonts w:ascii="Arial" w:hAnsi="Arial" w:cs="Arial"/>
        </w:rPr>
        <w:t xml:space="preserve"> and </w:t>
      </w:r>
      <w:r w:rsidR="00E3017B" w:rsidRPr="00151288">
        <w:rPr>
          <w:rFonts w:ascii="Arial" w:hAnsi="Arial" w:cs="Arial"/>
        </w:rPr>
        <w:t>do not fit the societal beauty ‘norm’</w:t>
      </w:r>
      <w:r w:rsidR="00655918" w:rsidRPr="00151288">
        <w:rPr>
          <w:rFonts w:ascii="Arial" w:hAnsi="Arial" w:cs="Arial"/>
        </w:rPr>
        <w:t xml:space="preserve">. </w:t>
      </w:r>
      <w:r w:rsidR="00B23752" w:rsidRPr="0011681A">
        <w:rPr>
          <w:rFonts w:ascii="Arial" w:hAnsi="Arial" w:cs="Arial"/>
          <w:highlight w:val="yellow"/>
        </w:rPr>
        <w:t>However, a large proportion of participants in C1 and C2 (</w:t>
      </w:r>
      <w:r w:rsidR="0011681A" w:rsidRPr="0011681A">
        <w:rPr>
          <w:rFonts w:ascii="Arial" w:hAnsi="Arial" w:cs="Arial"/>
          <w:highlight w:val="yellow"/>
        </w:rPr>
        <w:t>36.3% and 55.3% respectively</w:t>
      </w:r>
      <w:r w:rsidR="0011681A">
        <w:rPr>
          <w:rFonts w:ascii="Arial" w:hAnsi="Arial" w:cs="Arial"/>
          <w:highlight w:val="yellow"/>
        </w:rPr>
        <w:t>) stated that the documentary did not change their attitudes or beliefs towards scars</w:t>
      </w:r>
      <w:r w:rsidR="00744F26">
        <w:rPr>
          <w:rFonts w:ascii="Arial" w:hAnsi="Arial" w:cs="Arial"/>
          <w:highlight w:val="yellow"/>
        </w:rPr>
        <w:t xml:space="preserve">. </w:t>
      </w:r>
      <w:r w:rsidR="005D3120">
        <w:rPr>
          <w:rFonts w:ascii="Arial" w:hAnsi="Arial" w:cs="Arial"/>
          <w:highlight w:val="yellow"/>
        </w:rPr>
        <w:t>Those</w:t>
      </w:r>
      <w:r w:rsidR="00744F26">
        <w:rPr>
          <w:rFonts w:ascii="Arial" w:hAnsi="Arial" w:cs="Arial"/>
          <w:highlight w:val="yellow"/>
        </w:rPr>
        <w:t xml:space="preserve"> </w:t>
      </w:r>
      <w:r w:rsidR="00744F26">
        <w:rPr>
          <w:rFonts w:ascii="Arial" w:hAnsi="Arial" w:cs="Arial"/>
          <w:highlight w:val="yellow"/>
        </w:rPr>
        <w:t>who elaborated on th</w:t>
      </w:r>
      <w:r w:rsidR="005D3120">
        <w:rPr>
          <w:rFonts w:ascii="Arial" w:hAnsi="Arial" w:cs="Arial"/>
          <w:highlight w:val="yellow"/>
        </w:rPr>
        <w:t>eir</w:t>
      </w:r>
      <w:r w:rsidR="00744F26">
        <w:rPr>
          <w:rFonts w:ascii="Arial" w:hAnsi="Arial" w:cs="Arial"/>
          <w:highlight w:val="yellow"/>
        </w:rPr>
        <w:t xml:space="preserve"> answer</w:t>
      </w:r>
      <w:r w:rsidR="005D3120">
        <w:rPr>
          <w:rFonts w:ascii="Arial" w:hAnsi="Arial" w:cs="Arial"/>
          <w:highlight w:val="yellow"/>
        </w:rPr>
        <w:t xml:space="preserve"> </w:t>
      </w:r>
      <w:r w:rsidR="008E5619">
        <w:rPr>
          <w:rFonts w:ascii="Arial" w:hAnsi="Arial" w:cs="Arial"/>
          <w:highlight w:val="yellow"/>
        </w:rPr>
        <w:t>stated that this was because they already held positive attitudes. T</w:t>
      </w:r>
      <w:r w:rsidR="006C7625">
        <w:rPr>
          <w:rFonts w:ascii="Arial" w:hAnsi="Arial" w:cs="Arial"/>
          <w:highlight w:val="yellow"/>
        </w:rPr>
        <w:t xml:space="preserve">he significant improvement on the PSQ in both cohorts, even when many participants stated it did not change their views, may indicate that </w:t>
      </w:r>
      <w:r w:rsidR="003E5652">
        <w:rPr>
          <w:rFonts w:ascii="Arial" w:hAnsi="Arial" w:cs="Arial"/>
          <w:highlight w:val="yellow"/>
        </w:rPr>
        <w:t xml:space="preserve">watching ‘Scars’ </w:t>
      </w:r>
      <w:r w:rsidR="00775612">
        <w:rPr>
          <w:rFonts w:ascii="Arial" w:hAnsi="Arial" w:cs="Arial"/>
          <w:highlight w:val="yellow"/>
        </w:rPr>
        <w:t xml:space="preserve">improved </w:t>
      </w:r>
      <w:r w:rsidR="00C42677">
        <w:rPr>
          <w:rFonts w:ascii="Arial" w:hAnsi="Arial" w:cs="Arial"/>
          <w:highlight w:val="yellow"/>
        </w:rPr>
        <w:t xml:space="preserve">stigmatising attitudes </w:t>
      </w:r>
      <w:r w:rsidR="003E5652">
        <w:rPr>
          <w:rFonts w:ascii="Arial" w:hAnsi="Arial" w:cs="Arial"/>
          <w:highlight w:val="yellow"/>
        </w:rPr>
        <w:t xml:space="preserve">even in those </w:t>
      </w:r>
      <w:r w:rsidR="00F10D2D">
        <w:rPr>
          <w:rFonts w:ascii="Arial" w:hAnsi="Arial" w:cs="Arial"/>
          <w:highlight w:val="yellow"/>
        </w:rPr>
        <w:t xml:space="preserve">with </w:t>
      </w:r>
      <w:r w:rsidR="00DA1494">
        <w:rPr>
          <w:rFonts w:ascii="Arial" w:hAnsi="Arial" w:cs="Arial"/>
          <w:highlight w:val="yellow"/>
        </w:rPr>
        <w:t xml:space="preserve">previous </w:t>
      </w:r>
      <w:r w:rsidR="00F10D2D">
        <w:rPr>
          <w:rFonts w:ascii="Arial" w:hAnsi="Arial" w:cs="Arial"/>
          <w:highlight w:val="yellow"/>
        </w:rPr>
        <w:t>unstigmatized perceptions</w:t>
      </w:r>
      <w:r w:rsidR="003E5652">
        <w:rPr>
          <w:rFonts w:ascii="Arial" w:hAnsi="Arial" w:cs="Arial"/>
          <w:highlight w:val="yellow"/>
        </w:rPr>
        <w:t xml:space="preserve">. </w:t>
      </w:r>
      <w:r w:rsidR="001A4E5D">
        <w:rPr>
          <w:rFonts w:ascii="Arial" w:hAnsi="Arial" w:cs="Arial"/>
          <w:highlight w:val="yellow"/>
        </w:rPr>
        <w:t>Alternatively</w:t>
      </w:r>
      <w:r w:rsidR="00B14C8B">
        <w:rPr>
          <w:rFonts w:ascii="Arial" w:hAnsi="Arial" w:cs="Arial"/>
          <w:highlight w:val="yellow"/>
        </w:rPr>
        <w:t>,</w:t>
      </w:r>
      <w:r w:rsidR="00B14C8B">
        <w:rPr>
          <w:rFonts w:ascii="Arial" w:hAnsi="Arial" w:cs="Arial"/>
          <w:highlight w:val="yellow"/>
        </w:rPr>
        <w:t xml:space="preserve"> it</w:t>
      </w:r>
      <w:r w:rsidR="003E5652">
        <w:rPr>
          <w:rFonts w:ascii="Arial" w:hAnsi="Arial" w:cs="Arial"/>
          <w:highlight w:val="yellow"/>
        </w:rPr>
        <w:t xml:space="preserve"> may highlight differences between </w:t>
      </w:r>
      <w:r w:rsidR="00EC17F6">
        <w:rPr>
          <w:rFonts w:ascii="Arial" w:hAnsi="Arial" w:cs="Arial"/>
          <w:highlight w:val="yellow"/>
        </w:rPr>
        <w:t>explicit and implicit stigma</w:t>
      </w:r>
      <w:r w:rsidR="00ED0F66">
        <w:rPr>
          <w:rFonts w:ascii="Arial" w:hAnsi="Arial" w:cs="Arial"/>
          <w:highlight w:val="yellow"/>
        </w:rPr>
        <w:t xml:space="preserve"> within these groups</w:t>
      </w:r>
      <w:r w:rsidR="001B6B71">
        <w:rPr>
          <w:rFonts w:ascii="Arial" w:hAnsi="Arial" w:cs="Arial"/>
          <w:highlight w:val="yellow"/>
        </w:rPr>
        <w:t>. Further, the outcome measures used in this study are more comprehensive than the questions asked in</w:t>
      </w:r>
      <w:r w:rsidR="003503B1">
        <w:rPr>
          <w:rFonts w:ascii="Arial" w:hAnsi="Arial" w:cs="Arial"/>
          <w:highlight w:val="yellow"/>
        </w:rPr>
        <w:t xml:space="preserve"> </w:t>
      </w:r>
      <w:r w:rsidR="001A4E5D">
        <w:rPr>
          <w:rFonts w:ascii="Arial" w:hAnsi="Arial" w:cs="Arial"/>
          <w:highlight w:val="yellow"/>
        </w:rPr>
        <w:t xml:space="preserve">the </w:t>
      </w:r>
      <w:r w:rsidR="003503B1">
        <w:rPr>
          <w:rFonts w:ascii="Arial" w:hAnsi="Arial" w:cs="Arial"/>
          <w:highlight w:val="yellow"/>
        </w:rPr>
        <w:t xml:space="preserve">feedback questionnaire, and so </w:t>
      </w:r>
      <w:r w:rsidR="005E0CEE">
        <w:rPr>
          <w:rFonts w:ascii="Arial" w:hAnsi="Arial" w:cs="Arial"/>
          <w:highlight w:val="yellow"/>
        </w:rPr>
        <w:t>may be more sensitive to nuanced changes in</w:t>
      </w:r>
      <w:r w:rsidR="005D0D1E">
        <w:rPr>
          <w:rFonts w:ascii="Arial" w:hAnsi="Arial" w:cs="Arial"/>
          <w:highlight w:val="yellow"/>
        </w:rPr>
        <w:t xml:space="preserve"> attitudes and</w:t>
      </w:r>
      <w:r w:rsidR="005E0CEE">
        <w:rPr>
          <w:rFonts w:ascii="Arial" w:hAnsi="Arial" w:cs="Arial"/>
          <w:highlight w:val="yellow"/>
        </w:rPr>
        <w:t xml:space="preserve"> stigma</w:t>
      </w:r>
      <w:r w:rsidR="0011681A">
        <w:rPr>
          <w:rFonts w:ascii="Arial" w:hAnsi="Arial" w:cs="Arial"/>
          <w:highlight w:val="yellow"/>
        </w:rPr>
        <w:t>.</w:t>
      </w:r>
      <w:r w:rsidR="0011681A">
        <w:rPr>
          <w:rFonts w:ascii="Arial" w:hAnsi="Arial" w:cs="Arial"/>
        </w:rPr>
        <w:t xml:space="preserve"> </w:t>
      </w:r>
    </w:p>
    <w:p w14:paraId="369D5711" w14:textId="6F6DF849" w:rsidR="007150D5" w:rsidRPr="00151288" w:rsidRDefault="00194D78" w:rsidP="006444CB">
      <w:pPr>
        <w:spacing w:line="480" w:lineRule="auto"/>
        <w:rPr>
          <w:rFonts w:ascii="Arial" w:hAnsi="Arial" w:cs="Arial"/>
        </w:rPr>
      </w:pPr>
      <w:r w:rsidRPr="00151288">
        <w:rPr>
          <w:rFonts w:ascii="Arial" w:hAnsi="Arial" w:cs="Arial"/>
        </w:rPr>
        <w:lastRenderedPageBreak/>
        <w:t>This supports previous work</w:t>
      </w:r>
      <w:r w:rsidR="0032652B" w:rsidRPr="00151288">
        <w:rPr>
          <w:rFonts w:ascii="Arial" w:hAnsi="Arial" w:cs="Arial"/>
        </w:rPr>
        <w:t xml:space="preserve"> demonstra</w:t>
      </w:r>
      <w:r w:rsidRPr="00151288">
        <w:rPr>
          <w:rFonts w:ascii="Arial" w:hAnsi="Arial" w:cs="Arial"/>
        </w:rPr>
        <w:t>ting</w:t>
      </w:r>
      <w:r w:rsidR="0032652B" w:rsidRPr="00151288">
        <w:rPr>
          <w:rFonts w:ascii="Arial" w:hAnsi="Arial" w:cs="Arial"/>
        </w:rPr>
        <w:t xml:space="preserve"> the ability of</w:t>
      </w:r>
      <w:r w:rsidR="00466BF3" w:rsidRPr="00151288">
        <w:rPr>
          <w:rFonts w:ascii="Arial" w:hAnsi="Arial" w:cs="Arial"/>
        </w:rPr>
        <w:t xml:space="preserve"> </w:t>
      </w:r>
      <w:r w:rsidR="0032652B" w:rsidRPr="00151288">
        <w:rPr>
          <w:rFonts w:ascii="Arial" w:hAnsi="Arial" w:cs="Arial"/>
        </w:rPr>
        <w:t>media</w:t>
      </w:r>
      <w:r w:rsidR="00466BF3" w:rsidRPr="00151288">
        <w:rPr>
          <w:rFonts w:ascii="Arial" w:hAnsi="Arial" w:cs="Arial"/>
        </w:rPr>
        <w:t>-based</w:t>
      </w:r>
      <w:r w:rsidR="0032652B" w:rsidRPr="00151288">
        <w:rPr>
          <w:rFonts w:ascii="Arial" w:hAnsi="Arial" w:cs="Arial"/>
        </w:rPr>
        <w:t xml:space="preserve"> interventions to reduce stigma </w:t>
      </w:r>
      <w:r w:rsidRPr="00151288">
        <w:rPr>
          <w:rFonts w:ascii="Arial" w:hAnsi="Arial" w:cs="Arial"/>
        </w:rPr>
        <w:t>towards those with visible differences</w:t>
      </w:r>
      <w:r w:rsidR="004B1CB2">
        <w:rPr>
          <w:rFonts w:ascii="Arial" w:hAnsi="Arial" w:cs="Arial"/>
        </w:rPr>
        <w:t>.</w:t>
      </w:r>
      <w:r w:rsidR="004B1CB2">
        <w:rPr>
          <w:rFonts w:ascii="Arial" w:hAnsi="Arial" w:cs="Arial"/>
        </w:rPr>
        <w:fldChar w:fldCharType="begin"/>
      </w:r>
      <w:r w:rsidR="00280DAA">
        <w:rPr>
          <w:rFonts w:ascii="Arial" w:hAnsi="Arial" w:cs="Arial"/>
        </w:rPr>
        <w:instrText xml:space="preserve"> ADDIN ZOTERO_ITEM CSL_CITATION {"citationID":"5ctvc5sq","properties":{"formattedCitation":"\\super 24,25,33\\nosupersub{}","plainCitation":"24,25,33","noteIndex":0},"citationItems":[{"id":5926,"uris":["http://zotero.org/users/8594699/items/BMTGRX3F"],"itemData":{"id":5926,"type":"article-journal","title":"Utilising social media to increase acceptance of appearance-altering conditions: A two-part experimental study.","author":[{"family":"Slater","given":"Amy"},{"family":"Guest","given":"Ella"},{"family":"Treneman-Evans","given":"Georgia"},{"family":"Mikkola","given":"Aida"},{"family":"Rush","given":"Emma"}],"issued":{"literal":"under review"}}},{"id":1292,"uris":["http://zotero.org/users/8594699/items/ABDMGD2U"],"itemData":{"id":1292,"type":"article-journal","abstract":"Can a brief personal narrative by an individual with facial disfigurement enhance perceptions of their skills and personality? Participants (n ¼ 224) mainly from Europe and the USA completed the study online. Four experimental conditions presented either a video clip or the audio soundtrack, relating either a positive message or a message about overcoming adversity. In the control condition, participants viewed a still facial photograph. Evaluations of sociability and resilience, emotional stability, leadership, and success in forming relationships, and expectations regarding future interactions, were all enhanced by the personal narratives compared to the still photograph. Experimental conditions did not differ from each other. It appears that a brief online intervention can be effective in encouraging future contact with individuals with facial disfigurement.","container-title":"Basic and Applied Social Psychology","DOI":"10.1080/01973533.2020.1768394","ISSN":"0197-3533, 1532-4834","issue":"5","journalAbbreviation":"Basic and Applied Social Psychology","language":"en","page":"341-353","source":"DOI.org (Crossref)","title":"Changing Negative Perceptions of Individuals With Facial Disfigurement: The Effectiveness of a Brief Intervention","title-short":"Changing Negative Perceptions of Individuals With Facial Disfigurement","volume":"42","author":[{"family":"Stone","given":"Anna"},{"family":"Fisher","given":"Veronica"}],"issued":{"date-parts":[["2020",8,2]]}}},{"id":5537,"uris":["http://zotero.org/users/8594699/items/8Q9NK6KE"],"itemData":{"id":5537,"type":"article-journal","abstract":"Objective\nHealthcare providers and lay people alike tend to form inaccurate first impressions of people with facial movement disorders such as facial paralysis (FP) because of the natural tendency to base impressions on the face. This study tested the effectiveness of the first interpersonal sensitivity training for FP.\nMethods\nUndergraduate participants were randomly assigned to one of two training conditions or an untrained control. Education raised awareness about FP symptoms and experiences and instructed participants to form their impressions based on cues from the body and voice rather than the face. Education+feedback added feedback about the correctness of participants’ judgments. Subsequently, participants watched 30s video clips of people with FP and rated their extraversion.\nResults\nParticipants’ bias and accuracy in the two training conditions did not significantly differ, but they were significantly less biased than controls. Training did not improve the more challenging task of accurately detecting individual differences in extraversion.\nConclusion\nEducating people improves bias, but not accuracy, of impressions of people with FP.\nPractice implications\nInformation from the education condition could be delivered in a pamphlet to those likely to interact with this population such as healthcare providers and educators.","container-title":"Patient Education and Counseling","DOI":"10.1016/j.pec.2014.09.010","ISSN":"0738-3991","issue":"2","journalAbbreviation":"Patient Education and Counseling","language":"en","page":"251-256","source":"ScienceDirect","title":"Looking beyond the face: A training to improve perceivers’ impressions of people with facial paralysis","title-short":"Looking beyond the face","volume":"98","author":[{"family":"Bogart","given":"Kathleen R."},{"family":"Tickle-Degnen","given":"Linda"}],"issued":{"date-parts":[["2015",2,1]]}}}],"schema":"https://github.com/citation-style-language/schema/raw/master/csl-citation.json"} </w:instrText>
      </w:r>
      <w:r w:rsidR="004B1CB2">
        <w:rPr>
          <w:rFonts w:ascii="Arial" w:hAnsi="Arial" w:cs="Arial"/>
        </w:rPr>
        <w:fldChar w:fldCharType="separate"/>
      </w:r>
      <w:r w:rsidR="00280DAA" w:rsidRPr="00280DAA">
        <w:rPr>
          <w:rFonts w:ascii="Arial" w:hAnsi="Arial" w:cs="Arial"/>
          <w:szCs w:val="24"/>
          <w:vertAlign w:val="superscript"/>
        </w:rPr>
        <w:t>24,25,33</w:t>
      </w:r>
      <w:r w:rsidR="004B1CB2">
        <w:rPr>
          <w:rFonts w:ascii="Arial" w:hAnsi="Arial" w:cs="Arial"/>
        </w:rPr>
        <w:fldChar w:fldCharType="end"/>
      </w:r>
      <w:r w:rsidR="00655918" w:rsidRPr="00151288">
        <w:rPr>
          <w:rFonts w:ascii="Arial" w:hAnsi="Arial" w:cs="Arial"/>
        </w:rPr>
        <w:t>. Given the possible social challenges that those with altered appearances may experience</w:t>
      </w:r>
      <w:r w:rsidR="002475DF">
        <w:rPr>
          <w:rFonts w:ascii="Arial" w:hAnsi="Arial" w:cs="Arial"/>
        </w:rPr>
        <w:t>,</w:t>
      </w:r>
      <w:r w:rsidR="002475DF">
        <w:rPr>
          <w:rFonts w:ascii="Arial" w:hAnsi="Arial" w:cs="Arial"/>
        </w:rPr>
        <w:fldChar w:fldCharType="begin"/>
      </w:r>
      <w:r w:rsidR="00280DAA">
        <w:rPr>
          <w:rFonts w:ascii="Arial" w:hAnsi="Arial" w:cs="Arial"/>
        </w:rPr>
        <w:instrText xml:space="preserve"> ADDIN ZOTERO_ITEM CSL_CITATION {"citationID":"2djYa6Ju","properties":{"formattedCitation":"\\super 8\\nosupersub{}","plainCitation":"8","noteIndex":0},"citationItems":[{"id":5494,"uris":["http://zotero.org/users/8594699/items/P9WAMJQQ"],"itemData":{"id":5494,"type":"article-journal","abstract":"This paper reviews current psychological understandings of the process of adjustment to acquired and congenital disfiguring conditions, such as burns, dermatological diseases, and cleft palate. It is primarily aimed at researchers and clinicians interested in understanding and ameliorating the psychosocial impact of such disfigurements. The literature was accessed using psychological, medical, and nursing databases. The research indicates that the experience of disfigurement is multifaceted, involving individual and societal factors. The adjustment process involves the way that disfigured people interpret their disfigurement, their self, and their encounters with others. These interpretations are likely to be influenced by the interaction between various underlying cognitive self-schemas and the social context. Efficacious interventions provide disfigured people with practical strategies to deal with social encounters and/or tackle underlying cognitive processes. However, many of the studies examined were methodologically limited or uninformed by psychological theory. Future research is needed to gain a better appreciation of the experience of living with a disfigurement and to inform the development of effective clinical interventions. In particular, there is a need for studies using longitudinal and qualitative methodologies, as this would foster greater understanding of the psychological and emotional processes involved in adjusting to disfiguring conditions.","container-title":"Clinical Psychology Review","DOI":"10.1016/S0272-7358(00)00056-8","ISSN":"0272-7358","issue":"5","journalAbbreviation":"Clinical Psychology Review","language":"en","page":"663-682","source":"ScienceDirect","title":"Adjusting to disfigurement: processes involved in dealing with being visibly different","title-short":"Adjusting to disfigurement","volume":"21","author":[{"family":"Thompson","given":"Andrew"},{"family":"Kent","given":"Gerry"}],"issued":{"date-parts":[["2001",7,1]]}}}],"schema":"https://github.com/citation-style-language/schema/raw/master/csl-citation.json"} </w:instrText>
      </w:r>
      <w:r w:rsidR="002475DF">
        <w:rPr>
          <w:rFonts w:ascii="Arial" w:hAnsi="Arial" w:cs="Arial"/>
        </w:rPr>
        <w:fldChar w:fldCharType="separate"/>
      </w:r>
      <w:r w:rsidR="00280DAA" w:rsidRPr="00280DAA">
        <w:rPr>
          <w:rFonts w:ascii="Arial" w:hAnsi="Arial" w:cs="Arial"/>
          <w:szCs w:val="24"/>
          <w:vertAlign w:val="superscript"/>
        </w:rPr>
        <w:t>8</w:t>
      </w:r>
      <w:r w:rsidR="002475DF">
        <w:rPr>
          <w:rFonts w:ascii="Arial" w:hAnsi="Arial" w:cs="Arial"/>
        </w:rPr>
        <w:fldChar w:fldCharType="end"/>
      </w:r>
      <w:r w:rsidRPr="00151288">
        <w:rPr>
          <w:rFonts w:ascii="Arial" w:hAnsi="Arial" w:cs="Arial"/>
        </w:rPr>
        <w:t xml:space="preserve"> and the</w:t>
      </w:r>
      <w:r w:rsidR="003913E9" w:rsidRPr="00151288">
        <w:rPr>
          <w:rFonts w:ascii="Arial" w:hAnsi="Arial" w:cs="Arial"/>
        </w:rPr>
        <w:t xml:space="preserve"> resulting negative</w:t>
      </w:r>
      <w:r w:rsidRPr="00151288">
        <w:rPr>
          <w:rFonts w:ascii="Arial" w:hAnsi="Arial" w:cs="Arial"/>
        </w:rPr>
        <w:t xml:space="preserve"> impact on wellbeing</w:t>
      </w:r>
      <w:r w:rsidR="008A6832">
        <w:rPr>
          <w:rFonts w:ascii="Arial" w:hAnsi="Arial" w:cs="Arial"/>
        </w:rPr>
        <w:t>,</w:t>
      </w:r>
      <w:r w:rsidR="00873320">
        <w:rPr>
          <w:rFonts w:ascii="Arial" w:hAnsi="Arial" w:cs="Arial"/>
        </w:rPr>
        <w:fldChar w:fldCharType="begin"/>
      </w:r>
      <w:r w:rsidR="00873320">
        <w:rPr>
          <w:rFonts w:ascii="Arial" w:hAnsi="Arial" w:cs="Arial"/>
        </w:rPr>
        <w:instrText xml:space="preserve"> ADDIN ZOTERO_ITEM CSL_CITATION {"citationID":"zBK1qiMX","properties":{"formattedCitation":"\\super 1\\nosupersub{}","plainCitation":"1","noteIndex":0},"citationItems":[{"id":411,"uris":["http://zotero.org/groups/4742315/items/N895VP4S"],"itemData":{"id":411,"type":"chapter","abstract":"We live in a society in which messages associating physical attractiveness with success and happiness are pervasive. There is an epidemic of appearance concerns amongst teenagers and adults in westernised countries and body image dissatisfaction is now considered normative. Large numbers of people experience negative impacts on wellbeing and, for many adolescents, adults, and even children, appearance concerns are influential in choices about a range of health behaviours. The challenges facing them include difficulties with social encounters and the problem of having to cope with negative self perceptions. The Oxford Handbook of the Psychology of Appearance is a comprehensive reference text written by experts in the field. It examines how people feel about the way they look, and why it is that some people are happy with their appearance whilst increasing numbers are troubled by the way they look - reporting that these appearance-related concerns affect many aspects of their lives including relationships, health and well-being. It considers the influence of other people and how the media affects thoughts and behaviours related to appearance. It explores the experiences of people living with a disfigurement in a society that seems to be increasingly focussed on appearance and the pursuit of an idealised image of beauty, size and weight. Exploring a topic that has been often neglected in the psychological literature, this book will be invaluable for health, clinical, and social psychologists, health professionals working with patients with visible differences, and those in the field of public health and education.","container-title":"Oxford Handbook of the Psychology of Appearance","note":"DOI: 10.1093/asj/sjv180\nISSN: 1090-820X","page":"117-120","title":"Who is affected by appearance concerns, in what way, and why? Overview","URL":"https://books.google.co.uk/books?hl=en&amp;lr=&amp;id=9aL_vW6GOjYC&amp;oi=fnd&amp;pg=PA117&amp;dq=rumsey+harcourt+2012&amp;ots=0SetCSnYNX&amp;sig=uXBknZsJpWXup37JX66MPWhD3E4#v=onepage&amp;q=rumsey harcourt 2012&amp;f=false","author":[{"family":"Rumsey","given":"N"},{"family":"Harcourt","given":"D"}],"accessed":{"date-parts":[["2022",4,5]]},"issued":{"date-parts":[["2012"]]}}}],"schema":"https://github.com/citation-style-language/schema/raw/master/csl-citation.json"} </w:instrText>
      </w:r>
      <w:r w:rsidR="00873320">
        <w:rPr>
          <w:rFonts w:ascii="Arial" w:hAnsi="Arial" w:cs="Arial"/>
        </w:rPr>
        <w:fldChar w:fldCharType="separate"/>
      </w:r>
      <w:r w:rsidR="00873320" w:rsidRPr="00873320">
        <w:rPr>
          <w:rFonts w:ascii="Arial" w:hAnsi="Arial" w:cs="Arial"/>
          <w:szCs w:val="24"/>
          <w:vertAlign w:val="superscript"/>
        </w:rPr>
        <w:t>1</w:t>
      </w:r>
      <w:r w:rsidR="00873320">
        <w:rPr>
          <w:rFonts w:ascii="Arial" w:hAnsi="Arial" w:cs="Arial"/>
        </w:rPr>
        <w:fldChar w:fldCharType="end"/>
      </w:r>
      <w:r w:rsidR="00655918" w:rsidRPr="00151288">
        <w:rPr>
          <w:rFonts w:ascii="Arial" w:hAnsi="Arial" w:cs="Arial"/>
        </w:rPr>
        <w:t xml:space="preserve"> </w:t>
      </w:r>
      <w:r w:rsidR="00466BF3" w:rsidRPr="00151288">
        <w:rPr>
          <w:rFonts w:ascii="Arial" w:hAnsi="Arial" w:cs="Arial"/>
        </w:rPr>
        <w:t xml:space="preserve">our findings suggest that </w:t>
      </w:r>
      <w:r w:rsidR="00655918" w:rsidRPr="00151288">
        <w:rPr>
          <w:rFonts w:ascii="Arial" w:hAnsi="Arial" w:cs="Arial"/>
        </w:rPr>
        <w:t xml:space="preserve">the development and </w:t>
      </w:r>
      <w:r w:rsidR="00BC6AEC" w:rsidRPr="00151288">
        <w:rPr>
          <w:rFonts w:ascii="Arial" w:hAnsi="Arial" w:cs="Arial"/>
        </w:rPr>
        <w:t>promotion</w:t>
      </w:r>
      <w:r w:rsidR="00655918" w:rsidRPr="00151288">
        <w:rPr>
          <w:rFonts w:ascii="Arial" w:hAnsi="Arial" w:cs="Arial"/>
        </w:rPr>
        <w:t xml:space="preserve"> of</w:t>
      </w:r>
      <w:r w:rsidR="00CE41F2" w:rsidRPr="00151288">
        <w:rPr>
          <w:rFonts w:ascii="Arial" w:hAnsi="Arial" w:cs="Arial"/>
        </w:rPr>
        <w:t xml:space="preserve"> destigmatising</w:t>
      </w:r>
      <w:r w:rsidR="00655918" w:rsidRPr="00151288">
        <w:rPr>
          <w:rFonts w:ascii="Arial" w:hAnsi="Arial" w:cs="Arial"/>
        </w:rPr>
        <w:t xml:space="preserve"> interventions (like </w:t>
      </w:r>
      <w:r w:rsidR="00BC6AEC" w:rsidRPr="00151288">
        <w:rPr>
          <w:rFonts w:ascii="Arial" w:hAnsi="Arial" w:cs="Arial"/>
        </w:rPr>
        <w:t>‘</w:t>
      </w:r>
      <w:r w:rsidR="00655918" w:rsidRPr="00151288">
        <w:rPr>
          <w:rFonts w:ascii="Arial" w:hAnsi="Arial" w:cs="Arial"/>
        </w:rPr>
        <w:t>Scars</w:t>
      </w:r>
      <w:r w:rsidR="00BC6AEC" w:rsidRPr="00151288">
        <w:rPr>
          <w:rFonts w:ascii="Arial" w:hAnsi="Arial" w:cs="Arial"/>
        </w:rPr>
        <w:t>’</w:t>
      </w:r>
      <w:r w:rsidR="00655918" w:rsidRPr="00151288">
        <w:rPr>
          <w:rFonts w:ascii="Arial" w:hAnsi="Arial" w:cs="Arial"/>
        </w:rPr>
        <w:t xml:space="preserve">) is a worthwhile effort. </w:t>
      </w:r>
    </w:p>
    <w:p w14:paraId="52376E1B" w14:textId="6EEA87B1" w:rsidR="007150D5" w:rsidRPr="00151288" w:rsidRDefault="1A950749" w:rsidP="006444CB">
      <w:pPr>
        <w:spacing w:line="480" w:lineRule="auto"/>
        <w:rPr>
          <w:rFonts w:ascii="Arial" w:hAnsi="Arial" w:cs="Arial"/>
        </w:rPr>
      </w:pPr>
      <w:r w:rsidRPr="00151288">
        <w:rPr>
          <w:rFonts w:ascii="Arial" w:hAnsi="Arial" w:cs="Arial"/>
        </w:rPr>
        <w:t>Further, Scars also led to viewers feeling better about themselves and their own appearance</w:t>
      </w:r>
      <w:r w:rsidR="00CF58AF">
        <w:rPr>
          <w:rFonts w:ascii="Arial" w:hAnsi="Arial" w:cs="Arial"/>
        </w:rPr>
        <w:t xml:space="preserve">, </w:t>
      </w:r>
      <w:r w:rsidR="00CF58AF" w:rsidRPr="005C4F95">
        <w:rPr>
          <w:rFonts w:ascii="Arial" w:hAnsi="Arial" w:cs="Arial"/>
          <w:highlight w:val="yellow"/>
        </w:rPr>
        <w:t xml:space="preserve">as </w:t>
      </w:r>
      <w:r w:rsidR="005C4F95" w:rsidRPr="005C4F95">
        <w:rPr>
          <w:rFonts w:ascii="Arial" w:hAnsi="Arial" w:cs="Arial"/>
          <w:highlight w:val="yellow"/>
        </w:rPr>
        <w:t>demonstrated by more positive body esteem results and qualitative feedback of the documentary</w:t>
      </w:r>
      <w:r w:rsidRPr="00151288">
        <w:rPr>
          <w:rFonts w:ascii="Arial" w:hAnsi="Arial" w:cs="Arial"/>
        </w:rPr>
        <w:t>. Traditional media often depicts ‘idealised’ appearances which, for most people, are unrepresentative and unattainable, expectantly resulting in feelings of body dissatisfaction</w:t>
      </w:r>
      <w:r w:rsidR="008A6832">
        <w:rPr>
          <w:rFonts w:ascii="Arial" w:hAnsi="Arial" w:cs="Arial"/>
        </w:rPr>
        <w:t>.</w:t>
      </w:r>
      <w:r w:rsidR="00586937">
        <w:rPr>
          <w:rFonts w:ascii="Arial" w:hAnsi="Arial" w:cs="Arial"/>
        </w:rPr>
        <w:fldChar w:fldCharType="begin"/>
      </w:r>
      <w:r w:rsidR="00280DAA">
        <w:rPr>
          <w:rFonts w:ascii="Arial" w:hAnsi="Arial" w:cs="Arial"/>
        </w:rPr>
        <w:instrText xml:space="preserve"> ADDIN ZOTERO_ITEM CSL_CITATION {"citationID":"IkVda1Pu","properties":{"formattedCitation":"\\super 34,35\\nosupersub{}","plainCitation":"34,35","noteIndex":0},"citationItems":[{"id":5540,"uris":["http://zotero.org/users/8594699/items/8YUPRFXC"],"itemData":{"id":5540,"type":"article-journal","container-title":"Developmental psychology","issue":"5","note":"publisher: American Psychological Association","page":"706","source":"Google Scholar","title":"Longitudinal relationships among internalization of the media ideal, peer social comparison, and body dissatisfaction: implications for the tripartite influence model.","title-short":"Longitudinal relationships among internalization of the media ideal, peer social comparison, and body dissatisfaction","volume":"51","author":[{"family":"Rodgers","given":"Rachel F."},{"family":"McLean","given":"Siân A."},{"family":"Paxton","given":"Susan J."}],"issued":{"date-parts":[["2015"]]}}},{"id":5543,"uris":["http://zotero.org/users/8594699/items/8X3494HE"],"itemData":{"id":5543,"type":"article-journal","abstract":"While most body image research emphasizes the thin ideal, a wider variety of body-ideal messages pervade U.S. popular culture today, including those promoting athleticism or curves. Two studies assessed women’s reactions to messages conveying thin, athletic, and curvy ideals, compared to a control message that emphasized accepting all body types. Study 1 (N=192) surveyed women’s responses to these messages and found they perceived body-acceptance and athletic messages most favorably, curvy messages more negatively, and thin messages most negatively. Further, greatest liking within each message category came from women who identified with that body type. Study 2 (N=189) experimentally manipulated exposure to these messages, then measured self-objectification and body satisfaction. Messages promoting a body-ideal caused more self-objectification than body-acceptance messages. Also, athletic messages caused more body dissatisfaction than thin messages. Together, these findings reveal the complexity of women’s responses to diverse messages they receive about ideal bodies.","container-title":"Body Image","DOI":"10.1016/j.bodyim.2017.04.004","ISSN":"1740-1445","journalAbbreviation":"Body Image","language":"en","page":"18-31","source":"ScienceDirect","title":"Should women be “All About That Bass?”: Diverse body-ideal messages and women’s body image","title-short":"Should women be “All About That Bass?","volume":"22","author":[{"family":"Betz","given":"Diana E."},{"family":"Ramsey","given":"Laura R."}],"issued":{"date-parts":[["2017",9,1]]}}}],"schema":"https://github.com/citation-style-language/schema/raw/master/csl-citation.json"} </w:instrText>
      </w:r>
      <w:r w:rsidR="00586937">
        <w:rPr>
          <w:rFonts w:ascii="Arial" w:hAnsi="Arial" w:cs="Arial"/>
        </w:rPr>
        <w:fldChar w:fldCharType="separate"/>
      </w:r>
      <w:r w:rsidR="00280DAA" w:rsidRPr="00280DAA">
        <w:rPr>
          <w:rFonts w:ascii="Arial" w:hAnsi="Arial" w:cs="Arial"/>
          <w:szCs w:val="24"/>
          <w:vertAlign w:val="superscript"/>
        </w:rPr>
        <w:t>34,35</w:t>
      </w:r>
      <w:r w:rsidR="00586937">
        <w:rPr>
          <w:rFonts w:ascii="Arial" w:hAnsi="Arial" w:cs="Arial"/>
        </w:rPr>
        <w:fldChar w:fldCharType="end"/>
      </w:r>
      <w:r w:rsidRPr="00151288">
        <w:rPr>
          <w:rFonts w:ascii="Arial" w:hAnsi="Arial" w:cs="Arial"/>
        </w:rPr>
        <w:t xml:space="preserve"> Scholars have previously expressed the urgent need for interventions to improve body image and body confidence</w:t>
      </w:r>
      <w:r w:rsidR="00B10607">
        <w:rPr>
          <w:rFonts w:ascii="Arial" w:hAnsi="Arial" w:cs="Arial"/>
        </w:rPr>
        <w:t>.</w:t>
      </w:r>
      <w:r w:rsidR="00284AF6">
        <w:rPr>
          <w:rFonts w:ascii="Arial" w:hAnsi="Arial" w:cs="Arial"/>
        </w:rPr>
        <w:fldChar w:fldCharType="begin"/>
      </w:r>
      <w:r w:rsidR="00280DAA">
        <w:rPr>
          <w:rFonts w:ascii="Arial" w:hAnsi="Arial" w:cs="Arial"/>
        </w:rPr>
        <w:instrText xml:space="preserve"> ADDIN ZOTERO_ITEM CSL_CITATION {"citationID":"lT6onk0h","properties":{"formattedCitation":"\\super 36\\nosupersub{}","plainCitation":"36","noteIndex":0},"citationItems":[{"id":5546,"uris":["http://zotero.org/users/8594699/items/KYLBZ9YF"],"itemData":{"id":5546,"type":"article-journal","note":"publisher: Centre for Appearance Research, University of the West of England","source":"Google Scholar","title":"Costing the invisible: A review of the evidence examining the links between body image, aspirations, education and workplace confidence","title-short":"Costing the invisible","author":[{"family":"Halliwell","given":"Emma"},{"family":"Diedrichs","given":"Phillippa C."},{"family":"Orbach","given":"Susie"}],"issued":{"date-parts":[["2014"]]}}}],"schema":"https://github.com/citation-style-language/schema/raw/master/csl-citation.json"} </w:instrText>
      </w:r>
      <w:r w:rsidR="00284AF6">
        <w:rPr>
          <w:rFonts w:ascii="Arial" w:hAnsi="Arial" w:cs="Arial"/>
        </w:rPr>
        <w:fldChar w:fldCharType="separate"/>
      </w:r>
      <w:r w:rsidR="00280DAA" w:rsidRPr="00280DAA">
        <w:rPr>
          <w:rFonts w:ascii="Arial" w:hAnsi="Arial" w:cs="Arial"/>
          <w:szCs w:val="24"/>
          <w:vertAlign w:val="superscript"/>
        </w:rPr>
        <w:t>36</w:t>
      </w:r>
      <w:r w:rsidR="00284AF6">
        <w:rPr>
          <w:rFonts w:ascii="Arial" w:hAnsi="Arial" w:cs="Arial"/>
        </w:rPr>
        <w:fldChar w:fldCharType="end"/>
      </w:r>
      <w:r w:rsidRPr="00151288">
        <w:rPr>
          <w:rFonts w:ascii="Arial" w:hAnsi="Arial" w:cs="Arial"/>
        </w:rPr>
        <w:t xml:space="preserve"> The current findings echo existing literature which demonstrate that exposure to diverse appearances in the media can have a positive impact on consumers’ feelings towards their own appearance</w:t>
      </w:r>
      <w:r w:rsidR="00CE1979">
        <w:rPr>
          <w:rFonts w:ascii="Arial" w:hAnsi="Arial" w:cs="Arial"/>
        </w:rPr>
        <w:t>,</w:t>
      </w:r>
      <w:r w:rsidR="00CE1979">
        <w:rPr>
          <w:rFonts w:ascii="Arial" w:hAnsi="Arial" w:cs="Arial"/>
        </w:rPr>
        <w:fldChar w:fldCharType="begin"/>
      </w:r>
      <w:r w:rsidR="00280DAA">
        <w:rPr>
          <w:rFonts w:ascii="Arial" w:hAnsi="Arial" w:cs="Arial"/>
        </w:rPr>
        <w:instrText xml:space="preserve"> ADDIN ZOTERO_ITEM CSL_CITATION {"citationID":"4QXtDuMK","properties":{"formattedCitation":"\\super 26,27\\nosupersub{}","plainCitation":"26,27","noteIndex":0},"citationItems":[{"id":5525,"uris":["http://zotero.org/users/8594699/items/XHSWLRQL"],"itemData":{"id":5525,"type":"webpage","title":"The effectiveness of brief animated films as a scalable micro-intervention to improve children’s body image: A randomised controlled trial - ScienceDirect","URL":"https://www.sciencedirect.com/science/article/pii/S1740144520303946?casa_token=p5FIlGi7ZW8AAAAA:6uc1fKwR_Ak2wcEXmBm59pqG2lOgXtc1ykWpiWItxwtCxTsDJHI0T75H3a7m3bhF_ZKpPFvi9is","accessed":{"date-parts":[["2023",5,3]]}}},{"id":732,"uris":["http://zotero.org/groups/4742315/items/REI9JRAI"],"itemData":{"id":732,"type":"article-journal","abstract":"Assessing the impact of body image on engagement in a range of life domains is important; however, there is a lack of validated measures for adolescents. The current research developed the Body Image Life Disengagement Questionnaire (BILD-Q) and validated it among four samples of British adolescents. Study 1 (N = 1707; 11–13 years) indicated a 9-item unidimensional scale based on Exploratory Factory Analysis. In Study 2 (N = 1403; 11–13 years), Confirmatory Factor Analysis (CFA) showed an acceptable fit overall, but better among girls than boys. Further exploration with CFA in Study 3 (N = 2034; 13–14 years) showed a good to excellent fit overall, and acceptable among both boys and girls. The scale showed good internal consistency and test-retest reliability, and gender invariance indicated the scale can be used comparatively. In Study 4 (N = 288; 13–14 years), convergent validity was supported via expected relationships with body image and related constructs. Concurrent and predictive incremental validity were also evidenced via explaining significant unique variance in well-being. These studies provide support for the BILD-Q as a reliable and valid measure of broader impacts of body image among adolescents, which may benefit intervention evaluation and policy change efforts.","container-title":"Body Image","DOI":"10.1016/J.BODYIM.2021.01.009","ISSN":"1740-1445","note":"PMID: 33581387\npublisher: Elsevier","page":"63-73","title":"Assessing the impact of body image concerns on functioning across life domains: Development and validation of the Body Image Life Disengagement Questionnaire (BILD-Q) among British adolescents","volume":"37","author":[{"family":"Atkinson","given":"Melissa J."},{"family":"Diedrichs","given":"Phillippa C."}],"issued":{"date-parts":[["2021",6,1]]}}}],"schema":"https://github.com/citation-style-language/schema/raw/master/csl-citation.json"} </w:instrText>
      </w:r>
      <w:r w:rsidR="00CE1979">
        <w:rPr>
          <w:rFonts w:ascii="Arial" w:hAnsi="Arial" w:cs="Arial"/>
        </w:rPr>
        <w:fldChar w:fldCharType="separate"/>
      </w:r>
      <w:r w:rsidR="00280DAA" w:rsidRPr="00280DAA">
        <w:rPr>
          <w:rFonts w:ascii="Arial" w:hAnsi="Arial" w:cs="Arial"/>
          <w:szCs w:val="24"/>
          <w:vertAlign w:val="superscript"/>
        </w:rPr>
        <w:t>26,27</w:t>
      </w:r>
      <w:r w:rsidR="00CE1979">
        <w:rPr>
          <w:rFonts w:ascii="Arial" w:hAnsi="Arial" w:cs="Arial"/>
        </w:rPr>
        <w:fldChar w:fldCharType="end"/>
      </w:r>
      <w:r w:rsidRPr="00151288">
        <w:rPr>
          <w:rFonts w:ascii="Arial" w:hAnsi="Arial" w:cs="Arial"/>
        </w:rPr>
        <w:t xml:space="preserve"> possibly through minimising comparisons with others</w:t>
      </w:r>
      <w:r w:rsidR="009D24D7">
        <w:rPr>
          <w:rFonts w:ascii="Arial" w:hAnsi="Arial" w:cs="Arial"/>
        </w:rPr>
        <w:fldChar w:fldCharType="begin"/>
      </w:r>
      <w:r w:rsidR="00280DAA">
        <w:rPr>
          <w:rFonts w:ascii="Arial" w:hAnsi="Arial" w:cs="Arial"/>
        </w:rPr>
        <w:instrText xml:space="preserve"> ADDIN ZOTERO_ITEM CSL_CITATION {"citationID":"QzNb3Y6x","properties":{"formattedCitation":"\\super 37\\nosupersub{}","plainCitation":"37","noteIndex":0},"citationItems":[{"id":5548,"uris":["http://zotero.org/users/8594699/items/8EZHY8GA"],"itemData":{"id":5548,"type":"book","publisher":"American Psychological Association","source":"Google Scholar","title":"Exacting beauty: Theory, assessment, and treatment of body image disturbance.","title-short":"Exacting beauty","author":[{"family":"Thompson","given":"J. Kevin"},{"family":"Heinberg","given":"Leslie J."},{"family":"Altabe","given":"Madeline"},{"family":"Tantleff-Dunn","given":"Stacey"}],"issued":{"date-parts":[["1999"]]}}}],"schema":"https://github.com/citation-style-language/schema/raw/master/csl-citation.json"} </w:instrText>
      </w:r>
      <w:r w:rsidR="009D24D7">
        <w:rPr>
          <w:rFonts w:ascii="Arial" w:hAnsi="Arial" w:cs="Arial"/>
        </w:rPr>
        <w:fldChar w:fldCharType="separate"/>
      </w:r>
      <w:r w:rsidR="00280DAA" w:rsidRPr="00280DAA">
        <w:rPr>
          <w:rFonts w:ascii="Arial" w:hAnsi="Arial" w:cs="Arial"/>
          <w:szCs w:val="24"/>
          <w:vertAlign w:val="superscript"/>
        </w:rPr>
        <w:t>37</w:t>
      </w:r>
      <w:r w:rsidR="009D24D7">
        <w:rPr>
          <w:rFonts w:ascii="Arial" w:hAnsi="Arial" w:cs="Arial"/>
        </w:rPr>
        <w:fldChar w:fldCharType="end"/>
      </w:r>
      <w:r w:rsidRPr="00151288">
        <w:rPr>
          <w:rFonts w:ascii="Arial" w:hAnsi="Arial" w:cs="Arial"/>
        </w:rPr>
        <w:t>. Specifically, similarly to previous research</w:t>
      </w:r>
      <w:r w:rsidR="009F7C97">
        <w:rPr>
          <w:rFonts w:ascii="Arial" w:hAnsi="Arial" w:cs="Arial"/>
        </w:rPr>
        <w:t>,</w:t>
      </w:r>
      <w:r w:rsidR="009F7C97">
        <w:rPr>
          <w:rFonts w:ascii="Arial" w:hAnsi="Arial" w:cs="Arial"/>
        </w:rPr>
        <w:fldChar w:fldCharType="begin"/>
      </w:r>
      <w:r w:rsidR="00280DAA">
        <w:rPr>
          <w:rFonts w:ascii="Arial" w:hAnsi="Arial" w:cs="Arial"/>
        </w:rPr>
        <w:instrText xml:space="preserve"> ADDIN ZOTERO_ITEM CSL_CITATION {"citationID":"9VuDwvUO","properties":{"formattedCitation":"\\super 38,39\\nosupersub{}","plainCitation":"38,39","noteIndex":0},"citationItems":[{"id":5551,"uris":["http://zotero.org/users/8594699/items/6ZXCSKZE"],"itemData":{"id":5551,"type":"article-journal","abstract":"This experiment tested the effectiveness of manipulated images of a Dove model, of varying shapes and sizes, to assess how or if exposure to an average or plus-size model would decrease women’s short-term internalisation of body image ideals. The objective of this study was to assess adult women’s beliefs about beauty and attractiveness in themselves and in others using several variables as possible predictors: exposure to thin-ideal or plus-size models, social comparison and societal views of thinness. Using an image of a model from the Dove Campaign for Real Beauty and three manipulated images of the same model, this study tested participants’ evaluations of each model’s attractiveness and thinness, and further tested participants’ level of self-discrepancy and societal views of thinness to assess if the campaign was at all effective in influencing the way women perceive beauty and attractiveness in themselves and in others. While exposure to the Dove model versus an ultra-thin model was not related to decreased levels of self-discrepancy across experimental groups, numerous other statistically significant relationships emerged based on exposure to the Dove or plus-size model. These and other findings are discussed.","container-title":"International Journal of Advertising","DOI":"10.2501/S0265048710201385","ISSN":"0265-0487","issue":"4","note":"publisher: Routledge\n_eprint: https://doi.org/10.2501/S0265048710201385","page":"643-668","source":"Taylor and Francis+NEJM","title":"Real women on real beauty","volume":"29","author":[{"family":"Bissell","given":"Kimberly"},{"family":"Rask","given":"Amy"}],"issued":{"date-parts":[["2010",1,1]]}}},{"id":5553,"uris":["http://zotero.org/users/8594699/items/PL3LBPWP"],"itemData":{"id":5553,"type":"article-journal","abstract":"Since research suggests that media pressure to be thin causes individuals to have negative feelings about their appearances, this research aimed to test whether exposing college students to some common myths about female images in the media may be part of the solution to fostering a healthier body image. In this study, a 2 (Group: Experimental or Control) x 3 (Time: Baseline, Post Media Exposure, Post Media Truth Presentation) mixed design ANOVA was utilized with 80 women per group. Both groups completed the Body-Esteem Scale three times approximately two weeks apart each: at baseline, after media exposure, and after an intervention designed to educate women both about the typical female body and also about how the media often skews our perception of the typical female body. Interaction effects and post-hoc analyses revealed significant positive changes in the experimental group's view of their overall body esteem, sexual attractiveness, and weight after a Media Truth Presentation, indicating that this intervention had a positive effect on women's views about themselves. Also of note, the intervention appeared to be equally effective for both average-and over-weight women.","container-title":"College Student Journal","ISSN":"01463934","issue":"2","note":"publisher: Project Innovation Austin LLC","page":"405-418","source":"EBSCOhost","title":"An Intervention for the Negative Influence of Media on Body Esteem","volume":"46","author":[{"family":"Haas","given":"Cheryl J."},{"family":"Pawlow","given":"Laura A."},{"family":"Pettibone","given":"Jon"},{"family":"Segrist","given":"Dan J."}],"issued":{"date-parts":[["2012",6]]}}}],"schema":"https://github.com/citation-style-language/schema/raw/master/csl-citation.json"} </w:instrText>
      </w:r>
      <w:r w:rsidR="009F7C97">
        <w:rPr>
          <w:rFonts w:ascii="Arial" w:hAnsi="Arial" w:cs="Arial"/>
        </w:rPr>
        <w:fldChar w:fldCharType="separate"/>
      </w:r>
      <w:r w:rsidR="00280DAA" w:rsidRPr="00280DAA">
        <w:rPr>
          <w:rFonts w:ascii="Arial" w:hAnsi="Arial" w:cs="Arial"/>
          <w:szCs w:val="24"/>
          <w:vertAlign w:val="superscript"/>
        </w:rPr>
        <w:t>38,39</w:t>
      </w:r>
      <w:r w:rsidR="009F7C97">
        <w:rPr>
          <w:rFonts w:ascii="Arial" w:hAnsi="Arial" w:cs="Arial"/>
        </w:rPr>
        <w:fldChar w:fldCharType="end"/>
      </w:r>
      <w:r w:rsidRPr="00151288">
        <w:rPr>
          <w:rFonts w:ascii="Arial" w:hAnsi="Arial" w:cs="Arial"/>
        </w:rPr>
        <w:t xml:space="preserve"> the current study found that exposure to diverse appearances (in the form of people with various types of scars), had a beneficial impact on body-esteem. </w:t>
      </w:r>
    </w:p>
    <w:p w14:paraId="5186A51B" w14:textId="2BF21796" w:rsidR="00B3736D" w:rsidRPr="00E105ED" w:rsidRDefault="006F59F8" w:rsidP="006444CB">
      <w:pPr>
        <w:spacing w:line="480" w:lineRule="auto"/>
        <w:rPr>
          <w:rFonts w:ascii="Arial" w:hAnsi="Arial" w:cs="Arial"/>
          <w:b/>
          <w:bCs/>
          <w:i/>
          <w:iCs/>
        </w:rPr>
      </w:pPr>
      <w:r w:rsidRPr="00E105ED">
        <w:rPr>
          <w:rFonts w:ascii="Arial" w:hAnsi="Arial" w:cs="Arial"/>
          <w:b/>
          <w:bCs/>
          <w:i/>
          <w:iCs/>
        </w:rPr>
        <w:t>Implications for practice</w:t>
      </w:r>
    </w:p>
    <w:p w14:paraId="4CE1DAAD" w14:textId="4EA813F6" w:rsidR="00B3736D" w:rsidRPr="00151288" w:rsidRDefault="1A950749" w:rsidP="006444CB">
      <w:pPr>
        <w:spacing w:line="480" w:lineRule="auto"/>
        <w:rPr>
          <w:rFonts w:ascii="Arial" w:hAnsi="Arial" w:cs="Arial"/>
        </w:rPr>
      </w:pPr>
      <w:r w:rsidRPr="00151288">
        <w:rPr>
          <w:rFonts w:ascii="Arial" w:hAnsi="Arial" w:cs="Arial"/>
        </w:rPr>
        <w:t>Despite the long-documented ability of the media to cause body dissatisfaction</w:t>
      </w:r>
      <w:r w:rsidR="00D5050C">
        <w:rPr>
          <w:rFonts w:ascii="Arial" w:hAnsi="Arial" w:cs="Arial"/>
        </w:rPr>
        <w:t>,</w:t>
      </w:r>
      <w:r w:rsidR="00D5050C">
        <w:rPr>
          <w:rFonts w:ascii="Arial" w:hAnsi="Arial" w:cs="Arial"/>
        </w:rPr>
        <w:fldChar w:fldCharType="begin"/>
      </w:r>
      <w:r w:rsidR="00280DAA">
        <w:rPr>
          <w:rFonts w:ascii="Arial" w:hAnsi="Arial" w:cs="Arial"/>
        </w:rPr>
        <w:instrText xml:space="preserve"> ADDIN ZOTERO_ITEM CSL_CITATION {"citationID":"gX7rWt9M","properties":{"formattedCitation":"\\super 18,19\\nosupersub{}","plainCitation":"18,19","noteIndex":0},"citationItems":[{"id":1282,"uris":["http://zotero.org/users/8594699/items/F6GMN9EZ"],"itemData":{"id":1282,"type":"article-journal","abstract":"Research suggests that exposure to mass media depicting the thin-ideal body may be linked to body image disturbance in women. This meta-analysis examined experimental and correlational studies testing the links between media exposure to women's body dissatisfaction, internalization of the thin ideal, and eating behaviors and beliefs with a sample of 77 studies that yielded 141 effect sizes. The mean effect sizes were small to moderate (ds = -.28, -.39, and -.30, respectively). Effects for some outcome variables were moderated by publication year and study design. The findings support the notion that exposure to media images depicting the thin-ideal body is related to body image concerns for women. (PsycINFO Database Record (c) 2016 APA, all rights reserved)","container-title":"Psychological Bulletin","DOI":"10.1037/0033-2909.134.3.460","ISSN":"1939-1455","note":"publisher-place: US\npublisher: American Psychological Association","page":"460-476","source":"APA PsycNet","title":"The role of the media in body image concerns among women: A meta-analysis of experimental and correlational studies","title-short":"The role of the media in body image concerns among women","volume":"134","author":[{"family":"Grabe","given":"Shelly"},{"family":"Ward","given":"L. Monique"},{"family":"Hyde","given":"Janet Shibley"}],"issued":{"date-parts":[["2008"]]}}},{"id":5505,"uris":["http://zotero.org/users/8594699/items/7CHEKQV2"],"itemData":{"id":5505,"type":"article-journal","abstract":"This study examines differences in body dissatisfaction among gay and heterosexual men. Specifically, media, peer influence, and self-esteem are explored as potential variables in understanding these differences. Fifty-four Caucasian heterosexual males and eighty-two Caucasian gay males between the ages of eighteen and seventy-three participated in this study. The main findings of the current study are (a) gay men reported significantly more body dissatisfaction than heterosexual men; (b) significantly more men report a desire to lose weight than to gain weight, with gay men reporting a significantly smaller ideal weight than heterosexual men; (c) the magnitude of the relationship between self-esteem and body dissatisfaction was not significantly different for gay and heterosexual men; (d) media influence was more strongly related to body dissatisfaction and self-esteem for gay men than for heterosexual men; and (e) the magnitude of the relationship between weight-related peer teasing and self-esteem was stronger for gay males than for heterosexual males. Implications and directions for future research are explored.","container-title":"Men and Masculinities","DOI":"10.1177/1097184X07303728","ISSN":"1097-184X","issue":"5","note":"publisher: SAGE Publications Inc","page":"511-532","source":"SAGE Journals","title":"Understanding Body Dissatisfaction in Gay and Heterosexual Men: The Roles of Self-Esteem, Media, and Peer Influence","title-short":"Understanding Body Dissatisfaction in Gay and Heterosexual Men","volume":"11","author":[{"family":"McArdle","given":"Keri A."},{"family":"Hill","given":"Melanie S."}],"issued":{"date-parts":[["2009",12,1]]}}}],"schema":"https://github.com/citation-style-language/schema/raw/master/csl-citation.json"} </w:instrText>
      </w:r>
      <w:r w:rsidR="00D5050C">
        <w:rPr>
          <w:rFonts w:ascii="Arial" w:hAnsi="Arial" w:cs="Arial"/>
        </w:rPr>
        <w:fldChar w:fldCharType="separate"/>
      </w:r>
      <w:r w:rsidR="00280DAA" w:rsidRPr="00280DAA">
        <w:rPr>
          <w:rFonts w:ascii="Arial" w:hAnsi="Arial" w:cs="Arial"/>
          <w:szCs w:val="24"/>
          <w:vertAlign w:val="superscript"/>
        </w:rPr>
        <w:t>18,19</w:t>
      </w:r>
      <w:r w:rsidR="00D5050C">
        <w:rPr>
          <w:rFonts w:ascii="Arial" w:hAnsi="Arial" w:cs="Arial"/>
        </w:rPr>
        <w:fldChar w:fldCharType="end"/>
      </w:r>
      <w:r w:rsidRPr="00151288">
        <w:rPr>
          <w:rFonts w:ascii="Arial" w:hAnsi="Arial" w:cs="Arial"/>
        </w:rPr>
        <w:t xml:space="preserve"> and stigmatise those who look different</w:t>
      </w:r>
      <w:r w:rsidR="00DB48C8">
        <w:rPr>
          <w:rFonts w:ascii="Arial" w:hAnsi="Arial" w:cs="Arial"/>
        </w:rPr>
        <w:t>,</w:t>
      </w:r>
      <w:r w:rsidR="00DB48C8">
        <w:rPr>
          <w:rFonts w:ascii="Arial" w:hAnsi="Arial" w:cs="Arial"/>
        </w:rPr>
        <w:fldChar w:fldCharType="begin"/>
      </w:r>
      <w:r w:rsidR="00280DAA">
        <w:rPr>
          <w:rFonts w:ascii="Arial" w:hAnsi="Arial" w:cs="Arial"/>
        </w:rPr>
        <w:instrText xml:space="preserve"> ADDIN ZOTERO_ITEM CSL_CITATION {"citationID":"COCHVxCk","properties":{"formattedCitation":"\\super 12\\nosupersub{}","plainCitation":"12","noteIndex":0},"citationItems":[{"id":5521,"uris":["http://zotero.org/users/8594699/items/2GQTKMUI"],"itemData":{"id":5521,"type":"article-journal","container-title":"Journalism Studies","DOI":"10.1080/1461670X.2017.1389294","ISSN":"1461-670X, 1469-9699","issue":"4","journalAbbreviation":"Journalism Studies","language":"en","page":"463-479","source":"DOI.org (Crossref)","title":"“I Am Burning, I Am Burning”: Affect, acid attacks and British tabloid newspapers","title-short":"“I Am Burning, I Am Burning”","volume":"20","author":[{"family":"Johanssen","given":"Jacob"},{"family":"Garrisi","given":"Diana"}],"issued":{"date-parts":[["2019",3,12]]}}}],"schema":"https://github.com/citation-style-language/schema/raw/master/csl-citation.json"} </w:instrText>
      </w:r>
      <w:r w:rsidR="00DB48C8">
        <w:rPr>
          <w:rFonts w:ascii="Arial" w:hAnsi="Arial" w:cs="Arial"/>
        </w:rPr>
        <w:fldChar w:fldCharType="separate"/>
      </w:r>
      <w:r w:rsidR="00280DAA" w:rsidRPr="00280DAA">
        <w:rPr>
          <w:rFonts w:ascii="Arial" w:hAnsi="Arial" w:cs="Arial"/>
          <w:szCs w:val="24"/>
          <w:vertAlign w:val="superscript"/>
        </w:rPr>
        <w:t>12</w:t>
      </w:r>
      <w:r w:rsidR="00DB48C8">
        <w:rPr>
          <w:rFonts w:ascii="Arial" w:hAnsi="Arial" w:cs="Arial"/>
        </w:rPr>
        <w:fldChar w:fldCharType="end"/>
      </w:r>
      <w:r w:rsidRPr="00151288">
        <w:rPr>
          <w:rFonts w:ascii="Arial" w:hAnsi="Arial" w:cs="Arial"/>
        </w:rPr>
        <w:t xml:space="preserve"> this emerging area of research demonstrates the media as a potential tool to foster positive outcomes for both attitudes towards others and individuals</w:t>
      </w:r>
      <w:r w:rsidR="00EC1033">
        <w:rPr>
          <w:rFonts w:ascii="Arial" w:hAnsi="Arial" w:cs="Arial"/>
        </w:rPr>
        <w:t>’</w:t>
      </w:r>
      <w:r w:rsidRPr="00151288">
        <w:rPr>
          <w:rFonts w:ascii="Arial" w:hAnsi="Arial" w:cs="Arial"/>
        </w:rPr>
        <w:t xml:space="preserve"> own bodies. It is therefore important to consider both what makes a media intervention effective, and how to produce positive outcomes rather than causing harm. For example, previous research has demonstrated that although a documentary effectively reduced weight bias in viewers</w:t>
      </w:r>
      <w:r w:rsidR="00F26B2D">
        <w:rPr>
          <w:rFonts w:ascii="Arial" w:hAnsi="Arial" w:cs="Arial"/>
        </w:rPr>
        <w:fldChar w:fldCharType="begin"/>
      </w:r>
      <w:r w:rsidR="00280DAA">
        <w:rPr>
          <w:rFonts w:ascii="Arial" w:hAnsi="Arial" w:cs="Arial"/>
        </w:rPr>
        <w:instrText xml:space="preserve"> ADDIN ZOTERO_ITEM CSL_CITATION {"citationID":"vTR30N9A","properties":{"formattedCitation":"\\super 40\\nosupersub{}","plainCitation":"40","noteIndex":0},"citationItems":[{"id":5555,"uris":["http://zotero.org/users/8594699/items/WMU7NIRE"],"itemData":{"id":5555,"type":"article-journal","container-title":"Stigma and Health","issue":"1","note":"publisher: Educational Publishing Foundation","page":"43","source":"Google Scholar","title":"Reducing obesity stigma via a brief documentary film: A randomized trial.","title-short":"Reducing obesity stigma via a brief documentary film","volume":"2","author":[{"family":"Burmeister","given":"Jacob M."},{"family":"Taylor","given":"Maija B."},{"family":"Rossi","given":"James"},{"family":"Kiefner-Burmeister","given":"Allison"},{"family":"Borushok","given":"Jessica"},{"family":"Carels","given":"Robert A."}],"issued":{"date-parts":[["2017"]]}}}],"schema":"https://github.com/citation-style-language/schema/raw/master/csl-citation.json"} </w:instrText>
      </w:r>
      <w:r w:rsidR="00F26B2D">
        <w:rPr>
          <w:rFonts w:ascii="Arial" w:hAnsi="Arial" w:cs="Arial"/>
        </w:rPr>
        <w:fldChar w:fldCharType="separate"/>
      </w:r>
      <w:r w:rsidR="00280DAA" w:rsidRPr="00280DAA">
        <w:rPr>
          <w:rFonts w:ascii="Arial" w:hAnsi="Arial" w:cs="Arial"/>
          <w:szCs w:val="24"/>
          <w:vertAlign w:val="superscript"/>
        </w:rPr>
        <w:t>40</w:t>
      </w:r>
      <w:r w:rsidR="00F26B2D">
        <w:rPr>
          <w:rFonts w:ascii="Arial" w:hAnsi="Arial" w:cs="Arial"/>
        </w:rPr>
        <w:fldChar w:fldCharType="end"/>
      </w:r>
      <w:r w:rsidRPr="00151288">
        <w:rPr>
          <w:rFonts w:ascii="Arial" w:hAnsi="Arial" w:cs="Arial"/>
        </w:rPr>
        <w:t>, a reality television programme significantly increased it</w:t>
      </w:r>
      <w:r w:rsidR="00F26B2D">
        <w:rPr>
          <w:rFonts w:ascii="Arial" w:hAnsi="Arial" w:cs="Arial"/>
        </w:rPr>
        <w:t>,</w:t>
      </w:r>
      <w:r w:rsidR="00F26B2D">
        <w:rPr>
          <w:rFonts w:ascii="Arial" w:hAnsi="Arial" w:cs="Arial"/>
        </w:rPr>
        <w:fldChar w:fldCharType="begin"/>
      </w:r>
      <w:r w:rsidR="00280DAA">
        <w:rPr>
          <w:rFonts w:ascii="Arial" w:hAnsi="Arial" w:cs="Arial"/>
        </w:rPr>
        <w:instrText xml:space="preserve"> ADDIN ZOTERO_ITEM CSL_CITATION {"citationID":"xvYmsQ5a","properties":{"formattedCitation":"\\super 41\\nosupersub{}","plainCitation":"41","noteIndex":0},"citationItems":[{"id":5557,"uris":["http://zotero.org/users/8594699/items/3MFQ4RQZ"],"itemData":{"id":5557,"type":"article-journal","container-title":"Obesity","issue":"5","note":"publisher: Wiley Online Library","page":"993–998","source":"Google Scholar","title":"The effects of reality television on weight bias: An examination of The Biggest Loser","title-short":"The effects of reality television on weight bias","volume":"20","author":[{"family":"Domoff","given":"Sarah E."},{"family":"Hinman","given":"Nova G."},{"family":"Koball","given":"Afton M."},{"family":"Storfer-Isser","given":"Amy"},{"family":"Carhart","given":"Victoria L."},{"family":"Baik","given":"Kyoung D."},{"family":"Carels","given":"Robert A."}],"issued":{"date-parts":[["2012"]]}}}],"schema":"https://github.com/citation-style-language/schema/raw/master/csl-citation.json"} </w:instrText>
      </w:r>
      <w:r w:rsidR="00F26B2D">
        <w:rPr>
          <w:rFonts w:ascii="Arial" w:hAnsi="Arial" w:cs="Arial"/>
        </w:rPr>
        <w:fldChar w:fldCharType="separate"/>
      </w:r>
      <w:r w:rsidR="00280DAA" w:rsidRPr="00280DAA">
        <w:rPr>
          <w:rFonts w:ascii="Arial" w:hAnsi="Arial" w:cs="Arial"/>
          <w:szCs w:val="24"/>
          <w:vertAlign w:val="superscript"/>
        </w:rPr>
        <w:t>41</w:t>
      </w:r>
      <w:r w:rsidR="00F26B2D">
        <w:rPr>
          <w:rFonts w:ascii="Arial" w:hAnsi="Arial" w:cs="Arial"/>
        </w:rPr>
        <w:fldChar w:fldCharType="end"/>
      </w:r>
      <w:r w:rsidRPr="00151288">
        <w:rPr>
          <w:rFonts w:ascii="Arial" w:hAnsi="Arial" w:cs="Arial"/>
        </w:rPr>
        <w:t xml:space="preserve"> highlighting the importance of the messaging and context in which it is presented. Previous research suggests that both positive messages, and messages of overcoming adversity, are </w:t>
      </w:r>
      <w:r w:rsidRPr="00151288">
        <w:rPr>
          <w:rFonts w:ascii="Arial" w:hAnsi="Arial" w:cs="Arial"/>
        </w:rPr>
        <w:lastRenderedPageBreak/>
        <w:t>effective in reducing stigma towards others with visible differences</w:t>
      </w:r>
      <w:r w:rsidR="00CD3FDF">
        <w:rPr>
          <w:rFonts w:ascii="Arial" w:hAnsi="Arial" w:cs="Arial"/>
        </w:rPr>
        <w:t>.</w:t>
      </w:r>
      <w:r w:rsidR="00CD3FDF">
        <w:rPr>
          <w:rFonts w:ascii="Arial" w:hAnsi="Arial" w:cs="Arial"/>
        </w:rPr>
        <w:fldChar w:fldCharType="begin"/>
      </w:r>
      <w:r w:rsidR="00280DAA">
        <w:rPr>
          <w:rFonts w:ascii="Arial" w:hAnsi="Arial" w:cs="Arial"/>
        </w:rPr>
        <w:instrText xml:space="preserve"> ADDIN ZOTERO_ITEM CSL_CITATION {"citationID":"fNVZH59d","properties":{"formattedCitation":"\\super 25\\nosupersub{}","plainCitation":"25","noteIndex":0},"citationItems":[{"id":1292,"uris":["http://zotero.org/users/8594699/items/ABDMGD2U"],"itemData":{"id":1292,"type":"article-journal","abstract":"Can a brief personal narrative by an individual with facial disfigurement enhance perceptions of their skills and personality? Participants (n ¼ 224) mainly from Europe and the USA completed the study online. Four experimental conditions presented either a video clip or the audio soundtrack, relating either a positive message or a message about overcoming adversity. In the control condition, participants viewed a still facial photograph. Evaluations of sociability and resilience, emotional stability, leadership, and success in forming relationships, and expectations regarding future interactions, were all enhanced by the personal narratives compared to the still photograph. Experimental conditions did not differ from each other. It appears that a brief online intervention can be effective in encouraging future contact with individuals with facial disfigurement.","container-title":"Basic and Applied Social Psychology","DOI":"10.1080/01973533.2020.1768394","ISSN":"0197-3533, 1532-4834","issue":"5","journalAbbreviation":"Basic and Applied Social Psychology","language":"en","page":"341-353","source":"DOI.org (Crossref)","title":"Changing Negative Perceptions of Individuals With Facial Disfigurement: The Effectiveness of a Brief Intervention","title-short":"Changing Negative Perceptions of Individuals With Facial Disfigurement","volume":"42","author":[{"family":"Stone","given":"Anna"},{"family":"Fisher","given":"Veronica"}],"issued":{"date-parts":[["2020",8,2]]}}}],"schema":"https://github.com/citation-style-language/schema/raw/master/csl-citation.json"} </w:instrText>
      </w:r>
      <w:r w:rsidR="00CD3FDF">
        <w:rPr>
          <w:rFonts w:ascii="Arial" w:hAnsi="Arial" w:cs="Arial"/>
        </w:rPr>
        <w:fldChar w:fldCharType="separate"/>
      </w:r>
      <w:r w:rsidR="00280DAA" w:rsidRPr="00280DAA">
        <w:rPr>
          <w:rFonts w:ascii="Arial" w:hAnsi="Arial" w:cs="Arial"/>
          <w:szCs w:val="24"/>
          <w:vertAlign w:val="superscript"/>
        </w:rPr>
        <w:t>25</w:t>
      </w:r>
      <w:r w:rsidR="00CD3FDF">
        <w:rPr>
          <w:rFonts w:ascii="Arial" w:hAnsi="Arial" w:cs="Arial"/>
        </w:rPr>
        <w:fldChar w:fldCharType="end"/>
      </w:r>
      <w:r w:rsidRPr="00151288">
        <w:rPr>
          <w:rFonts w:ascii="Arial" w:hAnsi="Arial" w:cs="Arial"/>
        </w:rPr>
        <w:t xml:space="preserve"> The stories within ‘Scars’ are framed positively and demonstrate individuals</w:t>
      </w:r>
      <w:r w:rsidR="00987449">
        <w:rPr>
          <w:rFonts w:ascii="Arial" w:hAnsi="Arial" w:cs="Arial"/>
        </w:rPr>
        <w:t xml:space="preserve"> </w:t>
      </w:r>
      <w:r w:rsidRPr="00151288">
        <w:rPr>
          <w:rFonts w:ascii="Arial" w:hAnsi="Arial" w:cs="Arial"/>
        </w:rPr>
        <w:t>overcoming adversity. Although there are negative messages within these stories (e.g., struggles with self-harm and domestic violence), the overarching message of the documentary remains largely positive, and each story ends on a positive note. In previous literature, it has been suggested that endings may leave the strongest impression due to a type of recency effect</w:t>
      </w:r>
      <w:r w:rsidR="00CD3FDF">
        <w:rPr>
          <w:rFonts w:ascii="Arial" w:hAnsi="Arial" w:cs="Arial"/>
        </w:rPr>
        <w:t>,</w:t>
      </w:r>
      <w:r w:rsidR="00CD3FDF">
        <w:rPr>
          <w:rFonts w:ascii="Arial" w:hAnsi="Arial" w:cs="Arial"/>
        </w:rPr>
        <w:fldChar w:fldCharType="begin"/>
      </w:r>
      <w:r w:rsidR="00280DAA">
        <w:rPr>
          <w:rFonts w:ascii="Arial" w:hAnsi="Arial" w:cs="Arial"/>
        </w:rPr>
        <w:instrText xml:space="preserve"> ADDIN ZOTERO_ITEM CSL_CITATION {"citationID":"aUc40qSy","properties":{"formattedCitation":"\\super 25\\nosupersub{}","plainCitation":"25","noteIndex":0},"citationItems":[{"id":1292,"uris":["http://zotero.org/users/8594699/items/ABDMGD2U"],"itemData":{"id":1292,"type":"article-journal","abstract":"Can a brief personal narrative by an individual with facial disfigurement enhance perceptions of their skills and personality? Participants (n ¼ 224) mainly from Europe and the USA completed the study online. Four experimental conditions presented either a video clip or the audio soundtrack, relating either a positive message or a message about overcoming adversity. In the control condition, participants viewed a still facial photograph. Evaluations of sociability and resilience, emotional stability, leadership, and success in forming relationships, and expectations regarding future interactions, were all enhanced by the personal narratives compared to the still photograph. Experimental conditions did not differ from each other. It appears that a brief online intervention can be effective in encouraging future contact with individuals with facial disfigurement.","container-title":"Basic and Applied Social Psychology","DOI":"10.1080/01973533.2020.1768394","ISSN":"0197-3533, 1532-4834","issue":"5","journalAbbreviation":"Basic and Applied Social Psychology","language":"en","page":"341-353","source":"DOI.org (Crossref)","title":"Changing Negative Perceptions of Individuals With Facial Disfigurement: The Effectiveness of a Brief Intervention","title-short":"Changing Negative Perceptions of Individuals With Facial Disfigurement","volume":"42","author":[{"family":"Stone","given":"Anna"},{"family":"Fisher","given":"Veronica"}],"issued":{"date-parts":[["2020",8,2]]}}}],"schema":"https://github.com/citation-style-language/schema/raw/master/csl-citation.json"} </w:instrText>
      </w:r>
      <w:r w:rsidR="00CD3FDF">
        <w:rPr>
          <w:rFonts w:ascii="Arial" w:hAnsi="Arial" w:cs="Arial"/>
        </w:rPr>
        <w:fldChar w:fldCharType="separate"/>
      </w:r>
      <w:r w:rsidR="00280DAA" w:rsidRPr="00280DAA">
        <w:rPr>
          <w:rFonts w:ascii="Arial" w:hAnsi="Arial" w:cs="Arial"/>
          <w:szCs w:val="24"/>
          <w:vertAlign w:val="superscript"/>
        </w:rPr>
        <w:t>25</w:t>
      </w:r>
      <w:r w:rsidR="00CD3FDF">
        <w:rPr>
          <w:rFonts w:ascii="Arial" w:hAnsi="Arial" w:cs="Arial"/>
        </w:rPr>
        <w:fldChar w:fldCharType="end"/>
      </w:r>
      <w:r w:rsidR="00CB3778">
        <w:rPr>
          <w:rFonts w:ascii="Arial" w:hAnsi="Arial" w:cs="Arial"/>
        </w:rPr>
        <w:t xml:space="preserve"> w</w:t>
      </w:r>
      <w:r w:rsidRPr="00151288">
        <w:rPr>
          <w:rFonts w:ascii="Arial" w:hAnsi="Arial" w:cs="Arial"/>
        </w:rPr>
        <w:t>hich may explain the current findings.</w:t>
      </w:r>
    </w:p>
    <w:p w14:paraId="4BC458DF" w14:textId="651C2368" w:rsidR="00DA3CD6" w:rsidRPr="00151288" w:rsidRDefault="1A950749" w:rsidP="006444CB">
      <w:pPr>
        <w:spacing w:line="480" w:lineRule="auto"/>
        <w:rPr>
          <w:rFonts w:ascii="Arial" w:hAnsi="Arial" w:cs="Arial"/>
        </w:rPr>
      </w:pPr>
      <w:r w:rsidRPr="00151288">
        <w:rPr>
          <w:rFonts w:ascii="Arial" w:hAnsi="Arial" w:cs="Arial"/>
        </w:rPr>
        <w:t>It has been previously suggested that stigma occurs due to intergroup anxiety and that two methods of reducing intergroup anxiety are (1) providing contact with the outgroup and (2) providing education about the outgroup</w:t>
      </w:r>
      <w:r w:rsidR="00CB3778">
        <w:rPr>
          <w:rFonts w:ascii="Arial" w:hAnsi="Arial" w:cs="Arial"/>
        </w:rPr>
        <w:t>.</w:t>
      </w:r>
      <w:r w:rsidR="00CB3778">
        <w:rPr>
          <w:rFonts w:ascii="Arial" w:hAnsi="Arial" w:cs="Arial"/>
        </w:rPr>
        <w:fldChar w:fldCharType="begin"/>
      </w:r>
      <w:r w:rsidR="00280DAA">
        <w:rPr>
          <w:rFonts w:ascii="Arial" w:hAnsi="Arial" w:cs="Arial"/>
        </w:rPr>
        <w:instrText xml:space="preserve"> ADDIN ZOTERO_ITEM CSL_CITATION {"citationID":"REE3JheT","properties":{"formattedCitation":"\\super 9\\nosupersub{}","plainCitation":"9","noteIndex":0},"citationItems":[{"id":5497,"uris":["http://zotero.org/users/8594699/items/33UUGDUZ"],"itemData":{"id":5497,"type":"article-journal","abstract":"This article reviews studies of intergroup anxiety and places them in the context of a theoretical model that specifies categories of antecedents and consequences of intergroup anxiety. It is proposed that intergroup anxiety is comprised of three interrelated components: an affective component, a cognitive component, and a physiological component. The potential causes of intergroup anxiety include personality traits (e.g., social dominance orientation, attributional complexity), attitudes and related cognitions (e.g., negative expectations, stereotypes), personal experience (e.g., negative contact), and situational factors (e.g., the presence of linguistic barriers, structured vs. unstructured interactions). The potential consequences include attitudes and other cognitions (e.g., stereotypes, negative expectations), affect (e.g., fear, anger), and behavior (e.g., avoidance, negative behaviors). Theory and research on the reduction of intergroup anxiety (e.g., intergroup contact, direct or indirect cross-group friendships) are also presented. The discussion explores the implications of these studies for theory, research, and practice.","container-title":"Personality and Social Psychology Review","DOI":"10.1177/1088868314530518","ISSN":"1088-8683","issue":"3","journalAbbreviation":"Pers Soc Psychol Rev","note":"publisher: SAGE Publications Inc","page":"239-255","source":"SAGE Journals","title":"Intergroup Anxiety: Theory, Research, and Practice","title-short":"Intergroup Anxiety","volume":"18","author":[{"family":"Stephan","given":"Walter G."}],"issued":{"date-parts":[["2014",8,1]]}}}],"schema":"https://github.com/citation-style-language/schema/raw/master/csl-citation.json"} </w:instrText>
      </w:r>
      <w:r w:rsidR="00CB3778">
        <w:rPr>
          <w:rFonts w:ascii="Arial" w:hAnsi="Arial" w:cs="Arial"/>
        </w:rPr>
        <w:fldChar w:fldCharType="separate"/>
      </w:r>
      <w:r w:rsidR="00280DAA" w:rsidRPr="00280DAA">
        <w:rPr>
          <w:rFonts w:ascii="Arial" w:hAnsi="Arial" w:cs="Arial"/>
          <w:szCs w:val="24"/>
          <w:vertAlign w:val="superscript"/>
        </w:rPr>
        <w:t>9</w:t>
      </w:r>
      <w:r w:rsidR="00CB3778">
        <w:rPr>
          <w:rFonts w:ascii="Arial" w:hAnsi="Arial" w:cs="Arial"/>
        </w:rPr>
        <w:fldChar w:fldCharType="end"/>
      </w:r>
      <w:r w:rsidRPr="00151288">
        <w:rPr>
          <w:rFonts w:ascii="Arial" w:hAnsi="Arial" w:cs="Arial"/>
        </w:rPr>
        <w:t xml:space="preserve"> Providing indirect contact, for example through ‘Scars’, is suggested to avoid physiological stress that may be associated with direct contact with a stigmatised group</w:t>
      </w:r>
      <w:r w:rsidR="00A13A0A">
        <w:rPr>
          <w:rFonts w:ascii="Arial" w:hAnsi="Arial" w:cs="Arial"/>
        </w:rPr>
        <w:t>.</w:t>
      </w:r>
      <w:r w:rsidR="00A13A0A">
        <w:rPr>
          <w:rFonts w:ascii="Arial" w:hAnsi="Arial" w:cs="Arial"/>
        </w:rPr>
        <w:fldChar w:fldCharType="begin"/>
      </w:r>
      <w:r w:rsidR="00280DAA">
        <w:rPr>
          <w:rFonts w:ascii="Arial" w:hAnsi="Arial" w:cs="Arial"/>
        </w:rPr>
        <w:instrText xml:space="preserve"> ADDIN ZOTERO_ITEM CSL_CITATION {"citationID":"OnnXrbRt","properties":{"formattedCitation":"\\super 25,42\\nosupersub{}","plainCitation":"25,42","noteIndex":0},"citationItems":[{"id":1292,"uris":["http://zotero.org/users/8594699/items/ABDMGD2U"],"itemData":{"id":1292,"type":"article-journal","abstract":"Can a brief personal narrative by an individual with facial disfigurement enhance perceptions of their skills and personality? Participants (n ¼ 224) mainly from Europe and the USA completed the study online. Four experimental conditions presented either a video clip or the audio soundtrack, relating either a positive message or a message about overcoming adversity. In the control condition, participants viewed a still facial photograph. Evaluations of sociability and resilience, emotional stability, leadership, and success in forming relationships, and expectations regarding future interactions, were all enhanced by the personal narratives compared to the still photograph. Experimental conditions did not differ from each other. It appears that a brief online intervention can be effective in encouraging future contact with individuals with facial disfigurement.","container-title":"Basic and Applied Social Psychology","DOI":"10.1080/01973533.2020.1768394","ISSN":"0197-3533, 1532-4834","issue":"5","journalAbbreviation":"Basic and Applied Social Psychology","language":"en","page":"341-353","source":"DOI.org (Crossref)","title":"Changing Negative Perceptions of Individuals With Facial Disfigurement: The Effectiveness of a Brief Intervention","title-short":"Changing Negative Perceptions of Individuals With Facial Disfigurement","volume":"42","author":[{"family":"Stone","given":"Anna"},{"family":"Fisher","given":"Veronica"}],"issued":{"date-parts":[["2020",8,2]]}}},{"id":5561,"uris":["http://zotero.org/users/8594699/items/YYR6XFSS"],"itemData":{"id":5561,"type":"article-journal","container-title":"Journal of personality and social psychology","issue":"2","note":"publisher: American Psychological Association","page":"253","source":"Google Scholar","title":"Perceiver threat in social interactions with stigmatized others.","volume":"80","author":[{"family":"Blascovich","given":"Jim"},{"family":"Mendes","given":"Wendy Berry"},{"family":"Hunter","given":"Sarah B."},{"family":"Lickel","given":"Brian"},{"family":"Kowai-Bell","given":"Neneh"}],"issued":{"date-parts":[["2001"]]}}}],"schema":"https://github.com/citation-style-language/schema/raw/master/csl-citation.json"} </w:instrText>
      </w:r>
      <w:r w:rsidR="00A13A0A">
        <w:rPr>
          <w:rFonts w:ascii="Arial" w:hAnsi="Arial" w:cs="Arial"/>
        </w:rPr>
        <w:fldChar w:fldCharType="separate"/>
      </w:r>
      <w:r w:rsidR="00280DAA" w:rsidRPr="00280DAA">
        <w:rPr>
          <w:rFonts w:ascii="Arial" w:hAnsi="Arial" w:cs="Arial"/>
          <w:szCs w:val="24"/>
          <w:vertAlign w:val="superscript"/>
        </w:rPr>
        <w:t>25,42</w:t>
      </w:r>
      <w:r w:rsidR="00A13A0A">
        <w:rPr>
          <w:rFonts w:ascii="Arial" w:hAnsi="Arial" w:cs="Arial"/>
        </w:rPr>
        <w:fldChar w:fldCharType="end"/>
      </w:r>
      <w:r w:rsidRPr="00151288">
        <w:rPr>
          <w:rFonts w:ascii="Arial" w:hAnsi="Arial" w:cs="Arial"/>
        </w:rPr>
        <w:t xml:space="preserve"> ‘Scars’ provides first-person narratives, which evidence suggests may be particularly effective at reducing appearance-based prejudice and discrimination in general population interventions</w:t>
      </w:r>
      <w:r w:rsidR="00A13A0A">
        <w:rPr>
          <w:rFonts w:ascii="Arial" w:hAnsi="Arial" w:cs="Arial"/>
        </w:rPr>
        <w:t>.</w:t>
      </w:r>
      <w:r w:rsidR="00A13A0A">
        <w:rPr>
          <w:rFonts w:ascii="Arial" w:hAnsi="Arial" w:cs="Arial"/>
        </w:rPr>
        <w:fldChar w:fldCharType="begin"/>
      </w:r>
      <w:r w:rsidR="00280DAA">
        <w:rPr>
          <w:rFonts w:ascii="Arial" w:hAnsi="Arial" w:cs="Arial"/>
        </w:rPr>
        <w:instrText xml:space="preserve"> ADDIN ZOTERO_ITEM CSL_CITATION {"citationID":"d487r4sH","properties":{"formattedCitation":"\\super 25,43\\nosupersub{}","plainCitation":"25,43","noteIndex":0},"citationItems":[{"id":1292,"uris":["http://zotero.org/users/8594699/items/ABDMGD2U"],"itemData":{"id":1292,"type":"article-journal","abstract":"Can a brief personal narrative by an individual with facial disfigurement enhance perceptions of their skills and personality? Participants (n ¼ 224) mainly from Europe and the USA completed the study online. Four experimental conditions presented either a video clip or the audio soundtrack, relating either a positive message or a message about overcoming adversity. In the control condition, participants viewed a still facial photograph. Evaluations of sociability and resilience, emotional stability, leadership, and success in forming relationships, and expectations regarding future interactions, were all enhanced by the personal narratives compared to the still photograph. Experimental conditions did not differ from each other. It appears that a brief online intervention can be effective in encouraging future contact with individuals with facial disfigurement.","container-title":"Basic and Applied Social Psychology","DOI":"10.1080/01973533.2020.1768394","ISSN":"0197-3533, 1532-4834","issue":"5","journalAbbreviation":"Basic and Applied Social Psychology","language":"en","page":"341-353","source":"DOI.org (Crossref)","title":"Changing Negative Perceptions of Individuals With Facial Disfigurement: The Effectiveness of a Brief Intervention","title-short":"Changing Negative Perceptions of Individuals With Facial Disfigurement","volume":"42","author":[{"family":"Stone","given":"Anna"},{"family":"Fisher","given":"Veronica"}],"issued":{"date-parts":[["2020",8,2]]}}},{"id":5564,"uris":["http://zotero.org/users/8594699/items/4UENEMC6"],"itemData":{"id":5564,"type":"article-journal","container-title":"Psychiatric services","issue":"10","note":"publisher: Am Psychiatric Assoc","page":"963–973","source":"Google Scholar","title":"Challenging the public stigma of mental illness: a meta-analysis of outcome studies","title-short":"Challenging the public stigma of mental illness","volume":"63","author":[{"family":"Corrigan","given":"Patrick W."},{"family":"Morris","given":"Scott B."},{"family":"Michaels","given":"Patrick J."},{"family":"Rafacz","given":"Jennifer D."},{"family":"Rüsch","given":"Nicolas"}],"issued":{"date-parts":[["2012"]]}}}],"schema":"https://github.com/citation-style-language/schema/raw/master/csl-citation.json"} </w:instrText>
      </w:r>
      <w:r w:rsidR="00A13A0A">
        <w:rPr>
          <w:rFonts w:ascii="Arial" w:hAnsi="Arial" w:cs="Arial"/>
        </w:rPr>
        <w:fldChar w:fldCharType="separate"/>
      </w:r>
      <w:r w:rsidR="00280DAA" w:rsidRPr="00280DAA">
        <w:rPr>
          <w:rFonts w:ascii="Arial" w:hAnsi="Arial" w:cs="Arial"/>
          <w:szCs w:val="24"/>
          <w:vertAlign w:val="superscript"/>
        </w:rPr>
        <w:t>25,43</w:t>
      </w:r>
      <w:r w:rsidR="00A13A0A">
        <w:rPr>
          <w:rFonts w:ascii="Arial" w:hAnsi="Arial" w:cs="Arial"/>
        </w:rPr>
        <w:fldChar w:fldCharType="end"/>
      </w:r>
      <w:r w:rsidRPr="00151288">
        <w:rPr>
          <w:rFonts w:ascii="Arial" w:hAnsi="Arial" w:cs="Arial"/>
        </w:rPr>
        <w:t xml:space="preserve"> Further, ‘Scars’ educates viewers on the acquisition, management of and adjustment to various types of scars. Consistent with intergroup anxiety theory, previous research suggests that providing education about the target condition is an important aspect of reducing stigma towards those affected by it</w:t>
      </w:r>
      <w:r w:rsidR="002F7E67">
        <w:rPr>
          <w:rFonts w:ascii="Arial" w:hAnsi="Arial" w:cs="Arial"/>
        </w:rPr>
        <w:t>.</w:t>
      </w:r>
      <w:r w:rsidR="002F7E67">
        <w:rPr>
          <w:rFonts w:ascii="Arial" w:hAnsi="Arial" w:cs="Arial"/>
        </w:rPr>
        <w:fldChar w:fldCharType="begin"/>
      </w:r>
      <w:r w:rsidR="00280DAA">
        <w:rPr>
          <w:rFonts w:ascii="Arial" w:hAnsi="Arial" w:cs="Arial"/>
        </w:rPr>
        <w:instrText xml:space="preserve"> ADDIN ZOTERO_ITEM CSL_CITATION {"citationID":"5p0gr4Kt","properties":{"formattedCitation":"\\super 24,33\\nosupersub{}","plainCitation":"24,33","noteIndex":0},"citationItems":[{"id":5926,"uris":["http://zotero.org/users/8594699/items/BMTGRX3F"],"itemData":{"id":5926,"type":"article-journal","title":"Utilising social media to increase acceptance of appearance-altering conditions: A two-part experimental study.","author":[{"family":"Slater","given":"Amy"},{"family":"Guest","given":"Ella"},{"family":"Treneman-Evans","given":"Georgia"},{"family":"Mikkola","given":"Aida"},{"family":"Rush","given":"Emma"}],"issued":{"literal":"under review"}}},{"id":5537,"uris":["http://zotero.org/users/8594699/items/8Q9NK6KE"],"itemData":{"id":5537,"type":"article-journal","abstract":"Objective\nHealthcare providers and lay people alike tend to form inaccurate first impressions of people with facial movement disorders such as facial paralysis (FP) because of the natural tendency to base impressions on the face. This study tested the effectiveness of the first interpersonal sensitivity training for FP.\nMethods\nUndergraduate participants were randomly assigned to one of two training conditions or an untrained control. Education raised awareness about FP symptoms and experiences and instructed participants to form their impressions based on cues from the body and voice rather than the face. Education+feedback added feedback about the correctness of participants’ judgments. Subsequently, participants watched 30s video clips of people with FP and rated their extraversion.\nResults\nParticipants’ bias and accuracy in the two training conditions did not significantly differ, but they were significantly less biased than controls. Training did not improve the more challenging task of accurately detecting individual differences in extraversion.\nConclusion\nEducating people improves bias, but not accuracy, of impressions of people with FP.\nPractice implications\nInformation from the education condition could be delivered in a pamphlet to those likely to interact with this population such as healthcare providers and educators.","container-title":"Patient Education and Counseling","DOI":"10.1016/j.pec.2014.09.010","ISSN":"0738-3991","issue":"2","journalAbbreviation":"Patient Education and Counseling","language":"en","page":"251-256","source":"ScienceDirect","title":"Looking beyond the face: A training to improve perceivers’ impressions of people with facial paralysis","title-short":"Looking beyond the face","volume":"98","author":[{"family":"Bogart","given":"Kathleen R."},{"family":"Tickle-Degnen","given":"Linda"}],"issued":{"date-parts":[["2015",2,1]]}}}],"schema":"https://github.com/citation-style-language/schema/raw/master/csl-citation.json"} </w:instrText>
      </w:r>
      <w:r w:rsidR="002F7E67">
        <w:rPr>
          <w:rFonts w:ascii="Arial" w:hAnsi="Arial" w:cs="Arial"/>
        </w:rPr>
        <w:fldChar w:fldCharType="separate"/>
      </w:r>
      <w:r w:rsidR="00280DAA" w:rsidRPr="00280DAA">
        <w:rPr>
          <w:rFonts w:ascii="Arial" w:hAnsi="Arial" w:cs="Arial"/>
          <w:szCs w:val="24"/>
          <w:vertAlign w:val="superscript"/>
        </w:rPr>
        <w:t>24,33</w:t>
      </w:r>
      <w:r w:rsidR="002F7E67">
        <w:rPr>
          <w:rFonts w:ascii="Arial" w:hAnsi="Arial" w:cs="Arial"/>
        </w:rPr>
        <w:fldChar w:fldCharType="end"/>
      </w:r>
      <w:r w:rsidRPr="00151288">
        <w:rPr>
          <w:rFonts w:ascii="Arial" w:hAnsi="Arial" w:cs="Arial"/>
        </w:rPr>
        <w:t xml:space="preserve"> </w:t>
      </w:r>
    </w:p>
    <w:p w14:paraId="0879687A" w14:textId="79E79467" w:rsidR="00DA3CD6" w:rsidRPr="00151288" w:rsidRDefault="1A950749" w:rsidP="006444CB">
      <w:pPr>
        <w:spacing w:line="480" w:lineRule="auto"/>
        <w:rPr>
          <w:rFonts w:ascii="Arial" w:hAnsi="Arial" w:cs="Arial"/>
        </w:rPr>
      </w:pPr>
      <w:r w:rsidRPr="00151288">
        <w:rPr>
          <w:rFonts w:ascii="Arial" w:hAnsi="Arial" w:cs="Arial"/>
        </w:rPr>
        <w:t xml:space="preserve">In summary, the ‘Scars’ documentary provides positive messaging, personal narratives, </w:t>
      </w:r>
      <w:proofErr w:type="gramStart"/>
      <w:r w:rsidRPr="00151288">
        <w:rPr>
          <w:rFonts w:ascii="Arial" w:hAnsi="Arial" w:cs="Arial"/>
        </w:rPr>
        <w:t>education</w:t>
      </w:r>
      <w:proofErr w:type="gramEnd"/>
      <w:r w:rsidRPr="00151288">
        <w:rPr>
          <w:rFonts w:ascii="Arial" w:hAnsi="Arial" w:cs="Arial"/>
        </w:rPr>
        <w:t xml:space="preserve"> and visual exposure of scars, all of which may have contributed to the favourable findings. However, our study could not pinpoint which individual or combined</w:t>
      </w:r>
      <w:r w:rsidR="00987449">
        <w:rPr>
          <w:rFonts w:ascii="Arial" w:hAnsi="Arial" w:cs="Arial"/>
        </w:rPr>
        <w:t xml:space="preserve"> </w:t>
      </w:r>
      <w:r w:rsidRPr="00151288">
        <w:rPr>
          <w:rFonts w:ascii="Arial" w:hAnsi="Arial" w:cs="Arial"/>
        </w:rPr>
        <w:t>elements led to the positive effect of the documentary. As such, further research is needed to better understand which elements of media-based interventions aimed at increasing acceptance of appearance diversity are most important for efficacy.</w:t>
      </w:r>
    </w:p>
    <w:p w14:paraId="4E9CF08C" w14:textId="53F0A299" w:rsidR="00BF5EE5" w:rsidRPr="00151288" w:rsidRDefault="00AC1FE6" w:rsidP="006444CB">
      <w:pPr>
        <w:spacing w:line="480" w:lineRule="auto"/>
        <w:rPr>
          <w:rFonts w:ascii="Arial" w:hAnsi="Arial" w:cs="Arial"/>
        </w:rPr>
      </w:pPr>
      <w:r w:rsidRPr="00151288">
        <w:rPr>
          <w:rFonts w:ascii="Arial" w:hAnsi="Arial" w:cs="Arial"/>
        </w:rPr>
        <w:t>Beyond</w:t>
      </w:r>
      <w:r w:rsidR="00D50DBF" w:rsidRPr="00151288">
        <w:rPr>
          <w:rFonts w:ascii="Arial" w:hAnsi="Arial" w:cs="Arial"/>
        </w:rPr>
        <w:t xml:space="preserve"> the content of the documentary,</w:t>
      </w:r>
      <w:r w:rsidR="00C42300" w:rsidRPr="00151288">
        <w:rPr>
          <w:rFonts w:ascii="Arial" w:hAnsi="Arial" w:cs="Arial"/>
        </w:rPr>
        <w:t xml:space="preserve"> it would also be beneficial to learn how to fine-tune technical aspects of such interventions </w:t>
      </w:r>
      <w:r w:rsidR="00FE2F38" w:rsidRPr="00151288">
        <w:rPr>
          <w:rFonts w:ascii="Arial" w:hAnsi="Arial" w:cs="Arial"/>
        </w:rPr>
        <w:t>to</w:t>
      </w:r>
      <w:r w:rsidR="00C42300" w:rsidRPr="00151288">
        <w:rPr>
          <w:rFonts w:ascii="Arial" w:hAnsi="Arial" w:cs="Arial"/>
        </w:rPr>
        <w:t xml:space="preserve"> maximise effectiveness. For example, the length of the video</w:t>
      </w:r>
      <w:r w:rsidR="00E93844" w:rsidRPr="00151288">
        <w:rPr>
          <w:rFonts w:ascii="Arial" w:hAnsi="Arial" w:cs="Arial"/>
        </w:rPr>
        <w:t xml:space="preserve"> could be significant</w:t>
      </w:r>
      <w:r w:rsidR="00C42300" w:rsidRPr="00151288">
        <w:rPr>
          <w:rFonts w:ascii="Arial" w:hAnsi="Arial" w:cs="Arial"/>
        </w:rPr>
        <w:t>.</w:t>
      </w:r>
      <w:r w:rsidR="00987449">
        <w:rPr>
          <w:rFonts w:ascii="Arial" w:hAnsi="Arial" w:cs="Arial"/>
        </w:rPr>
        <w:t xml:space="preserve"> </w:t>
      </w:r>
      <w:r w:rsidR="00E44134" w:rsidRPr="00151288">
        <w:rPr>
          <w:rFonts w:ascii="Arial" w:hAnsi="Arial" w:cs="Arial"/>
        </w:rPr>
        <w:t xml:space="preserve">A documentary similar in length to </w:t>
      </w:r>
      <w:r w:rsidR="00E93844" w:rsidRPr="00151288">
        <w:rPr>
          <w:rFonts w:ascii="Arial" w:hAnsi="Arial" w:cs="Arial"/>
        </w:rPr>
        <w:t>‘</w:t>
      </w:r>
      <w:r w:rsidR="00E44134" w:rsidRPr="00151288">
        <w:rPr>
          <w:rFonts w:ascii="Arial" w:hAnsi="Arial" w:cs="Arial"/>
        </w:rPr>
        <w:t>Scars</w:t>
      </w:r>
      <w:r w:rsidR="00E93844" w:rsidRPr="00151288">
        <w:rPr>
          <w:rFonts w:ascii="Arial" w:hAnsi="Arial" w:cs="Arial"/>
        </w:rPr>
        <w:t>’</w:t>
      </w:r>
      <w:r w:rsidR="00E44134" w:rsidRPr="00151288">
        <w:rPr>
          <w:rFonts w:ascii="Arial" w:hAnsi="Arial" w:cs="Arial"/>
        </w:rPr>
        <w:t xml:space="preserve"> was found to </w:t>
      </w:r>
      <w:r w:rsidR="00E44134" w:rsidRPr="00151288">
        <w:rPr>
          <w:rFonts w:ascii="Arial" w:hAnsi="Arial" w:cs="Arial"/>
        </w:rPr>
        <w:lastRenderedPageBreak/>
        <w:t>effectively reduce weight bias in viewers</w:t>
      </w:r>
      <w:r w:rsidR="00843E6A">
        <w:rPr>
          <w:rFonts w:ascii="Arial" w:hAnsi="Arial" w:cs="Arial"/>
        </w:rPr>
        <w:t>.</w:t>
      </w:r>
      <w:r w:rsidR="00843E6A">
        <w:rPr>
          <w:rFonts w:ascii="Arial" w:hAnsi="Arial" w:cs="Arial"/>
        </w:rPr>
        <w:fldChar w:fldCharType="begin"/>
      </w:r>
      <w:r w:rsidR="00280DAA">
        <w:rPr>
          <w:rFonts w:ascii="Arial" w:hAnsi="Arial" w:cs="Arial"/>
        </w:rPr>
        <w:instrText xml:space="preserve"> ADDIN ZOTERO_ITEM CSL_CITATION {"citationID":"YakYH91r","properties":{"formattedCitation":"\\super 40\\nosupersub{}","plainCitation":"40","noteIndex":0},"citationItems":[{"id":5555,"uris":["http://zotero.org/users/8594699/items/WMU7NIRE"],"itemData":{"id":5555,"type":"article-journal","container-title":"Stigma and Health","issue":"1","note":"publisher: Educational Publishing Foundation","page":"43","source":"Google Scholar","title":"Reducing obesity stigma via a brief documentary film: A randomized trial.","title-short":"Reducing obesity stigma via a brief documentary film","volume":"2","author":[{"family":"Burmeister","given":"Jacob M."},{"family":"Taylor","given":"Maija B."},{"family":"Rossi","given":"James"},{"family":"Kiefner-Burmeister","given":"Allison"},{"family":"Borushok","given":"Jessica"},{"family":"Carels","given":"Robert A."}],"issued":{"date-parts":[["2017"]]}}}],"schema":"https://github.com/citation-style-language/schema/raw/master/csl-citation.json"} </w:instrText>
      </w:r>
      <w:r w:rsidR="00843E6A">
        <w:rPr>
          <w:rFonts w:ascii="Arial" w:hAnsi="Arial" w:cs="Arial"/>
        </w:rPr>
        <w:fldChar w:fldCharType="separate"/>
      </w:r>
      <w:r w:rsidR="00280DAA" w:rsidRPr="00280DAA">
        <w:rPr>
          <w:rFonts w:ascii="Arial" w:hAnsi="Arial" w:cs="Arial"/>
          <w:szCs w:val="24"/>
          <w:vertAlign w:val="superscript"/>
        </w:rPr>
        <w:t>40</w:t>
      </w:r>
      <w:r w:rsidR="00843E6A">
        <w:rPr>
          <w:rFonts w:ascii="Arial" w:hAnsi="Arial" w:cs="Arial"/>
        </w:rPr>
        <w:fldChar w:fldCharType="end"/>
      </w:r>
      <w:r w:rsidR="00E44134" w:rsidRPr="00151288">
        <w:rPr>
          <w:rFonts w:ascii="Arial" w:hAnsi="Arial" w:cs="Arial"/>
        </w:rPr>
        <w:t xml:space="preserve"> However, </w:t>
      </w:r>
      <w:r w:rsidR="00E93844" w:rsidRPr="00151288">
        <w:rPr>
          <w:rFonts w:ascii="Arial" w:hAnsi="Arial" w:cs="Arial"/>
        </w:rPr>
        <w:t xml:space="preserve">Stone and Fisher found that </w:t>
      </w:r>
      <w:r w:rsidR="003F0702" w:rsidRPr="00151288">
        <w:rPr>
          <w:rFonts w:ascii="Arial" w:hAnsi="Arial" w:cs="Arial"/>
        </w:rPr>
        <w:t xml:space="preserve">much shorter </w:t>
      </w:r>
      <w:r w:rsidR="00E93844" w:rsidRPr="00151288">
        <w:rPr>
          <w:rFonts w:ascii="Arial" w:hAnsi="Arial" w:cs="Arial"/>
        </w:rPr>
        <w:t xml:space="preserve">exposure </w:t>
      </w:r>
      <w:r w:rsidR="003F0702" w:rsidRPr="00151288">
        <w:rPr>
          <w:rFonts w:ascii="Arial" w:hAnsi="Arial" w:cs="Arial"/>
        </w:rPr>
        <w:t>(</w:t>
      </w:r>
      <w:r w:rsidR="00E93844" w:rsidRPr="00151288">
        <w:rPr>
          <w:rFonts w:ascii="Arial" w:hAnsi="Arial" w:cs="Arial"/>
        </w:rPr>
        <w:t>2-minute narratives via audio or video</w:t>
      </w:r>
      <w:r w:rsidR="003F0702" w:rsidRPr="00151288">
        <w:rPr>
          <w:rFonts w:ascii="Arial" w:hAnsi="Arial" w:cs="Arial"/>
        </w:rPr>
        <w:t>)</w:t>
      </w:r>
      <w:r w:rsidR="00E93844" w:rsidRPr="00151288">
        <w:rPr>
          <w:rFonts w:ascii="Arial" w:hAnsi="Arial" w:cs="Arial"/>
        </w:rPr>
        <w:t xml:space="preserve"> </w:t>
      </w:r>
      <w:r w:rsidR="00336DB9" w:rsidRPr="00151288">
        <w:rPr>
          <w:rFonts w:ascii="Arial" w:hAnsi="Arial" w:cs="Arial"/>
        </w:rPr>
        <w:t xml:space="preserve">significantly </w:t>
      </w:r>
      <w:r w:rsidR="003F0702" w:rsidRPr="00151288">
        <w:rPr>
          <w:rFonts w:ascii="Arial" w:hAnsi="Arial" w:cs="Arial"/>
        </w:rPr>
        <w:t xml:space="preserve">increased </w:t>
      </w:r>
      <w:r w:rsidR="00336DB9" w:rsidRPr="00151288">
        <w:rPr>
          <w:rFonts w:ascii="Arial" w:hAnsi="Arial" w:cs="Arial"/>
        </w:rPr>
        <w:t>positive</w:t>
      </w:r>
      <w:r w:rsidR="00DA67A2" w:rsidRPr="00151288">
        <w:rPr>
          <w:rFonts w:ascii="Arial" w:hAnsi="Arial" w:cs="Arial"/>
        </w:rPr>
        <w:t xml:space="preserve"> </w:t>
      </w:r>
      <w:r w:rsidR="000907A9" w:rsidRPr="00151288">
        <w:rPr>
          <w:rFonts w:ascii="Arial" w:hAnsi="Arial" w:cs="Arial"/>
        </w:rPr>
        <w:t>personality assumptions</w:t>
      </w:r>
      <w:r w:rsidR="00B71D25" w:rsidRPr="00151288">
        <w:rPr>
          <w:rFonts w:ascii="Arial" w:hAnsi="Arial" w:cs="Arial"/>
        </w:rPr>
        <w:t xml:space="preserve"> </w:t>
      </w:r>
      <w:r w:rsidR="000907A9" w:rsidRPr="00151288">
        <w:rPr>
          <w:rFonts w:ascii="Arial" w:hAnsi="Arial" w:cs="Arial"/>
        </w:rPr>
        <w:t xml:space="preserve">and </w:t>
      </w:r>
      <w:r w:rsidR="003F0702" w:rsidRPr="00151288">
        <w:rPr>
          <w:rFonts w:ascii="Arial" w:hAnsi="Arial" w:cs="Arial"/>
        </w:rPr>
        <w:t xml:space="preserve">feelings </w:t>
      </w:r>
      <w:r w:rsidR="008247B2" w:rsidRPr="00151288">
        <w:rPr>
          <w:rFonts w:ascii="Arial" w:hAnsi="Arial" w:cs="Arial"/>
        </w:rPr>
        <w:t xml:space="preserve">about possible future interactions with </w:t>
      </w:r>
      <w:r w:rsidR="003F0702" w:rsidRPr="00151288">
        <w:rPr>
          <w:rFonts w:ascii="Arial" w:hAnsi="Arial" w:cs="Arial"/>
        </w:rPr>
        <w:t xml:space="preserve">people </w:t>
      </w:r>
      <w:r w:rsidR="008247B2" w:rsidRPr="00151288">
        <w:rPr>
          <w:rFonts w:ascii="Arial" w:hAnsi="Arial" w:cs="Arial"/>
        </w:rPr>
        <w:t>with facial differences</w:t>
      </w:r>
      <w:r w:rsidR="001C77D1" w:rsidRPr="00151288">
        <w:rPr>
          <w:rFonts w:ascii="Arial" w:hAnsi="Arial" w:cs="Arial"/>
        </w:rPr>
        <w:t>.</w:t>
      </w:r>
      <w:r w:rsidR="009975D6">
        <w:rPr>
          <w:rFonts w:ascii="Arial" w:hAnsi="Arial" w:cs="Arial"/>
        </w:rPr>
        <w:fldChar w:fldCharType="begin"/>
      </w:r>
      <w:r w:rsidR="00280DAA">
        <w:rPr>
          <w:rFonts w:ascii="Arial" w:hAnsi="Arial" w:cs="Arial"/>
        </w:rPr>
        <w:instrText xml:space="preserve"> ADDIN ZOTERO_ITEM CSL_CITATION {"citationID":"sVZhEznc","properties":{"formattedCitation":"\\super 25\\nosupersub{}","plainCitation":"25","noteIndex":0},"citationItems":[{"id":1292,"uris":["http://zotero.org/users/8594699/items/ABDMGD2U"],"itemData":{"id":1292,"type":"article-journal","abstract":"Can a brief personal narrative by an individual with facial disfigurement enhance perceptions of their skills and personality? Participants (n ¼ 224) mainly from Europe and the USA completed the study online. Four experimental conditions presented either a video clip or the audio soundtrack, relating either a positive message or a message about overcoming adversity. In the control condition, participants viewed a still facial photograph. Evaluations of sociability and resilience, emotional stability, leadership, and success in forming relationships, and expectations regarding future interactions, were all enhanced by the personal narratives compared to the still photograph. Experimental conditions did not differ from each other. It appears that a brief online intervention can be effective in encouraging future contact with individuals with facial disfigurement.","container-title":"Basic and Applied Social Psychology","DOI":"10.1080/01973533.2020.1768394","ISSN":"0197-3533, 1532-4834","issue":"5","journalAbbreviation":"Basic and Applied Social Psychology","language":"en","page":"341-353","source":"DOI.org (Crossref)","title":"Changing Negative Perceptions of Individuals With Facial Disfigurement: The Effectiveness of a Brief Intervention","title-short":"Changing Negative Perceptions of Individuals With Facial Disfigurement","volume":"42","author":[{"family":"Stone","given":"Anna"},{"family":"Fisher","given":"Veronica"}],"issued":{"date-parts":[["2020",8,2]]}}}],"schema":"https://github.com/citation-style-language/schema/raw/master/csl-citation.json"} </w:instrText>
      </w:r>
      <w:r w:rsidR="009975D6">
        <w:rPr>
          <w:rFonts w:ascii="Arial" w:hAnsi="Arial" w:cs="Arial"/>
        </w:rPr>
        <w:fldChar w:fldCharType="separate"/>
      </w:r>
      <w:r w:rsidR="00280DAA" w:rsidRPr="00280DAA">
        <w:rPr>
          <w:rFonts w:ascii="Arial" w:hAnsi="Arial" w:cs="Arial"/>
          <w:szCs w:val="24"/>
          <w:vertAlign w:val="superscript"/>
        </w:rPr>
        <w:t>25</w:t>
      </w:r>
      <w:r w:rsidR="009975D6">
        <w:rPr>
          <w:rFonts w:ascii="Arial" w:hAnsi="Arial" w:cs="Arial"/>
        </w:rPr>
        <w:fldChar w:fldCharType="end"/>
      </w:r>
      <w:r w:rsidR="00F20BA2" w:rsidRPr="00151288">
        <w:rPr>
          <w:rFonts w:ascii="Arial" w:hAnsi="Arial" w:cs="Arial"/>
        </w:rPr>
        <w:t xml:space="preserve"> </w:t>
      </w:r>
      <w:r w:rsidR="009F1991" w:rsidRPr="00151288">
        <w:rPr>
          <w:rFonts w:ascii="Arial" w:hAnsi="Arial" w:cs="Arial"/>
        </w:rPr>
        <w:t>Alternatively, i</w:t>
      </w:r>
      <w:r w:rsidR="009E733D" w:rsidRPr="00151288">
        <w:rPr>
          <w:rFonts w:ascii="Arial" w:hAnsi="Arial" w:cs="Arial"/>
        </w:rPr>
        <w:t>t may be the case that shorter clips with repeated exposure may be more effective</w:t>
      </w:r>
      <w:r w:rsidR="007C763E" w:rsidRPr="00151288">
        <w:rPr>
          <w:rFonts w:ascii="Arial" w:hAnsi="Arial" w:cs="Arial"/>
        </w:rPr>
        <w:t>.</w:t>
      </w:r>
      <w:r w:rsidR="00972661">
        <w:rPr>
          <w:rFonts w:ascii="Arial" w:hAnsi="Arial" w:cs="Arial"/>
        </w:rPr>
        <w:fldChar w:fldCharType="begin"/>
      </w:r>
      <w:r w:rsidR="00280DAA">
        <w:rPr>
          <w:rFonts w:ascii="Arial" w:hAnsi="Arial" w:cs="Arial"/>
        </w:rPr>
        <w:instrText xml:space="preserve"> ADDIN ZOTERO_ITEM CSL_CITATION {"citationID":"i7M0TM4Z","properties":{"formattedCitation":"\\super 24\\nosupersub{}","plainCitation":"24","noteIndex":0},"citationItems":[{"id":5926,"uris":["http://zotero.org/users/8594699/items/BMTGRX3F"],"itemData":{"id":5926,"type":"article-journal","title":"Utilising social media to increase acceptance of appearance-altering conditions: A two-part experimental study.","author":[{"family":"Slater","given":"Amy"},{"family":"Guest","given":"Ella"},{"family":"Treneman-Evans","given":"Georgia"},{"family":"Mikkola","given":"Aida"},{"family":"Rush","given":"Emma"}],"issued":{"literal":"under review"}}}],"schema":"https://github.com/citation-style-language/schema/raw/master/csl-citation.json"} </w:instrText>
      </w:r>
      <w:r w:rsidR="00972661">
        <w:rPr>
          <w:rFonts w:ascii="Arial" w:hAnsi="Arial" w:cs="Arial"/>
        </w:rPr>
        <w:fldChar w:fldCharType="separate"/>
      </w:r>
      <w:r w:rsidR="00280DAA" w:rsidRPr="00280DAA">
        <w:rPr>
          <w:rFonts w:ascii="Arial" w:hAnsi="Arial" w:cs="Arial"/>
          <w:szCs w:val="24"/>
          <w:vertAlign w:val="superscript"/>
        </w:rPr>
        <w:t>24</w:t>
      </w:r>
      <w:r w:rsidR="00972661">
        <w:rPr>
          <w:rFonts w:ascii="Arial" w:hAnsi="Arial" w:cs="Arial"/>
        </w:rPr>
        <w:fldChar w:fldCharType="end"/>
      </w:r>
      <w:r w:rsidR="007C763E" w:rsidRPr="00151288">
        <w:rPr>
          <w:rFonts w:ascii="Arial" w:hAnsi="Arial" w:cs="Arial"/>
        </w:rPr>
        <w:t xml:space="preserve"> </w:t>
      </w:r>
      <w:r w:rsidR="008F379B" w:rsidRPr="00151288">
        <w:rPr>
          <w:rFonts w:ascii="Arial" w:hAnsi="Arial" w:cs="Arial"/>
        </w:rPr>
        <w:t xml:space="preserve">Conversely, it should also be examined whether it is possible to overexpose individuals to this interventional content. </w:t>
      </w:r>
      <w:r w:rsidR="00091DDD" w:rsidRPr="00151288">
        <w:rPr>
          <w:rFonts w:ascii="Arial" w:hAnsi="Arial" w:cs="Arial"/>
          <w:color w:val="000000" w:themeColor="text1"/>
        </w:rPr>
        <w:t>Future research should aim to determine which elements make these interventions effective, the optimum exposure needed to generate positive change and conduct follow-ups to determine the longevity of positive effects.</w:t>
      </w:r>
    </w:p>
    <w:p w14:paraId="239816DF" w14:textId="29C0DF75" w:rsidR="0009599E" w:rsidRPr="00E105ED" w:rsidRDefault="000A21DE" w:rsidP="006444CB">
      <w:pPr>
        <w:spacing w:line="480" w:lineRule="auto"/>
        <w:rPr>
          <w:rFonts w:ascii="Arial" w:hAnsi="Arial" w:cs="Arial"/>
          <w:b/>
          <w:bCs/>
          <w:i/>
          <w:iCs/>
        </w:rPr>
      </w:pPr>
      <w:r w:rsidRPr="00E105ED">
        <w:rPr>
          <w:rFonts w:ascii="Arial" w:hAnsi="Arial" w:cs="Arial"/>
          <w:b/>
          <w:bCs/>
          <w:i/>
          <w:iCs/>
        </w:rPr>
        <w:t>Limitations</w:t>
      </w:r>
    </w:p>
    <w:p w14:paraId="295DE044" w14:textId="3037E4E8" w:rsidR="00D42C13" w:rsidRPr="00151288" w:rsidRDefault="1A950749" w:rsidP="006444CB">
      <w:pPr>
        <w:spacing w:line="480" w:lineRule="auto"/>
        <w:rPr>
          <w:rFonts w:ascii="Arial" w:hAnsi="Arial" w:cs="Arial"/>
        </w:rPr>
      </w:pPr>
      <w:r w:rsidRPr="00151288">
        <w:rPr>
          <w:rFonts w:ascii="Arial" w:hAnsi="Arial" w:cs="Arial"/>
        </w:rPr>
        <w:t xml:space="preserve">It is possible that people who chose to take part, particularly in C1, were already interested in the topic of visible difference and scarring, meaning they may not be representative of the broader population. Indeed, in C1, most respondents reported having a </w:t>
      </w:r>
      <w:r w:rsidR="00DD73CE">
        <w:rPr>
          <w:rFonts w:ascii="Arial" w:hAnsi="Arial" w:cs="Arial"/>
        </w:rPr>
        <w:t>visible difference</w:t>
      </w:r>
      <w:r w:rsidRPr="00151288">
        <w:rPr>
          <w:rFonts w:ascii="Arial" w:hAnsi="Arial" w:cs="Arial"/>
        </w:rPr>
        <w:t xml:space="preserve"> </w:t>
      </w:r>
      <w:r w:rsidR="001718B7">
        <w:rPr>
          <w:rFonts w:ascii="Arial" w:hAnsi="Arial" w:cs="Arial"/>
        </w:rPr>
        <w:t xml:space="preserve">or scar </w:t>
      </w:r>
      <w:r w:rsidRPr="00151288">
        <w:rPr>
          <w:rFonts w:ascii="Arial" w:hAnsi="Arial" w:cs="Arial"/>
        </w:rPr>
        <w:t xml:space="preserve">(83.72%). However, the documentary had a similarly positive effect in C2, where considerably less participants reported having a </w:t>
      </w:r>
      <w:r w:rsidR="00DD73CE">
        <w:rPr>
          <w:rFonts w:ascii="Arial" w:hAnsi="Arial" w:cs="Arial"/>
        </w:rPr>
        <w:t>visible difference</w:t>
      </w:r>
      <w:r w:rsidR="001718B7">
        <w:rPr>
          <w:rFonts w:ascii="Arial" w:hAnsi="Arial" w:cs="Arial"/>
        </w:rPr>
        <w:t xml:space="preserve"> or scar</w:t>
      </w:r>
      <w:r w:rsidRPr="00151288">
        <w:rPr>
          <w:rFonts w:ascii="Arial" w:hAnsi="Arial" w:cs="Arial"/>
        </w:rPr>
        <w:t xml:space="preserve"> (54.36%). Describing scarring as a visible difference in this study may have encouraged a higher proportion of participants to self-identify as having a visible difference than would ordinarily be the case, meaning that the percentage of those with visible differences in our sample is likely to be a liberal estimate. </w:t>
      </w:r>
      <w:r w:rsidR="003261C5" w:rsidRPr="007901B0">
        <w:rPr>
          <w:rFonts w:ascii="Arial" w:hAnsi="Arial" w:cs="Arial"/>
          <w:highlight w:val="yellow"/>
        </w:rPr>
        <w:t>Further,</w:t>
      </w:r>
      <w:r w:rsidR="00A86BB2" w:rsidRPr="007901B0">
        <w:rPr>
          <w:rFonts w:ascii="Arial" w:hAnsi="Arial" w:cs="Arial"/>
          <w:highlight w:val="yellow"/>
        </w:rPr>
        <w:t xml:space="preserve"> in addition to participants having visible differences </w:t>
      </w:r>
      <w:r w:rsidR="001718B7">
        <w:rPr>
          <w:rFonts w:ascii="Arial" w:hAnsi="Arial" w:cs="Arial"/>
          <w:highlight w:val="yellow"/>
        </w:rPr>
        <w:t xml:space="preserve">and/or scars </w:t>
      </w:r>
      <w:r w:rsidR="00A86BB2" w:rsidRPr="007901B0">
        <w:rPr>
          <w:rFonts w:ascii="Arial" w:hAnsi="Arial" w:cs="Arial"/>
          <w:highlight w:val="yellow"/>
        </w:rPr>
        <w:t xml:space="preserve">themselves, it is arguable that individuals who </w:t>
      </w:r>
      <w:r w:rsidR="00145678" w:rsidRPr="007901B0">
        <w:rPr>
          <w:rFonts w:ascii="Arial" w:hAnsi="Arial" w:cs="Arial"/>
          <w:highlight w:val="yellow"/>
        </w:rPr>
        <w:t xml:space="preserve">sign </w:t>
      </w:r>
      <w:r w:rsidR="00DA1494">
        <w:rPr>
          <w:rFonts w:ascii="Arial" w:hAnsi="Arial" w:cs="Arial"/>
          <w:highlight w:val="yellow"/>
        </w:rPr>
        <w:t>up</w:t>
      </w:r>
      <w:r w:rsidR="00145678" w:rsidRPr="007901B0">
        <w:rPr>
          <w:rFonts w:ascii="Arial" w:hAnsi="Arial" w:cs="Arial"/>
          <w:highlight w:val="yellow"/>
        </w:rPr>
        <w:t xml:space="preserve"> to research on a voluntary basis</w:t>
      </w:r>
      <w:r w:rsidR="009970EE">
        <w:rPr>
          <w:rFonts w:ascii="Arial" w:hAnsi="Arial" w:cs="Arial"/>
          <w:highlight w:val="yellow"/>
        </w:rPr>
        <w:t xml:space="preserve"> may </w:t>
      </w:r>
      <w:r w:rsidR="00684063">
        <w:rPr>
          <w:rFonts w:ascii="Arial" w:hAnsi="Arial" w:cs="Arial"/>
          <w:highlight w:val="yellow"/>
        </w:rPr>
        <w:t>differ</w:t>
      </w:r>
      <w:r w:rsidR="00837AF2">
        <w:rPr>
          <w:rFonts w:ascii="Arial" w:hAnsi="Arial" w:cs="Arial"/>
          <w:highlight w:val="yellow"/>
        </w:rPr>
        <w:t xml:space="preserve"> </w:t>
      </w:r>
      <w:r w:rsidR="00684063">
        <w:rPr>
          <w:rFonts w:ascii="Arial" w:hAnsi="Arial" w:cs="Arial"/>
          <w:highlight w:val="yellow"/>
        </w:rPr>
        <w:t>in terms of personality characteristics</w:t>
      </w:r>
      <w:r w:rsidR="00B10DBC">
        <w:rPr>
          <w:rFonts w:ascii="Arial" w:hAnsi="Arial" w:cs="Arial"/>
          <w:highlight w:val="yellow"/>
        </w:rPr>
        <w:t xml:space="preserve">, </w:t>
      </w:r>
      <w:r w:rsidR="00C266B9">
        <w:rPr>
          <w:rFonts w:ascii="Arial" w:hAnsi="Arial" w:cs="Arial"/>
          <w:highlight w:val="yellow"/>
        </w:rPr>
        <w:t>motivations and beliefs</w:t>
      </w:r>
      <w:r w:rsidR="004E0E64">
        <w:rPr>
          <w:rFonts w:ascii="Arial" w:hAnsi="Arial" w:cs="Arial"/>
          <w:highlight w:val="yellow"/>
        </w:rPr>
        <w:t xml:space="preserve"> which</w:t>
      </w:r>
      <w:r w:rsidR="0043361D">
        <w:rPr>
          <w:rFonts w:ascii="Arial" w:hAnsi="Arial" w:cs="Arial"/>
          <w:highlight w:val="yellow"/>
        </w:rPr>
        <w:t xml:space="preserve"> resultingly</w:t>
      </w:r>
      <w:r w:rsidR="004E0E64">
        <w:rPr>
          <w:rFonts w:ascii="Arial" w:hAnsi="Arial" w:cs="Arial"/>
          <w:highlight w:val="yellow"/>
        </w:rPr>
        <w:t xml:space="preserve"> </w:t>
      </w:r>
      <w:r w:rsidR="00915C45">
        <w:rPr>
          <w:rFonts w:ascii="Arial" w:hAnsi="Arial" w:cs="Arial"/>
          <w:highlight w:val="yellow"/>
        </w:rPr>
        <w:t xml:space="preserve">generate more </w:t>
      </w:r>
      <w:r w:rsidR="00083F6B">
        <w:rPr>
          <w:rFonts w:ascii="Arial" w:hAnsi="Arial" w:cs="Arial"/>
          <w:highlight w:val="yellow"/>
        </w:rPr>
        <w:t>favourable</w:t>
      </w:r>
      <w:r w:rsidR="00915C45">
        <w:rPr>
          <w:rFonts w:ascii="Arial" w:hAnsi="Arial" w:cs="Arial"/>
          <w:highlight w:val="yellow"/>
        </w:rPr>
        <w:t xml:space="preserve"> responses within</w:t>
      </w:r>
      <w:r w:rsidR="006D5CD5">
        <w:rPr>
          <w:rFonts w:ascii="Arial" w:hAnsi="Arial" w:cs="Arial"/>
          <w:highlight w:val="yellow"/>
        </w:rPr>
        <w:t xml:space="preserve"> psychological research studies</w:t>
      </w:r>
      <w:r w:rsidR="00B23ACA">
        <w:rPr>
          <w:rFonts w:ascii="Arial" w:hAnsi="Arial" w:cs="Arial"/>
          <w:highlight w:val="yellow"/>
        </w:rPr>
        <w:t xml:space="preserve"> than may be seen in the general population</w:t>
      </w:r>
      <w:r w:rsidR="00BC238C">
        <w:rPr>
          <w:rFonts w:ascii="Arial" w:hAnsi="Arial" w:cs="Arial"/>
          <w:highlight w:val="yellow"/>
        </w:rPr>
        <w:t>.</w:t>
      </w:r>
      <w:r w:rsidR="00684063">
        <w:rPr>
          <w:rFonts w:ascii="Arial" w:hAnsi="Arial" w:cs="Arial"/>
          <w:highlight w:val="yellow"/>
        </w:rPr>
        <w:t xml:space="preserve"> </w:t>
      </w:r>
      <w:r w:rsidR="00684063">
        <w:rPr>
          <w:rFonts w:ascii="Arial" w:hAnsi="Arial" w:cs="Arial"/>
          <w:highlight w:val="yellow"/>
        </w:rPr>
        <w:fldChar w:fldCharType="begin"/>
      </w:r>
      <w:r w:rsidR="00BC238C">
        <w:rPr>
          <w:rFonts w:ascii="Arial" w:hAnsi="Arial" w:cs="Arial"/>
          <w:highlight w:val="yellow"/>
        </w:rPr>
        <w:instrText xml:space="preserve"> ADDIN ZOTERO_ITEM CSL_CITATION {"citationID":"y9UyWPAR","properties":{"formattedCitation":"\\super 44,45\\nosupersub{}","plainCitation":"44,45","noteIndex":0},"citationItems":[{"id":6082,"uris":["http://zotero.org/users/8594699/items/9WPAT749"],"itemData":{"id":6082,"type":"article-journal","abstract":"We evaluated Big Five personality factor differences between research volunteers and nonvolunteers. In the first study, 158 military officers were asked to participate in a mail survey. The personality scores of the officers were available from an archival data set. In our second study, adult siblings from large families were invited to participate in extensive clinical epidemiological evaluations. The personality scores of volunteers (N = 55) and nonvolunteers from the same families (N = 29) were estimated from sibling ratings made by those who participated in the study. In both studies, respondents, compared to nonrespondents, were found to be significantly lower in Neuroticism and higher in Conscientiousness. The second study further indicated respondents as being higher in Extraversion and Agreeableness. Copyright © 2007 John Wiley &amp; Sons, Ltd.","container-title":"European Journal of Personality","DOI":"10.1002/per.655","ISSN":"1099-0984","issue":"8","language":"en","note":"_eprint: https://onlinelibrary.wiley.com/doi/pdf/10.1002/per.655","page":"1017-1030","source":"Wiley Online Library","title":"Personality characteristics of research volunteers","volume":"21","author":[{"family":"Lönnqvist","given":"Jan-Erik"},{"family":"Paunonen","given":"Sampo"},{"family":"Verkasalo","given":"Markku"},{"family":"Leikas","given":"Sointu"},{"family":"Tuulio-Henriksson","given":"Annamari"},{"family":"Lönnqvist","given":"Jouko"}],"issued":{"date-parts":[["2007"]]}}},{"id":6085,"uris":["http://zotero.org/users/8594699/items/3C8DNCYB"],"itemData":{"id":6085,"type":"article-journal","abstract":"The central purpose of the present research is to provide a review of social value orientation (i.e., prosocial, individualistic, and competitive orientation), a construct measured with methods rooted in game theory (i.e., decomposed games). Also, we examine its ability to predict volunteering in psychology experiments. Consistent with hypotheses, Study 1 revealed that prosocials are more likely to volunteer in psychological experiments than do individualists and competitors. Study 2 replicated these findings, and revealed also that social value orientation was strongly linked to the academic study they chose. In particular, among psychology students, prosocials (57%) was the largest group, followed by individualists (37%), and only a few competitors (6%); in contrast, among economics students, individualists appeared largest (47%), followed by prosocials (36%), and still a fairly sizeable percentage of competitors (17%). It is concluded that psychologists and economists tend to rely on samples (from their participant pools) that may systematically differ in terms of motivation and beliefs that are associated with differences in prosociality, selfishness, and competition.","collection-title":"Special Issue on Personality and Economics","container-title":"Personality and Individual Differences","DOI":"10.1016/j.paid.2010.05.038","ISSN":"0191-8869","issue":"3","journalAbbreviation":"Personality and Individual Differences","language":"en","page":"279-284","source":"ScienceDirect","title":"Who volunteers in psychology experiments? An empirical review of prosocial motivation in volunteering","title-short":"Who volunteers in psychology experiments?","volume":"51","author":[{"family":"Van Lange","given":"Paul A. M."},{"family":"Schippers","given":"Michaéla"},{"family":"Balliet","given":"Daniel"}],"issued":{"date-parts":[["2011",8,1]]}}}],"schema":"https://github.com/citation-style-language/schema/raw/master/csl-citation.json"} </w:instrText>
      </w:r>
      <w:r w:rsidR="00684063">
        <w:rPr>
          <w:rFonts w:ascii="Arial" w:hAnsi="Arial" w:cs="Arial"/>
          <w:highlight w:val="yellow"/>
        </w:rPr>
        <w:fldChar w:fldCharType="separate"/>
      </w:r>
      <w:r w:rsidR="00BC238C" w:rsidRPr="00BC238C">
        <w:rPr>
          <w:rFonts w:ascii="Arial" w:hAnsi="Arial" w:cs="Arial"/>
          <w:szCs w:val="24"/>
          <w:vertAlign w:val="superscript"/>
        </w:rPr>
        <w:t>44,45</w:t>
      </w:r>
      <w:r w:rsidR="00684063">
        <w:rPr>
          <w:rFonts w:ascii="Arial" w:hAnsi="Arial" w:cs="Arial"/>
          <w:highlight w:val="yellow"/>
        </w:rPr>
        <w:fldChar w:fldCharType="end"/>
      </w:r>
      <w:r w:rsidR="00145678">
        <w:rPr>
          <w:rFonts w:ascii="Arial" w:hAnsi="Arial" w:cs="Arial"/>
        </w:rPr>
        <w:t xml:space="preserve"> </w:t>
      </w:r>
      <w:r w:rsidRPr="00151288">
        <w:rPr>
          <w:rFonts w:ascii="Arial" w:hAnsi="Arial" w:cs="Arial"/>
        </w:rPr>
        <w:t xml:space="preserve">Nevertheless, the authors propose that the significant pre- and post- differences found in both samples is promising. </w:t>
      </w:r>
    </w:p>
    <w:p w14:paraId="207BBD98" w14:textId="4AF183A2" w:rsidR="006A0C7A" w:rsidRPr="00151288" w:rsidRDefault="000B19FD" w:rsidP="006444CB">
      <w:pPr>
        <w:spacing w:line="480" w:lineRule="auto"/>
        <w:rPr>
          <w:rFonts w:ascii="Arial" w:hAnsi="Arial" w:cs="Arial"/>
        </w:rPr>
      </w:pPr>
      <w:r w:rsidRPr="00151288">
        <w:rPr>
          <w:rFonts w:ascii="Arial" w:hAnsi="Arial" w:cs="Arial"/>
        </w:rPr>
        <w:t>It is important to note that the current study relied on self-report, which could have raised issues of demand characteristics and social desirability</w:t>
      </w:r>
      <w:r w:rsidR="009975D6">
        <w:rPr>
          <w:rFonts w:ascii="Arial" w:hAnsi="Arial" w:cs="Arial"/>
        </w:rPr>
        <w:t>.</w:t>
      </w:r>
      <w:r w:rsidR="00A16E90">
        <w:rPr>
          <w:rFonts w:ascii="Arial" w:hAnsi="Arial" w:cs="Arial"/>
        </w:rPr>
        <w:fldChar w:fldCharType="begin"/>
      </w:r>
      <w:r w:rsidR="00BC238C">
        <w:rPr>
          <w:rFonts w:ascii="Arial" w:hAnsi="Arial" w:cs="Arial"/>
        </w:rPr>
        <w:instrText xml:space="preserve"> ADDIN ZOTERO_ITEM CSL_CITATION {"citationID":"8BmzjgjG","properties":{"formattedCitation":"\\super 46\\nosupersub{}","plainCitation":"46","noteIndex":0},"citationItems":[{"id":5566,"uris":["http://zotero.org/users/8594699/items/TGCTWEFY"],"itemData":{"id":5566,"type":"article-journal","abstract":"Survey questions asking about taboo topics such as sexual activities, illegal behaviour such as social fraud, or unsocial attitudes such as racism, often generate inaccurate survey estimates which are distorted by social desirability bias. Due to self-presentation concerns, survey respondents underreport socially undesirable activities and overreport socially desirable ones. This article reviews theoretical explanations of socially motivated misreporting in sensitive surveys and provides an overview of the empirical evidence on the effectiveness of specific survey methods designed to encourage the respondents to answer more honestly. Besides psychological aspects, like a stable need for social approval and the preference for not getting involved into embarrassing social interactions, aspects of the survey design, the interviewer’s characteristics and the survey situation determine the occurrence and the degree of social desirability bias. The review shows that survey designers could generate more valid data by selecting appropriate data collection strategies that reduce respondents’ discomfort when answering to a sensitive question.","container-title":"Quality &amp; Quantity","DOI":"10.1007/s11135-011-9640-9","ISSN":"1573-7845","issue":"4","journalAbbreviation":"Qual Quant","language":"en","page":"2025-2047","source":"Springer Link","title":"Determinants of social desirability bias in sensitive surveys: a literature review","title-short":"Determinants of social desirability bias in sensitive surveys","volume":"47","author":[{"family":"Krumpal","given":"Ivar"}],"issued":{"date-parts":[["2013",6,1]]}}}],"schema":"https://github.com/citation-style-language/schema/raw/master/csl-citation.json"} </w:instrText>
      </w:r>
      <w:r w:rsidR="00A16E90">
        <w:rPr>
          <w:rFonts w:ascii="Arial" w:hAnsi="Arial" w:cs="Arial"/>
        </w:rPr>
        <w:fldChar w:fldCharType="separate"/>
      </w:r>
      <w:r w:rsidR="00BC238C" w:rsidRPr="00BC238C">
        <w:rPr>
          <w:rFonts w:ascii="Arial" w:hAnsi="Arial" w:cs="Arial"/>
          <w:szCs w:val="24"/>
          <w:vertAlign w:val="superscript"/>
        </w:rPr>
        <w:t>46</w:t>
      </w:r>
      <w:r w:rsidR="00A16E90">
        <w:rPr>
          <w:rFonts w:ascii="Arial" w:hAnsi="Arial" w:cs="Arial"/>
        </w:rPr>
        <w:fldChar w:fldCharType="end"/>
      </w:r>
      <w:r w:rsidRPr="00151288">
        <w:rPr>
          <w:rFonts w:ascii="Arial" w:hAnsi="Arial" w:cs="Arial"/>
        </w:rPr>
        <w:t xml:space="preserve"> Participants may have understood </w:t>
      </w:r>
      <w:r w:rsidRPr="00151288">
        <w:rPr>
          <w:rFonts w:ascii="Arial" w:hAnsi="Arial" w:cs="Arial"/>
        </w:rPr>
        <w:lastRenderedPageBreak/>
        <w:t>the intention of the study (pre- and post- assessment</w:t>
      </w:r>
      <w:r w:rsidR="006A0C7A" w:rsidRPr="00151288">
        <w:rPr>
          <w:rFonts w:ascii="Arial" w:hAnsi="Arial" w:cs="Arial"/>
        </w:rPr>
        <w:t xml:space="preserve"> with </w:t>
      </w:r>
      <w:r w:rsidR="0028797F" w:rsidRPr="00151288">
        <w:rPr>
          <w:rFonts w:ascii="Arial" w:hAnsi="Arial" w:cs="Arial"/>
        </w:rPr>
        <w:t>‘</w:t>
      </w:r>
      <w:r w:rsidR="006A0C7A" w:rsidRPr="00151288">
        <w:rPr>
          <w:rFonts w:ascii="Arial" w:hAnsi="Arial" w:cs="Arial"/>
        </w:rPr>
        <w:t>Scars</w:t>
      </w:r>
      <w:r w:rsidR="0028797F" w:rsidRPr="00151288">
        <w:rPr>
          <w:rFonts w:ascii="Arial" w:hAnsi="Arial" w:cs="Arial"/>
        </w:rPr>
        <w:t>’</w:t>
      </w:r>
      <w:r w:rsidR="006A0C7A" w:rsidRPr="00151288">
        <w:rPr>
          <w:rFonts w:ascii="Arial" w:hAnsi="Arial" w:cs="Arial"/>
        </w:rPr>
        <w:t xml:space="preserve"> being the stimuli</w:t>
      </w:r>
      <w:r w:rsidR="00A95BA3" w:rsidRPr="00151288">
        <w:rPr>
          <w:rFonts w:ascii="Arial" w:hAnsi="Arial" w:cs="Arial"/>
        </w:rPr>
        <w:t>) and</w:t>
      </w:r>
      <w:r w:rsidR="006A0C7A" w:rsidRPr="00151288">
        <w:rPr>
          <w:rFonts w:ascii="Arial" w:hAnsi="Arial" w:cs="Arial"/>
        </w:rPr>
        <w:t xml:space="preserve"> provided responses which the</w:t>
      </w:r>
      <w:r w:rsidR="0028797F" w:rsidRPr="00151288">
        <w:rPr>
          <w:rFonts w:ascii="Arial" w:hAnsi="Arial" w:cs="Arial"/>
        </w:rPr>
        <w:t>y</w:t>
      </w:r>
      <w:r w:rsidR="006A0C7A" w:rsidRPr="00151288">
        <w:rPr>
          <w:rFonts w:ascii="Arial" w:hAnsi="Arial" w:cs="Arial"/>
        </w:rPr>
        <w:t xml:space="preserve"> felt </w:t>
      </w:r>
      <w:r w:rsidRPr="00151288">
        <w:rPr>
          <w:rFonts w:ascii="Arial" w:hAnsi="Arial" w:cs="Arial"/>
        </w:rPr>
        <w:t>would be viewed favourably by others</w:t>
      </w:r>
      <w:r w:rsidR="006A0C7A" w:rsidRPr="00151288">
        <w:rPr>
          <w:rFonts w:ascii="Arial" w:hAnsi="Arial" w:cs="Arial"/>
        </w:rPr>
        <w:t xml:space="preserve">. In addition, the adapted version of the PSQ was used to evaluate respondents’ </w:t>
      </w:r>
      <w:r w:rsidR="006A0C7A" w:rsidRPr="00151288">
        <w:rPr>
          <w:rFonts w:ascii="Arial" w:hAnsi="Arial" w:cs="Arial"/>
          <w:i/>
          <w:iCs/>
        </w:rPr>
        <w:t>intention</w:t>
      </w:r>
      <w:r w:rsidR="006A0C7A" w:rsidRPr="00151288">
        <w:rPr>
          <w:rFonts w:ascii="Arial" w:hAnsi="Arial" w:cs="Arial"/>
        </w:rPr>
        <w:t xml:space="preserve"> to act in a stigmatising way towards those with visible differences, and not </w:t>
      </w:r>
      <w:r w:rsidR="0028797F" w:rsidRPr="00151288">
        <w:rPr>
          <w:rFonts w:ascii="Arial" w:hAnsi="Arial" w:cs="Arial"/>
        </w:rPr>
        <w:t xml:space="preserve">their </w:t>
      </w:r>
      <w:r w:rsidR="006A0C7A" w:rsidRPr="00151288">
        <w:rPr>
          <w:rFonts w:ascii="Arial" w:hAnsi="Arial" w:cs="Arial"/>
          <w:i/>
          <w:iCs/>
        </w:rPr>
        <w:t>actual behaviour</w:t>
      </w:r>
      <w:r w:rsidR="006A0C7A" w:rsidRPr="00151288">
        <w:rPr>
          <w:rFonts w:ascii="Arial" w:hAnsi="Arial" w:cs="Arial"/>
        </w:rPr>
        <w:t xml:space="preserve">. Whilst this relationship is not definitive and there are questions about the intention-behaviour link, behavioural science generally shows a strong </w:t>
      </w:r>
      <w:r w:rsidR="006973B2" w:rsidRPr="00151288">
        <w:rPr>
          <w:rFonts w:ascii="Arial" w:hAnsi="Arial" w:cs="Arial"/>
        </w:rPr>
        <w:t>association</w:t>
      </w:r>
      <w:r w:rsidR="00A16E90">
        <w:rPr>
          <w:rFonts w:ascii="Arial" w:hAnsi="Arial" w:cs="Arial"/>
        </w:rPr>
        <w:t>,</w:t>
      </w:r>
      <w:r w:rsidR="00A16E90">
        <w:rPr>
          <w:rFonts w:ascii="Arial" w:hAnsi="Arial" w:cs="Arial"/>
        </w:rPr>
        <w:fldChar w:fldCharType="begin"/>
      </w:r>
      <w:r w:rsidR="00BC238C">
        <w:rPr>
          <w:rFonts w:ascii="Arial" w:hAnsi="Arial" w:cs="Arial"/>
        </w:rPr>
        <w:instrText xml:space="preserve"> ADDIN ZOTERO_ITEM CSL_CITATION {"citationID":"OnMZhMIk","properties":{"formattedCitation":"\\super 47\\nosupersub{}","plainCitation":"47","noteIndex":0},"citationItems":[{"id":788,"uris":["http://zotero.org/groups/4742315/items/RVCTIMQP"],"itemData":{"id":788,"type":"article-journal","abstract":"Objective: Several health behavior theories converge on the hypothesis that attitudes, norms, and self-efficacy are important determinants of intentions and behavior. However, inferences regarding the relation between these cognitions and intention or behavior rest largely on correlational data that preclude causal inferences. To determine whether changing attitudes, norms, or self-efficacy leads to changes in intentions and behavior, investigators need to randomly assign participants to a treatment that significantly increases the respective cognition relative to a control condition, and test for differences in subsequent intentions or behavior. The present review analyzed findings from 204 experimental tests that met these criteria. Method: Studies were located using computerized searches and informal sources and meta-analyzed using STATA Version 11. Results: Experimentally induced changes in attitudes, norms, and self-efficacy all led to medium-sized changes in intention (d+ = .48, .49, and .51, respectively), and engendered small to medium-sized changes in behavior (attitudes-d+ = .38, norms-d+ = .36, selfefficacy- d+ = .47). These effect sizes generally were not qualified by the moderator variables examined (e.g., study quality, theoretical basis of the intervention, methodological characteristics, and features of the targeted behavior), although effects were larger for interventions designed to increase (vs. decrease) behavioral performance. Conclusion: The present review lends novel, experimental support for key predictions from health behavior theories, and demonstrates that interventions that modify attitudes, norms, and self-efficacy are effective in promoting health behavior change.","container-title":"Health Psychology","DOI":"10.1037/hea0000387","issue":"11","page":"1178-1188","title":"The impact of changing attitudes, norms, and self-efficacy on health-related intentions and behavior: A meta-analysis","volume":"35","author":[{"family":"Sheeran","given":"Paschal"},{"family":"Maki","given":"Alexander"},{"family":"Montanaro","given":"Erika"},{"family":"Avishai-Yitshak","given":"Aya"},{"family":"Bryan","given":"Angela"},{"family":"Klein","given":"William M.P."},{"family":"Miles","given":"Eleanor"},{"family":"Rothman","given":"Alexander J."}],"issued":{"date-parts":[["2016"]]}}}],"schema":"https://github.com/citation-style-language/schema/raw/master/csl-citation.json"} </w:instrText>
      </w:r>
      <w:r w:rsidR="00A16E90">
        <w:rPr>
          <w:rFonts w:ascii="Arial" w:hAnsi="Arial" w:cs="Arial"/>
        </w:rPr>
        <w:fldChar w:fldCharType="separate"/>
      </w:r>
      <w:r w:rsidR="00BC238C" w:rsidRPr="00BC238C">
        <w:rPr>
          <w:rFonts w:ascii="Arial" w:hAnsi="Arial" w:cs="Arial"/>
          <w:szCs w:val="24"/>
          <w:vertAlign w:val="superscript"/>
        </w:rPr>
        <w:t>47</w:t>
      </w:r>
      <w:r w:rsidR="00A16E90">
        <w:rPr>
          <w:rFonts w:ascii="Arial" w:hAnsi="Arial" w:cs="Arial"/>
        </w:rPr>
        <w:fldChar w:fldCharType="end"/>
      </w:r>
      <w:r w:rsidR="00F2008F" w:rsidRPr="00151288">
        <w:rPr>
          <w:rFonts w:ascii="Arial" w:hAnsi="Arial" w:cs="Arial"/>
        </w:rPr>
        <w:t xml:space="preserve"> and </w:t>
      </w:r>
      <w:r w:rsidR="00730C67" w:rsidRPr="00151288">
        <w:rPr>
          <w:rFonts w:ascii="Arial" w:hAnsi="Arial" w:cs="Arial"/>
        </w:rPr>
        <w:t>outgroup attitudes</w:t>
      </w:r>
      <w:r w:rsidR="00F2008F" w:rsidRPr="00151288">
        <w:rPr>
          <w:rFonts w:ascii="Arial" w:hAnsi="Arial" w:cs="Arial"/>
        </w:rPr>
        <w:t xml:space="preserve"> regarding future cont</w:t>
      </w:r>
      <w:r w:rsidR="00B2080E" w:rsidRPr="00151288">
        <w:rPr>
          <w:rFonts w:ascii="Arial" w:hAnsi="Arial" w:cs="Arial"/>
        </w:rPr>
        <w:t>act have been previously found to relate to actual contac</w:t>
      </w:r>
      <w:r w:rsidR="000E6A9B">
        <w:rPr>
          <w:rFonts w:ascii="Arial" w:hAnsi="Arial" w:cs="Arial"/>
        </w:rPr>
        <w:t>t.</w:t>
      </w:r>
      <w:r w:rsidR="000E6A9B">
        <w:rPr>
          <w:rFonts w:ascii="Arial" w:hAnsi="Arial" w:cs="Arial"/>
        </w:rPr>
        <w:fldChar w:fldCharType="begin"/>
      </w:r>
      <w:r w:rsidR="00BC238C">
        <w:rPr>
          <w:rFonts w:ascii="Arial" w:hAnsi="Arial" w:cs="Arial"/>
        </w:rPr>
        <w:instrText xml:space="preserve"> ADDIN ZOTERO_ITEM CSL_CITATION {"citationID":"uwg3V7lt","properties":{"formattedCitation":"\\super 48\\nosupersub{}","plainCitation":"48","noteIndex":0},"citationItems":[{"id":5568,"uris":["http://zotero.org/users/8594699/items/I352ECQC"],"itemData":{"id":5568,"type":"article-journal","abstract":"Cross-group friendships (the most effective form of direct contact) and extended contact (i.e., knowing ingroup members who have outgroup friends) constitute two of the most important means of improving outgroup attitudes. Using cross-sectional and longitudinal samples from different intergroup contexts, this research demonstrates that extended contact is most effective when individuals live in segregated neighborhoods having only few, or no, direct friendships with outgroup members. Moreover, by including measures of attitudes and behavioral intentions the authors showed the broader impact of these forms of contact, and, by assessing attitude certainty as one dimension of attitude strength, they tested whether extended contact can lead not only to more positive but also to stronger outgroup orientations. Cross-sectional data showed that direct contact was more strongly related to attitude certainty than was extended contact, but longitudinal data showed both forms of contact affected attitude certainty in the long run.","container-title":"Personality and Social Psychology Bulletin","DOI":"10.1177/0146167210386969","ISSN":"0146-1672","issue":"12","journalAbbreviation":"Pers Soc Psychol Bull","note":"publisher: SAGE Publications Inc","page":"1662-1674","source":"SAGE Journals","title":"Direct Contact as a Moderator of Extended Contact Effects: Cross-Sectional and Longitudinal Impact on Outgroup Attitudes, Behavioral Intentions, and Attitude Certainty","title-short":"Direct Contact as a Moderator of Extended Contact Effects","volume":"36","author":[{"family":"Christ","given":"Oliver"},{"family":"Hewstone","given":"Miles"},{"family":"Tausch","given":"Nicole"},{"family":"Wagner","given":"Ulrich"},{"family":"Voci","given":"Alberto"},{"family":"Hughes","given":"Joanne"},{"family":"Cairns","given":"Ed"}],"issued":{"date-parts":[["2010",12,1]]}}}],"schema":"https://github.com/citation-style-language/schema/raw/master/csl-citation.json"} </w:instrText>
      </w:r>
      <w:r w:rsidR="000E6A9B">
        <w:rPr>
          <w:rFonts w:ascii="Arial" w:hAnsi="Arial" w:cs="Arial"/>
        </w:rPr>
        <w:fldChar w:fldCharType="separate"/>
      </w:r>
      <w:r w:rsidR="00BC238C" w:rsidRPr="00BC238C">
        <w:rPr>
          <w:rFonts w:ascii="Arial" w:hAnsi="Arial" w:cs="Arial"/>
          <w:szCs w:val="24"/>
          <w:vertAlign w:val="superscript"/>
        </w:rPr>
        <w:t>48</w:t>
      </w:r>
      <w:r w:rsidR="000E6A9B">
        <w:rPr>
          <w:rFonts w:ascii="Arial" w:hAnsi="Arial" w:cs="Arial"/>
        </w:rPr>
        <w:fldChar w:fldCharType="end"/>
      </w:r>
    </w:p>
    <w:p w14:paraId="50D61CE4" w14:textId="62B9FE6C" w:rsidR="0009599E" w:rsidRPr="00151288" w:rsidRDefault="1A950749" w:rsidP="006444CB">
      <w:pPr>
        <w:spacing w:line="480" w:lineRule="auto"/>
        <w:rPr>
          <w:rFonts w:ascii="Arial" w:hAnsi="Arial" w:cs="Arial"/>
        </w:rPr>
      </w:pPr>
      <w:r w:rsidRPr="00151288">
        <w:rPr>
          <w:rFonts w:ascii="Arial" w:hAnsi="Arial" w:cs="Arial"/>
        </w:rPr>
        <w:t>Despite these limitations, these findings are still helpful and promising with regards to informing the development of media-based interventions to promote acceptance of appearance diversity amongst the general population. More research is needed to better understand what aspects of such interventions result in efficacy</w:t>
      </w:r>
      <w:r w:rsidR="00632D7A">
        <w:rPr>
          <w:rFonts w:ascii="Arial" w:hAnsi="Arial" w:cs="Arial"/>
        </w:rPr>
        <w:t xml:space="preserve">. </w:t>
      </w:r>
      <w:r w:rsidR="00632D7A" w:rsidRPr="00011E73">
        <w:rPr>
          <w:rFonts w:ascii="Arial" w:hAnsi="Arial" w:cs="Arial"/>
          <w:highlight w:val="yellow"/>
        </w:rPr>
        <w:t xml:space="preserve">Furthermore, future research should use follow-ups </w:t>
      </w:r>
      <w:proofErr w:type="gramStart"/>
      <w:r w:rsidR="00632D7A" w:rsidRPr="00011E73">
        <w:rPr>
          <w:rFonts w:ascii="Arial" w:hAnsi="Arial" w:cs="Arial"/>
          <w:highlight w:val="yellow"/>
        </w:rPr>
        <w:t>in order to</w:t>
      </w:r>
      <w:proofErr w:type="gramEnd"/>
      <w:r w:rsidR="00632D7A" w:rsidRPr="00011E73">
        <w:rPr>
          <w:rFonts w:ascii="Arial" w:hAnsi="Arial" w:cs="Arial"/>
          <w:highlight w:val="yellow"/>
        </w:rPr>
        <w:t xml:space="preserve"> assess </w:t>
      </w:r>
      <w:r w:rsidR="00011E73" w:rsidRPr="00011E73">
        <w:rPr>
          <w:rFonts w:ascii="Arial" w:hAnsi="Arial" w:cs="Arial"/>
          <w:highlight w:val="yellow"/>
        </w:rPr>
        <w:t>the long-term impact of such interventions</w:t>
      </w:r>
      <w:r w:rsidRPr="00011E73">
        <w:rPr>
          <w:rFonts w:ascii="Arial" w:hAnsi="Arial" w:cs="Arial"/>
          <w:highlight w:val="yellow"/>
        </w:rPr>
        <w:t>.</w:t>
      </w:r>
      <w:r w:rsidRPr="00151288">
        <w:rPr>
          <w:rFonts w:ascii="Arial" w:hAnsi="Arial" w:cs="Arial"/>
        </w:rPr>
        <w:t xml:space="preserve"> Additionally, work with other audiences</w:t>
      </w:r>
      <w:r w:rsidR="00011E73">
        <w:rPr>
          <w:rFonts w:ascii="Arial" w:hAnsi="Arial" w:cs="Arial"/>
        </w:rPr>
        <w:t xml:space="preserve"> and </w:t>
      </w:r>
      <w:r w:rsidRPr="00151288">
        <w:rPr>
          <w:rFonts w:ascii="Arial" w:hAnsi="Arial" w:cs="Arial"/>
        </w:rPr>
        <w:t>in different contexts</w:t>
      </w:r>
      <w:r w:rsidR="00011E73">
        <w:rPr>
          <w:rFonts w:ascii="Arial" w:hAnsi="Arial" w:cs="Arial"/>
        </w:rPr>
        <w:t xml:space="preserve"> </w:t>
      </w:r>
      <w:r w:rsidRPr="00151288">
        <w:rPr>
          <w:rFonts w:ascii="Arial" w:hAnsi="Arial" w:cs="Arial"/>
        </w:rPr>
        <w:t>is warranted. For example, it would be helpful to examine whether ‘Scars’ would be effective with young people in a school setting, since</w:t>
      </w:r>
      <w:r w:rsidR="00987449">
        <w:rPr>
          <w:rFonts w:ascii="Arial" w:hAnsi="Arial" w:cs="Arial"/>
        </w:rPr>
        <w:t xml:space="preserve"> </w:t>
      </w:r>
      <w:r w:rsidRPr="00151288">
        <w:rPr>
          <w:rFonts w:ascii="Arial" w:hAnsi="Arial" w:cs="Arial"/>
        </w:rPr>
        <w:t>research suggests media interventions may be less effective in this population</w:t>
      </w:r>
      <w:r w:rsidR="000E6A9B">
        <w:rPr>
          <w:rFonts w:ascii="Arial" w:hAnsi="Arial" w:cs="Arial"/>
        </w:rPr>
        <w:t>.</w:t>
      </w:r>
      <w:r w:rsidR="000E6A9B">
        <w:rPr>
          <w:rFonts w:ascii="Arial" w:hAnsi="Arial" w:cs="Arial"/>
        </w:rPr>
        <w:fldChar w:fldCharType="begin"/>
      </w:r>
      <w:r w:rsidR="00BC238C">
        <w:rPr>
          <w:rFonts w:ascii="Arial" w:hAnsi="Arial" w:cs="Arial"/>
        </w:rPr>
        <w:instrText xml:space="preserve"> ADDIN ZOTERO_ITEM CSL_CITATION {"citationID":"rrjruPpJ","properties":{"formattedCitation":"\\super 49\\nosupersub{}","plainCitation":"49","noteIndex":0},"citationItems":[{"id":5570,"uris":["http://zotero.org/users/8594699/items/YZCQVT92"],"itemData":{"id":5570,"type":"article-journal","container-title":"Sexually transmitted infections","issue":"1","note":"publisher: BMJ Publishing Group Ltd","page":"14–20","source":"Google Scholar","title":"A meta-analysis of the effect of new-media interventions on sexual-health behaviours","volume":"91","author":[{"family":"Swanton","given":"Rosie"},{"family":"Allom","given":"Vanessa"},{"family":"Mullan","given":"Barbara"}],"issued":{"date-parts":[["2015"]]}}}],"schema":"https://github.com/citation-style-language/schema/raw/master/csl-citation.json"} </w:instrText>
      </w:r>
      <w:r w:rsidR="000E6A9B">
        <w:rPr>
          <w:rFonts w:ascii="Arial" w:hAnsi="Arial" w:cs="Arial"/>
        </w:rPr>
        <w:fldChar w:fldCharType="separate"/>
      </w:r>
      <w:r w:rsidR="00BC238C" w:rsidRPr="00BC238C">
        <w:rPr>
          <w:rFonts w:ascii="Arial" w:hAnsi="Arial" w:cs="Arial"/>
          <w:szCs w:val="24"/>
          <w:vertAlign w:val="superscript"/>
        </w:rPr>
        <w:t>49</w:t>
      </w:r>
      <w:r w:rsidR="000E6A9B">
        <w:rPr>
          <w:rFonts w:ascii="Arial" w:hAnsi="Arial" w:cs="Arial"/>
        </w:rPr>
        <w:fldChar w:fldCharType="end"/>
      </w:r>
    </w:p>
    <w:p w14:paraId="069EAB50" w14:textId="23511EA1" w:rsidR="004B7177" w:rsidRPr="00E105ED" w:rsidRDefault="004B7177" w:rsidP="006444CB">
      <w:pPr>
        <w:spacing w:line="480" w:lineRule="auto"/>
        <w:rPr>
          <w:rFonts w:ascii="Arial" w:hAnsi="Arial" w:cs="Arial"/>
          <w:b/>
          <w:bCs/>
          <w:i/>
          <w:iCs/>
        </w:rPr>
      </w:pPr>
      <w:r w:rsidRPr="00E105ED">
        <w:rPr>
          <w:rFonts w:ascii="Arial" w:hAnsi="Arial" w:cs="Arial"/>
          <w:b/>
          <w:bCs/>
          <w:i/>
          <w:iCs/>
        </w:rPr>
        <w:t>Conclusions</w:t>
      </w:r>
    </w:p>
    <w:p w14:paraId="3117FB33" w14:textId="6F6D03D9" w:rsidR="002111C7" w:rsidRDefault="1A950749" w:rsidP="00734E1C">
      <w:pPr>
        <w:spacing w:line="480" w:lineRule="auto"/>
        <w:rPr>
          <w:rFonts w:ascii="Arial" w:hAnsi="Arial" w:cs="Arial"/>
          <w:b/>
        </w:rPr>
      </w:pPr>
      <w:r w:rsidRPr="00151288">
        <w:rPr>
          <w:rFonts w:ascii="Arial" w:hAnsi="Arial" w:cs="Arial"/>
        </w:rPr>
        <w:t xml:space="preserve">Whilst the media can have a negative impact on individuals’ appearance satisfaction and stigma towards those who look different, it can also be used </w:t>
      </w:r>
      <w:proofErr w:type="gramStart"/>
      <w:r w:rsidRPr="00151288">
        <w:rPr>
          <w:rFonts w:ascii="Arial" w:hAnsi="Arial" w:cs="Arial"/>
        </w:rPr>
        <w:t>as a means to</w:t>
      </w:r>
      <w:proofErr w:type="gramEnd"/>
      <w:r w:rsidRPr="00151288">
        <w:rPr>
          <w:rFonts w:ascii="Arial" w:hAnsi="Arial" w:cs="Arial"/>
        </w:rPr>
        <w:t xml:space="preserve"> normalise, educate, and destigmatise. The present study addresses an important gap in the literature and demonstrates the effectiveness of a low-level intervention aiming to promote understanding and acceptance of appearance diversity. Watching ‘Scars’ led to participants feeling more positive about their own looks, whilst also viewing those with visible differences more favourably. This in turn may contribute to a reduction in stigma (and stigmatising behaviour), and fewer social challenges for those living with, and affected by, visible differences. </w:t>
      </w:r>
      <w:r w:rsidR="002111C7">
        <w:rPr>
          <w:rFonts w:ascii="Arial" w:hAnsi="Arial" w:cs="Arial"/>
          <w:b/>
        </w:rPr>
        <w:br w:type="page"/>
      </w:r>
    </w:p>
    <w:p w14:paraId="0A655436" w14:textId="1E0496C0" w:rsidR="005551DE" w:rsidRDefault="00125BA1" w:rsidP="00125BA1">
      <w:pPr>
        <w:spacing w:line="480" w:lineRule="auto"/>
        <w:rPr>
          <w:rFonts w:ascii="Arial" w:hAnsi="Arial" w:cs="Arial"/>
          <w:b/>
        </w:rPr>
      </w:pPr>
      <w:r>
        <w:rPr>
          <w:rFonts w:ascii="Arial" w:hAnsi="Arial" w:cs="Arial"/>
          <w:b/>
        </w:rPr>
        <w:lastRenderedPageBreak/>
        <w:t>Re</w:t>
      </w:r>
      <w:r w:rsidR="005551DE" w:rsidRPr="00151288">
        <w:rPr>
          <w:rFonts w:ascii="Arial" w:hAnsi="Arial" w:cs="Arial"/>
          <w:b/>
        </w:rPr>
        <w:t xml:space="preserve">ferences </w:t>
      </w:r>
    </w:p>
    <w:p w14:paraId="07F35503" w14:textId="77777777" w:rsidR="00BC238C" w:rsidRPr="00BC238C" w:rsidRDefault="0028789F" w:rsidP="00BC238C">
      <w:pPr>
        <w:pStyle w:val="Bibliography"/>
        <w:rPr>
          <w:rFonts w:ascii="Arial" w:hAnsi="Arial" w:cs="Arial"/>
        </w:rPr>
      </w:pPr>
      <w:r>
        <w:rPr>
          <w:rFonts w:ascii="Arial" w:hAnsi="Arial" w:cs="Arial"/>
          <w:b/>
        </w:rPr>
        <w:fldChar w:fldCharType="begin"/>
      </w:r>
      <w:r>
        <w:rPr>
          <w:rFonts w:ascii="Arial" w:hAnsi="Arial" w:cs="Arial"/>
          <w:b/>
        </w:rPr>
        <w:instrText xml:space="preserve"> ADDIN ZOTERO_BIBL {"uncited":[],"omitted":[],"custom":[]} CSL_BIBLIOGRAPHY </w:instrText>
      </w:r>
      <w:r>
        <w:rPr>
          <w:rFonts w:ascii="Arial" w:hAnsi="Arial" w:cs="Arial"/>
          <w:b/>
        </w:rPr>
        <w:fldChar w:fldCharType="separate"/>
      </w:r>
      <w:r w:rsidR="00BC238C" w:rsidRPr="00BC238C">
        <w:rPr>
          <w:rFonts w:ascii="Arial" w:hAnsi="Arial" w:cs="Arial"/>
        </w:rPr>
        <w:t xml:space="preserve">1. </w:t>
      </w:r>
      <w:r w:rsidR="00BC238C" w:rsidRPr="00BC238C">
        <w:rPr>
          <w:rFonts w:ascii="Arial" w:hAnsi="Arial" w:cs="Arial"/>
        </w:rPr>
        <w:tab/>
        <w:t xml:space="preserve">Rumsey N, Harcourt D. Who is affected by appearance concerns, in what way, and why? Overview. In: </w:t>
      </w:r>
      <w:r w:rsidR="00BC238C" w:rsidRPr="00BC238C">
        <w:rPr>
          <w:rFonts w:ascii="Arial" w:hAnsi="Arial" w:cs="Arial"/>
          <w:i/>
          <w:iCs/>
        </w:rPr>
        <w:t>Oxford Handbook of the Psychology of Appearance</w:t>
      </w:r>
      <w:r w:rsidR="00BC238C" w:rsidRPr="00BC238C">
        <w:rPr>
          <w:rFonts w:ascii="Arial" w:hAnsi="Arial" w:cs="Arial"/>
        </w:rPr>
        <w:t>, pp. 117–120.</w:t>
      </w:r>
    </w:p>
    <w:p w14:paraId="1D1107B8" w14:textId="77777777" w:rsidR="00BC238C" w:rsidRPr="00BC238C" w:rsidRDefault="00BC238C" w:rsidP="00BC238C">
      <w:pPr>
        <w:pStyle w:val="Bibliography"/>
        <w:rPr>
          <w:rFonts w:ascii="Arial" w:hAnsi="Arial" w:cs="Arial"/>
        </w:rPr>
      </w:pPr>
      <w:r w:rsidRPr="00BC238C">
        <w:rPr>
          <w:rFonts w:ascii="Arial" w:hAnsi="Arial" w:cs="Arial"/>
        </w:rPr>
        <w:t xml:space="preserve">2. </w:t>
      </w:r>
      <w:r w:rsidRPr="00BC238C">
        <w:rPr>
          <w:rFonts w:ascii="Arial" w:hAnsi="Arial" w:cs="Arial"/>
        </w:rPr>
        <w:tab/>
        <w:t xml:space="preserve">Changing Faces. Disfigurement Facts </w:t>
      </w:r>
      <w:proofErr w:type="gramStart"/>
      <w:r w:rsidRPr="00BC238C">
        <w:rPr>
          <w:rFonts w:ascii="Arial" w:hAnsi="Arial" w:cs="Arial"/>
        </w:rPr>
        <w:t>For</w:t>
      </w:r>
      <w:proofErr w:type="gramEnd"/>
      <w:r w:rsidRPr="00BC238C">
        <w:rPr>
          <w:rFonts w:ascii="Arial" w:hAnsi="Arial" w:cs="Arial"/>
        </w:rPr>
        <w:t xml:space="preserve"> The Media. </w:t>
      </w:r>
      <w:r w:rsidRPr="00BC238C">
        <w:rPr>
          <w:rFonts w:ascii="Arial" w:hAnsi="Arial" w:cs="Arial"/>
          <w:i/>
          <w:iCs/>
        </w:rPr>
        <w:t>Changing Faces</w:t>
      </w:r>
      <w:r w:rsidRPr="00BC238C">
        <w:rPr>
          <w:rFonts w:ascii="Arial" w:hAnsi="Arial" w:cs="Arial"/>
        </w:rPr>
        <w:t>, https://www.changingfaces.org.uk/for-the-media/facts-figures/ (2023, accessed 17 July 2023).</w:t>
      </w:r>
    </w:p>
    <w:p w14:paraId="3161D717" w14:textId="77777777" w:rsidR="00BC238C" w:rsidRPr="00BC238C" w:rsidRDefault="00BC238C" w:rsidP="00BC238C">
      <w:pPr>
        <w:pStyle w:val="Bibliography"/>
        <w:rPr>
          <w:rFonts w:ascii="Arial" w:hAnsi="Arial" w:cs="Arial"/>
        </w:rPr>
      </w:pPr>
      <w:r w:rsidRPr="00BC238C">
        <w:rPr>
          <w:rFonts w:ascii="Arial" w:hAnsi="Arial" w:cs="Arial"/>
        </w:rPr>
        <w:t xml:space="preserve">3. </w:t>
      </w:r>
      <w:r w:rsidRPr="00BC238C">
        <w:rPr>
          <w:rFonts w:ascii="Arial" w:hAnsi="Arial" w:cs="Arial"/>
        </w:rPr>
        <w:tab/>
        <w:t xml:space="preserve">Changing Faces. </w:t>
      </w:r>
      <w:r w:rsidRPr="00BC238C">
        <w:rPr>
          <w:rFonts w:ascii="Arial" w:hAnsi="Arial" w:cs="Arial"/>
          <w:i/>
          <w:iCs/>
        </w:rPr>
        <w:t>Disfigurement in the UK</w:t>
      </w:r>
      <w:r w:rsidRPr="00BC238C">
        <w:rPr>
          <w:rFonts w:ascii="Arial" w:hAnsi="Arial" w:cs="Arial"/>
        </w:rPr>
        <w:t>, https://www.changingfaces.org.uk/campaign/dituk (2017).</w:t>
      </w:r>
    </w:p>
    <w:p w14:paraId="11855E82" w14:textId="77777777" w:rsidR="00BC238C" w:rsidRPr="00BC238C" w:rsidRDefault="00BC238C" w:rsidP="00BC238C">
      <w:pPr>
        <w:pStyle w:val="Bibliography"/>
        <w:rPr>
          <w:rFonts w:ascii="Arial" w:hAnsi="Arial" w:cs="Arial"/>
        </w:rPr>
      </w:pPr>
      <w:r w:rsidRPr="00BC238C">
        <w:rPr>
          <w:rFonts w:ascii="Arial" w:hAnsi="Arial" w:cs="Arial"/>
        </w:rPr>
        <w:t xml:space="preserve">4. </w:t>
      </w:r>
      <w:r w:rsidRPr="00BC238C">
        <w:rPr>
          <w:rFonts w:ascii="Arial" w:hAnsi="Arial" w:cs="Arial"/>
        </w:rPr>
        <w:tab/>
        <w:t xml:space="preserve">Rumsey N, Harcourt D. Body image and disfigurement: issues and interventions. </w:t>
      </w:r>
      <w:r w:rsidRPr="00BC238C">
        <w:rPr>
          <w:rFonts w:ascii="Arial" w:hAnsi="Arial" w:cs="Arial"/>
          <w:i/>
          <w:iCs/>
        </w:rPr>
        <w:t>Body Image</w:t>
      </w:r>
      <w:r w:rsidRPr="00BC238C">
        <w:rPr>
          <w:rFonts w:ascii="Arial" w:hAnsi="Arial" w:cs="Arial"/>
        </w:rPr>
        <w:t xml:space="preserve"> 2004; 1: 83–97.</w:t>
      </w:r>
    </w:p>
    <w:p w14:paraId="448749D6" w14:textId="77777777" w:rsidR="00BC238C" w:rsidRPr="00BC238C" w:rsidRDefault="00BC238C" w:rsidP="00BC238C">
      <w:pPr>
        <w:pStyle w:val="Bibliography"/>
        <w:rPr>
          <w:rFonts w:ascii="Arial" w:hAnsi="Arial" w:cs="Arial"/>
        </w:rPr>
      </w:pPr>
      <w:r w:rsidRPr="00BC238C">
        <w:rPr>
          <w:rFonts w:ascii="Arial" w:hAnsi="Arial" w:cs="Arial"/>
        </w:rPr>
        <w:t xml:space="preserve">5. </w:t>
      </w:r>
      <w:r w:rsidRPr="00BC238C">
        <w:rPr>
          <w:rFonts w:ascii="Arial" w:hAnsi="Arial" w:cs="Arial"/>
        </w:rPr>
        <w:tab/>
        <w:t xml:space="preserve">Clarke A. Psychosocial aspects of facial disfigurement: Problems, </w:t>
      </w:r>
      <w:proofErr w:type="gramStart"/>
      <w:r w:rsidRPr="00BC238C">
        <w:rPr>
          <w:rFonts w:ascii="Arial" w:hAnsi="Arial" w:cs="Arial"/>
        </w:rPr>
        <w:t>management</w:t>
      </w:r>
      <w:proofErr w:type="gramEnd"/>
      <w:r w:rsidRPr="00BC238C">
        <w:rPr>
          <w:rFonts w:ascii="Arial" w:hAnsi="Arial" w:cs="Arial"/>
        </w:rPr>
        <w:t xml:space="preserve"> and the role of a lay-led organization. </w:t>
      </w:r>
      <w:r w:rsidRPr="00BC238C">
        <w:rPr>
          <w:rFonts w:ascii="Arial" w:hAnsi="Arial" w:cs="Arial"/>
          <w:i/>
          <w:iCs/>
        </w:rPr>
        <w:t>Psychology, Health &amp; Medicine</w:t>
      </w:r>
      <w:r w:rsidRPr="00BC238C">
        <w:rPr>
          <w:rFonts w:ascii="Arial" w:hAnsi="Arial" w:cs="Arial"/>
        </w:rPr>
        <w:t xml:space="preserve"> 1999; 4: 127–142.</w:t>
      </w:r>
    </w:p>
    <w:p w14:paraId="152881D1" w14:textId="77777777" w:rsidR="00BC238C" w:rsidRPr="00BC238C" w:rsidRDefault="00BC238C" w:rsidP="00BC238C">
      <w:pPr>
        <w:pStyle w:val="Bibliography"/>
        <w:rPr>
          <w:rFonts w:ascii="Arial" w:hAnsi="Arial" w:cs="Arial"/>
        </w:rPr>
      </w:pPr>
      <w:r w:rsidRPr="00BC238C">
        <w:rPr>
          <w:rFonts w:ascii="Arial" w:hAnsi="Arial" w:cs="Arial"/>
        </w:rPr>
        <w:t xml:space="preserve">6. </w:t>
      </w:r>
      <w:r w:rsidRPr="00BC238C">
        <w:rPr>
          <w:rFonts w:ascii="Arial" w:hAnsi="Arial" w:cs="Arial"/>
        </w:rPr>
        <w:tab/>
        <w:t xml:space="preserve">Norman A, Moss TP. Psychosocial interventions for adults with visible differences: a systematic review. </w:t>
      </w:r>
      <w:proofErr w:type="spellStart"/>
      <w:r w:rsidRPr="00BC238C">
        <w:rPr>
          <w:rFonts w:ascii="Arial" w:hAnsi="Arial" w:cs="Arial"/>
          <w:i/>
          <w:iCs/>
        </w:rPr>
        <w:t>PeerJ</w:t>
      </w:r>
      <w:proofErr w:type="spellEnd"/>
      <w:r w:rsidRPr="00BC238C">
        <w:rPr>
          <w:rFonts w:ascii="Arial" w:hAnsi="Arial" w:cs="Arial"/>
        </w:rPr>
        <w:t xml:space="preserve"> 2015; 3: e870.</w:t>
      </w:r>
    </w:p>
    <w:p w14:paraId="4E08F80E" w14:textId="77777777" w:rsidR="00BC238C" w:rsidRPr="00BC238C" w:rsidRDefault="00BC238C" w:rsidP="00BC238C">
      <w:pPr>
        <w:pStyle w:val="Bibliography"/>
        <w:rPr>
          <w:rFonts w:ascii="Arial" w:hAnsi="Arial" w:cs="Arial"/>
        </w:rPr>
      </w:pPr>
      <w:r w:rsidRPr="00BC238C">
        <w:rPr>
          <w:rFonts w:ascii="Arial" w:hAnsi="Arial" w:cs="Arial"/>
        </w:rPr>
        <w:t xml:space="preserve">7. </w:t>
      </w:r>
      <w:r w:rsidRPr="00BC238C">
        <w:rPr>
          <w:rFonts w:ascii="Arial" w:hAnsi="Arial" w:cs="Arial"/>
        </w:rPr>
        <w:tab/>
        <w:t xml:space="preserve">Stone A, Wright T. Evaluations of People Depicted </w:t>
      </w:r>
      <w:proofErr w:type="gramStart"/>
      <w:r w:rsidRPr="00BC238C">
        <w:rPr>
          <w:rFonts w:ascii="Arial" w:hAnsi="Arial" w:cs="Arial"/>
        </w:rPr>
        <w:t>With</w:t>
      </w:r>
      <w:proofErr w:type="gramEnd"/>
      <w:r w:rsidRPr="00BC238C">
        <w:rPr>
          <w:rFonts w:ascii="Arial" w:hAnsi="Arial" w:cs="Arial"/>
        </w:rPr>
        <w:t xml:space="preserve"> Facial Disfigurement Compared to Those With Mobility Impairment. </w:t>
      </w:r>
      <w:r w:rsidRPr="00BC238C">
        <w:rPr>
          <w:rFonts w:ascii="Arial" w:hAnsi="Arial" w:cs="Arial"/>
          <w:i/>
          <w:iCs/>
        </w:rPr>
        <w:t>Basic and Applied Social Psychology</w:t>
      </w:r>
      <w:r w:rsidRPr="00BC238C">
        <w:rPr>
          <w:rFonts w:ascii="Arial" w:hAnsi="Arial" w:cs="Arial"/>
        </w:rPr>
        <w:t xml:space="preserve"> 2012; 34: 212–225.</w:t>
      </w:r>
    </w:p>
    <w:p w14:paraId="492115B7" w14:textId="77777777" w:rsidR="00BC238C" w:rsidRPr="00BC238C" w:rsidRDefault="00BC238C" w:rsidP="00BC238C">
      <w:pPr>
        <w:pStyle w:val="Bibliography"/>
        <w:rPr>
          <w:rFonts w:ascii="Arial" w:hAnsi="Arial" w:cs="Arial"/>
        </w:rPr>
      </w:pPr>
      <w:r w:rsidRPr="00BC238C">
        <w:rPr>
          <w:rFonts w:ascii="Arial" w:hAnsi="Arial" w:cs="Arial"/>
        </w:rPr>
        <w:t xml:space="preserve">8. </w:t>
      </w:r>
      <w:r w:rsidRPr="00BC238C">
        <w:rPr>
          <w:rFonts w:ascii="Arial" w:hAnsi="Arial" w:cs="Arial"/>
        </w:rPr>
        <w:tab/>
        <w:t xml:space="preserve">Thompson A, Kent G. Adjusting to disfigurement: processes involved in dealing with being visibly different. </w:t>
      </w:r>
      <w:r w:rsidRPr="00BC238C">
        <w:rPr>
          <w:rFonts w:ascii="Arial" w:hAnsi="Arial" w:cs="Arial"/>
          <w:i/>
          <w:iCs/>
        </w:rPr>
        <w:t>Clinical Psychology Review</w:t>
      </w:r>
      <w:r w:rsidRPr="00BC238C">
        <w:rPr>
          <w:rFonts w:ascii="Arial" w:hAnsi="Arial" w:cs="Arial"/>
        </w:rPr>
        <w:t xml:space="preserve"> 2001; 21: 663–682.</w:t>
      </w:r>
    </w:p>
    <w:p w14:paraId="154AE526" w14:textId="77777777" w:rsidR="00BC238C" w:rsidRPr="00BC238C" w:rsidRDefault="00BC238C" w:rsidP="00BC238C">
      <w:pPr>
        <w:pStyle w:val="Bibliography"/>
        <w:rPr>
          <w:rFonts w:ascii="Arial" w:hAnsi="Arial" w:cs="Arial"/>
        </w:rPr>
      </w:pPr>
      <w:r w:rsidRPr="00BC238C">
        <w:rPr>
          <w:rFonts w:ascii="Arial" w:hAnsi="Arial" w:cs="Arial"/>
        </w:rPr>
        <w:t xml:space="preserve">9. </w:t>
      </w:r>
      <w:r w:rsidRPr="00BC238C">
        <w:rPr>
          <w:rFonts w:ascii="Arial" w:hAnsi="Arial" w:cs="Arial"/>
        </w:rPr>
        <w:tab/>
        <w:t xml:space="preserve">Stephan WG. Intergroup Anxiety: Theory, Research, and Practice. </w:t>
      </w:r>
      <w:proofErr w:type="spellStart"/>
      <w:r w:rsidRPr="00BC238C">
        <w:rPr>
          <w:rFonts w:ascii="Arial" w:hAnsi="Arial" w:cs="Arial"/>
          <w:i/>
          <w:iCs/>
        </w:rPr>
        <w:t>Pers</w:t>
      </w:r>
      <w:proofErr w:type="spellEnd"/>
      <w:r w:rsidRPr="00BC238C">
        <w:rPr>
          <w:rFonts w:ascii="Arial" w:hAnsi="Arial" w:cs="Arial"/>
          <w:i/>
          <w:iCs/>
        </w:rPr>
        <w:t xml:space="preserve"> Soc </w:t>
      </w:r>
      <w:proofErr w:type="spellStart"/>
      <w:r w:rsidRPr="00BC238C">
        <w:rPr>
          <w:rFonts w:ascii="Arial" w:hAnsi="Arial" w:cs="Arial"/>
          <w:i/>
          <w:iCs/>
        </w:rPr>
        <w:t>Psychol</w:t>
      </w:r>
      <w:proofErr w:type="spellEnd"/>
      <w:r w:rsidRPr="00BC238C">
        <w:rPr>
          <w:rFonts w:ascii="Arial" w:hAnsi="Arial" w:cs="Arial"/>
          <w:i/>
          <w:iCs/>
        </w:rPr>
        <w:t xml:space="preserve"> Rev</w:t>
      </w:r>
      <w:r w:rsidRPr="00BC238C">
        <w:rPr>
          <w:rFonts w:ascii="Arial" w:hAnsi="Arial" w:cs="Arial"/>
        </w:rPr>
        <w:t xml:space="preserve"> 2014; 18: 239–255.</w:t>
      </w:r>
    </w:p>
    <w:p w14:paraId="7545AA35" w14:textId="77777777" w:rsidR="00BC238C" w:rsidRPr="00BC238C" w:rsidRDefault="00BC238C" w:rsidP="00BC238C">
      <w:pPr>
        <w:pStyle w:val="Bibliography"/>
        <w:rPr>
          <w:rFonts w:ascii="Arial" w:hAnsi="Arial" w:cs="Arial"/>
        </w:rPr>
      </w:pPr>
      <w:r w:rsidRPr="00BC238C">
        <w:rPr>
          <w:rFonts w:ascii="Arial" w:hAnsi="Arial" w:cs="Arial"/>
        </w:rPr>
        <w:t xml:space="preserve">10. </w:t>
      </w:r>
      <w:r w:rsidRPr="00BC238C">
        <w:rPr>
          <w:rFonts w:ascii="Arial" w:hAnsi="Arial" w:cs="Arial"/>
        </w:rPr>
        <w:tab/>
        <w:t xml:space="preserve">Oaten M, Stevenson RJ, Case TI. Disease avoidance as a functional basis for stigmatization. </w:t>
      </w:r>
      <w:proofErr w:type="spellStart"/>
      <w:r w:rsidRPr="00BC238C">
        <w:rPr>
          <w:rFonts w:ascii="Arial" w:hAnsi="Arial" w:cs="Arial"/>
          <w:i/>
          <w:iCs/>
        </w:rPr>
        <w:t>Philos</w:t>
      </w:r>
      <w:proofErr w:type="spellEnd"/>
      <w:r w:rsidRPr="00BC238C">
        <w:rPr>
          <w:rFonts w:ascii="Arial" w:hAnsi="Arial" w:cs="Arial"/>
          <w:i/>
          <w:iCs/>
        </w:rPr>
        <w:t xml:space="preserve"> Trans R Soc Lond B </w:t>
      </w:r>
      <w:proofErr w:type="spellStart"/>
      <w:r w:rsidRPr="00BC238C">
        <w:rPr>
          <w:rFonts w:ascii="Arial" w:hAnsi="Arial" w:cs="Arial"/>
          <w:i/>
          <w:iCs/>
        </w:rPr>
        <w:t>Biol</w:t>
      </w:r>
      <w:proofErr w:type="spellEnd"/>
      <w:r w:rsidRPr="00BC238C">
        <w:rPr>
          <w:rFonts w:ascii="Arial" w:hAnsi="Arial" w:cs="Arial"/>
          <w:i/>
          <w:iCs/>
        </w:rPr>
        <w:t xml:space="preserve"> Sci</w:t>
      </w:r>
      <w:r w:rsidRPr="00BC238C">
        <w:rPr>
          <w:rFonts w:ascii="Arial" w:hAnsi="Arial" w:cs="Arial"/>
        </w:rPr>
        <w:t xml:space="preserve"> 2011; 366: 3433–3452.</w:t>
      </w:r>
    </w:p>
    <w:p w14:paraId="0C9FB76E" w14:textId="77777777" w:rsidR="00BC238C" w:rsidRPr="00BC238C" w:rsidRDefault="00BC238C" w:rsidP="00BC238C">
      <w:pPr>
        <w:pStyle w:val="Bibliography"/>
        <w:rPr>
          <w:rFonts w:ascii="Arial" w:hAnsi="Arial" w:cs="Arial"/>
        </w:rPr>
      </w:pPr>
      <w:r w:rsidRPr="00BC238C">
        <w:rPr>
          <w:rFonts w:ascii="Arial" w:hAnsi="Arial" w:cs="Arial"/>
        </w:rPr>
        <w:t xml:space="preserve">11. </w:t>
      </w:r>
      <w:r w:rsidRPr="00BC238C">
        <w:rPr>
          <w:rFonts w:ascii="Arial" w:hAnsi="Arial" w:cs="Arial"/>
        </w:rPr>
        <w:tab/>
        <w:t>Wardle C, Boyce T. Media coverage and audience reception of people with disfigurement or visible loss of function.</w:t>
      </w:r>
    </w:p>
    <w:p w14:paraId="664CBA52" w14:textId="77777777" w:rsidR="00BC238C" w:rsidRPr="00BC238C" w:rsidRDefault="00BC238C" w:rsidP="00BC238C">
      <w:pPr>
        <w:pStyle w:val="Bibliography"/>
        <w:rPr>
          <w:rFonts w:ascii="Arial" w:hAnsi="Arial" w:cs="Arial"/>
        </w:rPr>
      </w:pPr>
      <w:r w:rsidRPr="00BC238C">
        <w:rPr>
          <w:rFonts w:ascii="Arial" w:hAnsi="Arial" w:cs="Arial"/>
        </w:rPr>
        <w:t xml:space="preserve">12. </w:t>
      </w:r>
      <w:r w:rsidRPr="00BC238C">
        <w:rPr>
          <w:rFonts w:ascii="Arial" w:hAnsi="Arial" w:cs="Arial"/>
        </w:rPr>
        <w:tab/>
        <w:t xml:space="preserve">Johanssen J, </w:t>
      </w:r>
      <w:proofErr w:type="spellStart"/>
      <w:r w:rsidRPr="00BC238C">
        <w:rPr>
          <w:rFonts w:ascii="Arial" w:hAnsi="Arial" w:cs="Arial"/>
        </w:rPr>
        <w:t>Garrisi</w:t>
      </w:r>
      <w:proofErr w:type="spellEnd"/>
      <w:r w:rsidRPr="00BC238C">
        <w:rPr>
          <w:rFonts w:ascii="Arial" w:hAnsi="Arial" w:cs="Arial"/>
        </w:rPr>
        <w:t xml:space="preserve"> D. “I Am Burning, I Am Burning”: Affect, acid attacks and British tabloid newspapers. </w:t>
      </w:r>
      <w:r w:rsidRPr="00BC238C">
        <w:rPr>
          <w:rFonts w:ascii="Arial" w:hAnsi="Arial" w:cs="Arial"/>
          <w:i/>
          <w:iCs/>
        </w:rPr>
        <w:t>Journalism Studies</w:t>
      </w:r>
      <w:r w:rsidRPr="00BC238C">
        <w:rPr>
          <w:rFonts w:ascii="Arial" w:hAnsi="Arial" w:cs="Arial"/>
        </w:rPr>
        <w:t xml:space="preserve"> 2019; 20: 463–479.</w:t>
      </w:r>
    </w:p>
    <w:p w14:paraId="2894C0F2" w14:textId="77777777" w:rsidR="00BC238C" w:rsidRPr="00BC238C" w:rsidRDefault="00BC238C" w:rsidP="00BC238C">
      <w:pPr>
        <w:pStyle w:val="Bibliography"/>
        <w:rPr>
          <w:rFonts w:ascii="Arial" w:hAnsi="Arial" w:cs="Arial"/>
        </w:rPr>
      </w:pPr>
      <w:r w:rsidRPr="00BC238C">
        <w:rPr>
          <w:rFonts w:ascii="Arial" w:hAnsi="Arial" w:cs="Arial"/>
        </w:rPr>
        <w:t xml:space="preserve">13. </w:t>
      </w:r>
      <w:r w:rsidRPr="00BC238C">
        <w:rPr>
          <w:rFonts w:ascii="Arial" w:hAnsi="Arial" w:cs="Arial"/>
        </w:rPr>
        <w:tab/>
        <w:t xml:space="preserve">I Am Not Your Villain | Representing Disfigurements </w:t>
      </w:r>
      <w:proofErr w:type="gramStart"/>
      <w:r w:rsidRPr="00BC238C">
        <w:rPr>
          <w:rFonts w:ascii="Arial" w:hAnsi="Arial" w:cs="Arial"/>
        </w:rPr>
        <w:t>In</w:t>
      </w:r>
      <w:proofErr w:type="gramEnd"/>
      <w:r w:rsidRPr="00BC238C">
        <w:rPr>
          <w:rFonts w:ascii="Arial" w:hAnsi="Arial" w:cs="Arial"/>
        </w:rPr>
        <w:t xml:space="preserve"> Film, https://www.changingfaces.org.uk/get-involved/campaign-with-us/i-am-not-your-villian/ (accessed 3 May 2023).</w:t>
      </w:r>
    </w:p>
    <w:p w14:paraId="6DBABFA1" w14:textId="77777777" w:rsidR="00BC238C" w:rsidRPr="00BC238C" w:rsidRDefault="00BC238C" w:rsidP="00BC238C">
      <w:pPr>
        <w:pStyle w:val="Bibliography"/>
        <w:rPr>
          <w:rFonts w:ascii="Arial" w:hAnsi="Arial" w:cs="Arial"/>
        </w:rPr>
      </w:pPr>
      <w:r w:rsidRPr="00BC238C">
        <w:rPr>
          <w:rFonts w:ascii="Arial" w:hAnsi="Arial" w:cs="Arial"/>
        </w:rPr>
        <w:t xml:space="preserve">14. </w:t>
      </w:r>
      <w:r w:rsidRPr="00BC238C">
        <w:rPr>
          <w:rFonts w:ascii="Arial" w:hAnsi="Arial" w:cs="Arial"/>
        </w:rPr>
        <w:tab/>
        <w:t xml:space="preserve">Jenkinson E, Williamson H, Byron-Daniel J, et al. Systematic Review: Psychosocial Interventions for Children and Young People </w:t>
      </w:r>
      <w:proofErr w:type="gramStart"/>
      <w:r w:rsidRPr="00BC238C">
        <w:rPr>
          <w:rFonts w:ascii="Arial" w:hAnsi="Arial" w:cs="Arial"/>
        </w:rPr>
        <w:t>With</w:t>
      </w:r>
      <w:proofErr w:type="gramEnd"/>
      <w:r w:rsidRPr="00BC238C">
        <w:rPr>
          <w:rFonts w:ascii="Arial" w:hAnsi="Arial" w:cs="Arial"/>
        </w:rPr>
        <w:t xml:space="preserve"> Visible Differences Resulting From Appearance Altering Conditions, Injury, or Treatment Effects. </w:t>
      </w:r>
      <w:r w:rsidRPr="00BC238C">
        <w:rPr>
          <w:rFonts w:ascii="Arial" w:hAnsi="Arial" w:cs="Arial"/>
          <w:i/>
          <w:iCs/>
        </w:rPr>
        <w:t xml:space="preserve">J </w:t>
      </w:r>
      <w:proofErr w:type="spellStart"/>
      <w:r w:rsidRPr="00BC238C">
        <w:rPr>
          <w:rFonts w:ascii="Arial" w:hAnsi="Arial" w:cs="Arial"/>
          <w:i/>
          <w:iCs/>
        </w:rPr>
        <w:t>Pediatr</w:t>
      </w:r>
      <w:proofErr w:type="spellEnd"/>
      <w:r w:rsidRPr="00BC238C">
        <w:rPr>
          <w:rFonts w:ascii="Arial" w:hAnsi="Arial" w:cs="Arial"/>
          <w:i/>
          <w:iCs/>
        </w:rPr>
        <w:t xml:space="preserve"> </w:t>
      </w:r>
      <w:proofErr w:type="spellStart"/>
      <w:r w:rsidRPr="00BC238C">
        <w:rPr>
          <w:rFonts w:ascii="Arial" w:hAnsi="Arial" w:cs="Arial"/>
          <w:i/>
          <w:iCs/>
        </w:rPr>
        <w:t>Psychol</w:t>
      </w:r>
      <w:proofErr w:type="spellEnd"/>
      <w:r w:rsidRPr="00BC238C">
        <w:rPr>
          <w:rFonts w:ascii="Arial" w:hAnsi="Arial" w:cs="Arial"/>
        </w:rPr>
        <w:t xml:space="preserve"> 2015; 40: 1017–1033.</w:t>
      </w:r>
    </w:p>
    <w:p w14:paraId="30567AC7" w14:textId="77777777" w:rsidR="00BC238C" w:rsidRPr="00BC238C" w:rsidRDefault="00BC238C" w:rsidP="00BC238C">
      <w:pPr>
        <w:pStyle w:val="Bibliography"/>
        <w:rPr>
          <w:rFonts w:ascii="Arial" w:hAnsi="Arial" w:cs="Arial"/>
        </w:rPr>
      </w:pPr>
      <w:r w:rsidRPr="00BC238C">
        <w:rPr>
          <w:rFonts w:ascii="Arial" w:hAnsi="Arial" w:cs="Arial"/>
        </w:rPr>
        <w:t xml:space="preserve">15. </w:t>
      </w:r>
      <w:r w:rsidRPr="00BC238C">
        <w:rPr>
          <w:rFonts w:ascii="Arial" w:hAnsi="Arial" w:cs="Arial"/>
        </w:rPr>
        <w:tab/>
        <w:t xml:space="preserve">Holland G, Tiggemann M. A systematic review of the impact of the use of social networking sites on body image and disordered eating outcomes. </w:t>
      </w:r>
      <w:r w:rsidRPr="00BC238C">
        <w:rPr>
          <w:rFonts w:ascii="Arial" w:hAnsi="Arial" w:cs="Arial"/>
          <w:i/>
          <w:iCs/>
        </w:rPr>
        <w:t>Body Image</w:t>
      </w:r>
      <w:r w:rsidRPr="00BC238C">
        <w:rPr>
          <w:rFonts w:ascii="Arial" w:hAnsi="Arial" w:cs="Arial"/>
        </w:rPr>
        <w:t xml:space="preserve"> 2016; 17: 100–110.</w:t>
      </w:r>
    </w:p>
    <w:p w14:paraId="00B0DE5E" w14:textId="77777777" w:rsidR="00BC238C" w:rsidRPr="00BC238C" w:rsidRDefault="00BC238C" w:rsidP="00BC238C">
      <w:pPr>
        <w:pStyle w:val="Bibliography"/>
        <w:rPr>
          <w:rFonts w:ascii="Arial" w:hAnsi="Arial" w:cs="Arial"/>
        </w:rPr>
      </w:pPr>
      <w:r w:rsidRPr="00BC238C">
        <w:rPr>
          <w:rFonts w:ascii="Arial" w:hAnsi="Arial" w:cs="Arial"/>
        </w:rPr>
        <w:t xml:space="preserve">16. </w:t>
      </w:r>
      <w:r w:rsidRPr="00BC238C">
        <w:rPr>
          <w:rFonts w:ascii="Arial" w:hAnsi="Arial" w:cs="Arial"/>
        </w:rPr>
        <w:tab/>
      </w:r>
      <w:proofErr w:type="spellStart"/>
      <w:r w:rsidRPr="00BC238C">
        <w:rPr>
          <w:rFonts w:ascii="Arial" w:hAnsi="Arial" w:cs="Arial"/>
        </w:rPr>
        <w:t>Buote</w:t>
      </w:r>
      <w:proofErr w:type="spellEnd"/>
      <w:r w:rsidRPr="00BC238C">
        <w:rPr>
          <w:rFonts w:ascii="Arial" w:hAnsi="Arial" w:cs="Arial"/>
        </w:rPr>
        <w:t xml:space="preserve"> VM, Wilson AE, Strahan EJ, et al. Setting the bar: Divergent sociocultural norms for women’s and men’s ideal appearance in real-world contexts. </w:t>
      </w:r>
      <w:r w:rsidRPr="00BC238C">
        <w:rPr>
          <w:rFonts w:ascii="Arial" w:hAnsi="Arial" w:cs="Arial"/>
          <w:i/>
          <w:iCs/>
        </w:rPr>
        <w:t>Body Image</w:t>
      </w:r>
      <w:r w:rsidRPr="00BC238C">
        <w:rPr>
          <w:rFonts w:ascii="Arial" w:hAnsi="Arial" w:cs="Arial"/>
        </w:rPr>
        <w:t xml:space="preserve"> 2011; 8: 322–334.</w:t>
      </w:r>
    </w:p>
    <w:p w14:paraId="1C4F66DC" w14:textId="77777777" w:rsidR="00BC238C" w:rsidRPr="00BC238C" w:rsidRDefault="00BC238C" w:rsidP="00BC238C">
      <w:pPr>
        <w:pStyle w:val="Bibliography"/>
        <w:rPr>
          <w:rFonts w:ascii="Arial" w:hAnsi="Arial" w:cs="Arial"/>
        </w:rPr>
      </w:pPr>
      <w:r w:rsidRPr="00BC238C">
        <w:rPr>
          <w:rFonts w:ascii="Arial" w:hAnsi="Arial" w:cs="Arial"/>
        </w:rPr>
        <w:t xml:space="preserve">17. </w:t>
      </w:r>
      <w:r w:rsidRPr="00BC238C">
        <w:rPr>
          <w:rFonts w:ascii="Arial" w:hAnsi="Arial" w:cs="Arial"/>
        </w:rPr>
        <w:tab/>
      </w:r>
      <w:proofErr w:type="spellStart"/>
      <w:r w:rsidRPr="00BC238C">
        <w:rPr>
          <w:rFonts w:ascii="Arial" w:hAnsi="Arial" w:cs="Arial"/>
        </w:rPr>
        <w:t>Fardouly</w:t>
      </w:r>
      <w:proofErr w:type="spellEnd"/>
      <w:r w:rsidRPr="00BC238C">
        <w:rPr>
          <w:rFonts w:ascii="Arial" w:hAnsi="Arial" w:cs="Arial"/>
        </w:rPr>
        <w:t xml:space="preserve"> J, </w:t>
      </w:r>
      <w:proofErr w:type="spellStart"/>
      <w:r w:rsidRPr="00BC238C">
        <w:rPr>
          <w:rFonts w:ascii="Arial" w:hAnsi="Arial" w:cs="Arial"/>
        </w:rPr>
        <w:t>Vartanian</w:t>
      </w:r>
      <w:proofErr w:type="spellEnd"/>
      <w:r w:rsidRPr="00BC238C">
        <w:rPr>
          <w:rFonts w:ascii="Arial" w:hAnsi="Arial" w:cs="Arial"/>
        </w:rPr>
        <w:t xml:space="preserve"> LR. Social Media and Body Image Concerns: Current Research and Future Directions. </w:t>
      </w:r>
      <w:r w:rsidRPr="00BC238C">
        <w:rPr>
          <w:rFonts w:ascii="Arial" w:hAnsi="Arial" w:cs="Arial"/>
          <w:i/>
          <w:iCs/>
        </w:rPr>
        <w:t>Current Opinion in Psychology</w:t>
      </w:r>
      <w:r w:rsidRPr="00BC238C">
        <w:rPr>
          <w:rFonts w:ascii="Arial" w:hAnsi="Arial" w:cs="Arial"/>
        </w:rPr>
        <w:t xml:space="preserve"> 2016; 9: 1–5.</w:t>
      </w:r>
    </w:p>
    <w:p w14:paraId="2D29CDEE" w14:textId="77777777" w:rsidR="00BC238C" w:rsidRPr="00BC238C" w:rsidRDefault="00BC238C" w:rsidP="00BC238C">
      <w:pPr>
        <w:pStyle w:val="Bibliography"/>
        <w:rPr>
          <w:rFonts w:ascii="Arial" w:hAnsi="Arial" w:cs="Arial"/>
        </w:rPr>
      </w:pPr>
      <w:r w:rsidRPr="00BC238C">
        <w:rPr>
          <w:rFonts w:ascii="Arial" w:hAnsi="Arial" w:cs="Arial"/>
        </w:rPr>
        <w:t xml:space="preserve">18. </w:t>
      </w:r>
      <w:r w:rsidRPr="00BC238C">
        <w:rPr>
          <w:rFonts w:ascii="Arial" w:hAnsi="Arial" w:cs="Arial"/>
        </w:rPr>
        <w:tab/>
      </w:r>
      <w:proofErr w:type="spellStart"/>
      <w:r w:rsidRPr="00BC238C">
        <w:rPr>
          <w:rFonts w:ascii="Arial" w:hAnsi="Arial" w:cs="Arial"/>
        </w:rPr>
        <w:t>Grabe</w:t>
      </w:r>
      <w:proofErr w:type="spellEnd"/>
      <w:r w:rsidRPr="00BC238C">
        <w:rPr>
          <w:rFonts w:ascii="Arial" w:hAnsi="Arial" w:cs="Arial"/>
        </w:rPr>
        <w:t xml:space="preserve"> S, Ward LM, Hyde JS. The role of the media in body image concerns among women: A meta-analysis of experimental and correlational studies. </w:t>
      </w:r>
      <w:r w:rsidRPr="00BC238C">
        <w:rPr>
          <w:rFonts w:ascii="Arial" w:hAnsi="Arial" w:cs="Arial"/>
          <w:i/>
          <w:iCs/>
        </w:rPr>
        <w:t>Psychological Bulletin</w:t>
      </w:r>
      <w:r w:rsidRPr="00BC238C">
        <w:rPr>
          <w:rFonts w:ascii="Arial" w:hAnsi="Arial" w:cs="Arial"/>
        </w:rPr>
        <w:t xml:space="preserve"> 2008; 134: 460–476.</w:t>
      </w:r>
    </w:p>
    <w:p w14:paraId="37CDF7CB" w14:textId="77777777" w:rsidR="00BC238C" w:rsidRPr="00BC238C" w:rsidRDefault="00BC238C" w:rsidP="00BC238C">
      <w:pPr>
        <w:pStyle w:val="Bibliography"/>
        <w:rPr>
          <w:rFonts w:ascii="Arial" w:hAnsi="Arial" w:cs="Arial"/>
        </w:rPr>
      </w:pPr>
      <w:r w:rsidRPr="00BC238C">
        <w:rPr>
          <w:rFonts w:ascii="Arial" w:hAnsi="Arial" w:cs="Arial"/>
        </w:rPr>
        <w:t xml:space="preserve">19. </w:t>
      </w:r>
      <w:r w:rsidRPr="00BC238C">
        <w:rPr>
          <w:rFonts w:ascii="Arial" w:hAnsi="Arial" w:cs="Arial"/>
        </w:rPr>
        <w:tab/>
        <w:t xml:space="preserve">McArdle KA, Hill MS. Understanding Body Dissatisfaction in Gay and Heterosexual Men: The Roles of Self-Esteem, Media, and Peer Influence. </w:t>
      </w:r>
      <w:r w:rsidRPr="00BC238C">
        <w:rPr>
          <w:rFonts w:ascii="Arial" w:hAnsi="Arial" w:cs="Arial"/>
          <w:i/>
          <w:iCs/>
        </w:rPr>
        <w:t>Men and Masculinities</w:t>
      </w:r>
      <w:r w:rsidRPr="00BC238C">
        <w:rPr>
          <w:rFonts w:ascii="Arial" w:hAnsi="Arial" w:cs="Arial"/>
        </w:rPr>
        <w:t xml:space="preserve"> 2009; 11: 511–532.</w:t>
      </w:r>
    </w:p>
    <w:p w14:paraId="73A7FE26" w14:textId="77777777" w:rsidR="00BC238C" w:rsidRPr="00BC238C" w:rsidRDefault="00BC238C" w:rsidP="00BC238C">
      <w:pPr>
        <w:pStyle w:val="Bibliography"/>
        <w:rPr>
          <w:rFonts w:ascii="Arial" w:hAnsi="Arial" w:cs="Arial"/>
        </w:rPr>
      </w:pPr>
      <w:r w:rsidRPr="00BC238C">
        <w:rPr>
          <w:rFonts w:ascii="Arial" w:hAnsi="Arial" w:cs="Arial"/>
        </w:rPr>
        <w:t xml:space="preserve">20. </w:t>
      </w:r>
      <w:r w:rsidRPr="00BC238C">
        <w:rPr>
          <w:rFonts w:ascii="Arial" w:hAnsi="Arial" w:cs="Arial"/>
        </w:rPr>
        <w:tab/>
      </w:r>
      <w:proofErr w:type="spellStart"/>
      <w:r w:rsidRPr="00BC238C">
        <w:rPr>
          <w:rFonts w:ascii="Arial" w:hAnsi="Arial" w:cs="Arial"/>
        </w:rPr>
        <w:t>Bornioli</w:t>
      </w:r>
      <w:proofErr w:type="spellEnd"/>
      <w:r w:rsidRPr="00BC238C">
        <w:rPr>
          <w:rFonts w:ascii="Arial" w:hAnsi="Arial" w:cs="Arial"/>
        </w:rPr>
        <w:t xml:space="preserve"> A, Lewis-Smith H, Smith A, et al. Adolescent body dissatisfaction and disordered eating: Predictors of later risky health behaviours. </w:t>
      </w:r>
      <w:r w:rsidRPr="00BC238C">
        <w:rPr>
          <w:rFonts w:ascii="Arial" w:hAnsi="Arial" w:cs="Arial"/>
          <w:i/>
          <w:iCs/>
        </w:rPr>
        <w:t>Social Science &amp; Medicine</w:t>
      </w:r>
      <w:r w:rsidRPr="00BC238C">
        <w:rPr>
          <w:rFonts w:ascii="Arial" w:hAnsi="Arial" w:cs="Arial"/>
        </w:rPr>
        <w:t xml:space="preserve"> 2019; 238: 112458.</w:t>
      </w:r>
    </w:p>
    <w:p w14:paraId="0ECDE068" w14:textId="77777777" w:rsidR="00BC238C" w:rsidRPr="00BC238C" w:rsidRDefault="00BC238C" w:rsidP="00BC238C">
      <w:pPr>
        <w:pStyle w:val="Bibliography"/>
        <w:rPr>
          <w:rFonts w:ascii="Arial" w:hAnsi="Arial" w:cs="Arial"/>
        </w:rPr>
      </w:pPr>
      <w:r w:rsidRPr="00BC238C">
        <w:rPr>
          <w:rFonts w:ascii="Arial" w:hAnsi="Arial" w:cs="Arial"/>
        </w:rPr>
        <w:t xml:space="preserve">21. </w:t>
      </w:r>
      <w:r w:rsidRPr="00BC238C">
        <w:rPr>
          <w:rFonts w:ascii="Arial" w:hAnsi="Arial" w:cs="Arial"/>
        </w:rPr>
        <w:tab/>
      </w:r>
      <w:proofErr w:type="spellStart"/>
      <w:r w:rsidRPr="00BC238C">
        <w:rPr>
          <w:rFonts w:ascii="Arial" w:hAnsi="Arial" w:cs="Arial"/>
        </w:rPr>
        <w:t>Neumark-Sztainer</w:t>
      </w:r>
      <w:proofErr w:type="spellEnd"/>
      <w:r w:rsidRPr="00BC238C">
        <w:rPr>
          <w:rFonts w:ascii="Arial" w:hAnsi="Arial" w:cs="Arial"/>
        </w:rPr>
        <w:t xml:space="preserve"> D, Paxton SJ, Hannan PJ, et al. Does Body Satisfaction Matter? Five-year Longitudinal Associations between Body Satisfaction and Health </w:t>
      </w:r>
      <w:proofErr w:type="spellStart"/>
      <w:r w:rsidRPr="00BC238C">
        <w:rPr>
          <w:rFonts w:ascii="Arial" w:hAnsi="Arial" w:cs="Arial"/>
        </w:rPr>
        <w:t>Behaviors</w:t>
      </w:r>
      <w:proofErr w:type="spellEnd"/>
      <w:r w:rsidRPr="00BC238C">
        <w:rPr>
          <w:rFonts w:ascii="Arial" w:hAnsi="Arial" w:cs="Arial"/>
        </w:rPr>
        <w:t xml:space="preserve"> in Adolescent Females and Males. </w:t>
      </w:r>
      <w:r w:rsidRPr="00BC238C">
        <w:rPr>
          <w:rFonts w:ascii="Arial" w:hAnsi="Arial" w:cs="Arial"/>
          <w:i/>
          <w:iCs/>
        </w:rPr>
        <w:t>Journal of Adolescent Health</w:t>
      </w:r>
      <w:r w:rsidRPr="00BC238C">
        <w:rPr>
          <w:rFonts w:ascii="Arial" w:hAnsi="Arial" w:cs="Arial"/>
        </w:rPr>
        <w:t xml:space="preserve"> 2006; 39: 244–251.</w:t>
      </w:r>
    </w:p>
    <w:p w14:paraId="0B26BF24" w14:textId="77777777" w:rsidR="00BC238C" w:rsidRPr="00BC238C" w:rsidRDefault="00BC238C" w:rsidP="00BC238C">
      <w:pPr>
        <w:pStyle w:val="Bibliography"/>
        <w:rPr>
          <w:rFonts w:ascii="Arial" w:hAnsi="Arial" w:cs="Arial"/>
        </w:rPr>
      </w:pPr>
      <w:r w:rsidRPr="00BC238C">
        <w:rPr>
          <w:rFonts w:ascii="Arial" w:hAnsi="Arial" w:cs="Arial"/>
        </w:rPr>
        <w:t xml:space="preserve">22. </w:t>
      </w:r>
      <w:r w:rsidRPr="00BC238C">
        <w:rPr>
          <w:rFonts w:ascii="Arial" w:hAnsi="Arial" w:cs="Arial"/>
        </w:rPr>
        <w:tab/>
      </w:r>
      <w:proofErr w:type="spellStart"/>
      <w:r w:rsidRPr="00BC238C">
        <w:rPr>
          <w:rFonts w:ascii="Arial" w:hAnsi="Arial" w:cs="Arial"/>
        </w:rPr>
        <w:t>Yanover</w:t>
      </w:r>
      <w:proofErr w:type="spellEnd"/>
      <w:r w:rsidRPr="00BC238C">
        <w:rPr>
          <w:rFonts w:ascii="Arial" w:hAnsi="Arial" w:cs="Arial"/>
        </w:rPr>
        <w:t xml:space="preserve"> T, Thompson JK. Eating problems, body image disturbances, and academic achievement: Preliminary evaluation of the eating and body image disturbances academic interference scale. </w:t>
      </w:r>
      <w:r w:rsidRPr="00BC238C">
        <w:rPr>
          <w:rFonts w:ascii="Arial" w:hAnsi="Arial" w:cs="Arial"/>
          <w:i/>
          <w:iCs/>
        </w:rPr>
        <w:t>International Journal of Eating Disorders</w:t>
      </w:r>
      <w:r w:rsidRPr="00BC238C">
        <w:rPr>
          <w:rFonts w:ascii="Arial" w:hAnsi="Arial" w:cs="Arial"/>
        </w:rPr>
        <w:t xml:space="preserve"> 2008; 41: 184–187.</w:t>
      </w:r>
    </w:p>
    <w:p w14:paraId="687F74E2" w14:textId="77777777" w:rsidR="00BC238C" w:rsidRPr="00BC238C" w:rsidRDefault="00BC238C" w:rsidP="00BC238C">
      <w:pPr>
        <w:pStyle w:val="Bibliography"/>
        <w:rPr>
          <w:rFonts w:ascii="Arial" w:hAnsi="Arial" w:cs="Arial"/>
        </w:rPr>
      </w:pPr>
      <w:r w:rsidRPr="00BC238C">
        <w:rPr>
          <w:rFonts w:ascii="Arial" w:hAnsi="Arial" w:cs="Arial"/>
        </w:rPr>
        <w:t xml:space="preserve">23. </w:t>
      </w:r>
      <w:r w:rsidRPr="00BC238C">
        <w:rPr>
          <w:rFonts w:ascii="Arial" w:hAnsi="Arial" w:cs="Arial"/>
        </w:rPr>
        <w:tab/>
        <w:t xml:space="preserve">Paxton SJ, </w:t>
      </w:r>
      <w:proofErr w:type="spellStart"/>
      <w:r w:rsidRPr="00BC238C">
        <w:rPr>
          <w:rFonts w:ascii="Arial" w:hAnsi="Arial" w:cs="Arial"/>
        </w:rPr>
        <w:t>Neumark-Sztainer</w:t>
      </w:r>
      <w:proofErr w:type="spellEnd"/>
      <w:r w:rsidRPr="00BC238C">
        <w:rPr>
          <w:rFonts w:ascii="Arial" w:hAnsi="Arial" w:cs="Arial"/>
        </w:rPr>
        <w:t xml:space="preserve"> D, Hannan PJ, et al. Body Dissatisfaction Prospectively Predicts Depressive Mood and Low Self-Esteem in Adolescent Girls and Boys. </w:t>
      </w:r>
      <w:r w:rsidRPr="00BC238C">
        <w:rPr>
          <w:rFonts w:ascii="Arial" w:hAnsi="Arial" w:cs="Arial"/>
          <w:i/>
          <w:iCs/>
        </w:rPr>
        <w:t>Journal of Clinical Child &amp; Adolescent Psychology</w:t>
      </w:r>
      <w:r w:rsidRPr="00BC238C">
        <w:rPr>
          <w:rFonts w:ascii="Arial" w:hAnsi="Arial" w:cs="Arial"/>
        </w:rPr>
        <w:t xml:space="preserve"> 2006; 35: 539–549.</w:t>
      </w:r>
    </w:p>
    <w:p w14:paraId="7CB3F3C4" w14:textId="77777777" w:rsidR="00BC238C" w:rsidRPr="00BC238C" w:rsidRDefault="00BC238C" w:rsidP="00BC238C">
      <w:pPr>
        <w:pStyle w:val="Bibliography"/>
        <w:rPr>
          <w:rFonts w:ascii="Arial" w:hAnsi="Arial" w:cs="Arial"/>
        </w:rPr>
      </w:pPr>
      <w:r w:rsidRPr="00BC238C">
        <w:rPr>
          <w:rFonts w:ascii="Arial" w:hAnsi="Arial" w:cs="Arial"/>
        </w:rPr>
        <w:t xml:space="preserve">24. </w:t>
      </w:r>
      <w:r w:rsidRPr="00BC238C">
        <w:rPr>
          <w:rFonts w:ascii="Arial" w:hAnsi="Arial" w:cs="Arial"/>
        </w:rPr>
        <w:tab/>
        <w:t xml:space="preserve">Slater A, Guest E, </w:t>
      </w:r>
      <w:proofErr w:type="spellStart"/>
      <w:r w:rsidRPr="00BC238C">
        <w:rPr>
          <w:rFonts w:ascii="Arial" w:hAnsi="Arial" w:cs="Arial"/>
        </w:rPr>
        <w:t>Treneman</w:t>
      </w:r>
      <w:proofErr w:type="spellEnd"/>
      <w:r w:rsidRPr="00BC238C">
        <w:rPr>
          <w:rFonts w:ascii="Arial" w:hAnsi="Arial" w:cs="Arial"/>
        </w:rPr>
        <w:t>-Evans G, et al. Utilising social media to increase acceptance of appearance-altering conditions: A two-part experimental study.</w:t>
      </w:r>
    </w:p>
    <w:p w14:paraId="1E9B9519" w14:textId="77777777" w:rsidR="00BC238C" w:rsidRPr="00BC238C" w:rsidRDefault="00BC238C" w:rsidP="00BC238C">
      <w:pPr>
        <w:pStyle w:val="Bibliography"/>
        <w:rPr>
          <w:rFonts w:ascii="Arial" w:hAnsi="Arial" w:cs="Arial"/>
        </w:rPr>
      </w:pPr>
      <w:r w:rsidRPr="00BC238C">
        <w:rPr>
          <w:rFonts w:ascii="Arial" w:hAnsi="Arial" w:cs="Arial"/>
        </w:rPr>
        <w:t xml:space="preserve">25. </w:t>
      </w:r>
      <w:r w:rsidRPr="00BC238C">
        <w:rPr>
          <w:rFonts w:ascii="Arial" w:hAnsi="Arial" w:cs="Arial"/>
        </w:rPr>
        <w:tab/>
        <w:t xml:space="preserve">Stone A, Fisher V. Changing Negative Perceptions of Individuals </w:t>
      </w:r>
      <w:proofErr w:type="gramStart"/>
      <w:r w:rsidRPr="00BC238C">
        <w:rPr>
          <w:rFonts w:ascii="Arial" w:hAnsi="Arial" w:cs="Arial"/>
        </w:rPr>
        <w:t>With</w:t>
      </w:r>
      <w:proofErr w:type="gramEnd"/>
      <w:r w:rsidRPr="00BC238C">
        <w:rPr>
          <w:rFonts w:ascii="Arial" w:hAnsi="Arial" w:cs="Arial"/>
        </w:rPr>
        <w:t xml:space="preserve"> Facial Disfigurement: The Effectiveness of a Brief Intervention. </w:t>
      </w:r>
      <w:r w:rsidRPr="00BC238C">
        <w:rPr>
          <w:rFonts w:ascii="Arial" w:hAnsi="Arial" w:cs="Arial"/>
          <w:i/>
          <w:iCs/>
        </w:rPr>
        <w:t>Basic and Applied Social Psychology</w:t>
      </w:r>
      <w:r w:rsidRPr="00BC238C">
        <w:rPr>
          <w:rFonts w:ascii="Arial" w:hAnsi="Arial" w:cs="Arial"/>
        </w:rPr>
        <w:t xml:space="preserve"> 2020; 42: 341–353.</w:t>
      </w:r>
    </w:p>
    <w:p w14:paraId="51B3B354" w14:textId="77777777" w:rsidR="00BC238C" w:rsidRPr="00BC238C" w:rsidRDefault="00BC238C" w:rsidP="00BC238C">
      <w:pPr>
        <w:pStyle w:val="Bibliography"/>
        <w:rPr>
          <w:rFonts w:ascii="Arial" w:hAnsi="Arial" w:cs="Arial"/>
        </w:rPr>
      </w:pPr>
      <w:r w:rsidRPr="00BC238C">
        <w:rPr>
          <w:rFonts w:ascii="Arial" w:hAnsi="Arial" w:cs="Arial"/>
        </w:rPr>
        <w:t xml:space="preserve">26. </w:t>
      </w:r>
      <w:r w:rsidRPr="00BC238C">
        <w:rPr>
          <w:rFonts w:ascii="Arial" w:hAnsi="Arial" w:cs="Arial"/>
        </w:rPr>
        <w:tab/>
        <w:t>The effectiveness of brief animated films as a scalable micro-intervention to improve children’s body image: A randomised controlled trial - ScienceDirect, https://www.sciencedirect.com/science/article/pii/S1740144520303946?casa_token=p5FIlGi7ZW8AAAAA:6uc1fKwR_Ak2wcEXmBm59pqG2lOgXtc1ykWpiWItxwtCxTsDJHI0T75H3a7m3bhF_ZKpPFvi9is (accessed 3 May 2023).</w:t>
      </w:r>
    </w:p>
    <w:p w14:paraId="75F36FC9" w14:textId="77777777" w:rsidR="00BC238C" w:rsidRPr="00BC238C" w:rsidRDefault="00BC238C" w:rsidP="00BC238C">
      <w:pPr>
        <w:pStyle w:val="Bibliography"/>
        <w:rPr>
          <w:rFonts w:ascii="Arial" w:hAnsi="Arial" w:cs="Arial"/>
        </w:rPr>
      </w:pPr>
      <w:r w:rsidRPr="00BC238C">
        <w:rPr>
          <w:rFonts w:ascii="Arial" w:hAnsi="Arial" w:cs="Arial"/>
        </w:rPr>
        <w:t xml:space="preserve">27. </w:t>
      </w:r>
      <w:r w:rsidRPr="00BC238C">
        <w:rPr>
          <w:rFonts w:ascii="Arial" w:hAnsi="Arial" w:cs="Arial"/>
        </w:rPr>
        <w:tab/>
        <w:t xml:space="preserve">Atkinson MJ, Diedrichs PC. Assessing the impact of body image concerns on functioning across life domains: Development and validation of the Body Image Life Disengagement Questionnaire (BILD-Q) among British adolescents. </w:t>
      </w:r>
      <w:r w:rsidRPr="00BC238C">
        <w:rPr>
          <w:rFonts w:ascii="Arial" w:hAnsi="Arial" w:cs="Arial"/>
          <w:i/>
          <w:iCs/>
        </w:rPr>
        <w:t>Body Image</w:t>
      </w:r>
      <w:r w:rsidRPr="00BC238C">
        <w:rPr>
          <w:rFonts w:ascii="Arial" w:hAnsi="Arial" w:cs="Arial"/>
        </w:rPr>
        <w:t xml:space="preserve"> 2021; 37: 63–73.</w:t>
      </w:r>
    </w:p>
    <w:p w14:paraId="17145CCC" w14:textId="77777777" w:rsidR="00BC238C" w:rsidRPr="00BC238C" w:rsidRDefault="00BC238C" w:rsidP="00BC238C">
      <w:pPr>
        <w:pStyle w:val="Bibliography"/>
        <w:rPr>
          <w:rFonts w:ascii="Arial" w:hAnsi="Arial" w:cs="Arial"/>
        </w:rPr>
      </w:pPr>
      <w:r w:rsidRPr="00BC238C">
        <w:rPr>
          <w:rFonts w:ascii="Arial" w:hAnsi="Arial" w:cs="Arial"/>
        </w:rPr>
        <w:t xml:space="preserve">28. </w:t>
      </w:r>
      <w:r w:rsidRPr="00BC238C">
        <w:rPr>
          <w:rFonts w:ascii="Arial" w:hAnsi="Arial" w:cs="Arial"/>
        </w:rPr>
        <w:tab/>
        <w:t>Weight stigma and media: An examination of the effect of advertising campaigns on weight bias, internalized weight bias, self-esteem, body image, and affect - ScienceDirect, https://www.sciencedirect.com/science/article/pii/S1740144520304198?casa_token=iQRHRQYuXEwAAAAA:DuiN3xhEsCj0MPZ98MmCcqz9I3lPGFuEK3dB7qEj6od8sPLDyQnJiqHfhBPh8f40X6DQ9rcOAF0 (accessed 3 May 2023).</w:t>
      </w:r>
    </w:p>
    <w:p w14:paraId="0338AB72" w14:textId="77777777" w:rsidR="00BC238C" w:rsidRPr="00BC238C" w:rsidRDefault="00BC238C" w:rsidP="00BC238C">
      <w:pPr>
        <w:pStyle w:val="Bibliography"/>
        <w:rPr>
          <w:rFonts w:ascii="Arial" w:hAnsi="Arial" w:cs="Arial"/>
        </w:rPr>
      </w:pPr>
      <w:r w:rsidRPr="00BC238C">
        <w:rPr>
          <w:rFonts w:ascii="Arial" w:hAnsi="Arial" w:cs="Arial"/>
        </w:rPr>
        <w:t xml:space="preserve">29. </w:t>
      </w:r>
      <w:r w:rsidRPr="00BC238C">
        <w:rPr>
          <w:rFonts w:ascii="Arial" w:hAnsi="Arial" w:cs="Arial"/>
        </w:rPr>
        <w:tab/>
        <w:t xml:space="preserve">Lawrence J, </w:t>
      </w:r>
      <w:proofErr w:type="spellStart"/>
      <w:r w:rsidRPr="00BC238C">
        <w:rPr>
          <w:rFonts w:ascii="Arial" w:hAnsi="Arial" w:cs="Arial"/>
        </w:rPr>
        <w:t>Fauerbach</w:t>
      </w:r>
      <w:proofErr w:type="spellEnd"/>
      <w:r w:rsidRPr="00BC238C">
        <w:rPr>
          <w:rFonts w:ascii="Arial" w:hAnsi="Arial" w:cs="Arial"/>
        </w:rPr>
        <w:t xml:space="preserve"> J, </w:t>
      </w:r>
      <w:proofErr w:type="spellStart"/>
      <w:r w:rsidRPr="00BC238C">
        <w:rPr>
          <w:rFonts w:ascii="Arial" w:hAnsi="Arial" w:cs="Arial"/>
        </w:rPr>
        <w:t>Heinberg</w:t>
      </w:r>
      <w:proofErr w:type="spellEnd"/>
      <w:r w:rsidRPr="00BC238C">
        <w:rPr>
          <w:rFonts w:ascii="Arial" w:hAnsi="Arial" w:cs="Arial"/>
        </w:rPr>
        <w:t xml:space="preserve"> L, et al. The reliability and validity of the Perceived Stigmatization Questionnaire (PSQ) and the Social Comfort Questionnaire (SCQ) among an adult burn survivor sample. </w:t>
      </w:r>
      <w:r w:rsidRPr="00BC238C">
        <w:rPr>
          <w:rFonts w:ascii="Arial" w:hAnsi="Arial" w:cs="Arial"/>
          <w:i/>
          <w:iCs/>
        </w:rPr>
        <w:t>Psychological assessment</w:t>
      </w:r>
      <w:r w:rsidRPr="00BC238C">
        <w:rPr>
          <w:rFonts w:ascii="Arial" w:hAnsi="Arial" w:cs="Arial"/>
        </w:rPr>
        <w:t xml:space="preserve"> 2006; 18: 106–11.</w:t>
      </w:r>
    </w:p>
    <w:p w14:paraId="3015E3C5" w14:textId="77777777" w:rsidR="00BC238C" w:rsidRPr="00BC238C" w:rsidRDefault="00BC238C" w:rsidP="00BC238C">
      <w:pPr>
        <w:pStyle w:val="Bibliography"/>
        <w:rPr>
          <w:rFonts w:ascii="Arial" w:hAnsi="Arial" w:cs="Arial"/>
        </w:rPr>
      </w:pPr>
      <w:r w:rsidRPr="00BC238C">
        <w:rPr>
          <w:rFonts w:ascii="Arial" w:hAnsi="Arial" w:cs="Arial"/>
        </w:rPr>
        <w:t xml:space="preserve">30. </w:t>
      </w:r>
      <w:r w:rsidRPr="00BC238C">
        <w:rPr>
          <w:rFonts w:ascii="Arial" w:hAnsi="Arial" w:cs="Arial"/>
        </w:rPr>
        <w:tab/>
      </w:r>
      <w:proofErr w:type="spellStart"/>
      <w:r w:rsidRPr="00BC238C">
        <w:rPr>
          <w:rFonts w:ascii="Arial" w:hAnsi="Arial" w:cs="Arial"/>
        </w:rPr>
        <w:t>Tylka</w:t>
      </w:r>
      <w:proofErr w:type="spellEnd"/>
      <w:r w:rsidRPr="00BC238C">
        <w:rPr>
          <w:rFonts w:ascii="Arial" w:hAnsi="Arial" w:cs="Arial"/>
        </w:rPr>
        <w:t xml:space="preserve"> TL, </w:t>
      </w:r>
      <w:proofErr w:type="spellStart"/>
      <w:r w:rsidRPr="00BC238C">
        <w:rPr>
          <w:rFonts w:ascii="Arial" w:hAnsi="Arial" w:cs="Arial"/>
        </w:rPr>
        <w:t>Iannantuono</w:t>
      </w:r>
      <w:proofErr w:type="spellEnd"/>
      <w:r w:rsidRPr="00BC238C">
        <w:rPr>
          <w:rFonts w:ascii="Arial" w:hAnsi="Arial" w:cs="Arial"/>
        </w:rPr>
        <w:t xml:space="preserve"> AC. Perceiving beauty in all women: Psychometric evaluation of the Broad Conceptualization of Beauty Scale. </w:t>
      </w:r>
      <w:r w:rsidRPr="00BC238C">
        <w:rPr>
          <w:rFonts w:ascii="Arial" w:hAnsi="Arial" w:cs="Arial"/>
          <w:i/>
          <w:iCs/>
        </w:rPr>
        <w:t>Body Image</w:t>
      </w:r>
      <w:r w:rsidRPr="00BC238C">
        <w:rPr>
          <w:rFonts w:ascii="Arial" w:hAnsi="Arial" w:cs="Arial"/>
        </w:rPr>
        <w:t xml:space="preserve"> 2016; 17: 67–81.</w:t>
      </w:r>
    </w:p>
    <w:p w14:paraId="52CFCE9D" w14:textId="77777777" w:rsidR="00BC238C" w:rsidRPr="00BC238C" w:rsidRDefault="00BC238C" w:rsidP="00BC238C">
      <w:pPr>
        <w:pStyle w:val="Bibliography"/>
        <w:rPr>
          <w:rFonts w:ascii="Arial" w:hAnsi="Arial" w:cs="Arial"/>
        </w:rPr>
      </w:pPr>
      <w:r w:rsidRPr="00BC238C">
        <w:rPr>
          <w:rFonts w:ascii="Arial" w:hAnsi="Arial" w:cs="Arial"/>
        </w:rPr>
        <w:t xml:space="preserve">31. </w:t>
      </w:r>
      <w:r w:rsidRPr="00BC238C">
        <w:rPr>
          <w:rFonts w:ascii="Arial" w:hAnsi="Arial" w:cs="Arial"/>
        </w:rPr>
        <w:tab/>
        <w:t xml:space="preserve">Mendelson BK, Mendelson MJ, White DR. Body-Esteem Scale for Adolescents and Adults. </w:t>
      </w:r>
      <w:r w:rsidRPr="00BC238C">
        <w:rPr>
          <w:rFonts w:ascii="Arial" w:hAnsi="Arial" w:cs="Arial"/>
          <w:i/>
          <w:iCs/>
        </w:rPr>
        <w:t>Journal of Personality Assessment</w:t>
      </w:r>
      <w:r w:rsidRPr="00BC238C">
        <w:rPr>
          <w:rFonts w:ascii="Arial" w:hAnsi="Arial" w:cs="Arial"/>
        </w:rPr>
        <w:t xml:space="preserve"> 2001; 76: 90–106.</w:t>
      </w:r>
    </w:p>
    <w:p w14:paraId="093649E9" w14:textId="77777777" w:rsidR="00BC238C" w:rsidRPr="00BC238C" w:rsidRDefault="00BC238C" w:rsidP="00BC238C">
      <w:pPr>
        <w:pStyle w:val="Bibliography"/>
        <w:rPr>
          <w:rFonts w:ascii="Arial" w:hAnsi="Arial" w:cs="Arial"/>
        </w:rPr>
      </w:pPr>
      <w:r w:rsidRPr="00BC238C">
        <w:rPr>
          <w:rFonts w:ascii="Arial" w:hAnsi="Arial" w:cs="Arial"/>
        </w:rPr>
        <w:t xml:space="preserve">32. </w:t>
      </w:r>
      <w:r w:rsidRPr="00BC238C">
        <w:rPr>
          <w:rFonts w:ascii="Arial" w:hAnsi="Arial" w:cs="Arial"/>
        </w:rPr>
        <w:tab/>
      </w:r>
      <w:proofErr w:type="spellStart"/>
      <w:r w:rsidRPr="00BC238C">
        <w:rPr>
          <w:rFonts w:ascii="Arial" w:hAnsi="Arial" w:cs="Arial"/>
        </w:rPr>
        <w:t>Neuendorf</w:t>
      </w:r>
      <w:proofErr w:type="spellEnd"/>
      <w:r w:rsidRPr="00BC238C">
        <w:rPr>
          <w:rFonts w:ascii="Arial" w:hAnsi="Arial" w:cs="Arial"/>
        </w:rPr>
        <w:t xml:space="preserve"> KA. </w:t>
      </w:r>
      <w:r w:rsidRPr="00BC238C">
        <w:rPr>
          <w:rFonts w:ascii="Arial" w:hAnsi="Arial" w:cs="Arial"/>
          <w:i/>
          <w:iCs/>
        </w:rPr>
        <w:t>The Content Analysis Guidebook</w:t>
      </w:r>
      <w:r w:rsidRPr="00BC238C">
        <w:rPr>
          <w:rFonts w:ascii="Arial" w:hAnsi="Arial" w:cs="Arial"/>
        </w:rPr>
        <w:t xml:space="preserve">. 2455 Teller Road, Thousand Oaks California 91320: SAGE Publications, Inc. </w:t>
      </w:r>
      <w:proofErr w:type="spellStart"/>
      <w:r w:rsidRPr="00BC238C">
        <w:rPr>
          <w:rFonts w:ascii="Arial" w:hAnsi="Arial" w:cs="Arial"/>
        </w:rPr>
        <w:t>Epub</w:t>
      </w:r>
      <w:proofErr w:type="spellEnd"/>
      <w:r w:rsidRPr="00BC238C">
        <w:rPr>
          <w:rFonts w:ascii="Arial" w:hAnsi="Arial" w:cs="Arial"/>
        </w:rPr>
        <w:t xml:space="preserve"> ahead of print 2017. DOI: 10.4135/9781071802878.</w:t>
      </w:r>
    </w:p>
    <w:p w14:paraId="02BE2034" w14:textId="77777777" w:rsidR="00BC238C" w:rsidRPr="00BC238C" w:rsidRDefault="00BC238C" w:rsidP="00BC238C">
      <w:pPr>
        <w:pStyle w:val="Bibliography"/>
        <w:rPr>
          <w:rFonts w:ascii="Arial" w:hAnsi="Arial" w:cs="Arial"/>
        </w:rPr>
      </w:pPr>
      <w:r w:rsidRPr="00BC238C">
        <w:rPr>
          <w:rFonts w:ascii="Arial" w:hAnsi="Arial" w:cs="Arial"/>
        </w:rPr>
        <w:t xml:space="preserve">33. </w:t>
      </w:r>
      <w:r w:rsidRPr="00BC238C">
        <w:rPr>
          <w:rFonts w:ascii="Arial" w:hAnsi="Arial" w:cs="Arial"/>
        </w:rPr>
        <w:tab/>
        <w:t>Bogart KR, Tickle-</w:t>
      </w:r>
      <w:proofErr w:type="spellStart"/>
      <w:r w:rsidRPr="00BC238C">
        <w:rPr>
          <w:rFonts w:ascii="Arial" w:hAnsi="Arial" w:cs="Arial"/>
        </w:rPr>
        <w:t>Degnen</w:t>
      </w:r>
      <w:proofErr w:type="spellEnd"/>
      <w:r w:rsidRPr="00BC238C">
        <w:rPr>
          <w:rFonts w:ascii="Arial" w:hAnsi="Arial" w:cs="Arial"/>
        </w:rPr>
        <w:t xml:space="preserve"> L. Looking beyond the face: A training to improve perceivers’ impressions of people with facial paralysis. </w:t>
      </w:r>
      <w:r w:rsidRPr="00BC238C">
        <w:rPr>
          <w:rFonts w:ascii="Arial" w:hAnsi="Arial" w:cs="Arial"/>
          <w:i/>
          <w:iCs/>
        </w:rPr>
        <w:t xml:space="preserve">Patient Education and </w:t>
      </w:r>
      <w:proofErr w:type="spellStart"/>
      <w:r w:rsidRPr="00BC238C">
        <w:rPr>
          <w:rFonts w:ascii="Arial" w:hAnsi="Arial" w:cs="Arial"/>
          <w:i/>
          <w:iCs/>
        </w:rPr>
        <w:t>Counseling</w:t>
      </w:r>
      <w:proofErr w:type="spellEnd"/>
      <w:r w:rsidRPr="00BC238C">
        <w:rPr>
          <w:rFonts w:ascii="Arial" w:hAnsi="Arial" w:cs="Arial"/>
        </w:rPr>
        <w:t xml:space="preserve"> 2015; 98: 251–256.</w:t>
      </w:r>
    </w:p>
    <w:p w14:paraId="52E612FA" w14:textId="77777777" w:rsidR="00BC238C" w:rsidRPr="00BC238C" w:rsidRDefault="00BC238C" w:rsidP="00BC238C">
      <w:pPr>
        <w:pStyle w:val="Bibliography"/>
        <w:rPr>
          <w:rFonts w:ascii="Arial" w:hAnsi="Arial" w:cs="Arial"/>
        </w:rPr>
      </w:pPr>
      <w:r w:rsidRPr="00BC238C">
        <w:rPr>
          <w:rFonts w:ascii="Arial" w:hAnsi="Arial" w:cs="Arial"/>
        </w:rPr>
        <w:t xml:space="preserve">34. </w:t>
      </w:r>
      <w:r w:rsidRPr="00BC238C">
        <w:rPr>
          <w:rFonts w:ascii="Arial" w:hAnsi="Arial" w:cs="Arial"/>
        </w:rPr>
        <w:tab/>
        <w:t xml:space="preserve">Rodgers RF, McLean SA, Paxton SJ. Longitudinal relationships among internalization of the media ideal, peer social comparison, and body dissatisfaction: implications for the tripartite influence model. </w:t>
      </w:r>
      <w:r w:rsidRPr="00BC238C">
        <w:rPr>
          <w:rFonts w:ascii="Arial" w:hAnsi="Arial" w:cs="Arial"/>
          <w:i/>
          <w:iCs/>
        </w:rPr>
        <w:t>Developmental psychology</w:t>
      </w:r>
      <w:r w:rsidRPr="00BC238C">
        <w:rPr>
          <w:rFonts w:ascii="Arial" w:hAnsi="Arial" w:cs="Arial"/>
        </w:rPr>
        <w:t xml:space="preserve"> 2015; 51: 706.</w:t>
      </w:r>
    </w:p>
    <w:p w14:paraId="5F72E17B" w14:textId="77777777" w:rsidR="00BC238C" w:rsidRPr="00BC238C" w:rsidRDefault="00BC238C" w:rsidP="00BC238C">
      <w:pPr>
        <w:pStyle w:val="Bibliography"/>
        <w:rPr>
          <w:rFonts w:ascii="Arial" w:hAnsi="Arial" w:cs="Arial"/>
        </w:rPr>
      </w:pPr>
      <w:r w:rsidRPr="00BC238C">
        <w:rPr>
          <w:rFonts w:ascii="Arial" w:hAnsi="Arial" w:cs="Arial"/>
        </w:rPr>
        <w:t xml:space="preserve">35. </w:t>
      </w:r>
      <w:r w:rsidRPr="00BC238C">
        <w:rPr>
          <w:rFonts w:ascii="Arial" w:hAnsi="Arial" w:cs="Arial"/>
        </w:rPr>
        <w:tab/>
        <w:t xml:space="preserve">Betz DE, Ramsey LR. Should women be “All About That Bass?”: Diverse body-ideal messages and women’s body image. </w:t>
      </w:r>
      <w:r w:rsidRPr="00BC238C">
        <w:rPr>
          <w:rFonts w:ascii="Arial" w:hAnsi="Arial" w:cs="Arial"/>
          <w:i/>
          <w:iCs/>
        </w:rPr>
        <w:t>Body Image</w:t>
      </w:r>
      <w:r w:rsidRPr="00BC238C">
        <w:rPr>
          <w:rFonts w:ascii="Arial" w:hAnsi="Arial" w:cs="Arial"/>
        </w:rPr>
        <w:t xml:space="preserve"> 2017; 22: 18–31.</w:t>
      </w:r>
    </w:p>
    <w:p w14:paraId="5541024D" w14:textId="77777777" w:rsidR="00BC238C" w:rsidRPr="00BC238C" w:rsidRDefault="00BC238C" w:rsidP="00BC238C">
      <w:pPr>
        <w:pStyle w:val="Bibliography"/>
        <w:rPr>
          <w:rFonts w:ascii="Arial" w:hAnsi="Arial" w:cs="Arial"/>
        </w:rPr>
      </w:pPr>
      <w:r w:rsidRPr="00BC238C">
        <w:rPr>
          <w:rFonts w:ascii="Arial" w:hAnsi="Arial" w:cs="Arial"/>
        </w:rPr>
        <w:t xml:space="preserve">36. </w:t>
      </w:r>
      <w:r w:rsidRPr="00BC238C">
        <w:rPr>
          <w:rFonts w:ascii="Arial" w:hAnsi="Arial" w:cs="Arial"/>
        </w:rPr>
        <w:tab/>
        <w:t xml:space="preserve">Halliwell E, Diedrichs PC, Orbach S. Costing the invisible: A review of the evidence examining the links between body image, aspirations, </w:t>
      </w:r>
      <w:proofErr w:type="gramStart"/>
      <w:r w:rsidRPr="00BC238C">
        <w:rPr>
          <w:rFonts w:ascii="Arial" w:hAnsi="Arial" w:cs="Arial"/>
        </w:rPr>
        <w:t>education</w:t>
      </w:r>
      <w:proofErr w:type="gramEnd"/>
      <w:r w:rsidRPr="00BC238C">
        <w:rPr>
          <w:rFonts w:ascii="Arial" w:hAnsi="Arial" w:cs="Arial"/>
        </w:rPr>
        <w:t xml:space="preserve"> and workplace confidence.</w:t>
      </w:r>
    </w:p>
    <w:p w14:paraId="3A021CEA" w14:textId="77777777" w:rsidR="00BC238C" w:rsidRPr="00BC238C" w:rsidRDefault="00BC238C" w:rsidP="00BC238C">
      <w:pPr>
        <w:pStyle w:val="Bibliography"/>
        <w:rPr>
          <w:rFonts w:ascii="Arial" w:hAnsi="Arial" w:cs="Arial"/>
        </w:rPr>
      </w:pPr>
      <w:r w:rsidRPr="00BC238C">
        <w:rPr>
          <w:rFonts w:ascii="Arial" w:hAnsi="Arial" w:cs="Arial"/>
        </w:rPr>
        <w:t xml:space="preserve">37. </w:t>
      </w:r>
      <w:r w:rsidRPr="00BC238C">
        <w:rPr>
          <w:rFonts w:ascii="Arial" w:hAnsi="Arial" w:cs="Arial"/>
        </w:rPr>
        <w:tab/>
        <w:t xml:space="preserve">Thompson JK, </w:t>
      </w:r>
      <w:proofErr w:type="spellStart"/>
      <w:r w:rsidRPr="00BC238C">
        <w:rPr>
          <w:rFonts w:ascii="Arial" w:hAnsi="Arial" w:cs="Arial"/>
        </w:rPr>
        <w:t>Heinberg</w:t>
      </w:r>
      <w:proofErr w:type="spellEnd"/>
      <w:r w:rsidRPr="00BC238C">
        <w:rPr>
          <w:rFonts w:ascii="Arial" w:hAnsi="Arial" w:cs="Arial"/>
        </w:rPr>
        <w:t xml:space="preserve"> LJ, </w:t>
      </w:r>
      <w:proofErr w:type="spellStart"/>
      <w:r w:rsidRPr="00BC238C">
        <w:rPr>
          <w:rFonts w:ascii="Arial" w:hAnsi="Arial" w:cs="Arial"/>
        </w:rPr>
        <w:t>Altabe</w:t>
      </w:r>
      <w:proofErr w:type="spellEnd"/>
      <w:r w:rsidRPr="00BC238C">
        <w:rPr>
          <w:rFonts w:ascii="Arial" w:hAnsi="Arial" w:cs="Arial"/>
        </w:rPr>
        <w:t xml:space="preserve"> M, et al. </w:t>
      </w:r>
      <w:r w:rsidRPr="00BC238C">
        <w:rPr>
          <w:rFonts w:ascii="Arial" w:hAnsi="Arial" w:cs="Arial"/>
          <w:i/>
          <w:iCs/>
        </w:rPr>
        <w:t>Exacting beauty: Theory, assessment, and treatment of body image disturbance.</w:t>
      </w:r>
      <w:r w:rsidRPr="00BC238C">
        <w:rPr>
          <w:rFonts w:ascii="Arial" w:hAnsi="Arial" w:cs="Arial"/>
        </w:rPr>
        <w:t xml:space="preserve"> American Psychological Association, 1999.</w:t>
      </w:r>
    </w:p>
    <w:p w14:paraId="7E1C07C8" w14:textId="77777777" w:rsidR="00BC238C" w:rsidRPr="00BC238C" w:rsidRDefault="00BC238C" w:rsidP="00BC238C">
      <w:pPr>
        <w:pStyle w:val="Bibliography"/>
        <w:rPr>
          <w:rFonts w:ascii="Arial" w:hAnsi="Arial" w:cs="Arial"/>
        </w:rPr>
      </w:pPr>
      <w:r w:rsidRPr="00BC238C">
        <w:rPr>
          <w:rFonts w:ascii="Arial" w:hAnsi="Arial" w:cs="Arial"/>
        </w:rPr>
        <w:t xml:space="preserve">38. </w:t>
      </w:r>
      <w:r w:rsidRPr="00BC238C">
        <w:rPr>
          <w:rFonts w:ascii="Arial" w:hAnsi="Arial" w:cs="Arial"/>
        </w:rPr>
        <w:tab/>
        <w:t xml:space="preserve">Bissell K, Rask A. Real women on real beauty. </w:t>
      </w:r>
      <w:r w:rsidRPr="00BC238C">
        <w:rPr>
          <w:rFonts w:ascii="Arial" w:hAnsi="Arial" w:cs="Arial"/>
          <w:i/>
          <w:iCs/>
        </w:rPr>
        <w:t>International Journal of Advertising</w:t>
      </w:r>
      <w:r w:rsidRPr="00BC238C">
        <w:rPr>
          <w:rFonts w:ascii="Arial" w:hAnsi="Arial" w:cs="Arial"/>
        </w:rPr>
        <w:t xml:space="preserve"> 2010; 29: 643–668.</w:t>
      </w:r>
    </w:p>
    <w:p w14:paraId="14638E80" w14:textId="77777777" w:rsidR="00BC238C" w:rsidRPr="00BC238C" w:rsidRDefault="00BC238C" w:rsidP="00BC238C">
      <w:pPr>
        <w:pStyle w:val="Bibliography"/>
        <w:rPr>
          <w:rFonts w:ascii="Arial" w:hAnsi="Arial" w:cs="Arial"/>
        </w:rPr>
      </w:pPr>
      <w:r w:rsidRPr="00BC238C">
        <w:rPr>
          <w:rFonts w:ascii="Arial" w:hAnsi="Arial" w:cs="Arial"/>
        </w:rPr>
        <w:t xml:space="preserve">39. </w:t>
      </w:r>
      <w:r w:rsidRPr="00BC238C">
        <w:rPr>
          <w:rFonts w:ascii="Arial" w:hAnsi="Arial" w:cs="Arial"/>
        </w:rPr>
        <w:tab/>
        <w:t xml:space="preserve">Haas CJ, </w:t>
      </w:r>
      <w:proofErr w:type="spellStart"/>
      <w:r w:rsidRPr="00BC238C">
        <w:rPr>
          <w:rFonts w:ascii="Arial" w:hAnsi="Arial" w:cs="Arial"/>
        </w:rPr>
        <w:t>Pawlow</w:t>
      </w:r>
      <w:proofErr w:type="spellEnd"/>
      <w:r w:rsidRPr="00BC238C">
        <w:rPr>
          <w:rFonts w:ascii="Arial" w:hAnsi="Arial" w:cs="Arial"/>
        </w:rPr>
        <w:t xml:space="preserve"> LA, Pettibone J, et al. An Intervention for the Negative Influence of Media on Body Esteem. </w:t>
      </w:r>
      <w:r w:rsidRPr="00BC238C">
        <w:rPr>
          <w:rFonts w:ascii="Arial" w:hAnsi="Arial" w:cs="Arial"/>
          <w:i/>
          <w:iCs/>
        </w:rPr>
        <w:t>College Student Journal</w:t>
      </w:r>
      <w:r w:rsidRPr="00BC238C">
        <w:rPr>
          <w:rFonts w:ascii="Arial" w:hAnsi="Arial" w:cs="Arial"/>
        </w:rPr>
        <w:t xml:space="preserve"> 2012; 46: 405–418.</w:t>
      </w:r>
    </w:p>
    <w:p w14:paraId="4A5E8E4E" w14:textId="77777777" w:rsidR="00BC238C" w:rsidRPr="00BC238C" w:rsidRDefault="00BC238C" w:rsidP="00BC238C">
      <w:pPr>
        <w:pStyle w:val="Bibliography"/>
        <w:rPr>
          <w:rFonts w:ascii="Arial" w:hAnsi="Arial" w:cs="Arial"/>
        </w:rPr>
      </w:pPr>
      <w:r w:rsidRPr="00BC238C">
        <w:rPr>
          <w:rFonts w:ascii="Arial" w:hAnsi="Arial" w:cs="Arial"/>
        </w:rPr>
        <w:t xml:space="preserve">40. </w:t>
      </w:r>
      <w:r w:rsidRPr="00BC238C">
        <w:rPr>
          <w:rFonts w:ascii="Arial" w:hAnsi="Arial" w:cs="Arial"/>
        </w:rPr>
        <w:tab/>
        <w:t xml:space="preserve">Burmeister JM, Taylor MB, Rossi J, et al. Reducing obesity stigma via a brief documentary film: A randomized trial. </w:t>
      </w:r>
      <w:r w:rsidRPr="00BC238C">
        <w:rPr>
          <w:rFonts w:ascii="Arial" w:hAnsi="Arial" w:cs="Arial"/>
          <w:i/>
          <w:iCs/>
        </w:rPr>
        <w:t>Stigma and Health</w:t>
      </w:r>
      <w:r w:rsidRPr="00BC238C">
        <w:rPr>
          <w:rFonts w:ascii="Arial" w:hAnsi="Arial" w:cs="Arial"/>
        </w:rPr>
        <w:t xml:space="preserve"> 2017; 2: 43.</w:t>
      </w:r>
    </w:p>
    <w:p w14:paraId="28861CF4" w14:textId="77777777" w:rsidR="00BC238C" w:rsidRPr="00BC238C" w:rsidRDefault="00BC238C" w:rsidP="00BC238C">
      <w:pPr>
        <w:pStyle w:val="Bibliography"/>
        <w:rPr>
          <w:rFonts w:ascii="Arial" w:hAnsi="Arial" w:cs="Arial"/>
        </w:rPr>
      </w:pPr>
      <w:r w:rsidRPr="00BC238C">
        <w:rPr>
          <w:rFonts w:ascii="Arial" w:hAnsi="Arial" w:cs="Arial"/>
        </w:rPr>
        <w:t xml:space="preserve">41. </w:t>
      </w:r>
      <w:r w:rsidRPr="00BC238C">
        <w:rPr>
          <w:rFonts w:ascii="Arial" w:hAnsi="Arial" w:cs="Arial"/>
        </w:rPr>
        <w:tab/>
      </w:r>
      <w:proofErr w:type="spellStart"/>
      <w:r w:rsidRPr="00BC238C">
        <w:rPr>
          <w:rFonts w:ascii="Arial" w:hAnsi="Arial" w:cs="Arial"/>
        </w:rPr>
        <w:t>Domoff</w:t>
      </w:r>
      <w:proofErr w:type="spellEnd"/>
      <w:r w:rsidRPr="00BC238C">
        <w:rPr>
          <w:rFonts w:ascii="Arial" w:hAnsi="Arial" w:cs="Arial"/>
        </w:rPr>
        <w:t xml:space="preserve"> SE, Hinman NG, </w:t>
      </w:r>
      <w:proofErr w:type="spellStart"/>
      <w:r w:rsidRPr="00BC238C">
        <w:rPr>
          <w:rFonts w:ascii="Arial" w:hAnsi="Arial" w:cs="Arial"/>
        </w:rPr>
        <w:t>Koball</w:t>
      </w:r>
      <w:proofErr w:type="spellEnd"/>
      <w:r w:rsidRPr="00BC238C">
        <w:rPr>
          <w:rFonts w:ascii="Arial" w:hAnsi="Arial" w:cs="Arial"/>
        </w:rPr>
        <w:t xml:space="preserve"> AM, et al. The effects of reality television on weight bias: An examination of The Biggest Loser. </w:t>
      </w:r>
      <w:r w:rsidRPr="00BC238C">
        <w:rPr>
          <w:rFonts w:ascii="Arial" w:hAnsi="Arial" w:cs="Arial"/>
          <w:i/>
          <w:iCs/>
        </w:rPr>
        <w:t>Obesity</w:t>
      </w:r>
      <w:r w:rsidRPr="00BC238C">
        <w:rPr>
          <w:rFonts w:ascii="Arial" w:hAnsi="Arial" w:cs="Arial"/>
        </w:rPr>
        <w:t xml:space="preserve"> 2012; 20: 993–998.</w:t>
      </w:r>
    </w:p>
    <w:p w14:paraId="3C119595" w14:textId="77777777" w:rsidR="00BC238C" w:rsidRPr="00BC238C" w:rsidRDefault="00BC238C" w:rsidP="00BC238C">
      <w:pPr>
        <w:pStyle w:val="Bibliography"/>
        <w:rPr>
          <w:rFonts w:ascii="Arial" w:hAnsi="Arial" w:cs="Arial"/>
        </w:rPr>
      </w:pPr>
      <w:r w:rsidRPr="00BC238C">
        <w:rPr>
          <w:rFonts w:ascii="Arial" w:hAnsi="Arial" w:cs="Arial"/>
        </w:rPr>
        <w:t xml:space="preserve">42. </w:t>
      </w:r>
      <w:r w:rsidRPr="00BC238C">
        <w:rPr>
          <w:rFonts w:ascii="Arial" w:hAnsi="Arial" w:cs="Arial"/>
        </w:rPr>
        <w:tab/>
      </w:r>
      <w:proofErr w:type="spellStart"/>
      <w:r w:rsidRPr="00BC238C">
        <w:rPr>
          <w:rFonts w:ascii="Arial" w:hAnsi="Arial" w:cs="Arial"/>
        </w:rPr>
        <w:t>Blascovich</w:t>
      </w:r>
      <w:proofErr w:type="spellEnd"/>
      <w:r w:rsidRPr="00BC238C">
        <w:rPr>
          <w:rFonts w:ascii="Arial" w:hAnsi="Arial" w:cs="Arial"/>
        </w:rPr>
        <w:t xml:space="preserve"> J, Mendes WB, Hunter SB, et al. Perceiver threat in social interactions with stigmatized others. </w:t>
      </w:r>
      <w:r w:rsidRPr="00BC238C">
        <w:rPr>
          <w:rFonts w:ascii="Arial" w:hAnsi="Arial" w:cs="Arial"/>
          <w:i/>
          <w:iCs/>
        </w:rPr>
        <w:t>Journal of personality and social psychology</w:t>
      </w:r>
      <w:r w:rsidRPr="00BC238C">
        <w:rPr>
          <w:rFonts w:ascii="Arial" w:hAnsi="Arial" w:cs="Arial"/>
        </w:rPr>
        <w:t xml:space="preserve"> 2001; 80: 253.</w:t>
      </w:r>
    </w:p>
    <w:p w14:paraId="09A43FE9" w14:textId="77777777" w:rsidR="00BC238C" w:rsidRPr="00BC238C" w:rsidRDefault="00BC238C" w:rsidP="00BC238C">
      <w:pPr>
        <w:pStyle w:val="Bibliography"/>
        <w:rPr>
          <w:rFonts w:ascii="Arial" w:hAnsi="Arial" w:cs="Arial"/>
        </w:rPr>
      </w:pPr>
      <w:r w:rsidRPr="00BC238C">
        <w:rPr>
          <w:rFonts w:ascii="Arial" w:hAnsi="Arial" w:cs="Arial"/>
        </w:rPr>
        <w:t xml:space="preserve">43. </w:t>
      </w:r>
      <w:r w:rsidRPr="00BC238C">
        <w:rPr>
          <w:rFonts w:ascii="Arial" w:hAnsi="Arial" w:cs="Arial"/>
        </w:rPr>
        <w:tab/>
        <w:t xml:space="preserve">Corrigan PW, Morris SB, Michaels PJ, et al. Challenging the public stigma of mental illness: a meta-analysis of outcome studies. </w:t>
      </w:r>
      <w:r w:rsidRPr="00BC238C">
        <w:rPr>
          <w:rFonts w:ascii="Arial" w:hAnsi="Arial" w:cs="Arial"/>
          <w:i/>
          <w:iCs/>
        </w:rPr>
        <w:t>Psychiatric services</w:t>
      </w:r>
      <w:r w:rsidRPr="00BC238C">
        <w:rPr>
          <w:rFonts w:ascii="Arial" w:hAnsi="Arial" w:cs="Arial"/>
        </w:rPr>
        <w:t xml:space="preserve"> 2012; 63: 963–973.</w:t>
      </w:r>
    </w:p>
    <w:p w14:paraId="7D348BC2" w14:textId="77777777" w:rsidR="00BC238C" w:rsidRPr="00BC238C" w:rsidRDefault="00BC238C" w:rsidP="00BC238C">
      <w:pPr>
        <w:pStyle w:val="Bibliography"/>
        <w:rPr>
          <w:rFonts w:ascii="Arial" w:hAnsi="Arial" w:cs="Arial"/>
        </w:rPr>
      </w:pPr>
      <w:r w:rsidRPr="00BC238C">
        <w:rPr>
          <w:rFonts w:ascii="Arial" w:hAnsi="Arial" w:cs="Arial"/>
        </w:rPr>
        <w:t xml:space="preserve">44. </w:t>
      </w:r>
      <w:r w:rsidRPr="00BC238C">
        <w:rPr>
          <w:rFonts w:ascii="Arial" w:hAnsi="Arial" w:cs="Arial"/>
        </w:rPr>
        <w:tab/>
      </w:r>
      <w:proofErr w:type="spellStart"/>
      <w:r w:rsidRPr="00BC238C">
        <w:rPr>
          <w:rFonts w:ascii="Arial" w:hAnsi="Arial" w:cs="Arial"/>
        </w:rPr>
        <w:t>Lönnqvist</w:t>
      </w:r>
      <w:proofErr w:type="spellEnd"/>
      <w:r w:rsidRPr="00BC238C">
        <w:rPr>
          <w:rFonts w:ascii="Arial" w:hAnsi="Arial" w:cs="Arial"/>
        </w:rPr>
        <w:t xml:space="preserve"> J-E, </w:t>
      </w:r>
      <w:proofErr w:type="spellStart"/>
      <w:r w:rsidRPr="00BC238C">
        <w:rPr>
          <w:rFonts w:ascii="Arial" w:hAnsi="Arial" w:cs="Arial"/>
        </w:rPr>
        <w:t>Paunonen</w:t>
      </w:r>
      <w:proofErr w:type="spellEnd"/>
      <w:r w:rsidRPr="00BC238C">
        <w:rPr>
          <w:rFonts w:ascii="Arial" w:hAnsi="Arial" w:cs="Arial"/>
        </w:rPr>
        <w:t xml:space="preserve"> S, </w:t>
      </w:r>
      <w:proofErr w:type="spellStart"/>
      <w:r w:rsidRPr="00BC238C">
        <w:rPr>
          <w:rFonts w:ascii="Arial" w:hAnsi="Arial" w:cs="Arial"/>
        </w:rPr>
        <w:t>Verkasalo</w:t>
      </w:r>
      <w:proofErr w:type="spellEnd"/>
      <w:r w:rsidRPr="00BC238C">
        <w:rPr>
          <w:rFonts w:ascii="Arial" w:hAnsi="Arial" w:cs="Arial"/>
        </w:rPr>
        <w:t xml:space="preserve"> M, et al. Personality characteristics of research volunteers. </w:t>
      </w:r>
      <w:r w:rsidRPr="00BC238C">
        <w:rPr>
          <w:rFonts w:ascii="Arial" w:hAnsi="Arial" w:cs="Arial"/>
          <w:i/>
          <w:iCs/>
        </w:rPr>
        <w:t>European Journal of Personality</w:t>
      </w:r>
      <w:r w:rsidRPr="00BC238C">
        <w:rPr>
          <w:rFonts w:ascii="Arial" w:hAnsi="Arial" w:cs="Arial"/>
        </w:rPr>
        <w:t xml:space="preserve"> 2007; 21: 1017–1030.</w:t>
      </w:r>
    </w:p>
    <w:p w14:paraId="63E28191" w14:textId="77777777" w:rsidR="00BC238C" w:rsidRPr="00BC238C" w:rsidRDefault="00BC238C" w:rsidP="00BC238C">
      <w:pPr>
        <w:pStyle w:val="Bibliography"/>
        <w:rPr>
          <w:rFonts w:ascii="Arial" w:hAnsi="Arial" w:cs="Arial"/>
        </w:rPr>
      </w:pPr>
      <w:r w:rsidRPr="00BC238C">
        <w:rPr>
          <w:rFonts w:ascii="Arial" w:hAnsi="Arial" w:cs="Arial"/>
        </w:rPr>
        <w:t xml:space="preserve">45. </w:t>
      </w:r>
      <w:r w:rsidRPr="00BC238C">
        <w:rPr>
          <w:rFonts w:ascii="Arial" w:hAnsi="Arial" w:cs="Arial"/>
        </w:rPr>
        <w:tab/>
        <w:t xml:space="preserve">Van Lange PAM, Schippers M, </w:t>
      </w:r>
      <w:proofErr w:type="spellStart"/>
      <w:r w:rsidRPr="00BC238C">
        <w:rPr>
          <w:rFonts w:ascii="Arial" w:hAnsi="Arial" w:cs="Arial"/>
        </w:rPr>
        <w:t>Balliet</w:t>
      </w:r>
      <w:proofErr w:type="spellEnd"/>
      <w:r w:rsidRPr="00BC238C">
        <w:rPr>
          <w:rFonts w:ascii="Arial" w:hAnsi="Arial" w:cs="Arial"/>
        </w:rPr>
        <w:t xml:space="preserve"> D. Who volunteers in psychology experiments? An empirical review of prosocial motivation in volunteering. </w:t>
      </w:r>
      <w:r w:rsidRPr="00BC238C">
        <w:rPr>
          <w:rFonts w:ascii="Arial" w:hAnsi="Arial" w:cs="Arial"/>
          <w:i/>
          <w:iCs/>
        </w:rPr>
        <w:t>Personality and Individual Differences</w:t>
      </w:r>
      <w:r w:rsidRPr="00BC238C">
        <w:rPr>
          <w:rFonts w:ascii="Arial" w:hAnsi="Arial" w:cs="Arial"/>
        </w:rPr>
        <w:t xml:space="preserve"> 2011; 51: 279–284.</w:t>
      </w:r>
    </w:p>
    <w:p w14:paraId="03918DB1" w14:textId="77777777" w:rsidR="00BC238C" w:rsidRPr="00BC238C" w:rsidRDefault="00BC238C" w:rsidP="00BC238C">
      <w:pPr>
        <w:pStyle w:val="Bibliography"/>
        <w:rPr>
          <w:rFonts w:ascii="Arial" w:hAnsi="Arial" w:cs="Arial"/>
        </w:rPr>
      </w:pPr>
      <w:r w:rsidRPr="00BC238C">
        <w:rPr>
          <w:rFonts w:ascii="Arial" w:hAnsi="Arial" w:cs="Arial"/>
        </w:rPr>
        <w:t xml:space="preserve">46. </w:t>
      </w:r>
      <w:r w:rsidRPr="00BC238C">
        <w:rPr>
          <w:rFonts w:ascii="Arial" w:hAnsi="Arial" w:cs="Arial"/>
        </w:rPr>
        <w:tab/>
      </w:r>
      <w:proofErr w:type="spellStart"/>
      <w:r w:rsidRPr="00BC238C">
        <w:rPr>
          <w:rFonts w:ascii="Arial" w:hAnsi="Arial" w:cs="Arial"/>
        </w:rPr>
        <w:t>Krumpal</w:t>
      </w:r>
      <w:proofErr w:type="spellEnd"/>
      <w:r w:rsidRPr="00BC238C">
        <w:rPr>
          <w:rFonts w:ascii="Arial" w:hAnsi="Arial" w:cs="Arial"/>
        </w:rPr>
        <w:t xml:space="preserve"> I. Determinants of social desirability bias in sensitive surveys: a literature review. </w:t>
      </w:r>
      <w:r w:rsidRPr="00BC238C">
        <w:rPr>
          <w:rFonts w:ascii="Arial" w:hAnsi="Arial" w:cs="Arial"/>
          <w:i/>
          <w:iCs/>
        </w:rPr>
        <w:t>Qual Quant</w:t>
      </w:r>
      <w:r w:rsidRPr="00BC238C">
        <w:rPr>
          <w:rFonts w:ascii="Arial" w:hAnsi="Arial" w:cs="Arial"/>
        </w:rPr>
        <w:t xml:space="preserve"> 2013; 47: 2025–2047.</w:t>
      </w:r>
    </w:p>
    <w:p w14:paraId="01F57601" w14:textId="77777777" w:rsidR="00BC238C" w:rsidRPr="00BC238C" w:rsidRDefault="00BC238C" w:rsidP="00BC238C">
      <w:pPr>
        <w:pStyle w:val="Bibliography"/>
        <w:rPr>
          <w:rFonts w:ascii="Arial" w:hAnsi="Arial" w:cs="Arial"/>
        </w:rPr>
      </w:pPr>
      <w:r w:rsidRPr="00BC238C">
        <w:rPr>
          <w:rFonts w:ascii="Arial" w:hAnsi="Arial" w:cs="Arial"/>
        </w:rPr>
        <w:t xml:space="preserve">47. </w:t>
      </w:r>
      <w:r w:rsidRPr="00BC238C">
        <w:rPr>
          <w:rFonts w:ascii="Arial" w:hAnsi="Arial" w:cs="Arial"/>
        </w:rPr>
        <w:tab/>
        <w:t xml:space="preserve">Sheeran P, Maki A, </w:t>
      </w:r>
      <w:proofErr w:type="spellStart"/>
      <w:r w:rsidRPr="00BC238C">
        <w:rPr>
          <w:rFonts w:ascii="Arial" w:hAnsi="Arial" w:cs="Arial"/>
        </w:rPr>
        <w:t>Montanaro</w:t>
      </w:r>
      <w:proofErr w:type="spellEnd"/>
      <w:r w:rsidRPr="00BC238C">
        <w:rPr>
          <w:rFonts w:ascii="Arial" w:hAnsi="Arial" w:cs="Arial"/>
        </w:rPr>
        <w:t xml:space="preserve"> E, et al. The impact of changing attitudes, norms, and self-efficacy on health-related intentions and </w:t>
      </w:r>
      <w:proofErr w:type="spellStart"/>
      <w:r w:rsidRPr="00BC238C">
        <w:rPr>
          <w:rFonts w:ascii="Arial" w:hAnsi="Arial" w:cs="Arial"/>
        </w:rPr>
        <w:t>behavior</w:t>
      </w:r>
      <w:proofErr w:type="spellEnd"/>
      <w:r w:rsidRPr="00BC238C">
        <w:rPr>
          <w:rFonts w:ascii="Arial" w:hAnsi="Arial" w:cs="Arial"/>
        </w:rPr>
        <w:t xml:space="preserve">: A meta-analysis. </w:t>
      </w:r>
      <w:r w:rsidRPr="00BC238C">
        <w:rPr>
          <w:rFonts w:ascii="Arial" w:hAnsi="Arial" w:cs="Arial"/>
          <w:i/>
          <w:iCs/>
        </w:rPr>
        <w:t>Health Psychology</w:t>
      </w:r>
      <w:r w:rsidRPr="00BC238C">
        <w:rPr>
          <w:rFonts w:ascii="Arial" w:hAnsi="Arial" w:cs="Arial"/>
        </w:rPr>
        <w:t xml:space="preserve"> 2016; 35: 1178–1188.</w:t>
      </w:r>
    </w:p>
    <w:p w14:paraId="40BCA867" w14:textId="77777777" w:rsidR="00BC238C" w:rsidRPr="00BC238C" w:rsidRDefault="00BC238C" w:rsidP="00BC238C">
      <w:pPr>
        <w:pStyle w:val="Bibliography"/>
        <w:rPr>
          <w:rFonts w:ascii="Arial" w:hAnsi="Arial" w:cs="Arial"/>
        </w:rPr>
      </w:pPr>
      <w:r w:rsidRPr="00BC238C">
        <w:rPr>
          <w:rFonts w:ascii="Arial" w:hAnsi="Arial" w:cs="Arial"/>
        </w:rPr>
        <w:t xml:space="preserve">48. </w:t>
      </w:r>
      <w:r w:rsidRPr="00BC238C">
        <w:rPr>
          <w:rFonts w:ascii="Arial" w:hAnsi="Arial" w:cs="Arial"/>
        </w:rPr>
        <w:tab/>
        <w:t xml:space="preserve">Christ O, </w:t>
      </w:r>
      <w:proofErr w:type="spellStart"/>
      <w:r w:rsidRPr="00BC238C">
        <w:rPr>
          <w:rFonts w:ascii="Arial" w:hAnsi="Arial" w:cs="Arial"/>
        </w:rPr>
        <w:t>Hewstone</w:t>
      </w:r>
      <w:proofErr w:type="spellEnd"/>
      <w:r w:rsidRPr="00BC238C">
        <w:rPr>
          <w:rFonts w:ascii="Arial" w:hAnsi="Arial" w:cs="Arial"/>
        </w:rPr>
        <w:t xml:space="preserve"> M, </w:t>
      </w:r>
      <w:proofErr w:type="spellStart"/>
      <w:r w:rsidRPr="00BC238C">
        <w:rPr>
          <w:rFonts w:ascii="Arial" w:hAnsi="Arial" w:cs="Arial"/>
        </w:rPr>
        <w:t>Tausch</w:t>
      </w:r>
      <w:proofErr w:type="spellEnd"/>
      <w:r w:rsidRPr="00BC238C">
        <w:rPr>
          <w:rFonts w:ascii="Arial" w:hAnsi="Arial" w:cs="Arial"/>
        </w:rPr>
        <w:t xml:space="preserve"> N, et al. Direct Contact as a Moderator of Extended Contact Effects: Cross-Sectional and Longitudinal Impact on Outgroup Attitudes, </w:t>
      </w:r>
      <w:proofErr w:type="spellStart"/>
      <w:r w:rsidRPr="00BC238C">
        <w:rPr>
          <w:rFonts w:ascii="Arial" w:hAnsi="Arial" w:cs="Arial"/>
        </w:rPr>
        <w:t>Behavioral</w:t>
      </w:r>
      <w:proofErr w:type="spellEnd"/>
      <w:r w:rsidRPr="00BC238C">
        <w:rPr>
          <w:rFonts w:ascii="Arial" w:hAnsi="Arial" w:cs="Arial"/>
        </w:rPr>
        <w:t xml:space="preserve"> Intentions, and Attitude Certainty. </w:t>
      </w:r>
      <w:proofErr w:type="spellStart"/>
      <w:r w:rsidRPr="00BC238C">
        <w:rPr>
          <w:rFonts w:ascii="Arial" w:hAnsi="Arial" w:cs="Arial"/>
          <w:i/>
          <w:iCs/>
        </w:rPr>
        <w:t>Pers</w:t>
      </w:r>
      <w:proofErr w:type="spellEnd"/>
      <w:r w:rsidRPr="00BC238C">
        <w:rPr>
          <w:rFonts w:ascii="Arial" w:hAnsi="Arial" w:cs="Arial"/>
          <w:i/>
          <w:iCs/>
        </w:rPr>
        <w:t xml:space="preserve"> Soc </w:t>
      </w:r>
      <w:proofErr w:type="spellStart"/>
      <w:r w:rsidRPr="00BC238C">
        <w:rPr>
          <w:rFonts w:ascii="Arial" w:hAnsi="Arial" w:cs="Arial"/>
          <w:i/>
          <w:iCs/>
        </w:rPr>
        <w:t>Psychol</w:t>
      </w:r>
      <w:proofErr w:type="spellEnd"/>
      <w:r w:rsidRPr="00BC238C">
        <w:rPr>
          <w:rFonts w:ascii="Arial" w:hAnsi="Arial" w:cs="Arial"/>
          <w:i/>
          <w:iCs/>
        </w:rPr>
        <w:t xml:space="preserve"> Bull</w:t>
      </w:r>
      <w:r w:rsidRPr="00BC238C">
        <w:rPr>
          <w:rFonts w:ascii="Arial" w:hAnsi="Arial" w:cs="Arial"/>
        </w:rPr>
        <w:t xml:space="preserve"> 2010; 36: 1662–1674.</w:t>
      </w:r>
    </w:p>
    <w:p w14:paraId="20955F6C" w14:textId="77777777" w:rsidR="00BC238C" w:rsidRPr="00BC238C" w:rsidRDefault="00BC238C" w:rsidP="00BC238C">
      <w:pPr>
        <w:pStyle w:val="Bibliography"/>
        <w:rPr>
          <w:rFonts w:ascii="Arial" w:hAnsi="Arial" w:cs="Arial"/>
        </w:rPr>
      </w:pPr>
      <w:r w:rsidRPr="00BC238C">
        <w:rPr>
          <w:rFonts w:ascii="Arial" w:hAnsi="Arial" w:cs="Arial"/>
        </w:rPr>
        <w:t xml:space="preserve">49. </w:t>
      </w:r>
      <w:r w:rsidRPr="00BC238C">
        <w:rPr>
          <w:rFonts w:ascii="Arial" w:hAnsi="Arial" w:cs="Arial"/>
        </w:rPr>
        <w:tab/>
        <w:t xml:space="preserve">Swanton R, </w:t>
      </w:r>
      <w:proofErr w:type="spellStart"/>
      <w:r w:rsidRPr="00BC238C">
        <w:rPr>
          <w:rFonts w:ascii="Arial" w:hAnsi="Arial" w:cs="Arial"/>
        </w:rPr>
        <w:t>Allom</w:t>
      </w:r>
      <w:proofErr w:type="spellEnd"/>
      <w:r w:rsidRPr="00BC238C">
        <w:rPr>
          <w:rFonts w:ascii="Arial" w:hAnsi="Arial" w:cs="Arial"/>
        </w:rPr>
        <w:t xml:space="preserve"> V, Mullan B. A meta-analysis of the effect of new-media interventions on sexual-health behaviours. </w:t>
      </w:r>
      <w:r w:rsidRPr="00BC238C">
        <w:rPr>
          <w:rFonts w:ascii="Arial" w:hAnsi="Arial" w:cs="Arial"/>
          <w:i/>
          <w:iCs/>
        </w:rPr>
        <w:t>Sexually transmitted infections</w:t>
      </w:r>
      <w:r w:rsidRPr="00BC238C">
        <w:rPr>
          <w:rFonts w:ascii="Arial" w:hAnsi="Arial" w:cs="Arial"/>
        </w:rPr>
        <w:t xml:space="preserve"> 2015; 91: 14–20.</w:t>
      </w:r>
    </w:p>
    <w:p w14:paraId="043651A5" w14:textId="7FBBB953" w:rsidR="0028789F" w:rsidRPr="00151288" w:rsidRDefault="0028789F" w:rsidP="00125BA1">
      <w:pPr>
        <w:spacing w:line="480" w:lineRule="auto"/>
        <w:rPr>
          <w:rFonts w:ascii="Arial" w:hAnsi="Arial" w:cs="Arial"/>
          <w:b/>
        </w:rPr>
      </w:pPr>
      <w:r>
        <w:rPr>
          <w:rFonts w:ascii="Arial" w:hAnsi="Arial" w:cs="Arial"/>
          <w:b/>
        </w:rPr>
        <w:fldChar w:fldCharType="end"/>
      </w:r>
    </w:p>
    <w:sectPr w:rsidR="0028789F" w:rsidRPr="00151288" w:rsidSect="00770F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380A" w14:textId="77777777" w:rsidR="009960F7" w:rsidRDefault="009960F7" w:rsidP="00854AAF">
      <w:pPr>
        <w:spacing w:after="0" w:line="240" w:lineRule="auto"/>
      </w:pPr>
      <w:r>
        <w:separator/>
      </w:r>
    </w:p>
  </w:endnote>
  <w:endnote w:type="continuationSeparator" w:id="0">
    <w:p w14:paraId="6541D3F0" w14:textId="77777777" w:rsidR="009960F7" w:rsidRDefault="009960F7" w:rsidP="00854AAF">
      <w:pPr>
        <w:spacing w:after="0" w:line="240" w:lineRule="auto"/>
      </w:pPr>
      <w:r>
        <w:continuationSeparator/>
      </w:r>
    </w:p>
  </w:endnote>
  <w:endnote w:type="continuationNotice" w:id="1">
    <w:p w14:paraId="42EC0334" w14:textId="77777777" w:rsidR="009960F7" w:rsidRDefault="00996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1148" w14:textId="77777777" w:rsidR="009960F7" w:rsidRDefault="009960F7" w:rsidP="00854AAF">
      <w:pPr>
        <w:spacing w:after="0" w:line="240" w:lineRule="auto"/>
      </w:pPr>
      <w:r>
        <w:separator/>
      </w:r>
    </w:p>
  </w:footnote>
  <w:footnote w:type="continuationSeparator" w:id="0">
    <w:p w14:paraId="50653B06" w14:textId="77777777" w:rsidR="009960F7" w:rsidRDefault="009960F7" w:rsidP="00854AAF">
      <w:pPr>
        <w:spacing w:after="0" w:line="240" w:lineRule="auto"/>
      </w:pPr>
      <w:r>
        <w:continuationSeparator/>
      </w:r>
    </w:p>
  </w:footnote>
  <w:footnote w:type="continuationNotice" w:id="1">
    <w:p w14:paraId="5BFDF452" w14:textId="77777777" w:rsidR="009960F7" w:rsidRDefault="009960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78217"/>
      <w:docPartObj>
        <w:docPartGallery w:val="Page Numbers (Top of Page)"/>
        <w:docPartUnique/>
      </w:docPartObj>
    </w:sdtPr>
    <w:sdtEndPr>
      <w:rPr>
        <w:noProof/>
      </w:rPr>
    </w:sdtEndPr>
    <w:sdtContent>
      <w:p w14:paraId="434212E8" w14:textId="2522C9DF" w:rsidR="005E691B" w:rsidRDefault="00E07333">
        <w:pPr>
          <w:pStyle w:val="Header"/>
          <w:jc w:val="right"/>
        </w:pPr>
        <w:r>
          <w:t>SCARS AND APPEARANCE-BASED STIGMA</w:t>
        </w:r>
        <w:r>
          <w:tab/>
        </w:r>
        <w:r>
          <w:tab/>
        </w:r>
        <w:r w:rsidR="005E691B">
          <w:fldChar w:fldCharType="begin"/>
        </w:r>
        <w:r w:rsidR="005E691B">
          <w:instrText xml:space="preserve"> PAGE   \* MERGEFORMAT </w:instrText>
        </w:r>
        <w:r w:rsidR="005E691B">
          <w:fldChar w:fldCharType="separate"/>
        </w:r>
        <w:r w:rsidR="005E691B">
          <w:rPr>
            <w:noProof/>
          </w:rPr>
          <w:t>2</w:t>
        </w:r>
        <w:r w:rsidR="005E691B">
          <w:rPr>
            <w:noProof/>
          </w:rPr>
          <w:fldChar w:fldCharType="end"/>
        </w:r>
      </w:p>
    </w:sdtContent>
  </w:sdt>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8E8"/>
    <w:multiLevelType w:val="hybridMultilevel"/>
    <w:tmpl w:val="FB70A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B5F9C"/>
    <w:multiLevelType w:val="hybridMultilevel"/>
    <w:tmpl w:val="99189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D7753"/>
    <w:multiLevelType w:val="hybridMultilevel"/>
    <w:tmpl w:val="009A6D48"/>
    <w:lvl w:ilvl="0" w:tplc="F0FCBB70">
      <w:start w:val="1"/>
      <w:numFmt w:val="decimal"/>
      <w:lvlText w:val="%1."/>
      <w:lvlJc w:val="left"/>
      <w:pPr>
        <w:ind w:left="720" w:hanging="360"/>
      </w:pPr>
    </w:lvl>
    <w:lvl w:ilvl="1" w:tplc="52840552">
      <w:start w:val="1"/>
      <w:numFmt w:val="lowerLetter"/>
      <w:lvlText w:val="%2."/>
      <w:lvlJc w:val="left"/>
      <w:pPr>
        <w:ind w:left="1440" w:hanging="360"/>
      </w:pPr>
    </w:lvl>
    <w:lvl w:ilvl="2" w:tplc="88A83C86">
      <w:start w:val="1"/>
      <w:numFmt w:val="lowerRoman"/>
      <w:lvlText w:val="%3."/>
      <w:lvlJc w:val="right"/>
      <w:pPr>
        <w:ind w:left="2160" w:hanging="180"/>
      </w:pPr>
    </w:lvl>
    <w:lvl w:ilvl="3" w:tplc="360AA2A2">
      <w:start w:val="1"/>
      <w:numFmt w:val="decimal"/>
      <w:lvlText w:val="%4."/>
      <w:lvlJc w:val="left"/>
      <w:pPr>
        <w:ind w:left="2880" w:hanging="360"/>
      </w:pPr>
    </w:lvl>
    <w:lvl w:ilvl="4" w:tplc="A41A0026">
      <w:start w:val="1"/>
      <w:numFmt w:val="lowerLetter"/>
      <w:lvlText w:val="%5."/>
      <w:lvlJc w:val="left"/>
      <w:pPr>
        <w:ind w:left="3600" w:hanging="360"/>
      </w:pPr>
    </w:lvl>
    <w:lvl w:ilvl="5" w:tplc="F8D83D6A">
      <w:start w:val="1"/>
      <w:numFmt w:val="lowerRoman"/>
      <w:lvlText w:val="%6."/>
      <w:lvlJc w:val="right"/>
      <w:pPr>
        <w:ind w:left="4320" w:hanging="180"/>
      </w:pPr>
    </w:lvl>
    <w:lvl w:ilvl="6" w:tplc="7CCE6492">
      <w:start w:val="1"/>
      <w:numFmt w:val="decimal"/>
      <w:lvlText w:val="%7."/>
      <w:lvlJc w:val="left"/>
      <w:pPr>
        <w:ind w:left="5040" w:hanging="360"/>
      </w:pPr>
    </w:lvl>
    <w:lvl w:ilvl="7" w:tplc="8F9241E6">
      <w:start w:val="1"/>
      <w:numFmt w:val="lowerLetter"/>
      <w:lvlText w:val="%8."/>
      <w:lvlJc w:val="left"/>
      <w:pPr>
        <w:ind w:left="5760" w:hanging="360"/>
      </w:pPr>
    </w:lvl>
    <w:lvl w:ilvl="8" w:tplc="9A9E2304">
      <w:start w:val="1"/>
      <w:numFmt w:val="lowerRoman"/>
      <w:lvlText w:val="%9."/>
      <w:lvlJc w:val="right"/>
      <w:pPr>
        <w:ind w:left="6480" w:hanging="180"/>
      </w:pPr>
    </w:lvl>
  </w:abstractNum>
  <w:abstractNum w:abstractNumId="3" w15:restartNumberingAfterBreak="0">
    <w:nsid w:val="489105A3"/>
    <w:multiLevelType w:val="hybridMultilevel"/>
    <w:tmpl w:val="06E26854"/>
    <w:lvl w:ilvl="0" w:tplc="EFA63C7A">
      <w:start w:val="1"/>
      <w:numFmt w:val="bullet"/>
      <w:lvlText w:val=""/>
      <w:lvlJc w:val="left"/>
      <w:pPr>
        <w:ind w:left="720" w:hanging="360"/>
      </w:pPr>
      <w:rPr>
        <w:rFonts w:ascii="Symbol" w:hAnsi="Symbol" w:hint="default"/>
      </w:rPr>
    </w:lvl>
    <w:lvl w:ilvl="1" w:tplc="930C9738">
      <w:start w:val="1"/>
      <w:numFmt w:val="bullet"/>
      <w:lvlText w:val="o"/>
      <w:lvlJc w:val="left"/>
      <w:pPr>
        <w:ind w:left="1440" w:hanging="360"/>
      </w:pPr>
      <w:rPr>
        <w:rFonts w:ascii="Courier New" w:hAnsi="Courier New" w:hint="default"/>
      </w:rPr>
    </w:lvl>
    <w:lvl w:ilvl="2" w:tplc="AD8662D2">
      <w:start w:val="1"/>
      <w:numFmt w:val="bullet"/>
      <w:lvlText w:val=""/>
      <w:lvlJc w:val="left"/>
      <w:pPr>
        <w:ind w:left="2160" w:hanging="360"/>
      </w:pPr>
      <w:rPr>
        <w:rFonts w:ascii="Wingdings" w:hAnsi="Wingdings" w:hint="default"/>
      </w:rPr>
    </w:lvl>
    <w:lvl w:ilvl="3" w:tplc="81F4D496">
      <w:start w:val="1"/>
      <w:numFmt w:val="bullet"/>
      <w:lvlText w:val=""/>
      <w:lvlJc w:val="left"/>
      <w:pPr>
        <w:ind w:left="2880" w:hanging="360"/>
      </w:pPr>
      <w:rPr>
        <w:rFonts w:ascii="Symbol" w:hAnsi="Symbol" w:hint="default"/>
      </w:rPr>
    </w:lvl>
    <w:lvl w:ilvl="4" w:tplc="F8241692">
      <w:start w:val="1"/>
      <w:numFmt w:val="bullet"/>
      <w:lvlText w:val="o"/>
      <w:lvlJc w:val="left"/>
      <w:pPr>
        <w:ind w:left="3600" w:hanging="360"/>
      </w:pPr>
      <w:rPr>
        <w:rFonts w:ascii="Courier New" w:hAnsi="Courier New" w:hint="default"/>
      </w:rPr>
    </w:lvl>
    <w:lvl w:ilvl="5" w:tplc="48A69BBE">
      <w:start w:val="1"/>
      <w:numFmt w:val="bullet"/>
      <w:lvlText w:val=""/>
      <w:lvlJc w:val="left"/>
      <w:pPr>
        <w:ind w:left="4320" w:hanging="360"/>
      </w:pPr>
      <w:rPr>
        <w:rFonts w:ascii="Wingdings" w:hAnsi="Wingdings" w:hint="default"/>
      </w:rPr>
    </w:lvl>
    <w:lvl w:ilvl="6" w:tplc="4CD630A6">
      <w:start w:val="1"/>
      <w:numFmt w:val="bullet"/>
      <w:lvlText w:val=""/>
      <w:lvlJc w:val="left"/>
      <w:pPr>
        <w:ind w:left="5040" w:hanging="360"/>
      </w:pPr>
      <w:rPr>
        <w:rFonts w:ascii="Symbol" w:hAnsi="Symbol" w:hint="default"/>
      </w:rPr>
    </w:lvl>
    <w:lvl w:ilvl="7" w:tplc="98383842">
      <w:start w:val="1"/>
      <w:numFmt w:val="bullet"/>
      <w:lvlText w:val="o"/>
      <w:lvlJc w:val="left"/>
      <w:pPr>
        <w:ind w:left="5760" w:hanging="360"/>
      </w:pPr>
      <w:rPr>
        <w:rFonts w:ascii="Courier New" w:hAnsi="Courier New" w:hint="default"/>
      </w:rPr>
    </w:lvl>
    <w:lvl w:ilvl="8" w:tplc="9C84D904">
      <w:start w:val="1"/>
      <w:numFmt w:val="bullet"/>
      <w:lvlText w:val=""/>
      <w:lvlJc w:val="left"/>
      <w:pPr>
        <w:ind w:left="6480" w:hanging="360"/>
      </w:pPr>
      <w:rPr>
        <w:rFonts w:ascii="Wingdings" w:hAnsi="Wingdings" w:hint="default"/>
      </w:rPr>
    </w:lvl>
  </w:abstractNum>
  <w:abstractNum w:abstractNumId="4" w15:restartNumberingAfterBreak="0">
    <w:nsid w:val="51EE68E6"/>
    <w:multiLevelType w:val="hybridMultilevel"/>
    <w:tmpl w:val="2EB8D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C738E"/>
    <w:multiLevelType w:val="hybridMultilevel"/>
    <w:tmpl w:val="A0764144"/>
    <w:lvl w:ilvl="0" w:tplc="376EF770">
      <w:start w:val="1"/>
      <w:numFmt w:val="bullet"/>
      <w:lvlText w:val=""/>
      <w:lvlJc w:val="left"/>
      <w:pPr>
        <w:ind w:left="720" w:hanging="360"/>
      </w:pPr>
      <w:rPr>
        <w:rFonts w:ascii="Symbol" w:hAnsi="Symbol" w:hint="default"/>
      </w:rPr>
    </w:lvl>
    <w:lvl w:ilvl="1" w:tplc="4E6E6B4E">
      <w:start w:val="1"/>
      <w:numFmt w:val="bullet"/>
      <w:lvlText w:val="o"/>
      <w:lvlJc w:val="left"/>
      <w:pPr>
        <w:ind w:left="1440" w:hanging="360"/>
      </w:pPr>
      <w:rPr>
        <w:rFonts w:ascii="Courier New" w:hAnsi="Courier New" w:hint="default"/>
      </w:rPr>
    </w:lvl>
    <w:lvl w:ilvl="2" w:tplc="FC98DA24">
      <w:start w:val="1"/>
      <w:numFmt w:val="bullet"/>
      <w:lvlText w:val=""/>
      <w:lvlJc w:val="left"/>
      <w:pPr>
        <w:ind w:left="2160" w:hanging="360"/>
      </w:pPr>
      <w:rPr>
        <w:rFonts w:ascii="Wingdings" w:hAnsi="Wingdings" w:hint="default"/>
      </w:rPr>
    </w:lvl>
    <w:lvl w:ilvl="3" w:tplc="11AC4856">
      <w:start w:val="1"/>
      <w:numFmt w:val="bullet"/>
      <w:lvlText w:val=""/>
      <w:lvlJc w:val="left"/>
      <w:pPr>
        <w:ind w:left="2880" w:hanging="360"/>
      </w:pPr>
      <w:rPr>
        <w:rFonts w:ascii="Symbol" w:hAnsi="Symbol" w:hint="default"/>
      </w:rPr>
    </w:lvl>
    <w:lvl w:ilvl="4" w:tplc="5DC26E1A">
      <w:start w:val="1"/>
      <w:numFmt w:val="bullet"/>
      <w:lvlText w:val="o"/>
      <w:lvlJc w:val="left"/>
      <w:pPr>
        <w:ind w:left="3600" w:hanging="360"/>
      </w:pPr>
      <w:rPr>
        <w:rFonts w:ascii="Courier New" w:hAnsi="Courier New" w:hint="default"/>
      </w:rPr>
    </w:lvl>
    <w:lvl w:ilvl="5" w:tplc="34F4C5E2">
      <w:start w:val="1"/>
      <w:numFmt w:val="bullet"/>
      <w:lvlText w:val=""/>
      <w:lvlJc w:val="left"/>
      <w:pPr>
        <w:ind w:left="4320" w:hanging="360"/>
      </w:pPr>
      <w:rPr>
        <w:rFonts w:ascii="Wingdings" w:hAnsi="Wingdings" w:hint="default"/>
      </w:rPr>
    </w:lvl>
    <w:lvl w:ilvl="6" w:tplc="EB826A5A">
      <w:start w:val="1"/>
      <w:numFmt w:val="bullet"/>
      <w:lvlText w:val=""/>
      <w:lvlJc w:val="left"/>
      <w:pPr>
        <w:ind w:left="5040" w:hanging="360"/>
      </w:pPr>
      <w:rPr>
        <w:rFonts w:ascii="Symbol" w:hAnsi="Symbol" w:hint="default"/>
      </w:rPr>
    </w:lvl>
    <w:lvl w:ilvl="7" w:tplc="93384246">
      <w:start w:val="1"/>
      <w:numFmt w:val="bullet"/>
      <w:lvlText w:val="o"/>
      <w:lvlJc w:val="left"/>
      <w:pPr>
        <w:ind w:left="5760" w:hanging="360"/>
      </w:pPr>
      <w:rPr>
        <w:rFonts w:ascii="Courier New" w:hAnsi="Courier New" w:hint="default"/>
      </w:rPr>
    </w:lvl>
    <w:lvl w:ilvl="8" w:tplc="C2A24024">
      <w:start w:val="1"/>
      <w:numFmt w:val="bullet"/>
      <w:lvlText w:val=""/>
      <w:lvlJc w:val="left"/>
      <w:pPr>
        <w:ind w:left="6480" w:hanging="360"/>
      </w:pPr>
      <w:rPr>
        <w:rFonts w:ascii="Wingdings" w:hAnsi="Wingdings" w:hint="default"/>
      </w:rPr>
    </w:lvl>
  </w:abstractNum>
  <w:num w:numId="1" w16cid:durableId="380592743">
    <w:abstractNumId w:val="3"/>
  </w:num>
  <w:num w:numId="2" w16cid:durableId="1335642719">
    <w:abstractNumId w:val="2"/>
  </w:num>
  <w:num w:numId="3" w16cid:durableId="1155149132">
    <w:abstractNumId w:val="5"/>
  </w:num>
  <w:num w:numId="4" w16cid:durableId="2047018511">
    <w:abstractNumId w:val="4"/>
  </w:num>
  <w:num w:numId="5" w16cid:durableId="717586200">
    <w:abstractNumId w:val="1"/>
  </w:num>
  <w:num w:numId="6" w16cid:durableId="139612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6A"/>
    <w:rsid w:val="00001A09"/>
    <w:rsid w:val="00002358"/>
    <w:rsid w:val="00004531"/>
    <w:rsid w:val="00004D4B"/>
    <w:rsid w:val="00011132"/>
    <w:rsid w:val="00011E73"/>
    <w:rsid w:val="0001224D"/>
    <w:rsid w:val="00016739"/>
    <w:rsid w:val="000168CC"/>
    <w:rsid w:val="000245F8"/>
    <w:rsid w:val="00025239"/>
    <w:rsid w:val="00025DB8"/>
    <w:rsid w:val="000263C3"/>
    <w:rsid w:val="00027EE9"/>
    <w:rsid w:val="00030512"/>
    <w:rsid w:val="00031926"/>
    <w:rsid w:val="00031C61"/>
    <w:rsid w:val="00032823"/>
    <w:rsid w:val="00035477"/>
    <w:rsid w:val="00036327"/>
    <w:rsid w:val="00037AC8"/>
    <w:rsid w:val="00040021"/>
    <w:rsid w:val="00040B51"/>
    <w:rsid w:val="00041F9D"/>
    <w:rsid w:val="0004382A"/>
    <w:rsid w:val="00043993"/>
    <w:rsid w:val="00043C1F"/>
    <w:rsid w:val="00052411"/>
    <w:rsid w:val="00054EC2"/>
    <w:rsid w:val="000557A5"/>
    <w:rsid w:val="000576C8"/>
    <w:rsid w:val="00057C8D"/>
    <w:rsid w:val="00061601"/>
    <w:rsid w:val="0006191C"/>
    <w:rsid w:val="0006286E"/>
    <w:rsid w:val="00062EB3"/>
    <w:rsid w:val="00064B87"/>
    <w:rsid w:val="000654B6"/>
    <w:rsid w:val="00065951"/>
    <w:rsid w:val="00066B75"/>
    <w:rsid w:val="00067967"/>
    <w:rsid w:val="00070712"/>
    <w:rsid w:val="00070FB4"/>
    <w:rsid w:val="000776FE"/>
    <w:rsid w:val="00083071"/>
    <w:rsid w:val="00083F6B"/>
    <w:rsid w:val="00084865"/>
    <w:rsid w:val="00087188"/>
    <w:rsid w:val="00090355"/>
    <w:rsid w:val="0009056A"/>
    <w:rsid w:val="000907A9"/>
    <w:rsid w:val="000918AB"/>
    <w:rsid w:val="00091992"/>
    <w:rsid w:val="00091DDD"/>
    <w:rsid w:val="000920F4"/>
    <w:rsid w:val="00094F94"/>
    <w:rsid w:val="0009599E"/>
    <w:rsid w:val="00097448"/>
    <w:rsid w:val="000A0D7F"/>
    <w:rsid w:val="000A106F"/>
    <w:rsid w:val="000A18D6"/>
    <w:rsid w:val="000A21DE"/>
    <w:rsid w:val="000A473D"/>
    <w:rsid w:val="000A734F"/>
    <w:rsid w:val="000A7BE2"/>
    <w:rsid w:val="000B1349"/>
    <w:rsid w:val="000B19FD"/>
    <w:rsid w:val="000B204B"/>
    <w:rsid w:val="000B20CA"/>
    <w:rsid w:val="000B315D"/>
    <w:rsid w:val="000B3BA4"/>
    <w:rsid w:val="000B3C40"/>
    <w:rsid w:val="000B3FA0"/>
    <w:rsid w:val="000B43D5"/>
    <w:rsid w:val="000B4BF4"/>
    <w:rsid w:val="000B6699"/>
    <w:rsid w:val="000B6CF1"/>
    <w:rsid w:val="000B77C5"/>
    <w:rsid w:val="000B7EF1"/>
    <w:rsid w:val="000C101C"/>
    <w:rsid w:val="000C12A0"/>
    <w:rsid w:val="000C225F"/>
    <w:rsid w:val="000D25D5"/>
    <w:rsid w:val="000D391D"/>
    <w:rsid w:val="000D4EAD"/>
    <w:rsid w:val="000D5562"/>
    <w:rsid w:val="000D65D4"/>
    <w:rsid w:val="000D7CE1"/>
    <w:rsid w:val="000E08C9"/>
    <w:rsid w:val="000E3651"/>
    <w:rsid w:val="000E44F9"/>
    <w:rsid w:val="000E452E"/>
    <w:rsid w:val="000E46C9"/>
    <w:rsid w:val="000E4DCF"/>
    <w:rsid w:val="000E6A9B"/>
    <w:rsid w:val="000F1ED9"/>
    <w:rsid w:val="000F66D9"/>
    <w:rsid w:val="000F762D"/>
    <w:rsid w:val="001003B6"/>
    <w:rsid w:val="001003ED"/>
    <w:rsid w:val="0010153F"/>
    <w:rsid w:val="00104124"/>
    <w:rsid w:val="001067CA"/>
    <w:rsid w:val="00107A0E"/>
    <w:rsid w:val="00110092"/>
    <w:rsid w:val="00110AEA"/>
    <w:rsid w:val="001120A4"/>
    <w:rsid w:val="0011412A"/>
    <w:rsid w:val="0011625C"/>
    <w:rsid w:val="00116554"/>
    <w:rsid w:val="0011681A"/>
    <w:rsid w:val="00117CE5"/>
    <w:rsid w:val="001210A3"/>
    <w:rsid w:val="00121F9B"/>
    <w:rsid w:val="0012356C"/>
    <w:rsid w:val="00123793"/>
    <w:rsid w:val="00123AF5"/>
    <w:rsid w:val="00125BA1"/>
    <w:rsid w:val="00127036"/>
    <w:rsid w:val="00131FDD"/>
    <w:rsid w:val="00132365"/>
    <w:rsid w:val="0013261E"/>
    <w:rsid w:val="00133B6D"/>
    <w:rsid w:val="001365F8"/>
    <w:rsid w:val="001402DF"/>
    <w:rsid w:val="00141069"/>
    <w:rsid w:val="00141C47"/>
    <w:rsid w:val="00143F9D"/>
    <w:rsid w:val="00144F9A"/>
    <w:rsid w:val="00145678"/>
    <w:rsid w:val="00147398"/>
    <w:rsid w:val="00150007"/>
    <w:rsid w:val="00150886"/>
    <w:rsid w:val="00151288"/>
    <w:rsid w:val="00154533"/>
    <w:rsid w:val="001555DD"/>
    <w:rsid w:val="00155A75"/>
    <w:rsid w:val="00155C8F"/>
    <w:rsid w:val="00156C7F"/>
    <w:rsid w:val="00157385"/>
    <w:rsid w:val="0015764D"/>
    <w:rsid w:val="001664E6"/>
    <w:rsid w:val="00170EA2"/>
    <w:rsid w:val="001718B7"/>
    <w:rsid w:val="001723BB"/>
    <w:rsid w:val="00172ADC"/>
    <w:rsid w:val="00172F38"/>
    <w:rsid w:val="00173620"/>
    <w:rsid w:val="00173874"/>
    <w:rsid w:val="001738BE"/>
    <w:rsid w:val="00173FE8"/>
    <w:rsid w:val="001753EE"/>
    <w:rsid w:val="00180260"/>
    <w:rsid w:val="00180650"/>
    <w:rsid w:val="001815E4"/>
    <w:rsid w:val="001818F3"/>
    <w:rsid w:val="001822C6"/>
    <w:rsid w:val="00184AA0"/>
    <w:rsid w:val="001850C8"/>
    <w:rsid w:val="0018604B"/>
    <w:rsid w:val="00190903"/>
    <w:rsid w:val="00191BC5"/>
    <w:rsid w:val="00192819"/>
    <w:rsid w:val="00192A39"/>
    <w:rsid w:val="0019349E"/>
    <w:rsid w:val="00193764"/>
    <w:rsid w:val="00194D78"/>
    <w:rsid w:val="00196895"/>
    <w:rsid w:val="00197494"/>
    <w:rsid w:val="001A0050"/>
    <w:rsid w:val="001A13E4"/>
    <w:rsid w:val="001A16F9"/>
    <w:rsid w:val="001A17B2"/>
    <w:rsid w:val="001A2C13"/>
    <w:rsid w:val="001A3AB8"/>
    <w:rsid w:val="001A48FE"/>
    <w:rsid w:val="001A4E5D"/>
    <w:rsid w:val="001A59E8"/>
    <w:rsid w:val="001B0705"/>
    <w:rsid w:val="001B0EC8"/>
    <w:rsid w:val="001B20B2"/>
    <w:rsid w:val="001B3BA3"/>
    <w:rsid w:val="001B6B71"/>
    <w:rsid w:val="001C0BFE"/>
    <w:rsid w:val="001C1BF1"/>
    <w:rsid w:val="001C3287"/>
    <w:rsid w:val="001C33B4"/>
    <w:rsid w:val="001C41BC"/>
    <w:rsid w:val="001C4569"/>
    <w:rsid w:val="001C4C4C"/>
    <w:rsid w:val="001C77D1"/>
    <w:rsid w:val="001C7B7D"/>
    <w:rsid w:val="001D0A75"/>
    <w:rsid w:val="001D1845"/>
    <w:rsid w:val="001D2BBA"/>
    <w:rsid w:val="001D473B"/>
    <w:rsid w:val="001D5473"/>
    <w:rsid w:val="001D5B1D"/>
    <w:rsid w:val="001E0497"/>
    <w:rsid w:val="001E13E7"/>
    <w:rsid w:val="001E2494"/>
    <w:rsid w:val="001E251D"/>
    <w:rsid w:val="001E2751"/>
    <w:rsid w:val="001E38DE"/>
    <w:rsid w:val="001E5931"/>
    <w:rsid w:val="001E59EE"/>
    <w:rsid w:val="001F02F9"/>
    <w:rsid w:val="001F068C"/>
    <w:rsid w:val="001F2C9E"/>
    <w:rsid w:val="001F2F66"/>
    <w:rsid w:val="00202C3E"/>
    <w:rsid w:val="0020394F"/>
    <w:rsid w:val="00204BB1"/>
    <w:rsid w:val="00204BEC"/>
    <w:rsid w:val="0020515D"/>
    <w:rsid w:val="00210D30"/>
    <w:rsid w:val="002111C7"/>
    <w:rsid w:val="00212082"/>
    <w:rsid w:val="00215E09"/>
    <w:rsid w:val="00217410"/>
    <w:rsid w:val="00217A2C"/>
    <w:rsid w:val="00217C60"/>
    <w:rsid w:val="0022228E"/>
    <w:rsid w:val="00222745"/>
    <w:rsid w:val="00223806"/>
    <w:rsid w:val="00223A56"/>
    <w:rsid w:val="00227B56"/>
    <w:rsid w:val="00230D7B"/>
    <w:rsid w:val="00231A29"/>
    <w:rsid w:val="002325F7"/>
    <w:rsid w:val="00233032"/>
    <w:rsid w:val="00233F8B"/>
    <w:rsid w:val="002340D1"/>
    <w:rsid w:val="00234A98"/>
    <w:rsid w:val="00234EDB"/>
    <w:rsid w:val="00241816"/>
    <w:rsid w:val="0024303F"/>
    <w:rsid w:val="002432EE"/>
    <w:rsid w:val="00243F05"/>
    <w:rsid w:val="00244257"/>
    <w:rsid w:val="002445F2"/>
    <w:rsid w:val="0024468B"/>
    <w:rsid w:val="0024469B"/>
    <w:rsid w:val="00245A2A"/>
    <w:rsid w:val="0024712F"/>
    <w:rsid w:val="002475DF"/>
    <w:rsid w:val="00250CBC"/>
    <w:rsid w:val="002521DA"/>
    <w:rsid w:val="00253453"/>
    <w:rsid w:val="002548AE"/>
    <w:rsid w:val="00260B53"/>
    <w:rsid w:val="00261504"/>
    <w:rsid w:val="00262E10"/>
    <w:rsid w:val="00263DCA"/>
    <w:rsid w:val="00265B9A"/>
    <w:rsid w:val="00272078"/>
    <w:rsid w:val="002724FA"/>
    <w:rsid w:val="00272F31"/>
    <w:rsid w:val="002764B2"/>
    <w:rsid w:val="00276D18"/>
    <w:rsid w:val="00280DAA"/>
    <w:rsid w:val="00282B19"/>
    <w:rsid w:val="00284AF6"/>
    <w:rsid w:val="00285CFE"/>
    <w:rsid w:val="00286E13"/>
    <w:rsid w:val="0028789F"/>
    <w:rsid w:val="0028797F"/>
    <w:rsid w:val="00291981"/>
    <w:rsid w:val="002959C2"/>
    <w:rsid w:val="00297AA7"/>
    <w:rsid w:val="002A004B"/>
    <w:rsid w:val="002A02D3"/>
    <w:rsid w:val="002A340D"/>
    <w:rsid w:val="002A4EDC"/>
    <w:rsid w:val="002A59F3"/>
    <w:rsid w:val="002A671F"/>
    <w:rsid w:val="002B0D36"/>
    <w:rsid w:val="002B1DFB"/>
    <w:rsid w:val="002B5100"/>
    <w:rsid w:val="002B55AC"/>
    <w:rsid w:val="002C2F16"/>
    <w:rsid w:val="002C3A5C"/>
    <w:rsid w:val="002C5534"/>
    <w:rsid w:val="002C5631"/>
    <w:rsid w:val="002C6744"/>
    <w:rsid w:val="002C6A8B"/>
    <w:rsid w:val="002D1DE1"/>
    <w:rsid w:val="002D2D3E"/>
    <w:rsid w:val="002D415F"/>
    <w:rsid w:val="002D4967"/>
    <w:rsid w:val="002D6B9A"/>
    <w:rsid w:val="002E0596"/>
    <w:rsid w:val="002E1170"/>
    <w:rsid w:val="002E1466"/>
    <w:rsid w:val="002E148B"/>
    <w:rsid w:val="002E1DB2"/>
    <w:rsid w:val="002E2094"/>
    <w:rsid w:val="002E27F7"/>
    <w:rsid w:val="002E2A20"/>
    <w:rsid w:val="002E4FCE"/>
    <w:rsid w:val="002E5C94"/>
    <w:rsid w:val="002E73F4"/>
    <w:rsid w:val="002F058A"/>
    <w:rsid w:val="002F32C8"/>
    <w:rsid w:val="002F481E"/>
    <w:rsid w:val="002F4C4F"/>
    <w:rsid w:val="002F57D2"/>
    <w:rsid w:val="002F7E67"/>
    <w:rsid w:val="003001CC"/>
    <w:rsid w:val="003020A9"/>
    <w:rsid w:val="00306745"/>
    <w:rsid w:val="00306A64"/>
    <w:rsid w:val="00307099"/>
    <w:rsid w:val="00307F65"/>
    <w:rsid w:val="003110CD"/>
    <w:rsid w:val="00313610"/>
    <w:rsid w:val="003170EA"/>
    <w:rsid w:val="003213B2"/>
    <w:rsid w:val="00321976"/>
    <w:rsid w:val="00322599"/>
    <w:rsid w:val="003261C5"/>
    <w:rsid w:val="0032652B"/>
    <w:rsid w:val="00327401"/>
    <w:rsid w:val="00330E1D"/>
    <w:rsid w:val="00330E88"/>
    <w:rsid w:val="00332527"/>
    <w:rsid w:val="003325D0"/>
    <w:rsid w:val="00332E6D"/>
    <w:rsid w:val="003334BD"/>
    <w:rsid w:val="00335ACB"/>
    <w:rsid w:val="00335B20"/>
    <w:rsid w:val="00336DB9"/>
    <w:rsid w:val="00337317"/>
    <w:rsid w:val="00341144"/>
    <w:rsid w:val="003415B4"/>
    <w:rsid w:val="00341C71"/>
    <w:rsid w:val="00343677"/>
    <w:rsid w:val="00346D77"/>
    <w:rsid w:val="00346D92"/>
    <w:rsid w:val="0034724B"/>
    <w:rsid w:val="003472AF"/>
    <w:rsid w:val="003503B1"/>
    <w:rsid w:val="00350C0D"/>
    <w:rsid w:val="00353E88"/>
    <w:rsid w:val="0035491E"/>
    <w:rsid w:val="003568EA"/>
    <w:rsid w:val="003570DA"/>
    <w:rsid w:val="003617D6"/>
    <w:rsid w:val="00364121"/>
    <w:rsid w:val="00364A03"/>
    <w:rsid w:val="0036516D"/>
    <w:rsid w:val="003723FF"/>
    <w:rsid w:val="003743FD"/>
    <w:rsid w:val="00374538"/>
    <w:rsid w:val="0037586E"/>
    <w:rsid w:val="003774BA"/>
    <w:rsid w:val="00381B54"/>
    <w:rsid w:val="00382150"/>
    <w:rsid w:val="003838D3"/>
    <w:rsid w:val="00383F32"/>
    <w:rsid w:val="00387586"/>
    <w:rsid w:val="003900B1"/>
    <w:rsid w:val="003911B5"/>
    <w:rsid w:val="00391268"/>
    <w:rsid w:val="0039134B"/>
    <w:rsid w:val="003913E9"/>
    <w:rsid w:val="0039343B"/>
    <w:rsid w:val="003945BE"/>
    <w:rsid w:val="00396993"/>
    <w:rsid w:val="003A11F7"/>
    <w:rsid w:val="003A2098"/>
    <w:rsid w:val="003A23F5"/>
    <w:rsid w:val="003A2F64"/>
    <w:rsid w:val="003A3C80"/>
    <w:rsid w:val="003A5F78"/>
    <w:rsid w:val="003A6689"/>
    <w:rsid w:val="003B002D"/>
    <w:rsid w:val="003B0AA3"/>
    <w:rsid w:val="003B1E4B"/>
    <w:rsid w:val="003B244A"/>
    <w:rsid w:val="003B3367"/>
    <w:rsid w:val="003B474D"/>
    <w:rsid w:val="003B48CA"/>
    <w:rsid w:val="003B5725"/>
    <w:rsid w:val="003B6530"/>
    <w:rsid w:val="003B69A9"/>
    <w:rsid w:val="003B69FC"/>
    <w:rsid w:val="003B718E"/>
    <w:rsid w:val="003B7CD7"/>
    <w:rsid w:val="003C0BE6"/>
    <w:rsid w:val="003C1DA1"/>
    <w:rsid w:val="003C2B04"/>
    <w:rsid w:val="003C4070"/>
    <w:rsid w:val="003C536A"/>
    <w:rsid w:val="003C54B2"/>
    <w:rsid w:val="003C7F52"/>
    <w:rsid w:val="003D0BF9"/>
    <w:rsid w:val="003D0DA5"/>
    <w:rsid w:val="003D1843"/>
    <w:rsid w:val="003D683A"/>
    <w:rsid w:val="003E0B7D"/>
    <w:rsid w:val="003E3CE6"/>
    <w:rsid w:val="003E3F5B"/>
    <w:rsid w:val="003E5652"/>
    <w:rsid w:val="003F0702"/>
    <w:rsid w:val="003F3168"/>
    <w:rsid w:val="003F5BA3"/>
    <w:rsid w:val="003F63C5"/>
    <w:rsid w:val="00400627"/>
    <w:rsid w:val="00401EEB"/>
    <w:rsid w:val="00403C4A"/>
    <w:rsid w:val="004041FB"/>
    <w:rsid w:val="004042CE"/>
    <w:rsid w:val="00404D5A"/>
    <w:rsid w:val="0040581E"/>
    <w:rsid w:val="00410544"/>
    <w:rsid w:val="004115DF"/>
    <w:rsid w:val="00411D5D"/>
    <w:rsid w:val="004138C2"/>
    <w:rsid w:val="00416C1D"/>
    <w:rsid w:val="004203B8"/>
    <w:rsid w:val="004209C4"/>
    <w:rsid w:val="00421097"/>
    <w:rsid w:val="004220FD"/>
    <w:rsid w:val="00423BCF"/>
    <w:rsid w:val="00424987"/>
    <w:rsid w:val="0042502B"/>
    <w:rsid w:val="0042549F"/>
    <w:rsid w:val="0042589A"/>
    <w:rsid w:val="004269B7"/>
    <w:rsid w:val="00427DFC"/>
    <w:rsid w:val="0043081C"/>
    <w:rsid w:val="0043361D"/>
    <w:rsid w:val="00435BBE"/>
    <w:rsid w:val="00437423"/>
    <w:rsid w:val="00442AA4"/>
    <w:rsid w:val="004443CC"/>
    <w:rsid w:val="00445897"/>
    <w:rsid w:val="004535DA"/>
    <w:rsid w:val="00453DEF"/>
    <w:rsid w:val="00455C99"/>
    <w:rsid w:val="004577B6"/>
    <w:rsid w:val="00461C8F"/>
    <w:rsid w:val="00466BF3"/>
    <w:rsid w:val="004706C5"/>
    <w:rsid w:val="00474E2C"/>
    <w:rsid w:val="00477FE7"/>
    <w:rsid w:val="00485B99"/>
    <w:rsid w:val="004872AF"/>
    <w:rsid w:val="00492526"/>
    <w:rsid w:val="004976FC"/>
    <w:rsid w:val="004A0F9E"/>
    <w:rsid w:val="004A15A1"/>
    <w:rsid w:val="004A22CA"/>
    <w:rsid w:val="004A6069"/>
    <w:rsid w:val="004A650B"/>
    <w:rsid w:val="004A665C"/>
    <w:rsid w:val="004B1CB2"/>
    <w:rsid w:val="004B7177"/>
    <w:rsid w:val="004B762B"/>
    <w:rsid w:val="004C06B3"/>
    <w:rsid w:val="004C1651"/>
    <w:rsid w:val="004C1BA9"/>
    <w:rsid w:val="004C2770"/>
    <w:rsid w:val="004C2893"/>
    <w:rsid w:val="004C4222"/>
    <w:rsid w:val="004C4BAE"/>
    <w:rsid w:val="004C7815"/>
    <w:rsid w:val="004D1BF8"/>
    <w:rsid w:val="004D2A28"/>
    <w:rsid w:val="004D3307"/>
    <w:rsid w:val="004D4650"/>
    <w:rsid w:val="004D6F1F"/>
    <w:rsid w:val="004D6F53"/>
    <w:rsid w:val="004D7E20"/>
    <w:rsid w:val="004E0E64"/>
    <w:rsid w:val="004E21F6"/>
    <w:rsid w:val="004E36D0"/>
    <w:rsid w:val="004E3AF7"/>
    <w:rsid w:val="004E4217"/>
    <w:rsid w:val="004E5185"/>
    <w:rsid w:val="004E7728"/>
    <w:rsid w:val="004E7861"/>
    <w:rsid w:val="004E7C87"/>
    <w:rsid w:val="004F0A43"/>
    <w:rsid w:val="004F5498"/>
    <w:rsid w:val="004F5F28"/>
    <w:rsid w:val="004F6F20"/>
    <w:rsid w:val="004FC461"/>
    <w:rsid w:val="00502EEE"/>
    <w:rsid w:val="005036A2"/>
    <w:rsid w:val="00503750"/>
    <w:rsid w:val="0050519B"/>
    <w:rsid w:val="005079A6"/>
    <w:rsid w:val="00513BC0"/>
    <w:rsid w:val="0051447C"/>
    <w:rsid w:val="00515AD9"/>
    <w:rsid w:val="0051796B"/>
    <w:rsid w:val="00517BBB"/>
    <w:rsid w:val="00520DEA"/>
    <w:rsid w:val="005237AC"/>
    <w:rsid w:val="005254B4"/>
    <w:rsid w:val="005260B0"/>
    <w:rsid w:val="00530888"/>
    <w:rsid w:val="00530E22"/>
    <w:rsid w:val="0053185A"/>
    <w:rsid w:val="00531AD4"/>
    <w:rsid w:val="00533D71"/>
    <w:rsid w:val="00534E3F"/>
    <w:rsid w:val="005365DC"/>
    <w:rsid w:val="00540A15"/>
    <w:rsid w:val="00542314"/>
    <w:rsid w:val="005506F3"/>
    <w:rsid w:val="00551DBD"/>
    <w:rsid w:val="00553705"/>
    <w:rsid w:val="00553B42"/>
    <w:rsid w:val="00553CB3"/>
    <w:rsid w:val="005551DE"/>
    <w:rsid w:val="0055639D"/>
    <w:rsid w:val="005565CA"/>
    <w:rsid w:val="00560013"/>
    <w:rsid w:val="00562380"/>
    <w:rsid w:val="0056355F"/>
    <w:rsid w:val="00564140"/>
    <w:rsid w:val="005673A7"/>
    <w:rsid w:val="00567B6B"/>
    <w:rsid w:val="0057122A"/>
    <w:rsid w:val="005726BC"/>
    <w:rsid w:val="00572740"/>
    <w:rsid w:val="0057334B"/>
    <w:rsid w:val="005740EC"/>
    <w:rsid w:val="00575377"/>
    <w:rsid w:val="005756A9"/>
    <w:rsid w:val="00581B5B"/>
    <w:rsid w:val="00581B77"/>
    <w:rsid w:val="005838CA"/>
    <w:rsid w:val="005858A1"/>
    <w:rsid w:val="00586937"/>
    <w:rsid w:val="00592052"/>
    <w:rsid w:val="00592E7C"/>
    <w:rsid w:val="005932E2"/>
    <w:rsid w:val="00595E7A"/>
    <w:rsid w:val="00597E3B"/>
    <w:rsid w:val="005A0A03"/>
    <w:rsid w:val="005A0C09"/>
    <w:rsid w:val="005A1D5B"/>
    <w:rsid w:val="005A22B5"/>
    <w:rsid w:val="005A2DF4"/>
    <w:rsid w:val="005A4E0A"/>
    <w:rsid w:val="005B0592"/>
    <w:rsid w:val="005B0FFF"/>
    <w:rsid w:val="005B13A6"/>
    <w:rsid w:val="005B1D32"/>
    <w:rsid w:val="005B38D1"/>
    <w:rsid w:val="005B4B37"/>
    <w:rsid w:val="005B59BA"/>
    <w:rsid w:val="005B7160"/>
    <w:rsid w:val="005B73FC"/>
    <w:rsid w:val="005C1B4D"/>
    <w:rsid w:val="005C388D"/>
    <w:rsid w:val="005C4F95"/>
    <w:rsid w:val="005C515A"/>
    <w:rsid w:val="005D0AF0"/>
    <w:rsid w:val="005D0D1E"/>
    <w:rsid w:val="005D1D27"/>
    <w:rsid w:val="005D1EDC"/>
    <w:rsid w:val="005D2942"/>
    <w:rsid w:val="005D3120"/>
    <w:rsid w:val="005D5159"/>
    <w:rsid w:val="005D7F71"/>
    <w:rsid w:val="005E031C"/>
    <w:rsid w:val="005E0CEE"/>
    <w:rsid w:val="005E3977"/>
    <w:rsid w:val="005E49E0"/>
    <w:rsid w:val="005E5E42"/>
    <w:rsid w:val="005E691B"/>
    <w:rsid w:val="005F40BF"/>
    <w:rsid w:val="005F42B1"/>
    <w:rsid w:val="005F4DF3"/>
    <w:rsid w:val="005F6863"/>
    <w:rsid w:val="005F70A0"/>
    <w:rsid w:val="005F7942"/>
    <w:rsid w:val="006017D2"/>
    <w:rsid w:val="00601878"/>
    <w:rsid w:val="0060221D"/>
    <w:rsid w:val="00604E69"/>
    <w:rsid w:val="006068BB"/>
    <w:rsid w:val="00607F7E"/>
    <w:rsid w:val="006115FB"/>
    <w:rsid w:val="0061389A"/>
    <w:rsid w:val="00614242"/>
    <w:rsid w:val="00614764"/>
    <w:rsid w:val="00614DBE"/>
    <w:rsid w:val="00615D02"/>
    <w:rsid w:val="00621A23"/>
    <w:rsid w:val="0062252B"/>
    <w:rsid w:val="00623779"/>
    <w:rsid w:val="00625CF6"/>
    <w:rsid w:val="006264D4"/>
    <w:rsid w:val="00626EA2"/>
    <w:rsid w:val="00627A87"/>
    <w:rsid w:val="006311C4"/>
    <w:rsid w:val="00632D7A"/>
    <w:rsid w:val="0064007D"/>
    <w:rsid w:val="006401F9"/>
    <w:rsid w:val="0064285A"/>
    <w:rsid w:val="00642949"/>
    <w:rsid w:val="00642FDB"/>
    <w:rsid w:val="006444CB"/>
    <w:rsid w:val="00650A00"/>
    <w:rsid w:val="0065126F"/>
    <w:rsid w:val="00651E85"/>
    <w:rsid w:val="0065339D"/>
    <w:rsid w:val="006539DC"/>
    <w:rsid w:val="0065446F"/>
    <w:rsid w:val="006554C8"/>
    <w:rsid w:val="0065555E"/>
    <w:rsid w:val="00655918"/>
    <w:rsid w:val="00656EE2"/>
    <w:rsid w:val="00662C6C"/>
    <w:rsid w:val="0066523D"/>
    <w:rsid w:val="00666083"/>
    <w:rsid w:val="006677C7"/>
    <w:rsid w:val="00671A8B"/>
    <w:rsid w:val="0067254E"/>
    <w:rsid w:val="00672672"/>
    <w:rsid w:val="006728E7"/>
    <w:rsid w:val="00673527"/>
    <w:rsid w:val="0067695A"/>
    <w:rsid w:val="00676D7C"/>
    <w:rsid w:val="00682F44"/>
    <w:rsid w:val="00684063"/>
    <w:rsid w:val="0068534B"/>
    <w:rsid w:val="00692E7D"/>
    <w:rsid w:val="0069317F"/>
    <w:rsid w:val="00693495"/>
    <w:rsid w:val="006957AC"/>
    <w:rsid w:val="00695ECB"/>
    <w:rsid w:val="006973B2"/>
    <w:rsid w:val="006A091A"/>
    <w:rsid w:val="006A0C7A"/>
    <w:rsid w:val="006A246A"/>
    <w:rsid w:val="006B0FFD"/>
    <w:rsid w:val="006B2217"/>
    <w:rsid w:val="006B2961"/>
    <w:rsid w:val="006B2C51"/>
    <w:rsid w:val="006B3C82"/>
    <w:rsid w:val="006B3E97"/>
    <w:rsid w:val="006B47FA"/>
    <w:rsid w:val="006C1B3A"/>
    <w:rsid w:val="006C35A8"/>
    <w:rsid w:val="006C7625"/>
    <w:rsid w:val="006D0CF5"/>
    <w:rsid w:val="006D0D35"/>
    <w:rsid w:val="006D2439"/>
    <w:rsid w:val="006D299C"/>
    <w:rsid w:val="006D5CD5"/>
    <w:rsid w:val="006D734B"/>
    <w:rsid w:val="006E047F"/>
    <w:rsid w:val="006E1509"/>
    <w:rsid w:val="006E30CA"/>
    <w:rsid w:val="006E4998"/>
    <w:rsid w:val="006E4C5E"/>
    <w:rsid w:val="006E4F01"/>
    <w:rsid w:val="006E6945"/>
    <w:rsid w:val="006E7C28"/>
    <w:rsid w:val="006E7EB3"/>
    <w:rsid w:val="006F0017"/>
    <w:rsid w:val="006F0C70"/>
    <w:rsid w:val="006F59F8"/>
    <w:rsid w:val="00703B66"/>
    <w:rsid w:val="0070558C"/>
    <w:rsid w:val="00706012"/>
    <w:rsid w:val="007075C2"/>
    <w:rsid w:val="007105AE"/>
    <w:rsid w:val="0071068F"/>
    <w:rsid w:val="00711504"/>
    <w:rsid w:val="0071157F"/>
    <w:rsid w:val="0071158A"/>
    <w:rsid w:val="007127A5"/>
    <w:rsid w:val="007150D5"/>
    <w:rsid w:val="00715BB2"/>
    <w:rsid w:val="00727E92"/>
    <w:rsid w:val="00730C67"/>
    <w:rsid w:val="00730DE6"/>
    <w:rsid w:val="00732563"/>
    <w:rsid w:val="007329DA"/>
    <w:rsid w:val="00734E1C"/>
    <w:rsid w:val="00735EE1"/>
    <w:rsid w:val="00736AE3"/>
    <w:rsid w:val="00744F26"/>
    <w:rsid w:val="00746CD1"/>
    <w:rsid w:val="00747749"/>
    <w:rsid w:val="00747D97"/>
    <w:rsid w:val="0075208E"/>
    <w:rsid w:val="007520AA"/>
    <w:rsid w:val="0075365E"/>
    <w:rsid w:val="0075513C"/>
    <w:rsid w:val="00755677"/>
    <w:rsid w:val="00755F89"/>
    <w:rsid w:val="00756E51"/>
    <w:rsid w:val="00757658"/>
    <w:rsid w:val="007605A3"/>
    <w:rsid w:val="00760CBE"/>
    <w:rsid w:val="00762368"/>
    <w:rsid w:val="00762BA9"/>
    <w:rsid w:val="00762CFB"/>
    <w:rsid w:val="00767429"/>
    <w:rsid w:val="00770F7C"/>
    <w:rsid w:val="00771F37"/>
    <w:rsid w:val="0077210E"/>
    <w:rsid w:val="007735B8"/>
    <w:rsid w:val="00773964"/>
    <w:rsid w:val="00774BE6"/>
    <w:rsid w:val="00775612"/>
    <w:rsid w:val="00780D84"/>
    <w:rsid w:val="00783136"/>
    <w:rsid w:val="007875A5"/>
    <w:rsid w:val="007901B0"/>
    <w:rsid w:val="00790538"/>
    <w:rsid w:val="00793840"/>
    <w:rsid w:val="007941D5"/>
    <w:rsid w:val="007979EC"/>
    <w:rsid w:val="007A0436"/>
    <w:rsid w:val="007A1307"/>
    <w:rsid w:val="007A27F3"/>
    <w:rsid w:val="007A4473"/>
    <w:rsid w:val="007A4BF9"/>
    <w:rsid w:val="007A4E71"/>
    <w:rsid w:val="007A51F0"/>
    <w:rsid w:val="007A7585"/>
    <w:rsid w:val="007B0399"/>
    <w:rsid w:val="007B1B54"/>
    <w:rsid w:val="007B291D"/>
    <w:rsid w:val="007B3EE5"/>
    <w:rsid w:val="007B5F78"/>
    <w:rsid w:val="007C04B2"/>
    <w:rsid w:val="007C085F"/>
    <w:rsid w:val="007C33FE"/>
    <w:rsid w:val="007C3AFB"/>
    <w:rsid w:val="007C4000"/>
    <w:rsid w:val="007C4AC8"/>
    <w:rsid w:val="007C66CC"/>
    <w:rsid w:val="007C763E"/>
    <w:rsid w:val="007D112B"/>
    <w:rsid w:val="007D17DE"/>
    <w:rsid w:val="007D31B5"/>
    <w:rsid w:val="007D4320"/>
    <w:rsid w:val="007D4AEA"/>
    <w:rsid w:val="007D627D"/>
    <w:rsid w:val="007E3AE4"/>
    <w:rsid w:val="007E6216"/>
    <w:rsid w:val="007E6A8C"/>
    <w:rsid w:val="007F05CB"/>
    <w:rsid w:val="007F0697"/>
    <w:rsid w:val="007F34E7"/>
    <w:rsid w:val="007F458A"/>
    <w:rsid w:val="007F55DF"/>
    <w:rsid w:val="007F7D83"/>
    <w:rsid w:val="008018BE"/>
    <w:rsid w:val="008034E9"/>
    <w:rsid w:val="00804D35"/>
    <w:rsid w:val="00805740"/>
    <w:rsid w:val="00810E18"/>
    <w:rsid w:val="00811DE8"/>
    <w:rsid w:val="008174E2"/>
    <w:rsid w:val="008247B2"/>
    <w:rsid w:val="00825603"/>
    <w:rsid w:val="0083090C"/>
    <w:rsid w:val="008309A5"/>
    <w:rsid w:val="00832626"/>
    <w:rsid w:val="0083270D"/>
    <w:rsid w:val="008332A3"/>
    <w:rsid w:val="00833B9D"/>
    <w:rsid w:val="00836654"/>
    <w:rsid w:val="00837AF2"/>
    <w:rsid w:val="008401FD"/>
    <w:rsid w:val="008403D4"/>
    <w:rsid w:val="0084054D"/>
    <w:rsid w:val="00842F2B"/>
    <w:rsid w:val="00843CD6"/>
    <w:rsid w:val="00843E6A"/>
    <w:rsid w:val="0084461A"/>
    <w:rsid w:val="00844CD0"/>
    <w:rsid w:val="00850086"/>
    <w:rsid w:val="00854441"/>
    <w:rsid w:val="00854AAF"/>
    <w:rsid w:val="00854CD0"/>
    <w:rsid w:val="00856F76"/>
    <w:rsid w:val="0085749C"/>
    <w:rsid w:val="008645A3"/>
    <w:rsid w:val="008657F3"/>
    <w:rsid w:val="00866067"/>
    <w:rsid w:val="00866AFC"/>
    <w:rsid w:val="00871E4E"/>
    <w:rsid w:val="00873320"/>
    <w:rsid w:val="00877BF9"/>
    <w:rsid w:val="0088157C"/>
    <w:rsid w:val="00881F36"/>
    <w:rsid w:val="008845F6"/>
    <w:rsid w:val="00884918"/>
    <w:rsid w:val="00886650"/>
    <w:rsid w:val="0088689B"/>
    <w:rsid w:val="00890FEC"/>
    <w:rsid w:val="00892E09"/>
    <w:rsid w:val="00893D6A"/>
    <w:rsid w:val="008949EE"/>
    <w:rsid w:val="008950E3"/>
    <w:rsid w:val="008977F8"/>
    <w:rsid w:val="008A32EF"/>
    <w:rsid w:val="008A479B"/>
    <w:rsid w:val="008A55C8"/>
    <w:rsid w:val="008A5750"/>
    <w:rsid w:val="008A6832"/>
    <w:rsid w:val="008B0399"/>
    <w:rsid w:val="008B16CD"/>
    <w:rsid w:val="008B5BEF"/>
    <w:rsid w:val="008B66D1"/>
    <w:rsid w:val="008C04A2"/>
    <w:rsid w:val="008C06BE"/>
    <w:rsid w:val="008C267A"/>
    <w:rsid w:val="008C319F"/>
    <w:rsid w:val="008C31BA"/>
    <w:rsid w:val="008C66EB"/>
    <w:rsid w:val="008C7703"/>
    <w:rsid w:val="008D0049"/>
    <w:rsid w:val="008D08E9"/>
    <w:rsid w:val="008D16FA"/>
    <w:rsid w:val="008D6BCD"/>
    <w:rsid w:val="008E0605"/>
    <w:rsid w:val="008E0A06"/>
    <w:rsid w:val="008E5484"/>
    <w:rsid w:val="008E5619"/>
    <w:rsid w:val="008E68F7"/>
    <w:rsid w:val="008F2250"/>
    <w:rsid w:val="008F379B"/>
    <w:rsid w:val="008F4E61"/>
    <w:rsid w:val="008F5B9F"/>
    <w:rsid w:val="008F6C67"/>
    <w:rsid w:val="008F709B"/>
    <w:rsid w:val="00900CC1"/>
    <w:rsid w:val="009010AB"/>
    <w:rsid w:val="00902074"/>
    <w:rsid w:val="00902AFB"/>
    <w:rsid w:val="00902B09"/>
    <w:rsid w:val="00905C6F"/>
    <w:rsid w:val="00907E23"/>
    <w:rsid w:val="00907FAD"/>
    <w:rsid w:val="00910513"/>
    <w:rsid w:val="00910712"/>
    <w:rsid w:val="00910B49"/>
    <w:rsid w:val="009114AB"/>
    <w:rsid w:val="00914C0B"/>
    <w:rsid w:val="00915C45"/>
    <w:rsid w:val="0091689F"/>
    <w:rsid w:val="00922211"/>
    <w:rsid w:val="00924026"/>
    <w:rsid w:val="00925160"/>
    <w:rsid w:val="00925C1D"/>
    <w:rsid w:val="009275C6"/>
    <w:rsid w:val="00927C11"/>
    <w:rsid w:val="00931C54"/>
    <w:rsid w:val="00931C5F"/>
    <w:rsid w:val="00935556"/>
    <w:rsid w:val="00935E96"/>
    <w:rsid w:val="0094299F"/>
    <w:rsid w:val="00943B6A"/>
    <w:rsid w:val="00943E83"/>
    <w:rsid w:val="00945927"/>
    <w:rsid w:val="009508C0"/>
    <w:rsid w:val="00950A47"/>
    <w:rsid w:val="00951352"/>
    <w:rsid w:val="00952567"/>
    <w:rsid w:val="0095266F"/>
    <w:rsid w:val="00953443"/>
    <w:rsid w:val="00961F8A"/>
    <w:rsid w:val="00962DD7"/>
    <w:rsid w:val="0096385D"/>
    <w:rsid w:val="00963A1F"/>
    <w:rsid w:val="0096406D"/>
    <w:rsid w:val="00965EEC"/>
    <w:rsid w:val="0097014B"/>
    <w:rsid w:val="0097210C"/>
    <w:rsid w:val="00972661"/>
    <w:rsid w:val="009732A6"/>
    <w:rsid w:val="00976268"/>
    <w:rsid w:val="00980A3F"/>
    <w:rsid w:val="00981692"/>
    <w:rsid w:val="00983A6B"/>
    <w:rsid w:val="00983C05"/>
    <w:rsid w:val="0098449C"/>
    <w:rsid w:val="00984EFA"/>
    <w:rsid w:val="00987449"/>
    <w:rsid w:val="00990217"/>
    <w:rsid w:val="00991C43"/>
    <w:rsid w:val="009927FE"/>
    <w:rsid w:val="00992CA5"/>
    <w:rsid w:val="00993147"/>
    <w:rsid w:val="00993A05"/>
    <w:rsid w:val="00993A49"/>
    <w:rsid w:val="00994621"/>
    <w:rsid w:val="009960F7"/>
    <w:rsid w:val="00996DC2"/>
    <w:rsid w:val="009970EE"/>
    <w:rsid w:val="0099716D"/>
    <w:rsid w:val="009975D6"/>
    <w:rsid w:val="009A0216"/>
    <w:rsid w:val="009A23C4"/>
    <w:rsid w:val="009A4583"/>
    <w:rsid w:val="009A6D3F"/>
    <w:rsid w:val="009A75CB"/>
    <w:rsid w:val="009B1562"/>
    <w:rsid w:val="009B2AF5"/>
    <w:rsid w:val="009B4DF1"/>
    <w:rsid w:val="009B5135"/>
    <w:rsid w:val="009B6138"/>
    <w:rsid w:val="009C3E0E"/>
    <w:rsid w:val="009C3FF6"/>
    <w:rsid w:val="009C4E5B"/>
    <w:rsid w:val="009C57E9"/>
    <w:rsid w:val="009C5AA6"/>
    <w:rsid w:val="009C671E"/>
    <w:rsid w:val="009C6934"/>
    <w:rsid w:val="009C6D4B"/>
    <w:rsid w:val="009C7D53"/>
    <w:rsid w:val="009D1FEB"/>
    <w:rsid w:val="009D24D7"/>
    <w:rsid w:val="009D4143"/>
    <w:rsid w:val="009D5F99"/>
    <w:rsid w:val="009D7969"/>
    <w:rsid w:val="009D7AD0"/>
    <w:rsid w:val="009E12D4"/>
    <w:rsid w:val="009E33C0"/>
    <w:rsid w:val="009E5982"/>
    <w:rsid w:val="009E733D"/>
    <w:rsid w:val="009E7B7E"/>
    <w:rsid w:val="009F0082"/>
    <w:rsid w:val="009F03CD"/>
    <w:rsid w:val="009F1226"/>
    <w:rsid w:val="009F1991"/>
    <w:rsid w:val="009F1FC0"/>
    <w:rsid w:val="009F2B9E"/>
    <w:rsid w:val="009F3A8D"/>
    <w:rsid w:val="009F414B"/>
    <w:rsid w:val="009F43B6"/>
    <w:rsid w:val="009F43DD"/>
    <w:rsid w:val="009F450B"/>
    <w:rsid w:val="009F7C97"/>
    <w:rsid w:val="00A02B2B"/>
    <w:rsid w:val="00A05CC6"/>
    <w:rsid w:val="00A13882"/>
    <w:rsid w:val="00A13A0A"/>
    <w:rsid w:val="00A158B7"/>
    <w:rsid w:val="00A16E90"/>
    <w:rsid w:val="00A17908"/>
    <w:rsid w:val="00A17E6B"/>
    <w:rsid w:val="00A21EA6"/>
    <w:rsid w:val="00A32F89"/>
    <w:rsid w:val="00A339C4"/>
    <w:rsid w:val="00A351EC"/>
    <w:rsid w:val="00A35273"/>
    <w:rsid w:val="00A3550C"/>
    <w:rsid w:val="00A35F87"/>
    <w:rsid w:val="00A363F8"/>
    <w:rsid w:val="00A36C34"/>
    <w:rsid w:val="00A37176"/>
    <w:rsid w:val="00A377C7"/>
    <w:rsid w:val="00A42B4B"/>
    <w:rsid w:val="00A44353"/>
    <w:rsid w:val="00A46994"/>
    <w:rsid w:val="00A47074"/>
    <w:rsid w:val="00A50733"/>
    <w:rsid w:val="00A50B07"/>
    <w:rsid w:val="00A5174A"/>
    <w:rsid w:val="00A539A4"/>
    <w:rsid w:val="00A5554D"/>
    <w:rsid w:val="00A56272"/>
    <w:rsid w:val="00A56E54"/>
    <w:rsid w:val="00A57A9C"/>
    <w:rsid w:val="00A6042C"/>
    <w:rsid w:val="00A645A5"/>
    <w:rsid w:val="00A65190"/>
    <w:rsid w:val="00A65BDB"/>
    <w:rsid w:val="00A66DFB"/>
    <w:rsid w:val="00A70EDD"/>
    <w:rsid w:val="00A71594"/>
    <w:rsid w:val="00A7165A"/>
    <w:rsid w:val="00A72B2C"/>
    <w:rsid w:val="00A73F12"/>
    <w:rsid w:val="00A80CC9"/>
    <w:rsid w:val="00A8172D"/>
    <w:rsid w:val="00A8203B"/>
    <w:rsid w:val="00A83A79"/>
    <w:rsid w:val="00A8484E"/>
    <w:rsid w:val="00A8642D"/>
    <w:rsid w:val="00A86BB2"/>
    <w:rsid w:val="00A90232"/>
    <w:rsid w:val="00A91AE0"/>
    <w:rsid w:val="00A92025"/>
    <w:rsid w:val="00A925F7"/>
    <w:rsid w:val="00A92BEA"/>
    <w:rsid w:val="00A94B63"/>
    <w:rsid w:val="00A951BD"/>
    <w:rsid w:val="00A9570A"/>
    <w:rsid w:val="00A95BA3"/>
    <w:rsid w:val="00A9612F"/>
    <w:rsid w:val="00A96994"/>
    <w:rsid w:val="00AA21A5"/>
    <w:rsid w:val="00AA23DE"/>
    <w:rsid w:val="00AA29A2"/>
    <w:rsid w:val="00AA2FA7"/>
    <w:rsid w:val="00AA35E1"/>
    <w:rsid w:val="00AA3A34"/>
    <w:rsid w:val="00AA47E8"/>
    <w:rsid w:val="00AA4F12"/>
    <w:rsid w:val="00AA6812"/>
    <w:rsid w:val="00AB2811"/>
    <w:rsid w:val="00AB37AC"/>
    <w:rsid w:val="00AB4872"/>
    <w:rsid w:val="00AB5F0F"/>
    <w:rsid w:val="00AB7548"/>
    <w:rsid w:val="00AC136A"/>
    <w:rsid w:val="00AC1D31"/>
    <w:rsid w:val="00AC1FE6"/>
    <w:rsid w:val="00AC74BB"/>
    <w:rsid w:val="00AD0DC4"/>
    <w:rsid w:val="00AD713E"/>
    <w:rsid w:val="00AE1B36"/>
    <w:rsid w:val="00AE4D08"/>
    <w:rsid w:val="00AE5774"/>
    <w:rsid w:val="00AE72AA"/>
    <w:rsid w:val="00AF0282"/>
    <w:rsid w:val="00AF0E76"/>
    <w:rsid w:val="00AF3E84"/>
    <w:rsid w:val="00AF47AD"/>
    <w:rsid w:val="00B02069"/>
    <w:rsid w:val="00B03663"/>
    <w:rsid w:val="00B03D90"/>
    <w:rsid w:val="00B04709"/>
    <w:rsid w:val="00B06D05"/>
    <w:rsid w:val="00B10607"/>
    <w:rsid w:val="00B10AA9"/>
    <w:rsid w:val="00B10DBC"/>
    <w:rsid w:val="00B14C8B"/>
    <w:rsid w:val="00B2080E"/>
    <w:rsid w:val="00B2242D"/>
    <w:rsid w:val="00B225E9"/>
    <w:rsid w:val="00B23752"/>
    <w:rsid w:val="00B23ACA"/>
    <w:rsid w:val="00B24F06"/>
    <w:rsid w:val="00B250AD"/>
    <w:rsid w:val="00B25447"/>
    <w:rsid w:val="00B2545D"/>
    <w:rsid w:val="00B25A25"/>
    <w:rsid w:val="00B30432"/>
    <w:rsid w:val="00B32811"/>
    <w:rsid w:val="00B33540"/>
    <w:rsid w:val="00B3422E"/>
    <w:rsid w:val="00B342B2"/>
    <w:rsid w:val="00B34A09"/>
    <w:rsid w:val="00B34B7A"/>
    <w:rsid w:val="00B34C95"/>
    <w:rsid w:val="00B37334"/>
    <w:rsid w:val="00B3736D"/>
    <w:rsid w:val="00B402FA"/>
    <w:rsid w:val="00B4357C"/>
    <w:rsid w:val="00B44530"/>
    <w:rsid w:val="00B44539"/>
    <w:rsid w:val="00B50E91"/>
    <w:rsid w:val="00B520FC"/>
    <w:rsid w:val="00B5285D"/>
    <w:rsid w:val="00B53B8D"/>
    <w:rsid w:val="00B55336"/>
    <w:rsid w:val="00B64C7A"/>
    <w:rsid w:val="00B65ABB"/>
    <w:rsid w:val="00B6703D"/>
    <w:rsid w:val="00B70697"/>
    <w:rsid w:val="00B7115F"/>
    <w:rsid w:val="00B71D25"/>
    <w:rsid w:val="00B7251F"/>
    <w:rsid w:val="00B752EE"/>
    <w:rsid w:val="00B752F6"/>
    <w:rsid w:val="00B75C6B"/>
    <w:rsid w:val="00B76BEA"/>
    <w:rsid w:val="00B80289"/>
    <w:rsid w:val="00B8187E"/>
    <w:rsid w:val="00B81E40"/>
    <w:rsid w:val="00B820B6"/>
    <w:rsid w:val="00B848E9"/>
    <w:rsid w:val="00B86D9F"/>
    <w:rsid w:val="00B872CA"/>
    <w:rsid w:val="00B926D2"/>
    <w:rsid w:val="00B93663"/>
    <w:rsid w:val="00B93DA2"/>
    <w:rsid w:val="00B962C0"/>
    <w:rsid w:val="00B966FF"/>
    <w:rsid w:val="00B96845"/>
    <w:rsid w:val="00BA0DF7"/>
    <w:rsid w:val="00BA1AE3"/>
    <w:rsid w:val="00BA5B57"/>
    <w:rsid w:val="00BA6215"/>
    <w:rsid w:val="00BA7EC6"/>
    <w:rsid w:val="00BB04D7"/>
    <w:rsid w:val="00BB109A"/>
    <w:rsid w:val="00BB1CB2"/>
    <w:rsid w:val="00BB3A9F"/>
    <w:rsid w:val="00BB47C7"/>
    <w:rsid w:val="00BB63A4"/>
    <w:rsid w:val="00BB65AC"/>
    <w:rsid w:val="00BC0F50"/>
    <w:rsid w:val="00BC0F97"/>
    <w:rsid w:val="00BC238C"/>
    <w:rsid w:val="00BC23EB"/>
    <w:rsid w:val="00BC2AEC"/>
    <w:rsid w:val="00BC59EE"/>
    <w:rsid w:val="00BC6AEC"/>
    <w:rsid w:val="00BD060D"/>
    <w:rsid w:val="00BD3868"/>
    <w:rsid w:val="00BD3B06"/>
    <w:rsid w:val="00BD422D"/>
    <w:rsid w:val="00BD4A28"/>
    <w:rsid w:val="00BD70D8"/>
    <w:rsid w:val="00BD7467"/>
    <w:rsid w:val="00BD7533"/>
    <w:rsid w:val="00BD7A5A"/>
    <w:rsid w:val="00BE15BF"/>
    <w:rsid w:val="00BE3D79"/>
    <w:rsid w:val="00BE6EA6"/>
    <w:rsid w:val="00BE6FB2"/>
    <w:rsid w:val="00BF0FED"/>
    <w:rsid w:val="00BF1891"/>
    <w:rsid w:val="00BF1F15"/>
    <w:rsid w:val="00BF2C95"/>
    <w:rsid w:val="00BF3C81"/>
    <w:rsid w:val="00BF5E69"/>
    <w:rsid w:val="00BF5EE5"/>
    <w:rsid w:val="00BF67D9"/>
    <w:rsid w:val="00BF70C8"/>
    <w:rsid w:val="00BF734E"/>
    <w:rsid w:val="00BF7F4A"/>
    <w:rsid w:val="00C01236"/>
    <w:rsid w:val="00C0156B"/>
    <w:rsid w:val="00C03C4A"/>
    <w:rsid w:val="00C05B91"/>
    <w:rsid w:val="00C079B7"/>
    <w:rsid w:val="00C106FF"/>
    <w:rsid w:val="00C116A1"/>
    <w:rsid w:val="00C11973"/>
    <w:rsid w:val="00C13439"/>
    <w:rsid w:val="00C14786"/>
    <w:rsid w:val="00C1493D"/>
    <w:rsid w:val="00C149F6"/>
    <w:rsid w:val="00C1507D"/>
    <w:rsid w:val="00C15FA0"/>
    <w:rsid w:val="00C174DC"/>
    <w:rsid w:val="00C20D18"/>
    <w:rsid w:val="00C2496E"/>
    <w:rsid w:val="00C25875"/>
    <w:rsid w:val="00C266B9"/>
    <w:rsid w:val="00C323D4"/>
    <w:rsid w:val="00C336BB"/>
    <w:rsid w:val="00C33A03"/>
    <w:rsid w:val="00C3441E"/>
    <w:rsid w:val="00C34E06"/>
    <w:rsid w:val="00C3647A"/>
    <w:rsid w:val="00C37AFD"/>
    <w:rsid w:val="00C4154A"/>
    <w:rsid w:val="00C41AEB"/>
    <w:rsid w:val="00C42300"/>
    <w:rsid w:val="00C42677"/>
    <w:rsid w:val="00C42794"/>
    <w:rsid w:val="00C428E3"/>
    <w:rsid w:val="00C437C6"/>
    <w:rsid w:val="00C447FD"/>
    <w:rsid w:val="00C45A56"/>
    <w:rsid w:val="00C47E28"/>
    <w:rsid w:val="00C5015A"/>
    <w:rsid w:val="00C503D3"/>
    <w:rsid w:val="00C50920"/>
    <w:rsid w:val="00C50C5F"/>
    <w:rsid w:val="00C529B3"/>
    <w:rsid w:val="00C52C00"/>
    <w:rsid w:val="00C5348C"/>
    <w:rsid w:val="00C54CBF"/>
    <w:rsid w:val="00C54DE7"/>
    <w:rsid w:val="00C5666F"/>
    <w:rsid w:val="00C62AEC"/>
    <w:rsid w:val="00C6307D"/>
    <w:rsid w:val="00C63557"/>
    <w:rsid w:val="00C66BEF"/>
    <w:rsid w:val="00C6701F"/>
    <w:rsid w:val="00C70EB7"/>
    <w:rsid w:val="00C751FD"/>
    <w:rsid w:val="00C75320"/>
    <w:rsid w:val="00C77B6D"/>
    <w:rsid w:val="00C8173B"/>
    <w:rsid w:val="00C8231F"/>
    <w:rsid w:val="00C82597"/>
    <w:rsid w:val="00C841BA"/>
    <w:rsid w:val="00C85394"/>
    <w:rsid w:val="00C945E6"/>
    <w:rsid w:val="00C964CB"/>
    <w:rsid w:val="00C97401"/>
    <w:rsid w:val="00CA04F3"/>
    <w:rsid w:val="00CA0AC2"/>
    <w:rsid w:val="00CA2B7E"/>
    <w:rsid w:val="00CA3FE0"/>
    <w:rsid w:val="00CA4191"/>
    <w:rsid w:val="00CA45F8"/>
    <w:rsid w:val="00CA4D51"/>
    <w:rsid w:val="00CA4DE9"/>
    <w:rsid w:val="00CA5F2F"/>
    <w:rsid w:val="00CA6773"/>
    <w:rsid w:val="00CB03E3"/>
    <w:rsid w:val="00CB0B01"/>
    <w:rsid w:val="00CB1D73"/>
    <w:rsid w:val="00CB26CF"/>
    <w:rsid w:val="00CB3778"/>
    <w:rsid w:val="00CB4461"/>
    <w:rsid w:val="00CB521F"/>
    <w:rsid w:val="00CB5A9F"/>
    <w:rsid w:val="00CC1C0D"/>
    <w:rsid w:val="00CC28AD"/>
    <w:rsid w:val="00CC573F"/>
    <w:rsid w:val="00CC627A"/>
    <w:rsid w:val="00CD0B8D"/>
    <w:rsid w:val="00CD161D"/>
    <w:rsid w:val="00CD178B"/>
    <w:rsid w:val="00CD2458"/>
    <w:rsid w:val="00CD3FDF"/>
    <w:rsid w:val="00CD4035"/>
    <w:rsid w:val="00CD4CBE"/>
    <w:rsid w:val="00CD72B9"/>
    <w:rsid w:val="00CD7D85"/>
    <w:rsid w:val="00CE0179"/>
    <w:rsid w:val="00CE1979"/>
    <w:rsid w:val="00CE22D1"/>
    <w:rsid w:val="00CE3430"/>
    <w:rsid w:val="00CE41F2"/>
    <w:rsid w:val="00CE44A4"/>
    <w:rsid w:val="00CE4BDA"/>
    <w:rsid w:val="00CE603C"/>
    <w:rsid w:val="00CE7685"/>
    <w:rsid w:val="00CE7E0E"/>
    <w:rsid w:val="00CF364F"/>
    <w:rsid w:val="00CF53AC"/>
    <w:rsid w:val="00CF58AF"/>
    <w:rsid w:val="00CF619F"/>
    <w:rsid w:val="00D0048D"/>
    <w:rsid w:val="00D01708"/>
    <w:rsid w:val="00D01C70"/>
    <w:rsid w:val="00D028A1"/>
    <w:rsid w:val="00D02D68"/>
    <w:rsid w:val="00D02F94"/>
    <w:rsid w:val="00D051A3"/>
    <w:rsid w:val="00D05508"/>
    <w:rsid w:val="00D06237"/>
    <w:rsid w:val="00D06540"/>
    <w:rsid w:val="00D101C5"/>
    <w:rsid w:val="00D1134B"/>
    <w:rsid w:val="00D127D0"/>
    <w:rsid w:val="00D12886"/>
    <w:rsid w:val="00D138A0"/>
    <w:rsid w:val="00D13956"/>
    <w:rsid w:val="00D14164"/>
    <w:rsid w:val="00D14A0A"/>
    <w:rsid w:val="00D1616F"/>
    <w:rsid w:val="00D16362"/>
    <w:rsid w:val="00D212C8"/>
    <w:rsid w:val="00D21D12"/>
    <w:rsid w:val="00D21E72"/>
    <w:rsid w:val="00D2271E"/>
    <w:rsid w:val="00D22C53"/>
    <w:rsid w:val="00D22F89"/>
    <w:rsid w:val="00D2404E"/>
    <w:rsid w:val="00D24B7D"/>
    <w:rsid w:val="00D310E3"/>
    <w:rsid w:val="00D334B9"/>
    <w:rsid w:val="00D35744"/>
    <w:rsid w:val="00D35B4D"/>
    <w:rsid w:val="00D36014"/>
    <w:rsid w:val="00D37673"/>
    <w:rsid w:val="00D4058A"/>
    <w:rsid w:val="00D418EB"/>
    <w:rsid w:val="00D42C13"/>
    <w:rsid w:val="00D44781"/>
    <w:rsid w:val="00D44980"/>
    <w:rsid w:val="00D504D8"/>
    <w:rsid w:val="00D5050C"/>
    <w:rsid w:val="00D5084F"/>
    <w:rsid w:val="00D50DBF"/>
    <w:rsid w:val="00D51658"/>
    <w:rsid w:val="00D53177"/>
    <w:rsid w:val="00D53686"/>
    <w:rsid w:val="00D5582E"/>
    <w:rsid w:val="00D572DB"/>
    <w:rsid w:val="00D6324E"/>
    <w:rsid w:val="00D67DE5"/>
    <w:rsid w:val="00D719FB"/>
    <w:rsid w:val="00D74161"/>
    <w:rsid w:val="00D74ED2"/>
    <w:rsid w:val="00D74FC7"/>
    <w:rsid w:val="00D76457"/>
    <w:rsid w:val="00D76B40"/>
    <w:rsid w:val="00D7723C"/>
    <w:rsid w:val="00D8112F"/>
    <w:rsid w:val="00D81D91"/>
    <w:rsid w:val="00D82A9F"/>
    <w:rsid w:val="00D82B8B"/>
    <w:rsid w:val="00D82E40"/>
    <w:rsid w:val="00D83475"/>
    <w:rsid w:val="00D83F4A"/>
    <w:rsid w:val="00D85044"/>
    <w:rsid w:val="00D860DD"/>
    <w:rsid w:val="00D8764E"/>
    <w:rsid w:val="00D90E8C"/>
    <w:rsid w:val="00D92379"/>
    <w:rsid w:val="00D92A09"/>
    <w:rsid w:val="00D9353F"/>
    <w:rsid w:val="00D94186"/>
    <w:rsid w:val="00D949D3"/>
    <w:rsid w:val="00D96239"/>
    <w:rsid w:val="00DA019D"/>
    <w:rsid w:val="00DA135D"/>
    <w:rsid w:val="00DA1494"/>
    <w:rsid w:val="00DA3CD6"/>
    <w:rsid w:val="00DA3D55"/>
    <w:rsid w:val="00DA47B3"/>
    <w:rsid w:val="00DA5043"/>
    <w:rsid w:val="00DA551C"/>
    <w:rsid w:val="00DA67A2"/>
    <w:rsid w:val="00DA7E6E"/>
    <w:rsid w:val="00DB3F4E"/>
    <w:rsid w:val="00DB48B7"/>
    <w:rsid w:val="00DB48C8"/>
    <w:rsid w:val="00DB5BD9"/>
    <w:rsid w:val="00DB68F8"/>
    <w:rsid w:val="00DB79CC"/>
    <w:rsid w:val="00DC06D1"/>
    <w:rsid w:val="00DC092A"/>
    <w:rsid w:val="00DC1D87"/>
    <w:rsid w:val="00DC1F38"/>
    <w:rsid w:val="00DC32BF"/>
    <w:rsid w:val="00DC496E"/>
    <w:rsid w:val="00DC637F"/>
    <w:rsid w:val="00DC7A44"/>
    <w:rsid w:val="00DC7E21"/>
    <w:rsid w:val="00DC7E7F"/>
    <w:rsid w:val="00DD389C"/>
    <w:rsid w:val="00DD736B"/>
    <w:rsid w:val="00DD73CE"/>
    <w:rsid w:val="00DE1454"/>
    <w:rsid w:val="00DE17C7"/>
    <w:rsid w:val="00DE2607"/>
    <w:rsid w:val="00DE517D"/>
    <w:rsid w:val="00DE76B6"/>
    <w:rsid w:val="00DF1039"/>
    <w:rsid w:val="00DF1D40"/>
    <w:rsid w:val="00DF24FF"/>
    <w:rsid w:val="00DF4BB1"/>
    <w:rsid w:val="00DF78E0"/>
    <w:rsid w:val="00E00093"/>
    <w:rsid w:val="00E02A97"/>
    <w:rsid w:val="00E02D10"/>
    <w:rsid w:val="00E0370C"/>
    <w:rsid w:val="00E03D5B"/>
    <w:rsid w:val="00E0658C"/>
    <w:rsid w:val="00E06684"/>
    <w:rsid w:val="00E067E6"/>
    <w:rsid w:val="00E06BAC"/>
    <w:rsid w:val="00E06EB6"/>
    <w:rsid w:val="00E07333"/>
    <w:rsid w:val="00E07CD9"/>
    <w:rsid w:val="00E105ED"/>
    <w:rsid w:val="00E1079E"/>
    <w:rsid w:val="00E11AD2"/>
    <w:rsid w:val="00E17AB5"/>
    <w:rsid w:val="00E22002"/>
    <w:rsid w:val="00E25C32"/>
    <w:rsid w:val="00E266CF"/>
    <w:rsid w:val="00E26A10"/>
    <w:rsid w:val="00E3017B"/>
    <w:rsid w:val="00E30B0B"/>
    <w:rsid w:val="00E32EE6"/>
    <w:rsid w:val="00E34A12"/>
    <w:rsid w:val="00E37F25"/>
    <w:rsid w:val="00E41C47"/>
    <w:rsid w:val="00E43520"/>
    <w:rsid w:val="00E44134"/>
    <w:rsid w:val="00E464B1"/>
    <w:rsid w:val="00E5272D"/>
    <w:rsid w:val="00E56BEC"/>
    <w:rsid w:val="00E60795"/>
    <w:rsid w:val="00E61C98"/>
    <w:rsid w:val="00E63DDA"/>
    <w:rsid w:val="00E63DF0"/>
    <w:rsid w:val="00E67866"/>
    <w:rsid w:val="00E704EA"/>
    <w:rsid w:val="00E727D5"/>
    <w:rsid w:val="00E72D29"/>
    <w:rsid w:val="00E73ADE"/>
    <w:rsid w:val="00E74939"/>
    <w:rsid w:val="00E74A38"/>
    <w:rsid w:val="00E74F4A"/>
    <w:rsid w:val="00E77931"/>
    <w:rsid w:val="00E82225"/>
    <w:rsid w:val="00E83575"/>
    <w:rsid w:val="00E8474F"/>
    <w:rsid w:val="00E858B2"/>
    <w:rsid w:val="00E86EBA"/>
    <w:rsid w:val="00E87946"/>
    <w:rsid w:val="00E87A96"/>
    <w:rsid w:val="00E91122"/>
    <w:rsid w:val="00E929C6"/>
    <w:rsid w:val="00E93844"/>
    <w:rsid w:val="00E9784B"/>
    <w:rsid w:val="00EA01BB"/>
    <w:rsid w:val="00EA1315"/>
    <w:rsid w:val="00EA2CC1"/>
    <w:rsid w:val="00EA581C"/>
    <w:rsid w:val="00EA5E07"/>
    <w:rsid w:val="00EA6726"/>
    <w:rsid w:val="00EA6ED9"/>
    <w:rsid w:val="00EB0F0A"/>
    <w:rsid w:val="00EB161A"/>
    <w:rsid w:val="00EB3325"/>
    <w:rsid w:val="00EB3DAC"/>
    <w:rsid w:val="00EB6BD7"/>
    <w:rsid w:val="00EB7460"/>
    <w:rsid w:val="00EC101B"/>
    <w:rsid w:val="00EC1033"/>
    <w:rsid w:val="00EC13D8"/>
    <w:rsid w:val="00EC17F6"/>
    <w:rsid w:val="00EC1C80"/>
    <w:rsid w:val="00EC5092"/>
    <w:rsid w:val="00EC541B"/>
    <w:rsid w:val="00ED04E1"/>
    <w:rsid w:val="00ED0F66"/>
    <w:rsid w:val="00ED2E95"/>
    <w:rsid w:val="00ED33A7"/>
    <w:rsid w:val="00ED39F7"/>
    <w:rsid w:val="00ED50F7"/>
    <w:rsid w:val="00ED6131"/>
    <w:rsid w:val="00EE0862"/>
    <w:rsid w:val="00EE1504"/>
    <w:rsid w:val="00EE1AA6"/>
    <w:rsid w:val="00EE38D1"/>
    <w:rsid w:val="00EE3F83"/>
    <w:rsid w:val="00EE4DA4"/>
    <w:rsid w:val="00EF399A"/>
    <w:rsid w:val="00EF45E0"/>
    <w:rsid w:val="00EF47C6"/>
    <w:rsid w:val="00EF6812"/>
    <w:rsid w:val="00EF77A4"/>
    <w:rsid w:val="00F00A3B"/>
    <w:rsid w:val="00F04C90"/>
    <w:rsid w:val="00F04DB9"/>
    <w:rsid w:val="00F04E6D"/>
    <w:rsid w:val="00F05596"/>
    <w:rsid w:val="00F066B4"/>
    <w:rsid w:val="00F068CE"/>
    <w:rsid w:val="00F069C7"/>
    <w:rsid w:val="00F06AD0"/>
    <w:rsid w:val="00F10D2D"/>
    <w:rsid w:val="00F14109"/>
    <w:rsid w:val="00F2008F"/>
    <w:rsid w:val="00F20BA2"/>
    <w:rsid w:val="00F21D80"/>
    <w:rsid w:val="00F24AC7"/>
    <w:rsid w:val="00F25175"/>
    <w:rsid w:val="00F26B2D"/>
    <w:rsid w:val="00F31E9D"/>
    <w:rsid w:val="00F35167"/>
    <w:rsid w:val="00F3686F"/>
    <w:rsid w:val="00F414DE"/>
    <w:rsid w:val="00F424F2"/>
    <w:rsid w:val="00F463B1"/>
    <w:rsid w:val="00F6463F"/>
    <w:rsid w:val="00F64995"/>
    <w:rsid w:val="00F70B17"/>
    <w:rsid w:val="00F72398"/>
    <w:rsid w:val="00F72DB7"/>
    <w:rsid w:val="00F75F29"/>
    <w:rsid w:val="00F80758"/>
    <w:rsid w:val="00F80BEE"/>
    <w:rsid w:val="00F810B3"/>
    <w:rsid w:val="00F82341"/>
    <w:rsid w:val="00F823BD"/>
    <w:rsid w:val="00F84D73"/>
    <w:rsid w:val="00F865B5"/>
    <w:rsid w:val="00F8683E"/>
    <w:rsid w:val="00F91622"/>
    <w:rsid w:val="00F930FF"/>
    <w:rsid w:val="00F93A4A"/>
    <w:rsid w:val="00F96D84"/>
    <w:rsid w:val="00FA06AE"/>
    <w:rsid w:val="00FA2729"/>
    <w:rsid w:val="00FA31DC"/>
    <w:rsid w:val="00FA33B2"/>
    <w:rsid w:val="00FA565D"/>
    <w:rsid w:val="00FA723A"/>
    <w:rsid w:val="00FB14BB"/>
    <w:rsid w:val="00FB15D8"/>
    <w:rsid w:val="00FB16DB"/>
    <w:rsid w:val="00FB4294"/>
    <w:rsid w:val="00FB68E3"/>
    <w:rsid w:val="00FC032F"/>
    <w:rsid w:val="00FC0394"/>
    <w:rsid w:val="00FC19BB"/>
    <w:rsid w:val="00FC1FCA"/>
    <w:rsid w:val="00FC356D"/>
    <w:rsid w:val="00FC794D"/>
    <w:rsid w:val="00FC79B1"/>
    <w:rsid w:val="00FD0091"/>
    <w:rsid w:val="00FD00EB"/>
    <w:rsid w:val="00FD1946"/>
    <w:rsid w:val="00FD23C5"/>
    <w:rsid w:val="00FD271D"/>
    <w:rsid w:val="00FD2829"/>
    <w:rsid w:val="00FD2BAA"/>
    <w:rsid w:val="00FD2E43"/>
    <w:rsid w:val="00FD35B8"/>
    <w:rsid w:val="00FD3B62"/>
    <w:rsid w:val="00FD4C63"/>
    <w:rsid w:val="00FD4FBC"/>
    <w:rsid w:val="00FD68B7"/>
    <w:rsid w:val="00FE0E64"/>
    <w:rsid w:val="00FE19C7"/>
    <w:rsid w:val="00FE1EA1"/>
    <w:rsid w:val="00FE2F38"/>
    <w:rsid w:val="00FE35ED"/>
    <w:rsid w:val="00FE4419"/>
    <w:rsid w:val="00FF025F"/>
    <w:rsid w:val="00FF1AFA"/>
    <w:rsid w:val="00FF2566"/>
    <w:rsid w:val="00FF4552"/>
    <w:rsid w:val="00FF5976"/>
    <w:rsid w:val="0237A830"/>
    <w:rsid w:val="02B22C48"/>
    <w:rsid w:val="041F6467"/>
    <w:rsid w:val="04A32C5E"/>
    <w:rsid w:val="05AEA157"/>
    <w:rsid w:val="0763C02B"/>
    <w:rsid w:val="078911DF"/>
    <w:rsid w:val="07EBADE8"/>
    <w:rsid w:val="08EFD711"/>
    <w:rsid w:val="0901C057"/>
    <w:rsid w:val="093B96C6"/>
    <w:rsid w:val="096B4664"/>
    <w:rsid w:val="09D9EDFC"/>
    <w:rsid w:val="09E73031"/>
    <w:rsid w:val="0A3C7B7A"/>
    <w:rsid w:val="0AEF8FAE"/>
    <w:rsid w:val="0B1213D3"/>
    <w:rsid w:val="0D19BC91"/>
    <w:rsid w:val="0D5B5109"/>
    <w:rsid w:val="0D9EF549"/>
    <w:rsid w:val="0DF13809"/>
    <w:rsid w:val="0EF61821"/>
    <w:rsid w:val="0EFBF74F"/>
    <w:rsid w:val="0F4EB25F"/>
    <w:rsid w:val="10A6BAC1"/>
    <w:rsid w:val="10ADCED7"/>
    <w:rsid w:val="10B68F71"/>
    <w:rsid w:val="119FDA89"/>
    <w:rsid w:val="121F3D26"/>
    <w:rsid w:val="136E01D4"/>
    <w:rsid w:val="146144C9"/>
    <w:rsid w:val="150DF8EF"/>
    <w:rsid w:val="1588E321"/>
    <w:rsid w:val="16C1DBF6"/>
    <w:rsid w:val="17B8B882"/>
    <w:rsid w:val="1883D20A"/>
    <w:rsid w:val="1A0D6783"/>
    <w:rsid w:val="1A23F51C"/>
    <w:rsid w:val="1A38CAC8"/>
    <w:rsid w:val="1A8CE7AA"/>
    <w:rsid w:val="1A950749"/>
    <w:rsid w:val="1C971FE5"/>
    <w:rsid w:val="1CE765A7"/>
    <w:rsid w:val="1D6F7A03"/>
    <w:rsid w:val="1DB7CAF1"/>
    <w:rsid w:val="1E15F4E6"/>
    <w:rsid w:val="1EE6A9A7"/>
    <w:rsid w:val="1FE951A1"/>
    <w:rsid w:val="1FFCA8F9"/>
    <w:rsid w:val="201F0669"/>
    <w:rsid w:val="2057C732"/>
    <w:rsid w:val="215544B9"/>
    <w:rsid w:val="21B58014"/>
    <w:rsid w:val="21BAD6CA"/>
    <w:rsid w:val="21C15A0D"/>
    <w:rsid w:val="21FB60D1"/>
    <w:rsid w:val="22ACC03B"/>
    <w:rsid w:val="22DE838C"/>
    <w:rsid w:val="23D49EF5"/>
    <w:rsid w:val="23E639DF"/>
    <w:rsid w:val="24264DBF"/>
    <w:rsid w:val="242DDDB3"/>
    <w:rsid w:val="261338F4"/>
    <w:rsid w:val="26D101BF"/>
    <w:rsid w:val="2732888D"/>
    <w:rsid w:val="2760F4FD"/>
    <w:rsid w:val="27ED9248"/>
    <w:rsid w:val="282CEB8C"/>
    <w:rsid w:val="28FCC55E"/>
    <w:rsid w:val="29554D7D"/>
    <w:rsid w:val="29AFD561"/>
    <w:rsid w:val="2A36AF23"/>
    <w:rsid w:val="2CDA2BC8"/>
    <w:rsid w:val="2D75248F"/>
    <w:rsid w:val="2F1FC5A7"/>
    <w:rsid w:val="3026DBA9"/>
    <w:rsid w:val="30EC6720"/>
    <w:rsid w:val="312A45DC"/>
    <w:rsid w:val="318393C6"/>
    <w:rsid w:val="322B1CD6"/>
    <w:rsid w:val="32F75FDF"/>
    <w:rsid w:val="3467112B"/>
    <w:rsid w:val="34F8D664"/>
    <w:rsid w:val="358178AC"/>
    <w:rsid w:val="3603A042"/>
    <w:rsid w:val="36E82585"/>
    <w:rsid w:val="373B8543"/>
    <w:rsid w:val="375BA8A4"/>
    <w:rsid w:val="377F064D"/>
    <w:rsid w:val="3822268D"/>
    <w:rsid w:val="38452EBE"/>
    <w:rsid w:val="38E2A6C6"/>
    <w:rsid w:val="395800DA"/>
    <w:rsid w:val="39CDA6F4"/>
    <w:rsid w:val="39EA7D42"/>
    <w:rsid w:val="3A7E7727"/>
    <w:rsid w:val="3B0D10B6"/>
    <w:rsid w:val="3DCAEA28"/>
    <w:rsid w:val="3E071FAB"/>
    <w:rsid w:val="3E7488BB"/>
    <w:rsid w:val="3E8EE0E8"/>
    <w:rsid w:val="3EA584BE"/>
    <w:rsid w:val="3EBA3E60"/>
    <w:rsid w:val="3F265721"/>
    <w:rsid w:val="3F562860"/>
    <w:rsid w:val="3FBF842B"/>
    <w:rsid w:val="4005D4B5"/>
    <w:rsid w:val="40409669"/>
    <w:rsid w:val="41BE310F"/>
    <w:rsid w:val="4215B596"/>
    <w:rsid w:val="4461353A"/>
    <w:rsid w:val="44A7F238"/>
    <w:rsid w:val="44BD14F2"/>
    <w:rsid w:val="458E7674"/>
    <w:rsid w:val="45C23C18"/>
    <w:rsid w:val="461CEAB1"/>
    <w:rsid w:val="4621B192"/>
    <w:rsid w:val="471B6B7A"/>
    <w:rsid w:val="47488A25"/>
    <w:rsid w:val="49AD1835"/>
    <w:rsid w:val="49B8B1B4"/>
    <w:rsid w:val="49C1EDE1"/>
    <w:rsid w:val="4AC6498F"/>
    <w:rsid w:val="4AED352F"/>
    <w:rsid w:val="4B2C5676"/>
    <w:rsid w:val="4B5DBE42"/>
    <w:rsid w:val="4B8AD904"/>
    <w:rsid w:val="4B9A0588"/>
    <w:rsid w:val="4BA65742"/>
    <w:rsid w:val="4BAA7A7E"/>
    <w:rsid w:val="4C36CC29"/>
    <w:rsid w:val="4D1FD827"/>
    <w:rsid w:val="4D26A965"/>
    <w:rsid w:val="4D451EA6"/>
    <w:rsid w:val="4D895CA2"/>
    <w:rsid w:val="4DD29C8A"/>
    <w:rsid w:val="4E139B1A"/>
    <w:rsid w:val="4E20AF37"/>
    <w:rsid w:val="4F13F22C"/>
    <w:rsid w:val="50AFC28D"/>
    <w:rsid w:val="50C8EAEA"/>
    <w:rsid w:val="50C91446"/>
    <w:rsid w:val="50D1291B"/>
    <w:rsid w:val="51761A4F"/>
    <w:rsid w:val="519B97FA"/>
    <w:rsid w:val="52A79A5C"/>
    <w:rsid w:val="5337685B"/>
    <w:rsid w:val="53B58C63"/>
    <w:rsid w:val="5432AF95"/>
    <w:rsid w:val="552AEA0C"/>
    <w:rsid w:val="558333B0"/>
    <w:rsid w:val="562409D4"/>
    <w:rsid w:val="56702093"/>
    <w:rsid w:val="56CF5795"/>
    <w:rsid w:val="57485825"/>
    <w:rsid w:val="5753390D"/>
    <w:rsid w:val="57FB74D3"/>
    <w:rsid w:val="582D932C"/>
    <w:rsid w:val="583AF7C6"/>
    <w:rsid w:val="58628ACE"/>
    <w:rsid w:val="58E8ECD7"/>
    <w:rsid w:val="5A0BA58A"/>
    <w:rsid w:val="5A523AA8"/>
    <w:rsid w:val="5B42A39C"/>
    <w:rsid w:val="5B5FB496"/>
    <w:rsid w:val="5BEE0B09"/>
    <w:rsid w:val="5C046647"/>
    <w:rsid w:val="5C0B9D91"/>
    <w:rsid w:val="5D8E4595"/>
    <w:rsid w:val="5D9163C0"/>
    <w:rsid w:val="5DA76DF2"/>
    <w:rsid w:val="5DEA4D03"/>
    <w:rsid w:val="5EEC8545"/>
    <w:rsid w:val="5F861D64"/>
    <w:rsid w:val="60DD343F"/>
    <w:rsid w:val="6261B6B8"/>
    <w:rsid w:val="632E6B0A"/>
    <w:rsid w:val="63634782"/>
    <w:rsid w:val="63C2D090"/>
    <w:rsid w:val="640DB2D0"/>
    <w:rsid w:val="649E283B"/>
    <w:rsid w:val="64E95C86"/>
    <w:rsid w:val="65B823BA"/>
    <w:rsid w:val="65DC368B"/>
    <w:rsid w:val="6683D944"/>
    <w:rsid w:val="66B3CEBF"/>
    <w:rsid w:val="66E921DB"/>
    <w:rsid w:val="675CE858"/>
    <w:rsid w:val="677806EC"/>
    <w:rsid w:val="6896634C"/>
    <w:rsid w:val="68D725BA"/>
    <w:rsid w:val="68E123F3"/>
    <w:rsid w:val="6982AF9A"/>
    <w:rsid w:val="69DA3817"/>
    <w:rsid w:val="6A7CF454"/>
    <w:rsid w:val="6B9F1483"/>
    <w:rsid w:val="6C53AE72"/>
    <w:rsid w:val="6C74C1F5"/>
    <w:rsid w:val="6CE33394"/>
    <w:rsid w:val="6D11D8D9"/>
    <w:rsid w:val="6D438DB3"/>
    <w:rsid w:val="6DB49516"/>
    <w:rsid w:val="6F184714"/>
    <w:rsid w:val="701AD456"/>
    <w:rsid w:val="70276894"/>
    <w:rsid w:val="7061A4DE"/>
    <w:rsid w:val="707C5C29"/>
    <w:rsid w:val="7126D6B8"/>
    <w:rsid w:val="718923E9"/>
    <w:rsid w:val="72F12465"/>
    <w:rsid w:val="730218FA"/>
    <w:rsid w:val="739945A0"/>
    <w:rsid w:val="73F7A15A"/>
    <w:rsid w:val="74B711B8"/>
    <w:rsid w:val="76036EFA"/>
    <w:rsid w:val="768A3F36"/>
    <w:rsid w:val="7796183C"/>
    <w:rsid w:val="785072CB"/>
    <w:rsid w:val="788AE1E6"/>
    <w:rsid w:val="79C1B69C"/>
    <w:rsid w:val="79EB0AB0"/>
    <w:rsid w:val="7A33D872"/>
    <w:rsid w:val="7A7F7F67"/>
    <w:rsid w:val="7B1287B4"/>
    <w:rsid w:val="7B7C533D"/>
    <w:rsid w:val="7BC2E0D1"/>
    <w:rsid w:val="7BFD58F1"/>
    <w:rsid w:val="7CF9575E"/>
    <w:rsid w:val="7E9527BF"/>
    <w:rsid w:val="7EC02797"/>
    <w:rsid w:val="7F332F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5541F"/>
  <w15:docId w15:val="{60C96103-CDCE-4C91-8A2C-99294A78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45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5639D"/>
  </w:style>
  <w:style w:type="character" w:customStyle="1" w:styleId="eop">
    <w:name w:val="eop"/>
    <w:basedOn w:val="DefaultParagraphFont"/>
    <w:rsid w:val="0055639D"/>
  </w:style>
  <w:style w:type="character" w:styleId="Emphasis">
    <w:name w:val="Emphasis"/>
    <w:basedOn w:val="DefaultParagraphFont"/>
    <w:uiPriority w:val="20"/>
    <w:qFormat/>
    <w:rsid w:val="00BB04D7"/>
    <w:rPr>
      <w:i/>
      <w:iCs/>
    </w:rPr>
  </w:style>
  <w:style w:type="character" w:styleId="Hyperlink">
    <w:name w:val="Hyperlink"/>
    <w:basedOn w:val="DefaultParagraphFont"/>
    <w:uiPriority w:val="99"/>
    <w:unhideWhenUsed/>
    <w:rsid w:val="00BB04D7"/>
    <w:rPr>
      <w:color w:val="0000FF"/>
      <w:u w:val="single"/>
    </w:rPr>
  </w:style>
  <w:style w:type="character" w:customStyle="1" w:styleId="Heading1Char">
    <w:name w:val="Heading 1 Char"/>
    <w:basedOn w:val="DefaultParagraphFont"/>
    <w:link w:val="Heading1"/>
    <w:uiPriority w:val="9"/>
    <w:rsid w:val="001545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45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453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5764D"/>
    <w:rPr>
      <w:sz w:val="16"/>
      <w:szCs w:val="16"/>
    </w:rPr>
  </w:style>
  <w:style w:type="paragraph" w:styleId="CommentText">
    <w:name w:val="annotation text"/>
    <w:basedOn w:val="Normal"/>
    <w:link w:val="CommentTextChar"/>
    <w:uiPriority w:val="99"/>
    <w:unhideWhenUsed/>
    <w:rsid w:val="0015764D"/>
    <w:pPr>
      <w:spacing w:line="240" w:lineRule="auto"/>
    </w:pPr>
    <w:rPr>
      <w:sz w:val="20"/>
      <w:szCs w:val="20"/>
    </w:rPr>
  </w:style>
  <w:style w:type="character" w:customStyle="1" w:styleId="CommentTextChar">
    <w:name w:val="Comment Text Char"/>
    <w:basedOn w:val="DefaultParagraphFont"/>
    <w:link w:val="CommentText"/>
    <w:uiPriority w:val="99"/>
    <w:rsid w:val="0015764D"/>
    <w:rPr>
      <w:sz w:val="20"/>
      <w:szCs w:val="20"/>
    </w:rPr>
  </w:style>
  <w:style w:type="paragraph" w:styleId="CommentSubject">
    <w:name w:val="annotation subject"/>
    <w:basedOn w:val="CommentText"/>
    <w:next w:val="CommentText"/>
    <w:link w:val="CommentSubjectChar"/>
    <w:uiPriority w:val="99"/>
    <w:semiHidden/>
    <w:unhideWhenUsed/>
    <w:rsid w:val="0015764D"/>
    <w:rPr>
      <w:b/>
      <w:bCs/>
    </w:rPr>
  </w:style>
  <w:style w:type="character" w:customStyle="1" w:styleId="CommentSubjectChar">
    <w:name w:val="Comment Subject Char"/>
    <w:basedOn w:val="CommentTextChar"/>
    <w:link w:val="CommentSubject"/>
    <w:uiPriority w:val="99"/>
    <w:semiHidden/>
    <w:rsid w:val="0015764D"/>
    <w:rPr>
      <w:b/>
      <w:bCs/>
      <w:sz w:val="20"/>
      <w:szCs w:val="20"/>
    </w:rPr>
  </w:style>
  <w:style w:type="paragraph" w:styleId="BalloonText">
    <w:name w:val="Balloon Text"/>
    <w:basedOn w:val="Normal"/>
    <w:link w:val="BalloonTextChar"/>
    <w:uiPriority w:val="99"/>
    <w:semiHidden/>
    <w:unhideWhenUsed/>
    <w:rsid w:val="00157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4D"/>
    <w:rPr>
      <w:rFonts w:ascii="Segoe UI" w:hAnsi="Segoe UI" w:cs="Segoe UI"/>
      <w:sz w:val="18"/>
      <w:szCs w:val="18"/>
    </w:rPr>
  </w:style>
  <w:style w:type="character" w:customStyle="1" w:styleId="orcid-id-https">
    <w:name w:val="orcid-id-https"/>
    <w:basedOn w:val="DefaultParagraphFont"/>
    <w:rsid w:val="0015764D"/>
  </w:style>
  <w:style w:type="paragraph" w:styleId="NoSpacing">
    <w:name w:val="No Spacing"/>
    <w:uiPriority w:val="1"/>
    <w:qFormat/>
    <w:rsid w:val="0015764D"/>
    <w:pPr>
      <w:spacing w:after="0" w:line="240" w:lineRule="auto"/>
    </w:pPr>
  </w:style>
  <w:style w:type="paragraph" w:customStyle="1" w:styleId="paragraph">
    <w:name w:val="paragraph"/>
    <w:basedOn w:val="Normal"/>
    <w:rsid w:val="00157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A21DE"/>
    <w:rPr>
      <w:color w:val="605E5C"/>
      <w:shd w:val="clear" w:color="auto" w:fill="E1DFDD"/>
    </w:rPr>
  </w:style>
  <w:style w:type="character" w:styleId="LineNumber">
    <w:name w:val="line number"/>
    <w:basedOn w:val="DefaultParagraphFont"/>
    <w:uiPriority w:val="99"/>
    <w:semiHidden/>
    <w:unhideWhenUsed/>
    <w:rsid w:val="000A21DE"/>
  </w:style>
  <w:style w:type="paragraph" w:styleId="ListParagraph">
    <w:name w:val="List Paragraph"/>
    <w:basedOn w:val="Normal"/>
    <w:uiPriority w:val="34"/>
    <w:qFormat/>
    <w:rsid w:val="00282B19"/>
    <w:pPr>
      <w:ind w:left="720"/>
      <w:contextualSpacing/>
    </w:pPr>
  </w:style>
  <w:style w:type="character" w:styleId="Strong">
    <w:name w:val="Strong"/>
    <w:basedOn w:val="DefaultParagraphFont"/>
    <w:uiPriority w:val="22"/>
    <w:qFormat/>
    <w:rsid w:val="004443CC"/>
    <w:rPr>
      <w:b/>
      <w:bCs/>
    </w:rPr>
  </w:style>
  <w:style w:type="paragraph" w:styleId="Revision">
    <w:name w:val="Revision"/>
    <w:hidden/>
    <w:uiPriority w:val="99"/>
    <w:semiHidden/>
    <w:rsid w:val="00453DEF"/>
    <w:pPr>
      <w:spacing w:after="0" w:line="240" w:lineRule="auto"/>
    </w:pPr>
  </w:style>
  <w:style w:type="paragraph" w:customStyle="1" w:styleId="pf0">
    <w:name w:val="pf0"/>
    <w:basedOn w:val="Normal"/>
    <w:rsid w:val="00864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645A3"/>
    <w:rPr>
      <w:rFonts w:ascii="Segoe UI" w:hAnsi="Segoe UI" w:cs="Segoe UI" w:hint="default"/>
      <w:color w:val="222222"/>
      <w:sz w:val="18"/>
      <w:szCs w:val="18"/>
    </w:rPr>
  </w:style>
  <w:style w:type="character" w:customStyle="1" w:styleId="cf11">
    <w:name w:val="cf11"/>
    <w:basedOn w:val="DefaultParagraphFont"/>
    <w:rsid w:val="008645A3"/>
    <w:rPr>
      <w:rFonts w:ascii="Segoe UI" w:hAnsi="Segoe UI" w:cs="Segoe UI" w:hint="default"/>
      <w:i/>
      <w:iCs/>
      <w:color w:val="222222"/>
      <w:sz w:val="18"/>
      <w:szCs w:val="18"/>
    </w:rPr>
  </w:style>
  <w:style w:type="character" w:customStyle="1" w:styleId="cf21">
    <w:name w:val="cf21"/>
    <w:basedOn w:val="DefaultParagraphFont"/>
    <w:rsid w:val="008645A3"/>
    <w:rPr>
      <w:rFonts w:ascii="Segoe UI" w:hAnsi="Segoe UI" w:cs="Segoe UI" w:hint="default"/>
      <w:sz w:val="18"/>
      <w:szCs w:val="18"/>
    </w:rPr>
  </w:style>
  <w:style w:type="paragraph" w:styleId="NormalWeb">
    <w:name w:val="Normal (Web)"/>
    <w:basedOn w:val="Normal"/>
    <w:uiPriority w:val="99"/>
    <w:semiHidden/>
    <w:unhideWhenUsed/>
    <w:rsid w:val="00E02A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31">
    <w:name w:val="cf31"/>
    <w:basedOn w:val="DefaultParagraphFont"/>
    <w:rsid w:val="00E02A97"/>
    <w:rPr>
      <w:rFonts w:ascii="Segoe UI" w:hAnsi="Segoe UI" w:cs="Segoe UI" w:hint="default"/>
      <w:sz w:val="18"/>
      <w:szCs w:val="18"/>
    </w:rPr>
  </w:style>
  <w:style w:type="character" w:styleId="UnresolvedMention">
    <w:name w:val="Unresolved Mention"/>
    <w:basedOn w:val="DefaultParagraphFont"/>
    <w:uiPriority w:val="99"/>
    <w:semiHidden/>
    <w:unhideWhenUsed/>
    <w:rsid w:val="002D415F"/>
    <w:rPr>
      <w:color w:val="605E5C"/>
      <w:shd w:val="clear" w:color="auto" w:fill="E1DFDD"/>
    </w:rPr>
  </w:style>
  <w:style w:type="table" w:styleId="ListTable6Colorful">
    <w:name w:val="List Table 6 Colorful"/>
    <w:basedOn w:val="TableNormal"/>
    <w:uiPriority w:val="51"/>
    <w:rsid w:val="00FC79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9462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C82597"/>
    <w:rPr>
      <w:color w:val="800080" w:themeColor="followedHyperlink"/>
      <w:u w:val="single"/>
    </w:rPr>
  </w:style>
  <w:style w:type="table" w:styleId="ListTable1Light">
    <w:name w:val="List Table 1 Light"/>
    <w:basedOn w:val="TableNormal"/>
    <w:uiPriority w:val="46"/>
    <w:rsid w:val="004374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54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AAF"/>
  </w:style>
  <w:style w:type="paragraph" w:styleId="Footer">
    <w:name w:val="footer"/>
    <w:basedOn w:val="Normal"/>
    <w:link w:val="FooterChar"/>
    <w:uiPriority w:val="99"/>
    <w:unhideWhenUsed/>
    <w:rsid w:val="00854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AAF"/>
  </w:style>
  <w:style w:type="character" w:styleId="Mention">
    <w:name w:val="Mention"/>
    <w:basedOn w:val="DefaultParagraphFont"/>
    <w:uiPriority w:val="99"/>
    <w:unhideWhenUsed/>
    <w:rsid w:val="004E7728"/>
    <w:rPr>
      <w:color w:val="2B579A"/>
      <w:shd w:val="clear" w:color="auto" w:fill="E1DFDD"/>
    </w:rPr>
  </w:style>
  <w:style w:type="paragraph" w:styleId="Bibliography">
    <w:name w:val="Bibliography"/>
    <w:basedOn w:val="Normal"/>
    <w:next w:val="Normal"/>
    <w:uiPriority w:val="37"/>
    <w:unhideWhenUsed/>
    <w:rsid w:val="00125BA1"/>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3759">
      <w:bodyDiv w:val="1"/>
      <w:marLeft w:val="0"/>
      <w:marRight w:val="0"/>
      <w:marTop w:val="0"/>
      <w:marBottom w:val="0"/>
      <w:divBdr>
        <w:top w:val="none" w:sz="0" w:space="0" w:color="auto"/>
        <w:left w:val="none" w:sz="0" w:space="0" w:color="auto"/>
        <w:bottom w:val="none" w:sz="0" w:space="0" w:color="auto"/>
        <w:right w:val="none" w:sz="0" w:space="0" w:color="auto"/>
      </w:divBdr>
      <w:divsChild>
        <w:div w:id="1461725777">
          <w:marLeft w:val="0"/>
          <w:marRight w:val="0"/>
          <w:marTop w:val="0"/>
          <w:marBottom w:val="0"/>
          <w:divBdr>
            <w:top w:val="none" w:sz="0" w:space="0" w:color="auto"/>
            <w:left w:val="none" w:sz="0" w:space="0" w:color="auto"/>
            <w:bottom w:val="none" w:sz="0" w:space="0" w:color="auto"/>
            <w:right w:val="none" w:sz="0" w:space="0" w:color="auto"/>
          </w:divBdr>
          <w:divsChild>
            <w:div w:id="297344111">
              <w:marLeft w:val="0"/>
              <w:marRight w:val="0"/>
              <w:marTop w:val="0"/>
              <w:marBottom w:val="0"/>
              <w:divBdr>
                <w:top w:val="none" w:sz="0" w:space="0" w:color="auto"/>
                <w:left w:val="none" w:sz="0" w:space="0" w:color="auto"/>
                <w:bottom w:val="none" w:sz="0" w:space="0" w:color="auto"/>
                <w:right w:val="none" w:sz="0" w:space="0" w:color="auto"/>
              </w:divBdr>
              <w:divsChild>
                <w:div w:id="222451265">
                  <w:marLeft w:val="0"/>
                  <w:marRight w:val="0"/>
                  <w:marTop w:val="0"/>
                  <w:marBottom w:val="0"/>
                  <w:divBdr>
                    <w:top w:val="none" w:sz="0" w:space="0" w:color="auto"/>
                    <w:left w:val="none" w:sz="0" w:space="0" w:color="auto"/>
                    <w:bottom w:val="none" w:sz="0" w:space="0" w:color="auto"/>
                    <w:right w:val="none" w:sz="0" w:space="0" w:color="auto"/>
                  </w:divBdr>
                  <w:divsChild>
                    <w:div w:id="10128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1941">
      <w:bodyDiv w:val="1"/>
      <w:marLeft w:val="0"/>
      <w:marRight w:val="0"/>
      <w:marTop w:val="0"/>
      <w:marBottom w:val="0"/>
      <w:divBdr>
        <w:top w:val="none" w:sz="0" w:space="0" w:color="auto"/>
        <w:left w:val="none" w:sz="0" w:space="0" w:color="auto"/>
        <w:bottom w:val="none" w:sz="0" w:space="0" w:color="auto"/>
        <w:right w:val="none" w:sz="0" w:space="0" w:color="auto"/>
      </w:divBdr>
    </w:div>
    <w:div w:id="324016157">
      <w:bodyDiv w:val="1"/>
      <w:marLeft w:val="0"/>
      <w:marRight w:val="0"/>
      <w:marTop w:val="0"/>
      <w:marBottom w:val="0"/>
      <w:divBdr>
        <w:top w:val="none" w:sz="0" w:space="0" w:color="auto"/>
        <w:left w:val="none" w:sz="0" w:space="0" w:color="auto"/>
        <w:bottom w:val="none" w:sz="0" w:space="0" w:color="auto"/>
        <w:right w:val="none" w:sz="0" w:space="0" w:color="auto"/>
      </w:divBdr>
      <w:divsChild>
        <w:div w:id="773015457">
          <w:marLeft w:val="0"/>
          <w:marRight w:val="0"/>
          <w:marTop w:val="0"/>
          <w:marBottom w:val="0"/>
          <w:divBdr>
            <w:top w:val="none" w:sz="0" w:space="0" w:color="auto"/>
            <w:left w:val="none" w:sz="0" w:space="0" w:color="auto"/>
            <w:bottom w:val="none" w:sz="0" w:space="0" w:color="auto"/>
            <w:right w:val="none" w:sz="0" w:space="0" w:color="auto"/>
          </w:divBdr>
        </w:div>
      </w:divsChild>
    </w:div>
    <w:div w:id="813958528">
      <w:bodyDiv w:val="1"/>
      <w:marLeft w:val="0"/>
      <w:marRight w:val="0"/>
      <w:marTop w:val="0"/>
      <w:marBottom w:val="0"/>
      <w:divBdr>
        <w:top w:val="none" w:sz="0" w:space="0" w:color="auto"/>
        <w:left w:val="none" w:sz="0" w:space="0" w:color="auto"/>
        <w:bottom w:val="none" w:sz="0" w:space="0" w:color="auto"/>
        <w:right w:val="none" w:sz="0" w:space="0" w:color="auto"/>
      </w:divBdr>
    </w:div>
    <w:div w:id="968901390">
      <w:bodyDiv w:val="1"/>
      <w:marLeft w:val="0"/>
      <w:marRight w:val="0"/>
      <w:marTop w:val="0"/>
      <w:marBottom w:val="0"/>
      <w:divBdr>
        <w:top w:val="none" w:sz="0" w:space="0" w:color="auto"/>
        <w:left w:val="none" w:sz="0" w:space="0" w:color="auto"/>
        <w:bottom w:val="none" w:sz="0" w:space="0" w:color="auto"/>
        <w:right w:val="none" w:sz="0" w:space="0" w:color="auto"/>
      </w:divBdr>
    </w:div>
    <w:div w:id="1322080688">
      <w:bodyDiv w:val="1"/>
      <w:marLeft w:val="0"/>
      <w:marRight w:val="0"/>
      <w:marTop w:val="0"/>
      <w:marBottom w:val="0"/>
      <w:divBdr>
        <w:top w:val="none" w:sz="0" w:space="0" w:color="auto"/>
        <w:left w:val="none" w:sz="0" w:space="0" w:color="auto"/>
        <w:bottom w:val="none" w:sz="0" w:space="0" w:color="auto"/>
        <w:right w:val="none" w:sz="0" w:space="0" w:color="auto"/>
      </w:divBdr>
      <w:divsChild>
        <w:div w:id="4677437">
          <w:marLeft w:val="0"/>
          <w:marRight w:val="0"/>
          <w:marTop w:val="0"/>
          <w:marBottom w:val="0"/>
          <w:divBdr>
            <w:top w:val="none" w:sz="0" w:space="0" w:color="auto"/>
            <w:left w:val="none" w:sz="0" w:space="0" w:color="auto"/>
            <w:bottom w:val="none" w:sz="0" w:space="0" w:color="auto"/>
            <w:right w:val="none" w:sz="0" w:space="0" w:color="auto"/>
          </w:divBdr>
          <w:divsChild>
            <w:div w:id="1714192299">
              <w:marLeft w:val="0"/>
              <w:marRight w:val="0"/>
              <w:marTop w:val="0"/>
              <w:marBottom w:val="0"/>
              <w:divBdr>
                <w:top w:val="none" w:sz="0" w:space="0" w:color="auto"/>
                <w:left w:val="none" w:sz="0" w:space="0" w:color="auto"/>
                <w:bottom w:val="none" w:sz="0" w:space="0" w:color="auto"/>
                <w:right w:val="none" w:sz="0" w:space="0" w:color="auto"/>
              </w:divBdr>
            </w:div>
          </w:divsChild>
        </w:div>
        <w:div w:id="1104765267">
          <w:marLeft w:val="0"/>
          <w:marRight w:val="0"/>
          <w:marTop w:val="0"/>
          <w:marBottom w:val="0"/>
          <w:divBdr>
            <w:top w:val="none" w:sz="0" w:space="0" w:color="auto"/>
            <w:left w:val="none" w:sz="0" w:space="0" w:color="auto"/>
            <w:bottom w:val="none" w:sz="0" w:space="0" w:color="auto"/>
            <w:right w:val="none" w:sz="0" w:space="0" w:color="auto"/>
          </w:divBdr>
        </w:div>
      </w:divsChild>
    </w:div>
    <w:div w:id="1333407448">
      <w:bodyDiv w:val="1"/>
      <w:marLeft w:val="0"/>
      <w:marRight w:val="0"/>
      <w:marTop w:val="0"/>
      <w:marBottom w:val="0"/>
      <w:divBdr>
        <w:top w:val="none" w:sz="0" w:space="0" w:color="auto"/>
        <w:left w:val="none" w:sz="0" w:space="0" w:color="auto"/>
        <w:bottom w:val="none" w:sz="0" w:space="0" w:color="auto"/>
        <w:right w:val="none" w:sz="0" w:space="0" w:color="auto"/>
      </w:divBdr>
      <w:divsChild>
        <w:div w:id="62604305">
          <w:marLeft w:val="0"/>
          <w:marRight w:val="0"/>
          <w:marTop w:val="0"/>
          <w:marBottom w:val="0"/>
          <w:divBdr>
            <w:top w:val="none" w:sz="0" w:space="0" w:color="auto"/>
            <w:left w:val="none" w:sz="0" w:space="0" w:color="auto"/>
            <w:bottom w:val="none" w:sz="0" w:space="0" w:color="auto"/>
            <w:right w:val="none" w:sz="0" w:space="0" w:color="auto"/>
          </w:divBdr>
        </w:div>
      </w:divsChild>
    </w:div>
    <w:div w:id="1387528871">
      <w:bodyDiv w:val="1"/>
      <w:marLeft w:val="0"/>
      <w:marRight w:val="0"/>
      <w:marTop w:val="0"/>
      <w:marBottom w:val="0"/>
      <w:divBdr>
        <w:top w:val="none" w:sz="0" w:space="0" w:color="auto"/>
        <w:left w:val="none" w:sz="0" w:space="0" w:color="auto"/>
        <w:bottom w:val="none" w:sz="0" w:space="0" w:color="auto"/>
        <w:right w:val="none" w:sz="0" w:space="0" w:color="auto"/>
      </w:divBdr>
      <w:divsChild>
        <w:div w:id="30418372">
          <w:marLeft w:val="0"/>
          <w:marRight w:val="0"/>
          <w:marTop w:val="0"/>
          <w:marBottom w:val="0"/>
          <w:divBdr>
            <w:top w:val="none" w:sz="0" w:space="0" w:color="auto"/>
            <w:left w:val="none" w:sz="0" w:space="0" w:color="auto"/>
            <w:bottom w:val="none" w:sz="0" w:space="0" w:color="auto"/>
            <w:right w:val="none" w:sz="0" w:space="0" w:color="auto"/>
          </w:divBdr>
        </w:div>
      </w:divsChild>
    </w:div>
    <w:div w:id="1460688483">
      <w:bodyDiv w:val="1"/>
      <w:marLeft w:val="0"/>
      <w:marRight w:val="0"/>
      <w:marTop w:val="0"/>
      <w:marBottom w:val="0"/>
      <w:divBdr>
        <w:top w:val="none" w:sz="0" w:space="0" w:color="auto"/>
        <w:left w:val="none" w:sz="0" w:space="0" w:color="auto"/>
        <w:bottom w:val="none" w:sz="0" w:space="0" w:color="auto"/>
        <w:right w:val="none" w:sz="0" w:space="0" w:color="auto"/>
      </w:divBdr>
      <w:divsChild>
        <w:div w:id="558521036">
          <w:marLeft w:val="0"/>
          <w:marRight w:val="0"/>
          <w:marTop w:val="0"/>
          <w:marBottom w:val="0"/>
          <w:divBdr>
            <w:top w:val="none" w:sz="0" w:space="0" w:color="auto"/>
            <w:left w:val="none" w:sz="0" w:space="0" w:color="auto"/>
            <w:bottom w:val="none" w:sz="0" w:space="0" w:color="auto"/>
            <w:right w:val="none" w:sz="0" w:space="0" w:color="auto"/>
          </w:divBdr>
        </w:div>
      </w:divsChild>
    </w:div>
    <w:div w:id="1498618132">
      <w:bodyDiv w:val="1"/>
      <w:marLeft w:val="0"/>
      <w:marRight w:val="0"/>
      <w:marTop w:val="0"/>
      <w:marBottom w:val="0"/>
      <w:divBdr>
        <w:top w:val="none" w:sz="0" w:space="0" w:color="auto"/>
        <w:left w:val="none" w:sz="0" w:space="0" w:color="auto"/>
        <w:bottom w:val="none" w:sz="0" w:space="0" w:color="auto"/>
        <w:right w:val="none" w:sz="0" w:space="0" w:color="auto"/>
      </w:divBdr>
      <w:divsChild>
        <w:div w:id="731657129">
          <w:marLeft w:val="0"/>
          <w:marRight w:val="0"/>
          <w:marTop w:val="0"/>
          <w:marBottom w:val="0"/>
          <w:divBdr>
            <w:top w:val="none" w:sz="0" w:space="0" w:color="auto"/>
            <w:left w:val="none" w:sz="0" w:space="0" w:color="auto"/>
            <w:bottom w:val="none" w:sz="0" w:space="0" w:color="auto"/>
            <w:right w:val="none" w:sz="0" w:space="0" w:color="auto"/>
          </w:divBdr>
        </w:div>
        <w:div w:id="1985232222">
          <w:marLeft w:val="0"/>
          <w:marRight w:val="0"/>
          <w:marTop w:val="0"/>
          <w:marBottom w:val="0"/>
          <w:divBdr>
            <w:top w:val="none" w:sz="0" w:space="0" w:color="auto"/>
            <w:left w:val="none" w:sz="0" w:space="0" w:color="auto"/>
            <w:bottom w:val="none" w:sz="0" w:space="0" w:color="auto"/>
            <w:right w:val="none" w:sz="0" w:space="0" w:color="auto"/>
          </w:divBdr>
        </w:div>
      </w:divsChild>
    </w:div>
    <w:div w:id="1505783886">
      <w:bodyDiv w:val="1"/>
      <w:marLeft w:val="0"/>
      <w:marRight w:val="0"/>
      <w:marTop w:val="0"/>
      <w:marBottom w:val="0"/>
      <w:divBdr>
        <w:top w:val="none" w:sz="0" w:space="0" w:color="auto"/>
        <w:left w:val="none" w:sz="0" w:space="0" w:color="auto"/>
        <w:bottom w:val="none" w:sz="0" w:space="0" w:color="auto"/>
        <w:right w:val="none" w:sz="0" w:space="0" w:color="auto"/>
      </w:divBdr>
      <w:divsChild>
        <w:div w:id="5401895">
          <w:marLeft w:val="0"/>
          <w:marRight w:val="0"/>
          <w:marTop w:val="0"/>
          <w:marBottom w:val="0"/>
          <w:divBdr>
            <w:top w:val="none" w:sz="0" w:space="0" w:color="auto"/>
            <w:left w:val="none" w:sz="0" w:space="0" w:color="auto"/>
            <w:bottom w:val="none" w:sz="0" w:space="0" w:color="auto"/>
            <w:right w:val="none" w:sz="0" w:space="0" w:color="auto"/>
          </w:divBdr>
          <w:divsChild>
            <w:div w:id="849562292">
              <w:marLeft w:val="0"/>
              <w:marRight w:val="0"/>
              <w:marTop w:val="0"/>
              <w:marBottom w:val="0"/>
              <w:divBdr>
                <w:top w:val="none" w:sz="0" w:space="0" w:color="auto"/>
                <w:left w:val="none" w:sz="0" w:space="0" w:color="auto"/>
                <w:bottom w:val="none" w:sz="0" w:space="0" w:color="auto"/>
                <w:right w:val="none" w:sz="0" w:space="0" w:color="auto"/>
              </w:divBdr>
            </w:div>
          </w:divsChild>
        </w:div>
        <w:div w:id="45222728">
          <w:marLeft w:val="0"/>
          <w:marRight w:val="0"/>
          <w:marTop w:val="0"/>
          <w:marBottom w:val="0"/>
          <w:divBdr>
            <w:top w:val="none" w:sz="0" w:space="0" w:color="auto"/>
            <w:left w:val="none" w:sz="0" w:space="0" w:color="auto"/>
            <w:bottom w:val="none" w:sz="0" w:space="0" w:color="auto"/>
            <w:right w:val="none" w:sz="0" w:space="0" w:color="auto"/>
          </w:divBdr>
          <w:divsChild>
            <w:div w:id="1640114442">
              <w:marLeft w:val="0"/>
              <w:marRight w:val="0"/>
              <w:marTop w:val="0"/>
              <w:marBottom w:val="0"/>
              <w:divBdr>
                <w:top w:val="none" w:sz="0" w:space="0" w:color="auto"/>
                <w:left w:val="none" w:sz="0" w:space="0" w:color="auto"/>
                <w:bottom w:val="none" w:sz="0" w:space="0" w:color="auto"/>
                <w:right w:val="none" w:sz="0" w:space="0" w:color="auto"/>
              </w:divBdr>
            </w:div>
          </w:divsChild>
        </w:div>
        <w:div w:id="53286603">
          <w:marLeft w:val="0"/>
          <w:marRight w:val="0"/>
          <w:marTop w:val="0"/>
          <w:marBottom w:val="0"/>
          <w:divBdr>
            <w:top w:val="none" w:sz="0" w:space="0" w:color="auto"/>
            <w:left w:val="none" w:sz="0" w:space="0" w:color="auto"/>
            <w:bottom w:val="none" w:sz="0" w:space="0" w:color="auto"/>
            <w:right w:val="none" w:sz="0" w:space="0" w:color="auto"/>
          </w:divBdr>
          <w:divsChild>
            <w:div w:id="184561654">
              <w:marLeft w:val="0"/>
              <w:marRight w:val="0"/>
              <w:marTop w:val="0"/>
              <w:marBottom w:val="0"/>
              <w:divBdr>
                <w:top w:val="none" w:sz="0" w:space="0" w:color="auto"/>
                <w:left w:val="none" w:sz="0" w:space="0" w:color="auto"/>
                <w:bottom w:val="none" w:sz="0" w:space="0" w:color="auto"/>
                <w:right w:val="none" w:sz="0" w:space="0" w:color="auto"/>
              </w:divBdr>
            </w:div>
            <w:div w:id="1762288700">
              <w:marLeft w:val="0"/>
              <w:marRight w:val="0"/>
              <w:marTop w:val="0"/>
              <w:marBottom w:val="0"/>
              <w:divBdr>
                <w:top w:val="none" w:sz="0" w:space="0" w:color="auto"/>
                <w:left w:val="none" w:sz="0" w:space="0" w:color="auto"/>
                <w:bottom w:val="none" w:sz="0" w:space="0" w:color="auto"/>
                <w:right w:val="none" w:sz="0" w:space="0" w:color="auto"/>
              </w:divBdr>
            </w:div>
            <w:div w:id="2075159169">
              <w:marLeft w:val="0"/>
              <w:marRight w:val="0"/>
              <w:marTop w:val="0"/>
              <w:marBottom w:val="0"/>
              <w:divBdr>
                <w:top w:val="none" w:sz="0" w:space="0" w:color="auto"/>
                <w:left w:val="none" w:sz="0" w:space="0" w:color="auto"/>
                <w:bottom w:val="none" w:sz="0" w:space="0" w:color="auto"/>
                <w:right w:val="none" w:sz="0" w:space="0" w:color="auto"/>
              </w:divBdr>
            </w:div>
          </w:divsChild>
        </w:div>
        <w:div w:id="81222542">
          <w:marLeft w:val="0"/>
          <w:marRight w:val="0"/>
          <w:marTop w:val="0"/>
          <w:marBottom w:val="0"/>
          <w:divBdr>
            <w:top w:val="none" w:sz="0" w:space="0" w:color="auto"/>
            <w:left w:val="none" w:sz="0" w:space="0" w:color="auto"/>
            <w:bottom w:val="none" w:sz="0" w:space="0" w:color="auto"/>
            <w:right w:val="none" w:sz="0" w:space="0" w:color="auto"/>
          </w:divBdr>
          <w:divsChild>
            <w:div w:id="733696980">
              <w:marLeft w:val="0"/>
              <w:marRight w:val="0"/>
              <w:marTop w:val="0"/>
              <w:marBottom w:val="0"/>
              <w:divBdr>
                <w:top w:val="none" w:sz="0" w:space="0" w:color="auto"/>
                <w:left w:val="none" w:sz="0" w:space="0" w:color="auto"/>
                <w:bottom w:val="none" w:sz="0" w:space="0" w:color="auto"/>
                <w:right w:val="none" w:sz="0" w:space="0" w:color="auto"/>
              </w:divBdr>
            </w:div>
          </w:divsChild>
        </w:div>
        <w:div w:id="81610274">
          <w:marLeft w:val="0"/>
          <w:marRight w:val="0"/>
          <w:marTop w:val="0"/>
          <w:marBottom w:val="0"/>
          <w:divBdr>
            <w:top w:val="none" w:sz="0" w:space="0" w:color="auto"/>
            <w:left w:val="none" w:sz="0" w:space="0" w:color="auto"/>
            <w:bottom w:val="none" w:sz="0" w:space="0" w:color="auto"/>
            <w:right w:val="none" w:sz="0" w:space="0" w:color="auto"/>
          </w:divBdr>
          <w:divsChild>
            <w:div w:id="88813875">
              <w:marLeft w:val="0"/>
              <w:marRight w:val="0"/>
              <w:marTop w:val="0"/>
              <w:marBottom w:val="0"/>
              <w:divBdr>
                <w:top w:val="none" w:sz="0" w:space="0" w:color="auto"/>
                <w:left w:val="none" w:sz="0" w:space="0" w:color="auto"/>
                <w:bottom w:val="none" w:sz="0" w:space="0" w:color="auto"/>
                <w:right w:val="none" w:sz="0" w:space="0" w:color="auto"/>
              </w:divBdr>
            </w:div>
          </w:divsChild>
        </w:div>
        <w:div w:id="89814533">
          <w:marLeft w:val="0"/>
          <w:marRight w:val="0"/>
          <w:marTop w:val="0"/>
          <w:marBottom w:val="0"/>
          <w:divBdr>
            <w:top w:val="none" w:sz="0" w:space="0" w:color="auto"/>
            <w:left w:val="none" w:sz="0" w:space="0" w:color="auto"/>
            <w:bottom w:val="none" w:sz="0" w:space="0" w:color="auto"/>
            <w:right w:val="none" w:sz="0" w:space="0" w:color="auto"/>
          </w:divBdr>
          <w:divsChild>
            <w:div w:id="1104768985">
              <w:marLeft w:val="0"/>
              <w:marRight w:val="0"/>
              <w:marTop w:val="0"/>
              <w:marBottom w:val="0"/>
              <w:divBdr>
                <w:top w:val="none" w:sz="0" w:space="0" w:color="auto"/>
                <w:left w:val="none" w:sz="0" w:space="0" w:color="auto"/>
                <w:bottom w:val="none" w:sz="0" w:space="0" w:color="auto"/>
                <w:right w:val="none" w:sz="0" w:space="0" w:color="auto"/>
              </w:divBdr>
            </w:div>
          </w:divsChild>
        </w:div>
        <w:div w:id="90246855">
          <w:marLeft w:val="0"/>
          <w:marRight w:val="0"/>
          <w:marTop w:val="0"/>
          <w:marBottom w:val="0"/>
          <w:divBdr>
            <w:top w:val="none" w:sz="0" w:space="0" w:color="auto"/>
            <w:left w:val="none" w:sz="0" w:space="0" w:color="auto"/>
            <w:bottom w:val="none" w:sz="0" w:space="0" w:color="auto"/>
            <w:right w:val="none" w:sz="0" w:space="0" w:color="auto"/>
          </w:divBdr>
          <w:divsChild>
            <w:div w:id="647831896">
              <w:marLeft w:val="0"/>
              <w:marRight w:val="0"/>
              <w:marTop w:val="0"/>
              <w:marBottom w:val="0"/>
              <w:divBdr>
                <w:top w:val="none" w:sz="0" w:space="0" w:color="auto"/>
                <w:left w:val="none" w:sz="0" w:space="0" w:color="auto"/>
                <w:bottom w:val="none" w:sz="0" w:space="0" w:color="auto"/>
                <w:right w:val="none" w:sz="0" w:space="0" w:color="auto"/>
              </w:divBdr>
            </w:div>
            <w:div w:id="792555768">
              <w:marLeft w:val="0"/>
              <w:marRight w:val="0"/>
              <w:marTop w:val="0"/>
              <w:marBottom w:val="0"/>
              <w:divBdr>
                <w:top w:val="none" w:sz="0" w:space="0" w:color="auto"/>
                <w:left w:val="none" w:sz="0" w:space="0" w:color="auto"/>
                <w:bottom w:val="none" w:sz="0" w:space="0" w:color="auto"/>
                <w:right w:val="none" w:sz="0" w:space="0" w:color="auto"/>
              </w:divBdr>
            </w:div>
            <w:div w:id="1928810418">
              <w:marLeft w:val="0"/>
              <w:marRight w:val="0"/>
              <w:marTop w:val="0"/>
              <w:marBottom w:val="0"/>
              <w:divBdr>
                <w:top w:val="none" w:sz="0" w:space="0" w:color="auto"/>
                <w:left w:val="none" w:sz="0" w:space="0" w:color="auto"/>
                <w:bottom w:val="none" w:sz="0" w:space="0" w:color="auto"/>
                <w:right w:val="none" w:sz="0" w:space="0" w:color="auto"/>
              </w:divBdr>
            </w:div>
          </w:divsChild>
        </w:div>
        <w:div w:id="105934212">
          <w:marLeft w:val="0"/>
          <w:marRight w:val="0"/>
          <w:marTop w:val="0"/>
          <w:marBottom w:val="0"/>
          <w:divBdr>
            <w:top w:val="none" w:sz="0" w:space="0" w:color="auto"/>
            <w:left w:val="none" w:sz="0" w:space="0" w:color="auto"/>
            <w:bottom w:val="none" w:sz="0" w:space="0" w:color="auto"/>
            <w:right w:val="none" w:sz="0" w:space="0" w:color="auto"/>
          </w:divBdr>
          <w:divsChild>
            <w:div w:id="1304971332">
              <w:marLeft w:val="0"/>
              <w:marRight w:val="0"/>
              <w:marTop w:val="0"/>
              <w:marBottom w:val="0"/>
              <w:divBdr>
                <w:top w:val="none" w:sz="0" w:space="0" w:color="auto"/>
                <w:left w:val="none" w:sz="0" w:space="0" w:color="auto"/>
                <w:bottom w:val="none" w:sz="0" w:space="0" w:color="auto"/>
                <w:right w:val="none" w:sz="0" w:space="0" w:color="auto"/>
              </w:divBdr>
            </w:div>
          </w:divsChild>
        </w:div>
        <w:div w:id="112749555">
          <w:marLeft w:val="0"/>
          <w:marRight w:val="0"/>
          <w:marTop w:val="0"/>
          <w:marBottom w:val="0"/>
          <w:divBdr>
            <w:top w:val="none" w:sz="0" w:space="0" w:color="auto"/>
            <w:left w:val="none" w:sz="0" w:space="0" w:color="auto"/>
            <w:bottom w:val="none" w:sz="0" w:space="0" w:color="auto"/>
            <w:right w:val="none" w:sz="0" w:space="0" w:color="auto"/>
          </w:divBdr>
          <w:divsChild>
            <w:div w:id="650720750">
              <w:marLeft w:val="0"/>
              <w:marRight w:val="0"/>
              <w:marTop w:val="0"/>
              <w:marBottom w:val="0"/>
              <w:divBdr>
                <w:top w:val="none" w:sz="0" w:space="0" w:color="auto"/>
                <w:left w:val="none" w:sz="0" w:space="0" w:color="auto"/>
                <w:bottom w:val="none" w:sz="0" w:space="0" w:color="auto"/>
                <w:right w:val="none" w:sz="0" w:space="0" w:color="auto"/>
              </w:divBdr>
            </w:div>
          </w:divsChild>
        </w:div>
        <w:div w:id="131101059">
          <w:marLeft w:val="0"/>
          <w:marRight w:val="0"/>
          <w:marTop w:val="0"/>
          <w:marBottom w:val="0"/>
          <w:divBdr>
            <w:top w:val="none" w:sz="0" w:space="0" w:color="auto"/>
            <w:left w:val="none" w:sz="0" w:space="0" w:color="auto"/>
            <w:bottom w:val="none" w:sz="0" w:space="0" w:color="auto"/>
            <w:right w:val="none" w:sz="0" w:space="0" w:color="auto"/>
          </w:divBdr>
          <w:divsChild>
            <w:div w:id="374891130">
              <w:marLeft w:val="0"/>
              <w:marRight w:val="0"/>
              <w:marTop w:val="0"/>
              <w:marBottom w:val="0"/>
              <w:divBdr>
                <w:top w:val="none" w:sz="0" w:space="0" w:color="auto"/>
                <w:left w:val="none" w:sz="0" w:space="0" w:color="auto"/>
                <w:bottom w:val="none" w:sz="0" w:space="0" w:color="auto"/>
                <w:right w:val="none" w:sz="0" w:space="0" w:color="auto"/>
              </w:divBdr>
            </w:div>
          </w:divsChild>
        </w:div>
        <w:div w:id="156700867">
          <w:marLeft w:val="0"/>
          <w:marRight w:val="0"/>
          <w:marTop w:val="0"/>
          <w:marBottom w:val="0"/>
          <w:divBdr>
            <w:top w:val="none" w:sz="0" w:space="0" w:color="auto"/>
            <w:left w:val="none" w:sz="0" w:space="0" w:color="auto"/>
            <w:bottom w:val="none" w:sz="0" w:space="0" w:color="auto"/>
            <w:right w:val="none" w:sz="0" w:space="0" w:color="auto"/>
          </w:divBdr>
          <w:divsChild>
            <w:div w:id="332689013">
              <w:marLeft w:val="0"/>
              <w:marRight w:val="0"/>
              <w:marTop w:val="0"/>
              <w:marBottom w:val="0"/>
              <w:divBdr>
                <w:top w:val="none" w:sz="0" w:space="0" w:color="auto"/>
                <w:left w:val="none" w:sz="0" w:space="0" w:color="auto"/>
                <w:bottom w:val="none" w:sz="0" w:space="0" w:color="auto"/>
                <w:right w:val="none" w:sz="0" w:space="0" w:color="auto"/>
              </w:divBdr>
            </w:div>
            <w:div w:id="657422008">
              <w:marLeft w:val="0"/>
              <w:marRight w:val="0"/>
              <w:marTop w:val="0"/>
              <w:marBottom w:val="0"/>
              <w:divBdr>
                <w:top w:val="none" w:sz="0" w:space="0" w:color="auto"/>
                <w:left w:val="none" w:sz="0" w:space="0" w:color="auto"/>
                <w:bottom w:val="none" w:sz="0" w:space="0" w:color="auto"/>
                <w:right w:val="none" w:sz="0" w:space="0" w:color="auto"/>
              </w:divBdr>
            </w:div>
            <w:div w:id="857620962">
              <w:marLeft w:val="0"/>
              <w:marRight w:val="0"/>
              <w:marTop w:val="0"/>
              <w:marBottom w:val="0"/>
              <w:divBdr>
                <w:top w:val="none" w:sz="0" w:space="0" w:color="auto"/>
                <w:left w:val="none" w:sz="0" w:space="0" w:color="auto"/>
                <w:bottom w:val="none" w:sz="0" w:space="0" w:color="auto"/>
                <w:right w:val="none" w:sz="0" w:space="0" w:color="auto"/>
              </w:divBdr>
            </w:div>
            <w:div w:id="891502243">
              <w:marLeft w:val="0"/>
              <w:marRight w:val="0"/>
              <w:marTop w:val="0"/>
              <w:marBottom w:val="0"/>
              <w:divBdr>
                <w:top w:val="none" w:sz="0" w:space="0" w:color="auto"/>
                <w:left w:val="none" w:sz="0" w:space="0" w:color="auto"/>
                <w:bottom w:val="none" w:sz="0" w:space="0" w:color="auto"/>
                <w:right w:val="none" w:sz="0" w:space="0" w:color="auto"/>
              </w:divBdr>
            </w:div>
            <w:div w:id="1286738169">
              <w:marLeft w:val="0"/>
              <w:marRight w:val="0"/>
              <w:marTop w:val="0"/>
              <w:marBottom w:val="0"/>
              <w:divBdr>
                <w:top w:val="none" w:sz="0" w:space="0" w:color="auto"/>
                <w:left w:val="none" w:sz="0" w:space="0" w:color="auto"/>
                <w:bottom w:val="none" w:sz="0" w:space="0" w:color="auto"/>
                <w:right w:val="none" w:sz="0" w:space="0" w:color="auto"/>
              </w:divBdr>
            </w:div>
          </w:divsChild>
        </w:div>
        <w:div w:id="169300472">
          <w:marLeft w:val="0"/>
          <w:marRight w:val="0"/>
          <w:marTop w:val="0"/>
          <w:marBottom w:val="0"/>
          <w:divBdr>
            <w:top w:val="none" w:sz="0" w:space="0" w:color="auto"/>
            <w:left w:val="none" w:sz="0" w:space="0" w:color="auto"/>
            <w:bottom w:val="none" w:sz="0" w:space="0" w:color="auto"/>
            <w:right w:val="none" w:sz="0" w:space="0" w:color="auto"/>
          </w:divBdr>
          <w:divsChild>
            <w:div w:id="1843546084">
              <w:marLeft w:val="0"/>
              <w:marRight w:val="0"/>
              <w:marTop w:val="0"/>
              <w:marBottom w:val="0"/>
              <w:divBdr>
                <w:top w:val="none" w:sz="0" w:space="0" w:color="auto"/>
                <w:left w:val="none" w:sz="0" w:space="0" w:color="auto"/>
                <w:bottom w:val="none" w:sz="0" w:space="0" w:color="auto"/>
                <w:right w:val="none" w:sz="0" w:space="0" w:color="auto"/>
              </w:divBdr>
            </w:div>
          </w:divsChild>
        </w:div>
        <w:div w:id="170486499">
          <w:marLeft w:val="0"/>
          <w:marRight w:val="0"/>
          <w:marTop w:val="0"/>
          <w:marBottom w:val="0"/>
          <w:divBdr>
            <w:top w:val="none" w:sz="0" w:space="0" w:color="auto"/>
            <w:left w:val="none" w:sz="0" w:space="0" w:color="auto"/>
            <w:bottom w:val="none" w:sz="0" w:space="0" w:color="auto"/>
            <w:right w:val="none" w:sz="0" w:space="0" w:color="auto"/>
          </w:divBdr>
          <w:divsChild>
            <w:div w:id="231894164">
              <w:marLeft w:val="0"/>
              <w:marRight w:val="0"/>
              <w:marTop w:val="0"/>
              <w:marBottom w:val="0"/>
              <w:divBdr>
                <w:top w:val="none" w:sz="0" w:space="0" w:color="auto"/>
                <w:left w:val="none" w:sz="0" w:space="0" w:color="auto"/>
                <w:bottom w:val="none" w:sz="0" w:space="0" w:color="auto"/>
                <w:right w:val="none" w:sz="0" w:space="0" w:color="auto"/>
              </w:divBdr>
            </w:div>
          </w:divsChild>
        </w:div>
        <w:div w:id="178007497">
          <w:marLeft w:val="0"/>
          <w:marRight w:val="0"/>
          <w:marTop w:val="0"/>
          <w:marBottom w:val="0"/>
          <w:divBdr>
            <w:top w:val="none" w:sz="0" w:space="0" w:color="auto"/>
            <w:left w:val="none" w:sz="0" w:space="0" w:color="auto"/>
            <w:bottom w:val="none" w:sz="0" w:space="0" w:color="auto"/>
            <w:right w:val="none" w:sz="0" w:space="0" w:color="auto"/>
          </w:divBdr>
          <w:divsChild>
            <w:div w:id="595988201">
              <w:marLeft w:val="0"/>
              <w:marRight w:val="0"/>
              <w:marTop w:val="0"/>
              <w:marBottom w:val="0"/>
              <w:divBdr>
                <w:top w:val="none" w:sz="0" w:space="0" w:color="auto"/>
                <w:left w:val="none" w:sz="0" w:space="0" w:color="auto"/>
                <w:bottom w:val="none" w:sz="0" w:space="0" w:color="auto"/>
                <w:right w:val="none" w:sz="0" w:space="0" w:color="auto"/>
              </w:divBdr>
            </w:div>
          </w:divsChild>
        </w:div>
        <w:div w:id="180779015">
          <w:marLeft w:val="0"/>
          <w:marRight w:val="0"/>
          <w:marTop w:val="0"/>
          <w:marBottom w:val="0"/>
          <w:divBdr>
            <w:top w:val="none" w:sz="0" w:space="0" w:color="auto"/>
            <w:left w:val="none" w:sz="0" w:space="0" w:color="auto"/>
            <w:bottom w:val="none" w:sz="0" w:space="0" w:color="auto"/>
            <w:right w:val="none" w:sz="0" w:space="0" w:color="auto"/>
          </w:divBdr>
          <w:divsChild>
            <w:div w:id="962152810">
              <w:marLeft w:val="0"/>
              <w:marRight w:val="0"/>
              <w:marTop w:val="0"/>
              <w:marBottom w:val="0"/>
              <w:divBdr>
                <w:top w:val="none" w:sz="0" w:space="0" w:color="auto"/>
                <w:left w:val="none" w:sz="0" w:space="0" w:color="auto"/>
                <w:bottom w:val="none" w:sz="0" w:space="0" w:color="auto"/>
                <w:right w:val="none" w:sz="0" w:space="0" w:color="auto"/>
              </w:divBdr>
            </w:div>
          </w:divsChild>
        </w:div>
        <w:div w:id="224419216">
          <w:marLeft w:val="0"/>
          <w:marRight w:val="0"/>
          <w:marTop w:val="0"/>
          <w:marBottom w:val="0"/>
          <w:divBdr>
            <w:top w:val="none" w:sz="0" w:space="0" w:color="auto"/>
            <w:left w:val="none" w:sz="0" w:space="0" w:color="auto"/>
            <w:bottom w:val="none" w:sz="0" w:space="0" w:color="auto"/>
            <w:right w:val="none" w:sz="0" w:space="0" w:color="auto"/>
          </w:divBdr>
          <w:divsChild>
            <w:div w:id="1750886121">
              <w:marLeft w:val="0"/>
              <w:marRight w:val="0"/>
              <w:marTop w:val="0"/>
              <w:marBottom w:val="0"/>
              <w:divBdr>
                <w:top w:val="none" w:sz="0" w:space="0" w:color="auto"/>
                <w:left w:val="none" w:sz="0" w:space="0" w:color="auto"/>
                <w:bottom w:val="none" w:sz="0" w:space="0" w:color="auto"/>
                <w:right w:val="none" w:sz="0" w:space="0" w:color="auto"/>
              </w:divBdr>
            </w:div>
          </w:divsChild>
        </w:div>
        <w:div w:id="231550482">
          <w:marLeft w:val="0"/>
          <w:marRight w:val="0"/>
          <w:marTop w:val="0"/>
          <w:marBottom w:val="0"/>
          <w:divBdr>
            <w:top w:val="none" w:sz="0" w:space="0" w:color="auto"/>
            <w:left w:val="none" w:sz="0" w:space="0" w:color="auto"/>
            <w:bottom w:val="none" w:sz="0" w:space="0" w:color="auto"/>
            <w:right w:val="none" w:sz="0" w:space="0" w:color="auto"/>
          </w:divBdr>
          <w:divsChild>
            <w:div w:id="1011956010">
              <w:marLeft w:val="0"/>
              <w:marRight w:val="0"/>
              <w:marTop w:val="0"/>
              <w:marBottom w:val="0"/>
              <w:divBdr>
                <w:top w:val="none" w:sz="0" w:space="0" w:color="auto"/>
                <w:left w:val="none" w:sz="0" w:space="0" w:color="auto"/>
                <w:bottom w:val="none" w:sz="0" w:space="0" w:color="auto"/>
                <w:right w:val="none" w:sz="0" w:space="0" w:color="auto"/>
              </w:divBdr>
            </w:div>
          </w:divsChild>
        </w:div>
        <w:div w:id="262036123">
          <w:marLeft w:val="0"/>
          <w:marRight w:val="0"/>
          <w:marTop w:val="0"/>
          <w:marBottom w:val="0"/>
          <w:divBdr>
            <w:top w:val="none" w:sz="0" w:space="0" w:color="auto"/>
            <w:left w:val="none" w:sz="0" w:space="0" w:color="auto"/>
            <w:bottom w:val="none" w:sz="0" w:space="0" w:color="auto"/>
            <w:right w:val="none" w:sz="0" w:space="0" w:color="auto"/>
          </w:divBdr>
          <w:divsChild>
            <w:div w:id="1957519474">
              <w:marLeft w:val="0"/>
              <w:marRight w:val="0"/>
              <w:marTop w:val="0"/>
              <w:marBottom w:val="0"/>
              <w:divBdr>
                <w:top w:val="none" w:sz="0" w:space="0" w:color="auto"/>
                <w:left w:val="none" w:sz="0" w:space="0" w:color="auto"/>
                <w:bottom w:val="none" w:sz="0" w:space="0" w:color="auto"/>
                <w:right w:val="none" w:sz="0" w:space="0" w:color="auto"/>
              </w:divBdr>
            </w:div>
          </w:divsChild>
        </w:div>
        <w:div w:id="262879506">
          <w:marLeft w:val="0"/>
          <w:marRight w:val="0"/>
          <w:marTop w:val="0"/>
          <w:marBottom w:val="0"/>
          <w:divBdr>
            <w:top w:val="none" w:sz="0" w:space="0" w:color="auto"/>
            <w:left w:val="none" w:sz="0" w:space="0" w:color="auto"/>
            <w:bottom w:val="none" w:sz="0" w:space="0" w:color="auto"/>
            <w:right w:val="none" w:sz="0" w:space="0" w:color="auto"/>
          </w:divBdr>
          <w:divsChild>
            <w:div w:id="736826466">
              <w:marLeft w:val="0"/>
              <w:marRight w:val="0"/>
              <w:marTop w:val="0"/>
              <w:marBottom w:val="0"/>
              <w:divBdr>
                <w:top w:val="none" w:sz="0" w:space="0" w:color="auto"/>
                <w:left w:val="none" w:sz="0" w:space="0" w:color="auto"/>
                <w:bottom w:val="none" w:sz="0" w:space="0" w:color="auto"/>
                <w:right w:val="none" w:sz="0" w:space="0" w:color="auto"/>
              </w:divBdr>
            </w:div>
          </w:divsChild>
        </w:div>
        <w:div w:id="273904046">
          <w:marLeft w:val="0"/>
          <w:marRight w:val="0"/>
          <w:marTop w:val="0"/>
          <w:marBottom w:val="0"/>
          <w:divBdr>
            <w:top w:val="none" w:sz="0" w:space="0" w:color="auto"/>
            <w:left w:val="none" w:sz="0" w:space="0" w:color="auto"/>
            <w:bottom w:val="none" w:sz="0" w:space="0" w:color="auto"/>
            <w:right w:val="none" w:sz="0" w:space="0" w:color="auto"/>
          </w:divBdr>
          <w:divsChild>
            <w:div w:id="709573456">
              <w:marLeft w:val="0"/>
              <w:marRight w:val="0"/>
              <w:marTop w:val="0"/>
              <w:marBottom w:val="0"/>
              <w:divBdr>
                <w:top w:val="none" w:sz="0" w:space="0" w:color="auto"/>
                <w:left w:val="none" w:sz="0" w:space="0" w:color="auto"/>
                <w:bottom w:val="none" w:sz="0" w:space="0" w:color="auto"/>
                <w:right w:val="none" w:sz="0" w:space="0" w:color="auto"/>
              </w:divBdr>
            </w:div>
          </w:divsChild>
        </w:div>
        <w:div w:id="327176214">
          <w:marLeft w:val="0"/>
          <w:marRight w:val="0"/>
          <w:marTop w:val="0"/>
          <w:marBottom w:val="0"/>
          <w:divBdr>
            <w:top w:val="none" w:sz="0" w:space="0" w:color="auto"/>
            <w:left w:val="none" w:sz="0" w:space="0" w:color="auto"/>
            <w:bottom w:val="none" w:sz="0" w:space="0" w:color="auto"/>
            <w:right w:val="none" w:sz="0" w:space="0" w:color="auto"/>
          </w:divBdr>
          <w:divsChild>
            <w:div w:id="1707487199">
              <w:marLeft w:val="0"/>
              <w:marRight w:val="0"/>
              <w:marTop w:val="0"/>
              <w:marBottom w:val="0"/>
              <w:divBdr>
                <w:top w:val="none" w:sz="0" w:space="0" w:color="auto"/>
                <w:left w:val="none" w:sz="0" w:space="0" w:color="auto"/>
                <w:bottom w:val="none" w:sz="0" w:space="0" w:color="auto"/>
                <w:right w:val="none" w:sz="0" w:space="0" w:color="auto"/>
              </w:divBdr>
            </w:div>
          </w:divsChild>
        </w:div>
        <w:div w:id="357196050">
          <w:marLeft w:val="0"/>
          <w:marRight w:val="0"/>
          <w:marTop w:val="0"/>
          <w:marBottom w:val="0"/>
          <w:divBdr>
            <w:top w:val="none" w:sz="0" w:space="0" w:color="auto"/>
            <w:left w:val="none" w:sz="0" w:space="0" w:color="auto"/>
            <w:bottom w:val="none" w:sz="0" w:space="0" w:color="auto"/>
            <w:right w:val="none" w:sz="0" w:space="0" w:color="auto"/>
          </w:divBdr>
          <w:divsChild>
            <w:div w:id="371541544">
              <w:marLeft w:val="0"/>
              <w:marRight w:val="0"/>
              <w:marTop w:val="0"/>
              <w:marBottom w:val="0"/>
              <w:divBdr>
                <w:top w:val="none" w:sz="0" w:space="0" w:color="auto"/>
                <w:left w:val="none" w:sz="0" w:space="0" w:color="auto"/>
                <w:bottom w:val="none" w:sz="0" w:space="0" w:color="auto"/>
                <w:right w:val="none" w:sz="0" w:space="0" w:color="auto"/>
              </w:divBdr>
            </w:div>
          </w:divsChild>
        </w:div>
        <w:div w:id="422067955">
          <w:marLeft w:val="0"/>
          <w:marRight w:val="0"/>
          <w:marTop w:val="0"/>
          <w:marBottom w:val="0"/>
          <w:divBdr>
            <w:top w:val="none" w:sz="0" w:space="0" w:color="auto"/>
            <w:left w:val="none" w:sz="0" w:space="0" w:color="auto"/>
            <w:bottom w:val="none" w:sz="0" w:space="0" w:color="auto"/>
            <w:right w:val="none" w:sz="0" w:space="0" w:color="auto"/>
          </w:divBdr>
          <w:divsChild>
            <w:div w:id="674111217">
              <w:marLeft w:val="0"/>
              <w:marRight w:val="0"/>
              <w:marTop w:val="0"/>
              <w:marBottom w:val="0"/>
              <w:divBdr>
                <w:top w:val="none" w:sz="0" w:space="0" w:color="auto"/>
                <w:left w:val="none" w:sz="0" w:space="0" w:color="auto"/>
                <w:bottom w:val="none" w:sz="0" w:space="0" w:color="auto"/>
                <w:right w:val="none" w:sz="0" w:space="0" w:color="auto"/>
              </w:divBdr>
            </w:div>
            <w:div w:id="1962684731">
              <w:marLeft w:val="0"/>
              <w:marRight w:val="0"/>
              <w:marTop w:val="0"/>
              <w:marBottom w:val="0"/>
              <w:divBdr>
                <w:top w:val="none" w:sz="0" w:space="0" w:color="auto"/>
                <w:left w:val="none" w:sz="0" w:space="0" w:color="auto"/>
                <w:bottom w:val="none" w:sz="0" w:space="0" w:color="auto"/>
                <w:right w:val="none" w:sz="0" w:space="0" w:color="auto"/>
              </w:divBdr>
            </w:div>
          </w:divsChild>
        </w:div>
        <w:div w:id="428159775">
          <w:marLeft w:val="0"/>
          <w:marRight w:val="0"/>
          <w:marTop w:val="0"/>
          <w:marBottom w:val="0"/>
          <w:divBdr>
            <w:top w:val="none" w:sz="0" w:space="0" w:color="auto"/>
            <w:left w:val="none" w:sz="0" w:space="0" w:color="auto"/>
            <w:bottom w:val="none" w:sz="0" w:space="0" w:color="auto"/>
            <w:right w:val="none" w:sz="0" w:space="0" w:color="auto"/>
          </w:divBdr>
          <w:divsChild>
            <w:div w:id="1412002131">
              <w:marLeft w:val="0"/>
              <w:marRight w:val="0"/>
              <w:marTop w:val="0"/>
              <w:marBottom w:val="0"/>
              <w:divBdr>
                <w:top w:val="none" w:sz="0" w:space="0" w:color="auto"/>
                <w:left w:val="none" w:sz="0" w:space="0" w:color="auto"/>
                <w:bottom w:val="none" w:sz="0" w:space="0" w:color="auto"/>
                <w:right w:val="none" w:sz="0" w:space="0" w:color="auto"/>
              </w:divBdr>
            </w:div>
          </w:divsChild>
        </w:div>
        <w:div w:id="466900058">
          <w:marLeft w:val="0"/>
          <w:marRight w:val="0"/>
          <w:marTop w:val="0"/>
          <w:marBottom w:val="0"/>
          <w:divBdr>
            <w:top w:val="none" w:sz="0" w:space="0" w:color="auto"/>
            <w:left w:val="none" w:sz="0" w:space="0" w:color="auto"/>
            <w:bottom w:val="none" w:sz="0" w:space="0" w:color="auto"/>
            <w:right w:val="none" w:sz="0" w:space="0" w:color="auto"/>
          </w:divBdr>
          <w:divsChild>
            <w:div w:id="20474832">
              <w:marLeft w:val="0"/>
              <w:marRight w:val="0"/>
              <w:marTop w:val="0"/>
              <w:marBottom w:val="0"/>
              <w:divBdr>
                <w:top w:val="none" w:sz="0" w:space="0" w:color="auto"/>
                <w:left w:val="none" w:sz="0" w:space="0" w:color="auto"/>
                <w:bottom w:val="none" w:sz="0" w:space="0" w:color="auto"/>
                <w:right w:val="none" w:sz="0" w:space="0" w:color="auto"/>
              </w:divBdr>
            </w:div>
            <w:div w:id="783840874">
              <w:marLeft w:val="0"/>
              <w:marRight w:val="0"/>
              <w:marTop w:val="0"/>
              <w:marBottom w:val="0"/>
              <w:divBdr>
                <w:top w:val="none" w:sz="0" w:space="0" w:color="auto"/>
                <w:left w:val="none" w:sz="0" w:space="0" w:color="auto"/>
                <w:bottom w:val="none" w:sz="0" w:space="0" w:color="auto"/>
                <w:right w:val="none" w:sz="0" w:space="0" w:color="auto"/>
              </w:divBdr>
            </w:div>
            <w:div w:id="925459452">
              <w:marLeft w:val="0"/>
              <w:marRight w:val="0"/>
              <w:marTop w:val="0"/>
              <w:marBottom w:val="0"/>
              <w:divBdr>
                <w:top w:val="none" w:sz="0" w:space="0" w:color="auto"/>
                <w:left w:val="none" w:sz="0" w:space="0" w:color="auto"/>
                <w:bottom w:val="none" w:sz="0" w:space="0" w:color="auto"/>
                <w:right w:val="none" w:sz="0" w:space="0" w:color="auto"/>
              </w:divBdr>
            </w:div>
            <w:div w:id="1076708336">
              <w:marLeft w:val="0"/>
              <w:marRight w:val="0"/>
              <w:marTop w:val="0"/>
              <w:marBottom w:val="0"/>
              <w:divBdr>
                <w:top w:val="none" w:sz="0" w:space="0" w:color="auto"/>
                <w:left w:val="none" w:sz="0" w:space="0" w:color="auto"/>
                <w:bottom w:val="none" w:sz="0" w:space="0" w:color="auto"/>
                <w:right w:val="none" w:sz="0" w:space="0" w:color="auto"/>
              </w:divBdr>
            </w:div>
            <w:div w:id="1121388034">
              <w:marLeft w:val="0"/>
              <w:marRight w:val="0"/>
              <w:marTop w:val="0"/>
              <w:marBottom w:val="0"/>
              <w:divBdr>
                <w:top w:val="none" w:sz="0" w:space="0" w:color="auto"/>
                <w:left w:val="none" w:sz="0" w:space="0" w:color="auto"/>
                <w:bottom w:val="none" w:sz="0" w:space="0" w:color="auto"/>
                <w:right w:val="none" w:sz="0" w:space="0" w:color="auto"/>
              </w:divBdr>
            </w:div>
            <w:div w:id="1244488802">
              <w:marLeft w:val="0"/>
              <w:marRight w:val="0"/>
              <w:marTop w:val="0"/>
              <w:marBottom w:val="0"/>
              <w:divBdr>
                <w:top w:val="none" w:sz="0" w:space="0" w:color="auto"/>
                <w:left w:val="none" w:sz="0" w:space="0" w:color="auto"/>
                <w:bottom w:val="none" w:sz="0" w:space="0" w:color="auto"/>
                <w:right w:val="none" w:sz="0" w:space="0" w:color="auto"/>
              </w:divBdr>
            </w:div>
            <w:div w:id="1446079363">
              <w:marLeft w:val="0"/>
              <w:marRight w:val="0"/>
              <w:marTop w:val="0"/>
              <w:marBottom w:val="0"/>
              <w:divBdr>
                <w:top w:val="none" w:sz="0" w:space="0" w:color="auto"/>
                <w:left w:val="none" w:sz="0" w:space="0" w:color="auto"/>
                <w:bottom w:val="none" w:sz="0" w:space="0" w:color="auto"/>
                <w:right w:val="none" w:sz="0" w:space="0" w:color="auto"/>
              </w:divBdr>
            </w:div>
            <w:div w:id="1654337655">
              <w:marLeft w:val="0"/>
              <w:marRight w:val="0"/>
              <w:marTop w:val="0"/>
              <w:marBottom w:val="0"/>
              <w:divBdr>
                <w:top w:val="none" w:sz="0" w:space="0" w:color="auto"/>
                <w:left w:val="none" w:sz="0" w:space="0" w:color="auto"/>
                <w:bottom w:val="none" w:sz="0" w:space="0" w:color="auto"/>
                <w:right w:val="none" w:sz="0" w:space="0" w:color="auto"/>
              </w:divBdr>
            </w:div>
            <w:div w:id="1658218405">
              <w:marLeft w:val="0"/>
              <w:marRight w:val="0"/>
              <w:marTop w:val="0"/>
              <w:marBottom w:val="0"/>
              <w:divBdr>
                <w:top w:val="none" w:sz="0" w:space="0" w:color="auto"/>
                <w:left w:val="none" w:sz="0" w:space="0" w:color="auto"/>
                <w:bottom w:val="none" w:sz="0" w:space="0" w:color="auto"/>
                <w:right w:val="none" w:sz="0" w:space="0" w:color="auto"/>
              </w:divBdr>
            </w:div>
            <w:div w:id="1950577141">
              <w:marLeft w:val="0"/>
              <w:marRight w:val="0"/>
              <w:marTop w:val="0"/>
              <w:marBottom w:val="0"/>
              <w:divBdr>
                <w:top w:val="none" w:sz="0" w:space="0" w:color="auto"/>
                <w:left w:val="none" w:sz="0" w:space="0" w:color="auto"/>
                <w:bottom w:val="none" w:sz="0" w:space="0" w:color="auto"/>
                <w:right w:val="none" w:sz="0" w:space="0" w:color="auto"/>
              </w:divBdr>
            </w:div>
            <w:div w:id="2057318526">
              <w:marLeft w:val="0"/>
              <w:marRight w:val="0"/>
              <w:marTop w:val="0"/>
              <w:marBottom w:val="0"/>
              <w:divBdr>
                <w:top w:val="none" w:sz="0" w:space="0" w:color="auto"/>
                <w:left w:val="none" w:sz="0" w:space="0" w:color="auto"/>
                <w:bottom w:val="none" w:sz="0" w:space="0" w:color="auto"/>
                <w:right w:val="none" w:sz="0" w:space="0" w:color="auto"/>
              </w:divBdr>
            </w:div>
          </w:divsChild>
        </w:div>
        <w:div w:id="487136816">
          <w:marLeft w:val="0"/>
          <w:marRight w:val="0"/>
          <w:marTop w:val="0"/>
          <w:marBottom w:val="0"/>
          <w:divBdr>
            <w:top w:val="none" w:sz="0" w:space="0" w:color="auto"/>
            <w:left w:val="none" w:sz="0" w:space="0" w:color="auto"/>
            <w:bottom w:val="none" w:sz="0" w:space="0" w:color="auto"/>
            <w:right w:val="none" w:sz="0" w:space="0" w:color="auto"/>
          </w:divBdr>
          <w:divsChild>
            <w:div w:id="1873030141">
              <w:marLeft w:val="0"/>
              <w:marRight w:val="0"/>
              <w:marTop w:val="0"/>
              <w:marBottom w:val="0"/>
              <w:divBdr>
                <w:top w:val="none" w:sz="0" w:space="0" w:color="auto"/>
                <w:left w:val="none" w:sz="0" w:space="0" w:color="auto"/>
                <w:bottom w:val="none" w:sz="0" w:space="0" w:color="auto"/>
                <w:right w:val="none" w:sz="0" w:space="0" w:color="auto"/>
              </w:divBdr>
            </w:div>
          </w:divsChild>
        </w:div>
        <w:div w:id="510687026">
          <w:marLeft w:val="0"/>
          <w:marRight w:val="0"/>
          <w:marTop w:val="0"/>
          <w:marBottom w:val="0"/>
          <w:divBdr>
            <w:top w:val="none" w:sz="0" w:space="0" w:color="auto"/>
            <w:left w:val="none" w:sz="0" w:space="0" w:color="auto"/>
            <w:bottom w:val="none" w:sz="0" w:space="0" w:color="auto"/>
            <w:right w:val="none" w:sz="0" w:space="0" w:color="auto"/>
          </w:divBdr>
          <w:divsChild>
            <w:div w:id="456141517">
              <w:marLeft w:val="0"/>
              <w:marRight w:val="0"/>
              <w:marTop w:val="0"/>
              <w:marBottom w:val="0"/>
              <w:divBdr>
                <w:top w:val="none" w:sz="0" w:space="0" w:color="auto"/>
                <w:left w:val="none" w:sz="0" w:space="0" w:color="auto"/>
                <w:bottom w:val="none" w:sz="0" w:space="0" w:color="auto"/>
                <w:right w:val="none" w:sz="0" w:space="0" w:color="auto"/>
              </w:divBdr>
            </w:div>
          </w:divsChild>
        </w:div>
        <w:div w:id="544216016">
          <w:marLeft w:val="0"/>
          <w:marRight w:val="0"/>
          <w:marTop w:val="0"/>
          <w:marBottom w:val="0"/>
          <w:divBdr>
            <w:top w:val="none" w:sz="0" w:space="0" w:color="auto"/>
            <w:left w:val="none" w:sz="0" w:space="0" w:color="auto"/>
            <w:bottom w:val="none" w:sz="0" w:space="0" w:color="auto"/>
            <w:right w:val="none" w:sz="0" w:space="0" w:color="auto"/>
          </w:divBdr>
          <w:divsChild>
            <w:div w:id="103312145">
              <w:marLeft w:val="0"/>
              <w:marRight w:val="0"/>
              <w:marTop w:val="0"/>
              <w:marBottom w:val="0"/>
              <w:divBdr>
                <w:top w:val="none" w:sz="0" w:space="0" w:color="auto"/>
                <w:left w:val="none" w:sz="0" w:space="0" w:color="auto"/>
                <w:bottom w:val="none" w:sz="0" w:space="0" w:color="auto"/>
                <w:right w:val="none" w:sz="0" w:space="0" w:color="auto"/>
              </w:divBdr>
            </w:div>
            <w:div w:id="156387897">
              <w:marLeft w:val="0"/>
              <w:marRight w:val="0"/>
              <w:marTop w:val="0"/>
              <w:marBottom w:val="0"/>
              <w:divBdr>
                <w:top w:val="none" w:sz="0" w:space="0" w:color="auto"/>
                <w:left w:val="none" w:sz="0" w:space="0" w:color="auto"/>
                <w:bottom w:val="none" w:sz="0" w:space="0" w:color="auto"/>
                <w:right w:val="none" w:sz="0" w:space="0" w:color="auto"/>
              </w:divBdr>
            </w:div>
            <w:div w:id="448403389">
              <w:marLeft w:val="0"/>
              <w:marRight w:val="0"/>
              <w:marTop w:val="0"/>
              <w:marBottom w:val="0"/>
              <w:divBdr>
                <w:top w:val="none" w:sz="0" w:space="0" w:color="auto"/>
                <w:left w:val="none" w:sz="0" w:space="0" w:color="auto"/>
                <w:bottom w:val="none" w:sz="0" w:space="0" w:color="auto"/>
                <w:right w:val="none" w:sz="0" w:space="0" w:color="auto"/>
              </w:divBdr>
            </w:div>
            <w:div w:id="468979934">
              <w:marLeft w:val="0"/>
              <w:marRight w:val="0"/>
              <w:marTop w:val="0"/>
              <w:marBottom w:val="0"/>
              <w:divBdr>
                <w:top w:val="none" w:sz="0" w:space="0" w:color="auto"/>
                <w:left w:val="none" w:sz="0" w:space="0" w:color="auto"/>
                <w:bottom w:val="none" w:sz="0" w:space="0" w:color="auto"/>
                <w:right w:val="none" w:sz="0" w:space="0" w:color="auto"/>
              </w:divBdr>
            </w:div>
            <w:div w:id="529147044">
              <w:marLeft w:val="0"/>
              <w:marRight w:val="0"/>
              <w:marTop w:val="0"/>
              <w:marBottom w:val="0"/>
              <w:divBdr>
                <w:top w:val="none" w:sz="0" w:space="0" w:color="auto"/>
                <w:left w:val="none" w:sz="0" w:space="0" w:color="auto"/>
                <w:bottom w:val="none" w:sz="0" w:space="0" w:color="auto"/>
                <w:right w:val="none" w:sz="0" w:space="0" w:color="auto"/>
              </w:divBdr>
            </w:div>
            <w:div w:id="619650182">
              <w:marLeft w:val="0"/>
              <w:marRight w:val="0"/>
              <w:marTop w:val="0"/>
              <w:marBottom w:val="0"/>
              <w:divBdr>
                <w:top w:val="none" w:sz="0" w:space="0" w:color="auto"/>
                <w:left w:val="none" w:sz="0" w:space="0" w:color="auto"/>
                <w:bottom w:val="none" w:sz="0" w:space="0" w:color="auto"/>
                <w:right w:val="none" w:sz="0" w:space="0" w:color="auto"/>
              </w:divBdr>
            </w:div>
            <w:div w:id="630743308">
              <w:marLeft w:val="0"/>
              <w:marRight w:val="0"/>
              <w:marTop w:val="0"/>
              <w:marBottom w:val="0"/>
              <w:divBdr>
                <w:top w:val="none" w:sz="0" w:space="0" w:color="auto"/>
                <w:left w:val="none" w:sz="0" w:space="0" w:color="auto"/>
                <w:bottom w:val="none" w:sz="0" w:space="0" w:color="auto"/>
                <w:right w:val="none" w:sz="0" w:space="0" w:color="auto"/>
              </w:divBdr>
            </w:div>
            <w:div w:id="674647595">
              <w:marLeft w:val="0"/>
              <w:marRight w:val="0"/>
              <w:marTop w:val="0"/>
              <w:marBottom w:val="0"/>
              <w:divBdr>
                <w:top w:val="none" w:sz="0" w:space="0" w:color="auto"/>
                <w:left w:val="none" w:sz="0" w:space="0" w:color="auto"/>
                <w:bottom w:val="none" w:sz="0" w:space="0" w:color="auto"/>
                <w:right w:val="none" w:sz="0" w:space="0" w:color="auto"/>
              </w:divBdr>
            </w:div>
            <w:div w:id="951981647">
              <w:marLeft w:val="0"/>
              <w:marRight w:val="0"/>
              <w:marTop w:val="0"/>
              <w:marBottom w:val="0"/>
              <w:divBdr>
                <w:top w:val="none" w:sz="0" w:space="0" w:color="auto"/>
                <w:left w:val="none" w:sz="0" w:space="0" w:color="auto"/>
                <w:bottom w:val="none" w:sz="0" w:space="0" w:color="auto"/>
                <w:right w:val="none" w:sz="0" w:space="0" w:color="auto"/>
              </w:divBdr>
            </w:div>
            <w:div w:id="1054696510">
              <w:marLeft w:val="0"/>
              <w:marRight w:val="0"/>
              <w:marTop w:val="0"/>
              <w:marBottom w:val="0"/>
              <w:divBdr>
                <w:top w:val="none" w:sz="0" w:space="0" w:color="auto"/>
                <w:left w:val="none" w:sz="0" w:space="0" w:color="auto"/>
                <w:bottom w:val="none" w:sz="0" w:space="0" w:color="auto"/>
                <w:right w:val="none" w:sz="0" w:space="0" w:color="auto"/>
              </w:divBdr>
            </w:div>
            <w:div w:id="1163815490">
              <w:marLeft w:val="0"/>
              <w:marRight w:val="0"/>
              <w:marTop w:val="0"/>
              <w:marBottom w:val="0"/>
              <w:divBdr>
                <w:top w:val="none" w:sz="0" w:space="0" w:color="auto"/>
                <w:left w:val="none" w:sz="0" w:space="0" w:color="auto"/>
                <w:bottom w:val="none" w:sz="0" w:space="0" w:color="auto"/>
                <w:right w:val="none" w:sz="0" w:space="0" w:color="auto"/>
              </w:divBdr>
            </w:div>
            <w:div w:id="1316296943">
              <w:marLeft w:val="0"/>
              <w:marRight w:val="0"/>
              <w:marTop w:val="0"/>
              <w:marBottom w:val="0"/>
              <w:divBdr>
                <w:top w:val="none" w:sz="0" w:space="0" w:color="auto"/>
                <w:left w:val="none" w:sz="0" w:space="0" w:color="auto"/>
                <w:bottom w:val="none" w:sz="0" w:space="0" w:color="auto"/>
                <w:right w:val="none" w:sz="0" w:space="0" w:color="auto"/>
              </w:divBdr>
            </w:div>
            <w:div w:id="1444811670">
              <w:marLeft w:val="0"/>
              <w:marRight w:val="0"/>
              <w:marTop w:val="0"/>
              <w:marBottom w:val="0"/>
              <w:divBdr>
                <w:top w:val="none" w:sz="0" w:space="0" w:color="auto"/>
                <w:left w:val="none" w:sz="0" w:space="0" w:color="auto"/>
                <w:bottom w:val="none" w:sz="0" w:space="0" w:color="auto"/>
                <w:right w:val="none" w:sz="0" w:space="0" w:color="auto"/>
              </w:divBdr>
            </w:div>
            <w:div w:id="1456364814">
              <w:marLeft w:val="0"/>
              <w:marRight w:val="0"/>
              <w:marTop w:val="0"/>
              <w:marBottom w:val="0"/>
              <w:divBdr>
                <w:top w:val="none" w:sz="0" w:space="0" w:color="auto"/>
                <w:left w:val="none" w:sz="0" w:space="0" w:color="auto"/>
                <w:bottom w:val="none" w:sz="0" w:space="0" w:color="auto"/>
                <w:right w:val="none" w:sz="0" w:space="0" w:color="auto"/>
              </w:divBdr>
            </w:div>
            <w:div w:id="1658723733">
              <w:marLeft w:val="0"/>
              <w:marRight w:val="0"/>
              <w:marTop w:val="0"/>
              <w:marBottom w:val="0"/>
              <w:divBdr>
                <w:top w:val="none" w:sz="0" w:space="0" w:color="auto"/>
                <w:left w:val="none" w:sz="0" w:space="0" w:color="auto"/>
                <w:bottom w:val="none" w:sz="0" w:space="0" w:color="auto"/>
                <w:right w:val="none" w:sz="0" w:space="0" w:color="auto"/>
              </w:divBdr>
            </w:div>
            <w:div w:id="1902786458">
              <w:marLeft w:val="0"/>
              <w:marRight w:val="0"/>
              <w:marTop w:val="0"/>
              <w:marBottom w:val="0"/>
              <w:divBdr>
                <w:top w:val="none" w:sz="0" w:space="0" w:color="auto"/>
                <w:left w:val="none" w:sz="0" w:space="0" w:color="auto"/>
                <w:bottom w:val="none" w:sz="0" w:space="0" w:color="auto"/>
                <w:right w:val="none" w:sz="0" w:space="0" w:color="auto"/>
              </w:divBdr>
            </w:div>
            <w:div w:id="1951738473">
              <w:marLeft w:val="0"/>
              <w:marRight w:val="0"/>
              <w:marTop w:val="0"/>
              <w:marBottom w:val="0"/>
              <w:divBdr>
                <w:top w:val="none" w:sz="0" w:space="0" w:color="auto"/>
                <w:left w:val="none" w:sz="0" w:space="0" w:color="auto"/>
                <w:bottom w:val="none" w:sz="0" w:space="0" w:color="auto"/>
                <w:right w:val="none" w:sz="0" w:space="0" w:color="auto"/>
              </w:divBdr>
            </w:div>
          </w:divsChild>
        </w:div>
        <w:div w:id="578102121">
          <w:marLeft w:val="0"/>
          <w:marRight w:val="0"/>
          <w:marTop w:val="0"/>
          <w:marBottom w:val="0"/>
          <w:divBdr>
            <w:top w:val="none" w:sz="0" w:space="0" w:color="auto"/>
            <w:left w:val="none" w:sz="0" w:space="0" w:color="auto"/>
            <w:bottom w:val="none" w:sz="0" w:space="0" w:color="auto"/>
            <w:right w:val="none" w:sz="0" w:space="0" w:color="auto"/>
          </w:divBdr>
          <w:divsChild>
            <w:div w:id="203298999">
              <w:marLeft w:val="0"/>
              <w:marRight w:val="0"/>
              <w:marTop w:val="0"/>
              <w:marBottom w:val="0"/>
              <w:divBdr>
                <w:top w:val="none" w:sz="0" w:space="0" w:color="auto"/>
                <w:left w:val="none" w:sz="0" w:space="0" w:color="auto"/>
                <w:bottom w:val="none" w:sz="0" w:space="0" w:color="auto"/>
                <w:right w:val="none" w:sz="0" w:space="0" w:color="auto"/>
              </w:divBdr>
            </w:div>
            <w:div w:id="599148484">
              <w:marLeft w:val="0"/>
              <w:marRight w:val="0"/>
              <w:marTop w:val="0"/>
              <w:marBottom w:val="0"/>
              <w:divBdr>
                <w:top w:val="none" w:sz="0" w:space="0" w:color="auto"/>
                <w:left w:val="none" w:sz="0" w:space="0" w:color="auto"/>
                <w:bottom w:val="none" w:sz="0" w:space="0" w:color="auto"/>
                <w:right w:val="none" w:sz="0" w:space="0" w:color="auto"/>
              </w:divBdr>
            </w:div>
            <w:div w:id="677466712">
              <w:marLeft w:val="0"/>
              <w:marRight w:val="0"/>
              <w:marTop w:val="0"/>
              <w:marBottom w:val="0"/>
              <w:divBdr>
                <w:top w:val="none" w:sz="0" w:space="0" w:color="auto"/>
                <w:left w:val="none" w:sz="0" w:space="0" w:color="auto"/>
                <w:bottom w:val="none" w:sz="0" w:space="0" w:color="auto"/>
                <w:right w:val="none" w:sz="0" w:space="0" w:color="auto"/>
              </w:divBdr>
            </w:div>
            <w:div w:id="772439405">
              <w:marLeft w:val="0"/>
              <w:marRight w:val="0"/>
              <w:marTop w:val="0"/>
              <w:marBottom w:val="0"/>
              <w:divBdr>
                <w:top w:val="none" w:sz="0" w:space="0" w:color="auto"/>
                <w:left w:val="none" w:sz="0" w:space="0" w:color="auto"/>
                <w:bottom w:val="none" w:sz="0" w:space="0" w:color="auto"/>
                <w:right w:val="none" w:sz="0" w:space="0" w:color="auto"/>
              </w:divBdr>
            </w:div>
            <w:div w:id="783428839">
              <w:marLeft w:val="0"/>
              <w:marRight w:val="0"/>
              <w:marTop w:val="0"/>
              <w:marBottom w:val="0"/>
              <w:divBdr>
                <w:top w:val="none" w:sz="0" w:space="0" w:color="auto"/>
                <w:left w:val="none" w:sz="0" w:space="0" w:color="auto"/>
                <w:bottom w:val="none" w:sz="0" w:space="0" w:color="auto"/>
                <w:right w:val="none" w:sz="0" w:space="0" w:color="auto"/>
              </w:divBdr>
            </w:div>
            <w:div w:id="1109547153">
              <w:marLeft w:val="0"/>
              <w:marRight w:val="0"/>
              <w:marTop w:val="0"/>
              <w:marBottom w:val="0"/>
              <w:divBdr>
                <w:top w:val="none" w:sz="0" w:space="0" w:color="auto"/>
                <w:left w:val="none" w:sz="0" w:space="0" w:color="auto"/>
                <w:bottom w:val="none" w:sz="0" w:space="0" w:color="auto"/>
                <w:right w:val="none" w:sz="0" w:space="0" w:color="auto"/>
              </w:divBdr>
            </w:div>
            <w:div w:id="1158691484">
              <w:marLeft w:val="0"/>
              <w:marRight w:val="0"/>
              <w:marTop w:val="0"/>
              <w:marBottom w:val="0"/>
              <w:divBdr>
                <w:top w:val="none" w:sz="0" w:space="0" w:color="auto"/>
                <w:left w:val="none" w:sz="0" w:space="0" w:color="auto"/>
                <w:bottom w:val="none" w:sz="0" w:space="0" w:color="auto"/>
                <w:right w:val="none" w:sz="0" w:space="0" w:color="auto"/>
              </w:divBdr>
            </w:div>
            <w:div w:id="1539783069">
              <w:marLeft w:val="0"/>
              <w:marRight w:val="0"/>
              <w:marTop w:val="0"/>
              <w:marBottom w:val="0"/>
              <w:divBdr>
                <w:top w:val="none" w:sz="0" w:space="0" w:color="auto"/>
                <w:left w:val="none" w:sz="0" w:space="0" w:color="auto"/>
                <w:bottom w:val="none" w:sz="0" w:space="0" w:color="auto"/>
                <w:right w:val="none" w:sz="0" w:space="0" w:color="auto"/>
              </w:divBdr>
            </w:div>
            <w:div w:id="1620062614">
              <w:marLeft w:val="0"/>
              <w:marRight w:val="0"/>
              <w:marTop w:val="0"/>
              <w:marBottom w:val="0"/>
              <w:divBdr>
                <w:top w:val="none" w:sz="0" w:space="0" w:color="auto"/>
                <w:left w:val="none" w:sz="0" w:space="0" w:color="auto"/>
                <w:bottom w:val="none" w:sz="0" w:space="0" w:color="auto"/>
                <w:right w:val="none" w:sz="0" w:space="0" w:color="auto"/>
              </w:divBdr>
            </w:div>
            <w:div w:id="1863781954">
              <w:marLeft w:val="0"/>
              <w:marRight w:val="0"/>
              <w:marTop w:val="0"/>
              <w:marBottom w:val="0"/>
              <w:divBdr>
                <w:top w:val="none" w:sz="0" w:space="0" w:color="auto"/>
                <w:left w:val="none" w:sz="0" w:space="0" w:color="auto"/>
                <w:bottom w:val="none" w:sz="0" w:space="0" w:color="auto"/>
                <w:right w:val="none" w:sz="0" w:space="0" w:color="auto"/>
              </w:divBdr>
            </w:div>
            <w:div w:id="2055423642">
              <w:marLeft w:val="0"/>
              <w:marRight w:val="0"/>
              <w:marTop w:val="0"/>
              <w:marBottom w:val="0"/>
              <w:divBdr>
                <w:top w:val="none" w:sz="0" w:space="0" w:color="auto"/>
                <w:left w:val="none" w:sz="0" w:space="0" w:color="auto"/>
                <w:bottom w:val="none" w:sz="0" w:space="0" w:color="auto"/>
                <w:right w:val="none" w:sz="0" w:space="0" w:color="auto"/>
              </w:divBdr>
            </w:div>
            <w:div w:id="2070105667">
              <w:marLeft w:val="0"/>
              <w:marRight w:val="0"/>
              <w:marTop w:val="0"/>
              <w:marBottom w:val="0"/>
              <w:divBdr>
                <w:top w:val="none" w:sz="0" w:space="0" w:color="auto"/>
                <w:left w:val="none" w:sz="0" w:space="0" w:color="auto"/>
                <w:bottom w:val="none" w:sz="0" w:space="0" w:color="auto"/>
                <w:right w:val="none" w:sz="0" w:space="0" w:color="auto"/>
              </w:divBdr>
            </w:div>
            <w:div w:id="2137141444">
              <w:marLeft w:val="0"/>
              <w:marRight w:val="0"/>
              <w:marTop w:val="0"/>
              <w:marBottom w:val="0"/>
              <w:divBdr>
                <w:top w:val="none" w:sz="0" w:space="0" w:color="auto"/>
                <w:left w:val="none" w:sz="0" w:space="0" w:color="auto"/>
                <w:bottom w:val="none" w:sz="0" w:space="0" w:color="auto"/>
                <w:right w:val="none" w:sz="0" w:space="0" w:color="auto"/>
              </w:divBdr>
            </w:div>
          </w:divsChild>
        </w:div>
        <w:div w:id="588007250">
          <w:marLeft w:val="0"/>
          <w:marRight w:val="0"/>
          <w:marTop w:val="0"/>
          <w:marBottom w:val="0"/>
          <w:divBdr>
            <w:top w:val="none" w:sz="0" w:space="0" w:color="auto"/>
            <w:left w:val="none" w:sz="0" w:space="0" w:color="auto"/>
            <w:bottom w:val="none" w:sz="0" w:space="0" w:color="auto"/>
            <w:right w:val="none" w:sz="0" w:space="0" w:color="auto"/>
          </w:divBdr>
          <w:divsChild>
            <w:div w:id="1298753944">
              <w:marLeft w:val="0"/>
              <w:marRight w:val="0"/>
              <w:marTop w:val="0"/>
              <w:marBottom w:val="0"/>
              <w:divBdr>
                <w:top w:val="none" w:sz="0" w:space="0" w:color="auto"/>
                <w:left w:val="none" w:sz="0" w:space="0" w:color="auto"/>
                <w:bottom w:val="none" w:sz="0" w:space="0" w:color="auto"/>
                <w:right w:val="none" w:sz="0" w:space="0" w:color="auto"/>
              </w:divBdr>
            </w:div>
          </w:divsChild>
        </w:div>
        <w:div w:id="589194309">
          <w:marLeft w:val="0"/>
          <w:marRight w:val="0"/>
          <w:marTop w:val="0"/>
          <w:marBottom w:val="0"/>
          <w:divBdr>
            <w:top w:val="none" w:sz="0" w:space="0" w:color="auto"/>
            <w:left w:val="none" w:sz="0" w:space="0" w:color="auto"/>
            <w:bottom w:val="none" w:sz="0" w:space="0" w:color="auto"/>
            <w:right w:val="none" w:sz="0" w:space="0" w:color="auto"/>
          </w:divBdr>
          <w:divsChild>
            <w:div w:id="921766827">
              <w:marLeft w:val="0"/>
              <w:marRight w:val="0"/>
              <w:marTop w:val="0"/>
              <w:marBottom w:val="0"/>
              <w:divBdr>
                <w:top w:val="none" w:sz="0" w:space="0" w:color="auto"/>
                <w:left w:val="none" w:sz="0" w:space="0" w:color="auto"/>
                <w:bottom w:val="none" w:sz="0" w:space="0" w:color="auto"/>
                <w:right w:val="none" w:sz="0" w:space="0" w:color="auto"/>
              </w:divBdr>
            </w:div>
          </w:divsChild>
        </w:div>
        <w:div w:id="590696962">
          <w:marLeft w:val="0"/>
          <w:marRight w:val="0"/>
          <w:marTop w:val="0"/>
          <w:marBottom w:val="0"/>
          <w:divBdr>
            <w:top w:val="none" w:sz="0" w:space="0" w:color="auto"/>
            <w:left w:val="none" w:sz="0" w:space="0" w:color="auto"/>
            <w:bottom w:val="none" w:sz="0" w:space="0" w:color="auto"/>
            <w:right w:val="none" w:sz="0" w:space="0" w:color="auto"/>
          </w:divBdr>
          <w:divsChild>
            <w:div w:id="1910455758">
              <w:marLeft w:val="0"/>
              <w:marRight w:val="0"/>
              <w:marTop w:val="0"/>
              <w:marBottom w:val="0"/>
              <w:divBdr>
                <w:top w:val="none" w:sz="0" w:space="0" w:color="auto"/>
                <w:left w:val="none" w:sz="0" w:space="0" w:color="auto"/>
                <w:bottom w:val="none" w:sz="0" w:space="0" w:color="auto"/>
                <w:right w:val="none" w:sz="0" w:space="0" w:color="auto"/>
              </w:divBdr>
            </w:div>
          </w:divsChild>
        </w:div>
        <w:div w:id="615792211">
          <w:marLeft w:val="0"/>
          <w:marRight w:val="0"/>
          <w:marTop w:val="0"/>
          <w:marBottom w:val="0"/>
          <w:divBdr>
            <w:top w:val="none" w:sz="0" w:space="0" w:color="auto"/>
            <w:left w:val="none" w:sz="0" w:space="0" w:color="auto"/>
            <w:bottom w:val="none" w:sz="0" w:space="0" w:color="auto"/>
            <w:right w:val="none" w:sz="0" w:space="0" w:color="auto"/>
          </w:divBdr>
          <w:divsChild>
            <w:div w:id="89669130">
              <w:marLeft w:val="0"/>
              <w:marRight w:val="0"/>
              <w:marTop w:val="0"/>
              <w:marBottom w:val="0"/>
              <w:divBdr>
                <w:top w:val="none" w:sz="0" w:space="0" w:color="auto"/>
                <w:left w:val="none" w:sz="0" w:space="0" w:color="auto"/>
                <w:bottom w:val="none" w:sz="0" w:space="0" w:color="auto"/>
                <w:right w:val="none" w:sz="0" w:space="0" w:color="auto"/>
              </w:divBdr>
            </w:div>
            <w:div w:id="179661552">
              <w:marLeft w:val="0"/>
              <w:marRight w:val="0"/>
              <w:marTop w:val="0"/>
              <w:marBottom w:val="0"/>
              <w:divBdr>
                <w:top w:val="none" w:sz="0" w:space="0" w:color="auto"/>
                <w:left w:val="none" w:sz="0" w:space="0" w:color="auto"/>
                <w:bottom w:val="none" w:sz="0" w:space="0" w:color="auto"/>
                <w:right w:val="none" w:sz="0" w:space="0" w:color="auto"/>
              </w:divBdr>
            </w:div>
            <w:div w:id="237710843">
              <w:marLeft w:val="0"/>
              <w:marRight w:val="0"/>
              <w:marTop w:val="0"/>
              <w:marBottom w:val="0"/>
              <w:divBdr>
                <w:top w:val="none" w:sz="0" w:space="0" w:color="auto"/>
                <w:left w:val="none" w:sz="0" w:space="0" w:color="auto"/>
                <w:bottom w:val="none" w:sz="0" w:space="0" w:color="auto"/>
                <w:right w:val="none" w:sz="0" w:space="0" w:color="auto"/>
              </w:divBdr>
            </w:div>
            <w:div w:id="587156217">
              <w:marLeft w:val="0"/>
              <w:marRight w:val="0"/>
              <w:marTop w:val="0"/>
              <w:marBottom w:val="0"/>
              <w:divBdr>
                <w:top w:val="none" w:sz="0" w:space="0" w:color="auto"/>
                <w:left w:val="none" w:sz="0" w:space="0" w:color="auto"/>
                <w:bottom w:val="none" w:sz="0" w:space="0" w:color="auto"/>
                <w:right w:val="none" w:sz="0" w:space="0" w:color="auto"/>
              </w:divBdr>
            </w:div>
            <w:div w:id="695274540">
              <w:marLeft w:val="0"/>
              <w:marRight w:val="0"/>
              <w:marTop w:val="0"/>
              <w:marBottom w:val="0"/>
              <w:divBdr>
                <w:top w:val="none" w:sz="0" w:space="0" w:color="auto"/>
                <w:left w:val="none" w:sz="0" w:space="0" w:color="auto"/>
                <w:bottom w:val="none" w:sz="0" w:space="0" w:color="auto"/>
                <w:right w:val="none" w:sz="0" w:space="0" w:color="auto"/>
              </w:divBdr>
            </w:div>
            <w:div w:id="931402507">
              <w:marLeft w:val="0"/>
              <w:marRight w:val="0"/>
              <w:marTop w:val="0"/>
              <w:marBottom w:val="0"/>
              <w:divBdr>
                <w:top w:val="none" w:sz="0" w:space="0" w:color="auto"/>
                <w:left w:val="none" w:sz="0" w:space="0" w:color="auto"/>
                <w:bottom w:val="none" w:sz="0" w:space="0" w:color="auto"/>
                <w:right w:val="none" w:sz="0" w:space="0" w:color="auto"/>
              </w:divBdr>
            </w:div>
            <w:div w:id="1208640497">
              <w:marLeft w:val="0"/>
              <w:marRight w:val="0"/>
              <w:marTop w:val="0"/>
              <w:marBottom w:val="0"/>
              <w:divBdr>
                <w:top w:val="none" w:sz="0" w:space="0" w:color="auto"/>
                <w:left w:val="none" w:sz="0" w:space="0" w:color="auto"/>
                <w:bottom w:val="none" w:sz="0" w:space="0" w:color="auto"/>
                <w:right w:val="none" w:sz="0" w:space="0" w:color="auto"/>
              </w:divBdr>
            </w:div>
            <w:div w:id="1326780978">
              <w:marLeft w:val="0"/>
              <w:marRight w:val="0"/>
              <w:marTop w:val="0"/>
              <w:marBottom w:val="0"/>
              <w:divBdr>
                <w:top w:val="none" w:sz="0" w:space="0" w:color="auto"/>
                <w:left w:val="none" w:sz="0" w:space="0" w:color="auto"/>
                <w:bottom w:val="none" w:sz="0" w:space="0" w:color="auto"/>
                <w:right w:val="none" w:sz="0" w:space="0" w:color="auto"/>
              </w:divBdr>
            </w:div>
            <w:div w:id="2050522418">
              <w:marLeft w:val="0"/>
              <w:marRight w:val="0"/>
              <w:marTop w:val="0"/>
              <w:marBottom w:val="0"/>
              <w:divBdr>
                <w:top w:val="none" w:sz="0" w:space="0" w:color="auto"/>
                <w:left w:val="none" w:sz="0" w:space="0" w:color="auto"/>
                <w:bottom w:val="none" w:sz="0" w:space="0" w:color="auto"/>
                <w:right w:val="none" w:sz="0" w:space="0" w:color="auto"/>
              </w:divBdr>
            </w:div>
          </w:divsChild>
        </w:div>
        <w:div w:id="628436646">
          <w:marLeft w:val="0"/>
          <w:marRight w:val="0"/>
          <w:marTop w:val="0"/>
          <w:marBottom w:val="0"/>
          <w:divBdr>
            <w:top w:val="none" w:sz="0" w:space="0" w:color="auto"/>
            <w:left w:val="none" w:sz="0" w:space="0" w:color="auto"/>
            <w:bottom w:val="none" w:sz="0" w:space="0" w:color="auto"/>
            <w:right w:val="none" w:sz="0" w:space="0" w:color="auto"/>
          </w:divBdr>
          <w:divsChild>
            <w:div w:id="586963872">
              <w:marLeft w:val="0"/>
              <w:marRight w:val="0"/>
              <w:marTop w:val="0"/>
              <w:marBottom w:val="0"/>
              <w:divBdr>
                <w:top w:val="none" w:sz="0" w:space="0" w:color="auto"/>
                <w:left w:val="none" w:sz="0" w:space="0" w:color="auto"/>
                <w:bottom w:val="none" w:sz="0" w:space="0" w:color="auto"/>
                <w:right w:val="none" w:sz="0" w:space="0" w:color="auto"/>
              </w:divBdr>
            </w:div>
          </w:divsChild>
        </w:div>
        <w:div w:id="636187374">
          <w:marLeft w:val="0"/>
          <w:marRight w:val="0"/>
          <w:marTop w:val="0"/>
          <w:marBottom w:val="0"/>
          <w:divBdr>
            <w:top w:val="none" w:sz="0" w:space="0" w:color="auto"/>
            <w:left w:val="none" w:sz="0" w:space="0" w:color="auto"/>
            <w:bottom w:val="none" w:sz="0" w:space="0" w:color="auto"/>
            <w:right w:val="none" w:sz="0" w:space="0" w:color="auto"/>
          </w:divBdr>
          <w:divsChild>
            <w:div w:id="1190070180">
              <w:marLeft w:val="0"/>
              <w:marRight w:val="0"/>
              <w:marTop w:val="0"/>
              <w:marBottom w:val="0"/>
              <w:divBdr>
                <w:top w:val="none" w:sz="0" w:space="0" w:color="auto"/>
                <w:left w:val="none" w:sz="0" w:space="0" w:color="auto"/>
                <w:bottom w:val="none" w:sz="0" w:space="0" w:color="auto"/>
                <w:right w:val="none" w:sz="0" w:space="0" w:color="auto"/>
              </w:divBdr>
            </w:div>
          </w:divsChild>
        </w:div>
        <w:div w:id="637957181">
          <w:marLeft w:val="0"/>
          <w:marRight w:val="0"/>
          <w:marTop w:val="0"/>
          <w:marBottom w:val="0"/>
          <w:divBdr>
            <w:top w:val="none" w:sz="0" w:space="0" w:color="auto"/>
            <w:left w:val="none" w:sz="0" w:space="0" w:color="auto"/>
            <w:bottom w:val="none" w:sz="0" w:space="0" w:color="auto"/>
            <w:right w:val="none" w:sz="0" w:space="0" w:color="auto"/>
          </w:divBdr>
          <w:divsChild>
            <w:div w:id="298415473">
              <w:marLeft w:val="0"/>
              <w:marRight w:val="0"/>
              <w:marTop w:val="0"/>
              <w:marBottom w:val="0"/>
              <w:divBdr>
                <w:top w:val="none" w:sz="0" w:space="0" w:color="auto"/>
                <w:left w:val="none" w:sz="0" w:space="0" w:color="auto"/>
                <w:bottom w:val="none" w:sz="0" w:space="0" w:color="auto"/>
                <w:right w:val="none" w:sz="0" w:space="0" w:color="auto"/>
              </w:divBdr>
            </w:div>
          </w:divsChild>
        </w:div>
        <w:div w:id="651832216">
          <w:marLeft w:val="0"/>
          <w:marRight w:val="0"/>
          <w:marTop w:val="0"/>
          <w:marBottom w:val="0"/>
          <w:divBdr>
            <w:top w:val="none" w:sz="0" w:space="0" w:color="auto"/>
            <w:left w:val="none" w:sz="0" w:space="0" w:color="auto"/>
            <w:bottom w:val="none" w:sz="0" w:space="0" w:color="auto"/>
            <w:right w:val="none" w:sz="0" w:space="0" w:color="auto"/>
          </w:divBdr>
          <w:divsChild>
            <w:div w:id="1528133661">
              <w:marLeft w:val="0"/>
              <w:marRight w:val="0"/>
              <w:marTop w:val="0"/>
              <w:marBottom w:val="0"/>
              <w:divBdr>
                <w:top w:val="none" w:sz="0" w:space="0" w:color="auto"/>
                <w:left w:val="none" w:sz="0" w:space="0" w:color="auto"/>
                <w:bottom w:val="none" w:sz="0" w:space="0" w:color="auto"/>
                <w:right w:val="none" w:sz="0" w:space="0" w:color="auto"/>
              </w:divBdr>
            </w:div>
          </w:divsChild>
        </w:div>
        <w:div w:id="656081557">
          <w:marLeft w:val="0"/>
          <w:marRight w:val="0"/>
          <w:marTop w:val="0"/>
          <w:marBottom w:val="0"/>
          <w:divBdr>
            <w:top w:val="none" w:sz="0" w:space="0" w:color="auto"/>
            <w:left w:val="none" w:sz="0" w:space="0" w:color="auto"/>
            <w:bottom w:val="none" w:sz="0" w:space="0" w:color="auto"/>
            <w:right w:val="none" w:sz="0" w:space="0" w:color="auto"/>
          </w:divBdr>
          <w:divsChild>
            <w:div w:id="1233396032">
              <w:marLeft w:val="0"/>
              <w:marRight w:val="0"/>
              <w:marTop w:val="0"/>
              <w:marBottom w:val="0"/>
              <w:divBdr>
                <w:top w:val="none" w:sz="0" w:space="0" w:color="auto"/>
                <w:left w:val="none" w:sz="0" w:space="0" w:color="auto"/>
                <w:bottom w:val="none" w:sz="0" w:space="0" w:color="auto"/>
                <w:right w:val="none" w:sz="0" w:space="0" w:color="auto"/>
              </w:divBdr>
            </w:div>
          </w:divsChild>
        </w:div>
        <w:div w:id="667103376">
          <w:marLeft w:val="0"/>
          <w:marRight w:val="0"/>
          <w:marTop w:val="0"/>
          <w:marBottom w:val="0"/>
          <w:divBdr>
            <w:top w:val="none" w:sz="0" w:space="0" w:color="auto"/>
            <w:left w:val="none" w:sz="0" w:space="0" w:color="auto"/>
            <w:bottom w:val="none" w:sz="0" w:space="0" w:color="auto"/>
            <w:right w:val="none" w:sz="0" w:space="0" w:color="auto"/>
          </w:divBdr>
          <w:divsChild>
            <w:div w:id="460922220">
              <w:marLeft w:val="0"/>
              <w:marRight w:val="0"/>
              <w:marTop w:val="0"/>
              <w:marBottom w:val="0"/>
              <w:divBdr>
                <w:top w:val="none" w:sz="0" w:space="0" w:color="auto"/>
                <w:left w:val="none" w:sz="0" w:space="0" w:color="auto"/>
                <w:bottom w:val="none" w:sz="0" w:space="0" w:color="auto"/>
                <w:right w:val="none" w:sz="0" w:space="0" w:color="auto"/>
              </w:divBdr>
            </w:div>
            <w:div w:id="1174807934">
              <w:marLeft w:val="0"/>
              <w:marRight w:val="0"/>
              <w:marTop w:val="0"/>
              <w:marBottom w:val="0"/>
              <w:divBdr>
                <w:top w:val="none" w:sz="0" w:space="0" w:color="auto"/>
                <w:left w:val="none" w:sz="0" w:space="0" w:color="auto"/>
                <w:bottom w:val="none" w:sz="0" w:space="0" w:color="auto"/>
                <w:right w:val="none" w:sz="0" w:space="0" w:color="auto"/>
              </w:divBdr>
            </w:div>
            <w:div w:id="1249853555">
              <w:marLeft w:val="0"/>
              <w:marRight w:val="0"/>
              <w:marTop w:val="0"/>
              <w:marBottom w:val="0"/>
              <w:divBdr>
                <w:top w:val="none" w:sz="0" w:space="0" w:color="auto"/>
                <w:left w:val="none" w:sz="0" w:space="0" w:color="auto"/>
                <w:bottom w:val="none" w:sz="0" w:space="0" w:color="auto"/>
                <w:right w:val="none" w:sz="0" w:space="0" w:color="auto"/>
              </w:divBdr>
            </w:div>
            <w:div w:id="1314217181">
              <w:marLeft w:val="0"/>
              <w:marRight w:val="0"/>
              <w:marTop w:val="0"/>
              <w:marBottom w:val="0"/>
              <w:divBdr>
                <w:top w:val="none" w:sz="0" w:space="0" w:color="auto"/>
                <w:left w:val="none" w:sz="0" w:space="0" w:color="auto"/>
                <w:bottom w:val="none" w:sz="0" w:space="0" w:color="auto"/>
                <w:right w:val="none" w:sz="0" w:space="0" w:color="auto"/>
              </w:divBdr>
            </w:div>
            <w:div w:id="1799759006">
              <w:marLeft w:val="0"/>
              <w:marRight w:val="0"/>
              <w:marTop w:val="0"/>
              <w:marBottom w:val="0"/>
              <w:divBdr>
                <w:top w:val="none" w:sz="0" w:space="0" w:color="auto"/>
                <w:left w:val="none" w:sz="0" w:space="0" w:color="auto"/>
                <w:bottom w:val="none" w:sz="0" w:space="0" w:color="auto"/>
                <w:right w:val="none" w:sz="0" w:space="0" w:color="auto"/>
              </w:divBdr>
            </w:div>
          </w:divsChild>
        </w:div>
        <w:div w:id="689183979">
          <w:marLeft w:val="0"/>
          <w:marRight w:val="0"/>
          <w:marTop w:val="0"/>
          <w:marBottom w:val="0"/>
          <w:divBdr>
            <w:top w:val="none" w:sz="0" w:space="0" w:color="auto"/>
            <w:left w:val="none" w:sz="0" w:space="0" w:color="auto"/>
            <w:bottom w:val="none" w:sz="0" w:space="0" w:color="auto"/>
            <w:right w:val="none" w:sz="0" w:space="0" w:color="auto"/>
          </w:divBdr>
          <w:divsChild>
            <w:div w:id="2084912660">
              <w:marLeft w:val="0"/>
              <w:marRight w:val="0"/>
              <w:marTop w:val="0"/>
              <w:marBottom w:val="0"/>
              <w:divBdr>
                <w:top w:val="none" w:sz="0" w:space="0" w:color="auto"/>
                <w:left w:val="none" w:sz="0" w:space="0" w:color="auto"/>
                <w:bottom w:val="none" w:sz="0" w:space="0" w:color="auto"/>
                <w:right w:val="none" w:sz="0" w:space="0" w:color="auto"/>
              </w:divBdr>
            </w:div>
          </w:divsChild>
        </w:div>
        <w:div w:id="695623113">
          <w:marLeft w:val="0"/>
          <w:marRight w:val="0"/>
          <w:marTop w:val="0"/>
          <w:marBottom w:val="0"/>
          <w:divBdr>
            <w:top w:val="none" w:sz="0" w:space="0" w:color="auto"/>
            <w:left w:val="none" w:sz="0" w:space="0" w:color="auto"/>
            <w:bottom w:val="none" w:sz="0" w:space="0" w:color="auto"/>
            <w:right w:val="none" w:sz="0" w:space="0" w:color="auto"/>
          </w:divBdr>
          <w:divsChild>
            <w:div w:id="570503458">
              <w:marLeft w:val="0"/>
              <w:marRight w:val="0"/>
              <w:marTop w:val="0"/>
              <w:marBottom w:val="0"/>
              <w:divBdr>
                <w:top w:val="none" w:sz="0" w:space="0" w:color="auto"/>
                <w:left w:val="none" w:sz="0" w:space="0" w:color="auto"/>
                <w:bottom w:val="none" w:sz="0" w:space="0" w:color="auto"/>
                <w:right w:val="none" w:sz="0" w:space="0" w:color="auto"/>
              </w:divBdr>
            </w:div>
            <w:div w:id="608512118">
              <w:marLeft w:val="0"/>
              <w:marRight w:val="0"/>
              <w:marTop w:val="0"/>
              <w:marBottom w:val="0"/>
              <w:divBdr>
                <w:top w:val="none" w:sz="0" w:space="0" w:color="auto"/>
                <w:left w:val="none" w:sz="0" w:space="0" w:color="auto"/>
                <w:bottom w:val="none" w:sz="0" w:space="0" w:color="auto"/>
                <w:right w:val="none" w:sz="0" w:space="0" w:color="auto"/>
              </w:divBdr>
            </w:div>
            <w:div w:id="971444092">
              <w:marLeft w:val="0"/>
              <w:marRight w:val="0"/>
              <w:marTop w:val="0"/>
              <w:marBottom w:val="0"/>
              <w:divBdr>
                <w:top w:val="none" w:sz="0" w:space="0" w:color="auto"/>
                <w:left w:val="none" w:sz="0" w:space="0" w:color="auto"/>
                <w:bottom w:val="none" w:sz="0" w:space="0" w:color="auto"/>
                <w:right w:val="none" w:sz="0" w:space="0" w:color="auto"/>
              </w:divBdr>
            </w:div>
            <w:div w:id="1225723131">
              <w:marLeft w:val="0"/>
              <w:marRight w:val="0"/>
              <w:marTop w:val="0"/>
              <w:marBottom w:val="0"/>
              <w:divBdr>
                <w:top w:val="none" w:sz="0" w:space="0" w:color="auto"/>
                <w:left w:val="none" w:sz="0" w:space="0" w:color="auto"/>
                <w:bottom w:val="none" w:sz="0" w:space="0" w:color="auto"/>
                <w:right w:val="none" w:sz="0" w:space="0" w:color="auto"/>
              </w:divBdr>
            </w:div>
            <w:div w:id="1924996473">
              <w:marLeft w:val="0"/>
              <w:marRight w:val="0"/>
              <w:marTop w:val="0"/>
              <w:marBottom w:val="0"/>
              <w:divBdr>
                <w:top w:val="none" w:sz="0" w:space="0" w:color="auto"/>
                <w:left w:val="none" w:sz="0" w:space="0" w:color="auto"/>
                <w:bottom w:val="none" w:sz="0" w:space="0" w:color="auto"/>
                <w:right w:val="none" w:sz="0" w:space="0" w:color="auto"/>
              </w:divBdr>
            </w:div>
            <w:div w:id="2084065440">
              <w:marLeft w:val="0"/>
              <w:marRight w:val="0"/>
              <w:marTop w:val="0"/>
              <w:marBottom w:val="0"/>
              <w:divBdr>
                <w:top w:val="none" w:sz="0" w:space="0" w:color="auto"/>
                <w:left w:val="none" w:sz="0" w:space="0" w:color="auto"/>
                <w:bottom w:val="none" w:sz="0" w:space="0" w:color="auto"/>
                <w:right w:val="none" w:sz="0" w:space="0" w:color="auto"/>
              </w:divBdr>
            </w:div>
          </w:divsChild>
        </w:div>
        <w:div w:id="713582685">
          <w:marLeft w:val="0"/>
          <w:marRight w:val="0"/>
          <w:marTop w:val="0"/>
          <w:marBottom w:val="0"/>
          <w:divBdr>
            <w:top w:val="none" w:sz="0" w:space="0" w:color="auto"/>
            <w:left w:val="none" w:sz="0" w:space="0" w:color="auto"/>
            <w:bottom w:val="none" w:sz="0" w:space="0" w:color="auto"/>
            <w:right w:val="none" w:sz="0" w:space="0" w:color="auto"/>
          </w:divBdr>
          <w:divsChild>
            <w:div w:id="356666057">
              <w:marLeft w:val="0"/>
              <w:marRight w:val="0"/>
              <w:marTop w:val="0"/>
              <w:marBottom w:val="0"/>
              <w:divBdr>
                <w:top w:val="none" w:sz="0" w:space="0" w:color="auto"/>
                <w:left w:val="none" w:sz="0" w:space="0" w:color="auto"/>
                <w:bottom w:val="none" w:sz="0" w:space="0" w:color="auto"/>
                <w:right w:val="none" w:sz="0" w:space="0" w:color="auto"/>
              </w:divBdr>
            </w:div>
          </w:divsChild>
        </w:div>
        <w:div w:id="719282458">
          <w:marLeft w:val="0"/>
          <w:marRight w:val="0"/>
          <w:marTop w:val="0"/>
          <w:marBottom w:val="0"/>
          <w:divBdr>
            <w:top w:val="none" w:sz="0" w:space="0" w:color="auto"/>
            <w:left w:val="none" w:sz="0" w:space="0" w:color="auto"/>
            <w:bottom w:val="none" w:sz="0" w:space="0" w:color="auto"/>
            <w:right w:val="none" w:sz="0" w:space="0" w:color="auto"/>
          </w:divBdr>
          <w:divsChild>
            <w:div w:id="552892639">
              <w:marLeft w:val="0"/>
              <w:marRight w:val="0"/>
              <w:marTop w:val="0"/>
              <w:marBottom w:val="0"/>
              <w:divBdr>
                <w:top w:val="none" w:sz="0" w:space="0" w:color="auto"/>
                <w:left w:val="none" w:sz="0" w:space="0" w:color="auto"/>
                <w:bottom w:val="none" w:sz="0" w:space="0" w:color="auto"/>
                <w:right w:val="none" w:sz="0" w:space="0" w:color="auto"/>
              </w:divBdr>
            </w:div>
            <w:div w:id="612253518">
              <w:marLeft w:val="0"/>
              <w:marRight w:val="0"/>
              <w:marTop w:val="0"/>
              <w:marBottom w:val="0"/>
              <w:divBdr>
                <w:top w:val="none" w:sz="0" w:space="0" w:color="auto"/>
                <w:left w:val="none" w:sz="0" w:space="0" w:color="auto"/>
                <w:bottom w:val="none" w:sz="0" w:space="0" w:color="auto"/>
                <w:right w:val="none" w:sz="0" w:space="0" w:color="auto"/>
              </w:divBdr>
            </w:div>
            <w:div w:id="1622297092">
              <w:marLeft w:val="0"/>
              <w:marRight w:val="0"/>
              <w:marTop w:val="0"/>
              <w:marBottom w:val="0"/>
              <w:divBdr>
                <w:top w:val="none" w:sz="0" w:space="0" w:color="auto"/>
                <w:left w:val="none" w:sz="0" w:space="0" w:color="auto"/>
                <w:bottom w:val="none" w:sz="0" w:space="0" w:color="auto"/>
                <w:right w:val="none" w:sz="0" w:space="0" w:color="auto"/>
              </w:divBdr>
            </w:div>
          </w:divsChild>
        </w:div>
        <w:div w:id="724914669">
          <w:marLeft w:val="0"/>
          <w:marRight w:val="0"/>
          <w:marTop w:val="0"/>
          <w:marBottom w:val="0"/>
          <w:divBdr>
            <w:top w:val="none" w:sz="0" w:space="0" w:color="auto"/>
            <w:left w:val="none" w:sz="0" w:space="0" w:color="auto"/>
            <w:bottom w:val="none" w:sz="0" w:space="0" w:color="auto"/>
            <w:right w:val="none" w:sz="0" w:space="0" w:color="auto"/>
          </w:divBdr>
          <w:divsChild>
            <w:div w:id="2001883439">
              <w:marLeft w:val="0"/>
              <w:marRight w:val="0"/>
              <w:marTop w:val="0"/>
              <w:marBottom w:val="0"/>
              <w:divBdr>
                <w:top w:val="none" w:sz="0" w:space="0" w:color="auto"/>
                <w:left w:val="none" w:sz="0" w:space="0" w:color="auto"/>
                <w:bottom w:val="none" w:sz="0" w:space="0" w:color="auto"/>
                <w:right w:val="none" w:sz="0" w:space="0" w:color="auto"/>
              </w:divBdr>
            </w:div>
          </w:divsChild>
        </w:div>
        <w:div w:id="735783281">
          <w:marLeft w:val="0"/>
          <w:marRight w:val="0"/>
          <w:marTop w:val="0"/>
          <w:marBottom w:val="0"/>
          <w:divBdr>
            <w:top w:val="none" w:sz="0" w:space="0" w:color="auto"/>
            <w:left w:val="none" w:sz="0" w:space="0" w:color="auto"/>
            <w:bottom w:val="none" w:sz="0" w:space="0" w:color="auto"/>
            <w:right w:val="none" w:sz="0" w:space="0" w:color="auto"/>
          </w:divBdr>
          <w:divsChild>
            <w:div w:id="335806901">
              <w:marLeft w:val="0"/>
              <w:marRight w:val="0"/>
              <w:marTop w:val="0"/>
              <w:marBottom w:val="0"/>
              <w:divBdr>
                <w:top w:val="none" w:sz="0" w:space="0" w:color="auto"/>
                <w:left w:val="none" w:sz="0" w:space="0" w:color="auto"/>
                <w:bottom w:val="none" w:sz="0" w:space="0" w:color="auto"/>
                <w:right w:val="none" w:sz="0" w:space="0" w:color="auto"/>
              </w:divBdr>
            </w:div>
            <w:div w:id="963274930">
              <w:marLeft w:val="0"/>
              <w:marRight w:val="0"/>
              <w:marTop w:val="0"/>
              <w:marBottom w:val="0"/>
              <w:divBdr>
                <w:top w:val="none" w:sz="0" w:space="0" w:color="auto"/>
                <w:left w:val="none" w:sz="0" w:space="0" w:color="auto"/>
                <w:bottom w:val="none" w:sz="0" w:space="0" w:color="auto"/>
                <w:right w:val="none" w:sz="0" w:space="0" w:color="auto"/>
              </w:divBdr>
            </w:div>
            <w:div w:id="1377311772">
              <w:marLeft w:val="0"/>
              <w:marRight w:val="0"/>
              <w:marTop w:val="0"/>
              <w:marBottom w:val="0"/>
              <w:divBdr>
                <w:top w:val="none" w:sz="0" w:space="0" w:color="auto"/>
                <w:left w:val="none" w:sz="0" w:space="0" w:color="auto"/>
                <w:bottom w:val="none" w:sz="0" w:space="0" w:color="auto"/>
                <w:right w:val="none" w:sz="0" w:space="0" w:color="auto"/>
              </w:divBdr>
            </w:div>
            <w:div w:id="1608659883">
              <w:marLeft w:val="0"/>
              <w:marRight w:val="0"/>
              <w:marTop w:val="0"/>
              <w:marBottom w:val="0"/>
              <w:divBdr>
                <w:top w:val="none" w:sz="0" w:space="0" w:color="auto"/>
                <w:left w:val="none" w:sz="0" w:space="0" w:color="auto"/>
                <w:bottom w:val="none" w:sz="0" w:space="0" w:color="auto"/>
                <w:right w:val="none" w:sz="0" w:space="0" w:color="auto"/>
              </w:divBdr>
            </w:div>
            <w:div w:id="2121220755">
              <w:marLeft w:val="0"/>
              <w:marRight w:val="0"/>
              <w:marTop w:val="0"/>
              <w:marBottom w:val="0"/>
              <w:divBdr>
                <w:top w:val="none" w:sz="0" w:space="0" w:color="auto"/>
                <w:left w:val="none" w:sz="0" w:space="0" w:color="auto"/>
                <w:bottom w:val="none" w:sz="0" w:space="0" w:color="auto"/>
                <w:right w:val="none" w:sz="0" w:space="0" w:color="auto"/>
              </w:divBdr>
            </w:div>
            <w:div w:id="2127658115">
              <w:marLeft w:val="0"/>
              <w:marRight w:val="0"/>
              <w:marTop w:val="0"/>
              <w:marBottom w:val="0"/>
              <w:divBdr>
                <w:top w:val="none" w:sz="0" w:space="0" w:color="auto"/>
                <w:left w:val="none" w:sz="0" w:space="0" w:color="auto"/>
                <w:bottom w:val="none" w:sz="0" w:space="0" w:color="auto"/>
                <w:right w:val="none" w:sz="0" w:space="0" w:color="auto"/>
              </w:divBdr>
            </w:div>
          </w:divsChild>
        </w:div>
        <w:div w:id="746465999">
          <w:marLeft w:val="0"/>
          <w:marRight w:val="0"/>
          <w:marTop w:val="0"/>
          <w:marBottom w:val="0"/>
          <w:divBdr>
            <w:top w:val="none" w:sz="0" w:space="0" w:color="auto"/>
            <w:left w:val="none" w:sz="0" w:space="0" w:color="auto"/>
            <w:bottom w:val="none" w:sz="0" w:space="0" w:color="auto"/>
            <w:right w:val="none" w:sz="0" w:space="0" w:color="auto"/>
          </w:divBdr>
          <w:divsChild>
            <w:div w:id="1751581173">
              <w:marLeft w:val="0"/>
              <w:marRight w:val="0"/>
              <w:marTop w:val="0"/>
              <w:marBottom w:val="0"/>
              <w:divBdr>
                <w:top w:val="none" w:sz="0" w:space="0" w:color="auto"/>
                <w:left w:val="none" w:sz="0" w:space="0" w:color="auto"/>
                <w:bottom w:val="none" w:sz="0" w:space="0" w:color="auto"/>
                <w:right w:val="none" w:sz="0" w:space="0" w:color="auto"/>
              </w:divBdr>
            </w:div>
          </w:divsChild>
        </w:div>
        <w:div w:id="764158414">
          <w:marLeft w:val="0"/>
          <w:marRight w:val="0"/>
          <w:marTop w:val="0"/>
          <w:marBottom w:val="0"/>
          <w:divBdr>
            <w:top w:val="none" w:sz="0" w:space="0" w:color="auto"/>
            <w:left w:val="none" w:sz="0" w:space="0" w:color="auto"/>
            <w:bottom w:val="none" w:sz="0" w:space="0" w:color="auto"/>
            <w:right w:val="none" w:sz="0" w:space="0" w:color="auto"/>
          </w:divBdr>
          <w:divsChild>
            <w:div w:id="746654346">
              <w:marLeft w:val="0"/>
              <w:marRight w:val="0"/>
              <w:marTop w:val="0"/>
              <w:marBottom w:val="0"/>
              <w:divBdr>
                <w:top w:val="none" w:sz="0" w:space="0" w:color="auto"/>
                <w:left w:val="none" w:sz="0" w:space="0" w:color="auto"/>
                <w:bottom w:val="none" w:sz="0" w:space="0" w:color="auto"/>
                <w:right w:val="none" w:sz="0" w:space="0" w:color="auto"/>
              </w:divBdr>
            </w:div>
            <w:div w:id="881943744">
              <w:marLeft w:val="0"/>
              <w:marRight w:val="0"/>
              <w:marTop w:val="0"/>
              <w:marBottom w:val="0"/>
              <w:divBdr>
                <w:top w:val="none" w:sz="0" w:space="0" w:color="auto"/>
                <w:left w:val="none" w:sz="0" w:space="0" w:color="auto"/>
                <w:bottom w:val="none" w:sz="0" w:space="0" w:color="auto"/>
                <w:right w:val="none" w:sz="0" w:space="0" w:color="auto"/>
              </w:divBdr>
            </w:div>
            <w:div w:id="1471164501">
              <w:marLeft w:val="0"/>
              <w:marRight w:val="0"/>
              <w:marTop w:val="0"/>
              <w:marBottom w:val="0"/>
              <w:divBdr>
                <w:top w:val="none" w:sz="0" w:space="0" w:color="auto"/>
                <w:left w:val="none" w:sz="0" w:space="0" w:color="auto"/>
                <w:bottom w:val="none" w:sz="0" w:space="0" w:color="auto"/>
                <w:right w:val="none" w:sz="0" w:space="0" w:color="auto"/>
              </w:divBdr>
            </w:div>
          </w:divsChild>
        </w:div>
        <w:div w:id="779494575">
          <w:marLeft w:val="0"/>
          <w:marRight w:val="0"/>
          <w:marTop w:val="0"/>
          <w:marBottom w:val="0"/>
          <w:divBdr>
            <w:top w:val="none" w:sz="0" w:space="0" w:color="auto"/>
            <w:left w:val="none" w:sz="0" w:space="0" w:color="auto"/>
            <w:bottom w:val="none" w:sz="0" w:space="0" w:color="auto"/>
            <w:right w:val="none" w:sz="0" w:space="0" w:color="auto"/>
          </w:divBdr>
          <w:divsChild>
            <w:div w:id="412432469">
              <w:marLeft w:val="0"/>
              <w:marRight w:val="0"/>
              <w:marTop w:val="0"/>
              <w:marBottom w:val="0"/>
              <w:divBdr>
                <w:top w:val="none" w:sz="0" w:space="0" w:color="auto"/>
                <w:left w:val="none" w:sz="0" w:space="0" w:color="auto"/>
                <w:bottom w:val="none" w:sz="0" w:space="0" w:color="auto"/>
                <w:right w:val="none" w:sz="0" w:space="0" w:color="auto"/>
              </w:divBdr>
            </w:div>
          </w:divsChild>
        </w:div>
        <w:div w:id="797458114">
          <w:marLeft w:val="0"/>
          <w:marRight w:val="0"/>
          <w:marTop w:val="0"/>
          <w:marBottom w:val="0"/>
          <w:divBdr>
            <w:top w:val="none" w:sz="0" w:space="0" w:color="auto"/>
            <w:left w:val="none" w:sz="0" w:space="0" w:color="auto"/>
            <w:bottom w:val="none" w:sz="0" w:space="0" w:color="auto"/>
            <w:right w:val="none" w:sz="0" w:space="0" w:color="auto"/>
          </w:divBdr>
          <w:divsChild>
            <w:div w:id="894051425">
              <w:marLeft w:val="0"/>
              <w:marRight w:val="0"/>
              <w:marTop w:val="0"/>
              <w:marBottom w:val="0"/>
              <w:divBdr>
                <w:top w:val="none" w:sz="0" w:space="0" w:color="auto"/>
                <w:left w:val="none" w:sz="0" w:space="0" w:color="auto"/>
                <w:bottom w:val="none" w:sz="0" w:space="0" w:color="auto"/>
                <w:right w:val="none" w:sz="0" w:space="0" w:color="auto"/>
              </w:divBdr>
            </w:div>
            <w:div w:id="1482237262">
              <w:marLeft w:val="0"/>
              <w:marRight w:val="0"/>
              <w:marTop w:val="0"/>
              <w:marBottom w:val="0"/>
              <w:divBdr>
                <w:top w:val="none" w:sz="0" w:space="0" w:color="auto"/>
                <w:left w:val="none" w:sz="0" w:space="0" w:color="auto"/>
                <w:bottom w:val="none" w:sz="0" w:space="0" w:color="auto"/>
                <w:right w:val="none" w:sz="0" w:space="0" w:color="auto"/>
              </w:divBdr>
            </w:div>
          </w:divsChild>
        </w:div>
        <w:div w:id="798647274">
          <w:marLeft w:val="0"/>
          <w:marRight w:val="0"/>
          <w:marTop w:val="0"/>
          <w:marBottom w:val="0"/>
          <w:divBdr>
            <w:top w:val="none" w:sz="0" w:space="0" w:color="auto"/>
            <w:left w:val="none" w:sz="0" w:space="0" w:color="auto"/>
            <w:bottom w:val="none" w:sz="0" w:space="0" w:color="auto"/>
            <w:right w:val="none" w:sz="0" w:space="0" w:color="auto"/>
          </w:divBdr>
          <w:divsChild>
            <w:div w:id="1291669537">
              <w:marLeft w:val="0"/>
              <w:marRight w:val="0"/>
              <w:marTop w:val="0"/>
              <w:marBottom w:val="0"/>
              <w:divBdr>
                <w:top w:val="none" w:sz="0" w:space="0" w:color="auto"/>
                <w:left w:val="none" w:sz="0" w:space="0" w:color="auto"/>
                <w:bottom w:val="none" w:sz="0" w:space="0" w:color="auto"/>
                <w:right w:val="none" w:sz="0" w:space="0" w:color="auto"/>
              </w:divBdr>
            </w:div>
          </w:divsChild>
        </w:div>
        <w:div w:id="807010784">
          <w:marLeft w:val="0"/>
          <w:marRight w:val="0"/>
          <w:marTop w:val="0"/>
          <w:marBottom w:val="0"/>
          <w:divBdr>
            <w:top w:val="none" w:sz="0" w:space="0" w:color="auto"/>
            <w:left w:val="none" w:sz="0" w:space="0" w:color="auto"/>
            <w:bottom w:val="none" w:sz="0" w:space="0" w:color="auto"/>
            <w:right w:val="none" w:sz="0" w:space="0" w:color="auto"/>
          </w:divBdr>
          <w:divsChild>
            <w:div w:id="1720203042">
              <w:marLeft w:val="0"/>
              <w:marRight w:val="0"/>
              <w:marTop w:val="0"/>
              <w:marBottom w:val="0"/>
              <w:divBdr>
                <w:top w:val="none" w:sz="0" w:space="0" w:color="auto"/>
                <w:left w:val="none" w:sz="0" w:space="0" w:color="auto"/>
                <w:bottom w:val="none" w:sz="0" w:space="0" w:color="auto"/>
                <w:right w:val="none" w:sz="0" w:space="0" w:color="auto"/>
              </w:divBdr>
            </w:div>
          </w:divsChild>
        </w:div>
        <w:div w:id="808863133">
          <w:marLeft w:val="0"/>
          <w:marRight w:val="0"/>
          <w:marTop w:val="0"/>
          <w:marBottom w:val="0"/>
          <w:divBdr>
            <w:top w:val="none" w:sz="0" w:space="0" w:color="auto"/>
            <w:left w:val="none" w:sz="0" w:space="0" w:color="auto"/>
            <w:bottom w:val="none" w:sz="0" w:space="0" w:color="auto"/>
            <w:right w:val="none" w:sz="0" w:space="0" w:color="auto"/>
          </w:divBdr>
          <w:divsChild>
            <w:div w:id="769737017">
              <w:marLeft w:val="0"/>
              <w:marRight w:val="0"/>
              <w:marTop w:val="0"/>
              <w:marBottom w:val="0"/>
              <w:divBdr>
                <w:top w:val="none" w:sz="0" w:space="0" w:color="auto"/>
                <w:left w:val="none" w:sz="0" w:space="0" w:color="auto"/>
                <w:bottom w:val="none" w:sz="0" w:space="0" w:color="auto"/>
                <w:right w:val="none" w:sz="0" w:space="0" w:color="auto"/>
              </w:divBdr>
            </w:div>
          </w:divsChild>
        </w:div>
        <w:div w:id="845829521">
          <w:marLeft w:val="0"/>
          <w:marRight w:val="0"/>
          <w:marTop w:val="0"/>
          <w:marBottom w:val="0"/>
          <w:divBdr>
            <w:top w:val="none" w:sz="0" w:space="0" w:color="auto"/>
            <w:left w:val="none" w:sz="0" w:space="0" w:color="auto"/>
            <w:bottom w:val="none" w:sz="0" w:space="0" w:color="auto"/>
            <w:right w:val="none" w:sz="0" w:space="0" w:color="auto"/>
          </w:divBdr>
          <w:divsChild>
            <w:div w:id="815420326">
              <w:marLeft w:val="0"/>
              <w:marRight w:val="0"/>
              <w:marTop w:val="0"/>
              <w:marBottom w:val="0"/>
              <w:divBdr>
                <w:top w:val="none" w:sz="0" w:space="0" w:color="auto"/>
                <w:left w:val="none" w:sz="0" w:space="0" w:color="auto"/>
                <w:bottom w:val="none" w:sz="0" w:space="0" w:color="auto"/>
                <w:right w:val="none" w:sz="0" w:space="0" w:color="auto"/>
              </w:divBdr>
            </w:div>
          </w:divsChild>
        </w:div>
        <w:div w:id="871842691">
          <w:marLeft w:val="0"/>
          <w:marRight w:val="0"/>
          <w:marTop w:val="0"/>
          <w:marBottom w:val="0"/>
          <w:divBdr>
            <w:top w:val="none" w:sz="0" w:space="0" w:color="auto"/>
            <w:left w:val="none" w:sz="0" w:space="0" w:color="auto"/>
            <w:bottom w:val="none" w:sz="0" w:space="0" w:color="auto"/>
            <w:right w:val="none" w:sz="0" w:space="0" w:color="auto"/>
          </w:divBdr>
          <w:divsChild>
            <w:div w:id="101729873">
              <w:marLeft w:val="0"/>
              <w:marRight w:val="0"/>
              <w:marTop w:val="0"/>
              <w:marBottom w:val="0"/>
              <w:divBdr>
                <w:top w:val="none" w:sz="0" w:space="0" w:color="auto"/>
                <w:left w:val="none" w:sz="0" w:space="0" w:color="auto"/>
                <w:bottom w:val="none" w:sz="0" w:space="0" w:color="auto"/>
                <w:right w:val="none" w:sz="0" w:space="0" w:color="auto"/>
              </w:divBdr>
            </w:div>
          </w:divsChild>
        </w:div>
        <w:div w:id="903955412">
          <w:marLeft w:val="0"/>
          <w:marRight w:val="0"/>
          <w:marTop w:val="0"/>
          <w:marBottom w:val="0"/>
          <w:divBdr>
            <w:top w:val="none" w:sz="0" w:space="0" w:color="auto"/>
            <w:left w:val="none" w:sz="0" w:space="0" w:color="auto"/>
            <w:bottom w:val="none" w:sz="0" w:space="0" w:color="auto"/>
            <w:right w:val="none" w:sz="0" w:space="0" w:color="auto"/>
          </w:divBdr>
          <w:divsChild>
            <w:div w:id="71201948">
              <w:marLeft w:val="0"/>
              <w:marRight w:val="0"/>
              <w:marTop w:val="0"/>
              <w:marBottom w:val="0"/>
              <w:divBdr>
                <w:top w:val="none" w:sz="0" w:space="0" w:color="auto"/>
                <w:left w:val="none" w:sz="0" w:space="0" w:color="auto"/>
                <w:bottom w:val="none" w:sz="0" w:space="0" w:color="auto"/>
                <w:right w:val="none" w:sz="0" w:space="0" w:color="auto"/>
              </w:divBdr>
            </w:div>
          </w:divsChild>
        </w:div>
        <w:div w:id="916596990">
          <w:marLeft w:val="0"/>
          <w:marRight w:val="0"/>
          <w:marTop w:val="0"/>
          <w:marBottom w:val="0"/>
          <w:divBdr>
            <w:top w:val="none" w:sz="0" w:space="0" w:color="auto"/>
            <w:left w:val="none" w:sz="0" w:space="0" w:color="auto"/>
            <w:bottom w:val="none" w:sz="0" w:space="0" w:color="auto"/>
            <w:right w:val="none" w:sz="0" w:space="0" w:color="auto"/>
          </w:divBdr>
          <w:divsChild>
            <w:div w:id="236984200">
              <w:marLeft w:val="0"/>
              <w:marRight w:val="0"/>
              <w:marTop w:val="0"/>
              <w:marBottom w:val="0"/>
              <w:divBdr>
                <w:top w:val="none" w:sz="0" w:space="0" w:color="auto"/>
                <w:left w:val="none" w:sz="0" w:space="0" w:color="auto"/>
                <w:bottom w:val="none" w:sz="0" w:space="0" w:color="auto"/>
                <w:right w:val="none" w:sz="0" w:space="0" w:color="auto"/>
              </w:divBdr>
            </w:div>
            <w:div w:id="1006244571">
              <w:marLeft w:val="0"/>
              <w:marRight w:val="0"/>
              <w:marTop w:val="0"/>
              <w:marBottom w:val="0"/>
              <w:divBdr>
                <w:top w:val="none" w:sz="0" w:space="0" w:color="auto"/>
                <w:left w:val="none" w:sz="0" w:space="0" w:color="auto"/>
                <w:bottom w:val="none" w:sz="0" w:space="0" w:color="auto"/>
                <w:right w:val="none" w:sz="0" w:space="0" w:color="auto"/>
              </w:divBdr>
            </w:div>
            <w:div w:id="1279292823">
              <w:marLeft w:val="0"/>
              <w:marRight w:val="0"/>
              <w:marTop w:val="0"/>
              <w:marBottom w:val="0"/>
              <w:divBdr>
                <w:top w:val="none" w:sz="0" w:space="0" w:color="auto"/>
                <w:left w:val="none" w:sz="0" w:space="0" w:color="auto"/>
                <w:bottom w:val="none" w:sz="0" w:space="0" w:color="auto"/>
                <w:right w:val="none" w:sz="0" w:space="0" w:color="auto"/>
              </w:divBdr>
            </w:div>
            <w:div w:id="1568956683">
              <w:marLeft w:val="0"/>
              <w:marRight w:val="0"/>
              <w:marTop w:val="0"/>
              <w:marBottom w:val="0"/>
              <w:divBdr>
                <w:top w:val="none" w:sz="0" w:space="0" w:color="auto"/>
                <w:left w:val="none" w:sz="0" w:space="0" w:color="auto"/>
                <w:bottom w:val="none" w:sz="0" w:space="0" w:color="auto"/>
                <w:right w:val="none" w:sz="0" w:space="0" w:color="auto"/>
              </w:divBdr>
            </w:div>
            <w:div w:id="1726639443">
              <w:marLeft w:val="0"/>
              <w:marRight w:val="0"/>
              <w:marTop w:val="0"/>
              <w:marBottom w:val="0"/>
              <w:divBdr>
                <w:top w:val="none" w:sz="0" w:space="0" w:color="auto"/>
                <w:left w:val="none" w:sz="0" w:space="0" w:color="auto"/>
                <w:bottom w:val="none" w:sz="0" w:space="0" w:color="auto"/>
                <w:right w:val="none" w:sz="0" w:space="0" w:color="auto"/>
              </w:divBdr>
            </w:div>
          </w:divsChild>
        </w:div>
        <w:div w:id="946036022">
          <w:marLeft w:val="0"/>
          <w:marRight w:val="0"/>
          <w:marTop w:val="0"/>
          <w:marBottom w:val="0"/>
          <w:divBdr>
            <w:top w:val="none" w:sz="0" w:space="0" w:color="auto"/>
            <w:left w:val="none" w:sz="0" w:space="0" w:color="auto"/>
            <w:bottom w:val="none" w:sz="0" w:space="0" w:color="auto"/>
            <w:right w:val="none" w:sz="0" w:space="0" w:color="auto"/>
          </w:divBdr>
          <w:divsChild>
            <w:div w:id="297036609">
              <w:marLeft w:val="0"/>
              <w:marRight w:val="0"/>
              <w:marTop w:val="0"/>
              <w:marBottom w:val="0"/>
              <w:divBdr>
                <w:top w:val="none" w:sz="0" w:space="0" w:color="auto"/>
                <w:left w:val="none" w:sz="0" w:space="0" w:color="auto"/>
                <w:bottom w:val="none" w:sz="0" w:space="0" w:color="auto"/>
                <w:right w:val="none" w:sz="0" w:space="0" w:color="auto"/>
              </w:divBdr>
            </w:div>
          </w:divsChild>
        </w:div>
        <w:div w:id="963149605">
          <w:marLeft w:val="0"/>
          <w:marRight w:val="0"/>
          <w:marTop w:val="0"/>
          <w:marBottom w:val="0"/>
          <w:divBdr>
            <w:top w:val="none" w:sz="0" w:space="0" w:color="auto"/>
            <w:left w:val="none" w:sz="0" w:space="0" w:color="auto"/>
            <w:bottom w:val="none" w:sz="0" w:space="0" w:color="auto"/>
            <w:right w:val="none" w:sz="0" w:space="0" w:color="auto"/>
          </w:divBdr>
          <w:divsChild>
            <w:div w:id="116411392">
              <w:marLeft w:val="0"/>
              <w:marRight w:val="0"/>
              <w:marTop w:val="0"/>
              <w:marBottom w:val="0"/>
              <w:divBdr>
                <w:top w:val="none" w:sz="0" w:space="0" w:color="auto"/>
                <w:left w:val="none" w:sz="0" w:space="0" w:color="auto"/>
                <w:bottom w:val="none" w:sz="0" w:space="0" w:color="auto"/>
                <w:right w:val="none" w:sz="0" w:space="0" w:color="auto"/>
              </w:divBdr>
            </w:div>
          </w:divsChild>
        </w:div>
        <w:div w:id="991560903">
          <w:marLeft w:val="0"/>
          <w:marRight w:val="0"/>
          <w:marTop w:val="0"/>
          <w:marBottom w:val="0"/>
          <w:divBdr>
            <w:top w:val="none" w:sz="0" w:space="0" w:color="auto"/>
            <w:left w:val="none" w:sz="0" w:space="0" w:color="auto"/>
            <w:bottom w:val="none" w:sz="0" w:space="0" w:color="auto"/>
            <w:right w:val="none" w:sz="0" w:space="0" w:color="auto"/>
          </w:divBdr>
          <w:divsChild>
            <w:div w:id="92286186">
              <w:marLeft w:val="0"/>
              <w:marRight w:val="0"/>
              <w:marTop w:val="0"/>
              <w:marBottom w:val="0"/>
              <w:divBdr>
                <w:top w:val="none" w:sz="0" w:space="0" w:color="auto"/>
                <w:left w:val="none" w:sz="0" w:space="0" w:color="auto"/>
                <w:bottom w:val="none" w:sz="0" w:space="0" w:color="auto"/>
                <w:right w:val="none" w:sz="0" w:space="0" w:color="auto"/>
              </w:divBdr>
            </w:div>
            <w:div w:id="143474781">
              <w:marLeft w:val="0"/>
              <w:marRight w:val="0"/>
              <w:marTop w:val="0"/>
              <w:marBottom w:val="0"/>
              <w:divBdr>
                <w:top w:val="none" w:sz="0" w:space="0" w:color="auto"/>
                <w:left w:val="none" w:sz="0" w:space="0" w:color="auto"/>
                <w:bottom w:val="none" w:sz="0" w:space="0" w:color="auto"/>
                <w:right w:val="none" w:sz="0" w:space="0" w:color="auto"/>
              </w:divBdr>
            </w:div>
            <w:div w:id="378214864">
              <w:marLeft w:val="0"/>
              <w:marRight w:val="0"/>
              <w:marTop w:val="0"/>
              <w:marBottom w:val="0"/>
              <w:divBdr>
                <w:top w:val="none" w:sz="0" w:space="0" w:color="auto"/>
                <w:left w:val="none" w:sz="0" w:space="0" w:color="auto"/>
                <w:bottom w:val="none" w:sz="0" w:space="0" w:color="auto"/>
                <w:right w:val="none" w:sz="0" w:space="0" w:color="auto"/>
              </w:divBdr>
            </w:div>
            <w:div w:id="421731045">
              <w:marLeft w:val="0"/>
              <w:marRight w:val="0"/>
              <w:marTop w:val="0"/>
              <w:marBottom w:val="0"/>
              <w:divBdr>
                <w:top w:val="none" w:sz="0" w:space="0" w:color="auto"/>
                <w:left w:val="none" w:sz="0" w:space="0" w:color="auto"/>
                <w:bottom w:val="none" w:sz="0" w:space="0" w:color="auto"/>
                <w:right w:val="none" w:sz="0" w:space="0" w:color="auto"/>
              </w:divBdr>
            </w:div>
            <w:div w:id="718012680">
              <w:marLeft w:val="0"/>
              <w:marRight w:val="0"/>
              <w:marTop w:val="0"/>
              <w:marBottom w:val="0"/>
              <w:divBdr>
                <w:top w:val="none" w:sz="0" w:space="0" w:color="auto"/>
                <w:left w:val="none" w:sz="0" w:space="0" w:color="auto"/>
                <w:bottom w:val="none" w:sz="0" w:space="0" w:color="auto"/>
                <w:right w:val="none" w:sz="0" w:space="0" w:color="auto"/>
              </w:divBdr>
            </w:div>
            <w:div w:id="825822428">
              <w:marLeft w:val="0"/>
              <w:marRight w:val="0"/>
              <w:marTop w:val="0"/>
              <w:marBottom w:val="0"/>
              <w:divBdr>
                <w:top w:val="none" w:sz="0" w:space="0" w:color="auto"/>
                <w:left w:val="none" w:sz="0" w:space="0" w:color="auto"/>
                <w:bottom w:val="none" w:sz="0" w:space="0" w:color="auto"/>
                <w:right w:val="none" w:sz="0" w:space="0" w:color="auto"/>
              </w:divBdr>
            </w:div>
            <w:div w:id="860509164">
              <w:marLeft w:val="0"/>
              <w:marRight w:val="0"/>
              <w:marTop w:val="0"/>
              <w:marBottom w:val="0"/>
              <w:divBdr>
                <w:top w:val="none" w:sz="0" w:space="0" w:color="auto"/>
                <w:left w:val="none" w:sz="0" w:space="0" w:color="auto"/>
                <w:bottom w:val="none" w:sz="0" w:space="0" w:color="auto"/>
                <w:right w:val="none" w:sz="0" w:space="0" w:color="auto"/>
              </w:divBdr>
            </w:div>
            <w:div w:id="960065674">
              <w:marLeft w:val="0"/>
              <w:marRight w:val="0"/>
              <w:marTop w:val="0"/>
              <w:marBottom w:val="0"/>
              <w:divBdr>
                <w:top w:val="none" w:sz="0" w:space="0" w:color="auto"/>
                <w:left w:val="none" w:sz="0" w:space="0" w:color="auto"/>
                <w:bottom w:val="none" w:sz="0" w:space="0" w:color="auto"/>
                <w:right w:val="none" w:sz="0" w:space="0" w:color="auto"/>
              </w:divBdr>
            </w:div>
            <w:div w:id="1062409377">
              <w:marLeft w:val="0"/>
              <w:marRight w:val="0"/>
              <w:marTop w:val="0"/>
              <w:marBottom w:val="0"/>
              <w:divBdr>
                <w:top w:val="none" w:sz="0" w:space="0" w:color="auto"/>
                <w:left w:val="none" w:sz="0" w:space="0" w:color="auto"/>
                <w:bottom w:val="none" w:sz="0" w:space="0" w:color="auto"/>
                <w:right w:val="none" w:sz="0" w:space="0" w:color="auto"/>
              </w:divBdr>
            </w:div>
            <w:div w:id="1068574307">
              <w:marLeft w:val="0"/>
              <w:marRight w:val="0"/>
              <w:marTop w:val="0"/>
              <w:marBottom w:val="0"/>
              <w:divBdr>
                <w:top w:val="none" w:sz="0" w:space="0" w:color="auto"/>
                <w:left w:val="none" w:sz="0" w:space="0" w:color="auto"/>
                <w:bottom w:val="none" w:sz="0" w:space="0" w:color="auto"/>
                <w:right w:val="none" w:sz="0" w:space="0" w:color="auto"/>
              </w:divBdr>
            </w:div>
            <w:div w:id="1089502438">
              <w:marLeft w:val="0"/>
              <w:marRight w:val="0"/>
              <w:marTop w:val="0"/>
              <w:marBottom w:val="0"/>
              <w:divBdr>
                <w:top w:val="none" w:sz="0" w:space="0" w:color="auto"/>
                <w:left w:val="none" w:sz="0" w:space="0" w:color="auto"/>
                <w:bottom w:val="none" w:sz="0" w:space="0" w:color="auto"/>
                <w:right w:val="none" w:sz="0" w:space="0" w:color="auto"/>
              </w:divBdr>
            </w:div>
            <w:div w:id="1142312698">
              <w:marLeft w:val="0"/>
              <w:marRight w:val="0"/>
              <w:marTop w:val="0"/>
              <w:marBottom w:val="0"/>
              <w:divBdr>
                <w:top w:val="none" w:sz="0" w:space="0" w:color="auto"/>
                <w:left w:val="none" w:sz="0" w:space="0" w:color="auto"/>
                <w:bottom w:val="none" w:sz="0" w:space="0" w:color="auto"/>
                <w:right w:val="none" w:sz="0" w:space="0" w:color="auto"/>
              </w:divBdr>
            </w:div>
            <w:div w:id="1476024793">
              <w:marLeft w:val="0"/>
              <w:marRight w:val="0"/>
              <w:marTop w:val="0"/>
              <w:marBottom w:val="0"/>
              <w:divBdr>
                <w:top w:val="none" w:sz="0" w:space="0" w:color="auto"/>
                <w:left w:val="none" w:sz="0" w:space="0" w:color="auto"/>
                <w:bottom w:val="none" w:sz="0" w:space="0" w:color="auto"/>
                <w:right w:val="none" w:sz="0" w:space="0" w:color="auto"/>
              </w:divBdr>
            </w:div>
            <w:div w:id="1519850739">
              <w:marLeft w:val="0"/>
              <w:marRight w:val="0"/>
              <w:marTop w:val="0"/>
              <w:marBottom w:val="0"/>
              <w:divBdr>
                <w:top w:val="none" w:sz="0" w:space="0" w:color="auto"/>
                <w:left w:val="none" w:sz="0" w:space="0" w:color="auto"/>
                <w:bottom w:val="none" w:sz="0" w:space="0" w:color="auto"/>
                <w:right w:val="none" w:sz="0" w:space="0" w:color="auto"/>
              </w:divBdr>
            </w:div>
            <w:div w:id="1520971978">
              <w:marLeft w:val="0"/>
              <w:marRight w:val="0"/>
              <w:marTop w:val="0"/>
              <w:marBottom w:val="0"/>
              <w:divBdr>
                <w:top w:val="none" w:sz="0" w:space="0" w:color="auto"/>
                <w:left w:val="none" w:sz="0" w:space="0" w:color="auto"/>
                <w:bottom w:val="none" w:sz="0" w:space="0" w:color="auto"/>
                <w:right w:val="none" w:sz="0" w:space="0" w:color="auto"/>
              </w:divBdr>
            </w:div>
            <w:div w:id="1955094400">
              <w:marLeft w:val="0"/>
              <w:marRight w:val="0"/>
              <w:marTop w:val="0"/>
              <w:marBottom w:val="0"/>
              <w:divBdr>
                <w:top w:val="none" w:sz="0" w:space="0" w:color="auto"/>
                <w:left w:val="none" w:sz="0" w:space="0" w:color="auto"/>
                <w:bottom w:val="none" w:sz="0" w:space="0" w:color="auto"/>
                <w:right w:val="none" w:sz="0" w:space="0" w:color="auto"/>
              </w:divBdr>
            </w:div>
            <w:div w:id="2078891782">
              <w:marLeft w:val="0"/>
              <w:marRight w:val="0"/>
              <w:marTop w:val="0"/>
              <w:marBottom w:val="0"/>
              <w:divBdr>
                <w:top w:val="none" w:sz="0" w:space="0" w:color="auto"/>
                <w:left w:val="none" w:sz="0" w:space="0" w:color="auto"/>
                <w:bottom w:val="none" w:sz="0" w:space="0" w:color="auto"/>
                <w:right w:val="none" w:sz="0" w:space="0" w:color="auto"/>
              </w:divBdr>
            </w:div>
          </w:divsChild>
        </w:div>
        <w:div w:id="1077896904">
          <w:marLeft w:val="0"/>
          <w:marRight w:val="0"/>
          <w:marTop w:val="0"/>
          <w:marBottom w:val="0"/>
          <w:divBdr>
            <w:top w:val="none" w:sz="0" w:space="0" w:color="auto"/>
            <w:left w:val="none" w:sz="0" w:space="0" w:color="auto"/>
            <w:bottom w:val="none" w:sz="0" w:space="0" w:color="auto"/>
            <w:right w:val="none" w:sz="0" w:space="0" w:color="auto"/>
          </w:divBdr>
          <w:divsChild>
            <w:div w:id="1128357779">
              <w:marLeft w:val="0"/>
              <w:marRight w:val="0"/>
              <w:marTop w:val="0"/>
              <w:marBottom w:val="0"/>
              <w:divBdr>
                <w:top w:val="none" w:sz="0" w:space="0" w:color="auto"/>
                <w:left w:val="none" w:sz="0" w:space="0" w:color="auto"/>
                <w:bottom w:val="none" w:sz="0" w:space="0" w:color="auto"/>
                <w:right w:val="none" w:sz="0" w:space="0" w:color="auto"/>
              </w:divBdr>
            </w:div>
          </w:divsChild>
        </w:div>
        <w:div w:id="1097944129">
          <w:marLeft w:val="0"/>
          <w:marRight w:val="0"/>
          <w:marTop w:val="0"/>
          <w:marBottom w:val="0"/>
          <w:divBdr>
            <w:top w:val="none" w:sz="0" w:space="0" w:color="auto"/>
            <w:left w:val="none" w:sz="0" w:space="0" w:color="auto"/>
            <w:bottom w:val="none" w:sz="0" w:space="0" w:color="auto"/>
            <w:right w:val="none" w:sz="0" w:space="0" w:color="auto"/>
          </w:divBdr>
          <w:divsChild>
            <w:div w:id="1994990302">
              <w:marLeft w:val="0"/>
              <w:marRight w:val="0"/>
              <w:marTop w:val="0"/>
              <w:marBottom w:val="0"/>
              <w:divBdr>
                <w:top w:val="none" w:sz="0" w:space="0" w:color="auto"/>
                <w:left w:val="none" w:sz="0" w:space="0" w:color="auto"/>
                <w:bottom w:val="none" w:sz="0" w:space="0" w:color="auto"/>
                <w:right w:val="none" w:sz="0" w:space="0" w:color="auto"/>
              </w:divBdr>
            </w:div>
          </w:divsChild>
        </w:div>
        <w:div w:id="1102411859">
          <w:marLeft w:val="0"/>
          <w:marRight w:val="0"/>
          <w:marTop w:val="0"/>
          <w:marBottom w:val="0"/>
          <w:divBdr>
            <w:top w:val="none" w:sz="0" w:space="0" w:color="auto"/>
            <w:left w:val="none" w:sz="0" w:space="0" w:color="auto"/>
            <w:bottom w:val="none" w:sz="0" w:space="0" w:color="auto"/>
            <w:right w:val="none" w:sz="0" w:space="0" w:color="auto"/>
          </w:divBdr>
          <w:divsChild>
            <w:div w:id="2122258892">
              <w:marLeft w:val="0"/>
              <w:marRight w:val="0"/>
              <w:marTop w:val="0"/>
              <w:marBottom w:val="0"/>
              <w:divBdr>
                <w:top w:val="none" w:sz="0" w:space="0" w:color="auto"/>
                <w:left w:val="none" w:sz="0" w:space="0" w:color="auto"/>
                <w:bottom w:val="none" w:sz="0" w:space="0" w:color="auto"/>
                <w:right w:val="none" w:sz="0" w:space="0" w:color="auto"/>
              </w:divBdr>
            </w:div>
          </w:divsChild>
        </w:div>
        <w:div w:id="1142573994">
          <w:marLeft w:val="0"/>
          <w:marRight w:val="0"/>
          <w:marTop w:val="0"/>
          <w:marBottom w:val="0"/>
          <w:divBdr>
            <w:top w:val="none" w:sz="0" w:space="0" w:color="auto"/>
            <w:left w:val="none" w:sz="0" w:space="0" w:color="auto"/>
            <w:bottom w:val="none" w:sz="0" w:space="0" w:color="auto"/>
            <w:right w:val="none" w:sz="0" w:space="0" w:color="auto"/>
          </w:divBdr>
          <w:divsChild>
            <w:div w:id="470637793">
              <w:marLeft w:val="0"/>
              <w:marRight w:val="0"/>
              <w:marTop w:val="0"/>
              <w:marBottom w:val="0"/>
              <w:divBdr>
                <w:top w:val="none" w:sz="0" w:space="0" w:color="auto"/>
                <w:left w:val="none" w:sz="0" w:space="0" w:color="auto"/>
                <w:bottom w:val="none" w:sz="0" w:space="0" w:color="auto"/>
                <w:right w:val="none" w:sz="0" w:space="0" w:color="auto"/>
              </w:divBdr>
            </w:div>
          </w:divsChild>
        </w:div>
        <w:div w:id="1144665461">
          <w:marLeft w:val="0"/>
          <w:marRight w:val="0"/>
          <w:marTop w:val="0"/>
          <w:marBottom w:val="0"/>
          <w:divBdr>
            <w:top w:val="none" w:sz="0" w:space="0" w:color="auto"/>
            <w:left w:val="none" w:sz="0" w:space="0" w:color="auto"/>
            <w:bottom w:val="none" w:sz="0" w:space="0" w:color="auto"/>
            <w:right w:val="none" w:sz="0" w:space="0" w:color="auto"/>
          </w:divBdr>
          <w:divsChild>
            <w:div w:id="1564290757">
              <w:marLeft w:val="0"/>
              <w:marRight w:val="0"/>
              <w:marTop w:val="0"/>
              <w:marBottom w:val="0"/>
              <w:divBdr>
                <w:top w:val="none" w:sz="0" w:space="0" w:color="auto"/>
                <w:left w:val="none" w:sz="0" w:space="0" w:color="auto"/>
                <w:bottom w:val="none" w:sz="0" w:space="0" w:color="auto"/>
                <w:right w:val="none" w:sz="0" w:space="0" w:color="auto"/>
              </w:divBdr>
            </w:div>
          </w:divsChild>
        </w:div>
        <w:div w:id="1192524839">
          <w:marLeft w:val="0"/>
          <w:marRight w:val="0"/>
          <w:marTop w:val="0"/>
          <w:marBottom w:val="0"/>
          <w:divBdr>
            <w:top w:val="none" w:sz="0" w:space="0" w:color="auto"/>
            <w:left w:val="none" w:sz="0" w:space="0" w:color="auto"/>
            <w:bottom w:val="none" w:sz="0" w:space="0" w:color="auto"/>
            <w:right w:val="none" w:sz="0" w:space="0" w:color="auto"/>
          </w:divBdr>
          <w:divsChild>
            <w:div w:id="3748666">
              <w:marLeft w:val="0"/>
              <w:marRight w:val="0"/>
              <w:marTop w:val="0"/>
              <w:marBottom w:val="0"/>
              <w:divBdr>
                <w:top w:val="none" w:sz="0" w:space="0" w:color="auto"/>
                <w:left w:val="none" w:sz="0" w:space="0" w:color="auto"/>
                <w:bottom w:val="none" w:sz="0" w:space="0" w:color="auto"/>
                <w:right w:val="none" w:sz="0" w:space="0" w:color="auto"/>
              </w:divBdr>
            </w:div>
            <w:div w:id="290525952">
              <w:marLeft w:val="0"/>
              <w:marRight w:val="0"/>
              <w:marTop w:val="0"/>
              <w:marBottom w:val="0"/>
              <w:divBdr>
                <w:top w:val="none" w:sz="0" w:space="0" w:color="auto"/>
                <w:left w:val="none" w:sz="0" w:space="0" w:color="auto"/>
                <w:bottom w:val="none" w:sz="0" w:space="0" w:color="auto"/>
                <w:right w:val="none" w:sz="0" w:space="0" w:color="auto"/>
              </w:divBdr>
            </w:div>
            <w:div w:id="439494212">
              <w:marLeft w:val="0"/>
              <w:marRight w:val="0"/>
              <w:marTop w:val="0"/>
              <w:marBottom w:val="0"/>
              <w:divBdr>
                <w:top w:val="none" w:sz="0" w:space="0" w:color="auto"/>
                <w:left w:val="none" w:sz="0" w:space="0" w:color="auto"/>
                <w:bottom w:val="none" w:sz="0" w:space="0" w:color="auto"/>
                <w:right w:val="none" w:sz="0" w:space="0" w:color="auto"/>
              </w:divBdr>
            </w:div>
            <w:div w:id="614286277">
              <w:marLeft w:val="0"/>
              <w:marRight w:val="0"/>
              <w:marTop w:val="0"/>
              <w:marBottom w:val="0"/>
              <w:divBdr>
                <w:top w:val="none" w:sz="0" w:space="0" w:color="auto"/>
                <w:left w:val="none" w:sz="0" w:space="0" w:color="auto"/>
                <w:bottom w:val="none" w:sz="0" w:space="0" w:color="auto"/>
                <w:right w:val="none" w:sz="0" w:space="0" w:color="auto"/>
              </w:divBdr>
            </w:div>
            <w:div w:id="640156487">
              <w:marLeft w:val="0"/>
              <w:marRight w:val="0"/>
              <w:marTop w:val="0"/>
              <w:marBottom w:val="0"/>
              <w:divBdr>
                <w:top w:val="none" w:sz="0" w:space="0" w:color="auto"/>
                <w:left w:val="none" w:sz="0" w:space="0" w:color="auto"/>
                <w:bottom w:val="none" w:sz="0" w:space="0" w:color="auto"/>
                <w:right w:val="none" w:sz="0" w:space="0" w:color="auto"/>
              </w:divBdr>
            </w:div>
            <w:div w:id="773086906">
              <w:marLeft w:val="0"/>
              <w:marRight w:val="0"/>
              <w:marTop w:val="0"/>
              <w:marBottom w:val="0"/>
              <w:divBdr>
                <w:top w:val="none" w:sz="0" w:space="0" w:color="auto"/>
                <w:left w:val="none" w:sz="0" w:space="0" w:color="auto"/>
                <w:bottom w:val="none" w:sz="0" w:space="0" w:color="auto"/>
                <w:right w:val="none" w:sz="0" w:space="0" w:color="auto"/>
              </w:divBdr>
            </w:div>
            <w:div w:id="773212264">
              <w:marLeft w:val="0"/>
              <w:marRight w:val="0"/>
              <w:marTop w:val="0"/>
              <w:marBottom w:val="0"/>
              <w:divBdr>
                <w:top w:val="none" w:sz="0" w:space="0" w:color="auto"/>
                <w:left w:val="none" w:sz="0" w:space="0" w:color="auto"/>
                <w:bottom w:val="none" w:sz="0" w:space="0" w:color="auto"/>
                <w:right w:val="none" w:sz="0" w:space="0" w:color="auto"/>
              </w:divBdr>
            </w:div>
            <w:div w:id="830874171">
              <w:marLeft w:val="0"/>
              <w:marRight w:val="0"/>
              <w:marTop w:val="0"/>
              <w:marBottom w:val="0"/>
              <w:divBdr>
                <w:top w:val="none" w:sz="0" w:space="0" w:color="auto"/>
                <w:left w:val="none" w:sz="0" w:space="0" w:color="auto"/>
                <w:bottom w:val="none" w:sz="0" w:space="0" w:color="auto"/>
                <w:right w:val="none" w:sz="0" w:space="0" w:color="auto"/>
              </w:divBdr>
            </w:div>
            <w:div w:id="977800245">
              <w:marLeft w:val="0"/>
              <w:marRight w:val="0"/>
              <w:marTop w:val="0"/>
              <w:marBottom w:val="0"/>
              <w:divBdr>
                <w:top w:val="none" w:sz="0" w:space="0" w:color="auto"/>
                <w:left w:val="none" w:sz="0" w:space="0" w:color="auto"/>
                <w:bottom w:val="none" w:sz="0" w:space="0" w:color="auto"/>
                <w:right w:val="none" w:sz="0" w:space="0" w:color="auto"/>
              </w:divBdr>
            </w:div>
            <w:div w:id="1087076384">
              <w:marLeft w:val="0"/>
              <w:marRight w:val="0"/>
              <w:marTop w:val="0"/>
              <w:marBottom w:val="0"/>
              <w:divBdr>
                <w:top w:val="none" w:sz="0" w:space="0" w:color="auto"/>
                <w:left w:val="none" w:sz="0" w:space="0" w:color="auto"/>
                <w:bottom w:val="none" w:sz="0" w:space="0" w:color="auto"/>
                <w:right w:val="none" w:sz="0" w:space="0" w:color="auto"/>
              </w:divBdr>
            </w:div>
            <w:div w:id="1110009830">
              <w:marLeft w:val="0"/>
              <w:marRight w:val="0"/>
              <w:marTop w:val="0"/>
              <w:marBottom w:val="0"/>
              <w:divBdr>
                <w:top w:val="none" w:sz="0" w:space="0" w:color="auto"/>
                <w:left w:val="none" w:sz="0" w:space="0" w:color="auto"/>
                <w:bottom w:val="none" w:sz="0" w:space="0" w:color="auto"/>
                <w:right w:val="none" w:sz="0" w:space="0" w:color="auto"/>
              </w:divBdr>
            </w:div>
            <w:div w:id="1175072256">
              <w:marLeft w:val="0"/>
              <w:marRight w:val="0"/>
              <w:marTop w:val="0"/>
              <w:marBottom w:val="0"/>
              <w:divBdr>
                <w:top w:val="none" w:sz="0" w:space="0" w:color="auto"/>
                <w:left w:val="none" w:sz="0" w:space="0" w:color="auto"/>
                <w:bottom w:val="none" w:sz="0" w:space="0" w:color="auto"/>
                <w:right w:val="none" w:sz="0" w:space="0" w:color="auto"/>
              </w:divBdr>
            </w:div>
            <w:div w:id="1184243925">
              <w:marLeft w:val="0"/>
              <w:marRight w:val="0"/>
              <w:marTop w:val="0"/>
              <w:marBottom w:val="0"/>
              <w:divBdr>
                <w:top w:val="none" w:sz="0" w:space="0" w:color="auto"/>
                <w:left w:val="none" w:sz="0" w:space="0" w:color="auto"/>
                <w:bottom w:val="none" w:sz="0" w:space="0" w:color="auto"/>
                <w:right w:val="none" w:sz="0" w:space="0" w:color="auto"/>
              </w:divBdr>
            </w:div>
            <w:div w:id="1200824687">
              <w:marLeft w:val="0"/>
              <w:marRight w:val="0"/>
              <w:marTop w:val="0"/>
              <w:marBottom w:val="0"/>
              <w:divBdr>
                <w:top w:val="none" w:sz="0" w:space="0" w:color="auto"/>
                <w:left w:val="none" w:sz="0" w:space="0" w:color="auto"/>
                <w:bottom w:val="none" w:sz="0" w:space="0" w:color="auto"/>
                <w:right w:val="none" w:sz="0" w:space="0" w:color="auto"/>
              </w:divBdr>
            </w:div>
            <w:div w:id="1205672437">
              <w:marLeft w:val="0"/>
              <w:marRight w:val="0"/>
              <w:marTop w:val="0"/>
              <w:marBottom w:val="0"/>
              <w:divBdr>
                <w:top w:val="none" w:sz="0" w:space="0" w:color="auto"/>
                <w:left w:val="none" w:sz="0" w:space="0" w:color="auto"/>
                <w:bottom w:val="none" w:sz="0" w:space="0" w:color="auto"/>
                <w:right w:val="none" w:sz="0" w:space="0" w:color="auto"/>
              </w:divBdr>
            </w:div>
            <w:div w:id="1211113360">
              <w:marLeft w:val="0"/>
              <w:marRight w:val="0"/>
              <w:marTop w:val="0"/>
              <w:marBottom w:val="0"/>
              <w:divBdr>
                <w:top w:val="none" w:sz="0" w:space="0" w:color="auto"/>
                <w:left w:val="none" w:sz="0" w:space="0" w:color="auto"/>
                <w:bottom w:val="none" w:sz="0" w:space="0" w:color="auto"/>
                <w:right w:val="none" w:sz="0" w:space="0" w:color="auto"/>
              </w:divBdr>
            </w:div>
            <w:div w:id="1358234282">
              <w:marLeft w:val="0"/>
              <w:marRight w:val="0"/>
              <w:marTop w:val="0"/>
              <w:marBottom w:val="0"/>
              <w:divBdr>
                <w:top w:val="none" w:sz="0" w:space="0" w:color="auto"/>
                <w:left w:val="none" w:sz="0" w:space="0" w:color="auto"/>
                <w:bottom w:val="none" w:sz="0" w:space="0" w:color="auto"/>
                <w:right w:val="none" w:sz="0" w:space="0" w:color="auto"/>
              </w:divBdr>
            </w:div>
            <w:div w:id="1370951413">
              <w:marLeft w:val="0"/>
              <w:marRight w:val="0"/>
              <w:marTop w:val="0"/>
              <w:marBottom w:val="0"/>
              <w:divBdr>
                <w:top w:val="none" w:sz="0" w:space="0" w:color="auto"/>
                <w:left w:val="none" w:sz="0" w:space="0" w:color="auto"/>
                <w:bottom w:val="none" w:sz="0" w:space="0" w:color="auto"/>
                <w:right w:val="none" w:sz="0" w:space="0" w:color="auto"/>
              </w:divBdr>
            </w:div>
            <w:div w:id="1406876957">
              <w:marLeft w:val="0"/>
              <w:marRight w:val="0"/>
              <w:marTop w:val="0"/>
              <w:marBottom w:val="0"/>
              <w:divBdr>
                <w:top w:val="none" w:sz="0" w:space="0" w:color="auto"/>
                <w:left w:val="none" w:sz="0" w:space="0" w:color="auto"/>
                <w:bottom w:val="none" w:sz="0" w:space="0" w:color="auto"/>
                <w:right w:val="none" w:sz="0" w:space="0" w:color="auto"/>
              </w:divBdr>
            </w:div>
            <w:div w:id="1527789987">
              <w:marLeft w:val="0"/>
              <w:marRight w:val="0"/>
              <w:marTop w:val="0"/>
              <w:marBottom w:val="0"/>
              <w:divBdr>
                <w:top w:val="none" w:sz="0" w:space="0" w:color="auto"/>
                <w:left w:val="none" w:sz="0" w:space="0" w:color="auto"/>
                <w:bottom w:val="none" w:sz="0" w:space="0" w:color="auto"/>
                <w:right w:val="none" w:sz="0" w:space="0" w:color="auto"/>
              </w:divBdr>
            </w:div>
            <w:div w:id="1626155349">
              <w:marLeft w:val="0"/>
              <w:marRight w:val="0"/>
              <w:marTop w:val="0"/>
              <w:marBottom w:val="0"/>
              <w:divBdr>
                <w:top w:val="none" w:sz="0" w:space="0" w:color="auto"/>
                <w:left w:val="none" w:sz="0" w:space="0" w:color="auto"/>
                <w:bottom w:val="none" w:sz="0" w:space="0" w:color="auto"/>
                <w:right w:val="none" w:sz="0" w:space="0" w:color="auto"/>
              </w:divBdr>
            </w:div>
            <w:div w:id="1704330586">
              <w:marLeft w:val="0"/>
              <w:marRight w:val="0"/>
              <w:marTop w:val="0"/>
              <w:marBottom w:val="0"/>
              <w:divBdr>
                <w:top w:val="none" w:sz="0" w:space="0" w:color="auto"/>
                <w:left w:val="none" w:sz="0" w:space="0" w:color="auto"/>
                <w:bottom w:val="none" w:sz="0" w:space="0" w:color="auto"/>
                <w:right w:val="none" w:sz="0" w:space="0" w:color="auto"/>
              </w:divBdr>
            </w:div>
            <w:div w:id="1734699949">
              <w:marLeft w:val="0"/>
              <w:marRight w:val="0"/>
              <w:marTop w:val="0"/>
              <w:marBottom w:val="0"/>
              <w:divBdr>
                <w:top w:val="none" w:sz="0" w:space="0" w:color="auto"/>
                <w:left w:val="none" w:sz="0" w:space="0" w:color="auto"/>
                <w:bottom w:val="none" w:sz="0" w:space="0" w:color="auto"/>
                <w:right w:val="none" w:sz="0" w:space="0" w:color="auto"/>
              </w:divBdr>
            </w:div>
            <w:div w:id="1830050250">
              <w:marLeft w:val="0"/>
              <w:marRight w:val="0"/>
              <w:marTop w:val="0"/>
              <w:marBottom w:val="0"/>
              <w:divBdr>
                <w:top w:val="none" w:sz="0" w:space="0" w:color="auto"/>
                <w:left w:val="none" w:sz="0" w:space="0" w:color="auto"/>
                <w:bottom w:val="none" w:sz="0" w:space="0" w:color="auto"/>
                <w:right w:val="none" w:sz="0" w:space="0" w:color="auto"/>
              </w:divBdr>
            </w:div>
            <w:div w:id="1947153182">
              <w:marLeft w:val="0"/>
              <w:marRight w:val="0"/>
              <w:marTop w:val="0"/>
              <w:marBottom w:val="0"/>
              <w:divBdr>
                <w:top w:val="none" w:sz="0" w:space="0" w:color="auto"/>
                <w:left w:val="none" w:sz="0" w:space="0" w:color="auto"/>
                <w:bottom w:val="none" w:sz="0" w:space="0" w:color="auto"/>
                <w:right w:val="none" w:sz="0" w:space="0" w:color="auto"/>
              </w:divBdr>
            </w:div>
            <w:div w:id="2001618791">
              <w:marLeft w:val="0"/>
              <w:marRight w:val="0"/>
              <w:marTop w:val="0"/>
              <w:marBottom w:val="0"/>
              <w:divBdr>
                <w:top w:val="none" w:sz="0" w:space="0" w:color="auto"/>
                <w:left w:val="none" w:sz="0" w:space="0" w:color="auto"/>
                <w:bottom w:val="none" w:sz="0" w:space="0" w:color="auto"/>
                <w:right w:val="none" w:sz="0" w:space="0" w:color="auto"/>
              </w:divBdr>
            </w:div>
            <w:div w:id="2074504766">
              <w:marLeft w:val="0"/>
              <w:marRight w:val="0"/>
              <w:marTop w:val="0"/>
              <w:marBottom w:val="0"/>
              <w:divBdr>
                <w:top w:val="none" w:sz="0" w:space="0" w:color="auto"/>
                <w:left w:val="none" w:sz="0" w:space="0" w:color="auto"/>
                <w:bottom w:val="none" w:sz="0" w:space="0" w:color="auto"/>
                <w:right w:val="none" w:sz="0" w:space="0" w:color="auto"/>
              </w:divBdr>
            </w:div>
          </w:divsChild>
        </w:div>
        <w:div w:id="1202593820">
          <w:marLeft w:val="0"/>
          <w:marRight w:val="0"/>
          <w:marTop w:val="0"/>
          <w:marBottom w:val="0"/>
          <w:divBdr>
            <w:top w:val="none" w:sz="0" w:space="0" w:color="auto"/>
            <w:left w:val="none" w:sz="0" w:space="0" w:color="auto"/>
            <w:bottom w:val="none" w:sz="0" w:space="0" w:color="auto"/>
            <w:right w:val="none" w:sz="0" w:space="0" w:color="auto"/>
          </w:divBdr>
          <w:divsChild>
            <w:div w:id="921527105">
              <w:marLeft w:val="0"/>
              <w:marRight w:val="0"/>
              <w:marTop w:val="0"/>
              <w:marBottom w:val="0"/>
              <w:divBdr>
                <w:top w:val="none" w:sz="0" w:space="0" w:color="auto"/>
                <w:left w:val="none" w:sz="0" w:space="0" w:color="auto"/>
                <w:bottom w:val="none" w:sz="0" w:space="0" w:color="auto"/>
                <w:right w:val="none" w:sz="0" w:space="0" w:color="auto"/>
              </w:divBdr>
            </w:div>
          </w:divsChild>
        </w:div>
        <w:div w:id="1202982555">
          <w:marLeft w:val="0"/>
          <w:marRight w:val="0"/>
          <w:marTop w:val="0"/>
          <w:marBottom w:val="0"/>
          <w:divBdr>
            <w:top w:val="none" w:sz="0" w:space="0" w:color="auto"/>
            <w:left w:val="none" w:sz="0" w:space="0" w:color="auto"/>
            <w:bottom w:val="none" w:sz="0" w:space="0" w:color="auto"/>
            <w:right w:val="none" w:sz="0" w:space="0" w:color="auto"/>
          </w:divBdr>
          <w:divsChild>
            <w:div w:id="1320812609">
              <w:marLeft w:val="0"/>
              <w:marRight w:val="0"/>
              <w:marTop w:val="0"/>
              <w:marBottom w:val="0"/>
              <w:divBdr>
                <w:top w:val="none" w:sz="0" w:space="0" w:color="auto"/>
                <w:left w:val="none" w:sz="0" w:space="0" w:color="auto"/>
                <w:bottom w:val="none" w:sz="0" w:space="0" w:color="auto"/>
                <w:right w:val="none" w:sz="0" w:space="0" w:color="auto"/>
              </w:divBdr>
            </w:div>
          </w:divsChild>
        </w:div>
        <w:div w:id="1208640509">
          <w:marLeft w:val="0"/>
          <w:marRight w:val="0"/>
          <w:marTop w:val="0"/>
          <w:marBottom w:val="0"/>
          <w:divBdr>
            <w:top w:val="none" w:sz="0" w:space="0" w:color="auto"/>
            <w:left w:val="none" w:sz="0" w:space="0" w:color="auto"/>
            <w:bottom w:val="none" w:sz="0" w:space="0" w:color="auto"/>
            <w:right w:val="none" w:sz="0" w:space="0" w:color="auto"/>
          </w:divBdr>
          <w:divsChild>
            <w:div w:id="1864245722">
              <w:marLeft w:val="0"/>
              <w:marRight w:val="0"/>
              <w:marTop w:val="0"/>
              <w:marBottom w:val="0"/>
              <w:divBdr>
                <w:top w:val="none" w:sz="0" w:space="0" w:color="auto"/>
                <w:left w:val="none" w:sz="0" w:space="0" w:color="auto"/>
                <w:bottom w:val="none" w:sz="0" w:space="0" w:color="auto"/>
                <w:right w:val="none" w:sz="0" w:space="0" w:color="auto"/>
              </w:divBdr>
            </w:div>
          </w:divsChild>
        </w:div>
        <w:div w:id="1287155257">
          <w:marLeft w:val="0"/>
          <w:marRight w:val="0"/>
          <w:marTop w:val="0"/>
          <w:marBottom w:val="0"/>
          <w:divBdr>
            <w:top w:val="none" w:sz="0" w:space="0" w:color="auto"/>
            <w:left w:val="none" w:sz="0" w:space="0" w:color="auto"/>
            <w:bottom w:val="none" w:sz="0" w:space="0" w:color="auto"/>
            <w:right w:val="none" w:sz="0" w:space="0" w:color="auto"/>
          </w:divBdr>
          <w:divsChild>
            <w:div w:id="1221479608">
              <w:marLeft w:val="0"/>
              <w:marRight w:val="0"/>
              <w:marTop w:val="0"/>
              <w:marBottom w:val="0"/>
              <w:divBdr>
                <w:top w:val="none" w:sz="0" w:space="0" w:color="auto"/>
                <w:left w:val="none" w:sz="0" w:space="0" w:color="auto"/>
                <w:bottom w:val="none" w:sz="0" w:space="0" w:color="auto"/>
                <w:right w:val="none" w:sz="0" w:space="0" w:color="auto"/>
              </w:divBdr>
            </w:div>
          </w:divsChild>
        </w:div>
        <w:div w:id="1291738986">
          <w:marLeft w:val="0"/>
          <w:marRight w:val="0"/>
          <w:marTop w:val="0"/>
          <w:marBottom w:val="0"/>
          <w:divBdr>
            <w:top w:val="none" w:sz="0" w:space="0" w:color="auto"/>
            <w:left w:val="none" w:sz="0" w:space="0" w:color="auto"/>
            <w:bottom w:val="none" w:sz="0" w:space="0" w:color="auto"/>
            <w:right w:val="none" w:sz="0" w:space="0" w:color="auto"/>
          </w:divBdr>
          <w:divsChild>
            <w:div w:id="422916598">
              <w:marLeft w:val="0"/>
              <w:marRight w:val="0"/>
              <w:marTop w:val="0"/>
              <w:marBottom w:val="0"/>
              <w:divBdr>
                <w:top w:val="none" w:sz="0" w:space="0" w:color="auto"/>
                <w:left w:val="none" w:sz="0" w:space="0" w:color="auto"/>
                <w:bottom w:val="none" w:sz="0" w:space="0" w:color="auto"/>
                <w:right w:val="none" w:sz="0" w:space="0" w:color="auto"/>
              </w:divBdr>
            </w:div>
          </w:divsChild>
        </w:div>
        <w:div w:id="1297907310">
          <w:marLeft w:val="0"/>
          <w:marRight w:val="0"/>
          <w:marTop w:val="0"/>
          <w:marBottom w:val="0"/>
          <w:divBdr>
            <w:top w:val="none" w:sz="0" w:space="0" w:color="auto"/>
            <w:left w:val="none" w:sz="0" w:space="0" w:color="auto"/>
            <w:bottom w:val="none" w:sz="0" w:space="0" w:color="auto"/>
            <w:right w:val="none" w:sz="0" w:space="0" w:color="auto"/>
          </w:divBdr>
          <w:divsChild>
            <w:div w:id="41173842">
              <w:marLeft w:val="0"/>
              <w:marRight w:val="0"/>
              <w:marTop w:val="0"/>
              <w:marBottom w:val="0"/>
              <w:divBdr>
                <w:top w:val="none" w:sz="0" w:space="0" w:color="auto"/>
                <w:left w:val="none" w:sz="0" w:space="0" w:color="auto"/>
                <w:bottom w:val="none" w:sz="0" w:space="0" w:color="auto"/>
                <w:right w:val="none" w:sz="0" w:space="0" w:color="auto"/>
              </w:divBdr>
            </w:div>
          </w:divsChild>
        </w:div>
        <w:div w:id="1324580431">
          <w:marLeft w:val="0"/>
          <w:marRight w:val="0"/>
          <w:marTop w:val="0"/>
          <w:marBottom w:val="0"/>
          <w:divBdr>
            <w:top w:val="none" w:sz="0" w:space="0" w:color="auto"/>
            <w:left w:val="none" w:sz="0" w:space="0" w:color="auto"/>
            <w:bottom w:val="none" w:sz="0" w:space="0" w:color="auto"/>
            <w:right w:val="none" w:sz="0" w:space="0" w:color="auto"/>
          </w:divBdr>
          <w:divsChild>
            <w:div w:id="1837695095">
              <w:marLeft w:val="0"/>
              <w:marRight w:val="0"/>
              <w:marTop w:val="0"/>
              <w:marBottom w:val="0"/>
              <w:divBdr>
                <w:top w:val="none" w:sz="0" w:space="0" w:color="auto"/>
                <w:left w:val="none" w:sz="0" w:space="0" w:color="auto"/>
                <w:bottom w:val="none" w:sz="0" w:space="0" w:color="auto"/>
                <w:right w:val="none" w:sz="0" w:space="0" w:color="auto"/>
              </w:divBdr>
            </w:div>
          </w:divsChild>
        </w:div>
        <w:div w:id="1340742349">
          <w:marLeft w:val="0"/>
          <w:marRight w:val="0"/>
          <w:marTop w:val="0"/>
          <w:marBottom w:val="0"/>
          <w:divBdr>
            <w:top w:val="none" w:sz="0" w:space="0" w:color="auto"/>
            <w:left w:val="none" w:sz="0" w:space="0" w:color="auto"/>
            <w:bottom w:val="none" w:sz="0" w:space="0" w:color="auto"/>
            <w:right w:val="none" w:sz="0" w:space="0" w:color="auto"/>
          </w:divBdr>
          <w:divsChild>
            <w:div w:id="1994479344">
              <w:marLeft w:val="0"/>
              <w:marRight w:val="0"/>
              <w:marTop w:val="0"/>
              <w:marBottom w:val="0"/>
              <w:divBdr>
                <w:top w:val="none" w:sz="0" w:space="0" w:color="auto"/>
                <w:left w:val="none" w:sz="0" w:space="0" w:color="auto"/>
                <w:bottom w:val="none" w:sz="0" w:space="0" w:color="auto"/>
                <w:right w:val="none" w:sz="0" w:space="0" w:color="auto"/>
              </w:divBdr>
            </w:div>
          </w:divsChild>
        </w:div>
        <w:div w:id="1358462282">
          <w:marLeft w:val="0"/>
          <w:marRight w:val="0"/>
          <w:marTop w:val="0"/>
          <w:marBottom w:val="0"/>
          <w:divBdr>
            <w:top w:val="none" w:sz="0" w:space="0" w:color="auto"/>
            <w:left w:val="none" w:sz="0" w:space="0" w:color="auto"/>
            <w:bottom w:val="none" w:sz="0" w:space="0" w:color="auto"/>
            <w:right w:val="none" w:sz="0" w:space="0" w:color="auto"/>
          </w:divBdr>
          <w:divsChild>
            <w:div w:id="1819607429">
              <w:marLeft w:val="0"/>
              <w:marRight w:val="0"/>
              <w:marTop w:val="0"/>
              <w:marBottom w:val="0"/>
              <w:divBdr>
                <w:top w:val="none" w:sz="0" w:space="0" w:color="auto"/>
                <w:left w:val="none" w:sz="0" w:space="0" w:color="auto"/>
                <w:bottom w:val="none" w:sz="0" w:space="0" w:color="auto"/>
                <w:right w:val="none" w:sz="0" w:space="0" w:color="auto"/>
              </w:divBdr>
            </w:div>
          </w:divsChild>
        </w:div>
        <w:div w:id="1365406684">
          <w:marLeft w:val="0"/>
          <w:marRight w:val="0"/>
          <w:marTop w:val="0"/>
          <w:marBottom w:val="0"/>
          <w:divBdr>
            <w:top w:val="none" w:sz="0" w:space="0" w:color="auto"/>
            <w:left w:val="none" w:sz="0" w:space="0" w:color="auto"/>
            <w:bottom w:val="none" w:sz="0" w:space="0" w:color="auto"/>
            <w:right w:val="none" w:sz="0" w:space="0" w:color="auto"/>
          </w:divBdr>
          <w:divsChild>
            <w:div w:id="2099406290">
              <w:marLeft w:val="0"/>
              <w:marRight w:val="0"/>
              <w:marTop w:val="0"/>
              <w:marBottom w:val="0"/>
              <w:divBdr>
                <w:top w:val="none" w:sz="0" w:space="0" w:color="auto"/>
                <w:left w:val="none" w:sz="0" w:space="0" w:color="auto"/>
                <w:bottom w:val="none" w:sz="0" w:space="0" w:color="auto"/>
                <w:right w:val="none" w:sz="0" w:space="0" w:color="auto"/>
              </w:divBdr>
            </w:div>
          </w:divsChild>
        </w:div>
        <w:div w:id="1379351916">
          <w:marLeft w:val="0"/>
          <w:marRight w:val="0"/>
          <w:marTop w:val="0"/>
          <w:marBottom w:val="0"/>
          <w:divBdr>
            <w:top w:val="none" w:sz="0" w:space="0" w:color="auto"/>
            <w:left w:val="none" w:sz="0" w:space="0" w:color="auto"/>
            <w:bottom w:val="none" w:sz="0" w:space="0" w:color="auto"/>
            <w:right w:val="none" w:sz="0" w:space="0" w:color="auto"/>
          </w:divBdr>
          <w:divsChild>
            <w:div w:id="1645307967">
              <w:marLeft w:val="0"/>
              <w:marRight w:val="0"/>
              <w:marTop w:val="0"/>
              <w:marBottom w:val="0"/>
              <w:divBdr>
                <w:top w:val="none" w:sz="0" w:space="0" w:color="auto"/>
                <w:left w:val="none" w:sz="0" w:space="0" w:color="auto"/>
                <w:bottom w:val="none" w:sz="0" w:space="0" w:color="auto"/>
                <w:right w:val="none" w:sz="0" w:space="0" w:color="auto"/>
              </w:divBdr>
            </w:div>
          </w:divsChild>
        </w:div>
        <w:div w:id="1379551989">
          <w:marLeft w:val="0"/>
          <w:marRight w:val="0"/>
          <w:marTop w:val="0"/>
          <w:marBottom w:val="0"/>
          <w:divBdr>
            <w:top w:val="none" w:sz="0" w:space="0" w:color="auto"/>
            <w:left w:val="none" w:sz="0" w:space="0" w:color="auto"/>
            <w:bottom w:val="none" w:sz="0" w:space="0" w:color="auto"/>
            <w:right w:val="none" w:sz="0" w:space="0" w:color="auto"/>
          </w:divBdr>
          <w:divsChild>
            <w:div w:id="19941927">
              <w:marLeft w:val="0"/>
              <w:marRight w:val="0"/>
              <w:marTop w:val="0"/>
              <w:marBottom w:val="0"/>
              <w:divBdr>
                <w:top w:val="none" w:sz="0" w:space="0" w:color="auto"/>
                <w:left w:val="none" w:sz="0" w:space="0" w:color="auto"/>
                <w:bottom w:val="none" w:sz="0" w:space="0" w:color="auto"/>
                <w:right w:val="none" w:sz="0" w:space="0" w:color="auto"/>
              </w:divBdr>
            </w:div>
            <w:div w:id="896622322">
              <w:marLeft w:val="0"/>
              <w:marRight w:val="0"/>
              <w:marTop w:val="0"/>
              <w:marBottom w:val="0"/>
              <w:divBdr>
                <w:top w:val="none" w:sz="0" w:space="0" w:color="auto"/>
                <w:left w:val="none" w:sz="0" w:space="0" w:color="auto"/>
                <w:bottom w:val="none" w:sz="0" w:space="0" w:color="auto"/>
                <w:right w:val="none" w:sz="0" w:space="0" w:color="auto"/>
              </w:divBdr>
            </w:div>
            <w:div w:id="1449398978">
              <w:marLeft w:val="0"/>
              <w:marRight w:val="0"/>
              <w:marTop w:val="0"/>
              <w:marBottom w:val="0"/>
              <w:divBdr>
                <w:top w:val="none" w:sz="0" w:space="0" w:color="auto"/>
                <w:left w:val="none" w:sz="0" w:space="0" w:color="auto"/>
                <w:bottom w:val="none" w:sz="0" w:space="0" w:color="auto"/>
                <w:right w:val="none" w:sz="0" w:space="0" w:color="auto"/>
              </w:divBdr>
            </w:div>
            <w:div w:id="1706902525">
              <w:marLeft w:val="0"/>
              <w:marRight w:val="0"/>
              <w:marTop w:val="0"/>
              <w:marBottom w:val="0"/>
              <w:divBdr>
                <w:top w:val="none" w:sz="0" w:space="0" w:color="auto"/>
                <w:left w:val="none" w:sz="0" w:space="0" w:color="auto"/>
                <w:bottom w:val="none" w:sz="0" w:space="0" w:color="auto"/>
                <w:right w:val="none" w:sz="0" w:space="0" w:color="auto"/>
              </w:divBdr>
            </w:div>
          </w:divsChild>
        </w:div>
        <w:div w:id="1382442270">
          <w:marLeft w:val="0"/>
          <w:marRight w:val="0"/>
          <w:marTop w:val="0"/>
          <w:marBottom w:val="0"/>
          <w:divBdr>
            <w:top w:val="none" w:sz="0" w:space="0" w:color="auto"/>
            <w:left w:val="none" w:sz="0" w:space="0" w:color="auto"/>
            <w:bottom w:val="none" w:sz="0" w:space="0" w:color="auto"/>
            <w:right w:val="none" w:sz="0" w:space="0" w:color="auto"/>
          </w:divBdr>
          <w:divsChild>
            <w:div w:id="384568583">
              <w:marLeft w:val="0"/>
              <w:marRight w:val="0"/>
              <w:marTop w:val="0"/>
              <w:marBottom w:val="0"/>
              <w:divBdr>
                <w:top w:val="none" w:sz="0" w:space="0" w:color="auto"/>
                <w:left w:val="none" w:sz="0" w:space="0" w:color="auto"/>
                <w:bottom w:val="none" w:sz="0" w:space="0" w:color="auto"/>
                <w:right w:val="none" w:sz="0" w:space="0" w:color="auto"/>
              </w:divBdr>
            </w:div>
          </w:divsChild>
        </w:div>
        <w:div w:id="1417366499">
          <w:marLeft w:val="0"/>
          <w:marRight w:val="0"/>
          <w:marTop w:val="0"/>
          <w:marBottom w:val="0"/>
          <w:divBdr>
            <w:top w:val="none" w:sz="0" w:space="0" w:color="auto"/>
            <w:left w:val="none" w:sz="0" w:space="0" w:color="auto"/>
            <w:bottom w:val="none" w:sz="0" w:space="0" w:color="auto"/>
            <w:right w:val="none" w:sz="0" w:space="0" w:color="auto"/>
          </w:divBdr>
          <w:divsChild>
            <w:div w:id="1949701117">
              <w:marLeft w:val="0"/>
              <w:marRight w:val="0"/>
              <w:marTop w:val="0"/>
              <w:marBottom w:val="0"/>
              <w:divBdr>
                <w:top w:val="none" w:sz="0" w:space="0" w:color="auto"/>
                <w:left w:val="none" w:sz="0" w:space="0" w:color="auto"/>
                <w:bottom w:val="none" w:sz="0" w:space="0" w:color="auto"/>
                <w:right w:val="none" w:sz="0" w:space="0" w:color="auto"/>
              </w:divBdr>
            </w:div>
          </w:divsChild>
        </w:div>
        <w:div w:id="1429501268">
          <w:marLeft w:val="0"/>
          <w:marRight w:val="0"/>
          <w:marTop w:val="0"/>
          <w:marBottom w:val="0"/>
          <w:divBdr>
            <w:top w:val="none" w:sz="0" w:space="0" w:color="auto"/>
            <w:left w:val="none" w:sz="0" w:space="0" w:color="auto"/>
            <w:bottom w:val="none" w:sz="0" w:space="0" w:color="auto"/>
            <w:right w:val="none" w:sz="0" w:space="0" w:color="auto"/>
          </w:divBdr>
          <w:divsChild>
            <w:div w:id="3290759">
              <w:marLeft w:val="0"/>
              <w:marRight w:val="0"/>
              <w:marTop w:val="0"/>
              <w:marBottom w:val="0"/>
              <w:divBdr>
                <w:top w:val="none" w:sz="0" w:space="0" w:color="auto"/>
                <w:left w:val="none" w:sz="0" w:space="0" w:color="auto"/>
                <w:bottom w:val="none" w:sz="0" w:space="0" w:color="auto"/>
                <w:right w:val="none" w:sz="0" w:space="0" w:color="auto"/>
              </w:divBdr>
            </w:div>
            <w:div w:id="99183657">
              <w:marLeft w:val="0"/>
              <w:marRight w:val="0"/>
              <w:marTop w:val="0"/>
              <w:marBottom w:val="0"/>
              <w:divBdr>
                <w:top w:val="none" w:sz="0" w:space="0" w:color="auto"/>
                <w:left w:val="none" w:sz="0" w:space="0" w:color="auto"/>
                <w:bottom w:val="none" w:sz="0" w:space="0" w:color="auto"/>
                <w:right w:val="none" w:sz="0" w:space="0" w:color="auto"/>
              </w:divBdr>
            </w:div>
            <w:div w:id="635306046">
              <w:marLeft w:val="0"/>
              <w:marRight w:val="0"/>
              <w:marTop w:val="0"/>
              <w:marBottom w:val="0"/>
              <w:divBdr>
                <w:top w:val="none" w:sz="0" w:space="0" w:color="auto"/>
                <w:left w:val="none" w:sz="0" w:space="0" w:color="auto"/>
                <w:bottom w:val="none" w:sz="0" w:space="0" w:color="auto"/>
                <w:right w:val="none" w:sz="0" w:space="0" w:color="auto"/>
              </w:divBdr>
            </w:div>
            <w:div w:id="825629284">
              <w:marLeft w:val="0"/>
              <w:marRight w:val="0"/>
              <w:marTop w:val="0"/>
              <w:marBottom w:val="0"/>
              <w:divBdr>
                <w:top w:val="none" w:sz="0" w:space="0" w:color="auto"/>
                <w:left w:val="none" w:sz="0" w:space="0" w:color="auto"/>
                <w:bottom w:val="none" w:sz="0" w:space="0" w:color="auto"/>
                <w:right w:val="none" w:sz="0" w:space="0" w:color="auto"/>
              </w:divBdr>
            </w:div>
            <w:div w:id="1167328145">
              <w:marLeft w:val="0"/>
              <w:marRight w:val="0"/>
              <w:marTop w:val="0"/>
              <w:marBottom w:val="0"/>
              <w:divBdr>
                <w:top w:val="none" w:sz="0" w:space="0" w:color="auto"/>
                <w:left w:val="none" w:sz="0" w:space="0" w:color="auto"/>
                <w:bottom w:val="none" w:sz="0" w:space="0" w:color="auto"/>
                <w:right w:val="none" w:sz="0" w:space="0" w:color="auto"/>
              </w:divBdr>
            </w:div>
            <w:div w:id="1539931534">
              <w:marLeft w:val="0"/>
              <w:marRight w:val="0"/>
              <w:marTop w:val="0"/>
              <w:marBottom w:val="0"/>
              <w:divBdr>
                <w:top w:val="none" w:sz="0" w:space="0" w:color="auto"/>
                <w:left w:val="none" w:sz="0" w:space="0" w:color="auto"/>
                <w:bottom w:val="none" w:sz="0" w:space="0" w:color="auto"/>
                <w:right w:val="none" w:sz="0" w:space="0" w:color="auto"/>
              </w:divBdr>
            </w:div>
            <w:div w:id="1574504098">
              <w:marLeft w:val="0"/>
              <w:marRight w:val="0"/>
              <w:marTop w:val="0"/>
              <w:marBottom w:val="0"/>
              <w:divBdr>
                <w:top w:val="none" w:sz="0" w:space="0" w:color="auto"/>
                <w:left w:val="none" w:sz="0" w:space="0" w:color="auto"/>
                <w:bottom w:val="none" w:sz="0" w:space="0" w:color="auto"/>
                <w:right w:val="none" w:sz="0" w:space="0" w:color="auto"/>
              </w:divBdr>
            </w:div>
            <w:div w:id="1865702593">
              <w:marLeft w:val="0"/>
              <w:marRight w:val="0"/>
              <w:marTop w:val="0"/>
              <w:marBottom w:val="0"/>
              <w:divBdr>
                <w:top w:val="none" w:sz="0" w:space="0" w:color="auto"/>
                <w:left w:val="none" w:sz="0" w:space="0" w:color="auto"/>
                <w:bottom w:val="none" w:sz="0" w:space="0" w:color="auto"/>
                <w:right w:val="none" w:sz="0" w:space="0" w:color="auto"/>
              </w:divBdr>
            </w:div>
            <w:div w:id="1980067573">
              <w:marLeft w:val="0"/>
              <w:marRight w:val="0"/>
              <w:marTop w:val="0"/>
              <w:marBottom w:val="0"/>
              <w:divBdr>
                <w:top w:val="none" w:sz="0" w:space="0" w:color="auto"/>
                <w:left w:val="none" w:sz="0" w:space="0" w:color="auto"/>
                <w:bottom w:val="none" w:sz="0" w:space="0" w:color="auto"/>
                <w:right w:val="none" w:sz="0" w:space="0" w:color="auto"/>
              </w:divBdr>
            </w:div>
            <w:div w:id="2122187305">
              <w:marLeft w:val="0"/>
              <w:marRight w:val="0"/>
              <w:marTop w:val="0"/>
              <w:marBottom w:val="0"/>
              <w:divBdr>
                <w:top w:val="none" w:sz="0" w:space="0" w:color="auto"/>
                <w:left w:val="none" w:sz="0" w:space="0" w:color="auto"/>
                <w:bottom w:val="none" w:sz="0" w:space="0" w:color="auto"/>
                <w:right w:val="none" w:sz="0" w:space="0" w:color="auto"/>
              </w:divBdr>
            </w:div>
            <w:div w:id="2138527581">
              <w:marLeft w:val="0"/>
              <w:marRight w:val="0"/>
              <w:marTop w:val="0"/>
              <w:marBottom w:val="0"/>
              <w:divBdr>
                <w:top w:val="none" w:sz="0" w:space="0" w:color="auto"/>
                <w:left w:val="none" w:sz="0" w:space="0" w:color="auto"/>
                <w:bottom w:val="none" w:sz="0" w:space="0" w:color="auto"/>
                <w:right w:val="none" w:sz="0" w:space="0" w:color="auto"/>
              </w:divBdr>
            </w:div>
          </w:divsChild>
        </w:div>
        <w:div w:id="1461220515">
          <w:marLeft w:val="0"/>
          <w:marRight w:val="0"/>
          <w:marTop w:val="0"/>
          <w:marBottom w:val="0"/>
          <w:divBdr>
            <w:top w:val="none" w:sz="0" w:space="0" w:color="auto"/>
            <w:left w:val="none" w:sz="0" w:space="0" w:color="auto"/>
            <w:bottom w:val="none" w:sz="0" w:space="0" w:color="auto"/>
            <w:right w:val="none" w:sz="0" w:space="0" w:color="auto"/>
          </w:divBdr>
          <w:divsChild>
            <w:div w:id="1108544732">
              <w:marLeft w:val="0"/>
              <w:marRight w:val="0"/>
              <w:marTop w:val="0"/>
              <w:marBottom w:val="0"/>
              <w:divBdr>
                <w:top w:val="none" w:sz="0" w:space="0" w:color="auto"/>
                <w:left w:val="none" w:sz="0" w:space="0" w:color="auto"/>
                <w:bottom w:val="none" w:sz="0" w:space="0" w:color="auto"/>
                <w:right w:val="none" w:sz="0" w:space="0" w:color="auto"/>
              </w:divBdr>
            </w:div>
          </w:divsChild>
        </w:div>
        <w:div w:id="1461681238">
          <w:marLeft w:val="0"/>
          <w:marRight w:val="0"/>
          <w:marTop w:val="0"/>
          <w:marBottom w:val="0"/>
          <w:divBdr>
            <w:top w:val="none" w:sz="0" w:space="0" w:color="auto"/>
            <w:left w:val="none" w:sz="0" w:space="0" w:color="auto"/>
            <w:bottom w:val="none" w:sz="0" w:space="0" w:color="auto"/>
            <w:right w:val="none" w:sz="0" w:space="0" w:color="auto"/>
          </w:divBdr>
          <w:divsChild>
            <w:div w:id="111679442">
              <w:marLeft w:val="0"/>
              <w:marRight w:val="0"/>
              <w:marTop w:val="0"/>
              <w:marBottom w:val="0"/>
              <w:divBdr>
                <w:top w:val="none" w:sz="0" w:space="0" w:color="auto"/>
                <w:left w:val="none" w:sz="0" w:space="0" w:color="auto"/>
                <w:bottom w:val="none" w:sz="0" w:space="0" w:color="auto"/>
                <w:right w:val="none" w:sz="0" w:space="0" w:color="auto"/>
              </w:divBdr>
            </w:div>
            <w:div w:id="331571328">
              <w:marLeft w:val="0"/>
              <w:marRight w:val="0"/>
              <w:marTop w:val="0"/>
              <w:marBottom w:val="0"/>
              <w:divBdr>
                <w:top w:val="none" w:sz="0" w:space="0" w:color="auto"/>
                <w:left w:val="none" w:sz="0" w:space="0" w:color="auto"/>
                <w:bottom w:val="none" w:sz="0" w:space="0" w:color="auto"/>
                <w:right w:val="none" w:sz="0" w:space="0" w:color="auto"/>
              </w:divBdr>
            </w:div>
            <w:div w:id="353463113">
              <w:marLeft w:val="0"/>
              <w:marRight w:val="0"/>
              <w:marTop w:val="0"/>
              <w:marBottom w:val="0"/>
              <w:divBdr>
                <w:top w:val="none" w:sz="0" w:space="0" w:color="auto"/>
                <w:left w:val="none" w:sz="0" w:space="0" w:color="auto"/>
                <w:bottom w:val="none" w:sz="0" w:space="0" w:color="auto"/>
                <w:right w:val="none" w:sz="0" w:space="0" w:color="auto"/>
              </w:divBdr>
            </w:div>
            <w:div w:id="587858563">
              <w:marLeft w:val="0"/>
              <w:marRight w:val="0"/>
              <w:marTop w:val="0"/>
              <w:marBottom w:val="0"/>
              <w:divBdr>
                <w:top w:val="none" w:sz="0" w:space="0" w:color="auto"/>
                <w:left w:val="none" w:sz="0" w:space="0" w:color="auto"/>
                <w:bottom w:val="none" w:sz="0" w:space="0" w:color="auto"/>
                <w:right w:val="none" w:sz="0" w:space="0" w:color="auto"/>
              </w:divBdr>
            </w:div>
            <w:div w:id="979961950">
              <w:marLeft w:val="0"/>
              <w:marRight w:val="0"/>
              <w:marTop w:val="0"/>
              <w:marBottom w:val="0"/>
              <w:divBdr>
                <w:top w:val="none" w:sz="0" w:space="0" w:color="auto"/>
                <w:left w:val="none" w:sz="0" w:space="0" w:color="auto"/>
                <w:bottom w:val="none" w:sz="0" w:space="0" w:color="auto"/>
                <w:right w:val="none" w:sz="0" w:space="0" w:color="auto"/>
              </w:divBdr>
            </w:div>
            <w:div w:id="993681203">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833597003">
              <w:marLeft w:val="0"/>
              <w:marRight w:val="0"/>
              <w:marTop w:val="0"/>
              <w:marBottom w:val="0"/>
              <w:divBdr>
                <w:top w:val="none" w:sz="0" w:space="0" w:color="auto"/>
                <w:left w:val="none" w:sz="0" w:space="0" w:color="auto"/>
                <w:bottom w:val="none" w:sz="0" w:space="0" w:color="auto"/>
                <w:right w:val="none" w:sz="0" w:space="0" w:color="auto"/>
              </w:divBdr>
            </w:div>
            <w:div w:id="2144541763">
              <w:marLeft w:val="0"/>
              <w:marRight w:val="0"/>
              <w:marTop w:val="0"/>
              <w:marBottom w:val="0"/>
              <w:divBdr>
                <w:top w:val="none" w:sz="0" w:space="0" w:color="auto"/>
                <w:left w:val="none" w:sz="0" w:space="0" w:color="auto"/>
                <w:bottom w:val="none" w:sz="0" w:space="0" w:color="auto"/>
                <w:right w:val="none" w:sz="0" w:space="0" w:color="auto"/>
              </w:divBdr>
            </w:div>
          </w:divsChild>
        </w:div>
        <w:div w:id="1478378079">
          <w:marLeft w:val="0"/>
          <w:marRight w:val="0"/>
          <w:marTop w:val="0"/>
          <w:marBottom w:val="0"/>
          <w:divBdr>
            <w:top w:val="none" w:sz="0" w:space="0" w:color="auto"/>
            <w:left w:val="none" w:sz="0" w:space="0" w:color="auto"/>
            <w:bottom w:val="none" w:sz="0" w:space="0" w:color="auto"/>
            <w:right w:val="none" w:sz="0" w:space="0" w:color="auto"/>
          </w:divBdr>
          <w:divsChild>
            <w:div w:id="278419261">
              <w:marLeft w:val="0"/>
              <w:marRight w:val="0"/>
              <w:marTop w:val="0"/>
              <w:marBottom w:val="0"/>
              <w:divBdr>
                <w:top w:val="none" w:sz="0" w:space="0" w:color="auto"/>
                <w:left w:val="none" w:sz="0" w:space="0" w:color="auto"/>
                <w:bottom w:val="none" w:sz="0" w:space="0" w:color="auto"/>
                <w:right w:val="none" w:sz="0" w:space="0" w:color="auto"/>
              </w:divBdr>
            </w:div>
          </w:divsChild>
        </w:div>
        <w:div w:id="1482696447">
          <w:marLeft w:val="0"/>
          <w:marRight w:val="0"/>
          <w:marTop w:val="0"/>
          <w:marBottom w:val="0"/>
          <w:divBdr>
            <w:top w:val="none" w:sz="0" w:space="0" w:color="auto"/>
            <w:left w:val="none" w:sz="0" w:space="0" w:color="auto"/>
            <w:bottom w:val="none" w:sz="0" w:space="0" w:color="auto"/>
            <w:right w:val="none" w:sz="0" w:space="0" w:color="auto"/>
          </w:divBdr>
          <w:divsChild>
            <w:div w:id="1291938008">
              <w:marLeft w:val="0"/>
              <w:marRight w:val="0"/>
              <w:marTop w:val="0"/>
              <w:marBottom w:val="0"/>
              <w:divBdr>
                <w:top w:val="none" w:sz="0" w:space="0" w:color="auto"/>
                <w:left w:val="none" w:sz="0" w:space="0" w:color="auto"/>
                <w:bottom w:val="none" w:sz="0" w:space="0" w:color="auto"/>
                <w:right w:val="none" w:sz="0" w:space="0" w:color="auto"/>
              </w:divBdr>
            </w:div>
          </w:divsChild>
        </w:div>
        <w:div w:id="1531723682">
          <w:marLeft w:val="0"/>
          <w:marRight w:val="0"/>
          <w:marTop w:val="0"/>
          <w:marBottom w:val="0"/>
          <w:divBdr>
            <w:top w:val="none" w:sz="0" w:space="0" w:color="auto"/>
            <w:left w:val="none" w:sz="0" w:space="0" w:color="auto"/>
            <w:bottom w:val="none" w:sz="0" w:space="0" w:color="auto"/>
            <w:right w:val="none" w:sz="0" w:space="0" w:color="auto"/>
          </w:divBdr>
          <w:divsChild>
            <w:div w:id="203374348">
              <w:marLeft w:val="0"/>
              <w:marRight w:val="0"/>
              <w:marTop w:val="0"/>
              <w:marBottom w:val="0"/>
              <w:divBdr>
                <w:top w:val="none" w:sz="0" w:space="0" w:color="auto"/>
                <w:left w:val="none" w:sz="0" w:space="0" w:color="auto"/>
                <w:bottom w:val="none" w:sz="0" w:space="0" w:color="auto"/>
                <w:right w:val="none" w:sz="0" w:space="0" w:color="auto"/>
              </w:divBdr>
            </w:div>
          </w:divsChild>
        </w:div>
        <w:div w:id="1534269142">
          <w:marLeft w:val="0"/>
          <w:marRight w:val="0"/>
          <w:marTop w:val="0"/>
          <w:marBottom w:val="0"/>
          <w:divBdr>
            <w:top w:val="none" w:sz="0" w:space="0" w:color="auto"/>
            <w:left w:val="none" w:sz="0" w:space="0" w:color="auto"/>
            <w:bottom w:val="none" w:sz="0" w:space="0" w:color="auto"/>
            <w:right w:val="none" w:sz="0" w:space="0" w:color="auto"/>
          </w:divBdr>
          <w:divsChild>
            <w:div w:id="658465464">
              <w:marLeft w:val="0"/>
              <w:marRight w:val="0"/>
              <w:marTop w:val="0"/>
              <w:marBottom w:val="0"/>
              <w:divBdr>
                <w:top w:val="none" w:sz="0" w:space="0" w:color="auto"/>
                <w:left w:val="none" w:sz="0" w:space="0" w:color="auto"/>
                <w:bottom w:val="none" w:sz="0" w:space="0" w:color="auto"/>
                <w:right w:val="none" w:sz="0" w:space="0" w:color="auto"/>
              </w:divBdr>
            </w:div>
          </w:divsChild>
        </w:div>
        <w:div w:id="1536310616">
          <w:marLeft w:val="0"/>
          <w:marRight w:val="0"/>
          <w:marTop w:val="0"/>
          <w:marBottom w:val="0"/>
          <w:divBdr>
            <w:top w:val="none" w:sz="0" w:space="0" w:color="auto"/>
            <w:left w:val="none" w:sz="0" w:space="0" w:color="auto"/>
            <w:bottom w:val="none" w:sz="0" w:space="0" w:color="auto"/>
            <w:right w:val="none" w:sz="0" w:space="0" w:color="auto"/>
          </w:divBdr>
          <w:divsChild>
            <w:div w:id="648365319">
              <w:marLeft w:val="0"/>
              <w:marRight w:val="0"/>
              <w:marTop w:val="0"/>
              <w:marBottom w:val="0"/>
              <w:divBdr>
                <w:top w:val="none" w:sz="0" w:space="0" w:color="auto"/>
                <w:left w:val="none" w:sz="0" w:space="0" w:color="auto"/>
                <w:bottom w:val="none" w:sz="0" w:space="0" w:color="auto"/>
                <w:right w:val="none" w:sz="0" w:space="0" w:color="auto"/>
              </w:divBdr>
            </w:div>
            <w:div w:id="1062751800">
              <w:marLeft w:val="0"/>
              <w:marRight w:val="0"/>
              <w:marTop w:val="0"/>
              <w:marBottom w:val="0"/>
              <w:divBdr>
                <w:top w:val="none" w:sz="0" w:space="0" w:color="auto"/>
                <w:left w:val="none" w:sz="0" w:space="0" w:color="auto"/>
                <w:bottom w:val="none" w:sz="0" w:space="0" w:color="auto"/>
                <w:right w:val="none" w:sz="0" w:space="0" w:color="auto"/>
              </w:divBdr>
            </w:div>
            <w:div w:id="1192450549">
              <w:marLeft w:val="0"/>
              <w:marRight w:val="0"/>
              <w:marTop w:val="0"/>
              <w:marBottom w:val="0"/>
              <w:divBdr>
                <w:top w:val="none" w:sz="0" w:space="0" w:color="auto"/>
                <w:left w:val="none" w:sz="0" w:space="0" w:color="auto"/>
                <w:bottom w:val="none" w:sz="0" w:space="0" w:color="auto"/>
                <w:right w:val="none" w:sz="0" w:space="0" w:color="auto"/>
              </w:divBdr>
            </w:div>
            <w:div w:id="1545479390">
              <w:marLeft w:val="0"/>
              <w:marRight w:val="0"/>
              <w:marTop w:val="0"/>
              <w:marBottom w:val="0"/>
              <w:divBdr>
                <w:top w:val="none" w:sz="0" w:space="0" w:color="auto"/>
                <w:left w:val="none" w:sz="0" w:space="0" w:color="auto"/>
                <w:bottom w:val="none" w:sz="0" w:space="0" w:color="auto"/>
                <w:right w:val="none" w:sz="0" w:space="0" w:color="auto"/>
              </w:divBdr>
            </w:div>
            <w:div w:id="1801995244">
              <w:marLeft w:val="0"/>
              <w:marRight w:val="0"/>
              <w:marTop w:val="0"/>
              <w:marBottom w:val="0"/>
              <w:divBdr>
                <w:top w:val="none" w:sz="0" w:space="0" w:color="auto"/>
                <w:left w:val="none" w:sz="0" w:space="0" w:color="auto"/>
                <w:bottom w:val="none" w:sz="0" w:space="0" w:color="auto"/>
                <w:right w:val="none" w:sz="0" w:space="0" w:color="auto"/>
              </w:divBdr>
            </w:div>
          </w:divsChild>
        </w:div>
        <w:div w:id="1542983756">
          <w:marLeft w:val="0"/>
          <w:marRight w:val="0"/>
          <w:marTop w:val="0"/>
          <w:marBottom w:val="0"/>
          <w:divBdr>
            <w:top w:val="none" w:sz="0" w:space="0" w:color="auto"/>
            <w:left w:val="none" w:sz="0" w:space="0" w:color="auto"/>
            <w:bottom w:val="none" w:sz="0" w:space="0" w:color="auto"/>
            <w:right w:val="none" w:sz="0" w:space="0" w:color="auto"/>
          </w:divBdr>
          <w:divsChild>
            <w:div w:id="336274854">
              <w:marLeft w:val="0"/>
              <w:marRight w:val="0"/>
              <w:marTop w:val="0"/>
              <w:marBottom w:val="0"/>
              <w:divBdr>
                <w:top w:val="none" w:sz="0" w:space="0" w:color="auto"/>
                <w:left w:val="none" w:sz="0" w:space="0" w:color="auto"/>
                <w:bottom w:val="none" w:sz="0" w:space="0" w:color="auto"/>
                <w:right w:val="none" w:sz="0" w:space="0" w:color="auto"/>
              </w:divBdr>
            </w:div>
          </w:divsChild>
        </w:div>
        <w:div w:id="1589577063">
          <w:marLeft w:val="0"/>
          <w:marRight w:val="0"/>
          <w:marTop w:val="0"/>
          <w:marBottom w:val="0"/>
          <w:divBdr>
            <w:top w:val="none" w:sz="0" w:space="0" w:color="auto"/>
            <w:left w:val="none" w:sz="0" w:space="0" w:color="auto"/>
            <w:bottom w:val="none" w:sz="0" w:space="0" w:color="auto"/>
            <w:right w:val="none" w:sz="0" w:space="0" w:color="auto"/>
          </w:divBdr>
          <w:divsChild>
            <w:div w:id="93139328">
              <w:marLeft w:val="0"/>
              <w:marRight w:val="0"/>
              <w:marTop w:val="0"/>
              <w:marBottom w:val="0"/>
              <w:divBdr>
                <w:top w:val="none" w:sz="0" w:space="0" w:color="auto"/>
                <w:left w:val="none" w:sz="0" w:space="0" w:color="auto"/>
                <w:bottom w:val="none" w:sz="0" w:space="0" w:color="auto"/>
                <w:right w:val="none" w:sz="0" w:space="0" w:color="auto"/>
              </w:divBdr>
            </w:div>
            <w:div w:id="328950355">
              <w:marLeft w:val="0"/>
              <w:marRight w:val="0"/>
              <w:marTop w:val="0"/>
              <w:marBottom w:val="0"/>
              <w:divBdr>
                <w:top w:val="none" w:sz="0" w:space="0" w:color="auto"/>
                <w:left w:val="none" w:sz="0" w:space="0" w:color="auto"/>
                <w:bottom w:val="none" w:sz="0" w:space="0" w:color="auto"/>
                <w:right w:val="none" w:sz="0" w:space="0" w:color="auto"/>
              </w:divBdr>
            </w:div>
            <w:div w:id="420420494">
              <w:marLeft w:val="0"/>
              <w:marRight w:val="0"/>
              <w:marTop w:val="0"/>
              <w:marBottom w:val="0"/>
              <w:divBdr>
                <w:top w:val="none" w:sz="0" w:space="0" w:color="auto"/>
                <w:left w:val="none" w:sz="0" w:space="0" w:color="auto"/>
                <w:bottom w:val="none" w:sz="0" w:space="0" w:color="auto"/>
                <w:right w:val="none" w:sz="0" w:space="0" w:color="auto"/>
              </w:divBdr>
            </w:div>
            <w:div w:id="708795918">
              <w:marLeft w:val="0"/>
              <w:marRight w:val="0"/>
              <w:marTop w:val="0"/>
              <w:marBottom w:val="0"/>
              <w:divBdr>
                <w:top w:val="none" w:sz="0" w:space="0" w:color="auto"/>
                <w:left w:val="none" w:sz="0" w:space="0" w:color="auto"/>
                <w:bottom w:val="none" w:sz="0" w:space="0" w:color="auto"/>
                <w:right w:val="none" w:sz="0" w:space="0" w:color="auto"/>
              </w:divBdr>
            </w:div>
            <w:div w:id="959412971">
              <w:marLeft w:val="0"/>
              <w:marRight w:val="0"/>
              <w:marTop w:val="0"/>
              <w:marBottom w:val="0"/>
              <w:divBdr>
                <w:top w:val="none" w:sz="0" w:space="0" w:color="auto"/>
                <w:left w:val="none" w:sz="0" w:space="0" w:color="auto"/>
                <w:bottom w:val="none" w:sz="0" w:space="0" w:color="auto"/>
                <w:right w:val="none" w:sz="0" w:space="0" w:color="auto"/>
              </w:divBdr>
            </w:div>
            <w:div w:id="981496280">
              <w:marLeft w:val="0"/>
              <w:marRight w:val="0"/>
              <w:marTop w:val="0"/>
              <w:marBottom w:val="0"/>
              <w:divBdr>
                <w:top w:val="none" w:sz="0" w:space="0" w:color="auto"/>
                <w:left w:val="none" w:sz="0" w:space="0" w:color="auto"/>
                <w:bottom w:val="none" w:sz="0" w:space="0" w:color="auto"/>
                <w:right w:val="none" w:sz="0" w:space="0" w:color="auto"/>
              </w:divBdr>
            </w:div>
            <w:div w:id="1165703037">
              <w:marLeft w:val="0"/>
              <w:marRight w:val="0"/>
              <w:marTop w:val="0"/>
              <w:marBottom w:val="0"/>
              <w:divBdr>
                <w:top w:val="none" w:sz="0" w:space="0" w:color="auto"/>
                <w:left w:val="none" w:sz="0" w:space="0" w:color="auto"/>
                <w:bottom w:val="none" w:sz="0" w:space="0" w:color="auto"/>
                <w:right w:val="none" w:sz="0" w:space="0" w:color="auto"/>
              </w:divBdr>
            </w:div>
            <w:div w:id="1734740717">
              <w:marLeft w:val="0"/>
              <w:marRight w:val="0"/>
              <w:marTop w:val="0"/>
              <w:marBottom w:val="0"/>
              <w:divBdr>
                <w:top w:val="none" w:sz="0" w:space="0" w:color="auto"/>
                <w:left w:val="none" w:sz="0" w:space="0" w:color="auto"/>
                <w:bottom w:val="none" w:sz="0" w:space="0" w:color="auto"/>
                <w:right w:val="none" w:sz="0" w:space="0" w:color="auto"/>
              </w:divBdr>
            </w:div>
            <w:div w:id="1969237869">
              <w:marLeft w:val="0"/>
              <w:marRight w:val="0"/>
              <w:marTop w:val="0"/>
              <w:marBottom w:val="0"/>
              <w:divBdr>
                <w:top w:val="none" w:sz="0" w:space="0" w:color="auto"/>
                <w:left w:val="none" w:sz="0" w:space="0" w:color="auto"/>
                <w:bottom w:val="none" w:sz="0" w:space="0" w:color="auto"/>
                <w:right w:val="none" w:sz="0" w:space="0" w:color="auto"/>
              </w:divBdr>
            </w:div>
          </w:divsChild>
        </w:div>
        <w:div w:id="1621523236">
          <w:marLeft w:val="0"/>
          <w:marRight w:val="0"/>
          <w:marTop w:val="0"/>
          <w:marBottom w:val="0"/>
          <w:divBdr>
            <w:top w:val="none" w:sz="0" w:space="0" w:color="auto"/>
            <w:left w:val="none" w:sz="0" w:space="0" w:color="auto"/>
            <w:bottom w:val="none" w:sz="0" w:space="0" w:color="auto"/>
            <w:right w:val="none" w:sz="0" w:space="0" w:color="auto"/>
          </w:divBdr>
          <w:divsChild>
            <w:div w:id="858157393">
              <w:marLeft w:val="0"/>
              <w:marRight w:val="0"/>
              <w:marTop w:val="0"/>
              <w:marBottom w:val="0"/>
              <w:divBdr>
                <w:top w:val="none" w:sz="0" w:space="0" w:color="auto"/>
                <w:left w:val="none" w:sz="0" w:space="0" w:color="auto"/>
                <w:bottom w:val="none" w:sz="0" w:space="0" w:color="auto"/>
                <w:right w:val="none" w:sz="0" w:space="0" w:color="auto"/>
              </w:divBdr>
            </w:div>
          </w:divsChild>
        </w:div>
        <w:div w:id="1626430362">
          <w:marLeft w:val="0"/>
          <w:marRight w:val="0"/>
          <w:marTop w:val="0"/>
          <w:marBottom w:val="0"/>
          <w:divBdr>
            <w:top w:val="none" w:sz="0" w:space="0" w:color="auto"/>
            <w:left w:val="none" w:sz="0" w:space="0" w:color="auto"/>
            <w:bottom w:val="none" w:sz="0" w:space="0" w:color="auto"/>
            <w:right w:val="none" w:sz="0" w:space="0" w:color="auto"/>
          </w:divBdr>
          <w:divsChild>
            <w:div w:id="2072146457">
              <w:marLeft w:val="0"/>
              <w:marRight w:val="0"/>
              <w:marTop w:val="0"/>
              <w:marBottom w:val="0"/>
              <w:divBdr>
                <w:top w:val="none" w:sz="0" w:space="0" w:color="auto"/>
                <w:left w:val="none" w:sz="0" w:space="0" w:color="auto"/>
                <w:bottom w:val="none" w:sz="0" w:space="0" w:color="auto"/>
                <w:right w:val="none" w:sz="0" w:space="0" w:color="auto"/>
              </w:divBdr>
            </w:div>
          </w:divsChild>
        </w:div>
        <w:div w:id="1630932687">
          <w:marLeft w:val="0"/>
          <w:marRight w:val="0"/>
          <w:marTop w:val="0"/>
          <w:marBottom w:val="0"/>
          <w:divBdr>
            <w:top w:val="none" w:sz="0" w:space="0" w:color="auto"/>
            <w:left w:val="none" w:sz="0" w:space="0" w:color="auto"/>
            <w:bottom w:val="none" w:sz="0" w:space="0" w:color="auto"/>
            <w:right w:val="none" w:sz="0" w:space="0" w:color="auto"/>
          </w:divBdr>
          <w:divsChild>
            <w:div w:id="841816165">
              <w:marLeft w:val="0"/>
              <w:marRight w:val="0"/>
              <w:marTop w:val="0"/>
              <w:marBottom w:val="0"/>
              <w:divBdr>
                <w:top w:val="none" w:sz="0" w:space="0" w:color="auto"/>
                <w:left w:val="none" w:sz="0" w:space="0" w:color="auto"/>
                <w:bottom w:val="none" w:sz="0" w:space="0" w:color="auto"/>
                <w:right w:val="none" w:sz="0" w:space="0" w:color="auto"/>
              </w:divBdr>
            </w:div>
          </w:divsChild>
        </w:div>
        <w:div w:id="1660307290">
          <w:marLeft w:val="0"/>
          <w:marRight w:val="0"/>
          <w:marTop w:val="0"/>
          <w:marBottom w:val="0"/>
          <w:divBdr>
            <w:top w:val="none" w:sz="0" w:space="0" w:color="auto"/>
            <w:left w:val="none" w:sz="0" w:space="0" w:color="auto"/>
            <w:bottom w:val="none" w:sz="0" w:space="0" w:color="auto"/>
            <w:right w:val="none" w:sz="0" w:space="0" w:color="auto"/>
          </w:divBdr>
          <w:divsChild>
            <w:div w:id="1227490473">
              <w:marLeft w:val="0"/>
              <w:marRight w:val="0"/>
              <w:marTop w:val="0"/>
              <w:marBottom w:val="0"/>
              <w:divBdr>
                <w:top w:val="none" w:sz="0" w:space="0" w:color="auto"/>
                <w:left w:val="none" w:sz="0" w:space="0" w:color="auto"/>
                <w:bottom w:val="none" w:sz="0" w:space="0" w:color="auto"/>
                <w:right w:val="none" w:sz="0" w:space="0" w:color="auto"/>
              </w:divBdr>
            </w:div>
          </w:divsChild>
        </w:div>
        <w:div w:id="1679431039">
          <w:marLeft w:val="0"/>
          <w:marRight w:val="0"/>
          <w:marTop w:val="0"/>
          <w:marBottom w:val="0"/>
          <w:divBdr>
            <w:top w:val="none" w:sz="0" w:space="0" w:color="auto"/>
            <w:left w:val="none" w:sz="0" w:space="0" w:color="auto"/>
            <w:bottom w:val="none" w:sz="0" w:space="0" w:color="auto"/>
            <w:right w:val="none" w:sz="0" w:space="0" w:color="auto"/>
          </w:divBdr>
          <w:divsChild>
            <w:div w:id="546452195">
              <w:marLeft w:val="0"/>
              <w:marRight w:val="0"/>
              <w:marTop w:val="0"/>
              <w:marBottom w:val="0"/>
              <w:divBdr>
                <w:top w:val="none" w:sz="0" w:space="0" w:color="auto"/>
                <w:left w:val="none" w:sz="0" w:space="0" w:color="auto"/>
                <w:bottom w:val="none" w:sz="0" w:space="0" w:color="auto"/>
                <w:right w:val="none" w:sz="0" w:space="0" w:color="auto"/>
              </w:divBdr>
            </w:div>
            <w:div w:id="1355034810">
              <w:marLeft w:val="0"/>
              <w:marRight w:val="0"/>
              <w:marTop w:val="0"/>
              <w:marBottom w:val="0"/>
              <w:divBdr>
                <w:top w:val="none" w:sz="0" w:space="0" w:color="auto"/>
                <w:left w:val="none" w:sz="0" w:space="0" w:color="auto"/>
                <w:bottom w:val="none" w:sz="0" w:space="0" w:color="auto"/>
                <w:right w:val="none" w:sz="0" w:space="0" w:color="auto"/>
              </w:divBdr>
            </w:div>
            <w:div w:id="1907568265">
              <w:marLeft w:val="0"/>
              <w:marRight w:val="0"/>
              <w:marTop w:val="0"/>
              <w:marBottom w:val="0"/>
              <w:divBdr>
                <w:top w:val="none" w:sz="0" w:space="0" w:color="auto"/>
                <w:left w:val="none" w:sz="0" w:space="0" w:color="auto"/>
                <w:bottom w:val="none" w:sz="0" w:space="0" w:color="auto"/>
                <w:right w:val="none" w:sz="0" w:space="0" w:color="auto"/>
              </w:divBdr>
            </w:div>
          </w:divsChild>
        </w:div>
        <w:div w:id="1697458543">
          <w:marLeft w:val="0"/>
          <w:marRight w:val="0"/>
          <w:marTop w:val="0"/>
          <w:marBottom w:val="0"/>
          <w:divBdr>
            <w:top w:val="none" w:sz="0" w:space="0" w:color="auto"/>
            <w:left w:val="none" w:sz="0" w:space="0" w:color="auto"/>
            <w:bottom w:val="none" w:sz="0" w:space="0" w:color="auto"/>
            <w:right w:val="none" w:sz="0" w:space="0" w:color="auto"/>
          </w:divBdr>
          <w:divsChild>
            <w:div w:id="2103182579">
              <w:marLeft w:val="0"/>
              <w:marRight w:val="0"/>
              <w:marTop w:val="0"/>
              <w:marBottom w:val="0"/>
              <w:divBdr>
                <w:top w:val="none" w:sz="0" w:space="0" w:color="auto"/>
                <w:left w:val="none" w:sz="0" w:space="0" w:color="auto"/>
                <w:bottom w:val="none" w:sz="0" w:space="0" w:color="auto"/>
                <w:right w:val="none" w:sz="0" w:space="0" w:color="auto"/>
              </w:divBdr>
            </w:div>
          </w:divsChild>
        </w:div>
        <w:div w:id="1703706041">
          <w:marLeft w:val="0"/>
          <w:marRight w:val="0"/>
          <w:marTop w:val="0"/>
          <w:marBottom w:val="0"/>
          <w:divBdr>
            <w:top w:val="none" w:sz="0" w:space="0" w:color="auto"/>
            <w:left w:val="none" w:sz="0" w:space="0" w:color="auto"/>
            <w:bottom w:val="none" w:sz="0" w:space="0" w:color="auto"/>
            <w:right w:val="none" w:sz="0" w:space="0" w:color="auto"/>
          </w:divBdr>
          <w:divsChild>
            <w:div w:id="398093569">
              <w:marLeft w:val="0"/>
              <w:marRight w:val="0"/>
              <w:marTop w:val="0"/>
              <w:marBottom w:val="0"/>
              <w:divBdr>
                <w:top w:val="none" w:sz="0" w:space="0" w:color="auto"/>
                <w:left w:val="none" w:sz="0" w:space="0" w:color="auto"/>
                <w:bottom w:val="none" w:sz="0" w:space="0" w:color="auto"/>
                <w:right w:val="none" w:sz="0" w:space="0" w:color="auto"/>
              </w:divBdr>
            </w:div>
          </w:divsChild>
        </w:div>
        <w:div w:id="1747993832">
          <w:marLeft w:val="0"/>
          <w:marRight w:val="0"/>
          <w:marTop w:val="0"/>
          <w:marBottom w:val="0"/>
          <w:divBdr>
            <w:top w:val="none" w:sz="0" w:space="0" w:color="auto"/>
            <w:left w:val="none" w:sz="0" w:space="0" w:color="auto"/>
            <w:bottom w:val="none" w:sz="0" w:space="0" w:color="auto"/>
            <w:right w:val="none" w:sz="0" w:space="0" w:color="auto"/>
          </w:divBdr>
          <w:divsChild>
            <w:div w:id="389889805">
              <w:marLeft w:val="0"/>
              <w:marRight w:val="0"/>
              <w:marTop w:val="0"/>
              <w:marBottom w:val="0"/>
              <w:divBdr>
                <w:top w:val="none" w:sz="0" w:space="0" w:color="auto"/>
                <w:left w:val="none" w:sz="0" w:space="0" w:color="auto"/>
                <w:bottom w:val="none" w:sz="0" w:space="0" w:color="auto"/>
                <w:right w:val="none" w:sz="0" w:space="0" w:color="auto"/>
              </w:divBdr>
            </w:div>
          </w:divsChild>
        </w:div>
        <w:div w:id="1793478629">
          <w:marLeft w:val="0"/>
          <w:marRight w:val="0"/>
          <w:marTop w:val="0"/>
          <w:marBottom w:val="0"/>
          <w:divBdr>
            <w:top w:val="none" w:sz="0" w:space="0" w:color="auto"/>
            <w:left w:val="none" w:sz="0" w:space="0" w:color="auto"/>
            <w:bottom w:val="none" w:sz="0" w:space="0" w:color="auto"/>
            <w:right w:val="none" w:sz="0" w:space="0" w:color="auto"/>
          </w:divBdr>
          <w:divsChild>
            <w:div w:id="677848910">
              <w:marLeft w:val="0"/>
              <w:marRight w:val="0"/>
              <w:marTop w:val="0"/>
              <w:marBottom w:val="0"/>
              <w:divBdr>
                <w:top w:val="none" w:sz="0" w:space="0" w:color="auto"/>
                <w:left w:val="none" w:sz="0" w:space="0" w:color="auto"/>
                <w:bottom w:val="none" w:sz="0" w:space="0" w:color="auto"/>
                <w:right w:val="none" w:sz="0" w:space="0" w:color="auto"/>
              </w:divBdr>
            </w:div>
          </w:divsChild>
        </w:div>
        <w:div w:id="1798983170">
          <w:marLeft w:val="0"/>
          <w:marRight w:val="0"/>
          <w:marTop w:val="0"/>
          <w:marBottom w:val="0"/>
          <w:divBdr>
            <w:top w:val="none" w:sz="0" w:space="0" w:color="auto"/>
            <w:left w:val="none" w:sz="0" w:space="0" w:color="auto"/>
            <w:bottom w:val="none" w:sz="0" w:space="0" w:color="auto"/>
            <w:right w:val="none" w:sz="0" w:space="0" w:color="auto"/>
          </w:divBdr>
          <w:divsChild>
            <w:div w:id="2088071182">
              <w:marLeft w:val="0"/>
              <w:marRight w:val="0"/>
              <w:marTop w:val="0"/>
              <w:marBottom w:val="0"/>
              <w:divBdr>
                <w:top w:val="none" w:sz="0" w:space="0" w:color="auto"/>
                <w:left w:val="none" w:sz="0" w:space="0" w:color="auto"/>
                <w:bottom w:val="none" w:sz="0" w:space="0" w:color="auto"/>
                <w:right w:val="none" w:sz="0" w:space="0" w:color="auto"/>
              </w:divBdr>
            </w:div>
          </w:divsChild>
        </w:div>
        <w:div w:id="1808081553">
          <w:marLeft w:val="0"/>
          <w:marRight w:val="0"/>
          <w:marTop w:val="0"/>
          <w:marBottom w:val="0"/>
          <w:divBdr>
            <w:top w:val="none" w:sz="0" w:space="0" w:color="auto"/>
            <w:left w:val="none" w:sz="0" w:space="0" w:color="auto"/>
            <w:bottom w:val="none" w:sz="0" w:space="0" w:color="auto"/>
            <w:right w:val="none" w:sz="0" w:space="0" w:color="auto"/>
          </w:divBdr>
          <w:divsChild>
            <w:div w:id="1375235092">
              <w:marLeft w:val="0"/>
              <w:marRight w:val="0"/>
              <w:marTop w:val="0"/>
              <w:marBottom w:val="0"/>
              <w:divBdr>
                <w:top w:val="none" w:sz="0" w:space="0" w:color="auto"/>
                <w:left w:val="none" w:sz="0" w:space="0" w:color="auto"/>
                <w:bottom w:val="none" w:sz="0" w:space="0" w:color="auto"/>
                <w:right w:val="none" w:sz="0" w:space="0" w:color="auto"/>
              </w:divBdr>
            </w:div>
          </w:divsChild>
        </w:div>
        <w:div w:id="1818759676">
          <w:marLeft w:val="0"/>
          <w:marRight w:val="0"/>
          <w:marTop w:val="0"/>
          <w:marBottom w:val="0"/>
          <w:divBdr>
            <w:top w:val="none" w:sz="0" w:space="0" w:color="auto"/>
            <w:left w:val="none" w:sz="0" w:space="0" w:color="auto"/>
            <w:bottom w:val="none" w:sz="0" w:space="0" w:color="auto"/>
            <w:right w:val="none" w:sz="0" w:space="0" w:color="auto"/>
          </w:divBdr>
          <w:divsChild>
            <w:div w:id="709572268">
              <w:marLeft w:val="0"/>
              <w:marRight w:val="0"/>
              <w:marTop w:val="0"/>
              <w:marBottom w:val="0"/>
              <w:divBdr>
                <w:top w:val="none" w:sz="0" w:space="0" w:color="auto"/>
                <w:left w:val="none" w:sz="0" w:space="0" w:color="auto"/>
                <w:bottom w:val="none" w:sz="0" w:space="0" w:color="auto"/>
                <w:right w:val="none" w:sz="0" w:space="0" w:color="auto"/>
              </w:divBdr>
            </w:div>
          </w:divsChild>
        </w:div>
        <w:div w:id="1866597172">
          <w:marLeft w:val="0"/>
          <w:marRight w:val="0"/>
          <w:marTop w:val="0"/>
          <w:marBottom w:val="0"/>
          <w:divBdr>
            <w:top w:val="none" w:sz="0" w:space="0" w:color="auto"/>
            <w:left w:val="none" w:sz="0" w:space="0" w:color="auto"/>
            <w:bottom w:val="none" w:sz="0" w:space="0" w:color="auto"/>
            <w:right w:val="none" w:sz="0" w:space="0" w:color="auto"/>
          </w:divBdr>
          <w:divsChild>
            <w:div w:id="1728799617">
              <w:marLeft w:val="0"/>
              <w:marRight w:val="0"/>
              <w:marTop w:val="0"/>
              <w:marBottom w:val="0"/>
              <w:divBdr>
                <w:top w:val="none" w:sz="0" w:space="0" w:color="auto"/>
                <w:left w:val="none" w:sz="0" w:space="0" w:color="auto"/>
                <w:bottom w:val="none" w:sz="0" w:space="0" w:color="auto"/>
                <w:right w:val="none" w:sz="0" w:space="0" w:color="auto"/>
              </w:divBdr>
            </w:div>
          </w:divsChild>
        </w:div>
        <w:div w:id="1867986292">
          <w:marLeft w:val="0"/>
          <w:marRight w:val="0"/>
          <w:marTop w:val="0"/>
          <w:marBottom w:val="0"/>
          <w:divBdr>
            <w:top w:val="none" w:sz="0" w:space="0" w:color="auto"/>
            <w:left w:val="none" w:sz="0" w:space="0" w:color="auto"/>
            <w:bottom w:val="none" w:sz="0" w:space="0" w:color="auto"/>
            <w:right w:val="none" w:sz="0" w:space="0" w:color="auto"/>
          </w:divBdr>
          <w:divsChild>
            <w:div w:id="1036276244">
              <w:marLeft w:val="0"/>
              <w:marRight w:val="0"/>
              <w:marTop w:val="0"/>
              <w:marBottom w:val="0"/>
              <w:divBdr>
                <w:top w:val="none" w:sz="0" w:space="0" w:color="auto"/>
                <w:left w:val="none" w:sz="0" w:space="0" w:color="auto"/>
                <w:bottom w:val="none" w:sz="0" w:space="0" w:color="auto"/>
                <w:right w:val="none" w:sz="0" w:space="0" w:color="auto"/>
              </w:divBdr>
            </w:div>
          </w:divsChild>
        </w:div>
        <w:div w:id="1877766530">
          <w:marLeft w:val="0"/>
          <w:marRight w:val="0"/>
          <w:marTop w:val="0"/>
          <w:marBottom w:val="0"/>
          <w:divBdr>
            <w:top w:val="none" w:sz="0" w:space="0" w:color="auto"/>
            <w:left w:val="none" w:sz="0" w:space="0" w:color="auto"/>
            <w:bottom w:val="none" w:sz="0" w:space="0" w:color="auto"/>
            <w:right w:val="none" w:sz="0" w:space="0" w:color="auto"/>
          </w:divBdr>
          <w:divsChild>
            <w:div w:id="1706176545">
              <w:marLeft w:val="0"/>
              <w:marRight w:val="0"/>
              <w:marTop w:val="0"/>
              <w:marBottom w:val="0"/>
              <w:divBdr>
                <w:top w:val="none" w:sz="0" w:space="0" w:color="auto"/>
                <w:left w:val="none" w:sz="0" w:space="0" w:color="auto"/>
                <w:bottom w:val="none" w:sz="0" w:space="0" w:color="auto"/>
                <w:right w:val="none" w:sz="0" w:space="0" w:color="auto"/>
              </w:divBdr>
            </w:div>
          </w:divsChild>
        </w:div>
        <w:div w:id="1937127271">
          <w:marLeft w:val="0"/>
          <w:marRight w:val="0"/>
          <w:marTop w:val="0"/>
          <w:marBottom w:val="0"/>
          <w:divBdr>
            <w:top w:val="none" w:sz="0" w:space="0" w:color="auto"/>
            <w:left w:val="none" w:sz="0" w:space="0" w:color="auto"/>
            <w:bottom w:val="none" w:sz="0" w:space="0" w:color="auto"/>
            <w:right w:val="none" w:sz="0" w:space="0" w:color="auto"/>
          </w:divBdr>
          <w:divsChild>
            <w:div w:id="1152983362">
              <w:marLeft w:val="0"/>
              <w:marRight w:val="0"/>
              <w:marTop w:val="0"/>
              <w:marBottom w:val="0"/>
              <w:divBdr>
                <w:top w:val="none" w:sz="0" w:space="0" w:color="auto"/>
                <w:left w:val="none" w:sz="0" w:space="0" w:color="auto"/>
                <w:bottom w:val="none" w:sz="0" w:space="0" w:color="auto"/>
                <w:right w:val="none" w:sz="0" w:space="0" w:color="auto"/>
              </w:divBdr>
            </w:div>
          </w:divsChild>
        </w:div>
        <w:div w:id="1947616362">
          <w:marLeft w:val="0"/>
          <w:marRight w:val="0"/>
          <w:marTop w:val="0"/>
          <w:marBottom w:val="0"/>
          <w:divBdr>
            <w:top w:val="none" w:sz="0" w:space="0" w:color="auto"/>
            <w:left w:val="none" w:sz="0" w:space="0" w:color="auto"/>
            <w:bottom w:val="none" w:sz="0" w:space="0" w:color="auto"/>
            <w:right w:val="none" w:sz="0" w:space="0" w:color="auto"/>
          </w:divBdr>
          <w:divsChild>
            <w:div w:id="2046516310">
              <w:marLeft w:val="0"/>
              <w:marRight w:val="0"/>
              <w:marTop w:val="0"/>
              <w:marBottom w:val="0"/>
              <w:divBdr>
                <w:top w:val="none" w:sz="0" w:space="0" w:color="auto"/>
                <w:left w:val="none" w:sz="0" w:space="0" w:color="auto"/>
                <w:bottom w:val="none" w:sz="0" w:space="0" w:color="auto"/>
                <w:right w:val="none" w:sz="0" w:space="0" w:color="auto"/>
              </w:divBdr>
            </w:div>
          </w:divsChild>
        </w:div>
        <w:div w:id="2001616687">
          <w:marLeft w:val="0"/>
          <w:marRight w:val="0"/>
          <w:marTop w:val="0"/>
          <w:marBottom w:val="0"/>
          <w:divBdr>
            <w:top w:val="none" w:sz="0" w:space="0" w:color="auto"/>
            <w:left w:val="none" w:sz="0" w:space="0" w:color="auto"/>
            <w:bottom w:val="none" w:sz="0" w:space="0" w:color="auto"/>
            <w:right w:val="none" w:sz="0" w:space="0" w:color="auto"/>
          </w:divBdr>
          <w:divsChild>
            <w:div w:id="1717851245">
              <w:marLeft w:val="0"/>
              <w:marRight w:val="0"/>
              <w:marTop w:val="0"/>
              <w:marBottom w:val="0"/>
              <w:divBdr>
                <w:top w:val="none" w:sz="0" w:space="0" w:color="auto"/>
                <w:left w:val="none" w:sz="0" w:space="0" w:color="auto"/>
                <w:bottom w:val="none" w:sz="0" w:space="0" w:color="auto"/>
                <w:right w:val="none" w:sz="0" w:space="0" w:color="auto"/>
              </w:divBdr>
            </w:div>
          </w:divsChild>
        </w:div>
        <w:div w:id="2011324325">
          <w:marLeft w:val="0"/>
          <w:marRight w:val="0"/>
          <w:marTop w:val="0"/>
          <w:marBottom w:val="0"/>
          <w:divBdr>
            <w:top w:val="none" w:sz="0" w:space="0" w:color="auto"/>
            <w:left w:val="none" w:sz="0" w:space="0" w:color="auto"/>
            <w:bottom w:val="none" w:sz="0" w:space="0" w:color="auto"/>
            <w:right w:val="none" w:sz="0" w:space="0" w:color="auto"/>
          </w:divBdr>
          <w:divsChild>
            <w:div w:id="1276597337">
              <w:marLeft w:val="0"/>
              <w:marRight w:val="0"/>
              <w:marTop w:val="0"/>
              <w:marBottom w:val="0"/>
              <w:divBdr>
                <w:top w:val="none" w:sz="0" w:space="0" w:color="auto"/>
                <w:left w:val="none" w:sz="0" w:space="0" w:color="auto"/>
                <w:bottom w:val="none" w:sz="0" w:space="0" w:color="auto"/>
                <w:right w:val="none" w:sz="0" w:space="0" w:color="auto"/>
              </w:divBdr>
            </w:div>
          </w:divsChild>
        </w:div>
        <w:div w:id="2057273090">
          <w:marLeft w:val="0"/>
          <w:marRight w:val="0"/>
          <w:marTop w:val="0"/>
          <w:marBottom w:val="0"/>
          <w:divBdr>
            <w:top w:val="none" w:sz="0" w:space="0" w:color="auto"/>
            <w:left w:val="none" w:sz="0" w:space="0" w:color="auto"/>
            <w:bottom w:val="none" w:sz="0" w:space="0" w:color="auto"/>
            <w:right w:val="none" w:sz="0" w:space="0" w:color="auto"/>
          </w:divBdr>
          <w:divsChild>
            <w:div w:id="1143425853">
              <w:marLeft w:val="0"/>
              <w:marRight w:val="0"/>
              <w:marTop w:val="0"/>
              <w:marBottom w:val="0"/>
              <w:divBdr>
                <w:top w:val="none" w:sz="0" w:space="0" w:color="auto"/>
                <w:left w:val="none" w:sz="0" w:space="0" w:color="auto"/>
                <w:bottom w:val="none" w:sz="0" w:space="0" w:color="auto"/>
                <w:right w:val="none" w:sz="0" w:space="0" w:color="auto"/>
              </w:divBdr>
            </w:div>
          </w:divsChild>
        </w:div>
        <w:div w:id="2080589859">
          <w:marLeft w:val="0"/>
          <w:marRight w:val="0"/>
          <w:marTop w:val="0"/>
          <w:marBottom w:val="0"/>
          <w:divBdr>
            <w:top w:val="none" w:sz="0" w:space="0" w:color="auto"/>
            <w:left w:val="none" w:sz="0" w:space="0" w:color="auto"/>
            <w:bottom w:val="none" w:sz="0" w:space="0" w:color="auto"/>
            <w:right w:val="none" w:sz="0" w:space="0" w:color="auto"/>
          </w:divBdr>
          <w:divsChild>
            <w:div w:id="24521911">
              <w:marLeft w:val="0"/>
              <w:marRight w:val="0"/>
              <w:marTop w:val="0"/>
              <w:marBottom w:val="0"/>
              <w:divBdr>
                <w:top w:val="none" w:sz="0" w:space="0" w:color="auto"/>
                <w:left w:val="none" w:sz="0" w:space="0" w:color="auto"/>
                <w:bottom w:val="none" w:sz="0" w:space="0" w:color="auto"/>
                <w:right w:val="none" w:sz="0" w:space="0" w:color="auto"/>
              </w:divBdr>
            </w:div>
            <w:div w:id="133765902">
              <w:marLeft w:val="0"/>
              <w:marRight w:val="0"/>
              <w:marTop w:val="0"/>
              <w:marBottom w:val="0"/>
              <w:divBdr>
                <w:top w:val="none" w:sz="0" w:space="0" w:color="auto"/>
                <w:left w:val="none" w:sz="0" w:space="0" w:color="auto"/>
                <w:bottom w:val="none" w:sz="0" w:space="0" w:color="auto"/>
                <w:right w:val="none" w:sz="0" w:space="0" w:color="auto"/>
              </w:divBdr>
            </w:div>
            <w:div w:id="446582990">
              <w:marLeft w:val="0"/>
              <w:marRight w:val="0"/>
              <w:marTop w:val="0"/>
              <w:marBottom w:val="0"/>
              <w:divBdr>
                <w:top w:val="none" w:sz="0" w:space="0" w:color="auto"/>
                <w:left w:val="none" w:sz="0" w:space="0" w:color="auto"/>
                <w:bottom w:val="none" w:sz="0" w:space="0" w:color="auto"/>
                <w:right w:val="none" w:sz="0" w:space="0" w:color="auto"/>
              </w:divBdr>
            </w:div>
          </w:divsChild>
        </w:div>
        <w:div w:id="2086877201">
          <w:marLeft w:val="0"/>
          <w:marRight w:val="0"/>
          <w:marTop w:val="0"/>
          <w:marBottom w:val="0"/>
          <w:divBdr>
            <w:top w:val="none" w:sz="0" w:space="0" w:color="auto"/>
            <w:left w:val="none" w:sz="0" w:space="0" w:color="auto"/>
            <w:bottom w:val="none" w:sz="0" w:space="0" w:color="auto"/>
            <w:right w:val="none" w:sz="0" w:space="0" w:color="auto"/>
          </w:divBdr>
          <w:divsChild>
            <w:div w:id="575476230">
              <w:marLeft w:val="0"/>
              <w:marRight w:val="0"/>
              <w:marTop w:val="0"/>
              <w:marBottom w:val="0"/>
              <w:divBdr>
                <w:top w:val="none" w:sz="0" w:space="0" w:color="auto"/>
                <w:left w:val="none" w:sz="0" w:space="0" w:color="auto"/>
                <w:bottom w:val="none" w:sz="0" w:space="0" w:color="auto"/>
                <w:right w:val="none" w:sz="0" w:space="0" w:color="auto"/>
              </w:divBdr>
            </w:div>
          </w:divsChild>
        </w:div>
        <w:div w:id="2143769316">
          <w:marLeft w:val="0"/>
          <w:marRight w:val="0"/>
          <w:marTop w:val="0"/>
          <w:marBottom w:val="0"/>
          <w:divBdr>
            <w:top w:val="none" w:sz="0" w:space="0" w:color="auto"/>
            <w:left w:val="none" w:sz="0" w:space="0" w:color="auto"/>
            <w:bottom w:val="none" w:sz="0" w:space="0" w:color="auto"/>
            <w:right w:val="none" w:sz="0" w:space="0" w:color="auto"/>
          </w:divBdr>
          <w:divsChild>
            <w:div w:id="7795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620">
      <w:bodyDiv w:val="1"/>
      <w:marLeft w:val="0"/>
      <w:marRight w:val="0"/>
      <w:marTop w:val="0"/>
      <w:marBottom w:val="0"/>
      <w:divBdr>
        <w:top w:val="none" w:sz="0" w:space="0" w:color="auto"/>
        <w:left w:val="none" w:sz="0" w:space="0" w:color="auto"/>
        <w:bottom w:val="none" w:sz="0" w:space="0" w:color="auto"/>
        <w:right w:val="none" w:sz="0" w:space="0" w:color="auto"/>
      </w:divBdr>
      <w:divsChild>
        <w:div w:id="187764353">
          <w:marLeft w:val="0"/>
          <w:marRight w:val="0"/>
          <w:marTop w:val="0"/>
          <w:marBottom w:val="0"/>
          <w:divBdr>
            <w:top w:val="none" w:sz="0" w:space="0" w:color="auto"/>
            <w:left w:val="none" w:sz="0" w:space="0" w:color="auto"/>
            <w:bottom w:val="none" w:sz="0" w:space="0" w:color="auto"/>
            <w:right w:val="none" w:sz="0" w:space="0" w:color="auto"/>
          </w:divBdr>
          <w:divsChild>
            <w:div w:id="751855450">
              <w:marLeft w:val="0"/>
              <w:marRight w:val="0"/>
              <w:marTop w:val="0"/>
              <w:marBottom w:val="0"/>
              <w:divBdr>
                <w:top w:val="none" w:sz="0" w:space="0" w:color="auto"/>
                <w:left w:val="none" w:sz="0" w:space="0" w:color="auto"/>
                <w:bottom w:val="none" w:sz="0" w:space="0" w:color="auto"/>
                <w:right w:val="none" w:sz="0" w:space="0" w:color="auto"/>
              </w:divBdr>
            </w:div>
          </w:divsChild>
        </w:div>
        <w:div w:id="282226874">
          <w:marLeft w:val="0"/>
          <w:marRight w:val="0"/>
          <w:marTop w:val="0"/>
          <w:marBottom w:val="0"/>
          <w:divBdr>
            <w:top w:val="none" w:sz="0" w:space="0" w:color="auto"/>
            <w:left w:val="none" w:sz="0" w:space="0" w:color="auto"/>
            <w:bottom w:val="none" w:sz="0" w:space="0" w:color="auto"/>
            <w:right w:val="none" w:sz="0" w:space="0" w:color="auto"/>
          </w:divBdr>
          <w:divsChild>
            <w:div w:id="1442922020">
              <w:marLeft w:val="0"/>
              <w:marRight w:val="0"/>
              <w:marTop w:val="0"/>
              <w:marBottom w:val="0"/>
              <w:divBdr>
                <w:top w:val="none" w:sz="0" w:space="0" w:color="auto"/>
                <w:left w:val="none" w:sz="0" w:space="0" w:color="auto"/>
                <w:bottom w:val="none" w:sz="0" w:space="0" w:color="auto"/>
                <w:right w:val="none" w:sz="0" w:space="0" w:color="auto"/>
              </w:divBdr>
            </w:div>
          </w:divsChild>
        </w:div>
        <w:div w:id="365713993">
          <w:marLeft w:val="0"/>
          <w:marRight w:val="0"/>
          <w:marTop w:val="0"/>
          <w:marBottom w:val="0"/>
          <w:divBdr>
            <w:top w:val="none" w:sz="0" w:space="0" w:color="auto"/>
            <w:left w:val="none" w:sz="0" w:space="0" w:color="auto"/>
            <w:bottom w:val="none" w:sz="0" w:space="0" w:color="auto"/>
            <w:right w:val="none" w:sz="0" w:space="0" w:color="auto"/>
          </w:divBdr>
          <w:divsChild>
            <w:div w:id="1005864538">
              <w:marLeft w:val="0"/>
              <w:marRight w:val="0"/>
              <w:marTop w:val="0"/>
              <w:marBottom w:val="0"/>
              <w:divBdr>
                <w:top w:val="none" w:sz="0" w:space="0" w:color="auto"/>
                <w:left w:val="none" w:sz="0" w:space="0" w:color="auto"/>
                <w:bottom w:val="none" w:sz="0" w:space="0" w:color="auto"/>
                <w:right w:val="none" w:sz="0" w:space="0" w:color="auto"/>
              </w:divBdr>
            </w:div>
          </w:divsChild>
        </w:div>
        <w:div w:id="432894629">
          <w:marLeft w:val="0"/>
          <w:marRight w:val="0"/>
          <w:marTop w:val="0"/>
          <w:marBottom w:val="0"/>
          <w:divBdr>
            <w:top w:val="none" w:sz="0" w:space="0" w:color="auto"/>
            <w:left w:val="none" w:sz="0" w:space="0" w:color="auto"/>
            <w:bottom w:val="none" w:sz="0" w:space="0" w:color="auto"/>
            <w:right w:val="none" w:sz="0" w:space="0" w:color="auto"/>
          </w:divBdr>
          <w:divsChild>
            <w:div w:id="464542036">
              <w:marLeft w:val="0"/>
              <w:marRight w:val="0"/>
              <w:marTop w:val="0"/>
              <w:marBottom w:val="0"/>
              <w:divBdr>
                <w:top w:val="none" w:sz="0" w:space="0" w:color="auto"/>
                <w:left w:val="none" w:sz="0" w:space="0" w:color="auto"/>
                <w:bottom w:val="none" w:sz="0" w:space="0" w:color="auto"/>
                <w:right w:val="none" w:sz="0" w:space="0" w:color="auto"/>
              </w:divBdr>
            </w:div>
          </w:divsChild>
        </w:div>
        <w:div w:id="437022670">
          <w:marLeft w:val="0"/>
          <w:marRight w:val="0"/>
          <w:marTop w:val="0"/>
          <w:marBottom w:val="0"/>
          <w:divBdr>
            <w:top w:val="none" w:sz="0" w:space="0" w:color="auto"/>
            <w:left w:val="none" w:sz="0" w:space="0" w:color="auto"/>
            <w:bottom w:val="none" w:sz="0" w:space="0" w:color="auto"/>
            <w:right w:val="none" w:sz="0" w:space="0" w:color="auto"/>
          </w:divBdr>
          <w:divsChild>
            <w:div w:id="1668631054">
              <w:marLeft w:val="0"/>
              <w:marRight w:val="0"/>
              <w:marTop w:val="0"/>
              <w:marBottom w:val="0"/>
              <w:divBdr>
                <w:top w:val="none" w:sz="0" w:space="0" w:color="auto"/>
                <w:left w:val="none" w:sz="0" w:space="0" w:color="auto"/>
                <w:bottom w:val="none" w:sz="0" w:space="0" w:color="auto"/>
                <w:right w:val="none" w:sz="0" w:space="0" w:color="auto"/>
              </w:divBdr>
            </w:div>
          </w:divsChild>
        </w:div>
        <w:div w:id="459035570">
          <w:marLeft w:val="0"/>
          <w:marRight w:val="0"/>
          <w:marTop w:val="0"/>
          <w:marBottom w:val="0"/>
          <w:divBdr>
            <w:top w:val="none" w:sz="0" w:space="0" w:color="auto"/>
            <w:left w:val="none" w:sz="0" w:space="0" w:color="auto"/>
            <w:bottom w:val="none" w:sz="0" w:space="0" w:color="auto"/>
            <w:right w:val="none" w:sz="0" w:space="0" w:color="auto"/>
          </w:divBdr>
          <w:divsChild>
            <w:div w:id="641428335">
              <w:marLeft w:val="0"/>
              <w:marRight w:val="0"/>
              <w:marTop w:val="0"/>
              <w:marBottom w:val="0"/>
              <w:divBdr>
                <w:top w:val="none" w:sz="0" w:space="0" w:color="auto"/>
                <w:left w:val="none" w:sz="0" w:space="0" w:color="auto"/>
                <w:bottom w:val="none" w:sz="0" w:space="0" w:color="auto"/>
                <w:right w:val="none" w:sz="0" w:space="0" w:color="auto"/>
              </w:divBdr>
            </w:div>
            <w:div w:id="1087656386">
              <w:marLeft w:val="0"/>
              <w:marRight w:val="0"/>
              <w:marTop w:val="0"/>
              <w:marBottom w:val="0"/>
              <w:divBdr>
                <w:top w:val="none" w:sz="0" w:space="0" w:color="auto"/>
                <w:left w:val="none" w:sz="0" w:space="0" w:color="auto"/>
                <w:bottom w:val="none" w:sz="0" w:space="0" w:color="auto"/>
                <w:right w:val="none" w:sz="0" w:space="0" w:color="auto"/>
              </w:divBdr>
            </w:div>
            <w:div w:id="1440830920">
              <w:marLeft w:val="0"/>
              <w:marRight w:val="0"/>
              <w:marTop w:val="0"/>
              <w:marBottom w:val="0"/>
              <w:divBdr>
                <w:top w:val="none" w:sz="0" w:space="0" w:color="auto"/>
                <w:left w:val="none" w:sz="0" w:space="0" w:color="auto"/>
                <w:bottom w:val="none" w:sz="0" w:space="0" w:color="auto"/>
                <w:right w:val="none" w:sz="0" w:space="0" w:color="auto"/>
              </w:divBdr>
            </w:div>
            <w:div w:id="1633943857">
              <w:marLeft w:val="0"/>
              <w:marRight w:val="0"/>
              <w:marTop w:val="0"/>
              <w:marBottom w:val="0"/>
              <w:divBdr>
                <w:top w:val="none" w:sz="0" w:space="0" w:color="auto"/>
                <w:left w:val="none" w:sz="0" w:space="0" w:color="auto"/>
                <w:bottom w:val="none" w:sz="0" w:space="0" w:color="auto"/>
                <w:right w:val="none" w:sz="0" w:space="0" w:color="auto"/>
              </w:divBdr>
            </w:div>
            <w:div w:id="1789396645">
              <w:marLeft w:val="0"/>
              <w:marRight w:val="0"/>
              <w:marTop w:val="0"/>
              <w:marBottom w:val="0"/>
              <w:divBdr>
                <w:top w:val="none" w:sz="0" w:space="0" w:color="auto"/>
                <w:left w:val="none" w:sz="0" w:space="0" w:color="auto"/>
                <w:bottom w:val="none" w:sz="0" w:space="0" w:color="auto"/>
                <w:right w:val="none" w:sz="0" w:space="0" w:color="auto"/>
              </w:divBdr>
            </w:div>
          </w:divsChild>
        </w:div>
        <w:div w:id="524289868">
          <w:marLeft w:val="0"/>
          <w:marRight w:val="0"/>
          <w:marTop w:val="0"/>
          <w:marBottom w:val="0"/>
          <w:divBdr>
            <w:top w:val="none" w:sz="0" w:space="0" w:color="auto"/>
            <w:left w:val="none" w:sz="0" w:space="0" w:color="auto"/>
            <w:bottom w:val="none" w:sz="0" w:space="0" w:color="auto"/>
            <w:right w:val="none" w:sz="0" w:space="0" w:color="auto"/>
          </w:divBdr>
          <w:divsChild>
            <w:div w:id="1402560226">
              <w:marLeft w:val="0"/>
              <w:marRight w:val="0"/>
              <w:marTop w:val="0"/>
              <w:marBottom w:val="0"/>
              <w:divBdr>
                <w:top w:val="none" w:sz="0" w:space="0" w:color="auto"/>
                <w:left w:val="none" w:sz="0" w:space="0" w:color="auto"/>
                <w:bottom w:val="none" w:sz="0" w:space="0" w:color="auto"/>
                <w:right w:val="none" w:sz="0" w:space="0" w:color="auto"/>
              </w:divBdr>
            </w:div>
          </w:divsChild>
        </w:div>
        <w:div w:id="527765374">
          <w:marLeft w:val="0"/>
          <w:marRight w:val="0"/>
          <w:marTop w:val="0"/>
          <w:marBottom w:val="0"/>
          <w:divBdr>
            <w:top w:val="none" w:sz="0" w:space="0" w:color="auto"/>
            <w:left w:val="none" w:sz="0" w:space="0" w:color="auto"/>
            <w:bottom w:val="none" w:sz="0" w:space="0" w:color="auto"/>
            <w:right w:val="none" w:sz="0" w:space="0" w:color="auto"/>
          </w:divBdr>
          <w:divsChild>
            <w:div w:id="662971172">
              <w:marLeft w:val="0"/>
              <w:marRight w:val="0"/>
              <w:marTop w:val="0"/>
              <w:marBottom w:val="0"/>
              <w:divBdr>
                <w:top w:val="none" w:sz="0" w:space="0" w:color="auto"/>
                <w:left w:val="none" w:sz="0" w:space="0" w:color="auto"/>
                <w:bottom w:val="none" w:sz="0" w:space="0" w:color="auto"/>
                <w:right w:val="none" w:sz="0" w:space="0" w:color="auto"/>
              </w:divBdr>
            </w:div>
          </w:divsChild>
        </w:div>
        <w:div w:id="544103154">
          <w:marLeft w:val="0"/>
          <w:marRight w:val="0"/>
          <w:marTop w:val="0"/>
          <w:marBottom w:val="0"/>
          <w:divBdr>
            <w:top w:val="none" w:sz="0" w:space="0" w:color="auto"/>
            <w:left w:val="none" w:sz="0" w:space="0" w:color="auto"/>
            <w:bottom w:val="none" w:sz="0" w:space="0" w:color="auto"/>
            <w:right w:val="none" w:sz="0" w:space="0" w:color="auto"/>
          </w:divBdr>
          <w:divsChild>
            <w:div w:id="1887990102">
              <w:marLeft w:val="0"/>
              <w:marRight w:val="0"/>
              <w:marTop w:val="0"/>
              <w:marBottom w:val="0"/>
              <w:divBdr>
                <w:top w:val="none" w:sz="0" w:space="0" w:color="auto"/>
                <w:left w:val="none" w:sz="0" w:space="0" w:color="auto"/>
                <w:bottom w:val="none" w:sz="0" w:space="0" w:color="auto"/>
                <w:right w:val="none" w:sz="0" w:space="0" w:color="auto"/>
              </w:divBdr>
            </w:div>
          </w:divsChild>
        </w:div>
        <w:div w:id="705912964">
          <w:marLeft w:val="0"/>
          <w:marRight w:val="0"/>
          <w:marTop w:val="0"/>
          <w:marBottom w:val="0"/>
          <w:divBdr>
            <w:top w:val="none" w:sz="0" w:space="0" w:color="auto"/>
            <w:left w:val="none" w:sz="0" w:space="0" w:color="auto"/>
            <w:bottom w:val="none" w:sz="0" w:space="0" w:color="auto"/>
            <w:right w:val="none" w:sz="0" w:space="0" w:color="auto"/>
          </w:divBdr>
          <w:divsChild>
            <w:div w:id="809329475">
              <w:marLeft w:val="0"/>
              <w:marRight w:val="0"/>
              <w:marTop w:val="0"/>
              <w:marBottom w:val="0"/>
              <w:divBdr>
                <w:top w:val="none" w:sz="0" w:space="0" w:color="auto"/>
                <w:left w:val="none" w:sz="0" w:space="0" w:color="auto"/>
                <w:bottom w:val="none" w:sz="0" w:space="0" w:color="auto"/>
                <w:right w:val="none" w:sz="0" w:space="0" w:color="auto"/>
              </w:divBdr>
            </w:div>
          </w:divsChild>
        </w:div>
        <w:div w:id="717122368">
          <w:marLeft w:val="0"/>
          <w:marRight w:val="0"/>
          <w:marTop w:val="0"/>
          <w:marBottom w:val="0"/>
          <w:divBdr>
            <w:top w:val="none" w:sz="0" w:space="0" w:color="auto"/>
            <w:left w:val="none" w:sz="0" w:space="0" w:color="auto"/>
            <w:bottom w:val="none" w:sz="0" w:space="0" w:color="auto"/>
            <w:right w:val="none" w:sz="0" w:space="0" w:color="auto"/>
          </w:divBdr>
          <w:divsChild>
            <w:div w:id="669797893">
              <w:marLeft w:val="0"/>
              <w:marRight w:val="0"/>
              <w:marTop w:val="0"/>
              <w:marBottom w:val="0"/>
              <w:divBdr>
                <w:top w:val="none" w:sz="0" w:space="0" w:color="auto"/>
                <w:left w:val="none" w:sz="0" w:space="0" w:color="auto"/>
                <w:bottom w:val="none" w:sz="0" w:space="0" w:color="auto"/>
                <w:right w:val="none" w:sz="0" w:space="0" w:color="auto"/>
              </w:divBdr>
            </w:div>
            <w:div w:id="696151754">
              <w:marLeft w:val="0"/>
              <w:marRight w:val="0"/>
              <w:marTop w:val="0"/>
              <w:marBottom w:val="0"/>
              <w:divBdr>
                <w:top w:val="none" w:sz="0" w:space="0" w:color="auto"/>
                <w:left w:val="none" w:sz="0" w:space="0" w:color="auto"/>
                <w:bottom w:val="none" w:sz="0" w:space="0" w:color="auto"/>
                <w:right w:val="none" w:sz="0" w:space="0" w:color="auto"/>
              </w:divBdr>
            </w:div>
            <w:div w:id="1167476997">
              <w:marLeft w:val="0"/>
              <w:marRight w:val="0"/>
              <w:marTop w:val="0"/>
              <w:marBottom w:val="0"/>
              <w:divBdr>
                <w:top w:val="none" w:sz="0" w:space="0" w:color="auto"/>
                <w:left w:val="none" w:sz="0" w:space="0" w:color="auto"/>
                <w:bottom w:val="none" w:sz="0" w:space="0" w:color="auto"/>
                <w:right w:val="none" w:sz="0" w:space="0" w:color="auto"/>
              </w:divBdr>
            </w:div>
            <w:div w:id="1391273217">
              <w:marLeft w:val="0"/>
              <w:marRight w:val="0"/>
              <w:marTop w:val="0"/>
              <w:marBottom w:val="0"/>
              <w:divBdr>
                <w:top w:val="none" w:sz="0" w:space="0" w:color="auto"/>
                <w:left w:val="none" w:sz="0" w:space="0" w:color="auto"/>
                <w:bottom w:val="none" w:sz="0" w:space="0" w:color="auto"/>
                <w:right w:val="none" w:sz="0" w:space="0" w:color="auto"/>
              </w:divBdr>
            </w:div>
            <w:div w:id="1821923645">
              <w:marLeft w:val="0"/>
              <w:marRight w:val="0"/>
              <w:marTop w:val="0"/>
              <w:marBottom w:val="0"/>
              <w:divBdr>
                <w:top w:val="none" w:sz="0" w:space="0" w:color="auto"/>
                <w:left w:val="none" w:sz="0" w:space="0" w:color="auto"/>
                <w:bottom w:val="none" w:sz="0" w:space="0" w:color="auto"/>
                <w:right w:val="none" w:sz="0" w:space="0" w:color="auto"/>
              </w:divBdr>
            </w:div>
          </w:divsChild>
        </w:div>
        <w:div w:id="738405583">
          <w:marLeft w:val="0"/>
          <w:marRight w:val="0"/>
          <w:marTop w:val="0"/>
          <w:marBottom w:val="0"/>
          <w:divBdr>
            <w:top w:val="none" w:sz="0" w:space="0" w:color="auto"/>
            <w:left w:val="none" w:sz="0" w:space="0" w:color="auto"/>
            <w:bottom w:val="none" w:sz="0" w:space="0" w:color="auto"/>
            <w:right w:val="none" w:sz="0" w:space="0" w:color="auto"/>
          </w:divBdr>
          <w:divsChild>
            <w:div w:id="1391728799">
              <w:marLeft w:val="0"/>
              <w:marRight w:val="0"/>
              <w:marTop w:val="0"/>
              <w:marBottom w:val="0"/>
              <w:divBdr>
                <w:top w:val="none" w:sz="0" w:space="0" w:color="auto"/>
                <w:left w:val="none" w:sz="0" w:space="0" w:color="auto"/>
                <w:bottom w:val="none" w:sz="0" w:space="0" w:color="auto"/>
                <w:right w:val="none" w:sz="0" w:space="0" w:color="auto"/>
              </w:divBdr>
            </w:div>
          </w:divsChild>
        </w:div>
        <w:div w:id="813638500">
          <w:marLeft w:val="0"/>
          <w:marRight w:val="0"/>
          <w:marTop w:val="0"/>
          <w:marBottom w:val="0"/>
          <w:divBdr>
            <w:top w:val="none" w:sz="0" w:space="0" w:color="auto"/>
            <w:left w:val="none" w:sz="0" w:space="0" w:color="auto"/>
            <w:bottom w:val="none" w:sz="0" w:space="0" w:color="auto"/>
            <w:right w:val="none" w:sz="0" w:space="0" w:color="auto"/>
          </w:divBdr>
          <w:divsChild>
            <w:div w:id="433866738">
              <w:marLeft w:val="0"/>
              <w:marRight w:val="0"/>
              <w:marTop w:val="0"/>
              <w:marBottom w:val="0"/>
              <w:divBdr>
                <w:top w:val="none" w:sz="0" w:space="0" w:color="auto"/>
                <w:left w:val="none" w:sz="0" w:space="0" w:color="auto"/>
                <w:bottom w:val="none" w:sz="0" w:space="0" w:color="auto"/>
                <w:right w:val="none" w:sz="0" w:space="0" w:color="auto"/>
              </w:divBdr>
            </w:div>
          </w:divsChild>
        </w:div>
        <w:div w:id="883442911">
          <w:marLeft w:val="0"/>
          <w:marRight w:val="0"/>
          <w:marTop w:val="0"/>
          <w:marBottom w:val="0"/>
          <w:divBdr>
            <w:top w:val="none" w:sz="0" w:space="0" w:color="auto"/>
            <w:left w:val="none" w:sz="0" w:space="0" w:color="auto"/>
            <w:bottom w:val="none" w:sz="0" w:space="0" w:color="auto"/>
            <w:right w:val="none" w:sz="0" w:space="0" w:color="auto"/>
          </w:divBdr>
          <w:divsChild>
            <w:div w:id="1366711407">
              <w:marLeft w:val="0"/>
              <w:marRight w:val="0"/>
              <w:marTop w:val="0"/>
              <w:marBottom w:val="0"/>
              <w:divBdr>
                <w:top w:val="none" w:sz="0" w:space="0" w:color="auto"/>
                <w:left w:val="none" w:sz="0" w:space="0" w:color="auto"/>
                <w:bottom w:val="none" w:sz="0" w:space="0" w:color="auto"/>
                <w:right w:val="none" w:sz="0" w:space="0" w:color="auto"/>
              </w:divBdr>
            </w:div>
          </w:divsChild>
        </w:div>
        <w:div w:id="957640405">
          <w:marLeft w:val="0"/>
          <w:marRight w:val="0"/>
          <w:marTop w:val="0"/>
          <w:marBottom w:val="0"/>
          <w:divBdr>
            <w:top w:val="none" w:sz="0" w:space="0" w:color="auto"/>
            <w:left w:val="none" w:sz="0" w:space="0" w:color="auto"/>
            <w:bottom w:val="none" w:sz="0" w:space="0" w:color="auto"/>
            <w:right w:val="none" w:sz="0" w:space="0" w:color="auto"/>
          </w:divBdr>
          <w:divsChild>
            <w:div w:id="19401990">
              <w:marLeft w:val="0"/>
              <w:marRight w:val="0"/>
              <w:marTop w:val="0"/>
              <w:marBottom w:val="0"/>
              <w:divBdr>
                <w:top w:val="none" w:sz="0" w:space="0" w:color="auto"/>
                <w:left w:val="none" w:sz="0" w:space="0" w:color="auto"/>
                <w:bottom w:val="none" w:sz="0" w:space="0" w:color="auto"/>
                <w:right w:val="none" w:sz="0" w:space="0" w:color="auto"/>
              </w:divBdr>
            </w:div>
          </w:divsChild>
        </w:div>
        <w:div w:id="977228169">
          <w:marLeft w:val="0"/>
          <w:marRight w:val="0"/>
          <w:marTop w:val="0"/>
          <w:marBottom w:val="0"/>
          <w:divBdr>
            <w:top w:val="none" w:sz="0" w:space="0" w:color="auto"/>
            <w:left w:val="none" w:sz="0" w:space="0" w:color="auto"/>
            <w:bottom w:val="none" w:sz="0" w:space="0" w:color="auto"/>
            <w:right w:val="none" w:sz="0" w:space="0" w:color="auto"/>
          </w:divBdr>
          <w:divsChild>
            <w:div w:id="1392147349">
              <w:marLeft w:val="0"/>
              <w:marRight w:val="0"/>
              <w:marTop w:val="0"/>
              <w:marBottom w:val="0"/>
              <w:divBdr>
                <w:top w:val="none" w:sz="0" w:space="0" w:color="auto"/>
                <w:left w:val="none" w:sz="0" w:space="0" w:color="auto"/>
                <w:bottom w:val="none" w:sz="0" w:space="0" w:color="auto"/>
                <w:right w:val="none" w:sz="0" w:space="0" w:color="auto"/>
              </w:divBdr>
            </w:div>
            <w:div w:id="1506091894">
              <w:marLeft w:val="0"/>
              <w:marRight w:val="0"/>
              <w:marTop w:val="0"/>
              <w:marBottom w:val="0"/>
              <w:divBdr>
                <w:top w:val="none" w:sz="0" w:space="0" w:color="auto"/>
                <w:left w:val="none" w:sz="0" w:space="0" w:color="auto"/>
                <w:bottom w:val="none" w:sz="0" w:space="0" w:color="auto"/>
                <w:right w:val="none" w:sz="0" w:space="0" w:color="auto"/>
              </w:divBdr>
            </w:div>
            <w:div w:id="2048991907">
              <w:marLeft w:val="0"/>
              <w:marRight w:val="0"/>
              <w:marTop w:val="0"/>
              <w:marBottom w:val="0"/>
              <w:divBdr>
                <w:top w:val="none" w:sz="0" w:space="0" w:color="auto"/>
                <w:left w:val="none" w:sz="0" w:space="0" w:color="auto"/>
                <w:bottom w:val="none" w:sz="0" w:space="0" w:color="auto"/>
                <w:right w:val="none" w:sz="0" w:space="0" w:color="auto"/>
              </w:divBdr>
            </w:div>
          </w:divsChild>
        </w:div>
        <w:div w:id="992024254">
          <w:marLeft w:val="0"/>
          <w:marRight w:val="0"/>
          <w:marTop w:val="0"/>
          <w:marBottom w:val="0"/>
          <w:divBdr>
            <w:top w:val="none" w:sz="0" w:space="0" w:color="auto"/>
            <w:left w:val="none" w:sz="0" w:space="0" w:color="auto"/>
            <w:bottom w:val="none" w:sz="0" w:space="0" w:color="auto"/>
            <w:right w:val="none" w:sz="0" w:space="0" w:color="auto"/>
          </w:divBdr>
          <w:divsChild>
            <w:div w:id="843085453">
              <w:marLeft w:val="0"/>
              <w:marRight w:val="0"/>
              <w:marTop w:val="0"/>
              <w:marBottom w:val="0"/>
              <w:divBdr>
                <w:top w:val="none" w:sz="0" w:space="0" w:color="auto"/>
                <w:left w:val="none" w:sz="0" w:space="0" w:color="auto"/>
                <w:bottom w:val="none" w:sz="0" w:space="0" w:color="auto"/>
                <w:right w:val="none" w:sz="0" w:space="0" w:color="auto"/>
              </w:divBdr>
            </w:div>
          </w:divsChild>
        </w:div>
        <w:div w:id="1029140409">
          <w:marLeft w:val="0"/>
          <w:marRight w:val="0"/>
          <w:marTop w:val="0"/>
          <w:marBottom w:val="0"/>
          <w:divBdr>
            <w:top w:val="none" w:sz="0" w:space="0" w:color="auto"/>
            <w:left w:val="none" w:sz="0" w:space="0" w:color="auto"/>
            <w:bottom w:val="none" w:sz="0" w:space="0" w:color="auto"/>
            <w:right w:val="none" w:sz="0" w:space="0" w:color="auto"/>
          </w:divBdr>
          <w:divsChild>
            <w:div w:id="2109111183">
              <w:marLeft w:val="0"/>
              <w:marRight w:val="0"/>
              <w:marTop w:val="0"/>
              <w:marBottom w:val="0"/>
              <w:divBdr>
                <w:top w:val="none" w:sz="0" w:space="0" w:color="auto"/>
                <w:left w:val="none" w:sz="0" w:space="0" w:color="auto"/>
                <w:bottom w:val="none" w:sz="0" w:space="0" w:color="auto"/>
                <w:right w:val="none" w:sz="0" w:space="0" w:color="auto"/>
              </w:divBdr>
            </w:div>
          </w:divsChild>
        </w:div>
        <w:div w:id="1068042779">
          <w:marLeft w:val="0"/>
          <w:marRight w:val="0"/>
          <w:marTop w:val="0"/>
          <w:marBottom w:val="0"/>
          <w:divBdr>
            <w:top w:val="none" w:sz="0" w:space="0" w:color="auto"/>
            <w:left w:val="none" w:sz="0" w:space="0" w:color="auto"/>
            <w:bottom w:val="none" w:sz="0" w:space="0" w:color="auto"/>
            <w:right w:val="none" w:sz="0" w:space="0" w:color="auto"/>
          </w:divBdr>
          <w:divsChild>
            <w:div w:id="671535">
              <w:marLeft w:val="0"/>
              <w:marRight w:val="0"/>
              <w:marTop w:val="0"/>
              <w:marBottom w:val="0"/>
              <w:divBdr>
                <w:top w:val="none" w:sz="0" w:space="0" w:color="auto"/>
                <w:left w:val="none" w:sz="0" w:space="0" w:color="auto"/>
                <w:bottom w:val="none" w:sz="0" w:space="0" w:color="auto"/>
                <w:right w:val="none" w:sz="0" w:space="0" w:color="auto"/>
              </w:divBdr>
            </w:div>
            <w:div w:id="1083335216">
              <w:marLeft w:val="0"/>
              <w:marRight w:val="0"/>
              <w:marTop w:val="0"/>
              <w:marBottom w:val="0"/>
              <w:divBdr>
                <w:top w:val="none" w:sz="0" w:space="0" w:color="auto"/>
                <w:left w:val="none" w:sz="0" w:space="0" w:color="auto"/>
                <w:bottom w:val="none" w:sz="0" w:space="0" w:color="auto"/>
                <w:right w:val="none" w:sz="0" w:space="0" w:color="auto"/>
              </w:divBdr>
            </w:div>
            <w:div w:id="1721394997">
              <w:marLeft w:val="0"/>
              <w:marRight w:val="0"/>
              <w:marTop w:val="0"/>
              <w:marBottom w:val="0"/>
              <w:divBdr>
                <w:top w:val="none" w:sz="0" w:space="0" w:color="auto"/>
                <w:left w:val="none" w:sz="0" w:space="0" w:color="auto"/>
                <w:bottom w:val="none" w:sz="0" w:space="0" w:color="auto"/>
                <w:right w:val="none" w:sz="0" w:space="0" w:color="auto"/>
              </w:divBdr>
            </w:div>
            <w:div w:id="1943567237">
              <w:marLeft w:val="0"/>
              <w:marRight w:val="0"/>
              <w:marTop w:val="0"/>
              <w:marBottom w:val="0"/>
              <w:divBdr>
                <w:top w:val="none" w:sz="0" w:space="0" w:color="auto"/>
                <w:left w:val="none" w:sz="0" w:space="0" w:color="auto"/>
                <w:bottom w:val="none" w:sz="0" w:space="0" w:color="auto"/>
                <w:right w:val="none" w:sz="0" w:space="0" w:color="auto"/>
              </w:divBdr>
            </w:div>
            <w:div w:id="2134903130">
              <w:marLeft w:val="0"/>
              <w:marRight w:val="0"/>
              <w:marTop w:val="0"/>
              <w:marBottom w:val="0"/>
              <w:divBdr>
                <w:top w:val="none" w:sz="0" w:space="0" w:color="auto"/>
                <w:left w:val="none" w:sz="0" w:space="0" w:color="auto"/>
                <w:bottom w:val="none" w:sz="0" w:space="0" w:color="auto"/>
                <w:right w:val="none" w:sz="0" w:space="0" w:color="auto"/>
              </w:divBdr>
            </w:div>
          </w:divsChild>
        </w:div>
        <w:div w:id="1122268747">
          <w:marLeft w:val="0"/>
          <w:marRight w:val="0"/>
          <w:marTop w:val="0"/>
          <w:marBottom w:val="0"/>
          <w:divBdr>
            <w:top w:val="none" w:sz="0" w:space="0" w:color="auto"/>
            <w:left w:val="none" w:sz="0" w:space="0" w:color="auto"/>
            <w:bottom w:val="none" w:sz="0" w:space="0" w:color="auto"/>
            <w:right w:val="none" w:sz="0" w:space="0" w:color="auto"/>
          </w:divBdr>
          <w:divsChild>
            <w:div w:id="236475563">
              <w:marLeft w:val="0"/>
              <w:marRight w:val="0"/>
              <w:marTop w:val="0"/>
              <w:marBottom w:val="0"/>
              <w:divBdr>
                <w:top w:val="none" w:sz="0" w:space="0" w:color="auto"/>
                <w:left w:val="none" w:sz="0" w:space="0" w:color="auto"/>
                <w:bottom w:val="none" w:sz="0" w:space="0" w:color="auto"/>
                <w:right w:val="none" w:sz="0" w:space="0" w:color="auto"/>
              </w:divBdr>
            </w:div>
          </w:divsChild>
        </w:div>
        <w:div w:id="1129084687">
          <w:marLeft w:val="0"/>
          <w:marRight w:val="0"/>
          <w:marTop w:val="0"/>
          <w:marBottom w:val="0"/>
          <w:divBdr>
            <w:top w:val="none" w:sz="0" w:space="0" w:color="auto"/>
            <w:left w:val="none" w:sz="0" w:space="0" w:color="auto"/>
            <w:bottom w:val="none" w:sz="0" w:space="0" w:color="auto"/>
            <w:right w:val="none" w:sz="0" w:space="0" w:color="auto"/>
          </w:divBdr>
          <w:divsChild>
            <w:div w:id="330455619">
              <w:marLeft w:val="0"/>
              <w:marRight w:val="0"/>
              <w:marTop w:val="0"/>
              <w:marBottom w:val="0"/>
              <w:divBdr>
                <w:top w:val="none" w:sz="0" w:space="0" w:color="auto"/>
                <w:left w:val="none" w:sz="0" w:space="0" w:color="auto"/>
                <w:bottom w:val="none" w:sz="0" w:space="0" w:color="auto"/>
                <w:right w:val="none" w:sz="0" w:space="0" w:color="auto"/>
              </w:divBdr>
            </w:div>
            <w:div w:id="562058342">
              <w:marLeft w:val="0"/>
              <w:marRight w:val="0"/>
              <w:marTop w:val="0"/>
              <w:marBottom w:val="0"/>
              <w:divBdr>
                <w:top w:val="none" w:sz="0" w:space="0" w:color="auto"/>
                <w:left w:val="none" w:sz="0" w:space="0" w:color="auto"/>
                <w:bottom w:val="none" w:sz="0" w:space="0" w:color="auto"/>
                <w:right w:val="none" w:sz="0" w:space="0" w:color="auto"/>
              </w:divBdr>
            </w:div>
            <w:div w:id="1262420362">
              <w:marLeft w:val="0"/>
              <w:marRight w:val="0"/>
              <w:marTop w:val="0"/>
              <w:marBottom w:val="0"/>
              <w:divBdr>
                <w:top w:val="none" w:sz="0" w:space="0" w:color="auto"/>
                <w:left w:val="none" w:sz="0" w:space="0" w:color="auto"/>
                <w:bottom w:val="none" w:sz="0" w:space="0" w:color="auto"/>
                <w:right w:val="none" w:sz="0" w:space="0" w:color="auto"/>
              </w:divBdr>
            </w:div>
            <w:div w:id="1412778311">
              <w:marLeft w:val="0"/>
              <w:marRight w:val="0"/>
              <w:marTop w:val="0"/>
              <w:marBottom w:val="0"/>
              <w:divBdr>
                <w:top w:val="none" w:sz="0" w:space="0" w:color="auto"/>
                <w:left w:val="none" w:sz="0" w:space="0" w:color="auto"/>
                <w:bottom w:val="none" w:sz="0" w:space="0" w:color="auto"/>
                <w:right w:val="none" w:sz="0" w:space="0" w:color="auto"/>
              </w:divBdr>
            </w:div>
            <w:div w:id="2121872098">
              <w:marLeft w:val="0"/>
              <w:marRight w:val="0"/>
              <w:marTop w:val="0"/>
              <w:marBottom w:val="0"/>
              <w:divBdr>
                <w:top w:val="none" w:sz="0" w:space="0" w:color="auto"/>
                <w:left w:val="none" w:sz="0" w:space="0" w:color="auto"/>
                <w:bottom w:val="none" w:sz="0" w:space="0" w:color="auto"/>
                <w:right w:val="none" w:sz="0" w:space="0" w:color="auto"/>
              </w:divBdr>
            </w:div>
          </w:divsChild>
        </w:div>
        <w:div w:id="1179126605">
          <w:marLeft w:val="0"/>
          <w:marRight w:val="0"/>
          <w:marTop w:val="0"/>
          <w:marBottom w:val="0"/>
          <w:divBdr>
            <w:top w:val="none" w:sz="0" w:space="0" w:color="auto"/>
            <w:left w:val="none" w:sz="0" w:space="0" w:color="auto"/>
            <w:bottom w:val="none" w:sz="0" w:space="0" w:color="auto"/>
            <w:right w:val="none" w:sz="0" w:space="0" w:color="auto"/>
          </w:divBdr>
          <w:divsChild>
            <w:div w:id="370031185">
              <w:marLeft w:val="0"/>
              <w:marRight w:val="0"/>
              <w:marTop w:val="0"/>
              <w:marBottom w:val="0"/>
              <w:divBdr>
                <w:top w:val="none" w:sz="0" w:space="0" w:color="auto"/>
                <w:left w:val="none" w:sz="0" w:space="0" w:color="auto"/>
                <w:bottom w:val="none" w:sz="0" w:space="0" w:color="auto"/>
                <w:right w:val="none" w:sz="0" w:space="0" w:color="auto"/>
              </w:divBdr>
            </w:div>
          </w:divsChild>
        </w:div>
        <w:div w:id="1247571177">
          <w:marLeft w:val="0"/>
          <w:marRight w:val="0"/>
          <w:marTop w:val="0"/>
          <w:marBottom w:val="0"/>
          <w:divBdr>
            <w:top w:val="none" w:sz="0" w:space="0" w:color="auto"/>
            <w:left w:val="none" w:sz="0" w:space="0" w:color="auto"/>
            <w:bottom w:val="none" w:sz="0" w:space="0" w:color="auto"/>
            <w:right w:val="none" w:sz="0" w:space="0" w:color="auto"/>
          </w:divBdr>
          <w:divsChild>
            <w:div w:id="114448432">
              <w:marLeft w:val="0"/>
              <w:marRight w:val="0"/>
              <w:marTop w:val="0"/>
              <w:marBottom w:val="0"/>
              <w:divBdr>
                <w:top w:val="none" w:sz="0" w:space="0" w:color="auto"/>
                <w:left w:val="none" w:sz="0" w:space="0" w:color="auto"/>
                <w:bottom w:val="none" w:sz="0" w:space="0" w:color="auto"/>
                <w:right w:val="none" w:sz="0" w:space="0" w:color="auto"/>
              </w:divBdr>
            </w:div>
          </w:divsChild>
        </w:div>
        <w:div w:id="1270161027">
          <w:marLeft w:val="0"/>
          <w:marRight w:val="0"/>
          <w:marTop w:val="0"/>
          <w:marBottom w:val="0"/>
          <w:divBdr>
            <w:top w:val="none" w:sz="0" w:space="0" w:color="auto"/>
            <w:left w:val="none" w:sz="0" w:space="0" w:color="auto"/>
            <w:bottom w:val="none" w:sz="0" w:space="0" w:color="auto"/>
            <w:right w:val="none" w:sz="0" w:space="0" w:color="auto"/>
          </w:divBdr>
          <w:divsChild>
            <w:div w:id="211187325">
              <w:marLeft w:val="0"/>
              <w:marRight w:val="0"/>
              <w:marTop w:val="0"/>
              <w:marBottom w:val="0"/>
              <w:divBdr>
                <w:top w:val="none" w:sz="0" w:space="0" w:color="auto"/>
                <w:left w:val="none" w:sz="0" w:space="0" w:color="auto"/>
                <w:bottom w:val="none" w:sz="0" w:space="0" w:color="auto"/>
                <w:right w:val="none" w:sz="0" w:space="0" w:color="auto"/>
              </w:divBdr>
            </w:div>
          </w:divsChild>
        </w:div>
        <w:div w:id="1405300209">
          <w:marLeft w:val="0"/>
          <w:marRight w:val="0"/>
          <w:marTop w:val="0"/>
          <w:marBottom w:val="0"/>
          <w:divBdr>
            <w:top w:val="none" w:sz="0" w:space="0" w:color="auto"/>
            <w:left w:val="none" w:sz="0" w:space="0" w:color="auto"/>
            <w:bottom w:val="none" w:sz="0" w:space="0" w:color="auto"/>
            <w:right w:val="none" w:sz="0" w:space="0" w:color="auto"/>
          </w:divBdr>
          <w:divsChild>
            <w:div w:id="387655950">
              <w:marLeft w:val="0"/>
              <w:marRight w:val="0"/>
              <w:marTop w:val="0"/>
              <w:marBottom w:val="0"/>
              <w:divBdr>
                <w:top w:val="none" w:sz="0" w:space="0" w:color="auto"/>
                <w:left w:val="none" w:sz="0" w:space="0" w:color="auto"/>
                <w:bottom w:val="none" w:sz="0" w:space="0" w:color="auto"/>
                <w:right w:val="none" w:sz="0" w:space="0" w:color="auto"/>
              </w:divBdr>
            </w:div>
            <w:div w:id="536357728">
              <w:marLeft w:val="0"/>
              <w:marRight w:val="0"/>
              <w:marTop w:val="0"/>
              <w:marBottom w:val="0"/>
              <w:divBdr>
                <w:top w:val="none" w:sz="0" w:space="0" w:color="auto"/>
                <w:left w:val="none" w:sz="0" w:space="0" w:color="auto"/>
                <w:bottom w:val="none" w:sz="0" w:space="0" w:color="auto"/>
                <w:right w:val="none" w:sz="0" w:space="0" w:color="auto"/>
              </w:divBdr>
            </w:div>
            <w:div w:id="573469113">
              <w:marLeft w:val="0"/>
              <w:marRight w:val="0"/>
              <w:marTop w:val="0"/>
              <w:marBottom w:val="0"/>
              <w:divBdr>
                <w:top w:val="none" w:sz="0" w:space="0" w:color="auto"/>
                <w:left w:val="none" w:sz="0" w:space="0" w:color="auto"/>
                <w:bottom w:val="none" w:sz="0" w:space="0" w:color="auto"/>
                <w:right w:val="none" w:sz="0" w:space="0" w:color="auto"/>
              </w:divBdr>
            </w:div>
            <w:div w:id="1227952226">
              <w:marLeft w:val="0"/>
              <w:marRight w:val="0"/>
              <w:marTop w:val="0"/>
              <w:marBottom w:val="0"/>
              <w:divBdr>
                <w:top w:val="none" w:sz="0" w:space="0" w:color="auto"/>
                <w:left w:val="none" w:sz="0" w:space="0" w:color="auto"/>
                <w:bottom w:val="none" w:sz="0" w:space="0" w:color="auto"/>
                <w:right w:val="none" w:sz="0" w:space="0" w:color="auto"/>
              </w:divBdr>
            </w:div>
            <w:div w:id="2079597522">
              <w:marLeft w:val="0"/>
              <w:marRight w:val="0"/>
              <w:marTop w:val="0"/>
              <w:marBottom w:val="0"/>
              <w:divBdr>
                <w:top w:val="none" w:sz="0" w:space="0" w:color="auto"/>
                <w:left w:val="none" w:sz="0" w:space="0" w:color="auto"/>
                <w:bottom w:val="none" w:sz="0" w:space="0" w:color="auto"/>
                <w:right w:val="none" w:sz="0" w:space="0" w:color="auto"/>
              </w:divBdr>
            </w:div>
          </w:divsChild>
        </w:div>
        <w:div w:id="1414662129">
          <w:marLeft w:val="0"/>
          <w:marRight w:val="0"/>
          <w:marTop w:val="0"/>
          <w:marBottom w:val="0"/>
          <w:divBdr>
            <w:top w:val="none" w:sz="0" w:space="0" w:color="auto"/>
            <w:left w:val="none" w:sz="0" w:space="0" w:color="auto"/>
            <w:bottom w:val="none" w:sz="0" w:space="0" w:color="auto"/>
            <w:right w:val="none" w:sz="0" w:space="0" w:color="auto"/>
          </w:divBdr>
          <w:divsChild>
            <w:div w:id="380909497">
              <w:marLeft w:val="0"/>
              <w:marRight w:val="0"/>
              <w:marTop w:val="0"/>
              <w:marBottom w:val="0"/>
              <w:divBdr>
                <w:top w:val="none" w:sz="0" w:space="0" w:color="auto"/>
                <w:left w:val="none" w:sz="0" w:space="0" w:color="auto"/>
                <w:bottom w:val="none" w:sz="0" w:space="0" w:color="auto"/>
                <w:right w:val="none" w:sz="0" w:space="0" w:color="auto"/>
              </w:divBdr>
            </w:div>
            <w:div w:id="942886524">
              <w:marLeft w:val="0"/>
              <w:marRight w:val="0"/>
              <w:marTop w:val="0"/>
              <w:marBottom w:val="0"/>
              <w:divBdr>
                <w:top w:val="none" w:sz="0" w:space="0" w:color="auto"/>
                <w:left w:val="none" w:sz="0" w:space="0" w:color="auto"/>
                <w:bottom w:val="none" w:sz="0" w:space="0" w:color="auto"/>
                <w:right w:val="none" w:sz="0" w:space="0" w:color="auto"/>
              </w:divBdr>
            </w:div>
            <w:div w:id="1423604033">
              <w:marLeft w:val="0"/>
              <w:marRight w:val="0"/>
              <w:marTop w:val="0"/>
              <w:marBottom w:val="0"/>
              <w:divBdr>
                <w:top w:val="none" w:sz="0" w:space="0" w:color="auto"/>
                <w:left w:val="none" w:sz="0" w:space="0" w:color="auto"/>
                <w:bottom w:val="none" w:sz="0" w:space="0" w:color="auto"/>
                <w:right w:val="none" w:sz="0" w:space="0" w:color="auto"/>
              </w:divBdr>
            </w:div>
            <w:div w:id="1459835878">
              <w:marLeft w:val="0"/>
              <w:marRight w:val="0"/>
              <w:marTop w:val="0"/>
              <w:marBottom w:val="0"/>
              <w:divBdr>
                <w:top w:val="none" w:sz="0" w:space="0" w:color="auto"/>
                <w:left w:val="none" w:sz="0" w:space="0" w:color="auto"/>
                <w:bottom w:val="none" w:sz="0" w:space="0" w:color="auto"/>
                <w:right w:val="none" w:sz="0" w:space="0" w:color="auto"/>
              </w:divBdr>
            </w:div>
            <w:div w:id="2008946859">
              <w:marLeft w:val="0"/>
              <w:marRight w:val="0"/>
              <w:marTop w:val="0"/>
              <w:marBottom w:val="0"/>
              <w:divBdr>
                <w:top w:val="none" w:sz="0" w:space="0" w:color="auto"/>
                <w:left w:val="none" w:sz="0" w:space="0" w:color="auto"/>
                <w:bottom w:val="none" w:sz="0" w:space="0" w:color="auto"/>
                <w:right w:val="none" w:sz="0" w:space="0" w:color="auto"/>
              </w:divBdr>
            </w:div>
          </w:divsChild>
        </w:div>
        <w:div w:id="1429619112">
          <w:marLeft w:val="0"/>
          <w:marRight w:val="0"/>
          <w:marTop w:val="0"/>
          <w:marBottom w:val="0"/>
          <w:divBdr>
            <w:top w:val="none" w:sz="0" w:space="0" w:color="auto"/>
            <w:left w:val="none" w:sz="0" w:space="0" w:color="auto"/>
            <w:bottom w:val="none" w:sz="0" w:space="0" w:color="auto"/>
            <w:right w:val="none" w:sz="0" w:space="0" w:color="auto"/>
          </w:divBdr>
          <w:divsChild>
            <w:div w:id="106126524">
              <w:marLeft w:val="0"/>
              <w:marRight w:val="0"/>
              <w:marTop w:val="0"/>
              <w:marBottom w:val="0"/>
              <w:divBdr>
                <w:top w:val="none" w:sz="0" w:space="0" w:color="auto"/>
                <w:left w:val="none" w:sz="0" w:space="0" w:color="auto"/>
                <w:bottom w:val="none" w:sz="0" w:space="0" w:color="auto"/>
                <w:right w:val="none" w:sz="0" w:space="0" w:color="auto"/>
              </w:divBdr>
            </w:div>
            <w:div w:id="1045133533">
              <w:marLeft w:val="0"/>
              <w:marRight w:val="0"/>
              <w:marTop w:val="0"/>
              <w:marBottom w:val="0"/>
              <w:divBdr>
                <w:top w:val="none" w:sz="0" w:space="0" w:color="auto"/>
                <w:left w:val="none" w:sz="0" w:space="0" w:color="auto"/>
                <w:bottom w:val="none" w:sz="0" w:space="0" w:color="auto"/>
                <w:right w:val="none" w:sz="0" w:space="0" w:color="auto"/>
              </w:divBdr>
            </w:div>
            <w:div w:id="1107427446">
              <w:marLeft w:val="0"/>
              <w:marRight w:val="0"/>
              <w:marTop w:val="0"/>
              <w:marBottom w:val="0"/>
              <w:divBdr>
                <w:top w:val="none" w:sz="0" w:space="0" w:color="auto"/>
                <w:left w:val="none" w:sz="0" w:space="0" w:color="auto"/>
                <w:bottom w:val="none" w:sz="0" w:space="0" w:color="auto"/>
                <w:right w:val="none" w:sz="0" w:space="0" w:color="auto"/>
              </w:divBdr>
            </w:div>
            <w:div w:id="1914510942">
              <w:marLeft w:val="0"/>
              <w:marRight w:val="0"/>
              <w:marTop w:val="0"/>
              <w:marBottom w:val="0"/>
              <w:divBdr>
                <w:top w:val="none" w:sz="0" w:space="0" w:color="auto"/>
                <w:left w:val="none" w:sz="0" w:space="0" w:color="auto"/>
                <w:bottom w:val="none" w:sz="0" w:space="0" w:color="auto"/>
                <w:right w:val="none" w:sz="0" w:space="0" w:color="auto"/>
              </w:divBdr>
            </w:div>
            <w:div w:id="2132437041">
              <w:marLeft w:val="0"/>
              <w:marRight w:val="0"/>
              <w:marTop w:val="0"/>
              <w:marBottom w:val="0"/>
              <w:divBdr>
                <w:top w:val="none" w:sz="0" w:space="0" w:color="auto"/>
                <w:left w:val="none" w:sz="0" w:space="0" w:color="auto"/>
                <w:bottom w:val="none" w:sz="0" w:space="0" w:color="auto"/>
                <w:right w:val="none" w:sz="0" w:space="0" w:color="auto"/>
              </w:divBdr>
            </w:div>
          </w:divsChild>
        </w:div>
        <w:div w:id="1450201593">
          <w:marLeft w:val="0"/>
          <w:marRight w:val="0"/>
          <w:marTop w:val="0"/>
          <w:marBottom w:val="0"/>
          <w:divBdr>
            <w:top w:val="none" w:sz="0" w:space="0" w:color="auto"/>
            <w:left w:val="none" w:sz="0" w:space="0" w:color="auto"/>
            <w:bottom w:val="none" w:sz="0" w:space="0" w:color="auto"/>
            <w:right w:val="none" w:sz="0" w:space="0" w:color="auto"/>
          </w:divBdr>
          <w:divsChild>
            <w:div w:id="357660659">
              <w:marLeft w:val="0"/>
              <w:marRight w:val="0"/>
              <w:marTop w:val="0"/>
              <w:marBottom w:val="0"/>
              <w:divBdr>
                <w:top w:val="none" w:sz="0" w:space="0" w:color="auto"/>
                <w:left w:val="none" w:sz="0" w:space="0" w:color="auto"/>
                <w:bottom w:val="none" w:sz="0" w:space="0" w:color="auto"/>
                <w:right w:val="none" w:sz="0" w:space="0" w:color="auto"/>
              </w:divBdr>
            </w:div>
            <w:div w:id="862941930">
              <w:marLeft w:val="0"/>
              <w:marRight w:val="0"/>
              <w:marTop w:val="0"/>
              <w:marBottom w:val="0"/>
              <w:divBdr>
                <w:top w:val="none" w:sz="0" w:space="0" w:color="auto"/>
                <w:left w:val="none" w:sz="0" w:space="0" w:color="auto"/>
                <w:bottom w:val="none" w:sz="0" w:space="0" w:color="auto"/>
                <w:right w:val="none" w:sz="0" w:space="0" w:color="auto"/>
              </w:divBdr>
            </w:div>
            <w:div w:id="1002467238">
              <w:marLeft w:val="0"/>
              <w:marRight w:val="0"/>
              <w:marTop w:val="0"/>
              <w:marBottom w:val="0"/>
              <w:divBdr>
                <w:top w:val="none" w:sz="0" w:space="0" w:color="auto"/>
                <w:left w:val="none" w:sz="0" w:space="0" w:color="auto"/>
                <w:bottom w:val="none" w:sz="0" w:space="0" w:color="auto"/>
                <w:right w:val="none" w:sz="0" w:space="0" w:color="auto"/>
              </w:divBdr>
            </w:div>
            <w:div w:id="1451048765">
              <w:marLeft w:val="0"/>
              <w:marRight w:val="0"/>
              <w:marTop w:val="0"/>
              <w:marBottom w:val="0"/>
              <w:divBdr>
                <w:top w:val="none" w:sz="0" w:space="0" w:color="auto"/>
                <w:left w:val="none" w:sz="0" w:space="0" w:color="auto"/>
                <w:bottom w:val="none" w:sz="0" w:space="0" w:color="auto"/>
                <w:right w:val="none" w:sz="0" w:space="0" w:color="auto"/>
              </w:divBdr>
            </w:div>
            <w:div w:id="1471441416">
              <w:marLeft w:val="0"/>
              <w:marRight w:val="0"/>
              <w:marTop w:val="0"/>
              <w:marBottom w:val="0"/>
              <w:divBdr>
                <w:top w:val="none" w:sz="0" w:space="0" w:color="auto"/>
                <w:left w:val="none" w:sz="0" w:space="0" w:color="auto"/>
                <w:bottom w:val="none" w:sz="0" w:space="0" w:color="auto"/>
                <w:right w:val="none" w:sz="0" w:space="0" w:color="auto"/>
              </w:divBdr>
            </w:div>
          </w:divsChild>
        </w:div>
        <w:div w:id="1465853254">
          <w:marLeft w:val="0"/>
          <w:marRight w:val="0"/>
          <w:marTop w:val="0"/>
          <w:marBottom w:val="0"/>
          <w:divBdr>
            <w:top w:val="none" w:sz="0" w:space="0" w:color="auto"/>
            <w:left w:val="none" w:sz="0" w:space="0" w:color="auto"/>
            <w:bottom w:val="none" w:sz="0" w:space="0" w:color="auto"/>
            <w:right w:val="none" w:sz="0" w:space="0" w:color="auto"/>
          </w:divBdr>
          <w:divsChild>
            <w:div w:id="101192094">
              <w:marLeft w:val="0"/>
              <w:marRight w:val="0"/>
              <w:marTop w:val="0"/>
              <w:marBottom w:val="0"/>
              <w:divBdr>
                <w:top w:val="none" w:sz="0" w:space="0" w:color="auto"/>
                <w:left w:val="none" w:sz="0" w:space="0" w:color="auto"/>
                <w:bottom w:val="none" w:sz="0" w:space="0" w:color="auto"/>
                <w:right w:val="none" w:sz="0" w:space="0" w:color="auto"/>
              </w:divBdr>
            </w:div>
            <w:div w:id="225260293">
              <w:marLeft w:val="0"/>
              <w:marRight w:val="0"/>
              <w:marTop w:val="0"/>
              <w:marBottom w:val="0"/>
              <w:divBdr>
                <w:top w:val="none" w:sz="0" w:space="0" w:color="auto"/>
                <w:left w:val="none" w:sz="0" w:space="0" w:color="auto"/>
                <w:bottom w:val="none" w:sz="0" w:space="0" w:color="auto"/>
                <w:right w:val="none" w:sz="0" w:space="0" w:color="auto"/>
              </w:divBdr>
            </w:div>
            <w:div w:id="402945416">
              <w:marLeft w:val="0"/>
              <w:marRight w:val="0"/>
              <w:marTop w:val="0"/>
              <w:marBottom w:val="0"/>
              <w:divBdr>
                <w:top w:val="none" w:sz="0" w:space="0" w:color="auto"/>
                <w:left w:val="none" w:sz="0" w:space="0" w:color="auto"/>
                <w:bottom w:val="none" w:sz="0" w:space="0" w:color="auto"/>
                <w:right w:val="none" w:sz="0" w:space="0" w:color="auto"/>
              </w:divBdr>
            </w:div>
            <w:div w:id="1136608651">
              <w:marLeft w:val="0"/>
              <w:marRight w:val="0"/>
              <w:marTop w:val="0"/>
              <w:marBottom w:val="0"/>
              <w:divBdr>
                <w:top w:val="none" w:sz="0" w:space="0" w:color="auto"/>
                <w:left w:val="none" w:sz="0" w:space="0" w:color="auto"/>
                <w:bottom w:val="none" w:sz="0" w:space="0" w:color="auto"/>
                <w:right w:val="none" w:sz="0" w:space="0" w:color="auto"/>
              </w:divBdr>
            </w:div>
            <w:div w:id="1366909223">
              <w:marLeft w:val="0"/>
              <w:marRight w:val="0"/>
              <w:marTop w:val="0"/>
              <w:marBottom w:val="0"/>
              <w:divBdr>
                <w:top w:val="none" w:sz="0" w:space="0" w:color="auto"/>
                <w:left w:val="none" w:sz="0" w:space="0" w:color="auto"/>
                <w:bottom w:val="none" w:sz="0" w:space="0" w:color="auto"/>
                <w:right w:val="none" w:sz="0" w:space="0" w:color="auto"/>
              </w:divBdr>
            </w:div>
          </w:divsChild>
        </w:div>
        <w:div w:id="1661884209">
          <w:marLeft w:val="0"/>
          <w:marRight w:val="0"/>
          <w:marTop w:val="0"/>
          <w:marBottom w:val="0"/>
          <w:divBdr>
            <w:top w:val="none" w:sz="0" w:space="0" w:color="auto"/>
            <w:left w:val="none" w:sz="0" w:space="0" w:color="auto"/>
            <w:bottom w:val="none" w:sz="0" w:space="0" w:color="auto"/>
            <w:right w:val="none" w:sz="0" w:space="0" w:color="auto"/>
          </w:divBdr>
          <w:divsChild>
            <w:div w:id="1002464022">
              <w:marLeft w:val="0"/>
              <w:marRight w:val="0"/>
              <w:marTop w:val="0"/>
              <w:marBottom w:val="0"/>
              <w:divBdr>
                <w:top w:val="none" w:sz="0" w:space="0" w:color="auto"/>
                <w:left w:val="none" w:sz="0" w:space="0" w:color="auto"/>
                <w:bottom w:val="none" w:sz="0" w:space="0" w:color="auto"/>
                <w:right w:val="none" w:sz="0" w:space="0" w:color="auto"/>
              </w:divBdr>
            </w:div>
          </w:divsChild>
        </w:div>
        <w:div w:id="1679891686">
          <w:marLeft w:val="0"/>
          <w:marRight w:val="0"/>
          <w:marTop w:val="0"/>
          <w:marBottom w:val="0"/>
          <w:divBdr>
            <w:top w:val="none" w:sz="0" w:space="0" w:color="auto"/>
            <w:left w:val="none" w:sz="0" w:space="0" w:color="auto"/>
            <w:bottom w:val="none" w:sz="0" w:space="0" w:color="auto"/>
            <w:right w:val="none" w:sz="0" w:space="0" w:color="auto"/>
          </w:divBdr>
          <w:divsChild>
            <w:div w:id="727343140">
              <w:marLeft w:val="0"/>
              <w:marRight w:val="0"/>
              <w:marTop w:val="0"/>
              <w:marBottom w:val="0"/>
              <w:divBdr>
                <w:top w:val="none" w:sz="0" w:space="0" w:color="auto"/>
                <w:left w:val="none" w:sz="0" w:space="0" w:color="auto"/>
                <w:bottom w:val="none" w:sz="0" w:space="0" w:color="auto"/>
                <w:right w:val="none" w:sz="0" w:space="0" w:color="auto"/>
              </w:divBdr>
            </w:div>
          </w:divsChild>
        </w:div>
        <w:div w:id="1704011260">
          <w:marLeft w:val="0"/>
          <w:marRight w:val="0"/>
          <w:marTop w:val="0"/>
          <w:marBottom w:val="0"/>
          <w:divBdr>
            <w:top w:val="none" w:sz="0" w:space="0" w:color="auto"/>
            <w:left w:val="none" w:sz="0" w:space="0" w:color="auto"/>
            <w:bottom w:val="none" w:sz="0" w:space="0" w:color="auto"/>
            <w:right w:val="none" w:sz="0" w:space="0" w:color="auto"/>
          </w:divBdr>
          <w:divsChild>
            <w:div w:id="1319381625">
              <w:marLeft w:val="0"/>
              <w:marRight w:val="0"/>
              <w:marTop w:val="0"/>
              <w:marBottom w:val="0"/>
              <w:divBdr>
                <w:top w:val="none" w:sz="0" w:space="0" w:color="auto"/>
                <w:left w:val="none" w:sz="0" w:space="0" w:color="auto"/>
                <w:bottom w:val="none" w:sz="0" w:space="0" w:color="auto"/>
                <w:right w:val="none" w:sz="0" w:space="0" w:color="auto"/>
              </w:divBdr>
            </w:div>
          </w:divsChild>
        </w:div>
        <w:div w:id="1820801362">
          <w:marLeft w:val="0"/>
          <w:marRight w:val="0"/>
          <w:marTop w:val="0"/>
          <w:marBottom w:val="0"/>
          <w:divBdr>
            <w:top w:val="none" w:sz="0" w:space="0" w:color="auto"/>
            <w:left w:val="none" w:sz="0" w:space="0" w:color="auto"/>
            <w:bottom w:val="none" w:sz="0" w:space="0" w:color="auto"/>
            <w:right w:val="none" w:sz="0" w:space="0" w:color="auto"/>
          </w:divBdr>
          <w:divsChild>
            <w:div w:id="378210507">
              <w:marLeft w:val="0"/>
              <w:marRight w:val="0"/>
              <w:marTop w:val="0"/>
              <w:marBottom w:val="0"/>
              <w:divBdr>
                <w:top w:val="none" w:sz="0" w:space="0" w:color="auto"/>
                <w:left w:val="none" w:sz="0" w:space="0" w:color="auto"/>
                <w:bottom w:val="none" w:sz="0" w:space="0" w:color="auto"/>
                <w:right w:val="none" w:sz="0" w:space="0" w:color="auto"/>
              </w:divBdr>
            </w:div>
          </w:divsChild>
        </w:div>
        <w:div w:id="1864203039">
          <w:marLeft w:val="0"/>
          <w:marRight w:val="0"/>
          <w:marTop w:val="0"/>
          <w:marBottom w:val="0"/>
          <w:divBdr>
            <w:top w:val="none" w:sz="0" w:space="0" w:color="auto"/>
            <w:left w:val="none" w:sz="0" w:space="0" w:color="auto"/>
            <w:bottom w:val="none" w:sz="0" w:space="0" w:color="auto"/>
            <w:right w:val="none" w:sz="0" w:space="0" w:color="auto"/>
          </w:divBdr>
          <w:divsChild>
            <w:div w:id="264506478">
              <w:marLeft w:val="0"/>
              <w:marRight w:val="0"/>
              <w:marTop w:val="0"/>
              <w:marBottom w:val="0"/>
              <w:divBdr>
                <w:top w:val="none" w:sz="0" w:space="0" w:color="auto"/>
                <w:left w:val="none" w:sz="0" w:space="0" w:color="auto"/>
                <w:bottom w:val="none" w:sz="0" w:space="0" w:color="auto"/>
                <w:right w:val="none" w:sz="0" w:space="0" w:color="auto"/>
              </w:divBdr>
            </w:div>
          </w:divsChild>
        </w:div>
        <w:div w:id="1903370216">
          <w:marLeft w:val="0"/>
          <w:marRight w:val="0"/>
          <w:marTop w:val="0"/>
          <w:marBottom w:val="0"/>
          <w:divBdr>
            <w:top w:val="none" w:sz="0" w:space="0" w:color="auto"/>
            <w:left w:val="none" w:sz="0" w:space="0" w:color="auto"/>
            <w:bottom w:val="none" w:sz="0" w:space="0" w:color="auto"/>
            <w:right w:val="none" w:sz="0" w:space="0" w:color="auto"/>
          </w:divBdr>
          <w:divsChild>
            <w:div w:id="105735018">
              <w:marLeft w:val="0"/>
              <w:marRight w:val="0"/>
              <w:marTop w:val="0"/>
              <w:marBottom w:val="0"/>
              <w:divBdr>
                <w:top w:val="none" w:sz="0" w:space="0" w:color="auto"/>
                <w:left w:val="none" w:sz="0" w:space="0" w:color="auto"/>
                <w:bottom w:val="none" w:sz="0" w:space="0" w:color="auto"/>
                <w:right w:val="none" w:sz="0" w:space="0" w:color="auto"/>
              </w:divBdr>
            </w:div>
            <w:div w:id="404034187">
              <w:marLeft w:val="0"/>
              <w:marRight w:val="0"/>
              <w:marTop w:val="0"/>
              <w:marBottom w:val="0"/>
              <w:divBdr>
                <w:top w:val="none" w:sz="0" w:space="0" w:color="auto"/>
                <w:left w:val="none" w:sz="0" w:space="0" w:color="auto"/>
                <w:bottom w:val="none" w:sz="0" w:space="0" w:color="auto"/>
                <w:right w:val="none" w:sz="0" w:space="0" w:color="auto"/>
              </w:divBdr>
            </w:div>
            <w:div w:id="1098284740">
              <w:marLeft w:val="0"/>
              <w:marRight w:val="0"/>
              <w:marTop w:val="0"/>
              <w:marBottom w:val="0"/>
              <w:divBdr>
                <w:top w:val="none" w:sz="0" w:space="0" w:color="auto"/>
                <w:left w:val="none" w:sz="0" w:space="0" w:color="auto"/>
                <w:bottom w:val="none" w:sz="0" w:space="0" w:color="auto"/>
                <w:right w:val="none" w:sz="0" w:space="0" w:color="auto"/>
              </w:divBdr>
            </w:div>
            <w:div w:id="1499267743">
              <w:marLeft w:val="0"/>
              <w:marRight w:val="0"/>
              <w:marTop w:val="0"/>
              <w:marBottom w:val="0"/>
              <w:divBdr>
                <w:top w:val="none" w:sz="0" w:space="0" w:color="auto"/>
                <w:left w:val="none" w:sz="0" w:space="0" w:color="auto"/>
                <w:bottom w:val="none" w:sz="0" w:space="0" w:color="auto"/>
                <w:right w:val="none" w:sz="0" w:space="0" w:color="auto"/>
              </w:divBdr>
            </w:div>
            <w:div w:id="1735204434">
              <w:marLeft w:val="0"/>
              <w:marRight w:val="0"/>
              <w:marTop w:val="0"/>
              <w:marBottom w:val="0"/>
              <w:divBdr>
                <w:top w:val="none" w:sz="0" w:space="0" w:color="auto"/>
                <w:left w:val="none" w:sz="0" w:space="0" w:color="auto"/>
                <w:bottom w:val="none" w:sz="0" w:space="0" w:color="auto"/>
                <w:right w:val="none" w:sz="0" w:space="0" w:color="auto"/>
              </w:divBdr>
            </w:div>
          </w:divsChild>
        </w:div>
        <w:div w:id="1940335328">
          <w:marLeft w:val="0"/>
          <w:marRight w:val="0"/>
          <w:marTop w:val="0"/>
          <w:marBottom w:val="0"/>
          <w:divBdr>
            <w:top w:val="none" w:sz="0" w:space="0" w:color="auto"/>
            <w:left w:val="none" w:sz="0" w:space="0" w:color="auto"/>
            <w:bottom w:val="none" w:sz="0" w:space="0" w:color="auto"/>
            <w:right w:val="none" w:sz="0" w:space="0" w:color="auto"/>
          </w:divBdr>
          <w:divsChild>
            <w:div w:id="636959150">
              <w:marLeft w:val="0"/>
              <w:marRight w:val="0"/>
              <w:marTop w:val="0"/>
              <w:marBottom w:val="0"/>
              <w:divBdr>
                <w:top w:val="none" w:sz="0" w:space="0" w:color="auto"/>
                <w:left w:val="none" w:sz="0" w:space="0" w:color="auto"/>
                <w:bottom w:val="none" w:sz="0" w:space="0" w:color="auto"/>
                <w:right w:val="none" w:sz="0" w:space="0" w:color="auto"/>
              </w:divBdr>
            </w:div>
          </w:divsChild>
        </w:div>
        <w:div w:id="1962614162">
          <w:marLeft w:val="0"/>
          <w:marRight w:val="0"/>
          <w:marTop w:val="0"/>
          <w:marBottom w:val="0"/>
          <w:divBdr>
            <w:top w:val="none" w:sz="0" w:space="0" w:color="auto"/>
            <w:left w:val="none" w:sz="0" w:space="0" w:color="auto"/>
            <w:bottom w:val="none" w:sz="0" w:space="0" w:color="auto"/>
            <w:right w:val="none" w:sz="0" w:space="0" w:color="auto"/>
          </w:divBdr>
          <w:divsChild>
            <w:div w:id="1766144244">
              <w:marLeft w:val="0"/>
              <w:marRight w:val="0"/>
              <w:marTop w:val="0"/>
              <w:marBottom w:val="0"/>
              <w:divBdr>
                <w:top w:val="none" w:sz="0" w:space="0" w:color="auto"/>
                <w:left w:val="none" w:sz="0" w:space="0" w:color="auto"/>
                <w:bottom w:val="none" w:sz="0" w:space="0" w:color="auto"/>
                <w:right w:val="none" w:sz="0" w:space="0" w:color="auto"/>
              </w:divBdr>
            </w:div>
          </w:divsChild>
        </w:div>
        <w:div w:id="1976134503">
          <w:marLeft w:val="0"/>
          <w:marRight w:val="0"/>
          <w:marTop w:val="0"/>
          <w:marBottom w:val="0"/>
          <w:divBdr>
            <w:top w:val="none" w:sz="0" w:space="0" w:color="auto"/>
            <w:left w:val="none" w:sz="0" w:space="0" w:color="auto"/>
            <w:bottom w:val="none" w:sz="0" w:space="0" w:color="auto"/>
            <w:right w:val="none" w:sz="0" w:space="0" w:color="auto"/>
          </w:divBdr>
          <w:divsChild>
            <w:div w:id="264729109">
              <w:marLeft w:val="0"/>
              <w:marRight w:val="0"/>
              <w:marTop w:val="0"/>
              <w:marBottom w:val="0"/>
              <w:divBdr>
                <w:top w:val="none" w:sz="0" w:space="0" w:color="auto"/>
                <w:left w:val="none" w:sz="0" w:space="0" w:color="auto"/>
                <w:bottom w:val="none" w:sz="0" w:space="0" w:color="auto"/>
                <w:right w:val="none" w:sz="0" w:space="0" w:color="auto"/>
              </w:divBdr>
            </w:div>
            <w:div w:id="1005791174">
              <w:marLeft w:val="0"/>
              <w:marRight w:val="0"/>
              <w:marTop w:val="0"/>
              <w:marBottom w:val="0"/>
              <w:divBdr>
                <w:top w:val="none" w:sz="0" w:space="0" w:color="auto"/>
                <w:left w:val="none" w:sz="0" w:space="0" w:color="auto"/>
                <w:bottom w:val="none" w:sz="0" w:space="0" w:color="auto"/>
                <w:right w:val="none" w:sz="0" w:space="0" w:color="auto"/>
              </w:divBdr>
            </w:div>
            <w:div w:id="1621374545">
              <w:marLeft w:val="0"/>
              <w:marRight w:val="0"/>
              <w:marTop w:val="0"/>
              <w:marBottom w:val="0"/>
              <w:divBdr>
                <w:top w:val="none" w:sz="0" w:space="0" w:color="auto"/>
                <w:left w:val="none" w:sz="0" w:space="0" w:color="auto"/>
                <w:bottom w:val="none" w:sz="0" w:space="0" w:color="auto"/>
                <w:right w:val="none" w:sz="0" w:space="0" w:color="auto"/>
              </w:divBdr>
            </w:div>
            <w:div w:id="1645114489">
              <w:marLeft w:val="0"/>
              <w:marRight w:val="0"/>
              <w:marTop w:val="0"/>
              <w:marBottom w:val="0"/>
              <w:divBdr>
                <w:top w:val="none" w:sz="0" w:space="0" w:color="auto"/>
                <w:left w:val="none" w:sz="0" w:space="0" w:color="auto"/>
                <w:bottom w:val="none" w:sz="0" w:space="0" w:color="auto"/>
                <w:right w:val="none" w:sz="0" w:space="0" w:color="auto"/>
              </w:divBdr>
            </w:div>
            <w:div w:id="1778328485">
              <w:marLeft w:val="0"/>
              <w:marRight w:val="0"/>
              <w:marTop w:val="0"/>
              <w:marBottom w:val="0"/>
              <w:divBdr>
                <w:top w:val="none" w:sz="0" w:space="0" w:color="auto"/>
                <w:left w:val="none" w:sz="0" w:space="0" w:color="auto"/>
                <w:bottom w:val="none" w:sz="0" w:space="0" w:color="auto"/>
                <w:right w:val="none" w:sz="0" w:space="0" w:color="auto"/>
              </w:divBdr>
            </w:div>
          </w:divsChild>
        </w:div>
        <w:div w:id="1988244491">
          <w:marLeft w:val="0"/>
          <w:marRight w:val="0"/>
          <w:marTop w:val="0"/>
          <w:marBottom w:val="0"/>
          <w:divBdr>
            <w:top w:val="none" w:sz="0" w:space="0" w:color="auto"/>
            <w:left w:val="none" w:sz="0" w:space="0" w:color="auto"/>
            <w:bottom w:val="none" w:sz="0" w:space="0" w:color="auto"/>
            <w:right w:val="none" w:sz="0" w:space="0" w:color="auto"/>
          </w:divBdr>
          <w:divsChild>
            <w:div w:id="1844588013">
              <w:marLeft w:val="0"/>
              <w:marRight w:val="0"/>
              <w:marTop w:val="0"/>
              <w:marBottom w:val="0"/>
              <w:divBdr>
                <w:top w:val="none" w:sz="0" w:space="0" w:color="auto"/>
                <w:left w:val="none" w:sz="0" w:space="0" w:color="auto"/>
                <w:bottom w:val="none" w:sz="0" w:space="0" w:color="auto"/>
                <w:right w:val="none" w:sz="0" w:space="0" w:color="auto"/>
              </w:divBdr>
            </w:div>
          </w:divsChild>
        </w:div>
        <w:div w:id="2013560092">
          <w:marLeft w:val="0"/>
          <w:marRight w:val="0"/>
          <w:marTop w:val="0"/>
          <w:marBottom w:val="0"/>
          <w:divBdr>
            <w:top w:val="none" w:sz="0" w:space="0" w:color="auto"/>
            <w:left w:val="none" w:sz="0" w:space="0" w:color="auto"/>
            <w:bottom w:val="none" w:sz="0" w:space="0" w:color="auto"/>
            <w:right w:val="none" w:sz="0" w:space="0" w:color="auto"/>
          </w:divBdr>
          <w:divsChild>
            <w:div w:id="1982034732">
              <w:marLeft w:val="0"/>
              <w:marRight w:val="0"/>
              <w:marTop w:val="0"/>
              <w:marBottom w:val="0"/>
              <w:divBdr>
                <w:top w:val="none" w:sz="0" w:space="0" w:color="auto"/>
                <w:left w:val="none" w:sz="0" w:space="0" w:color="auto"/>
                <w:bottom w:val="none" w:sz="0" w:space="0" w:color="auto"/>
                <w:right w:val="none" w:sz="0" w:space="0" w:color="auto"/>
              </w:divBdr>
            </w:div>
          </w:divsChild>
        </w:div>
        <w:div w:id="2132239049">
          <w:marLeft w:val="0"/>
          <w:marRight w:val="0"/>
          <w:marTop w:val="0"/>
          <w:marBottom w:val="0"/>
          <w:divBdr>
            <w:top w:val="none" w:sz="0" w:space="0" w:color="auto"/>
            <w:left w:val="none" w:sz="0" w:space="0" w:color="auto"/>
            <w:bottom w:val="none" w:sz="0" w:space="0" w:color="auto"/>
            <w:right w:val="none" w:sz="0" w:space="0" w:color="auto"/>
          </w:divBdr>
          <w:divsChild>
            <w:div w:id="12532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4861">
      <w:bodyDiv w:val="1"/>
      <w:marLeft w:val="0"/>
      <w:marRight w:val="0"/>
      <w:marTop w:val="0"/>
      <w:marBottom w:val="0"/>
      <w:divBdr>
        <w:top w:val="none" w:sz="0" w:space="0" w:color="auto"/>
        <w:left w:val="none" w:sz="0" w:space="0" w:color="auto"/>
        <w:bottom w:val="none" w:sz="0" w:space="0" w:color="auto"/>
        <w:right w:val="none" w:sz="0" w:space="0" w:color="auto"/>
      </w:divBdr>
    </w:div>
    <w:div w:id="1759207645">
      <w:bodyDiv w:val="1"/>
      <w:marLeft w:val="0"/>
      <w:marRight w:val="0"/>
      <w:marTop w:val="0"/>
      <w:marBottom w:val="0"/>
      <w:divBdr>
        <w:top w:val="none" w:sz="0" w:space="0" w:color="auto"/>
        <w:left w:val="none" w:sz="0" w:space="0" w:color="auto"/>
        <w:bottom w:val="none" w:sz="0" w:space="0" w:color="auto"/>
        <w:right w:val="none" w:sz="0" w:space="0" w:color="auto"/>
      </w:divBdr>
      <w:divsChild>
        <w:div w:id="1598095930">
          <w:marLeft w:val="0"/>
          <w:marRight w:val="0"/>
          <w:marTop w:val="0"/>
          <w:marBottom w:val="0"/>
          <w:divBdr>
            <w:top w:val="none" w:sz="0" w:space="0" w:color="auto"/>
            <w:left w:val="none" w:sz="0" w:space="0" w:color="auto"/>
            <w:bottom w:val="none" w:sz="0" w:space="0" w:color="auto"/>
            <w:right w:val="none" w:sz="0" w:space="0" w:color="auto"/>
          </w:divBdr>
        </w:div>
      </w:divsChild>
    </w:div>
    <w:div w:id="2050908905">
      <w:bodyDiv w:val="1"/>
      <w:marLeft w:val="0"/>
      <w:marRight w:val="0"/>
      <w:marTop w:val="0"/>
      <w:marBottom w:val="0"/>
      <w:divBdr>
        <w:top w:val="none" w:sz="0" w:space="0" w:color="auto"/>
        <w:left w:val="none" w:sz="0" w:space="0" w:color="auto"/>
        <w:bottom w:val="none" w:sz="0" w:space="0" w:color="auto"/>
        <w:right w:val="none" w:sz="0" w:space="0" w:color="auto"/>
      </w:divBdr>
      <w:divsChild>
        <w:div w:id="223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37F36E8A8ED43AD2176BF4FDE45DB" ma:contentTypeVersion="13" ma:contentTypeDescription="Create a new document." ma:contentTypeScope="" ma:versionID="464627813650e3d30c2ad3c7b67a6240">
  <xsd:schema xmlns:xsd="http://www.w3.org/2001/XMLSchema" xmlns:xs="http://www.w3.org/2001/XMLSchema" xmlns:p="http://schemas.microsoft.com/office/2006/metadata/properties" xmlns:ns3="ba62e8ee-cdde-4d8a-8a80-c934374e1b69" xmlns:ns4="e76e5283-764b-401f-abed-7011513bcc87" targetNamespace="http://schemas.microsoft.com/office/2006/metadata/properties" ma:root="true" ma:fieldsID="a93bc8aa66b3e32a918748e905758ef6" ns3:_="" ns4:_="">
    <xsd:import namespace="ba62e8ee-cdde-4d8a-8a80-c934374e1b69"/>
    <xsd:import namespace="e76e5283-764b-401f-abed-7011513bcc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2e8ee-cdde-4d8a-8a80-c934374e1b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e5283-764b-401f-abed-7011513bcc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A24F-ED51-4538-A496-A219CC6F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2e8ee-cdde-4d8a-8a80-c934374e1b69"/>
    <ds:schemaRef ds:uri="e76e5283-764b-401f-abed-7011513bc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1184E-BB49-4512-882E-71234D6654E2}">
  <ds:schemaRefs>
    <ds:schemaRef ds:uri="http://schemas.microsoft.com/sharepoint/v3/contenttype/forms"/>
  </ds:schemaRefs>
</ds:datastoreItem>
</file>

<file path=customXml/itemProps3.xml><?xml version="1.0" encoding="utf-8"?>
<ds:datastoreItem xmlns:ds="http://schemas.openxmlformats.org/officeDocument/2006/customXml" ds:itemID="{9A38897D-4163-42BC-82CF-3F5FF822D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52BBD-7818-4E2D-9856-93760680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23616</Words>
  <Characters>134615</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FIS</Company>
  <LinksUpToDate>false</LinksUpToDate>
  <CharactersWithSpaces>157916</CharactersWithSpaces>
  <SharedDoc>false</SharedDoc>
  <HLinks>
    <vt:vector size="48" baseType="variant">
      <vt:variant>
        <vt:i4>6094943</vt:i4>
      </vt:variant>
      <vt:variant>
        <vt:i4>117</vt:i4>
      </vt:variant>
      <vt:variant>
        <vt:i4>0</vt:i4>
      </vt:variant>
      <vt:variant>
        <vt:i4>5</vt:i4>
      </vt:variant>
      <vt:variant>
        <vt:lpwstr>https://doi.org/10.1016/j.bodyim.2016.02.005</vt:lpwstr>
      </vt:variant>
      <vt:variant>
        <vt:lpwstr/>
      </vt:variant>
      <vt:variant>
        <vt:i4>524366</vt:i4>
      </vt:variant>
      <vt:variant>
        <vt:i4>114</vt:i4>
      </vt:variant>
      <vt:variant>
        <vt:i4>0</vt:i4>
      </vt:variant>
      <vt:variant>
        <vt:i4>5</vt:i4>
      </vt:variant>
      <vt:variant>
        <vt:lpwstr>https://psycnet.apa.org/doi/10.1037/10312-000</vt:lpwstr>
      </vt:variant>
      <vt:variant>
        <vt:lpwstr/>
      </vt:variant>
      <vt:variant>
        <vt:i4>6815859</vt:i4>
      </vt:variant>
      <vt:variant>
        <vt:i4>111</vt:i4>
      </vt:variant>
      <vt:variant>
        <vt:i4>0</vt:i4>
      </vt:variant>
      <vt:variant>
        <vt:i4>5</vt:i4>
      </vt:variant>
      <vt:variant>
        <vt:lpwstr>https://doi.apa.org/doi/10.1037/dev0000013</vt:lpwstr>
      </vt:variant>
      <vt:variant>
        <vt:lpwstr/>
      </vt:variant>
      <vt:variant>
        <vt:i4>2949141</vt:i4>
      </vt:variant>
      <vt:variant>
        <vt:i4>108</vt:i4>
      </vt:variant>
      <vt:variant>
        <vt:i4>0</vt:i4>
      </vt:variant>
      <vt:variant>
        <vt:i4>5</vt:i4>
      </vt:variant>
      <vt:variant>
        <vt:lpwstr>https://psycnet.apa.org/doi/10.1207/S15327752JPA7601_6</vt:lpwstr>
      </vt:variant>
      <vt:variant>
        <vt:lpwstr/>
      </vt:variant>
      <vt:variant>
        <vt:i4>3801201</vt:i4>
      </vt:variant>
      <vt:variant>
        <vt:i4>105</vt:i4>
      </vt:variant>
      <vt:variant>
        <vt:i4>0</vt:i4>
      </vt:variant>
      <vt:variant>
        <vt:i4>5</vt:i4>
      </vt:variant>
      <vt:variant>
        <vt:lpwstr>https://doi.org/10.1037/1040-3590.18.1.106</vt:lpwstr>
      </vt:variant>
      <vt:variant>
        <vt:lpwstr/>
      </vt:variant>
      <vt:variant>
        <vt:i4>3342381</vt:i4>
      </vt:variant>
      <vt:variant>
        <vt:i4>102</vt:i4>
      </vt:variant>
      <vt:variant>
        <vt:i4>0</vt:i4>
      </vt:variant>
      <vt:variant>
        <vt:i4>5</vt:i4>
      </vt:variant>
      <vt:variant>
        <vt:lpwstr>https://www.changingfaces.org.uk/wp-content/uploads/2021/05/disfigurement-in-the-uk-report-2017.pdf</vt:lpwstr>
      </vt:variant>
      <vt:variant>
        <vt:lpwstr/>
      </vt:variant>
      <vt:variant>
        <vt:i4>5963861</vt:i4>
      </vt:variant>
      <vt:variant>
        <vt:i4>99</vt:i4>
      </vt:variant>
      <vt:variant>
        <vt:i4>0</vt:i4>
      </vt:variant>
      <vt:variant>
        <vt:i4>5</vt:i4>
      </vt:variant>
      <vt:variant>
        <vt:lpwstr>https://www.changingfaces.org.uk/get-involved/campaign-with-us/i-am-not-your-villian/</vt:lpwstr>
      </vt:variant>
      <vt:variant>
        <vt:lpwstr/>
      </vt:variant>
      <vt:variant>
        <vt:i4>2031735</vt:i4>
      </vt:variant>
      <vt:variant>
        <vt:i4>0</vt:i4>
      </vt:variant>
      <vt:variant>
        <vt:i4>0</vt:i4>
      </vt:variant>
      <vt:variant>
        <vt:i4>5</vt:i4>
      </vt:variant>
      <vt:variant>
        <vt:lpwstr>mailto:Diana2.Harcourt@uwe.ac.uk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Abbi Mathews</cp:lastModifiedBy>
  <cp:revision>4</cp:revision>
  <dcterms:created xsi:type="dcterms:W3CDTF">2023-08-08T13:11:00Z</dcterms:created>
  <dcterms:modified xsi:type="dcterms:W3CDTF">2023-08-08T13:12:00Z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0x01010007537F36E8A8ED43AD2176BF4FDE45DB</vt:lpwstr>
  </property>
  <property fmtid="{D5CDD505-2E9C-101B-9397-08002B2CF9AE}" pid="3" name="ZOTERO_PREF_1">
    <vt:lpwstr>&lt;data data-version="3" zotero-version="6.0.26"&gt;&lt;session id="e8xqBSpF"/&gt;&lt;style id="http://www.zotero.org/styles/sage-vancouver" hasBibliography="1" bibliographyStyleHasBeenSet="1"/&gt;&lt;prefs&gt;&lt;pref name="fieldType" value="Field"/&gt;&lt;/prefs&gt;&lt;/data&gt;</vt:lpwstr>
  </property>
</Properties>
</file>