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3C74" w14:textId="5FCDE096" w:rsidR="00F3456A" w:rsidRDefault="00F3456A" w:rsidP="001167A5">
      <w:pPr>
        <w:spacing w:after="0" w:line="360" w:lineRule="auto"/>
      </w:pPr>
      <w:r w:rsidRPr="00F3456A">
        <w:rPr>
          <w:b/>
          <w:bCs/>
          <w:i/>
          <w:iCs/>
        </w:rPr>
        <w:t>SIBON ANNULATUS</w:t>
      </w:r>
      <w:r w:rsidRPr="00F3456A">
        <w:rPr>
          <w:b/>
          <w:bCs/>
        </w:rPr>
        <w:t xml:space="preserve"> </w:t>
      </w:r>
      <w:r>
        <w:t xml:space="preserve">(Ringed </w:t>
      </w:r>
      <w:proofErr w:type="spellStart"/>
      <w:r>
        <w:t>Snaileater</w:t>
      </w:r>
      <w:proofErr w:type="spellEnd"/>
      <w:r>
        <w:t xml:space="preserve">). </w:t>
      </w:r>
      <w:r w:rsidRPr="00F3456A">
        <w:rPr>
          <w:b/>
          <w:bCs/>
        </w:rPr>
        <w:t>MAXIMUM SIZE</w:t>
      </w:r>
      <w:r>
        <w:t>.</w:t>
      </w:r>
      <w:r>
        <w:t xml:space="preserve"> </w:t>
      </w:r>
      <w:proofErr w:type="spellStart"/>
      <w:r w:rsidRPr="00F3456A">
        <w:rPr>
          <w:i/>
          <w:iCs/>
        </w:rPr>
        <w:t>Sibon</w:t>
      </w:r>
      <w:proofErr w:type="spellEnd"/>
      <w:r w:rsidRPr="00F3456A">
        <w:rPr>
          <w:i/>
          <w:iCs/>
        </w:rPr>
        <w:t xml:space="preserve"> </w:t>
      </w:r>
      <w:proofErr w:type="spellStart"/>
      <w:r w:rsidRPr="00F3456A">
        <w:rPr>
          <w:i/>
          <w:iCs/>
        </w:rPr>
        <w:t>annulatus</w:t>
      </w:r>
      <w:proofErr w:type="spellEnd"/>
      <w:r>
        <w:t xml:space="preserve"> is a small snake for its genus and has previously</w:t>
      </w:r>
      <w:r>
        <w:t xml:space="preserve"> </w:t>
      </w:r>
      <w:r>
        <w:t>been recorded to a maximum total length of 557 mm (Savage</w:t>
      </w:r>
      <w:r>
        <w:t xml:space="preserve"> </w:t>
      </w:r>
      <w:r>
        <w:t>2002.</w:t>
      </w:r>
      <w:r>
        <w:t xml:space="preserve"> </w:t>
      </w:r>
      <w:r>
        <w:t>Amphibians and Reptiles of Costa Rica: A Herpetofauna</w:t>
      </w:r>
      <w:r>
        <w:t xml:space="preserve"> </w:t>
      </w:r>
      <w:r>
        <w:t>Between Two Continents, Between Two Seas. Univ. Chicago Press,</w:t>
      </w:r>
      <w:r>
        <w:t xml:space="preserve"> </w:t>
      </w:r>
      <w:r>
        <w:t>Chicago, Illinois. 934 pp.). At 2230 h on the 31 December 2004,</w:t>
      </w:r>
      <w:r>
        <w:t xml:space="preserve"> </w:t>
      </w:r>
      <w:r>
        <w:t>during a nocturnal visual encounter transect for amphibians, we</w:t>
      </w:r>
      <w:r>
        <w:t xml:space="preserve"> </w:t>
      </w:r>
      <w:r>
        <w:t xml:space="preserve">found an adult female </w:t>
      </w:r>
      <w:r w:rsidRPr="00F3456A">
        <w:rPr>
          <w:i/>
          <w:iCs/>
        </w:rPr>
        <w:t xml:space="preserve">S. </w:t>
      </w:r>
      <w:proofErr w:type="spellStart"/>
      <w:r w:rsidRPr="00F3456A">
        <w:rPr>
          <w:i/>
          <w:iCs/>
        </w:rPr>
        <w:t>annulatus</w:t>
      </w:r>
      <w:proofErr w:type="spellEnd"/>
      <w:r>
        <w:t xml:space="preserve"> in</w:t>
      </w:r>
      <w:r>
        <w:t xml:space="preserve"> </w:t>
      </w:r>
      <w:proofErr w:type="spellStart"/>
      <w:r w:rsidRPr="00F3456A">
        <w:rPr>
          <w:i/>
          <w:iCs/>
        </w:rPr>
        <w:t>Manicaria</w:t>
      </w:r>
      <w:proofErr w:type="spellEnd"/>
      <w:r>
        <w:t xml:space="preserve"> swamp forest</w:t>
      </w:r>
      <w:r>
        <w:t xml:space="preserve"> </w:t>
      </w:r>
      <w:r>
        <w:t xml:space="preserve">at </w:t>
      </w:r>
      <w:proofErr w:type="spellStart"/>
      <w:r>
        <w:t>Caño</w:t>
      </w:r>
      <w:proofErr w:type="spellEnd"/>
      <w:r>
        <w:t xml:space="preserve"> Palma Biological Station (8 km N of </w:t>
      </w:r>
      <w:proofErr w:type="spellStart"/>
      <w:r>
        <w:t>Tortuguero</w:t>
      </w:r>
      <w:proofErr w:type="spellEnd"/>
      <w:r>
        <w:t>, Limón</w:t>
      </w:r>
      <w:r>
        <w:t xml:space="preserve"> </w:t>
      </w:r>
      <w:r>
        <w:t>Province, Costa Rica). The snake was found at a perch height</w:t>
      </w:r>
      <w:r>
        <w:t xml:space="preserve"> </w:t>
      </w:r>
      <w:r>
        <w:t xml:space="preserve">of 4.5 m in a </w:t>
      </w:r>
      <w:proofErr w:type="spellStart"/>
      <w:r w:rsidRPr="00F3456A">
        <w:rPr>
          <w:i/>
          <w:iCs/>
        </w:rPr>
        <w:t>Loreya</w:t>
      </w:r>
      <w:proofErr w:type="spellEnd"/>
      <w:r>
        <w:t xml:space="preserve"> sp. (</w:t>
      </w:r>
      <w:proofErr w:type="spellStart"/>
      <w:r>
        <w:t>Melastomataceae</w:t>
      </w:r>
      <w:proofErr w:type="spellEnd"/>
      <w:r>
        <w:t>) tree. The live snake</w:t>
      </w:r>
      <w:r>
        <w:t xml:space="preserve"> </w:t>
      </w:r>
      <w:r>
        <w:t>measured 362 mm SVL, 214 mm tail length, and weighed 8.8 g.</w:t>
      </w:r>
      <w:r>
        <w:t xml:space="preserve"> </w:t>
      </w:r>
      <w:r>
        <w:t xml:space="preserve">At 576 mm total length, this specimen is the longest known </w:t>
      </w:r>
      <w:r w:rsidRPr="00F3456A">
        <w:rPr>
          <w:i/>
          <w:iCs/>
        </w:rPr>
        <w:t xml:space="preserve">S. </w:t>
      </w:r>
      <w:proofErr w:type="spellStart"/>
      <w:r w:rsidRPr="00F3456A">
        <w:rPr>
          <w:i/>
          <w:iCs/>
        </w:rPr>
        <w:t>annulatus</w:t>
      </w:r>
      <w:proofErr w:type="spellEnd"/>
      <w:r>
        <w:t>.</w:t>
      </w:r>
      <w:r>
        <w:t xml:space="preserve"> </w:t>
      </w:r>
      <w:r>
        <w:t>The specimen was collected under permit (</w:t>
      </w:r>
      <w:proofErr w:type="spellStart"/>
      <w:r>
        <w:t>Resolucion</w:t>
      </w:r>
      <w:proofErr w:type="spellEnd"/>
      <w:r>
        <w:t xml:space="preserve"> No.</w:t>
      </w:r>
      <w:r>
        <w:t xml:space="preserve"> </w:t>
      </w:r>
      <w:r>
        <w:t>171-2004-OFAU) and deposited in the herpetological collections</w:t>
      </w:r>
      <w:r>
        <w:t xml:space="preserve"> </w:t>
      </w:r>
      <w:r>
        <w:t>at Universidad de Costa Rica.</w:t>
      </w:r>
      <w:r>
        <w:t xml:space="preserve"> </w:t>
      </w:r>
      <w:r>
        <w:t>We thank the Canadian Organization for Tropical Education and</w:t>
      </w:r>
      <w:r>
        <w:t xml:space="preserve"> </w:t>
      </w:r>
      <w:r>
        <w:t>Rainforest Conservation (COTERC) for permission to study at</w:t>
      </w:r>
      <w:r>
        <w:t xml:space="preserve"> </w:t>
      </w:r>
      <w:proofErr w:type="spellStart"/>
      <w:r>
        <w:t>Caño</w:t>
      </w:r>
      <w:proofErr w:type="spellEnd"/>
      <w:r>
        <w:t xml:space="preserve"> Palma Biological Station, Xavier Guevara at the </w:t>
      </w:r>
      <w:proofErr w:type="spellStart"/>
      <w:r>
        <w:t>Ministerio</w:t>
      </w:r>
      <w:proofErr w:type="spellEnd"/>
      <w:r>
        <w:t xml:space="preserve"> </w:t>
      </w:r>
      <w:r>
        <w:t xml:space="preserve">de </w:t>
      </w:r>
      <w:proofErr w:type="spellStart"/>
      <w:r>
        <w:t>Recursos</w:t>
      </w:r>
      <w:proofErr w:type="spellEnd"/>
      <w:r>
        <w:t xml:space="preserve"> Naturales </w:t>
      </w:r>
      <w:proofErr w:type="spellStart"/>
      <w:r>
        <w:t>Energia</w:t>
      </w:r>
      <w:proofErr w:type="spellEnd"/>
      <w:r>
        <w:t xml:space="preserve"> y Minas (MINAE) for permits,</w:t>
      </w:r>
      <w:r>
        <w:t xml:space="preserve"> </w:t>
      </w:r>
      <w:r>
        <w:t>Federico Bolaños of Universidad de Costa Rica for access to collections,</w:t>
      </w:r>
      <w:r>
        <w:t xml:space="preserve"> </w:t>
      </w:r>
      <w:r>
        <w:t>and Farnborough College of Science and Technology for</w:t>
      </w:r>
      <w:r>
        <w:t xml:space="preserve"> </w:t>
      </w:r>
      <w:r>
        <w:t>assistance with literature.</w:t>
      </w:r>
      <w:r>
        <w:t xml:space="preserve"> </w:t>
      </w:r>
    </w:p>
    <w:p w14:paraId="6329D039" w14:textId="77777777" w:rsidR="001167A5" w:rsidRDefault="001167A5" w:rsidP="001167A5">
      <w:pPr>
        <w:spacing w:after="0" w:line="360" w:lineRule="auto"/>
      </w:pPr>
    </w:p>
    <w:p w14:paraId="456B072E" w14:textId="05ADFE42" w:rsidR="00E50E5F" w:rsidRDefault="00F3456A" w:rsidP="001167A5">
      <w:pPr>
        <w:spacing w:after="0" w:line="360" w:lineRule="auto"/>
      </w:pPr>
      <w:r>
        <w:t xml:space="preserve">Submitted by </w:t>
      </w:r>
      <w:r w:rsidRPr="00F3456A">
        <w:rPr>
          <w:b/>
          <w:bCs/>
        </w:rPr>
        <w:t>TODD R. LEWIS</w:t>
      </w:r>
      <w:r>
        <w:t xml:space="preserve">, Westfield, 4 </w:t>
      </w:r>
      <w:proofErr w:type="spellStart"/>
      <w:r>
        <w:t>Worgret</w:t>
      </w:r>
      <w:proofErr w:type="spellEnd"/>
      <w:r>
        <w:t xml:space="preserve"> </w:t>
      </w:r>
      <w:r>
        <w:t>Road, Wareham, Dorset, BH20 4PJ, United Kingdom (e-mail:</w:t>
      </w:r>
      <w:r>
        <w:t xml:space="preserve"> </w:t>
      </w:r>
      <w:r>
        <w:t xml:space="preserve">lewistr@hotmail.com); </w:t>
      </w:r>
      <w:r w:rsidRPr="00F3456A">
        <w:rPr>
          <w:b/>
          <w:bCs/>
        </w:rPr>
        <w:t>GABRIEL DAVID</w:t>
      </w:r>
      <w:r>
        <w:t>, 3819 Shelbourne St.</w:t>
      </w:r>
      <w:r>
        <w:t xml:space="preserve"> </w:t>
      </w:r>
      <w:r>
        <w:t xml:space="preserve">Apt. 401, Victoria, British Colombia, V8P 5N3, Canada; </w:t>
      </w:r>
      <w:r w:rsidRPr="00F3456A">
        <w:rPr>
          <w:b/>
          <w:bCs/>
        </w:rPr>
        <w:t>PAUL B.</w:t>
      </w:r>
      <w:r w:rsidRPr="00F3456A">
        <w:rPr>
          <w:b/>
          <w:bCs/>
        </w:rPr>
        <w:t xml:space="preserve"> </w:t>
      </w:r>
      <w:r w:rsidRPr="00F3456A">
        <w:rPr>
          <w:b/>
          <w:bCs/>
        </w:rPr>
        <w:t>C. GRANT</w:t>
      </w:r>
      <w:r>
        <w:t>, 4901 Cherry Tree Bend, Victoria, British Colombia,</w:t>
      </w:r>
      <w:r>
        <w:t xml:space="preserve"> </w:t>
      </w:r>
      <w:r>
        <w:t xml:space="preserve">V8Y 1S1, Canada; </w:t>
      </w:r>
      <w:r w:rsidRPr="00F3456A">
        <w:rPr>
          <w:b/>
          <w:bCs/>
        </w:rPr>
        <w:t>THOMAS C. LADUKE</w:t>
      </w:r>
      <w:r>
        <w:t>, East Stroudsburg</w:t>
      </w:r>
      <w:r>
        <w:t xml:space="preserve"> </w:t>
      </w:r>
      <w:r>
        <w:t>University, 200 Prospect Street, East Stroudsburg, Pennsylvania</w:t>
      </w:r>
      <w:r>
        <w:t xml:space="preserve"> </w:t>
      </w:r>
      <w:r>
        <w:t xml:space="preserve">18301-2999, USA; and </w:t>
      </w:r>
      <w:r w:rsidRPr="00F3456A">
        <w:rPr>
          <w:b/>
          <w:bCs/>
        </w:rPr>
        <w:t>COLIN RYALL</w:t>
      </w:r>
      <w:r>
        <w:t>, Kingston University,</w:t>
      </w:r>
      <w:r>
        <w:t xml:space="preserve"> </w:t>
      </w:r>
      <w:r>
        <w:t>Penrhyn Road, Kingston upon Thames, Surrey, KU1 2EE, United</w:t>
      </w:r>
      <w:r>
        <w:t xml:space="preserve"> </w:t>
      </w:r>
      <w:r>
        <w:t>Kingdom.</w:t>
      </w:r>
    </w:p>
    <w:p w14:paraId="3AF06504" w14:textId="77777777" w:rsidR="00F3456A" w:rsidRDefault="00F3456A" w:rsidP="00F3456A"/>
    <w:sectPr w:rsidR="00F34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6A"/>
    <w:rsid w:val="001167A5"/>
    <w:rsid w:val="00E50E5F"/>
    <w:rsid w:val="00F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BF66"/>
  <w15:chartTrackingRefBased/>
  <w15:docId w15:val="{F1B7F81C-E953-4960-AF11-586219C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2023-07-17T11:10:00Z</dcterms:created>
  <dcterms:modified xsi:type="dcterms:W3CDTF">2023-07-17T11:15:00Z</dcterms:modified>
</cp:coreProperties>
</file>